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E2AF9" w14:textId="11605E50" w:rsidR="00310867" w:rsidRPr="0013386F" w:rsidRDefault="00310867" w:rsidP="0013386F">
      <w:pPr>
        <w:pStyle w:val="Sinespaciado"/>
        <w:spacing w:line="276" w:lineRule="auto"/>
        <w:jc w:val="both"/>
        <w:rPr>
          <w:rFonts w:ascii="Lucida Sans Unicode" w:hAnsi="Lucida Sans Unicode" w:cs="Lucida Sans Unicode"/>
          <w:b/>
          <w:bCs/>
          <w:sz w:val="20"/>
          <w:szCs w:val="20"/>
          <w:lang w:eastAsia="es-MX"/>
        </w:rPr>
      </w:pPr>
      <w:r w:rsidRPr="0013386F">
        <w:rPr>
          <w:rFonts w:ascii="Lucida Sans Unicode" w:hAnsi="Lucida Sans Unicode" w:cs="Lucida Sans Unicode"/>
          <w:b/>
          <w:bCs/>
          <w:sz w:val="20"/>
          <w:szCs w:val="20"/>
          <w:lang w:eastAsia="es-MX"/>
        </w:rPr>
        <w:t xml:space="preserve">ACTA DE LA </w:t>
      </w:r>
      <w:r w:rsidR="00091343" w:rsidRPr="0013386F">
        <w:rPr>
          <w:rFonts w:ascii="Lucida Sans Unicode" w:hAnsi="Lucida Sans Unicode" w:cs="Lucida Sans Unicode"/>
          <w:b/>
          <w:bCs/>
          <w:sz w:val="20"/>
          <w:szCs w:val="20"/>
          <w:lang w:eastAsia="es-MX"/>
        </w:rPr>
        <w:t>OCTAVA</w:t>
      </w:r>
      <w:r w:rsidRPr="0013386F">
        <w:rPr>
          <w:rFonts w:ascii="Lucida Sans Unicode" w:hAnsi="Lucida Sans Unicode" w:cs="Lucida Sans Unicode"/>
          <w:b/>
          <w:bCs/>
          <w:sz w:val="20"/>
          <w:szCs w:val="20"/>
          <w:lang w:eastAsia="es-MX"/>
        </w:rPr>
        <w:t xml:space="preserve"> SESIÓN EXRTRAORDINARIA DEL CONSEJO GENERAL DEL INSTITUTO ELECTORAL Y DE PARTICIPACIÓN CIUDADANA DEL ESTADO DE JALISCO, CELEBRADA EL 13 DE FEBRERO DE 2024</w:t>
      </w:r>
    </w:p>
    <w:p w14:paraId="37943D6E" w14:textId="77777777" w:rsidR="00237428" w:rsidRPr="0013386F" w:rsidRDefault="00237428" w:rsidP="0013386F">
      <w:pPr>
        <w:pStyle w:val="Sinespaciado"/>
        <w:spacing w:line="276" w:lineRule="auto"/>
        <w:jc w:val="both"/>
        <w:rPr>
          <w:rFonts w:ascii="Lucida Sans Unicode" w:hAnsi="Lucida Sans Unicode" w:cs="Lucida Sans Unicode"/>
          <w:sz w:val="20"/>
          <w:szCs w:val="20"/>
        </w:rPr>
      </w:pPr>
    </w:p>
    <w:p w14:paraId="35ED1BB8" w14:textId="77777777" w:rsidR="0013386F" w:rsidRDefault="00237428"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 xml:space="preserve">A las diecisiete horas con seis minutos del 13 de febrero de 2024, </w:t>
      </w:r>
      <w:r w:rsidR="0013386F" w:rsidRPr="0013386F">
        <w:rPr>
          <w:rFonts w:ascii="Lucida Sans Unicode" w:eastAsia="Calibri" w:hAnsi="Lucida Sans Unicode" w:cs="Lucida Sans Unicode"/>
          <w:sz w:val="20"/>
          <w:szCs w:val="20"/>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Pr="0013386F">
        <w:rPr>
          <w:rFonts w:ascii="Lucida Sans Unicode" w:eastAsia="Calibri" w:hAnsi="Lucida Sans Unicode" w:cs="Lucida Sans Unicode"/>
          <w:b/>
          <w:bCs/>
          <w:sz w:val="20"/>
          <w:szCs w:val="20"/>
        </w:rPr>
        <w:t>octava sesión extraordinaria</w:t>
      </w:r>
      <w:r w:rsidRPr="0013386F">
        <w:rPr>
          <w:rFonts w:ascii="Lucida Sans Unicode" w:eastAsia="Calibri" w:hAnsi="Lucida Sans Unicode" w:cs="Lucida Sans Unicode"/>
          <w:sz w:val="20"/>
          <w:szCs w:val="20"/>
        </w:rPr>
        <w:t>, de acuerdo con el siguiente:</w:t>
      </w:r>
    </w:p>
    <w:p w14:paraId="0D03566C" w14:textId="621E0D32" w:rsidR="00310867" w:rsidRPr="0013386F" w:rsidRDefault="00237428"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 xml:space="preserve"> </w:t>
      </w:r>
    </w:p>
    <w:p w14:paraId="5417170B"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eastAsia="es-MX"/>
        </w:rPr>
      </w:pPr>
      <w:r w:rsidRPr="0013386F">
        <w:rPr>
          <w:rFonts w:ascii="Lucida Sans Unicode" w:hAnsi="Lucida Sans Unicode" w:cs="Lucida Sans Unicode"/>
          <w:b/>
          <w:bCs/>
          <w:sz w:val="20"/>
          <w:szCs w:val="20"/>
          <w:lang w:eastAsia="es-MX"/>
        </w:rPr>
        <w:t>Orden del día</w:t>
      </w:r>
    </w:p>
    <w:p w14:paraId="4B21C49E" w14:textId="77777777" w:rsidR="00237428" w:rsidRPr="0013386F" w:rsidRDefault="00237428" w:rsidP="0013386F">
      <w:pPr>
        <w:pStyle w:val="Sinespaciado"/>
        <w:spacing w:line="276" w:lineRule="auto"/>
        <w:jc w:val="both"/>
        <w:rPr>
          <w:rFonts w:ascii="Lucida Sans Unicode" w:hAnsi="Lucida Sans Unicode" w:cs="Lucida Sans Unicode"/>
          <w:sz w:val="20"/>
          <w:szCs w:val="20"/>
        </w:rPr>
      </w:pPr>
    </w:p>
    <w:p w14:paraId="5250FDC3" w14:textId="21AAEF59" w:rsidR="009B4268" w:rsidRPr="0013386F" w:rsidRDefault="0013386F" w:rsidP="0013386F">
      <w:pPr>
        <w:pStyle w:val="Sinespaciado"/>
        <w:spacing w:line="276" w:lineRule="auto"/>
        <w:ind w:left="709" w:hanging="709"/>
        <w:jc w:val="both"/>
        <w:rPr>
          <w:rFonts w:ascii="Lucida Sans Unicode" w:hAnsi="Lucida Sans Unicode" w:cs="Lucida Sans Unicode"/>
          <w:sz w:val="20"/>
          <w:szCs w:val="20"/>
        </w:rPr>
      </w:pPr>
      <w:r w:rsidRPr="0013386F">
        <w:rPr>
          <w:rFonts w:ascii="Lucida Sans Unicode" w:eastAsia="Trebuchet MS" w:hAnsi="Lucida Sans Unicode" w:cs="Lucida Sans Unicode"/>
          <w:b/>
          <w:bCs/>
          <w:sz w:val="20"/>
          <w:szCs w:val="20"/>
          <w:lang w:val="es-ES_tradnl"/>
        </w:rPr>
        <w:t>Único</w:t>
      </w:r>
      <w:r>
        <w:rPr>
          <w:rFonts w:ascii="Lucida Sans Unicode" w:eastAsia="Trebuchet MS" w:hAnsi="Lucida Sans Unicode" w:cs="Lucida Sans Unicode"/>
          <w:sz w:val="20"/>
          <w:szCs w:val="20"/>
          <w:lang w:val="es-ES_tradnl"/>
        </w:rPr>
        <w:t xml:space="preserve">. </w:t>
      </w:r>
      <w:r w:rsidR="009B4268" w:rsidRPr="0013386F">
        <w:rPr>
          <w:rFonts w:ascii="Lucida Sans Unicode" w:eastAsia="Trebuchet MS" w:hAnsi="Lucida Sans Unicode" w:cs="Lucida Sans Unicode"/>
          <w:sz w:val="20"/>
          <w:szCs w:val="20"/>
          <w:lang w:val="es-ES_tradnl"/>
        </w:rPr>
        <w:t xml:space="preserve">Proyecto de acuerdo del Consejo General del Instituto Electoral y de Participación Ciudadana del Estado de Jalisco, </w:t>
      </w:r>
      <w:r w:rsidR="009B4268" w:rsidRPr="0013386F">
        <w:rPr>
          <w:rFonts w:ascii="Lucida Sans Unicode" w:hAnsi="Lucida Sans Unicode" w:cs="Lucida Sans Unicode"/>
          <w:sz w:val="20"/>
          <w:szCs w:val="20"/>
        </w:rPr>
        <w:t>por el que se da cumplimiento a la resolución dictada por el Tribunal Electoral del Estado de Jalisco en los Recursos de Apelación RAP-001/2024 y su acumulado RAP-003/2024, promovidos por el partido político Hagamos y Morena, respectivamente</w:t>
      </w:r>
    </w:p>
    <w:p w14:paraId="7F5FD474" w14:textId="77777777" w:rsidR="009B4268" w:rsidRPr="0013386F" w:rsidRDefault="009B4268" w:rsidP="0013386F">
      <w:pPr>
        <w:pStyle w:val="Sinespaciado"/>
        <w:spacing w:line="276" w:lineRule="auto"/>
        <w:jc w:val="both"/>
        <w:rPr>
          <w:rFonts w:ascii="Lucida Sans Unicode" w:hAnsi="Lucida Sans Unicode" w:cs="Lucida Sans Unicode"/>
          <w:sz w:val="20"/>
          <w:szCs w:val="20"/>
          <w:lang w:val="es-ES"/>
        </w:rPr>
      </w:pPr>
    </w:p>
    <w:p w14:paraId="4012B6AF" w14:textId="5E084C31"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Desarrollo de la sesión</w:t>
      </w:r>
    </w:p>
    <w:p w14:paraId="2DC24618" w14:textId="77777777" w:rsidR="00310867" w:rsidRPr="0013386F" w:rsidRDefault="00310867" w:rsidP="0013386F">
      <w:pPr>
        <w:pStyle w:val="Sinespaciado"/>
        <w:spacing w:line="276" w:lineRule="auto"/>
        <w:jc w:val="both"/>
        <w:rPr>
          <w:rFonts w:ascii="Lucida Sans Unicode" w:hAnsi="Lucida Sans Unicode" w:cs="Lucida Sans Unicode"/>
          <w:sz w:val="20"/>
          <w:szCs w:val="20"/>
        </w:rPr>
      </w:pPr>
    </w:p>
    <w:p w14:paraId="1107E342" w14:textId="107ABFFF"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 xml:space="preserve">Consejera presidenta, Paula Ramírez </w:t>
      </w:r>
      <w:r w:rsidRPr="007739F2">
        <w:rPr>
          <w:rFonts w:ascii="Lucida Sans Unicode" w:hAnsi="Lucida Sans Unicode" w:cs="Lucida Sans Unicode"/>
          <w:b/>
          <w:bCs/>
          <w:sz w:val="20"/>
          <w:szCs w:val="20"/>
          <w:lang w:val="es-ES_tradnl"/>
        </w:rPr>
        <w:t>Höhne</w:t>
      </w:r>
      <w:r w:rsidRPr="007739F2">
        <w:rPr>
          <w:rFonts w:ascii="Lucida Sans Unicode" w:hAnsi="Lucida Sans Unicode" w:cs="Lucida Sans Unicode"/>
          <w:sz w:val="20"/>
          <w:szCs w:val="20"/>
          <w:lang w:val="es-ES_tradnl"/>
        </w:rPr>
        <w:t>: Muy buenas tardes</w:t>
      </w:r>
      <w:r w:rsidR="007739F2" w:rsidRPr="007739F2">
        <w:rPr>
          <w:rFonts w:ascii="Lucida Sans Unicode" w:hAnsi="Lucida Sans Unicode" w:cs="Lucida Sans Unicode"/>
          <w:sz w:val="20"/>
          <w:szCs w:val="20"/>
          <w:lang w:val="es-ES_tradnl"/>
        </w:rPr>
        <w:t xml:space="preserve">, otra vez, </w:t>
      </w:r>
      <w:r w:rsidR="00091343" w:rsidRPr="007739F2">
        <w:rPr>
          <w:rFonts w:ascii="Lucida Sans Unicode" w:hAnsi="Lucida Sans Unicode" w:cs="Lucida Sans Unicode"/>
          <w:sz w:val="20"/>
          <w:szCs w:val="20"/>
          <w:lang w:val="es-ES_tradnl"/>
        </w:rPr>
        <w:t>señoras</w:t>
      </w:r>
      <w:r w:rsidR="00091343" w:rsidRPr="0013386F">
        <w:rPr>
          <w:rFonts w:ascii="Lucida Sans Unicode" w:hAnsi="Lucida Sans Unicode" w:cs="Lucida Sans Unicode"/>
          <w:sz w:val="20"/>
          <w:szCs w:val="20"/>
          <w:lang w:val="es-ES_tradnl"/>
        </w:rPr>
        <w:t xml:space="preserve"> y señores </w:t>
      </w:r>
      <w:r w:rsidRPr="0013386F">
        <w:rPr>
          <w:rFonts w:ascii="Lucida Sans Unicode" w:hAnsi="Lucida Sans Unicode" w:cs="Lucida Sans Unicode"/>
          <w:sz w:val="20"/>
          <w:szCs w:val="20"/>
          <w:lang w:val="es-ES_tradnl"/>
        </w:rPr>
        <w:t>consejeros y representantes de los partidos políticos</w:t>
      </w:r>
      <w:r w:rsidR="00237428"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siendo las diecis</w:t>
      </w:r>
      <w:r w:rsidR="00640307" w:rsidRPr="0013386F">
        <w:rPr>
          <w:rFonts w:ascii="Lucida Sans Unicode" w:hAnsi="Lucida Sans Unicode" w:cs="Lucida Sans Unicode"/>
          <w:sz w:val="20"/>
          <w:szCs w:val="20"/>
          <w:lang w:val="es-ES_tradnl"/>
        </w:rPr>
        <w:t>iete</w:t>
      </w:r>
      <w:r w:rsidRPr="0013386F">
        <w:rPr>
          <w:rFonts w:ascii="Lucida Sans Unicode" w:hAnsi="Lucida Sans Unicode" w:cs="Lucida Sans Unicode"/>
          <w:sz w:val="20"/>
          <w:szCs w:val="20"/>
          <w:lang w:val="es-ES_tradnl"/>
        </w:rPr>
        <w:t xml:space="preserve"> horas con </w:t>
      </w:r>
      <w:r w:rsidR="00091343" w:rsidRPr="0013386F">
        <w:rPr>
          <w:rFonts w:ascii="Lucida Sans Unicode" w:hAnsi="Lucida Sans Unicode" w:cs="Lucida Sans Unicode"/>
          <w:sz w:val="20"/>
          <w:szCs w:val="20"/>
          <w:lang w:val="es-ES_tradnl"/>
        </w:rPr>
        <w:t>seis</w:t>
      </w:r>
      <w:r w:rsidRPr="0013386F">
        <w:rPr>
          <w:rFonts w:ascii="Lucida Sans Unicode" w:hAnsi="Lucida Sans Unicode" w:cs="Lucida Sans Unicode"/>
          <w:sz w:val="20"/>
          <w:szCs w:val="20"/>
          <w:lang w:val="es-ES_tradnl"/>
        </w:rPr>
        <w:t xml:space="preserve"> minutos de este martes 13 de febrero de 2024, iniciamos la sesión extraordinaria a la que fuimos convocadas y convocados</w:t>
      </w:r>
    </w:p>
    <w:p w14:paraId="76A61AF6"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5D655437" w14:textId="58DEC2F4"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Para lo cual</w:t>
      </w:r>
      <w:r w:rsidR="00237428"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le solicito al secretario de este Consejo, por favor</w:t>
      </w:r>
      <w:r w:rsidR="00237428"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verifique si hay quorum. </w:t>
      </w:r>
    </w:p>
    <w:p w14:paraId="135C9DC5"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3697C290" w14:textId="4741E6E3" w:rsidR="00484FD0"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xml:space="preserve">: </w:t>
      </w:r>
      <w:r w:rsidRPr="0013386F">
        <w:rPr>
          <w:rFonts w:ascii="Lucida Sans Unicode" w:hAnsi="Lucida Sans Unicode" w:cs="Lucida Sans Unicode"/>
          <w:sz w:val="20"/>
          <w:szCs w:val="20"/>
          <w:lang w:val="es-ES_tradnl"/>
        </w:rPr>
        <w:t xml:space="preserve">Con mucho gusto, consejera presidenta. </w:t>
      </w:r>
      <w:bookmarkStart w:id="0" w:name="_Hlk153202792"/>
      <w:r w:rsidRPr="0013386F">
        <w:rPr>
          <w:rFonts w:ascii="Lucida Sans Unicode" w:hAnsi="Lucida Sans Unicode" w:cs="Lucida Sans Unicode"/>
          <w:sz w:val="20"/>
          <w:szCs w:val="20"/>
          <w:lang w:val="es-ES_tradnl"/>
        </w:rPr>
        <w:t>Buenas tardes a todas y todos</w:t>
      </w:r>
      <w:r w:rsidR="00484FD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7A5C7F6C" w14:textId="77777777" w:rsidR="00484FD0" w:rsidRPr="0013386F" w:rsidRDefault="00484FD0" w:rsidP="0013386F">
      <w:pPr>
        <w:pStyle w:val="Sinespaciado"/>
        <w:spacing w:line="276" w:lineRule="auto"/>
        <w:jc w:val="both"/>
        <w:rPr>
          <w:rFonts w:ascii="Lucida Sans Unicode" w:hAnsi="Lucida Sans Unicode" w:cs="Lucida Sans Unicode"/>
          <w:sz w:val="20"/>
          <w:szCs w:val="20"/>
          <w:lang w:val="es-ES_tradnl"/>
        </w:rPr>
      </w:pPr>
    </w:p>
    <w:p w14:paraId="2C8E7BFA" w14:textId="66B61665" w:rsidR="00310867" w:rsidRPr="0013386F" w:rsidRDefault="00484FD0"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lastRenderedPageBreak/>
        <w:t>D</w:t>
      </w:r>
      <w:r w:rsidR="00310867" w:rsidRPr="0013386F">
        <w:rPr>
          <w:rFonts w:ascii="Lucida Sans Unicode" w:hAnsi="Lucida Sans Unicode" w:cs="Lucida Sans Unicode"/>
          <w:sz w:val="20"/>
          <w:szCs w:val="20"/>
          <w:lang w:val="es-ES_tradnl"/>
        </w:rPr>
        <w:t>e conformidad con la atribución conferida en el artículo 143</w:t>
      </w:r>
      <w:r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numeral 2</w:t>
      </w:r>
      <w:r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fracción </w:t>
      </w:r>
      <w:r w:rsidRPr="0013386F">
        <w:rPr>
          <w:rFonts w:ascii="Lucida Sans Unicode" w:hAnsi="Lucida Sans Unicode" w:cs="Lucida Sans Unicode"/>
          <w:sz w:val="20"/>
          <w:szCs w:val="20"/>
          <w:lang w:val="es-ES_tradnl"/>
        </w:rPr>
        <w:t xml:space="preserve">II </w:t>
      </w:r>
      <w:r w:rsidR="00310867" w:rsidRPr="0013386F">
        <w:rPr>
          <w:rFonts w:ascii="Lucida Sans Unicode" w:hAnsi="Lucida Sans Unicode" w:cs="Lucida Sans Unicode"/>
          <w:sz w:val="20"/>
          <w:szCs w:val="20"/>
          <w:lang w:val="es-ES_tradnl"/>
        </w:rPr>
        <w:t>del Código Electoral del Estado de Jalisco</w:t>
      </w:r>
      <w:r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10</w:t>
      </w:r>
      <w:r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numeral </w:t>
      </w:r>
      <w:r w:rsidRPr="0013386F">
        <w:rPr>
          <w:rFonts w:ascii="Lucida Sans Unicode" w:hAnsi="Lucida Sans Unicode" w:cs="Lucida Sans Unicode"/>
          <w:sz w:val="20"/>
          <w:szCs w:val="20"/>
          <w:lang w:val="es-ES_tradnl"/>
        </w:rPr>
        <w:t>1</w:t>
      </w:r>
      <w:r w:rsidR="00310867" w:rsidRPr="0013386F">
        <w:rPr>
          <w:rFonts w:ascii="Lucida Sans Unicode" w:hAnsi="Lucida Sans Unicode" w:cs="Lucida Sans Unicode"/>
          <w:sz w:val="20"/>
          <w:szCs w:val="20"/>
          <w:lang w:val="es-ES_tradnl"/>
        </w:rPr>
        <w:t xml:space="preserve">, fracciones </w:t>
      </w:r>
      <w:r w:rsidRPr="0013386F">
        <w:rPr>
          <w:rFonts w:ascii="Lucida Sans Unicode" w:hAnsi="Lucida Sans Unicode" w:cs="Lucida Sans Unicode"/>
          <w:sz w:val="20"/>
          <w:szCs w:val="20"/>
          <w:lang w:val="es-ES_tradnl"/>
        </w:rPr>
        <w:t xml:space="preserve">III </w:t>
      </w:r>
      <w:r w:rsidR="00310867" w:rsidRPr="0013386F">
        <w:rPr>
          <w:rFonts w:ascii="Lucida Sans Unicode" w:hAnsi="Lucida Sans Unicode" w:cs="Lucida Sans Unicode"/>
          <w:sz w:val="20"/>
          <w:szCs w:val="20"/>
          <w:lang w:val="es-ES_tradnl"/>
        </w:rPr>
        <w:t xml:space="preserve">y </w:t>
      </w:r>
      <w:r w:rsidRPr="0013386F">
        <w:rPr>
          <w:rFonts w:ascii="Lucida Sans Unicode" w:hAnsi="Lucida Sans Unicode" w:cs="Lucida Sans Unicode"/>
          <w:sz w:val="20"/>
          <w:szCs w:val="20"/>
          <w:lang w:val="es-ES_tradnl"/>
        </w:rPr>
        <w:t>IV</w:t>
      </w:r>
      <w:r w:rsidR="00310867" w:rsidRPr="0013386F">
        <w:rPr>
          <w:rFonts w:ascii="Lucida Sans Unicode" w:hAnsi="Lucida Sans Unicode" w:cs="Lucida Sans Unicode"/>
          <w:sz w:val="20"/>
          <w:szCs w:val="20"/>
          <w:lang w:val="es-ES_tradnl"/>
        </w:rPr>
        <w:t xml:space="preserve">, en relación con el 53 del Reglamento de Sesiones del Consejo General de este Instituto Electoral, se registra la asistencia a la presente sesión, de usted  </w:t>
      </w:r>
      <w:r w:rsidR="00310867" w:rsidRPr="0013386F">
        <w:rPr>
          <w:rFonts w:ascii="Lucida Sans Unicode" w:hAnsi="Lucida Sans Unicode" w:cs="Lucida Sans Unicode"/>
          <w:b/>
          <w:bCs/>
          <w:sz w:val="20"/>
          <w:szCs w:val="20"/>
          <w:lang w:val="es-ES_tradnl"/>
        </w:rPr>
        <w:t>Paula Ramírez Höhne</w:t>
      </w:r>
      <w:r w:rsidR="00310867" w:rsidRPr="0013386F">
        <w:rPr>
          <w:rFonts w:ascii="Lucida Sans Unicode" w:hAnsi="Lucida Sans Unicode" w:cs="Lucida Sans Unicode"/>
          <w:sz w:val="20"/>
          <w:szCs w:val="20"/>
          <w:lang w:val="es-ES_tradnl"/>
        </w:rPr>
        <w:t>, consejera presidenta</w:t>
      </w:r>
      <w:r w:rsid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de la consejera </w:t>
      </w:r>
      <w:r w:rsidR="00310867" w:rsidRPr="0013386F">
        <w:rPr>
          <w:rFonts w:ascii="Lucida Sans Unicode" w:hAnsi="Lucida Sans Unicode" w:cs="Lucida Sans Unicode"/>
          <w:b/>
          <w:bCs/>
          <w:sz w:val="20"/>
          <w:szCs w:val="20"/>
          <w:lang w:val="es-ES_tradnl"/>
        </w:rPr>
        <w:t>Silvia Guadalupe Bustos Vásquez</w:t>
      </w:r>
      <w:r w:rsid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de la consejera </w:t>
      </w:r>
      <w:r w:rsidR="00310867" w:rsidRPr="0013386F">
        <w:rPr>
          <w:rFonts w:ascii="Lucida Sans Unicode" w:hAnsi="Lucida Sans Unicode" w:cs="Lucida Sans Unicode"/>
          <w:b/>
          <w:bCs/>
          <w:sz w:val="20"/>
          <w:szCs w:val="20"/>
          <w:lang w:val="es-ES_tradnl"/>
        </w:rPr>
        <w:t>Zoad Jeanine García González</w:t>
      </w:r>
      <w:r w:rsid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del consejero </w:t>
      </w:r>
      <w:r w:rsidR="00310867" w:rsidRPr="0013386F">
        <w:rPr>
          <w:rFonts w:ascii="Lucida Sans Unicode" w:hAnsi="Lucida Sans Unicode" w:cs="Lucida Sans Unicode"/>
          <w:b/>
          <w:bCs/>
          <w:sz w:val="20"/>
          <w:szCs w:val="20"/>
          <w:lang w:val="es-ES_tradnl"/>
        </w:rPr>
        <w:t>Miguel Godínez Terríquez</w:t>
      </w:r>
      <w:r w:rsid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del consejero </w:t>
      </w:r>
      <w:r w:rsidR="00310867" w:rsidRPr="0013386F">
        <w:rPr>
          <w:rFonts w:ascii="Lucida Sans Unicode" w:hAnsi="Lucida Sans Unicode" w:cs="Lucida Sans Unicode"/>
          <w:b/>
          <w:bCs/>
          <w:sz w:val="20"/>
          <w:szCs w:val="20"/>
          <w:lang w:val="es-ES_tradnl"/>
        </w:rPr>
        <w:t>Moisés Pérez Vega</w:t>
      </w:r>
      <w:r w:rsid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de la consejera </w:t>
      </w:r>
      <w:r w:rsidR="00310867" w:rsidRPr="0013386F">
        <w:rPr>
          <w:rFonts w:ascii="Lucida Sans Unicode" w:hAnsi="Lucida Sans Unicode" w:cs="Lucida Sans Unicode"/>
          <w:b/>
          <w:bCs/>
          <w:sz w:val="20"/>
          <w:szCs w:val="20"/>
          <w:lang w:val="es-ES_tradnl"/>
        </w:rPr>
        <w:t>Brenda Judith Serafín Morfin</w:t>
      </w:r>
      <w:r w:rsid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de la consejera </w:t>
      </w:r>
      <w:r w:rsidR="00310867" w:rsidRPr="0013386F">
        <w:rPr>
          <w:rFonts w:ascii="Lucida Sans Unicode" w:hAnsi="Lucida Sans Unicode" w:cs="Lucida Sans Unicode"/>
          <w:b/>
          <w:bCs/>
          <w:sz w:val="20"/>
          <w:szCs w:val="20"/>
          <w:lang w:val="es-ES_tradnl"/>
        </w:rPr>
        <w:t>Claudia Alejandra Vargas Bautista</w:t>
      </w:r>
      <w:r w:rsidR="00310867" w:rsidRPr="0013386F">
        <w:rPr>
          <w:rFonts w:ascii="Lucida Sans Unicode" w:hAnsi="Lucida Sans Unicode" w:cs="Lucida Sans Unicode"/>
          <w:sz w:val="20"/>
          <w:szCs w:val="20"/>
          <w:lang w:val="es-ES_tradnl"/>
        </w:rPr>
        <w:t xml:space="preserve">. </w:t>
      </w:r>
    </w:p>
    <w:p w14:paraId="7136E2E2"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61AAF9BA" w14:textId="7993FE63" w:rsidR="00310867" w:rsidRPr="0013386F" w:rsidRDefault="00091343"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Por las </w:t>
      </w:r>
      <w:r w:rsidR="00310867" w:rsidRPr="0013386F">
        <w:rPr>
          <w:rFonts w:ascii="Lucida Sans Unicode" w:hAnsi="Lucida Sans Unicode" w:cs="Lucida Sans Unicode"/>
          <w:sz w:val="20"/>
          <w:szCs w:val="20"/>
          <w:lang w:val="es-ES_tradnl"/>
        </w:rPr>
        <w:t xml:space="preserve">representaciones </w:t>
      </w:r>
      <w:r w:rsidRPr="0013386F">
        <w:rPr>
          <w:rFonts w:ascii="Lucida Sans Unicode" w:hAnsi="Lucida Sans Unicode" w:cs="Lucida Sans Unicode"/>
          <w:sz w:val="20"/>
          <w:szCs w:val="20"/>
          <w:lang w:val="es-ES_tradnl"/>
        </w:rPr>
        <w:t xml:space="preserve">de los partidos políticos, por </w:t>
      </w:r>
      <w:r w:rsidR="00310867" w:rsidRPr="0013386F">
        <w:rPr>
          <w:rFonts w:ascii="Lucida Sans Unicode" w:hAnsi="Lucida Sans Unicode" w:cs="Lucida Sans Unicode"/>
          <w:sz w:val="20"/>
          <w:szCs w:val="20"/>
          <w:lang w:val="es-ES_tradnl"/>
        </w:rPr>
        <w:t xml:space="preserve">el Partido </w:t>
      </w:r>
      <w:r w:rsidRPr="0013386F">
        <w:rPr>
          <w:rFonts w:ascii="Lucida Sans Unicode" w:hAnsi="Lucida Sans Unicode" w:cs="Lucida Sans Unicode"/>
          <w:sz w:val="20"/>
          <w:szCs w:val="20"/>
          <w:lang w:val="es-ES_tradnl"/>
        </w:rPr>
        <w:t xml:space="preserve">Acción Nacional, nos acompaña </w:t>
      </w:r>
      <w:r w:rsidRPr="0013386F">
        <w:rPr>
          <w:rFonts w:ascii="Lucida Sans Unicode" w:hAnsi="Lucida Sans Unicode" w:cs="Lucida Sans Unicode"/>
          <w:b/>
          <w:bCs/>
          <w:sz w:val="20"/>
          <w:szCs w:val="20"/>
          <w:lang w:val="es-ES_tradnl"/>
        </w:rPr>
        <w:t>Luis Alberto Muñoz Rodríguez</w:t>
      </w:r>
      <w:r w:rsidR="00484FD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por el Partido </w:t>
      </w:r>
      <w:r w:rsidR="00310867" w:rsidRPr="0013386F">
        <w:rPr>
          <w:rFonts w:ascii="Lucida Sans Unicode" w:hAnsi="Lucida Sans Unicode" w:cs="Lucida Sans Unicode"/>
          <w:sz w:val="20"/>
          <w:szCs w:val="20"/>
          <w:lang w:val="es-ES_tradnl"/>
        </w:rPr>
        <w:t xml:space="preserve">Revolucionario Institucional, </w:t>
      </w:r>
      <w:bookmarkStart w:id="1" w:name="_Hlk158965333"/>
      <w:r w:rsidR="00310867" w:rsidRPr="0013386F">
        <w:rPr>
          <w:rFonts w:ascii="Lucida Sans Unicode" w:hAnsi="Lucida Sans Unicode" w:cs="Lucida Sans Unicode"/>
          <w:b/>
          <w:bCs/>
          <w:sz w:val="20"/>
          <w:szCs w:val="20"/>
          <w:lang w:val="es-ES_tradnl"/>
        </w:rPr>
        <w:t>Enrique Velázquez Aguilar</w:t>
      </w:r>
      <w:bookmarkEnd w:id="1"/>
      <w:r w:rsidR="00484FD0"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 xml:space="preserve">por el Partido de la Revolución Democrática, </w:t>
      </w:r>
      <w:r w:rsidRPr="0013386F">
        <w:rPr>
          <w:rFonts w:ascii="Lucida Sans Unicode" w:hAnsi="Lucida Sans Unicode" w:cs="Lucida Sans Unicode"/>
          <w:b/>
          <w:bCs/>
          <w:sz w:val="20"/>
          <w:szCs w:val="20"/>
          <w:lang w:val="es-ES_tradnl"/>
        </w:rPr>
        <w:t>Carlos Padilla Contreras</w:t>
      </w:r>
      <w:r w:rsidR="00484FD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por </w:t>
      </w:r>
      <w:r w:rsidR="00310867" w:rsidRPr="0013386F">
        <w:rPr>
          <w:rFonts w:ascii="Lucida Sans Unicode" w:hAnsi="Lucida Sans Unicode" w:cs="Lucida Sans Unicode"/>
          <w:sz w:val="20"/>
          <w:szCs w:val="20"/>
          <w:lang w:val="es-ES_tradnl"/>
        </w:rPr>
        <w:t xml:space="preserve">el Partido Verde Ecologista de México, </w:t>
      </w:r>
      <w:r w:rsidR="00310867" w:rsidRPr="0013386F">
        <w:rPr>
          <w:rFonts w:ascii="Lucida Sans Unicode" w:hAnsi="Lucida Sans Unicode" w:cs="Lucida Sans Unicode"/>
          <w:b/>
          <w:bCs/>
          <w:sz w:val="20"/>
          <w:szCs w:val="20"/>
          <w:lang w:val="es-ES_tradnl"/>
        </w:rPr>
        <w:t>Luis Adrián Bonilla Brito</w:t>
      </w:r>
      <w:r w:rsidR="00484FD0"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por el Partido del Trabajo, </w:t>
      </w:r>
      <w:r w:rsidR="00310867" w:rsidRPr="0013386F">
        <w:rPr>
          <w:rFonts w:ascii="Lucida Sans Unicode" w:hAnsi="Lucida Sans Unicode" w:cs="Lucida Sans Unicode"/>
          <w:b/>
          <w:bCs/>
          <w:sz w:val="20"/>
          <w:szCs w:val="20"/>
          <w:lang w:val="es-ES_tradnl"/>
        </w:rPr>
        <w:t>Ismael Sánchez González</w:t>
      </w:r>
      <w:r w:rsidR="00484FD0"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por el </w:t>
      </w:r>
      <w:r w:rsidR="00484FD0" w:rsidRPr="0013386F">
        <w:rPr>
          <w:rFonts w:ascii="Lucida Sans Unicode" w:hAnsi="Lucida Sans Unicode" w:cs="Lucida Sans Unicode"/>
          <w:sz w:val="20"/>
          <w:szCs w:val="20"/>
          <w:lang w:val="es-ES_tradnl"/>
        </w:rPr>
        <w:t>p</w:t>
      </w:r>
      <w:r w:rsidR="00310867" w:rsidRPr="0013386F">
        <w:rPr>
          <w:rFonts w:ascii="Lucida Sans Unicode" w:hAnsi="Lucida Sans Unicode" w:cs="Lucida Sans Unicode"/>
          <w:sz w:val="20"/>
          <w:szCs w:val="20"/>
          <w:lang w:val="es-ES_tradnl"/>
        </w:rPr>
        <w:t>artido</w:t>
      </w:r>
      <w:r w:rsidRPr="0013386F">
        <w:rPr>
          <w:rFonts w:ascii="Lucida Sans Unicode" w:hAnsi="Lucida Sans Unicode" w:cs="Lucida Sans Unicode"/>
          <w:sz w:val="20"/>
          <w:szCs w:val="20"/>
          <w:lang w:val="es-ES_tradnl"/>
        </w:rPr>
        <w:t xml:space="preserve"> Movimiento Ciudadano, </w:t>
      </w:r>
      <w:r w:rsidRPr="0013386F">
        <w:rPr>
          <w:rFonts w:ascii="Lucida Sans Unicode" w:hAnsi="Lucida Sans Unicode" w:cs="Lucida Sans Unicode"/>
          <w:b/>
          <w:bCs/>
          <w:sz w:val="20"/>
          <w:szCs w:val="20"/>
          <w:lang w:val="es-ES_tradnl"/>
        </w:rPr>
        <w:t>Ricardo Ramírez Aguilera</w:t>
      </w:r>
      <w:r w:rsidR="00484FD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por el </w:t>
      </w:r>
      <w:r w:rsidR="00484FD0" w:rsidRPr="0013386F">
        <w:rPr>
          <w:rFonts w:ascii="Lucida Sans Unicode" w:hAnsi="Lucida Sans Unicode" w:cs="Lucida Sans Unicode"/>
          <w:sz w:val="20"/>
          <w:szCs w:val="20"/>
          <w:lang w:val="es-ES_tradnl"/>
        </w:rPr>
        <w:t>p</w:t>
      </w:r>
      <w:r w:rsidRPr="0013386F">
        <w:rPr>
          <w:rFonts w:ascii="Lucida Sans Unicode" w:hAnsi="Lucida Sans Unicode" w:cs="Lucida Sans Unicode"/>
          <w:sz w:val="20"/>
          <w:szCs w:val="20"/>
          <w:lang w:val="es-ES_tradnl"/>
        </w:rPr>
        <w:t>artido</w:t>
      </w:r>
      <w:r w:rsidR="00310867"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 xml:space="preserve">político </w:t>
      </w:r>
      <w:r w:rsidR="00310867" w:rsidRPr="0013386F">
        <w:rPr>
          <w:rFonts w:ascii="Lucida Sans Unicode" w:hAnsi="Lucida Sans Unicode" w:cs="Lucida Sans Unicode"/>
          <w:sz w:val="20"/>
          <w:szCs w:val="20"/>
          <w:lang w:val="es-ES_tradnl"/>
        </w:rPr>
        <w:t xml:space="preserve">Morena, </w:t>
      </w:r>
      <w:r w:rsidR="00310867" w:rsidRPr="0013386F">
        <w:rPr>
          <w:rFonts w:ascii="Lucida Sans Unicode" w:hAnsi="Lucida Sans Unicode" w:cs="Lucida Sans Unicode"/>
          <w:b/>
          <w:bCs/>
          <w:sz w:val="20"/>
          <w:szCs w:val="20"/>
          <w:lang w:val="es-ES_tradnl"/>
        </w:rPr>
        <w:t>Jorge Mendoza Ruíz</w:t>
      </w:r>
      <w:r w:rsidR="00484FD0"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por el </w:t>
      </w:r>
      <w:r w:rsidR="00484FD0" w:rsidRPr="0013386F">
        <w:rPr>
          <w:rFonts w:ascii="Lucida Sans Unicode" w:hAnsi="Lucida Sans Unicode" w:cs="Lucida Sans Unicode"/>
          <w:sz w:val="20"/>
          <w:szCs w:val="20"/>
          <w:lang w:val="es-ES_tradnl"/>
        </w:rPr>
        <w:t xml:space="preserve">partido político </w:t>
      </w:r>
      <w:r w:rsidR="00310867" w:rsidRPr="0013386F">
        <w:rPr>
          <w:rFonts w:ascii="Lucida Sans Unicode" w:hAnsi="Lucida Sans Unicode" w:cs="Lucida Sans Unicode"/>
          <w:sz w:val="20"/>
          <w:szCs w:val="20"/>
          <w:lang w:val="es-ES_tradnl"/>
        </w:rPr>
        <w:t xml:space="preserve">Hagamos, </w:t>
      </w:r>
      <w:r w:rsidR="00310867" w:rsidRPr="0013386F">
        <w:rPr>
          <w:rFonts w:ascii="Lucida Sans Unicode" w:hAnsi="Lucida Sans Unicode" w:cs="Lucida Sans Unicode"/>
          <w:b/>
          <w:bCs/>
          <w:sz w:val="20"/>
          <w:szCs w:val="20"/>
          <w:lang w:val="es-ES_tradnl"/>
        </w:rPr>
        <w:t>Diego Alberto Hernández Vázquez</w:t>
      </w:r>
      <w:r w:rsidR="00484FD0"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por </w:t>
      </w:r>
      <w:r w:rsidR="00484FD0" w:rsidRPr="0013386F">
        <w:rPr>
          <w:rFonts w:ascii="Lucida Sans Unicode" w:hAnsi="Lucida Sans Unicode" w:cs="Lucida Sans Unicode"/>
          <w:sz w:val="20"/>
          <w:szCs w:val="20"/>
          <w:lang w:val="es-ES_tradnl"/>
        </w:rPr>
        <w:t xml:space="preserve">el partido político </w:t>
      </w:r>
      <w:r w:rsidR="00310867" w:rsidRPr="0013386F">
        <w:rPr>
          <w:rFonts w:ascii="Lucida Sans Unicode" w:hAnsi="Lucida Sans Unicode" w:cs="Lucida Sans Unicode"/>
          <w:sz w:val="20"/>
          <w:szCs w:val="20"/>
          <w:lang w:val="es-ES_tradnl"/>
        </w:rPr>
        <w:t xml:space="preserve">Futuro, </w:t>
      </w:r>
      <w:r w:rsidR="00310867" w:rsidRPr="0013386F">
        <w:rPr>
          <w:rFonts w:ascii="Lucida Sans Unicode" w:hAnsi="Lucida Sans Unicode" w:cs="Lucida Sans Unicode"/>
          <w:b/>
          <w:bCs/>
          <w:sz w:val="20"/>
          <w:szCs w:val="20"/>
          <w:lang w:val="es-ES_tradnl"/>
        </w:rPr>
        <w:t>Mario Alberto Silva Jiménez</w:t>
      </w:r>
      <w:r w:rsidR="00484FD0" w:rsidRPr="0013386F">
        <w:rPr>
          <w:rFonts w:ascii="Lucida Sans Unicode" w:hAnsi="Lucida Sans Unicode" w:cs="Lucida Sans Unicode"/>
          <w:sz w:val="20"/>
          <w:szCs w:val="20"/>
          <w:lang w:val="es-ES_tradnl"/>
        </w:rPr>
        <w:t>;</w:t>
      </w:r>
      <w:r w:rsidR="00310867" w:rsidRPr="0013386F">
        <w:rPr>
          <w:rFonts w:ascii="Lucida Sans Unicode" w:hAnsi="Lucida Sans Unicode" w:cs="Lucida Sans Unicode"/>
          <w:sz w:val="20"/>
          <w:szCs w:val="20"/>
          <w:lang w:val="es-ES_tradnl"/>
        </w:rPr>
        <w:t xml:space="preserve"> y el de la voz, </w:t>
      </w:r>
      <w:r w:rsidR="00310867" w:rsidRPr="0013386F">
        <w:rPr>
          <w:rFonts w:ascii="Lucida Sans Unicode" w:hAnsi="Lucida Sans Unicode" w:cs="Lucida Sans Unicode"/>
          <w:b/>
          <w:bCs/>
          <w:sz w:val="20"/>
          <w:szCs w:val="20"/>
          <w:lang w:val="es-ES_tradnl"/>
        </w:rPr>
        <w:t>Christian Flores Garza</w:t>
      </w:r>
      <w:r w:rsidR="00310867" w:rsidRPr="0013386F">
        <w:rPr>
          <w:rFonts w:ascii="Lucida Sans Unicode" w:hAnsi="Lucida Sans Unicode" w:cs="Lucida Sans Unicode"/>
          <w:sz w:val="20"/>
          <w:szCs w:val="20"/>
          <w:lang w:val="es-ES_tradnl"/>
        </w:rPr>
        <w:t>, secretario de este Consejo.</w:t>
      </w:r>
    </w:p>
    <w:p w14:paraId="773B37B3"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bookmarkEnd w:id="0"/>
    <w:p w14:paraId="35D4B3C8" w14:textId="354DEFE6"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Por lo tanto, al encontrarse la totalidad de los integrantes con derecho a voto, y la </w:t>
      </w:r>
      <w:r w:rsidR="00242C9D" w:rsidRPr="0013386F">
        <w:rPr>
          <w:rFonts w:ascii="Lucida Sans Unicode" w:hAnsi="Lucida Sans Unicode" w:cs="Lucida Sans Unicode"/>
          <w:sz w:val="20"/>
          <w:szCs w:val="20"/>
          <w:lang w:val="es-ES_tradnl"/>
        </w:rPr>
        <w:t>totalidad</w:t>
      </w:r>
      <w:r w:rsidRPr="0013386F">
        <w:rPr>
          <w:rFonts w:ascii="Lucida Sans Unicode" w:hAnsi="Lucida Sans Unicode" w:cs="Lucida Sans Unicode"/>
          <w:sz w:val="20"/>
          <w:szCs w:val="20"/>
          <w:lang w:val="es-ES_tradnl"/>
        </w:rPr>
        <w:t xml:space="preserve"> de los representantes de los partidos políticos, se declara la existencia de quorum, para que este </w:t>
      </w:r>
      <w:r w:rsidR="00484FD0" w:rsidRPr="0013386F">
        <w:rPr>
          <w:rFonts w:ascii="Lucida Sans Unicode" w:hAnsi="Lucida Sans Unicode" w:cs="Lucida Sans Unicode"/>
          <w:sz w:val="20"/>
          <w:szCs w:val="20"/>
          <w:lang w:val="es-ES_tradnl"/>
        </w:rPr>
        <w:t xml:space="preserve">órgano colegiado </w:t>
      </w:r>
      <w:r w:rsidRPr="0013386F">
        <w:rPr>
          <w:rFonts w:ascii="Lucida Sans Unicode" w:hAnsi="Lucida Sans Unicode" w:cs="Lucida Sans Unicode"/>
          <w:sz w:val="20"/>
          <w:szCs w:val="20"/>
          <w:lang w:val="es-ES_tradnl"/>
        </w:rPr>
        <w:t xml:space="preserve">pueda sesionar, consejera presidenta. </w:t>
      </w:r>
    </w:p>
    <w:p w14:paraId="3C01CCE8"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2C1EC489" w14:textId="3D930DEE"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w:t>
      </w:r>
      <w:r w:rsidR="00242C9D" w:rsidRPr="0013386F">
        <w:rPr>
          <w:rFonts w:ascii="Lucida Sans Unicode" w:hAnsi="Lucida Sans Unicode" w:cs="Lucida Sans Unicode"/>
          <w:sz w:val="20"/>
          <w:szCs w:val="20"/>
          <w:lang w:val="es-ES_tradnl"/>
        </w:rPr>
        <w:t>G</w:t>
      </w:r>
      <w:r w:rsidRPr="0013386F">
        <w:rPr>
          <w:rFonts w:ascii="Lucida Sans Unicode" w:hAnsi="Lucida Sans Unicode" w:cs="Lucida Sans Unicode"/>
          <w:sz w:val="20"/>
          <w:szCs w:val="20"/>
          <w:lang w:val="es-ES_tradnl"/>
        </w:rPr>
        <w:t>racias secretario.</w:t>
      </w:r>
    </w:p>
    <w:p w14:paraId="336696F5"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01BA1105" w14:textId="4D8A47F0"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eastAsia="es-ES"/>
        </w:rPr>
        <w:t xml:space="preserve">En consecuencia, declaramos formalmente instalado este </w:t>
      </w:r>
      <w:r w:rsidR="007E336E" w:rsidRPr="0013386F">
        <w:rPr>
          <w:rFonts w:ascii="Lucida Sans Unicode" w:hAnsi="Lucida Sans Unicode" w:cs="Lucida Sans Unicode"/>
          <w:sz w:val="20"/>
          <w:szCs w:val="20"/>
          <w:lang w:eastAsia="es-ES"/>
        </w:rPr>
        <w:t>órgano colegiado,</w:t>
      </w:r>
      <w:r w:rsidRPr="0013386F">
        <w:rPr>
          <w:rFonts w:ascii="Lucida Sans Unicode" w:hAnsi="Lucida Sans Unicode" w:cs="Lucida Sans Unicode"/>
          <w:sz w:val="20"/>
          <w:szCs w:val="20"/>
          <w:lang w:eastAsia="es-ES"/>
        </w:rPr>
        <w:t xml:space="preserve"> por favor, </w:t>
      </w:r>
      <w:r w:rsidRPr="0013386F">
        <w:rPr>
          <w:rFonts w:ascii="Lucida Sans Unicode" w:hAnsi="Lucida Sans Unicode" w:cs="Lucida Sans Unicode"/>
          <w:sz w:val="20"/>
          <w:szCs w:val="20"/>
          <w:lang w:val="es-ES_tradnl"/>
        </w:rPr>
        <w:t>continúe con la sesión.</w:t>
      </w:r>
    </w:p>
    <w:p w14:paraId="5A2BA264"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5701AB4C"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xml:space="preserve">: </w:t>
      </w:r>
      <w:r w:rsidRPr="0013386F">
        <w:rPr>
          <w:rFonts w:ascii="Lucida Sans Unicode" w:hAnsi="Lucida Sans Unicode" w:cs="Lucida Sans Unicode"/>
          <w:sz w:val="20"/>
          <w:szCs w:val="20"/>
          <w:lang w:val="es-ES_tradnl"/>
        </w:rPr>
        <w:t xml:space="preserve">Con gusto, presidenta. </w:t>
      </w:r>
    </w:p>
    <w:p w14:paraId="761572B3"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2FDE330A" w14:textId="2F2243CE"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Para continuar con el desarrollo de la sesión, resulta necesario someter a consideración de las personas integrantes de este </w:t>
      </w:r>
      <w:r w:rsidR="007E336E" w:rsidRPr="0013386F">
        <w:rPr>
          <w:rFonts w:ascii="Lucida Sans Unicode" w:hAnsi="Lucida Sans Unicode" w:cs="Lucida Sans Unicode"/>
          <w:sz w:val="20"/>
          <w:szCs w:val="20"/>
          <w:lang w:val="es-ES_tradnl"/>
        </w:rPr>
        <w:t>C</w:t>
      </w:r>
      <w:r w:rsidRPr="0013386F">
        <w:rPr>
          <w:rFonts w:ascii="Lucida Sans Unicode" w:hAnsi="Lucida Sans Unicode" w:cs="Lucida Sans Unicode"/>
          <w:sz w:val="20"/>
          <w:szCs w:val="20"/>
          <w:lang w:val="es-ES_tradnl"/>
        </w:rPr>
        <w:t>onsejo, el proyecto de orden del día, para su eventual modificación y</w:t>
      </w:r>
      <w:r w:rsidR="007E336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en su caso</w:t>
      </w:r>
      <w:r w:rsidR="007E336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aprobación. </w:t>
      </w:r>
    </w:p>
    <w:p w14:paraId="7A58E3C4"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3F26CDF0"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lastRenderedPageBreak/>
        <w:t>Consejera presidenta, Paula Ramírez Höhne</w:t>
      </w:r>
      <w:r w:rsidRPr="0013386F">
        <w:rPr>
          <w:rFonts w:ascii="Lucida Sans Unicode" w:hAnsi="Lucida Sans Unicode" w:cs="Lucida Sans Unicode"/>
          <w:sz w:val="20"/>
          <w:szCs w:val="20"/>
          <w:lang w:val="es-ES_tradnl"/>
        </w:rPr>
        <w:t>: Señoras y señores consejeros y representantes, está a su consideración el orden del día.</w:t>
      </w:r>
    </w:p>
    <w:p w14:paraId="4EB75437"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6A26AEA0" w14:textId="509012E5"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¿Alguien desea hacer uso de la voz, en </w:t>
      </w:r>
      <w:r w:rsidR="00242C9D" w:rsidRPr="0013386F">
        <w:rPr>
          <w:rFonts w:ascii="Lucida Sans Unicode" w:hAnsi="Lucida Sans Unicode" w:cs="Lucida Sans Unicode"/>
          <w:sz w:val="20"/>
          <w:szCs w:val="20"/>
          <w:lang w:val="es-ES_tradnl"/>
        </w:rPr>
        <w:t>este punto del orden del día</w:t>
      </w:r>
      <w:r w:rsidRPr="0013386F">
        <w:rPr>
          <w:rFonts w:ascii="Lucida Sans Unicode" w:hAnsi="Lucida Sans Unicode" w:cs="Lucida Sans Unicode"/>
          <w:sz w:val="20"/>
          <w:szCs w:val="20"/>
          <w:lang w:val="es-ES_tradnl"/>
        </w:rPr>
        <w:t>?</w:t>
      </w:r>
    </w:p>
    <w:p w14:paraId="6906187F"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29E6C151" w14:textId="2EF08308" w:rsidR="00310867" w:rsidRPr="0013386F" w:rsidRDefault="00242C9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De no ser así, </w:t>
      </w:r>
      <w:r w:rsidR="00310867" w:rsidRPr="0013386F">
        <w:rPr>
          <w:rFonts w:ascii="Lucida Sans Unicode" w:hAnsi="Lucida Sans Unicode" w:cs="Lucida Sans Unicode"/>
          <w:sz w:val="20"/>
          <w:szCs w:val="20"/>
          <w:lang w:val="es-ES_tradnl"/>
        </w:rPr>
        <w:t>señor secretario</w:t>
      </w:r>
      <w:r w:rsidR="007E336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r w:rsidR="00310867" w:rsidRPr="0013386F">
        <w:rPr>
          <w:rFonts w:ascii="Lucida Sans Unicode" w:hAnsi="Lucida Sans Unicode" w:cs="Lucida Sans Unicode"/>
          <w:sz w:val="20"/>
          <w:szCs w:val="20"/>
          <w:lang w:val="es-ES_tradnl"/>
        </w:rPr>
        <w:t xml:space="preserve">por favor, </w:t>
      </w:r>
      <w:r w:rsidRPr="0013386F">
        <w:rPr>
          <w:rFonts w:ascii="Lucida Sans Unicode" w:hAnsi="Lucida Sans Unicode" w:cs="Lucida Sans Unicode"/>
          <w:sz w:val="20"/>
          <w:szCs w:val="20"/>
          <w:lang w:val="es-ES_tradnl"/>
        </w:rPr>
        <w:t>someta a votación, en votación económica,</w:t>
      </w:r>
      <w:r w:rsidR="00310867" w:rsidRPr="0013386F">
        <w:rPr>
          <w:rFonts w:ascii="Lucida Sans Unicode" w:hAnsi="Lucida Sans Unicode" w:cs="Lucida Sans Unicode"/>
          <w:sz w:val="20"/>
          <w:szCs w:val="20"/>
          <w:lang w:val="es-ES_tradnl"/>
        </w:rPr>
        <w:t xml:space="preserve"> el orden del día.  </w:t>
      </w:r>
    </w:p>
    <w:p w14:paraId="1492F999"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657E2CC2"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xml:space="preserve">: </w:t>
      </w:r>
      <w:r w:rsidRPr="0013386F">
        <w:rPr>
          <w:rFonts w:ascii="Lucida Sans Unicode" w:hAnsi="Lucida Sans Unicode" w:cs="Lucida Sans Unicode"/>
          <w:sz w:val="20"/>
          <w:szCs w:val="20"/>
          <w:lang w:val="es-ES_tradnl"/>
        </w:rPr>
        <w:t xml:space="preserve">Con gusto, presidenta. </w:t>
      </w:r>
    </w:p>
    <w:p w14:paraId="348807F0"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1C8F4F55" w14:textId="0B6A5E02"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Consejeras y consejeros electorales, en votación económica</w:t>
      </w:r>
      <w:r w:rsidR="00A35674"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les consulto si </w:t>
      </w:r>
      <w:r w:rsidR="00242C9D" w:rsidRPr="0013386F">
        <w:rPr>
          <w:rFonts w:ascii="Lucida Sans Unicode" w:hAnsi="Lucida Sans Unicode" w:cs="Lucida Sans Unicode"/>
          <w:sz w:val="20"/>
          <w:szCs w:val="20"/>
          <w:lang w:val="es-ES_tradnl"/>
        </w:rPr>
        <w:t>es de</w:t>
      </w:r>
      <w:r w:rsidRPr="0013386F">
        <w:rPr>
          <w:rFonts w:ascii="Lucida Sans Unicode" w:hAnsi="Lucida Sans Unicode" w:cs="Lucida Sans Unicode"/>
          <w:sz w:val="20"/>
          <w:szCs w:val="20"/>
          <w:lang w:val="es-ES_tradnl"/>
        </w:rPr>
        <w:t xml:space="preserve"> apr</w:t>
      </w:r>
      <w:r w:rsidR="00242C9D" w:rsidRPr="0013386F">
        <w:rPr>
          <w:rFonts w:ascii="Lucida Sans Unicode" w:hAnsi="Lucida Sans Unicode" w:cs="Lucida Sans Unicode"/>
          <w:sz w:val="20"/>
          <w:szCs w:val="20"/>
          <w:lang w:val="es-ES_tradnl"/>
        </w:rPr>
        <w:t>obarse</w:t>
      </w:r>
      <w:r w:rsidRPr="0013386F">
        <w:rPr>
          <w:rFonts w:ascii="Lucida Sans Unicode" w:hAnsi="Lucida Sans Unicode" w:cs="Lucida Sans Unicode"/>
          <w:sz w:val="20"/>
          <w:szCs w:val="20"/>
          <w:lang w:val="es-ES_tradnl"/>
        </w:rPr>
        <w:t xml:space="preserve"> el proyecto del orden del día, en los términos propuestos, los que estén por la afirmativa, sírvanse manifestarlo levantando la mano. </w:t>
      </w:r>
    </w:p>
    <w:p w14:paraId="40E342C0"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Ind w:w="0" w:type="dxa"/>
        <w:tblLook w:val="04A0" w:firstRow="1" w:lastRow="0" w:firstColumn="1" w:lastColumn="0" w:noHBand="0" w:noVBand="1"/>
      </w:tblPr>
      <w:tblGrid>
        <w:gridCol w:w="4680"/>
        <w:gridCol w:w="1274"/>
        <w:gridCol w:w="1316"/>
        <w:gridCol w:w="1563"/>
      </w:tblGrid>
      <w:tr w:rsidR="00310867" w:rsidRPr="0013386F" w14:paraId="5FD4060C" w14:textId="77777777" w:rsidTr="00310867">
        <w:trPr>
          <w:trHeight w:val="283"/>
          <w:jc w:val="center"/>
        </w:trPr>
        <w:tc>
          <w:tcPr>
            <w:tcW w:w="2649" w:type="pct"/>
            <w:tcBorders>
              <w:top w:val="nil"/>
              <w:left w:val="nil"/>
              <w:bottom w:val="single" w:sz="4" w:space="0" w:color="auto"/>
              <w:right w:val="single" w:sz="4" w:space="0" w:color="auto"/>
            </w:tcBorders>
            <w:vAlign w:val="center"/>
          </w:tcPr>
          <w:p w14:paraId="6984958A"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1E69CE83"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5C244956"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771E4899"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Abstención</w:t>
            </w:r>
          </w:p>
        </w:tc>
      </w:tr>
      <w:tr w:rsidR="00310867" w:rsidRPr="0013386F" w14:paraId="4F0FB11B"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3F8ECEC"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5FA60F85" w14:textId="77777777" w:rsidR="00310867" w:rsidRPr="0013386F" w:rsidRDefault="00310867" w:rsidP="0013386F">
            <w:pPr>
              <w:pStyle w:val="Sinespaciado"/>
              <w:numPr>
                <w:ilvl w:val="0"/>
                <w:numId w:val="6"/>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0AE4FD7"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A399B83"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0B8385EC"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80A26D0"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287FB069" w14:textId="77777777" w:rsidR="00310867" w:rsidRPr="0013386F" w:rsidRDefault="00310867" w:rsidP="0013386F">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59F847C"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3AA68CF"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472B2C5B"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FB57577"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7F68420C" w14:textId="77777777" w:rsidR="00310867" w:rsidRPr="0013386F" w:rsidRDefault="00310867" w:rsidP="0013386F">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5DBAD52C"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6390DAEA"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28A5FF68"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E5187BB"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78D1079E" w14:textId="77777777" w:rsidR="00310867" w:rsidRPr="0013386F" w:rsidRDefault="00310867" w:rsidP="0013386F">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61E2DD1"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ED05050"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6A984B90"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343F34E"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Dr.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60D9A57D" w14:textId="77777777" w:rsidR="00310867" w:rsidRPr="0013386F" w:rsidRDefault="00310867" w:rsidP="0013386F">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18AEA86C"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7F7FF2F3"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460A38CA"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F97B3BE"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29D77776" w14:textId="77777777" w:rsidR="00310867" w:rsidRPr="0013386F" w:rsidRDefault="00310867" w:rsidP="0013386F">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A0EB206"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0D066F3"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2097AC68"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1318649"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33F95D63" w14:textId="77777777" w:rsidR="00310867" w:rsidRPr="0013386F" w:rsidRDefault="00310867" w:rsidP="0013386F">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08061A8"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82F1078"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393D106A"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5BDC46E"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0C25A813"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1BAD9AF9"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6E1F1387"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bl>
    <w:p w14:paraId="76AB7B69"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1D28B384" w14:textId="71F9820C"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Consejera presidenta, se aprueba el orden del día, por unanimidad. </w:t>
      </w:r>
    </w:p>
    <w:p w14:paraId="3D7B90F7"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48752E8B" w14:textId="0AA52AB4"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 secretario</w:t>
      </w:r>
      <w:r w:rsidR="007E336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continúe</w:t>
      </w:r>
      <w:r w:rsidR="007E336E" w:rsidRPr="0013386F">
        <w:rPr>
          <w:rFonts w:ascii="Lucida Sans Unicode" w:hAnsi="Lucida Sans Unicode" w:cs="Lucida Sans Unicode"/>
          <w:sz w:val="20"/>
          <w:szCs w:val="20"/>
          <w:lang w:val="es-ES_tradnl"/>
        </w:rPr>
        <w:t>,</w:t>
      </w:r>
      <w:r w:rsidR="00242C9D" w:rsidRPr="0013386F">
        <w:rPr>
          <w:rFonts w:ascii="Lucida Sans Unicode" w:hAnsi="Lucida Sans Unicode" w:cs="Lucida Sans Unicode"/>
          <w:sz w:val="20"/>
          <w:szCs w:val="20"/>
          <w:lang w:val="es-ES_tradnl"/>
        </w:rPr>
        <w:t xml:space="preserve"> por favor.</w:t>
      </w:r>
      <w:r w:rsidRPr="0013386F">
        <w:rPr>
          <w:rFonts w:ascii="Lucida Sans Unicode" w:hAnsi="Lucida Sans Unicode" w:cs="Lucida Sans Unicode"/>
          <w:sz w:val="20"/>
          <w:szCs w:val="20"/>
          <w:lang w:val="es-ES_tradnl"/>
        </w:rPr>
        <w:t xml:space="preserve"> </w:t>
      </w:r>
    </w:p>
    <w:p w14:paraId="52876A07"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6EBF30B0" w14:textId="11E77B4C"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xml:space="preserve">: Consejera </w:t>
      </w:r>
      <w:r w:rsidRPr="0013386F">
        <w:rPr>
          <w:rFonts w:ascii="Lucida Sans Unicode" w:hAnsi="Lucida Sans Unicode" w:cs="Lucida Sans Unicode"/>
          <w:sz w:val="20"/>
          <w:szCs w:val="20"/>
          <w:lang w:val="es-ES_tradnl"/>
        </w:rPr>
        <w:t>presidenta</w:t>
      </w:r>
      <w:r w:rsidR="007E336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r w:rsidR="007E336E" w:rsidRPr="0013386F">
        <w:rPr>
          <w:rFonts w:ascii="Lucida Sans Unicode" w:hAnsi="Lucida Sans Unicode" w:cs="Lucida Sans Unicode"/>
          <w:sz w:val="20"/>
          <w:szCs w:val="20"/>
          <w:lang w:val="es-ES_tradnl"/>
        </w:rPr>
        <w:t>a</w:t>
      </w:r>
      <w:r w:rsidRPr="0013386F">
        <w:rPr>
          <w:rFonts w:ascii="Lucida Sans Unicode" w:hAnsi="Lucida Sans Unicode" w:cs="Lucida Sans Unicode"/>
          <w:sz w:val="20"/>
          <w:szCs w:val="20"/>
          <w:lang w:val="es-ES_tradnl"/>
        </w:rPr>
        <w:t xml:space="preserve">ntes de continuar, y con fundamento en el artículo 24 del Reglamento de Sesiones de este Consejo General, solicito se dispense la lectura del documento, relacionado con el único asunto listado en el orden del día, realizando la lectura del encabezado y puntos de acuerdo. </w:t>
      </w:r>
    </w:p>
    <w:p w14:paraId="37BBC2F4"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0EEFB283" w14:textId="79B18B64"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Señoras y señores consejeros y representantes, está a su consideración la dispensa mencionada por el secretario de este Consejo.  </w:t>
      </w:r>
    </w:p>
    <w:p w14:paraId="1C9FF76D"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5EFE6559" w14:textId="2B3D6F65" w:rsidR="007E336E"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¿Alguien </w:t>
      </w:r>
      <w:r w:rsidR="00242C9D" w:rsidRPr="0013386F">
        <w:rPr>
          <w:rFonts w:ascii="Lucida Sans Unicode" w:hAnsi="Lucida Sans Unicode" w:cs="Lucida Sans Unicode"/>
          <w:sz w:val="20"/>
          <w:szCs w:val="20"/>
          <w:lang w:val="es-ES_tradnl"/>
        </w:rPr>
        <w:t xml:space="preserve">tiene algún planteamiento en torno </w:t>
      </w:r>
      <w:r w:rsidRPr="0013386F">
        <w:rPr>
          <w:rFonts w:ascii="Lucida Sans Unicode" w:hAnsi="Lucida Sans Unicode" w:cs="Lucida Sans Unicode"/>
          <w:sz w:val="20"/>
          <w:szCs w:val="20"/>
          <w:lang w:val="es-ES_tradnl"/>
        </w:rPr>
        <w:t xml:space="preserve">a </w:t>
      </w:r>
      <w:r w:rsidR="00A35674" w:rsidRPr="0013386F">
        <w:rPr>
          <w:rFonts w:ascii="Lucida Sans Unicode" w:hAnsi="Lucida Sans Unicode" w:cs="Lucida Sans Unicode"/>
          <w:sz w:val="20"/>
          <w:szCs w:val="20"/>
          <w:lang w:val="es-ES_tradnl"/>
        </w:rPr>
        <w:t>e</w:t>
      </w:r>
      <w:r w:rsidRPr="0013386F">
        <w:rPr>
          <w:rFonts w:ascii="Lucida Sans Unicode" w:hAnsi="Lucida Sans Unicode" w:cs="Lucida Sans Unicode"/>
          <w:sz w:val="20"/>
          <w:szCs w:val="20"/>
          <w:lang w:val="es-ES_tradnl"/>
        </w:rPr>
        <w:t>sta?</w:t>
      </w:r>
      <w:r w:rsidR="00242C9D" w:rsidRPr="0013386F">
        <w:rPr>
          <w:rFonts w:ascii="Lucida Sans Unicode" w:hAnsi="Lucida Sans Unicode" w:cs="Lucida Sans Unicode"/>
          <w:sz w:val="20"/>
          <w:szCs w:val="20"/>
          <w:lang w:val="es-ES_tradnl"/>
        </w:rPr>
        <w:t xml:space="preserve"> </w:t>
      </w:r>
    </w:p>
    <w:p w14:paraId="503BA313" w14:textId="77777777" w:rsidR="007E336E" w:rsidRPr="0013386F" w:rsidRDefault="007E336E" w:rsidP="0013386F">
      <w:pPr>
        <w:pStyle w:val="Sinespaciado"/>
        <w:spacing w:line="276" w:lineRule="auto"/>
        <w:jc w:val="both"/>
        <w:rPr>
          <w:rFonts w:ascii="Lucida Sans Unicode" w:hAnsi="Lucida Sans Unicode" w:cs="Lucida Sans Unicode"/>
          <w:sz w:val="20"/>
          <w:szCs w:val="20"/>
          <w:lang w:val="es-ES_tradnl"/>
        </w:rPr>
      </w:pPr>
    </w:p>
    <w:p w14:paraId="3FE3CE0A" w14:textId="74FE0611" w:rsidR="00310867" w:rsidRPr="0013386F" w:rsidRDefault="00242C9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El señor representante del partido político Morena, tiene la palabra, señor representante, en primera ronda.</w:t>
      </w:r>
    </w:p>
    <w:p w14:paraId="7234EBDB" w14:textId="77777777" w:rsidR="00242C9D" w:rsidRPr="0013386F" w:rsidRDefault="00242C9D" w:rsidP="0013386F">
      <w:pPr>
        <w:pStyle w:val="Sinespaciado"/>
        <w:spacing w:line="276" w:lineRule="auto"/>
        <w:jc w:val="both"/>
        <w:rPr>
          <w:rFonts w:ascii="Lucida Sans Unicode" w:hAnsi="Lucida Sans Unicode" w:cs="Lucida Sans Unicode"/>
          <w:sz w:val="20"/>
          <w:szCs w:val="20"/>
          <w:lang w:val="es-ES_tradnl"/>
        </w:rPr>
      </w:pPr>
    </w:p>
    <w:p w14:paraId="179E5FFB" w14:textId="2982237E" w:rsidR="007705A4" w:rsidRPr="0013386F" w:rsidRDefault="00603372" w:rsidP="0013386F">
      <w:pPr>
        <w:pStyle w:val="Sinespaciado"/>
        <w:spacing w:line="276" w:lineRule="auto"/>
        <w:jc w:val="both"/>
        <w:rPr>
          <w:rFonts w:ascii="Lucida Sans Unicode" w:eastAsia="Calibri" w:hAnsi="Lucida Sans Unicode" w:cs="Lucida Sans Unicode"/>
          <w:sz w:val="20"/>
          <w:szCs w:val="20"/>
        </w:rPr>
      </w:pPr>
      <w:bookmarkStart w:id="2" w:name="_Hlk159512622"/>
      <w:r>
        <w:rPr>
          <w:rFonts w:ascii="Lucida Sans Unicode" w:eastAsia="Calibri" w:hAnsi="Lucida Sans Unicode" w:cs="Lucida Sans Unicode"/>
          <w:b/>
          <w:bCs/>
          <w:sz w:val="20"/>
          <w:szCs w:val="20"/>
        </w:rPr>
        <w:t>R</w:t>
      </w:r>
      <w:r w:rsidR="007705A4" w:rsidRPr="0013386F">
        <w:rPr>
          <w:rFonts w:ascii="Lucida Sans Unicode" w:eastAsia="Calibri" w:hAnsi="Lucida Sans Unicode" w:cs="Lucida Sans Unicode"/>
          <w:b/>
          <w:bCs/>
          <w:sz w:val="20"/>
          <w:szCs w:val="20"/>
        </w:rPr>
        <w:t>epresentante del partido Morena, Jorge Mendoza Ruíz</w:t>
      </w:r>
      <w:r w:rsidR="007705A4" w:rsidRPr="0013386F">
        <w:rPr>
          <w:rFonts w:ascii="Lucida Sans Unicode" w:eastAsia="Calibri" w:hAnsi="Lucida Sans Unicode" w:cs="Lucida Sans Unicode"/>
          <w:sz w:val="20"/>
          <w:szCs w:val="20"/>
        </w:rPr>
        <w:t xml:space="preserve">: </w:t>
      </w:r>
      <w:bookmarkEnd w:id="2"/>
      <w:r w:rsidR="007705A4" w:rsidRPr="0013386F">
        <w:rPr>
          <w:rFonts w:ascii="Lucida Sans Unicode" w:eastAsia="Calibri" w:hAnsi="Lucida Sans Unicode" w:cs="Lucida Sans Unicode"/>
          <w:sz w:val="20"/>
          <w:szCs w:val="20"/>
        </w:rPr>
        <w:t>Gracias, consejera presidenta.</w:t>
      </w:r>
    </w:p>
    <w:p w14:paraId="5AB9CBA3" w14:textId="77777777" w:rsidR="007E336E" w:rsidRPr="0013386F" w:rsidRDefault="007E336E" w:rsidP="0013386F">
      <w:pPr>
        <w:pStyle w:val="Sinespaciado"/>
        <w:spacing w:line="276" w:lineRule="auto"/>
        <w:jc w:val="both"/>
        <w:rPr>
          <w:rFonts w:ascii="Lucida Sans Unicode" w:hAnsi="Lucida Sans Unicode" w:cs="Lucida Sans Unicode"/>
          <w:sz w:val="20"/>
          <w:szCs w:val="20"/>
        </w:rPr>
      </w:pPr>
    </w:p>
    <w:p w14:paraId="22701658" w14:textId="38C4E086" w:rsidR="007705A4" w:rsidRPr="0013386F" w:rsidRDefault="007705A4"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Con independencia de que se plantea</w:t>
      </w:r>
      <w:r w:rsidR="00E105DB"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que solamente se lea el encabezado y el resolutivo, yo pido a este Consejo</w:t>
      </w:r>
      <w:r w:rsidR="00E105DB"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que se lea el considerando </w:t>
      </w:r>
      <w:r w:rsidR="007E336E" w:rsidRPr="0013386F">
        <w:rPr>
          <w:rFonts w:ascii="Lucida Sans Unicode" w:eastAsia="Calibri" w:hAnsi="Lucida Sans Unicode" w:cs="Lucida Sans Unicode"/>
          <w:sz w:val="20"/>
          <w:szCs w:val="20"/>
        </w:rPr>
        <w:t xml:space="preserve">X </w:t>
      </w:r>
      <w:r w:rsidRPr="0013386F">
        <w:rPr>
          <w:rFonts w:ascii="Lucida Sans Unicode" w:eastAsia="Calibri" w:hAnsi="Lucida Sans Unicode" w:cs="Lucida Sans Unicode"/>
          <w:sz w:val="20"/>
          <w:szCs w:val="20"/>
        </w:rPr>
        <w:t xml:space="preserve">en su integridad y el </w:t>
      </w:r>
      <w:r w:rsidR="007E336E" w:rsidRPr="0013386F">
        <w:rPr>
          <w:rFonts w:ascii="Lucida Sans Unicode" w:eastAsia="Calibri" w:hAnsi="Lucida Sans Unicode" w:cs="Lucida Sans Unicode"/>
          <w:sz w:val="20"/>
          <w:szCs w:val="20"/>
        </w:rPr>
        <w:t>XI</w:t>
      </w:r>
      <w:r w:rsidRPr="0013386F">
        <w:rPr>
          <w:rFonts w:ascii="Lucida Sans Unicode" w:eastAsia="Calibri" w:hAnsi="Lucida Sans Unicode" w:cs="Lucida Sans Unicode"/>
          <w:sz w:val="20"/>
          <w:szCs w:val="20"/>
        </w:rPr>
        <w:t xml:space="preserve"> totalmente, no solamente los resolutivos y el encabezado</w:t>
      </w:r>
      <w:r w:rsidR="007E336E"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p>
    <w:p w14:paraId="43B04B12" w14:textId="77777777" w:rsidR="007E336E" w:rsidRPr="0013386F" w:rsidRDefault="007E336E" w:rsidP="0013386F">
      <w:pPr>
        <w:pStyle w:val="Sinespaciado"/>
        <w:spacing w:line="276" w:lineRule="auto"/>
        <w:jc w:val="both"/>
        <w:rPr>
          <w:rFonts w:ascii="Lucida Sans Unicode" w:hAnsi="Lucida Sans Unicode" w:cs="Lucida Sans Unicode"/>
          <w:sz w:val="20"/>
          <w:szCs w:val="20"/>
        </w:rPr>
      </w:pPr>
    </w:p>
    <w:p w14:paraId="08D3C7D1" w14:textId="77777777" w:rsidR="007E336E" w:rsidRPr="0013386F" w:rsidRDefault="00E105DB"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w:t>
      </w:r>
      <w:r w:rsidR="007E336E" w:rsidRPr="0013386F">
        <w:rPr>
          <w:rFonts w:ascii="Lucida Sans Unicode" w:hAnsi="Lucida Sans Unicode" w:cs="Lucida Sans Unicode"/>
          <w:sz w:val="20"/>
          <w:szCs w:val="20"/>
          <w:lang w:val="es-ES_tradnl"/>
        </w:rPr>
        <w:t xml:space="preserve">¿Es cuanto? </w:t>
      </w:r>
    </w:p>
    <w:p w14:paraId="6AECE828" w14:textId="77777777" w:rsidR="007E336E" w:rsidRPr="0013386F" w:rsidRDefault="007E336E" w:rsidP="0013386F">
      <w:pPr>
        <w:pStyle w:val="Sinespaciado"/>
        <w:spacing w:line="276" w:lineRule="auto"/>
        <w:jc w:val="both"/>
        <w:rPr>
          <w:rFonts w:ascii="Lucida Sans Unicode" w:hAnsi="Lucida Sans Unicode" w:cs="Lucida Sans Unicode"/>
          <w:sz w:val="20"/>
          <w:szCs w:val="20"/>
          <w:lang w:val="es-ES_tradnl"/>
        </w:rPr>
      </w:pPr>
    </w:p>
    <w:p w14:paraId="7CC066CE" w14:textId="3AFDFBD8" w:rsidR="007E336E" w:rsidRPr="0013386F" w:rsidRDefault="00603372" w:rsidP="0013386F">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7E336E" w:rsidRPr="0013386F">
        <w:rPr>
          <w:rFonts w:ascii="Lucida Sans Unicode" w:eastAsia="Calibri" w:hAnsi="Lucida Sans Unicode" w:cs="Lucida Sans Unicode"/>
          <w:b/>
          <w:bCs/>
          <w:sz w:val="20"/>
          <w:szCs w:val="20"/>
        </w:rPr>
        <w:t>epresentante del partido Morena, Jorge Mendoza Ruíz</w:t>
      </w:r>
      <w:r w:rsidR="007E336E" w:rsidRPr="0013386F">
        <w:rPr>
          <w:rFonts w:ascii="Lucida Sans Unicode" w:eastAsia="Calibri" w:hAnsi="Lucida Sans Unicode" w:cs="Lucida Sans Unicode"/>
          <w:sz w:val="20"/>
          <w:szCs w:val="20"/>
        </w:rPr>
        <w:t xml:space="preserve">: Gracias, es todo. </w:t>
      </w:r>
    </w:p>
    <w:p w14:paraId="6F594C16" w14:textId="7C34FA26" w:rsidR="007E336E" w:rsidRPr="0013386F" w:rsidRDefault="007E336E" w:rsidP="0013386F">
      <w:pPr>
        <w:pStyle w:val="Sinespaciado"/>
        <w:spacing w:line="276" w:lineRule="auto"/>
        <w:jc w:val="both"/>
        <w:rPr>
          <w:rFonts w:ascii="Lucida Sans Unicode" w:hAnsi="Lucida Sans Unicode" w:cs="Lucida Sans Unicode"/>
          <w:sz w:val="20"/>
          <w:szCs w:val="20"/>
        </w:rPr>
      </w:pPr>
    </w:p>
    <w:p w14:paraId="600C390C" w14:textId="61DB5E77" w:rsidR="00A35674" w:rsidRPr="0013386F" w:rsidRDefault="007E336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w:t>
      </w:r>
      <w:r w:rsidR="00E105DB" w:rsidRPr="0013386F">
        <w:rPr>
          <w:rFonts w:ascii="Lucida Sans Unicode" w:hAnsi="Lucida Sans Unicode" w:cs="Lucida Sans Unicode"/>
          <w:sz w:val="20"/>
          <w:szCs w:val="20"/>
          <w:lang w:val="es-ES_tradnl"/>
        </w:rPr>
        <w:t>Gracias, señor representante Jorge Mendoza</w:t>
      </w:r>
      <w:r w:rsidR="009400E0" w:rsidRPr="0013386F">
        <w:rPr>
          <w:rFonts w:ascii="Lucida Sans Unicode" w:hAnsi="Lucida Sans Unicode" w:cs="Lucida Sans Unicode"/>
          <w:sz w:val="20"/>
          <w:szCs w:val="20"/>
          <w:lang w:val="es-ES_tradnl"/>
        </w:rPr>
        <w:t>,</w:t>
      </w:r>
      <w:r w:rsidR="00E105DB" w:rsidRPr="0013386F">
        <w:rPr>
          <w:rFonts w:ascii="Lucida Sans Unicode" w:hAnsi="Lucida Sans Unicode" w:cs="Lucida Sans Unicode"/>
          <w:sz w:val="20"/>
          <w:szCs w:val="20"/>
          <w:lang w:val="es-ES_tradnl"/>
        </w:rPr>
        <w:t xml:space="preserve"> del partido político Morena</w:t>
      </w:r>
      <w:r w:rsidRPr="0013386F">
        <w:rPr>
          <w:rFonts w:ascii="Lucida Sans Unicode" w:hAnsi="Lucida Sans Unicode" w:cs="Lucida Sans Unicode"/>
          <w:sz w:val="20"/>
          <w:szCs w:val="20"/>
          <w:lang w:val="es-ES_tradnl"/>
        </w:rPr>
        <w:t>.</w:t>
      </w:r>
      <w:r w:rsidR="00E105DB" w:rsidRPr="0013386F">
        <w:rPr>
          <w:rFonts w:ascii="Lucida Sans Unicode" w:hAnsi="Lucida Sans Unicode" w:cs="Lucida Sans Unicode"/>
          <w:sz w:val="20"/>
          <w:szCs w:val="20"/>
          <w:lang w:val="es-ES_tradnl"/>
        </w:rPr>
        <w:t xml:space="preserve"> </w:t>
      </w:r>
    </w:p>
    <w:p w14:paraId="17C8EAE0" w14:textId="77777777" w:rsidR="00A35674" w:rsidRPr="0013386F" w:rsidRDefault="00A35674" w:rsidP="0013386F">
      <w:pPr>
        <w:pStyle w:val="Sinespaciado"/>
        <w:spacing w:line="276" w:lineRule="auto"/>
        <w:jc w:val="both"/>
        <w:rPr>
          <w:rFonts w:ascii="Lucida Sans Unicode" w:hAnsi="Lucida Sans Unicode" w:cs="Lucida Sans Unicode"/>
          <w:sz w:val="20"/>
          <w:szCs w:val="20"/>
          <w:lang w:val="es-ES_tradnl"/>
        </w:rPr>
      </w:pPr>
    </w:p>
    <w:p w14:paraId="2EE30FB6" w14:textId="6E11E954" w:rsidR="00E105DB" w:rsidRPr="0013386F" w:rsidRDefault="007E336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V</w:t>
      </w:r>
      <w:r w:rsidR="00E105DB" w:rsidRPr="0013386F">
        <w:rPr>
          <w:rFonts w:ascii="Lucida Sans Unicode" w:hAnsi="Lucida Sans Unicode" w:cs="Lucida Sans Unicode"/>
          <w:sz w:val="20"/>
          <w:szCs w:val="20"/>
          <w:lang w:val="es-ES_tradnl"/>
        </w:rPr>
        <w:t>amos a someter</w:t>
      </w:r>
      <w:r w:rsidRPr="0013386F">
        <w:rPr>
          <w:rFonts w:ascii="Lucida Sans Unicode" w:hAnsi="Lucida Sans Unicode" w:cs="Lucida Sans Unicode"/>
          <w:sz w:val="20"/>
          <w:szCs w:val="20"/>
          <w:lang w:val="es-ES_tradnl"/>
        </w:rPr>
        <w:t>,</w:t>
      </w:r>
      <w:r w:rsidR="00E105DB" w:rsidRPr="0013386F">
        <w:rPr>
          <w:rFonts w:ascii="Lucida Sans Unicode" w:hAnsi="Lucida Sans Unicode" w:cs="Lucida Sans Unicode"/>
          <w:sz w:val="20"/>
          <w:szCs w:val="20"/>
          <w:lang w:val="es-ES_tradnl"/>
        </w:rPr>
        <w:t xml:space="preserve"> entonces</w:t>
      </w:r>
      <w:r w:rsidRPr="0013386F">
        <w:rPr>
          <w:rFonts w:ascii="Lucida Sans Unicode" w:hAnsi="Lucida Sans Unicode" w:cs="Lucida Sans Unicode"/>
          <w:sz w:val="20"/>
          <w:szCs w:val="20"/>
          <w:lang w:val="es-ES_tradnl"/>
        </w:rPr>
        <w:t>,</w:t>
      </w:r>
      <w:r w:rsidR="00E105DB" w:rsidRPr="0013386F">
        <w:rPr>
          <w:rFonts w:ascii="Lucida Sans Unicode" w:hAnsi="Lucida Sans Unicode" w:cs="Lucida Sans Unicode"/>
          <w:sz w:val="20"/>
          <w:szCs w:val="20"/>
          <w:lang w:val="es-ES_tradnl"/>
        </w:rPr>
        <w:t xml:space="preserve"> a votación la dispensa formulada, primero en los términos planteados, </w:t>
      </w:r>
      <w:r w:rsidR="0045622C" w:rsidRPr="0013386F">
        <w:rPr>
          <w:rFonts w:ascii="Lucida Sans Unicode" w:hAnsi="Lucida Sans Unicode" w:cs="Lucida Sans Unicode"/>
          <w:sz w:val="20"/>
          <w:szCs w:val="20"/>
          <w:lang w:val="es-ES_tradnl"/>
        </w:rPr>
        <w:t>¿</w:t>
      </w:r>
      <w:r w:rsidR="00E105DB" w:rsidRPr="0013386F">
        <w:rPr>
          <w:rFonts w:ascii="Lucida Sans Unicode" w:hAnsi="Lucida Sans Unicode" w:cs="Lucida Sans Unicode"/>
          <w:sz w:val="20"/>
          <w:szCs w:val="20"/>
          <w:lang w:val="es-ES_tradnl"/>
        </w:rPr>
        <w:t>sí sería así</w:t>
      </w:r>
      <w:r w:rsidR="0045622C" w:rsidRPr="0013386F">
        <w:rPr>
          <w:rFonts w:ascii="Lucida Sans Unicode" w:hAnsi="Lucida Sans Unicode" w:cs="Lucida Sans Unicode"/>
          <w:sz w:val="20"/>
          <w:szCs w:val="20"/>
          <w:lang w:val="es-ES_tradnl"/>
        </w:rPr>
        <w:t>?;</w:t>
      </w:r>
      <w:r w:rsidR="00E105DB" w:rsidRPr="0013386F">
        <w:rPr>
          <w:rFonts w:ascii="Lucida Sans Unicode" w:hAnsi="Lucida Sans Unicode" w:cs="Lucida Sans Unicode"/>
          <w:sz w:val="20"/>
          <w:szCs w:val="20"/>
          <w:lang w:val="es-ES_tradnl"/>
        </w:rPr>
        <w:t xml:space="preserve"> mejor primero la propuesta del señor representante, claro, para entonces proceder en esos términos, si </w:t>
      </w:r>
      <w:r w:rsidR="00A35674" w:rsidRPr="0013386F">
        <w:rPr>
          <w:rFonts w:ascii="Lucida Sans Unicode" w:hAnsi="Lucida Sans Unicode" w:cs="Lucida Sans Unicode"/>
          <w:sz w:val="20"/>
          <w:szCs w:val="20"/>
          <w:lang w:val="es-ES_tradnl"/>
        </w:rPr>
        <w:t>e</w:t>
      </w:r>
      <w:r w:rsidR="00E105DB" w:rsidRPr="0013386F">
        <w:rPr>
          <w:rFonts w:ascii="Lucida Sans Unicode" w:hAnsi="Lucida Sans Unicode" w:cs="Lucida Sans Unicode"/>
          <w:sz w:val="20"/>
          <w:szCs w:val="20"/>
          <w:lang w:val="es-ES_tradnl"/>
        </w:rPr>
        <w:t>sta se aprueba</w:t>
      </w:r>
      <w:r w:rsidR="00A35674" w:rsidRPr="0013386F">
        <w:rPr>
          <w:rFonts w:ascii="Lucida Sans Unicode" w:hAnsi="Lucida Sans Unicode" w:cs="Lucida Sans Unicode"/>
          <w:sz w:val="20"/>
          <w:szCs w:val="20"/>
          <w:lang w:val="es-ES_tradnl"/>
        </w:rPr>
        <w:t>;</w:t>
      </w:r>
      <w:r w:rsidR="00E105DB" w:rsidRPr="0013386F">
        <w:rPr>
          <w:rFonts w:ascii="Lucida Sans Unicode" w:hAnsi="Lucida Sans Unicode" w:cs="Lucida Sans Unicode"/>
          <w:sz w:val="20"/>
          <w:szCs w:val="20"/>
          <w:lang w:val="es-ES_tradnl"/>
        </w:rPr>
        <w:t xml:space="preserve"> décimo y décimo primero</w:t>
      </w:r>
      <w:r w:rsidR="00A35674" w:rsidRPr="0013386F">
        <w:rPr>
          <w:rFonts w:ascii="Lucida Sans Unicode" w:hAnsi="Lucida Sans Unicode" w:cs="Lucida Sans Unicode"/>
          <w:sz w:val="20"/>
          <w:szCs w:val="20"/>
          <w:lang w:val="es-ES_tradnl"/>
        </w:rPr>
        <w:t>.</w:t>
      </w:r>
      <w:r w:rsidR="00E105DB" w:rsidRPr="0013386F">
        <w:rPr>
          <w:rFonts w:ascii="Lucida Sans Unicode" w:hAnsi="Lucida Sans Unicode" w:cs="Lucida Sans Unicode"/>
          <w:sz w:val="20"/>
          <w:szCs w:val="20"/>
          <w:lang w:val="es-ES_tradnl"/>
        </w:rPr>
        <w:t xml:space="preserve"> </w:t>
      </w:r>
      <w:r w:rsidR="00A35674" w:rsidRPr="0013386F">
        <w:rPr>
          <w:rFonts w:ascii="Lucida Sans Unicode" w:hAnsi="Lucida Sans Unicode" w:cs="Lucida Sans Unicode"/>
          <w:sz w:val="20"/>
          <w:szCs w:val="20"/>
          <w:lang w:val="es-ES_tradnl"/>
        </w:rPr>
        <w:t>N</w:t>
      </w:r>
      <w:r w:rsidR="00E105DB" w:rsidRPr="0013386F">
        <w:rPr>
          <w:rFonts w:ascii="Lucida Sans Unicode" w:hAnsi="Lucida Sans Unicode" w:cs="Lucida Sans Unicode"/>
          <w:sz w:val="20"/>
          <w:szCs w:val="20"/>
          <w:lang w:val="es-ES_tradnl"/>
        </w:rPr>
        <w:t xml:space="preserve">ominal. </w:t>
      </w:r>
    </w:p>
    <w:p w14:paraId="6E0AA4B4" w14:textId="77777777" w:rsidR="00E105DB" w:rsidRPr="0013386F" w:rsidRDefault="00E105DB" w:rsidP="0013386F">
      <w:pPr>
        <w:pStyle w:val="Sinespaciado"/>
        <w:spacing w:line="276" w:lineRule="auto"/>
        <w:jc w:val="both"/>
        <w:rPr>
          <w:rFonts w:ascii="Lucida Sans Unicode" w:eastAsia="Calibri" w:hAnsi="Lucida Sans Unicode" w:cs="Lucida Sans Unicode"/>
          <w:sz w:val="20"/>
          <w:szCs w:val="20"/>
        </w:rPr>
      </w:pPr>
    </w:p>
    <w:p w14:paraId="581E3DF8" w14:textId="6CC72272" w:rsidR="00E105DB" w:rsidRPr="0013386F" w:rsidRDefault="00E105DB"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Con gusto</w:t>
      </w:r>
      <w:r w:rsidR="0045622C"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consejera, </w:t>
      </w:r>
      <w:r w:rsidRPr="0013386F">
        <w:rPr>
          <w:rFonts w:ascii="Lucida Sans Unicode" w:hAnsi="Lucida Sans Unicode" w:cs="Lucida Sans Unicode"/>
          <w:sz w:val="20"/>
          <w:szCs w:val="20"/>
          <w:lang w:val="es-ES_tradnl"/>
        </w:rPr>
        <w:t xml:space="preserve">presidenta. </w:t>
      </w:r>
    </w:p>
    <w:p w14:paraId="4773FD32" w14:textId="35F87F5A" w:rsidR="00E105DB" w:rsidRPr="0013386F" w:rsidRDefault="00E105DB"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Consejeras y consejeros electorales, les consulto….</w:t>
      </w:r>
    </w:p>
    <w:p w14:paraId="46774D6A" w14:textId="77777777" w:rsidR="0013386F" w:rsidRDefault="0013386F" w:rsidP="0013386F">
      <w:pPr>
        <w:pStyle w:val="Sinespaciado"/>
        <w:spacing w:line="276" w:lineRule="auto"/>
        <w:jc w:val="both"/>
        <w:rPr>
          <w:rFonts w:ascii="Lucida Sans Unicode" w:hAnsi="Lucida Sans Unicode" w:cs="Lucida Sans Unicode"/>
          <w:sz w:val="20"/>
          <w:szCs w:val="20"/>
          <w:lang w:val="es-ES_tradnl"/>
        </w:rPr>
      </w:pPr>
      <w:bookmarkStart w:id="3" w:name="_Hlk158879706"/>
    </w:p>
    <w:p w14:paraId="77886223" w14:textId="0B25DC0B" w:rsidR="00E105DB" w:rsidRPr="0013386F" w:rsidRDefault="00E105DB"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w:t>
      </w:r>
      <w:bookmarkEnd w:id="3"/>
      <w:r w:rsidRPr="0013386F">
        <w:rPr>
          <w:rFonts w:ascii="Lucida Sans Unicode" w:hAnsi="Lucida Sans Unicode" w:cs="Lucida Sans Unicode"/>
          <w:sz w:val="20"/>
          <w:szCs w:val="20"/>
          <w:lang w:val="es-ES_tradnl"/>
        </w:rPr>
        <w:t xml:space="preserve"> La consejera Zoad Jeanine García González, tiene la palabra, por favor. </w:t>
      </w:r>
    </w:p>
    <w:p w14:paraId="45DD2317" w14:textId="77777777" w:rsidR="0045622C" w:rsidRPr="0013386F" w:rsidRDefault="0045622C" w:rsidP="0013386F">
      <w:pPr>
        <w:pStyle w:val="Sinespaciado"/>
        <w:spacing w:line="276" w:lineRule="auto"/>
        <w:jc w:val="both"/>
        <w:rPr>
          <w:rFonts w:ascii="Lucida Sans Unicode" w:hAnsi="Lucida Sans Unicode" w:cs="Lucida Sans Unicode"/>
          <w:sz w:val="20"/>
          <w:szCs w:val="20"/>
          <w:lang w:val="es-ES_tradnl"/>
        </w:rPr>
      </w:pPr>
    </w:p>
    <w:p w14:paraId="0B840333" w14:textId="69E1B6EB" w:rsidR="00E105DB" w:rsidRPr="0013386F" w:rsidRDefault="00E105DB"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b/>
          <w:bCs/>
          <w:sz w:val="20"/>
          <w:szCs w:val="20"/>
        </w:rPr>
        <w:lastRenderedPageBreak/>
        <w:t>Consejera electoral, Zoad Jeanine García González</w:t>
      </w:r>
      <w:r w:rsidRPr="0013386F">
        <w:rPr>
          <w:rFonts w:ascii="Lucida Sans Unicode" w:hAnsi="Lucida Sans Unicode" w:cs="Lucida Sans Unicode"/>
          <w:sz w:val="20"/>
          <w:szCs w:val="20"/>
        </w:rPr>
        <w:t>: Una moción presidenta</w:t>
      </w:r>
      <w:r w:rsidR="0090684F" w:rsidRPr="0013386F">
        <w:rPr>
          <w:rFonts w:ascii="Lucida Sans Unicode" w:hAnsi="Lucida Sans Unicode" w:cs="Lucida Sans Unicode"/>
          <w:sz w:val="20"/>
          <w:szCs w:val="20"/>
        </w:rPr>
        <w:t>.</w:t>
      </w:r>
    </w:p>
    <w:p w14:paraId="1E945C8E" w14:textId="77777777" w:rsidR="0045622C" w:rsidRPr="0013386F" w:rsidRDefault="0045622C" w:rsidP="0013386F">
      <w:pPr>
        <w:pStyle w:val="Sinespaciado"/>
        <w:spacing w:line="276" w:lineRule="auto"/>
        <w:jc w:val="both"/>
        <w:rPr>
          <w:rFonts w:ascii="Lucida Sans Unicode" w:hAnsi="Lucida Sans Unicode" w:cs="Lucida Sans Unicode"/>
          <w:sz w:val="20"/>
          <w:szCs w:val="20"/>
        </w:rPr>
      </w:pPr>
    </w:p>
    <w:p w14:paraId="40C1393B" w14:textId="538E6CF6" w:rsidR="0090684F" w:rsidRPr="0013386F" w:rsidRDefault="0090684F"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No veo la necesidad de que sea una votación nominal, yo creo que podemos hacer una votación económica</w:t>
      </w:r>
      <w:r w:rsidR="009400E0"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y con eso, salvo que alguien tenga una negativa respecto </w:t>
      </w:r>
      <w:r w:rsidR="009400E0" w:rsidRPr="0013386F">
        <w:rPr>
          <w:rFonts w:ascii="Lucida Sans Unicode" w:hAnsi="Lucida Sans Unicode" w:cs="Lucida Sans Unicode"/>
          <w:sz w:val="20"/>
          <w:szCs w:val="20"/>
        </w:rPr>
        <w:t>a</w:t>
      </w:r>
      <w:r w:rsidRPr="0013386F">
        <w:rPr>
          <w:rFonts w:ascii="Lucida Sans Unicode" w:hAnsi="Lucida Sans Unicode" w:cs="Lucida Sans Unicode"/>
          <w:sz w:val="20"/>
          <w:szCs w:val="20"/>
        </w:rPr>
        <w:t xml:space="preserve"> la petición, yo no tengo ningún inconveniente.</w:t>
      </w:r>
    </w:p>
    <w:p w14:paraId="2C7739E2" w14:textId="77777777" w:rsidR="0045622C" w:rsidRPr="0013386F" w:rsidRDefault="0045622C" w:rsidP="0013386F">
      <w:pPr>
        <w:pStyle w:val="Sinespaciado"/>
        <w:spacing w:line="276" w:lineRule="auto"/>
        <w:jc w:val="both"/>
        <w:rPr>
          <w:rFonts w:ascii="Lucida Sans Unicode" w:hAnsi="Lucida Sans Unicode" w:cs="Lucida Sans Unicode"/>
          <w:sz w:val="20"/>
          <w:szCs w:val="20"/>
        </w:rPr>
      </w:pPr>
    </w:p>
    <w:p w14:paraId="2DEA158C" w14:textId="1C76FE57" w:rsidR="0090684F" w:rsidRPr="0013386F" w:rsidRDefault="0090684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 consejera, si le parece</w:t>
      </w:r>
      <w:r w:rsidR="0045622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entonces</w:t>
      </w:r>
      <w:r w:rsidR="0045622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de manera económica, consulto si alguien tiene alg</w:t>
      </w:r>
      <w:r w:rsidR="00E6776C" w:rsidRPr="0013386F">
        <w:rPr>
          <w:rFonts w:ascii="Lucida Sans Unicode" w:hAnsi="Lucida Sans Unicode" w:cs="Lucida Sans Unicode"/>
          <w:sz w:val="20"/>
          <w:szCs w:val="20"/>
          <w:lang w:val="es-ES_tradnl"/>
        </w:rPr>
        <w:t>ú</w:t>
      </w:r>
      <w:r w:rsidRPr="0013386F">
        <w:rPr>
          <w:rFonts w:ascii="Lucida Sans Unicode" w:hAnsi="Lucida Sans Unicode" w:cs="Lucida Sans Unicode"/>
          <w:sz w:val="20"/>
          <w:szCs w:val="20"/>
          <w:lang w:val="es-ES_tradnl"/>
        </w:rPr>
        <w:t>n inconveniente con esta propuesta para</w:t>
      </w:r>
      <w:r w:rsidR="00E6776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entonces</w:t>
      </w:r>
      <w:r w:rsidR="00E6776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proceder a una votación</w:t>
      </w:r>
      <w:r w:rsidR="009400E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en esos términos.</w:t>
      </w:r>
    </w:p>
    <w:p w14:paraId="7953D828" w14:textId="77777777" w:rsidR="0045622C" w:rsidRPr="0013386F" w:rsidRDefault="0045622C" w:rsidP="0013386F">
      <w:pPr>
        <w:pStyle w:val="Sinespaciado"/>
        <w:spacing w:line="276" w:lineRule="auto"/>
        <w:jc w:val="both"/>
        <w:rPr>
          <w:rFonts w:ascii="Lucida Sans Unicode" w:hAnsi="Lucida Sans Unicode" w:cs="Lucida Sans Unicode"/>
          <w:sz w:val="20"/>
          <w:szCs w:val="20"/>
          <w:lang w:val="es-ES_tradnl"/>
        </w:rPr>
      </w:pPr>
    </w:p>
    <w:p w14:paraId="4A6F0D27" w14:textId="721D92F4" w:rsidR="00E6776C" w:rsidRPr="0013386F" w:rsidRDefault="0090684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No tenemos ningún inconveniente, nadie</w:t>
      </w:r>
      <w:r w:rsidR="0045622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entonces</w:t>
      </w:r>
      <w:r w:rsidR="0045622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vamos a someter la dispensa del documento, salvo el encabezado, los puntos de acuerdo, al igual que el considerando </w:t>
      </w:r>
      <w:r w:rsidR="0045622C" w:rsidRPr="0013386F">
        <w:rPr>
          <w:rFonts w:ascii="Lucida Sans Unicode" w:hAnsi="Lucida Sans Unicode" w:cs="Lucida Sans Unicode"/>
          <w:sz w:val="20"/>
          <w:szCs w:val="20"/>
          <w:lang w:val="es-ES_tradnl"/>
        </w:rPr>
        <w:t xml:space="preserve">X </w:t>
      </w:r>
      <w:r w:rsidRPr="0013386F">
        <w:rPr>
          <w:rFonts w:ascii="Lucida Sans Unicode" w:hAnsi="Lucida Sans Unicode" w:cs="Lucida Sans Unicode"/>
          <w:sz w:val="20"/>
          <w:szCs w:val="20"/>
          <w:lang w:val="es-ES_tradnl"/>
        </w:rPr>
        <w:t xml:space="preserve">y el considerando </w:t>
      </w:r>
      <w:r w:rsidR="0045622C" w:rsidRPr="0013386F">
        <w:rPr>
          <w:rFonts w:ascii="Lucida Sans Unicode" w:hAnsi="Lucida Sans Unicode" w:cs="Lucida Sans Unicode"/>
          <w:sz w:val="20"/>
          <w:szCs w:val="20"/>
          <w:lang w:val="es-ES_tradnl"/>
        </w:rPr>
        <w:t>XI</w:t>
      </w:r>
      <w:r w:rsidRPr="0013386F">
        <w:rPr>
          <w:rFonts w:ascii="Lucida Sans Unicode" w:hAnsi="Lucida Sans Unicode" w:cs="Lucida Sans Unicode"/>
          <w:sz w:val="20"/>
          <w:szCs w:val="20"/>
          <w:lang w:val="es-ES_tradnl"/>
        </w:rPr>
        <w:t xml:space="preserve">. </w:t>
      </w:r>
    </w:p>
    <w:p w14:paraId="56A98D6F" w14:textId="77777777" w:rsidR="00E6776C" w:rsidRPr="0013386F" w:rsidRDefault="00E6776C" w:rsidP="0013386F">
      <w:pPr>
        <w:pStyle w:val="Sinespaciado"/>
        <w:spacing w:line="276" w:lineRule="auto"/>
        <w:jc w:val="both"/>
        <w:rPr>
          <w:rFonts w:ascii="Lucida Sans Unicode" w:hAnsi="Lucida Sans Unicode" w:cs="Lucida Sans Unicode"/>
          <w:sz w:val="20"/>
          <w:szCs w:val="20"/>
          <w:lang w:val="es-ES_tradnl"/>
        </w:rPr>
      </w:pPr>
    </w:p>
    <w:p w14:paraId="40A917F3" w14:textId="215861B8" w:rsidR="0090684F" w:rsidRPr="0013386F" w:rsidRDefault="0090684F"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Señor secretario, tiene la palabra, adelante. </w:t>
      </w:r>
    </w:p>
    <w:p w14:paraId="4CC7C85D" w14:textId="77777777" w:rsidR="0045622C" w:rsidRPr="0013386F" w:rsidRDefault="0045622C" w:rsidP="0013386F">
      <w:pPr>
        <w:pStyle w:val="Sinespaciado"/>
        <w:spacing w:line="276" w:lineRule="auto"/>
        <w:jc w:val="both"/>
        <w:rPr>
          <w:rFonts w:ascii="Lucida Sans Unicode" w:hAnsi="Lucida Sans Unicode" w:cs="Lucida Sans Unicode"/>
          <w:sz w:val="20"/>
          <w:szCs w:val="20"/>
        </w:rPr>
      </w:pPr>
    </w:p>
    <w:p w14:paraId="4F4277CE" w14:textId="0E748594" w:rsidR="00E105DB" w:rsidRPr="0013386F" w:rsidRDefault="0090684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xml:space="preserve">: Gracias, </w:t>
      </w:r>
      <w:r w:rsidRPr="0013386F">
        <w:rPr>
          <w:rFonts w:ascii="Lucida Sans Unicode" w:hAnsi="Lucida Sans Unicode" w:cs="Lucida Sans Unicode"/>
          <w:sz w:val="20"/>
          <w:szCs w:val="20"/>
          <w:lang w:val="es-ES_tradnl"/>
        </w:rPr>
        <w:t xml:space="preserve">presidenta. </w:t>
      </w:r>
    </w:p>
    <w:p w14:paraId="499B1FE1" w14:textId="77777777" w:rsidR="003E686A" w:rsidRPr="0013386F" w:rsidRDefault="003E686A" w:rsidP="0013386F">
      <w:pPr>
        <w:pStyle w:val="Sinespaciado"/>
        <w:spacing w:line="276" w:lineRule="auto"/>
        <w:jc w:val="both"/>
        <w:rPr>
          <w:rFonts w:ascii="Lucida Sans Unicode" w:hAnsi="Lucida Sans Unicode" w:cs="Lucida Sans Unicode"/>
          <w:sz w:val="20"/>
          <w:szCs w:val="20"/>
        </w:rPr>
      </w:pPr>
    </w:p>
    <w:p w14:paraId="407E6139" w14:textId="0CE5FBAD" w:rsidR="004E1D7D" w:rsidRPr="0013386F" w:rsidRDefault="0090684F"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 xml:space="preserve">Consejeras y consejeros electorales, en votación económica, les consulto si se aprueba la solicitud </w:t>
      </w:r>
      <w:r w:rsidR="004E1D7D" w:rsidRPr="0013386F">
        <w:rPr>
          <w:rFonts w:ascii="Lucida Sans Unicode" w:eastAsia="Calibri" w:hAnsi="Lucida Sans Unicode" w:cs="Lucida Sans Unicode"/>
          <w:sz w:val="20"/>
          <w:szCs w:val="20"/>
        </w:rPr>
        <w:t xml:space="preserve">en los términos planteados por la consejera presidenta, y tomando en cuenta la solicitud </w:t>
      </w:r>
      <w:r w:rsidRPr="0013386F">
        <w:rPr>
          <w:rFonts w:ascii="Lucida Sans Unicode" w:eastAsia="Calibri" w:hAnsi="Lucida Sans Unicode" w:cs="Lucida Sans Unicode"/>
          <w:sz w:val="20"/>
          <w:szCs w:val="20"/>
        </w:rPr>
        <w:t xml:space="preserve">del representante del partido político </w:t>
      </w:r>
      <w:r w:rsidR="004E1D7D" w:rsidRPr="0013386F">
        <w:rPr>
          <w:rFonts w:ascii="Lucida Sans Unicode" w:eastAsia="Calibri" w:hAnsi="Lucida Sans Unicode" w:cs="Lucida Sans Unicode"/>
          <w:sz w:val="20"/>
          <w:szCs w:val="20"/>
        </w:rPr>
        <w:t>Morena, los que estén por la afirmativa, sírvanse manifestarlo levantando la mano.</w:t>
      </w:r>
    </w:p>
    <w:p w14:paraId="1703E79E"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Ind w:w="0" w:type="dxa"/>
        <w:tblLook w:val="04A0" w:firstRow="1" w:lastRow="0" w:firstColumn="1" w:lastColumn="0" w:noHBand="0" w:noVBand="1"/>
      </w:tblPr>
      <w:tblGrid>
        <w:gridCol w:w="4680"/>
        <w:gridCol w:w="1274"/>
        <w:gridCol w:w="1316"/>
        <w:gridCol w:w="1563"/>
      </w:tblGrid>
      <w:tr w:rsidR="00310867" w:rsidRPr="0013386F" w14:paraId="63F9F6E2" w14:textId="77777777" w:rsidTr="00310867">
        <w:trPr>
          <w:trHeight w:val="283"/>
          <w:jc w:val="center"/>
        </w:trPr>
        <w:tc>
          <w:tcPr>
            <w:tcW w:w="2649" w:type="pct"/>
            <w:tcBorders>
              <w:top w:val="nil"/>
              <w:left w:val="nil"/>
              <w:bottom w:val="single" w:sz="4" w:space="0" w:color="auto"/>
              <w:right w:val="single" w:sz="4" w:space="0" w:color="auto"/>
            </w:tcBorders>
            <w:vAlign w:val="center"/>
          </w:tcPr>
          <w:p w14:paraId="0BD94B21"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2A23E357"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3DD55CD8"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3D5794F3"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Abstención</w:t>
            </w:r>
          </w:p>
        </w:tc>
      </w:tr>
      <w:tr w:rsidR="00310867" w:rsidRPr="0013386F" w14:paraId="2055240A"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7811652"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7E41EF93" w14:textId="77777777" w:rsidR="00310867" w:rsidRPr="0013386F" w:rsidRDefault="00310867" w:rsidP="0013386F">
            <w:pPr>
              <w:pStyle w:val="Sinespaciado"/>
              <w:numPr>
                <w:ilvl w:val="0"/>
                <w:numId w:val="7"/>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290C58D"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6F78279"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35BCA20A"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D54636E"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29775DF6" w14:textId="77777777" w:rsidR="00310867" w:rsidRPr="0013386F" w:rsidRDefault="00310867" w:rsidP="0013386F">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635C6887"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6B22EBCA"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02DE7093"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0A124A3"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6107543C" w14:textId="77777777" w:rsidR="00310867" w:rsidRPr="0013386F" w:rsidRDefault="00310867" w:rsidP="0013386F">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71376586"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753EBCD0"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2F35823E"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A91785E"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29C37423" w14:textId="77777777" w:rsidR="00310867" w:rsidRPr="0013386F" w:rsidRDefault="00310867" w:rsidP="0013386F">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A4B1FDB"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F11F6CA"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62584181"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2D25CB7"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Dr.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4B3BAA4D" w14:textId="77777777" w:rsidR="00310867" w:rsidRPr="0013386F" w:rsidRDefault="00310867" w:rsidP="0013386F">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B01334C"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819D6F6"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48FF7784"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ED5DD28"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1D924BEF" w14:textId="77777777" w:rsidR="00310867" w:rsidRPr="0013386F" w:rsidRDefault="00310867" w:rsidP="0013386F">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1077C1CE"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D52B53B"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474E7343"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B98F00D"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053DE82F" w14:textId="77777777" w:rsidR="00310867" w:rsidRPr="0013386F" w:rsidRDefault="00310867" w:rsidP="0013386F">
            <w:pPr>
              <w:pStyle w:val="Sinespaciado"/>
              <w:numPr>
                <w:ilvl w:val="0"/>
                <w:numId w:val="8"/>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3011529"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B95A7AD"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r w:rsidR="00310867" w:rsidRPr="0013386F" w14:paraId="627BF1FA" w14:textId="77777777" w:rsidTr="00310867">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7A89BE5" w14:textId="77777777" w:rsidR="00310867" w:rsidRPr="0013386F" w:rsidRDefault="00310867" w:rsidP="0013386F">
            <w:pPr>
              <w:pStyle w:val="Sinespaciado"/>
              <w:spacing w:line="276" w:lineRule="auto"/>
              <w:jc w:val="both"/>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0A716FC5"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r w:rsidRPr="0013386F">
              <w:rPr>
                <w:rFonts w:ascii="Lucida Sans Unicode"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3CD9884C"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04E9A23" w14:textId="77777777" w:rsidR="00310867" w:rsidRPr="0013386F" w:rsidRDefault="00310867" w:rsidP="0013386F">
            <w:pPr>
              <w:pStyle w:val="Sinespaciado"/>
              <w:spacing w:line="276" w:lineRule="auto"/>
              <w:jc w:val="center"/>
              <w:rPr>
                <w:rFonts w:ascii="Lucida Sans Unicode" w:hAnsi="Lucida Sans Unicode" w:cs="Lucida Sans Unicode"/>
                <w:b/>
                <w:bCs/>
                <w:sz w:val="20"/>
                <w:szCs w:val="20"/>
                <w:lang w:val="es-ES"/>
              </w:rPr>
            </w:pPr>
          </w:p>
        </w:tc>
      </w:tr>
    </w:tbl>
    <w:p w14:paraId="47FEE5AE"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18BE0E9E" w14:textId="744ADA56" w:rsidR="00310867" w:rsidRPr="0013386F" w:rsidRDefault="004E1D7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S</w:t>
      </w:r>
      <w:r w:rsidR="00310867" w:rsidRPr="0013386F">
        <w:rPr>
          <w:rFonts w:ascii="Lucida Sans Unicode" w:hAnsi="Lucida Sans Unicode" w:cs="Lucida Sans Unicode"/>
          <w:sz w:val="20"/>
          <w:szCs w:val="20"/>
          <w:lang w:val="es-ES_tradnl"/>
        </w:rPr>
        <w:t xml:space="preserve">e aprueba </w:t>
      </w:r>
      <w:r w:rsidRPr="0013386F">
        <w:rPr>
          <w:rFonts w:ascii="Lucida Sans Unicode" w:hAnsi="Lucida Sans Unicode" w:cs="Lucida Sans Unicode"/>
          <w:sz w:val="20"/>
          <w:szCs w:val="20"/>
          <w:lang w:val="es-ES_tradnl"/>
        </w:rPr>
        <w:t xml:space="preserve">por unanimidad </w:t>
      </w:r>
      <w:r w:rsidR="00310867" w:rsidRPr="0013386F">
        <w:rPr>
          <w:rFonts w:ascii="Lucida Sans Unicode" w:hAnsi="Lucida Sans Unicode" w:cs="Lucida Sans Unicode"/>
          <w:sz w:val="20"/>
          <w:szCs w:val="20"/>
          <w:lang w:val="es-ES_tradnl"/>
        </w:rPr>
        <w:t>la dispensa</w:t>
      </w:r>
      <w:r w:rsidRPr="0013386F">
        <w:rPr>
          <w:rFonts w:ascii="Lucida Sans Unicode" w:hAnsi="Lucida Sans Unicode" w:cs="Lucida Sans Unicode"/>
          <w:sz w:val="20"/>
          <w:szCs w:val="20"/>
          <w:lang w:val="es-ES_tradnl"/>
        </w:rPr>
        <w:t xml:space="preserve"> de la lectura</w:t>
      </w:r>
      <w:r w:rsidR="00310867"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 </w:t>
      </w:r>
      <w:r w:rsidR="00922DB1" w:rsidRPr="0013386F">
        <w:rPr>
          <w:rFonts w:ascii="Lucida Sans Unicode" w:hAnsi="Lucida Sans Unicode" w:cs="Lucida Sans Unicode"/>
          <w:sz w:val="20"/>
          <w:szCs w:val="20"/>
          <w:lang w:val="es-ES_tradnl"/>
        </w:rPr>
        <w:t xml:space="preserve">esa </w:t>
      </w:r>
      <w:r w:rsidRPr="0013386F">
        <w:rPr>
          <w:rFonts w:ascii="Lucida Sans Unicode" w:hAnsi="Lucida Sans Unicode" w:cs="Lucida Sans Unicode"/>
          <w:sz w:val="20"/>
          <w:szCs w:val="20"/>
          <w:lang w:val="es-ES_tradnl"/>
        </w:rPr>
        <w:t>adición</w:t>
      </w:r>
      <w:r w:rsidR="00E6776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presidenta</w:t>
      </w:r>
      <w:r w:rsidR="00310867" w:rsidRPr="0013386F">
        <w:rPr>
          <w:rFonts w:ascii="Lucida Sans Unicode" w:hAnsi="Lucida Sans Unicode" w:cs="Lucida Sans Unicode"/>
          <w:sz w:val="20"/>
          <w:szCs w:val="20"/>
          <w:lang w:val="es-ES_tradnl"/>
        </w:rPr>
        <w:t>.</w:t>
      </w:r>
    </w:p>
    <w:p w14:paraId="3A9CEBBF" w14:textId="77777777" w:rsidR="009400E0" w:rsidRPr="0013386F" w:rsidRDefault="009400E0" w:rsidP="0013386F">
      <w:pPr>
        <w:pStyle w:val="Sinespaciado"/>
        <w:spacing w:line="276" w:lineRule="auto"/>
        <w:jc w:val="both"/>
        <w:rPr>
          <w:rFonts w:ascii="Lucida Sans Unicode" w:hAnsi="Lucida Sans Unicode" w:cs="Lucida Sans Unicode"/>
          <w:sz w:val="20"/>
          <w:szCs w:val="20"/>
          <w:lang w:val="es-ES_tradnl"/>
        </w:rPr>
      </w:pPr>
    </w:p>
    <w:p w14:paraId="0F53889C" w14:textId="3F9234B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w:t>
      </w:r>
      <w:r w:rsidR="004E1D7D" w:rsidRPr="0013386F">
        <w:rPr>
          <w:rFonts w:ascii="Lucida Sans Unicode" w:hAnsi="Lucida Sans Unicode" w:cs="Lucida Sans Unicode"/>
          <w:sz w:val="20"/>
          <w:szCs w:val="20"/>
          <w:lang w:val="es-ES_tradnl"/>
        </w:rPr>
        <w:t>Muchas g</w:t>
      </w:r>
      <w:r w:rsidRPr="0013386F">
        <w:rPr>
          <w:rFonts w:ascii="Lucida Sans Unicode" w:hAnsi="Lucida Sans Unicode" w:cs="Lucida Sans Unicode"/>
          <w:sz w:val="20"/>
          <w:szCs w:val="20"/>
          <w:lang w:val="es-ES_tradnl"/>
        </w:rPr>
        <w:t>racias, secretario</w:t>
      </w:r>
      <w:r w:rsidR="003E686A"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r w:rsidR="00922DB1" w:rsidRPr="0013386F">
        <w:rPr>
          <w:rFonts w:ascii="Lucida Sans Unicode" w:hAnsi="Lucida Sans Unicode" w:cs="Lucida Sans Unicode"/>
          <w:sz w:val="20"/>
          <w:szCs w:val="20"/>
          <w:lang w:val="es-ES_tradnl"/>
        </w:rPr>
        <w:t>por favor</w:t>
      </w:r>
      <w:r w:rsidR="009400E0" w:rsidRPr="0013386F">
        <w:rPr>
          <w:rFonts w:ascii="Lucida Sans Unicode" w:hAnsi="Lucida Sans Unicode" w:cs="Lucida Sans Unicode"/>
          <w:sz w:val="20"/>
          <w:szCs w:val="20"/>
          <w:lang w:val="es-ES_tradnl"/>
        </w:rPr>
        <w:t>,</w:t>
      </w:r>
      <w:r w:rsidR="00922DB1"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 xml:space="preserve">continúe </w:t>
      </w:r>
      <w:r w:rsidR="004E1D7D" w:rsidRPr="0013386F">
        <w:rPr>
          <w:rFonts w:ascii="Lucida Sans Unicode" w:hAnsi="Lucida Sans Unicode" w:cs="Lucida Sans Unicode"/>
          <w:sz w:val="20"/>
          <w:szCs w:val="20"/>
          <w:lang w:val="es-ES_tradnl"/>
        </w:rPr>
        <w:t>con el siguiente punto del orden del día</w:t>
      </w:r>
      <w:r w:rsidRPr="0013386F">
        <w:rPr>
          <w:rFonts w:ascii="Lucida Sans Unicode" w:hAnsi="Lucida Sans Unicode" w:cs="Lucida Sans Unicode"/>
          <w:sz w:val="20"/>
          <w:szCs w:val="20"/>
          <w:lang w:val="es-ES_tradnl"/>
        </w:rPr>
        <w:t xml:space="preserve">. </w:t>
      </w:r>
    </w:p>
    <w:p w14:paraId="12AC7016" w14:textId="77777777" w:rsidR="00310867" w:rsidRPr="0013386F" w:rsidRDefault="00310867" w:rsidP="0013386F">
      <w:pPr>
        <w:pStyle w:val="Sinespaciado"/>
        <w:spacing w:line="276" w:lineRule="auto"/>
        <w:jc w:val="both"/>
        <w:rPr>
          <w:rFonts w:ascii="Lucida Sans Unicode" w:hAnsi="Lucida Sans Unicode" w:cs="Lucida Sans Unicode"/>
          <w:sz w:val="20"/>
          <w:szCs w:val="20"/>
          <w:lang w:val="es-ES_tradnl"/>
        </w:rPr>
      </w:pPr>
    </w:p>
    <w:p w14:paraId="3A90840A" w14:textId="739B978B" w:rsidR="00E6776C" w:rsidRPr="0013386F" w:rsidRDefault="00310867"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Con</w:t>
      </w:r>
      <w:r w:rsidR="00922DB1" w:rsidRPr="0013386F">
        <w:rPr>
          <w:rFonts w:ascii="Lucida Sans Unicode" w:hAnsi="Lucida Sans Unicode" w:cs="Lucida Sans Unicode"/>
          <w:sz w:val="20"/>
          <w:szCs w:val="20"/>
        </w:rPr>
        <w:t xml:space="preserve"> mucho</w:t>
      </w:r>
      <w:r w:rsidRPr="0013386F">
        <w:rPr>
          <w:rFonts w:ascii="Lucida Sans Unicode" w:hAnsi="Lucida Sans Unicode" w:cs="Lucida Sans Unicode"/>
          <w:sz w:val="20"/>
          <w:szCs w:val="20"/>
        </w:rPr>
        <w:t xml:space="preserve"> gusto</w:t>
      </w:r>
      <w:r w:rsidR="003E686A"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presidenta</w:t>
      </w:r>
      <w:r w:rsidR="003E686A"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p>
    <w:p w14:paraId="4A3E626A" w14:textId="77777777" w:rsidR="00E6776C" w:rsidRPr="0013386F" w:rsidRDefault="00E6776C" w:rsidP="0013386F">
      <w:pPr>
        <w:pStyle w:val="Sinespaciado"/>
        <w:spacing w:line="276" w:lineRule="auto"/>
        <w:jc w:val="both"/>
        <w:rPr>
          <w:rFonts w:ascii="Lucida Sans Unicode" w:hAnsi="Lucida Sans Unicode" w:cs="Lucida Sans Unicode"/>
          <w:sz w:val="20"/>
          <w:szCs w:val="20"/>
        </w:rPr>
      </w:pPr>
    </w:p>
    <w:p w14:paraId="0603C221" w14:textId="1E527C43" w:rsidR="009B4268" w:rsidRPr="0013386F" w:rsidRDefault="003E686A"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E</w:t>
      </w:r>
      <w:r w:rsidR="00310867" w:rsidRPr="0013386F">
        <w:rPr>
          <w:rFonts w:ascii="Lucida Sans Unicode" w:hAnsi="Lucida Sans Unicode" w:cs="Lucida Sans Unicode"/>
          <w:sz w:val="20"/>
          <w:szCs w:val="20"/>
        </w:rPr>
        <w:t>l</w:t>
      </w:r>
      <w:r w:rsidR="00310867" w:rsidRPr="0013386F">
        <w:rPr>
          <w:rFonts w:ascii="Lucida Sans Unicode" w:hAnsi="Lucida Sans Unicode" w:cs="Lucida Sans Unicode"/>
          <w:sz w:val="20"/>
          <w:szCs w:val="20"/>
          <w:lang w:val="es-ES_tradnl"/>
        </w:rPr>
        <w:t xml:space="preserve"> punto listado en el orden del </w:t>
      </w:r>
      <w:r w:rsidR="0013386F" w:rsidRPr="0013386F">
        <w:rPr>
          <w:rFonts w:ascii="Lucida Sans Unicode" w:hAnsi="Lucida Sans Unicode" w:cs="Lucida Sans Unicode"/>
          <w:sz w:val="20"/>
          <w:szCs w:val="20"/>
          <w:lang w:val="es-ES_tradnl"/>
        </w:rPr>
        <w:t>día</w:t>
      </w:r>
      <w:r w:rsidR="00310867" w:rsidRPr="0013386F">
        <w:rPr>
          <w:rFonts w:ascii="Lucida Sans Unicode" w:hAnsi="Lucida Sans Unicode" w:cs="Lucida Sans Unicode"/>
          <w:sz w:val="20"/>
          <w:szCs w:val="20"/>
          <w:lang w:val="es-ES_tradnl"/>
        </w:rPr>
        <w:t xml:space="preserve"> es el </w:t>
      </w:r>
      <w:r w:rsidR="00922DB1" w:rsidRPr="0013386F">
        <w:rPr>
          <w:rFonts w:ascii="Lucida Sans Unicode" w:hAnsi="Lucida Sans Unicode" w:cs="Lucida Sans Unicode"/>
          <w:sz w:val="20"/>
          <w:szCs w:val="20"/>
          <w:lang w:val="es-ES_tradnl"/>
        </w:rPr>
        <w:t xml:space="preserve">relativo al </w:t>
      </w:r>
      <w:r w:rsidR="009B4268" w:rsidRPr="0013386F">
        <w:rPr>
          <w:rFonts w:ascii="Lucida Sans Unicode" w:eastAsia="Trebuchet MS" w:hAnsi="Lucida Sans Unicode" w:cs="Lucida Sans Unicode"/>
          <w:i/>
          <w:iCs/>
          <w:sz w:val="20"/>
          <w:szCs w:val="20"/>
          <w:lang w:val="es-ES_tradnl"/>
        </w:rPr>
        <w:t xml:space="preserve">proyecto de acuerdo del Consejo General del Instituto Electoral y de Participación Ciudadana del Estado de Jalisco, </w:t>
      </w:r>
      <w:r w:rsidR="009B4268" w:rsidRPr="0013386F">
        <w:rPr>
          <w:rFonts w:ascii="Lucida Sans Unicode" w:hAnsi="Lucida Sans Unicode" w:cs="Lucida Sans Unicode"/>
          <w:i/>
          <w:iCs/>
          <w:sz w:val="20"/>
          <w:szCs w:val="20"/>
        </w:rPr>
        <w:t xml:space="preserve">por el que se da cumplimiento a la resolución dictada por el Tribunal Electoral del Estado de Jalisco en los </w:t>
      </w:r>
      <w:r w:rsidR="00E6776C" w:rsidRPr="0013386F">
        <w:rPr>
          <w:rFonts w:ascii="Lucida Sans Unicode" w:hAnsi="Lucida Sans Unicode" w:cs="Lucida Sans Unicode"/>
          <w:i/>
          <w:iCs/>
          <w:sz w:val="20"/>
          <w:szCs w:val="20"/>
        </w:rPr>
        <w:t>r</w:t>
      </w:r>
      <w:r w:rsidR="009B4268" w:rsidRPr="0013386F">
        <w:rPr>
          <w:rFonts w:ascii="Lucida Sans Unicode" w:hAnsi="Lucida Sans Unicode" w:cs="Lucida Sans Unicode"/>
          <w:i/>
          <w:iCs/>
          <w:sz w:val="20"/>
          <w:szCs w:val="20"/>
        </w:rPr>
        <w:t xml:space="preserve">ecursos de </w:t>
      </w:r>
      <w:r w:rsidR="00E6776C" w:rsidRPr="0013386F">
        <w:rPr>
          <w:rFonts w:ascii="Lucida Sans Unicode" w:hAnsi="Lucida Sans Unicode" w:cs="Lucida Sans Unicode"/>
          <w:i/>
          <w:iCs/>
          <w:sz w:val="20"/>
          <w:szCs w:val="20"/>
        </w:rPr>
        <w:t>a</w:t>
      </w:r>
      <w:r w:rsidR="009B4268" w:rsidRPr="0013386F">
        <w:rPr>
          <w:rFonts w:ascii="Lucida Sans Unicode" w:hAnsi="Lucida Sans Unicode" w:cs="Lucida Sans Unicode"/>
          <w:i/>
          <w:iCs/>
          <w:sz w:val="20"/>
          <w:szCs w:val="20"/>
        </w:rPr>
        <w:t xml:space="preserve">pelación RAP-001/2024 y su acumulado RAP-003/2024, promovidos por </w:t>
      </w:r>
      <w:r w:rsidR="00D3725E" w:rsidRPr="0013386F">
        <w:rPr>
          <w:rFonts w:ascii="Lucida Sans Unicode" w:hAnsi="Lucida Sans Unicode" w:cs="Lucida Sans Unicode"/>
          <w:i/>
          <w:iCs/>
          <w:sz w:val="20"/>
          <w:szCs w:val="20"/>
        </w:rPr>
        <w:t xml:space="preserve">los </w:t>
      </w:r>
      <w:r w:rsidR="009B4268" w:rsidRPr="0013386F">
        <w:rPr>
          <w:rFonts w:ascii="Lucida Sans Unicode" w:hAnsi="Lucida Sans Unicode" w:cs="Lucida Sans Unicode"/>
          <w:i/>
          <w:iCs/>
          <w:sz w:val="20"/>
          <w:szCs w:val="20"/>
        </w:rPr>
        <w:t>partido</w:t>
      </w:r>
      <w:r w:rsidR="00D3725E" w:rsidRPr="0013386F">
        <w:rPr>
          <w:rFonts w:ascii="Lucida Sans Unicode" w:hAnsi="Lucida Sans Unicode" w:cs="Lucida Sans Unicode"/>
          <w:i/>
          <w:iCs/>
          <w:sz w:val="20"/>
          <w:szCs w:val="20"/>
        </w:rPr>
        <w:t>s</w:t>
      </w:r>
      <w:r w:rsidR="009B4268" w:rsidRPr="0013386F">
        <w:rPr>
          <w:rFonts w:ascii="Lucida Sans Unicode" w:hAnsi="Lucida Sans Unicode" w:cs="Lucida Sans Unicode"/>
          <w:i/>
          <w:iCs/>
          <w:sz w:val="20"/>
          <w:szCs w:val="20"/>
        </w:rPr>
        <w:t xml:space="preserve"> político</w:t>
      </w:r>
      <w:r w:rsidR="00D3725E" w:rsidRPr="0013386F">
        <w:rPr>
          <w:rFonts w:ascii="Lucida Sans Unicode" w:hAnsi="Lucida Sans Unicode" w:cs="Lucida Sans Unicode"/>
          <w:i/>
          <w:iCs/>
          <w:sz w:val="20"/>
          <w:szCs w:val="20"/>
        </w:rPr>
        <w:t>s</w:t>
      </w:r>
      <w:r w:rsidR="009B4268" w:rsidRPr="0013386F">
        <w:rPr>
          <w:rFonts w:ascii="Lucida Sans Unicode" w:hAnsi="Lucida Sans Unicode" w:cs="Lucida Sans Unicode"/>
          <w:i/>
          <w:iCs/>
          <w:sz w:val="20"/>
          <w:szCs w:val="20"/>
        </w:rPr>
        <w:t xml:space="preserve"> Hagamos y Morena, respectivamente</w:t>
      </w:r>
      <w:r w:rsidR="00D3725E" w:rsidRPr="0013386F">
        <w:rPr>
          <w:rFonts w:ascii="Lucida Sans Unicode" w:hAnsi="Lucida Sans Unicode" w:cs="Lucida Sans Unicode"/>
          <w:i/>
          <w:iCs/>
          <w:sz w:val="20"/>
          <w:szCs w:val="20"/>
        </w:rPr>
        <w:t>.</w:t>
      </w:r>
    </w:p>
    <w:p w14:paraId="51AB62FD" w14:textId="77777777" w:rsidR="00922DB1" w:rsidRPr="0013386F" w:rsidRDefault="00922DB1" w:rsidP="0013386F">
      <w:pPr>
        <w:pStyle w:val="Sinespaciado"/>
        <w:spacing w:line="276" w:lineRule="auto"/>
        <w:jc w:val="both"/>
        <w:rPr>
          <w:rFonts w:ascii="Lucida Sans Unicode" w:hAnsi="Lucida Sans Unicode" w:cs="Lucida Sans Unicode"/>
          <w:sz w:val="20"/>
          <w:szCs w:val="20"/>
          <w:lang w:val="es-ES_tradnl"/>
        </w:rPr>
      </w:pPr>
    </w:p>
    <w:p w14:paraId="4C0BAE30" w14:textId="594A96A9" w:rsidR="00922DB1" w:rsidRPr="0013386F" w:rsidRDefault="00922DB1"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Por favor</w:t>
      </w:r>
      <w:r w:rsidR="00E6776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w:t>
      </w:r>
      <w:r w:rsidR="00E6776C" w:rsidRPr="0013386F">
        <w:rPr>
          <w:rFonts w:ascii="Lucida Sans Unicode" w:hAnsi="Lucida Sans Unicode" w:cs="Lucida Sans Unicode"/>
          <w:sz w:val="20"/>
          <w:szCs w:val="20"/>
          <w:lang w:val="es-ES_tradnl"/>
        </w:rPr>
        <w:t>é</w:t>
      </w:r>
      <w:r w:rsidRPr="0013386F">
        <w:rPr>
          <w:rFonts w:ascii="Lucida Sans Unicode" w:hAnsi="Lucida Sans Unicode" w:cs="Lucida Sans Unicode"/>
          <w:sz w:val="20"/>
          <w:szCs w:val="20"/>
          <w:lang w:val="es-ES_tradnl"/>
        </w:rPr>
        <w:t xml:space="preserve"> lectura a los puntos de acuerdo, </w:t>
      </w:r>
      <w:r w:rsidR="009400E0" w:rsidRPr="0013386F">
        <w:rPr>
          <w:rFonts w:ascii="Lucida Sans Unicode" w:hAnsi="Lucida Sans Unicode" w:cs="Lucida Sans Unicode"/>
          <w:sz w:val="20"/>
          <w:szCs w:val="20"/>
          <w:lang w:val="es-ES_tradnl"/>
        </w:rPr>
        <w:t xml:space="preserve">señor secretario, </w:t>
      </w:r>
      <w:r w:rsidRPr="0013386F">
        <w:rPr>
          <w:rFonts w:ascii="Lucida Sans Unicode" w:hAnsi="Lucida Sans Unicode" w:cs="Lucida Sans Unicode"/>
          <w:sz w:val="20"/>
          <w:szCs w:val="20"/>
          <w:lang w:val="es-ES_tradnl"/>
        </w:rPr>
        <w:t xml:space="preserve">adelante: </w:t>
      </w:r>
    </w:p>
    <w:p w14:paraId="1437C52D" w14:textId="77777777" w:rsidR="00922DB1" w:rsidRPr="0013386F" w:rsidRDefault="00922DB1" w:rsidP="0013386F">
      <w:pPr>
        <w:pStyle w:val="Sinespaciado"/>
        <w:spacing w:line="276" w:lineRule="auto"/>
        <w:jc w:val="both"/>
        <w:rPr>
          <w:rFonts w:ascii="Lucida Sans Unicode" w:hAnsi="Lucida Sans Unicode" w:cs="Lucida Sans Unicode"/>
          <w:sz w:val="20"/>
          <w:szCs w:val="20"/>
        </w:rPr>
      </w:pPr>
    </w:p>
    <w:p w14:paraId="18990E38" w14:textId="1D82BAD2" w:rsidR="00E6776C" w:rsidRPr="0013386F" w:rsidRDefault="00427A8F" w:rsidP="0013386F">
      <w:pPr>
        <w:pStyle w:val="Sinespaciado"/>
        <w:spacing w:line="276" w:lineRule="auto"/>
        <w:jc w:val="both"/>
        <w:rPr>
          <w:rFonts w:ascii="Lucida Sans Unicode" w:hAnsi="Lucida Sans Unicode" w:cs="Lucida Sans Unicode"/>
          <w:sz w:val="20"/>
          <w:szCs w:val="20"/>
        </w:rPr>
      </w:pPr>
      <w:bookmarkStart w:id="4" w:name="_Hlk158187561"/>
      <w:r w:rsidRPr="00527C92">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Gracias presidenta</w:t>
      </w:r>
      <w:r w:rsidR="00D3725E"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p>
    <w:p w14:paraId="2BDF578B" w14:textId="77777777" w:rsidR="00E6776C" w:rsidRPr="0013386F" w:rsidRDefault="00E6776C" w:rsidP="0013386F">
      <w:pPr>
        <w:pStyle w:val="Sinespaciado"/>
        <w:spacing w:line="276" w:lineRule="auto"/>
        <w:jc w:val="both"/>
        <w:rPr>
          <w:rFonts w:ascii="Lucida Sans Unicode" w:hAnsi="Lucida Sans Unicode" w:cs="Lucida Sans Unicode"/>
          <w:sz w:val="20"/>
          <w:szCs w:val="20"/>
        </w:rPr>
      </w:pPr>
    </w:p>
    <w:p w14:paraId="5AFB7C50" w14:textId="3B45D392" w:rsidR="00310867" w:rsidRPr="0013386F" w:rsidRDefault="00D3725E"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L</w:t>
      </w:r>
      <w:r w:rsidR="00427A8F" w:rsidRPr="0013386F">
        <w:rPr>
          <w:rFonts w:ascii="Lucida Sans Unicode" w:hAnsi="Lucida Sans Unicode" w:cs="Lucida Sans Unicode"/>
          <w:sz w:val="20"/>
          <w:szCs w:val="20"/>
        </w:rPr>
        <w:t>os puntos de acuerdo que se proponen son los siguientes</w:t>
      </w:r>
      <w:r w:rsidR="009B4268" w:rsidRPr="0013386F">
        <w:rPr>
          <w:rFonts w:ascii="Lucida Sans Unicode" w:hAnsi="Lucida Sans Unicode" w:cs="Lucida Sans Unicode"/>
          <w:sz w:val="20"/>
          <w:szCs w:val="20"/>
        </w:rPr>
        <w:t>:</w:t>
      </w:r>
    </w:p>
    <w:p w14:paraId="5DAA47D6" w14:textId="77777777" w:rsidR="00D3725E" w:rsidRPr="0013386F" w:rsidRDefault="00D3725E" w:rsidP="0013386F">
      <w:pPr>
        <w:pStyle w:val="Sinespaciado"/>
        <w:spacing w:line="276" w:lineRule="auto"/>
        <w:jc w:val="both"/>
        <w:rPr>
          <w:rFonts w:ascii="Lucida Sans Unicode" w:hAnsi="Lucida Sans Unicode" w:cs="Lucida Sans Unicode"/>
          <w:sz w:val="20"/>
          <w:szCs w:val="20"/>
        </w:rPr>
      </w:pPr>
    </w:p>
    <w:p w14:paraId="06700508" w14:textId="16F2F398" w:rsidR="00427A8F" w:rsidRPr="0013386F" w:rsidRDefault="00D3725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Primero</w:t>
      </w:r>
      <w:r w:rsidR="00427A8F" w:rsidRPr="0013386F">
        <w:rPr>
          <w:rFonts w:ascii="Lucida Sans Unicode" w:hAnsi="Lucida Sans Unicode" w:cs="Lucida Sans Unicode"/>
          <w:sz w:val="20"/>
          <w:szCs w:val="20"/>
          <w:lang w:val="es-ES_tradnl"/>
        </w:rPr>
        <w:t xml:space="preserve">: En cumplimiento a la </w:t>
      </w:r>
      <w:r w:rsidRPr="0013386F">
        <w:rPr>
          <w:rFonts w:ascii="Lucida Sans Unicode" w:hAnsi="Lucida Sans Unicode" w:cs="Lucida Sans Unicode"/>
          <w:sz w:val="20"/>
          <w:szCs w:val="20"/>
          <w:lang w:val="es-ES_tradnl"/>
        </w:rPr>
        <w:t>sentencia...</w:t>
      </w:r>
      <w:r w:rsidR="00427A8F" w:rsidRPr="0013386F">
        <w:rPr>
          <w:rFonts w:ascii="Lucida Sans Unicode" w:hAnsi="Lucida Sans Unicode" w:cs="Lucida Sans Unicode"/>
          <w:sz w:val="20"/>
          <w:szCs w:val="20"/>
          <w:lang w:val="es-ES_tradnl"/>
        </w:rPr>
        <w:t>.</w:t>
      </w:r>
    </w:p>
    <w:p w14:paraId="407909D0" w14:textId="77777777" w:rsidR="00D3725E" w:rsidRPr="0013386F" w:rsidRDefault="00D3725E" w:rsidP="0013386F">
      <w:pPr>
        <w:pStyle w:val="Sinespaciado"/>
        <w:spacing w:line="276" w:lineRule="auto"/>
        <w:jc w:val="both"/>
        <w:rPr>
          <w:rFonts w:ascii="Lucida Sans Unicode" w:hAnsi="Lucida Sans Unicode" w:cs="Lucida Sans Unicode"/>
          <w:sz w:val="20"/>
          <w:szCs w:val="20"/>
        </w:rPr>
      </w:pPr>
    </w:p>
    <w:p w14:paraId="7AA0AB67" w14:textId="73826814" w:rsidR="00427A8F" w:rsidRPr="0013386F" w:rsidRDefault="00427A8F"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Permítame, aquí hay otra vez una moción de la consejera Zoad Jeanine García González, </w:t>
      </w:r>
      <w:r w:rsidR="009400E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será por el orden</w:t>
      </w:r>
      <w:r w:rsidR="009400E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que empezamos primero por los considerandos y luego con los puntos de acuerdo</w:t>
      </w:r>
      <w:r w:rsidR="00D3725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r w:rsidR="00D3725E" w:rsidRPr="0013386F">
        <w:rPr>
          <w:rFonts w:ascii="Lucida Sans Unicode" w:hAnsi="Lucida Sans Unicode" w:cs="Lucida Sans Unicode"/>
          <w:sz w:val="20"/>
          <w:szCs w:val="20"/>
          <w:lang w:val="es-ES_tradnl"/>
        </w:rPr>
        <w:t>D</w:t>
      </w:r>
      <w:r w:rsidRPr="0013386F">
        <w:rPr>
          <w:rFonts w:ascii="Lucida Sans Unicode" w:hAnsi="Lucida Sans Unicode" w:cs="Lucida Sans Unicode"/>
          <w:sz w:val="20"/>
          <w:szCs w:val="20"/>
          <w:lang w:val="es-ES_tradnl"/>
        </w:rPr>
        <w:t>e acuerdo</w:t>
      </w:r>
      <w:r w:rsidR="00D3725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 mucho gusto, aquí está el considerando </w:t>
      </w:r>
      <w:r w:rsidR="00D3725E" w:rsidRPr="0013386F">
        <w:rPr>
          <w:rFonts w:ascii="Lucida Sans Unicode" w:hAnsi="Lucida Sans Unicode" w:cs="Lucida Sans Unicode"/>
          <w:sz w:val="20"/>
          <w:szCs w:val="20"/>
          <w:lang w:val="es-ES_tradnl"/>
        </w:rPr>
        <w:t xml:space="preserve">X </w:t>
      </w:r>
      <w:r w:rsidRPr="0013386F">
        <w:rPr>
          <w:rFonts w:ascii="Lucida Sans Unicode" w:hAnsi="Lucida Sans Unicode" w:cs="Lucida Sans Unicode"/>
          <w:sz w:val="20"/>
          <w:szCs w:val="20"/>
          <w:lang w:val="es-ES_tradnl"/>
        </w:rPr>
        <w:t xml:space="preserve">y </w:t>
      </w:r>
      <w:r w:rsidR="00D3725E" w:rsidRPr="0013386F">
        <w:rPr>
          <w:rFonts w:ascii="Lucida Sans Unicode" w:hAnsi="Lucida Sans Unicode" w:cs="Lucida Sans Unicode"/>
          <w:sz w:val="20"/>
          <w:szCs w:val="20"/>
          <w:lang w:val="es-ES_tradnl"/>
        </w:rPr>
        <w:t>XI</w:t>
      </w:r>
      <w:r w:rsidRPr="0013386F">
        <w:rPr>
          <w:rFonts w:ascii="Lucida Sans Unicode" w:hAnsi="Lucida Sans Unicode" w:cs="Lucida Sans Unicode"/>
          <w:sz w:val="20"/>
          <w:szCs w:val="20"/>
          <w:lang w:val="es-ES_tradnl"/>
        </w:rPr>
        <w:t>. Adelante</w:t>
      </w:r>
      <w:r w:rsidR="00D3725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secretario. </w:t>
      </w:r>
    </w:p>
    <w:p w14:paraId="52A6CB69" w14:textId="77777777" w:rsidR="00D3725E" w:rsidRPr="0013386F" w:rsidRDefault="00D3725E" w:rsidP="0013386F">
      <w:pPr>
        <w:pStyle w:val="Sinespaciado"/>
        <w:spacing w:line="276" w:lineRule="auto"/>
        <w:jc w:val="both"/>
        <w:rPr>
          <w:rFonts w:ascii="Lucida Sans Unicode" w:hAnsi="Lucida Sans Unicode" w:cs="Lucida Sans Unicode"/>
          <w:sz w:val="20"/>
          <w:szCs w:val="20"/>
        </w:rPr>
      </w:pPr>
    </w:p>
    <w:p w14:paraId="3EEE57C8" w14:textId="50D92A43" w:rsidR="00E6776C" w:rsidRPr="0013386F" w:rsidRDefault="00427A8F" w:rsidP="0013386F">
      <w:pPr>
        <w:pStyle w:val="Sinespaciado"/>
        <w:spacing w:line="276" w:lineRule="auto"/>
        <w:jc w:val="both"/>
        <w:rPr>
          <w:rFonts w:ascii="Lucida Sans Unicode" w:hAnsi="Lucida Sans Unicode" w:cs="Lucida Sans Unicode"/>
          <w:sz w:val="20"/>
          <w:szCs w:val="20"/>
        </w:rPr>
      </w:pPr>
      <w:r w:rsidRPr="00527C92">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Con mucho gusto</w:t>
      </w:r>
      <w:r w:rsidR="00D3725E"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p>
    <w:p w14:paraId="44F84DA4" w14:textId="77777777" w:rsidR="00527C92" w:rsidRDefault="00527C92" w:rsidP="0013386F">
      <w:pPr>
        <w:pStyle w:val="Sinespaciado"/>
        <w:spacing w:line="276" w:lineRule="auto"/>
        <w:jc w:val="both"/>
        <w:rPr>
          <w:rFonts w:ascii="Lucida Sans Unicode" w:hAnsi="Lucida Sans Unicode" w:cs="Lucida Sans Unicode"/>
          <w:sz w:val="20"/>
          <w:szCs w:val="20"/>
        </w:rPr>
      </w:pPr>
    </w:p>
    <w:p w14:paraId="09D34BCD" w14:textId="7D2CD372" w:rsidR="00F13796" w:rsidRPr="0013386F" w:rsidRDefault="00D3725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rPr>
        <w:t>E</w:t>
      </w:r>
      <w:r w:rsidR="00427A8F" w:rsidRPr="0013386F">
        <w:rPr>
          <w:rFonts w:ascii="Lucida Sans Unicode" w:hAnsi="Lucida Sans Unicode" w:cs="Lucida Sans Unicode"/>
          <w:sz w:val="20"/>
          <w:szCs w:val="20"/>
        </w:rPr>
        <w:t xml:space="preserve">l considerando </w:t>
      </w:r>
      <w:r w:rsidRPr="0013386F">
        <w:rPr>
          <w:rFonts w:ascii="Lucida Sans Unicode" w:hAnsi="Lucida Sans Unicode" w:cs="Lucida Sans Unicode"/>
          <w:sz w:val="20"/>
          <w:szCs w:val="20"/>
        </w:rPr>
        <w:t>X,</w:t>
      </w:r>
      <w:r w:rsidRPr="0013386F">
        <w:rPr>
          <w:rFonts w:ascii="Lucida Sans Unicode" w:hAnsi="Lucida Sans Unicode" w:cs="Lucida Sans Unicode"/>
          <w:sz w:val="20"/>
          <w:szCs w:val="20"/>
          <w:lang w:val="es-ES_tradnl"/>
        </w:rPr>
        <w:t xml:space="preserve"> </w:t>
      </w:r>
      <w:r w:rsidR="00427A8F" w:rsidRPr="0013386F">
        <w:rPr>
          <w:rFonts w:ascii="Lucida Sans Unicode" w:hAnsi="Lucida Sans Unicode" w:cs="Lucida Sans Unicode"/>
          <w:sz w:val="20"/>
          <w:szCs w:val="20"/>
          <w:lang w:val="es-ES_tradnl"/>
        </w:rPr>
        <w:t>del objeto del presente acuerdo</w:t>
      </w:r>
      <w:r w:rsidRPr="0013386F">
        <w:rPr>
          <w:rFonts w:ascii="Lucida Sans Unicode" w:hAnsi="Lucida Sans Unicode" w:cs="Lucida Sans Unicode"/>
          <w:sz w:val="20"/>
          <w:szCs w:val="20"/>
          <w:lang w:val="es-ES_tradnl"/>
        </w:rPr>
        <w:t>.</w:t>
      </w:r>
      <w:r w:rsidR="00427A8F"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L</w:t>
      </w:r>
      <w:r w:rsidR="00427A8F" w:rsidRPr="0013386F">
        <w:rPr>
          <w:rFonts w:ascii="Lucida Sans Unicode" w:hAnsi="Lucida Sans Unicode" w:cs="Lucida Sans Unicode"/>
          <w:sz w:val="20"/>
          <w:szCs w:val="20"/>
          <w:lang w:val="es-ES_tradnl"/>
        </w:rPr>
        <w:t xml:space="preserve">a finalidad del presente </w:t>
      </w:r>
      <w:r w:rsidR="00527C92" w:rsidRPr="0013386F">
        <w:rPr>
          <w:rFonts w:ascii="Lucida Sans Unicode" w:hAnsi="Lucida Sans Unicode" w:cs="Lucida Sans Unicode"/>
          <w:sz w:val="20"/>
          <w:szCs w:val="20"/>
          <w:lang w:val="es-ES_tradnl"/>
        </w:rPr>
        <w:t>acuerdo</w:t>
      </w:r>
      <w:r w:rsidR="00427A8F" w:rsidRPr="0013386F">
        <w:rPr>
          <w:rFonts w:ascii="Lucida Sans Unicode" w:hAnsi="Lucida Sans Unicode" w:cs="Lucida Sans Unicode"/>
          <w:sz w:val="20"/>
          <w:szCs w:val="20"/>
          <w:lang w:val="es-ES_tradnl"/>
        </w:rPr>
        <w:t xml:space="preserve"> es dar cumplimiento a la resolución dictada por el Tribunal Electoral del Estado de Jalisco, el </w:t>
      </w:r>
      <w:r w:rsidR="00427A8F" w:rsidRPr="0013386F">
        <w:rPr>
          <w:rFonts w:ascii="Lucida Sans Unicode" w:hAnsi="Lucida Sans Unicode" w:cs="Lucida Sans Unicode"/>
          <w:sz w:val="20"/>
          <w:szCs w:val="20"/>
          <w:lang w:val="es-ES_tradnl"/>
        </w:rPr>
        <w:lastRenderedPageBreak/>
        <w:t xml:space="preserve">pasado </w:t>
      </w:r>
      <w:r w:rsidRPr="0013386F">
        <w:rPr>
          <w:rFonts w:ascii="Lucida Sans Unicode" w:hAnsi="Lucida Sans Unicode" w:cs="Lucida Sans Unicode"/>
          <w:sz w:val="20"/>
          <w:szCs w:val="20"/>
          <w:lang w:val="es-ES_tradnl"/>
        </w:rPr>
        <w:t xml:space="preserve">7 </w:t>
      </w:r>
      <w:r w:rsidR="00427A8F" w:rsidRPr="0013386F">
        <w:rPr>
          <w:rFonts w:ascii="Lucida Sans Unicode" w:hAnsi="Lucida Sans Unicode" w:cs="Lucida Sans Unicode"/>
          <w:sz w:val="20"/>
          <w:szCs w:val="20"/>
          <w:lang w:val="es-ES_tradnl"/>
        </w:rPr>
        <w:t xml:space="preserve">de febrero de 2024, en el </w:t>
      </w:r>
      <w:r w:rsidRPr="0013386F">
        <w:rPr>
          <w:rFonts w:ascii="Lucida Sans Unicode" w:hAnsi="Lucida Sans Unicode" w:cs="Lucida Sans Unicode"/>
          <w:sz w:val="20"/>
          <w:szCs w:val="20"/>
          <w:lang w:val="es-ES_tradnl"/>
        </w:rPr>
        <w:t>R</w:t>
      </w:r>
      <w:r w:rsidR="00427A8F" w:rsidRPr="0013386F">
        <w:rPr>
          <w:rFonts w:ascii="Lucida Sans Unicode" w:hAnsi="Lucida Sans Unicode" w:cs="Lucida Sans Unicode"/>
          <w:sz w:val="20"/>
          <w:szCs w:val="20"/>
          <w:lang w:val="es-ES_tradnl"/>
        </w:rPr>
        <w:t xml:space="preserve">ecurso de </w:t>
      </w:r>
      <w:r w:rsidRPr="0013386F">
        <w:rPr>
          <w:rFonts w:ascii="Lucida Sans Unicode" w:hAnsi="Lucida Sans Unicode" w:cs="Lucida Sans Unicode"/>
          <w:sz w:val="20"/>
          <w:szCs w:val="20"/>
          <w:lang w:val="es-ES_tradnl"/>
        </w:rPr>
        <w:t>A</w:t>
      </w:r>
      <w:r w:rsidR="00427A8F" w:rsidRPr="0013386F">
        <w:rPr>
          <w:rFonts w:ascii="Lucida Sans Unicode" w:hAnsi="Lucida Sans Unicode" w:cs="Lucida Sans Unicode"/>
          <w:sz w:val="20"/>
          <w:szCs w:val="20"/>
          <w:lang w:val="es-ES_tradnl"/>
        </w:rPr>
        <w:t xml:space="preserve">pelación con número de expediente </w:t>
      </w:r>
      <w:r w:rsidR="001D2EEB" w:rsidRPr="0013386F">
        <w:rPr>
          <w:rFonts w:ascii="Lucida Sans Unicode" w:hAnsi="Lucida Sans Unicode" w:cs="Lucida Sans Unicode"/>
          <w:sz w:val="20"/>
          <w:szCs w:val="20"/>
          <w:lang w:val="es-ES_tradnl"/>
        </w:rPr>
        <w:t>RAP-</w:t>
      </w:r>
      <w:r w:rsidR="00950272" w:rsidRPr="0013386F">
        <w:rPr>
          <w:rFonts w:ascii="Lucida Sans Unicode" w:hAnsi="Lucida Sans Unicode" w:cs="Lucida Sans Unicode"/>
          <w:sz w:val="20"/>
          <w:szCs w:val="20"/>
          <w:lang w:val="es-ES_tradnl"/>
        </w:rPr>
        <w:t>0</w:t>
      </w:r>
      <w:r w:rsidR="001D2EEB" w:rsidRPr="0013386F">
        <w:rPr>
          <w:rFonts w:ascii="Lucida Sans Unicode" w:hAnsi="Lucida Sans Unicode" w:cs="Lucida Sans Unicode"/>
          <w:sz w:val="20"/>
          <w:szCs w:val="20"/>
          <w:lang w:val="es-ES_tradnl"/>
        </w:rPr>
        <w:t>01/2024 y acumulado, que ordenó</w:t>
      </w:r>
      <w:r w:rsidR="00950272" w:rsidRPr="0013386F">
        <w:rPr>
          <w:rFonts w:ascii="Lucida Sans Unicode" w:hAnsi="Lucida Sans Unicode" w:cs="Lucida Sans Unicode"/>
          <w:sz w:val="20"/>
          <w:szCs w:val="20"/>
          <w:lang w:val="es-ES_tradnl"/>
        </w:rPr>
        <w:t>:</w:t>
      </w:r>
      <w:r w:rsidR="00F13796" w:rsidRPr="0013386F">
        <w:rPr>
          <w:rFonts w:ascii="Lucida Sans Unicode" w:hAnsi="Lucida Sans Unicode" w:cs="Lucida Sans Unicode"/>
          <w:sz w:val="20"/>
          <w:szCs w:val="20"/>
          <w:lang w:val="es-ES_tradnl"/>
        </w:rPr>
        <w:t xml:space="preserve"> </w:t>
      </w:r>
      <w:r w:rsidR="00950272" w:rsidRPr="00527C92">
        <w:rPr>
          <w:rFonts w:ascii="Lucida Sans Unicode" w:hAnsi="Lucida Sans Unicode" w:cs="Lucida Sans Unicode"/>
          <w:i/>
          <w:iCs/>
          <w:sz w:val="20"/>
          <w:szCs w:val="20"/>
          <w:lang w:val="es-ES_tradnl"/>
        </w:rPr>
        <w:t>Único</w:t>
      </w:r>
      <w:r w:rsidR="00527C92" w:rsidRPr="00527C92">
        <w:rPr>
          <w:rFonts w:ascii="Lucida Sans Unicode" w:hAnsi="Lucida Sans Unicode" w:cs="Lucida Sans Unicode"/>
          <w:i/>
          <w:iCs/>
          <w:sz w:val="20"/>
          <w:szCs w:val="20"/>
          <w:lang w:val="es-ES_tradnl"/>
        </w:rPr>
        <w:t>.</w:t>
      </w:r>
      <w:r w:rsidR="001D2EEB" w:rsidRPr="00527C92">
        <w:rPr>
          <w:rFonts w:ascii="Lucida Sans Unicode" w:hAnsi="Lucida Sans Unicode" w:cs="Lucida Sans Unicode"/>
          <w:i/>
          <w:iCs/>
          <w:sz w:val="20"/>
          <w:szCs w:val="20"/>
          <w:lang w:val="es-ES_tradnl"/>
        </w:rPr>
        <w:t xml:space="preserve"> se modifiqu</w:t>
      </w:r>
      <w:r w:rsidR="00F13796" w:rsidRPr="00527C92">
        <w:rPr>
          <w:rFonts w:ascii="Lucida Sans Unicode" w:hAnsi="Lucida Sans Unicode" w:cs="Lucida Sans Unicode"/>
          <w:i/>
          <w:iCs/>
          <w:sz w:val="20"/>
          <w:szCs w:val="20"/>
          <w:lang w:val="es-ES_tradnl"/>
        </w:rPr>
        <w:t>e</w:t>
      </w:r>
      <w:r w:rsidR="001D2EEB" w:rsidRPr="00527C92">
        <w:rPr>
          <w:rFonts w:ascii="Lucida Sans Unicode" w:hAnsi="Lucida Sans Unicode" w:cs="Lucida Sans Unicode"/>
          <w:i/>
          <w:iCs/>
          <w:sz w:val="20"/>
          <w:szCs w:val="20"/>
          <w:lang w:val="es-ES_tradnl"/>
        </w:rPr>
        <w:t xml:space="preserve"> el acto impugnado en los términos y para los efectos señalados en la presente resolución</w:t>
      </w:r>
      <w:r w:rsidR="00F13796" w:rsidRPr="00527C92">
        <w:rPr>
          <w:rFonts w:ascii="Lucida Sans Unicode" w:hAnsi="Lucida Sans Unicode" w:cs="Lucida Sans Unicode"/>
          <w:sz w:val="20"/>
          <w:szCs w:val="20"/>
          <w:lang w:val="es-ES_tradnl"/>
        </w:rPr>
        <w:t>;</w:t>
      </w:r>
      <w:r w:rsidR="001D2EEB" w:rsidRPr="00527C92">
        <w:rPr>
          <w:rFonts w:ascii="Lucida Sans Unicode" w:hAnsi="Lucida Sans Unicode" w:cs="Lucida Sans Unicode"/>
          <w:sz w:val="20"/>
          <w:szCs w:val="20"/>
          <w:lang w:val="es-ES_tradnl"/>
        </w:rPr>
        <w:t xml:space="preserve"> notificado el 9 de febrero siguiente</w:t>
      </w:r>
      <w:r w:rsidR="00F13796" w:rsidRPr="00527C92">
        <w:rPr>
          <w:rFonts w:ascii="Lucida Sans Unicode" w:hAnsi="Lucida Sans Unicode" w:cs="Lucida Sans Unicode"/>
          <w:sz w:val="20"/>
          <w:szCs w:val="20"/>
          <w:lang w:val="es-ES_tradnl"/>
        </w:rPr>
        <w:t>.</w:t>
      </w:r>
      <w:r w:rsidR="001D2EEB" w:rsidRPr="00527C92">
        <w:rPr>
          <w:rFonts w:ascii="Lucida Sans Unicode" w:hAnsi="Lucida Sans Unicode" w:cs="Lucida Sans Unicode"/>
          <w:sz w:val="20"/>
          <w:szCs w:val="20"/>
          <w:lang w:val="es-ES_tradnl"/>
        </w:rPr>
        <w:t xml:space="preserve"> </w:t>
      </w:r>
    </w:p>
    <w:p w14:paraId="0E1845FD" w14:textId="77777777" w:rsidR="00F13796" w:rsidRPr="0013386F" w:rsidRDefault="00F13796" w:rsidP="0013386F">
      <w:pPr>
        <w:pStyle w:val="Sinespaciado"/>
        <w:spacing w:line="276" w:lineRule="auto"/>
        <w:jc w:val="both"/>
        <w:rPr>
          <w:rFonts w:ascii="Lucida Sans Unicode" w:hAnsi="Lucida Sans Unicode" w:cs="Lucida Sans Unicode"/>
          <w:sz w:val="20"/>
          <w:szCs w:val="20"/>
        </w:rPr>
      </w:pPr>
    </w:p>
    <w:p w14:paraId="646891B9" w14:textId="1A82373A" w:rsidR="000165ED" w:rsidRPr="0013386F" w:rsidRDefault="00F13796"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w:t>
      </w:r>
      <w:r w:rsidR="001D2EEB" w:rsidRPr="0013386F">
        <w:rPr>
          <w:rFonts w:ascii="Lucida Sans Unicode" w:hAnsi="Lucida Sans Unicode" w:cs="Lucida Sans Unicode"/>
          <w:sz w:val="20"/>
          <w:szCs w:val="20"/>
          <w:lang w:val="es-ES_tradnl"/>
        </w:rPr>
        <w:t>ara dar cumplimiento a la sentencia referida, se establece que</w:t>
      </w:r>
      <w:r w:rsidRPr="0013386F">
        <w:rPr>
          <w:rFonts w:ascii="Lucida Sans Unicode" w:hAnsi="Lucida Sans Unicode" w:cs="Lucida Sans Unicode"/>
          <w:sz w:val="20"/>
          <w:szCs w:val="20"/>
          <w:lang w:val="es-ES_tradnl"/>
        </w:rPr>
        <w:t>,</w:t>
      </w:r>
      <w:r w:rsidR="001D2EEB" w:rsidRPr="0013386F">
        <w:rPr>
          <w:rFonts w:ascii="Lucida Sans Unicode" w:hAnsi="Lucida Sans Unicode" w:cs="Lucida Sans Unicode"/>
          <w:sz w:val="20"/>
          <w:szCs w:val="20"/>
          <w:lang w:val="es-ES_tradnl"/>
        </w:rPr>
        <w:t xml:space="preserve"> para la coalición “Sigamos </w:t>
      </w:r>
      <w:r w:rsidRPr="0013386F">
        <w:rPr>
          <w:rFonts w:ascii="Lucida Sans Unicode" w:hAnsi="Lucida Sans Unicode" w:cs="Lucida Sans Unicode"/>
          <w:sz w:val="20"/>
          <w:szCs w:val="20"/>
          <w:lang w:val="es-ES_tradnl"/>
        </w:rPr>
        <w:t>h</w:t>
      </w:r>
      <w:r w:rsidR="001D2EEB" w:rsidRPr="0013386F">
        <w:rPr>
          <w:rFonts w:ascii="Lucida Sans Unicode" w:hAnsi="Lucida Sans Unicode" w:cs="Lucida Sans Unicode"/>
          <w:sz w:val="20"/>
          <w:szCs w:val="20"/>
          <w:lang w:val="es-ES_tradnl"/>
        </w:rPr>
        <w:t xml:space="preserve">aciendo </w:t>
      </w:r>
      <w:r w:rsidRPr="0013386F">
        <w:rPr>
          <w:rFonts w:ascii="Lucida Sans Unicode" w:hAnsi="Lucida Sans Unicode" w:cs="Lucida Sans Unicode"/>
          <w:sz w:val="20"/>
          <w:szCs w:val="20"/>
          <w:lang w:val="es-ES_tradnl"/>
        </w:rPr>
        <w:t>H</w:t>
      </w:r>
      <w:r w:rsidR="001D2EEB" w:rsidRPr="0013386F">
        <w:rPr>
          <w:rFonts w:ascii="Lucida Sans Unicode" w:hAnsi="Lucida Sans Unicode" w:cs="Lucida Sans Unicode"/>
          <w:sz w:val="20"/>
          <w:szCs w:val="20"/>
          <w:lang w:val="es-ES_tradnl"/>
        </w:rPr>
        <w:t>istoria en Jalisco”, e</w:t>
      </w:r>
      <w:r w:rsidR="00950272" w:rsidRPr="0013386F">
        <w:rPr>
          <w:rFonts w:ascii="Lucida Sans Unicode" w:hAnsi="Lucida Sans Unicode" w:cs="Lucida Sans Unicode"/>
          <w:sz w:val="20"/>
          <w:szCs w:val="20"/>
          <w:lang w:val="es-ES_tradnl"/>
        </w:rPr>
        <w:t>l</w:t>
      </w:r>
      <w:r w:rsidR="001D2EEB" w:rsidRPr="0013386F">
        <w:rPr>
          <w:rFonts w:ascii="Lucida Sans Unicode" w:hAnsi="Lucida Sans Unicode" w:cs="Lucida Sans Unicode"/>
          <w:sz w:val="20"/>
          <w:szCs w:val="20"/>
          <w:lang w:val="es-ES_tradnl"/>
        </w:rPr>
        <w:t xml:space="preserve"> primer lugar del bloque de alta población</w:t>
      </w:r>
      <w:r w:rsidRPr="0013386F">
        <w:rPr>
          <w:rFonts w:ascii="Lucida Sans Unicode" w:hAnsi="Lucida Sans Unicode" w:cs="Lucida Sans Unicode"/>
          <w:sz w:val="20"/>
          <w:szCs w:val="20"/>
          <w:lang w:val="es-ES_tradnl"/>
        </w:rPr>
        <w:t>-</w:t>
      </w:r>
      <w:r w:rsidR="001D2EEB" w:rsidRPr="0013386F">
        <w:rPr>
          <w:rFonts w:ascii="Lucida Sans Unicode" w:hAnsi="Lucida Sans Unicode" w:cs="Lucida Sans Unicode"/>
          <w:sz w:val="20"/>
          <w:szCs w:val="20"/>
          <w:lang w:val="es-ES_tradnl"/>
        </w:rPr>
        <w:t xml:space="preserve">alta competitividad deberá asignarse a </w:t>
      </w:r>
      <w:r w:rsidR="00950272" w:rsidRPr="0013386F">
        <w:rPr>
          <w:rFonts w:ascii="Lucida Sans Unicode" w:hAnsi="Lucida Sans Unicode" w:cs="Lucida Sans Unicode"/>
          <w:sz w:val="20"/>
          <w:szCs w:val="20"/>
          <w:lang w:val="es-ES_tradnl"/>
        </w:rPr>
        <w:t>una persona</w:t>
      </w:r>
      <w:r w:rsidR="001D2EEB" w:rsidRPr="0013386F">
        <w:rPr>
          <w:rFonts w:ascii="Lucida Sans Unicode" w:hAnsi="Lucida Sans Unicode" w:cs="Lucida Sans Unicode"/>
          <w:sz w:val="20"/>
          <w:szCs w:val="20"/>
          <w:lang w:val="es-ES_tradnl"/>
        </w:rPr>
        <w:t xml:space="preserve"> del género femenino, mientras que el último lugar de dicho </w:t>
      </w:r>
      <w:r w:rsidR="00950272" w:rsidRPr="0013386F">
        <w:rPr>
          <w:rFonts w:ascii="Lucida Sans Unicode" w:hAnsi="Lucida Sans Unicode" w:cs="Lucida Sans Unicode"/>
          <w:sz w:val="20"/>
          <w:szCs w:val="20"/>
          <w:lang w:val="es-ES_tradnl"/>
        </w:rPr>
        <w:t>bloque</w:t>
      </w:r>
      <w:r w:rsidR="001D2EEB" w:rsidRPr="0013386F">
        <w:rPr>
          <w:rFonts w:ascii="Lucida Sans Unicode" w:hAnsi="Lucida Sans Unicode" w:cs="Lucida Sans Unicode"/>
          <w:sz w:val="20"/>
          <w:szCs w:val="20"/>
          <w:lang w:val="es-ES_tradnl"/>
        </w:rPr>
        <w:t xml:space="preserve"> deberá asignarse una persona del género masculino</w:t>
      </w:r>
      <w:r w:rsidRPr="0013386F">
        <w:rPr>
          <w:rFonts w:ascii="Lucida Sans Unicode" w:hAnsi="Lucida Sans Unicode" w:cs="Lucida Sans Unicode"/>
          <w:sz w:val="20"/>
          <w:szCs w:val="20"/>
          <w:lang w:val="es-ES_tradnl"/>
        </w:rPr>
        <w:t>; p</w:t>
      </w:r>
      <w:r w:rsidR="001D2EEB" w:rsidRPr="0013386F">
        <w:rPr>
          <w:rFonts w:ascii="Lucida Sans Unicode" w:hAnsi="Lucida Sans Unicode" w:cs="Lucida Sans Unicode"/>
          <w:sz w:val="20"/>
          <w:szCs w:val="20"/>
          <w:lang w:val="es-ES_tradnl"/>
        </w:rPr>
        <w:t>or su parte</w:t>
      </w:r>
      <w:r w:rsidR="00950272" w:rsidRPr="0013386F">
        <w:rPr>
          <w:rFonts w:ascii="Lucida Sans Unicode" w:hAnsi="Lucida Sans Unicode" w:cs="Lucida Sans Unicode"/>
          <w:sz w:val="20"/>
          <w:szCs w:val="20"/>
          <w:lang w:val="es-ES_tradnl"/>
        </w:rPr>
        <w:t>,</w:t>
      </w:r>
      <w:r w:rsidR="001D2EEB" w:rsidRPr="0013386F">
        <w:rPr>
          <w:rFonts w:ascii="Lucida Sans Unicode" w:hAnsi="Lucida Sans Unicode" w:cs="Lucida Sans Unicode"/>
          <w:sz w:val="20"/>
          <w:szCs w:val="20"/>
          <w:lang w:val="es-ES_tradnl"/>
        </w:rPr>
        <w:t xml:space="preserve"> deberá asignarse una persona del género masculino en primer lugar del bloque de alta población</w:t>
      </w:r>
      <w:r w:rsidRPr="0013386F">
        <w:rPr>
          <w:rFonts w:ascii="Lucida Sans Unicode" w:hAnsi="Lucida Sans Unicode" w:cs="Lucida Sans Unicode"/>
          <w:sz w:val="20"/>
          <w:szCs w:val="20"/>
          <w:lang w:val="es-ES_tradnl"/>
        </w:rPr>
        <w:t>-</w:t>
      </w:r>
      <w:r w:rsidR="001D2EEB" w:rsidRPr="0013386F">
        <w:rPr>
          <w:rFonts w:ascii="Lucida Sans Unicode" w:hAnsi="Lucida Sans Unicode" w:cs="Lucida Sans Unicode"/>
          <w:sz w:val="20"/>
          <w:szCs w:val="20"/>
          <w:lang w:val="es-ES_tradnl"/>
        </w:rPr>
        <w:t>baja competitividad</w:t>
      </w:r>
      <w:r w:rsidRPr="0013386F">
        <w:rPr>
          <w:rFonts w:ascii="Lucida Sans Unicode" w:hAnsi="Lucida Sans Unicode" w:cs="Lucida Sans Unicode"/>
          <w:sz w:val="20"/>
          <w:szCs w:val="20"/>
          <w:lang w:val="es-ES_tradnl"/>
        </w:rPr>
        <w:t>.</w:t>
      </w:r>
      <w:r w:rsidR="001D2EEB"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A</w:t>
      </w:r>
      <w:r w:rsidR="001D2EEB" w:rsidRPr="0013386F">
        <w:rPr>
          <w:rFonts w:ascii="Lucida Sans Unicode" w:hAnsi="Lucida Sans Unicode" w:cs="Lucida Sans Unicode"/>
          <w:sz w:val="20"/>
          <w:szCs w:val="20"/>
          <w:lang w:val="es-ES_tradnl"/>
        </w:rPr>
        <w:t>demás</w:t>
      </w:r>
      <w:r w:rsidRPr="0013386F">
        <w:rPr>
          <w:rFonts w:ascii="Lucida Sans Unicode" w:hAnsi="Lucida Sans Unicode" w:cs="Lucida Sans Unicode"/>
          <w:sz w:val="20"/>
          <w:szCs w:val="20"/>
          <w:lang w:val="es-ES_tradnl"/>
        </w:rPr>
        <w:t>,</w:t>
      </w:r>
      <w:r w:rsidR="001D2EEB" w:rsidRPr="0013386F">
        <w:rPr>
          <w:rFonts w:ascii="Lucida Sans Unicode" w:hAnsi="Lucida Sans Unicode" w:cs="Lucida Sans Unicode"/>
          <w:sz w:val="20"/>
          <w:szCs w:val="20"/>
          <w:lang w:val="es-ES_tradnl"/>
        </w:rPr>
        <w:t xml:space="preserve"> en ambos bloques poblacionales, deberán respetarse las demás reglas establecidas en el artículo 15 de los </w:t>
      </w:r>
      <w:r w:rsidRPr="0013386F">
        <w:rPr>
          <w:rFonts w:ascii="Lucida Sans Unicode" w:hAnsi="Lucida Sans Unicode" w:cs="Lucida Sans Unicode"/>
          <w:sz w:val="20"/>
          <w:szCs w:val="20"/>
          <w:lang w:val="es-ES_tradnl"/>
        </w:rPr>
        <w:t>L</w:t>
      </w:r>
      <w:r w:rsidR="001D2EEB" w:rsidRPr="0013386F">
        <w:rPr>
          <w:rFonts w:ascii="Lucida Sans Unicode" w:hAnsi="Lucida Sans Unicode" w:cs="Lucida Sans Unicode"/>
          <w:sz w:val="20"/>
          <w:szCs w:val="20"/>
          <w:lang w:val="es-ES_tradnl"/>
        </w:rPr>
        <w:t>ineamientos</w:t>
      </w:r>
      <w:r w:rsidR="00950272" w:rsidRPr="0013386F">
        <w:rPr>
          <w:rFonts w:ascii="Lucida Sans Unicode" w:hAnsi="Lucida Sans Unicode" w:cs="Lucida Sans Unicode"/>
          <w:sz w:val="20"/>
          <w:szCs w:val="20"/>
          <w:lang w:val="es-ES_tradnl"/>
        </w:rPr>
        <w:t xml:space="preserve"> </w:t>
      </w:r>
      <w:r w:rsidR="001D2EEB" w:rsidRPr="0013386F">
        <w:rPr>
          <w:rFonts w:ascii="Lucida Sans Unicode" w:hAnsi="Lucida Sans Unicode" w:cs="Lucida Sans Unicode"/>
          <w:sz w:val="20"/>
          <w:szCs w:val="20"/>
          <w:lang w:val="es-ES_tradnl"/>
        </w:rPr>
        <w:t>para garantizar el principio de paridad de género, así como la implementación de disposiciones en favor de grupos en situación de vulnerabilidad</w:t>
      </w:r>
      <w:r w:rsidR="00950272" w:rsidRPr="0013386F">
        <w:rPr>
          <w:rFonts w:ascii="Lucida Sans Unicode" w:hAnsi="Lucida Sans Unicode" w:cs="Lucida Sans Unicode"/>
          <w:sz w:val="20"/>
          <w:szCs w:val="20"/>
          <w:lang w:val="es-ES_tradnl"/>
        </w:rPr>
        <w:t>,</w:t>
      </w:r>
      <w:r w:rsidR="001D2EEB" w:rsidRPr="0013386F">
        <w:rPr>
          <w:rFonts w:ascii="Lucida Sans Unicode" w:hAnsi="Lucida Sans Unicode" w:cs="Lucida Sans Unicode"/>
          <w:sz w:val="20"/>
          <w:szCs w:val="20"/>
          <w:lang w:val="es-ES_tradnl"/>
        </w:rPr>
        <w:t xml:space="preserve"> en la postulación de candidaturas a diputaciones y munícipes</w:t>
      </w:r>
      <w:r w:rsidR="00950272" w:rsidRPr="0013386F">
        <w:rPr>
          <w:rFonts w:ascii="Lucida Sans Unicode" w:hAnsi="Lucida Sans Unicode" w:cs="Lucida Sans Unicode"/>
          <w:sz w:val="20"/>
          <w:szCs w:val="20"/>
          <w:lang w:val="es-ES_tradnl"/>
        </w:rPr>
        <w:t>,</w:t>
      </w:r>
      <w:r w:rsidR="001D2EEB" w:rsidRPr="0013386F">
        <w:rPr>
          <w:rFonts w:ascii="Lucida Sans Unicode" w:hAnsi="Lucida Sans Unicode" w:cs="Lucida Sans Unicode"/>
          <w:sz w:val="20"/>
          <w:szCs w:val="20"/>
          <w:lang w:val="es-ES_tradnl"/>
        </w:rPr>
        <w:t xml:space="preserve"> en el </w:t>
      </w:r>
      <w:r w:rsidRPr="0013386F">
        <w:rPr>
          <w:rFonts w:ascii="Lucida Sans Unicode" w:hAnsi="Lucida Sans Unicode" w:cs="Lucida Sans Unicode"/>
          <w:sz w:val="20"/>
          <w:szCs w:val="20"/>
          <w:lang w:val="es-ES_tradnl"/>
        </w:rPr>
        <w:t>P</w:t>
      </w:r>
      <w:r w:rsidR="001D2EEB" w:rsidRPr="0013386F">
        <w:rPr>
          <w:rFonts w:ascii="Lucida Sans Unicode" w:hAnsi="Lucida Sans Unicode" w:cs="Lucida Sans Unicode"/>
          <w:sz w:val="20"/>
          <w:szCs w:val="20"/>
          <w:lang w:val="es-ES_tradnl"/>
        </w:rPr>
        <w:t xml:space="preserve">roceso </w:t>
      </w:r>
      <w:r w:rsidRPr="0013386F">
        <w:rPr>
          <w:rFonts w:ascii="Lucida Sans Unicode" w:hAnsi="Lucida Sans Unicode" w:cs="Lucida Sans Unicode"/>
          <w:sz w:val="20"/>
          <w:szCs w:val="20"/>
          <w:lang w:val="es-ES_tradnl"/>
        </w:rPr>
        <w:t>E</w:t>
      </w:r>
      <w:r w:rsidR="001D2EEB" w:rsidRPr="0013386F">
        <w:rPr>
          <w:rFonts w:ascii="Lucida Sans Unicode" w:hAnsi="Lucida Sans Unicode" w:cs="Lucida Sans Unicode"/>
          <w:sz w:val="20"/>
          <w:szCs w:val="20"/>
          <w:lang w:val="es-ES_tradnl"/>
        </w:rPr>
        <w:t xml:space="preserve">lectoral </w:t>
      </w:r>
      <w:r w:rsidRPr="0013386F">
        <w:rPr>
          <w:rFonts w:ascii="Lucida Sans Unicode" w:hAnsi="Lucida Sans Unicode" w:cs="Lucida Sans Unicode"/>
          <w:sz w:val="20"/>
          <w:szCs w:val="20"/>
          <w:lang w:val="es-ES_tradnl"/>
        </w:rPr>
        <w:t>L</w:t>
      </w:r>
      <w:r w:rsidR="001D2EEB" w:rsidRPr="0013386F">
        <w:rPr>
          <w:rFonts w:ascii="Lucida Sans Unicode" w:hAnsi="Lucida Sans Unicode" w:cs="Lucida Sans Unicode"/>
          <w:sz w:val="20"/>
          <w:szCs w:val="20"/>
          <w:lang w:val="es-ES_tradnl"/>
        </w:rPr>
        <w:t xml:space="preserve">ocal </w:t>
      </w:r>
      <w:r w:rsidRPr="0013386F">
        <w:rPr>
          <w:rFonts w:ascii="Lucida Sans Unicode" w:hAnsi="Lucida Sans Unicode" w:cs="Lucida Sans Unicode"/>
          <w:sz w:val="20"/>
          <w:szCs w:val="20"/>
          <w:lang w:val="es-ES_tradnl"/>
        </w:rPr>
        <w:t>C</w:t>
      </w:r>
      <w:r w:rsidR="001D2EEB" w:rsidRPr="0013386F">
        <w:rPr>
          <w:rFonts w:ascii="Lucida Sans Unicode" w:hAnsi="Lucida Sans Unicode" w:cs="Lucida Sans Unicode"/>
          <w:sz w:val="20"/>
          <w:szCs w:val="20"/>
          <w:lang w:val="es-ES_tradnl"/>
        </w:rPr>
        <w:t>oncurrente 2023-2024</w:t>
      </w:r>
      <w:r w:rsidRPr="0013386F">
        <w:rPr>
          <w:rFonts w:ascii="Lucida Sans Unicode" w:hAnsi="Lucida Sans Unicode" w:cs="Lucida Sans Unicode"/>
          <w:sz w:val="20"/>
          <w:szCs w:val="20"/>
          <w:lang w:val="es-ES_tradnl"/>
        </w:rPr>
        <w:t>,</w:t>
      </w:r>
      <w:r w:rsidR="001D2EEB" w:rsidRPr="0013386F">
        <w:rPr>
          <w:rFonts w:ascii="Lucida Sans Unicode" w:hAnsi="Lucida Sans Unicode" w:cs="Lucida Sans Unicode"/>
          <w:sz w:val="20"/>
          <w:szCs w:val="20"/>
          <w:lang w:val="es-ES_tradnl"/>
        </w:rPr>
        <w:t xml:space="preserve"> en el </w:t>
      </w:r>
      <w:r w:rsidR="00E6776C" w:rsidRPr="0013386F">
        <w:rPr>
          <w:rFonts w:ascii="Lucida Sans Unicode" w:hAnsi="Lucida Sans Unicode" w:cs="Lucida Sans Unicode"/>
          <w:sz w:val="20"/>
          <w:szCs w:val="20"/>
          <w:lang w:val="es-ES_tradnl"/>
        </w:rPr>
        <w:t>e</w:t>
      </w:r>
      <w:r w:rsidR="001D2EEB" w:rsidRPr="0013386F">
        <w:rPr>
          <w:rFonts w:ascii="Lucida Sans Unicode" w:hAnsi="Lucida Sans Unicode" w:cs="Lucida Sans Unicode"/>
          <w:sz w:val="20"/>
          <w:szCs w:val="20"/>
          <w:lang w:val="es-ES_tradnl"/>
        </w:rPr>
        <w:t>stado de Ja</w:t>
      </w:r>
      <w:r w:rsidR="000165ED" w:rsidRPr="0013386F">
        <w:rPr>
          <w:rFonts w:ascii="Lucida Sans Unicode" w:hAnsi="Lucida Sans Unicode" w:cs="Lucida Sans Unicode"/>
          <w:sz w:val="20"/>
          <w:szCs w:val="20"/>
          <w:lang w:val="es-ES_tradnl"/>
        </w:rPr>
        <w:t>l</w:t>
      </w:r>
      <w:r w:rsidR="001D2EEB" w:rsidRPr="0013386F">
        <w:rPr>
          <w:rFonts w:ascii="Lucida Sans Unicode" w:hAnsi="Lucida Sans Unicode" w:cs="Lucida Sans Unicode"/>
          <w:sz w:val="20"/>
          <w:szCs w:val="20"/>
          <w:lang w:val="es-ES_tradnl"/>
        </w:rPr>
        <w:t>isco</w:t>
      </w:r>
      <w:r w:rsidR="000165ED" w:rsidRPr="0013386F">
        <w:rPr>
          <w:rFonts w:ascii="Lucida Sans Unicode" w:hAnsi="Lucida Sans Unicode" w:cs="Lucida Sans Unicode"/>
          <w:sz w:val="20"/>
          <w:szCs w:val="20"/>
          <w:lang w:val="es-ES_tradnl"/>
        </w:rPr>
        <w:t>.</w:t>
      </w:r>
    </w:p>
    <w:p w14:paraId="05C95D35" w14:textId="77777777" w:rsidR="00F13796" w:rsidRPr="0013386F" w:rsidRDefault="00F13796" w:rsidP="0013386F">
      <w:pPr>
        <w:pStyle w:val="Sinespaciado"/>
        <w:spacing w:line="276" w:lineRule="auto"/>
        <w:jc w:val="both"/>
        <w:rPr>
          <w:rFonts w:ascii="Lucida Sans Unicode" w:hAnsi="Lucida Sans Unicode" w:cs="Lucida Sans Unicode"/>
          <w:sz w:val="20"/>
          <w:szCs w:val="20"/>
        </w:rPr>
      </w:pPr>
    </w:p>
    <w:p w14:paraId="492AED1E" w14:textId="1CEA54C3" w:rsidR="00950272" w:rsidRPr="0013386F" w:rsidRDefault="000165E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As</w:t>
      </w:r>
      <w:r w:rsidR="00F13796" w:rsidRPr="0013386F">
        <w:rPr>
          <w:rFonts w:ascii="Lucida Sans Unicode" w:hAnsi="Lucida Sans Unicode" w:cs="Lucida Sans Unicode"/>
          <w:sz w:val="20"/>
          <w:szCs w:val="20"/>
          <w:lang w:val="es-ES_tradnl"/>
        </w:rPr>
        <w:t>i</w:t>
      </w:r>
      <w:r w:rsidRPr="0013386F">
        <w:rPr>
          <w:rFonts w:ascii="Lucida Sans Unicode" w:hAnsi="Lucida Sans Unicode" w:cs="Lucida Sans Unicode"/>
          <w:sz w:val="20"/>
          <w:szCs w:val="20"/>
          <w:lang w:val="es-ES_tradnl"/>
        </w:rPr>
        <w:t>mismo</w:t>
      </w:r>
      <w:r w:rsidR="00950272" w:rsidRPr="0013386F">
        <w:rPr>
          <w:rFonts w:ascii="Lucida Sans Unicode" w:hAnsi="Lucida Sans Unicode" w:cs="Lucida Sans Unicode"/>
          <w:sz w:val="20"/>
          <w:szCs w:val="20"/>
          <w:lang w:val="es-ES_tradnl"/>
        </w:rPr>
        <w:t>, como</w:t>
      </w:r>
      <w:r w:rsidRPr="0013386F">
        <w:rPr>
          <w:rFonts w:ascii="Lucida Sans Unicode" w:hAnsi="Lucida Sans Unicode" w:cs="Lucida Sans Unicode"/>
          <w:sz w:val="20"/>
          <w:szCs w:val="20"/>
          <w:lang w:val="es-ES_tradnl"/>
        </w:rPr>
        <w:t xml:space="preserve"> se refirió en el punto 19 de los antecedentes</w:t>
      </w:r>
      <w:r w:rsidR="00950272"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el pasado 11 de febrero se presentó la solicitud de modificación al convenio de coalición parcial “Sigmas Haciendo Historia en Jalisco” en el </w:t>
      </w:r>
      <w:r w:rsidR="00950272" w:rsidRPr="0013386F">
        <w:rPr>
          <w:rFonts w:ascii="Lucida Sans Unicode" w:hAnsi="Lucida Sans Unicode" w:cs="Lucida Sans Unicode"/>
          <w:sz w:val="20"/>
          <w:szCs w:val="20"/>
          <w:lang w:val="es-ES_tradnl"/>
        </w:rPr>
        <w:t>cual,</w:t>
      </w:r>
      <w:r w:rsidRPr="0013386F">
        <w:rPr>
          <w:rFonts w:ascii="Lucida Sans Unicode" w:hAnsi="Lucida Sans Unicode" w:cs="Lucida Sans Unicode"/>
          <w:sz w:val="20"/>
          <w:szCs w:val="20"/>
          <w:lang w:val="es-ES_tradnl"/>
        </w:rPr>
        <w:t xml:space="preserve"> entre otras cosas</w:t>
      </w:r>
      <w:r w:rsidR="00950272"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modifican los municipios en que contenderán en coalición</w:t>
      </w:r>
      <w:r w:rsidR="00950272"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por lo que una vez que sea cometida a consideración del Consejo General</w:t>
      </w:r>
      <w:r w:rsidR="00950272"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se elaborarán los anexos estadísticos correspondientes, mismos que deberán</w:t>
      </w:r>
      <w:r w:rsidR="005759EF" w:rsidRPr="0013386F">
        <w:rPr>
          <w:rFonts w:ascii="Lucida Sans Unicode" w:hAnsi="Lucida Sans Unicode" w:cs="Lucida Sans Unicode"/>
          <w:sz w:val="20"/>
          <w:szCs w:val="20"/>
          <w:lang w:val="es-ES_tradnl"/>
        </w:rPr>
        <w:t xml:space="preserve"> de</w:t>
      </w:r>
      <w:r w:rsidRPr="0013386F">
        <w:rPr>
          <w:rFonts w:ascii="Lucida Sans Unicode" w:hAnsi="Lucida Sans Unicode" w:cs="Lucida Sans Unicode"/>
          <w:sz w:val="20"/>
          <w:szCs w:val="20"/>
          <w:lang w:val="es-ES_tradnl"/>
        </w:rPr>
        <w:t xml:space="preserve"> observar</w:t>
      </w:r>
      <w:r w:rsidR="005759EF"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lo aquí determinado</w:t>
      </w:r>
      <w:r w:rsidR="00950272" w:rsidRPr="0013386F">
        <w:rPr>
          <w:rFonts w:ascii="Lucida Sans Unicode" w:hAnsi="Lucida Sans Unicode" w:cs="Lucida Sans Unicode"/>
          <w:sz w:val="20"/>
          <w:szCs w:val="20"/>
          <w:lang w:val="es-ES_tradnl"/>
        </w:rPr>
        <w:t>.</w:t>
      </w:r>
    </w:p>
    <w:p w14:paraId="29E53799" w14:textId="77777777" w:rsidR="00F13796" w:rsidRPr="0013386F" w:rsidRDefault="00F13796" w:rsidP="0013386F">
      <w:pPr>
        <w:pStyle w:val="Sinespaciado"/>
        <w:spacing w:line="276" w:lineRule="auto"/>
        <w:jc w:val="both"/>
        <w:rPr>
          <w:rFonts w:ascii="Lucida Sans Unicode" w:hAnsi="Lucida Sans Unicode" w:cs="Lucida Sans Unicode"/>
          <w:sz w:val="20"/>
          <w:szCs w:val="20"/>
          <w:lang w:val="es-ES_tradnl"/>
        </w:rPr>
      </w:pPr>
    </w:p>
    <w:p w14:paraId="41574F74" w14:textId="38BEC961" w:rsidR="000165ED" w:rsidRPr="0013386F" w:rsidRDefault="00950272"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0165ED" w:rsidRPr="0013386F">
        <w:rPr>
          <w:rFonts w:ascii="Lucida Sans Unicode" w:hAnsi="Lucida Sans Unicode" w:cs="Lucida Sans Unicode"/>
          <w:sz w:val="20"/>
          <w:szCs w:val="20"/>
          <w:lang w:val="es-ES_tradnl"/>
        </w:rPr>
        <w:t xml:space="preserve">l considerando </w:t>
      </w:r>
      <w:r w:rsidR="005759EF" w:rsidRPr="0013386F">
        <w:rPr>
          <w:rFonts w:ascii="Lucida Sans Unicode" w:hAnsi="Lucida Sans Unicode" w:cs="Lucida Sans Unicode"/>
          <w:sz w:val="20"/>
          <w:szCs w:val="20"/>
          <w:lang w:val="es-ES_tradnl"/>
        </w:rPr>
        <w:t xml:space="preserve">XI, </w:t>
      </w:r>
      <w:r w:rsidR="000165ED" w:rsidRPr="0013386F">
        <w:rPr>
          <w:rFonts w:ascii="Lucida Sans Unicode" w:hAnsi="Lucida Sans Unicode" w:cs="Lucida Sans Unicode"/>
          <w:sz w:val="20"/>
          <w:szCs w:val="20"/>
          <w:lang w:val="es-ES_tradnl"/>
        </w:rPr>
        <w:t>de la notificación del acuerdo y su publicación</w:t>
      </w:r>
      <w:r w:rsidR="005759EF" w:rsidRPr="0013386F">
        <w:rPr>
          <w:rFonts w:ascii="Lucida Sans Unicode" w:hAnsi="Lucida Sans Unicode" w:cs="Lucida Sans Unicode"/>
          <w:sz w:val="20"/>
          <w:szCs w:val="20"/>
          <w:lang w:val="es-ES_tradnl"/>
        </w:rPr>
        <w:t>.</w:t>
      </w:r>
      <w:r w:rsidR="000165ED" w:rsidRPr="0013386F">
        <w:rPr>
          <w:rFonts w:ascii="Lucida Sans Unicode" w:hAnsi="Lucida Sans Unicode" w:cs="Lucida Sans Unicode"/>
          <w:sz w:val="20"/>
          <w:szCs w:val="20"/>
          <w:lang w:val="es-ES_tradnl"/>
        </w:rPr>
        <w:t xml:space="preserve"> </w:t>
      </w:r>
      <w:r w:rsidR="005759EF" w:rsidRPr="0013386F">
        <w:rPr>
          <w:rFonts w:ascii="Lucida Sans Unicode" w:hAnsi="Lucida Sans Unicode" w:cs="Lucida Sans Unicode"/>
          <w:sz w:val="20"/>
          <w:szCs w:val="20"/>
          <w:lang w:val="es-ES_tradnl"/>
        </w:rPr>
        <w:t>D</w:t>
      </w:r>
      <w:r w:rsidR="000165ED" w:rsidRPr="0013386F">
        <w:rPr>
          <w:rFonts w:ascii="Lucida Sans Unicode" w:hAnsi="Lucida Sans Unicode" w:cs="Lucida Sans Unicode"/>
          <w:sz w:val="20"/>
          <w:szCs w:val="20"/>
          <w:lang w:val="es-ES_tradnl"/>
        </w:rPr>
        <w:t>e conformidad con lo dispuesto en el artículo 51 del Reglamento de Sesiones del Instituto Electoral y de Participación Ciudadana del Estado de Jalisco, deberá notificarse el presente acuerdo y los lineamientos modificados a las personas integrantes del Consejo General</w:t>
      </w:r>
      <w:r w:rsidRPr="0013386F">
        <w:rPr>
          <w:rFonts w:ascii="Lucida Sans Unicode" w:hAnsi="Lucida Sans Unicode" w:cs="Lucida Sans Unicode"/>
          <w:sz w:val="20"/>
          <w:szCs w:val="20"/>
          <w:lang w:val="es-ES_tradnl"/>
        </w:rPr>
        <w:t>,</w:t>
      </w:r>
      <w:r w:rsidR="000165ED" w:rsidRPr="0013386F">
        <w:rPr>
          <w:rFonts w:ascii="Lucida Sans Unicode" w:hAnsi="Lucida Sans Unicode" w:cs="Lucida Sans Unicode"/>
          <w:sz w:val="20"/>
          <w:szCs w:val="20"/>
          <w:lang w:val="es-ES_tradnl"/>
        </w:rPr>
        <w:t xml:space="preserve"> en términos de dicha disposición reglamentaria.</w:t>
      </w:r>
    </w:p>
    <w:p w14:paraId="11E7E716" w14:textId="77777777" w:rsidR="00F13796" w:rsidRPr="0013386F" w:rsidRDefault="00F13796" w:rsidP="0013386F">
      <w:pPr>
        <w:pStyle w:val="Sinespaciado"/>
        <w:spacing w:line="276" w:lineRule="auto"/>
        <w:jc w:val="both"/>
        <w:rPr>
          <w:rFonts w:ascii="Lucida Sans Unicode" w:hAnsi="Lucida Sans Unicode" w:cs="Lucida Sans Unicode"/>
          <w:sz w:val="20"/>
          <w:szCs w:val="20"/>
        </w:rPr>
      </w:pPr>
    </w:p>
    <w:p w14:paraId="5992775D" w14:textId="3A978451" w:rsidR="005759EF" w:rsidRPr="0013386F" w:rsidRDefault="000165E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As</w:t>
      </w:r>
      <w:r w:rsidR="005759EF" w:rsidRPr="0013386F">
        <w:rPr>
          <w:rFonts w:ascii="Lucida Sans Unicode" w:hAnsi="Lucida Sans Unicode" w:cs="Lucida Sans Unicode"/>
          <w:sz w:val="20"/>
          <w:szCs w:val="20"/>
          <w:lang w:val="es-ES_tradnl"/>
        </w:rPr>
        <w:t>i</w:t>
      </w:r>
      <w:r w:rsidRPr="0013386F">
        <w:rPr>
          <w:rFonts w:ascii="Lucida Sans Unicode" w:hAnsi="Lucida Sans Unicode" w:cs="Lucida Sans Unicode"/>
          <w:sz w:val="20"/>
          <w:szCs w:val="20"/>
          <w:lang w:val="es-ES_tradnl"/>
        </w:rPr>
        <w:t>mismo</w:t>
      </w:r>
      <w:r w:rsidR="00950272"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deberán publicarse en el </w:t>
      </w:r>
      <w:r w:rsidR="005759EF" w:rsidRPr="0013386F">
        <w:rPr>
          <w:rFonts w:ascii="Lucida Sans Unicode" w:hAnsi="Lucida Sans Unicode" w:cs="Lucida Sans Unicode"/>
          <w:sz w:val="20"/>
          <w:szCs w:val="20"/>
          <w:lang w:val="es-ES_tradnl"/>
        </w:rPr>
        <w:t>P</w:t>
      </w:r>
      <w:r w:rsidR="00CB25CD" w:rsidRPr="0013386F">
        <w:rPr>
          <w:rFonts w:ascii="Lucida Sans Unicode" w:hAnsi="Lucida Sans Unicode" w:cs="Lucida Sans Unicode"/>
          <w:sz w:val="20"/>
          <w:szCs w:val="20"/>
          <w:lang w:val="es-ES_tradnl"/>
        </w:rPr>
        <w:t>eriódico</w:t>
      </w:r>
      <w:r w:rsidRPr="0013386F">
        <w:rPr>
          <w:rFonts w:ascii="Lucida Sans Unicode" w:hAnsi="Lucida Sans Unicode" w:cs="Lucida Sans Unicode"/>
          <w:sz w:val="20"/>
          <w:szCs w:val="20"/>
          <w:lang w:val="es-ES_tradnl"/>
        </w:rPr>
        <w:t xml:space="preserve"> </w:t>
      </w:r>
      <w:r w:rsidR="005759EF" w:rsidRPr="0013386F">
        <w:rPr>
          <w:rFonts w:ascii="Lucida Sans Unicode" w:hAnsi="Lucida Sans Unicode" w:cs="Lucida Sans Unicode"/>
          <w:sz w:val="20"/>
          <w:szCs w:val="20"/>
          <w:lang w:val="es-ES_tradnl"/>
        </w:rPr>
        <w:t>O</w:t>
      </w:r>
      <w:r w:rsidRPr="0013386F">
        <w:rPr>
          <w:rFonts w:ascii="Lucida Sans Unicode" w:hAnsi="Lucida Sans Unicode" w:cs="Lucida Sans Unicode"/>
          <w:sz w:val="20"/>
          <w:szCs w:val="20"/>
          <w:lang w:val="es-ES_tradnl"/>
        </w:rPr>
        <w:t xml:space="preserve">ficial </w:t>
      </w:r>
      <w:r w:rsidR="005759EF" w:rsidRPr="0013386F">
        <w:rPr>
          <w:rFonts w:ascii="Lucida Sans Unicode" w:hAnsi="Lucida Sans Unicode" w:cs="Lucida Sans Unicode"/>
          <w:sz w:val="20"/>
          <w:szCs w:val="20"/>
          <w:lang w:val="es-ES_tradnl"/>
        </w:rPr>
        <w:t>“E</w:t>
      </w:r>
      <w:r w:rsidRPr="0013386F">
        <w:rPr>
          <w:rFonts w:ascii="Lucida Sans Unicode" w:hAnsi="Lucida Sans Unicode" w:cs="Lucida Sans Unicode"/>
          <w:sz w:val="20"/>
          <w:szCs w:val="20"/>
          <w:lang w:val="es-ES_tradnl"/>
        </w:rPr>
        <w:t>l Estado de Jalisco</w:t>
      </w:r>
      <w:r w:rsidR="005759E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así como en la página oficial de internet de este Instituto Electoral</w:t>
      </w:r>
      <w:r w:rsidR="00950272"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de conformidad con lo previsto en los artículos 8</w:t>
      </w:r>
      <w:r w:rsidR="005759E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numeral 1, fracción I</w:t>
      </w:r>
      <w:r w:rsidR="00CB25CD" w:rsidRPr="0013386F">
        <w:rPr>
          <w:rFonts w:ascii="Lucida Sans Unicode" w:hAnsi="Lucida Sans Unicode" w:cs="Lucida Sans Unicode"/>
          <w:sz w:val="20"/>
          <w:szCs w:val="20"/>
          <w:lang w:val="es-ES_tradnl"/>
        </w:rPr>
        <w:t>I</w:t>
      </w:r>
      <w:r w:rsidRPr="0013386F">
        <w:rPr>
          <w:rFonts w:ascii="Lucida Sans Unicode" w:hAnsi="Lucida Sans Unicode" w:cs="Lucida Sans Unicode"/>
          <w:sz w:val="20"/>
          <w:szCs w:val="20"/>
          <w:lang w:val="es-ES_tradnl"/>
        </w:rPr>
        <w:t xml:space="preserve">, </w:t>
      </w:r>
      <w:r w:rsidR="00CB25CD" w:rsidRPr="0013386F">
        <w:rPr>
          <w:rFonts w:ascii="Lucida Sans Unicode" w:hAnsi="Lucida Sans Unicode" w:cs="Lucida Sans Unicode"/>
          <w:sz w:val="20"/>
          <w:szCs w:val="20"/>
          <w:lang w:val="es-ES_tradnl"/>
        </w:rPr>
        <w:t>inc</w:t>
      </w:r>
      <w:r w:rsidR="003E215E" w:rsidRPr="0013386F">
        <w:rPr>
          <w:rFonts w:ascii="Lucida Sans Unicode" w:hAnsi="Lucida Sans Unicode" w:cs="Lucida Sans Unicode"/>
          <w:sz w:val="20"/>
          <w:szCs w:val="20"/>
          <w:lang w:val="es-ES_tradnl"/>
        </w:rPr>
        <w:t>i</w:t>
      </w:r>
      <w:r w:rsidR="00CB25CD" w:rsidRPr="0013386F">
        <w:rPr>
          <w:rFonts w:ascii="Lucida Sans Unicode" w:hAnsi="Lucida Sans Unicode" w:cs="Lucida Sans Unicode"/>
          <w:sz w:val="20"/>
          <w:szCs w:val="20"/>
          <w:lang w:val="es-ES_tradnl"/>
        </w:rPr>
        <w:t>so</w:t>
      </w:r>
      <w:r w:rsidRPr="0013386F">
        <w:rPr>
          <w:rFonts w:ascii="Lucida Sans Unicode" w:hAnsi="Lucida Sans Unicode" w:cs="Lucida Sans Unicode"/>
          <w:sz w:val="20"/>
          <w:szCs w:val="20"/>
          <w:lang w:val="es-ES_tradnl"/>
        </w:rPr>
        <w:t xml:space="preserve"> e) de la Ley de Transparencia y Acceso a la </w:t>
      </w:r>
      <w:r w:rsidRPr="0013386F">
        <w:rPr>
          <w:rFonts w:ascii="Lucida Sans Unicode" w:hAnsi="Lucida Sans Unicode" w:cs="Lucida Sans Unicode"/>
          <w:sz w:val="20"/>
          <w:szCs w:val="20"/>
          <w:lang w:val="es-ES_tradnl"/>
        </w:rPr>
        <w:lastRenderedPageBreak/>
        <w:t>Información Pública del Estado de Jalisco y sus municipios</w:t>
      </w:r>
      <w:r w:rsidR="005759EF" w:rsidRPr="0013386F">
        <w:rPr>
          <w:rFonts w:ascii="Lucida Sans Unicode" w:hAnsi="Lucida Sans Unicode" w:cs="Lucida Sans Unicode"/>
          <w:sz w:val="20"/>
          <w:szCs w:val="20"/>
          <w:lang w:val="es-ES_tradnl"/>
        </w:rPr>
        <w:t>;</w:t>
      </w:r>
      <w:r w:rsidR="00950272"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135</w:t>
      </w:r>
      <w:r w:rsidR="005759E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numeral 1 del Código Electoral del Estado de Jalisco</w:t>
      </w:r>
      <w:r w:rsidR="005759E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y 52 del Reglamento de Sesiones de este </w:t>
      </w:r>
      <w:r w:rsidR="005759EF" w:rsidRPr="0013386F">
        <w:rPr>
          <w:rFonts w:ascii="Lucida Sans Unicode" w:hAnsi="Lucida Sans Unicode" w:cs="Lucida Sans Unicode"/>
          <w:sz w:val="20"/>
          <w:szCs w:val="20"/>
          <w:lang w:val="es-ES_tradnl"/>
        </w:rPr>
        <w:t>órgano colegiado.</w:t>
      </w:r>
    </w:p>
    <w:p w14:paraId="2DEE38E2" w14:textId="61BBDD68" w:rsidR="005759EF" w:rsidRPr="0013386F" w:rsidRDefault="005759EF" w:rsidP="0013386F">
      <w:pPr>
        <w:pStyle w:val="Sinespaciado"/>
        <w:spacing w:line="276" w:lineRule="auto"/>
        <w:jc w:val="both"/>
        <w:rPr>
          <w:rFonts w:ascii="Lucida Sans Unicode" w:hAnsi="Lucida Sans Unicode" w:cs="Lucida Sans Unicode"/>
          <w:sz w:val="20"/>
          <w:szCs w:val="20"/>
          <w:lang w:val="es-ES_tradnl"/>
        </w:rPr>
      </w:pPr>
    </w:p>
    <w:p w14:paraId="30FDA797" w14:textId="34630C32" w:rsidR="000165ED" w:rsidRPr="0013386F" w:rsidRDefault="005759E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w:t>
      </w:r>
      <w:r w:rsidR="000165ED" w:rsidRPr="0013386F">
        <w:rPr>
          <w:rFonts w:ascii="Lucida Sans Unicode" w:hAnsi="Lucida Sans Unicode" w:cs="Lucida Sans Unicode"/>
          <w:sz w:val="20"/>
          <w:szCs w:val="20"/>
          <w:lang w:val="es-ES_tradnl"/>
        </w:rPr>
        <w:t>or lo anteriormente expuesto</w:t>
      </w:r>
      <w:r w:rsidRPr="0013386F">
        <w:rPr>
          <w:rFonts w:ascii="Lucida Sans Unicode" w:hAnsi="Lucida Sans Unicode" w:cs="Lucida Sans Unicode"/>
          <w:sz w:val="20"/>
          <w:szCs w:val="20"/>
          <w:lang w:val="es-ES_tradnl"/>
        </w:rPr>
        <w:t>,</w:t>
      </w:r>
      <w:r w:rsidR="000165ED" w:rsidRPr="0013386F">
        <w:rPr>
          <w:rFonts w:ascii="Lucida Sans Unicode" w:hAnsi="Lucida Sans Unicode" w:cs="Lucida Sans Unicode"/>
          <w:sz w:val="20"/>
          <w:szCs w:val="20"/>
          <w:lang w:val="es-ES_tradnl"/>
        </w:rPr>
        <w:t xml:space="preserve"> se proponen los siguientes puntos de acuerdo, y si me permite presidenta, doy lectura a los puntos de acuerdo</w:t>
      </w:r>
      <w:r w:rsidR="00E6776C" w:rsidRPr="0013386F">
        <w:rPr>
          <w:rFonts w:ascii="Lucida Sans Unicode" w:hAnsi="Lucida Sans Unicode" w:cs="Lucida Sans Unicode"/>
          <w:sz w:val="20"/>
          <w:szCs w:val="20"/>
          <w:lang w:val="es-ES_tradnl"/>
        </w:rPr>
        <w:t>.</w:t>
      </w:r>
    </w:p>
    <w:p w14:paraId="18471A91" w14:textId="77777777" w:rsidR="005759EF" w:rsidRPr="0013386F" w:rsidRDefault="005759EF" w:rsidP="0013386F">
      <w:pPr>
        <w:pStyle w:val="Sinespaciado"/>
        <w:spacing w:line="276" w:lineRule="auto"/>
        <w:jc w:val="both"/>
        <w:rPr>
          <w:rFonts w:ascii="Lucida Sans Unicode" w:hAnsi="Lucida Sans Unicode" w:cs="Lucida Sans Unicode"/>
          <w:sz w:val="20"/>
          <w:szCs w:val="20"/>
        </w:rPr>
      </w:pPr>
    </w:p>
    <w:p w14:paraId="64DAF463" w14:textId="2BE515C1" w:rsidR="009B4268" w:rsidRPr="0013386F" w:rsidRDefault="005759EF" w:rsidP="0013386F">
      <w:pPr>
        <w:pStyle w:val="Sinespaciado"/>
        <w:spacing w:line="276" w:lineRule="auto"/>
        <w:jc w:val="both"/>
        <w:rPr>
          <w:rFonts w:ascii="Lucida Sans Unicode" w:hAnsi="Lucida Sans Unicode" w:cs="Lucida Sans Unicode"/>
          <w:iCs/>
          <w:sz w:val="20"/>
          <w:szCs w:val="20"/>
          <w:lang w:val="es-ES" w:eastAsia="es-ES"/>
        </w:rPr>
      </w:pPr>
      <w:bookmarkStart w:id="5" w:name="_Hlk153445421"/>
      <w:r w:rsidRPr="0013386F">
        <w:rPr>
          <w:rFonts w:ascii="Lucida Sans Unicode" w:hAnsi="Lucida Sans Unicode" w:cs="Lucida Sans Unicode"/>
          <w:iCs/>
          <w:sz w:val="20"/>
          <w:szCs w:val="20"/>
          <w:lang w:val="pt-PT" w:eastAsia="es-ES"/>
        </w:rPr>
        <w:t>Primero.</w:t>
      </w:r>
      <w:r w:rsidR="009B4268" w:rsidRPr="0013386F">
        <w:rPr>
          <w:rFonts w:ascii="Lucida Sans Unicode" w:hAnsi="Lucida Sans Unicode" w:cs="Lucida Sans Unicode"/>
          <w:iCs/>
          <w:sz w:val="20"/>
          <w:szCs w:val="20"/>
          <w:lang w:val="pt-PT" w:eastAsia="es-ES"/>
        </w:rPr>
        <w:t xml:space="preserve"> E</w:t>
      </w:r>
      <w:r w:rsidR="009B4268" w:rsidRPr="0013386F">
        <w:rPr>
          <w:rFonts w:ascii="Lucida Sans Unicode" w:hAnsi="Lucida Sans Unicode" w:cs="Lucida Sans Unicode"/>
          <w:iCs/>
          <w:sz w:val="20"/>
          <w:szCs w:val="20"/>
          <w:lang w:val="es-ES" w:eastAsia="es-ES"/>
        </w:rPr>
        <w:t xml:space="preserve">n cumplimiento a la sentencia pronunciada por el Pleno del Tribunal Electoral del Estado de Jalisco, en el expediente identificado con clave alfanumérica RAP-001/2024 y acumulado; se modifica el acuerdo IEPC-ACG-106/2023, en términos de los considerandos IX y X del presente acuerdo. </w:t>
      </w:r>
    </w:p>
    <w:p w14:paraId="3EDE54C7" w14:textId="77777777" w:rsidR="009B4268" w:rsidRPr="0013386F" w:rsidRDefault="009B4268" w:rsidP="0013386F">
      <w:pPr>
        <w:pStyle w:val="Sinespaciado"/>
        <w:spacing w:line="276" w:lineRule="auto"/>
        <w:jc w:val="both"/>
        <w:rPr>
          <w:rFonts w:ascii="Lucida Sans Unicode" w:hAnsi="Lucida Sans Unicode" w:cs="Lucida Sans Unicode"/>
          <w:iCs/>
          <w:sz w:val="20"/>
          <w:szCs w:val="20"/>
          <w:lang w:val="es-ES_tradnl" w:eastAsia="es-ES"/>
        </w:rPr>
      </w:pPr>
    </w:p>
    <w:bookmarkEnd w:id="5"/>
    <w:p w14:paraId="726735D3" w14:textId="552A35C1" w:rsidR="009B4268" w:rsidRPr="0013386F" w:rsidRDefault="005759EF" w:rsidP="0013386F">
      <w:pPr>
        <w:pStyle w:val="Sinespaciado"/>
        <w:spacing w:line="276" w:lineRule="auto"/>
        <w:jc w:val="both"/>
        <w:rPr>
          <w:rFonts w:ascii="Lucida Sans Unicode" w:hAnsi="Lucida Sans Unicode" w:cs="Lucida Sans Unicode"/>
          <w:iCs/>
          <w:sz w:val="20"/>
          <w:szCs w:val="20"/>
          <w:lang w:eastAsia="es-ES"/>
        </w:rPr>
      </w:pPr>
      <w:r w:rsidRPr="0013386F">
        <w:rPr>
          <w:rFonts w:ascii="Lucida Sans Unicode" w:hAnsi="Lucida Sans Unicode" w:cs="Lucida Sans Unicode"/>
          <w:iCs/>
          <w:sz w:val="20"/>
          <w:szCs w:val="20"/>
          <w:lang w:eastAsia="es-ES"/>
        </w:rPr>
        <w:t>Segundo.</w:t>
      </w:r>
      <w:r w:rsidR="009B4268" w:rsidRPr="0013386F">
        <w:rPr>
          <w:rFonts w:ascii="Lucida Sans Unicode" w:hAnsi="Lucida Sans Unicode" w:cs="Lucida Sans Unicode"/>
          <w:iCs/>
          <w:sz w:val="20"/>
          <w:szCs w:val="20"/>
          <w:lang w:eastAsia="es-ES"/>
        </w:rPr>
        <w:t xml:space="preserve"> Infórmese de manera inmediata al Tribunal Electoral del Estado de Jalisco, el cumplimiento a lo ordenado en el citado Recurso de Apelación, acompañando para tal efecto, copia certificada de este acuerdo.</w:t>
      </w:r>
    </w:p>
    <w:p w14:paraId="7C88D031" w14:textId="77777777" w:rsidR="009B4268" w:rsidRPr="0013386F" w:rsidRDefault="009B4268" w:rsidP="0013386F">
      <w:pPr>
        <w:pStyle w:val="Sinespaciado"/>
        <w:spacing w:line="276" w:lineRule="auto"/>
        <w:jc w:val="both"/>
        <w:rPr>
          <w:rFonts w:ascii="Lucida Sans Unicode" w:hAnsi="Lucida Sans Unicode" w:cs="Lucida Sans Unicode"/>
          <w:iCs/>
          <w:sz w:val="20"/>
          <w:szCs w:val="20"/>
          <w:lang w:val="es-ES" w:eastAsia="es-ES"/>
        </w:rPr>
      </w:pPr>
    </w:p>
    <w:p w14:paraId="27A7E169" w14:textId="6B1A24F2" w:rsidR="009B4268" w:rsidRPr="0013386F" w:rsidRDefault="005759EF" w:rsidP="0013386F">
      <w:pPr>
        <w:pStyle w:val="Sinespaciado"/>
        <w:spacing w:line="276" w:lineRule="auto"/>
        <w:jc w:val="both"/>
        <w:rPr>
          <w:rFonts w:ascii="Lucida Sans Unicode" w:hAnsi="Lucida Sans Unicode" w:cs="Lucida Sans Unicode"/>
          <w:iCs/>
          <w:sz w:val="20"/>
          <w:szCs w:val="20"/>
          <w:lang w:eastAsia="es-ES"/>
        </w:rPr>
      </w:pPr>
      <w:r w:rsidRPr="0013386F">
        <w:rPr>
          <w:rFonts w:ascii="Lucida Sans Unicode" w:hAnsi="Lucida Sans Unicode" w:cs="Lucida Sans Unicode"/>
          <w:iCs/>
          <w:sz w:val="20"/>
          <w:szCs w:val="20"/>
          <w:lang w:eastAsia="es-ES"/>
        </w:rPr>
        <w:t xml:space="preserve">Tercero. </w:t>
      </w:r>
      <w:r w:rsidR="009B4268" w:rsidRPr="0013386F">
        <w:rPr>
          <w:rFonts w:ascii="Lucida Sans Unicode" w:hAnsi="Lucida Sans Unicode" w:cs="Lucida Sans Unicode"/>
          <w:iCs/>
          <w:sz w:val="20"/>
          <w:szCs w:val="20"/>
          <w:lang w:eastAsia="es-ES"/>
        </w:rPr>
        <w:t>Comuníquese el presente acuerdo al Instituto Nacional Electoral, a través del Sistema de Vinculación con los Organismos Públicos Locales Electorales, para los efectos correspondientes.</w:t>
      </w:r>
    </w:p>
    <w:p w14:paraId="6E7F4B7D" w14:textId="77777777" w:rsidR="009B4268" w:rsidRPr="0013386F" w:rsidRDefault="009B4268" w:rsidP="0013386F">
      <w:pPr>
        <w:pStyle w:val="Sinespaciado"/>
        <w:spacing w:line="276" w:lineRule="auto"/>
        <w:jc w:val="both"/>
        <w:rPr>
          <w:rFonts w:ascii="Lucida Sans Unicode" w:hAnsi="Lucida Sans Unicode" w:cs="Lucida Sans Unicode"/>
          <w:sz w:val="20"/>
          <w:szCs w:val="20"/>
          <w:lang w:val="es-ES" w:eastAsia="es-ES"/>
        </w:rPr>
      </w:pPr>
    </w:p>
    <w:p w14:paraId="247FEC27" w14:textId="091F5B08" w:rsidR="009B4268" w:rsidRPr="0013386F" w:rsidRDefault="005759EF" w:rsidP="0013386F">
      <w:pPr>
        <w:pStyle w:val="Sinespaciado"/>
        <w:spacing w:line="276" w:lineRule="auto"/>
        <w:jc w:val="both"/>
        <w:rPr>
          <w:rFonts w:ascii="Lucida Sans Unicode" w:hAnsi="Lucida Sans Unicode" w:cs="Lucida Sans Unicode"/>
          <w:iCs/>
          <w:sz w:val="20"/>
          <w:szCs w:val="20"/>
          <w:lang w:val="es-ES" w:eastAsia="es-ES"/>
        </w:rPr>
      </w:pPr>
      <w:r w:rsidRPr="0013386F">
        <w:rPr>
          <w:rFonts w:ascii="Lucida Sans Unicode" w:hAnsi="Lucida Sans Unicode" w:cs="Lucida Sans Unicode"/>
          <w:iCs/>
          <w:sz w:val="20"/>
          <w:szCs w:val="20"/>
          <w:lang w:val="es-ES" w:eastAsia="es-ES"/>
        </w:rPr>
        <w:t>Cuarto.</w:t>
      </w:r>
      <w:r w:rsidR="009B4268" w:rsidRPr="0013386F">
        <w:rPr>
          <w:rFonts w:ascii="Lucida Sans Unicode" w:hAnsi="Lucida Sans Unicode" w:cs="Lucida Sans Unicode"/>
          <w:iCs/>
          <w:sz w:val="20"/>
          <w:szCs w:val="20"/>
          <w:lang w:val="es-ES" w:eastAsia="es-ES"/>
        </w:rPr>
        <w:t xml:space="preserve"> Notifíquese a las personas integrantes del Consejo General mediante el correo electrónico, en términos del considerando XI del presente acuerdo. </w:t>
      </w:r>
    </w:p>
    <w:p w14:paraId="5A9363D1" w14:textId="77777777" w:rsidR="009B4268" w:rsidRPr="0013386F" w:rsidRDefault="009B4268" w:rsidP="0013386F">
      <w:pPr>
        <w:pStyle w:val="Sinespaciado"/>
        <w:spacing w:line="276" w:lineRule="auto"/>
        <w:jc w:val="both"/>
        <w:rPr>
          <w:rFonts w:ascii="Lucida Sans Unicode" w:hAnsi="Lucida Sans Unicode" w:cs="Lucida Sans Unicode"/>
          <w:sz w:val="20"/>
          <w:szCs w:val="20"/>
          <w:lang w:val="es-ES" w:eastAsia="es-ES"/>
        </w:rPr>
      </w:pPr>
    </w:p>
    <w:p w14:paraId="636925FC" w14:textId="6F5279DD" w:rsidR="009B4268" w:rsidRPr="0013386F" w:rsidRDefault="005759EF" w:rsidP="0013386F">
      <w:pPr>
        <w:pStyle w:val="Sinespaciado"/>
        <w:spacing w:line="276" w:lineRule="auto"/>
        <w:jc w:val="both"/>
        <w:rPr>
          <w:rFonts w:ascii="Lucida Sans Unicode" w:hAnsi="Lucida Sans Unicode" w:cs="Lucida Sans Unicode"/>
          <w:iCs/>
          <w:sz w:val="20"/>
          <w:szCs w:val="20"/>
          <w:lang w:val="es-ES" w:eastAsia="es-ES"/>
        </w:rPr>
      </w:pPr>
      <w:r w:rsidRPr="0013386F">
        <w:rPr>
          <w:rFonts w:ascii="Lucida Sans Unicode" w:hAnsi="Lucida Sans Unicode" w:cs="Lucida Sans Unicode"/>
          <w:iCs/>
          <w:sz w:val="20"/>
          <w:szCs w:val="20"/>
          <w:lang w:val="es-ES" w:eastAsia="es-ES"/>
        </w:rPr>
        <w:t>Quinto.</w:t>
      </w:r>
      <w:r w:rsidR="009B4268" w:rsidRPr="0013386F">
        <w:rPr>
          <w:rFonts w:ascii="Lucida Sans Unicode" w:hAnsi="Lucida Sans Unicode" w:cs="Lucida Sans Unicode"/>
          <w:iCs/>
          <w:sz w:val="20"/>
          <w:szCs w:val="20"/>
          <w:lang w:val="es-ES" w:eastAsia="es-ES"/>
        </w:rPr>
        <w:t xml:space="preserve"> Publíquese en el Periódico Oficial “El Estado de Jalisco”, así como en la página oficial de internet de este Instituto, en datos abiertos, en términos del considerando XI del presente acuerdo. </w:t>
      </w:r>
    </w:p>
    <w:p w14:paraId="3A9DA935" w14:textId="77777777" w:rsidR="009B4268" w:rsidRPr="0013386F" w:rsidRDefault="009B4268" w:rsidP="0013386F">
      <w:pPr>
        <w:pStyle w:val="Sinespaciado"/>
        <w:spacing w:line="276" w:lineRule="auto"/>
        <w:jc w:val="both"/>
        <w:rPr>
          <w:rFonts w:ascii="Lucida Sans Unicode" w:hAnsi="Lucida Sans Unicode" w:cs="Lucida Sans Unicode"/>
          <w:sz w:val="20"/>
          <w:szCs w:val="20"/>
          <w:lang w:val="es-ES_tradnl"/>
        </w:rPr>
      </w:pPr>
    </w:p>
    <w:p w14:paraId="27630CFE" w14:textId="2E55B0C1" w:rsidR="00E6776C" w:rsidRPr="0013386F" w:rsidRDefault="00E6776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Es cuanto, presidenta.</w:t>
      </w:r>
    </w:p>
    <w:p w14:paraId="1CB712A6" w14:textId="77777777" w:rsidR="00E6776C" w:rsidRPr="0013386F" w:rsidRDefault="00E6776C" w:rsidP="0013386F">
      <w:pPr>
        <w:pStyle w:val="Sinespaciado"/>
        <w:spacing w:line="276" w:lineRule="auto"/>
        <w:jc w:val="both"/>
        <w:rPr>
          <w:rFonts w:ascii="Lucida Sans Unicode" w:hAnsi="Lucida Sans Unicode" w:cs="Lucida Sans Unicode"/>
          <w:sz w:val="20"/>
          <w:szCs w:val="20"/>
          <w:lang w:val="es-ES_tradnl"/>
        </w:rPr>
      </w:pPr>
    </w:p>
    <w:p w14:paraId="01E1ABA3" w14:textId="0E806741" w:rsidR="00420187" w:rsidRPr="0013386F" w:rsidRDefault="00310867"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w:t>
      </w:r>
      <w:bookmarkEnd w:id="4"/>
      <w:r w:rsidR="00950272" w:rsidRPr="0013386F">
        <w:rPr>
          <w:rFonts w:ascii="Lucida Sans Unicode" w:hAnsi="Lucida Sans Unicode" w:cs="Lucida Sans Unicode"/>
          <w:sz w:val="20"/>
          <w:szCs w:val="20"/>
          <w:lang w:val="es-ES_tradnl"/>
        </w:rPr>
        <w:t xml:space="preserve">Muchísimas </w:t>
      </w:r>
      <w:r w:rsidR="004E1D7D" w:rsidRPr="0013386F">
        <w:rPr>
          <w:rFonts w:ascii="Lucida Sans Unicode" w:hAnsi="Lucida Sans Unicode" w:cs="Lucida Sans Unicode"/>
          <w:sz w:val="20"/>
          <w:szCs w:val="20"/>
          <w:lang w:val="es-ES_tradnl"/>
        </w:rPr>
        <w:t>g</w:t>
      </w:r>
      <w:r w:rsidRPr="0013386F">
        <w:rPr>
          <w:rFonts w:ascii="Lucida Sans Unicode" w:hAnsi="Lucida Sans Unicode" w:cs="Lucida Sans Unicode"/>
          <w:sz w:val="20"/>
          <w:szCs w:val="20"/>
          <w:lang w:val="es-ES_tradnl"/>
        </w:rPr>
        <w:t xml:space="preserve">racias, </w:t>
      </w:r>
      <w:r w:rsidR="009E1828" w:rsidRPr="0013386F">
        <w:rPr>
          <w:rFonts w:ascii="Lucida Sans Unicode" w:hAnsi="Lucida Sans Unicode" w:cs="Lucida Sans Unicode"/>
          <w:sz w:val="20"/>
          <w:szCs w:val="20"/>
          <w:lang w:val="es-ES_tradnl"/>
        </w:rPr>
        <w:t xml:space="preserve">señor </w:t>
      </w:r>
      <w:r w:rsidRPr="0013386F">
        <w:rPr>
          <w:rFonts w:ascii="Lucida Sans Unicode" w:hAnsi="Lucida Sans Unicode" w:cs="Lucida Sans Unicode"/>
          <w:sz w:val="20"/>
          <w:szCs w:val="20"/>
          <w:lang w:val="es-ES_tradnl"/>
        </w:rPr>
        <w:t>secretario</w:t>
      </w:r>
      <w:r w:rsidR="00420187"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5AB42C9F" w14:textId="77777777" w:rsidR="00420187" w:rsidRPr="0013386F" w:rsidRDefault="00420187" w:rsidP="0013386F">
      <w:pPr>
        <w:pStyle w:val="Sinespaciado"/>
        <w:spacing w:line="276" w:lineRule="auto"/>
        <w:jc w:val="both"/>
        <w:rPr>
          <w:rFonts w:ascii="Lucida Sans Unicode" w:hAnsi="Lucida Sans Unicode" w:cs="Lucida Sans Unicode"/>
          <w:sz w:val="20"/>
          <w:szCs w:val="20"/>
          <w:lang w:val="es-ES_tradnl"/>
        </w:rPr>
      </w:pPr>
    </w:p>
    <w:p w14:paraId="4045CEB4" w14:textId="52378929" w:rsidR="00E6776C" w:rsidRPr="0013386F" w:rsidRDefault="0042018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N</w:t>
      </w:r>
      <w:r w:rsidR="009E1828" w:rsidRPr="0013386F">
        <w:rPr>
          <w:rFonts w:ascii="Lucida Sans Unicode" w:hAnsi="Lucida Sans Unicode" w:cs="Lucida Sans Unicode"/>
          <w:sz w:val="20"/>
          <w:szCs w:val="20"/>
          <w:lang w:val="es-ES_tradnl"/>
        </w:rPr>
        <w:t>uevamente</w:t>
      </w:r>
      <w:r w:rsidRPr="0013386F">
        <w:rPr>
          <w:rFonts w:ascii="Lucida Sans Unicode" w:hAnsi="Lucida Sans Unicode" w:cs="Lucida Sans Unicode"/>
          <w:sz w:val="20"/>
          <w:szCs w:val="20"/>
          <w:lang w:val="es-ES_tradnl"/>
        </w:rPr>
        <w:t>,</w:t>
      </w:r>
      <w:r w:rsidR="009E1828" w:rsidRPr="0013386F">
        <w:rPr>
          <w:rFonts w:ascii="Lucida Sans Unicode" w:hAnsi="Lucida Sans Unicode" w:cs="Lucida Sans Unicode"/>
          <w:sz w:val="20"/>
          <w:szCs w:val="20"/>
          <w:lang w:val="es-ES_tradnl"/>
        </w:rPr>
        <w:t xml:space="preserve"> antes de someter a su consideración este punto de acuerdo</w:t>
      </w:r>
      <w:r w:rsidRPr="0013386F">
        <w:rPr>
          <w:rFonts w:ascii="Lucida Sans Unicode" w:hAnsi="Lucida Sans Unicode" w:cs="Lucida Sans Unicode"/>
          <w:sz w:val="20"/>
          <w:szCs w:val="20"/>
          <w:lang w:val="es-ES_tradnl"/>
        </w:rPr>
        <w:t>, q</w:t>
      </w:r>
      <w:r w:rsidR="009E1828" w:rsidRPr="0013386F">
        <w:rPr>
          <w:rFonts w:ascii="Lucida Sans Unicode" w:hAnsi="Lucida Sans Unicode" w:cs="Lucida Sans Unicode"/>
          <w:sz w:val="20"/>
          <w:szCs w:val="20"/>
          <w:lang w:val="es-ES_tradnl"/>
        </w:rPr>
        <w:t xml:space="preserve">uisiera tomar brevemente la palabra, para presentar este proyecto que está a su consideración, </w:t>
      </w:r>
      <w:r w:rsidR="00A346FE" w:rsidRPr="0013386F">
        <w:rPr>
          <w:rFonts w:ascii="Lucida Sans Unicode" w:hAnsi="Lucida Sans Unicode" w:cs="Lucida Sans Unicode"/>
          <w:sz w:val="20"/>
          <w:szCs w:val="20"/>
          <w:lang w:val="es-ES_tradnl"/>
        </w:rPr>
        <w:t>q</w:t>
      </w:r>
      <w:r w:rsidR="009E1828" w:rsidRPr="0013386F">
        <w:rPr>
          <w:rFonts w:ascii="Lucida Sans Unicode" w:hAnsi="Lucida Sans Unicode" w:cs="Lucida Sans Unicode"/>
          <w:sz w:val="20"/>
          <w:szCs w:val="20"/>
          <w:lang w:val="es-ES_tradnl"/>
        </w:rPr>
        <w:t xml:space="preserve">ue tiene </w:t>
      </w:r>
      <w:r w:rsidR="009E1828" w:rsidRPr="0013386F">
        <w:rPr>
          <w:rFonts w:ascii="Lucida Sans Unicode" w:hAnsi="Lucida Sans Unicode" w:cs="Lucida Sans Unicode"/>
          <w:sz w:val="20"/>
          <w:szCs w:val="20"/>
          <w:lang w:val="es-ES_tradnl"/>
        </w:rPr>
        <w:lastRenderedPageBreak/>
        <w:t>el fin de acatar lo resuelto por el Tribunal Electoral del Estado</w:t>
      </w:r>
      <w:r w:rsidR="00527C92">
        <w:rPr>
          <w:rFonts w:ascii="Lucida Sans Unicode" w:hAnsi="Lucida Sans Unicode" w:cs="Lucida Sans Unicode"/>
          <w:sz w:val="20"/>
          <w:szCs w:val="20"/>
          <w:lang w:val="es-ES_tradnl"/>
        </w:rPr>
        <w:t>, e</w:t>
      </w:r>
      <w:r w:rsidR="009E1828" w:rsidRPr="0013386F">
        <w:rPr>
          <w:rFonts w:ascii="Lucida Sans Unicode" w:hAnsi="Lucida Sans Unicode" w:cs="Lucida Sans Unicode"/>
          <w:sz w:val="20"/>
          <w:szCs w:val="20"/>
          <w:lang w:val="es-ES_tradnl"/>
        </w:rPr>
        <w:t>l pasado 7 de febrero, en este caso</w:t>
      </w:r>
      <w:r w:rsidR="00A346FE" w:rsidRPr="0013386F">
        <w:rPr>
          <w:rFonts w:ascii="Lucida Sans Unicode" w:hAnsi="Lucida Sans Unicode" w:cs="Lucida Sans Unicode"/>
          <w:sz w:val="20"/>
          <w:szCs w:val="20"/>
          <w:lang w:val="es-ES_tradnl"/>
        </w:rPr>
        <w:t>,</w:t>
      </w:r>
      <w:r w:rsidR="009E1828" w:rsidRPr="0013386F">
        <w:rPr>
          <w:rFonts w:ascii="Lucida Sans Unicode" w:hAnsi="Lucida Sans Unicode" w:cs="Lucida Sans Unicode"/>
          <w:sz w:val="20"/>
          <w:szCs w:val="20"/>
          <w:lang w:val="es-ES_tradnl"/>
        </w:rPr>
        <w:t xml:space="preserve"> en el </w:t>
      </w:r>
      <w:r w:rsidRPr="0013386F">
        <w:rPr>
          <w:rFonts w:ascii="Lucida Sans Unicode" w:hAnsi="Lucida Sans Unicode" w:cs="Lucida Sans Unicode"/>
          <w:sz w:val="20"/>
          <w:szCs w:val="20"/>
          <w:lang w:val="es-ES_tradnl"/>
        </w:rPr>
        <w:t>R</w:t>
      </w:r>
      <w:r w:rsidR="009E1828" w:rsidRPr="0013386F">
        <w:rPr>
          <w:rFonts w:ascii="Lucida Sans Unicode" w:hAnsi="Lucida Sans Unicode" w:cs="Lucida Sans Unicode"/>
          <w:sz w:val="20"/>
          <w:szCs w:val="20"/>
          <w:lang w:val="es-ES_tradnl"/>
        </w:rPr>
        <w:t xml:space="preserve">ecurso de </w:t>
      </w:r>
      <w:r w:rsidRPr="0013386F">
        <w:rPr>
          <w:rFonts w:ascii="Lucida Sans Unicode" w:hAnsi="Lucida Sans Unicode" w:cs="Lucida Sans Unicode"/>
          <w:sz w:val="20"/>
          <w:szCs w:val="20"/>
          <w:lang w:val="es-ES_tradnl"/>
        </w:rPr>
        <w:t>A</w:t>
      </w:r>
      <w:r w:rsidR="009E1828" w:rsidRPr="0013386F">
        <w:rPr>
          <w:rFonts w:ascii="Lucida Sans Unicode" w:hAnsi="Lucida Sans Unicode" w:cs="Lucida Sans Unicode"/>
          <w:sz w:val="20"/>
          <w:szCs w:val="20"/>
          <w:lang w:val="es-ES_tradnl"/>
        </w:rPr>
        <w:t>pelación identificado con RAP-001/2024 y su acumulado RAP-003/2024</w:t>
      </w:r>
      <w:r w:rsidRPr="0013386F">
        <w:rPr>
          <w:rFonts w:ascii="Lucida Sans Unicode" w:hAnsi="Lucida Sans Unicode" w:cs="Lucida Sans Unicode"/>
          <w:sz w:val="20"/>
          <w:szCs w:val="20"/>
          <w:lang w:val="es-ES_tradnl"/>
        </w:rPr>
        <w:t>.</w:t>
      </w:r>
      <w:r w:rsidR="009E1828" w:rsidRPr="0013386F">
        <w:rPr>
          <w:rFonts w:ascii="Lucida Sans Unicode" w:hAnsi="Lucida Sans Unicode" w:cs="Lucida Sans Unicode"/>
          <w:sz w:val="20"/>
          <w:szCs w:val="20"/>
          <w:lang w:val="es-ES_tradnl"/>
        </w:rPr>
        <w:t xml:space="preserve"> </w:t>
      </w:r>
    </w:p>
    <w:p w14:paraId="5152070C"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77CF1D37" w14:textId="27C87C37" w:rsidR="009E1828" w:rsidRPr="0013386F" w:rsidRDefault="0042018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9E1828" w:rsidRPr="0013386F">
        <w:rPr>
          <w:rFonts w:ascii="Lucida Sans Unicode" w:hAnsi="Lucida Sans Unicode" w:cs="Lucida Sans Unicode"/>
          <w:sz w:val="20"/>
          <w:szCs w:val="20"/>
          <w:lang w:val="es-ES_tradnl"/>
        </w:rPr>
        <w:t>n ese caso</w:t>
      </w:r>
      <w:r w:rsidRPr="0013386F">
        <w:rPr>
          <w:rFonts w:ascii="Lucida Sans Unicode" w:hAnsi="Lucida Sans Unicode" w:cs="Lucida Sans Unicode"/>
          <w:sz w:val="20"/>
          <w:szCs w:val="20"/>
          <w:lang w:val="es-ES_tradnl"/>
        </w:rPr>
        <w:t>,</w:t>
      </w:r>
      <w:r w:rsidR="009E1828" w:rsidRPr="0013386F">
        <w:rPr>
          <w:rFonts w:ascii="Lucida Sans Unicode" w:hAnsi="Lucida Sans Unicode" w:cs="Lucida Sans Unicode"/>
          <w:sz w:val="20"/>
          <w:szCs w:val="20"/>
          <w:lang w:val="es-ES_tradnl"/>
        </w:rPr>
        <w:t xml:space="preserve"> los partidos políticos Hagamos y Morena, ambos integrantes de la coalición “Sigamos Haciendo Historia en Jalisco”</w:t>
      </w:r>
      <w:r w:rsidR="00A346FE" w:rsidRPr="0013386F">
        <w:rPr>
          <w:rFonts w:ascii="Lucida Sans Unicode" w:hAnsi="Lucida Sans Unicode" w:cs="Lucida Sans Unicode"/>
          <w:sz w:val="20"/>
          <w:szCs w:val="20"/>
          <w:lang w:val="es-ES_tradnl"/>
        </w:rPr>
        <w:t>,</w:t>
      </w:r>
      <w:r w:rsidR="009E1828" w:rsidRPr="0013386F">
        <w:rPr>
          <w:rFonts w:ascii="Lucida Sans Unicode" w:hAnsi="Lucida Sans Unicode" w:cs="Lucida Sans Unicode"/>
          <w:sz w:val="20"/>
          <w:szCs w:val="20"/>
          <w:lang w:val="es-ES_tradnl"/>
        </w:rPr>
        <w:t xml:space="preserve"> impugnaron el acuerdo IEPC-ACG-106/2023 por el que se aprobaron los anexos estadísticos de las coaliciones registradas ante este </w:t>
      </w:r>
      <w:r w:rsidRPr="0013386F">
        <w:rPr>
          <w:rFonts w:ascii="Lucida Sans Unicode" w:hAnsi="Lucida Sans Unicode" w:cs="Lucida Sans Unicode"/>
          <w:sz w:val="20"/>
          <w:szCs w:val="20"/>
          <w:lang w:val="es-ES_tradnl"/>
        </w:rPr>
        <w:t xml:space="preserve">organismo electoral </w:t>
      </w:r>
      <w:r w:rsidR="009E1828" w:rsidRPr="0013386F">
        <w:rPr>
          <w:rFonts w:ascii="Lucida Sans Unicode" w:hAnsi="Lucida Sans Unicode" w:cs="Lucida Sans Unicode"/>
          <w:sz w:val="20"/>
          <w:szCs w:val="20"/>
          <w:lang w:val="es-ES_tradnl"/>
        </w:rPr>
        <w:t>y de los partidos políticos que</w:t>
      </w:r>
      <w:r w:rsidR="00360FB8" w:rsidRPr="0013386F">
        <w:rPr>
          <w:rFonts w:ascii="Lucida Sans Unicode" w:hAnsi="Lucida Sans Unicode" w:cs="Lucida Sans Unicode"/>
          <w:sz w:val="20"/>
          <w:szCs w:val="20"/>
          <w:lang w:val="es-ES_tradnl"/>
        </w:rPr>
        <w:t xml:space="preserve"> las</w:t>
      </w:r>
      <w:r w:rsidR="009E1828" w:rsidRPr="0013386F">
        <w:rPr>
          <w:rFonts w:ascii="Lucida Sans Unicode" w:hAnsi="Lucida Sans Unicode" w:cs="Lucida Sans Unicode"/>
          <w:sz w:val="20"/>
          <w:szCs w:val="20"/>
          <w:lang w:val="es-ES_tradnl"/>
        </w:rPr>
        <w:t xml:space="preserve"> integran, así como los mecanismos de verificación de la paridad de género</w:t>
      </w:r>
      <w:r w:rsidR="00360FB8" w:rsidRPr="0013386F">
        <w:rPr>
          <w:rFonts w:ascii="Lucida Sans Unicode" w:hAnsi="Lucida Sans Unicode" w:cs="Lucida Sans Unicode"/>
          <w:sz w:val="20"/>
          <w:szCs w:val="20"/>
          <w:lang w:val="es-ES_tradnl"/>
        </w:rPr>
        <w:t>,</w:t>
      </w:r>
      <w:r w:rsidR="009E1828" w:rsidRPr="0013386F">
        <w:rPr>
          <w:rFonts w:ascii="Lucida Sans Unicode" w:hAnsi="Lucida Sans Unicode" w:cs="Lucida Sans Unicode"/>
          <w:sz w:val="20"/>
          <w:szCs w:val="20"/>
          <w:lang w:val="es-ES_tradnl"/>
        </w:rPr>
        <w:t xml:space="preserve"> y las disposiciones en favor de los  grupos en situación de vulnerabilidad en la postulación de candidatura</w:t>
      </w:r>
      <w:r w:rsidR="00E6776C" w:rsidRPr="0013386F">
        <w:rPr>
          <w:rFonts w:ascii="Lucida Sans Unicode" w:hAnsi="Lucida Sans Unicode" w:cs="Lucida Sans Unicode"/>
          <w:sz w:val="20"/>
          <w:szCs w:val="20"/>
          <w:lang w:val="es-ES_tradnl"/>
        </w:rPr>
        <w:t>s</w:t>
      </w:r>
      <w:r w:rsidR="009E1828" w:rsidRPr="0013386F">
        <w:rPr>
          <w:rFonts w:ascii="Lucida Sans Unicode" w:hAnsi="Lucida Sans Unicode" w:cs="Lucida Sans Unicode"/>
          <w:sz w:val="20"/>
          <w:szCs w:val="20"/>
          <w:lang w:val="es-ES_tradnl"/>
        </w:rPr>
        <w:t xml:space="preserve"> de las coaliciones parciales, durante el </w:t>
      </w:r>
      <w:r w:rsidRPr="0013386F">
        <w:rPr>
          <w:rFonts w:ascii="Lucida Sans Unicode" w:hAnsi="Lucida Sans Unicode" w:cs="Lucida Sans Unicode"/>
          <w:sz w:val="20"/>
          <w:szCs w:val="20"/>
          <w:lang w:val="es-ES_tradnl"/>
        </w:rPr>
        <w:t>P</w:t>
      </w:r>
      <w:r w:rsidR="009E1828" w:rsidRPr="0013386F">
        <w:rPr>
          <w:rFonts w:ascii="Lucida Sans Unicode" w:hAnsi="Lucida Sans Unicode" w:cs="Lucida Sans Unicode"/>
          <w:sz w:val="20"/>
          <w:szCs w:val="20"/>
          <w:lang w:val="es-ES_tradnl"/>
        </w:rPr>
        <w:t xml:space="preserve">roceso </w:t>
      </w:r>
      <w:r w:rsidRPr="0013386F">
        <w:rPr>
          <w:rFonts w:ascii="Lucida Sans Unicode" w:hAnsi="Lucida Sans Unicode" w:cs="Lucida Sans Unicode"/>
          <w:sz w:val="20"/>
          <w:szCs w:val="20"/>
          <w:lang w:val="es-ES_tradnl"/>
        </w:rPr>
        <w:t>E</w:t>
      </w:r>
      <w:r w:rsidR="009E1828" w:rsidRPr="0013386F">
        <w:rPr>
          <w:rFonts w:ascii="Lucida Sans Unicode" w:hAnsi="Lucida Sans Unicode" w:cs="Lucida Sans Unicode"/>
          <w:sz w:val="20"/>
          <w:szCs w:val="20"/>
          <w:lang w:val="es-ES_tradnl"/>
        </w:rPr>
        <w:t xml:space="preserve">lectoral </w:t>
      </w:r>
      <w:r w:rsidRPr="0013386F">
        <w:rPr>
          <w:rFonts w:ascii="Lucida Sans Unicode" w:hAnsi="Lucida Sans Unicode" w:cs="Lucida Sans Unicode"/>
          <w:sz w:val="20"/>
          <w:szCs w:val="20"/>
          <w:lang w:val="es-ES_tradnl"/>
        </w:rPr>
        <w:t>Lo</w:t>
      </w:r>
      <w:r w:rsidR="00A346FE" w:rsidRPr="0013386F">
        <w:rPr>
          <w:rFonts w:ascii="Lucida Sans Unicode" w:hAnsi="Lucida Sans Unicode" w:cs="Lucida Sans Unicode"/>
          <w:sz w:val="20"/>
          <w:szCs w:val="20"/>
          <w:lang w:val="es-ES_tradnl"/>
        </w:rPr>
        <w:t xml:space="preserve">cal </w:t>
      </w:r>
      <w:r w:rsidRPr="0013386F">
        <w:rPr>
          <w:rFonts w:ascii="Lucida Sans Unicode" w:hAnsi="Lucida Sans Unicode" w:cs="Lucida Sans Unicode"/>
          <w:sz w:val="20"/>
          <w:szCs w:val="20"/>
          <w:lang w:val="es-ES_tradnl"/>
        </w:rPr>
        <w:t>C</w:t>
      </w:r>
      <w:r w:rsidR="009E1828" w:rsidRPr="0013386F">
        <w:rPr>
          <w:rFonts w:ascii="Lucida Sans Unicode" w:hAnsi="Lucida Sans Unicode" w:cs="Lucida Sans Unicode"/>
          <w:sz w:val="20"/>
          <w:szCs w:val="20"/>
          <w:lang w:val="es-ES_tradnl"/>
        </w:rPr>
        <w:t>oncurrente 2023-2024</w:t>
      </w:r>
      <w:r w:rsidRPr="0013386F">
        <w:rPr>
          <w:rFonts w:ascii="Lucida Sans Unicode" w:hAnsi="Lucida Sans Unicode" w:cs="Lucida Sans Unicode"/>
          <w:sz w:val="20"/>
          <w:szCs w:val="20"/>
          <w:lang w:val="es-ES_tradnl"/>
        </w:rPr>
        <w:t>,</w:t>
      </w:r>
      <w:r w:rsidR="009E1828" w:rsidRPr="0013386F">
        <w:rPr>
          <w:rFonts w:ascii="Lucida Sans Unicode" w:hAnsi="Lucida Sans Unicode" w:cs="Lucida Sans Unicode"/>
          <w:sz w:val="20"/>
          <w:szCs w:val="20"/>
          <w:lang w:val="es-ES_tradnl"/>
        </w:rPr>
        <w:t xml:space="preserve"> en el </w:t>
      </w:r>
      <w:r w:rsidR="00E6776C" w:rsidRPr="0013386F">
        <w:rPr>
          <w:rFonts w:ascii="Lucida Sans Unicode" w:hAnsi="Lucida Sans Unicode" w:cs="Lucida Sans Unicode"/>
          <w:sz w:val="20"/>
          <w:szCs w:val="20"/>
          <w:lang w:val="es-ES_tradnl"/>
        </w:rPr>
        <w:t>e</w:t>
      </w:r>
      <w:r w:rsidR="009E1828" w:rsidRPr="0013386F">
        <w:rPr>
          <w:rFonts w:ascii="Lucida Sans Unicode" w:hAnsi="Lucida Sans Unicode" w:cs="Lucida Sans Unicode"/>
          <w:sz w:val="20"/>
          <w:szCs w:val="20"/>
          <w:lang w:val="es-ES_tradnl"/>
        </w:rPr>
        <w:t>stado de Jalisco.</w:t>
      </w:r>
    </w:p>
    <w:p w14:paraId="279BDF05" w14:textId="77777777" w:rsidR="00420187" w:rsidRPr="0013386F" w:rsidRDefault="00420187" w:rsidP="0013386F">
      <w:pPr>
        <w:pStyle w:val="Sinespaciado"/>
        <w:spacing w:line="276" w:lineRule="auto"/>
        <w:jc w:val="both"/>
        <w:rPr>
          <w:rFonts w:ascii="Lucida Sans Unicode" w:hAnsi="Lucida Sans Unicode" w:cs="Lucida Sans Unicode"/>
          <w:sz w:val="20"/>
          <w:szCs w:val="20"/>
        </w:rPr>
      </w:pPr>
    </w:p>
    <w:p w14:paraId="4717C858" w14:textId="3BB90FCB" w:rsidR="0061782C" w:rsidRPr="0013386F" w:rsidRDefault="009E1828"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Los agravios expresados </w:t>
      </w:r>
      <w:r w:rsidR="00C449CD" w:rsidRPr="0013386F">
        <w:rPr>
          <w:rFonts w:ascii="Lucida Sans Unicode" w:hAnsi="Lucida Sans Unicode" w:cs="Lucida Sans Unicode"/>
          <w:sz w:val="20"/>
          <w:szCs w:val="20"/>
          <w:lang w:val="es-ES_tradnl"/>
        </w:rPr>
        <w:t>contra el acuerdo impugnado</w:t>
      </w:r>
      <w:r w:rsidR="00360FB8"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ampliamente deliberado en el </w:t>
      </w:r>
      <w:r w:rsidR="00A346FE" w:rsidRPr="0013386F">
        <w:rPr>
          <w:rFonts w:ascii="Lucida Sans Unicode" w:hAnsi="Lucida Sans Unicode" w:cs="Lucida Sans Unicode"/>
          <w:sz w:val="20"/>
          <w:szCs w:val="20"/>
          <w:lang w:val="es-ES_tradnl"/>
        </w:rPr>
        <w:t>Pleno de</w:t>
      </w:r>
      <w:r w:rsidR="00C449CD" w:rsidRPr="0013386F">
        <w:rPr>
          <w:rFonts w:ascii="Lucida Sans Unicode" w:hAnsi="Lucida Sans Unicode" w:cs="Lucida Sans Unicode"/>
          <w:sz w:val="20"/>
          <w:szCs w:val="20"/>
          <w:lang w:val="es-ES_tradnl"/>
        </w:rPr>
        <w:t xml:space="preserve"> este Consejo General</w:t>
      </w:r>
      <w:r w:rsidR="00A346FE"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fueron en su mayoría desestimados por el Tribunal Electoral </w:t>
      </w:r>
      <w:r w:rsidR="0061782C" w:rsidRPr="0013386F">
        <w:rPr>
          <w:rFonts w:ascii="Lucida Sans Unicode" w:hAnsi="Lucida Sans Unicode" w:cs="Lucida Sans Unicode"/>
          <w:sz w:val="20"/>
          <w:szCs w:val="20"/>
          <w:lang w:val="es-ES_tradnl"/>
        </w:rPr>
        <w:t>l</w:t>
      </w:r>
      <w:r w:rsidR="00C449CD" w:rsidRPr="0013386F">
        <w:rPr>
          <w:rFonts w:ascii="Lucida Sans Unicode" w:hAnsi="Lucida Sans Unicode" w:cs="Lucida Sans Unicode"/>
          <w:sz w:val="20"/>
          <w:szCs w:val="20"/>
          <w:lang w:val="es-ES_tradnl"/>
        </w:rPr>
        <w:t>ocal, pero uno de ellos fue considerado parcialmente fundado</w:t>
      </w:r>
      <w:r w:rsidR="00420187"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w:t>
      </w:r>
    </w:p>
    <w:p w14:paraId="0851CBA9"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201FF22D" w14:textId="3795C921" w:rsidR="00C449CD" w:rsidRPr="0013386F" w:rsidRDefault="0042018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w:t>
      </w:r>
      <w:r w:rsidR="00C449CD" w:rsidRPr="0013386F">
        <w:rPr>
          <w:rFonts w:ascii="Lucida Sans Unicode" w:hAnsi="Lucida Sans Unicode" w:cs="Lucida Sans Unicode"/>
          <w:sz w:val="20"/>
          <w:szCs w:val="20"/>
          <w:lang w:val="es-ES_tradnl"/>
        </w:rPr>
        <w:t>or ello</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el Tribunal ordenó modificar el acuerdo IEPC-ACG-106/2023</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con efectos concretos sobre el bloque de población y competitividad de la coalición “Sigamos Haciendo Historia en Jalisco”.</w:t>
      </w:r>
    </w:p>
    <w:p w14:paraId="6E4E69D7" w14:textId="77777777" w:rsidR="00420187" w:rsidRPr="0013386F" w:rsidRDefault="00420187" w:rsidP="0013386F">
      <w:pPr>
        <w:pStyle w:val="Sinespaciado"/>
        <w:spacing w:line="276" w:lineRule="auto"/>
        <w:jc w:val="both"/>
        <w:rPr>
          <w:rFonts w:ascii="Lucida Sans Unicode" w:hAnsi="Lucida Sans Unicode" w:cs="Lucida Sans Unicode"/>
          <w:sz w:val="20"/>
          <w:szCs w:val="20"/>
          <w:lang w:val="es-ES_tradnl"/>
        </w:rPr>
      </w:pPr>
    </w:p>
    <w:p w14:paraId="3BB1DE77" w14:textId="714B0B63" w:rsidR="0061782C" w:rsidRPr="0013386F" w:rsidRDefault="00C449C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Para toda claridad en este asunto</w:t>
      </w:r>
      <w:r w:rsidR="00A346F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reitero que estamos hablando</w:t>
      </w:r>
      <w:r w:rsidR="0061782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siempre</w:t>
      </w:r>
      <w:r w:rsidR="00360FB8"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del bloque que integra los 20 municipios </w:t>
      </w:r>
      <w:r w:rsidR="00527C92" w:rsidRPr="0013386F">
        <w:rPr>
          <w:rFonts w:ascii="Lucida Sans Unicode" w:hAnsi="Lucida Sans Unicode" w:cs="Lucida Sans Unicode"/>
          <w:sz w:val="20"/>
          <w:szCs w:val="20"/>
          <w:lang w:val="es-ES_tradnl"/>
        </w:rPr>
        <w:t>más</w:t>
      </w:r>
      <w:r w:rsidRPr="0013386F">
        <w:rPr>
          <w:rFonts w:ascii="Lucida Sans Unicode" w:hAnsi="Lucida Sans Unicode" w:cs="Lucida Sans Unicode"/>
          <w:sz w:val="20"/>
          <w:szCs w:val="20"/>
          <w:lang w:val="es-ES_tradnl"/>
        </w:rPr>
        <w:t xml:space="preserve"> poblados de la entidad</w:t>
      </w:r>
      <w:r w:rsidR="0061782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7E6F7CDE"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0795479B" w14:textId="254F4C55" w:rsidR="00A346FE" w:rsidRPr="0013386F" w:rsidRDefault="0061782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C</w:t>
      </w:r>
      <w:r w:rsidR="00C449CD" w:rsidRPr="0013386F">
        <w:rPr>
          <w:rFonts w:ascii="Lucida Sans Unicode" w:hAnsi="Lucida Sans Unicode" w:cs="Lucida Sans Unicode"/>
          <w:sz w:val="20"/>
          <w:szCs w:val="20"/>
          <w:lang w:val="es-ES_tradnl"/>
        </w:rPr>
        <w:t>omo sabemos</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dicho bloque se divide en dos </w:t>
      </w:r>
      <w:r w:rsidR="00527C92" w:rsidRPr="0013386F">
        <w:rPr>
          <w:rFonts w:ascii="Lucida Sans Unicode" w:hAnsi="Lucida Sans Unicode" w:cs="Lucida Sans Unicode"/>
          <w:sz w:val="20"/>
          <w:szCs w:val="20"/>
          <w:lang w:val="es-ES_tradnl"/>
        </w:rPr>
        <w:t>sub-bloques</w:t>
      </w:r>
      <w:r w:rsidR="00C449CD" w:rsidRPr="0013386F">
        <w:rPr>
          <w:rFonts w:ascii="Lucida Sans Unicode" w:hAnsi="Lucida Sans Unicode" w:cs="Lucida Sans Unicode"/>
          <w:sz w:val="20"/>
          <w:szCs w:val="20"/>
          <w:lang w:val="es-ES_tradnl"/>
        </w:rPr>
        <w:t xml:space="preserve"> de 10 municipios</w:t>
      </w:r>
      <w:r w:rsidR="00A346FE"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y sobre ellos el </w:t>
      </w:r>
      <w:r w:rsidR="00420187" w:rsidRPr="0013386F">
        <w:rPr>
          <w:rFonts w:ascii="Lucida Sans Unicode" w:hAnsi="Lucida Sans Unicode" w:cs="Lucida Sans Unicode"/>
          <w:sz w:val="20"/>
          <w:szCs w:val="20"/>
          <w:lang w:val="es-ES_tradnl"/>
        </w:rPr>
        <w:t>T</w:t>
      </w:r>
      <w:r w:rsidR="00C449CD" w:rsidRPr="0013386F">
        <w:rPr>
          <w:rFonts w:ascii="Lucida Sans Unicode" w:hAnsi="Lucida Sans Unicode" w:cs="Lucida Sans Unicode"/>
          <w:sz w:val="20"/>
          <w:szCs w:val="20"/>
          <w:lang w:val="es-ES_tradnl"/>
        </w:rPr>
        <w:t>ribunal ordenó</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esencialmente</w:t>
      </w:r>
      <w:r w:rsidR="00A346FE"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establecer alternancia entre los géneros en la integración de cada bloque</w:t>
      </w:r>
      <w:r w:rsidR="00A346FE"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para garantizar el principio de paridad sustantiva</w:t>
      </w:r>
      <w:r w:rsidR="00A346FE"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en su vertiente horizontal bajo dos reglas </w:t>
      </w:r>
      <w:r w:rsidR="00A346FE" w:rsidRPr="0013386F">
        <w:rPr>
          <w:rFonts w:ascii="Lucida Sans Unicode" w:hAnsi="Lucida Sans Unicode" w:cs="Lucida Sans Unicode"/>
          <w:sz w:val="20"/>
          <w:szCs w:val="20"/>
          <w:lang w:val="es-ES_tradnl"/>
        </w:rPr>
        <w:t>específicas.</w:t>
      </w:r>
    </w:p>
    <w:p w14:paraId="364754F5" w14:textId="77777777" w:rsidR="00420187" w:rsidRPr="0013386F" w:rsidRDefault="00420187" w:rsidP="0013386F">
      <w:pPr>
        <w:pStyle w:val="Sinespaciado"/>
        <w:spacing w:line="276" w:lineRule="auto"/>
        <w:jc w:val="both"/>
        <w:rPr>
          <w:rFonts w:ascii="Lucida Sans Unicode" w:hAnsi="Lucida Sans Unicode" w:cs="Lucida Sans Unicode"/>
          <w:sz w:val="20"/>
          <w:szCs w:val="20"/>
          <w:lang w:val="es-ES_tradnl"/>
        </w:rPr>
      </w:pPr>
    </w:p>
    <w:p w14:paraId="3895376C" w14:textId="7037B210" w:rsidR="0061782C" w:rsidRPr="0013386F" w:rsidRDefault="00A346F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L</w:t>
      </w:r>
      <w:r w:rsidR="00C449CD" w:rsidRPr="0013386F">
        <w:rPr>
          <w:rFonts w:ascii="Lucida Sans Unicode" w:hAnsi="Lucida Sans Unicode" w:cs="Lucida Sans Unicode"/>
          <w:sz w:val="20"/>
          <w:szCs w:val="20"/>
          <w:lang w:val="es-ES_tradnl"/>
        </w:rPr>
        <w:t>a primera</w:t>
      </w:r>
      <w:r w:rsidR="0061782C"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que en el primer </w:t>
      </w:r>
      <w:r w:rsidR="00527C92" w:rsidRPr="0013386F">
        <w:rPr>
          <w:rFonts w:ascii="Lucida Sans Unicode" w:hAnsi="Lucida Sans Unicode" w:cs="Lucida Sans Unicode"/>
          <w:sz w:val="20"/>
          <w:szCs w:val="20"/>
          <w:lang w:val="es-ES_tradnl"/>
        </w:rPr>
        <w:t>sub-bloque</w:t>
      </w:r>
      <w:r w:rsidR="00C449CD" w:rsidRPr="0013386F">
        <w:rPr>
          <w:rFonts w:ascii="Lucida Sans Unicode" w:hAnsi="Lucida Sans Unicode" w:cs="Lucida Sans Unicode"/>
          <w:sz w:val="20"/>
          <w:szCs w:val="20"/>
          <w:lang w:val="es-ES_tradnl"/>
        </w:rPr>
        <w:t xml:space="preserve"> de 10 municipios</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esté encabezado por una mujer y termine con un hombre</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y la segunda</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que en el segundo </w:t>
      </w:r>
      <w:r w:rsidR="00527C92" w:rsidRPr="0013386F">
        <w:rPr>
          <w:rFonts w:ascii="Lucida Sans Unicode" w:hAnsi="Lucida Sans Unicode" w:cs="Lucida Sans Unicode"/>
          <w:sz w:val="20"/>
          <w:szCs w:val="20"/>
          <w:lang w:val="es-ES_tradnl"/>
        </w:rPr>
        <w:t>sub-bloque</w:t>
      </w:r>
      <w:r w:rsidR="00C449CD" w:rsidRPr="0013386F">
        <w:rPr>
          <w:rFonts w:ascii="Lucida Sans Unicode" w:hAnsi="Lucida Sans Unicode" w:cs="Lucida Sans Unicode"/>
          <w:sz w:val="20"/>
          <w:szCs w:val="20"/>
          <w:lang w:val="es-ES_tradnl"/>
        </w:rPr>
        <w:t xml:space="preserve"> de 10 municipios se encuentr</w:t>
      </w:r>
      <w:r w:rsidR="0061782C" w:rsidRPr="0013386F">
        <w:rPr>
          <w:rFonts w:ascii="Lucida Sans Unicode" w:hAnsi="Lucida Sans Unicode" w:cs="Lucida Sans Unicode"/>
          <w:sz w:val="20"/>
          <w:szCs w:val="20"/>
          <w:lang w:val="es-ES_tradnl"/>
        </w:rPr>
        <w:t>e</w:t>
      </w:r>
      <w:r w:rsidR="00C449CD" w:rsidRPr="0013386F">
        <w:rPr>
          <w:rFonts w:ascii="Lucida Sans Unicode" w:hAnsi="Lucida Sans Unicode" w:cs="Lucida Sans Unicode"/>
          <w:sz w:val="20"/>
          <w:szCs w:val="20"/>
          <w:lang w:val="es-ES_tradnl"/>
        </w:rPr>
        <w:t xml:space="preserve"> encabezado por un hombre, sin que se imponga el género de la persona que termine en ese bloque</w:t>
      </w:r>
      <w:r w:rsidR="00420187"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w:t>
      </w:r>
    </w:p>
    <w:p w14:paraId="1E038B36"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1885E480" w14:textId="1692EFBB" w:rsidR="00A346FE" w:rsidRPr="0013386F" w:rsidRDefault="0042018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C449CD" w:rsidRPr="0013386F">
        <w:rPr>
          <w:rFonts w:ascii="Lucida Sans Unicode" w:hAnsi="Lucida Sans Unicode" w:cs="Lucida Sans Unicode"/>
          <w:sz w:val="20"/>
          <w:szCs w:val="20"/>
          <w:lang w:val="es-ES_tradnl"/>
        </w:rPr>
        <w:t>s importante aclarar que</w:t>
      </w:r>
      <w:r w:rsidR="0061782C"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en el primero de los efectos de la sentencia, el que se refiere a la alternancia entre los géneros</w:t>
      </w:r>
      <w:r w:rsidR="00A346FE"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explícitamente señala que tiene el fin de garantizar el principio de paridad sustantiva en su vertiente horizontal</w:t>
      </w:r>
      <w:r w:rsidR="00A346FE" w:rsidRPr="0013386F">
        <w:rPr>
          <w:rFonts w:ascii="Lucida Sans Unicode" w:hAnsi="Lucida Sans Unicode" w:cs="Lucida Sans Unicode"/>
          <w:sz w:val="20"/>
          <w:szCs w:val="20"/>
          <w:lang w:val="es-ES_tradnl"/>
        </w:rPr>
        <w:t>.</w:t>
      </w:r>
    </w:p>
    <w:p w14:paraId="396937A6" w14:textId="77777777" w:rsidR="00420187" w:rsidRPr="0013386F" w:rsidRDefault="00420187" w:rsidP="0013386F">
      <w:pPr>
        <w:pStyle w:val="Sinespaciado"/>
        <w:spacing w:line="276" w:lineRule="auto"/>
        <w:jc w:val="both"/>
        <w:rPr>
          <w:rFonts w:ascii="Lucida Sans Unicode" w:hAnsi="Lucida Sans Unicode" w:cs="Lucida Sans Unicode"/>
          <w:sz w:val="20"/>
          <w:szCs w:val="20"/>
          <w:lang w:val="es-ES_tradnl"/>
        </w:rPr>
      </w:pPr>
    </w:p>
    <w:p w14:paraId="287DD7CE" w14:textId="3D144A40" w:rsidR="0095502B" w:rsidRPr="0013386F" w:rsidRDefault="00A346F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C</w:t>
      </w:r>
      <w:r w:rsidR="00C449CD" w:rsidRPr="0013386F">
        <w:rPr>
          <w:rFonts w:ascii="Lucida Sans Unicode" w:hAnsi="Lucida Sans Unicode" w:cs="Lucida Sans Unicode"/>
          <w:sz w:val="20"/>
          <w:szCs w:val="20"/>
          <w:lang w:val="es-ES_tradnl"/>
        </w:rPr>
        <w:t>omo todas y todos sabemos</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la vertiente horizontal</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refiere a la obligación de postular el mismo número de mujeres que de hombres</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en una elección para cargos iguales en circunscripciones diferentes, como sucede con la distribución de las presidencias de los ayuntamientos en los municipios de la entidad federa</w:t>
      </w:r>
      <w:r w:rsidRPr="0013386F">
        <w:rPr>
          <w:rFonts w:ascii="Lucida Sans Unicode" w:hAnsi="Lucida Sans Unicode" w:cs="Lucida Sans Unicode"/>
          <w:sz w:val="20"/>
          <w:szCs w:val="20"/>
          <w:lang w:val="es-ES_tradnl"/>
        </w:rPr>
        <w:t>tiva</w:t>
      </w:r>
      <w:r w:rsidR="00B2389C"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w:t>
      </w:r>
      <w:r w:rsidR="00B2389C" w:rsidRPr="0013386F">
        <w:rPr>
          <w:rFonts w:ascii="Lucida Sans Unicode" w:hAnsi="Lucida Sans Unicode" w:cs="Lucida Sans Unicode"/>
          <w:sz w:val="20"/>
          <w:szCs w:val="20"/>
          <w:lang w:val="es-ES_tradnl"/>
        </w:rPr>
        <w:t>P</w:t>
      </w:r>
      <w:r w:rsidR="00C449CD" w:rsidRPr="0013386F">
        <w:rPr>
          <w:rFonts w:ascii="Lucida Sans Unicode" w:hAnsi="Lucida Sans Unicode" w:cs="Lucida Sans Unicode"/>
          <w:sz w:val="20"/>
          <w:szCs w:val="20"/>
          <w:lang w:val="es-ES_tradnl"/>
        </w:rPr>
        <w:t xml:space="preserve">or eso se considera que la intención general de la </w:t>
      </w:r>
      <w:r w:rsidR="00527C92" w:rsidRPr="0013386F">
        <w:rPr>
          <w:rFonts w:ascii="Lucida Sans Unicode" w:hAnsi="Lucida Sans Unicode" w:cs="Lucida Sans Unicode"/>
          <w:sz w:val="20"/>
          <w:szCs w:val="20"/>
          <w:lang w:val="es-ES_tradnl"/>
        </w:rPr>
        <w:t>sentenci</w:t>
      </w:r>
      <w:r w:rsidR="00527C92">
        <w:rPr>
          <w:rFonts w:ascii="Lucida Sans Unicode" w:hAnsi="Lucida Sans Unicode" w:cs="Lucida Sans Unicode"/>
          <w:sz w:val="20"/>
          <w:szCs w:val="20"/>
          <w:lang w:val="es-ES_tradnl"/>
        </w:rPr>
        <w:t>a</w:t>
      </w:r>
      <w:r w:rsidR="00C449CD" w:rsidRPr="0013386F">
        <w:rPr>
          <w:rFonts w:ascii="Lucida Sans Unicode" w:hAnsi="Lucida Sans Unicode" w:cs="Lucida Sans Unicode"/>
          <w:sz w:val="20"/>
          <w:szCs w:val="20"/>
          <w:lang w:val="es-ES_tradnl"/>
        </w:rPr>
        <w:t xml:space="preserve"> es</w:t>
      </w:r>
      <w:r w:rsidR="0061782C"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digamos</w:t>
      </w:r>
      <w:r w:rsidR="00B2389C"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completar a través de reglas </w:t>
      </w:r>
      <w:r w:rsidR="0095502B" w:rsidRPr="0013386F">
        <w:rPr>
          <w:rFonts w:ascii="Lucida Sans Unicode" w:hAnsi="Lucida Sans Unicode" w:cs="Lucida Sans Unicode"/>
          <w:sz w:val="20"/>
          <w:szCs w:val="20"/>
          <w:lang w:val="es-ES_tradnl"/>
        </w:rPr>
        <w:t>específicas,</w:t>
      </w:r>
      <w:r w:rsidR="00C449CD" w:rsidRPr="0013386F">
        <w:rPr>
          <w:rFonts w:ascii="Lucida Sans Unicode" w:hAnsi="Lucida Sans Unicode" w:cs="Lucida Sans Unicode"/>
          <w:sz w:val="20"/>
          <w:szCs w:val="20"/>
          <w:lang w:val="es-ES_tradnl"/>
        </w:rPr>
        <w:t xml:space="preserve"> las medidas de paridad horizontal que se han aprobado por este organismo público local electoral, para garantizar el derecho de las mujeres de acceder a los cargos públicos de elección popular en condiciones de igualdad sustantiva</w:t>
      </w:r>
      <w:r w:rsidR="0095502B" w:rsidRPr="0013386F">
        <w:rPr>
          <w:rFonts w:ascii="Lucida Sans Unicode" w:hAnsi="Lucida Sans Unicode" w:cs="Lucida Sans Unicode"/>
          <w:sz w:val="20"/>
          <w:szCs w:val="20"/>
          <w:lang w:val="es-ES_tradnl"/>
        </w:rPr>
        <w:t>.</w:t>
      </w:r>
    </w:p>
    <w:p w14:paraId="40E7E4CC" w14:textId="77777777" w:rsidR="00B2389C" w:rsidRPr="0013386F" w:rsidRDefault="00B2389C" w:rsidP="0013386F">
      <w:pPr>
        <w:pStyle w:val="Sinespaciado"/>
        <w:spacing w:line="276" w:lineRule="auto"/>
        <w:jc w:val="both"/>
        <w:rPr>
          <w:rFonts w:ascii="Lucida Sans Unicode" w:hAnsi="Lucida Sans Unicode" w:cs="Lucida Sans Unicode"/>
          <w:sz w:val="20"/>
          <w:szCs w:val="20"/>
          <w:lang w:val="es-ES_tradnl"/>
        </w:rPr>
      </w:pPr>
    </w:p>
    <w:p w14:paraId="2232FD15" w14:textId="78988521" w:rsidR="00B2389C" w:rsidRPr="0013386F" w:rsidRDefault="0095502B"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S</w:t>
      </w:r>
      <w:r w:rsidR="00C449CD" w:rsidRPr="0013386F">
        <w:rPr>
          <w:rFonts w:ascii="Lucida Sans Unicode" w:hAnsi="Lucida Sans Unicode" w:cs="Lucida Sans Unicode"/>
          <w:sz w:val="20"/>
          <w:szCs w:val="20"/>
          <w:lang w:val="es-ES_tradnl"/>
        </w:rPr>
        <w:t>abemos que la alternancia entre los géneros</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en las postulac</w:t>
      </w:r>
      <w:r w:rsidR="004303EE" w:rsidRPr="0013386F">
        <w:rPr>
          <w:rFonts w:ascii="Lucida Sans Unicode" w:hAnsi="Lucida Sans Unicode" w:cs="Lucida Sans Unicode"/>
          <w:sz w:val="20"/>
          <w:szCs w:val="20"/>
          <w:lang w:val="es-ES_tradnl"/>
        </w:rPr>
        <w:t>i</w:t>
      </w:r>
      <w:r w:rsidR="00C449CD" w:rsidRPr="0013386F">
        <w:rPr>
          <w:rFonts w:ascii="Lucida Sans Unicode" w:hAnsi="Lucida Sans Unicode" w:cs="Lucida Sans Unicode"/>
          <w:sz w:val="20"/>
          <w:szCs w:val="20"/>
          <w:lang w:val="es-ES_tradnl"/>
        </w:rPr>
        <w:t>ones que se hacen en listas</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por regla general</w:t>
      </w:r>
      <w:r w:rsidRPr="0013386F">
        <w:rPr>
          <w:rFonts w:ascii="Lucida Sans Unicode" w:hAnsi="Lucida Sans Unicode" w:cs="Lucida Sans Unicode"/>
          <w:sz w:val="20"/>
          <w:szCs w:val="20"/>
          <w:lang w:val="es-ES_tradnl"/>
        </w:rPr>
        <w:t>,</w:t>
      </w:r>
      <w:r w:rsidR="00C449CD" w:rsidRPr="0013386F">
        <w:rPr>
          <w:rFonts w:ascii="Lucida Sans Unicode" w:hAnsi="Lucida Sans Unicode" w:cs="Lucida Sans Unicode"/>
          <w:sz w:val="20"/>
          <w:szCs w:val="20"/>
          <w:lang w:val="es-ES_tradnl"/>
        </w:rPr>
        <w:t xml:space="preserve"> es propia de la vertiente vertical </w:t>
      </w:r>
      <w:r w:rsidR="00115E53" w:rsidRPr="0013386F">
        <w:rPr>
          <w:rFonts w:ascii="Lucida Sans Unicode" w:hAnsi="Lucida Sans Unicode" w:cs="Lucida Sans Unicode"/>
          <w:sz w:val="20"/>
          <w:szCs w:val="20"/>
          <w:lang w:val="es-ES_tradnl"/>
        </w:rPr>
        <w:t>de la paridad sustantiva</w:t>
      </w:r>
      <w:r w:rsidR="00B2389C"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por ello</w:t>
      </w:r>
      <w:r w:rsidR="00B2389C"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la alternancia entre los géneros en su vertiente horizontal que refiere la sentencia</w:t>
      </w:r>
      <w:r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de acuerdo con la motivación misma</w:t>
      </w:r>
      <w:r w:rsidR="00B2389C"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expresada en la propia sentencia</w:t>
      </w:r>
      <w:r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se ve colmada al establecer</w:t>
      </w:r>
      <w:r w:rsidR="00360FB8"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mediante reglas espec</w:t>
      </w:r>
      <w:r w:rsidR="0061782C" w:rsidRPr="0013386F">
        <w:rPr>
          <w:rFonts w:ascii="Lucida Sans Unicode" w:hAnsi="Lucida Sans Unicode" w:cs="Lucida Sans Unicode"/>
          <w:sz w:val="20"/>
          <w:szCs w:val="20"/>
          <w:lang w:val="es-ES_tradnl"/>
        </w:rPr>
        <w:t>í</w:t>
      </w:r>
      <w:r w:rsidR="00115E53" w:rsidRPr="0013386F">
        <w:rPr>
          <w:rFonts w:ascii="Lucida Sans Unicode" w:hAnsi="Lucida Sans Unicode" w:cs="Lucida Sans Unicode"/>
          <w:sz w:val="20"/>
          <w:szCs w:val="20"/>
          <w:lang w:val="es-ES_tradnl"/>
        </w:rPr>
        <w:t>ficas para el caso concreto</w:t>
      </w:r>
      <w:r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la obligación de postular a una mujer y un hombre</w:t>
      </w:r>
      <w:r w:rsidR="00360FB8"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encabezando los bloques poblacionales de alta y baja competitividad</w:t>
      </w:r>
      <w:r w:rsidR="0061782C"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respectivamente</w:t>
      </w:r>
      <w:r w:rsidR="00B2389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4945BF65" w14:textId="77777777" w:rsidR="00B2389C" w:rsidRPr="0013386F" w:rsidRDefault="00B2389C" w:rsidP="0013386F">
      <w:pPr>
        <w:pStyle w:val="Sinespaciado"/>
        <w:spacing w:line="276" w:lineRule="auto"/>
        <w:jc w:val="both"/>
        <w:rPr>
          <w:rFonts w:ascii="Lucida Sans Unicode" w:hAnsi="Lucida Sans Unicode" w:cs="Lucida Sans Unicode"/>
          <w:sz w:val="20"/>
          <w:szCs w:val="20"/>
          <w:lang w:val="es-ES_tradnl"/>
        </w:rPr>
      </w:pPr>
    </w:p>
    <w:p w14:paraId="7BA5AC19" w14:textId="417FAE40" w:rsidR="00B2389C" w:rsidRPr="0013386F" w:rsidRDefault="00B2389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D</w:t>
      </w:r>
      <w:r w:rsidR="00115E53" w:rsidRPr="0013386F">
        <w:rPr>
          <w:rFonts w:ascii="Lucida Sans Unicode" w:hAnsi="Lucida Sans Unicode" w:cs="Lucida Sans Unicode"/>
          <w:sz w:val="20"/>
          <w:szCs w:val="20"/>
          <w:lang w:val="es-ES_tradnl"/>
        </w:rPr>
        <w:t>ado que lo anterior</w:t>
      </w:r>
      <w:r w:rsidR="0095502B"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amerita una explicación puntual</w:t>
      </w:r>
      <w:r w:rsidR="0095502B"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a efecto de que la ciudadanía comprenda la forma en que este organismo electoral está acatando este fallo</w:t>
      </w:r>
      <w:r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p</w:t>
      </w:r>
      <w:r w:rsidR="00115E53" w:rsidRPr="0013386F">
        <w:rPr>
          <w:rFonts w:ascii="Lucida Sans Unicode" w:hAnsi="Lucida Sans Unicode" w:cs="Lucida Sans Unicode"/>
          <w:sz w:val="20"/>
          <w:szCs w:val="20"/>
          <w:lang w:val="es-ES_tradnl"/>
        </w:rPr>
        <w:t>ropongo respetuosamente</w:t>
      </w:r>
      <w:r w:rsidR="0095502B"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adicionar al proyecto de acuerdo que se somete a nuestra consideración, justo en este considerando </w:t>
      </w:r>
      <w:r w:rsidRPr="0013386F">
        <w:rPr>
          <w:rFonts w:ascii="Lucida Sans Unicode" w:hAnsi="Lucida Sans Unicode" w:cs="Lucida Sans Unicode"/>
          <w:sz w:val="20"/>
          <w:szCs w:val="20"/>
          <w:lang w:val="es-ES_tradnl"/>
        </w:rPr>
        <w:t>X</w:t>
      </w:r>
      <w:r w:rsidR="00115E53" w:rsidRPr="0013386F">
        <w:rPr>
          <w:rFonts w:ascii="Lucida Sans Unicode" w:hAnsi="Lucida Sans Unicode" w:cs="Lucida Sans Unicode"/>
          <w:sz w:val="20"/>
          <w:szCs w:val="20"/>
          <w:lang w:val="es-ES_tradnl"/>
        </w:rPr>
        <w:t xml:space="preserve">, los argumentos y las razones por las cuales se determina que las reglas establecidas por el </w:t>
      </w:r>
      <w:r w:rsidRPr="0013386F">
        <w:rPr>
          <w:rFonts w:ascii="Lucida Sans Unicode" w:hAnsi="Lucida Sans Unicode" w:cs="Lucida Sans Unicode"/>
          <w:sz w:val="20"/>
          <w:szCs w:val="20"/>
          <w:lang w:val="es-ES_tradnl"/>
        </w:rPr>
        <w:t>T</w:t>
      </w:r>
      <w:r w:rsidR="00115E53" w:rsidRPr="0013386F">
        <w:rPr>
          <w:rFonts w:ascii="Lucida Sans Unicode" w:hAnsi="Lucida Sans Unicode" w:cs="Lucida Sans Unicode"/>
          <w:sz w:val="20"/>
          <w:szCs w:val="20"/>
          <w:lang w:val="es-ES_tradnl"/>
        </w:rPr>
        <w:t xml:space="preserve">ribunal en la resolución, resultan complementarias de aquellas disposiciones y criterios aprobados por este </w:t>
      </w:r>
      <w:r w:rsidRPr="0013386F">
        <w:rPr>
          <w:rFonts w:ascii="Lucida Sans Unicode" w:hAnsi="Lucida Sans Unicode" w:cs="Lucida Sans Unicode"/>
          <w:sz w:val="20"/>
          <w:szCs w:val="20"/>
          <w:lang w:val="es-ES_tradnl"/>
        </w:rPr>
        <w:t>I</w:t>
      </w:r>
      <w:r w:rsidR="00115E53" w:rsidRPr="0013386F">
        <w:rPr>
          <w:rFonts w:ascii="Lucida Sans Unicode" w:hAnsi="Lucida Sans Unicode" w:cs="Lucida Sans Unicode"/>
          <w:sz w:val="20"/>
          <w:szCs w:val="20"/>
          <w:lang w:val="es-ES_tradnl"/>
        </w:rPr>
        <w:t>nstituto</w:t>
      </w:r>
      <w:r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en materia de paridad</w:t>
      </w:r>
      <w:r w:rsidR="00360FB8"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y permiten solamente adicionar la alternancia de géneros en las posiciones que encabezan los bloques mencionados</w:t>
      </w:r>
      <w:r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w:t>
      </w:r>
    </w:p>
    <w:p w14:paraId="499DB901" w14:textId="77777777" w:rsidR="00B2389C" w:rsidRPr="0013386F" w:rsidRDefault="00B2389C" w:rsidP="0013386F">
      <w:pPr>
        <w:pStyle w:val="Sinespaciado"/>
        <w:spacing w:line="276" w:lineRule="auto"/>
        <w:jc w:val="both"/>
        <w:rPr>
          <w:rFonts w:ascii="Lucida Sans Unicode" w:hAnsi="Lucida Sans Unicode" w:cs="Lucida Sans Unicode"/>
          <w:sz w:val="20"/>
          <w:szCs w:val="20"/>
          <w:lang w:val="es-ES_tradnl"/>
        </w:rPr>
      </w:pPr>
    </w:p>
    <w:p w14:paraId="7B80955B" w14:textId="5FACBBE6" w:rsidR="0095502B" w:rsidRPr="0013386F" w:rsidRDefault="00B2389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lastRenderedPageBreak/>
        <w:t>C</w:t>
      </w:r>
      <w:r w:rsidR="00115E53" w:rsidRPr="0013386F">
        <w:rPr>
          <w:rFonts w:ascii="Lucida Sans Unicode" w:hAnsi="Lucida Sans Unicode" w:cs="Lucida Sans Unicode"/>
          <w:sz w:val="20"/>
          <w:szCs w:val="20"/>
          <w:lang w:val="es-ES_tradnl"/>
        </w:rPr>
        <w:t>onsidero que lo anterior es necesario</w:t>
      </w:r>
      <w:r w:rsidRPr="0013386F">
        <w:rPr>
          <w:rFonts w:ascii="Lucida Sans Unicode" w:hAnsi="Lucida Sans Unicode" w:cs="Lucida Sans Unicode"/>
          <w:sz w:val="20"/>
          <w:szCs w:val="20"/>
          <w:lang w:val="es-ES_tradnl"/>
        </w:rPr>
        <w:t>, p</w:t>
      </w:r>
      <w:r w:rsidR="00115E53" w:rsidRPr="0013386F">
        <w:rPr>
          <w:rFonts w:ascii="Lucida Sans Unicode" w:hAnsi="Lucida Sans Unicode" w:cs="Lucida Sans Unicode"/>
          <w:sz w:val="20"/>
          <w:szCs w:val="20"/>
          <w:lang w:val="es-ES_tradnl"/>
        </w:rPr>
        <w:t>orque si bien</w:t>
      </w:r>
      <w:r w:rsidR="0095502B"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el proyecto de </w:t>
      </w:r>
      <w:r w:rsidR="0095502B" w:rsidRPr="0013386F">
        <w:rPr>
          <w:rFonts w:ascii="Lucida Sans Unicode" w:hAnsi="Lucida Sans Unicode" w:cs="Lucida Sans Unicode"/>
          <w:sz w:val="20"/>
          <w:szCs w:val="20"/>
          <w:lang w:val="es-ES_tradnl"/>
        </w:rPr>
        <w:t>acuerdo</w:t>
      </w:r>
      <w:r w:rsidR="00115E53" w:rsidRPr="0013386F">
        <w:rPr>
          <w:rFonts w:ascii="Lucida Sans Unicode" w:hAnsi="Lucida Sans Unicode" w:cs="Lucida Sans Unicode"/>
          <w:sz w:val="20"/>
          <w:szCs w:val="20"/>
          <w:lang w:val="es-ES_tradnl"/>
        </w:rPr>
        <w:t xml:space="preserve"> refiere con puntualidad</w:t>
      </w:r>
      <w:r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las reglas que impone el </w:t>
      </w:r>
      <w:r w:rsidRPr="0013386F">
        <w:rPr>
          <w:rFonts w:ascii="Lucida Sans Unicode" w:hAnsi="Lucida Sans Unicode" w:cs="Lucida Sans Unicode"/>
          <w:sz w:val="20"/>
          <w:szCs w:val="20"/>
          <w:lang w:val="es-ES_tradnl"/>
        </w:rPr>
        <w:t>T</w:t>
      </w:r>
      <w:r w:rsidR="00115E53" w:rsidRPr="0013386F">
        <w:rPr>
          <w:rFonts w:ascii="Lucida Sans Unicode" w:hAnsi="Lucida Sans Unicode" w:cs="Lucida Sans Unicode"/>
          <w:sz w:val="20"/>
          <w:szCs w:val="20"/>
          <w:lang w:val="es-ES_tradnl"/>
        </w:rPr>
        <w:t xml:space="preserve">ribunal al bloque de población y competitividad de la coalición “Sigamos </w:t>
      </w:r>
      <w:r w:rsidRPr="0013386F">
        <w:rPr>
          <w:rFonts w:ascii="Lucida Sans Unicode" w:hAnsi="Lucida Sans Unicode" w:cs="Lucida Sans Unicode"/>
          <w:sz w:val="20"/>
          <w:szCs w:val="20"/>
          <w:lang w:val="es-ES_tradnl"/>
        </w:rPr>
        <w:t>H</w:t>
      </w:r>
      <w:r w:rsidR="00115E53" w:rsidRPr="0013386F">
        <w:rPr>
          <w:rFonts w:ascii="Lucida Sans Unicode" w:hAnsi="Lucida Sans Unicode" w:cs="Lucida Sans Unicode"/>
          <w:sz w:val="20"/>
          <w:szCs w:val="20"/>
          <w:lang w:val="es-ES_tradnl"/>
        </w:rPr>
        <w:t>aciendo Historia en Jalisco”</w:t>
      </w:r>
      <w:r w:rsidR="0095502B"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no explica por qué con la aplicación de dichas reglas</w:t>
      </w:r>
      <w:r w:rsidR="0095502B"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se cumple con todos los efectos de esta sentencia</w:t>
      </w:r>
      <w:r w:rsidRPr="0013386F">
        <w:rPr>
          <w:rFonts w:ascii="Lucida Sans Unicode" w:hAnsi="Lucida Sans Unicode" w:cs="Lucida Sans Unicode"/>
          <w:sz w:val="20"/>
          <w:szCs w:val="20"/>
          <w:lang w:val="es-ES_tradnl"/>
        </w:rPr>
        <w:t>;</w:t>
      </w:r>
      <w:r w:rsidR="0095502B" w:rsidRPr="0013386F">
        <w:rPr>
          <w:rFonts w:ascii="Lucida Sans Unicode" w:hAnsi="Lucida Sans Unicode" w:cs="Lucida Sans Unicode"/>
          <w:sz w:val="20"/>
          <w:szCs w:val="20"/>
          <w:lang w:val="es-ES_tradnl"/>
        </w:rPr>
        <w:t xml:space="preserve"> p</w:t>
      </w:r>
      <w:r w:rsidR="00115E53" w:rsidRPr="0013386F">
        <w:rPr>
          <w:rFonts w:ascii="Lucida Sans Unicode" w:hAnsi="Lucida Sans Unicode" w:cs="Lucida Sans Unicode"/>
          <w:sz w:val="20"/>
          <w:szCs w:val="20"/>
          <w:lang w:val="es-ES_tradnl"/>
        </w:rPr>
        <w:t>or ello</w:t>
      </w:r>
      <w:r w:rsidR="00360FB8"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insisto</w:t>
      </w:r>
      <w:r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quisiera proponer robustecer el acuerdo</w:t>
      </w:r>
      <w:r w:rsidR="0095502B"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con las razones que integran los efectos de la sentencia</w:t>
      </w:r>
      <w:r w:rsidR="0095502B"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a las demás disposiciones legales y administrativas que permanecen vigentes</w:t>
      </w:r>
      <w:r w:rsidR="0095502B" w:rsidRPr="0013386F">
        <w:rPr>
          <w:rFonts w:ascii="Lucida Sans Unicode" w:hAnsi="Lucida Sans Unicode" w:cs="Lucida Sans Unicode"/>
          <w:sz w:val="20"/>
          <w:szCs w:val="20"/>
          <w:lang w:val="es-ES_tradnl"/>
        </w:rPr>
        <w:t>.</w:t>
      </w:r>
    </w:p>
    <w:p w14:paraId="1ED63EE8" w14:textId="77777777" w:rsidR="00571E86" w:rsidRPr="0013386F" w:rsidRDefault="00571E86" w:rsidP="0013386F">
      <w:pPr>
        <w:pStyle w:val="Sinespaciado"/>
        <w:spacing w:line="276" w:lineRule="auto"/>
        <w:jc w:val="both"/>
        <w:rPr>
          <w:rFonts w:ascii="Lucida Sans Unicode" w:hAnsi="Lucida Sans Unicode" w:cs="Lucida Sans Unicode"/>
          <w:sz w:val="20"/>
          <w:szCs w:val="20"/>
          <w:lang w:val="es-ES_tradnl"/>
        </w:rPr>
      </w:pPr>
    </w:p>
    <w:p w14:paraId="11EC5345" w14:textId="4DD305E3" w:rsidR="0061782C" w:rsidRPr="0013386F" w:rsidRDefault="0095502B"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115E53" w:rsidRPr="0013386F">
        <w:rPr>
          <w:rFonts w:ascii="Lucida Sans Unicode" w:hAnsi="Lucida Sans Unicode" w:cs="Lucida Sans Unicode"/>
          <w:sz w:val="20"/>
          <w:szCs w:val="20"/>
          <w:lang w:val="es-ES_tradnl"/>
        </w:rPr>
        <w:t xml:space="preserve">n </w:t>
      </w:r>
      <w:r w:rsidRPr="0013386F">
        <w:rPr>
          <w:rFonts w:ascii="Lucida Sans Unicode" w:hAnsi="Lucida Sans Unicode" w:cs="Lucida Sans Unicode"/>
          <w:sz w:val="20"/>
          <w:szCs w:val="20"/>
          <w:lang w:val="es-ES_tradnl"/>
        </w:rPr>
        <w:t>suma,</w:t>
      </w:r>
      <w:r w:rsidR="00115E53" w:rsidRPr="0013386F">
        <w:rPr>
          <w:rFonts w:ascii="Lucida Sans Unicode" w:hAnsi="Lucida Sans Unicode" w:cs="Lucida Sans Unicode"/>
          <w:sz w:val="20"/>
          <w:szCs w:val="20"/>
          <w:lang w:val="es-ES_tradnl"/>
        </w:rPr>
        <w:t xml:space="preserve"> para dotar de la mayor racionalidad posible este acatamiento, esta autoridad electoral propone dar cumplimiento a la sentencia</w:t>
      </w:r>
      <w:r w:rsidR="00B2389C" w:rsidRPr="0013386F">
        <w:rPr>
          <w:rFonts w:ascii="Lucida Sans Unicode" w:hAnsi="Lucida Sans Unicode" w:cs="Lucida Sans Unicode"/>
          <w:sz w:val="20"/>
          <w:szCs w:val="20"/>
          <w:lang w:val="es-ES_tradnl"/>
        </w:rPr>
        <w:t>,</w:t>
      </w:r>
      <w:r w:rsidR="00115E53" w:rsidRPr="0013386F">
        <w:rPr>
          <w:rFonts w:ascii="Lucida Sans Unicode" w:hAnsi="Lucida Sans Unicode" w:cs="Lucida Sans Unicode"/>
          <w:sz w:val="20"/>
          <w:szCs w:val="20"/>
          <w:lang w:val="es-ES_tradnl"/>
        </w:rPr>
        <w:t xml:space="preserve"> estableciendo que para la coalición “Sigamos Haciendo Historia en Jalisco”</w:t>
      </w:r>
      <w:r w:rsidRPr="0013386F">
        <w:rPr>
          <w:rFonts w:ascii="Lucida Sans Unicode" w:hAnsi="Lucida Sans Unicode" w:cs="Lucida Sans Unicode"/>
          <w:sz w:val="20"/>
          <w:szCs w:val="20"/>
          <w:lang w:val="es-ES_tradnl"/>
        </w:rPr>
        <w:t>, e</w:t>
      </w:r>
      <w:r w:rsidR="008647D5" w:rsidRPr="0013386F">
        <w:rPr>
          <w:rFonts w:ascii="Lucida Sans Unicode" w:hAnsi="Lucida Sans Unicode" w:cs="Lucida Sans Unicode"/>
          <w:sz w:val="20"/>
          <w:szCs w:val="20"/>
          <w:lang w:val="es-ES_tradnl"/>
        </w:rPr>
        <w:t>l primer lugar del bloque de alta población</w:t>
      </w:r>
      <w:r w:rsidR="00B2389C" w:rsidRPr="0013386F">
        <w:rPr>
          <w:rFonts w:ascii="Lucida Sans Unicode" w:hAnsi="Lucida Sans Unicode" w:cs="Lucida Sans Unicode"/>
          <w:sz w:val="20"/>
          <w:szCs w:val="20"/>
          <w:lang w:val="es-ES_tradnl"/>
        </w:rPr>
        <w:t>-</w:t>
      </w:r>
      <w:r w:rsidR="008647D5" w:rsidRPr="0013386F">
        <w:rPr>
          <w:rFonts w:ascii="Lucida Sans Unicode" w:hAnsi="Lucida Sans Unicode" w:cs="Lucida Sans Unicode"/>
          <w:sz w:val="20"/>
          <w:szCs w:val="20"/>
          <w:lang w:val="es-ES_tradnl"/>
        </w:rPr>
        <w:t>alta competitividad</w:t>
      </w:r>
      <w:r w:rsidRPr="0013386F">
        <w:rPr>
          <w:rFonts w:ascii="Lucida Sans Unicode" w:hAnsi="Lucida Sans Unicode" w:cs="Lucida Sans Unicode"/>
          <w:sz w:val="20"/>
          <w:szCs w:val="20"/>
          <w:lang w:val="es-ES_tradnl"/>
        </w:rPr>
        <w:t>,</w:t>
      </w:r>
      <w:r w:rsidR="008647D5" w:rsidRPr="0013386F">
        <w:rPr>
          <w:rFonts w:ascii="Lucida Sans Unicode" w:hAnsi="Lucida Sans Unicode" w:cs="Lucida Sans Unicode"/>
          <w:sz w:val="20"/>
          <w:szCs w:val="20"/>
          <w:lang w:val="es-ES_tradnl"/>
        </w:rPr>
        <w:t xml:space="preserve"> se asigne a una persona de género femenino</w:t>
      </w:r>
      <w:r w:rsidR="00B2389C" w:rsidRPr="0013386F">
        <w:rPr>
          <w:rFonts w:ascii="Lucida Sans Unicode" w:hAnsi="Lucida Sans Unicode" w:cs="Lucida Sans Unicode"/>
          <w:sz w:val="20"/>
          <w:szCs w:val="20"/>
          <w:lang w:val="es-ES_tradnl"/>
        </w:rPr>
        <w:t>;</w:t>
      </w:r>
      <w:r w:rsidR="008647D5" w:rsidRPr="0013386F">
        <w:rPr>
          <w:rFonts w:ascii="Lucida Sans Unicode" w:hAnsi="Lucida Sans Unicode" w:cs="Lucida Sans Unicode"/>
          <w:sz w:val="20"/>
          <w:szCs w:val="20"/>
          <w:lang w:val="es-ES_tradnl"/>
        </w:rPr>
        <w:t xml:space="preserve"> mientras que el último lugar</w:t>
      </w:r>
      <w:r w:rsidR="00B967ED" w:rsidRPr="0013386F">
        <w:rPr>
          <w:rFonts w:ascii="Lucida Sans Unicode" w:hAnsi="Lucida Sans Unicode" w:cs="Lucida Sans Unicode"/>
          <w:sz w:val="20"/>
          <w:szCs w:val="20"/>
          <w:lang w:val="es-ES_tradnl"/>
        </w:rPr>
        <w:t xml:space="preserve"> de dicho bloque deberá asignarse a una persona de</w:t>
      </w:r>
      <w:r w:rsidRPr="0013386F">
        <w:rPr>
          <w:rFonts w:ascii="Lucida Sans Unicode" w:hAnsi="Lucida Sans Unicode" w:cs="Lucida Sans Unicode"/>
          <w:sz w:val="20"/>
          <w:szCs w:val="20"/>
          <w:lang w:val="es-ES_tradnl"/>
        </w:rPr>
        <w:t>l</w:t>
      </w:r>
      <w:r w:rsidR="00B967ED" w:rsidRPr="0013386F">
        <w:rPr>
          <w:rFonts w:ascii="Lucida Sans Unicode" w:hAnsi="Lucida Sans Unicode" w:cs="Lucida Sans Unicode"/>
          <w:sz w:val="20"/>
          <w:szCs w:val="20"/>
          <w:lang w:val="es-ES_tradnl"/>
        </w:rPr>
        <w:t xml:space="preserve"> género masculino</w:t>
      </w:r>
      <w:r w:rsidR="002002A8" w:rsidRPr="0013386F">
        <w:rPr>
          <w:rFonts w:ascii="Lucida Sans Unicode" w:hAnsi="Lucida Sans Unicode" w:cs="Lucida Sans Unicode"/>
          <w:sz w:val="20"/>
          <w:szCs w:val="20"/>
          <w:lang w:val="es-ES_tradnl"/>
        </w:rPr>
        <w:t>.</w:t>
      </w:r>
      <w:r w:rsidR="00B967ED" w:rsidRPr="0013386F">
        <w:rPr>
          <w:rFonts w:ascii="Lucida Sans Unicode" w:hAnsi="Lucida Sans Unicode" w:cs="Lucida Sans Unicode"/>
          <w:sz w:val="20"/>
          <w:szCs w:val="20"/>
          <w:lang w:val="es-ES_tradnl"/>
        </w:rPr>
        <w:t xml:space="preserve"> </w:t>
      </w:r>
    </w:p>
    <w:p w14:paraId="6BBE7456"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13A2B8CE" w14:textId="09CC4487" w:rsidR="0095502B" w:rsidRPr="0013386F" w:rsidRDefault="002002A8"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w:t>
      </w:r>
      <w:r w:rsidR="00B967ED" w:rsidRPr="0013386F">
        <w:rPr>
          <w:rFonts w:ascii="Lucida Sans Unicode" w:hAnsi="Lucida Sans Unicode" w:cs="Lucida Sans Unicode"/>
          <w:sz w:val="20"/>
          <w:szCs w:val="20"/>
          <w:lang w:val="es-ES_tradnl"/>
        </w:rPr>
        <w:t>or su parte</w:t>
      </w:r>
      <w:r w:rsidRPr="0013386F">
        <w:rPr>
          <w:rFonts w:ascii="Lucida Sans Unicode" w:hAnsi="Lucida Sans Unicode" w:cs="Lucida Sans Unicode"/>
          <w:sz w:val="20"/>
          <w:szCs w:val="20"/>
          <w:lang w:val="es-ES_tradnl"/>
        </w:rPr>
        <w:t>,</w:t>
      </w:r>
      <w:r w:rsidR="00B967ED" w:rsidRPr="0013386F">
        <w:rPr>
          <w:rFonts w:ascii="Lucida Sans Unicode" w:hAnsi="Lucida Sans Unicode" w:cs="Lucida Sans Unicode"/>
          <w:sz w:val="20"/>
          <w:szCs w:val="20"/>
          <w:lang w:val="es-ES_tradnl"/>
        </w:rPr>
        <w:t xml:space="preserve"> deberá asignarse una persona del género masculino</w:t>
      </w:r>
      <w:r w:rsidR="0095502B" w:rsidRPr="0013386F">
        <w:rPr>
          <w:rFonts w:ascii="Lucida Sans Unicode" w:hAnsi="Lucida Sans Unicode" w:cs="Lucida Sans Unicode"/>
          <w:sz w:val="20"/>
          <w:szCs w:val="20"/>
          <w:lang w:val="es-ES_tradnl"/>
        </w:rPr>
        <w:t>,</w:t>
      </w:r>
      <w:r w:rsidR="00B967ED" w:rsidRPr="0013386F">
        <w:rPr>
          <w:rFonts w:ascii="Lucida Sans Unicode" w:hAnsi="Lucida Sans Unicode" w:cs="Lucida Sans Unicode"/>
          <w:sz w:val="20"/>
          <w:szCs w:val="20"/>
          <w:lang w:val="es-ES_tradnl"/>
        </w:rPr>
        <w:t xml:space="preserve"> en el primer lugar del bloque de alta población</w:t>
      </w:r>
      <w:r w:rsidRPr="0013386F">
        <w:rPr>
          <w:rFonts w:ascii="Lucida Sans Unicode" w:hAnsi="Lucida Sans Unicode" w:cs="Lucida Sans Unicode"/>
          <w:sz w:val="20"/>
          <w:szCs w:val="20"/>
          <w:lang w:val="es-ES_tradnl"/>
        </w:rPr>
        <w:t>-</w:t>
      </w:r>
      <w:r w:rsidR="00B967ED" w:rsidRPr="0013386F">
        <w:rPr>
          <w:rFonts w:ascii="Lucida Sans Unicode" w:hAnsi="Lucida Sans Unicode" w:cs="Lucida Sans Unicode"/>
          <w:sz w:val="20"/>
          <w:szCs w:val="20"/>
          <w:lang w:val="es-ES_tradnl"/>
        </w:rPr>
        <w:t xml:space="preserve">baja competitividad, sin establecer el género de la última posición de este </w:t>
      </w:r>
      <w:r w:rsidR="00527C92" w:rsidRPr="0013386F">
        <w:rPr>
          <w:rFonts w:ascii="Lucida Sans Unicode" w:hAnsi="Lucida Sans Unicode" w:cs="Lucida Sans Unicode"/>
          <w:sz w:val="20"/>
          <w:szCs w:val="20"/>
          <w:lang w:val="es-ES_tradnl"/>
        </w:rPr>
        <w:t>sub-bloque</w:t>
      </w:r>
      <w:r w:rsidR="0095502B" w:rsidRPr="0013386F">
        <w:rPr>
          <w:rFonts w:ascii="Lucida Sans Unicode" w:hAnsi="Lucida Sans Unicode" w:cs="Lucida Sans Unicode"/>
          <w:sz w:val="20"/>
          <w:szCs w:val="20"/>
          <w:lang w:val="es-ES_tradnl"/>
        </w:rPr>
        <w:t>.</w:t>
      </w:r>
    </w:p>
    <w:p w14:paraId="4DB16A11" w14:textId="77777777" w:rsidR="002002A8" w:rsidRPr="0013386F" w:rsidRDefault="002002A8" w:rsidP="0013386F">
      <w:pPr>
        <w:pStyle w:val="Sinespaciado"/>
        <w:spacing w:line="276" w:lineRule="auto"/>
        <w:jc w:val="both"/>
        <w:rPr>
          <w:rFonts w:ascii="Lucida Sans Unicode" w:hAnsi="Lucida Sans Unicode" w:cs="Lucida Sans Unicode"/>
          <w:sz w:val="20"/>
          <w:szCs w:val="20"/>
        </w:rPr>
      </w:pPr>
    </w:p>
    <w:p w14:paraId="2AE5755B" w14:textId="26C1DCEA" w:rsidR="00C3563F" w:rsidRPr="0013386F" w:rsidRDefault="0095502B"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B967ED" w:rsidRPr="0013386F">
        <w:rPr>
          <w:rFonts w:ascii="Lucida Sans Unicode" w:hAnsi="Lucida Sans Unicode" w:cs="Lucida Sans Unicode"/>
          <w:sz w:val="20"/>
          <w:szCs w:val="20"/>
          <w:lang w:val="es-ES_tradnl"/>
        </w:rPr>
        <w:t>n el proyecto de acuerdo que está a su consideración, se reitera que en ambos bloques poblacionales</w:t>
      </w:r>
      <w:r w:rsidRPr="0013386F">
        <w:rPr>
          <w:rFonts w:ascii="Lucida Sans Unicode" w:hAnsi="Lucida Sans Unicode" w:cs="Lucida Sans Unicode"/>
          <w:sz w:val="20"/>
          <w:szCs w:val="20"/>
          <w:lang w:val="es-ES_tradnl"/>
        </w:rPr>
        <w:t>,</w:t>
      </w:r>
      <w:r w:rsidR="00B967ED" w:rsidRPr="0013386F">
        <w:rPr>
          <w:rFonts w:ascii="Lucida Sans Unicode" w:hAnsi="Lucida Sans Unicode" w:cs="Lucida Sans Unicode"/>
          <w:sz w:val="20"/>
          <w:szCs w:val="20"/>
          <w:lang w:val="es-ES_tradnl"/>
        </w:rPr>
        <w:t xml:space="preserve"> deberán respetarse las reglas establecidas en el artículo 15 de los </w:t>
      </w:r>
      <w:r w:rsidR="002002A8" w:rsidRPr="0013386F">
        <w:rPr>
          <w:rFonts w:ascii="Lucida Sans Unicode" w:hAnsi="Lucida Sans Unicode" w:cs="Lucida Sans Unicode"/>
          <w:sz w:val="20"/>
          <w:szCs w:val="20"/>
          <w:lang w:val="es-ES_tradnl"/>
        </w:rPr>
        <w:t>L</w:t>
      </w:r>
      <w:r w:rsidR="00B967ED" w:rsidRPr="0013386F">
        <w:rPr>
          <w:rFonts w:ascii="Lucida Sans Unicode" w:hAnsi="Lucida Sans Unicode" w:cs="Lucida Sans Unicode"/>
          <w:sz w:val="20"/>
          <w:szCs w:val="20"/>
          <w:lang w:val="es-ES_tradnl"/>
        </w:rPr>
        <w:t xml:space="preserve">ineamientos para garantizar el principio de género, así como la implementación de disposiciones en favor de grupos en situación de vulnerabilidad en la postulación de candidaturas a diputaciones </w:t>
      </w:r>
      <w:r w:rsidR="00C3563F" w:rsidRPr="0013386F">
        <w:rPr>
          <w:rFonts w:ascii="Lucida Sans Unicode" w:hAnsi="Lucida Sans Unicode" w:cs="Lucida Sans Unicode"/>
          <w:sz w:val="20"/>
          <w:szCs w:val="20"/>
          <w:lang w:val="es-ES_tradnl"/>
        </w:rPr>
        <w:t>y munícipes</w:t>
      </w:r>
      <w:r w:rsidR="00F60533" w:rsidRPr="0013386F">
        <w:rPr>
          <w:rFonts w:ascii="Lucida Sans Unicode" w:hAnsi="Lucida Sans Unicode" w:cs="Lucida Sans Unicode"/>
          <w:sz w:val="20"/>
          <w:szCs w:val="20"/>
          <w:lang w:val="es-ES_tradnl"/>
        </w:rPr>
        <w:t>,</w:t>
      </w:r>
      <w:r w:rsidR="00C3563F" w:rsidRPr="0013386F">
        <w:rPr>
          <w:rFonts w:ascii="Lucida Sans Unicode" w:hAnsi="Lucida Sans Unicode" w:cs="Lucida Sans Unicode"/>
          <w:sz w:val="20"/>
          <w:szCs w:val="20"/>
          <w:lang w:val="es-ES_tradnl"/>
        </w:rPr>
        <w:t xml:space="preserve"> en el </w:t>
      </w:r>
      <w:r w:rsidR="002002A8" w:rsidRPr="0013386F">
        <w:rPr>
          <w:rFonts w:ascii="Lucida Sans Unicode" w:hAnsi="Lucida Sans Unicode" w:cs="Lucida Sans Unicode"/>
          <w:sz w:val="20"/>
          <w:szCs w:val="20"/>
          <w:lang w:val="es-ES_tradnl"/>
        </w:rPr>
        <w:t xml:space="preserve">Proceso Electoral Concurrente </w:t>
      </w:r>
      <w:r w:rsidR="00C3563F" w:rsidRPr="0013386F">
        <w:rPr>
          <w:rFonts w:ascii="Lucida Sans Unicode" w:hAnsi="Lucida Sans Unicode" w:cs="Lucida Sans Unicode"/>
          <w:sz w:val="20"/>
          <w:szCs w:val="20"/>
          <w:lang w:val="es-ES_tradnl"/>
        </w:rPr>
        <w:t>2023-2024</w:t>
      </w:r>
      <w:r w:rsidR="002002A8" w:rsidRPr="0013386F">
        <w:rPr>
          <w:rFonts w:ascii="Lucida Sans Unicode" w:hAnsi="Lucida Sans Unicode" w:cs="Lucida Sans Unicode"/>
          <w:sz w:val="20"/>
          <w:szCs w:val="20"/>
          <w:lang w:val="es-ES_tradnl"/>
        </w:rPr>
        <w:t>,</w:t>
      </w:r>
      <w:r w:rsidR="00C3563F" w:rsidRPr="0013386F">
        <w:rPr>
          <w:rFonts w:ascii="Lucida Sans Unicode" w:hAnsi="Lucida Sans Unicode" w:cs="Lucida Sans Unicode"/>
          <w:sz w:val="20"/>
          <w:szCs w:val="20"/>
          <w:lang w:val="es-ES_tradnl"/>
        </w:rPr>
        <w:t xml:space="preserve"> aprobadas por este Consejo General</w:t>
      </w:r>
      <w:r w:rsidR="00F60533" w:rsidRPr="0013386F">
        <w:rPr>
          <w:rFonts w:ascii="Lucida Sans Unicode" w:hAnsi="Lucida Sans Unicode" w:cs="Lucida Sans Unicode"/>
          <w:sz w:val="20"/>
          <w:szCs w:val="20"/>
          <w:lang w:val="es-ES_tradnl"/>
        </w:rPr>
        <w:t>,</w:t>
      </w:r>
      <w:r w:rsidR="00C3563F" w:rsidRPr="0013386F">
        <w:rPr>
          <w:rFonts w:ascii="Lucida Sans Unicode" w:hAnsi="Lucida Sans Unicode" w:cs="Lucida Sans Unicode"/>
          <w:sz w:val="20"/>
          <w:szCs w:val="20"/>
          <w:lang w:val="es-ES_tradnl"/>
        </w:rPr>
        <w:t xml:space="preserve"> desde septiembre del año pasado y que se encuentran firmes y vigentes.</w:t>
      </w:r>
    </w:p>
    <w:p w14:paraId="00E035CC" w14:textId="77777777" w:rsidR="002002A8" w:rsidRPr="0013386F" w:rsidRDefault="002002A8" w:rsidP="0013386F">
      <w:pPr>
        <w:pStyle w:val="Sinespaciado"/>
        <w:spacing w:line="276" w:lineRule="auto"/>
        <w:jc w:val="both"/>
        <w:rPr>
          <w:rFonts w:ascii="Lucida Sans Unicode" w:hAnsi="Lucida Sans Unicode" w:cs="Lucida Sans Unicode"/>
          <w:sz w:val="20"/>
          <w:szCs w:val="20"/>
          <w:lang w:val="es-ES_tradnl"/>
        </w:rPr>
      </w:pPr>
    </w:p>
    <w:p w14:paraId="6549D5E3" w14:textId="0537F047" w:rsidR="00C3563F" w:rsidRPr="0013386F" w:rsidRDefault="00C3563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Por último</w:t>
      </w:r>
      <w:r w:rsidR="00F6053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es importante decir que</w:t>
      </w:r>
      <w:r w:rsidR="0061782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hace un par de días, antier</w:t>
      </w:r>
      <w:r w:rsidR="00F6053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la coalición “Sigamos Haciendo Historia en Jalisco” solicitó la modificación a su convenio de coalición</w:t>
      </w:r>
      <w:r w:rsidR="00F6053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para cambiar algunos de los municipios en los que participarán en conjunto</w:t>
      </w:r>
      <w:r w:rsidR="002002A8"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r w:rsidR="002002A8" w:rsidRPr="0013386F">
        <w:rPr>
          <w:rFonts w:ascii="Lucida Sans Unicode" w:hAnsi="Lucida Sans Unicode" w:cs="Lucida Sans Unicode"/>
          <w:sz w:val="20"/>
          <w:szCs w:val="20"/>
          <w:lang w:val="es-ES_tradnl"/>
        </w:rPr>
        <w:t>P</w:t>
      </w:r>
      <w:r w:rsidRPr="0013386F">
        <w:rPr>
          <w:rFonts w:ascii="Lucida Sans Unicode" w:hAnsi="Lucida Sans Unicode" w:cs="Lucida Sans Unicode"/>
          <w:sz w:val="20"/>
          <w:szCs w:val="20"/>
          <w:lang w:val="es-ES_tradnl"/>
        </w:rPr>
        <w:t xml:space="preserve">or ello, para dotar de toda certeza la información contenida en el anexo estadístico del bloque de población y competitividad de la coalición “Sigamos Haciendo Historia en Jalisco” y evitar cualquier confusión sobre los municipios a los que impactan las reglas impuestas por el </w:t>
      </w:r>
      <w:r w:rsidR="002002A8" w:rsidRPr="0013386F">
        <w:rPr>
          <w:rFonts w:ascii="Lucida Sans Unicode" w:hAnsi="Lucida Sans Unicode" w:cs="Lucida Sans Unicode"/>
          <w:sz w:val="20"/>
          <w:szCs w:val="20"/>
          <w:lang w:val="es-ES_tradnl"/>
        </w:rPr>
        <w:t>T</w:t>
      </w:r>
      <w:r w:rsidRPr="0013386F">
        <w:rPr>
          <w:rFonts w:ascii="Lucida Sans Unicode" w:hAnsi="Lucida Sans Unicode" w:cs="Lucida Sans Unicode"/>
          <w:sz w:val="20"/>
          <w:szCs w:val="20"/>
          <w:lang w:val="es-ES_tradnl"/>
        </w:rPr>
        <w:t xml:space="preserve">ribunal en </w:t>
      </w:r>
      <w:r w:rsidRPr="0013386F">
        <w:rPr>
          <w:rFonts w:ascii="Lucida Sans Unicode" w:hAnsi="Lucida Sans Unicode" w:cs="Lucida Sans Unicode"/>
          <w:sz w:val="20"/>
          <w:szCs w:val="20"/>
          <w:lang w:val="es-ES_tradnl"/>
        </w:rPr>
        <w:lastRenderedPageBreak/>
        <w:t>la sentencia que debemos de acatar el día de hoy, dicho anexo estadístico será elaborado</w:t>
      </w:r>
      <w:r w:rsidR="00F6053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una vez que sean aprobadas las modificaciones al convenio de coalición referido. </w:t>
      </w:r>
    </w:p>
    <w:p w14:paraId="75B61F27" w14:textId="77777777" w:rsidR="002002A8" w:rsidRPr="0013386F" w:rsidRDefault="002002A8" w:rsidP="0013386F">
      <w:pPr>
        <w:pStyle w:val="Sinespaciado"/>
        <w:spacing w:line="276" w:lineRule="auto"/>
        <w:jc w:val="both"/>
        <w:rPr>
          <w:rFonts w:ascii="Lucida Sans Unicode" w:hAnsi="Lucida Sans Unicode" w:cs="Lucida Sans Unicode"/>
          <w:sz w:val="20"/>
          <w:szCs w:val="20"/>
        </w:rPr>
      </w:pPr>
    </w:p>
    <w:p w14:paraId="2BF6E684" w14:textId="5E85369E" w:rsidR="00C3563F" w:rsidRPr="0013386F" w:rsidRDefault="00C3563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Señoras y señores consejeros y representantes</w:t>
      </w:r>
      <w:r w:rsidR="00F6053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esta autoridad electoral respetuosa</w:t>
      </w:r>
      <w:r w:rsidR="002002A8"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como siempre</w:t>
      </w:r>
      <w:r w:rsidR="002002A8"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del orden constitucional</w:t>
      </w:r>
      <w:r w:rsidR="00B75EE9"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que rige nuestras funciones</w:t>
      </w:r>
      <w:r w:rsidR="00F6053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propone dar cumplimiento a lo resuelto en el RAP-001/2024 y su acumulado, con rigor y racionalidad jurídica, mediante el acuerdo que está a su consideración.</w:t>
      </w:r>
    </w:p>
    <w:p w14:paraId="55552F5A" w14:textId="77777777" w:rsidR="00571E86" w:rsidRPr="0013386F" w:rsidRDefault="00571E86" w:rsidP="0013386F">
      <w:pPr>
        <w:pStyle w:val="Sinespaciado"/>
        <w:spacing w:line="276" w:lineRule="auto"/>
        <w:jc w:val="both"/>
        <w:rPr>
          <w:rFonts w:ascii="Lucida Sans Unicode" w:hAnsi="Lucida Sans Unicode" w:cs="Lucida Sans Unicode"/>
          <w:sz w:val="20"/>
          <w:szCs w:val="20"/>
          <w:lang w:val="es-ES_tradnl"/>
        </w:rPr>
      </w:pPr>
    </w:p>
    <w:p w14:paraId="5856C03C" w14:textId="5F8B88BE" w:rsidR="002002A8" w:rsidRPr="0013386F" w:rsidRDefault="00C3563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¿Alguien desea hacer uso</w:t>
      </w:r>
      <w:r w:rsidR="00F60533" w:rsidRPr="0013386F">
        <w:rPr>
          <w:rFonts w:ascii="Lucida Sans Unicode" w:hAnsi="Lucida Sans Unicode" w:cs="Lucida Sans Unicode"/>
          <w:sz w:val="20"/>
          <w:szCs w:val="20"/>
          <w:lang w:val="es-ES_tradnl"/>
        </w:rPr>
        <w:t xml:space="preserve"> de la voz</w:t>
      </w:r>
      <w:r w:rsidR="002002A8" w:rsidRPr="0013386F">
        <w:rPr>
          <w:rFonts w:ascii="Lucida Sans Unicode" w:hAnsi="Lucida Sans Unicode" w:cs="Lucida Sans Unicode"/>
          <w:sz w:val="20"/>
          <w:szCs w:val="20"/>
          <w:lang w:val="es-ES_tradnl"/>
        </w:rPr>
        <w:t>,</w:t>
      </w:r>
      <w:r w:rsidR="00646675" w:rsidRPr="0013386F">
        <w:rPr>
          <w:rFonts w:ascii="Lucida Sans Unicode" w:hAnsi="Lucida Sans Unicode" w:cs="Lucida Sans Unicode"/>
          <w:sz w:val="20"/>
          <w:szCs w:val="20"/>
          <w:lang w:val="es-ES_tradnl"/>
        </w:rPr>
        <w:t xml:space="preserve"> </w:t>
      </w:r>
      <w:r w:rsidR="00F60533" w:rsidRPr="0013386F">
        <w:rPr>
          <w:rFonts w:ascii="Lucida Sans Unicode" w:hAnsi="Lucida Sans Unicode" w:cs="Lucida Sans Unicode"/>
          <w:sz w:val="20"/>
          <w:szCs w:val="20"/>
          <w:lang w:val="es-ES_tradnl"/>
        </w:rPr>
        <w:t>e</w:t>
      </w:r>
      <w:r w:rsidR="00646675" w:rsidRPr="0013386F">
        <w:rPr>
          <w:rFonts w:ascii="Lucida Sans Unicode" w:hAnsi="Lucida Sans Unicode" w:cs="Lucida Sans Unicode"/>
          <w:sz w:val="20"/>
          <w:szCs w:val="20"/>
          <w:lang w:val="es-ES_tradnl"/>
        </w:rPr>
        <w:t>n primera ronda</w:t>
      </w:r>
      <w:r w:rsidR="002002A8" w:rsidRPr="0013386F">
        <w:rPr>
          <w:rFonts w:ascii="Lucida Sans Unicode" w:hAnsi="Lucida Sans Unicode" w:cs="Lucida Sans Unicode"/>
          <w:sz w:val="20"/>
          <w:szCs w:val="20"/>
          <w:lang w:val="es-ES_tradnl"/>
        </w:rPr>
        <w:t>?</w:t>
      </w:r>
      <w:r w:rsidR="00646675" w:rsidRPr="0013386F">
        <w:rPr>
          <w:rFonts w:ascii="Lucida Sans Unicode" w:hAnsi="Lucida Sans Unicode" w:cs="Lucida Sans Unicode"/>
          <w:sz w:val="20"/>
          <w:szCs w:val="20"/>
          <w:lang w:val="es-ES_tradnl"/>
        </w:rPr>
        <w:t xml:space="preserve"> </w:t>
      </w:r>
    </w:p>
    <w:p w14:paraId="0070F20D" w14:textId="77777777" w:rsidR="002002A8" w:rsidRPr="0013386F" w:rsidRDefault="002002A8" w:rsidP="0013386F">
      <w:pPr>
        <w:pStyle w:val="Sinespaciado"/>
        <w:spacing w:line="276" w:lineRule="auto"/>
        <w:jc w:val="both"/>
        <w:rPr>
          <w:rFonts w:ascii="Lucida Sans Unicode" w:hAnsi="Lucida Sans Unicode" w:cs="Lucida Sans Unicode"/>
          <w:sz w:val="20"/>
          <w:szCs w:val="20"/>
        </w:rPr>
      </w:pPr>
    </w:p>
    <w:p w14:paraId="16B00F88" w14:textId="0709DBC3" w:rsidR="002002A8" w:rsidRPr="0013386F" w:rsidRDefault="002002A8"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H</w:t>
      </w:r>
      <w:r w:rsidR="00646675" w:rsidRPr="0013386F">
        <w:rPr>
          <w:rFonts w:ascii="Lucida Sans Unicode" w:hAnsi="Lucida Sans Unicode" w:cs="Lucida Sans Unicode"/>
          <w:sz w:val="20"/>
          <w:szCs w:val="20"/>
          <w:lang w:val="es-ES_tradnl"/>
        </w:rPr>
        <w:t>a levantado la mano el señor representante del partido político Morena, Jorge Mendoza, a quien le cedo el uso de la voz.</w:t>
      </w:r>
    </w:p>
    <w:p w14:paraId="3B28A266" w14:textId="3E31C71A" w:rsidR="002C136D" w:rsidRPr="0013386F" w:rsidRDefault="00C3563F"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lang w:val="es-ES_tradnl"/>
        </w:rPr>
        <w:t xml:space="preserve"> </w:t>
      </w:r>
      <w:r w:rsidR="008647D5" w:rsidRPr="0013386F">
        <w:rPr>
          <w:rFonts w:ascii="Lucida Sans Unicode" w:hAnsi="Lucida Sans Unicode" w:cs="Lucida Sans Unicode"/>
          <w:sz w:val="20"/>
          <w:szCs w:val="20"/>
          <w:lang w:val="es-ES_tradnl"/>
        </w:rPr>
        <w:t xml:space="preserve"> </w:t>
      </w:r>
    </w:p>
    <w:p w14:paraId="4357BCBF" w14:textId="69CDBA5E" w:rsidR="00AB435D" w:rsidRPr="0013386F" w:rsidRDefault="00603372" w:rsidP="0013386F">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2C136D" w:rsidRPr="00527C92">
        <w:rPr>
          <w:rFonts w:ascii="Lucida Sans Unicode" w:eastAsia="Calibri" w:hAnsi="Lucida Sans Unicode" w:cs="Lucida Sans Unicode"/>
          <w:b/>
          <w:bCs/>
          <w:sz w:val="20"/>
          <w:szCs w:val="20"/>
        </w:rPr>
        <w:t>epresentante del partido Morena, Jorge Mendoza Ruíz</w:t>
      </w:r>
      <w:r w:rsidR="002C136D" w:rsidRPr="0013386F">
        <w:rPr>
          <w:rFonts w:ascii="Lucida Sans Unicode" w:eastAsia="Calibri" w:hAnsi="Lucida Sans Unicode" w:cs="Lucida Sans Unicode"/>
          <w:sz w:val="20"/>
          <w:szCs w:val="20"/>
        </w:rPr>
        <w:t>: Gracias, consejera presidenta</w:t>
      </w:r>
      <w:r w:rsidR="00AB435D" w:rsidRPr="0013386F">
        <w:rPr>
          <w:rFonts w:ascii="Lucida Sans Unicode" w:eastAsia="Calibri" w:hAnsi="Lucida Sans Unicode" w:cs="Lucida Sans Unicode"/>
          <w:sz w:val="20"/>
          <w:szCs w:val="20"/>
        </w:rPr>
        <w:t>, c</w:t>
      </w:r>
      <w:r w:rsidR="002C136D" w:rsidRPr="0013386F">
        <w:rPr>
          <w:rFonts w:ascii="Lucida Sans Unicode" w:eastAsia="Calibri" w:hAnsi="Lucida Sans Unicode" w:cs="Lucida Sans Unicode"/>
          <w:sz w:val="20"/>
          <w:szCs w:val="20"/>
        </w:rPr>
        <w:t>onsejeras, consejeros, representantes de partidos</w:t>
      </w:r>
      <w:r w:rsidR="00AB435D" w:rsidRPr="0013386F">
        <w:rPr>
          <w:rFonts w:ascii="Lucida Sans Unicode" w:eastAsia="Calibri" w:hAnsi="Lucida Sans Unicode" w:cs="Lucida Sans Unicode"/>
          <w:sz w:val="20"/>
          <w:szCs w:val="20"/>
        </w:rPr>
        <w:t>.</w:t>
      </w:r>
      <w:r w:rsidR="002C136D" w:rsidRPr="0013386F">
        <w:rPr>
          <w:rFonts w:ascii="Lucida Sans Unicode" w:eastAsia="Calibri" w:hAnsi="Lucida Sans Unicode" w:cs="Lucida Sans Unicode"/>
          <w:sz w:val="20"/>
          <w:szCs w:val="20"/>
        </w:rPr>
        <w:t xml:space="preserve"> </w:t>
      </w:r>
    </w:p>
    <w:p w14:paraId="5994AABB" w14:textId="77777777" w:rsidR="00AB435D" w:rsidRPr="0013386F" w:rsidRDefault="00AB435D" w:rsidP="0013386F">
      <w:pPr>
        <w:pStyle w:val="Sinespaciado"/>
        <w:spacing w:line="276" w:lineRule="auto"/>
        <w:jc w:val="both"/>
        <w:rPr>
          <w:rFonts w:ascii="Lucida Sans Unicode" w:hAnsi="Lucida Sans Unicode" w:cs="Lucida Sans Unicode"/>
          <w:sz w:val="20"/>
          <w:szCs w:val="20"/>
        </w:rPr>
      </w:pPr>
    </w:p>
    <w:p w14:paraId="248DD29A" w14:textId="11F6D2AA" w:rsidR="00C27784" w:rsidRPr="0013386F" w:rsidRDefault="00AB435D"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A</w:t>
      </w:r>
      <w:r w:rsidR="002C136D" w:rsidRPr="0013386F">
        <w:rPr>
          <w:rFonts w:ascii="Lucida Sans Unicode" w:eastAsia="Calibri" w:hAnsi="Lucida Sans Unicode" w:cs="Lucida Sans Unicode"/>
          <w:sz w:val="20"/>
          <w:szCs w:val="20"/>
        </w:rPr>
        <w:t xml:space="preserve"> Morena le parece que la sentencia es inejecutable, no se puede cumplir, porque no es una sentencia definitiva</w:t>
      </w:r>
      <w:r w:rsidR="00C27784" w:rsidRPr="0013386F">
        <w:rPr>
          <w:rFonts w:ascii="Lucida Sans Unicode" w:eastAsia="Calibri" w:hAnsi="Lucida Sans Unicode" w:cs="Lucida Sans Unicode"/>
          <w:sz w:val="20"/>
          <w:szCs w:val="20"/>
        </w:rPr>
        <w:t>.</w:t>
      </w:r>
      <w:r w:rsidR="002C136D" w:rsidRPr="0013386F">
        <w:rPr>
          <w:rFonts w:ascii="Lucida Sans Unicode" w:eastAsia="Calibri" w:hAnsi="Lucida Sans Unicode" w:cs="Lucida Sans Unicode"/>
          <w:sz w:val="20"/>
          <w:szCs w:val="20"/>
        </w:rPr>
        <w:t xml:space="preserve"> </w:t>
      </w:r>
    </w:p>
    <w:p w14:paraId="17705DED"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4D90A1CF" w14:textId="69F6793E" w:rsidR="002C136D" w:rsidRPr="0013386F" w:rsidRDefault="00C27784"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2C136D" w:rsidRPr="0013386F">
        <w:rPr>
          <w:rFonts w:ascii="Lucida Sans Unicode" w:eastAsia="Calibri" w:hAnsi="Lucida Sans Unicode" w:cs="Lucida Sans Unicode"/>
          <w:sz w:val="20"/>
          <w:szCs w:val="20"/>
        </w:rPr>
        <w:t xml:space="preserve">l </w:t>
      </w:r>
      <w:r w:rsidR="00AB435D" w:rsidRPr="0013386F">
        <w:rPr>
          <w:rFonts w:ascii="Lucida Sans Unicode" w:eastAsia="Calibri" w:hAnsi="Lucida Sans Unicode" w:cs="Lucida Sans Unicode"/>
          <w:sz w:val="20"/>
          <w:szCs w:val="20"/>
        </w:rPr>
        <w:t>T</w:t>
      </w:r>
      <w:r w:rsidR="002C136D" w:rsidRPr="0013386F">
        <w:rPr>
          <w:rFonts w:ascii="Lucida Sans Unicode" w:eastAsia="Calibri" w:hAnsi="Lucida Sans Unicode" w:cs="Lucida Sans Unicode"/>
          <w:sz w:val="20"/>
          <w:szCs w:val="20"/>
        </w:rPr>
        <w:t>ribunal Electoral del Estado</w:t>
      </w:r>
      <w:r w:rsidR="0041262F" w:rsidRPr="0013386F">
        <w:rPr>
          <w:rFonts w:ascii="Lucida Sans Unicode" w:eastAsia="Calibri" w:hAnsi="Lucida Sans Unicode" w:cs="Lucida Sans Unicode"/>
          <w:sz w:val="20"/>
          <w:szCs w:val="20"/>
        </w:rPr>
        <w:t xml:space="preserve"> de Jalisco</w:t>
      </w:r>
      <w:r w:rsidR="002C136D" w:rsidRPr="0013386F">
        <w:rPr>
          <w:rFonts w:ascii="Lucida Sans Unicode" w:eastAsia="Calibri" w:hAnsi="Lucida Sans Unicode" w:cs="Lucida Sans Unicode"/>
          <w:sz w:val="20"/>
          <w:szCs w:val="20"/>
        </w:rPr>
        <w:t>,</w:t>
      </w:r>
      <w:r w:rsidR="0041262F" w:rsidRPr="0013386F">
        <w:rPr>
          <w:rFonts w:ascii="Lucida Sans Unicode" w:eastAsia="Calibri" w:hAnsi="Lucida Sans Unicode" w:cs="Lucida Sans Unicode"/>
          <w:sz w:val="20"/>
          <w:szCs w:val="20"/>
        </w:rPr>
        <w:t xml:space="preserve"> no es un tribunal terminal, y en ese sentido</w:t>
      </w:r>
      <w:r w:rsidR="00AB435D" w:rsidRPr="0013386F">
        <w:rPr>
          <w:rFonts w:ascii="Lucida Sans Unicode" w:eastAsia="Calibri" w:hAnsi="Lucida Sans Unicode" w:cs="Lucida Sans Unicode"/>
          <w:sz w:val="20"/>
          <w:szCs w:val="20"/>
        </w:rPr>
        <w:t>,</w:t>
      </w:r>
      <w:r w:rsidR="0041262F" w:rsidRPr="0013386F">
        <w:rPr>
          <w:rFonts w:ascii="Lucida Sans Unicode" w:eastAsia="Calibri" w:hAnsi="Lucida Sans Unicode" w:cs="Lucida Sans Unicode"/>
          <w:sz w:val="20"/>
          <w:szCs w:val="20"/>
        </w:rPr>
        <w:t xml:space="preserve"> una sentencia de este </w:t>
      </w:r>
      <w:r w:rsidR="00AB435D" w:rsidRPr="0013386F">
        <w:rPr>
          <w:rFonts w:ascii="Lucida Sans Unicode" w:eastAsia="Calibri" w:hAnsi="Lucida Sans Unicode" w:cs="Lucida Sans Unicode"/>
          <w:sz w:val="20"/>
          <w:szCs w:val="20"/>
        </w:rPr>
        <w:t>T</w:t>
      </w:r>
      <w:r w:rsidR="0041262F" w:rsidRPr="0013386F">
        <w:rPr>
          <w:rFonts w:ascii="Lucida Sans Unicode" w:eastAsia="Calibri" w:hAnsi="Lucida Sans Unicode" w:cs="Lucida Sans Unicode"/>
          <w:sz w:val="20"/>
          <w:szCs w:val="20"/>
        </w:rPr>
        <w:t xml:space="preserve">ribunal del </w:t>
      </w:r>
      <w:r w:rsidR="00527C92" w:rsidRPr="0013386F">
        <w:rPr>
          <w:rFonts w:ascii="Lucida Sans Unicode" w:eastAsia="Calibri" w:hAnsi="Lucida Sans Unicode" w:cs="Lucida Sans Unicode"/>
          <w:sz w:val="20"/>
          <w:szCs w:val="20"/>
        </w:rPr>
        <w:t>estado</w:t>
      </w:r>
      <w:r w:rsidR="002C136D" w:rsidRPr="0013386F">
        <w:rPr>
          <w:rFonts w:ascii="Lucida Sans Unicode" w:eastAsia="Calibri" w:hAnsi="Lucida Sans Unicode" w:cs="Lucida Sans Unicode"/>
          <w:sz w:val="20"/>
          <w:szCs w:val="20"/>
        </w:rPr>
        <w:t xml:space="preserve"> puede ser recurrible ante la instancia federal, es decir, ante la instancia de la Sala Regional del Tribunal Electoral del Poder Judicial de la Federación.</w:t>
      </w:r>
    </w:p>
    <w:p w14:paraId="6E353864" w14:textId="77777777" w:rsidR="00AB435D" w:rsidRPr="0013386F" w:rsidRDefault="00AB435D" w:rsidP="0013386F">
      <w:pPr>
        <w:pStyle w:val="Sinespaciado"/>
        <w:spacing w:line="276" w:lineRule="auto"/>
        <w:jc w:val="both"/>
        <w:rPr>
          <w:rFonts w:ascii="Lucida Sans Unicode" w:hAnsi="Lucida Sans Unicode" w:cs="Lucida Sans Unicode"/>
          <w:sz w:val="20"/>
          <w:szCs w:val="20"/>
        </w:rPr>
      </w:pPr>
    </w:p>
    <w:p w14:paraId="497C4DE8" w14:textId="7A934C4E" w:rsidR="00C27784" w:rsidRPr="0013386F" w:rsidRDefault="002C136D"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Y</w:t>
      </w:r>
      <w:r w:rsidR="00C27784"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en ese sentido</w:t>
      </w:r>
      <w:r w:rsidR="0041262F"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la sentencia que se pretende acatar con este punto de acuerdo es inejecutable</w:t>
      </w:r>
      <w:r w:rsidR="0041262F"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está </w:t>
      </w:r>
      <w:r w:rsidRPr="0013386F">
        <w:rPr>
          <w:rFonts w:ascii="Lucida Sans Unicode" w:eastAsia="Calibri" w:hAnsi="Lucida Sans Unicode" w:cs="Lucida Sans Unicode"/>
          <w:i/>
          <w:iCs/>
          <w:sz w:val="20"/>
          <w:szCs w:val="20"/>
        </w:rPr>
        <w:t>sub judice</w:t>
      </w:r>
      <w:r w:rsidRPr="0013386F">
        <w:rPr>
          <w:rFonts w:ascii="Lucida Sans Unicode" w:eastAsia="Calibri" w:hAnsi="Lucida Sans Unicode" w:cs="Lucida Sans Unicode"/>
          <w:sz w:val="20"/>
          <w:szCs w:val="20"/>
        </w:rPr>
        <w:t>, esto lo entienden todos los abogados, y sé que en este Instituto hay muchos abogados, las consejeras y consejeros</w:t>
      </w:r>
      <w:r w:rsidR="00AB435D"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muchos de ellos</w:t>
      </w:r>
      <w:r w:rsidR="00AB435D"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también son abogados</w:t>
      </w:r>
      <w:r w:rsidR="00AB435D"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p>
    <w:p w14:paraId="2CE4B01F"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2BBBBB36" w14:textId="2F961D09" w:rsidR="0041262F" w:rsidRPr="0013386F" w:rsidRDefault="00AB435D"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2C136D" w:rsidRPr="0013386F">
        <w:rPr>
          <w:rFonts w:ascii="Lucida Sans Unicode" w:eastAsia="Calibri" w:hAnsi="Lucida Sans Unicode" w:cs="Lucida Sans Unicode"/>
          <w:sz w:val="20"/>
          <w:szCs w:val="20"/>
        </w:rPr>
        <w:t>ntonces</w:t>
      </w:r>
      <w:r w:rsidRPr="0013386F">
        <w:rPr>
          <w:rFonts w:ascii="Lucida Sans Unicode" w:eastAsia="Calibri" w:hAnsi="Lucida Sans Unicode" w:cs="Lucida Sans Unicode"/>
          <w:sz w:val="20"/>
          <w:szCs w:val="20"/>
        </w:rPr>
        <w:t>,</w:t>
      </w:r>
      <w:r w:rsidR="002C136D" w:rsidRPr="0013386F">
        <w:rPr>
          <w:rFonts w:ascii="Lucida Sans Unicode" w:eastAsia="Calibri" w:hAnsi="Lucida Sans Unicode" w:cs="Lucida Sans Unicode"/>
          <w:sz w:val="20"/>
          <w:szCs w:val="20"/>
        </w:rPr>
        <w:t xml:space="preserve"> no podemos en Morena</w:t>
      </w:r>
      <w:r w:rsidR="00B75EE9" w:rsidRPr="0013386F">
        <w:rPr>
          <w:rFonts w:ascii="Lucida Sans Unicode" w:eastAsia="Calibri" w:hAnsi="Lucida Sans Unicode" w:cs="Lucida Sans Unicode"/>
          <w:sz w:val="20"/>
          <w:szCs w:val="20"/>
        </w:rPr>
        <w:t xml:space="preserve">, </w:t>
      </w:r>
      <w:r w:rsidR="002C136D" w:rsidRPr="0013386F">
        <w:rPr>
          <w:rFonts w:ascii="Lucida Sans Unicode" w:eastAsia="Calibri" w:hAnsi="Lucida Sans Unicode" w:cs="Lucida Sans Unicode"/>
          <w:sz w:val="20"/>
          <w:szCs w:val="20"/>
        </w:rPr>
        <w:t xml:space="preserve">compartir la pretensión de aprobar este punto de acuerdo, </w:t>
      </w:r>
      <w:proofErr w:type="gramStart"/>
      <w:r w:rsidR="00B75EE9" w:rsidRPr="0013386F">
        <w:rPr>
          <w:rFonts w:ascii="Lucida Sans Unicode" w:eastAsia="Calibri" w:hAnsi="Lucida Sans Unicode" w:cs="Lucida Sans Unicode"/>
          <w:sz w:val="20"/>
          <w:szCs w:val="20"/>
        </w:rPr>
        <w:t>bajo</w:t>
      </w:r>
      <w:r w:rsidR="0041262F" w:rsidRPr="0013386F">
        <w:rPr>
          <w:rFonts w:ascii="Lucida Sans Unicode" w:eastAsia="Calibri" w:hAnsi="Lucida Sans Unicode" w:cs="Lucida Sans Unicode"/>
          <w:sz w:val="20"/>
          <w:szCs w:val="20"/>
        </w:rPr>
        <w:t xml:space="preserve"> ninguna circunstancia</w:t>
      </w:r>
      <w:proofErr w:type="gramEnd"/>
      <w:r w:rsidR="00A46001" w:rsidRPr="0013386F">
        <w:rPr>
          <w:rFonts w:ascii="Lucida Sans Unicode" w:eastAsia="Calibri" w:hAnsi="Lucida Sans Unicode" w:cs="Lucida Sans Unicode"/>
          <w:sz w:val="20"/>
          <w:szCs w:val="20"/>
        </w:rPr>
        <w:t>, porque es inejecutable</w:t>
      </w:r>
      <w:r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la sentencia no es definitiva</w:t>
      </w:r>
      <w:r w:rsidR="0041262F" w:rsidRPr="0013386F">
        <w:rPr>
          <w:rFonts w:ascii="Lucida Sans Unicode" w:eastAsia="Calibri" w:hAnsi="Lucida Sans Unicode" w:cs="Lucida Sans Unicode"/>
          <w:sz w:val="20"/>
          <w:szCs w:val="20"/>
        </w:rPr>
        <w:t>.</w:t>
      </w:r>
    </w:p>
    <w:p w14:paraId="43679B6F" w14:textId="77777777" w:rsidR="00AB435D" w:rsidRPr="0013386F" w:rsidRDefault="00AB435D" w:rsidP="0013386F">
      <w:pPr>
        <w:pStyle w:val="Sinespaciado"/>
        <w:spacing w:line="276" w:lineRule="auto"/>
        <w:jc w:val="both"/>
        <w:rPr>
          <w:rFonts w:ascii="Lucida Sans Unicode" w:hAnsi="Lucida Sans Unicode" w:cs="Lucida Sans Unicode"/>
          <w:sz w:val="20"/>
          <w:szCs w:val="20"/>
        </w:rPr>
      </w:pPr>
    </w:p>
    <w:p w14:paraId="568DAC12" w14:textId="4B195D31" w:rsidR="0041262F" w:rsidRPr="0013386F" w:rsidRDefault="0041262F"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lastRenderedPageBreak/>
        <w:t>I</w:t>
      </w:r>
      <w:r w:rsidR="00A46001" w:rsidRPr="0013386F">
        <w:rPr>
          <w:rFonts w:ascii="Lucida Sans Unicode" w:eastAsia="Calibri" w:hAnsi="Lucida Sans Unicode" w:cs="Lucida Sans Unicode"/>
          <w:sz w:val="20"/>
          <w:szCs w:val="20"/>
        </w:rPr>
        <w:t>nclusive</w:t>
      </w:r>
      <w:r w:rsidR="00AB435D"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hay una solicitud de modificación al convenio, que es materia</w:t>
      </w:r>
      <w:r w:rsidR="00AB435D"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que dio origen a esta sentencia, </w:t>
      </w:r>
      <w:r w:rsidRPr="0013386F">
        <w:rPr>
          <w:rFonts w:ascii="Lucida Sans Unicode" w:eastAsia="Calibri" w:hAnsi="Lucida Sans Unicode" w:cs="Lucida Sans Unicode"/>
          <w:sz w:val="20"/>
          <w:szCs w:val="20"/>
        </w:rPr>
        <w:t xml:space="preserve">y </w:t>
      </w:r>
      <w:r w:rsidR="00A46001" w:rsidRPr="0013386F">
        <w:rPr>
          <w:rFonts w:ascii="Lucida Sans Unicode" w:eastAsia="Calibri" w:hAnsi="Lucida Sans Unicode" w:cs="Lucida Sans Unicode"/>
          <w:sz w:val="20"/>
          <w:szCs w:val="20"/>
        </w:rPr>
        <w:t>entonces</w:t>
      </w:r>
      <w:r w:rsidR="00B75EE9"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lo primero que debe hacerse, en opinión nuestra y es la postura de Morena</w:t>
      </w:r>
      <w:r w:rsidR="00C27784"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es </w:t>
      </w:r>
      <w:r w:rsidR="00B75EE9" w:rsidRPr="0013386F">
        <w:rPr>
          <w:rFonts w:ascii="Lucida Sans Unicode" w:eastAsia="Calibri" w:hAnsi="Lucida Sans Unicode" w:cs="Lucida Sans Unicode"/>
          <w:sz w:val="20"/>
          <w:szCs w:val="20"/>
        </w:rPr>
        <w:t>que,</w:t>
      </w:r>
      <w:r w:rsidR="00A46001" w:rsidRPr="0013386F">
        <w:rPr>
          <w:rFonts w:ascii="Lucida Sans Unicode" w:eastAsia="Calibri" w:hAnsi="Lucida Sans Unicode" w:cs="Lucida Sans Unicode"/>
          <w:sz w:val="20"/>
          <w:szCs w:val="20"/>
        </w:rPr>
        <w:t xml:space="preserve"> en lugar de aprobar este acuerdo, se informe al Tribunal Electoral, se informe en el sentido de que hay una solicitud de modificación </w:t>
      </w:r>
      <w:r w:rsidRPr="0013386F">
        <w:rPr>
          <w:rFonts w:ascii="Lucida Sans Unicode" w:eastAsia="Calibri" w:hAnsi="Lucida Sans Unicode" w:cs="Lucida Sans Unicode"/>
          <w:sz w:val="20"/>
          <w:szCs w:val="20"/>
        </w:rPr>
        <w:t>a</w:t>
      </w:r>
      <w:r w:rsidR="00A46001" w:rsidRPr="0013386F">
        <w:rPr>
          <w:rFonts w:ascii="Lucida Sans Unicode" w:eastAsia="Calibri" w:hAnsi="Lucida Sans Unicode" w:cs="Lucida Sans Unicode"/>
          <w:sz w:val="20"/>
          <w:szCs w:val="20"/>
        </w:rPr>
        <w:t>l convenio que dio origen a ese expediente, a esa sentencia</w:t>
      </w:r>
      <w:r w:rsidRPr="0013386F">
        <w:rPr>
          <w:rFonts w:ascii="Lucida Sans Unicode" w:eastAsia="Calibri" w:hAnsi="Lucida Sans Unicode" w:cs="Lucida Sans Unicode"/>
          <w:sz w:val="20"/>
          <w:szCs w:val="20"/>
        </w:rPr>
        <w:t>.</w:t>
      </w:r>
    </w:p>
    <w:p w14:paraId="5D14A374" w14:textId="77777777" w:rsidR="00AB435D" w:rsidRPr="0013386F" w:rsidRDefault="00AB435D" w:rsidP="0013386F">
      <w:pPr>
        <w:pStyle w:val="Sinespaciado"/>
        <w:spacing w:line="276" w:lineRule="auto"/>
        <w:jc w:val="both"/>
        <w:rPr>
          <w:rFonts w:ascii="Lucida Sans Unicode" w:hAnsi="Lucida Sans Unicode" w:cs="Lucida Sans Unicode"/>
          <w:sz w:val="20"/>
          <w:szCs w:val="20"/>
        </w:rPr>
      </w:pPr>
    </w:p>
    <w:p w14:paraId="001248AF" w14:textId="5BBA8A84" w:rsidR="00BC3923" w:rsidRPr="0013386F" w:rsidRDefault="0041262F"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A46001" w:rsidRPr="0013386F">
        <w:rPr>
          <w:rFonts w:ascii="Lucida Sans Unicode" w:eastAsia="Calibri" w:hAnsi="Lucida Sans Unicode" w:cs="Lucida Sans Unicode"/>
          <w:sz w:val="20"/>
          <w:szCs w:val="20"/>
        </w:rPr>
        <w:t>n segundo lugar, se le debe pedir</w:t>
      </w:r>
      <w:r w:rsidR="00C27784"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por este Consejo</w:t>
      </w:r>
      <w:r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al propio Tribunal Electoral del Estado, que informe al propio Consejo</w:t>
      </w:r>
      <w:r w:rsidR="00B75EE9"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si la sentencia que se pretende ahora </w:t>
      </w:r>
      <w:r w:rsidR="00527C92" w:rsidRPr="0013386F">
        <w:rPr>
          <w:rFonts w:ascii="Lucida Sans Unicode" w:eastAsia="Calibri" w:hAnsi="Lucida Sans Unicode" w:cs="Lucida Sans Unicode"/>
          <w:sz w:val="20"/>
          <w:szCs w:val="20"/>
        </w:rPr>
        <w:t>cumplir</w:t>
      </w:r>
      <w:r w:rsidR="00A46001" w:rsidRPr="0013386F">
        <w:rPr>
          <w:rFonts w:ascii="Lucida Sans Unicode" w:eastAsia="Calibri" w:hAnsi="Lucida Sans Unicode" w:cs="Lucida Sans Unicode"/>
          <w:sz w:val="20"/>
          <w:szCs w:val="20"/>
        </w:rPr>
        <w:t xml:space="preserve"> fue recurrida o no</w:t>
      </w:r>
      <w:r w:rsidR="00BC3923"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en tiempo y en forma</w:t>
      </w:r>
      <w:r w:rsidR="00B75EE9"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por alguno de los partidos de la coalición</w:t>
      </w:r>
      <w:r w:rsidR="00BC3923"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w:t>
      </w:r>
    </w:p>
    <w:p w14:paraId="6D2EBC5A"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4084C002" w14:textId="5C456489" w:rsidR="0041262F" w:rsidRPr="0013386F" w:rsidRDefault="00BC392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A46001" w:rsidRPr="0013386F">
        <w:rPr>
          <w:rFonts w:ascii="Lucida Sans Unicode" w:eastAsia="Calibri" w:hAnsi="Lucida Sans Unicode" w:cs="Lucida Sans Unicode"/>
          <w:sz w:val="20"/>
          <w:szCs w:val="20"/>
        </w:rPr>
        <w:t>n este sentido, no compartimos</w:t>
      </w:r>
      <w:r w:rsidR="00C27784"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w:t>
      </w:r>
      <w:proofErr w:type="gramStart"/>
      <w:r w:rsidR="00A46001" w:rsidRPr="0013386F">
        <w:rPr>
          <w:rFonts w:ascii="Lucida Sans Unicode" w:eastAsia="Calibri" w:hAnsi="Lucida Sans Unicode" w:cs="Lucida Sans Unicode"/>
          <w:sz w:val="20"/>
          <w:szCs w:val="20"/>
        </w:rPr>
        <w:t>bajo ninguna circunstancia</w:t>
      </w:r>
      <w:proofErr w:type="gramEnd"/>
      <w:r w:rsidR="0041262F"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la pretensión de cumplir, pero</w:t>
      </w:r>
      <w:r w:rsidR="00C27784"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además</w:t>
      </w:r>
      <w:r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digo</w:t>
      </w:r>
      <w:r w:rsidR="00B75EE9"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en el proyecto de punto de acuerdo, me parece que hay una</w:t>
      </w:r>
      <w:r w:rsidRPr="0013386F">
        <w:rPr>
          <w:rFonts w:ascii="Lucida Sans Unicode" w:eastAsia="Calibri" w:hAnsi="Lucida Sans Unicode" w:cs="Lucida Sans Unicode"/>
          <w:sz w:val="20"/>
          <w:szCs w:val="20"/>
        </w:rPr>
        <w:t>, pues una</w:t>
      </w:r>
      <w:r w:rsidR="00A46001" w:rsidRPr="0013386F">
        <w:rPr>
          <w:rFonts w:ascii="Lucida Sans Unicode" w:eastAsia="Calibri" w:hAnsi="Lucida Sans Unicode" w:cs="Lucida Sans Unicode"/>
          <w:sz w:val="20"/>
          <w:szCs w:val="20"/>
        </w:rPr>
        <w:t xml:space="preserve"> falacia, porque</w:t>
      </w:r>
      <w:r w:rsidRPr="0013386F">
        <w:rPr>
          <w:rFonts w:ascii="Lucida Sans Unicode" w:eastAsia="Calibri" w:hAnsi="Lucida Sans Unicode" w:cs="Lucida Sans Unicode"/>
          <w:sz w:val="20"/>
          <w:szCs w:val="20"/>
        </w:rPr>
        <w:t xml:space="preserve"> en</w:t>
      </w:r>
      <w:r w:rsidR="00A46001" w:rsidRPr="0013386F">
        <w:rPr>
          <w:rFonts w:ascii="Lucida Sans Unicode" w:eastAsia="Calibri" w:hAnsi="Lucida Sans Unicode" w:cs="Lucida Sans Unicode"/>
          <w:sz w:val="20"/>
          <w:szCs w:val="20"/>
        </w:rPr>
        <w:t xml:space="preserve"> nuestra opinión se oculta lo que es evidente</w:t>
      </w:r>
      <w:r w:rsidR="0041262F" w:rsidRPr="0013386F">
        <w:rPr>
          <w:rFonts w:ascii="Lucida Sans Unicode" w:eastAsia="Calibri" w:hAnsi="Lucida Sans Unicode" w:cs="Lucida Sans Unicode"/>
          <w:sz w:val="20"/>
          <w:szCs w:val="20"/>
        </w:rPr>
        <w:t>.</w:t>
      </w:r>
    </w:p>
    <w:p w14:paraId="71C0D39E" w14:textId="77777777" w:rsidR="00BC3923" w:rsidRPr="0013386F" w:rsidRDefault="00BC3923" w:rsidP="0013386F">
      <w:pPr>
        <w:pStyle w:val="Sinespaciado"/>
        <w:spacing w:line="276" w:lineRule="auto"/>
        <w:jc w:val="both"/>
        <w:rPr>
          <w:rFonts w:ascii="Lucida Sans Unicode" w:hAnsi="Lucida Sans Unicode" w:cs="Lucida Sans Unicode"/>
          <w:sz w:val="20"/>
          <w:szCs w:val="20"/>
        </w:rPr>
      </w:pPr>
    </w:p>
    <w:p w14:paraId="049AFEB4" w14:textId="127DBF2D" w:rsidR="00B241CB" w:rsidRPr="0013386F" w:rsidRDefault="0041262F"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A46001" w:rsidRPr="0013386F">
        <w:rPr>
          <w:rFonts w:ascii="Lucida Sans Unicode" w:eastAsia="Calibri" w:hAnsi="Lucida Sans Unicode" w:cs="Lucida Sans Unicode"/>
          <w:sz w:val="20"/>
          <w:szCs w:val="20"/>
        </w:rPr>
        <w:t>fectivamente</w:t>
      </w:r>
      <w:r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no vienen los bloques de los 20 municipios</w:t>
      </w:r>
      <w:r w:rsidR="00B75EE9"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no vienen en el proyecto de acuerdo, pero si se dice</w:t>
      </w:r>
      <w:r w:rsidR="00B75EE9"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como se debe ordenar los géneros, se dice</w:t>
      </w:r>
      <w:r w:rsidR="00BC3923"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entonces</w:t>
      </w:r>
      <w:r w:rsidR="00BC3923"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w:t>
      </w:r>
      <w:r w:rsidR="003F6E18" w:rsidRPr="0013386F">
        <w:rPr>
          <w:rFonts w:ascii="Lucida Sans Unicode" w:eastAsia="Calibri" w:hAnsi="Lucida Sans Unicode" w:cs="Lucida Sans Unicode"/>
          <w:sz w:val="20"/>
          <w:szCs w:val="20"/>
        </w:rPr>
        <w:t>finalmente,</w:t>
      </w:r>
      <w:r w:rsidR="00A46001" w:rsidRPr="0013386F">
        <w:rPr>
          <w:rFonts w:ascii="Lucida Sans Unicode" w:eastAsia="Calibri" w:hAnsi="Lucida Sans Unicode" w:cs="Lucida Sans Unicode"/>
          <w:sz w:val="20"/>
          <w:szCs w:val="20"/>
        </w:rPr>
        <w:t xml:space="preserve"> aunque no estén los bloques, se está cumpliendo, pero se está cumpliendo una sentencia que esta </w:t>
      </w:r>
      <w:r w:rsidR="00A46001" w:rsidRPr="0013386F">
        <w:rPr>
          <w:rFonts w:ascii="Lucida Sans Unicode" w:eastAsia="Calibri" w:hAnsi="Lucida Sans Unicode" w:cs="Lucida Sans Unicode"/>
          <w:i/>
          <w:iCs/>
          <w:sz w:val="20"/>
          <w:szCs w:val="20"/>
        </w:rPr>
        <w:t>sub judice</w:t>
      </w:r>
      <w:r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y en el propio punto </w:t>
      </w:r>
      <w:r w:rsidR="00B241CB" w:rsidRPr="0013386F">
        <w:rPr>
          <w:rFonts w:ascii="Lucida Sans Unicode" w:eastAsia="Calibri" w:hAnsi="Lucida Sans Unicode" w:cs="Lucida Sans Unicode"/>
          <w:sz w:val="20"/>
          <w:szCs w:val="20"/>
        </w:rPr>
        <w:t>X</w:t>
      </w:r>
      <w:r w:rsidR="00BC3923"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en el segundo párrafo, se hace alusión</w:t>
      </w:r>
      <w:r w:rsidR="00B241CB" w:rsidRPr="0013386F">
        <w:rPr>
          <w:rFonts w:ascii="Lucida Sans Unicode" w:eastAsia="Calibri" w:hAnsi="Lucida Sans Unicode" w:cs="Lucida Sans Unicode"/>
          <w:sz w:val="20"/>
          <w:szCs w:val="20"/>
        </w:rPr>
        <w:t>,</w:t>
      </w:r>
      <w:r w:rsidR="00A46001" w:rsidRPr="0013386F">
        <w:rPr>
          <w:rFonts w:ascii="Lucida Sans Unicode" w:eastAsia="Calibri" w:hAnsi="Lucida Sans Unicode" w:cs="Lucida Sans Unicode"/>
          <w:sz w:val="20"/>
          <w:szCs w:val="20"/>
        </w:rPr>
        <w:t xml:space="preserve"> </w:t>
      </w:r>
      <w:r w:rsidR="00816B74" w:rsidRPr="0013386F">
        <w:rPr>
          <w:rFonts w:ascii="Lucida Sans Unicode" w:eastAsia="Calibri" w:hAnsi="Lucida Sans Unicode" w:cs="Lucida Sans Unicode"/>
          <w:sz w:val="20"/>
          <w:szCs w:val="20"/>
        </w:rPr>
        <w:t>como ya usted lo leyó consejera presidenta, a la solicitud de modificación de convenio</w:t>
      </w:r>
      <w:r w:rsidR="00B241CB" w:rsidRPr="0013386F">
        <w:rPr>
          <w:rFonts w:ascii="Lucida Sans Unicode" w:eastAsia="Calibri" w:hAnsi="Lucida Sans Unicode" w:cs="Lucida Sans Unicode"/>
          <w:sz w:val="20"/>
          <w:szCs w:val="20"/>
        </w:rPr>
        <w:t>.</w:t>
      </w:r>
      <w:r w:rsidR="00816B74" w:rsidRPr="0013386F">
        <w:rPr>
          <w:rFonts w:ascii="Lucida Sans Unicode" w:eastAsia="Calibri" w:hAnsi="Lucida Sans Unicode" w:cs="Lucida Sans Unicode"/>
          <w:sz w:val="20"/>
          <w:szCs w:val="20"/>
        </w:rPr>
        <w:t xml:space="preserve"> </w:t>
      </w:r>
    </w:p>
    <w:p w14:paraId="04940E45"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7BF52FFC" w14:textId="1E60D9E6" w:rsidR="00BC3923" w:rsidRPr="0013386F" w:rsidRDefault="00B241CB"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816B74" w:rsidRPr="0013386F">
        <w:rPr>
          <w:rFonts w:ascii="Lucida Sans Unicode" w:eastAsia="Calibri" w:hAnsi="Lucida Sans Unicode" w:cs="Lucida Sans Unicode"/>
          <w:sz w:val="20"/>
          <w:szCs w:val="20"/>
        </w:rPr>
        <w:t>ntonces</w:t>
      </w:r>
      <w:r w:rsidR="00BC3923" w:rsidRPr="0013386F">
        <w:rPr>
          <w:rFonts w:ascii="Lucida Sans Unicode" w:eastAsia="Calibri" w:hAnsi="Lucida Sans Unicode" w:cs="Lucida Sans Unicode"/>
          <w:sz w:val="20"/>
          <w:szCs w:val="20"/>
        </w:rPr>
        <w:t>,</w:t>
      </w:r>
      <w:r w:rsidR="00816B74" w:rsidRPr="0013386F">
        <w:rPr>
          <w:rFonts w:ascii="Lucida Sans Unicode" w:eastAsia="Calibri" w:hAnsi="Lucida Sans Unicode" w:cs="Lucida Sans Unicode"/>
          <w:sz w:val="20"/>
          <w:szCs w:val="20"/>
        </w:rPr>
        <w:t xml:space="preserve"> en ese sentido</w:t>
      </w:r>
      <w:r w:rsidR="00BC3923" w:rsidRPr="0013386F">
        <w:rPr>
          <w:rFonts w:ascii="Lucida Sans Unicode" w:eastAsia="Calibri" w:hAnsi="Lucida Sans Unicode" w:cs="Lucida Sans Unicode"/>
          <w:sz w:val="20"/>
          <w:szCs w:val="20"/>
        </w:rPr>
        <w:t>,</w:t>
      </w:r>
      <w:r w:rsidR="00816B74" w:rsidRPr="0013386F">
        <w:rPr>
          <w:rFonts w:ascii="Lucida Sans Unicode" w:eastAsia="Calibri" w:hAnsi="Lucida Sans Unicode" w:cs="Lucida Sans Unicode"/>
          <w:sz w:val="20"/>
          <w:szCs w:val="20"/>
        </w:rPr>
        <w:t xml:space="preserve"> no lo </w:t>
      </w:r>
      <w:r w:rsidR="000008DB" w:rsidRPr="0013386F">
        <w:rPr>
          <w:rFonts w:ascii="Lucida Sans Unicode" w:eastAsia="Calibri" w:hAnsi="Lucida Sans Unicode" w:cs="Lucida Sans Unicode"/>
          <w:sz w:val="20"/>
          <w:szCs w:val="20"/>
        </w:rPr>
        <w:t>compartimos, gracias</w:t>
      </w:r>
      <w:r w:rsidR="00816B74" w:rsidRPr="0013386F">
        <w:rPr>
          <w:rFonts w:ascii="Lucida Sans Unicode" w:eastAsia="Calibri" w:hAnsi="Lucida Sans Unicode" w:cs="Lucida Sans Unicode"/>
          <w:sz w:val="20"/>
          <w:szCs w:val="20"/>
        </w:rPr>
        <w:t xml:space="preserve">. </w:t>
      </w:r>
    </w:p>
    <w:p w14:paraId="406B6B2E" w14:textId="6C330289" w:rsidR="002C136D" w:rsidRPr="0013386F" w:rsidRDefault="00A46001"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  </w:t>
      </w:r>
      <w:r w:rsidR="002C136D" w:rsidRPr="0013386F">
        <w:rPr>
          <w:rFonts w:ascii="Lucida Sans Unicode" w:hAnsi="Lucida Sans Unicode" w:cs="Lucida Sans Unicode"/>
          <w:sz w:val="20"/>
          <w:szCs w:val="20"/>
        </w:rPr>
        <w:t xml:space="preserve"> </w:t>
      </w:r>
    </w:p>
    <w:p w14:paraId="010F100D" w14:textId="77777777" w:rsidR="00CE388B" w:rsidRPr="0013386F" w:rsidRDefault="00CE388B"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 a usted, señor representante Jorge Mendoza del partido político Morena.</w:t>
      </w:r>
    </w:p>
    <w:p w14:paraId="3520E085" w14:textId="77777777" w:rsidR="00BC3923" w:rsidRPr="0013386F" w:rsidRDefault="00BC3923" w:rsidP="0013386F">
      <w:pPr>
        <w:pStyle w:val="Sinespaciado"/>
        <w:spacing w:line="276" w:lineRule="auto"/>
        <w:jc w:val="both"/>
        <w:rPr>
          <w:rFonts w:ascii="Lucida Sans Unicode" w:hAnsi="Lucida Sans Unicode" w:cs="Lucida Sans Unicode"/>
          <w:sz w:val="20"/>
          <w:szCs w:val="20"/>
          <w:lang w:val="es-ES_tradnl"/>
        </w:rPr>
      </w:pPr>
    </w:p>
    <w:p w14:paraId="75060B54" w14:textId="198B6557" w:rsidR="00B241CB" w:rsidRPr="0013386F" w:rsidRDefault="00CE388B"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lang w:val="es-ES_tradnl"/>
        </w:rPr>
        <w:t>Sin caer en el di</w:t>
      </w:r>
      <w:r w:rsidR="00527C92">
        <w:rPr>
          <w:rFonts w:ascii="Lucida Sans Unicode" w:hAnsi="Lucida Sans Unicode" w:cs="Lucida Sans Unicode"/>
          <w:sz w:val="20"/>
          <w:szCs w:val="20"/>
          <w:lang w:val="es-ES_tradnl"/>
        </w:rPr>
        <w:t>á</w:t>
      </w:r>
      <w:r w:rsidRPr="0013386F">
        <w:rPr>
          <w:rFonts w:ascii="Lucida Sans Unicode" w:hAnsi="Lucida Sans Unicode" w:cs="Lucida Sans Unicode"/>
          <w:sz w:val="20"/>
          <w:szCs w:val="20"/>
          <w:lang w:val="es-ES_tradnl"/>
        </w:rPr>
        <w:t>logo, solamente quisiera atender este planteamiento, señalando que en materia electoral no existe</w:t>
      </w:r>
      <w:r w:rsidR="00B75EE9" w:rsidRPr="0013386F">
        <w:rPr>
          <w:rFonts w:ascii="Lucida Sans Unicode" w:hAnsi="Lucida Sans Unicode" w:cs="Lucida Sans Unicode"/>
          <w:sz w:val="20"/>
          <w:szCs w:val="20"/>
          <w:lang w:val="es-ES_tradnl"/>
        </w:rPr>
        <w:t>n</w:t>
      </w:r>
      <w:r w:rsidRPr="0013386F">
        <w:rPr>
          <w:rFonts w:ascii="Lucida Sans Unicode" w:hAnsi="Lucida Sans Unicode" w:cs="Lucida Sans Unicode"/>
          <w:sz w:val="20"/>
          <w:szCs w:val="20"/>
          <w:lang w:val="es-ES_tradnl"/>
        </w:rPr>
        <w:t xml:space="preserve"> efectos suspensivos</w:t>
      </w:r>
      <w:r w:rsidR="0041262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por la interposición de este tipo de recursos, el artículo </w:t>
      </w:r>
      <w:r w:rsidR="00E72C9E" w:rsidRPr="0013386F">
        <w:rPr>
          <w:rFonts w:ascii="Lucida Sans Unicode" w:hAnsi="Lucida Sans Unicode" w:cs="Lucida Sans Unicode"/>
          <w:sz w:val="20"/>
          <w:szCs w:val="20"/>
          <w:lang w:val="es-ES_tradnl"/>
        </w:rPr>
        <w:t>504 del Código Electoral, lo dice expresamente</w:t>
      </w:r>
      <w:r w:rsidR="00BC3923" w:rsidRPr="0013386F">
        <w:rPr>
          <w:rFonts w:ascii="Lucida Sans Unicode" w:hAnsi="Lucida Sans Unicode" w:cs="Lucida Sans Unicode"/>
          <w:sz w:val="20"/>
          <w:szCs w:val="20"/>
          <w:lang w:val="es-ES_tradnl"/>
        </w:rPr>
        <w:t>,</w:t>
      </w:r>
      <w:r w:rsidR="00E72C9E" w:rsidRPr="0013386F">
        <w:rPr>
          <w:rFonts w:ascii="Lucida Sans Unicode" w:hAnsi="Lucida Sans Unicode" w:cs="Lucida Sans Unicode"/>
          <w:sz w:val="20"/>
          <w:szCs w:val="20"/>
          <w:lang w:val="es-ES_tradnl"/>
        </w:rPr>
        <w:t xml:space="preserve"> lo voy a leer</w:t>
      </w:r>
      <w:r w:rsidR="00B241CB" w:rsidRPr="0013386F">
        <w:rPr>
          <w:rFonts w:ascii="Lucida Sans Unicode" w:hAnsi="Lucida Sans Unicode" w:cs="Lucida Sans Unicode"/>
          <w:sz w:val="20"/>
          <w:szCs w:val="20"/>
          <w:lang w:val="es-ES_tradnl"/>
        </w:rPr>
        <w:t>:</w:t>
      </w:r>
      <w:r w:rsidR="00E72C9E" w:rsidRPr="0013386F">
        <w:rPr>
          <w:rFonts w:ascii="Lucida Sans Unicode" w:hAnsi="Lucida Sans Unicode" w:cs="Lucida Sans Unicode"/>
          <w:sz w:val="20"/>
          <w:szCs w:val="20"/>
          <w:lang w:val="es-ES_tradnl"/>
        </w:rPr>
        <w:t xml:space="preserve"> </w:t>
      </w:r>
      <w:r w:rsidR="00347783" w:rsidRPr="0013386F">
        <w:rPr>
          <w:rFonts w:ascii="Lucida Sans Unicode" w:hAnsi="Lucida Sans Unicode" w:cs="Lucida Sans Unicode"/>
          <w:sz w:val="20"/>
          <w:szCs w:val="20"/>
          <w:lang w:val="es-ES_tradnl"/>
        </w:rPr>
        <w:t>l</w:t>
      </w:r>
      <w:r w:rsidR="00347783" w:rsidRPr="0013386F">
        <w:rPr>
          <w:rFonts w:ascii="Lucida Sans Unicode" w:hAnsi="Lucida Sans Unicode" w:cs="Lucida Sans Unicode"/>
          <w:sz w:val="20"/>
          <w:szCs w:val="20"/>
        </w:rPr>
        <w:t>a interposición de los medios de impugnación previstos en este Código no producirá efectos suspensivos sobre la resolución o el acto impugnado.</w:t>
      </w:r>
      <w:r w:rsidR="0041262F" w:rsidRPr="0013386F">
        <w:rPr>
          <w:rFonts w:ascii="Lucida Sans Unicode" w:hAnsi="Lucida Sans Unicode" w:cs="Lucida Sans Unicode"/>
          <w:sz w:val="20"/>
          <w:szCs w:val="20"/>
        </w:rPr>
        <w:t xml:space="preserve"> </w:t>
      </w:r>
    </w:p>
    <w:p w14:paraId="38491262" w14:textId="77777777" w:rsidR="00527C92" w:rsidRDefault="00527C92" w:rsidP="0013386F">
      <w:pPr>
        <w:pStyle w:val="Sinespaciado"/>
        <w:spacing w:line="276" w:lineRule="auto"/>
        <w:jc w:val="both"/>
        <w:rPr>
          <w:rFonts w:ascii="Lucida Sans Unicode" w:hAnsi="Lucida Sans Unicode" w:cs="Lucida Sans Unicode"/>
          <w:sz w:val="20"/>
          <w:szCs w:val="20"/>
        </w:rPr>
      </w:pPr>
    </w:p>
    <w:p w14:paraId="6B01AF5C" w14:textId="3EF42C02" w:rsidR="00347783" w:rsidRPr="0013386F" w:rsidRDefault="0041262F"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D</w:t>
      </w:r>
      <w:r w:rsidR="00347783" w:rsidRPr="0013386F">
        <w:rPr>
          <w:rFonts w:ascii="Lucida Sans Unicode" w:hAnsi="Lucida Sans Unicode" w:cs="Lucida Sans Unicode"/>
          <w:sz w:val="20"/>
          <w:szCs w:val="20"/>
        </w:rPr>
        <w:t>e manera que esta autoridad electoral está obligada a acatar esta sentencia.</w:t>
      </w:r>
    </w:p>
    <w:p w14:paraId="0377C3BA" w14:textId="77777777" w:rsidR="00BC3923" w:rsidRPr="0013386F" w:rsidRDefault="00BC3923" w:rsidP="0013386F">
      <w:pPr>
        <w:pStyle w:val="Sinespaciado"/>
        <w:spacing w:line="276" w:lineRule="auto"/>
        <w:jc w:val="both"/>
        <w:rPr>
          <w:rFonts w:ascii="Lucida Sans Unicode" w:hAnsi="Lucida Sans Unicode" w:cs="Lucida Sans Unicode"/>
          <w:sz w:val="20"/>
          <w:szCs w:val="20"/>
        </w:rPr>
      </w:pPr>
    </w:p>
    <w:p w14:paraId="5BC0259A" w14:textId="77777777" w:rsidR="00347783" w:rsidRPr="0013386F" w:rsidRDefault="00347783"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El señor representante del partido político del Trabajo, Ismael Sánchez, tiene la palabra, adelante.</w:t>
      </w:r>
    </w:p>
    <w:p w14:paraId="52072801" w14:textId="77777777" w:rsidR="00BC3923" w:rsidRPr="0013386F" w:rsidRDefault="00BC3923" w:rsidP="0013386F">
      <w:pPr>
        <w:pStyle w:val="Sinespaciado"/>
        <w:spacing w:line="276" w:lineRule="auto"/>
        <w:jc w:val="both"/>
        <w:rPr>
          <w:rFonts w:ascii="Lucida Sans Unicode" w:hAnsi="Lucida Sans Unicode" w:cs="Lucida Sans Unicode"/>
          <w:sz w:val="20"/>
          <w:szCs w:val="20"/>
        </w:rPr>
      </w:pPr>
    </w:p>
    <w:p w14:paraId="3A6AB401" w14:textId="6DF5093F" w:rsidR="00277C72" w:rsidRPr="0013386F" w:rsidRDefault="00603372" w:rsidP="0013386F">
      <w:pPr>
        <w:pStyle w:val="Sinespaciado"/>
        <w:spacing w:line="276" w:lineRule="auto"/>
        <w:jc w:val="both"/>
        <w:rPr>
          <w:rFonts w:ascii="Lucida Sans Unicode" w:eastAsia="Calibri" w:hAnsi="Lucida Sans Unicode" w:cs="Lucida Sans Unicode"/>
          <w:sz w:val="20"/>
          <w:szCs w:val="20"/>
        </w:rPr>
      </w:pPr>
      <w:bookmarkStart w:id="6" w:name="_Hlk158891312"/>
      <w:r>
        <w:rPr>
          <w:rFonts w:ascii="Lucida Sans Unicode" w:eastAsia="Calibri" w:hAnsi="Lucida Sans Unicode" w:cs="Lucida Sans Unicode"/>
          <w:b/>
          <w:bCs/>
          <w:sz w:val="20"/>
          <w:szCs w:val="20"/>
        </w:rPr>
        <w:t>R</w:t>
      </w:r>
      <w:r w:rsidR="00277C72" w:rsidRPr="00527C92">
        <w:rPr>
          <w:rFonts w:ascii="Lucida Sans Unicode" w:eastAsia="Calibri" w:hAnsi="Lucida Sans Unicode" w:cs="Lucida Sans Unicode"/>
          <w:b/>
          <w:bCs/>
          <w:sz w:val="20"/>
          <w:szCs w:val="20"/>
        </w:rPr>
        <w:t xml:space="preserve">epresentante del </w:t>
      </w:r>
      <w:r w:rsidR="00BC3923" w:rsidRPr="00527C92">
        <w:rPr>
          <w:rFonts w:ascii="Lucida Sans Unicode" w:eastAsia="Calibri" w:hAnsi="Lucida Sans Unicode" w:cs="Lucida Sans Unicode"/>
          <w:b/>
          <w:bCs/>
          <w:sz w:val="20"/>
          <w:szCs w:val="20"/>
        </w:rPr>
        <w:t>p</w:t>
      </w:r>
      <w:r w:rsidR="00277C72" w:rsidRPr="00527C92">
        <w:rPr>
          <w:rFonts w:ascii="Lucida Sans Unicode" w:eastAsia="Calibri" w:hAnsi="Lucida Sans Unicode" w:cs="Lucida Sans Unicode"/>
          <w:b/>
          <w:bCs/>
          <w:sz w:val="20"/>
          <w:szCs w:val="20"/>
        </w:rPr>
        <w:t>artido</w:t>
      </w:r>
      <w:r w:rsidR="00BC3923" w:rsidRPr="00527C92">
        <w:rPr>
          <w:rFonts w:ascii="Lucida Sans Unicode" w:eastAsia="Calibri" w:hAnsi="Lucida Sans Unicode" w:cs="Lucida Sans Unicode"/>
          <w:b/>
          <w:bCs/>
          <w:sz w:val="20"/>
          <w:szCs w:val="20"/>
        </w:rPr>
        <w:t xml:space="preserve"> Hagamos</w:t>
      </w:r>
      <w:r w:rsidR="00277C72" w:rsidRPr="00527C92">
        <w:rPr>
          <w:rFonts w:ascii="Lucida Sans Unicode" w:eastAsia="Calibri" w:hAnsi="Lucida Sans Unicode" w:cs="Lucida Sans Unicode"/>
          <w:b/>
          <w:bCs/>
          <w:sz w:val="20"/>
          <w:szCs w:val="20"/>
        </w:rPr>
        <w:t xml:space="preserve">, </w:t>
      </w:r>
      <w:r w:rsidR="00854BF0" w:rsidRPr="00527C92">
        <w:rPr>
          <w:rFonts w:ascii="Lucida Sans Unicode" w:eastAsia="Calibri" w:hAnsi="Lucida Sans Unicode" w:cs="Lucida Sans Unicode"/>
          <w:b/>
          <w:bCs/>
          <w:sz w:val="20"/>
          <w:szCs w:val="20"/>
        </w:rPr>
        <w:t>Diego Alberto Hernández Vázquez</w:t>
      </w:r>
      <w:r w:rsidR="00277C72" w:rsidRPr="0013386F">
        <w:rPr>
          <w:rFonts w:ascii="Lucida Sans Unicode" w:eastAsia="Calibri" w:hAnsi="Lucida Sans Unicode" w:cs="Lucida Sans Unicode"/>
          <w:sz w:val="20"/>
          <w:szCs w:val="20"/>
        </w:rPr>
        <w:t>:</w:t>
      </w:r>
      <w:r w:rsidR="006424AC" w:rsidRPr="0013386F">
        <w:rPr>
          <w:rFonts w:ascii="Lucida Sans Unicode" w:eastAsia="Calibri" w:hAnsi="Lucida Sans Unicode" w:cs="Lucida Sans Unicode"/>
          <w:sz w:val="20"/>
          <w:szCs w:val="20"/>
        </w:rPr>
        <w:t xml:space="preserve"> </w:t>
      </w:r>
      <w:bookmarkEnd w:id="6"/>
      <w:r w:rsidR="00B241CB" w:rsidRPr="0013386F">
        <w:rPr>
          <w:rFonts w:ascii="Lucida Sans Unicode" w:eastAsia="Calibri" w:hAnsi="Lucida Sans Unicode" w:cs="Lucida Sans Unicode"/>
          <w:sz w:val="20"/>
          <w:szCs w:val="20"/>
        </w:rPr>
        <w:t>P</w:t>
      </w:r>
      <w:r w:rsidR="006424AC" w:rsidRPr="0013386F">
        <w:rPr>
          <w:rFonts w:ascii="Lucida Sans Unicode" w:eastAsia="Calibri" w:hAnsi="Lucida Sans Unicode" w:cs="Lucida Sans Unicode"/>
          <w:sz w:val="20"/>
          <w:szCs w:val="20"/>
        </w:rPr>
        <w:t xml:space="preserve">residenta, perdón, los que estamos en </w:t>
      </w:r>
      <w:proofErr w:type="gramStart"/>
      <w:r w:rsidR="006424AC" w:rsidRPr="0013386F">
        <w:rPr>
          <w:rFonts w:ascii="Lucida Sans Unicode" w:eastAsia="Calibri" w:hAnsi="Lucida Sans Unicode" w:cs="Lucida Sans Unicode"/>
          <w:sz w:val="20"/>
          <w:szCs w:val="20"/>
        </w:rPr>
        <w:t>zoom</w:t>
      </w:r>
      <w:proofErr w:type="gramEnd"/>
      <w:r w:rsidR="006424AC" w:rsidRPr="0013386F">
        <w:rPr>
          <w:rFonts w:ascii="Lucida Sans Unicode" w:eastAsia="Calibri" w:hAnsi="Lucida Sans Unicode" w:cs="Lucida Sans Unicode"/>
          <w:sz w:val="20"/>
          <w:szCs w:val="20"/>
        </w:rPr>
        <w:t>, no escuchamos.</w:t>
      </w:r>
      <w:r w:rsidR="00854BF0" w:rsidRPr="0013386F">
        <w:rPr>
          <w:rFonts w:ascii="Lucida Sans Unicode" w:eastAsia="Calibri" w:hAnsi="Lucida Sans Unicode" w:cs="Lucida Sans Unicode"/>
          <w:sz w:val="20"/>
          <w:szCs w:val="20"/>
        </w:rPr>
        <w:t xml:space="preserve"> Una disculpa por la interrupción.</w:t>
      </w:r>
    </w:p>
    <w:p w14:paraId="1DB70E5C" w14:textId="77777777" w:rsidR="00BC3923" w:rsidRPr="0013386F" w:rsidRDefault="00BC3923" w:rsidP="0013386F">
      <w:pPr>
        <w:pStyle w:val="Sinespaciado"/>
        <w:spacing w:line="276" w:lineRule="auto"/>
        <w:jc w:val="both"/>
        <w:rPr>
          <w:rFonts w:ascii="Lucida Sans Unicode" w:hAnsi="Lucida Sans Unicode" w:cs="Lucida Sans Unicode"/>
          <w:sz w:val="20"/>
          <w:szCs w:val="20"/>
        </w:rPr>
      </w:pPr>
      <w:bookmarkStart w:id="7" w:name="_Hlk158896410"/>
    </w:p>
    <w:p w14:paraId="3E0CD2C9" w14:textId="2E5A9FE3" w:rsidR="006424AC" w:rsidRPr="0013386F" w:rsidRDefault="006424AC"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w:t>
      </w:r>
      <w:bookmarkEnd w:id="7"/>
      <w:r w:rsidRPr="0013386F">
        <w:rPr>
          <w:rFonts w:ascii="Lucida Sans Unicode" w:hAnsi="Lucida Sans Unicode" w:cs="Lucida Sans Unicode"/>
          <w:sz w:val="20"/>
          <w:szCs w:val="20"/>
          <w:lang w:val="es-ES_tradnl"/>
        </w:rPr>
        <w:t xml:space="preserve"> Muchas gracias, por advertirlo</w:t>
      </w:r>
      <w:r w:rsidR="0041262F" w:rsidRPr="0013386F">
        <w:rPr>
          <w:rFonts w:ascii="Lucida Sans Unicode" w:hAnsi="Lucida Sans Unicode" w:cs="Lucida Sans Unicode"/>
          <w:sz w:val="20"/>
          <w:szCs w:val="20"/>
          <w:lang w:val="es-ES_tradnl"/>
        </w:rPr>
        <w:t>, señor representante, por favor</w:t>
      </w:r>
      <w:r w:rsidR="00B241CB" w:rsidRPr="0013386F">
        <w:rPr>
          <w:rFonts w:ascii="Lucida Sans Unicode" w:hAnsi="Lucida Sans Unicode" w:cs="Lucida Sans Unicode"/>
          <w:sz w:val="20"/>
          <w:szCs w:val="20"/>
          <w:lang w:val="es-ES_tradnl"/>
        </w:rPr>
        <w:t>,</w:t>
      </w:r>
      <w:r w:rsidR="0041262F" w:rsidRPr="0013386F">
        <w:rPr>
          <w:rFonts w:ascii="Lucida Sans Unicode" w:hAnsi="Lucida Sans Unicode" w:cs="Lucida Sans Unicode"/>
          <w:sz w:val="20"/>
          <w:szCs w:val="20"/>
          <w:lang w:val="es-ES_tradnl"/>
        </w:rPr>
        <w:t xml:space="preserve"> encender el micrófono</w:t>
      </w:r>
      <w:r w:rsidR="002A33AE" w:rsidRPr="0013386F">
        <w:rPr>
          <w:rFonts w:ascii="Lucida Sans Unicode" w:hAnsi="Lucida Sans Unicode" w:cs="Lucida Sans Unicode"/>
          <w:sz w:val="20"/>
          <w:szCs w:val="20"/>
          <w:lang w:val="es-ES_tradnl"/>
        </w:rPr>
        <w:t>.</w:t>
      </w:r>
      <w:r w:rsidR="0041262F" w:rsidRPr="0013386F">
        <w:rPr>
          <w:rFonts w:ascii="Lucida Sans Unicode" w:hAnsi="Lucida Sans Unicode" w:cs="Lucida Sans Unicode"/>
          <w:sz w:val="20"/>
          <w:szCs w:val="20"/>
          <w:lang w:val="es-ES_tradnl"/>
        </w:rPr>
        <w:t xml:space="preserve"> </w:t>
      </w:r>
      <w:r w:rsidR="00854BF0" w:rsidRPr="0013386F">
        <w:rPr>
          <w:rFonts w:ascii="Lucida Sans Unicode" w:hAnsi="Lucida Sans Unicode" w:cs="Lucida Sans Unicode"/>
          <w:sz w:val="20"/>
          <w:szCs w:val="20"/>
          <w:lang w:val="es-ES_tradnl"/>
        </w:rPr>
        <w:t xml:space="preserve"> Gracias por advertirlo.</w:t>
      </w:r>
    </w:p>
    <w:p w14:paraId="48AEBE3B" w14:textId="77777777" w:rsidR="00BC3923" w:rsidRPr="0013386F" w:rsidRDefault="00BC3923" w:rsidP="0013386F">
      <w:pPr>
        <w:pStyle w:val="Sinespaciado"/>
        <w:spacing w:line="276" w:lineRule="auto"/>
        <w:jc w:val="both"/>
        <w:rPr>
          <w:rFonts w:ascii="Lucida Sans Unicode" w:hAnsi="Lucida Sans Unicode" w:cs="Lucida Sans Unicode"/>
          <w:sz w:val="20"/>
          <w:szCs w:val="20"/>
        </w:rPr>
      </w:pPr>
    </w:p>
    <w:p w14:paraId="00F4ED8E" w14:textId="4A5B0624" w:rsidR="002A33AE" w:rsidRPr="0013386F" w:rsidRDefault="00603372" w:rsidP="0013386F">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2A33AE" w:rsidRPr="00527C92">
        <w:rPr>
          <w:rFonts w:ascii="Lucida Sans Unicode" w:eastAsia="Calibri" w:hAnsi="Lucida Sans Unicode" w:cs="Lucida Sans Unicode"/>
          <w:b/>
          <w:bCs/>
          <w:sz w:val="20"/>
          <w:szCs w:val="20"/>
        </w:rPr>
        <w:t xml:space="preserve">epresentante del </w:t>
      </w:r>
      <w:r w:rsidR="00854BF0" w:rsidRPr="00527C92">
        <w:rPr>
          <w:rFonts w:ascii="Lucida Sans Unicode" w:eastAsia="Calibri" w:hAnsi="Lucida Sans Unicode" w:cs="Lucida Sans Unicode"/>
          <w:b/>
          <w:bCs/>
          <w:sz w:val="20"/>
          <w:szCs w:val="20"/>
        </w:rPr>
        <w:t>P</w:t>
      </w:r>
      <w:r w:rsidR="002A33AE" w:rsidRPr="00527C92">
        <w:rPr>
          <w:rFonts w:ascii="Lucida Sans Unicode" w:eastAsia="Calibri" w:hAnsi="Lucida Sans Unicode" w:cs="Lucida Sans Unicode"/>
          <w:b/>
          <w:bCs/>
          <w:sz w:val="20"/>
          <w:szCs w:val="20"/>
        </w:rPr>
        <w:t>artido del Trabajo, Ismael Sánchez González</w:t>
      </w:r>
      <w:r w:rsidR="002A33AE" w:rsidRPr="0013386F">
        <w:rPr>
          <w:rFonts w:ascii="Lucida Sans Unicode" w:eastAsia="Calibri" w:hAnsi="Lucida Sans Unicode" w:cs="Lucida Sans Unicode"/>
          <w:sz w:val="20"/>
          <w:szCs w:val="20"/>
        </w:rPr>
        <w:t xml:space="preserve">: </w:t>
      </w:r>
      <w:r w:rsidR="00854BF0" w:rsidRPr="0013386F">
        <w:rPr>
          <w:rFonts w:ascii="Lucida Sans Unicode" w:eastAsia="Calibri" w:hAnsi="Lucida Sans Unicode" w:cs="Lucida Sans Unicode"/>
          <w:sz w:val="20"/>
          <w:szCs w:val="20"/>
        </w:rPr>
        <w:t>¿Si me escuchan?, Okey.</w:t>
      </w:r>
    </w:p>
    <w:p w14:paraId="3F40A4C7" w14:textId="77777777" w:rsidR="00854BF0" w:rsidRPr="0013386F" w:rsidRDefault="00854BF0" w:rsidP="0013386F">
      <w:pPr>
        <w:pStyle w:val="Sinespaciado"/>
        <w:spacing w:line="276" w:lineRule="auto"/>
        <w:jc w:val="both"/>
        <w:rPr>
          <w:rFonts w:ascii="Lucida Sans Unicode" w:hAnsi="Lucida Sans Unicode" w:cs="Lucida Sans Unicode"/>
          <w:sz w:val="20"/>
          <w:szCs w:val="20"/>
        </w:rPr>
      </w:pPr>
    </w:p>
    <w:p w14:paraId="11272807" w14:textId="509B784B" w:rsidR="00393BAC" w:rsidRPr="0013386F" w:rsidRDefault="002A33A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El </w:t>
      </w:r>
      <w:r w:rsidR="00B241CB" w:rsidRPr="0013386F">
        <w:rPr>
          <w:rFonts w:ascii="Lucida Sans Unicode" w:hAnsi="Lucida Sans Unicode" w:cs="Lucida Sans Unicode"/>
          <w:sz w:val="20"/>
          <w:szCs w:val="20"/>
          <w:lang w:val="es-ES_tradnl"/>
        </w:rPr>
        <w:t>P</w:t>
      </w:r>
      <w:r w:rsidRPr="0013386F">
        <w:rPr>
          <w:rFonts w:ascii="Lucida Sans Unicode" w:hAnsi="Lucida Sans Unicode" w:cs="Lucida Sans Unicode"/>
          <w:sz w:val="20"/>
          <w:szCs w:val="20"/>
          <w:lang w:val="es-ES_tradnl"/>
        </w:rPr>
        <w:t>artido de Trabajo</w:t>
      </w:r>
      <w:r w:rsidR="00854BF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w:t>
      </w:r>
      <w:r w:rsidR="0041262F" w:rsidRPr="0013386F">
        <w:rPr>
          <w:rFonts w:ascii="Lucida Sans Unicode" w:hAnsi="Lucida Sans Unicode" w:cs="Lucida Sans Unicode"/>
          <w:sz w:val="20"/>
          <w:szCs w:val="20"/>
          <w:lang w:val="es-ES_tradnl"/>
        </w:rPr>
        <w:t xml:space="preserve">or mi </w:t>
      </w:r>
      <w:r w:rsidR="00854BF0" w:rsidRPr="0013386F">
        <w:rPr>
          <w:rFonts w:ascii="Lucida Sans Unicode" w:hAnsi="Lucida Sans Unicode" w:cs="Lucida Sans Unicode"/>
          <w:sz w:val="20"/>
          <w:szCs w:val="20"/>
          <w:lang w:val="es-ES_tradnl"/>
        </w:rPr>
        <w:t>conducto</w:t>
      </w:r>
      <w:r w:rsidR="0041262F"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 xml:space="preserve">manifiesta su posición </w:t>
      </w:r>
      <w:proofErr w:type="gramStart"/>
      <w:r w:rsidRPr="0013386F">
        <w:rPr>
          <w:rFonts w:ascii="Lucida Sans Unicode" w:hAnsi="Lucida Sans Unicode" w:cs="Lucida Sans Unicode"/>
          <w:sz w:val="20"/>
          <w:szCs w:val="20"/>
          <w:lang w:val="es-ES_tradnl"/>
        </w:rPr>
        <w:t>en relación a</w:t>
      </w:r>
      <w:proofErr w:type="gramEnd"/>
      <w:r w:rsidRPr="0013386F">
        <w:rPr>
          <w:rFonts w:ascii="Lucida Sans Unicode" w:hAnsi="Lucida Sans Unicode" w:cs="Lucida Sans Unicode"/>
          <w:sz w:val="20"/>
          <w:szCs w:val="20"/>
          <w:lang w:val="es-ES_tradnl"/>
        </w:rPr>
        <w:t xml:space="preserve"> la sentencia emitida por el Tribunal Electoral, el cual ha generado cambios en lo que se refiere a </w:t>
      </w:r>
      <w:r w:rsidR="00B75EE9" w:rsidRPr="0013386F">
        <w:rPr>
          <w:rFonts w:ascii="Lucida Sans Unicode" w:hAnsi="Lucida Sans Unicode" w:cs="Lucida Sans Unicode"/>
          <w:sz w:val="20"/>
          <w:szCs w:val="20"/>
          <w:lang w:val="es-ES_tradnl"/>
        </w:rPr>
        <w:t>bloques</w:t>
      </w:r>
      <w:r w:rsidR="00854BF0" w:rsidRPr="0013386F">
        <w:rPr>
          <w:rFonts w:ascii="Lucida Sans Unicode" w:hAnsi="Lucida Sans Unicode" w:cs="Lucida Sans Unicode"/>
          <w:sz w:val="20"/>
          <w:szCs w:val="20"/>
          <w:lang w:val="es-ES_tradnl"/>
        </w:rPr>
        <w:t>,</w:t>
      </w:r>
      <w:r w:rsidR="00B75EE9" w:rsidRPr="0013386F">
        <w:rPr>
          <w:rFonts w:ascii="Lucida Sans Unicode" w:hAnsi="Lucida Sans Unicode" w:cs="Lucida Sans Unicode"/>
          <w:sz w:val="20"/>
          <w:szCs w:val="20"/>
          <w:lang w:val="es-ES_tradnl"/>
        </w:rPr>
        <w:t xml:space="preserve"> géneros</w:t>
      </w:r>
      <w:r w:rsidRPr="0013386F">
        <w:rPr>
          <w:rFonts w:ascii="Lucida Sans Unicode" w:hAnsi="Lucida Sans Unicode" w:cs="Lucida Sans Unicode"/>
          <w:sz w:val="20"/>
          <w:szCs w:val="20"/>
          <w:lang w:val="es-ES_tradnl"/>
        </w:rPr>
        <w:t>, de las plantillas municipales que contenderán el 2 de junio de este año</w:t>
      </w:r>
      <w:r w:rsidR="00393BAC" w:rsidRPr="0013386F">
        <w:rPr>
          <w:rFonts w:ascii="Lucida Sans Unicode" w:hAnsi="Lucida Sans Unicode" w:cs="Lucida Sans Unicode"/>
          <w:sz w:val="20"/>
          <w:szCs w:val="20"/>
          <w:lang w:val="es-ES_tradnl"/>
        </w:rPr>
        <w:t>.</w:t>
      </w:r>
    </w:p>
    <w:p w14:paraId="52586409" w14:textId="77777777" w:rsidR="00854BF0" w:rsidRPr="0013386F" w:rsidRDefault="00854BF0" w:rsidP="0013386F">
      <w:pPr>
        <w:pStyle w:val="Sinespaciado"/>
        <w:spacing w:line="276" w:lineRule="auto"/>
        <w:jc w:val="both"/>
        <w:rPr>
          <w:rFonts w:ascii="Lucida Sans Unicode" w:hAnsi="Lucida Sans Unicode" w:cs="Lucida Sans Unicode"/>
          <w:sz w:val="20"/>
          <w:szCs w:val="20"/>
        </w:rPr>
      </w:pPr>
    </w:p>
    <w:p w14:paraId="74FDD543" w14:textId="68FF71CD" w:rsidR="00393BAC" w:rsidRPr="0013386F" w:rsidRDefault="00393BA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2A33AE" w:rsidRPr="0013386F">
        <w:rPr>
          <w:rFonts w:ascii="Lucida Sans Unicode" w:hAnsi="Lucida Sans Unicode" w:cs="Lucida Sans Unicode"/>
          <w:sz w:val="20"/>
          <w:szCs w:val="20"/>
          <w:lang w:val="es-ES_tradnl"/>
        </w:rPr>
        <w:t>n primer lugar</w:t>
      </w:r>
      <w:r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el </w:t>
      </w:r>
      <w:r w:rsidR="00854BF0" w:rsidRPr="0013386F">
        <w:rPr>
          <w:rFonts w:ascii="Lucida Sans Unicode" w:hAnsi="Lucida Sans Unicode" w:cs="Lucida Sans Unicode"/>
          <w:sz w:val="20"/>
          <w:szCs w:val="20"/>
          <w:lang w:val="es-ES_tradnl"/>
        </w:rPr>
        <w:t>P</w:t>
      </w:r>
      <w:r w:rsidR="002A33AE" w:rsidRPr="0013386F">
        <w:rPr>
          <w:rFonts w:ascii="Lucida Sans Unicode" w:hAnsi="Lucida Sans Unicode" w:cs="Lucida Sans Unicode"/>
          <w:sz w:val="20"/>
          <w:szCs w:val="20"/>
          <w:lang w:val="es-ES_tradnl"/>
        </w:rPr>
        <w:t xml:space="preserve">artido </w:t>
      </w:r>
      <w:r w:rsidRPr="0013386F">
        <w:rPr>
          <w:rFonts w:ascii="Lucida Sans Unicode" w:hAnsi="Lucida Sans Unicode" w:cs="Lucida Sans Unicode"/>
          <w:sz w:val="20"/>
          <w:szCs w:val="20"/>
          <w:lang w:val="es-ES_tradnl"/>
        </w:rPr>
        <w:t>del Trabajo</w:t>
      </w:r>
      <w:r w:rsidR="00B241CB"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puntuali</w:t>
      </w:r>
      <w:r w:rsidRPr="0013386F">
        <w:rPr>
          <w:rFonts w:ascii="Lucida Sans Unicode" w:hAnsi="Lucida Sans Unicode" w:cs="Lucida Sans Unicode"/>
          <w:sz w:val="20"/>
          <w:szCs w:val="20"/>
          <w:lang w:val="es-ES_tradnl"/>
        </w:rPr>
        <w:t>z</w:t>
      </w:r>
      <w:r w:rsidR="002A33AE" w:rsidRPr="0013386F">
        <w:rPr>
          <w:rFonts w:ascii="Lucida Sans Unicode" w:hAnsi="Lucida Sans Unicode" w:cs="Lucida Sans Unicode"/>
          <w:sz w:val="20"/>
          <w:szCs w:val="20"/>
          <w:lang w:val="es-ES_tradnl"/>
        </w:rPr>
        <w:t>a que siempre ha defendido los derechos de las mujeres, así como los principios de paridad</w:t>
      </w:r>
      <w:r w:rsidRPr="0013386F">
        <w:rPr>
          <w:rFonts w:ascii="Lucida Sans Unicode" w:hAnsi="Lucida Sans Unicode" w:cs="Lucida Sans Unicode"/>
          <w:sz w:val="20"/>
          <w:szCs w:val="20"/>
          <w:lang w:val="es-ES_tradnl"/>
        </w:rPr>
        <w:t>, equidad</w:t>
      </w:r>
      <w:r w:rsidR="002A33AE" w:rsidRPr="0013386F">
        <w:rPr>
          <w:rFonts w:ascii="Lucida Sans Unicode" w:hAnsi="Lucida Sans Unicode" w:cs="Lucida Sans Unicode"/>
          <w:sz w:val="20"/>
          <w:szCs w:val="20"/>
          <w:lang w:val="es-ES_tradnl"/>
        </w:rPr>
        <w:t xml:space="preserve"> electoral</w:t>
      </w:r>
      <w:r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mismos que están dentro del estatuto</w:t>
      </w:r>
      <w:r w:rsidR="00B75EE9"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desde antes que haya habido las reformas electorales que se dieron</w:t>
      </w:r>
      <w:r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tal</w:t>
      </w:r>
      <w:r w:rsidRPr="0013386F">
        <w:rPr>
          <w:rFonts w:ascii="Lucida Sans Unicode" w:hAnsi="Lucida Sans Unicode" w:cs="Lucida Sans Unicode"/>
          <w:sz w:val="20"/>
          <w:szCs w:val="20"/>
          <w:lang w:val="es-ES_tradnl"/>
        </w:rPr>
        <w:t xml:space="preserve"> </w:t>
      </w:r>
      <w:r w:rsidR="002A33AE" w:rsidRPr="0013386F">
        <w:rPr>
          <w:rFonts w:ascii="Lucida Sans Unicode" w:hAnsi="Lucida Sans Unicode" w:cs="Lucida Sans Unicode"/>
          <w:sz w:val="20"/>
          <w:szCs w:val="20"/>
          <w:lang w:val="es-ES_tradnl"/>
        </w:rPr>
        <w:t xml:space="preserve">es así, que el </w:t>
      </w:r>
      <w:r w:rsidR="00854BF0" w:rsidRPr="0013386F">
        <w:rPr>
          <w:rFonts w:ascii="Lucida Sans Unicode" w:hAnsi="Lucida Sans Unicode" w:cs="Lucida Sans Unicode"/>
          <w:sz w:val="20"/>
          <w:szCs w:val="20"/>
          <w:lang w:val="es-ES_tradnl"/>
        </w:rPr>
        <w:t>P</w:t>
      </w:r>
      <w:r w:rsidR="002A33AE" w:rsidRPr="0013386F">
        <w:rPr>
          <w:rFonts w:ascii="Lucida Sans Unicode" w:hAnsi="Lucida Sans Unicode" w:cs="Lucida Sans Unicode"/>
          <w:sz w:val="20"/>
          <w:szCs w:val="20"/>
          <w:lang w:val="es-ES_tradnl"/>
        </w:rPr>
        <w:t>artido del Trabajo en 1994 postuló a Cecilia Soto</w:t>
      </w:r>
      <w:r w:rsidRPr="0013386F">
        <w:rPr>
          <w:rFonts w:ascii="Lucida Sans Unicode" w:hAnsi="Lucida Sans Unicode" w:cs="Lucida Sans Unicode"/>
          <w:sz w:val="20"/>
          <w:szCs w:val="20"/>
          <w:lang w:val="es-ES_tradnl"/>
        </w:rPr>
        <w:t xml:space="preserve"> </w:t>
      </w:r>
      <w:r w:rsidR="002A33AE" w:rsidRPr="0013386F">
        <w:rPr>
          <w:rFonts w:ascii="Lucida Sans Unicode" w:hAnsi="Lucida Sans Unicode" w:cs="Lucida Sans Unicode"/>
          <w:sz w:val="20"/>
          <w:szCs w:val="20"/>
          <w:lang w:val="es-ES_tradnl"/>
        </w:rPr>
        <w:t xml:space="preserve">a la </w:t>
      </w:r>
      <w:r w:rsidRPr="0013386F">
        <w:rPr>
          <w:rFonts w:ascii="Lucida Sans Unicode" w:hAnsi="Lucida Sans Unicode" w:cs="Lucida Sans Unicode"/>
          <w:sz w:val="20"/>
          <w:szCs w:val="20"/>
          <w:lang w:val="es-ES_tradnl"/>
        </w:rPr>
        <w:t>P</w:t>
      </w:r>
      <w:r w:rsidR="002A33AE" w:rsidRPr="0013386F">
        <w:rPr>
          <w:rFonts w:ascii="Lucida Sans Unicode" w:hAnsi="Lucida Sans Unicode" w:cs="Lucida Sans Unicode"/>
          <w:sz w:val="20"/>
          <w:szCs w:val="20"/>
          <w:lang w:val="es-ES_tradnl"/>
        </w:rPr>
        <w:t xml:space="preserve">residencia de la República, </w:t>
      </w:r>
      <w:r w:rsidRPr="0013386F">
        <w:rPr>
          <w:rFonts w:ascii="Lucida Sans Unicode" w:hAnsi="Lucida Sans Unicode" w:cs="Lucida Sans Unicode"/>
          <w:sz w:val="20"/>
          <w:szCs w:val="20"/>
          <w:lang w:val="es-ES_tradnl"/>
        </w:rPr>
        <w:t>a Maricela Moguel a la gobernatura.</w:t>
      </w:r>
    </w:p>
    <w:p w14:paraId="5C362101" w14:textId="77777777" w:rsidR="00854BF0" w:rsidRPr="0013386F" w:rsidRDefault="00854BF0" w:rsidP="0013386F">
      <w:pPr>
        <w:pStyle w:val="Sinespaciado"/>
        <w:spacing w:line="276" w:lineRule="auto"/>
        <w:jc w:val="both"/>
        <w:rPr>
          <w:rFonts w:ascii="Lucida Sans Unicode" w:hAnsi="Lucida Sans Unicode" w:cs="Lucida Sans Unicode"/>
          <w:sz w:val="20"/>
          <w:szCs w:val="20"/>
        </w:rPr>
      </w:pPr>
    </w:p>
    <w:p w14:paraId="68DA202D" w14:textId="4B2A887B" w:rsidR="00393BAC" w:rsidRPr="0013386F" w:rsidRDefault="00393BA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N</w:t>
      </w:r>
      <w:r w:rsidR="002A33AE" w:rsidRPr="0013386F">
        <w:rPr>
          <w:rFonts w:ascii="Lucida Sans Unicode" w:hAnsi="Lucida Sans Unicode" w:cs="Lucida Sans Unicode"/>
          <w:sz w:val="20"/>
          <w:szCs w:val="20"/>
          <w:lang w:val="es-ES_tradnl"/>
        </w:rPr>
        <w:t xml:space="preserve">osotros hemos defendido la paridad, la equidad, sin </w:t>
      </w:r>
      <w:r w:rsidR="000008DB" w:rsidRPr="0013386F">
        <w:rPr>
          <w:rFonts w:ascii="Lucida Sans Unicode" w:hAnsi="Lucida Sans Unicode" w:cs="Lucida Sans Unicode"/>
          <w:sz w:val="20"/>
          <w:szCs w:val="20"/>
          <w:lang w:val="es-ES_tradnl"/>
        </w:rPr>
        <w:t>embargo,</w:t>
      </w:r>
      <w:r w:rsidR="002A33AE" w:rsidRPr="0013386F">
        <w:rPr>
          <w:rFonts w:ascii="Lucida Sans Unicode" w:hAnsi="Lucida Sans Unicode" w:cs="Lucida Sans Unicode"/>
          <w:sz w:val="20"/>
          <w:szCs w:val="20"/>
          <w:lang w:val="es-ES_tradnl"/>
        </w:rPr>
        <w:t xml:space="preserve"> frente al carácter discrimina</w:t>
      </w:r>
      <w:r w:rsidRPr="0013386F">
        <w:rPr>
          <w:rFonts w:ascii="Lucida Sans Unicode" w:hAnsi="Lucida Sans Unicode" w:cs="Lucida Sans Unicode"/>
          <w:sz w:val="20"/>
          <w:szCs w:val="20"/>
          <w:lang w:val="es-ES_tradnl"/>
        </w:rPr>
        <w:t>torio,</w:t>
      </w:r>
      <w:r w:rsidR="002A33AE" w:rsidRPr="0013386F">
        <w:rPr>
          <w:rFonts w:ascii="Lucida Sans Unicode" w:hAnsi="Lucida Sans Unicode" w:cs="Lucida Sans Unicode"/>
          <w:sz w:val="20"/>
          <w:szCs w:val="20"/>
          <w:lang w:val="es-ES_tradnl"/>
        </w:rPr>
        <w:t xml:space="preserve"> faccioso</w:t>
      </w:r>
      <w:r w:rsidR="00CA0822"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ce</w:t>
      </w:r>
      <w:r w:rsidR="00B241CB" w:rsidRPr="0013386F">
        <w:rPr>
          <w:rFonts w:ascii="Lucida Sans Unicode" w:hAnsi="Lucida Sans Unicode" w:cs="Lucida Sans Unicode"/>
          <w:sz w:val="20"/>
          <w:szCs w:val="20"/>
          <w:lang w:val="es-ES_tradnl"/>
        </w:rPr>
        <w:t>g</w:t>
      </w:r>
      <w:r w:rsidR="002A33AE" w:rsidRPr="0013386F">
        <w:rPr>
          <w:rFonts w:ascii="Lucida Sans Unicode" w:hAnsi="Lucida Sans Unicode" w:cs="Lucida Sans Unicode"/>
          <w:sz w:val="20"/>
          <w:szCs w:val="20"/>
          <w:lang w:val="es-ES_tradnl"/>
        </w:rPr>
        <w:t>ado y exclusivista de la sentencia, en donde única y exclusivamente dice</w:t>
      </w:r>
      <w:r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que lo acate la coalición “Sigamos Haciendo Historia” y dentro de las manifestaciones hechas por la presidenta</w:t>
      </w:r>
      <w:r w:rsidR="00854BF0"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en la cual </w:t>
      </w:r>
      <w:r w:rsidRPr="0013386F">
        <w:rPr>
          <w:rFonts w:ascii="Lucida Sans Unicode" w:hAnsi="Lucida Sans Unicode" w:cs="Lucida Sans Unicode"/>
          <w:sz w:val="20"/>
          <w:szCs w:val="20"/>
          <w:lang w:val="es-ES_tradnl"/>
        </w:rPr>
        <w:t xml:space="preserve">te </w:t>
      </w:r>
      <w:r w:rsidR="002A33AE" w:rsidRPr="0013386F">
        <w:rPr>
          <w:rFonts w:ascii="Lucida Sans Unicode" w:hAnsi="Lucida Sans Unicode" w:cs="Lucida Sans Unicode"/>
          <w:sz w:val="20"/>
          <w:szCs w:val="20"/>
          <w:lang w:val="es-ES_tradnl"/>
        </w:rPr>
        <w:t>dice que lo va a poner como una regla para hacerlo, eso debe de afectar a todos los partidos políticos, tanto de MC, PRI</w:t>
      </w:r>
      <w:r w:rsidRPr="0013386F">
        <w:rPr>
          <w:rFonts w:ascii="Lucida Sans Unicode" w:hAnsi="Lucida Sans Unicode" w:cs="Lucida Sans Unicode"/>
          <w:sz w:val="20"/>
          <w:szCs w:val="20"/>
          <w:lang w:val="es-ES_tradnl"/>
        </w:rPr>
        <w:t xml:space="preserve">, </w:t>
      </w:r>
      <w:r w:rsidR="002A33AE" w:rsidRPr="0013386F">
        <w:rPr>
          <w:rFonts w:ascii="Lucida Sans Unicode" w:hAnsi="Lucida Sans Unicode" w:cs="Lucida Sans Unicode"/>
          <w:sz w:val="20"/>
          <w:szCs w:val="20"/>
          <w:lang w:val="es-ES_tradnl"/>
        </w:rPr>
        <w:t>PAN, PRD y de nosotros</w:t>
      </w:r>
      <w:r w:rsidRPr="0013386F">
        <w:rPr>
          <w:rFonts w:ascii="Lucida Sans Unicode" w:hAnsi="Lucida Sans Unicode" w:cs="Lucida Sans Unicode"/>
          <w:sz w:val="20"/>
          <w:szCs w:val="20"/>
          <w:lang w:val="es-ES_tradnl"/>
        </w:rPr>
        <w:t>.</w:t>
      </w:r>
    </w:p>
    <w:p w14:paraId="5E7D3AAF" w14:textId="77777777" w:rsidR="00854BF0" w:rsidRPr="0013386F" w:rsidRDefault="00854BF0" w:rsidP="0013386F">
      <w:pPr>
        <w:pStyle w:val="Sinespaciado"/>
        <w:spacing w:line="276" w:lineRule="auto"/>
        <w:jc w:val="both"/>
        <w:rPr>
          <w:rFonts w:ascii="Lucida Sans Unicode" w:hAnsi="Lucida Sans Unicode" w:cs="Lucida Sans Unicode"/>
          <w:sz w:val="20"/>
          <w:szCs w:val="20"/>
        </w:rPr>
      </w:pPr>
    </w:p>
    <w:p w14:paraId="65047314" w14:textId="39C2A5CF" w:rsidR="00B241CB" w:rsidRPr="0013386F" w:rsidRDefault="00393BA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Y</w:t>
      </w:r>
      <w:r w:rsidR="002A33AE" w:rsidRPr="0013386F">
        <w:rPr>
          <w:rFonts w:ascii="Lucida Sans Unicode" w:hAnsi="Lucida Sans Unicode" w:cs="Lucida Sans Unicode"/>
          <w:sz w:val="20"/>
          <w:szCs w:val="20"/>
          <w:lang w:val="es-ES_tradnl"/>
        </w:rPr>
        <w:t xml:space="preserve"> así </w:t>
      </w:r>
      <w:r w:rsidRPr="0013386F">
        <w:rPr>
          <w:rFonts w:ascii="Lucida Sans Unicode" w:hAnsi="Lucida Sans Unicode" w:cs="Lucida Sans Unicode"/>
          <w:sz w:val="20"/>
          <w:szCs w:val="20"/>
          <w:lang w:val="es-ES_tradnl"/>
        </w:rPr>
        <w:t>puede ser,</w:t>
      </w:r>
      <w:r w:rsidR="002A33AE" w:rsidRPr="0013386F">
        <w:rPr>
          <w:rFonts w:ascii="Lucida Sans Unicode" w:hAnsi="Lucida Sans Unicode" w:cs="Lucida Sans Unicode"/>
          <w:sz w:val="20"/>
          <w:szCs w:val="20"/>
          <w:lang w:val="es-ES_tradnl"/>
        </w:rPr>
        <w:t xml:space="preserve"> estamos hablando de una sentencia para todos, no reglas particulares para uno solo, en donde el Instituto Electoral</w:t>
      </w:r>
      <w:r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la máxima casa de la democracia, debe de tener </w:t>
      </w:r>
      <w:r w:rsidR="002A33AE" w:rsidRPr="0013386F">
        <w:rPr>
          <w:rFonts w:ascii="Lucida Sans Unicode" w:hAnsi="Lucida Sans Unicode" w:cs="Lucida Sans Unicode"/>
          <w:sz w:val="20"/>
          <w:szCs w:val="20"/>
          <w:lang w:val="es-ES_tradnl"/>
        </w:rPr>
        <w:lastRenderedPageBreak/>
        <w:t>una vista periférica, en donde debe de ver la aplicación de la norma para todos, no única y exclusivamente para nosotros</w:t>
      </w:r>
      <w:r w:rsidR="00854BF0"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w:t>
      </w:r>
    </w:p>
    <w:p w14:paraId="1BDC2660"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6346DACA" w14:textId="13BB84A3" w:rsidR="00B241CB" w:rsidRPr="0013386F" w:rsidRDefault="00854BF0"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T</w:t>
      </w:r>
      <w:r w:rsidR="002A33AE" w:rsidRPr="0013386F">
        <w:rPr>
          <w:rFonts w:ascii="Lucida Sans Unicode" w:hAnsi="Lucida Sans Unicode" w:cs="Lucida Sans Unicode"/>
          <w:sz w:val="20"/>
          <w:szCs w:val="20"/>
          <w:lang w:val="es-ES_tradnl"/>
        </w:rPr>
        <w:t xml:space="preserve">ampoco entendemos la </w:t>
      </w:r>
      <w:r w:rsidR="00CA0822" w:rsidRPr="0013386F">
        <w:rPr>
          <w:rFonts w:ascii="Lucida Sans Unicode" w:hAnsi="Lucida Sans Unicode" w:cs="Lucida Sans Unicode"/>
          <w:sz w:val="20"/>
          <w:szCs w:val="20"/>
          <w:lang w:val="es-ES_tradnl"/>
        </w:rPr>
        <w:t>cerrazón</w:t>
      </w:r>
      <w:r w:rsidR="002A33AE" w:rsidRPr="0013386F">
        <w:rPr>
          <w:rFonts w:ascii="Lucida Sans Unicode" w:hAnsi="Lucida Sans Unicode" w:cs="Lucida Sans Unicode"/>
          <w:sz w:val="20"/>
          <w:szCs w:val="20"/>
          <w:lang w:val="es-ES_tradnl"/>
        </w:rPr>
        <w:t xml:space="preserve"> y el intento de nuestro candidato Alejandro</w:t>
      </w:r>
      <w:r w:rsidR="00B241CB" w:rsidRPr="0013386F">
        <w:rPr>
          <w:rFonts w:ascii="Lucida Sans Unicode" w:hAnsi="Lucida Sans Unicode" w:cs="Lucida Sans Unicode"/>
          <w:sz w:val="20"/>
          <w:szCs w:val="20"/>
          <w:lang w:val="es-ES_tradnl"/>
        </w:rPr>
        <w:t>,</w:t>
      </w:r>
      <w:r w:rsidR="002A33AE" w:rsidRPr="0013386F">
        <w:rPr>
          <w:rFonts w:ascii="Lucida Sans Unicode" w:hAnsi="Lucida Sans Unicode" w:cs="Lucida Sans Unicode"/>
          <w:sz w:val="20"/>
          <w:szCs w:val="20"/>
          <w:lang w:val="es-ES_tradnl"/>
        </w:rPr>
        <w:t xml:space="preserve"> que es el presidente municipal que se va a reelegir</w:t>
      </w:r>
      <w:r w:rsidR="00393BAC" w:rsidRPr="0013386F">
        <w:rPr>
          <w:rFonts w:ascii="Lucida Sans Unicode" w:hAnsi="Lucida Sans Unicode" w:cs="Lucida Sans Unicode"/>
          <w:sz w:val="20"/>
          <w:szCs w:val="20"/>
          <w:lang w:val="es-ES_tradnl"/>
        </w:rPr>
        <w:t xml:space="preserve"> o que</w:t>
      </w:r>
      <w:r w:rsidR="002A33AE" w:rsidRPr="0013386F">
        <w:rPr>
          <w:rFonts w:ascii="Lucida Sans Unicode" w:hAnsi="Lucida Sans Unicode" w:cs="Lucida Sans Unicode"/>
          <w:sz w:val="20"/>
          <w:szCs w:val="20"/>
          <w:lang w:val="es-ES_tradnl"/>
        </w:rPr>
        <w:t xml:space="preserve"> se quiere </w:t>
      </w:r>
      <w:r w:rsidR="00393BAC" w:rsidRPr="0013386F">
        <w:rPr>
          <w:rFonts w:ascii="Lucida Sans Unicode" w:hAnsi="Lucida Sans Unicode" w:cs="Lucida Sans Unicode"/>
          <w:sz w:val="20"/>
          <w:szCs w:val="20"/>
          <w:lang w:val="es-ES_tradnl"/>
        </w:rPr>
        <w:t>re</w:t>
      </w:r>
      <w:r w:rsidR="002A33AE" w:rsidRPr="0013386F">
        <w:rPr>
          <w:rFonts w:ascii="Lucida Sans Unicode" w:hAnsi="Lucida Sans Unicode" w:cs="Lucida Sans Unicode"/>
          <w:sz w:val="20"/>
          <w:szCs w:val="20"/>
          <w:lang w:val="es-ES_tradnl"/>
        </w:rPr>
        <w:t xml:space="preserve">elegir para Ciudad Guzmán </w:t>
      </w:r>
      <w:r w:rsidR="00AB3D21" w:rsidRPr="0013386F">
        <w:rPr>
          <w:rFonts w:ascii="Lucida Sans Unicode" w:hAnsi="Lucida Sans Unicode" w:cs="Lucida Sans Unicode"/>
          <w:sz w:val="20"/>
          <w:szCs w:val="20"/>
          <w:lang w:val="es-ES_tradnl"/>
        </w:rPr>
        <w:t>que lo trate</w:t>
      </w:r>
      <w:r w:rsidR="00B241CB" w:rsidRPr="0013386F">
        <w:rPr>
          <w:rFonts w:ascii="Lucida Sans Unicode" w:hAnsi="Lucida Sans Unicode" w:cs="Lucida Sans Unicode"/>
          <w:sz w:val="20"/>
          <w:szCs w:val="20"/>
          <w:lang w:val="es-ES_tradnl"/>
        </w:rPr>
        <w:t>n</w:t>
      </w:r>
      <w:r w:rsidR="00AB3D21" w:rsidRPr="0013386F">
        <w:rPr>
          <w:rFonts w:ascii="Lucida Sans Unicode" w:hAnsi="Lucida Sans Unicode" w:cs="Lucida Sans Unicode"/>
          <w:sz w:val="20"/>
          <w:szCs w:val="20"/>
          <w:lang w:val="es-ES_tradnl"/>
        </w:rPr>
        <w:t xml:space="preserve"> de </w:t>
      </w:r>
      <w:r w:rsidRPr="0013386F">
        <w:rPr>
          <w:rFonts w:ascii="Lucida Sans Unicode" w:hAnsi="Lucida Sans Unicode" w:cs="Lucida Sans Unicode"/>
          <w:sz w:val="20"/>
          <w:szCs w:val="20"/>
          <w:lang w:val="es-ES_tradnl"/>
        </w:rPr>
        <w:t xml:space="preserve">bajar, </w:t>
      </w:r>
      <w:r w:rsidR="00AB3D21" w:rsidRPr="0013386F">
        <w:rPr>
          <w:rFonts w:ascii="Lucida Sans Unicode" w:hAnsi="Lucida Sans Unicode" w:cs="Lucida Sans Unicode"/>
          <w:sz w:val="20"/>
          <w:szCs w:val="20"/>
          <w:lang w:val="es-ES_tradnl"/>
        </w:rPr>
        <w:t>ni de Kumamoto</w:t>
      </w:r>
      <w:r w:rsidR="00CA0822" w:rsidRPr="0013386F">
        <w:rPr>
          <w:rFonts w:ascii="Lucida Sans Unicode" w:hAnsi="Lucida Sans Unicode" w:cs="Lucida Sans Unicode"/>
          <w:sz w:val="20"/>
          <w:szCs w:val="20"/>
          <w:lang w:val="es-ES_tradnl"/>
        </w:rPr>
        <w:t>,</w:t>
      </w:r>
      <w:r w:rsidR="00AB3D21" w:rsidRPr="0013386F">
        <w:rPr>
          <w:rFonts w:ascii="Lucida Sans Unicode" w:hAnsi="Lucida Sans Unicode" w:cs="Lucida Sans Unicode"/>
          <w:sz w:val="20"/>
          <w:szCs w:val="20"/>
          <w:lang w:val="es-ES_tradnl"/>
        </w:rPr>
        <w:t xml:space="preserve"> que decidan los ciudadanos quien los gobierna, no única y exclusivamente por medio de una sentencia la cual es facciosa</w:t>
      </w:r>
      <w:r w:rsidR="00C95220" w:rsidRPr="0013386F">
        <w:rPr>
          <w:rFonts w:ascii="Lucida Sans Unicode" w:hAnsi="Lucida Sans Unicode" w:cs="Lucida Sans Unicode"/>
          <w:sz w:val="20"/>
          <w:szCs w:val="20"/>
          <w:lang w:val="es-ES_tradnl"/>
        </w:rPr>
        <w:t>.</w:t>
      </w:r>
      <w:r w:rsidR="00AB3D21" w:rsidRPr="0013386F">
        <w:rPr>
          <w:rFonts w:ascii="Lucida Sans Unicode" w:hAnsi="Lucida Sans Unicode" w:cs="Lucida Sans Unicode"/>
          <w:sz w:val="20"/>
          <w:szCs w:val="20"/>
          <w:lang w:val="es-ES_tradnl"/>
        </w:rPr>
        <w:t xml:space="preserve"> </w:t>
      </w:r>
    </w:p>
    <w:p w14:paraId="2AFCFF9F" w14:textId="35DA0B94" w:rsidR="00854BF0" w:rsidRPr="0013386F" w:rsidRDefault="00C95220"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AB3D21" w:rsidRPr="0013386F">
        <w:rPr>
          <w:rFonts w:ascii="Lucida Sans Unicode" w:hAnsi="Lucida Sans Unicode" w:cs="Lucida Sans Unicode"/>
          <w:sz w:val="20"/>
          <w:szCs w:val="20"/>
          <w:lang w:val="es-ES_tradnl"/>
        </w:rPr>
        <w:t>s cuanto</w:t>
      </w:r>
      <w:r w:rsidRPr="0013386F">
        <w:rPr>
          <w:rFonts w:ascii="Lucida Sans Unicode" w:hAnsi="Lucida Sans Unicode" w:cs="Lucida Sans Unicode"/>
          <w:sz w:val="20"/>
          <w:szCs w:val="20"/>
          <w:lang w:val="es-ES_tradnl"/>
        </w:rPr>
        <w:t>,</w:t>
      </w:r>
      <w:r w:rsidR="00AB3D21" w:rsidRPr="0013386F">
        <w:rPr>
          <w:rFonts w:ascii="Lucida Sans Unicode" w:hAnsi="Lucida Sans Unicode" w:cs="Lucida Sans Unicode"/>
          <w:sz w:val="20"/>
          <w:szCs w:val="20"/>
          <w:lang w:val="es-ES_tradnl"/>
        </w:rPr>
        <w:t xml:space="preserve"> presidenta.</w:t>
      </w:r>
    </w:p>
    <w:p w14:paraId="3BE38C33" w14:textId="6A2866CF" w:rsidR="0041262F" w:rsidRPr="0013386F" w:rsidRDefault="00AB3D21"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lang w:val="es-ES_tradnl"/>
        </w:rPr>
        <w:t xml:space="preserve">  </w:t>
      </w:r>
      <w:r w:rsidR="002A33AE" w:rsidRPr="0013386F">
        <w:rPr>
          <w:rFonts w:ascii="Lucida Sans Unicode" w:hAnsi="Lucida Sans Unicode" w:cs="Lucida Sans Unicode"/>
          <w:sz w:val="20"/>
          <w:szCs w:val="20"/>
          <w:lang w:val="es-ES_tradnl"/>
        </w:rPr>
        <w:t xml:space="preserve"> </w:t>
      </w:r>
    </w:p>
    <w:p w14:paraId="2A5A02E3" w14:textId="08FB0842" w:rsidR="000008DB" w:rsidRPr="0013386F" w:rsidRDefault="000008DB"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Gracias por su participación, señor representante del </w:t>
      </w:r>
      <w:r w:rsidR="00C95220" w:rsidRPr="0013386F">
        <w:rPr>
          <w:rFonts w:ascii="Lucida Sans Unicode" w:hAnsi="Lucida Sans Unicode" w:cs="Lucida Sans Unicode"/>
          <w:sz w:val="20"/>
          <w:szCs w:val="20"/>
          <w:lang w:val="es-ES_tradnl"/>
        </w:rPr>
        <w:t>P</w:t>
      </w:r>
      <w:r w:rsidRPr="0013386F">
        <w:rPr>
          <w:rFonts w:ascii="Lucida Sans Unicode" w:hAnsi="Lucida Sans Unicode" w:cs="Lucida Sans Unicode"/>
          <w:sz w:val="20"/>
          <w:szCs w:val="20"/>
          <w:lang w:val="es-ES_tradnl"/>
        </w:rPr>
        <w:t>artido del Trabajo, Ismael Sánchez.</w:t>
      </w:r>
    </w:p>
    <w:p w14:paraId="46499D09" w14:textId="77777777" w:rsidR="00C95220" w:rsidRPr="0013386F" w:rsidRDefault="00C95220" w:rsidP="0013386F">
      <w:pPr>
        <w:pStyle w:val="Sinespaciado"/>
        <w:spacing w:line="276" w:lineRule="auto"/>
        <w:jc w:val="both"/>
        <w:rPr>
          <w:rFonts w:ascii="Lucida Sans Unicode" w:hAnsi="Lucida Sans Unicode" w:cs="Lucida Sans Unicode"/>
          <w:sz w:val="20"/>
          <w:szCs w:val="20"/>
        </w:rPr>
      </w:pPr>
    </w:p>
    <w:p w14:paraId="380C254A" w14:textId="77777777" w:rsidR="00C95220" w:rsidRPr="0013386F" w:rsidRDefault="000008DB"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Voy a cederle el uso de la voz, a la consejera Zoad Jeanine García González, que ha levantado la mano, consejera</w:t>
      </w:r>
      <w:r w:rsidR="00C9522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adelante.</w:t>
      </w:r>
    </w:p>
    <w:p w14:paraId="07E9385A" w14:textId="2F6E5DAB" w:rsidR="000008DB" w:rsidRPr="0013386F" w:rsidRDefault="000008DB"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lang w:val="es-ES_tradnl"/>
        </w:rPr>
        <w:t xml:space="preserve"> </w:t>
      </w:r>
    </w:p>
    <w:p w14:paraId="679A5D3A" w14:textId="21787723" w:rsidR="000008DB" w:rsidRPr="0013386F" w:rsidRDefault="000008DB" w:rsidP="0013386F">
      <w:pPr>
        <w:pStyle w:val="Sinespaciado"/>
        <w:spacing w:line="276" w:lineRule="auto"/>
        <w:jc w:val="both"/>
        <w:rPr>
          <w:rFonts w:ascii="Lucida Sans Unicode" w:hAnsi="Lucida Sans Unicode" w:cs="Lucida Sans Unicode"/>
          <w:sz w:val="20"/>
          <w:szCs w:val="20"/>
        </w:rPr>
      </w:pPr>
      <w:r w:rsidRPr="00527C92">
        <w:rPr>
          <w:rFonts w:ascii="Lucida Sans Unicode" w:hAnsi="Lucida Sans Unicode" w:cs="Lucida Sans Unicode"/>
          <w:b/>
          <w:bCs/>
          <w:sz w:val="20"/>
          <w:szCs w:val="20"/>
        </w:rPr>
        <w:t>Consejera electoral, Zoad Jeanine García González</w:t>
      </w:r>
      <w:r w:rsidRPr="0013386F">
        <w:rPr>
          <w:rFonts w:ascii="Lucida Sans Unicode" w:hAnsi="Lucida Sans Unicode" w:cs="Lucida Sans Unicode"/>
          <w:sz w:val="20"/>
          <w:szCs w:val="20"/>
        </w:rPr>
        <w:t>: Gracias, presidenta.</w:t>
      </w:r>
    </w:p>
    <w:p w14:paraId="6C7A2104" w14:textId="77777777" w:rsidR="00C95220" w:rsidRPr="0013386F" w:rsidRDefault="00C95220" w:rsidP="0013386F">
      <w:pPr>
        <w:pStyle w:val="Sinespaciado"/>
        <w:spacing w:line="276" w:lineRule="auto"/>
        <w:jc w:val="both"/>
        <w:rPr>
          <w:rFonts w:ascii="Lucida Sans Unicode" w:hAnsi="Lucida Sans Unicode" w:cs="Lucida Sans Unicode"/>
          <w:sz w:val="20"/>
          <w:szCs w:val="20"/>
        </w:rPr>
      </w:pPr>
    </w:p>
    <w:p w14:paraId="45A81D82" w14:textId="4B6C9CB0" w:rsidR="00B36B1F" w:rsidRPr="0013386F" w:rsidRDefault="00AE02FC"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Bueno</w:t>
      </w:r>
      <w:r w:rsidR="00C95220"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en primer lugar, tengo algunas propuestas para fortalecer el proyecto de acuerdo, no obstante, antes de mencionarlas</w:t>
      </w:r>
      <w:r w:rsidR="00B36B1F"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anticipo que votaré a favor del acuerdo que se somete a nuestra consideración, pero no por convicción, sino en estricto acatamiento a una orden judicial, ya que dicha determinación tiene efectos</w:t>
      </w:r>
      <w:r w:rsidR="00B36B1F"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como ya se ha señalado en esta mesa, únicamente por lo que ve a la coalición “Sigamos Haciendo Historia en Jalisco”</w:t>
      </w:r>
      <w:r w:rsidR="00B36B1F" w:rsidRPr="0013386F">
        <w:rPr>
          <w:rFonts w:ascii="Lucida Sans Unicode" w:hAnsi="Lucida Sans Unicode" w:cs="Lucida Sans Unicode"/>
          <w:sz w:val="20"/>
          <w:szCs w:val="20"/>
        </w:rPr>
        <w:t>.</w:t>
      </w:r>
    </w:p>
    <w:p w14:paraId="63743028" w14:textId="77777777" w:rsidR="00C95220" w:rsidRPr="0013386F" w:rsidRDefault="00C95220" w:rsidP="0013386F">
      <w:pPr>
        <w:pStyle w:val="Sinespaciado"/>
        <w:spacing w:line="276" w:lineRule="auto"/>
        <w:jc w:val="both"/>
        <w:rPr>
          <w:rFonts w:ascii="Lucida Sans Unicode" w:hAnsi="Lucida Sans Unicode" w:cs="Lucida Sans Unicode"/>
          <w:sz w:val="20"/>
          <w:szCs w:val="20"/>
        </w:rPr>
      </w:pPr>
    </w:p>
    <w:p w14:paraId="2F4673FE" w14:textId="5DB1FDD9" w:rsidR="00E876F2" w:rsidRPr="0013386F" w:rsidRDefault="00B36B1F"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P</w:t>
      </w:r>
      <w:r w:rsidR="00AE02FC" w:rsidRPr="0013386F">
        <w:rPr>
          <w:rFonts w:ascii="Lucida Sans Unicode" w:hAnsi="Lucida Sans Unicode" w:cs="Lucida Sans Unicode"/>
          <w:sz w:val="20"/>
          <w:szCs w:val="20"/>
        </w:rPr>
        <w:t>or ello</w:t>
      </w:r>
      <w:r w:rsidR="00C95220"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a mi consideración</w:t>
      </w:r>
      <w:r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se le está dando un t</w:t>
      </w:r>
      <w:r w:rsidRPr="0013386F">
        <w:rPr>
          <w:rFonts w:ascii="Lucida Sans Unicode" w:hAnsi="Lucida Sans Unicode" w:cs="Lucida Sans Unicode"/>
          <w:sz w:val="20"/>
          <w:szCs w:val="20"/>
        </w:rPr>
        <w:t>r</w:t>
      </w:r>
      <w:r w:rsidR="00AE02FC" w:rsidRPr="0013386F">
        <w:rPr>
          <w:rFonts w:ascii="Lucida Sans Unicode" w:hAnsi="Lucida Sans Unicode" w:cs="Lucida Sans Unicode"/>
          <w:sz w:val="20"/>
          <w:szCs w:val="20"/>
        </w:rPr>
        <w:t>ato diferenciado</w:t>
      </w:r>
      <w:r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que a mi juicio esta situación podría interpretarse, reitero</w:t>
      </w:r>
      <w:r w:rsidR="00C95220"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como un trato diferenciado, donde se están aplicando reglas distintas a las fuerzas políticas que contendrán en una misma elección, siendo que</w:t>
      </w:r>
      <w:r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atendiendo </w:t>
      </w:r>
      <w:r w:rsidR="00B241CB" w:rsidRPr="0013386F">
        <w:rPr>
          <w:rFonts w:ascii="Lucida Sans Unicode" w:hAnsi="Lucida Sans Unicode" w:cs="Lucida Sans Unicode"/>
          <w:sz w:val="20"/>
          <w:szCs w:val="20"/>
        </w:rPr>
        <w:t xml:space="preserve">a </w:t>
      </w:r>
      <w:r w:rsidR="00AE02FC" w:rsidRPr="0013386F">
        <w:rPr>
          <w:rFonts w:ascii="Lucida Sans Unicode" w:hAnsi="Lucida Sans Unicode" w:cs="Lucida Sans Unicode"/>
          <w:sz w:val="20"/>
          <w:szCs w:val="20"/>
        </w:rPr>
        <w:t>los principios que rigen esta materia</w:t>
      </w:r>
      <w:r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establecidos en el primer párrafo</w:t>
      </w:r>
      <w:r w:rsidR="00C95220"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de la base </w:t>
      </w:r>
      <w:r w:rsidR="00C95220" w:rsidRPr="0013386F">
        <w:rPr>
          <w:rFonts w:ascii="Lucida Sans Unicode" w:hAnsi="Lucida Sans Unicode" w:cs="Lucida Sans Unicode"/>
          <w:sz w:val="20"/>
          <w:szCs w:val="20"/>
        </w:rPr>
        <w:t xml:space="preserve">V, </w:t>
      </w:r>
      <w:r w:rsidR="00AE02FC" w:rsidRPr="0013386F">
        <w:rPr>
          <w:rFonts w:ascii="Lucida Sans Unicode" w:hAnsi="Lucida Sans Unicode" w:cs="Lucida Sans Unicode"/>
          <w:sz w:val="20"/>
          <w:szCs w:val="20"/>
        </w:rPr>
        <w:t xml:space="preserve">del artículo 41 de la Constitución Política de los Estados Unidos Mexicanos, consistentes en la certeza, </w:t>
      </w:r>
      <w:r w:rsidRPr="0013386F">
        <w:rPr>
          <w:rFonts w:ascii="Lucida Sans Unicode" w:hAnsi="Lucida Sans Unicode" w:cs="Lucida Sans Unicode"/>
          <w:sz w:val="20"/>
          <w:szCs w:val="20"/>
        </w:rPr>
        <w:t xml:space="preserve">la </w:t>
      </w:r>
      <w:r w:rsidR="00AE02FC" w:rsidRPr="0013386F">
        <w:rPr>
          <w:rFonts w:ascii="Lucida Sans Unicode" w:hAnsi="Lucida Sans Unicode" w:cs="Lucida Sans Unicode"/>
          <w:sz w:val="20"/>
          <w:szCs w:val="20"/>
        </w:rPr>
        <w:t>legalidad, la imparcialidad, la independencia y la objetividad</w:t>
      </w:r>
      <w:r w:rsidR="00B241CB" w:rsidRPr="0013386F">
        <w:rPr>
          <w:rFonts w:ascii="Lucida Sans Unicode" w:hAnsi="Lucida Sans Unicode" w:cs="Lucida Sans Unicode"/>
          <w:sz w:val="20"/>
          <w:szCs w:val="20"/>
        </w:rPr>
        <w:t>; d</w:t>
      </w:r>
      <w:r w:rsidR="00AE02FC" w:rsidRPr="0013386F">
        <w:rPr>
          <w:rFonts w:ascii="Lucida Sans Unicode" w:hAnsi="Lucida Sans Unicode" w:cs="Lucida Sans Unicode"/>
          <w:sz w:val="20"/>
          <w:szCs w:val="20"/>
        </w:rPr>
        <w:t>esde mi punto de vista</w:t>
      </w:r>
      <w:r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esto se aparta de dichos principios</w:t>
      </w:r>
      <w:r w:rsidR="00C95220"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específicamente de imparcialidad</w:t>
      </w:r>
      <w:r w:rsidRPr="0013386F">
        <w:rPr>
          <w:rFonts w:ascii="Lucida Sans Unicode" w:hAnsi="Lucida Sans Unicode" w:cs="Lucida Sans Unicode"/>
          <w:sz w:val="20"/>
          <w:szCs w:val="20"/>
        </w:rPr>
        <w:t>,</w:t>
      </w:r>
      <w:r w:rsidR="00AE02FC" w:rsidRPr="0013386F">
        <w:rPr>
          <w:rFonts w:ascii="Lucida Sans Unicode" w:hAnsi="Lucida Sans Unicode" w:cs="Lucida Sans Unicode"/>
          <w:sz w:val="20"/>
          <w:szCs w:val="20"/>
        </w:rPr>
        <w:t xml:space="preserve"> que </w:t>
      </w:r>
      <w:r w:rsidR="001F2774" w:rsidRPr="0013386F">
        <w:rPr>
          <w:rFonts w:ascii="Lucida Sans Unicode" w:hAnsi="Lucida Sans Unicode" w:cs="Lucida Sans Unicode"/>
          <w:sz w:val="20"/>
          <w:szCs w:val="20"/>
        </w:rPr>
        <w:t>todo acto de autoridad debe revestir</w:t>
      </w:r>
      <w:r w:rsidR="00C95220"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w:t>
      </w:r>
    </w:p>
    <w:p w14:paraId="3EE0170B" w14:textId="77777777" w:rsidR="00527C92" w:rsidRDefault="00527C92" w:rsidP="0013386F">
      <w:pPr>
        <w:pStyle w:val="Sinespaciado"/>
        <w:spacing w:line="276" w:lineRule="auto"/>
        <w:jc w:val="both"/>
        <w:rPr>
          <w:rFonts w:ascii="Lucida Sans Unicode" w:hAnsi="Lucida Sans Unicode" w:cs="Lucida Sans Unicode"/>
          <w:sz w:val="20"/>
          <w:szCs w:val="20"/>
        </w:rPr>
      </w:pPr>
    </w:p>
    <w:p w14:paraId="5AB8ED35" w14:textId="67B8FD73" w:rsidR="00B36B1F" w:rsidRPr="0013386F" w:rsidRDefault="00C95220"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lastRenderedPageBreak/>
        <w:t>L</w:t>
      </w:r>
      <w:r w:rsidR="001F2774" w:rsidRPr="0013386F">
        <w:rPr>
          <w:rFonts w:ascii="Lucida Sans Unicode" w:hAnsi="Lucida Sans Unicode" w:cs="Lucida Sans Unicode"/>
          <w:sz w:val="20"/>
          <w:szCs w:val="20"/>
        </w:rPr>
        <w:t xml:space="preserve">a imparcialidad como un principio rector, pues refiere a que las personas integrantes de los </w:t>
      </w:r>
      <w:r w:rsidRPr="0013386F">
        <w:rPr>
          <w:rFonts w:ascii="Lucida Sans Unicode" w:hAnsi="Lucida Sans Unicode" w:cs="Lucida Sans Unicode"/>
          <w:sz w:val="20"/>
          <w:szCs w:val="20"/>
        </w:rPr>
        <w:t xml:space="preserve">órganos electorales </w:t>
      </w:r>
      <w:r w:rsidR="001F2774" w:rsidRPr="0013386F">
        <w:rPr>
          <w:rFonts w:ascii="Lucida Sans Unicode" w:hAnsi="Lucida Sans Unicode" w:cs="Lucida Sans Unicode"/>
          <w:sz w:val="20"/>
          <w:szCs w:val="20"/>
        </w:rPr>
        <w:t>deben</w:t>
      </w:r>
      <w:r w:rsidR="00E876F2"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sin excepción</w:t>
      </w:r>
      <w:r w:rsidR="00B36B1F"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velar permanentemente por el interés de la sociedad y por los valores fundamentales de la democracia, esto es</w:t>
      </w:r>
      <w:r w:rsidR="00B36B1F"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que se debe supeditar a </w:t>
      </w:r>
      <w:r w:rsidR="00E876F2" w:rsidRPr="0013386F">
        <w:rPr>
          <w:rFonts w:ascii="Lucida Sans Unicode" w:hAnsi="Lucida Sans Unicode" w:cs="Lucida Sans Unicode"/>
          <w:sz w:val="20"/>
          <w:szCs w:val="20"/>
        </w:rPr>
        <w:t>e</w:t>
      </w:r>
      <w:r w:rsidR="001F2774" w:rsidRPr="0013386F">
        <w:rPr>
          <w:rFonts w:ascii="Lucida Sans Unicode" w:hAnsi="Lucida Sans Unicode" w:cs="Lucida Sans Unicode"/>
          <w:sz w:val="20"/>
          <w:szCs w:val="20"/>
        </w:rPr>
        <w:t>stos</w:t>
      </w:r>
      <w:r w:rsidR="00B36B1F"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de manera irrestricta</w:t>
      </w:r>
      <w:r w:rsidR="00E876F2"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cualquier interés personal o de preferencia política</w:t>
      </w:r>
      <w:r w:rsidR="00B36B1F" w:rsidRPr="0013386F">
        <w:rPr>
          <w:rFonts w:ascii="Lucida Sans Unicode" w:hAnsi="Lucida Sans Unicode" w:cs="Lucida Sans Unicode"/>
          <w:sz w:val="20"/>
          <w:szCs w:val="20"/>
        </w:rPr>
        <w:t>.</w:t>
      </w:r>
    </w:p>
    <w:p w14:paraId="340CF520" w14:textId="77777777" w:rsidR="00C95220" w:rsidRPr="0013386F" w:rsidRDefault="00C95220" w:rsidP="0013386F">
      <w:pPr>
        <w:pStyle w:val="Sinespaciado"/>
        <w:spacing w:line="276" w:lineRule="auto"/>
        <w:jc w:val="both"/>
        <w:rPr>
          <w:rFonts w:ascii="Lucida Sans Unicode" w:hAnsi="Lucida Sans Unicode" w:cs="Lucida Sans Unicode"/>
          <w:sz w:val="20"/>
          <w:szCs w:val="20"/>
        </w:rPr>
      </w:pPr>
    </w:p>
    <w:p w14:paraId="422172C6" w14:textId="0EBF48BC" w:rsidR="00B36B1F" w:rsidRPr="0013386F" w:rsidRDefault="00B36B1F"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E</w:t>
      </w:r>
      <w:r w:rsidR="001F2774" w:rsidRPr="0013386F">
        <w:rPr>
          <w:rFonts w:ascii="Lucida Sans Unicode" w:hAnsi="Lucida Sans Unicode" w:cs="Lucida Sans Unicode"/>
          <w:sz w:val="20"/>
          <w:szCs w:val="20"/>
        </w:rPr>
        <w:t>n efecto</w:t>
      </w:r>
      <w:r w:rsidR="00C95220"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no se debe pasar por alto</w:t>
      </w:r>
      <w:r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que estos acuerdos pretenden dar certeza sobre las reglas que rigen a las candidaturas de munícipes de los partidos y coaliciones, en este </w:t>
      </w:r>
      <w:r w:rsidR="00C95220" w:rsidRPr="0013386F">
        <w:rPr>
          <w:rFonts w:ascii="Lucida Sans Unicode" w:hAnsi="Lucida Sans Unicode" w:cs="Lucida Sans Unicode"/>
          <w:sz w:val="20"/>
          <w:szCs w:val="20"/>
        </w:rPr>
        <w:t>Proceso Electoral Concurrente.</w:t>
      </w:r>
      <w:r w:rsidR="001F2774" w:rsidRPr="0013386F">
        <w:rPr>
          <w:rFonts w:ascii="Lucida Sans Unicode" w:hAnsi="Lucida Sans Unicode" w:cs="Lucida Sans Unicode"/>
          <w:sz w:val="20"/>
          <w:szCs w:val="20"/>
        </w:rPr>
        <w:t xml:space="preserve"> </w:t>
      </w:r>
      <w:r w:rsidR="00C95220" w:rsidRPr="0013386F">
        <w:rPr>
          <w:rFonts w:ascii="Lucida Sans Unicode" w:hAnsi="Lucida Sans Unicode" w:cs="Lucida Sans Unicode"/>
          <w:sz w:val="20"/>
          <w:szCs w:val="20"/>
        </w:rPr>
        <w:t>A</w:t>
      </w:r>
      <w:r w:rsidR="001F2774" w:rsidRPr="0013386F">
        <w:rPr>
          <w:rFonts w:ascii="Lucida Sans Unicode" w:hAnsi="Lucida Sans Unicode" w:cs="Lucida Sans Unicode"/>
          <w:sz w:val="20"/>
          <w:szCs w:val="20"/>
        </w:rPr>
        <w:t>demás</w:t>
      </w:r>
      <w:r w:rsidR="00C95220"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sin soslayar la obligación de toda autoridad electoral de observar el principio de imparcialidad que señala la Suprema Corte de Justicia de la Nación, en la jurisprudencia PJ 144 de 2005, que consiste en que las autoridades electorales eviten irregularidades</w:t>
      </w:r>
      <w:r w:rsidR="00C95220"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desviaciones o la proclividad partidista</w:t>
      </w:r>
      <w:r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durante el ejercicio de sus funciones</w:t>
      </w:r>
      <w:r w:rsidRPr="0013386F">
        <w:rPr>
          <w:rFonts w:ascii="Lucida Sans Unicode" w:hAnsi="Lucida Sans Unicode" w:cs="Lucida Sans Unicode"/>
          <w:sz w:val="20"/>
          <w:szCs w:val="20"/>
        </w:rPr>
        <w:t>.</w:t>
      </w:r>
    </w:p>
    <w:p w14:paraId="4189176A" w14:textId="77777777" w:rsidR="00C95220" w:rsidRPr="0013386F" w:rsidRDefault="00C95220" w:rsidP="0013386F">
      <w:pPr>
        <w:pStyle w:val="Sinespaciado"/>
        <w:spacing w:line="276" w:lineRule="auto"/>
        <w:jc w:val="both"/>
        <w:rPr>
          <w:rFonts w:ascii="Lucida Sans Unicode" w:hAnsi="Lucida Sans Unicode" w:cs="Lucida Sans Unicode"/>
          <w:sz w:val="20"/>
          <w:szCs w:val="20"/>
        </w:rPr>
      </w:pPr>
    </w:p>
    <w:p w14:paraId="6C1FE688" w14:textId="17A2E355" w:rsidR="00E876F2" w:rsidRPr="0013386F" w:rsidRDefault="00B36B1F"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A</w:t>
      </w:r>
      <w:r w:rsidR="001F2774" w:rsidRPr="0013386F">
        <w:rPr>
          <w:rFonts w:ascii="Lucida Sans Unicode" w:hAnsi="Lucida Sans Unicode" w:cs="Lucida Sans Unicode"/>
          <w:sz w:val="20"/>
          <w:szCs w:val="20"/>
        </w:rPr>
        <w:t>unado a ello, me parece que no debe de existir unas reglas diferenciadas en unos lineamientos que se establecen que son de carácter general</w:t>
      </w:r>
      <w:r w:rsidR="00CA0822"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y que las reglas que ahí se contengan</w:t>
      </w:r>
      <w:r w:rsidR="0058613E"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deberán de aplicarse en estricto apego</w:t>
      </w:r>
      <w:r w:rsidR="00C95220"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a todas las fuerzas políticas</w:t>
      </w:r>
      <w:r w:rsidR="00C95220"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w:t>
      </w:r>
    </w:p>
    <w:p w14:paraId="0E3AF54A" w14:textId="77777777" w:rsidR="00527C92" w:rsidRDefault="00527C92" w:rsidP="0013386F">
      <w:pPr>
        <w:pStyle w:val="Sinespaciado"/>
        <w:spacing w:line="276" w:lineRule="auto"/>
        <w:jc w:val="both"/>
        <w:rPr>
          <w:rFonts w:ascii="Lucida Sans Unicode" w:hAnsi="Lucida Sans Unicode" w:cs="Lucida Sans Unicode"/>
          <w:sz w:val="20"/>
          <w:szCs w:val="20"/>
        </w:rPr>
      </w:pPr>
    </w:p>
    <w:p w14:paraId="5D2853E0" w14:textId="35E0DAE9" w:rsidR="00E876F2" w:rsidRPr="0013386F" w:rsidRDefault="00C95220"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A</w:t>
      </w:r>
      <w:r w:rsidR="001F2774" w:rsidRPr="0013386F">
        <w:rPr>
          <w:rFonts w:ascii="Lucida Sans Unicode" w:hAnsi="Lucida Sans Unicode" w:cs="Lucida Sans Unicode"/>
          <w:sz w:val="20"/>
          <w:szCs w:val="20"/>
        </w:rPr>
        <w:t>unado a ello, estimo que esto también atenta contra la autodeterminación de los partidos políticos para establecer</w:t>
      </w:r>
      <w:r w:rsidR="00E876F2"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de acuerdo con su estrategia política</w:t>
      </w:r>
      <w:r w:rsidR="0058613E"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libremente la postulación de las candidaturas a las presidencias municipales</w:t>
      </w:r>
      <w:r w:rsidR="0058613E" w:rsidRPr="0013386F">
        <w:rPr>
          <w:rFonts w:ascii="Lucida Sans Unicode" w:hAnsi="Lucida Sans Unicode" w:cs="Lucida Sans Unicode"/>
          <w:sz w:val="20"/>
          <w:szCs w:val="20"/>
        </w:rPr>
        <w:t>, p</w:t>
      </w:r>
      <w:r w:rsidR="001F2774" w:rsidRPr="0013386F">
        <w:rPr>
          <w:rFonts w:ascii="Lucida Sans Unicode" w:hAnsi="Lucida Sans Unicode" w:cs="Lucida Sans Unicode"/>
          <w:sz w:val="20"/>
          <w:szCs w:val="20"/>
        </w:rPr>
        <w:t>or supuesto</w:t>
      </w:r>
      <w:r w:rsidR="0058613E"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siempre apegado </w:t>
      </w:r>
      <w:r w:rsidR="00CA0822" w:rsidRPr="0013386F">
        <w:rPr>
          <w:rFonts w:ascii="Lucida Sans Unicode" w:hAnsi="Lucida Sans Unicode" w:cs="Lucida Sans Unicode"/>
          <w:sz w:val="20"/>
          <w:szCs w:val="20"/>
        </w:rPr>
        <w:t>al principio</w:t>
      </w:r>
      <w:r w:rsidR="001F2774" w:rsidRPr="0013386F">
        <w:rPr>
          <w:rFonts w:ascii="Lucida Sans Unicode" w:hAnsi="Lucida Sans Unicode" w:cs="Lucida Sans Unicode"/>
          <w:sz w:val="20"/>
          <w:szCs w:val="20"/>
        </w:rPr>
        <w:t xml:space="preserve"> de paridad</w:t>
      </w:r>
      <w:r w:rsidR="00E876F2"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w:t>
      </w:r>
    </w:p>
    <w:p w14:paraId="783701FB" w14:textId="77777777" w:rsidR="00527C92" w:rsidRDefault="00527C92" w:rsidP="0013386F">
      <w:pPr>
        <w:pStyle w:val="Sinespaciado"/>
        <w:spacing w:line="276" w:lineRule="auto"/>
        <w:jc w:val="both"/>
        <w:rPr>
          <w:rFonts w:ascii="Lucida Sans Unicode" w:hAnsi="Lucida Sans Unicode" w:cs="Lucida Sans Unicode"/>
          <w:sz w:val="20"/>
          <w:szCs w:val="20"/>
        </w:rPr>
      </w:pPr>
    </w:p>
    <w:p w14:paraId="4838710D" w14:textId="06E0C6CB" w:rsidR="0058613E" w:rsidRPr="0013386F" w:rsidRDefault="00E876F2"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A</w:t>
      </w:r>
      <w:r w:rsidR="001F2774" w:rsidRPr="0013386F">
        <w:rPr>
          <w:rFonts w:ascii="Lucida Sans Unicode" w:hAnsi="Lucida Sans Unicode" w:cs="Lucida Sans Unicode"/>
          <w:sz w:val="20"/>
          <w:szCs w:val="20"/>
        </w:rPr>
        <w:t>demás</w:t>
      </w:r>
      <w:r w:rsidR="00A853B4"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puede darse el supuesto de que</w:t>
      </w:r>
      <w:r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en algunos de estos municipios</w:t>
      </w:r>
      <w:r w:rsidR="0058613E"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haya mujeres que </w:t>
      </w:r>
      <w:r w:rsidR="0058613E" w:rsidRPr="0013386F">
        <w:rPr>
          <w:rFonts w:ascii="Lucida Sans Unicode" w:hAnsi="Lucida Sans Unicode" w:cs="Lucida Sans Unicode"/>
          <w:sz w:val="20"/>
          <w:szCs w:val="20"/>
        </w:rPr>
        <w:t xml:space="preserve">ya </w:t>
      </w:r>
      <w:r w:rsidR="001F2774" w:rsidRPr="0013386F">
        <w:rPr>
          <w:rFonts w:ascii="Lucida Sans Unicode" w:hAnsi="Lucida Sans Unicode" w:cs="Lucida Sans Unicode"/>
          <w:sz w:val="20"/>
          <w:szCs w:val="20"/>
        </w:rPr>
        <w:t>hayan realizado cierto trabajo o han pugnado por obtener una candidatura en su municipio y esto podría dejarlas sin esa posibilidad</w:t>
      </w:r>
      <w:r w:rsidR="0058613E" w:rsidRPr="0013386F">
        <w:rPr>
          <w:rFonts w:ascii="Lucida Sans Unicode" w:hAnsi="Lucida Sans Unicode" w:cs="Lucida Sans Unicode"/>
          <w:sz w:val="20"/>
          <w:szCs w:val="20"/>
        </w:rPr>
        <w:t>.</w:t>
      </w:r>
    </w:p>
    <w:p w14:paraId="6568B4DD" w14:textId="77777777" w:rsidR="00A853B4" w:rsidRPr="0013386F" w:rsidRDefault="00A853B4" w:rsidP="0013386F">
      <w:pPr>
        <w:pStyle w:val="Sinespaciado"/>
        <w:spacing w:line="276" w:lineRule="auto"/>
        <w:jc w:val="both"/>
        <w:rPr>
          <w:rFonts w:ascii="Lucida Sans Unicode" w:hAnsi="Lucida Sans Unicode" w:cs="Lucida Sans Unicode"/>
          <w:sz w:val="20"/>
          <w:szCs w:val="20"/>
        </w:rPr>
      </w:pPr>
    </w:p>
    <w:p w14:paraId="67606E38" w14:textId="137B3FFF" w:rsidR="00A853B4" w:rsidRPr="0013386F" w:rsidRDefault="0058613E"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L</w:t>
      </w:r>
      <w:r w:rsidR="001F2774" w:rsidRPr="0013386F">
        <w:rPr>
          <w:rFonts w:ascii="Lucida Sans Unicode" w:hAnsi="Lucida Sans Unicode" w:cs="Lucida Sans Unicode"/>
          <w:sz w:val="20"/>
          <w:szCs w:val="20"/>
        </w:rPr>
        <w:t>o anterior</w:t>
      </w:r>
      <w:r w:rsidR="00A853B4" w:rsidRPr="0013386F">
        <w:rPr>
          <w:rFonts w:ascii="Lucida Sans Unicode" w:hAnsi="Lucida Sans Unicode" w:cs="Lucida Sans Unicode"/>
          <w:sz w:val="20"/>
          <w:szCs w:val="20"/>
        </w:rPr>
        <w:t>,</w:t>
      </w:r>
      <w:r w:rsidR="001F2774" w:rsidRPr="0013386F">
        <w:rPr>
          <w:rFonts w:ascii="Lucida Sans Unicode" w:hAnsi="Lucida Sans Unicode" w:cs="Lucida Sans Unicode"/>
          <w:sz w:val="20"/>
          <w:szCs w:val="20"/>
        </w:rPr>
        <w:t xml:space="preserve"> ha sido señalado</w:t>
      </w:r>
      <w:r w:rsidRPr="0013386F">
        <w:rPr>
          <w:rFonts w:ascii="Lucida Sans Unicode" w:hAnsi="Lucida Sans Unicode" w:cs="Lucida Sans Unicode"/>
          <w:sz w:val="20"/>
          <w:szCs w:val="20"/>
        </w:rPr>
        <w:t xml:space="preserve"> por la Sala Superior del Tribunal Electoral del Poder Judicial de la Federación</w:t>
      </w:r>
      <w:r w:rsidR="001F2774" w:rsidRPr="0013386F">
        <w:rPr>
          <w:rFonts w:ascii="Lucida Sans Unicode" w:hAnsi="Lucida Sans Unicode" w:cs="Lucida Sans Unicode"/>
          <w:sz w:val="20"/>
          <w:szCs w:val="20"/>
        </w:rPr>
        <w:t xml:space="preserve"> en diversas sentencias, en el sentido de que el principio de </w:t>
      </w:r>
      <w:r w:rsidRPr="0013386F">
        <w:rPr>
          <w:rFonts w:ascii="Lucida Sans Unicode" w:hAnsi="Lucida Sans Unicode" w:cs="Lucida Sans Unicode"/>
          <w:sz w:val="20"/>
          <w:szCs w:val="20"/>
        </w:rPr>
        <w:t xml:space="preserve">autoorganización y </w:t>
      </w:r>
      <w:r w:rsidR="001F2774" w:rsidRPr="0013386F">
        <w:rPr>
          <w:rFonts w:ascii="Lucida Sans Unicode" w:hAnsi="Lucida Sans Unicode" w:cs="Lucida Sans Unicode"/>
          <w:sz w:val="20"/>
          <w:szCs w:val="20"/>
        </w:rPr>
        <w:t xml:space="preserve">autodeterminación de los partidos </w:t>
      </w:r>
      <w:r w:rsidR="00A853B4" w:rsidRPr="0013386F">
        <w:rPr>
          <w:rFonts w:ascii="Lucida Sans Unicode" w:hAnsi="Lucida Sans Unicode" w:cs="Lucida Sans Unicode"/>
          <w:sz w:val="20"/>
          <w:szCs w:val="20"/>
        </w:rPr>
        <w:t>políticos</w:t>
      </w:r>
      <w:r w:rsidR="001F2774" w:rsidRPr="0013386F">
        <w:rPr>
          <w:rFonts w:ascii="Lucida Sans Unicode" w:hAnsi="Lucida Sans Unicode" w:cs="Lucida Sans Unicode"/>
          <w:sz w:val="20"/>
          <w:szCs w:val="20"/>
        </w:rPr>
        <w:t xml:space="preserve"> </w:t>
      </w:r>
      <w:r w:rsidR="003E2A17" w:rsidRPr="0013386F">
        <w:rPr>
          <w:rFonts w:ascii="Lucida Sans Unicode" w:hAnsi="Lucida Sans Unicode" w:cs="Lucida Sans Unicode"/>
          <w:sz w:val="20"/>
          <w:szCs w:val="20"/>
        </w:rPr>
        <w:t>implica el derecho a definir la forma de gobierno y la organización que consideren adecuada, conforme a su ideología e intereses políticos</w:t>
      </w:r>
      <w:r w:rsidRPr="0013386F">
        <w:rPr>
          <w:rFonts w:ascii="Lucida Sans Unicode" w:hAnsi="Lucida Sans Unicode" w:cs="Lucida Sans Unicode"/>
          <w:sz w:val="20"/>
          <w:szCs w:val="20"/>
        </w:rPr>
        <w:t>,</w:t>
      </w:r>
      <w:r w:rsidR="003E2A17" w:rsidRPr="0013386F">
        <w:rPr>
          <w:rFonts w:ascii="Lucida Sans Unicode" w:hAnsi="Lucida Sans Unicode" w:cs="Lucida Sans Unicode"/>
          <w:sz w:val="20"/>
          <w:szCs w:val="20"/>
        </w:rPr>
        <w:t xml:space="preserve"> incluidos los mecanismos que estimen más apropiados para la selección </w:t>
      </w:r>
      <w:r w:rsidR="008D35F8" w:rsidRPr="0013386F">
        <w:rPr>
          <w:rFonts w:ascii="Lucida Sans Unicode" w:hAnsi="Lucida Sans Unicode" w:cs="Lucida Sans Unicode"/>
          <w:sz w:val="20"/>
          <w:szCs w:val="20"/>
        </w:rPr>
        <w:t>de sus candidaturas a cargos de elección popular</w:t>
      </w:r>
      <w:r w:rsidR="00A853B4"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w:t>
      </w:r>
    </w:p>
    <w:p w14:paraId="61E20034" w14:textId="77777777" w:rsidR="00A853B4" w:rsidRPr="0013386F" w:rsidRDefault="00A853B4" w:rsidP="0013386F">
      <w:pPr>
        <w:pStyle w:val="Sinespaciado"/>
        <w:spacing w:line="276" w:lineRule="auto"/>
        <w:jc w:val="both"/>
        <w:rPr>
          <w:rFonts w:ascii="Lucida Sans Unicode" w:hAnsi="Lucida Sans Unicode" w:cs="Lucida Sans Unicode"/>
          <w:sz w:val="20"/>
          <w:szCs w:val="20"/>
        </w:rPr>
      </w:pPr>
    </w:p>
    <w:p w14:paraId="5AA3B7CB" w14:textId="553A8737" w:rsidR="000008DB" w:rsidRPr="0013386F" w:rsidRDefault="00A853B4"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C</w:t>
      </w:r>
      <w:r w:rsidR="008D35F8" w:rsidRPr="0013386F">
        <w:rPr>
          <w:rFonts w:ascii="Lucida Sans Unicode" w:hAnsi="Lucida Sans Unicode" w:cs="Lucida Sans Unicode"/>
          <w:sz w:val="20"/>
          <w:szCs w:val="20"/>
        </w:rPr>
        <w:t>on lo expuesto</w:t>
      </w:r>
      <w:r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concluyo que la aplicación de reglas debe ser de carácter general, como ya mencioné</w:t>
      </w:r>
      <w:r w:rsidR="0058613E"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y no como en el caso que se especifique que solo se aplicarán para una coalición, pareciendo que esta lleva dedicatoria solo para esta fuerza política, </w:t>
      </w:r>
      <w:r w:rsidR="0058613E" w:rsidRPr="0013386F">
        <w:rPr>
          <w:rFonts w:ascii="Lucida Sans Unicode" w:hAnsi="Lucida Sans Unicode" w:cs="Lucida Sans Unicode"/>
          <w:sz w:val="20"/>
          <w:szCs w:val="20"/>
        </w:rPr>
        <w:t>por</w:t>
      </w:r>
      <w:r w:rsidR="008D35F8" w:rsidRPr="0013386F">
        <w:rPr>
          <w:rFonts w:ascii="Lucida Sans Unicode" w:hAnsi="Lucida Sans Unicode" w:cs="Lucida Sans Unicode"/>
          <w:sz w:val="20"/>
          <w:szCs w:val="20"/>
        </w:rPr>
        <w:t xml:space="preserve"> lo que a mi parecer se vulneran los principios ya referidos a lo largo de mi comentario</w:t>
      </w:r>
      <w:r w:rsidR="00E876F2"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posicionamiento.</w:t>
      </w:r>
    </w:p>
    <w:p w14:paraId="2B9373E3" w14:textId="77777777" w:rsidR="00A853B4" w:rsidRPr="0013386F" w:rsidRDefault="00A853B4" w:rsidP="0013386F">
      <w:pPr>
        <w:pStyle w:val="Sinespaciado"/>
        <w:spacing w:line="276" w:lineRule="auto"/>
        <w:jc w:val="both"/>
        <w:rPr>
          <w:rFonts w:ascii="Lucida Sans Unicode" w:hAnsi="Lucida Sans Unicode" w:cs="Lucida Sans Unicode"/>
          <w:sz w:val="20"/>
          <w:szCs w:val="20"/>
        </w:rPr>
      </w:pPr>
    </w:p>
    <w:p w14:paraId="287AAD80" w14:textId="3B15F807" w:rsidR="007927DD" w:rsidRPr="0013386F" w:rsidRDefault="008D35F8"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Por otra parte</w:t>
      </w:r>
      <w:r w:rsidR="00A853B4"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527C92" w:rsidRPr="0013386F">
        <w:rPr>
          <w:rFonts w:ascii="Lucida Sans Unicode" w:hAnsi="Lucida Sans Unicode" w:cs="Lucida Sans Unicode"/>
          <w:sz w:val="20"/>
          <w:szCs w:val="20"/>
        </w:rPr>
        <w:t>aun</w:t>
      </w:r>
      <w:r w:rsidRPr="0013386F">
        <w:rPr>
          <w:rFonts w:ascii="Lucida Sans Unicode" w:hAnsi="Lucida Sans Unicode" w:cs="Lucida Sans Unicode"/>
          <w:sz w:val="20"/>
          <w:szCs w:val="20"/>
        </w:rPr>
        <w:t xml:space="preserve"> cuando no estoy a favor de esta resolución o el contenido de </w:t>
      </w:r>
      <w:r w:rsidR="007927DD" w:rsidRPr="0013386F">
        <w:rPr>
          <w:rFonts w:ascii="Lucida Sans Unicode" w:hAnsi="Lucida Sans Unicode" w:cs="Lucida Sans Unicode"/>
          <w:sz w:val="20"/>
          <w:szCs w:val="20"/>
        </w:rPr>
        <w:t>e</w:t>
      </w:r>
      <w:r w:rsidRPr="0013386F">
        <w:rPr>
          <w:rFonts w:ascii="Lucida Sans Unicode" w:hAnsi="Lucida Sans Unicode" w:cs="Lucida Sans Unicode"/>
          <w:sz w:val="20"/>
          <w:szCs w:val="20"/>
        </w:rPr>
        <w:t>sta resolución, desde mi apreciación</w:t>
      </w:r>
      <w:r w:rsidR="00E876F2"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se está cumpliendo de manera deficiente con </w:t>
      </w:r>
      <w:r w:rsidR="00E876F2" w:rsidRPr="0013386F">
        <w:rPr>
          <w:rFonts w:ascii="Lucida Sans Unicode" w:hAnsi="Lucida Sans Unicode" w:cs="Lucida Sans Unicode"/>
          <w:sz w:val="20"/>
          <w:szCs w:val="20"/>
        </w:rPr>
        <w:t>e</w:t>
      </w:r>
      <w:r w:rsidRPr="0013386F">
        <w:rPr>
          <w:rFonts w:ascii="Lucida Sans Unicode" w:hAnsi="Lucida Sans Unicode" w:cs="Lucida Sans Unicode"/>
          <w:sz w:val="20"/>
          <w:szCs w:val="20"/>
        </w:rPr>
        <w:t>sta, toda vez que expresamente señala</w:t>
      </w:r>
      <w:r w:rsidR="007927DD" w:rsidRPr="0013386F">
        <w:rPr>
          <w:rFonts w:ascii="Lucida Sans Unicode" w:hAnsi="Lucida Sans Unicode" w:cs="Lucida Sans Unicode"/>
          <w:sz w:val="20"/>
          <w:szCs w:val="20"/>
        </w:rPr>
        <w:t xml:space="preserve"> e</w:t>
      </w:r>
      <w:r w:rsidRPr="0013386F">
        <w:rPr>
          <w:rFonts w:ascii="Lucida Sans Unicode" w:hAnsi="Lucida Sans Unicode" w:cs="Lucida Sans Unicode"/>
          <w:sz w:val="20"/>
          <w:szCs w:val="20"/>
        </w:rPr>
        <w:t>n los efectos</w:t>
      </w:r>
      <w:r w:rsidR="00AC24EC"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como se observa en el considerando </w:t>
      </w:r>
      <w:r w:rsidR="00A853B4" w:rsidRPr="0013386F">
        <w:rPr>
          <w:rFonts w:ascii="Lucida Sans Unicode" w:hAnsi="Lucida Sans Unicode" w:cs="Lucida Sans Unicode"/>
          <w:sz w:val="20"/>
          <w:szCs w:val="20"/>
        </w:rPr>
        <w:t>XI</w:t>
      </w:r>
      <w:r w:rsidRPr="0013386F">
        <w:rPr>
          <w:rFonts w:ascii="Lucida Sans Unicode" w:hAnsi="Lucida Sans Unicode" w:cs="Lucida Sans Unicode"/>
          <w:sz w:val="20"/>
          <w:szCs w:val="20"/>
        </w:rPr>
        <w:t xml:space="preserve"> o </w:t>
      </w:r>
      <w:r w:rsidR="00A853B4" w:rsidRPr="0013386F">
        <w:rPr>
          <w:rFonts w:ascii="Lucida Sans Unicode" w:hAnsi="Lucida Sans Unicode" w:cs="Lucida Sans Unicode"/>
          <w:sz w:val="20"/>
          <w:szCs w:val="20"/>
        </w:rPr>
        <w:t xml:space="preserve">X, </w:t>
      </w:r>
      <w:r w:rsidRPr="0013386F">
        <w:rPr>
          <w:rFonts w:ascii="Lucida Sans Unicode" w:hAnsi="Lucida Sans Unicode" w:cs="Lucida Sans Unicode"/>
          <w:sz w:val="20"/>
          <w:szCs w:val="20"/>
        </w:rPr>
        <w:t xml:space="preserve">que ya </w:t>
      </w:r>
      <w:r w:rsidR="007927DD" w:rsidRPr="0013386F">
        <w:rPr>
          <w:rFonts w:ascii="Lucida Sans Unicode" w:hAnsi="Lucida Sans Unicode" w:cs="Lucida Sans Unicode"/>
          <w:sz w:val="20"/>
          <w:szCs w:val="20"/>
        </w:rPr>
        <w:t xml:space="preserve">se </w:t>
      </w:r>
      <w:r w:rsidRPr="0013386F">
        <w:rPr>
          <w:rFonts w:ascii="Lucida Sans Unicode" w:hAnsi="Lucida Sans Unicode" w:cs="Lucida Sans Unicode"/>
          <w:sz w:val="20"/>
          <w:szCs w:val="20"/>
        </w:rPr>
        <w:t>le dio lectura, se establece en los efectos</w:t>
      </w:r>
      <w:r w:rsidR="00AC24EC"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en el inciso</w:t>
      </w:r>
      <w:r w:rsidR="007927DD" w:rsidRPr="0013386F">
        <w:rPr>
          <w:rFonts w:ascii="Lucida Sans Unicode" w:hAnsi="Lucida Sans Unicode" w:cs="Lucida Sans Unicode"/>
          <w:sz w:val="20"/>
          <w:szCs w:val="20"/>
        </w:rPr>
        <w:t xml:space="preserve"> a)</w:t>
      </w:r>
      <w:r w:rsidR="00A853B4"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lo siguiente</w:t>
      </w:r>
      <w:r w:rsidR="007927DD"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al indicar la forma </w:t>
      </w:r>
      <w:r w:rsidR="00E876F2" w:rsidRPr="0013386F">
        <w:rPr>
          <w:rFonts w:ascii="Lucida Sans Unicode" w:hAnsi="Lucida Sans Unicode" w:cs="Lucida Sans Unicode"/>
          <w:sz w:val="20"/>
          <w:szCs w:val="20"/>
        </w:rPr>
        <w:t xml:space="preserve">en </w:t>
      </w:r>
      <w:r w:rsidRPr="0013386F">
        <w:rPr>
          <w:rFonts w:ascii="Lucida Sans Unicode" w:hAnsi="Lucida Sans Unicode" w:cs="Lucida Sans Unicode"/>
          <w:sz w:val="20"/>
          <w:szCs w:val="20"/>
        </w:rPr>
        <w:t>que deben conformarse los bloques de población competitividad de la coalición “Sigamos Haciendo Historia en Jalisco”</w:t>
      </w:r>
      <w:r w:rsidR="00AC24EC"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deberá establecer alternancia entre los géneros en la integración de cada bloque</w:t>
      </w:r>
      <w:r w:rsidR="007927DD"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para garantizar el principio de paridad sustantiva en su vertiente horizontal</w:t>
      </w:r>
      <w:r w:rsidR="007927DD" w:rsidRPr="0013386F">
        <w:rPr>
          <w:rFonts w:ascii="Lucida Sans Unicode" w:hAnsi="Lucida Sans Unicode" w:cs="Lucida Sans Unicode"/>
          <w:sz w:val="20"/>
          <w:szCs w:val="20"/>
        </w:rPr>
        <w:t>.</w:t>
      </w:r>
    </w:p>
    <w:p w14:paraId="32A1FBC7" w14:textId="77777777" w:rsidR="00A853B4" w:rsidRPr="0013386F" w:rsidRDefault="00A853B4" w:rsidP="0013386F">
      <w:pPr>
        <w:pStyle w:val="Sinespaciado"/>
        <w:spacing w:line="276" w:lineRule="auto"/>
        <w:jc w:val="both"/>
        <w:rPr>
          <w:rFonts w:ascii="Lucida Sans Unicode" w:hAnsi="Lucida Sans Unicode" w:cs="Lucida Sans Unicode"/>
          <w:sz w:val="20"/>
          <w:szCs w:val="20"/>
        </w:rPr>
      </w:pPr>
    </w:p>
    <w:p w14:paraId="76D90F40" w14:textId="24FCB7C2" w:rsidR="007927DD" w:rsidRPr="0013386F" w:rsidRDefault="007927DD"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E</w:t>
      </w:r>
      <w:r w:rsidR="008D35F8" w:rsidRPr="0013386F">
        <w:rPr>
          <w:rFonts w:ascii="Lucida Sans Unicode" w:hAnsi="Lucida Sans Unicode" w:cs="Lucida Sans Unicode"/>
          <w:sz w:val="20"/>
          <w:szCs w:val="20"/>
        </w:rPr>
        <w:t>ntonces</w:t>
      </w:r>
      <w:r w:rsidR="00A853B4"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según la instrucción del </w:t>
      </w:r>
      <w:r w:rsidR="00A853B4" w:rsidRPr="0013386F">
        <w:rPr>
          <w:rFonts w:ascii="Lucida Sans Unicode" w:hAnsi="Lucida Sans Unicode" w:cs="Lucida Sans Unicode"/>
          <w:sz w:val="20"/>
          <w:szCs w:val="20"/>
        </w:rPr>
        <w:t>T</w:t>
      </w:r>
      <w:r w:rsidR="008D35F8" w:rsidRPr="0013386F">
        <w:rPr>
          <w:rFonts w:ascii="Lucida Sans Unicode" w:hAnsi="Lucida Sans Unicode" w:cs="Lucida Sans Unicode"/>
          <w:sz w:val="20"/>
          <w:szCs w:val="20"/>
        </w:rPr>
        <w:t>ribunal</w:t>
      </w:r>
      <w:r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al integrar cada bloque</w:t>
      </w:r>
      <w:r w:rsidR="00CA72F0"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la coalición debe observar la alternancia de género, es decir, si va a iniciar con mujer, pues luego sigue hombre, luego sigue mujer, según la lista</w:t>
      </w:r>
      <w:r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hasta concluir con un hombre como ahí se señala</w:t>
      </w:r>
      <w:r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para garantizar el principio de paridad sustantiva en su vertiente horizontal, hago un paréntesis, no lo comparto, pero esta regla no se señala en el considerando </w:t>
      </w:r>
      <w:r w:rsidR="00CA72F0" w:rsidRPr="0013386F">
        <w:rPr>
          <w:rFonts w:ascii="Lucida Sans Unicode" w:hAnsi="Lucida Sans Unicode" w:cs="Lucida Sans Unicode"/>
          <w:sz w:val="20"/>
          <w:szCs w:val="20"/>
        </w:rPr>
        <w:t>X</w:t>
      </w:r>
      <w:r w:rsidR="008D35F8" w:rsidRPr="0013386F">
        <w:rPr>
          <w:rFonts w:ascii="Lucida Sans Unicode" w:hAnsi="Lucida Sans Unicode" w:cs="Lucida Sans Unicode"/>
          <w:sz w:val="20"/>
          <w:szCs w:val="20"/>
        </w:rPr>
        <w:t>, ya que solo indica que el bloque de alta población</w:t>
      </w:r>
      <w:r w:rsidR="00CA72F0"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alta competitividad deberá encabezar</w:t>
      </w:r>
      <w:r w:rsidRPr="0013386F">
        <w:rPr>
          <w:rFonts w:ascii="Lucida Sans Unicode" w:hAnsi="Lucida Sans Unicode" w:cs="Lucida Sans Unicode"/>
          <w:sz w:val="20"/>
          <w:szCs w:val="20"/>
        </w:rPr>
        <w:t>se</w:t>
      </w:r>
      <w:r w:rsidR="008D35F8" w:rsidRPr="0013386F">
        <w:rPr>
          <w:rFonts w:ascii="Lucida Sans Unicode" w:hAnsi="Lucida Sans Unicode" w:cs="Lucida Sans Unicode"/>
          <w:sz w:val="20"/>
          <w:szCs w:val="20"/>
        </w:rPr>
        <w:t xml:space="preserve"> por género femenino</w:t>
      </w:r>
      <w:r w:rsidR="00AC24EC"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w:t>
      </w:r>
      <w:r w:rsidRPr="0013386F">
        <w:rPr>
          <w:rFonts w:ascii="Lucida Sans Unicode" w:hAnsi="Lucida Sans Unicode" w:cs="Lucida Sans Unicode"/>
          <w:sz w:val="20"/>
          <w:szCs w:val="20"/>
        </w:rPr>
        <w:t xml:space="preserve">y </w:t>
      </w:r>
      <w:r w:rsidR="008D35F8" w:rsidRPr="0013386F">
        <w:rPr>
          <w:rFonts w:ascii="Lucida Sans Unicode" w:hAnsi="Lucida Sans Unicode" w:cs="Lucida Sans Unicode"/>
          <w:sz w:val="20"/>
          <w:szCs w:val="20"/>
        </w:rPr>
        <w:t>que en el último lugar se deberá asignar al masculino</w:t>
      </w:r>
      <w:r w:rsidR="00CA72F0"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y el de población alta</w:t>
      </w:r>
      <w:r w:rsidR="00CA72F0"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baja competitividad</w:t>
      </w:r>
      <w:r w:rsidRPr="0013386F">
        <w:rPr>
          <w:rFonts w:ascii="Lucida Sans Unicode" w:hAnsi="Lucida Sans Unicode" w:cs="Lucida Sans Unicode"/>
          <w:sz w:val="20"/>
          <w:szCs w:val="20"/>
        </w:rPr>
        <w:t>,</w:t>
      </w:r>
      <w:r w:rsidR="008D35F8" w:rsidRPr="0013386F">
        <w:rPr>
          <w:rFonts w:ascii="Lucida Sans Unicode" w:hAnsi="Lucida Sans Unicode" w:cs="Lucida Sans Unicode"/>
          <w:sz w:val="20"/>
          <w:szCs w:val="20"/>
        </w:rPr>
        <w:t xml:space="preserve"> lo encabezará el </w:t>
      </w:r>
      <w:r w:rsidR="00527C92" w:rsidRPr="0013386F">
        <w:rPr>
          <w:rFonts w:ascii="Lucida Sans Unicode" w:hAnsi="Lucida Sans Unicode" w:cs="Lucida Sans Unicode"/>
          <w:sz w:val="20"/>
          <w:szCs w:val="20"/>
        </w:rPr>
        <w:t>género</w:t>
      </w:r>
      <w:r w:rsidR="008D35F8" w:rsidRPr="0013386F">
        <w:rPr>
          <w:rFonts w:ascii="Lucida Sans Unicode" w:hAnsi="Lucida Sans Unicode" w:cs="Lucida Sans Unicode"/>
          <w:sz w:val="20"/>
          <w:szCs w:val="20"/>
        </w:rPr>
        <w:t xml:space="preserve"> masculino, pero respecto de su integración se remite </w:t>
      </w:r>
      <w:r w:rsidR="00B36B1F" w:rsidRPr="0013386F">
        <w:rPr>
          <w:rFonts w:ascii="Lucida Sans Unicode" w:hAnsi="Lucida Sans Unicode" w:cs="Lucida Sans Unicode"/>
          <w:sz w:val="20"/>
          <w:szCs w:val="20"/>
        </w:rPr>
        <w:t>a las reglas del artículo 15 que no aluden a la alternancia</w:t>
      </w:r>
      <w:r w:rsidRPr="0013386F">
        <w:rPr>
          <w:rFonts w:ascii="Lucida Sans Unicode" w:hAnsi="Lucida Sans Unicode" w:cs="Lucida Sans Unicode"/>
          <w:sz w:val="20"/>
          <w:szCs w:val="20"/>
        </w:rPr>
        <w:t>.</w:t>
      </w:r>
    </w:p>
    <w:p w14:paraId="4C6EC1ED" w14:textId="77777777" w:rsidR="00CA72F0" w:rsidRPr="0013386F" w:rsidRDefault="00CA72F0" w:rsidP="0013386F">
      <w:pPr>
        <w:pStyle w:val="Sinespaciado"/>
        <w:spacing w:line="276" w:lineRule="auto"/>
        <w:jc w:val="both"/>
        <w:rPr>
          <w:rFonts w:ascii="Lucida Sans Unicode" w:hAnsi="Lucida Sans Unicode" w:cs="Lucida Sans Unicode"/>
          <w:sz w:val="20"/>
          <w:szCs w:val="20"/>
        </w:rPr>
      </w:pPr>
    </w:p>
    <w:p w14:paraId="51236182" w14:textId="53B25BD8" w:rsidR="00B36B1F" w:rsidRPr="0013386F" w:rsidRDefault="007927DD"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Y</w:t>
      </w:r>
      <w:r w:rsidR="00CA72F0" w:rsidRPr="0013386F">
        <w:rPr>
          <w:rFonts w:ascii="Lucida Sans Unicode" w:hAnsi="Lucida Sans Unicode" w:cs="Lucida Sans Unicode"/>
          <w:sz w:val="20"/>
          <w:szCs w:val="20"/>
        </w:rPr>
        <w:t>,</w:t>
      </w:r>
      <w:r w:rsidR="00B36B1F" w:rsidRPr="0013386F">
        <w:rPr>
          <w:rFonts w:ascii="Lucida Sans Unicode" w:hAnsi="Lucida Sans Unicode" w:cs="Lucida Sans Unicode"/>
          <w:sz w:val="20"/>
          <w:szCs w:val="20"/>
        </w:rPr>
        <w:t xml:space="preserve"> finalmente</w:t>
      </w:r>
      <w:r w:rsidR="00AC24EC" w:rsidRPr="0013386F">
        <w:rPr>
          <w:rFonts w:ascii="Lucida Sans Unicode" w:hAnsi="Lucida Sans Unicode" w:cs="Lucida Sans Unicode"/>
          <w:sz w:val="20"/>
          <w:szCs w:val="20"/>
        </w:rPr>
        <w:t>,</w:t>
      </w:r>
      <w:r w:rsidR="00B36B1F" w:rsidRPr="0013386F">
        <w:rPr>
          <w:rFonts w:ascii="Lucida Sans Unicode" w:hAnsi="Lucida Sans Unicode" w:cs="Lucida Sans Unicode"/>
          <w:sz w:val="20"/>
          <w:szCs w:val="20"/>
        </w:rPr>
        <w:t xml:space="preserve"> propongo agregar un punto de acuerdo en el que se ordene la publicación del acuerdo modificado en la </w:t>
      </w:r>
      <w:r w:rsidR="00527C92" w:rsidRPr="0013386F">
        <w:rPr>
          <w:rFonts w:ascii="Lucida Sans Unicode" w:hAnsi="Lucida Sans Unicode" w:cs="Lucida Sans Unicode"/>
          <w:sz w:val="20"/>
          <w:szCs w:val="20"/>
        </w:rPr>
        <w:t>página</w:t>
      </w:r>
      <w:r w:rsidR="00B36B1F" w:rsidRPr="0013386F">
        <w:rPr>
          <w:rFonts w:ascii="Lucida Sans Unicode" w:hAnsi="Lucida Sans Unicode" w:cs="Lucida Sans Unicode"/>
          <w:sz w:val="20"/>
          <w:szCs w:val="20"/>
        </w:rPr>
        <w:t xml:space="preserve"> web institucional, mismo que deberá de contar con una nota al pie, en la que se manifieste expresamente que dicho cambio obedece a un mandato jurisdiccional</w:t>
      </w:r>
      <w:r w:rsidR="0094157C" w:rsidRPr="0013386F">
        <w:rPr>
          <w:rFonts w:ascii="Lucida Sans Unicode" w:hAnsi="Lucida Sans Unicode" w:cs="Lucida Sans Unicode"/>
          <w:sz w:val="20"/>
          <w:szCs w:val="20"/>
        </w:rPr>
        <w:t>.</w:t>
      </w:r>
      <w:r w:rsidR="00B36B1F" w:rsidRPr="0013386F">
        <w:rPr>
          <w:rFonts w:ascii="Lucida Sans Unicode" w:hAnsi="Lucida Sans Unicode" w:cs="Lucida Sans Unicode"/>
          <w:sz w:val="20"/>
          <w:szCs w:val="20"/>
        </w:rPr>
        <w:t xml:space="preserve"> </w:t>
      </w:r>
      <w:r w:rsidR="0094157C" w:rsidRPr="0013386F">
        <w:rPr>
          <w:rFonts w:ascii="Lucida Sans Unicode" w:hAnsi="Lucida Sans Unicode" w:cs="Lucida Sans Unicode"/>
          <w:sz w:val="20"/>
          <w:szCs w:val="20"/>
        </w:rPr>
        <w:t>E</w:t>
      </w:r>
      <w:r w:rsidR="00B36B1F" w:rsidRPr="0013386F">
        <w:rPr>
          <w:rFonts w:ascii="Lucida Sans Unicode" w:hAnsi="Lucida Sans Unicode" w:cs="Lucida Sans Unicode"/>
          <w:sz w:val="20"/>
          <w:szCs w:val="20"/>
        </w:rPr>
        <w:t>s cu</w:t>
      </w:r>
      <w:r w:rsidR="0094157C" w:rsidRPr="0013386F">
        <w:rPr>
          <w:rFonts w:ascii="Lucida Sans Unicode" w:hAnsi="Lucida Sans Unicode" w:cs="Lucida Sans Unicode"/>
          <w:sz w:val="20"/>
          <w:szCs w:val="20"/>
        </w:rPr>
        <w:t>a</w:t>
      </w:r>
      <w:r w:rsidR="00B36B1F" w:rsidRPr="0013386F">
        <w:rPr>
          <w:rFonts w:ascii="Lucida Sans Unicode" w:hAnsi="Lucida Sans Unicode" w:cs="Lucida Sans Unicode"/>
          <w:sz w:val="20"/>
          <w:szCs w:val="20"/>
        </w:rPr>
        <w:t>nto.</w:t>
      </w:r>
    </w:p>
    <w:p w14:paraId="2D84B68D" w14:textId="77777777" w:rsidR="00CA72F0" w:rsidRPr="0013386F" w:rsidRDefault="00CA72F0" w:rsidP="0013386F">
      <w:pPr>
        <w:pStyle w:val="Sinespaciado"/>
        <w:spacing w:line="276" w:lineRule="auto"/>
        <w:jc w:val="both"/>
        <w:rPr>
          <w:rFonts w:ascii="Lucida Sans Unicode" w:hAnsi="Lucida Sans Unicode" w:cs="Lucida Sans Unicode"/>
          <w:sz w:val="20"/>
          <w:szCs w:val="20"/>
        </w:rPr>
      </w:pPr>
    </w:p>
    <w:p w14:paraId="2790C4AE" w14:textId="4A63DF0A" w:rsidR="004D1E17" w:rsidRPr="0013386F" w:rsidRDefault="007927DD"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lastRenderedPageBreak/>
        <w:t>Consejera presidenta, Paula Ramírez Höhne</w:t>
      </w:r>
      <w:r w:rsidRPr="0013386F">
        <w:rPr>
          <w:rFonts w:ascii="Lucida Sans Unicode" w:hAnsi="Lucida Sans Unicode" w:cs="Lucida Sans Unicode"/>
          <w:sz w:val="20"/>
          <w:szCs w:val="20"/>
          <w:lang w:val="es-ES_tradnl"/>
        </w:rPr>
        <w:t>: Muchas gracias</w:t>
      </w:r>
      <w:r w:rsidR="0094157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consejera Zoad Jeanine García González, por </w:t>
      </w:r>
      <w:r w:rsidR="0023386E" w:rsidRPr="0013386F">
        <w:rPr>
          <w:rFonts w:ascii="Lucida Sans Unicode" w:hAnsi="Lucida Sans Unicode" w:cs="Lucida Sans Unicode"/>
          <w:sz w:val="20"/>
          <w:szCs w:val="20"/>
          <w:lang w:val="es-ES_tradnl"/>
        </w:rPr>
        <w:t>su participación</w:t>
      </w:r>
      <w:r w:rsidRPr="0013386F">
        <w:rPr>
          <w:rFonts w:ascii="Lucida Sans Unicode" w:hAnsi="Lucida Sans Unicode" w:cs="Lucida Sans Unicode"/>
          <w:sz w:val="20"/>
          <w:szCs w:val="20"/>
          <w:lang w:val="es-ES_tradnl"/>
        </w:rPr>
        <w:t xml:space="preserve">. </w:t>
      </w:r>
    </w:p>
    <w:p w14:paraId="7D9ACA80"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14CD32D8" w14:textId="7C7A5EFB" w:rsidR="006B63FC" w:rsidRPr="0013386F" w:rsidRDefault="007927D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Cederé ahora el uso de la voz a la consejera Silvia Guadalupe Bustos Vásquez, que ha solicitado la palabra, consejera adelante. </w:t>
      </w:r>
    </w:p>
    <w:p w14:paraId="7F21133B" w14:textId="77777777" w:rsidR="00571E86" w:rsidRPr="0013386F" w:rsidRDefault="00571E86" w:rsidP="0013386F">
      <w:pPr>
        <w:pStyle w:val="Sinespaciado"/>
        <w:spacing w:line="276" w:lineRule="auto"/>
        <w:jc w:val="both"/>
        <w:rPr>
          <w:rFonts w:ascii="Lucida Sans Unicode" w:hAnsi="Lucida Sans Unicode" w:cs="Lucida Sans Unicode"/>
          <w:sz w:val="20"/>
          <w:szCs w:val="20"/>
          <w:lang w:val="es-ES_tradnl"/>
        </w:rPr>
      </w:pPr>
    </w:p>
    <w:p w14:paraId="37C7FDC8" w14:textId="7F5EE9FD" w:rsidR="0094157C" w:rsidRPr="0013386F" w:rsidRDefault="006B63FC"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eastAsia="Calibri" w:hAnsi="Lucida Sans Unicode" w:cs="Lucida Sans Unicode"/>
          <w:b/>
          <w:bCs/>
          <w:sz w:val="20"/>
          <w:szCs w:val="20"/>
        </w:rPr>
        <w:t>Consejera electoral, Silvia Guadalupe Bustos Vásquez:</w:t>
      </w:r>
      <w:r w:rsidRPr="0013386F">
        <w:rPr>
          <w:rFonts w:ascii="Lucida Sans Unicode" w:eastAsia="Calibri" w:hAnsi="Lucida Sans Unicode" w:cs="Lucida Sans Unicode"/>
          <w:sz w:val="20"/>
          <w:szCs w:val="20"/>
        </w:rPr>
        <w:t xml:space="preserve"> Gracias presidenta por la presentación</w:t>
      </w:r>
      <w:r w:rsidR="0094157C" w:rsidRPr="0013386F">
        <w:rPr>
          <w:rFonts w:ascii="Lucida Sans Unicode" w:hAnsi="Lucida Sans Unicode" w:cs="Lucida Sans Unicode"/>
          <w:sz w:val="20"/>
          <w:szCs w:val="20"/>
          <w:lang w:val="es-ES_tradnl"/>
        </w:rPr>
        <w:t xml:space="preserve"> y</w:t>
      </w:r>
      <w:r w:rsidRPr="0013386F">
        <w:rPr>
          <w:rFonts w:ascii="Lucida Sans Unicode" w:hAnsi="Lucida Sans Unicode" w:cs="Lucida Sans Unicode"/>
          <w:sz w:val="20"/>
          <w:szCs w:val="20"/>
          <w:lang w:val="es-ES_tradnl"/>
        </w:rPr>
        <w:t xml:space="preserve"> buenas tardes a todas y todos</w:t>
      </w:r>
      <w:r w:rsidR="0094157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43041518" w14:textId="77777777" w:rsidR="0094157C" w:rsidRPr="0013386F" w:rsidRDefault="0094157C" w:rsidP="0013386F">
      <w:pPr>
        <w:pStyle w:val="Sinespaciado"/>
        <w:spacing w:line="276" w:lineRule="auto"/>
        <w:jc w:val="both"/>
        <w:rPr>
          <w:rFonts w:ascii="Lucida Sans Unicode" w:hAnsi="Lucida Sans Unicode" w:cs="Lucida Sans Unicode"/>
          <w:sz w:val="20"/>
          <w:szCs w:val="20"/>
          <w:lang w:val="es-ES_tradnl"/>
        </w:rPr>
      </w:pPr>
    </w:p>
    <w:p w14:paraId="140274F3" w14:textId="05813217" w:rsidR="0023386E" w:rsidRPr="0013386F" w:rsidRDefault="0094157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B</w:t>
      </w:r>
      <w:r w:rsidR="006B63FC" w:rsidRPr="0013386F">
        <w:rPr>
          <w:rFonts w:ascii="Lucida Sans Unicode" w:hAnsi="Lucida Sans Unicode" w:cs="Lucida Sans Unicode"/>
          <w:sz w:val="20"/>
          <w:szCs w:val="20"/>
          <w:lang w:val="es-ES_tradnl"/>
        </w:rPr>
        <w:t>ien</w:t>
      </w:r>
      <w:r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nada más </w:t>
      </w:r>
      <w:r w:rsidR="004D1E17" w:rsidRPr="0013386F">
        <w:rPr>
          <w:rFonts w:ascii="Lucida Sans Unicode" w:hAnsi="Lucida Sans Unicode" w:cs="Lucida Sans Unicode"/>
          <w:sz w:val="20"/>
          <w:szCs w:val="20"/>
          <w:lang w:val="es-ES_tradnl"/>
        </w:rPr>
        <w:t xml:space="preserve">hago </w:t>
      </w:r>
      <w:r w:rsidR="006B63FC" w:rsidRPr="0013386F">
        <w:rPr>
          <w:rFonts w:ascii="Lucida Sans Unicode" w:hAnsi="Lucida Sans Unicode" w:cs="Lucida Sans Unicode"/>
          <w:sz w:val="20"/>
          <w:szCs w:val="20"/>
          <w:lang w:val="es-ES_tradnl"/>
        </w:rPr>
        <w:t>algunas precisiones de forma que</w:t>
      </w:r>
      <w:r w:rsidR="004D1E17"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considero importante, entre las que ya hicimos llegar por escrito, mencionar algunas en est</w:t>
      </w:r>
      <w:r w:rsidR="004D1E17" w:rsidRPr="0013386F">
        <w:rPr>
          <w:rFonts w:ascii="Lucida Sans Unicode" w:hAnsi="Lucida Sans Unicode" w:cs="Lucida Sans Unicode"/>
          <w:sz w:val="20"/>
          <w:szCs w:val="20"/>
          <w:lang w:val="es-ES_tradnl"/>
        </w:rPr>
        <w:t>e</w:t>
      </w:r>
      <w:r w:rsidR="006B63FC" w:rsidRPr="0013386F">
        <w:rPr>
          <w:rFonts w:ascii="Lucida Sans Unicode" w:hAnsi="Lucida Sans Unicode" w:cs="Lucida Sans Unicode"/>
          <w:sz w:val="20"/>
          <w:szCs w:val="20"/>
          <w:lang w:val="es-ES_tradnl"/>
        </w:rPr>
        <w:t xml:space="preserve"> momento, y aludiendo a las últimas palabras que refería la presidenta, en cuanto a no adjuntar o anexar en este momento los bloques</w:t>
      </w:r>
      <w:r w:rsidR="00946BC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para darle mayor sentido </w:t>
      </w:r>
      <w:r w:rsidR="004D1E17" w:rsidRPr="0013386F">
        <w:rPr>
          <w:rFonts w:ascii="Lucida Sans Unicode" w:hAnsi="Lucida Sans Unicode" w:cs="Lucida Sans Unicode"/>
          <w:sz w:val="20"/>
          <w:szCs w:val="20"/>
          <w:lang w:val="es-ES_tradnl"/>
        </w:rPr>
        <w:t>y</w:t>
      </w:r>
      <w:r w:rsidR="006B63FC" w:rsidRPr="0013386F">
        <w:rPr>
          <w:rFonts w:ascii="Lucida Sans Unicode" w:hAnsi="Lucida Sans Unicode" w:cs="Lucida Sans Unicode"/>
          <w:sz w:val="20"/>
          <w:szCs w:val="20"/>
          <w:lang w:val="es-ES_tradnl"/>
        </w:rPr>
        <w:t xml:space="preserve"> coherencia al cumplimiento que ahora nos ocupa, pues entonces yo me permitiría proponer una adición en los antecedentes, para que se diga que</w:t>
      </w:r>
      <w:r w:rsidR="004D1E17"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efectivamente</w:t>
      </w:r>
      <w:r w:rsidR="004D1E17"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hubo una solicitud de modificación al convenio de coalición y que</w:t>
      </w:r>
      <w:r w:rsidR="004D1E17"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además</w:t>
      </w:r>
      <w:r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emitimos un requerimiento</w:t>
      </w:r>
      <w:r w:rsidR="0023386E" w:rsidRPr="0013386F">
        <w:rPr>
          <w:rFonts w:ascii="Lucida Sans Unicode" w:hAnsi="Lucida Sans Unicode" w:cs="Lucida Sans Unicode"/>
          <w:sz w:val="20"/>
          <w:szCs w:val="20"/>
          <w:lang w:val="es-ES_tradnl"/>
        </w:rPr>
        <w:t>.</w:t>
      </w:r>
    </w:p>
    <w:p w14:paraId="75224681" w14:textId="77777777" w:rsidR="0094157C" w:rsidRPr="0013386F" w:rsidRDefault="0094157C" w:rsidP="0013386F">
      <w:pPr>
        <w:pStyle w:val="Sinespaciado"/>
        <w:spacing w:line="276" w:lineRule="auto"/>
        <w:jc w:val="both"/>
        <w:rPr>
          <w:rFonts w:ascii="Lucida Sans Unicode" w:hAnsi="Lucida Sans Unicode" w:cs="Lucida Sans Unicode"/>
          <w:sz w:val="20"/>
          <w:szCs w:val="20"/>
          <w:lang w:val="es-ES_tradnl"/>
        </w:rPr>
      </w:pPr>
    </w:p>
    <w:p w14:paraId="3CB95D80" w14:textId="5B2019E8" w:rsidR="0023386E" w:rsidRPr="0013386F" w:rsidRDefault="0023386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D</w:t>
      </w:r>
      <w:r w:rsidR="006B63FC" w:rsidRPr="0013386F">
        <w:rPr>
          <w:rFonts w:ascii="Lucida Sans Unicode" w:hAnsi="Lucida Sans Unicode" w:cs="Lucida Sans Unicode"/>
          <w:sz w:val="20"/>
          <w:szCs w:val="20"/>
          <w:lang w:val="es-ES_tradnl"/>
        </w:rPr>
        <w:t>erivado de eso, pues en este momento no podemos</w:t>
      </w:r>
      <w:r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no estamos en condiciones de estudiar la aprobación o no de las modificaciones del convenio y que se</w:t>
      </w:r>
      <w:r w:rsidR="004D1E17" w:rsidRPr="0013386F">
        <w:rPr>
          <w:rFonts w:ascii="Lucida Sans Unicode" w:hAnsi="Lucida Sans Unicode" w:cs="Lucida Sans Unicode"/>
          <w:sz w:val="20"/>
          <w:szCs w:val="20"/>
          <w:lang w:val="es-ES_tradnl"/>
        </w:rPr>
        <w:t xml:space="preserve"> haga </w:t>
      </w:r>
      <w:r w:rsidR="006B63FC" w:rsidRPr="0013386F">
        <w:rPr>
          <w:rFonts w:ascii="Lucida Sans Unicode" w:hAnsi="Lucida Sans Unicode" w:cs="Lucida Sans Unicode"/>
          <w:sz w:val="20"/>
          <w:szCs w:val="20"/>
          <w:lang w:val="es-ES_tradnl"/>
        </w:rPr>
        <w:t>en una siguiente</w:t>
      </w:r>
      <w:r w:rsidR="004D1E17" w:rsidRPr="0013386F">
        <w:rPr>
          <w:rFonts w:ascii="Lucida Sans Unicode" w:hAnsi="Lucida Sans Unicode" w:cs="Lucida Sans Unicode"/>
          <w:sz w:val="20"/>
          <w:szCs w:val="20"/>
          <w:lang w:val="es-ES_tradnl"/>
        </w:rPr>
        <w:t xml:space="preserve"> o</w:t>
      </w:r>
      <w:r w:rsidR="006B63FC" w:rsidRPr="0013386F">
        <w:rPr>
          <w:rFonts w:ascii="Lucida Sans Unicode" w:hAnsi="Lucida Sans Unicode" w:cs="Lucida Sans Unicode"/>
          <w:sz w:val="20"/>
          <w:szCs w:val="20"/>
          <w:lang w:val="es-ES_tradnl"/>
        </w:rPr>
        <w:t xml:space="preserve"> posterior sesión, es decir, nada más poner un antecedente que se diga que</w:t>
      </w:r>
      <w:r w:rsidR="004D1E17"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requerimos y de ahí que se entienda por</w:t>
      </w:r>
      <w:r w:rsidR="004D1E17" w:rsidRPr="0013386F">
        <w:rPr>
          <w:rFonts w:ascii="Lucida Sans Unicode" w:hAnsi="Lucida Sans Unicode" w:cs="Lucida Sans Unicode"/>
          <w:sz w:val="20"/>
          <w:szCs w:val="20"/>
          <w:lang w:val="es-ES_tradnl"/>
        </w:rPr>
        <w:t xml:space="preserve"> </w:t>
      </w:r>
      <w:r w:rsidR="006B63FC" w:rsidRPr="0013386F">
        <w:rPr>
          <w:rFonts w:ascii="Lucida Sans Unicode" w:hAnsi="Lucida Sans Unicode" w:cs="Lucida Sans Unicode"/>
          <w:sz w:val="20"/>
          <w:szCs w:val="20"/>
          <w:lang w:val="es-ES_tradnl"/>
        </w:rPr>
        <w:t>qu</w:t>
      </w:r>
      <w:r w:rsidR="004D1E17" w:rsidRPr="0013386F">
        <w:rPr>
          <w:rFonts w:ascii="Lucida Sans Unicode" w:hAnsi="Lucida Sans Unicode" w:cs="Lucida Sans Unicode"/>
          <w:sz w:val="20"/>
          <w:szCs w:val="20"/>
          <w:lang w:val="es-ES_tradnl"/>
        </w:rPr>
        <w:t>é</w:t>
      </w:r>
      <w:r w:rsidR="006B63FC" w:rsidRPr="0013386F">
        <w:rPr>
          <w:rFonts w:ascii="Lucida Sans Unicode" w:hAnsi="Lucida Sans Unicode" w:cs="Lucida Sans Unicode"/>
          <w:sz w:val="20"/>
          <w:szCs w:val="20"/>
          <w:lang w:val="es-ES_tradnl"/>
        </w:rPr>
        <w:t xml:space="preserve"> no hemos podido aprobar o no</w:t>
      </w:r>
      <w:r w:rsidR="0094157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todavía</w:t>
      </w:r>
      <w:r w:rsidR="00946BC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el convenio que aquí mismo se describe</w:t>
      </w:r>
      <w:r w:rsidRPr="0013386F">
        <w:rPr>
          <w:rFonts w:ascii="Lucida Sans Unicode" w:hAnsi="Lucida Sans Unicode" w:cs="Lucida Sans Unicode"/>
          <w:sz w:val="20"/>
          <w:szCs w:val="20"/>
          <w:lang w:val="es-ES_tradnl"/>
        </w:rPr>
        <w:t>.</w:t>
      </w:r>
    </w:p>
    <w:p w14:paraId="1E9C6E07" w14:textId="77777777" w:rsidR="0094157C" w:rsidRPr="0013386F" w:rsidRDefault="0094157C" w:rsidP="0013386F">
      <w:pPr>
        <w:pStyle w:val="Sinespaciado"/>
        <w:spacing w:line="276" w:lineRule="auto"/>
        <w:jc w:val="both"/>
        <w:rPr>
          <w:rFonts w:ascii="Lucida Sans Unicode" w:hAnsi="Lucida Sans Unicode" w:cs="Lucida Sans Unicode"/>
          <w:sz w:val="20"/>
          <w:szCs w:val="20"/>
        </w:rPr>
      </w:pPr>
    </w:p>
    <w:p w14:paraId="2E133C46" w14:textId="4065FCC1" w:rsidR="0094157C" w:rsidRPr="0013386F" w:rsidRDefault="0023386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w:t>
      </w:r>
      <w:r w:rsidR="006B63FC" w:rsidRPr="0013386F">
        <w:rPr>
          <w:rFonts w:ascii="Lucida Sans Unicode" w:hAnsi="Lucida Sans Unicode" w:cs="Lucida Sans Unicode"/>
          <w:sz w:val="20"/>
          <w:szCs w:val="20"/>
          <w:lang w:val="es-ES_tradnl"/>
        </w:rPr>
        <w:t>or otra parte</w:t>
      </w:r>
      <w:r w:rsidR="0066056E"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también</w:t>
      </w:r>
      <w:r w:rsidR="00A61669"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en el antecedente 10</w:t>
      </w:r>
      <w:r w:rsidR="0094157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habla de la coalición del </w:t>
      </w:r>
      <w:r w:rsidR="0094157C" w:rsidRPr="0013386F">
        <w:rPr>
          <w:rFonts w:ascii="Lucida Sans Unicode" w:hAnsi="Lucida Sans Unicode" w:cs="Lucida Sans Unicode"/>
          <w:sz w:val="20"/>
          <w:szCs w:val="20"/>
          <w:lang w:val="es-ES_tradnl"/>
        </w:rPr>
        <w:t>P</w:t>
      </w:r>
      <w:r w:rsidR="006B63FC" w:rsidRPr="0013386F">
        <w:rPr>
          <w:rFonts w:ascii="Lucida Sans Unicode" w:hAnsi="Lucida Sans Unicode" w:cs="Lucida Sans Unicode"/>
          <w:sz w:val="20"/>
          <w:szCs w:val="20"/>
          <w:lang w:val="es-ES_tradnl"/>
        </w:rPr>
        <w:t>artido Acción Nacional, del PRI</w:t>
      </w:r>
      <w:r w:rsidR="004D1E17" w:rsidRPr="0013386F">
        <w:rPr>
          <w:rFonts w:ascii="Lucida Sans Unicode" w:hAnsi="Lucida Sans Unicode" w:cs="Lucida Sans Unicode"/>
          <w:sz w:val="20"/>
          <w:szCs w:val="20"/>
          <w:lang w:val="es-ES_tradnl"/>
        </w:rPr>
        <w:t xml:space="preserve"> y</w:t>
      </w:r>
      <w:r w:rsidR="006B63FC" w:rsidRPr="0013386F">
        <w:rPr>
          <w:rFonts w:ascii="Lucida Sans Unicode" w:hAnsi="Lucida Sans Unicode" w:cs="Lucida Sans Unicode"/>
          <w:sz w:val="20"/>
          <w:szCs w:val="20"/>
          <w:lang w:val="es-ES_tradnl"/>
        </w:rPr>
        <w:t xml:space="preserve"> de Revolución Democrática, me parece que no viene al caso señalarlo en este momento, porque estamos frente a un cumplimiento y no a un acuerdo</w:t>
      </w:r>
      <w:r w:rsidR="0066056E"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que tenga nada que ver con aquella coalición</w:t>
      </w:r>
      <w:r w:rsidR="0094157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entonces</w:t>
      </w:r>
      <w:r w:rsidR="0094157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sería mi punto de vista</w:t>
      </w:r>
      <w:r w:rsidR="0066056E"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que podríamos omitirlo</w:t>
      </w:r>
      <w:r w:rsidR="00A61669"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y las demás son precisiones más de forma</w:t>
      </w:r>
      <w:r w:rsidR="0066056E"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que las dejo para que</w:t>
      </w:r>
      <w:r w:rsidR="0094157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si</w:t>
      </w:r>
      <w:r w:rsidR="0094157C" w:rsidRPr="0013386F">
        <w:rPr>
          <w:rFonts w:ascii="Lucida Sans Unicode" w:hAnsi="Lucida Sans Unicode" w:cs="Lucida Sans Unicode"/>
          <w:sz w:val="20"/>
          <w:szCs w:val="20"/>
          <w:lang w:val="es-ES_tradnl"/>
        </w:rPr>
        <w:t xml:space="preserve"> se</w:t>
      </w:r>
      <w:r w:rsidR="006B63FC" w:rsidRPr="0013386F">
        <w:rPr>
          <w:rFonts w:ascii="Lucida Sans Unicode" w:hAnsi="Lucida Sans Unicode" w:cs="Lucida Sans Unicode"/>
          <w:sz w:val="20"/>
          <w:szCs w:val="20"/>
          <w:lang w:val="es-ES_tradnl"/>
        </w:rPr>
        <w:t xml:space="preserve"> pueden impactar</w:t>
      </w:r>
      <w:r w:rsidR="0094157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ya las tiene el señor secretario, me parece que ustedes en sus respectivos correos</w:t>
      </w:r>
      <w:r w:rsidR="0094157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w:t>
      </w:r>
      <w:r w:rsidR="0094157C" w:rsidRPr="0013386F">
        <w:rPr>
          <w:rFonts w:ascii="Lucida Sans Unicode" w:hAnsi="Lucida Sans Unicode" w:cs="Lucida Sans Unicode"/>
          <w:sz w:val="20"/>
          <w:szCs w:val="20"/>
          <w:lang w:val="es-ES_tradnl"/>
        </w:rPr>
        <w:t>M</w:t>
      </w:r>
      <w:r w:rsidR="006B63FC" w:rsidRPr="0013386F">
        <w:rPr>
          <w:rFonts w:ascii="Lucida Sans Unicode" w:hAnsi="Lucida Sans Unicode" w:cs="Lucida Sans Unicode"/>
          <w:sz w:val="20"/>
          <w:szCs w:val="20"/>
          <w:lang w:val="es-ES_tradnl"/>
        </w:rPr>
        <w:t>uchas gracias</w:t>
      </w:r>
      <w:r w:rsidR="0094157C" w:rsidRPr="0013386F">
        <w:rPr>
          <w:rFonts w:ascii="Lucida Sans Unicode" w:hAnsi="Lucida Sans Unicode" w:cs="Lucida Sans Unicode"/>
          <w:sz w:val="20"/>
          <w:szCs w:val="20"/>
          <w:lang w:val="es-ES_tradnl"/>
        </w:rPr>
        <w:t>,</w:t>
      </w:r>
      <w:r w:rsidR="006B63FC" w:rsidRPr="0013386F">
        <w:rPr>
          <w:rFonts w:ascii="Lucida Sans Unicode" w:hAnsi="Lucida Sans Unicode" w:cs="Lucida Sans Unicode"/>
          <w:sz w:val="20"/>
          <w:szCs w:val="20"/>
          <w:lang w:val="es-ES_tradnl"/>
        </w:rPr>
        <w:t xml:space="preserve"> presidenta. </w:t>
      </w:r>
    </w:p>
    <w:p w14:paraId="5A07164E" w14:textId="657AAB87" w:rsidR="007927DD" w:rsidRPr="0013386F" w:rsidRDefault="006B63FC"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lang w:val="es-ES_tradnl"/>
        </w:rPr>
        <w:t xml:space="preserve">   </w:t>
      </w:r>
      <w:r w:rsidR="007927DD" w:rsidRPr="0013386F">
        <w:rPr>
          <w:rFonts w:ascii="Lucida Sans Unicode" w:hAnsi="Lucida Sans Unicode" w:cs="Lucida Sans Unicode"/>
          <w:sz w:val="20"/>
          <w:szCs w:val="20"/>
          <w:lang w:val="es-ES_tradnl"/>
        </w:rPr>
        <w:t xml:space="preserve"> </w:t>
      </w:r>
    </w:p>
    <w:p w14:paraId="767B0FFB" w14:textId="239E43B8" w:rsidR="004D1E17" w:rsidRPr="0013386F" w:rsidRDefault="00327BA8" w:rsidP="0013386F">
      <w:pPr>
        <w:pStyle w:val="Sinespaciado"/>
        <w:spacing w:line="276" w:lineRule="auto"/>
        <w:jc w:val="both"/>
        <w:rPr>
          <w:rFonts w:ascii="Lucida Sans Unicode" w:hAnsi="Lucida Sans Unicode" w:cs="Lucida Sans Unicode"/>
          <w:sz w:val="20"/>
          <w:szCs w:val="20"/>
          <w:lang w:val="es-ES_tradnl"/>
        </w:rPr>
      </w:pPr>
      <w:bookmarkStart w:id="8" w:name="_Hlk158898845"/>
      <w:r w:rsidRPr="00527C92">
        <w:rPr>
          <w:rFonts w:ascii="Lucida Sans Unicode" w:hAnsi="Lucida Sans Unicode" w:cs="Lucida Sans Unicode"/>
          <w:b/>
          <w:bCs/>
          <w:sz w:val="20"/>
          <w:szCs w:val="20"/>
          <w:lang w:val="es-ES_tradnl"/>
        </w:rPr>
        <w:lastRenderedPageBreak/>
        <w:t>Consejera presidenta, Paula Ramírez Höhne</w:t>
      </w:r>
      <w:r w:rsidRPr="0013386F">
        <w:rPr>
          <w:rFonts w:ascii="Lucida Sans Unicode" w:hAnsi="Lucida Sans Unicode" w:cs="Lucida Sans Unicode"/>
          <w:sz w:val="20"/>
          <w:szCs w:val="20"/>
          <w:lang w:val="es-ES_tradnl"/>
        </w:rPr>
        <w:t>:</w:t>
      </w:r>
      <w:bookmarkEnd w:id="8"/>
      <w:r w:rsidRPr="0013386F">
        <w:rPr>
          <w:rFonts w:ascii="Lucida Sans Unicode" w:hAnsi="Lucida Sans Unicode" w:cs="Lucida Sans Unicode"/>
          <w:sz w:val="20"/>
          <w:szCs w:val="20"/>
          <w:lang w:val="es-ES_tradnl"/>
        </w:rPr>
        <w:t xml:space="preserve"> Gracias a usted</w:t>
      </w:r>
      <w:r w:rsidR="0094157C"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consejera Silvia Guadalupe Bustos </w:t>
      </w:r>
      <w:r w:rsidR="0023386E" w:rsidRPr="0013386F">
        <w:rPr>
          <w:rFonts w:ascii="Lucida Sans Unicode" w:hAnsi="Lucida Sans Unicode" w:cs="Lucida Sans Unicode"/>
          <w:sz w:val="20"/>
          <w:szCs w:val="20"/>
          <w:lang w:val="es-ES_tradnl"/>
        </w:rPr>
        <w:t>Vásquez</w:t>
      </w:r>
      <w:r w:rsidR="0066056E"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también por su participación</w:t>
      </w:r>
      <w:r w:rsidR="00BC322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589C1808"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0C11D6B5" w14:textId="36579280" w:rsidR="0094157C" w:rsidRPr="0013386F" w:rsidRDefault="00BC3223"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C</w:t>
      </w:r>
      <w:r w:rsidR="00327BA8" w:rsidRPr="0013386F">
        <w:rPr>
          <w:rFonts w:ascii="Lucida Sans Unicode" w:hAnsi="Lucida Sans Unicode" w:cs="Lucida Sans Unicode"/>
          <w:sz w:val="20"/>
          <w:szCs w:val="20"/>
          <w:lang w:val="es-ES_tradnl"/>
        </w:rPr>
        <w:t>ederé el uso de la voz</w:t>
      </w:r>
      <w:r w:rsidRPr="0013386F">
        <w:rPr>
          <w:rFonts w:ascii="Lucida Sans Unicode" w:hAnsi="Lucida Sans Unicode" w:cs="Lucida Sans Unicode"/>
          <w:sz w:val="20"/>
          <w:szCs w:val="20"/>
          <w:lang w:val="es-ES_tradnl"/>
        </w:rPr>
        <w:t>,</w:t>
      </w:r>
      <w:r w:rsidR="00327BA8" w:rsidRPr="0013386F">
        <w:rPr>
          <w:rFonts w:ascii="Lucida Sans Unicode" w:hAnsi="Lucida Sans Unicode" w:cs="Lucida Sans Unicode"/>
          <w:sz w:val="20"/>
          <w:szCs w:val="20"/>
          <w:lang w:val="es-ES_tradnl"/>
        </w:rPr>
        <w:t xml:space="preserve"> ahora al señor representante del partido político Hagamos, Diego Hernández, tiene la palabra.</w:t>
      </w:r>
    </w:p>
    <w:p w14:paraId="6CF47042" w14:textId="752AF54F" w:rsidR="007927DD" w:rsidRPr="0013386F" w:rsidRDefault="00327BA8"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lang w:val="es-ES_tradnl"/>
        </w:rPr>
        <w:t xml:space="preserve">   </w:t>
      </w:r>
    </w:p>
    <w:p w14:paraId="41DB3032" w14:textId="0CB8BAD7" w:rsidR="00BC3223" w:rsidRPr="0013386F" w:rsidRDefault="00603372" w:rsidP="0013386F">
      <w:pPr>
        <w:pStyle w:val="Sinespaciado"/>
        <w:spacing w:line="276" w:lineRule="auto"/>
        <w:jc w:val="both"/>
        <w:rPr>
          <w:rFonts w:ascii="Lucida Sans Unicode" w:eastAsia="Calibri" w:hAnsi="Lucida Sans Unicode" w:cs="Lucida Sans Unicode"/>
          <w:sz w:val="20"/>
          <w:szCs w:val="20"/>
        </w:rPr>
      </w:pPr>
      <w:bookmarkStart w:id="9" w:name="_Hlk158964375"/>
      <w:r>
        <w:rPr>
          <w:rFonts w:ascii="Lucida Sans Unicode" w:eastAsia="Calibri" w:hAnsi="Lucida Sans Unicode" w:cs="Lucida Sans Unicode"/>
          <w:b/>
          <w:bCs/>
          <w:sz w:val="20"/>
          <w:szCs w:val="20"/>
        </w:rPr>
        <w:t>R</w:t>
      </w:r>
      <w:r w:rsidR="003F6E18" w:rsidRPr="00527C92">
        <w:rPr>
          <w:rFonts w:ascii="Lucida Sans Unicode" w:eastAsia="Calibri" w:hAnsi="Lucida Sans Unicode" w:cs="Lucida Sans Unicode"/>
          <w:b/>
          <w:bCs/>
          <w:sz w:val="20"/>
          <w:szCs w:val="20"/>
        </w:rPr>
        <w:t>epresentante del partido Hagamos, Diego Alberto Hernández Vázquez</w:t>
      </w:r>
      <w:r w:rsidR="003F6E18" w:rsidRPr="0013386F">
        <w:rPr>
          <w:rFonts w:ascii="Lucida Sans Unicode" w:eastAsia="Calibri" w:hAnsi="Lucida Sans Unicode" w:cs="Lucida Sans Unicode"/>
          <w:sz w:val="20"/>
          <w:szCs w:val="20"/>
        </w:rPr>
        <w:t>: Muchísimas gracias, presidenta</w:t>
      </w:r>
      <w:r w:rsidR="00BC3223" w:rsidRPr="0013386F">
        <w:rPr>
          <w:rFonts w:ascii="Lucida Sans Unicode" w:eastAsia="Calibri" w:hAnsi="Lucida Sans Unicode" w:cs="Lucida Sans Unicode"/>
          <w:sz w:val="20"/>
          <w:szCs w:val="20"/>
        </w:rPr>
        <w:t xml:space="preserve"> </w:t>
      </w:r>
      <w:bookmarkEnd w:id="9"/>
      <w:r w:rsidR="00BC3223" w:rsidRPr="0013386F">
        <w:rPr>
          <w:rFonts w:ascii="Lucida Sans Unicode" w:eastAsia="Calibri" w:hAnsi="Lucida Sans Unicode" w:cs="Lucida Sans Unicode"/>
          <w:sz w:val="20"/>
          <w:szCs w:val="20"/>
        </w:rPr>
        <w:t>y</w:t>
      </w:r>
      <w:r w:rsidR="003F6E18" w:rsidRPr="0013386F">
        <w:rPr>
          <w:rFonts w:ascii="Lucida Sans Unicode" w:eastAsia="Calibri" w:hAnsi="Lucida Sans Unicode" w:cs="Lucida Sans Unicode"/>
          <w:sz w:val="20"/>
          <w:szCs w:val="20"/>
        </w:rPr>
        <w:t xml:space="preserve"> otra vez, buenas tardes a todas y todos</w:t>
      </w:r>
      <w:r w:rsidR="00BC3223"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w:t>
      </w:r>
    </w:p>
    <w:p w14:paraId="0E261CC9" w14:textId="77777777" w:rsidR="00BC3223" w:rsidRPr="0013386F" w:rsidRDefault="00BC3223" w:rsidP="0013386F">
      <w:pPr>
        <w:pStyle w:val="Sinespaciado"/>
        <w:spacing w:line="276" w:lineRule="auto"/>
        <w:jc w:val="both"/>
        <w:rPr>
          <w:rFonts w:ascii="Lucida Sans Unicode" w:hAnsi="Lucida Sans Unicode" w:cs="Lucida Sans Unicode"/>
          <w:sz w:val="20"/>
          <w:szCs w:val="20"/>
        </w:rPr>
      </w:pPr>
    </w:p>
    <w:p w14:paraId="0E84FDBA" w14:textId="4675364E" w:rsidR="004D1E17" w:rsidRPr="0013386F" w:rsidRDefault="00BC322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M</w:t>
      </w:r>
      <w:r w:rsidR="003F6E18" w:rsidRPr="0013386F">
        <w:rPr>
          <w:rFonts w:ascii="Lucida Sans Unicode" w:eastAsia="Calibri" w:hAnsi="Lucida Sans Unicode" w:cs="Lucida Sans Unicode"/>
          <w:sz w:val="20"/>
          <w:szCs w:val="20"/>
        </w:rPr>
        <w:t>e parece que es muy puntual lo que señala la consejera Zoad</w:t>
      </w:r>
      <w:r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en cuanto a las deficiencias </w:t>
      </w:r>
      <w:r w:rsidR="00680ED6" w:rsidRPr="0013386F">
        <w:rPr>
          <w:rFonts w:ascii="Lucida Sans Unicode" w:eastAsia="Calibri" w:hAnsi="Lucida Sans Unicode" w:cs="Lucida Sans Unicode"/>
          <w:sz w:val="20"/>
          <w:szCs w:val="20"/>
        </w:rPr>
        <w:t>técnico-jurídicas</w:t>
      </w:r>
      <w:r w:rsidR="003F6E18" w:rsidRPr="0013386F">
        <w:rPr>
          <w:rFonts w:ascii="Lucida Sans Unicode" w:eastAsia="Calibri" w:hAnsi="Lucida Sans Unicode" w:cs="Lucida Sans Unicode"/>
          <w:sz w:val="20"/>
          <w:szCs w:val="20"/>
        </w:rPr>
        <w:t xml:space="preserve"> que tiene esta sentencia</w:t>
      </w:r>
      <w:r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w:t>
      </w:r>
    </w:p>
    <w:p w14:paraId="44243793"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212374B4" w14:textId="639E1F50" w:rsidR="0066056E" w:rsidRPr="0013386F" w:rsidRDefault="00BC322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M</w:t>
      </w:r>
      <w:r w:rsidR="003F6E18" w:rsidRPr="0013386F">
        <w:rPr>
          <w:rFonts w:ascii="Lucida Sans Unicode" w:eastAsia="Calibri" w:hAnsi="Lucida Sans Unicode" w:cs="Lucida Sans Unicode"/>
          <w:sz w:val="20"/>
          <w:szCs w:val="20"/>
        </w:rPr>
        <w:t>e parece que todas las personas que estamos en esta mesa y que obviamente tenemos conocimiento sobre la materia electoral, pues el tema de establecer reglas diferenciadas</w:t>
      </w:r>
      <w:r w:rsidR="00680ED6"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para un mismo proceso electoral, pues</w:t>
      </w:r>
      <w:r w:rsidR="0066056E" w:rsidRPr="0013386F">
        <w:rPr>
          <w:rFonts w:ascii="Lucida Sans Unicode" w:eastAsia="Calibri" w:hAnsi="Lucida Sans Unicode" w:cs="Lucida Sans Unicode"/>
          <w:sz w:val="20"/>
          <w:szCs w:val="20"/>
        </w:rPr>
        <w:t xml:space="preserve"> es</w:t>
      </w:r>
      <w:r w:rsidR="003F6E18" w:rsidRPr="0013386F">
        <w:rPr>
          <w:rFonts w:ascii="Lucida Sans Unicode" w:eastAsia="Calibri" w:hAnsi="Lucida Sans Unicode" w:cs="Lucida Sans Unicode"/>
          <w:sz w:val="20"/>
          <w:szCs w:val="20"/>
        </w:rPr>
        <w:t xml:space="preserve"> inadmisible en materia electoral</w:t>
      </w:r>
      <w:r w:rsidR="0066056E" w:rsidRPr="0013386F">
        <w:rPr>
          <w:rFonts w:ascii="Lucida Sans Unicode" w:eastAsia="Calibri" w:hAnsi="Lucida Sans Unicode" w:cs="Lucida Sans Unicode"/>
          <w:sz w:val="20"/>
          <w:szCs w:val="20"/>
        </w:rPr>
        <w:t>.</w:t>
      </w:r>
    </w:p>
    <w:p w14:paraId="10328988" w14:textId="77777777" w:rsidR="00BC3223" w:rsidRPr="0013386F" w:rsidRDefault="00BC3223" w:rsidP="0013386F">
      <w:pPr>
        <w:pStyle w:val="Sinespaciado"/>
        <w:spacing w:line="276" w:lineRule="auto"/>
        <w:jc w:val="both"/>
        <w:rPr>
          <w:rFonts w:ascii="Lucida Sans Unicode" w:hAnsi="Lucida Sans Unicode" w:cs="Lucida Sans Unicode"/>
          <w:sz w:val="20"/>
          <w:szCs w:val="20"/>
        </w:rPr>
      </w:pPr>
    </w:p>
    <w:p w14:paraId="6172543E" w14:textId="01021D17" w:rsidR="004D1E17" w:rsidRPr="0013386F" w:rsidRDefault="0066056E"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3F6E18" w:rsidRPr="0013386F">
        <w:rPr>
          <w:rFonts w:ascii="Lucida Sans Unicode" w:eastAsia="Calibri" w:hAnsi="Lucida Sans Unicode" w:cs="Lucida Sans Unicode"/>
          <w:sz w:val="20"/>
          <w:szCs w:val="20"/>
        </w:rPr>
        <w:t>n ese sentido</w:t>
      </w:r>
      <w:r w:rsidR="00BC3223"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me parece que lo que debería preocuparnos a todas y todos</w:t>
      </w:r>
      <w:r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es el nivel tan deficiente de justicia electoral que tenemos en nuestro Estado, y hay que decirlo así</w:t>
      </w:r>
      <w:r w:rsidR="004D1E17"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w:t>
      </w:r>
    </w:p>
    <w:p w14:paraId="68913AF2"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0749A013" w14:textId="3C74D161" w:rsidR="004D1E17" w:rsidRPr="0013386F" w:rsidRDefault="004D1E17"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3F6E18" w:rsidRPr="0013386F">
        <w:rPr>
          <w:rFonts w:ascii="Lucida Sans Unicode" w:eastAsia="Calibri" w:hAnsi="Lucida Sans Unicode" w:cs="Lucida Sans Unicode"/>
          <w:sz w:val="20"/>
          <w:szCs w:val="20"/>
        </w:rPr>
        <w:t xml:space="preserve">l Tribunal Electoral del Estado de Jalisco, se ha convertido en un </w:t>
      </w:r>
      <w:r w:rsidR="00BC3223" w:rsidRPr="0013386F">
        <w:rPr>
          <w:rFonts w:ascii="Lucida Sans Unicode" w:eastAsia="Calibri" w:hAnsi="Lucida Sans Unicode" w:cs="Lucida Sans Unicode"/>
          <w:sz w:val="20"/>
          <w:szCs w:val="20"/>
        </w:rPr>
        <w:t>T</w:t>
      </w:r>
      <w:r w:rsidR="003F6E18" w:rsidRPr="0013386F">
        <w:rPr>
          <w:rFonts w:ascii="Lucida Sans Unicode" w:eastAsia="Calibri" w:hAnsi="Lucida Sans Unicode" w:cs="Lucida Sans Unicode"/>
          <w:sz w:val="20"/>
          <w:szCs w:val="20"/>
        </w:rPr>
        <w:t xml:space="preserve">ribunal parcial, es un </w:t>
      </w:r>
      <w:r w:rsidR="00BC3223" w:rsidRPr="0013386F">
        <w:rPr>
          <w:rFonts w:ascii="Lucida Sans Unicode" w:eastAsia="Calibri" w:hAnsi="Lucida Sans Unicode" w:cs="Lucida Sans Unicode"/>
          <w:sz w:val="20"/>
          <w:szCs w:val="20"/>
        </w:rPr>
        <w:t>T</w:t>
      </w:r>
      <w:r w:rsidR="003F6E18" w:rsidRPr="0013386F">
        <w:rPr>
          <w:rFonts w:ascii="Lucida Sans Unicode" w:eastAsia="Calibri" w:hAnsi="Lucida Sans Unicode" w:cs="Lucida Sans Unicode"/>
          <w:sz w:val="20"/>
          <w:szCs w:val="20"/>
        </w:rPr>
        <w:t>ribunal con coacción por parte del poder</w:t>
      </w:r>
      <w:r w:rsidR="00680ED6"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y que nos deja en un estado de crisis</w:t>
      </w:r>
      <w:r w:rsidR="0066056E"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para enfrentar este proceso electoral</w:t>
      </w:r>
      <w:r w:rsidR="00BC3223"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w:t>
      </w:r>
    </w:p>
    <w:p w14:paraId="61668B69"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50FA0B4F" w14:textId="35FF12D0" w:rsidR="004D1E17" w:rsidRPr="0013386F" w:rsidRDefault="00BC322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N</w:t>
      </w:r>
      <w:r w:rsidR="003F6E18" w:rsidRPr="0013386F">
        <w:rPr>
          <w:rFonts w:ascii="Lucida Sans Unicode" w:eastAsia="Calibri" w:hAnsi="Lucida Sans Unicode" w:cs="Lucida Sans Unicode"/>
          <w:sz w:val="20"/>
          <w:szCs w:val="20"/>
        </w:rPr>
        <w:t>o es secreto</w:t>
      </w:r>
      <w:r w:rsidR="0066056E"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todos sabemos el alto porcentaje de sentencia</w:t>
      </w:r>
      <w:r w:rsidR="0066056E" w:rsidRPr="0013386F">
        <w:rPr>
          <w:rFonts w:ascii="Lucida Sans Unicode" w:eastAsia="Calibri" w:hAnsi="Lucida Sans Unicode" w:cs="Lucida Sans Unicode"/>
          <w:sz w:val="20"/>
          <w:szCs w:val="20"/>
        </w:rPr>
        <w:t>s</w:t>
      </w:r>
      <w:r w:rsidR="003F6E18" w:rsidRPr="0013386F">
        <w:rPr>
          <w:rFonts w:ascii="Lucida Sans Unicode" w:eastAsia="Calibri" w:hAnsi="Lucida Sans Unicode" w:cs="Lucida Sans Unicode"/>
          <w:sz w:val="20"/>
          <w:szCs w:val="20"/>
        </w:rPr>
        <w:t xml:space="preserve"> que se revocan en este </w:t>
      </w:r>
      <w:r w:rsidRPr="0013386F">
        <w:rPr>
          <w:rFonts w:ascii="Lucida Sans Unicode" w:eastAsia="Calibri" w:hAnsi="Lucida Sans Unicode" w:cs="Lucida Sans Unicode"/>
          <w:sz w:val="20"/>
          <w:szCs w:val="20"/>
        </w:rPr>
        <w:t>T</w:t>
      </w:r>
      <w:r w:rsidR="003F6E18" w:rsidRPr="0013386F">
        <w:rPr>
          <w:rFonts w:ascii="Lucida Sans Unicode" w:eastAsia="Calibri" w:hAnsi="Lucida Sans Unicode" w:cs="Lucida Sans Unicode"/>
          <w:sz w:val="20"/>
          <w:szCs w:val="20"/>
        </w:rPr>
        <w:t>ribunal, a pesar de que</w:t>
      </w:r>
      <w:r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bueno</w:t>
      </w:r>
      <w:r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todas se aprueban por unanimidad</w:t>
      </w:r>
      <w:r w:rsidR="004D1E17" w:rsidRPr="0013386F">
        <w:rPr>
          <w:rFonts w:ascii="Lucida Sans Unicode" w:eastAsia="Calibri" w:hAnsi="Lucida Sans Unicode" w:cs="Lucida Sans Unicode"/>
          <w:sz w:val="20"/>
          <w:szCs w:val="20"/>
        </w:rPr>
        <w:t>,</w:t>
      </w:r>
      <w:r w:rsidR="00527C92">
        <w:rPr>
          <w:rFonts w:ascii="Lucida Sans Unicode" w:eastAsia="Calibri" w:hAnsi="Lucida Sans Unicode" w:cs="Lucida Sans Unicode"/>
          <w:sz w:val="20"/>
          <w:szCs w:val="20"/>
        </w:rPr>
        <w:t xml:space="preserve"> </w:t>
      </w:r>
      <w:r w:rsidR="004D1E17" w:rsidRPr="0013386F">
        <w:rPr>
          <w:rFonts w:ascii="Lucida Sans Unicode" w:eastAsia="Calibri" w:hAnsi="Lucida Sans Unicode" w:cs="Lucida Sans Unicode"/>
          <w:sz w:val="20"/>
          <w:szCs w:val="20"/>
        </w:rPr>
        <w:t>p</w:t>
      </w:r>
      <w:r w:rsidR="003F6E18" w:rsidRPr="0013386F">
        <w:rPr>
          <w:rFonts w:ascii="Lucida Sans Unicode" w:eastAsia="Calibri" w:hAnsi="Lucida Sans Unicode" w:cs="Lucida Sans Unicode"/>
          <w:sz w:val="20"/>
          <w:szCs w:val="20"/>
        </w:rPr>
        <w:t>ero sabemos que la integración</w:t>
      </w:r>
      <w:r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pues no refleja interdependencia</w:t>
      </w:r>
      <w:r w:rsidR="0066056E"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toda vez que</w:t>
      </w:r>
      <w:r w:rsidRPr="0013386F">
        <w:rPr>
          <w:rFonts w:ascii="Lucida Sans Unicode" w:eastAsia="Calibri" w:hAnsi="Lucida Sans Unicode" w:cs="Lucida Sans Unicode"/>
          <w:sz w:val="20"/>
          <w:szCs w:val="20"/>
        </w:rPr>
        <w:t xml:space="preserve"> la</w:t>
      </w:r>
      <w:r w:rsidR="003F6E18" w:rsidRPr="0013386F">
        <w:rPr>
          <w:rFonts w:ascii="Lucida Sans Unicode" w:eastAsia="Calibri" w:hAnsi="Lucida Sans Unicode" w:cs="Lucida Sans Unicode"/>
          <w:sz w:val="20"/>
          <w:szCs w:val="20"/>
        </w:rPr>
        <w:t xml:space="preserve"> </w:t>
      </w:r>
      <w:r w:rsidRPr="0013386F">
        <w:rPr>
          <w:rFonts w:ascii="Lucida Sans Unicode" w:eastAsia="Calibri" w:hAnsi="Lucida Sans Unicode" w:cs="Lucida Sans Unicode"/>
          <w:sz w:val="20"/>
          <w:szCs w:val="20"/>
        </w:rPr>
        <w:t xml:space="preserve">magistrada, el magistrado </w:t>
      </w:r>
      <w:r w:rsidR="0066056E" w:rsidRPr="0013386F">
        <w:rPr>
          <w:rFonts w:ascii="Lucida Sans Unicode" w:eastAsia="Calibri" w:hAnsi="Lucida Sans Unicode" w:cs="Lucida Sans Unicode"/>
          <w:sz w:val="20"/>
          <w:szCs w:val="20"/>
        </w:rPr>
        <w:t xml:space="preserve">por </w:t>
      </w:r>
      <w:r w:rsidR="003F6E18" w:rsidRPr="0013386F">
        <w:rPr>
          <w:rFonts w:ascii="Lucida Sans Unicode" w:eastAsia="Calibri" w:hAnsi="Lucida Sans Unicode" w:cs="Lucida Sans Unicode"/>
          <w:sz w:val="20"/>
          <w:szCs w:val="20"/>
        </w:rPr>
        <w:t>ministerio de ley, pues dependen y dependían de la ponencia del magistrado presidente</w:t>
      </w:r>
      <w:r w:rsidR="004D1E17" w:rsidRPr="0013386F">
        <w:rPr>
          <w:rFonts w:ascii="Lucida Sans Unicode" w:eastAsia="Calibri" w:hAnsi="Lucida Sans Unicode" w:cs="Lucida Sans Unicode"/>
          <w:sz w:val="20"/>
          <w:szCs w:val="20"/>
        </w:rPr>
        <w:t>.</w:t>
      </w:r>
      <w:r w:rsidR="0066056E" w:rsidRPr="0013386F">
        <w:rPr>
          <w:rFonts w:ascii="Lucida Sans Unicode" w:eastAsia="Calibri" w:hAnsi="Lucida Sans Unicode" w:cs="Lucida Sans Unicode"/>
          <w:sz w:val="20"/>
          <w:szCs w:val="20"/>
        </w:rPr>
        <w:t xml:space="preserve"> </w:t>
      </w:r>
    </w:p>
    <w:p w14:paraId="6807378E" w14:textId="2748A52B" w:rsidR="0066056E" w:rsidRPr="0013386F" w:rsidRDefault="004D1E17"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3F6E18" w:rsidRPr="0013386F">
        <w:rPr>
          <w:rFonts w:ascii="Lucida Sans Unicode" w:eastAsia="Calibri" w:hAnsi="Lucida Sans Unicode" w:cs="Lucida Sans Unicode"/>
          <w:sz w:val="20"/>
          <w:szCs w:val="20"/>
        </w:rPr>
        <w:t>ntonces</w:t>
      </w:r>
      <w:r w:rsidR="00BC3223"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me gustaría así</w:t>
      </w:r>
      <w:r w:rsidRPr="0013386F">
        <w:rPr>
          <w:rFonts w:ascii="Lucida Sans Unicode" w:eastAsia="Calibri" w:hAnsi="Lucida Sans Unicode" w:cs="Lucida Sans Unicode"/>
          <w:sz w:val="20"/>
          <w:szCs w:val="20"/>
        </w:rPr>
        <w:t>,</w:t>
      </w:r>
      <w:r w:rsidR="003F6E18" w:rsidRPr="0013386F">
        <w:rPr>
          <w:rFonts w:ascii="Lucida Sans Unicode" w:eastAsia="Calibri" w:hAnsi="Lucida Sans Unicode" w:cs="Lucida Sans Unicode"/>
          <w:sz w:val="20"/>
          <w:szCs w:val="20"/>
        </w:rPr>
        <w:t xml:space="preserve"> dejar eso ahí, que ojalá los partidos políticos que no están dentro de esta coalición y esta sentencia, también se den cuenta de lo preocupante que es tener </w:t>
      </w:r>
      <w:r w:rsidR="0066056E" w:rsidRPr="0013386F">
        <w:rPr>
          <w:rFonts w:ascii="Lucida Sans Unicode" w:eastAsia="Calibri" w:hAnsi="Lucida Sans Unicode" w:cs="Lucida Sans Unicode"/>
          <w:sz w:val="20"/>
          <w:szCs w:val="20"/>
        </w:rPr>
        <w:t>una</w:t>
      </w:r>
      <w:r w:rsidR="003F6E18" w:rsidRPr="0013386F">
        <w:rPr>
          <w:rFonts w:ascii="Lucida Sans Unicode" w:eastAsia="Calibri" w:hAnsi="Lucida Sans Unicode" w:cs="Lucida Sans Unicode"/>
          <w:sz w:val="20"/>
          <w:szCs w:val="20"/>
        </w:rPr>
        <w:t xml:space="preserve"> justicia electoral </w:t>
      </w:r>
      <w:r w:rsidR="00F93514" w:rsidRPr="0013386F">
        <w:rPr>
          <w:rFonts w:ascii="Lucida Sans Unicode" w:eastAsia="Calibri" w:hAnsi="Lucida Sans Unicode" w:cs="Lucida Sans Unicode"/>
          <w:sz w:val="20"/>
          <w:szCs w:val="20"/>
        </w:rPr>
        <w:t xml:space="preserve">así en nuestro </w:t>
      </w:r>
      <w:r w:rsidRPr="0013386F">
        <w:rPr>
          <w:rFonts w:ascii="Lucida Sans Unicode" w:eastAsia="Calibri" w:hAnsi="Lucida Sans Unicode" w:cs="Lucida Sans Unicode"/>
          <w:sz w:val="20"/>
          <w:szCs w:val="20"/>
        </w:rPr>
        <w:t>e</w:t>
      </w:r>
      <w:r w:rsidR="00F93514" w:rsidRPr="0013386F">
        <w:rPr>
          <w:rFonts w:ascii="Lucida Sans Unicode" w:eastAsia="Calibri" w:hAnsi="Lucida Sans Unicode" w:cs="Lucida Sans Unicode"/>
          <w:sz w:val="20"/>
          <w:szCs w:val="20"/>
        </w:rPr>
        <w:t>stado</w:t>
      </w:r>
      <w:r w:rsidRPr="0013386F">
        <w:rPr>
          <w:rFonts w:ascii="Lucida Sans Unicode" w:eastAsia="Calibri" w:hAnsi="Lucida Sans Unicode" w:cs="Lucida Sans Unicode"/>
          <w:sz w:val="20"/>
          <w:szCs w:val="20"/>
        </w:rPr>
        <w:t xml:space="preserve">, </w:t>
      </w:r>
      <w:r w:rsidR="00F93514" w:rsidRPr="0013386F">
        <w:rPr>
          <w:rFonts w:ascii="Lucida Sans Unicode" w:eastAsia="Calibri" w:hAnsi="Lucida Sans Unicode" w:cs="Lucida Sans Unicode"/>
          <w:sz w:val="20"/>
          <w:szCs w:val="20"/>
        </w:rPr>
        <w:t>e</w:t>
      </w:r>
      <w:r w:rsidRPr="0013386F">
        <w:rPr>
          <w:rFonts w:ascii="Lucida Sans Unicode" w:eastAsia="Calibri" w:hAnsi="Lucida Sans Unicode" w:cs="Lucida Sans Unicode"/>
          <w:sz w:val="20"/>
          <w:szCs w:val="20"/>
        </w:rPr>
        <w:t>n</w:t>
      </w:r>
      <w:r w:rsidR="00F93514" w:rsidRPr="0013386F">
        <w:rPr>
          <w:rFonts w:ascii="Lucida Sans Unicode" w:eastAsia="Calibri" w:hAnsi="Lucida Sans Unicode" w:cs="Lucida Sans Unicode"/>
          <w:sz w:val="20"/>
          <w:szCs w:val="20"/>
        </w:rPr>
        <w:t xml:space="preserve"> Jalisco</w:t>
      </w:r>
      <w:r w:rsidR="0066056E" w:rsidRPr="0013386F">
        <w:rPr>
          <w:rFonts w:ascii="Lucida Sans Unicode" w:eastAsia="Calibri" w:hAnsi="Lucida Sans Unicode" w:cs="Lucida Sans Unicode"/>
          <w:sz w:val="20"/>
          <w:szCs w:val="20"/>
        </w:rPr>
        <w:t>.</w:t>
      </w:r>
    </w:p>
    <w:p w14:paraId="2359A820" w14:textId="77777777" w:rsidR="00BC3223" w:rsidRPr="0013386F" w:rsidRDefault="00BC3223" w:rsidP="0013386F">
      <w:pPr>
        <w:pStyle w:val="Sinespaciado"/>
        <w:spacing w:line="276" w:lineRule="auto"/>
        <w:jc w:val="both"/>
        <w:rPr>
          <w:rFonts w:ascii="Lucida Sans Unicode" w:hAnsi="Lucida Sans Unicode" w:cs="Lucida Sans Unicode"/>
          <w:sz w:val="20"/>
          <w:szCs w:val="20"/>
        </w:rPr>
      </w:pPr>
    </w:p>
    <w:p w14:paraId="1822C8A9" w14:textId="03DAD467" w:rsidR="00E15F9C" w:rsidRPr="0013386F" w:rsidRDefault="0066056E"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lastRenderedPageBreak/>
        <w:t>Y</w:t>
      </w:r>
      <w:r w:rsidR="004D1E17"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pues bueno</w:t>
      </w:r>
      <w:r w:rsidR="00BC3223"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ya que lo señala la consejera Zoad</w:t>
      </w:r>
      <w:r w:rsidR="00E15F9C"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w:t>
      </w:r>
      <w:r w:rsidRPr="0013386F">
        <w:rPr>
          <w:rFonts w:ascii="Lucida Sans Unicode" w:eastAsia="Calibri" w:hAnsi="Lucida Sans Unicode" w:cs="Lucida Sans Unicode"/>
          <w:sz w:val="20"/>
          <w:szCs w:val="20"/>
        </w:rPr>
        <w:t xml:space="preserve">tan </w:t>
      </w:r>
      <w:r w:rsidR="00F93514" w:rsidRPr="0013386F">
        <w:rPr>
          <w:rFonts w:ascii="Lucida Sans Unicode" w:eastAsia="Calibri" w:hAnsi="Lucida Sans Unicode" w:cs="Lucida Sans Unicode"/>
          <w:sz w:val="20"/>
          <w:szCs w:val="20"/>
        </w:rPr>
        <w:t xml:space="preserve">puntualmente, pues yo también haría una invitación para que el </w:t>
      </w:r>
      <w:r w:rsidR="00BC3223" w:rsidRPr="0013386F">
        <w:rPr>
          <w:rFonts w:ascii="Lucida Sans Unicode" w:eastAsia="Calibri" w:hAnsi="Lucida Sans Unicode" w:cs="Lucida Sans Unicode"/>
          <w:sz w:val="20"/>
          <w:szCs w:val="20"/>
        </w:rPr>
        <w:t>I</w:t>
      </w:r>
      <w:r w:rsidR="00F93514" w:rsidRPr="0013386F">
        <w:rPr>
          <w:rFonts w:ascii="Lucida Sans Unicode" w:eastAsia="Calibri" w:hAnsi="Lucida Sans Unicode" w:cs="Lucida Sans Unicode"/>
          <w:sz w:val="20"/>
          <w:szCs w:val="20"/>
        </w:rPr>
        <w:t xml:space="preserve">nstituto en su facultad normativa, pues subsane esta deficiencia en la sentencia, esta relatividad impuesta desde el </w:t>
      </w:r>
      <w:r w:rsidR="00BC3223" w:rsidRPr="0013386F">
        <w:rPr>
          <w:rFonts w:ascii="Lucida Sans Unicode" w:eastAsia="Calibri" w:hAnsi="Lucida Sans Unicode" w:cs="Lucida Sans Unicode"/>
          <w:sz w:val="20"/>
          <w:szCs w:val="20"/>
        </w:rPr>
        <w:t>T</w:t>
      </w:r>
      <w:r w:rsidR="00F93514" w:rsidRPr="0013386F">
        <w:rPr>
          <w:rFonts w:ascii="Lucida Sans Unicode" w:eastAsia="Calibri" w:hAnsi="Lucida Sans Unicode" w:cs="Lucida Sans Unicode"/>
          <w:sz w:val="20"/>
          <w:szCs w:val="20"/>
        </w:rPr>
        <w:t>ribunal</w:t>
      </w:r>
      <w:r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y que estas mismas reglas pues puedan aplicar al resto de coaliciones y partidos políticos</w:t>
      </w:r>
      <w:r w:rsidR="00BC3223"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w:t>
      </w:r>
    </w:p>
    <w:p w14:paraId="23A413E8"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5DF2B3AE" w14:textId="15817CF9" w:rsidR="00E15F9C" w:rsidRPr="0013386F" w:rsidRDefault="00BC322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M</w:t>
      </w:r>
      <w:r w:rsidR="00F93514" w:rsidRPr="0013386F">
        <w:rPr>
          <w:rFonts w:ascii="Lucida Sans Unicode" w:eastAsia="Calibri" w:hAnsi="Lucida Sans Unicode" w:cs="Lucida Sans Unicode"/>
          <w:sz w:val="20"/>
          <w:szCs w:val="20"/>
        </w:rPr>
        <w:t xml:space="preserve">e parece que el </w:t>
      </w:r>
      <w:r w:rsidRPr="0013386F">
        <w:rPr>
          <w:rFonts w:ascii="Lucida Sans Unicode" w:eastAsia="Calibri" w:hAnsi="Lucida Sans Unicode" w:cs="Lucida Sans Unicode"/>
          <w:sz w:val="20"/>
          <w:szCs w:val="20"/>
        </w:rPr>
        <w:t>I</w:t>
      </w:r>
      <w:r w:rsidR="00F93514" w:rsidRPr="0013386F">
        <w:rPr>
          <w:rFonts w:ascii="Lucida Sans Unicode" w:eastAsia="Calibri" w:hAnsi="Lucida Sans Unicode" w:cs="Lucida Sans Unicode"/>
          <w:sz w:val="20"/>
          <w:szCs w:val="20"/>
        </w:rPr>
        <w:t>nstituto puede modificar sus lineamientos, estamos en tiempo</w:t>
      </w:r>
      <w:r w:rsidR="00E15F9C"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y los invitamos a que</w:t>
      </w:r>
      <w:r w:rsidR="00E15F9C"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en ese sentido</w:t>
      </w:r>
      <w:r w:rsidR="00E15F9C"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lo hagan</w:t>
      </w:r>
      <w:r w:rsidR="0066056E"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quizás antes de que el Tribunal Federal nos pueda corregir la plana, por qué no hacerlo desde el </w:t>
      </w:r>
      <w:r w:rsidRPr="0013386F">
        <w:rPr>
          <w:rFonts w:ascii="Lucida Sans Unicode" w:eastAsia="Calibri" w:hAnsi="Lucida Sans Unicode" w:cs="Lucida Sans Unicode"/>
          <w:sz w:val="20"/>
          <w:szCs w:val="20"/>
        </w:rPr>
        <w:t>I</w:t>
      </w:r>
      <w:r w:rsidR="00F93514" w:rsidRPr="0013386F">
        <w:rPr>
          <w:rFonts w:ascii="Lucida Sans Unicode" w:eastAsia="Calibri" w:hAnsi="Lucida Sans Unicode" w:cs="Lucida Sans Unicode"/>
          <w:sz w:val="20"/>
          <w:szCs w:val="20"/>
        </w:rPr>
        <w:t>nstituto</w:t>
      </w:r>
      <w:r w:rsidR="00E15F9C" w:rsidRPr="0013386F">
        <w:rPr>
          <w:rFonts w:ascii="Lucida Sans Unicode" w:eastAsia="Calibri" w:hAnsi="Lucida Sans Unicode" w:cs="Lucida Sans Unicode"/>
          <w:sz w:val="20"/>
          <w:szCs w:val="20"/>
        </w:rPr>
        <w:t>,</w:t>
      </w:r>
      <w:r w:rsidR="00F93514" w:rsidRPr="0013386F">
        <w:rPr>
          <w:rFonts w:ascii="Lucida Sans Unicode" w:eastAsia="Calibri" w:hAnsi="Lucida Sans Unicode" w:cs="Lucida Sans Unicode"/>
          <w:sz w:val="20"/>
          <w:szCs w:val="20"/>
        </w:rPr>
        <w:t xml:space="preserve"> de propia voluntad</w:t>
      </w:r>
      <w:r w:rsidRPr="0013386F">
        <w:rPr>
          <w:rFonts w:ascii="Lucida Sans Unicode" w:eastAsia="Calibri" w:hAnsi="Lucida Sans Unicode" w:cs="Lucida Sans Unicode"/>
          <w:sz w:val="20"/>
          <w:szCs w:val="20"/>
        </w:rPr>
        <w:t xml:space="preserve">. </w:t>
      </w:r>
    </w:p>
    <w:p w14:paraId="544D6EBB"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75828591" w14:textId="689C6EA4" w:rsidR="007C221F" w:rsidRPr="0013386F" w:rsidRDefault="00BC322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 xml:space="preserve">Entonces, bueno, </w:t>
      </w:r>
      <w:r w:rsidR="00F93514" w:rsidRPr="0013386F">
        <w:rPr>
          <w:rFonts w:ascii="Lucida Sans Unicode" w:eastAsia="Calibri" w:hAnsi="Lucida Sans Unicode" w:cs="Lucida Sans Unicode"/>
          <w:sz w:val="20"/>
          <w:szCs w:val="20"/>
        </w:rPr>
        <w:t>eso sería cu</w:t>
      </w:r>
      <w:r w:rsidRPr="0013386F">
        <w:rPr>
          <w:rFonts w:ascii="Lucida Sans Unicode" w:eastAsia="Calibri" w:hAnsi="Lucida Sans Unicode" w:cs="Lucida Sans Unicode"/>
          <w:sz w:val="20"/>
          <w:szCs w:val="20"/>
        </w:rPr>
        <w:t>a</w:t>
      </w:r>
      <w:r w:rsidR="00F93514" w:rsidRPr="0013386F">
        <w:rPr>
          <w:rFonts w:ascii="Lucida Sans Unicode" w:eastAsia="Calibri" w:hAnsi="Lucida Sans Unicode" w:cs="Lucida Sans Unicode"/>
          <w:sz w:val="20"/>
          <w:szCs w:val="20"/>
        </w:rPr>
        <w:t>nto, muchas gracias.</w:t>
      </w:r>
    </w:p>
    <w:p w14:paraId="21E905CD" w14:textId="1A923185" w:rsidR="00F93514" w:rsidRPr="0013386F" w:rsidRDefault="00F93514"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 </w:t>
      </w:r>
    </w:p>
    <w:p w14:paraId="2095874E" w14:textId="69175DDB" w:rsidR="00E15F9C" w:rsidRPr="0013386F" w:rsidRDefault="00F93514"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 a usted, señor representante del partido político Hagamos, Diego Hernández</w:t>
      </w:r>
      <w:r w:rsidR="007C221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785B105F"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249657F7" w14:textId="399DDE04" w:rsidR="00F93514" w:rsidRPr="0013386F" w:rsidRDefault="007C221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V</w:t>
      </w:r>
      <w:r w:rsidR="00F93514" w:rsidRPr="0013386F">
        <w:rPr>
          <w:rFonts w:ascii="Lucida Sans Unicode" w:hAnsi="Lucida Sans Unicode" w:cs="Lucida Sans Unicode"/>
          <w:sz w:val="20"/>
          <w:szCs w:val="20"/>
          <w:lang w:val="es-ES_tradnl"/>
        </w:rPr>
        <w:t>eo la mano levantada</w:t>
      </w:r>
      <w:r w:rsidR="00E15F9C" w:rsidRPr="0013386F">
        <w:rPr>
          <w:rFonts w:ascii="Lucida Sans Unicode" w:hAnsi="Lucida Sans Unicode" w:cs="Lucida Sans Unicode"/>
          <w:sz w:val="20"/>
          <w:szCs w:val="20"/>
          <w:lang w:val="es-ES_tradnl"/>
        </w:rPr>
        <w:t>,</w:t>
      </w:r>
      <w:r w:rsidR="00F93514" w:rsidRPr="0013386F">
        <w:rPr>
          <w:rFonts w:ascii="Lucida Sans Unicode" w:hAnsi="Lucida Sans Unicode" w:cs="Lucida Sans Unicode"/>
          <w:sz w:val="20"/>
          <w:szCs w:val="20"/>
          <w:lang w:val="es-ES_tradnl"/>
        </w:rPr>
        <w:t xml:space="preserve"> también</w:t>
      </w:r>
      <w:r w:rsidR="00E15F9C" w:rsidRPr="0013386F">
        <w:rPr>
          <w:rFonts w:ascii="Lucida Sans Unicode" w:hAnsi="Lucida Sans Unicode" w:cs="Lucida Sans Unicode"/>
          <w:sz w:val="20"/>
          <w:szCs w:val="20"/>
          <w:lang w:val="es-ES_tradnl"/>
        </w:rPr>
        <w:t>,</w:t>
      </w:r>
      <w:r w:rsidR="00F93514" w:rsidRPr="0013386F">
        <w:rPr>
          <w:rFonts w:ascii="Lucida Sans Unicode" w:hAnsi="Lucida Sans Unicode" w:cs="Lucida Sans Unicode"/>
          <w:sz w:val="20"/>
          <w:szCs w:val="20"/>
          <w:lang w:val="es-ES_tradnl"/>
        </w:rPr>
        <w:t xml:space="preserve"> del señor representante del partido Futuro, Mario Silva, </w:t>
      </w:r>
      <w:r w:rsidRPr="0013386F">
        <w:rPr>
          <w:rFonts w:ascii="Lucida Sans Unicode" w:hAnsi="Lucida Sans Unicode" w:cs="Lucida Sans Unicode"/>
          <w:sz w:val="20"/>
          <w:szCs w:val="20"/>
          <w:lang w:val="es-ES_tradnl"/>
        </w:rPr>
        <w:t xml:space="preserve">a </w:t>
      </w:r>
      <w:r w:rsidR="00F93514" w:rsidRPr="0013386F">
        <w:rPr>
          <w:rFonts w:ascii="Lucida Sans Unicode" w:hAnsi="Lucida Sans Unicode" w:cs="Lucida Sans Unicode"/>
          <w:sz w:val="20"/>
          <w:szCs w:val="20"/>
          <w:lang w:val="es-ES_tradnl"/>
        </w:rPr>
        <w:t>quien cedo el uso de la palabra, adelante.</w:t>
      </w:r>
    </w:p>
    <w:p w14:paraId="529820C4" w14:textId="77777777" w:rsidR="007C221F" w:rsidRPr="0013386F" w:rsidRDefault="007C221F" w:rsidP="0013386F">
      <w:pPr>
        <w:pStyle w:val="Sinespaciado"/>
        <w:spacing w:line="276" w:lineRule="auto"/>
        <w:jc w:val="both"/>
        <w:rPr>
          <w:rFonts w:ascii="Lucida Sans Unicode" w:hAnsi="Lucida Sans Unicode" w:cs="Lucida Sans Unicode"/>
          <w:sz w:val="20"/>
          <w:szCs w:val="20"/>
        </w:rPr>
      </w:pPr>
    </w:p>
    <w:p w14:paraId="0B318708" w14:textId="3092F513" w:rsidR="00E15F9C" w:rsidRPr="0013386F" w:rsidRDefault="00603372" w:rsidP="0013386F">
      <w:pPr>
        <w:pStyle w:val="Sinespaciado"/>
        <w:spacing w:line="276" w:lineRule="auto"/>
        <w:jc w:val="both"/>
        <w:rPr>
          <w:rFonts w:ascii="Lucida Sans Unicode" w:hAnsi="Lucida Sans Unicode" w:cs="Lucida Sans Unicode"/>
          <w:sz w:val="20"/>
          <w:szCs w:val="20"/>
          <w:lang w:val="es-ES_tradnl"/>
        </w:rPr>
      </w:pPr>
      <w:r>
        <w:rPr>
          <w:rFonts w:ascii="Lucida Sans Unicode" w:eastAsia="Calibri" w:hAnsi="Lucida Sans Unicode" w:cs="Lucida Sans Unicode"/>
          <w:b/>
          <w:bCs/>
          <w:sz w:val="20"/>
          <w:szCs w:val="20"/>
        </w:rPr>
        <w:t>R</w:t>
      </w:r>
      <w:r w:rsidR="00C261E6" w:rsidRPr="00527C92">
        <w:rPr>
          <w:rFonts w:ascii="Lucida Sans Unicode" w:eastAsia="Calibri" w:hAnsi="Lucida Sans Unicode" w:cs="Lucida Sans Unicode"/>
          <w:b/>
          <w:bCs/>
          <w:sz w:val="20"/>
          <w:szCs w:val="20"/>
        </w:rPr>
        <w:t xml:space="preserve">epresentante del partido Futuro, </w:t>
      </w:r>
      <w:r w:rsidR="00BF52B2" w:rsidRPr="00527C92">
        <w:rPr>
          <w:rFonts w:ascii="Lucida Sans Unicode" w:hAnsi="Lucida Sans Unicode" w:cs="Lucida Sans Unicode"/>
          <w:b/>
          <w:bCs/>
          <w:sz w:val="20"/>
          <w:szCs w:val="20"/>
          <w:lang w:val="es-ES_tradnl"/>
        </w:rPr>
        <w:t>Mario Alberto Silva Jiménez</w:t>
      </w:r>
      <w:r w:rsidR="00BF52B2" w:rsidRPr="0013386F">
        <w:rPr>
          <w:rFonts w:ascii="Lucida Sans Unicode" w:hAnsi="Lucida Sans Unicode" w:cs="Lucida Sans Unicode"/>
          <w:sz w:val="20"/>
          <w:szCs w:val="20"/>
          <w:lang w:val="es-ES_tradnl"/>
        </w:rPr>
        <w:t>: Qué tal, buenas tardes a todas y</w:t>
      </w:r>
      <w:r w:rsidR="00E15F9C" w:rsidRPr="0013386F">
        <w:rPr>
          <w:rFonts w:ascii="Lucida Sans Unicode" w:hAnsi="Lucida Sans Unicode" w:cs="Lucida Sans Unicode"/>
          <w:sz w:val="20"/>
          <w:szCs w:val="20"/>
          <w:lang w:val="es-ES_tradnl"/>
        </w:rPr>
        <w:t xml:space="preserve"> a</w:t>
      </w:r>
      <w:r w:rsidR="00BF52B2" w:rsidRPr="0013386F">
        <w:rPr>
          <w:rFonts w:ascii="Lucida Sans Unicode" w:hAnsi="Lucida Sans Unicode" w:cs="Lucida Sans Unicode"/>
          <w:sz w:val="20"/>
          <w:szCs w:val="20"/>
          <w:lang w:val="es-ES_tradnl"/>
        </w:rPr>
        <w:t xml:space="preserve"> todos</w:t>
      </w:r>
      <w:r w:rsidR="00E15F9C"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w:t>
      </w:r>
    </w:p>
    <w:p w14:paraId="2A418ED9"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0D62A2E8" w14:textId="5890134E" w:rsidR="007C221F" w:rsidRPr="0013386F" w:rsidRDefault="00E15F9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G</w:t>
      </w:r>
      <w:r w:rsidR="00BF52B2" w:rsidRPr="0013386F">
        <w:rPr>
          <w:rFonts w:ascii="Lucida Sans Unicode" w:hAnsi="Lucida Sans Unicode" w:cs="Lucida Sans Unicode"/>
          <w:sz w:val="20"/>
          <w:szCs w:val="20"/>
          <w:lang w:val="es-ES_tradnl"/>
        </w:rPr>
        <w:t>racias presidenta por la toma de voz</w:t>
      </w:r>
      <w:r w:rsidR="007C221F"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w:t>
      </w:r>
    </w:p>
    <w:p w14:paraId="5CA37288" w14:textId="77777777" w:rsidR="007C221F" w:rsidRPr="0013386F" w:rsidRDefault="007C221F" w:rsidP="0013386F">
      <w:pPr>
        <w:pStyle w:val="Sinespaciado"/>
        <w:spacing w:line="276" w:lineRule="auto"/>
        <w:jc w:val="both"/>
        <w:rPr>
          <w:rFonts w:ascii="Lucida Sans Unicode" w:hAnsi="Lucida Sans Unicode" w:cs="Lucida Sans Unicode"/>
          <w:sz w:val="20"/>
          <w:szCs w:val="20"/>
        </w:rPr>
      </w:pPr>
    </w:p>
    <w:p w14:paraId="0F42486C" w14:textId="62F5FE30" w:rsidR="00E15F9C" w:rsidRPr="0013386F" w:rsidRDefault="007C221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Y,</w:t>
      </w:r>
      <w:r w:rsidR="00BF52B2" w:rsidRPr="0013386F">
        <w:rPr>
          <w:rFonts w:ascii="Lucida Sans Unicode" w:hAnsi="Lucida Sans Unicode" w:cs="Lucida Sans Unicode"/>
          <w:sz w:val="20"/>
          <w:szCs w:val="20"/>
          <w:lang w:val="es-ES_tradnl"/>
        </w:rPr>
        <w:t xml:space="preserve"> pues simplemente manifestarme</w:t>
      </w:r>
      <w:r w:rsidR="00EC3E17"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como lo hice desde el primer día que inició este proceso electoral</w:t>
      </w:r>
      <w:r w:rsidR="00E15F9C"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w:t>
      </w:r>
    </w:p>
    <w:p w14:paraId="01C0A52C" w14:textId="77777777" w:rsidR="00E15F9C" w:rsidRPr="0013386F" w:rsidRDefault="00E15F9C" w:rsidP="0013386F">
      <w:pPr>
        <w:pStyle w:val="Sinespaciado"/>
        <w:spacing w:line="276" w:lineRule="auto"/>
        <w:jc w:val="both"/>
        <w:rPr>
          <w:rFonts w:ascii="Lucida Sans Unicode" w:hAnsi="Lucida Sans Unicode" w:cs="Lucida Sans Unicode"/>
          <w:sz w:val="20"/>
          <w:szCs w:val="20"/>
          <w:lang w:val="es-ES_tradnl"/>
        </w:rPr>
      </w:pPr>
    </w:p>
    <w:p w14:paraId="2923005E" w14:textId="401B7AE4" w:rsidR="00EC3E17" w:rsidRPr="0013386F" w:rsidRDefault="00E15F9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U</w:t>
      </w:r>
      <w:r w:rsidR="00BF52B2" w:rsidRPr="0013386F">
        <w:rPr>
          <w:rFonts w:ascii="Lucida Sans Unicode" w:hAnsi="Lucida Sans Unicode" w:cs="Lucida Sans Unicode"/>
          <w:sz w:val="20"/>
          <w:szCs w:val="20"/>
          <w:lang w:val="es-ES_tradnl"/>
        </w:rPr>
        <w:t xml:space="preserve">no de los principales señalamientos que se realizó desde esta fuerza política, es la falta de colegialidad en el Tribunal Electoral </w:t>
      </w:r>
      <w:r w:rsidRPr="0013386F">
        <w:rPr>
          <w:rFonts w:ascii="Lucida Sans Unicode" w:hAnsi="Lucida Sans Unicode" w:cs="Lucida Sans Unicode"/>
          <w:sz w:val="20"/>
          <w:szCs w:val="20"/>
          <w:lang w:val="es-ES_tradnl"/>
        </w:rPr>
        <w:t>l</w:t>
      </w:r>
      <w:r w:rsidR="00BF52B2" w:rsidRPr="0013386F">
        <w:rPr>
          <w:rFonts w:ascii="Lucida Sans Unicode" w:hAnsi="Lucida Sans Unicode" w:cs="Lucida Sans Unicode"/>
          <w:sz w:val="20"/>
          <w:szCs w:val="20"/>
          <w:lang w:val="es-ES_tradnl"/>
        </w:rPr>
        <w:t>ocal</w:t>
      </w:r>
      <w:r w:rsidR="00EC3E17"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y las consecuencias que es</w:t>
      </w:r>
      <w:r w:rsidR="00EC3E17" w:rsidRPr="0013386F">
        <w:rPr>
          <w:rFonts w:ascii="Lucida Sans Unicode" w:hAnsi="Lucida Sans Unicode" w:cs="Lucida Sans Unicode"/>
          <w:sz w:val="20"/>
          <w:szCs w:val="20"/>
          <w:lang w:val="es-ES_tradnl"/>
        </w:rPr>
        <w:t>t</w:t>
      </w:r>
      <w:r w:rsidR="00BF52B2" w:rsidRPr="0013386F">
        <w:rPr>
          <w:rFonts w:ascii="Lucida Sans Unicode" w:hAnsi="Lucida Sans Unicode" w:cs="Lucida Sans Unicode"/>
          <w:sz w:val="20"/>
          <w:szCs w:val="20"/>
          <w:lang w:val="es-ES_tradnl"/>
        </w:rPr>
        <w:t>o trae consigo</w:t>
      </w:r>
      <w:r w:rsidR="00EC3E17" w:rsidRPr="0013386F">
        <w:rPr>
          <w:rFonts w:ascii="Lucida Sans Unicode" w:hAnsi="Lucida Sans Unicode" w:cs="Lucida Sans Unicode"/>
          <w:sz w:val="20"/>
          <w:szCs w:val="20"/>
          <w:lang w:val="es-ES_tradnl"/>
        </w:rPr>
        <w:t>.</w:t>
      </w:r>
    </w:p>
    <w:p w14:paraId="7ABBFEA9" w14:textId="77777777" w:rsidR="007C221F" w:rsidRPr="0013386F" w:rsidRDefault="007C221F" w:rsidP="0013386F">
      <w:pPr>
        <w:pStyle w:val="Sinespaciado"/>
        <w:spacing w:line="276" w:lineRule="auto"/>
        <w:jc w:val="both"/>
        <w:rPr>
          <w:rFonts w:ascii="Lucida Sans Unicode" w:hAnsi="Lucida Sans Unicode" w:cs="Lucida Sans Unicode"/>
          <w:sz w:val="20"/>
          <w:szCs w:val="20"/>
        </w:rPr>
      </w:pPr>
    </w:p>
    <w:p w14:paraId="6D4D55CE" w14:textId="3EC2D4BE" w:rsidR="00EC3E17" w:rsidRPr="0013386F" w:rsidRDefault="00EC3E1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BF52B2" w:rsidRPr="0013386F">
        <w:rPr>
          <w:rFonts w:ascii="Lucida Sans Unicode" w:hAnsi="Lucida Sans Unicode" w:cs="Lucida Sans Unicode"/>
          <w:sz w:val="20"/>
          <w:szCs w:val="20"/>
          <w:lang w:val="es-ES_tradnl"/>
        </w:rPr>
        <w:t>n ese sentido</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esta es una más de la</w:t>
      </w:r>
      <w:r w:rsidR="007C221F" w:rsidRPr="0013386F">
        <w:rPr>
          <w:rFonts w:ascii="Lucida Sans Unicode" w:hAnsi="Lucida Sans Unicode" w:cs="Lucida Sans Unicode"/>
          <w:sz w:val="20"/>
          <w:szCs w:val="20"/>
          <w:lang w:val="es-ES_tradnl"/>
        </w:rPr>
        <w:t>s</w:t>
      </w:r>
      <w:r w:rsidR="00BF52B2" w:rsidRPr="0013386F">
        <w:rPr>
          <w:rFonts w:ascii="Lucida Sans Unicode" w:hAnsi="Lucida Sans Unicode" w:cs="Lucida Sans Unicode"/>
          <w:sz w:val="20"/>
          <w:szCs w:val="20"/>
          <w:lang w:val="es-ES_tradnl"/>
        </w:rPr>
        <w:t xml:space="preserve"> sentencia</w:t>
      </w:r>
      <w:r w:rsidR="007C221F" w:rsidRPr="0013386F">
        <w:rPr>
          <w:rFonts w:ascii="Lucida Sans Unicode" w:hAnsi="Lucida Sans Unicode" w:cs="Lucida Sans Unicode"/>
          <w:sz w:val="20"/>
          <w:szCs w:val="20"/>
          <w:lang w:val="es-ES_tradnl"/>
        </w:rPr>
        <w:t>s,</w:t>
      </w:r>
      <w:r w:rsidR="00BF52B2" w:rsidRPr="0013386F">
        <w:rPr>
          <w:rFonts w:ascii="Lucida Sans Unicode" w:hAnsi="Lucida Sans Unicode" w:cs="Lucida Sans Unicode"/>
          <w:sz w:val="20"/>
          <w:szCs w:val="20"/>
          <w:lang w:val="es-ES_tradnl"/>
        </w:rPr>
        <w:t xml:space="preserve"> que estamos seguros será rectificada</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por ir en contra de derecho y por ir en contra de todos los precedentes de la Suprema Corte de Justicia</w:t>
      </w:r>
      <w:r w:rsidR="007C221F"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de la Sala Superior del Tribunal Electoral del Poder Judicial de la Federación, y de la misma Sala Regional del Poder Electoral de la Federación</w:t>
      </w:r>
      <w:r w:rsidRPr="0013386F">
        <w:rPr>
          <w:rFonts w:ascii="Lucida Sans Unicode" w:hAnsi="Lucida Sans Unicode" w:cs="Lucida Sans Unicode"/>
          <w:sz w:val="20"/>
          <w:szCs w:val="20"/>
          <w:lang w:val="es-ES_tradnl"/>
        </w:rPr>
        <w:t>.</w:t>
      </w:r>
    </w:p>
    <w:p w14:paraId="6D1EC9D9" w14:textId="77777777" w:rsidR="007C221F" w:rsidRPr="0013386F" w:rsidRDefault="007C221F" w:rsidP="0013386F">
      <w:pPr>
        <w:pStyle w:val="Sinespaciado"/>
        <w:spacing w:line="276" w:lineRule="auto"/>
        <w:jc w:val="both"/>
        <w:rPr>
          <w:rFonts w:ascii="Lucida Sans Unicode" w:hAnsi="Lucida Sans Unicode" w:cs="Lucida Sans Unicode"/>
          <w:sz w:val="20"/>
          <w:szCs w:val="20"/>
        </w:rPr>
      </w:pPr>
    </w:p>
    <w:p w14:paraId="57AE9E96" w14:textId="1B242809" w:rsidR="00EC3E17" w:rsidRPr="0013386F" w:rsidRDefault="00EC3E1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BF52B2" w:rsidRPr="0013386F">
        <w:rPr>
          <w:rFonts w:ascii="Lucida Sans Unicode" w:hAnsi="Lucida Sans Unicode" w:cs="Lucida Sans Unicode"/>
          <w:sz w:val="20"/>
          <w:szCs w:val="20"/>
          <w:lang w:val="es-ES_tradnl"/>
        </w:rPr>
        <w:t>s decir</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va en contra de cualquier criterio</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emitido por una autoridad jurisdiccional</w:t>
      </w:r>
      <w:r w:rsidR="007C221F"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en contra de la regulación electoral</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y con esto</w:t>
      </w:r>
      <w:r w:rsidR="007C221F"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que no se entienda</w:t>
      </w:r>
      <w:r w:rsidR="007C221F"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por supuesto</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que vamos en contra de la paridad, por el </w:t>
      </w:r>
      <w:r w:rsidRPr="0013386F">
        <w:rPr>
          <w:rFonts w:ascii="Lucida Sans Unicode" w:hAnsi="Lucida Sans Unicode" w:cs="Lucida Sans Unicode"/>
          <w:sz w:val="20"/>
          <w:szCs w:val="20"/>
          <w:lang w:val="es-ES_tradnl"/>
        </w:rPr>
        <w:t>contrario,</w:t>
      </w:r>
      <w:r w:rsidR="00BF52B2" w:rsidRPr="0013386F">
        <w:rPr>
          <w:rFonts w:ascii="Lucida Sans Unicode" w:hAnsi="Lucida Sans Unicode" w:cs="Lucida Sans Unicode"/>
          <w:sz w:val="20"/>
          <w:szCs w:val="20"/>
          <w:lang w:val="es-ES_tradnl"/>
        </w:rPr>
        <w:t xml:space="preserve"> </w:t>
      </w:r>
      <w:r w:rsidR="007C221F" w:rsidRPr="0013386F">
        <w:rPr>
          <w:rFonts w:ascii="Lucida Sans Unicode" w:hAnsi="Lucida Sans Unicode" w:cs="Lucida Sans Unicode"/>
          <w:sz w:val="20"/>
          <w:szCs w:val="20"/>
          <w:lang w:val="es-ES_tradnl"/>
        </w:rPr>
        <w:t>simplemente,</w:t>
      </w:r>
      <w:r w:rsidR="00BF52B2" w:rsidRPr="0013386F">
        <w:rPr>
          <w:rFonts w:ascii="Lucida Sans Unicode" w:hAnsi="Lucida Sans Unicode" w:cs="Lucida Sans Unicode"/>
          <w:sz w:val="20"/>
          <w:szCs w:val="20"/>
          <w:lang w:val="es-ES_tradnl"/>
        </w:rPr>
        <w:t xml:space="preserve"> es decir, </w:t>
      </w:r>
      <w:r w:rsidR="00E15F9C" w:rsidRPr="0013386F">
        <w:rPr>
          <w:rFonts w:ascii="Lucida Sans Unicode" w:hAnsi="Lucida Sans Unicode" w:cs="Lucida Sans Unicode"/>
          <w:sz w:val="20"/>
          <w:szCs w:val="20"/>
          <w:lang w:val="es-ES_tradnl"/>
        </w:rPr>
        <w:t xml:space="preserve">retomar </w:t>
      </w:r>
      <w:r w:rsidR="00BF52B2" w:rsidRPr="0013386F">
        <w:rPr>
          <w:rFonts w:ascii="Lucida Sans Unicode" w:hAnsi="Lucida Sans Unicode" w:cs="Lucida Sans Unicode"/>
          <w:sz w:val="20"/>
          <w:szCs w:val="20"/>
          <w:lang w:val="es-ES_tradnl"/>
        </w:rPr>
        <w:t xml:space="preserve">lo que acaba de comentar mi compañero Diego, reglas desiguales para un mismo proceso, es </w:t>
      </w:r>
      <w:r w:rsidRPr="0013386F">
        <w:rPr>
          <w:rFonts w:ascii="Lucida Sans Unicode" w:hAnsi="Lucida Sans Unicode" w:cs="Lucida Sans Unicode"/>
          <w:sz w:val="20"/>
          <w:szCs w:val="20"/>
          <w:lang w:val="es-ES_tradnl"/>
        </w:rPr>
        <w:t>s</w:t>
      </w:r>
      <w:r w:rsidR="00BF52B2" w:rsidRPr="0013386F">
        <w:rPr>
          <w:rFonts w:ascii="Lucida Sans Unicode" w:hAnsi="Lucida Sans Unicode" w:cs="Lucida Sans Unicode"/>
          <w:sz w:val="20"/>
          <w:szCs w:val="20"/>
          <w:lang w:val="es-ES_tradnl"/>
        </w:rPr>
        <w:t>implemente fomentar la inequidad</w:t>
      </w:r>
      <w:r w:rsidRPr="0013386F">
        <w:rPr>
          <w:rFonts w:ascii="Lucida Sans Unicode" w:hAnsi="Lucida Sans Unicode" w:cs="Lucida Sans Unicode"/>
          <w:sz w:val="20"/>
          <w:szCs w:val="20"/>
          <w:lang w:val="es-ES_tradnl"/>
        </w:rPr>
        <w:t>.</w:t>
      </w:r>
    </w:p>
    <w:p w14:paraId="5D4DCB22" w14:textId="77777777" w:rsidR="007C221F" w:rsidRPr="0013386F" w:rsidRDefault="007C221F" w:rsidP="0013386F">
      <w:pPr>
        <w:pStyle w:val="Sinespaciado"/>
        <w:spacing w:line="276" w:lineRule="auto"/>
        <w:jc w:val="both"/>
        <w:rPr>
          <w:rFonts w:ascii="Lucida Sans Unicode" w:hAnsi="Lucida Sans Unicode" w:cs="Lucida Sans Unicode"/>
          <w:sz w:val="20"/>
          <w:szCs w:val="20"/>
        </w:rPr>
      </w:pPr>
    </w:p>
    <w:p w14:paraId="12E25C9E" w14:textId="611C10D8" w:rsidR="00E15F9C" w:rsidRPr="0013386F" w:rsidRDefault="00EC3E1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BF52B2" w:rsidRPr="0013386F">
        <w:rPr>
          <w:rFonts w:ascii="Lucida Sans Unicode" w:hAnsi="Lucida Sans Unicode" w:cs="Lucida Sans Unicode"/>
          <w:sz w:val="20"/>
          <w:szCs w:val="20"/>
          <w:lang w:val="es-ES_tradnl"/>
        </w:rPr>
        <w:t xml:space="preserve">stamos ante un </w:t>
      </w:r>
      <w:r w:rsidR="007C221F" w:rsidRPr="0013386F">
        <w:rPr>
          <w:rFonts w:ascii="Lucida Sans Unicode" w:hAnsi="Lucida Sans Unicode" w:cs="Lucida Sans Unicode"/>
          <w:sz w:val="20"/>
          <w:szCs w:val="20"/>
          <w:lang w:val="es-ES_tradnl"/>
        </w:rPr>
        <w:t>T</w:t>
      </w:r>
      <w:r w:rsidR="00BF52B2" w:rsidRPr="0013386F">
        <w:rPr>
          <w:rFonts w:ascii="Lucida Sans Unicode" w:hAnsi="Lucida Sans Unicode" w:cs="Lucida Sans Unicode"/>
          <w:sz w:val="20"/>
          <w:szCs w:val="20"/>
          <w:lang w:val="es-ES_tradnl"/>
        </w:rPr>
        <w:t>ribunal</w:t>
      </w:r>
      <w:r w:rsidR="007C221F"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por decirle así, aunque no esté completo totalmente, aunque no esté integrado completamente, solamente hay un magistrado designado</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fomenta</w:t>
      </w:r>
      <w:r w:rsidRPr="0013386F">
        <w:rPr>
          <w:rFonts w:ascii="Lucida Sans Unicode" w:hAnsi="Lucida Sans Unicode" w:cs="Lucida Sans Unicode"/>
          <w:sz w:val="20"/>
          <w:szCs w:val="20"/>
          <w:lang w:val="es-ES_tradnl"/>
        </w:rPr>
        <w:t>n</w:t>
      </w:r>
      <w:r w:rsidR="00BF52B2" w:rsidRPr="0013386F">
        <w:rPr>
          <w:rFonts w:ascii="Lucida Sans Unicode" w:hAnsi="Lucida Sans Unicode" w:cs="Lucida Sans Unicode"/>
          <w:sz w:val="20"/>
          <w:szCs w:val="20"/>
          <w:lang w:val="es-ES_tradnl"/>
        </w:rPr>
        <w:t xml:space="preserve"> la disparidad en el proceso, fomenta</w:t>
      </w:r>
      <w:r w:rsidRPr="0013386F">
        <w:rPr>
          <w:rFonts w:ascii="Lucida Sans Unicode" w:hAnsi="Lucida Sans Unicode" w:cs="Lucida Sans Unicode"/>
          <w:sz w:val="20"/>
          <w:szCs w:val="20"/>
          <w:lang w:val="es-ES_tradnl"/>
        </w:rPr>
        <w:t>n</w:t>
      </w:r>
      <w:r w:rsidR="00BF52B2" w:rsidRPr="0013386F">
        <w:rPr>
          <w:rFonts w:ascii="Lucida Sans Unicode" w:hAnsi="Lucida Sans Unicode" w:cs="Lucida Sans Unicode"/>
          <w:sz w:val="20"/>
          <w:szCs w:val="20"/>
          <w:lang w:val="es-ES_tradnl"/>
        </w:rPr>
        <w:t xml:space="preserve"> la inequidad entre las fuerzas políticas y eso es algo que se debe señalar claramente, desde esta fuerza política lo hemos estado señalando</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desde el primer día del proceso electoral</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y pues creo que es conveniente que se realice ese llamado que comenta la consejera Zoad</w:t>
      </w:r>
      <w:r w:rsidR="00554251"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w:t>
      </w:r>
    </w:p>
    <w:p w14:paraId="3E77DF7C" w14:textId="0CBF2B3A" w:rsidR="00554251" w:rsidRPr="0013386F" w:rsidRDefault="00554251"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BF52B2" w:rsidRPr="0013386F">
        <w:rPr>
          <w:rFonts w:ascii="Lucida Sans Unicode" w:hAnsi="Lucida Sans Unicode" w:cs="Lucida Sans Unicode"/>
          <w:sz w:val="20"/>
          <w:szCs w:val="20"/>
          <w:lang w:val="es-ES_tradnl"/>
        </w:rPr>
        <w:t>s cuanto</w:t>
      </w:r>
      <w:r w:rsidRPr="0013386F">
        <w:rPr>
          <w:rFonts w:ascii="Lucida Sans Unicode" w:hAnsi="Lucida Sans Unicode" w:cs="Lucida Sans Unicode"/>
          <w:sz w:val="20"/>
          <w:szCs w:val="20"/>
          <w:lang w:val="es-ES_tradnl"/>
        </w:rPr>
        <w:t>,</w:t>
      </w:r>
      <w:r w:rsidR="00BF52B2" w:rsidRPr="0013386F">
        <w:rPr>
          <w:rFonts w:ascii="Lucida Sans Unicode" w:hAnsi="Lucida Sans Unicode" w:cs="Lucida Sans Unicode"/>
          <w:sz w:val="20"/>
          <w:szCs w:val="20"/>
          <w:lang w:val="es-ES_tradnl"/>
        </w:rPr>
        <w:t xml:space="preserve"> presidenta.</w:t>
      </w:r>
    </w:p>
    <w:p w14:paraId="32B68F63" w14:textId="5E675D6C" w:rsidR="007C221F" w:rsidRPr="0013386F" w:rsidRDefault="00BF52B2"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lang w:val="es-ES_tradnl"/>
        </w:rPr>
        <w:t xml:space="preserve"> </w:t>
      </w:r>
    </w:p>
    <w:p w14:paraId="14E28CDF" w14:textId="5B1226F3" w:rsidR="00E15F9C" w:rsidRPr="0013386F" w:rsidRDefault="00252901"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w:t>
      </w:r>
      <w:r w:rsidR="00EC3E17"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señor representante Mario Silva del partido político Futuro</w:t>
      </w:r>
      <w:r w:rsidR="00554251"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3A436EE9"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11150E86" w14:textId="3011E9CF" w:rsidR="008C3142" w:rsidRPr="0013386F" w:rsidRDefault="00554251"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C</w:t>
      </w:r>
      <w:r w:rsidR="0023386E" w:rsidRPr="0013386F">
        <w:rPr>
          <w:rFonts w:ascii="Lucida Sans Unicode" w:hAnsi="Lucida Sans Unicode" w:cs="Lucida Sans Unicode"/>
          <w:sz w:val="20"/>
          <w:szCs w:val="20"/>
          <w:lang w:val="es-ES_tradnl"/>
        </w:rPr>
        <w:t xml:space="preserve">ederé </w:t>
      </w:r>
      <w:r w:rsidR="00EC3E17" w:rsidRPr="0013386F">
        <w:rPr>
          <w:rFonts w:ascii="Lucida Sans Unicode" w:hAnsi="Lucida Sans Unicode" w:cs="Lucida Sans Unicode"/>
          <w:sz w:val="20"/>
          <w:szCs w:val="20"/>
          <w:lang w:val="es-ES_tradnl"/>
        </w:rPr>
        <w:t xml:space="preserve">ahora </w:t>
      </w:r>
      <w:r w:rsidR="0023386E" w:rsidRPr="0013386F">
        <w:rPr>
          <w:rFonts w:ascii="Lucida Sans Unicode" w:hAnsi="Lucida Sans Unicode" w:cs="Lucida Sans Unicode"/>
          <w:sz w:val="20"/>
          <w:szCs w:val="20"/>
          <w:lang w:val="es-ES_tradnl"/>
        </w:rPr>
        <w:t xml:space="preserve">el uso de la palabra </w:t>
      </w:r>
      <w:r w:rsidR="00EC3E17" w:rsidRPr="0013386F">
        <w:rPr>
          <w:rFonts w:ascii="Lucida Sans Unicode" w:hAnsi="Lucida Sans Unicode" w:cs="Lucida Sans Unicode"/>
          <w:sz w:val="20"/>
          <w:szCs w:val="20"/>
          <w:lang w:val="es-ES_tradnl"/>
        </w:rPr>
        <w:t xml:space="preserve">al </w:t>
      </w:r>
      <w:r w:rsidR="0023386E" w:rsidRPr="0013386F">
        <w:rPr>
          <w:rFonts w:ascii="Lucida Sans Unicode" w:hAnsi="Lucida Sans Unicode" w:cs="Lucida Sans Unicode"/>
          <w:sz w:val="20"/>
          <w:szCs w:val="20"/>
          <w:lang w:val="es-ES_tradnl"/>
        </w:rPr>
        <w:t>consejero</w:t>
      </w:r>
      <w:r w:rsidR="00EC3E17" w:rsidRPr="0013386F">
        <w:rPr>
          <w:rFonts w:ascii="Lucida Sans Unicode" w:hAnsi="Lucida Sans Unicode" w:cs="Lucida Sans Unicode"/>
          <w:sz w:val="20"/>
          <w:szCs w:val="20"/>
          <w:lang w:val="es-ES_tradnl"/>
        </w:rPr>
        <w:t xml:space="preserve"> Miguel Godínez Terríquez,</w:t>
      </w:r>
      <w:r w:rsidR="0023386E" w:rsidRPr="0013386F">
        <w:rPr>
          <w:rFonts w:ascii="Lucida Sans Unicode" w:hAnsi="Lucida Sans Unicode" w:cs="Lucida Sans Unicode"/>
          <w:sz w:val="20"/>
          <w:szCs w:val="20"/>
          <w:lang w:val="es-ES_tradnl"/>
        </w:rPr>
        <w:t xml:space="preserve"> adelante</w:t>
      </w:r>
      <w:r w:rsidR="00EC3E17" w:rsidRPr="0013386F">
        <w:rPr>
          <w:rFonts w:ascii="Lucida Sans Unicode" w:hAnsi="Lucida Sans Unicode" w:cs="Lucida Sans Unicode"/>
          <w:sz w:val="20"/>
          <w:szCs w:val="20"/>
          <w:lang w:val="es-ES_tradnl"/>
        </w:rPr>
        <w:t xml:space="preserve"> consejero. </w:t>
      </w:r>
    </w:p>
    <w:p w14:paraId="2F40F6C7" w14:textId="77777777" w:rsidR="00624D19" w:rsidRPr="0013386F" w:rsidRDefault="00624D19" w:rsidP="0013386F">
      <w:pPr>
        <w:pStyle w:val="Sinespaciado"/>
        <w:spacing w:line="276" w:lineRule="auto"/>
        <w:jc w:val="both"/>
        <w:rPr>
          <w:rFonts w:ascii="Lucida Sans Unicode" w:hAnsi="Lucida Sans Unicode" w:cs="Lucida Sans Unicode"/>
          <w:sz w:val="20"/>
          <w:szCs w:val="20"/>
          <w:lang w:val="es-ES_tradnl"/>
        </w:rPr>
      </w:pPr>
    </w:p>
    <w:p w14:paraId="75164DBA" w14:textId="720BCFEF" w:rsidR="00554251" w:rsidRPr="0013386F" w:rsidRDefault="008C3142" w:rsidP="0013386F">
      <w:pPr>
        <w:pStyle w:val="Sinespaciado"/>
        <w:spacing w:line="276" w:lineRule="auto"/>
        <w:jc w:val="both"/>
        <w:rPr>
          <w:rFonts w:ascii="Lucida Sans Unicode" w:eastAsia="Calibri" w:hAnsi="Lucida Sans Unicode" w:cs="Lucida Sans Unicode"/>
          <w:sz w:val="20"/>
          <w:szCs w:val="20"/>
        </w:rPr>
      </w:pPr>
      <w:r w:rsidRPr="00527C92">
        <w:rPr>
          <w:rFonts w:ascii="Lucida Sans Unicode" w:eastAsia="Calibri" w:hAnsi="Lucida Sans Unicode" w:cs="Lucida Sans Unicode"/>
          <w:b/>
          <w:bCs/>
          <w:sz w:val="20"/>
          <w:szCs w:val="20"/>
        </w:rPr>
        <w:t>Consejero electoral, Miguel Godínez Terríquez</w:t>
      </w:r>
      <w:r w:rsidRPr="0013386F">
        <w:rPr>
          <w:rFonts w:ascii="Lucida Sans Unicode" w:eastAsia="Calibri" w:hAnsi="Lucida Sans Unicode" w:cs="Lucida Sans Unicode"/>
          <w:sz w:val="20"/>
          <w:szCs w:val="20"/>
        </w:rPr>
        <w:t>: Muchas gracias, consejera presidenta. Buenas tardes a todas y todos</w:t>
      </w:r>
      <w:r w:rsidR="00554251"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p>
    <w:p w14:paraId="59807BDA" w14:textId="77777777" w:rsidR="00554251" w:rsidRPr="0013386F" w:rsidRDefault="00554251" w:rsidP="0013386F">
      <w:pPr>
        <w:pStyle w:val="Sinespaciado"/>
        <w:spacing w:line="276" w:lineRule="auto"/>
        <w:jc w:val="both"/>
        <w:rPr>
          <w:rFonts w:ascii="Lucida Sans Unicode" w:hAnsi="Lucida Sans Unicode" w:cs="Lucida Sans Unicode"/>
          <w:sz w:val="20"/>
          <w:szCs w:val="20"/>
        </w:rPr>
      </w:pPr>
    </w:p>
    <w:p w14:paraId="43230877" w14:textId="04A5E2CF" w:rsidR="008C3142" w:rsidRPr="0013386F" w:rsidRDefault="00554251"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Y</w:t>
      </w:r>
      <w:r w:rsidR="008C3142" w:rsidRPr="0013386F">
        <w:rPr>
          <w:rFonts w:ascii="Lucida Sans Unicode" w:eastAsia="Calibri" w:hAnsi="Lucida Sans Unicode" w:cs="Lucida Sans Unicode"/>
          <w:sz w:val="20"/>
          <w:szCs w:val="20"/>
        </w:rPr>
        <w:t xml:space="preserve">o creo </w:t>
      </w:r>
      <w:r w:rsidR="00527C92" w:rsidRPr="0013386F">
        <w:rPr>
          <w:rFonts w:ascii="Lucida Sans Unicode" w:eastAsia="Calibri" w:hAnsi="Lucida Sans Unicode" w:cs="Lucida Sans Unicode"/>
          <w:sz w:val="20"/>
          <w:szCs w:val="20"/>
        </w:rPr>
        <w:t>que,</w:t>
      </w:r>
      <w:r w:rsidR="008C3142" w:rsidRPr="0013386F">
        <w:rPr>
          <w:rFonts w:ascii="Lucida Sans Unicode" w:eastAsia="Calibri" w:hAnsi="Lucida Sans Unicode" w:cs="Lucida Sans Unicode"/>
          <w:sz w:val="20"/>
          <w:szCs w:val="20"/>
        </w:rPr>
        <w:t xml:space="preserve"> en este momento, vale la pena dar lectura respecto de lo que la propia sentencia dice, en el apartado de conclusiones y efectos, que me permitiré dar</w:t>
      </w:r>
      <w:r w:rsidR="00E15F9C"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página 55, que me permitir</w:t>
      </w:r>
      <w:r w:rsidR="00E15F9C" w:rsidRPr="0013386F">
        <w:rPr>
          <w:rFonts w:ascii="Lucida Sans Unicode" w:eastAsia="Calibri" w:hAnsi="Lucida Sans Unicode" w:cs="Lucida Sans Unicode"/>
          <w:sz w:val="20"/>
          <w:szCs w:val="20"/>
        </w:rPr>
        <w:t>é</w:t>
      </w:r>
      <w:r w:rsidR="008C3142" w:rsidRPr="0013386F">
        <w:rPr>
          <w:rFonts w:ascii="Lucida Sans Unicode" w:eastAsia="Calibri" w:hAnsi="Lucida Sans Unicode" w:cs="Lucida Sans Unicode"/>
          <w:sz w:val="20"/>
          <w:szCs w:val="20"/>
        </w:rPr>
        <w:t xml:space="preserve"> darle lectura textual, en la parte que interesa y dice; en el entendido que la presente determinación solo produce efectos relativos exclusivamente</w:t>
      </w:r>
      <w:r w:rsidR="00FA115F"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por lo que ve al registro de candidaturas de la coalición “Sigamos Haciendo Historia en Jalisco”.</w:t>
      </w:r>
    </w:p>
    <w:p w14:paraId="5DDE3881" w14:textId="77777777" w:rsidR="00554251" w:rsidRPr="0013386F" w:rsidRDefault="00554251" w:rsidP="0013386F">
      <w:pPr>
        <w:pStyle w:val="Sinespaciado"/>
        <w:spacing w:line="276" w:lineRule="auto"/>
        <w:jc w:val="both"/>
        <w:rPr>
          <w:rFonts w:ascii="Lucida Sans Unicode" w:hAnsi="Lucida Sans Unicode" w:cs="Lucida Sans Unicode"/>
          <w:sz w:val="20"/>
          <w:szCs w:val="20"/>
        </w:rPr>
      </w:pPr>
    </w:p>
    <w:p w14:paraId="060031EB" w14:textId="599BACAA" w:rsidR="008C3142" w:rsidRPr="0013386F" w:rsidRDefault="008C3142"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Y ese es</w:t>
      </w:r>
      <w:r w:rsidR="00554251"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precisamente el efecto</w:t>
      </w:r>
      <w:r w:rsidR="00FA115F"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que la propia sentencia le da a esta determinación</w:t>
      </w:r>
      <w:r w:rsidR="00FA115F"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y nosotros</w:t>
      </w:r>
      <w:r w:rsidR="00554251"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además de lo que ya </w:t>
      </w:r>
      <w:r w:rsidR="00E15F9C" w:rsidRPr="0013386F">
        <w:rPr>
          <w:rFonts w:ascii="Lucida Sans Unicode" w:eastAsia="Calibri" w:hAnsi="Lucida Sans Unicode" w:cs="Lucida Sans Unicode"/>
          <w:sz w:val="20"/>
          <w:szCs w:val="20"/>
        </w:rPr>
        <w:t xml:space="preserve">ha </w:t>
      </w:r>
      <w:r w:rsidRPr="0013386F">
        <w:rPr>
          <w:rFonts w:ascii="Lucida Sans Unicode" w:eastAsia="Calibri" w:hAnsi="Lucida Sans Unicode" w:cs="Lucida Sans Unicode"/>
          <w:sz w:val="20"/>
          <w:szCs w:val="20"/>
        </w:rPr>
        <w:t xml:space="preserve">expuesto por la consejera presidenta, debemos darle </w:t>
      </w:r>
      <w:r w:rsidRPr="0013386F">
        <w:rPr>
          <w:rFonts w:ascii="Lucida Sans Unicode" w:eastAsia="Calibri" w:hAnsi="Lucida Sans Unicode" w:cs="Lucida Sans Unicode"/>
          <w:sz w:val="20"/>
          <w:szCs w:val="20"/>
        </w:rPr>
        <w:lastRenderedPageBreak/>
        <w:t>cumplimiento, además de que es una resolución que nos mandata modificar, hacer las modificaciones pertinentes, no hay efectos suspensivos</w:t>
      </w:r>
      <w:r w:rsidR="00FA115F"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como ya lo comentó usted</w:t>
      </w:r>
      <w:r w:rsidR="00554251"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consejera presidenta.</w:t>
      </w:r>
    </w:p>
    <w:p w14:paraId="48E087A7" w14:textId="77777777" w:rsidR="00554251" w:rsidRPr="0013386F" w:rsidRDefault="00554251" w:rsidP="0013386F">
      <w:pPr>
        <w:pStyle w:val="Sinespaciado"/>
        <w:spacing w:line="276" w:lineRule="auto"/>
        <w:jc w:val="both"/>
        <w:rPr>
          <w:rFonts w:ascii="Lucida Sans Unicode" w:hAnsi="Lucida Sans Unicode" w:cs="Lucida Sans Unicode"/>
          <w:sz w:val="20"/>
          <w:szCs w:val="20"/>
        </w:rPr>
      </w:pPr>
    </w:p>
    <w:p w14:paraId="47B693DA" w14:textId="1390E963" w:rsidR="00E15F9C" w:rsidRPr="0013386F" w:rsidRDefault="00680ED6"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Pero,</w:t>
      </w:r>
      <w:r w:rsidR="008C3142" w:rsidRPr="0013386F">
        <w:rPr>
          <w:rFonts w:ascii="Lucida Sans Unicode" w:eastAsia="Calibri" w:hAnsi="Lucida Sans Unicode" w:cs="Lucida Sans Unicode"/>
          <w:sz w:val="20"/>
          <w:szCs w:val="20"/>
        </w:rPr>
        <w:t xml:space="preserve"> además</w:t>
      </w:r>
      <w:r w:rsidR="00E15F9C"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el </w:t>
      </w:r>
      <w:r w:rsidR="008F433B" w:rsidRPr="0013386F">
        <w:rPr>
          <w:rFonts w:ascii="Lucida Sans Unicode" w:eastAsia="Calibri" w:hAnsi="Lucida Sans Unicode" w:cs="Lucida Sans Unicode"/>
          <w:sz w:val="20"/>
          <w:szCs w:val="20"/>
        </w:rPr>
        <w:t>T</w:t>
      </w:r>
      <w:r w:rsidR="008C3142" w:rsidRPr="0013386F">
        <w:rPr>
          <w:rFonts w:ascii="Lucida Sans Unicode" w:eastAsia="Calibri" w:hAnsi="Lucida Sans Unicode" w:cs="Lucida Sans Unicode"/>
          <w:sz w:val="20"/>
          <w:szCs w:val="20"/>
        </w:rPr>
        <w:t xml:space="preserve">ribunal nos da </w:t>
      </w:r>
      <w:r w:rsidR="008F433B" w:rsidRPr="0013386F">
        <w:rPr>
          <w:rFonts w:ascii="Lucida Sans Unicode" w:eastAsia="Calibri" w:hAnsi="Lucida Sans Unicode" w:cs="Lucida Sans Unicode"/>
          <w:sz w:val="20"/>
          <w:szCs w:val="20"/>
        </w:rPr>
        <w:t xml:space="preserve">cinco </w:t>
      </w:r>
      <w:r w:rsidR="008C3142" w:rsidRPr="0013386F">
        <w:rPr>
          <w:rFonts w:ascii="Lucida Sans Unicode" w:eastAsia="Calibri" w:hAnsi="Lucida Sans Unicode" w:cs="Lucida Sans Unicode"/>
          <w:sz w:val="20"/>
          <w:szCs w:val="20"/>
        </w:rPr>
        <w:t>días</w:t>
      </w:r>
      <w:r w:rsidR="00FA115F"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a partir de la notificación de la resolución</w:t>
      </w:r>
      <w:r w:rsidR="008F433B"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w:t>
      </w:r>
      <w:r w:rsidR="00527C92" w:rsidRPr="0013386F">
        <w:rPr>
          <w:rFonts w:ascii="Lucida Sans Unicode" w:eastAsia="Calibri" w:hAnsi="Lucida Sans Unicode" w:cs="Lucida Sans Unicode"/>
          <w:sz w:val="20"/>
          <w:szCs w:val="20"/>
        </w:rPr>
        <w:t>que,</w:t>
      </w:r>
      <w:r w:rsidR="008C3142" w:rsidRPr="0013386F">
        <w:rPr>
          <w:rFonts w:ascii="Lucida Sans Unicode" w:eastAsia="Calibri" w:hAnsi="Lucida Sans Unicode" w:cs="Lucida Sans Unicode"/>
          <w:sz w:val="20"/>
          <w:szCs w:val="20"/>
        </w:rPr>
        <w:t xml:space="preserve"> si m</w:t>
      </w:r>
      <w:r w:rsidR="008F433B" w:rsidRPr="0013386F">
        <w:rPr>
          <w:rFonts w:ascii="Lucida Sans Unicode" w:eastAsia="Calibri" w:hAnsi="Lucida Sans Unicode" w:cs="Lucida Sans Unicode"/>
          <w:sz w:val="20"/>
          <w:szCs w:val="20"/>
        </w:rPr>
        <w:t>i</w:t>
      </w:r>
      <w:r w:rsidR="008C3142" w:rsidRPr="0013386F">
        <w:rPr>
          <w:rFonts w:ascii="Lucida Sans Unicode" w:eastAsia="Calibri" w:hAnsi="Lucida Sans Unicode" w:cs="Lucida Sans Unicode"/>
          <w:sz w:val="20"/>
          <w:szCs w:val="20"/>
        </w:rPr>
        <w:t xml:space="preserve"> cont</w:t>
      </w:r>
      <w:r w:rsidR="00FA115F" w:rsidRPr="0013386F">
        <w:rPr>
          <w:rFonts w:ascii="Lucida Sans Unicode" w:eastAsia="Calibri" w:hAnsi="Lucida Sans Unicode" w:cs="Lucida Sans Unicode"/>
          <w:sz w:val="20"/>
          <w:szCs w:val="20"/>
        </w:rPr>
        <w:t>eo</w:t>
      </w:r>
      <w:r w:rsidR="008C3142" w:rsidRPr="0013386F">
        <w:rPr>
          <w:rFonts w:ascii="Lucida Sans Unicode" w:eastAsia="Calibri" w:hAnsi="Lucida Sans Unicode" w:cs="Lucida Sans Unicode"/>
          <w:sz w:val="20"/>
          <w:szCs w:val="20"/>
        </w:rPr>
        <w:t xml:space="preserve"> no me falla, pues eso se vencerá entre hoy y mañana</w:t>
      </w:r>
      <w:r w:rsidR="008F433B"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entonces</w:t>
      </w:r>
      <w:r w:rsidR="008F433B"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es por lo que nosotros debemos dar</w:t>
      </w:r>
      <w:r w:rsidR="008F433B"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precisamente</w:t>
      </w:r>
      <w:r w:rsidR="008F433B"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cumplimiento a lo que ya se ha señalado en la propia sentencia</w:t>
      </w:r>
      <w:r w:rsidR="008F433B"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w:t>
      </w:r>
    </w:p>
    <w:p w14:paraId="340961AB" w14:textId="77777777" w:rsidR="00527C92" w:rsidRDefault="00527C92" w:rsidP="0013386F">
      <w:pPr>
        <w:pStyle w:val="Sinespaciado"/>
        <w:spacing w:line="276" w:lineRule="auto"/>
        <w:jc w:val="both"/>
        <w:rPr>
          <w:rFonts w:ascii="Lucida Sans Unicode" w:eastAsia="Calibri" w:hAnsi="Lucida Sans Unicode" w:cs="Lucida Sans Unicode"/>
          <w:sz w:val="20"/>
          <w:szCs w:val="20"/>
        </w:rPr>
      </w:pPr>
    </w:p>
    <w:p w14:paraId="441A42E5" w14:textId="6AFAD6A5" w:rsidR="00554251" w:rsidRPr="0013386F" w:rsidRDefault="008F433B"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 xml:space="preserve">Creo, </w:t>
      </w:r>
      <w:r w:rsidR="008C3142" w:rsidRPr="0013386F">
        <w:rPr>
          <w:rFonts w:ascii="Lucida Sans Unicode" w:eastAsia="Calibri" w:hAnsi="Lucida Sans Unicode" w:cs="Lucida Sans Unicode"/>
          <w:sz w:val="20"/>
          <w:szCs w:val="20"/>
        </w:rPr>
        <w:t>consideré</w:t>
      </w:r>
      <w:r w:rsidRPr="0013386F">
        <w:rPr>
          <w:rFonts w:ascii="Lucida Sans Unicode" w:eastAsia="Calibri" w:hAnsi="Lucida Sans Unicode" w:cs="Lucida Sans Unicode"/>
          <w:sz w:val="20"/>
          <w:szCs w:val="20"/>
        </w:rPr>
        <w:t xml:space="preserve"> pertinente</w:t>
      </w:r>
      <w:r w:rsidR="008C3142" w:rsidRPr="0013386F">
        <w:rPr>
          <w:rFonts w:ascii="Lucida Sans Unicode" w:eastAsia="Calibri" w:hAnsi="Lucida Sans Unicode" w:cs="Lucida Sans Unicode"/>
          <w:sz w:val="20"/>
          <w:szCs w:val="20"/>
        </w:rPr>
        <w:t xml:space="preserve"> dar</w:t>
      </w:r>
      <w:r w:rsidRPr="0013386F">
        <w:rPr>
          <w:rFonts w:ascii="Lucida Sans Unicode" w:eastAsia="Calibri" w:hAnsi="Lucida Sans Unicode" w:cs="Lucida Sans Unicode"/>
          <w:sz w:val="20"/>
          <w:szCs w:val="20"/>
        </w:rPr>
        <w:t>le</w:t>
      </w:r>
      <w:r w:rsidR="008C3142" w:rsidRPr="0013386F">
        <w:rPr>
          <w:rFonts w:ascii="Lucida Sans Unicode" w:eastAsia="Calibri" w:hAnsi="Lucida Sans Unicode" w:cs="Lucida Sans Unicode"/>
          <w:sz w:val="20"/>
          <w:szCs w:val="20"/>
        </w:rPr>
        <w:t xml:space="preserve"> lectura a lo que corresponde a esta sentencia, que ha dicta</w:t>
      </w:r>
      <w:r w:rsidR="00FA115F" w:rsidRPr="0013386F">
        <w:rPr>
          <w:rFonts w:ascii="Lucida Sans Unicode" w:eastAsia="Calibri" w:hAnsi="Lucida Sans Unicode" w:cs="Lucida Sans Unicode"/>
          <w:sz w:val="20"/>
          <w:szCs w:val="20"/>
        </w:rPr>
        <w:t>do</w:t>
      </w:r>
      <w:r w:rsidR="008C3142" w:rsidRPr="0013386F">
        <w:rPr>
          <w:rFonts w:ascii="Lucida Sans Unicode" w:eastAsia="Calibri" w:hAnsi="Lucida Sans Unicode" w:cs="Lucida Sans Unicode"/>
          <w:sz w:val="20"/>
          <w:szCs w:val="20"/>
        </w:rPr>
        <w:t xml:space="preserve"> el Tribunal Electoral y bueno es por lo </w:t>
      </w:r>
      <w:r w:rsidRPr="0013386F">
        <w:rPr>
          <w:rFonts w:ascii="Lucida Sans Unicode" w:eastAsia="Calibri" w:hAnsi="Lucida Sans Unicode" w:cs="Lucida Sans Unicode"/>
          <w:sz w:val="20"/>
          <w:szCs w:val="20"/>
        </w:rPr>
        <w:t>que,</w:t>
      </w:r>
      <w:r w:rsidR="008C3142" w:rsidRPr="0013386F">
        <w:rPr>
          <w:rFonts w:ascii="Lucida Sans Unicode" w:eastAsia="Calibri" w:hAnsi="Lucida Sans Unicode" w:cs="Lucida Sans Unicode"/>
          <w:sz w:val="20"/>
          <w:szCs w:val="20"/>
        </w:rPr>
        <w:t xml:space="preserve"> en es</w:t>
      </w:r>
      <w:r w:rsidR="00FA115F" w:rsidRPr="0013386F">
        <w:rPr>
          <w:rFonts w:ascii="Lucida Sans Unicode" w:eastAsia="Calibri" w:hAnsi="Lucida Sans Unicode" w:cs="Lucida Sans Unicode"/>
          <w:sz w:val="20"/>
          <w:szCs w:val="20"/>
        </w:rPr>
        <w:t>t</w:t>
      </w:r>
      <w:r w:rsidR="008C3142" w:rsidRPr="0013386F">
        <w:rPr>
          <w:rFonts w:ascii="Lucida Sans Unicode" w:eastAsia="Calibri" w:hAnsi="Lucida Sans Unicode" w:cs="Lucida Sans Unicode"/>
          <w:sz w:val="20"/>
          <w:szCs w:val="20"/>
        </w:rPr>
        <w:t>e momento</w:t>
      </w:r>
      <w:r w:rsidR="00FA115F"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aquí nos encontramos dándole cumplimiento. Es cuanto</w:t>
      </w:r>
      <w:r w:rsidRPr="0013386F">
        <w:rPr>
          <w:rFonts w:ascii="Lucida Sans Unicode" w:eastAsia="Calibri" w:hAnsi="Lucida Sans Unicode" w:cs="Lucida Sans Unicode"/>
          <w:sz w:val="20"/>
          <w:szCs w:val="20"/>
        </w:rPr>
        <w:t>,</w:t>
      </w:r>
      <w:r w:rsidR="008C3142" w:rsidRPr="0013386F">
        <w:rPr>
          <w:rFonts w:ascii="Lucida Sans Unicode" w:eastAsia="Calibri" w:hAnsi="Lucida Sans Unicode" w:cs="Lucida Sans Unicode"/>
          <w:sz w:val="20"/>
          <w:szCs w:val="20"/>
        </w:rPr>
        <w:t xml:space="preserve"> </w:t>
      </w:r>
      <w:r w:rsidR="00FA115F" w:rsidRPr="0013386F">
        <w:rPr>
          <w:rFonts w:ascii="Lucida Sans Unicode" w:eastAsia="Calibri" w:hAnsi="Lucida Sans Unicode" w:cs="Lucida Sans Unicode"/>
          <w:sz w:val="20"/>
          <w:szCs w:val="20"/>
        </w:rPr>
        <w:t xml:space="preserve">muchas </w:t>
      </w:r>
      <w:r w:rsidR="008C3142" w:rsidRPr="0013386F">
        <w:rPr>
          <w:rFonts w:ascii="Lucida Sans Unicode" w:eastAsia="Calibri" w:hAnsi="Lucida Sans Unicode" w:cs="Lucida Sans Unicode"/>
          <w:sz w:val="20"/>
          <w:szCs w:val="20"/>
        </w:rPr>
        <w:t xml:space="preserve">gracias.  </w:t>
      </w:r>
    </w:p>
    <w:p w14:paraId="352B96AA" w14:textId="3E5E561C" w:rsidR="00F93514" w:rsidRPr="0013386F" w:rsidRDefault="008C3142"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 </w:t>
      </w:r>
    </w:p>
    <w:p w14:paraId="0D341EEB" w14:textId="6FBD05B8" w:rsidR="00E15F9C" w:rsidRDefault="00555301"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 a usted</w:t>
      </w:r>
      <w:r w:rsidR="00A567A4"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consejero Miguel Godínez Terríquez, por esta aclaración</w:t>
      </w:r>
      <w:r w:rsidR="00A567A4"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3B4BCAB2" w14:textId="77777777" w:rsidR="00527C92" w:rsidRPr="0013386F" w:rsidRDefault="00527C92" w:rsidP="0013386F">
      <w:pPr>
        <w:pStyle w:val="Sinespaciado"/>
        <w:spacing w:line="276" w:lineRule="auto"/>
        <w:jc w:val="both"/>
        <w:rPr>
          <w:rFonts w:ascii="Lucida Sans Unicode" w:hAnsi="Lucida Sans Unicode" w:cs="Lucida Sans Unicode"/>
          <w:sz w:val="20"/>
          <w:szCs w:val="20"/>
          <w:lang w:val="es-ES_tradnl"/>
        </w:rPr>
      </w:pPr>
    </w:p>
    <w:p w14:paraId="08DC8A41" w14:textId="7EE9526F" w:rsidR="008C3142" w:rsidRPr="0013386F" w:rsidRDefault="00A567A4"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L</w:t>
      </w:r>
      <w:r w:rsidR="00555301" w:rsidRPr="0013386F">
        <w:rPr>
          <w:rFonts w:ascii="Lucida Sans Unicode" w:hAnsi="Lucida Sans Unicode" w:cs="Lucida Sans Unicode"/>
          <w:sz w:val="20"/>
          <w:szCs w:val="20"/>
          <w:lang w:val="es-ES_tradnl"/>
        </w:rPr>
        <w:t>e cederé el uso de la voz a la consejera Brenda Judith Serafín Morfín, adelante</w:t>
      </w:r>
      <w:r w:rsidRPr="0013386F">
        <w:rPr>
          <w:rFonts w:ascii="Lucida Sans Unicode" w:hAnsi="Lucida Sans Unicode" w:cs="Lucida Sans Unicode"/>
          <w:sz w:val="20"/>
          <w:szCs w:val="20"/>
          <w:lang w:val="es-ES_tradnl"/>
        </w:rPr>
        <w:t>,</w:t>
      </w:r>
      <w:r w:rsidR="00555301" w:rsidRPr="0013386F">
        <w:rPr>
          <w:rFonts w:ascii="Lucida Sans Unicode" w:hAnsi="Lucida Sans Unicode" w:cs="Lucida Sans Unicode"/>
          <w:sz w:val="20"/>
          <w:szCs w:val="20"/>
          <w:lang w:val="es-ES_tradnl"/>
        </w:rPr>
        <w:t xml:space="preserve"> consejera. </w:t>
      </w:r>
    </w:p>
    <w:p w14:paraId="3139EC7B" w14:textId="77777777" w:rsidR="00A567A4" w:rsidRPr="0013386F" w:rsidRDefault="00A567A4" w:rsidP="0013386F">
      <w:pPr>
        <w:pStyle w:val="Sinespaciado"/>
        <w:spacing w:line="276" w:lineRule="auto"/>
        <w:jc w:val="both"/>
        <w:rPr>
          <w:rFonts w:ascii="Lucida Sans Unicode" w:hAnsi="Lucida Sans Unicode" w:cs="Lucida Sans Unicode"/>
          <w:sz w:val="20"/>
          <w:szCs w:val="20"/>
        </w:rPr>
      </w:pPr>
    </w:p>
    <w:p w14:paraId="1956D974" w14:textId="6FD1A708" w:rsidR="00A567A4" w:rsidRPr="0013386F" w:rsidRDefault="00B10048" w:rsidP="0013386F">
      <w:pPr>
        <w:pStyle w:val="Sinespaciado"/>
        <w:spacing w:line="276" w:lineRule="auto"/>
        <w:jc w:val="both"/>
        <w:rPr>
          <w:rFonts w:ascii="Lucida Sans Unicode" w:eastAsia="Calibri" w:hAnsi="Lucida Sans Unicode" w:cs="Lucida Sans Unicode"/>
          <w:sz w:val="20"/>
          <w:szCs w:val="20"/>
        </w:rPr>
      </w:pPr>
      <w:r w:rsidRPr="00527C92">
        <w:rPr>
          <w:rFonts w:ascii="Lucida Sans Unicode" w:eastAsia="Calibri" w:hAnsi="Lucida Sans Unicode" w:cs="Lucida Sans Unicode"/>
          <w:b/>
          <w:bCs/>
          <w:sz w:val="20"/>
          <w:szCs w:val="20"/>
        </w:rPr>
        <w:t>Consejera electoral, Brenda Judith Serafín Morfín</w:t>
      </w:r>
      <w:r w:rsidRPr="0013386F">
        <w:rPr>
          <w:rFonts w:ascii="Lucida Sans Unicode" w:eastAsia="Calibri" w:hAnsi="Lucida Sans Unicode" w:cs="Lucida Sans Unicode"/>
          <w:sz w:val="20"/>
          <w:szCs w:val="20"/>
        </w:rPr>
        <w:t xml:space="preserve">: Gracias, consejera presidenta. Buenas tardes a todas y </w:t>
      </w:r>
      <w:r w:rsidR="00E15F9C" w:rsidRPr="0013386F">
        <w:rPr>
          <w:rFonts w:ascii="Lucida Sans Unicode" w:eastAsia="Calibri" w:hAnsi="Lucida Sans Unicode" w:cs="Lucida Sans Unicode"/>
          <w:sz w:val="20"/>
          <w:szCs w:val="20"/>
        </w:rPr>
        <w:t xml:space="preserve">a </w:t>
      </w:r>
      <w:r w:rsidRPr="0013386F">
        <w:rPr>
          <w:rFonts w:ascii="Lucida Sans Unicode" w:eastAsia="Calibri" w:hAnsi="Lucida Sans Unicode" w:cs="Lucida Sans Unicode"/>
          <w:sz w:val="20"/>
          <w:szCs w:val="20"/>
        </w:rPr>
        <w:t>todos</w:t>
      </w:r>
      <w:r w:rsidR="00A567A4"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p>
    <w:p w14:paraId="0AC877D7" w14:textId="77777777" w:rsidR="00A567A4" w:rsidRPr="0013386F" w:rsidRDefault="00A567A4" w:rsidP="0013386F">
      <w:pPr>
        <w:pStyle w:val="Sinespaciado"/>
        <w:spacing w:line="276" w:lineRule="auto"/>
        <w:jc w:val="both"/>
        <w:rPr>
          <w:rFonts w:ascii="Lucida Sans Unicode" w:hAnsi="Lucida Sans Unicode" w:cs="Lucida Sans Unicode"/>
          <w:sz w:val="20"/>
          <w:szCs w:val="20"/>
        </w:rPr>
      </w:pPr>
    </w:p>
    <w:p w14:paraId="2E8A22BA" w14:textId="28003438" w:rsidR="00FA115F" w:rsidRPr="0013386F" w:rsidRDefault="00A567A4"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B10048" w:rsidRPr="0013386F">
        <w:rPr>
          <w:rFonts w:ascii="Lucida Sans Unicode" w:eastAsia="Calibri" w:hAnsi="Lucida Sans Unicode" w:cs="Lucida Sans Unicode"/>
          <w:sz w:val="20"/>
          <w:szCs w:val="20"/>
        </w:rPr>
        <w:t>n un primer momento</w:t>
      </w:r>
      <w:r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anuncio que hice llegar algunas observaciones de forma a la Secretaría, digamos</w:t>
      </w:r>
      <w:r w:rsidR="00400643"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no cambian el sentido, por el </w:t>
      </w:r>
      <w:r w:rsidR="00400643" w:rsidRPr="0013386F">
        <w:rPr>
          <w:rFonts w:ascii="Lucida Sans Unicode" w:eastAsia="Calibri" w:hAnsi="Lucida Sans Unicode" w:cs="Lucida Sans Unicode"/>
          <w:sz w:val="20"/>
          <w:szCs w:val="20"/>
        </w:rPr>
        <w:t>contrario,</w:t>
      </w:r>
      <w:r w:rsidR="00B10048" w:rsidRPr="0013386F">
        <w:rPr>
          <w:rFonts w:ascii="Lucida Sans Unicode" w:eastAsia="Calibri" w:hAnsi="Lucida Sans Unicode" w:cs="Lucida Sans Unicode"/>
          <w:sz w:val="20"/>
          <w:szCs w:val="20"/>
        </w:rPr>
        <w:t xml:space="preserve"> yo acompaño la forma en que se ha dado respuesta a la instrucción del </w:t>
      </w:r>
      <w:r w:rsidR="00400643" w:rsidRPr="0013386F">
        <w:rPr>
          <w:rFonts w:ascii="Lucida Sans Unicode" w:eastAsia="Calibri" w:hAnsi="Lucida Sans Unicode" w:cs="Lucida Sans Unicode"/>
          <w:sz w:val="20"/>
          <w:szCs w:val="20"/>
        </w:rPr>
        <w:t>T</w:t>
      </w:r>
      <w:r w:rsidR="00B10048" w:rsidRPr="0013386F">
        <w:rPr>
          <w:rFonts w:ascii="Lucida Sans Unicode" w:eastAsia="Calibri" w:hAnsi="Lucida Sans Unicode" w:cs="Lucida Sans Unicode"/>
          <w:sz w:val="20"/>
          <w:szCs w:val="20"/>
        </w:rPr>
        <w:t>ribunal de modificar los lineamientos en la parte que nos dicen, más allá de que estemos o no conformes,</w:t>
      </w:r>
      <w:r w:rsidR="00400643" w:rsidRPr="0013386F">
        <w:rPr>
          <w:rFonts w:ascii="Lucida Sans Unicode" w:eastAsia="Calibri" w:hAnsi="Lucida Sans Unicode" w:cs="Lucida Sans Unicode"/>
          <w:sz w:val="20"/>
          <w:szCs w:val="20"/>
        </w:rPr>
        <w:t xml:space="preserve"> digamos,</w:t>
      </w:r>
      <w:r w:rsidR="00B10048" w:rsidRPr="0013386F">
        <w:rPr>
          <w:rFonts w:ascii="Lucida Sans Unicode" w:eastAsia="Calibri" w:hAnsi="Lucida Sans Unicode" w:cs="Lucida Sans Unicode"/>
          <w:sz w:val="20"/>
          <w:szCs w:val="20"/>
        </w:rPr>
        <w:t xml:space="preserve"> hablo a título personal</w:t>
      </w:r>
      <w:r w:rsidR="00FA115F" w:rsidRPr="0013386F">
        <w:rPr>
          <w:rFonts w:ascii="Lucida Sans Unicode" w:eastAsia="Calibri" w:hAnsi="Lucida Sans Unicode" w:cs="Lucida Sans Unicode"/>
          <w:sz w:val="20"/>
          <w:szCs w:val="20"/>
        </w:rPr>
        <w:t>, n</w:t>
      </w:r>
      <w:r w:rsidR="00B10048" w:rsidRPr="0013386F">
        <w:rPr>
          <w:rFonts w:ascii="Lucida Sans Unicode" w:eastAsia="Calibri" w:hAnsi="Lucida Sans Unicode" w:cs="Lucida Sans Unicode"/>
          <w:sz w:val="20"/>
          <w:szCs w:val="20"/>
        </w:rPr>
        <w:t>o sería la primera vez que acatamos una instrucción, donde no compartimos el fondo</w:t>
      </w:r>
      <w:r w:rsidR="00FA115F"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de por lo menos de esta autoridad</w:t>
      </w:r>
      <w:r w:rsidR="00FA115F" w:rsidRPr="0013386F">
        <w:rPr>
          <w:rFonts w:ascii="Lucida Sans Unicode" w:eastAsia="Calibri" w:hAnsi="Lucida Sans Unicode" w:cs="Lucida Sans Unicode"/>
          <w:sz w:val="20"/>
          <w:szCs w:val="20"/>
        </w:rPr>
        <w:t>.</w:t>
      </w:r>
    </w:p>
    <w:p w14:paraId="6665BD3F" w14:textId="77777777" w:rsidR="00A567A4" w:rsidRPr="0013386F" w:rsidRDefault="00A567A4" w:rsidP="0013386F">
      <w:pPr>
        <w:pStyle w:val="Sinespaciado"/>
        <w:spacing w:line="276" w:lineRule="auto"/>
        <w:jc w:val="both"/>
        <w:rPr>
          <w:rFonts w:ascii="Lucida Sans Unicode" w:hAnsi="Lucida Sans Unicode" w:cs="Lucida Sans Unicode"/>
          <w:sz w:val="20"/>
          <w:szCs w:val="20"/>
        </w:rPr>
      </w:pPr>
    </w:p>
    <w:p w14:paraId="72D55203" w14:textId="2AE01E83" w:rsidR="00B10048" w:rsidRPr="0013386F" w:rsidRDefault="00FA115F"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Y</w:t>
      </w:r>
      <w:r w:rsidR="007A654C"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lo que quiero señalar</w:t>
      </w:r>
      <w:r w:rsidR="00400643"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es que en este momento nosotros no podríamos darle los efectos</w:t>
      </w:r>
      <w:r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que han planteado algunas representaciones políticas, porque además de que la sentencia es categórica</w:t>
      </w:r>
      <w:r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hacía que coalición va dirigida, nosotros no podemos revocar nuestros </w:t>
      </w:r>
      <w:r w:rsidR="00B10048" w:rsidRPr="0013386F">
        <w:rPr>
          <w:rFonts w:ascii="Lucida Sans Unicode" w:eastAsia="Calibri" w:hAnsi="Lucida Sans Unicode" w:cs="Lucida Sans Unicode"/>
          <w:sz w:val="20"/>
          <w:szCs w:val="20"/>
        </w:rPr>
        <w:lastRenderedPageBreak/>
        <w:t>propios acuerdos, es decir</w:t>
      </w:r>
      <w:r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ya están</w:t>
      </w:r>
      <w:r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nosotros los votamos</w:t>
      </w:r>
      <w:r w:rsidR="00400643"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están firmes, fueron impugnados </w:t>
      </w:r>
      <w:r w:rsidR="00680ED6" w:rsidRPr="0013386F">
        <w:rPr>
          <w:rFonts w:ascii="Lucida Sans Unicode" w:eastAsia="Calibri" w:hAnsi="Lucida Sans Unicode" w:cs="Lucida Sans Unicode"/>
          <w:sz w:val="20"/>
          <w:szCs w:val="20"/>
        </w:rPr>
        <w:t xml:space="preserve">y </w:t>
      </w:r>
      <w:r w:rsidR="00B10048" w:rsidRPr="0013386F">
        <w:rPr>
          <w:rFonts w:ascii="Lucida Sans Unicode" w:eastAsia="Calibri" w:hAnsi="Lucida Sans Unicode" w:cs="Lucida Sans Unicode"/>
          <w:sz w:val="20"/>
          <w:szCs w:val="20"/>
        </w:rPr>
        <w:t>la resolución final la estamos acatando en este momento.</w:t>
      </w:r>
    </w:p>
    <w:p w14:paraId="628366F3" w14:textId="77777777" w:rsidR="00A567A4" w:rsidRPr="0013386F" w:rsidRDefault="00A567A4" w:rsidP="0013386F">
      <w:pPr>
        <w:pStyle w:val="Sinespaciado"/>
        <w:spacing w:line="276" w:lineRule="auto"/>
        <w:jc w:val="both"/>
        <w:rPr>
          <w:rFonts w:ascii="Lucida Sans Unicode" w:hAnsi="Lucida Sans Unicode" w:cs="Lucida Sans Unicode"/>
          <w:sz w:val="20"/>
          <w:szCs w:val="20"/>
        </w:rPr>
      </w:pPr>
    </w:p>
    <w:p w14:paraId="55229422" w14:textId="72FF5D15" w:rsidR="007A654C" w:rsidRPr="0013386F" w:rsidRDefault="00B10048"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Entonces</w:t>
      </w:r>
      <w:r w:rsidR="00400643" w:rsidRPr="0013386F">
        <w:rPr>
          <w:rFonts w:ascii="Lucida Sans Unicode" w:eastAsia="Calibri" w:hAnsi="Lucida Sans Unicode" w:cs="Lucida Sans Unicode"/>
          <w:sz w:val="20"/>
          <w:szCs w:val="20"/>
        </w:rPr>
        <w:t>, pues</w:t>
      </w:r>
      <w:r w:rsidRPr="0013386F">
        <w:rPr>
          <w:rFonts w:ascii="Lucida Sans Unicode" w:eastAsia="Calibri" w:hAnsi="Lucida Sans Unicode" w:cs="Lucida Sans Unicode"/>
          <w:sz w:val="20"/>
          <w:szCs w:val="20"/>
        </w:rPr>
        <w:t xml:space="preserve"> nada más</w:t>
      </w:r>
      <w:r w:rsidR="00FA115F"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para manifestar mi conformidad, </w:t>
      </w:r>
      <w:proofErr w:type="gramStart"/>
      <w:r w:rsidRPr="0013386F">
        <w:rPr>
          <w:rFonts w:ascii="Lucida Sans Unicode" w:eastAsia="Calibri" w:hAnsi="Lucida Sans Unicode" w:cs="Lucida Sans Unicode"/>
          <w:sz w:val="20"/>
          <w:szCs w:val="20"/>
        </w:rPr>
        <w:t>decir</w:t>
      </w:r>
      <w:proofErr w:type="gramEnd"/>
      <w:r w:rsidRPr="0013386F">
        <w:rPr>
          <w:rFonts w:ascii="Lucida Sans Unicode" w:eastAsia="Calibri" w:hAnsi="Lucida Sans Unicode" w:cs="Lucida Sans Unicode"/>
          <w:sz w:val="20"/>
          <w:szCs w:val="20"/>
        </w:rPr>
        <w:t xml:space="preserve"> que ya presenté algunas observaciones, las hice llegar</w:t>
      </w:r>
      <w:r w:rsidR="007A654C"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p>
    <w:p w14:paraId="699E7EC7" w14:textId="77777777" w:rsidR="00A76966" w:rsidRDefault="00A76966" w:rsidP="0013386F">
      <w:pPr>
        <w:pStyle w:val="Sinespaciado"/>
        <w:spacing w:line="276" w:lineRule="auto"/>
        <w:jc w:val="both"/>
        <w:rPr>
          <w:rFonts w:ascii="Lucida Sans Unicode" w:eastAsia="Calibri" w:hAnsi="Lucida Sans Unicode" w:cs="Lucida Sans Unicode"/>
          <w:sz w:val="20"/>
          <w:szCs w:val="20"/>
        </w:rPr>
      </w:pPr>
    </w:p>
    <w:p w14:paraId="31E3D85A" w14:textId="77777777" w:rsidR="007739F2" w:rsidRDefault="007A654C"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H</w:t>
      </w:r>
      <w:r w:rsidR="00B10048" w:rsidRPr="0013386F">
        <w:rPr>
          <w:rFonts w:ascii="Lucida Sans Unicode" w:eastAsia="Calibri" w:hAnsi="Lucida Sans Unicode" w:cs="Lucida Sans Unicode"/>
          <w:sz w:val="20"/>
          <w:szCs w:val="20"/>
        </w:rPr>
        <w:t>ace un momento mencionó la consejera Silvia</w:t>
      </w:r>
      <w:r w:rsidR="00FA115F"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la pertinencia de incorporar en un antecedente que fue requerido a la coalición, después </w:t>
      </w:r>
      <w:r w:rsidR="00400643" w:rsidRPr="0013386F">
        <w:rPr>
          <w:rFonts w:ascii="Lucida Sans Unicode" w:eastAsia="Calibri" w:hAnsi="Lucida Sans Unicode" w:cs="Lucida Sans Unicode"/>
          <w:sz w:val="20"/>
          <w:szCs w:val="20"/>
        </w:rPr>
        <w:t xml:space="preserve">de </w:t>
      </w:r>
      <w:r w:rsidR="00B10048" w:rsidRPr="0013386F">
        <w:rPr>
          <w:rFonts w:ascii="Lucida Sans Unicode" w:eastAsia="Calibri" w:hAnsi="Lucida Sans Unicode" w:cs="Lucida Sans Unicode"/>
          <w:sz w:val="20"/>
          <w:szCs w:val="20"/>
        </w:rPr>
        <w:t>que presentó la</w:t>
      </w:r>
      <w:r w:rsidR="00885215" w:rsidRPr="0013386F">
        <w:rPr>
          <w:rFonts w:ascii="Lucida Sans Unicode" w:eastAsia="Calibri" w:hAnsi="Lucida Sans Unicode" w:cs="Lucida Sans Unicode"/>
          <w:sz w:val="20"/>
          <w:szCs w:val="20"/>
        </w:rPr>
        <w:t>s</w:t>
      </w:r>
      <w:r w:rsidR="00B10048" w:rsidRPr="0013386F">
        <w:rPr>
          <w:rFonts w:ascii="Lucida Sans Unicode" w:eastAsia="Calibri" w:hAnsi="Lucida Sans Unicode" w:cs="Lucida Sans Unicode"/>
          <w:sz w:val="20"/>
          <w:szCs w:val="20"/>
        </w:rPr>
        <w:t xml:space="preserve"> notificaci</w:t>
      </w:r>
      <w:r w:rsidR="00885215" w:rsidRPr="0013386F">
        <w:rPr>
          <w:rFonts w:ascii="Lucida Sans Unicode" w:eastAsia="Calibri" w:hAnsi="Lucida Sans Unicode" w:cs="Lucida Sans Unicode"/>
          <w:sz w:val="20"/>
          <w:szCs w:val="20"/>
        </w:rPr>
        <w:t>o</w:t>
      </w:r>
      <w:r w:rsidR="00B10048" w:rsidRPr="0013386F">
        <w:rPr>
          <w:rFonts w:ascii="Lucida Sans Unicode" w:eastAsia="Calibri" w:hAnsi="Lucida Sans Unicode" w:cs="Lucida Sans Unicode"/>
          <w:sz w:val="20"/>
          <w:szCs w:val="20"/>
        </w:rPr>
        <w:t>n</w:t>
      </w:r>
      <w:r w:rsidR="00885215" w:rsidRPr="0013386F">
        <w:rPr>
          <w:rFonts w:ascii="Lucida Sans Unicode" w:eastAsia="Calibri" w:hAnsi="Lucida Sans Unicode" w:cs="Lucida Sans Unicode"/>
          <w:sz w:val="20"/>
          <w:szCs w:val="20"/>
        </w:rPr>
        <w:t>es</w:t>
      </w:r>
      <w:r w:rsidR="00B10048" w:rsidRPr="0013386F">
        <w:rPr>
          <w:rFonts w:ascii="Lucida Sans Unicode" w:eastAsia="Calibri" w:hAnsi="Lucida Sans Unicode" w:cs="Lucida Sans Unicode"/>
          <w:sz w:val="20"/>
          <w:szCs w:val="20"/>
        </w:rPr>
        <w:t>, estoy de acuerdo en ello</w:t>
      </w:r>
      <w:r w:rsidR="00400643"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w:t>
      </w:r>
    </w:p>
    <w:p w14:paraId="64830A15" w14:textId="77777777" w:rsidR="007739F2" w:rsidRDefault="007739F2" w:rsidP="0013386F">
      <w:pPr>
        <w:pStyle w:val="Sinespaciado"/>
        <w:spacing w:line="276" w:lineRule="auto"/>
        <w:jc w:val="both"/>
        <w:rPr>
          <w:rFonts w:ascii="Lucida Sans Unicode" w:eastAsia="Calibri" w:hAnsi="Lucida Sans Unicode" w:cs="Lucida Sans Unicode"/>
          <w:sz w:val="20"/>
          <w:szCs w:val="20"/>
        </w:rPr>
      </w:pPr>
    </w:p>
    <w:p w14:paraId="4C1906F1" w14:textId="6D4544FB" w:rsidR="00B10048" w:rsidRPr="0013386F" w:rsidRDefault="0040064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Y</w:t>
      </w:r>
      <w:r w:rsidR="007739F2">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pues sería </w:t>
      </w:r>
      <w:r w:rsidR="007739F2" w:rsidRPr="0013386F">
        <w:rPr>
          <w:rFonts w:ascii="Lucida Sans Unicode" w:eastAsia="Calibri" w:hAnsi="Lucida Sans Unicode" w:cs="Lucida Sans Unicode"/>
          <w:sz w:val="20"/>
          <w:szCs w:val="20"/>
        </w:rPr>
        <w:t>cuanto,</w:t>
      </w:r>
      <w:r w:rsidR="00B10048" w:rsidRPr="0013386F">
        <w:rPr>
          <w:rFonts w:ascii="Lucida Sans Unicode" w:eastAsia="Calibri" w:hAnsi="Lucida Sans Unicode" w:cs="Lucida Sans Unicode"/>
          <w:sz w:val="20"/>
          <w:szCs w:val="20"/>
        </w:rPr>
        <w:t xml:space="preserve"> de mi parte</w:t>
      </w:r>
      <w:r w:rsidRPr="0013386F">
        <w:rPr>
          <w:rFonts w:ascii="Lucida Sans Unicode" w:eastAsia="Calibri" w:hAnsi="Lucida Sans Unicode" w:cs="Lucida Sans Unicode"/>
          <w:sz w:val="20"/>
          <w:szCs w:val="20"/>
        </w:rPr>
        <w:t>,</w:t>
      </w:r>
      <w:r w:rsidR="00B10048" w:rsidRPr="0013386F">
        <w:rPr>
          <w:rFonts w:ascii="Lucida Sans Unicode" w:eastAsia="Calibri" w:hAnsi="Lucida Sans Unicode" w:cs="Lucida Sans Unicode"/>
          <w:sz w:val="20"/>
          <w:szCs w:val="20"/>
        </w:rPr>
        <w:t xml:space="preserve"> consejera presidenta. </w:t>
      </w:r>
    </w:p>
    <w:p w14:paraId="4AA6F504" w14:textId="77777777" w:rsidR="00A567A4" w:rsidRPr="0013386F" w:rsidRDefault="00A567A4" w:rsidP="0013386F">
      <w:pPr>
        <w:pStyle w:val="Sinespaciado"/>
        <w:spacing w:line="276" w:lineRule="auto"/>
        <w:jc w:val="both"/>
        <w:rPr>
          <w:rFonts w:ascii="Lucida Sans Unicode" w:hAnsi="Lucida Sans Unicode" w:cs="Lucida Sans Unicode"/>
          <w:sz w:val="20"/>
          <w:szCs w:val="20"/>
        </w:rPr>
      </w:pPr>
    </w:p>
    <w:p w14:paraId="4CD2E2BC" w14:textId="6690D6E6" w:rsidR="00BC2827" w:rsidRPr="0013386F" w:rsidRDefault="00976C1B" w:rsidP="0013386F">
      <w:pPr>
        <w:pStyle w:val="Sinespaciado"/>
        <w:spacing w:line="276" w:lineRule="auto"/>
        <w:jc w:val="both"/>
        <w:rPr>
          <w:rFonts w:ascii="Lucida Sans Unicode" w:hAnsi="Lucida Sans Unicode" w:cs="Lucida Sans Unicode"/>
          <w:sz w:val="20"/>
          <w:szCs w:val="20"/>
          <w:lang w:val="es-ES_tradnl"/>
        </w:rPr>
      </w:pPr>
      <w:r w:rsidRPr="00527C92">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Muchas gracias, consejera Brenda Judith Serafín Morfín</w:t>
      </w:r>
      <w:r w:rsidR="00662C22"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por su planteamiento y posicionamiento</w:t>
      </w:r>
      <w:r w:rsidR="00BC2827" w:rsidRPr="0013386F">
        <w:rPr>
          <w:rFonts w:ascii="Lucida Sans Unicode" w:hAnsi="Lucida Sans Unicode" w:cs="Lucida Sans Unicode"/>
          <w:sz w:val="20"/>
          <w:szCs w:val="20"/>
          <w:lang w:val="es-ES_tradnl"/>
        </w:rPr>
        <w:t>.</w:t>
      </w:r>
    </w:p>
    <w:p w14:paraId="5798A2F1" w14:textId="77777777" w:rsidR="00A567A4" w:rsidRPr="0013386F" w:rsidRDefault="00A567A4" w:rsidP="0013386F">
      <w:pPr>
        <w:pStyle w:val="Sinespaciado"/>
        <w:spacing w:line="276" w:lineRule="auto"/>
        <w:jc w:val="both"/>
        <w:rPr>
          <w:rFonts w:ascii="Lucida Sans Unicode" w:hAnsi="Lucida Sans Unicode" w:cs="Lucida Sans Unicode"/>
          <w:sz w:val="20"/>
          <w:szCs w:val="20"/>
        </w:rPr>
      </w:pPr>
    </w:p>
    <w:p w14:paraId="709637A3" w14:textId="6B66EFE3" w:rsidR="00400643" w:rsidRPr="0013386F" w:rsidRDefault="00BC282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¿Alguien más desea hacer uso de la voz</w:t>
      </w:r>
      <w:r w:rsidR="0040064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r w:rsidR="00400643" w:rsidRPr="0013386F">
        <w:rPr>
          <w:rFonts w:ascii="Lucida Sans Unicode" w:hAnsi="Lucida Sans Unicode" w:cs="Lucida Sans Unicode"/>
          <w:sz w:val="20"/>
          <w:szCs w:val="20"/>
          <w:lang w:val="es-ES_tradnl"/>
        </w:rPr>
        <w:t>e</w:t>
      </w:r>
      <w:r w:rsidRPr="0013386F">
        <w:rPr>
          <w:rFonts w:ascii="Lucida Sans Unicode" w:hAnsi="Lucida Sans Unicode" w:cs="Lucida Sans Unicode"/>
          <w:sz w:val="20"/>
          <w:szCs w:val="20"/>
          <w:lang w:val="es-ES_tradnl"/>
        </w:rPr>
        <w:t>n primera ronda</w:t>
      </w:r>
      <w:r w:rsidR="0040064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6275CCB0" w14:textId="77777777" w:rsidR="00527C92" w:rsidRDefault="00527C92" w:rsidP="0013386F">
      <w:pPr>
        <w:pStyle w:val="Sinespaciado"/>
        <w:spacing w:line="276" w:lineRule="auto"/>
        <w:jc w:val="both"/>
        <w:rPr>
          <w:rFonts w:ascii="Lucida Sans Unicode" w:hAnsi="Lucida Sans Unicode" w:cs="Lucida Sans Unicode"/>
          <w:sz w:val="20"/>
          <w:szCs w:val="20"/>
          <w:lang w:val="es-ES_tradnl"/>
        </w:rPr>
      </w:pPr>
    </w:p>
    <w:p w14:paraId="4477881A" w14:textId="3C88AD86" w:rsidR="00BC2827" w:rsidRPr="0013386F" w:rsidRDefault="00400643"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L</w:t>
      </w:r>
      <w:r w:rsidR="00BC2827" w:rsidRPr="0013386F">
        <w:rPr>
          <w:rFonts w:ascii="Lucida Sans Unicode" w:hAnsi="Lucida Sans Unicode" w:cs="Lucida Sans Unicode"/>
          <w:sz w:val="20"/>
          <w:szCs w:val="20"/>
          <w:lang w:val="es-ES_tradnl"/>
        </w:rPr>
        <w:t>a consejera Claudia Alejandra Vargas Bautista, tiene la palabra.</w:t>
      </w:r>
    </w:p>
    <w:p w14:paraId="61F968D8" w14:textId="77777777" w:rsidR="00A567A4" w:rsidRPr="0013386F" w:rsidRDefault="00A567A4" w:rsidP="0013386F">
      <w:pPr>
        <w:pStyle w:val="Sinespaciado"/>
        <w:spacing w:line="276" w:lineRule="auto"/>
        <w:jc w:val="both"/>
        <w:rPr>
          <w:rFonts w:ascii="Lucida Sans Unicode" w:hAnsi="Lucida Sans Unicode" w:cs="Lucida Sans Unicode"/>
          <w:sz w:val="20"/>
          <w:szCs w:val="20"/>
          <w:lang w:val="es-ES_tradnl"/>
        </w:rPr>
      </w:pPr>
    </w:p>
    <w:p w14:paraId="7EF441E2" w14:textId="0A8E6079" w:rsidR="00400643" w:rsidRPr="0013386F" w:rsidRDefault="00EB29B4" w:rsidP="0013386F">
      <w:pPr>
        <w:pStyle w:val="Sinespaciado"/>
        <w:spacing w:line="276" w:lineRule="auto"/>
        <w:jc w:val="both"/>
        <w:rPr>
          <w:rFonts w:ascii="Lucida Sans Unicode" w:eastAsia="Calibri" w:hAnsi="Lucida Sans Unicode" w:cs="Lucida Sans Unicode"/>
          <w:sz w:val="20"/>
          <w:szCs w:val="20"/>
        </w:rPr>
      </w:pPr>
      <w:r w:rsidRPr="00527C92">
        <w:rPr>
          <w:rFonts w:ascii="Lucida Sans Unicode" w:eastAsia="Calibri" w:hAnsi="Lucida Sans Unicode" w:cs="Lucida Sans Unicode"/>
          <w:b/>
          <w:bCs/>
          <w:sz w:val="20"/>
          <w:szCs w:val="20"/>
        </w:rPr>
        <w:t>Consejera electoral, Claudia Alejandra Vargas Bautista</w:t>
      </w:r>
      <w:r w:rsidRPr="0013386F">
        <w:rPr>
          <w:rFonts w:ascii="Lucida Sans Unicode" w:eastAsia="Calibri" w:hAnsi="Lucida Sans Unicode" w:cs="Lucida Sans Unicode"/>
          <w:sz w:val="20"/>
          <w:szCs w:val="20"/>
        </w:rPr>
        <w:t xml:space="preserve">: Gracias, consejera presidenta. </w:t>
      </w:r>
      <w:r w:rsidR="00400643" w:rsidRPr="0013386F">
        <w:rPr>
          <w:rFonts w:ascii="Lucida Sans Unicode" w:eastAsia="Calibri" w:hAnsi="Lucida Sans Unicode" w:cs="Lucida Sans Unicode"/>
          <w:sz w:val="20"/>
          <w:szCs w:val="20"/>
        </w:rPr>
        <w:t xml:space="preserve"> </w:t>
      </w:r>
      <w:r w:rsidRPr="0013386F">
        <w:rPr>
          <w:rFonts w:ascii="Lucida Sans Unicode" w:eastAsia="Calibri" w:hAnsi="Lucida Sans Unicode" w:cs="Lucida Sans Unicode"/>
          <w:sz w:val="20"/>
          <w:szCs w:val="20"/>
        </w:rPr>
        <w:t>Buenas tardes a todas y todos</w:t>
      </w:r>
      <w:r w:rsidR="00400643"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p>
    <w:p w14:paraId="6945078E" w14:textId="77777777" w:rsidR="00400643" w:rsidRPr="0013386F" w:rsidRDefault="00400643" w:rsidP="0013386F">
      <w:pPr>
        <w:pStyle w:val="Sinespaciado"/>
        <w:spacing w:line="276" w:lineRule="auto"/>
        <w:jc w:val="both"/>
        <w:rPr>
          <w:rFonts w:ascii="Lucida Sans Unicode" w:hAnsi="Lucida Sans Unicode" w:cs="Lucida Sans Unicode"/>
          <w:sz w:val="20"/>
          <w:szCs w:val="20"/>
        </w:rPr>
      </w:pPr>
    </w:p>
    <w:p w14:paraId="3BA42659" w14:textId="2E382FA6" w:rsidR="00EB29B4" w:rsidRPr="0013386F" w:rsidRDefault="0040064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P</w:t>
      </w:r>
      <w:r w:rsidR="00EB29B4" w:rsidRPr="0013386F">
        <w:rPr>
          <w:rFonts w:ascii="Lucida Sans Unicode" w:eastAsia="Calibri" w:hAnsi="Lucida Sans Unicode" w:cs="Lucida Sans Unicode"/>
          <w:sz w:val="20"/>
          <w:szCs w:val="20"/>
        </w:rPr>
        <w:t>rimero para manifestarme respecto de una de las observaciones planteadas por la consejera Silvia Guadalupe Bustos Vásquez, respecto de</w:t>
      </w:r>
      <w:r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justo</w:t>
      </w:r>
      <w:r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esta incorporación del antecedente en el que se hace el </w:t>
      </w:r>
      <w:r w:rsidR="00527C92" w:rsidRPr="0013386F">
        <w:rPr>
          <w:rFonts w:ascii="Lucida Sans Unicode" w:eastAsia="Calibri" w:hAnsi="Lucida Sans Unicode" w:cs="Lucida Sans Unicode"/>
          <w:sz w:val="20"/>
          <w:szCs w:val="20"/>
        </w:rPr>
        <w:t>requerimiento</w:t>
      </w:r>
      <w:r w:rsidR="00EB29B4" w:rsidRPr="0013386F">
        <w:rPr>
          <w:rFonts w:ascii="Lucida Sans Unicode" w:eastAsia="Calibri" w:hAnsi="Lucida Sans Unicode" w:cs="Lucida Sans Unicode"/>
          <w:sz w:val="20"/>
          <w:szCs w:val="20"/>
        </w:rPr>
        <w:t xml:space="preserve"> ya está plasmado en el antecedente 19, la solicitud de modificación al convenio.</w:t>
      </w:r>
    </w:p>
    <w:p w14:paraId="56AAFE39" w14:textId="77777777" w:rsidR="00400643" w:rsidRPr="0013386F" w:rsidRDefault="00400643" w:rsidP="0013386F">
      <w:pPr>
        <w:pStyle w:val="Sinespaciado"/>
        <w:spacing w:line="276" w:lineRule="auto"/>
        <w:jc w:val="both"/>
        <w:rPr>
          <w:rFonts w:ascii="Lucida Sans Unicode" w:hAnsi="Lucida Sans Unicode" w:cs="Lucida Sans Unicode"/>
          <w:sz w:val="20"/>
          <w:szCs w:val="20"/>
        </w:rPr>
      </w:pPr>
    </w:p>
    <w:p w14:paraId="512650A5" w14:textId="236DED45" w:rsidR="007A654C" w:rsidRPr="0013386F" w:rsidRDefault="00EB29B4"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Mi propuesta es que</w:t>
      </w:r>
      <w:r w:rsidR="007A654C"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en lugar de adicionar otro antecedente</w:t>
      </w:r>
      <w:r w:rsidR="00BF6123"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en ese, en un segundo párrafo</w:t>
      </w:r>
      <w:r w:rsidR="007A654C"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se incorpore</w:t>
      </w:r>
      <w:r w:rsidR="00662C22"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en virtud de </w:t>
      </w:r>
      <w:r w:rsidR="00527C92" w:rsidRPr="0013386F">
        <w:rPr>
          <w:rFonts w:ascii="Lucida Sans Unicode" w:eastAsia="Calibri" w:hAnsi="Lucida Sans Unicode" w:cs="Lucida Sans Unicode"/>
          <w:sz w:val="20"/>
          <w:szCs w:val="20"/>
        </w:rPr>
        <w:t>que,</w:t>
      </w:r>
      <w:r w:rsidRPr="0013386F">
        <w:rPr>
          <w:rFonts w:ascii="Lucida Sans Unicode" w:eastAsia="Calibri" w:hAnsi="Lucida Sans Unicode" w:cs="Lucida Sans Unicode"/>
          <w:sz w:val="20"/>
          <w:szCs w:val="20"/>
        </w:rPr>
        <w:t xml:space="preserve"> en uno de los considerandos</w:t>
      </w:r>
      <w:r w:rsidR="007A654C"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que es el </w:t>
      </w:r>
      <w:r w:rsidR="00BF6123" w:rsidRPr="0013386F">
        <w:rPr>
          <w:rFonts w:ascii="Lucida Sans Unicode" w:eastAsia="Calibri" w:hAnsi="Lucida Sans Unicode" w:cs="Lucida Sans Unicode"/>
          <w:sz w:val="20"/>
          <w:szCs w:val="20"/>
        </w:rPr>
        <w:t>XI</w:t>
      </w:r>
      <w:r w:rsidRPr="0013386F">
        <w:rPr>
          <w:rFonts w:ascii="Lucida Sans Unicode" w:eastAsia="Calibri" w:hAnsi="Lucida Sans Unicode" w:cs="Lucida Sans Unicode"/>
          <w:sz w:val="20"/>
          <w:szCs w:val="20"/>
        </w:rPr>
        <w:t>, si mal no recu</w:t>
      </w:r>
      <w:r w:rsidR="00662C22" w:rsidRPr="0013386F">
        <w:rPr>
          <w:rFonts w:ascii="Lucida Sans Unicode" w:eastAsia="Calibri" w:hAnsi="Lucida Sans Unicode" w:cs="Lucida Sans Unicode"/>
          <w:sz w:val="20"/>
          <w:szCs w:val="20"/>
        </w:rPr>
        <w:t>e</w:t>
      </w:r>
      <w:r w:rsidRPr="0013386F">
        <w:rPr>
          <w:rFonts w:ascii="Lucida Sans Unicode" w:eastAsia="Calibri" w:hAnsi="Lucida Sans Unicode" w:cs="Lucida Sans Unicode"/>
          <w:sz w:val="20"/>
          <w:szCs w:val="20"/>
        </w:rPr>
        <w:t xml:space="preserve">rdo, no el </w:t>
      </w:r>
      <w:r w:rsidR="00BF6123" w:rsidRPr="0013386F">
        <w:rPr>
          <w:rFonts w:ascii="Lucida Sans Unicode" w:eastAsia="Calibri" w:hAnsi="Lucida Sans Unicode" w:cs="Lucida Sans Unicode"/>
          <w:sz w:val="20"/>
          <w:szCs w:val="20"/>
        </w:rPr>
        <w:t>X</w:t>
      </w:r>
      <w:r w:rsidR="00662C22"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ahí</w:t>
      </w:r>
      <w:r w:rsidR="00662C22" w:rsidRPr="0013386F">
        <w:rPr>
          <w:rFonts w:ascii="Lucida Sans Unicode" w:eastAsia="Calibri" w:hAnsi="Lucida Sans Unicode" w:cs="Lucida Sans Unicode"/>
          <w:sz w:val="20"/>
          <w:szCs w:val="20"/>
        </w:rPr>
        <w:t xml:space="preserve"> se precisa</w:t>
      </w:r>
      <w:r w:rsidR="00BF6123" w:rsidRPr="0013386F">
        <w:rPr>
          <w:rFonts w:ascii="Lucida Sans Unicode" w:eastAsia="Calibri" w:hAnsi="Lucida Sans Unicode" w:cs="Lucida Sans Unicode"/>
          <w:sz w:val="20"/>
          <w:szCs w:val="20"/>
        </w:rPr>
        <w:t>,</w:t>
      </w:r>
      <w:r w:rsidR="00662C22" w:rsidRPr="0013386F">
        <w:rPr>
          <w:rFonts w:ascii="Lucida Sans Unicode" w:eastAsia="Calibri" w:hAnsi="Lucida Sans Unicode" w:cs="Lucida Sans Unicode"/>
          <w:sz w:val="20"/>
          <w:szCs w:val="20"/>
        </w:rPr>
        <w:t xml:space="preserve"> </w:t>
      </w:r>
      <w:r w:rsidRPr="0013386F">
        <w:rPr>
          <w:rFonts w:ascii="Lucida Sans Unicode" w:eastAsia="Calibri" w:hAnsi="Lucida Sans Unicode" w:cs="Lucida Sans Unicode"/>
          <w:sz w:val="20"/>
          <w:szCs w:val="20"/>
        </w:rPr>
        <w:t>just</w:t>
      </w:r>
      <w:r w:rsidR="00662C22" w:rsidRPr="0013386F">
        <w:rPr>
          <w:rFonts w:ascii="Lucida Sans Unicode" w:eastAsia="Calibri" w:hAnsi="Lucida Sans Unicode" w:cs="Lucida Sans Unicode"/>
          <w:sz w:val="20"/>
          <w:szCs w:val="20"/>
        </w:rPr>
        <w:t>o</w:t>
      </w:r>
      <w:r w:rsidR="00BF6123"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en el último párrafo</w:t>
      </w:r>
      <w:r w:rsidR="00662C22"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la imposibilidad en este momento adicionar las bases estadísticas, por las razones que ya todas y todos sabemos</w:t>
      </w:r>
      <w:r w:rsidR="00BF6123"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p>
    <w:p w14:paraId="42604AB6" w14:textId="77777777" w:rsidR="00A76966" w:rsidRDefault="00A76966" w:rsidP="0013386F">
      <w:pPr>
        <w:pStyle w:val="Sinespaciado"/>
        <w:spacing w:line="276" w:lineRule="auto"/>
        <w:jc w:val="both"/>
        <w:rPr>
          <w:rFonts w:ascii="Lucida Sans Unicode" w:eastAsia="Calibri" w:hAnsi="Lucida Sans Unicode" w:cs="Lucida Sans Unicode"/>
          <w:sz w:val="20"/>
          <w:szCs w:val="20"/>
        </w:rPr>
      </w:pPr>
    </w:p>
    <w:p w14:paraId="12D8A481" w14:textId="00727788" w:rsidR="00662C22" w:rsidRPr="0013386F" w:rsidRDefault="00BF612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lastRenderedPageBreak/>
        <w:t>E</w:t>
      </w:r>
      <w:r w:rsidR="00EB29B4" w:rsidRPr="0013386F">
        <w:rPr>
          <w:rFonts w:ascii="Lucida Sans Unicode" w:eastAsia="Calibri" w:hAnsi="Lucida Sans Unicode" w:cs="Lucida Sans Unicode"/>
          <w:sz w:val="20"/>
          <w:szCs w:val="20"/>
        </w:rPr>
        <w:t>ntonces</w:t>
      </w:r>
      <w:r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solo para complementar la propuesta realizad</w:t>
      </w:r>
      <w:r w:rsidR="00662C22" w:rsidRPr="0013386F">
        <w:rPr>
          <w:rFonts w:ascii="Lucida Sans Unicode" w:eastAsia="Calibri" w:hAnsi="Lucida Sans Unicode" w:cs="Lucida Sans Unicode"/>
          <w:sz w:val="20"/>
          <w:szCs w:val="20"/>
        </w:rPr>
        <w:t>a</w:t>
      </w:r>
      <w:r w:rsidR="00EB29B4" w:rsidRPr="0013386F">
        <w:rPr>
          <w:rFonts w:ascii="Lucida Sans Unicode" w:eastAsia="Calibri" w:hAnsi="Lucida Sans Unicode" w:cs="Lucida Sans Unicode"/>
          <w:sz w:val="20"/>
          <w:szCs w:val="20"/>
        </w:rPr>
        <w:t xml:space="preserve"> por Silvia, en lugar de que sea un antecedente nuevo, incorporar en un segundo párrafo del antecedente 19, esto que ella precisa</w:t>
      </w:r>
      <w:r w:rsidR="00662C22" w:rsidRPr="0013386F">
        <w:rPr>
          <w:rFonts w:ascii="Lucida Sans Unicode" w:eastAsia="Calibri" w:hAnsi="Lucida Sans Unicode" w:cs="Lucida Sans Unicode"/>
          <w:sz w:val="20"/>
          <w:szCs w:val="20"/>
        </w:rPr>
        <w:t>.</w:t>
      </w:r>
    </w:p>
    <w:p w14:paraId="2CE9DE11" w14:textId="77777777" w:rsidR="00400643" w:rsidRPr="0013386F" w:rsidRDefault="00400643" w:rsidP="0013386F">
      <w:pPr>
        <w:pStyle w:val="Sinespaciado"/>
        <w:spacing w:line="276" w:lineRule="auto"/>
        <w:jc w:val="both"/>
        <w:rPr>
          <w:rFonts w:ascii="Lucida Sans Unicode" w:hAnsi="Lucida Sans Unicode" w:cs="Lucida Sans Unicode"/>
          <w:sz w:val="20"/>
          <w:szCs w:val="20"/>
        </w:rPr>
      </w:pPr>
    </w:p>
    <w:p w14:paraId="6D4C5A8D" w14:textId="1FD8EF1A" w:rsidR="005872DA" w:rsidRPr="0013386F" w:rsidRDefault="00662C22"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Y</w:t>
      </w:r>
      <w:r w:rsidR="00EB29B4" w:rsidRPr="0013386F">
        <w:rPr>
          <w:rFonts w:ascii="Lucida Sans Unicode" w:eastAsia="Calibri" w:hAnsi="Lucida Sans Unicode" w:cs="Lucida Sans Unicode"/>
          <w:sz w:val="20"/>
          <w:szCs w:val="20"/>
        </w:rPr>
        <w:t xml:space="preserve"> buen</w:t>
      </w:r>
      <w:r w:rsidRPr="0013386F">
        <w:rPr>
          <w:rFonts w:ascii="Lucida Sans Unicode" w:eastAsia="Calibri" w:hAnsi="Lucida Sans Unicode" w:cs="Lucida Sans Unicode"/>
          <w:sz w:val="20"/>
          <w:szCs w:val="20"/>
        </w:rPr>
        <w:t>o</w:t>
      </w:r>
      <w:r w:rsidR="00BF6123"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también para manifestar que</w:t>
      </w:r>
      <w:r w:rsidR="00BF6123"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pues acompaño este acuerdo en los  términos en lo que se ha venido presentando, en virtud de que como ya se ha señalado</w:t>
      </w:r>
      <w:r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esta autoridad siempre ha sido respetuosa de las disposiciones jurídicas de la Constitución, pero sobre todo de los ordenamientos legales</w:t>
      </w:r>
      <w:r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y nosotros estamos ahorita ante un cumplimiento y como ya lo mencionó la consejera Brenda, estemos o no de acuerdo</w:t>
      </w:r>
      <w:r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siempre hemos acatado cada una de las disposiciones legales que se nos ordenan, tanto por parte del </w:t>
      </w:r>
      <w:r w:rsidR="00BF6123" w:rsidRPr="0013386F">
        <w:rPr>
          <w:rFonts w:ascii="Lucida Sans Unicode" w:eastAsia="Calibri" w:hAnsi="Lucida Sans Unicode" w:cs="Lucida Sans Unicode"/>
          <w:sz w:val="20"/>
          <w:szCs w:val="20"/>
        </w:rPr>
        <w:t>T</w:t>
      </w:r>
      <w:r w:rsidR="00EB29B4" w:rsidRPr="0013386F">
        <w:rPr>
          <w:rFonts w:ascii="Lucida Sans Unicode" w:eastAsia="Calibri" w:hAnsi="Lucida Sans Unicode" w:cs="Lucida Sans Unicode"/>
          <w:sz w:val="20"/>
          <w:szCs w:val="20"/>
        </w:rPr>
        <w:t>ribunal local, como por Sala Regional y Sala Superior</w:t>
      </w:r>
      <w:r w:rsidR="00BF6123"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entonces</w:t>
      </w:r>
      <w:r w:rsidR="00BF6123"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pues este es uno más de esos momentos, por lo que acompaño dicho acuerdo</w:t>
      </w:r>
      <w:r w:rsidR="00BF6123" w:rsidRPr="0013386F">
        <w:rPr>
          <w:rFonts w:ascii="Lucida Sans Unicode" w:eastAsia="Calibri" w:hAnsi="Lucida Sans Unicode" w:cs="Lucida Sans Unicode"/>
          <w:sz w:val="20"/>
          <w:szCs w:val="20"/>
        </w:rPr>
        <w:t>.</w:t>
      </w:r>
      <w:r w:rsidR="00EB29B4" w:rsidRPr="0013386F">
        <w:rPr>
          <w:rFonts w:ascii="Lucida Sans Unicode" w:eastAsia="Calibri" w:hAnsi="Lucida Sans Unicode" w:cs="Lucida Sans Unicode"/>
          <w:sz w:val="20"/>
          <w:szCs w:val="20"/>
        </w:rPr>
        <w:t xml:space="preserve"> </w:t>
      </w:r>
      <w:r w:rsidR="00BF6123" w:rsidRPr="0013386F">
        <w:rPr>
          <w:rFonts w:ascii="Lucida Sans Unicode" w:eastAsia="Calibri" w:hAnsi="Lucida Sans Unicode" w:cs="Lucida Sans Unicode"/>
          <w:sz w:val="20"/>
          <w:szCs w:val="20"/>
        </w:rPr>
        <w:t>S</w:t>
      </w:r>
      <w:r w:rsidR="00EB29B4" w:rsidRPr="0013386F">
        <w:rPr>
          <w:rFonts w:ascii="Lucida Sans Unicode" w:eastAsia="Calibri" w:hAnsi="Lucida Sans Unicode" w:cs="Lucida Sans Unicode"/>
          <w:sz w:val="20"/>
          <w:szCs w:val="20"/>
        </w:rPr>
        <w:t>ería cuanto, gracia</w:t>
      </w:r>
      <w:r w:rsidRPr="0013386F">
        <w:rPr>
          <w:rFonts w:ascii="Lucida Sans Unicode" w:eastAsia="Calibri" w:hAnsi="Lucida Sans Unicode" w:cs="Lucida Sans Unicode"/>
          <w:sz w:val="20"/>
          <w:szCs w:val="20"/>
        </w:rPr>
        <w:t>s</w:t>
      </w:r>
      <w:r w:rsidR="00EB29B4" w:rsidRPr="0013386F">
        <w:rPr>
          <w:rFonts w:ascii="Lucida Sans Unicode" w:eastAsia="Calibri" w:hAnsi="Lucida Sans Unicode" w:cs="Lucida Sans Unicode"/>
          <w:sz w:val="20"/>
          <w:szCs w:val="20"/>
        </w:rPr>
        <w:t>.</w:t>
      </w:r>
    </w:p>
    <w:p w14:paraId="63D2BAC7" w14:textId="77777777" w:rsidR="00400643" w:rsidRPr="0013386F" w:rsidRDefault="00400643" w:rsidP="0013386F">
      <w:pPr>
        <w:pStyle w:val="Sinespaciado"/>
        <w:spacing w:line="276" w:lineRule="auto"/>
        <w:jc w:val="both"/>
        <w:rPr>
          <w:rFonts w:ascii="Lucida Sans Unicode" w:hAnsi="Lucida Sans Unicode" w:cs="Lucida Sans Unicode"/>
          <w:sz w:val="20"/>
          <w:szCs w:val="20"/>
        </w:rPr>
      </w:pPr>
    </w:p>
    <w:p w14:paraId="10AF7E5D" w14:textId="60598552" w:rsidR="00BF6123" w:rsidRPr="0013386F" w:rsidRDefault="005872DA"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 a usted</w:t>
      </w:r>
      <w:r w:rsidR="00BF612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consejera Claudia Alejandra Vargas Bautista</w:t>
      </w:r>
      <w:r w:rsidR="00BF6123"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384A4DE2" w14:textId="77777777" w:rsidR="00BF6123" w:rsidRPr="0013386F" w:rsidRDefault="00BF6123" w:rsidP="0013386F">
      <w:pPr>
        <w:pStyle w:val="Sinespaciado"/>
        <w:spacing w:line="276" w:lineRule="auto"/>
        <w:jc w:val="both"/>
        <w:rPr>
          <w:rFonts w:ascii="Lucida Sans Unicode" w:hAnsi="Lucida Sans Unicode" w:cs="Lucida Sans Unicode"/>
          <w:sz w:val="20"/>
          <w:szCs w:val="20"/>
          <w:lang w:val="es-ES_tradnl"/>
        </w:rPr>
      </w:pPr>
    </w:p>
    <w:p w14:paraId="2144437C" w14:textId="655C8290" w:rsidR="00BF6123" w:rsidRPr="0013386F" w:rsidRDefault="00BF6123"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5872DA" w:rsidRPr="0013386F">
        <w:rPr>
          <w:rFonts w:ascii="Lucida Sans Unicode" w:hAnsi="Lucida Sans Unicode" w:cs="Lucida Sans Unicode"/>
          <w:sz w:val="20"/>
          <w:szCs w:val="20"/>
          <w:lang w:val="es-ES_tradnl"/>
        </w:rPr>
        <w:t>n primera ronda</w:t>
      </w:r>
      <w:r w:rsidRPr="0013386F">
        <w:rPr>
          <w:rFonts w:ascii="Lucida Sans Unicode" w:hAnsi="Lucida Sans Unicode" w:cs="Lucida Sans Unicode"/>
          <w:sz w:val="20"/>
          <w:szCs w:val="20"/>
          <w:lang w:val="es-ES_tradnl"/>
        </w:rPr>
        <w:t>,</w:t>
      </w:r>
      <w:r w:rsidR="005872DA" w:rsidRPr="0013386F">
        <w:rPr>
          <w:rFonts w:ascii="Lucida Sans Unicode" w:hAnsi="Lucida Sans Unicode" w:cs="Lucida Sans Unicode"/>
          <w:sz w:val="20"/>
          <w:szCs w:val="20"/>
          <w:lang w:val="es-ES_tradnl"/>
        </w:rPr>
        <w:t xml:space="preserve"> ¿alguien más desea hacer uso de la voz? </w:t>
      </w:r>
    </w:p>
    <w:p w14:paraId="6BC0FF9A" w14:textId="77777777" w:rsidR="00BF6123" w:rsidRPr="0013386F" w:rsidRDefault="00BF6123" w:rsidP="0013386F">
      <w:pPr>
        <w:pStyle w:val="Sinespaciado"/>
        <w:spacing w:line="276" w:lineRule="auto"/>
        <w:jc w:val="both"/>
        <w:rPr>
          <w:rFonts w:ascii="Lucida Sans Unicode" w:hAnsi="Lucida Sans Unicode" w:cs="Lucida Sans Unicode"/>
          <w:sz w:val="20"/>
          <w:szCs w:val="20"/>
          <w:lang w:val="es-ES_tradnl"/>
        </w:rPr>
      </w:pPr>
    </w:p>
    <w:p w14:paraId="5A584A97" w14:textId="1E46E823" w:rsidR="005872DA" w:rsidRPr="0013386F" w:rsidRDefault="005872DA"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En segunda ronda, me ha solicitado la palabra el señor representante del partido político Morena, Jorge Mendoza, adelante.</w:t>
      </w:r>
    </w:p>
    <w:p w14:paraId="2DABB549" w14:textId="77777777" w:rsidR="00BF6123" w:rsidRPr="0013386F" w:rsidRDefault="00BF6123" w:rsidP="0013386F">
      <w:pPr>
        <w:pStyle w:val="Sinespaciado"/>
        <w:spacing w:line="276" w:lineRule="auto"/>
        <w:jc w:val="both"/>
        <w:rPr>
          <w:rFonts w:ascii="Lucida Sans Unicode" w:hAnsi="Lucida Sans Unicode" w:cs="Lucida Sans Unicode"/>
          <w:sz w:val="20"/>
          <w:szCs w:val="20"/>
          <w:lang w:val="es-ES_tradnl"/>
        </w:rPr>
      </w:pPr>
    </w:p>
    <w:p w14:paraId="6EE70484" w14:textId="154F2C37" w:rsidR="00BF6123" w:rsidRPr="0013386F" w:rsidRDefault="00603372" w:rsidP="0013386F">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4219C4" w:rsidRPr="00A76966">
        <w:rPr>
          <w:rFonts w:ascii="Lucida Sans Unicode" w:eastAsia="Calibri" w:hAnsi="Lucida Sans Unicode" w:cs="Lucida Sans Unicode"/>
          <w:b/>
          <w:bCs/>
          <w:sz w:val="20"/>
          <w:szCs w:val="20"/>
        </w:rPr>
        <w:t>epresentante</w:t>
      </w:r>
      <w:r w:rsidR="00BF6123" w:rsidRPr="00A76966">
        <w:rPr>
          <w:rFonts w:ascii="Lucida Sans Unicode" w:eastAsia="Calibri" w:hAnsi="Lucida Sans Unicode" w:cs="Lucida Sans Unicode"/>
          <w:b/>
          <w:bCs/>
          <w:sz w:val="20"/>
          <w:szCs w:val="20"/>
        </w:rPr>
        <w:t xml:space="preserve"> </w:t>
      </w:r>
      <w:r w:rsidR="004219C4" w:rsidRPr="00A76966">
        <w:rPr>
          <w:rFonts w:ascii="Lucida Sans Unicode" w:eastAsia="Calibri" w:hAnsi="Lucida Sans Unicode" w:cs="Lucida Sans Unicode"/>
          <w:b/>
          <w:bCs/>
          <w:sz w:val="20"/>
          <w:szCs w:val="20"/>
        </w:rPr>
        <w:t>del partido Morena, Jorge Mendoza Ruíz</w:t>
      </w:r>
      <w:r w:rsidR="004219C4" w:rsidRPr="0013386F">
        <w:rPr>
          <w:rFonts w:ascii="Lucida Sans Unicode" w:eastAsia="Calibri" w:hAnsi="Lucida Sans Unicode" w:cs="Lucida Sans Unicode"/>
          <w:sz w:val="20"/>
          <w:szCs w:val="20"/>
        </w:rPr>
        <w:t>: Gracias, consejera presidenta</w:t>
      </w:r>
      <w:r w:rsidR="00BF6123" w:rsidRPr="0013386F">
        <w:rPr>
          <w:rFonts w:ascii="Lucida Sans Unicode" w:eastAsia="Calibri" w:hAnsi="Lucida Sans Unicode" w:cs="Lucida Sans Unicode"/>
          <w:sz w:val="20"/>
          <w:szCs w:val="20"/>
        </w:rPr>
        <w:t>, c</w:t>
      </w:r>
      <w:r w:rsidR="004219C4" w:rsidRPr="0013386F">
        <w:rPr>
          <w:rFonts w:ascii="Lucida Sans Unicode" w:eastAsia="Calibri" w:hAnsi="Lucida Sans Unicode" w:cs="Lucida Sans Unicode"/>
          <w:sz w:val="20"/>
          <w:szCs w:val="20"/>
        </w:rPr>
        <w:t>onsejeras, consejeros</w:t>
      </w:r>
      <w:r w:rsidR="00BF6123"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w:t>
      </w:r>
    </w:p>
    <w:p w14:paraId="11C48BF1" w14:textId="77777777" w:rsidR="00BF6123" w:rsidRPr="0013386F" w:rsidRDefault="00BF6123" w:rsidP="0013386F">
      <w:pPr>
        <w:pStyle w:val="Sinespaciado"/>
        <w:spacing w:line="276" w:lineRule="auto"/>
        <w:jc w:val="both"/>
        <w:rPr>
          <w:rFonts w:ascii="Lucida Sans Unicode" w:hAnsi="Lucida Sans Unicode" w:cs="Lucida Sans Unicode"/>
          <w:sz w:val="20"/>
          <w:szCs w:val="20"/>
        </w:rPr>
      </w:pPr>
    </w:p>
    <w:p w14:paraId="69B625C7" w14:textId="04ACF588" w:rsidR="00662C22" w:rsidRPr="0013386F" w:rsidRDefault="00BF612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T</w:t>
      </w:r>
      <w:r w:rsidR="004219C4" w:rsidRPr="0013386F">
        <w:rPr>
          <w:rFonts w:ascii="Lucida Sans Unicode" w:eastAsia="Calibri" w:hAnsi="Lucida Sans Unicode" w:cs="Lucida Sans Unicode"/>
          <w:sz w:val="20"/>
          <w:szCs w:val="20"/>
        </w:rPr>
        <w:t xml:space="preserve">enemos claro el tema de los </w:t>
      </w:r>
      <w:r w:rsidR="007A654C" w:rsidRPr="0013386F">
        <w:rPr>
          <w:rFonts w:ascii="Lucida Sans Unicode" w:eastAsia="Calibri" w:hAnsi="Lucida Sans Unicode" w:cs="Lucida Sans Unicode"/>
          <w:sz w:val="20"/>
          <w:szCs w:val="20"/>
        </w:rPr>
        <w:t xml:space="preserve">no </w:t>
      </w:r>
      <w:r w:rsidR="004219C4" w:rsidRPr="0013386F">
        <w:rPr>
          <w:rFonts w:ascii="Lucida Sans Unicode" w:eastAsia="Calibri" w:hAnsi="Lucida Sans Unicode" w:cs="Lucida Sans Unicode"/>
          <w:sz w:val="20"/>
          <w:szCs w:val="20"/>
        </w:rPr>
        <w:t xml:space="preserve">efectos suspensivos en </w:t>
      </w:r>
      <w:r w:rsidR="00662C22" w:rsidRPr="0013386F">
        <w:rPr>
          <w:rFonts w:ascii="Lucida Sans Unicode" w:eastAsia="Calibri" w:hAnsi="Lucida Sans Unicode" w:cs="Lucida Sans Unicode"/>
          <w:sz w:val="20"/>
          <w:szCs w:val="20"/>
        </w:rPr>
        <w:t xml:space="preserve">la </w:t>
      </w:r>
      <w:r w:rsidR="004219C4" w:rsidRPr="0013386F">
        <w:rPr>
          <w:rFonts w:ascii="Lucida Sans Unicode" w:eastAsia="Calibri" w:hAnsi="Lucida Sans Unicode" w:cs="Lucida Sans Unicode"/>
          <w:sz w:val="20"/>
          <w:szCs w:val="20"/>
        </w:rPr>
        <w:t>materia electoral, los tenemos claros</w:t>
      </w:r>
      <w:r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por supuesto, pero también tenemos claro que debemos privilegiar la claridad en lo que hacemos y la certeza</w:t>
      </w:r>
      <w:r w:rsidR="00662C22" w:rsidRPr="0013386F">
        <w:rPr>
          <w:rFonts w:ascii="Lucida Sans Unicode" w:eastAsia="Calibri" w:hAnsi="Lucida Sans Unicode" w:cs="Lucida Sans Unicode"/>
          <w:sz w:val="20"/>
          <w:szCs w:val="20"/>
        </w:rPr>
        <w:t xml:space="preserve"> en</w:t>
      </w:r>
      <w:r w:rsidR="004219C4" w:rsidRPr="0013386F">
        <w:rPr>
          <w:rFonts w:ascii="Lucida Sans Unicode" w:eastAsia="Calibri" w:hAnsi="Lucida Sans Unicode" w:cs="Lucida Sans Unicode"/>
          <w:sz w:val="20"/>
          <w:szCs w:val="20"/>
        </w:rPr>
        <w:t xml:space="preserve"> lo que estamos haciendo</w:t>
      </w:r>
      <w:r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entonces</w:t>
      </w:r>
      <w:r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es evidente que hay una solicitud de modificación al convenio que está en suspenso y también es evidente</w:t>
      </w:r>
      <w:r w:rsidR="00885215"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que una sentencia en un </w:t>
      </w:r>
      <w:r w:rsidRPr="0013386F">
        <w:rPr>
          <w:rFonts w:ascii="Lucida Sans Unicode" w:eastAsia="Calibri" w:hAnsi="Lucida Sans Unicode" w:cs="Lucida Sans Unicode"/>
          <w:sz w:val="20"/>
          <w:szCs w:val="20"/>
        </w:rPr>
        <w:t>T</w:t>
      </w:r>
      <w:r w:rsidR="004219C4" w:rsidRPr="0013386F">
        <w:rPr>
          <w:rFonts w:ascii="Lucida Sans Unicode" w:eastAsia="Calibri" w:hAnsi="Lucida Sans Unicode" w:cs="Lucida Sans Unicode"/>
          <w:sz w:val="20"/>
          <w:szCs w:val="20"/>
        </w:rPr>
        <w:t>ribunal intermedio es</w:t>
      </w:r>
      <w:r w:rsidR="00662C22" w:rsidRPr="0013386F">
        <w:rPr>
          <w:rFonts w:ascii="Lucida Sans Unicode" w:eastAsia="Calibri" w:hAnsi="Lucida Sans Unicode" w:cs="Lucida Sans Unicode"/>
          <w:sz w:val="20"/>
          <w:szCs w:val="20"/>
        </w:rPr>
        <w:t xml:space="preserve"> </w:t>
      </w:r>
      <w:r w:rsidR="004219C4" w:rsidRPr="0013386F">
        <w:rPr>
          <w:rFonts w:ascii="Lucida Sans Unicode" w:eastAsia="Calibri" w:hAnsi="Lucida Sans Unicode" w:cs="Lucida Sans Unicode"/>
          <w:sz w:val="20"/>
          <w:szCs w:val="20"/>
        </w:rPr>
        <w:t>recurrible</w:t>
      </w:r>
      <w:r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como es el caso, entonces reitero</w:t>
      </w:r>
      <w:r w:rsidR="00885215"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lo que he dicho en la primera ronda</w:t>
      </w:r>
      <w:r w:rsidR="00662C22" w:rsidRPr="0013386F">
        <w:rPr>
          <w:rFonts w:ascii="Lucida Sans Unicode" w:eastAsia="Calibri" w:hAnsi="Lucida Sans Unicode" w:cs="Lucida Sans Unicode"/>
          <w:sz w:val="20"/>
          <w:szCs w:val="20"/>
        </w:rPr>
        <w:t>.</w:t>
      </w:r>
    </w:p>
    <w:p w14:paraId="637551BD" w14:textId="77777777" w:rsidR="00BF6123" w:rsidRPr="0013386F" w:rsidRDefault="00BF6123" w:rsidP="0013386F">
      <w:pPr>
        <w:pStyle w:val="Sinespaciado"/>
        <w:spacing w:line="276" w:lineRule="auto"/>
        <w:jc w:val="both"/>
        <w:rPr>
          <w:rFonts w:ascii="Lucida Sans Unicode" w:hAnsi="Lucida Sans Unicode" w:cs="Lucida Sans Unicode"/>
          <w:sz w:val="20"/>
          <w:szCs w:val="20"/>
        </w:rPr>
      </w:pPr>
    </w:p>
    <w:p w14:paraId="3F706FD2" w14:textId="08484039" w:rsidR="00662C22" w:rsidRPr="0013386F" w:rsidRDefault="00662C22"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lastRenderedPageBreak/>
        <w:t>E</w:t>
      </w:r>
      <w:r w:rsidR="004219C4" w:rsidRPr="0013386F">
        <w:rPr>
          <w:rFonts w:ascii="Lucida Sans Unicode" w:eastAsia="Calibri" w:hAnsi="Lucida Sans Unicode" w:cs="Lucida Sans Unicode"/>
          <w:sz w:val="20"/>
          <w:szCs w:val="20"/>
        </w:rPr>
        <w:t>n esta rond</w:t>
      </w:r>
      <w:r w:rsidRPr="0013386F">
        <w:rPr>
          <w:rFonts w:ascii="Lucida Sans Unicode" w:eastAsia="Calibri" w:hAnsi="Lucida Sans Unicode" w:cs="Lucida Sans Unicode"/>
          <w:sz w:val="20"/>
          <w:szCs w:val="20"/>
        </w:rPr>
        <w:t>a,</w:t>
      </w:r>
      <w:r w:rsidR="004219C4" w:rsidRPr="0013386F">
        <w:rPr>
          <w:rFonts w:ascii="Lucida Sans Unicode" w:eastAsia="Calibri" w:hAnsi="Lucida Sans Unicode" w:cs="Lucida Sans Unicode"/>
          <w:sz w:val="20"/>
          <w:szCs w:val="20"/>
        </w:rPr>
        <w:t xml:space="preserve"> quiero externar lo grave que nos parece en Morena el comportamiento del Tribunal Electoral del Estado de Jalisco, nos parece un atropello a los derechos políticos de los partidos políticos, en este caso de Morena y sus partidos coaligados, pero también </w:t>
      </w:r>
      <w:r w:rsidR="007A654C" w:rsidRPr="0013386F">
        <w:rPr>
          <w:rFonts w:ascii="Lucida Sans Unicode" w:eastAsia="Calibri" w:hAnsi="Lucida Sans Unicode" w:cs="Lucida Sans Unicode"/>
          <w:sz w:val="20"/>
          <w:szCs w:val="20"/>
        </w:rPr>
        <w:t xml:space="preserve">un </w:t>
      </w:r>
      <w:r w:rsidR="004219C4" w:rsidRPr="0013386F">
        <w:rPr>
          <w:rFonts w:ascii="Lucida Sans Unicode" w:eastAsia="Calibri" w:hAnsi="Lucida Sans Unicode" w:cs="Lucida Sans Unicode"/>
          <w:sz w:val="20"/>
          <w:szCs w:val="20"/>
        </w:rPr>
        <w:t>atropell</w:t>
      </w:r>
      <w:r w:rsidR="007A654C" w:rsidRPr="0013386F">
        <w:rPr>
          <w:rFonts w:ascii="Lucida Sans Unicode" w:eastAsia="Calibri" w:hAnsi="Lucida Sans Unicode" w:cs="Lucida Sans Unicode"/>
          <w:sz w:val="20"/>
          <w:szCs w:val="20"/>
        </w:rPr>
        <w:t>o</w:t>
      </w:r>
      <w:r w:rsidR="004219C4" w:rsidRPr="0013386F">
        <w:rPr>
          <w:rFonts w:ascii="Lucida Sans Unicode" w:eastAsia="Calibri" w:hAnsi="Lucida Sans Unicode" w:cs="Lucida Sans Unicode"/>
          <w:sz w:val="20"/>
          <w:szCs w:val="20"/>
        </w:rPr>
        <w:t xml:space="preserve"> </w:t>
      </w:r>
      <w:r w:rsidRPr="0013386F">
        <w:rPr>
          <w:rFonts w:ascii="Lucida Sans Unicode" w:eastAsia="Calibri" w:hAnsi="Lucida Sans Unicode" w:cs="Lucida Sans Unicode"/>
          <w:sz w:val="20"/>
          <w:szCs w:val="20"/>
        </w:rPr>
        <w:t xml:space="preserve">a </w:t>
      </w:r>
      <w:r w:rsidR="004219C4" w:rsidRPr="0013386F">
        <w:rPr>
          <w:rFonts w:ascii="Lucida Sans Unicode" w:eastAsia="Calibri" w:hAnsi="Lucida Sans Unicode" w:cs="Lucida Sans Unicode"/>
          <w:sz w:val="20"/>
          <w:szCs w:val="20"/>
        </w:rPr>
        <w:t>los derechos políticos de los ciudadanos, no es la primera vez que me enfrento a una sentencia con estas características, por ejemplo</w:t>
      </w:r>
      <w:r w:rsidR="00B431B7"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en el recurso de apelación se le dijo al Tribunal Electoral del Estado, que el tema de los 20 municipios</w:t>
      </w:r>
      <w:r w:rsidR="00885215"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la ley electoral y los lineamientos</w:t>
      </w:r>
      <w:r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no distingue que se separen los partidos que no van coaligados, respecto de los que participan coaligados</w:t>
      </w:r>
      <w:r w:rsidRPr="0013386F">
        <w:rPr>
          <w:rFonts w:ascii="Lucida Sans Unicode" w:eastAsia="Calibri" w:hAnsi="Lucida Sans Unicode" w:cs="Lucida Sans Unicode"/>
          <w:sz w:val="20"/>
          <w:szCs w:val="20"/>
        </w:rPr>
        <w:t>.</w:t>
      </w:r>
    </w:p>
    <w:p w14:paraId="1254FC7D" w14:textId="77777777" w:rsidR="00BF6123" w:rsidRPr="0013386F" w:rsidRDefault="00BF6123" w:rsidP="0013386F">
      <w:pPr>
        <w:pStyle w:val="Sinespaciado"/>
        <w:spacing w:line="276" w:lineRule="auto"/>
        <w:jc w:val="both"/>
        <w:rPr>
          <w:rFonts w:ascii="Lucida Sans Unicode" w:hAnsi="Lucida Sans Unicode" w:cs="Lucida Sans Unicode"/>
          <w:sz w:val="20"/>
          <w:szCs w:val="20"/>
        </w:rPr>
      </w:pPr>
    </w:p>
    <w:p w14:paraId="3F73EBB2" w14:textId="7DDC8DD2" w:rsidR="007A654C" w:rsidRPr="0013386F" w:rsidRDefault="00662C22"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4219C4" w:rsidRPr="0013386F">
        <w:rPr>
          <w:rFonts w:ascii="Lucida Sans Unicode" w:eastAsia="Calibri" w:hAnsi="Lucida Sans Unicode" w:cs="Lucida Sans Unicode"/>
          <w:sz w:val="20"/>
          <w:szCs w:val="20"/>
        </w:rPr>
        <w:t>n este caso</w:t>
      </w:r>
      <w:r w:rsidR="00885215"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en ese bloque de 20</w:t>
      </w:r>
      <w:r w:rsidR="00B431B7"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hay </w:t>
      </w:r>
      <w:r w:rsidR="00B431B7" w:rsidRPr="0013386F">
        <w:rPr>
          <w:rFonts w:ascii="Lucida Sans Unicode" w:eastAsia="Calibri" w:hAnsi="Lucida Sans Unicode" w:cs="Lucida Sans Unicode"/>
          <w:sz w:val="20"/>
          <w:szCs w:val="20"/>
        </w:rPr>
        <w:t xml:space="preserve">diecisiete </w:t>
      </w:r>
      <w:r w:rsidR="004219C4" w:rsidRPr="0013386F">
        <w:rPr>
          <w:rFonts w:ascii="Lucida Sans Unicode" w:eastAsia="Calibri" w:hAnsi="Lucida Sans Unicode" w:cs="Lucida Sans Unicode"/>
          <w:sz w:val="20"/>
          <w:szCs w:val="20"/>
        </w:rPr>
        <w:t>municipios que participan coaligados</w:t>
      </w:r>
      <w:r w:rsidR="00885215" w:rsidRPr="0013386F">
        <w:rPr>
          <w:rFonts w:ascii="Lucida Sans Unicode" w:eastAsia="Calibri" w:hAnsi="Lucida Sans Unicode" w:cs="Lucida Sans Unicode"/>
          <w:sz w:val="20"/>
          <w:szCs w:val="20"/>
        </w:rPr>
        <w:t>,</w:t>
      </w:r>
      <w:r w:rsidR="004219C4" w:rsidRPr="0013386F">
        <w:rPr>
          <w:rFonts w:ascii="Lucida Sans Unicode" w:eastAsia="Calibri" w:hAnsi="Lucida Sans Unicode" w:cs="Lucida Sans Unicode"/>
          <w:sz w:val="20"/>
          <w:szCs w:val="20"/>
        </w:rPr>
        <w:t xml:space="preserve"> y </w:t>
      </w:r>
      <w:r w:rsidR="00B431B7" w:rsidRPr="0013386F">
        <w:rPr>
          <w:rFonts w:ascii="Lucida Sans Unicode" w:eastAsia="Calibri" w:hAnsi="Lucida Sans Unicode" w:cs="Lucida Sans Unicode"/>
          <w:sz w:val="20"/>
          <w:szCs w:val="20"/>
        </w:rPr>
        <w:t xml:space="preserve">tres </w:t>
      </w:r>
      <w:r w:rsidR="004219C4" w:rsidRPr="0013386F">
        <w:rPr>
          <w:rFonts w:ascii="Lucida Sans Unicode" w:eastAsia="Calibri" w:hAnsi="Lucida Sans Unicode" w:cs="Lucida Sans Unicode"/>
          <w:sz w:val="20"/>
          <w:szCs w:val="20"/>
        </w:rPr>
        <w:t xml:space="preserve">que no participan coaligados, pero ninguna disposición </w:t>
      </w:r>
      <w:r w:rsidR="000C29F4" w:rsidRPr="0013386F">
        <w:rPr>
          <w:rFonts w:ascii="Lucida Sans Unicode" w:eastAsia="Calibri" w:hAnsi="Lucida Sans Unicode" w:cs="Lucida Sans Unicode"/>
          <w:sz w:val="20"/>
          <w:szCs w:val="20"/>
        </w:rPr>
        <w:t xml:space="preserve">del </w:t>
      </w:r>
      <w:r w:rsidRPr="0013386F">
        <w:rPr>
          <w:rFonts w:ascii="Lucida Sans Unicode" w:eastAsia="Calibri" w:hAnsi="Lucida Sans Unicode" w:cs="Lucida Sans Unicode"/>
          <w:sz w:val="20"/>
          <w:szCs w:val="20"/>
        </w:rPr>
        <w:t>c</w:t>
      </w:r>
      <w:r w:rsidR="000C29F4" w:rsidRPr="0013386F">
        <w:rPr>
          <w:rFonts w:ascii="Lucida Sans Unicode" w:eastAsia="Calibri" w:hAnsi="Lucida Sans Unicode" w:cs="Lucida Sans Unicode"/>
          <w:sz w:val="20"/>
          <w:szCs w:val="20"/>
        </w:rPr>
        <w:t>ódigo, ni de los lineamientos</w:t>
      </w:r>
      <w:r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permite</w:t>
      </w:r>
      <w:r w:rsidR="007A654C" w:rsidRPr="0013386F">
        <w:rPr>
          <w:rFonts w:ascii="Lucida Sans Unicode" w:eastAsia="Calibri" w:hAnsi="Lucida Sans Unicode" w:cs="Lucida Sans Unicode"/>
          <w:sz w:val="20"/>
          <w:szCs w:val="20"/>
        </w:rPr>
        <w:t>n</w:t>
      </w:r>
      <w:r w:rsidR="000C29F4" w:rsidRPr="0013386F">
        <w:rPr>
          <w:rFonts w:ascii="Lucida Sans Unicode" w:eastAsia="Calibri" w:hAnsi="Lucida Sans Unicode" w:cs="Lucida Sans Unicode"/>
          <w:sz w:val="20"/>
          <w:szCs w:val="20"/>
        </w:rPr>
        <w:t xml:space="preserve"> que se le dé un tratamiento diferenciado a los que participan coaligados y a los que no participan coaligados</w:t>
      </w:r>
      <w:r w:rsidR="00B431B7"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no lo dicen los lineamientos, pero en el acuerdo número 106 así se hizo</w:t>
      </w:r>
      <w:r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y ese atropello lo reclamamos en el recurso de apelación</w:t>
      </w:r>
      <w:r w:rsidR="007A654C"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w:t>
      </w:r>
    </w:p>
    <w:p w14:paraId="3E132B96" w14:textId="6D919E23" w:rsidR="007F6602" w:rsidRPr="0013386F" w:rsidRDefault="007A654C"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¿P</w:t>
      </w:r>
      <w:r w:rsidR="000C29F4" w:rsidRPr="0013386F">
        <w:rPr>
          <w:rFonts w:ascii="Lucida Sans Unicode" w:eastAsia="Calibri" w:hAnsi="Lucida Sans Unicode" w:cs="Lucida Sans Unicode"/>
          <w:sz w:val="20"/>
          <w:szCs w:val="20"/>
        </w:rPr>
        <w:t>or</w:t>
      </w:r>
      <w:r w:rsidRPr="0013386F">
        <w:rPr>
          <w:rFonts w:ascii="Lucida Sans Unicode" w:eastAsia="Calibri" w:hAnsi="Lucida Sans Unicode" w:cs="Lucida Sans Unicode"/>
          <w:sz w:val="20"/>
          <w:szCs w:val="20"/>
        </w:rPr>
        <w:t xml:space="preserve"> </w:t>
      </w:r>
      <w:r w:rsidR="000C29F4" w:rsidRPr="0013386F">
        <w:rPr>
          <w:rFonts w:ascii="Lucida Sans Unicode" w:eastAsia="Calibri" w:hAnsi="Lucida Sans Unicode" w:cs="Lucida Sans Unicode"/>
          <w:sz w:val="20"/>
          <w:szCs w:val="20"/>
        </w:rPr>
        <w:t xml:space="preserve">qué digo que es grave y que es un atropello del </w:t>
      </w:r>
      <w:r w:rsidR="00B431B7" w:rsidRPr="0013386F">
        <w:rPr>
          <w:rFonts w:ascii="Lucida Sans Unicode" w:eastAsia="Calibri" w:hAnsi="Lucida Sans Unicode" w:cs="Lucida Sans Unicode"/>
          <w:sz w:val="20"/>
          <w:szCs w:val="20"/>
        </w:rPr>
        <w:t>T</w:t>
      </w:r>
      <w:r w:rsidR="000C29F4" w:rsidRPr="0013386F">
        <w:rPr>
          <w:rFonts w:ascii="Lucida Sans Unicode" w:eastAsia="Calibri" w:hAnsi="Lucida Sans Unicode" w:cs="Lucida Sans Unicode"/>
          <w:sz w:val="20"/>
          <w:szCs w:val="20"/>
        </w:rPr>
        <w:t>ribunal</w:t>
      </w:r>
      <w:r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porque no lo estudió, ni siquiera lo estudió</w:t>
      </w:r>
      <w:r w:rsidR="00662C22"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como se dice coloquialmente le dio la vuelt</w:t>
      </w:r>
      <w:r w:rsidR="00662C22" w:rsidRPr="0013386F">
        <w:rPr>
          <w:rFonts w:ascii="Lucida Sans Unicode" w:eastAsia="Calibri" w:hAnsi="Lucida Sans Unicode" w:cs="Lucida Sans Unicode"/>
          <w:sz w:val="20"/>
          <w:szCs w:val="20"/>
        </w:rPr>
        <w:t>ecita</w:t>
      </w:r>
      <w:r w:rsidR="007F6602" w:rsidRPr="0013386F">
        <w:rPr>
          <w:rFonts w:ascii="Lucida Sans Unicode" w:eastAsia="Calibri" w:hAnsi="Lucida Sans Unicode" w:cs="Lucida Sans Unicode"/>
          <w:sz w:val="20"/>
          <w:szCs w:val="20"/>
        </w:rPr>
        <w:t>.</w:t>
      </w:r>
    </w:p>
    <w:p w14:paraId="4AA1169C" w14:textId="77777777" w:rsidR="00D46D63" w:rsidRPr="0013386F" w:rsidRDefault="00D46D63" w:rsidP="0013386F">
      <w:pPr>
        <w:pStyle w:val="Sinespaciado"/>
        <w:spacing w:line="276" w:lineRule="auto"/>
        <w:jc w:val="both"/>
        <w:rPr>
          <w:rFonts w:ascii="Lucida Sans Unicode" w:hAnsi="Lucida Sans Unicode" w:cs="Lucida Sans Unicode"/>
          <w:sz w:val="20"/>
          <w:szCs w:val="20"/>
        </w:rPr>
      </w:pPr>
    </w:p>
    <w:p w14:paraId="008EC3B6" w14:textId="131126B5" w:rsidR="00885215" w:rsidRPr="0013386F" w:rsidRDefault="007F6602"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H</w:t>
      </w:r>
      <w:r w:rsidR="000C29F4" w:rsidRPr="0013386F">
        <w:rPr>
          <w:rFonts w:ascii="Lucida Sans Unicode" w:eastAsia="Calibri" w:hAnsi="Lucida Sans Unicode" w:cs="Lucida Sans Unicode"/>
          <w:sz w:val="20"/>
          <w:szCs w:val="20"/>
        </w:rPr>
        <w:t>izo una síntesis de agravios muy corta, muy sesgada, muy tendenciosa, muy opaca y mínima</w:t>
      </w:r>
      <w:r w:rsidR="00B431B7"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entonces</w:t>
      </w:r>
      <w:r w:rsidR="00B431B7"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la sentencia</w:t>
      </w:r>
      <w:r w:rsidR="00B431B7"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el estudio que se hace, es en base a la síntesis que el propio </w:t>
      </w:r>
      <w:r w:rsidR="00B431B7" w:rsidRPr="0013386F">
        <w:rPr>
          <w:rFonts w:ascii="Lucida Sans Unicode" w:eastAsia="Calibri" w:hAnsi="Lucida Sans Unicode" w:cs="Lucida Sans Unicode"/>
          <w:sz w:val="20"/>
          <w:szCs w:val="20"/>
        </w:rPr>
        <w:t>T</w:t>
      </w:r>
      <w:r w:rsidR="000C29F4" w:rsidRPr="0013386F">
        <w:rPr>
          <w:rFonts w:ascii="Lucida Sans Unicode" w:eastAsia="Calibri" w:hAnsi="Lucida Sans Unicode" w:cs="Lucida Sans Unicode"/>
          <w:sz w:val="20"/>
          <w:szCs w:val="20"/>
        </w:rPr>
        <w:t>ribunal hace, pero lo más grave</w:t>
      </w:r>
      <w:r w:rsidR="00B431B7"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sintetiza sin sintetizar el agravio, pero no lo estudia y en cambio este </w:t>
      </w:r>
      <w:r w:rsidR="00B431B7" w:rsidRPr="0013386F">
        <w:rPr>
          <w:rFonts w:ascii="Lucida Sans Unicode" w:eastAsia="Calibri" w:hAnsi="Lucida Sans Unicode" w:cs="Lucida Sans Unicode"/>
          <w:sz w:val="20"/>
          <w:szCs w:val="20"/>
        </w:rPr>
        <w:t>T</w:t>
      </w:r>
      <w:r w:rsidR="000C29F4" w:rsidRPr="0013386F">
        <w:rPr>
          <w:rFonts w:ascii="Lucida Sans Unicode" w:eastAsia="Calibri" w:hAnsi="Lucida Sans Unicode" w:cs="Lucida Sans Unicode"/>
          <w:sz w:val="20"/>
          <w:szCs w:val="20"/>
        </w:rPr>
        <w:t>ribunal, que es más bien unitario, que de tres, porque quien decide es uno, los demás acatan</w:t>
      </w:r>
      <w:r w:rsidR="00B431B7"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los otros dos magistrados por ministerio de ley</w:t>
      </w:r>
      <w:r w:rsidR="009C2C8F"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acatan, lo más grave es que este </w:t>
      </w:r>
      <w:r w:rsidR="00B431B7" w:rsidRPr="0013386F">
        <w:rPr>
          <w:rFonts w:ascii="Lucida Sans Unicode" w:eastAsia="Calibri" w:hAnsi="Lucida Sans Unicode" w:cs="Lucida Sans Unicode"/>
          <w:sz w:val="20"/>
          <w:szCs w:val="20"/>
        </w:rPr>
        <w:t>T</w:t>
      </w:r>
      <w:r w:rsidR="000C29F4" w:rsidRPr="0013386F">
        <w:rPr>
          <w:rFonts w:ascii="Lucida Sans Unicode" w:eastAsia="Calibri" w:hAnsi="Lucida Sans Unicode" w:cs="Lucida Sans Unicode"/>
          <w:sz w:val="20"/>
          <w:szCs w:val="20"/>
        </w:rPr>
        <w:t>ribunal en la sentencia que emite</w:t>
      </w:r>
      <w:r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va más allá e invade la esfera de derechos de los partidos políticos y atropella</w:t>
      </w:r>
      <w:r w:rsidR="009C2C8F"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por un lado</w:t>
      </w:r>
      <w:r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a la militancia de Morena y de los partidos coaligados</w:t>
      </w:r>
      <w:r w:rsidR="00885215" w:rsidRPr="0013386F">
        <w:rPr>
          <w:rFonts w:ascii="Lucida Sans Unicode" w:eastAsia="Calibri" w:hAnsi="Lucida Sans Unicode" w:cs="Lucida Sans Unicode"/>
          <w:sz w:val="20"/>
          <w:szCs w:val="20"/>
        </w:rPr>
        <w:t>.</w:t>
      </w:r>
    </w:p>
    <w:p w14:paraId="1D5A9E8B" w14:textId="77777777" w:rsidR="00BF6123" w:rsidRPr="0013386F" w:rsidRDefault="00BF6123" w:rsidP="0013386F">
      <w:pPr>
        <w:pStyle w:val="Sinespaciado"/>
        <w:spacing w:line="276" w:lineRule="auto"/>
        <w:jc w:val="both"/>
        <w:rPr>
          <w:rFonts w:ascii="Lucida Sans Unicode" w:hAnsi="Lucida Sans Unicode" w:cs="Lucida Sans Unicode"/>
          <w:sz w:val="20"/>
          <w:szCs w:val="20"/>
        </w:rPr>
      </w:pPr>
    </w:p>
    <w:p w14:paraId="54AEA2EC" w14:textId="2B143B33" w:rsidR="007F6602" w:rsidRPr="0013386F" w:rsidRDefault="00885215"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P</w:t>
      </w:r>
      <w:r w:rsidR="000C29F4" w:rsidRPr="0013386F">
        <w:rPr>
          <w:rFonts w:ascii="Lucida Sans Unicode" w:eastAsia="Calibri" w:hAnsi="Lucida Sans Unicode" w:cs="Lucida Sans Unicode"/>
          <w:sz w:val="20"/>
          <w:szCs w:val="20"/>
        </w:rPr>
        <w:t>ero también atropella a la militancia de los otros partidos o coaliciones</w:t>
      </w:r>
      <w:r w:rsidR="00746701"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r w:rsidR="000C29F4" w:rsidRPr="0013386F">
        <w:rPr>
          <w:rFonts w:ascii="Lucida Sans Unicode" w:eastAsia="Calibri" w:hAnsi="Lucida Sans Unicode" w:cs="Lucida Sans Unicode"/>
          <w:sz w:val="20"/>
          <w:szCs w:val="20"/>
        </w:rPr>
        <w:t>la otra coalición</w:t>
      </w:r>
      <w:r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les da un trato diferenciado, porque dice</w:t>
      </w:r>
      <w:r w:rsidR="00746701"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no más para ustedes es así</w:t>
      </w:r>
      <w:r w:rsidR="007F6602"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para los otros no</w:t>
      </w:r>
      <w:r w:rsidR="007F6602"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como ya se ha dicho aquí, y eso es grave y </w:t>
      </w:r>
      <w:r w:rsidR="007F6602" w:rsidRPr="0013386F">
        <w:rPr>
          <w:rFonts w:ascii="Lucida Sans Unicode" w:eastAsia="Calibri" w:hAnsi="Lucida Sans Unicode" w:cs="Lucida Sans Unicode"/>
          <w:sz w:val="20"/>
          <w:szCs w:val="20"/>
        </w:rPr>
        <w:t xml:space="preserve">yo </w:t>
      </w:r>
      <w:r w:rsidR="000C29F4" w:rsidRPr="0013386F">
        <w:rPr>
          <w:rFonts w:ascii="Lucida Sans Unicode" w:eastAsia="Calibri" w:hAnsi="Lucida Sans Unicode" w:cs="Lucida Sans Unicode"/>
          <w:sz w:val="20"/>
          <w:szCs w:val="20"/>
        </w:rPr>
        <w:t>no sé hasta donde este Instituto, este Pleno, este Consejo</w:t>
      </w:r>
      <w:r w:rsidR="009C2C8F"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está obligado a atender la literalidad de algo que nos parece </w:t>
      </w:r>
      <w:r w:rsidR="007F6602" w:rsidRPr="0013386F">
        <w:rPr>
          <w:rFonts w:ascii="Lucida Sans Unicode" w:eastAsia="Calibri" w:hAnsi="Lucida Sans Unicode" w:cs="Lucida Sans Unicode"/>
          <w:sz w:val="20"/>
          <w:szCs w:val="20"/>
        </w:rPr>
        <w:t>anti</w:t>
      </w:r>
      <w:r w:rsidR="000C29F4" w:rsidRPr="0013386F">
        <w:rPr>
          <w:rFonts w:ascii="Lucida Sans Unicode" w:eastAsia="Calibri" w:hAnsi="Lucida Sans Unicode" w:cs="Lucida Sans Unicode"/>
          <w:sz w:val="20"/>
          <w:szCs w:val="20"/>
        </w:rPr>
        <w:t>constitucional, ilegal y absurdo, es grave</w:t>
      </w:r>
      <w:r w:rsidR="007F6602"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demasiado grave</w:t>
      </w:r>
      <w:r w:rsidR="00746701"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entonces</w:t>
      </w:r>
      <w:r w:rsidR="00746701" w:rsidRPr="0013386F">
        <w:rPr>
          <w:rFonts w:ascii="Lucida Sans Unicode" w:eastAsia="Calibri" w:hAnsi="Lucida Sans Unicode" w:cs="Lucida Sans Unicode"/>
          <w:sz w:val="20"/>
          <w:szCs w:val="20"/>
        </w:rPr>
        <w:t>,</w:t>
      </w:r>
      <w:r w:rsidR="000C29F4" w:rsidRPr="0013386F">
        <w:rPr>
          <w:rFonts w:ascii="Lucida Sans Unicode" w:eastAsia="Calibri" w:hAnsi="Lucida Sans Unicode" w:cs="Lucida Sans Unicode"/>
          <w:sz w:val="20"/>
          <w:szCs w:val="20"/>
        </w:rPr>
        <w:t xml:space="preserve"> nosotros </w:t>
      </w:r>
      <w:r w:rsidR="000C29F4" w:rsidRPr="0013386F">
        <w:rPr>
          <w:rFonts w:ascii="Lucida Sans Unicode" w:eastAsia="Calibri" w:hAnsi="Lucida Sans Unicode" w:cs="Lucida Sans Unicode"/>
          <w:sz w:val="20"/>
          <w:szCs w:val="20"/>
        </w:rPr>
        <w:lastRenderedPageBreak/>
        <w:t xml:space="preserve">pensamos que debiera matizarse este tema de nosotros en este </w:t>
      </w:r>
      <w:r w:rsidR="00746701" w:rsidRPr="0013386F">
        <w:rPr>
          <w:rFonts w:ascii="Lucida Sans Unicode" w:eastAsia="Calibri" w:hAnsi="Lucida Sans Unicode" w:cs="Lucida Sans Unicode"/>
          <w:sz w:val="20"/>
          <w:szCs w:val="20"/>
        </w:rPr>
        <w:t>I</w:t>
      </w:r>
      <w:r w:rsidR="000C29F4" w:rsidRPr="0013386F">
        <w:rPr>
          <w:rFonts w:ascii="Lucida Sans Unicode" w:eastAsia="Calibri" w:hAnsi="Lucida Sans Unicode" w:cs="Lucida Sans Unicode"/>
          <w:sz w:val="20"/>
          <w:szCs w:val="20"/>
        </w:rPr>
        <w:t>nstituto, pues cumplimos la ley, yo creo que debería matizarse, porque digo y lo acabo de deci</w:t>
      </w:r>
      <w:r w:rsidR="00746701" w:rsidRPr="0013386F">
        <w:rPr>
          <w:rFonts w:ascii="Lucida Sans Unicode" w:eastAsia="Calibri" w:hAnsi="Lucida Sans Unicode" w:cs="Lucida Sans Unicode"/>
          <w:sz w:val="20"/>
          <w:szCs w:val="20"/>
        </w:rPr>
        <w:t>r…</w:t>
      </w:r>
      <w:r w:rsidR="000C29F4" w:rsidRPr="0013386F">
        <w:rPr>
          <w:rFonts w:ascii="Lucida Sans Unicode" w:eastAsia="Calibri" w:hAnsi="Lucida Sans Unicode" w:cs="Lucida Sans Unicode"/>
          <w:sz w:val="20"/>
          <w:szCs w:val="20"/>
        </w:rPr>
        <w:t xml:space="preserve"> </w:t>
      </w:r>
    </w:p>
    <w:p w14:paraId="52D73079" w14:textId="77777777" w:rsidR="00BF6123" w:rsidRPr="0013386F" w:rsidRDefault="00BF6123" w:rsidP="0013386F">
      <w:pPr>
        <w:pStyle w:val="Sinespaciado"/>
        <w:spacing w:line="276" w:lineRule="auto"/>
        <w:jc w:val="both"/>
        <w:rPr>
          <w:rFonts w:ascii="Lucida Sans Unicode" w:hAnsi="Lucida Sans Unicode" w:cs="Lucida Sans Unicode"/>
          <w:sz w:val="20"/>
          <w:szCs w:val="20"/>
        </w:rPr>
      </w:pPr>
    </w:p>
    <w:p w14:paraId="09CC0F83" w14:textId="422FDE15" w:rsidR="005872DA" w:rsidRPr="0013386F" w:rsidRDefault="007F6602" w:rsidP="0013386F">
      <w:pPr>
        <w:pStyle w:val="Sinespaciado"/>
        <w:spacing w:line="276" w:lineRule="auto"/>
        <w:jc w:val="both"/>
        <w:rPr>
          <w:rFonts w:ascii="Lucida Sans Unicode" w:eastAsia="Calibri" w:hAnsi="Lucida Sans Unicode" w:cs="Lucida Sans Unicode"/>
          <w:sz w:val="20"/>
          <w:szCs w:val="20"/>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w:t>
      </w:r>
      <w:r w:rsidR="000C29F4" w:rsidRPr="0013386F">
        <w:rPr>
          <w:rFonts w:ascii="Lucida Sans Unicode" w:eastAsia="Calibri" w:hAnsi="Lucida Sans Unicode" w:cs="Lucida Sans Unicode"/>
          <w:sz w:val="20"/>
          <w:szCs w:val="20"/>
        </w:rPr>
        <w:t xml:space="preserve"> </w:t>
      </w:r>
      <w:r w:rsidR="00013C81" w:rsidRPr="0013386F">
        <w:rPr>
          <w:rFonts w:ascii="Lucida Sans Unicode" w:eastAsia="Calibri" w:hAnsi="Lucida Sans Unicode" w:cs="Lucida Sans Unicode"/>
          <w:sz w:val="20"/>
          <w:szCs w:val="20"/>
        </w:rPr>
        <w:t>S</w:t>
      </w:r>
      <w:r w:rsidR="0038251A" w:rsidRPr="0013386F">
        <w:rPr>
          <w:rFonts w:ascii="Lucida Sans Unicode" w:eastAsia="Calibri" w:hAnsi="Lucida Sans Unicode" w:cs="Lucida Sans Unicode"/>
          <w:sz w:val="20"/>
          <w:szCs w:val="20"/>
        </w:rPr>
        <w:t>eñor representante</w:t>
      </w:r>
      <w:r w:rsidR="00013C81" w:rsidRPr="0013386F">
        <w:rPr>
          <w:rFonts w:ascii="Lucida Sans Unicode" w:eastAsia="Calibri" w:hAnsi="Lucida Sans Unicode" w:cs="Lucida Sans Unicode"/>
          <w:sz w:val="20"/>
          <w:szCs w:val="20"/>
        </w:rPr>
        <w:t>,</w:t>
      </w:r>
      <w:r w:rsidR="0038251A" w:rsidRPr="0013386F">
        <w:rPr>
          <w:rFonts w:ascii="Lucida Sans Unicode" w:eastAsia="Calibri" w:hAnsi="Lucida Sans Unicode" w:cs="Lucida Sans Unicode"/>
          <w:sz w:val="20"/>
          <w:szCs w:val="20"/>
        </w:rPr>
        <w:t xml:space="preserve"> ha concluido su tiempo.</w:t>
      </w:r>
    </w:p>
    <w:p w14:paraId="13865C30" w14:textId="77777777" w:rsidR="00013C81" w:rsidRPr="0013386F" w:rsidRDefault="00013C81" w:rsidP="0013386F">
      <w:pPr>
        <w:pStyle w:val="Sinespaciado"/>
        <w:spacing w:line="276" w:lineRule="auto"/>
        <w:jc w:val="both"/>
        <w:rPr>
          <w:rFonts w:ascii="Lucida Sans Unicode" w:hAnsi="Lucida Sans Unicode" w:cs="Lucida Sans Unicode"/>
          <w:sz w:val="20"/>
          <w:szCs w:val="20"/>
        </w:rPr>
      </w:pPr>
    </w:p>
    <w:p w14:paraId="022C4A7A" w14:textId="5855DC72" w:rsidR="00013C81" w:rsidRPr="0013386F" w:rsidRDefault="00603372" w:rsidP="0013386F">
      <w:pPr>
        <w:pStyle w:val="Sinespaciado"/>
        <w:spacing w:line="276" w:lineRule="auto"/>
        <w:jc w:val="both"/>
        <w:rPr>
          <w:rFonts w:ascii="Lucida Sans Unicode" w:eastAsia="Calibri" w:hAnsi="Lucida Sans Unicode" w:cs="Lucida Sans Unicode"/>
          <w:sz w:val="20"/>
          <w:szCs w:val="20"/>
        </w:rPr>
      </w:pPr>
      <w:r w:rsidRPr="00603372">
        <w:rPr>
          <w:rFonts w:ascii="Lucida Sans Unicode" w:eastAsia="Calibri" w:hAnsi="Lucida Sans Unicode" w:cs="Lucida Sans Unicode"/>
          <w:b/>
          <w:bCs/>
          <w:sz w:val="20"/>
          <w:szCs w:val="20"/>
        </w:rPr>
        <w:t>R</w:t>
      </w:r>
      <w:r w:rsidR="0038251A" w:rsidRPr="00603372">
        <w:rPr>
          <w:rFonts w:ascii="Lucida Sans Unicode" w:eastAsia="Calibri" w:hAnsi="Lucida Sans Unicode" w:cs="Lucida Sans Unicode"/>
          <w:b/>
          <w:bCs/>
          <w:sz w:val="20"/>
          <w:szCs w:val="20"/>
        </w:rPr>
        <w:t>epresentante del partido Morena, Jorge Mendoza Ruíz</w:t>
      </w:r>
      <w:r w:rsidR="0038251A" w:rsidRPr="0013386F">
        <w:rPr>
          <w:rFonts w:ascii="Lucida Sans Unicode" w:eastAsia="Calibri" w:hAnsi="Lucida Sans Unicode" w:cs="Lucida Sans Unicode"/>
          <w:sz w:val="20"/>
          <w:szCs w:val="20"/>
        </w:rPr>
        <w:t>: Espero</w:t>
      </w:r>
      <w:r w:rsidR="00013C81" w:rsidRPr="0013386F">
        <w:rPr>
          <w:rFonts w:ascii="Lucida Sans Unicode" w:eastAsia="Calibri" w:hAnsi="Lucida Sans Unicode" w:cs="Lucida Sans Unicode"/>
          <w:sz w:val="20"/>
          <w:szCs w:val="20"/>
        </w:rPr>
        <w:t>,</w:t>
      </w:r>
      <w:r w:rsidR="0038251A" w:rsidRPr="0013386F">
        <w:rPr>
          <w:rFonts w:ascii="Lucida Sans Unicode" w:eastAsia="Calibri" w:hAnsi="Lucida Sans Unicode" w:cs="Lucida Sans Unicode"/>
          <w:sz w:val="20"/>
          <w:szCs w:val="20"/>
        </w:rPr>
        <w:t xml:space="preserve"> gracias, a la siguiente ronda, gracias. </w:t>
      </w:r>
    </w:p>
    <w:p w14:paraId="69D959A3" w14:textId="41A8C221" w:rsidR="00B10048" w:rsidRPr="0013386F" w:rsidRDefault="00EB29B4"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 </w:t>
      </w:r>
      <w:r w:rsidR="00B10048" w:rsidRPr="0013386F">
        <w:rPr>
          <w:rFonts w:ascii="Lucida Sans Unicode" w:hAnsi="Lucida Sans Unicode" w:cs="Lucida Sans Unicode"/>
          <w:sz w:val="20"/>
          <w:szCs w:val="20"/>
        </w:rPr>
        <w:t xml:space="preserve">  </w:t>
      </w:r>
    </w:p>
    <w:p w14:paraId="07734708" w14:textId="41679B34" w:rsidR="00013C81" w:rsidRPr="0013386F" w:rsidRDefault="0038251A" w:rsidP="0013386F">
      <w:pPr>
        <w:pStyle w:val="Sinespaciado"/>
        <w:spacing w:line="276" w:lineRule="auto"/>
        <w:jc w:val="both"/>
        <w:rPr>
          <w:rFonts w:ascii="Lucida Sans Unicode" w:eastAsia="Calibri" w:hAnsi="Lucida Sans Unicode" w:cs="Lucida Sans Unicode"/>
          <w:sz w:val="20"/>
          <w:szCs w:val="20"/>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w:t>
      </w:r>
      <w:r w:rsidRPr="0013386F">
        <w:rPr>
          <w:rFonts w:ascii="Lucida Sans Unicode" w:eastAsia="Calibri" w:hAnsi="Lucida Sans Unicode" w:cs="Lucida Sans Unicode"/>
          <w:sz w:val="20"/>
          <w:szCs w:val="20"/>
        </w:rPr>
        <w:t>Claro que sí, señor representante</w:t>
      </w:r>
      <w:r w:rsidR="00013C81"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Jorge Mendoza, del partido</w:t>
      </w:r>
      <w:r w:rsidR="00570087" w:rsidRPr="0013386F">
        <w:rPr>
          <w:rFonts w:ascii="Lucida Sans Unicode" w:eastAsia="Calibri" w:hAnsi="Lucida Sans Unicode" w:cs="Lucida Sans Unicode"/>
          <w:sz w:val="20"/>
          <w:szCs w:val="20"/>
        </w:rPr>
        <w:t xml:space="preserve"> político</w:t>
      </w:r>
      <w:r w:rsidRPr="0013386F">
        <w:rPr>
          <w:rFonts w:ascii="Lucida Sans Unicode" w:eastAsia="Calibri" w:hAnsi="Lucida Sans Unicode" w:cs="Lucida Sans Unicode"/>
          <w:sz w:val="20"/>
          <w:szCs w:val="20"/>
        </w:rPr>
        <w:t xml:space="preserve"> Morena</w:t>
      </w:r>
      <w:r w:rsidR="00013C81"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p>
    <w:p w14:paraId="7205C572" w14:textId="77777777" w:rsidR="00013C81" w:rsidRPr="0013386F" w:rsidRDefault="00013C81" w:rsidP="0013386F">
      <w:pPr>
        <w:pStyle w:val="Sinespaciado"/>
        <w:spacing w:line="276" w:lineRule="auto"/>
        <w:jc w:val="both"/>
        <w:rPr>
          <w:rFonts w:ascii="Lucida Sans Unicode" w:hAnsi="Lucida Sans Unicode" w:cs="Lucida Sans Unicode"/>
          <w:sz w:val="20"/>
          <w:szCs w:val="20"/>
        </w:rPr>
      </w:pPr>
    </w:p>
    <w:p w14:paraId="20D2E80B" w14:textId="7E386511" w:rsidR="00013C81" w:rsidRPr="0013386F" w:rsidRDefault="00013C81"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C</w:t>
      </w:r>
      <w:r w:rsidR="0038251A" w:rsidRPr="0013386F">
        <w:rPr>
          <w:rFonts w:ascii="Lucida Sans Unicode" w:eastAsia="Calibri" w:hAnsi="Lucida Sans Unicode" w:cs="Lucida Sans Unicode"/>
          <w:sz w:val="20"/>
          <w:szCs w:val="20"/>
        </w:rPr>
        <w:t xml:space="preserve">ederé ahora el uso de la voz, al señor representante del </w:t>
      </w:r>
      <w:r w:rsidR="00D46D63" w:rsidRPr="0013386F">
        <w:rPr>
          <w:rFonts w:ascii="Lucida Sans Unicode" w:eastAsia="Calibri" w:hAnsi="Lucida Sans Unicode" w:cs="Lucida Sans Unicode"/>
          <w:sz w:val="20"/>
          <w:szCs w:val="20"/>
        </w:rPr>
        <w:t>P</w:t>
      </w:r>
      <w:r w:rsidR="0038251A" w:rsidRPr="0013386F">
        <w:rPr>
          <w:rFonts w:ascii="Lucida Sans Unicode" w:eastAsia="Calibri" w:hAnsi="Lucida Sans Unicode" w:cs="Lucida Sans Unicode"/>
          <w:sz w:val="20"/>
          <w:szCs w:val="20"/>
        </w:rPr>
        <w:t>artido del Trabajo, Ismael Sánchez, en segunda ronda, señor representante, adelante.</w:t>
      </w:r>
    </w:p>
    <w:p w14:paraId="77D2C52F" w14:textId="751424C1" w:rsidR="00B36B1F" w:rsidRPr="0013386F" w:rsidRDefault="0038251A" w:rsidP="0013386F">
      <w:pPr>
        <w:pStyle w:val="Sinespaciado"/>
        <w:spacing w:line="276" w:lineRule="auto"/>
        <w:jc w:val="both"/>
        <w:rPr>
          <w:rFonts w:ascii="Lucida Sans Unicode" w:hAnsi="Lucida Sans Unicode" w:cs="Lucida Sans Unicode"/>
          <w:sz w:val="20"/>
          <w:szCs w:val="20"/>
        </w:rPr>
      </w:pPr>
      <w:r w:rsidRPr="0013386F">
        <w:rPr>
          <w:rFonts w:ascii="Lucida Sans Unicode" w:eastAsia="Calibri" w:hAnsi="Lucida Sans Unicode" w:cs="Lucida Sans Unicode"/>
          <w:sz w:val="20"/>
          <w:szCs w:val="20"/>
        </w:rPr>
        <w:t xml:space="preserve"> </w:t>
      </w:r>
      <w:r w:rsidR="003F6E18" w:rsidRPr="0013386F">
        <w:rPr>
          <w:rFonts w:ascii="Lucida Sans Unicode" w:hAnsi="Lucida Sans Unicode" w:cs="Lucida Sans Unicode"/>
          <w:sz w:val="20"/>
          <w:szCs w:val="20"/>
        </w:rPr>
        <w:t xml:space="preserve"> </w:t>
      </w:r>
    </w:p>
    <w:p w14:paraId="165E6EE5" w14:textId="4CA9F1C3" w:rsidR="00570087" w:rsidRPr="0013386F" w:rsidRDefault="00603372" w:rsidP="0013386F">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38251A" w:rsidRPr="00A76966">
        <w:rPr>
          <w:rFonts w:ascii="Lucida Sans Unicode" w:eastAsia="Calibri" w:hAnsi="Lucida Sans Unicode" w:cs="Lucida Sans Unicode"/>
          <w:b/>
          <w:bCs/>
          <w:sz w:val="20"/>
          <w:szCs w:val="20"/>
        </w:rPr>
        <w:t xml:space="preserve">epresentante del </w:t>
      </w:r>
      <w:r w:rsidR="00013C81" w:rsidRPr="00A76966">
        <w:rPr>
          <w:rFonts w:ascii="Lucida Sans Unicode" w:eastAsia="Calibri" w:hAnsi="Lucida Sans Unicode" w:cs="Lucida Sans Unicode"/>
          <w:b/>
          <w:bCs/>
          <w:sz w:val="20"/>
          <w:szCs w:val="20"/>
        </w:rPr>
        <w:t>P</w:t>
      </w:r>
      <w:r w:rsidR="0038251A" w:rsidRPr="00A76966">
        <w:rPr>
          <w:rFonts w:ascii="Lucida Sans Unicode" w:eastAsia="Calibri" w:hAnsi="Lucida Sans Unicode" w:cs="Lucida Sans Unicode"/>
          <w:b/>
          <w:bCs/>
          <w:sz w:val="20"/>
          <w:szCs w:val="20"/>
        </w:rPr>
        <w:t>artido del Trabajo, Ismael Sánchez González:</w:t>
      </w:r>
      <w:r w:rsidR="0038251A" w:rsidRPr="00603372">
        <w:rPr>
          <w:rFonts w:ascii="Lucida Sans Unicode" w:eastAsia="Calibri" w:hAnsi="Lucida Sans Unicode" w:cs="Lucida Sans Unicode"/>
          <w:sz w:val="20"/>
          <w:szCs w:val="20"/>
        </w:rPr>
        <w:t xml:space="preserve"> Gracias.</w:t>
      </w:r>
      <w:r w:rsidR="00A76966" w:rsidRPr="00603372">
        <w:rPr>
          <w:rFonts w:ascii="Lucida Sans Unicode" w:eastAsia="Calibri" w:hAnsi="Lucida Sans Unicode" w:cs="Lucida Sans Unicode"/>
          <w:sz w:val="20"/>
          <w:szCs w:val="20"/>
        </w:rPr>
        <w:t xml:space="preserve"> </w:t>
      </w:r>
      <w:r w:rsidR="0038251A" w:rsidRPr="0013386F">
        <w:rPr>
          <w:rFonts w:ascii="Lucida Sans Unicode" w:eastAsia="Calibri" w:hAnsi="Lucida Sans Unicode" w:cs="Lucida Sans Unicode"/>
          <w:sz w:val="20"/>
          <w:szCs w:val="20"/>
        </w:rPr>
        <w:t>Miren consejeros</w:t>
      </w:r>
      <w:r w:rsidR="00570087" w:rsidRPr="0013386F">
        <w:rPr>
          <w:rFonts w:ascii="Lucida Sans Unicode" w:eastAsia="Calibri" w:hAnsi="Lucida Sans Unicode" w:cs="Lucida Sans Unicode"/>
          <w:sz w:val="20"/>
          <w:szCs w:val="20"/>
        </w:rPr>
        <w:t xml:space="preserve"> y </w:t>
      </w:r>
      <w:r w:rsidR="0038251A" w:rsidRPr="0013386F">
        <w:rPr>
          <w:rFonts w:ascii="Lucida Sans Unicode" w:eastAsia="Calibri" w:hAnsi="Lucida Sans Unicode" w:cs="Lucida Sans Unicode"/>
          <w:sz w:val="20"/>
          <w:szCs w:val="20"/>
        </w:rPr>
        <w:t>consejeras</w:t>
      </w:r>
      <w:r w:rsidR="00013C81" w:rsidRPr="0013386F">
        <w:rPr>
          <w:rFonts w:ascii="Lucida Sans Unicode" w:eastAsia="Calibri" w:hAnsi="Lucida Sans Unicode" w:cs="Lucida Sans Unicode"/>
          <w:sz w:val="20"/>
          <w:szCs w:val="20"/>
        </w:rPr>
        <w:t>,</w:t>
      </w:r>
      <w:r w:rsidR="0038251A" w:rsidRPr="0013386F">
        <w:rPr>
          <w:rFonts w:ascii="Lucida Sans Unicode" w:eastAsia="Calibri" w:hAnsi="Lucida Sans Unicode" w:cs="Lucida Sans Unicode"/>
          <w:sz w:val="20"/>
          <w:szCs w:val="20"/>
        </w:rPr>
        <w:t xml:space="preserve"> son </w:t>
      </w:r>
      <w:r w:rsidR="00570087" w:rsidRPr="0013386F">
        <w:rPr>
          <w:rFonts w:ascii="Lucida Sans Unicode" w:eastAsia="Calibri" w:hAnsi="Lucida Sans Unicode" w:cs="Lucida Sans Unicode"/>
          <w:sz w:val="20"/>
          <w:szCs w:val="20"/>
        </w:rPr>
        <w:t>re</w:t>
      </w:r>
      <w:r w:rsidR="0038251A" w:rsidRPr="0013386F">
        <w:rPr>
          <w:rFonts w:ascii="Lucida Sans Unicode" w:eastAsia="Calibri" w:hAnsi="Lucida Sans Unicode" w:cs="Lucida Sans Unicode"/>
          <w:sz w:val="20"/>
          <w:szCs w:val="20"/>
        </w:rPr>
        <w:t>trabajos para ustedes, ahorita están pensando como acomodar lo que le</w:t>
      </w:r>
      <w:r w:rsidR="00570087" w:rsidRPr="0013386F">
        <w:rPr>
          <w:rFonts w:ascii="Lucida Sans Unicode" w:eastAsia="Calibri" w:hAnsi="Lucida Sans Unicode" w:cs="Lucida Sans Unicode"/>
          <w:sz w:val="20"/>
          <w:szCs w:val="20"/>
        </w:rPr>
        <w:t>s</w:t>
      </w:r>
      <w:r w:rsidR="0038251A" w:rsidRPr="0013386F">
        <w:rPr>
          <w:rFonts w:ascii="Lucida Sans Unicode" w:eastAsia="Calibri" w:hAnsi="Lucida Sans Unicode" w:cs="Lucida Sans Unicode"/>
          <w:sz w:val="20"/>
          <w:szCs w:val="20"/>
        </w:rPr>
        <w:t xml:space="preserve"> están diciendo</w:t>
      </w:r>
      <w:r w:rsidR="00570087" w:rsidRPr="0013386F">
        <w:rPr>
          <w:rFonts w:ascii="Lucida Sans Unicode" w:eastAsia="Calibri" w:hAnsi="Lucida Sans Unicode" w:cs="Lucida Sans Unicode"/>
          <w:sz w:val="20"/>
          <w:szCs w:val="20"/>
        </w:rPr>
        <w:t>,</w:t>
      </w:r>
      <w:r w:rsidR="0038251A" w:rsidRPr="0013386F">
        <w:rPr>
          <w:rFonts w:ascii="Lucida Sans Unicode" w:eastAsia="Calibri" w:hAnsi="Lucida Sans Unicode" w:cs="Lucida Sans Unicode"/>
          <w:sz w:val="20"/>
          <w:szCs w:val="20"/>
        </w:rPr>
        <w:t xml:space="preserve"> de un</w:t>
      </w:r>
      <w:r w:rsidR="00570087" w:rsidRPr="0013386F">
        <w:rPr>
          <w:rFonts w:ascii="Lucida Sans Unicode" w:eastAsia="Calibri" w:hAnsi="Lucida Sans Unicode" w:cs="Lucida Sans Unicode"/>
          <w:sz w:val="20"/>
          <w:szCs w:val="20"/>
        </w:rPr>
        <w:t xml:space="preserve"> acto</w:t>
      </w:r>
      <w:r w:rsidR="0038251A" w:rsidRPr="0013386F">
        <w:rPr>
          <w:rFonts w:ascii="Lucida Sans Unicode" w:eastAsia="Calibri" w:hAnsi="Lucida Sans Unicode" w:cs="Lucida Sans Unicode"/>
          <w:sz w:val="20"/>
          <w:szCs w:val="20"/>
        </w:rPr>
        <w:t xml:space="preserve"> que es claramente </w:t>
      </w:r>
      <w:r w:rsidR="00570087" w:rsidRPr="0013386F">
        <w:rPr>
          <w:rFonts w:ascii="Lucida Sans Unicode" w:eastAsia="Calibri" w:hAnsi="Lucida Sans Unicode" w:cs="Lucida Sans Unicode"/>
          <w:sz w:val="20"/>
          <w:szCs w:val="20"/>
        </w:rPr>
        <w:t>fac</w:t>
      </w:r>
      <w:r w:rsidR="00D657A4" w:rsidRPr="0013386F">
        <w:rPr>
          <w:rFonts w:ascii="Lucida Sans Unicode" w:eastAsia="Calibri" w:hAnsi="Lucida Sans Unicode" w:cs="Lucida Sans Unicode"/>
          <w:sz w:val="20"/>
          <w:szCs w:val="20"/>
        </w:rPr>
        <w:t>c</w:t>
      </w:r>
      <w:r w:rsidR="00570087" w:rsidRPr="0013386F">
        <w:rPr>
          <w:rFonts w:ascii="Lucida Sans Unicode" w:eastAsia="Calibri" w:hAnsi="Lucida Sans Unicode" w:cs="Lucida Sans Unicode"/>
          <w:sz w:val="20"/>
          <w:szCs w:val="20"/>
        </w:rPr>
        <w:t>ioso</w:t>
      </w:r>
      <w:r w:rsidR="0038251A" w:rsidRPr="0013386F">
        <w:rPr>
          <w:rFonts w:ascii="Lucida Sans Unicode" w:eastAsia="Calibri" w:hAnsi="Lucida Sans Unicode" w:cs="Lucida Sans Unicode"/>
          <w:sz w:val="20"/>
          <w:szCs w:val="20"/>
        </w:rPr>
        <w:t>, dirigido</w:t>
      </w:r>
      <w:r w:rsidR="00D46D63" w:rsidRPr="0013386F">
        <w:rPr>
          <w:rFonts w:ascii="Lucida Sans Unicode" w:eastAsia="Calibri" w:hAnsi="Lucida Sans Unicode" w:cs="Lucida Sans Unicode"/>
          <w:sz w:val="20"/>
          <w:szCs w:val="20"/>
        </w:rPr>
        <w:t>,</w:t>
      </w:r>
      <w:r w:rsidR="0038251A" w:rsidRPr="0013386F">
        <w:rPr>
          <w:rFonts w:ascii="Lucida Sans Unicode" w:eastAsia="Calibri" w:hAnsi="Lucida Sans Unicode" w:cs="Lucida Sans Unicode"/>
          <w:sz w:val="20"/>
          <w:szCs w:val="20"/>
        </w:rPr>
        <w:t xml:space="preserve"> con dedicatoria a la coalición “Sigamos Haciendo Historia en Jalisco”</w:t>
      </w:r>
      <w:r w:rsidR="00570087" w:rsidRPr="0013386F">
        <w:rPr>
          <w:rFonts w:ascii="Lucida Sans Unicode" w:eastAsia="Calibri" w:hAnsi="Lucida Sans Unicode" w:cs="Lucida Sans Unicode"/>
          <w:sz w:val="20"/>
          <w:szCs w:val="20"/>
        </w:rPr>
        <w:t>.</w:t>
      </w:r>
    </w:p>
    <w:p w14:paraId="499DDF51" w14:textId="77777777" w:rsidR="00013C81" w:rsidRPr="0013386F" w:rsidRDefault="00013C81" w:rsidP="0013386F">
      <w:pPr>
        <w:pStyle w:val="Sinespaciado"/>
        <w:spacing w:line="276" w:lineRule="auto"/>
        <w:jc w:val="both"/>
        <w:rPr>
          <w:rFonts w:ascii="Lucida Sans Unicode" w:hAnsi="Lucida Sans Unicode" w:cs="Lucida Sans Unicode"/>
          <w:sz w:val="20"/>
          <w:szCs w:val="20"/>
        </w:rPr>
      </w:pPr>
    </w:p>
    <w:p w14:paraId="48766825" w14:textId="6CE745B1" w:rsidR="009C2C8F" w:rsidRPr="0013386F" w:rsidRDefault="00570087"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A</w:t>
      </w:r>
      <w:r w:rsidR="0038251A" w:rsidRPr="0013386F">
        <w:rPr>
          <w:rFonts w:ascii="Lucida Sans Unicode" w:eastAsia="Calibri" w:hAnsi="Lucida Sans Unicode" w:cs="Lucida Sans Unicode"/>
          <w:sz w:val="20"/>
          <w:szCs w:val="20"/>
        </w:rPr>
        <w:t>ctualmente</w:t>
      </w:r>
      <w:r w:rsidR="00D46D63" w:rsidRPr="0013386F">
        <w:rPr>
          <w:rFonts w:ascii="Lucida Sans Unicode" w:eastAsia="Calibri" w:hAnsi="Lucida Sans Unicode" w:cs="Lucida Sans Unicode"/>
          <w:sz w:val="20"/>
          <w:szCs w:val="20"/>
        </w:rPr>
        <w:t>,</w:t>
      </w:r>
      <w:r w:rsidR="0038251A" w:rsidRPr="0013386F">
        <w:rPr>
          <w:rFonts w:ascii="Lucida Sans Unicode" w:eastAsia="Calibri" w:hAnsi="Lucida Sans Unicode" w:cs="Lucida Sans Unicode"/>
          <w:sz w:val="20"/>
          <w:szCs w:val="20"/>
        </w:rPr>
        <w:t xml:space="preserve"> con resultados del 21</w:t>
      </w:r>
      <w:r w:rsidR="00D46D63" w:rsidRPr="0013386F">
        <w:rPr>
          <w:rFonts w:ascii="Lucida Sans Unicode" w:eastAsia="Calibri" w:hAnsi="Lucida Sans Unicode" w:cs="Lucida Sans Unicode"/>
          <w:sz w:val="20"/>
          <w:szCs w:val="20"/>
        </w:rPr>
        <w:t>,</w:t>
      </w:r>
      <w:r w:rsidR="0038251A" w:rsidRPr="0013386F">
        <w:rPr>
          <w:rFonts w:ascii="Lucida Sans Unicode" w:eastAsia="Calibri" w:hAnsi="Lucida Sans Unicode" w:cs="Lucida Sans Unicode"/>
          <w:sz w:val="20"/>
          <w:szCs w:val="20"/>
        </w:rPr>
        <w:t xml:space="preserve"> la coalición va 120,000 votos arriba</w:t>
      </w:r>
      <w:r w:rsidR="009C2C8F" w:rsidRPr="0013386F">
        <w:rPr>
          <w:rFonts w:ascii="Lucida Sans Unicode" w:eastAsia="Calibri" w:hAnsi="Lucida Sans Unicode" w:cs="Lucida Sans Unicode"/>
          <w:sz w:val="20"/>
          <w:szCs w:val="20"/>
        </w:rPr>
        <w:t>.</w:t>
      </w:r>
      <w:r w:rsidR="0038251A" w:rsidRPr="0013386F">
        <w:rPr>
          <w:rFonts w:ascii="Lucida Sans Unicode" w:eastAsia="Calibri" w:hAnsi="Lucida Sans Unicode" w:cs="Lucida Sans Unicode"/>
          <w:sz w:val="20"/>
          <w:szCs w:val="20"/>
        </w:rPr>
        <w:t xml:space="preserve"> </w:t>
      </w:r>
    </w:p>
    <w:p w14:paraId="00D753A2" w14:textId="77777777" w:rsidR="00A76966" w:rsidRDefault="00A76966" w:rsidP="0013386F">
      <w:pPr>
        <w:pStyle w:val="Sinespaciado"/>
        <w:spacing w:line="276" w:lineRule="auto"/>
        <w:jc w:val="both"/>
        <w:rPr>
          <w:rFonts w:ascii="Lucida Sans Unicode" w:eastAsia="Calibri" w:hAnsi="Lucida Sans Unicode" w:cs="Lucida Sans Unicode"/>
          <w:sz w:val="20"/>
          <w:szCs w:val="20"/>
        </w:rPr>
      </w:pPr>
    </w:p>
    <w:p w14:paraId="078F2A00" w14:textId="25856CB1" w:rsidR="009C2C8F" w:rsidRPr="0013386F" w:rsidRDefault="00570087"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w:t>
      </w:r>
      <w:r w:rsidR="009C2C8F" w:rsidRPr="0013386F">
        <w:rPr>
          <w:rFonts w:ascii="Lucida Sans Unicode" w:eastAsia="Calibri" w:hAnsi="Lucida Sans Unicode" w:cs="Lucida Sans Unicode"/>
          <w:sz w:val="20"/>
          <w:szCs w:val="20"/>
        </w:rPr>
        <w:t>C</w:t>
      </w:r>
      <w:r w:rsidR="00D657A4" w:rsidRPr="0013386F">
        <w:rPr>
          <w:rFonts w:ascii="Lucida Sans Unicode" w:eastAsia="Calibri" w:hAnsi="Lucida Sans Unicode" w:cs="Lucida Sans Unicode"/>
          <w:sz w:val="20"/>
          <w:szCs w:val="20"/>
        </w:rPr>
        <w:t>uál</w:t>
      </w:r>
      <w:r w:rsidR="0038251A" w:rsidRPr="0013386F">
        <w:rPr>
          <w:rFonts w:ascii="Lucida Sans Unicode" w:eastAsia="Calibri" w:hAnsi="Lucida Sans Unicode" w:cs="Lucida Sans Unicode"/>
          <w:sz w:val="20"/>
          <w:szCs w:val="20"/>
        </w:rPr>
        <w:t xml:space="preserve"> es la forma de causar daño</w:t>
      </w:r>
      <w:r w:rsidRPr="0013386F">
        <w:rPr>
          <w:rFonts w:ascii="Lucida Sans Unicode" w:eastAsia="Calibri" w:hAnsi="Lucida Sans Unicode" w:cs="Lucida Sans Unicode"/>
          <w:sz w:val="20"/>
          <w:szCs w:val="20"/>
        </w:rPr>
        <w:t>?</w:t>
      </w:r>
      <w:r w:rsidR="00A76966">
        <w:rPr>
          <w:rFonts w:ascii="Lucida Sans Unicode" w:eastAsia="Calibri" w:hAnsi="Lucida Sans Unicode" w:cs="Lucida Sans Unicode"/>
          <w:sz w:val="20"/>
          <w:szCs w:val="20"/>
        </w:rPr>
        <w:t xml:space="preserve"> M</w:t>
      </w:r>
      <w:r w:rsidRPr="0013386F">
        <w:rPr>
          <w:rFonts w:ascii="Lucida Sans Unicode" w:eastAsia="Calibri" w:hAnsi="Lucida Sans Unicode" w:cs="Lucida Sans Unicode"/>
          <w:sz w:val="20"/>
          <w:szCs w:val="20"/>
        </w:rPr>
        <w:t>odificando</w:t>
      </w:r>
      <w:r w:rsidR="0038251A" w:rsidRPr="0013386F">
        <w:rPr>
          <w:rFonts w:ascii="Lucida Sans Unicode" w:eastAsia="Calibri" w:hAnsi="Lucida Sans Unicode" w:cs="Lucida Sans Unicode"/>
          <w:sz w:val="20"/>
          <w:szCs w:val="20"/>
        </w:rPr>
        <w:t>, haciendo que la coalición se pelee entre ellos, que no les convenga, pero nosotros estamos decididos hacer el cambio en Jalisco, de que vamos a ganar, vamos a ganar a pesar de todas las tri</w:t>
      </w:r>
      <w:r w:rsidRPr="0013386F">
        <w:rPr>
          <w:rFonts w:ascii="Lucida Sans Unicode" w:eastAsia="Calibri" w:hAnsi="Lucida Sans Unicode" w:cs="Lucida Sans Unicode"/>
          <w:sz w:val="20"/>
          <w:szCs w:val="20"/>
        </w:rPr>
        <w:t>quiñuelas</w:t>
      </w:r>
      <w:r w:rsidR="0038251A" w:rsidRPr="0013386F">
        <w:rPr>
          <w:rFonts w:ascii="Lucida Sans Unicode" w:eastAsia="Calibri" w:hAnsi="Lucida Sans Unicode" w:cs="Lucida Sans Unicode"/>
          <w:sz w:val="20"/>
          <w:szCs w:val="20"/>
        </w:rPr>
        <w:t xml:space="preserve"> jurídicas</w:t>
      </w:r>
      <w:r w:rsidR="00D46D63" w:rsidRPr="0013386F">
        <w:rPr>
          <w:rFonts w:ascii="Lucida Sans Unicode" w:eastAsia="Calibri" w:hAnsi="Lucida Sans Unicode" w:cs="Lucida Sans Unicode"/>
          <w:sz w:val="20"/>
          <w:szCs w:val="20"/>
        </w:rPr>
        <w:t>.</w:t>
      </w:r>
      <w:r w:rsidR="005F2091" w:rsidRPr="0013386F">
        <w:rPr>
          <w:rFonts w:ascii="Lucida Sans Unicode" w:eastAsia="Calibri" w:hAnsi="Lucida Sans Unicode" w:cs="Lucida Sans Unicode"/>
          <w:sz w:val="20"/>
          <w:szCs w:val="20"/>
        </w:rPr>
        <w:t xml:space="preserve"> </w:t>
      </w:r>
    </w:p>
    <w:p w14:paraId="33870AE1" w14:textId="77777777" w:rsidR="00A76966" w:rsidRDefault="00A76966" w:rsidP="0013386F">
      <w:pPr>
        <w:pStyle w:val="Sinespaciado"/>
        <w:spacing w:line="276" w:lineRule="auto"/>
        <w:jc w:val="both"/>
        <w:rPr>
          <w:rFonts w:ascii="Lucida Sans Unicode" w:eastAsia="Calibri" w:hAnsi="Lucida Sans Unicode" w:cs="Lucida Sans Unicode"/>
          <w:sz w:val="20"/>
          <w:szCs w:val="20"/>
        </w:rPr>
      </w:pPr>
    </w:p>
    <w:p w14:paraId="4D7F4E20" w14:textId="57DB95B6" w:rsidR="009C2C8F" w:rsidRPr="0013386F" w:rsidRDefault="00D46D63"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Y</w:t>
      </w:r>
      <w:r w:rsidR="005F2091" w:rsidRPr="0013386F">
        <w:rPr>
          <w:rFonts w:ascii="Lucida Sans Unicode" w:eastAsia="Calibri" w:hAnsi="Lucida Sans Unicode" w:cs="Lucida Sans Unicode"/>
          <w:sz w:val="20"/>
          <w:szCs w:val="20"/>
        </w:rPr>
        <w:t xml:space="preserve"> esto no es con ustedes, porque finalmente ustedes van a acatar las decisiones y las sentencias, es más trabajo sí</w:t>
      </w:r>
      <w:r w:rsidR="00570087" w:rsidRPr="0013386F">
        <w:rPr>
          <w:rFonts w:ascii="Lucida Sans Unicode" w:eastAsia="Calibri" w:hAnsi="Lucida Sans Unicode" w:cs="Lucida Sans Unicode"/>
          <w:sz w:val="20"/>
          <w:szCs w:val="20"/>
        </w:rPr>
        <w:t>,</w:t>
      </w:r>
      <w:r w:rsidR="005F2091" w:rsidRPr="0013386F">
        <w:rPr>
          <w:rFonts w:ascii="Lucida Sans Unicode" w:eastAsia="Calibri" w:hAnsi="Lucida Sans Unicode" w:cs="Lucida Sans Unicode"/>
          <w:sz w:val="20"/>
          <w:szCs w:val="20"/>
        </w:rPr>
        <w:t xml:space="preserve"> mucho más trabajo y entenderlos todavía más</w:t>
      </w:r>
      <w:r w:rsidR="00570087" w:rsidRPr="0013386F">
        <w:rPr>
          <w:rFonts w:ascii="Lucida Sans Unicode" w:eastAsia="Calibri" w:hAnsi="Lucida Sans Unicode" w:cs="Lucida Sans Unicode"/>
          <w:sz w:val="20"/>
          <w:szCs w:val="20"/>
        </w:rPr>
        <w:t>,</w:t>
      </w:r>
      <w:r w:rsidR="005F2091" w:rsidRPr="0013386F">
        <w:rPr>
          <w:rFonts w:ascii="Lucida Sans Unicode" w:eastAsia="Calibri" w:hAnsi="Lucida Sans Unicode" w:cs="Lucida Sans Unicode"/>
          <w:sz w:val="20"/>
          <w:szCs w:val="20"/>
        </w:rPr>
        <w:t xml:space="preserve"> y hacer lo que viene siendo los bloques y que van a desaparecer </w:t>
      </w:r>
      <w:r w:rsidR="005938B9" w:rsidRPr="0013386F">
        <w:rPr>
          <w:rFonts w:ascii="Lucida Sans Unicode" w:eastAsia="Calibri" w:hAnsi="Lucida Sans Unicode" w:cs="Lucida Sans Unicode"/>
          <w:sz w:val="20"/>
          <w:szCs w:val="20"/>
        </w:rPr>
        <w:t>al ratito</w:t>
      </w:r>
      <w:r w:rsidR="00570087" w:rsidRPr="0013386F">
        <w:rPr>
          <w:rFonts w:ascii="Lucida Sans Unicode" w:eastAsia="Calibri" w:hAnsi="Lucida Sans Unicode" w:cs="Lucida Sans Unicode"/>
          <w:sz w:val="20"/>
          <w:szCs w:val="20"/>
        </w:rPr>
        <w:t>,</w:t>
      </w:r>
      <w:r w:rsidR="005938B9" w:rsidRPr="0013386F">
        <w:rPr>
          <w:rFonts w:ascii="Lucida Sans Unicode" w:eastAsia="Calibri" w:hAnsi="Lucida Sans Unicode" w:cs="Lucida Sans Unicode"/>
          <w:sz w:val="20"/>
          <w:szCs w:val="20"/>
        </w:rPr>
        <w:t xml:space="preserve"> y </w:t>
      </w:r>
      <w:r w:rsidR="00A76966" w:rsidRPr="0013386F">
        <w:rPr>
          <w:rFonts w:ascii="Lucida Sans Unicode" w:eastAsia="Calibri" w:hAnsi="Lucida Sans Unicode" w:cs="Lucida Sans Unicode"/>
          <w:sz w:val="20"/>
          <w:szCs w:val="20"/>
        </w:rPr>
        <w:t>luego, pero</w:t>
      </w:r>
      <w:r w:rsidR="005938B9" w:rsidRPr="0013386F">
        <w:rPr>
          <w:rFonts w:ascii="Lucida Sans Unicode" w:eastAsia="Calibri" w:hAnsi="Lucida Sans Unicode" w:cs="Lucida Sans Unicode"/>
          <w:sz w:val="20"/>
          <w:szCs w:val="20"/>
        </w:rPr>
        <w:t xml:space="preserve"> imagínense como explicar a los ciudadanos que para la coalición “Sigamos Haciendo Historia</w:t>
      </w:r>
      <w:r w:rsidRPr="0013386F">
        <w:rPr>
          <w:rFonts w:ascii="Lucida Sans Unicode" w:eastAsia="Calibri" w:hAnsi="Lucida Sans Unicode" w:cs="Lucida Sans Unicode"/>
          <w:sz w:val="20"/>
          <w:szCs w:val="20"/>
        </w:rPr>
        <w:t xml:space="preserve">” </w:t>
      </w:r>
      <w:r w:rsidR="00D657A4" w:rsidRPr="0013386F">
        <w:rPr>
          <w:rFonts w:ascii="Lucida Sans Unicode" w:eastAsia="Calibri" w:hAnsi="Lucida Sans Unicode" w:cs="Lucida Sans Unicode"/>
          <w:sz w:val="20"/>
          <w:szCs w:val="20"/>
        </w:rPr>
        <w:t>hay</w:t>
      </w:r>
      <w:r w:rsidR="005938B9" w:rsidRPr="0013386F">
        <w:rPr>
          <w:rFonts w:ascii="Lucida Sans Unicode" w:eastAsia="Calibri" w:hAnsi="Lucida Sans Unicode" w:cs="Lucida Sans Unicode"/>
          <w:sz w:val="20"/>
          <w:szCs w:val="20"/>
        </w:rPr>
        <w:t xml:space="preserve"> unas reglas y para </w:t>
      </w:r>
      <w:r w:rsidR="00EB4C11" w:rsidRPr="0013386F">
        <w:rPr>
          <w:rFonts w:ascii="Lucida Sans Unicode" w:eastAsia="Calibri" w:hAnsi="Lucida Sans Unicode" w:cs="Lucida Sans Unicode"/>
          <w:sz w:val="20"/>
          <w:szCs w:val="20"/>
        </w:rPr>
        <w:t>l</w:t>
      </w:r>
      <w:r w:rsidR="005938B9" w:rsidRPr="0013386F">
        <w:rPr>
          <w:rFonts w:ascii="Lucida Sans Unicode" w:eastAsia="Calibri" w:hAnsi="Lucida Sans Unicode" w:cs="Lucida Sans Unicode"/>
          <w:sz w:val="20"/>
          <w:szCs w:val="20"/>
        </w:rPr>
        <w:t>os</w:t>
      </w:r>
      <w:r w:rsidR="00EB4C11" w:rsidRPr="0013386F">
        <w:rPr>
          <w:rFonts w:ascii="Lucida Sans Unicode" w:eastAsia="Calibri" w:hAnsi="Lucida Sans Unicode" w:cs="Lucida Sans Unicode"/>
          <w:sz w:val="20"/>
          <w:szCs w:val="20"/>
        </w:rPr>
        <w:t xml:space="preserve"> </w:t>
      </w:r>
      <w:r w:rsidR="005938B9" w:rsidRPr="0013386F">
        <w:rPr>
          <w:rFonts w:ascii="Lucida Sans Unicode" w:eastAsia="Calibri" w:hAnsi="Lucida Sans Unicode" w:cs="Lucida Sans Unicode"/>
          <w:sz w:val="20"/>
          <w:szCs w:val="20"/>
        </w:rPr>
        <w:t>otros hay otras reglas</w:t>
      </w:r>
      <w:r w:rsidR="00EB4C11" w:rsidRPr="0013386F">
        <w:rPr>
          <w:rFonts w:ascii="Lucida Sans Unicode" w:eastAsia="Calibri" w:hAnsi="Lucida Sans Unicode" w:cs="Lucida Sans Unicode"/>
          <w:sz w:val="20"/>
          <w:szCs w:val="20"/>
        </w:rPr>
        <w:t>.</w:t>
      </w:r>
      <w:r w:rsidR="005938B9" w:rsidRPr="0013386F">
        <w:rPr>
          <w:rFonts w:ascii="Lucida Sans Unicode" w:eastAsia="Calibri" w:hAnsi="Lucida Sans Unicode" w:cs="Lucida Sans Unicode"/>
          <w:sz w:val="20"/>
          <w:szCs w:val="20"/>
        </w:rPr>
        <w:t xml:space="preserve"> </w:t>
      </w:r>
    </w:p>
    <w:p w14:paraId="02CDAD7B" w14:textId="77777777" w:rsidR="00A76966" w:rsidRDefault="00A76966" w:rsidP="0013386F">
      <w:pPr>
        <w:pStyle w:val="Sinespaciado"/>
        <w:spacing w:line="276" w:lineRule="auto"/>
        <w:jc w:val="both"/>
        <w:rPr>
          <w:rFonts w:ascii="Lucida Sans Unicode" w:eastAsia="Calibri" w:hAnsi="Lucida Sans Unicode" w:cs="Lucida Sans Unicode"/>
          <w:sz w:val="20"/>
          <w:szCs w:val="20"/>
        </w:rPr>
      </w:pPr>
    </w:p>
    <w:p w14:paraId="4E8144C0" w14:textId="0B6D7FD4" w:rsidR="009C2C8F" w:rsidRPr="0013386F" w:rsidRDefault="00EB4C11"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lastRenderedPageBreak/>
        <w:t>A</w:t>
      </w:r>
      <w:r w:rsidR="005938B9" w:rsidRPr="0013386F">
        <w:rPr>
          <w:rFonts w:ascii="Lucida Sans Unicode" w:eastAsia="Calibri" w:hAnsi="Lucida Sans Unicode" w:cs="Lucida Sans Unicode"/>
          <w:sz w:val="20"/>
          <w:szCs w:val="20"/>
        </w:rPr>
        <w:t xml:space="preserve"> pesar de todo eso</w:t>
      </w:r>
      <w:r w:rsidR="00570087" w:rsidRPr="0013386F">
        <w:rPr>
          <w:rFonts w:ascii="Lucida Sans Unicode" w:eastAsia="Calibri" w:hAnsi="Lucida Sans Unicode" w:cs="Lucida Sans Unicode"/>
          <w:sz w:val="20"/>
          <w:szCs w:val="20"/>
        </w:rPr>
        <w:t>,</w:t>
      </w:r>
      <w:r w:rsidR="005938B9" w:rsidRPr="0013386F">
        <w:rPr>
          <w:rFonts w:ascii="Lucida Sans Unicode" w:eastAsia="Calibri" w:hAnsi="Lucida Sans Unicode" w:cs="Lucida Sans Unicode"/>
          <w:sz w:val="20"/>
          <w:szCs w:val="20"/>
        </w:rPr>
        <w:t xml:space="preserve"> y lo que tengamos en su momento que desprendernos, vamos a ganar y venimos con la idea de que vamos a ganar y vamos a ganar</w:t>
      </w:r>
      <w:r w:rsidR="00570087" w:rsidRPr="0013386F">
        <w:rPr>
          <w:rFonts w:ascii="Lucida Sans Unicode" w:eastAsia="Calibri" w:hAnsi="Lucida Sans Unicode" w:cs="Lucida Sans Unicode"/>
          <w:sz w:val="20"/>
          <w:szCs w:val="20"/>
        </w:rPr>
        <w:t xml:space="preserve">, </w:t>
      </w:r>
      <w:r w:rsidRPr="0013386F">
        <w:rPr>
          <w:rFonts w:ascii="Lucida Sans Unicode" w:eastAsia="Calibri" w:hAnsi="Lucida Sans Unicode" w:cs="Lucida Sans Unicode"/>
          <w:sz w:val="20"/>
          <w:szCs w:val="20"/>
        </w:rPr>
        <w:t>vamos a</w:t>
      </w:r>
      <w:r w:rsidR="00570087" w:rsidRPr="0013386F">
        <w:rPr>
          <w:rFonts w:ascii="Lucida Sans Unicode" w:eastAsia="Calibri" w:hAnsi="Lucida Sans Unicode" w:cs="Lucida Sans Unicode"/>
          <w:sz w:val="20"/>
          <w:szCs w:val="20"/>
        </w:rPr>
        <w:t xml:space="preserve"> ganar</w:t>
      </w:r>
      <w:r w:rsidR="005938B9" w:rsidRPr="0013386F">
        <w:rPr>
          <w:rFonts w:ascii="Lucida Sans Unicode" w:eastAsia="Calibri" w:hAnsi="Lucida Sans Unicode" w:cs="Lucida Sans Unicode"/>
          <w:sz w:val="20"/>
          <w:szCs w:val="20"/>
        </w:rPr>
        <w:t xml:space="preserve"> en Ciudad Guzmán, Zapotlán El Grande</w:t>
      </w:r>
      <w:r w:rsidRPr="0013386F">
        <w:rPr>
          <w:rFonts w:ascii="Lucida Sans Unicode" w:eastAsia="Calibri" w:hAnsi="Lucida Sans Unicode" w:cs="Lucida Sans Unicode"/>
          <w:sz w:val="20"/>
          <w:szCs w:val="20"/>
        </w:rPr>
        <w:t>;</w:t>
      </w:r>
      <w:r w:rsidR="005938B9" w:rsidRPr="0013386F">
        <w:rPr>
          <w:rFonts w:ascii="Lucida Sans Unicode" w:eastAsia="Calibri" w:hAnsi="Lucida Sans Unicode" w:cs="Lucida Sans Unicode"/>
          <w:sz w:val="20"/>
          <w:szCs w:val="20"/>
        </w:rPr>
        <w:t xml:space="preserve"> vamos a ganar también en Zapopan, porque estamos decididos, porque la razón </w:t>
      </w:r>
      <w:r w:rsidR="009C2C8F" w:rsidRPr="0013386F">
        <w:rPr>
          <w:rFonts w:ascii="Lucida Sans Unicode" w:eastAsia="Calibri" w:hAnsi="Lucida Sans Unicode" w:cs="Lucida Sans Unicode"/>
          <w:sz w:val="20"/>
          <w:szCs w:val="20"/>
        </w:rPr>
        <w:t>nos asiste</w:t>
      </w:r>
      <w:r w:rsidR="005938B9" w:rsidRPr="0013386F">
        <w:rPr>
          <w:rFonts w:ascii="Lucida Sans Unicode" w:eastAsia="Calibri" w:hAnsi="Lucida Sans Unicode" w:cs="Lucida Sans Unicode"/>
          <w:sz w:val="20"/>
          <w:szCs w:val="20"/>
        </w:rPr>
        <w:t xml:space="preserve"> y dejemos que los ciudadanos voten</w:t>
      </w:r>
      <w:r w:rsidR="009C2C8F" w:rsidRPr="0013386F">
        <w:rPr>
          <w:rFonts w:ascii="Lucida Sans Unicode" w:eastAsia="Calibri" w:hAnsi="Lucida Sans Unicode" w:cs="Lucida Sans Unicode"/>
          <w:sz w:val="20"/>
          <w:szCs w:val="20"/>
        </w:rPr>
        <w:t>.</w:t>
      </w:r>
      <w:r w:rsidR="005938B9" w:rsidRPr="0013386F">
        <w:rPr>
          <w:rFonts w:ascii="Lucida Sans Unicode" w:eastAsia="Calibri" w:hAnsi="Lucida Sans Unicode" w:cs="Lucida Sans Unicode"/>
          <w:sz w:val="20"/>
          <w:szCs w:val="20"/>
        </w:rPr>
        <w:t xml:space="preserve"> </w:t>
      </w:r>
    </w:p>
    <w:p w14:paraId="3E527E32" w14:textId="69B73BC0" w:rsidR="00E0027E" w:rsidRPr="0013386F" w:rsidRDefault="009C2C8F"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M</w:t>
      </w:r>
      <w:r w:rsidR="005938B9" w:rsidRPr="0013386F">
        <w:rPr>
          <w:rFonts w:ascii="Lucida Sans Unicode" w:eastAsia="Calibri" w:hAnsi="Lucida Sans Unicode" w:cs="Lucida Sans Unicode"/>
          <w:sz w:val="20"/>
          <w:szCs w:val="20"/>
        </w:rPr>
        <w:t>uchas gracias.</w:t>
      </w:r>
    </w:p>
    <w:p w14:paraId="1FE5F6C6" w14:textId="4769BBB2" w:rsidR="005938B9" w:rsidRPr="0013386F" w:rsidRDefault="005938B9"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 </w:t>
      </w:r>
    </w:p>
    <w:p w14:paraId="6F875564" w14:textId="24758927" w:rsidR="009C2C8F" w:rsidRDefault="005938B9"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Gracias a usted, señor representante Ismael Sánchez del </w:t>
      </w:r>
      <w:r w:rsidR="00EB4C11" w:rsidRPr="0013386F">
        <w:rPr>
          <w:rFonts w:ascii="Lucida Sans Unicode" w:hAnsi="Lucida Sans Unicode" w:cs="Lucida Sans Unicode"/>
          <w:sz w:val="20"/>
          <w:szCs w:val="20"/>
          <w:lang w:val="es-ES_tradnl"/>
        </w:rPr>
        <w:t>P</w:t>
      </w:r>
      <w:r w:rsidRPr="0013386F">
        <w:rPr>
          <w:rFonts w:ascii="Lucida Sans Unicode" w:hAnsi="Lucida Sans Unicode" w:cs="Lucida Sans Unicode"/>
          <w:sz w:val="20"/>
          <w:szCs w:val="20"/>
          <w:lang w:val="es-ES_tradnl"/>
        </w:rPr>
        <w:t>artido del Trabajo</w:t>
      </w:r>
      <w:r w:rsidR="00EB4C11"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57A88A95" w14:textId="77777777" w:rsidR="00A76966" w:rsidRPr="0013386F" w:rsidRDefault="00A76966" w:rsidP="0013386F">
      <w:pPr>
        <w:pStyle w:val="Sinespaciado"/>
        <w:spacing w:line="276" w:lineRule="auto"/>
        <w:jc w:val="both"/>
        <w:rPr>
          <w:rFonts w:ascii="Lucida Sans Unicode" w:hAnsi="Lucida Sans Unicode" w:cs="Lucida Sans Unicode"/>
          <w:sz w:val="20"/>
          <w:szCs w:val="20"/>
          <w:lang w:val="es-ES_tradnl"/>
        </w:rPr>
      </w:pPr>
    </w:p>
    <w:p w14:paraId="2A4DBF0C" w14:textId="4C1B51D8" w:rsidR="00EB4C11" w:rsidRPr="0013386F" w:rsidRDefault="00EB4C11"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C</w:t>
      </w:r>
      <w:r w:rsidR="005938B9" w:rsidRPr="0013386F">
        <w:rPr>
          <w:rFonts w:ascii="Lucida Sans Unicode" w:hAnsi="Lucida Sans Unicode" w:cs="Lucida Sans Unicode"/>
          <w:sz w:val="20"/>
          <w:szCs w:val="20"/>
          <w:lang w:val="es-ES_tradnl"/>
        </w:rPr>
        <w:t>ederé ahora el uso de la voz al señor representante del partido Hagamos, Diego Hernández, adelante</w:t>
      </w:r>
      <w:r w:rsidRPr="0013386F">
        <w:rPr>
          <w:rFonts w:ascii="Lucida Sans Unicode" w:hAnsi="Lucida Sans Unicode" w:cs="Lucida Sans Unicode"/>
          <w:sz w:val="20"/>
          <w:szCs w:val="20"/>
          <w:lang w:val="es-ES_tradnl"/>
        </w:rPr>
        <w:t>,</w:t>
      </w:r>
      <w:r w:rsidR="005938B9" w:rsidRPr="0013386F">
        <w:rPr>
          <w:rFonts w:ascii="Lucida Sans Unicode" w:hAnsi="Lucida Sans Unicode" w:cs="Lucida Sans Unicode"/>
          <w:sz w:val="20"/>
          <w:szCs w:val="20"/>
          <w:lang w:val="es-ES_tradnl"/>
        </w:rPr>
        <w:t xml:space="preserve"> señor representante.</w:t>
      </w:r>
    </w:p>
    <w:p w14:paraId="2122E0CF" w14:textId="5C50FED9" w:rsidR="005938B9" w:rsidRPr="0013386F" w:rsidRDefault="005938B9"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 </w:t>
      </w:r>
    </w:p>
    <w:p w14:paraId="0202C279" w14:textId="0EE328CE" w:rsidR="00EB4C11" w:rsidRPr="0013386F" w:rsidRDefault="00603372" w:rsidP="0013386F">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5938B9" w:rsidRPr="00A76966">
        <w:rPr>
          <w:rFonts w:ascii="Lucida Sans Unicode" w:eastAsia="Calibri" w:hAnsi="Lucida Sans Unicode" w:cs="Lucida Sans Unicode"/>
          <w:b/>
          <w:bCs/>
          <w:sz w:val="20"/>
          <w:szCs w:val="20"/>
        </w:rPr>
        <w:t>epresentante del partido Hagamos, Diego Alberto Hernández Vázquez</w:t>
      </w:r>
      <w:r w:rsidR="005938B9" w:rsidRPr="0013386F">
        <w:rPr>
          <w:rFonts w:ascii="Lucida Sans Unicode" w:eastAsia="Calibri" w:hAnsi="Lucida Sans Unicode" w:cs="Lucida Sans Unicode"/>
          <w:sz w:val="20"/>
          <w:szCs w:val="20"/>
        </w:rPr>
        <w:t>:</w:t>
      </w:r>
      <w:r w:rsidR="00EB4C11" w:rsidRPr="0013386F">
        <w:rPr>
          <w:rFonts w:ascii="Lucida Sans Unicode" w:eastAsia="Calibri" w:hAnsi="Lucida Sans Unicode" w:cs="Lucida Sans Unicode"/>
          <w:sz w:val="20"/>
          <w:szCs w:val="20"/>
        </w:rPr>
        <w:t xml:space="preserve"> </w:t>
      </w:r>
      <w:r w:rsidR="005938B9" w:rsidRPr="0013386F">
        <w:rPr>
          <w:rFonts w:ascii="Lucida Sans Unicode" w:eastAsia="Calibri" w:hAnsi="Lucida Sans Unicode" w:cs="Lucida Sans Unicode"/>
          <w:sz w:val="20"/>
          <w:szCs w:val="20"/>
        </w:rPr>
        <w:t>Gracias de nueva cuenta, presidenta.</w:t>
      </w:r>
    </w:p>
    <w:p w14:paraId="6D34F65B" w14:textId="6AC4266B" w:rsidR="005938B9" w:rsidRPr="0013386F" w:rsidRDefault="005938B9"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 </w:t>
      </w:r>
    </w:p>
    <w:p w14:paraId="2875AA5B" w14:textId="5F08FAD4" w:rsidR="00EB4C11" w:rsidRPr="0013386F" w:rsidRDefault="005938B9"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Y gracias también por las aclaraciones, sobre </w:t>
      </w:r>
      <w:r w:rsidR="00570087" w:rsidRPr="0013386F">
        <w:rPr>
          <w:rFonts w:ascii="Lucida Sans Unicode" w:hAnsi="Lucida Sans Unicode" w:cs="Lucida Sans Unicode"/>
          <w:sz w:val="20"/>
          <w:szCs w:val="20"/>
          <w:lang w:val="es-ES_tradnl"/>
        </w:rPr>
        <w:t xml:space="preserve">los </w:t>
      </w:r>
      <w:r w:rsidRPr="0013386F">
        <w:rPr>
          <w:rFonts w:ascii="Lucida Sans Unicode" w:hAnsi="Lucida Sans Unicode" w:cs="Lucida Sans Unicode"/>
          <w:sz w:val="20"/>
          <w:szCs w:val="20"/>
          <w:lang w:val="es-ES_tradnl"/>
        </w:rPr>
        <w:t>efectos y lo que significa un cumplimiento de sentencia</w:t>
      </w:r>
      <w:r w:rsidR="00EB4C11"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digo</w:t>
      </w:r>
      <w:r w:rsidR="00EB4C11"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si la leímos y la impugn</w:t>
      </w:r>
      <w:r w:rsidR="00570087" w:rsidRPr="0013386F">
        <w:rPr>
          <w:rFonts w:ascii="Lucida Sans Unicode" w:hAnsi="Lucida Sans Unicode" w:cs="Lucida Sans Unicode"/>
          <w:sz w:val="20"/>
          <w:szCs w:val="20"/>
          <w:lang w:val="es-ES_tradnl"/>
        </w:rPr>
        <w:t>amos</w:t>
      </w:r>
      <w:r w:rsidRPr="0013386F">
        <w:rPr>
          <w:rFonts w:ascii="Lucida Sans Unicode" w:hAnsi="Lucida Sans Unicode" w:cs="Lucida Sans Unicode"/>
          <w:sz w:val="20"/>
          <w:szCs w:val="20"/>
          <w:lang w:val="es-ES_tradnl"/>
        </w:rPr>
        <w:t xml:space="preserve">, lo que pedimos es que no se deje de ver </w:t>
      </w:r>
      <w:r w:rsidR="00D3649F" w:rsidRPr="0013386F">
        <w:rPr>
          <w:rFonts w:ascii="Lucida Sans Unicode" w:hAnsi="Lucida Sans Unicode" w:cs="Lucida Sans Unicode"/>
          <w:sz w:val="20"/>
          <w:szCs w:val="20"/>
          <w:lang w:val="es-ES_tradnl"/>
        </w:rPr>
        <w:t>que,</w:t>
      </w:r>
      <w:r w:rsidRPr="0013386F">
        <w:rPr>
          <w:rFonts w:ascii="Lucida Sans Unicode" w:hAnsi="Lucida Sans Unicode" w:cs="Lucida Sans Unicode"/>
          <w:sz w:val="20"/>
          <w:szCs w:val="20"/>
          <w:lang w:val="es-ES_tradnl"/>
        </w:rPr>
        <w:t xml:space="preserve"> en esta sentencia</w:t>
      </w:r>
      <w:r w:rsidR="00570087"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hay cuestiones de ilegalidad y hay cuestiones de parcialidad</w:t>
      </w:r>
      <w:r w:rsidR="00EB4C11"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2A4F00F0" w14:textId="77777777" w:rsidR="00EB4C11" w:rsidRPr="0013386F" w:rsidRDefault="00EB4C11" w:rsidP="0013386F">
      <w:pPr>
        <w:pStyle w:val="Sinespaciado"/>
        <w:spacing w:line="276" w:lineRule="auto"/>
        <w:jc w:val="both"/>
        <w:rPr>
          <w:rFonts w:ascii="Lucida Sans Unicode" w:hAnsi="Lucida Sans Unicode" w:cs="Lucida Sans Unicode"/>
          <w:sz w:val="20"/>
          <w:szCs w:val="20"/>
        </w:rPr>
      </w:pPr>
    </w:p>
    <w:p w14:paraId="07260844" w14:textId="7C9291B6" w:rsidR="00570087" w:rsidRPr="0013386F" w:rsidRDefault="00EB4C11"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Y</w:t>
      </w:r>
      <w:r w:rsidR="005938B9" w:rsidRPr="0013386F">
        <w:rPr>
          <w:rFonts w:ascii="Lucida Sans Unicode" w:hAnsi="Lucida Sans Unicode" w:cs="Lucida Sans Unicode"/>
          <w:sz w:val="20"/>
          <w:szCs w:val="20"/>
          <w:lang w:val="es-ES_tradnl"/>
        </w:rPr>
        <w:t>o por eso</w:t>
      </w:r>
      <w:r w:rsidRPr="0013386F">
        <w:rPr>
          <w:rFonts w:ascii="Lucida Sans Unicode" w:hAnsi="Lucida Sans Unicode" w:cs="Lucida Sans Unicode"/>
          <w:sz w:val="20"/>
          <w:szCs w:val="20"/>
          <w:lang w:val="es-ES_tradnl"/>
        </w:rPr>
        <w:t>,</w:t>
      </w:r>
      <w:r w:rsidR="005938B9" w:rsidRPr="0013386F">
        <w:rPr>
          <w:rFonts w:ascii="Lucida Sans Unicode" w:hAnsi="Lucida Sans Unicode" w:cs="Lucida Sans Unicode"/>
          <w:sz w:val="20"/>
          <w:szCs w:val="20"/>
          <w:lang w:val="es-ES_tradnl"/>
        </w:rPr>
        <w:t xml:space="preserve"> en mi primera intervención</w:t>
      </w:r>
      <w:r w:rsidR="00570087" w:rsidRPr="0013386F">
        <w:rPr>
          <w:rFonts w:ascii="Lucida Sans Unicode" w:hAnsi="Lucida Sans Unicode" w:cs="Lucida Sans Unicode"/>
          <w:sz w:val="20"/>
          <w:szCs w:val="20"/>
          <w:lang w:val="es-ES_tradnl"/>
        </w:rPr>
        <w:t>,</w:t>
      </w:r>
      <w:r w:rsidR="005938B9" w:rsidRPr="0013386F">
        <w:rPr>
          <w:rFonts w:ascii="Lucida Sans Unicode" w:hAnsi="Lucida Sans Unicode" w:cs="Lucida Sans Unicode"/>
          <w:sz w:val="20"/>
          <w:szCs w:val="20"/>
          <w:lang w:val="es-ES_tradnl"/>
        </w:rPr>
        <w:t xml:space="preserve"> </w:t>
      </w:r>
      <w:r w:rsidR="00902F94" w:rsidRPr="0013386F">
        <w:rPr>
          <w:rFonts w:ascii="Lucida Sans Unicode" w:hAnsi="Lucida Sans Unicode" w:cs="Lucida Sans Unicode"/>
          <w:sz w:val="20"/>
          <w:szCs w:val="20"/>
          <w:lang w:val="es-ES_tradnl"/>
        </w:rPr>
        <w:t xml:space="preserve">lo que </w:t>
      </w:r>
      <w:r w:rsidR="00570087" w:rsidRPr="0013386F">
        <w:rPr>
          <w:rFonts w:ascii="Lucida Sans Unicode" w:hAnsi="Lucida Sans Unicode" w:cs="Lucida Sans Unicode"/>
          <w:sz w:val="20"/>
          <w:szCs w:val="20"/>
          <w:lang w:val="es-ES_tradnl"/>
        </w:rPr>
        <w:t xml:space="preserve">pedía y </w:t>
      </w:r>
      <w:r w:rsidR="00902F94" w:rsidRPr="0013386F">
        <w:rPr>
          <w:rFonts w:ascii="Lucida Sans Unicode" w:hAnsi="Lucida Sans Unicode" w:cs="Lucida Sans Unicode"/>
          <w:sz w:val="20"/>
          <w:szCs w:val="20"/>
          <w:lang w:val="es-ES_tradnl"/>
        </w:rPr>
        <w:t xml:space="preserve">ponía a consideración de este Consejo, es </w:t>
      </w:r>
      <w:r w:rsidRPr="0013386F">
        <w:rPr>
          <w:rFonts w:ascii="Lucida Sans Unicode" w:hAnsi="Lucida Sans Unicode" w:cs="Lucida Sans Unicode"/>
          <w:sz w:val="20"/>
          <w:szCs w:val="20"/>
          <w:lang w:val="es-ES_tradnl"/>
        </w:rPr>
        <w:t>que,</w:t>
      </w:r>
      <w:r w:rsidR="00902F94" w:rsidRPr="0013386F">
        <w:rPr>
          <w:rFonts w:ascii="Lucida Sans Unicode" w:hAnsi="Lucida Sans Unicode" w:cs="Lucida Sans Unicode"/>
          <w:sz w:val="20"/>
          <w:szCs w:val="20"/>
          <w:lang w:val="es-ES_tradnl"/>
        </w:rPr>
        <w:t xml:space="preserve"> en su momento, es decir, posterior a este cumplimiento de sentencia, que efectivamente tiene que hacer el Instituto dentro de los </w:t>
      </w:r>
      <w:r w:rsidR="009C2C8F" w:rsidRPr="0013386F">
        <w:rPr>
          <w:rFonts w:ascii="Lucida Sans Unicode" w:hAnsi="Lucida Sans Unicode" w:cs="Lucida Sans Unicode"/>
          <w:sz w:val="20"/>
          <w:szCs w:val="20"/>
          <w:lang w:val="es-ES_tradnl"/>
        </w:rPr>
        <w:t>cinco</w:t>
      </w:r>
      <w:r w:rsidR="00902F94" w:rsidRPr="0013386F">
        <w:rPr>
          <w:rFonts w:ascii="Lucida Sans Unicode" w:hAnsi="Lucida Sans Unicode" w:cs="Lucida Sans Unicode"/>
          <w:sz w:val="20"/>
          <w:szCs w:val="20"/>
          <w:lang w:val="es-ES_tradnl"/>
        </w:rPr>
        <w:t xml:space="preserve"> días posteriores a la notificación</w:t>
      </w:r>
      <w:r w:rsidRPr="0013386F">
        <w:rPr>
          <w:rFonts w:ascii="Lucida Sans Unicode" w:hAnsi="Lucida Sans Unicode" w:cs="Lucida Sans Unicode"/>
          <w:sz w:val="20"/>
          <w:szCs w:val="20"/>
          <w:lang w:val="es-ES_tradnl"/>
        </w:rPr>
        <w:t>;</w:t>
      </w:r>
      <w:r w:rsidR="006755E3" w:rsidRPr="0013386F">
        <w:rPr>
          <w:rFonts w:ascii="Lucida Sans Unicode" w:hAnsi="Lucida Sans Unicode" w:cs="Lucida Sans Unicode"/>
          <w:sz w:val="20"/>
          <w:szCs w:val="20"/>
          <w:lang w:val="es-ES_tradnl"/>
        </w:rPr>
        <w:t xml:space="preserve"> pues</w:t>
      </w:r>
      <w:r w:rsidRPr="0013386F">
        <w:rPr>
          <w:rFonts w:ascii="Lucida Sans Unicode" w:hAnsi="Lucida Sans Unicode" w:cs="Lucida Sans Unicode"/>
          <w:sz w:val="20"/>
          <w:szCs w:val="20"/>
          <w:lang w:val="es-ES_tradnl"/>
        </w:rPr>
        <w:t>,</w:t>
      </w:r>
      <w:r w:rsidR="006755E3" w:rsidRPr="0013386F">
        <w:rPr>
          <w:rFonts w:ascii="Lucida Sans Unicode" w:hAnsi="Lucida Sans Unicode" w:cs="Lucida Sans Unicode"/>
          <w:sz w:val="20"/>
          <w:szCs w:val="20"/>
          <w:lang w:val="es-ES_tradnl"/>
        </w:rPr>
        <w:t xml:space="preserve"> d</w:t>
      </w:r>
      <w:r w:rsidR="009C2C8F" w:rsidRPr="0013386F">
        <w:rPr>
          <w:rFonts w:ascii="Lucida Sans Unicode" w:hAnsi="Lucida Sans Unicode" w:cs="Lucida Sans Unicode"/>
          <w:sz w:val="20"/>
          <w:szCs w:val="20"/>
          <w:lang w:val="es-ES_tradnl"/>
        </w:rPr>
        <w:t>é</w:t>
      </w:r>
      <w:r w:rsidR="00570087" w:rsidRPr="0013386F">
        <w:rPr>
          <w:rFonts w:ascii="Lucida Sans Unicode" w:hAnsi="Lucida Sans Unicode" w:cs="Lucida Sans Unicode"/>
          <w:sz w:val="20"/>
          <w:szCs w:val="20"/>
          <w:lang w:val="es-ES_tradnl"/>
        </w:rPr>
        <w:t xml:space="preserve"> </w:t>
      </w:r>
      <w:r w:rsidR="006755E3" w:rsidRPr="0013386F">
        <w:rPr>
          <w:rFonts w:ascii="Lucida Sans Unicode" w:hAnsi="Lucida Sans Unicode" w:cs="Lucida Sans Unicode"/>
          <w:sz w:val="20"/>
          <w:szCs w:val="20"/>
          <w:lang w:val="es-ES_tradnl"/>
        </w:rPr>
        <w:t>muestras de que quiere emparejar la cancha, como árbitro electoral</w:t>
      </w:r>
      <w:r w:rsidR="00570087" w:rsidRPr="0013386F">
        <w:rPr>
          <w:rFonts w:ascii="Lucida Sans Unicode" w:hAnsi="Lucida Sans Unicode" w:cs="Lucida Sans Unicode"/>
          <w:sz w:val="20"/>
          <w:szCs w:val="20"/>
          <w:lang w:val="es-ES_tradnl"/>
        </w:rPr>
        <w:t>,</w:t>
      </w:r>
      <w:r w:rsidR="006755E3" w:rsidRPr="0013386F">
        <w:rPr>
          <w:rFonts w:ascii="Lucida Sans Unicode" w:hAnsi="Lucida Sans Unicode" w:cs="Lucida Sans Unicode"/>
          <w:sz w:val="20"/>
          <w:szCs w:val="20"/>
          <w:lang w:val="es-ES_tradnl"/>
        </w:rPr>
        <w:t xml:space="preserve"> creo que lo que tiene que garantizar el Instituto</w:t>
      </w:r>
      <w:r w:rsidR="009C2C8F" w:rsidRPr="0013386F">
        <w:rPr>
          <w:rFonts w:ascii="Lucida Sans Unicode" w:hAnsi="Lucida Sans Unicode" w:cs="Lucida Sans Unicode"/>
          <w:sz w:val="20"/>
          <w:szCs w:val="20"/>
          <w:lang w:val="es-ES_tradnl"/>
        </w:rPr>
        <w:t>,</w:t>
      </w:r>
      <w:r w:rsidR="006755E3" w:rsidRPr="0013386F">
        <w:rPr>
          <w:rFonts w:ascii="Lucida Sans Unicode" w:hAnsi="Lucida Sans Unicode" w:cs="Lucida Sans Unicode"/>
          <w:sz w:val="20"/>
          <w:szCs w:val="20"/>
          <w:lang w:val="es-ES_tradnl"/>
        </w:rPr>
        <w:t xml:space="preserve"> es cancha pareja para todos los participantes, es decir</w:t>
      </w:r>
      <w:r w:rsidRPr="0013386F">
        <w:rPr>
          <w:rFonts w:ascii="Lucida Sans Unicode" w:hAnsi="Lucida Sans Unicode" w:cs="Lucida Sans Unicode"/>
          <w:sz w:val="20"/>
          <w:szCs w:val="20"/>
          <w:lang w:val="es-ES_tradnl"/>
        </w:rPr>
        <w:t>,</w:t>
      </w:r>
      <w:r w:rsidR="006755E3" w:rsidRPr="0013386F">
        <w:rPr>
          <w:rFonts w:ascii="Lucida Sans Unicode" w:hAnsi="Lucida Sans Unicode" w:cs="Lucida Sans Unicode"/>
          <w:sz w:val="20"/>
          <w:szCs w:val="20"/>
          <w:lang w:val="es-ES_tradnl"/>
        </w:rPr>
        <w:t xml:space="preserve"> poner las </w:t>
      </w:r>
      <w:r w:rsidRPr="0013386F">
        <w:rPr>
          <w:rFonts w:ascii="Lucida Sans Unicode" w:hAnsi="Lucida Sans Unicode" w:cs="Lucida Sans Unicode"/>
          <w:sz w:val="20"/>
          <w:szCs w:val="20"/>
          <w:lang w:val="es-ES_tradnl"/>
        </w:rPr>
        <w:t>mismas reglas</w:t>
      </w:r>
      <w:r w:rsidR="006755E3" w:rsidRPr="0013386F">
        <w:rPr>
          <w:rFonts w:ascii="Lucida Sans Unicode" w:hAnsi="Lucida Sans Unicode" w:cs="Lucida Sans Unicode"/>
          <w:sz w:val="20"/>
          <w:szCs w:val="20"/>
          <w:lang w:val="es-ES_tradnl"/>
        </w:rPr>
        <w:t xml:space="preserve"> para todos</w:t>
      </w:r>
      <w:r w:rsidR="00570087" w:rsidRPr="0013386F">
        <w:rPr>
          <w:rFonts w:ascii="Lucida Sans Unicode" w:hAnsi="Lucida Sans Unicode" w:cs="Lucida Sans Unicode"/>
          <w:sz w:val="20"/>
          <w:szCs w:val="20"/>
          <w:lang w:val="es-ES_tradnl"/>
        </w:rPr>
        <w:t>.</w:t>
      </w:r>
    </w:p>
    <w:p w14:paraId="52C562C7" w14:textId="77777777" w:rsidR="00EB4C11" w:rsidRPr="0013386F" w:rsidRDefault="00EB4C11" w:rsidP="0013386F">
      <w:pPr>
        <w:pStyle w:val="Sinespaciado"/>
        <w:spacing w:line="276" w:lineRule="auto"/>
        <w:jc w:val="both"/>
        <w:rPr>
          <w:rFonts w:ascii="Lucida Sans Unicode" w:hAnsi="Lucida Sans Unicode" w:cs="Lucida Sans Unicode"/>
          <w:sz w:val="20"/>
          <w:szCs w:val="20"/>
          <w:lang w:val="es-ES_tradnl"/>
        </w:rPr>
      </w:pPr>
    </w:p>
    <w:p w14:paraId="4D8A42E0" w14:textId="2498D579" w:rsidR="0042478F" w:rsidRPr="0013386F" w:rsidRDefault="0057008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M</w:t>
      </w:r>
      <w:r w:rsidR="006755E3" w:rsidRPr="0013386F">
        <w:rPr>
          <w:rFonts w:ascii="Lucida Sans Unicode" w:hAnsi="Lucida Sans Unicode" w:cs="Lucida Sans Unicode"/>
          <w:sz w:val="20"/>
          <w:szCs w:val="20"/>
          <w:lang w:val="es-ES_tradnl"/>
        </w:rPr>
        <w:t>e parece que el Instituto</w:t>
      </w:r>
      <w:r w:rsidR="009C2C8F" w:rsidRPr="0013386F">
        <w:rPr>
          <w:rFonts w:ascii="Lucida Sans Unicode" w:hAnsi="Lucida Sans Unicode" w:cs="Lucida Sans Unicode"/>
          <w:sz w:val="20"/>
          <w:szCs w:val="20"/>
          <w:lang w:val="es-ES_tradnl"/>
        </w:rPr>
        <w:t>,</w:t>
      </w:r>
      <w:r w:rsidR="006755E3" w:rsidRPr="0013386F">
        <w:rPr>
          <w:rFonts w:ascii="Lucida Sans Unicode" w:hAnsi="Lucida Sans Unicode" w:cs="Lucida Sans Unicode"/>
          <w:sz w:val="20"/>
          <w:szCs w:val="20"/>
          <w:lang w:val="es-ES_tradnl"/>
        </w:rPr>
        <w:t xml:space="preserve"> en poco tiempo</w:t>
      </w:r>
      <w:r w:rsidRPr="0013386F">
        <w:rPr>
          <w:rFonts w:ascii="Lucida Sans Unicode" w:hAnsi="Lucida Sans Unicode" w:cs="Lucida Sans Unicode"/>
          <w:sz w:val="20"/>
          <w:szCs w:val="20"/>
          <w:lang w:val="es-ES_tradnl"/>
        </w:rPr>
        <w:t>,</w:t>
      </w:r>
      <w:r w:rsidR="006755E3" w:rsidRPr="0013386F">
        <w:rPr>
          <w:rFonts w:ascii="Lucida Sans Unicode" w:hAnsi="Lucida Sans Unicode" w:cs="Lucida Sans Unicode"/>
          <w:sz w:val="20"/>
          <w:szCs w:val="20"/>
          <w:lang w:val="es-ES_tradnl"/>
        </w:rPr>
        <w:t xml:space="preserve"> puede adecuar sus lineamientos y proponer</w:t>
      </w:r>
      <w:r w:rsidRPr="0013386F">
        <w:rPr>
          <w:rFonts w:ascii="Lucida Sans Unicode" w:hAnsi="Lucida Sans Unicode" w:cs="Lucida Sans Unicode"/>
          <w:sz w:val="20"/>
          <w:szCs w:val="20"/>
          <w:lang w:val="es-ES_tradnl"/>
        </w:rPr>
        <w:t>los</w:t>
      </w:r>
      <w:r w:rsidR="006755E3" w:rsidRPr="0013386F">
        <w:rPr>
          <w:rFonts w:ascii="Lucida Sans Unicode" w:hAnsi="Lucida Sans Unicode" w:cs="Lucida Sans Unicode"/>
          <w:sz w:val="20"/>
          <w:szCs w:val="20"/>
          <w:lang w:val="es-ES_tradnl"/>
        </w:rPr>
        <w:t xml:space="preserve"> dentro de una sesión próxima</w:t>
      </w:r>
      <w:r w:rsidR="00EB4C11" w:rsidRPr="0013386F">
        <w:rPr>
          <w:rFonts w:ascii="Lucida Sans Unicode" w:hAnsi="Lucida Sans Unicode" w:cs="Lucida Sans Unicode"/>
          <w:sz w:val="20"/>
          <w:szCs w:val="20"/>
          <w:lang w:val="es-ES_tradnl"/>
        </w:rPr>
        <w:t xml:space="preserve"> a</w:t>
      </w:r>
      <w:r w:rsidR="006755E3" w:rsidRPr="0013386F">
        <w:rPr>
          <w:rFonts w:ascii="Lucida Sans Unicode" w:hAnsi="Lucida Sans Unicode" w:cs="Lucida Sans Unicode"/>
          <w:sz w:val="20"/>
          <w:szCs w:val="20"/>
          <w:lang w:val="es-ES_tradnl"/>
        </w:rPr>
        <w:t xml:space="preserve"> aprobación para que todos los que participamos tengamos las mismas reglas</w:t>
      </w:r>
      <w:r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que me parece que es una obligación que tiene el Instituto y si el Instituto ve y advierte que existen reglas diferenciadas</w:t>
      </w:r>
      <w:r w:rsidR="00EB4C11"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y el Instituto desde su experiencia y de su conocimiento, sabe que en un proceso democrático no puede haber reglas diferenciadas, </w:t>
      </w:r>
      <w:r w:rsidR="009C2C8F" w:rsidRPr="0013386F">
        <w:rPr>
          <w:rFonts w:ascii="Lucida Sans Unicode" w:hAnsi="Lucida Sans Unicode" w:cs="Lucida Sans Unicode"/>
          <w:sz w:val="20"/>
          <w:szCs w:val="20"/>
          <w:lang w:val="es-ES_tradnl"/>
        </w:rPr>
        <w:t xml:space="preserve">pues </w:t>
      </w:r>
      <w:r w:rsidR="002168C3" w:rsidRPr="0013386F">
        <w:rPr>
          <w:rFonts w:ascii="Lucida Sans Unicode" w:hAnsi="Lucida Sans Unicode" w:cs="Lucida Sans Unicode"/>
          <w:sz w:val="20"/>
          <w:szCs w:val="20"/>
          <w:lang w:val="es-ES_tradnl"/>
        </w:rPr>
        <w:t>bueno</w:t>
      </w:r>
      <w:r w:rsidR="009C2C8F"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tiene la oportunidad de nivelar, de poner las mismas reglas para todos los </w:t>
      </w:r>
      <w:r w:rsidR="002168C3" w:rsidRPr="0013386F">
        <w:rPr>
          <w:rFonts w:ascii="Lucida Sans Unicode" w:hAnsi="Lucida Sans Unicode" w:cs="Lucida Sans Unicode"/>
          <w:sz w:val="20"/>
          <w:szCs w:val="20"/>
          <w:lang w:val="es-ES_tradnl"/>
        </w:rPr>
        <w:lastRenderedPageBreak/>
        <w:t>participantes</w:t>
      </w:r>
      <w:r w:rsidR="0042478F" w:rsidRPr="0013386F">
        <w:rPr>
          <w:rFonts w:ascii="Lucida Sans Unicode" w:hAnsi="Lucida Sans Unicode" w:cs="Lucida Sans Unicode"/>
          <w:sz w:val="20"/>
          <w:szCs w:val="20"/>
          <w:lang w:val="es-ES_tradnl"/>
        </w:rPr>
        <w:t>, e</w:t>
      </w:r>
      <w:r w:rsidR="002168C3" w:rsidRPr="0013386F">
        <w:rPr>
          <w:rFonts w:ascii="Lucida Sans Unicode" w:hAnsi="Lucida Sans Unicode" w:cs="Lucida Sans Unicode"/>
          <w:sz w:val="20"/>
          <w:szCs w:val="20"/>
          <w:lang w:val="es-ES_tradnl"/>
        </w:rPr>
        <w:t xml:space="preserve"> insisto</w:t>
      </w:r>
      <w:r w:rsidR="004A0446"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el hecho de que esta sentencia sea dirigida solamente a una coalición, no significa que no afecte a todos los que participamos en democracia</w:t>
      </w:r>
      <w:r w:rsidR="0042478F" w:rsidRPr="0013386F">
        <w:rPr>
          <w:rFonts w:ascii="Lucida Sans Unicode" w:hAnsi="Lucida Sans Unicode" w:cs="Lucida Sans Unicode"/>
          <w:sz w:val="20"/>
          <w:szCs w:val="20"/>
          <w:lang w:val="es-ES_tradnl"/>
        </w:rPr>
        <w:t>.</w:t>
      </w:r>
    </w:p>
    <w:p w14:paraId="29E6355B" w14:textId="77777777" w:rsidR="00EB4C11" w:rsidRPr="0013386F" w:rsidRDefault="00EB4C11" w:rsidP="0013386F">
      <w:pPr>
        <w:pStyle w:val="Sinespaciado"/>
        <w:spacing w:line="276" w:lineRule="auto"/>
        <w:jc w:val="both"/>
        <w:rPr>
          <w:rFonts w:ascii="Lucida Sans Unicode" w:hAnsi="Lucida Sans Unicode" w:cs="Lucida Sans Unicode"/>
          <w:sz w:val="20"/>
          <w:szCs w:val="20"/>
          <w:lang w:val="es-ES_tradnl"/>
        </w:rPr>
      </w:pPr>
    </w:p>
    <w:p w14:paraId="6CBAF611" w14:textId="674AE9D9" w:rsidR="002168C3" w:rsidRPr="0013386F" w:rsidRDefault="0042478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U</w:t>
      </w:r>
      <w:r w:rsidR="002168C3" w:rsidRPr="0013386F">
        <w:rPr>
          <w:rFonts w:ascii="Lucida Sans Unicode" w:hAnsi="Lucida Sans Unicode" w:cs="Lucida Sans Unicode"/>
          <w:sz w:val="20"/>
          <w:szCs w:val="20"/>
          <w:lang w:val="es-ES_tradnl"/>
        </w:rPr>
        <w:t xml:space="preserve">n </w:t>
      </w:r>
      <w:r w:rsidR="00EB4C11" w:rsidRPr="0013386F">
        <w:rPr>
          <w:rFonts w:ascii="Lucida Sans Unicode" w:hAnsi="Lucida Sans Unicode" w:cs="Lucida Sans Unicode"/>
          <w:sz w:val="20"/>
          <w:szCs w:val="20"/>
          <w:lang w:val="es-ES_tradnl"/>
        </w:rPr>
        <w:t>T</w:t>
      </w:r>
      <w:r w:rsidR="002168C3" w:rsidRPr="0013386F">
        <w:rPr>
          <w:rFonts w:ascii="Lucida Sans Unicode" w:hAnsi="Lucida Sans Unicode" w:cs="Lucida Sans Unicode"/>
          <w:sz w:val="20"/>
          <w:szCs w:val="20"/>
          <w:lang w:val="es-ES_tradnl"/>
        </w:rPr>
        <w:t xml:space="preserve">ribunal con este sesgo, con esta parcialidad, como actualmente lo es el Tribunal Electoral del Estado de Jalisco, es un </w:t>
      </w:r>
      <w:r w:rsidR="00EB4C11" w:rsidRPr="0013386F">
        <w:rPr>
          <w:rFonts w:ascii="Lucida Sans Unicode" w:hAnsi="Lucida Sans Unicode" w:cs="Lucida Sans Unicode"/>
          <w:sz w:val="20"/>
          <w:szCs w:val="20"/>
          <w:lang w:val="es-ES_tradnl"/>
        </w:rPr>
        <w:t>T</w:t>
      </w:r>
      <w:r w:rsidR="002168C3" w:rsidRPr="0013386F">
        <w:rPr>
          <w:rFonts w:ascii="Lucida Sans Unicode" w:hAnsi="Lucida Sans Unicode" w:cs="Lucida Sans Unicode"/>
          <w:sz w:val="20"/>
          <w:szCs w:val="20"/>
          <w:lang w:val="es-ES_tradnl"/>
        </w:rPr>
        <w:t>ribunal que nos debe preocupar a todos, porque el día que</w:t>
      </w:r>
      <w:r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yo no quiero saber </w:t>
      </w:r>
      <w:r w:rsidR="00A76966" w:rsidRPr="0013386F">
        <w:rPr>
          <w:rFonts w:ascii="Lucida Sans Unicode" w:hAnsi="Lucida Sans Unicode" w:cs="Lucida Sans Unicode"/>
          <w:sz w:val="20"/>
          <w:szCs w:val="20"/>
          <w:lang w:val="es-ES_tradnl"/>
        </w:rPr>
        <w:t>cuándo</w:t>
      </w:r>
      <w:r w:rsidR="002168C3" w:rsidRPr="0013386F">
        <w:rPr>
          <w:rFonts w:ascii="Lucida Sans Unicode" w:hAnsi="Lucida Sans Unicode" w:cs="Lucida Sans Unicode"/>
          <w:sz w:val="20"/>
          <w:szCs w:val="20"/>
          <w:lang w:val="es-ES_tradnl"/>
        </w:rPr>
        <w:t xml:space="preserve"> existan impugnaciones sobre las elecciones</w:t>
      </w:r>
      <w:r w:rsidR="00C031F3"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qu</w:t>
      </w:r>
      <w:r w:rsidR="00C031F3" w:rsidRPr="0013386F">
        <w:rPr>
          <w:rFonts w:ascii="Lucida Sans Unicode" w:hAnsi="Lucida Sans Unicode" w:cs="Lucida Sans Unicode"/>
          <w:sz w:val="20"/>
          <w:szCs w:val="20"/>
          <w:lang w:val="es-ES_tradnl"/>
        </w:rPr>
        <w:t>é</w:t>
      </w:r>
      <w:r w:rsidR="002168C3" w:rsidRPr="0013386F">
        <w:rPr>
          <w:rFonts w:ascii="Lucida Sans Unicode" w:hAnsi="Lucida Sans Unicode" w:cs="Lucida Sans Unicode"/>
          <w:sz w:val="20"/>
          <w:szCs w:val="20"/>
          <w:lang w:val="es-ES_tradnl"/>
        </w:rPr>
        <w:t xml:space="preserve"> va a determinar</w:t>
      </w:r>
      <w:r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la verdad es que</w:t>
      </w:r>
      <w:r w:rsidR="00EB4C11"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lo repito, estamos en crisis en justicia electoral en </w:t>
      </w:r>
      <w:r w:rsidRPr="0013386F">
        <w:rPr>
          <w:rFonts w:ascii="Lucida Sans Unicode" w:hAnsi="Lucida Sans Unicode" w:cs="Lucida Sans Unicode"/>
          <w:sz w:val="20"/>
          <w:szCs w:val="20"/>
          <w:lang w:val="es-ES_tradnl"/>
        </w:rPr>
        <w:t>nuestro</w:t>
      </w:r>
      <w:r w:rsidR="002168C3" w:rsidRPr="0013386F">
        <w:rPr>
          <w:rFonts w:ascii="Lucida Sans Unicode" w:hAnsi="Lucida Sans Unicode" w:cs="Lucida Sans Unicode"/>
          <w:sz w:val="20"/>
          <w:szCs w:val="20"/>
          <w:lang w:val="es-ES_tradnl"/>
        </w:rPr>
        <w:t xml:space="preserve"> Estado, y yo creo que</w:t>
      </w:r>
      <w:r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todos los actores, todos los partidos aquí representados y el Instituto</w:t>
      </w:r>
      <w:r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deberíamos buscar la manera de fortalecer, digamos</w:t>
      </w:r>
      <w:r w:rsidR="00EB4C11"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nuestras reglas y nuestro proceder dentro del proceso electoral</w:t>
      </w:r>
      <w:r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y así evitar la injerencia de este </w:t>
      </w:r>
      <w:r w:rsidR="00EB4C11" w:rsidRPr="0013386F">
        <w:rPr>
          <w:rFonts w:ascii="Lucida Sans Unicode" w:hAnsi="Lucida Sans Unicode" w:cs="Lucida Sans Unicode"/>
          <w:sz w:val="20"/>
          <w:szCs w:val="20"/>
          <w:lang w:val="es-ES_tradnl"/>
        </w:rPr>
        <w:t>T</w:t>
      </w:r>
      <w:r w:rsidR="002168C3" w:rsidRPr="0013386F">
        <w:rPr>
          <w:rFonts w:ascii="Lucida Sans Unicode" w:hAnsi="Lucida Sans Unicode" w:cs="Lucida Sans Unicode"/>
          <w:sz w:val="20"/>
          <w:szCs w:val="20"/>
          <w:lang w:val="es-ES_tradnl"/>
        </w:rPr>
        <w:t>ribunal</w:t>
      </w:r>
      <w:r w:rsidR="00EB4C11" w:rsidRPr="0013386F">
        <w:rPr>
          <w:rFonts w:ascii="Lucida Sans Unicode" w:hAnsi="Lucida Sans Unicode" w:cs="Lucida Sans Unicode"/>
          <w:sz w:val="20"/>
          <w:szCs w:val="20"/>
          <w:lang w:val="es-ES_tradnl"/>
        </w:rPr>
        <w:t>.</w:t>
      </w:r>
      <w:r w:rsidR="002168C3" w:rsidRPr="0013386F">
        <w:rPr>
          <w:rFonts w:ascii="Lucida Sans Unicode" w:hAnsi="Lucida Sans Unicode" w:cs="Lucida Sans Unicode"/>
          <w:sz w:val="20"/>
          <w:szCs w:val="20"/>
          <w:lang w:val="es-ES_tradnl"/>
        </w:rPr>
        <w:t xml:space="preserve"> </w:t>
      </w:r>
      <w:r w:rsidR="00EB4C11" w:rsidRPr="0013386F">
        <w:rPr>
          <w:rFonts w:ascii="Lucida Sans Unicode" w:hAnsi="Lucida Sans Unicode" w:cs="Lucida Sans Unicode"/>
          <w:sz w:val="20"/>
          <w:szCs w:val="20"/>
          <w:lang w:val="es-ES_tradnl"/>
        </w:rPr>
        <w:t>M</w:t>
      </w:r>
      <w:r w:rsidR="002168C3" w:rsidRPr="0013386F">
        <w:rPr>
          <w:rFonts w:ascii="Lucida Sans Unicode" w:hAnsi="Lucida Sans Unicode" w:cs="Lucida Sans Unicode"/>
          <w:sz w:val="20"/>
          <w:szCs w:val="20"/>
          <w:lang w:val="es-ES_tradnl"/>
        </w:rPr>
        <w:t>uchas gracia</w:t>
      </w:r>
      <w:r w:rsidR="00EB4C11" w:rsidRPr="0013386F">
        <w:rPr>
          <w:rFonts w:ascii="Lucida Sans Unicode" w:hAnsi="Lucida Sans Unicode" w:cs="Lucida Sans Unicode"/>
          <w:sz w:val="20"/>
          <w:szCs w:val="20"/>
          <w:lang w:val="es-ES_tradnl"/>
        </w:rPr>
        <w:t>s</w:t>
      </w:r>
      <w:r w:rsidR="002168C3" w:rsidRPr="0013386F">
        <w:rPr>
          <w:rFonts w:ascii="Lucida Sans Unicode" w:hAnsi="Lucida Sans Unicode" w:cs="Lucida Sans Unicode"/>
          <w:sz w:val="20"/>
          <w:szCs w:val="20"/>
          <w:lang w:val="es-ES_tradnl"/>
        </w:rPr>
        <w:t>.</w:t>
      </w:r>
    </w:p>
    <w:p w14:paraId="275013C7" w14:textId="77777777" w:rsidR="00EB4C11" w:rsidRPr="0013386F" w:rsidRDefault="00EB4C11" w:rsidP="0013386F">
      <w:pPr>
        <w:pStyle w:val="Sinespaciado"/>
        <w:spacing w:line="276" w:lineRule="auto"/>
        <w:jc w:val="both"/>
        <w:rPr>
          <w:rFonts w:ascii="Lucida Sans Unicode" w:hAnsi="Lucida Sans Unicode" w:cs="Lucida Sans Unicode"/>
          <w:sz w:val="20"/>
          <w:szCs w:val="20"/>
        </w:rPr>
      </w:pPr>
    </w:p>
    <w:p w14:paraId="1AA4D143" w14:textId="77777777" w:rsidR="006D0E55" w:rsidRPr="0013386F" w:rsidRDefault="002168C3"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w:t>
      </w:r>
      <w:r w:rsidR="006755E3" w:rsidRPr="0013386F">
        <w:rPr>
          <w:rFonts w:ascii="Lucida Sans Unicode" w:hAnsi="Lucida Sans Unicode" w:cs="Lucida Sans Unicode"/>
          <w:sz w:val="20"/>
          <w:szCs w:val="20"/>
          <w:lang w:val="es-ES_tradnl"/>
        </w:rPr>
        <w:t xml:space="preserve"> </w:t>
      </w:r>
      <w:r w:rsidR="006D0E55" w:rsidRPr="0013386F">
        <w:rPr>
          <w:rFonts w:ascii="Lucida Sans Unicode" w:hAnsi="Lucida Sans Unicode" w:cs="Lucida Sans Unicode"/>
          <w:sz w:val="20"/>
          <w:szCs w:val="20"/>
          <w:lang w:val="es-ES_tradnl"/>
        </w:rPr>
        <w:t>Gracias a usted, señor representante Diego Hernández, del partido político Hagamos.</w:t>
      </w:r>
    </w:p>
    <w:p w14:paraId="63B66880" w14:textId="77777777" w:rsidR="00D3649F" w:rsidRPr="0013386F" w:rsidRDefault="00D3649F" w:rsidP="0013386F">
      <w:pPr>
        <w:pStyle w:val="Sinespaciado"/>
        <w:spacing w:line="276" w:lineRule="auto"/>
        <w:jc w:val="both"/>
        <w:rPr>
          <w:rFonts w:ascii="Lucida Sans Unicode" w:hAnsi="Lucida Sans Unicode" w:cs="Lucida Sans Unicode"/>
          <w:sz w:val="20"/>
          <w:szCs w:val="20"/>
          <w:lang w:val="es-ES_tradnl"/>
        </w:rPr>
      </w:pPr>
    </w:p>
    <w:p w14:paraId="7E0E80FD" w14:textId="181969D5" w:rsidR="00D3649F" w:rsidRPr="0013386F" w:rsidRDefault="006D0E55"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¿Alguien más desea hacer uso de la voz?, estamos en segunda ronda</w:t>
      </w:r>
      <w:r w:rsidR="00D3649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09D16D3C" w14:textId="77777777" w:rsidR="00D3649F" w:rsidRPr="0013386F" w:rsidRDefault="00D3649F" w:rsidP="0013386F">
      <w:pPr>
        <w:pStyle w:val="Sinespaciado"/>
        <w:spacing w:line="276" w:lineRule="auto"/>
        <w:jc w:val="both"/>
        <w:rPr>
          <w:rFonts w:ascii="Lucida Sans Unicode" w:hAnsi="Lucida Sans Unicode" w:cs="Lucida Sans Unicode"/>
          <w:sz w:val="20"/>
          <w:szCs w:val="20"/>
          <w:lang w:val="es-ES_tradnl"/>
        </w:rPr>
      </w:pPr>
    </w:p>
    <w:p w14:paraId="78B9289C" w14:textId="215D8291" w:rsidR="00D3649F" w:rsidRPr="0013386F" w:rsidRDefault="00D3649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6D0E55" w:rsidRPr="0013386F">
        <w:rPr>
          <w:rFonts w:ascii="Lucida Sans Unicode" w:hAnsi="Lucida Sans Unicode" w:cs="Lucida Sans Unicode"/>
          <w:sz w:val="20"/>
          <w:szCs w:val="20"/>
          <w:lang w:val="es-ES_tradnl"/>
        </w:rPr>
        <w:t xml:space="preserve">l señor representante del </w:t>
      </w:r>
      <w:r w:rsidRPr="0013386F">
        <w:rPr>
          <w:rFonts w:ascii="Lucida Sans Unicode" w:hAnsi="Lucida Sans Unicode" w:cs="Lucida Sans Unicode"/>
          <w:sz w:val="20"/>
          <w:szCs w:val="20"/>
          <w:lang w:val="es-ES_tradnl"/>
        </w:rPr>
        <w:t>P</w:t>
      </w:r>
      <w:r w:rsidR="006D0E55" w:rsidRPr="0013386F">
        <w:rPr>
          <w:rFonts w:ascii="Lucida Sans Unicode" w:hAnsi="Lucida Sans Unicode" w:cs="Lucida Sans Unicode"/>
          <w:sz w:val="20"/>
          <w:szCs w:val="20"/>
          <w:lang w:val="es-ES_tradnl"/>
        </w:rPr>
        <w:t>artido Revolución Institucional, Enrique Velázquez, tiene la palabra, adelante.</w:t>
      </w:r>
    </w:p>
    <w:p w14:paraId="5DEB76E1" w14:textId="1FC58CD9" w:rsidR="005938B9" w:rsidRPr="0013386F" w:rsidRDefault="006D0E55"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 </w:t>
      </w:r>
      <w:r w:rsidR="005938B9" w:rsidRPr="0013386F">
        <w:rPr>
          <w:rFonts w:ascii="Lucida Sans Unicode" w:hAnsi="Lucida Sans Unicode" w:cs="Lucida Sans Unicode"/>
          <w:sz w:val="20"/>
          <w:szCs w:val="20"/>
          <w:lang w:val="es-ES_tradnl"/>
        </w:rPr>
        <w:t xml:space="preserve"> </w:t>
      </w:r>
    </w:p>
    <w:p w14:paraId="2D7D03E5" w14:textId="2C34A839" w:rsidR="00D3649F" w:rsidRPr="0013386F" w:rsidRDefault="00A76966" w:rsidP="0013386F">
      <w:pPr>
        <w:pStyle w:val="Sinespaciado"/>
        <w:spacing w:line="276" w:lineRule="auto"/>
        <w:jc w:val="both"/>
        <w:rPr>
          <w:rFonts w:ascii="Lucida Sans Unicode" w:hAnsi="Lucida Sans Unicode" w:cs="Lucida Sans Unicode"/>
          <w:sz w:val="20"/>
          <w:szCs w:val="20"/>
          <w:lang w:val="es-ES_tradnl"/>
        </w:rPr>
      </w:pPr>
      <w:r>
        <w:rPr>
          <w:rFonts w:ascii="Lucida Sans Unicode" w:eastAsia="Calibri" w:hAnsi="Lucida Sans Unicode" w:cs="Lucida Sans Unicode"/>
          <w:b/>
          <w:bCs/>
          <w:sz w:val="20"/>
          <w:szCs w:val="20"/>
        </w:rPr>
        <w:t>R</w:t>
      </w:r>
      <w:r w:rsidR="00DC0661" w:rsidRPr="00A76966">
        <w:rPr>
          <w:rFonts w:ascii="Lucida Sans Unicode" w:eastAsia="Calibri" w:hAnsi="Lucida Sans Unicode" w:cs="Lucida Sans Unicode"/>
          <w:b/>
          <w:bCs/>
          <w:sz w:val="20"/>
          <w:szCs w:val="20"/>
        </w:rPr>
        <w:t xml:space="preserve">epresentante del </w:t>
      </w:r>
      <w:r w:rsidR="00C031F3" w:rsidRPr="00A76966">
        <w:rPr>
          <w:rFonts w:ascii="Lucida Sans Unicode" w:eastAsia="Calibri" w:hAnsi="Lucida Sans Unicode" w:cs="Lucida Sans Unicode"/>
          <w:b/>
          <w:bCs/>
          <w:sz w:val="20"/>
          <w:szCs w:val="20"/>
        </w:rPr>
        <w:t>P</w:t>
      </w:r>
      <w:r w:rsidR="00DC0661" w:rsidRPr="00A76966">
        <w:rPr>
          <w:rFonts w:ascii="Lucida Sans Unicode" w:eastAsia="Calibri" w:hAnsi="Lucida Sans Unicode" w:cs="Lucida Sans Unicode"/>
          <w:b/>
          <w:bCs/>
          <w:sz w:val="20"/>
          <w:szCs w:val="20"/>
        </w:rPr>
        <w:t xml:space="preserve">artido Revolucionario Institucional, </w:t>
      </w:r>
      <w:r w:rsidR="00DC0661" w:rsidRPr="00A76966">
        <w:rPr>
          <w:rFonts w:ascii="Lucida Sans Unicode" w:hAnsi="Lucida Sans Unicode" w:cs="Lucida Sans Unicode"/>
          <w:b/>
          <w:bCs/>
          <w:sz w:val="20"/>
          <w:szCs w:val="20"/>
          <w:lang w:val="es-ES_tradnl"/>
        </w:rPr>
        <w:t>Enrique Velázquez Aguilar</w:t>
      </w:r>
      <w:r w:rsidR="00DC0661" w:rsidRPr="0013386F">
        <w:rPr>
          <w:rFonts w:ascii="Lucida Sans Unicode" w:hAnsi="Lucida Sans Unicode" w:cs="Lucida Sans Unicode"/>
          <w:sz w:val="20"/>
          <w:szCs w:val="20"/>
          <w:lang w:val="es-ES_tradnl"/>
        </w:rPr>
        <w:t>: Gracias de nuevo</w:t>
      </w:r>
      <w:r w:rsidR="00D3649F" w:rsidRPr="0013386F">
        <w:rPr>
          <w:rFonts w:ascii="Lucida Sans Unicode" w:hAnsi="Lucida Sans Unicode" w:cs="Lucida Sans Unicode"/>
          <w:sz w:val="20"/>
          <w:szCs w:val="20"/>
          <w:lang w:val="es-ES_tradnl"/>
        </w:rPr>
        <w:t>, b</w:t>
      </w:r>
      <w:r w:rsidR="00DC0661" w:rsidRPr="0013386F">
        <w:rPr>
          <w:rFonts w:ascii="Lucida Sans Unicode" w:hAnsi="Lucida Sans Unicode" w:cs="Lucida Sans Unicode"/>
          <w:sz w:val="20"/>
          <w:szCs w:val="20"/>
          <w:lang w:val="es-ES_tradnl"/>
        </w:rPr>
        <w:t>uena tarde</w:t>
      </w:r>
      <w:r w:rsidR="00D3649F" w:rsidRPr="0013386F">
        <w:rPr>
          <w:rFonts w:ascii="Lucida Sans Unicode" w:hAnsi="Lucida Sans Unicode" w:cs="Lucida Sans Unicode"/>
          <w:sz w:val="20"/>
          <w:szCs w:val="20"/>
          <w:lang w:val="es-ES_tradnl"/>
        </w:rPr>
        <w:t>,</w:t>
      </w:r>
      <w:r w:rsidR="00DC0661" w:rsidRPr="0013386F">
        <w:rPr>
          <w:rFonts w:ascii="Lucida Sans Unicode" w:hAnsi="Lucida Sans Unicode" w:cs="Lucida Sans Unicode"/>
          <w:sz w:val="20"/>
          <w:szCs w:val="20"/>
          <w:lang w:val="es-ES_tradnl"/>
        </w:rPr>
        <w:t xml:space="preserve"> consejera presidenta</w:t>
      </w:r>
      <w:r w:rsidR="00D3649F" w:rsidRPr="0013386F">
        <w:rPr>
          <w:rFonts w:ascii="Lucida Sans Unicode" w:hAnsi="Lucida Sans Unicode" w:cs="Lucida Sans Unicode"/>
          <w:sz w:val="20"/>
          <w:szCs w:val="20"/>
          <w:lang w:val="es-ES_tradnl"/>
        </w:rPr>
        <w:t>.</w:t>
      </w:r>
      <w:r w:rsidR="00DC0661" w:rsidRPr="0013386F">
        <w:rPr>
          <w:rFonts w:ascii="Lucida Sans Unicode" w:hAnsi="Lucida Sans Unicode" w:cs="Lucida Sans Unicode"/>
          <w:sz w:val="20"/>
          <w:szCs w:val="20"/>
          <w:lang w:val="es-ES_tradnl"/>
        </w:rPr>
        <w:t xml:space="preserve"> </w:t>
      </w:r>
    </w:p>
    <w:p w14:paraId="2BC03004" w14:textId="77777777" w:rsidR="00D3649F" w:rsidRPr="0013386F" w:rsidRDefault="00D3649F" w:rsidP="0013386F">
      <w:pPr>
        <w:pStyle w:val="Sinespaciado"/>
        <w:spacing w:line="276" w:lineRule="auto"/>
        <w:jc w:val="both"/>
        <w:rPr>
          <w:rFonts w:ascii="Lucida Sans Unicode" w:hAnsi="Lucida Sans Unicode" w:cs="Lucida Sans Unicode"/>
          <w:sz w:val="20"/>
          <w:szCs w:val="20"/>
          <w:lang w:val="es-ES_tradnl"/>
        </w:rPr>
      </w:pPr>
    </w:p>
    <w:p w14:paraId="69F357ED" w14:textId="4467BD88" w:rsidR="00DC0661" w:rsidRPr="0013386F" w:rsidRDefault="00D3649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C</w:t>
      </w:r>
      <w:r w:rsidR="00DC0661" w:rsidRPr="0013386F">
        <w:rPr>
          <w:rFonts w:ascii="Lucida Sans Unicode" w:hAnsi="Lucida Sans Unicode" w:cs="Lucida Sans Unicode"/>
          <w:sz w:val="20"/>
          <w:szCs w:val="20"/>
          <w:lang w:val="es-ES_tradnl"/>
        </w:rPr>
        <w:t>reo que en este momento lo que se discute</w:t>
      </w:r>
      <w:r w:rsidR="0042478F" w:rsidRPr="0013386F">
        <w:rPr>
          <w:rFonts w:ascii="Lucida Sans Unicode" w:hAnsi="Lucida Sans Unicode" w:cs="Lucida Sans Unicode"/>
          <w:sz w:val="20"/>
          <w:szCs w:val="20"/>
          <w:lang w:val="es-ES_tradnl"/>
        </w:rPr>
        <w:t>,</w:t>
      </w:r>
      <w:r w:rsidR="00DC0661" w:rsidRPr="0013386F">
        <w:rPr>
          <w:rFonts w:ascii="Lucida Sans Unicode" w:hAnsi="Lucida Sans Unicode" w:cs="Lucida Sans Unicode"/>
          <w:sz w:val="20"/>
          <w:szCs w:val="20"/>
          <w:lang w:val="es-ES_tradnl"/>
        </w:rPr>
        <w:t xml:space="preserve"> es una discusión estéril, ya que</w:t>
      </w:r>
      <w:r w:rsidR="00C031F3" w:rsidRPr="0013386F">
        <w:rPr>
          <w:rFonts w:ascii="Lucida Sans Unicode" w:hAnsi="Lucida Sans Unicode" w:cs="Lucida Sans Unicode"/>
          <w:sz w:val="20"/>
          <w:szCs w:val="20"/>
          <w:lang w:val="es-ES_tradnl"/>
        </w:rPr>
        <w:t>,</w:t>
      </w:r>
      <w:r w:rsidR="00DC0661" w:rsidRPr="0013386F">
        <w:rPr>
          <w:rFonts w:ascii="Lucida Sans Unicode" w:hAnsi="Lucida Sans Unicode" w:cs="Lucida Sans Unicode"/>
          <w:sz w:val="20"/>
          <w:szCs w:val="20"/>
          <w:lang w:val="es-ES_tradnl"/>
        </w:rPr>
        <w:t xml:space="preserve"> lo que se trata el punto de acuerdo, es únicamente dar cumplimiento a lo ordenado en la sentencia</w:t>
      </w:r>
      <w:r w:rsidRPr="0013386F">
        <w:rPr>
          <w:rFonts w:ascii="Lucida Sans Unicode" w:hAnsi="Lucida Sans Unicode" w:cs="Lucida Sans Unicode"/>
          <w:sz w:val="20"/>
          <w:szCs w:val="20"/>
          <w:lang w:val="es-ES_tradnl"/>
        </w:rPr>
        <w:t>.</w:t>
      </w:r>
      <w:r w:rsidR="00DC0661"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E</w:t>
      </w:r>
      <w:r w:rsidR="00DC0661" w:rsidRPr="0013386F">
        <w:rPr>
          <w:rFonts w:ascii="Lucida Sans Unicode" w:hAnsi="Lucida Sans Unicode" w:cs="Lucida Sans Unicode"/>
          <w:sz w:val="20"/>
          <w:szCs w:val="20"/>
          <w:lang w:val="es-ES_tradnl"/>
        </w:rPr>
        <w:t>fectivamente</w:t>
      </w:r>
      <w:r w:rsidRPr="0013386F">
        <w:rPr>
          <w:rFonts w:ascii="Lucida Sans Unicode" w:hAnsi="Lucida Sans Unicode" w:cs="Lucida Sans Unicode"/>
          <w:sz w:val="20"/>
          <w:szCs w:val="20"/>
          <w:lang w:val="es-ES_tradnl"/>
        </w:rPr>
        <w:t>,</w:t>
      </w:r>
      <w:r w:rsidR="00DC0661" w:rsidRPr="0013386F">
        <w:rPr>
          <w:rFonts w:ascii="Lucida Sans Unicode" w:hAnsi="Lucida Sans Unicode" w:cs="Lucida Sans Unicode"/>
          <w:sz w:val="20"/>
          <w:szCs w:val="20"/>
          <w:lang w:val="es-ES_tradnl"/>
        </w:rPr>
        <w:t xml:space="preserve"> si ya interpusieron algún recurso, estoy seguro que sí, pues será otra instancia la que tenga que hacerlo, pero el Consejo en este caso </w:t>
      </w:r>
      <w:r w:rsidR="00A76966" w:rsidRPr="0013386F">
        <w:rPr>
          <w:rFonts w:ascii="Lucida Sans Unicode" w:hAnsi="Lucida Sans Unicode" w:cs="Lucida Sans Unicode"/>
          <w:sz w:val="20"/>
          <w:szCs w:val="20"/>
          <w:lang w:val="es-ES_tradnl"/>
        </w:rPr>
        <w:t>se tiene</w:t>
      </w:r>
      <w:r w:rsidR="00DC0661" w:rsidRPr="0013386F">
        <w:rPr>
          <w:rFonts w:ascii="Lucida Sans Unicode" w:hAnsi="Lucida Sans Unicode" w:cs="Lucida Sans Unicode"/>
          <w:sz w:val="20"/>
          <w:szCs w:val="20"/>
          <w:lang w:val="es-ES_tradnl"/>
        </w:rPr>
        <w:t xml:space="preserve"> que limitar a dar cumplimiento a lo</w:t>
      </w:r>
      <w:r w:rsidR="0042478F" w:rsidRPr="0013386F">
        <w:rPr>
          <w:rFonts w:ascii="Lucida Sans Unicode" w:hAnsi="Lucida Sans Unicode" w:cs="Lucida Sans Unicode"/>
          <w:sz w:val="20"/>
          <w:szCs w:val="20"/>
          <w:lang w:val="es-ES_tradnl"/>
        </w:rPr>
        <w:t xml:space="preserve"> que el </w:t>
      </w:r>
      <w:r w:rsidRPr="0013386F">
        <w:rPr>
          <w:rFonts w:ascii="Lucida Sans Unicode" w:hAnsi="Lucida Sans Unicode" w:cs="Lucida Sans Unicode"/>
          <w:sz w:val="20"/>
          <w:szCs w:val="20"/>
          <w:lang w:val="es-ES_tradnl"/>
        </w:rPr>
        <w:t>T</w:t>
      </w:r>
      <w:r w:rsidR="0042478F" w:rsidRPr="0013386F">
        <w:rPr>
          <w:rFonts w:ascii="Lucida Sans Unicode" w:hAnsi="Lucida Sans Unicode" w:cs="Lucida Sans Unicode"/>
          <w:sz w:val="20"/>
          <w:szCs w:val="20"/>
          <w:lang w:val="es-ES_tradnl"/>
        </w:rPr>
        <w:t>ribunal le está</w:t>
      </w:r>
      <w:r w:rsidR="00DC0661" w:rsidRPr="0013386F">
        <w:rPr>
          <w:rFonts w:ascii="Lucida Sans Unicode" w:hAnsi="Lucida Sans Unicode" w:cs="Lucida Sans Unicode"/>
          <w:sz w:val="20"/>
          <w:szCs w:val="20"/>
          <w:lang w:val="es-ES_tradnl"/>
        </w:rPr>
        <w:t xml:space="preserve"> ordenando, si esto fue legal o no, </w:t>
      </w:r>
      <w:r w:rsidR="0042478F" w:rsidRPr="0013386F">
        <w:rPr>
          <w:rFonts w:ascii="Lucida Sans Unicode" w:hAnsi="Lucida Sans Unicode" w:cs="Lucida Sans Unicode"/>
          <w:sz w:val="20"/>
          <w:szCs w:val="20"/>
          <w:lang w:val="es-ES_tradnl"/>
        </w:rPr>
        <w:t xml:space="preserve">no creo que sea, no es esta </w:t>
      </w:r>
      <w:r w:rsidR="00DC0661" w:rsidRPr="0013386F">
        <w:rPr>
          <w:rFonts w:ascii="Lucida Sans Unicode" w:hAnsi="Lucida Sans Unicode" w:cs="Lucida Sans Unicode"/>
          <w:sz w:val="20"/>
          <w:szCs w:val="20"/>
          <w:lang w:val="es-ES_tradnl"/>
        </w:rPr>
        <w:t xml:space="preserve">la instancia adecuada para </w:t>
      </w:r>
      <w:r w:rsidR="007739F2" w:rsidRPr="0013386F">
        <w:rPr>
          <w:rFonts w:ascii="Lucida Sans Unicode" w:hAnsi="Lucida Sans Unicode" w:cs="Lucida Sans Unicode"/>
          <w:sz w:val="20"/>
          <w:szCs w:val="20"/>
          <w:lang w:val="es-ES_tradnl"/>
        </w:rPr>
        <w:t>resolverlo</w:t>
      </w:r>
      <w:r w:rsidR="00DC0661" w:rsidRPr="0013386F">
        <w:rPr>
          <w:rFonts w:ascii="Lucida Sans Unicode" w:hAnsi="Lucida Sans Unicode" w:cs="Lucida Sans Unicode"/>
          <w:sz w:val="20"/>
          <w:szCs w:val="20"/>
          <w:lang w:val="es-ES_tradnl"/>
        </w:rPr>
        <w:t xml:space="preserve"> será la Sala Guadalajara, o en todo caso la Sala Superior</w:t>
      </w:r>
      <w:r w:rsidRPr="0013386F">
        <w:rPr>
          <w:rFonts w:ascii="Lucida Sans Unicode" w:hAnsi="Lucida Sans Unicode" w:cs="Lucida Sans Unicode"/>
          <w:sz w:val="20"/>
          <w:szCs w:val="20"/>
          <w:lang w:val="es-ES_tradnl"/>
        </w:rPr>
        <w:t>.</w:t>
      </w:r>
      <w:r w:rsidR="00DC0661"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S</w:t>
      </w:r>
      <w:r w:rsidR="00DC0661" w:rsidRPr="0013386F">
        <w:rPr>
          <w:rFonts w:ascii="Lucida Sans Unicode" w:hAnsi="Lucida Sans Unicode" w:cs="Lucida Sans Unicode"/>
          <w:sz w:val="20"/>
          <w:szCs w:val="20"/>
          <w:lang w:val="es-ES_tradnl"/>
        </w:rPr>
        <w:t>ería cu</w:t>
      </w:r>
      <w:r w:rsidRPr="0013386F">
        <w:rPr>
          <w:rFonts w:ascii="Lucida Sans Unicode" w:hAnsi="Lucida Sans Unicode" w:cs="Lucida Sans Unicode"/>
          <w:sz w:val="20"/>
          <w:szCs w:val="20"/>
          <w:lang w:val="es-ES_tradnl"/>
        </w:rPr>
        <w:t>a</w:t>
      </w:r>
      <w:r w:rsidR="00DC0661" w:rsidRPr="0013386F">
        <w:rPr>
          <w:rFonts w:ascii="Lucida Sans Unicode" w:hAnsi="Lucida Sans Unicode" w:cs="Lucida Sans Unicode"/>
          <w:sz w:val="20"/>
          <w:szCs w:val="20"/>
          <w:lang w:val="es-ES_tradnl"/>
        </w:rPr>
        <w:t>nto.</w:t>
      </w:r>
    </w:p>
    <w:p w14:paraId="6A65C72A" w14:textId="77777777" w:rsidR="00D3649F" w:rsidRPr="0013386F" w:rsidRDefault="00D3649F" w:rsidP="0013386F">
      <w:pPr>
        <w:pStyle w:val="Sinespaciado"/>
        <w:spacing w:line="276" w:lineRule="auto"/>
        <w:jc w:val="both"/>
        <w:rPr>
          <w:rFonts w:ascii="Lucida Sans Unicode" w:hAnsi="Lucida Sans Unicode" w:cs="Lucida Sans Unicode"/>
          <w:sz w:val="20"/>
          <w:szCs w:val="20"/>
          <w:lang w:val="es-ES_tradnl"/>
        </w:rPr>
      </w:pPr>
    </w:p>
    <w:p w14:paraId="42857499" w14:textId="61F797D6" w:rsidR="0042478F" w:rsidRPr="0013386F" w:rsidRDefault="00DC0661"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w:t>
      </w:r>
      <w:r w:rsidR="0042478F" w:rsidRPr="0013386F">
        <w:rPr>
          <w:rFonts w:ascii="Lucida Sans Unicode" w:hAnsi="Lucida Sans Unicode" w:cs="Lucida Sans Unicode"/>
          <w:sz w:val="20"/>
          <w:szCs w:val="20"/>
          <w:lang w:val="es-ES_tradnl"/>
        </w:rPr>
        <w:t xml:space="preserve"> Muchas gracias, </w:t>
      </w:r>
      <w:r w:rsidR="00142FE2" w:rsidRPr="0013386F">
        <w:rPr>
          <w:rFonts w:ascii="Lucida Sans Unicode" w:hAnsi="Lucida Sans Unicode" w:cs="Lucida Sans Unicode"/>
          <w:sz w:val="20"/>
          <w:szCs w:val="20"/>
          <w:lang w:val="es-ES_tradnl"/>
        </w:rPr>
        <w:t xml:space="preserve">señor </w:t>
      </w:r>
      <w:r w:rsidR="0042478F" w:rsidRPr="0013386F">
        <w:rPr>
          <w:rFonts w:ascii="Lucida Sans Unicode" w:hAnsi="Lucida Sans Unicode" w:cs="Lucida Sans Unicode"/>
          <w:sz w:val="20"/>
          <w:szCs w:val="20"/>
          <w:lang w:val="es-ES_tradnl"/>
        </w:rPr>
        <w:t>representante</w:t>
      </w:r>
      <w:r w:rsidR="00142FE2" w:rsidRPr="0013386F">
        <w:rPr>
          <w:rFonts w:ascii="Lucida Sans Unicode" w:hAnsi="Lucida Sans Unicode" w:cs="Lucida Sans Unicode"/>
          <w:sz w:val="20"/>
          <w:szCs w:val="20"/>
          <w:lang w:val="es-ES_tradnl"/>
        </w:rPr>
        <w:t xml:space="preserve"> Enrique Velázquez</w:t>
      </w:r>
      <w:r w:rsidR="0042478F" w:rsidRPr="0013386F">
        <w:rPr>
          <w:rFonts w:ascii="Lucida Sans Unicode" w:hAnsi="Lucida Sans Unicode" w:cs="Lucida Sans Unicode"/>
          <w:sz w:val="20"/>
          <w:szCs w:val="20"/>
          <w:lang w:val="es-ES_tradnl"/>
        </w:rPr>
        <w:t xml:space="preserve"> del Partido Revolución Institucional.</w:t>
      </w:r>
    </w:p>
    <w:p w14:paraId="54EC16A7" w14:textId="77777777" w:rsidR="00D3649F" w:rsidRPr="0013386F" w:rsidRDefault="00D3649F" w:rsidP="0013386F">
      <w:pPr>
        <w:pStyle w:val="Sinespaciado"/>
        <w:spacing w:line="276" w:lineRule="auto"/>
        <w:jc w:val="both"/>
        <w:rPr>
          <w:rFonts w:ascii="Lucida Sans Unicode" w:hAnsi="Lucida Sans Unicode" w:cs="Lucida Sans Unicode"/>
          <w:sz w:val="20"/>
          <w:szCs w:val="20"/>
          <w:lang w:val="es-ES_tradnl"/>
        </w:rPr>
      </w:pPr>
    </w:p>
    <w:p w14:paraId="721054FF" w14:textId="0474E403" w:rsidR="00DC0661" w:rsidRPr="0013386F" w:rsidRDefault="0042478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¿Alguien más desea hacer uso de la voz?, estamos en segunda ronda.</w:t>
      </w:r>
      <w:r w:rsidR="00DC0661" w:rsidRPr="0013386F">
        <w:rPr>
          <w:rFonts w:ascii="Lucida Sans Unicode" w:hAnsi="Lucida Sans Unicode" w:cs="Lucida Sans Unicode"/>
          <w:sz w:val="20"/>
          <w:szCs w:val="20"/>
          <w:lang w:val="es-ES_tradnl"/>
        </w:rPr>
        <w:t xml:space="preserve"> </w:t>
      </w:r>
    </w:p>
    <w:p w14:paraId="479D96FC" w14:textId="77777777" w:rsidR="00D3649F" w:rsidRPr="0013386F" w:rsidRDefault="00D3649F" w:rsidP="0013386F">
      <w:pPr>
        <w:pStyle w:val="Sinespaciado"/>
        <w:spacing w:line="276" w:lineRule="auto"/>
        <w:jc w:val="both"/>
        <w:rPr>
          <w:rFonts w:ascii="Lucida Sans Unicode" w:hAnsi="Lucida Sans Unicode" w:cs="Lucida Sans Unicode"/>
          <w:sz w:val="20"/>
          <w:szCs w:val="20"/>
          <w:lang w:val="es-ES_tradnl"/>
        </w:rPr>
      </w:pPr>
    </w:p>
    <w:p w14:paraId="426B70F0" w14:textId="3CFA5E35" w:rsidR="00C031F3" w:rsidRPr="0013386F" w:rsidRDefault="0042478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Bien, yo quisiera solamente reiterar un poco</w:t>
      </w:r>
      <w:r w:rsidR="001F2E3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por la relevancia de este acatamiento, que tal como lo han manifestado mis colegas consejeras y consejeros, esta autoridad electoral está obligada a acatar la sentencia del Tribunal Electoral, es decir, ahí no tenemos alternativa alguna, si es que vamos a cuidar el régimen constitucional y </w:t>
      </w:r>
      <w:r w:rsidR="00E727E5" w:rsidRPr="0013386F">
        <w:rPr>
          <w:rFonts w:ascii="Lucida Sans Unicode" w:hAnsi="Lucida Sans Unicode" w:cs="Lucida Sans Unicode"/>
          <w:sz w:val="20"/>
          <w:szCs w:val="20"/>
          <w:lang w:val="es-ES_tradnl"/>
        </w:rPr>
        <w:t>legal que nos corresponde</w:t>
      </w:r>
      <w:r w:rsidR="001F2E3F" w:rsidRPr="0013386F">
        <w:rPr>
          <w:rFonts w:ascii="Lucida Sans Unicode" w:hAnsi="Lucida Sans Unicode" w:cs="Lucida Sans Unicode"/>
          <w:sz w:val="20"/>
          <w:szCs w:val="20"/>
          <w:lang w:val="es-ES_tradnl"/>
        </w:rPr>
        <w:t xml:space="preserve">, </w:t>
      </w:r>
      <w:r w:rsidR="00E727E5" w:rsidRPr="0013386F">
        <w:rPr>
          <w:rFonts w:ascii="Lucida Sans Unicode" w:hAnsi="Lucida Sans Unicode" w:cs="Lucida Sans Unicode"/>
          <w:sz w:val="20"/>
          <w:szCs w:val="20"/>
          <w:lang w:val="es-ES_tradnl"/>
        </w:rPr>
        <w:t xml:space="preserve"> que juramos cuidar, lo tenemos que hacer</w:t>
      </w:r>
      <w:r w:rsidR="001F2E3F" w:rsidRPr="0013386F">
        <w:rPr>
          <w:rFonts w:ascii="Lucida Sans Unicode" w:hAnsi="Lucida Sans Unicode" w:cs="Lucida Sans Unicode"/>
          <w:sz w:val="20"/>
          <w:szCs w:val="20"/>
          <w:lang w:val="es-ES_tradnl"/>
        </w:rPr>
        <w:t xml:space="preserve">, lo tenemos que hacer </w:t>
      </w:r>
      <w:r w:rsidR="00E727E5" w:rsidRPr="0013386F">
        <w:rPr>
          <w:rFonts w:ascii="Lucida Sans Unicode" w:hAnsi="Lucida Sans Unicode" w:cs="Lucida Sans Unicode"/>
          <w:sz w:val="20"/>
          <w:szCs w:val="20"/>
          <w:lang w:val="es-ES_tradnl"/>
        </w:rPr>
        <w:t xml:space="preserve">en el transcurso de los siguientes </w:t>
      </w:r>
      <w:r w:rsidR="00C031F3" w:rsidRPr="0013386F">
        <w:rPr>
          <w:rFonts w:ascii="Lucida Sans Unicode" w:hAnsi="Lucida Sans Unicode" w:cs="Lucida Sans Unicode"/>
          <w:sz w:val="20"/>
          <w:szCs w:val="20"/>
          <w:lang w:val="es-ES_tradnl"/>
        </w:rPr>
        <w:t>cinco</w:t>
      </w:r>
      <w:r w:rsidR="00E727E5" w:rsidRPr="0013386F">
        <w:rPr>
          <w:rFonts w:ascii="Lucida Sans Unicode" w:hAnsi="Lucida Sans Unicode" w:cs="Lucida Sans Unicode"/>
          <w:sz w:val="20"/>
          <w:szCs w:val="20"/>
          <w:lang w:val="es-ES_tradnl"/>
        </w:rPr>
        <w:t xml:space="preserve"> días, una vez notificada la sentencia</w:t>
      </w:r>
      <w:r w:rsidR="00D3649F" w:rsidRPr="0013386F">
        <w:rPr>
          <w:rFonts w:ascii="Lucida Sans Unicode" w:hAnsi="Lucida Sans Unicode" w:cs="Lucida Sans Unicode"/>
          <w:sz w:val="20"/>
          <w:szCs w:val="20"/>
          <w:lang w:val="es-ES_tradnl"/>
        </w:rPr>
        <w:t>;</w:t>
      </w:r>
      <w:r w:rsidR="001F2E3F" w:rsidRPr="0013386F">
        <w:rPr>
          <w:rFonts w:ascii="Lucida Sans Unicode" w:hAnsi="Lucida Sans Unicode" w:cs="Lucida Sans Unicode"/>
          <w:sz w:val="20"/>
          <w:szCs w:val="20"/>
          <w:lang w:val="es-ES_tradnl"/>
        </w:rPr>
        <w:t xml:space="preserve"> es</w:t>
      </w:r>
      <w:r w:rsidR="00E727E5" w:rsidRPr="0013386F">
        <w:rPr>
          <w:rFonts w:ascii="Lucida Sans Unicode" w:hAnsi="Lucida Sans Unicode" w:cs="Lucida Sans Unicode"/>
          <w:sz w:val="20"/>
          <w:szCs w:val="20"/>
          <w:lang w:val="es-ES_tradnl"/>
        </w:rPr>
        <w:t xml:space="preserve">to se va a cumplir </w:t>
      </w:r>
      <w:r w:rsidR="00E81DA6" w:rsidRPr="0013386F">
        <w:rPr>
          <w:rFonts w:ascii="Lucida Sans Unicode" w:hAnsi="Lucida Sans Unicode" w:cs="Lucida Sans Unicode"/>
          <w:sz w:val="20"/>
          <w:szCs w:val="20"/>
          <w:lang w:val="es-ES_tradnl"/>
        </w:rPr>
        <w:t>el día de mañana y</w:t>
      </w:r>
      <w:r w:rsidR="00C031F3" w:rsidRPr="0013386F">
        <w:rPr>
          <w:rFonts w:ascii="Lucida Sans Unicode" w:hAnsi="Lucida Sans Unicode" w:cs="Lucida Sans Unicode"/>
          <w:sz w:val="20"/>
          <w:szCs w:val="20"/>
          <w:lang w:val="es-ES_tradnl"/>
        </w:rPr>
        <w:t>,</w:t>
      </w:r>
      <w:r w:rsidR="00E81DA6" w:rsidRPr="0013386F">
        <w:rPr>
          <w:rFonts w:ascii="Lucida Sans Unicode" w:hAnsi="Lucida Sans Unicode" w:cs="Lucida Sans Unicode"/>
          <w:sz w:val="20"/>
          <w:szCs w:val="20"/>
          <w:lang w:val="es-ES_tradnl"/>
        </w:rPr>
        <w:t xml:space="preserve"> además</w:t>
      </w:r>
      <w:r w:rsidR="00D3649F" w:rsidRPr="0013386F">
        <w:rPr>
          <w:rFonts w:ascii="Lucida Sans Unicode" w:hAnsi="Lucida Sans Unicode" w:cs="Lucida Sans Unicode"/>
          <w:sz w:val="20"/>
          <w:szCs w:val="20"/>
          <w:lang w:val="es-ES_tradnl"/>
        </w:rPr>
        <w:t>,</w:t>
      </w:r>
      <w:r w:rsidR="00E81DA6" w:rsidRPr="0013386F">
        <w:rPr>
          <w:rFonts w:ascii="Lucida Sans Unicode" w:hAnsi="Lucida Sans Unicode" w:cs="Lucida Sans Unicode"/>
          <w:sz w:val="20"/>
          <w:szCs w:val="20"/>
          <w:lang w:val="es-ES_tradnl"/>
        </w:rPr>
        <w:t xml:space="preserve"> no podemos esperarnos a una resolución definitiva, porque la materia electoral lo impide expresamente</w:t>
      </w:r>
      <w:r w:rsidR="00D3649F" w:rsidRPr="0013386F">
        <w:rPr>
          <w:rFonts w:ascii="Lucida Sans Unicode" w:hAnsi="Lucida Sans Unicode" w:cs="Lucida Sans Unicode"/>
          <w:sz w:val="20"/>
          <w:szCs w:val="20"/>
          <w:lang w:val="es-ES_tradnl"/>
        </w:rPr>
        <w:t>.</w:t>
      </w:r>
      <w:r w:rsidR="00E81DA6" w:rsidRPr="0013386F">
        <w:rPr>
          <w:rFonts w:ascii="Lucida Sans Unicode" w:hAnsi="Lucida Sans Unicode" w:cs="Lucida Sans Unicode"/>
          <w:sz w:val="20"/>
          <w:szCs w:val="20"/>
          <w:lang w:val="es-ES_tradnl"/>
        </w:rPr>
        <w:t xml:space="preserve"> </w:t>
      </w:r>
    </w:p>
    <w:p w14:paraId="7D312E63" w14:textId="77777777" w:rsidR="00A76966" w:rsidRDefault="00A76966" w:rsidP="0013386F">
      <w:pPr>
        <w:pStyle w:val="Sinespaciado"/>
        <w:spacing w:line="276" w:lineRule="auto"/>
        <w:jc w:val="both"/>
        <w:rPr>
          <w:rFonts w:ascii="Lucida Sans Unicode" w:hAnsi="Lucida Sans Unicode" w:cs="Lucida Sans Unicode"/>
          <w:sz w:val="20"/>
          <w:szCs w:val="20"/>
          <w:lang w:val="es-ES_tradnl"/>
        </w:rPr>
      </w:pPr>
    </w:p>
    <w:p w14:paraId="4DB7CF52" w14:textId="0A731D21" w:rsidR="00391917" w:rsidRPr="0013386F" w:rsidRDefault="00D3649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D</w:t>
      </w:r>
      <w:r w:rsidR="00E81DA6" w:rsidRPr="0013386F">
        <w:rPr>
          <w:rFonts w:ascii="Lucida Sans Unicode" w:hAnsi="Lucida Sans Unicode" w:cs="Lucida Sans Unicode"/>
          <w:sz w:val="20"/>
          <w:szCs w:val="20"/>
          <w:lang w:val="es-ES_tradnl"/>
        </w:rPr>
        <w:t>e manera que yo quiero plantear ese primer punto que es muy relevante</w:t>
      </w:r>
      <w:r w:rsidR="001F2E3F" w:rsidRPr="0013386F">
        <w:rPr>
          <w:rFonts w:ascii="Lucida Sans Unicode" w:hAnsi="Lucida Sans Unicode" w:cs="Lucida Sans Unicode"/>
          <w:sz w:val="20"/>
          <w:szCs w:val="20"/>
          <w:lang w:val="es-ES_tradnl"/>
        </w:rPr>
        <w:t>.</w:t>
      </w:r>
    </w:p>
    <w:p w14:paraId="0042797F" w14:textId="77777777" w:rsidR="00A76966" w:rsidRDefault="00A76966" w:rsidP="0013386F">
      <w:pPr>
        <w:pStyle w:val="Sinespaciado"/>
        <w:spacing w:line="276" w:lineRule="auto"/>
        <w:jc w:val="both"/>
        <w:rPr>
          <w:rFonts w:ascii="Lucida Sans Unicode" w:hAnsi="Lucida Sans Unicode" w:cs="Lucida Sans Unicode"/>
          <w:sz w:val="20"/>
          <w:szCs w:val="20"/>
          <w:lang w:val="es-ES_tradnl"/>
        </w:rPr>
      </w:pPr>
    </w:p>
    <w:p w14:paraId="4C44420D" w14:textId="62CD7D08" w:rsidR="001F2E3F" w:rsidRPr="0013386F" w:rsidRDefault="001F2E3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Segundo</w:t>
      </w:r>
      <w:r w:rsidR="00D3649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r w:rsidR="00E81DA6" w:rsidRPr="0013386F">
        <w:rPr>
          <w:rFonts w:ascii="Lucida Sans Unicode" w:hAnsi="Lucida Sans Unicode" w:cs="Lucida Sans Unicode"/>
          <w:sz w:val="20"/>
          <w:szCs w:val="20"/>
          <w:lang w:val="es-ES_tradnl"/>
        </w:rPr>
        <w:t>varias colegas y varios colegas han manifestado que</w:t>
      </w:r>
      <w:r w:rsidR="00C031F3" w:rsidRPr="0013386F">
        <w:rPr>
          <w:rFonts w:ascii="Lucida Sans Unicode" w:hAnsi="Lucida Sans Unicode" w:cs="Lucida Sans Unicode"/>
          <w:sz w:val="20"/>
          <w:szCs w:val="20"/>
          <w:lang w:val="es-ES_tradnl"/>
        </w:rPr>
        <w:t>,</w:t>
      </w:r>
      <w:r w:rsidR="00E81DA6" w:rsidRPr="0013386F">
        <w:rPr>
          <w:rFonts w:ascii="Lucida Sans Unicode" w:hAnsi="Lucida Sans Unicode" w:cs="Lucida Sans Unicode"/>
          <w:sz w:val="20"/>
          <w:szCs w:val="20"/>
          <w:lang w:val="es-ES_tradnl"/>
        </w:rPr>
        <w:t xml:space="preserve"> independientemente de nuestra opinión en torno a este asunto, no será la primera vez que esta autoridad electoral tenga que acatar una sentencia, con cuyo fondo no necesariamente está de acuerdo, yo no me puedo manifestar en voz de mis colegas, pero bueno aquí se han planteado algunas cuestiones y</w:t>
      </w:r>
      <w:r w:rsidR="00D3649F" w:rsidRPr="0013386F">
        <w:rPr>
          <w:rFonts w:ascii="Lucida Sans Unicode" w:hAnsi="Lucida Sans Unicode" w:cs="Lucida Sans Unicode"/>
          <w:sz w:val="20"/>
          <w:szCs w:val="20"/>
          <w:lang w:val="es-ES_tradnl"/>
        </w:rPr>
        <w:t>,</w:t>
      </w:r>
      <w:r w:rsidR="00E81DA6" w:rsidRPr="0013386F">
        <w:rPr>
          <w:rFonts w:ascii="Lucida Sans Unicode" w:hAnsi="Lucida Sans Unicode" w:cs="Lucida Sans Unicode"/>
          <w:sz w:val="20"/>
          <w:szCs w:val="20"/>
          <w:lang w:val="es-ES_tradnl"/>
        </w:rPr>
        <w:t xml:space="preserve"> desde luego</w:t>
      </w:r>
      <w:r w:rsidR="00D3649F" w:rsidRPr="0013386F">
        <w:rPr>
          <w:rFonts w:ascii="Lucida Sans Unicode" w:hAnsi="Lucida Sans Unicode" w:cs="Lucida Sans Unicode"/>
          <w:sz w:val="20"/>
          <w:szCs w:val="20"/>
          <w:lang w:val="es-ES_tradnl"/>
        </w:rPr>
        <w:t>,</w:t>
      </w:r>
      <w:r w:rsidR="00E81DA6" w:rsidRPr="0013386F">
        <w:rPr>
          <w:rFonts w:ascii="Lucida Sans Unicode" w:hAnsi="Lucida Sans Unicode" w:cs="Lucida Sans Unicode"/>
          <w:sz w:val="20"/>
          <w:szCs w:val="20"/>
          <w:lang w:val="es-ES_tradnl"/>
        </w:rPr>
        <w:t xml:space="preserve"> a nosotros no nos corresponde juzgar la legalidad de la sentencia, esto le corresponde a los </w:t>
      </w:r>
      <w:r w:rsidR="00C031F3" w:rsidRPr="0013386F">
        <w:rPr>
          <w:rFonts w:ascii="Lucida Sans Unicode" w:hAnsi="Lucida Sans Unicode" w:cs="Lucida Sans Unicode"/>
          <w:sz w:val="20"/>
          <w:szCs w:val="20"/>
          <w:lang w:val="es-ES_tradnl"/>
        </w:rPr>
        <w:t>t</w:t>
      </w:r>
      <w:r w:rsidR="00E81DA6" w:rsidRPr="0013386F">
        <w:rPr>
          <w:rFonts w:ascii="Lucida Sans Unicode" w:hAnsi="Lucida Sans Unicode" w:cs="Lucida Sans Unicode"/>
          <w:sz w:val="20"/>
          <w:szCs w:val="20"/>
          <w:lang w:val="es-ES_tradnl"/>
        </w:rPr>
        <w:t xml:space="preserve">ribunales </w:t>
      </w:r>
      <w:r w:rsidR="00C031F3" w:rsidRPr="0013386F">
        <w:rPr>
          <w:rFonts w:ascii="Lucida Sans Unicode" w:hAnsi="Lucida Sans Unicode" w:cs="Lucida Sans Unicode"/>
          <w:sz w:val="20"/>
          <w:szCs w:val="20"/>
          <w:lang w:val="es-ES_tradnl"/>
        </w:rPr>
        <w:t>e</w:t>
      </w:r>
      <w:r w:rsidR="00E81DA6" w:rsidRPr="0013386F">
        <w:rPr>
          <w:rFonts w:ascii="Lucida Sans Unicode" w:hAnsi="Lucida Sans Unicode" w:cs="Lucida Sans Unicode"/>
          <w:sz w:val="20"/>
          <w:szCs w:val="20"/>
          <w:lang w:val="es-ES_tradnl"/>
        </w:rPr>
        <w:t>lectorales</w:t>
      </w:r>
      <w:r w:rsidR="00DA5DAC" w:rsidRPr="0013386F">
        <w:rPr>
          <w:rFonts w:ascii="Lucida Sans Unicode" w:hAnsi="Lucida Sans Unicode" w:cs="Lucida Sans Unicode"/>
          <w:sz w:val="20"/>
          <w:szCs w:val="20"/>
          <w:lang w:val="es-ES_tradnl"/>
        </w:rPr>
        <w:t>, a la Sala Regional Guadalajara y</w:t>
      </w:r>
      <w:r w:rsidR="00D3649F" w:rsidRPr="0013386F">
        <w:rPr>
          <w:rFonts w:ascii="Lucida Sans Unicode" w:hAnsi="Lucida Sans Unicode" w:cs="Lucida Sans Unicode"/>
          <w:sz w:val="20"/>
          <w:szCs w:val="20"/>
          <w:lang w:val="es-ES_tradnl"/>
        </w:rPr>
        <w:t>,</w:t>
      </w:r>
      <w:r w:rsidR="00DA5DAC" w:rsidRPr="0013386F">
        <w:rPr>
          <w:rFonts w:ascii="Lucida Sans Unicode" w:hAnsi="Lucida Sans Unicode" w:cs="Lucida Sans Unicode"/>
          <w:sz w:val="20"/>
          <w:szCs w:val="20"/>
          <w:lang w:val="es-ES_tradnl"/>
        </w:rPr>
        <w:t xml:space="preserve"> eventualmente</w:t>
      </w:r>
      <w:r w:rsidR="00C031F3" w:rsidRPr="0013386F">
        <w:rPr>
          <w:rFonts w:ascii="Lucida Sans Unicode" w:hAnsi="Lucida Sans Unicode" w:cs="Lucida Sans Unicode"/>
          <w:sz w:val="20"/>
          <w:szCs w:val="20"/>
          <w:lang w:val="es-ES_tradnl"/>
        </w:rPr>
        <w:t>,</w:t>
      </w:r>
      <w:r w:rsidR="00DA5DAC" w:rsidRPr="0013386F">
        <w:rPr>
          <w:rFonts w:ascii="Lucida Sans Unicode" w:hAnsi="Lucida Sans Unicode" w:cs="Lucida Sans Unicode"/>
          <w:sz w:val="20"/>
          <w:szCs w:val="20"/>
          <w:lang w:val="es-ES_tradnl"/>
        </w:rPr>
        <w:t xml:space="preserve"> en su caso</w:t>
      </w:r>
      <w:r w:rsidR="00D3649F" w:rsidRPr="0013386F">
        <w:rPr>
          <w:rFonts w:ascii="Lucida Sans Unicode" w:hAnsi="Lucida Sans Unicode" w:cs="Lucida Sans Unicode"/>
          <w:sz w:val="20"/>
          <w:szCs w:val="20"/>
          <w:lang w:val="es-ES_tradnl"/>
        </w:rPr>
        <w:t>,</w:t>
      </w:r>
      <w:r w:rsidR="00DA5DAC" w:rsidRPr="0013386F">
        <w:rPr>
          <w:rFonts w:ascii="Lucida Sans Unicode" w:hAnsi="Lucida Sans Unicode" w:cs="Lucida Sans Unicode"/>
          <w:sz w:val="20"/>
          <w:szCs w:val="20"/>
          <w:lang w:val="es-ES_tradnl"/>
        </w:rPr>
        <w:t xml:space="preserve"> a la Sala Superior del Tribunal Electoral Federal</w:t>
      </w:r>
      <w:r w:rsidRPr="0013386F">
        <w:rPr>
          <w:rFonts w:ascii="Lucida Sans Unicode" w:hAnsi="Lucida Sans Unicode" w:cs="Lucida Sans Unicode"/>
          <w:sz w:val="20"/>
          <w:szCs w:val="20"/>
          <w:lang w:val="es-ES_tradnl"/>
        </w:rPr>
        <w:t>.</w:t>
      </w:r>
    </w:p>
    <w:p w14:paraId="66284A20" w14:textId="77777777" w:rsidR="00D3649F" w:rsidRPr="0013386F" w:rsidRDefault="00D3649F" w:rsidP="0013386F">
      <w:pPr>
        <w:pStyle w:val="Sinespaciado"/>
        <w:spacing w:line="276" w:lineRule="auto"/>
        <w:jc w:val="both"/>
        <w:rPr>
          <w:rFonts w:ascii="Lucida Sans Unicode" w:hAnsi="Lucida Sans Unicode" w:cs="Lucida Sans Unicode"/>
          <w:sz w:val="20"/>
          <w:szCs w:val="20"/>
          <w:lang w:val="es-ES_tradnl"/>
        </w:rPr>
      </w:pPr>
    </w:p>
    <w:p w14:paraId="4E13ED99" w14:textId="7699729B" w:rsidR="005278F9" w:rsidRPr="0013386F" w:rsidRDefault="001F2E3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D</w:t>
      </w:r>
      <w:r w:rsidR="00DA5DAC" w:rsidRPr="0013386F">
        <w:rPr>
          <w:rFonts w:ascii="Lucida Sans Unicode" w:hAnsi="Lucida Sans Unicode" w:cs="Lucida Sans Unicode"/>
          <w:sz w:val="20"/>
          <w:szCs w:val="20"/>
          <w:lang w:val="es-ES_tradnl"/>
        </w:rPr>
        <w:t>e ahí que</w:t>
      </w:r>
      <w:r w:rsidRPr="0013386F">
        <w:rPr>
          <w:rFonts w:ascii="Lucida Sans Unicode" w:hAnsi="Lucida Sans Unicode" w:cs="Lucida Sans Unicode"/>
          <w:sz w:val="20"/>
          <w:szCs w:val="20"/>
          <w:lang w:val="es-ES_tradnl"/>
        </w:rPr>
        <w:t>,</w:t>
      </w:r>
      <w:r w:rsidR="00DA5DAC" w:rsidRPr="0013386F">
        <w:rPr>
          <w:rFonts w:ascii="Lucida Sans Unicode" w:hAnsi="Lucida Sans Unicode" w:cs="Lucida Sans Unicode"/>
          <w:sz w:val="20"/>
          <w:szCs w:val="20"/>
          <w:lang w:val="es-ES_tradnl"/>
        </w:rPr>
        <w:t xml:space="preserve"> yo </w:t>
      </w:r>
      <w:r w:rsidR="00FE7677" w:rsidRPr="0013386F">
        <w:rPr>
          <w:rFonts w:ascii="Lucida Sans Unicode" w:hAnsi="Lucida Sans Unicode" w:cs="Lucida Sans Unicode"/>
          <w:sz w:val="20"/>
          <w:szCs w:val="20"/>
          <w:lang w:val="es-ES_tradnl"/>
        </w:rPr>
        <w:t xml:space="preserve">no concuerde con la opinión </w:t>
      </w:r>
      <w:r w:rsidR="00093E19" w:rsidRPr="0013386F">
        <w:rPr>
          <w:rFonts w:ascii="Lucida Sans Unicode" w:hAnsi="Lucida Sans Unicode" w:cs="Lucida Sans Unicode"/>
          <w:sz w:val="20"/>
          <w:szCs w:val="20"/>
          <w:lang w:val="es-ES_tradnl"/>
        </w:rPr>
        <w:t xml:space="preserve">del </w:t>
      </w:r>
      <w:r w:rsidR="000862AA" w:rsidRPr="0013386F">
        <w:rPr>
          <w:rFonts w:ascii="Lucida Sans Unicode" w:hAnsi="Lucida Sans Unicode" w:cs="Lucida Sans Unicode"/>
          <w:sz w:val="20"/>
          <w:szCs w:val="20"/>
          <w:lang w:val="es-ES_tradnl"/>
        </w:rPr>
        <w:t>señor representante</w:t>
      </w:r>
      <w:r w:rsidR="00093E19" w:rsidRPr="0013386F">
        <w:rPr>
          <w:rFonts w:ascii="Lucida Sans Unicode" w:hAnsi="Lucida Sans Unicode" w:cs="Lucida Sans Unicode"/>
          <w:sz w:val="20"/>
          <w:szCs w:val="20"/>
          <w:lang w:val="es-ES_tradnl"/>
        </w:rPr>
        <w:t xml:space="preserve"> de Hagamos</w:t>
      </w:r>
      <w:r w:rsidR="005278F9"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con que a nosotros nos corresponde corregir la plana, uso las palabras que</w:t>
      </w:r>
      <w:r w:rsidR="005278F9" w:rsidRPr="0013386F">
        <w:rPr>
          <w:rFonts w:ascii="Lucida Sans Unicode" w:hAnsi="Lucida Sans Unicode" w:cs="Lucida Sans Unicode"/>
          <w:sz w:val="20"/>
          <w:szCs w:val="20"/>
          <w:lang w:val="es-ES_tradnl"/>
        </w:rPr>
        <w:t xml:space="preserve"> </w:t>
      </w:r>
      <w:r w:rsidR="00C031F3" w:rsidRPr="0013386F">
        <w:rPr>
          <w:rFonts w:ascii="Lucida Sans Unicode" w:hAnsi="Lucida Sans Unicode" w:cs="Lucida Sans Unicode"/>
          <w:sz w:val="20"/>
          <w:szCs w:val="20"/>
          <w:lang w:val="es-ES_tradnl"/>
        </w:rPr>
        <w:t>él</w:t>
      </w:r>
      <w:r w:rsidR="00093E19" w:rsidRPr="0013386F">
        <w:rPr>
          <w:rFonts w:ascii="Lucida Sans Unicode" w:hAnsi="Lucida Sans Unicode" w:cs="Lucida Sans Unicode"/>
          <w:sz w:val="20"/>
          <w:szCs w:val="20"/>
          <w:lang w:val="es-ES_tradnl"/>
        </w:rPr>
        <w:t xml:space="preserve"> ha empleado de esta sentencia</w:t>
      </w:r>
      <w:r w:rsidR="005278F9"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primero que nada</w:t>
      </w:r>
      <w:r w:rsidR="00FA76DD"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porque este cap</w:t>
      </w:r>
      <w:r w:rsidR="00C031F3" w:rsidRPr="0013386F">
        <w:rPr>
          <w:rFonts w:ascii="Lucida Sans Unicode" w:hAnsi="Lucida Sans Unicode" w:cs="Lucida Sans Unicode"/>
          <w:sz w:val="20"/>
          <w:szCs w:val="20"/>
          <w:lang w:val="es-ES_tradnl"/>
        </w:rPr>
        <w:t>í</w:t>
      </w:r>
      <w:r w:rsidR="00093E19" w:rsidRPr="0013386F">
        <w:rPr>
          <w:rFonts w:ascii="Lucida Sans Unicode" w:hAnsi="Lucida Sans Unicode" w:cs="Lucida Sans Unicode"/>
          <w:sz w:val="20"/>
          <w:szCs w:val="20"/>
          <w:lang w:val="es-ES_tradnl"/>
        </w:rPr>
        <w:t>tulo no está cerrado, están todavía otras instancias y ustedes mismos han mencionado que van a recurrir a ellas, entonces nos corresponde esperar</w:t>
      </w:r>
      <w:r w:rsidR="00FA76DD"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a ver qué determinan esas autoridades judiciales</w:t>
      </w:r>
      <w:r w:rsidR="00FA76DD" w:rsidRPr="0013386F">
        <w:rPr>
          <w:rFonts w:ascii="Lucida Sans Unicode" w:hAnsi="Lucida Sans Unicode" w:cs="Lucida Sans Unicode"/>
          <w:sz w:val="20"/>
          <w:szCs w:val="20"/>
          <w:lang w:val="es-ES_tradnl"/>
        </w:rPr>
        <w:t>.</w:t>
      </w:r>
    </w:p>
    <w:p w14:paraId="2FCA4B40" w14:textId="476A24D6" w:rsidR="00FA76DD" w:rsidRPr="0013386F" w:rsidRDefault="00093E19"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 </w:t>
      </w:r>
    </w:p>
    <w:p w14:paraId="6E59C22B" w14:textId="358AC3AE" w:rsidR="00FA76DD" w:rsidRPr="0013386F" w:rsidRDefault="00FA76D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Y</w:t>
      </w:r>
      <w:r w:rsidR="00093E19" w:rsidRPr="0013386F">
        <w:rPr>
          <w:rFonts w:ascii="Lucida Sans Unicode" w:hAnsi="Lucida Sans Unicode" w:cs="Lucida Sans Unicode"/>
          <w:sz w:val="20"/>
          <w:szCs w:val="20"/>
          <w:lang w:val="es-ES_tradnl"/>
        </w:rPr>
        <w:t xml:space="preserve"> segundo</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porque es mi opinión que este ya no es tiempo</w:t>
      </w:r>
      <w:r w:rsidRPr="0013386F">
        <w:rPr>
          <w:rFonts w:ascii="Lucida Sans Unicode" w:hAnsi="Lucida Sans Unicode" w:cs="Lucida Sans Unicode"/>
          <w:sz w:val="20"/>
          <w:szCs w:val="20"/>
          <w:lang w:val="es-ES_tradnl"/>
        </w:rPr>
        <w:t xml:space="preserve"> para</w:t>
      </w:r>
      <w:r w:rsidR="00093E19" w:rsidRPr="0013386F">
        <w:rPr>
          <w:rFonts w:ascii="Lucida Sans Unicode" w:hAnsi="Lucida Sans Unicode" w:cs="Lucida Sans Unicode"/>
          <w:sz w:val="20"/>
          <w:szCs w:val="20"/>
          <w:lang w:val="es-ES_tradnl"/>
        </w:rPr>
        <w:t xml:space="preserve"> reformar los lineamientos de paridad e inclusión que rigen, digamos</w:t>
      </w:r>
      <w:r w:rsidR="005278F9"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la forma en que van a postular candidaturas en este proceso electoral, cuyo registro de candidaturas ya inició</w:t>
      </w:r>
      <w:r w:rsidR="005278F9"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w:t>
      </w:r>
      <w:r w:rsidR="005278F9" w:rsidRPr="0013386F">
        <w:rPr>
          <w:rFonts w:ascii="Lucida Sans Unicode" w:hAnsi="Lucida Sans Unicode" w:cs="Lucida Sans Unicode"/>
          <w:sz w:val="20"/>
          <w:szCs w:val="20"/>
          <w:lang w:val="es-ES_tradnl"/>
        </w:rPr>
        <w:t>E</w:t>
      </w:r>
      <w:r w:rsidR="00093E19" w:rsidRPr="0013386F">
        <w:rPr>
          <w:rFonts w:ascii="Lucida Sans Unicode" w:hAnsi="Lucida Sans Unicode" w:cs="Lucida Sans Unicode"/>
          <w:sz w:val="20"/>
          <w:szCs w:val="20"/>
          <w:lang w:val="es-ES_tradnl"/>
        </w:rPr>
        <w:t xml:space="preserve">stamos en pleno proceso de registro de candidaturas a diputaciones y munícipes, a </w:t>
      </w:r>
      <w:r w:rsidR="007739F2" w:rsidRPr="0013386F">
        <w:rPr>
          <w:rFonts w:ascii="Lucida Sans Unicode" w:hAnsi="Lucida Sans Unicode" w:cs="Lucida Sans Unicode"/>
          <w:sz w:val="20"/>
          <w:szCs w:val="20"/>
          <w:lang w:val="es-ES_tradnl"/>
        </w:rPr>
        <w:t>mí</w:t>
      </w:r>
      <w:r w:rsidR="00093E19" w:rsidRPr="0013386F">
        <w:rPr>
          <w:rFonts w:ascii="Lucida Sans Unicode" w:hAnsi="Lucida Sans Unicode" w:cs="Lucida Sans Unicode"/>
          <w:sz w:val="20"/>
          <w:szCs w:val="20"/>
          <w:lang w:val="es-ES_tradnl"/>
        </w:rPr>
        <w:t xml:space="preserve"> me parecería una </w:t>
      </w:r>
      <w:r w:rsidR="00093E19" w:rsidRPr="0013386F">
        <w:rPr>
          <w:rFonts w:ascii="Lucida Sans Unicode" w:hAnsi="Lucida Sans Unicode" w:cs="Lucida Sans Unicode"/>
          <w:sz w:val="20"/>
          <w:szCs w:val="20"/>
          <w:lang w:val="es-ES_tradnl"/>
        </w:rPr>
        <w:lastRenderedPageBreak/>
        <w:t>irresponsabilidad de parte de este Instituto</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que ha hecho esfuerzos muy grandes</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muy documentados, muy públicos</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para haber aprobado reglas claras</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razonables</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con muchísima oportunidad, precisamente para que fueran firmes y definitivas y pudiéramos transitar en un proceso electoral</w:t>
      </w:r>
      <w:r w:rsidR="005278F9" w:rsidRPr="0013386F">
        <w:rPr>
          <w:rFonts w:ascii="Lucida Sans Unicode" w:hAnsi="Lucida Sans Unicode" w:cs="Lucida Sans Unicode"/>
          <w:sz w:val="20"/>
          <w:szCs w:val="20"/>
          <w:lang w:val="es-ES_tradnl"/>
        </w:rPr>
        <w:t>, digamos,</w:t>
      </w:r>
      <w:r w:rsidR="00093E19" w:rsidRPr="0013386F">
        <w:rPr>
          <w:rFonts w:ascii="Lucida Sans Unicode" w:hAnsi="Lucida Sans Unicode" w:cs="Lucida Sans Unicode"/>
          <w:sz w:val="20"/>
          <w:szCs w:val="20"/>
          <w:lang w:val="es-ES_tradnl"/>
        </w:rPr>
        <w:t xml:space="preserve"> muy cierto</w:t>
      </w:r>
      <w:r w:rsidRPr="0013386F">
        <w:rPr>
          <w:rFonts w:ascii="Lucida Sans Unicode" w:hAnsi="Lucida Sans Unicode" w:cs="Lucida Sans Unicode"/>
          <w:sz w:val="20"/>
          <w:szCs w:val="20"/>
          <w:lang w:val="es-ES_tradnl"/>
        </w:rPr>
        <w:t>.</w:t>
      </w:r>
    </w:p>
    <w:p w14:paraId="7F546D2B" w14:textId="77777777" w:rsidR="005278F9" w:rsidRPr="0013386F" w:rsidRDefault="005278F9" w:rsidP="0013386F">
      <w:pPr>
        <w:pStyle w:val="Sinespaciado"/>
        <w:spacing w:line="276" w:lineRule="auto"/>
        <w:jc w:val="both"/>
        <w:rPr>
          <w:rFonts w:ascii="Lucida Sans Unicode" w:hAnsi="Lucida Sans Unicode" w:cs="Lucida Sans Unicode"/>
          <w:sz w:val="20"/>
          <w:szCs w:val="20"/>
          <w:lang w:val="es-ES_tradnl"/>
        </w:rPr>
      </w:pPr>
    </w:p>
    <w:p w14:paraId="4EB339B2" w14:textId="52AB0A61" w:rsidR="005278F9" w:rsidRPr="0013386F" w:rsidRDefault="00FA76D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P</w:t>
      </w:r>
      <w:r w:rsidR="00093E19" w:rsidRPr="0013386F">
        <w:rPr>
          <w:rFonts w:ascii="Lucida Sans Unicode" w:hAnsi="Lucida Sans Unicode" w:cs="Lucida Sans Unicode"/>
          <w:sz w:val="20"/>
          <w:szCs w:val="20"/>
          <w:lang w:val="es-ES_tradnl"/>
        </w:rPr>
        <w:t>or lo tanto</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yo acompaño el proyecto de acuerdo en los términos que se ha formulado, pero si quisiera reiterar la propuesta que formulé en mi primera intervención, para aclarar el razonamiento por cómo estamos</w:t>
      </w:r>
      <w:r w:rsidR="005278F9" w:rsidRPr="0013386F">
        <w:rPr>
          <w:rFonts w:ascii="Lucida Sans Unicode" w:hAnsi="Lucida Sans Unicode" w:cs="Lucida Sans Unicode"/>
          <w:sz w:val="20"/>
          <w:szCs w:val="20"/>
          <w:lang w:val="es-ES_tradnl"/>
        </w:rPr>
        <w:t>, digamos,</w:t>
      </w:r>
      <w:r w:rsidRPr="0013386F">
        <w:rPr>
          <w:rFonts w:ascii="Lucida Sans Unicode" w:hAnsi="Lucida Sans Unicode" w:cs="Lucida Sans Unicode"/>
          <w:sz w:val="20"/>
          <w:szCs w:val="20"/>
          <w:lang w:val="es-ES_tradnl"/>
        </w:rPr>
        <w:t xml:space="preserve"> </w:t>
      </w:r>
      <w:r w:rsidR="00093E19" w:rsidRPr="0013386F">
        <w:rPr>
          <w:rFonts w:ascii="Lucida Sans Unicode" w:hAnsi="Lucida Sans Unicode" w:cs="Lucida Sans Unicode"/>
          <w:sz w:val="20"/>
          <w:szCs w:val="20"/>
          <w:lang w:val="es-ES_tradnl"/>
        </w:rPr>
        <w:t>acatando esta sentencia, y por qu</w:t>
      </w:r>
      <w:r w:rsidR="00C031F3" w:rsidRPr="0013386F">
        <w:rPr>
          <w:rFonts w:ascii="Lucida Sans Unicode" w:hAnsi="Lucida Sans Unicode" w:cs="Lucida Sans Unicode"/>
          <w:sz w:val="20"/>
          <w:szCs w:val="20"/>
          <w:lang w:val="es-ES_tradnl"/>
        </w:rPr>
        <w:t>é</w:t>
      </w:r>
      <w:r w:rsidR="00093E19" w:rsidRPr="0013386F">
        <w:rPr>
          <w:rFonts w:ascii="Lucida Sans Unicode" w:hAnsi="Lucida Sans Unicode" w:cs="Lucida Sans Unicode"/>
          <w:sz w:val="20"/>
          <w:szCs w:val="20"/>
          <w:lang w:val="es-ES_tradnl"/>
        </w:rPr>
        <w:t xml:space="preserve"> con los planteamientos que </w:t>
      </w:r>
      <w:r w:rsidRPr="0013386F">
        <w:rPr>
          <w:rFonts w:ascii="Lucida Sans Unicode" w:hAnsi="Lucida Sans Unicode" w:cs="Lucida Sans Unicode"/>
          <w:sz w:val="20"/>
          <w:szCs w:val="20"/>
          <w:lang w:val="es-ES_tradnl"/>
        </w:rPr>
        <w:t>aquí</w:t>
      </w:r>
      <w:r w:rsidR="00093E19" w:rsidRPr="0013386F">
        <w:rPr>
          <w:rFonts w:ascii="Lucida Sans Unicode" w:hAnsi="Lucida Sans Unicode" w:cs="Lucida Sans Unicode"/>
          <w:sz w:val="20"/>
          <w:szCs w:val="20"/>
          <w:lang w:val="es-ES_tradnl"/>
        </w:rPr>
        <w:t xml:space="preserve"> se disponen</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estamos cumpliendo con los tres efectos que señala esta sentencia</w:t>
      </w:r>
      <w:r w:rsidR="005278F9"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w:t>
      </w:r>
    </w:p>
    <w:p w14:paraId="7EADB895" w14:textId="77777777" w:rsidR="005278F9" w:rsidRPr="0013386F" w:rsidRDefault="005278F9" w:rsidP="0013386F">
      <w:pPr>
        <w:pStyle w:val="Sinespaciado"/>
        <w:spacing w:line="276" w:lineRule="auto"/>
        <w:jc w:val="both"/>
        <w:rPr>
          <w:rFonts w:ascii="Lucida Sans Unicode" w:hAnsi="Lucida Sans Unicode" w:cs="Lucida Sans Unicode"/>
          <w:sz w:val="20"/>
          <w:szCs w:val="20"/>
          <w:lang w:val="es-ES_tradnl"/>
        </w:rPr>
      </w:pPr>
    </w:p>
    <w:p w14:paraId="6AFB0EC7" w14:textId="4E27907A" w:rsidR="00FA76DD" w:rsidRPr="0013386F" w:rsidRDefault="005278F9"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w:t>
      </w:r>
      <w:r w:rsidR="00093E19" w:rsidRPr="0013386F">
        <w:rPr>
          <w:rFonts w:ascii="Lucida Sans Unicode" w:hAnsi="Lucida Sans Unicode" w:cs="Lucida Sans Unicode"/>
          <w:sz w:val="20"/>
          <w:szCs w:val="20"/>
          <w:lang w:val="es-ES_tradnl"/>
        </w:rPr>
        <w:t>demás de ello</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advierto que hay un consenso entre mis colegas consejeras y consejeros, y tampoco adv</w:t>
      </w:r>
      <w:r w:rsidR="00FA76DD" w:rsidRPr="0013386F">
        <w:rPr>
          <w:rFonts w:ascii="Lucida Sans Unicode" w:hAnsi="Lucida Sans Unicode" w:cs="Lucida Sans Unicode"/>
          <w:sz w:val="20"/>
          <w:szCs w:val="20"/>
          <w:lang w:val="es-ES_tradnl"/>
        </w:rPr>
        <w:t>ertí</w:t>
      </w:r>
      <w:r w:rsidR="00093E19" w:rsidRPr="0013386F">
        <w:rPr>
          <w:rFonts w:ascii="Lucida Sans Unicode" w:hAnsi="Lucida Sans Unicode" w:cs="Lucida Sans Unicode"/>
          <w:sz w:val="20"/>
          <w:szCs w:val="20"/>
          <w:lang w:val="es-ES_tradnl"/>
        </w:rPr>
        <w:t xml:space="preserve"> que los partidos políticos tuvieran diferendo</w:t>
      </w:r>
      <w:r w:rsidR="00FA76DD"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en cuanto a algunas propuestas que se han formulado</w:t>
      </w:r>
      <w:r w:rsidR="00FA76DD"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r w:rsidR="00FA76DD" w:rsidRPr="0013386F">
        <w:rPr>
          <w:rFonts w:ascii="Lucida Sans Unicode" w:hAnsi="Lucida Sans Unicode" w:cs="Lucida Sans Unicode"/>
          <w:sz w:val="20"/>
          <w:szCs w:val="20"/>
          <w:lang w:val="es-ES_tradnl"/>
        </w:rPr>
        <w:t>U</w:t>
      </w:r>
      <w:r w:rsidR="00093E19" w:rsidRPr="0013386F">
        <w:rPr>
          <w:rFonts w:ascii="Lucida Sans Unicode" w:hAnsi="Lucida Sans Unicode" w:cs="Lucida Sans Unicode"/>
          <w:sz w:val="20"/>
          <w:szCs w:val="20"/>
          <w:lang w:val="es-ES_tradnl"/>
        </w:rPr>
        <w:t>na de ellas</w:t>
      </w:r>
      <w:r w:rsidR="00FA76DD"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es agregar en el antecedente 19</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un párrafo adicional</w:t>
      </w:r>
      <w:r w:rsidR="00FA76DD"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para señalar que</w:t>
      </w:r>
      <w:r w:rsidRPr="0013386F">
        <w:rPr>
          <w:rFonts w:ascii="Lucida Sans Unicode" w:hAnsi="Lucida Sans Unicode" w:cs="Lucida Sans Unicode"/>
          <w:sz w:val="20"/>
          <w:szCs w:val="20"/>
          <w:lang w:val="es-ES_tradnl"/>
        </w:rPr>
        <w:t>,</w:t>
      </w:r>
      <w:r w:rsidR="00093E19" w:rsidRPr="0013386F">
        <w:rPr>
          <w:rFonts w:ascii="Lucida Sans Unicode" w:hAnsi="Lucida Sans Unicode" w:cs="Lucida Sans Unicode"/>
          <w:sz w:val="20"/>
          <w:szCs w:val="20"/>
          <w:lang w:val="es-ES_tradnl"/>
        </w:rPr>
        <w:t xml:space="preserve"> además de haber recibido </w:t>
      </w:r>
      <w:r w:rsidR="00803748" w:rsidRPr="0013386F">
        <w:rPr>
          <w:rFonts w:ascii="Lucida Sans Unicode" w:hAnsi="Lucida Sans Unicode" w:cs="Lucida Sans Unicode"/>
          <w:sz w:val="20"/>
          <w:szCs w:val="20"/>
          <w:lang w:val="es-ES_tradnl"/>
        </w:rPr>
        <w:t xml:space="preserve">la solicitud de modificación del convenio de coalición </w:t>
      </w:r>
      <w:r w:rsidR="000862AA" w:rsidRPr="0013386F">
        <w:rPr>
          <w:rFonts w:ascii="Lucida Sans Unicode" w:hAnsi="Lucida Sans Unicode" w:cs="Lucida Sans Unicode"/>
          <w:sz w:val="20"/>
          <w:szCs w:val="20"/>
          <w:lang w:val="es-ES_tradnl"/>
        </w:rPr>
        <w:t>de “Sigamos</w:t>
      </w:r>
      <w:r w:rsidR="00803748" w:rsidRPr="0013386F">
        <w:rPr>
          <w:rFonts w:ascii="Lucida Sans Unicode" w:hAnsi="Lucida Sans Unicode" w:cs="Lucida Sans Unicode"/>
          <w:sz w:val="20"/>
          <w:szCs w:val="20"/>
          <w:lang w:val="es-ES_tradnl"/>
        </w:rPr>
        <w:t xml:space="preserve"> Haciendo Historia en Jalisco”</w:t>
      </w:r>
      <w:r w:rsidR="00FA76DD" w:rsidRPr="0013386F">
        <w:rPr>
          <w:rFonts w:ascii="Lucida Sans Unicode" w:hAnsi="Lucida Sans Unicode" w:cs="Lucida Sans Unicode"/>
          <w:sz w:val="20"/>
          <w:szCs w:val="20"/>
          <w:lang w:val="es-ES_tradnl"/>
        </w:rPr>
        <w:t>,</w:t>
      </w:r>
      <w:r w:rsidR="00803748" w:rsidRPr="0013386F">
        <w:rPr>
          <w:rFonts w:ascii="Lucida Sans Unicode" w:hAnsi="Lucida Sans Unicode" w:cs="Lucida Sans Unicode"/>
          <w:sz w:val="20"/>
          <w:szCs w:val="20"/>
          <w:lang w:val="es-ES_tradnl"/>
        </w:rPr>
        <w:t xml:space="preserve"> </w:t>
      </w:r>
      <w:r w:rsidR="008B3518" w:rsidRPr="0013386F">
        <w:rPr>
          <w:rFonts w:ascii="Lucida Sans Unicode" w:hAnsi="Lucida Sans Unicode" w:cs="Lucida Sans Unicode"/>
          <w:sz w:val="20"/>
          <w:szCs w:val="20"/>
          <w:lang w:val="es-ES_tradnl"/>
        </w:rPr>
        <w:t>emitimos un requerimiento</w:t>
      </w:r>
      <w:r w:rsidRPr="0013386F">
        <w:rPr>
          <w:rFonts w:ascii="Lucida Sans Unicode" w:hAnsi="Lucida Sans Unicode" w:cs="Lucida Sans Unicode"/>
          <w:sz w:val="20"/>
          <w:szCs w:val="20"/>
          <w:lang w:val="es-ES_tradnl"/>
        </w:rPr>
        <w:t>,</w:t>
      </w:r>
      <w:r w:rsidR="008B3518" w:rsidRPr="0013386F">
        <w:rPr>
          <w:rFonts w:ascii="Lucida Sans Unicode" w:hAnsi="Lucida Sans Unicode" w:cs="Lucida Sans Unicode"/>
          <w:sz w:val="20"/>
          <w:szCs w:val="20"/>
          <w:lang w:val="es-ES_tradnl"/>
        </w:rPr>
        <w:t xml:space="preserve"> el cual estamos en espera todavía de recibir</w:t>
      </w:r>
      <w:r w:rsidR="00FA76DD" w:rsidRPr="0013386F">
        <w:rPr>
          <w:rFonts w:ascii="Lucida Sans Unicode" w:hAnsi="Lucida Sans Unicode" w:cs="Lucida Sans Unicode"/>
          <w:sz w:val="20"/>
          <w:szCs w:val="20"/>
          <w:lang w:val="es-ES_tradnl"/>
        </w:rPr>
        <w:t>,</w:t>
      </w:r>
      <w:r w:rsidR="008B3518" w:rsidRPr="0013386F">
        <w:rPr>
          <w:rFonts w:ascii="Lucida Sans Unicode" w:hAnsi="Lucida Sans Unicode" w:cs="Lucida Sans Unicode"/>
          <w:sz w:val="20"/>
          <w:szCs w:val="20"/>
          <w:lang w:val="es-ES_tradnl"/>
        </w:rPr>
        <w:t xml:space="preserve"> y es la razón por la cual no hemos podido aprobar</w:t>
      </w:r>
      <w:r w:rsidRPr="0013386F">
        <w:rPr>
          <w:rFonts w:ascii="Lucida Sans Unicode" w:hAnsi="Lucida Sans Unicode" w:cs="Lucida Sans Unicode"/>
          <w:sz w:val="20"/>
          <w:szCs w:val="20"/>
          <w:lang w:val="es-ES_tradnl"/>
        </w:rPr>
        <w:t>, digamos,</w:t>
      </w:r>
      <w:r w:rsidR="008B3518" w:rsidRPr="0013386F">
        <w:rPr>
          <w:rFonts w:ascii="Lucida Sans Unicode" w:hAnsi="Lucida Sans Unicode" w:cs="Lucida Sans Unicode"/>
          <w:sz w:val="20"/>
          <w:szCs w:val="20"/>
          <w:lang w:val="es-ES_tradnl"/>
        </w:rPr>
        <w:t xml:space="preserve"> este convenio o revisar en su totalidad esta información y traer a Consejo General este nuevo</w:t>
      </w:r>
      <w:r w:rsidR="00FA76DD" w:rsidRPr="0013386F">
        <w:rPr>
          <w:rFonts w:ascii="Lucida Sans Unicode" w:hAnsi="Lucida Sans Unicode" w:cs="Lucida Sans Unicode"/>
          <w:sz w:val="20"/>
          <w:szCs w:val="20"/>
          <w:lang w:val="es-ES_tradnl"/>
        </w:rPr>
        <w:t xml:space="preserve"> arreglo, este </w:t>
      </w:r>
      <w:r w:rsidRPr="0013386F">
        <w:rPr>
          <w:rFonts w:ascii="Lucida Sans Unicode" w:hAnsi="Lucida Sans Unicode" w:cs="Lucida Sans Unicode"/>
          <w:sz w:val="20"/>
          <w:szCs w:val="20"/>
          <w:lang w:val="es-ES_tradnl"/>
        </w:rPr>
        <w:t>nuevo convenio</w:t>
      </w:r>
      <w:r w:rsidR="008B3518" w:rsidRPr="0013386F">
        <w:rPr>
          <w:rFonts w:ascii="Lucida Sans Unicode" w:hAnsi="Lucida Sans Unicode" w:cs="Lucida Sans Unicode"/>
          <w:sz w:val="20"/>
          <w:szCs w:val="20"/>
          <w:lang w:val="es-ES_tradnl"/>
        </w:rPr>
        <w:t xml:space="preserve"> de la coalición</w:t>
      </w:r>
      <w:r w:rsidR="00FA76DD" w:rsidRPr="0013386F">
        <w:rPr>
          <w:rFonts w:ascii="Lucida Sans Unicode" w:hAnsi="Lucida Sans Unicode" w:cs="Lucida Sans Unicode"/>
          <w:sz w:val="20"/>
          <w:szCs w:val="20"/>
          <w:lang w:val="es-ES_tradnl"/>
        </w:rPr>
        <w:t>.</w:t>
      </w:r>
    </w:p>
    <w:p w14:paraId="23DA1B4F" w14:textId="77777777" w:rsidR="005278F9" w:rsidRPr="0013386F" w:rsidRDefault="005278F9" w:rsidP="0013386F">
      <w:pPr>
        <w:pStyle w:val="Sinespaciado"/>
        <w:spacing w:line="276" w:lineRule="auto"/>
        <w:jc w:val="both"/>
        <w:rPr>
          <w:rFonts w:ascii="Lucida Sans Unicode" w:hAnsi="Lucida Sans Unicode" w:cs="Lucida Sans Unicode"/>
          <w:sz w:val="20"/>
          <w:szCs w:val="20"/>
          <w:lang w:val="es-ES_tradnl"/>
        </w:rPr>
      </w:pPr>
    </w:p>
    <w:p w14:paraId="391D1066" w14:textId="158F4EED" w:rsidR="00D05BFD" w:rsidRPr="0013386F" w:rsidRDefault="00FA76D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T</w:t>
      </w:r>
      <w:r w:rsidR="008B3518" w:rsidRPr="0013386F">
        <w:rPr>
          <w:rFonts w:ascii="Lucida Sans Unicode" w:hAnsi="Lucida Sans Unicode" w:cs="Lucida Sans Unicode"/>
          <w:sz w:val="20"/>
          <w:szCs w:val="20"/>
          <w:lang w:val="es-ES_tradnl"/>
        </w:rPr>
        <w:t>ambién acompañaría eliminar el antecedente 10</w:t>
      </w:r>
      <w:r w:rsidR="005278F9" w:rsidRPr="0013386F">
        <w:rPr>
          <w:rFonts w:ascii="Lucida Sans Unicode" w:hAnsi="Lucida Sans Unicode" w:cs="Lucida Sans Unicode"/>
          <w:sz w:val="20"/>
          <w:szCs w:val="20"/>
          <w:lang w:val="es-ES_tradnl"/>
        </w:rPr>
        <w:t>;</w:t>
      </w:r>
      <w:r w:rsidR="008B3518" w:rsidRPr="0013386F">
        <w:rPr>
          <w:rFonts w:ascii="Lucida Sans Unicode" w:hAnsi="Lucida Sans Unicode" w:cs="Lucida Sans Unicode"/>
          <w:sz w:val="20"/>
          <w:szCs w:val="20"/>
          <w:lang w:val="es-ES_tradnl"/>
        </w:rPr>
        <w:t xml:space="preserve"> acompañaría</w:t>
      </w:r>
      <w:r w:rsidR="005278F9" w:rsidRPr="0013386F">
        <w:rPr>
          <w:rFonts w:ascii="Lucida Sans Unicode" w:hAnsi="Lucida Sans Unicode" w:cs="Lucida Sans Unicode"/>
          <w:sz w:val="20"/>
          <w:szCs w:val="20"/>
          <w:lang w:val="es-ES_tradnl"/>
        </w:rPr>
        <w:t>,</w:t>
      </w:r>
      <w:r w:rsidR="008B3518" w:rsidRPr="0013386F">
        <w:rPr>
          <w:rFonts w:ascii="Lucida Sans Unicode" w:hAnsi="Lucida Sans Unicode" w:cs="Lucida Sans Unicode"/>
          <w:sz w:val="20"/>
          <w:szCs w:val="20"/>
          <w:lang w:val="es-ES_tradnl"/>
        </w:rPr>
        <w:t xml:space="preserve"> desde luego</w:t>
      </w:r>
      <w:r w:rsidR="005278F9" w:rsidRPr="0013386F">
        <w:rPr>
          <w:rFonts w:ascii="Lucida Sans Unicode" w:hAnsi="Lucida Sans Unicode" w:cs="Lucida Sans Unicode"/>
          <w:sz w:val="20"/>
          <w:szCs w:val="20"/>
          <w:lang w:val="es-ES_tradnl"/>
        </w:rPr>
        <w:t>,</w:t>
      </w:r>
      <w:r w:rsidR="008B3518" w:rsidRPr="0013386F">
        <w:rPr>
          <w:rFonts w:ascii="Lucida Sans Unicode" w:hAnsi="Lucida Sans Unicode" w:cs="Lucida Sans Unicode"/>
          <w:sz w:val="20"/>
          <w:szCs w:val="20"/>
          <w:lang w:val="es-ES_tradnl"/>
        </w:rPr>
        <w:t xml:space="preserve"> agregar un punto de acuerdo</w:t>
      </w:r>
      <w:r w:rsidRPr="0013386F">
        <w:rPr>
          <w:rFonts w:ascii="Lucida Sans Unicode" w:hAnsi="Lucida Sans Unicode" w:cs="Lucida Sans Unicode"/>
          <w:sz w:val="20"/>
          <w:szCs w:val="20"/>
          <w:lang w:val="es-ES_tradnl"/>
        </w:rPr>
        <w:t>,</w:t>
      </w:r>
      <w:r w:rsidR="008B3518" w:rsidRPr="0013386F">
        <w:rPr>
          <w:rFonts w:ascii="Lucida Sans Unicode" w:hAnsi="Lucida Sans Unicode" w:cs="Lucida Sans Unicode"/>
          <w:sz w:val="20"/>
          <w:szCs w:val="20"/>
          <w:lang w:val="es-ES_tradnl"/>
        </w:rPr>
        <w:t xml:space="preserve"> para que se publique o para obligar a la publicación de esta adecuación en los bloques, en el bloque de competitividad muy concreto del partido político, perdón</w:t>
      </w:r>
      <w:r w:rsidR="005278F9" w:rsidRPr="0013386F">
        <w:rPr>
          <w:rFonts w:ascii="Lucida Sans Unicode" w:hAnsi="Lucida Sans Unicode" w:cs="Lucida Sans Unicode"/>
          <w:sz w:val="20"/>
          <w:szCs w:val="20"/>
          <w:lang w:val="es-ES_tradnl"/>
        </w:rPr>
        <w:t>,</w:t>
      </w:r>
      <w:r w:rsidR="008B3518" w:rsidRPr="0013386F">
        <w:rPr>
          <w:rFonts w:ascii="Lucida Sans Unicode" w:hAnsi="Lucida Sans Unicode" w:cs="Lucida Sans Unicode"/>
          <w:sz w:val="20"/>
          <w:szCs w:val="20"/>
          <w:lang w:val="es-ES_tradnl"/>
        </w:rPr>
        <w:t xml:space="preserve"> de la coalición “Sigamos Haciendo Historia en Jalisco”</w:t>
      </w:r>
      <w:r w:rsidRPr="0013386F">
        <w:rPr>
          <w:rFonts w:ascii="Lucida Sans Unicode" w:hAnsi="Lucida Sans Unicode" w:cs="Lucida Sans Unicode"/>
          <w:sz w:val="20"/>
          <w:szCs w:val="20"/>
          <w:lang w:val="es-ES_tradnl"/>
        </w:rPr>
        <w:t>, y</w:t>
      </w:r>
      <w:r w:rsidR="008B3518" w:rsidRPr="0013386F">
        <w:rPr>
          <w:rFonts w:ascii="Lucida Sans Unicode" w:hAnsi="Lucida Sans Unicode" w:cs="Lucida Sans Unicode"/>
          <w:sz w:val="20"/>
          <w:szCs w:val="20"/>
          <w:lang w:val="es-ES_tradnl"/>
        </w:rPr>
        <w:t xml:space="preserve"> también la</w:t>
      </w:r>
      <w:r w:rsidR="00556476" w:rsidRPr="0013386F">
        <w:rPr>
          <w:rFonts w:ascii="Lucida Sans Unicode" w:hAnsi="Lucida Sans Unicode" w:cs="Lucida Sans Unicode"/>
          <w:sz w:val="20"/>
          <w:szCs w:val="20"/>
          <w:lang w:val="es-ES_tradnl"/>
        </w:rPr>
        <w:t>s propuestas de forma</w:t>
      </w:r>
      <w:r w:rsidRPr="0013386F">
        <w:rPr>
          <w:rFonts w:ascii="Lucida Sans Unicode" w:hAnsi="Lucida Sans Unicode" w:cs="Lucida Sans Unicode"/>
          <w:sz w:val="20"/>
          <w:szCs w:val="20"/>
          <w:lang w:val="es-ES_tradnl"/>
        </w:rPr>
        <w:t>,</w:t>
      </w:r>
      <w:r w:rsidR="00556476" w:rsidRPr="0013386F">
        <w:rPr>
          <w:rFonts w:ascii="Lucida Sans Unicode" w:hAnsi="Lucida Sans Unicode" w:cs="Lucida Sans Unicode"/>
          <w:sz w:val="20"/>
          <w:szCs w:val="20"/>
          <w:lang w:val="es-ES_tradnl"/>
        </w:rPr>
        <w:t xml:space="preserve"> que han enviado la consejera Brenda</w:t>
      </w:r>
      <w:r w:rsidR="005278F9" w:rsidRPr="0013386F">
        <w:rPr>
          <w:rFonts w:ascii="Lucida Sans Unicode" w:hAnsi="Lucida Sans Unicode" w:cs="Lucida Sans Unicode"/>
          <w:sz w:val="20"/>
          <w:szCs w:val="20"/>
          <w:lang w:val="es-ES_tradnl"/>
        </w:rPr>
        <w:t xml:space="preserve"> Judith</w:t>
      </w:r>
      <w:r w:rsidR="00556476" w:rsidRPr="0013386F">
        <w:rPr>
          <w:rFonts w:ascii="Lucida Sans Unicode" w:hAnsi="Lucida Sans Unicode" w:cs="Lucida Sans Unicode"/>
          <w:sz w:val="20"/>
          <w:szCs w:val="20"/>
          <w:lang w:val="es-ES_tradnl"/>
        </w:rPr>
        <w:t xml:space="preserve"> Serafín Morfín y la consejera Silvia Guadalupe Bustos Vásquez al proyecto de acatamiento</w:t>
      </w:r>
      <w:r w:rsidR="005278F9" w:rsidRPr="0013386F">
        <w:rPr>
          <w:rFonts w:ascii="Lucida Sans Unicode" w:hAnsi="Lucida Sans Unicode" w:cs="Lucida Sans Unicode"/>
          <w:sz w:val="20"/>
          <w:szCs w:val="20"/>
          <w:lang w:val="es-ES_tradnl"/>
        </w:rPr>
        <w:t>.</w:t>
      </w:r>
      <w:r w:rsidR="00556476" w:rsidRPr="0013386F">
        <w:rPr>
          <w:rFonts w:ascii="Lucida Sans Unicode" w:hAnsi="Lucida Sans Unicode" w:cs="Lucida Sans Unicode"/>
          <w:sz w:val="20"/>
          <w:szCs w:val="20"/>
          <w:lang w:val="es-ES_tradnl"/>
        </w:rPr>
        <w:t xml:space="preserve"> </w:t>
      </w:r>
    </w:p>
    <w:p w14:paraId="76CFA39B" w14:textId="35D38A34" w:rsidR="00556476" w:rsidRPr="0013386F" w:rsidRDefault="005278F9"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D</w:t>
      </w:r>
      <w:r w:rsidR="00556476" w:rsidRPr="0013386F">
        <w:rPr>
          <w:rFonts w:ascii="Lucida Sans Unicode" w:hAnsi="Lucida Sans Unicode" w:cs="Lucida Sans Unicode"/>
          <w:sz w:val="20"/>
          <w:szCs w:val="20"/>
          <w:lang w:val="es-ES_tradnl"/>
        </w:rPr>
        <w:t>e manera que</w:t>
      </w:r>
      <w:r w:rsidR="00D05BFD" w:rsidRPr="0013386F">
        <w:rPr>
          <w:rFonts w:ascii="Lucida Sans Unicode" w:hAnsi="Lucida Sans Unicode" w:cs="Lucida Sans Unicode"/>
          <w:sz w:val="20"/>
          <w:szCs w:val="20"/>
          <w:lang w:val="es-ES_tradnl"/>
        </w:rPr>
        <w:t>,</w:t>
      </w:r>
      <w:r w:rsidR="00556476" w:rsidRPr="0013386F">
        <w:rPr>
          <w:rFonts w:ascii="Lucida Sans Unicode" w:hAnsi="Lucida Sans Unicode" w:cs="Lucida Sans Unicode"/>
          <w:sz w:val="20"/>
          <w:szCs w:val="20"/>
          <w:lang w:val="es-ES_tradnl"/>
        </w:rPr>
        <w:t xml:space="preserve"> ese es mi posicionamiento, me parece que nosotros tenemos que acatar esta sentencia.</w:t>
      </w:r>
    </w:p>
    <w:p w14:paraId="123083C7" w14:textId="77777777" w:rsidR="005278F9" w:rsidRPr="0013386F" w:rsidRDefault="005278F9" w:rsidP="0013386F">
      <w:pPr>
        <w:pStyle w:val="Sinespaciado"/>
        <w:spacing w:line="276" w:lineRule="auto"/>
        <w:jc w:val="both"/>
        <w:rPr>
          <w:rFonts w:ascii="Lucida Sans Unicode" w:hAnsi="Lucida Sans Unicode" w:cs="Lucida Sans Unicode"/>
          <w:sz w:val="20"/>
          <w:szCs w:val="20"/>
          <w:lang w:val="es-ES_tradnl"/>
        </w:rPr>
      </w:pPr>
    </w:p>
    <w:p w14:paraId="380DA383" w14:textId="65C09F36" w:rsidR="005278F9" w:rsidRPr="0013386F" w:rsidRDefault="00556476"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¿Alguien desea hacer uso de la voz</w:t>
      </w:r>
      <w:r w:rsidR="005278F9"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en tercera ronda</w:t>
      </w:r>
      <w:r w:rsidR="005278F9"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46A23566" w14:textId="77777777" w:rsidR="005278F9" w:rsidRPr="0013386F" w:rsidRDefault="005278F9" w:rsidP="0013386F">
      <w:pPr>
        <w:pStyle w:val="Sinespaciado"/>
        <w:spacing w:line="276" w:lineRule="auto"/>
        <w:jc w:val="both"/>
        <w:rPr>
          <w:rFonts w:ascii="Lucida Sans Unicode" w:hAnsi="Lucida Sans Unicode" w:cs="Lucida Sans Unicode"/>
          <w:sz w:val="20"/>
          <w:szCs w:val="20"/>
          <w:lang w:val="es-ES_tradnl"/>
        </w:rPr>
      </w:pPr>
    </w:p>
    <w:p w14:paraId="686648E2" w14:textId="29A8BE59" w:rsidR="005278F9" w:rsidRPr="0013386F" w:rsidRDefault="005278F9"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556476" w:rsidRPr="0013386F">
        <w:rPr>
          <w:rFonts w:ascii="Lucida Sans Unicode" w:hAnsi="Lucida Sans Unicode" w:cs="Lucida Sans Unicode"/>
          <w:sz w:val="20"/>
          <w:szCs w:val="20"/>
          <w:lang w:val="es-ES_tradnl"/>
        </w:rPr>
        <w:t>l señor representante Jorge Mendoza, del partido político Morena, tiene la palabra.</w:t>
      </w:r>
    </w:p>
    <w:p w14:paraId="1E38A511" w14:textId="37BCFDED" w:rsidR="00556476" w:rsidRPr="0013386F" w:rsidRDefault="008B3518"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lastRenderedPageBreak/>
        <w:t xml:space="preserve"> </w:t>
      </w:r>
      <w:r w:rsidR="00093E19" w:rsidRPr="0013386F">
        <w:rPr>
          <w:rFonts w:ascii="Lucida Sans Unicode" w:hAnsi="Lucida Sans Unicode" w:cs="Lucida Sans Unicode"/>
          <w:sz w:val="20"/>
          <w:szCs w:val="20"/>
          <w:lang w:val="es-ES_tradnl"/>
        </w:rPr>
        <w:t xml:space="preserve"> </w:t>
      </w:r>
    </w:p>
    <w:p w14:paraId="2BD059E5" w14:textId="2699996A" w:rsidR="005278F9" w:rsidRPr="0013386F" w:rsidRDefault="00A76966" w:rsidP="0013386F">
      <w:pPr>
        <w:pStyle w:val="Sinespaciado"/>
        <w:spacing w:line="276" w:lineRule="auto"/>
        <w:jc w:val="both"/>
        <w:rPr>
          <w:rFonts w:ascii="Lucida Sans Unicode" w:hAnsi="Lucida Sans Unicode" w:cs="Lucida Sans Unicode"/>
          <w:sz w:val="20"/>
          <w:szCs w:val="20"/>
        </w:rPr>
      </w:pPr>
      <w:r>
        <w:rPr>
          <w:rFonts w:ascii="Lucida Sans Unicode" w:eastAsia="Calibri" w:hAnsi="Lucida Sans Unicode" w:cs="Lucida Sans Unicode"/>
          <w:b/>
          <w:bCs/>
          <w:sz w:val="20"/>
          <w:szCs w:val="20"/>
        </w:rPr>
        <w:t>R</w:t>
      </w:r>
      <w:r w:rsidR="00556476" w:rsidRPr="00A76966">
        <w:rPr>
          <w:rFonts w:ascii="Lucida Sans Unicode" w:eastAsia="Calibri" w:hAnsi="Lucida Sans Unicode" w:cs="Lucida Sans Unicode"/>
          <w:b/>
          <w:bCs/>
          <w:sz w:val="20"/>
          <w:szCs w:val="20"/>
        </w:rPr>
        <w:t>epresentante del partido Morena, Jorge Mendoza Ruíz</w:t>
      </w:r>
      <w:r w:rsidR="00556476" w:rsidRPr="0013386F">
        <w:rPr>
          <w:rFonts w:ascii="Lucida Sans Unicode" w:eastAsia="Calibri" w:hAnsi="Lucida Sans Unicode" w:cs="Lucida Sans Unicode"/>
          <w:sz w:val="20"/>
          <w:szCs w:val="20"/>
        </w:rPr>
        <w:t xml:space="preserve">: Gracias, consejera presidenta. </w:t>
      </w:r>
    </w:p>
    <w:p w14:paraId="3932B160" w14:textId="77777777" w:rsidR="00A76966" w:rsidRDefault="00A76966" w:rsidP="0013386F">
      <w:pPr>
        <w:pStyle w:val="Sinespaciado"/>
        <w:spacing w:line="276" w:lineRule="auto"/>
        <w:jc w:val="both"/>
        <w:rPr>
          <w:rFonts w:ascii="Lucida Sans Unicode" w:eastAsia="Calibri" w:hAnsi="Lucida Sans Unicode" w:cs="Lucida Sans Unicode"/>
          <w:sz w:val="20"/>
          <w:szCs w:val="20"/>
        </w:rPr>
      </w:pPr>
    </w:p>
    <w:p w14:paraId="00C3C530" w14:textId="113BAB98" w:rsidR="00391917" w:rsidRPr="0013386F" w:rsidRDefault="005278F9"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T</w:t>
      </w:r>
      <w:r w:rsidR="00556476" w:rsidRPr="0013386F">
        <w:rPr>
          <w:rFonts w:ascii="Lucida Sans Unicode" w:eastAsia="Calibri" w:hAnsi="Lucida Sans Unicode" w:cs="Lucida Sans Unicode"/>
          <w:sz w:val="20"/>
          <w:szCs w:val="20"/>
        </w:rPr>
        <w:t xml:space="preserve">odos sabemos que ante un Pleno de un </w:t>
      </w:r>
      <w:r w:rsidRPr="0013386F">
        <w:rPr>
          <w:rFonts w:ascii="Lucida Sans Unicode" w:eastAsia="Calibri" w:hAnsi="Lucida Sans Unicode" w:cs="Lucida Sans Unicode"/>
          <w:sz w:val="20"/>
          <w:szCs w:val="20"/>
        </w:rPr>
        <w:t>T</w:t>
      </w:r>
      <w:r w:rsidR="00556476" w:rsidRPr="0013386F">
        <w:rPr>
          <w:rFonts w:ascii="Lucida Sans Unicode" w:eastAsia="Calibri" w:hAnsi="Lucida Sans Unicode" w:cs="Lucida Sans Unicode"/>
          <w:sz w:val="20"/>
          <w:szCs w:val="20"/>
        </w:rPr>
        <w:t>ribunal</w:t>
      </w:r>
      <w:r w:rsidR="00CF5787"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vamos y escuchamos, no tenemos posibilidad de hablar</w:t>
      </w:r>
      <w:r w:rsidR="00FB01E9"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ya lo dijo nuestro compañero Diego, si mal </w:t>
      </w:r>
      <w:r w:rsidR="00FB01E9" w:rsidRPr="0013386F">
        <w:rPr>
          <w:rFonts w:ascii="Lucida Sans Unicode" w:eastAsia="Calibri" w:hAnsi="Lucida Sans Unicode" w:cs="Lucida Sans Unicode"/>
          <w:sz w:val="20"/>
          <w:szCs w:val="20"/>
        </w:rPr>
        <w:t xml:space="preserve">no </w:t>
      </w:r>
      <w:r w:rsidR="00556476" w:rsidRPr="0013386F">
        <w:rPr>
          <w:rFonts w:ascii="Lucida Sans Unicode" w:eastAsia="Calibri" w:hAnsi="Lucida Sans Unicode" w:cs="Lucida Sans Unicode"/>
          <w:sz w:val="20"/>
          <w:szCs w:val="20"/>
        </w:rPr>
        <w:t>recuerdo</w:t>
      </w:r>
      <w:r w:rsidR="00FB01E9"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que la justicia electoral en Jalisco está en crisis, pues tienen crisis por lo menos 6, 7 años</w:t>
      </w:r>
      <w:r w:rsidR="00FB01E9"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en crisis</w:t>
      </w:r>
      <w:r w:rsidR="00FB01E9" w:rsidRPr="0013386F">
        <w:rPr>
          <w:rFonts w:ascii="Lucida Sans Unicode" w:eastAsia="Calibri" w:hAnsi="Lucida Sans Unicode" w:cs="Lucida Sans Unicode"/>
          <w:sz w:val="20"/>
          <w:szCs w:val="20"/>
        </w:rPr>
        <w:t xml:space="preserve"> l</w:t>
      </w:r>
      <w:r w:rsidR="00556476" w:rsidRPr="0013386F">
        <w:rPr>
          <w:rFonts w:ascii="Lucida Sans Unicode" w:eastAsia="Calibri" w:hAnsi="Lucida Sans Unicode" w:cs="Lucida Sans Unicode"/>
          <w:sz w:val="20"/>
          <w:szCs w:val="20"/>
        </w:rPr>
        <w:t>a justicia electoral del Tribunal Electoral del Estado de Jalisco,</w:t>
      </w:r>
      <w:r w:rsidR="00FB01E9" w:rsidRPr="0013386F">
        <w:rPr>
          <w:rFonts w:ascii="Lucida Sans Unicode" w:eastAsia="Calibri" w:hAnsi="Lucida Sans Unicode" w:cs="Lucida Sans Unicode"/>
          <w:sz w:val="20"/>
          <w:szCs w:val="20"/>
        </w:rPr>
        <w:t xml:space="preserve"> y</w:t>
      </w:r>
      <w:r w:rsidR="00556476" w:rsidRPr="0013386F">
        <w:rPr>
          <w:rFonts w:ascii="Lucida Sans Unicode" w:eastAsia="Calibri" w:hAnsi="Lucida Sans Unicode" w:cs="Lucida Sans Unicode"/>
          <w:sz w:val="20"/>
          <w:szCs w:val="20"/>
        </w:rPr>
        <w:t xml:space="preserve"> es preocupante</w:t>
      </w:r>
      <w:r w:rsidR="00FB01E9"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y lo digo ahora</w:t>
      </w:r>
      <w:r w:rsidR="00FB01E9"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qu</w:t>
      </w:r>
      <w:r w:rsidR="00CF5787" w:rsidRPr="0013386F">
        <w:rPr>
          <w:rFonts w:ascii="Lucida Sans Unicode" w:eastAsia="Calibri" w:hAnsi="Lucida Sans Unicode" w:cs="Lucida Sans Unicode"/>
          <w:sz w:val="20"/>
          <w:szCs w:val="20"/>
        </w:rPr>
        <w:t>é</w:t>
      </w:r>
      <w:r w:rsidR="00556476" w:rsidRPr="0013386F">
        <w:rPr>
          <w:rFonts w:ascii="Lucida Sans Unicode" w:eastAsia="Calibri" w:hAnsi="Lucida Sans Unicode" w:cs="Lucida Sans Unicode"/>
          <w:sz w:val="20"/>
          <w:szCs w:val="20"/>
        </w:rPr>
        <w:t xml:space="preserve"> nos espera después de las elecciones</w:t>
      </w:r>
      <w:r w:rsidR="00CF5787"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con las impugnaciones</w:t>
      </w:r>
      <w:r w:rsidR="00CF5787"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qu</w:t>
      </w:r>
      <w:r w:rsidR="00CF5787" w:rsidRPr="0013386F">
        <w:rPr>
          <w:rFonts w:ascii="Lucida Sans Unicode" w:eastAsia="Calibri" w:hAnsi="Lucida Sans Unicode" w:cs="Lucida Sans Unicode"/>
          <w:sz w:val="20"/>
          <w:szCs w:val="20"/>
        </w:rPr>
        <w:t>é</w:t>
      </w:r>
      <w:r w:rsidR="00556476" w:rsidRPr="0013386F">
        <w:rPr>
          <w:rFonts w:ascii="Lucida Sans Unicode" w:eastAsia="Calibri" w:hAnsi="Lucida Sans Unicode" w:cs="Lucida Sans Unicode"/>
          <w:sz w:val="20"/>
          <w:szCs w:val="20"/>
        </w:rPr>
        <w:t xml:space="preserve"> nos espera a los jaliscienses y a los partidos políticos y</w:t>
      </w:r>
      <w:r w:rsidR="00FB01E9"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en este caso</w:t>
      </w:r>
      <w:r w:rsidR="00FB01E9"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a las coaliciones</w:t>
      </w:r>
      <w:r w:rsidR="00FB01E9" w:rsidRPr="0013386F">
        <w:rPr>
          <w:rFonts w:ascii="Lucida Sans Unicode" w:eastAsia="Calibri" w:hAnsi="Lucida Sans Unicode" w:cs="Lucida Sans Unicode"/>
          <w:sz w:val="20"/>
          <w:szCs w:val="20"/>
        </w:rPr>
        <w:t>.</w:t>
      </w:r>
    </w:p>
    <w:p w14:paraId="3E87C7BD" w14:textId="2086DC7D" w:rsidR="00FB01E9" w:rsidRPr="0013386F" w:rsidRDefault="00556476"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 </w:t>
      </w:r>
    </w:p>
    <w:p w14:paraId="2EA5AE3D" w14:textId="77E4D3A7" w:rsidR="00CF5787" w:rsidRPr="0013386F" w:rsidRDefault="00FB01E9"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S</w:t>
      </w:r>
      <w:r w:rsidR="00556476" w:rsidRPr="0013386F">
        <w:rPr>
          <w:rFonts w:ascii="Lucida Sans Unicode" w:eastAsia="Calibri" w:hAnsi="Lucida Sans Unicode" w:cs="Lucida Sans Unicode"/>
          <w:sz w:val="20"/>
          <w:szCs w:val="20"/>
        </w:rPr>
        <w:t>olamente dejar patente que hay una extrema parcialidad en esa sentencia que ahora pretende cumplirse</w:t>
      </w:r>
      <w:r w:rsidR="00CF5787" w:rsidRPr="0013386F">
        <w:rPr>
          <w:rFonts w:ascii="Lucida Sans Unicode" w:eastAsia="Calibri" w:hAnsi="Lucida Sans Unicode" w:cs="Lucida Sans Unicode"/>
          <w:sz w:val="20"/>
          <w:szCs w:val="20"/>
        </w:rPr>
        <w:t>;</w:t>
      </w:r>
      <w:r w:rsidR="00C37E8D" w:rsidRPr="0013386F">
        <w:rPr>
          <w:rFonts w:ascii="Lucida Sans Unicode" w:eastAsia="Calibri" w:hAnsi="Lucida Sans Unicode" w:cs="Lucida Sans Unicode"/>
          <w:sz w:val="20"/>
          <w:szCs w:val="20"/>
        </w:rPr>
        <w:t xml:space="preserve"> </w:t>
      </w:r>
      <w:r w:rsidR="00556476" w:rsidRPr="0013386F">
        <w:rPr>
          <w:rFonts w:ascii="Lucida Sans Unicode" w:eastAsia="Calibri" w:hAnsi="Lucida Sans Unicode" w:cs="Lucida Sans Unicode"/>
          <w:sz w:val="20"/>
          <w:szCs w:val="20"/>
        </w:rPr>
        <w:t>atropellan</w:t>
      </w:r>
      <w:r w:rsidR="00B56E72" w:rsidRPr="0013386F">
        <w:rPr>
          <w:rFonts w:ascii="Lucida Sans Unicode" w:eastAsia="Calibri" w:hAnsi="Lucida Sans Unicode" w:cs="Lucida Sans Unicode"/>
          <w:sz w:val="20"/>
          <w:szCs w:val="20"/>
        </w:rPr>
        <w:t>te,</w:t>
      </w:r>
      <w:r w:rsidR="00556476" w:rsidRPr="0013386F">
        <w:rPr>
          <w:rFonts w:ascii="Lucida Sans Unicode" w:eastAsia="Calibri" w:hAnsi="Lucida Sans Unicode" w:cs="Lucida Sans Unicode"/>
          <w:sz w:val="20"/>
          <w:szCs w:val="20"/>
        </w:rPr>
        <w:t xml:space="preserve"> majadera</w:t>
      </w:r>
      <w:r w:rsidR="00C37E8D" w:rsidRPr="0013386F">
        <w:rPr>
          <w:rFonts w:ascii="Lucida Sans Unicode" w:eastAsia="Calibri" w:hAnsi="Lucida Sans Unicode" w:cs="Lucida Sans Unicode"/>
          <w:sz w:val="20"/>
          <w:szCs w:val="20"/>
        </w:rPr>
        <w:t>, ir</w:t>
      </w:r>
      <w:r w:rsidR="00556476" w:rsidRPr="0013386F">
        <w:rPr>
          <w:rFonts w:ascii="Lucida Sans Unicode" w:eastAsia="Calibri" w:hAnsi="Lucida Sans Unicode" w:cs="Lucida Sans Unicode"/>
          <w:sz w:val="20"/>
          <w:szCs w:val="20"/>
        </w:rPr>
        <w:t>responsable de quienes la emitieron</w:t>
      </w:r>
      <w:r w:rsidR="00B56E72"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y no nos parece que Jalisco merezca ese tipo de juzgadores</w:t>
      </w:r>
      <w:r w:rsidRPr="0013386F">
        <w:rPr>
          <w:rFonts w:ascii="Lucida Sans Unicode" w:eastAsia="Calibri" w:hAnsi="Lucida Sans Unicode" w:cs="Lucida Sans Unicode"/>
          <w:sz w:val="20"/>
          <w:szCs w:val="20"/>
        </w:rPr>
        <w:t>.</w:t>
      </w:r>
      <w:r w:rsidR="00556476" w:rsidRPr="0013386F">
        <w:rPr>
          <w:rFonts w:ascii="Lucida Sans Unicode" w:eastAsia="Calibri" w:hAnsi="Lucida Sans Unicode" w:cs="Lucida Sans Unicode"/>
          <w:sz w:val="20"/>
          <w:szCs w:val="20"/>
        </w:rPr>
        <w:t xml:space="preserve"> </w:t>
      </w:r>
    </w:p>
    <w:p w14:paraId="10771DBF" w14:textId="77777777" w:rsidR="00A76966" w:rsidRDefault="00A76966" w:rsidP="0013386F">
      <w:pPr>
        <w:pStyle w:val="Sinespaciado"/>
        <w:spacing w:line="276" w:lineRule="auto"/>
        <w:jc w:val="both"/>
        <w:rPr>
          <w:rFonts w:ascii="Lucida Sans Unicode" w:eastAsia="Calibri" w:hAnsi="Lucida Sans Unicode" w:cs="Lucida Sans Unicode"/>
          <w:sz w:val="20"/>
          <w:szCs w:val="20"/>
        </w:rPr>
      </w:pPr>
    </w:p>
    <w:p w14:paraId="096E3B6C" w14:textId="6D9F39BE" w:rsidR="00556476" w:rsidRPr="0013386F" w:rsidRDefault="00FB01E9"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E</w:t>
      </w:r>
      <w:r w:rsidR="00556476" w:rsidRPr="0013386F">
        <w:rPr>
          <w:rFonts w:ascii="Lucida Sans Unicode" w:eastAsia="Calibri" w:hAnsi="Lucida Sans Unicode" w:cs="Lucida Sans Unicode"/>
          <w:sz w:val="20"/>
          <w:szCs w:val="20"/>
        </w:rPr>
        <w:t xml:space="preserve">s cuanto, gracias. </w:t>
      </w:r>
    </w:p>
    <w:p w14:paraId="03D66BA5" w14:textId="77777777" w:rsidR="00FB01E9" w:rsidRPr="0013386F" w:rsidRDefault="00FB01E9" w:rsidP="0013386F">
      <w:pPr>
        <w:pStyle w:val="Sinespaciado"/>
        <w:spacing w:line="276" w:lineRule="auto"/>
        <w:jc w:val="both"/>
        <w:rPr>
          <w:rFonts w:ascii="Lucida Sans Unicode" w:hAnsi="Lucida Sans Unicode" w:cs="Lucida Sans Unicode"/>
          <w:sz w:val="20"/>
          <w:szCs w:val="20"/>
        </w:rPr>
      </w:pPr>
    </w:p>
    <w:p w14:paraId="7BC58D6F" w14:textId="1CA951E2" w:rsidR="00FB01E9" w:rsidRPr="0013386F" w:rsidRDefault="00556476"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 a usted,</w:t>
      </w:r>
      <w:r w:rsidR="00B56E72" w:rsidRPr="0013386F">
        <w:rPr>
          <w:rFonts w:ascii="Lucida Sans Unicode" w:hAnsi="Lucida Sans Unicode" w:cs="Lucida Sans Unicode"/>
          <w:sz w:val="20"/>
          <w:szCs w:val="20"/>
          <w:lang w:val="es-ES_tradnl"/>
        </w:rPr>
        <w:t xml:space="preserve"> señor</w:t>
      </w:r>
      <w:r w:rsidRPr="0013386F">
        <w:rPr>
          <w:rFonts w:ascii="Lucida Sans Unicode" w:hAnsi="Lucida Sans Unicode" w:cs="Lucida Sans Unicode"/>
          <w:sz w:val="20"/>
          <w:szCs w:val="20"/>
          <w:lang w:val="es-ES_tradnl"/>
        </w:rPr>
        <w:t xml:space="preserve"> representante del partido </w:t>
      </w:r>
      <w:r w:rsidR="00B56E72" w:rsidRPr="0013386F">
        <w:rPr>
          <w:rFonts w:ascii="Lucida Sans Unicode" w:hAnsi="Lucida Sans Unicode" w:cs="Lucida Sans Unicode"/>
          <w:sz w:val="20"/>
          <w:szCs w:val="20"/>
          <w:lang w:val="es-ES_tradnl"/>
        </w:rPr>
        <w:t xml:space="preserve">político </w:t>
      </w:r>
      <w:r w:rsidRPr="0013386F">
        <w:rPr>
          <w:rFonts w:ascii="Lucida Sans Unicode" w:hAnsi="Lucida Sans Unicode" w:cs="Lucida Sans Unicode"/>
          <w:sz w:val="20"/>
          <w:szCs w:val="20"/>
          <w:lang w:val="es-ES_tradnl"/>
        </w:rPr>
        <w:t>Morena, Jorge Mendoza</w:t>
      </w:r>
      <w:r w:rsidR="00FB01E9"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2ED52642" w14:textId="77777777" w:rsidR="00FB01E9" w:rsidRPr="0013386F" w:rsidRDefault="00FB01E9" w:rsidP="0013386F">
      <w:pPr>
        <w:pStyle w:val="Sinespaciado"/>
        <w:spacing w:line="276" w:lineRule="auto"/>
        <w:jc w:val="both"/>
        <w:rPr>
          <w:rFonts w:ascii="Lucida Sans Unicode" w:hAnsi="Lucida Sans Unicode" w:cs="Lucida Sans Unicode"/>
          <w:sz w:val="20"/>
          <w:szCs w:val="20"/>
          <w:lang w:val="es-ES_tradnl"/>
        </w:rPr>
      </w:pPr>
    </w:p>
    <w:p w14:paraId="0E614CDE" w14:textId="5503A8EE" w:rsidR="00556476" w:rsidRPr="0013386F" w:rsidRDefault="00FB01E9"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T</w:t>
      </w:r>
      <w:r w:rsidR="00556476" w:rsidRPr="0013386F">
        <w:rPr>
          <w:rFonts w:ascii="Lucida Sans Unicode" w:hAnsi="Lucida Sans Unicode" w:cs="Lucida Sans Unicode"/>
          <w:sz w:val="20"/>
          <w:szCs w:val="20"/>
          <w:lang w:val="es-ES_tradnl"/>
        </w:rPr>
        <w:t xml:space="preserve">ambién ha solicitado el uso de la voz, el señor representante del </w:t>
      </w:r>
      <w:r w:rsidRPr="0013386F">
        <w:rPr>
          <w:rFonts w:ascii="Lucida Sans Unicode" w:hAnsi="Lucida Sans Unicode" w:cs="Lucida Sans Unicode"/>
          <w:sz w:val="20"/>
          <w:szCs w:val="20"/>
          <w:lang w:val="es-ES_tradnl"/>
        </w:rPr>
        <w:t>P</w:t>
      </w:r>
      <w:r w:rsidR="00556476" w:rsidRPr="0013386F">
        <w:rPr>
          <w:rFonts w:ascii="Lucida Sans Unicode" w:hAnsi="Lucida Sans Unicode" w:cs="Lucida Sans Unicode"/>
          <w:sz w:val="20"/>
          <w:szCs w:val="20"/>
          <w:lang w:val="es-ES_tradnl"/>
        </w:rPr>
        <w:t xml:space="preserve">artido del Trabajo, Ismael Sánchez, tiene la palabra. </w:t>
      </w:r>
    </w:p>
    <w:p w14:paraId="0202E168" w14:textId="77777777" w:rsidR="00FB01E9" w:rsidRPr="0013386F" w:rsidRDefault="00FB01E9" w:rsidP="0013386F">
      <w:pPr>
        <w:pStyle w:val="Sinespaciado"/>
        <w:spacing w:line="276" w:lineRule="auto"/>
        <w:jc w:val="both"/>
        <w:rPr>
          <w:rFonts w:ascii="Lucida Sans Unicode" w:hAnsi="Lucida Sans Unicode" w:cs="Lucida Sans Unicode"/>
          <w:sz w:val="20"/>
          <w:szCs w:val="20"/>
        </w:rPr>
      </w:pPr>
    </w:p>
    <w:p w14:paraId="06523196" w14:textId="26DA3D60" w:rsidR="00556476" w:rsidRPr="0013386F" w:rsidRDefault="00A76966" w:rsidP="0013386F">
      <w:pPr>
        <w:pStyle w:val="Sinespaciado"/>
        <w:spacing w:line="276" w:lineRule="auto"/>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326632" w:rsidRPr="00A76966">
        <w:rPr>
          <w:rFonts w:ascii="Lucida Sans Unicode" w:eastAsia="Calibri" w:hAnsi="Lucida Sans Unicode" w:cs="Lucida Sans Unicode"/>
          <w:b/>
          <w:bCs/>
          <w:sz w:val="20"/>
          <w:szCs w:val="20"/>
        </w:rPr>
        <w:t xml:space="preserve">epresentante del </w:t>
      </w:r>
      <w:r w:rsidR="00CF5787" w:rsidRPr="00A76966">
        <w:rPr>
          <w:rFonts w:ascii="Lucida Sans Unicode" w:eastAsia="Calibri" w:hAnsi="Lucida Sans Unicode" w:cs="Lucida Sans Unicode"/>
          <w:b/>
          <w:bCs/>
          <w:sz w:val="20"/>
          <w:szCs w:val="20"/>
        </w:rPr>
        <w:t>P</w:t>
      </w:r>
      <w:r w:rsidR="00326632" w:rsidRPr="00A76966">
        <w:rPr>
          <w:rFonts w:ascii="Lucida Sans Unicode" w:eastAsia="Calibri" w:hAnsi="Lucida Sans Unicode" w:cs="Lucida Sans Unicode"/>
          <w:b/>
          <w:bCs/>
          <w:sz w:val="20"/>
          <w:szCs w:val="20"/>
        </w:rPr>
        <w:t>artido del Trabajo, Ismael Sánchez González</w:t>
      </w:r>
      <w:r w:rsidR="00326632" w:rsidRPr="0013386F">
        <w:rPr>
          <w:rFonts w:ascii="Lucida Sans Unicode" w:eastAsia="Calibri" w:hAnsi="Lucida Sans Unicode" w:cs="Lucida Sans Unicode"/>
          <w:sz w:val="20"/>
          <w:szCs w:val="20"/>
        </w:rPr>
        <w:t>: Gracias, presidenta.</w:t>
      </w:r>
    </w:p>
    <w:p w14:paraId="5EEEAAB1" w14:textId="77777777" w:rsidR="00FB01E9" w:rsidRPr="0013386F" w:rsidRDefault="00FB01E9" w:rsidP="0013386F">
      <w:pPr>
        <w:pStyle w:val="Sinespaciado"/>
        <w:spacing w:line="276" w:lineRule="auto"/>
        <w:jc w:val="both"/>
        <w:rPr>
          <w:rFonts w:ascii="Lucida Sans Unicode" w:hAnsi="Lucida Sans Unicode" w:cs="Lucida Sans Unicode"/>
          <w:sz w:val="20"/>
          <w:szCs w:val="20"/>
        </w:rPr>
      </w:pPr>
    </w:p>
    <w:p w14:paraId="51B8048C" w14:textId="1E9D9A17" w:rsidR="00AD15C4" w:rsidRPr="0013386F" w:rsidRDefault="00326632"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Yo quiero decir que</w:t>
      </w:r>
      <w:r w:rsidR="00B56E72"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finalmente la sentencia final que dicten los órganos </w:t>
      </w:r>
      <w:r w:rsidR="00A76966" w:rsidRPr="0013386F">
        <w:rPr>
          <w:rFonts w:ascii="Lucida Sans Unicode" w:eastAsia="Calibri" w:hAnsi="Lucida Sans Unicode" w:cs="Lucida Sans Unicode"/>
          <w:sz w:val="20"/>
          <w:szCs w:val="20"/>
        </w:rPr>
        <w:t>electorales</w:t>
      </w:r>
      <w:r w:rsidRPr="0013386F">
        <w:rPr>
          <w:rFonts w:ascii="Lucida Sans Unicode" w:eastAsia="Calibri" w:hAnsi="Lucida Sans Unicode" w:cs="Lucida Sans Unicode"/>
          <w:sz w:val="20"/>
          <w:szCs w:val="20"/>
        </w:rPr>
        <w:t xml:space="preserve"> va a afectar el acomodo de los bloques, yo pediría que si pueden </w:t>
      </w:r>
      <w:r w:rsidR="00B56E72" w:rsidRPr="0013386F">
        <w:rPr>
          <w:rFonts w:ascii="Lucida Sans Unicode" w:eastAsia="Calibri" w:hAnsi="Lucida Sans Unicode" w:cs="Lucida Sans Unicode"/>
          <w:sz w:val="20"/>
          <w:szCs w:val="20"/>
        </w:rPr>
        <w:t xml:space="preserve">ir </w:t>
      </w:r>
      <w:r w:rsidRPr="0013386F">
        <w:rPr>
          <w:rFonts w:ascii="Lucida Sans Unicode" w:eastAsia="Calibri" w:hAnsi="Lucida Sans Unicode" w:cs="Lucida Sans Unicode"/>
          <w:sz w:val="20"/>
          <w:szCs w:val="20"/>
        </w:rPr>
        <w:t>considera</w:t>
      </w:r>
      <w:r w:rsidR="00875E8F" w:rsidRPr="0013386F">
        <w:rPr>
          <w:rFonts w:ascii="Lucida Sans Unicode" w:eastAsia="Calibri" w:hAnsi="Lucida Sans Unicode" w:cs="Lucida Sans Unicode"/>
          <w:sz w:val="20"/>
          <w:szCs w:val="20"/>
        </w:rPr>
        <w:t>ndo</w:t>
      </w:r>
      <w:r w:rsidRPr="0013386F">
        <w:rPr>
          <w:rFonts w:ascii="Lucida Sans Unicode" w:eastAsia="Calibri" w:hAnsi="Lucida Sans Unicode" w:cs="Lucida Sans Unicode"/>
          <w:sz w:val="20"/>
          <w:szCs w:val="20"/>
        </w:rPr>
        <w:t xml:space="preserve"> una ampliación al término de los registros</w:t>
      </w:r>
      <w:r w:rsidR="00FB01E9"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porque</w:t>
      </w:r>
      <w:r w:rsidR="00FB01E9"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si finalmente concede lo que viene siendo</w:t>
      </w:r>
      <w:r w:rsidR="00B56E72"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que no únicamente se aplique para la coalición de Hagamos, PT, Morena, Verde, Futuro</w:t>
      </w:r>
      <w:r w:rsidR="00FB01E9"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pues también cambaría la lógica en MC, en MC postularía mujer en Zapopan y hombre en Guadalajara, y en l</w:t>
      </w:r>
      <w:r w:rsidR="00AD15C4" w:rsidRPr="0013386F">
        <w:rPr>
          <w:rFonts w:ascii="Lucida Sans Unicode" w:eastAsia="Calibri" w:hAnsi="Lucida Sans Unicode" w:cs="Lucida Sans Unicode"/>
          <w:sz w:val="20"/>
          <w:szCs w:val="20"/>
        </w:rPr>
        <w:t>a</w:t>
      </w:r>
      <w:r w:rsidRPr="0013386F">
        <w:rPr>
          <w:rFonts w:ascii="Lucida Sans Unicode" w:eastAsia="Calibri" w:hAnsi="Lucida Sans Unicode" w:cs="Lucida Sans Unicode"/>
          <w:sz w:val="20"/>
          <w:szCs w:val="20"/>
        </w:rPr>
        <w:t>s distint</w:t>
      </w:r>
      <w:r w:rsidR="00AD15C4" w:rsidRPr="0013386F">
        <w:rPr>
          <w:rFonts w:ascii="Lucida Sans Unicode" w:eastAsia="Calibri" w:hAnsi="Lucida Sans Unicode" w:cs="Lucida Sans Unicode"/>
          <w:sz w:val="20"/>
          <w:szCs w:val="20"/>
        </w:rPr>
        <w:t>a</w:t>
      </w:r>
      <w:r w:rsidRPr="0013386F">
        <w:rPr>
          <w:rFonts w:ascii="Lucida Sans Unicode" w:eastAsia="Calibri" w:hAnsi="Lucida Sans Unicode" w:cs="Lucida Sans Unicode"/>
          <w:sz w:val="20"/>
          <w:szCs w:val="20"/>
        </w:rPr>
        <w:t>s coaliciones también afectaría</w:t>
      </w:r>
      <w:r w:rsidR="00AD15C4"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p>
    <w:p w14:paraId="7F9D4710" w14:textId="77777777" w:rsidR="00AD15C4" w:rsidRPr="0013386F" w:rsidRDefault="00AD15C4" w:rsidP="0013386F">
      <w:pPr>
        <w:pStyle w:val="Sinespaciado"/>
        <w:spacing w:line="276" w:lineRule="auto"/>
        <w:jc w:val="both"/>
        <w:rPr>
          <w:rFonts w:ascii="Lucida Sans Unicode" w:eastAsia="Calibri" w:hAnsi="Lucida Sans Unicode" w:cs="Lucida Sans Unicode"/>
          <w:sz w:val="20"/>
          <w:szCs w:val="20"/>
        </w:rPr>
      </w:pPr>
    </w:p>
    <w:p w14:paraId="6E5BBF13" w14:textId="6C73072C" w:rsidR="00341568" w:rsidRPr="0013386F" w:rsidRDefault="00AD15C4"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lastRenderedPageBreak/>
        <w:t>Y</w:t>
      </w:r>
      <w:r w:rsidR="00326632" w:rsidRPr="0013386F">
        <w:rPr>
          <w:rFonts w:ascii="Lucida Sans Unicode" w:eastAsia="Calibri" w:hAnsi="Lucida Sans Unicode" w:cs="Lucida Sans Unicode"/>
          <w:sz w:val="20"/>
          <w:szCs w:val="20"/>
        </w:rPr>
        <w:t>o pediría</w:t>
      </w:r>
      <w:r w:rsidR="00FB01E9" w:rsidRPr="0013386F">
        <w:rPr>
          <w:rFonts w:ascii="Lucida Sans Unicode" w:eastAsia="Calibri" w:hAnsi="Lucida Sans Unicode" w:cs="Lucida Sans Unicode"/>
          <w:sz w:val="20"/>
          <w:szCs w:val="20"/>
        </w:rPr>
        <w:t>,</w:t>
      </w:r>
      <w:r w:rsidR="00326632" w:rsidRPr="0013386F">
        <w:rPr>
          <w:rFonts w:ascii="Lucida Sans Unicode" w:eastAsia="Calibri" w:hAnsi="Lucida Sans Unicode" w:cs="Lucida Sans Unicode"/>
          <w:sz w:val="20"/>
          <w:szCs w:val="20"/>
        </w:rPr>
        <w:t xml:space="preserve"> en todo caso</w:t>
      </w:r>
      <w:r w:rsidR="00B56E72" w:rsidRPr="0013386F">
        <w:rPr>
          <w:rFonts w:ascii="Lucida Sans Unicode" w:eastAsia="Calibri" w:hAnsi="Lucida Sans Unicode" w:cs="Lucida Sans Unicode"/>
          <w:sz w:val="20"/>
          <w:szCs w:val="20"/>
        </w:rPr>
        <w:t>,</w:t>
      </w:r>
      <w:r w:rsidR="00326632" w:rsidRPr="0013386F">
        <w:rPr>
          <w:rFonts w:ascii="Lucida Sans Unicode" w:eastAsia="Calibri" w:hAnsi="Lucida Sans Unicode" w:cs="Lucida Sans Unicode"/>
          <w:sz w:val="20"/>
          <w:szCs w:val="20"/>
        </w:rPr>
        <w:t xml:space="preserve"> como es algo de fondo de registro</w:t>
      </w:r>
      <w:r w:rsidR="00B56E72" w:rsidRPr="0013386F">
        <w:rPr>
          <w:rFonts w:ascii="Lucida Sans Unicode" w:eastAsia="Calibri" w:hAnsi="Lucida Sans Unicode" w:cs="Lucida Sans Unicode"/>
          <w:sz w:val="20"/>
          <w:szCs w:val="20"/>
        </w:rPr>
        <w:t>,</w:t>
      </w:r>
      <w:r w:rsidR="00326632" w:rsidRPr="0013386F">
        <w:rPr>
          <w:rFonts w:ascii="Lucida Sans Unicode" w:eastAsia="Calibri" w:hAnsi="Lucida Sans Unicode" w:cs="Lucida Sans Unicode"/>
          <w:sz w:val="20"/>
          <w:szCs w:val="20"/>
        </w:rPr>
        <w:t xml:space="preserve"> que consideren la ampliación del plazo para hacerlo</w:t>
      </w:r>
      <w:r w:rsidR="00FB01E9" w:rsidRPr="0013386F">
        <w:rPr>
          <w:rFonts w:ascii="Lucida Sans Unicode" w:eastAsia="Calibri" w:hAnsi="Lucida Sans Unicode" w:cs="Lucida Sans Unicode"/>
          <w:sz w:val="20"/>
          <w:szCs w:val="20"/>
        </w:rPr>
        <w:t>.</w:t>
      </w:r>
      <w:r w:rsidR="00326632" w:rsidRPr="0013386F">
        <w:rPr>
          <w:rFonts w:ascii="Lucida Sans Unicode" w:eastAsia="Calibri" w:hAnsi="Lucida Sans Unicode" w:cs="Lucida Sans Unicode"/>
          <w:sz w:val="20"/>
          <w:szCs w:val="20"/>
        </w:rPr>
        <w:t xml:space="preserve"> </w:t>
      </w:r>
      <w:r w:rsidR="00FB01E9" w:rsidRPr="0013386F">
        <w:rPr>
          <w:rFonts w:ascii="Lucida Sans Unicode" w:eastAsia="Calibri" w:hAnsi="Lucida Sans Unicode" w:cs="Lucida Sans Unicode"/>
          <w:sz w:val="20"/>
          <w:szCs w:val="20"/>
        </w:rPr>
        <w:t>M</w:t>
      </w:r>
      <w:r w:rsidR="00326632" w:rsidRPr="0013386F">
        <w:rPr>
          <w:rFonts w:ascii="Lucida Sans Unicode" w:eastAsia="Calibri" w:hAnsi="Lucida Sans Unicode" w:cs="Lucida Sans Unicode"/>
          <w:sz w:val="20"/>
          <w:szCs w:val="20"/>
        </w:rPr>
        <w:t>uchas gracias.</w:t>
      </w:r>
    </w:p>
    <w:p w14:paraId="41DC4669" w14:textId="77777777" w:rsidR="00FB01E9" w:rsidRPr="0013386F" w:rsidRDefault="00FB01E9" w:rsidP="0013386F">
      <w:pPr>
        <w:pStyle w:val="Sinespaciado"/>
        <w:spacing w:line="276" w:lineRule="auto"/>
        <w:jc w:val="both"/>
        <w:rPr>
          <w:rFonts w:ascii="Lucida Sans Unicode" w:hAnsi="Lucida Sans Unicode" w:cs="Lucida Sans Unicode"/>
          <w:sz w:val="20"/>
          <w:szCs w:val="20"/>
        </w:rPr>
      </w:pPr>
    </w:p>
    <w:p w14:paraId="58C254E8" w14:textId="13E71C12" w:rsidR="00FB01E9" w:rsidRPr="0013386F" w:rsidRDefault="00341568"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w:t>
      </w:r>
      <w:r w:rsidR="00B56E72" w:rsidRPr="0013386F">
        <w:rPr>
          <w:rFonts w:ascii="Lucida Sans Unicode" w:hAnsi="Lucida Sans Unicode" w:cs="Lucida Sans Unicode"/>
          <w:sz w:val="20"/>
          <w:szCs w:val="20"/>
          <w:lang w:val="es-ES_tradnl"/>
        </w:rPr>
        <w:t>G</w:t>
      </w:r>
      <w:r w:rsidRPr="0013386F">
        <w:rPr>
          <w:rFonts w:ascii="Lucida Sans Unicode" w:hAnsi="Lucida Sans Unicode" w:cs="Lucida Sans Unicode"/>
          <w:sz w:val="20"/>
          <w:szCs w:val="20"/>
          <w:lang w:val="es-ES_tradnl"/>
        </w:rPr>
        <w:t>racias a usted, señor representante Ismael Sánchez</w:t>
      </w:r>
      <w:r w:rsidR="00FB01E9"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del </w:t>
      </w:r>
      <w:r w:rsidR="00FB01E9" w:rsidRPr="0013386F">
        <w:rPr>
          <w:rFonts w:ascii="Lucida Sans Unicode" w:hAnsi="Lucida Sans Unicode" w:cs="Lucida Sans Unicode"/>
          <w:sz w:val="20"/>
          <w:szCs w:val="20"/>
          <w:lang w:val="es-ES_tradnl"/>
        </w:rPr>
        <w:t>P</w:t>
      </w:r>
      <w:r w:rsidRPr="0013386F">
        <w:rPr>
          <w:rFonts w:ascii="Lucida Sans Unicode" w:hAnsi="Lucida Sans Unicode" w:cs="Lucida Sans Unicode"/>
          <w:sz w:val="20"/>
          <w:szCs w:val="20"/>
          <w:lang w:val="es-ES_tradnl"/>
        </w:rPr>
        <w:t xml:space="preserve">artido del Trabajo. </w:t>
      </w:r>
    </w:p>
    <w:p w14:paraId="360A1242" w14:textId="77777777" w:rsidR="00FB01E9" w:rsidRPr="0013386F" w:rsidRDefault="00FB01E9" w:rsidP="0013386F">
      <w:pPr>
        <w:pStyle w:val="Sinespaciado"/>
        <w:spacing w:line="276" w:lineRule="auto"/>
        <w:jc w:val="both"/>
        <w:rPr>
          <w:rFonts w:ascii="Lucida Sans Unicode" w:hAnsi="Lucida Sans Unicode" w:cs="Lucida Sans Unicode"/>
          <w:sz w:val="20"/>
          <w:szCs w:val="20"/>
          <w:lang w:val="es-ES_tradnl"/>
        </w:rPr>
      </w:pPr>
    </w:p>
    <w:p w14:paraId="461CFD3E" w14:textId="242CA666" w:rsidR="00326632" w:rsidRPr="0013386F" w:rsidRDefault="00341568"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Veo que ha solicitado el uso de la voz la consejera Zoad Jeanine García González</w:t>
      </w:r>
      <w:r w:rsidR="00433066" w:rsidRPr="0013386F">
        <w:rPr>
          <w:rFonts w:ascii="Lucida Sans Unicode" w:hAnsi="Lucida Sans Unicode" w:cs="Lucida Sans Unicode"/>
          <w:sz w:val="20"/>
          <w:szCs w:val="20"/>
          <w:lang w:val="es-ES_tradnl"/>
        </w:rPr>
        <w:t>, en tercera ronda, consejera</w:t>
      </w:r>
      <w:r w:rsidR="00B56E72" w:rsidRPr="0013386F">
        <w:rPr>
          <w:rFonts w:ascii="Lucida Sans Unicode" w:hAnsi="Lucida Sans Unicode" w:cs="Lucida Sans Unicode"/>
          <w:sz w:val="20"/>
          <w:szCs w:val="20"/>
          <w:lang w:val="es-ES_tradnl"/>
        </w:rPr>
        <w:t>,</w:t>
      </w:r>
      <w:r w:rsidR="00433066" w:rsidRPr="0013386F">
        <w:rPr>
          <w:rFonts w:ascii="Lucida Sans Unicode" w:hAnsi="Lucida Sans Unicode" w:cs="Lucida Sans Unicode"/>
          <w:sz w:val="20"/>
          <w:szCs w:val="20"/>
          <w:lang w:val="es-ES_tradnl"/>
        </w:rPr>
        <w:t xml:space="preserve"> tiene el uso de la palabra.</w:t>
      </w:r>
    </w:p>
    <w:p w14:paraId="4A595871" w14:textId="77777777" w:rsidR="00391917" w:rsidRPr="0013386F" w:rsidRDefault="00391917" w:rsidP="0013386F">
      <w:pPr>
        <w:pStyle w:val="Sinespaciado"/>
        <w:spacing w:line="276" w:lineRule="auto"/>
        <w:jc w:val="both"/>
        <w:rPr>
          <w:rFonts w:ascii="Lucida Sans Unicode" w:hAnsi="Lucida Sans Unicode" w:cs="Lucida Sans Unicode"/>
          <w:sz w:val="20"/>
          <w:szCs w:val="20"/>
        </w:rPr>
      </w:pPr>
    </w:p>
    <w:p w14:paraId="10C16F9E" w14:textId="77777777" w:rsidR="00C04E3E" w:rsidRPr="0013386F" w:rsidRDefault="00C04E3E"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Consejera electoral, Zoad Jeanine García González</w:t>
      </w:r>
      <w:r w:rsidRPr="0013386F">
        <w:rPr>
          <w:rFonts w:ascii="Lucida Sans Unicode" w:hAnsi="Lucida Sans Unicode" w:cs="Lucida Sans Unicode"/>
          <w:sz w:val="20"/>
          <w:szCs w:val="20"/>
        </w:rPr>
        <w:t>: Gracias, presidenta.</w:t>
      </w:r>
    </w:p>
    <w:p w14:paraId="7A19F8E3" w14:textId="77777777" w:rsidR="00EE62EA" w:rsidRPr="0013386F" w:rsidRDefault="00EE62EA" w:rsidP="0013386F">
      <w:pPr>
        <w:pStyle w:val="Sinespaciado"/>
        <w:spacing w:line="276" w:lineRule="auto"/>
        <w:jc w:val="both"/>
        <w:rPr>
          <w:rFonts w:ascii="Lucida Sans Unicode" w:hAnsi="Lucida Sans Unicode" w:cs="Lucida Sans Unicode"/>
          <w:sz w:val="20"/>
          <w:szCs w:val="20"/>
        </w:rPr>
      </w:pPr>
    </w:p>
    <w:p w14:paraId="7E853627" w14:textId="546CA846" w:rsidR="00B56E72" w:rsidRPr="0013386F" w:rsidRDefault="00C04E3E"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En virtud de que nadie he escuchado que se manifieste en acompañamiento a la modificación al considerando </w:t>
      </w:r>
      <w:r w:rsidR="00EE62EA" w:rsidRPr="0013386F">
        <w:rPr>
          <w:rFonts w:ascii="Lucida Sans Unicode" w:hAnsi="Lucida Sans Unicode" w:cs="Lucida Sans Unicode"/>
          <w:sz w:val="20"/>
          <w:szCs w:val="20"/>
        </w:rPr>
        <w:t>X</w:t>
      </w:r>
      <w:r w:rsidRPr="0013386F">
        <w:rPr>
          <w:rFonts w:ascii="Lucida Sans Unicode" w:hAnsi="Lucida Sans Unicode" w:cs="Lucida Sans Unicode"/>
          <w:sz w:val="20"/>
          <w:szCs w:val="20"/>
        </w:rPr>
        <w:t>, dado que considero yo</w:t>
      </w:r>
      <w:r w:rsidR="00EE62EA"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que se debe de incluir el inciso a) para que esté debidamente cumplimentada la sentencia, </w:t>
      </w:r>
      <w:r w:rsidR="00B56E72" w:rsidRPr="0013386F">
        <w:rPr>
          <w:rFonts w:ascii="Lucida Sans Unicode" w:hAnsi="Lucida Sans Unicode" w:cs="Lucida Sans Unicode"/>
          <w:sz w:val="20"/>
          <w:szCs w:val="20"/>
        </w:rPr>
        <w:t>aun</w:t>
      </w:r>
      <w:r w:rsidRPr="0013386F">
        <w:rPr>
          <w:rFonts w:ascii="Lucida Sans Unicode" w:hAnsi="Lucida Sans Unicode" w:cs="Lucida Sans Unicode"/>
          <w:sz w:val="20"/>
          <w:szCs w:val="20"/>
        </w:rPr>
        <w:t xml:space="preserve"> cuando</w:t>
      </w:r>
      <w:r w:rsidR="00EE62EA"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reitero</w:t>
      </w:r>
      <w:r w:rsidR="00B56E72"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no estoy a favor, pero considerando que estamos obligados a acatarla, estimo que debe de ser apegada estrictamente a lo que nos están ordenando, si no se acompaña esta incorporación, entonces pediría una votación diferenciada, respecto de ese considerando</w:t>
      </w:r>
      <w:r w:rsidR="00B56E72" w:rsidRPr="0013386F">
        <w:rPr>
          <w:rFonts w:ascii="Lucida Sans Unicode" w:hAnsi="Lucida Sans Unicode" w:cs="Lucida Sans Unicode"/>
          <w:sz w:val="20"/>
          <w:szCs w:val="20"/>
        </w:rPr>
        <w:t>.</w:t>
      </w:r>
    </w:p>
    <w:p w14:paraId="1F4D2218" w14:textId="77777777" w:rsidR="00EE62EA" w:rsidRPr="0013386F" w:rsidRDefault="00EE62EA" w:rsidP="0013386F">
      <w:pPr>
        <w:pStyle w:val="Sinespaciado"/>
        <w:spacing w:line="276" w:lineRule="auto"/>
        <w:jc w:val="both"/>
        <w:rPr>
          <w:rFonts w:ascii="Lucida Sans Unicode" w:hAnsi="Lucida Sans Unicode" w:cs="Lucida Sans Unicode"/>
          <w:sz w:val="20"/>
          <w:szCs w:val="20"/>
        </w:rPr>
      </w:pPr>
    </w:p>
    <w:p w14:paraId="647FDAF5" w14:textId="67806CD4" w:rsidR="00AD15C4" w:rsidRPr="0013386F" w:rsidRDefault="00B56E72"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Y</w:t>
      </w:r>
      <w:r w:rsidR="00AD15C4"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aunque no cambie en esencia el sentido, envié una propuesta de modificación a la Secretaría, si lo acompaña</w:t>
      </w:r>
      <w:r w:rsidR="00B01039" w:rsidRPr="0013386F">
        <w:rPr>
          <w:rFonts w:ascii="Lucida Sans Unicode" w:hAnsi="Lucida Sans Unicode" w:cs="Lucida Sans Unicode"/>
          <w:sz w:val="20"/>
          <w:szCs w:val="20"/>
        </w:rPr>
        <w:t>n</w:t>
      </w:r>
      <w:r w:rsidR="00EE62EA"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pues bueno, y si no</w:t>
      </w:r>
      <w:r w:rsidR="00EE62EA"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tampoco no cambia el sentido</w:t>
      </w:r>
      <w:r w:rsidR="00EE62EA" w:rsidRPr="0013386F">
        <w:rPr>
          <w:rFonts w:ascii="Lucida Sans Unicode" w:hAnsi="Lucida Sans Unicode" w:cs="Lucida Sans Unicode"/>
          <w:sz w:val="20"/>
          <w:szCs w:val="20"/>
        </w:rPr>
        <w:t xml:space="preserve">. </w:t>
      </w:r>
    </w:p>
    <w:p w14:paraId="67E3BE10" w14:textId="29D21FE6" w:rsidR="00C04E3E" w:rsidRPr="0013386F" w:rsidRDefault="00EE62EA"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S</w:t>
      </w:r>
      <w:r w:rsidR="00C04E3E" w:rsidRPr="0013386F">
        <w:rPr>
          <w:rFonts w:ascii="Lucida Sans Unicode" w:hAnsi="Lucida Sans Unicode" w:cs="Lucida Sans Unicode"/>
          <w:sz w:val="20"/>
          <w:szCs w:val="20"/>
        </w:rPr>
        <w:t>e propone que los antecedentes 15 y 16 se redacten ambos en un solo punto, se acumulen</w:t>
      </w:r>
      <w:r w:rsidRPr="0013386F">
        <w:rPr>
          <w:rFonts w:ascii="Lucida Sans Unicode" w:hAnsi="Lucida Sans Unicode" w:cs="Lucida Sans Unicode"/>
          <w:sz w:val="20"/>
          <w:szCs w:val="20"/>
        </w:rPr>
        <w:t xml:space="preserve">, </w:t>
      </w:r>
      <w:r w:rsidR="00C04E3E" w:rsidRPr="0013386F">
        <w:rPr>
          <w:rFonts w:ascii="Lucida Sans Unicode" w:hAnsi="Lucida Sans Unicode" w:cs="Lucida Sans Unicode"/>
          <w:sz w:val="20"/>
          <w:szCs w:val="20"/>
        </w:rPr>
        <w:t xml:space="preserve"> digamos</w:t>
      </w:r>
      <w:r w:rsidR="00B56E72"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esto dado que se trata de la narración del mismo recurso</w:t>
      </w:r>
      <w:r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y en ese sentido</w:t>
      </w:r>
      <w:r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considero que reunir estos dos antecedentes</w:t>
      </w:r>
      <w:r w:rsidR="00B56E72"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que están estrechamente relacionados, evita la redundancia y se promueve la claridad y la concisión en la narración</w:t>
      </w:r>
      <w:r w:rsidR="00B56E72"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al hacer esta corrección se debe de recorrer los números y luego modificar la cita en el considerando </w:t>
      </w:r>
      <w:r w:rsidRPr="0013386F">
        <w:rPr>
          <w:rFonts w:ascii="Lucida Sans Unicode" w:hAnsi="Lucida Sans Unicode" w:cs="Lucida Sans Unicode"/>
          <w:sz w:val="20"/>
          <w:szCs w:val="20"/>
        </w:rPr>
        <w:t>X</w:t>
      </w:r>
      <w:r w:rsidR="00B56E72"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párrafo</w:t>
      </w:r>
      <w:r w:rsidR="00C050AD" w:rsidRPr="0013386F">
        <w:rPr>
          <w:rFonts w:ascii="Lucida Sans Unicode" w:hAnsi="Lucida Sans Unicode" w:cs="Lucida Sans Unicode"/>
          <w:sz w:val="20"/>
          <w:szCs w:val="20"/>
        </w:rPr>
        <w:t xml:space="preserve">…(inaudible), </w:t>
      </w:r>
      <w:r w:rsidR="00C04E3E" w:rsidRPr="0013386F">
        <w:rPr>
          <w:rFonts w:ascii="Lucida Sans Unicode" w:hAnsi="Lucida Sans Unicode" w:cs="Lucida Sans Unicode"/>
          <w:sz w:val="20"/>
          <w:szCs w:val="20"/>
        </w:rPr>
        <w:t>donde se debe señalar el numeral 18 y no el 19, pero bueno</w:t>
      </w:r>
      <w:r w:rsidR="00B56E72"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si lo acompañan</w:t>
      </w:r>
      <w:r w:rsidR="00B56E72" w:rsidRPr="0013386F">
        <w:rPr>
          <w:rFonts w:ascii="Lucida Sans Unicode" w:hAnsi="Lucida Sans Unicode" w:cs="Lucida Sans Unicode"/>
          <w:sz w:val="20"/>
          <w:szCs w:val="20"/>
        </w:rPr>
        <w:t xml:space="preserve"> bueno,</w:t>
      </w:r>
      <w:r w:rsidR="00C04E3E" w:rsidRPr="0013386F">
        <w:rPr>
          <w:rFonts w:ascii="Lucida Sans Unicode" w:hAnsi="Lucida Sans Unicode" w:cs="Lucida Sans Unicode"/>
          <w:sz w:val="20"/>
          <w:szCs w:val="20"/>
        </w:rPr>
        <w:t xml:space="preserve"> si no</w:t>
      </w:r>
      <w:r w:rsidR="00C050AD"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reitero</w:t>
      </w:r>
      <w:r w:rsidR="00C050AD" w:rsidRPr="0013386F">
        <w:rPr>
          <w:rFonts w:ascii="Lucida Sans Unicode" w:hAnsi="Lucida Sans Unicode" w:cs="Lucida Sans Unicode"/>
          <w:sz w:val="20"/>
          <w:szCs w:val="20"/>
        </w:rPr>
        <w:t>,</w:t>
      </w:r>
      <w:r w:rsidR="00C04E3E" w:rsidRPr="0013386F">
        <w:rPr>
          <w:rFonts w:ascii="Lucida Sans Unicode" w:hAnsi="Lucida Sans Unicode" w:cs="Lucida Sans Unicode"/>
          <w:sz w:val="20"/>
          <w:szCs w:val="20"/>
        </w:rPr>
        <w:t xml:space="preserve"> yo pediría una votación diferenciada para que se integrara el inciso a) de los efectos al considerando </w:t>
      </w:r>
      <w:r w:rsidR="00C050AD" w:rsidRPr="0013386F">
        <w:rPr>
          <w:rFonts w:ascii="Lucida Sans Unicode" w:hAnsi="Lucida Sans Unicode" w:cs="Lucida Sans Unicode"/>
          <w:sz w:val="20"/>
          <w:szCs w:val="20"/>
        </w:rPr>
        <w:t>X.</w:t>
      </w:r>
      <w:r w:rsidR="00C04E3E" w:rsidRPr="0013386F">
        <w:rPr>
          <w:rFonts w:ascii="Lucida Sans Unicode" w:hAnsi="Lucida Sans Unicode" w:cs="Lucida Sans Unicode"/>
          <w:sz w:val="20"/>
          <w:szCs w:val="20"/>
        </w:rPr>
        <w:t xml:space="preserve"> </w:t>
      </w:r>
      <w:r w:rsidR="00C050AD" w:rsidRPr="0013386F">
        <w:rPr>
          <w:rFonts w:ascii="Lucida Sans Unicode" w:hAnsi="Lucida Sans Unicode" w:cs="Lucida Sans Unicode"/>
          <w:sz w:val="20"/>
          <w:szCs w:val="20"/>
        </w:rPr>
        <w:t>E</w:t>
      </w:r>
      <w:r w:rsidR="00C04E3E" w:rsidRPr="0013386F">
        <w:rPr>
          <w:rFonts w:ascii="Lucida Sans Unicode" w:hAnsi="Lucida Sans Unicode" w:cs="Lucida Sans Unicode"/>
          <w:sz w:val="20"/>
          <w:szCs w:val="20"/>
        </w:rPr>
        <w:t xml:space="preserve">s </w:t>
      </w:r>
      <w:r w:rsidR="00B01039" w:rsidRPr="0013386F">
        <w:rPr>
          <w:rFonts w:ascii="Lucida Sans Unicode" w:hAnsi="Lucida Sans Unicode" w:cs="Lucida Sans Unicode"/>
          <w:sz w:val="20"/>
          <w:szCs w:val="20"/>
        </w:rPr>
        <w:t>cu</w:t>
      </w:r>
      <w:r w:rsidR="00C050AD" w:rsidRPr="0013386F">
        <w:rPr>
          <w:rFonts w:ascii="Lucida Sans Unicode" w:hAnsi="Lucida Sans Unicode" w:cs="Lucida Sans Unicode"/>
          <w:sz w:val="20"/>
          <w:szCs w:val="20"/>
        </w:rPr>
        <w:t>a</w:t>
      </w:r>
      <w:r w:rsidR="00B01039" w:rsidRPr="0013386F">
        <w:rPr>
          <w:rFonts w:ascii="Lucida Sans Unicode" w:hAnsi="Lucida Sans Unicode" w:cs="Lucida Sans Unicode"/>
          <w:sz w:val="20"/>
          <w:szCs w:val="20"/>
        </w:rPr>
        <w:t>nto</w:t>
      </w:r>
      <w:r w:rsidR="00C04E3E" w:rsidRPr="0013386F">
        <w:rPr>
          <w:rFonts w:ascii="Lucida Sans Unicode" w:hAnsi="Lucida Sans Unicode" w:cs="Lucida Sans Unicode"/>
          <w:sz w:val="20"/>
          <w:szCs w:val="20"/>
        </w:rPr>
        <w:t>.</w:t>
      </w:r>
    </w:p>
    <w:p w14:paraId="672D5E01" w14:textId="77777777" w:rsidR="00C050AD" w:rsidRPr="0013386F" w:rsidRDefault="00C050AD" w:rsidP="0013386F">
      <w:pPr>
        <w:pStyle w:val="Sinespaciado"/>
        <w:spacing w:line="276" w:lineRule="auto"/>
        <w:jc w:val="both"/>
        <w:rPr>
          <w:rFonts w:ascii="Lucida Sans Unicode" w:hAnsi="Lucida Sans Unicode" w:cs="Lucida Sans Unicode"/>
          <w:sz w:val="20"/>
          <w:szCs w:val="20"/>
        </w:rPr>
      </w:pPr>
    </w:p>
    <w:p w14:paraId="26FF5876" w14:textId="4E79594F" w:rsidR="00C04E3E" w:rsidRPr="0013386F" w:rsidRDefault="00C04E3E"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w:t>
      </w:r>
      <w:r w:rsidR="00C050AD"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consejera Zoad Jeanine García González.</w:t>
      </w:r>
    </w:p>
    <w:p w14:paraId="4499B208" w14:textId="77777777" w:rsidR="00C050AD" w:rsidRPr="0013386F" w:rsidRDefault="00C050AD" w:rsidP="0013386F">
      <w:pPr>
        <w:pStyle w:val="Sinespaciado"/>
        <w:spacing w:line="276" w:lineRule="auto"/>
        <w:jc w:val="both"/>
        <w:rPr>
          <w:rFonts w:ascii="Lucida Sans Unicode" w:hAnsi="Lucida Sans Unicode" w:cs="Lucida Sans Unicode"/>
          <w:sz w:val="20"/>
          <w:szCs w:val="20"/>
        </w:rPr>
      </w:pPr>
    </w:p>
    <w:p w14:paraId="35A477A8" w14:textId="1427F24E" w:rsidR="00C050AD" w:rsidRPr="0013386F" w:rsidRDefault="00C04E3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lastRenderedPageBreak/>
        <w:t>¿Alguien más desea hacer uso de la voz, en tercera ronda</w:t>
      </w:r>
      <w:r w:rsidR="00C050AD"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p>
    <w:p w14:paraId="72E45E72" w14:textId="77777777" w:rsidR="00C050AD" w:rsidRPr="0013386F" w:rsidRDefault="00C050AD" w:rsidP="0013386F">
      <w:pPr>
        <w:pStyle w:val="Sinespaciado"/>
        <w:spacing w:line="276" w:lineRule="auto"/>
        <w:jc w:val="both"/>
        <w:rPr>
          <w:rFonts w:ascii="Lucida Sans Unicode" w:hAnsi="Lucida Sans Unicode" w:cs="Lucida Sans Unicode"/>
          <w:sz w:val="20"/>
          <w:szCs w:val="20"/>
          <w:lang w:val="es-ES_tradnl"/>
        </w:rPr>
      </w:pPr>
    </w:p>
    <w:p w14:paraId="2CF168E1" w14:textId="0A9AE232" w:rsidR="00C04E3E" w:rsidRPr="0013386F" w:rsidRDefault="00C04E3E"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El consejero Miguel Godínez</w:t>
      </w:r>
      <w:r w:rsidR="00F17514" w:rsidRPr="0013386F">
        <w:rPr>
          <w:rFonts w:ascii="Lucida Sans Unicode" w:hAnsi="Lucida Sans Unicode" w:cs="Lucida Sans Unicode"/>
          <w:sz w:val="20"/>
          <w:szCs w:val="20"/>
          <w:lang w:val="es-ES_tradnl"/>
        </w:rPr>
        <w:t xml:space="preserve"> Te</w:t>
      </w:r>
      <w:r w:rsidR="00B01039" w:rsidRPr="0013386F">
        <w:rPr>
          <w:rFonts w:ascii="Lucida Sans Unicode" w:hAnsi="Lucida Sans Unicode" w:cs="Lucida Sans Unicode"/>
          <w:sz w:val="20"/>
          <w:szCs w:val="20"/>
          <w:lang w:val="es-ES_tradnl"/>
        </w:rPr>
        <w:t>r</w:t>
      </w:r>
      <w:r w:rsidR="00F17514" w:rsidRPr="0013386F">
        <w:rPr>
          <w:rFonts w:ascii="Lucida Sans Unicode" w:hAnsi="Lucida Sans Unicode" w:cs="Lucida Sans Unicode"/>
          <w:sz w:val="20"/>
          <w:szCs w:val="20"/>
          <w:lang w:val="es-ES_tradnl"/>
        </w:rPr>
        <w:t>ríquez</w:t>
      </w:r>
      <w:r w:rsidRPr="0013386F">
        <w:rPr>
          <w:rFonts w:ascii="Lucida Sans Unicode" w:hAnsi="Lucida Sans Unicode" w:cs="Lucida Sans Unicode"/>
          <w:sz w:val="20"/>
          <w:szCs w:val="20"/>
          <w:lang w:val="es-ES_tradnl"/>
        </w:rPr>
        <w:t xml:space="preserve">, una moción consejero, adelante. </w:t>
      </w:r>
    </w:p>
    <w:p w14:paraId="5011ED85" w14:textId="77777777" w:rsidR="00C050AD" w:rsidRPr="0013386F" w:rsidRDefault="00C050AD" w:rsidP="0013386F">
      <w:pPr>
        <w:pStyle w:val="Sinespaciado"/>
        <w:spacing w:line="276" w:lineRule="auto"/>
        <w:jc w:val="both"/>
        <w:rPr>
          <w:rFonts w:ascii="Lucida Sans Unicode" w:hAnsi="Lucida Sans Unicode" w:cs="Lucida Sans Unicode"/>
          <w:sz w:val="20"/>
          <w:szCs w:val="20"/>
        </w:rPr>
      </w:pPr>
    </w:p>
    <w:p w14:paraId="1920B685" w14:textId="5B87524E" w:rsidR="00E0111F" w:rsidRPr="0013386F" w:rsidRDefault="00C04E3E" w:rsidP="0013386F">
      <w:pPr>
        <w:pStyle w:val="Sinespaciado"/>
        <w:spacing w:line="276" w:lineRule="auto"/>
        <w:jc w:val="both"/>
        <w:rPr>
          <w:rFonts w:ascii="Lucida Sans Unicode" w:eastAsia="Calibri" w:hAnsi="Lucida Sans Unicode" w:cs="Lucida Sans Unicode"/>
          <w:sz w:val="20"/>
          <w:szCs w:val="20"/>
        </w:rPr>
      </w:pPr>
      <w:r w:rsidRPr="00A76966">
        <w:rPr>
          <w:rFonts w:ascii="Lucida Sans Unicode" w:eastAsia="Calibri" w:hAnsi="Lucida Sans Unicode" w:cs="Lucida Sans Unicode"/>
          <w:b/>
          <w:bCs/>
          <w:sz w:val="20"/>
          <w:szCs w:val="20"/>
        </w:rPr>
        <w:t>Consejero electoral, Miguel Godínez Terríquez</w:t>
      </w:r>
      <w:r w:rsidRPr="0013386F">
        <w:rPr>
          <w:rFonts w:ascii="Lucida Sans Unicode" w:eastAsia="Calibri" w:hAnsi="Lucida Sans Unicode" w:cs="Lucida Sans Unicode"/>
          <w:sz w:val="20"/>
          <w:szCs w:val="20"/>
        </w:rPr>
        <w:t xml:space="preserve">: </w:t>
      </w:r>
      <w:r w:rsidR="00F17514" w:rsidRPr="0013386F">
        <w:rPr>
          <w:rFonts w:ascii="Lucida Sans Unicode" w:eastAsia="Calibri" w:hAnsi="Lucida Sans Unicode" w:cs="Lucida Sans Unicode"/>
          <w:sz w:val="20"/>
          <w:szCs w:val="20"/>
        </w:rPr>
        <w:t>Así es, c</w:t>
      </w:r>
      <w:r w:rsidRPr="0013386F">
        <w:rPr>
          <w:rFonts w:ascii="Lucida Sans Unicode" w:eastAsia="Calibri" w:hAnsi="Lucida Sans Unicode" w:cs="Lucida Sans Unicode"/>
          <w:sz w:val="20"/>
          <w:szCs w:val="20"/>
        </w:rPr>
        <w:t>onsejera presidenta.</w:t>
      </w:r>
      <w:r w:rsidR="00E0111F" w:rsidRPr="0013386F">
        <w:rPr>
          <w:rFonts w:ascii="Lucida Sans Unicode" w:eastAsia="Calibri" w:hAnsi="Lucida Sans Unicode" w:cs="Lucida Sans Unicode"/>
          <w:sz w:val="20"/>
          <w:szCs w:val="20"/>
        </w:rPr>
        <w:t xml:space="preserve"> </w:t>
      </w:r>
      <w:r w:rsidRPr="0013386F">
        <w:rPr>
          <w:rFonts w:ascii="Lucida Sans Unicode" w:eastAsia="Calibri" w:hAnsi="Lucida Sans Unicode" w:cs="Lucida Sans Unicode"/>
          <w:sz w:val="20"/>
          <w:szCs w:val="20"/>
        </w:rPr>
        <w:t>Nuevamente buenas tardes a todas y todos</w:t>
      </w:r>
      <w:r w:rsidR="00E0111F" w:rsidRPr="0013386F">
        <w:rPr>
          <w:rFonts w:ascii="Lucida Sans Unicode" w:eastAsia="Calibri" w:hAnsi="Lucida Sans Unicode" w:cs="Lucida Sans Unicode"/>
          <w:sz w:val="20"/>
          <w:szCs w:val="20"/>
        </w:rPr>
        <w:t>.</w:t>
      </w:r>
    </w:p>
    <w:p w14:paraId="23B82CDC" w14:textId="77777777" w:rsidR="00A76966" w:rsidRDefault="00A76966" w:rsidP="0013386F">
      <w:pPr>
        <w:pStyle w:val="Sinespaciado"/>
        <w:spacing w:line="276" w:lineRule="auto"/>
        <w:jc w:val="both"/>
        <w:rPr>
          <w:rFonts w:ascii="Lucida Sans Unicode" w:eastAsia="Calibri" w:hAnsi="Lucida Sans Unicode" w:cs="Lucida Sans Unicode"/>
          <w:sz w:val="20"/>
          <w:szCs w:val="20"/>
        </w:rPr>
      </w:pPr>
    </w:p>
    <w:p w14:paraId="5BECC70E" w14:textId="1F2D30DC" w:rsidR="007B5646" w:rsidRPr="0013386F" w:rsidRDefault="00E0111F"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S</w:t>
      </w:r>
      <w:r w:rsidR="00C04E3E" w:rsidRPr="0013386F">
        <w:rPr>
          <w:rFonts w:ascii="Lucida Sans Unicode" w:eastAsia="Calibri" w:hAnsi="Lucida Sans Unicode" w:cs="Lucida Sans Unicode"/>
          <w:sz w:val="20"/>
          <w:szCs w:val="20"/>
        </w:rPr>
        <w:t>olamente para con claridad exponer</w:t>
      </w:r>
      <w:r w:rsidR="00B01039" w:rsidRPr="0013386F">
        <w:rPr>
          <w:rFonts w:ascii="Lucida Sans Unicode" w:eastAsia="Calibri" w:hAnsi="Lucida Sans Unicode" w:cs="Lucida Sans Unicode"/>
          <w:sz w:val="20"/>
          <w:szCs w:val="20"/>
        </w:rPr>
        <w:t>,</w:t>
      </w:r>
      <w:r w:rsidR="00C04E3E" w:rsidRPr="0013386F">
        <w:rPr>
          <w:rFonts w:ascii="Lucida Sans Unicode" w:eastAsia="Calibri" w:hAnsi="Lucida Sans Unicode" w:cs="Lucida Sans Unicode"/>
          <w:sz w:val="20"/>
          <w:szCs w:val="20"/>
        </w:rPr>
        <w:t xml:space="preserve"> </w:t>
      </w:r>
      <w:r w:rsidRPr="0013386F">
        <w:rPr>
          <w:rFonts w:ascii="Lucida Sans Unicode" w:eastAsia="Calibri" w:hAnsi="Lucida Sans Unicode" w:cs="Lucida Sans Unicode"/>
          <w:sz w:val="20"/>
          <w:szCs w:val="20"/>
        </w:rPr>
        <w:t>¿</w:t>
      </w:r>
      <w:r w:rsidR="00C04E3E" w:rsidRPr="0013386F">
        <w:rPr>
          <w:rFonts w:ascii="Lucida Sans Unicode" w:eastAsia="Calibri" w:hAnsi="Lucida Sans Unicode" w:cs="Lucida Sans Unicode"/>
          <w:sz w:val="20"/>
          <w:szCs w:val="20"/>
        </w:rPr>
        <w:t xml:space="preserve">en </w:t>
      </w:r>
      <w:r w:rsidRPr="0013386F">
        <w:rPr>
          <w:rFonts w:ascii="Lucida Sans Unicode" w:eastAsia="Calibri" w:hAnsi="Lucida Sans Unicode" w:cs="Lucida Sans Unicode"/>
          <w:sz w:val="20"/>
          <w:szCs w:val="20"/>
        </w:rPr>
        <w:t>qué</w:t>
      </w:r>
      <w:r w:rsidR="00C04E3E" w:rsidRPr="0013386F">
        <w:rPr>
          <w:rFonts w:ascii="Lucida Sans Unicode" w:eastAsia="Calibri" w:hAnsi="Lucida Sans Unicode" w:cs="Lucida Sans Unicode"/>
          <w:sz w:val="20"/>
          <w:szCs w:val="20"/>
        </w:rPr>
        <w:t xml:space="preserve"> punto en específico es donde se desea la votación diferenciada</w:t>
      </w:r>
      <w:r w:rsidRPr="0013386F">
        <w:rPr>
          <w:rFonts w:ascii="Lucida Sans Unicode" w:eastAsia="Calibri" w:hAnsi="Lucida Sans Unicode" w:cs="Lucida Sans Unicode"/>
          <w:sz w:val="20"/>
          <w:szCs w:val="20"/>
        </w:rPr>
        <w:t>?,</w:t>
      </w:r>
      <w:r w:rsidR="00C04E3E" w:rsidRPr="0013386F">
        <w:rPr>
          <w:rFonts w:ascii="Lucida Sans Unicode" w:eastAsia="Calibri" w:hAnsi="Lucida Sans Unicode" w:cs="Lucida Sans Unicode"/>
          <w:sz w:val="20"/>
          <w:szCs w:val="20"/>
        </w:rPr>
        <w:t xml:space="preserve"> y respecto de alguna</w:t>
      </w:r>
      <w:r w:rsidR="00F17514" w:rsidRPr="0013386F">
        <w:rPr>
          <w:rFonts w:ascii="Lucida Sans Unicode" w:eastAsia="Calibri" w:hAnsi="Lucida Sans Unicode" w:cs="Lucida Sans Unicode"/>
          <w:sz w:val="20"/>
          <w:szCs w:val="20"/>
        </w:rPr>
        <w:t xml:space="preserve"> propuesta</w:t>
      </w:r>
      <w:r w:rsidR="00C04E3E" w:rsidRPr="0013386F">
        <w:rPr>
          <w:rFonts w:ascii="Lucida Sans Unicode" w:eastAsia="Calibri" w:hAnsi="Lucida Sans Unicode" w:cs="Lucida Sans Unicode"/>
          <w:sz w:val="20"/>
          <w:szCs w:val="20"/>
        </w:rPr>
        <w:t xml:space="preserve"> </w:t>
      </w:r>
      <w:r w:rsidR="007B5646" w:rsidRPr="0013386F">
        <w:rPr>
          <w:rFonts w:ascii="Lucida Sans Unicode" w:eastAsia="Calibri" w:hAnsi="Lucida Sans Unicode" w:cs="Lucida Sans Unicode"/>
          <w:sz w:val="20"/>
          <w:szCs w:val="20"/>
        </w:rPr>
        <w:t xml:space="preserve">de modificación y </w:t>
      </w:r>
      <w:r w:rsidRPr="0013386F">
        <w:rPr>
          <w:rFonts w:ascii="Lucida Sans Unicode" w:eastAsia="Calibri" w:hAnsi="Lucida Sans Unicode" w:cs="Lucida Sans Unicode"/>
          <w:sz w:val="20"/>
          <w:szCs w:val="20"/>
        </w:rPr>
        <w:t>¿</w:t>
      </w:r>
      <w:r w:rsidR="007B5646" w:rsidRPr="0013386F">
        <w:rPr>
          <w:rFonts w:ascii="Lucida Sans Unicode" w:eastAsia="Calibri" w:hAnsi="Lucida Sans Unicode" w:cs="Lucida Sans Unicode"/>
          <w:sz w:val="20"/>
          <w:szCs w:val="20"/>
        </w:rPr>
        <w:t>en qu</w:t>
      </w:r>
      <w:r w:rsidRPr="0013386F">
        <w:rPr>
          <w:rFonts w:ascii="Lucida Sans Unicode" w:eastAsia="Calibri" w:hAnsi="Lucida Sans Unicode" w:cs="Lucida Sans Unicode"/>
          <w:sz w:val="20"/>
          <w:szCs w:val="20"/>
        </w:rPr>
        <w:t>é</w:t>
      </w:r>
      <w:r w:rsidR="007B5646" w:rsidRPr="0013386F">
        <w:rPr>
          <w:rFonts w:ascii="Lucida Sans Unicode" w:eastAsia="Calibri" w:hAnsi="Lucida Sans Unicode" w:cs="Lucida Sans Unicode"/>
          <w:sz w:val="20"/>
          <w:szCs w:val="20"/>
        </w:rPr>
        <w:t xml:space="preserve"> sentido sería</w:t>
      </w:r>
      <w:r w:rsidRPr="0013386F">
        <w:rPr>
          <w:rFonts w:ascii="Lucida Sans Unicode" w:eastAsia="Calibri" w:hAnsi="Lucida Sans Unicode" w:cs="Lucida Sans Unicode"/>
          <w:sz w:val="20"/>
          <w:szCs w:val="20"/>
        </w:rPr>
        <w:t>?</w:t>
      </w:r>
      <w:r w:rsidR="007B5646" w:rsidRPr="0013386F">
        <w:rPr>
          <w:rFonts w:ascii="Lucida Sans Unicode" w:eastAsia="Calibri" w:hAnsi="Lucida Sans Unicode" w:cs="Lucida Sans Unicode"/>
          <w:sz w:val="20"/>
          <w:szCs w:val="20"/>
        </w:rPr>
        <w:t xml:space="preserve"> </w:t>
      </w:r>
      <w:r w:rsidRPr="0013386F">
        <w:rPr>
          <w:rFonts w:ascii="Lucida Sans Unicode" w:eastAsia="Calibri" w:hAnsi="Lucida Sans Unicode" w:cs="Lucida Sans Unicode"/>
          <w:sz w:val="20"/>
          <w:szCs w:val="20"/>
        </w:rPr>
        <w:t>M</w:t>
      </w:r>
      <w:r w:rsidR="007B5646" w:rsidRPr="0013386F">
        <w:rPr>
          <w:rFonts w:ascii="Lucida Sans Unicode" w:eastAsia="Calibri" w:hAnsi="Lucida Sans Unicode" w:cs="Lucida Sans Unicode"/>
          <w:sz w:val="20"/>
          <w:szCs w:val="20"/>
        </w:rPr>
        <w:t>uchas gracias.</w:t>
      </w:r>
    </w:p>
    <w:p w14:paraId="6B58636B" w14:textId="77777777" w:rsidR="00E0111F" w:rsidRPr="0013386F" w:rsidRDefault="00E0111F" w:rsidP="0013386F">
      <w:pPr>
        <w:pStyle w:val="Sinespaciado"/>
        <w:spacing w:line="276" w:lineRule="auto"/>
        <w:jc w:val="both"/>
        <w:rPr>
          <w:rFonts w:ascii="Lucida Sans Unicode" w:hAnsi="Lucida Sans Unicode" w:cs="Lucida Sans Unicode"/>
          <w:sz w:val="20"/>
          <w:szCs w:val="20"/>
        </w:rPr>
      </w:pPr>
    </w:p>
    <w:p w14:paraId="1F58D878" w14:textId="44610FBA" w:rsidR="007B5646" w:rsidRPr="0013386F" w:rsidRDefault="007B5646"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xml:space="preserve">: Gracias consejero. Consejera Zoad Jeanine García González, </w:t>
      </w:r>
      <w:r w:rsidR="00F17514"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acepta la </w:t>
      </w:r>
      <w:r w:rsidR="00F17514" w:rsidRPr="0013386F">
        <w:rPr>
          <w:rFonts w:ascii="Lucida Sans Unicode" w:hAnsi="Lucida Sans Unicode" w:cs="Lucida Sans Unicode"/>
          <w:sz w:val="20"/>
          <w:szCs w:val="20"/>
          <w:lang w:val="es-ES_tradnl"/>
        </w:rPr>
        <w:t>moción?</w:t>
      </w:r>
    </w:p>
    <w:p w14:paraId="3385CBA6" w14:textId="77777777" w:rsidR="00E0111F" w:rsidRPr="0013386F" w:rsidRDefault="00E0111F" w:rsidP="0013386F">
      <w:pPr>
        <w:pStyle w:val="Sinespaciado"/>
        <w:spacing w:line="276" w:lineRule="auto"/>
        <w:jc w:val="both"/>
        <w:rPr>
          <w:rFonts w:ascii="Lucida Sans Unicode" w:hAnsi="Lucida Sans Unicode" w:cs="Lucida Sans Unicode"/>
          <w:sz w:val="20"/>
          <w:szCs w:val="20"/>
        </w:rPr>
      </w:pPr>
    </w:p>
    <w:p w14:paraId="6367049A" w14:textId="289B99E1" w:rsidR="007B5646" w:rsidRPr="0013386F" w:rsidRDefault="007B5646"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Consejera electoral, Zoad Jeanine García González</w:t>
      </w:r>
      <w:r w:rsidRPr="0013386F">
        <w:rPr>
          <w:rFonts w:ascii="Lucida Sans Unicode" w:hAnsi="Lucida Sans Unicode" w:cs="Lucida Sans Unicode"/>
          <w:sz w:val="20"/>
          <w:szCs w:val="20"/>
        </w:rPr>
        <w:t>: Por supuesto</w:t>
      </w:r>
      <w:r w:rsidR="00AD15C4"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presidenta.</w:t>
      </w:r>
    </w:p>
    <w:p w14:paraId="7F6902AF" w14:textId="77777777" w:rsidR="00E0111F" w:rsidRPr="0013386F" w:rsidRDefault="00E0111F" w:rsidP="0013386F">
      <w:pPr>
        <w:pStyle w:val="Sinespaciado"/>
        <w:spacing w:line="276" w:lineRule="auto"/>
        <w:jc w:val="both"/>
        <w:rPr>
          <w:rFonts w:ascii="Lucida Sans Unicode" w:hAnsi="Lucida Sans Unicode" w:cs="Lucida Sans Unicode"/>
          <w:sz w:val="20"/>
          <w:szCs w:val="20"/>
        </w:rPr>
      </w:pPr>
    </w:p>
    <w:p w14:paraId="4AE4A6A7" w14:textId="1977AFAC" w:rsidR="00F17514" w:rsidRPr="0013386F" w:rsidRDefault="007B5646"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Consejero Miguel, es para que se incorpore en el consideración </w:t>
      </w:r>
      <w:r w:rsidR="00E0111F" w:rsidRPr="0013386F">
        <w:rPr>
          <w:rFonts w:ascii="Lucida Sans Unicode" w:hAnsi="Lucida Sans Unicode" w:cs="Lucida Sans Unicode"/>
          <w:sz w:val="20"/>
          <w:szCs w:val="20"/>
        </w:rPr>
        <w:t xml:space="preserve">X, </w:t>
      </w:r>
      <w:r w:rsidRPr="0013386F">
        <w:rPr>
          <w:rFonts w:ascii="Lucida Sans Unicode" w:hAnsi="Lucida Sans Unicode" w:cs="Lucida Sans Unicode"/>
          <w:sz w:val="20"/>
          <w:szCs w:val="20"/>
        </w:rPr>
        <w:t>el inciso a)</w:t>
      </w:r>
      <w:r w:rsidR="00A31019"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de los efectos de la resolución que señala, al indicar</w:t>
      </w:r>
      <w:r w:rsidR="00AD15C4"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Pr="0013386F">
        <w:rPr>
          <w:rFonts w:ascii="Lucida Sans Unicode" w:hAnsi="Lucida Sans Unicode" w:cs="Lucida Sans Unicode"/>
          <w:i/>
          <w:iCs/>
          <w:sz w:val="20"/>
          <w:szCs w:val="20"/>
        </w:rPr>
        <w:t>la forma en que deben de conformarse los bloques de población competitividad de la coalición “Sigamos Haciendo Historia en Jalisco</w:t>
      </w:r>
      <w:r w:rsidR="007739F2" w:rsidRPr="0013386F">
        <w:rPr>
          <w:rFonts w:ascii="Lucida Sans Unicode" w:hAnsi="Lucida Sans Unicode" w:cs="Lucida Sans Unicode"/>
          <w:i/>
          <w:iCs/>
          <w:sz w:val="20"/>
          <w:szCs w:val="20"/>
        </w:rPr>
        <w:t>”, deberá</w:t>
      </w:r>
      <w:r w:rsidRPr="0013386F">
        <w:rPr>
          <w:rFonts w:ascii="Lucida Sans Unicode" w:hAnsi="Lucida Sans Unicode" w:cs="Lucida Sans Unicode"/>
          <w:i/>
          <w:iCs/>
          <w:sz w:val="20"/>
          <w:szCs w:val="20"/>
        </w:rPr>
        <w:t xml:space="preserve"> establecer alternancia</w:t>
      </w:r>
      <w:r w:rsidR="00F17514" w:rsidRPr="0013386F">
        <w:rPr>
          <w:rFonts w:ascii="Lucida Sans Unicode" w:hAnsi="Lucida Sans Unicode" w:cs="Lucida Sans Unicode"/>
          <w:i/>
          <w:iCs/>
          <w:sz w:val="20"/>
          <w:szCs w:val="20"/>
        </w:rPr>
        <w:t>,</w:t>
      </w:r>
      <w:r w:rsidRPr="0013386F">
        <w:rPr>
          <w:rFonts w:ascii="Lucida Sans Unicode" w:hAnsi="Lucida Sans Unicode" w:cs="Lucida Sans Unicode"/>
          <w:i/>
          <w:iCs/>
          <w:sz w:val="20"/>
          <w:szCs w:val="20"/>
        </w:rPr>
        <w:t xml:space="preserve"> entre los géneros en la integración de cada bloque</w:t>
      </w:r>
      <w:r w:rsidR="00F17514" w:rsidRPr="0013386F">
        <w:rPr>
          <w:rFonts w:ascii="Lucida Sans Unicode" w:hAnsi="Lucida Sans Unicode" w:cs="Lucida Sans Unicode"/>
          <w:i/>
          <w:iCs/>
          <w:sz w:val="20"/>
          <w:szCs w:val="20"/>
        </w:rPr>
        <w:t>,</w:t>
      </w:r>
      <w:r w:rsidRPr="0013386F">
        <w:rPr>
          <w:rFonts w:ascii="Lucida Sans Unicode" w:hAnsi="Lucida Sans Unicode" w:cs="Lucida Sans Unicode"/>
          <w:i/>
          <w:iCs/>
          <w:sz w:val="20"/>
          <w:szCs w:val="20"/>
        </w:rPr>
        <w:t xml:space="preserve"> para garantizar el principio de paridad sustantiva en su vertiente horizontal</w:t>
      </w:r>
      <w:r w:rsidR="00E0111F"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E0111F"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 ello</w:t>
      </w:r>
      <w:r w:rsidR="00E0111F"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se estaría manifestando expresamente ahí, que si bien</w:t>
      </w:r>
      <w:r w:rsidR="00E0111F"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inicia el bloque de población alta</w:t>
      </w:r>
      <w:r w:rsidR="00E0111F"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alta competitividad con mujer, el siguiente seguiría hombre, luego mujer, luego hombre, hasta concluir en hombre</w:t>
      </w:r>
      <w:r w:rsidR="00F17514" w:rsidRPr="0013386F">
        <w:rPr>
          <w:rFonts w:ascii="Lucida Sans Unicode" w:hAnsi="Lucida Sans Unicode" w:cs="Lucida Sans Unicode"/>
          <w:sz w:val="20"/>
          <w:szCs w:val="20"/>
        </w:rPr>
        <w:t>.</w:t>
      </w:r>
    </w:p>
    <w:p w14:paraId="6B9C9806" w14:textId="77777777" w:rsidR="00E0111F" w:rsidRPr="0013386F" w:rsidRDefault="00E0111F" w:rsidP="0013386F">
      <w:pPr>
        <w:pStyle w:val="Sinespaciado"/>
        <w:spacing w:line="276" w:lineRule="auto"/>
        <w:jc w:val="both"/>
        <w:rPr>
          <w:rFonts w:ascii="Lucida Sans Unicode" w:hAnsi="Lucida Sans Unicode" w:cs="Lucida Sans Unicode"/>
          <w:sz w:val="20"/>
          <w:szCs w:val="20"/>
        </w:rPr>
      </w:pPr>
    </w:p>
    <w:p w14:paraId="5C841411" w14:textId="75EAA441" w:rsidR="00AD15C4" w:rsidRPr="0013386F" w:rsidRDefault="00F17514"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P</w:t>
      </w:r>
      <w:r w:rsidR="007B5646" w:rsidRPr="0013386F">
        <w:rPr>
          <w:rFonts w:ascii="Lucida Sans Unicode" w:hAnsi="Lucida Sans Unicode" w:cs="Lucida Sans Unicode"/>
          <w:sz w:val="20"/>
          <w:szCs w:val="20"/>
        </w:rPr>
        <w:t>orque lo que dice el considerando</w:t>
      </w:r>
      <w:r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es esa disposición</w:t>
      </w:r>
      <w:r w:rsidR="00E0111F"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pero que se ajustará a lo establecido en las reglas del artículo 15 de los lineamientos que señalan</w:t>
      </w:r>
      <w:r w:rsidRPr="0013386F">
        <w:rPr>
          <w:rFonts w:ascii="Lucida Sans Unicode" w:hAnsi="Lucida Sans Unicode" w:cs="Lucida Sans Unicode"/>
          <w:sz w:val="20"/>
          <w:szCs w:val="20"/>
        </w:rPr>
        <w:t>;</w:t>
      </w:r>
      <w:r w:rsidR="00E0111F" w:rsidRPr="0013386F">
        <w:rPr>
          <w:rFonts w:ascii="Lucida Sans Unicode" w:hAnsi="Lucida Sans Unicode" w:cs="Lucida Sans Unicode"/>
          <w:sz w:val="20"/>
          <w:szCs w:val="20"/>
        </w:rPr>
        <w:t xml:space="preserve"> que </w:t>
      </w:r>
      <w:r w:rsidR="007B5646" w:rsidRPr="0013386F">
        <w:rPr>
          <w:rFonts w:ascii="Lucida Sans Unicode" w:hAnsi="Lucida Sans Unicode" w:cs="Lucida Sans Unicode"/>
          <w:sz w:val="20"/>
          <w:szCs w:val="20"/>
        </w:rPr>
        <w:t xml:space="preserve">en los primeros </w:t>
      </w:r>
      <w:r w:rsidR="00E0111F" w:rsidRPr="0013386F">
        <w:rPr>
          <w:rFonts w:ascii="Lucida Sans Unicode" w:hAnsi="Lucida Sans Unicode" w:cs="Lucida Sans Unicode"/>
          <w:sz w:val="20"/>
          <w:szCs w:val="20"/>
        </w:rPr>
        <w:t xml:space="preserve">cinco </w:t>
      </w:r>
      <w:r w:rsidR="007B5646" w:rsidRPr="0013386F">
        <w:rPr>
          <w:rFonts w:ascii="Lucida Sans Unicode" w:hAnsi="Lucida Sans Unicode" w:cs="Lucida Sans Unicode"/>
          <w:sz w:val="20"/>
          <w:szCs w:val="20"/>
        </w:rPr>
        <w:t xml:space="preserve">municipios que están en este bloque, se estará no obligados a postular al menos </w:t>
      </w:r>
      <w:r w:rsidR="00E0111F" w:rsidRPr="0013386F">
        <w:rPr>
          <w:rFonts w:ascii="Lucida Sans Unicode" w:hAnsi="Lucida Sans Unicode" w:cs="Lucida Sans Unicode"/>
          <w:sz w:val="20"/>
          <w:szCs w:val="20"/>
        </w:rPr>
        <w:t xml:space="preserve">dos </w:t>
      </w:r>
      <w:r w:rsidR="007B5646" w:rsidRPr="0013386F">
        <w:rPr>
          <w:rFonts w:ascii="Lucida Sans Unicode" w:hAnsi="Lucida Sans Unicode" w:cs="Lucida Sans Unicode"/>
          <w:sz w:val="20"/>
          <w:szCs w:val="20"/>
        </w:rPr>
        <w:t>titulares o que encabece</w:t>
      </w:r>
      <w:r w:rsidRPr="0013386F">
        <w:rPr>
          <w:rFonts w:ascii="Lucida Sans Unicode" w:hAnsi="Lucida Sans Unicode" w:cs="Lucida Sans Unicode"/>
          <w:sz w:val="20"/>
          <w:szCs w:val="20"/>
        </w:rPr>
        <w:t>n</w:t>
      </w:r>
      <w:r w:rsidR="007B5646" w:rsidRPr="0013386F">
        <w:rPr>
          <w:rFonts w:ascii="Lucida Sans Unicode" w:hAnsi="Lucida Sans Unicode" w:cs="Lucida Sans Unicode"/>
          <w:sz w:val="20"/>
          <w:szCs w:val="20"/>
        </w:rPr>
        <w:t xml:space="preserve"> de un género distinto</w:t>
      </w:r>
      <w:r w:rsidR="00E0111F"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y que en los últimos </w:t>
      </w:r>
      <w:r w:rsidR="00E0111F" w:rsidRPr="0013386F">
        <w:rPr>
          <w:rFonts w:ascii="Lucida Sans Unicode" w:hAnsi="Lucida Sans Unicode" w:cs="Lucida Sans Unicode"/>
          <w:sz w:val="20"/>
          <w:szCs w:val="20"/>
        </w:rPr>
        <w:t xml:space="preserve">dos </w:t>
      </w:r>
      <w:r w:rsidR="007B5646" w:rsidRPr="0013386F">
        <w:rPr>
          <w:rFonts w:ascii="Lucida Sans Unicode" w:hAnsi="Lucida Sans Unicode" w:cs="Lucida Sans Unicode"/>
          <w:sz w:val="20"/>
          <w:szCs w:val="20"/>
        </w:rPr>
        <w:t>lugares, no deberán de concentrarse de un mismo género,  reitero, no comparto que sea apropiad</w:t>
      </w:r>
      <w:r w:rsidR="00AD15C4" w:rsidRPr="0013386F">
        <w:rPr>
          <w:rFonts w:ascii="Lucida Sans Unicode" w:hAnsi="Lucida Sans Unicode" w:cs="Lucida Sans Unicode"/>
          <w:sz w:val="20"/>
          <w:szCs w:val="20"/>
        </w:rPr>
        <w:t>a,</w:t>
      </w:r>
      <w:r w:rsidR="007B5646" w:rsidRPr="0013386F">
        <w:rPr>
          <w:rFonts w:ascii="Lucida Sans Unicode" w:hAnsi="Lucida Sans Unicode" w:cs="Lucida Sans Unicode"/>
          <w:sz w:val="20"/>
          <w:szCs w:val="20"/>
        </w:rPr>
        <w:t xml:space="preserve"> desde mi punto de vista</w:t>
      </w:r>
      <w:r w:rsidR="00E0111F"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esa resolución</w:t>
      </w:r>
      <w:r w:rsidR="00AD15C4"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w:t>
      </w:r>
      <w:r w:rsidR="00AD15C4" w:rsidRPr="0013386F">
        <w:rPr>
          <w:rFonts w:ascii="Lucida Sans Unicode" w:hAnsi="Lucida Sans Unicode" w:cs="Lucida Sans Unicode"/>
          <w:sz w:val="20"/>
          <w:szCs w:val="20"/>
        </w:rPr>
        <w:t>s</w:t>
      </w:r>
      <w:r w:rsidR="007B5646" w:rsidRPr="0013386F">
        <w:rPr>
          <w:rFonts w:ascii="Lucida Sans Unicode" w:hAnsi="Lucida Sans Unicode" w:cs="Lucida Sans Unicode"/>
          <w:sz w:val="20"/>
          <w:szCs w:val="20"/>
        </w:rPr>
        <w:t>in embargo, al estar ante un acatamiento</w:t>
      </w:r>
      <w:r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creo </w:t>
      </w:r>
      <w:r w:rsidR="007B5646" w:rsidRPr="0013386F">
        <w:rPr>
          <w:rFonts w:ascii="Lucida Sans Unicode" w:hAnsi="Lucida Sans Unicode" w:cs="Lucida Sans Unicode"/>
          <w:sz w:val="20"/>
          <w:szCs w:val="20"/>
        </w:rPr>
        <w:lastRenderedPageBreak/>
        <w:t>que debe de hacerse de manera puntual</w:t>
      </w:r>
      <w:r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y para ello</w:t>
      </w:r>
      <w:r w:rsidR="00E0111F"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se tendría que agregar el inciso a) o lo dispuesto en el inciso a) de los efectos</w:t>
      </w:r>
      <w:r w:rsidR="00E0111F"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w:t>
      </w:r>
    </w:p>
    <w:p w14:paraId="1ACCBE7D" w14:textId="77777777" w:rsidR="00A76966" w:rsidRDefault="00A76966" w:rsidP="0013386F">
      <w:pPr>
        <w:pStyle w:val="Sinespaciado"/>
        <w:spacing w:line="276" w:lineRule="auto"/>
        <w:jc w:val="both"/>
        <w:rPr>
          <w:rFonts w:ascii="Lucida Sans Unicode" w:hAnsi="Lucida Sans Unicode" w:cs="Lucida Sans Unicode"/>
          <w:sz w:val="20"/>
          <w:szCs w:val="20"/>
        </w:rPr>
      </w:pPr>
    </w:p>
    <w:p w14:paraId="7CAA066E" w14:textId="6B9DAB97" w:rsidR="00826BED" w:rsidRPr="0013386F" w:rsidRDefault="00E0111F"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E</w:t>
      </w:r>
      <w:r w:rsidR="007B5646" w:rsidRPr="0013386F">
        <w:rPr>
          <w:rFonts w:ascii="Lucida Sans Unicode" w:hAnsi="Lucida Sans Unicode" w:cs="Lucida Sans Unicode"/>
          <w:sz w:val="20"/>
          <w:szCs w:val="20"/>
        </w:rPr>
        <w:t>spero haber sido clara, consejero Miguel, de lo contrario</w:t>
      </w:r>
      <w:r w:rsidRPr="0013386F">
        <w:rPr>
          <w:rFonts w:ascii="Lucida Sans Unicode" w:hAnsi="Lucida Sans Unicode" w:cs="Lucida Sans Unicode"/>
          <w:sz w:val="20"/>
          <w:szCs w:val="20"/>
        </w:rPr>
        <w:t>, pues</w:t>
      </w:r>
      <w:r w:rsidR="007B5646" w:rsidRPr="0013386F">
        <w:rPr>
          <w:rFonts w:ascii="Lucida Sans Unicode" w:hAnsi="Lucida Sans Unicode" w:cs="Lucida Sans Unicode"/>
          <w:sz w:val="20"/>
          <w:szCs w:val="20"/>
        </w:rPr>
        <w:t xml:space="preserve"> sigo a sus órdenes. </w:t>
      </w:r>
    </w:p>
    <w:p w14:paraId="1E3BAB45" w14:textId="77777777" w:rsidR="00E0111F" w:rsidRPr="0013386F" w:rsidRDefault="00E0111F" w:rsidP="0013386F">
      <w:pPr>
        <w:pStyle w:val="Sinespaciado"/>
        <w:spacing w:line="276" w:lineRule="auto"/>
        <w:jc w:val="both"/>
        <w:rPr>
          <w:rFonts w:ascii="Lucida Sans Unicode" w:hAnsi="Lucida Sans Unicode" w:cs="Lucida Sans Unicode"/>
          <w:sz w:val="20"/>
          <w:szCs w:val="20"/>
        </w:rPr>
      </w:pPr>
    </w:p>
    <w:p w14:paraId="236B538C" w14:textId="166925C4" w:rsidR="00826BED" w:rsidRPr="0013386F" w:rsidRDefault="00826BED"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Gracias</w:t>
      </w:r>
      <w:r w:rsidR="00E0111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consejera Zoad Jeanine García González.</w:t>
      </w:r>
    </w:p>
    <w:p w14:paraId="3F0D9055" w14:textId="77777777" w:rsidR="004E13D5" w:rsidRPr="0013386F" w:rsidRDefault="004E13D5" w:rsidP="0013386F">
      <w:pPr>
        <w:pStyle w:val="Sinespaciado"/>
        <w:spacing w:line="276" w:lineRule="auto"/>
        <w:jc w:val="both"/>
        <w:rPr>
          <w:rFonts w:ascii="Lucida Sans Unicode" w:hAnsi="Lucida Sans Unicode" w:cs="Lucida Sans Unicode"/>
          <w:sz w:val="20"/>
          <w:szCs w:val="20"/>
          <w:lang w:val="es-ES_tradnl"/>
        </w:rPr>
      </w:pPr>
    </w:p>
    <w:p w14:paraId="1C2489A4" w14:textId="14D27BB1" w:rsidR="00F17514" w:rsidRPr="0013386F" w:rsidRDefault="00826BED"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Ahora</w:t>
      </w:r>
      <w:r w:rsidR="00AD15C4"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a m</w:t>
      </w:r>
      <w:r w:rsidR="00AD15C4" w:rsidRPr="0013386F">
        <w:rPr>
          <w:rFonts w:ascii="Lucida Sans Unicode" w:hAnsi="Lucida Sans Unicode" w:cs="Lucida Sans Unicode"/>
          <w:sz w:val="20"/>
          <w:szCs w:val="20"/>
          <w:lang w:val="es-ES_tradnl"/>
        </w:rPr>
        <w:t>í</w:t>
      </w:r>
      <w:r w:rsidRPr="0013386F">
        <w:rPr>
          <w:rFonts w:ascii="Lucida Sans Unicode" w:hAnsi="Lucida Sans Unicode" w:cs="Lucida Sans Unicode"/>
          <w:sz w:val="20"/>
          <w:szCs w:val="20"/>
          <w:lang w:val="es-ES_tradnl"/>
        </w:rPr>
        <w:t xml:space="preserve"> me surge la duda, usted ha referido al  primero de los efectos de esta sentencia, que es la que habla de la alternancia entre los géneros, en cada uno de los sub bloques de 10, siempre hablando de los 20 municipios </w:t>
      </w:r>
      <w:r w:rsidR="00A76966" w:rsidRPr="0013386F">
        <w:rPr>
          <w:rFonts w:ascii="Lucida Sans Unicode" w:hAnsi="Lucida Sans Unicode" w:cs="Lucida Sans Unicode"/>
          <w:sz w:val="20"/>
          <w:szCs w:val="20"/>
          <w:lang w:val="es-ES_tradnl"/>
        </w:rPr>
        <w:t>más</w:t>
      </w:r>
      <w:r w:rsidRPr="0013386F">
        <w:rPr>
          <w:rFonts w:ascii="Lucida Sans Unicode" w:hAnsi="Lucida Sans Unicode" w:cs="Lucida Sans Unicode"/>
          <w:sz w:val="20"/>
          <w:szCs w:val="20"/>
          <w:lang w:val="es-ES_tradnl"/>
        </w:rPr>
        <w:t xml:space="preserve"> poblados de la entidad, y en mi primera intervención yo plantee</w:t>
      </w:r>
      <w:r w:rsidR="00A31019"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que había que explicar la razón de cómo estamos acatando o entendiendo ese primer efecto</w:t>
      </w:r>
      <w:r w:rsidR="00F17514"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y mi pregunta es, </w:t>
      </w:r>
      <w:r w:rsidR="00F17514"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si su interpretación es que estamos acatando incorrectamente o que falta esta explicación que yo propuse inicialmente</w:t>
      </w:r>
      <w:r w:rsidR="00F17514" w:rsidRPr="0013386F">
        <w:rPr>
          <w:rFonts w:ascii="Lucida Sans Unicode" w:hAnsi="Lucida Sans Unicode" w:cs="Lucida Sans Unicode"/>
          <w:sz w:val="20"/>
          <w:szCs w:val="20"/>
          <w:lang w:val="es-ES_tradnl"/>
        </w:rPr>
        <w:t>?</w:t>
      </w:r>
    </w:p>
    <w:p w14:paraId="5CADE7BC" w14:textId="77777777" w:rsidR="004E13D5" w:rsidRPr="0013386F" w:rsidRDefault="004E13D5" w:rsidP="0013386F">
      <w:pPr>
        <w:pStyle w:val="Sinespaciado"/>
        <w:spacing w:line="276" w:lineRule="auto"/>
        <w:jc w:val="both"/>
        <w:rPr>
          <w:rFonts w:ascii="Lucida Sans Unicode" w:hAnsi="Lucida Sans Unicode" w:cs="Lucida Sans Unicode"/>
          <w:sz w:val="20"/>
          <w:szCs w:val="20"/>
          <w:lang w:val="es-ES_tradnl"/>
        </w:rPr>
      </w:pPr>
    </w:p>
    <w:p w14:paraId="6D8CC78D" w14:textId="16718F36" w:rsidR="002F34DA" w:rsidRDefault="00F17514"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Y</w:t>
      </w:r>
      <w:r w:rsidR="00826BED" w:rsidRPr="0013386F">
        <w:rPr>
          <w:rFonts w:ascii="Lucida Sans Unicode" w:hAnsi="Lucida Sans Unicode" w:cs="Lucida Sans Unicode"/>
          <w:sz w:val="20"/>
          <w:szCs w:val="20"/>
          <w:lang w:val="es-ES_tradnl"/>
        </w:rPr>
        <w:t xml:space="preserve"> la reitero</w:t>
      </w:r>
      <w:r w:rsidR="004E13D5" w:rsidRPr="0013386F">
        <w:rPr>
          <w:rFonts w:ascii="Lucida Sans Unicode" w:hAnsi="Lucida Sans Unicode" w:cs="Lucida Sans Unicode"/>
          <w:sz w:val="20"/>
          <w:szCs w:val="20"/>
          <w:lang w:val="es-ES_tradnl"/>
        </w:rPr>
        <w:t>,</w:t>
      </w:r>
      <w:r w:rsidR="00826BED" w:rsidRPr="0013386F">
        <w:rPr>
          <w:rFonts w:ascii="Lucida Sans Unicode" w:hAnsi="Lucida Sans Unicode" w:cs="Lucida Sans Unicode"/>
          <w:sz w:val="20"/>
          <w:szCs w:val="20"/>
          <w:lang w:val="es-ES_tradnl"/>
        </w:rPr>
        <w:t xml:space="preserve"> es importante aclarar</w:t>
      </w:r>
      <w:r w:rsidRPr="0013386F">
        <w:rPr>
          <w:rFonts w:ascii="Lucida Sans Unicode" w:hAnsi="Lucida Sans Unicode" w:cs="Lucida Sans Unicode"/>
          <w:sz w:val="20"/>
          <w:szCs w:val="20"/>
          <w:lang w:val="es-ES_tradnl"/>
        </w:rPr>
        <w:t>,</w:t>
      </w:r>
      <w:r w:rsidR="00826BED" w:rsidRPr="0013386F">
        <w:rPr>
          <w:rFonts w:ascii="Lucida Sans Unicode" w:hAnsi="Lucida Sans Unicode" w:cs="Lucida Sans Unicode"/>
          <w:sz w:val="20"/>
          <w:szCs w:val="20"/>
          <w:lang w:val="es-ES_tradnl"/>
        </w:rPr>
        <w:t xml:space="preserve"> que el primero de los efectos de la sentencia, la que </w:t>
      </w:r>
      <w:r w:rsidR="004E13D5" w:rsidRPr="0013386F">
        <w:rPr>
          <w:rFonts w:ascii="Lucida Sans Unicode" w:hAnsi="Lucida Sans Unicode" w:cs="Lucida Sans Unicode"/>
          <w:sz w:val="20"/>
          <w:szCs w:val="20"/>
          <w:lang w:val="es-ES_tradnl"/>
        </w:rPr>
        <w:t>refiere la</w:t>
      </w:r>
      <w:r w:rsidR="00826BED" w:rsidRPr="0013386F">
        <w:rPr>
          <w:rFonts w:ascii="Lucida Sans Unicode" w:hAnsi="Lucida Sans Unicode" w:cs="Lucida Sans Unicode"/>
          <w:sz w:val="20"/>
          <w:szCs w:val="20"/>
          <w:lang w:val="es-ES_tradnl"/>
        </w:rPr>
        <w:t xml:space="preserve"> alternancia entre los géneros</w:t>
      </w:r>
      <w:r w:rsidR="004E13D5" w:rsidRPr="0013386F">
        <w:rPr>
          <w:rFonts w:ascii="Lucida Sans Unicode" w:hAnsi="Lucida Sans Unicode" w:cs="Lucida Sans Unicode"/>
          <w:sz w:val="20"/>
          <w:szCs w:val="20"/>
          <w:lang w:val="es-ES_tradnl"/>
        </w:rPr>
        <w:t>,</w:t>
      </w:r>
      <w:r w:rsidR="00826BED" w:rsidRPr="0013386F">
        <w:rPr>
          <w:rFonts w:ascii="Lucida Sans Unicode" w:hAnsi="Lucida Sans Unicode" w:cs="Lucida Sans Unicode"/>
          <w:sz w:val="20"/>
          <w:szCs w:val="20"/>
          <w:lang w:val="es-ES_tradnl"/>
        </w:rPr>
        <w:t xml:space="preserve"> explícitamente señala, que tiene </w:t>
      </w:r>
      <w:r w:rsidR="002F34DA" w:rsidRPr="0013386F">
        <w:rPr>
          <w:rFonts w:ascii="Lucida Sans Unicode" w:hAnsi="Lucida Sans Unicode" w:cs="Lucida Sans Unicode"/>
          <w:sz w:val="20"/>
          <w:szCs w:val="20"/>
          <w:lang w:val="es-ES_tradnl"/>
        </w:rPr>
        <w:t>e</w:t>
      </w:r>
      <w:r w:rsidR="00826BED" w:rsidRPr="0013386F">
        <w:rPr>
          <w:rFonts w:ascii="Lucida Sans Unicode" w:hAnsi="Lucida Sans Unicode" w:cs="Lucida Sans Unicode"/>
          <w:sz w:val="20"/>
          <w:szCs w:val="20"/>
          <w:lang w:val="es-ES_tradnl"/>
        </w:rPr>
        <w:t>l fin de garantizar el principio de paridad sustantiva en su vertiente horizontal</w:t>
      </w:r>
      <w:r w:rsidRPr="0013386F">
        <w:rPr>
          <w:rFonts w:ascii="Lucida Sans Unicode" w:hAnsi="Lucida Sans Unicode" w:cs="Lucida Sans Unicode"/>
          <w:sz w:val="20"/>
          <w:szCs w:val="20"/>
          <w:lang w:val="es-ES_tradnl"/>
        </w:rPr>
        <w:t>.</w:t>
      </w:r>
      <w:r w:rsidR="00826BED" w:rsidRPr="0013386F">
        <w:rPr>
          <w:rFonts w:ascii="Lucida Sans Unicode" w:hAnsi="Lucida Sans Unicode" w:cs="Lucida Sans Unicode"/>
          <w:sz w:val="20"/>
          <w:szCs w:val="20"/>
          <w:lang w:val="es-ES_tradnl"/>
        </w:rPr>
        <w:t xml:space="preserve"> </w:t>
      </w:r>
    </w:p>
    <w:p w14:paraId="4F8A199A" w14:textId="77777777" w:rsidR="00A76966" w:rsidRPr="0013386F" w:rsidRDefault="00A76966" w:rsidP="0013386F">
      <w:pPr>
        <w:pStyle w:val="Sinespaciado"/>
        <w:spacing w:line="276" w:lineRule="auto"/>
        <w:jc w:val="both"/>
        <w:rPr>
          <w:rFonts w:ascii="Lucida Sans Unicode" w:hAnsi="Lucida Sans Unicode" w:cs="Lucida Sans Unicode"/>
          <w:sz w:val="20"/>
          <w:szCs w:val="20"/>
          <w:lang w:val="es-ES_tradnl"/>
        </w:rPr>
      </w:pPr>
    </w:p>
    <w:p w14:paraId="697738B4" w14:textId="7EEE817A" w:rsidR="004E13D5" w:rsidRPr="0013386F" w:rsidRDefault="00F17514"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Y</w:t>
      </w:r>
      <w:r w:rsidR="00826BED" w:rsidRPr="0013386F">
        <w:rPr>
          <w:rFonts w:ascii="Lucida Sans Unicode" w:hAnsi="Lucida Sans Unicode" w:cs="Lucida Sans Unicode"/>
          <w:sz w:val="20"/>
          <w:szCs w:val="20"/>
          <w:lang w:val="es-ES_tradnl"/>
        </w:rPr>
        <w:t xml:space="preserve"> como todas y todos sabemos</w:t>
      </w:r>
      <w:r w:rsidR="004E13D5" w:rsidRPr="0013386F">
        <w:rPr>
          <w:rFonts w:ascii="Lucida Sans Unicode" w:hAnsi="Lucida Sans Unicode" w:cs="Lucida Sans Unicode"/>
          <w:sz w:val="20"/>
          <w:szCs w:val="20"/>
          <w:lang w:val="es-ES_tradnl"/>
        </w:rPr>
        <w:t>,</w:t>
      </w:r>
      <w:r w:rsidR="00826BED" w:rsidRPr="0013386F">
        <w:rPr>
          <w:rFonts w:ascii="Lucida Sans Unicode" w:hAnsi="Lucida Sans Unicode" w:cs="Lucida Sans Unicode"/>
          <w:sz w:val="20"/>
          <w:szCs w:val="20"/>
          <w:lang w:val="es-ES_tradnl"/>
        </w:rPr>
        <w:t xml:space="preserve"> la vertiente horizontal</w:t>
      </w:r>
      <w:r w:rsidRPr="0013386F">
        <w:rPr>
          <w:rFonts w:ascii="Lucida Sans Unicode" w:hAnsi="Lucida Sans Unicode" w:cs="Lucida Sans Unicode"/>
          <w:sz w:val="20"/>
          <w:szCs w:val="20"/>
          <w:lang w:val="es-ES_tradnl"/>
        </w:rPr>
        <w:t>,</w:t>
      </w:r>
      <w:r w:rsidR="00826BED" w:rsidRPr="0013386F">
        <w:rPr>
          <w:rFonts w:ascii="Lucida Sans Unicode" w:hAnsi="Lucida Sans Unicode" w:cs="Lucida Sans Unicode"/>
          <w:sz w:val="20"/>
          <w:szCs w:val="20"/>
          <w:lang w:val="es-ES_tradnl"/>
        </w:rPr>
        <w:t xml:space="preserve"> refiere a la obligación de postular el mismo número de mujeres que de hombres, en una elección para cargos iguales</w:t>
      </w:r>
      <w:r w:rsidR="004E13D5"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w:t>
      </w:r>
      <w:r w:rsidR="004E13D5" w:rsidRPr="0013386F">
        <w:rPr>
          <w:rFonts w:ascii="Lucida Sans Unicode" w:hAnsi="Lucida Sans Unicode" w:cs="Lucida Sans Unicode"/>
          <w:sz w:val="20"/>
          <w:szCs w:val="20"/>
          <w:lang w:val="es-ES_tradnl"/>
        </w:rPr>
        <w:t>P</w:t>
      </w:r>
      <w:r w:rsidR="00CC3980" w:rsidRPr="0013386F">
        <w:rPr>
          <w:rFonts w:ascii="Lucida Sans Unicode" w:hAnsi="Lucida Sans Unicode" w:cs="Lucida Sans Unicode"/>
          <w:sz w:val="20"/>
          <w:szCs w:val="20"/>
          <w:lang w:val="es-ES_tradnl"/>
        </w:rPr>
        <w:t>or ello</w:t>
      </w:r>
      <w:r w:rsidR="004E13D5"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se considera que la intención general, perdón, de la sentencia</w:t>
      </w:r>
      <w:r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es completar a través de reglas específicas</w:t>
      </w:r>
      <w:r w:rsidR="004E13D5"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las medidas de paridad horizontal</w:t>
      </w:r>
      <w:r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que ya habíamos aprobado por este organismo público local</w:t>
      </w:r>
      <w:r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para garantizar el derecho de las mujeres a acceder a cargos públicos</w:t>
      </w:r>
      <w:r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en condiciones de igualdad sustantiva</w:t>
      </w:r>
      <w:r w:rsidR="004E13D5"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esto</w:t>
      </w:r>
      <w:r w:rsidR="004E13D5"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porque sabemos que la alternancia entre los géneros</w:t>
      </w:r>
      <w:r w:rsidR="002F34DA"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en las postulaciones que se hacen en lista</w:t>
      </w:r>
      <w:r w:rsidR="00EE4A11" w:rsidRPr="0013386F">
        <w:rPr>
          <w:rFonts w:ascii="Lucida Sans Unicode" w:hAnsi="Lucida Sans Unicode" w:cs="Lucida Sans Unicode"/>
          <w:sz w:val="20"/>
          <w:szCs w:val="20"/>
          <w:lang w:val="es-ES_tradnl"/>
        </w:rPr>
        <w:t>s</w:t>
      </w:r>
      <w:r w:rsidR="00CC3980" w:rsidRPr="0013386F">
        <w:rPr>
          <w:rFonts w:ascii="Lucida Sans Unicode" w:hAnsi="Lucida Sans Unicode" w:cs="Lucida Sans Unicode"/>
          <w:sz w:val="20"/>
          <w:szCs w:val="20"/>
          <w:lang w:val="es-ES_tradnl"/>
        </w:rPr>
        <w:t>, por lo general es propia de la vertiente vertical de la paridad sustantiva</w:t>
      </w:r>
      <w:r w:rsidR="00EE4A11"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y la sentencia no se refiere a la paridad vertical, se refiere a la paridad en su vertiente horizontal</w:t>
      </w:r>
      <w:r w:rsidR="00EE4A11" w:rsidRPr="0013386F">
        <w:rPr>
          <w:rFonts w:ascii="Lucida Sans Unicode" w:hAnsi="Lucida Sans Unicode" w:cs="Lucida Sans Unicode"/>
          <w:sz w:val="20"/>
          <w:szCs w:val="20"/>
          <w:lang w:val="es-ES_tradnl"/>
        </w:rPr>
        <w:t>.</w:t>
      </w:r>
    </w:p>
    <w:p w14:paraId="68CBB11F" w14:textId="36BF71A3" w:rsidR="00EE4A11" w:rsidRPr="0013386F" w:rsidRDefault="00EE4A11"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 xml:space="preserve"> </w:t>
      </w:r>
    </w:p>
    <w:p w14:paraId="2BA98974" w14:textId="1C18F659" w:rsidR="004E13D5" w:rsidRPr="0013386F" w:rsidRDefault="00EE4A11"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CC3980" w:rsidRPr="0013386F">
        <w:rPr>
          <w:rFonts w:ascii="Lucida Sans Unicode" w:hAnsi="Lucida Sans Unicode" w:cs="Lucida Sans Unicode"/>
          <w:sz w:val="20"/>
          <w:szCs w:val="20"/>
          <w:lang w:val="es-ES_tradnl"/>
        </w:rPr>
        <w:t>sa es la razón por la cual</w:t>
      </w:r>
      <w:r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esta autoridad est</w:t>
      </w:r>
      <w:r w:rsidRPr="0013386F">
        <w:rPr>
          <w:rFonts w:ascii="Lucida Sans Unicode" w:hAnsi="Lucida Sans Unicode" w:cs="Lucida Sans Unicode"/>
          <w:sz w:val="20"/>
          <w:szCs w:val="20"/>
          <w:lang w:val="es-ES_tradnl"/>
        </w:rPr>
        <w:t>á</w:t>
      </w:r>
      <w:r w:rsidR="00CC3980" w:rsidRPr="0013386F">
        <w:rPr>
          <w:rFonts w:ascii="Lucida Sans Unicode" w:hAnsi="Lucida Sans Unicode" w:cs="Lucida Sans Unicode"/>
          <w:sz w:val="20"/>
          <w:szCs w:val="20"/>
          <w:lang w:val="es-ES_tradnl"/>
        </w:rPr>
        <w:t xml:space="preserve"> acatando</w:t>
      </w:r>
      <w:r w:rsidR="004E13D5" w:rsidRPr="0013386F">
        <w:rPr>
          <w:rFonts w:ascii="Lucida Sans Unicode" w:hAnsi="Lucida Sans Unicode" w:cs="Lucida Sans Unicode"/>
          <w:sz w:val="20"/>
          <w:szCs w:val="20"/>
          <w:lang w:val="es-ES_tradnl"/>
        </w:rPr>
        <w:t>, digamos,</w:t>
      </w:r>
      <w:r w:rsidR="00CC3980" w:rsidRPr="0013386F">
        <w:rPr>
          <w:rFonts w:ascii="Lucida Sans Unicode" w:hAnsi="Lucida Sans Unicode" w:cs="Lucida Sans Unicode"/>
          <w:sz w:val="20"/>
          <w:szCs w:val="20"/>
          <w:lang w:val="es-ES_tradnl"/>
        </w:rPr>
        <w:t xml:space="preserve"> esta sentencia</w:t>
      </w:r>
      <w:r w:rsidR="004E13D5"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entendiendo que se cumple con la paridad o la pretensión de la paridad horizontal</w:t>
      </w:r>
      <w:r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al colocar o al obligar que se postule en el primer espacio</w:t>
      </w:r>
      <w:r w:rsidRPr="0013386F">
        <w:rPr>
          <w:rFonts w:ascii="Lucida Sans Unicode" w:hAnsi="Lucida Sans Unicode" w:cs="Lucida Sans Unicode"/>
          <w:sz w:val="20"/>
          <w:szCs w:val="20"/>
          <w:lang w:val="es-ES_tradnl"/>
        </w:rPr>
        <w:t>,</w:t>
      </w:r>
      <w:r w:rsidR="00CC3980" w:rsidRPr="0013386F">
        <w:rPr>
          <w:rFonts w:ascii="Lucida Sans Unicode" w:hAnsi="Lucida Sans Unicode" w:cs="Lucida Sans Unicode"/>
          <w:sz w:val="20"/>
          <w:szCs w:val="20"/>
          <w:lang w:val="es-ES_tradnl"/>
        </w:rPr>
        <w:t xml:space="preserve"> </w:t>
      </w:r>
      <w:r w:rsidR="00A31019" w:rsidRPr="0013386F">
        <w:rPr>
          <w:rFonts w:ascii="Lucida Sans Unicode" w:hAnsi="Lucida Sans Unicode" w:cs="Lucida Sans Unicode"/>
          <w:sz w:val="20"/>
          <w:szCs w:val="20"/>
          <w:lang w:val="es-ES_tradnl"/>
        </w:rPr>
        <w:t xml:space="preserve">en </w:t>
      </w:r>
      <w:r w:rsidR="004E13D5" w:rsidRPr="0013386F">
        <w:rPr>
          <w:rFonts w:ascii="Lucida Sans Unicode" w:hAnsi="Lucida Sans Unicode" w:cs="Lucida Sans Unicode"/>
          <w:sz w:val="20"/>
          <w:szCs w:val="20"/>
          <w:lang w:val="es-ES_tradnl"/>
        </w:rPr>
        <w:t xml:space="preserve">la </w:t>
      </w:r>
      <w:r w:rsidR="00A31019" w:rsidRPr="0013386F">
        <w:rPr>
          <w:rFonts w:ascii="Lucida Sans Unicode" w:hAnsi="Lucida Sans Unicode" w:cs="Lucida Sans Unicode"/>
          <w:sz w:val="20"/>
          <w:szCs w:val="20"/>
          <w:lang w:val="es-ES_tradnl"/>
        </w:rPr>
        <w:t>primer</w:t>
      </w:r>
      <w:r w:rsidR="004E13D5" w:rsidRPr="0013386F">
        <w:rPr>
          <w:rFonts w:ascii="Lucida Sans Unicode" w:hAnsi="Lucida Sans Unicode" w:cs="Lucida Sans Unicode"/>
          <w:sz w:val="20"/>
          <w:szCs w:val="20"/>
          <w:lang w:val="es-ES_tradnl"/>
        </w:rPr>
        <w:t>a</w:t>
      </w:r>
      <w:r w:rsidR="00A31019" w:rsidRPr="0013386F">
        <w:rPr>
          <w:rFonts w:ascii="Lucida Sans Unicode" w:hAnsi="Lucida Sans Unicode" w:cs="Lucida Sans Unicode"/>
          <w:sz w:val="20"/>
          <w:szCs w:val="20"/>
          <w:lang w:val="es-ES_tradnl"/>
        </w:rPr>
        <w:t xml:space="preserve"> posición </w:t>
      </w:r>
      <w:r w:rsidR="001F2E3F" w:rsidRPr="0013386F">
        <w:rPr>
          <w:rFonts w:ascii="Lucida Sans Unicode" w:hAnsi="Lucida Sans Unicode" w:cs="Lucida Sans Unicode"/>
          <w:sz w:val="20"/>
          <w:szCs w:val="20"/>
          <w:lang w:val="es-ES_tradnl"/>
        </w:rPr>
        <w:t xml:space="preserve">del primer </w:t>
      </w:r>
      <w:r w:rsidR="00A76966" w:rsidRPr="0013386F">
        <w:rPr>
          <w:rFonts w:ascii="Lucida Sans Unicode" w:hAnsi="Lucida Sans Unicode" w:cs="Lucida Sans Unicode"/>
          <w:sz w:val="20"/>
          <w:szCs w:val="20"/>
          <w:lang w:val="es-ES_tradnl"/>
        </w:rPr>
        <w:lastRenderedPageBreak/>
        <w:t>sub-bloque</w:t>
      </w:r>
      <w:r w:rsidR="001F2E3F" w:rsidRPr="0013386F">
        <w:rPr>
          <w:rFonts w:ascii="Lucida Sans Unicode" w:hAnsi="Lucida Sans Unicode" w:cs="Lucida Sans Unicode"/>
          <w:sz w:val="20"/>
          <w:szCs w:val="20"/>
          <w:lang w:val="es-ES_tradnl"/>
        </w:rPr>
        <w:t xml:space="preserve"> de 10 a una mujer, y en el primer espacio del </w:t>
      </w:r>
      <w:r w:rsidR="00A76966" w:rsidRPr="0013386F">
        <w:rPr>
          <w:rFonts w:ascii="Lucida Sans Unicode" w:hAnsi="Lucida Sans Unicode" w:cs="Lucida Sans Unicode"/>
          <w:sz w:val="20"/>
          <w:szCs w:val="20"/>
          <w:lang w:val="es-ES_tradnl"/>
        </w:rPr>
        <w:t>sub-bloque</w:t>
      </w:r>
      <w:r w:rsidRPr="0013386F">
        <w:rPr>
          <w:rFonts w:ascii="Lucida Sans Unicode" w:hAnsi="Lucida Sans Unicode" w:cs="Lucida Sans Unicode"/>
          <w:sz w:val="20"/>
          <w:szCs w:val="20"/>
          <w:lang w:val="es-ES_tradnl"/>
        </w:rPr>
        <w:t>,</w:t>
      </w:r>
      <w:r w:rsidR="001F2E3F" w:rsidRPr="0013386F">
        <w:rPr>
          <w:rFonts w:ascii="Lucida Sans Unicode" w:hAnsi="Lucida Sans Unicode" w:cs="Lucida Sans Unicode"/>
          <w:sz w:val="20"/>
          <w:szCs w:val="20"/>
          <w:lang w:val="es-ES_tradnl"/>
        </w:rPr>
        <w:t xml:space="preserve"> el segundo </w:t>
      </w:r>
      <w:r w:rsidR="007739F2" w:rsidRPr="0013386F">
        <w:rPr>
          <w:rFonts w:ascii="Lucida Sans Unicode" w:hAnsi="Lucida Sans Unicode" w:cs="Lucida Sans Unicode"/>
          <w:sz w:val="20"/>
          <w:szCs w:val="20"/>
          <w:lang w:val="es-ES_tradnl"/>
        </w:rPr>
        <w:t>sub-bloque</w:t>
      </w:r>
      <w:r w:rsidR="001F2E3F" w:rsidRPr="0013386F">
        <w:rPr>
          <w:rFonts w:ascii="Lucida Sans Unicode" w:hAnsi="Lucida Sans Unicode" w:cs="Lucida Sans Unicode"/>
          <w:sz w:val="20"/>
          <w:szCs w:val="20"/>
          <w:lang w:val="es-ES_tradnl"/>
        </w:rPr>
        <w:t xml:space="preserve"> de 10 o en el número 11</w:t>
      </w:r>
      <w:r w:rsidR="004E13D5" w:rsidRPr="0013386F">
        <w:rPr>
          <w:rFonts w:ascii="Lucida Sans Unicode" w:hAnsi="Lucida Sans Unicode" w:cs="Lucida Sans Unicode"/>
          <w:sz w:val="20"/>
          <w:szCs w:val="20"/>
          <w:lang w:val="es-ES_tradnl"/>
        </w:rPr>
        <w:t>,</w:t>
      </w:r>
      <w:r w:rsidR="001F2E3F" w:rsidRPr="0013386F">
        <w:rPr>
          <w:rFonts w:ascii="Lucida Sans Unicode" w:hAnsi="Lucida Sans Unicode" w:cs="Lucida Sans Unicode"/>
          <w:sz w:val="20"/>
          <w:szCs w:val="20"/>
          <w:lang w:val="es-ES_tradnl"/>
        </w:rPr>
        <w:t xml:space="preserve"> digamos</w:t>
      </w:r>
      <w:r w:rsidR="004E13D5" w:rsidRPr="0013386F">
        <w:rPr>
          <w:rFonts w:ascii="Lucida Sans Unicode" w:hAnsi="Lucida Sans Unicode" w:cs="Lucida Sans Unicode"/>
          <w:sz w:val="20"/>
          <w:szCs w:val="20"/>
          <w:lang w:val="es-ES_tradnl"/>
        </w:rPr>
        <w:t>,</w:t>
      </w:r>
      <w:r w:rsidR="001F2E3F" w:rsidRPr="0013386F">
        <w:rPr>
          <w:rFonts w:ascii="Lucida Sans Unicode" w:hAnsi="Lucida Sans Unicode" w:cs="Lucida Sans Unicode"/>
          <w:sz w:val="20"/>
          <w:szCs w:val="20"/>
          <w:lang w:val="es-ES_tradnl"/>
        </w:rPr>
        <w:t xml:space="preserve"> de los 20 municipios a un hombre</w:t>
      </w:r>
      <w:r w:rsidR="004E13D5" w:rsidRPr="0013386F">
        <w:rPr>
          <w:rFonts w:ascii="Lucida Sans Unicode" w:hAnsi="Lucida Sans Unicode" w:cs="Lucida Sans Unicode"/>
          <w:sz w:val="20"/>
          <w:szCs w:val="20"/>
          <w:lang w:val="es-ES_tradnl"/>
        </w:rPr>
        <w:t>.</w:t>
      </w:r>
    </w:p>
    <w:p w14:paraId="20B589E5" w14:textId="77777777" w:rsidR="004E13D5" w:rsidRPr="0013386F" w:rsidRDefault="004E13D5" w:rsidP="0013386F">
      <w:pPr>
        <w:pStyle w:val="Sinespaciado"/>
        <w:spacing w:line="276" w:lineRule="auto"/>
        <w:jc w:val="both"/>
        <w:rPr>
          <w:rFonts w:ascii="Lucida Sans Unicode" w:hAnsi="Lucida Sans Unicode" w:cs="Lucida Sans Unicode"/>
          <w:sz w:val="20"/>
          <w:szCs w:val="20"/>
          <w:lang w:val="es-ES_tradnl"/>
        </w:rPr>
      </w:pPr>
    </w:p>
    <w:p w14:paraId="3269273A" w14:textId="5CC8CCD9" w:rsidR="00EE4A11" w:rsidRPr="0013386F" w:rsidRDefault="004E13D5"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2F34DA" w:rsidRPr="0013386F">
        <w:rPr>
          <w:rFonts w:ascii="Lucida Sans Unicode" w:hAnsi="Lucida Sans Unicode" w:cs="Lucida Sans Unicode"/>
          <w:sz w:val="20"/>
          <w:szCs w:val="20"/>
          <w:lang w:val="es-ES_tradnl"/>
        </w:rPr>
        <w:t>sa</w:t>
      </w:r>
      <w:r w:rsidR="001F2E3F" w:rsidRPr="0013386F">
        <w:rPr>
          <w:rFonts w:ascii="Lucida Sans Unicode" w:hAnsi="Lucida Sans Unicode" w:cs="Lucida Sans Unicode"/>
          <w:sz w:val="20"/>
          <w:szCs w:val="20"/>
          <w:lang w:val="es-ES_tradnl"/>
        </w:rPr>
        <w:t xml:space="preserve"> es la forma en que se está proyectando este acatamiento, entonces la pregunta concreta es </w:t>
      </w:r>
      <w:r w:rsidR="00EE4A11" w:rsidRPr="0013386F">
        <w:rPr>
          <w:rFonts w:ascii="Lucida Sans Unicode" w:hAnsi="Lucida Sans Unicode" w:cs="Lucida Sans Unicode"/>
          <w:sz w:val="20"/>
          <w:szCs w:val="20"/>
          <w:lang w:val="es-ES_tradnl"/>
        </w:rPr>
        <w:t>¿</w:t>
      </w:r>
      <w:r w:rsidR="001F2E3F" w:rsidRPr="0013386F">
        <w:rPr>
          <w:rFonts w:ascii="Lucida Sans Unicode" w:hAnsi="Lucida Sans Unicode" w:cs="Lucida Sans Unicode"/>
          <w:sz w:val="20"/>
          <w:szCs w:val="20"/>
          <w:lang w:val="es-ES_tradnl"/>
        </w:rPr>
        <w:t>usted está en contra de esta interpretación o está</w:t>
      </w:r>
      <w:r w:rsidRPr="0013386F">
        <w:rPr>
          <w:rFonts w:ascii="Lucida Sans Unicode" w:hAnsi="Lucida Sans Unicode" w:cs="Lucida Sans Unicode"/>
          <w:sz w:val="20"/>
          <w:szCs w:val="20"/>
          <w:lang w:val="es-ES_tradnl"/>
        </w:rPr>
        <w:t>, digamos,</w:t>
      </w:r>
      <w:r w:rsidR="001F2E3F" w:rsidRPr="0013386F">
        <w:rPr>
          <w:rFonts w:ascii="Lucida Sans Unicode" w:hAnsi="Lucida Sans Unicode" w:cs="Lucida Sans Unicode"/>
          <w:sz w:val="20"/>
          <w:szCs w:val="20"/>
          <w:lang w:val="es-ES_tradnl"/>
        </w:rPr>
        <w:t xml:space="preserve"> inconforme con cómo se está explicando </w:t>
      </w:r>
      <w:r w:rsidR="00EE4A11" w:rsidRPr="0013386F">
        <w:rPr>
          <w:rFonts w:ascii="Lucida Sans Unicode" w:hAnsi="Lucida Sans Unicode" w:cs="Lucida Sans Unicode"/>
          <w:sz w:val="20"/>
          <w:szCs w:val="20"/>
          <w:lang w:val="es-ES_tradnl"/>
        </w:rPr>
        <w:t>esta</w:t>
      </w:r>
      <w:r w:rsidR="001F2E3F" w:rsidRPr="0013386F">
        <w:rPr>
          <w:rFonts w:ascii="Lucida Sans Unicode" w:hAnsi="Lucida Sans Unicode" w:cs="Lucida Sans Unicode"/>
          <w:sz w:val="20"/>
          <w:szCs w:val="20"/>
          <w:lang w:val="es-ES_tradnl"/>
        </w:rPr>
        <w:t xml:space="preserve"> interpretación</w:t>
      </w:r>
      <w:r w:rsidR="00100F24" w:rsidRPr="0013386F">
        <w:rPr>
          <w:rFonts w:ascii="Lucida Sans Unicode" w:hAnsi="Lucida Sans Unicode" w:cs="Lucida Sans Unicode"/>
          <w:sz w:val="20"/>
          <w:szCs w:val="20"/>
          <w:lang w:val="es-ES_tradnl"/>
        </w:rPr>
        <w:t>?</w:t>
      </w:r>
      <w:r w:rsidR="001F2E3F" w:rsidRPr="0013386F">
        <w:rPr>
          <w:rFonts w:ascii="Lucida Sans Unicode" w:hAnsi="Lucida Sans Unicode" w:cs="Lucida Sans Unicode"/>
          <w:sz w:val="20"/>
          <w:szCs w:val="20"/>
          <w:lang w:val="es-ES_tradnl"/>
        </w:rPr>
        <w:t xml:space="preserve"> y</w:t>
      </w:r>
      <w:r w:rsidR="007739F2">
        <w:rPr>
          <w:rFonts w:ascii="Lucida Sans Unicode" w:hAnsi="Lucida Sans Unicode" w:cs="Lucida Sans Unicode"/>
          <w:sz w:val="20"/>
          <w:szCs w:val="20"/>
          <w:lang w:val="es-ES_tradnl"/>
        </w:rPr>
        <w:t>,</w:t>
      </w:r>
      <w:r w:rsidR="001F2E3F" w:rsidRPr="0013386F">
        <w:rPr>
          <w:rFonts w:ascii="Lucida Sans Unicode" w:hAnsi="Lucida Sans Unicode" w:cs="Lucida Sans Unicode"/>
          <w:sz w:val="20"/>
          <w:szCs w:val="20"/>
          <w:lang w:val="es-ES_tradnl"/>
        </w:rPr>
        <w:t xml:space="preserve"> por lo tanto</w:t>
      </w:r>
      <w:r w:rsidRPr="0013386F">
        <w:rPr>
          <w:rFonts w:ascii="Lucida Sans Unicode" w:hAnsi="Lucida Sans Unicode" w:cs="Lucida Sans Unicode"/>
          <w:sz w:val="20"/>
          <w:szCs w:val="20"/>
          <w:lang w:val="es-ES_tradnl"/>
        </w:rPr>
        <w:t>,</w:t>
      </w:r>
      <w:r w:rsidR="001F2E3F" w:rsidRPr="0013386F">
        <w:rPr>
          <w:rFonts w:ascii="Lucida Sans Unicode" w:hAnsi="Lucida Sans Unicode" w:cs="Lucida Sans Unicode"/>
          <w:sz w:val="20"/>
          <w:szCs w:val="20"/>
          <w:lang w:val="es-ES_tradnl"/>
        </w:rPr>
        <w:t xml:space="preserve"> bastaría</w:t>
      </w:r>
      <w:r w:rsidR="00EE4A11" w:rsidRPr="0013386F">
        <w:rPr>
          <w:rFonts w:ascii="Lucida Sans Unicode" w:hAnsi="Lucida Sans Unicode" w:cs="Lucida Sans Unicode"/>
          <w:sz w:val="20"/>
          <w:szCs w:val="20"/>
          <w:lang w:val="es-ES_tradnl"/>
        </w:rPr>
        <w:t>,</w:t>
      </w:r>
      <w:r w:rsidR="001F2E3F" w:rsidRPr="0013386F">
        <w:rPr>
          <w:rFonts w:ascii="Lucida Sans Unicode" w:hAnsi="Lucida Sans Unicode" w:cs="Lucida Sans Unicode"/>
          <w:sz w:val="20"/>
          <w:szCs w:val="20"/>
          <w:lang w:val="es-ES_tradnl"/>
        </w:rPr>
        <w:t xml:space="preserve"> con incluir la explicación que he mencionado.</w:t>
      </w:r>
      <w:r w:rsidR="00CC3980" w:rsidRPr="0013386F">
        <w:rPr>
          <w:rFonts w:ascii="Lucida Sans Unicode" w:hAnsi="Lucida Sans Unicode" w:cs="Lucida Sans Unicode"/>
          <w:sz w:val="20"/>
          <w:szCs w:val="20"/>
          <w:lang w:val="es-ES_tradnl"/>
        </w:rPr>
        <w:t xml:space="preserve"> </w:t>
      </w:r>
      <w:r w:rsidR="00826BED" w:rsidRPr="0013386F">
        <w:rPr>
          <w:rFonts w:ascii="Lucida Sans Unicode" w:hAnsi="Lucida Sans Unicode" w:cs="Lucida Sans Unicode"/>
          <w:sz w:val="20"/>
          <w:szCs w:val="20"/>
          <w:lang w:val="es-ES_tradnl"/>
        </w:rPr>
        <w:t xml:space="preserve"> </w:t>
      </w:r>
    </w:p>
    <w:p w14:paraId="40ED10FA" w14:textId="77777777" w:rsidR="004E13D5" w:rsidRPr="0013386F" w:rsidRDefault="004E13D5" w:rsidP="0013386F">
      <w:pPr>
        <w:pStyle w:val="Sinespaciado"/>
        <w:spacing w:line="276" w:lineRule="auto"/>
        <w:jc w:val="both"/>
        <w:rPr>
          <w:rFonts w:ascii="Lucida Sans Unicode" w:hAnsi="Lucida Sans Unicode" w:cs="Lucida Sans Unicode"/>
          <w:sz w:val="20"/>
          <w:szCs w:val="20"/>
          <w:lang w:val="es-ES_tradnl"/>
        </w:rPr>
      </w:pPr>
    </w:p>
    <w:p w14:paraId="025D5D0E" w14:textId="42F05C2E" w:rsidR="00433066" w:rsidRPr="0013386F" w:rsidRDefault="00EE4A11" w:rsidP="0013386F">
      <w:pPr>
        <w:pStyle w:val="Sinespaciado"/>
        <w:spacing w:line="276" w:lineRule="auto"/>
        <w:jc w:val="both"/>
        <w:rPr>
          <w:rFonts w:ascii="Lucida Sans Unicode" w:eastAsia="Calibri" w:hAnsi="Lucida Sans Unicode" w:cs="Lucida Sans Unicode"/>
          <w:sz w:val="20"/>
          <w:szCs w:val="20"/>
        </w:rPr>
      </w:pPr>
      <w:r w:rsidRPr="00A76966">
        <w:rPr>
          <w:rFonts w:ascii="Lucida Sans Unicode" w:hAnsi="Lucida Sans Unicode" w:cs="Lucida Sans Unicode"/>
          <w:b/>
          <w:bCs/>
          <w:sz w:val="20"/>
          <w:szCs w:val="20"/>
        </w:rPr>
        <w:t>Consejera electoral, Zoad Jeanine García González</w:t>
      </w:r>
      <w:r w:rsidRPr="0013386F">
        <w:rPr>
          <w:rFonts w:ascii="Lucida Sans Unicode" w:hAnsi="Lucida Sans Unicode" w:cs="Lucida Sans Unicode"/>
          <w:sz w:val="20"/>
          <w:szCs w:val="20"/>
        </w:rPr>
        <w:t>:</w:t>
      </w:r>
      <w:r w:rsidR="007B5646" w:rsidRPr="0013386F">
        <w:rPr>
          <w:rFonts w:ascii="Lucida Sans Unicode" w:hAnsi="Lucida Sans Unicode" w:cs="Lucida Sans Unicode"/>
          <w:sz w:val="20"/>
          <w:szCs w:val="20"/>
        </w:rPr>
        <w:t xml:space="preserve"> </w:t>
      </w:r>
      <w:r w:rsidRPr="0013386F">
        <w:rPr>
          <w:rFonts w:ascii="Lucida Sans Unicode" w:eastAsia="Calibri" w:hAnsi="Lucida Sans Unicode" w:cs="Lucida Sans Unicode"/>
          <w:sz w:val="20"/>
          <w:szCs w:val="20"/>
        </w:rPr>
        <w:t>Gracias presidenta.</w:t>
      </w:r>
    </w:p>
    <w:p w14:paraId="27D84148" w14:textId="77777777" w:rsidR="004E13D5" w:rsidRPr="0013386F" w:rsidRDefault="004E13D5" w:rsidP="0013386F">
      <w:pPr>
        <w:pStyle w:val="Sinespaciado"/>
        <w:spacing w:line="276" w:lineRule="auto"/>
        <w:jc w:val="both"/>
        <w:rPr>
          <w:rFonts w:ascii="Lucida Sans Unicode" w:hAnsi="Lucida Sans Unicode" w:cs="Lucida Sans Unicode"/>
          <w:sz w:val="20"/>
          <w:szCs w:val="20"/>
        </w:rPr>
      </w:pPr>
    </w:p>
    <w:p w14:paraId="1F24923B" w14:textId="26E8C533" w:rsidR="002136CF" w:rsidRPr="0013386F" w:rsidRDefault="00EE4A11"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Por supuesto y lo he reiterado, no coincido con que lo planteado en la resolución, tenga que ver con la paridad horizontal, por supuesto que no</w:t>
      </w:r>
      <w:r w:rsidR="004E13D5"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w:t>
      </w:r>
      <w:r w:rsidR="004E13D5" w:rsidRPr="0013386F">
        <w:rPr>
          <w:rFonts w:ascii="Lucida Sans Unicode" w:eastAsia="Calibri" w:hAnsi="Lucida Sans Unicode" w:cs="Lucida Sans Unicode"/>
          <w:sz w:val="20"/>
          <w:szCs w:val="20"/>
        </w:rPr>
        <w:t>S</w:t>
      </w:r>
      <w:r w:rsidRPr="0013386F">
        <w:rPr>
          <w:rFonts w:ascii="Lucida Sans Unicode" w:eastAsia="Calibri" w:hAnsi="Lucida Sans Unicode" w:cs="Lucida Sans Unicode"/>
          <w:sz w:val="20"/>
          <w:szCs w:val="20"/>
        </w:rPr>
        <w:t>in embargo, y que además la alternancia tiene que ver con una paridad vertical</w:t>
      </w:r>
      <w:r w:rsidR="004E13D5"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sin embargo</w:t>
      </w:r>
      <w:r w:rsidR="004E13D5"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no estaríamos, bueno la interpretación que le doy</w:t>
      </w:r>
      <w:r w:rsidR="00FD3937"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al establecer en ese primer inciso a) de los efectos</w:t>
      </w:r>
      <w:r w:rsidR="00100F24"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que deberá de darse la alternancia entre géneros en cada bloque, entiendo yo</w:t>
      </w:r>
      <w:r w:rsidR="002136CF" w:rsidRPr="0013386F">
        <w:rPr>
          <w:rFonts w:ascii="Lucida Sans Unicode" w:eastAsia="Calibri" w:hAnsi="Lucida Sans Unicode" w:cs="Lucida Sans Unicode"/>
          <w:sz w:val="20"/>
          <w:szCs w:val="20"/>
        </w:rPr>
        <w:t>,</w:t>
      </w:r>
      <w:r w:rsidRPr="0013386F">
        <w:rPr>
          <w:rFonts w:ascii="Lucida Sans Unicode" w:eastAsia="Calibri" w:hAnsi="Lucida Sans Unicode" w:cs="Lucida Sans Unicode"/>
          <w:sz w:val="20"/>
          <w:szCs w:val="20"/>
        </w:rPr>
        <w:t xml:space="preserve"> que tiene que ser como si fuera este sistema de cremallera, aunque evidentemente este no aplica para la horizontalidad o la paridad horizontal</w:t>
      </w:r>
      <w:r w:rsidR="002136CF" w:rsidRPr="0013386F">
        <w:rPr>
          <w:rFonts w:ascii="Lucida Sans Unicode" w:eastAsia="Calibri" w:hAnsi="Lucida Sans Unicode" w:cs="Lucida Sans Unicode"/>
          <w:sz w:val="20"/>
          <w:szCs w:val="20"/>
        </w:rPr>
        <w:t>.</w:t>
      </w:r>
    </w:p>
    <w:p w14:paraId="27219A91" w14:textId="77777777" w:rsidR="004E13D5" w:rsidRPr="0013386F" w:rsidRDefault="004E13D5" w:rsidP="0013386F">
      <w:pPr>
        <w:pStyle w:val="Sinespaciado"/>
        <w:spacing w:line="276" w:lineRule="auto"/>
        <w:jc w:val="both"/>
        <w:rPr>
          <w:rFonts w:ascii="Lucida Sans Unicode" w:hAnsi="Lucida Sans Unicode" w:cs="Lucida Sans Unicode"/>
          <w:sz w:val="20"/>
          <w:szCs w:val="20"/>
        </w:rPr>
      </w:pPr>
    </w:p>
    <w:p w14:paraId="5F501993" w14:textId="79FDC148" w:rsidR="002909B7" w:rsidRPr="0013386F" w:rsidRDefault="004E13D5" w:rsidP="0013386F">
      <w:pPr>
        <w:pStyle w:val="Sinespaciado"/>
        <w:spacing w:line="276" w:lineRule="auto"/>
        <w:jc w:val="both"/>
        <w:rPr>
          <w:rFonts w:ascii="Lucida Sans Unicode" w:eastAsia="Calibri" w:hAnsi="Lucida Sans Unicode" w:cs="Lucida Sans Unicode"/>
          <w:sz w:val="20"/>
          <w:szCs w:val="20"/>
        </w:rPr>
      </w:pPr>
      <w:r w:rsidRPr="0013386F">
        <w:rPr>
          <w:rFonts w:ascii="Lucida Sans Unicode" w:eastAsia="Calibri" w:hAnsi="Lucida Sans Unicode" w:cs="Lucida Sans Unicode"/>
          <w:sz w:val="20"/>
          <w:szCs w:val="20"/>
        </w:rPr>
        <w:t>¿</w:t>
      </w:r>
      <w:r w:rsidR="002136CF" w:rsidRPr="0013386F">
        <w:rPr>
          <w:rFonts w:ascii="Lucida Sans Unicode" w:eastAsia="Calibri" w:hAnsi="Lucida Sans Unicode" w:cs="Lucida Sans Unicode"/>
          <w:sz w:val="20"/>
          <w:szCs w:val="20"/>
        </w:rPr>
        <w:t>P</w:t>
      </w:r>
      <w:r w:rsidR="00EE4A11" w:rsidRPr="0013386F">
        <w:rPr>
          <w:rFonts w:ascii="Lucida Sans Unicode" w:eastAsia="Calibri" w:hAnsi="Lucida Sans Unicode" w:cs="Lucida Sans Unicode"/>
          <w:sz w:val="20"/>
          <w:szCs w:val="20"/>
        </w:rPr>
        <w:t>or</w:t>
      </w:r>
      <w:r w:rsidR="002F34DA" w:rsidRPr="0013386F">
        <w:rPr>
          <w:rFonts w:ascii="Lucida Sans Unicode" w:eastAsia="Calibri" w:hAnsi="Lucida Sans Unicode" w:cs="Lucida Sans Unicode"/>
          <w:sz w:val="20"/>
          <w:szCs w:val="20"/>
        </w:rPr>
        <w:t xml:space="preserve"> </w:t>
      </w:r>
      <w:r w:rsidR="00EE4A11" w:rsidRPr="0013386F">
        <w:rPr>
          <w:rFonts w:ascii="Lucida Sans Unicode" w:eastAsia="Calibri" w:hAnsi="Lucida Sans Unicode" w:cs="Lucida Sans Unicode"/>
          <w:sz w:val="20"/>
          <w:szCs w:val="20"/>
        </w:rPr>
        <w:t>qu</w:t>
      </w:r>
      <w:r w:rsidR="002F34DA" w:rsidRPr="0013386F">
        <w:rPr>
          <w:rFonts w:ascii="Lucida Sans Unicode" w:eastAsia="Calibri" w:hAnsi="Lucida Sans Unicode" w:cs="Lucida Sans Unicode"/>
          <w:sz w:val="20"/>
          <w:szCs w:val="20"/>
        </w:rPr>
        <w:t>é</w:t>
      </w:r>
      <w:r w:rsidR="00EE4A11" w:rsidRPr="0013386F">
        <w:rPr>
          <w:rFonts w:ascii="Lucida Sans Unicode" w:eastAsia="Calibri" w:hAnsi="Lucida Sans Unicode" w:cs="Lucida Sans Unicode"/>
          <w:sz w:val="20"/>
          <w:szCs w:val="20"/>
        </w:rPr>
        <w:t xml:space="preserve"> lo determinó </w:t>
      </w:r>
      <w:r w:rsidR="002136CF" w:rsidRPr="0013386F">
        <w:rPr>
          <w:rFonts w:ascii="Lucida Sans Unicode" w:eastAsia="Calibri" w:hAnsi="Lucida Sans Unicode" w:cs="Lucida Sans Unicode"/>
          <w:sz w:val="20"/>
          <w:szCs w:val="20"/>
        </w:rPr>
        <w:t>así</w:t>
      </w:r>
      <w:r w:rsidR="00EE4A11" w:rsidRPr="0013386F">
        <w:rPr>
          <w:rFonts w:ascii="Lucida Sans Unicode" w:eastAsia="Calibri" w:hAnsi="Lucida Sans Unicode" w:cs="Lucida Sans Unicode"/>
          <w:sz w:val="20"/>
          <w:szCs w:val="20"/>
        </w:rPr>
        <w:t xml:space="preserve"> el </w:t>
      </w:r>
      <w:r w:rsidRPr="0013386F">
        <w:rPr>
          <w:rFonts w:ascii="Lucida Sans Unicode" w:eastAsia="Calibri" w:hAnsi="Lucida Sans Unicode" w:cs="Lucida Sans Unicode"/>
          <w:sz w:val="20"/>
          <w:szCs w:val="20"/>
        </w:rPr>
        <w:t>T</w:t>
      </w:r>
      <w:r w:rsidR="00EE4A11" w:rsidRPr="0013386F">
        <w:rPr>
          <w:rFonts w:ascii="Lucida Sans Unicode" w:eastAsia="Calibri" w:hAnsi="Lucida Sans Unicode" w:cs="Lucida Sans Unicode"/>
          <w:sz w:val="20"/>
          <w:szCs w:val="20"/>
        </w:rPr>
        <w:t>ribunal</w:t>
      </w:r>
      <w:r w:rsidRPr="0013386F">
        <w:rPr>
          <w:rFonts w:ascii="Lucida Sans Unicode" w:eastAsia="Calibri" w:hAnsi="Lucida Sans Unicode" w:cs="Lucida Sans Unicode"/>
          <w:sz w:val="20"/>
          <w:szCs w:val="20"/>
        </w:rPr>
        <w:t>?</w:t>
      </w:r>
      <w:r w:rsidR="00EE4A11" w:rsidRPr="0013386F">
        <w:rPr>
          <w:rFonts w:ascii="Lucida Sans Unicode" w:eastAsia="Calibri" w:hAnsi="Lucida Sans Unicode" w:cs="Lucida Sans Unicode"/>
          <w:sz w:val="20"/>
          <w:szCs w:val="20"/>
        </w:rPr>
        <w:t>, pues lo ignoro</w:t>
      </w:r>
      <w:r w:rsidR="002F34DA" w:rsidRPr="0013386F">
        <w:rPr>
          <w:rFonts w:ascii="Lucida Sans Unicode" w:eastAsia="Calibri" w:hAnsi="Lucida Sans Unicode" w:cs="Lucida Sans Unicode"/>
          <w:sz w:val="20"/>
          <w:szCs w:val="20"/>
        </w:rPr>
        <w:t>,</w:t>
      </w:r>
      <w:r w:rsidR="00EE4A11" w:rsidRPr="0013386F">
        <w:rPr>
          <w:rFonts w:ascii="Lucida Sans Unicode" w:eastAsia="Calibri" w:hAnsi="Lucida Sans Unicode" w:cs="Lucida Sans Unicode"/>
          <w:sz w:val="20"/>
          <w:szCs w:val="20"/>
        </w:rPr>
        <w:t xml:space="preserve"> sinceramente, pero es un hecho</w:t>
      </w:r>
      <w:r w:rsidR="002136CF" w:rsidRPr="0013386F">
        <w:rPr>
          <w:rFonts w:ascii="Lucida Sans Unicode" w:eastAsia="Calibri" w:hAnsi="Lucida Sans Unicode" w:cs="Lucida Sans Unicode"/>
          <w:sz w:val="20"/>
          <w:szCs w:val="20"/>
        </w:rPr>
        <w:t xml:space="preserve"> notorio</w:t>
      </w:r>
      <w:r w:rsidR="00EE4A11" w:rsidRPr="0013386F">
        <w:rPr>
          <w:rFonts w:ascii="Lucida Sans Unicode" w:eastAsia="Calibri" w:hAnsi="Lucida Sans Unicode" w:cs="Lucida Sans Unicode"/>
          <w:sz w:val="20"/>
          <w:szCs w:val="20"/>
        </w:rPr>
        <w:t xml:space="preserve"> que lo </w:t>
      </w:r>
      <w:r w:rsidR="00100F24" w:rsidRPr="0013386F">
        <w:rPr>
          <w:rFonts w:ascii="Lucida Sans Unicode" w:eastAsia="Calibri" w:hAnsi="Lucida Sans Unicode" w:cs="Lucida Sans Unicode"/>
          <w:sz w:val="20"/>
          <w:szCs w:val="20"/>
        </w:rPr>
        <w:t xml:space="preserve">está </w:t>
      </w:r>
      <w:r w:rsidR="00EE4A11" w:rsidRPr="0013386F">
        <w:rPr>
          <w:rFonts w:ascii="Lucida Sans Unicode" w:eastAsia="Calibri" w:hAnsi="Lucida Sans Unicode" w:cs="Lucida Sans Unicode"/>
          <w:sz w:val="20"/>
          <w:szCs w:val="20"/>
        </w:rPr>
        <w:t>estableci</w:t>
      </w:r>
      <w:r w:rsidR="002F34DA" w:rsidRPr="0013386F">
        <w:rPr>
          <w:rFonts w:ascii="Lucida Sans Unicode" w:eastAsia="Calibri" w:hAnsi="Lucida Sans Unicode" w:cs="Lucida Sans Unicode"/>
          <w:sz w:val="20"/>
          <w:szCs w:val="20"/>
        </w:rPr>
        <w:t>en</w:t>
      </w:r>
      <w:r w:rsidR="00EE4A11" w:rsidRPr="0013386F">
        <w:rPr>
          <w:rFonts w:ascii="Lucida Sans Unicode" w:eastAsia="Calibri" w:hAnsi="Lucida Sans Unicode" w:cs="Lucida Sans Unicode"/>
          <w:sz w:val="20"/>
          <w:szCs w:val="20"/>
        </w:rPr>
        <w:t>do ahí, en un primer inciso y que literalmente dice</w:t>
      </w:r>
      <w:r w:rsidR="002F34DA" w:rsidRPr="0013386F">
        <w:rPr>
          <w:rFonts w:ascii="Lucida Sans Unicode" w:eastAsia="Calibri" w:hAnsi="Lucida Sans Unicode" w:cs="Lucida Sans Unicode"/>
          <w:sz w:val="20"/>
          <w:szCs w:val="20"/>
        </w:rPr>
        <w:t>,</w:t>
      </w:r>
      <w:r w:rsidR="00EE4A11" w:rsidRPr="0013386F">
        <w:rPr>
          <w:rFonts w:ascii="Lucida Sans Unicode" w:eastAsia="Calibri" w:hAnsi="Lucida Sans Unicode" w:cs="Lucida Sans Unicode"/>
          <w:sz w:val="20"/>
          <w:szCs w:val="20"/>
        </w:rPr>
        <w:t xml:space="preserve"> se deberá de dar la alternancia en cada bloque</w:t>
      </w:r>
      <w:r w:rsidR="002136CF" w:rsidRPr="0013386F">
        <w:rPr>
          <w:rFonts w:ascii="Lucida Sans Unicode" w:eastAsia="Calibri" w:hAnsi="Lucida Sans Unicode" w:cs="Lucida Sans Unicode"/>
          <w:sz w:val="20"/>
          <w:szCs w:val="20"/>
        </w:rPr>
        <w:t>,</w:t>
      </w:r>
      <w:r w:rsidR="00EE4A11" w:rsidRPr="0013386F">
        <w:rPr>
          <w:rFonts w:ascii="Lucida Sans Unicode" w:eastAsia="Calibri" w:hAnsi="Lucida Sans Unicode" w:cs="Lucida Sans Unicode"/>
          <w:sz w:val="20"/>
          <w:szCs w:val="20"/>
        </w:rPr>
        <w:t xml:space="preserve"> en la integración de cada bloque</w:t>
      </w:r>
      <w:r w:rsidR="002909B7" w:rsidRPr="0013386F">
        <w:rPr>
          <w:rFonts w:ascii="Lucida Sans Unicode" w:eastAsia="Calibri" w:hAnsi="Lucida Sans Unicode" w:cs="Lucida Sans Unicode"/>
          <w:sz w:val="20"/>
          <w:szCs w:val="20"/>
        </w:rPr>
        <w:t>;</w:t>
      </w:r>
      <w:r w:rsidR="00EE4A11" w:rsidRPr="0013386F">
        <w:rPr>
          <w:rFonts w:ascii="Lucida Sans Unicode" w:eastAsia="Calibri" w:hAnsi="Lucida Sans Unicode" w:cs="Lucida Sans Unicode"/>
          <w:sz w:val="20"/>
          <w:szCs w:val="20"/>
        </w:rPr>
        <w:t xml:space="preserve"> entonces</w:t>
      </w:r>
      <w:r w:rsidR="002909B7" w:rsidRPr="0013386F">
        <w:rPr>
          <w:rFonts w:ascii="Lucida Sans Unicode" w:eastAsia="Calibri" w:hAnsi="Lucida Sans Unicode" w:cs="Lucida Sans Unicode"/>
          <w:sz w:val="20"/>
          <w:szCs w:val="20"/>
        </w:rPr>
        <w:t>,</w:t>
      </w:r>
      <w:r w:rsidR="00EE4A11" w:rsidRPr="0013386F">
        <w:rPr>
          <w:rFonts w:ascii="Lucida Sans Unicode" w:eastAsia="Calibri" w:hAnsi="Lucida Sans Unicode" w:cs="Lucida Sans Unicode"/>
          <w:sz w:val="20"/>
          <w:szCs w:val="20"/>
        </w:rPr>
        <w:t xml:space="preserve"> la interpretación que yo le doy es que deba </w:t>
      </w:r>
      <w:r w:rsidR="00E301BA" w:rsidRPr="0013386F">
        <w:rPr>
          <w:rFonts w:ascii="Lucida Sans Unicode" w:eastAsia="Calibri" w:hAnsi="Lucida Sans Unicode" w:cs="Lucida Sans Unicode"/>
          <w:sz w:val="20"/>
          <w:szCs w:val="20"/>
        </w:rPr>
        <w:t>s</w:t>
      </w:r>
      <w:r w:rsidR="00EE4A11" w:rsidRPr="0013386F">
        <w:rPr>
          <w:rFonts w:ascii="Lucida Sans Unicode" w:eastAsia="Calibri" w:hAnsi="Lucida Sans Unicode" w:cs="Lucida Sans Unicode"/>
          <w:sz w:val="20"/>
          <w:szCs w:val="20"/>
        </w:rPr>
        <w:t>er así, no lo comparto</w:t>
      </w:r>
      <w:r w:rsidR="002136CF" w:rsidRPr="0013386F">
        <w:rPr>
          <w:rFonts w:ascii="Lucida Sans Unicode" w:eastAsia="Calibri" w:hAnsi="Lucida Sans Unicode" w:cs="Lucida Sans Unicode"/>
          <w:sz w:val="20"/>
          <w:szCs w:val="20"/>
        </w:rPr>
        <w:t>,</w:t>
      </w:r>
      <w:r w:rsidR="00EE4A11" w:rsidRPr="0013386F">
        <w:rPr>
          <w:rFonts w:ascii="Lucida Sans Unicode" w:eastAsia="Calibri" w:hAnsi="Lucida Sans Unicode" w:cs="Lucida Sans Unicode"/>
          <w:sz w:val="20"/>
          <w:szCs w:val="20"/>
        </w:rPr>
        <w:t xml:space="preserve"> y si</w:t>
      </w:r>
      <w:r w:rsidR="002909B7" w:rsidRPr="0013386F">
        <w:rPr>
          <w:rFonts w:ascii="Lucida Sans Unicode" w:eastAsia="Calibri" w:hAnsi="Lucida Sans Unicode" w:cs="Lucida Sans Unicode"/>
          <w:sz w:val="20"/>
          <w:szCs w:val="20"/>
        </w:rPr>
        <w:t>,</w:t>
      </w:r>
      <w:r w:rsidR="00EE4A11" w:rsidRPr="0013386F">
        <w:rPr>
          <w:rFonts w:ascii="Lucida Sans Unicode" w:eastAsia="Calibri" w:hAnsi="Lucida Sans Unicode" w:cs="Lucida Sans Unicode"/>
          <w:sz w:val="20"/>
          <w:szCs w:val="20"/>
        </w:rPr>
        <w:t xml:space="preserve"> los argumentos que usted da</w:t>
      </w:r>
      <w:r w:rsidR="00100F24" w:rsidRPr="0013386F">
        <w:rPr>
          <w:rFonts w:ascii="Lucida Sans Unicode" w:eastAsia="Calibri" w:hAnsi="Lucida Sans Unicode" w:cs="Lucida Sans Unicode"/>
          <w:sz w:val="20"/>
          <w:szCs w:val="20"/>
        </w:rPr>
        <w:t>,</w:t>
      </w:r>
      <w:r w:rsidR="00EE4A11" w:rsidRPr="0013386F">
        <w:rPr>
          <w:rFonts w:ascii="Lucida Sans Unicode" w:eastAsia="Calibri" w:hAnsi="Lucida Sans Unicode" w:cs="Lucida Sans Unicode"/>
          <w:sz w:val="20"/>
          <w:szCs w:val="20"/>
        </w:rPr>
        <w:t xml:space="preserve"> por supuesto que coincido con ellos, pero para efecto</w:t>
      </w:r>
      <w:r w:rsidR="002136CF" w:rsidRPr="0013386F">
        <w:rPr>
          <w:rFonts w:ascii="Lucida Sans Unicode" w:eastAsia="Calibri" w:hAnsi="Lucida Sans Unicode" w:cs="Lucida Sans Unicode"/>
          <w:sz w:val="20"/>
          <w:szCs w:val="20"/>
        </w:rPr>
        <w:t>s</w:t>
      </w:r>
      <w:r w:rsidR="00EE4A11" w:rsidRPr="0013386F">
        <w:rPr>
          <w:rFonts w:ascii="Lucida Sans Unicode" w:eastAsia="Calibri" w:hAnsi="Lucida Sans Unicode" w:cs="Lucida Sans Unicode"/>
          <w:sz w:val="20"/>
          <w:szCs w:val="20"/>
        </w:rPr>
        <w:t xml:space="preserve"> de un acatamiento</w:t>
      </w:r>
      <w:r w:rsidR="002909B7" w:rsidRPr="0013386F">
        <w:rPr>
          <w:rFonts w:ascii="Lucida Sans Unicode" w:eastAsia="Calibri" w:hAnsi="Lucida Sans Unicode" w:cs="Lucida Sans Unicode"/>
          <w:sz w:val="20"/>
          <w:szCs w:val="20"/>
        </w:rPr>
        <w:t>, digamos, pues</w:t>
      </w:r>
      <w:r w:rsidR="00EE4A11" w:rsidRPr="0013386F">
        <w:rPr>
          <w:rFonts w:ascii="Lucida Sans Unicode" w:eastAsia="Calibri" w:hAnsi="Lucida Sans Unicode" w:cs="Lucida Sans Unicode"/>
          <w:sz w:val="20"/>
          <w:szCs w:val="20"/>
        </w:rPr>
        <w:t xml:space="preserve"> </w:t>
      </w:r>
      <w:r w:rsidR="002136CF" w:rsidRPr="0013386F">
        <w:rPr>
          <w:rFonts w:ascii="Lucida Sans Unicode" w:eastAsia="Calibri" w:hAnsi="Lucida Sans Unicode" w:cs="Lucida Sans Unicode"/>
          <w:sz w:val="20"/>
          <w:szCs w:val="20"/>
        </w:rPr>
        <w:t xml:space="preserve">puntual </w:t>
      </w:r>
      <w:r w:rsidR="00EE4A11" w:rsidRPr="0013386F">
        <w:rPr>
          <w:rFonts w:ascii="Lucida Sans Unicode" w:eastAsia="Calibri" w:hAnsi="Lucida Sans Unicode" w:cs="Lucida Sans Unicode"/>
          <w:sz w:val="20"/>
          <w:szCs w:val="20"/>
        </w:rPr>
        <w:t xml:space="preserve">de lo que dice ahí, yo me apartaría de las consideraciones o las explicaciones </w:t>
      </w:r>
      <w:r w:rsidR="00E301BA" w:rsidRPr="0013386F">
        <w:rPr>
          <w:rFonts w:ascii="Lucida Sans Unicode" w:eastAsia="Calibri" w:hAnsi="Lucida Sans Unicode" w:cs="Lucida Sans Unicode"/>
          <w:sz w:val="20"/>
          <w:szCs w:val="20"/>
        </w:rPr>
        <w:t>que deban darse</w:t>
      </w:r>
      <w:r w:rsidR="002136CF" w:rsidRPr="0013386F">
        <w:rPr>
          <w:rFonts w:ascii="Lucida Sans Unicode" w:eastAsia="Calibri" w:hAnsi="Lucida Sans Unicode" w:cs="Lucida Sans Unicode"/>
          <w:sz w:val="20"/>
          <w:szCs w:val="20"/>
        </w:rPr>
        <w:t>,</w:t>
      </w:r>
      <w:r w:rsidR="00E301BA" w:rsidRPr="0013386F">
        <w:rPr>
          <w:rFonts w:ascii="Lucida Sans Unicode" w:eastAsia="Calibri" w:hAnsi="Lucida Sans Unicode" w:cs="Lucida Sans Unicode"/>
          <w:sz w:val="20"/>
          <w:szCs w:val="20"/>
        </w:rPr>
        <w:t xml:space="preserve"> para decir que no estamos entonces de acuerdo o compartimos esa misma, </w:t>
      </w:r>
      <w:r w:rsidR="00100F24" w:rsidRPr="0013386F">
        <w:rPr>
          <w:rFonts w:ascii="Lucida Sans Unicode" w:eastAsia="Calibri" w:hAnsi="Lucida Sans Unicode" w:cs="Lucida Sans Unicode"/>
          <w:sz w:val="20"/>
          <w:szCs w:val="20"/>
        </w:rPr>
        <w:t xml:space="preserve">pues </w:t>
      </w:r>
      <w:r w:rsidR="00E301BA" w:rsidRPr="0013386F">
        <w:rPr>
          <w:rFonts w:ascii="Lucida Sans Unicode" w:eastAsia="Calibri" w:hAnsi="Lucida Sans Unicode" w:cs="Lucida Sans Unicode"/>
          <w:sz w:val="20"/>
          <w:szCs w:val="20"/>
        </w:rPr>
        <w:t>la determinación que están dando los efectos.</w:t>
      </w:r>
    </w:p>
    <w:p w14:paraId="0368D474" w14:textId="31A9EF5A" w:rsidR="00EE4A11" w:rsidRPr="0013386F" w:rsidRDefault="00E301BA"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rPr>
        <w:t xml:space="preserve"> </w:t>
      </w:r>
    </w:p>
    <w:p w14:paraId="3B9C91EB" w14:textId="77777777" w:rsidR="00E301BA" w:rsidRPr="0013386F" w:rsidRDefault="00E301BA" w:rsidP="0013386F">
      <w:pPr>
        <w:pStyle w:val="Sinespaciado"/>
        <w:spacing w:line="276" w:lineRule="auto"/>
        <w:jc w:val="both"/>
        <w:rPr>
          <w:rFonts w:ascii="Lucida Sans Unicode" w:hAnsi="Lucida Sans Unicode" w:cs="Lucida Sans Unicode"/>
          <w:sz w:val="20"/>
          <w:szCs w:val="20"/>
          <w:lang w:val="es-ES_tradnl"/>
        </w:rPr>
      </w:pPr>
      <w:r w:rsidRPr="00A76966">
        <w:rPr>
          <w:rFonts w:ascii="Lucida Sans Unicode" w:hAnsi="Lucida Sans Unicode" w:cs="Lucida Sans Unicode"/>
          <w:b/>
          <w:bCs/>
          <w:sz w:val="20"/>
          <w:szCs w:val="20"/>
          <w:lang w:val="es-ES_tradnl"/>
        </w:rPr>
        <w:t>Consejera presidenta, Paula Ramírez Höhne</w:t>
      </w:r>
      <w:r w:rsidRPr="0013386F">
        <w:rPr>
          <w:rFonts w:ascii="Lucida Sans Unicode" w:hAnsi="Lucida Sans Unicode" w:cs="Lucida Sans Unicode"/>
          <w:sz w:val="20"/>
          <w:szCs w:val="20"/>
          <w:lang w:val="es-ES_tradnl"/>
        </w:rPr>
        <w:t>: Muchas gracias, por la aclaración consejera Zoad Jeanine García González.</w:t>
      </w:r>
    </w:p>
    <w:p w14:paraId="57D02633" w14:textId="77777777" w:rsidR="002909B7" w:rsidRPr="0013386F" w:rsidRDefault="002909B7" w:rsidP="0013386F">
      <w:pPr>
        <w:pStyle w:val="Sinespaciado"/>
        <w:spacing w:line="276" w:lineRule="auto"/>
        <w:jc w:val="both"/>
        <w:rPr>
          <w:rFonts w:ascii="Lucida Sans Unicode" w:hAnsi="Lucida Sans Unicode" w:cs="Lucida Sans Unicode"/>
          <w:sz w:val="20"/>
          <w:szCs w:val="20"/>
          <w:lang w:val="es-ES_tradnl"/>
        </w:rPr>
      </w:pPr>
    </w:p>
    <w:p w14:paraId="1D891597" w14:textId="172A208E" w:rsidR="00E301BA" w:rsidRPr="0013386F" w:rsidRDefault="00E301BA"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Entonces</w:t>
      </w:r>
      <w:r w:rsidR="002909B7"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estamos ante una diferencia, digamos</w:t>
      </w:r>
      <w:r w:rsidR="002909B7"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de interpretación de la sentencia, voy a decirlo en esos términos y</w:t>
      </w:r>
      <w:r w:rsidR="002F34DA"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entonces</w:t>
      </w:r>
      <w:r w:rsidR="002F34DA"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sí habría necesidad</w:t>
      </w:r>
      <w:r w:rsidR="002909B7"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consejera</w:t>
      </w:r>
      <w:r w:rsidR="002909B7"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de hacer una votación </w:t>
      </w:r>
      <w:r w:rsidRPr="0013386F">
        <w:rPr>
          <w:rFonts w:ascii="Lucida Sans Unicode" w:hAnsi="Lucida Sans Unicode" w:cs="Lucida Sans Unicode"/>
          <w:sz w:val="20"/>
          <w:szCs w:val="20"/>
          <w:lang w:val="es-ES_tradnl"/>
        </w:rPr>
        <w:lastRenderedPageBreak/>
        <w:t xml:space="preserve">diferenciada, por lo que hace al considerando </w:t>
      </w:r>
      <w:r w:rsidR="002136CF" w:rsidRPr="0013386F">
        <w:rPr>
          <w:rFonts w:ascii="Lucida Sans Unicode" w:hAnsi="Lucida Sans Unicode" w:cs="Lucida Sans Unicode"/>
          <w:sz w:val="20"/>
          <w:szCs w:val="20"/>
          <w:lang w:val="es-ES_tradnl"/>
        </w:rPr>
        <w:t xml:space="preserve">número </w:t>
      </w:r>
      <w:r w:rsidR="00246210" w:rsidRPr="0013386F">
        <w:rPr>
          <w:rFonts w:ascii="Lucida Sans Unicode" w:hAnsi="Lucida Sans Unicode" w:cs="Lucida Sans Unicode"/>
          <w:sz w:val="20"/>
          <w:szCs w:val="20"/>
          <w:lang w:val="es-ES_tradnl"/>
        </w:rPr>
        <w:t>X</w:t>
      </w:r>
      <w:r w:rsidR="002136CF"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que es el objeto del presente acuerdo.</w:t>
      </w:r>
    </w:p>
    <w:p w14:paraId="2C16B75F" w14:textId="77777777" w:rsidR="002909B7" w:rsidRPr="0013386F" w:rsidRDefault="002909B7" w:rsidP="0013386F">
      <w:pPr>
        <w:pStyle w:val="Sinespaciado"/>
        <w:spacing w:line="276" w:lineRule="auto"/>
        <w:jc w:val="both"/>
        <w:rPr>
          <w:rFonts w:ascii="Lucida Sans Unicode" w:hAnsi="Lucida Sans Unicode" w:cs="Lucida Sans Unicode"/>
          <w:sz w:val="20"/>
          <w:szCs w:val="20"/>
          <w:lang w:val="es-ES_tradnl"/>
        </w:rPr>
      </w:pPr>
    </w:p>
    <w:p w14:paraId="38EE0ED8" w14:textId="257B1FC7" w:rsidR="002909B7" w:rsidRPr="0013386F" w:rsidRDefault="002136C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C</w:t>
      </w:r>
      <w:r w:rsidR="00E301BA" w:rsidRPr="0013386F">
        <w:rPr>
          <w:rFonts w:ascii="Lucida Sans Unicode" w:hAnsi="Lucida Sans Unicode" w:cs="Lucida Sans Unicode"/>
          <w:sz w:val="20"/>
          <w:szCs w:val="20"/>
          <w:lang w:val="es-ES_tradnl"/>
        </w:rPr>
        <w:t xml:space="preserve">onsulto, si </w:t>
      </w:r>
      <w:r w:rsidR="00A76966">
        <w:rPr>
          <w:rFonts w:ascii="Lucida Sans Unicode" w:hAnsi="Lucida Sans Unicode" w:cs="Lucida Sans Unicode"/>
          <w:sz w:val="20"/>
          <w:szCs w:val="20"/>
          <w:lang w:val="es-ES_tradnl"/>
        </w:rPr>
        <w:t>¿</w:t>
      </w:r>
      <w:r w:rsidR="00E301BA" w:rsidRPr="0013386F">
        <w:rPr>
          <w:rFonts w:ascii="Lucida Sans Unicode" w:hAnsi="Lucida Sans Unicode" w:cs="Lucida Sans Unicode"/>
          <w:sz w:val="20"/>
          <w:szCs w:val="20"/>
          <w:lang w:val="es-ES_tradnl"/>
        </w:rPr>
        <w:t>alguien más desea hacer uso de la voz</w:t>
      </w:r>
      <w:r w:rsidR="002909B7" w:rsidRPr="0013386F">
        <w:rPr>
          <w:rFonts w:ascii="Lucida Sans Unicode" w:hAnsi="Lucida Sans Unicode" w:cs="Lucida Sans Unicode"/>
          <w:sz w:val="20"/>
          <w:szCs w:val="20"/>
          <w:lang w:val="es-ES_tradnl"/>
        </w:rPr>
        <w:t>,</w:t>
      </w:r>
      <w:r w:rsidR="00E301BA" w:rsidRPr="0013386F">
        <w:rPr>
          <w:rFonts w:ascii="Lucida Sans Unicode" w:hAnsi="Lucida Sans Unicode" w:cs="Lucida Sans Unicode"/>
          <w:sz w:val="20"/>
          <w:szCs w:val="20"/>
          <w:lang w:val="es-ES_tradnl"/>
        </w:rPr>
        <w:t xml:space="preserve"> </w:t>
      </w:r>
      <w:r w:rsidR="002909B7" w:rsidRPr="0013386F">
        <w:rPr>
          <w:rFonts w:ascii="Lucida Sans Unicode" w:hAnsi="Lucida Sans Unicode" w:cs="Lucida Sans Unicode"/>
          <w:sz w:val="20"/>
          <w:szCs w:val="20"/>
          <w:lang w:val="es-ES_tradnl"/>
        </w:rPr>
        <w:t>e</w:t>
      </w:r>
      <w:r w:rsidR="00E301BA" w:rsidRPr="0013386F">
        <w:rPr>
          <w:rFonts w:ascii="Lucida Sans Unicode" w:hAnsi="Lucida Sans Unicode" w:cs="Lucida Sans Unicode"/>
          <w:sz w:val="20"/>
          <w:szCs w:val="20"/>
          <w:lang w:val="es-ES_tradnl"/>
        </w:rPr>
        <w:t>n tercera ronda</w:t>
      </w:r>
      <w:r w:rsidR="002909B7" w:rsidRPr="0013386F">
        <w:rPr>
          <w:rFonts w:ascii="Lucida Sans Unicode" w:hAnsi="Lucida Sans Unicode" w:cs="Lucida Sans Unicode"/>
          <w:sz w:val="20"/>
          <w:szCs w:val="20"/>
          <w:lang w:val="es-ES_tradnl"/>
        </w:rPr>
        <w:t>?</w:t>
      </w:r>
      <w:r w:rsidR="00E301BA" w:rsidRPr="0013386F">
        <w:rPr>
          <w:rFonts w:ascii="Lucida Sans Unicode" w:hAnsi="Lucida Sans Unicode" w:cs="Lucida Sans Unicode"/>
          <w:sz w:val="20"/>
          <w:szCs w:val="20"/>
          <w:lang w:val="es-ES_tradnl"/>
        </w:rPr>
        <w:t xml:space="preserve"> </w:t>
      </w:r>
      <w:r w:rsidR="002909B7" w:rsidRPr="0013386F">
        <w:rPr>
          <w:rFonts w:ascii="Lucida Sans Unicode" w:hAnsi="Lucida Sans Unicode" w:cs="Lucida Sans Unicode"/>
          <w:sz w:val="20"/>
          <w:szCs w:val="20"/>
          <w:lang w:val="es-ES_tradnl"/>
        </w:rPr>
        <w:t>E</w:t>
      </w:r>
      <w:r w:rsidR="00E301BA" w:rsidRPr="0013386F">
        <w:rPr>
          <w:rFonts w:ascii="Lucida Sans Unicode" w:hAnsi="Lucida Sans Unicode" w:cs="Lucida Sans Unicode"/>
          <w:sz w:val="20"/>
          <w:szCs w:val="20"/>
          <w:lang w:val="es-ES_tradnl"/>
        </w:rPr>
        <w:t xml:space="preserve">stamos ya en tercera ronda, </w:t>
      </w:r>
      <w:r w:rsidRPr="0013386F">
        <w:rPr>
          <w:rFonts w:ascii="Lucida Sans Unicode" w:hAnsi="Lucida Sans Unicode" w:cs="Lucida Sans Unicode"/>
          <w:sz w:val="20"/>
          <w:szCs w:val="20"/>
          <w:lang w:val="es-ES_tradnl"/>
        </w:rPr>
        <w:t>¿</w:t>
      </w:r>
      <w:r w:rsidR="00E301BA" w:rsidRPr="0013386F">
        <w:rPr>
          <w:rFonts w:ascii="Lucida Sans Unicode" w:hAnsi="Lucida Sans Unicode" w:cs="Lucida Sans Unicode"/>
          <w:sz w:val="20"/>
          <w:szCs w:val="20"/>
          <w:lang w:val="es-ES_tradnl"/>
        </w:rPr>
        <w:t>si verdad</w:t>
      </w:r>
      <w:r w:rsidRPr="0013386F">
        <w:rPr>
          <w:rFonts w:ascii="Lucida Sans Unicode" w:hAnsi="Lucida Sans Unicode" w:cs="Lucida Sans Unicode"/>
          <w:sz w:val="20"/>
          <w:szCs w:val="20"/>
          <w:lang w:val="es-ES_tradnl"/>
        </w:rPr>
        <w:t>?</w:t>
      </w:r>
      <w:r w:rsidR="002909B7" w:rsidRPr="0013386F">
        <w:rPr>
          <w:rFonts w:ascii="Lucida Sans Unicode" w:hAnsi="Lucida Sans Unicode" w:cs="Lucida Sans Unicode"/>
          <w:sz w:val="20"/>
          <w:szCs w:val="20"/>
          <w:lang w:val="es-ES_tradnl"/>
        </w:rPr>
        <w:t>,</w:t>
      </w:r>
      <w:r w:rsidR="00E301BA" w:rsidRPr="0013386F">
        <w:rPr>
          <w:rFonts w:ascii="Lucida Sans Unicode" w:hAnsi="Lucida Sans Unicode" w:cs="Lucida Sans Unicode"/>
          <w:sz w:val="20"/>
          <w:szCs w:val="20"/>
          <w:lang w:val="es-ES_tradnl"/>
        </w:rPr>
        <w:t xml:space="preserve"> ya hemos concluido, ya concluyeron su tercera ronda también</w:t>
      </w:r>
      <w:r w:rsidR="002909B7" w:rsidRPr="0013386F">
        <w:rPr>
          <w:rFonts w:ascii="Lucida Sans Unicode" w:hAnsi="Lucida Sans Unicode" w:cs="Lucida Sans Unicode"/>
          <w:sz w:val="20"/>
          <w:szCs w:val="20"/>
          <w:lang w:val="es-ES_tradnl"/>
        </w:rPr>
        <w:t>.</w:t>
      </w:r>
      <w:r w:rsidR="00E301BA" w:rsidRPr="0013386F">
        <w:rPr>
          <w:rFonts w:ascii="Lucida Sans Unicode" w:hAnsi="Lucida Sans Unicode" w:cs="Lucida Sans Unicode"/>
          <w:sz w:val="20"/>
          <w:szCs w:val="20"/>
          <w:lang w:val="es-ES_tradnl"/>
        </w:rPr>
        <w:t xml:space="preserve"> </w:t>
      </w:r>
    </w:p>
    <w:p w14:paraId="171D727A" w14:textId="77777777" w:rsidR="002909B7" w:rsidRPr="0013386F" w:rsidRDefault="002909B7" w:rsidP="0013386F">
      <w:pPr>
        <w:pStyle w:val="Sinespaciado"/>
        <w:spacing w:line="276" w:lineRule="auto"/>
        <w:jc w:val="both"/>
        <w:rPr>
          <w:rFonts w:ascii="Lucida Sans Unicode" w:hAnsi="Lucida Sans Unicode" w:cs="Lucida Sans Unicode"/>
          <w:sz w:val="20"/>
          <w:szCs w:val="20"/>
          <w:lang w:val="es-ES_tradnl"/>
        </w:rPr>
      </w:pPr>
    </w:p>
    <w:p w14:paraId="4E59469D" w14:textId="6B6F3F18" w:rsidR="00246210" w:rsidRDefault="002909B7"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Y</w:t>
      </w:r>
      <w:r w:rsidR="00E301BA" w:rsidRPr="0013386F">
        <w:rPr>
          <w:rFonts w:ascii="Lucida Sans Unicode" w:hAnsi="Lucida Sans Unicode" w:cs="Lucida Sans Unicode"/>
          <w:sz w:val="20"/>
          <w:szCs w:val="20"/>
          <w:lang w:val="es-ES_tradnl"/>
        </w:rPr>
        <w:t xml:space="preserve">a no </w:t>
      </w:r>
      <w:r w:rsidR="00100F24" w:rsidRPr="0013386F">
        <w:rPr>
          <w:rFonts w:ascii="Lucida Sans Unicode" w:hAnsi="Lucida Sans Unicode" w:cs="Lucida Sans Unicode"/>
          <w:sz w:val="20"/>
          <w:szCs w:val="20"/>
          <w:lang w:val="es-ES_tradnl"/>
        </w:rPr>
        <w:t xml:space="preserve">hay </w:t>
      </w:r>
      <w:r w:rsidR="00E301BA" w:rsidRPr="0013386F">
        <w:rPr>
          <w:rFonts w:ascii="Lucida Sans Unicode" w:hAnsi="Lucida Sans Unicode" w:cs="Lucida Sans Unicode"/>
          <w:sz w:val="20"/>
          <w:szCs w:val="20"/>
          <w:lang w:val="es-ES_tradnl"/>
        </w:rPr>
        <w:t xml:space="preserve">cuarta señor representante, son tres rondas de participación, y se han agotado </w:t>
      </w:r>
      <w:r w:rsidR="00246210" w:rsidRPr="0013386F">
        <w:rPr>
          <w:rFonts w:ascii="Lucida Sans Unicode" w:hAnsi="Lucida Sans Unicode" w:cs="Lucida Sans Unicode"/>
          <w:sz w:val="20"/>
          <w:szCs w:val="20"/>
          <w:lang w:val="es-ES_tradnl"/>
        </w:rPr>
        <w:t>e</w:t>
      </w:r>
      <w:r w:rsidR="00E301BA" w:rsidRPr="0013386F">
        <w:rPr>
          <w:rFonts w:ascii="Lucida Sans Unicode" w:hAnsi="Lucida Sans Unicode" w:cs="Lucida Sans Unicode"/>
          <w:sz w:val="20"/>
          <w:szCs w:val="20"/>
          <w:lang w:val="es-ES_tradnl"/>
        </w:rPr>
        <w:t xml:space="preserve">stas, salvo para quienes no han participado </w:t>
      </w:r>
      <w:r w:rsidR="00100F24" w:rsidRPr="0013386F">
        <w:rPr>
          <w:rFonts w:ascii="Lucida Sans Unicode" w:hAnsi="Lucida Sans Unicode" w:cs="Lucida Sans Unicode"/>
          <w:sz w:val="20"/>
          <w:szCs w:val="20"/>
          <w:lang w:val="es-ES_tradnl"/>
        </w:rPr>
        <w:t>aún.</w:t>
      </w:r>
      <w:r w:rsidR="00391917" w:rsidRPr="0013386F">
        <w:rPr>
          <w:rFonts w:ascii="Lucida Sans Unicode" w:hAnsi="Lucida Sans Unicode" w:cs="Lucida Sans Unicode"/>
          <w:sz w:val="20"/>
          <w:szCs w:val="20"/>
          <w:lang w:val="es-ES_tradnl"/>
        </w:rPr>
        <w:t xml:space="preserve"> </w:t>
      </w:r>
    </w:p>
    <w:p w14:paraId="4E3B87A5" w14:textId="77777777" w:rsidR="00A76966" w:rsidRPr="0013386F" w:rsidRDefault="00A76966" w:rsidP="0013386F">
      <w:pPr>
        <w:pStyle w:val="Sinespaciado"/>
        <w:spacing w:line="276" w:lineRule="auto"/>
        <w:jc w:val="both"/>
        <w:rPr>
          <w:rFonts w:ascii="Lucida Sans Unicode" w:hAnsi="Lucida Sans Unicode" w:cs="Lucida Sans Unicode"/>
          <w:sz w:val="20"/>
          <w:szCs w:val="20"/>
          <w:lang w:val="es-ES_tradnl"/>
        </w:rPr>
      </w:pPr>
    </w:p>
    <w:p w14:paraId="4CE7526A" w14:textId="2BE95BAC" w:rsidR="002136CF" w:rsidRPr="0013386F" w:rsidRDefault="00100F24"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N</w:t>
      </w:r>
      <w:r w:rsidR="00E301BA" w:rsidRPr="0013386F">
        <w:rPr>
          <w:rFonts w:ascii="Lucida Sans Unicode" w:hAnsi="Lucida Sans Unicode" w:cs="Lucida Sans Unicode"/>
          <w:sz w:val="20"/>
          <w:szCs w:val="20"/>
          <w:lang w:val="es-ES_tradnl"/>
        </w:rPr>
        <w:t>o hay nadie más que desee participar</w:t>
      </w:r>
      <w:r w:rsidRPr="0013386F">
        <w:rPr>
          <w:rFonts w:ascii="Lucida Sans Unicode" w:hAnsi="Lucida Sans Unicode" w:cs="Lucida Sans Unicode"/>
          <w:sz w:val="20"/>
          <w:szCs w:val="20"/>
          <w:lang w:val="es-ES_tradnl"/>
        </w:rPr>
        <w:t>,</w:t>
      </w:r>
      <w:r w:rsidR="00E301BA" w:rsidRPr="0013386F">
        <w:rPr>
          <w:rFonts w:ascii="Lucida Sans Unicode" w:hAnsi="Lucida Sans Unicode" w:cs="Lucida Sans Unicode"/>
          <w:sz w:val="20"/>
          <w:szCs w:val="20"/>
          <w:lang w:val="es-ES_tradnl"/>
        </w:rPr>
        <w:t xml:space="preserve"> en tercera ronda</w:t>
      </w:r>
      <w:r w:rsidR="00246210" w:rsidRPr="0013386F">
        <w:rPr>
          <w:rFonts w:ascii="Lucida Sans Unicode" w:hAnsi="Lucida Sans Unicode" w:cs="Lucida Sans Unicode"/>
          <w:sz w:val="20"/>
          <w:szCs w:val="20"/>
          <w:lang w:val="es-ES_tradnl"/>
        </w:rPr>
        <w:t>, p</w:t>
      </w:r>
      <w:r w:rsidR="00E301BA" w:rsidRPr="0013386F">
        <w:rPr>
          <w:rFonts w:ascii="Lucida Sans Unicode" w:hAnsi="Lucida Sans Unicode" w:cs="Lucida Sans Unicode"/>
          <w:sz w:val="20"/>
          <w:szCs w:val="20"/>
          <w:lang w:val="es-ES_tradnl"/>
        </w:rPr>
        <w:t xml:space="preserve">or lo </w:t>
      </w:r>
      <w:r w:rsidR="002136CF" w:rsidRPr="0013386F">
        <w:rPr>
          <w:rFonts w:ascii="Lucida Sans Unicode" w:hAnsi="Lucida Sans Unicode" w:cs="Lucida Sans Unicode"/>
          <w:sz w:val="20"/>
          <w:szCs w:val="20"/>
          <w:lang w:val="es-ES_tradnl"/>
        </w:rPr>
        <w:t>tanto,</w:t>
      </w:r>
      <w:r w:rsidR="00E301BA" w:rsidRPr="0013386F">
        <w:rPr>
          <w:rFonts w:ascii="Lucida Sans Unicode" w:hAnsi="Lucida Sans Unicode" w:cs="Lucida Sans Unicode"/>
          <w:sz w:val="20"/>
          <w:szCs w:val="20"/>
          <w:lang w:val="es-ES_tradnl"/>
        </w:rPr>
        <w:t xml:space="preserve"> señor secretario le solicito</w:t>
      </w:r>
      <w:r w:rsidR="00246210" w:rsidRPr="0013386F">
        <w:rPr>
          <w:rFonts w:ascii="Lucida Sans Unicode" w:hAnsi="Lucida Sans Unicode" w:cs="Lucida Sans Unicode"/>
          <w:sz w:val="20"/>
          <w:szCs w:val="20"/>
          <w:lang w:val="es-ES_tradnl"/>
        </w:rPr>
        <w:t>,</w:t>
      </w:r>
      <w:r w:rsidR="00E301BA" w:rsidRPr="0013386F">
        <w:rPr>
          <w:rFonts w:ascii="Lucida Sans Unicode" w:hAnsi="Lucida Sans Unicode" w:cs="Lucida Sans Unicode"/>
          <w:sz w:val="20"/>
          <w:szCs w:val="20"/>
          <w:lang w:val="es-ES_tradnl"/>
        </w:rPr>
        <w:t xml:space="preserve"> por favor</w:t>
      </w:r>
      <w:r w:rsidR="002909B7" w:rsidRPr="0013386F">
        <w:rPr>
          <w:rFonts w:ascii="Lucida Sans Unicode" w:hAnsi="Lucida Sans Unicode" w:cs="Lucida Sans Unicode"/>
          <w:sz w:val="20"/>
          <w:szCs w:val="20"/>
          <w:lang w:val="es-ES_tradnl"/>
        </w:rPr>
        <w:t>,</w:t>
      </w:r>
      <w:r w:rsidR="00E301BA" w:rsidRPr="0013386F">
        <w:rPr>
          <w:rFonts w:ascii="Lucida Sans Unicode" w:hAnsi="Lucida Sans Unicode" w:cs="Lucida Sans Unicode"/>
          <w:sz w:val="20"/>
          <w:szCs w:val="20"/>
          <w:lang w:val="es-ES_tradnl"/>
        </w:rPr>
        <w:t xml:space="preserve"> consulte en votación nominal, si se aprueba este proyecto de acuerdo, con las siguientes adecuaciones</w:t>
      </w:r>
      <w:r w:rsidR="002909B7" w:rsidRPr="0013386F">
        <w:rPr>
          <w:rFonts w:ascii="Lucida Sans Unicode" w:hAnsi="Lucida Sans Unicode" w:cs="Lucida Sans Unicode"/>
          <w:sz w:val="20"/>
          <w:szCs w:val="20"/>
          <w:lang w:val="es-ES_tradnl"/>
        </w:rPr>
        <w:t>.</w:t>
      </w:r>
    </w:p>
    <w:p w14:paraId="7B0FF027" w14:textId="77777777" w:rsidR="002909B7" w:rsidRPr="0013386F" w:rsidRDefault="002909B7" w:rsidP="0013386F">
      <w:pPr>
        <w:pStyle w:val="Sinespaciado"/>
        <w:spacing w:line="276" w:lineRule="auto"/>
        <w:jc w:val="both"/>
        <w:rPr>
          <w:rFonts w:ascii="Lucida Sans Unicode" w:hAnsi="Lucida Sans Unicode" w:cs="Lucida Sans Unicode"/>
          <w:sz w:val="20"/>
          <w:szCs w:val="20"/>
          <w:lang w:val="es-ES_tradnl"/>
        </w:rPr>
      </w:pPr>
    </w:p>
    <w:p w14:paraId="2D20D589" w14:textId="326EA582" w:rsidR="002136CF" w:rsidRPr="0013386F" w:rsidRDefault="002136C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L</w:t>
      </w:r>
      <w:r w:rsidR="00E301BA" w:rsidRPr="0013386F">
        <w:rPr>
          <w:rFonts w:ascii="Lucida Sans Unicode" w:hAnsi="Lucida Sans Unicode" w:cs="Lucida Sans Unicode"/>
          <w:sz w:val="20"/>
          <w:szCs w:val="20"/>
          <w:lang w:val="es-ES_tradnl"/>
        </w:rPr>
        <w:t xml:space="preserve">a redacción o los razonamientos </w:t>
      </w:r>
      <w:r w:rsidR="00F079DD" w:rsidRPr="0013386F">
        <w:rPr>
          <w:rFonts w:ascii="Lucida Sans Unicode" w:hAnsi="Lucida Sans Unicode" w:cs="Lucida Sans Unicode"/>
          <w:sz w:val="20"/>
          <w:szCs w:val="20"/>
          <w:lang w:val="es-ES_tradnl"/>
        </w:rPr>
        <w:t>de argumentos planteados por esta presidencia, al inicio de este punto del orden del día, de mi intervención inicial</w:t>
      </w:r>
      <w:r w:rsidRPr="0013386F">
        <w:rPr>
          <w:rFonts w:ascii="Lucida Sans Unicode" w:hAnsi="Lucida Sans Unicode" w:cs="Lucida Sans Unicode"/>
          <w:sz w:val="20"/>
          <w:szCs w:val="20"/>
          <w:lang w:val="es-ES_tradnl"/>
        </w:rPr>
        <w:t>.</w:t>
      </w:r>
      <w:r w:rsidR="002909B7" w:rsidRPr="0013386F">
        <w:rPr>
          <w:rFonts w:ascii="Lucida Sans Unicode" w:hAnsi="Lucida Sans Unicode" w:cs="Lucida Sans Unicode"/>
          <w:sz w:val="20"/>
          <w:szCs w:val="20"/>
          <w:lang w:val="es-ES_tradnl"/>
        </w:rPr>
        <w:t xml:space="preserve"> </w:t>
      </w:r>
      <w:r w:rsidRPr="0013386F">
        <w:rPr>
          <w:rFonts w:ascii="Lucida Sans Unicode" w:hAnsi="Lucida Sans Unicode" w:cs="Lucida Sans Unicode"/>
          <w:sz w:val="20"/>
          <w:szCs w:val="20"/>
          <w:lang w:val="es-ES_tradnl"/>
        </w:rPr>
        <w:t>T</w:t>
      </w:r>
      <w:r w:rsidR="00F079DD" w:rsidRPr="0013386F">
        <w:rPr>
          <w:rFonts w:ascii="Lucida Sans Unicode" w:hAnsi="Lucida Sans Unicode" w:cs="Lucida Sans Unicode"/>
          <w:sz w:val="20"/>
          <w:szCs w:val="20"/>
          <w:lang w:val="es-ES_tradnl"/>
        </w:rPr>
        <w:t>ambién vamos a incluir modificaciones de forma</w:t>
      </w:r>
      <w:r w:rsidRPr="0013386F">
        <w:rPr>
          <w:rFonts w:ascii="Lucida Sans Unicode" w:hAnsi="Lucida Sans Unicode" w:cs="Lucida Sans Unicode"/>
          <w:sz w:val="20"/>
          <w:szCs w:val="20"/>
          <w:lang w:val="es-ES_tradnl"/>
        </w:rPr>
        <w:t>,</w:t>
      </w:r>
      <w:r w:rsidR="00F079DD" w:rsidRPr="0013386F">
        <w:rPr>
          <w:rFonts w:ascii="Lucida Sans Unicode" w:hAnsi="Lucida Sans Unicode" w:cs="Lucida Sans Unicode"/>
          <w:sz w:val="20"/>
          <w:szCs w:val="20"/>
          <w:lang w:val="es-ES_tradnl"/>
        </w:rPr>
        <w:t xml:space="preserve"> que han sido enviadas por parte de las consejeras Brenda Judith Serafín Morfín y Silvia Guadalupe Bustos </w:t>
      </w:r>
      <w:r w:rsidR="007E60D7" w:rsidRPr="0013386F">
        <w:rPr>
          <w:rFonts w:ascii="Lucida Sans Unicode" w:hAnsi="Lucida Sans Unicode" w:cs="Lucida Sans Unicode"/>
          <w:sz w:val="20"/>
          <w:szCs w:val="20"/>
          <w:lang w:val="es-ES_tradnl"/>
        </w:rPr>
        <w:t>Vásquez</w:t>
      </w:r>
      <w:r w:rsidRPr="0013386F">
        <w:rPr>
          <w:rFonts w:ascii="Lucida Sans Unicode" w:hAnsi="Lucida Sans Unicode" w:cs="Lucida Sans Unicode"/>
          <w:sz w:val="20"/>
          <w:szCs w:val="20"/>
          <w:lang w:val="es-ES_tradnl"/>
        </w:rPr>
        <w:t>.</w:t>
      </w:r>
    </w:p>
    <w:p w14:paraId="25CAF8FF" w14:textId="77777777" w:rsidR="002909B7" w:rsidRPr="0013386F" w:rsidRDefault="002909B7" w:rsidP="0013386F">
      <w:pPr>
        <w:pStyle w:val="Sinespaciado"/>
        <w:spacing w:line="276" w:lineRule="auto"/>
        <w:jc w:val="both"/>
        <w:rPr>
          <w:rFonts w:ascii="Lucida Sans Unicode" w:hAnsi="Lucida Sans Unicode" w:cs="Lucida Sans Unicode"/>
          <w:sz w:val="20"/>
          <w:szCs w:val="20"/>
          <w:lang w:val="es-ES_tradnl"/>
        </w:rPr>
      </w:pPr>
    </w:p>
    <w:p w14:paraId="5B2A97F0" w14:textId="2029F3AC" w:rsidR="002136CF" w:rsidRPr="0013386F" w:rsidRDefault="002136C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w:t>
      </w:r>
      <w:r w:rsidR="00F079DD" w:rsidRPr="0013386F">
        <w:rPr>
          <w:rFonts w:ascii="Lucida Sans Unicode" w:hAnsi="Lucida Sans Unicode" w:cs="Lucida Sans Unicode"/>
          <w:sz w:val="20"/>
          <w:szCs w:val="20"/>
          <w:lang w:val="es-ES_tradnl"/>
        </w:rPr>
        <w:t>grega</w:t>
      </w:r>
      <w:r w:rsidRPr="0013386F">
        <w:rPr>
          <w:rFonts w:ascii="Lucida Sans Unicode" w:hAnsi="Lucida Sans Unicode" w:cs="Lucida Sans Unicode"/>
          <w:sz w:val="20"/>
          <w:szCs w:val="20"/>
          <w:lang w:val="es-ES_tradnl"/>
        </w:rPr>
        <w:t>re</w:t>
      </w:r>
      <w:r w:rsidR="00F079DD" w:rsidRPr="0013386F">
        <w:rPr>
          <w:rFonts w:ascii="Lucida Sans Unicode" w:hAnsi="Lucida Sans Unicode" w:cs="Lucida Sans Unicode"/>
          <w:sz w:val="20"/>
          <w:szCs w:val="20"/>
          <w:lang w:val="es-ES_tradnl"/>
        </w:rPr>
        <w:t>mos un punto de acuerdo</w:t>
      </w:r>
      <w:r w:rsidR="00100F24" w:rsidRPr="0013386F">
        <w:rPr>
          <w:rFonts w:ascii="Lucida Sans Unicode" w:hAnsi="Lucida Sans Unicode" w:cs="Lucida Sans Unicode"/>
          <w:sz w:val="20"/>
          <w:szCs w:val="20"/>
          <w:lang w:val="es-ES_tradnl"/>
        </w:rPr>
        <w:t>,</w:t>
      </w:r>
      <w:r w:rsidR="00F079DD" w:rsidRPr="0013386F">
        <w:rPr>
          <w:rFonts w:ascii="Lucida Sans Unicode" w:hAnsi="Lucida Sans Unicode" w:cs="Lucida Sans Unicode"/>
          <w:sz w:val="20"/>
          <w:szCs w:val="20"/>
          <w:lang w:val="es-ES_tradnl"/>
        </w:rPr>
        <w:t xml:space="preserve"> para la publicación, obligar la publicación en nuestra página de internet de esta modificación al bloque de población y competitividad de la coalición </w:t>
      </w:r>
      <w:r w:rsidR="00B3642E" w:rsidRPr="0013386F">
        <w:rPr>
          <w:rFonts w:ascii="Lucida Sans Unicode" w:hAnsi="Lucida Sans Unicode" w:cs="Lucida Sans Unicode"/>
          <w:sz w:val="20"/>
          <w:szCs w:val="20"/>
          <w:lang w:val="es-ES_tradnl"/>
        </w:rPr>
        <w:t>“Sigamos Haciendo Historia en Jalisco”</w:t>
      </w:r>
      <w:r w:rsidR="002909B7" w:rsidRPr="0013386F">
        <w:rPr>
          <w:rFonts w:ascii="Lucida Sans Unicode" w:hAnsi="Lucida Sans Unicode" w:cs="Lucida Sans Unicode"/>
          <w:sz w:val="20"/>
          <w:szCs w:val="20"/>
          <w:lang w:val="es-ES_tradnl"/>
        </w:rPr>
        <w:t>,</w:t>
      </w:r>
      <w:r w:rsidR="00B3642E" w:rsidRPr="0013386F">
        <w:rPr>
          <w:rFonts w:ascii="Lucida Sans Unicode" w:hAnsi="Lucida Sans Unicode" w:cs="Lucida Sans Unicode"/>
          <w:sz w:val="20"/>
          <w:szCs w:val="20"/>
          <w:lang w:val="es-ES_tradnl"/>
        </w:rPr>
        <w:t xml:space="preserve"> señalando con una nota a</w:t>
      </w:r>
      <w:r w:rsidR="00100F24" w:rsidRPr="0013386F">
        <w:rPr>
          <w:rFonts w:ascii="Lucida Sans Unicode" w:hAnsi="Lucida Sans Unicode" w:cs="Lucida Sans Unicode"/>
          <w:sz w:val="20"/>
          <w:szCs w:val="20"/>
          <w:lang w:val="es-ES_tradnl"/>
        </w:rPr>
        <w:t>l</w:t>
      </w:r>
      <w:r w:rsidR="00B3642E" w:rsidRPr="0013386F">
        <w:rPr>
          <w:rFonts w:ascii="Lucida Sans Unicode" w:hAnsi="Lucida Sans Unicode" w:cs="Lucida Sans Unicode"/>
          <w:sz w:val="20"/>
          <w:szCs w:val="20"/>
          <w:lang w:val="es-ES_tradnl"/>
        </w:rPr>
        <w:t xml:space="preserve"> pie, que se trata de una modificación, producto de un acatamiento</w:t>
      </w:r>
      <w:r w:rsidRPr="0013386F">
        <w:rPr>
          <w:rFonts w:ascii="Lucida Sans Unicode" w:hAnsi="Lucida Sans Unicode" w:cs="Lucida Sans Unicode"/>
          <w:sz w:val="20"/>
          <w:szCs w:val="20"/>
          <w:lang w:val="es-ES_tradnl"/>
        </w:rPr>
        <w:t>.</w:t>
      </w:r>
    </w:p>
    <w:p w14:paraId="386961A5" w14:textId="77777777" w:rsidR="002909B7" w:rsidRPr="0013386F" w:rsidRDefault="002909B7" w:rsidP="0013386F">
      <w:pPr>
        <w:pStyle w:val="Sinespaciado"/>
        <w:spacing w:line="276" w:lineRule="auto"/>
        <w:jc w:val="both"/>
        <w:rPr>
          <w:rFonts w:ascii="Lucida Sans Unicode" w:hAnsi="Lucida Sans Unicode" w:cs="Lucida Sans Unicode"/>
          <w:sz w:val="20"/>
          <w:szCs w:val="20"/>
          <w:lang w:val="es-ES_tradnl"/>
        </w:rPr>
      </w:pPr>
    </w:p>
    <w:p w14:paraId="369EB647" w14:textId="77777777" w:rsidR="0067378C" w:rsidRPr="0013386F" w:rsidRDefault="002136CF"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A</w:t>
      </w:r>
      <w:r w:rsidR="00B3642E" w:rsidRPr="0013386F">
        <w:rPr>
          <w:rFonts w:ascii="Lucida Sans Unicode" w:hAnsi="Lucida Sans Unicode" w:cs="Lucida Sans Unicode"/>
          <w:sz w:val="20"/>
          <w:szCs w:val="20"/>
          <w:lang w:val="es-ES_tradnl"/>
        </w:rPr>
        <w:t>gregaremos un párrafo al antecedente 19</w:t>
      </w:r>
      <w:r w:rsidRPr="0013386F">
        <w:rPr>
          <w:rFonts w:ascii="Lucida Sans Unicode" w:hAnsi="Lucida Sans Unicode" w:cs="Lucida Sans Unicode"/>
          <w:sz w:val="20"/>
          <w:szCs w:val="20"/>
          <w:lang w:val="es-ES_tradnl"/>
        </w:rPr>
        <w:t>,</w:t>
      </w:r>
      <w:r w:rsidR="00B3642E" w:rsidRPr="0013386F">
        <w:rPr>
          <w:rFonts w:ascii="Lucida Sans Unicode" w:hAnsi="Lucida Sans Unicode" w:cs="Lucida Sans Unicode"/>
          <w:sz w:val="20"/>
          <w:szCs w:val="20"/>
          <w:lang w:val="es-ES_tradnl"/>
        </w:rPr>
        <w:t xml:space="preserve"> para señalar que emitimos un requerimiento y estamos en espera de su respuesta, para poder pronunciarnos en torno a las modificaciones que se han solicitado al convenio de coalición</w:t>
      </w:r>
      <w:r w:rsidR="0067378C" w:rsidRPr="0013386F">
        <w:rPr>
          <w:rFonts w:ascii="Lucida Sans Unicode" w:hAnsi="Lucida Sans Unicode" w:cs="Lucida Sans Unicode"/>
          <w:sz w:val="20"/>
          <w:szCs w:val="20"/>
          <w:lang w:val="es-ES_tradnl"/>
        </w:rPr>
        <w:t>.</w:t>
      </w:r>
    </w:p>
    <w:p w14:paraId="240FAD6A" w14:textId="77777777" w:rsidR="00391917" w:rsidRPr="0013386F" w:rsidRDefault="00391917" w:rsidP="0013386F">
      <w:pPr>
        <w:pStyle w:val="Sinespaciado"/>
        <w:spacing w:line="276" w:lineRule="auto"/>
        <w:jc w:val="both"/>
        <w:rPr>
          <w:rFonts w:ascii="Lucida Sans Unicode" w:hAnsi="Lucida Sans Unicode" w:cs="Lucida Sans Unicode"/>
          <w:sz w:val="20"/>
          <w:szCs w:val="20"/>
          <w:lang w:val="es-ES_tradnl"/>
        </w:rPr>
      </w:pPr>
    </w:p>
    <w:p w14:paraId="5166AF41" w14:textId="26114C5E" w:rsidR="0067378C" w:rsidRPr="0013386F" w:rsidRDefault="0067378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t>E</w:t>
      </w:r>
      <w:r w:rsidR="00B3642E" w:rsidRPr="0013386F">
        <w:rPr>
          <w:rFonts w:ascii="Lucida Sans Unicode" w:hAnsi="Lucida Sans Unicode" w:cs="Lucida Sans Unicode"/>
          <w:sz w:val="20"/>
          <w:szCs w:val="20"/>
          <w:lang w:val="es-ES_tradnl"/>
        </w:rPr>
        <w:t>liminaremos el antecedente 10 de este proyecto de acuerdo y</w:t>
      </w:r>
      <w:r w:rsidR="002909B7" w:rsidRPr="0013386F">
        <w:rPr>
          <w:rFonts w:ascii="Lucida Sans Unicode" w:hAnsi="Lucida Sans Unicode" w:cs="Lucida Sans Unicode"/>
          <w:sz w:val="20"/>
          <w:szCs w:val="20"/>
          <w:lang w:val="es-ES_tradnl"/>
        </w:rPr>
        <w:t xml:space="preserve">, </w:t>
      </w:r>
      <w:r w:rsidR="00B3642E" w:rsidRPr="0013386F">
        <w:rPr>
          <w:rFonts w:ascii="Lucida Sans Unicode" w:hAnsi="Lucida Sans Unicode" w:cs="Lucida Sans Unicode"/>
          <w:sz w:val="20"/>
          <w:szCs w:val="20"/>
          <w:lang w:val="es-ES_tradnl"/>
        </w:rPr>
        <w:t>juntaremos</w:t>
      </w:r>
      <w:r w:rsidR="002909B7" w:rsidRPr="0013386F">
        <w:rPr>
          <w:rFonts w:ascii="Lucida Sans Unicode" w:hAnsi="Lucida Sans Unicode" w:cs="Lucida Sans Unicode"/>
          <w:sz w:val="20"/>
          <w:szCs w:val="20"/>
          <w:lang w:val="es-ES_tradnl"/>
        </w:rPr>
        <w:t>, digamos,</w:t>
      </w:r>
      <w:r w:rsidR="00B3642E" w:rsidRPr="0013386F">
        <w:rPr>
          <w:rFonts w:ascii="Lucida Sans Unicode" w:hAnsi="Lucida Sans Unicode" w:cs="Lucida Sans Unicode"/>
          <w:sz w:val="20"/>
          <w:szCs w:val="20"/>
          <w:lang w:val="es-ES_tradnl"/>
        </w:rPr>
        <w:t xml:space="preserve"> los antecedentes 15 y 16</w:t>
      </w:r>
      <w:r w:rsidR="007E60D7" w:rsidRPr="0013386F">
        <w:rPr>
          <w:rFonts w:ascii="Lucida Sans Unicode" w:hAnsi="Lucida Sans Unicode" w:cs="Lucida Sans Unicode"/>
          <w:sz w:val="20"/>
          <w:szCs w:val="20"/>
          <w:lang w:val="es-ES_tradnl"/>
        </w:rPr>
        <w:t xml:space="preserve"> para que sea uno solo y</w:t>
      </w:r>
      <w:r w:rsidR="002909B7" w:rsidRPr="0013386F">
        <w:rPr>
          <w:rFonts w:ascii="Lucida Sans Unicode" w:hAnsi="Lucida Sans Unicode" w:cs="Lucida Sans Unicode"/>
          <w:sz w:val="20"/>
          <w:szCs w:val="20"/>
          <w:lang w:val="es-ES_tradnl"/>
        </w:rPr>
        <w:t>,</w:t>
      </w:r>
      <w:r w:rsidR="007E60D7" w:rsidRPr="0013386F">
        <w:rPr>
          <w:rFonts w:ascii="Lucida Sans Unicode" w:hAnsi="Lucida Sans Unicode" w:cs="Lucida Sans Unicode"/>
          <w:sz w:val="20"/>
          <w:szCs w:val="20"/>
          <w:lang w:val="es-ES_tradnl"/>
        </w:rPr>
        <w:t xml:space="preserve"> obviamente</w:t>
      </w:r>
      <w:r w:rsidR="002909B7" w:rsidRPr="0013386F">
        <w:rPr>
          <w:rFonts w:ascii="Lucida Sans Unicode" w:hAnsi="Lucida Sans Unicode" w:cs="Lucida Sans Unicode"/>
          <w:sz w:val="20"/>
          <w:szCs w:val="20"/>
          <w:lang w:val="es-ES_tradnl"/>
        </w:rPr>
        <w:t>,</w:t>
      </w:r>
      <w:r w:rsidR="007E60D7" w:rsidRPr="0013386F">
        <w:rPr>
          <w:rFonts w:ascii="Lucida Sans Unicode" w:hAnsi="Lucida Sans Unicode" w:cs="Lucida Sans Unicode"/>
          <w:sz w:val="20"/>
          <w:szCs w:val="20"/>
          <w:lang w:val="es-ES_tradnl"/>
        </w:rPr>
        <w:t xml:space="preserve"> tendremos que cuidar que las referencias a los respectivos antecedentes</w:t>
      </w:r>
      <w:r w:rsidRPr="0013386F">
        <w:rPr>
          <w:rFonts w:ascii="Lucida Sans Unicode" w:hAnsi="Lucida Sans Unicode" w:cs="Lucida Sans Unicode"/>
          <w:sz w:val="20"/>
          <w:szCs w:val="20"/>
          <w:lang w:val="es-ES_tradnl"/>
        </w:rPr>
        <w:t>,</w:t>
      </w:r>
      <w:r w:rsidR="007E60D7" w:rsidRPr="0013386F">
        <w:rPr>
          <w:rFonts w:ascii="Lucida Sans Unicode" w:hAnsi="Lucida Sans Unicode" w:cs="Lucida Sans Unicode"/>
          <w:sz w:val="20"/>
          <w:szCs w:val="20"/>
          <w:lang w:val="es-ES_tradnl"/>
        </w:rPr>
        <w:t xml:space="preserve"> que se hagan en lo subsecuente en el documento, correspondan a los antecedentes debidos</w:t>
      </w:r>
      <w:r w:rsidRPr="0013386F">
        <w:rPr>
          <w:rFonts w:ascii="Lucida Sans Unicode" w:hAnsi="Lucida Sans Unicode" w:cs="Lucida Sans Unicode"/>
          <w:sz w:val="20"/>
          <w:szCs w:val="20"/>
          <w:lang w:val="es-ES_tradnl"/>
        </w:rPr>
        <w:t>.</w:t>
      </w:r>
    </w:p>
    <w:p w14:paraId="338C9308" w14:textId="77777777" w:rsidR="002909B7" w:rsidRPr="0013386F" w:rsidRDefault="002909B7" w:rsidP="0013386F">
      <w:pPr>
        <w:pStyle w:val="Sinespaciado"/>
        <w:spacing w:line="276" w:lineRule="auto"/>
        <w:jc w:val="both"/>
        <w:rPr>
          <w:rFonts w:ascii="Lucida Sans Unicode" w:hAnsi="Lucida Sans Unicode" w:cs="Lucida Sans Unicode"/>
          <w:sz w:val="20"/>
          <w:szCs w:val="20"/>
        </w:rPr>
      </w:pPr>
    </w:p>
    <w:p w14:paraId="1F90AECE" w14:textId="32517B81" w:rsidR="007E60D7" w:rsidRPr="0013386F" w:rsidRDefault="0067378C" w:rsidP="0013386F">
      <w:pPr>
        <w:pStyle w:val="Sinespaciado"/>
        <w:spacing w:line="276" w:lineRule="auto"/>
        <w:jc w:val="both"/>
        <w:rPr>
          <w:rFonts w:ascii="Lucida Sans Unicode" w:hAnsi="Lucida Sans Unicode" w:cs="Lucida Sans Unicode"/>
          <w:sz w:val="20"/>
          <w:szCs w:val="20"/>
          <w:lang w:val="es-ES_tradnl"/>
        </w:rPr>
      </w:pPr>
      <w:r w:rsidRPr="0013386F">
        <w:rPr>
          <w:rFonts w:ascii="Lucida Sans Unicode" w:hAnsi="Lucida Sans Unicode" w:cs="Lucida Sans Unicode"/>
          <w:sz w:val="20"/>
          <w:szCs w:val="20"/>
          <w:lang w:val="es-ES_tradnl"/>
        </w:rPr>
        <w:lastRenderedPageBreak/>
        <w:t>C</w:t>
      </w:r>
      <w:r w:rsidR="007E60D7" w:rsidRPr="0013386F">
        <w:rPr>
          <w:rFonts w:ascii="Lucida Sans Unicode" w:hAnsi="Lucida Sans Unicode" w:cs="Lucida Sans Unicode"/>
          <w:sz w:val="20"/>
          <w:szCs w:val="20"/>
          <w:lang w:val="es-ES_tradnl"/>
        </w:rPr>
        <w:t>on estas modificaciones</w:t>
      </w:r>
      <w:r w:rsidR="002909B7"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w:t>
      </w:r>
      <w:r w:rsidR="002909B7" w:rsidRPr="0013386F">
        <w:rPr>
          <w:rFonts w:ascii="Lucida Sans Unicode" w:hAnsi="Lucida Sans Unicode" w:cs="Lucida Sans Unicode"/>
          <w:sz w:val="20"/>
          <w:szCs w:val="20"/>
          <w:lang w:val="es-ES_tradnl"/>
        </w:rPr>
        <w:t>l</w:t>
      </w:r>
      <w:r w:rsidRPr="0013386F">
        <w:rPr>
          <w:rFonts w:ascii="Lucida Sans Unicode" w:hAnsi="Lucida Sans Unicode" w:cs="Lucida Sans Unicode"/>
          <w:sz w:val="20"/>
          <w:szCs w:val="20"/>
          <w:lang w:val="es-ES_tradnl"/>
        </w:rPr>
        <w:t>e s</w:t>
      </w:r>
      <w:r w:rsidR="007E60D7" w:rsidRPr="0013386F">
        <w:rPr>
          <w:rFonts w:ascii="Lucida Sans Unicode" w:hAnsi="Lucida Sans Unicode" w:cs="Lucida Sans Unicode"/>
          <w:sz w:val="20"/>
          <w:szCs w:val="20"/>
          <w:lang w:val="es-ES_tradnl"/>
        </w:rPr>
        <w:t>olicito</w:t>
      </w:r>
      <w:r w:rsidR="00246210" w:rsidRPr="0013386F">
        <w:rPr>
          <w:rFonts w:ascii="Lucida Sans Unicode" w:hAnsi="Lucida Sans Unicode" w:cs="Lucida Sans Unicode"/>
          <w:sz w:val="20"/>
          <w:szCs w:val="20"/>
          <w:lang w:val="es-ES_tradnl"/>
        </w:rPr>
        <w:t>,</w:t>
      </w:r>
      <w:r w:rsidRPr="0013386F">
        <w:rPr>
          <w:rFonts w:ascii="Lucida Sans Unicode" w:hAnsi="Lucida Sans Unicode" w:cs="Lucida Sans Unicode"/>
          <w:sz w:val="20"/>
          <w:szCs w:val="20"/>
          <w:lang w:val="es-ES_tradnl"/>
        </w:rPr>
        <w:t xml:space="preserve"> por favor,</w:t>
      </w:r>
      <w:r w:rsidR="007E60D7" w:rsidRPr="0013386F">
        <w:rPr>
          <w:rFonts w:ascii="Lucida Sans Unicode" w:hAnsi="Lucida Sans Unicode" w:cs="Lucida Sans Unicode"/>
          <w:sz w:val="20"/>
          <w:szCs w:val="20"/>
          <w:lang w:val="es-ES_tradnl"/>
        </w:rPr>
        <w:t xml:space="preserve"> proceda a la votación, primero en lo general y luego una votación en lo particular, por lo que hace al considerando </w:t>
      </w:r>
      <w:r w:rsidR="002909B7" w:rsidRPr="0013386F">
        <w:rPr>
          <w:rFonts w:ascii="Lucida Sans Unicode" w:hAnsi="Lucida Sans Unicode" w:cs="Lucida Sans Unicode"/>
          <w:sz w:val="20"/>
          <w:szCs w:val="20"/>
          <w:lang w:val="es-ES_tradnl"/>
        </w:rPr>
        <w:t xml:space="preserve">X </w:t>
      </w:r>
      <w:r w:rsidR="007E60D7" w:rsidRPr="0013386F">
        <w:rPr>
          <w:rFonts w:ascii="Lucida Sans Unicode" w:hAnsi="Lucida Sans Unicode" w:cs="Lucida Sans Unicode"/>
          <w:sz w:val="20"/>
          <w:szCs w:val="20"/>
          <w:lang w:val="es-ES_tradnl"/>
        </w:rPr>
        <w:t>de este proyecto</w:t>
      </w:r>
      <w:r w:rsidR="002909B7" w:rsidRPr="0013386F">
        <w:rPr>
          <w:rFonts w:ascii="Lucida Sans Unicode" w:hAnsi="Lucida Sans Unicode" w:cs="Lucida Sans Unicode"/>
          <w:sz w:val="20"/>
          <w:szCs w:val="20"/>
          <w:lang w:val="es-ES_tradnl"/>
        </w:rPr>
        <w:t>.</w:t>
      </w:r>
      <w:r w:rsidR="007E60D7" w:rsidRPr="0013386F">
        <w:rPr>
          <w:rFonts w:ascii="Lucida Sans Unicode" w:hAnsi="Lucida Sans Unicode" w:cs="Lucida Sans Unicode"/>
          <w:sz w:val="20"/>
          <w:szCs w:val="20"/>
          <w:lang w:val="es-ES_tradnl"/>
        </w:rPr>
        <w:t xml:space="preserve"> </w:t>
      </w:r>
      <w:r w:rsidR="002909B7" w:rsidRPr="0013386F">
        <w:rPr>
          <w:rFonts w:ascii="Lucida Sans Unicode" w:hAnsi="Lucida Sans Unicode" w:cs="Lucida Sans Unicode"/>
          <w:sz w:val="20"/>
          <w:szCs w:val="20"/>
          <w:lang w:val="es-ES_tradnl"/>
        </w:rPr>
        <w:t>A</w:t>
      </w:r>
      <w:r w:rsidR="007E60D7" w:rsidRPr="0013386F">
        <w:rPr>
          <w:rFonts w:ascii="Lucida Sans Unicode" w:hAnsi="Lucida Sans Unicode" w:cs="Lucida Sans Unicode"/>
          <w:sz w:val="20"/>
          <w:szCs w:val="20"/>
          <w:lang w:val="es-ES_tradnl"/>
        </w:rPr>
        <w:t>delante</w:t>
      </w:r>
      <w:r w:rsidR="002909B7" w:rsidRPr="0013386F">
        <w:rPr>
          <w:rFonts w:ascii="Lucida Sans Unicode" w:hAnsi="Lucida Sans Unicode" w:cs="Lucida Sans Unicode"/>
          <w:sz w:val="20"/>
          <w:szCs w:val="20"/>
          <w:lang w:val="es-ES_tradnl"/>
        </w:rPr>
        <w:t>,</w:t>
      </w:r>
      <w:r w:rsidR="007E60D7" w:rsidRPr="0013386F">
        <w:rPr>
          <w:rFonts w:ascii="Lucida Sans Unicode" w:hAnsi="Lucida Sans Unicode" w:cs="Lucida Sans Unicode"/>
          <w:sz w:val="20"/>
          <w:szCs w:val="20"/>
          <w:lang w:val="es-ES_tradnl"/>
        </w:rPr>
        <w:t xml:space="preserve"> secretario. </w:t>
      </w:r>
    </w:p>
    <w:p w14:paraId="57ADE216" w14:textId="77777777" w:rsidR="002909B7" w:rsidRPr="0013386F" w:rsidRDefault="002909B7" w:rsidP="0013386F">
      <w:pPr>
        <w:pStyle w:val="Sinespaciado"/>
        <w:spacing w:line="276" w:lineRule="auto"/>
        <w:jc w:val="both"/>
        <w:rPr>
          <w:rFonts w:ascii="Lucida Sans Unicode" w:hAnsi="Lucida Sans Unicode" w:cs="Lucida Sans Unicode"/>
          <w:sz w:val="20"/>
          <w:szCs w:val="20"/>
        </w:rPr>
      </w:pPr>
    </w:p>
    <w:p w14:paraId="1C09259B" w14:textId="77777777" w:rsidR="002909B7" w:rsidRPr="0013386F" w:rsidRDefault="00E00E9D"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lang w:val="es-ES_tradnl"/>
        </w:rPr>
        <w:t>Secretario ejecutivo, Christian Flores Garza</w:t>
      </w:r>
      <w:r w:rsidRPr="0013386F">
        <w:rPr>
          <w:rFonts w:ascii="Lucida Sans Unicode" w:hAnsi="Lucida Sans Unicode" w:cs="Lucida Sans Unicode"/>
          <w:sz w:val="20"/>
          <w:szCs w:val="20"/>
        </w:rPr>
        <w:t>: Con mucho gusto, consejera presidenta.</w:t>
      </w:r>
    </w:p>
    <w:p w14:paraId="08068993" w14:textId="54640463" w:rsidR="00E00E9D" w:rsidRPr="0013386F" w:rsidRDefault="00E00E9D"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 </w:t>
      </w:r>
    </w:p>
    <w:p w14:paraId="03B3C370" w14:textId="71972887" w:rsidR="00FD3937" w:rsidRPr="0013386F" w:rsidRDefault="00E00E9D"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Consejera y consejeros electorales</w:t>
      </w:r>
      <w:r w:rsidR="002909B7"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en votación nominal, les consulto el sentido de su voto</w:t>
      </w:r>
      <w:r w:rsidR="00EE5A2D"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respecto del proyecto de acuerdo, en lo general, con las adecuaciones y modificaciones que acaba de </w:t>
      </w:r>
      <w:r w:rsidR="00246210" w:rsidRPr="0013386F">
        <w:rPr>
          <w:rFonts w:ascii="Lucida Sans Unicode" w:hAnsi="Lucida Sans Unicode" w:cs="Lucida Sans Unicode"/>
          <w:sz w:val="20"/>
          <w:szCs w:val="20"/>
        </w:rPr>
        <w:t>e</w:t>
      </w:r>
      <w:r w:rsidRPr="0013386F">
        <w:rPr>
          <w:rFonts w:ascii="Lucida Sans Unicode" w:hAnsi="Lucida Sans Unicode" w:cs="Lucida Sans Unicode"/>
          <w:sz w:val="20"/>
          <w:szCs w:val="20"/>
        </w:rPr>
        <w:t>nunciar la consejera presidenta</w:t>
      </w:r>
      <w:r w:rsidR="00EE5A2D"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bookmarkStart w:id="10" w:name="_Hlk158977916"/>
      <w:r w:rsidR="00EE5A2D" w:rsidRPr="0013386F">
        <w:rPr>
          <w:rFonts w:ascii="Lucida Sans Unicode" w:hAnsi="Lucida Sans Unicode" w:cs="Lucida Sans Unicode"/>
          <w:sz w:val="20"/>
          <w:szCs w:val="20"/>
        </w:rPr>
        <w:t>C</w:t>
      </w:r>
      <w:r w:rsidR="00FD3937" w:rsidRPr="0013386F">
        <w:rPr>
          <w:rFonts w:ascii="Lucida Sans Unicode" w:hAnsi="Lucida Sans Unicode" w:cs="Lucida Sans Unicode"/>
          <w:sz w:val="20"/>
          <w:szCs w:val="20"/>
        </w:rPr>
        <w:t>omienzo con la consejera Silvia Guadalupe Bustos Vásquez.</w:t>
      </w:r>
    </w:p>
    <w:p w14:paraId="225D5D21"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72CA92BA"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Consejera electoral, Silvia Guadalupe Bustos Vásquez</w:t>
      </w:r>
      <w:r w:rsidRPr="0013386F">
        <w:rPr>
          <w:rFonts w:ascii="Lucida Sans Unicode" w:hAnsi="Lucida Sans Unicode" w:cs="Lucida Sans Unicode"/>
          <w:sz w:val="20"/>
          <w:szCs w:val="20"/>
        </w:rPr>
        <w:t>: A favor.</w:t>
      </w:r>
    </w:p>
    <w:p w14:paraId="606BDE4F"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253C568A" w14:textId="0529B953"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consejera</w:t>
      </w:r>
      <w:r w:rsidR="00EE5A2D"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EE5A2D"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onsejera Zoad Jeanine García González.</w:t>
      </w:r>
    </w:p>
    <w:p w14:paraId="16D0BDCF"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610E6139"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Consejera electoral, Zoad Jeanine García González</w:t>
      </w:r>
      <w:r w:rsidRPr="0013386F">
        <w:rPr>
          <w:rFonts w:ascii="Lucida Sans Unicode" w:hAnsi="Lucida Sans Unicode" w:cs="Lucida Sans Unicode"/>
          <w:sz w:val="20"/>
          <w:szCs w:val="20"/>
        </w:rPr>
        <w:t>: A favor.</w:t>
      </w:r>
    </w:p>
    <w:p w14:paraId="7FB4BC4B"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53A87B5C" w14:textId="2CB759C1"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xml:space="preserve">: Gracias consejera. </w:t>
      </w:r>
      <w:r w:rsidR="00246210"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onsejero Miguel Godínez Terríquez.</w:t>
      </w:r>
    </w:p>
    <w:p w14:paraId="01916AD7"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42BC7B98"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Consejero electoral, Miguel Godínez Terríquez</w:t>
      </w:r>
      <w:r w:rsidRPr="0013386F">
        <w:rPr>
          <w:rFonts w:ascii="Lucida Sans Unicode" w:hAnsi="Lucida Sans Unicode" w:cs="Lucida Sans Unicode"/>
          <w:sz w:val="20"/>
          <w:szCs w:val="20"/>
        </w:rPr>
        <w:t>: A favor.</w:t>
      </w:r>
    </w:p>
    <w:p w14:paraId="53DE469E"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1147FCE2" w14:textId="46B90FAD"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consejero</w:t>
      </w:r>
      <w:r w:rsidR="00246210" w:rsidRPr="0013386F">
        <w:rPr>
          <w:rFonts w:ascii="Lucida Sans Unicode" w:hAnsi="Lucida Sans Unicode" w:cs="Lucida Sans Unicode"/>
          <w:sz w:val="20"/>
          <w:szCs w:val="20"/>
        </w:rPr>
        <w:t>.</w:t>
      </w:r>
      <w:r w:rsidR="00246210" w:rsidRPr="0013386F" w:rsidDel="00246210">
        <w:rPr>
          <w:rFonts w:ascii="Lucida Sans Unicode" w:hAnsi="Lucida Sans Unicode" w:cs="Lucida Sans Unicode"/>
          <w:sz w:val="20"/>
          <w:szCs w:val="20"/>
        </w:rPr>
        <w:t xml:space="preserve"> </w:t>
      </w:r>
      <w:r w:rsidR="00246210"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onsejero Moisés Pérez Vega.</w:t>
      </w:r>
    </w:p>
    <w:p w14:paraId="11BD29A5"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20F3539E"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Consejero electoral, Moisés Pérez Vega</w:t>
      </w:r>
      <w:r w:rsidRPr="0013386F">
        <w:rPr>
          <w:rFonts w:ascii="Lucida Sans Unicode" w:hAnsi="Lucida Sans Unicode" w:cs="Lucida Sans Unicode"/>
          <w:sz w:val="20"/>
          <w:szCs w:val="20"/>
        </w:rPr>
        <w:t>: A favor.</w:t>
      </w:r>
    </w:p>
    <w:p w14:paraId="31DBA27A"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51F4E023" w14:textId="7C8BD0A4"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consejero</w:t>
      </w:r>
      <w:r w:rsidR="00246210" w:rsidRPr="0013386F">
        <w:rPr>
          <w:rFonts w:ascii="Lucida Sans Unicode" w:hAnsi="Lucida Sans Unicode" w:cs="Lucida Sans Unicode"/>
          <w:sz w:val="20"/>
          <w:szCs w:val="20"/>
        </w:rPr>
        <w:t>.</w:t>
      </w:r>
      <w:r w:rsidR="00246210" w:rsidRPr="0013386F" w:rsidDel="00246210">
        <w:rPr>
          <w:rFonts w:ascii="Lucida Sans Unicode" w:hAnsi="Lucida Sans Unicode" w:cs="Lucida Sans Unicode"/>
          <w:sz w:val="20"/>
          <w:szCs w:val="20"/>
        </w:rPr>
        <w:t xml:space="preserve"> </w:t>
      </w:r>
      <w:r w:rsidR="00246210"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onsejera Brenda Judith Serafín Morfín.</w:t>
      </w:r>
    </w:p>
    <w:p w14:paraId="3A4772EF"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62111AF5"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Consejera electoral, Brenda Judith Serafín Morfín</w:t>
      </w:r>
      <w:r w:rsidRPr="0013386F">
        <w:rPr>
          <w:rFonts w:ascii="Lucida Sans Unicode" w:hAnsi="Lucida Sans Unicode" w:cs="Lucida Sans Unicode"/>
          <w:sz w:val="20"/>
          <w:szCs w:val="20"/>
        </w:rPr>
        <w:t>: A favor.</w:t>
      </w:r>
    </w:p>
    <w:p w14:paraId="45440491"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5D70072A" w14:textId="102AC395"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consejera</w:t>
      </w:r>
      <w:r w:rsidR="00246210"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246210"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onsejera Claudia Alejandra Vargas Bautista.</w:t>
      </w:r>
    </w:p>
    <w:p w14:paraId="2DCFC3F4"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169D3E7C"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Consejera electoral, Claudia Alejandra Vargas Bautista</w:t>
      </w:r>
      <w:r w:rsidRPr="0013386F">
        <w:rPr>
          <w:rFonts w:ascii="Lucida Sans Unicode" w:hAnsi="Lucida Sans Unicode" w:cs="Lucida Sans Unicode"/>
          <w:sz w:val="20"/>
          <w:szCs w:val="20"/>
        </w:rPr>
        <w:t>: A favor.</w:t>
      </w:r>
    </w:p>
    <w:p w14:paraId="2972E288"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376939D3" w14:textId="3EE1BE82"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consejera</w:t>
      </w:r>
      <w:r w:rsidR="00246210"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246210"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onsejera presidenta, Paula Ramírez Höhne.</w:t>
      </w:r>
    </w:p>
    <w:p w14:paraId="5ADC12E4"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47CD9A5B" w14:textId="7556651A"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Consejera presidenta, Paula Ramírez Höhne</w:t>
      </w:r>
      <w:r w:rsidRPr="0013386F">
        <w:rPr>
          <w:rFonts w:ascii="Lucida Sans Unicode" w:hAnsi="Lucida Sans Unicode" w:cs="Lucida Sans Unicode"/>
          <w:sz w:val="20"/>
          <w:szCs w:val="20"/>
        </w:rPr>
        <w:t>: A favor</w:t>
      </w:r>
      <w:r w:rsidR="007E6C38"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p>
    <w:p w14:paraId="35A7739E" w14:textId="77777777" w:rsidR="00FD3937" w:rsidRPr="0013386F" w:rsidRDefault="00FD3937" w:rsidP="0013386F">
      <w:pPr>
        <w:pStyle w:val="Sinespaciado"/>
        <w:spacing w:line="276" w:lineRule="auto"/>
        <w:jc w:val="both"/>
        <w:rPr>
          <w:rFonts w:ascii="Lucida Sans Unicode" w:hAnsi="Lucida Sans Unicode" w:cs="Lucida Sans Unicode"/>
          <w:sz w:val="20"/>
          <w:szCs w:val="20"/>
        </w:rPr>
      </w:pPr>
    </w:p>
    <w:p w14:paraId="740B5713" w14:textId="2CF7461B" w:rsidR="00FD3937" w:rsidRPr="0013386F" w:rsidRDefault="00FD3937" w:rsidP="0013386F">
      <w:pPr>
        <w:pStyle w:val="Sinespaciado"/>
        <w:spacing w:line="276" w:lineRule="auto"/>
        <w:jc w:val="both"/>
        <w:rPr>
          <w:rFonts w:ascii="Lucida Sans Unicode" w:hAnsi="Lucida Sans Unicode" w:cs="Lucida Sans Unicode"/>
          <w:sz w:val="20"/>
          <w:szCs w:val="20"/>
        </w:rPr>
      </w:pPr>
      <w:r w:rsidRPr="00A76966">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presidenta</w:t>
      </w:r>
      <w:r w:rsidR="00EE5A2D"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EE5A2D" w:rsidRPr="0013386F">
        <w:rPr>
          <w:rFonts w:ascii="Lucida Sans Unicode" w:hAnsi="Lucida Sans Unicode" w:cs="Lucida Sans Unicode"/>
          <w:sz w:val="20"/>
          <w:szCs w:val="20"/>
        </w:rPr>
        <w:t>E</w:t>
      </w:r>
      <w:r w:rsidRPr="0013386F">
        <w:rPr>
          <w:rFonts w:ascii="Lucida Sans Unicode" w:hAnsi="Lucida Sans Unicode" w:cs="Lucida Sans Unicode"/>
          <w:sz w:val="20"/>
          <w:szCs w:val="20"/>
        </w:rPr>
        <w:t>l acuerdo se aprueba por unanimidad</w:t>
      </w:r>
      <w:r w:rsidR="0067378C" w:rsidRPr="0013386F">
        <w:rPr>
          <w:rFonts w:ascii="Lucida Sans Unicode" w:hAnsi="Lucida Sans Unicode" w:cs="Lucida Sans Unicode"/>
          <w:sz w:val="20"/>
          <w:szCs w:val="20"/>
        </w:rPr>
        <w:t xml:space="preserve">, en lo general. </w:t>
      </w:r>
      <w:bookmarkEnd w:id="10"/>
    </w:p>
    <w:p w14:paraId="44C5E321"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7435F9FB" w14:textId="492BDD9D" w:rsidR="00D65A7D" w:rsidRPr="0013386F" w:rsidRDefault="0067378C"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Ahora</w:t>
      </w:r>
      <w:r w:rsidR="007739F2">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les consulto lo relativo al considerando </w:t>
      </w:r>
      <w:r w:rsidR="00EE5A2D" w:rsidRPr="0013386F">
        <w:rPr>
          <w:rFonts w:ascii="Lucida Sans Unicode" w:hAnsi="Lucida Sans Unicode" w:cs="Lucida Sans Unicode"/>
          <w:sz w:val="20"/>
          <w:szCs w:val="20"/>
        </w:rPr>
        <w:t>X</w:t>
      </w:r>
      <w:r w:rsidRPr="0013386F">
        <w:rPr>
          <w:rFonts w:ascii="Lucida Sans Unicode" w:hAnsi="Lucida Sans Unicode" w:cs="Lucida Sans Unicode"/>
          <w:sz w:val="20"/>
          <w:szCs w:val="20"/>
        </w:rPr>
        <w:t>, especialmente el inciso a)</w:t>
      </w:r>
      <w:r w:rsidR="00EE5A2D"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que comentó la consejera Zoad, en los términos circulados, con las modificaciones ya mencionadas</w:t>
      </w:r>
      <w:r w:rsidR="00EE5A2D"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EE5A2D"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omienzo con la consejera Silvia Guadalupe Bustos Vásquez.</w:t>
      </w:r>
      <w:r w:rsidR="00D65A7D" w:rsidRPr="0013386F">
        <w:rPr>
          <w:rFonts w:ascii="Lucida Sans Unicode" w:hAnsi="Lucida Sans Unicode" w:cs="Lucida Sans Unicode"/>
          <w:sz w:val="20"/>
          <w:szCs w:val="20"/>
        </w:rPr>
        <w:t xml:space="preserve"> Estoy preguntado con el proyecto</w:t>
      </w:r>
      <w:r w:rsidR="00246210" w:rsidRPr="0013386F">
        <w:rPr>
          <w:rFonts w:ascii="Lucida Sans Unicode" w:hAnsi="Lucida Sans Unicode" w:cs="Lucida Sans Unicode"/>
          <w:sz w:val="20"/>
          <w:szCs w:val="20"/>
        </w:rPr>
        <w:t>.</w:t>
      </w:r>
    </w:p>
    <w:p w14:paraId="364B82E7"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09E99E94" w14:textId="2BD4687F"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electoral, Silvia Guadalupe Bustos Vásquez</w:t>
      </w:r>
      <w:r w:rsidRPr="0013386F">
        <w:rPr>
          <w:rFonts w:ascii="Lucida Sans Unicode" w:hAnsi="Lucida Sans Unicode" w:cs="Lucida Sans Unicode"/>
          <w:sz w:val="20"/>
          <w:szCs w:val="20"/>
        </w:rPr>
        <w:t>:</w:t>
      </w:r>
      <w:r w:rsidR="00EE5A2D" w:rsidRPr="0013386F">
        <w:rPr>
          <w:rFonts w:ascii="Lucida Sans Unicode" w:hAnsi="Lucida Sans Unicode" w:cs="Lucida Sans Unicode"/>
          <w:sz w:val="20"/>
          <w:szCs w:val="20"/>
        </w:rPr>
        <w:t xml:space="preserve"> A favor,</w:t>
      </w:r>
      <w:r w:rsidRPr="0013386F">
        <w:rPr>
          <w:rFonts w:ascii="Lucida Sans Unicode" w:hAnsi="Lucida Sans Unicode" w:cs="Lucida Sans Unicode"/>
          <w:sz w:val="20"/>
          <w:szCs w:val="20"/>
        </w:rPr>
        <w:t xml:space="preserve"> </w:t>
      </w:r>
      <w:r w:rsidR="00EE5A2D"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 el proyecto, a favor.</w:t>
      </w:r>
    </w:p>
    <w:p w14:paraId="62755241"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49E1742F" w14:textId="32E1A4A1"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consejera</w:t>
      </w:r>
      <w:r w:rsidR="00246210"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246210"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onsejera Zoad Jeanine García González.</w:t>
      </w:r>
    </w:p>
    <w:p w14:paraId="6933107B"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670C1D9E" w14:textId="0FBA8AD7"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electoral, Zoad Jeanine García González</w:t>
      </w:r>
      <w:r w:rsidRPr="0013386F">
        <w:rPr>
          <w:rFonts w:ascii="Lucida Sans Unicode" w:hAnsi="Lucida Sans Unicode" w:cs="Lucida Sans Unicode"/>
          <w:sz w:val="20"/>
          <w:szCs w:val="20"/>
        </w:rPr>
        <w:t>: En contra.</w:t>
      </w:r>
    </w:p>
    <w:p w14:paraId="56D9158E"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53336AF0" w14:textId="1575911A" w:rsidR="007E6C38"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xml:space="preserve">: </w:t>
      </w:r>
      <w:r w:rsidR="00EE5A2D" w:rsidRPr="0013386F">
        <w:rPr>
          <w:rFonts w:ascii="Lucida Sans Unicode" w:hAnsi="Lucida Sans Unicode" w:cs="Lucida Sans Unicode"/>
          <w:sz w:val="20"/>
          <w:szCs w:val="20"/>
        </w:rPr>
        <w:t xml:space="preserve">En contra, ¿se escuchó verdad? </w:t>
      </w:r>
    </w:p>
    <w:p w14:paraId="1C2A85CB" w14:textId="77777777" w:rsidR="007E6C38" w:rsidRPr="0013386F" w:rsidRDefault="007E6C38" w:rsidP="0013386F">
      <w:pPr>
        <w:pStyle w:val="Sinespaciado"/>
        <w:spacing w:line="276" w:lineRule="auto"/>
        <w:jc w:val="both"/>
        <w:rPr>
          <w:rFonts w:ascii="Lucida Sans Unicode" w:hAnsi="Lucida Sans Unicode" w:cs="Lucida Sans Unicode"/>
          <w:sz w:val="20"/>
          <w:szCs w:val="20"/>
        </w:rPr>
      </w:pPr>
    </w:p>
    <w:p w14:paraId="1C4653E2" w14:textId="0792B7E6" w:rsidR="007E6C38" w:rsidRPr="0013386F" w:rsidRDefault="007E6C38"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presidenta, Paula Ramírez Höhne</w:t>
      </w:r>
      <w:r w:rsidRPr="0013386F">
        <w:rPr>
          <w:rFonts w:ascii="Lucida Sans Unicode" w:hAnsi="Lucida Sans Unicode" w:cs="Lucida Sans Unicode"/>
          <w:sz w:val="20"/>
          <w:szCs w:val="20"/>
        </w:rPr>
        <w:t>: Nos podría repetir su voto, consejera.</w:t>
      </w:r>
    </w:p>
    <w:p w14:paraId="7D56CE83" w14:textId="77777777" w:rsidR="00391917" w:rsidRPr="0013386F" w:rsidRDefault="00391917" w:rsidP="0013386F">
      <w:pPr>
        <w:pStyle w:val="Sinespaciado"/>
        <w:spacing w:line="276" w:lineRule="auto"/>
        <w:jc w:val="both"/>
        <w:rPr>
          <w:rFonts w:ascii="Lucida Sans Unicode" w:hAnsi="Lucida Sans Unicode" w:cs="Lucida Sans Unicode"/>
          <w:sz w:val="20"/>
          <w:szCs w:val="20"/>
        </w:rPr>
      </w:pPr>
    </w:p>
    <w:p w14:paraId="1F7C5389" w14:textId="191DCD22" w:rsidR="007E6C38" w:rsidRPr="0013386F" w:rsidRDefault="007E6C38"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electoral, Zoad Jeanine García González</w:t>
      </w:r>
      <w:r w:rsidRPr="0013386F">
        <w:rPr>
          <w:rFonts w:ascii="Lucida Sans Unicode" w:hAnsi="Lucida Sans Unicode" w:cs="Lucida Sans Unicode"/>
          <w:sz w:val="20"/>
          <w:szCs w:val="20"/>
        </w:rPr>
        <w:t>: (inaudible)… en contra, por favor.</w:t>
      </w:r>
    </w:p>
    <w:p w14:paraId="5616624E" w14:textId="77777777" w:rsidR="007E6C38" w:rsidRPr="0013386F" w:rsidRDefault="007E6C38" w:rsidP="0013386F">
      <w:pPr>
        <w:pStyle w:val="Sinespaciado"/>
        <w:spacing w:line="276" w:lineRule="auto"/>
        <w:jc w:val="both"/>
        <w:rPr>
          <w:rFonts w:ascii="Lucida Sans Unicode" w:hAnsi="Lucida Sans Unicode" w:cs="Lucida Sans Unicode"/>
          <w:sz w:val="20"/>
          <w:szCs w:val="20"/>
        </w:rPr>
      </w:pPr>
    </w:p>
    <w:p w14:paraId="611CDCA6" w14:textId="381443D3" w:rsidR="0067378C" w:rsidRPr="0013386F" w:rsidRDefault="007E6C38"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lastRenderedPageBreak/>
        <w:t>Secretario ejecutivo, Christian Flores Garza</w:t>
      </w:r>
      <w:r w:rsidRPr="0013386F">
        <w:rPr>
          <w:rFonts w:ascii="Lucida Sans Unicode" w:hAnsi="Lucida Sans Unicode" w:cs="Lucida Sans Unicode"/>
          <w:sz w:val="20"/>
          <w:szCs w:val="20"/>
        </w:rPr>
        <w:t xml:space="preserve">: </w:t>
      </w:r>
      <w:r w:rsidR="00C651F7" w:rsidRPr="0013386F">
        <w:rPr>
          <w:rFonts w:ascii="Lucida Sans Unicode" w:hAnsi="Lucida Sans Unicode" w:cs="Lucida Sans Unicode"/>
          <w:sz w:val="20"/>
          <w:szCs w:val="20"/>
        </w:rPr>
        <w:t xml:space="preserve">En contra, sí. </w:t>
      </w:r>
      <w:r w:rsidR="0067378C" w:rsidRPr="0013386F">
        <w:rPr>
          <w:rFonts w:ascii="Lucida Sans Unicode" w:hAnsi="Lucida Sans Unicode" w:cs="Lucida Sans Unicode"/>
          <w:sz w:val="20"/>
          <w:szCs w:val="20"/>
        </w:rPr>
        <w:t>Gracias consejera</w:t>
      </w:r>
      <w:r w:rsidR="00C651F7" w:rsidRPr="0013386F">
        <w:rPr>
          <w:rFonts w:ascii="Lucida Sans Unicode" w:hAnsi="Lucida Sans Unicode" w:cs="Lucida Sans Unicode"/>
          <w:sz w:val="20"/>
          <w:szCs w:val="20"/>
        </w:rPr>
        <w:t>.</w:t>
      </w:r>
      <w:r w:rsidR="0067378C" w:rsidRPr="0013386F">
        <w:rPr>
          <w:rFonts w:ascii="Lucida Sans Unicode" w:hAnsi="Lucida Sans Unicode" w:cs="Lucida Sans Unicode"/>
          <w:sz w:val="20"/>
          <w:szCs w:val="20"/>
        </w:rPr>
        <w:t xml:space="preserve"> </w:t>
      </w:r>
      <w:r w:rsidR="00C651F7" w:rsidRPr="0013386F">
        <w:rPr>
          <w:rFonts w:ascii="Lucida Sans Unicode" w:hAnsi="Lucida Sans Unicode" w:cs="Lucida Sans Unicode"/>
          <w:sz w:val="20"/>
          <w:szCs w:val="20"/>
        </w:rPr>
        <w:t>C</w:t>
      </w:r>
      <w:r w:rsidR="0067378C" w:rsidRPr="0013386F">
        <w:rPr>
          <w:rFonts w:ascii="Lucida Sans Unicode" w:hAnsi="Lucida Sans Unicode" w:cs="Lucida Sans Unicode"/>
          <w:sz w:val="20"/>
          <w:szCs w:val="20"/>
        </w:rPr>
        <w:t>onsejero Miguel Godínez Terríquez.</w:t>
      </w:r>
    </w:p>
    <w:p w14:paraId="2B49B402"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458B7330"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Consejero electoral, Miguel Godínez Terríquez</w:t>
      </w:r>
      <w:r w:rsidRPr="0013386F">
        <w:rPr>
          <w:rFonts w:ascii="Lucida Sans Unicode" w:hAnsi="Lucida Sans Unicode" w:cs="Lucida Sans Unicode"/>
          <w:sz w:val="20"/>
          <w:szCs w:val="20"/>
        </w:rPr>
        <w:t>: A favor.</w:t>
      </w:r>
    </w:p>
    <w:p w14:paraId="11CED6B3"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470F57D6" w14:textId="6A640E54"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consejero</w:t>
      </w:r>
      <w:r w:rsidR="00C651F7"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C651F7"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onsejero Moisés Pérez Vega.</w:t>
      </w:r>
    </w:p>
    <w:p w14:paraId="32A9792C"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2A9A4AF4"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Consejero electoral, Moisés Pérez Vega</w:t>
      </w:r>
      <w:r w:rsidRPr="0013386F">
        <w:rPr>
          <w:rFonts w:ascii="Lucida Sans Unicode" w:hAnsi="Lucida Sans Unicode" w:cs="Lucida Sans Unicode"/>
          <w:sz w:val="20"/>
          <w:szCs w:val="20"/>
        </w:rPr>
        <w:t>: A favor.</w:t>
      </w:r>
    </w:p>
    <w:p w14:paraId="05B65794" w14:textId="77777777" w:rsidR="007E6C38" w:rsidRPr="0013386F" w:rsidRDefault="007E6C38" w:rsidP="0013386F">
      <w:pPr>
        <w:pStyle w:val="Sinespaciado"/>
        <w:spacing w:line="276" w:lineRule="auto"/>
        <w:jc w:val="both"/>
        <w:rPr>
          <w:rFonts w:ascii="Lucida Sans Unicode" w:hAnsi="Lucida Sans Unicode" w:cs="Lucida Sans Unicode"/>
          <w:sz w:val="20"/>
          <w:szCs w:val="20"/>
        </w:rPr>
      </w:pPr>
    </w:p>
    <w:p w14:paraId="27312C56" w14:textId="1E79B82B" w:rsidR="007E6C38" w:rsidRPr="0013386F" w:rsidRDefault="007E6C38"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electoral, Zoad Jeanine García González</w:t>
      </w:r>
      <w:r w:rsidRPr="0013386F">
        <w:rPr>
          <w:rFonts w:ascii="Lucida Sans Unicode" w:hAnsi="Lucida Sans Unicode" w:cs="Lucida Sans Unicode"/>
          <w:sz w:val="20"/>
          <w:szCs w:val="20"/>
        </w:rPr>
        <w:t>: ¿Me escucha secretario?</w:t>
      </w:r>
    </w:p>
    <w:p w14:paraId="23FBD0A1" w14:textId="77777777" w:rsidR="007E6C38" w:rsidRPr="0013386F" w:rsidRDefault="007E6C38" w:rsidP="0013386F">
      <w:pPr>
        <w:pStyle w:val="Sinespaciado"/>
        <w:spacing w:line="276" w:lineRule="auto"/>
        <w:jc w:val="both"/>
        <w:rPr>
          <w:rFonts w:ascii="Lucida Sans Unicode" w:hAnsi="Lucida Sans Unicode" w:cs="Lucida Sans Unicode"/>
          <w:sz w:val="20"/>
          <w:szCs w:val="20"/>
        </w:rPr>
      </w:pPr>
    </w:p>
    <w:p w14:paraId="4BEAE135" w14:textId="3C7B6C71" w:rsidR="007E6C38" w:rsidRPr="0013386F" w:rsidRDefault="007E6C38"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presidenta, Paula Ramírez Höhne</w:t>
      </w:r>
      <w:r w:rsidRPr="0013386F">
        <w:rPr>
          <w:rFonts w:ascii="Lucida Sans Unicode" w:hAnsi="Lucida Sans Unicode" w:cs="Lucida Sans Unicode"/>
          <w:sz w:val="20"/>
          <w:szCs w:val="20"/>
        </w:rPr>
        <w:t>: Registramos</w:t>
      </w:r>
      <w:r w:rsidR="00C651F7" w:rsidRPr="0013386F">
        <w:rPr>
          <w:rFonts w:ascii="Lucida Sans Unicode" w:hAnsi="Lucida Sans Unicode" w:cs="Lucida Sans Unicode"/>
          <w:sz w:val="20"/>
          <w:szCs w:val="20"/>
        </w:rPr>
        <w:t xml:space="preserve"> su voto</w:t>
      </w:r>
      <w:r w:rsidRPr="0013386F">
        <w:rPr>
          <w:rFonts w:ascii="Lucida Sans Unicode" w:hAnsi="Lucida Sans Unicode" w:cs="Lucida Sans Unicode"/>
          <w:sz w:val="20"/>
          <w:szCs w:val="20"/>
        </w:rPr>
        <w:t>, consejera Zoad Jeanine, como en contra, ¿es correcto?</w:t>
      </w:r>
    </w:p>
    <w:p w14:paraId="0D33A2CF" w14:textId="77777777" w:rsidR="007E6C38" w:rsidRPr="0013386F" w:rsidRDefault="007E6C38" w:rsidP="0013386F">
      <w:pPr>
        <w:pStyle w:val="Sinespaciado"/>
        <w:spacing w:line="276" w:lineRule="auto"/>
        <w:jc w:val="both"/>
        <w:rPr>
          <w:rFonts w:ascii="Lucida Sans Unicode" w:hAnsi="Lucida Sans Unicode" w:cs="Lucida Sans Unicode"/>
          <w:sz w:val="20"/>
          <w:szCs w:val="20"/>
        </w:rPr>
      </w:pPr>
    </w:p>
    <w:p w14:paraId="4F6340B4" w14:textId="03055F5D" w:rsidR="007E6C38" w:rsidRPr="0013386F" w:rsidRDefault="007E6C38"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 xml:space="preserve">Correcto, adelante secretario. </w:t>
      </w:r>
    </w:p>
    <w:p w14:paraId="7C3A2E6E"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5F143037" w14:textId="6EBF20DE"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xml:space="preserve">: </w:t>
      </w:r>
      <w:r w:rsidR="00391917"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onsejera Brenda Judith Serafín Morfín.</w:t>
      </w:r>
    </w:p>
    <w:p w14:paraId="248A8A5E"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71EB1090"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electoral, Brenda Judith Serafín Morfín</w:t>
      </w:r>
      <w:r w:rsidRPr="0013386F">
        <w:rPr>
          <w:rFonts w:ascii="Lucida Sans Unicode" w:hAnsi="Lucida Sans Unicode" w:cs="Lucida Sans Unicode"/>
          <w:sz w:val="20"/>
          <w:szCs w:val="20"/>
        </w:rPr>
        <w:t>: A favor.</w:t>
      </w:r>
    </w:p>
    <w:p w14:paraId="61E74B0A"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013699AD" w14:textId="60E616AF"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consejera</w:t>
      </w:r>
      <w:r w:rsidR="00C651F7"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C651F7"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onsejera Claudia Alejandra Vargas Bautista.</w:t>
      </w:r>
    </w:p>
    <w:p w14:paraId="26B22990"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1BF13722"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electoral, Claudia Alejandra Vargas Bautista</w:t>
      </w:r>
      <w:r w:rsidRPr="0013386F">
        <w:rPr>
          <w:rFonts w:ascii="Lucida Sans Unicode" w:hAnsi="Lucida Sans Unicode" w:cs="Lucida Sans Unicode"/>
          <w:sz w:val="20"/>
          <w:szCs w:val="20"/>
        </w:rPr>
        <w:t>: A favor.</w:t>
      </w:r>
    </w:p>
    <w:p w14:paraId="0FDCCCB6"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24A62A8A" w14:textId="5A4C5967"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consejera</w:t>
      </w:r>
      <w:r w:rsidR="00C651F7"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r w:rsidR="00C651F7" w:rsidRPr="0013386F">
        <w:rPr>
          <w:rFonts w:ascii="Lucida Sans Unicode" w:hAnsi="Lucida Sans Unicode" w:cs="Lucida Sans Unicode"/>
          <w:sz w:val="20"/>
          <w:szCs w:val="20"/>
        </w:rPr>
        <w:t>C</w:t>
      </w:r>
      <w:r w:rsidRPr="0013386F">
        <w:rPr>
          <w:rFonts w:ascii="Lucida Sans Unicode" w:hAnsi="Lucida Sans Unicode" w:cs="Lucida Sans Unicode"/>
          <w:sz w:val="20"/>
          <w:szCs w:val="20"/>
        </w:rPr>
        <w:t>onsejera presidenta, Paula Ramírez Höhne.</w:t>
      </w:r>
    </w:p>
    <w:p w14:paraId="15BAA5BF"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347555A9" w14:textId="579CCBEA" w:rsidR="0067378C"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presidenta, Paula Ramírez Höhne</w:t>
      </w:r>
      <w:r w:rsidRPr="0013386F">
        <w:rPr>
          <w:rFonts w:ascii="Lucida Sans Unicode" w:hAnsi="Lucida Sans Unicode" w:cs="Lucida Sans Unicode"/>
          <w:sz w:val="20"/>
          <w:szCs w:val="20"/>
        </w:rPr>
        <w:t>: A favor</w:t>
      </w:r>
      <w:r w:rsidR="00C651F7" w:rsidRPr="0013386F">
        <w:rPr>
          <w:rFonts w:ascii="Lucida Sans Unicode" w:hAnsi="Lucida Sans Unicode" w:cs="Lucida Sans Unicode"/>
          <w:sz w:val="20"/>
          <w:szCs w:val="20"/>
        </w:rPr>
        <w:t>.</w:t>
      </w:r>
      <w:r w:rsidRPr="0013386F">
        <w:rPr>
          <w:rFonts w:ascii="Lucida Sans Unicode" w:hAnsi="Lucida Sans Unicode" w:cs="Lucida Sans Unicode"/>
          <w:sz w:val="20"/>
          <w:szCs w:val="20"/>
        </w:rPr>
        <w:t xml:space="preserve"> </w:t>
      </w:r>
    </w:p>
    <w:p w14:paraId="1463F83F" w14:textId="77777777" w:rsidR="0067378C" w:rsidRPr="0013386F" w:rsidRDefault="0067378C" w:rsidP="0013386F">
      <w:pPr>
        <w:pStyle w:val="Sinespaciado"/>
        <w:spacing w:line="276" w:lineRule="auto"/>
        <w:jc w:val="both"/>
        <w:rPr>
          <w:rFonts w:ascii="Lucida Sans Unicode" w:hAnsi="Lucida Sans Unicode" w:cs="Lucida Sans Unicode"/>
          <w:sz w:val="20"/>
          <w:szCs w:val="20"/>
        </w:rPr>
      </w:pPr>
    </w:p>
    <w:p w14:paraId="52E0EF4E" w14:textId="3547A354" w:rsidR="00557F04" w:rsidRPr="0013386F" w:rsidRDefault="0067378C"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Secretario ejecutivo, Christian Flores Garza</w:t>
      </w:r>
      <w:r w:rsidRPr="0013386F">
        <w:rPr>
          <w:rFonts w:ascii="Lucida Sans Unicode" w:hAnsi="Lucida Sans Unicode" w:cs="Lucida Sans Unicode"/>
          <w:sz w:val="20"/>
          <w:szCs w:val="20"/>
        </w:rPr>
        <w:t>: Gracias presidenta</w:t>
      </w:r>
      <w:r w:rsidR="00557F04" w:rsidRPr="0013386F">
        <w:rPr>
          <w:rFonts w:ascii="Lucida Sans Unicode" w:hAnsi="Lucida Sans Unicode" w:cs="Lucida Sans Unicode"/>
          <w:sz w:val="20"/>
          <w:szCs w:val="20"/>
        </w:rPr>
        <w:t>.</w:t>
      </w:r>
    </w:p>
    <w:p w14:paraId="7A002661" w14:textId="77777777" w:rsidR="00EE5A2D" w:rsidRPr="0013386F" w:rsidRDefault="00EE5A2D" w:rsidP="0013386F">
      <w:pPr>
        <w:pStyle w:val="Sinespaciado"/>
        <w:spacing w:line="276" w:lineRule="auto"/>
        <w:jc w:val="both"/>
        <w:rPr>
          <w:rFonts w:ascii="Lucida Sans Unicode" w:hAnsi="Lucida Sans Unicode" w:cs="Lucida Sans Unicode"/>
          <w:sz w:val="20"/>
          <w:szCs w:val="20"/>
        </w:rPr>
      </w:pPr>
    </w:p>
    <w:p w14:paraId="0B877C00" w14:textId="1851A6C2" w:rsidR="0067378C" w:rsidRPr="0013386F" w:rsidRDefault="00557F04"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S</w:t>
      </w:r>
      <w:r w:rsidR="0067378C" w:rsidRPr="0013386F">
        <w:rPr>
          <w:rFonts w:ascii="Lucida Sans Unicode" w:hAnsi="Lucida Sans Unicode" w:cs="Lucida Sans Unicode"/>
          <w:sz w:val="20"/>
          <w:szCs w:val="20"/>
        </w:rPr>
        <w:t xml:space="preserve">e aprueba el considerando </w:t>
      </w:r>
      <w:r w:rsidR="00EE5A2D" w:rsidRPr="0013386F">
        <w:rPr>
          <w:rFonts w:ascii="Lucida Sans Unicode" w:hAnsi="Lucida Sans Unicode" w:cs="Lucida Sans Unicode"/>
          <w:sz w:val="20"/>
          <w:szCs w:val="20"/>
        </w:rPr>
        <w:t>X</w:t>
      </w:r>
      <w:r w:rsidR="0067378C" w:rsidRPr="0013386F">
        <w:rPr>
          <w:rFonts w:ascii="Lucida Sans Unicode" w:hAnsi="Lucida Sans Unicode" w:cs="Lucida Sans Unicode"/>
          <w:sz w:val="20"/>
          <w:szCs w:val="20"/>
        </w:rPr>
        <w:t>, con las modificaciones ya aprobadas, por mayoría de seis votos a favor y uno en contra.</w:t>
      </w:r>
    </w:p>
    <w:p w14:paraId="3E4BE11E" w14:textId="77777777" w:rsidR="00CF5576" w:rsidRPr="0013386F" w:rsidRDefault="00CF5576" w:rsidP="0013386F">
      <w:pPr>
        <w:pStyle w:val="Sinespaciado"/>
        <w:spacing w:line="276" w:lineRule="auto"/>
        <w:jc w:val="both"/>
        <w:rPr>
          <w:rFonts w:ascii="Lucida Sans Unicode" w:hAnsi="Lucida Sans Unicode" w:cs="Lucida Sans Unicode"/>
          <w:sz w:val="20"/>
          <w:szCs w:val="20"/>
        </w:rPr>
      </w:pPr>
    </w:p>
    <w:p w14:paraId="52CC1319" w14:textId="5BA1E488" w:rsidR="00CF5576" w:rsidRPr="0013386F" w:rsidRDefault="00CF5576" w:rsidP="0013386F">
      <w:pPr>
        <w:pStyle w:val="Sinespaciado"/>
        <w:spacing w:line="276" w:lineRule="auto"/>
        <w:jc w:val="both"/>
        <w:rPr>
          <w:rFonts w:ascii="Lucida Sans Unicode" w:hAnsi="Lucida Sans Unicode" w:cs="Lucida Sans Unicode"/>
          <w:sz w:val="20"/>
          <w:szCs w:val="20"/>
        </w:rPr>
      </w:pPr>
      <w:r w:rsidRPr="007739F2">
        <w:rPr>
          <w:rFonts w:ascii="Lucida Sans Unicode" w:hAnsi="Lucida Sans Unicode" w:cs="Lucida Sans Unicode"/>
          <w:b/>
          <w:bCs/>
          <w:sz w:val="20"/>
          <w:szCs w:val="20"/>
        </w:rPr>
        <w:t>Consejera presidenta, Paula Ramírez Höhne</w:t>
      </w:r>
      <w:r w:rsidRPr="0013386F">
        <w:rPr>
          <w:rFonts w:ascii="Lucida Sans Unicode" w:hAnsi="Lucida Sans Unicode" w:cs="Lucida Sans Unicode"/>
          <w:sz w:val="20"/>
          <w:szCs w:val="20"/>
        </w:rPr>
        <w:t>: Muchísimas gracias, señor secretario.</w:t>
      </w:r>
    </w:p>
    <w:p w14:paraId="7A3ABFF5" w14:textId="77777777" w:rsidR="00CF5576" w:rsidRPr="0013386F" w:rsidRDefault="00CF5576" w:rsidP="0013386F">
      <w:pPr>
        <w:pStyle w:val="Sinespaciado"/>
        <w:spacing w:line="276" w:lineRule="auto"/>
        <w:jc w:val="both"/>
        <w:rPr>
          <w:rFonts w:ascii="Lucida Sans Unicode" w:hAnsi="Lucida Sans Unicode" w:cs="Lucida Sans Unicode"/>
          <w:sz w:val="20"/>
          <w:szCs w:val="20"/>
        </w:rPr>
      </w:pPr>
    </w:p>
    <w:p w14:paraId="05626AEA" w14:textId="412CD20A" w:rsidR="00C651F7" w:rsidRPr="0013386F" w:rsidRDefault="00CF5576"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Señoras y señores consejeros y representantes</w:t>
      </w:r>
      <w:r w:rsidR="00FE2655" w:rsidRPr="0013386F">
        <w:rPr>
          <w:rFonts w:ascii="Lucida Sans Unicode" w:hAnsi="Lucida Sans Unicode" w:cs="Lucida Sans Unicode"/>
          <w:sz w:val="20"/>
          <w:szCs w:val="20"/>
        </w:rPr>
        <w:t>, se han agotado los asuntos a tratar en esta sesión extraordinaria, por l</w:t>
      </w:r>
      <w:r w:rsidR="00C651F7" w:rsidRPr="0013386F">
        <w:rPr>
          <w:rFonts w:ascii="Lucida Sans Unicode" w:hAnsi="Lucida Sans Unicode" w:cs="Lucida Sans Unicode"/>
          <w:sz w:val="20"/>
          <w:szCs w:val="20"/>
        </w:rPr>
        <w:t>o</w:t>
      </w:r>
      <w:r w:rsidR="00FE2655" w:rsidRPr="0013386F">
        <w:rPr>
          <w:rFonts w:ascii="Lucida Sans Unicode" w:hAnsi="Lucida Sans Unicode" w:cs="Lucida Sans Unicode"/>
          <w:sz w:val="20"/>
          <w:szCs w:val="20"/>
        </w:rPr>
        <w:t xml:space="preserve"> cual</w:t>
      </w:r>
      <w:r w:rsidR="00391917" w:rsidRPr="0013386F">
        <w:rPr>
          <w:rFonts w:ascii="Lucida Sans Unicode" w:hAnsi="Lucida Sans Unicode" w:cs="Lucida Sans Unicode"/>
          <w:sz w:val="20"/>
          <w:szCs w:val="20"/>
        </w:rPr>
        <w:t>,</w:t>
      </w:r>
      <w:r w:rsidR="00FE2655" w:rsidRPr="0013386F">
        <w:rPr>
          <w:rFonts w:ascii="Lucida Sans Unicode" w:hAnsi="Lucida Sans Unicode" w:cs="Lucida Sans Unicode"/>
          <w:sz w:val="20"/>
          <w:szCs w:val="20"/>
        </w:rPr>
        <w:t xml:space="preserve"> la damos por terminada</w:t>
      </w:r>
      <w:r w:rsidR="00391917" w:rsidRPr="0013386F">
        <w:rPr>
          <w:rFonts w:ascii="Lucida Sans Unicode" w:hAnsi="Lucida Sans Unicode" w:cs="Lucida Sans Unicode"/>
          <w:sz w:val="20"/>
          <w:szCs w:val="20"/>
        </w:rPr>
        <w:t>;</w:t>
      </w:r>
      <w:r w:rsidR="00FE2655" w:rsidRPr="0013386F">
        <w:rPr>
          <w:rFonts w:ascii="Lucida Sans Unicode" w:hAnsi="Lucida Sans Unicode" w:cs="Lucida Sans Unicode"/>
          <w:sz w:val="20"/>
          <w:szCs w:val="20"/>
        </w:rPr>
        <w:t xml:space="preserve"> siendo las dieciocho horas con veintiocho minutos de este mismo martes 13 de febrero de 2024</w:t>
      </w:r>
      <w:r w:rsidR="00391917" w:rsidRPr="0013386F">
        <w:rPr>
          <w:rFonts w:ascii="Lucida Sans Unicode" w:hAnsi="Lucida Sans Unicode" w:cs="Lucida Sans Unicode"/>
          <w:sz w:val="20"/>
          <w:szCs w:val="20"/>
        </w:rPr>
        <w:t>.</w:t>
      </w:r>
      <w:r w:rsidR="00FE2655" w:rsidRPr="0013386F">
        <w:rPr>
          <w:rFonts w:ascii="Lucida Sans Unicode" w:hAnsi="Lucida Sans Unicode" w:cs="Lucida Sans Unicode"/>
          <w:sz w:val="20"/>
          <w:szCs w:val="20"/>
        </w:rPr>
        <w:t xml:space="preserve"> </w:t>
      </w:r>
    </w:p>
    <w:p w14:paraId="271331DE" w14:textId="77777777" w:rsidR="007739F2" w:rsidRDefault="007739F2" w:rsidP="0013386F">
      <w:pPr>
        <w:pStyle w:val="Sinespaciado"/>
        <w:spacing w:line="276" w:lineRule="auto"/>
        <w:jc w:val="both"/>
        <w:rPr>
          <w:rFonts w:ascii="Lucida Sans Unicode" w:hAnsi="Lucida Sans Unicode" w:cs="Lucida Sans Unicode"/>
          <w:sz w:val="20"/>
          <w:szCs w:val="20"/>
        </w:rPr>
      </w:pPr>
    </w:p>
    <w:p w14:paraId="69473EA3" w14:textId="15743B4A" w:rsidR="00F60533" w:rsidRPr="0013386F" w:rsidRDefault="00391917" w:rsidP="0013386F">
      <w:pPr>
        <w:pStyle w:val="Sinespaciado"/>
        <w:spacing w:line="276" w:lineRule="auto"/>
        <w:jc w:val="both"/>
        <w:rPr>
          <w:rFonts w:ascii="Lucida Sans Unicode" w:hAnsi="Lucida Sans Unicode" w:cs="Lucida Sans Unicode"/>
          <w:sz w:val="20"/>
          <w:szCs w:val="20"/>
        </w:rPr>
      </w:pPr>
      <w:r w:rsidRPr="0013386F">
        <w:rPr>
          <w:rFonts w:ascii="Lucida Sans Unicode" w:hAnsi="Lucida Sans Unicode" w:cs="Lucida Sans Unicode"/>
          <w:sz w:val="20"/>
          <w:szCs w:val="20"/>
        </w:rPr>
        <w:t>T</w:t>
      </w:r>
      <w:r w:rsidR="00FE2655" w:rsidRPr="0013386F">
        <w:rPr>
          <w:rFonts w:ascii="Lucida Sans Unicode" w:hAnsi="Lucida Sans Unicode" w:cs="Lucida Sans Unicode"/>
          <w:sz w:val="20"/>
          <w:szCs w:val="20"/>
        </w:rPr>
        <w:t>engan todas y todos</w:t>
      </w:r>
      <w:r w:rsidR="00C651F7" w:rsidRPr="0013386F">
        <w:rPr>
          <w:rFonts w:ascii="Lucida Sans Unicode" w:hAnsi="Lucida Sans Unicode" w:cs="Lucida Sans Unicode"/>
          <w:sz w:val="20"/>
          <w:szCs w:val="20"/>
        </w:rPr>
        <w:t>,</w:t>
      </w:r>
      <w:r w:rsidR="00FE2655" w:rsidRPr="0013386F">
        <w:rPr>
          <w:rFonts w:ascii="Lucida Sans Unicode" w:hAnsi="Lucida Sans Unicode" w:cs="Lucida Sans Unicode"/>
          <w:sz w:val="20"/>
          <w:szCs w:val="20"/>
        </w:rPr>
        <w:t xml:space="preserve"> una buena tarde, y un excelente día. Gracias. </w:t>
      </w:r>
    </w:p>
    <w:tbl>
      <w:tblPr>
        <w:tblW w:w="5000" w:type="pct"/>
        <w:jc w:val="center"/>
        <w:tblLook w:val="0000" w:firstRow="0" w:lastRow="0" w:firstColumn="0" w:lastColumn="0" w:noHBand="0" w:noVBand="0"/>
      </w:tblPr>
      <w:tblGrid>
        <w:gridCol w:w="4394"/>
        <w:gridCol w:w="4444"/>
      </w:tblGrid>
      <w:tr w:rsidR="00391917" w:rsidRPr="007739F2" w14:paraId="3E2515B8" w14:textId="77777777" w:rsidTr="000C7152">
        <w:trPr>
          <w:trHeight w:val="2513"/>
          <w:jc w:val="center"/>
        </w:trPr>
        <w:tc>
          <w:tcPr>
            <w:tcW w:w="2486" w:type="pct"/>
            <w:vAlign w:val="center"/>
          </w:tcPr>
          <w:p w14:paraId="23AB718F" w14:textId="77777777" w:rsidR="00391917" w:rsidRPr="007739F2" w:rsidRDefault="00391917" w:rsidP="007739F2">
            <w:pPr>
              <w:pStyle w:val="Sinespaciado"/>
              <w:spacing w:line="276" w:lineRule="auto"/>
              <w:jc w:val="center"/>
              <w:rPr>
                <w:rFonts w:ascii="Lucida Sans Unicode" w:eastAsia="Calibri" w:hAnsi="Lucida Sans Unicode" w:cs="Lucida Sans Unicode"/>
                <w:b/>
                <w:bCs/>
                <w:sz w:val="20"/>
                <w:szCs w:val="20"/>
                <w:lang w:val="es-ES"/>
              </w:rPr>
            </w:pPr>
            <w:r w:rsidRPr="007739F2">
              <w:rPr>
                <w:rFonts w:ascii="Lucida Sans Unicode" w:eastAsia="Calibri" w:hAnsi="Lucida Sans Unicode" w:cs="Lucida Sans Unicode"/>
                <w:b/>
                <w:bCs/>
                <w:sz w:val="20"/>
                <w:szCs w:val="20"/>
                <w:lang w:val="es-ES"/>
              </w:rPr>
              <w:t>LA CONSEJERA PRESIDENTA DEL</w:t>
            </w:r>
          </w:p>
          <w:p w14:paraId="03303B64" w14:textId="77777777" w:rsidR="00391917" w:rsidRPr="007739F2" w:rsidRDefault="00391917" w:rsidP="007739F2">
            <w:pPr>
              <w:pStyle w:val="Sinespaciado"/>
              <w:spacing w:line="276" w:lineRule="auto"/>
              <w:jc w:val="center"/>
              <w:rPr>
                <w:rFonts w:ascii="Lucida Sans Unicode" w:eastAsia="Calibri" w:hAnsi="Lucida Sans Unicode" w:cs="Lucida Sans Unicode"/>
                <w:b/>
                <w:bCs/>
                <w:sz w:val="20"/>
                <w:szCs w:val="20"/>
                <w:lang w:val="es-ES"/>
              </w:rPr>
            </w:pPr>
            <w:r w:rsidRPr="007739F2">
              <w:rPr>
                <w:rFonts w:ascii="Lucida Sans Unicode" w:eastAsia="Calibri" w:hAnsi="Lucida Sans Unicode" w:cs="Lucida Sans Unicode"/>
                <w:b/>
                <w:bCs/>
                <w:sz w:val="20"/>
                <w:szCs w:val="20"/>
                <w:lang w:val="es-ES"/>
              </w:rPr>
              <w:t>CONSEJO GENERAL</w:t>
            </w:r>
          </w:p>
          <w:p w14:paraId="6C6326E5" w14:textId="77777777" w:rsidR="00391917" w:rsidRDefault="00391917" w:rsidP="007739F2">
            <w:pPr>
              <w:pStyle w:val="Sinespaciado"/>
              <w:spacing w:line="276" w:lineRule="auto"/>
              <w:jc w:val="center"/>
              <w:rPr>
                <w:rFonts w:ascii="Lucida Sans Unicode" w:eastAsia="Calibri" w:hAnsi="Lucida Sans Unicode" w:cs="Lucida Sans Unicode"/>
                <w:b/>
                <w:bCs/>
                <w:sz w:val="20"/>
                <w:szCs w:val="20"/>
                <w:lang w:val="es-ES"/>
              </w:rPr>
            </w:pPr>
          </w:p>
          <w:p w14:paraId="055654BD" w14:textId="77777777" w:rsidR="00B2001F" w:rsidRPr="007739F2" w:rsidRDefault="00B2001F" w:rsidP="007739F2">
            <w:pPr>
              <w:pStyle w:val="Sinespaciado"/>
              <w:spacing w:line="276" w:lineRule="auto"/>
              <w:jc w:val="center"/>
              <w:rPr>
                <w:rFonts w:ascii="Lucida Sans Unicode" w:eastAsia="Calibri" w:hAnsi="Lucida Sans Unicode" w:cs="Lucida Sans Unicode"/>
                <w:b/>
                <w:bCs/>
                <w:sz w:val="20"/>
                <w:szCs w:val="20"/>
                <w:lang w:val="es-ES"/>
              </w:rPr>
            </w:pPr>
          </w:p>
          <w:p w14:paraId="32D8088B" w14:textId="77777777" w:rsidR="00391917" w:rsidRPr="007739F2" w:rsidRDefault="00391917" w:rsidP="007739F2">
            <w:pPr>
              <w:pStyle w:val="Sinespaciado"/>
              <w:spacing w:line="276" w:lineRule="auto"/>
              <w:jc w:val="center"/>
              <w:rPr>
                <w:rFonts w:ascii="Lucida Sans Unicode" w:eastAsia="Calibri" w:hAnsi="Lucida Sans Unicode" w:cs="Lucida Sans Unicode"/>
                <w:b/>
                <w:bCs/>
                <w:sz w:val="20"/>
                <w:szCs w:val="20"/>
                <w:lang w:val="es-ES"/>
              </w:rPr>
            </w:pPr>
          </w:p>
          <w:p w14:paraId="24CC95E3" w14:textId="77777777" w:rsidR="00391917" w:rsidRPr="007739F2" w:rsidRDefault="00391917" w:rsidP="007739F2">
            <w:pPr>
              <w:pStyle w:val="Sinespaciado"/>
              <w:spacing w:line="276" w:lineRule="auto"/>
              <w:jc w:val="center"/>
              <w:rPr>
                <w:rFonts w:ascii="Lucida Sans Unicode" w:eastAsia="Calibri" w:hAnsi="Lucida Sans Unicode" w:cs="Lucida Sans Unicode"/>
                <w:b/>
                <w:bCs/>
                <w:sz w:val="20"/>
                <w:szCs w:val="20"/>
                <w:lang w:val="es-ES"/>
              </w:rPr>
            </w:pPr>
            <w:r w:rsidRPr="007739F2">
              <w:rPr>
                <w:rFonts w:ascii="Lucida Sans Unicode" w:eastAsia="Calibri" w:hAnsi="Lucida Sans Unicode" w:cs="Lucida Sans Unicode"/>
                <w:b/>
                <w:bCs/>
                <w:sz w:val="20"/>
                <w:szCs w:val="20"/>
                <w:lang w:val="es-ES"/>
              </w:rPr>
              <w:t>MTRA. PAULA RAMÍREZ HÖHNE</w:t>
            </w:r>
          </w:p>
        </w:tc>
        <w:tc>
          <w:tcPr>
            <w:tcW w:w="2514" w:type="pct"/>
            <w:vAlign w:val="center"/>
          </w:tcPr>
          <w:p w14:paraId="579EF3B0" w14:textId="77777777" w:rsidR="00391917" w:rsidRPr="007739F2" w:rsidRDefault="00391917" w:rsidP="007739F2">
            <w:pPr>
              <w:pStyle w:val="Sinespaciado"/>
              <w:spacing w:line="276" w:lineRule="auto"/>
              <w:jc w:val="center"/>
              <w:rPr>
                <w:rFonts w:ascii="Lucida Sans Unicode" w:eastAsia="Calibri" w:hAnsi="Lucida Sans Unicode" w:cs="Lucida Sans Unicode"/>
                <w:b/>
                <w:bCs/>
                <w:sz w:val="20"/>
                <w:szCs w:val="20"/>
                <w:lang w:val="es-ES"/>
              </w:rPr>
            </w:pPr>
            <w:r w:rsidRPr="007739F2">
              <w:rPr>
                <w:rFonts w:ascii="Lucida Sans Unicode" w:eastAsia="Calibri" w:hAnsi="Lucida Sans Unicode" w:cs="Lucida Sans Unicode"/>
                <w:b/>
                <w:bCs/>
                <w:sz w:val="20"/>
                <w:szCs w:val="20"/>
                <w:lang w:val="es-ES"/>
              </w:rPr>
              <w:t>EL SECRETARIO DEL</w:t>
            </w:r>
          </w:p>
          <w:p w14:paraId="07F7990F" w14:textId="77777777" w:rsidR="00391917" w:rsidRPr="007739F2" w:rsidRDefault="00391917" w:rsidP="007739F2">
            <w:pPr>
              <w:pStyle w:val="Sinespaciado"/>
              <w:spacing w:line="276" w:lineRule="auto"/>
              <w:jc w:val="center"/>
              <w:rPr>
                <w:rFonts w:ascii="Lucida Sans Unicode" w:eastAsia="Calibri" w:hAnsi="Lucida Sans Unicode" w:cs="Lucida Sans Unicode"/>
                <w:b/>
                <w:bCs/>
                <w:sz w:val="20"/>
                <w:szCs w:val="20"/>
                <w:lang w:val="es-ES"/>
              </w:rPr>
            </w:pPr>
            <w:r w:rsidRPr="007739F2">
              <w:rPr>
                <w:rFonts w:ascii="Lucida Sans Unicode" w:eastAsia="Calibri" w:hAnsi="Lucida Sans Unicode" w:cs="Lucida Sans Unicode"/>
                <w:b/>
                <w:bCs/>
                <w:sz w:val="20"/>
                <w:szCs w:val="20"/>
                <w:lang w:val="es-ES"/>
              </w:rPr>
              <w:t>CONSEJEO GENERAL</w:t>
            </w:r>
          </w:p>
          <w:p w14:paraId="40B77A10" w14:textId="77777777" w:rsidR="00391917" w:rsidRDefault="00391917" w:rsidP="007739F2">
            <w:pPr>
              <w:pStyle w:val="Sinespaciado"/>
              <w:spacing w:line="276" w:lineRule="auto"/>
              <w:jc w:val="center"/>
              <w:rPr>
                <w:rFonts w:ascii="Lucida Sans Unicode" w:eastAsia="Calibri" w:hAnsi="Lucida Sans Unicode" w:cs="Lucida Sans Unicode"/>
                <w:b/>
                <w:bCs/>
                <w:sz w:val="20"/>
                <w:szCs w:val="20"/>
                <w:lang w:val="es-ES"/>
              </w:rPr>
            </w:pPr>
          </w:p>
          <w:p w14:paraId="27B64D51" w14:textId="77777777" w:rsidR="00B2001F" w:rsidRPr="007739F2" w:rsidRDefault="00B2001F" w:rsidP="007739F2">
            <w:pPr>
              <w:pStyle w:val="Sinespaciado"/>
              <w:spacing w:line="276" w:lineRule="auto"/>
              <w:jc w:val="center"/>
              <w:rPr>
                <w:rFonts w:ascii="Lucida Sans Unicode" w:eastAsia="Calibri" w:hAnsi="Lucida Sans Unicode" w:cs="Lucida Sans Unicode"/>
                <w:b/>
                <w:bCs/>
                <w:sz w:val="20"/>
                <w:szCs w:val="20"/>
                <w:lang w:val="es-ES"/>
              </w:rPr>
            </w:pPr>
          </w:p>
          <w:p w14:paraId="59D298B2" w14:textId="77777777" w:rsidR="00391917" w:rsidRPr="007739F2" w:rsidRDefault="00391917" w:rsidP="007739F2">
            <w:pPr>
              <w:pStyle w:val="Sinespaciado"/>
              <w:spacing w:line="276" w:lineRule="auto"/>
              <w:jc w:val="center"/>
              <w:rPr>
                <w:rFonts w:ascii="Lucida Sans Unicode" w:eastAsia="Calibri" w:hAnsi="Lucida Sans Unicode" w:cs="Lucida Sans Unicode"/>
                <w:b/>
                <w:bCs/>
                <w:sz w:val="20"/>
                <w:szCs w:val="20"/>
                <w:lang w:val="es-ES"/>
              </w:rPr>
            </w:pPr>
          </w:p>
          <w:p w14:paraId="7F38B92E" w14:textId="77777777" w:rsidR="00391917" w:rsidRPr="007739F2" w:rsidRDefault="00391917" w:rsidP="007739F2">
            <w:pPr>
              <w:pStyle w:val="Sinespaciado"/>
              <w:spacing w:line="276" w:lineRule="auto"/>
              <w:jc w:val="center"/>
              <w:rPr>
                <w:rFonts w:ascii="Lucida Sans Unicode" w:eastAsia="Calibri" w:hAnsi="Lucida Sans Unicode" w:cs="Lucida Sans Unicode"/>
                <w:b/>
                <w:bCs/>
                <w:sz w:val="20"/>
                <w:szCs w:val="20"/>
                <w:lang w:val="es-ES"/>
              </w:rPr>
            </w:pPr>
            <w:r w:rsidRPr="007739F2">
              <w:rPr>
                <w:rFonts w:ascii="Lucida Sans Unicode" w:eastAsia="Calibri" w:hAnsi="Lucida Sans Unicode" w:cs="Lucida Sans Unicode"/>
                <w:b/>
                <w:bCs/>
                <w:sz w:val="20"/>
                <w:szCs w:val="20"/>
                <w:lang w:val="es-ES"/>
              </w:rPr>
              <w:t>MTRO. CHRISTIAN FLORES GARZA</w:t>
            </w:r>
          </w:p>
        </w:tc>
      </w:tr>
    </w:tbl>
    <w:p w14:paraId="2FBEFF00" w14:textId="77777777" w:rsidR="00391917" w:rsidRPr="0013386F" w:rsidRDefault="00391917" w:rsidP="0013386F">
      <w:pPr>
        <w:pStyle w:val="Sinespaciado"/>
        <w:spacing w:line="276" w:lineRule="auto"/>
        <w:jc w:val="both"/>
        <w:rPr>
          <w:rFonts w:ascii="Lucida Sans Unicode" w:eastAsia="Calibri" w:hAnsi="Lucida Sans Unicode" w:cs="Lucida Sans Unicode"/>
          <w:kern w:val="2"/>
          <w:sz w:val="20"/>
          <w:szCs w:val="20"/>
          <w14:ligatures w14:val="standardContextual"/>
        </w:rPr>
      </w:pPr>
    </w:p>
    <w:p w14:paraId="7E81CC2A" w14:textId="46682BA0" w:rsidR="0038685A" w:rsidRPr="007739F2" w:rsidRDefault="00391917" w:rsidP="0013386F">
      <w:pPr>
        <w:pStyle w:val="Sinespaciado"/>
        <w:spacing w:line="276" w:lineRule="auto"/>
        <w:jc w:val="both"/>
        <w:rPr>
          <w:rFonts w:ascii="Lucida Sans Unicode" w:eastAsia="Calibri" w:hAnsi="Lucida Sans Unicode" w:cs="Lucida Sans Unicode"/>
          <w:sz w:val="14"/>
          <w:szCs w:val="14"/>
        </w:rPr>
      </w:pPr>
      <w:r w:rsidRPr="007739F2">
        <w:rPr>
          <w:rFonts w:ascii="Lucida Sans Unicode" w:eastAsia="Calibri" w:hAnsi="Lucida Sans Unicode" w:cs="Lucida Sans Unicode"/>
          <w:sz w:val="14"/>
          <w:szCs w:val="14"/>
        </w:rPr>
        <w:t>El video de la sesión puede ser visualizado en el vínculo siguiente:</w:t>
      </w:r>
      <w:r w:rsidR="007739F2" w:rsidRPr="007739F2">
        <w:t xml:space="preserve"> </w:t>
      </w:r>
      <w:hyperlink r:id="rId7" w:history="1">
        <w:r w:rsidR="007739F2" w:rsidRPr="00780B9A">
          <w:rPr>
            <w:rStyle w:val="Hipervnculo"/>
            <w:rFonts w:ascii="Lucida Sans Unicode" w:eastAsia="Calibri" w:hAnsi="Lucida Sans Unicode" w:cs="Lucida Sans Unicode"/>
            <w:sz w:val="14"/>
            <w:szCs w:val="14"/>
          </w:rPr>
          <w:t>https://www.youtube.com/watch?v=elJTNvhC5-g</w:t>
        </w:r>
      </w:hyperlink>
      <w:r w:rsidR="007739F2">
        <w:rPr>
          <w:rFonts w:ascii="Lucida Sans Unicode" w:eastAsia="Calibri" w:hAnsi="Lucida Sans Unicode" w:cs="Lucida Sans Unicode"/>
          <w:sz w:val="14"/>
          <w:szCs w:val="14"/>
        </w:rPr>
        <w:t xml:space="preserve"> </w:t>
      </w:r>
      <w:r w:rsidR="007739F2" w:rsidRPr="007739F2">
        <w:rPr>
          <w:rFonts w:ascii="Lucida Sans Unicode" w:eastAsia="Calibri" w:hAnsi="Lucida Sans Unicode" w:cs="Lucida Sans Unicode"/>
          <w:sz w:val="14"/>
          <w:szCs w:val="14"/>
        </w:rPr>
        <w:t xml:space="preserve"> </w:t>
      </w:r>
    </w:p>
    <w:p w14:paraId="12986BB6" w14:textId="6FA74152" w:rsidR="00391917" w:rsidRPr="0013386F" w:rsidRDefault="006A62B6" w:rsidP="0013386F">
      <w:pPr>
        <w:pStyle w:val="Sinespaciado"/>
        <w:spacing w:line="276" w:lineRule="auto"/>
        <w:jc w:val="both"/>
        <w:rPr>
          <w:rFonts w:ascii="Lucida Sans Unicode" w:eastAsia="Calibri" w:hAnsi="Lucida Sans Unicode" w:cs="Lucida Sans Unicode"/>
          <w:sz w:val="20"/>
          <w:szCs w:val="20"/>
        </w:rPr>
      </w:pPr>
      <w:hyperlink w:history="1"/>
    </w:p>
    <w:p w14:paraId="66DD2FD2" w14:textId="6630F670" w:rsidR="00810AF2" w:rsidRPr="002C71F0" w:rsidRDefault="00810AF2" w:rsidP="00810AF2">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40</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octava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13 de febrero de 2024</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quinta </w:t>
      </w:r>
      <w:r w:rsidRPr="002C71F0">
        <w:rPr>
          <w:rFonts w:ascii="Lucida Sans Unicode" w:eastAsia="Calibri" w:hAnsi="Lucida Sans Unicode" w:cs="Lucida Sans Unicode"/>
          <w:b/>
          <w:bCs/>
          <w:sz w:val="14"/>
          <w:szCs w:val="14"/>
        </w:rPr>
        <w:t>sesión 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30 de mayo de 2024</w:t>
      </w:r>
      <w:r w:rsidRPr="002C71F0">
        <w:rPr>
          <w:rFonts w:ascii="Lucida Sans Unicode" w:eastAsia="Calibri" w:hAnsi="Lucida Sans Unicode" w:cs="Lucida Sans Unicode"/>
          <w:sz w:val="14"/>
          <w:szCs w:val="14"/>
        </w:rPr>
        <w:t>.</w:t>
      </w:r>
    </w:p>
    <w:p w14:paraId="4E8069A0" w14:textId="77777777" w:rsidR="00810AF2" w:rsidRDefault="00810AF2" w:rsidP="00810AF2">
      <w:pPr>
        <w:spacing w:line="240" w:lineRule="auto"/>
        <w:jc w:val="center"/>
        <w:rPr>
          <w:rFonts w:ascii="Lucida Sans Unicode" w:eastAsia="Calibri" w:hAnsi="Lucida Sans Unicode" w:cs="Lucida Sans Unicode"/>
          <w:b/>
          <w:sz w:val="14"/>
          <w:szCs w:val="14"/>
        </w:rPr>
      </w:pPr>
    </w:p>
    <w:p w14:paraId="2F60ECE7" w14:textId="40565647" w:rsidR="00810AF2" w:rsidRPr="00466775" w:rsidRDefault="00810AF2" w:rsidP="00810AF2">
      <w:pPr>
        <w:spacing w:line="240" w:lineRule="auto"/>
        <w:jc w:val="center"/>
        <w:rPr>
          <w:rFonts w:ascii="Lucida Sans Unicode" w:eastAsia="Calibri" w:hAnsi="Lucida Sans Unicode" w:cs="Lucida Sans Unicode"/>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bCs/>
          <w:sz w:val="14"/>
          <w:szCs w:val="14"/>
        </w:rPr>
        <w:t>30 de mayo de 2024</w:t>
      </w:r>
    </w:p>
    <w:p w14:paraId="59C6C969" w14:textId="77777777" w:rsidR="00810AF2" w:rsidRDefault="00810AF2" w:rsidP="006A62B6">
      <w:pPr>
        <w:spacing w:after="0" w:line="240" w:lineRule="auto"/>
        <w:rPr>
          <w:rFonts w:ascii="Lucida Sans Unicode" w:eastAsia="Trebuchet MS" w:hAnsi="Lucida Sans Unicode" w:cs="Lucida Sans Unicode"/>
          <w:b/>
          <w:color w:val="000000"/>
          <w:sz w:val="14"/>
          <w:szCs w:val="14"/>
        </w:rPr>
      </w:pPr>
    </w:p>
    <w:p w14:paraId="3A299FC8" w14:textId="77777777" w:rsidR="00810AF2" w:rsidRPr="002C71F0" w:rsidRDefault="00810AF2" w:rsidP="00810AF2">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69E37EF1" w14:textId="77777777" w:rsidR="00810AF2" w:rsidRDefault="00810AF2" w:rsidP="0081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El secretario ejecutivo</w:t>
      </w:r>
    </w:p>
    <w:p w14:paraId="5F3DBA21" w14:textId="77777777" w:rsidR="006A62B6" w:rsidRPr="00DB5ABB" w:rsidRDefault="006A62B6" w:rsidP="0081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hAnsi="Lucida Sans Unicode" w:cs="Lucida Sans Unicode"/>
          <w:sz w:val="20"/>
          <w:szCs w:val="20"/>
        </w:rPr>
      </w:pPr>
    </w:p>
    <w:p w14:paraId="20763154" w14:textId="45846C38" w:rsidR="00DB73C8" w:rsidRPr="006A62B6" w:rsidRDefault="006A62B6" w:rsidP="006A62B6">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DB73C8" w:rsidRPr="006A62B6" w:rsidSect="0013386F">
      <w:headerReference w:type="default" r:id="rId8"/>
      <w:footerReference w:type="default" r:id="rId9"/>
      <w:pgSz w:w="12240" w:h="15840" w:code="1"/>
      <w:pgMar w:top="2552"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329D6" w14:textId="77777777" w:rsidR="00C22D52" w:rsidRDefault="00C22D52" w:rsidP="00C22D52">
      <w:pPr>
        <w:spacing w:after="0" w:line="240" w:lineRule="auto"/>
      </w:pPr>
      <w:r>
        <w:separator/>
      </w:r>
    </w:p>
  </w:endnote>
  <w:endnote w:type="continuationSeparator" w:id="0">
    <w:p w14:paraId="637E5C80" w14:textId="77777777" w:rsidR="00C22D52" w:rsidRDefault="00C22D52" w:rsidP="00C22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13386F" w:rsidRPr="0013386F" w14:paraId="494F6FAC" w14:textId="77777777" w:rsidTr="00ED71A9">
      <w:tc>
        <w:tcPr>
          <w:tcW w:w="4414" w:type="dxa"/>
          <w:vAlign w:val="center"/>
        </w:tcPr>
        <w:p w14:paraId="71E49055" w14:textId="77777777" w:rsidR="0013386F" w:rsidRPr="0013386F" w:rsidRDefault="0013386F" w:rsidP="0013386F">
          <w:pPr>
            <w:tabs>
              <w:tab w:val="center" w:pos="4252"/>
              <w:tab w:val="right" w:pos="8504"/>
            </w:tabs>
            <w:suppressAutoHyphens/>
            <w:spacing w:line="259" w:lineRule="auto"/>
            <w:jc w:val="center"/>
            <w:rPr>
              <w:sz w:val="24"/>
              <w:szCs w:val="24"/>
              <w:lang w:eastAsia="ar-SA"/>
            </w:rPr>
          </w:pPr>
          <w:r w:rsidRPr="0013386F">
            <w:rPr>
              <w:rFonts w:ascii="Arial" w:hAnsi="Arial" w:cs="Arial"/>
              <w:noProof/>
              <w:kern w:val="2"/>
              <w:sz w:val="16"/>
              <w:szCs w:val="16"/>
              <w:lang w:eastAsia="es-MX"/>
              <w14:ligatures w14:val="standardContextual"/>
            </w:rPr>
            <w:drawing>
              <wp:inline distT="0" distB="0" distL="0" distR="0" wp14:anchorId="077BE64A" wp14:editId="373E5F54">
                <wp:extent cx="3651885" cy="715618"/>
                <wp:effectExtent l="0" t="0" r="5715" b="8890"/>
                <wp:docPr id="1736020052" name="Imagen 173602005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6882085C" w14:textId="77777777" w:rsidR="0013386F" w:rsidRPr="0013386F" w:rsidRDefault="0013386F" w:rsidP="0013386F">
          <w:pPr>
            <w:tabs>
              <w:tab w:val="center" w:pos="4419"/>
              <w:tab w:val="right" w:pos="8838"/>
            </w:tabs>
            <w:spacing w:line="259" w:lineRule="auto"/>
            <w:jc w:val="center"/>
            <w:rPr>
              <w:rFonts w:ascii="Lucida Sans Unicode" w:hAnsi="Lucida Sans Unicode" w:cs="Lucida Sans Unicode"/>
              <w:sz w:val="12"/>
              <w:szCs w:val="12"/>
            </w:rPr>
          </w:pPr>
        </w:p>
        <w:p w14:paraId="5F879872" w14:textId="77777777" w:rsidR="0013386F" w:rsidRPr="0013386F" w:rsidRDefault="0013386F" w:rsidP="0013386F">
          <w:pPr>
            <w:tabs>
              <w:tab w:val="center" w:pos="4419"/>
              <w:tab w:val="right" w:pos="8838"/>
            </w:tabs>
            <w:spacing w:line="259" w:lineRule="auto"/>
            <w:jc w:val="center"/>
            <w:rPr>
              <w:rFonts w:ascii="Lucida Sans Unicode" w:hAnsi="Lucida Sans Unicode" w:cs="Lucida Sans Unicode"/>
              <w:sz w:val="12"/>
              <w:szCs w:val="12"/>
            </w:rPr>
          </w:pPr>
        </w:p>
        <w:p w14:paraId="4A182423" w14:textId="77777777" w:rsidR="0013386F" w:rsidRDefault="0013386F" w:rsidP="0013386F">
          <w:pPr>
            <w:tabs>
              <w:tab w:val="center" w:pos="4419"/>
              <w:tab w:val="right" w:pos="8838"/>
            </w:tabs>
            <w:spacing w:line="259" w:lineRule="auto"/>
            <w:jc w:val="right"/>
            <w:rPr>
              <w:rFonts w:ascii="Lucida Sans Unicode" w:hAnsi="Lucida Sans Unicode" w:cs="Lucida Sans Unicode"/>
              <w:sz w:val="12"/>
              <w:szCs w:val="12"/>
            </w:rPr>
          </w:pPr>
        </w:p>
        <w:p w14:paraId="6F77283C" w14:textId="77777777" w:rsidR="0013386F" w:rsidRPr="0013386F" w:rsidRDefault="0013386F" w:rsidP="006A62B6">
          <w:pPr>
            <w:tabs>
              <w:tab w:val="center" w:pos="4419"/>
              <w:tab w:val="right" w:pos="8838"/>
            </w:tabs>
            <w:spacing w:line="259" w:lineRule="auto"/>
            <w:jc w:val="right"/>
            <w:rPr>
              <w:sz w:val="24"/>
              <w:szCs w:val="24"/>
              <w:lang w:eastAsia="ar-SA"/>
            </w:rPr>
          </w:pPr>
        </w:p>
      </w:tc>
    </w:tr>
  </w:tbl>
  <w:p w14:paraId="0ACFFB07" w14:textId="45F3233B" w:rsidR="00C22D52" w:rsidRDefault="00C22D52" w:rsidP="001338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C740D" w14:textId="77777777" w:rsidR="00C22D52" w:rsidRDefault="00C22D52" w:rsidP="00C22D52">
      <w:pPr>
        <w:spacing w:after="0" w:line="240" w:lineRule="auto"/>
      </w:pPr>
      <w:r>
        <w:separator/>
      </w:r>
    </w:p>
  </w:footnote>
  <w:footnote w:type="continuationSeparator" w:id="0">
    <w:p w14:paraId="0D2BDA28" w14:textId="77777777" w:rsidR="00C22D52" w:rsidRDefault="00C22D52" w:rsidP="00C22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DCEB3" w14:textId="7180E058" w:rsidR="00C22D52" w:rsidRDefault="00C22D52">
    <w:pPr>
      <w:pStyle w:val="Encabezado"/>
    </w:pPr>
    <w:r w:rsidRPr="00C22D52">
      <w:rPr>
        <w:rFonts w:ascii="Arial" w:eastAsia="Calibri"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355D8E5C" wp14:editId="6160AD7E">
              <wp:simplePos x="0" y="0"/>
              <wp:positionH relativeFrom="margin">
                <wp:posOffset>2933700</wp:posOffset>
              </wp:positionH>
              <wp:positionV relativeFrom="paragraph">
                <wp:posOffset>37465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6907FAC" w14:textId="77777777" w:rsidR="00C22D52" w:rsidRPr="00436CAD" w:rsidRDefault="00C22D52" w:rsidP="00C22D52">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07EAF64" w14:textId="77777777" w:rsidR="00C22D52" w:rsidRDefault="00C22D52" w:rsidP="00C22D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D8E5C" id="Redondear rectángulo de esquina diagonal 5" o:spid="_x0000_s1026" style="position:absolute;margin-left:231pt;margin-top:2.95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6907FAC" w14:textId="77777777" w:rsidR="00C22D52" w:rsidRPr="00436CAD" w:rsidRDefault="00C22D52" w:rsidP="00C22D52">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07EAF64" w14:textId="77777777" w:rsidR="00C22D52" w:rsidRDefault="00C22D52" w:rsidP="00C22D52">
                    <w:pPr>
                      <w:jc w:val="center"/>
                    </w:pPr>
                  </w:p>
                </w:txbxContent>
              </v:textbox>
              <w10:wrap anchorx="margin"/>
            </v:shape>
          </w:pict>
        </mc:Fallback>
      </mc:AlternateContent>
    </w:r>
    <w:r w:rsidRPr="00C22D52">
      <w:rPr>
        <w:rFonts w:ascii="Calibri" w:eastAsia="Calibri" w:hAnsi="Calibri" w:cs="Times New Roman"/>
        <w:noProof/>
        <w:lang w:eastAsia="es-MX"/>
      </w:rPr>
      <w:drawing>
        <wp:inline distT="0" distB="0" distL="0" distR="0" wp14:anchorId="2DF9272A" wp14:editId="4A603AD1">
          <wp:extent cx="1463040" cy="786765"/>
          <wp:effectExtent l="0" t="0" r="3810" b="0"/>
          <wp:docPr id="643161209" name="Imagen 643161209"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5046" name="Imagen 607825046"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63F9B"/>
    <w:multiLevelType w:val="hybridMultilevel"/>
    <w:tmpl w:val="E0B2A6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1D0612"/>
    <w:multiLevelType w:val="hybridMultilevel"/>
    <w:tmpl w:val="94F88F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BA66E10"/>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EF04CE"/>
    <w:multiLevelType w:val="hybridMultilevel"/>
    <w:tmpl w:val="E608639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5" w15:restartNumberingAfterBreak="0">
    <w:nsid w:val="4AFE3119"/>
    <w:multiLevelType w:val="hybridMultilevel"/>
    <w:tmpl w:val="94B20F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DEE695F"/>
    <w:multiLevelType w:val="hybridMultilevel"/>
    <w:tmpl w:val="B994FF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629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852240">
    <w:abstractNumId w:val="2"/>
  </w:num>
  <w:num w:numId="3" w16cid:durableId="1799450362">
    <w:abstractNumId w:val="6"/>
  </w:num>
  <w:num w:numId="4" w16cid:durableId="546721295">
    <w:abstractNumId w:val="4"/>
  </w:num>
  <w:num w:numId="5" w16cid:durableId="689840540">
    <w:abstractNumId w:val="3"/>
  </w:num>
  <w:num w:numId="6" w16cid:durableId="627399512">
    <w:abstractNumId w:val="0"/>
  </w:num>
  <w:num w:numId="7" w16cid:durableId="754479681">
    <w:abstractNumId w:val="1"/>
  </w:num>
  <w:num w:numId="8" w16cid:durableId="72818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67"/>
    <w:rsid w:val="000008DB"/>
    <w:rsid w:val="00013C81"/>
    <w:rsid w:val="000165ED"/>
    <w:rsid w:val="0007379C"/>
    <w:rsid w:val="000862AA"/>
    <w:rsid w:val="00091343"/>
    <w:rsid w:val="00093E19"/>
    <w:rsid w:val="000C29F4"/>
    <w:rsid w:val="000C5E15"/>
    <w:rsid w:val="00100F24"/>
    <w:rsid w:val="00115E53"/>
    <w:rsid w:val="0013386F"/>
    <w:rsid w:val="00142FE2"/>
    <w:rsid w:val="001C3C33"/>
    <w:rsid w:val="001D2EEB"/>
    <w:rsid w:val="001F2774"/>
    <w:rsid w:val="001F2E3F"/>
    <w:rsid w:val="002002A8"/>
    <w:rsid w:val="002136CF"/>
    <w:rsid w:val="002168C3"/>
    <w:rsid w:val="0023386E"/>
    <w:rsid w:val="00237428"/>
    <w:rsid w:val="00242C9D"/>
    <w:rsid w:val="00246210"/>
    <w:rsid w:val="00252901"/>
    <w:rsid w:val="00277C72"/>
    <w:rsid w:val="002909B7"/>
    <w:rsid w:val="002A33AE"/>
    <w:rsid w:val="002B5E60"/>
    <w:rsid w:val="002C136D"/>
    <w:rsid w:val="002F34DA"/>
    <w:rsid w:val="00310867"/>
    <w:rsid w:val="00326632"/>
    <w:rsid w:val="00327BA8"/>
    <w:rsid w:val="003330C9"/>
    <w:rsid w:val="00341568"/>
    <w:rsid w:val="00347783"/>
    <w:rsid w:val="00360FB8"/>
    <w:rsid w:val="0038251A"/>
    <w:rsid w:val="0038685A"/>
    <w:rsid w:val="00391917"/>
    <w:rsid w:val="00393BAC"/>
    <w:rsid w:val="003E215E"/>
    <w:rsid w:val="003E2A17"/>
    <w:rsid w:val="003E686A"/>
    <w:rsid w:val="003F6E18"/>
    <w:rsid w:val="00400643"/>
    <w:rsid w:val="0041262F"/>
    <w:rsid w:val="00420187"/>
    <w:rsid w:val="004219C4"/>
    <w:rsid w:val="0042478F"/>
    <w:rsid w:val="00427A8F"/>
    <w:rsid w:val="004303EE"/>
    <w:rsid w:val="00433066"/>
    <w:rsid w:val="0045622C"/>
    <w:rsid w:val="00484FD0"/>
    <w:rsid w:val="004A0446"/>
    <w:rsid w:val="004D1E17"/>
    <w:rsid w:val="004E13D5"/>
    <w:rsid w:val="004E1D7D"/>
    <w:rsid w:val="00506352"/>
    <w:rsid w:val="005278F9"/>
    <w:rsid w:val="00527C92"/>
    <w:rsid w:val="00554251"/>
    <w:rsid w:val="00555301"/>
    <w:rsid w:val="00556476"/>
    <w:rsid w:val="00557F04"/>
    <w:rsid w:val="00570087"/>
    <w:rsid w:val="00571E86"/>
    <w:rsid w:val="005759EF"/>
    <w:rsid w:val="0058613E"/>
    <w:rsid w:val="005872DA"/>
    <w:rsid w:val="005938B9"/>
    <w:rsid w:val="005F2091"/>
    <w:rsid w:val="00603372"/>
    <w:rsid w:val="0061782C"/>
    <w:rsid w:val="00624D19"/>
    <w:rsid w:val="00640307"/>
    <w:rsid w:val="006409B1"/>
    <w:rsid w:val="006424AC"/>
    <w:rsid w:val="00646675"/>
    <w:rsid w:val="0066056E"/>
    <w:rsid w:val="00662C22"/>
    <w:rsid w:val="0067378C"/>
    <w:rsid w:val="006755E3"/>
    <w:rsid w:val="00680ED6"/>
    <w:rsid w:val="006A62B6"/>
    <w:rsid w:val="006B63FC"/>
    <w:rsid w:val="006D0E55"/>
    <w:rsid w:val="007427F1"/>
    <w:rsid w:val="00746701"/>
    <w:rsid w:val="007705A4"/>
    <w:rsid w:val="007739F2"/>
    <w:rsid w:val="007927DD"/>
    <w:rsid w:val="007A654C"/>
    <w:rsid w:val="007B5646"/>
    <w:rsid w:val="007C221F"/>
    <w:rsid w:val="007E336E"/>
    <w:rsid w:val="007E60D7"/>
    <w:rsid w:val="007E6C38"/>
    <w:rsid w:val="007F6602"/>
    <w:rsid w:val="00803748"/>
    <w:rsid w:val="00810AF2"/>
    <w:rsid w:val="00816B74"/>
    <w:rsid w:val="00826BED"/>
    <w:rsid w:val="00854BF0"/>
    <w:rsid w:val="008647D5"/>
    <w:rsid w:val="00867B7F"/>
    <w:rsid w:val="00875E8F"/>
    <w:rsid w:val="00885215"/>
    <w:rsid w:val="008B3518"/>
    <w:rsid w:val="008C3142"/>
    <w:rsid w:val="008D35F8"/>
    <w:rsid w:val="008F433B"/>
    <w:rsid w:val="00902F94"/>
    <w:rsid w:val="0090684F"/>
    <w:rsid w:val="00922DB1"/>
    <w:rsid w:val="009400E0"/>
    <w:rsid w:val="0094157C"/>
    <w:rsid w:val="00944C3A"/>
    <w:rsid w:val="00946BCC"/>
    <w:rsid w:val="00950272"/>
    <w:rsid w:val="0095502B"/>
    <w:rsid w:val="00976C1B"/>
    <w:rsid w:val="009B4268"/>
    <w:rsid w:val="009B73AC"/>
    <w:rsid w:val="009C2C8F"/>
    <w:rsid w:val="009E1828"/>
    <w:rsid w:val="00A31019"/>
    <w:rsid w:val="00A346FE"/>
    <w:rsid w:val="00A35674"/>
    <w:rsid w:val="00A46001"/>
    <w:rsid w:val="00A567A4"/>
    <w:rsid w:val="00A61669"/>
    <w:rsid w:val="00A76966"/>
    <w:rsid w:val="00A853B4"/>
    <w:rsid w:val="00AB3D21"/>
    <w:rsid w:val="00AB435D"/>
    <w:rsid w:val="00AB4885"/>
    <w:rsid w:val="00AC24EC"/>
    <w:rsid w:val="00AD15C4"/>
    <w:rsid w:val="00AE02FC"/>
    <w:rsid w:val="00AF1E07"/>
    <w:rsid w:val="00B01039"/>
    <w:rsid w:val="00B10048"/>
    <w:rsid w:val="00B2001F"/>
    <w:rsid w:val="00B2389C"/>
    <w:rsid w:val="00B241CB"/>
    <w:rsid w:val="00B3642E"/>
    <w:rsid w:val="00B36B1F"/>
    <w:rsid w:val="00B42222"/>
    <w:rsid w:val="00B431B7"/>
    <w:rsid w:val="00B56E72"/>
    <w:rsid w:val="00B75EE9"/>
    <w:rsid w:val="00B967ED"/>
    <w:rsid w:val="00BC2827"/>
    <w:rsid w:val="00BC3223"/>
    <w:rsid w:val="00BC3923"/>
    <w:rsid w:val="00BF52B2"/>
    <w:rsid w:val="00BF6123"/>
    <w:rsid w:val="00C02EFB"/>
    <w:rsid w:val="00C031F3"/>
    <w:rsid w:val="00C04E3E"/>
    <w:rsid w:val="00C050AD"/>
    <w:rsid w:val="00C22D52"/>
    <w:rsid w:val="00C261E6"/>
    <w:rsid w:val="00C27784"/>
    <w:rsid w:val="00C3563F"/>
    <w:rsid w:val="00C37E8D"/>
    <w:rsid w:val="00C449CD"/>
    <w:rsid w:val="00C651F7"/>
    <w:rsid w:val="00C95220"/>
    <w:rsid w:val="00CA0822"/>
    <w:rsid w:val="00CA72F0"/>
    <w:rsid w:val="00CB25CD"/>
    <w:rsid w:val="00CC3980"/>
    <w:rsid w:val="00CE388B"/>
    <w:rsid w:val="00CF5576"/>
    <w:rsid w:val="00CF5787"/>
    <w:rsid w:val="00D05BFD"/>
    <w:rsid w:val="00D3649F"/>
    <w:rsid w:val="00D3725E"/>
    <w:rsid w:val="00D46D63"/>
    <w:rsid w:val="00D657A4"/>
    <w:rsid w:val="00D65A7D"/>
    <w:rsid w:val="00D67724"/>
    <w:rsid w:val="00D7705D"/>
    <w:rsid w:val="00D84D9C"/>
    <w:rsid w:val="00DA5DAC"/>
    <w:rsid w:val="00DB73C8"/>
    <w:rsid w:val="00DC0661"/>
    <w:rsid w:val="00E0027E"/>
    <w:rsid w:val="00E00E9D"/>
    <w:rsid w:val="00E0111F"/>
    <w:rsid w:val="00E105DB"/>
    <w:rsid w:val="00E15F9C"/>
    <w:rsid w:val="00E301BA"/>
    <w:rsid w:val="00E40F00"/>
    <w:rsid w:val="00E41D8D"/>
    <w:rsid w:val="00E6776C"/>
    <w:rsid w:val="00E727E5"/>
    <w:rsid w:val="00E72C9E"/>
    <w:rsid w:val="00E81DA6"/>
    <w:rsid w:val="00E876F2"/>
    <w:rsid w:val="00EB29B4"/>
    <w:rsid w:val="00EB4C11"/>
    <w:rsid w:val="00EC3E17"/>
    <w:rsid w:val="00EE1D6D"/>
    <w:rsid w:val="00EE4A11"/>
    <w:rsid w:val="00EE5A2D"/>
    <w:rsid w:val="00EE62EA"/>
    <w:rsid w:val="00F079DD"/>
    <w:rsid w:val="00F13796"/>
    <w:rsid w:val="00F17514"/>
    <w:rsid w:val="00F60533"/>
    <w:rsid w:val="00F66300"/>
    <w:rsid w:val="00F93514"/>
    <w:rsid w:val="00FA115F"/>
    <w:rsid w:val="00FA76DD"/>
    <w:rsid w:val="00FB01E9"/>
    <w:rsid w:val="00FD3937"/>
    <w:rsid w:val="00FE2655"/>
    <w:rsid w:val="00FE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1340F1"/>
  <w15:chartTrackingRefBased/>
  <w15:docId w15:val="{C562CE6D-9CFE-4CA0-A5EA-08B4ECC2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867"/>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10867"/>
    <w:pPr>
      <w:ind w:left="720"/>
      <w:contextualSpacing/>
    </w:pPr>
  </w:style>
  <w:style w:type="table" w:styleId="Tablaconcuadrcula">
    <w:name w:val="Table Grid"/>
    <w:basedOn w:val="Tablanormal"/>
    <w:uiPriority w:val="39"/>
    <w:rsid w:val="0031086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D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D52"/>
    <w:rPr>
      <w:kern w:val="0"/>
      <w14:ligatures w14:val="none"/>
    </w:rPr>
  </w:style>
  <w:style w:type="paragraph" w:styleId="Piedepgina">
    <w:name w:val="footer"/>
    <w:basedOn w:val="Normal"/>
    <w:link w:val="PiedepginaCar"/>
    <w:uiPriority w:val="99"/>
    <w:unhideWhenUsed/>
    <w:rsid w:val="00C22D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D52"/>
    <w:rPr>
      <w:kern w:val="0"/>
      <w14:ligatures w14:val="none"/>
    </w:rPr>
  </w:style>
  <w:style w:type="paragraph" w:styleId="Revisin">
    <w:name w:val="Revision"/>
    <w:hidden/>
    <w:uiPriority w:val="99"/>
    <w:semiHidden/>
    <w:rsid w:val="00C22D52"/>
    <w:pPr>
      <w:spacing w:after="0" w:line="240" w:lineRule="auto"/>
    </w:pPr>
    <w:rPr>
      <w:kern w:val="0"/>
      <w14:ligatures w14:val="none"/>
    </w:rPr>
  </w:style>
  <w:style w:type="paragraph" w:styleId="Sinespaciado">
    <w:name w:val="No Spacing"/>
    <w:uiPriority w:val="1"/>
    <w:qFormat/>
    <w:rsid w:val="00237428"/>
    <w:pPr>
      <w:spacing w:after="0" w:line="240" w:lineRule="auto"/>
    </w:pPr>
    <w:rPr>
      <w:kern w:val="0"/>
      <w14:ligatures w14:val="none"/>
    </w:rPr>
  </w:style>
  <w:style w:type="character" w:styleId="Hipervnculo">
    <w:name w:val="Hyperlink"/>
    <w:basedOn w:val="Fuentedeprrafopredeter"/>
    <w:uiPriority w:val="99"/>
    <w:unhideWhenUsed/>
    <w:rsid w:val="0038685A"/>
    <w:rPr>
      <w:color w:val="0563C1" w:themeColor="hyperlink"/>
      <w:u w:val="single"/>
    </w:rPr>
  </w:style>
  <w:style w:type="character" w:styleId="Mencinsinresolver">
    <w:name w:val="Unresolved Mention"/>
    <w:basedOn w:val="Fuentedeprrafopredeter"/>
    <w:uiPriority w:val="99"/>
    <w:semiHidden/>
    <w:unhideWhenUsed/>
    <w:rsid w:val="0038685A"/>
    <w:rPr>
      <w:color w:val="605E5C"/>
      <w:shd w:val="clear" w:color="auto" w:fill="E1DFDD"/>
    </w:rPr>
  </w:style>
  <w:style w:type="table" w:customStyle="1" w:styleId="Tablaconcuadrcula1">
    <w:name w:val="Tabla con cuadrícula1"/>
    <w:basedOn w:val="Tablanormal"/>
    <w:next w:val="Tablaconcuadrcula"/>
    <w:uiPriority w:val="39"/>
    <w:rsid w:val="0013386F"/>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elJTNvhC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1915</TotalTime>
  <Pages>40</Pages>
  <Words>11222</Words>
  <Characters>61727</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Alejandra Aguayo</cp:lastModifiedBy>
  <cp:revision>98</cp:revision>
  <cp:lastPrinted>2024-06-01T22:09:00Z</cp:lastPrinted>
  <dcterms:created xsi:type="dcterms:W3CDTF">2024-02-15T14:20:00Z</dcterms:created>
  <dcterms:modified xsi:type="dcterms:W3CDTF">2024-06-01T22:09:00Z</dcterms:modified>
</cp:coreProperties>
</file>