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9627" w14:textId="0EED761F" w:rsidR="002A6281" w:rsidRDefault="00261735" w:rsidP="00C414AD">
      <w:pPr>
        <w:spacing w:line="276" w:lineRule="auto"/>
        <w:jc w:val="both"/>
        <w:rPr>
          <w:rFonts w:ascii="Lucida Sans Unicode" w:eastAsia="Times New Roman" w:hAnsi="Lucida Sans Unicode" w:cs="Lucida Sans Unicode"/>
          <w:b/>
          <w:bCs/>
          <w:sz w:val="20"/>
          <w:szCs w:val="20"/>
          <w:lang w:val="es-ES" w:eastAsia="es-ES"/>
        </w:rPr>
      </w:pPr>
      <w:r w:rsidRPr="5BCB62DE">
        <w:rPr>
          <w:rFonts w:ascii="Lucida Sans Unicode" w:eastAsia="Times New Roman" w:hAnsi="Lucida Sans Unicode" w:cs="Lucida Sans Unicode"/>
          <w:b/>
          <w:bCs/>
          <w:sz w:val="20"/>
          <w:szCs w:val="20"/>
          <w:lang w:val="es-ES" w:eastAsia="es-ES"/>
        </w:rPr>
        <w:t xml:space="preserve">ACUERDO DEL CONSEJO GENERAL DEL INSTITUTO ELECTORAL Y DE PARTICIPACIÓN CIUDADANA DEL ESTADO DE JALISCO, </w:t>
      </w:r>
      <w:r w:rsidR="002A6281" w:rsidRPr="5BCB62DE">
        <w:rPr>
          <w:rFonts w:ascii="Lucida Sans Unicode" w:eastAsia="Times New Roman" w:hAnsi="Lucida Sans Unicode" w:cs="Lucida Sans Unicode"/>
          <w:b/>
          <w:bCs/>
          <w:sz w:val="20"/>
          <w:szCs w:val="20"/>
          <w:lang w:val="es-ES" w:eastAsia="es-ES"/>
        </w:rPr>
        <w:t xml:space="preserve">POR EL QUE </w:t>
      </w:r>
      <w:r w:rsidR="002A6281" w:rsidRPr="00AE4C94">
        <w:rPr>
          <w:rFonts w:ascii="Lucida Sans Unicode" w:eastAsia="Times New Roman" w:hAnsi="Lucida Sans Unicode" w:cs="Lucida Sans Unicode"/>
          <w:b/>
          <w:bCs/>
          <w:sz w:val="20"/>
          <w:szCs w:val="20"/>
          <w:lang w:val="es-ES" w:eastAsia="es-ES"/>
        </w:rPr>
        <w:t xml:space="preserve">SE APRUEBA </w:t>
      </w:r>
      <w:r w:rsidR="00A97339" w:rsidRPr="00AE4C94">
        <w:rPr>
          <w:rFonts w:ascii="Lucida Sans Unicode" w:eastAsia="Times New Roman" w:hAnsi="Lucida Sans Unicode" w:cs="Lucida Sans Unicode"/>
          <w:b/>
          <w:bCs/>
          <w:sz w:val="20"/>
          <w:szCs w:val="20"/>
          <w:lang w:val="es-ES" w:eastAsia="es-ES"/>
        </w:rPr>
        <w:t>EL DISEÑO</w:t>
      </w:r>
      <w:r w:rsidR="00821664">
        <w:rPr>
          <w:rFonts w:ascii="Lucida Sans Unicode" w:eastAsia="Times New Roman" w:hAnsi="Lucida Sans Unicode" w:cs="Lucida Sans Unicode"/>
          <w:b/>
          <w:bCs/>
          <w:sz w:val="20"/>
          <w:szCs w:val="20"/>
          <w:lang w:val="es-ES" w:eastAsia="es-ES"/>
        </w:rPr>
        <w:t>, CANTIDADES</w:t>
      </w:r>
      <w:r w:rsidR="00A97339" w:rsidRPr="00AE4C94">
        <w:rPr>
          <w:rFonts w:ascii="Lucida Sans Unicode" w:eastAsia="Times New Roman" w:hAnsi="Lucida Sans Unicode" w:cs="Lucida Sans Unicode"/>
          <w:b/>
          <w:bCs/>
          <w:sz w:val="20"/>
          <w:szCs w:val="20"/>
          <w:lang w:val="es-ES" w:eastAsia="es-ES"/>
        </w:rPr>
        <w:t xml:space="preserve"> E</w:t>
      </w:r>
      <w:r w:rsidR="002A6281" w:rsidRPr="00AE4C94">
        <w:rPr>
          <w:rFonts w:ascii="Lucida Sans Unicode" w:eastAsia="Times New Roman" w:hAnsi="Lucida Sans Unicode" w:cs="Lucida Sans Unicode"/>
          <w:b/>
          <w:bCs/>
          <w:sz w:val="20"/>
          <w:szCs w:val="20"/>
          <w:lang w:val="es-ES" w:eastAsia="es-ES"/>
        </w:rPr>
        <w:t xml:space="preserve"> </w:t>
      </w:r>
      <w:r w:rsidR="005E6178">
        <w:rPr>
          <w:rFonts w:ascii="Lucida Sans Unicode" w:eastAsia="Times New Roman" w:hAnsi="Lucida Sans Unicode" w:cs="Lucida Sans Unicode"/>
          <w:b/>
          <w:bCs/>
          <w:sz w:val="20"/>
          <w:szCs w:val="20"/>
          <w:lang w:val="es-ES" w:eastAsia="es-ES"/>
        </w:rPr>
        <w:t xml:space="preserve">IMPRESIÓN DE LA </w:t>
      </w:r>
      <w:r w:rsidR="002A6281" w:rsidRPr="00AE4C94">
        <w:rPr>
          <w:rFonts w:ascii="Lucida Sans Unicode" w:eastAsia="Times New Roman" w:hAnsi="Lucida Sans Unicode" w:cs="Lucida Sans Unicode"/>
          <w:b/>
          <w:bCs/>
          <w:sz w:val="20"/>
          <w:szCs w:val="20"/>
          <w:lang w:val="es-ES" w:eastAsia="es-ES"/>
        </w:rPr>
        <w:t>DOCUMENT</w:t>
      </w:r>
      <w:r w:rsidR="0BA0C9C5" w:rsidRPr="00AE4C94">
        <w:rPr>
          <w:rFonts w:ascii="Lucida Sans Unicode" w:eastAsia="Times New Roman" w:hAnsi="Lucida Sans Unicode" w:cs="Lucida Sans Unicode"/>
          <w:b/>
          <w:bCs/>
          <w:sz w:val="20"/>
          <w:szCs w:val="20"/>
          <w:lang w:val="es-ES" w:eastAsia="es-ES"/>
        </w:rPr>
        <w:t>ACIÓN</w:t>
      </w:r>
      <w:r w:rsidR="002A6281" w:rsidRPr="00AE4C94">
        <w:rPr>
          <w:rFonts w:ascii="Lucida Sans Unicode" w:eastAsia="Times New Roman" w:hAnsi="Lucida Sans Unicode" w:cs="Lucida Sans Unicode"/>
          <w:b/>
          <w:bCs/>
          <w:sz w:val="20"/>
          <w:szCs w:val="20"/>
          <w:lang w:val="es-ES" w:eastAsia="es-ES"/>
        </w:rPr>
        <w:t xml:space="preserve"> ELECTORAL</w:t>
      </w:r>
      <w:r w:rsidR="002C2412" w:rsidRPr="00AE4C94">
        <w:rPr>
          <w:rFonts w:ascii="Lucida Sans Unicode" w:eastAsia="Times New Roman" w:hAnsi="Lucida Sans Unicode" w:cs="Lucida Sans Unicode"/>
          <w:b/>
          <w:bCs/>
          <w:sz w:val="20"/>
          <w:szCs w:val="20"/>
          <w:lang w:val="es-ES" w:eastAsia="es-ES"/>
        </w:rPr>
        <w:t xml:space="preserve"> </w:t>
      </w:r>
      <w:r w:rsidR="00A1258B">
        <w:rPr>
          <w:rFonts w:ascii="Lucida Sans Unicode" w:eastAsia="Times New Roman" w:hAnsi="Lucida Sans Unicode" w:cs="Lucida Sans Unicode"/>
          <w:b/>
          <w:bCs/>
          <w:sz w:val="20"/>
          <w:szCs w:val="20"/>
          <w:lang w:val="es-ES" w:eastAsia="es-ES"/>
        </w:rPr>
        <w:t xml:space="preserve">PARA </w:t>
      </w:r>
      <w:r w:rsidR="002A6281" w:rsidRPr="5BCB62DE">
        <w:rPr>
          <w:rFonts w:ascii="Lucida Sans Unicode" w:eastAsia="Times New Roman" w:hAnsi="Lucida Sans Unicode" w:cs="Lucida Sans Unicode"/>
          <w:b/>
          <w:bCs/>
          <w:sz w:val="20"/>
          <w:szCs w:val="20"/>
          <w:lang w:val="es-ES" w:eastAsia="es-ES"/>
        </w:rPr>
        <w:t>L</w:t>
      </w:r>
      <w:r w:rsidR="00A1258B">
        <w:rPr>
          <w:rFonts w:ascii="Lucida Sans Unicode" w:eastAsia="Times New Roman" w:hAnsi="Lucida Sans Unicode" w:cs="Lucida Sans Unicode"/>
          <w:b/>
          <w:bCs/>
          <w:sz w:val="20"/>
          <w:szCs w:val="20"/>
          <w:lang w:val="es-ES" w:eastAsia="es-ES"/>
        </w:rPr>
        <w:t>A MODALIDAD DE</w:t>
      </w:r>
      <w:r w:rsidR="002A6281" w:rsidRPr="5BCB62DE">
        <w:rPr>
          <w:rFonts w:ascii="Lucida Sans Unicode" w:eastAsia="Times New Roman" w:hAnsi="Lucida Sans Unicode" w:cs="Lucida Sans Unicode"/>
          <w:b/>
          <w:bCs/>
          <w:sz w:val="20"/>
          <w:szCs w:val="20"/>
          <w:lang w:val="es-ES" w:eastAsia="es-ES"/>
        </w:rPr>
        <w:t xml:space="preserve"> </w:t>
      </w:r>
      <w:r w:rsidR="007078D3" w:rsidRPr="5BCB62DE">
        <w:rPr>
          <w:rFonts w:ascii="Lucida Sans Unicode" w:eastAsia="Times New Roman" w:hAnsi="Lucida Sans Unicode" w:cs="Lucida Sans Unicode"/>
          <w:b/>
          <w:bCs/>
          <w:sz w:val="20"/>
          <w:szCs w:val="20"/>
          <w:lang w:val="es-ES" w:eastAsia="es-ES"/>
        </w:rPr>
        <w:t xml:space="preserve">VOTO ANTICIPADO </w:t>
      </w:r>
      <w:r w:rsidR="0006558F">
        <w:rPr>
          <w:rFonts w:ascii="Lucida Sans Unicode" w:eastAsia="Times New Roman" w:hAnsi="Lucida Sans Unicode" w:cs="Lucida Sans Unicode"/>
          <w:b/>
          <w:bCs/>
          <w:sz w:val="20"/>
          <w:szCs w:val="20"/>
          <w:lang w:val="es-ES" w:eastAsia="es-ES"/>
        </w:rPr>
        <w:t>PARA</w:t>
      </w:r>
      <w:r w:rsidR="007078D3" w:rsidRPr="5BCB62DE">
        <w:rPr>
          <w:rFonts w:ascii="Lucida Sans Unicode" w:eastAsia="Times New Roman" w:hAnsi="Lucida Sans Unicode" w:cs="Lucida Sans Unicode"/>
          <w:b/>
          <w:bCs/>
          <w:sz w:val="20"/>
          <w:szCs w:val="20"/>
          <w:lang w:val="es-ES" w:eastAsia="es-ES"/>
        </w:rPr>
        <w:t xml:space="preserve"> EL </w:t>
      </w:r>
      <w:r w:rsidR="002A6281" w:rsidRPr="5BCB62DE">
        <w:rPr>
          <w:rFonts w:ascii="Lucida Sans Unicode" w:eastAsia="Times New Roman" w:hAnsi="Lucida Sans Unicode" w:cs="Lucida Sans Unicode"/>
          <w:b/>
          <w:bCs/>
          <w:sz w:val="20"/>
          <w:szCs w:val="20"/>
          <w:lang w:val="es-ES" w:eastAsia="es-ES"/>
        </w:rPr>
        <w:t>PROCESO ELECTORAL LOCAL CONCURRENTE 2023-2024</w:t>
      </w:r>
    </w:p>
    <w:p w14:paraId="5FAD47B0" w14:textId="77777777" w:rsidR="0006558F" w:rsidRDefault="0006558F" w:rsidP="00C414AD">
      <w:pPr>
        <w:spacing w:line="276" w:lineRule="auto"/>
        <w:jc w:val="both"/>
        <w:rPr>
          <w:rFonts w:ascii="Lucida Sans Unicode" w:eastAsia="Times New Roman" w:hAnsi="Lucida Sans Unicode" w:cs="Lucida Sans Unicode"/>
          <w:b/>
          <w:bCs/>
          <w:sz w:val="20"/>
          <w:szCs w:val="20"/>
          <w:lang w:val="es-ES" w:eastAsia="es-ES"/>
        </w:rPr>
      </w:pPr>
    </w:p>
    <w:p w14:paraId="662F35C9" w14:textId="4E004291" w:rsidR="0018464E" w:rsidRPr="009D1C2D" w:rsidRDefault="0018464E" w:rsidP="00C414AD">
      <w:pPr>
        <w:spacing w:line="276" w:lineRule="auto"/>
        <w:jc w:val="center"/>
        <w:rPr>
          <w:rFonts w:ascii="Lucida Sans Unicode" w:eastAsia="Times New Roman" w:hAnsi="Lucida Sans Unicode" w:cs="Lucida Sans Unicode"/>
          <w:b/>
          <w:bCs/>
          <w:sz w:val="20"/>
          <w:szCs w:val="20"/>
          <w:lang w:val="it-IT" w:eastAsia="es-ES"/>
        </w:rPr>
      </w:pPr>
      <w:r w:rsidRPr="009D1C2D">
        <w:rPr>
          <w:rFonts w:ascii="Lucida Sans Unicode" w:eastAsia="Times New Roman" w:hAnsi="Lucida Sans Unicode" w:cs="Lucida Sans Unicode"/>
          <w:b/>
          <w:bCs/>
          <w:sz w:val="20"/>
          <w:szCs w:val="20"/>
          <w:lang w:val="it-IT" w:eastAsia="es-ES"/>
        </w:rPr>
        <w:t>A N T E C E D E N T E S</w:t>
      </w:r>
    </w:p>
    <w:p w14:paraId="58BADC12" w14:textId="77777777" w:rsidR="00052A37" w:rsidRPr="00801BFE" w:rsidRDefault="00052A37" w:rsidP="00C414AD">
      <w:pPr>
        <w:spacing w:line="276" w:lineRule="auto"/>
        <w:jc w:val="both"/>
        <w:rPr>
          <w:rFonts w:ascii="Lucida Sans Unicode" w:hAnsi="Lucida Sans Unicode" w:cs="Lucida Sans Unicode"/>
          <w:b/>
          <w:bCs/>
          <w:sz w:val="20"/>
          <w:szCs w:val="20"/>
          <w:lang w:val="pt-PT"/>
        </w:rPr>
      </w:pPr>
    </w:p>
    <w:p w14:paraId="6C3D28D4" w14:textId="63CBAE79" w:rsidR="00E264D7" w:rsidRPr="009D1C2D" w:rsidRDefault="007615E8" w:rsidP="00C414AD">
      <w:pPr>
        <w:spacing w:line="276" w:lineRule="auto"/>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t>CORRESPON</w:t>
      </w:r>
      <w:r w:rsidR="00220DF6" w:rsidRPr="009D1C2D">
        <w:rPr>
          <w:rFonts w:ascii="Lucida Sans Unicode" w:hAnsi="Lucida Sans Unicode" w:cs="Lucida Sans Unicode"/>
          <w:b/>
          <w:bCs/>
          <w:sz w:val="20"/>
          <w:szCs w:val="20"/>
        </w:rPr>
        <w:t>DIENTE</w:t>
      </w:r>
      <w:r w:rsidR="00960725" w:rsidRPr="009D1C2D">
        <w:rPr>
          <w:rFonts w:ascii="Lucida Sans Unicode" w:hAnsi="Lucida Sans Unicode" w:cs="Lucida Sans Unicode"/>
          <w:b/>
          <w:bCs/>
          <w:sz w:val="20"/>
          <w:szCs w:val="20"/>
        </w:rPr>
        <w:t>S</w:t>
      </w:r>
      <w:r w:rsidR="00220DF6" w:rsidRPr="009D1C2D">
        <w:rPr>
          <w:rFonts w:ascii="Lucida Sans Unicode" w:hAnsi="Lucida Sans Unicode" w:cs="Lucida Sans Unicode"/>
          <w:b/>
          <w:bCs/>
          <w:sz w:val="20"/>
          <w:szCs w:val="20"/>
        </w:rPr>
        <w:t xml:space="preserve"> AL AÑO DOS MIL VEINTITRÉS</w:t>
      </w:r>
    </w:p>
    <w:p w14:paraId="38CBDFC2" w14:textId="77777777" w:rsidR="00186D9D" w:rsidRDefault="00186D9D"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32A29E72" w14:textId="0CD7EC3E" w:rsidR="00E84C51" w:rsidRPr="00C419E0" w:rsidRDefault="005660A9" w:rsidP="00C414AD">
      <w:pPr>
        <w:spacing w:line="276" w:lineRule="auto"/>
        <w:jc w:val="both"/>
        <w:rPr>
          <w:rFonts w:ascii="Lucida Sans Unicode" w:hAnsi="Lucida Sans Unicode" w:cs="Lucida Sans Unicode"/>
          <w:sz w:val="20"/>
          <w:szCs w:val="20"/>
          <w:lang w:val="es-ES"/>
        </w:rPr>
      </w:pPr>
      <w:r>
        <w:rPr>
          <w:rFonts w:ascii="Lucida Sans Unicode" w:eastAsia="Lucida Sans Unicode" w:hAnsi="Lucida Sans Unicode" w:cs="Lucida Sans Unicode"/>
          <w:b/>
          <w:bCs/>
          <w:color w:val="000000" w:themeColor="text1"/>
          <w:sz w:val="20"/>
          <w:szCs w:val="20"/>
          <w:lang w:val="es-ES"/>
        </w:rPr>
        <w:t>1</w:t>
      </w:r>
      <w:r w:rsidR="486A88D1" w:rsidRPr="00C419E0">
        <w:rPr>
          <w:rFonts w:ascii="Lucida Sans Unicode" w:eastAsia="Lucida Sans Unicode" w:hAnsi="Lucida Sans Unicode" w:cs="Lucida Sans Unicode"/>
          <w:b/>
          <w:bCs/>
          <w:color w:val="000000" w:themeColor="text1"/>
          <w:sz w:val="20"/>
          <w:szCs w:val="20"/>
          <w:lang w:val="es-ES"/>
        </w:rPr>
        <w:t xml:space="preserve">. </w:t>
      </w:r>
      <w:r w:rsidR="00E84C51" w:rsidRPr="5449C8DD">
        <w:rPr>
          <w:rFonts w:ascii="Lucida Sans Unicode" w:hAnsi="Lucida Sans Unicode" w:cs="Lucida Sans Unicode"/>
          <w:b/>
          <w:bCs/>
          <w:sz w:val="20"/>
          <w:szCs w:val="20"/>
          <w:lang w:val="es-ES"/>
        </w:rPr>
        <w:t>PUBLICACIÓN DE LA REFORMA DEL ARTÍCULO 214 DEL CÓDIGO ELECTORAL DEL ESTADO DE JALISCO</w:t>
      </w:r>
      <w:r w:rsidR="00253101" w:rsidRPr="5449C8DD">
        <w:rPr>
          <w:rStyle w:val="Refdenotaalpie"/>
          <w:rFonts w:ascii="Lucida Sans Unicode" w:hAnsi="Lucida Sans Unicode" w:cs="Lucida Sans Unicode"/>
          <w:b/>
          <w:bCs/>
          <w:sz w:val="20"/>
          <w:szCs w:val="20"/>
          <w:lang w:val="es-ES"/>
        </w:rPr>
        <w:footnoteReference w:id="2"/>
      </w:r>
      <w:r w:rsidR="00E84C51" w:rsidRPr="5449C8DD">
        <w:rPr>
          <w:rFonts w:ascii="Lucida Sans Unicode" w:hAnsi="Lucida Sans Unicode" w:cs="Lucida Sans Unicode"/>
          <w:b/>
          <w:bCs/>
          <w:sz w:val="20"/>
          <w:szCs w:val="20"/>
          <w:lang w:val="es-ES"/>
        </w:rPr>
        <w:t>, RELATIVA A LA CONVOCATORIA PARA ELECCIONES ORDINARIAS.</w:t>
      </w:r>
      <w:r w:rsidR="00E84C51" w:rsidRPr="1CA7E0B2">
        <w:rPr>
          <w:rFonts w:ascii="Lucida Sans Unicode" w:hAnsi="Lucida Sans Unicode" w:cs="Lucida Sans Unicode"/>
          <w:sz w:val="20"/>
          <w:szCs w:val="20"/>
          <w:lang w:val="es-ES"/>
        </w:rPr>
        <w:t xml:space="preserve"> El veinte de mayo, mediante decreto número 29185/LXIII/23</w:t>
      </w:r>
      <w:r w:rsidR="00253101" w:rsidRPr="1CA7E0B2">
        <w:rPr>
          <w:rStyle w:val="Refdenotaalpie"/>
          <w:rFonts w:ascii="Lucida Sans Unicode" w:hAnsi="Lucida Sans Unicode" w:cs="Lucida Sans Unicode"/>
          <w:sz w:val="20"/>
          <w:szCs w:val="20"/>
          <w:lang w:val="es-ES"/>
        </w:rPr>
        <w:footnoteReference w:id="3"/>
      </w:r>
      <w:r w:rsidR="00E84C51" w:rsidRPr="1CA7E0B2">
        <w:rPr>
          <w:rFonts w:ascii="Lucida Sans Unicode" w:hAnsi="Lucida Sans Unicode" w:cs="Lucida Sans Unicode"/>
          <w:sz w:val="20"/>
          <w:szCs w:val="20"/>
          <w:lang w:val="es-ES"/>
        </w:rPr>
        <w:t>, publicado en el Periódico Oficial “El Estado de Jalisco”, se reformaron diversos artículos del Código Electoral del Estado de Jalisco, entre ellos el artículo 214, el cual señala que en las elecciones en que se renueve</w:t>
      </w:r>
      <w:r w:rsidR="517B0A46" w:rsidRPr="5449C8DD">
        <w:rPr>
          <w:rFonts w:ascii="Lucida Sans Unicode" w:hAnsi="Lucida Sans Unicode" w:cs="Lucida Sans Unicode"/>
          <w:sz w:val="20"/>
          <w:szCs w:val="20"/>
          <w:lang w:val="es-ES"/>
        </w:rPr>
        <w:t>,</w:t>
      </w:r>
      <w:r w:rsidR="00E84C51" w:rsidRPr="1CA7E0B2">
        <w:rPr>
          <w:rFonts w:ascii="Lucida Sans Unicode" w:hAnsi="Lucida Sans Unicode" w:cs="Lucida Sans Unicode"/>
          <w:sz w:val="20"/>
          <w:szCs w:val="20"/>
          <w:lang w:val="es-ES"/>
        </w:rPr>
        <w:t xml:space="preserve"> en su caso</w:t>
      </w:r>
      <w:r w:rsidR="2DE3FD50" w:rsidRPr="5449C8DD">
        <w:rPr>
          <w:rFonts w:ascii="Lucida Sans Unicode" w:hAnsi="Lucida Sans Unicode" w:cs="Lucida Sans Unicode"/>
          <w:sz w:val="20"/>
          <w:szCs w:val="20"/>
          <w:lang w:val="es-ES"/>
        </w:rPr>
        <w:t>,</w:t>
      </w:r>
      <w:r w:rsidR="00E84C51" w:rsidRPr="1CA7E0B2">
        <w:rPr>
          <w:rFonts w:ascii="Lucida Sans Unicode" w:hAnsi="Lucida Sans Unicode" w:cs="Lucida Sans Unicode"/>
          <w:sz w:val="20"/>
          <w:szCs w:val="20"/>
          <w:lang w:val="es-ES"/>
        </w:rPr>
        <w:t xml:space="preserve"> </w:t>
      </w:r>
      <w:r w:rsidR="08370C2C" w:rsidRPr="5449C8DD">
        <w:rPr>
          <w:rFonts w:ascii="Lucida Sans Unicode" w:hAnsi="Lucida Sans Unicode" w:cs="Lucida Sans Unicode"/>
          <w:sz w:val="20"/>
          <w:szCs w:val="20"/>
          <w:lang w:val="es-ES"/>
        </w:rPr>
        <w:t>la persona</w:t>
      </w:r>
      <w:r w:rsidR="00E84C51" w:rsidRPr="1CA7E0B2">
        <w:rPr>
          <w:rFonts w:ascii="Lucida Sans Unicode" w:hAnsi="Lucida Sans Unicode" w:cs="Lucida Sans Unicode"/>
          <w:sz w:val="20"/>
          <w:szCs w:val="20"/>
          <w:lang w:val="es-ES"/>
        </w:rPr>
        <w:t xml:space="preserve"> titular del Poder Ejecutivo, a </w:t>
      </w:r>
      <w:r w:rsidR="502B2140" w:rsidRPr="5449C8DD">
        <w:rPr>
          <w:rFonts w:ascii="Lucida Sans Unicode" w:hAnsi="Lucida Sans Unicode" w:cs="Lucida Sans Unicode"/>
          <w:sz w:val="20"/>
          <w:szCs w:val="20"/>
          <w:lang w:val="es-ES"/>
        </w:rPr>
        <w:t>las personas</w:t>
      </w:r>
      <w:r w:rsidR="502B2140" w:rsidRPr="3E0705D3">
        <w:rPr>
          <w:rFonts w:ascii="Lucida Sans Unicode" w:hAnsi="Lucida Sans Unicode" w:cs="Lucida Sans Unicode"/>
          <w:sz w:val="20"/>
          <w:szCs w:val="20"/>
          <w:lang w:val="es-ES"/>
        </w:rPr>
        <w:t xml:space="preserve"> </w:t>
      </w:r>
      <w:r w:rsidR="00E84C51" w:rsidRPr="1CA7E0B2">
        <w:rPr>
          <w:rFonts w:ascii="Lucida Sans Unicode" w:hAnsi="Lucida Sans Unicode" w:cs="Lucida Sans Unicode"/>
          <w:sz w:val="20"/>
          <w:szCs w:val="20"/>
          <w:lang w:val="es-ES"/>
        </w:rPr>
        <w:t xml:space="preserve">integrantes del Congreso del Estado y de los ayuntamientos, el Consejo General de este Instituto </w:t>
      </w:r>
      <w:r w:rsidR="0AFB2704" w:rsidRPr="1CA7E0B2">
        <w:rPr>
          <w:rFonts w:ascii="Lucida Sans Unicode" w:hAnsi="Lucida Sans Unicode" w:cs="Lucida Sans Unicode"/>
          <w:sz w:val="20"/>
          <w:szCs w:val="20"/>
          <w:lang w:val="es-ES"/>
        </w:rPr>
        <w:t xml:space="preserve">Electoral </w:t>
      </w:r>
      <w:r w:rsidR="00E84C51" w:rsidRPr="1CA7E0B2">
        <w:rPr>
          <w:rFonts w:ascii="Lucida Sans Unicode" w:hAnsi="Lucida Sans Unicode" w:cs="Lucida Sans Unicode"/>
          <w:sz w:val="20"/>
          <w:szCs w:val="20"/>
          <w:lang w:val="es-ES"/>
        </w:rPr>
        <w:t xml:space="preserve">ordenará la publicación de la convocatoria para elecciones ordinarias, en la primera semana de noviembre del año anterior a aquel en que se celebren elecciones. </w:t>
      </w:r>
    </w:p>
    <w:p w14:paraId="02377EFE" w14:textId="77777777" w:rsidR="00E25BEC" w:rsidRPr="009D1C2D" w:rsidRDefault="00E25BEC" w:rsidP="00C414AD">
      <w:pPr>
        <w:spacing w:line="276" w:lineRule="auto"/>
        <w:jc w:val="both"/>
        <w:rPr>
          <w:rFonts w:ascii="Lucida Sans Unicode" w:hAnsi="Lucida Sans Unicode" w:cs="Lucida Sans Unicode"/>
          <w:b/>
          <w:bCs/>
          <w:sz w:val="20"/>
          <w:szCs w:val="20"/>
        </w:rPr>
      </w:pPr>
    </w:p>
    <w:p w14:paraId="0A2CA0DB" w14:textId="4AE8C310" w:rsidR="000277EB" w:rsidRPr="009D1C2D" w:rsidRDefault="005660A9"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00AA5F3D" w:rsidRPr="00C419E0">
        <w:rPr>
          <w:rFonts w:ascii="Lucida Sans Unicode" w:hAnsi="Lucida Sans Unicode" w:cs="Lucida Sans Unicode"/>
          <w:b/>
          <w:bCs/>
          <w:sz w:val="20"/>
          <w:szCs w:val="20"/>
        </w:rPr>
        <w:t>.</w:t>
      </w:r>
      <w:r w:rsidR="000277EB" w:rsidRPr="00C419E0">
        <w:rPr>
          <w:rFonts w:ascii="Lucida Sans Unicode" w:hAnsi="Lucida Sans Unicode" w:cs="Lucida Sans Unicode"/>
          <w:b/>
          <w:bCs/>
          <w:sz w:val="20"/>
          <w:szCs w:val="20"/>
        </w:rPr>
        <w:t xml:space="preserve"> </w:t>
      </w:r>
      <w:r w:rsidR="000277EB" w:rsidRPr="7EF09A9C">
        <w:rPr>
          <w:rFonts w:ascii="Lucida Sans Unicode" w:eastAsia="Times New Roman" w:hAnsi="Lucida Sans Unicode" w:cs="Lucida Sans Unicode"/>
          <w:b/>
          <w:bCs/>
          <w:sz w:val="20"/>
          <w:szCs w:val="20"/>
          <w:lang w:val="es-ES"/>
        </w:rPr>
        <w:t xml:space="preserve">APROBACIÓN DEL PLAN INTEGRAL Y CALENDARIOS DE COORDINACIÓN DE LOS PROCESOS ELECTORALES LOCALES CONCURRENTES CON EL FEDERAL 2023-2024. </w:t>
      </w:r>
      <w:r w:rsidR="000277EB" w:rsidRPr="7EF09A9C">
        <w:rPr>
          <w:rFonts w:ascii="Lucida Sans Unicode" w:eastAsia="Times New Roman" w:hAnsi="Lucida Sans Unicode" w:cs="Lucida Sans Unicode"/>
          <w:sz w:val="20"/>
          <w:szCs w:val="20"/>
          <w:lang w:val="es-ES"/>
        </w:rPr>
        <w:t>El veinte de julio, en sesión extraordinaria, el Consejo General del Instituto Nacional Electoral, emitió el acuerdo identificado con la clave alfanumérica INE/CG446/2023</w:t>
      </w:r>
      <w:r w:rsidR="000277EB" w:rsidRPr="7EF09A9C">
        <w:rPr>
          <w:rStyle w:val="Refdenotaalpie"/>
          <w:rFonts w:ascii="Lucida Sans Unicode" w:eastAsia="Times New Roman" w:hAnsi="Lucida Sans Unicode" w:cs="Lucida Sans Unicode"/>
          <w:sz w:val="20"/>
          <w:szCs w:val="20"/>
          <w:lang w:val="es-ES"/>
        </w:rPr>
        <w:footnoteReference w:id="4"/>
      </w:r>
      <w:r w:rsidR="000277EB" w:rsidRPr="7EF09A9C">
        <w:rPr>
          <w:rFonts w:ascii="Lucida Sans Unicode" w:eastAsia="Times New Roman" w:hAnsi="Lucida Sans Unicode" w:cs="Lucida Sans Unicode"/>
          <w:sz w:val="20"/>
          <w:szCs w:val="20"/>
          <w:lang w:val="es-ES"/>
        </w:rPr>
        <w:t>, por el cual se aprobó el Plan Integral y calendarios de coordinación de los procesos electorales locales concurrentes con el Federal 2023-2024.</w:t>
      </w:r>
    </w:p>
    <w:p w14:paraId="461D705C" w14:textId="6D239572" w:rsidR="000277EB" w:rsidRDefault="000277EB" w:rsidP="00C414AD">
      <w:pPr>
        <w:spacing w:line="276" w:lineRule="auto"/>
        <w:jc w:val="both"/>
        <w:rPr>
          <w:rFonts w:ascii="Lucida Sans Unicode" w:hAnsi="Lucida Sans Unicode" w:cs="Lucida Sans Unicode"/>
          <w:b/>
          <w:bCs/>
          <w:sz w:val="20"/>
          <w:szCs w:val="20"/>
        </w:rPr>
      </w:pPr>
    </w:p>
    <w:p w14:paraId="443BB83B" w14:textId="5BDB32A5" w:rsidR="00E264D7" w:rsidRPr="009D1C2D" w:rsidRDefault="005660A9"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3</w:t>
      </w:r>
      <w:r w:rsidR="000277EB">
        <w:rPr>
          <w:rFonts w:ascii="Lucida Sans Unicode" w:hAnsi="Lucida Sans Unicode" w:cs="Lucida Sans Unicode"/>
          <w:b/>
          <w:bCs/>
          <w:sz w:val="20"/>
          <w:szCs w:val="20"/>
        </w:rPr>
        <w:t xml:space="preserve">. </w:t>
      </w:r>
      <w:r w:rsidR="00AA5F3D" w:rsidRPr="009D1C2D">
        <w:rPr>
          <w:rFonts w:ascii="Lucida Sans Unicode" w:hAnsi="Lucida Sans Unicode" w:cs="Lucida Sans Unicode"/>
          <w:b/>
          <w:bCs/>
          <w:sz w:val="20"/>
          <w:szCs w:val="20"/>
        </w:rPr>
        <w:t xml:space="preserve">APROBACIÓN DE LOS LINEAMIENTOS PARA LA ORGANIZACIÓN DEL VOTO ANTICIPADO EN EL PROCESO ELECTORAL CONCURRENTE 2023-2024. </w:t>
      </w:r>
      <w:r w:rsidR="00AA5F3D" w:rsidRPr="009D1C2D">
        <w:rPr>
          <w:rFonts w:ascii="Lucida Sans Unicode" w:hAnsi="Lucida Sans Unicode" w:cs="Lucida Sans Unicode"/>
          <w:sz w:val="20"/>
          <w:szCs w:val="20"/>
        </w:rPr>
        <w:t>El veinte de julio</w:t>
      </w:r>
      <w:r w:rsidR="000A3C12">
        <w:rPr>
          <w:rFonts w:ascii="Lucida Sans Unicode" w:hAnsi="Lucida Sans Unicode" w:cs="Lucida Sans Unicode"/>
          <w:sz w:val="20"/>
          <w:szCs w:val="20"/>
        </w:rPr>
        <w:t>,</w:t>
      </w:r>
      <w:r w:rsidR="00AA5F3D" w:rsidRPr="009D1C2D">
        <w:rPr>
          <w:rFonts w:ascii="Lucida Sans Unicode" w:hAnsi="Lucida Sans Unicode" w:cs="Lucida Sans Unicode"/>
          <w:sz w:val="20"/>
          <w:szCs w:val="20"/>
        </w:rPr>
        <w:t xml:space="preserve"> en sesión extraordinaria</w:t>
      </w:r>
      <w:r w:rsidR="000A3C12">
        <w:rPr>
          <w:rFonts w:ascii="Lucida Sans Unicode" w:hAnsi="Lucida Sans Unicode" w:cs="Lucida Sans Unicode"/>
          <w:sz w:val="20"/>
          <w:szCs w:val="20"/>
        </w:rPr>
        <w:t>,</w:t>
      </w:r>
      <w:r w:rsidR="00AA5F3D" w:rsidRPr="009D1C2D">
        <w:rPr>
          <w:rFonts w:ascii="Lucida Sans Unicode" w:hAnsi="Lucida Sans Unicode" w:cs="Lucida Sans Unicode"/>
          <w:sz w:val="20"/>
          <w:szCs w:val="20"/>
        </w:rPr>
        <w:t xml:space="preserve"> el Consejo General del Instituto Nacional Electoral, mediante acuerdo identificado con clave alfanumérica INE/CG436/2023</w:t>
      </w:r>
      <w:r w:rsidR="00AA5F3D" w:rsidRPr="009D1C2D">
        <w:rPr>
          <w:rStyle w:val="Refdenotaalpie"/>
          <w:rFonts w:ascii="Lucida Sans Unicode" w:hAnsi="Lucida Sans Unicode" w:cs="Lucida Sans Unicode"/>
          <w:sz w:val="20"/>
          <w:szCs w:val="20"/>
        </w:rPr>
        <w:footnoteReference w:id="5"/>
      </w:r>
      <w:r w:rsidR="00AA5F3D" w:rsidRPr="009D1C2D">
        <w:rPr>
          <w:rFonts w:ascii="Lucida Sans Unicode" w:hAnsi="Lucida Sans Unicode" w:cs="Lucida Sans Unicode"/>
          <w:sz w:val="20"/>
          <w:szCs w:val="20"/>
        </w:rPr>
        <w:t>, aprobó los Lineamientos para la organización del voto anticipado en el Proceso Electoral Concurrente 2023-2024.</w:t>
      </w:r>
    </w:p>
    <w:p w14:paraId="79C86595" w14:textId="77777777" w:rsidR="00AA5F3D" w:rsidRDefault="00AA5F3D" w:rsidP="00C414AD">
      <w:pPr>
        <w:spacing w:line="276" w:lineRule="auto"/>
        <w:jc w:val="both"/>
        <w:rPr>
          <w:rFonts w:ascii="Lucida Sans Unicode" w:hAnsi="Lucida Sans Unicode" w:cs="Lucida Sans Unicode"/>
          <w:b/>
          <w:bCs/>
          <w:sz w:val="20"/>
          <w:szCs w:val="20"/>
        </w:rPr>
      </w:pPr>
    </w:p>
    <w:p w14:paraId="1C00D364" w14:textId="12BBD05A" w:rsidR="006A3A0C" w:rsidRPr="004206EB" w:rsidRDefault="006A3A0C"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4. </w:t>
      </w:r>
      <w:r w:rsidRPr="009D1C2D">
        <w:rPr>
          <w:rFonts w:ascii="Lucida Sans Unicode" w:hAnsi="Lucida Sans Unicode" w:cs="Lucida Sans Unicode"/>
          <w:b/>
          <w:bCs/>
          <w:sz w:val="20"/>
          <w:szCs w:val="20"/>
        </w:rPr>
        <w:t>APROBACIÓN DE</w:t>
      </w:r>
      <w:r>
        <w:rPr>
          <w:rFonts w:ascii="Lucida Sans Unicode" w:hAnsi="Lucida Sans Unicode" w:cs="Lucida Sans Unicode"/>
          <w:b/>
          <w:bCs/>
          <w:sz w:val="20"/>
          <w:szCs w:val="20"/>
        </w:rPr>
        <w:t xml:space="preserve">L </w:t>
      </w:r>
      <w:r w:rsidRPr="006A3A0C">
        <w:rPr>
          <w:rFonts w:ascii="Lucida Sans Unicode" w:hAnsi="Lucida Sans Unicode" w:cs="Lucida Sans Unicode"/>
          <w:b/>
          <w:bCs/>
          <w:sz w:val="20"/>
          <w:szCs w:val="20"/>
        </w:rPr>
        <w:t>MODELO DE OPERACIÓN DEL VOTO ANTICIPADO Y LOS DOCUMENTOS ELECTORALES DEL PROCESO ELECTORAL CONCURRENTE 2023-2024</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El ocho de septiembre, </w:t>
      </w:r>
      <w:r w:rsidR="00437D09">
        <w:rPr>
          <w:rFonts w:ascii="Lucida Sans Unicode" w:hAnsi="Lucida Sans Unicode" w:cs="Lucida Sans Unicode"/>
          <w:sz w:val="20"/>
          <w:szCs w:val="20"/>
        </w:rPr>
        <w:t xml:space="preserve">en </w:t>
      </w:r>
      <w:r w:rsidRPr="006A3A0C">
        <w:rPr>
          <w:rFonts w:ascii="Lucida Sans Unicode" w:hAnsi="Lucida Sans Unicode" w:cs="Lucida Sans Unicode"/>
          <w:sz w:val="20"/>
          <w:szCs w:val="20"/>
        </w:rPr>
        <w:t>sesión extraordinaria</w:t>
      </w:r>
      <w:r>
        <w:rPr>
          <w:rFonts w:ascii="Lucida Sans Unicode" w:hAnsi="Lucida Sans Unicode" w:cs="Lucida Sans Unicode"/>
          <w:sz w:val="20"/>
          <w:szCs w:val="20"/>
        </w:rPr>
        <w:t xml:space="preserve">, </w:t>
      </w:r>
      <w:r w:rsidRPr="006A3A0C">
        <w:rPr>
          <w:rFonts w:ascii="Lucida Sans Unicode" w:hAnsi="Lucida Sans Unicode" w:cs="Lucida Sans Unicode"/>
          <w:sz w:val="20"/>
          <w:szCs w:val="20"/>
        </w:rPr>
        <w:t>el Consejo General del Instituto Nacional Electoral, mediante acuerdo identificado con clave alfanumérica</w:t>
      </w:r>
      <w:r>
        <w:rPr>
          <w:rFonts w:ascii="Lucida Sans Unicode" w:hAnsi="Lucida Sans Unicode" w:cs="Lucida Sans Unicode"/>
          <w:sz w:val="20"/>
          <w:szCs w:val="20"/>
        </w:rPr>
        <w:t xml:space="preserve"> </w:t>
      </w:r>
      <w:r w:rsidRPr="006A3A0C">
        <w:rPr>
          <w:rFonts w:ascii="Lucida Sans Unicode" w:hAnsi="Lucida Sans Unicode" w:cs="Lucida Sans Unicode"/>
          <w:sz w:val="20"/>
          <w:szCs w:val="20"/>
        </w:rPr>
        <w:t>INE/CG528/202</w:t>
      </w:r>
      <w:r w:rsidR="00AE4C94">
        <w:rPr>
          <w:rFonts w:ascii="Lucida Sans Unicode" w:hAnsi="Lucida Sans Unicode" w:cs="Lucida Sans Unicode"/>
          <w:sz w:val="20"/>
          <w:szCs w:val="20"/>
        </w:rPr>
        <w:t>1</w:t>
      </w:r>
      <w:r>
        <w:rPr>
          <w:rStyle w:val="Refdenotaalpie"/>
          <w:rFonts w:ascii="Lucida Sans Unicode" w:hAnsi="Lucida Sans Unicode" w:cs="Lucida Sans Unicode"/>
          <w:sz w:val="20"/>
          <w:szCs w:val="20"/>
        </w:rPr>
        <w:footnoteReference w:id="6"/>
      </w:r>
      <w:r>
        <w:rPr>
          <w:rFonts w:ascii="Lucida Sans Unicode" w:hAnsi="Lucida Sans Unicode" w:cs="Lucida Sans Unicode"/>
          <w:sz w:val="20"/>
          <w:szCs w:val="20"/>
        </w:rPr>
        <w:t>, aprobó el M</w:t>
      </w:r>
      <w:r w:rsidRPr="006A3A0C">
        <w:rPr>
          <w:rFonts w:ascii="Lucida Sans Unicode" w:hAnsi="Lucida Sans Unicode" w:cs="Lucida Sans Unicode"/>
          <w:sz w:val="20"/>
          <w:szCs w:val="20"/>
        </w:rPr>
        <w:t xml:space="preserve">odelo de operación del voto anticipado y los documentos electorales del </w:t>
      </w:r>
      <w:r>
        <w:rPr>
          <w:rFonts w:ascii="Lucida Sans Unicode" w:hAnsi="Lucida Sans Unicode" w:cs="Lucida Sans Unicode"/>
          <w:sz w:val="20"/>
          <w:szCs w:val="20"/>
        </w:rPr>
        <w:t>P</w:t>
      </w:r>
      <w:r w:rsidRPr="006A3A0C">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6A3A0C">
        <w:rPr>
          <w:rFonts w:ascii="Lucida Sans Unicode" w:hAnsi="Lucida Sans Unicode" w:cs="Lucida Sans Unicode"/>
          <w:sz w:val="20"/>
          <w:szCs w:val="20"/>
        </w:rPr>
        <w:t xml:space="preserve">lectoral </w:t>
      </w:r>
      <w:r>
        <w:rPr>
          <w:rFonts w:ascii="Lucida Sans Unicode" w:hAnsi="Lucida Sans Unicode" w:cs="Lucida Sans Unicode"/>
          <w:sz w:val="20"/>
          <w:szCs w:val="20"/>
        </w:rPr>
        <w:t>C</w:t>
      </w:r>
      <w:r w:rsidRPr="006A3A0C">
        <w:rPr>
          <w:rFonts w:ascii="Lucida Sans Unicode" w:hAnsi="Lucida Sans Unicode" w:cs="Lucida Sans Unicode"/>
          <w:sz w:val="20"/>
          <w:szCs w:val="20"/>
        </w:rPr>
        <w:t>oncurrente 2023-2024</w:t>
      </w:r>
      <w:r>
        <w:rPr>
          <w:rFonts w:ascii="Lucida Sans Unicode" w:hAnsi="Lucida Sans Unicode" w:cs="Lucida Sans Unicode"/>
          <w:sz w:val="20"/>
          <w:szCs w:val="20"/>
        </w:rPr>
        <w:t>.</w:t>
      </w:r>
    </w:p>
    <w:p w14:paraId="3AA1A040" w14:textId="77777777" w:rsidR="00762CF4" w:rsidRDefault="00762CF4" w:rsidP="00C414AD">
      <w:pPr>
        <w:spacing w:line="276" w:lineRule="auto"/>
        <w:jc w:val="both"/>
        <w:rPr>
          <w:rFonts w:ascii="Lucida Sans Unicode" w:hAnsi="Lucida Sans Unicode" w:cs="Lucida Sans Unicode"/>
          <w:b/>
          <w:bCs/>
          <w:sz w:val="20"/>
          <w:szCs w:val="20"/>
        </w:rPr>
      </w:pPr>
    </w:p>
    <w:p w14:paraId="1C37F053" w14:textId="64981D1C" w:rsidR="00127BE3"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71036B" w:rsidRPr="009D1C2D">
        <w:rPr>
          <w:rFonts w:ascii="Lucida Sans Unicode" w:hAnsi="Lucida Sans Unicode" w:cs="Lucida Sans Unicode"/>
          <w:b/>
          <w:bCs/>
          <w:sz w:val="20"/>
          <w:szCs w:val="20"/>
        </w:rPr>
        <w:t xml:space="preserve">. </w:t>
      </w:r>
      <w:r w:rsidR="00127BE3" w:rsidRPr="009D1C2D">
        <w:rPr>
          <w:rFonts w:ascii="Lucida Sans Unicode" w:hAnsi="Lucida Sans Unicode" w:cs="Lucida Sans Unicode"/>
          <w:b/>
          <w:bCs/>
          <w:sz w:val="20"/>
          <w:szCs w:val="20"/>
        </w:rPr>
        <w:t>APROBACIÓN DEL CALENDARIO INTEGRAL DEL PROCESO ELECTORAL</w:t>
      </w:r>
      <w:r w:rsidR="00127BE3" w:rsidRPr="009D1C2D">
        <w:rPr>
          <w:rFonts w:ascii="Lucida Sans Unicode" w:hAnsi="Lucida Sans Unicode" w:cs="Lucida Sans Unicode"/>
          <w:b/>
          <w:bCs/>
          <w:sz w:val="20"/>
          <w:szCs w:val="20"/>
          <w:lang w:val="es-419"/>
        </w:rPr>
        <w:t xml:space="preserve"> LOCAL</w:t>
      </w:r>
      <w:r w:rsidR="00127BE3" w:rsidRPr="009D1C2D">
        <w:rPr>
          <w:rFonts w:ascii="Lucida Sans Unicode" w:hAnsi="Lucida Sans Unicode" w:cs="Lucida Sans Unicode"/>
          <w:b/>
          <w:bCs/>
          <w:sz w:val="20"/>
          <w:szCs w:val="20"/>
        </w:rPr>
        <w:t xml:space="preserve"> CONCURRENTE 202</w:t>
      </w:r>
      <w:r w:rsidR="00127BE3" w:rsidRPr="009D1C2D">
        <w:rPr>
          <w:rFonts w:ascii="Lucida Sans Unicode" w:hAnsi="Lucida Sans Unicode" w:cs="Lucida Sans Unicode"/>
          <w:b/>
          <w:bCs/>
          <w:sz w:val="20"/>
          <w:szCs w:val="20"/>
          <w:lang w:val="es-419"/>
        </w:rPr>
        <w:t>3</w:t>
      </w:r>
      <w:r w:rsidR="00127BE3" w:rsidRPr="009D1C2D">
        <w:rPr>
          <w:rFonts w:ascii="Lucida Sans Unicode" w:hAnsi="Lucida Sans Unicode" w:cs="Lucida Sans Unicode"/>
          <w:b/>
          <w:bCs/>
          <w:sz w:val="20"/>
          <w:szCs w:val="20"/>
        </w:rPr>
        <w:t>-202</w:t>
      </w:r>
      <w:r w:rsidR="00127BE3" w:rsidRPr="009D1C2D">
        <w:rPr>
          <w:rFonts w:ascii="Lucida Sans Unicode" w:hAnsi="Lucida Sans Unicode" w:cs="Lucida Sans Unicode"/>
          <w:b/>
          <w:bCs/>
          <w:sz w:val="20"/>
          <w:szCs w:val="20"/>
          <w:lang w:val="es-419"/>
        </w:rPr>
        <w:t>4</w:t>
      </w:r>
      <w:r w:rsidR="00127BE3" w:rsidRPr="009D1C2D">
        <w:rPr>
          <w:rFonts w:ascii="Lucida Sans Unicode" w:hAnsi="Lucida Sans Unicode" w:cs="Lucida Sans Unicode"/>
          <w:b/>
          <w:bCs/>
          <w:sz w:val="20"/>
          <w:szCs w:val="20"/>
        </w:rPr>
        <w:t xml:space="preserve">. </w:t>
      </w:r>
      <w:r w:rsidR="00127BE3" w:rsidRPr="009D1C2D">
        <w:rPr>
          <w:rFonts w:ascii="Lucida Sans Unicode" w:hAnsi="Lucida Sans Unicode" w:cs="Lucida Sans Unicode"/>
          <w:sz w:val="20"/>
          <w:szCs w:val="20"/>
        </w:rPr>
        <w:t>El</w:t>
      </w:r>
      <w:r w:rsidR="00127BE3" w:rsidRPr="009D1C2D">
        <w:rPr>
          <w:rFonts w:ascii="Lucida Sans Unicode" w:hAnsi="Lucida Sans Unicode" w:cs="Lucida Sans Unicode"/>
          <w:sz w:val="20"/>
          <w:szCs w:val="20"/>
          <w:lang w:val="es-419"/>
        </w:rPr>
        <w:t xml:space="preserve"> dieciocho</w:t>
      </w:r>
      <w:r w:rsidR="00127BE3" w:rsidRPr="009D1C2D">
        <w:rPr>
          <w:rFonts w:ascii="Lucida Sans Unicode" w:hAnsi="Lucida Sans Unicode" w:cs="Lucida Sans Unicode"/>
          <w:sz w:val="20"/>
          <w:szCs w:val="20"/>
        </w:rPr>
        <w:t xml:space="preserve"> de </w:t>
      </w:r>
      <w:r w:rsidR="00127BE3" w:rsidRPr="009D1C2D">
        <w:rPr>
          <w:rFonts w:ascii="Lucida Sans Unicode" w:hAnsi="Lucida Sans Unicode" w:cs="Lucida Sans Unicode"/>
          <w:sz w:val="20"/>
          <w:szCs w:val="20"/>
          <w:lang w:val="es-419"/>
        </w:rPr>
        <w:t>septiembre</w:t>
      </w:r>
      <w:r w:rsidR="00127BE3" w:rsidRPr="009D1C2D">
        <w:rPr>
          <w:rFonts w:ascii="Lucida Sans Unicode" w:hAnsi="Lucida Sans Unicode" w:cs="Lucida Sans Unicode"/>
          <w:sz w:val="20"/>
          <w:szCs w:val="20"/>
        </w:rPr>
        <w:t xml:space="preserve">, </w:t>
      </w:r>
      <w:r w:rsidR="00015715" w:rsidRPr="009D1C2D">
        <w:rPr>
          <w:rFonts w:ascii="Lucida Sans Unicode" w:hAnsi="Lucida Sans Unicode" w:cs="Lucida Sans Unicode"/>
          <w:sz w:val="20"/>
          <w:szCs w:val="20"/>
        </w:rPr>
        <w:t>en la décima cuarta sesión extraordinaria,</w:t>
      </w:r>
      <w:r w:rsidR="006B3D9D">
        <w:rPr>
          <w:rFonts w:ascii="Lucida Sans Unicode" w:hAnsi="Lucida Sans Unicode" w:cs="Lucida Sans Unicode"/>
          <w:sz w:val="20"/>
          <w:szCs w:val="20"/>
        </w:rPr>
        <w:t xml:space="preserve"> el</w:t>
      </w:r>
      <w:r w:rsidR="00127BE3" w:rsidRPr="009D1C2D">
        <w:rPr>
          <w:rFonts w:ascii="Lucida Sans Unicode" w:hAnsi="Lucida Sans Unicode" w:cs="Lucida Sans Unicode"/>
          <w:sz w:val="20"/>
          <w:szCs w:val="20"/>
        </w:rPr>
        <w:t xml:space="preserve"> Consejo General</w:t>
      </w:r>
      <w:r w:rsidR="005660A9" w:rsidRPr="5449C8DD">
        <w:rPr>
          <w:rFonts w:ascii="Lucida Sans Unicode" w:hAnsi="Lucida Sans Unicode" w:cs="Lucida Sans Unicode"/>
          <w:sz w:val="20"/>
          <w:szCs w:val="20"/>
        </w:rPr>
        <w:t xml:space="preserve"> de este Instituto</w:t>
      </w:r>
      <w:r w:rsidR="006B3D9D">
        <w:rPr>
          <w:rFonts w:ascii="Lucida Sans Unicode" w:hAnsi="Lucida Sans Unicode" w:cs="Lucida Sans Unicode"/>
          <w:sz w:val="20"/>
          <w:szCs w:val="20"/>
        </w:rPr>
        <w:t>,</w:t>
      </w:r>
      <w:r w:rsidR="00127BE3" w:rsidRPr="009D1C2D">
        <w:rPr>
          <w:rFonts w:ascii="Lucida Sans Unicode" w:hAnsi="Lucida Sans Unicode" w:cs="Lucida Sans Unicode"/>
          <w:sz w:val="20"/>
          <w:szCs w:val="20"/>
        </w:rPr>
        <w:t xml:space="preserve"> emitió el acuerdo </w:t>
      </w:r>
      <w:r w:rsidR="00D06833" w:rsidRPr="009D1C2D">
        <w:rPr>
          <w:rFonts w:ascii="Lucida Sans Unicode" w:hAnsi="Lucida Sans Unicode" w:cs="Lucida Sans Unicode"/>
          <w:sz w:val="20"/>
          <w:szCs w:val="20"/>
        </w:rPr>
        <w:t xml:space="preserve">identificado con clave alfanumérica </w:t>
      </w:r>
      <w:r w:rsidR="00127BE3" w:rsidRPr="009D1C2D">
        <w:rPr>
          <w:rFonts w:ascii="Lucida Sans Unicode" w:hAnsi="Lucida Sans Unicode" w:cs="Lucida Sans Unicode"/>
          <w:sz w:val="20"/>
          <w:szCs w:val="20"/>
        </w:rPr>
        <w:t>IEPC-ACG-060/2023</w:t>
      </w:r>
      <w:r w:rsidR="00000054" w:rsidRPr="009D1C2D">
        <w:rPr>
          <w:rStyle w:val="Refdenotaalpie"/>
          <w:rFonts w:ascii="Lucida Sans Unicode" w:hAnsi="Lucida Sans Unicode" w:cs="Lucida Sans Unicode"/>
          <w:sz w:val="20"/>
          <w:szCs w:val="20"/>
        </w:rPr>
        <w:footnoteReference w:id="7"/>
      </w:r>
      <w:r w:rsidR="00127BE3" w:rsidRPr="009D1C2D">
        <w:rPr>
          <w:rFonts w:ascii="Lucida Sans Unicode" w:hAnsi="Lucida Sans Unicode" w:cs="Lucida Sans Unicode"/>
          <w:sz w:val="20"/>
          <w:szCs w:val="20"/>
        </w:rPr>
        <w:t>,</w:t>
      </w:r>
      <w:r w:rsidR="00127BE3" w:rsidRPr="009D1C2D">
        <w:rPr>
          <w:rFonts w:ascii="Lucida Sans Unicode" w:hAnsi="Lucida Sans Unicode" w:cs="Lucida Sans Unicode"/>
          <w:sz w:val="20"/>
          <w:szCs w:val="20"/>
          <w:lang w:val="es-419"/>
        </w:rPr>
        <w:t xml:space="preserve"> mediante el cual se </w:t>
      </w:r>
      <w:r w:rsidR="00127BE3" w:rsidRPr="009D1C2D">
        <w:rPr>
          <w:rFonts w:ascii="Lucida Sans Unicode" w:hAnsi="Lucida Sans Unicode" w:cs="Lucida Sans Unicode"/>
          <w:sz w:val="20"/>
          <w:szCs w:val="20"/>
        </w:rPr>
        <w:t xml:space="preserve">aprobó el Calendario Integral </w:t>
      </w:r>
      <w:r w:rsidR="00C3767F" w:rsidRPr="009D1C2D">
        <w:rPr>
          <w:rFonts w:ascii="Lucida Sans Unicode" w:hAnsi="Lucida Sans Unicode" w:cs="Lucida Sans Unicode"/>
          <w:sz w:val="20"/>
          <w:szCs w:val="20"/>
        </w:rPr>
        <w:t>para el</w:t>
      </w:r>
      <w:r w:rsidR="00127BE3" w:rsidRPr="009D1C2D">
        <w:rPr>
          <w:rFonts w:ascii="Lucida Sans Unicode" w:hAnsi="Lucida Sans Unicode" w:cs="Lucida Sans Unicode"/>
          <w:sz w:val="20"/>
          <w:szCs w:val="20"/>
        </w:rPr>
        <w:t xml:space="preserve"> Proceso Electoral </w:t>
      </w:r>
      <w:r w:rsidR="00127BE3" w:rsidRPr="009D1C2D">
        <w:rPr>
          <w:rFonts w:ascii="Lucida Sans Unicode" w:hAnsi="Lucida Sans Unicode" w:cs="Lucida Sans Unicode"/>
          <w:sz w:val="20"/>
          <w:szCs w:val="20"/>
          <w:lang w:val="es-419"/>
        </w:rPr>
        <w:t xml:space="preserve">Local </w:t>
      </w:r>
      <w:r w:rsidR="00127BE3" w:rsidRPr="009D1C2D">
        <w:rPr>
          <w:rFonts w:ascii="Lucida Sans Unicode" w:hAnsi="Lucida Sans Unicode" w:cs="Lucida Sans Unicode"/>
          <w:sz w:val="20"/>
          <w:szCs w:val="20"/>
        </w:rPr>
        <w:t>Concurrente 202</w:t>
      </w:r>
      <w:r w:rsidR="00127BE3" w:rsidRPr="009D1C2D">
        <w:rPr>
          <w:rFonts w:ascii="Lucida Sans Unicode" w:hAnsi="Lucida Sans Unicode" w:cs="Lucida Sans Unicode"/>
          <w:sz w:val="20"/>
          <w:szCs w:val="20"/>
          <w:lang w:val="es-419"/>
        </w:rPr>
        <w:t>3</w:t>
      </w:r>
      <w:r w:rsidR="00127BE3" w:rsidRPr="009D1C2D">
        <w:rPr>
          <w:rFonts w:ascii="Lucida Sans Unicode" w:hAnsi="Lucida Sans Unicode" w:cs="Lucida Sans Unicode"/>
          <w:sz w:val="20"/>
          <w:szCs w:val="20"/>
        </w:rPr>
        <w:t>-202</w:t>
      </w:r>
      <w:r w:rsidR="00127BE3" w:rsidRPr="009D1C2D">
        <w:rPr>
          <w:rFonts w:ascii="Lucida Sans Unicode" w:hAnsi="Lucida Sans Unicode" w:cs="Lucida Sans Unicode"/>
          <w:sz w:val="20"/>
          <w:szCs w:val="20"/>
          <w:lang w:val="es-419"/>
        </w:rPr>
        <w:t>4</w:t>
      </w:r>
      <w:r w:rsidR="00127BE3" w:rsidRPr="009D1C2D">
        <w:rPr>
          <w:rFonts w:ascii="Lucida Sans Unicode" w:hAnsi="Lucida Sans Unicode" w:cs="Lucida Sans Unicode"/>
          <w:sz w:val="20"/>
          <w:szCs w:val="20"/>
        </w:rPr>
        <w:t>.</w:t>
      </w:r>
    </w:p>
    <w:p w14:paraId="399B8EDC" w14:textId="77777777" w:rsidR="00747A6D" w:rsidRDefault="00747A6D" w:rsidP="00C414AD">
      <w:pPr>
        <w:spacing w:line="276" w:lineRule="auto"/>
        <w:jc w:val="both"/>
        <w:rPr>
          <w:rFonts w:ascii="Lucida Sans Unicode" w:hAnsi="Lucida Sans Unicode" w:cs="Lucida Sans Unicode"/>
          <w:sz w:val="20"/>
          <w:szCs w:val="20"/>
        </w:rPr>
      </w:pPr>
    </w:p>
    <w:p w14:paraId="066B54DB" w14:textId="2A317A4C" w:rsidR="004D4BDA"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0715EF2">
        <w:rPr>
          <w:rFonts w:ascii="Lucida Sans Unicode" w:hAnsi="Lucida Sans Unicode" w:cs="Lucida Sans Unicode"/>
          <w:b/>
          <w:bCs/>
          <w:sz w:val="20"/>
          <w:szCs w:val="20"/>
        </w:rPr>
        <w:t xml:space="preserve">. </w:t>
      </w:r>
      <w:r w:rsidR="00715EF2" w:rsidRPr="009D1C2D">
        <w:rPr>
          <w:rFonts w:ascii="Lucida Sans Unicode" w:hAnsi="Lucida Sans Unicode" w:cs="Lucida Sans Unicode"/>
          <w:b/>
          <w:bCs/>
          <w:sz w:val="20"/>
          <w:szCs w:val="20"/>
        </w:rPr>
        <w:t>APROBACIÓN DE</w:t>
      </w:r>
      <w:r w:rsidR="00715EF2">
        <w:rPr>
          <w:rFonts w:ascii="Lucida Sans Unicode" w:hAnsi="Lucida Sans Unicode" w:cs="Lucida Sans Unicode"/>
          <w:b/>
          <w:bCs/>
          <w:sz w:val="20"/>
          <w:szCs w:val="20"/>
        </w:rPr>
        <w:t xml:space="preserve">L </w:t>
      </w:r>
      <w:bookmarkStart w:id="0" w:name="_Hlk163817747"/>
      <w:r w:rsidR="00715EF2" w:rsidRPr="00715EF2">
        <w:rPr>
          <w:rFonts w:ascii="Lucida Sans Unicode" w:hAnsi="Lucida Sans Unicode" w:cs="Lucida Sans Unicode"/>
          <w:b/>
          <w:bCs/>
          <w:sz w:val="20"/>
          <w:szCs w:val="20"/>
        </w:rPr>
        <w:t>LOS LINEAMIENTOS PARA LA CONFORMACIÓN DE LA LISTA NOMINAL DEL ELECTORADO CON VOTO ANTICIPADO PARA EL PROCESO ELECTORAL FEDERAL Y LOS PROCESOS ELECTORALES LOCALES CONCURRENTES 2023-2024 Y SUS ANEXOS</w:t>
      </w:r>
      <w:bookmarkEnd w:id="0"/>
      <w:r w:rsidR="00715EF2">
        <w:rPr>
          <w:rFonts w:ascii="Lucida Sans Unicode" w:hAnsi="Lucida Sans Unicode" w:cs="Lucida Sans Unicode"/>
          <w:b/>
          <w:bCs/>
          <w:sz w:val="20"/>
          <w:szCs w:val="20"/>
        </w:rPr>
        <w:t xml:space="preserve">. </w:t>
      </w:r>
      <w:r w:rsidR="00715EF2" w:rsidRPr="00AE4C94">
        <w:rPr>
          <w:rFonts w:ascii="Lucida Sans Unicode" w:hAnsi="Lucida Sans Unicode" w:cs="Lucida Sans Unicode"/>
          <w:sz w:val="20"/>
          <w:szCs w:val="20"/>
        </w:rPr>
        <w:t xml:space="preserve">El </w:t>
      </w:r>
      <w:r w:rsidR="00326A0C" w:rsidRPr="00AE4C94">
        <w:rPr>
          <w:rFonts w:ascii="Lucida Sans Unicode" w:hAnsi="Lucida Sans Unicode" w:cs="Lucida Sans Unicode"/>
          <w:sz w:val="20"/>
          <w:szCs w:val="20"/>
        </w:rPr>
        <w:t>veintiocho</w:t>
      </w:r>
      <w:r w:rsidR="00715EF2">
        <w:rPr>
          <w:rFonts w:ascii="Lucida Sans Unicode" w:hAnsi="Lucida Sans Unicode" w:cs="Lucida Sans Unicode"/>
          <w:sz w:val="20"/>
          <w:szCs w:val="20"/>
        </w:rPr>
        <w:t xml:space="preserve"> de septiembre, </w:t>
      </w:r>
      <w:r w:rsidR="00715EF2" w:rsidRPr="00715EF2">
        <w:rPr>
          <w:rFonts w:ascii="Lucida Sans Unicode" w:hAnsi="Lucida Sans Unicode" w:cs="Lucida Sans Unicode"/>
          <w:sz w:val="20"/>
          <w:szCs w:val="20"/>
        </w:rPr>
        <w:t>el Consejo General del Instituto Nacional Electoral, mediante acuerdo identificado con clave alfanumérica</w:t>
      </w:r>
      <w:r w:rsidR="00715EF2">
        <w:rPr>
          <w:rFonts w:ascii="Lucida Sans Unicode" w:hAnsi="Lucida Sans Unicode" w:cs="Lucida Sans Unicode"/>
          <w:sz w:val="20"/>
          <w:szCs w:val="20"/>
        </w:rPr>
        <w:t xml:space="preserve"> I</w:t>
      </w:r>
      <w:r w:rsidR="00715EF2" w:rsidRPr="00715EF2">
        <w:rPr>
          <w:rFonts w:ascii="Lucida Sans Unicode" w:hAnsi="Lucida Sans Unicode" w:cs="Lucida Sans Unicode"/>
          <w:sz w:val="20"/>
          <w:szCs w:val="20"/>
        </w:rPr>
        <w:t>NE</w:t>
      </w:r>
      <w:r w:rsidR="00715EF2">
        <w:rPr>
          <w:rFonts w:ascii="Lucida Sans Unicode" w:hAnsi="Lucida Sans Unicode" w:cs="Lucida Sans Unicode"/>
          <w:sz w:val="20"/>
          <w:szCs w:val="20"/>
        </w:rPr>
        <w:t>/</w:t>
      </w:r>
      <w:r w:rsidR="00715EF2" w:rsidRPr="00715EF2">
        <w:rPr>
          <w:rFonts w:ascii="Lucida Sans Unicode" w:hAnsi="Lucida Sans Unicode" w:cs="Lucida Sans Unicode"/>
          <w:sz w:val="20"/>
          <w:szCs w:val="20"/>
        </w:rPr>
        <w:t>CG54</w:t>
      </w:r>
      <w:r w:rsidR="00715EF2">
        <w:rPr>
          <w:rFonts w:ascii="Lucida Sans Unicode" w:hAnsi="Lucida Sans Unicode" w:cs="Lucida Sans Unicode"/>
          <w:sz w:val="20"/>
          <w:szCs w:val="20"/>
        </w:rPr>
        <w:t>2</w:t>
      </w:r>
      <w:r w:rsidR="00715EF2" w:rsidRPr="00715EF2">
        <w:rPr>
          <w:rFonts w:ascii="Lucida Sans Unicode" w:hAnsi="Lucida Sans Unicode" w:cs="Lucida Sans Unicode"/>
          <w:sz w:val="20"/>
          <w:szCs w:val="20"/>
        </w:rPr>
        <w:t>/2O23</w:t>
      </w:r>
      <w:r w:rsidR="00715EF2">
        <w:rPr>
          <w:rStyle w:val="Refdenotaalpie"/>
          <w:rFonts w:ascii="Lucida Sans Unicode" w:hAnsi="Lucida Sans Unicode" w:cs="Lucida Sans Unicode"/>
          <w:sz w:val="20"/>
          <w:szCs w:val="20"/>
        </w:rPr>
        <w:footnoteReference w:id="8"/>
      </w:r>
      <w:r w:rsidR="00715EF2">
        <w:rPr>
          <w:rFonts w:ascii="Lucida Sans Unicode" w:hAnsi="Lucida Sans Unicode" w:cs="Lucida Sans Unicode"/>
          <w:sz w:val="20"/>
          <w:szCs w:val="20"/>
        </w:rPr>
        <w:t xml:space="preserve">, aprobó </w:t>
      </w:r>
      <w:r w:rsidR="00715EF2" w:rsidRPr="00715EF2">
        <w:rPr>
          <w:rFonts w:ascii="Lucida Sans Unicode" w:hAnsi="Lucida Sans Unicode" w:cs="Lucida Sans Unicode"/>
          <w:sz w:val="20"/>
          <w:szCs w:val="20"/>
        </w:rPr>
        <w:t>los “</w:t>
      </w:r>
      <w:r w:rsidR="00715EF2">
        <w:rPr>
          <w:rFonts w:ascii="Lucida Sans Unicode" w:hAnsi="Lucida Sans Unicode" w:cs="Lucida Sans Unicode"/>
          <w:sz w:val="20"/>
          <w:szCs w:val="20"/>
        </w:rPr>
        <w:t>L</w:t>
      </w:r>
      <w:r w:rsidR="00715EF2" w:rsidRPr="00715EF2">
        <w:rPr>
          <w:rFonts w:ascii="Lucida Sans Unicode" w:hAnsi="Lucida Sans Unicode" w:cs="Lucida Sans Unicode"/>
          <w:sz w:val="20"/>
          <w:szCs w:val="20"/>
        </w:rPr>
        <w:t xml:space="preserve">ineamientos para la conformación de la lista nominal del electorado con voto anticipado para el proceso electoral federal y los </w:t>
      </w:r>
      <w:r w:rsidR="00715EF2">
        <w:rPr>
          <w:rFonts w:ascii="Lucida Sans Unicode" w:hAnsi="Lucida Sans Unicode" w:cs="Lucida Sans Unicode"/>
          <w:sz w:val="20"/>
          <w:szCs w:val="20"/>
        </w:rPr>
        <w:t>P</w:t>
      </w:r>
      <w:r w:rsidR="00715EF2" w:rsidRPr="00715EF2">
        <w:rPr>
          <w:rFonts w:ascii="Lucida Sans Unicode" w:hAnsi="Lucida Sans Unicode" w:cs="Lucida Sans Unicode"/>
          <w:sz w:val="20"/>
          <w:szCs w:val="20"/>
        </w:rPr>
        <w:t xml:space="preserve">rocesos </w:t>
      </w:r>
      <w:r w:rsidR="00715EF2">
        <w:rPr>
          <w:rFonts w:ascii="Lucida Sans Unicode" w:hAnsi="Lucida Sans Unicode" w:cs="Lucida Sans Unicode"/>
          <w:sz w:val="20"/>
          <w:szCs w:val="20"/>
        </w:rPr>
        <w:t>E</w:t>
      </w:r>
      <w:r w:rsidR="00715EF2" w:rsidRPr="00715EF2">
        <w:rPr>
          <w:rFonts w:ascii="Lucida Sans Unicode" w:hAnsi="Lucida Sans Unicode" w:cs="Lucida Sans Unicode"/>
          <w:sz w:val="20"/>
          <w:szCs w:val="20"/>
        </w:rPr>
        <w:t xml:space="preserve">lectorales </w:t>
      </w:r>
      <w:r w:rsidR="00715EF2">
        <w:rPr>
          <w:rFonts w:ascii="Lucida Sans Unicode" w:hAnsi="Lucida Sans Unicode" w:cs="Lucida Sans Unicode"/>
          <w:sz w:val="20"/>
          <w:szCs w:val="20"/>
        </w:rPr>
        <w:t>L</w:t>
      </w:r>
      <w:r w:rsidR="00715EF2" w:rsidRPr="00715EF2">
        <w:rPr>
          <w:rFonts w:ascii="Lucida Sans Unicode" w:hAnsi="Lucida Sans Unicode" w:cs="Lucida Sans Unicode"/>
          <w:sz w:val="20"/>
          <w:szCs w:val="20"/>
        </w:rPr>
        <w:t xml:space="preserve">ocales </w:t>
      </w:r>
      <w:r w:rsidR="00715EF2">
        <w:rPr>
          <w:rFonts w:ascii="Lucida Sans Unicode" w:hAnsi="Lucida Sans Unicode" w:cs="Lucida Sans Unicode"/>
          <w:sz w:val="20"/>
          <w:szCs w:val="20"/>
        </w:rPr>
        <w:t>C</w:t>
      </w:r>
      <w:r w:rsidR="00715EF2" w:rsidRPr="00715EF2">
        <w:rPr>
          <w:rFonts w:ascii="Lucida Sans Unicode" w:hAnsi="Lucida Sans Unicode" w:cs="Lucida Sans Unicode"/>
          <w:sz w:val="20"/>
          <w:szCs w:val="20"/>
        </w:rPr>
        <w:t>oncurrentes 2023-2024” y sus anexos</w:t>
      </w:r>
      <w:r w:rsidR="00715EF2">
        <w:rPr>
          <w:rFonts w:ascii="Lucida Sans Unicode" w:hAnsi="Lucida Sans Unicode" w:cs="Lucida Sans Unicode"/>
          <w:sz w:val="20"/>
          <w:szCs w:val="20"/>
        </w:rPr>
        <w:t>.</w:t>
      </w:r>
    </w:p>
    <w:p w14:paraId="672D858C" w14:textId="77777777" w:rsidR="00CF4EDE" w:rsidRDefault="00CF4EDE" w:rsidP="00C414AD">
      <w:pPr>
        <w:spacing w:line="276" w:lineRule="auto"/>
        <w:jc w:val="both"/>
        <w:rPr>
          <w:rFonts w:ascii="Lucida Sans Unicode" w:hAnsi="Lucida Sans Unicode" w:cs="Lucida Sans Unicode"/>
          <w:b/>
          <w:bCs/>
          <w:sz w:val="20"/>
          <w:szCs w:val="20"/>
        </w:rPr>
      </w:pPr>
    </w:p>
    <w:p w14:paraId="4A57F1D5" w14:textId="716FC034" w:rsidR="00747A6D" w:rsidRPr="009D1C2D"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7</w:t>
      </w:r>
      <w:r w:rsidR="00747A6D" w:rsidRPr="5449C8DD">
        <w:rPr>
          <w:rFonts w:ascii="Lucida Sans Unicode" w:hAnsi="Lucida Sans Unicode" w:cs="Lucida Sans Unicode"/>
          <w:b/>
          <w:bCs/>
          <w:sz w:val="20"/>
          <w:szCs w:val="20"/>
        </w:rPr>
        <w:t xml:space="preserve">. </w:t>
      </w:r>
      <w:r w:rsidR="0E80304F" w:rsidRPr="5449C8DD">
        <w:rPr>
          <w:rFonts w:ascii="Lucida Sans Unicode" w:hAnsi="Lucida Sans Unicode" w:cs="Lucida Sans Unicode"/>
          <w:b/>
          <w:bCs/>
          <w:sz w:val="20"/>
          <w:szCs w:val="20"/>
        </w:rPr>
        <w:t xml:space="preserve">REMISIÓN </w:t>
      </w:r>
      <w:r w:rsidR="00747A6D" w:rsidRPr="5449C8DD">
        <w:rPr>
          <w:rFonts w:ascii="Lucida Sans Unicode" w:hAnsi="Lucida Sans Unicode" w:cs="Lucida Sans Unicode"/>
          <w:b/>
          <w:bCs/>
          <w:sz w:val="20"/>
          <w:szCs w:val="20"/>
        </w:rPr>
        <w:t>DE LA DOCUMENTACIÓN DEL VOTO ANTICIPADO</w:t>
      </w:r>
      <w:r w:rsidR="7B0071C7" w:rsidRPr="5449C8DD">
        <w:rPr>
          <w:rFonts w:ascii="Lucida Sans Unicode" w:hAnsi="Lucida Sans Unicode" w:cs="Lucida Sans Unicode"/>
          <w:b/>
          <w:bCs/>
          <w:sz w:val="20"/>
          <w:szCs w:val="20"/>
        </w:rPr>
        <w:t xml:space="preserve"> PARA VALIDACIÓN</w:t>
      </w:r>
      <w:r w:rsidR="00747A6D" w:rsidRPr="5449C8DD">
        <w:rPr>
          <w:rFonts w:ascii="Lucida Sans Unicode" w:hAnsi="Lucida Sans Unicode" w:cs="Lucida Sans Unicode"/>
          <w:b/>
          <w:bCs/>
          <w:sz w:val="20"/>
          <w:szCs w:val="20"/>
        </w:rPr>
        <w:t>.</w:t>
      </w:r>
      <w:r w:rsidR="00747A6D" w:rsidRPr="5449C8DD">
        <w:rPr>
          <w:rFonts w:ascii="Lucida Sans Unicode" w:hAnsi="Lucida Sans Unicode" w:cs="Lucida Sans Unicode"/>
          <w:sz w:val="20"/>
          <w:szCs w:val="20"/>
        </w:rPr>
        <w:t xml:space="preserve"> Con fecha veintisiete de octubre, mediante oficio 02392/2023 de Secretaría Ejecutiva, remitió al Instituto Nacional Electoral la documentación con emblemas</w:t>
      </w:r>
      <w:r w:rsidR="4E8F1F94" w:rsidRPr="5449C8DD">
        <w:rPr>
          <w:rFonts w:ascii="Lucida Sans Unicode" w:hAnsi="Lucida Sans Unicode" w:cs="Lucida Sans Unicode"/>
          <w:sz w:val="20"/>
          <w:szCs w:val="20"/>
        </w:rPr>
        <w:t>,</w:t>
      </w:r>
      <w:r w:rsidR="00747A6D" w:rsidRPr="5449C8DD">
        <w:rPr>
          <w:rFonts w:ascii="Lucida Sans Unicode" w:hAnsi="Lucida Sans Unicode" w:cs="Lucida Sans Unicode"/>
          <w:sz w:val="20"/>
          <w:szCs w:val="20"/>
        </w:rPr>
        <w:t xml:space="preserve"> relativa al voto anticipado para su debida validación. </w:t>
      </w:r>
    </w:p>
    <w:p w14:paraId="2D356DE6" w14:textId="77777777" w:rsidR="00817BCD" w:rsidRPr="009D1C2D" w:rsidRDefault="00817BCD" w:rsidP="00C414AD">
      <w:pPr>
        <w:spacing w:line="276" w:lineRule="auto"/>
        <w:jc w:val="both"/>
        <w:rPr>
          <w:rFonts w:ascii="Lucida Sans Unicode" w:hAnsi="Lucida Sans Unicode" w:cs="Lucida Sans Unicode"/>
          <w:sz w:val="20"/>
          <w:szCs w:val="20"/>
        </w:rPr>
      </w:pPr>
    </w:p>
    <w:p w14:paraId="75C5EBE4" w14:textId="3DDB9C8D" w:rsidR="00817BCD" w:rsidRPr="009D1C2D"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6B30306B" w:rsidRPr="009D1C2D">
        <w:rPr>
          <w:rFonts w:ascii="Lucida Sans Unicode" w:hAnsi="Lucida Sans Unicode" w:cs="Lucida Sans Unicode"/>
          <w:b/>
          <w:bCs/>
          <w:sz w:val="20"/>
          <w:szCs w:val="20"/>
        </w:rPr>
        <w:t xml:space="preserve">. </w:t>
      </w:r>
      <w:r w:rsidR="36C6632E" w:rsidRPr="009D1C2D">
        <w:rPr>
          <w:rFonts w:ascii="Lucida Sans Unicode" w:hAnsi="Lucida Sans Unicode" w:cs="Lucida Sans Unicode"/>
          <w:b/>
          <w:bCs/>
          <w:sz w:val="20"/>
          <w:szCs w:val="20"/>
        </w:rPr>
        <w:t>A</w:t>
      </w:r>
      <w:r w:rsidR="00817BCD" w:rsidRPr="009D1C2D">
        <w:rPr>
          <w:rFonts w:ascii="Lucida Sans Unicode" w:hAnsi="Lucida Sans Unicode" w:cs="Lucida Sans Unicode"/>
          <w:b/>
          <w:bCs/>
          <w:sz w:val="20"/>
          <w:szCs w:val="20"/>
        </w:rPr>
        <w:t xml:space="preserve">PROBACIÓN DEL TEXTO DE LA CONVOCATORIA PARA LA CELEBRACIÓN DE ELECCIONES. </w:t>
      </w:r>
      <w:r w:rsidR="00817BCD" w:rsidRPr="009D1C2D">
        <w:rPr>
          <w:rFonts w:ascii="Lucida Sans Unicode" w:hAnsi="Lucida Sans Unicode" w:cs="Lucida Sans Unicode"/>
          <w:sz w:val="20"/>
          <w:szCs w:val="20"/>
        </w:rPr>
        <w:t xml:space="preserve">El </w:t>
      </w:r>
      <w:r w:rsidR="00F849F5" w:rsidRPr="009D1C2D">
        <w:rPr>
          <w:rFonts w:ascii="Lucida Sans Unicode" w:hAnsi="Lucida Sans Unicode" w:cs="Lucida Sans Unicode"/>
          <w:sz w:val="20"/>
          <w:szCs w:val="20"/>
        </w:rPr>
        <w:t>uno</w:t>
      </w:r>
      <w:r w:rsidR="00817BCD" w:rsidRPr="009D1C2D">
        <w:rPr>
          <w:rFonts w:ascii="Lucida Sans Unicode" w:hAnsi="Lucida Sans Unicode" w:cs="Lucida Sans Unicode"/>
          <w:sz w:val="20"/>
          <w:szCs w:val="20"/>
        </w:rPr>
        <w:t xml:space="preserve"> de noviembre,</w:t>
      </w:r>
      <w:r w:rsidR="16BFD7E5" w:rsidRPr="5449C8DD">
        <w:rPr>
          <w:rFonts w:ascii="Lucida Sans Unicode" w:hAnsi="Lucida Sans Unicode" w:cs="Lucida Sans Unicode"/>
          <w:sz w:val="20"/>
          <w:szCs w:val="20"/>
        </w:rPr>
        <w:t xml:space="preserve"> en la décimo novena</w:t>
      </w:r>
      <w:r w:rsidR="00817BCD" w:rsidRPr="5449C8DD">
        <w:rPr>
          <w:rFonts w:ascii="Lucida Sans Unicode" w:hAnsi="Lucida Sans Unicode" w:cs="Lucida Sans Unicode"/>
          <w:sz w:val="20"/>
          <w:szCs w:val="20"/>
        </w:rPr>
        <w:t xml:space="preserve"> </w:t>
      </w:r>
      <w:r w:rsidR="16BFD7E5" w:rsidRPr="5449C8DD">
        <w:rPr>
          <w:rFonts w:ascii="Lucida Sans Unicode" w:hAnsi="Lucida Sans Unicode" w:cs="Lucida Sans Unicode"/>
          <w:sz w:val="20"/>
          <w:szCs w:val="20"/>
        </w:rPr>
        <w:t>sesión extraordinaria,</w:t>
      </w:r>
      <w:r w:rsidR="006B3D9D">
        <w:rPr>
          <w:rFonts w:ascii="Lucida Sans Unicode" w:hAnsi="Lucida Sans Unicode" w:cs="Lucida Sans Unicode"/>
          <w:sz w:val="20"/>
          <w:szCs w:val="20"/>
        </w:rPr>
        <w:t xml:space="preserve"> el</w:t>
      </w:r>
      <w:r w:rsidR="00817BCD" w:rsidRPr="009D1C2D">
        <w:rPr>
          <w:rFonts w:ascii="Lucida Sans Unicode" w:hAnsi="Lucida Sans Unicode" w:cs="Lucida Sans Unicode"/>
          <w:sz w:val="20"/>
          <w:szCs w:val="20"/>
        </w:rPr>
        <w:t xml:space="preserve"> Consejo General</w:t>
      </w:r>
      <w:r w:rsidR="005660A9" w:rsidRPr="5449C8DD">
        <w:rPr>
          <w:rFonts w:ascii="Lucida Sans Unicode" w:hAnsi="Lucida Sans Unicode" w:cs="Lucida Sans Unicode"/>
          <w:sz w:val="20"/>
          <w:szCs w:val="20"/>
        </w:rPr>
        <w:t xml:space="preserve"> de este Instituto</w:t>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mediante acuerdo </w:t>
      </w:r>
      <w:r w:rsidR="00501137" w:rsidRPr="009D1C2D">
        <w:rPr>
          <w:rFonts w:ascii="Lucida Sans Unicode" w:hAnsi="Lucida Sans Unicode" w:cs="Lucida Sans Unicode"/>
          <w:sz w:val="20"/>
          <w:szCs w:val="20"/>
        </w:rPr>
        <w:t xml:space="preserve">identificado con clave alfanumérica </w:t>
      </w:r>
      <w:r w:rsidR="00817BCD" w:rsidRPr="009D1C2D">
        <w:rPr>
          <w:rFonts w:ascii="Lucida Sans Unicode" w:hAnsi="Lucida Sans Unicode" w:cs="Lucida Sans Unicode"/>
          <w:sz w:val="20"/>
          <w:szCs w:val="20"/>
        </w:rPr>
        <w:t>IEPC-ACG-071/2023</w:t>
      </w:r>
      <w:r w:rsidR="00000054" w:rsidRPr="009D1C2D">
        <w:rPr>
          <w:rStyle w:val="Refdenotaalpie"/>
          <w:rFonts w:ascii="Lucida Sans Unicode" w:hAnsi="Lucida Sans Unicode" w:cs="Lucida Sans Unicode"/>
          <w:sz w:val="20"/>
          <w:szCs w:val="20"/>
        </w:rPr>
        <w:footnoteReference w:id="9"/>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aprobó el texto de la convocatoria para la celebración de elecciones constitucionales del </w:t>
      </w:r>
      <w:r w:rsidR="007D2AF6" w:rsidRPr="5449C8DD">
        <w:rPr>
          <w:rFonts w:ascii="Lucida Sans Unicode" w:hAnsi="Lucida Sans Unicode" w:cs="Lucida Sans Unicode"/>
          <w:sz w:val="20"/>
          <w:szCs w:val="20"/>
        </w:rPr>
        <w:t>e</w:t>
      </w:r>
      <w:r w:rsidR="00817BCD" w:rsidRPr="009D1C2D">
        <w:rPr>
          <w:rFonts w:ascii="Lucida Sans Unicode" w:hAnsi="Lucida Sans Unicode" w:cs="Lucida Sans Unicode"/>
          <w:sz w:val="20"/>
          <w:szCs w:val="20"/>
        </w:rPr>
        <w:t xml:space="preserve">stado de Jalisco, durante el </w:t>
      </w:r>
      <w:r w:rsidR="00D96994" w:rsidRPr="009D1C2D">
        <w:rPr>
          <w:rFonts w:ascii="Lucida Sans Unicode" w:hAnsi="Lucida Sans Unicode" w:cs="Lucida Sans Unicode"/>
          <w:sz w:val="20"/>
          <w:szCs w:val="20"/>
        </w:rPr>
        <w:t xml:space="preserve">Proceso Electoral Local Concurrente </w:t>
      </w:r>
      <w:r w:rsidR="00817BCD" w:rsidRPr="009D1C2D">
        <w:rPr>
          <w:rFonts w:ascii="Lucida Sans Unicode" w:hAnsi="Lucida Sans Unicode" w:cs="Lucida Sans Unicode"/>
          <w:sz w:val="20"/>
          <w:szCs w:val="20"/>
        </w:rPr>
        <w:t>2023-2024.</w:t>
      </w:r>
    </w:p>
    <w:p w14:paraId="6CFC0003" w14:textId="77777777" w:rsidR="00817BCD" w:rsidRPr="009D1C2D" w:rsidRDefault="00817BCD" w:rsidP="00C414AD">
      <w:pPr>
        <w:spacing w:line="276" w:lineRule="auto"/>
        <w:jc w:val="both"/>
        <w:rPr>
          <w:rFonts w:ascii="Lucida Sans Unicode" w:hAnsi="Lucida Sans Unicode" w:cs="Lucida Sans Unicode"/>
          <w:sz w:val="20"/>
          <w:szCs w:val="20"/>
        </w:rPr>
      </w:pPr>
    </w:p>
    <w:p w14:paraId="10F49471" w14:textId="16D31E8D" w:rsidR="00AB11C3" w:rsidRPr="009D1C2D" w:rsidRDefault="00AB11C3"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El dos de noviembre, fue publicada en el Periódico Oficial “El Estado de Jalisco”</w:t>
      </w:r>
      <w:r w:rsidR="00000054" w:rsidRPr="009D1C2D">
        <w:rPr>
          <w:rStyle w:val="Refdenotaalpie"/>
          <w:rFonts w:ascii="Lucida Sans Unicode" w:hAnsi="Lucida Sans Unicode" w:cs="Lucida Sans Unicode"/>
          <w:sz w:val="20"/>
          <w:szCs w:val="20"/>
        </w:rPr>
        <w:footnoteReference w:id="10"/>
      </w:r>
      <w:r w:rsidRPr="009D1C2D">
        <w:rPr>
          <w:rFonts w:ascii="Lucida Sans Unicode" w:hAnsi="Lucida Sans Unicode" w:cs="Lucida Sans Unicode"/>
          <w:sz w:val="20"/>
          <w:szCs w:val="20"/>
        </w:rPr>
        <w:t xml:space="preserve">, la convocatoria para la celebración de elecciones constitucionales en el </w:t>
      </w:r>
      <w:r w:rsidR="006B3D9D">
        <w:rPr>
          <w:rFonts w:ascii="Lucida Sans Unicode" w:hAnsi="Lucida Sans Unicode" w:cs="Lucida Sans Unicode"/>
          <w:sz w:val="20"/>
          <w:szCs w:val="20"/>
        </w:rPr>
        <w:t>e</w:t>
      </w:r>
      <w:r w:rsidRPr="009D1C2D">
        <w:rPr>
          <w:rFonts w:ascii="Lucida Sans Unicode" w:hAnsi="Lucida Sans Unicode" w:cs="Lucida Sans Unicode"/>
          <w:sz w:val="20"/>
          <w:szCs w:val="20"/>
        </w:rPr>
        <w:t xml:space="preserve">stado de Jalisco, </w:t>
      </w:r>
      <w:r w:rsidR="45725393" w:rsidRPr="009D1C2D">
        <w:rPr>
          <w:rFonts w:ascii="Lucida Sans Unicode" w:hAnsi="Lucida Sans Unicode" w:cs="Lucida Sans Unicode"/>
          <w:sz w:val="20"/>
          <w:szCs w:val="20"/>
        </w:rPr>
        <w:t xml:space="preserve">las cuales tendrán verificativo </w:t>
      </w:r>
      <w:r w:rsidRPr="009D1C2D">
        <w:rPr>
          <w:rFonts w:ascii="Lucida Sans Unicode" w:hAnsi="Lucida Sans Unicode" w:cs="Lucida Sans Unicode"/>
          <w:sz w:val="20"/>
          <w:szCs w:val="20"/>
        </w:rPr>
        <w:t>el domingo dos de junio de</w:t>
      </w:r>
      <w:r w:rsidR="26FDFA05" w:rsidRPr="009D1C2D">
        <w:rPr>
          <w:rFonts w:ascii="Lucida Sans Unicode" w:hAnsi="Lucida Sans Unicode" w:cs="Lucida Sans Unicode"/>
          <w:sz w:val="20"/>
          <w:szCs w:val="20"/>
        </w:rPr>
        <w:t>l año en curso</w:t>
      </w:r>
      <w:r w:rsidRPr="009D1C2D">
        <w:rPr>
          <w:rFonts w:ascii="Lucida Sans Unicode" w:hAnsi="Lucida Sans Unicode" w:cs="Lucida Sans Unicode"/>
          <w:sz w:val="20"/>
          <w:szCs w:val="20"/>
        </w:rPr>
        <w:t>.</w:t>
      </w:r>
    </w:p>
    <w:p w14:paraId="0F9E5917" w14:textId="77777777" w:rsidR="00E25BEC" w:rsidRPr="009D1C2D" w:rsidRDefault="00E25BEC" w:rsidP="00C414AD">
      <w:pPr>
        <w:spacing w:line="276" w:lineRule="auto"/>
        <w:jc w:val="both"/>
        <w:rPr>
          <w:rFonts w:ascii="Lucida Sans Unicode" w:hAnsi="Lucida Sans Unicode" w:cs="Lucida Sans Unicode"/>
          <w:sz w:val="20"/>
          <w:szCs w:val="20"/>
        </w:rPr>
      </w:pPr>
    </w:p>
    <w:p w14:paraId="58C0D790" w14:textId="3C47C62A" w:rsidR="00E25BEC" w:rsidRPr="009D1C2D"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E25BEC" w:rsidRPr="009D1C2D">
        <w:rPr>
          <w:rFonts w:ascii="Lucida Sans Unicode" w:hAnsi="Lucida Sans Unicode" w:cs="Lucida Sans Unicode"/>
          <w:b/>
          <w:bCs/>
          <w:sz w:val="20"/>
          <w:szCs w:val="20"/>
        </w:rPr>
        <w:t>.</w:t>
      </w:r>
      <w:r w:rsidR="0000777B" w:rsidRPr="009D1C2D">
        <w:rPr>
          <w:rFonts w:ascii="Lucida Sans Unicode" w:hAnsi="Lucida Sans Unicode" w:cs="Lucida Sans Unicode"/>
          <w:b/>
          <w:bCs/>
          <w:sz w:val="20"/>
          <w:szCs w:val="20"/>
        </w:rPr>
        <w:t xml:space="preserve"> ACUERDOS QUE DECLARARON PROCEDENTES LOS CONVENIOS DE COALICIÓN PARA LA ELECCIÓN DE G</w:t>
      </w:r>
      <w:r w:rsidR="006247A7">
        <w:rPr>
          <w:rFonts w:ascii="Lucida Sans Unicode" w:hAnsi="Lucida Sans Unicode" w:cs="Lucida Sans Unicode"/>
          <w:b/>
          <w:bCs/>
          <w:sz w:val="20"/>
          <w:szCs w:val="20"/>
        </w:rPr>
        <w:t>U</w:t>
      </w:r>
      <w:r w:rsidR="0000777B" w:rsidRPr="009D1C2D">
        <w:rPr>
          <w:rFonts w:ascii="Lucida Sans Unicode" w:hAnsi="Lucida Sans Unicode" w:cs="Lucida Sans Unicode"/>
          <w:b/>
          <w:bCs/>
          <w:sz w:val="20"/>
          <w:szCs w:val="20"/>
        </w:rPr>
        <w:t>BERNATURA</w:t>
      </w:r>
      <w:r w:rsidR="00E25BEC" w:rsidRPr="009D1C2D">
        <w:rPr>
          <w:rFonts w:ascii="Lucida Sans Unicode" w:hAnsi="Lucida Sans Unicode" w:cs="Lucida Sans Unicode"/>
          <w:sz w:val="20"/>
          <w:szCs w:val="20"/>
        </w:rPr>
        <w:t xml:space="preserve">. El </w:t>
      </w:r>
      <w:r w:rsidR="0000777B" w:rsidRPr="009D1C2D">
        <w:rPr>
          <w:rFonts w:ascii="Lucida Sans Unicode" w:hAnsi="Lucida Sans Unicode" w:cs="Lucida Sans Unicode"/>
          <w:sz w:val="20"/>
          <w:szCs w:val="20"/>
        </w:rPr>
        <w:t>catorce</w:t>
      </w:r>
      <w:r w:rsidR="00E25BEC" w:rsidRPr="009D1C2D">
        <w:rPr>
          <w:rFonts w:ascii="Lucida Sans Unicode" w:hAnsi="Lucida Sans Unicode" w:cs="Lucida Sans Unicode"/>
          <w:sz w:val="20"/>
          <w:szCs w:val="20"/>
        </w:rPr>
        <w:t xml:space="preserve"> de </w:t>
      </w:r>
      <w:r w:rsidR="0000777B" w:rsidRPr="009D1C2D">
        <w:rPr>
          <w:rFonts w:ascii="Lucida Sans Unicode" w:hAnsi="Lucida Sans Unicode" w:cs="Lucida Sans Unicode"/>
          <w:sz w:val="20"/>
          <w:szCs w:val="20"/>
        </w:rPr>
        <w:t>noviembre</w:t>
      </w:r>
      <w:r w:rsidR="00E25BEC" w:rsidRPr="009D1C2D">
        <w:rPr>
          <w:rFonts w:ascii="Lucida Sans Unicode" w:hAnsi="Lucida Sans Unicode" w:cs="Lucida Sans Unicode"/>
          <w:sz w:val="20"/>
          <w:szCs w:val="20"/>
        </w:rPr>
        <w:t>,</w:t>
      </w:r>
      <w:r w:rsidR="3BC3F152" w:rsidRPr="5449C8DD">
        <w:rPr>
          <w:rFonts w:ascii="Lucida Sans Unicode" w:hAnsi="Lucida Sans Unicode" w:cs="Lucida Sans Unicode"/>
          <w:sz w:val="20"/>
          <w:szCs w:val="20"/>
        </w:rPr>
        <w:t xml:space="preserve"> en la vigésima sesión extraordinaria,</w:t>
      </w:r>
      <w:r w:rsidR="00E25BEC" w:rsidRPr="009D1C2D">
        <w:rPr>
          <w:rFonts w:ascii="Lucida Sans Unicode" w:hAnsi="Lucida Sans Unicode" w:cs="Lucida Sans Unicode"/>
          <w:sz w:val="20"/>
          <w:szCs w:val="20"/>
        </w:rPr>
        <w:t xml:space="preserve"> </w:t>
      </w:r>
      <w:r w:rsidR="00AE6C2F" w:rsidRPr="5449C8DD">
        <w:rPr>
          <w:rFonts w:ascii="Lucida Sans Unicode" w:hAnsi="Lucida Sans Unicode" w:cs="Lucida Sans Unicode"/>
          <w:sz w:val="20"/>
          <w:szCs w:val="20"/>
        </w:rPr>
        <w:t xml:space="preserve">este </w:t>
      </w:r>
      <w:r w:rsidR="00E25BEC" w:rsidRPr="009D1C2D">
        <w:rPr>
          <w:rFonts w:ascii="Lucida Sans Unicode" w:hAnsi="Lucida Sans Unicode" w:cs="Lucida Sans Unicode"/>
          <w:sz w:val="20"/>
          <w:szCs w:val="20"/>
        </w:rPr>
        <w:t>Consejo General</w:t>
      </w:r>
      <w:r w:rsidR="005660A9" w:rsidRPr="5449C8DD">
        <w:rPr>
          <w:rFonts w:ascii="Lucida Sans Unicode" w:hAnsi="Lucida Sans Unicode" w:cs="Lucida Sans Unicode"/>
          <w:sz w:val="20"/>
          <w:szCs w:val="20"/>
        </w:rPr>
        <w:t xml:space="preserve"> de este Instituto</w:t>
      </w:r>
      <w:r w:rsidR="00E25BEC" w:rsidRPr="009D1C2D">
        <w:rPr>
          <w:rFonts w:ascii="Lucida Sans Unicode" w:hAnsi="Lucida Sans Unicode" w:cs="Lucida Sans Unicode"/>
          <w:sz w:val="20"/>
          <w:szCs w:val="20"/>
        </w:rPr>
        <w:t xml:space="preserve">, mediante acuerdo </w:t>
      </w:r>
      <w:r w:rsidR="004723E9">
        <w:rPr>
          <w:rFonts w:ascii="Lucida Sans Unicode" w:hAnsi="Lucida Sans Unicode" w:cs="Lucida Sans Unicode"/>
          <w:sz w:val="20"/>
          <w:szCs w:val="20"/>
        </w:rPr>
        <w:t xml:space="preserve">identificado con clave alfanumérica </w:t>
      </w:r>
      <w:r w:rsidR="00E25BEC" w:rsidRPr="009D1C2D">
        <w:rPr>
          <w:rFonts w:ascii="Lucida Sans Unicode" w:hAnsi="Lucida Sans Unicode" w:cs="Lucida Sans Unicode"/>
          <w:sz w:val="20"/>
          <w:szCs w:val="20"/>
        </w:rPr>
        <w:t>IEPC-ACG-0</w:t>
      </w:r>
      <w:r w:rsidR="0000777B" w:rsidRPr="009D1C2D">
        <w:rPr>
          <w:rFonts w:ascii="Lucida Sans Unicode" w:hAnsi="Lucida Sans Unicode" w:cs="Lucida Sans Unicode"/>
          <w:sz w:val="20"/>
          <w:szCs w:val="20"/>
        </w:rPr>
        <w:t>84</w:t>
      </w:r>
      <w:r w:rsidR="00E25BEC" w:rsidRPr="009D1C2D">
        <w:rPr>
          <w:rFonts w:ascii="Lucida Sans Unicode" w:hAnsi="Lucida Sans Unicode" w:cs="Lucida Sans Unicode"/>
          <w:sz w:val="20"/>
          <w:szCs w:val="20"/>
        </w:rPr>
        <w:t>/202</w:t>
      </w:r>
      <w:r w:rsidR="0000777B" w:rsidRPr="009D1C2D">
        <w:rPr>
          <w:rFonts w:ascii="Lucida Sans Unicode" w:hAnsi="Lucida Sans Unicode" w:cs="Lucida Sans Unicode"/>
          <w:sz w:val="20"/>
          <w:szCs w:val="20"/>
        </w:rPr>
        <w:t>3</w:t>
      </w:r>
      <w:r w:rsidR="00E24A15" w:rsidRPr="009D1C2D">
        <w:rPr>
          <w:rStyle w:val="Refdenotaalpie"/>
          <w:rFonts w:ascii="Lucida Sans Unicode" w:hAnsi="Lucida Sans Unicode" w:cs="Lucida Sans Unicode"/>
          <w:sz w:val="20"/>
          <w:szCs w:val="20"/>
        </w:rPr>
        <w:footnoteReference w:id="11"/>
      </w:r>
      <w:r w:rsidR="00E25BEC" w:rsidRPr="009D1C2D">
        <w:rPr>
          <w:rFonts w:ascii="Lucida Sans Unicode" w:hAnsi="Lucida Sans Unicode" w:cs="Lucida Sans Unicode"/>
          <w:sz w:val="20"/>
          <w:szCs w:val="20"/>
        </w:rPr>
        <w:t>, declaró procedente el registro del convenio de coalición presentado por los part</w:t>
      </w:r>
      <w:r w:rsidR="0000777B" w:rsidRPr="009D1C2D">
        <w:rPr>
          <w:rFonts w:ascii="Lucida Sans Unicode" w:hAnsi="Lucida Sans Unicode" w:cs="Lucida Sans Unicode"/>
          <w:sz w:val="20"/>
          <w:szCs w:val="20"/>
        </w:rPr>
        <w:t>i</w:t>
      </w:r>
      <w:r w:rsidR="00E25BEC" w:rsidRPr="009D1C2D">
        <w:rPr>
          <w:rFonts w:ascii="Lucida Sans Unicode" w:hAnsi="Lucida Sans Unicode" w:cs="Lucida Sans Unicode"/>
          <w:sz w:val="20"/>
          <w:szCs w:val="20"/>
        </w:rPr>
        <w:t xml:space="preserve">dos políticos </w:t>
      </w:r>
      <w:r w:rsidR="0000777B" w:rsidRPr="009D1C2D">
        <w:rPr>
          <w:rFonts w:ascii="Lucida Sans Unicode" w:hAnsi="Lucida Sans Unicode" w:cs="Lucida Sans Unicode"/>
          <w:sz w:val="20"/>
          <w:szCs w:val="20"/>
        </w:rPr>
        <w:t>Acción Nacional, Revolucionario Institucional y de la Revolución Democrática</w:t>
      </w:r>
      <w:r w:rsidR="00E25BEC" w:rsidRPr="009D1C2D">
        <w:rPr>
          <w:rFonts w:ascii="Lucida Sans Unicode" w:hAnsi="Lucida Sans Unicode" w:cs="Lucida Sans Unicode"/>
          <w:sz w:val="20"/>
          <w:szCs w:val="20"/>
        </w:rPr>
        <w:t>,</w:t>
      </w:r>
      <w:r w:rsidR="0000777B" w:rsidRPr="009D1C2D">
        <w:rPr>
          <w:rFonts w:ascii="Lucida Sans Unicode" w:hAnsi="Lucida Sans Unicode" w:cs="Lucida Sans Unicode"/>
          <w:sz w:val="20"/>
          <w:szCs w:val="20"/>
        </w:rPr>
        <w:t xml:space="preserve"> denominada “</w:t>
      </w:r>
      <w:r w:rsidR="0000777B" w:rsidRPr="00A20DEF">
        <w:rPr>
          <w:rFonts w:ascii="Lucida Sans Unicode" w:hAnsi="Lucida Sans Unicode" w:cs="Lucida Sans Unicode"/>
          <w:b/>
          <w:bCs/>
          <w:sz w:val="20"/>
          <w:szCs w:val="20"/>
        </w:rPr>
        <w:t>F</w:t>
      </w:r>
      <w:r w:rsidR="698D75EE" w:rsidRPr="5449C8DD">
        <w:rPr>
          <w:rFonts w:ascii="Lucida Sans Unicode" w:hAnsi="Lucida Sans Unicode" w:cs="Lucida Sans Unicode"/>
          <w:b/>
          <w:bCs/>
          <w:sz w:val="20"/>
          <w:szCs w:val="20"/>
        </w:rPr>
        <w:t>RENTE</w:t>
      </w:r>
      <w:r w:rsidR="0000777B" w:rsidRPr="00A20DEF">
        <w:rPr>
          <w:rFonts w:ascii="Lucida Sans Unicode" w:hAnsi="Lucida Sans Unicode" w:cs="Lucida Sans Unicode"/>
          <w:b/>
          <w:bCs/>
          <w:sz w:val="20"/>
          <w:szCs w:val="20"/>
        </w:rPr>
        <w:t xml:space="preserve"> </w:t>
      </w:r>
      <w:r w:rsidR="4464FA85" w:rsidRPr="5449C8DD">
        <w:rPr>
          <w:rFonts w:ascii="Lucida Sans Unicode" w:hAnsi="Lucida Sans Unicode" w:cs="Lucida Sans Unicode"/>
          <w:b/>
          <w:bCs/>
          <w:sz w:val="20"/>
          <w:szCs w:val="20"/>
        </w:rPr>
        <w:t>X</w:t>
      </w:r>
      <w:r w:rsidR="0000777B" w:rsidRPr="00A20DEF">
        <w:rPr>
          <w:rFonts w:ascii="Lucida Sans Unicode" w:hAnsi="Lucida Sans Unicode" w:cs="Lucida Sans Unicode"/>
          <w:b/>
          <w:bCs/>
          <w:sz w:val="20"/>
          <w:szCs w:val="20"/>
        </w:rPr>
        <w:t xml:space="preserve"> J</w:t>
      </w:r>
      <w:r w:rsidR="1FCC1C76" w:rsidRPr="5449C8DD">
        <w:rPr>
          <w:rFonts w:ascii="Lucida Sans Unicode" w:hAnsi="Lucida Sans Unicode" w:cs="Lucida Sans Unicode"/>
          <w:b/>
          <w:bCs/>
          <w:sz w:val="20"/>
          <w:szCs w:val="20"/>
        </w:rPr>
        <w:t>ALISCO</w:t>
      </w:r>
      <w:r w:rsidR="0000777B" w:rsidRPr="009D1C2D">
        <w:rPr>
          <w:rFonts w:ascii="Lucida Sans Unicode" w:hAnsi="Lucida Sans Unicode" w:cs="Lucida Sans Unicode"/>
          <w:sz w:val="20"/>
          <w:szCs w:val="20"/>
        </w:rPr>
        <w:t>”</w:t>
      </w:r>
      <w:r w:rsidR="00E25BEC" w:rsidRPr="009D1C2D">
        <w:rPr>
          <w:rFonts w:ascii="Lucida Sans Unicode" w:hAnsi="Lucida Sans Unicode" w:cs="Lucida Sans Unicode"/>
          <w:sz w:val="20"/>
          <w:szCs w:val="20"/>
        </w:rPr>
        <w:t xml:space="preserve"> para el Proceso Electoral</w:t>
      </w:r>
      <w:r w:rsidR="0000777B" w:rsidRPr="009D1C2D">
        <w:rPr>
          <w:rFonts w:ascii="Lucida Sans Unicode" w:hAnsi="Lucida Sans Unicode" w:cs="Lucida Sans Unicode"/>
          <w:sz w:val="20"/>
          <w:szCs w:val="20"/>
        </w:rPr>
        <w:t xml:space="preserve"> Local</w:t>
      </w:r>
      <w:r w:rsidR="00E25BEC" w:rsidRPr="009D1C2D">
        <w:rPr>
          <w:rFonts w:ascii="Lucida Sans Unicode" w:hAnsi="Lucida Sans Unicode" w:cs="Lucida Sans Unicode"/>
          <w:sz w:val="20"/>
          <w:szCs w:val="20"/>
        </w:rPr>
        <w:t xml:space="preserve"> Concurrente 202</w:t>
      </w:r>
      <w:r w:rsidR="0000777B" w:rsidRPr="009D1C2D">
        <w:rPr>
          <w:rFonts w:ascii="Lucida Sans Unicode" w:hAnsi="Lucida Sans Unicode" w:cs="Lucida Sans Unicode"/>
          <w:sz w:val="20"/>
          <w:szCs w:val="20"/>
        </w:rPr>
        <w:t>3</w:t>
      </w:r>
      <w:r w:rsidR="00E25BEC" w:rsidRPr="009D1C2D">
        <w:rPr>
          <w:rFonts w:ascii="Lucida Sans Unicode" w:hAnsi="Lucida Sans Unicode" w:cs="Lucida Sans Unicode"/>
          <w:sz w:val="20"/>
          <w:szCs w:val="20"/>
        </w:rPr>
        <w:t>-202</w:t>
      </w:r>
      <w:r w:rsidR="0000777B" w:rsidRPr="009D1C2D">
        <w:rPr>
          <w:rFonts w:ascii="Lucida Sans Unicode" w:hAnsi="Lucida Sans Unicode" w:cs="Lucida Sans Unicode"/>
          <w:sz w:val="20"/>
          <w:szCs w:val="20"/>
        </w:rPr>
        <w:t>4</w:t>
      </w:r>
      <w:r w:rsidR="00E25BEC" w:rsidRPr="009D1C2D">
        <w:rPr>
          <w:rFonts w:ascii="Lucida Sans Unicode" w:hAnsi="Lucida Sans Unicode" w:cs="Lucida Sans Unicode"/>
          <w:sz w:val="20"/>
          <w:szCs w:val="20"/>
        </w:rPr>
        <w:t>.</w:t>
      </w:r>
    </w:p>
    <w:p w14:paraId="34C440B6" w14:textId="77777777" w:rsidR="0000777B" w:rsidRPr="009D1C2D" w:rsidRDefault="0000777B" w:rsidP="00C414AD">
      <w:pPr>
        <w:spacing w:line="276" w:lineRule="auto"/>
        <w:jc w:val="both"/>
        <w:rPr>
          <w:rFonts w:ascii="Lucida Sans Unicode" w:hAnsi="Lucida Sans Unicode" w:cs="Lucida Sans Unicode"/>
          <w:sz w:val="20"/>
          <w:szCs w:val="20"/>
        </w:rPr>
      </w:pPr>
    </w:p>
    <w:p w14:paraId="18B88DFA" w14:textId="1C6BB5EB" w:rsidR="0000777B" w:rsidRPr="009D1C2D" w:rsidRDefault="004723E9"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0777B" w:rsidRPr="009D1C2D">
        <w:rPr>
          <w:rFonts w:ascii="Lucida Sans Unicode" w:hAnsi="Lucida Sans Unicode" w:cs="Lucida Sans Unicode"/>
          <w:sz w:val="20"/>
          <w:szCs w:val="20"/>
        </w:rPr>
        <w:t xml:space="preserve">n la misma fecha, mediante acuerdo </w:t>
      </w:r>
      <w:r>
        <w:rPr>
          <w:rFonts w:ascii="Lucida Sans Unicode" w:hAnsi="Lucida Sans Unicode" w:cs="Lucida Sans Unicode"/>
          <w:sz w:val="20"/>
          <w:szCs w:val="20"/>
        </w:rPr>
        <w:t xml:space="preserve">identificado con clave alfanumérica </w:t>
      </w:r>
      <w:r w:rsidR="0000777B" w:rsidRPr="009D1C2D">
        <w:rPr>
          <w:rFonts w:ascii="Lucida Sans Unicode" w:hAnsi="Lucida Sans Unicode" w:cs="Lucida Sans Unicode"/>
          <w:sz w:val="20"/>
          <w:szCs w:val="20"/>
        </w:rPr>
        <w:t>IEPC-ACG-085/2023</w:t>
      </w:r>
      <w:r w:rsidR="00E24A15" w:rsidRPr="009D1C2D">
        <w:rPr>
          <w:rStyle w:val="Refdenotaalpie"/>
          <w:rFonts w:ascii="Lucida Sans Unicode" w:hAnsi="Lucida Sans Unicode" w:cs="Lucida Sans Unicode"/>
          <w:sz w:val="20"/>
          <w:szCs w:val="20"/>
        </w:rPr>
        <w:footnoteReference w:id="12"/>
      </w:r>
      <w:r w:rsidR="0000777B" w:rsidRPr="009D1C2D">
        <w:rPr>
          <w:rFonts w:ascii="Lucida Sans Unicode" w:hAnsi="Lucida Sans Unicode" w:cs="Lucida Sans Unicode"/>
          <w:sz w:val="20"/>
          <w:szCs w:val="20"/>
        </w:rPr>
        <w:t xml:space="preserve">, </w:t>
      </w:r>
      <w:r w:rsidR="7AB7A0F0" w:rsidRPr="009D1C2D">
        <w:rPr>
          <w:rFonts w:ascii="Lucida Sans Unicode" w:hAnsi="Lucida Sans Unicode" w:cs="Lucida Sans Unicode"/>
          <w:sz w:val="20"/>
          <w:szCs w:val="20"/>
        </w:rPr>
        <w:t xml:space="preserve">se </w:t>
      </w:r>
      <w:r w:rsidR="0000777B" w:rsidRPr="009D1C2D">
        <w:rPr>
          <w:rFonts w:ascii="Lucida Sans Unicode" w:hAnsi="Lucida Sans Unicode" w:cs="Lucida Sans Unicode"/>
          <w:sz w:val="20"/>
          <w:szCs w:val="20"/>
        </w:rPr>
        <w:t xml:space="preserve">declaró procedente el registro del convenio de coalición presentado por los partidos políticos nacionales de Morena, del Trabajo, Verde Ecologista de México y los </w:t>
      </w:r>
      <w:r w:rsidR="0000777B" w:rsidRPr="009D1C2D">
        <w:rPr>
          <w:rFonts w:ascii="Lucida Sans Unicode" w:hAnsi="Lucida Sans Unicode" w:cs="Lucida Sans Unicode"/>
          <w:sz w:val="20"/>
          <w:szCs w:val="20"/>
        </w:rPr>
        <w:lastRenderedPageBreak/>
        <w:t>locales de Hagamos y Futuro, denominada “</w:t>
      </w:r>
      <w:r w:rsidR="0000777B" w:rsidRPr="00A20DEF">
        <w:rPr>
          <w:rFonts w:ascii="Lucida Sans Unicode" w:hAnsi="Lucida Sans Unicode" w:cs="Lucida Sans Unicode"/>
          <w:b/>
          <w:bCs/>
          <w:sz w:val="20"/>
          <w:szCs w:val="20"/>
        </w:rPr>
        <w:t>J</w:t>
      </w:r>
      <w:r w:rsidR="19B02CA1" w:rsidRPr="5449C8DD">
        <w:rPr>
          <w:rFonts w:ascii="Lucida Sans Unicode" w:hAnsi="Lucida Sans Unicode" w:cs="Lucida Sans Unicode"/>
          <w:b/>
          <w:bCs/>
          <w:sz w:val="20"/>
          <w:szCs w:val="20"/>
        </w:rPr>
        <w:t>UNTOS</w:t>
      </w:r>
      <w:r w:rsidR="0000777B" w:rsidRPr="00A20DEF">
        <w:rPr>
          <w:rFonts w:ascii="Lucida Sans Unicode" w:hAnsi="Lucida Sans Unicode" w:cs="Lucida Sans Unicode"/>
          <w:b/>
          <w:bCs/>
          <w:sz w:val="20"/>
          <w:szCs w:val="20"/>
        </w:rPr>
        <w:t xml:space="preserve"> </w:t>
      </w:r>
      <w:r w:rsidR="00A20DEF" w:rsidRPr="5449C8DD">
        <w:rPr>
          <w:rFonts w:ascii="Lucida Sans Unicode" w:hAnsi="Lucida Sans Unicode" w:cs="Lucida Sans Unicode"/>
          <w:b/>
          <w:bCs/>
          <w:sz w:val="20"/>
          <w:szCs w:val="20"/>
        </w:rPr>
        <w:t xml:space="preserve">HAREMOS </w:t>
      </w:r>
      <w:r w:rsidR="00A20DEF" w:rsidRPr="00A20DEF">
        <w:rPr>
          <w:rFonts w:ascii="Lucida Sans Unicode" w:hAnsi="Lucida Sans Unicode" w:cs="Lucida Sans Unicode"/>
          <w:b/>
          <w:bCs/>
          <w:sz w:val="20"/>
          <w:szCs w:val="20"/>
        </w:rPr>
        <w:t>HISTORIA</w:t>
      </w:r>
      <w:r w:rsidR="0000777B" w:rsidRPr="00A20DEF">
        <w:rPr>
          <w:rFonts w:ascii="Lucida Sans Unicode" w:hAnsi="Lucida Sans Unicode" w:cs="Lucida Sans Unicode"/>
          <w:b/>
          <w:bCs/>
          <w:sz w:val="20"/>
          <w:szCs w:val="20"/>
        </w:rPr>
        <w:t xml:space="preserve"> </w:t>
      </w:r>
      <w:r w:rsidR="0D766F82" w:rsidRPr="5449C8DD">
        <w:rPr>
          <w:rFonts w:ascii="Lucida Sans Unicode" w:hAnsi="Lucida Sans Unicode" w:cs="Lucida Sans Unicode"/>
          <w:b/>
          <w:bCs/>
          <w:sz w:val="20"/>
          <w:szCs w:val="20"/>
        </w:rPr>
        <w:t>EN</w:t>
      </w:r>
      <w:r w:rsidR="0000777B" w:rsidRPr="00A20DEF">
        <w:rPr>
          <w:rFonts w:ascii="Lucida Sans Unicode" w:hAnsi="Lucida Sans Unicode" w:cs="Lucida Sans Unicode"/>
          <w:b/>
          <w:bCs/>
          <w:sz w:val="20"/>
          <w:szCs w:val="20"/>
        </w:rPr>
        <w:t xml:space="preserve"> J</w:t>
      </w:r>
      <w:r w:rsidR="74B3B1EB" w:rsidRPr="5449C8DD">
        <w:rPr>
          <w:rFonts w:ascii="Lucida Sans Unicode" w:hAnsi="Lucida Sans Unicode" w:cs="Lucida Sans Unicode"/>
          <w:b/>
          <w:bCs/>
          <w:sz w:val="20"/>
          <w:szCs w:val="20"/>
        </w:rPr>
        <w:t>ALISCO</w:t>
      </w:r>
      <w:r w:rsidR="0000777B" w:rsidRPr="009D1C2D">
        <w:rPr>
          <w:rFonts w:ascii="Lucida Sans Unicode" w:hAnsi="Lucida Sans Unicode" w:cs="Lucida Sans Unicode"/>
          <w:sz w:val="20"/>
          <w:szCs w:val="20"/>
        </w:rPr>
        <w:t>” para el Proceso Electoral Local Concurrente 2023-2024.</w:t>
      </w:r>
    </w:p>
    <w:p w14:paraId="1FE99057" w14:textId="77777777" w:rsidR="0000777B" w:rsidRPr="009D1C2D" w:rsidRDefault="0000777B" w:rsidP="00C414AD">
      <w:pPr>
        <w:spacing w:line="276" w:lineRule="auto"/>
        <w:jc w:val="both"/>
        <w:rPr>
          <w:rFonts w:ascii="Lucida Sans Unicode" w:hAnsi="Lucida Sans Unicode" w:cs="Lucida Sans Unicode"/>
          <w:sz w:val="20"/>
          <w:szCs w:val="20"/>
        </w:rPr>
      </w:pPr>
    </w:p>
    <w:p w14:paraId="4297A166" w14:textId="2102774B" w:rsidR="11C02215" w:rsidRPr="009D1C2D"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10</w:t>
      </w:r>
      <w:r w:rsidR="11C02215" w:rsidRPr="009D1C2D">
        <w:rPr>
          <w:rFonts w:ascii="Lucida Sans Unicode" w:hAnsi="Lucida Sans Unicode" w:cs="Lucida Sans Unicode"/>
          <w:b/>
          <w:bCs/>
          <w:sz w:val="20"/>
          <w:szCs w:val="20"/>
        </w:rPr>
        <w:t>. ACUERDO QUE APRUEBA EL CAMBIO DE DENOMINACIÓN DE LA COALICIÓN</w:t>
      </w:r>
      <w:r w:rsidR="6BCF6F00" w:rsidRPr="009D1C2D">
        <w:rPr>
          <w:rFonts w:ascii="Lucida Sans Unicode" w:hAnsi="Lucida Sans Unicode" w:cs="Lucida Sans Unicode"/>
          <w:b/>
          <w:bCs/>
          <w:sz w:val="20"/>
          <w:szCs w:val="20"/>
        </w:rPr>
        <w:t xml:space="preserve"> “JUNTOS HAREMOS HISTORIA EN JALISCO”</w:t>
      </w:r>
      <w:r w:rsidR="11C02215" w:rsidRPr="009D1C2D">
        <w:rPr>
          <w:rFonts w:ascii="Lucida Sans Unicode" w:hAnsi="Lucida Sans Unicode" w:cs="Lucida Sans Unicode"/>
          <w:sz w:val="20"/>
          <w:szCs w:val="20"/>
        </w:rPr>
        <w:t>. El cinco de diciembre</w:t>
      </w:r>
      <w:r w:rsidR="568F7A35" w:rsidRPr="5449C8DD">
        <w:rPr>
          <w:rFonts w:ascii="Lucida Sans Unicode" w:hAnsi="Lucida Sans Unicode" w:cs="Lucida Sans Unicode"/>
          <w:sz w:val="20"/>
          <w:szCs w:val="20"/>
        </w:rPr>
        <w:t>,</w:t>
      </w:r>
      <w:r w:rsidR="5CBF6940" w:rsidRPr="5449C8DD">
        <w:rPr>
          <w:rFonts w:ascii="Lucida Sans Unicode" w:hAnsi="Lucida Sans Unicode" w:cs="Lucida Sans Unicode"/>
          <w:sz w:val="20"/>
          <w:szCs w:val="20"/>
        </w:rPr>
        <w:t xml:space="preserve"> en la vigésima primera sesión extraordinaria,</w:t>
      </w:r>
      <w:r w:rsidR="006B3D9D">
        <w:rPr>
          <w:rFonts w:ascii="Lucida Sans Unicode" w:hAnsi="Lucida Sans Unicode" w:cs="Lucida Sans Unicode"/>
          <w:sz w:val="20"/>
          <w:szCs w:val="20"/>
        </w:rPr>
        <w:t xml:space="preserve"> el </w:t>
      </w:r>
      <w:r w:rsidR="11C02215" w:rsidRPr="009D1C2D">
        <w:rPr>
          <w:rFonts w:ascii="Lucida Sans Unicode" w:hAnsi="Lucida Sans Unicode" w:cs="Lucida Sans Unicode"/>
          <w:sz w:val="20"/>
          <w:szCs w:val="20"/>
        </w:rPr>
        <w:t xml:space="preserve">Consejo General </w:t>
      </w:r>
      <w:r w:rsidR="11C02215" w:rsidRPr="5449C8DD">
        <w:rPr>
          <w:rFonts w:ascii="Lucida Sans Unicode" w:hAnsi="Lucida Sans Unicode" w:cs="Lucida Sans Unicode"/>
          <w:sz w:val="20"/>
          <w:szCs w:val="20"/>
        </w:rPr>
        <w:t>de este Instituto</w:t>
      </w:r>
      <w:r w:rsidR="11C02215" w:rsidRPr="009D1C2D">
        <w:rPr>
          <w:rFonts w:ascii="Lucida Sans Unicode" w:hAnsi="Lucida Sans Unicode" w:cs="Lucida Sans Unicode"/>
          <w:sz w:val="20"/>
          <w:szCs w:val="20"/>
        </w:rPr>
        <w:t xml:space="preserve">, mediante acuerdo </w:t>
      </w:r>
      <w:r w:rsidR="004723E9">
        <w:rPr>
          <w:rFonts w:ascii="Lucida Sans Unicode" w:hAnsi="Lucida Sans Unicode" w:cs="Lucida Sans Unicode"/>
          <w:sz w:val="20"/>
          <w:szCs w:val="20"/>
        </w:rPr>
        <w:t xml:space="preserve">identificado con </w:t>
      </w:r>
      <w:r w:rsidR="005C43A1">
        <w:rPr>
          <w:rFonts w:ascii="Lucida Sans Unicode" w:hAnsi="Lucida Sans Unicode" w:cs="Lucida Sans Unicode"/>
          <w:sz w:val="20"/>
          <w:szCs w:val="20"/>
        </w:rPr>
        <w:t xml:space="preserve">la </w:t>
      </w:r>
      <w:r w:rsidR="004723E9">
        <w:rPr>
          <w:rFonts w:ascii="Lucida Sans Unicode" w:hAnsi="Lucida Sans Unicode" w:cs="Lucida Sans Unicode"/>
          <w:sz w:val="20"/>
          <w:szCs w:val="20"/>
        </w:rPr>
        <w:t xml:space="preserve">clave alfanumérica </w:t>
      </w:r>
      <w:r w:rsidR="11C02215" w:rsidRPr="009D1C2D">
        <w:rPr>
          <w:rFonts w:ascii="Lucida Sans Unicode" w:hAnsi="Lucida Sans Unicode" w:cs="Lucida Sans Unicode"/>
          <w:sz w:val="20"/>
          <w:szCs w:val="20"/>
        </w:rPr>
        <w:t>IEPC-ACG-098/2023</w:t>
      </w:r>
      <w:r w:rsidR="11C02215" w:rsidRPr="009D1C2D">
        <w:rPr>
          <w:rStyle w:val="Refdenotaalpie"/>
          <w:rFonts w:ascii="Lucida Sans Unicode" w:hAnsi="Lucida Sans Unicode" w:cs="Lucida Sans Unicode"/>
          <w:sz w:val="20"/>
          <w:szCs w:val="20"/>
        </w:rPr>
        <w:footnoteReference w:id="13"/>
      </w:r>
      <w:r w:rsidR="11C02215" w:rsidRPr="009D1C2D">
        <w:rPr>
          <w:rFonts w:ascii="Lucida Sans Unicode" w:hAnsi="Lucida Sans Unicode" w:cs="Lucida Sans Unicode"/>
          <w:sz w:val="20"/>
          <w:szCs w:val="20"/>
        </w:rPr>
        <w:t>, declaró procedente el cambio de denominación de la coalición “</w:t>
      </w:r>
      <w:r w:rsidR="11C02215" w:rsidRPr="00A20DEF">
        <w:rPr>
          <w:rFonts w:ascii="Lucida Sans Unicode" w:hAnsi="Lucida Sans Unicode" w:cs="Lucida Sans Unicode"/>
          <w:b/>
          <w:bCs/>
          <w:sz w:val="20"/>
          <w:szCs w:val="20"/>
        </w:rPr>
        <w:t>J</w:t>
      </w:r>
      <w:r w:rsidR="3E09DD1B" w:rsidRPr="00A20DEF">
        <w:rPr>
          <w:rFonts w:ascii="Lucida Sans Unicode" w:hAnsi="Lucida Sans Unicode" w:cs="Lucida Sans Unicode"/>
          <w:b/>
          <w:bCs/>
          <w:sz w:val="20"/>
          <w:szCs w:val="20"/>
        </w:rPr>
        <w:t>UNTOS</w:t>
      </w:r>
      <w:r w:rsidR="11C02215" w:rsidRPr="00A20DEF">
        <w:rPr>
          <w:rFonts w:ascii="Lucida Sans Unicode" w:hAnsi="Lucida Sans Unicode" w:cs="Lucida Sans Unicode"/>
          <w:b/>
          <w:bCs/>
          <w:sz w:val="20"/>
          <w:szCs w:val="20"/>
        </w:rPr>
        <w:t xml:space="preserve"> </w:t>
      </w:r>
      <w:r w:rsidR="6160309A" w:rsidRPr="00A20DEF">
        <w:rPr>
          <w:rFonts w:ascii="Lucida Sans Unicode" w:hAnsi="Lucida Sans Unicode" w:cs="Lucida Sans Unicode"/>
          <w:b/>
          <w:bCs/>
          <w:sz w:val="20"/>
          <w:szCs w:val="20"/>
        </w:rPr>
        <w:t>HAREMOS</w:t>
      </w:r>
      <w:r w:rsidR="11C02215" w:rsidRPr="00A20DEF">
        <w:rPr>
          <w:rFonts w:ascii="Lucida Sans Unicode" w:hAnsi="Lucida Sans Unicode" w:cs="Lucida Sans Unicode"/>
          <w:b/>
          <w:bCs/>
          <w:sz w:val="20"/>
          <w:szCs w:val="20"/>
        </w:rPr>
        <w:t xml:space="preserve"> </w:t>
      </w:r>
      <w:r w:rsidR="67DEAC25" w:rsidRPr="00A20DEF">
        <w:rPr>
          <w:rFonts w:ascii="Lucida Sans Unicode" w:hAnsi="Lucida Sans Unicode" w:cs="Lucida Sans Unicode"/>
          <w:b/>
          <w:bCs/>
          <w:sz w:val="20"/>
          <w:szCs w:val="20"/>
        </w:rPr>
        <w:t>HISTORIA</w:t>
      </w:r>
      <w:r w:rsidR="11C02215" w:rsidRPr="00A20DEF">
        <w:rPr>
          <w:rFonts w:ascii="Lucida Sans Unicode" w:hAnsi="Lucida Sans Unicode" w:cs="Lucida Sans Unicode"/>
          <w:b/>
          <w:bCs/>
          <w:sz w:val="20"/>
          <w:szCs w:val="20"/>
        </w:rPr>
        <w:t xml:space="preserve"> </w:t>
      </w:r>
      <w:r w:rsidR="26931E78" w:rsidRPr="00A20DEF">
        <w:rPr>
          <w:rFonts w:ascii="Lucida Sans Unicode" w:hAnsi="Lucida Sans Unicode" w:cs="Lucida Sans Unicode"/>
          <w:b/>
          <w:bCs/>
          <w:sz w:val="20"/>
          <w:szCs w:val="20"/>
        </w:rPr>
        <w:t>EN</w:t>
      </w:r>
      <w:r w:rsidR="11C02215" w:rsidRPr="00A20DEF">
        <w:rPr>
          <w:rFonts w:ascii="Lucida Sans Unicode" w:hAnsi="Lucida Sans Unicode" w:cs="Lucida Sans Unicode"/>
          <w:b/>
          <w:bCs/>
          <w:sz w:val="20"/>
          <w:szCs w:val="20"/>
        </w:rPr>
        <w:t xml:space="preserve"> J</w:t>
      </w:r>
      <w:r w:rsidR="60ABB605" w:rsidRPr="00A20DEF">
        <w:rPr>
          <w:rFonts w:ascii="Lucida Sans Unicode" w:hAnsi="Lucida Sans Unicode" w:cs="Lucida Sans Unicode"/>
          <w:b/>
          <w:bCs/>
          <w:sz w:val="20"/>
          <w:szCs w:val="20"/>
        </w:rPr>
        <w:t>ALISCO</w:t>
      </w:r>
      <w:r w:rsidR="11C02215" w:rsidRPr="009D1C2D">
        <w:rPr>
          <w:rFonts w:ascii="Lucida Sans Unicode" w:hAnsi="Lucida Sans Unicode" w:cs="Lucida Sans Unicode"/>
          <w:sz w:val="20"/>
          <w:szCs w:val="20"/>
        </w:rPr>
        <w:t>” conformada por los partidos políticos nacionales de Morena, del Trabajo, Verde Ecologista de México y los locales de Hagamos y Futuro, para denominarse “</w:t>
      </w:r>
      <w:r w:rsidR="11C02215" w:rsidRPr="00A20DEF">
        <w:rPr>
          <w:rFonts w:ascii="Lucida Sans Unicode" w:hAnsi="Lucida Sans Unicode" w:cs="Lucida Sans Unicode"/>
          <w:b/>
          <w:bCs/>
          <w:sz w:val="20"/>
          <w:szCs w:val="20"/>
        </w:rPr>
        <w:t>S</w:t>
      </w:r>
      <w:r w:rsidR="43EC415D" w:rsidRPr="5449C8DD">
        <w:rPr>
          <w:rFonts w:ascii="Lucida Sans Unicode" w:hAnsi="Lucida Sans Unicode" w:cs="Lucida Sans Unicode"/>
          <w:b/>
          <w:bCs/>
          <w:sz w:val="20"/>
          <w:szCs w:val="20"/>
        </w:rPr>
        <w:t>IGAMOS</w:t>
      </w:r>
      <w:r w:rsidR="11C02215" w:rsidRPr="00A20DEF">
        <w:rPr>
          <w:rFonts w:ascii="Lucida Sans Unicode" w:hAnsi="Lucida Sans Unicode" w:cs="Lucida Sans Unicode"/>
          <w:b/>
          <w:bCs/>
          <w:sz w:val="20"/>
          <w:szCs w:val="20"/>
        </w:rPr>
        <w:t xml:space="preserve"> </w:t>
      </w:r>
      <w:r w:rsidR="00446843" w:rsidRPr="00A20DEF">
        <w:rPr>
          <w:rFonts w:ascii="Lucida Sans Unicode" w:hAnsi="Lucida Sans Unicode" w:cs="Lucida Sans Unicode"/>
          <w:b/>
          <w:bCs/>
          <w:sz w:val="20"/>
          <w:szCs w:val="20"/>
        </w:rPr>
        <w:t>H</w:t>
      </w:r>
      <w:r w:rsidR="0BF9EB55" w:rsidRPr="5449C8DD">
        <w:rPr>
          <w:rFonts w:ascii="Lucida Sans Unicode" w:hAnsi="Lucida Sans Unicode" w:cs="Lucida Sans Unicode"/>
          <w:b/>
          <w:bCs/>
          <w:sz w:val="20"/>
          <w:szCs w:val="20"/>
        </w:rPr>
        <w:t>ACIENDO</w:t>
      </w:r>
      <w:r w:rsidR="11C02215" w:rsidRPr="00A20DEF">
        <w:rPr>
          <w:rFonts w:ascii="Lucida Sans Unicode" w:hAnsi="Lucida Sans Unicode" w:cs="Lucida Sans Unicode"/>
          <w:b/>
          <w:bCs/>
          <w:sz w:val="20"/>
          <w:szCs w:val="20"/>
        </w:rPr>
        <w:t xml:space="preserve"> </w:t>
      </w:r>
      <w:r w:rsidR="00446843" w:rsidRPr="00A20DEF">
        <w:rPr>
          <w:rFonts w:ascii="Lucida Sans Unicode" w:hAnsi="Lucida Sans Unicode" w:cs="Lucida Sans Unicode"/>
          <w:b/>
          <w:bCs/>
          <w:sz w:val="20"/>
          <w:szCs w:val="20"/>
        </w:rPr>
        <w:t>H</w:t>
      </w:r>
      <w:r w:rsidR="10234C93" w:rsidRPr="5449C8DD">
        <w:rPr>
          <w:rFonts w:ascii="Lucida Sans Unicode" w:hAnsi="Lucida Sans Unicode" w:cs="Lucida Sans Unicode"/>
          <w:b/>
          <w:bCs/>
          <w:sz w:val="20"/>
          <w:szCs w:val="20"/>
        </w:rPr>
        <w:t>ISTORIA</w:t>
      </w:r>
      <w:r w:rsidR="11C02215" w:rsidRPr="00A20DEF">
        <w:rPr>
          <w:rFonts w:ascii="Lucida Sans Unicode" w:hAnsi="Lucida Sans Unicode" w:cs="Lucida Sans Unicode"/>
          <w:b/>
          <w:bCs/>
          <w:sz w:val="20"/>
          <w:szCs w:val="20"/>
        </w:rPr>
        <w:t xml:space="preserve"> </w:t>
      </w:r>
      <w:r w:rsidR="0BB9ACEF" w:rsidRPr="5449C8DD">
        <w:rPr>
          <w:rFonts w:ascii="Lucida Sans Unicode" w:hAnsi="Lucida Sans Unicode" w:cs="Lucida Sans Unicode"/>
          <w:b/>
          <w:bCs/>
          <w:sz w:val="20"/>
          <w:szCs w:val="20"/>
        </w:rPr>
        <w:t>EN</w:t>
      </w:r>
      <w:r w:rsidR="11C02215" w:rsidRPr="00A20DEF">
        <w:rPr>
          <w:rFonts w:ascii="Lucida Sans Unicode" w:hAnsi="Lucida Sans Unicode" w:cs="Lucida Sans Unicode"/>
          <w:b/>
          <w:bCs/>
          <w:sz w:val="20"/>
          <w:szCs w:val="20"/>
        </w:rPr>
        <w:t xml:space="preserve"> J</w:t>
      </w:r>
      <w:r w:rsidR="75450D71" w:rsidRPr="5449C8DD">
        <w:rPr>
          <w:rFonts w:ascii="Lucida Sans Unicode" w:hAnsi="Lucida Sans Unicode" w:cs="Lucida Sans Unicode"/>
          <w:b/>
          <w:bCs/>
          <w:sz w:val="20"/>
          <w:szCs w:val="20"/>
        </w:rPr>
        <w:t>ALISCO</w:t>
      </w:r>
      <w:r w:rsidR="11C02215" w:rsidRPr="009D1C2D">
        <w:rPr>
          <w:rFonts w:ascii="Lucida Sans Unicode" w:hAnsi="Lucida Sans Unicode" w:cs="Lucida Sans Unicode"/>
          <w:sz w:val="20"/>
          <w:szCs w:val="20"/>
        </w:rPr>
        <w:t>”.</w:t>
      </w:r>
    </w:p>
    <w:p w14:paraId="79E2269D" w14:textId="7B2B6F95" w:rsidR="3AE432E5" w:rsidRPr="009D1C2D" w:rsidRDefault="3AE432E5" w:rsidP="00C414AD">
      <w:pPr>
        <w:spacing w:line="276" w:lineRule="auto"/>
        <w:jc w:val="both"/>
        <w:rPr>
          <w:rFonts w:ascii="Lucida Sans Unicode" w:hAnsi="Lucida Sans Unicode" w:cs="Lucida Sans Unicode"/>
          <w:sz w:val="20"/>
          <w:szCs w:val="20"/>
        </w:rPr>
      </w:pPr>
    </w:p>
    <w:p w14:paraId="221C910C" w14:textId="76A73D67" w:rsidR="11C02215" w:rsidRPr="005C43A1"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11C02215" w:rsidRPr="005C43A1">
        <w:rPr>
          <w:rFonts w:ascii="Lucida Sans Unicode" w:hAnsi="Lucida Sans Unicode" w:cs="Lucida Sans Unicode"/>
          <w:b/>
          <w:bCs/>
          <w:sz w:val="20"/>
          <w:szCs w:val="20"/>
        </w:rPr>
        <w:t>. ACUERDOS QUE DECLARARON PROCEDENTES LOS CONVENIOS DE COALICIÓN PARA LA ELECCIÓN DE DIPUTACIONES Y MUN</w:t>
      </w:r>
      <w:r w:rsidR="009960F6" w:rsidRPr="005C43A1">
        <w:rPr>
          <w:rFonts w:ascii="Lucida Sans Unicode" w:hAnsi="Lucida Sans Unicode" w:cs="Lucida Sans Unicode"/>
          <w:b/>
          <w:bCs/>
          <w:sz w:val="20"/>
          <w:szCs w:val="20"/>
        </w:rPr>
        <w:t>Í</w:t>
      </w:r>
      <w:r w:rsidR="11C02215" w:rsidRPr="005C43A1">
        <w:rPr>
          <w:rFonts w:ascii="Lucida Sans Unicode" w:hAnsi="Lucida Sans Unicode" w:cs="Lucida Sans Unicode"/>
          <w:b/>
          <w:bCs/>
          <w:sz w:val="20"/>
          <w:szCs w:val="20"/>
        </w:rPr>
        <w:t>CIPES</w:t>
      </w:r>
      <w:r w:rsidR="11C02215" w:rsidRPr="005C43A1">
        <w:rPr>
          <w:rFonts w:ascii="Lucida Sans Unicode" w:hAnsi="Lucida Sans Unicode" w:cs="Lucida Sans Unicode"/>
          <w:sz w:val="20"/>
          <w:szCs w:val="20"/>
        </w:rPr>
        <w:t xml:space="preserve">. En la </w:t>
      </w:r>
      <w:r w:rsidR="00063960" w:rsidRPr="005C43A1">
        <w:rPr>
          <w:rFonts w:ascii="Lucida Sans Unicode" w:hAnsi="Lucida Sans Unicode" w:cs="Lucida Sans Unicode"/>
          <w:sz w:val="20"/>
          <w:szCs w:val="20"/>
        </w:rPr>
        <w:t xml:space="preserve">fecha señalada en el </w:t>
      </w:r>
      <w:r w:rsidR="005C43A1" w:rsidRPr="005C43A1">
        <w:rPr>
          <w:rFonts w:ascii="Lucida Sans Unicode" w:hAnsi="Lucida Sans Unicode" w:cs="Lucida Sans Unicode"/>
          <w:sz w:val="20"/>
          <w:szCs w:val="20"/>
        </w:rPr>
        <w:t xml:space="preserve">punto </w:t>
      </w:r>
      <w:r w:rsidR="00063960" w:rsidRPr="005C43A1">
        <w:rPr>
          <w:rFonts w:ascii="Lucida Sans Unicode" w:hAnsi="Lucida Sans Unicode" w:cs="Lucida Sans Unicode"/>
          <w:sz w:val="20"/>
          <w:szCs w:val="20"/>
        </w:rPr>
        <w:t>anterior</w:t>
      </w:r>
      <w:r w:rsidR="11C02215" w:rsidRPr="005C43A1">
        <w:rPr>
          <w:rFonts w:ascii="Lucida Sans Unicode" w:hAnsi="Lucida Sans Unicode" w:cs="Lucida Sans Unicode"/>
          <w:sz w:val="20"/>
          <w:szCs w:val="20"/>
        </w:rPr>
        <w:t xml:space="preserve">, </w:t>
      </w:r>
      <w:r w:rsidR="00B65AF1" w:rsidRPr="5449C8DD">
        <w:rPr>
          <w:rFonts w:ascii="Lucida Sans Unicode" w:hAnsi="Lucida Sans Unicode" w:cs="Lucida Sans Unicode"/>
          <w:sz w:val="20"/>
          <w:szCs w:val="20"/>
        </w:rPr>
        <w:t xml:space="preserve">el </w:t>
      </w:r>
      <w:r w:rsidR="11C02215" w:rsidRPr="005C43A1">
        <w:rPr>
          <w:rFonts w:ascii="Lucida Sans Unicode" w:hAnsi="Lucida Sans Unicode" w:cs="Lucida Sans Unicode"/>
          <w:sz w:val="20"/>
          <w:szCs w:val="20"/>
        </w:rPr>
        <w:t>Consejo General</w:t>
      </w:r>
      <w:r w:rsidR="00B65AF1" w:rsidRPr="5449C8DD">
        <w:rPr>
          <w:rFonts w:ascii="Lucida Sans Unicode" w:hAnsi="Lucida Sans Unicode" w:cs="Lucida Sans Unicode"/>
          <w:sz w:val="20"/>
          <w:szCs w:val="20"/>
        </w:rPr>
        <w:t xml:space="preserve"> de este Instituto</w:t>
      </w:r>
      <w:r w:rsidR="11C02215" w:rsidRPr="005C43A1">
        <w:rPr>
          <w:rFonts w:ascii="Lucida Sans Unicode" w:hAnsi="Lucida Sans Unicode" w:cs="Lucida Sans Unicode"/>
          <w:sz w:val="20"/>
          <w:szCs w:val="20"/>
        </w:rPr>
        <w:t>, mediante acuerdo</w:t>
      </w:r>
      <w:r w:rsidR="009960F6" w:rsidRPr="005C43A1">
        <w:rPr>
          <w:rFonts w:ascii="Lucida Sans Unicode" w:hAnsi="Lucida Sans Unicode" w:cs="Lucida Sans Unicode"/>
          <w:sz w:val="20"/>
          <w:szCs w:val="20"/>
        </w:rPr>
        <w:t xml:space="preserve"> identificado con clave alfanumérica</w:t>
      </w:r>
      <w:r w:rsidR="11C02215" w:rsidRPr="005C43A1">
        <w:rPr>
          <w:rFonts w:ascii="Lucida Sans Unicode" w:hAnsi="Lucida Sans Unicode" w:cs="Lucida Sans Unicode"/>
          <w:sz w:val="20"/>
          <w:szCs w:val="20"/>
        </w:rPr>
        <w:t xml:space="preserve"> IEPC-ACG-099/2023</w:t>
      </w:r>
      <w:r w:rsidR="11C02215" w:rsidRPr="005C43A1">
        <w:rPr>
          <w:rStyle w:val="Refdenotaalpie"/>
          <w:rFonts w:ascii="Lucida Sans Unicode" w:hAnsi="Lucida Sans Unicode" w:cs="Lucida Sans Unicode"/>
          <w:sz w:val="20"/>
          <w:szCs w:val="20"/>
        </w:rPr>
        <w:footnoteReference w:id="14"/>
      </w:r>
      <w:r w:rsidR="11C02215" w:rsidRPr="005C43A1">
        <w:rPr>
          <w:rFonts w:ascii="Lucida Sans Unicode" w:hAnsi="Lucida Sans Unicode" w:cs="Lucida Sans Unicode"/>
          <w:sz w:val="20"/>
          <w:szCs w:val="20"/>
        </w:rPr>
        <w:t xml:space="preserve">, declaró procedente el registro del convenio de coalición </w:t>
      </w:r>
      <w:r w:rsidR="00331D77" w:rsidRPr="005C43A1">
        <w:rPr>
          <w:rFonts w:ascii="Lucida Sans Unicode" w:hAnsi="Lucida Sans Unicode" w:cs="Lucida Sans Unicode"/>
          <w:sz w:val="20"/>
          <w:szCs w:val="20"/>
        </w:rPr>
        <w:t xml:space="preserve">para la elección de diputaciones y munícipes en el estado de Jalisco, </w:t>
      </w:r>
      <w:r w:rsidR="11C02215" w:rsidRPr="005C43A1">
        <w:rPr>
          <w:rFonts w:ascii="Lucida Sans Unicode" w:hAnsi="Lucida Sans Unicode" w:cs="Lucida Sans Unicode"/>
          <w:sz w:val="20"/>
          <w:szCs w:val="20"/>
        </w:rPr>
        <w:t>presentado por los partidos políticos nacionales Acción Nacional, Revolucionario Institucional y de la Revolución Democrática, denominada “</w:t>
      </w:r>
      <w:r w:rsidR="11C02215" w:rsidRPr="00A20DEF">
        <w:rPr>
          <w:rFonts w:ascii="Lucida Sans Unicode" w:hAnsi="Lucida Sans Unicode" w:cs="Lucida Sans Unicode"/>
          <w:b/>
          <w:bCs/>
          <w:sz w:val="20"/>
          <w:szCs w:val="20"/>
        </w:rPr>
        <w:t>F</w:t>
      </w:r>
      <w:r w:rsidR="53616AA8" w:rsidRPr="5449C8DD">
        <w:rPr>
          <w:rFonts w:ascii="Lucida Sans Unicode" w:hAnsi="Lucida Sans Unicode" w:cs="Lucida Sans Unicode"/>
          <w:b/>
          <w:bCs/>
          <w:sz w:val="20"/>
          <w:szCs w:val="20"/>
        </w:rPr>
        <w:t>UERZA</w:t>
      </w:r>
      <w:r w:rsidR="11C02215" w:rsidRPr="00A20DEF">
        <w:rPr>
          <w:rFonts w:ascii="Lucida Sans Unicode" w:hAnsi="Lucida Sans Unicode" w:cs="Lucida Sans Unicode"/>
          <w:b/>
          <w:bCs/>
          <w:sz w:val="20"/>
          <w:szCs w:val="20"/>
        </w:rPr>
        <w:t xml:space="preserve"> </w:t>
      </w:r>
      <w:r w:rsidR="7D1D8AF6" w:rsidRPr="5449C8DD">
        <w:rPr>
          <w:rFonts w:ascii="Lucida Sans Unicode" w:hAnsi="Lucida Sans Unicode" w:cs="Lucida Sans Unicode"/>
          <w:b/>
          <w:bCs/>
          <w:sz w:val="20"/>
          <w:szCs w:val="20"/>
        </w:rPr>
        <w:t>Y</w:t>
      </w:r>
      <w:r w:rsidR="11C02215" w:rsidRPr="00A20DEF">
        <w:rPr>
          <w:rFonts w:ascii="Lucida Sans Unicode" w:hAnsi="Lucida Sans Unicode" w:cs="Lucida Sans Unicode"/>
          <w:b/>
          <w:bCs/>
          <w:sz w:val="20"/>
          <w:szCs w:val="20"/>
        </w:rPr>
        <w:t xml:space="preserve"> </w:t>
      </w:r>
      <w:r w:rsidR="0017700B" w:rsidRPr="00A20DEF">
        <w:rPr>
          <w:rFonts w:ascii="Lucida Sans Unicode" w:hAnsi="Lucida Sans Unicode" w:cs="Lucida Sans Unicode"/>
          <w:b/>
          <w:bCs/>
          <w:sz w:val="20"/>
          <w:szCs w:val="20"/>
        </w:rPr>
        <w:t>C</w:t>
      </w:r>
      <w:r w:rsidR="32F0D9FF" w:rsidRPr="5449C8DD">
        <w:rPr>
          <w:rFonts w:ascii="Lucida Sans Unicode" w:hAnsi="Lucida Sans Unicode" w:cs="Lucida Sans Unicode"/>
          <w:b/>
          <w:bCs/>
          <w:sz w:val="20"/>
          <w:szCs w:val="20"/>
        </w:rPr>
        <w:t>ORAZÓN</w:t>
      </w:r>
      <w:r w:rsidR="11C02215" w:rsidRPr="00A20DEF">
        <w:rPr>
          <w:rFonts w:ascii="Lucida Sans Unicode" w:hAnsi="Lucida Sans Unicode" w:cs="Lucida Sans Unicode"/>
          <w:b/>
          <w:bCs/>
          <w:sz w:val="20"/>
          <w:szCs w:val="20"/>
        </w:rPr>
        <w:t xml:space="preserve"> </w:t>
      </w:r>
      <w:r w:rsidR="5A840DE2" w:rsidRPr="5449C8DD">
        <w:rPr>
          <w:rFonts w:ascii="Lucida Sans Unicode" w:hAnsi="Lucida Sans Unicode" w:cs="Lucida Sans Unicode"/>
          <w:b/>
          <w:bCs/>
          <w:sz w:val="20"/>
          <w:szCs w:val="20"/>
        </w:rPr>
        <w:t>POR</w:t>
      </w:r>
      <w:r w:rsidR="11C02215" w:rsidRPr="00A20DEF">
        <w:rPr>
          <w:rFonts w:ascii="Lucida Sans Unicode" w:hAnsi="Lucida Sans Unicode" w:cs="Lucida Sans Unicode"/>
          <w:b/>
          <w:bCs/>
          <w:sz w:val="20"/>
          <w:szCs w:val="20"/>
        </w:rPr>
        <w:t xml:space="preserve"> J</w:t>
      </w:r>
      <w:r w:rsidR="3B95F2EE" w:rsidRPr="5449C8DD">
        <w:rPr>
          <w:rFonts w:ascii="Lucida Sans Unicode" w:hAnsi="Lucida Sans Unicode" w:cs="Lucida Sans Unicode"/>
          <w:b/>
          <w:bCs/>
          <w:sz w:val="20"/>
          <w:szCs w:val="20"/>
        </w:rPr>
        <w:t>ALISO</w:t>
      </w:r>
      <w:r w:rsidR="11C02215" w:rsidRPr="005C43A1">
        <w:rPr>
          <w:rFonts w:ascii="Lucida Sans Unicode" w:hAnsi="Lucida Sans Unicode" w:cs="Lucida Sans Unicode"/>
          <w:sz w:val="20"/>
          <w:szCs w:val="20"/>
        </w:rPr>
        <w:t>” para el Proceso Electoral Local Concurrente 2023-2024.</w:t>
      </w:r>
    </w:p>
    <w:p w14:paraId="183386C9" w14:textId="77777777" w:rsidR="3AE432E5" w:rsidRPr="005C43A1" w:rsidRDefault="3AE432E5" w:rsidP="00C414AD">
      <w:pPr>
        <w:spacing w:line="276" w:lineRule="auto"/>
        <w:jc w:val="both"/>
        <w:rPr>
          <w:rFonts w:ascii="Lucida Sans Unicode" w:hAnsi="Lucida Sans Unicode" w:cs="Lucida Sans Unicode"/>
          <w:sz w:val="20"/>
          <w:szCs w:val="20"/>
        </w:rPr>
      </w:pPr>
    </w:p>
    <w:p w14:paraId="3E656F51" w14:textId="1AB1C304" w:rsidR="11C02215" w:rsidRPr="009D1C2D" w:rsidRDefault="009960F6" w:rsidP="00C414AD">
      <w:pPr>
        <w:spacing w:line="276" w:lineRule="auto"/>
        <w:jc w:val="both"/>
        <w:rPr>
          <w:rFonts w:ascii="Lucida Sans Unicode" w:hAnsi="Lucida Sans Unicode" w:cs="Lucida Sans Unicode"/>
          <w:sz w:val="20"/>
          <w:szCs w:val="20"/>
        </w:rPr>
      </w:pPr>
      <w:r w:rsidRPr="005C43A1">
        <w:rPr>
          <w:rFonts w:ascii="Lucida Sans Unicode" w:hAnsi="Lucida Sans Unicode" w:cs="Lucida Sans Unicode"/>
          <w:sz w:val="20"/>
          <w:szCs w:val="20"/>
        </w:rPr>
        <w:t>E</w:t>
      </w:r>
      <w:r w:rsidR="11C02215" w:rsidRPr="005C43A1">
        <w:rPr>
          <w:rFonts w:ascii="Lucida Sans Unicode" w:hAnsi="Lucida Sans Unicode" w:cs="Lucida Sans Unicode"/>
          <w:sz w:val="20"/>
          <w:szCs w:val="20"/>
        </w:rPr>
        <w:t>n</w:t>
      </w:r>
      <w:r w:rsidR="002E2BDA" w:rsidRPr="005C43A1">
        <w:rPr>
          <w:rFonts w:ascii="Lucida Sans Unicode" w:hAnsi="Lucida Sans Unicode" w:cs="Lucida Sans Unicode"/>
          <w:sz w:val="20"/>
          <w:szCs w:val="20"/>
        </w:rPr>
        <w:t xml:space="preserve"> la</w:t>
      </w:r>
      <w:r w:rsidR="11C02215" w:rsidRPr="005C43A1">
        <w:rPr>
          <w:rFonts w:ascii="Lucida Sans Unicode" w:hAnsi="Lucida Sans Unicode" w:cs="Lucida Sans Unicode"/>
          <w:sz w:val="20"/>
          <w:szCs w:val="20"/>
        </w:rPr>
        <w:t xml:space="preserve"> sesión </w:t>
      </w:r>
      <w:r w:rsidR="00A20DEF" w:rsidRPr="005C43A1">
        <w:rPr>
          <w:rFonts w:ascii="Lucida Sans Unicode" w:hAnsi="Lucida Sans Unicode" w:cs="Lucida Sans Unicode"/>
          <w:sz w:val="20"/>
          <w:szCs w:val="20"/>
        </w:rPr>
        <w:t>referida, mediante</w:t>
      </w:r>
      <w:r w:rsidR="11C02215" w:rsidRPr="005C43A1">
        <w:rPr>
          <w:rFonts w:ascii="Lucida Sans Unicode" w:hAnsi="Lucida Sans Unicode" w:cs="Lucida Sans Unicode"/>
          <w:sz w:val="20"/>
          <w:szCs w:val="20"/>
        </w:rPr>
        <w:t xml:space="preserve"> acuerdo </w:t>
      </w:r>
      <w:r w:rsidRPr="005C43A1">
        <w:rPr>
          <w:rFonts w:ascii="Lucida Sans Unicode" w:hAnsi="Lucida Sans Unicode" w:cs="Lucida Sans Unicode"/>
          <w:sz w:val="20"/>
          <w:szCs w:val="20"/>
        </w:rPr>
        <w:t xml:space="preserve">identificado con clave alfanumérica </w:t>
      </w:r>
      <w:r w:rsidR="11C02215" w:rsidRPr="005C43A1">
        <w:rPr>
          <w:rFonts w:ascii="Lucida Sans Unicode" w:hAnsi="Lucida Sans Unicode" w:cs="Lucida Sans Unicode"/>
          <w:sz w:val="20"/>
          <w:szCs w:val="20"/>
        </w:rPr>
        <w:t>IEPC-ACG-100/2023</w:t>
      </w:r>
      <w:r w:rsidR="11C02215" w:rsidRPr="005C43A1">
        <w:rPr>
          <w:rStyle w:val="Refdenotaalpie"/>
          <w:rFonts w:ascii="Lucida Sans Unicode" w:hAnsi="Lucida Sans Unicode" w:cs="Lucida Sans Unicode"/>
          <w:sz w:val="20"/>
          <w:szCs w:val="20"/>
        </w:rPr>
        <w:footnoteReference w:id="15"/>
      </w:r>
      <w:r w:rsidR="11C02215" w:rsidRPr="005C43A1">
        <w:rPr>
          <w:rFonts w:ascii="Lucida Sans Unicode" w:hAnsi="Lucida Sans Unicode" w:cs="Lucida Sans Unicode"/>
          <w:sz w:val="20"/>
          <w:szCs w:val="20"/>
        </w:rPr>
        <w:t xml:space="preserve">, declaró procedente el registro del convenio de coalición </w:t>
      </w:r>
      <w:r w:rsidR="00224A49" w:rsidRPr="005C43A1">
        <w:rPr>
          <w:rFonts w:ascii="Lucida Sans Unicode" w:hAnsi="Lucida Sans Unicode" w:cs="Lucida Sans Unicode"/>
          <w:sz w:val="20"/>
          <w:szCs w:val="20"/>
        </w:rPr>
        <w:t>para la elección de diputaciones y munícipes en el estado de Jalisco</w:t>
      </w:r>
      <w:r w:rsidR="29AA6232" w:rsidRPr="5449C8DD">
        <w:rPr>
          <w:rFonts w:ascii="Lucida Sans Unicode" w:hAnsi="Lucida Sans Unicode" w:cs="Lucida Sans Unicode"/>
          <w:sz w:val="20"/>
          <w:szCs w:val="20"/>
        </w:rPr>
        <w:t>,</w:t>
      </w:r>
      <w:r w:rsidR="00224A49" w:rsidRPr="005C43A1">
        <w:rPr>
          <w:rFonts w:ascii="Lucida Sans Unicode" w:hAnsi="Lucida Sans Unicode" w:cs="Lucida Sans Unicode"/>
          <w:sz w:val="20"/>
          <w:szCs w:val="20"/>
        </w:rPr>
        <w:t xml:space="preserve"> </w:t>
      </w:r>
      <w:r w:rsidR="11C02215" w:rsidRPr="005C43A1">
        <w:rPr>
          <w:rFonts w:ascii="Lucida Sans Unicode" w:hAnsi="Lucida Sans Unicode" w:cs="Lucida Sans Unicode"/>
          <w:sz w:val="20"/>
          <w:szCs w:val="20"/>
        </w:rPr>
        <w:t>presentado por los partidos políticos nacionales de Morena, del Trabajo, Verde Ecologista de México y los locales de Hagamos y Futuro, denominada “</w:t>
      </w:r>
      <w:r w:rsidR="11C02215" w:rsidRPr="5449C8DD">
        <w:rPr>
          <w:rFonts w:ascii="Lucida Sans Unicode" w:hAnsi="Lucida Sans Unicode" w:cs="Lucida Sans Unicode"/>
          <w:b/>
          <w:bCs/>
          <w:sz w:val="20"/>
          <w:szCs w:val="20"/>
        </w:rPr>
        <w:t>S</w:t>
      </w:r>
      <w:r w:rsidR="6267CB49" w:rsidRPr="5449C8DD">
        <w:rPr>
          <w:rFonts w:ascii="Lucida Sans Unicode" w:hAnsi="Lucida Sans Unicode" w:cs="Lucida Sans Unicode"/>
          <w:b/>
          <w:bCs/>
          <w:sz w:val="20"/>
          <w:szCs w:val="20"/>
        </w:rPr>
        <w:t>IGAMOS</w:t>
      </w:r>
      <w:r w:rsidR="11C02215" w:rsidRPr="005C43A1">
        <w:rPr>
          <w:rFonts w:ascii="Lucida Sans Unicode" w:hAnsi="Lucida Sans Unicode" w:cs="Lucida Sans Unicode"/>
          <w:sz w:val="20"/>
          <w:szCs w:val="20"/>
        </w:rPr>
        <w:t xml:space="preserve"> </w:t>
      </w:r>
      <w:r w:rsidR="53E4B07D" w:rsidRPr="00A20DEF">
        <w:rPr>
          <w:rFonts w:ascii="Lucida Sans Unicode" w:hAnsi="Lucida Sans Unicode" w:cs="Lucida Sans Unicode"/>
          <w:b/>
          <w:bCs/>
          <w:sz w:val="20"/>
          <w:szCs w:val="20"/>
        </w:rPr>
        <w:t>HACIENDO HISTORIA EN JALISCO</w:t>
      </w:r>
      <w:r w:rsidR="11C02215" w:rsidRPr="005C43A1">
        <w:rPr>
          <w:rFonts w:ascii="Lucida Sans Unicode" w:hAnsi="Lucida Sans Unicode" w:cs="Lucida Sans Unicode"/>
          <w:sz w:val="20"/>
          <w:szCs w:val="20"/>
        </w:rPr>
        <w:t>” para el Proceso Electoral Local Concurrente 2023-2024.</w:t>
      </w:r>
    </w:p>
    <w:p w14:paraId="4363FEBD" w14:textId="28651C6B" w:rsidR="3AE432E5" w:rsidRPr="009D1C2D" w:rsidRDefault="3AE432E5" w:rsidP="00C414AD">
      <w:pPr>
        <w:spacing w:line="276" w:lineRule="auto"/>
        <w:jc w:val="both"/>
        <w:rPr>
          <w:rFonts w:ascii="Lucida Sans Unicode" w:hAnsi="Lucida Sans Unicode" w:cs="Lucida Sans Unicode"/>
          <w:b/>
          <w:bCs/>
          <w:sz w:val="20"/>
          <w:szCs w:val="20"/>
        </w:rPr>
      </w:pPr>
    </w:p>
    <w:p w14:paraId="5621DBFA" w14:textId="08EB8B5D" w:rsidR="007C1387" w:rsidRDefault="00F848F6" w:rsidP="5449C8DD">
      <w:pPr>
        <w:spacing w:line="276" w:lineRule="auto"/>
        <w:jc w:val="both"/>
        <w:rPr>
          <w:rFonts w:ascii="Lucida Sans Unicode" w:eastAsia="Lucida Sans Unicode" w:hAnsi="Lucida Sans Unicode" w:cs="Lucida Sans Unicode"/>
          <w:i/>
          <w:iCs/>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lastRenderedPageBreak/>
        <w:t>12</w:t>
      </w:r>
      <w:r w:rsidR="652D42E7" w:rsidRPr="5449C8DD">
        <w:rPr>
          <w:rFonts w:ascii="Lucida Sans Unicode" w:eastAsia="Lucida Sans Unicode" w:hAnsi="Lucida Sans Unicode" w:cs="Lucida Sans Unicode"/>
          <w:b/>
          <w:bCs/>
          <w:color w:val="000000" w:themeColor="text1"/>
          <w:sz w:val="20"/>
          <w:szCs w:val="20"/>
          <w:lang w:val="es-ES"/>
        </w:rPr>
        <w:t xml:space="preserve">. </w:t>
      </w:r>
      <w:r w:rsidR="56F3C00C" w:rsidRPr="5449C8DD">
        <w:rPr>
          <w:rFonts w:ascii="Lucida Sans Unicode" w:hAnsi="Lucida Sans Unicode" w:cs="Lucida Sans Unicode"/>
          <w:b/>
          <w:bCs/>
          <w:sz w:val="20"/>
          <w:szCs w:val="20"/>
        </w:rPr>
        <w:t xml:space="preserve">VALIDACIÓN </w:t>
      </w:r>
      <w:r w:rsidR="56F3C00C" w:rsidRPr="5449C8DD">
        <w:rPr>
          <w:rFonts w:ascii="Lucida Sans Unicode" w:eastAsia="Lucida Sans Unicode" w:hAnsi="Lucida Sans Unicode" w:cs="Lucida Sans Unicode"/>
          <w:b/>
          <w:bCs/>
          <w:color w:val="000000" w:themeColor="text1"/>
          <w:sz w:val="20"/>
          <w:szCs w:val="20"/>
          <w:lang w:val="es-ES"/>
        </w:rPr>
        <w:t>DE LOS FORMATOS ÚNICOS PERSONALIZADOS DE LA DOCUMENTACIÓN ELECTORAL PARA EL VOTO DE LAS MEXICANAS Y LOS MEXICANOS RESIDENTES EN EL EXTRANJERO (VMRE) BAJO LA MODALIDAD ELECTRÓNICA PRESENCIAL EN MÓDULOS RECEPTORES DE VOTACIÓN (MRV)</w:t>
      </w:r>
      <w:r w:rsidR="652D42E7" w:rsidRPr="5449C8DD">
        <w:rPr>
          <w:rFonts w:ascii="Lucida Sans Unicode" w:eastAsia="Lucida Sans Unicode" w:hAnsi="Lucida Sans Unicode" w:cs="Lucida Sans Unicode"/>
          <w:b/>
          <w:bCs/>
          <w:color w:val="000000" w:themeColor="text1"/>
          <w:sz w:val="20"/>
          <w:szCs w:val="20"/>
          <w:lang w:val="es-ES"/>
        </w:rPr>
        <w:t xml:space="preserve">. </w:t>
      </w:r>
      <w:r w:rsidR="652D42E7" w:rsidRPr="5449C8DD">
        <w:rPr>
          <w:rFonts w:ascii="Lucida Sans Unicode" w:eastAsia="Lucida Sans Unicode" w:hAnsi="Lucida Sans Unicode" w:cs="Lucida Sans Unicode"/>
          <w:color w:val="000000" w:themeColor="text1"/>
          <w:sz w:val="20"/>
          <w:szCs w:val="20"/>
          <w:lang w:val="es-ES"/>
        </w:rPr>
        <w:t>El veintiséis de diciembre, se recibió en la Oficialía de Partes de este organismo electoral, vía correo electrónico, el oficio INE/DEOE/1387/2023 de la Dirección Ejecutiva de Organización Electoral del Instituto Nacional Electoral, al que correspondió el folio 02322, y mediante el cual señaló</w:t>
      </w:r>
      <w:r w:rsidR="63D11534" w:rsidRPr="5449C8DD">
        <w:rPr>
          <w:rFonts w:ascii="Lucida Sans Unicode" w:eastAsia="Lucida Sans Unicode" w:hAnsi="Lucida Sans Unicode" w:cs="Lucida Sans Unicode"/>
          <w:color w:val="000000" w:themeColor="text1"/>
          <w:sz w:val="20"/>
          <w:szCs w:val="20"/>
          <w:lang w:val="es-ES"/>
        </w:rPr>
        <w:t>:</w:t>
      </w:r>
      <w:r w:rsidR="652D42E7" w:rsidRPr="5449C8DD">
        <w:rPr>
          <w:rFonts w:ascii="Lucida Sans Unicode" w:eastAsia="Lucida Sans Unicode" w:hAnsi="Lucida Sans Unicode" w:cs="Lucida Sans Unicode"/>
          <w:color w:val="000000" w:themeColor="text1"/>
          <w:sz w:val="20"/>
          <w:szCs w:val="20"/>
          <w:lang w:val="es-ES"/>
        </w:rPr>
        <w:t xml:space="preserve"> </w:t>
      </w:r>
      <w:r w:rsidR="652D42E7" w:rsidRPr="5449C8DD">
        <w:rPr>
          <w:rFonts w:ascii="Lucida Sans Unicode" w:eastAsia="Lucida Sans Unicode" w:hAnsi="Lucida Sans Unicode" w:cs="Lucida Sans Unicode"/>
          <w:i/>
          <w:iCs/>
          <w:color w:val="000000" w:themeColor="text1"/>
          <w:sz w:val="20"/>
          <w:szCs w:val="20"/>
          <w:lang w:val="es-ES"/>
        </w:rPr>
        <w:t xml:space="preserve">“…que después de llevar a cabo la revisión de los diseños, en conjunto con la Unidad Técnica de Servicios de Informática (UTSI), de los formatos únicos personalizados de la documentación electoral para el </w:t>
      </w:r>
      <w:r w:rsidR="4EC3AF77" w:rsidRPr="5449C8DD">
        <w:rPr>
          <w:rFonts w:ascii="Lucida Sans Unicode" w:eastAsia="Lucida Sans Unicode" w:hAnsi="Lucida Sans Unicode" w:cs="Lucida Sans Unicode"/>
          <w:i/>
          <w:iCs/>
          <w:color w:val="000000" w:themeColor="text1"/>
          <w:sz w:val="20"/>
          <w:szCs w:val="20"/>
          <w:lang w:val="es-ES"/>
        </w:rPr>
        <w:t>V</w:t>
      </w:r>
      <w:r w:rsidR="652D42E7" w:rsidRPr="5449C8DD">
        <w:rPr>
          <w:rFonts w:ascii="Lucida Sans Unicode" w:eastAsia="Lucida Sans Unicode" w:hAnsi="Lucida Sans Unicode" w:cs="Lucida Sans Unicode"/>
          <w:i/>
          <w:iCs/>
          <w:color w:val="000000" w:themeColor="text1"/>
          <w:sz w:val="20"/>
          <w:szCs w:val="20"/>
          <w:lang w:val="es-ES"/>
        </w:rPr>
        <w:t>oto de las Mexicanas y los Mexicanos Residentes en el Extranjero (VMRE) bajo la modalidad electrónica presencial en Módulos Receptores de Votación (MRV),  presentados por el Instituto Electoral y de Participación Ciudadana de Jalisco (IEPC), la Dirección de Estadística y Documentación Electoral encontró que todas las observaciones señaladas han sido atendidas de manera satisfactoria</w:t>
      </w:r>
      <w:r w:rsidR="007C1387" w:rsidRPr="5449C8DD">
        <w:rPr>
          <w:rFonts w:ascii="Lucida Sans Unicode" w:eastAsia="Lucida Sans Unicode" w:hAnsi="Lucida Sans Unicode" w:cs="Lucida Sans Unicode"/>
          <w:i/>
          <w:iCs/>
          <w:color w:val="000000" w:themeColor="text1"/>
          <w:sz w:val="20"/>
          <w:szCs w:val="20"/>
          <w:lang w:val="es-ES"/>
        </w:rPr>
        <w:t>.</w:t>
      </w:r>
    </w:p>
    <w:p w14:paraId="66BAD318" w14:textId="77777777" w:rsidR="007C1387" w:rsidRDefault="007C1387" w:rsidP="00C414AD">
      <w:pPr>
        <w:spacing w:line="276" w:lineRule="auto"/>
        <w:jc w:val="both"/>
        <w:rPr>
          <w:rFonts w:ascii="Lucida Sans Unicode" w:eastAsia="Lucida Sans Unicode" w:hAnsi="Lucida Sans Unicode" w:cs="Lucida Sans Unicode"/>
          <w:i/>
          <w:iCs/>
          <w:color w:val="000000" w:themeColor="text1"/>
          <w:sz w:val="20"/>
          <w:szCs w:val="20"/>
          <w:lang w:val="es-ES"/>
        </w:rPr>
      </w:pPr>
    </w:p>
    <w:p w14:paraId="77BE58F2" w14:textId="3B2EA0DD" w:rsidR="3C9D8198" w:rsidRDefault="652D42E7" w:rsidP="5449C8DD">
      <w:pPr>
        <w:spacing w:line="276" w:lineRule="auto"/>
        <w:jc w:val="both"/>
        <w:rPr>
          <w:rFonts w:ascii="Lucida Sans Unicode" w:eastAsia="Lucida Sans Unicode" w:hAnsi="Lucida Sans Unicode" w:cs="Lucida Sans Unicode"/>
          <w:i/>
          <w:iCs/>
          <w:color w:val="000000" w:themeColor="text1"/>
          <w:sz w:val="20"/>
          <w:szCs w:val="20"/>
          <w:lang w:val="es-ES"/>
        </w:rPr>
      </w:pPr>
      <w:r w:rsidRPr="009D1C2D">
        <w:rPr>
          <w:rFonts w:ascii="Lucida Sans Unicode" w:eastAsia="Lucida Sans Unicode" w:hAnsi="Lucida Sans Unicode" w:cs="Lucida Sans Unicode"/>
          <w:i/>
          <w:iCs/>
          <w:color w:val="000000" w:themeColor="text1"/>
          <w:sz w:val="20"/>
          <w:szCs w:val="20"/>
          <w:lang w:val="es-ES"/>
        </w:rPr>
        <w:t>Derivado de lo anterior, la Dirección Ejecutiva de Organización Electoral (DEOE) se encuentra en condiciones de validar su cumplimiento a partir de lo establecido en los artículos 156, numerales 2 y 3, y 160 del Reglamento de Elecciones (RE) y sus Anexos 4.1 y 21.2. …” “…</w:t>
      </w:r>
      <w:r w:rsidRPr="5449C8DD">
        <w:rPr>
          <w:rFonts w:ascii="Lucida Sans Unicode" w:eastAsia="Lucida Sans Unicode" w:hAnsi="Lucida Sans Unicode" w:cs="Lucida Sans Unicode"/>
          <w:i/>
          <w:iCs/>
          <w:color w:val="000000" w:themeColor="text1"/>
          <w:sz w:val="20"/>
          <w:szCs w:val="20"/>
          <w:lang w:val="es-ES"/>
        </w:rPr>
        <w:t xml:space="preserve">En ese sentido y por lo antes mencionado, le solicito hacer del conocimiento del IEPC la validación de esta documentación para el voto electrónico en el extranjero, para que su Órgano Máximo de Dirección es esté en condiciones de aprobarlos…”  </w:t>
      </w:r>
    </w:p>
    <w:p w14:paraId="767E4A5B" w14:textId="77777777" w:rsidR="001D629C" w:rsidRDefault="001D629C" w:rsidP="00C414AD">
      <w:pPr>
        <w:spacing w:line="276" w:lineRule="auto"/>
        <w:jc w:val="both"/>
        <w:rPr>
          <w:rFonts w:ascii="Lucida Sans Unicode" w:eastAsia="Lucida Sans Unicode" w:hAnsi="Lucida Sans Unicode" w:cs="Lucida Sans Unicode"/>
          <w:i/>
          <w:iCs/>
          <w:color w:val="000000" w:themeColor="text1"/>
          <w:sz w:val="20"/>
          <w:szCs w:val="20"/>
          <w:lang w:val="es-ES"/>
        </w:rPr>
      </w:pPr>
    </w:p>
    <w:p w14:paraId="61B224AD" w14:textId="65C87DA0" w:rsidR="001D629C" w:rsidRPr="001D629C" w:rsidRDefault="00F848F6" w:rsidP="00C414A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13</w:t>
      </w:r>
      <w:r w:rsidR="001D629C" w:rsidRPr="009D1C2D">
        <w:rPr>
          <w:rFonts w:ascii="Lucida Sans Unicode" w:hAnsi="Lucida Sans Unicode" w:cs="Lucida Sans Unicode"/>
          <w:b/>
          <w:bCs/>
          <w:sz w:val="20"/>
          <w:szCs w:val="20"/>
        </w:rPr>
        <w:t xml:space="preserve">. ACUERDO QUE APRUEBA </w:t>
      </w:r>
      <w:r w:rsidR="00DA1F75">
        <w:rPr>
          <w:rFonts w:ascii="Lucida Sans Unicode" w:hAnsi="Lucida Sans Unicode" w:cs="Lucida Sans Unicode"/>
          <w:b/>
          <w:bCs/>
          <w:sz w:val="20"/>
          <w:szCs w:val="20"/>
        </w:rPr>
        <w:t xml:space="preserve">LOS DOCUMENTOS Y MATERIALES ELECTORALES </w:t>
      </w:r>
      <w:r w:rsidR="00F41A06">
        <w:rPr>
          <w:rFonts w:ascii="Lucida Sans Unicode" w:hAnsi="Lucida Sans Unicode" w:cs="Lucida Sans Unicode"/>
          <w:b/>
          <w:bCs/>
          <w:sz w:val="20"/>
          <w:szCs w:val="20"/>
        </w:rPr>
        <w:t>PAR</w:t>
      </w:r>
      <w:r w:rsidR="00B949F0">
        <w:rPr>
          <w:rFonts w:ascii="Lucida Sans Unicode" w:hAnsi="Lucida Sans Unicode" w:cs="Lucida Sans Unicode"/>
          <w:b/>
          <w:bCs/>
          <w:sz w:val="20"/>
          <w:szCs w:val="20"/>
        </w:rPr>
        <w:t>A</w:t>
      </w:r>
      <w:r w:rsidR="00910D19">
        <w:rPr>
          <w:rFonts w:ascii="Lucida Sans Unicode" w:hAnsi="Lucida Sans Unicode" w:cs="Lucida Sans Unicode"/>
          <w:b/>
          <w:bCs/>
          <w:sz w:val="20"/>
          <w:szCs w:val="20"/>
        </w:rPr>
        <w:t xml:space="preserve"> UTILIZARSE EN</w:t>
      </w:r>
      <w:r w:rsidR="00DA1F75">
        <w:rPr>
          <w:rFonts w:ascii="Lucida Sans Unicode" w:hAnsi="Lucida Sans Unicode" w:cs="Lucida Sans Unicode"/>
          <w:b/>
          <w:bCs/>
          <w:sz w:val="20"/>
          <w:szCs w:val="20"/>
        </w:rPr>
        <w:t xml:space="preserve"> EL PROCESO ELECTORAL LOCAL CONCURRENTE 2023-2024</w:t>
      </w:r>
      <w:r w:rsidR="001D629C" w:rsidRPr="009D1C2D">
        <w:rPr>
          <w:rFonts w:ascii="Lucida Sans Unicode" w:hAnsi="Lucida Sans Unicode" w:cs="Lucida Sans Unicode"/>
          <w:sz w:val="20"/>
          <w:szCs w:val="20"/>
        </w:rPr>
        <w:t xml:space="preserve">. El </w:t>
      </w:r>
      <w:r w:rsidR="00910D19">
        <w:rPr>
          <w:rFonts w:ascii="Lucida Sans Unicode" w:hAnsi="Lucida Sans Unicode" w:cs="Lucida Sans Unicode"/>
          <w:sz w:val="20"/>
          <w:szCs w:val="20"/>
        </w:rPr>
        <w:t>veintinueve</w:t>
      </w:r>
      <w:r w:rsidR="001D629C" w:rsidRPr="009D1C2D">
        <w:rPr>
          <w:rFonts w:ascii="Lucida Sans Unicode" w:hAnsi="Lucida Sans Unicode" w:cs="Lucida Sans Unicode"/>
          <w:sz w:val="20"/>
          <w:szCs w:val="20"/>
        </w:rPr>
        <w:t xml:space="preserve"> de diciembre</w:t>
      </w:r>
      <w:r w:rsidR="383C509D" w:rsidRPr="009D1C2D">
        <w:rPr>
          <w:rFonts w:ascii="Lucida Sans Unicode" w:hAnsi="Lucida Sans Unicode" w:cs="Lucida Sans Unicode"/>
          <w:sz w:val="20"/>
          <w:szCs w:val="20"/>
        </w:rPr>
        <w:t>,</w:t>
      </w:r>
      <w:r w:rsidR="001D629C" w:rsidRPr="009D1C2D">
        <w:rPr>
          <w:rFonts w:ascii="Lucida Sans Unicode" w:hAnsi="Lucida Sans Unicode" w:cs="Lucida Sans Unicode"/>
          <w:sz w:val="20"/>
          <w:szCs w:val="20"/>
        </w:rPr>
        <w:t xml:space="preserve"> </w:t>
      </w:r>
      <w:r w:rsidR="006F503C">
        <w:rPr>
          <w:rFonts w:ascii="Lucida Sans Unicode" w:hAnsi="Lucida Sans Unicode" w:cs="Lucida Sans Unicode"/>
          <w:sz w:val="20"/>
          <w:szCs w:val="20"/>
        </w:rPr>
        <w:t xml:space="preserve">en la vigésimo sexta sesión extraordinaria, </w:t>
      </w:r>
      <w:r w:rsidR="001D629C" w:rsidRPr="009D1C2D">
        <w:rPr>
          <w:rFonts w:ascii="Lucida Sans Unicode" w:hAnsi="Lucida Sans Unicode" w:cs="Lucida Sans Unicode"/>
          <w:sz w:val="20"/>
          <w:szCs w:val="20"/>
        </w:rPr>
        <w:t>e</w:t>
      </w:r>
      <w:r w:rsidR="00657C66" w:rsidRPr="5449C8DD">
        <w:rPr>
          <w:rFonts w:ascii="Lucida Sans Unicode" w:hAnsi="Lucida Sans Unicode" w:cs="Lucida Sans Unicode"/>
          <w:sz w:val="20"/>
          <w:szCs w:val="20"/>
        </w:rPr>
        <w:t>ste</w:t>
      </w:r>
      <w:r w:rsidR="001D629C" w:rsidRPr="009D1C2D">
        <w:rPr>
          <w:rFonts w:ascii="Lucida Sans Unicode" w:hAnsi="Lucida Sans Unicode" w:cs="Lucida Sans Unicode"/>
          <w:sz w:val="20"/>
          <w:szCs w:val="20"/>
        </w:rPr>
        <w:t xml:space="preserve"> Consejo General, mediante acuerdo </w:t>
      </w:r>
      <w:r w:rsidR="001D629C">
        <w:rPr>
          <w:rFonts w:ascii="Lucida Sans Unicode" w:hAnsi="Lucida Sans Unicode" w:cs="Lucida Sans Unicode"/>
          <w:sz w:val="20"/>
          <w:szCs w:val="20"/>
        </w:rPr>
        <w:t xml:space="preserve">identificado con la clave alfanumérica </w:t>
      </w:r>
      <w:r w:rsidR="001D629C" w:rsidRPr="009D1C2D">
        <w:rPr>
          <w:rFonts w:ascii="Lucida Sans Unicode" w:hAnsi="Lucida Sans Unicode" w:cs="Lucida Sans Unicode"/>
          <w:sz w:val="20"/>
          <w:szCs w:val="20"/>
        </w:rPr>
        <w:t>IEPC-ACG-</w:t>
      </w:r>
      <w:r w:rsidR="009B1D2A">
        <w:rPr>
          <w:rFonts w:ascii="Lucida Sans Unicode" w:hAnsi="Lucida Sans Unicode" w:cs="Lucida Sans Unicode"/>
          <w:sz w:val="20"/>
          <w:szCs w:val="20"/>
        </w:rPr>
        <w:t>110</w:t>
      </w:r>
      <w:r w:rsidR="001D629C" w:rsidRPr="009D1C2D">
        <w:rPr>
          <w:rFonts w:ascii="Lucida Sans Unicode" w:hAnsi="Lucida Sans Unicode" w:cs="Lucida Sans Unicode"/>
          <w:sz w:val="20"/>
          <w:szCs w:val="20"/>
        </w:rPr>
        <w:t>/2023</w:t>
      </w:r>
      <w:r w:rsidR="001D629C" w:rsidRPr="009D1C2D">
        <w:rPr>
          <w:rStyle w:val="Refdenotaalpie"/>
          <w:rFonts w:ascii="Lucida Sans Unicode" w:hAnsi="Lucida Sans Unicode" w:cs="Lucida Sans Unicode"/>
          <w:sz w:val="20"/>
          <w:szCs w:val="20"/>
        </w:rPr>
        <w:footnoteReference w:id="16"/>
      </w:r>
      <w:r w:rsidR="00AE4C94">
        <w:rPr>
          <w:rFonts w:ascii="Lucida Sans Unicode" w:hAnsi="Lucida Sans Unicode" w:cs="Lucida Sans Unicode"/>
          <w:sz w:val="20"/>
          <w:szCs w:val="20"/>
        </w:rPr>
        <w:t>,</w:t>
      </w:r>
      <w:r w:rsidR="001D629C" w:rsidRPr="009D1C2D">
        <w:rPr>
          <w:rFonts w:ascii="Lucida Sans Unicode" w:hAnsi="Lucida Sans Unicode" w:cs="Lucida Sans Unicode"/>
          <w:sz w:val="20"/>
          <w:szCs w:val="20"/>
        </w:rPr>
        <w:t xml:space="preserve"> </w:t>
      </w:r>
      <w:r w:rsidR="009B1D2A">
        <w:rPr>
          <w:rFonts w:ascii="Lucida Sans Unicode" w:hAnsi="Lucida Sans Unicode" w:cs="Lucida Sans Unicode"/>
          <w:sz w:val="20"/>
          <w:szCs w:val="20"/>
        </w:rPr>
        <w:t>aprobó</w:t>
      </w:r>
      <w:r w:rsidR="001D629C" w:rsidRPr="009D1C2D">
        <w:rPr>
          <w:rFonts w:ascii="Lucida Sans Unicode" w:hAnsi="Lucida Sans Unicode" w:cs="Lucida Sans Unicode"/>
          <w:sz w:val="20"/>
          <w:szCs w:val="20"/>
        </w:rPr>
        <w:t xml:space="preserve"> </w:t>
      </w:r>
      <w:r w:rsidR="00B949F0">
        <w:rPr>
          <w:rFonts w:ascii="Lucida Sans Unicode" w:hAnsi="Lucida Sans Unicode" w:cs="Lucida Sans Unicode"/>
          <w:sz w:val="20"/>
          <w:szCs w:val="20"/>
        </w:rPr>
        <w:t xml:space="preserve">los documentos y materiales electorales </w:t>
      </w:r>
      <w:r w:rsidR="00F41A06">
        <w:rPr>
          <w:rFonts w:ascii="Lucida Sans Unicode" w:hAnsi="Lucida Sans Unicode" w:cs="Lucida Sans Unicode"/>
          <w:sz w:val="20"/>
          <w:szCs w:val="20"/>
        </w:rPr>
        <w:t>para utilizarse en el Proceso</w:t>
      </w:r>
      <w:r w:rsidR="003C70E4">
        <w:rPr>
          <w:rFonts w:ascii="Lucida Sans Unicode" w:hAnsi="Lucida Sans Unicode" w:cs="Lucida Sans Unicode"/>
          <w:sz w:val="20"/>
          <w:szCs w:val="20"/>
        </w:rPr>
        <w:t xml:space="preserve"> Electoral Local Concurrente 2023-2024 e instruyó al Comité de Adquisiciones y Enajenaciones de este Instituto </w:t>
      </w:r>
      <w:r w:rsidR="008F00AB">
        <w:rPr>
          <w:rFonts w:ascii="Lucida Sans Unicode" w:hAnsi="Lucida Sans Unicode" w:cs="Lucida Sans Unicode"/>
          <w:sz w:val="20"/>
          <w:szCs w:val="20"/>
        </w:rPr>
        <w:t xml:space="preserve">a efecto de llevar a cabo los procedimientos aplicables para </w:t>
      </w:r>
      <w:r w:rsidR="3020B882">
        <w:rPr>
          <w:rFonts w:ascii="Lucida Sans Unicode" w:hAnsi="Lucida Sans Unicode" w:cs="Lucida Sans Unicode"/>
          <w:sz w:val="20"/>
          <w:szCs w:val="20"/>
        </w:rPr>
        <w:t xml:space="preserve">la realización </w:t>
      </w:r>
      <w:r w:rsidR="00A20DEF">
        <w:rPr>
          <w:rFonts w:ascii="Lucida Sans Unicode" w:hAnsi="Lucida Sans Unicode" w:cs="Lucida Sans Unicode"/>
          <w:sz w:val="20"/>
          <w:szCs w:val="20"/>
        </w:rPr>
        <w:t>de las</w:t>
      </w:r>
      <w:r w:rsidR="008F00AB">
        <w:rPr>
          <w:rFonts w:ascii="Lucida Sans Unicode" w:hAnsi="Lucida Sans Unicode" w:cs="Lucida Sans Unicode"/>
          <w:sz w:val="20"/>
          <w:szCs w:val="20"/>
        </w:rPr>
        <w:t xml:space="preserve"> adquisiciones respectivas</w:t>
      </w:r>
      <w:r w:rsidR="001D629C" w:rsidRPr="009D1C2D">
        <w:rPr>
          <w:rFonts w:ascii="Lucida Sans Unicode" w:hAnsi="Lucida Sans Unicode" w:cs="Lucida Sans Unicode"/>
          <w:sz w:val="20"/>
          <w:szCs w:val="20"/>
        </w:rPr>
        <w:t>.</w:t>
      </w:r>
    </w:p>
    <w:p w14:paraId="6F5C5AFB" w14:textId="77777777" w:rsidR="0014153B" w:rsidRPr="001116FA" w:rsidRDefault="0014153B" w:rsidP="00C414AD">
      <w:pPr>
        <w:spacing w:line="276" w:lineRule="auto"/>
        <w:jc w:val="both"/>
        <w:rPr>
          <w:rFonts w:ascii="Lucida Sans Unicode" w:eastAsia="Lucida Sans Unicode" w:hAnsi="Lucida Sans Unicode" w:cs="Lucida Sans Unicode"/>
          <w:i/>
          <w:iCs/>
          <w:color w:val="000000" w:themeColor="text1"/>
          <w:sz w:val="20"/>
          <w:szCs w:val="20"/>
        </w:rPr>
      </w:pPr>
    </w:p>
    <w:p w14:paraId="25FC6078" w14:textId="5788827A" w:rsidR="004C30C6" w:rsidRDefault="004C30C6" w:rsidP="00C414AD">
      <w:pPr>
        <w:spacing w:line="276" w:lineRule="auto"/>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t>CORRESPONDIENTES AL AÑO DOS MIL VEINTI</w:t>
      </w:r>
      <w:r>
        <w:rPr>
          <w:rFonts w:ascii="Lucida Sans Unicode" w:hAnsi="Lucida Sans Unicode" w:cs="Lucida Sans Unicode"/>
          <w:b/>
          <w:bCs/>
          <w:sz w:val="20"/>
          <w:szCs w:val="20"/>
        </w:rPr>
        <w:t>CUATRO</w:t>
      </w:r>
    </w:p>
    <w:p w14:paraId="1C93C04A" w14:textId="77777777" w:rsidR="00437D09" w:rsidRPr="009D1C2D" w:rsidRDefault="00437D09" w:rsidP="00C414AD">
      <w:pPr>
        <w:spacing w:line="276" w:lineRule="auto"/>
        <w:jc w:val="both"/>
        <w:rPr>
          <w:rFonts w:ascii="Lucida Sans Unicode" w:hAnsi="Lucida Sans Unicode" w:cs="Lucida Sans Unicode"/>
          <w:b/>
          <w:bCs/>
          <w:sz w:val="20"/>
          <w:szCs w:val="20"/>
        </w:rPr>
      </w:pPr>
    </w:p>
    <w:p w14:paraId="7D8D04C1" w14:textId="6A4787D2" w:rsidR="004C30C6" w:rsidRPr="004206EB" w:rsidRDefault="00F848F6" w:rsidP="00437D09">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t>14</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MODIFICACIÓN A LOS</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LINEAMIENTOS PARA LA CONFORMACION DE LA LISTA NOMINAL DEL</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ELECTORADO CON VOTO ANTICIPADO PARA EL PROCESO ELECTORAL</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FEDERAL Y LOS PROCESOS ELECTORALES LOCALES CONCURRENTES</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2023-2024 Y AL CRONOGRAMA DEL</w:t>
      </w:r>
      <w:r w:rsidR="00437D09">
        <w:rPr>
          <w:rFonts w:ascii="Lucida Sans Unicode" w:eastAsia="Lucida Sans Unicode" w:hAnsi="Lucida Sans Unicode" w:cs="Lucida Sans Unicode"/>
          <w:b/>
          <w:bCs/>
          <w:color w:val="000000" w:themeColor="text1"/>
          <w:sz w:val="20"/>
          <w:szCs w:val="20"/>
          <w:lang w:val="es-ES"/>
        </w:rPr>
        <w:t xml:space="preserve"> </w:t>
      </w:r>
      <w:r w:rsidR="00437D09" w:rsidRPr="00437D09">
        <w:rPr>
          <w:rFonts w:ascii="Lucida Sans Unicode" w:eastAsia="Lucida Sans Unicode" w:hAnsi="Lucida Sans Unicode" w:cs="Lucida Sans Unicode"/>
          <w:b/>
          <w:bCs/>
          <w:color w:val="000000" w:themeColor="text1"/>
          <w:sz w:val="20"/>
          <w:szCs w:val="20"/>
          <w:lang w:val="es-ES"/>
        </w:rPr>
        <w:t xml:space="preserve">MODELO DE OPERACION PARA </w:t>
      </w:r>
      <w:r w:rsidR="00437D09" w:rsidRPr="00AE4C94">
        <w:rPr>
          <w:rFonts w:ascii="Lucida Sans Unicode" w:eastAsia="Lucida Sans Unicode" w:hAnsi="Lucida Sans Unicode" w:cs="Lucida Sans Unicode"/>
          <w:b/>
          <w:bCs/>
          <w:color w:val="000000" w:themeColor="text1"/>
          <w:sz w:val="20"/>
          <w:szCs w:val="20"/>
          <w:lang w:val="es-ES"/>
        </w:rPr>
        <w:t>LA ORGANIZACI</w:t>
      </w:r>
      <w:r w:rsidR="0040790D" w:rsidRPr="00AE4C94">
        <w:rPr>
          <w:rFonts w:ascii="Lucida Sans Unicode" w:eastAsia="Lucida Sans Unicode" w:hAnsi="Lucida Sans Unicode" w:cs="Lucida Sans Unicode"/>
          <w:b/>
          <w:bCs/>
          <w:color w:val="000000" w:themeColor="text1"/>
          <w:sz w:val="20"/>
          <w:szCs w:val="20"/>
          <w:lang w:val="es-ES"/>
        </w:rPr>
        <w:t>Ó</w:t>
      </w:r>
      <w:r w:rsidR="00437D09" w:rsidRPr="00AE4C94">
        <w:rPr>
          <w:rFonts w:ascii="Lucida Sans Unicode" w:eastAsia="Lucida Sans Unicode" w:hAnsi="Lucida Sans Unicode" w:cs="Lucida Sans Unicode"/>
          <w:b/>
          <w:bCs/>
          <w:color w:val="000000" w:themeColor="text1"/>
          <w:sz w:val="20"/>
          <w:szCs w:val="20"/>
          <w:lang w:val="es-ES"/>
        </w:rPr>
        <w:t xml:space="preserve">N DEL VOTO ANTICIPADO, PROCESO ELECTORAL CONCURRENTE 2023-2024. </w:t>
      </w:r>
      <w:r w:rsidR="00437D09" w:rsidRPr="00AE4C94">
        <w:rPr>
          <w:rFonts w:ascii="Lucida Sans Unicode" w:eastAsia="Lucida Sans Unicode" w:hAnsi="Lucida Sans Unicode" w:cs="Lucida Sans Unicode"/>
          <w:color w:val="000000" w:themeColor="text1"/>
          <w:sz w:val="20"/>
          <w:szCs w:val="20"/>
          <w:lang w:val="es-ES"/>
        </w:rPr>
        <w:t xml:space="preserve">El </w:t>
      </w:r>
      <w:r w:rsidR="00E30344" w:rsidRPr="00AE4C94">
        <w:rPr>
          <w:rFonts w:ascii="Lucida Sans Unicode" w:eastAsia="Lucida Sans Unicode" w:hAnsi="Lucida Sans Unicode" w:cs="Lucida Sans Unicode"/>
          <w:color w:val="000000" w:themeColor="text1"/>
          <w:sz w:val="20"/>
          <w:szCs w:val="20"/>
          <w:lang w:val="es-ES"/>
        </w:rPr>
        <w:t>quince</w:t>
      </w:r>
      <w:r w:rsidR="00437D09" w:rsidRPr="00AE4C94">
        <w:rPr>
          <w:rFonts w:ascii="Lucida Sans Unicode" w:eastAsia="Lucida Sans Unicode" w:hAnsi="Lucida Sans Unicode" w:cs="Lucida Sans Unicode"/>
          <w:color w:val="000000" w:themeColor="text1"/>
          <w:sz w:val="20"/>
          <w:szCs w:val="20"/>
          <w:lang w:val="es-ES"/>
        </w:rPr>
        <w:t xml:space="preserve"> de febrero</w:t>
      </w:r>
      <w:r w:rsidR="00437D09">
        <w:rPr>
          <w:rFonts w:ascii="Lucida Sans Unicode" w:eastAsia="Lucida Sans Unicode" w:hAnsi="Lucida Sans Unicode" w:cs="Lucida Sans Unicode"/>
          <w:color w:val="000000" w:themeColor="text1"/>
          <w:sz w:val="20"/>
          <w:szCs w:val="20"/>
          <w:lang w:val="es-ES"/>
        </w:rPr>
        <w:t xml:space="preserve">, en </w:t>
      </w:r>
      <w:r w:rsidR="00437D09" w:rsidRPr="00437D09">
        <w:rPr>
          <w:rFonts w:ascii="Lucida Sans Unicode" w:eastAsia="Lucida Sans Unicode" w:hAnsi="Lucida Sans Unicode" w:cs="Lucida Sans Unicode"/>
          <w:color w:val="000000" w:themeColor="text1"/>
          <w:sz w:val="20"/>
          <w:szCs w:val="20"/>
          <w:lang w:val="es-ES"/>
        </w:rPr>
        <w:t>sesión</w:t>
      </w:r>
      <w:r w:rsidR="00437D09">
        <w:rPr>
          <w:rFonts w:ascii="Lucida Sans Unicode" w:eastAsia="Lucida Sans Unicode" w:hAnsi="Lucida Sans Unicode" w:cs="Lucida Sans Unicode"/>
          <w:color w:val="000000" w:themeColor="text1"/>
          <w:sz w:val="20"/>
          <w:szCs w:val="20"/>
          <w:lang w:val="es-ES"/>
        </w:rPr>
        <w:t xml:space="preserve"> </w:t>
      </w:r>
      <w:r w:rsidR="00437D09" w:rsidRPr="00437D09">
        <w:rPr>
          <w:rFonts w:ascii="Lucida Sans Unicode" w:eastAsia="Lucida Sans Unicode" w:hAnsi="Lucida Sans Unicode" w:cs="Lucida Sans Unicode"/>
          <w:color w:val="000000" w:themeColor="text1"/>
          <w:sz w:val="20"/>
          <w:szCs w:val="20"/>
          <w:lang w:val="es-ES"/>
        </w:rPr>
        <w:t>extraordinaria</w:t>
      </w:r>
      <w:r w:rsidR="00437D09">
        <w:rPr>
          <w:rFonts w:ascii="Lucida Sans Unicode" w:eastAsia="Lucida Sans Unicode" w:hAnsi="Lucida Sans Unicode" w:cs="Lucida Sans Unicode"/>
          <w:color w:val="000000" w:themeColor="text1"/>
          <w:sz w:val="20"/>
          <w:szCs w:val="20"/>
          <w:lang w:val="es-ES"/>
        </w:rPr>
        <w:t xml:space="preserve">, </w:t>
      </w:r>
      <w:r w:rsidR="00437D09" w:rsidRPr="00437D09">
        <w:rPr>
          <w:rFonts w:ascii="Lucida Sans Unicode" w:eastAsia="Lucida Sans Unicode" w:hAnsi="Lucida Sans Unicode" w:cs="Lucida Sans Unicode"/>
          <w:color w:val="000000" w:themeColor="text1"/>
          <w:sz w:val="20"/>
          <w:szCs w:val="20"/>
          <w:lang w:val="es-ES"/>
        </w:rPr>
        <w:t>en sesión extraordinaria, el Consejo General del Instituto Nacional Electoral, mediante acuerdo identificado con clave alfanumérica</w:t>
      </w:r>
      <w:r w:rsidR="00437D09">
        <w:rPr>
          <w:rFonts w:ascii="Lucida Sans Unicode" w:eastAsia="Lucida Sans Unicode" w:hAnsi="Lucida Sans Unicode" w:cs="Lucida Sans Unicode"/>
          <w:color w:val="000000" w:themeColor="text1"/>
          <w:sz w:val="20"/>
          <w:szCs w:val="20"/>
          <w:lang w:val="es-ES"/>
        </w:rPr>
        <w:t xml:space="preserve"> </w:t>
      </w:r>
      <w:r w:rsidR="00437D09" w:rsidRPr="00437D09">
        <w:rPr>
          <w:rFonts w:ascii="Lucida Sans Unicode" w:eastAsia="Lucida Sans Unicode" w:hAnsi="Lucida Sans Unicode" w:cs="Lucida Sans Unicode"/>
          <w:color w:val="000000" w:themeColor="text1"/>
          <w:sz w:val="20"/>
          <w:szCs w:val="20"/>
          <w:lang w:val="es-ES"/>
        </w:rPr>
        <w:t>INE/CG111/2024</w:t>
      </w:r>
      <w:r w:rsidR="00437D09">
        <w:rPr>
          <w:rStyle w:val="Refdenotaalpie"/>
          <w:rFonts w:ascii="Lucida Sans Unicode" w:eastAsia="Lucida Sans Unicode" w:hAnsi="Lucida Sans Unicode" w:cs="Lucida Sans Unicode"/>
          <w:color w:val="000000" w:themeColor="text1"/>
          <w:sz w:val="20"/>
          <w:szCs w:val="20"/>
          <w:lang w:val="es-ES"/>
        </w:rPr>
        <w:footnoteReference w:id="17"/>
      </w:r>
      <w:r w:rsidR="00437D09">
        <w:rPr>
          <w:rFonts w:ascii="Lucida Sans Unicode" w:eastAsia="Lucida Sans Unicode" w:hAnsi="Lucida Sans Unicode" w:cs="Lucida Sans Unicode"/>
          <w:color w:val="000000" w:themeColor="text1"/>
          <w:sz w:val="20"/>
          <w:szCs w:val="20"/>
          <w:lang w:val="es-ES"/>
        </w:rPr>
        <w:t>, aprobó las modificaciones a los L</w:t>
      </w:r>
      <w:r w:rsidR="00437D09" w:rsidRPr="00437D09">
        <w:rPr>
          <w:rFonts w:ascii="Lucida Sans Unicode" w:eastAsia="Lucida Sans Unicode" w:hAnsi="Lucida Sans Unicode" w:cs="Lucida Sans Unicode"/>
          <w:color w:val="000000" w:themeColor="text1"/>
          <w:sz w:val="20"/>
          <w:szCs w:val="20"/>
          <w:lang w:val="es-ES"/>
        </w:rPr>
        <w:t xml:space="preserve">ineamientos para la conformación de la lista nominal del electorado con voto anticipado para el </w:t>
      </w:r>
      <w:r w:rsidR="00437D09">
        <w:rPr>
          <w:rFonts w:ascii="Lucida Sans Unicode" w:eastAsia="Lucida Sans Unicode" w:hAnsi="Lucida Sans Unicode" w:cs="Lucida Sans Unicode"/>
          <w:color w:val="000000" w:themeColor="text1"/>
          <w:sz w:val="20"/>
          <w:szCs w:val="20"/>
          <w:lang w:val="es-ES"/>
        </w:rPr>
        <w:t>P</w:t>
      </w:r>
      <w:r w:rsidR="00437D09" w:rsidRPr="00437D09">
        <w:rPr>
          <w:rFonts w:ascii="Lucida Sans Unicode" w:eastAsia="Lucida Sans Unicode" w:hAnsi="Lucida Sans Unicode" w:cs="Lucida Sans Unicode"/>
          <w:color w:val="000000" w:themeColor="text1"/>
          <w:sz w:val="20"/>
          <w:szCs w:val="20"/>
          <w:lang w:val="es-ES"/>
        </w:rPr>
        <w:t xml:space="preserve">roceso </w:t>
      </w:r>
      <w:r w:rsidR="00437D09">
        <w:rPr>
          <w:rFonts w:ascii="Lucida Sans Unicode" w:eastAsia="Lucida Sans Unicode" w:hAnsi="Lucida Sans Unicode" w:cs="Lucida Sans Unicode"/>
          <w:color w:val="000000" w:themeColor="text1"/>
          <w:sz w:val="20"/>
          <w:szCs w:val="20"/>
          <w:lang w:val="es-ES"/>
        </w:rPr>
        <w:t>E</w:t>
      </w:r>
      <w:r w:rsidR="00437D09" w:rsidRPr="00437D09">
        <w:rPr>
          <w:rFonts w:ascii="Lucida Sans Unicode" w:eastAsia="Lucida Sans Unicode" w:hAnsi="Lucida Sans Unicode" w:cs="Lucida Sans Unicode"/>
          <w:color w:val="000000" w:themeColor="text1"/>
          <w:sz w:val="20"/>
          <w:szCs w:val="20"/>
          <w:lang w:val="es-ES"/>
        </w:rPr>
        <w:t xml:space="preserve">lectoral </w:t>
      </w:r>
      <w:r w:rsidR="00437D09">
        <w:rPr>
          <w:rFonts w:ascii="Lucida Sans Unicode" w:eastAsia="Lucida Sans Unicode" w:hAnsi="Lucida Sans Unicode" w:cs="Lucida Sans Unicode"/>
          <w:color w:val="000000" w:themeColor="text1"/>
          <w:sz w:val="20"/>
          <w:szCs w:val="20"/>
          <w:lang w:val="es-ES"/>
        </w:rPr>
        <w:t>F</w:t>
      </w:r>
      <w:r w:rsidR="00437D09" w:rsidRPr="00437D09">
        <w:rPr>
          <w:rFonts w:ascii="Lucida Sans Unicode" w:eastAsia="Lucida Sans Unicode" w:hAnsi="Lucida Sans Unicode" w:cs="Lucida Sans Unicode"/>
          <w:color w:val="000000" w:themeColor="text1"/>
          <w:sz w:val="20"/>
          <w:szCs w:val="20"/>
          <w:lang w:val="es-ES"/>
        </w:rPr>
        <w:t xml:space="preserve">ederal y los </w:t>
      </w:r>
      <w:r w:rsidR="00437D09">
        <w:rPr>
          <w:rFonts w:ascii="Lucida Sans Unicode" w:eastAsia="Lucida Sans Unicode" w:hAnsi="Lucida Sans Unicode" w:cs="Lucida Sans Unicode"/>
          <w:color w:val="000000" w:themeColor="text1"/>
          <w:sz w:val="20"/>
          <w:szCs w:val="20"/>
          <w:lang w:val="es-ES"/>
        </w:rPr>
        <w:t>P</w:t>
      </w:r>
      <w:r w:rsidR="00437D09" w:rsidRPr="00437D09">
        <w:rPr>
          <w:rFonts w:ascii="Lucida Sans Unicode" w:eastAsia="Lucida Sans Unicode" w:hAnsi="Lucida Sans Unicode" w:cs="Lucida Sans Unicode"/>
          <w:color w:val="000000" w:themeColor="text1"/>
          <w:sz w:val="20"/>
          <w:szCs w:val="20"/>
          <w:lang w:val="es-ES"/>
        </w:rPr>
        <w:t xml:space="preserve">rocesos </w:t>
      </w:r>
      <w:r w:rsidR="00437D09">
        <w:rPr>
          <w:rFonts w:ascii="Lucida Sans Unicode" w:eastAsia="Lucida Sans Unicode" w:hAnsi="Lucida Sans Unicode" w:cs="Lucida Sans Unicode"/>
          <w:color w:val="000000" w:themeColor="text1"/>
          <w:sz w:val="20"/>
          <w:szCs w:val="20"/>
          <w:lang w:val="es-ES"/>
        </w:rPr>
        <w:t>E</w:t>
      </w:r>
      <w:r w:rsidR="00437D09" w:rsidRPr="00437D09">
        <w:rPr>
          <w:rFonts w:ascii="Lucida Sans Unicode" w:eastAsia="Lucida Sans Unicode" w:hAnsi="Lucida Sans Unicode" w:cs="Lucida Sans Unicode"/>
          <w:color w:val="000000" w:themeColor="text1"/>
          <w:sz w:val="20"/>
          <w:szCs w:val="20"/>
          <w:lang w:val="es-ES"/>
        </w:rPr>
        <w:t xml:space="preserve">lectorales </w:t>
      </w:r>
      <w:r w:rsidR="00437D09">
        <w:rPr>
          <w:rFonts w:ascii="Lucida Sans Unicode" w:eastAsia="Lucida Sans Unicode" w:hAnsi="Lucida Sans Unicode" w:cs="Lucida Sans Unicode"/>
          <w:color w:val="000000" w:themeColor="text1"/>
          <w:sz w:val="20"/>
          <w:szCs w:val="20"/>
          <w:lang w:val="es-ES"/>
        </w:rPr>
        <w:t>L</w:t>
      </w:r>
      <w:r w:rsidR="00437D09" w:rsidRPr="00437D09">
        <w:rPr>
          <w:rFonts w:ascii="Lucida Sans Unicode" w:eastAsia="Lucida Sans Unicode" w:hAnsi="Lucida Sans Unicode" w:cs="Lucida Sans Unicode"/>
          <w:color w:val="000000" w:themeColor="text1"/>
          <w:sz w:val="20"/>
          <w:szCs w:val="20"/>
          <w:lang w:val="es-ES"/>
        </w:rPr>
        <w:t xml:space="preserve">ocales </w:t>
      </w:r>
      <w:r w:rsidR="00437D09">
        <w:rPr>
          <w:rFonts w:ascii="Lucida Sans Unicode" w:eastAsia="Lucida Sans Unicode" w:hAnsi="Lucida Sans Unicode" w:cs="Lucida Sans Unicode"/>
          <w:color w:val="000000" w:themeColor="text1"/>
          <w:sz w:val="20"/>
          <w:szCs w:val="20"/>
          <w:lang w:val="es-ES"/>
        </w:rPr>
        <w:t>C</w:t>
      </w:r>
      <w:r w:rsidR="00437D09" w:rsidRPr="00437D09">
        <w:rPr>
          <w:rFonts w:ascii="Lucida Sans Unicode" w:eastAsia="Lucida Sans Unicode" w:hAnsi="Lucida Sans Unicode" w:cs="Lucida Sans Unicode"/>
          <w:color w:val="000000" w:themeColor="text1"/>
          <w:sz w:val="20"/>
          <w:szCs w:val="20"/>
          <w:lang w:val="es-ES"/>
        </w:rPr>
        <w:t xml:space="preserve">oncurrentes 2023-2024 y al </w:t>
      </w:r>
      <w:r w:rsidR="00437D09">
        <w:rPr>
          <w:rFonts w:ascii="Lucida Sans Unicode" w:eastAsia="Lucida Sans Unicode" w:hAnsi="Lucida Sans Unicode" w:cs="Lucida Sans Unicode"/>
          <w:color w:val="000000" w:themeColor="text1"/>
          <w:sz w:val="20"/>
          <w:szCs w:val="20"/>
          <w:lang w:val="es-ES"/>
        </w:rPr>
        <w:t>C</w:t>
      </w:r>
      <w:r w:rsidR="00437D09" w:rsidRPr="00437D09">
        <w:rPr>
          <w:rFonts w:ascii="Lucida Sans Unicode" w:eastAsia="Lucida Sans Unicode" w:hAnsi="Lucida Sans Unicode" w:cs="Lucida Sans Unicode"/>
          <w:color w:val="000000" w:themeColor="text1"/>
          <w:sz w:val="20"/>
          <w:szCs w:val="20"/>
          <w:lang w:val="es-ES"/>
        </w:rPr>
        <w:t xml:space="preserve">ronograma del modelo de operación para la organizaci6n del voto anticipado, </w:t>
      </w:r>
      <w:r w:rsidR="00437D09">
        <w:rPr>
          <w:rFonts w:ascii="Lucida Sans Unicode" w:eastAsia="Lucida Sans Unicode" w:hAnsi="Lucida Sans Unicode" w:cs="Lucida Sans Unicode"/>
          <w:color w:val="000000" w:themeColor="text1"/>
          <w:sz w:val="20"/>
          <w:szCs w:val="20"/>
          <w:lang w:val="es-ES"/>
        </w:rPr>
        <w:t>P</w:t>
      </w:r>
      <w:r w:rsidR="00437D09" w:rsidRPr="00437D09">
        <w:rPr>
          <w:rFonts w:ascii="Lucida Sans Unicode" w:eastAsia="Lucida Sans Unicode" w:hAnsi="Lucida Sans Unicode" w:cs="Lucida Sans Unicode"/>
          <w:color w:val="000000" w:themeColor="text1"/>
          <w:sz w:val="20"/>
          <w:szCs w:val="20"/>
          <w:lang w:val="es-ES"/>
        </w:rPr>
        <w:t xml:space="preserve">roceso </w:t>
      </w:r>
      <w:r w:rsidR="00437D09">
        <w:rPr>
          <w:rFonts w:ascii="Lucida Sans Unicode" w:eastAsia="Lucida Sans Unicode" w:hAnsi="Lucida Sans Unicode" w:cs="Lucida Sans Unicode"/>
          <w:color w:val="000000" w:themeColor="text1"/>
          <w:sz w:val="20"/>
          <w:szCs w:val="20"/>
          <w:lang w:val="es-ES"/>
        </w:rPr>
        <w:t>E</w:t>
      </w:r>
      <w:r w:rsidR="00437D09" w:rsidRPr="00437D09">
        <w:rPr>
          <w:rFonts w:ascii="Lucida Sans Unicode" w:eastAsia="Lucida Sans Unicode" w:hAnsi="Lucida Sans Unicode" w:cs="Lucida Sans Unicode"/>
          <w:color w:val="000000" w:themeColor="text1"/>
          <w:sz w:val="20"/>
          <w:szCs w:val="20"/>
          <w:lang w:val="es-ES"/>
        </w:rPr>
        <w:t xml:space="preserve">lectoral </w:t>
      </w:r>
      <w:r w:rsidR="00437D09">
        <w:rPr>
          <w:rFonts w:ascii="Lucida Sans Unicode" w:eastAsia="Lucida Sans Unicode" w:hAnsi="Lucida Sans Unicode" w:cs="Lucida Sans Unicode"/>
          <w:color w:val="000000" w:themeColor="text1"/>
          <w:sz w:val="20"/>
          <w:szCs w:val="20"/>
          <w:lang w:val="es-ES"/>
        </w:rPr>
        <w:t>C</w:t>
      </w:r>
      <w:r w:rsidR="00437D09" w:rsidRPr="00437D09">
        <w:rPr>
          <w:rFonts w:ascii="Lucida Sans Unicode" w:eastAsia="Lucida Sans Unicode" w:hAnsi="Lucida Sans Unicode" w:cs="Lucida Sans Unicode"/>
          <w:color w:val="000000" w:themeColor="text1"/>
          <w:sz w:val="20"/>
          <w:szCs w:val="20"/>
          <w:lang w:val="es-ES"/>
        </w:rPr>
        <w:t>oncurrente 2023-2024.</w:t>
      </w:r>
    </w:p>
    <w:p w14:paraId="75526679" w14:textId="77777777" w:rsidR="00437D09" w:rsidRDefault="00437D09"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3232F550" w14:textId="68D80D37" w:rsidR="003A2DAE" w:rsidRDefault="00F848F6" w:rsidP="00C414AD">
      <w:pPr>
        <w:spacing w:line="276" w:lineRule="auto"/>
        <w:jc w:val="both"/>
        <w:rPr>
          <w:rFonts w:ascii="Lucida Sans Unicode" w:eastAsia="Lucida Sans Unicode" w:hAnsi="Lucida Sans Unicode" w:cs="Lucida Sans Unicode"/>
          <w:b/>
          <w:bCs/>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t>15</w:t>
      </w:r>
      <w:r w:rsidR="008B074F" w:rsidRPr="00730FC5">
        <w:rPr>
          <w:rFonts w:ascii="Lucida Sans Unicode" w:eastAsia="Lucida Sans Unicode" w:hAnsi="Lucida Sans Unicode" w:cs="Lucida Sans Unicode"/>
          <w:b/>
          <w:bCs/>
          <w:color w:val="000000" w:themeColor="text1"/>
          <w:sz w:val="20"/>
          <w:szCs w:val="20"/>
          <w:lang w:val="es-ES"/>
        </w:rPr>
        <w:t xml:space="preserve">. </w:t>
      </w:r>
      <w:r w:rsidR="003A2DAE">
        <w:rPr>
          <w:rFonts w:ascii="Lucida Sans Unicode" w:eastAsia="Lucida Sans Unicode" w:hAnsi="Lucida Sans Unicode" w:cs="Lucida Sans Unicode"/>
          <w:b/>
          <w:bCs/>
          <w:color w:val="000000" w:themeColor="text1"/>
          <w:sz w:val="20"/>
          <w:szCs w:val="20"/>
          <w:lang w:val="es-ES"/>
        </w:rPr>
        <w:t>FIRMA</w:t>
      </w:r>
      <w:r w:rsidR="003A2DAE" w:rsidRPr="00730FC5">
        <w:rPr>
          <w:rFonts w:ascii="Lucida Sans Unicode" w:eastAsia="Lucida Sans Unicode" w:hAnsi="Lucida Sans Unicode" w:cs="Lucida Sans Unicode"/>
          <w:b/>
          <w:bCs/>
          <w:color w:val="000000" w:themeColor="text1"/>
          <w:sz w:val="20"/>
          <w:szCs w:val="20"/>
          <w:lang w:val="es-ES"/>
        </w:rPr>
        <w:t xml:space="preserve"> </w:t>
      </w:r>
      <w:r w:rsidR="008B074F" w:rsidRPr="00730FC5">
        <w:rPr>
          <w:rFonts w:ascii="Lucida Sans Unicode" w:eastAsia="Lucida Sans Unicode" w:hAnsi="Lucida Sans Unicode" w:cs="Lucida Sans Unicode"/>
          <w:b/>
          <w:bCs/>
          <w:color w:val="000000" w:themeColor="text1"/>
          <w:sz w:val="20"/>
          <w:szCs w:val="20"/>
          <w:lang w:val="es-ES"/>
        </w:rPr>
        <w:t xml:space="preserve">DE LA ADENDA NÚMERO UNO AL </w:t>
      </w:r>
      <w:r w:rsidR="003A2DAE">
        <w:rPr>
          <w:rFonts w:ascii="Lucida Sans Unicode" w:eastAsia="Lucida Sans Unicode" w:hAnsi="Lucida Sans Unicode" w:cs="Lucida Sans Unicode"/>
          <w:b/>
          <w:bCs/>
          <w:color w:val="000000" w:themeColor="text1"/>
          <w:sz w:val="20"/>
          <w:szCs w:val="20"/>
          <w:lang w:val="es-ES"/>
        </w:rPr>
        <w:t>ANEXO</w:t>
      </w:r>
      <w:r w:rsidR="003A2DAE" w:rsidRPr="00730FC5">
        <w:rPr>
          <w:rFonts w:ascii="Lucida Sans Unicode" w:eastAsia="Lucida Sans Unicode" w:hAnsi="Lucida Sans Unicode" w:cs="Lucida Sans Unicode"/>
          <w:b/>
          <w:bCs/>
          <w:color w:val="000000" w:themeColor="text1"/>
          <w:sz w:val="20"/>
          <w:szCs w:val="20"/>
          <w:lang w:val="es-ES"/>
        </w:rPr>
        <w:t xml:space="preserve"> </w:t>
      </w:r>
      <w:r w:rsidR="008B074F" w:rsidRPr="00730FC5">
        <w:rPr>
          <w:rFonts w:ascii="Lucida Sans Unicode" w:eastAsia="Lucida Sans Unicode" w:hAnsi="Lucida Sans Unicode" w:cs="Lucida Sans Unicode"/>
          <w:b/>
          <w:bCs/>
          <w:color w:val="000000" w:themeColor="text1"/>
          <w:sz w:val="20"/>
          <w:szCs w:val="20"/>
          <w:lang w:val="es-ES"/>
        </w:rPr>
        <w:t xml:space="preserve">TÉCNICO, RELACIONADA CON LA IMPLEMENTACIÓN DEL VOTO ANTICIPADO Y ADENDA NÚMERO UNO AL ANEXO FINANCIERO, RELACIONADA CON LOS COSTOS DEL VOTO </w:t>
      </w:r>
      <w:r w:rsidR="008B074F" w:rsidRPr="00AE4C94">
        <w:rPr>
          <w:rFonts w:ascii="Lucida Sans Unicode" w:eastAsia="Lucida Sans Unicode" w:hAnsi="Lucida Sans Unicode" w:cs="Lucida Sans Unicode"/>
          <w:b/>
          <w:bCs/>
          <w:color w:val="000000" w:themeColor="text1"/>
          <w:sz w:val="20"/>
          <w:szCs w:val="20"/>
          <w:lang w:val="es-ES"/>
        </w:rPr>
        <w:t>ANTICIPADO</w:t>
      </w:r>
      <w:r w:rsidR="003A2DAE" w:rsidRPr="00AE4C94">
        <w:rPr>
          <w:rFonts w:ascii="Lucida Sans Unicode" w:eastAsia="Lucida Sans Unicode" w:hAnsi="Lucida Sans Unicode" w:cs="Lucida Sans Unicode"/>
          <w:b/>
          <w:bCs/>
          <w:color w:val="000000" w:themeColor="text1"/>
          <w:sz w:val="20"/>
          <w:szCs w:val="20"/>
          <w:lang w:val="es-ES"/>
        </w:rPr>
        <w:t xml:space="preserve">. </w:t>
      </w:r>
      <w:r w:rsidR="003A2DAE" w:rsidRPr="00AE4C94">
        <w:rPr>
          <w:rFonts w:ascii="Lucida Sans Unicode" w:eastAsia="Lucida Sans Unicode" w:hAnsi="Lucida Sans Unicode" w:cs="Lucida Sans Unicode"/>
          <w:color w:val="000000" w:themeColor="text1"/>
          <w:sz w:val="20"/>
          <w:szCs w:val="20"/>
          <w:lang w:val="es-ES"/>
        </w:rPr>
        <w:t xml:space="preserve">El </w:t>
      </w:r>
      <w:r w:rsidR="00E30344" w:rsidRPr="00AE4C94">
        <w:rPr>
          <w:rFonts w:ascii="Lucida Sans Unicode" w:eastAsia="Lucida Sans Unicode" w:hAnsi="Lucida Sans Unicode" w:cs="Lucida Sans Unicode"/>
          <w:color w:val="000000" w:themeColor="text1"/>
          <w:sz w:val="20"/>
          <w:szCs w:val="20"/>
          <w:lang w:val="es-ES"/>
        </w:rPr>
        <w:t>veintiuno</w:t>
      </w:r>
      <w:r w:rsidR="003A2DAE" w:rsidRPr="00AE4C94">
        <w:rPr>
          <w:rFonts w:ascii="Lucida Sans Unicode" w:eastAsia="Lucida Sans Unicode" w:hAnsi="Lucida Sans Unicode" w:cs="Lucida Sans Unicode"/>
          <w:color w:val="000000" w:themeColor="text1"/>
          <w:sz w:val="20"/>
          <w:szCs w:val="20"/>
          <w:lang w:val="es-ES"/>
        </w:rPr>
        <w:t xml:space="preserve"> de</w:t>
      </w:r>
      <w:r w:rsidR="003A2DAE">
        <w:rPr>
          <w:rFonts w:ascii="Lucida Sans Unicode" w:eastAsia="Lucida Sans Unicode" w:hAnsi="Lucida Sans Unicode" w:cs="Lucida Sans Unicode"/>
          <w:color w:val="000000" w:themeColor="text1"/>
          <w:sz w:val="20"/>
          <w:szCs w:val="20"/>
          <w:lang w:val="es-ES"/>
        </w:rPr>
        <w:t xml:space="preserve"> </w:t>
      </w:r>
      <w:r w:rsidR="00E30344" w:rsidRPr="003A2DAE">
        <w:rPr>
          <w:rFonts w:ascii="Lucida Sans Unicode" w:eastAsia="Lucida Sans Unicode" w:hAnsi="Lucida Sans Unicode" w:cs="Lucida Sans Unicode"/>
          <w:color w:val="000000" w:themeColor="text1"/>
          <w:sz w:val="20"/>
          <w:szCs w:val="20"/>
          <w:lang w:val="es-ES"/>
        </w:rPr>
        <w:t>febrero</w:t>
      </w:r>
      <w:r w:rsidR="003A2DAE" w:rsidRPr="004206EB">
        <w:rPr>
          <w:rFonts w:ascii="Lucida Sans Unicode" w:eastAsia="Lucida Sans Unicode" w:hAnsi="Lucida Sans Unicode" w:cs="Lucida Sans Unicode"/>
          <w:color w:val="000000" w:themeColor="text1"/>
          <w:sz w:val="20"/>
          <w:szCs w:val="20"/>
          <w:lang w:val="es-ES"/>
        </w:rPr>
        <w:t xml:space="preserve"> </w:t>
      </w:r>
      <w:r w:rsidR="003A2DAE">
        <w:rPr>
          <w:rFonts w:ascii="Lucida Sans Unicode" w:eastAsia="Lucida Sans Unicode" w:hAnsi="Lucida Sans Unicode" w:cs="Lucida Sans Unicode"/>
          <w:color w:val="000000" w:themeColor="text1"/>
          <w:sz w:val="20"/>
          <w:szCs w:val="20"/>
          <w:lang w:val="es-ES"/>
        </w:rPr>
        <w:t xml:space="preserve">se </w:t>
      </w:r>
      <w:r w:rsidR="00303644">
        <w:rPr>
          <w:rFonts w:ascii="Lucida Sans Unicode" w:eastAsia="Lucida Sans Unicode" w:hAnsi="Lucida Sans Unicode" w:cs="Lucida Sans Unicode"/>
          <w:color w:val="000000" w:themeColor="text1"/>
          <w:sz w:val="20"/>
          <w:szCs w:val="20"/>
          <w:lang w:val="es-ES"/>
        </w:rPr>
        <w:t>firmó</w:t>
      </w:r>
      <w:r w:rsidR="003A2DAE">
        <w:rPr>
          <w:rFonts w:ascii="Lucida Sans Unicode" w:eastAsia="Lucida Sans Unicode" w:hAnsi="Lucida Sans Unicode" w:cs="Lucida Sans Unicode"/>
          <w:color w:val="000000" w:themeColor="text1"/>
          <w:sz w:val="20"/>
          <w:szCs w:val="20"/>
          <w:lang w:val="es-ES"/>
        </w:rPr>
        <w:t xml:space="preserve"> por parte d</w:t>
      </w:r>
      <w:r w:rsidR="003A2DAE" w:rsidRPr="004206EB">
        <w:rPr>
          <w:rFonts w:ascii="Lucida Sans Unicode" w:eastAsia="Lucida Sans Unicode" w:hAnsi="Lucida Sans Unicode" w:cs="Lucida Sans Unicode"/>
          <w:color w:val="000000" w:themeColor="text1"/>
          <w:sz w:val="20"/>
          <w:szCs w:val="20"/>
          <w:lang w:val="es-ES"/>
        </w:rPr>
        <w:t>el Instituto</w:t>
      </w:r>
      <w:r w:rsidR="003A2DAE">
        <w:rPr>
          <w:rFonts w:ascii="Lucida Sans Unicode" w:eastAsia="Lucida Sans Unicode" w:hAnsi="Lucida Sans Unicode" w:cs="Lucida Sans Unicode"/>
          <w:b/>
          <w:bCs/>
          <w:color w:val="000000" w:themeColor="text1"/>
          <w:sz w:val="20"/>
          <w:szCs w:val="20"/>
          <w:lang w:val="es-ES"/>
        </w:rPr>
        <w:t xml:space="preserve"> </w:t>
      </w:r>
      <w:r w:rsidR="003A2DAE" w:rsidRPr="004206EB">
        <w:rPr>
          <w:rFonts w:ascii="Lucida Sans Unicode" w:eastAsia="Lucida Sans Unicode" w:hAnsi="Lucida Sans Unicode" w:cs="Lucida Sans Unicode"/>
          <w:color w:val="000000" w:themeColor="text1"/>
          <w:sz w:val="20"/>
          <w:szCs w:val="20"/>
          <w:lang w:val="es-ES"/>
        </w:rPr>
        <w:t>Nacional Electoral</w:t>
      </w:r>
      <w:r w:rsidR="003A2DAE">
        <w:rPr>
          <w:rFonts w:ascii="Lucida Sans Unicode" w:eastAsia="Lucida Sans Unicode" w:hAnsi="Lucida Sans Unicode" w:cs="Lucida Sans Unicode"/>
          <w:color w:val="000000" w:themeColor="text1"/>
          <w:sz w:val="20"/>
          <w:szCs w:val="20"/>
          <w:lang w:val="es-ES"/>
        </w:rPr>
        <w:t xml:space="preserve"> y este organismo electoral, </w:t>
      </w:r>
      <w:r w:rsidR="003A2DAE" w:rsidRPr="003A2DAE">
        <w:rPr>
          <w:rFonts w:ascii="Lucida Sans Unicode" w:eastAsia="Lucida Sans Unicode" w:hAnsi="Lucida Sans Unicode" w:cs="Lucida Sans Unicode"/>
          <w:color w:val="000000" w:themeColor="text1"/>
          <w:sz w:val="20"/>
          <w:szCs w:val="20"/>
          <w:lang w:val="es-ES"/>
        </w:rPr>
        <w:t xml:space="preserve">la </w:t>
      </w:r>
      <w:r w:rsidR="003A2DAE" w:rsidRPr="004206EB">
        <w:rPr>
          <w:rFonts w:ascii="Lucida Sans Unicode" w:eastAsia="Lucida Sans Unicode" w:hAnsi="Lucida Sans Unicode" w:cs="Lucida Sans Unicode"/>
          <w:color w:val="000000" w:themeColor="text1"/>
          <w:sz w:val="20"/>
          <w:szCs w:val="20"/>
          <w:lang w:val="es-ES"/>
        </w:rPr>
        <w:t>Adenda número Uno al Anexo Técnico, relacionada con la implementación del Voto Anticipado y la Adenda número Uno al Anexo Financiero, relacionada con los costos del Voto Anticipado</w:t>
      </w:r>
      <w:r w:rsidR="003A2DAE">
        <w:rPr>
          <w:rFonts w:ascii="Lucida Sans Unicode" w:eastAsia="Lucida Sans Unicode" w:hAnsi="Lucida Sans Unicode" w:cs="Lucida Sans Unicode"/>
          <w:color w:val="000000" w:themeColor="text1"/>
          <w:sz w:val="20"/>
          <w:szCs w:val="20"/>
          <w:lang w:val="es-ES"/>
        </w:rPr>
        <w:t xml:space="preserve">, </w:t>
      </w:r>
      <w:r w:rsidR="003A2DAE" w:rsidRPr="004206EB">
        <w:rPr>
          <w:rFonts w:ascii="Lucida Sans Unicode" w:eastAsia="Lucida Sans Unicode" w:hAnsi="Lucida Sans Unicode" w:cs="Lucida Sans Unicode"/>
          <w:color w:val="000000" w:themeColor="text1"/>
          <w:sz w:val="20"/>
          <w:szCs w:val="20"/>
          <w:lang w:val="es-ES"/>
        </w:rPr>
        <w:t xml:space="preserve">con el fin de establecer las bases de coordinación para </w:t>
      </w:r>
      <w:r w:rsidR="003A2DAE">
        <w:rPr>
          <w:rFonts w:ascii="Lucida Sans Unicode" w:eastAsia="Lucida Sans Unicode" w:hAnsi="Lucida Sans Unicode" w:cs="Lucida Sans Unicode"/>
          <w:color w:val="000000" w:themeColor="text1"/>
          <w:sz w:val="20"/>
          <w:szCs w:val="20"/>
          <w:lang w:val="es-ES"/>
        </w:rPr>
        <w:t xml:space="preserve">la implementación del </w:t>
      </w:r>
      <w:r w:rsidR="00303644">
        <w:rPr>
          <w:rFonts w:ascii="Lucida Sans Unicode" w:eastAsia="Lucida Sans Unicode" w:hAnsi="Lucida Sans Unicode" w:cs="Lucida Sans Unicode"/>
          <w:color w:val="000000" w:themeColor="text1"/>
          <w:sz w:val="20"/>
          <w:szCs w:val="20"/>
          <w:lang w:val="es-ES"/>
        </w:rPr>
        <w:t>V</w:t>
      </w:r>
      <w:r w:rsidR="003A2DAE" w:rsidRPr="004206EB">
        <w:rPr>
          <w:rFonts w:ascii="Lucida Sans Unicode" w:eastAsia="Lucida Sans Unicode" w:hAnsi="Lucida Sans Unicode" w:cs="Lucida Sans Unicode"/>
          <w:color w:val="000000" w:themeColor="text1"/>
          <w:sz w:val="20"/>
          <w:szCs w:val="20"/>
          <w:lang w:val="es-ES"/>
        </w:rPr>
        <w:t xml:space="preserve">oto </w:t>
      </w:r>
      <w:r w:rsidR="00303644">
        <w:rPr>
          <w:rFonts w:ascii="Lucida Sans Unicode" w:eastAsia="Lucida Sans Unicode" w:hAnsi="Lucida Sans Unicode" w:cs="Lucida Sans Unicode"/>
          <w:color w:val="000000" w:themeColor="text1"/>
          <w:sz w:val="20"/>
          <w:szCs w:val="20"/>
          <w:lang w:val="es-ES"/>
        </w:rPr>
        <w:t>A</w:t>
      </w:r>
      <w:r w:rsidR="003A2DAE" w:rsidRPr="004206EB">
        <w:rPr>
          <w:rFonts w:ascii="Lucida Sans Unicode" w:eastAsia="Lucida Sans Unicode" w:hAnsi="Lucida Sans Unicode" w:cs="Lucida Sans Unicode"/>
          <w:color w:val="000000" w:themeColor="text1"/>
          <w:sz w:val="20"/>
          <w:szCs w:val="20"/>
          <w:lang w:val="es-ES"/>
        </w:rPr>
        <w:t xml:space="preserve">nticipado en el </w:t>
      </w:r>
      <w:r w:rsidR="003A2DAE">
        <w:rPr>
          <w:rFonts w:ascii="Lucida Sans Unicode" w:eastAsia="Lucida Sans Unicode" w:hAnsi="Lucida Sans Unicode" w:cs="Lucida Sans Unicode"/>
          <w:color w:val="000000" w:themeColor="text1"/>
          <w:sz w:val="20"/>
          <w:szCs w:val="20"/>
          <w:lang w:val="es-ES"/>
        </w:rPr>
        <w:t>P</w:t>
      </w:r>
      <w:r w:rsidR="003A2DAE" w:rsidRPr="004206EB">
        <w:rPr>
          <w:rFonts w:ascii="Lucida Sans Unicode" w:eastAsia="Lucida Sans Unicode" w:hAnsi="Lucida Sans Unicode" w:cs="Lucida Sans Unicode"/>
          <w:color w:val="000000" w:themeColor="text1"/>
          <w:sz w:val="20"/>
          <w:szCs w:val="20"/>
          <w:lang w:val="es-ES"/>
        </w:rPr>
        <w:t xml:space="preserve">roceso </w:t>
      </w:r>
      <w:r w:rsidR="003A2DAE">
        <w:rPr>
          <w:rFonts w:ascii="Lucida Sans Unicode" w:eastAsia="Lucida Sans Unicode" w:hAnsi="Lucida Sans Unicode" w:cs="Lucida Sans Unicode"/>
          <w:color w:val="000000" w:themeColor="text1"/>
          <w:sz w:val="20"/>
          <w:szCs w:val="20"/>
          <w:lang w:val="es-ES"/>
        </w:rPr>
        <w:t>E</w:t>
      </w:r>
      <w:r w:rsidR="003A2DAE" w:rsidRPr="004206EB">
        <w:rPr>
          <w:rFonts w:ascii="Lucida Sans Unicode" w:eastAsia="Lucida Sans Unicode" w:hAnsi="Lucida Sans Unicode" w:cs="Lucida Sans Unicode"/>
          <w:color w:val="000000" w:themeColor="text1"/>
          <w:sz w:val="20"/>
          <w:szCs w:val="20"/>
          <w:lang w:val="es-ES"/>
        </w:rPr>
        <w:t xml:space="preserve">lectoral </w:t>
      </w:r>
      <w:r w:rsidR="003A2DAE">
        <w:rPr>
          <w:rFonts w:ascii="Lucida Sans Unicode" w:eastAsia="Lucida Sans Unicode" w:hAnsi="Lucida Sans Unicode" w:cs="Lucida Sans Unicode"/>
          <w:color w:val="000000" w:themeColor="text1"/>
          <w:sz w:val="20"/>
          <w:szCs w:val="20"/>
          <w:lang w:val="es-ES"/>
        </w:rPr>
        <w:t>C</w:t>
      </w:r>
      <w:r w:rsidR="003A2DAE" w:rsidRPr="004206EB">
        <w:rPr>
          <w:rFonts w:ascii="Lucida Sans Unicode" w:eastAsia="Lucida Sans Unicode" w:hAnsi="Lucida Sans Unicode" w:cs="Lucida Sans Unicode"/>
          <w:color w:val="000000" w:themeColor="text1"/>
          <w:sz w:val="20"/>
          <w:szCs w:val="20"/>
          <w:lang w:val="es-ES"/>
        </w:rPr>
        <w:t xml:space="preserve">oncurrente 2023-2024, en el estado de </w:t>
      </w:r>
      <w:r w:rsidR="003A2DAE">
        <w:rPr>
          <w:rFonts w:ascii="Lucida Sans Unicode" w:eastAsia="Lucida Sans Unicode" w:hAnsi="Lucida Sans Unicode" w:cs="Lucida Sans Unicode"/>
          <w:color w:val="000000" w:themeColor="text1"/>
          <w:sz w:val="20"/>
          <w:szCs w:val="20"/>
          <w:lang w:val="es-ES"/>
        </w:rPr>
        <w:t>J</w:t>
      </w:r>
      <w:r w:rsidR="003A2DAE" w:rsidRPr="004206EB">
        <w:rPr>
          <w:rFonts w:ascii="Lucida Sans Unicode" w:eastAsia="Lucida Sans Unicode" w:hAnsi="Lucida Sans Unicode" w:cs="Lucida Sans Unicode"/>
          <w:color w:val="000000" w:themeColor="text1"/>
          <w:sz w:val="20"/>
          <w:szCs w:val="20"/>
          <w:lang w:val="es-ES"/>
        </w:rPr>
        <w:t>alisco</w:t>
      </w:r>
      <w:r w:rsidR="003A2DAE">
        <w:rPr>
          <w:rFonts w:ascii="Lucida Sans Unicode" w:eastAsia="Lucida Sans Unicode" w:hAnsi="Lucida Sans Unicode" w:cs="Lucida Sans Unicode"/>
          <w:b/>
          <w:bCs/>
          <w:color w:val="000000" w:themeColor="text1"/>
          <w:sz w:val="20"/>
          <w:szCs w:val="20"/>
          <w:lang w:val="es-ES"/>
        </w:rPr>
        <w:t>.</w:t>
      </w:r>
    </w:p>
    <w:p w14:paraId="56D7BEAE" w14:textId="77777777" w:rsidR="00CF4EDE" w:rsidRDefault="00CF4EDE"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1D25B510" w14:textId="58693309" w:rsidR="00FF1556" w:rsidRPr="00697862" w:rsidRDefault="00F848F6" w:rsidP="00C414AD">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t>16</w:t>
      </w:r>
      <w:r w:rsidR="00FF1556" w:rsidRPr="5449C8DD">
        <w:rPr>
          <w:rFonts w:ascii="Lucida Sans Unicode" w:eastAsia="Lucida Sans Unicode" w:hAnsi="Lucida Sans Unicode" w:cs="Lucida Sans Unicode"/>
          <w:b/>
          <w:bCs/>
          <w:color w:val="000000" w:themeColor="text1"/>
          <w:sz w:val="20"/>
          <w:szCs w:val="20"/>
          <w:lang w:val="es-ES"/>
        </w:rPr>
        <w:t xml:space="preserve">. </w:t>
      </w:r>
      <w:r w:rsidR="006E62F9" w:rsidRPr="5449C8DD">
        <w:rPr>
          <w:rFonts w:ascii="Lucida Sans Unicode" w:eastAsia="Lucida Sans Unicode" w:hAnsi="Lucida Sans Unicode" w:cs="Lucida Sans Unicode"/>
          <w:b/>
          <w:bCs/>
          <w:color w:val="000000" w:themeColor="text1"/>
          <w:sz w:val="20"/>
          <w:szCs w:val="20"/>
          <w:lang w:val="es-ES"/>
        </w:rPr>
        <w:t xml:space="preserve">OBSERVACIONES A LOS DISEÑOS Y ESPECIFICACIONES TÉCNICAS </w:t>
      </w:r>
      <w:r w:rsidR="008774C6" w:rsidRPr="5449C8DD">
        <w:rPr>
          <w:rFonts w:ascii="Lucida Sans Unicode" w:eastAsia="Lucida Sans Unicode" w:hAnsi="Lucida Sans Unicode" w:cs="Lucida Sans Unicode"/>
          <w:b/>
          <w:bCs/>
          <w:color w:val="000000" w:themeColor="text1"/>
          <w:sz w:val="20"/>
          <w:szCs w:val="20"/>
          <w:lang w:val="es-ES"/>
        </w:rPr>
        <w:t xml:space="preserve">DE LA DOCUMENTACIÓN ELECTORAL DE VOTO ANTICIPADO. </w:t>
      </w:r>
      <w:r w:rsidR="008774C6" w:rsidRPr="5449C8DD">
        <w:rPr>
          <w:rFonts w:ascii="Lucida Sans Unicode" w:hAnsi="Lucida Sans Unicode" w:cs="Lucida Sans Unicode"/>
          <w:sz w:val="20"/>
          <w:szCs w:val="20"/>
        </w:rPr>
        <w:t xml:space="preserve">El </w:t>
      </w:r>
      <w:r w:rsidR="000D6915" w:rsidRPr="5449C8DD">
        <w:rPr>
          <w:rFonts w:ascii="Lucida Sans Unicode" w:hAnsi="Lucida Sans Unicode" w:cs="Lucida Sans Unicode"/>
          <w:sz w:val="20"/>
          <w:szCs w:val="20"/>
        </w:rPr>
        <w:t xml:space="preserve">nueve </w:t>
      </w:r>
      <w:r w:rsidR="008774C6" w:rsidRPr="5449C8DD">
        <w:rPr>
          <w:rFonts w:ascii="Lucida Sans Unicode" w:hAnsi="Lucida Sans Unicode" w:cs="Lucida Sans Unicode"/>
          <w:sz w:val="20"/>
          <w:szCs w:val="20"/>
        </w:rPr>
        <w:t>de marzo, se recibió en la Oficialía de Partes de este organismo</w:t>
      </w:r>
      <w:r w:rsidR="008B074F">
        <w:rPr>
          <w:rFonts w:ascii="Lucida Sans Unicode" w:hAnsi="Lucida Sans Unicode" w:cs="Lucida Sans Unicode"/>
          <w:sz w:val="20"/>
          <w:szCs w:val="20"/>
        </w:rPr>
        <w:t xml:space="preserve"> electoral</w:t>
      </w:r>
      <w:r w:rsidR="008774C6" w:rsidRPr="5449C8DD">
        <w:rPr>
          <w:rFonts w:ascii="Lucida Sans Unicode" w:hAnsi="Lucida Sans Unicode" w:cs="Lucida Sans Unicode"/>
          <w:sz w:val="20"/>
          <w:szCs w:val="20"/>
        </w:rPr>
        <w:t xml:space="preserve">, </w:t>
      </w:r>
      <w:r w:rsidR="00800228" w:rsidRPr="5449C8DD">
        <w:rPr>
          <w:rFonts w:ascii="Lucida Sans Unicode" w:hAnsi="Lucida Sans Unicode" w:cs="Lucida Sans Unicode"/>
          <w:sz w:val="20"/>
          <w:szCs w:val="20"/>
        </w:rPr>
        <w:t xml:space="preserve">el documento signado por el </w:t>
      </w:r>
      <w:r w:rsidR="38C082BF" w:rsidRPr="5449C8DD">
        <w:rPr>
          <w:rFonts w:ascii="Lucida Sans Unicode" w:hAnsi="Lucida Sans Unicode" w:cs="Lucida Sans Unicode"/>
          <w:sz w:val="20"/>
          <w:szCs w:val="20"/>
        </w:rPr>
        <w:t>maestro</w:t>
      </w:r>
      <w:r w:rsidR="00800228" w:rsidRPr="5449C8DD">
        <w:rPr>
          <w:rFonts w:ascii="Lucida Sans Unicode" w:hAnsi="Lucida Sans Unicode" w:cs="Lucida Sans Unicode"/>
          <w:sz w:val="20"/>
          <w:szCs w:val="20"/>
        </w:rPr>
        <w:t xml:space="preserve"> David Kirshbaum Alemán, en su carácter de Vocal de Organización Electoral de la Junta Local Ejecutiva del Instituto Nacional Electoral en el estado de Jalisco, al que le correspondió el folio </w:t>
      </w:r>
      <w:r w:rsidR="00FF1556" w:rsidRPr="5449C8DD">
        <w:rPr>
          <w:rFonts w:ascii="Lucida Sans Unicode" w:eastAsia="Lucida Sans Unicode" w:hAnsi="Lucida Sans Unicode" w:cs="Lucida Sans Unicode"/>
          <w:color w:val="000000" w:themeColor="text1"/>
          <w:sz w:val="20"/>
          <w:szCs w:val="20"/>
          <w:lang w:val="es-ES"/>
        </w:rPr>
        <w:t>00936</w:t>
      </w:r>
      <w:r w:rsidR="00EB626D" w:rsidRPr="5449C8DD">
        <w:rPr>
          <w:rFonts w:ascii="Lucida Sans Unicode" w:eastAsia="Lucida Sans Unicode" w:hAnsi="Lucida Sans Unicode" w:cs="Lucida Sans Unicode"/>
          <w:color w:val="000000" w:themeColor="text1"/>
          <w:sz w:val="20"/>
          <w:szCs w:val="20"/>
          <w:lang w:val="es-ES"/>
        </w:rPr>
        <w:t>,</w:t>
      </w:r>
      <w:r w:rsidR="00EB626D" w:rsidRPr="5449C8DD">
        <w:rPr>
          <w:rFonts w:ascii="Lucida Sans Unicode" w:eastAsia="Lucida Sans Unicode" w:hAnsi="Lucida Sans Unicode" w:cs="Lucida Sans Unicode"/>
          <w:b/>
          <w:bCs/>
          <w:color w:val="000000" w:themeColor="text1"/>
          <w:sz w:val="20"/>
          <w:szCs w:val="20"/>
          <w:lang w:val="es-ES"/>
        </w:rPr>
        <w:t xml:space="preserve"> </w:t>
      </w:r>
      <w:r w:rsidR="00EB626D" w:rsidRPr="5449C8DD">
        <w:rPr>
          <w:rFonts w:ascii="Lucida Sans Unicode" w:eastAsia="Lucida Sans Unicode" w:hAnsi="Lucida Sans Unicode" w:cs="Lucida Sans Unicode"/>
          <w:color w:val="000000" w:themeColor="text1"/>
          <w:sz w:val="20"/>
          <w:szCs w:val="20"/>
          <w:lang w:val="es-ES"/>
        </w:rPr>
        <w:t xml:space="preserve">mediante el cual realizó observaciones a los diseños y especificaciones técnicas </w:t>
      </w:r>
      <w:r w:rsidR="3F271923" w:rsidRPr="5449C8DD">
        <w:rPr>
          <w:rFonts w:ascii="Lucida Sans Unicode" w:eastAsia="Lucida Sans Unicode" w:hAnsi="Lucida Sans Unicode" w:cs="Lucida Sans Unicode"/>
          <w:color w:val="000000" w:themeColor="text1"/>
          <w:sz w:val="20"/>
          <w:szCs w:val="20"/>
          <w:lang w:val="es-ES"/>
        </w:rPr>
        <w:lastRenderedPageBreak/>
        <w:t xml:space="preserve">de </w:t>
      </w:r>
      <w:r w:rsidR="00EB626D" w:rsidRPr="5449C8DD">
        <w:rPr>
          <w:rFonts w:ascii="Lucida Sans Unicode" w:eastAsia="Lucida Sans Unicode" w:hAnsi="Lucida Sans Unicode" w:cs="Lucida Sans Unicode"/>
          <w:color w:val="000000" w:themeColor="text1"/>
          <w:sz w:val="20"/>
          <w:szCs w:val="20"/>
          <w:lang w:val="es-ES"/>
        </w:rPr>
        <w:t xml:space="preserve"> la documentación electoral de Voto Anticipado</w:t>
      </w:r>
      <w:r w:rsidR="007A160C" w:rsidRPr="5449C8DD">
        <w:rPr>
          <w:rFonts w:ascii="Lucida Sans Unicode" w:eastAsia="Lucida Sans Unicode" w:hAnsi="Lucida Sans Unicode" w:cs="Lucida Sans Unicode"/>
          <w:color w:val="000000" w:themeColor="text1"/>
          <w:sz w:val="20"/>
          <w:szCs w:val="20"/>
          <w:lang w:val="es-ES"/>
        </w:rPr>
        <w:t>, atendibles a través del Sistema de Documentos y Materiales</w:t>
      </w:r>
      <w:r w:rsidR="007A160C" w:rsidRPr="5449C8DD">
        <w:rPr>
          <w:rFonts w:ascii="Lucida Sans Unicode" w:eastAsia="Lucida Sans Unicode" w:hAnsi="Lucida Sans Unicode" w:cs="Lucida Sans Unicode"/>
          <w:b/>
          <w:bCs/>
          <w:color w:val="000000" w:themeColor="text1"/>
          <w:sz w:val="20"/>
          <w:szCs w:val="20"/>
          <w:lang w:val="es-ES"/>
        </w:rPr>
        <w:t xml:space="preserve"> </w:t>
      </w:r>
      <w:r w:rsidR="00697862" w:rsidRPr="5449C8DD">
        <w:rPr>
          <w:rFonts w:ascii="Lucida Sans Unicode" w:eastAsia="Lucida Sans Unicode" w:hAnsi="Lucida Sans Unicode" w:cs="Lucida Sans Unicode"/>
          <w:color w:val="000000" w:themeColor="text1"/>
          <w:sz w:val="20"/>
          <w:szCs w:val="20"/>
          <w:lang w:val="es-ES"/>
        </w:rPr>
        <w:t>OPL.</w:t>
      </w:r>
    </w:p>
    <w:p w14:paraId="4839BDBA" w14:textId="77777777" w:rsidR="00861180" w:rsidRDefault="00861180"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27FC852C" w14:textId="13DE8333" w:rsidR="00A67A02" w:rsidRDefault="00F848F6" w:rsidP="00C414AD">
      <w:pPr>
        <w:spacing w:line="276" w:lineRule="auto"/>
        <w:jc w:val="both"/>
        <w:rPr>
          <w:rFonts w:ascii="Lucida Sans Unicode" w:eastAsia="Lucida Sans Unicode" w:hAnsi="Lucida Sans Unicode" w:cs="Lucida Sans Unicode"/>
          <w:b/>
          <w:bCs/>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t>17</w:t>
      </w:r>
      <w:r w:rsidR="00FF1556">
        <w:rPr>
          <w:rFonts w:ascii="Lucida Sans Unicode" w:eastAsia="Lucida Sans Unicode" w:hAnsi="Lucida Sans Unicode" w:cs="Lucida Sans Unicode"/>
          <w:b/>
          <w:bCs/>
          <w:color w:val="000000" w:themeColor="text1"/>
          <w:sz w:val="20"/>
          <w:szCs w:val="20"/>
          <w:lang w:val="es-ES"/>
        </w:rPr>
        <w:t xml:space="preserve">. </w:t>
      </w:r>
      <w:r w:rsidR="00D441E1">
        <w:rPr>
          <w:rFonts w:ascii="Lucida Sans Unicode" w:eastAsia="Lucida Sans Unicode" w:hAnsi="Lucida Sans Unicode" w:cs="Lucida Sans Unicode"/>
          <w:b/>
          <w:bCs/>
          <w:color w:val="000000" w:themeColor="text1"/>
          <w:sz w:val="20"/>
          <w:szCs w:val="20"/>
          <w:lang w:val="es-ES"/>
        </w:rPr>
        <w:t>REMISIÓN DE OBSERVACIONES A LOS DISEÑOS Y ESPECIFICACIONES TÉCNICAS DE LA DOCUMENTACIÓN ELECTORAL DE VOTO ANTICIPADO</w:t>
      </w:r>
      <w:r w:rsidR="00D441E1" w:rsidRPr="005C43A1">
        <w:rPr>
          <w:rFonts w:ascii="Lucida Sans Unicode" w:hAnsi="Lucida Sans Unicode" w:cs="Lucida Sans Unicode"/>
          <w:sz w:val="20"/>
          <w:szCs w:val="20"/>
        </w:rPr>
        <w:t xml:space="preserve"> </w:t>
      </w:r>
      <w:r w:rsidR="00697862" w:rsidRPr="005C43A1">
        <w:rPr>
          <w:rFonts w:ascii="Lucida Sans Unicode" w:hAnsi="Lucida Sans Unicode" w:cs="Lucida Sans Unicode"/>
          <w:sz w:val="20"/>
          <w:szCs w:val="20"/>
        </w:rPr>
        <w:t xml:space="preserve">El </w:t>
      </w:r>
      <w:r w:rsidR="00697862">
        <w:rPr>
          <w:rFonts w:ascii="Lucida Sans Unicode" w:hAnsi="Lucida Sans Unicode" w:cs="Lucida Sans Unicode"/>
          <w:sz w:val="20"/>
          <w:szCs w:val="20"/>
        </w:rPr>
        <w:t>veinte de marzo</w:t>
      </w:r>
      <w:r w:rsidR="00697862" w:rsidRPr="005C43A1">
        <w:rPr>
          <w:rFonts w:ascii="Lucida Sans Unicode" w:hAnsi="Lucida Sans Unicode" w:cs="Lucida Sans Unicode"/>
          <w:sz w:val="20"/>
          <w:szCs w:val="20"/>
        </w:rPr>
        <w:t xml:space="preserve">, se recibió en la Oficialía de Partes de este organismo, el </w:t>
      </w:r>
      <w:r w:rsidR="00697862">
        <w:rPr>
          <w:rFonts w:ascii="Lucida Sans Unicode" w:hAnsi="Lucida Sans Unicode" w:cs="Lucida Sans Unicode"/>
          <w:sz w:val="20"/>
          <w:szCs w:val="20"/>
        </w:rPr>
        <w:t xml:space="preserve">documento signado por el </w:t>
      </w:r>
      <w:r w:rsidR="009A0E1D" w:rsidRPr="00AE4C94">
        <w:rPr>
          <w:rFonts w:ascii="Lucida Sans Unicode" w:hAnsi="Lucida Sans Unicode" w:cs="Lucida Sans Unicode"/>
          <w:sz w:val="20"/>
          <w:szCs w:val="20"/>
        </w:rPr>
        <w:t>maestro</w:t>
      </w:r>
      <w:r w:rsidR="00697862">
        <w:rPr>
          <w:rFonts w:ascii="Lucida Sans Unicode" w:hAnsi="Lucida Sans Unicode" w:cs="Lucida Sans Unicode"/>
          <w:sz w:val="20"/>
          <w:szCs w:val="20"/>
        </w:rPr>
        <w:t xml:space="preserve"> David Kirshbaum Alemán</w:t>
      </w:r>
      <w:r w:rsidR="00697862" w:rsidRPr="005C43A1">
        <w:rPr>
          <w:rFonts w:ascii="Lucida Sans Unicode" w:hAnsi="Lucida Sans Unicode" w:cs="Lucida Sans Unicode"/>
          <w:sz w:val="20"/>
          <w:szCs w:val="20"/>
        </w:rPr>
        <w:t>,</w:t>
      </w:r>
      <w:r w:rsidR="00697862">
        <w:rPr>
          <w:rFonts w:ascii="Lucida Sans Unicode" w:hAnsi="Lucida Sans Unicode" w:cs="Lucida Sans Unicode"/>
          <w:sz w:val="20"/>
          <w:szCs w:val="20"/>
        </w:rPr>
        <w:t xml:space="preserve"> en su carácter de Vocal de Organización Electoral de la Junta Local </w:t>
      </w:r>
      <w:r w:rsidR="00697862" w:rsidRPr="00A12745">
        <w:rPr>
          <w:rFonts w:ascii="Lucida Sans Unicode" w:hAnsi="Lucida Sans Unicode" w:cs="Lucida Sans Unicode"/>
          <w:sz w:val="20"/>
          <w:szCs w:val="20"/>
        </w:rPr>
        <w:t>Ejecutiva del Instituto Nacional Electoral</w:t>
      </w:r>
      <w:r w:rsidR="00697862">
        <w:rPr>
          <w:rFonts w:ascii="Lucida Sans Unicode" w:hAnsi="Lucida Sans Unicode" w:cs="Lucida Sans Unicode"/>
          <w:sz w:val="20"/>
          <w:szCs w:val="20"/>
        </w:rPr>
        <w:t xml:space="preserve"> en el estado de Jalisco, al que le correspondió el folio </w:t>
      </w:r>
      <w:r w:rsidR="006B0062">
        <w:rPr>
          <w:rFonts w:ascii="Lucida Sans Unicode" w:eastAsia="Lucida Sans Unicode" w:hAnsi="Lucida Sans Unicode" w:cs="Lucida Sans Unicode"/>
          <w:color w:val="000000" w:themeColor="text1"/>
          <w:sz w:val="20"/>
          <w:szCs w:val="20"/>
          <w:lang w:val="es-ES"/>
        </w:rPr>
        <w:t>01142</w:t>
      </w:r>
      <w:r w:rsidR="00697862" w:rsidRPr="00861180">
        <w:rPr>
          <w:rFonts w:ascii="Lucida Sans Unicode" w:eastAsia="Lucida Sans Unicode" w:hAnsi="Lucida Sans Unicode" w:cs="Lucida Sans Unicode"/>
          <w:color w:val="000000" w:themeColor="text1"/>
          <w:sz w:val="20"/>
          <w:szCs w:val="20"/>
          <w:lang w:val="es-ES"/>
        </w:rPr>
        <w:t>,</w:t>
      </w:r>
      <w:r w:rsidR="00697862">
        <w:rPr>
          <w:rFonts w:ascii="Lucida Sans Unicode" w:eastAsia="Lucida Sans Unicode" w:hAnsi="Lucida Sans Unicode" w:cs="Lucida Sans Unicode"/>
          <w:b/>
          <w:bCs/>
          <w:color w:val="000000" w:themeColor="text1"/>
          <w:sz w:val="20"/>
          <w:szCs w:val="20"/>
          <w:lang w:val="es-ES"/>
        </w:rPr>
        <w:t xml:space="preserve"> </w:t>
      </w:r>
      <w:r w:rsidR="00697862" w:rsidRPr="00861180">
        <w:rPr>
          <w:rFonts w:ascii="Lucida Sans Unicode" w:eastAsia="Lucida Sans Unicode" w:hAnsi="Lucida Sans Unicode" w:cs="Lucida Sans Unicode"/>
          <w:color w:val="000000" w:themeColor="text1"/>
          <w:sz w:val="20"/>
          <w:szCs w:val="20"/>
          <w:lang w:val="es-ES"/>
        </w:rPr>
        <w:t>mediante el cual</w:t>
      </w:r>
      <w:r w:rsidR="006B0062">
        <w:rPr>
          <w:rFonts w:ascii="Lucida Sans Unicode" w:eastAsia="Lucida Sans Unicode" w:hAnsi="Lucida Sans Unicode" w:cs="Lucida Sans Unicode"/>
          <w:color w:val="000000" w:themeColor="text1"/>
          <w:sz w:val="20"/>
          <w:szCs w:val="20"/>
          <w:lang w:val="es-ES"/>
        </w:rPr>
        <w:t xml:space="preserve"> </w:t>
      </w:r>
      <w:r w:rsidR="006B0062" w:rsidRPr="00861180">
        <w:rPr>
          <w:rFonts w:ascii="Lucida Sans Unicode" w:eastAsia="Lucida Sans Unicode" w:hAnsi="Lucida Sans Unicode" w:cs="Lucida Sans Unicode"/>
          <w:color w:val="000000" w:themeColor="text1"/>
          <w:sz w:val="20"/>
          <w:szCs w:val="20"/>
          <w:lang w:val="es-ES"/>
        </w:rPr>
        <w:t>realizó observaciones a los diseños y especificaciones técnicas a la documentación electoral de Voto Anticipado</w:t>
      </w:r>
      <w:r w:rsidR="006B0062">
        <w:rPr>
          <w:rFonts w:ascii="Lucida Sans Unicode" w:eastAsia="Lucida Sans Unicode" w:hAnsi="Lucida Sans Unicode" w:cs="Lucida Sans Unicode"/>
          <w:color w:val="000000" w:themeColor="text1"/>
          <w:sz w:val="20"/>
          <w:szCs w:val="20"/>
          <w:lang w:val="es-ES"/>
        </w:rPr>
        <w:t>.</w:t>
      </w:r>
    </w:p>
    <w:p w14:paraId="5F758CFB" w14:textId="77777777" w:rsidR="00A67A02" w:rsidRDefault="00A67A02"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3C055B03" w14:textId="77777777" w:rsidR="00E42BE0" w:rsidRDefault="00F848F6" w:rsidP="5449C8DD">
      <w:pPr>
        <w:spacing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bCs/>
          <w:color w:val="000000" w:themeColor="text1"/>
          <w:sz w:val="20"/>
          <w:szCs w:val="20"/>
          <w:lang w:val="es-ES"/>
        </w:rPr>
        <w:t>18</w:t>
      </w:r>
      <w:r w:rsidR="0014153B" w:rsidRPr="5449C8DD">
        <w:rPr>
          <w:rFonts w:ascii="Lucida Sans Unicode" w:eastAsia="Lucida Sans Unicode" w:hAnsi="Lucida Sans Unicode" w:cs="Lucida Sans Unicode"/>
          <w:b/>
          <w:bCs/>
          <w:color w:val="000000" w:themeColor="text1"/>
          <w:sz w:val="20"/>
          <w:szCs w:val="20"/>
          <w:lang w:val="es-ES"/>
        </w:rPr>
        <w:t xml:space="preserve">. </w:t>
      </w:r>
      <w:r w:rsidR="00016044" w:rsidRPr="5449C8DD">
        <w:rPr>
          <w:rFonts w:ascii="Lucida Sans Unicode" w:hAnsi="Lucida Sans Unicode" w:cs="Lucida Sans Unicode"/>
          <w:b/>
          <w:bCs/>
          <w:sz w:val="20"/>
          <w:szCs w:val="20"/>
        </w:rPr>
        <w:t xml:space="preserve">VALIDACIÓN DE LA DOCUMENTACIÓN ELECTORAL </w:t>
      </w:r>
      <w:r w:rsidR="000A54D5" w:rsidRPr="5449C8DD">
        <w:rPr>
          <w:rFonts w:ascii="Lucida Sans Unicode" w:hAnsi="Lucida Sans Unicode" w:cs="Lucida Sans Unicode"/>
          <w:b/>
          <w:bCs/>
          <w:sz w:val="20"/>
          <w:szCs w:val="20"/>
        </w:rPr>
        <w:t>PARA LA MODALIDAD DEL VOTO ANTICIPADO</w:t>
      </w:r>
      <w:r w:rsidR="00016044" w:rsidRPr="5449C8DD">
        <w:rPr>
          <w:rFonts w:ascii="Lucida Sans Unicode" w:hAnsi="Lucida Sans Unicode" w:cs="Lucida Sans Unicode"/>
          <w:sz w:val="20"/>
          <w:szCs w:val="20"/>
        </w:rPr>
        <w:t xml:space="preserve">. El </w:t>
      </w:r>
      <w:r w:rsidR="006B7589" w:rsidRPr="5449C8DD">
        <w:rPr>
          <w:rFonts w:ascii="Lucida Sans Unicode" w:hAnsi="Lucida Sans Unicode" w:cs="Lucida Sans Unicode"/>
          <w:sz w:val="20"/>
          <w:szCs w:val="20"/>
        </w:rPr>
        <w:t>veinticinco de marzo</w:t>
      </w:r>
      <w:r w:rsidR="00016044" w:rsidRPr="5449C8DD">
        <w:rPr>
          <w:rFonts w:ascii="Lucida Sans Unicode" w:hAnsi="Lucida Sans Unicode" w:cs="Lucida Sans Unicode"/>
          <w:sz w:val="20"/>
          <w:szCs w:val="20"/>
        </w:rPr>
        <w:t>, se recibió en la Oficialía de Partes de este organismo, el oficio INE/DEOE/</w:t>
      </w:r>
      <w:r w:rsidR="00DE4D6C" w:rsidRPr="5449C8DD">
        <w:rPr>
          <w:rFonts w:ascii="Lucida Sans Unicode" w:hAnsi="Lucida Sans Unicode" w:cs="Lucida Sans Unicode"/>
          <w:sz w:val="20"/>
          <w:szCs w:val="20"/>
        </w:rPr>
        <w:t>0632</w:t>
      </w:r>
      <w:r w:rsidR="00016044" w:rsidRPr="5449C8DD">
        <w:rPr>
          <w:rFonts w:ascii="Lucida Sans Unicode" w:hAnsi="Lucida Sans Unicode" w:cs="Lucida Sans Unicode"/>
          <w:sz w:val="20"/>
          <w:szCs w:val="20"/>
        </w:rPr>
        <w:t>/202</w:t>
      </w:r>
      <w:r w:rsidR="00DE4D6C" w:rsidRPr="5449C8DD">
        <w:rPr>
          <w:rFonts w:ascii="Lucida Sans Unicode" w:hAnsi="Lucida Sans Unicode" w:cs="Lucida Sans Unicode"/>
          <w:sz w:val="20"/>
          <w:szCs w:val="20"/>
        </w:rPr>
        <w:t>4</w:t>
      </w:r>
      <w:r w:rsidR="00016044" w:rsidRPr="5449C8DD">
        <w:rPr>
          <w:rFonts w:ascii="Lucida Sans Unicode" w:hAnsi="Lucida Sans Unicode" w:cs="Lucida Sans Unicode"/>
          <w:sz w:val="20"/>
          <w:szCs w:val="20"/>
        </w:rPr>
        <w:t xml:space="preserve"> de la Dirección Ejecutiva de Organización Electoral del Instituto Nacional Electoral, al que correspondió el folio </w:t>
      </w:r>
      <w:r w:rsidR="00DE4D6C" w:rsidRPr="5449C8DD">
        <w:rPr>
          <w:rFonts w:ascii="Lucida Sans Unicode" w:hAnsi="Lucida Sans Unicode" w:cs="Lucida Sans Unicode"/>
          <w:sz w:val="20"/>
          <w:szCs w:val="20"/>
        </w:rPr>
        <w:t>01211</w:t>
      </w:r>
      <w:r w:rsidR="00016044" w:rsidRPr="5449C8DD">
        <w:rPr>
          <w:rFonts w:ascii="Lucida Sans Unicode" w:hAnsi="Lucida Sans Unicode" w:cs="Lucida Sans Unicode"/>
          <w:sz w:val="20"/>
          <w:szCs w:val="20"/>
        </w:rPr>
        <w:t>, y mediante el cual señaló</w:t>
      </w:r>
      <w:r w:rsidR="51D77DFD" w:rsidRPr="5449C8DD">
        <w:rPr>
          <w:rFonts w:ascii="Lucida Sans Unicode" w:hAnsi="Lucida Sans Unicode" w:cs="Lucida Sans Unicode"/>
          <w:sz w:val="20"/>
          <w:szCs w:val="20"/>
        </w:rPr>
        <w:t>:</w:t>
      </w:r>
      <w:r w:rsidR="00016044" w:rsidRPr="5449C8DD">
        <w:rPr>
          <w:rFonts w:ascii="Lucida Sans Unicode" w:hAnsi="Lucida Sans Unicode" w:cs="Lucida Sans Unicode"/>
          <w:sz w:val="20"/>
          <w:szCs w:val="20"/>
        </w:rPr>
        <w:t xml:space="preserve"> </w:t>
      </w:r>
    </w:p>
    <w:p w14:paraId="5EED6AF2" w14:textId="77777777" w:rsidR="00E42BE0" w:rsidRDefault="00E42BE0" w:rsidP="5449C8DD">
      <w:pPr>
        <w:spacing w:line="276" w:lineRule="auto"/>
        <w:jc w:val="both"/>
        <w:rPr>
          <w:rFonts w:ascii="Lucida Sans Unicode" w:hAnsi="Lucida Sans Unicode" w:cs="Lucida Sans Unicode"/>
          <w:sz w:val="20"/>
          <w:szCs w:val="20"/>
        </w:rPr>
      </w:pPr>
    </w:p>
    <w:p w14:paraId="71B81C2A" w14:textId="3481497F" w:rsidR="000B5C99" w:rsidRDefault="00714335" w:rsidP="5449C8DD">
      <w:pPr>
        <w:spacing w:line="276" w:lineRule="auto"/>
        <w:jc w:val="both"/>
        <w:rPr>
          <w:rFonts w:ascii="Lucida Sans Unicode" w:hAnsi="Lucida Sans Unicode" w:cs="Lucida Sans Unicode"/>
          <w:i/>
          <w:iCs/>
          <w:sz w:val="20"/>
          <w:szCs w:val="20"/>
        </w:rPr>
      </w:pPr>
      <w:r w:rsidRPr="5449C8DD">
        <w:rPr>
          <w:rFonts w:ascii="Lucida Sans Unicode" w:hAnsi="Lucida Sans Unicode" w:cs="Lucida Sans Unicode"/>
          <w:sz w:val="20"/>
          <w:szCs w:val="20"/>
        </w:rPr>
        <w:t>“</w:t>
      </w:r>
      <w:r w:rsidR="000B5C99" w:rsidRPr="5449C8DD">
        <w:rPr>
          <w:rFonts w:ascii="Lucida Sans Unicode" w:hAnsi="Lucida Sans Unicode" w:cs="Lucida Sans Unicode"/>
          <w:i/>
          <w:iCs/>
          <w:sz w:val="20"/>
          <w:szCs w:val="20"/>
        </w:rPr>
        <w:t xml:space="preserve">…que después de llevar a cabo la revisión de los diseños de los formatos únicos personalizados de la documentación electoral para la modalidad del Voto Anticipado (VA), presentada por el </w:t>
      </w:r>
      <w:r w:rsidR="00270079" w:rsidRPr="5449C8DD">
        <w:rPr>
          <w:rFonts w:ascii="Lucida Sans Unicode" w:hAnsi="Lucida Sans Unicode" w:cs="Lucida Sans Unicode"/>
          <w:i/>
          <w:iCs/>
          <w:sz w:val="20"/>
          <w:szCs w:val="20"/>
        </w:rPr>
        <w:t>Instituto</w:t>
      </w:r>
      <w:r w:rsidR="000B5C99" w:rsidRPr="5449C8DD">
        <w:rPr>
          <w:rFonts w:ascii="Lucida Sans Unicode" w:hAnsi="Lucida Sans Unicode" w:cs="Lucida Sans Unicode"/>
          <w:i/>
          <w:iCs/>
          <w:sz w:val="20"/>
          <w:szCs w:val="20"/>
        </w:rPr>
        <w:t xml:space="preserve"> Electoral y de Participación Ciudadana de Jalisco (IEPC), la Dirección de Estadística y Documentación Electoral encontró que todas las observaciones señaladas han sido atendidas de manera satisfactoria</w:t>
      </w:r>
      <w:r w:rsidR="00F27D00" w:rsidRPr="5449C8DD">
        <w:rPr>
          <w:rFonts w:ascii="Lucida Sans Unicode" w:hAnsi="Lucida Sans Unicode" w:cs="Lucida Sans Unicode"/>
          <w:i/>
          <w:iCs/>
          <w:sz w:val="20"/>
          <w:szCs w:val="20"/>
        </w:rPr>
        <w:t>.</w:t>
      </w:r>
      <w:r w:rsidR="000B5C99" w:rsidRPr="5449C8DD">
        <w:rPr>
          <w:rFonts w:ascii="Lucida Sans Unicode" w:hAnsi="Lucida Sans Unicode" w:cs="Lucida Sans Unicode"/>
          <w:i/>
          <w:iCs/>
          <w:sz w:val="20"/>
          <w:szCs w:val="20"/>
        </w:rPr>
        <w:t xml:space="preserve"> </w:t>
      </w:r>
    </w:p>
    <w:p w14:paraId="09F81493" w14:textId="77777777" w:rsidR="00F27D00" w:rsidRPr="00270079" w:rsidRDefault="00F27D00" w:rsidP="14861685">
      <w:pPr>
        <w:spacing w:line="276" w:lineRule="auto"/>
        <w:jc w:val="both"/>
        <w:rPr>
          <w:rFonts w:ascii="Lucida Sans Unicode" w:hAnsi="Lucida Sans Unicode" w:cs="Lucida Sans Unicode"/>
          <w:i/>
          <w:iCs/>
          <w:sz w:val="20"/>
          <w:szCs w:val="20"/>
        </w:rPr>
      </w:pPr>
    </w:p>
    <w:p w14:paraId="7D9077E1" w14:textId="2A3E52C5" w:rsidR="000B5C99" w:rsidRPr="00270079" w:rsidRDefault="000B5C99" w:rsidP="1DF5332B">
      <w:pPr>
        <w:spacing w:line="276" w:lineRule="auto"/>
        <w:jc w:val="both"/>
        <w:rPr>
          <w:rFonts w:ascii="Lucida Sans Unicode" w:hAnsi="Lucida Sans Unicode" w:cs="Lucida Sans Unicode"/>
          <w:i/>
          <w:iCs/>
          <w:sz w:val="20"/>
          <w:szCs w:val="20"/>
        </w:rPr>
      </w:pPr>
      <w:r w:rsidRPr="00270079">
        <w:rPr>
          <w:rFonts w:ascii="Lucida Sans Unicode" w:hAnsi="Lucida Sans Unicode" w:cs="Lucida Sans Unicode"/>
          <w:i/>
          <w:iCs/>
          <w:sz w:val="20"/>
          <w:szCs w:val="20"/>
        </w:rPr>
        <w:t>Derivado de lo anterior, la Dirección Ejecutiva de Organización Electoral (DEOE) se encuentra en</w:t>
      </w:r>
      <w:r w:rsidR="00D472AA" w:rsidRPr="00270079">
        <w:rPr>
          <w:rFonts w:ascii="Lucida Sans Unicode" w:hAnsi="Lucida Sans Unicode" w:cs="Lucida Sans Unicode"/>
          <w:i/>
          <w:iCs/>
          <w:sz w:val="20"/>
          <w:szCs w:val="20"/>
        </w:rPr>
        <w:t xml:space="preserve"> </w:t>
      </w:r>
      <w:r w:rsidRPr="00270079">
        <w:rPr>
          <w:rFonts w:ascii="Lucida Sans Unicode" w:hAnsi="Lucida Sans Unicode" w:cs="Lucida Sans Unicode"/>
          <w:i/>
          <w:iCs/>
          <w:sz w:val="20"/>
          <w:szCs w:val="20"/>
        </w:rPr>
        <w:t>condiciones de validar su cumplimiento a partir de lo establecido en el Reglamento de Elecciones</w:t>
      </w:r>
      <w:r w:rsidR="00D472AA" w:rsidRPr="00270079">
        <w:rPr>
          <w:rFonts w:ascii="Lucida Sans Unicode" w:hAnsi="Lucida Sans Unicode" w:cs="Lucida Sans Unicode"/>
          <w:i/>
          <w:iCs/>
          <w:sz w:val="20"/>
          <w:szCs w:val="20"/>
        </w:rPr>
        <w:t xml:space="preserve"> </w:t>
      </w:r>
      <w:r w:rsidRPr="00270079">
        <w:rPr>
          <w:rFonts w:ascii="Lucida Sans Unicode" w:hAnsi="Lucida Sans Unicode" w:cs="Lucida Sans Unicode"/>
          <w:i/>
          <w:iCs/>
          <w:sz w:val="20"/>
          <w:szCs w:val="20"/>
        </w:rPr>
        <w:t>(RE) y su Anexo 4.1; por lo que el órgano máximo de dirección del IEPC puede proceder con su</w:t>
      </w:r>
      <w:r w:rsidR="00D472AA" w:rsidRPr="00270079">
        <w:rPr>
          <w:rFonts w:ascii="Lucida Sans Unicode" w:hAnsi="Lucida Sans Unicode" w:cs="Lucida Sans Unicode"/>
          <w:i/>
          <w:iCs/>
          <w:sz w:val="20"/>
          <w:szCs w:val="20"/>
        </w:rPr>
        <w:t xml:space="preserve"> </w:t>
      </w:r>
      <w:r w:rsidRPr="00270079">
        <w:rPr>
          <w:rFonts w:ascii="Lucida Sans Unicode" w:hAnsi="Lucida Sans Unicode" w:cs="Lucida Sans Unicode"/>
          <w:i/>
          <w:iCs/>
          <w:sz w:val="20"/>
          <w:szCs w:val="20"/>
        </w:rPr>
        <w:t>aprobación</w:t>
      </w:r>
      <w:r w:rsidR="00D472AA" w:rsidRPr="00270079">
        <w:rPr>
          <w:rFonts w:ascii="Lucida Sans Unicode" w:hAnsi="Lucida Sans Unicode" w:cs="Lucida Sans Unicode"/>
          <w:i/>
          <w:iCs/>
          <w:sz w:val="20"/>
          <w:szCs w:val="20"/>
        </w:rPr>
        <w:t>…</w:t>
      </w:r>
    </w:p>
    <w:p w14:paraId="27382E71" w14:textId="2552149E" w:rsidR="000B5C99" w:rsidRPr="00270079" w:rsidRDefault="000B5C99" w:rsidP="48F7A4F0">
      <w:pPr>
        <w:spacing w:line="276" w:lineRule="auto"/>
        <w:jc w:val="both"/>
        <w:rPr>
          <w:rFonts w:ascii="Lucida Sans Unicode" w:hAnsi="Lucida Sans Unicode" w:cs="Lucida Sans Unicode"/>
          <w:i/>
          <w:iCs/>
          <w:sz w:val="20"/>
          <w:szCs w:val="20"/>
        </w:rPr>
      </w:pPr>
    </w:p>
    <w:p w14:paraId="605D6B3E" w14:textId="329B45E4" w:rsidR="000B5C99" w:rsidRPr="00270079" w:rsidRDefault="00270079" w:rsidP="00C414AD">
      <w:pPr>
        <w:spacing w:line="276" w:lineRule="auto"/>
        <w:jc w:val="both"/>
        <w:rPr>
          <w:rFonts w:ascii="Lucida Sans Unicode" w:hAnsi="Lucida Sans Unicode" w:cs="Lucida Sans Unicode"/>
          <w:i/>
          <w:iCs/>
          <w:sz w:val="20"/>
          <w:szCs w:val="20"/>
        </w:rPr>
      </w:pPr>
      <w:r w:rsidRPr="00270079">
        <w:rPr>
          <w:rFonts w:ascii="Lucida Sans Unicode" w:hAnsi="Lucida Sans Unicode" w:cs="Lucida Sans Unicode"/>
          <w:i/>
          <w:iCs/>
          <w:sz w:val="20"/>
          <w:szCs w:val="20"/>
        </w:rPr>
        <w:t>Por lo antes mencionado, le solicito hacer del conocimiento del IEPC la presente validación de la documentación de la modalidad de VA, para que esté en condiciones de aprobarlos e iniciar con los trámites de adjudicación y posterior producción...”</w:t>
      </w:r>
    </w:p>
    <w:p w14:paraId="36900203" w14:textId="77777777" w:rsidR="000B5C99" w:rsidRDefault="000B5C99" w:rsidP="00C414AD">
      <w:pPr>
        <w:spacing w:line="276" w:lineRule="auto"/>
        <w:jc w:val="both"/>
        <w:rPr>
          <w:rFonts w:ascii="Lucida Sans Unicode" w:hAnsi="Lucida Sans Unicode" w:cs="Lucida Sans Unicode"/>
          <w:sz w:val="20"/>
          <w:szCs w:val="20"/>
        </w:rPr>
      </w:pPr>
    </w:p>
    <w:p w14:paraId="344E0559" w14:textId="77777777" w:rsidR="00572C7B" w:rsidRDefault="00ED7E16" w:rsidP="5449C8DD">
      <w:pPr>
        <w:spacing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bCs/>
          <w:color w:val="000000" w:themeColor="text1"/>
          <w:sz w:val="20"/>
          <w:szCs w:val="20"/>
          <w:lang w:val="es-ES"/>
        </w:rPr>
        <w:lastRenderedPageBreak/>
        <w:t>19</w:t>
      </w:r>
      <w:r w:rsidR="000A6134" w:rsidRPr="5449C8DD">
        <w:rPr>
          <w:rFonts w:ascii="Lucida Sans Unicode" w:eastAsia="Lucida Sans Unicode" w:hAnsi="Lucida Sans Unicode" w:cs="Lucida Sans Unicode"/>
          <w:b/>
          <w:bCs/>
          <w:color w:val="000000" w:themeColor="text1"/>
          <w:sz w:val="20"/>
          <w:szCs w:val="20"/>
          <w:lang w:val="es-ES"/>
        </w:rPr>
        <w:t xml:space="preserve">. </w:t>
      </w:r>
      <w:r w:rsidR="00047020" w:rsidRPr="5449C8DD">
        <w:rPr>
          <w:rFonts w:ascii="Lucida Sans Unicode" w:hAnsi="Lucida Sans Unicode" w:cs="Lucida Sans Unicode"/>
          <w:b/>
          <w:bCs/>
          <w:sz w:val="20"/>
          <w:szCs w:val="20"/>
        </w:rPr>
        <w:t>ACTUALIZACIÓN</w:t>
      </w:r>
      <w:r w:rsidR="00595BB0" w:rsidRPr="5449C8DD">
        <w:rPr>
          <w:rFonts w:ascii="Lucida Sans Unicode" w:hAnsi="Lucida Sans Unicode" w:cs="Lucida Sans Unicode"/>
          <w:b/>
          <w:bCs/>
          <w:sz w:val="20"/>
          <w:szCs w:val="20"/>
        </w:rPr>
        <w:t xml:space="preserve"> DE LA PROYECCIÓN DEL NÚMERO DE BOLETAS A IMPRIMIR</w:t>
      </w:r>
      <w:r w:rsidR="000A6134" w:rsidRPr="5449C8DD">
        <w:rPr>
          <w:rFonts w:ascii="Lucida Sans Unicode" w:hAnsi="Lucida Sans Unicode" w:cs="Lucida Sans Unicode"/>
          <w:b/>
          <w:bCs/>
          <w:sz w:val="20"/>
          <w:szCs w:val="20"/>
        </w:rPr>
        <w:t xml:space="preserve"> RESPECTO DE LA DOCUMENTACIÓN ELECTORAL PARA LA MODALIDAD DEL VOTO ANTICIPADO</w:t>
      </w:r>
      <w:r w:rsidR="000A6134" w:rsidRPr="5449C8DD">
        <w:rPr>
          <w:rFonts w:ascii="Lucida Sans Unicode" w:hAnsi="Lucida Sans Unicode" w:cs="Lucida Sans Unicode"/>
          <w:sz w:val="20"/>
          <w:szCs w:val="20"/>
        </w:rPr>
        <w:t xml:space="preserve">. El </w:t>
      </w:r>
      <w:r w:rsidR="007C02F4" w:rsidRPr="5449C8DD">
        <w:rPr>
          <w:rFonts w:ascii="Lucida Sans Unicode" w:hAnsi="Lucida Sans Unicode" w:cs="Lucida Sans Unicode"/>
          <w:sz w:val="20"/>
          <w:szCs w:val="20"/>
        </w:rPr>
        <w:t>cinco</w:t>
      </w:r>
      <w:r w:rsidR="000A6134" w:rsidRPr="5449C8DD">
        <w:rPr>
          <w:rFonts w:ascii="Lucida Sans Unicode" w:hAnsi="Lucida Sans Unicode" w:cs="Lucida Sans Unicode"/>
          <w:sz w:val="20"/>
          <w:szCs w:val="20"/>
        </w:rPr>
        <w:t xml:space="preserve"> de </w:t>
      </w:r>
      <w:r w:rsidR="007C02F4" w:rsidRPr="5449C8DD">
        <w:rPr>
          <w:rFonts w:ascii="Lucida Sans Unicode" w:hAnsi="Lucida Sans Unicode" w:cs="Lucida Sans Unicode"/>
          <w:sz w:val="20"/>
          <w:szCs w:val="20"/>
        </w:rPr>
        <w:t>abril</w:t>
      </w:r>
      <w:r w:rsidR="000A6134" w:rsidRPr="5449C8DD">
        <w:rPr>
          <w:rFonts w:ascii="Lucida Sans Unicode" w:hAnsi="Lucida Sans Unicode" w:cs="Lucida Sans Unicode"/>
          <w:sz w:val="20"/>
          <w:szCs w:val="20"/>
        </w:rPr>
        <w:t>, se recibió en la Oficialía de Partes de este organismo</w:t>
      </w:r>
      <w:r w:rsidR="00562DBF">
        <w:rPr>
          <w:rFonts w:ascii="Lucida Sans Unicode" w:hAnsi="Lucida Sans Unicode" w:cs="Lucida Sans Unicode"/>
          <w:sz w:val="20"/>
          <w:szCs w:val="20"/>
        </w:rPr>
        <w:t xml:space="preserve"> electoral</w:t>
      </w:r>
      <w:r w:rsidR="000A6134" w:rsidRPr="5449C8DD">
        <w:rPr>
          <w:rFonts w:ascii="Lucida Sans Unicode" w:hAnsi="Lucida Sans Unicode" w:cs="Lucida Sans Unicode"/>
          <w:sz w:val="20"/>
          <w:szCs w:val="20"/>
        </w:rPr>
        <w:t>, el oficio INE/DEOE/</w:t>
      </w:r>
      <w:r w:rsidR="007C02F4" w:rsidRPr="5449C8DD">
        <w:rPr>
          <w:rFonts w:ascii="Lucida Sans Unicode" w:hAnsi="Lucida Sans Unicode" w:cs="Lucida Sans Unicode"/>
          <w:sz w:val="20"/>
          <w:szCs w:val="20"/>
        </w:rPr>
        <w:t>0780</w:t>
      </w:r>
      <w:r w:rsidR="000A6134" w:rsidRPr="5449C8DD">
        <w:rPr>
          <w:rFonts w:ascii="Lucida Sans Unicode" w:hAnsi="Lucida Sans Unicode" w:cs="Lucida Sans Unicode"/>
          <w:sz w:val="20"/>
          <w:szCs w:val="20"/>
        </w:rPr>
        <w:t>/2024 de la Dirección Ejecutiva de Organización Electoral del Instituto Nacional Electoral, al que correspondió el folio 0</w:t>
      </w:r>
      <w:r w:rsidR="007C02F4" w:rsidRPr="5449C8DD">
        <w:rPr>
          <w:rFonts w:ascii="Lucida Sans Unicode" w:hAnsi="Lucida Sans Unicode" w:cs="Lucida Sans Unicode"/>
          <w:sz w:val="20"/>
          <w:szCs w:val="20"/>
        </w:rPr>
        <w:t>1553</w:t>
      </w:r>
      <w:r w:rsidR="000A6134" w:rsidRPr="5449C8DD">
        <w:rPr>
          <w:rFonts w:ascii="Lucida Sans Unicode" w:hAnsi="Lucida Sans Unicode" w:cs="Lucida Sans Unicode"/>
          <w:sz w:val="20"/>
          <w:szCs w:val="20"/>
        </w:rPr>
        <w:t>, y mediante el cual señaló</w:t>
      </w:r>
      <w:r w:rsidR="490ED6F9" w:rsidRPr="5449C8DD">
        <w:rPr>
          <w:rFonts w:ascii="Lucida Sans Unicode" w:hAnsi="Lucida Sans Unicode" w:cs="Lucida Sans Unicode"/>
          <w:sz w:val="20"/>
          <w:szCs w:val="20"/>
        </w:rPr>
        <w:t>:</w:t>
      </w:r>
    </w:p>
    <w:p w14:paraId="3D6D3DDD" w14:textId="77777777" w:rsidR="00572C7B" w:rsidRDefault="00572C7B" w:rsidP="5449C8DD">
      <w:pPr>
        <w:spacing w:line="276" w:lineRule="auto"/>
        <w:jc w:val="both"/>
        <w:rPr>
          <w:rFonts w:ascii="Lucida Sans Unicode" w:hAnsi="Lucida Sans Unicode" w:cs="Lucida Sans Unicode"/>
          <w:sz w:val="20"/>
          <w:szCs w:val="20"/>
        </w:rPr>
      </w:pPr>
    </w:p>
    <w:p w14:paraId="56766BED" w14:textId="30300644" w:rsidR="00011BCE" w:rsidRPr="004C1764" w:rsidRDefault="004C1764" w:rsidP="5449C8DD">
      <w:pPr>
        <w:spacing w:line="276" w:lineRule="auto"/>
        <w:jc w:val="both"/>
        <w:rPr>
          <w:rFonts w:ascii="Lucida Sans Unicode" w:hAnsi="Lucida Sans Unicode" w:cs="Lucida Sans Unicode"/>
          <w:i/>
          <w:iCs/>
          <w:sz w:val="20"/>
          <w:szCs w:val="20"/>
        </w:rPr>
      </w:pPr>
      <w:r w:rsidRPr="5449C8DD">
        <w:rPr>
          <w:rFonts w:ascii="Lucida Sans Unicode" w:hAnsi="Lucida Sans Unicode" w:cs="Lucida Sans Unicode"/>
          <w:sz w:val="20"/>
          <w:szCs w:val="20"/>
        </w:rPr>
        <w:t xml:space="preserve"> </w:t>
      </w:r>
      <w:r w:rsidRPr="5449C8DD">
        <w:rPr>
          <w:rFonts w:ascii="Lucida Sans Unicode" w:hAnsi="Lucida Sans Unicode" w:cs="Lucida Sans Unicode"/>
          <w:i/>
          <w:iCs/>
          <w:sz w:val="20"/>
          <w:szCs w:val="20"/>
        </w:rPr>
        <w:t>“…</w:t>
      </w:r>
      <w:r w:rsidR="007B2BC3" w:rsidRPr="5449C8DD">
        <w:rPr>
          <w:rFonts w:ascii="Lucida Sans Unicode" w:hAnsi="Lucida Sans Unicode" w:cs="Lucida Sans Unicode"/>
          <w:i/>
          <w:iCs/>
          <w:sz w:val="20"/>
          <w:szCs w:val="20"/>
        </w:rPr>
        <w:t xml:space="preserve">se realizó una actualización a la Proyección del número de boletas a imprimir </w:t>
      </w:r>
      <w:r w:rsidR="00153EBD" w:rsidRPr="5449C8DD">
        <w:rPr>
          <w:rFonts w:ascii="Lucida Sans Unicode" w:hAnsi="Lucida Sans Unicode" w:cs="Lucida Sans Unicode"/>
          <w:i/>
          <w:iCs/>
          <w:sz w:val="20"/>
          <w:szCs w:val="20"/>
        </w:rPr>
        <w:t xml:space="preserve">enviar al 26 de febrero mediante el oficio </w:t>
      </w:r>
      <w:r w:rsidR="003C1338" w:rsidRPr="5449C8DD">
        <w:rPr>
          <w:rFonts w:ascii="Lucida Sans Unicode" w:hAnsi="Lucida Sans Unicode" w:cs="Lucida Sans Unicode"/>
          <w:i/>
          <w:iCs/>
          <w:sz w:val="20"/>
          <w:szCs w:val="20"/>
        </w:rPr>
        <w:t xml:space="preserve">INE/DEOE/0392/2024; </w:t>
      </w:r>
      <w:r w:rsidR="00153EBD" w:rsidRPr="5449C8DD">
        <w:rPr>
          <w:rFonts w:ascii="Lucida Sans Unicode" w:hAnsi="Lucida Sans Unicode" w:cs="Lucida Sans Unicode"/>
          <w:i/>
          <w:iCs/>
          <w:sz w:val="20"/>
          <w:szCs w:val="20"/>
        </w:rPr>
        <w:t xml:space="preserve">el ajuste tiene su base en la </w:t>
      </w:r>
      <w:r w:rsidR="004E35CC" w:rsidRPr="5449C8DD">
        <w:rPr>
          <w:rFonts w:ascii="Lucida Sans Unicode" w:hAnsi="Lucida Sans Unicode" w:cs="Lucida Sans Unicode"/>
          <w:i/>
          <w:iCs/>
          <w:sz w:val="20"/>
          <w:szCs w:val="20"/>
        </w:rPr>
        <w:t xml:space="preserve">dictaminación </w:t>
      </w:r>
      <w:r w:rsidR="00153EBD" w:rsidRPr="5449C8DD">
        <w:rPr>
          <w:rFonts w:ascii="Lucida Sans Unicode" w:hAnsi="Lucida Sans Unicode" w:cs="Lucida Sans Unicode"/>
          <w:i/>
          <w:iCs/>
          <w:sz w:val="20"/>
          <w:szCs w:val="20"/>
        </w:rPr>
        <w:t xml:space="preserve">de procedencia de las </w:t>
      </w:r>
      <w:r w:rsidR="00243142" w:rsidRPr="5449C8DD">
        <w:rPr>
          <w:rFonts w:ascii="Lucida Sans Unicode" w:hAnsi="Lucida Sans Unicode" w:cs="Lucida Sans Unicode"/>
          <w:i/>
          <w:iCs/>
          <w:sz w:val="20"/>
          <w:szCs w:val="20"/>
        </w:rPr>
        <w:t>Solicitudes Individuales</w:t>
      </w:r>
      <w:r w:rsidR="00153EBD" w:rsidRPr="5449C8DD">
        <w:rPr>
          <w:rFonts w:ascii="Lucida Sans Unicode" w:hAnsi="Lucida Sans Unicode" w:cs="Lucida Sans Unicode"/>
          <w:i/>
          <w:iCs/>
          <w:sz w:val="20"/>
          <w:szCs w:val="20"/>
        </w:rPr>
        <w:t xml:space="preserve"> </w:t>
      </w:r>
      <w:r w:rsidR="00243142" w:rsidRPr="5449C8DD">
        <w:rPr>
          <w:rFonts w:ascii="Lucida Sans Unicode" w:hAnsi="Lucida Sans Unicode" w:cs="Lucida Sans Unicode"/>
          <w:i/>
          <w:iCs/>
          <w:sz w:val="20"/>
          <w:szCs w:val="20"/>
        </w:rPr>
        <w:t>de I</w:t>
      </w:r>
      <w:r w:rsidR="00153EBD" w:rsidRPr="5449C8DD">
        <w:rPr>
          <w:rFonts w:ascii="Lucida Sans Unicode" w:hAnsi="Lucida Sans Unicode" w:cs="Lucida Sans Unicode"/>
          <w:i/>
          <w:iCs/>
          <w:sz w:val="20"/>
          <w:szCs w:val="20"/>
        </w:rPr>
        <w:t xml:space="preserve">nscripción a la </w:t>
      </w:r>
      <w:r w:rsidR="00243142" w:rsidRPr="5449C8DD">
        <w:rPr>
          <w:rFonts w:ascii="Lucida Sans Unicode" w:hAnsi="Lucida Sans Unicode" w:cs="Lucida Sans Unicode"/>
          <w:i/>
          <w:iCs/>
          <w:sz w:val="20"/>
          <w:szCs w:val="20"/>
        </w:rPr>
        <w:t>L</w:t>
      </w:r>
      <w:r w:rsidR="00153EBD" w:rsidRPr="5449C8DD">
        <w:rPr>
          <w:rFonts w:ascii="Lucida Sans Unicode" w:hAnsi="Lucida Sans Unicode" w:cs="Lucida Sans Unicode"/>
          <w:i/>
          <w:iCs/>
          <w:sz w:val="20"/>
          <w:szCs w:val="20"/>
        </w:rPr>
        <w:t xml:space="preserve">ista </w:t>
      </w:r>
      <w:r w:rsidR="00243142" w:rsidRPr="5449C8DD">
        <w:rPr>
          <w:rFonts w:ascii="Lucida Sans Unicode" w:hAnsi="Lucida Sans Unicode" w:cs="Lucida Sans Unicode"/>
          <w:i/>
          <w:iCs/>
          <w:sz w:val="20"/>
          <w:szCs w:val="20"/>
        </w:rPr>
        <w:t>N</w:t>
      </w:r>
      <w:r w:rsidR="00153EBD" w:rsidRPr="5449C8DD">
        <w:rPr>
          <w:rFonts w:ascii="Lucida Sans Unicode" w:hAnsi="Lucida Sans Unicode" w:cs="Lucida Sans Unicode"/>
          <w:i/>
          <w:iCs/>
          <w:sz w:val="20"/>
          <w:szCs w:val="20"/>
        </w:rPr>
        <w:t xml:space="preserve">ominal de </w:t>
      </w:r>
      <w:r w:rsidR="00243142" w:rsidRPr="5449C8DD">
        <w:rPr>
          <w:rFonts w:ascii="Lucida Sans Unicode" w:hAnsi="Lucida Sans Unicode" w:cs="Lucida Sans Unicode"/>
          <w:i/>
          <w:iCs/>
          <w:sz w:val="20"/>
          <w:szCs w:val="20"/>
        </w:rPr>
        <w:t>E</w:t>
      </w:r>
      <w:r w:rsidR="00153EBD" w:rsidRPr="5449C8DD">
        <w:rPr>
          <w:rFonts w:ascii="Lucida Sans Unicode" w:hAnsi="Lucida Sans Unicode" w:cs="Lucida Sans Unicode"/>
          <w:i/>
          <w:iCs/>
          <w:sz w:val="20"/>
          <w:szCs w:val="20"/>
        </w:rPr>
        <w:t xml:space="preserve">lectores con </w:t>
      </w:r>
      <w:r w:rsidR="00AE767F" w:rsidRPr="5449C8DD">
        <w:rPr>
          <w:rFonts w:ascii="Lucida Sans Unicode" w:hAnsi="Lucida Sans Unicode" w:cs="Lucida Sans Unicode"/>
          <w:i/>
          <w:iCs/>
          <w:sz w:val="20"/>
          <w:szCs w:val="20"/>
        </w:rPr>
        <w:t>V</w:t>
      </w:r>
      <w:r w:rsidR="00153EBD" w:rsidRPr="5449C8DD">
        <w:rPr>
          <w:rFonts w:ascii="Lucida Sans Unicode" w:hAnsi="Lucida Sans Unicode" w:cs="Lucida Sans Unicode"/>
          <w:i/>
          <w:iCs/>
          <w:sz w:val="20"/>
          <w:szCs w:val="20"/>
        </w:rPr>
        <w:t xml:space="preserve">oto </w:t>
      </w:r>
      <w:r w:rsidR="00AE767F" w:rsidRPr="5449C8DD">
        <w:rPr>
          <w:rFonts w:ascii="Lucida Sans Unicode" w:hAnsi="Lucida Sans Unicode" w:cs="Lucida Sans Unicode"/>
          <w:i/>
          <w:iCs/>
          <w:sz w:val="20"/>
          <w:szCs w:val="20"/>
        </w:rPr>
        <w:t>A</w:t>
      </w:r>
      <w:r w:rsidR="00153EBD" w:rsidRPr="5449C8DD">
        <w:rPr>
          <w:rFonts w:ascii="Lucida Sans Unicode" w:hAnsi="Lucida Sans Unicode" w:cs="Lucida Sans Unicode"/>
          <w:i/>
          <w:iCs/>
          <w:sz w:val="20"/>
          <w:szCs w:val="20"/>
        </w:rPr>
        <w:t xml:space="preserve">nticipado </w:t>
      </w:r>
      <w:r w:rsidR="00AE767F" w:rsidRPr="5449C8DD">
        <w:rPr>
          <w:rFonts w:ascii="Lucida Sans Unicode" w:hAnsi="Lucida Sans Unicode" w:cs="Lucida Sans Unicode"/>
          <w:i/>
          <w:iCs/>
          <w:sz w:val="20"/>
          <w:szCs w:val="20"/>
        </w:rPr>
        <w:t>(SI</w:t>
      </w:r>
      <w:r w:rsidR="00453F7A" w:rsidRPr="5449C8DD">
        <w:rPr>
          <w:rFonts w:ascii="Lucida Sans Unicode" w:hAnsi="Lucida Sans Unicode" w:cs="Lucida Sans Unicode"/>
          <w:i/>
          <w:iCs/>
          <w:sz w:val="20"/>
          <w:szCs w:val="20"/>
        </w:rPr>
        <w:t>I</w:t>
      </w:r>
      <w:r w:rsidR="00AE767F" w:rsidRPr="5449C8DD">
        <w:rPr>
          <w:rFonts w:ascii="Lucida Sans Unicode" w:hAnsi="Lucida Sans Unicode" w:cs="Lucida Sans Unicode"/>
          <w:i/>
          <w:iCs/>
          <w:sz w:val="20"/>
          <w:szCs w:val="20"/>
        </w:rPr>
        <w:t>LNEVA)</w:t>
      </w:r>
      <w:r w:rsidR="00453F7A" w:rsidRPr="5449C8DD">
        <w:rPr>
          <w:rFonts w:ascii="Lucida Sans Unicode" w:hAnsi="Lucida Sans Unicode" w:cs="Lucida Sans Unicode"/>
          <w:i/>
          <w:iCs/>
          <w:sz w:val="20"/>
          <w:szCs w:val="20"/>
        </w:rPr>
        <w:t>,</w:t>
      </w:r>
      <w:r w:rsidR="00AE767F" w:rsidRPr="5449C8DD">
        <w:rPr>
          <w:rFonts w:ascii="Lucida Sans Unicode" w:hAnsi="Lucida Sans Unicode" w:cs="Lucida Sans Unicode"/>
          <w:i/>
          <w:iCs/>
          <w:sz w:val="20"/>
          <w:szCs w:val="20"/>
        </w:rPr>
        <w:t xml:space="preserve"> </w:t>
      </w:r>
      <w:r w:rsidR="00153EBD" w:rsidRPr="5449C8DD">
        <w:rPr>
          <w:rFonts w:ascii="Lucida Sans Unicode" w:hAnsi="Lucida Sans Unicode" w:cs="Lucida Sans Unicode"/>
          <w:i/>
          <w:iCs/>
          <w:sz w:val="20"/>
          <w:szCs w:val="20"/>
        </w:rPr>
        <w:t xml:space="preserve">que llenaron las </w:t>
      </w:r>
      <w:r w:rsidR="00AE767F" w:rsidRPr="5449C8DD">
        <w:rPr>
          <w:rFonts w:ascii="Lucida Sans Unicode" w:hAnsi="Lucida Sans Unicode" w:cs="Lucida Sans Unicode"/>
          <w:i/>
          <w:iCs/>
          <w:sz w:val="20"/>
          <w:szCs w:val="20"/>
        </w:rPr>
        <w:t>P</w:t>
      </w:r>
      <w:r w:rsidR="00153EBD" w:rsidRPr="5449C8DD">
        <w:rPr>
          <w:rFonts w:ascii="Lucida Sans Unicode" w:hAnsi="Lucida Sans Unicode" w:cs="Lucida Sans Unicode"/>
          <w:i/>
          <w:iCs/>
          <w:sz w:val="20"/>
          <w:szCs w:val="20"/>
        </w:rPr>
        <w:t xml:space="preserve">ersonas </w:t>
      </w:r>
      <w:r w:rsidR="00AE767F" w:rsidRPr="5449C8DD">
        <w:rPr>
          <w:rFonts w:ascii="Lucida Sans Unicode" w:hAnsi="Lucida Sans Unicode" w:cs="Lucida Sans Unicode"/>
          <w:i/>
          <w:iCs/>
          <w:sz w:val="20"/>
          <w:szCs w:val="20"/>
        </w:rPr>
        <w:t>S</w:t>
      </w:r>
      <w:r w:rsidR="00153EBD" w:rsidRPr="5449C8DD">
        <w:rPr>
          <w:rFonts w:ascii="Lucida Sans Unicode" w:hAnsi="Lucida Sans Unicode" w:cs="Lucida Sans Unicode"/>
          <w:i/>
          <w:iCs/>
          <w:sz w:val="20"/>
          <w:szCs w:val="20"/>
        </w:rPr>
        <w:t>olicitantes</w:t>
      </w:r>
      <w:r w:rsidR="00745151" w:rsidRPr="5449C8DD">
        <w:rPr>
          <w:rFonts w:ascii="Lucida Sans Unicode" w:hAnsi="Lucida Sans Unicode" w:cs="Lucida Sans Unicode"/>
          <w:i/>
          <w:iCs/>
          <w:sz w:val="20"/>
          <w:szCs w:val="20"/>
        </w:rPr>
        <w:t>.</w:t>
      </w:r>
    </w:p>
    <w:p w14:paraId="5BC8B6DE" w14:textId="6F044A02" w:rsidR="00011BCE" w:rsidRPr="004C1764" w:rsidRDefault="00011BCE" w:rsidP="2FF3B01E">
      <w:pPr>
        <w:spacing w:line="276" w:lineRule="auto"/>
        <w:jc w:val="both"/>
        <w:rPr>
          <w:rFonts w:ascii="Lucida Sans Unicode" w:hAnsi="Lucida Sans Unicode" w:cs="Lucida Sans Unicode"/>
          <w:i/>
          <w:iCs/>
          <w:sz w:val="20"/>
          <w:szCs w:val="20"/>
        </w:rPr>
      </w:pPr>
    </w:p>
    <w:p w14:paraId="14CEF44D" w14:textId="76EC4A82" w:rsidR="00053490" w:rsidRDefault="00796FC6" w:rsidP="5449C8DD">
      <w:pPr>
        <w:spacing w:line="276" w:lineRule="auto"/>
        <w:jc w:val="both"/>
        <w:rPr>
          <w:rFonts w:ascii="Lucida Sans Unicode" w:hAnsi="Lucida Sans Unicode" w:cs="Lucida Sans Unicode"/>
          <w:i/>
          <w:iCs/>
          <w:sz w:val="20"/>
          <w:szCs w:val="20"/>
        </w:rPr>
      </w:pPr>
      <w:r w:rsidRPr="5449C8DD">
        <w:rPr>
          <w:rFonts w:ascii="Lucida Sans Unicode" w:hAnsi="Lucida Sans Unicode" w:cs="Lucida Sans Unicode"/>
          <w:i/>
          <w:iCs/>
          <w:sz w:val="20"/>
          <w:szCs w:val="20"/>
        </w:rPr>
        <w:t>E</w:t>
      </w:r>
      <w:r w:rsidR="00153EBD" w:rsidRPr="5449C8DD">
        <w:rPr>
          <w:rFonts w:ascii="Lucida Sans Unicode" w:hAnsi="Lucida Sans Unicode" w:cs="Lucida Sans Unicode"/>
          <w:i/>
          <w:iCs/>
          <w:sz w:val="20"/>
          <w:szCs w:val="20"/>
        </w:rPr>
        <w:t>n ese contexto le solicit</w:t>
      </w:r>
      <w:r w:rsidR="001738E3">
        <w:rPr>
          <w:rFonts w:ascii="Lucida Sans Unicode" w:hAnsi="Lucida Sans Unicode" w:cs="Lucida Sans Unicode"/>
          <w:i/>
          <w:iCs/>
          <w:sz w:val="20"/>
          <w:szCs w:val="20"/>
        </w:rPr>
        <w:t>ó</w:t>
      </w:r>
      <w:r w:rsidR="00153EBD" w:rsidRPr="5449C8DD">
        <w:rPr>
          <w:rFonts w:ascii="Lucida Sans Unicode" w:hAnsi="Lucida Sans Unicode" w:cs="Lucida Sans Unicode"/>
          <w:i/>
          <w:iCs/>
          <w:sz w:val="20"/>
          <w:szCs w:val="20"/>
        </w:rPr>
        <w:t xml:space="preserve"> hacer del conocimiento de los </w:t>
      </w:r>
      <w:r w:rsidRPr="5449C8DD">
        <w:rPr>
          <w:rFonts w:ascii="Lucida Sans Unicode" w:hAnsi="Lucida Sans Unicode" w:cs="Lucida Sans Unicode"/>
          <w:i/>
          <w:iCs/>
          <w:sz w:val="20"/>
          <w:szCs w:val="20"/>
        </w:rPr>
        <w:t>OPL</w:t>
      </w:r>
      <w:r w:rsidR="00153EBD" w:rsidRPr="5449C8DD">
        <w:rPr>
          <w:rFonts w:ascii="Lucida Sans Unicode" w:hAnsi="Lucida Sans Unicode" w:cs="Lucida Sans Unicode"/>
          <w:i/>
          <w:iCs/>
          <w:sz w:val="20"/>
          <w:szCs w:val="20"/>
        </w:rPr>
        <w:t xml:space="preserve"> que en la carpeta de la entidad federativa correspondiente del enlace que se comparte a continuación encontrará</w:t>
      </w:r>
      <w:r w:rsidRPr="5449C8DD">
        <w:rPr>
          <w:rFonts w:ascii="Lucida Sans Unicode" w:hAnsi="Lucida Sans Unicode" w:cs="Lucida Sans Unicode"/>
          <w:i/>
          <w:iCs/>
          <w:sz w:val="20"/>
          <w:szCs w:val="20"/>
        </w:rPr>
        <w:t>n</w:t>
      </w:r>
      <w:r w:rsidR="00153EBD" w:rsidRPr="5449C8DD">
        <w:rPr>
          <w:rFonts w:ascii="Lucida Sans Unicode" w:hAnsi="Lucida Sans Unicode" w:cs="Lucida Sans Unicode"/>
          <w:i/>
          <w:iCs/>
          <w:sz w:val="20"/>
          <w:szCs w:val="20"/>
        </w:rPr>
        <w:t xml:space="preserve"> </w:t>
      </w:r>
      <w:r w:rsidRPr="5449C8DD">
        <w:rPr>
          <w:rFonts w:ascii="Lucida Sans Unicode" w:hAnsi="Lucida Sans Unicode" w:cs="Lucida Sans Unicode"/>
          <w:i/>
          <w:iCs/>
          <w:sz w:val="20"/>
          <w:szCs w:val="20"/>
        </w:rPr>
        <w:t>la</w:t>
      </w:r>
      <w:r w:rsidR="00153EBD" w:rsidRPr="5449C8DD">
        <w:rPr>
          <w:rFonts w:ascii="Lucida Sans Unicode" w:hAnsi="Lucida Sans Unicode" w:cs="Lucida Sans Unicode"/>
          <w:i/>
          <w:iCs/>
          <w:sz w:val="20"/>
          <w:szCs w:val="20"/>
        </w:rPr>
        <w:t xml:space="preserve"> </w:t>
      </w:r>
      <w:r w:rsidRPr="5449C8DD">
        <w:rPr>
          <w:rFonts w:ascii="Lucida Sans Unicode" w:hAnsi="Lucida Sans Unicode" w:cs="Lucida Sans Unicode"/>
          <w:i/>
          <w:iCs/>
          <w:sz w:val="20"/>
          <w:szCs w:val="20"/>
        </w:rPr>
        <w:t>sub</w:t>
      </w:r>
      <w:r w:rsidR="00153EBD" w:rsidRPr="5449C8DD">
        <w:rPr>
          <w:rFonts w:ascii="Lucida Sans Unicode" w:hAnsi="Lucida Sans Unicode" w:cs="Lucida Sans Unicode"/>
          <w:i/>
          <w:iCs/>
          <w:sz w:val="20"/>
          <w:szCs w:val="20"/>
        </w:rPr>
        <w:t>carpeta</w:t>
      </w:r>
      <w:r w:rsidRPr="5449C8DD">
        <w:rPr>
          <w:rFonts w:ascii="Lucida Sans Unicode" w:hAnsi="Lucida Sans Unicode" w:cs="Lucida Sans Unicode"/>
          <w:i/>
          <w:iCs/>
          <w:sz w:val="20"/>
          <w:szCs w:val="20"/>
        </w:rPr>
        <w:t xml:space="preserve"> (…) </w:t>
      </w:r>
      <w:r w:rsidR="00DA67AE" w:rsidRPr="5449C8DD">
        <w:rPr>
          <w:rFonts w:ascii="Lucida Sans Unicode" w:hAnsi="Lucida Sans Unicode" w:cs="Lucida Sans Unicode"/>
          <w:i/>
          <w:iCs/>
          <w:sz w:val="20"/>
          <w:szCs w:val="20"/>
        </w:rPr>
        <w:t>En la que se colocó el archivo de la entidad respectiva, con la actualización en comento…</w:t>
      </w:r>
    </w:p>
    <w:p w14:paraId="781F0FD2" w14:textId="77777777" w:rsidR="00053490" w:rsidRDefault="00053490" w:rsidP="2FF3B01E">
      <w:pPr>
        <w:spacing w:line="276" w:lineRule="auto"/>
        <w:jc w:val="both"/>
        <w:rPr>
          <w:rFonts w:ascii="Lucida Sans Unicode" w:hAnsi="Lucida Sans Unicode" w:cs="Lucida Sans Unicode"/>
          <w:i/>
          <w:iCs/>
          <w:sz w:val="20"/>
          <w:szCs w:val="20"/>
        </w:rPr>
      </w:pPr>
    </w:p>
    <w:p w14:paraId="22551336" w14:textId="1746769C" w:rsidR="00011BCE" w:rsidRPr="004C1764" w:rsidRDefault="00053490" w:rsidP="2FF3B01E">
      <w:pPr>
        <w:spacing w:line="276" w:lineRule="auto"/>
        <w:jc w:val="both"/>
        <w:rPr>
          <w:rFonts w:ascii="Lucida Sans Unicode" w:hAnsi="Lucida Sans Unicode" w:cs="Lucida Sans Unicode"/>
          <w:i/>
          <w:iCs/>
          <w:sz w:val="20"/>
          <w:szCs w:val="20"/>
        </w:rPr>
      </w:pPr>
      <w:r>
        <w:rPr>
          <w:rFonts w:ascii="Lucida Sans Unicode" w:hAnsi="Lucida Sans Unicode" w:cs="Lucida Sans Unicode"/>
          <w:i/>
          <w:iCs/>
          <w:sz w:val="20"/>
          <w:szCs w:val="20"/>
        </w:rPr>
        <w:t>D</w:t>
      </w:r>
      <w:r w:rsidR="00E859C8" w:rsidRPr="00E859C8">
        <w:rPr>
          <w:rFonts w:ascii="Lucida Sans Unicode" w:hAnsi="Lucida Sans Unicode" w:cs="Lucida Sans Unicode"/>
          <w:i/>
          <w:iCs/>
          <w:sz w:val="20"/>
          <w:szCs w:val="20"/>
        </w:rPr>
        <w:t xml:space="preserve">e </w:t>
      </w:r>
      <w:r w:rsidR="00E859C8">
        <w:rPr>
          <w:rFonts w:ascii="Lucida Sans Unicode" w:hAnsi="Lucida Sans Unicode" w:cs="Lucida Sans Unicode"/>
          <w:i/>
          <w:iCs/>
          <w:sz w:val="20"/>
          <w:szCs w:val="20"/>
        </w:rPr>
        <w:t>ese</w:t>
      </w:r>
      <w:r w:rsidR="00E859C8" w:rsidRPr="00E859C8">
        <w:rPr>
          <w:rFonts w:ascii="Lucida Sans Unicode" w:hAnsi="Lucida Sans Unicode" w:cs="Lucida Sans Unicode"/>
          <w:i/>
          <w:iCs/>
          <w:sz w:val="20"/>
          <w:szCs w:val="20"/>
        </w:rPr>
        <w:t xml:space="preserve"> archivo</w:t>
      </w:r>
      <w:r w:rsidR="00E859C8">
        <w:rPr>
          <w:rFonts w:ascii="Lucida Sans Unicode" w:hAnsi="Lucida Sans Unicode" w:cs="Lucida Sans Unicode"/>
          <w:i/>
          <w:iCs/>
          <w:sz w:val="20"/>
          <w:szCs w:val="20"/>
        </w:rPr>
        <w:t>,</w:t>
      </w:r>
      <w:r w:rsidR="00E859C8" w:rsidRPr="00E859C8">
        <w:rPr>
          <w:rFonts w:ascii="Lucida Sans Unicode" w:hAnsi="Lucida Sans Unicode" w:cs="Lucida Sans Unicode"/>
          <w:i/>
          <w:iCs/>
          <w:sz w:val="20"/>
          <w:szCs w:val="20"/>
        </w:rPr>
        <w:t xml:space="preserve"> podrán obtener la información relativa a la proyección de boletas a imprimir para las elecciones locales a nivel de entidad federativa</w:t>
      </w:r>
      <w:r w:rsidR="00E859C8">
        <w:rPr>
          <w:rFonts w:ascii="Lucida Sans Unicode" w:hAnsi="Lucida Sans Unicode" w:cs="Lucida Sans Unicode"/>
          <w:i/>
          <w:iCs/>
          <w:sz w:val="20"/>
          <w:szCs w:val="20"/>
        </w:rPr>
        <w:t>,</w:t>
      </w:r>
      <w:r w:rsidR="00E859C8" w:rsidRPr="00E859C8">
        <w:rPr>
          <w:rFonts w:ascii="Lucida Sans Unicode" w:hAnsi="Lucida Sans Unicode" w:cs="Lucida Sans Unicode"/>
          <w:i/>
          <w:iCs/>
          <w:sz w:val="20"/>
          <w:szCs w:val="20"/>
        </w:rPr>
        <w:t xml:space="preserve"> distrito electoral local y municipio </w:t>
      </w:r>
      <w:r w:rsidR="00BD67D2">
        <w:rPr>
          <w:rFonts w:ascii="Lucida Sans Unicode" w:hAnsi="Lucida Sans Unicode" w:cs="Lucida Sans Unicode"/>
          <w:i/>
          <w:iCs/>
          <w:sz w:val="20"/>
          <w:szCs w:val="20"/>
        </w:rPr>
        <w:t xml:space="preserve">o </w:t>
      </w:r>
      <w:r w:rsidR="00E859C8" w:rsidRPr="00E859C8">
        <w:rPr>
          <w:rFonts w:ascii="Lucida Sans Unicode" w:hAnsi="Lucida Sans Unicode" w:cs="Lucida Sans Unicode"/>
          <w:i/>
          <w:iCs/>
          <w:sz w:val="20"/>
          <w:szCs w:val="20"/>
        </w:rPr>
        <w:t>alcaldía</w:t>
      </w:r>
      <w:r w:rsidR="00BD67D2">
        <w:rPr>
          <w:rFonts w:ascii="Lucida Sans Unicode" w:hAnsi="Lucida Sans Unicode" w:cs="Lucida Sans Unicode"/>
          <w:i/>
          <w:iCs/>
          <w:sz w:val="20"/>
          <w:szCs w:val="20"/>
        </w:rPr>
        <w:t>,</w:t>
      </w:r>
      <w:r w:rsidR="00E859C8" w:rsidRPr="00E859C8">
        <w:rPr>
          <w:rFonts w:ascii="Lucida Sans Unicode" w:hAnsi="Lucida Sans Unicode" w:cs="Lucida Sans Unicode"/>
          <w:i/>
          <w:iCs/>
          <w:sz w:val="20"/>
          <w:szCs w:val="20"/>
        </w:rPr>
        <w:t xml:space="preserve"> según la elección de que se trate</w:t>
      </w:r>
      <w:r w:rsidR="00E859C8">
        <w:rPr>
          <w:rFonts w:ascii="Lucida Sans Unicode" w:hAnsi="Lucida Sans Unicode" w:cs="Lucida Sans Unicode"/>
          <w:i/>
          <w:iCs/>
          <w:sz w:val="20"/>
          <w:szCs w:val="20"/>
        </w:rPr>
        <w:t>…</w:t>
      </w:r>
    </w:p>
    <w:p w14:paraId="006E19B3" w14:textId="2A64732B" w:rsidR="00011BCE" w:rsidRPr="004C1764" w:rsidRDefault="00011BCE" w:rsidP="2FF3B01E">
      <w:pPr>
        <w:spacing w:line="276" w:lineRule="auto"/>
        <w:jc w:val="both"/>
        <w:rPr>
          <w:rFonts w:ascii="Lucida Sans Unicode" w:hAnsi="Lucida Sans Unicode" w:cs="Lucida Sans Unicode"/>
          <w:i/>
          <w:iCs/>
          <w:sz w:val="20"/>
          <w:szCs w:val="20"/>
        </w:rPr>
      </w:pPr>
    </w:p>
    <w:p w14:paraId="607DE886" w14:textId="547E0F7F" w:rsidR="00011BCE" w:rsidRPr="004C1764" w:rsidRDefault="00BD67D2" w:rsidP="00C414AD">
      <w:pPr>
        <w:spacing w:line="276" w:lineRule="auto"/>
        <w:jc w:val="both"/>
        <w:rPr>
          <w:rFonts w:ascii="Lucida Sans Unicode" w:hAnsi="Lucida Sans Unicode" w:cs="Lucida Sans Unicode"/>
          <w:i/>
          <w:iCs/>
          <w:sz w:val="20"/>
          <w:szCs w:val="20"/>
        </w:rPr>
      </w:pPr>
      <w:r>
        <w:rPr>
          <w:rFonts w:ascii="Lucida Sans Unicode" w:hAnsi="Lucida Sans Unicode" w:cs="Lucida Sans Unicode"/>
          <w:i/>
          <w:iCs/>
          <w:sz w:val="20"/>
          <w:szCs w:val="20"/>
        </w:rPr>
        <w:t>…F</w:t>
      </w:r>
      <w:r w:rsidR="00E12E95" w:rsidRPr="00E12E95">
        <w:rPr>
          <w:rFonts w:ascii="Lucida Sans Unicode" w:hAnsi="Lucida Sans Unicode" w:cs="Lucida Sans Unicode"/>
          <w:i/>
          <w:iCs/>
          <w:sz w:val="20"/>
          <w:szCs w:val="20"/>
        </w:rPr>
        <w:t xml:space="preserve">inalmente es necesario resaltar que de conformidad con lo que dispone el apartado </w:t>
      </w:r>
      <w:r w:rsidR="00B00AE7">
        <w:rPr>
          <w:rFonts w:ascii="Lucida Sans Unicode" w:hAnsi="Lucida Sans Unicode" w:cs="Lucida Sans Unicode"/>
          <w:i/>
          <w:iCs/>
          <w:sz w:val="20"/>
          <w:szCs w:val="20"/>
        </w:rPr>
        <w:t>V.1.2</w:t>
      </w:r>
      <w:r w:rsidR="00E12E95" w:rsidRPr="00E12E95">
        <w:rPr>
          <w:rFonts w:ascii="Lucida Sans Unicode" w:hAnsi="Lucida Sans Unicode" w:cs="Lucida Sans Unicode"/>
          <w:i/>
          <w:iCs/>
          <w:sz w:val="20"/>
          <w:szCs w:val="20"/>
        </w:rPr>
        <w:t xml:space="preserve"> del </w:t>
      </w:r>
      <w:r w:rsidR="00B00AE7">
        <w:rPr>
          <w:rFonts w:ascii="Lucida Sans Unicode" w:hAnsi="Lucida Sans Unicode" w:cs="Lucida Sans Unicode"/>
          <w:i/>
          <w:iCs/>
          <w:sz w:val="20"/>
          <w:szCs w:val="20"/>
        </w:rPr>
        <w:t>M</w:t>
      </w:r>
      <w:r w:rsidR="00E12E95" w:rsidRPr="00E12E95">
        <w:rPr>
          <w:rFonts w:ascii="Lucida Sans Unicode" w:hAnsi="Lucida Sans Unicode" w:cs="Lucida Sans Unicode"/>
          <w:i/>
          <w:iCs/>
          <w:sz w:val="20"/>
          <w:szCs w:val="20"/>
        </w:rPr>
        <w:t xml:space="preserve">odelo de </w:t>
      </w:r>
      <w:r w:rsidR="00B00AE7">
        <w:rPr>
          <w:rFonts w:ascii="Lucida Sans Unicode" w:hAnsi="Lucida Sans Unicode" w:cs="Lucida Sans Unicode"/>
          <w:i/>
          <w:iCs/>
          <w:sz w:val="20"/>
          <w:szCs w:val="20"/>
        </w:rPr>
        <w:t>O</w:t>
      </w:r>
      <w:r w:rsidR="00E12E95" w:rsidRPr="00E12E95">
        <w:rPr>
          <w:rFonts w:ascii="Lucida Sans Unicode" w:hAnsi="Lucida Sans Unicode" w:cs="Lucida Sans Unicode"/>
          <w:i/>
          <w:iCs/>
          <w:sz w:val="20"/>
          <w:szCs w:val="20"/>
        </w:rPr>
        <w:t xml:space="preserve">peración los </w:t>
      </w:r>
      <w:r w:rsidR="00B00AE7">
        <w:rPr>
          <w:rFonts w:ascii="Lucida Sans Unicode" w:hAnsi="Lucida Sans Unicode" w:cs="Lucida Sans Unicode"/>
          <w:i/>
          <w:iCs/>
          <w:sz w:val="20"/>
          <w:szCs w:val="20"/>
        </w:rPr>
        <w:t>OPL</w:t>
      </w:r>
      <w:r w:rsidR="00E12E95" w:rsidRPr="00E12E95">
        <w:rPr>
          <w:rFonts w:ascii="Lucida Sans Unicode" w:hAnsi="Lucida Sans Unicode" w:cs="Lucida Sans Unicode"/>
          <w:i/>
          <w:iCs/>
          <w:sz w:val="20"/>
          <w:szCs w:val="20"/>
        </w:rPr>
        <w:t xml:space="preserve"> pueden determinar una cantidad adicional de boletas para atender posibles casos de extravío</w:t>
      </w:r>
      <w:r w:rsidR="00B00AE7">
        <w:rPr>
          <w:rFonts w:ascii="Lucida Sans Unicode" w:hAnsi="Lucida Sans Unicode" w:cs="Lucida Sans Unicode"/>
          <w:i/>
          <w:iCs/>
          <w:sz w:val="20"/>
          <w:szCs w:val="20"/>
        </w:rPr>
        <w:t>,</w:t>
      </w:r>
      <w:r w:rsidR="00E12E95" w:rsidRPr="00E12E95">
        <w:rPr>
          <w:rFonts w:ascii="Lucida Sans Unicode" w:hAnsi="Lucida Sans Unicode" w:cs="Lucida Sans Unicode"/>
          <w:i/>
          <w:iCs/>
          <w:sz w:val="20"/>
          <w:szCs w:val="20"/>
        </w:rPr>
        <w:t xml:space="preserve"> pérdida o daño de boletas</w:t>
      </w:r>
      <w:r w:rsidR="00B00AE7">
        <w:rPr>
          <w:rFonts w:ascii="Lucida Sans Unicode" w:hAnsi="Lucida Sans Unicode" w:cs="Lucida Sans Unicode"/>
          <w:i/>
          <w:iCs/>
          <w:sz w:val="20"/>
          <w:szCs w:val="20"/>
        </w:rPr>
        <w:t>…”</w:t>
      </w:r>
    </w:p>
    <w:p w14:paraId="2D13E7AC" w14:textId="77777777" w:rsidR="00CC129A" w:rsidRDefault="00CC129A" w:rsidP="00C414AD">
      <w:pPr>
        <w:spacing w:line="276" w:lineRule="auto"/>
        <w:jc w:val="both"/>
        <w:rPr>
          <w:rFonts w:ascii="Lucida Sans Unicode" w:hAnsi="Lucida Sans Unicode" w:cs="Lucida Sans Unicode"/>
          <w:sz w:val="20"/>
          <w:szCs w:val="20"/>
        </w:rPr>
      </w:pPr>
    </w:p>
    <w:p w14:paraId="12CC3D5E" w14:textId="1EC025CB" w:rsidR="000E7FB0" w:rsidRDefault="000E7FB0" w:rsidP="00C414AD">
      <w:pPr>
        <w:spacing w:line="276" w:lineRule="auto"/>
        <w:jc w:val="both"/>
        <w:rPr>
          <w:rFonts w:ascii="Lucida Sans Unicode" w:hAnsi="Lucida Sans Unicode" w:cs="Lucida Sans Unicode"/>
          <w:sz w:val="20"/>
          <w:szCs w:val="20"/>
        </w:rPr>
      </w:pPr>
      <w:r w:rsidRPr="000E7FB0">
        <w:rPr>
          <w:rFonts w:ascii="Lucida Sans Unicode" w:hAnsi="Lucida Sans Unicode" w:cs="Lucida Sans Unicode"/>
          <w:b/>
          <w:bCs/>
          <w:sz w:val="20"/>
          <w:szCs w:val="20"/>
        </w:rPr>
        <w:t>20. COMUNICACIÓN DE LA VOCALÍA DE ORGANIZACIÓN ELECTORAL DE LA JUNTA LOCAL EJECUTIVA EN JALISCO</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 </w:t>
      </w:r>
      <w:r w:rsidRPr="5449C8DD">
        <w:rPr>
          <w:rFonts w:ascii="Lucida Sans Unicode" w:hAnsi="Lucida Sans Unicode" w:cs="Lucida Sans Unicode"/>
          <w:sz w:val="20"/>
          <w:szCs w:val="20"/>
        </w:rPr>
        <w:t xml:space="preserve">El </w:t>
      </w:r>
      <w:r>
        <w:rPr>
          <w:rFonts w:ascii="Lucida Sans Unicode" w:hAnsi="Lucida Sans Unicode" w:cs="Lucida Sans Unicode"/>
          <w:sz w:val="20"/>
          <w:szCs w:val="20"/>
        </w:rPr>
        <w:t>once</w:t>
      </w:r>
      <w:r w:rsidRPr="5449C8DD">
        <w:rPr>
          <w:rFonts w:ascii="Lucida Sans Unicode" w:hAnsi="Lucida Sans Unicode" w:cs="Lucida Sans Unicode"/>
          <w:sz w:val="20"/>
          <w:szCs w:val="20"/>
        </w:rPr>
        <w:t xml:space="preserve"> de abril, se recibió en la Oficialía de Partes de este organismo</w:t>
      </w:r>
      <w:r>
        <w:rPr>
          <w:rFonts w:ascii="Lucida Sans Unicode" w:hAnsi="Lucida Sans Unicode" w:cs="Lucida Sans Unicode"/>
          <w:sz w:val="20"/>
          <w:szCs w:val="20"/>
        </w:rPr>
        <w:t xml:space="preserve"> electoral</w:t>
      </w:r>
      <w:r w:rsidRPr="5449C8DD">
        <w:rPr>
          <w:rFonts w:ascii="Lucida Sans Unicode" w:hAnsi="Lucida Sans Unicode" w:cs="Lucida Sans Unicode"/>
          <w:sz w:val="20"/>
          <w:szCs w:val="20"/>
        </w:rPr>
        <w:t xml:space="preserve">, el </w:t>
      </w:r>
      <w:r>
        <w:rPr>
          <w:rFonts w:ascii="Lucida Sans Unicode" w:hAnsi="Lucida Sans Unicode" w:cs="Lucida Sans Unicode"/>
          <w:sz w:val="20"/>
          <w:szCs w:val="20"/>
        </w:rPr>
        <w:t xml:space="preserve">escrito signado por </w:t>
      </w:r>
      <w:r w:rsidR="001D48AE" w:rsidRPr="00AE4C94">
        <w:rPr>
          <w:rFonts w:ascii="Lucida Sans Unicode" w:hAnsi="Lucida Sans Unicode" w:cs="Lucida Sans Unicode"/>
          <w:sz w:val="20"/>
          <w:szCs w:val="20"/>
        </w:rPr>
        <w:t xml:space="preserve">el </w:t>
      </w:r>
      <w:r w:rsidR="001C6878" w:rsidRPr="00AE4C94">
        <w:rPr>
          <w:rFonts w:ascii="Lucida Sans Unicode" w:hAnsi="Lucida Sans Unicode" w:cs="Lucida Sans Unicode"/>
          <w:sz w:val="20"/>
          <w:szCs w:val="20"/>
        </w:rPr>
        <w:t>m</w:t>
      </w:r>
      <w:r w:rsidR="001D48AE" w:rsidRPr="00AE4C94">
        <w:rPr>
          <w:rFonts w:ascii="Lucida Sans Unicode" w:hAnsi="Lucida Sans Unicode" w:cs="Lucida Sans Unicode"/>
          <w:sz w:val="20"/>
          <w:szCs w:val="20"/>
        </w:rPr>
        <w:t>aestro David</w:t>
      </w:r>
      <w:r w:rsidR="001D48AE">
        <w:rPr>
          <w:rFonts w:ascii="Lucida Sans Unicode" w:hAnsi="Lucida Sans Unicode" w:cs="Lucida Sans Unicode"/>
          <w:sz w:val="20"/>
          <w:szCs w:val="20"/>
        </w:rPr>
        <w:t xml:space="preserve"> Kirshbaum Alemán, Vocal de organización electoral </w:t>
      </w:r>
      <w:r w:rsidRPr="5449C8DD">
        <w:rPr>
          <w:rFonts w:ascii="Lucida Sans Unicode" w:hAnsi="Lucida Sans Unicode" w:cs="Lucida Sans Unicode"/>
          <w:sz w:val="20"/>
          <w:szCs w:val="20"/>
        </w:rPr>
        <w:t xml:space="preserve">de la </w:t>
      </w:r>
      <w:r w:rsidR="001D48AE">
        <w:rPr>
          <w:rFonts w:ascii="Lucida Sans Unicode" w:hAnsi="Lucida Sans Unicode" w:cs="Lucida Sans Unicode"/>
          <w:sz w:val="20"/>
          <w:szCs w:val="20"/>
        </w:rPr>
        <w:t>Junta Local Ejecutiva del I</w:t>
      </w:r>
      <w:r w:rsidRPr="5449C8DD">
        <w:rPr>
          <w:rFonts w:ascii="Lucida Sans Unicode" w:hAnsi="Lucida Sans Unicode" w:cs="Lucida Sans Unicode"/>
          <w:sz w:val="20"/>
          <w:szCs w:val="20"/>
        </w:rPr>
        <w:t>nstituto Nacional Electoral</w:t>
      </w:r>
      <w:r w:rsidR="001D48AE">
        <w:rPr>
          <w:rFonts w:ascii="Lucida Sans Unicode" w:hAnsi="Lucida Sans Unicode" w:cs="Lucida Sans Unicode"/>
          <w:sz w:val="20"/>
          <w:szCs w:val="20"/>
        </w:rPr>
        <w:t xml:space="preserve"> en Jalisco</w:t>
      </w:r>
      <w:r w:rsidRPr="5449C8DD">
        <w:rPr>
          <w:rFonts w:ascii="Lucida Sans Unicode" w:hAnsi="Lucida Sans Unicode" w:cs="Lucida Sans Unicode"/>
          <w:sz w:val="20"/>
          <w:szCs w:val="20"/>
        </w:rPr>
        <w:t xml:space="preserve">, al que correspondió el folio </w:t>
      </w:r>
      <w:r w:rsidR="001D48AE">
        <w:rPr>
          <w:rFonts w:ascii="Lucida Sans Unicode" w:hAnsi="Lucida Sans Unicode" w:cs="Lucida Sans Unicode"/>
          <w:sz w:val="20"/>
          <w:szCs w:val="20"/>
        </w:rPr>
        <w:t>02016</w:t>
      </w:r>
      <w:r w:rsidRPr="5449C8DD">
        <w:rPr>
          <w:rFonts w:ascii="Lucida Sans Unicode" w:hAnsi="Lucida Sans Unicode" w:cs="Lucida Sans Unicode"/>
          <w:sz w:val="20"/>
          <w:szCs w:val="20"/>
        </w:rPr>
        <w:t xml:space="preserve">, y mediante el cual </w:t>
      </w:r>
      <w:r w:rsidR="001D48AE">
        <w:rPr>
          <w:rFonts w:ascii="Lucida Sans Unicode" w:hAnsi="Lucida Sans Unicode" w:cs="Lucida Sans Unicode"/>
          <w:sz w:val="20"/>
          <w:szCs w:val="20"/>
        </w:rPr>
        <w:t xml:space="preserve">remite a este Instituto: 1) Estadístico del Voto Anticipado; 2) Concentrado de Mesas de Escrutinio y Cómputo de dicha modalidad e votación que serán instaladas en los distritos electorales; y, 3) Oficio INE-JAL-JLE-VE-1168/2024. </w:t>
      </w:r>
    </w:p>
    <w:p w14:paraId="3A47DB0E" w14:textId="77777777" w:rsidR="001D48AE" w:rsidRDefault="001D48AE" w:rsidP="00C414AD">
      <w:pPr>
        <w:spacing w:line="276" w:lineRule="auto"/>
        <w:jc w:val="both"/>
        <w:rPr>
          <w:rFonts w:ascii="Lucida Sans Unicode" w:hAnsi="Lucida Sans Unicode" w:cs="Lucida Sans Unicode"/>
          <w:sz w:val="20"/>
          <w:szCs w:val="20"/>
        </w:rPr>
      </w:pPr>
    </w:p>
    <w:p w14:paraId="14E91583" w14:textId="1DE4AC60" w:rsidR="0018464E" w:rsidRPr="009D1C2D" w:rsidRDefault="00CF713A" w:rsidP="00C414AD">
      <w:pPr>
        <w:spacing w:line="276" w:lineRule="auto"/>
        <w:jc w:val="center"/>
        <w:rPr>
          <w:rFonts w:ascii="Lucida Sans Unicode" w:eastAsia="Times New Roman" w:hAnsi="Lucida Sans Unicode" w:cs="Lucida Sans Unicode"/>
          <w:b/>
          <w:bCs/>
          <w:sz w:val="20"/>
          <w:szCs w:val="20"/>
          <w:lang w:val="pt-BR" w:eastAsia="es-ES"/>
        </w:rPr>
      </w:pPr>
      <w:r w:rsidRPr="009D1C2D">
        <w:rPr>
          <w:rFonts w:ascii="Lucida Sans Unicode" w:eastAsia="Times New Roman" w:hAnsi="Lucida Sans Unicode" w:cs="Lucida Sans Unicode"/>
          <w:b/>
          <w:bCs/>
          <w:sz w:val="20"/>
          <w:szCs w:val="20"/>
          <w:lang w:val="pt-BR" w:eastAsia="es-ES"/>
        </w:rPr>
        <w:t xml:space="preserve">C O N S I D E R A N D O </w:t>
      </w:r>
    </w:p>
    <w:p w14:paraId="4CEB03B4" w14:textId="77777777" w:rsidR="00307A16" w:rsidRPr="009D1C2D" w:rsidRDefault="00307A16" w:rsidP="00C414AD">
      <w:pPr>
        <w:spacing w:line="276" w:lineRule="auto"/>
        <w:jc w:val="center"/>
        <w:rPr>
          <w:rFonts w:ascii="Lucida Sans Unicode" w:eastAsia="Times New Roman" w:hAnsi="Lucida Sans Unicode" w:cs="Lucida Sans Unicode"/>
          <w:b/>
          <w:bCs/>
          <w:sz w:val="20"/>
          <w:szCs w:val="20"/>
          <w:lang w:val="pt-BR" w:eastAsia="es-ES"/>
        </w:rPr>
      </w:pPr>
    </w:p>
    <w:p w14:paraId="6D3D4401" w14:textId="66D1F363" w:rsidR="63BB631A" w:rsidRDefault="63BB631A" w:rsidP="00C414AD">
      <w:pPr>
        <w:spacing w:line="276" w:lineRule="auto"/>
        <w:jc w:val="both"/>
        <w:rPr>
          <w:rFonts w:ascii="Lucida Sans Unicode" w:eastAsia="Lucida Sans Unicode" w:hAnsi="Lucida Sans Unicode" w:cs="Lucida Sans Unicode"/>
          <w:color w:val="000000" w:themeColor="text1"/>
          <w:sz w:val="20"/>
          <w:szCs w:val="20"/>
          <w:lang w:val="es-ES"/>
        </w:rPr>
      </w:pPr>
      <w:r w:rsidRPr="5449C8DD">
        <w:rPr>
          <w:rFonts w:ascii="Lucida Sans Unicode" w:eastAsia="Lucida Sans Unicode" w:hAnsi="Lucida Sans Unicode" w:cs="Lucida Sans Unicode"/>
          <w:b/>
          <w:bCs/>
          <w:color w:val="000000" w:themeColor="text1"/>
          <w:sz w:val="20"/>
          <w:szCs w:val="20"/>
        </w:rPr>
        <w:t>I. DEL INSTITUTO</w:t>
      </w:r>
      <w:r w:rsidRPr="5449C8DD">
        <w:rPr>
          <w:rFonts w:ascii="Lucida Sans Unicode" w:eastAsia="Lucida Sans Unicode" w:hAnsi="Lucida Sans Unicode" w:cs="Lucida Sans Unicode"/>
          <w:b/>
          <w:bCs/>
          <w:color w:val="000000" w:themeColor="text1"/>
          <w:sz w:val="20"/>
          <w:szCs w:val="20"/>
          <w:lang w:val="es-ES"/>
        </w:rPr>
        <w:t xml:space="preserve"> ELECTORAL</w:t>
      </w:r>
      <w:r w:rsidRPr="5449C8DD">
        <w:rPr>
          <w:rFonts w:ascii="Lucida Sans Unicode" w:eastAsia="Lucida Sans Unicode" w:hAnsi="Lucida Sans Unicode" w:cs="Lucida Sans Unicode"/>
          <w:b/>
          <w:bCs/>
          <w:color w:val="000000" w:themeColor="text1"/>
          <w:sz w:val="20"/>
          <w:szCs w:val="20"/>
        </w:rPr>
        <w:t xml:space="preserve"> Y DE</w:t>
      </w:r>
      <w:r w:rsidRPr="5449C8DD">
        <w:rPr>
          <w:rFonts w:ascii="Lucida Sans Unicode" w:eastAsia="Lucida Sans Unicode" w:hAnsi="Lucida Sans Unicode" w:cs="Lucida Sans Unicode"/>
          <w:b/>
          <w:bCs/>
          <w:color w:val="000000" w:themeColor="text1"/>
          <w:sz w:val="20"/>
          <w:szCs w:val="20"/>
          <w:lang w:val="es-ES"/>
        </w:rPr>
        <w:t xml:space="preserve"> PARTICIPACIÓN</w:t>
      </w:r>
      <w:r w:rsidRPr="5449C8DD">
        <w:rPr>
          <w:rFonts w:ascii="Lucida Sans Unicode" w:eastAsia="Lucida Sans Unicode" w:hAnsi="Lucida Sans Unicode" w:cs="Lucida Sans Unicode"/>
          <w:b/>
          <w:bCs/>
          <w:color w:val="000000" w:themeColor="text1"/>
          <w:sz w:val="20"/>
          <w:szCs w:val="20"/>
        </w:rPr>
        <w:t xml:space="preserve"> CIUDADANA DEL ESTADO DE JALISCO. </w:t>
      </w:r>
      <w:r w:rsidRPr="5449C8DD">
        <w:rPr>
          <w:rFonts w:ascii="Lucida Sans Unicode" w:eastAsia="Lucida Sans Unicode" w:hAnsi="Lucida Sans Unicode" w:cs="Lucida Sans Unicode"/>
          <w:color w:val="000000" w:themeColor="text1"/>
          <w:sz w:val="20"/>
          <w:szCs w:val="20"/>
        </w:rPr>
        <w:t xml:space="preserve">Es </w:t>
      </w:r>
      <w:r w:rsidRPr="5449C8DD">
        <w:rPr>
          <w:rFonts w:ascii="Lucida Sans Unicode" w:eastAsia="Lucida Sans Unicode" w:hAnsi="Lucida Sans Unicode" w:cs="Lucida Sans Unicode"/>
          <w:color w:val="000000" w:themeColor="text1"/>
          <w:sz w:val="20"/>
          <w:szCs w:val="20"/>
          <w:lang w:val="es-ES"/>
        </w:rPr>
        <w:t>un</w:t>
      </w:r>
      <w:r w:rsidRPr="5449C8DD">
        <w:rPr>
          <w:rFonts w:ascii="Lucida Sans Unicode" w:eastAsia="Lucida Sans Unicode" w:hAnsi="Lucida Sans Unicode" w:cs="Lucida Sans Unicode"/>
          <w:color w:val="000000" w:themeColor="text1"/>
          <w:sz w:val="20"/>
          <w:szCs w:val="20"/>
        </w:rPr>
        <w:t xml:space="preserve"> organismo público local</w:t>
      </w:r>
      <w:r w:rsidRPr="5449C8DD">
        <w:rPr>
          <w:rFonts w:ascii="Lucida Sans Unicode" w:eastAsia="Lucida Sans Unicode" w:hAnsi="Lucida Sans Unicode" w:cs="Lucida Sans Unicode"/>
          <w:color w:val="000000" w:themeColor="text1"/>
          <w:sz w:val="20"/>
          <w:szCs w:val="20"/>
          <w:lang w:val="es-ES"/>
        </w:rPr>
        <w:t xml:space="preserve"> electoral</w:t>
      </w:r>
      <w:r w:rsidRPr="5449C8DD">
        <w:rPr>
          <w:rFonts w:ascii="Lucida Sans Unicode" w:eastAsia="Lucida Sans Unicode" w:hAnsi="Lucida Sans Unicode" w:cs="Lucida Sans Unicode"/>
          <w:color w:val="000000" w:themeColor="text1"/>
          <w:sz w:val="20"/>
          <w:szCs w:val="20"/>
        </w:rPr>
        <w:t xml:space="preserve">, de carácter permanente, autónomo </w:t>
      </w:r>
      <w:r w:rsidRPr="5449C8DD">
        <w:rPr>
          <w:rFonts w:ascii="Lucida Sans Unicode" w:eastAsia="Lucida Sans Unicode" w:hAnsi="Lucida Sans Unicode" w:cs="Lucida Sans Unicode"/>
          <w:color w:val="000000" w:themeColor="text1"/>
          <w:sz w:val="20"/>
          <w:szCs w:val="20"/>
          <w:lang w:val="es-ES"/>
        </w:rPr>
        <w:t>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8FEF2F9" w14:textId="77777777" w:rsidR="008B5A01" w:rsidRDefault="008B5A01"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23A37D05" w14:textId="61F34693" w:rsidR="008B5A01" w:rsidRDefault="008B5A01" w:rsidP="00C414AD">
      <w:pPr>
        <w:pStyle w:val="Default"/>
        <w:spacing w:line="276" w:lineRule="auto"/>
        <w:jc w:val="both"/>
        <w:rPr>
          <w:rFonts w:ascii="Lucida Sans Unicode" w:hAnsi="Lucida Sans Unicode" w:cs="Lucida Sans Unicode"/>
          <w:sz w:val="20"/>
          <w:szCs w:val="20"/>
        </w:rPr>
      </w:pPr>
      <w:r w:rsidRPr="5449C8DD">
        <w:rPr>
          <w:rFonts w:ascii="Lucida Sans Unicode" w:hAnsi="Lucida Sans Unicode" w:cs="Lucida Sans Unicode"/>
          <w:sz w:val="20"/>
          <w:szCs w:val="20"/>
        </w:rPr>
        <w:t>Por otra parte, de conformidad con el artículo 41, Apartado B, inciso a), numeral 5 y Apartado C, numeral 4 de la Constitución Política de los Estados Unidos Mexicano,</w:t>
      </w:r>
      <w:r w:rsidR="00AC74E7" w:rsidRPr="5449C8DD">
        <w:rPr>
          <w:rFonts w:ascii="Lucida Sans Unicode" w:hAnsi="Lucida Sans Unicode" w:cs="Lucida Sans Unicode"/>
          <w:sz w:val="20"/>
          <w:szCs w:val="20"/>
        </w:rPr>
        <w:t xml:space="preserve"> la organización de las elecciones es una función estatal que se realiza a través de los </w:t>
      </w:r>
      <w:r w:rsidR="042899FE" w:rsidRPr="5449C8DD">
        <w:rPr>
          <w:rFonts w:ascii="Lucida Sans Unicode" w:hAnsi="Lucida Sans Unicode" w:cs="Lucida Sans Unicode"/>
          <w:sz w:val="20"/>
          <w:szCs w:val="20"/>
        </w:rPr>
        <w:t>O</w:t>
      </w:r>
      <w:r w:rsidR="00AC74E7" w:rsidRPr="5449C8DD">
        <w:rPr>
          <w:rFonts w:ascii="Lucida Sans Unicode" w:hAnsi="Lucida Sans Unicode" w:cs="Lucida Sans Unicode"/>
          <w:sz w:val="20"/>
          <w:szCs w:val="20"/>
        </w:rPr>
        <w:t>rganismos</w:t>
      </w:r>
      <w:r w:rsidRPr="5449C8DD">
        <w:rPr>
          <w:rFonts w:ascii="Lucida Sans Unicode" w:hAnsi="Lucida Sans Unicode" w:cs="Lucida Sans Unicode"/>
          <w:sz w:val="20"/>
          <w:szCs w:val="20"/>
        </w:rPr>
        <w:t xml:space="preserve"> </w:t>
      </w:r>
      <w:r w:rsidR="20F8E7A7" w:rsidRPr="5449C8DD">
        <w:rPr>
          <w:rFonts w:ascii="Lucida Sans Unicode" w:hAnsi="Lucida Sans Unicode" w:cs="Lucida Sans Unicode"/>
          <w:sz w:val="20"/>
          <w:szCs w:val="20"/>
        </w:rPr>
        <w:t>P</w:t>
      </w:r>
      <w:r w:rsidR="00AC74E7" w:rsidRPr="5449C8DD">
        <w:rPr>
          <w:rFonts w:ascii="Lucida Sans Unicode" w:hAnsi="Lucida Sans Unicode" w:cs="Lucida Sans Unicode"/>
          <w:sz w:val="20"/>
          <w:szCs w:val="20"/>
        </w:rPr>
        <w:t xml:space="preserve">úblicos </w:t>
      </w:r>
      <w:r w:rsidR="55D44056" w:rsidRPr="5449C8DD">
        <w:rPr>
          <w:rFonts w:ascii="Lucida Sans Unicode" w:hAnsi="Lucida Sans Unicode" w:cs="Lucida Sans Unicode"/>
          <w:sz w:val="20"/>
          <w:szCs w:val="20"/>
        </w:rPr>
        <w:t>L</w:t>
      </w:r>
      <w:r w:rsidR="00AC74E7" w:rsidRPr="5449C8DD">
        <w:rPr>
          <w:rFonts w:ascii="Lucida Sans Unicode" w:hAnsi="Lucida Sans Unicode" w:cs="Lucida Sans Unicode"/>
          <w:sz w:val="20"/>
          <w:szCs w:val="20"/>
        </w:rPr>
        <w:t xml:space="preserve">ocales </w:t>
      </w:r>
      <w:r w:rsidR="4C622242" w:rsidRPr="5449C8DD">
        <w:rPr>
          <w:rFonts w:ascii="Lucida Sans Unicode" w:hAnsi="Lucida Sans Unicode" w:cs="Lucida Sans Unicode"/>
          <w:sz w:val="20"/>
          <w:szCs w:val="20"/>
        </w:rPr>
        <w:t>E</w:t>
      </w:r>
      <w:r w:rsidR="00AC74E7" w:rsidRPr="5449C8DD">
        <w:rPr>
          <w:rFonts w:ascii="Lucida Sans Unicode" w:hAnsi="Lucida Sans Unicode" w:cs="Lucida Sans Unicode"/>
          <w:sz w:val="20"/>
          <w:szCs w:val="20"/>
        </w:rPr>
        <w:t>lectorales</w:t>
      </w:r>
      <w:r w:rsidR="00EA06E8" w:rsidRPr="5449C8DD">
        <w:rPr>
          <w:rFonts w:ascii="Lucida Sans Unicode" w:hAnsi="Lucida Sans Unicode" w:cs="Lucida Sans Unicode"/>
          <w:sz w:val="20"/>
          <w:szCs w:val="20"/>
        </w:rPr>
        <w:t>; de igual manera</w:t>
      </w:r>
      <w:r w:rsidR="00997CDB" w:rsidRPr="5449C8DD">
        <w:rPr>
          <w:rFonts w:ascii="Lucida Sans Unicode" w:hAnsi="Lucida Sans Unicode" w:cs="Lucida Sans Unicode"/>
          <w:sz w:val="20"/>
          <w:szCs w:val="20"/>
        </w:rPr>
        <w:t>,</w:t>
      </w:r>
      <w:r w:rsidR="00EA06E8" w:rsidRPr="5449C8DD">
        <w:rPr>
          <w:rFonts w:ascii="Lucida Sans Unicode" w:hAnsi="Lucida Sans Unicode" w:cs="Lucida Sans Unicode"/>
          <w:sz w:val="20"/>
          <w:szCs w:val="20"/>
        </w:rPr>
        <w:t xml:space="preserve"> </w:t>
      </w:r>
      <w:r w:rsidRPr="5449C8DD">
        <w:rPr>
          <w:rFonts w:ascii="Lucida Sans Unicode" w:hAnsi="Lucida Sans Unicode" w:cs="Lucida Sans Unicode"/>
          <w:sz w:val="20"/>
          <w:szCs w:val="20"/>
        </w:rPr>
        <w:t xml:space="preserve">en las entidades federativas, las elecciones locales y, en su caso, las consultas populares y los procesos de revocación de mandato, </w:t>
      </w:r>
      <w:r w:rsidR="5A9AB6E4" w:rsidRPr="5449C8DD">
        <w:rPr>
          <w:rFonts w:ascii="Lucida Sans Unicode" w:hAnsi="Lucida Sans Unicode" w:cs="Lucida Sans Unicode"/>
          <w:sz w:val="20"/>
          <w:szCs w:val="20"/>
        </w:rPr>
        <w:t xml:space="preserve">así como </w:t>
      </w:r>
      <w:r w:rsidRPr="5449C8DD">
        <w:rPr>
          <w:rFonts w:ascii="Lucida Sans Unicode" w:hAnsi="Lucida Sans Unicode" w:cs="Lucida Sans Unicode"/>
          <w:sz w:val="20"/>
          <w:szCs w:val="20"/>
        </w:rPr>
        <w:t xml:space="preserve"> la impresión de documentos y la producción de materiales electorales</w:t>
      </w:r>
      <w:r w:rsidR="2C18E4EB" w:rsidRPr="5449C8DD">
        <w:rPr>
          <w:rFonts w:ascii="Lucida Sans Unicode" w:hAnsi="Lucida Sans Unicode" w:cs="Lucida Sans Unicode"/>
          <w:sz w:val="20"/>
          <w:szCs w:val="20"/>
        </w:rPr>
        <w:t xml:space="preserve"> </w:t>
      </w:r>
      <w:r w:rsidR="18C75B3B" w:rsidRPr="5449C8DD">
        <w:rPr>
          <w:rFonts w:ascii="Lucida Sans Unicode" w:hAnsi="Lucida Sans Unicode" w:cs="Lucida Sans Unicode"/>
          <w:sz w:val="20"/>
          <w:szCs w:val="20"/>
        </w:rPr>
        <w:t xml:space="preserve">estarán a cargo de </w:t>
      </w:r>
      <w:r w:rsidR="32A46DFA" w:rsidRPr="5449C8DD">
        <w:rPr>
          <w:rFonts w:ascii="Lucida Sans Unicode" w:hAnsi="Lucida Sans Unicode" w:cs="Lucida Sans Unicode"/>
          <w:sz w:val="20"/>
          <w:szCs w:val="20"/>
        </w:rPr>
        <w:t xml:space="preserve">los </w:t>
      </w:r>
      <w:r w:rsidR="18C75B3B" w:rsidRPr="5449C8DD">
        <w:rPr>
          <w:rFonts w:ascii="Lucida Sans Unicode" w:hAnsi="Lucida Sans Unicode" w:cs="Lucida Sans Unicode"/>
          <w:sz w:val="20"/>
          <w:szCs w:val="20"/>
        </w:rPr>
        <w:t xml:space="preserve">organismos públicos locales en los términos de la propia </w:t>
      </w:r>
      <w:r w:rsidR="46362423" w:rsidRPr="5449C8DD">
        <w:rPr>
          <w:rFonts w:ascii="Lucida Sans Unicode" w:hAnsi="Lucida Sans Unicode" w:cs="Lucida Sans Unicode"/>
          <w:sz w:val="20"/>
          <w:szCs w:val="20"/>
        </w:rPr>
        <w:t>C</w:t>
      </w:r>
      <w:r w:rsidR="18C75B3B" w:rsidRPr="5449C8DD">
        <w:rPr>
          <w:rFonts w:ascii="Lucida Sans Unicode" w:hAnsi="Lucida Sans Unicode" w:cs="Lucida Sans Unicode"/>
          <w:sz w:val="20"/>
          <w:szCs w:val="20"/>
        </w:rPr>
        <w:t>onstitución</w:t>
      </w:r>
      <w:r w:rsidR="44315D9F" w:rsidRPr="5449C8DD">
        <w:rPr>
          <w:rFonts w:ascii="Lucida Sans Unicode" w:hAnsi="Lucida Sans Unicode" w:cs="Lucida Sans Unicode"/>
          <w:sz w:val="20"/>
          <w:szCs w:val="20"/>
        </w:rPr>
        <w:t xml:space="preserve"> y del artículo 104, numeral 1, inciso </w:t>
      </w:r>
      <w:r w:rsidR="5B7407CC" w:rsidRPr="5449C8DD">
        <w:rPr>
          <w:rFonts w:ascii="Lucida Sans Unicode" w:hAnsi="Lucida Sans Unicode" w:cs="Lucida Sans Unicode"/>
          <w:sz w:val="20"/>
          <w:szCs w:val="20"/>
        </w:rPr>
        <w:t>g) de la Ley General de Instituciones y Procedimientos Electorales.</w:t>
      </w:r>
    </w:p>
    <w:p w14:paraId="7F27598D" w14:textId="77777777" w:rsidR="008B5A01" w:rsidRDefault="008B5A01"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2DE9C4F4" w14:textId="22262F85" w:rsidR="1403E920" w:rsidRDefault="1403E920" w:rsidP="5449C8DD">
      <w:pPr>
        <w:spacing w:line="276" w:lineRule="auto"/>
        <w:jc w:val="both"/>
        <w:rPr>
          <w:rFonts w:ascii="Lucida Sans Unicode" w:eastAsia="Lucida Sans Unicode" w:hAnsi="Lucida Sans Unicode" w:cs="Lucida Sans Unicode"/>
          <w:sz w:val="20"/>
          <w:szCs w:val="20"/>
          <w:lang w:val="es-ES"/>
        </w:rPr>
      </w:pPr>
      <w:r w:rsidRPr="5449C8DD">
        <w:rPr>
          <w:rFonts w:ascii="Lucida Sans Unicode" w:eastAsia="Lucida Sans Unicode" w:hAnsi="Lucida Sans Unicode" w:cs="Lucida Sans Unicode"/>
          <w:color w:val="000000" w:themeColor="text1"/>
          <w:sz w:val="20"/>
          <w:szCs w:val="20"/>
          <w:lang w:val="es-ES"/>
        </w:rPr>
        <w:t>De igual forma, el artículo 6</w:t>
      </w:r>
      <w:r w:rsidR="3861D74E" w:rsidRPr="5449C8DD">
        <w:rPr>
          <w:rFonts w:ascii="Lucida Sans Unicode" w:eastAsia="Lucida Sans Unicode" w:hAnsi="Lucida Sans Unicode" w:cs="Lucida Sans Unicode"/>
          <w:color w:val="000000" w:themeColor="text1"/>
          <w:sz w:val="20"/>
          <w:szCs w:val="20"/>
          <w:lang w:val="es-ES"/>
        </w:rPr>
        <w:t>8</w:t>
      </w:r>
      <w:r w:rsidRPr="5449C8DD">
        <w:rPr>
          <w:rFonts w:ascii="Lucida Sans Unicode" w:eastAsia="Lucida Sans Unicode" w:hAnsi="Lucida Sans Unicode" w:cs="Lucida Sans Unicode"/>
          <w:color w:val="000000" w:themeColor="text1"/>
          <w:sz w:val="20"/>
          <w:szCs w:val="20"/>
          <w:lang w:val="es-ES"/>
        </w:rPr>
        <w:t xml:space="preserve">, segundo párrafo de los Lineamientos </w:t>
      </w:r>
      <w:r w:rsidR="26B37A2A" w:rsidRPr="5449C8DD">
        <w:rPr>
          <w:rFonts w:ascii="Lucida Sans Unicode" w:eastAsia="Lucida Sans Unicode" w:hAnsi="Lucida Sans Unicode" w:cs="Lucida Sans Unicode"/>
          <w:color w:val="000000" w:themeColor="text1"/>
          <w:sz w:val="20"/>
          <w:szCs w:val="20"/>
          <w:lang w:val="es-ES"/>
        </w:rPr>
        <w:t xml:space="preserve">para la Organización del Voto Anticipado en el </w:t>
      </w:r>
      <w:r w:rsidR="09321B68" w:rsidRPr="5449C8DD">
        <w:rPr>
          <w:rFonts w:ascii="Lucida Sans Unicode" w:eastAsia="Lucida Sans Unicode" w:hAnsi="Lucida Sans Unicode" w:cs="Lucida Sans Unicode"/>
          <w:color w:val="000000" w:themeColor="text1"/>
          <w:sz w:val="20"/>
          <w:szCs w:val="20"/>
          <w:lang w:val="es-ES"/>
        </w:rPr>
        <w:t>P</w:t>
      </w:r>
      <w:r w:rsidR="26B37A2A" w:rsidRPr="5449C8DD">
        <w:rPr>
          <w:rFonts w:ascii="Lucida Sans Unicode" w:eastAsia="Lucida Sans Unicode" w:hAnsi="Lucida Sans Unicode" w:cs="Lucida Sans Unicode"/>
          <w:color w:val="000000" w:themeColor="text1"/>
          <w:sz w:val="20"/>
          <w:szCs w:val="20"/>
          <w:lang w:val="es-ES"/>
        </w:rPr>
        <w:t xml:space="preserve">roceso Electoral </w:t>
      </w:r>
      <w:r w:rsidR="4E66F029" w:rsidRPr="5449C8DD">
        <w:rPr>
          <w:rFonts w:ascii="Lucida Sans Unicode" w:eastAsia="Lucida Sans Unicode" w:hAnsi="Lucida Sans Unicode" w:cs="Lucida Sans Unicode"/>
          <w:color w:val="000000" w:themeColor="text1"/>
          <w:sz w:val="20"/>
          <w:szCs w:val="20"/>
          <w:lang w:val="es-ES"/>
        </w:rPr>
        <w:t>C</w:t>
      </w:r>
      <w:r w:rsidR="26B37A2A" w:rsidRPr="5449C8DD">
        <w:rPr>
          <w:rFonts w:ascii="Lucida Sans Unicode" w:eastAsia="Lucida Sans Unicode" w:hAnsi="Lucida Sans Unicode" w:cs="Lucida Sans Unicode"/>
          <w:color w:val="000000" w:themeColor="text1"/>
          <w:sz w:val="20"/>
          <w:szCs w:val="20"/>
          <w:lang w:val="es-ES"/>
        </w:rPr>
        <w:t>oncurrente 2023-2024, establece que pa</w:t>
      </w:r>
      <w:r w:rsidRPr="5449C8DD">
        <w:rPr>
          <w:rFonts w:ascii="Lucida Sans Unicode" w:eastAsia="Lucida Sans Unicode" w:hAnsi="Lucida Sans Unicode" w:cs="Lucida Sans Unicode"/>
          <w:sz w:val="20"/>
          <w:szCs w:val="20"/>
          <w:lang w:val="es-ES"/>
        </w:rPr>
        <w:t xml:space="preserve">ra las elecciones </w:t>
      </w:r>
      <w:r w:rsidR="0605ECC3" w:rsidRPr="5449C8DD">
        <w:rPr>
          <w:rFonts w:ascii="Lucida Sans Unicode" w:eastAsia="Lucida Sans Unicode" w:hAnsi="Lucida Sans Unicode" w:cs="Lucida Sans Unicode"/>
          <w:sz w:val="20"/>
          <w:szCs w:val="20"/>
          <w:lang w:val="es-ES"/>
        </w:rPr>
        <w:t>l</w:t>
      </w:r>
      <w:r w:rsidRPr="5449C8DD">
        <w:rPr>
          <w:rFonts w:ascii="Lucida Sans Unicode" w:eastAsia="Lucida Sans Unicode" w:hAnsi="Lucida Sans Unicode" w:cs="Lucida Sans Unicode"/>
          <w:sz w:val="20"/>
          <w:szCs w:val="20"/>
          <w:lang w:val="es-ES"/>
        </w:rPr>
        <w:t xml:space="preserve">ocales los </w:t>
      </w:r>
      <w:r w:rsidR="3C871382" w:rsidRPr="5449C8DD">
        <w:rPr>
          <w:rFonts w:ascii="Lucida Sans Unicode" w:eastAsia="Lucida Sans Unicode" w:hAnsi="Lucida Sans Unicode" w:cs="Lucida Sans Unicode"/>
          <w:sz w:val="20"/>
          <w:szCs w:val="20"/>
          <w:lang w:val="es-ES"/>
        </w:rPr>
        <w:t>institutos electorales l</w:t>
      </w:r>
      <w:r w:rsidR="65585F5B" w:rsidRPr="5449C8DD">
        <w:rPr>
          <w:rFonts w:ascii="Lucida Sans Unicode" w:eastAsia="Lucida Sans Unicode" w:hAnsi="Lucida Sans Unicode" w:cs="Lucida Sans Unicode"/>
          <w:sz w:val="20"/>
          <w:szCs w:val="20"/>
          <w:lang w:val="es-ES"/>
        </w:rPr>
        <w:t>ocales</w:t>
      </w:r>
      <w:r w:rsidRPr="5449C8DD">
        <w:rPr>
          <w:rFonts w:ascii="Lucida Sans Unicode" w:eastAsia="Lucida Sans Unicode" w:hAnsi="Lucida Sans Unicode" w:cs="Lucida Sans Unicode"/>
          <w:sz w:val="20"/>
          <w:szCs w:val="20"/>
          <w:lang w:val="es-ES"/>
        </w:rPr>
        <w:t xml:space="preserve"> producirán la documentación y materiales electorales con base en los modelos que apruebe el I</w:t>
      </w:r>
      <w:r w:rsidR="5C449288" w:rsidRPr="5449C8DD">
        <w:rPr>
          <w:rFonts w:ascii="Lucida Sans Unicode" w:eastAsia="Lucida Sans Unicode" w:hAnsi="Lucida Sans Unicode" w:cs="Lucida Sans Unicode"/>
          <w:sz w:val="20"/>
          <w:szCs w:val="20"/>
          <w:lang w:val="es-ES"/>
        </w:rPr>
        <w:t xml:space="preserve">nstituto </w:t>
      </w:r>
      <w:r w:rsidRPr="5449C8DD">
        <w:rPr>
          <w:rFonts w:ascii="Lucida Sans Unicode" w:eastAsia="Lucida Sans Unicode" w:hAnsi="Lucida Sans Unicode" w:cs="Lucida Sans Unicode"/>
          <w:sz w:val="20"/>
          <w:szCs w:val="20"/>
          <w:lang w:val="es-ES"/>
        </w:rPr>
        <w:t>N</w:t>
      </w:r>
      <w:r w:rsidR="00D884C8" w:rsidRPr="5449C8DD">
        <w:rPr>
          <w:rFonts w:ascii="Lucida Sans Unicode" w:eastAsia="Lucida Sans Unicode" w:hAnsi="Lucida Sans Unicode" w:cs="Lucida Sans Unicode"/>
          <w:sz w:val="20"/>
          <w:szCs w:val="20"/>
          <w:lang w:val="es-ES"/>
        </w:rPr>
        <w:t xml:space="preserve">acional </w:t>
      </w:r>
      <w:r w:rsidRPr="5449C8DD">
        <w:rPr>
          <w:rFonts w:ascii="Lucida Sans Unicode" w:eastAsia="Lucida Sans Unicode" w:hAnsi="Lucida Sans Unicode" w:cs="Lucida Sans Unicode"/>
          <w:sz w:val="20"/>
          <w:szCs w:val="20"/>
          <w:lang w:val="es-ES"/>
        </w:rPr>
        <w:t>E</w:t>
      </w:r>
      <w:r w:rsidR="47E95873" w:rsidRPr="5449C8DD">
        <w:rPr>
          <w:rFonts w:ascii="Lucida Sans Unicode" w:eastAsia="Lucida Sans Unicode" w:hAnsi="Lucida Sans Unicode" w:cs="Lucida Sans Unicode"/>
          <w:sz w:val="20"/>
          <w:szCs w:val="20"/>
          <w:lang w:val="es-ES"/>
        </w:rPr>
        <w:t>lectoral y que l</w:t>
      </w:r>
      <w:r w:rsidRPr="5449C8DD">
        <w:rPr>
          <w:rFonts w:ascii="Lucida Sans Unicode" w:eastAsia="Lucida Sans Unicode" w:hAnsi="Lucida Sans Unicode" w:cs="Lucida Sans Unicode"/>
          <w:sz w:val="20"/>
          <w:szCs w:val="20"/>
          <w:lang w:val="es-ES"/>
        </w:rPr>
        <w:t>os gastos de producción de dicha documentación y materiales electorales correrán a cargo de los</w:t>
      </w:r>
      <w:r w:rsidR="4931DBC9" w:rsidRPr="5449C8DD">
        <w:rPr>
          <w:rFonts w:ascii="Lucida Sans Unicode" w:eastAsia="Lucida Sans Unicode" w:hAnsi="Lucida Sans Unicode" w:cs="Lucida Sans Unicode"/>
          <w:sz w:val="20"/>
          <w:szCs w:val="20"/>
          <w:lang w:val="es-ES"/>
        </w:rPr>
        <w:t xml:space="preserve"> Organismo Públicos Locales</w:t>
      </w:r>
      <w:r w:rsidRPr="5449C8DD">
        <w:rPr>
          <w:rFonts w:ascii="Lucida Sans Unicode" w:eastAsia="Lucida Sans Unicode" w:hAnsi="Lucida Sans Unicode" w:cs="Lucida Sans Unicode"/>
          <w:sz w:val="20"/>
          <w:szCs w:val="20"/>
          <w:lang w:val="es-ES"/>
        </w:rPr>
        <w:t>.</w:t>
      </w:r>
    </w:p>
    <w:p w14:paraId="10021E32" w14:textId="14BD47FE" w:rsidR="5449C8DD" w:rsidRDefault="5449C8DD" w:rsidP="5449C8DD">
      <w:pPr>
        <w:spacing w:line="276" w:lineRule="auto"/>
        <w:jc w:val="both"/>
        <w:rPr>
          <w:rFonts w:ascii="Lucida Sans Unicode" w:eastAsia="Lucida Sans Unicode" w:hAnsi="Lucida Sans Unicode" w:cs="Lucida Sans Unicode"/>
          <w:sz w:val="20"/>
          <w:szCs w:val="20"/>
          <w:lang w:val="es-ES"/>
        </w:rPr>
      </w:pPr>
    </w:p>
    <w:p w14:paraId="195EE856" w14:textId="26547F52" w:rsidR="63BB631A" w:rsidRPr="00C419E0" w:rsidRDefault="63BB631A" w:rsidP="00C414AD">
      <w:pPr>
        <w:spacing w:line="276" w:lineRule="auto"/>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b/>
          <w:bCs/>
          <w:color w:val="000000" w:themeColor="text1"/>
          <w:sz w:val="20"/>
          <w:szCs w:val="20"/>
          <w:lang w:val="es-ES"/>
        </w:rPr>
        <w:t>II.</w:t>
      </w:r>
      <w:r w:rsidRPr="009D1C2D">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b/>
          <w:bCs/>
          <w:color w:val="000000" w:themeColor="text1"/>
          <w:sz w:val="20"/>
          <w:szCs w:val="20"/>
          <w:lang w:val="es-ES"/>
        </w:rPr>
        <w:t xml:space="preserve">DEL CONSEJO GENERAL. </w:t>
      </w:r>
      <w:r w:rsidRPr="009D1C2D">
        <w:rPr>
          <w:rFonts w:ascii="Lucida Sans Unicode" w:eastAsia="Lucida Sans Unicode" w:hAnsi="Lucida Sans Unicode" w:cs="Lucida Sans Unicode"/>
          <w:color w:val="000000" w:themeColor="text1"/>
          <w:sz w:val="20"/>
          <w:szCs w:val="20"/>
          <w:lang w:val="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la legislación de la materia y las disposiciones que con base en ella se dicten; así como dictar los acuerdos necesarios para</w:t>
      </w:r>
      <w:r w:rsidR="00AE4C94">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color w:val="000000" w:themeColor="text1"/>
          <w:sz w:val="20"/>
          <w:szCs w:val="20"/>
          <w:lang w:val="es-ES"/>
        </w:rPr>
        <w:t xml:space="preserve">hacer efectivas sus atribuciones, de conformidad con lo dispuesto por los artículos 12, Bases I y IV de la Constitución Política local; 120 y 134, </w:t>
      </w:r>
      <w:r w:rsidRPr="00C419E0">
        <w:rPr>
          <w:rFonts w:ascii="Lucida Sans Unicode" w:eastAsia="Lucida Sans Unicode" w:hAnsi="Lucida Sans Unicode" w:cs="Lucida Sans Unicode"/>
          <w:color w:val="000000" w:themeColor="text1"/>
          <w:sz w:val="20"/>
          <w:szCs w:val="20"/>
          <w:lang w:val="es-ES"/>
        </w:rPr>
        <w:t xml:space="preserve">párrafo 1, fracciones </w:t>
      </w:r>
      <w:r w:rsidR="00EC68D6" w:rsidRPr="00C419E0">
        <w:rPr>
          <w:rFonts w:ascii="Lucida Sans Unicode" w:eastAsia="Lucida Sans Unicode" w:hAnsi="Lucida Sans Unicode" w:cs="Lucida Sans Unicode"/>
          <w:color w:val="000000" w:themeColor="text1"/>
          <w:sz w:val="20"/>
          <w:szCs w:val="20"/>
          <w:lang w:val="es-ES"/>
        </w:rPr>
        <w:t xml:space="preserve">XII, </w:t>
      </w:r>
      <w:r w:rsidRPr="00C419E0">
        <w:rPr>
          <w:rFonts w:ascii="Lucida Sans Unicode" w:eastAsia="Lucida Sans Unicode" w:hAnsi="Lucida Sans Unicode" w:cs="Lucida Sans Unicode"/>
          <w:color w:val="000000" w:themeColor="text1"/>
          <w:sz w:val="20"/>
          <w:szCs w:val="20"/>
          <w:lang w:val="es-ES"/>
        </w:rPr>
        <w:t>LI</w:t>
      </w:r>
      <w:r w:rsidR="003F7CE0" w:rsidRPr="00C419E0">
        <w:rPr>
          <w:rFonts w:ascii="Lucida Sans Unicode" w:eastAsia="Lucida Sans Unicode" w:hAnsi="Lucida Sans Unicode" w:cs="Lucida Sans Unicode"/>
          <w:color w:val="000000" w:themeColor="text1"/>
          <w:sz w:val="20"/>
          <w:szCs w:val="20"/>
          <w:lang w:val="es-ES"/>
        </w:rPr>
        <w:t>,</w:t>
      </w:r>
      <w:r w:rsidRPr="00C419E0">
        <w:rPr>
          <w:rFonts w:ascii="Lucida Sans Unicode" w:eastAsia="Lucida Sans Unicode" w:hAnsi="Lucida Sans Unicode" w:cs="Lucida Sans Unicode"/>
          <w:color w:val="000000" w:themeColor="text1"/>
          <w:sz w:val="20"/>
          <w:szCs w:val="20"/>
          <w:lang w:val="es-ES"/>
        </w:rPr>
        <w:t xml:space="preserve"> LII </w:t>
      </w:r>
      <w:r w:rsidR="003F7CE0" w:rsidRPr="00C419E0">
        <w:rPr>
          <w:rFonts w:ascii="Lucida Sans Unicode" w:eastAsia="Lucida Sans Unicode" w:hAnsi="Lucida Sans Unicode" w:cs="Lucida Sans Unicode"/>
          <w:color w:val="000000" w:themeColor="text1"/>
          <w:sz w:val="20"/>
          <w:szCs w:val="20"/>
          <w:lang w:val="es-ES"/>
        </w:rPr>
        <w:t xml:space="preserve">y LIX </w:t>
      </w:r>
      <w:r w:rsidRPr="00C419E0">
        <w:rPr>
          <w:rFonts w:ascii="Lucida Sans Unicode" w:eastAsia="Lucida Sans Unicode" w:hAnsi="Lucida Sans Unicode" w:cs="Lucida Sans Unicode"/>
          <w:color w:val="000000" w:themeColor="text1"/>
          <w:sz w:val="20"/>
          <w:szCs w:val="20"/>
          <w:lang w:val="es-ES"/>
        </w:rPr>
        <w:t>del Código Electoral del Estado de Jalisco.</w:t>
      </w:r>
    </w:p>
    <w:p w14:paraId="33567365" w14:textId="3D911133" w:rsidR="3AE432E5" w:rsidRPr="00C419E0" w:rsidRDefault="3AE432E5"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3A412E9B" w14:textId="119D79EA" w:rsidR="001165B7" w:rsidRPr="004F2713" w:rsidRDefault="001165B7" w:rsidP="00C414AD">
      <w:pPr>
        <w:spacing w:line="276" w:lineRule="auto"/>
        <w:jc w:val="both"/>
        <w:rPr>
          <w:rFonts w:ascii="Lucida Sans Unicode" w:hAnsi="Lucida Sans Unicode" w:cs="Lucida Sans Unicode"/>
          <w:sz w:val="20"/>
          <w:szCs w:val="20"/>
        </w:rPr>
      </w:pPr>
      <w:r w:rsidRPr="004F2713">
        <w:rPr>
          <w:rFonts w:ascii="Lucida Sans Unicode" w:eastAsia="Lucida Sans Unicode" w:hAnsi="Lucida Sans Unicode" w:cs="Lucida Sans Unicode"/>
          <w:color w:val="000000" w:themeColor="text1"/>
          <w:sz w:val="20"/>
          <w:szCs w:val="20"/>
          <w:lang w:val="es-ES"/>
        </w:rPr>
        <w:t xml:space="preserve">De igual manera, </w:t>
      </w:r>
      <w:r w:rsidRPr="004F2713">
        <w:rPr>
          <w:rFonts w:ascii="Lucida Sans Unicode" w:hAnsi="Lucida Sans Unicode" w:cs="Lucida Sans Unicode"/>
          <w:sz w:val="20"/>
          <w:szCs w:val="20"/>
        </w:rPr>
        <w:t>el artículo 134, párrafo 1, fracción XII a la letra dice:</w:t>
      </w:r>
    </w:p>
    <w:p w14:paraId="71A5B132" w14:textId="77777777" w:rsidR="001165B7" w:rsidRPr="004F2713" w:rsidRDefault="001165B7" w:rsidP="00C414AD">
      <w:pPr>
        <w:spacing w:line="276" w:lineRule="auto"/>
        <w:jc w:val="both"/>
        <w:rPr>
          <w:rFonts w:ascii="Lucida Sans Unicode" w:hAnsi="Lucida Sans Unicode" w:cs="Lucida Sans Unicode"/>
          <w:b/>
          <w:bCs/>
          <w:sz w:val="20"/>
          <w:szCs w:val="20"/>
        </w:rPr>
      </w:pPr>
    </w:p>
    <w:p w14:paraId="7C8BB08A" w14:textId="77777777" w:rsidR="001165B7" w:rsidRPr="004F2713" w:rsidRDefault="001165B7" w:rsidP="00C414AD">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w:t>
      </w:r>
      <w:r w:rsidRPr="004F2713">
        <w:rPr>
          <w:rFonts w:ascii="Lucida Sans Unicode" w:hAnsi="Lucida Sans Unicode" w:cs="Lucida Sans Unicode"/>
          <w:b/>
          <w:bCs/>
          <w:i/>
          <w:iCs/>
          <w:sz w:val="16"/>
          <w:szCs w:val="16"/>
        </w:rPr>
        <w:t>Artículo 134.</w:t>
      </w:r>
      <w:r w:rsidRPr="004F2713">
        <w:rPr>
          <w:rFonts w:ascii="Lucida Sans Unicode" w:hAnsi="Lucida Sans Unicode" w:cs="Lucida Sans Unicode"/>
          <w:i/>
          <w:iCs/>
          <w:sz w:val="16"/>
          <w:szCs w:val="16"/>
        </w:rPr>
        <w:t xml:space="preserve"> </w:t>
      </w:r>
    </w:p>
    <w:p w14:paraId="16009532" w14:textId="77777777" w:rsidR="001165B7" w:rsidRPr="004F2713" w:rsidRDefault="001165B7" w:rsidP="00C414AD">
      <w:pPr>
        <w:spacing w:line="276" w:lineRule="auto"/>
        <w:ind w:left="708"/>
        <w:jc w:val="both"/>
        <w:rPr>
          <w:rFonts w:ascii="Lucida Sans Unicode" w:hAnsi="Lucida Sans Unicode" w:cs="Lucida Sans Unicode"/>
          <w:i/>
          <w:iCs/>
          <w:sz w:val="16"/>
          <w:szCs w:val="16"/>
        </w:rPr>
      </w:pPr>
    </w:p>
    <w:p w14:paraId="2F686AC5" w14:textId="77777777" w:rsidR="001165B7" w:rsidRPr="004F2713" w:rsidRDefault="001165B7" w:rsidP="00C414AD">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1. El Consejo General tiene las siguientes atribuciones:</w:t>
      </w:r>
    </w:p>
    <w:p w14:paraId="53D4C59B" w14:textId="77777777" w:rsidR="001165B7" w:rsidRPr="004F2713" w:rsidRDefault="001165B7" w:rsidP="00C414AD">
      <w:pPr>
        <w:spacing w:line="276" w:lineRule="auto"/>
        <w:ind w:left="708"/>
        <w:jc w:val="both"/>
        <w:rPr>
          <w:rFonts w:ascii="Lucida Sans Unicode" w:hAnsi="Lucida Sans Unicode" w:cs="Lucida Sans Unicode"/>
          <w:i/>
          <w:iCs/>
          <w:sz w:val="16"/>
          <w:szCs w:val="16"/>
        </w:rPr>
      </w:pPr>
    </w:p>
    <w:p w14:paraId="24ADB46F" w14:textId="77777777" w:rsidR="001165B7" w:rsidRPr="00C20157" w:rsidRDefault="001165B7" w:rsidP="00C414AD">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…XII. Aprobar el calendario integral del proceso electoral, así como imprimir los documentos y producir los materiales electorales de conformidad a los lineamientos que para el efecto determine el Instituto Nacional Electoral…”</w:t>
      </w:r>
    </w:p>
    <w:p w14:paraId="4DF5320F" w14:textId="77777777" w:rsidR="004F2713" w:rsidRDefault="004F2713"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6A8E5E51" w14:textId="01B66960" w:rsidR="63BB631A" w:rsidRDefault="63BB631A" w:rsidP="00C414AD">
      <w:pPr>
        <w:spacing w:line="276" w:lineRule="auto"/>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 xml:space="preserve">III. DE LA CELEBRACIÓN DE ELECCIONES EN EL ESTADO DE JALISCO. </w:t>
      </w:r>
      <w:r w:rsidRPr="009D1C2D">
        <w:rPr>
          <w:rFonts w:ascii="Lucida Sans Unicode" w:eastAsia="Lucida Sans Unicode" w:hAnsi="Lucida Sans Unicode" w:cs="Lucida Sans Unicode"/>
          <w:color w:val="000000" w:themeColor="text1"/>
          <w:sz w:val="20"/>
          <w:szCs w:val="20"/>
          <w:lang w:val="es-ES"/>
        </w:rPr>
        <w:t>En el estado de Jalisco, se celebrarán elecciones ordinarias el primer domingo de junio del año que corresponda, para elegir los cargos de gubernatura, diputaciones por ambos principios y munícipes, con la periodicidad siguiente:</w:t>
      </w:r>
    </w:p>
    <w:p w14:paraId="58AE0025" w14:textId="77777777" w:rsidR="00956615" w:rsidRPr="009D1C2D" w:rsidRDefault="00956615" w:rsidP="00C414AD">
      <w:pPr>
        <w:spacing w:line="276" w:lineRule="auto"/>
        <w:jc w:val="both"/>
        <w:rPr>
          <w:rFonts w:ascii="Lucida Sans Unicode" w:eastAsia="Lucida Sans Unicode" w:hAnsi="Lucida Sans Unicode" w:cs="Lucida Sans Unicode"/>
          <w:color w:val="000000" w:themeColor="text1"/>
          <w:sz w:val="20"/>
          <w:szCs w:val="20"/>
        </w:rPr>
      </w:pPr>
    </w:p>
    <w:p w14:paraId="7F2A9E17" w14:textId="40656FB2" w:rsidR="63BB631A" w:rsidRPr="009D1C2D" w:rsidRDefault="63BB631A" w:rsidP="00C414AD">
      <w:pPr>
        <w:tabs>
          <w:tab w:val="left" w:pos="851"/>
        </w:tabs>
        <w:spacing w:line="276" w:lineRule="auto"/>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a) Para diputaciones por ambos principios, cada tres años;</w:t>
      </w:r>
    </w:p>
    <w:p w14:paraId="2560BD10" w14:textId="4CFA2748" w:rsidR="63BB631A" w:rsidRPr="009D1C2D" w:rsidRDefault="63BB631A" w:rsidP="00C414AD">
      <w:pPr>
        <w:spacing w:line="276" w:lineRule="auto"/>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b) Para gubernatura, cada seis años; y</w:t>
      </w:r>
    </w:p>
    <w:p w14:paraId="1380E20A" w14:textId="611851C1" w:rsidR="63BB631A" w:rsidRDefault="63BB631A" w:rsidP="00C414AD">
      <w:pPr>
        <w:spacing w:line="276" w:lineRule="auto"/>
        <w:ind w:left="567"/>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c) Para munícipes, cada tres años.</w:t>
      </w:r>
    </w:p>
    <w:p w14:paraId="461CA1E4" w14:textId="77777777" w:rsidR="00956615" w:rsidRPr="009D1C2D" w:rsidRDefault="00956615" w:rsidP="00C414AD">
      <w:pPr>
        <w:spacing w:line="276" w:lineRule="auto"/>
        <w:ind w:left="567"/>
        <w:jc w:val="both"/>
        <w:rPr>
          <w:rFonts w:ascii="Lucida Sans Unicode" w:eastAsia="Lucida Sans Unicode" w:hAnsi="Lucida Sans Unicode" w:cs="Lucida Sans Unicode"/>
          <w:color w:val="000000" w:themeColor="text1"/>
          <w:sz w:val="20"/>
          <w:szCs w:val="20"/>
        </w:rPr>
      </w:pPr>
    </w:p>
    <w:p w14:paraId="7324FBFB" w14:textId="21566EC7" w:rsidR="63BB631A" w:rsidRPr="009D1C2D" w:rsidRDefault="63BB631A" w:rsidP="00C414AD">
      <w:pPr>
        <w:pStyle w:val="Sinespaciado"/>
        <w:spacing w:line="276" w:lineRule="auto"/>
        <w:jc w:val="both"/>
        <w:rPr>
          <w:rFonts w:ascii="Lucida Sans Unicode" w:eastAsia="Lucida Sans Unicode" w:hAnsi="Lucida Sans Unicode" w:cs="Lucida Sans Unicode"/>
          <w:color w:val="000000" w:themeColor="text1"/>
          <w:sz w:val="20"/>
          <w:szCs w:val="20"/>
        </w:rPr>
      </w:pPr>
      <w:r w:rsidRPr="5449C8DD">
        <w:rPr>
          <w:rFonts w:ascii="Lucida Sans Unicode" w:eastAsia="Lucida Sans Unicode" w:hAnsi="Lucida Sans Unicode" w:cs="Lucida Sans Unicode"/>
          <w:sz w:val="20"/>
          <w:szCs w:val="20"/>
        </w:rPr>
        <w:t>Por lo que, tomando en consideración que en el año dos mil veintiuno, se realizaron elecciones ordinarias en nuestra entidad, para elegir diputaciones por ambos principios</w:t>
      </w:r>
      <w:r w:rsidR="73808C96" w:rsidRPr="5449C8DD">
        <w:rPr>
          <w:rFonts w:ascii="Lucida Sans Unicode" w:eastAsia="Lucida Sans Unicode" w:hAnsi="Lucida Sans Unicode" w:cs="Lucida Sans Unicode"/>
          <w:sz w:val="20"/>
          <w:szCs w:val="20"/>
        </w:rPr>
        <w:t xml:space="preserve"> (mayoría relativa y representación proporcional)</w:t>
      </w:r>
      <w:r w:rsidRPr="5449C8DD">
        <w:rPr>
          <w:rFonts w:ascii="Lucida Sans Unicode" w:eastAsia="Lucida Sans Unicode" w:hAnsi="Lucida Sans Unicode" w:cs="Lucida Sans Unicode"/>
          <w:sz w:val="20"/>
          <w:szCs w:val="20"/>
        </w:rPr>
        <w:t>, así como a l</w:t>
      </w:r>
      <w:r w:rsidR="00016D88" w:rsidRPr="5449C8DD">
        <w:rPr>
          <w:rFonts w:ascii="Lucida Sans Unicode" w:eastAsia="Lucida Sans Unicode" w:hAnsi="Lucida Sans Unicode" w:cs="Lucida Sans Unicode"/>
          <w:sz w:val="20"/>
          <w:szCs w:val="20"/>
        </w:rPr>
        <w:t>a</w:t>
      </w:r>
      <w:r w:rsidRPr="5449C8DD">
        <w:rPr>
          <w:rFonts w:ascii="Lucida Sans Unicode" w:eastAsia="Lucida Sans Unicode" w:hAnsi="Lucida Sans Unicode" w:cs="Lucida Sans Unicode"/>
          <w:sz w:val="20"/>
          <w:szCs w:val="20"/>
        </w:rPr>
        <w:t xml:space="preserve">s </w:t>
      </w:r>
      <w:r w:rsidR="00016D88" w:rsidRPr="5449C8DD">
        <w:rPr>
          <w:rFonts w:ascii="Lucida Sans Unicode" w:eastAsia="Lucida Sans Unicode" w:hAnsi="Lucida Sans Unicode" w:cs="Lucida Sans Unicode"/>
          <w:sz w:val="20"/>
          <w:szCs w:val="20"/>
        </w:rPr>
        <w:t xml:space="preserve">personas </w:t>
      </w:r>
      <w:r w:rsidRPr="5449C8DD">
        <w:rPr>
          <w:rFonts w:ascii="Lucida Sans Unicode" w:eastAsia="Lucida Sans Unicode" w:hAnsi="Lucida Sans Unicode" w:cs="Lucida Sans Unicode"/>
          <w:sz w:val="20"/>
          <w:szCs w:val="20"/>
        </w:rPr>
        <w:t xml:space="preserve">titulares de los ayuntamientos de los municipios que conforman el territorio estatal; es por eso, que durante </w:t>
      </w:r>
      <w:r w:rsidRPr="5449C8DD">
        <w:rPr>
          <w:rFonts w:ascii="Lucida Sans Unicode" w:eastAsia="Lucida Sans Unicode" w:hAnsi="Lucida Sans Unicode" w:cs="Lucida Sans Unicode"/>
          <w:sz w:val="20"/>
          <w:szCs w:val="20"/>
        </w:rPr>
        <w:lastRenderedPageBreak/>
        <w:t>el año dos mil veinticuatro, se deberán realizar elecciones en nuestra entidad, para renovar a</w:t>
      </w:r>
      <w:r w:rsidR="0CABE6A1" w:rsidRPr="5449C8DD">
        <w:rPr>
          <w:rFonts w:ascii="Lucida Sans Unicode" w:eastAsia="Lucida Sans Unicode" w:hAnsi="Lucida Sans Unicode" w:cs="Lucida Sans Unicode"/>
          <w:sz w:val="20"/>
          <w:szCs w:val="20"/>
        </w:rPr>
        <w:t xml:space="preserve"> </w:t>
      </w:r>
      <w:r w:rsidRPr="5449C8DD">
        <w:rPr>
          <w:rFonts w:ascii="Lucida Sans Unicode" w:eastAsia="Lucida Sans Unicode" w:hAnsi="Lucida Sans Unicode" w:cs="Lucida Sans Unicode"/>
          <w:sz w:val="20"/>
          <w:szCs w:val="20"/>
        </w:rPr>
        <w:t>l</w:t>
      </w:r>
      <w:r w:rsidR="11234EA5" w:rsidRPr="5449C8DD">
        <w:rPr>
          <w:rFonts w:ascii="Lucida Sans Unicode" w:eastAsia="Lucida Sans Unicode" w:hAnsi="Lucida Sans Unicode" w:cs="Lucida Sans Unicode"/>
          <w:sz w:val="20"/>
          <w:szCs w:val="20"/>
        </w:rPr>
        <w:t xml:space="preserve">a persona </w:t>
      </w:r>
      <w:r w:rsidRPr="5449C8DD">
        <w:rPr>
          <w:rFonts w:ascii="Lucida Sans Unicode" w:eastAsia="Lucida Sans Unicode" w:hAnsi="Lucida Sans Unicode" w:cs="Lucida Sans Unicode"/>
          <w:sz w:val="20"/>
          <w:szCs w:val="20"/>
        </w:rPr>
        <w:t xml:space="preserve">titular del ejecutivo del estado, las diputaciones por ambos principios del Congreso del Estado y munícipes de los </w:t>
      </w:r>
      <w:r w:rsidR="17BC8A23" w:rsidRPr="5449C8DD">
        <w:rPr>
          <w:rFonts w:ascii="Lucida Sans Unicode" w:eastAsia="Lucida Sans Unicode" w:hAnsi="Lucida Sans Unicode" w:cs="Lucida Sans Unicode"/>
          <w:sz w:val="20"/>
          <w:szCs w:val="20"/>
        </w:rPr>
        <w:t>ciento veinticinco</w:t>
      </w:r>
      <w:r w:rsidRPr="5449C8DD">
        <w:rPr>
          <w:rFonts w:ascii="Lucida Sans Unicode" w:eastAsia="Lucida Sans Unicode" w:hAnsi="Lucida Sans Unicode" w:cs="Lucida Sans Unicode"/>
          <w:sz w:val="20"/>
          <w:szCs w:val="20"/>
        </w:rPr>
        <w:t xml:space="preserve"> ayuntamientos; proceso electoral que dio inicio</w:t>
      </w:r>
      <w:r w:rsidR="00A40A79" w:rsidRPr="5449C8DD">
        <w:rPr>
          <w:rFonts w:ascii="Lucida Sans Unicode" w:eastAsia="Lucida Sans Unicode" w:hAnsi="Lucida Sans Unicode" w:cs="Lucida Sans Unicode"/>
          <w:sz w:val="20"/>
          <w:szCs w:val="20"/>
        </w:rPr>
        <w:t xml:space="preserve"> el dos de noviembre de</w:t>
      </w:r>
      <w:r w:rsidR="569DE39B" w:rsidRPr="5449C8DD">
        <w:rPr>
          <w:rFonts w:ascii="Lucida Sans Unicode" w:eastAsia="Lucida Sans Unicode" w:hAnsi="Lucida Sans Unicode" w:cs="Lucida Sans Unicode"/>
          <w:sz w:val="20"/>
          <w:szCs w:val="20"/>
        </w:rPr>
        <w:t xml:space="preserve"> </w:t>
      </w:r>
      <w:r w:rsidR="68BEF266" w:rsidRPr="5449C8DD">
        <w:rPr>
          <w:rFonts w:ascii="Lucida Sans Unicode" w:eastAsia="Lucida Sans Unicode" w:hAnsi="Lucida Sans Unicode" w:cs="Lucida Sans Unicode"/>
          <w:sz w:val="20"/>
          <w:szCs w:val="20"/>
        </w:rPr>
        <w:t>dos mil veintitrés</w:t>
      </w:r>
      <w:r w:rsidRPr="5449C8DD">
        <w:rPr>
          <w:rFonts w:ascii="Lucida Sans Unicode" w:eastAsia="Lucida Sans Unicode" w:hAnsi="Lucida Sans Unicode" w:cs="Lucida Sans Unicode"/>
          <w:sz w:val="20"/>
          <w:szCs w:val="20"/>
        </w:rPr>
        <w:t xml:space="preserve"> con la publicación </w:t>
      </w:r>
      <w:r w:rsidR="71D7D56A" w:rsidRPr="5449C8DD">
        <w:rPr>
          <w:rFonts w:ascii="Lucida Sans Unicode" w:eastAsia="Lucida Sans Unicode" w:hAnsi="Lucida Sans Unicode" w:cs="Lucida Sans Unicode"/>
          <w:sz w:val="20"/>
          <w:szCs w:val="20"/>
        </w:rPr>
        <w:t xml:space="preserve">en el Periódico Oficial “El Estado de Jalisco” </w:t>
      </w:r>
      <w:r w:rsidRPr="5449C8DD">
        <w:rPr>
          <w:rFonts w:ascii="Lucida Sans Unicode" w:eastAsia="Lucida Sans Unicode" w:hAnsi="Lucida Sans Unicode" w:cs="Lucida Sans Unicode"/>
          <w:sz w:val="20"/>
          <w:szCs w:val="20"/>
        </w:rPr>
        <w:t>de la convocatoria correspondiente que aprobó este Consejo General, a propuesta de la consejera presidenta, de conformidad con los artículos 30, 31, párrafo 1, fracciones I, II y III; 134, párrafo 1, fracción XXXIV; 137, párrafo 1, fracción XVII</w:t>
      </w:r>
      <w:r w:rsidR="00414199" w:rsidRPr="5449C8DD">
        <w:rPr>
          <w:rFonts w:ascii="Lucida Sans Unicode" w:eastAsia="Lucida Sans Unicode" w:hAnsi="Lucida Sans Unicode" w:cs="Lucida Sans Unicode"/>
          <w:sz w:val="20"/>
          <w:szCs w:val="20"/>
        </w:rPr>
        <w:t>; 213, párrafo 1</w:t>
      </w:r>
      <w:r w:rsidRPr="5449C8DD">
        <w:rPr>
          <w:rFonts w:ascii="Lucida Sans Unicode" w:eastAsia="Lucida Sans Unicode" w:hAnsi="Lucida Sans Unicode" w:cs="Lucida Sans Unicode"/>
          <w:sz w:val="20"/>
          <w:szCs w:val="20"/>
        </w:rPr>
        <w:t xml:space="preserve"> y 214, párrafo 1 del Código Electoral del Estado de Jalisco.</w:t>
      </w:r>
    </w:p>
    <w:p w14:paraId="70D67282" w14:textId="0ACA2DA7" w:rsidR="3AE432E5" w:rsidRPr="009D1C2D" w:rsidRDefault="3AE432E5" w:rsidP="00C414AD">
      <w:pPr>
        <w:pStyle w:val="Sinespaciado"/>
        <w:spacing w:line="276" w:lineRule="auto"/>
        <w:jc w:val="both"/>
        <w:rPr>
          <w:rFonts w:ascii="Lucida Sans Unicode" w:hAnsi="Lucida Sans Unicode" w:cs="Lucida Sans Unicode"/>
          <w:sz w:val="20"/>
          <w:szCs w:val="20"/>
        </w:rPr>
      </w:pPr>
    </w:p>
    <w:p w14:paraId="23E18FA9" w14:textId="01289D20" w:rsidR="007054C8" w:rsidRPr="00E26FD2" w:rsidRDefault="005660A9" w:rsidP="007054C8">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b/>
          <w:bCs/>
          <w:color w:val="000000" w:themeColor="text1"/>
          <w:sz w:val="20"/>
          <w:szCs w:val="20"/>
          <w:lang w:val="es-ES"/>
        </w:rPr>
        <w:t>I</w:t>
      </w:r>
      <w:r w:rsidR="63BB631A" w:rsidRPr="009D1C2D">
        <w:rPr>
          <w:rFonts w:ascii="Lucida Sans Unicode" w:eastAsia="Lucida Sans Unicode" w:hAnsi="Lucida Sans Unicode" w:cs="Lucida Sans Unicode"/>
          <w:b/>
          <w:bCs/>
          <w:color w:val="000000" w:themeColor="text1"/>
          <w:sz w:val="20"/>
          <w:szCs w:val="20"/>
          <w:lang w:val="es-ES"/>
        </w:rPr>
        <w:t>V.</w:t>
      </w:r>
      <w:r w:rsidR="63BB631A" w:rsidRPr="009D1C2D">
        <w:rPr>
          <w:rFonts w:ascii="Lucida Sans Unicode" w:eastAsia="Lucida Sans Unicode" w:hAnsi="Lucida Sans Unicode" w:cs="Lucida Sans Unicode"/>
          <w:color w:val="000000" w:themeColor="text1"/>
          <w:sz w:val="20"/>
          <w:szCs w:val="20"/>
          <w:lang w:val="es-ES"/>
        </w:rPr>
        <w:t xml:space="preserve"> </w:t>
      </w:r>
      <w:r w:rsidR="63BB631A" w:rsidRPr="009D1C2D">
        <w:rPr>
          <w:rFonts w:ascii="Lucida Sans Unicode" w:eastAsia="Lucida Sans Unicode" w:hAnsi="Lucida Sans Unicode" w:cs="Lucida Sans Unicode"/>
          <w:b/>
          <w:bCs/>
          <w:color w:val="000000" w:themeColor="text1"/>
          <w:sz w:val="20"/>
          <w:szCs w:val="20"/>
          <w:lang w:val="es-ES"/>
        </w:rPr>
        <w:t xml:space="preserve">DEL VOTO </w:t>
      </w:r>
      <w:r w:rsidR="00E27DCF">
        <w:rPr>
          <w:rFonts w:ascii="Lucida Sans Unicode" w:eastAsia="Lucida Sans Unicode" w:hAnsi="Lucida Sans Unicode" w:cs="Lucida Sans Unicode"/>
          <w:b/>
          <w:bCs/>
          <w:color w:val="000000" w:themeColor="text1"/>
          <w:sz w:val="20"/>
          <w:szCs w:val="20"/>
          <w:lang w:val="es-ES"/>
        </w:rPr>
        <w:t>ANTICIPADO EN TERRITORIO NACIONAL</w:t>
      </w:r>
      <w:r w:rsidR="63BB631A" w:rsidRPr="009D1C2D">
        <w:rPr>
          <w:rFonts w:ascii="Lucida Sans Unicode" w:eastAsia="Lucida Sans Unicode" w:hAnsi="Lucida Sans Unicode" w:cs="Lucida Sans Unicode"/>
          <w:b/>
          <w:bCs/>
          <w:color w:val="000000" w:themeColor="text1"/>
          <w:sz w:val="20"/>
          <w:szCs w:val="20"/>
          <w:lang w:val="es-ES"/>
        </w:rPr>
        <w:t>.</w:t>
      </w:r>
      <w:r w:rsidR="007054C8">
        <w:rPr>
          <w:rFonts w:ascii="Lucida Sans Unicode" w:eastAsia="Lucida Sans Unicode" w:hAnsi="Lucida Sans Unicode" w:cs="Lucida Sans Unicode"/>
          <w:b/>
          <w:bCs/>
          <w:color w:val="000000" w:themeColor="text1"/>
          <w:sz w:val="20"/>
          <w:szCs w:val="20"/>
          <w:lang w:val="es-ES"/>
        </w:rPr>
        <w:t xml:space="preserve"> </w:t>
      </w:r>
      <w:r w:rsidR="007054C8">
        <w:rPr>
          <w:rFonts w:ascii="Lucida Sans Unicode" w:eastAsia="Lucida Sans Unicode" w:hAnsi="Lucida Sans Unicode" w:cs="Lucida Sans Unicode"/>
          <w:color w:val="000000" w:themeColor="text1"/>
          <w:sz w:val="20"/>
          <w:szCs w:val="20"/>
          <w:lang w:val="es-ES"/>
        </w:rPr>
        <w:t>De acuerdo con el Instituto Nacional Electoral, e</w:t>
      </w:r>
      <w:r w:rsidR="007054C8" w:rsidRPr="007054C8">
        <w:rPr>
          <w:rFonts w:ascii="Lucida Sans Unicode" w:eastAsia="Lucida Sans Unicode" w:hAnsi="Lucida Sans Unicode" w:cs="Lucida Sans Unicode"/>
          <w:color w:val="000000" w:themeColor="text1"/>
          <w:sz w:val="20"/>
          <w:szCs w:val="20"/>
          <w:lang w:val="es-ES"/>
        </w:rPr>
        <w:t>l</w:t>
      </w:r>
      <w:r w:rsidR="007054C8" w:rsidRPr="00E26FD2">
        <w:rPr>
          <w:rFonts w:ascii="Lucida Sans Unicode" w:eastAsia="Lucida Sans Unicode" w:hAnsi="Lucida Sans Unicode" w:cs="Lucida Sans Unicode"/>
          <w:color w:val="000000" w:themeColor="text1"/>
          <w:sz w:val="20"/>
          <w:szCs w:val="20"/>
          <w:lang w:val="es-ES"/>
        </w:rPr>
        <w:t xml:space="preserve"> V</w:t>
      </w:r>
      <w:r w:rsidR="007054C8">
        <w:rPr>
          <w:rFonts w:ascii="Lucida Sans Unicode" w:eastAsia="Lucida Sans Unicode" w:hAnsi="Lucida Sans Unicode" w:cs="Lucida Sans Unicode"/>
          <w:color w:val="000000" w:themeColor="text1"/>
          <w:sz w:val="20"/>
          <w:szCs w:val="20"/>
          <w:lang w:val="es-ES"/>
        </w:rPr>
        <w:t xml:space="preserve">oto </w:t>
      </w:r>
      <w:r w:rsidR="007054C8" w:rsidRPr="00E26FD2">
        <w:rPr>
          <w:rFonts w:ascii="Lucida Sans Unicode" w:eastAsia="Lucida Sans Unicode" w:hAnsi="Lucida Sans Unicode" w:cs="Lucida Sans Unicode"/>
          <w:color w:val="000000" w:themeColor="text1"/>
          <w:sz w:val="20"/>
          <w:szCs w:val="20"/>
          <w:lang w:val="es-ES"/>
        </w:rPr>
        <w:t>A</w:t>
      </w:r>
      <w:r w:rsidR="007054C8">
        <w:rPr>
          <w:rFonts w:ascii="Lucida Sans Unicode" w:eastAsia="Lucida Sans Unicode" w:hAnsi="Lucida Sans Unicode" w:cs="Lucida Sans Unicode"/>
          <w:color w:val="000000" w:themeColor="text1"/>
          <w:sz w:val="20"/>
          <w:szCs w:val="20"/>
          <w:lang w:val="es-ES"/>
        </w:rPr>
        <w:t>nticipado</w:t>
      </w:r>
      <w:r w:rsidR="007054C8" w:rsidRPr="00E26FD2">
        <w:rPr>
          <w:rFonts w:ascii="Lucida Sans Unicode" w:eastAsia="Lucida Sans Unicode" w:hAnsi="Lucida Sans Unicode" w:cs="Lucida Sans Unicode"/>
          <w:color w:val="000000" w:themeColor="text1"/>
          <w:sz w:val="20"/>
          <w:szCs w:val="20"/>
          <w:lang w:val="es-ES"/>
        </w:rPr>
        <w:t xml:space="preserve"> </w:t>
      </w:r>
      <w:r w:rsidR="007054C8">
        <w:rPr>
          <w:rFonts w:ascii="Lucida Sans Unicode" w:eastAsia="Lucida Sans Unicode" w:hAnsi="Lucida Sans Unicode" w:cs="Lucida Sans Unicode"/>
          <w:color w:val="000000" w:themeColor="text1"/>
          <w:sz w:val="20"/>
          <w:szCs w:val="20"/>
          <w:lang w:val="es-ES"/>
        </w:rPr>
        <w:t>se entiende</w:t>
      </w:r>
      <w:r w:rsidR="007054C8" w:rsidRPr="00E26FD2">
        <w:rPr>
          <w:rFonts w:ascii="Lucida Sans Unicode" w:eastAsia="Lucida Sans Unicode" w:hAnsi="Lucida Sans Unicode" w:cs="Lucida Sans Unicode"/>
          <w:color w:val="000000" w:themeColor="text1"/>
          <w:sz w:val="20"/>
          <w:szCs w:val="20"/>
          <w:lang w:val="es-ES"/>
        </w:rPr>
        <w:t xml:space="preserve"> como la aplicación de medidas de inclusión y nivelación para que </w:t>
      </w:r>
      <w:r w:rsidR="000A0D44" w:rsidRPr="000A0D44">
        <w:rPr>
          <w:rFonts w:ascii="Lucida Sans Unicode" w:eastAsia="Lucida Sans Unicode" w:hAnsi="Lucida Sans Unicode" w:cs="Lucida Sans Unicode"/>
          <w:color w:val="000000" w:themeColor="text1"/>
          <w:sz w:val="20"/>
          <w:szCs w:val="20"/>
          <w:lang w:val="es-ES"/>
        </w:rPr>
        <w:t>la ciudadanía que, por alguna limitación física o discapacidad, este imposibilitada para acudir a la casilla el día de la Jornada Electoral</w:t>
      </w:r>
      <w:r w:rsidR="000A0D44">
        <w:rPr>
          <w:rFonts w:ascii="Lucida Sans Unicode" w:eastAsia="Lucida Sans Unicode" w:hAnsi="Lucida Sans Unicode" w:cs="Lucida Sans Unicode"/>
          <w:color w:val="000000" w:themeColor="text1"/>
          <w:sz w:val="20"/>
          <w:szCs w:val="20"/>
          <w:lang w:val="es-ES"/>
        </w:rPr>
        <w:t>,</w:t>
      </w:r>
      <w:r w:rsidR="000A0D44" w:rsidRPr="000A0D44">
        <w:rPr>
          <w:rFonts w:ascii="Lucida Sans Unicode" w:eastAsia="Lucida Sans Unicode" w:hAnsi="Lucida Sans Unicode" w:cs="Lucida Sans Unicode"/>
          <w:color w:val="000000" w:themeColor="text1"/>
          <w:sz w:val="20"/>
          <w:szCs w:val="20"/>
          <w:lang w:val="es-ES"/>
        </w:rPr>
        <w:t xml:space="preserve"> </w:t>
      </w:r>
      <w:r w:rsidR="000A0D44">
        <w:rPr>
          <w:rFonts w:ascii="Lucida Sans Unicode" w:eastAsia="Lucida Sans Unicode" w:hAnsi="Lucida Sans Unicode" w:cs="Lucida Sans Unicode"/>
          <w:color w:val="000000" w:themeColor="text1"/>
          <w:sz w:val="20"/>
          <w:szCs w:val="20"/>
          <w:lang w:val="es-ES"/>
        </w:rPr>
        <w:t>pueda</w:t>
      </w:r>
      <w:r w:rsidR="007054C8" w:rsidRPr="00E26FD2">
        <w:rPr>
          <w:rFonts w:ascii="Lucida Sans Unicode" w:eastAsia="Lucida Sans Unicode" w:hAnsi="Lucida Sans Unicode" w:cs="Lucida Sans Unicode"/>
          <w:color w:val="000000" w:themeColor="text1"/>
          <w:sz w:val="20"/>
          <w:szCs w:val="20"/>
          <w:lang w:val="es-ES"/>
        </w:rPr>
        <w:t xml:space="preserve"> ejercer su derecho al voto en igualdad de condiciones</w:t>
      </w:r>
      <w:r w:rsidR="007054C8">
        <w:rPr>
          <w:rFonts w:ascii="Lucida Sans Unicode" w:eastAsia="Lucida Sans Unicode" w:hAnsi="Lucida Sans Unicode" w:cs="Lucida Sans Unicode"/>
          <w:color w:val="000000" w:themeColor="text1"/>
          <w:sz w:val="20"/>
          <w:szCs w:val="20"/>
          <w:lang w:val="es-ES"/>
        </w:rPr>
        <w:t>,</w:t>
      </w:r>
      <w:r w:rsidR="007054C8" w:rsidRPr="00E26FD2">
        <w:rPr>
          <w:rFonts w:ascii="Lucida Sans Unicode" w:eastAsia="Lucida Sans Unicode" w:hAnsi="Lucida Sans Unicode" w:cs="Lucida Sans Unicode"/>
          <w:color w:val="000000" w:themeColor="text1"/>
          <w:sz w:val="20"/>
          <w:szCs w:val="20"/>
          <w:lang w:val="es-ES"/>
        </w:rPr>
        <w:t xml:space="preserve"> por lo que el ejercicio </w:t>
      </w:r>
      <w:r w:rsidR="007054C8">
        <w:rPr>
          <w:rFonts w:ascii="Lucida Sans Unicode" w:eastAsia="Lucida Sans Unicode" w:hAnsi="Lucida Sans Unicode" w:cs="Lucida Sans Unicode"/>
          <w:color w:val="000000" w:themeColor="text1"/>
          <w:sz w:val="20"/>
          <w:szCs w:val="20"/>
          <w:lang w:val="es-ES"/>
        </w:rPr>
        <w:t xml:space="preserve">del mismo </w:t>
      </w:r>
      <w:r w:rsidR="007054C8" w:rsidRPr="00E26FD2">
        <w:rPr>
          <w:rFonts w:ascii="Lucida Sans Unicode" w:eastAsia="Lucida Sans Unicode" w:hAnsi="Lucida Sans Unicode" w:cs="Lucida Sans Unicode"/>
          <w:color w:val="000000" w:themeColor="text1"/>
          <w:sz w:val="20"/>
          <w:szCs w:val="20"/>
          <w:lang w:val="es-ES"/>
        </w:rPr>
        <w:t xml:space="preserve">está dirigido a la ciudadanía de todas las entidades federativas del país, residente en territorio nacional, que entre 2018 y 2023 </w:t>
      </w:r>
      <w:r w:rsidR="003F1DDE">
        <w:rPr>
          <w:rFonts w:ascii="Lucida Sans Unicode" w:eastAsia="Lucida Sans Unicode" w:hAnsi="Lucida Sans Unicode" w:cs="Lucida Sans Unicode"/>
          <w:color w:val="000000" w:themeColor="text1"/>
          <w:sz w:val="20"/>
          <w:szCs w:val="20"/>
          <w:lang w:val="es-ES"/>
        </w:rPr>
        <w:t>realice o haya realizado su solicitud de credencialización desde su domicilio conforme a</w:t>
      </w:r>
      <w:r w:rsidR="007054C8" w:rsidRPr="00E26FD2">
        <w:rPr>
          <w:rFonts w:ascii="Lucida Sans Unicode" w:eastAsia="Lucida Sans Unicode" w:hAnsi="Lucida Sans Unicode" w:cs="Lucida Sans Unicode"/>
          <w:color w:val="000000" w:themeColor="text1"/>
          <w:sz w:val="20"/>
          <w:szCs w:val="20"/>
          <w:lang w:val="es-ES"/>
        </w:rPr>
        <w:t xml:space="preserve"> lo establecido en el artículo 141 de la L</w:t>
      </w:r>
      <w:r w:rsidR="007054C8">
        <w:rPr>
          <w:rFonts w:ascii="Lucida Sans Unicode" w:eastAsia="Lucida Sans Unicode" w:hAnsi="Lucida Sans Unicode" w:cs="Lucida Sans Unicode"/>
          <w:color w:val="000000" w:themeColor="text1"/>
          <w:sz w:val="20"/>
          <w:szCs w:val="20"/>
          <w:lang w:val="es-ES"/>
        </w:rPr>
        <w:t xml:space="preserve">ey </w:t>
      </w:r>
      <w:r w:rsidR="007054C8" w:rsidRPr="00E26FD2">
        <w:rPr>
          <w:rFonts w:ascii="Lucida Sans Unicode" w:eastAsia="Lucida Sans Unicode" w:hAnsi="Lucida Sans Unicode" w:cs="Lucida Sans Unicode"/>
          <w:color w:val="000000" w:themeColor="text1"/>
          <w:sz w:val="20"/>
          <w:szCs w:val="20"/>
          <w:lang w:val="es-ES"/>
        </w:rPr>
        <w:t>G</w:t>
      </w:r>
      <w:r w:rsidR="007054C8">
        <w:rPr>
          <w:rFonts w:ascii="Lucida Sans Unicode" w:eastAsia="Lucida Sans Unicode" w:hAnsi="Lucida Sans Unicode" w:cs="Lucida Sans Unicode"/>
          <w:color w:val="000000" w:themeColor="text1"/>
          <w:sz w:val="20"/>
          <w:szCs w:val="20"/>
          <w:lang w:val="es-ES"/>
        </w:rPr>
        <w:t xml:space="preserve">eneral de </w:t>
      </w:r>
      <w:r w:rsidR="007054C8" w:rsidRPr="00E26FD2">
        <w:rPr>
          <w:rFonts w:ascii="Lucida Sans Unicode" w:eastAsia="Lucida Sans Unicode" w:hAnsi="Lucida Sans Unicode" w:cs="Lucida Sans Unicode"/>
          <w:color w:val="000000" w:themeColor="text1"/>
          <w:sz w:val="20"/>
          <w:szCs w:val="20"/>
          <w:lang w:val="es-ES"/>
        </w:rPr>
        <w:t>I</w:t>
      </w:r>
      <w:r w:rsidR="007054C8">
        <w:rPr>
          <w:rFonts w:ascii="Lucida Sans Unicode" w:eastAsia="Lucida Sans Unicode" w:hAnsi="Lucida Sans Unicode" w:cs="Lucida Sans Unicode"/>
          <w:color w:val="000000" w:themeColor="text1"/>
          <w:sz w:val="20"/>
          <w:szCs w:val="20"/>
          <w:lang w:val="es-ES"/>
        </w:rPr>
        <w:t xml:space="preserve">nstituciones y Procedimientos </w:t>
      </w:r>
      <w:r w:rsidR="007054C8" w:rsidRPr="00E26FD2">
        <w:rPr>
          <w:rFonts w:ascii="Lucida Sans Unicode" w:eastAsia="Lucida Sans Unicode" w:hAnsi="Lucida Sans Unicode" w:cs="Lucida Sans Unicode"/>
          <w:color w:val="000000" w:themeColor="text1"/>
          <w:sz w:val="20"/>
          <w:szCs w:val="20"/>
          <w:lang w:val="es-ES"/>
        </w:rPr>
        <w:t>E</w:t>
      </w:r>
      <w:r w:rsidR="007054C8">
        <w:rPr>
          <w:rFonts w:ascii="Lucida Sans Unicode" w:eastAsia="Lucida Sans Unicode" w:hAnsi="Lucida Sans Unicode" w:cs="Lucida Sans Unicode"/>
          <w:color w:val="000000" w:themeColor="text1"/>
          <w:sz w:val="20"/>
          <w:szCs w:val="20"/>
          <w:lang w:val="es-ES"/>
        </w:rPr>
        <w:t>lectorales</w:t>
      </w:r>
      <w:r w:rsidR="007054C8" w:rsidRPr="00E26FD2">
        <w:rPr>
          <w:rFonts w:ascii="Lucida Sans Unicode" w:eastAsia="Lucida Sans Unicode" w:hAnsi="Lucida Sans Unicode" w:cs="Lucida Sans Unicode"/>
          <w:color w:val="000000" w:themeColor="text1"/>
          <w:sz w:val="20"/>
          <w:szCs w:val="20"/>
          <w:lang w:val="es-ES"/>
        </w:rPr>
        <w:t>.</w:t>
      </w:r>
    </w:p>
    <w:p w14:paraId="7FD55BC4" w14:textId="04E43FC5" w:rsidR="00F00984" w:rsidRDefault="00F00984"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2A2564BF" w14:textId="4CE75E3A" w:rsidR="00E27DCF" w:rsidRPr="00BA4339" w:rsidRDefault="00B40684" w:rsidP="00C414AD">
      <w:pPr>
        <w:spacing w:line="276" w:lineRule="auto"/>
        <w:jc w:val="both"/>
        <w:rPr>
          <w:rFonts w:ascii="Lucida Sans Unicode" w:eastAsia="Lucida Sans Unicode" w:hAnsi="Lucida Sans Unicode" w:cs="Lucida Sans Unicode"/>
          <w:color w:val="000000" w:themeColor="text1"/>
          <w:sz w:val="20"/>
          <w:szCs w:val="20"/>
          <w:lang w:val="es-ES"/>
        </w:rPr>
      </w:pPr>
      <w:r w:rsidRPr="5449C8DD">
        <w:rPr>
          <w:rFonts w:ascii="Lucida Sans Unicode" w:eastAsia="Lucida Sans Unicode" w:hAnsi="Lucida Sans Unicode" w:cs="Lucida Sans Unicode"/>
          <w:color w:val="000000" w:themeColor="text1"/>
          <w:sz w:val="20"/>
          <w:szCs w:val="20"/>
          <w:lang w:val="es-ES"/>
        </w:rPr>
        <w:t>El ejercicio de este voto tiene su base en lo dispuesto por el</w:t>
      </w:r>
      <w:r w:rsidR="00BA4339" w:rsidRPr="5449C8DD">
        <w:rPr>
          <w:rFonts w:ascii="Lucida Sans Unicode" w:eastAsia="Lucida Sans Unicode" w:hAnsi="Lucida Sans Unicode" w:cs="Lucida Sans Unicode"/>
          <w:color w:val="000000" w:themeColor="text1"/>
          <w:sz w:val="20"/>
          <w:szCs w:val="20"/>
          <w:lang w:val="es-ES"/>
        </w:rPr>
        <w:t xml:space="preserve"> artículo 35, fracción I de la Constitución Política de los Estados Unidos Mexicanos, correlativo del diverso artículo </w:t>
      </w:r>
      <w:r w:rsidR="00081B7C" w:rsidRPr="5449C8DD">
        <w:rPr>
          <w:rFonts w:ascii="Lucida Sans Unicode" w:eastAsia="Lucida Sans Unicode" w:hAnsi="Lucida Sans Unicode" w:cs="Lucida Sans Unicode"/>
          <w:color w:val="000000" w:themeColor="text1"/>
          <w:sz w:val="20"/>
          <w:szCs w:val="20"/>
          <w:lang w:val="es-ES"/>
        </w:rPr>
        <w:t>6</w:t>
      </w:r>
      <w:r w:rsidR="00BA4339" w:rsidRPr="5449C8DD">
        <w:rPr>
          <w:rFonts w:ascii="Lucida Sans Unicode" w:eastAsia="Lucida Sans Unicode" w:hAnsi="Lucida Sans Unicode" w:cs="Lucida Sans Unicode"/>
          <w:color w:val="000000" w:themeColor="text1"/>
          <w:sz w:val="20"/>
          <w:szCs w:val="20"/>
          <w:lang w:val="es-ES"/>
        </w:rPr>
        <w:t xml:space="preserve"> fracción </w:t>
      </w:r>
      <w:r w:rsidR="00BD5B6D" w:rsidRPr="5449C8DD">
        <w:rPr>
          <w:rFonts w:ascii="Lucida Sans Unicode" w:eastAsia="Lucida Sans Unicode" w:hAnsi="Lucida Sans Unicode" w:cs="Lucida Sans Unicode"/>
          <w:color w:val="000000" w:themeColor="text1"/>
          <w:sz w:val="20"/>
          <w:szCs w:val="20"/>
          <w:lang w:val="es-ES"/>
        </w:rPr>
        <w:t>II, inciso a)</w:t>
      </w:r>
      <w:r w:rsidR="00BA4339" w:rsidRPr="5449C8DD">
        <w:rPr>
          <w:rFonts w:ascii="Lucida Sans Unicode" w:eastAsia="Lucida Sans Unicode" w:hAnsi="Lucida Sans Unicode" w:cs="Lucida Sans Unicode"/>
          <w:color w:val="000000" w:themeColor="text1"/>
          <w:sz w:val="20"/>
          <w:szCs w:val="20"/>
          <w:lang w:val="es-ES"/>
        </w:rPr>
        <w:t xml:space="preserve"> de la Constitución del Estado de Jalisco, que</w:t>
      </w:r>
      <w:r w:rsidRPr="5449C8DD">
        <w:rPr>
          <w:rFonts w:ascii="Lucida Sans Unicode" w:eastAsia="Lucida Sans Unicode" w:hAnsi="Lucida Sans Unicode" w:cs="Lucida Sans Unicode"/>
          <w:color w:val="000000" w:themeColor="text1"/>
          <w:sz w:val="20"/>
          <w:szCs w:val="20"/>
          <w:lang w:val="es-ES"/>
        </w:rPr>
        <w:t xml:space="preserve"> dispone que</w:t>
      </w:r>
      <w:r w:rsidR="00BA4339" w:rsidRPr="5449C8DD">
        <w:rPr>
          <w:rFonts w:ascii="Lucida Sans Unicode" w:eastAsia="Lucida Sans Unicode" w:hAnsi="Lucida Sans Unicode" w:cs="Lucida Sans Unicode"/>
          <w:color w:val="000000" w:themeColor="text1"/>
          <w:sz w:val="20"/>
          <w:szCs w:val="20"/>
          <w:lang w:val="es-ES"/>
        </w:rPr>
        <w:t xml:space="preserve"> es derecho de la ciudadanía, votar en las elecciones populares</w:t>
      </w:r>
      <w:r w:rsidR="0077180D" w:rsidRPr="5449C8DD">
        <w:rPr>
          <w:rFonts w:ascii="Lucida Sans Unicode" w:eastAsia="Lucida Sans Unicode" w:hAnsi="Lucida Sans Unicode" w:cs="Lucida Sans Unicode"/>
          <w:color w:val="000000" w:themeColor="text1"/>
          <w:sz w:val="20"/>
          <w:szCs w:val="20"/>
          <w:lang w:val="es-ES"/>
        </w:rPr>
        <w:t xml:space="preserve">, </w:t>
      </w:r>
      <w:r w:rsidR="001A759E" w:rsidRPr="5449C8DD">
        <w:rPr>
          <w:rFonts w:ascii="Lucida Sans Unicode" w:eastAsia="Lucida Sans Unicode" w:hAnsi="Lucida Sans Unicode" w:cs="Lucida Sans Unicode"/>
          <w:color w:val="000000" w:themeColor="text1"/>
          <w:sz w:val="20"/>
          <w:szCs w:val="20"/>
          <w:lang w:val="es-ES"/>
        </w:rPr>
        <w:t xml:space="preserve">prerrogativa </w:t>
      </w:r>
      <w:r w:rsidR="0077180D" w:rsidRPr="5449C8DD">
        <w:rPr>
          <w:rFonts w:ascii="Lucida Sans Unicode" w:eastAsia="Lucida Sans Unicode" w:hAnsi="Lucida Sans Unicode" w:cs="Lucida Sans Unicode"/>
          <w:color w:val="000000" w:themeColor="text1"/>
          <w:sz w:val="20"/>
          <w:szCs w:val="20"/>
          <w:lang w:val="es-ES"/>
        </w:rPr>
        <w:t xml:space="preserve">que </w:t>
      </w:r>
      <w:r w:rsidR="001A759E" w:rsidRPr="5449C8DD">
        <w:rPr>
          <w:rFonts w:ascii="Lucida Sans Unicode" w:eastAsia="Lucida Sans Unicode" w:hAnsi="Lucida Sans Unicode" w:cs="Lucida Sans Unicode"/>
          <w:color w:val="000000" w:themeColor="text1"/>
          <w:sz w:val="20"/>
          <w:szCs w:val="20"/>
          <w:lang w:val="es-ES"/>
        </w:rPr>
        <w:t xml:space="preserve">no debe verse limitada por motivos de </w:t>
      </w:r>
      <w:r w:rsidR="00E3605B" w:rsidRPr="5449C8DD">
        <w:rPr>
          <w:rFonts w:ascii="Lucida Sans Unicode" w:eastAsia="Lucida Sans Unicode" w:hAnsi="Lucida Sans Unicode" w:cs="Lucida Sans Unicode"/>
          <w:color w:val="000000" w:themeColor="text1"/>
          <w:sz w:val="20"/>
          <w:szCs w:val="20"/>
          <w:lang w:val="es-ES"/>
        </w:rPr>
        <w:t xml:space="preserve">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r w:rsidR="0077180D" w:rsidRPr="5449C8DD">
        <w:rPr>
          <w:rFonts w:ascii="Lucida Sans Unicode" w:eastAsia="Lucida Sans Unicode" w:hAnsi="Lucida Sans Unicode" w:cs="Lucida Sans Unicode"/>
          <w:color w:val="000000" w:themeColor="text1"/>
          <w:sz w:val="20"/>
          <w:szCs w:val="20"/>
          <w:lang w:val="es-ES"/>
        </w:rPr>
        <w:t xml:space="preserve">tal y como se desprende del contenido en </w:t>
      </w:r>
      <w:r w:rsidR="00EF2CF3" w:rsidRPr="5449C8DD">
        <w:rPr>
          <w:rFonts w:ascii="Lucida Sans Unicode" w:eastAsia="Lucida Sans Unicode" w:hAnsi="Lucida Sans Unicode" w:cs="Lucida Sans Unicode"/>
          <w:color w:val="000000" w:themeColor="text1"/>
          <w:sz w:val="20"/>
          <w:szCs w:val="20"/>
          <w:lang w:val="es-ES"/>
        </w:rPr>
        <w:t>el artículo 1 de la Constitución Federal</w:t>
      </w:r>
      <w:r w:rsidR="007D3713" w:rsidRPr="5449C8DD">
        <w:rPr>
          <w:rFonts w:ascii="Lucida Sans Unicode" w:eastAsia="Lucida Sans Unicode" w:hAnsi="Lucida Sans Unicode" w:cs="Lucida Sans Unicode"/>
          <w:color w:val="000000" w:themeColor="text1"/>
          <w:sz w:val="20"/>
          <w:szCs w:val="20"/>
          <w:lang w:val="es-ES"/>
        </w:rPr>
        <w:t xml:space="preserve"> y 4 de la Constitución del </w:t>
      </w:r>
      <w:r w:rsidR="1225ADE5" w:rsidRPr="5449C8DD">
        <w:rPr>
          <w:rFonts w:ascii="Lucida Sans Unicode" w:eastAsia="Lucida Sans Unicode" w:hAnsi="Lucida Sans Unicode" w:cs="Lucida Sans Unicode"/>
          <w:color w:val="000000" w:themeColor="text1"/>
          <w:sz w:val="20"/>
          <w:szCs w:val="20"/>
          <w:lang w:val="es-ES"/>
        </w:rPr>
        <w:t>E</w:t>
      </w:r>
      <w:r w:rsidR="007D3713" w:rsidRPr="5449C8DD">
        <w:rPr>
          <w:rFonts w:ascii="Lucida Sans Unicode" w:eastAsia="Lucida Sans Unicode" w:hAnsi="Lucida Sans Unicode" w:cs="Lucida Sans Unicode"/>
          <w:color w:val="000000" w:themeColor="text1"/>
          <w:sz w:val="20"/>
          <w:szCs w:val="20"/>
          <w:lang w:val="es-ES"/>
        </w:rPr>
        <w:t xml:space="preserve">stado de Jalisco. </w:t>
      </w:r>
    </w:p>
    <w:p w14:paraId="6B7D8795" w14:textId="77777777" w:rsidR="00E27DCF" w:rsidRDefault="00E27DCF"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4A606529" w14:textId="0BF66229" w:rsidR="00B11738" w:rsidRDefault="007D3713" w:rsidP="00C414AD">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color w:val="000000" w:themeColor="text1"/>
          <w:sz w:val="20"/>
          <w:szCs w:val="20"/>
          <w:lang w:val="es-ES"/>
        </w:rPr>
        <w:t xml:space="preserve">Ahora bien, </w:t>
      </w:r>
      <w:r w:rsidR="00B11738">
        <w:rPr>
          <w:rFonts w:ascii="Lucida Sans Unicode" w:eastAsia="Lucida Sans Unicode" w:hAnsi="Lucida Sans Unicode" w:cs="Lucida Sans Unicode"/>
          <w:color w:val="000000" w:themeColor="text1"/>
          <w:sz w:val="20"/>
          <w:szCs w:val="20"/>
          <w:lang w:val="es-ES"/>
        </w:rPr>
        <w:t>e</w:t>
      </w:r>
      <w:r w:rsidR="00B11738" w:rsidRPr="00B11738">
        <w:rPr>
          <w:rFonts w:ascii="Lucida Sans Unicode" w:eastAsia="Lucida Sans Unicode" w:hAnsi="Lucida Sans Unicode" w:cs="Lucida Sans Unicode"/>
          <w:color w:val="000000" w:themeColor="text1"/>
          <w:sz w:val="20"/>
          <w:szCs w:val="20"/>
          <w:lang w:val="es-ES"/>
        </w:rPr>
        <w:t xml:space="preserve">n el ámbito de su competencia, </w:t>
      </w:r>
      <w:r w:rsidR="0077180D">
        <w:rPr>
          <w:rFonts w:ascii="Lucida Sans Unicode" w:eastAsia="Lucida Sans Unicode" w:hAnsi="Lucida Sans Unicode" w:cs="Lucida Sans Unicode"/>
          <w:color w:val="000000" w:themeColor="text1"/>
          <w:sz w:val="20"/>
          <w:szCs w:val="20"/>
          <w:lang w:val="es-ES"/>
        </w:rPr>
        <w:t>este</w:t>
      </w:r>
      <w:r w:rsidR="00B11738" w:rsidRPr="00B11738">
        <w:rPr>
          <w:rFonts w:ascii="Lucida Sans Unicode" w:eastAsia="Lucida Sans Unicode" w:hAnsi="Lucida Sans Unicode" w:cs="Lucida Sans Unicode"/>
          <w:color w:val="000000" w:themeColor="text1"/>
          <w:sz w:val="20"/>
          <w:szCs w:val="20"/>
          <w:lang w:val="es-ES"/>
        </w:rPr>
        <w:t xml:space="preserve"> Instituto tiene la obligación de promover, respetar, proteger y garantizar los derechos humanos de conformidad con los principios de </w:t>
      </w:r>
      <w:r w:rsidR="00B11738" w:rsidRPr="00B11738">
        <w:rPr>
          <w:rFonts w:ascii="Lucida Sans Unicode" w:eastAsia="Lucida Sans Unicode" w:hAnsi="Lucida Sans Unicode" w:cs="Lucida Sans Unicode"/>
          <w:color w:val="000000" w:themeColor="text1"/>
          <w:sz w:val="20"/>
          <w:szCs w:val="20"/>
          <w:lang w:val="es-ES"/>
        </w:rPr>
        <w:lastRenderedPageBreak/>
        <w:t xml:space="preserve">universalidad, interdependencia, indivisibilidad y progresividad. </w:t>
      </w:r>
      <w:r w:rsidR="008279FE">
        <w:rPr>
          <w:rFonts w:ascii="Lucida Sans Unicode" w:eastAsia="Lucida Sans Unicode" w:hAnsi="Lucida Sans Unicode" w:cs="Lucida Sans Unicode"/>
          <w:color w:val="000000" w:themeColor="text1"/>
          <w:sz w:val="20"/>
          <w:szCs w:val="20"/>
          <w:lang w:val="es-ES"/>
        </w:rPr>
        <w:t>Asimismo</w:t>
      </w:r>
      <w:r w:rsidR="007666AF">
        <w:rPr>
          <w:rFonts w:ascii="Lucida Sans Unicode" w:eastAsia="Lucida Sans Unicode" w:hAnsi="Lucida Sans Unicode" w:cs="Lucida Sans Unicode"/>
          <w:color w:val="000000" w:themeColor="text1"/>
          <w:sz w:val="20"/>
          <w:szCs w:val="20"/>
          <w:lang w:val="es-ES"/>
        </w:rPr>
        <w:t>,</w:t>
      </w:r>
      <w:r w:rsidR="008279FE">
        <w:rPr>
          <w:rFonts w:ascii="Lucida Sans Unicode" w:eastAsia="Lucida Sans Unicode" w:hAnsi="Lucida Sans Unicode" w:cs="Lucida Sans Unicode"/>
          <w:color w:val="000000" w:themeColor="text1"/>
          <w:sz w:val="20"/>
          <w:szCs w:val="20"/>
          <w:lang w:val="es-ES"/>
        </w:rPr>
        <w:t xml:space="preserve"> este órgano electoral tiene </w:t>
      </w:r>
      <w:r w:rsidR="00E26FD2">
        <w:rPr>
          <w:rFonts w:ascii="Lucida Sans Unicode" w:eastAsia="Lucida Sans Unicode" w:hAnsi="Lucida Sans Unicode" w:cs="Lucida Sans Unicode"/>
          <w:color w:val="000000" w:themeColor="text1"/>
          <w:sz w:val="20"/>
          <w:szCs w:val="20"/>
          <w:lang w:val="es-ES"/>
        </w:rPr>
        <w:t>entre sus objetivos el de v</w:t>
      </w:r>
      <w:r w:rsidR="00E26FD2" w:rsidRPr="00E26FD2">
        <w:rPr>
          <w:rFonts w:ascii="Lucida Sans Unicode" w:eastAsia="Lucida Sans Unicode" w:hAnsi="Lucida Sans Unicode" w:cs="Lucida Sans Unicode"/>
          <w:color w:val="000000" w:themeColor="text1"/>
          <w:sz w:val="20"/>
          <w:szCs w:val="20"/>
          <w:lang w:val="es-ES"/>
        </w:rPr>
        <w:t xml:space="preserve">igilar en el ámbito electoral el cumplimiento de la Constitución Política local, </w:t>
      </w:r>
      <w:r w:rsidR="00E26FD2">
        <w:rPr>
          <w:rFonts w:ascii="Lucida Sans Unicode" w:eastAsia="Lucida Sans Unicode" w:hAnsi="Lucida Sans Unicode" w:cs="Lucida Sans Unicode"/>
          <w:color w:val="000000" w:themeColor="text1"/>
          <w:sz w:val="20"/>
          <w:szCs w:val="20"/>
          <w:lang w:val="es-ES"/>
        </w:rPr>
        <w:t>el</w:t>
      </w:r>
      <w:r w:rsidR="00E26FD2" w:rsidRPr="00E26FD2">
        <w:rPr>
          <w:rFonts w:ascii="Lucida Sans Unicode" w:eastAsia="Lucida Sans Unicode" w:hAnsi="Lucida Sans Unicode" w:cs="Lucida Sans Unicode"/>
          <w:color w:val="000000" w:themeColor="text1"/>
          <w:sz w:val="20"/>
          <w:szCs w:val="20"/>
          <w:lang w:val="es-ES"/>
        </w:rPr>
        <w:t xml:space="preserve"> Código</w:t>
      </w:r>
      <w:r w:rsidR="00E26FD2">
        <w:rPr>
          <w:rFonts w:ascii="Lucida Sans Unicode" w:eastAsia="Lucida Sans Unicode" w:hAnsi="Lucida Sans Unicode" w:cs="Lucida Sans Unicode"/>
          <w:color w:val="000000" w:themeColor="text1"/>
          <w:sz w:val="20"/>
          <w:szCs w:val="20"/>
          <w:lang w:val="es-ES"/>
        </w:rPr>
        <w:t xml:space="preserve"> Electoral del Estado de Jalisco</w:t>
      </w:r>
      <w:r w:rsidR="00E26FD2" w:rsidRPr="00E26FD2">
        <w:rPr>
          <w:rFonts w:ascii="Lucida Sans Unicode" w:eastAsia="Lucida Sans Unicode" w:hAnsi="Lucida Sans Unicode" w:cs="Lucida Sans Unicode"/>
          <w:color w:val="000000" w:themeColor="text1"/>
          <w:sz w:val="20"/>
          <w:szCs w:val="20"/>
          <w:lang w:val="es-ES"/>
        </w:rPr>
        <w:t xml:space="preserve"> y demás ordenamientos que garanticen el derecho de organización y participación política de l</w:t>
      </w:r>
      <w:r w:rsidR="00755494">
        <w:rPr>
          <w:rFonts w:ascii="Lucida Sans Unicode" w:eastAsia="Lucida Sans Unicode" w:hAnsi="Lucida Sans Unicode" w:cs="Lucida Sans Unicode"/>
          <w:color w:val="000000" w:themeColor="text1"/>
          <w:sz w:val="20"/>
          <w:szCs w:val="20"/>
          <w:lang w:val="es-ES"/>
        </w:rPr>
        <w:t>a</w:t>
      </w:r>
      <w:r w:rsidR="00E26FD2" w:rsidRPr="00E26FD2">
        <w:rPr>
          <w:rFonts w:ascii="Lucida Sans Unicode" w:eastAsia="Lucida Sans Unicode" w:hAnsi="Lucida Sans Unicode" w:cs="Lucida Sans Unicode"/>
          <w:color w:val="000000" w:themeColor="text1"/>
          <w:sz w:val="20"/>
          <w:szCs w:val="20"/>
          <w:lang w:val="es-ES"/>
        </w:rPr>
        <w:t xml:space="preserve"> ciudada</w:t>
      </w:r>
      <w:r w:rsidR="00755494">
        <w:rPr>
          <w:rFonts w:ascii="Lucida Sans Unicode" w:eastAsia="Lucida Sans Unicode" w:hAnsi="Lucida Sans Unicode" w:cs="Lucida Sans Unicode"/>
          <w:color w:val="000000" w:themeColor="text1"/>
          <w:sz w:val="20"/>
          <w:szCs w:val="20"/>
          <w:lang w:val="es-ES"/>
        </w:rPr>
        <w:t>nía</w:t>
      </w:r>
      <w:r w:rsidR="0077180D">
        <w:rPr>
          <w:rFonts w:ascii="Lucida Sans Unicode" w:eastAsia="Lucida Sans Unicode" w:hAnsi="Lucida Sans Unicode" w:cs="Lucida Sans Unicode"/>
          <w:color w:val="000000" w:themeColor="text1"/>
          <w:sz w:val="20"/>
          <w:szCs w:val="20"/>
          <w:lang w:val="es-ES"/>
        </w:rPr>
        <w:t>.</w:t>
      </w:r>
    </w:p>
    <w:p w14:paraId="4987BF11" w14:textId="77777777" w:rsidR="007D3713" w:rsidRDefault="007D3713" w:rsidP="00C414AD">
      <w:pPr>
        <w:spacing w:line="276" w:lineRule="auto"/>
        <w:jc w:val="both"/>
        <w:rPr>
          <w:rFonts w:ascii="Lucida Sans Unicode" w:eastAsia="Lucida Sans Unicode" w:hAnsi="Lucida Sans Unicode" w:cs="Lucida Sans Unicode"/>
          <w:b/>
          <w:bCs/>
          <w:color w:val="000000" w:themeColor="text1"/>
          <w:sz w:val="20"/>
          <w:szCs w:val="20"/>
          <w:lang w:val="es-ES"/>
        </w:rPr>
      </w:pPr>
    </w:p>
    <w:p w14:paraId="6D41B4FC" w14:textId="34F8F2C5" w:rsidR="00CE6F21" w:rsidRDefault="00E26FD2" w:rsidP="00C414AD">
      <w:pPr>
        <w:spacing w:line="276" w:lineRule="auto"/>
        <w:jc w:val="both"/>
        <w:rPr>
          <w:rFonts w:ascii="Lucida Sans Unicode" w:eastAsia="Lucida Sans Unicode" w:hAnsi="Lucida Sans Unicode" w:cs="Lucida Sans Unicode"/>
          <w:color w:val="000000" w:themeColor="text1"/>
          <w:sz w:val="20"/>
          <w:szCs w:val="20"/>
          <w:lang w:val="es-ES"/>
        </w:rPr>
      </w:pPr>
      <w:r w:rsidRPr="00E26FD2">
        <w:rPr>
          <w:rFonts w:ascii="Lucida Sans Unicode" w:eastAsia="Lucida Sans Unicode" w:hAnsi="Lucida Sans Unicode" w:cs="Lucida Sans Unicode"/>
          <w:color w:val="000000" w:themeColor="text1"/>
          <w:sz w:val="20"/>
          <w:szCs w:val="20"/>
          <w:lang w:val="es-ES"/>
        </w:rPr>
        <w:t>Así las cosas, c</w:t>
      </w:r>
      <w:r w:rsidR="001A759E" w:rsidRPr="00E26FD2">
        <w:rPr>
          <w:rFonts w:ascii="Lucida Sans Unicode" w:eastAsia="Lucida Sans Unicode" w:hAnsi="Lucida Sans Unicode" w:cs="Lucida Sans Unicode"/>
          <w:color w:val="000000" w:themeColor="text1"/>
          <w:sz w:val="20"/>
          <w:szCs w:val="20"/>
          <w:lang w:val="es-ES"/>
        </w:rPr>
        <w:t xml:space="preserve">on el compromiso de atender la responsabilidad institucional de aplicar el principio de progresividad haciendo más fácil y asequible el ejercicio del derecho humano al voto, el Instituto </w:t>
      </w:r>
      <w:r>
        <w:rPr>
          <w:rFonts w:ascii="Lucida Sans Unicode" w:eastAsia="Lucida Sans Unicode" w:hAnsi="Lucida Sans Unicode" w:cs="Lucida Sans Unicode"/>
          <w:color w:val="000000" w:themeColor="text1"/>
          <w:sz w:val="20"/>
          <w:szCs w:val="20"/>
          <w:lang w:val="es-ES"/>
        </w:rPr>
        <w:t xml:space="preserve">Nacional Electoral </w:t>
      </w:r>
      <w:r w:rsidR="001A759E" w:rsidRPr="00E26FD2">
        <w:rPr>
          <w:rFonts w:ascii="Lucida Sans Unicode" w:eastAsia="Lucida Sans Unicode" w:hAnsi="Lucida Sans Unicode" w:cs="Lucida Sans Unicode"/>
          <w:color w:val="000000" w:themeColor="text1"/>
          <w:sz w:val="20"/>
          <w:szCs w:val="20"/>
          <w:lang w:val="es-ES"/>
        </w:rPr>
        <w:t>prop</w:t>
      </w:r>
      <w:r>
        <w:rPr>
          <w:rFonts w:ascii="Lucida Sans Unicode" w:eastAsia="Lucida Sans Unicode" w:hAnsi="Lucida Sans Unicode" w:cs="Lucida Sans Unicode"/>
          <w:color w:val="000000" w:themeColor="text1"/>
          <w:sz w:val="20"/>
          <w:szCs w:val="20"/>
          <w:lang w:val="es-ES"/>
        </w:rPr>
        <w:t>uso</w:t>
      </w:r>
      <w:r w:rsidR="001A759E" w:rsidRPr="00E26FD2">
        <w:rPr>
          <w:rFonts w:ascii="Lucida Sans Unicode" w:eastAsia="Lucida Sans Unicode" w:hAnsi="Lucida Sans Unicode" w:cs="Lucida Sans Unicode"/>
          <w:color w:val="000000" w:themeColor="text1"/>
          <w:sz w:val="20"/>
          <w:szCs w:val="20"/>
          <w:lang w:val="es-ES"/>
        </w:rPr>
        <w:t xml:space="preserve"> un ejercicio de V</w:t>
      </w:r>
      <w:r>
        <w:rPr>
          <w:rFonts w:ascii="Lucida Sans Unicode" w:eastAsia="Lucida Sans Unicode" w:hAnsi="Lucida Sans Unicode" w:cs="Lucida Sans Unicode"/>
          <w:color w:val="000000" w:themeColor="text1"/>
          <w:sz w:val="20"/>
          <w:szCs w:val="20"/>
          <w:lang w:val="es-ES"/>
        </w:rPr>
        <w:t xml:space="preserve">oto </w:t>
      </w:r>
      <w:r w:rsidR="001A759E" w:rsidRPr="00E26FD2">
        <w:rPr>
          <w:rFonts w:ascii="Lucida Sans Unicode" w:eastAsia="Lucida Sans Unicode" w:hAnsi="Lucida Sans Unicode" w:cs="Lucida Sans Unicode"/>
          <w:color w:val="000000" w:themeColor="text1"/>
          <w:sz w:val="20"/>
          <w:szCs w:val="20"/>
          <w:lang w:val="es-ES"/>
        </w:rPr>
        <w:t>A</w:t>
      </w:r>
      <w:r>
        <w:rPr>
          <w:rFonts w:ascii="Lucida Sans Unicode" w:eastAsia="Lucida Sans Unicode" w:hAnsi="Lucida Sans Unicode" w:cs="Lucida Sans Unicode"/>
          <w:color w:val="000000" w:themeColor="text1"/>
          <w:sz w:val="20"/>
          <w:szCs w:val="20"/>
          <w:lang w:val="es-ES"/>
        </w:rPr>
        <w:t>nticipado</w:t>
      </w:r>
      <w:r w:rsidR="001A759E" w:rsidRPr="00E26FD2">
        <w:rPr>
          <w:rFonts w:ascii="Lucida Sans Unicode" w:eastAsia="Lucida Sans Unicode" w:hAnsi="Lucida Sans Unicode" w:cs="Lucida Sans Unicode"/>
          <w:color w:val="000000" w:themeColor="text1"/>
          <w:sz w:val="20"/>
          <w:szCs w:val="20"/>
          <w:lang w:val="es-ES"/>
        </w:rPr>
        <w:t xml:space="preserve"> mediante el </w:t>
      </w:r>
      <w:r w:rsidR="001A759E" w:rsidRPr="00AE4C94">
        <w:rPr>
          <w:rFonts w:ascii="Lucida Sans Unicode" w:eastAsia="Lucida Sans Unicode" w:hAnsi="Lucida Sans Unicode" w:cs="Lucida Sans Unicode"/>
          <w:color w:val="000000" w:themeColor="text1"/>
          <w:sz w:val="20"/>
          <w:szCs w:val="20"/>
          <w:lang w:val="es-ES"/>
        </w:rPr>
        <w:t xml:space="preserve">que se ofrecen facilidades para que la ciudadanía que entre </w:t>
      </w:r>
      <w:r w:rsidR="00835C9E" w:rsidRPr="00AE4C94">
        <w:rPr>
          <w:rFonts w:ascii="Lucida Sans Unicode" w:eastAsia="Lucida Sans Unicode" w:hAnsi="Lucida Sans Unicode" w:cs="Lucida Sans Unicode"/>
          <w:color w:val="000000" w:themeColor="text1"/>
          <w:sz w:val="20"/>
          <w:szCs w:val="20"/>
          <w:lang w:val="es-ES"/>
        </w:rPr>
        <w:t xml:space="preserve">el año </w:t>
      </w:r>
      <w:r w:rsidR="00424621" w:rsidRPr="00AE4C94">
        <w:rPr>
          <w:rFonts w:ascii="Lucida Sans Unicode" w:eastAsia="Lucida Sans Unicode" w:hAnsi="Lucida Sans Unicode" w:cs="Lucida Sans Unicode"/>
          <w:color w:val="000000" w:themeColor="text1"/>
          <w:sz w:val="20"/>
          <w:szCs w:val="20"/>
          <w:lang w:val="es-ES"/>
        </w:rPr>
        <w:t>dos mil dieciocho</w:t>
      </w:r>
      <w:r w:rsidR="001A759E" w:rsidRPr="00AE4C94">
        <w:rPr>
          <w:rFonts w:ascii="Lucida Sans Unicode" w:eastAsia="Lucida Sans Unicode" w:hAnsi="Lucida Sans Unicode" w:cs="Lucida Sans Unicode"/>
          <w:color w:val="000000" w:themeColor="text1"/>
          <w:sz w:val="20"/>
          <w:szCs w:val="20"/>
          <w:lang w:val="es-ES"/>
        </w:rPr>
        <w:t xml:space="preserve"> y el </w:t>
      </w:r>
      <w:r w:rsidR="00424621" w:rsidRPr="00AE4C94">
        <w:rPr>
          <w:rFonts w:ascii="Lucida Sans Unicode" w:eastAsia="Lucida Sans Unicode" w:hAnsi="Lucida Sans Unicode" w:cs="Lucida Sans Unicode"/>
          <w:color w:val="000000" w:themeColor="text1"/>
          <w:sz w:val="20"/>
          <w:szCs w:val="20"/>
          <w:lang w:val="es-ES"/>
        </w:rPr>
        <w:t>treinta y uno</w:t>
      </w:r>
      <w:r w:rsidR="001A759E" w:rsidRPr="00AE4C94">
        <w:rPr>
          <w:rFonts w:ascii="Lucida Sans Unicode" w:eastAsia="Lucida Sans Unicode" w:hAnsi="Lucida Sans Unicode" w:cs="Lucida Sans Unicode"/>
          <w:color w:val="000000" w:themeColor="text1"/>
          <w:sz w:val="20"/>
          <w:szCs w:val="20"/>
          <w:lang w:val="es-ES"/>
        </w:rPr>
        <w:t xml:space="preserve"> de diciembre de </w:t>
      </w:r>
      <w:r w:rsidR="00424621" w:rsidRPr="00AE4C94">
        <w:rPr>
          <w:rFonts w:ascii="Lucida Sans Unicode" w:eastAsia="Lucida Sans Unicode" w:hAnsi="Lucida Sans Unicode" w:cs="Lucida Sans Unicode"/>
          <w:color w:val="000000" w:themeColor="text1"/>
          <w:sz w:val="20"/>
          <w:szCs w:val="20"/>
          <w:lang w:val="es-ES"/>
        </w:rPr>
        <w:t>dos mil veintitrés</w:t>
      </w:r>
      <w:r w:rsidR="001A759E" w:rsidRPr="00AE4C94">
        <w:rPr>
          <w:rFonts w:ascii="Lucida Sans Unicode" w:eastAsia="Lucida Sans Unicode" w:hAnsi="Lucida Sans Unicode" w:cs="Lucida Sans Unicode"/>
          <w:color w:val="000000" w:themeColor="text1"/>
          <w:sz w:val="20"/>
          <w:szCs w:val="20"/>
          <w:lang w:val="es-ES"/>
        </w:rPr>
        <w:t xml:space="preserve">, por alguna </w:t>
      </w:r>
      <w:r w:rsidR="00B71E62" w:rsidRPr="00AE4C94">
        <w:rPr>
          <w:rFonts w:ascii="Lucida Sans Unicode" w:eastAsia="Lucida Sans Unicode" w:hAnsi="Lucida Sans Unicode" w:cs="Lucida Sans Unicode"/>
          <w:color w:val="000000" w:themeColor="text1"/>
          <w:sz w:val="20"/>
          <w:szCs w:val="20"/>
          <w:lang w:val="es-ES"/>
        </w:rPr>
        <w:t xml:space="preserve">limitación física o </w:t>
      </w:r>
      <w:r w:rsidR="001A759E" w:rsidRPr="00AE4C94">
        <w:rPr>
          <w:rFonts w:ascii="Lucida Sans Unicode" w:eastAsia="Lucida Sans Unicode" w:hAnsi="Lucida Sans Unicode" w:cs="Lucida Sans Unicode"/>
          <w:color w:val="000000" w:themeColor="text1"/>
          <w:sz w:val="20"/>
          <w:szCs w:val="20"/>
          <w:lang w:val="es-ES"/>
        </w:rPr>
        <w:t>discapacidad, ejerza o haya ejercido el derecho que le otorga el artículo 141 de la L</w:t>
      </w:r>
      <w:r w:rsidRPr="00AE4C94">
        <w:rPr>
          <w:rFonts w:ascii="Lucida Sans Unicode" w:eastAsia="Lucida Sans Unicode" w:hAnsi="Lucida Sans Unicode" w:cs="Lucida Sans Unicode"/>
          <w:color w:val="000000" w:themeColor="text1"/>
          <w:sz w:val="20"/>
          <w:szCs w:val="20"/>
          <w:lang w:val="es-ES"/>
        </w:rPr>
        <w:t xml:space="preserve">ey </w:t>
      </w:r>
      <w:r w:rsidR="001A759E" w:rsidRPr="00AE4C94">
        <w:rPr>
          <w:rFonts w:ascii="Lucida Sans Unicode" w:eastAsia="Lucida Sans Unicode" w:hAnsi="Lucida Sans Unicode" w:cs="Lucida Sans Unicode"/>
          <w:color w:val="000000" w:themeColor="text1"/>
          <w:sz w:val="20"/>
          <w:szCs w:val="20"/>
          <w:lang w:val="es-ES"/>
        </w:rPr>
        <w:t>G</w:t>
      </w:r>
      <w:r w:rsidRPr="00AE4C94">
        <w:rPr>
          <w:rFonts w:ascii="Lucida Sans Unicode" w:eastAsia="Lucida Sans Unicode" w:hAnsi="Lucida Sans Unicode" w:cs="Lucida Sans Unicode"/>
          <w:color w:val="000000" w:themeColor="text1"/>
          <w:sz w:val="20"/>
          <w:szCs w:val="20"/>
          <w:lang w:val="es-ES"/>
        </w:rPr>
        <w:t xml:space="preserve">eneral de </w:t>
      </w:r>
      <w:r w:rsidR="001A759E" w:rsidRPr="00AE4C94">
        <w:rPr>
          <w:rFonts w:ascii="Lucida Sans Unicode" w:eastAsia="Lucida Sans Unicode" w:hAnsi="Lucida Sans Unicode" w:cs="Lucida Sans Unicode"/>
          <w:color w:val="000000" w:themeColor="text1"/>
          <w:sz w:val="20"/>
          <w:szCs w:val="20"/>
          <w:lang w:val="es-ES"/>
        </w:rPr>
        <w:t>I</w:t>
      </w:r>
      <w:r w:rsidRPr="00AE4C94">
        <w:rPr>
          <w:rFonts w:ascii="Lucida Sans Unicode" w:eastAsia="Lucida Sans Unicode" w:hAnsi="Lucida Sans Unicode" w:cs="Lucida Sans Unicode"/>
          <w:color w:val="000000" w:themeColor="text1"/>
          <w:sz w:val="20"/>
          <w:szCs w:val="20"/>
          <w:lang w:val="es-ES"/>
        </w:rPr>
        <w:t xml:space="preserve">nstituciones y Procedimientos </w:t>
      </w:r>
      <w:r w:rsidR="001A759E" w:rsidRPr="00AE4C94">
        <w:rPr>
          <w:rFonts w:ascii="Lucida Sans Unicode" w:eastAsia="Lucida Sans Unicode" w:hAnsi="Lucida Sans Unicode" w:cs="Lucida Sans Unicode"/>
          <w:color w:val="000000" w:themeColor="text1"/>
          <w:sz w:val="20"/>
          <w:szCs w:val="20"/>
          <w:lang w:val="es-ES"/>
        </w:rPr>
        <w:t>E</w:t>
      </w:r>
      <w:r w:rsidRPr="00AE4C94">
        <w:rPr>
          <w:rFonts w:ascii="Lucida Sans Unicode" w:eastAsia="Lucida Sans Unicode" w:hAnsi="Lucida Sans Unicode" w:cs="Lucida Sans Unicode"/>
          <w:color w:val="000000" w:themeColor="text1"/>
          <w:sz w:val="20"/>
          <w:szCs w:val="20"/>
          <w:lang w:val="es-ES"/>
        </w:rPr>
        <w:t xml:space="preserve">lectorales, </w:t>
      </w:r>
      <w:r w:rsidR="001A759E" w:rsidRPr="00AE4C94">
        <w:rPr>
          <w:rFonts w:ascii="Lucida Sans Unicode" w:eastAsia="Lucida Sans Unicode" w:hAnsi="Lucida Sans Unicode" w:cs="Lucida Sans Unicode"/>
          <w:color w:val="000000" w:themeColor="text1"/>
          <w:sz w:val="20"/>
          <w:szCs w:val="20"/>
          <w:lang w:val="es-ES"/>
        </w:rPr>
        <w:t>también pueda sufragar</w:t>
      </w:r>
      <w:r w:rsidR="00F00984" w:rsidRPr="00AE4C94">
        <w:rPr>
          <w:rFonts w:ascii="Lucida Sans Unicode" w:eastAsia="Lucida Sans Unicode" w:hAnsi="Lucida Sans Unicode" w:cs="Lucida Sans Unicode"/>
          <w:color w:val="000000" w:themeColor="text1"/>
          <w:sz w:val="20"/>
          <w:szCs w:val="20"/>
          <w:lang w:val="es-ES"/>
        </w:rPr>
        <w:t xml:space="preserve"> en las elecciones tanto locales como federales,</w:t>
      </w:r>
      <w:r w:rsidR="001A759E" w:rsidRPr="00AE4C94">
        <w:rPr>
          <w:rFonts w:ascii="Lucida Sans Unicode" w:eastAsia="Lucida Sans Unicode" w:hAnsi="Lucida Sans Unicode" w:cs="Lucida Sans Unicode"/>
          <w:color w:val="000000" w:themeColor="text1"/>
          <w:sz w:val="20"/>
          <w:szCs w:val="20"/>
          <w:lang w:val="es-ES"/>
        </w:rPr>
        <w:t xml:space="preserve"> desde su domicilio en un periodo previo a la Jornada Electoral del </w:t>
      </w:r>
      <w:r w:rsidR="0040790D" w:rsidRPr="00AE4C94">
        <w:rPr>
          <w:rFonts w:ascii="Lucida Sans Unicode" w:eastAsia="Lucida Sans Unicode" w:hAnsi="Lucida Sans Unicode" w:cs="Lucida Sans Unicode"/>
          <w:color w:val="000000" w:themeColor="text1"/>
          <w:sz w:val="20"/>
          <w:szCs w:val="20"/>
          <w:lang w:val="es-ES"/>
        </w:rPr>
        <w:t xml:space="preserve">dos </w:t>
      </w:r>
      <w:r w:rsidR="001A759E" w:rsidRPr="00AE4C94">
        <w:rPr>
          <w:rFonts w:ascii="Lucida Sans Unicode" w:eastAsia="Lucida Sans Unicode" w:hAnsi="Lucida Sans Unicode" w:cs="Lucida Sans Unicode"/>
          <w:color w:val="000000" w:themeColor="text1"/>
          <w:sz w:val="20"/>
          <w:szCs w:val="20"/>
          <w:lang w:val="es-ES"/>
        </w:rPr>
        <w:t xml:space="preserve">de junio de </w:t>
      </w:r>
      <w:r w:rsidR="0040790D" w:rsidRPr="00AE4C94">
        <w:rPr>
          <w:rFonts w:ascii="Lucida Sans Unicode" w:eastAsia="Lucida Sans Unicode" w:hAnsi="Lucida Sans Unicode" w:cs="Lucida Sans Unicode"/>
          <w:color w:val="000000" w:themeColor="text1"/>
          <w:sz w:val="20"/>
          <w:szCs w:val="20"/>
          <w:lang w:val="es-ES"/>
        </w:rPr>
        <w:t>dos mil veinticuatro</w:t>
      </w:r>
      <w:r w:rsidR="001A759E" w:rsidRPr="00AE4C94">
        <w:rPr>
          <w:rFonts w:ascii="Lucida Sans Unicode" w:eastAsia="Lucida Sans Unicode" w:hAnsi="Lucida Sans Unicode" w:cs="Lucida Sans Unicode"/>
          <w:color w:val="000000" w:themeColor="text1"/>
          <w:sz w:val="20"/>
          <w:szCs w:val="20"/>
          <w:lang w:val="es-ES"/>
        </w:rPr>
        <w:t>.</w:t>
      </w:r>
      <w:r w:rsidR="001A759E" w:rsidRPr="00E26FD2">
        <w:rPr>
          <w:rFonts w:ascii="Lucida Sans Unicode" w:eastAsia="Lucida Sans Unicode" w:hAnsi="Lucida Sans Unicode" w:cs="Lucida Sans Unicode"/>
          <w:color w:val="000000" w:themeColor="text1"/>
          <w:sz w:val="20"/>
          <w:szCs w:val="20"/>
          <w:lang w:val="es-ES"/>
        </w:rPr>
        <w:t xml:space="preserve"> </w:t>
      </w:r>
    </w:p>
    <w:p w14:paraId="128E6BDB" w14:textId="77777777" w:rsidR="007E5CD8" w:rsidRDefault="007E5CD8"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36904D0E" w14:textId="1945A989" w:rsidR="63BB631A" w:rsidRDefault="009973B2" w:rsidP="00C414AD">
      <w:pPr>
        <w:spacing w:line="276"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color w:val="000000" w:themeColor="text1"/>
          <w:sz w:val="20"/>
          <w:szCs w:val="20"/>
          <w:lang w:val="es-ES"/>
        </w:rPr>
        <w:t xml:space="preserve">Ahora bien, </w:t>
      </w:r>
      <w:r w:rsidR="63BB631A" w:rsidRPr="009D1C2D">
        <w:rPr>
          <w:rFonts w:ascii="Lucida Sans Unicode" w:eastAsia="Lucida Sans Unicode" w:hAnsi="Lucida Sans Unicode" w:cs="Lucida Sans Unicode"/>
          <w:color w:val="000000" w:themeColor="text1"/>
          <w:sz w:val="20"/>
          <w:szCs w:val="20"/>
          <w:lang w:val="es-ES"/>
        </w:rPr>
        <w:t xml:space="preserve">como se estableció en el antecedente </w:t>
      </w:r>
      <w:r w:rsidR="005660A9" w:rsidRPr="00F848F6">
        <w:rPr>
          <w:rFonts w:ascii="Lucida Sans Unicode" w:eastAsia="Lucida Sans Unicode" w:hAnsi="Lucida Sans Unicode" w:cs="Lucida Sans Unicode"/>
          <w:b/>
          <w:bCs/>
          <w:color w:val="000000" w:themeColor="text1"/>
          <w:sz w:val="20"/>
          <w:szCs w:val="20"/>
          <w:lang w:val="es-ES"/>
        </w:rPr>
        <w:t>3</w:t>
      </w:r>
      <w:r w:rsidR="63BB631A" w:rsidRPr="009D1C2D">
        <w:rPr>
          <w:rFonts w:ascii="Lucida Sans Unicode" w:eastAsia="Lucida Sans Unicode" w:hAnsi="Lucida Sans Unicode" w:cs="Lucida Sans Unicode"/>
          <w:color w:val="000000" w:themeColor="text1"/>
          <w:sz w:val="20"/>
          <w:szCs w:val="20"/>
          <w:lang w:val="es-ES"/>
        </w:rPr>
        <w:t xml:space="preserve"> de este acuerdo, </w:t>
      </w:r>
      <w:r>
        <w:rPr>
          <w:rFonts w:ascii="Lucida Sans Unicode" w:eastAsia="Lucida Sans Unicode" w:hAnsi="Lucida Sans Unicode" w:cs="Lucida Sans Unicode"/>
          <w:color w:val="000000" w:themeColor="text1"/>
          <w:sz w:val="20"/>
          <w:szCs w:val="20"/>
          <w:lang w:val="es-ES"/>
        </w:rPr>
        <w:t>e</w:t>
      </w:r>
      <w:r w:rsidRPr="009D1C2D">
        <w:rPr>
          <w:rFonts w:ascii="Lucida Sans Unicode" w:hAnsi="Lucida Sans Unicode" w:cs="Lucida Sans Unicode"/>
          <w:sz w:val="20"/>
          <w:szCs w:val="20"/>
        </w:rPr>
        <w:t>l veinte de julio</w:t>
      </w:r>
      <w:r>
        <w:rPr>
          <w:rFonts w:ascii="Lucida Sans Unicode" w:hAnsi="Lucida Sans Unicode" w:cs="Lucida Sans Unicode"/>
          <w:sz w:val="20"/>
          <w:szCs w:val="20"/>
        </w:rPr>
        <w:t>,</w:t>
      </w:r>
      <w:r w:rsidRPr="009D1C2D">
        <w:rPr>
          <w:rFonts w:ascii="Lucida Sans Unicode" w:hAnsi="Lucida Sans Unicode" w:cs="Lucida Sans Unicode"/>
          <w:sz w:val="20"/>
          <w:szCs w:val="20"/>
        </w:rPr>
        <w:t xml:space="preserve"> en sesión extraordinaria</w:t>
      </w:r>
      <w:r>
        <w:rPr>
          <w:rFonts w:ascii="Lucida Sans Unicode" w:hAnsi="Lucida Sans Unicode" w:cs="Lucida Sans Unicode"/>
          <w:sz w:val="20"/>
          <w:szCs w:val="20"/>
        </w:rPr>
        <w:t>,</w:t>
      </w:r>
      <w:r w:rsidRPr="009D1C2D">
        <w:rPr>
          <w:rFonts w:ascii="Lucida Sans Unicode" w:hAnsi="Lucida Sans Unicode" w:cs="Lucida Sans Unicode"/>
          <w:sz w:val="20"/>
          <w:szCs w:val="20"/>
        </w:rPr>
        <w:t xml:space="preserve"> el Consejo General del Instituto Nacional Electoral, mediante acuerdo identificado con clave alfanumérica INE/CG436/2023, aprobó los Lineamientos para la organización del voto anticipado en el Proceso Electoral Concurrente 2023-2024</w:t>
      </w:r>
      <w:r w:rsidR="63BB631A" w:rsidRPr="001675E3">
        <w:rPr>
          <w:rFonts w:ascii="Lucida Sans Unicode" w:eastAsia="Lucida Sans Unicode" w:hAnsi="Lucida Sans Unicode" w:cs="Lucida Sans Unicode"/>
          <w:color w:val="000000" w:themeColor="text1"/>
          <w:sz w:val="20"/>
          <w:szCs w:val="20"/>
          <w:lang w:val="es-ES"/>
        </w:rPr>
        <w:t xml:space="preserve">”, en cuyos numerales </w:t>
      </w:r>
      <w:r w:rsidR="00452735">
        <w:rPr>
          <w:rFonts w:ascii="Lucida Sans Unicode" w:eastAsia="Lucida Sans Unicode" w:hAnsi="Lucida Sans Unicode" w:cs="Lucida Sans Unicode"/>
          <w:color w:val="000000" w:themeColor="text1"/>
          <w:sz w:val="20"/>
          <w:szCs w:val="20"/>
          <w:lang w:val="es-ES"/>
        </w:rPr>
        <w:t>75</w:t>
      </w:r>
      <w:r w:rsidR="007B7F0F">
        <w:rPr>
          <w:rFonts w:ascii="Lucida Sans Unicode" w:eastAsia="Lucida Sans Unicode" w:hAnsi="Lucida Sans Unicode" w:cs="Lucida Sans Unicode"/>
          <w:color w:val="000000" w:themeColor="text1"/>
          <w:sz w:val="20"/>
          <w:szCs w:val="20"/>
          <w:lang w:val="es-ES"/>
        </w:rPr>
        <w:t xml:space="preserve"> y 76</w:t>
      </w:r>
      <w:r w:rsidR="63BB631A" w:rsidRPr="001675E3">
        <w:rPr>
          <w:rFonts w:ascii="Lucida Sans Unicode" w:eastAsia="Lucida Sans Unicode" w:hAnsi="Lucida Sans Unicode" w:cs="Lucida Sans Unicode"/>
          <w:color w:val="000000" w:themeColor="text1"/>
          <w:sz w:val="20"/>
          <w:szCs w:val="20"/>
          <w:lang w:val="es-ES"/>
        </w:rPr>
        <w:t xml:space="preserve"> se establece</w:t>
      </w:r>
      <w:r w:rsidR="63BB631A" w:rsidRPr="009D1C2D">
        <w:rPr>
          <w:rFonts w:ascii="Lucida Sans Unicode" w:eastAsia="Lucida Sans Unicode" w:hAnsi="Lucida Sans Unicode" w:cs="Lucida Sans Unicode"/>
          <w:color w:val="000000" w:themeColor="text1"/>
          <w:sz w:val="20"/>
          <w:szCs w:val="20"/>
          <w:lang w:val="es-ES"/>
        </w:rPr>
        <w:t xml:space="preserve"> lo siguiente:</w:t>
      </w:r>
    </w:p>
    <w:p w14:paraId="3F480C69" w14:textId="77777777" w:rsidR="00EF1453" w:rsidRPr="00631C2D" w:rsidRDefault="00EF1453" w:rsidP="00C414AD">
      <w:pPr>
        <w:spacing w:line="276" w:lineRule="auto"/>
        <w:jc w:val="both"/>
        <w:rPr>
          <w:rFonts w:ascii="Lucida Sans Unicode" w:eastAsia="Lucida Sans Unicode" w:hAnsi="Lucida Sans Unicode" w:cs="Lucida Sans Unicode"/>
          <w:color w:val="000000" w:themeColor="text1"/>
          <w:sz w:val="20"/>
          <w:szCs w:val="20"/>
          <w:lang w:val="es-ES"/>
        </w:rPr>
      </w:pPr>
    </w:p>
    <w:p w14:paraId="5733DBAA" w14:textId="261114E3" w:rsidR="00A04186" w:rsidRDefault="00044B6C" w:rsidP="00CC263B">
      <w:pPr>
        <w:pStyle w:val="Sinespaciado"/>
        <w:spacing w:line="276" w:lineRule="auto"/>
        <w:ind w:left="1134"/>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w:t>
      </w:r>
      <w:r w:rsidR="00CC263B" w:rsidRPr="00CC263B">
        <w:rPr>
          <w:rFonts w:ascii="Lucida Sans Unicode" w:hAnsi="Lucida Sans Unicode" w:cs="Lucida Sans Unicode"/>
          <w:b/>
          <w:bCs/>
          <w:i/>
          <w:iCs/>
          <w:sz w:val="18"/>
          <w:szCs w:val="18"/>
        </w:rPr>
        <w:t>75</w:t>
      </w:r>
      <w:r w:rsidR="00CC263B">
        <w:rPr>
          <w:rFonts w:ascii="Lucida Sans Unicode" w:hAnsi="Lucida Sans Unicode" w:cs="Lucida Sans Unicode"/>
          <w:i/>
          <w:iCs/>
          <w:sz w:val="18"/>
          <w:szCs w:val="18"/>
        </w:rPr>
        <w:t xml:space="preserve">. </w:t>
      </w:r>
      <w:r w:rsidR="00CC263B" w:rsidRPr="00CC263B">
        <w:rPr>
          <w:rFonts w:ascii="Lucida Sans Unicode" w:hAnsi="Lucida Sans Unicode" w:cs="Lucida Sans Unicode"/>
          <w:i/>
          <w:iCs/>
          <w:sz w:val="18"/>
          <w:szCs w:val="18"/>
        </w:rPr>
        <w:t xml:space="preserve">El SPES JL VA se integrará por los siguientes elementos: </w:t>
      </w:r>
    </w:p>
    <w:p w14:paraId="4E23D51D" w14:textId="77777777" w:rsidR="00A04186" w:rsidRDefault="00A04186" w:rsidP="00CC263B">
      <w:pPr>
        <w:pStyle w:val="Sinespaciado"/>
        <w:spacing w:line="276" w:lineRule="auto"/>
        <w:ind w:left="1134"/>
        <w:jc w:val="both"/>
        <w:rPr>
          <w:rFonts w:ascii="Lucida Sans Unicode" w:hAnsi="Lucida Sans Unicode" w:cs="Lucida Sans Unicode"/>
          <w:i/>
          <w:iCs/>
          <w:sz w:val="18"/>
          <w:szCs w:val="18"/>
        </w:rPr>
      </w:pPr>
    </w:p>
    <w:p w14:paraId="29AD91E9" w14:textId="77777777" w:rsidR="00A04186" w:rsidRDefault="00CC263B" w:rsidP="00CC263B">
      <w:pPr>
        <w:pStyle w:val="Sinespaciado"/>
        <w:spacing w:line="276" w:lineRule="auto"/>
        <w:ind w:left="1134"/>
        <w:jc w:val="both"/>
        <w:rPr>
          <w:rFonts w:ascii="Lucida Sans Unicode" w:hAnsi="Lucida Sans Unicode" w:cs="Lucida Sans Unicode"/>
          <w:i/>
          <w:iCs/>
          <w:sz w:val="18"/>
          <w:szCs w:val="18"/>
        </w:rPr>
      </w:pPr>
      <w:r w:rsidRPr="00DE3680">
        <w:rPr>
          <w:rFonts w:ascii="Lucida Sans Unicode" w:hAnsi="Lucida Sans Unicode" w:cs="Lucida Sans Unicode"/>
          <w:b/>
          <w:bCs/>
          <w:i/>
          <w:iCs/>
          <w:sz w:val="18"/>
          <w:szCs w:val="18"/>
        </w:rPr>
        <w:t>v.</w:t>
      </w:r>
      <w:r w:rsidRPr="00CC263B">
        <w:rPr>
          <w:rFonts w:ascii="Lucida Sans Unicode" w:hAnsi="Lucida Sans Unicode" w:cs="Lucida Sans Unicode"/>
          <w:i/>
          <w:iCs/>
          <w:sz w:val="18"/>
          <w:szCs w:val="18"/>
        </w:rPr>
        <w:t xml:space="preserve"> </w:t>
      </w:r>
      <w:r w:rsidRPr="00A04186">
        <w:rPr>
          <w:rFonts w:ascii="Lucida Sans Unicode" w:hAnsi="Lucida Sans Unicode" w:cs="Lucida Sans Unicode"/>
          <w:b/>
          <w:bCs/>
          <w:i/>
          <w:iCs/>
          <w:sz w:val="18"/>
          <w:szCs w:val="18"/>
        </w:rPr>
        <w:t>Boletas electorales para las elecciones aplicables, según entidad federativa</w:t>
      </w:r>
      <w:r w:rsidRPr="00CC263B">
        <w:rPr>
          <w:rFonts w:ascii="Lucida Sans Unicode" w:hAnsi="Lucida Sans Unicode" w:cs="Lucida Sans Unicode"/>
          <w:i/>
          <w:iCs/>
          <w:sz w:val="18"/>
          <w:szCs w:val="18"/>
        </w:rPr>
        <w:t>: El formato de la boleta electoral observará, en lo que resulte aplicable, las disposiciones de los artículos 44, numeral 1, inciso ñ); 266 de la LGIPE; así como del anexo 4.1 del RE</w:t>
      </w:r>
      <w:r w:rsidR="00A04186">
        <w:rPr>
          <w:rFonts w:ascii="Lucida Sans Unicode" w:hAnsi="Lucida Sans Unicode" w:cs="Lucida Sans Unicode"/>
          <w:i/>
          <w:iCs/>
          <w:sz w:val="18"/>
          <w:szCs w:val="18"/>
        </w:rPr>
        <w:t>.</w:t>
      </w:r>
    </w:p>
    <w:p w14:paraId="6385F062" w14:textId="77777777" w:rsidR="00DE3680" w:rsidRDefault="00DE3680" w:rsidP="00CC263B">
      <w:pPr>
        <w:pStyle w:val="Sinespaciado"/>
        <w:spacing w:line="276" w:lineRule="auto"/>
        <w:ind w:left="1134"/>
        <w:jc w:val="both"/>
        <w:rPr>
          <w:rFonts w:ascii="Lucida Sans Unicode" w:hAnsi="Lucida Sans Unicode" w:cs="Lucida Sans Unicode"/>
          <w:i/>
          <w:iCs/>
          <w:sz w:val="18"/>
          <w:szCs w:val="18"/>
        </w:rPr>
      </w:pPr>
    </w:p>
    <w:p w14:paraId="23FE50FF" w14:textId="77777777" w:rsidR="00DE3680" w:rsidRDefault="00DE3680" w:rsidP="00CC263B">
      <w:pPr>
        <w:pStyle w:val="Sinespaciado"/>
        <w:spacing w:line="276" w:lineRule="auto"/>
        <w:ind w:left="1134"/>
        <w:jc w:val="both"/>
        <w:rPr>
          <w:rFonts w:ascii="Lucida Sans Unicode" w:hAnsi="Lucida Sans Unicode" w:cs="Lucida Sans Unicode"/>
          <w:i/>
          <w:iCs/>
          <w:sz w:val="18"/>
          <w:szCs w:val="18"/>
        </w:rPr>
      </w:pPr>
      <w:r w:rsidRPr="00DE3680">
        <w:rPr>
          <w:rFonts w:ascii="Lucida Sans Unicode" w:hAnsi="Lucida Sans Unicode" w:cs="Lucida Sans Unicode"/>
          <w:b/>
          <w:bCs/>
          <w:i/>
          <w:iCs/>
          <w:sz w:val="18"/>
          <w:szCs w:val="18"/>
        </w:rPr>
        <w:t xml:space="preserve">vi. </w:t>
      </w:r>
      <w:r w:rsidR="00CC263B" w:rsidRPr="00DE3680">
        <w:rPr>
          <w:rFonts w:ascii="Lucida Sans Unicode" w:hAnsi="Lucida Sans Unicode" w:cs="Lucida Sans Unicode"/>
          <w:b/>
          <w:bCs/>
          <w:i/>
          <w:iCs/>
          <w:sz w:val="18"/>
          <w:szCs w:val="18"/>
        </w:rPr>
        <w:t>Instructivo para votar:</w:t>
      </w:r>
      <w:r w:rsidR="00CC263B" w:rsidRPr="00CC263B">
        <w:rPr>
          <w:rFonts w:ascii="Lucida Sans Unicode" w:hAnsi="Lucida Sans Unicode" w:cs="Lucida Sans Unicode"/>
          <w:i/>
          <w:iCs/>
          <w:sz w:val="18"/>
          <w:szCs w:val="18"/>
        </w:rPr>
        <w:t xml:space="preserve"> El formato del instructivo deberá contener, por lo menos, los siguientes elementos: </w:t>
      </w:r>
    </w:p>
    <w:p w14:paraId="2FFD1FF1" w14:textId="77777777" w:rsidR="00DE3680" w:rsidRDefault="00CC263B" w:rsidP="005861F5">
      <w:pPr>
        <w:pStyle w:val="Sinespaciado"/>
        <w:spacing w:line="276" w:lineRule="auto"/>
        <w:ind w:left="1418"/>
        <w:jc w:val="both"/>
        <w:rPr>
          <w:rFonts w:ascii="Lucida Sans Unicode" w:hAnsi="Lucida Sans Unicode" w:cs="Lucida Sans Unicode"/>
          <w:i/>
          <w:iCs/>
          <w:sz w:val="18"/>
          <w:szCs w:val="18"/>
        </w:rPr>
      </w:pPr>
      <w:r w:rsidRPr="00DE3680">
        <w:rPr>
          <w:rFonts w:ascii="Lucida Sans Unicode" w:hAnsi="Lucida Sans Unicode" w:cs="Lucida Sans Unicode"/>
          <w:b/>
          <w:bCs/>
          <w:i/>
          <w:iCs/>
          <w:sz w:val="18"/>
          <w:szCs w:val="18"/>
        </w:rPr>
        <w:t>a.</w:t>
      </w:r>
      <w:r w:rsidRPr="00CC263B">
        <w:rPr>
          <w:rFonts w:ascii="Lucida Sans Unicode" w:hAnsi="Lucida Sans Unicode" w:cs="Lucida Sans Unicode"/>
          <w:i/>
          <w:iCs/>
          <w:sz w:val="18"/>
          <w:szCs w:val="18"/>
        </w:rPr>
        <w:t xml:space="preserve"> El texto del artículo 7, numerales 1 y 2 de la LGIPE; </w:t>
      </w:r>
    </w:p>
    <w:p w14:paraId="19D60CC1" w14:textId="77777777" w:rsidR="00DE3680" w:rsidRDefault="00DE3680" w:rsidP="005861F5">
      <w:pPr>
        <w:pStyle w:val="Sinespaciado"/>
        <w:spacing w:line="276" w:lineRule="auto"/>
        <w:ind w:left="1418"/>
        <w:jc w:val="both"/>
        <w:rPr>
          <w:rFonts w:ascii="Lucida Sans Unicode" w:hAnsi="Lucida Sans Unicode" w:cs="Lucida Sans Unicode"/>
          <w:i/>
          <w:iCs/>
          <w:sz w:val="18"/>
          <w:szCs w:val="18"/>
        </w:rPr>
      </w:pPr>
      <w:r w:rsidRPr="00DE3680">
        <w:rPr>
          <w:rFonts w:ascii="Lucida Sans Unicode" w:hAnsi="Lucida Sans Unicode" w:cs="Lucida Sans Unicode"/>
          <w:b/>
          <w:bCs/>
          <w:i/>
          <w:iCs/>
          <w:sz w:val="18"/>
          <w:szCs w:val="18"/>
        </w:rPr>
        <w:t>b.</w:t>
      </w:r>
      <w:r>
        <w:rPr>
          <w:rFonts w:ascii="Lucida Sans Unicode" w:hAnsi="Lucida Sans Unicode" w:cs="Lucida Sans Unicode"/>
          <w:i/>
          <w:iCs/>
          <w:sz w:val="18"/>
          <w:szCs w:val="18"/>
        </w:rPr>
        <w:t xml:space="preserve"> </w:t>
      </w:r>
      <w:r w:rsidR="00CC263B" w:rsidRPr="00CC263B">
        <w:rPr>
          <w:rFonts w:ascii="Lucida Sans Unicode" w:hAnsi="Lucida Sans Unicode" w:cs="Lucida Sans Unicode"/>
          <w:i/>
          <w:iCs/>
          <w:sz w:val="18"/>
          <w:szCs w:val="18"/>
        </w:rPr>
        <w:t xml:space="preserve">El texto del artículo 141 de la LGIPE; </w:t>
      </w:r>
    </w:p>
    <w:p w14:paraId="0E9BA40C" w14:textId="0105C0BA" w:rsidR="00E03953" w:rsidRDefault="00DE3680" w:rsidP="005861F5">
      <w:pPr>
        <w:pStyle w:val="Sinespaciado"/>
        <w:spacing w:line="276" w:lineRule="auto"/>
        <w:ind w:left="1418"/>
        <w:jc w:val="both"/>
        <w:rPr>
          <w:rFonts w:ascii="Lucida Sans Unicode" w:hAnsi="Lucida Sans Unicode" w:cs="Lucida Sans Unicode"/>
          <w:i/>
          <w:iCs/>
          <w:sz w:val="18"/>
          <w:szCs w:val="18"/>
        </w:rPr>
      </w:pPr>
      <w:r w:rsidRPr="00DE3680">
        <w:rPr>
          <w:rFonts w:ascii="Lucida Sans Unicode" w:hAnsi="Lucida Sans Unicode" w:cs="Lucida Sans Unicode"/>
          <w:b/>
          <w:bCs/>
          <w:i/>
          <w:iCs/>
          <w:sz w:val="18"/>
          <w:szCs w:val="18"/>
        </w:rPr>
        <w:t>c.</w:t>
      </w:r>
      <w:r>
        <w:rPr>
          <w:rFonts w:ascii="Lucida Sans Unicode" w:hAnsi="Lucida Sans Unicode" w:cs="Lucida Sans Unicode"/>
          <w:i/>
          <w:iCs/>
          <w:sz w:val="18"/>
          <w:szCs w:val="18"/>
        </w:rPr>
        <w:t xml:space="preserve"> </w:t>
      </w:r>
      <w:r w:rsidR="00CC263B" w:rsidRPr="00CC263B">
        <w:rPr>
          <w:rFonts w:ascii="Lucida Sans Unicode" w:hAnsi="Lucida Sans Unicode" w:cs="Lucida Sans Unicode"/>
          <w:i/>
          <w:iCs/>
          <w:sz w:val="18"/>
          <w:szCs w:val="18"/>
        </w:rPr>
        <w:t xml:space="preserve">Las instrucciones para ejercer </w:t>
      </w:r>
      <w:r w:rsidR="00A20DEF" w:rsidRPr="00CC263B">
        <w:rPr>
          <w:rFonts w:ascii="Lucida Sans Unicode" w:hAnsi="Lucida Sans Unicode" w:cs="Lucida Sans Unicode"/>
          <w:i/>
          <w:iCs/>
          <w:sz w:val="18"/>
          <w:szCs w:val="18"/>
        </w:rPr>
        <w:t>él</w:t>
      </w:r>
      <w:r w:rsidR="00CC263B" w:rsidRPr="00CC263B">
        <w:rPr>
          <w:rFonts w:ascii="Lucida Sans Unicode" w:hAnsi="Lucida Sans Unicode" w:cs="Lucida Sans Unicode"/>
          <w:i/>
          <w:iCs/>
          <w:sz w:val="18"/>
          <w:szCs w:val="18"/>
        </w:rPr>
        <w:t xml:space="preserve"> VA. Dichas instrucciones deberán redactarse en lenguaje incluyente, sencillo e ilustrado que facilite su comprensión. </w:t>
      </w:r>
    </w:p>
    <w:p w14:paraId="07BA33AA" w14:textId="77777777" w:rsidR="001F67E1" w:rsidRDefault="00E03953"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lastRenderedPageBreak/>
        <w:t>d.</w:t>
      </w:r>
      <w:r>
        <w:rPr>
          <w:rFonts w:ascii="Lucida Sans Unicode" w:hAnsi="Lucida Sans Unicode" w:cs="Lucida Sans Unicode"/>
          <w:i/>
          <w:iCs/>
          <w:sz w:val="18"/>
          <w:szCs w:val="18"/>
        </w:rPr>
        <w:t xml:space="preserve"> </w:t>
      </w:r>
      <w:r w:rsidR="00CC263B" w:rsidRPr="00CC263B">
        <w:rPr>
          <w:rFonts w:ascii="Lucida Sans Unicode" w:hAnsi="Lucida Sans Unicode" w:cs="Lucida Sans Unicode"/>
          <w:i/>
          <w:iCs/>
          <w:sz w:val="18"/>
          <w:szCs w:val="18"/>
        </w:rPr>
        <w:t xml:space="preserve">Información para que las personas electoras puedan ponerse en contacto con el Instituto; </w:t>
      </w:r>
    </w:p>
    <w:p w14:paraId="6E6FB9B1" w14:textId="77777777" w:rsidR="001F67E1" w:rsidRDefault="001F67E1"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e.</w:t>
      </w:r>
      <w:r>
        <w:rPr>
          <w:rFonts w:ascii="Lucida Sans Unicode" w:hAnsi="Lucida Sans Unicode" w:cs="Lucida Sans Unicode"/>
          <w:i/>
          <w:iCs/>
          <w:sz w:val="18"/>
          <w:szCs w:val="18"/>
        </w:rPr>
        <w:t xml:space="preserve"> </w:t>
      </w:r>
      <w:r w:rsidR="00CC263B" w:rsidRPr="00CC263B">
        <w:rPr>
          <w:rFonts w:ascii="Lucida Sans Unicode" w:hAnsi="Lucida Sans Unicode" w:cs="Lucida Sans Unicode"/>
          <w:i/>
          <w:iCs/>
          <w:sz w:val="18"/>
          <w:szCs w:val="18"/>
        </w:rPr>
        <w:t>Causales por las cuales se podrá anular el voto, de conformidad con los artículos 7, numeral 2; 288, numeral 2; y 348, numeral 1, inciso c), de la LGIPE;</w:t>
      </w:r>
      <w:r>
        <w:rPr>
          <w:rFonts w:ascii="Lucida Sans Unicode" w:hAnsi="Lucida Sans Unicode" w:cs="Lucida Sans Unicode"/>
          <w:i/>
          <w:iCs/>
          <w:sz w:val="18"/>
          <w:szCs w:val="18"/>
        </w:rPr>
        <w:t xml:space="preserve"> </w:t>
      </w:r>
    </w:p>
    <w:p w14:paraId="06EBBA9E" w14:textId="77777777" w:rsidR="006846FA" w:rsidRDefault="001F67E1"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f.</w:t>
      </w:r>
      <w:r>
        <w:rPr>
          <w:rFonts w:ascii="Lucida Sans Unicode" w:hAnsi="Lucida Sans Unicode" w:cs="Lucida Sans Unicode"/>
          <w:i/>
          <w:iCs/>
          <w:sz w:val="18"/>
          <w:szCs w:val="18"/>
        </w:rPr>
        <w:t xml:space="preserve"> </w:t>
      </w:r>
      <w:r w:rsidRPr="001F67E1">
        <w:rPr>
          <w:rFonts w:ascii="Lucida Sans Unicode" w:hAnsi="Lucida Sans Unicode" w:cs="Lucida Sans Unicode"/>
          <w:i/>
          <w:iCs/>
          <w:sz w:val="18"/>
          <w:szCs w:val="18"/>
        </w:rPr>
        <w:t xml:space="preserve">Prevenciones legales para la protección de la secrecía del voto, de conformidad con los artículos 7, numeral 2; 81, numeral 2; 341, numeral 1; 342, numeral 1; y 344, numeral 1, inciso c) de la LGIPE; y </w:t>
      </w:r>
    </w:p>
    <w:p w14:paraId="34FC69CF" w14:textId="77777777" w:rsidR="006846FA" w:rsidRDefault="006846FA"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g.</w:t>
      </w:r>
      <w:r>
        <w:rPr>
          <w:rFonts w:ascii="Lucida Sans Unicode" w:hAnsi="Lucida Sans Unicode" w:cs="Lucida Sans Unicode"/>
          <w:i/>
          <w:iCs/>
          <w:sz w:val="18"/>
          <w:szCs w:val="18"/>
        </w:rPr>
        <w:t xml:space="preserve"> </w:t>
      </w:r>
      <w:r w:rsidR="001F67E1" w:rsidRPr="001F67E1">
        <w:rPr>
          <w:rFonts w:ascii="Lucida Sans Unicode" w:hAnsi="Lucida Sans Unicode" w:cs="Lucida Sans Unicode"/>
          <w:i/>
          <w:iCs/>
          <w:sz w:val="18"/>
          <w:szCs w:val="18"/>
        </w:rPr>
        <w:t xml:space="preserve">Información para que, en caso de ser necesario, las personas puedan ponerse en contacto con la Fiscalía Especializada en Delitos Electorales. </w:t>
      </w:r>
    </w:p>
    <w:p w14:paraId="449B6A09" w14:textId="77777777" w:rsidR="006846FA" w:rsidRDefault="006846FA" w:rsidP="001F67E1">
      <w:pPr>
        <w:pStyle w:val="Sinespaciado"/>
        <w:spacing w:line="276" w:lineRule="auto"/>
        <w:ind w:left="1134"/>
        <w:jc w:val="both"/>
        <w:rPr>
          <w:rFonts w:ascii="Lucida Sans Unicode" w:hAnsi="Lucida Sans Unicode" w:cs="Lucida Sans Unicode"/>
          <w:i/>
          <w:iCs/>
          <w:sz w:val="18"/>
          <w:szCs w:val="18"/>
        </w:rPr>
      </w:pPr>
    </w:p>
    <w:p w14:paraId="392E2636" w14:textId="77777777" w:rsidR="006846FA" w:rsidRDefault="001F67E1" w:rsidP="001F67E1">
      <w:pPr>
        <w:pStyle w:val="Sinespaciado"/>
        <w:spacing w:line="276" w:lineRule="auto"/>
        <w:ind w:left="1134"/>
        <w:jc w:val="both"/>
        <w:rPr>
          <w:rFonts w:ascii="Lucida Sans Unicode" w:hAnsi="Lucida Sans Unicode" w:cs="Lucida Sans Unicode"/>
          <w:b/>
          <w:bCs/>
          <w:i/>
          <w:iCs/>
          <w:sz w:val="18"/>
          <w:szCs w:val="18"/>
        </w:rPr>
      </w:pPr>
      <w:proofErr w:type="spellStart"/>
      <w:r w:rsidRPr="006846FA">
        <w:rPr>
          <w:rFonts w:ascii="Lucida Sans Unicode" w:hAnsi="Lucida Sans Unicode" w:cs="Lucida Sans Unicode"/>
          <w:b/>
          <w:bCs/>
          <w:i/>
          <w:iCs/>
          <w:sz w:val="18"/>
          <w:szCs w:val="18"/>
        </w:rPr>
        <w:t>vii</w:t>
      </w:r>
      <w:proofErr w:type="spellEnd"/>
      <w:r w:rsidRPr="001F67E1">
        <w:rPr>
          <w:rFonts w:ascii="Lucida Sans Unicode" w:hAnsi="Lucida Sans Unicode" w:cs="Lucida Sans Unicode"/>
          <w:i/>
          <w:iCs/>
          <w:sz w:val="18"/>
          <w:szCs w:val="18"/>
        </w:rPr>
        <w:t xml:space="preserve">. </w:t>
      </w:r>
      <w:r w:rsidRPr="006846FA">
        <w:rPr>
          <w:rFonts w:ascii="Lucida Sans Unicode" w:hAnsi="Lucida Sans Unicode" w:cs="Lucida Sans Unicode"/>
          <w:b/>
          <w:bCs/>
          <w:i/>
          <w:iCs/>
          <w:sz w:val="18"/>
          <w:szCs w:val="18"/>
        </w:rPr>
        <w:t xml:space="preserve">Los sobres: </w:t>
      </w:r>
    </w:p>
    <w:p w14:paraId="39ED46EE" w14:textId="77777777" w:rsidR="005861F5" w:rsidRDefault="005861F5" w:rsidP="001F67E1">
      <w:pPr>
        <w:pStyle w:val="Sinespaciado"/>
        <w:spacing w:line="276" w:lineRule="auto"/>
        <w:ind w:left="1134"/>
        <w:jc w:val="both"/>
        <w:rPr>
          <w:rFonts w:ascii="Lucida Sans Unicode" w:hAnsi="Lucida Sans Unicode" w:cs="Lucida Sans Unicode"/>
          <w:b/>
          <w:bCs/>
          <w:i/>
          <w:iCs/>
          <w:sz w:val="18"/>
          <w:szCs w:val="18"/>
        </w:rPr>
      </w:pPr>
    </w:p>
    <w:p w14:paraId="6CD621BA" w14:textId="77777777" w:rsidR="00011E36" w:rsidRDefault="001F67E1" w:rsidP="005861F5">
      <w:pPr>
        <w:pStyle w:val="Sinespaciado"/>
        <w:spacing w:line="276" w:lineRule="auto"/>
        <w:ind w:left="1418"/>
        <w:jc w:val="both"/>
        <w:rPr>
          <w:rFonts w:ascii="Lucida Sans Unicode" w:hAnsi="Lucida Sans Unicode" w:cs="Lucida Sans Unicode"/>
          <w:i/>
          <w:iCs/>
          <w:sz w:val="18"/>
          <w:szCs w:val="18"/>
        </w:rPr>
      </w:pPr>
      <w:r w:rsidRPr="006846FA">
        <w:rPr>
          <w:rFonts w:ascii="Lucida Sans Unicode" w:hAnsi="Lucida Sans Unicode" w:cs="Lucida Sans Unicode"/>
          <w:b/>
          <w:bCs/>
          <w:i/>
          <w:iCs/>
          <w:sz w:val="18"/>
          <w:szCs w:val="18"/>
        </w:rPr>
        <w:t>a.</w:t>
      </w:r>
      <w:r w:rsidRPr="001F67E1">
        <w:rPr>
          <w:rFonts w:ascii="Lucida Sans Unicode" w:hAnsi="Lucida Sans Unicode" w:cs="Lucida Sans Unicode"/>
          <w:i/>
          <w:iCs/>
          <w:sz w:val="18"/>
          <w:szCs w:val="18"/>
        </w:rPr>
        <w:t xml:space="preserve"> </w:t>
      </w:r>
      <w:r w:rsidRPr="00011E36">
        <w:rPr>
          <w:rFonts w:ascii="Lucida Sans Unicode" w:hAnsi="Lucida Sans Unicode" w:cs="Lucida Sans Unicode"/>
          <w:b/>
          <w:bCs/>
          <w:i/>
          <w:iCs/>
          <w:sz w:val="18"/>
          <w:szCs w:val="18"/>
        </w:rPr>
        <w:t>Sobre Voto F</w:t>
      </w:r>
      <w:r w:rsidRPr="001F67E1">
        <w:rPr>
          <w:rFonts w:ascii="Lucida Sans Unicode" w:hAnsi="Lucida Sans Unicode" w:cs="Lucida Sans Unicode"/>
          <w:i/>
          <w:iCs/>
          <w:sz w:val="18"/>
          <w:szCs w:val="18"/>
        </w:rPr>
        <w:t xml:space="preserve">. Sobre en el que se resguardarán las boletas con los sufragios emitidos por las PVA, correspondientes a la elección federal. </w:t>
      </w:r>
    </w:p>
    <w:p w14:paraId="74768353" w14:textId="77777777" w:rsidR="00011E36" w:rsidRDefault="00011E36"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b</w:t>
      </w:r>
      <w:r w:rsidRPr="00011E36">
        <w:rPr>
          <w:rFonts w:ascii="Lucida Sans Unicode" w:hAnsi="Lucida Sans Unicode" w:cs="Lucida Sans Unicode"/>
          <w:i/>
          <w:iCs/>
          <w:sz w:val="18"/>
          <w:szCs w:val="18"/>
        </w:rPr>
        <w:t>.</w:t>
      </w:r>
      <w:r>
        <w:rPr>
          <w:rFonts w:ascii="Lucida Sans Unicode" w:hAnsi="Lucida Sans Unicode" w:cs="Lucida Sans Unicode"/>
          <w:i/>
          <w:iCs/>
          <w:sz w:val="18"/>
          <w:szCs w:val="18"/>
        </w:rPr>
        <w:t xml:space="preserve"> </w:t>
      </w:r>
      <w:r w:rsidR="001F67E1" w:rsidRPr="00011E36">
        <w:rPr>
          <w:rFonts w:ascii="Lucida Sans Unicode" w:hAnsi="Lucida Sans Unicode" w:cs="Lucida Sans Unicode"/>
          <w:b/>
          <w:bCs/>
          <w:i/>
          <w:iCs/>
          <w:sz w:val="18"/>
          <w:szCs w:val="18"/>
        </w:rPr>
        <w:t>Sobre Voto L.</w:t>
      </w:r>
      <w:r w:rsidR="001F67E1" w:rsidRPr="001F67E1">
        <w:rPr>
          <w:rFonts w:ascii="Lucida Sans Unicode" w:hAnsi="Lucida Sans Unicode" w:cs="Lucida Sans Unicode"/>
          <w:i/>
          <w:iCs/>
          <w:sz w:val="18"/>
          <w:szCs w:val="18"/>
        </w:rPr>
        <w:t xml:space="preserve"> Sobre en los que se resguardarán las boletas con los votos de la elección local. </w:t>
      </w:r>
    </w:p>
    <w:p w14:paraId="52E3B467" w14:textId="77777777" w:rsidR="00011E36" w:rsidRDefault="00011E36" w:rsidP="005861F5">
      <w:pPr>
        <w:pStyle w:val="Sinespaciado"/>
        <w:spacing w:line="276" w:lineRule="auto"/>
        <w:ind w:left="1418"/>
        <w:jc w:val="both"/>
        <w:rPr>
          <w:rFonts w:ascii="Lucida Sans Unicode" w:hAnsi="Lucida Sans Unicode" w:cs="Lucida Sans Unicode"/>
          <w:i/>
          <w:iCs/>
          <w:sz w:val="18"/>
          <w:szCs w:val="18"/>
        </w:rPr>
      </w:pPr>
      <w:r>
        <w:rPr>
          <w:rFonts w:ascii="Lucida Sans Unicode" w:hAnsi="Lucida Sans Unicode" w:cs="Lucida Sans Unicode"/>
          <w:b/>
          <w:bCs/>
          <w:i/>
          <w:iCs/>
          <w:sz w:val="18"/>
          <w:szCs w:val="18"/>
        </w:rPr>
        <w:t>c</w:t>
      </w:r>
      <w:r w:rsidRPr="00011E36">
        <w:rPr>
          <w:rFonts w:ascii="Lucida Sans Unicode" w:hAnsi="Lucida Sans Unicode" w:cs="Lucida Sans Unicode"/>
          <w:i/>
          <w:iCs/>
          <w:sz w:val="18"/>
          <w:szCs w:val="18"/>
        </w:rPr>
        <w:t>.</w:t>
      </w:r>
      <w:r>
        <w:rPr>
          <w:rFonts w:ascii="Lucida Sans Unicode" w:hAnsi="Lucida Sans Unicode" w:cs="Lucida Sans Unicode"/>
          <w:i/>
          <w:iCs/>
          <w:sz w:val="18"/>
          <w:szCs w:val="18"/>
        </w:rPr>
        <w:t xml:space="preserve"> </w:t>
      </w:r>
      <w:r w:rsidR="001F67E1" w:rsidRPr="00011E36">
        <w:rPr>
          <w:rFonts w:ascii="Lucida Sans Unicode" w:hAnsi="Lucida Sans Unicode" w:cs="Lucida Sans Unicode"/>
          <w:b/>
          <w:bCs/>
          <w:i/>
          <w:iCs/>
          <w:sz w:val="18"/>
          <w:szCs w:val="18"/>
        </w:rPr>
        <w:t>SPES VA.</w:t>
      </w:r>
      <w:r w:rsidR="001F67E1" w:rsidRPr="001F67E1">
        <w:rPr>
          <w:rFonts w:ascii="Lucida Sans Unicode" w:hAnsi="Lucida Sans Unicode" w:cs="Lucida Sans Unicode"/>
          <w:i/>
          <w:iCs/>
          <w:sz w:val="18"/>
          <w:szCs w:val="18"/>
        </w:rPr>
        <w:t xml:space="preserve"> Sobre que contendrá los SV. En su exterior tendrá una etiqueta que muestre: Nombre de la PVA y folio de control. </w:t>
      </w:r>
    </w:p>
    <w:p w14:paraId="23D6EF0A" w14:textId="77777777" w:rsidR="00011E36" w:rsidRDefault="00011E36" w:rsidP="001F67E1">
      <w:pPr>
        <w:pStyle w:val="Sinespaciado"/>
        <w:spacing w:line="276" w:lineRule="auto"/>
        <w:ind w:left="1134"/>
        <w:jc w:val="both"/>
        <w:rPr>
          <w:rFonts w:ascii="Lucida Sans Unicode" w:hAnsi="Lucida Sans Unicode" w:cs="Lucida Sans Unicode"/>
          <w:i/>
          <w:iCs/>
          <w:sz w:val="18"/>
          <w:szCs w:val="18"/>
        </w:rPr>
      </w:pPr>
    </w:p>
    <w:p w14:paraId="40464191" w14:textId="4EC7F8DA" w:rsidR="004367AA" w:rsidRPr="001F67E1" w:rsidRDefault="00011E36" w:rsidP="001F67E1">
      <w:pPr>
        <w:pStyle w:val="Sinespaciado"/>
        <w:spacing w:line="276" w:lineRule="auto"/>
        <w:ind w:left="1134"/>
        <w:jc w:val="both"/>
        <w:rPr>
          <w:rFonts w:ascii="Lucida Sans Unicode" w:hAnsi="Lucida Sans Unicode" w:cs="Lucida Sans Unicode"/>
          <w:i/>
          <w:iCs/>
          <w:sz w:val="18"/>
          <w:szCs w:val="18"/>
        </w:rPr>
      </w:pPr>
      <w:r w:rsidRPr="00011E36">
        <w:rPr>
          <w:rFonts w:ascii="Lucida Sans Unicode" w:hAnsi="Lucida Sans Unicode" w:cs="Lucida Sans Unicode"/>
          <w:b/>
          <w:bCs/>
          <w:i/>
          <w:iCs/>
          <w:sz w:val="18"/>
          <w:szCs w:val="18"/>
        </w:rPr>
        <w:t>76.</w:t>
      </w:r>
      <w:r>
        <w:rPr>
          <w:rFonts w:ascii="Lucida Sans Unicode" w:hAnsi="Lucida Sans Unicode" w:cs="Lucida Sans Unicode"/>
          <w:i/>
          <w:iCs/>
          <w:sz w:val="18"/>
          <w:szCs w:val="18"/>
        </w:rPr>
        <w:t xml:space="preserve"> </w:t>
      </w:r>
      <w:r w:rsidR="001F67E1" w:rsidRPr="001F67E1">
        <w:rPr>
          <w:rFonts w:ascii="Lucida Sans Unicode" w:hAnsi="Lucida Sans Unicode" w:cs="Lucida Sans Unicode"/>
          <w:i/>
          <w:iCs/>
          <w:sz w:val="18"/>
          <w:szCs w:val="18"/>
        </w:rPr>
        <w:t>La JLE entregará los SPES JL VA directamente a las JDE correspondientes, conforme a los domicilios de las PVA. Para tal efecto, se deberán contemplar las medidas de seguridad establecidas en la legislación electoral.</w:t>
      </w:r>
      <w:r w:rsidR="00044B6C">
        <w:rPr>
          <w:rFonts w:ascii="Lucida Sans Unicode" w:hAnsi="Lucida Sans Unicode" w:cs="Lucida Sans Unicode"/>
          <w:i/>
          <w:iCs/>
          <w:sz w:val="18"/>
          <w:szCs w:val="18"/>
        </w:rPr>
        <w:t>”</w:t>
      </w:r>
    </w:p>
    <w:p w14:paraId="69814CA5" w14:textId="77777777" w:rsidR="004367AA" w:rsidRPr="009D1C2D" w:rsidRDefault="004367AA" w:rsidP="00C414AD">
      <w:pPr>
        <w:pStyle w:val="Sinespaciado"/>
        <w:spacing w:line="276" w:lineRule="auto"/>
        <w:jc w:val="both"/>
        <w:rPr>
          <w:rFonts w:ascii="Lucida Sans Unicode" w:hAnsi="Lucida Sans Unicode" w:cs="Lucida Sans Unicode"/>
          <w:b/>
          <w:bCs/>
          <w:sz w:val="20"/>
          <w:szCs w:val="20"/>
        </w:rPr>
      </w:pPr>
    </w:p>
    <w:p w14:paraId="68B6B888" w14:textId="0844FDA5" w:rsidR="00116C36" w:rsidRPr="002F331C" w:rsidRDefault="00603402" w:rsidP="00C414AD">
      <w:pPr>
        <w:pStyle w:val="Sinespaciado"/>
        <w:spacing w:line="276" w:lineRule="auto"/>
        <w:jc w:val="both"/>
        <w:rPr>
          <w:rFonts w:ascii="Lucida Sans Unicode" w:hAnsi="Lucida Sans Unicode" w:cs="Lucida Sans Unicode"/>
          <w:sz w:val="20"/>
          <w:szCs w:val="20"/>
        </w:rPr>
      </w:pPr>
      <w:r w:rsidRPr="5449C8DD">
        <w:rPr>
          <w:rFonts w:ascii="Lucida Sans Unicode" w:hAnsi="Lucida Sans Unicode" w:cs="Lucida Sans Unicode"/>
          <w:b/>
          <w:bCs/>
          <w:sz w:val="20"/>
          <w:szCs w:val="20"/>
        </w:rPr>
        <w:t>V.</w:t>
      </w:r>
      <w:r w:rsidR="00116C36" w:rsidRPr="5449C8DD">
        <w:rPr>
          <w:rFonts w:ascii="Lucida Sans Unicode" w:hAnsi="Lucida Sans Unicode" w:cs="Lucida Sans Unicode"/>
          <w:b/>
          <w:bCs/>
          <w:sz w:val="20"/>
          <w:szCs w:val="20"/>
        </w:rPr>
        <w:t xml:space="preserve"> DE LAS ESPECIFICACIONES TÉCNICAS Y LOS DISEÑOS DE LA DOCUMENTACIÓN </w:t>
      </w:r>
      <w:r w:rsidR="00705994" w:rsidRPr="5449C8DD">
        <w:rPr>
          <w:rFonts w:ascii="Lucida Sans Unicode" w:hAnsi="Lucida Sans Unicode" w:cs="Lucida Sans Unicode"/>
          <w:b/>
          <w:bCs/>
          <w:sz w:val="20"/>
          <w:szCs w:val="20"/>
        </w:rPr>
        <w:t xml:space="preserve">Y MATERIAL </w:t>
      </w:r>
      <w:r w:rsidR="00116C36" w:rsidRPr="5449C8DD">
        <w:rPr>
          <w:rFonts w:ascii="Lucida Sans Unicode" w:hAnsi="Lucida Sans Unicode" w:cs="Lucida Sans Unicode"/>
          <w:b/>
          <w:bCs/>
          <w:sz w:val="20"/>
          <w:szCs w:val="20"/>
        </w:rPr>
        <w:t xml:space="preserve">ELECTORAL. </w:t>
      </w:r>
      <w:r w:rsidR="003F7CE0" w:rsidRPr="5449C8DD">
        <w:rPr>
          <w:rFonts w:ascii="Lucida Sans Unicode" w:hAnsi="Lucida Sans Unicode" w:cs="Lucida Sans Unicode"/>
          <w:sz w:val="20"/>
          <w:szCs w:val="20"/>
        </w:rPr>
        <w:t>C</w:t>
      </w:r>
      <w:r w:rsidR="00116C36" w:rsidRPr="5449C8DD">
        <w:rPr>
          <w:rFonts w:ascii="Lucida Sans Unicode" w:hAnsi="Lucida Sans Unicode" w:cs="Lucida Sans Unicode"/>
          <w:sz w:val="20"/>
          <w:szCs w:val="20"/>
        </w:rPr>
        <w:t xml:space="preserve">omo se estableció en </w:t>
      </w:r>
      <w:r w:rsidR="00640D20" w:rsidRPr="5449C8DD">
        <w:rPr>
          <w:rFonts w:ascii="Lucida Sans Unicode" w:hAnsi="Lucida Sans Unicode" w:cs="Lucida Sans Unicode"/>
          <w:sz w:val="20"/>
          <w:szCs w:val="20"/>
        </w:rPr>
        <w:t>el antecedente</w:t>
      </w:r>
      <w:r w:rsidR="00116C36" w:rsidRPr="5449C8DD">
        <w:rPr>
          <w:rFonts w:ascii="Lucida Sans Unicode" w:hAnsi="Lucida Sans Unicode" w:cs="Lucida Sans Unicode"/>
          <w:sz w:val="20"/>
          <w:szCs w:val="20"/>
        </w:rPr>
        <w:t xml:space="preserve"> </w:t>
      </w:r>
      <w:r w:rsidR="00ED7E16">
        <w:rPr>
          <w:rFonts w:ascii="Lucida Sans Unicode" w:hAnsi="Lucida Sans Unicode" w:cs="Lucida Sans Unicode"/>
          <w:sz w:val="20"/>
          <w:szCs w:val="20"/>
        </w:rPr>
        <w:t>18</w:t>
      </w:r>
      <w:r w:rsidR="00116C36" w:rsidRPr="5449C8DD">
        <w:rPr>
          <w:rFonts w:ascii="Lucida Sans Unicode" w:hAnsi="Lucida Sans Unicode" w:cs="Lucida Sans Unicode"/>
          <w:sz w:val="20"/>
          <w:szCs w:val="20"/>
        </w:rPr>
        <w:t xml:space="preserve"> de este acuerdo, el </w:t>
      </w:r>
      <w:r w:rsidR="008506A2" w:rsidRPr="5449C8DD">
        <w:rPr>
          <w:rFonts w:ascii="Lucida Sans Unicode" w:hAnsi="Lucida Sans Unicode" w:cs="Lucida Sans Unicode"/>
          <w:sz w:val="20"/>
          <w:szCs w:val="20"/>
        </w:rPr>
        <w:t xml:space="preserve">veinticinco de marzo </w:t>
      </w:r>
      <w:r w:rsidR="00116C36" w:rsidRPr="5449C8DD">
        <w:rPr>
          <w:rFonts w:ascii="Lucida Sans Unicode" w:hAnsi="Lucida Sans Unicode" w:cs="Lucida Sans Unicode"/>
          <w:sz w:val="20"/>
          <w:szCs w:val="20"/>
        </w:rPr>
        <w:t xml:space="preserve">del año en curso, </w:t>
      </w:r>
      <w:r w:rsidR="3D46BEBD" w:rsidRPr="5449C8DD">
        <w:rPr>
          <w:rFonts w:ascii="Lucida Sans Unicode" w:hAnsi="Lucida Sans Unicode" w:cs="Lucida Sans Unicode"/>
          <w:sz w:val="20"/>
          <w:szCs w:val="20"/>
        </w:rPr>
        <w:t>se recibi</w:t>
      </w:r>
      <w:r w:rsidR="00337770" w:rsidRPr="5449C8DD">
        <w:rPr>
          <w:rFonts w:ascii="Lucida Sans Unicode" w:hAnsi="Lucida Sans Unicode" w:cs="Lucida Sans Unicode"/>
          <w:sz w:val="20"/>
          <w:szCs w:val="20"/>
        </w:rPr>
        <w:t>ó</w:t>
      </w:r>
      <w:r w:rsidR="3D46BEBD" w:rsidRPr="5449C8DD">
        <w:rPr>
          <w:rFonts w:ascii="Lucida Sans Unicode" w:hAnsi="Lucida Sans Unicode" w:cs="Lucida Sans Unicode"/>
          <w:sz w:val="20"/>
          <w:szCs w:val="20"/>
        </w:rPr>
        <w:t xml:space="preserve"> en Oficialía de Partes de este Instituto mediante folio </w:t>
      </w:r>
      <w:r w:rsidR="0098546D" w:rsidRPr="5449C8DD">
        <w:rPr>
          <w:rFonts w:ascii="Lucida Sans Unicode" w:hAnsi="Lucida Sans Unicode" w:cs="Lucida Sans Unicode"/>
          <w:sz w:val="20"/>
          <w:szCs w:val="20"/>
        </w:rPr>
        <w:t>01211</w:t>
      </w:r>
      <w:r w:rsidR="00EF123F" w:rsidRPr="5449C8DD">
        <w:rPr>
          <w:rFonts w:ascii="Lucida Sans Unicode" w:hAnsi="Lucida Sans Unicode" w:cs="Lucida Sans Unicode"/>
          <w:sz w:val="20"/>
          <w:szCs w:val="20"/>
        </w:rPr>
        <w:t>,</w:t>
      </w:r>
      <w:r w:rsidR="3D46BEBD" w:rsidRPr="5449C8DD">
        <w:rPr>
          <w:rFonts w:ascii="Lucida Sans Unicode" w:hAnsi="Lucida Sans Unicode" w:cs="Lucida Sans Unicode"/>
          <w:sz w:val="20"/>
          <w:szCs w:val="20"/>
        </w:rPr>
        <w:t xml:space="preserve"> </w:t>
      </w:r>
      <w:r w:rsidR="00337770" w:rsidRPr="5449C8DD">
        <w:rPr>
          <w:rFonts w:ascii="Lucida Sans Unicode" w:hAnsi="Lucida Sans Unicode" w:cs="Lucida Sans Unicode"/>
          <w:sz w:val="20"/>
          <w:szCs w:val="20"/>
        </w:rPr>
        <w:t>el</w:t>
      </w:r>
      <w:r w:rsidR="3D46BEBD" w:rsidRPr="5449C8DD">
        <w:rPr>
          <w:rFonts w:ascii="Lucida Sans Unicode" w:hAnsi="Lucida Sans Unicode" w:cs="Lucida Sans Unicode"/>
          <w:sz w:val="20"/>
          <w:szCs w:val="20"/>
        </w:rPr>
        <w:t xml:space="preserve"> oficio</w:t>
      </w:r>
      <w:r w:rsidR="1552D91B" w:rsidRPr="5449C8DD">
        <w:rPr>
          <w:rFonts w:ascii="Lucida Sans Unicode" w:hAnsi="Lucida Sans Unicode" w:cs="Lucida Sans Unicode"/>
          <w:sz w:val="20"/>
          <w:szCs w:val="20"/>
        </w:rPr>
        <w:t xml:space="preserve"> </w:t>
      </w:r>
      <w:r w:rsidR="3C51936E" w:rsidRPr="5449C8DD">
        <w:rPr>
          <w:rFonts w:ascii="Lucida Sans Unicode" w:hAnsi="Lucida Sans Unicode" w:cs="Lucida Sans Unicode"/>
          <w:sz w:val="20"/>
          <w:szCs w:val="20"/>
        </w:rPr>
        <w:t>INE/DEOE/</w:t>
      </w:r>
      <w:r w:rsidR="008505ED" w:rsidRPr="5449C8DD">
        <w:rPr>
          <w:rFonts w:ascii="Lucida Sans Unicode" w:hAnsi="Lucida Sans Unicode" w:cs="Lucida Sans Unicode"/>
          <w:sz w:val="20"/>
          <w:szCs w:val="20"/>
        </w:rPr>
        <w:t>0632/</w:t>
      </w:r>
      <w:r w:rsidR="3C51936E" w:rsidRPr="5449C8DD">
        <w:rPr>
          <w:rFonts w:ascii="Lucida Sans Unicode" w:hAnsi="Lucida Sans Unicode" w:cs="Lucida Sans Unicode"/>
          <w:sz w:val="20"/>
          <w:szCs w:val="20"/>
        </w:rPr>
        <w:t>202</w:t>
      </w:r>
      <w:r w:rsidR="008505ED" w:rsidRPr="5449C8DD">
        <w:rPr>
          <w:rFonts w:ascii="Lucida Sans Unicode" w:hAnsi="Lucida Sans Unicode" w:cs="Lucida Sans Unicode"/>
          <w:sz w:val="20"/>
          <w:szCs w:val="20"/>
        </w:rPr>
        <w:t>4</w:t>
      </w:r>
      <w:r w:rsidR="00EF123F" w:rsidRPr="5449C8DD">
        <w:rPr>
          <w:rFonts w:ascii="Lucida Sans Unicode" w:hAnsi="Lucida Sans Unicode" w:cs="Lucida Sans Unicode"/>
          <w:sz w:val="20"/>
          <w:szCs w:val="20"/>
        </w:rPr>
        <w:t>,</w:t>
      </w:r>
      <w:r w:rsidR="3C51936E" w:rsidRPr="5449C8DD">
        <w:rPr>
          <w:rFonts w:ascii="Lucida Sans Unicode" w:hAnsi="Lucida Sans Unicode" w:cs="Lucida Sans Unicode"/>
          <w:sz w:val="20"/>
          <w:szCs w:val="20"/>
        </w:rPr>
        <w:t xml:space="preserve"> </w:t>
      </w:r>
      <w:r w:rsidR="3D46BEBD" w:rsidRPr="5449C8DD">
        <w:rPr>
          <w:rFonts w:ascii="Lucida Sans Unicode" w:hAnsi="Lucida Sans Unicode" w:cs="Lucida Sans Unicode"/>
          <w:sz w:val="20"/>
          <w:szCs w:val="20"/>
        </w:rPr>
        <w:t xml:space="preserve">a través </w:t>
      </w:r>
      <w:r w:rsidR="00337770" w:rsidRPr="5449C8DD">
        <w:rPr>
          <w:rFonts w:ascii="Lucida Sans Unicode" w:hAnsi="Lucida Sans Unicode" w:cs="Lucida Sans Unicode"/>
          <w:sz w:val="20"/>
          <w:szCs w:val="20"/>
        </w:rPr>
        <w:t>del</w:t>
      </w:r>
      <w:r w:rsidR="3D46BEBD" w:rsidRPr="5449C8DD">
        <w:rPr>
          <w:rFonts w:ascii="Lucida Sans Unicode" w:hAnsi="Lucida Sans Unicode" w:cs="Lucida Sans Unicode"/>
          <w:sz w:val="20"/>
          <w:szCs w:val="20"/>
        </w:rPr>
        <w:t xml:space="preserve"> cual la Dirección Ejecutiva </w:t>
      </w:r>
      <w:r w:rsidR="5CF2D137" w:rsidRPr="5449C8DD">
        <w:rPr>
          <w:rFonts w:ascii="Lucida Sans Unicode" w:hAnsi="Lucida Sans Unicode" w:cs="Lucida Sans Unicode"/>
          <w:sz w:val="20"/>
          <w:szCs w:val="20"/>
        </w:rPr>
        <w:t>de Organización Electoral del Instituto Nacional Electoral</w:t>
      </w:r>
      <w:r w:rsidR="2D82A6FF" w:rsidRPr="5449C8DD">
        <w:rPr>
          <w:rFonts w:ascii="Lucida Sans Unicode" w:hAnsi="Lucida Sans Unicode" w:cs="Lucida Sans Unicode"/>
          <w:sz w:val="20"/>
          <w:szCs w:val="20"/>
        </w:rPr>
        <w:t xml:space="preserve"> </w:t>
      </w:r>
      <w:r w:rsidR="000F2CB2" w:rsidRPr="5449C8DD">
        <w:rPr>
          <w:rFonts w:ascii="Lucida Sans Unicode" w:hAnsi="Lucida Sans Unicode" w:cs="Lucida Sans Unicode"/>
          <w:sz w:val="20"/>
          <w:szCs w:val="20"/>
        </w:rPr>
        <w:t>validó</w:t>
      </w:r>
      <w:r w:rsidR="0679AA5F" w:rsidRPr="5449C8DD">
        <w:rPr>
          <w:rFonts w:ascii="Lucida Sans Unicode" w:hAnsi="Lucida Sans Unicode" w:cs="Lucida Sans Unicode"/>
          <w:sz w:val="20"/>
          <w:szCs w:val="20"/>
        </w:rPr>
        <w:t xml:space="preserve"> </w:t>
      </w:r>
      <w:r w:rsidR="00116C36" w:rsidRPr="5449C8DD">
        <w:rPr>
          <w:rFonts w:ascii="Lucida Sans Unicode" w:hAnsi="Lucida Sans Unicode" w:cs="Lucida Sans Unicode"/>
          <w:sz w:val="20"/>
          <w:szCs w:val="20"/>
        </w:rPr>
        <w:t xml:space="preserve">el catálogo digital con las especificaciones técnicas y los diseños, correspondientes </w:t>
      </w:r>
      <w:r w:rsidR="008505ED" w:rsidRPr="5449C8DD">
        <w:rPr>
          <w:rFonts w:ascii="Lucida Sans Unicode" w:hAnsi="Lucida Sans Unicode" w:cs="Lucida Sans Unicode"/>
          <w:sz w:val="20"/>
          <w:szCs w:val="20"/>
        </w:rPr>
        <w:t>a</w:t>
      </w:r>
      <w:r w:rsidR="77CA49FA" w:rsidRPr="5449C8DD">
        <w:rPr>
          <w:rFonts w:ascii="Lucida Sans Unicode" w:hAnsi="Lucida Sans Unicode" w:cs="Lucida Sans Unicode"/>
          <w:sz w:val="20"/>
          <w:szCs w:val="20"/>
        </w:rPr>
        <w:t xml:space="preserve"> la</w:t>
      </w:r>
      <w:r w:rsidR="00116C36" w:rsidRPr="5449C8DD">
        <w:rPr>
          <w:rFonts w:ascii="Lucida Sans Unicode" w:hAnsi="Lucida Sans Unicode" w:cs="Lucida Sans Unicode"/>
          <w:sz w:val="20"/>
          <w:szCs w:val="20"/>
        </w:rPr>
        <w:t xml:space="preserve"> documentación electoral</w:t>
      </w:r>
      <w:r w:rsidR="000A3F99" w:rsidRPr="5449C8DD">
        <w:rPr>
          <w:rFonts w:ascii="Lucida Sans Unicode" w:hAnsi="Lucida Sans Unicode" w:cs="Lucida Sans Unicode"/>
          <w:sz w:val="20"/>
          <w:szCs w:val="20"/>
        </w:rPr>
        <w:t xml:space="preserve"> para la modalidad del Voto</w:t>
      </w:r>
      <w:r w:rsidR="00337770" w:rsidRPr="5449C8DD">
        <w:rPr>
          <w:rFonts w:ascii="Lucida Sans Unicode" w:hAnsi="Lucida Sans Unicode" w:cs="Lucida Sans Unicode"/>
          <w:sz w:val="20"/>
          <w:szCs w:val="20"/>
        </w:rPr>
        <w:t xml:space="preserve"> </w:t>
      </w:r>
      <w:r w:rsidR="000F2BF4" w:rsidRPr="5449C8DD">
        <w:rPr>
          <w:rFonts w:ascii="Lucida Sans Unicode" w:hAnsi="Lucida Sans Unicode" w:cs="Lucida Sans Unicode"/>
          <w:sz w:val="20"/>
          <w:szCs w:val="20"/>
        </w:rPr>
        <w:t xml:space="preserve">Anticipado </w:t>
      </w:r>
      <w:r w:rsidR="00116C36" w:rsidRPr="5449C8DD">
        <w:rPr>
          <w:rFonts w:ascii="Lucida Sans Unicode" w:hAnsi="Lucida Sans Unicode" w:cs="Lucida Sans Unicode"/>
          <w:sz w:val="20"/>
          <w:szCs w:val="20"/>
        </w:rPr>
        <w:t xml:space="preserve">para el Proceso Electoral </w:t>
      </w:r>
      <w:r w:rsidR="287CE510" w:rsidRPr="5449C8DD">
        <w:rPr>
          <w:rFonts w:ascii="Lucida Sans Unicode" w:hAnsi="Lucida Sans Unicode" w:cs="Lucida Sans Unicode"/>
          <w:sz w:val="20"/>
          <w:szCs w:val="20"/>
        </w:rPr>
        <w:t xml:space="preserve">Local Concurrente </w:t>
      </w:r>
      <w:r w:rsidR="00116C36" w:rsidRPr="5449C8DD">
        <w:rPr>
          <w:rFonts w:ascii="Lucida Sans Unicode" w:hAnsi="Lucida Sans Unicode" w:cs="Lucida Sans Unicode"/>
          <w:sz w:val="20"/>
          <w:szCs w:val="20"/>
        </w:rPr>
        <w:t>202</w:t>
      </w:r>
      <w:r w:rsidR="4EDDB62B" w:rsidRPr="5449C8DD">
        <w:rPr>
          <w:rFonts w:ascii="Lucida Sans Unicode" w:hAnsi="Lucida Sans Unicode" w:cs="Lucida Sans Unicode"/>
          <w:sz w:val="20"/>
          <w:szCs w:val="20"/>
        </w:rPr>
        <w:t>3</w:t>
      </w:r>
      <w:r w:rsidR="00116C36" w:rsidRPr="5449C8DD">
        <w:rPr>
          <w:rFonts w:ascii="Lucida Sans Unicode" w:hAnsi="Lucida Sans Unicode" w:cs="Lucida Sans Unicode"/>
          <w:sz w:val="20"/>
          <w:szCs w:val="20"/>
        </w:rPr>
        <w:t>-202</w:t>
      </w:r>
      <w:r w:rsidR="027DBBF9" w:rsidRPr="5449C8DD">
        <w:rPr>
          <w:rFonts w:ascii="Lucida Sans Unicode" w:hAnsi="Lucida Sans Unicode" w:cs="Lucida Sans Unicode"/>
          <w:sz w:val="20"/>
          <w:szCs w:val="20"/>
        </w:rPr>
        <w:t>4</w:t>
      </w:r>
      <w:r w:rsidR="00116C36" w:rsidRPr="5449C8DD">
        <w:rPr>
          <w:rFonts w:ascii="Lucida Sans Unicode" w:hAnsi="Lucida Sans Unicode" w:cs="Lucida Sans Unicode"/>
          <w:sz w:val="20"/>
          <w:szCs w:val="20"/>
        </w:rPr>
        <w:t xml:space="preserve">, en </w:t>
      </w:r>
      <w:r w:rsidR="00337770" w:rsidRPr="5449C8DD">
        <w:rPr>
          <w:rFonts w:ascii="Lucida Sans Unicode" w:hAnsi="Lucida Sans Unicode" w:cs="Lucida Sans Unicode"/>
          <w:sz w:val="20"/>
          <w:szCs w:val="20"/>
        </w:rPr>
        <w:t>el</w:t>
      </w:r>
      <w:r w:rsidR="00116C36" w:rsidRPr="5449C8DD">
        <w:rPr>
          <w:rFonts w:ascii="Lucida Sans Unicode" w:hAnsi="Lucida Sans Unicode" w:cs="Lucida Sans Unicode"/>
          <w:sz w:val="20"/>
          <w:szCs w:val="20"/>
        </w:rPr>
        <w:t xml:space="preserve"> que se señaló la posibilidad de proceder con la aprobación por parte de este Consejo General y los trámites administrativos para su producción.</w:t>
      </w:r>
      <w:r w:rsidR="00D5253A" w:rsidRPr="5449C8DD">
        <w:rPr>
          <w:rFonts w:ascii="Lucida Sans Unicode" w:hAnsi="Lucida Sans Unicode" w:cs="Lucida Sans Unicode"/>
          <w:sz w:val="20"/>
          <w:szCs w:val="20"/>
        </w:rPr>
        <w:t xml:space="preserve"> Dichas especificaciones técnicas y diseño de la documentación se adjuntan al presente en </w:t>
      </w:r>
      <w:r w:rsidR="05496D60" w:rsidRPr="5449C8DD">
        <w:rPr>
          <w:rFonts w:ascii="Lucida Sans Unicode" w:hAnsi="Lucida Sans Unicode" w:cs="Lucida Sans Unicode"/>
          <w:sz w:val="20"/>
          <w:szCs w:val="20"/>
        </w:rPr>
        <w:t>documento</w:t>
      </w:r>
      <w:r w:rsidR="00D5253A" w:rsidRPr="5449C8DD">
        <w:rPr>
          <w:rFonts w:ascii="Lucida Sans Unicode" w:hAnsi="Lucida Sans Unicode" w:cs="Lucida Sans Unicode"/>
          <w:sz w:val="20"/>
          <w:szCs w:val="20"/>
        </w:rPr>
        <w:t xml:space="preserve"> ANEXO.</w:t>
      </w:r>
    </w:p>
    <w:p w14:paraId="4B4BC120" w14:textId="2F660A01" w:rsidR="3AE432E5" w:rsidRPr="002F331C" w:rsidRDefault="3AE432E5" w:rsidP="00C414AD">
      <w:pPr>
        <w:pStyle w:val="Sinespaciado"/>
        <w:spacing w:line="276" w:lineRule="auto"/>
        <w:jc w:val="both"/>
        <w:rPr>
          <w:rFonts w:ascii="Lucida Sans Unicode" w:hAnsi="Lucida Sans Unicode" w:cs="Lucida Sans Unicode"/>
          <w:sz w:val="20"/>
          <w:szCs w:val="20"/>
        </w:rPr>
      </w:pPr>
    </w:p>
    <w:p w14:paraId="19914685" w14:textId="4AA384C6" w:rsidR="00CF3361" w:rsidRPr="009D1C2D" w:rsidRDefault="00116C36" w:rsidP="00C414AD">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lastRenderedPageBreak/>
        <w:t>Ahora bien, el artículo 160 del Reglamento de Elecciones emitido por el Instituto Nacional Electoral, a la letra dice lo siguiente:</w:t>
      </w:r>
    </w:p>
    <w:p w14:paraId="79B5C7EF" w14:textId="77777777" w:rsidR="00DC58D9" w:rsidRPr="009D1C2D" w:rsidRDefault="00DC58D9" w:rsidP="00C414AD">
      <w:pPr>
        <w:pStyle w:val="Sinespaciado"/>
        <w:spacing w:line="276" w:lineRule="auto"/>
        <w:jc w:val="both"/>
        <w:rPr>
          <w:rFonts w:ascii="Lucida Sans Unicode" w:hAnsi="Lucida Sans Unicode" w:cs="Lucida Sans Unicode"/>
          <w:sz w:val="20"/>
          <w:szCs w:val="20"/>
        </w:rPr>
      </w:pPr>
    </w:p>
    <w:p w14:paraId="3B680620" w14:textId="7E9E2638" w:rsidR="04FF6526" w:rsidRPr="009D1C2D" w:rsidRDefault="04FF6526"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w:t>
      </w:r>
      <w:r w:rsidR="31E7B419" w:rsidRPr="009D1C2D">
        <w:rPr>
          <w:rFonts w:ascii="Lucida Sans Unicode" w:eastAsia="Lucida Sans Unicode" w:hAnsi="Lucida Sans Unicode" w:cs="Lucida Sans Unicode"/>
          <w:b/>
          <w:bCs/>
          <w:i/>
          <w:iCs/>
          <w:sz w:val="16"/>
          <w:szCs w:val="16"/>
        </w:rPr>
        <w:t>Artículo 160.</w:t>
      </w:r>
      <w:r w:rsidR="31E7B419" w:rsidRPr="009D1C2D">
        <w:rPr>
          <w:rFonts w:ascii="Lucida Sans Unicode" w:eastAsia="Lucida Sans Unicode" w:hAnsi="Lucida Sans Unicode" w:cs="Lucida Sans Unicode"/>
          <w:i/>
          <w:iCs/>
          <w:sz w:val="16"/>
          <w:szCs w:val="16"/>
        </w:rPr>
        <w:t xml:space="preserve"> </w:t>
      </w:r>
    </w:p>
    <w:p w14:paraId="67682A4E" w14:textId="71499A4E"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101A83BB" w14:textId="3F2092AA"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1. Además de las reglas establecidas en la Sección Cuarta del presente Capítulo, los OPL deberán observar lo siguiente: </w:t>
      </w:r>
    </w:p>
    <w:p w14:paraId="74D2E483" w14:textId="4F136333"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15F478CB" w14:textId="34120453"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a) Los formatos únicos nuevos con respecto a los ya aprobados consistentes en los diseños y especificaciones técnicas de la documentación y materiales </w:t>
      </w:r>
      <w:proofErr w:type="gramStart"/>
      <w:r w:rsidRPr="009D1C2D">
        <w:rPr>
          <w:rFonts w:ascii="Lucida Sans Unicode" w:eastAsia="Lucida Sans Unicode" w:hAnsi="Lucida Sans Unicode" w:cs="Lucida Sans Unicode"/>
          <w:i/>
          <w:iCs/>
          <w:sz w:val="16"/>
          <w:szCs w:val="16"/>
        </w:rPr>
        <w:t>electorales</w:t>
      </w:r>
      <w:proofErr w:type="gramEnd"/>
      <w:r w:rsidRPr="009D1C2D">
        <w:rPr>
          <w:rFonts w:ascii="Lucida Sans Unicode" w:eastAsia="Lucida Sans Unicode" w:hAnsi="Lucida Sans Unicode" w:cs="Lucida Sans Unicode"/>
          <w:i/>
          <w:iCs/>
          <w:sz w:val="16"/>
          <w:szCs w:val="16"/>
        </w:rPr>
        <w:t xml:space="preserve"> así como las modificaciones resultados de su mejora, tanto para la votación en territorio nacional como para el voto de los mexicanos residentes en el extranjero, deberán ser aprobados por la Comisión correspondiente. Con base en los formatos únicos ya aprobados los </w:t>
      </w:r>
      <w:r w:rsidR="269FED59"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deberán generar sus respectivos diseños y especificaciones, mismos que serán entregados a las </w:t>
      </w:r>
      <w:r w:rsidR="6A7EEC8C"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de manera impresa y a través de la herramienta informática dispuesta para tal fin, con conocimiento de la </w:t>
      </w:r>
      <w:r w:rsidR="197D2F64" w:rsidRPr="009D1C2D">
        <w:rPr>
          <w:rFonts w:ascii="Lucida Sans Unicode" w:eastAsia="Lucida Sans Unicode" w:hAnsi="Lucida Sans Unicode" w:cs="Lucida Sans Unicode"/>
          <w:i/>
          <w:iCs/>
          <w:sz w:val="16"/>
          <w:szCs w:val="16"/>
        </w:rPr>
        <w:t>UTVOPL</w:t>
      </w:r>
      <w:r w:rsidRPr="009D1C2D">
        <w:rPr>
          <w:rFonts w:ascii="Lucida Sans Unicode" w:eastAsia="Lucida Sans Unicode" w:hAnsi="Lucida Sans Unicode" w:cs="Lucida Sans Unicode"/>
          <w:i/>
          <w:iCs/>
          <w:sz w:val="16"/>
          <w:szCs w:val="16"/>
        </w:rPr>
        <w:t xml:space="preserve"> y la </w:t>
      </w:r>
      <w:r w:rsidR="1CB5B934"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a más tardar en septiembre el año previo de la elección y conforme al plazo previsto en el Plan y Calendario Integral de Coordinación de los Procesos Electorales Locales que se apruebe para tal efecto y los Lineamientos expedidos por la </w:t>
      </w:r>
      <w:r w:rsidR="0A25DB9E"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w:t>
      </w:r>
    </w:p>
    <w:p w14:paraId="6D5AE6FE" w14:textId="639198E8"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020F93CD" w14:textId="7AE274F3"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b) La documentación y materiales electorales correspondientes a las elecciones </w:t>
      </w:r>
      <w:proofErr w:type="gramStart"/>
      <w:r w:rsidRPr="009D1C2D">
        <w:rPr>
          <w:rFonts w:ascii="Lucida Sans Unicode" w:eastAsia="Lucida Sans Unicode" w:hAnsi="Lucida Sans Unicode" w:cs="Lucida Sans Unicode"/>
          <w:i/>
          <w:iCs/>
          <w:sz w:val="16"/>
          <w:szCs w:val="16"/>
        </w:rPr>
        <w:t>locales,</w:t>
      </w:r>
      <w:proofErr w:type="gramEnd"/>
      <w:r w:rsidRPr="009D1C2D">
        <w:rPr>
          <w:rFonts w:ascii="Lucida Sans Unicode" w:eastAsia="Lucida Sans Unicode" w:hAnsi="Lucida Sans Unicode" w:cs="Lucida Sans Unicode"/>
          <w:i/>
          <w:iCs/>
          <w:sz w:val="16"/>
          <w:szCs w:val="16"/>
        </w:rPr>
        <w:t xml:space="preserve"> podrán contener aquellos elementos adicionales que mandaten las legislaciones estatales, siempre y cuando no se contrapongan a lo previsto en el presente Capítulo. </w:t>
      </w:r>
    </w:p>
    <w:p w14:paraId="557D986E" w14:textId="5565E6A2"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395079CF" w14:textId="16834873"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c) En caso de que algún </w:t>
      </w:r>
      <w:r w:rsidR="13E2A114"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 forma excepcional presente otro material con las mismas o mejores características de funcionalidad, resistencia, uso y costos de producción, la </w:t>
      </w:r>
      <w:r w:rsidR="040D17B6"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en el ámbito de sus facultades, analizará la viabilidad de la propuesta y presentará a la </w:t>
      </w:r>
      <w:r w:rsidR="3CC49436" w:rsidRPr="009D1C2D">
        <w:rPr>
          <w:rFonts w:ascii="Lucida Sans Unicode" w:eastAsia="Lucida Sans Unicode" w:hAnsi="Lucida Sans Unicode" w:cs="Lucida Sans Unicode"/>
          <w:i/>
          <w:iCs/>
          <w:sz w:val="16"/>
          <w:szCs w:val="16"/>
        </w:rPr>
        <w:t>CCOE</w:t>
      </w:r>
      <w:r w:rsidRPr="009D1C2D">
        <w:rPr>
          <w:rFonts w:ascii="Lucida Sans Unicode" w:eastAsia="Lucida Sans Unicode" w:hAnsi="Lucida Sans Unicode" w:cs="Lucida Sans Unicode"/>
          <w:i/>
          <w:iCs/>
          <w:sz w:val="16"/>
          <w:szCs w:val="16"/>
        </w:rPr>
        <w:t xml:space="preserve"> su valoración para que ésta dictamine su procedencia. </w:t>
      </w:r>
    </w:p>
    <w:p w14:paraId="66B998C4" w14:textId="0893AFB7"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59057DEC" w14:textId="32AF14B7"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d) Las </w:t>
      </w:r>
      <w:r w:rsidR="295622F6" w:rsidRPr="009D1C2D">
        <w:rPr>
          <w:rFonts w:ascii="Lucida Sans Unicode" w:eastAsia="Lucida Sans Unicode" w:hAnsi="Lucida Sans Unicode" w:cs="Lucida Sans Unicode"/>
          <w:i/>
          <w:iCs/>
          <w:sz w:val="16"/>
          <w:szCs w:val="16"/>
        </w:rPr>
        <w:t xml:space="preserve">JLE </w:t>
      </w:r>
      <w:r w:rsidRPr="009D1C2D">
        <w:rPr>
          <w:rFonts w:ascii="Lucida Sans Unicode" w:eastAsia="Lucida Sans Unicode" w:hAnsi="Lucida Sans Unicode" w:cs="Lucida Sans Unicode"/>
          <w:i/>
          <w:iCs/>
          <w:sz w:val="16"/>
          <w:szCs w:val="16"/>
        </w:rPr>
        <w:t xml:space="preserve">revisarán, con base en los Lineamientos, capacitación y asesorías proporcionados por la </w:t>
      </w:r>
      <w:r w:rsidR="607368AE"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los diseños de los documentos y materiales electorales, así como las especificaciones técnicas presentadas por el </w:t>
      </w:r>
      <w:r w:rsidR="2A4546FD"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y, en su caso, emitirán sus observaciones en un plazo no mayor a diez días hábiles a partir de la fecha de la recepción de los mismos. </w:t>
      </w:r>
    </w:p>
    <w:p w14:paraId="29A9D01D" w14:textId="7D5565B4"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1D91771F" w14:textId="334658E1"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e) Las observaciones a los diseños y especificaciones técnicas de los documentos y materiales electorales que emitan las </w:t>
      </w:r>
      <w:r w:rsidR="40C26C06"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a los </w:t>
      </w:r>
      <w:r w:rsidR="05E966B2"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deberán ser atendidas por este último en un plazo no mayor a diez días hábiles contados a partir de la fecha en que le sean notificadas. Dentro de dicho plazo, se podrán celebrar las reuniones de trabajo que se consideren necesarias entre la </w:t>
      </w:r>
      <w:r w:rsidR="12F7968E"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y el </w:t>
      </w:r>
      <w:r w:rsidR="738F0920"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para aclarar las observaciones y asegurar su debida atención. De no haber observaciones por parte de la </w:t>
      </w:r>
      <w:r w:rsidR="1D685637"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o, habiéndolas, hayan sido atendidas en su totalidad, la </w:t>
      </w:r>
      <w:r w:rsidR="09446C46"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remitirá con conocimiento de la </w:t>
      </w:r>
      <w:r w:rsidR="1CC49C00" w:rsidRPr="009D1C2D">
        <w:rPr>
          <w:rFonts w:ascii="Lucida Sans Unicode" w:eastAsia="Lucida Sans Unicode" w:hAnsi="Lucida Sans Unicode" w:cs="Lucida Sans Unicode"/>
          <w:i/>
          <w:iCs/>
          <w:sz w:val="16"/>
          <w:szCs w:val="16"/>
        </w:rPr>
        <w:t>UTVOPL</w:t>
      </w:r>
      <w:r w:rsidRPr="009D1C2D">
        <w:rPr>
          <w:rFonts w:ascii="Lucida Sans Unicode" w:eastAsia="Lucida Sans Unicode" w:hAnsi="Lucida Sans Unicode" w:cs="Lucida Sans Unicode"/>
          <w:i/>
          <w:iCs/>
          <w:sz w:val="16"/>
          <w:szCs w:val="16"/>
        </w:rPr>
        <w:t xml:space="preserve"> -a través de la herramienta informática dispuesta para tal efecto- los diseños y especificaciones a la </w:t>
      </w:r>
      <w:r w:rsidR="629080BA"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para su validación, en la que se deberá precisar a los </w:t>
      </w:r>
      <w:r w:rsidR="0A199BA2"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que se trata de modelos genéricos que deberán adecuarse bajo su </w:t>
      </w:r>
      <w:r w:rsidRPr="009D1C2D">
        <w:rPr>
          <w:rFonts w:ascii="Lucida Sans Unicode" w:eastAsia="Lucida Sans Unicode" w:hAnsi="Lucida Sans Unicode" w:cs="Lucida Sans Unicode"/>
          <w:i/>
          <w:iCs/>
          <w:sz w:val="16"/>
          <w:szCs w:val="16"/>
        </w:rPr>
        <w:lastRenderedPageBreak/>
        <w:t xml:space="preserve">responsabilidad según los escenarios particulares que se presenten con los partidos políticos y las candidaturas a nivel local. </w:t>
      </w:r>
    </w:p>
    <w:p w14:paraId="01673112" w14:textId="5B19898A" w:rsidR="3AE432E5" w:rsidRPr="009D1C2D" w:rsidRDefault="3AE432E5" w:rsidP="00C414AD">
      <w:pPr>
        <w:pStyle w:val="Sinespaciado"/>
        <w:spacing w:line="276" w:lineRule="auto"/>
        <w:ind w:left="708"/>
        <w:jc w:val="both"/>
        <w:rPr>
          <w:rFonts w:ascii="Lucida Sans Unicode" w:eastAsia="Lucida Sans Unicode" w:hAnsi="Lucida Sans Unicode" w:cs="Lucida Sans Unicode"/>
          <w:i/>
          <w:iCs/>
          <w:sz w:val="16"/>
          <w:szCs w:val="16"/>
        </w:rPr>
      </w:pPr>
    </w:p>
    <w:p w14:paraId="6E121937" w14:textId="5DB20C20" w:rsidR="31E7B419" w:rsidRPr="009D1C2D" w:rsidRDefault="31E7B419" w:rsidP="00C414AD">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 xml:space="preserve">f) Una vez validados por la </w:t>
      </w:r>
      <w:r w:rsidR="76FA386A" w:rsidRPr="009D1C2D">
        <w:rPr>
          <w:rFonts w:ascii="Lucida Sans Unicode" w:eastAsia="Lucida Sans Unicode" w:hAnsi="Lucida Sans Unicode" w:cs="Lucida Sans Unicode"/>
          <w:b/>
          <w:bCs/>
          <w:i/>
          <w:iCs/>
          <w:sz w:val="16"/>
          <w:szCs w:val="16"/>
        </w:rPr>
        <w:t>DEO</w:t>
      </w:r>
      <w:r w:rsidR="007C53B7" w:rsidRPr="009D1C2D">
        <w:rPr>
          <w:rFonts w:ascii="Lucida Sans Unicode" w:eastAsia="Lucida Sans Unicode" w:hAnsi="Lucida Sans Unicode" w:cs="Lucida Sans Unicode"/>
          <w:b/>
          <w:bCs/>
          <w:i/>
          <w:iCs/>
          <w:sz w:val="16"/>
          <w:szCs w:val="16"/>
        </w:rPr>
        <w:t>E</w:t>
      </w:r>
      <w:r w:rsidRPr="009D1C2D">
        <w:rPr>
          <w:rFonts w:ascii="Lucida Sans Unicode" w:eastAsia="Lucida Sans Unicode" w:hAnsi="Lucida Sans Unicode" w:cs="Lucida Sans Unicode"/>
          <w:b/>
          <w:bCs/>
          <w:i/>
          <w:iCs/>
          <w:sz w:val="16"/>
          <w:szCs w:val="16"/>
        </w:rPr>
        <w:t xml:space="preserve"> los documentos y materiales electorales conforme al Plan y Calendario Integral de Coordinación de los Procesos Electorales Locales, el Órgano Superior de Dirección del </w:t>
      </w:r>
      <w:r w:rsidR="31033E76" w:rsidRPr="009D1C2D">
        <w:rPr>
          <w:rFonts w:ascii="Lucida Sans Unicode" w:eastAsia="Lucida Sans Unicode" w:hAnsi="Lucida Sans Unicode" w:cs="Lucida Sans Unicode"/>
          <w:b/>
          <w:bCs/>
          <w:i/>
          <w:iCs/>
          <w:sz w:val="16"/>
          <w:szCs w:val="16"/>
        </w:rPr>
        <w:t>OPL</w:t>
      </w:r>
      <w:r w:rsidRPr="009D1C2D">
        <w:rPr>
          <w:rFonts w:ascii="Lucida Sans Unicode" w:eastAsia="Lucida Sans Unicode" w:hAnsi="Lucida Sans Unicode" w:cs="Lucida Sans Unicode"/>
          <w:b/>
          <w:bCs/>
          <w:i/>
          <w:iCs/>
          <w:sz w:val="16"/>
          <w:szCs w:val="16"/>
        </w:rPr>
        <w:t xml:space="preserve"> deberá aprobar los documentos y materiales electorales, para después proceder con su impresión y producción</w:t>
      </w:r>
      <w:r w:rsidR="6014C3CC" w:rsidRPr="009D1C2D">
        <w:rPr>
          <w:rFonts w:ascii="Lucida Sans Unicode" w:eastAsia="Lucida Sans Unicode" w:hAnsi="Lucida Sans Unicode" w:cs="Lucida Sans Unicode"/>
          <w:b/>
          <w:bCs/>
          <w:i/>
          <w:iCs/>
          <w:sz w:val="16"/>
          <w:szCs w:val="16"/>
        </w:rPr>
        <w:t>.</w:t>
      </w:r>
      <w:r w:rsidR="6014C3CC" w:rsidRPr="009D1C2D">
        <w:rPr>
          <w:rFonts w:ascii="Lucida Sans Unicode" w:eastAsia="Lucida Sans Unicode" w:hAnsi="Lucida Sans Unicode" w:cs="Lucida Sans Unicode"/>
          <w:i/>
          <w:iCs/>
          <w:sz w:val="16"/>
          <w:szCs w:val="16"/>
        </w:rPr>
        <w:t>..”</w:t>
      </w:r>
    </w:p>
    <w:p w14:paraId="50917D3B" w14:textId="77777777" w:rsidR="00116C36" w:rsidRPr="009D1C2D" w:rsidRDefault="00116C36" w:rsidP="00C414AD">
      <w:pPr>
        <w:spacing w:line="276" w:lineRule="auto"/>
        <w:jc w:val="both"/>
        <w:rPr>
          <w:rFonts w:ascii="Lucida Sans Unicode" w:hAnsi="Lucida Sans Unicode" w:cs="Lucida Sans Unicode"/>
          <w:sz w:val="20"/>
          <w:szCs w:val="20"/>
        </w:rPr>
      </w:pPr>
    </w:p>
    <w:p w14:paraId="594676CD" w14:textId="6316B554" w:rsidR="00116C36" w:rsidRPr="009D1C2D" w:rsidRDefault="00116C36"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Las acciones señaladas en los incisos a) al e) del artículo 160 transcrito, constituyen el procedimiento de validación de la documentación</w:t>
      </w:r>
      <w:r w:rsidR="00705994" w:rsidRPr="009D1C2D">
        <w:rPr>
          <w:rFonts w:ascii="Lucida Sans Unicode" w:hAnsi="Lucida Sans Unicode" w:cs="Lucida Sans Unicode"/>
          <w:sz w:val="20"/>
          <w:szCs w:val="20"/>
        </w:rPr>
        <w:t xml:space="preserve"> y el material</w:t>
      </w:r>
      <w:r w:rsidRPr="009D1C2D">
        <w:rPr>
          <w:rFonts w:ascii="Lucida Sans Unicode" w:hAnsi="Lucida Sans Unicode" w:cs="Lucida Sans Unicode"/>
          <w:sz w:val="20"/>
          <w:szCs w:val="20"/>
        </w:rPr>
        <w:t xml:space="preserve"> electoral a utilizarse en la </w:t>
      </w:r>
      <w:r w:rsidR="00052DA3">
        <w:rPr>
          <w:rFonts w:ascii="Lucida Sans Unicode" w:hAnsi="Lucida Sans Unicode" w:cs="Lucida Sans Unicode"/>
          <w:sz w:val="20"/>
          <w:szCs w:val="20"/>
        </w:rPr>
        <w:t>J</w:t>
      </w:r>
      <w:r w:rsidRPr="009D1C2D">
        <w:rPr>
          <w:rFonts w:ascii="Lucida Sans Unicode" w:hAnsi="Lucida Sans Unicode" w:cs="Lucida Sans Unicode"/>
          <w:sz w:val="20"/>
          <w:szCs w:val="20"/>
        </w:rPr>
        <w:t xml:space="preserve">ornada </w:t>
      </w:r>
      <w:r w:rsidR="00052DA3">
        <w:rPr>
          <w:rFonts w:ascii="Lucida Sans Unicode" w:hAnsi="Lucida Sans Unicode" w:cs="Lucida Sans Unicode"/>
          <w:sz w:val="20"/>
          <w:szCs w:val="20"/>
        </w:rPr>
        <w:t>E</w:t>
      </w:r>
      <w:r w:rsidRPr="009D1C2D">
        <w:rPr>
          <w:rFonts w:ascii="Lucida Sans Unicode" w:hAnsi="Lucida Sans Unicode" w:cs="Lucida Sans Unicode"/>
          <w:sz w:val="20"/>
          <w:szCs w:val="20"/>
        </w:rPr>
        <w:t xml:space="preserve">lectoral del Proceso Electoral Local Concurrente 2023-2024, a cargo de la Dirección Ejecutiva de Organización Electoral del Instituto Nacional Electoral. </w:t>
      </w:r>
    </w:p>
    <w:p w14:paraId="7F48745B" w14:textId="77777777" w:rsidR="00116C36" w:rsidRPr="009D1C2D" w:rsidRDefault="00116C36" w:rsidP="00C414AD">
      <w:pPr>
        <w:spacing w:line="276" w:lineRule="auto"/>
        <w:jc w:val="both"/>
        <w:rPr>
          <w:rFonts w:ascii="Lucida Sans Unicode" w:hAnsi="Lucida Sans Unicode" w:cs="Lucida Sans Unicode"/>
          <w:sz w:val="20"/>
          <w:szCs w:val="20"/>
        </w:rPr>
      </w:pPr>
    </w:p>
    <w:p w14:paraId="19A4B7C1" w14:textId="2432EFBF" w:rsidR="00116C36" w:rsidRPr="009D1C2D" w:rsidRDefault="00116C36"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De igual forma, es importante precisar que, para las especificaciones técnicas y el diseño de la documentación</w:t>
      </w:r>
      <w:r w:rsidR="00705994" w:rsidRPr="009D1C2D">
        <w:rPr>
          <w:rFonts w:ascii="Lucida Sans Unicode" w:hAnsi="Lucida Sans Unicode" w:cs="Lucida Sans Unicode"/>
          <w:sz w:val="20"/>
          <w:szCs w:val="20"/>
        </w:rPr>
        <w:t xml:space="preserve"> y el material</w:t>
      </w:r>
      <w:r w:rsidRPr="009D1C2D">
        <w:rPr>
          <w:rFonts w:ascii="Lucida Sans Unicode" w:hAnsi="Lucida Sans Unicode" w:cs="Lucida Sans Unicode"/>
          <w:sz w:val="20"/>
          <w:szCs w:val="20"/>
        </w:rPr>
        <w:t xml:space="preserve"> electoral, se dio cabal cumplimiento a lo establecido en el Anexo 4.1 del Reglamento de Elecciones emitido por el Instituto Nacional Electoral.</w:t>
      </w:r>
    </w:p>
    <w:p w14:paraId="5F2A21C8" w14:textId="77777777" w:rsidR="00116C36" w:rsidRPr="009D1C2D" w:rsidRDefault="00116C36" w:rsidP="00C414AD">
      <w:pPr>
        <w:spacing w:line="276" w:lineRule="auto"/>
        <w:jc w:val="both"/>
        <w:rPr>
          <w:rFonts w:ascii="Lucida Sans Unicode" w:hAnsi="Lucida Sans Unicode" w:cs="Lucida Sans Unicode"/>
          <w:sz w:val="20"/>
          <w:szCs w:val="20"/>
        </w:rPr>
      </w:pPr>
    </w:p>
    <w:p w14:paraId="6E5ED81C" w14:textId="5852E05D" w:rsidR="00116C36" w:rsidRPr="009D1C2D" w:rsidRDefault="00116C36" w:rsidP="00C414AD">
      <w:pPr>
        <w:spacing w:line="276" w:lineRule="auto"/>
        <w:jc w:val="both"/>
        <w:rPr>
          <w:rFonts w:ascii="Lucida Sans Unicode" w:hAnsi="Lucida Sans Unicode" w:cs="Lucida Sans Unicode"/>
          <w:sz w:val="20"/>
          <w:szCs w:val="20"/>
        </w:rPr>
      </w:pPr>
      <w:r w:rsidRPr="5449C8DD">
        <w:rPr>
          <w:rFonts w:ascii="Lucida Sans Unicode" w:hAnsi="Lucida Sans Unicode" w:cs="Lucida Sans Unicode"/>
          <w:sz w:val="20"/>
          <w:szCs w:val="20"/>
        </w:rPr>
        <w:t>Por lo que, de conformidad con el inciso f) del artículo 160, una vez validada la documentación</w:t>
      </w:r>
      <w:r w:rsidR="008464A2" w:rsidRPr="5449C8DD">
        <w:rPr>
          <w:rFonts w:ascii="Lucida Sans Unicode" w:hAnsi="Lucida Sans Unicode" w:cs="Lucida Sans Unicode"/>
          <w:sz w:val="20"/>
          <w:szCs w:val="20"/>
        </w:rPr>
        <w:t xml:space="preserve"> y el material</w:t>
      </w:r>
      <w:r w:rsidRPr="5449C8DD">
        <w:rPr>
          <w:rFonts w:ascii="Lucida Sans Unicode" w:hAnsi="Lucida Sans Unicode" w:cs="Lucida Sans Unicode"/>
          <w:sz w:val="20"/>
          <w:szCs w:val="20"/>
        </w:rPr>
        <w:t xml:space="preserve"> electoral, por la Dirección Ejecutiva de Organización Electoral del Instituto Nacional Electoral, y de acuerdo al calendario para el Proceso Electoral Local Concurrente 2023-2024, este Consejo General deberá aprobar las especificaciones técnicas y los diseños de la documentación</w:t>
      </w:r>
      <w:r w:rsidR="008464A2" w:rsidRPr="5449C8DD">
        <w:rPr>
          <w:rFonts w:ascii="Lucida Sans Unicode" w:hAnsi="Lucida Sans Unicode" w:cs="Lucida Sans Unicode"/>
          <w:sz w:val="20"/>
          <w:szCs w:val="20"/>
        </w:rPr>
        <w:t xml:space="preserve"> y material</w:t>
      </w:r>
      <w:r w:rsidRPr="5449C8DD">
        <w:rPr>
          <w:rFonts w:ascii="Lucida Sans Unicode" w:hAnsi="Lucida Sans Unicode" w:cs="Lucida Sans Unicode"/>
          <w:sz w:val="20"/>
          <w:szCs w:val="20"/>
        </w:rPr>
        <w:t xml:space="preserve"> electoral, para después proceder con su impresión y producción, para luego continuar con las etapas subsecuentes correspondientes, previstas en el </w:t>
      </w:r>
      <w:r w:rsidR="320F9340" w:rsidRPr="5449C8DD">
        <w:rPr>
          <w:rFonts w:ascii="Lucida Sans Unicode" w:hAnsi="Lucida Sans Unicode" w:cs="Lucida Sans Unicode"/>
          <w:sz w:val="20"/>
          <w:szCs w:val="20"/>
        </w:rPr>
        <w:t xml:space="preserve">dispositivo reglamentario citado </w:t>
      </w:r>
      <w:r w:rsidRPr="5449C8DD">
        <w:rPr>
          <w:rFonts w:ascii="Lucida Sans Unicode" w:hAnsi="Lucida Sans Unicode" w:cs="Lucida Sans Unicode"/>
          <w:sz w:val="20"/>
          <w:szCs w:val="20"/>
        </w:rPr>
        <w:t>.</w:t>
      </w:r>
    </w:p>
    <w:p w14:paraId="47959DF0" w14:textId="77777777" w:rsidR="00116C36" w:rsidRPr="009D1C2D" w:rsidRDefault="00116C36" w:rsidP="00C414AD">
      <w:pPr>
        <w:spacing w:line="276" w:lineRule="auto"/>
        <w:jc w:val="both"/>
        <w:rPr>
          <w:rFonts w:ascii="Lucida Sans Unicode" w:hAnsi="Lucida Sans Unicode" w:cs="Lucida Sans Unicode"/>
          <w:sz w:val="20"/>
          <w:szCs w:val="20"/>
        </w:rPr>
      </w:pPr>
    </w:p>
    <w:p w14:paraId="2577AEB1" w14:textId="01A78AF9" w:rsidR="00843B83" w:rsidRDefault="000552C9" w:rsidP="008F1AE0">
      <w:pPr>
        <w:spacing w:line="276" w:lineRule="auto"/>
        <w:jc w:val="both"/>
        <w:rPr>
          <w:rFonts w:ascii="Lucida Sans Unicode" w:hAnsi="Lucida Sans Unicode" w:cs="Lucida Sans Unicode"/>
          <w:sz w:val="20"/>
          <w:szCs w:val="20"/>
        </w:rPr>
      </w:pPr>
      <w:r w:rsidRPr="5449C8DD">
        <w:rPr>
          <w:rFonts w:ascii="Lucida Sans Unicode" w:hAnsi="Lucida Sans Unicode" w:cs="Lucida Sans Unicode"/>
          <w:b/>
          <w:bCs/>
          <w:sz w:val="20"/>
          <w:szCs w:val="20"/>
        </w:rPr>
        <w:t xml:space="preserve">VI. DE LA </w:t>
      </w:r>
      <w:r w:rsidRPr="5449C8DD">
        <w:rPr>
          <w:rFonts w:ascii="Lucida Sans Unicode" w:hAnsi="Lucida Sans Unicode" w:cs="Lucida Sans Unicode"/>
          <w:b/>
          <w:bCs/>
          <w:sz w:val="20"/>
          <w:szCs w:val="20"/>
          <w:lang w:eastAsia="en-US"/>
        </w:rPr>
        <w:t xml:space="preserve">ESTIMACIÓN DEL NÚMERO DE </w:t>
      </w:r>
      <w:r w:rsidR="29F3FB25" w:rsidRPr="5449C8DD">
        <w:rPr>
          <w:rFonts w:ascii="Lucida Sans Unicode" w:hAnsi="Lucida Sans Unicode" w:cs="Lucida Sans Unicode"/>
          <w:b/>
          <w:bCs/>
          <w:sz w:val="20"/>
          <w:szCs w:val="20"/>
          <w:lang w:eastAsia="en-US"/>
        </w:rPr>
        <w:t xml:space="preserve">PERSONAS </w:t>
      </w:r>
      <w:r w:rsidR="2E270F59" w:rsidRPr="5449C8DD">
        <w:rPr>
          <w:rFonts w:ascii="Lucida Sans Unicode" w:hAnsi="Lucida Sans Unicode" w:cs="Lucida Sans Unicode"/>
          <w:b/>
          <w:bCs/>
          <w:sz w:val="20"/>
          <w:szCs w:val="20"/>
          <w:lang w:eastAsia="en-US"/>
        </w:rPr>
        <w:t xml:space="preserve">CIUDADANAS </w:t>
      </w:r>
      <w:r w:rsidRPr="5449C8DD">
        <w:rPr>
          <w:rFonts w:ascii="Lucida Sans Unicode" w:hAnsi="Lucida Sans Unicode" w:cs="Lucida Sans Unicode"/>
          <w:b/>
          <w:bCs/>
          <w:sz w:val="20"/>
          <w:szCs w:val="20"/>
          <w:lang w:eastAsia="en-US"/>
        </w:rPr>
        <w:t>JALISCIENSES QUE SE INSCRIBIRÁN EN LA LISTA NOMINAL DE ELECTOR</w:t>
      </w:r>
      <w:r w:rsidR="00042623" w:rsidRPr="5449C8DD">
        <w:rPr>
          <w:rFonts w:ascii="Lucida Sans Unicode" w:hAnsi="Lucida Sans Unicode" w:cs="Lucida Sans Unicode"/>
          <w:b/>
          <w:bCs/>
          <w:sz w:val="20"/>
          <w:szCs w:val="20"/>
          <w:lang w:eastAsia="en-US"/>
        </w:rPr>
        <w:t>ES</w:t>
      </w:r>
      <w:r w:rsidRPr="5449C8DD">
        <w:rPr>
          <w:rFonts w:ascii="Lucida Sans Unicode" w:hAnsi="Lucida Sans Unicode" w:cs="Lucida Sans Unicode"/>
          <w:b/>
          <w:bCs/>
          <w:sz w:val="20"/>
          <w:szCs w:val="20"/>
          <w:lang w:eastAsia="en-US"/>
        </w:rPr>
        <w:t xml:space="preserve"> </w:t>
      </w:r>
      <w:r w:rsidR="0032457C" w:rsidRPr="5449C8DD">
        <w:rPr>
          <w:rFonts w:ascii="Lucida Sans Unicode" w:hAnsi="Lucida Sans Unicode" w:cs="Lucida Sans Unicode"/>
          <w:b/>
          <w:bCs/>
          <w:sz w:val="20"/>
          <w:szCs w:val="20"/>
          <w:lang w:eastAsia="en-US"/>
        </w:rPr>
        <w:t>CON VOTO ANTICIPADO</w:t>
      </w:r>
      <w:r w:rsidRPr="5449C8DD">
        <w:rPr>
          <w:rFonts w:ascii="Lucida Sans Unicode" w:hAnsi="Lucida Sans Unicode" w:cs="Lucida Sans Unicode"/>
          <w:b/>
          <w:bCs/>
          <w:sz w:val="20"/>
          <w:szCs w:val="20"/>
          <w:lang w:eastAsia="en-US"/>
        </w:rPr>
        <w:t xml:space="preserve">, PARA EL PROCESO ELECTORAL LOCAL </w:t>
      </w:r>
      <w:r w:rsidR="00E35142" w:rsidRPr="5449C8DD">
        <w:rPr>
          <w:rFonts w:ascii="Lucida Sans Unicode" w:hAnsi="Lucida Sans Unicode" w:cs="Lucida Sans Unicode"/>
          <w:b/>
          <w:bCs/>
          <w:sz w:val="20"/>
          <w:szCs w:val="20"/>
          <w:lang w:eastAsia="en-US"/>
        </w:rPr>
        <w:t xml:space="preserve">CONCURRENTE </w:t>
      </w:r>
      <w:r w:rsidRPr="5449C8DD">
        <w:rPr>
          <w:rFonts w:ascii="Lucida Sans Unicode" w:hAnsi="Lucida Sans Unicode" w:cs="Lucida Sans Unicode"/>
          <w:b/>
          <w:bCs/>
          <w:sz w:val="20"/>
          <w:szCs w:val="20"/>
          <w:lang w:eastAsia="en-US"/>
        </w:rPr>
        <w:t>202</w:t>
      </w:r>
      <w:r w:rsidR="00E35142" w:rsidRPr="5449C8DD">
        <w:rPr>
          <w:rFonts w:ascii="Lucida Sans Unicode" w:hAnsi="Lucida Sans Unicode" w:cs="Lucida Sans Unicode"/>
          <w:b/>
          <w:bCs/>
          <w:sz w:val="20"/>
          <w:szCs w:val="20"/>
          <w:lang w:eastAsia="en-US"/>
        </w:rPr>
        <w:t>3</w:t>
      </w:r>
      <w:r w:rsidRPr="5449C8DD">
        <w:rPr>
          <w:rFonts w:ascii="Lucida Sans Unicode" w:hAnsi="Lucida Sans Unicode" w:cs="Lucida Sans Unicode"/>
          <w:b/>
          <w:bCs/>
          <w:sz w:val="20"/>
          <w:szCs w:val="20"/>
          <w:lang w:eastAsia="en-US"/>
        </w:rPr>
        <w:t>-202</w:t>
      </w:r>
      <w:r w:rsidR="00E35142" w:rsidRPr="5449C8DD">
        <w:rPr>
          <w:rFonts w:ascii="Lucida Sans Unicode" w:hAnsi="Lucida Sans Unicode" w:cs="Lucida Sans Unicode"/>
          <w:b/>
          <w:bCs/>
          <w:sz w:val="20"/>
          <w:szCs w:val="20"/>
          <w:lang w:eastAsia="en-US"/>
        </w:rPr>
        <w:t>4</w:t>
      </w:r>
      <w:r w:rsidRPr="5449C8DD">
        <w:rPr>
          <w:rFonts w:ascii="Lucida Sans Unicode" w:hAnsi="Lucida Sans Unicode" w:cs="Lucida Sans Unicode"/>
          <w:b/>
          <w:bCs/>
          <w:sz w:val="20"/>
          <w:szCs w:val="20"/>
          <w:lang w:eastAsia="en-US"/>
        </w:rPr>
        <w:t xml:space="preserve">. </w:t>
      </w:r>
      <w:r w:rsidR="00725D24" w:rsidRPr="5449C8DD">
        <w:rPr>
          <w:rFonts w:ascii="Lucida Sans Unicode" w:hAnsi="Lucida Sans Unicode" w:cs="Lucida Sans Unicode"/>
          <w:sz w:val="20"/>
          <w:szCs w:val="20"/>
          <w:lang w:eastAsia="en-US"/>
        </w:rPr>
        <w:t>C</w:t>
      </w:r>
      <w:r w:rsidRPr="5449C8DD">
        <w:rPr>
          <w:rFonts w:ascii="Lucida Sans Unicode" w:hAnsi="Lucida Sans Unicode" w:cs="Lucida Sans Unicode"/>
          <w:sz w:val="20"/>
          <w:szCs w:val="20"/>
        </w:rPr>
        <w:t xml:space="preserve">omo se estableció en el antecedente </w:t>
      </w:r>
      <w:r w:rsidR="00ED7E16" w:rsidRPr="00EF15AF">
        <w:rPr>
          <w:rFonts w:ascii="Lucida Sans Unicode" w:hAnsi="Lucida Sans Unicode" w:cs="Lucida Sans Unicode"/>
          <w:b/>
          <w:bCs/>
          <w:sz w:val="20"/>
          <w:szCs w:val="20"/>
        </w:rPr>
        <w:t>19</w:t>
      </w:r>
      <w:r w:rsidR="2C924129" w:rsidRPr="00ED7E16">
        <w:rPr>
          <w:rFonts w:ascii="Lucida Sans Unicode" w:hAnsi="Lucida Sans Unicode" w:cs="Lucida Sans Unicode"/>
          <w:sz w:val="20"/>
          <w:szCs w:val="20"/>
        </w:rPr>
        <w:t xml:space="preserve"> </w:t>
      </w:r>
      <w:r w:rsidRPr="00ED7E16">
        <w:rPr>
          <w:rFonts w:ascii="Lucida Sans Unicode" w:hAnsi="Lucida Sans Unicode" w:cs="Lucida Sans Unicode"/>
          <w:sz w:val="20"/>
          <w:szCs w:val="20"/>
        </w:rPr>
        <w:t>de este</w:t>
      </w:r>
      <w:r w:rsidRPr="5449C8DD">
        <w:rPr>
          <w:rFonts w:ascii="Lucida Sans Unicode" w:hAnsi="Lucida Sans Unicode" w:cs="Lucida Sans Unicode"/>
          <w:sz w:val="20"/>
          <w:szCs w:val="20"/>
        </w:rPr>
        <w:t xml:space="preserve"> acuerdo</w:t>
      </w:r>
      <w:r w:rsidR="00F078D2" w:rsidRPr="5449C8DD">
        <w:rPr>
          <w:rFonts w:ascii="Lucida Sans Unicode" w:hAnsi="Lucida Sans Unicode" w:cs="Lucida Sans Unicode"/>
          <w:sz w:val="20"/>
          <w:szCs w:val="20"/>
        </w:rPr>
        <w:t>,</w:t>
      </w:r>
      <w:r w:rsidR="5A3011DB" w:rsidRPr="5449C8DD">
        <w:rPr>
          <w:rFonts w:ascii="Lucida Sans Unicode" w:hAnsi="Lucida Sans Unicode" w:cs="Lucida Sans Unicode"/>
          <w:sz w:val="20"/>
          <w:szCs w:val="20"/>
        </w:rPr>
        <w:t xml:space="preserve"> </w:t>
      </w:r>
      <w:r w:rsidR="00E00FBC" w:rsidRPr="5449C8DD">
        <w:rPr>
          <w:rFonts w:ascii="Lucida Sans Unicode" w:hAnsi="Lucida Sans Unicode" w:cs="Lucida Sans Unicode"/>
          <w:sz w:val="20"/>
          <w:szCs w:val="20"/>
        </w:rPr>
        <w:t>con fecha</w:t>
      </w:r>
      <w:r w:rsidR="0032457C" w:rsidRPr="5449C8DD">
        <w:rPr>
          <w:rFonts w:ascii="Lucida Sans Unicode" w:hAnsi="Lucida Sans Unicode" w:cs="Lucida Sans Unicode"/>
          <w:sz w:val="20"/>
          <w:szCs w:val="20"/>
        </w:rPr>
        <w:t xml:space="preserve"> cinco de abril del año en curso</w:t>
      </w:r>
      <w:r w:rsidR="5A3011DB" w:rsidRPr="5449C8DD">
        <w:rPr>
          <w:rFonts w:ascii="Lucida Sans Unicode" w:eastAsia="Lucida Sans Unicode" w:hAnsi="Lucida Sans Unicode" w:cs="Lucida Sans Unicode"/>
          <w:color w:val="000000" w:themeColor="text1"/>
          <w:sz w:val="20"/>
          <w:szCs w:val="20"/>
          <w:lang w:val="es-ES"/>
        </w:rPr>
        <w:t xml:space="preserve">, </w:t>
      </w:r>
      <w:r w:rsidR="008F1AE0" w:rsidRPr="5449C8DD">
        <w:rPr>
          <w:rFonts w:ascii="Lucida Sans Unicode" w:hAnsi="Lucida Sans Unicode" w:cs="Lucida Sans Unicode"/>
          <w:sz w:val="20"/>
          <w:szCs w:val="20"/>
        </w:rPr>
        <w:t>se recibió en la Oficialía de Partes de este organismo, el oficio INE/DEOE/0780/2024 de la Dirección Ejecutiva de Organización Electoral del Instituto Nacional Electoral, al que correspondió el folio 01553,  mediante el cual se hizo del conocimiento de este Instituto</w:t>
      </w:r>
      <w:r w:rsidR="007F5E5C" w:rsidRPr="5449C8DD">
        <w:rPr>
          <w:rFonts w:ascii="Lucida Sans Unicode" w:hAnsi="Lucida Sans Unicode" w:cs="Lucida Sans Unicode"/>
          <w:sz w:val="20"/>
          <w:szCs w:val="20"/>
        </w:rPr>
        <w:t xml:space="preserve"> la proyección del número de boletas</w:t>
      </w:r>
      <w:r w:rsidR="001A6E17" w:rsidRPr="5449C8DD">
        <w:rPr>
          <w:rFonts w:ascii="Lucida Sans Unicode" w:hAnsi="Lucida Sans Unicode" w:cs="Lucida Sans Unicode"/>
          <w:sz w:val="20"/>
          <w:szCs w:val="20"/>
        </w:rPr>
        <w:t xml:space="preserve"> a imprimir con base en </w:t>
      </w:r>
      <w:r w:rsidR="00947ABD" w:rsidRPr="5449C8DD">
        <w:rPr>
          <w:rFonts w:ascii="Lucida Sans Unicode" w:hAnsi="Lucida Sans Unicode" w:cs="Lucida Sans Unicode"/>
          <w:sz w:val="20"/>
          <w:szCs w:val="20"/>
        </w:rPr>
        <w:t xml:space="preserve">la determinación de procedencia de las </w:t>
      </w:r>
      <w:r w:rsidR="00947ABD" w:rsidRPr="5449C8DD">
        <w:rPr>
          <w:rFonts w:ascii="Lucida Sans Unicode" w:hAnsi="Lucida Sans Unicode" w:cs="Lucida Sans Unicode"/>
          <w:sz w:val="20"/>
          <w:szCs w:val="20"/>
        </w:rPr>
        <w:lastRenderedPageBreak/>
        <w:t>Solicitudes Individuales de Inscripción a la Lista Nominal de Electores con Voto Anticipado (S</w:t>
      </w:r>
      <w:r w:rsidR="00135843" w:rsidRPr="5449C8DD">
        <w:rPr>
          <w:rFonts w:ascii="Lucida Sans Unicode" w:hAnsi="Lucida Sans Unicode" w:cs="Lucida Sans Unicode"/>
          <w:sz w:val="20"/>
          <w:szCs w:val="20"/>
        </w:rPr>
        <w:t>I</w:t>
      </w:r>
      <w:r w:rsidR="00947ABD" w:rsidRPr="5449C8DD">
        <w:rPr>
          <w:rFonts w:ascii="Lucida Sans Unicode" w:hAnsi="Lucida Sans Unicode" w:cs="Lucida Sans Unicode"/>
          <w:sz w:val="20"/>
          <w:szCs w:val="20"/>
        </w:rPr>
        <w:t xml:space="preserve">ILNEVA) que llenaron las </w:t>
      </w:r>
      <w:r w:rsidR="7AC43F3E" w:rsidRPr="5449C8DD">
        <w:rPr>
          <w:rFonts w:ascii="Lucida Sans Unicode" w:hAnsi="Lucida Sans Unicode" w:cs="Lucida Sans Unicode"/>
          <w:sz w:val="20"/>
          <w:szCs w:val="20"/>
        </w:rPr>
        <w:t>p</w:t>
      </w:r>
      <w:r w:rsidR="00947ABD" w:rsidRPr="5449C8DD">
        <w:rPr>
          <w:rFonts w:ascii="Lucida Sans Unicode" w:hAnsi="Lucida Sans Unicode" w:cs="Lucida Sans Unicode"/>
          <w:sz w:val="20"/>
          <w:szCs w:val="20"/>
        </w:rPr>
        <w:t xml:space="preserve">ersonas </w:t>
      </w:r>
      <w:r w:rsidR="22A77CFC" w:rsidRPr="5449C8DD">
        <w:rPr>
          <w:rFonts w:ascii="Lucida Sans Unicode" w:hAnsi="Lucida Sans Unicode" w:cs="Lucida Sans Unicode"/>
          <w:sz w:val="20"/>
          <w:szCs w:val="20"/>
        </w:rPr>
        <w:t>s</w:t>
      </w:r>
      <w:r w:rsidR="00947ABD" w:rsidRPr="5449C8DD">
        <w:rPr>
          <w:rFonts w:ascii="Lucida Sans Unicode" w:hAnsi="Lucida Sans Unicode" w:cs="Lucida Sans Unicode"/>
          <w:sz w:val="20"/>
          <w:szCs w:val="20"/>
        </w:rPr>
        <w:t>olicitantes</w:t>
      </w:r>
      <w:r w:rsidR="001D48AE">
        <w:rPr>
          <w:rFonts w:ascii="Lucida Sans Unicode" w:hAnsi="Lucida Sans Unicode" w:cs="Lucida Sans Unicode"/>
          <w:sz w:val="20"/>
          <w:szCs w:val="20"/>
        </w:rPr>
        <w:t>.</w:t>
      </w:r>
    </w:p>
    <w:p w14:paraId="5921B731" w14:textId="77777777" w:rsidR="001D48AE" w:rsidRDefault="001D48AE" w:rsidP="008F1AE0">
      <w:pPr>
        <w:spacing w:line="276" w:lineRule="auto"/>
        <w:jc w:val="both"/>
        <w:rPr>
          <w:rFonts w:ascii="Lucida Sans Unicode" w:hAnsi="Lucida Sans Unicode" w:cs="Lucida Sans Unicode"/>
          <w:sz w:val="20"/>
          <w:szCs w:val="20"/>
        </w:rPr>
      </w:pPr>
    </w:p>
    <w:p w14:paraId="3C999B0C" w14:textId="7CFC9AB3" w:rsidR="007923F3" w:rsidRDefault="001D48AE" w:rsidP="008F1AE0">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Posteriormente, tal y como se desprende del antecedente </w:t>
      </w:r>
      <w:r w:rsidRPr="00375324">
        <w:rPr>
          <w:rFonts w:ascii="Lucida Sans Unicode" w:hAnsi="Lucida Sans Unicode" w:cs="Lucida Sans Unicode"/>
          <w:b/>
          <w:bCs/>
          <w:sz w:val="20"/>
          <w:szCs w:val="20"/>
        </w:rPr>
        <w:t>20</w:t>
      </w:r>
      <w:r>
        <w:rPr>
          <w:rFonts w:ascii="Lucida Sans Unicode" w:hAnsi="Lucida Sans Unicode" w:cs="Lucida Sans Unicode"/>
          <w:sz w:val="20"/>
          <w:szCs w:val="20"/>
        </w:rPr>
        <w:t xml:space="preserve"> del presente acuerdo, mediante folio 02016 de la Oficialía de Partes de este Instituto se recibió el escrito signado por el maestro David Kirshbaum Alemán, Vocal del Organización Electoral de la Junta Local Ejecutiva del Instituto Nacional Electoral en Jalisco, mediante el cual remitió</w:t>
      </w:r>
      <w:r w:rsidR="00C656D2">
        <w:rPr>
          <w:rFonts w:ascii="Lucida Sans Unicode" w:hAnsi="Lucida Sans Unicode" w:cs="Lucida Sans Unicode"/>
          <w:sz w:val="20"/>
          <w:szCs w:val="20"/>
        </w:rPr>
        <w:t>,</w:t>
      </w:r>
      <w:r>
        <w:rPr>
          <w:rFonts w:ascii="Lucida Sans Unicode" w:hAnsi="Lucida Sans Unicode" w:cs="Lucida Sans Unicode"/>
          <w:sz w:val="20"/>
          <w:szCs w:val="20"/>
        </w:rPr>
        <w:t xml:space="preserve"> entre otr</w:t>
      </w:r>
      <w:r w:rsidR="00C656D2">
        <w:rPr>
          <w:rFonts w:ascii="Lucida Sans Unicode" w:hAnsi="Lucida Sans Unicode" w:cs="Lucida Sans Unicode"/>
          <w:sz w:val="20"/>
          <w:szCs w:val="20"/>
        </w:rPr>
        <w:t>o</w:t>
      </w:r>
      <w:r>
        <w:rPr>
          <w:rFonts w:ascii="Lucida Sans Unicode" w:hAnsi="Lucida Sans Unicode" w:cs="Lucida Sans Unicode"/>
          <w:sz w:val="20"/>
          <w:szCs w:val="20"/>
        </w:rPr>
        <w:t xml:space="preserve">s </w:t>
      </w:r>
      <w:r w:rsidR="00C656D2">
        <w:rPr>
          <w:rFonts w:ascii="Lucida Sans Unicode" w:hAnsi="Lucida Sans Unicode" w:cs="Lucida Sans Unicode"/>
          <w:sz w:val="20"/>
          <w:szCs w:val="20"/>
        </w:rPr>
        <w:t>documentos</w:t>
      </w:r>
      <w:r>
        <w:rPr>
          <w:rFonts w:ascii="Lucida Sans Unicode" w:hAnsi="Lucida Sans Unicode" w:cs="Lucida Sans Unicode"/>
          <w:sz w:val="20"/>
          <w:szCs w:val="20"/>
        </w:rPr>
        <w:t xml:space="preserve">, el estadístico del Voto Anticipado, donde se señala la cantidad de boletas a imprimir, desagregado por Distrito </w:t>
      </w:r>
      <w:r w:rsidRPr="00C656D2">
        <w:rPr>
          <w:rFonts w:ascii="Lucida Sans Unicode" w:hAnsi="Lucida Sans Unicode" w:cs="Lucida Sans Unicode"/>
          <w:sz w:val="20"/>
          <w:szCs w:val="20"/>
        </w:rPr>
        <w:t>Electoral</w:t>
      </w:r>
      <w:r w:rsidR="00BB41F1" w:rsidRPr="00C656D2">
        <w:rPr>
          <w:rFonts w:ascii="Lucida Sans Unicode" w:hAnsi="Lucida Sans Unicode" w:cs="Lucida Sans Unicode"/>
          <w:sz w:val="20"/>
          <w:szCs w:val="20"/>
        </w:rPr>
        <w:t xml:space="preserve"> y municipio</w:t>
      </w:r>
      <w:r w:rsidR="00C656D2">
        <w:rPr>
          <w:rFonts w:ascii="Lucida Sans Unicode" w:hAnsi="Lucida Sans Unicode" w:cs="Lucida Sans Unicode"/>
          <w:sz w:val="20"/>
          <w:szCs w:val="20"/>
        </w:rPr>
        <w:t>,</w:t>
      </w:r>
      <w:r w:rsidRPr="00C656D2">
        <w:rPr>
          <w:rFonts w:ascii="Lucida Sans Unicode" w:hAnsi="Lucida Sans Unicode" w:cs="Lucida Sans Unicode"/>
          <w:sz w:val="20"/>
          <w:szCs w:val="20"/>
        </w:rPr>
        <w:t xml:space="preserve"> tal</w:t>
      </w:r>
      <w:r>
        <w:rPr>
          <w:rFonts w:ascii="Lucida Sans Unicode" w:hAnsi="Lucida Sans Unicode" w:cs="Lucida Sans Unicode"/>
          <w:sz w:val="20"/>
          <w:szCs w:val="20"/>
        </w:rPr>
        <w:t xml:space="preserve"> y como se muestra a continuación:</w:t>
      </w:r>
    </w:p>
    <w:p w14:paraId="194BAB3B" w14:textId="77777777" w:rsidR="00D01398" w:rsidRDefault="00D01398" w:rsidP="008F1AE0">
      <w:pPr>
        <w:spacing w:line="276"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291"/>
        <w:gridCol w:w="3337"/>
        <w:gridCol w:w="2170"/>
        <w:gridCol w:w="1868"/>
        <w:gridCol w:w="162"/>
      </w:tblGrid>
      <w:tr w:rsidR="00D01398" w:rsidRPr="001D48AE" w14:paraId="77EC93A7" w14:textId="77777777" w:rsidTr="00D01398">
        <w:trPr>
          <w:gridAfter w:val="1"/>
          <w:wAfter w:w="92" w:type="pct"/>
          <w:trHeight w:val="464"/>
        </w:trPr>
        <w:tc>
          <w:tcPr>
            <w:tcW w:w="4908" w:type="pct"/>
            <w:gridSpan w:val="4"/>
            <w:tcBorders>
              <w:top w:val="single" w:sz="4" w:space="0" w:color="auto"/>
              <w:left w:val="single" w:sz="4" w:space="0" w:color="auto"/>
              <w:bottom w:val="single" w:sz="4" w:space="0" w:color="auto"/>
              <w:right w:val="single" w:sz="4" w:space="0" w:color="auto"/>
            </w:tcBorders>
            <w:shd w:val="clear" w:color="auto" w:fill="00778E"/>
            <w:vAlign w:val="center"/>
          </w:tcPr>
          <w:p w14:paraId="44E09CCF" w14:textId="666E79F0" w:rsidR="00D01398" w:rsidRPr="001D48AE" w:rsidRDefault="00D01398" w:rsidP="001D48AE">
            <w:pPr>
              <w:jc w:val="center"/>
              <w:rPr>
                <w:rFonts w:ascii="Lucida Sans Unicode" w:eastAsia="Times New Roman" w:hAnsi="Lucida Sans Unicode" w:cs="Lucida Sans Unicode"/>
                <w:b/>
                <w:bCs/>
                <w:color w:val="FFFFFF" w:themeColor="background1"/>
                <w:sz w:val="16"/>
                <w:szCs w:val="16"/>
              </w:rPr>
            </w:pPr>
            <w:bookmarkStart w:id="1" w:name="_Hlk164347656"/>
            <w:r w:rsidRPr="00D01398">
              <w:rPr>
                <w:rFonts w:ascii="Lucida Sans Unicode" w:eastAsia="Times New Roman" w:hAnsi="Lucida Sans Unicode" w:cs="Lucida Sans Unicode"/>
                <w:b/>
                <w:bCs/>
                <w:color w:val="FFFFFF" w:themeColor="background1"/>
                <w:sz w:val="16"/>
                <w:szCs w:val="16"/>
              </w:rPr>
              <w:t>ESTADÍSTICO DE LOS TRÁMITES POR ART. 141 DE LA LGIPE Y LISTA NOMINAL DE ELECTORES, AL CORTE DE LA LISTA NOMINAL DE ELECTORES AL 2 DE ABRIL DE 2024 DEL VOTO ANTICIPADO (LNEVA) PARA EL PEF 2023-2024</w:t>
            </w:r>
          </w:p>
        </w:tc>
      </w:tr>
      <w:tr w:rsidR="001D48AE" w:rsidRPr="001D48AE" w14:paraId="29146C77" w14:textId="77777777" w:rsidTr="001D48AE">
        <w:trPr>
          <w:gridAfter w:val="1"/>
          <w:wAfter w:w="92" w:type="pct"/>
          <w:trHeight w:val="509"/>
        </w:trPr>
        <w:tc>
          <w:tcPr>
            <w:tcW w:w="731" w:type="pct"/>
            <w:vMerge w:val="restart"/>
            <w:tcBorders>
              <w:top w:val="single" w:sz="4" w:space="0" w:color="auto"/>
              <w:left w:val="single" w:sz="4" w:space="0" w:color="auto"/>
              <w:bottom w:val="single" w:sz="4" w:space="0" w:color="auto"/>
              <w:right w:val="single" w:sz="4" w:space="0" w:color="auto"/>
            </w:tcBorders>
            <w:shd w:val="clear" w:color="auto" w:fill="00778E"/>
            <w:vAlign w:val="center"/>
            <w:hideMark/>
          </w:tcPr>
          <w:p w14:paraId="72A51C66" w14:textId="77777777" w:rsidR="001D48AE" w:rsidRPr="001D48AE" w:rsidRDefault="001D48AE" w:rsidP="001D48AE">
            <w:pPr>
              <w:jc w:val="center"/>
              <w:rPr>
                <w:rFonts w:ascii="Lucida Sans Unicode" w:eastAsia="Times New Roman" w:hAnsi="Lucida Sans Unicode" w:cs="Lucida Sans Unicode"/>
                <w:b/>
                <w:bCs/>
                <w:color w:val="FFFFFF" w:themeColor="background1"/>
                <w:sz w:val="16"/>
                <w:szCs w:val="16"/>
              </w:rPr>
            </w:pPr>
            <w:r w:rsidRPr="001D48AE">
              <w:rPr>
                <w:rFonts w:ascii="Lucida Sans Unicode" w:eastAsia="Times New Roman" w:hAnsi="Lucida Sans Unicode" w:cs="Lucida Sans Unicode"/>
                <w:b/>
                <w:bCs/>
                <w:color w:val="FFFFFF" w:themeColor="background1"/>
                <w:sz w:val="16"/>
                <w:szCs w:val="16"/>
              </w:rPr>
              <w:t>DISTRITO LOCAL</w:t>
            </w:r>
          </w:p>
        </w:tc>
        <w:tc>
          <w:tcPr>
            <w:tcW w:w="1890" w:type="pct"/>
            <w:vMerge w:val="restart"/>
            <w:tcBorders>
              <w:top w:val="single" w:sz="4" w:space="0" w:color="auto"/>
              <w:left w:val="single" w:sz="4" w:space="0" w:color="auto"/>
              <w:bottom w:val="single" w:sz="4" w:space="0" w:color="auto"/>
              <w:right w:val="single" w:sz="4" w:space="0" w:color="auto"/>
            </w:tcBorders>
            <w:shd w:val="clear" w:color="auto" w:fill="00778E"/>
            <w:vAlign w:val="center"/>
            <w:hideMark/>
          </w:tcPr>
          <w:p w14:paraId="433F6E10" w14:textId="77777777" w:rsidR="001D48AE" w:rsidRPr="001D48AE" w:rsidRDefault="001D48AE" w:rsidP="001D48AE">
            <w:pPr>
              <w:jc w:val="center"/>
              <w:rPr>
                <w:rFonts w:ascii="Lucida Sans Unicode" w:eastAsia="Times New Roman" w:hAnsi="Lucida Sans Unicode" w:cs="Lucida Sans Unicode"/>
                <w:b/>
                <w:bCs/>
                <w:color w:val="FFFFFF" w:themeColor="background1"/>
                <w:sz w:val="16"/>
                <w:szCs w:val="16"/>
              </w:rPr>
            </w:pPr>
            <w:r w:rsidRPr="001D48AE">
              <w:rPr>
                <w:rFonts w:ascii="Lucida Sans Unicode" w:eastAsia="Times New Roman" w:hAnsi="Lucida Sans Unicode" w:cs="Lucida Sans Unicode"/>
                <w:b/>
                <w:bCs/>
                <w:color w:val="FFFFFF" w:themeColor="background1"/>
                <w:sz w:val="16"/>
                <w:szCs w:val="16"/>
              </w:rPr>
              <w:t>MUNICIPIO</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00778E"/>
            <w:vAlign w:val="center"/>
            <w:hideMark/>
          </w:tcPr>
          <w:p w14:paraId="736E4323" w14:textId="77777777" w:rsidR="001D48AE" w:rsidRPr="001D48AE" w:rsidRDefault="001D48AE" w:rsidP="001D48AE">
            <w:pPr>
              <w:jc w:val="center"/>
              <w:rPr>
                <w:rFonts w:ascii="Lucida Sans Unicode" w:eastAsia="Times New Roman" w:hAnsi="Lucida Sans Unicode" w:cs="Lucida Sans Unicode"/>
                <w:b/>
                <w:bCs/>
                <w:color w:val="FFFFFF" w:themeColor="background1"/>
                <w:sz w:val="16"/>
                <w:szCs w:val="16"/>
              </w:rPr>
            </w:pPr>
            <w:r w:rsidRPr="001D48AE">
              <w:rPr>
                <w:rFonts w:ascii="Lucida Sans Unicode" w:eastAsia="Times New Roman" w:hAnsi="Lucida Sans Unicode" w:cs="Lucida Sans Unicode"/>
                <w:b/>
                <w:bCs/>
                <w:color w:val="FFFFFF" w:themeColor="background1"/>
                <w:sz w:val="16"/>
                <w:szCs w:val="16"/>
              </w:rPr>
              <w:t>TRÁMITES POR ART. 141 DE LGIPE</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00778E"/>
            <w:vAlign w:val="center"/>
            <w:hideMark/>
          </w:tcPr>
          <w:p w14:paraId="6812820F" w14:textId="77777777" w:rsidR="001D48AE" w:rsidRPr="001D48AE" w:rsidRDefault="001D48AE" w:rsidP="001D48AE">
            <w:pPr>
              <w:jc w:val="center"/>
              <w:rPr>
                <w:rFonts w:ascii="Lucida Sans Unicode" w:eastAsia="Times New Roman" w:hAnsi="Lucida Sans Unicode" w:cs="Lucida Sans Unicode"/>
                <w:b/>
                <w:bCs/>
                <w:color w:val="FFFFFF" w:themeColor="background1"/>
                <w:sz w:val="16"/>
                <w:szCs w:val="16"/>
              </w:rPr>
            </w:pPr>
            <w:r w:rsidRPr="001D48AE">
              <w:rPr>
                <w:rFonts w:ascii="Lucida Sans Unicode" w:eastAsia="Times New Roman" w:hAnsi="Lucida Sans Unicode" w:cs="Lucida Sans Unicode"/>
                <w:b/>
                <w:bCs/>
                <w:color w:val="FFFFFF" w:themeColor="background1"/>
                <w:sz w:val="16"/>
                <w:szCs w:val="16"/>
              </w:rPr>
              <w:t>TOTAL LISTA NOMINAL</w:t>
            </w:r>
          </w:p>
        </w:tc>
      </w:tr>
      <w:tr w:rsidR="001D48AE" w:rsidRPr="001D48AE" w14:paraId="7B2C5E3D" w14:textId="77777777" w:rsidTr="00D01398">
        <w:trPr>
          <w:trHeight w:val="300"/>
        </w:trPr>
        <w:tc>
          <w:tcPr>
            <w:tcW w:w="731" w:type="pct"/>
            <w:vMerge/>
            <w:tcBorders>
              <w:top w:val="single" w:sz="4" w:space="0" w:color="auto"/>
              <w:left w:val="single" w:sz="4" w:space="0" w:color="auto"/>
              <w:bottom w:val="single" w:sz="4" w:space="0" w:color="auto"/>
              <w:right w:val="single" w:sz="4" w:space="0" w:color="auto"/>
            </w:tcBorders>
            <w:shd w:val="clear" w:color="auto" w:fill="00778E"/>
            <w:vAlign w:val="center"/>
            <w:hideMark/>
          </w:tcPr>
          <w:p w14:paraId="0F91E41B" w14:textId="77777777" w:rsidR="001D48AE" w:rsidRPr="001D48AE" w:rsidRDefault="001D48AE" w:rsidP="001D48AE">
            <w:pPr>
              <w:rPr>
                <w:rFonts w:ascii="Lucida Sans Unicode" w:eastAsia="Times New Roman" w:hAnsi="Lucida Sans Unicode" w:cs="Lucida Sans Unicode"/>
                <w:b/>
                <w:bCs/>
                <w:color w:val="000000"/>
                <w:sz w:val="16"/>
                <w:szCs w:val="16"/>
              </w:rPr>
            </w:pPr>
          </w:p>
        </w:tc>
        <w:tc>
          <w:tcPr>
            <w:tcW w:w="1890" w:type="pct"/>
            <w:vMerge/>
            <w:tcBorders>
              <w:top w:val="single" w:sz="4" w:space="0" w:color="auto"/>
              <w:left w:val="single" w:sz="4" w:space="0" w:color="auto"/>
              <w:bottom w:val="single" w:sz="4" w:space="0" w:color="auto"/>
              <w:right w:val="single" w:sz="4" w:space="0" w:color="auto"/>
            </w:tcBorders>
            <w:shd w:val="clear" w:color="auto" w:fill="00778E"/>
            <w:vAlign w:val="center"/>
            <w:hideMark/>
          </w:tcPr>
          <w:p w14:paraId="6AE88F3C" w14:textId="77777777" w:rsidR="001D48AE" w:rsidRPr="001D48AE" w:rsidRDefault="001D48AE" w:rsidP="001D48AE">
            <w:pPr>
              <w:rPr>
                <w:rFonts w:ascii="Lucida Sans Unicode" w:eastAsia="Times New Roman" w:hAnsi="Lucida Sans Unicode" w:cs="Lucida Sans Unicode"/>
                <w:b/>
                <w:bCs/>
                <w:color w:val="000000"/>
                <w:sz w:val="16"/>
                <w:szCs w:val="16"/>
              </w:rPr>
            </w:pPr>
          </w:p>
        </w:tc>
        <w:tc>
          <w:tcPr>
            <w:tcW w:w="1229" w:type="pct"/>
            <w:vMerge/>
            <w:tcBorders>
              <w:top w:val="single" w:sz="4" w:space="0" w:color="auto"/>
              <w:left w:val="single" w:sz="4" w:space="0" w:color="auto"/>
              <w:bottom w:val="single" w:sz="4" w:space="0" w:color="auto"/>
              <w:right w:val="single" w:sz="4" w:space="0" w:color="auto"/>
            </w:tcBorders>
            <w:shd w:val="clear" w:color="auto" w:fill="00778E"/>
            <w:vAlign w:val="center"/>
            <w:hideMark/>
          </w:tcPr>
          <w:p w14:paraId="76CBF02C" w14:textId="77777777" w:rsidR="001D48AE" w:rsidRPr="001D48AE" w:rsidRDefault="001D48AE" w:rsidP="001D48AE">
            <w:pPr>
              <w:rPr>
                <w:rFonts w:ascii="Lucida Sans Unicode" w:eastAsia="Times New Roman" w:hAnsi="Lucida Sans Unicode" w:cs="Lucida Sans Unicode"/>
                <w:b/>
                <w:bCs/>
                <w:color w:val="000000"/>
                <w:sz w:val="16"/>
                <w:szCs w:val="16"/>
              </w:rPr>
            </w:pPr>
          </w:p>
        </w:tc>
        <w:tc>
          <w:tcPr>
            <w:tcW w:w="1058" w:type="pct"/>
            <w:vMerge/>
            <w:tcBorders>
              <w:top w:val="single" w:sz="4" w:space="0" w:color="auto"/>
              <w:left w:val="single" w:sz="4" w:space="0" w:color="auto"/>
              <w:bottom w:val="single" w:sz="4" w:space="0" w:color="auto"/>
              <w:right w:val="single" w:sz="4" w:space="0" w:color="auto"/>
            </w:tcBorders>
            <w:shd w:val="clear" w:color="auto" w:fill="00778E"/>
            <w:vAlign w:val="center"/>
            <w:hideMark/>
          </w:tcPr>
          <w:p w14:paraId="08C9C019" w14:textId="77777777" w:rsidR="001D48AE" w:rsidRPr="001D48AE" w:rsidRDefault="001D48AE" w:rsidP="001D48AE">
            <w:pPr>
              <w:rPr>
                <w:rFonts w:ascii="Lucida Sans Unicode" w:eastAsia="Times New Roman" w:hAnsi="Lucida Sans Unicode" w:cs="Lucida Sans Unicode"/>
                <w:b/>
                <w:bCs/>
                <w:color w:val="000000"/>
                <w:sz w:val="16"/>
                <w:szCs w:val="16"/>
              </w:rPr>
            </w:pPr>
          </w:p>
        </w:tc>
        <w:tc>
          <w:tcPr>
            <w:tcW w:w="92" w:type="pct"/>
            <w:tcBorders>
              <w:top w:val="nil"/>
              <w:left w:val="nil"/>
              <w:bottom w:val="nil"/>
              <w:right w:val="nil"/>
            </w:tcBorders>
            <w:shd w:val="clear" w:color="auto" w:fill="auto"/>
            <w:noWrap/>
            <w:vAlign w:val="bottom"/>
            <w:hideMark/>
          </w:tcPr>
          <w:p w14:paraId="3EDB3927" w14:textId="77777777" w:rsidR="001D48AE" w:rsidRPr="001D48AE" w:rsidRDefault="001D48AE" w:rsidP="001D48AE">
            <w:pPr>
              <w:jc w:val="center"/>
              <w:rPr>
                <w:rFonts w:ascii="Lucida Sans Unicode" w:eastAsia="Times New Roman" w:hAnsi="Lucida Sans Unicode" w:cs="Lucida Sans Unicode"/>
                <w:b/>
                <w:bCs/>
                <w:color w:val="000000"/>
                <w:sz w:val="16"/>
                <w:szCs w:val="16"/>
              </w:rPr>
            </w:pPr>
          </w:p>
        </w:tc>
      </w:tr>
      <w:tr w:rsidR="001D48AE" w:rsidRPr="001D48AE" w14:paraId="2C560CF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028388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520D825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AHUALULCO DE MERCADO</w:t>
            </w:r>
          </w:p>
        </w:tc>
        <w:tc>
          <w:tcPr>
            <w:tcW w:w="1229" w:type="pct"/>
            <w:tcBorders>
              <w:top w:val="nil"/>
              <w:left w:val="nil"/>
              <w:bottom w:val="single" w:sz="4" w:space="0" w:color="auto"/>
              <w:right w:val="single" w:sz="4" w:space="0" w:color="auto"/>
            </w:tcBorders>
            <w:shd w:val="clear" w:color="auto" w:fill="auto"/>
            <w:noWrap/>
            <w:vAlign w:val="center"/>
            <w:hideMark/>
          </w:tcPr>
          <w:p w14:paraId="6B4D06D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050D10E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614EEFE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5E8B5C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C3B50D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0A99396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AMATITÁN</w:t>
            </w:r>
          </w:p>
        </w:tc>
        <w:tc>
          <w:tcPr>
            <w:tcW w:w="1229" w:type="pct"/>
            <w:tcBorders>
              <w:top w:val="nil"/>
              <w:left w:val="nil"/>
              <w:bottom w:val="single" w:sz="4" w:space="0" w:color="auto"/>
              <w:right w:val="single" w:sz="4" w:space="0" w:color="auto"/>
            </w:tcBorders>
            <w:shd w:val="clear" w:color="auto" w:fill="auto"/>
            <w:noWrap/>
            <w:vAlign w:val="center"/>
            <w:hideMark/>
          </w:tcPr>
          <w:p w14:paraId="333BCA1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17C555A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87404C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422C00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B91E7C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1774E93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AMECA</w:t>
            </w:r>
          </w:p>
        </w:tc>
        <w:tc>
          <w:tcPr>
            <w:tcW w:w="1229" w:type="pct"/>
            <w:tcBorders>
              <w:top w:val="nil"/>
              <w:left w:val="nil"/>
              <w:bottom w:val="single" w:sz="4" w:space="0" w:color="auto"/>
              <w:right w:val="single" w:sz="4" w:space="0" w:color="auto"/>
            </w:tcBorders>
            <w:shd w:val="clear" w:color="auto" w:fill="auto"/>
            <w:noWrap/>
            <w:vAlign w:val="center"/>
            <w:hideMark/>
          </w:tcPr>
          <w:p w14:paraId="7B24112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31B4445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6BAE98A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CC61C5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42D3DC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36A803D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COLOTLÁN</w:t>
            </w:r>
          </w:p>
        </w:tc>
        <w:tc>
          <w:tcPr>
            <w:tcW w:w="1229" w:type="pct"/>
            <w:tcBorders>
              <w:top w:val="nil"/>
              <w:left w:val="nil"/>
              <w:bottom w:val="single" w:sz="4" w:space="0" w:color="auto"/>
              <w:right w:val="single" w:sz="4" w:space="0" w:color="auto"/>
            </w:tcBorders>
            <w:shd w:val="clear" w:color="auto" w:fill="auto"/>
            <w:noWrap/>
            <w:vAlign w:val="center"/>
            <w:hideMark/>
          </w:tcPr>
          <w:p w14:paraId="66A71A7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33AEB07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FB4239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6EE969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73A103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398C18C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EL ARENAL</w:t>
            </w:r>
          </w:p>
        </w:tc>
        <w:tc>
          <w:tcPr>
            <w:tcW w:w="1229" w:type="pct"/>
            <w:tcBorders>
              <w:top w:val="nil"/>
              <w:left w:val="nil"/>
              <w:bottom w:val="single" w:sz="4" w:space="0" w:color="auto"/>
              <w:right w:val="single" w:sz="4" w:space="0" w:color="auto"/>
            </w:tcBorders>
            <w:shd w:val="clear" w:color="auto" w:fill="auto"/>
            <w:noWrap/>
            <w:vAlign w:val="center"/>
            <w:hideMark/>
          </w:tcPr>
          <w:p w14:paraId="4E9FFA4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6A51BAD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5C7A327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2F91200"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A14ABE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261460F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ETZATLAN</w:t>
            </w:r>
          </w:p>
        </w:tc>
        <w:tc>
          <w:tcPr>
            <w:tcW w:w="1229" w:type="pct"/>
            <w:tcBorders>
              <w:top w:val="nil"/>
              <w:left w:val="nil"/>
              <w:bottom w:val="single" w:sz="4" w:space="0" w:color="auto"/>
              <w:right w:val="single" w:sz="4" w:space="0" w:color="auto"/>
            </w:tcBorders>
            <w:shd w:val="clear" w:color="auto" w:fill="auto"/>
            <w:noWrap/>
            <w:vAlign w:val="center"/>
            <w:hideMark/>
          </w:tcPr>
          <w:p w14:paraId="76D9A51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169F8C1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92" w:type="pct"/>
            <w:vAlign w:val="center"/>
            <w:hideMark/>
          </w:tcPr>
          <w:p w14:paraId="01CE50A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133F04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834631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5CCA591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HUEJUQUILLA EL ALTO</w:t>
            </w:r>
          </w:p>
        </w:tc>
        <w:tc>
          <w:tcPr>
            <w:tcW w:w="1229" w:type="pct"/>
            <w:tcBorders>
              <w:top w:val="nil"/>
              <w:left w:val="nil"/>
              <w:bottom w:val="single" w:sz="4" w:space="0" w:color="auto"/>
              <w:right w:val="single" w:sz="4" w:space="0" w:color="auto"/>
            </w:tcBorders>
            <w:shd w:val="clear" w:color="auto" w:fill="auto"/>
            <w:noWrap/>
            <w:vAlign w:val="center"/>
            <w:hideMark/>
          </w:tcPr>
          <w:p w14:paraId="59C8011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68DE013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27E116C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C3EC529"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09532F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36D1653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MEZQUITIC</w:t>
            </w:r>
          </w:p>
        </w:tc>
        <w:tc>
          <w:tcPr>
            <w:tcW w:w="1229" w:type="pct"/>
            <w:tcBorders>
              <w:top w:val="nil"/>
              <w:left w:val="nil"/>
              <w:bottom w:val="single" w:sz="4" w:space="0" w:color="auto"/>
              <w:right w:val="single" w:sz="4" w:space="0" w:color="auto"/>
            </w:tcBorders>
            <w:shd w:val="clear" w:color="auto" w:fill="auto"/>
            <w:noWrap/>
            <w:vAlign w:val="center"/>
            <w:hideMark/>
          </w:tcPr>
          <w:p w14:paraId="1A25678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2801200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E37582E"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654CA2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F1E97A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63ADA34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JUANITO DE ESCOBEDO</w:t>
            </w:r>
          </w:p>
        </w:tc>
        <w:tc>
          <w:tcPr>
            <w:tcW w:w="1229" w:type="pct"/>
            <w:tcBorders>
              <w:top w:val="nil"/>
              <w:left w:val="nil"/>
              <w:bottom w:val="single" w:sz="4" w:space="0" w:color="auto"/>
              <w:right w:val="single" w:sz="4" w:space="0" w:color="auto"/>
            </w:tcBorders>
            <w:shd w:val="clear" w:color="auto" w:fill="auto"/>
            <w:noWrap/>
            <w:vAlign w:val="center"/>
            <w:hideMark/>
          </w:tcPr>
          <w:p w14:paraId="175D0BE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058" w:type="pct"/>
            <w:tcBorders>
              <w:top w:val="nil"/>
              <w:left w:val="nil"/>
              <w:bottom w:val="single" w:sz="4" w:space="0" w:color="auto"/>
              <w:right w:val="single" w:sz="4" w:space="0" w:color="auto"/>
            </w:tcBorders>
            <w:shd w:val="clear" w:color="auto" w:fill="auto"/>
            <w:noWrap/>
            <w:vAlign w:val="center"/>
            <w:hideMark/>
          </w:tcPr>
          <w:p w14:paraId="679E1FC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92" w:type="pct"/>
            <w:vAlign w:val="center"/>
            <w:hideMark/>
          </w:tcPr>
          <w:p w14:paraId="3835784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DABD08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DDB61F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544A95C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MARCOS</w:t>
            </w:r>
          </w:p>
        </w:tc>
        <w:tc>
          <w:tcPr>
            <w:tcW w:w="1229" w:type="pct"/>
            <w:tcBorders>
              <w:top w:val="nil"/>
              <w:left w:val="nil"/>
              <w:bottom w:val="single" w:sz="4" w:space="0" w:color="auto"/>
              <w:right w:val="single" w:sz="4" w:space="0" w:color="auto"/>
            </w:tcBorders>
            <w:shd w:val="clear" w:color="auto" w:fill="auto"/>
            <w:noWrap/>
            <w:vAlign w:val="center"/>
            <w:hideMark/>
          </w:tcPr>
          <w:p w14:paraId="4C5FD01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12BF37C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CCADDCD"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8B05CD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36B705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2BC23E6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TALA</w:t>
            </w:r>
          </w:p>
        </w:tc>
        <w:tc>
          <w:tcPr>
            <w:tcW w:w="1229" w:type="pct"/>
            <w:tcBorders>
              <w:top w:val="nil"/>
              <w:left w:val="nil"/>
              <w:bottom w:val="single" w:sz="4" w:space="0" w:color="auto"/>
              <w:right w:val="single" w:sz="4" w:space="0" w:color="auto"/>
            </w:tcBorders>
            <w:shd w:val="clear" w:color="auto" w:fill="auto"/>
            <w:noWrap/>
            <w:vAlign w:val="center"/>
            <w:hideMark/>
          </w:tcPr>
          <w:p w14:paraId="55E1E6F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1058" w:type="pct"/>
            <w:tcBorders>
              <w:top w:val="nil"/>
              <w:left w:val="nil"/>
              <w:bottom w:val="single" w:sz="4" w:space="0" w:color="auto"/>
              <w:right w:val="single" w:sz="4" w:space="0" w:color="auto"/>
            </w:tcBorders>
            <w:shd w:val="clear" w:color="auto" w:fill="auto"/>
            <w:noWrap/>
            <w:vAlign w:val="center"/>
            <w:hideMark/>
          </w:tcPr>
          <w:p w14:paraId="566665E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315F1B8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765629D"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0E5960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52B9EED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TEQUILA</w:t>
            </w:r>
          </w:p>
        </w:tc>
        <w:tc>
          <w:tcPr>
            <w:tcW w:w="1229" w:type="pct"/>
            <w:tcBorders>
              <w:top w:val="nil"/>
              <w:left w:val="nil"/>
              <w:bottom w:val="single" w:sz="4" w:space="0" w:color="auto"/>
              <w:right w:val="single" w:sz="4" w:space="0" w:color="auto"/>
            </w:tcBorders>
            <w:shd w:val="clear" w:color="auto" w:fill="auto"/>
            <w:noWrap/>
            <w:vAlign w:val="center"/>
            <w:hideMark/>
          </w:tcPr>
          <w:p w14:paraId="420CE64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03EB1DC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6DE1B83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037434A"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784D6E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1E35732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TEUCHITLÁN</w:t>
            </w:r>
          </w:p>
        </w:tc>
        <w:tc>
          <w:tcPr>
            <w:tcW w:w="1229" w:type="pct"/>
            <w:tcBorders>
              <w:top w:val="nil"/>
              <w:left w:val="nil"/>
              <w:bottom w:val="single" w:sz="4" w:space="0" w:color="auto"/>
              <w:right w:val="single" w:sz="4" w:space="0" w:color="auto"/>
            </w:tcBorders>
            <w:shd w:val="clear" w:color="auto" w:fill="auto"/>
            <w:noWrap/>
            <w:vAlign w:val="center"/>
            <w:hideMark/>
          </w:tcPr>
          <w:p w14:paraId="038E5B3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74EC0A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73416E7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5BFC35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31D3E2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890" w:type="pct"/>
            <w:tcBorders>
              <w:top w:val="nil"/>
              <w:left w:val="nil"/>
              <w:bottom w:val="single" w:sz="4" w:space="0" w:color="auto"/>
              <w:right w:val="single" w:sz="4" w:space="0" w:color="auto"/>
            </w:tcBorders>
            <w:shd w:val="clear" w:color="auto" w:fill="auto"/>
            <w:noWrap/>
            <w:vAlign w:val="center"/>
            <w:hideMark/>
          </w:tcPr>
          <w:p w14:paraId="23E5666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VILLA GUERRERO</w:t>
            </w:r>
          </w:p>
        </w:tc>
        <w:tc>
          <w:tcPr>
            <w:tcW w:w="1229" w:type="pct"/>
            <w:tcBorders>
              <w:top w:val="nil"/>
              <w:left w:val="nil"/>
              <w:bottom w:val="single" w:sz="4" w:space="0" w:color="auto"/>
              <w:right w:val="single" w:sz="4" w:space="0" w:color="auto"/>
            </w:tcBorders>
            <w:shd w:val="clear" w:color="auto" w:fill="auto"/>
            <w:noWrap/>
            <w:vAlign w:val="center"/>
            <w:hideMark/>
          </w:tcPr>
          <w:p w14:paraId="3297802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791B104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1E4B9C8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B7B73A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8B5256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890" w:type="pct"/>
            <w:tcBorders>
              <w:top w:val="nil"/>
              <w:left w:val="nil"/>
              <w:bottom w:val="single" w:sz="4" w:space="0" w:color="auto"/>
              <w:right w:val="single" w:sz="4" w:space="0" w:color="auto"/>
            </w:tcBorders>
            <w:shd w:val="clear" w:color="auto" w:fill="auto"/>
            <w:noWrap/>
            <w:vAlign w:val="center"/>
            <w:hideMark/>
          </w:tcPr>
          <w:p w14:paraId="18691A5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LAGOS DE MORENO</w:t>
            </w:r>
          </w:p>
        </w:tc>
        <w:tc>
          <w:tcPr>
            <w:tcW w:w="1229" w:type="pct"/>
            <w:tcBorders>
              <w:top w:val="nil"/>
              <w:left w:val="nil"/>
              <w:bottom w:val="single" w:sz="4" w:space="0" w:color="auto"/>
              <w:right w:val="single" w:sz="4" w:space="0" w:color="auto"/>
            </w:tcBorders>
            <w:shd w:val="clear" w:color="auto" w:fill="auto"/>
            <w:noWrap/>
            <w:vAlign w:val="center"/>
            <w:hideMark/>
          </w:tcPr>
          <w:p w14:paraId="132361D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4F6DCC8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424C12D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CB80FC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A0FEA2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890" w:type="pct"/>
            <w:tcBorders>
              <w:top w:val="nil"/>
              <w:left w:val="nil"/>
              <w:bottom w:val="single" w:sz="4" w:space="0" w:color="auto"/>
              <w:right w:val="single" w:sz="4" w:space="0" w:color="auto"/>
            </w:tcBorders>
            <w:shd w:val="clear" w:color="auto" w:fill="auto"/>
            <w:noWrap/>
            <w:vAlign w:val="center"/>
            <w:hideMark/>
          </w:tcPr>
          <w:p w14:paraId="5F971EB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VILLA HIDALGO</w:t>
            </w:r>
          </w:p>
        </w:tc>
        <w:tc>
          <w:tcPr>
            <w:tcW w:w="1229" w:type="pct"/>
            <w:tcBorders>
              <w:top w:val="nil"/>
              <w:left w:val="nil"/>
              <w:bottom w:val="single" w:sz="4" w:space="0" w:color="auto"/>
              <w:right w:val="single" w:sz="4" w:space="0" w:color="auto"/>
            </w:tcBorders>
            <w:shd w:val="clear" w:color="auto" w:fill="auto"/>
            <w:noWrap/>
            <w:vAlign w:val="center"/>
            <w:hideMark/>
          </w:tcPr>
          <w:p w14:paraId="4381CA3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653860B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3EE4706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B201E6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C423DA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3443186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ACATIC</w:t>
            </w:r>
          </w:p>
        </w:tc>
        <w:tc>
          <w:tcPr>
            <w:tcW w:w="1229" w:type="pct"/>
            <w:tcBorders>
              <w:top w:val="nil"/>
              <w:left w:val="nil"/>
              <w:bottom w:val="single" w:sz="4" w:space="0" w:color="auto"/>
              <w:right w:val="single" w:sz="4" w:space="0" w:color="auto"/>
            </w:tcBorders>
            <w:shd w:val="clear" w:color="auto" w:fill="auto"/>
            <w:noWrap/>
            <w:vAlign w:val="center"/>
            <w:hideMark/>
          </w:tcPr>
          <w:p w14:paraId="0D0B721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B23E9C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7BCCCEA2"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053DBD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A3B318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6BE704D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CUQUIO</w:t>
            </w:r>
          </w:p>
        </w:tc>
        <w:tc>
          <w:tcPr>
            <w:tcW w:w="1229" w:type="pct"/>
            <w:tcBorders>
              <w:top w:val="nil"/>
              <w:left w:val="nil"/>
              <w:bottom w:val="single" w:sz="4" w:space="0" w:color="auto"/>
              <w:right w:val="single" w:sz="4" w:space="0" w:color="auto"/>
            </w:tcBorders>
            <w:shd w:val="clear" w:color="auto" w:fill="auto"/>
            <w:noWrap/>
            <w:vAlign w:val="center"/>
            <w:hideMark/>
          </w:tcPr>
          <w:p w14:paraId="18B1AA4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72DE87D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5E0EFED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C0D558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C24CCF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1AD8437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IXTLAHUACÁN DEL RÍO</w:t>
            </w:r>
          </w:p>
        </w:tc>
        <w:tc>
          <w:tcPr>
            <w:tcW w:w="1229" w:type="pct"/>
            <w:tcBorders>
              <w:top w:val="nil"/>
              <w:left w:val="nil"/>
              <w:bottom w:val="single" w:sz="4" w:space="0" w:color="auto"/>
              <w:right w:val="single" w:sz="4" w:space="0" w:color="auto"/>
            </w:tcBorders>
            <w:shd w:val="clear" w:color="auto" w:fill="auto"/>
            <w:noWrap/>
            <w:vAlign w:val="center"/>
            <w:hideMark/>
          </w:tcPr>
          <w:p w14:paraId="75A0769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27F209D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B717E7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97C15F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696DBA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lastRenderedPageBreak/>
              <w:t>3</w:t>
            </w:r>
          </w:p>
        </w:tc>
        <w:tc>
          <w:tcPr>
            <w:tcW w:w="1890" w:type="pct"/>
            <w:tcBorders>
              <w:top w:val="nil"/>
              <w:left w:val="nil"/>
              <w:bottom w:val="single" w:sz="4" w:space="0" w:color="auto"/>
              <w:right w:val="single" w:sz="4" w:space="0" w:color="auto"/>
            </w:tcBorders>
            <w:shd w:val="clear" w:color="auto" w:fill="auto"/>
            <w:noWrap/>
            <w:vAlign w:val="center"/>
            <w:hideMark/>
          </w:tcPr>
          <w:p w14:paraId="24759E0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JUANACATLÁN</w:t>
            </w:r>
          </w:p>
        </w:tc>
        <w:tc>
          <w:tcPr>
            <w:tcW w:w="1229" w:type="pct"/>
            <w:tcBorders>
              <w:top w:val="nil"/>
              <w:left w:val="nil"/>
              <w:bottom w:val="single" w:sz="4" w:space="0" w:color="auto"/>
              <w:right w:val="single" w:sz="4" w:space="0" w:color="auto"/>
            </w:tcBorders>
            <w:shd w:val="clear" w:color="auto" w:fill="auto"/>
            <w:noWrap/>
            <w:vAlign w:val="center"/>
            <w:hideMark/>
          </w:tcPr>
          <w:p w14:paraId="4F3CAF9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6628F20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BDA870F"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46555FA"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63F54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3DC4ABD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TEPATITLÁN DE MORELOS</w:t>
            </w:r>
          </w:p>
        </w:tc>
        <w:tc>
          <w:tcPr>
            <w:tcW w:w="1229" w:type="pct"/>
            <w:tcBorders>
              <w:top w:val="nil"/>
              <w:left w:val="nil"/>
              <w:bottom w:val="single" w:sz="4" w:space="0" w:color="auto"/>
              <w:right w:val="single" w:sz="4" w:space="0" w:color="auto"/>
            </w:tcBorders>
            <w:shd w:val="clear" w:color="auto" w:fill="auto"/>
            <w:noWrap/>
            <w:vAlign w:val="center"/>
            <w:hideMark/>
          </w:tcPr>
          <w:p w14:paraId="3D01EA5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27</w:t>
            </w:r>
          </w:p>
        </w:tc>
        <w:tc>
          <w:tcPr>
            <w:tcW w:w="1058" w:type="pct"/>
            <w:tcBorders>
              <w:top w:val="nil"/>
              <w:left w:val="nil"/>
              <w:bottom w:val="single" w:sz="4" w:space="0" w:color="auto"/>
              <w:right w:val="single" w:sz="4" w:space="0" w:color="auto"/>
            </w:tcBorders>
            <w:shd w:val="clear" w:color="auto" w:fill="auto"/>
            <w:noWrap/>
            <w:vAlign w:val="center"/>
            <w:hideMark/>
          </w:tcPr>
          <w:p w14:paraId="0D8705A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92" w:type="pct"/>
            <w:vAlign w:val="center"/>
            <w:hideMark/>
          </w:tcPr>
          <w:p w14:paraId="0FEFFA6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8CEFB0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E9FF92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1A26939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TOTOTLÁN</w:t>
            </w:r>
          </w:p>
        </w:tc>
        <w:tc>
          <w:tcPr>
            <w:tcW w:w="1229" w:type="pct"/>
            <w:tcBorders>
              <w:top w:val="nil"/>
              <w:left w:val="nil"/>
              <w:bottom w:val="single" w:sz="4" w:space="0" w:color="auto"/>
              <w:right w:val="single" w:sz="4" w:space="0" w:color="auto"/>
            </w:tcBorders>
            <w:shd w:val="clear" w:color="auto" w:fill="auto"/>
            <w:noWrap/>
            <w:vAlign w:val="center"/>
            <w:hideMark/>
          </w:tcPr>
          <w:p w14:paraId="54F86E0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59A1030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10FD847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622FA8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7803D4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3DBC174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VALLE DE GUADALUPE</w:t>
            </w:r>
          </w:p>
        </w:tc>
        <w:tc>
          <w:tcPr>
            <w:tcW w:w="1229" w:type="pct"/>
            <w:tcBorders>
              <w:top w:val="nil"/>
              <w:left w:val="nil"/>
              <w:bottom w:val="single" w:sz="4" w:space="0" w:color="auto"/>
              <w:right w:val="single" w:sz="4" w:space="0" w:color="auto"/>
            </w:tcBorders>
            <w:shd w:val="clear" w:color="auto" w:fill="auto"/>
            <w:noWrap/>
            <w:vAlign w:val="center"/>
            <w:hideMark/>
          </w:tcPr>
          <w:p w14:paraId="73D4C42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4475ADB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7196ED8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180E938"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6F3018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738DD5F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YAHUALICA DE GONZÁLEZ GALLO</w:t>
            </w:r>
          </w:p>
        </w:tc>
        <w:tc>
          <w:tcPr>
            <w:tcW w:w="1229" w:type="pct"/>
            <w:tcBorders>
              <w:top w:val="nil"/>
              <w:left w:val="nil"/>
              <w:bottom w:val="single" w:sz="4" w:space="0" w:color="auto"/>
              <w:right w:val="single" w:sz="4" w:space="0" w:color="auto"/>
            </w:tcBorders>
            <w:shd w:val="clear" w:color="auto" w:fill="auto"/>
            <w:noWrap/>
            <w:vAlign w:val="center"/>
            <w:hideMark/>
          </w:tcPr>
          <w:p w14:paraId="2355E9E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9</w:t>
            </w:r>
          </w:p>
        </w:tc>
        <w:tc>
          <w:tcPr>
            <w:tcW w:w="1058" w:type="pct"/>
            <w:tcBorders>
              <w:top w:val="nil"/>
              <w:left w:val="nil"/>
              <w:bottom w:val="single" w:sz="4" w:space="0" w:color="auto"/>
              <w:right w:val="single" w:sz="4" w:space="0" w:color="auto"/>
            </w:tcBorders>
            <w:shd w:val="clear" w:color="auto" w:fill="auto"/>
            <w:noWrap/>
            <w:vAlign w:val="center"/>
            <w:hideMark/>
          </w:tcPr>
          <w:p w14:paraId="31FB0AE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06DEEEEF"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44FE68D"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97FCB2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76A09D4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ZAPOTLÁN DEL REY</w:t>
            </w:r>
          </w:p>
        </w:tc>
        <w:tc>
          <w:tcPr>
            <w:tcW w:w="1229" w:type="pct"/>
            <w:tcBorders>
              <w:top w:val="nil"/>
              <w:left w:val="nil"/>
              <w:bottom w:val="single" w:sz="4" w:space="0" w:color="auto"/>
              <w:right w:val="single" w:sz="4" w:space="0" w:color="auto"/>
            </w:tcBorders>
            <w:shd w:val="clear" w:color="auto" w:fill="auto"/>
            <w:noWrap/>
            <w:vAlign w:val="center"/>
            <w:hideMark/>
          </w:tcPr>
          <w:p w14:paraId="0ABDD8E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3035D26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1BD6A3A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D7AFF4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84C764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08617CF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ZAPOTLANEJO</w:t>
            </w:r>
          </w:p>
        </w:tc>
        <w:tc>
          <w:tcPr>
            <w:tcW w:w="1229" w:type="pct"/>
            <w:tcBorders>
              <w:top w:val="nil"/>
              <w:left w:val="nil"/>
              <w:bottom w:val="single" w:sz="4" w:space="0" w:color="auto"/>
              <w:right w:val="single" w:sz="4" w:space="0" w:color="auto"/>
            </w:tcBorders>
            <w:shd w:val="clear" w:color="auto" w:fill="auto"/>
            <w:noWrap/>
            <w:vAlign w:val="center"/>
            <w:hideMark/>
          </w:tcPr>
          <w:p w14:paraId="1F0327E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1058" w:type="pct"/>
            <w:tcBorders>
              <w:top w:val="nil"/>
              <w:left w:val="nil"/>
              <w:bottom w:val="single" w:sz="4" w:space="0" w:color="auto"/>
              <w:right w:val="single" w:sz="4" w:space="0" w:color="auto"/>
            </w:tcBorders>
            <w:shd w:val="clear" w:color="auto" w:fill="auto"/>
            <w:noWrap/>
            <w:vAlign w:val="center"/>
            <w:hideMark/>
          </w:tcPr>
          <w:p w14:paraId="571DC60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92" w:type="pct"/>
            <w:vAlign w:val="center"/>
            <w:hideMark/>
          </w:tcPr>
          <w:p w14:paraId="2C427B2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808580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2A1040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890" w:type="pct"/>
            <w:tcBorders>
              <w:top w:val="nil"/>
              <w:left w:val="nil"/>
              <w:bottom w:val="single" w:sz="4" w:space="0" w:color="auto"/>
              <w:right w:val="single" w:sz="4" w:space="0" w:color="auto"/>
            </w:tcBorders>
            <w:shd w:val="clear" w:color="auto" w:fill="auto"/>
            <w:noWrap/>
            <w:vAlign w:val="center"/>
            <w:hideMark/>
          </w:tcPr>
          <w:p w14:paraId="3624D00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IGNACIO CERRO GORDO</w:t>
            </w:r>
          </w:p>
        </w:tc>
        <w:tc>
          <w:tcPr>
            <w:tcW w:w="1229" w:type="pct"/>
            <w:tcBorders>
              <w:top w:val="nil"/>
              <w:left w:val="nil"/>
              <w:bottom w:val="single" w:sz="4" w:space="0" w:color="auto"/>
              <w:right w:val="single" w:sz="4" w:space="0" w:color="auto"/>
            </w:tcBorders>
            <w:shd w:val="clear" w:color="auto" w:fill="auto"/>
            <w:noWrap/>
            <w:vAlign w:val="center"/>
            <w:hideMark/>
          </w:tcPr>
          <w:p w14:paraId="3D4D283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540D462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1C496DD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2E03B1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325ECD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890" w:type="pct"/>
            <w:tcBorders>
              <w:top w:val="nil"/>
              <w:left w:val="nil"/>
              <w:bottom w:val="single" w:sz="4" w:space="0" w:color="auto"/>
              <w:right w:val="single" w:sz="4" w:space="0" w:color="auto"/>
            </w:tcBorders>
            <w:shd w:val="clear" w:color="auto" w:fill="auto"/>
            <w:noWrap/>
            <w:vAlign w:val="center"/>
            <w:hideMark/>
          </w:tcPr>
          <w:p w14:paraId="60FBEE5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ZAPOPAN</w:t>
            </w:r>
          </w:p>
        </w:tc>
        <w:tc>
          <w:tcPr>
            <w:tcW w:w="1229" w:type="pct"/>
            <w:tcBorders>
              <w:top w:val="nil"/>
              <w:left w:val="nil"/>
              <w:bottom w:val="single" w:sz="4" w:space="0" w:color="auto"/>
              <w:right w:val="single" w:sz="4" w:space="0" w:color="auto"/>
            </w:tcBorders>
            <w:shd w:val="clear" w:color="auto" w:fill="auto"/>
            <w:noWrap/>
            <w:vAlign w:val="center"/>
            <w:hideMark/>
          </w:tcPr>
          <w:p w14:paraId="3BF256B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39</w:t>
            </w:r>
          </w:p>
        </w:tc>
        <w:tc>
          <w:tcPr>
            <w:tcW w:w="1058" w:type="pct"/>
            <w:tcBorders>
              <w:top w:val="nil"/>
              <w:left w:val="nil"/>
              <w:bottom w:val="single" w:sz="4" w:space="0" w:color="auto"/>
              <w:right w:val="single" w:sz="4" w:space="0" w:color="auto"/>
            </w:tcBorders>
            <w:shd w:val="clear" w:color="auto" w:fill="auto"/>
            <w:noWrap/>
            <w:vAlign w:val="center"/>
            <w:hideMark/>
          </w:tcPr>
          <w:p w14:paraId="5AF5B1A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13</w:t>
            </w:r>
          </w:p>
        </w:tc>
        <w:tc>
          <w:tcPr>
            <w:tcW w:w="92" w:type="pct"/>
            <w:vAlign w:val="center"/>
            <w:hideMark/>
          </w:tcPr>
          <w:p w14:paraId="1EAD213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2C6173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486BE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890" w:type="pct"/>
            <w:tcBorders>
              <w:top w:val="nil"/>
              <w:left w:val="nil"/>
              <w:bottom w:val="single" w:sz="4" w:space="0" w:color="auto"/>
              <w:right w:val="single" w:sz="4" w:space="0" w:color="auto"/>
            </w:tcBorders>
            <w:shd w:val="clear" w:color="auto" w:fill="auto"/>
            <w:noWrap/>
            <w:vAlign w:val="center"/>
            <w:hideMark/>
          </w:tcPr>
          <w:p w14:paraId="385F4DF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ATENGO</w:t>
            </w:r>
          </w:p>
        </w:tc>
        <w:tc>
          <w:tcPr>
            <w:tcW w:w="1229" w:type="pct"/>
            <w:tcBorders>
              <w:top w:val="nil"/>
              <w:left w:val="nil"/>
              <w:bottom w:val="single" w:sz="4" w:space="0" w:color="auto"/>
              <w:right w:val="single" w:sz="4" w:space="0" w:color="auto"/>
            </w:tcBorders>
            <w:shd w:val="clear" w:color="auto" w:fill="auto"/>
            <w:noWrap/>
            <w:vAlign w:val="center"/>
            <w:hideMark/>
          </w:tcPr>
          <w:p w14:paraId="3B3EAB3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6E3A1B9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64150D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F06B2E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474DEF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890" w:type="pct"/>
            <w:tcBorders>
              <w:top w:val="nil"/>
              <w:left w:val="nil"/>
              <w:bottom w:val="single" w:sz="4" w:space="0" w:color="auto"/>
              <w:right w:val="single" w:sz="4" w:space="0" w:color="auto"/>
            </w:tcBorders>
            <w:shd w:val="clear" w:color="auto" w:fill="auto"/>
            <w:noWrap/>
            <w:vAlign w:val="center"/>
            <w:hideMark/>
          </w:tcPr>
          <w:p w14:paraId="629B531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CABO CORRIENTES</w:t>
            </w:r>
          </w:p>
        </w:tc>
        <w:tc>
          <w:tcPr>
            <w:tcW w:w="1229" w:type="pct"/>
            <w:tcBorders>
              <w:top w:val="nil"/>
              <w:left w:val="nil"/>
              <w:bottom w:val="single" w:sz="4" w:space="0" w:color="auto"/>
              <w:right w:val="single" w:sz="4" w:space="0" w:color="auto"/>
            </w:tcBorders>
            <w:shd w:val="clear" w:color="auto" w:fill="auto"/>
            <w:noWrap/>
            <w:vAlign w:val="center"/>
            <w:hideMark/>
          </w:tcPr>
          <w:p w14:paraId="7BD0A37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E1C69A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730DAF3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4F9450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F09580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890" w:type="pct"/>
            <w:tcBorders>
              <w:top w:val="nil"/>
              <w:left w:val="nil"/>
              <w:bottom w:val="single" w:sz="4" w:space="0" w:color="auto"/>
              <w:right w:val="single" w:sz="4" w:space="0" w:color="auto"/>
            </w:tcBorders>
            <w:shd w:val="clear" w:color="auto" w:fill="auto"/>
            <w:noWrap/>
            <w:vAlign w:val="center"/>
            <w:hideMark/>
          </w:tcPr>
          <w:p w14:paraId="5483BD5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MASCOTA</w:t>
            </w:r>
          </w:p>
        </w:tc>
        <w:tc>
          <w:tcPr>
            <w:tcW w:w="1229" w:type="pct"/>
            <w:tcBorders>
              <w:top w:val="nil"/>
              <w:left w:val="nil"/>
              <w:bottom w:val="single" w:sz="4" w:space="0" w:color="auto"/>
              <w:right w:val="single" w:sz="4" w:space="0" w:color="auto"/>
            </w:tcBorders>
            <w:shd w:val="clear" w:color="auto" w:fill="auto"/>
            <w:noWrap/>
            <w:vAlign w:val="center"/>
            <w:hideMark/>
          </w:tcPr>
          <w:p w14:paraId="5D04A67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16735C4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62A8E8D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EA46FA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9DA6EA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890" w:type="pct"/>
            <w:tcBorders>
              <w:top w:val="nil"/>
              <w:left w:val="nil"/>
              <w:bottom w:val="single" w:sz="4" w:space="0" w:color="auto"/>
              <w:right w:val="single" w:sz="4" w:space="0" w:color="auto"/>
            </w:tcBorders>
            <w:shd w:val="clear" w:color="auto" w:fill="auto"/>
            <w:noWrap/>
            <w:vAlign w:val="center"/>
            <w:hideMark/>
          </w:tcPr>
          <w:p w14:paraId="7BD46E6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PUERTO VALLARTA</w:t>
            </w:r>
          </w:p>
        </w:tc>
        <w:tc>
          <w:tcPr>
            <w:tcW w:w="1229" w:type="pct"/>
            <w:tcBorders>
              <w:top w:val="nil"/>
              <w:left w:val="nil"/>
              <w:bottom w:val="single" w:sz="4" w:space="0" w:color="auto"/>
              <w:right w:val="single" w:sz="4" w:space="0" w:color="auto"/>
            </w:tcBorders>
            <w:shd w:val="clear" w:color="auto" w:fill="auto"/>
            <w:noWrap/>
            <w:vAlign w:val="center"/>
            <w:hideMark/>
          </w:tcPr>
          <w:p w14:paraId="1F9BA4C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26</w:t>
            </w:r>
          </w:p>
        </w:tc>
        <w:tc>
          <w:tcPr>
            <w:tcW w:w="1058" w:type="pct"/>
            <w:tcBorders>
              <w:top w:val="nil"/>
              <w:left w:val="nil"/>
              <w:bottom w:val="single" w:sz="4" w:space="0" w:color="auto"/>
              <w:right w:val="single" w:sz="4" w:space="0" w:color="auto"/>
            </w:tcBorders>
            <w:shd w:val="clear" w:color="auto" w:fill="auto"/>
            <w:noWrap/>
            <w:vAlign w:val="center"/>
            <w:hideMark/>
          </w:tcPr>
          <w:p w14:paraId="310C636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92" w:type="pct"/>
            <w:vAlign w:val="center"/>
            <w:hideMark/>
          </w:tcPr>
          <w:p w14:paraId="434DE70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2425168"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55D16E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1890" w:type="pct"/>
            <w:tcBorders>
              <w:top w:val="nil"/>
              <w:left w:val="nil"/>
              <w:bottom w:val="single" w:sz="4" w:space="0" w:color="auto"/>
              <w:right w:val="single" w:sz="4" w:space="0" w:color="auto"/>
            </w:tcBorders>
            <w:shd w:val="clear" w:color="auto" w:fill="auto"/>
            <w:noWrap/>
            <w:vAlign w:val="center"/>
            <w:hideMark/>
          </w:tcPr>
          <w:p w14:paraId="7F44EB6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ZAPOPAN</w:t>
            </w:r>
          </w:p>
        </w:tc>
        <w:tc>
          <w:tcPr>
            <w:tcW w:w="1229" w:type="pct"/>
            <w:tcBorders>
              <w:top w:val="nil"/>
              <w:left w:val="nil"/>
              <w:bottom w:val="single" w:sz="4" w:space="0" w:color="auto"/>
              <w:right w:val="single" w:sz="4" w:space="0" w:color="auto"/>
            </w:tcBorders>
            <w:shd w:val="clear" w:color="auto" w:fill="auto"/>
            <w:noWrap/>
            <w:vAlign w:val="center"/>
            <w:hideMark/>
          </w:tcPr>
          <w:p w14:paraId="12075A1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16</w:t>
            </w:r>
          </w:p>
        </w:tc>
        <w:tc>
          <w:tcPr>
            <w:tcW w:w="1058" w:type="pct"/>
            <w:tcBorders>
              <w:top w:val="nil"/>
              <w:left w:val="nil"/>
              <w:bottom w:val="single" w:sz="4" w:space="0" w:color="auto"/>
              <w:right w:val="single" w:sz="4" w:space="0" w:color="auto"/>
            </w:tcBorders>
            <w:shd w:val="clear" w:color="auto" w:fill="auto"/>
            <w:noWrap/>
            <w:vAlign w:val="center"/>
            <w:hideMark/>
          </w:tcPr>
          <w:p w14:paraId="3F18A48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7</w:t>
            </w:r>
          </w:p>
        </w:tc>
        <w:tc>
          <w:tcPr>
            <w:tcW w:w="92" w:type="pct"/>
            <w:vAlign w:val="center"/>
            <w:hideMark/>
          </w:tcPr>
          <w:p w14:paraId="2F6CF6B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21AC74D"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539C4B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7</w:t>
            </w:r>
          </w:p>
        </w:tc>
        <w:tc>
          <w:tcPr>
            <w:tcW w:w="1890" w:type="pct"/>
            <w:tcBorders>
              <w:top w:val="nil"/>
              <w:left w:val="nil"/>
              <w:bottom w:val="single" w:sz="4" w:space="0" w:color="auto"/>
              <w:right w:val="single" w:sz="4" w:space="0" w:color="auto"/>
            </w:tcBorders>
            <w:shd w:val="clear" w:color="auto" w:fill="auto"/>
            <w:noWrap/>
            <w:vAlign w:val="center"/>
            <w:hideMark/>
          </w:tcPr>
          <w:p w14:paraId="543C9AB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TONALÁ</w:t>
            </w:r>
          </w:p>
        </w:tc>
        <w:tc>
          <w:tcPr>
            <w:tcW w:w="1229" w:type="pct"/>
            <w:tcBorders>
              <w:top w:val="nil"/>
              <w:left w:val="nil"/>
              <w:bottom w:val="single" w:sz="4" w:space="0" w:color="auto"/>
              <w:right w:val="single" w:sz="4" w:space="0" w:color="auto"/>
            </w:tcBorders>
            <w:shd w:val="clear" w:color="auto" w:fill="auto"/>
            <w:noWrap/>
            <w:vAlign w:val="center"/>
            <w:hideMark/>
          </w:tcPr>
          <w:p w14:paraId="34074C9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24</w:t>
            </w:r>
          </w:p>
        </w:tc>
        <w:tc>
          <w:tcPr>
            <w:tcW w:w="1058" w:type="pct"/>
            <w:tcBorders>
              <w:top w:val="nil"/>
              <w:left w:val="nil"/>
              <w:bottom w:val="single" w:sz="4" w:space="0" w:color="auto"/>
              <w:right w:val="single" w:sz="4" w:space="0" w:color="auto"/>
            </w:tcBorders>
            <w:shd w:val="clear" w:color="auto" w:fill="auto"/>
            <w:noWrap/>
            <w:vAlign w:val="center"/>
            <w:hideMark/>
          </w:tcPr>
          <w:p w14:paraId="17124A5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33BA033B"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88D96F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85C98C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890" w:type="pct"/>
            <w:tcBorders>
              <w:top w:val="nil"/>
              <w:left w:val="nil"/>
              <w:bottom w:val="single" w:sz="4" w:space="0" w:color="auto"/>
              <w:right w:val="single" w:sz="4" w:space="0" w:color="auto"/>
            </w:tcBorders>
            <w:shd w:val="clear" w:color="auto" w:fill="auto"/>
            <w:noWrap/>
            <w:vAlign w:val="center"/>
            <w:hideMark/>
          </w:tcPr>
          <w:p w14:paraId="735E194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GUADALAJARA</w:t>
            </w:r>
          </w:p>
        </w:tc>
        <w:tc>
          <w:tcPr>
            <w:tcW w:w="1229" w:type="pct"/>
            <w:tcBorders>
              <w:top w:val="nil"/>
              <w:left w:val="nil"/>
              <w:bottom w:val="single" w:sz="4" w:space="0" w:color="auto"/>
              <w:right w:val="single" w:sz="4" w:space="0" w:color="auto"/>
            </w:tcBorders>
            <w:shd w:val="clear" w:color="auto" w:fill="auto"/>
            <w:noWrap/>
            <w:vAlign w:val="center"/>
            <w:hideMark/>
          </w:tcPr>
          <w:p w14:paraId="7BFBD95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163</w:t>
            </w:r>
          </w:p>
        </w:tc>
        <w:tc>
          <w:tcPr>
            <w:tcW w:w="1058" w:type="pct"/>
            <w:tcBorders>
              <w:top w:val="nil"/>
              <w:left w:val="nil"/>
              <w:bottom w:val="single" w:sz="4" w:space="0" w:color="auto"/>
              <w:right w:val="single" w:sz="4" w:space="0" w:color="auto"/>
            </w:tcBorders>
            <w:shd w:val="clear" w:color="auto" w:fill="auto"/>
            <w:noWrap/>
            <w:vAlign w:val="center"/>
            <w:hideMark/>
          </w:tcPr>
          <w:p w14:paraId="07CD828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41</w:t>
            </w:r>
          </w:p>
        </w:tc>
        <w:tc>
          <w:tcPr>
            <w:tcW w:w="92" w:type="pct"/>
            <w:vAlign w:val="center"/>
            <w:hideMark/>
          </w:tcPr>
          <w:p w14:paraId="72141C4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E43D86C"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AE5BDE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9</w:t>
            </w:r>
          </w:p>
        </w:tc>
        <w:tc>
          <w:tcPr>
            <w:tcW w:w="1890" w:type="pct"/>
            <w:tcBorders>
              <w:top w:val="nil"/>
              <w:left w:val="nil"/>
              <w:bottom w:val="single" w:sz="4" w:space="0" w:color="auto"/>
              <w:right w:val="single" w:sz="4" w:space="0" w:color="auto"/>
            </w:tcBorders>
            <w:shd w:val="clear" w:color="auto" w:fill="auto"/>
            <w:noWrap/>
            <w:vAlign w:val="center"/>
            <w:hideMark/>
          </w:tcPr>
          <w:p w14:paraId="1AB2180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GUADALAJARA</w:t>
            </w:r>
          </w:p>
        </w:tc>
        <w:tc>
          <w:tcPr>
            <w:tcW w:w="1229" w:type="pct"/>
            <w:tcBorders>
              <w:top w:val="nil"/>
              <w:left w:val="nil"/>
              <w:bottom w:val="single" w:sz="4" w:space="0" w:color="auto"/>
              <w:right w:val="single" w:sz="4" w:space="0" w:color="auto"/>
            </w:tcBorders>
            <w:shd w:val="clear" w:color="auto" w:fill="auto"/>
            <w:noWrap/>
            <w:vAlign w:val="center"/>
            <w:hideMark/>
          </w:tcPr>
          <w:p w14:paraId="3D50ED0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46</w:t>
            </w:r>
          </w:p>
        </w:tc>
        <w:tc>
          <w:tcPr>
            <w:tcW w:w="1058" w:type="pct"/>
            <w:tcBorders>
              <w:top w:val="nil"/>
              <w:left w:val="nil"/>
              <w:bottom w:val="single" w:sz="4" w:space="0" w:color="auto"/>
              <w:right w:val="single" w:sz="4" w:space="0" w:color="auto"/>
            </w:tcBorders>
            <w:shd w:val="clear" w:color="auto" w:fill="auto"/>
            <w:noWrap/>
            <w:vAlign w:val="center"/>
            <w:hideMark/>
          </w:tcPr>
          <w:p w14:paraId="64A31F7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11</w:t>
            </w:r>
          </w:p>
        </w:tc>
        <w:tc>
          <w:tcPr>
            <w:tcW w:w="92" w:type="pct"/>
            <w:vAlign w:val="center"/>
            <w:hideMark/>
          </w:tcPr>
          <w:p w14:paraId="60FB930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9C085B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BD2642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1890" w:type="pct"/>
            <w:tcBorders>
              <w:top w:val="nil"/>
              <w:left w:val="nil"/>
              <w:bottom w:val="single" w:sz="4" w:space="0" w:color="auto"/>
              <w:right w:val="single" w:sz="4" w:space="0" w:color="auto"/>
            </w:tcBorders>
            <w:shd w:val="clear" w:color="auto" w:fill="auto"/>
            <w:noWrap/>
            <w:vAlign w:val="center"/>
            <w:hideMark/>
          </w:tcPr>
          <w:p w14:paraId="5158F97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ZAPOPAN</w:t>
            </w:r>
          </w:p>
        </w:tc>
        <w:tc>
          <w:tcPr>
            <w:tcW w:w="1229" w:type="pct"/>
            <w:tcBorders>
              <w:top w:val="nil"/>
              <w:left w:val="nil"/>
              <w:bottom w:val="single" w:sz="4" w:space="0" w:color="auto"/>
              <w:right w:val="single" w:sz="4" w:space="0" w:color="auto"/>
            </w:tcBorders>
            <w:shd w:val="clear" w:color="auto" w:fill="auto"/>
            <w:noWrap/>
            <w:vAlign w:val="center"/>
            <w:hideMark/>
          </w:tcPr>
          <w:p w14:paraId="5D6841F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70</w:t>
            </w:r>
          </w:p>
        </w:tc>
        <w:tc>
          <w:tcPr>
            <w:tcW w:w="1058" w:type="pct"/>
            <w:tcBorders>
              <w:top w:val="nil"/>
              <w:left w:val="nil"/>
              <w:bottom w:val="single" w:sz="4" w:space="0" w:color="auto"/>
              <w:right w:val="single" w:sz="4" w:space="0" w:color="auto"/>
            </w:tcBorders>
            <w:shd w:val="clear" w:color="auto" w:fill="auto"/>
            <w:noWrap/>
            <w:vAlign w:val="center"/>
            <w:hideMark/>
          </w:tcPr>
          <w:p w14:paraId="03B8AAB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23</w:t>
            </w:r>
          </w:p>
        </w:tc>
        <w:tc>
          <w:tcPr>
            <w:tcW w:w="92" w:type="pct"/>
            <w:vAlign w:val="center"/>
            <w:hideMark/>
          </w:tcPr>
          <w:p w14:paraId="5E7997C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E2C6F00"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9D6577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11</w:t>
            </w:r>
          </w:p>
        </w:tc>
        <w:tc>
          <w:tcPr>
            <w:tcW w:w="1890" w:type="pct"/>
            <w:tcBorders>
              <w:top w:val="nil"/>
              <w:left w:val="nil"/>
              <w:bottom w:val="single" w:sz="4" w:space="0" w:color="auto"/>
              <w:right w:val="single" w:sz="4" w:space="0" w:color="auto"/>
            </w:tcBorders>
            <w:shd w:val="clear" w:color="auto" w:fill="auto"/>
            <w:noWrap/>
            <w:vAlign w:val="center"/>
            <w:hideMark/>
          </w:tcPr>
          <w:p w14:paraId="5EE6E4B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GUADALAJARA</w:t>
            </w:r>
          </w:p>
        </w:tc>
        <w:tc>
          <w:tcPr>
            <w:tcW w:w="1229" w:type="pct"/>
            <w:tcBorders>
              <w:top w:val="nil"/>
              <w:left w:val="nil"/>
              <w:bottom w:val="single" w:sz="4" w:space="0" w:color="auto"/>
              <w:right w:val="single" w:sz="4" w:space="0" w:color="auto"/>
            </w:tcBorders>
            <w:shd w:val="clear" w:color="auto" w:fill="auto"/>
            <w:noWrap/>
            <w:vAlign w:val="center"/>
            <w:hideMark/>
          </w:tcPr>
          <w:p w14:paraId="5AE15B4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60</w:t>
            </w:r>
          </w:p>
        </w:tc>
        <w:tc>
          <w:tcPr>
            <w:tcW w:w="1058" w:type="pct"/>
            <w:tcBorders>
              <w:top w:val="nil"/>
              <w:left w:val="nil"/>
              <w:bottom w:val="single" w:sz="4" w:space="0" w:color="auto"/>
              <w:right w:val="single" w:sz="4" w:space="0" w:color="auto"/>
            </w:tcBorders>
            <w:shd w:val="clear" w:color="auto" w:fill="auto"/>
            <w:noWrap/>
            <w:vAlign w:val="center"/>
            <w:hideMark/>
          </w:tcPr>
          <w:p w14:paraId="1277BD5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92" w:type="pct"/>
            <w:vAlign w:val="center"/>
            <w:hideMark/>
          </w:tcPr>
          <w:p w14:paraId="16A7607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B60AF19"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9AB2E8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12</w:t>
            </w:r>
          </w:p>
        </w:tc>
        <w:tc>
          <w:tcPr>
            <w:tcW w:w="1890" w:type="pct"/>
            <w:tcBorders>
              <w:top w:val="nil"/>
              <w:left w:val="nil"/>
              <w:bottom w:val="single" w:sz="4" w:space="0" w:color="auto"/>
              <w:right w:val="single" w:sz="4" w:space="0" w:color="auto"/>
            </w:tcBorders>
            <w:shd w:val="clear" w:color="auto" w:fill="auto"/>
            <w:noWrap/>
            <w:vAlign w:val="center"/>
            <w:hideMark/>
          </w:tcPr>
          <w:p w14:paraId="372622C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TLAJOMULCO DE ZÚÑIGA</w:t>
            </w:r>
          </w:p>
        </w:tc>
        <w:tc>
          <w:tcPr>
            <w:tcW w:w="1229" w:type="pct"/>
            <w:tcBorders>
              <w:top w:val="nil"/>
              <w:left w:val="nil"/>
              <w:bottom w:val="single" w:sz="4" w:space="0" w:color="auto"/>
              <w:right w:val="single" w:sz="4" w:space="0" w:color="auto"/>
            </w:tcBorders>
            <w:shd w:val="clear" w:color="auto" w:fill="auto"/>
            <w:noWrap/>
            <w:vAlign w:val="center"/>
            <w:hideMark/>
          </w:tcPr>
          <w:p w14:paraId="4D12003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058" w:type="pct"/>
            <w:tcBorders>
              <w:top w:val="nil"/>
              <w:left w:val="nil"/>
              <w:bottom w:val="single" w:sz="4" w:space="0" w:color="auto"/>
              <w:right w:val="single" w:sz="4" w:space="0" w:color="auto"/>
            </w:tcBorders>
            <w:shd w:val="clear" w:color="auto" w:fill="auto"/>
            <w:noWrap/>
            <w:vAlign w:val="center"/>
            <w:hideMark/>
          </w:tcPr>
          <w:p w14:paraId="46A0285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92" w:type="pct"/>
            <w:vAlign w:val="center"/>
            <w:hideMark/>
          </w:tcPr>
          <w:p w14:paraId="09382E9B"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A00AE3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72A342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12</w:t>
            </w:r>
          </w:p>
        </w:tc>
        <w:tc>
          <w:tcPr>
            <w:tcW w:w="1890" w:type="pct"/>
            <w:tcBorders>
              <w:top w:val="nil"/>
              <w:left w:val="nil"/>
              <w:bottom w:val="single" w:sz="4" w:space="0" w:color="auto"/>
              <w:right w:val="single" w:sz="4" w:space="0" w:color="auto"/>
            </w:tcBorders>
            <w:shd w:val="clear" w:color="auto" w:fill="auto"/>
            <w:noWrap/>
            <w:vAlign w:val="center"/>
            <w:hideMark/>
          </w:tcPr>
          <w:p w14:paraId="0920002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ZAPOPAN</w:t>
            </w:r>
          </w:p>
        </w:tc>
        <w:tc>
          <w:tcPr>
            <w:tcW w:w="1229" w:type="pct"/>
            <w:tcBorders>
              <w:top w:val="nil"/>
              <w:left w:val="nil"/>
              <w:bottom w:val="single" w:sz="4" w:space="0" w:color="auto"/>
              <w:right w:val="single" w:sz="4" w:space="0" w:color="auto"/>
            </w:tcBorders>
            <w:shd w:val="clear" w:color="auto" w:fill="auto"/>
            <w:noWrap/>
            <w:vAlign w:val="center"/>
            <w:hideMark/>
          </w:tcPr>
          <w:p w14:paraId="2BB3C52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2A9EED8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2E0AA8F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063615D"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727A34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13</w:t>
            </w:r>
          </w:p>
        </w:tc>
        <w:tc>
          <w:tcPr>
            <w:tcW w:w="1890" w:type="pct"/>
            <w:tcBorders>
              <w:top w:val="nil"/>
              <w:left w:val="nil"/>
              <w:bottom w:val="single" w:sz="4" w:space="0" w:color="auto"/>
              <w:right w:val="single" w:sz="4" w:space="0" w:color="auto"/>
            </w:tcBorders>
            <w:shd w:val="clear" w:color="auto" w:fill="auto"/>
            <w:noWrap/>
            <w:vAlign w:val="center"/>
            <w:hideMark/>
          </w:tcPr>
          <w:p w14:paraId="06AFE94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GUADALAJARA</w:t>
            </w:r>
          </w:p>
        </w:tc>
        <w:tc>
          <w:tcPr>
            <w:tcW w:w="1229" w:type="pct"/>
            <w:tcBorders>
              <w:top w:val="nil"/>
              <w:left w:val="nil"/>
              <w:bottom w:val="single" w:sz="4" w:space="0" w:color="auto"/>
              <w:right w:val="single" w:sz="4" w:space="0" w:color="auto"/>
            </w:tcBorders>
            <w:shd w:val="clear" w:color="auto" w:fill="auto"/>
            <w:noWrap/>
            <w:vAlign w:val="center"/>
            <w:hideMark/>
          </w:tcPr>
          <w:p w14:paraId="2596419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058" w:type="pct"/>
            <w:tcBorders>
              <w:top w:val="nil"/>
              <w:left w:val="nil"/>
              <w:bottom w:val="single" w:sz="4" w:space="0" w:color="auto"/>
              <w:right w:val="single" w:sz="4" w:space="0" w:color="auto"/>
            </w:tcBorders>
            <w:shd w:val="clear" w:color="auto" w:fill="auto"/>
            <w:noWrap/>
            <w:vAlign w:val="center"/>
            <w:hideMark/>
          </w:tcPr>
          <w:p w14:paraId="105FC33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92" w:type="pct"/>
            <w:vAlign w:val="center"/>
            <w:hideMark/>
          </w:tcPr>
          <w:p w14:paraId="44D0914F"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75BA99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F9AE23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13</w:t>
            </w:r>
          </w:p>
        </w:tc>
        <w:tc>
          <w:tcPr>
            <w:tcW w:w="1890" w:type="pct"/>
            <w:tcBorders>
              <w:top w:val="nil"/>
              <w:left w:val="nil"/>
              <w:bottom w:val="single" w:sz="4" w:space="0" w:color="auto"/>
              <w:right w:val="single" w:sz="4" w:space="0" w:color="auto"/>
            </w:tcBorders>
            <w:shd w:val="clear" w:color="auto" w:fill="auto"/>
            <w:noWrap/>
            <w:vAlign w:val="center"/>
            <w:hideMark/>
          </w:tcPr>
          <w:p w14:paraId="03E4F8A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PEDRO TLAQUEPAQUE</w:t>
            </w:r>
          </w:p>
        </w:tc>
        <w:tc>
          <w:tcPr>
            <w:tcW w:w="1229" w:type="pct"/>
            <w:tcBorders>
              <w:top w:val="nil"/>
              <w:left w:val="nil"/>
              <w:bottom w:val="single" w:sz="4" w:space="0" w:color="auto"/>
              <w:right w:val="single" w:sz="4" w:space="0" w:color="auto"/>
            </w:tcBorders>
            <w:shd w:val="clear" w:color="auto" w:fill="auto"/>
            <w:noWrap/>
            <w:vAlign w:val="center"/>
            <w:hideMark/>
          </w:tcPr>
          <w:p w14:paraId="0223D9A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058" w:type="pct"/>
            <w:tcBorders>
              <w:top w:val="nil"/>
              <w:left w:val="nil"/>
              <w:bottom w:val="single" w:sz="4" w:space="0" w:color="auto"/>
              <w:right w:val="single" w:sz="4" w:space="0" w:color="auto"/>
            </w:tcBorders>
            <w:shd w:val="clear" w:color="auto" w:fill="auto"/>
            <w:noWrap/>
            <w:vAlign w:val="center"/>
            <w:hideMark/>
          </w:tcPr>
          <w:p w14:paraId="34611A2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9</w:t>
            </w:r>
          </w:p>
        </w:tc>
        <w:tc>
          <w:tcPr>
            <w:tcW w:w="92" w:type="pct"/>
            <w:vAlign w:val="center"/>
            <w:hideMark/>
          </w:tcPr>
          <w:p w14:paraId="0C3639FF"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A7737B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2865B1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14</w:t>
            </w:r>
          </w:p>
        </w:tc>
        <w:tc>
          <w:tcPr>
            <w:tcW w:w="1890" w:type="pct"/>
            <w:tcBorders>
              <w:top w:val="nil"/>
              <w:left w:val="nil"/>
              <w:bottom w:val="single" w:sz="4" w:space="0" w:color="auto"/>
              <w:right w:val="single" w:sz="4" w:space="0" w:color="auto"/>
            </w:tcBorders>
            <w:shd w:val="clear" w:color="auto" w:fill="auto"/>
            <w:noWrap/>
            <w:vAlign w:val="center"/>
            <w:hideMark/>
          </w:tcPr>
          <w:p w14:paraId="6761CC5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TLAJOMULCO DE ZÚÑIGA</w:t>
            </w:r>
          </w:p>
        </w:tc>
        <w:tc>
          <w:tcPr>
            <w:tcW w:w="1229" w:type="pct"/>
            <w:tcBorders>
              <w:top w:val="nil"/>
              <w:left w:val="nil"/>
              <w:bottom w:val="single" w:sz="4" w:space="0" w:color="auto"/>
              <w:right w:val="single" w:sz="4" w:space="0" w:color="auto"/>
            </w:tcBorders>
            <w:shd w:val="clear" w:color="auto" w:fill="auto"/>
            <w:noWrap/>
            <w:vAlign w:val="center"/>
            <w:hideMark/>
          </w:tcPr>
          <w:p w14:paraId="2DE8DB8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80</w:t>
            </w:r>
          </w:p>
        </w:tc>
        <w:tc>
          <w:tcPr>
            <w:tcW w:w="1058" w:type="pct"/>
            <w:tcBorders>
              <w:top w:val="nil"/>
              <w:left w:val="nil"/>
              <w:bottom w:val="single" w:sz="4" w:space="0" w:color="auto"/>
              <w:right w:val="single" w:sz="4" w:space="0" w:color="auto"/>
            </w:tcBorders>
            <w:shd w:val="clear" w:color="auto" w:fill="auto"/>
            <w:noWrap/>
            <w:vAlign w:val="center"/>
            <w:hideMark/>
          </w:tcPr>
          <w:p w14:paraId="593BA80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7</w:t>
            </w:r>
          </w:p>
        </w:tc>
        <w:tc>
          <w:tcPr>
            <w:tcW w:w="92" w:type="pct"/>
            <w:vAlign w:val="center"/>
            <w:hideMark/>
          </w:tcPr>
          <w:p w14:paraId="60AA25C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9B1279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AA0BF0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13CCF95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ARANDAS</w:t>
            </w:r>
          </w:p>
        </w:tc>
        <w:tc>
          <w:tcPr>
            <w:tcW w:w="1229" w:type="pct"/>
            <w:tcBorders>
              <w:top w:val="nil"/>
              <w:left w:val="nil"/>
              <w:bottom w:val="single" w:sz="4" w:space="0" w:color="auto"/>
              <w:right w:val="single" w:sz="4" w:space="0" w:color="auto"/>
            </w:tcBorders>
            <w:shd w:val="clear" w:color="auto" w:fill="auto"/>
            <w:noWrap/>
            <w:vAlign w:val="center"/>
            <w:hideMark/>
          </w:tcPr>
          <w:p w14:paraId="3987106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0D8CC19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6BEBA1F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6DD5A6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C49BCB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23DA0DB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ATOTONILCO EL ALTO</w:t>
            </w:r>
          </w:p>
        </w:tc>
        <w:tc>
          <w:tcPr>
            <w:tcW w:w="1229" w:type="pct"/>
            <w:tcBorders>
              <w:top w:val="nil"/>
              <w:left w:val="nil"/>
              <w:bottom w:val="single" w:sz="4" w:space="0" w:color="auto"/>
              <w:right w:val="single" w:sz="4" w:space="0" w:color="auto"/>
            </w:tcBorders>
            <w:shd w:val="clear" w:color="auto" w:fill="auto"/>
            <w:noWrap/>
            <w:vAlign w:val="center"/>
            <w:hideMark/>
          </w:tcPr>
          <w:p w14:paraId="7F4D707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58E03B2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2D4B252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8CDC59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4E115D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2A0F30A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AYOTLAN</w:t>
            </w:r>
          </w:p>
        </w:tc>
        <w:tc>
          <w:tcPr>
            <w:tcW w:w="1229" w:type="pct"/>
            <w:tcBorders>
              <w:top w:val="nil"/>
              <w:left w:val="nil"/>
              <w:bottom w:val="single" w:sz="4" w:space="0" w:color="auto"/>
              <w:right w:val="single" w:sz="4" w:space="0" w:color="auto"/>
            </w:tcBorders>
            <w:shd w:val="clear" w:color="auto" w:fill="auto"/>
            <w:noWrap/>
            <w:vAlign w:val="center"/>
            <w:hideMark/>
          </w:tcPr>
          <w:p w14:paraId="23CA007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058" w:type="pct"/>
            <w:tcBorders>
              <w:top w:val="nil"/>
              <w:left w:val="nil"/>
              <w:bottom w:val="single" w:sz="4" w:space="0" w:color="auto"/>
              <w:right w:val="single" w:sz="4" w:space="0" w:color="auto"/>
            </w:tcBorders>
            <w:shd w:val="clear" w:color="auto" w:fill="auto"/>
            <w:noWrap/>
            <w:vAlign w:val="center"/>
            <w:hideMark/>
          </w:tcPr>
          <w:p w14:paraId="1781670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5A59F9B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7D1C869"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921D8B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4284D54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LA BARCA</w:t>
            </w:r>
          </w:p>
        </w:tc>
        <w:tc>
          <w:tcPr>
            <w:tcW w:w="1229" w:type="pct"/>
            <w:tcBorders>
              <w:top w:val="nil"/>
              <w:left w:val="nil"/>
              <w:bottom w:val="single" w:sz="4" w:space="0" w:color="auto"/>
              <w:right w:val="single" w:sz="4" w:space="0" w:color="auto"/>
            </w:tcBorders>
            <w:shd w:val="clear" w:color="auto" w:fill="auto"/>
            <w:noWrap/>
            <w:vAlign w:val="center"/>
            <w:hideMark/>
          </w:tcPr>
          <w:p w14:paraId="7CF6DFF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1058" w:type="pct"/>
            <w:tcBorders>
              <w:top w:val="nil"/>
              <w:left w:val="nil"/>
              <w:bottom w:val="single" w:sz="4" w:space="0" w:color="auto"/>
              <w:right w:val="single" w:sz="4" w:space="0" w:color="auto"/>
            </w:tcBorders>
            <w:shd w:val="clear" w:color="auto" w:fill="auto"/>
            <w:noWrap/>
            <w:vAlign w:val="center"/>
            <w:hideMark/>
          </w:tcPr>
          <w:p w14:paraId="25FB7C3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3BD8661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F6471B4"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602639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64B3BD5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JALOSTOTITLÁN</w:t>
            </w:r>
          </w:p>
        </w:tc>
        <w:tc>
          <w:tcPr>
            <w:tcW w:w="1229" w:type="pct"/>
            <w:tcBorders>
              <w:top w:val="nil"/>
              <w:left w:val="nil"/>
              <w:bottom w:val="single" w:sz="4" w:space="0" w:color="auto"/>
              <w:right w:val="single" w:sz="4" w:space="0" w:color="auto"/>
            </w:tcBorders>
            <w:shd w:val="clear" w:color="auto" w:fill="auto"/>
            <w:noWrap/>
            <w:vAlign w:val="center"/>
            <w:hideMark/>
          </w:tcPr>
          <w:p w14:paraId="5E74C8B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4145013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F4BF0E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AC01AFD"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B6AE64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4F11DEA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JAMAY</w:t>
            </w:r>
          </w:p>
        </w:tc>
        <w:tc>
          <w:tcPr>
            <w:tcW w:w="1229" w:type="pct"/>
            <w:tcBorders>
              <w:top w:val="nil"/>
              <w:left w:val="nil"/>
              <w:bottom w:val="single" w:sz="4" w:space="0" w:color="auto"/>
              <w:right w:val="single" w:sz="4" w:space="0" w:color="auto"/>
            </w:tcBorders>
            <w:shd w:val="clear" w:color="auto" w:fill="auto"/>
            <w:noWrap/>
            <w:vAlign w:val="center"/>
            <w:hideMark/>
          </w:tcPr>
          <w:p w14:paraId="7B96AB6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5E3AF50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92" w:type="pct"/>
            <w:vAlign w:val="center"/>
            <w:hideMark/>
          </w:tcPr>
          <w:p w14:paraId="16D7AAC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DAA0DE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6D855A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145B615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JULIAN</w:t>
            </w:r>
          </w:p>
        </w:tc>
        <w:tc>
          <w:tcPr>
            <w:tcW w:w="1229" w:type="pct"/>
            <w:tcBorders>
              <w:top w:val="nil"/>
              <w:left w:val="nil"/>
              <w:bottom w:val="single" w:sz="4" w:space="0" w:color="auto"/>
              <w:right w:val="single" w:sz="4" w:space="0" w:color="auto"/>
            </w:tcBorders>
            <w:shd w:val="clear" w:color="auto" w:fill="auto"/>
            <w:noWrap/>
            <w:vAlign w:val="center"/>
            <w:hideMark/>
          </w:tcPr>
          <w:p w14:paraId="10B1B60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0CA1BEB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341ED3A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D8FA94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E409C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15</w:t>
            </w:r>
          </w:p>
        </w:tc>
        <w:tc>
          <w:tcPr>
            <w:tcW w:w="1890" w:type="pct"/>
            <w:tcBorders>
              <w:top w:val="nil"/>
              <w:left w:val="nil"/>
              <w:bottom w:val="single" w:sz="4" w:space="0" w:color="auto"/>
              <w:right w:val="single" w:sz="4" w:space="0" w:color="auto"/>
            </w:tcBorders>
            <w:shd w:val="clear" w:color="auto" w:fill="auto"/>
            <w:noWrap/>
            <w:vAlign w:val="center"/>
            <w:hideMark/>
          </w:tcPr>
          <w:p w14:paraId="0A58976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MIGUEL EL ALTO</w:t>
            </w:r>
          </w:p>
        </w:tc>
        <w:tc>
          <w:tcPr>
            <w:tcW w:w="1229" w:type="pct"/>
            <w:tcBorders>
              <w:top w:val="nil"/>
              <w:left w:val="nil"/>
              <w:bottom w:val="single" w:sz="4" w:space="0" w:color="auto"/>
              <w:right w:val="single" w:sz="4" w:space="0" w:color="auto"/>
            </w:tcBorders>
            <w:shd w:val="clear" w:color="auto" w:fill="auto"/>
            <w:noWrap/>
            <w:vAlign w:val="center"/>
            <w:hideMark/>
          </w:tcPr>
          <w:p w14:paraId="03B4F80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7</w:t>
            </w:r>
          </w:p>
        </w:tc>
        <w:tc>
          <w:tcPr>
            <w:tcW w:w="1058" w:type="pct"/>
            <w:tcBorders>
              <w:top w:val="nil"/>
              <w:left w:val="nil"/>
              <w:bottom w:val="single" w:sz="4" w:space="0" w:color="auto"/>
              <w:right w:val="single" w:sz="4" w:space="0" w:color="auto"/>
            </w:tcBorders>
            <w:shd w:val="clear" w:color="auto" w:fill="auto"/>
            <w:noWrap/>
            <w:vAlign w:val="center"/>
            <w:hideMark/>
          </w:tcPr>
          <w:p w14:paraId="509CD5F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2BC8B33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8E2B82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B5D1AE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16</w:t>
            </w:r>
          </w:p>
        </w:tc>
        <w:tc>
          <w:tcPr>
            <w:tcW w:w="1890" w:type="pct"/>
            <w:tcBorders>
              <w:top w:val="nil"/>
              <w:left w:val="nil"/>
              <w:bottom w:val="single" w:sz="4" w:space="0" w:color="auto"/>
              <w:right w:val="single" w:sz="4" w:space="0" w:color="auto"/>
            </w:tcBorders>
            <w:shd w:val="clear" w:color="auto" w:fill="auto"/>
            <w:noWrap/>
            <w:vAlign w:val="center"/>
            <w:hideMark/>
          </w:tcPr>
          <w:p w14:paraId="5DDCCB4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PEDRO TLAQUEPAQUE</w:t>
            </w:r>
          </w:p>
        </w:tc>
        <w:tc>
          <w:tcPr>
            <w:tcW w:w="1229" w:type="pct"/>
            <w:tcBorders>
              <w:top w:val="nil"/>
              <w:left w:val="nil"/>
              <w:bottom w:val="single" w:sz="4" w:space="0" w:color="auto"/>
              <w:right w:val="single" w:sz="4" w:space="0" w:color="auto"/>
            </w:tcBorders>
            <w:shd w:val="clear" w:color="auto" w:fill="auto"/>
            <w:noWrap/>
            <w:vAlign w:val="center"/>
            <w:hideMark/>
          </w:tcPr>
          <w:p w14:paraId="7A70578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42</w:t>
            </w:r>
          </w:p>
        </w:tc>
        <w:tc>
          <w:tcPr>
            <w:tcW w:w="1058" w:type="pct"/>
            <w:tcBorders>
              <w:top w:val="nil"/>
              <w:left w:val="nil"/>
              <w:bottom w:val="single" w:sz="4" w:space="0" w:color="auto"/>
              <w:right w:val="single" w:sz="4" w:space="0" w:color="auto"/>
            </w:tcBorders>
            <w:shd w:val="clear" w:color="auto" w:fill="auto"/>
            <w:noWrap/>
            <w:vAlign w:val="center"/>
            <w:hideMark/>
          </w:tcPr>
          <w:p w14:paraId="42DBFC3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92" w:type="pct"/>
            <w:vAlign w:val="center"/>
            <w:hideMark/>
          </w:tcPr>
          <w:p w14:paraId="0C66A55E"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90C7CC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CBF821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29ED8E1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ACATLÁN DE JUÁREZ</w:t>
            </w:r>
          </w:p>
        </w:tc>
        <w:tc>
          <w:tcPr>
            <w:tcW w:w="1229" w:type="pct"/>
            <w:tcBorders>
              <w:top w:val="nil"/>
              <w:left w:val="nil"/>
              <w:bottom w:val="single" w:sz="4" w:space="0" w:color="auto"/>
              <w:right w:val="single" w:sz="4" w:space="0" w:color="auto"/>
            </w:tcBorders>
            <w:shd w:val="clear" w:color="auto" w:fill="auto"/>
            <w:noWrap/>
            <w:vAlign w:val="center"/>
            <w:hideMark/>
          </w:tcPr>
          <w:p w14:paraId="19718A0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33C9482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4BE19B3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36DA00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F1B921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3FBF83B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CHAPALA</w:t>
            </w:r>
          </w:p>
        </w:tc>
        <w:tc>
          <w:tcPr>
            <w:tcW w:w="1229" w:type="pct"/>
            <w:tcBorders>
              <w:top w:val="nil"/>
              <w:left w:val="nil"/>
              <w:bottom w:val="single" w:sz="4" w:space="0" w:color="auto"/>
              <w:right w:val="single" w:sz="4" w:space="0" w:color="auto"/>
            </w:tcBorders>
            <w:shd w:val="clear" w:color="auto" w:fill="auto"/>
            <w:noWrap/>
            <w:vAlign w:val="center"/>
            <w:hideMark/>
          </w:tcPr>
          <w:p w14:paraId="312D191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2A293D4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0B1FF102"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DA238D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FA0551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44EDA14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IXTLAHUACÁN DE LOS MEMBRILLOS</w:t>
            </w:r>
          </w:p>
        </w:tc>
        <w:tc>
          <w:tcPr>
            <w:tcW w:w="1229" w:type="pct"/>
            <w:tcBorders>
              <w:top w:val="nil"/>
              <w:left w:val="nil"/>
              <w:bottom w:val="single" w:sz="4" w:space="0" w:color="auto"/>
              <w:right w:val="single" w:sz="4" w:space="0" w:color="auto"/>
            </w:tcBorders>
            <w:shd w:val="clear" w:color="auto" w:fill="auto"/>
            <w:noWrap/>
            <w:vAlign w:val="center"/>
            <w:hideMark/>
          </w:tcPr>
          <w:p w14:paraId="6B50408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00C7ABC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71577D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BF3BC88"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36B39A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338F9DF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JOCOTEPEC</w:t>
            </w:r>
          </w:p>
        </w:tc>
        <w:tc>
          <w:tcPr>
            <w:tcW w:w="1229" w:type="pct"/>
            <w:tcBorders>
              <w:top w:val="nil"/>
              <w:left w:val="nil"/>
              <w:bottom w:val="single" w:sz="4" w:space="0" w:color="auto"/>
              <w:right w:val="single" w:sz="4" w:space="0" w:color="auto"/>
            </w:tcBorders>
            <w:shd w:val="clear" w:color="auto" w:fill="auto"/>
            <w:noWrap/>
            <w:vAlign w:val="center"/>
            <w:hideMark/>
          </w:tcPr>
          <w:p w14:paraId="27AC3F4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1058" w:type="pct"/>
            <w:tcBorders>
              <w:top w:val="nil"/>
              <w:left w:val="nil"/>
              <w:bottom w:val="single" w:sz="4" w:space="0" w:color="auto"/>
              <w:right w:val="single" w:sz="4" w:space="0" w:color="auto"/>
            </w:tcBorders>
            <w:shd w:val="clear" w:color="auto" w:fill="auto"/>
            <w:noWrap/>
            <w:vAlign w:val="center"/>
            <w:hideMark/>
          </w:tcPr>
          <w:p w14:paraId="1604A79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4B9E1E0D"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C92B6B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0945EC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lastRenderedPageBreak/>
              <w:t>17</w:t>
            </w:r>
          </w:p>
        </w:tc>
        <w:tc>
          <w:tcPr>
            <w:tcW w:w="1890" w:type="pct"/>
            <w:tcBorders>
              <w:top w:val="nil"/>
              <w:left w:val="nil"/>
              <w:bottom w:val="single" w:sz="4" w:space="0" w:color="auto"/>
              <w:right w:val="single" w:sz="4" w:space="0" w:color="auto"/>
            </w:tcBorders>
            <w:shd w:val="clear" w:color="auto" w:fill="auto"/>
            <w:noWrap/>
            <w:vAlign w:val="center"/>
            <w:hideMark/>
          </w:tcPr>
          <w:p w14:paraId="7705136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OCOTLÁN</w:t>
            </w:r>
          </w:p>
        </w:tc>
        <w:tc>
          <w:tcPr>
            <w:tcW w:w="1229" w:type="pct"/>
            <w:tcBorders>
              <w:top w:val="nil"/>
              <w:left w:val="nil"/>
              <w:bottom w:val="single" w:sz="4" w:space="0" w:color="auto"/>
              <w:right w:val="single" w:sz="4" w:space="0" w:color="auto"/>
            </w:tcBorders>
            <w:shd w:val="clear" w:color="auto" w:fill="auto"/>
            <w:noWrap/>
            <w:vAlign w:val="center"/>
            <w:hideMark/>
          </w:tcPr>
          <w:p w14:paraId="18C5E36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9</w:t>
            </w:r>
          </w:p>
        </w:tc>
        <w:tc>
          <w:tcPr>
            <w:tcW w:w="1058" w:type="pct"/>
            <w:tcBorders>
              <w:top w:val="nil"/>
              <w:left w:val="nil"/>
              <w:bottom w:val="single" w:sz="4" w:space="0" w:color="auto"/>
              <w:right w:val="single" w:sz="4" w:space="0" w:color="auto"/>
            </w:tcBorders>
            <w:shd w:val="clear" w:color="auto" w:fill="auto"/>
            <w:noWrap/>
            <w:vAlign w:val="center"/>
            <w:hideMark/>
          </w:tcPr>
          <w:p w14:paraId="7AB0EA6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92" w:type="pct"/>
            <w:vAlign w:val="center"/>
            <w:hideMark/>
          </w:tcPr>
          <w:p w14:paraId="701DA6BE"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3BABDD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3796A4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43EEAB5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PONCITLÁN</w:t>
            </w:r>
          </w:p>
        </w:tc>
        <w:tc>
          <w:tcPr>
            <w:tcW w:w="1229" w:type="pct"/>
            <w:tcBorders>
              <w:top w:val="nil"/>
              <w:left w:val="nil"/>
              <w:bottom w:val="single" w:sz="4" w:space="0" w:color="auto"/>
              <w:right w:val="single" w:sz="4" w:space="0" w:color="auto"/>
            </w:tcBorders>
            <w:shd w:val="clear" w:color="auto" w:fill="auto"/>
            <w:noWrap/>
            <w:vAlign w:val="center"/>
            <w:hideMark/>
          </w:tcPr>
          <w:p w14:paraId="362FED0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67A4861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2DB855A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B4D3EA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E11903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02D7314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VILLA CORONA</w:t>
            </w:r>
          </w:p>
        </w:tc>
        <w:tc>
          <w:tcPr>
            <w:tcW w:w="1229" w:type="pct"/>
            <w:tcBorders>
              <w:top w:val="nil"/>
              <w:left w:val="nil"/>
              <w:bottom w:val="single" w:sz="4" w:space="0" w:color="auto"/>
              <w:right w:val="single" w:sz="4" w:space="0" w:color="auto"/>
            </w:tcBorders>
            <w:shd w:val="clear" w:color="auto" w:fill="auto"/>
            <w:noWrap/>
            <w:vAlign w:val="center"/>
            <w:hideMark/>
          </w:tcPr>
          <w:p w14:paraId="148B393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3C1E5EC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7425DAF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2FD992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D6A0E5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17</w:t>
            </w:r>
          </w:p>
        </w:tc>
        <w:tc>
          <w:tcPr>
            <w:tcW w:w="1890" w:type="pct"/>
            <w:tcBorders>
              <w:top w:val="nil"/>
              <w:left w:val="nil"/>
              <w:bottom w:val="single" w:sz="4" w:space="0" w:color="auto"/>
              <w:right w:val="single" w:sz="4" w:space="0" w:color="auto"/>
            </w:tcBorders>
            <w:shd w:val="clear" w:color="auto" w:fill="auto"/>
            <w:noWrap/>
            <w:vAlign w:val="center"/>
            <w:hideMark/>
          </w:tcPr>
          <w:p w14:paraId="38B5394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ZACOALCO DE TORRES</w:t>
            </w:r>
          </w:p>
        </w:tc>
        <w:tc>
          <w:tcPr>
            <w:tcW w:w="1229" w:type="pct"/>
            <w:tcBorders>
              <w:top w:val="nil"/>
              <w:left w:val="nil"/>
              <w:bottom w:val="single" w:sz="4" w:space="0" w:color="auto"/>
              <w:right w:val="single" w:sz="4" w:space="0" w:color="auto"/>
            </w:tcBorders>
            <w:shd w:val="clear" w:color="auto" w:fill="auto"/>
            <w:noWrap/>
            <w:vAlign w:val="center"/>
            <w:hideMark/>
          </w:tcPr>
          <w:p w14:paraId="1B636DE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507BFC3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3F88179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83909D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5E947D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517587F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ATEMAJAC DE BRIZUELA</w:t>
            </w:r>
          </w:p>
        </w:tc>
        <w:tc>
          <w:tcPr>
            <w:tcW w:w="1229" w:type="pct"/>
            <w:tcBorders>
              <w:top w:val="nil"/>
              <w:left w:val="nil"/>
              <w:bottom w:val="single" w:sz="4" w:space="0" w:color="auto"/>
              <w:right w:val="single" w:sz="4" w:space="0" w:color="auto"/>
            </w:tcBorders>
            <w:shd w:val="clear" w:color="auto" w:fill="auto"/>
            <w:noWrap/>
            <w:vAlign w:val="center"/>
            <w:hideMark/>
          </w:tcPr>
          <w:p w14:paraId="24EE543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6622A0D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5982566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EF05B2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F3AD92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4FA90CB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AUTLÁN DE NAVARRO</w:t>
            </w:r>
          </w:p>
        </w:tc>
        <w:tc>
          <w:tcPr>
            <w:tcW w:w="1229" w:type="pct"/>
            <w:tcBorders>
              <w:top w:val="nil"/>
              <w:left w:val="nil"/>
              <w:bottom w:val="single" w:sz="4" w:space="0" w:color="auto"/>
              <w:right w:val="single" w:sz="4" w:space="0" w:color="auto"/>
            </w:tcBorders>
            <w:shd w:val="clear" w:color="auto" w:fill="auto"/>
            <w:noWrap/>
            <w:vAlign w:val="center"/>
            <w:hideMark/>
          </w:tcPr>
          <w:p w14:paraId="2359FC7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12</w:t>
            </w:r>
          </w:p>
        </w:tc>
        <w:tc>
          <w:tcPr>
            <w:tcW w:w="1058" w:type="pct"/>
            <w:tcBorders>
              <w:top w:val="nil"/>
              <w:left w:val="nil"/>
              <w:bottom w:val="single" w:sz="4" w:space="0" w:color="auto"/>
              <w:right w:val="single" w:sz="4" w:space="0" w:color="auto"/>
            </w:tcBorders>
            <w:shd w:val="clear" w:color="auto" w:fill="auto"/>
            <w:noWrap/>
            <w:vAlign w:val="center"/>
            <w:hideMark/>
          </w:tcPr>
          <w:p w14:paraId="4E36F9E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2E1D23B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42B3DB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5E4E28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48D3DB5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AYUTLA</w:t>
            </w:r>
          </w:p>
        </w:tc>
        <w:tc>
          <w:tcPr>
            <w:tcW w:w="1229" w:type="pct"/>
            <w:tcBorders>
              <w:top w:val="nil"/>
              <w:left w:val="nil"/>
              <w:bottom w:val="single" w:sz="4" w:space="0" w:color="auto"/>
              <w:right w:val="single" w:sz="4" w:space="0" w:color="auto"/>
            </w:tcBorders>
            <w:shd w:val="clear" w:color="auto" w:fill="auto"/>
            <w:noWrap/>
            <w:vAlign w:val="center"/>
            <w:hideMark/>
          </w:tcPr>
          <w:p w14:paraId="02937C1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6F0B66A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236CE8C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9A3973F"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9EB4F0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4343863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CASIMIRO CASTILLO</w:t>
            </w:r>
          </w:p>
        </w:tc>
        <w:tc>
          <w:tcPr>
            <w:tcW w:w="1229" w:type="pct"/>
            <w:tcBorders>
              <w:top w:val="nil"/>
              <w:left w:val="nil"/>
              <w:bottom w:val="single" w:sz="4" w:space="0" w:color="auto"/>
              <w:right w:val="single" w:sz="4" w:space="0" w:color="auto"/>
            </w:tcBorders>
            <w:shd w:val="clear" w:color="auto" w:fill="auto"/>
            <w:noWrap/>
            <w:vAlign w:val="center"/>
            <w:hideMark/>
          </w:tcPr>
          <w:p w14:paraId="1080376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21D970D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2DC9969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ACC387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3EE04B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5D367B4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CIHUATLÁN</w:t>
            </w:r>
          </w:p>
        </w:tc>
        <w:tc>
          <w:tcPr>
            <w:tcW w:w="1229" w:type="pct"/>
            <w:tcBorders>
              <w:top w:val="nil"/>
              <w:left w:val="nil"/>
              <w:bottom w:val="single" w:sz="4" w:space="0" w:color="auto"/>
              <w:right w:val="single" w:sz="4" w:space="0" w:color="auto"/>
            </w:tcBorders>
            <w:shd w:val="clear" w:color="auto" w:fill="auto"/>
            <w:noWrap/>
            <w:vAlign w:val="center"/>
            <w:hideMark/>
          </w:tcPr>
          <w:p w14:paraId="0E24142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19251ED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01BEFD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C6E6AA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79ED34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031CC89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GABRIEL</w:t>
            </w:r>
          </w:p>
        </w:tc>
        <w:tc>
          <w:tcPr>
            <w:tcW w:w="1229" w:type="pct"/>
            <w:tcBorders>
              <w:top w:val="nil"/>
              <w:left w:val="nil"/>
              <w:bottom w:val="single" w:sz="4" w:space="0" w:color="auto"/>
              <w:right w:val="single" w:sz="4" w:space="0" w:color="auto"/>
            </w:tcBorders>
            <w:shd w:val="clear" w:color="auto" w:fill="auto"/>
            <w:noWrap/>
            <w:vAlign w:val="center"/>
            <w:hideMark/>
          </w:tcPr>
          <w:p w14:paraId="0247919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0EA7F2D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5C1C156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50B694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2FD720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000DA5E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COCULA</w:t>
            </w:r>
          </w:p>
        </w:tc>
        <w:tc>
          <w:tcPr>
            <w:tcW w:w="1229" w:type="pct"/>
            <w:tcBorders>
              <w:top w:val="nil"/>
              <w:left w:val="nil"/>
              <w:bottom w:val="single" w:sz="4" w:space="0" w:color="auto"/>
              <w:right w:val="single" w:sz="4" w:space="0" w:color="auto"/>
            </w:tcBorders>
            <w:shd w:val="clear" w:color="auto" w:fill="auto"/>
            <w:noWrap/>
            <w:vAlign w:val="center"/>
            <w:hideMark/>
          </w:tcPr>
          <w:p w14:paraId="26A283E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43AA3D5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74FFD14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6015FE9"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1D1B6C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155D09A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CUAUHTITLÁN DE HARCÍA BARRAGÁN</w:t>
            </w:r>
          </w:p>
        </w:tc>
        <w:tc>
          <w:tcPr>
            <w:tcW w:w="1229" w:type="pct"/>
            <w:tcBorders>
              <w:top w:val="nil"/>
              <w:left w:val="nil"/>
              <w:bottom w:val="single" w:sz="4" w:space="0" w:color="auto"/>
              <w:right w:val="single" w:sz="4" w:space="0" w:color="auto"/>
            </w:tcBorders>
            <w:shd w:val="clear" w:color="auto" w:fill="auto"/>
            <w:noWrap/>
            <w:vAlign w:val="center"/>
            <w:hideMark/>
          </w:tcPr>
          <w:p w14:paraId="2D47B86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337A7A3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7CAEB92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CDF4AD8"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DC9529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7F719E9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EL GRULLO</w:t>
            </w:r>
          </w:p>
        </w:tc>
        <w:tc>
          <w:tcPr>
            <w:tcW w:w="1229" w:type="pct"/>
            <w:tcBorders>
              <w:top w:val="nil"/>
              <w:left w:val="nil"/>
              <w:bottom w:val="single" w:sz="4" w:space="0" w:color="auto"/>
              <w:right w:val="single" w:sz="4" w:space="0" w:color="auto"/>
            </w:tcBorders>
            <w:shd w:val="clear" w:color="auto" w:fill="auto"/>
            <w:noWrap/>
            <w:vAlign w:val="center"/>
            <w:hideMark/>
          </w:tcPr>
          <w:p w14:paraId="44DD710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058" w:type="pct"/>
            <w:tcBorders>
              <w:top w:val="nil"/>
              <w:left w:val="nil"/>
              <w:bottom w:val="single" w:sz="4" w:space="0" w:color="auto"/>
              <w:right w:val="single" w:sz="4" w:space="0" w:color="auto"/>
            </w:tcBorders>
            <w:shd w:val="clear" w:color="auto" w:fill="auto"/>
            <w:noWrap/>
            <w:vAlign w:val="center"/>
            <w:hideMark/>
          </w:tcPr>
          <w:p w14:paraId="7E46DF1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7FE9F16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67BC80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D472A7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1E35FE7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JUCHITLÁN</w:t>
            </w:r>
          </w:p>
        </w:tc>
        <w:tc>
          <w:tcPr>
            <w:tcW w:w="1229" w:type="pct"/>
            <w:tcBorders>
              <w:top w:val="nil"/>
              <w:left w:val="nil"/>
              <w:bottom w:val="single" w:sz="4" w:space="0" w:color="auto"/>
              <w:right w:val="single" w:sz="4" w:space="0" w:color="auto"/>
            </w:tcBorders>
            <w:shd w:val="clear" w:color="auto" w:fill="auto"/>
            <w:noWrap/>
            <w:vAlign w:val="center"/>
            <w:hideMark/>
          </w:tcPr>
          <w:p w14:paraId="186EE04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709F22F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240C49E6"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B05EA7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5B4CB3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13E4082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EL LIMÓN</w:t>
            </w:r>
          </w:p>
        </w:tc>
        <w:tc>
          <w:tcPr>
            <w:tcW w:w="1229" w:type="pct"/>
            <w:tcBorders>
              <w:top w:val="nil"/>
              <w:left w:val="nil"/>
              <w:bottom w:val="single" w:sz="4" w:space="0" w:color="auto"/>
              <w:right w:val="single" w:sz="4" w:space="0" w:color="auto"/>
            </w:tcBorders>
            <w:shd w:val="clear" w:color="auto" w:fill="auto"/>
            <w:noWrap/>
            <w:vAlign w:val="center"/>
            <w:hideMark/>
          </w:tcPr>
          <w:p w14:paraId="2E1A2CA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3D2F734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60676E78"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17789AE"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D003D7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7D4278C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SAN MARTÍN HIDALGO</w:t>
            </w:r>
          </w:p>
        </w:tc>
        <w:tc>
          <w:tcPr>
            <w:tcW w:w="1229" w:type="pct"/>
            <w:tcBorders>
              <w:top w:val="nil"/>
              <w:left w:val="nil"/>
              <w:bottom w:val="single" w:sz="4" w:space="0" w:color="auto"/>
              <w:right w:val="single" w:sz="4" w:space="0" w:color="auto"/>
            </w:tcBorders>
            <w:shd w:val="clear" w:color="auto" w:fill="auto"/>
            <w:noWrap/>
            <w:vAlign w:val="center"/>
            <w:hideMark/>
          </w:tcPr>
          <w:p w14:paraId="7A1FA0B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2A65583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CF6C1D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41F104C"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1E9CEF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51B5FC8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TAPALPA</w:t>
            </w:r>
          </w:p>
        </w:tc>
        <w:tc>
          <w:tcPr>
            <w:tcW w:w="1229" w:type="pct"/>
            <w:tcBorders>
              <w:top w:val="nil"/>
              <w:left w:val="nil"/>
              <w:bottom w:val="single" w:sz="4" w:space="0" w:color="auto"/>
              <w:right w:val="single" w:sz="4" w:space="0" w:color="auto"/>
            </w:tcBorders>
            <w:shd w:val="clear" w:color="auto" w:fill="auto"/>
            <w:noWrap/>
            <w:vAlign w:val="center"/>
            <w:hideMark/>
          </w:tcPr>
          <w:p w14:paraId="4DA67BB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6E6360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8B2F2F2"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BAA2BB3"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6C0FA0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344547F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TENAMAXTLÁN</w:t>
            </w:r>
          </w:p>
        </w:tc>
        <w:tc>
          <w:tcPr>
            <w:tcW w:w="1229" w:type="pct"/>
            <w:tcBorders>
              <w:top w:val="nil"/>
              <w:left w:val="nil"/>
              <w:bottom w:val="single" w:sz="4" w:space="0" w:color="auto"/>
              <w:right w:val="single" w:sz="4" w:space="0" w:color="auto"/>
            </w:tcBorders>
            <w:shd w:val="clear" w:color="auto" w:fill="auto"/>
            <w:noWrap/>
            <w:vAlign w:val="center"/>
            <w:hideMark/>
          </w:tcPr>
          <w:p w14:paraId="60E5E17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6E08325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B7FAA0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197C78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A5B607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2E90D1E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UNIÓN DE TULA</w:t>
            </w:r>
          </w:p>
        </w:tc>
        <w:tc>
          <w:tcPr>
            <w:tcW w:w="1229" w:type="pct"/>
            <w:tcBorders>
              <w:top w:val="nil"/>
              <w:left w:val="nil"/>
              <w:bottom w:val="single" w:sz="4" w:space="0" w:color="auto"/>
              <w:right w:val="single" w:sz="4" w:space="0" w:color="auto"/>
            </w:tcBorders>
            <w:shd w:val="clear" w:color="auto" w:fill="auto"/>
            <w:noWrap/>
            <w:vAlign w:val="center"/>
            <w:hideMark/>
          </w:tcPr>
          <w:p w14:paraId="04D183D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74BC227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70838BD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65862A0"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6CEC14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18</w:t>
            </w:r>
          </w:p>
        </w:tc>
        <w:tc>
          <w:tcPr>
            <w:tcW w:w="1890" w:type="pct"/>
            <w:tcBorders>
              <w:top w:val="nil"/>
              <w:left w:val="nil"/>
              <w:bottom w:val="single" w:sz="4" w:space="0" w:color="auto"/>
              <w:right w:val="single" w:sz="4" w:space="0" w:color="auto"/>
            </w:tcBorders>
            <w:shd w:val="clear" w:color="auto" w:fill="auto"/>
            <w:noWrap/>
            <w:vAlign w:val="center"/>
            <w:hideMark/>
          </w:tcPr>
          <w:p w14:paraId="34DA0AA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ZAPOTLÁN DE VADILLO</w:t>
            </w:r>
          </w:p>
        </w:tc>
        <w:tc>
          <w:tcPr>
            <w:tcW w:w="1229" w:type="pct"/>
            <w:tcBorders>
              <w:top w:val="nil"/>
              <w:left w:val="nil"/>
              <w:bottom w:val="single" w:sz="4" w:space="0" w:color="auto"/>
              <w:right w:val="single" w:sz="4" w:space="0" w:color="auto"/>
            </w:tcBorders>
            <w:shd w:val="clear" w:color="auto" w:fill="auto"/>
            <w:noWrap/>
            <w:vAlign w:val="center"/>
            <w:hideMark/>
          </w:tcPr>
          <w:p w14:paraId="2BD774A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3A2BED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157F792D"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11585A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7CC859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1C2CE5A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ATOYAC</w:t>
            </w:r>
          </w:p>
        </w:tc>
        <w:tc>
          <w:tcPr>
            <w:tcW w:w="1229" w:type="pct"/>
            <w:tcBorders>
              <w:top w:val="nil"/>
              <w:left w:val="nil"/>
              <w:bottom w:val="single" w:sz="4" w:space="0" w:color="auto"/>
              <w:right w:val="single" w:sz="4" w:space="0" w:color="auto"/>
            </w:tcBorders>
            <w:shd w:val="clear" w:color="auto" w:fill="auto"/>
            <w:noWrap/>
            <w:vAlign w:val="center"/>
            <w:hideMark/>
          </w:tcPr>
          <w:p w14:paraId="01738A5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4890094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58C1779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78B2000"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1B5B23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32837BB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ZAPOTLÁN EL GRANDE</w:t>
            </w:r>
          </w:p>
        </w:tc>
        <w:tc>
          <w:tcPr>
            <w:tcW w:w="1229" w:type="pct"/>
            <w:tcBorders>
              <w:top w:val="nil"/>
              <w:left w:val="nil"/>
              <w:bottom w:val="single" w:sz="4" w:space="0" w:color="auto"/>
              <w:right w:val="single" w:sz="4" w:space="0" w:color="auto"/>
            </w:tcBorders>
            <w:shd w:val="clear" w:color="auto" w:fill="auto"/>
            <w:noWrap/>
            <w:vAlign w:val="center"/>
            <w:hideMark/>
          </w:tcPr>
          <w:p w14:paraId="792E061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35</w:t>
            </w:r>
          </w:p>
        </w:tc>
        <w:tc>
          <w:tcPr>
            <w:tcW w:w="1058" w:type="pct"/>
            <w:tcBorders>
              <w:top w:val="nil"/>
              <w:left w:val="nil"/>
              <w:bottom w:val="single" w:sz="4" w:space="0" w:color="auto"/>
              <w:right w:val="single" w:sz="4" w:space="0" w:color="auto"/>
            </w:tcBorders>
            <w:shd w:val="clear" w:color="auto" w:fill="auto"/>
            <w:noWrap/>
            <w:vAlign w:val="center"/>
            <w:hideMark/>
          </w:tcPr>
          <w:p w14:paraId="75AD167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13</w:t>
            </w:r>
          </w:p>
        </w:tc>
        <w:tc>
          <w:tcPr>
            <w:tcW w:w="92" w:type="pct"/>
            <w:vAlign w:val="center"/>
            <w:hideMark/>
          </w:tcPr>
          <w:p w14:paraId="0C44D42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B1CB938"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F577F4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1ABBD55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CONCEPCIÓN DE BUENOS AIRES</w:t>
            </w:r>
          </w:p>
        </w:tc>
        <w:tc>
          <w:tcPr>
            <w:tcW w:w="1229" w:type="pct"/>
            <w:tcBorders>
              <w:top w:val="nil"/>
              <w:left w:val="nil"/>
              <w:bottom w:val="single" w:sz="4" w:space="0" w:color="auto"/>
              <w:right w:val="single" w:sz="4" w:space="0" w:color="auto"/>
            </w:tcBorders>
            <w:shd w:val="clear" w:color="auto" w:fill="auto"/>
            <w:noWrap/>
            <w:vAlign w:val="center"/>
            <w:hideMark/>
          </w:tcPr>
          <w:p w14:paraId="32F423B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5B0A739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3B01B22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A39649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7FA698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4CAED46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JILOTLÁN DE LOS DOLORES</w:t>
            </w:r>
          </w:p>
        </w:tc>
        <w:tc>
          <w:tcPr>
            <w:tcW w:w="1229" w:type="pct"/>
            <w:tcBorders>
              <w:top w:val="nil"/>
              <w:left w:val="nil"/>
              <w:bottom w:val="single" w:sz="4" w:space="0" w:color="auto"/>
              <w:right w:val="single" w:sz="4" w:space="0" w:color="auto"/>
            </w:tcBorders>
            <w:shd w:val="clear" w:color="auto" w:fill="auto"/>
            <w:noWrap/>
            <w:vAlign w:val="center"/>
            <w:hideMark/>
          </w:tcPr>
          <w:p w14:paraId="6A1853E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4256C95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1677BA79"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B0ECC3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6D4A3E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36A0FE2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LA MANZANILLA DE LA PAZ</w:t>
            </w:r>
          </w:p>
        </w:tc>
        <w:tc>
          <w:tcPr>
            <w:tcW w:w="1229" w:type="pct"/>
            <w:tcBorders>
              <w:top w:val="nil"/>
              <w:left w:val="nil"/>
              <w:bottom w:val="single" w:sz="4" w:space="0" w:color="auto"/>
              <w:right w:val="single" w:sz="4" w:space="0" w:color="auto"/>
            </w:tcBorders>
            <w:shd w:val="clear" w:color="auto" w:fill="auto"/>
            <w:noWrap/>
            <w:vAlign w:val="center"/>
            <w:hideMark/>
          </w:tcPr>
          <w:p w14:paraId="5944111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234F714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39BA4C5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0C39A91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1BD3F6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14375CE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PIHUAMO</w:t>
            </w:r>
          </w:p>
        </w:tc>
        <w:tc>
          <w:tcPr>
            <w:tcW w:w="1229" w:type="pct"/>
            <w:tcBorders>
              <w:top w:val="nil"/>
              <w:left w:val="nil"/>
              <w:bottom w:val="single" w:sz="4" w:space="0" w:color="auto"/>
              <w:right w:val="single" w:sz="4" w:space="0" w:color="auto"/>
            </w:tcBorders>
            <w:shd w:val="clear" w:color="auto" w:fill="auto"/>
            <w:noWrap/>
            <w:vAlign w:val="center"/>
            <w:hideMark/>
          </w:tcPr>
          <w:p w14:paraId="2AF463D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7CA5DE2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2478157"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55E2D8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B17CF7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7B7DD97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QUITUPÁN</w:t>
            </w:r>
          </w:p>
        </w:tc>
        <w:tc>
          <w:tcPr>
            <w:tcW w:w="1229" w:type="pct"/>
            <w:tcBorders>
              <w:top w:val="nil"/>
              <w:left w:val="nil"/>
              <w:bottom w:val="single" w:sz="4" w:space="0" w:color="auto"/>
              <w:right w:val="single" w:sz="4" w:space="0" w:color="auto"/>
            </w:tcBorders>
            <w:shd w:val="clear" w:color="auto" w:fill="auto"/>
            <w:noWrap/>
            <w:vAlign w:val="center"/>
            <w:hideMark/>
          </w:tcPr>
          <w:p w14:paraId="260D6AE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6BCA59D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4CE62D21"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3AC84325"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9051BA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5403F6A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SAYULA</w:t>
            </w:r>
          </w:p>
        </w:tc>
        <w:tc>
          <w:tcPr>
            <w:tcW w:w="1229" w:type="pct"/>
            <w:tcBorders>
              <w:top w:val="nil"/>
              <w:left w:val="nil"/>
              <w:bottom w:val="single" w:sz="4" w:space="0" w:color="auto"/>
              <w:right w:val="single" w:sz="4" w:space="0" w:color="auto"/>
            </w:tcBorders>
            <w:shd w:val="clear" w:color="auto" w:fill="auto"/>
            <w:noWrap/>
            <w:vAlign w:val="center"/>
            <w:hideMark/>
          </w:tcPr>
          <w:p w14:paraId="3719EB5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8</w:t>
            </w:r>
          </w:p>
        </w:tc>
        <w:tc>
          <w:tcPr>
            <w:tcW w:w="1058" w:type="pct"/>
            <w:tcBorders>
              <w:top w:val="nil"/>
              <w:left w:val="nil"/>
              <w:bottom w:val="single" w:sz="4" w:space="0" w:color="auto"/>
              <w:right w:val="single" w:sz="4" w:space="0" w:color="auto"/>
            </w:tcBorders>
            <w:shd w:val="clear" w:color="auto" w:fill="auto"/>
            <w:noWrap/>
            <w:vAlign w:val="center"/>
            <w:hideMark/>
          </w:tcPr>
          <w:p w14:paraId="7866227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92" w:type="pct"/>
            <w:vAlign w:val="center"/>
            <w:hideMark/>
          </w:tcPr>
          <w:p w14:paraId="01447850"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244EEA0F"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C4B11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27CBA69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TAMAZULA DE GORDIANO</w:t>
            </w:r>
          </w:p>
        </w:tc>
        <w:tc>
          <w:tcPr>
            <w:tcW w:w="1229" w:type="pct"/>
            <w:tcBorders>
              <w:top w:val="nil"/>
              <w:left w:val="nil"/>
              <w:bottom w:val="single" w:sz="4" w:space="0" w:color="auto"/>
              <w:right w:val="single" w:sz="4" w:space="0" w:color="auto"/>
            </w:tcBorders>
            <w:shd w:val="clear" w:color="auto" w:fill="auto"/>
            <w:noWrap/>
            <w:vAlign w:val="center"/>
            <w:hideMark/>
          </w:tcPr>
          <w:p w14:paraId="4AC1B3E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10</w:t>
            </w:r>
          </w:p>
        </w:tc>
        <w:tc>
          <w:tcPr>
            <w:tcW w:w="1058" w:type="pct"/>
            <w:tcBorders>
              <w:top w:val="nil"/>
              <w:left w:val="nil"/>
              <w:bottom w:val="single" w:sz="4" w:space="0" w:color="auto"/>
              <w:right w:val="single" w:sz="4" w:space="0" w:color="auto"/>
            </w:tcBorders>
            <w:shd w:val="clear" w:color="auto" w:fill="auto"/>
            <w:noWrap/>
            <w:vAlign w:val="center"/>
            <w:hideMark/>
          </w:tcPr>
          <w:p w14:paraId="041FC41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92" w:type="pct"/>
            <w:vAlign w:val="center"/>
            <w:hideMark/>
          </w:tcPr>
          <w:p w14:paraId="51B19285"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0909AAB"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27610F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0675096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TECALITLÁN</w:t>
            </w:r>
          </w:p>
        </w:tc>
        <w:tc>
          <w:tcPr>
            <w:tcW w:w="1229" w:type="pct"/>
            <w:tcBorders>
              <w:top w:val="nil"/>
              <w:left w:val="nil"/>
              <w:bottom w:val="single" w:sz="4" w:space="0" w:color="auto"/>
              <w:right w:val="single" w:sz="4" w:space="0" w:color="auto"/>
            </w:tcBorders>
            <w:shd w:val="clear" w:color="auto" w:fill="auto"/>
            <w:noWrap/>
            <w:vAlign w:val="center"/>
            <w:hideMark/>
          </w:tcPr>
          <w:p w14:paraId="52F68711"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56A86F0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16B95F7A"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B1B437F"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68A79A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296A966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TECUITLATLÁN DE CORONA</w:t>
            </w:r>
          </w:p>
        </w:tc>
        <w:tc>
          <w:tcPr>
            <w:tcW w:w="1229" w:type="pct"/>
            <w:tcBorders>
              <w:top w:val="nil"/>
              <w:left w:val="nil"/>
              <w:bottom w:val="single" w:sz="4" w:space="0" w:color="auto"/>
              <w:right w:val="single" w:sz="4" w:space="0" w:color="auto"/>
            </w:tcBorders>
            <w:shd w:val="clear" w:color="auto" w:fill="auto"/>
            <w:noWrap/>
            <w:vAlign w:val="center"/>
            <w:hideMark/>
          </w:tcPr>
          <w:p w14:paraId="7917A10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1A88DC8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0F80612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33EDDF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FF9396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471CDFB7"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TIZAPÁN EL ALTO</w:t>
            </w:r>
          </w:p>
        </w:tc>
        <w:tc>
          <w:tcPr>
            <w:tcW w:w="1229" w:type="pct"/>
            <w:tcBorders>
              <w:top w:val="nil"/>
              <w:left w:val="nil"/>
              <w:bottom w:val="single" w:sz="4" w:space="0" w:color="auto"/>
              <w:right w:val="single" w:sz="4" w:space="0" w:color="auto"/>
            </w:tcBorders>
            <w:shd w:val="clear" w:color="auto" w:fill="auto"/>
            <w:noWrap/>
            <w:vAlign w:val="center"/>
            <w:hideMark/>
          </w:tcPr>
          <w:p w14:paraId="39BF568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w:t>
            </w:r>
          </w:p>
        </w:tc>
        <w:tc>
          <w:tcPr>
            <w:tcW w:w="1058" w:type="pct"/>
            <w:tcBorders>
              <w:top w:val="nil"/>
              <w:left w:val="nil"/>
              <w:bottom w:val="single" w:sz="4" w:space="0" w:color="auto"/>
              <w:right w:val="single" w:sz="4" w:space="0" w:color="auto"/>
            </w:tcBorders>
            <w:shd w:val="clear" w:color="auto" w:fill="auto"/>
            <w:noWrap/>
            <w:vAlign w:val="center"/>
            <w:hideMark/>
          </w:tcPr>
          <w:p w14:paraId="7C6689B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4BD7504"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7C45258A"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DD61975"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299B775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TONILA</w:t>
            </w:r>
          </w:p>
        </w:tc>
        <w:tc>
          <w:tcPr>
            <w:tcW w:w="1229" w:type="pct"/>
            <w:tcBorders>
              <w:top w:val="nil"/>
              <w:left w:val="nil"/>
              <w:bottom w:val="single" w:sz="4" w:space="0" w:color="auto"/>
              <w:right w:val="single" w:sz="4" w:space="0" w:color="auto"/>
            </w:tcBorders>
            <w:shd w:val="clear" w:color="auto" w:fill="auto"/>
            <w:noWrap/>
            <w:vAlign w:val="center"/>
            <w:hideMark/>
          </w:tcPr>
          <w:p w14:paraId="4C3E3CA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0AA938F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18FB5052"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1318022"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3BE117A"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2DB12FF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TUXCUECA</w:t>
            </w:r>
          </w:p>
        </w:tc>
        <w:tc>
          <w:tcPr>
            <w:tcW w:w="1229" w:type="pct"/>
            <w:tcBorders>
              <w:top w:val="nil"/>
              <w:left w:val="nil"/>
              <w:bottom w:val="single" w:sz="4" w:space="0" w:color="auto"/>
              <w:right w:val="single" w:sz="4" w:space="0" w:color="auto"/>
            </w:tcBorders>
            <w:shd w:val="clear" w:color="auto" w:fill="auto"/>
            <w:noWrap/>
            <w:vAlign w:val="center"/>
            <w:hideMark/>
          </w:tcPr>
          <w:p w14:paraId="018ADF5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1058" w:type="pct"/>
            <w:tcBorders>
              <w:top w:val="nil"/>
              <w:left w:val="nil"/>
              <w:bottom w:val="single" w:sz="4" w:space="0" w:color="auto"/>
              <w:right w:val="single" w:sz="4" w:space="0" w:color="auto"/>
            </w:tcBorders>
            <w:shd w:val="clear" w:color="auto" w:fill="auto"/>
            <w:noWrap/>
            <w:vAlign w:val="center"/>
            <w:hideMark/>
          </w:tcPr>
          <w:p w14:paraId="47A7E68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F447B0E"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A6D42E1"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30D6D18"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651F1C44"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TUXPAN</w:t>
            </w:r>
          </w:p>
        </w:tc>
        <w:tc>
          <w:tcPr>
            <w:tcW w:w="1229" w:type="pct"/>
            <w:tcBorders>
              <w:top w:val="nil"/>
              <w:left w:val="nil"/>
              <w:bottom w:val="single" w:sz="4" w:space="0" w:color="auto"/>
              <w:right w:val="single" w:sz="4" w:space="0" w:color="auto"/>
            </w:tcBorders>
            <w:shd w:val="clear" w:color="auto" w:fill="auto"/>
            <w:noWrap/>
            <w:vAlign w:val="center"/>
            <w:hideMark/>
          </w:tcPr>
          <w:p w14:paraId="758C41E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20CA3083"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07B3DE8C"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67D140BA"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CAB770B"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19</w:t>
            </w:r>
          </w:p>
        </w:tc>
        <w:tc>
          <w:tcPr>
            <w:tcW w:w="1890" w:type="pct"/>
            <w:tcBorders>
              <w:top w:val="nil"/>
              <w:left w:val="nil"/>
              <w:bottom w:val="single" w:sz="4" w:space="0" w:color="auto"/>
              <w:right w:val="single" w:sz="4" w:space="0" w:color="auto"/>
            </w:tcBorders>
            <w:shd w:val="clear" w:color="auto" w:fill="auto"/>
            <w:noWrap/>
            <w:vAlign w:val="center"/>
            <w:hideMark/>
          </w:tcPr>
          <w:p w14:paraId="0902E1E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ZAPOTITIC</w:t>
            </w:r>
          </w:p>
        </w:tc>
        <w:tc>
          <w:tcPr>
            <w:tcW w:w="1229" w:type="pct"/>
            <w:tcBorders>
              <w:top w:val="nil"/>
              <w:left w:val="nil"/>
              <w:bottom w:val="single" w:sz="4" w:space="0" w:color="auto"/>
              <w:right w:val="single" w:sz="4" w:space="0" w:color="auto"/>
            </w:tcBorders>
            <w:shd w:val="clear" w:color="auto" w:fill="auto"/>
            <w:noWrap/>
            <w:vAlign w:val="center"/>
            <w:hideMark/>
          </w:tcPr>
          <w:p w14:paraId="4EA0120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6</w:t>
            </w:r>
          </w:p>
        </w:tc>
        <w:tc>
          <w:tcPr>
            <w:tcW w:w="1058" w:type="pct"/>
            <w:tcBorders>
              <w:top w:val="nil"/>
              <w:left w:val="nil"/>
              <w:bottom w:val="single" w:sz="4" w:space="0" w:color="auto"/>
              <w:right w:val="single" w:sz="4" w:space="0" w:color="auto"/>
            </w:tcBorders>
            <w:shd w:val="clear" w:color="auto" w:fill="auto"/>
            <w:noWrap/>
            <w:vAlign w:val="center"/>
            <w:hideMark/>
          </w:tcPr>
          <w:p w14:paraId="6DE0BDEE"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61E34B6B"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51BFF2F7"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1AD1F3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20</w:t>
            </w:r>
          </w:p>
        </w:tc>
        <w:tc>
          <w:tcPr>
            <w:tcW w:w="1890" w:type="pct"/>
            <w:tcBorders>
              <w:top w:val="nil"/>
              <w:left w:val="nil"/>
              <w:bottom w:val="single" w:sz="4" w:space="0" w:color="auto"/>
              <w:right w:val="single" w:sz="4" w:space="0" w:color="auto"/>
            </w:tcBorders>
            <w:shd w:val="clear" w:color="auto" w:fill="auto"/>
            <w:noWrap/>
            <w:vAlign w:val="center"/>
            <w:hideMark/>
          </w:tcPr>
          <w:p w14:paraId="4994A182"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EL SALTO</w:t>
            </w:r>
          </w:p>
        </w:tc>
        <w:tc>
          <w:tcPr>
            <w:tcW w:w="1229" w:type="pct"/>
            <w:tcBorders>
              <w:top w:val="nil"/>
              <w:left w:val="nil"/>
              <w:bottom w:val="single" w:sz="4" w:space="0" w:color="auto"/>
              <w:right w:val="single" w:sz="4" w:space="0" w:color="auto"/>
            </w:tcBorders>
            <w:shd w:val="clear" w:color="auto" w:fill="auto"/>
            <w:noWrap/>
            <w:vAlign w:val="center"/>
            <w:hideMark/>
          </w:tcPr>
          <w:p w14:paraId="6604C819"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4</w:t>
            </w:r>
          </w:p>
        </w:tc>
        <w:tc>
          <w:tcPr>
            <w:tcW w:w="1058" w:type="pct"/>
            <w:tcBorders>
              <w:top w:val="nil"/>
              <w:left w:val="nil"/>
              <w:bottom w:val="single" w:sz="4" w:space="0" w:color="auto"/>
              <w:right w:val="single" w:sz="4" w:space="0" w:color="auto"/>
            </w:tcBorders>
            <w:shd w:val="clear" w:color="auto" w:fill="auto"/>
            <w:noWrap/>
            <w:vAlign w:val="center"/>
            <w:hideMark/>
          </w:tcPr>
          <w:p w14:paraId="607D590C"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1</w:t>
            </w:r>
          </w:p>
        </w:tc>
        <w:tc>
          <w:tcPr>
            <w:tcW w:w="92" w:type="pct"/>
            <w:vAlign w:val="center"/>
            <w:hideMark/>
          </w:tcPr>
          <w:p w14:paraId="43CE05C3"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167CC3E6" w14:textId="77777777" w:rsidTr="00D0139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BD8C180"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lastRenderedPageBreak/>
              <w:t>20</w:t>
            </w:r>
          </w:p>
        </w:tc>
        <w:tc>
          <w:tcPr>
            <w:tcW w:w="1890" w:type="pct"/>
            <w:tcBorders>
              <w:top w:val="nil"/>
              <w:left w:val="nil"/>
              <w:bottom w:val="single" w:sz="4" w:space="0" w:color="auto"/>
              <w:right w:val="single" w:sz="4" w:space="0" w:color="auto"/>
            </w:tcBorders>
            <w:shd w:val="clear" w:color="auto" w:fill="auto"/>
            <w:noWrap/>
            <w:vAlign w:val="center"/>
            <w:hideMark/>
          </w:tcPr>
          <w:p w14:paraId="5584282F"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TONALÁ</w:t>
            </w:r>
          </w:p>
        </w:tc>
        <w:tc>
          <w:tcPr>
            <w:tcW w:w="1229" w:type="pct"/>
            <w:tcBorders>
              <w:top w:val="nil"/>
              <w:left w:val="nil"/>
              <w:bottom w:val="single" w:sz="4" w:space="0" w:color="auto"/>
              <w:right w:val="single" w:sz="4" w:space="0" w:color="auto"/>
            </w:tcBorders>
            <w:shd w:val="clear" w:color="auto" w:fill="auto"/>
            <w:noWrap/>
            <w:vAlign w:val="center"/>
            <w:hideMark/>
          </w:tcPr>
          <w:p w14:paraId="4A06875D"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5</w:t>
            </w:r>
          </w:p>
        </w:tc>
        <w:tc>
          <w:tcPr>
            <w:tcW w:w="1058" w:type="pct"/>
            <w:tcBorders>
              <w:top w:val="nil"/>
              <w:left w:val="nil"/>
              <w:bottom w:val="single" w:sz="4" w:space="0" w:color="auto"/>
              <w:right w:val="single" w:sz="4" w:space="0" w:color="auto"/>
            </w:tcBorders>
            <w:shd w:val="clear" w:color="auto" w:fill="auto"/>
            <w:noWrap/>
            <w:vAlign w:val="center"/>
            <w:hideMark/>
          </w:tcPr>
          <w:p w14:paraId="7783D106" w14:textId="77777777" w:rsidR="001D48AE" w:rsidRPr="001D48AE" w:rsidRDefault="001D48AE" w:rsidP="001D48AE">
            <w:pPr>
              <w:jc w:val="center"/>
              <w:rPr>
                <w:rFonts w:ascii="Lucida Sans Unicode" w:eastAsia="Times New Roman" w:hAnsi="Lucida Sans Unicode" w:cs="Lucida Sans Unicode"/>
                <w:color w:val="000000"/>
                <w:sz w:val="16"/>
                <w:szCs w:val="16"/>
              </w:rPr>
            </w:pPr>
            <w:r w:rsidRPr="001D48AE">
              <w:rPr>
                <w:rFonts w:ascii="Lucida Sans Unicode" w:eastAsia="Times New Roman" w:hAnsi="Lucida Sans Unicode" w:cs="Lucida Sans Unicode"/>
                <w:color w:val="000000"/>
                <w:sz w:val="16"/>
                <w:szCs w:val="16"/>
              </w:rPr>
              <w:t>0</w:t>
            </w:r>
          </w:p>
        </w:tc>
        <w:tc>
          <w:tcPr>
            <w:tcW w:w="92" w:type="pct"/>
            <w:vAlign w:val="center"/>
            <w:hideMark/>
          </w:tcPr>
          <w:p w14:paraId="16F6D602" w14:textId="77777777" w:rsidR="001D48AE" w:rsidRPr="001D48AE" w:rsidRDefault="001D48AE" w:rsidP="001D48AE">
            <w:pPr>
              <w:rPr>
                <w:rFonts w:ascii="Times New Roman" w:eastAsia="Times New Roman" w:hAnsi="Times New Roman" w:cs="Times New Roman"/>
                <w:sz w:val="20"/>
                <w:szCs w:val="20"/>
              </w:rPr>
            </w:pPr>
          </w:p>
        </w:tc>
      </w:tr>
      <w:tr w:rsidR="001D48AE" w:rsidRPr="001D48AE" w14:paraId="443A1809" w14:textId="77777777" w:rsidTr="00D01398">
        <w:trPr>
          <w:trHeight w:val="300"/>
        </w:trPr>
        <w:tc>
          <w:tcPr>
            <w:tcW w:w="262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7418BC" w14:textId="77777777" w:rsidR="001D48AE" w:rsidRPr="001D48AE" w:rsidRDefault="001D48AE" w:rsidP="001D48AE">
            <w:pPr>
              <w:jc w:val="center"/>
              <w:rPr>
                <w:rFonts w:ascii="Lucida Sans Unicode" w:eastAsia="Times New Roman" w:hAnsi="Lucida Sans Unicode" w:cs="Lucida Sans Unicode"/>
                <w:b/>
                <w:bCs/>
                <w:color w:val="000000"/>
                <w:sz w:val="16"/>
                <w:szCs w:val="16"/>
              </w:rPr>
            </w:pPr>
            <w:r w:rsidRPr="001D48AE">
              <w:rPr>
                <w:rFonts w:ascii="Lucida Sans Unicode" w:eastAsia="Times New Roman" w:hAnsi="Lucida Sans Unicode" w:cs="Lucida Sans Unicode"/>
                <w:b/>
                <w:bCs/>
                <w:color w:val="000000"/>
                <w:sz w:val="16"/>
                <w:szCs w:val="16"/>
              </w:rPr>
              <w:t>TOTAL</w:t>
            </w:r>
          </w:p>
        </w:tc>
        <w:tc>
          <w:tcPr>
            <w:tcW w:w="1229" w:type="pct"/>
            <w:tcBorders>
              <w:top w:val="nil"/>
              <w:left w:val="nil"/>
              <w:bottom w:val="single" w:sz="4" w:space="0" w:color="auto"/>
              <w:right w:val="single" w:sz="4" w:space="0" w:color="auto"/>
            </w:tcBorders>
            <w:shd w:val="clear" w:color="auto" w:fill="auto"/>
            <w:noWrap/>
            <w:vAlign w:val="center"/>
            <w:hideMark/>
          </w:tcPr>
          <w:p w14:paraId="3FE5B765" w14:textId="00A7CC47" w:rsidR="001D48AE" w:rsidRPr="001D48AE" w:rsidRDefault="001D48AE" w:rsidP="001D48AE">
            <w:pPr>
              <w:jc w:val="center"/>
              <w:rPr>
                <w:rFonts w:ascii="Lucida Sans Unicode" w:eastAsia="Times New Roman" w:hAnsi="Lucida Sans Unicode" w:cs="Lucida Sans Unicode"/>
                <w:b/>
                <w:bCs/>
                <w:color w:val="000000"/>
                <w:sz w:val="16"/>
                <w:szCs w:val="16"/>
              </w:rPr>
            </w:pPr>
            <w:r w:rsidRPr="001D48AE">
              <w:rPr>
                <w:rFonts w:ascii="Lucida Sans Unicode" w:eastAsia="Times New Roman" w:hAnsi="Lucida Sans Unicode" w:cs="Lucida Sans Unicode"/>
                <w:b/>
                <w:bCs/>
                <w:color w:val="000000"/>
                <w:sz w:val="16"/>
                <w:szCs w:val="16"/>
              </w:rPr>
              <w:t>95</w:t>
            </w:r>
            <w:r w:rsidR="00D01398">
              <w:rPr>
                <w:rFonts w:ascii="Lucida Sans Unicode" w:eastAsia="Times New Roman" w:hAnsi="Lucida Sans Unicode" w:cs="Lucida Sans Unicode"/>
                <w:b/>
                <w:bCs/>
                <w:color w:val="000000"/>
                <w:sz w:val="16"/>
                <w:szCs w:val="16"/>
              </w:rPr>
              <w:t>3</w:t>
            </w:r>
          </w:p>
        </w:tc>
        <w:tc>
          <w:tcPr>
            <w:tcW w:w="1058" w:type="pct"/>
            <w:tcBorders>
              <w:top w:val="nil"/>
              <w:left w:val="nil"/>
              <w:bottom w:val="single" w:sz="4" w:space="0" w:color="auto"/>
              <w:right w:val="single" w:sz="4" w:space="0" w:color="auto"/>
            </w:tcBorders>
            <w:shd w:val="clear" w:color="auto" w:fill="auto"/>
            <w:noWrap/>
            <w:vAlign w:val="center"/>
            <w:hideMark/>
          </w:tcPr>
          <w:p w14:paraId="6AB96206" w14:textId="77777777" w:rsidR="001D48AE" w:rsidRPr="001D48AE" w:rsidRDefault="001D48AE" w:rsidP="001D48AE">
            <w:pPr>
              <w:jc w:val="center"/>
              <w:rPr>
                <w:rFonts w:ascii="Lucida Sans Unicode" w:eastAsia="Times New Roman" w:hAnsi="Lucida Sans Unicode" w:cs="Lucida Sans Unicode"/>
                <w:b/>
                <w:bCs/>
                <w:color w:val="000000"/>
                <w:sz w:val="16"/>
                <w:szCs w:val="16"/>
              </w:rPr>
            </w:pPr>
            <w:r w:rsidRPr="001D48AE">
              <w:rPr>
                <w:rFonts w:ascii="Lucida Sans Unicode" w:eastAsia="Times New Roman" w:hAnsi="Lucida Sans Unicode" w:cs="Lucida Sans Unicode"/>
                <w:b/>
                <w:bCs/>
                <w:color w:val="000000"/>
                <w:sz w:val="16"/>
                <w:szCs w:val="16"/>
              </w:rPr>
              <w:t>267</w:t>
            </w:r>
          </w:p>
        </w:tc>
        <w:tc>
          <w:tcPr>
            <w:tcW w:w="92" w:type="pct"/>
            <w:vAlign w:val="center"/>
            <w:hideMark/>
          </w:tcPr>
          <w:p w14:paraId="64F27331" w14:textId="77777777" w:rsidR="001D48AE" w:rsidRPr="001D48AE" w:rsidRDefault="001D48AE" w:rsidP="001D48AE">
            <w:pPr>
              <w:rPr>
                <w:rFonts w:ascii="Times New Roman" w:eastAsia="Times New Roman" w:hAnsi="Times New Roman" w:cs="Times New Roman"/>
                <w:b/>
                <w:bCs/>
                <w:sz w:val="20"/>
                <w:szCs w:val="20"/>
              </w:rPr>
            </w:pPr>
          </w:p>
        </w:tc>
      </w:tr>
      <w:bookmarkEnd w:id="1"/>
    </w:tbl>
    <w:p w14:paraId="51D58ABB" w14:textId="77777777" w:rsidR="001D48AE" w:rsidRPr="001D48AE" w:rsidRDefault="001D48AE" w:rsidP="008F1AE0">
      <w:pPr>
        <w:spacing w:line="276" w:lineRule="auto"/>
        <w:jc w:val="both"/>
        <w:rPr>
          <w:rFonts w:ascii="Lucida Sans Unicode" w:hAnsi="Lucida Sans Unicode" w:cs="Lucida Sans Unicode"/>
          <w:b/>
          <w:bCs/>
          <w:sz w:val="20"/>
          <w:szCs w:val="20"/>
        </w:rPr>
      </w:pPr>
    </w:p>
    <w:p w14:paraId="237352AA" w14:textId="1CD32166" w:rsidR="0033279F" w:rsidRDefault="00AF3890" w:rsidP="0011745C">
      <w:pPr>
        <w:spacing w:line="276" w:lineRule="auto"/>
        <w:jc w:val="both"/>
        <w:rPr>
          <w:rFonts w:ascii="Lucida Sans Unicode" w:hAnsi="Lucida Sans Unicode" w:cs="Lucida Sans Unicode"/>
          <w:sz w:val="20"/>
          <w:szCs w:val="20"/>
        </w:rPr>
      </w:pPr>
      <w:r w:rsidRPr="00DF7B5A">
        <w:rPr>
          <w:rFonts w:ascii="Lucida Sans Unicode" w:hAnsi="Lucida Sans Unicode" w:cs="Lucida Sans Unicode"/>
          <w:sz w:val="20"/>
          <w:szCs w:val="20"/>
        </w:rPr>
        <w:t xml:space="preserve">Ahora bien, tal y como se muestra en la tabla </w:t>
      </w:r>
      <w:r w:rsidR="00821664" w:rsidRPr="00DF7B5A">
        <w:rPr>
          <w:rFonts w:ascii="Lucida Sans Unicode" w:hAnsi="Lucida Sans Unicode" w:cs="Lucida Sans Unicode"/>
          <w:sz w:val="20"/>
          <w:szCs w:val="20"/>
        </w:rPr>
        <w:t xml:space="preserve">anterior </w:t>
      </w:r>
      <w:r w:rsidRPr="00DF7B5A">
        <w:rPr>
          <w:rFonts w:ascii="Lucida Sans Unicode" w:hAnsi="Lucida Sans Unicode" w:cs="Lucida Sans Unicode"/>
          <w:sz w:val="20"/>
          <w:szCs w:val="20"/>
        </w:rPr>
        <w:t xml:space="preserve">y en atención al estadístico </w:t>
      </w:r>
      <w:r w:rsidR="00375324" w:rsidRPr="00DF7B5A">
        <w:rPr>
          <w:rFonts w:ascii="Lucida Sans Unicode" w:hAnsi="Lucida Sans Unicode" w:cs="Lucida Sans Unicode"/>
          <w:sz w:val="20"/>
          <w:szCs w:val="20"/>
        </w:rPr>
        <w:t>de Voto Anticipado re</w:t>
      </w:r>
      <w:r w:rsidR="003152ED" w:rsidRPr="00DF7B5A">
        <w:rPr>
          <w:rFonts w:ascii="Lucida Sans Unicode" w:hAnsi="Lucida Sans Unicode" w:cs="Lucida Sans Unicode"/>
          <w:sz w:val="20"/>
          <w:szCs w:val="20"/>
        </w:rPr>
        <w:t>cibido con el</w:t>
      </w:r>
      <w:r w:rsidR="00E0717F" w:rsidRPr="00DF7B5A">
        <w:rPr>
          <w:rFonts w:ascii="Lucida Sans Unicode" w:hAnsi="Lucida Sans Unicode" w:cs="Lucida Sans Unicode"/>
          <w:sz w:val="20"/>
          <w:szCs w:val="20"/>
        </w:rPr>
        <w:t xml:space="preserve"> folio 02016, a que ya se ha hecho referencia, se tiene que </w:t>
      </w:r>
      <w:r w:rsidR="003152ED" w:rsidRPr="00DF7B5A">
        <w:rPr>
          <w:rFonts w:ascii="Lucida Sans Unicode" w:hAnsi="Lucida Sans Unicode" w:cs="Lucida Sans Unicode"/>
          <w:sz w:val="20"/>
          <w:szCs w:val="20"/>
        </w:rPr>
        <w:t xml:space="preserve">de los </w:t>
      </w:r>
      <w:r w:rsidR="00B468AB">
        <w:rPr>
          <w:rFonts w:ascii="Lucida Sans Unicode" w:hAnsi="Lucida Sans Unicode" w:cs="Lucida Sans Unicode"/>
          <w:sz w:val="20"/>
          <w:szCs w:val="20"/>
        </w:rPr>
        <w:t>85</w:t>
      </w:r>
      <w:r w:rsidR="009B5B24" w:rsidRPr="00DF7B5A">
        <w:rPr>
          <w:rFonts w:ascii="Lucida Sans Unicode" w:hAnsi="Lucida Sans Unicode" w:cs="Lucida Sans Unicode"/>
          <w:sz w:val="20"/>
          <w:szCs w:val="20"/>
        </w:rPr>
        <w:t xml:space="preserve"> municipios en que se </w:t>
      </w:r>
      <w:r w:rsidR="004532FC" w:rsidRPr="00DF7B5A">
        <w:rPr>
          <w:rFonts w:ascii="Lucida Sans Unicode" w:hAnsi="Lucida Sans Unicode" w:cs="Lucida Sans Unicode"/>
          <w:sz w:val="20"/>
          <w:szCs w:val="20"/>
        </w:rPr>
        <w:t xml:space="preserve">presentaron solicitudes de inscripción a la </w:t>
      </w:r>
      <w:r w:rsidR="009B5B24" w:rsidRPr="00DF7B5A">
        <w:rPr>
          <w:rFonts w:ascii="Lucida Sans Unicode" w:hAnsi="Lucida Sans Unicode" w:cs="Lucida Sans Unicode"/>
          <w:sz w:val="20"/>
          <w:szCs w:val="20"/>
        </w:rPr>
        <w:t>Lista</w:t>
      </w:r>
      <w:r w:rsidR="004532FC" w:rsidRPr="00DF7B5A">
        <w:rPr>
          <w:rFonts w:ascii="Lucida Sans Unicode" w:hAnsi="Lucida Sans Unicode" w:cs="Lucida Sans Unicode"/>
          <w:sz w:val="20"/>
          <w:szCs w:val="20"/>
        </w:rPr>
        <w:t xml:space="preserve"> Nominal de Electores del Voto Anticipado</w:t>
      </w:r>
      <w:r w:rsidR="009B5B24" w:rsidRPr="00DF7B5A">
        <w:rPr>
          <w:rFonts w:ascii="Lucida Sans Unicode" w:hAnsi="Lucida Sans Unicode" w:cs="Lucida Sans Unicode"/>
          <w:sz w:val="20"/>
          <w:szCs w:val="20"/>
        </w:rPr>
        <w:t xml:space="preserve">, </w:t>
      </w:r>
      <w:r w:rsidR="004532FC" w:rsidRPr="00DF7B5A">
        <w:rPr>
          <w:rFonts w:ascii="Lucida Sans Unicode" w:hAnsi="Lucida Sans Unicode" w:cs="Lucida Sans Unicode"/>
          <w:sz w:val="20"/>
          <w:szCs w:val="20"/>
        </w:rPr>
        <w:t xml:space="preserve">fue en </w:t>
      </w:r>
      <w:r w:rsidR="00E3625C" w:rsidRPr="00DF7B5A">
        <w:rPr>
          <w:rFonts w:ascii="Lucida Sans Unicode" w:hAnsi="Lucida Sans Unicode" w:cs="Lucida Sans Unicode"/>
          <w:sz w:val="20"/>
          <w:szCs w:val="20"/>
        </w:rPr>
        <w:t>4</w:t>
      </w:r>
      <w:r w:rsidR="00F1643D" w:rsidRPr="00DF7B5A">
        <w:rPr>
          <w:rFonts w:ascii="Lucida Sans Unicode" w:hAnsi="Lucida Sans Unicode" w:cs="Lucida Sans Unicode"/>
          <w:sz w:val="20"/>
          <w:szCs w:val="20"/>
        </w:rPr>
        <w:t>6</w:t>
      </w:r>
      <w:r w:rsidR="004532FC" w:rsidRPr="00DF7B5A">
        <w:rPr>
          <w:rFonts w:ascii="Lucida Sans Unicode" w:hAnsi="Lucida Sans Unicode" w:cs="Lucida Sans Unicode"/>
          <w:sz w:val="20"/>
          <w:szCs w:val="20"/>
        </w:rPr>
        <w:t xml:space="preserve"> municipios</w:t>
      </w:r>
      <w:r w:rsidR="009B5B24" w:rsidRPr="00DF7B5A">
        <w:rPr>
          <w:rFonts w:ascii="Lucida Sans Unicode" w:hAnsi="Lucida Sans Unicode" w:cs="Lucida Sans Unicode"/>
          <w:sz w:val="20"/>
          <w:szCs w:val="20"/>
        </w:rPr>
        <w:t xml:space="preserve"> </w:t>
      </w:r>
      <w:r w:rsidR="004532FC" w:rsidRPr="00DF7B5A">
        <w:rPr>
          <w:rFonts w:ascii="Lucida Sans Unicode" w:hAnsi="Lucida Sans Unicode" w:cs="Lucida Sans Unicode"/>
          <w:sz w:val="20"/>
          <w:szCs w:val="20"/>
        </w:rPr>
        <w:t>en los que resultó procedente dicha solicitud</w:t>
      </w:r>
      <w:r w:rsidR="006C55AE" w:rsidRPr="00DF7B5A">
        <w:rPr>
          <w:rFonts w:ascii="Lucida Sans Unicode" w:hAnsi="Lucida Sans Unicode" w:cs="Lucida Sans Unicode"/>
          <w:sz w:val="20"/>
          <w:szCs w:val="20"/>
        </w:rPr>
        <w:t xml:space="preserve">, </w:t>
      </w:r>
      <w:r w:rsidR="00741C77" w:rsidRPr="00DF7B5A">
        <w:rPr>
          <w:rFonts w:ascii="Lucida Sans Unicode" w:hAnsi="Lucida Sans Unicode" w:cs="Lucida Sans Unicode"/>
          <w:sz w:val="20"/>
          <w:szCs w:val="20"/>
        </w:rPr>
        <w:t>con</w:t>
      </w:r>
      <w:r w:rsidR="006C55AE" w:rsidRPr="00DF7B5A">
        <w:rPr>
          <w:rFonts w:ascii="Lucida Sans Unicode" w:hAnsi="Lucida Sans Unicode" w:cs="Lucida Sans Unicode"/>
          <w:sz w:val="20"/>
          <w:szCs w:val="20"/>
        </w:rPr>
        <w:t xml:space="preserve"> un total de 267 personas inscritas</w:t>
      </w:r>
      <w:r w:rsidR="006C0AAC" w:rsidRPr="00DF7B5A">
        <w:rPr>
          <w:rFonts w:ascii="Lucida Sans Unicode" w:hAnsi="Lucida Sans Unicode" w:cs="Lucida Sans Unicode"/>
          <w:sz w:val="20"/>
          <w:szCs w:val="20"/>
        </w:rPr>
        <w:t>.</w:t>
      </w:r>
      <w:r w:rsidR="006C0AAC">
        <w:rPr>
          <w:rFonts w:ascii="Lucida Sans Unicode" w:hAnsi="Lucida Sans Unicode" w:cs="Lucida Sans Unicode"/>
          <w:sz w:val="20"/>
          <w:szCs w:val="20"/>
        </w:rPr>
        <w:t xml:space="preserve"> </w:t>
      </w:r>
      <w:r w:rsidR="009C574D">
        <w:rPr>
          <w:rFonts w:ascii="Lucida Sans Unicode" w:hAnsi="Lucida Sans Unicode" w:cs="Lucida Sans Unicode"/>
          <w:sz w:val="20"/>
          <w:szCs w:val="20"/>
        </w:rPr>
        <w:t xml:space="preserve"> </w:t>
      </w:r>
    </w:p>
    <w:p w14:paraId="4E7773C3" w14:textId="77777777" w:rsidR="0033279F" w:rsidRDefault="0033279F" w:rsidP="0011745C">
      <w:pPr>
        <w:spacing w:line="276" w:lineRule="auto"/>
        <w:jc w:val="both"/>
        <w:rPr>
          <w:rFonts w:ascii="Lucida Sans Unicode" w:hAnsi="Lucida Sans Unicode" w:cs="Lucida Sans Unicode"/>
          <w:sz w:val="20"/>
          <w:szCs w:val="20"/>
        </w:rPr>
      </w:pPr>
    </w:p>
    <w:p w14:paraId="569130A7" w14:textId="580D37E4" w:rsidR="00AE5EC8" w:rsidRPr="00497762" w:rsidRDefault="00AE5EC8" w:rsidP="00AE5EC8">
      <w:pPr>
        <w:spacing w:line="276" w:lineRule="auto"/>
        <w:jc w:val="both"/>
        <w:rPr>
          <w:rFonts w:ascii="Lucida Sans Unicode" w:hAnsi="Lucida Sans Unicode" w:cs="Lucida Sans Unicode"/>
          <w:sz w:val="20"/>
          <w:szCs w:val="20"/>
        </w:rPr>
      </w:pPr>
      <w:r w:rsidRPr="00497762">
        <w:rPr>
          <w:rFonts w:ascii="Lucida Sans Unicode" w:hAnsi="Lucida Sans Unicode" w:cs="Lucida Sans Unicode"/>
          <w:sz w:val="20"/>
          <w:szCs w:val="20"/>
        </w:rPr>
        <w:t xml:space="preserve">En este sentido, </w:t>
      </w:r>
      <w:r w:rsidR="00136BA9" w:rsidRPr="00497762">
        <w:rPr>
          <w:rFonts w:ascii="Lucida Sans Unicode" w:hAnsi="Lucida Sans Unicode" w:cs="Lucida Sans Unicode"/>
          <w:sz w:val="20"/>
          <w:szCs w:val="20"/>
        </w:rPr>
        <w:t xml:space="preserve">conforme al numeral 70 </w:t>
      </w:r>
      <w:r w:rsidR="00DF7B5A" w:rsidRPr="00497762">
        <w:rPr>
          <w:rFonts w:ascii="Lucida Sans Unicode" w:hAnsi="Lucida Sans Unicode" w:cs="Lucida Sans Unicode"/>
          <w:sz w:val="20"/>
          <w:szCs w:val="20"/>
        </w:rPr>
        <w:t xml:space="preserve">de </w:t>
      </w:r>
      <w:r w:rsidR="00D376D2" w:rsidRPr="00497762">
        <w:rPr>
          <w:rFonts w:ascii="Lucida Sans Unicode" w:hAnsi="Lucida Sans Unicode" w:cs="Lucida Sans Unicode"/>
          <w:sz w:val="20"/>
          <w:szCs w:val="20"/>
        </w:rPr>
        <w:t xml:space="preserve">los Lineamientos para la organización del Voto Anticipado en el Proceso Electoral Concurrente 2023-2024, así como el apartado </w:t>
      </w:r>
      <w:r w:rsidR="00852134" w:rsidRPr="00497762">
        <w:rPr>
          <w:rFonts w:ascii="Lucida Sans Unicode" w:hAnsi="Lucida Sans Unicode" w:cs="Lucida Sans Unicode"/>
          <w:sz w:val="20"/>
          <w:szCs w:val="20"/>
        </w:rPr>
        <w:t>“</w:t>
      </w:r>
      <w:r w:rsidR="00D376D2" w:rsidRPr="00497762">
        <w:rPr>
          <w:rFonts w:ascii="Lucida Sans Unicode" w:hAnsi="Lucida Sans Unicode" w:cs="Lucida Sans Unicode"/>
          <w:sz w:val="20"/>
          <w:szCs w:val="20"/>
        </w:rPr>
        <w:t>V</w:t>
      </w:r>
      <w:r w:rsidR="00F413AE" w:rsidRPr="00497762">
        <w:rPr>
          <w:rFonts w:ascii="Lucida Sans Unicode" w:hAnsi="Lucida Sans Unicode" w:cs="Lucida Sans Unicode"/>
          <w:sz w:val="20"/>
          <w:szCs w:val="20"/>
        </w:rPr>
        <w:t>II</w:t>
      </w:r>
      <w:r w:rsidR="00D376D2" w:rsidRPr="00497762">
        <w:rPr>
          <w:rFonts w:ascii="Lucida Sans Unicode" w:hAnsi="Lucida Sans Unicode" w:cs="Lucida Sans Unicode"/>
          <w:sz w:val="20"/>
          <w:szCs w:val="20"/>
        </w:rPr>
        <w:t>.</w:t>
      </w:r>
      <w:r w:rsidR="00F413AE" w:rsidRPr="00497762">
        <w:rPr>
          <w:rFonts w:ascii="Lucida Sans Unicode" w:hAnsi="Lucida Sans Unicode" w:cs="Lucida Sans Unicode"/>
          <w:sz w:val="20"/>
          <w:szCs w:val="20"/>
        </w:rPr>
        <w:t>4</w:t>
      </w:r>
      <w:r w:rsidR="00D376D2" w:rsidRPr="00497762">
        <w:rPr>
          <w:rFonts w:ascii="Lucida Sans Unicode" w:hAnsi="Lucida Sans Unicode" w:cs="Lucida Sans Unicode"/>
          <w:sz w:val="20"/>
          <w:szCs w:val="20"/>
        </w:rPr>
        <w:t xml:space="preserve"> </w:t>
      </w:r>
      <w:r w:rsidR="00852134" w:rsidRPr="00497762">
        <w:rPr>
          <w:rFonts w:ascii="Lucida Sans Unicode" w:hAnsi="Lucida Sans Unicode" w:cs="Lucida Sans Unicode"/>
          <w:sz w:val="20"/>
          <w:szCs w:val="20"/>
        </w:rPr>
        <w:t>Preparación de la documentación y materiales electorales para el escrutinio y cómputo del V</w:t>
      </w:r>
      <w:r w:rsidR="00852134" w:rsidRPr="00497762">
        <w:rPr>
          <w:rFonts w:ascii="Lucida Sans Unicode" w:hAnsi="Lucida Sans Unicode" w:cs="Lucida Sans Unicode"/>
          <w:sz w:val="20"/>
          <w:szCs w:val="20"/>
        </w:rPr>
        <w:t xml:space="preserve">oto </w:t>
      </w:r>
      <w:r w:rsidR="00852134" w:rsidRPr="00497762">
        <w:rPr>
          <w:rFonts w:ascii="Lucida Sans Unicode" w:hAnsi="Lucida Sans Unicode" w:cs="Lucida Sans Unicode"/>
          <w:sz w:val="20"/>
          <w:szCs w:val="20"/>
        </w:rPr>
        <w:t>A</w:t>
      </w:r>
      <w:r w:rsidR="00852134" w:rsidRPr="00497762">
        <w:rPr>
          <w:rFonts w:ascii="Lucida Sans Unicode" w:hAnsi="Lucida Sans Unicode" w:cs="Lucida Sans Unicode"/>
          <w:sz w:val="20"/>
          <w:szCs w:val="20"/>
        </w:rPr>
        <w:t>nticipado</w:t>
      </w:r>
      <w:r w:rsidR="00D376D2" w:rsidRPr="00497762">
        <w:rPr>
          <w:rFonts w:ascii="Lucida Sans Unicode" w:hAnsi="Lucida Sans Unicode" w:cs="Lucida Sans Unicode"/>
          <w:sz w:val="20"/>
          <w:szCs w:val="20"/>
        </w:rPr>
        <w:t>” del Modelo de Operación para la implementación del Voto Anticipado</w:t>
      </w:r>
      <w:r w:rsidR="003B6BAC" w:rsidRPr="00497762">
        <w:rPr>
          <w:rFonts w:ascii="Lucida Sans Unicode" w:hAnsi="Lucida Sans Unicode" w:cs="Lucida Sans Unicode"/>
          <w:sz w:val="20"/>
          <w:szCs w:val="20"/>
        </w:rPr>
        <w:t xml:space="preserve">, </w:t>
      </w:r>
      <w:r w:rsidRPr="00497762">
        <w:rPr>
          <w:rFonts w:ascii="Lucida Sans Unicode" w:hAnsi="Lucida Sans Unicode" w:cs="Lucida Sans Unicode"/>
          <w:sz w:val="20"/>
          <w:szCs w:val="20"/>
        </w:rPr>
        <w:t>la</w:t>
      </w:r>
      <w:r w:rsidR="00497762" w:rsidRPr="00497762">
        <w:rPr>
          <w:rFonts w:ascii="Lucida Sans Unicode" w:hAnsi="Lucida Sans Unicode" w:cs="Lucida Sans Unicode"/>
          <w:sz w:val="20"/>
          <w:szCs w:val="20"/>
        </w:rPr>
        <w:t xml:space="preserve"> cantidad de boletas electorales será al menos igual al del número de Personas Solicitantes que hubieren llenado su </w:t>
      </w:r>
      <w:r w:rsidR="00497762" w:rsidRPr="00497762">
        <w:rPr>
          <w:rFonts w:ascii="Lucida Sans Unicode" w:hAnsi="Lucida Sans Unicode" w:cs="Lucida Sans Unicode"/>
          <w:sz w:val="20"/>
          <w:szCs w:val="20"/>
        </w:rPr>
        <w:t>Solicitud Individual de Inscripción a la Lista Nominal de Electores con Voto Anticipado</w:t>
      </w:r>
      <w:r w:rsidR="00497762" w:rsidRPr="00497762">
        <w:rPr>
          <w:rFonts w:ascii="Lucida Sans Unicode" w:hAnsi="Lucida Sans Unicode" w:cs="Lucida Sans Unicode"/>
          <w:sz w:val="20"/>
          <w:szCs w:val="20"/>
        </w:rPr>
        <w:t xml:space="preserve"> (SIILNEVA), y</w:t>
      </w:r>
      <w:r w:rsidRPr="00497762">
        <w:rPr>
          <w:rFonts w:ascii="Lucida Sans Unicode" w:hAnsi="Lucida Sans Unicode" w:cs="Lucida Sans Unicode"/>
          <w:sz w:val="20"/>
          <w:szCs w:val="20"/>
        </w:rPr>
        <w:t xml:space="preserve"> </w:t>
      </w:r>
      <w:r w:rsidR="00497762" w:rsidRPr="00497762">
        <w:rPr>
          <w:rFonts w:ascii="Lucida Sans Unicode" w:hAnsi="Lucida Sans Unicode" w:cs="Lucida Sans Unicode"/>
          <w:sz w:val="20"/>
          <w:szCs w:val="20"/>
        </w:rPr>
        <w:t xml:space="preserve">la </w:t>
      </w:r>
      <w:r w:rsidRPr="00497762">
        <w:rPr>
          <w:rFonts w:ascii="Lucida Sans Unicode" w:hAnsi="Lucida Sans Unicode" w:cs="Lucida Sans Unicode"/>
          <w:sz w:val="20"/>
          <w:szCs w:val="20"/>
        </w:rPr>
        <w:t xml:space="preserve">documentación y materiales electorales para el voto anticipado se producirán con base en los modelos que apruebe el Instituto Nacional Electoral, conforme a las siguientes cantidades: </w:t>
      </w:r>
    </w:p>
    <w:p w14:paraId="1B0461AB" w14:textId="77777777" w:rsidR="00AE5EC8" w:rsidRPr="00497762" w:rsidRDefault="00AE5EC8" w:rsidP="00AE5EC8">
      <w:pPr>
        <w:spacing w:line="276" w:lineRule="auto"/>
        <w:jc w:val="both"/>
        <w:rPr>
          <w:rFonts w:ascii="Lucida Sans Unicode" w:hAnsi="Lucida Sans Unicode" w:cs="Lucida Sans Unicode"/>
          <w:sz w:val="20"/>
          <w:szCs w:val="20"/>
        </w:rPr>
      </w:pPr>
    </w:p>
    <w:tbl>
      <w:tblPr>
        <w:tblW w:w="8779"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70" w:type="dxa"/>
          <w:right w:w="70" w:type="dxa"/>
        </w:tblCellMar>
        <w:tblLook w:val="04A0" w:firstRow="1" w:lastRow="0" w:firstColumn="1" w:lastColumn="0" w:noHBand="0" w:noVBand="1"/>
      </w:tblPr>
      <w:tblGrid>
        <w:gridCol w:w="1088"/>
        <w:gridCol w:w="4572"/>
        <w:gridCol w:w="3119"/>
      </w:tblGrid>
      <w:tr w:rsidR="00AE5EC8" w:rsidRPr="00497762" w14:paraId="5A5EFE67" w14:textId="77777777" w:rsidTr="0067078F">
        <w:trPr>
          <w:trHeight w:val="300"/>
          <w:jc w:val="center"/>
        </w:trPr>
        <w:tc>
          <w:tcPr>
            <w:tcW w:w="1088" w:type="dxa"/>
            <w:shd w:val="clear" w:color="auto" w:fill="00788E"/>
            <w:noWrap/>
            <w:vAlign w:val="center"/>
            <w:hideMark/>
          </w:tcPr>
          <w:p w14:paraId="12239F49" w14:textId="77777777" w:rsidR="00AE5EC8" w:rsidRPr="00497762" w:rsidRDefault="00AE5EC8" w:rsidP="0067078F">
            <w:pPr>
              <w:spacing w:line="276" w:lineRule="auto"/>
              <w:jc w:val="center"/>
              <w:rPr>
                <w:rFonts w:ascii="Lucida Sans Unicode" w:hAnsi="Lucida Sans Unicode" w:cs="Lucida Sans Unicode"/>
                <w:b/>
                <w:bCs/>
                <w:sz w:val="14"/>
                <w:szCs w:val="14"/>
              </w:rPr>
            </w:pPr>
            <w:r w:rsidRPr="00497762">
              <w:rPr>
                <w:rFonts w:ascii="Lucida Sans Unicode" w:hAnsi="Lucida Sans Unicode" w:cs="Lucida Sans Unicode"/>
                <w:b/>
                <w:bCs/>
                <w:sz w:val="14"/>
                <w:szCs w:val="14"/>
              </w:rPr>
              <w:t>Tipo</w:t>
            </w:r>
          </w:p>
        </w:tc>
        <w:tc>
          <w:tcPr>
            <w:tcW w:w="4572" w:type="dxa"/>
            <w:shd w:val="clear" w:color="auto" w:fill="00788E"/>
            <w:noWrap/>
            <w:vAlign w:val="center"/>
            <w:hideMark/>
          </w:tcPr>
          <w:p w14:paraId="7BA275E7" w14:textId="77777777" w:rsidR="00AE5EC8" w:rsidRPr="00497762" w:rsidRDefault="00AE5EC8" w:rsidP="0067078F">
            <w:pPr>
              <w:spacing w:line="276" w:lineRule="auto"/>
              <w:jc w:val="center"/>
              <w:rPr>
                <w:rFonts w:ascii="Lucida Sans Unicode" w:hAnsi="Lucida Sans Unicode" w:cs="Lucida Sans Unicode"/>
                <w:b/>
                <w:bCs/>
                <w:sz w:val="14"/>
                <w:szCs w:val="14"/>
              </w:rPr>
            </w:pPr>
            <w:r w:rsidRPr="00497762">
              <w:rPr>
                <w:rFonts w:ascii="Lucida Sans Unicode" w:hAnsi="Lucida Sans Unicode" w:cs="Lucida Sans Unicode"/>
                <w:b/>
                <w:bCs/>
                <w:sz w:val="14"/>
                <w:szCs w:val="14"/>
              </w:rPr>
              <w:t>Documento o material</w:t>
            </w:r>
          </w:p>
        </w:tc>
        <w:tc>
          <w:tcPr>
            <w:tcW w:w="3119" w:type="dxa"/>
            <w:shd w:val="clear" w:color="auto" w:fill="00788E"/>
            <w:noWrap/>
            <w:vAlign w:val="center"/>
            <w:hideMark/>
          </w:tcPr>
          <w:p w14:paraId="22921C93" w14:textId="77777777" w:rsidR="00AE5EC8" w:rsidRPr="00497762" w:rsidRDefault="00AE5EC8" w:rsidP="0067078F">
            <w:pPr>
              <w:spacing w:line="276" w:lineRule="auto"/>
              <w:jc w:val="center"/>
              <w:rPr>
                <w:rFonts w:ascii="Lucida Sans Unicode" w:hAnsi="Lucida Sans Unicode" w:cs="Lucida Sans Unicode"/>
                <w:b/>
                <w:bCs/>
                <w:sz w:val="14"/>
                <w:szCs w:val="14"/>
              </w:rPr>
            </w:pPr>
            <w:r w:rsidRPr="00497762">
              <w:rPr>
                <w:rFonts w:ascii="Lucida Sans Unicode" w:hAnsi="Lucida Sans Unicode" w:cs="Lucida Sans Unicode"/>
                <w:b/>
                <w:bCs/>
                <w:sz w:val="14"/>
                <w:szCs w:val="14"/>
              </w:rPr>
              <w:t>Cantidad</w:t>
            </w:r>
          </w:p>
        </w:tc>
      </w:tr>
      <w:tr w:rsidR="00AE5EC8" w:rsidRPr="00497762" w14:paraId="1C9B7D42" w14:textId="77777777" w:rsidTr="0067078F">
        <w:trPr>
          <w:trHeight w:val="300"/>
          <w:jc w:val="center"/>
        </w:trPr>
        <w:tc>
          <w:tcPr>
            <w:tcW w:w="1088" w:type="dxa"/>
            <w:vMerge w:val="restart"/>
            <w:shd w:val="clear" w:color="auto" w:fill="auto"/>
            <w:vAlign w:val="center"/>
            <w:hideMark/>
          </w:tcPr>
          <w:p w14:paraId="0952AECE" w14:textId="77777777" w:rsidR="00AE5EC8" w:rsidRPr="00497762" w:rsidRDefault="00AE5EC8" w:rsidP="0067078F">
            <w:pPr>
              <w:spacing w:line="276" w:lineRule="auto"/>
              <w:jc w:val="center"/>
              <w:rPr>
                <w:rFonts w:ascii="Lucida Sans Unicode" w:hAnsi="Lucida Sans Unicode" w:cs="Lucida Sans Unicode"/>
                <w:sz w:val="14"/>
                <w:szCs w:val="14"/>
              </w:rPr>
            </w:pPr>
            <w:r w:rsidRPr="00497762">
              <w:rPr>
                <w:rFonts w:ascii="Lucida Sans Unicode" w:hAnsi="Lucida Sans Unicode" w:cs="Lucida Sans Unicode"/>
                <w:sz w:val="14"/>
                <w:szCs w:val="14"/>
              </w:rPr>
              <w:t>Común</w:t>
            </w:r>
          </w:p>
        </w:tc>
        <w:tc>
          <w:tcPr>
            <w:tcW w:w="4572" w:type="dxa"/>
            <w:shd w:val="clear" w:color="auto" w:fill="auto"/>
            <w:vAlign w:val="center"/>
            <w:hideMark/>
          </w:tcPr>
          <w:p w14:paraId="4408D234" w14:textId="0891020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Cartel de resultados de elecciones en la </w:t>
            </w:r>
            <w:r w:rsidR="005519A2" w:rsidRPr="00497762">
              <w:rPr>
                <w:rFonts w:ascii="Lucida Sans Unicode" w:hAnsi="Lucida Sans Unicode" w:cs="Lucida Sans Unicode"/>
                <w:sz w:val="14"/>
                <w:szCs w:val="14"/>
              </w:rPr>
              <w:t>por Mesa de Escrutinio y Cómputo del Voto Anticipado</w:t>
            </w:r>
          </w:p>
        </w:tc>
        <w:tc>
          <w:tcPr>
            <w:tcW w:w="3119" w:type="dxa"/>
            <w:shd w:val="clear" w:color="auto" w:fill="auto"/>
            <w:vAlign w:val="center"/>
            <w:hideMark/>
          </w:tcPr>
          <w:p w14:paraId="2174E5AA" w14:textId="4350A5F4"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5519A2" w:rsidRPr="00497762">
              <w:rPr>
                <w:rFonts w:ascii="Lucida Sans Unicode" w:hAnsi="Lucida Sans Unicode" w:cs="Lucida Sans Unicode"/>
                <w:sz w:val="14"/>
                <w:szCs w:val="14"/>
              </w:rPr>
              <w:t>Mesa de Escrutinio y Cómputo del Voto Anticipado</w:t>
            </w:r>
          </w:p>
        </w:tc>
      </w:tr>
      <w:tr w:rsidR="00AE5EC8" w:rsidRPr="00497762" w14:paraId="3BB2AC72" w14:textId="77777777" w:rsidTr="0067078F">
        <w:trPr>
          <w:trHeight w:val="288"/>
          <w:jc w:val="center"/>
        </w:trPr>
        <w:tc>
          <w:tcPr>
            <w:tcW w:w="1088" w:type="dxa"/>
            <w:vMerge/>
            <w:shd w:val="clear" w:color="auto" w:fill="auto"/>
            <w:vAlign w:val="center"/>
            <w:hideMark/>
          </w:tcPr>
          <w:p w14:paraId="1420FFEE"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510714B8" w14:textId="687758B0"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Sobre Voto </w:t>
            </w:r>
            <w:r w:rsidR="00D428BB" w:rsidRPr="00497762">
              <w:rPr>
                <w:rFonts w:ascii="Lucida Sans Unicode" w:hAnsi="Lucida Sans Unicode" w:cs="Lucida Sans Unicode"/>
                <w:sz w:val="14"/>
                <w:szCs w:val="14"/>
              </w:rPr>
              <w:t>Anticipado</w:t>
            </w:r>
            <w:r w:rsidRPr="00497762">
              <w:rPr>
                <w:rFonts w:ascii="Lucida Sans Unicode" w:hAnsi="Lucida Sans Unicode" w:cs="Lucida Sans Unicode"/>
                <w:sz w:val="14"/>
                <w:szCs w:val="14"/>
              </w:rPr>
              <w:t xml:space="preserve"> Local</w:t>
            </w:r>
          </w:p>
        </w:tc>
        <w:tc>
          <w:tcPr>
            <w:tcW w:w="3119" w:type="dxa"/>
            <w:shd w:val="clear" w:color="auto" w:fill="auto"/>
            <w:vAlign w:val="center"/>
            <w:hideMark/>
          </w:tcPr>
          <w:p w14:paraId="17B2A6B8"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1 por PVA</w:t>
            </w:r>
          </w:p>
        </w:tc>
      </w:tr>
      <w:tr w:rsidR="00AE5EC8" w:rsidRPr="00497762" w14:paraId="705B4875" w14:textId="77777777" w:rsidTr="0067078F">
        <w:trPr>
          <w:trHeight w:val="288"/>
          <w:jc w:val="center"/>
        </w:trPr>
        <w:tc>
          <w:tcPr>
            <w:tcW w:w="1088" w:type="dxa"/>
            <w:vMerge/>
            <w:shd w:val="clear" w:color="auto" w:fill="auto"/>
            <w:vAlign w:val="center"/>
            <w:hideMark/>
          </w:tcPr>
          <w:p w14:paraId="508E75D1"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044ABC0E"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Hoja de Incidentes</w:t>
            </w:r>
          </w:p>
        </w:tc>
        <w:tc>
          <w:tcPr>
            <w:tcW w:w="3119" w:type="dxa"/>
            <w:shd w:val="clear" w:color="auto" w:fill="auto"/>
            <w:vAlign w:val="center"/>
            <w:hideMark/>
          </w:tcPr>
          <w:p w14:paraId="421D127E" w14:textId="0683748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49DD26C4" w14:textId="77777777" w:rsidTr="0067078F">
        <w:trPr>
          <w:trHeight w:val="288"/>
          <w:jc w:val="center"/>
        </w:trPr>
        <w:tc>
          <w:tcPr>
            <w:tcW w:w="1088" w:type="dxa"/>
            <w:vMerge/>
            <w:shd w:val="clear" w:color="auto" w:fill="auto"/>
            <w:vAlign w:val="center"/>
            <w:hideMark/>
          </w:tcPr>
          <w:p w14:paraId="78F7A4CA"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4F79D5FD" w14:textId="21038A9B"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Constancia de clausura de </w:t>
            </w:r>
            <w:r w:rsidR="00A16A25" w:rsidRPr="00497762">
              <w:rPr>
                <w:rFonts w:ascii="Lucida Sans Unicode" w:hAnsi="Lucida Sans Unicode" w:cs="Lucida Sans Unicode"/>
                <w:sz w:val="14"/>
                <w:szCs w:val="14"/>
              </w:rPr>
              <w:t>Mesa de Escrutinio y Cómputo</w:t>
            </w:r>
            <w:r w:rsidRPr="00497762">
              <w:rPr>
                <w:rFonts w:ascii="Lucida Sans Unicode" w:hAnsi="Lucida Sans Unicode" w:cs="Lucida Sans Unicode"/>
                <w:sz w:val="14"/>
                <w:szCs w:val="14"/>
              </w:rPr>
              <w:t xml:space="preserve"> y recibo de copia legible V</w:t>
            </w:r>
            <w:r w:rsidR="00A16A25" w:rsidRPr="00497762">
              <w:rPr>
                <w:rFonts w:ascii="Lucida Sans Unicode" w:hAnsi="Lucida Sans Unicode" w:cs="Lucida Sans Unicode"/>
                <w:sz w:val="14"/>
                <w:szCs w:val="14"/>
              </w:rPr>
              <w:t xml:space="preserve">oto </w:t>
            </w:r>
            <w:r w:rsidRPr="00497762">
              <w:rPr>
                <w:rFonts w:ascii="Lucida Sans Unicode" w:hAnsi="Lucida Sans Unicode" w:cs="Lucida Sans Unicode"/>
                <w:sz w:val="14"/>
                <w:szCs w:val="14"/>
              </w:rPr>
              <w:t>A</w:t>
            </w:r>
            <w:r w:rsidR="00A16A25" w:rsidRPr="00497762">
              <w:rPr>
                <w:rFonts w:ascii="Lucida Sans Unicode" w:hAnsi="Lucida Sans Unicode" w:cs="Lucida Sans Unicode"/>
                <w:sz w:val="14"/>
                <w:szCs w:val="14"/>
              </w:rPr>
              <w:t>nticipado</w:t>
            </w:r>
          </w:p>
        </w:tc>
        <w:tc>
          <w:tcPr>
            <w:tcW w:w="3119" w:type="dxa"/>
            <w:shd w:val="clear" w:color="auto" w:fill="auto"/>
            <w:vAlign w:val="center"/>
            <w:hideMark/>
          </w:tcPr>
          <w:p w14:paraId="10132773" w14:textId="0F2E4B0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36F36363" w14:textId="77777777" w:rsidTr="0067078F">
        <w:trPr>
          <w:trHeight w:val="288"/>
          <w:jc w:val="center"/>
        </w:trPr>
        <w:tc>
          <w:tcPr>
            <w:tcW w:w="1088" w:type="dxa"/>
            <w:vMerge/>
            <w:shd w:val="clear" w:color="auto" w:fill="auto"/>
            <w:vAlign w:val="center"/>
            <w:hideMark/>
          </w:tcPr>
          <w:p w14:paraId="44250BB0"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5C3E3AA6"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Bolsa o sobre por fuera del paquete electoral</w:t>
            </w:r>
          </w:p>
        </w:tc>
        <w:tc>
          <w:tcPr>
            <w:tcW w:w="3119" w:type="dxa"/>
            <w:shd w:val="clear" w:color="auto" w:fill="auto"/>
            <w:vAlign w:val="center"/>
            <w:hideMark/>
          </w:tcPr>
          <w:p w14:paraId="5A5CD8BB" w14:textId="0669BE52"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5472078A" w14:textId="77777777" w:rsidTr="0067078F">
        <w:trPr>
          <w:trHeight w:val="288"/>
          <w:jc w:val="center"/>
        </w:trPr>
        <w:tc>
          <w:tcPr>
            <w:tcW w:w="1088" w:type="dxa"/>
            <w:vMerge/>
            <w:shd w:val="clear" w:color="auto" w:fill="auto"/>
            <w:vAlign w:val="center"/>
            <w:hideMark/>
          </w:tcPr>
          <w:p w14:paraId="3238A48F"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420DC263"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Plantilla Braille</w:t>
            </w:r>
          </w:p>
        </w:tc>
        <w:tc>
          <w:tcPr>
            <w:tcW w:w="3119" w:type="dxa"/>
            <w:shd w:val="clear" w:color="auto" w:fill="auto"/>
            <w:vAlign w:val="center"/>
            <w:hideMark/>
          </w:tcPr>
          <w:p w14:paraId="24E731E6"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Al menos 2 por cada distrito electoral federal</w:t>
            </w:r>
          </w:p>
        </w:tc>
      </w:tr>
      <w:tr w:rsidR="00AE5EC8" w:rsidRPr="00497762" w14:paraId="0D392A9D" w14:textId="77777777" w:rsidTr="0067078F">
        <w:trPr>
          <w:trHeight w:val="300"/>
          <w:jc w:val="center"/>
        </w:trPr>
        <w:tc>
          <w:tcPr>
            <w:tcW w:w="1088" w:type="dxa"/>
            <w:vMerge/>
            <w:shd w:val="clear" w:color="auto" w:fill="auto"/>
            <w:vAlign w:val="center"/>
            <w:hideMark/>
          </w:tcPr>
          <w:p w14:paraId="359821CF"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2855D286"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Caja paquete electoral</w:t>
            </w:r>
          </w:p>
        </w:tc>
        <w:tc>
          <w:tcPr>
            <w:tcW w:w="3119" w:type="dxa"/>
            <w:shd w:val="clear" w:color="auto" w:fill="auto"/>
            <w:vAlign w:val="center"/>
            <w:hideMark/>
          </w:tcPr>
          <w:p w14:paraId="7F7A2DBA" w14:textId="05EB0F08"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1F7CF204" w14:textId="77777777" w:rsidTr="0067078F">
        <w:trPr>
          <w:trHeight w:val="300"/>
          <w:jc w:val="center"/>
        </w:trPr>
        <w:tc>
          <w:tcPr>
            <w:tcW w:w="1088" w:type="dxa"/>
            <w:vMerge w:val="restart"/>
            <w:shd w:val="clear" w:color="auto" w:fill="auto"/>
            <w:vAlign w:val="center"/>
            <w:hideMark/>
          </w:tcPr>
          <w:p w14:paraId="65248E31" w14:textId="77777777" w:rsidR="00AE5EC8" w:rsidRPr="00497762" w:rsidRDefault="00AE5EC8" w:rsidP="0067078F">
            <w:pPr>
              <w:spacing w:line="276" w:lineRule="auto"/>
              <w:jc w:val="center"/>
              <w:rPr>
                <w:rFonts w:ascii="Lucida Sans Unicode" w:hAnsi="Lucida Sans Unicode" w:cs="Lucida Sans Unicode"/>
                <w:sz w:val="14"/>
                <w:szCs w:val="14"/>
              </w:rPr>
            </w:pPr>
            <w:r w:rsidRPr="00497762">
              <w:rPr>
                <w:rFonts w:ascii="Lucida Sans Unicode" w:hAnsi="Lucida Sans Unicode" w:cs="Lucida Sans Unicode"/>
                <w:sz w:val="14"/>
                <w:szCs w:val="14"/>
              </w:rPr>
              <w:t>Gubernatura</w:t>
            </w:r>
          </w:p>
        </w:tc>
        <w:tc>
          <w:tcPr>
            <w:tcW w:w="4572" w:type="dxa"/>
            <w:shd w:val="clear" w:color="auto" w:fill="auto"/>
            <w:vAlign w:val="center"/>
            <w:hideMark/>
          </w:tcPr>
          <w:p w14:paraId="466FE0BE"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Boletas de la elección local</w:t>
            </w:r>
          </w:p>
        </w:tc>
        <w:tc>
          <w:tcPr>
            <w:tcW w:w="3119" w:type="dxa"/>
            <w:shd w:val="clear" w:color="auto" w:fill="auto"/>
            <w:vAlign w:val="center"/>
            <w:hideMark/>
          </w:tcPr>
          <w:p w14:paraId="4D0DA4ED" w14:textId="60AC55E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0958E9" w:rsidRPr="00497762">
              <w:rPr>
                <w:rFonts w:ascii="Lucida Sans Unicode" w:hAnsi="Lucida Sans Unicode" w:cs="Lucida Sans Unicode"/>
                <w:sz w:val="14"/>
                <w:szCs w:val="14"/>
              </w:rPr>
              <w:t>p</w:t>
            </w:r>
            <w:r w:rsidR="00A16A25" w:rsidRPr="00497762">
              <w:rPr>
                <w:rFonts w:ascii="Lucida Sans Unicode" w:hAnsi="Lucida Sans Unicode" w:cs="Lucida Sans Unicode"/>
                <w:sz w:val="14"/>
                <w:szCs w:val="14"/>
              </w:rPr>
              <w:t xml:space="preserve">ersona </w:t>
            </w:r>
            <w:r w:rsidR="000958E9" w:rsidRPr="00497762">
              <w:rPr>
                <w:rFonts w:ascii="Lucida Sans Unicode" w:hAnsi="Lucida Sans Unicode" w:cs="Lucida Sans Unicode"/>
                <w:sz w:val="14"/>
                <w:szCs w:val="14"/>
              </w:rPr>
              <w:t xml:space="preserve">que conforma la lista nominal del </w:t>
            </w:r>
            <w:r w:rsidRPr="00497762">
              <w:rPr>
                <w:rFonts w:ascii="Lucida Sans Unicode" w:hAnsi="Lucida Sans Unicode" w:cs="Lucida Sans Unicode"/>
                <w:sz w:val="14"/>
                <w:szCs w:val="14"/>
              </w:rPr>
              <w:t>V</w:t>
            </w:r>
            <w:r w:rsidR="000958E9" w:rsidRPr="00497762">
              <w:rPr>
                <w:rFonts w:ascii="Lucida Sans Unicode" w:hAnsi="Lucida Sans Unicode" w:cs="Lucida Sans Unicode"/>
                <w:sz w:val="14"/>
                <w:szCs w:val="14"/>
              </w:rPr>
              <w:t xml:space="preserve">oto </w:t>
            </w:r>
            <w:r w:rsidRPr="00497762">
              <w:rPr>
                <w:rFonts w:ascii="Lucida Sans Unicode" w:hAnsi="Lucida Sans Unicode" w:cs="Lucida Sans Unicode"/>
                <w:sz w:val="14"/>
                <w:szCs w:val="14"/>
              </w:rPr>
              <w:t>A</w:t>
            </w:r>
            <w:r w:rsidR="000958E9" w:rsidRPr="00497762">
              <w:rPr>
                <w:rFonts w:ascii="Lucida Sans Unicode" w:hAnsi="Lucida Sans Unicode" w:cs="Lucida Sans Unicode"/>
                <w:sz w:val="14"/>
                <w:szCs w:val="14"/>
              </w:rPr>
              <w:t>nticipado</w:t>
            </w:r>
          </w:p>
        </w:tc>
      </w:tr>
      <w:tr w:rsidR="00AE5EC8" w:rsidRPr="00497762" w14:paraId="574E3B14" w14:textId="77777777" w:rsidTr="0067078F">
        <w:trPr>
          <w:trHeight w:val="288"/>
          <w:jc w:val="center"/>
        </w:trPr>
        <w:tc>
          <w:tcPr>
            <w:tcW w:w="1088" w:type="dxa"/>
            <w:vMerge/>
            <w:shd w:val="clear" w:color="auto" w:fill="auto"/>
            <w:vAlign w:val="center"/>
            <w:hideMark/>
          </w:tcPr>
          <w:p w14:paraId="175D35BC"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6DE31C33" w14:textId="5A262A1F"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Acta de escrutinio y cómputo </w:t>
            </w:r>
            <w:r w:rsidR="000958E9" w:rsidRPr="00497762">
              <w:rPr>
                <w:rFonts w:ascii="Lucida Sans Unicode" w:hAnsi="Lucida Sans Unicode" w:cs="Lucida Sans Unicode"/>
                <w:sz w:val="14"/>
                <w:szCs w:val="14"/>
              </w:rPr>
              <w:t>del Voto Anticipado</w:t>
            </w:r>
          </w:p>
        </w:tc>
        <w:tc>
          <w:tcPr>
            <w:tcW w:w="3119" w:type="dxa"/>
            <w:shd w:val="clear" w:color="auto" w:fill="auto"/>
            <w:vAlign w:val="center"/>
            <w:hideMark/>
          </w:tcPr>
          <w:p w14:paraId="3CBDC57E" w14:textId="62327C2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2 por </w:t>
            </w:r>
            <w:r w:rsidR="00B2223D" w:rsidRPr="00497762">
              <w:rPr>
                <w:rFonts w:ascii="Lucida Sans Unicode" w:hAnsi="Lucida Sans Unicode" w:cs="Lucida Sans Unicode"/>
                <w:sz w:val="14"/>
                <w:szCs w:val="14"/>
              </w:rPr>
              <w:t>Mesa de Escrutinio y Cómputo del Voto Anticipado</w:t>
            </w:r>
          </w:p>
        </w:tc>
      </w:tr>
      <w:tr w:rsidR="00AE5EC8" w:rsidRPr="00497762" w14:paraId="73320966" w14:textId="77777777" w:rsidTr="0067078F">
        <w:trPr>
          <w:trHeight w:val="288"/>
          <w:jc w:val="center"/>
        </w:trPr>
        <w:tc>
          <w:tcPr>
            <w:tcW w:w="1088" w:type="dxa"/>
            <w:vMerge/>
            <w:shd w:val="clear" w:color="auto" w:fill="auto"/>
            <w:vAlign w:val="center"/>
            <w:hideMark/>
          </w:tcPr>
          <w:p w14:paraId="6F3D52F7"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1EA4D2BB" w14:textId="4A2A0A9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Hoja para hacer operaciones de </w:t>
            </w:r>
            <w:r w:rsidR="000958E9" w:rsidRPr="00497762">
              <w:rPr>
                <w:rFonts w:ascii="Lucida Sans Unicode" w:hAnsi="Lucida Sans Unicode" w:cs="Lucida Sans Unicode"/>
                <w:sz w:val="14"/>
                <w:szCs w:val="14"/>
              </w:rPr>
              <w:t>Mesa de Escrutinio y Cómputo</w:t>
            </w:r>
            <w:r w:rsidRPr="00497762">
              <w:rPr>
                <w:rFonts w:ascii="Lucida Sans Unicode" w:hAnsi="Lucida Sans Unicode" w:cs="Lucida Sans Unicode"/>
                <w:sz w:val="14"/>
                <w:szCs w:val="14"/>
              </w:rPr>
              <w:t xml:space="preserve"> de cada elección local </w:t>
            </w:r>
            <w:r w:rsidR="000958E9" w:rsidRPr="00497762">
              <w:rPr>
                <w:rFonts w:ascii="Lucida Sans Unicode" w:hAnsi="Lucida Sans Unicode" w:cs="Lucida Sans Unicode"/>
                <w:sz w:val="14"/>
                <w:szCs w:val="14"/>
              </w:rPr>
              <w:t>Voto Anticipado</w:t>
            </w:r>
          </w:p>
        </w:tc>
        <w:tc>
          <w:tcPr>
            <w:tcW w:w="3119" w:type="dxa"/>
            <w:shd w:val="clear" w:color="auto" w:fill="auto"/>
            <w:vAlign w:val="center"/>
            <w:hideMark/>
          </w:tcPr>
          <w:p w14:paraId="3435134C" w14:textId="165CD37A"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7E450B44" w14:textId="77777777" w:rsidTr="0067078F">
        <w:trPr>
          <w:trHeight w:val="288"/>
          <w:jc w:val="center"/>
        </w:trPr>
        <w:tc>
          <w:tcPr>
            <w:tcW w:w="1088" w:type="dxa"/>
            <w:vMerge/>
            <w:shd w:val="clear" w:color="auto" w:fill="auto"/>
            <w:vAlign w:val="center"/>
            <w:hideMark/>
          </w:tcPr>
          <w:p w14:paraId="619F7022"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3C9DBFB6" w14:textId="66948B1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Bolsa o sobre para expediente para cada elección de </w:t>
            </w:r>
            <w:r w:rsidR="00A66140" w:rsidRPr="00497762">
              <w:rPr>
                <w:rFonts w:ascii="Lucida Sans Unicode" w:hAnsi="Lucida Sans Unicode" w:cs="Lucida Sans Unicode"/>
                <w:sz w:val="14"/>
                <w:szCs w:val="14"/>
              </w:rPr>
              <w:t>Mesa de Escrutinio y Cómputo del Voto Anticipado</w:t>
            </w:r>
          </w:p>
        </w:tc>
        <w:tc>
          <w:tcPr>
            <w:tcW w:w="3119" w:type="dxa"/>
            <w:shd w:val="clear" w:color="auto" w:fill="auto"/>
            <w:vAlign w:val="center"/>
            <w:hideMark/>
          </w:tcPr>
          <w:p w14:paraId="0AD09086" w14:textId="38AB7684"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44F13FAB" w14:textId="77777777" w:rsidTr="0067078F">
        <w:trPr>
          <w:trHeight w:val="288"/>
          <w:jc w:val="center"/>
        </w:trPr>
        <w:tc>
          <w:tcPr>
            <w:tcW w:w="1088" w:type="dxa"/>
            <w:vMerge/>
            <w:shd w:val="clear" w:color="auto" w:fill="auto"/>
            <w:vAlign w:val="center"/>
            <w:hideMark/>
          </w:tcPr>
          <w:p w14:paraId="39CE1E73"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3372E73D" w14:textId="77777777" w:rsidR="00AE5EC8" w:rsidRPr="00497762" w:rsidRDefault="00AE5EC8" w:rsidP="0067078F">
            <w:pPr>
              <w:spacing w:line="276" w:lineRule="auto"/>
              <w:jc w:val="both"/>
              <w:rPr>
                <w:rFonts w:ascii="Lucida Sans Unicode" w:hAnsi="Lucida Sans Unicode" w:cs="Lucida Sans Unicode"/>
                <w:sz w:val="14"/>
                <w:szCs w:val="14"/>
                <w:lang w:val="pt-PT"/>
              </w:rPr>
            </w:pPr>
            <w:r w:rsidRPr="00497762">
              <w:rPr>
                <w:rFonts w:ascii="Lucida Sans Unicode" w:hAnsi="Lucida Sans Unicode" w:cs="Lucida Sans Unicode"/>
                <w:sz w:val="14"/>
                <w:szCs w:val="14"/>
                <w:lang w:val="pt-PT"/>
              </w:rPr>
              <w:t>Bolsa o sobre para votos válidos</w:t>
            </w:r>
          </w:p>
        </w:tc>
        <w:tc>
          <w:tcPr>
            <w:tcW w:w="3119" w:type="dxa"/>
            <w:shd w:val="clear" w:color="auto" w:fill="auto"/>
            <w:vAlign w:val="center"/>
            <w:hideMark/>
          </w:tcPr>
          <w:p w14:paraId="5A1DD13F" w14:textId="6C64638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798AB09B" w14:textId="77777777" w:rsidTr="0067078F">
        <w:trPr>
          <w:trHeight w:val="288"/>
          <w:jc w:val="center"/>
        </w:trPr>
        <w:tc>
          <w:tcPr>
            <w:tcW w:w="1088" w:type="dxa"/>
            <w:vMerge/>
            <w:shd w:val="clear" w:color="auto" w:fill="auto"/>
            <w:vAlign w:val="center"/>
            <w:hideMark/>
          </w:tcPr>
          <w:p w14:paraId="76245E88"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6C4B7852"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Guía de apoyo para la clasificación de votos</w:t>
            </w:r>
          </w:p>
        </w:tc>
        <w:tc>
          <w:tcPr>
            <w:tcW w:w="3119" w:type="dxa"/>
            <w:shd w:val="clear" w:color="auto" w:fill="auto"/>
            <w:vAlign w:val="center"/>
            <w:hideMark/>
          </w:tcPr>
          <w:p w14:paraId="2653D7CE" w14:textId="6BD5CDC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7878D52D" w14:textId="77777777" w:rsidTr="0067078F">
        <w:trPr>
          <w:trHeight w:val="288"/>
          <w:jc w:val="center"/>
        </w:trPr>
        <w:tc>
          <w:tcPr>
            <w:tcW w:w="1088" w:type="dxa"/>
            <w:vMerge/>
            <w:shd w:val="clear" w:color="auto" w:fill="auto"/>
            <w:vAlign w:val="center"/>
            <w:hideMark/>
          </w:tcPr>
          <w:p w14:paraId="58A6220B"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7874E406"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Urna para la elección local</w:t>
            </w:r>
          </w:p>
        </w:tc>
        <w:tc>
          <w:tcPr>
            <w:tcW w:w="3119" w:type="dxa"/>
            <w:shd w:val="clear" w:color="auto" w:fill="auto"/>
            <w:vAlign w:val="center"/>
            <w:hideMark/>
          </w:tcPr>
          <w:p w14:paraId="375CA6D4" w14:textId="3FAB7C1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613CC5AB" w14:textId="77777777" w:rsidTr="0067078F">
        <w:trPr>
          <w:trHeight w:val="300"/>
          <w:jc w:val="center"/>
        </w:trPr>
        <w:tc>
          <w:tcPr>
            <w:tcW w:w="1088" w:type="dxa"/>
            <w:vMerge/>
            <w:shd w:val="clear" w:color="auto" w:fill="auto"/>
            <w:vAlign w:val="center"/>
            <w:hideMark/>
          </w:tcPr>
          <w:p w14:paraId="4E970819"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131E7E87"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Sobre votos nulos</w:t>
            </w:r>
          </w:p>
        </w:tc>
        <w:tc>
          <w:tcPr>
            <w:tcW w:w="3119" w:type="dxa"/>
            <w:shd w:val="clear" w:color="auto" w:fill="auto"/>
            <w:vAlign w:val="center"/>
            <w:hideMark/>
          </w:tcPr>
          <w:p w14:paraId="13E8B38C" w14:textId="6098EF4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B2223D" w:rsidRPr="00497762">
              <w:rPr>
                <w:rFonts w:ascii="Lucida Sans Unicode" w:hAnsi="Lucida Sans Unicode" w:cs="Lucida Sans Unicode"/>
                <w:sz w:val="14"/>
                <w:szCs w:val="14"/>
              </w:rPr>
              <w:t>Mesa de Escrutinio y Cómputo del Voto Anticipado</w:t>
            </w:r>
          </w:p>
        </w:tc>
      </w:tr>
      <w:tr w:rsidR="00AE5EC8" w:rsidRPr="00497762" w14:paraId="7A943A38" w14:textId="77777777" w:rsidTr="0067078F">
        <w:trPr>
          <w:trHeight w:val="300"/>
          <w:jc w:val="center"/>
        </w:trPr>
        <w:tc>
          <w:tcPr>
            <w:tcW w:w="1088" w:type="dxa"/>
            <w:vMerge w:val="restart"/>
            <w:shd w:val="clear" w:color="auto" w:fill="auto"/>
            <w:vAlign w:val="center"/>
            <w:hideMark/>
          </w:tcPr>
          <w:p w14:paraId="737819B8" w14:textId="77777777" w:rsidR="00AE5EC8" w:rsidRPr="00497762" w:rsidRDefault="00AE5EC8" w:rsidP="0067078F">
            <w:pPr>
              <w:spacing w:line="276" w:lineRule="auto"/>
              <w:jc w:val="center"/>
              <w:rPr>
                <w:rFonts w:ascii="Lucida Sans Unicode" w:hAnsi="Lucida Sans Unicode" w:cs="Lucida Sans Unicode"/>
                <w:sz w:val="14"/>
                <w:szCs w:val="14"/>
              </w:rPr>
            </w:pPr>
            <w:r w:rsidRPr="00497762">
              <w:rPr>
                <w:rFonts w:ascii="Lucida Sans Unicode" w:hAnsi="Lucida Sans Unicode" w:cs="Lucida Sans Unicode"/>
                <w:sz w:val="14"/>
                <w:szCs w:val="14"/>
              </w:rPr>
              <w:t>Diputaciones Locales</w:t>
            </w:r>
          </w:p>
        </w:tc>
        <w:tc>
          <w:tcPr>
            <w:tcW w:w="4572" w:type="dxa"/>
            <w:shd w:val="clear" w:color="auto" w:fill="auto"/>
            <w:vAlign w:val="center"/>
            <w:hideMark/>
          </w:tcPr>
          <w:p w14:paraId="617F978F"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Boletas de la elección local</w:t>
            </w:r>
          </w:p>
        </w:tc>
        <w:tc>
          <w:tcPr>
            <w:tcW w:w="3119" w:type="dxa"/>
            <w:shd w:val="clear" w:color="auto" w:fill="auto"/>
            <w:vAlign w:val="center"/>
            <w:hideMark/>
          </w:tcPr>
          <w:p w14:paraId="76E6428E" w14:textId="67191A7C"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806681" w:rsidRPr="00497762">
              <w:rPr>
                <w:rFonts w:ascii="Lucida Sans Unicode" w:hAnsi="Lucida Sans Unicode" w:cs="Lucida Sans Unicode"/>
                <w:sz w:val="14"/>
                <w:szCs w:val="14"/>
              </w:rPr>
              <w:t>persona que conforma la lista nominal del Voto Anticipado</w:t>
            </w:r>
          </w:p>
        </w:tc>
      </w:tr>
      <w:tr w:rsidR="00AE5EC8" w:rsidRPr="00497762" w14:paraId="3F805CA4" w14:textId="77777777" w:rsidTr="0067078F">
        <w:trPr>
          <w:trHeight w:val="288"/>
          <w:jc w:val="center"/>
        </w:trPr>
        <w:tc>
          <w:tcPr>
            <w:tcW w:w="1088" w:type="dxa"/>
            <w:vMerge/>
            <w:shd w:val="clear" w:color="auto" w:fill="auto"/>
            <w:vAlign w:val="center"/>
            <w:hideMark/>
          </w:tcPr>
          <w:p w14:paraId="238A6145"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0EC24F57" w14:textId="53996BFB"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Acta de escrutinio y cómputo </w:t>
            </w:r>
            <w:r w:rsidR="00806681" w:rsidRPr="00497762">
              <w:rPr>
                <w:rFonts w:ascii="Lucida Sans Unicode" w:hAnsi="Lucida Sans Unicode" w:cs="Lucida Sans Unicode"/>
                <w:sz w:val="14"/>
                <w:szCs w:val="14"/>
              </w:rPr>
              <w:t>para el Voto Anticipado</w:t>
            </w:r>
          </w:p>
        </w:tc>
        <w:tc>
          <w:tcPr>
            <w:tcW w:w="3119" w:type="dxa"/>
            <w:shd w:val="clear" w:color="auto" w:fill="auto"/>
            <w:vAlign w:val="center"/>
            <w:hideMark/>
          </w:tcPr>
          <w:p w14:paraId="4F6A63B8" w14:textId="6F2E42EA"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2 por distrito electoral local a computar en la </w:t>
            </w:r>
            <w:r w:rsidR="008F7C49" w:rsidRPr="00497762">
              <w:rPr>
                <w:rFonts w:ascii="Lucida Sans Unicode" w:hAnsi="Lucida Sans Unicode" w:cs="Lucida Sans Unicode"/>
                <w:sz w:val="14"/>
                <w:szCs w:val="14"/>
              </w:rPr>
              <w:t>Mesa de Escrutinio y Cómputo del Voto Anticipado</w:t>
            </w:r>
          </w:p>
        </w:tc>
      </w:tr>
      <w:tr w:rsidR="00AE5EC8" w:rsidRPr="00497762" w14:paraId="669204E2" w14:textId="77777777" w:rsidTr="0067078F">
        <w:trPr>
          <w:trHeight w:val="288"/>
          <w:jc w:val="center"/>
        </w:trPr>
        <w:tc>
          <w:tcPr>
            <w:tcW w:w="1088" w:type="dxa"/>
            <w:vMerge/>
            <w:shd w:val="clear" w:color="auto" w:fill="auto"/>
            <w:vAlign w:val="center"/>
            <w:hideMark/>
          </w:tcPr>
          <w:p w14:paraId="3A6ECE67"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47F1228E" w14:textId="5FB940B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Hoja para hacer operaciones de </w:t>
            </w:r>
            <w:r w:rsidR="00806681" w:rsidRPr="00497762">
              <w:rPr>
                <w:rFonts w:ascii="Lucida Sans Unicode" w:hAnsi="Lucida Sans Unicode" w:cs="Lucida Sans Unicode"/>
                <w:sz w:val="14"/>
                <w:szCs w:val="14"/>
              </w:rPr>
              <w:t>Mesa de Escrutinio y Cómputo de Voto Anticipado</w:t>
            </w:r>
            <w:r w:rsidRPr="00497762">
              <w:rPr>
                <w:rFonts w:ascii="Lucida Sans Unicode" w:hAnsi="Lucida Sans Unicode" w:cs="Lucida Sans Unicode"/>
                <w:sz w:val="14"/>
                <w:szCs w:val="14"/>
              </w:rPr>
              <w:t xml:space="preserve"> de cada elección local</w:t>
            </w:r>
          </w:p>
        </w:tc>
        <w:tc>
          <w:tcPr>
            <w:tcW w:w="3119" w:type="dxa"/>
            <w:shd w:val="clear" w:color="auto" w:fill="auto"/>
            <w:vAlign w:val="center"/>
            <w:hideMark/>
          </w:tcPr>
          <w:p w14:paraId="08C772F6" w14:textId="4A3D350E"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8F7C49" w:rsidRPr="00497762">
              <w:rPr>
                <w:rFonts w:ascii="Lucida Sans Unicode" w:hAnsi="Lucida Sans Unicode" w:cs="Lucida Sans Unicode"/>
                <w:sz w:val="14"/>
                <w:szCs w:val="14"/>
              </w:rPr>
              <w:t>Mesa de Escrutinio y Cómputo del Voto Anticipado</w:t>
            </w:r>
          </w:p>
        </w:tc>
      </w:tr>
      <w:tr w:rsidR="00AE5EC8" w:rsidRPr="00497762" w14:paraId="189FBC7D" w14:textId="77777777" w:rsidTr="0067078F">
        <w:trPr>
          <w:trHeight w:val="288"/>
          <w:jc w:val="center"/>
        </w:trPr>
        <w:tc>
          <w:tcPr>
            <w:tcW w:w="1088" w:type="dxa"/>
            <w:vMerge/>
            <w:shd w:val="clear" w:color="auto" w:fill="auto"/>
            <w:vAlign w:val="center"/>
            <w:hideMark/>
          </w:tcPr>
          <w:p w14:paraId="0AD230D1"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3CA765D1" w14:textId="1752CD4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Bolsa o sobre para expediente para cada elección de </w:t>
            </w:r>
            <w:r w:rsidR="008F7C49" w:rsidRPr="00497762">
              <w:rPr>
                <w:rFonts w:ascii="Lucida Sans Unicode" w:hAnsi="Lucida Sans Unicode" w:cs="Lucida Sans Unicode"/>
                <w:sz w:val="14"/>
                <w:szCs w:val="14"/>
              </w:rPr>
              <w:t>Mesa de Escrutinio y Cómputo del Voto Anticipado</w:t>
            </w:r>
          </w:p>
        </w:tc>
        <w:tc>
          <w:tcPr>
            <w:tcW w:w="3119" w:type="dxa"/>
            <w:shd w:val="clear" w:color="auto" w:fill="auto"/>
            <w:vAlign w:val="center"/>
            <w:hideMark/>
          </w:tcPr>
          <w:p w14:paraId="7CF9DCFC" w14:textId="2F18617C"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8F7C49" w:rsidRPr="00497762">
              <w:rPr>
                <w:rFonts w:ascii="Lucida Sans Unicode" w:hAnsi="Lucida Sans Unicode" w:cs="Lucida Sans Unicode"/>
                <w:sz w:val="14"/>
                <w:szCs w:val="14"/>
              </w:rPr>
              <w:t>Mesa de Escrutinio y Cómputo del Voto Anticipado</w:t>
            </w:r>
          </w:p>
        </w:tc>
      </w:tr>
      <w:tr w:rsidR="00AE5EC8" w:rsidRPr="00497762" w14:paraId="3C845F61" w14:textId="77777777" w:rsidTr="0067078F">
        <w:trPr>
          <w:trHeight w:val="288"/>
          <w:jc w:val="center"/>
        </w:trPr>
        <w:tc>
          <w:tcPr>
            <w:tcW w:w="1088" w:type="dxa"/>
            <w:vMerge/>
            <w:shd w:val="clear" w:color="auto" w:fill="auto"/>
            <w:vAlign w:val="center"/>
            <w:hideMark/>
          </w:tcPr>
          <w:p w14:paraId="430ED483"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2AFB7BE9" w14:textId="77777777" w:rsidR="00AE5EC8" w:rsidRPr="00497762" w:rsidRDefault="00AE5EC8" w:rsidP="0067078F">
            <w:pPr>
              <w:spacing w:line="276" w:lineRule="auto"/>
              <w:jc w:val="both"/>
              <w:rPr>
                <w:rFonts w:ascii="Lucida Sans Unicode" w:hAnsi="Lucida Sans Unicode" w:cs="Lucida Sans Unicode"/>
                <w:sz w:val="14"/>
                <w:szCs w:val="14"/>
                <w:lang w:val="pt-PT"/>
              </w:rPr>
            </w:pPr>
            <w:r w:rsidRPr="00497762">
              <w:rPr>
                <w:rFonts w:ascii="Lucida Sans Unicode" w:hAnsi="Lucida Sans Unicode" w:cs="Lucida Sans Unicode"/>
                <w:sz w:val="14"/>
                <w:szCs w:val="14"/>
                <w:lang w:val="pt-PT"/>
              </w:rPr>
              <w:t>Bolsa o sobre para votos válidos</w:t>
            </w:r>
          </w:p>
        </w:tc>
        <w:tc>
          <w:tcPr>
            <w:tcW w:w="3119" w:type="dxa"/>
            <w:shd w:val="clear" w:color="auto" w:fill="auto"/>
            <w:vAlign w:val="center"/>
            <w:hideMark/>
          </w:tcPr>
          <w:p w14:paraId="0CCD56B7" w14:textId="74C9820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8F7C49" w:rsidRPr="00497762">
              <w:rPr>
                <w:rFonts w:ascii="Lucida Sans Unicode" w:hAnsi="Lucida Sans Unicode" w:cs="Lucida Sans Unicode"/>
                <w:sz w:val="14"/>
                <w:szCs w:val="14"/>
              </w:rPr>
              <w:t>Mesa de Escrutinio y Cómputo del Voto Anticipado</w:t>
            </w:r>
          </w:p>
        </w:tc>
      </w:tr>
      <w:tr w:rsidR="00AE5EC8" w:rsidRPr="00497762" w14:paraId="794292BA" w14:textId="77777777" w:rsidTr="0067078F">
        <w:trPr>
          <w:trHeight w:val="288"/>
          <w:jc w:val="center"/>
        </w:trPr>
        <w:tc>
          <w:tcPr>
            <w:tcW w:w="1088" w:type="dxa"/>
            <w:vMerge/>
            <w:shd w:val="clear" w:color="auto" w:fill="auto"/>
            <w:vAlign w:val="center"/>
            <w:hideMark/>
          </w:tcPr>
          <w:p w14:paraId="3D4BEF38"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25250F29"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Guía de apoyo para la clasificación de votos</w:t>
            </w:r>
          </w:p>
        </w:tc>
        <w:tc>
          <w:tcPr>
            <w:tcW w:w="3119" w:type="dxa"/>
            <w:shd w:val="clear" w:color="auto" w:fill="auto"/>
            <w:vAlign w:val="center"/>
            <w:hideMark/>
          </w:tcPr>
          <w:p w14:paraId="19C36D3E" w14:textId="5F0238D2"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8F7C49" w:rsidRPr="00497762">
              <w:rPr>
                <w:rFonts w:ascii="Lucida Sans Unicode" w:hAnsi="Lucida Sans Unicode" w:cs="Lucida Sans Unicode"/>
                <w:sz w:val="14"/>
                <w:szCs w:val="14"/>
              </w:rPr>
              <w:t>Mesa de Escrutinio y Cómputo del Voto Anticipado</w:t>
            </w:r>
          </w:p>
        </w:tc>
      </w:tr>
      <w:tr w:rsidR="00AE5EC8" w:rsidRPr="00497762" w14:paraId="3EE90B8E" w14:textId="77777777" w:rsidTr="0067078F">
        <w:trPr>
          <w:trHeight w:val="288"/>
          <w:jc w:val="center"/>
        </w:trPr>
        <w:tc>
          <w:tcPr>
            <w:tcW w:w="1088" w:type="dxa"/>
            <w:vMerge/>
            <w:shd w:val="clear" w:color="auto" w:fill="auto"/>
            <w:vAlign w:val="center"/>
            <w:hideMark/>
          </w:tcPr>
          <w:p w14:paraId="0A03D40C"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4FEA882E"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Urna para la elección local</w:t>
            </w:r>
          </w:p>
        </w:tc>
        <w:tc>
          <w:tcPr>
            <w:tcW w:w="3119" w:type="dxa"/>
            <w:shd w:val="clear" w:color="auto" w:fill="auto"/>
            <w:vAlign w:val="center"/>
            <w:hideMark/>
          </w:tcPr>
          <w:p w14:paraId="737732E9" w14:textId="7996726C"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7105A14D" w14:textId="77777777" w:rsidTr="0067078F">
        <w:trPr>
          <w:trHeight w:val="300"/>
          <w:jc w:val="center"/>
        </w:trPr>
        <w:tc>
          <w:tcPr>
            <w:tcW w:w="1088" w:type="dxa"/>
            <w:vMerge/>
            <w:shd w:val="clear" w:color="auto" w:fill="auto"/>
            <w:vAlign w:val="center"/>
            <w:hideMark/>
          </w:tcPr>
          <w:p w14:paraId="0D6D2A9E" w14:textId="77777777" w:rsidR="00AE5EC8" w:rsidRPr="00497762" w:rsidRDefault="00AE5EC8" w:rsidP="0067078F">
            <w:pPr>
              <w:spacing w:line="276" w:lineRule="auto"/>
              <w:jc w:val="center"/>
              <w:rPr>
                <w:rFonts w:ascii="Lucida Sans Unicode" w:hAnsi="Lucida Sans Unicode" w:cs="Lucida Sans Unicode"/>
                <w:b/>
                <w:bCs/>
                <w:sz w:val="14"/>
                <w:szCs w:val="14"/>
              </w:rPr>
            </w:pPr>
          </w:p>
        </w:tc>
        <w:tc>
          <w:tcPr>
            <w:tcW w:w="4572" w:type="dxa"/>
            <w:shd w:val="clear" w:color="auto" w:fill="auto"/>
            <w:vAlign w:val="center"/>
            <w:hideMark/>
          </w:tcPr>
          <w:p w14:paraId="3008B5AF"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Sobre votos nulos</w:t>
            </w:r>
          </w:p>
        </w:tc>
        <w:tc>
          <w:tcPr>
            <w:tcW w:w="3119" w:type="dxa"/>
            <w:shd w:val="clear" w:color="auto" w:fill="auto"/>
            <w:vAlign w:val="center"/>
            <w:hideMark/>
          </w:tcPr>
          <w:p w14:paraId="592EBC96" w14:textId="5F408359"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distrito electoral local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1AFFCE6B" w14:textId="77777777" w:rsidTr="0067078F">
        <w:trPr>
          <w:trHeight w:val="300"/>
          <w:jc w:val="center"/>
        </w:trPr>
        <w:tc>
          <w:tcPr>
            <w:tcW w:w="1088" w:type="dxa"/>
            <w:vMerge w:val="restart"/>
            <w:shd w:val="clear" w:color="auto" w:fill="auto"/>
            <w:vAlign w:val="center"/>
            <w:hideMark/>
          </w:tcPr>
          <w:p w14:paraId="000A0CE0" w14:textId="77777777" w:rsidR="00AE5EC8" w:rsidRPr="00497762" w:rsidRDefault="00AE5EC8" w:rsidP="0067078F">
            <w:pPr>
              <w:spacing w:line="276" w:lineRule="auto"/>
              <w:jc w:val="center"/>
              <w:rPr>
                <w:rFonts w:ascii="Lucida Sans Unicode" w:hAnsi="Lucida Sans Unicode" w:cs="Lucida Sans Unicode"/>
                <w:sz w:val="14"/>
                <w:szCs w:val="14"/>
              </w:rPr>
            </w:pPr>
            <w:r w:rsidRPr="00497762">
              <w:rPr>
                <w:rFonts w:ascii="Lucida Sans Unicode" w:hAnsi="Lucida Sans Unicode" w:cs="Lucida Sans Unicode"/>
                <w:sz w:val="14"/>
                <w:szCs w:val="14"/>
              </w:rPr>
              <w:t>Ayuntamiento</w:t>
            </w:r>
          </w:p>
        </w:tc>
        <w:tc>
          <w:tcPr>
            <w:tcW w:w="4572" w:type="dxa"/>
            <w:shd w:val="clear" w:color="auto" w:fill="auto"/>
            <w:vAlign w:val="center"/>
            <w:hideMark/>
          </w:tcPr>
          <w:p w14:paraId="1C9C9145"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Boletas de la elección local</w:t>
            </w:r>
          </w:p>
        </w:tc>
        <w:tc>
          <w:tcPr>
            <w:tcW w:w="3119" w:type="dxa"/>
            <w:shd w:val="clear" w:color="auto" w:fill="auto"/>
            <w:vAlign w:val="center"/>
            <w:hideMark/>
          </w:tcPr>
          <w:p w14:paraId="3D7DB7C5" w14:textId="3C5A15A0"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806681" w:rsidRPr="00497762">
              <w:rPr>
                <w:rFonts w:ascii="Lucida Sans Unicode" w:hAnsi="Lucida Sans Unicode" w:cs="Lucida Sans Unicode"/>
                <w:sz w:val="14"/>
                <w:szCs w:val="14"/>
              </w:rPr>
              <w:t xml:space="preserve">persona que conforma la lista nominal del Voto Anticipado </w:t>
            </w:r>
            <w:r w:rsidRPr="00497762">
              <w:rPr>
                <w:rFonts w:ascii="Lucida Sans Unicode" w:hAnsi="Lucida Sans Unicode" w:cs="Lucida Sans Unicode"/>
                <w:sz w:val="14"/>
                <w:szCs w:val="14"/>
              </w:rPr>
              <w:t>VA</w:t>
            </w:r>
          </w:p>
        </w:tc>
      </w:tr>
      <w:tr w:rsidR="00AE5EC8" w:rsidRPr="00497762" w14:paraId="388EDA91" w14:textId="77777777" w:rsidTr="0067078F">
        <w:trPr>
          <w:trHeight w:val="288"/>
          <w:jc w:val="center"/>
        </w:trPr>
        <w:tc>
          <w:tcPr>
            <w:tcW w:w="1088" w:type="dxa"/>
            <w:vMerge/>
            <w:shd w:val="clear" w:color="auto" w:fill="auto"/>
            <w:vAlign w:val="center"/>
            <w:hideMark/>
          </w:tcPr>
          <w:p w14:paraId="629EAE25"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7C8BA205" w14:textId="55F61B7C"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Acta de escrutinio y cómputo </w:t>
            </w:r>
            <w:r w:rsidR="00806681" w:rsidRPr="00497762">
              <w:rPr>
                <w:rFonts w:ascii="Lucida Sans Unicode" w:hAnsi="Lucida Sans Unicode" w:cs="Lucida Sans Unicode"/>
                <w:sz w:val="14"/>
                <w:szCs w:val="14"/>
              </w:rPr>
              <w:t>del Voto Anticipado</w:t>
            </w:r>
          </w:p>
        </w:tc>
        <w:tc>
          <w:tcPr>
            <w:tcW w:w="3119" w:type="dxa"/>
            <w:shd w:val="clear" w:color="auto" w:fill="auto"/>
            <w:vAlign w:val="center"/>
            <w:hideMark/>
          </w:tcPr>
          <w:p w14:paraId="13D39F31" w14:textId="022DE57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2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1553402E" w14:textId="77777777" w:rsidTr="0067078F">
        <w:trPr>
          <w:trHeight w:val="288"/>
          <w:jc w:val="center"/>
        </w:trPr>
        <w:tc>
          <w:tcPr>
            <w:tcW w:w="1088" w:type="dxa"/>
            <w:vMerge/>
            <w:shd w:val="clear" w:color="auto" w:fill="auto"/>
            <w:vAlign w:val="center"/>
            <w:hideMark/>
          </w:tcPr>
          <w:p w14:paraId="5B63B641"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1B53C3B1" w14:textId="7709FDF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Hoja para hacer operaciones de </w:t>
            </w:r>
            <w:r w:rsidR="00806681" w:rsidRPr="00497762">
              <w:rPr>
                <w:rFonts w:ascii="Lucida Sans Unicode" w:hAnsi="Lucida Sans Unicode" w:cs="Lucida Sans Unicode"/>
                <w:sz w:val="14"/>
                <w:szCs w:val="14"/>
              </w:rPr>
              <w:t>Mesa de Escrutinio y Cómputo</w:t>
            </w:r>
            <w:r w:rsidRPr="00497762">
              <w:rPr>
                <w:rFonts w:ascii="Lucida Sans Unicode" w:hAnsi="Lucida Sans Unicode" w:cs="Lucida Sans Unicode"/>
                <w:sz w:val="14"/>
                <w:szCs w:val="14"/>
              </w:rPr>
              <w:t xml:space="preserve"> </w:t>
            </w:r>
            <w:r w:rsidR="00806681" w:rsidRPr="00497762">
              <w:rPr>
                <w:rFonts w:ascii="Lucida Sans Unicode" w:hAnsi="Lucida Sans Unicode" w:cs="Lucida Sans Unicode"/>
                <w:sz w:val="14"/>
                <w:szCs w:val="14"/>
              </w:rPr>
              <w:t xml:space="preserve">del Voto Anticipado </w:t>
            </w:r>
            <w:r w:rsidRPr="00497762">
              <w:rPr>
                <w:rFonts w:ascii="Lucida Sans Unicode" w:hAnsi="Lucida Sans Unicode" w:cs="Lucida Sans Unicode"/>
                <w:sz w:val="14"/>
                <w:szCs w:val="14"/>
              </w:rPr>
              <w:t>de cada elección local</w:t>
            </w:r>
          </w:p>
        </w:tc>
        <w:tc>
          <w:tcPr>
            <w:tcW w:w="3119" w:type="dxa"/>
            <w:shd w:val="clear" w:color="auto" w:fill="auto"/>
            <w:vAlign w:val="center"/>
            <w:hideMark/>
          </w:tcPr>
          <w:p w14:paraId="77871C3D" w14:textId="63C4D978"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6C64EE1F" w14:textId="77777777" w:rsidTr="0067078F">
        <w:trPr>
          <w:trHeight w:val="288"/>
          <w:jc w:val="center"/>
        </w:trPr>
        <w:tc>
          <w:tcPr>
            <w:tcW w:w="1088" w:type="dxa"/>
            <w:vMerge/>
            <w:shd w:val="clear" w:color="auto" w:fill="auto"/>
            <w:vAlign w:val="center"/>
            <w:hideMark/>
          </w:tcPr>
          <w:p w14:paraId="35D1ED78"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518FD661"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Bolsa o sobre para expediente para cada elección de MEC VA</w:t>
            </w:r>
          </w:p>
        </w:tc>
        <w:tc>
          <w:tcPr>
            <w:tcW w:w="3119" w:type="dxa"/>
            <w:shd w:val="clear" w:color="auto" w:fill="auto"/>
            <w:vAlign w:val="center"/>
            <w:hideMark/>
          </w:tcPr>
          <w:p w14:paraId="16203383" w14:textId="1DDF85E4"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018AD945" w14:textId="77777777" w:rsidTr="0067078F">
        <w:trPr>
          <w:trHeight w:val="288"/>
          <w:jc w:val="center"/>
        </w:trPr>
        <w:tc>
          <w:tcPr>
            <w:tcW w:w="1088" w:type="dxa"/>
            <w:vMerge/>
            <w:shd w:val="clear" w:color="auto" w:fill="auto"/>
            <w:vAlign w:val="center"/>
            <w:hideMark/>
          </w:tcPr>
          <w:p w14:paraId="77100AAD"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3D7692F2" w14:textId="77777777" w:rsidR="00AE5EC8" w:rsidRPr="00497762" w:rsidRDefault="00AE5EC8" w:rsidP="0067078F">
            <w:pPr>
              <w:spacing w:line="276" w:lineRule="auto"/>
              <w:jc w:val="both"/>
              <w:rPr>
                <w:rFonts w:ascii="Lucida Sans Unicode" w:hAnsi="Lucida Sans Unicode" w:cs="Lucida Sans Unicode"/>
                <w:sz w:val="14"/>
                <w:szCs w:val="14"/>
                <w:lang w:val="pt-PT"/>
              </w:rPr>
            </w:pPr>
            <w:r w:rsidRPr="00497762">
              <w:rPr>
                <w:rFonts w:ascii="Lucida Sans Unicode" w:hAnsi="Lucida Sans Unicode" w:cs="Lucida Sans Unicode"/>
                <w:sz w:val="14"/>
                <w:szCs w:val="14"/>
                <w:lang w:val="pt-PT"/>
              </w:rPr>
              <w:t>Bolsa o sobre para votos válidos</w:t>
            </w:r>
          </w:p>
        </w:tc>
        <w:tc>
          <w:tcPr>
            <w:tcW w:w="3119" w:type="dxa"/>
            <w:shd w:val="clear" w:color="auto" w:fill="auto"/>
            <w:vAlign w:val="center"/>
            <w:hideMark/>
          </w:tcPr>
          <w:p w14:paraId="08F030C0" w14:textId="24EBD333"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78B7A7AA" w14:textId="77777777" w:rsidTr="0067078F">
        <w:trPr>
          <w:trHeight w:val="288"/>
          <w:jc w:val="center"/>
        </w:trPr>
        <w:tc>
          <w:tcPr>
            <w:tcW w:w="1088" w:type="dxa"/>
            <w:vMerge/>
            <w:shd w:val="clear" w:color="auto" w:fill="auto"/>
            <w:vAlign w:val="center"/>
            <w:hideMark/>
          </w:tcPr>
          <w:p w14:paraId="46BDE34A"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7DC562B3"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Guía de apoyo para la clasificación de votos</w:t>
            </w:r>
          </w:p>
        </w:tc>
        <w:tc>
          <w:tcPr>
            <w:tcW w:w="3119" w:type="dxa"/>
            <w:shd w:val="clear" w:color="auto" w:fill="auto"/>
            <w:vAlign w:val="center"/>
            <w:hideMark/>
          </w:tcPr>
          <w:p w14:paraId="18686A03" w14:textId="7E397AF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12B9FF6F" w14:textId="77777777" w:rsidTr="0067078F">
        <w:trPr>
          <w:trHeight w:val="288"/>
          <w:jc w:val="center"/>
        </w:trPr>
        <w:tc>
          <w:tcPr>
            <w:tcW w:w="1088" w:type="dxa"/>
            <w:vMerge/>
            <w:shd w:val="clear" w:color="auto" w:fill="auto"/>
            <w:vAlign w:val="center"/>
            <w:hideMark/>
          </w:tcPr>
          <w:p w14:paraId="38A815E6"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235CFD2F"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Urna para la elección local</w:t>
            </w:r>
          </w:p>
        </w:tc>
        <w:tc>
          <w:tcPr>
            <w:tcW w:w="3119" w:type="dxa"/>
            <w:shd w:val="clear" w:color="auto" w:fill="auto"/>
            <w:vAlign w:val="center"/>
            <w:hideMark/>
          </w:tcPr>
          <w:p w14:paraId="4169CBBE" w14:textId="6F80B0FA"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4AFDDA5A" w14:textId="77777777" w:rsidTr="0067078F">
        <w:trPr>
          <w:trHeight w:val="300"/>
          <w:jc w:val="center"/>
        </w:trPr>
        <w:tc>
          <w:tcPr>
            <w:tcW w:w="1088" w:type="dxa"/>
            <w:vMerge/>
            <w:shd w:val="clear" w:color="auto" w:fill="auto"/>
            <w:vAlign w:val="center"/>
            <w:hideMark/>
          </w:tcPr>
          <w:p w14:paraId="0488FCC6" w14:textId="77777777" w:rsidR="00AE5EC8" w:rsidRPr="00497762" w:rsidRDefault="00AE5EC8" w:rsidP="0067078F">
            <w:pPr>
              <w:spacing w:line="276" w:lineRule="auto"/>
              <w:jc w:val="center"/>
              <w:rPr>
                <w:rFonts w:ascii="Lucida Sans Unicode" w:hAnsi="Lucida Sans Unicode" w:cs="Lucida Sans Unicode"/>
                <w:sz w:val="14"/>
                <w:szCs w:val="14"/>
              </w:rPr>
            </w:pPr>
          </w:p>
        </w:tc>
        <w:tc>
          <w:tcPr>
            <w:tcW w:w="4572" w:type="dxa"/>
            <w:shd w:val="clear" w:color="auto" w:fill="auto"/>
            <w:vAlign w:val="center"/>
            <w:hideMark/>
          </w:tcPr>
          <w:p w14:paraId="1655FB4B"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Sobre votos nulos</w:t>
            </w:r>
          </w:p>
        </w:tc>
        <w:tc>
          <w:tcPr>
            <w:tcW w:w="3119" w:type="dxa"/>
            <w:shd w:val="clear" w:color="auto" w:fill="auto"/>
            <w:vAlign w:val="center"/>
            <w:hideMark/>
          </w:tcPr>
          <w:p w14:paraId="7B962B08" w14:textId="5851DF90"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municipio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46FEF659" w14:textId="77777777" w:rsidTr="0067078F">
        <w:trPr>
          <w:trHeight w:val="300"/>
          <w:jc w:val="center"/>
        </w:trPr>
        <w:tc>
          <w:tcPr>
            <w:tcW w:w="1088" w:type="dxa"/>
            <w:vMerge w:val="restart"/>
            <w:shd w:val="clear" w:color="auto" w:fill="auto"/>
            <w:vAlign w:val="center"/>
            <w:hideMark/>
          </w:tcPr>
          <w:p w14:paraId="07AE7FB2" w14:textId="77777777" w:rsidR="00AE5EC8" w:rsidRPr="00497762" w:rsidRDefault="00AE5EC8" w:rsidP="0067078F">
            <w:pPr>
              <w:spacing w:line="276" w:lineRule="auto"/>
              <w:jc w:val="center"/>
              <w:rPr>
                <w:rFonts w:ascii="Lucida Sans Unicode" w:hAnsi="Lucida Sans Unicode" w:cs="Lucida Sans Unicode"/>
                <w:sz w:val="14"/>
                <w:szCs w:val="14"/>
              </w:rPr>
            </w:pPr>
            <w:r w:rsidRPr="00497762">
              <w:rPr>
                <w:rFonts w:ascii="Lucida Sans Unicode" w:hAnsi="Lucida Sans Unicode" w:cs="Lucida Sans Unicode"/>
                <w:sz w:val="14"/>
                <w:szCs w:val="14"/>
              </w:rPr>
              <w:t>En su caso otras elecciones</w:t>
            </w:r>
          </w:p>
        </w:tc>
        <w:tc>
          <w:tcPr>
            <w:tcW w:w="4572" w:type="dxa"/>
            <w:shd w:val="clear" w:color="auto" w:fill="auto"/>
            <w:vAlign w:val="center"/>
            <w:hideMark/>
          </w:tcPr>
          <w:p w14:paraId="4C6590B4"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Boletas de la elección local</w:t>
            </w:r>
          </w:p>
        </w:tc>
        <w:tc>
          <w:tcPr>
            <w:tcW w:w="3119" w:type="dxa"/>
            <w:shd w:val="clear" w:color="auto" w:fill="auto"/>
            <w:vAlign w:val="center"/>
            <w:hideMark/>
          </w:tcPr>
          <w:p w14:paraId="6F6D1657" w14:textId="152917AC"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w:t>
            </w:r>
            <w:r w:rsidR="000567E9" w:rsidRPr="00497762">
              <w:rPr>
                <w:rFonts w:ascii="Lucida Sans Unicode" w:hAnsi="Lucida Sans Unicode" w:cs="Lucida Sans Unicode"/>
                <w:sz w:val="14"/>
                <w:szCs w:val="14"/>
              </w:rPr>
              <w:t>persona que conforma la lista nominal del Voto Anticipado</w:t>
            </w:r>
          </w:p>
        </w:tc>
      </w:tr>
      <w:tr w:rsidR="00AE5EC8" w:rsidRPr="00497762" w14:paraId="7A42931F" w14:textId="77777777" w:rsidTr="0067078F">
        <w:trPr>
          <w:trHeight w:val="288"/>
          <w:jc w:val="center"/>
        </w:trPr>
        <w:tc>
          <w:tcPr>
            <w:tcW w:w="1088" w:type="dxa"/>
            <w:vMerge/>
            <w:shd w:val="clear" w:color="auto" w:fill="auto"/>
            <w:vAlign w:val="center"/>
            <w:hideMark/>
          </w:tcPr>
          <w:p w14:paraId="3E3DA027"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5D35E09E" w14:textId="66A1D37B"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Acta de escrutinio y cómputo </w:t>
            </w:r>
            <w:r w:rsidR="000567E9" w:rsidRPr="00497762">
              <w:rPr>
                <w:rFonts w:ascii="Lucida Sans Unicode" w:hAnsi="Lucida Sans Unicode" w:cs="Lucida Sans Unicode"/>
                <w:sz w:val="14"/>
                <w:szCs w:val="14"/>
              </w:rPr>
              <w:t>del Voto Anticipado</w:t>
            </w:r>
          </w:p>
        </w:tc>
        <w:tc>
          <w:tcPr>
            <w:tcW w:w="3119" w:type="dxa"/>
            <w:shd w:val="clear" w:color="auto" w:fill="auto"/>
            <w:vAlign w:val="center"/>
            <w:hideMark/>
          </w:tcPr>
          <w:p w14:paraId="76F6EF2D" w14:textId="3FFE7DE1"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2 por otra elección a computar en la </w:t>
            </w:r>
            <w:r w:rsidR="006D29F8" w:rsidRPr="00497762">
              <w:rPr>
                <w:rFonts w:ascii="Lucida Sans Unicode" w:hAnsi="Lucida Sans Unicode" w:cs="Lucida Sans Unicode"/>
                <w:sz w:val="14"/>
                <w:szCs w:val="14"/>
              </w:rPr>
              <w:t>Mesa de Escrutinio y Cómputo del Voto Anticipado</w:t>
            </w:r>
          </w:p>
        </w:tc>
      </w:tr>
      <w:tr w:rsidR="00AE5EC8" w:rsidRPr="00497762" w14:paraId="62D4F273" w14:textId="77777777" w:rsidTr="0067078F">
        <w:trPr>
          <w:trHeight w:val="288"/>
          <w:jc w:val="center"/>
        </w:trPr>
        <w:tc>
          <w:tcPr>
            <w:tcW w:w="1088" w:type="dxa"/>
            <w:vMerge/>
            <w:shd w:val="clear" w:color="auto" w:fill="auto"/>
            <w:vAlign w:val="center"/>
            <w:hideMark/>
          </w:tcPr>
          <w:p w14:paraId="6712FD2D"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5E879D5C" w14:textId="43AEBBE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Hoja para hacer operaciones de </w:t>
            </w:r>
            <w:r w:rsidR="000567E9" w:rsidRPr="00497762">
              <w:rPr>
                <w:rFonts w:ascii="Lucida Sans Unicode" w:hAnsi="Lucida Sans Unicode" w:cs="Lucida Sans Unicode"/>
                <w:sz w:val="14"/>
                <w:szCs w:val="14"/>
              </w:rPr>
              <w:t>Mesa de Escrutinio y Cómputo del Voto Anticipado</w:t>
            </w:r>
            <w:r w:rsidRPr="00497762">
              <w:rPr>
                <w:rFonts w:ascii="Lucida Sans Unicode" w:hAnsi="Lucida Sans Unicode" w:cs="Lucida Sans Unicode"/>
                <w:sz w:val="14"/>
                <w:szCs w:val="14"/>
              </w:rPr>
              <w:t xml:space="preserve"> de cada elección loc</w:t>
            </w:r>
            <w:r w:rsidR="000567E9" w:rsidRPr="00497762">
              <w:rPr>
                <w:rFonts w:ascii="Lucida Sans Unicode" w:hAnsi="Lucida Sans Unicode" w:cs="Lucida Sans Unicode"/>
                <w:sz w:val="14"/>
                <w:szCs w:val="14"/>
              </w:rPr>
              <w:t>al</w:t>
            </w:r>
          </w:p>
        </w:tc>
        <w:tc>
          <w:tcPr>
            <w:tcW w:w="3119" w:type="dxa"/>
            <w:shd w:val="clear" w:color="auto" w:fill="auto"/>
            <w:vAlign w:val="center"/>
            <w:hideMark/>
          </w:tcPr>
          <w:p w14:paraId="13ACAF7C" w14:textId="26EF7EED"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r w:rsidR="00AE5EC8" w:rsidRPr="00497762" w14:paraId="246FE003" w14:textId="77777777" w:rsidTr="0067078F">
        <w:trPr>
          <w:trHeight w:val="288"/>
          <w:jc w:val="center"/>
        </w:trPr>
        <w:tc>
          <w:tcPr>
            <w:tcW w:w="1088" w:type="dxa"/>
            <w:vMerge/>
            <w:shd w:val="clear" w:color="auto" w:fill="auto"/>
            <w:vAlign w:val="center"/>
            <w:hideMark/>
          </w:tcPr>
          <w:p w14:paraId="1E660DC8"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4C2B69A1" w14:textId="6298401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Bolsa o sobre para expediente para cada elección de </w:t>
            </w:r>
            <w:r w:rsidR="00A66140" w:rsidRPr="00497762">
              <w:rPr>
                <w:rFonts w:ascii="Lucida Sans Unicode" w:hAnsi="Lucida Sans Unicode" w:cs="Lucida Sans Unicode"/>
                <w:sz w:val="14"/>
                <w:szCs w:val="14"/>
              </w:rPr>
              <w:t>Mesa de Escrutinio y Cómputo del Voto Anticipado</w:t>
            </w:r>
          </w:p>
        </w:tc>
        <w:tc>
          <w:tcPr>
            <w:tcW w:w="3119" w:type="dxa"/>
            <w:shd w:val="clear" w:color="auto" w:fill="auto"/>
            <w:vAlign w:val="center"/>
            <w:hideMark/>
          </w:tcPr>
          <w:p w14:paraId="38801344" w14:textId="09003525"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r w:rsidR="00AE5EC8" w:rsidRPr="00497762" w14:paraId="59C571B4" w14:textId="77777777" w:rsidTr="0067078F">
        <w:trPr>
          <w:trHeight w:val="288"/>
          <w:jc w:val="center"/>
        </w:trPr>
        <w:tc>
          <w:tcPr>
            <w:tcW w:w="1088" w:type="dxa"/>
            <w:vMerge/>
            <w:shd w:val="clear" w:color="auto" w:fill="auto"/>
            <w:vAlign w:val="center"/>
            <w:hideMark/>
          </w:tcPr>
          <w:p w14:paraId="72F1916D"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38650799" w14:textId="77777777" w:rsidR="00AE5EC8" w:rsidRPr="00497762" w:rsidRDefault="00AE5EC8" w:rsidP="0067078F">
            <w:pPr>
              <w:spacing w:line="276" w:lineRule="auto"/>
              <w:jc w:val="both"/>
              <w:rPr>
                <w:rFonts w:ascii="Lucida Sans Unicode" w:hAnsi="Lucida Sans Unicode" w:cs="Lucida Sans Unicode"/>
                <w:sz w:val="14"/>
                <w:szCs w:val="14"/>
                <w:lang w:val="pt-PT"/>
              </w:rPr>
            </w:pPr>
            <w:r w:rsidRPr="00497762">
              <w:rPr>
                <w:rFonts w:ascii="Lucida Sans Unicode" w:hAnsi="Lucida Sans Unicode" w:cs="Lucida Sans Unicode"/>
                <w:sz w:val="14"/>
                <w:szCs w:val="14"/>
                <w:lang w:val="pt-PT"/>
              </w:rPr>
              <w:t>Bolsa o sobre para votos válidos</w:t>
            </w:r>
          </w:p>
        </w:tc>
        <w:tc>
          <w:tcPr>
            <w:tcW w:w="3119" w:type="dxa"/>
            <w:shd w:val="clear" w:color="auto" w:fill="auto"/>
            <w:vAlign w:val="center"/>
            <w:hideMark/>
          </w:tcPr>
          <w:p w14:paraId="16E13BF2" w14:textId="6AB95BBF"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r w:rsidR="00AE5EC8" w:rsidRPr="00497762" w14:paraId="1E0E2B22" w14:textId="77777777" w:rsidTr="0067078F">
        <w:trPr>
          <w:trHeight w:val="288"/>
          <w:jc w:val="center"/>
        </w:trPr>
        <w:tc>
          <w:tcPr>
            <w:tcW w:w="1088" w:type="dxa"/>
            <w:vMerge/>
            <w:shd w:val="clear" w:color="auto" w:fill="auto"/>
            <w:vAlign w:val="center"/>
            <w:hideMark/>
          </w:tcPr>
          <w:p w14:paraId="06A7E87A"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728E3AE0"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Guía de apoyo para la clasificación de votos</w:t>
            </w:r>
          </w:p>
        </w:tc>
        <w:tc>
          <w:tcPr>
            <w:tcW w:w="3119" w:type="dxa"/>
            <w:shd w:val="clear" w:color="auto" w:fill="auto"/>
            <w:vAlign w:val="center"/>
            <w:hideMark/>
          </w:tcPr>
          <w:p w14:paraId="5575AA2C" w14:textId="2C6ECCBD"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r w:rsidR="00AE5EC8" w:rsidRPr="00497762" w14:paraId="0BC4EC29" w14:textId="77777777" w:rsidTr="0067078F">
        <w:trPr>
          <w:trHeight w:val="288"/>
          <w:jc w:val="center"/>
        </w:trPr>
        <w:tc>
          <w:tcPr>
            <w:tcW w:w="1088" w:type="dxa"/>
            <w:vMerge/>
            <w:shd w:val="clear" w:color="auto" w:fill="auto"/>
            <w:vAlign w:val="center"/>
            <w:hideMark/>
          </w:tcPr>
          <w:p w14:paraId="20998654"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3CC3093A"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Urna para la elección local</w:t>
            </w:r>
          </w:p>
        </w:tc>
        <w:tc>
          <w:tcPr>
            <w:tcW w:w="3119" w:type="dxa"/>
            <w:shd w:val="clear" w:color="auto" w:fill="auto"/>
            <w:vAlign w:val="center"/>
            <w:hideMark/>
          </w:tcPr>
          <w:p w14:paraId="2145BF34" w14:textId="7998E3C6"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r w:rsidR="00AE5EC8" w:rsidRPr="006954AA" w14:paraId="57F64393" w14:textId="77777777" w:rsidTr="0067078F">
        <w:trPr>
          <w:trHeight w:val="300"/>
          <w:jc w:val="center"/>
        </w:trPr>
        <w:tc>
          <w:tcPr>
            <w:tcW w:w="1088" w:type="dxa"/>
            <w:vMerge/>
            <w:shd w:val="clear" w:color="auto" w:fill="auto"/>
            <w:vAlign w:val="center"/>
            <w:hideMark/>
          </w:tcPr>
          <w:p w14:paraId="1CA49233" w14:textId="77777777" w:rsidR="00AE5EC8" w:rsidRPr="00497762" w:rsidRDefault="00AE5EC8" w:rsidP="0067078F">
            <w:pPr>
              <w:spacing w:line="276" w:lineRule="auto"/>
              <w:jc w:val="both"/>
              <w:rPr>
                <w:rFonts w:ascii="Lucida Sans Unicode" w:hAnsi="Lucida Sans Unicode" w:cs="Lucida Sans Unicode"/>
                <w:b/>
                <w:bCs/>
                <w:sz w:val="14"/>
                <w:szCs w:val="14"/>
              </w:rPr>
            </w:pPr>
          </w:p>
        </w:tc>
        <w:tc>
          <w:tcPr>
            <w:tcW w:w="4572" w:type="dxa"/>
            <w:shd w:val="clear" w:color="auto" w:fill="auto"/>
            <w:vAlign w:val="center"/>
            <w:hideMark/>
          </w:tcPr>
          <w:p w14:paraId="708975EE" w14:textId="77777777" w:rsidR="00AE5EC8" w:rsidRPr="00497762"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Sobre votos nulos</w:t>
            </w:r>
          </w:p>
        </w:tc>
        <w:tc>
          <w:tcPr>
            <w:tcW w:w="3119" w:type="dxa"/>
            <w:shd w:val="clear" w:color="auto" w:fill="auto"/>
            <w:vAlign w:val="center"/>
            <w:hideMark/>
          </w:tcPr>
          <w:p w14:paraId="647E2FA2" w14:textId="00EA4D13" w:rsidR="00AE5EC8" w:rsidRPr="00A30969" w:rsidRDefault="00AE5EC8" w:rsidP="0067078F">
            <w:pPr>
              <w:spacing w:line="276" w:lineRule="auto"/>
              <w:jc w:val="both"/>
              <w:rPr>
                <w:rFonts w:ascii="Lucida Sans Unicode" w:hAnsi="Lucida Sans Unicode" w:cs="Lucida Sans Unicode"/>
                <w:sz w:val="14"/>
                <w:szCs w:val="14"/>
              </w:rPr>
            </w:pPr>
            <w:r w:rsidRPr="00497762">
              <w:rPr>
                <w:rFonts w:ascii="Lucida Sans Unicode" w:hAnsi="Lucida Sans Unicode" w:cs="Lucida Sans Unicode"/>
                <w:sz w:val="14"/>
                <w:szCs w:val="14"/>
              </w:rPr>
              <w:t xml:space="preserve">1 por otra elección a computar en la </w:t>
            </w:r>
            <w:r w:rsidR="00A66140" w:rsidRPr="00497762">
              <w:rPr>
                <w:rFonts w:ascii="Lucida Sans Unicode" w:hAnsi="Lucida Sans Unicode" w:cs="Lucida Sans Unicode"/>
                <w:sz w:val="14"/>
                <w:szCs w:val="14"/>
              </w:rPr>
              <w:t>Mesa de Escrutinio y Cómputo del Voto Anticipado</w:t>
            </w:r>
          </w:p>
        </w:tc>
      </w:tr>
    </w:tbl>
    <w:p w14:paraId="428DDB72" w14:textId="1A3716EE" w:rsidR="00AF3890" w:rsidRDefault="00CE7DA2" w:rsidP="0011745C">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5EF6B8C8" w14:textId="2E6F9617" w:rsidR="00705994" w:rsidRDefault="00705994" w:rsidP="00C414AD">
      <w:pPr>
        <w:autoSpaceDE w:val="0"/>
        <w:autoSpaceDN w:val="0"/>
        <w:adjustRightInd w:val="0"/>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Por otra parte, y de conformidad con lo establecido en el artículo </w:t>
      </w:r>
      <w:r w:rsidR="48E081D9" w:rsidRPr="009D1C2D">
        <w:rPr>
          <w:rFonts w:ascii="Lucida Sans Unicode" w:hAnsi="Lucida Sans Unicode" w:cs="Lucida Sans Unicode"/>
          <w:sz w:val="20"/>
          <w:szCs w:val="20"/>
        </w:rPr>
        <w:t>25</w:t>
      </w:r>
      <w:r w:rsidRPr="009D1C2D">
        <w:rPr>
          <w:rFonts w:ascii="Lucida Sans Unicode" w:hAnsi="Lucida Sans Unicode" w:cs="Lucida Sans Unicode"/>
          <w:sz w:val="20"/>
          <w:szCs w:val="20"/>
        </w:rPr>
        <w:t>, punto 1, fracciones</w:t>
      </w:r>
      <w:r w:rsidR="009B208C" w:rsidRPr="009D1C2D">
        <w:rPr>
          <w:rFonts w:ascii="Lucida Sans Unicode" w:hAnsi="Lucida Sans Unicode" w:cs="Lucida Sans Unicode"/>
          <w:sz w:val="20"/>
          <w:szCs w:val="20"/>
        </w:rPr>
        <w:t xml:space="preserve"> II, IV, VI</w:t>
      </w:r>
      <w:r w:rsidR="5863E43E" w:rsidRPr="009D1C2D">
        <w:rPr>
          <w:rFonts w:ascii="Lucida Sans Unicode" w:hAnsi="Lucida Sans Unicode" w:cs="Lucida Sans Unicode"/>
          <w:sz w:val="20"/>
          <w:szCs w:val="20"/>
        </w:rPr>
        <w:t xml:space="preserve"> y</w:t>
      </w:r>
      <w:r w:rsidR="009B208C" w:rsidRPr="009D1C2D">
        <w:rPr>
          <w:rFonts w:ascii="Lucida Sans Unicode" w:hAnsi="Lucida Sans Unicode" w:cs="Lucida Sans Unicode"/>
          <w:sz w:val="20"/>
          <w:szCs w:val="20"/>
        </w:rPr>
        <w:t xml:space="preserve"> VII</w:t>
      </w:r>
      <w:r w:rsidRPr="009D1C2D">
        <w:rPr>
          <w:rFonts w:ascii="Lucida Sans Unicode" w:hAnsi="Lucida Sans Unicode" w:cs="Lucida Sans Unicode"/>
          <w:sz w:val="20"/>
          <w:szCs w:val="20"/>
        </w:rPr>
        <w:t xml:space="preserve"> del Reglamento Interior de este Instituto, la Dirección de Organización Electoral, será la responsable de vigilar la correcta producción y distribución de la </w:t>
      </w:r>
      <w:r w:rsidR="00EA5E55" w:rsidRPr="009D1C2D">
        <w:rPr>
          <w:rFonts w:ascii="Lucida Sans Unicode" w:hAnsi="Lucida Sans Unicode" w:cs="Lucida Sans Unicode"/>
          <w:sz w:val="20"/>
          <w:szCs w:val="20"/>
        </w:rPr>
        <w:t>documentación electoral</w:t>
      </w:r>
      <w:r w:rsidRPr="009D1C2D">
        <w:rPr>
          <w:rFonts w:ascii="Lucida Sans Unicode" w:hAnsi="Lucida Sans Unicode" w:cs="Lucida Sans Unicode"/>
          <w:sz w:val="20"/>
          <w:szCs w:val="20"/>
        </w:rPr>
        <w:t xml:space="preserve">, materia de este acuerdo. </w:t>
      </w:r>
    </w:p>
    <w:p w14:paraId="5DA11752" w14:textId="77777777" w:rsidR="004F31A4" w:rsidRPr="009D1C2D" w:rsidRDefault="004F31A4" w:rsidP="00C414AD">
      <w:pPr>
        <w:autoSpaceDE w:val="0"/>
        <w:autoSpaceDN w:val="0"/>
        <w:adjustRightInd w:val="0"/>
        <w:spacing w:line="276" w:lineRule="auto"/>
        <w:jc w:val="both"/>
        <w:rPr>
          <w:rFonts w:ascii="Lucida Sans Unicode" w:hAnsi="Lucida Sans Unicode" w:cs="Lucida Sans Unicode"/>
          <w:sz w:val="20"/>
          <w:szCs w:val="20"/>
        </w:rPr>
      </w:pPr>
    </w:p>
    <w:p w14:paraId="548223A0" w14:textId="12CBD86C" w:rsidR="00705994" w:rsidRDefault="00570660" w:rsidP="00C414AD">
      <w:pPr>
        <w:autoSpaceDE w:val="0"/>
        <w:autoSpaceDN w:val="0"/>
        <w:adjustRightInd w:val="0"/>
        <w:spacing w:line="276" w:lineRule="auto"/>
        <w:jc w:val="both"/>
        <w:rPr>
          <w:rFonts w:ascii="Lucida Sans Unicode" w:hAnsi="Lucida Sans Unicode" w:cs="Lucida Sans Unicode"/>
          <w:sz w:val="20"/>
          <w:szCs w:val="20"/>
        </w:rPr>
      </w:pPr>
      <w:r w:rsidRPr="5449C8DD">
        <w:rPr>
          <w:rFonts w:ascii="Lucida Sans Unicode" w:hAnsi="Lucida Sans Unicode" w:cs="Lucida Sans Unicode"/>
          <w:sz w:val="20"/>
          <w:szCs w:val="20"/>
        </w:rPr>
        <w:t>De igual manera,</w:t>
      </w:r>
      <w:r w:rsidR="00705994" w:rsidRPr="5449C8DD">
        <w:rPr>
          <w:rFonts w:ascii="Lucida Sans Unicode" w:hAnsi="Lucida Sans Unicode" w:cs="Lucida Sans Unicode"/>
          <w:sz w:val="20"/>
          <w:szCs w:val="20"/>
        </w:rPr>
        <w:t xml:space="preserve"> la </w:t>
      </w:r>
      <w:r w:rsidR="51FD4DDA" w:rsidRPr="5449C8DD">
        <w:rPr>
          <w:rFonts w:ascii="Lucida Sans Unicode" w:hAnsi="Lucida Sans Unicode" w:cs="Lucida Sans Unicode"/>
          <w:sz w:val="20"/>
          <w:szCs w:val="20"/>
        </w:rPr>
        <w:t>C</w:t>
      </w:r>
      <w:r w:rsidR="00705994" w:rsidRPr="5449C8DD">
        <w:rPr>
          <w:rFonts w:ascii="Lucida Sans Unicode" w:hAnsi="Lucida Sans Unicode" w:cs="Lucida Sans Unicode"/>
          <w:sz w:val="20"/>
          <w:szCs w:val="20"/>
        </w:rPr>
        <w:t xml:space="preserve">omisión de Organización </w:t>
      </w:r>
      <w:r w:rsidR="56F4A63A" w:rsidRPr="5449C8DD">
        <w:rPr>
          <w:rFonts w:ascii="Lucida Sans Unicode" w:hAnsi="Lucida Sans Unicode" w:cs="Lucida Sans Unicode"/>
          <w:sz w:val="20"/>
          <w:szCs w:val="20"/>
        </w:rPr>
        <w:t>E</w:t>
      </w:r>
      <w:r w:rsidR="00705994" w:rsidRPr="5449C8DD">
        <w:rPr>
          <w:rFonts w:ascii="Lucida Sans Unicode" w:hAnsi="Lucida Sans Unicode" w:cs="Lucida Sans Unicode"/>
          <w:sz w:val="20"/>
          <w:szCs w:val="20"/>
        </w:rPr>
        <w:t xml:space="preserve">lectoral en el ámbito de sus </w:t>
      </w:r>
      <w:r w:rsidR="218B79A4" w:rsidRPr="5449C8DD">
        <w:rPr>
          <w:rFonts w:ascii="Lucida Sans Unicode" w:hAnsi="Lucida Sans Unicode" w:cs="Lucida Sans Unicode"/>
          <w:sz w:val="20"/>
          <w:szCs w:val="20"/>
        </w:rPr>
        <w:t>atribuciones</w:t>
      </w:r>
      <w:r w:rsidR="00705994" w:rsidRPr="5449C8DD">
        <w:rPr>
          <w:rFonts w:ascii="Lucida Sans Unicode" w:hAnsi="Lucida Sans Unicode" w:cs="Lucida Sans Unicode"/>
          <w:sz w:val="20"/>
          <w:szCs w:val="20"/>
        </w:rPr>
        <w:t xml:space="preserve"> llevar</w:t>
      </w:r>
      <w:r w:rsidR="002A25C5" w:rsidRPr="5449C8DD">
        <w:rPr>
          <w:rFonts w:ascii="Lucida Sans Unicode" w:hAnsi="Lucida Sans Unicode" w:cs="Lucida Sans Unicode"/>
          <w:sz w:val="20"/>
          <w:szCs w:val="20"/>
        </w:rPr>
        <w:t>á</w:t>
      </w:r>
      <w:r w:rsidR="00705994" w:rsidRPr="5449C8DD">
        <w:rPr>
          <w:rFonts w:ascii="Lucida Sans Unicode" w:hAnsi="Lucida Sans Unicode" w:cs="Lucida Sans Unicode"/>
          <w:sz w:val="20"/>
          <w:szCs w:val="20"/>
        </w:rPr>
        <w:t xml:space="preserve"> a cabo la supervisión y seguimiento a todo lo que implica el proceso de producción y distribución de la documentación en cita.</w:t>
      </w:r>
    </w:p>
    <w:p w14:paraId="523F852F" w14:textId="77777777" w:rsidR="005660A9" w:rsidRDefault="005660A9" w:rsidP="00C414AD">
      <w:pPr>
        <w:autoSpaceDE w:val="0"/>
        <w:autoSpaceDN w:val="0"/>
        <w:adjustRightInd w:val="0"/>
        <w:spacing w:line="276" w:lineRule="auto"/>
        <w:jc w:val="both"/>
        <w:rPr>
          <w:rFonts w:ascii="Lucida Sans Unicode" w:hAnsi="Lucida Sans Unicode" w:cs="Lucida Sans Unicode"/>
          <w:sz w:val="20"/>
          <w:szCs w:val="20"/>
        </w:rPr>
      </w:pPr>
    </w:p>
    <w:p w14:paraId="1BDBC674" w14:textId="0ECA2126" w:rsidR="005660A9" w:rsidRDefault="005660A9" w:rsidP="00C414AD">
      <w:pPr>
        <w:autoSpaceDE w:val="0"/>
        <w:autoSpaceDN w:val="0"/>
        <w:adjustRightInd w:val="0"/>
        <w:spacing w:line="276" w:lineRule="auto"/>
        <w:jc w:val="both"/>
        <w:rPr>
          <w:rFonts w:ascii="Lucida Sans Unicode" w:hAnsi="Lucida Sans Unicode" w:cs="Lucida Sans Unicode"/>
          <w:sz w:val="20"/>
          <w:szCs w:val="20"/>
        </w:rPr>
      </w:pPr>
      <w:r w:rsidRPr="5449C8DD">
        <w:rPr>
          <w:rFonts w:ascii="Lucida Sans Unicode" w:hAnsi="Lucida Sans Unicode" w:cs="Lucida Sans Unicode"/>
          <w:sz w:val="20"/>
          <w:szCs w:val="20"/>
        </w:rPr>
        <w:t xml:space="preserve">Finalmente, </w:t>
      </w:r>
      <w:r w:rsidR="00D5253A" w:rsidRPr="5449C8DD">
        <w:rPr>
          <w:rFonts w:ascii="Lucida Sans Unicode" w:hAnsi="Lucida Sans Unicode" w:cs="Lucida Sans Unicode"/>
          <w:sz w:val="20"/>
          <w:szCs w:val="20"/>
        </w:rPr>
        <w:t xml:space="preserve">el número específico que deberá imprimirse de cada documento se encuentra en el </w:t>
      </w:r>
      <w:r w:rsidR="778F9637" w:rsidRPr="5449C8DD">
        <w:rPr>
          <w:rFonts w:ascii="Lucida Sans Unicode" w:hAnsi="Lucida Sans Unicode" w:cs="Lucida Sans Unicode"/>
          <w:sz w:val="20"/>
          <w:szCs w:val="20"/>
        </w:rPr>
        <w:t xml:space="preserve">documento </w:t>
      </w:r>
      <w:r w:rsidR="00D5253A" w:rsidRPr="5449C8DD">
        <w:rPr>
          <w:rFonts w:ascii="Lucida Sans Unicode" w:hAnsi="Lucida Sans Unicode" w:cs="Lucida Sans Unicode"/>
          <w:sz w:val="20"/>
          <w:szCs w:val="20"/>
        </w:rPr>
        <w:t>ANEXO del presente acuerdo.</w:t>
      </w:r>
    </w:p>
    <w:p w14:paraId="4EE98B20" w14:textId="77777777" w:rsidR="00965038" w:rsidRDefault="00965038" w:rsidP="00C414AD">
      <w:pPr>
        <w:spacing w:line="276" w:lineRule="auto"/>
        <w:jc w:val="both"/>
        <w:rPr>
          <w:rFonts w:ascii="Lucida Sans Unicode" w:hAnsi="Lucida Sans Unicode" w:cs="Lucida Sans Unicode"/>
          <w:b/>
          <w:bCs/>
          <w:sz w:val="20"/>
          <w:szCs w:val="20"/>
        </w:rPr>
      </w:pPr>
    </w:p>
    <w:p w14:paraId="5886B38F" w14:textId="2F0CAE5B" w:rsidR="00292C11" w:rsidRPr="00A43DC6" w:rsidRDefault="005660A9" w:rsidP="00292C11">
      <w:pPr>
        <w:spacing w:line="276" w:lineRule="auto"/>
        <w:jc w:val="both"/>
        <w:rPr>
          <w:rFonts w:ascii="Lucida Sans Unicode" w:hAnsi="Lucida Sans Unicode" w:cs="Lucida Sans Unicode"/>
          <w:sz w:val="20"/>
          <w:szCs w:val="20"/>
        </w:rPr>
      </w:pPr>
      <w:r w:rsidRPr="00A43DC6">
        <w:rPr>
          <w:rFonts w:ascii="Lucida Sans Unicode" w:hAnsi="Lucida Sans Unicode" w:cs="Lucida Sans Unicode"/>
          <w:b/>
          <w:bCs/>
          <w:sz w:val="20"/>
          <w:szCs w:val="20"/>
        </w:rPr>
        <w:lastRenderedPageBreak/>
        <w:t>VII</w:t>
      </w:r>
      <w:r w:rsidR="0004716A" w:rsidRPr="00A43DC6">
        <w:rPr>
          <w:rFonts w:ascii="Lucida Sans Unicode" w:hAnsi="Lucida Sans Unicode" w:cs="Lucida Sans Unicode"/>
          <w:b/>
          <w:bCs/>
          <w:sz w:val="20"/>
          <w:szCs w:val="20"/>
        </w:rPr>
        <w:t xml:space="preserve">. </w:t>
      </w:r>
      <w:r w:rsidR="00292C11" w:rsidRPr="00A43DC6">
        <w:rPr>
          <w:rFonts w:ascii="Lucida Sans Unicode" w:hAnsi="Lucida Sans Unicode" w:cs="Lucida Sans Unicode"/>
          <w:b/>
          <w:bCs/>
          <w:sz w:val="20"/>
          <w:szCs w:val="20"/>
        </w:rPr>
        <w:t xml:space="preserve">DE LAS BOLETAS ADICIONALES. </w:t>
      </w:r>
      <w:r w:rsidR="00292C11" w:rsidRPr="00A43DC6">
        <w:rPr>
          <w:rFonts w:ascii="Lucida Sans Unicode" w:hAnsi="Lucida Sans Unicode" w:cs="Lucida Sans Unicode"/>
          <w:sz w:val="20"/>
          <w:szCs w:val="20"/>
        </w:rPr>
        <w:t>De conformidad con lo que dispone el numeral 71 de los Lineamientos para la organización del Voto Anticipado en el Proceso Electoral Concurrente 2023-2024, así como el apartado V.1.2 “Boletas electorales” del Modelo de Operación para la implementación del Voto Anticipado, este Instituto deberá determinar un número adicional de boletas electorales, con la finalidad de cubrir posibles daños de éstas y garantizar la integración de los Sobre Paquete Electoral de Seguridad, para el voto anticipado, considerando:</w:t>
      </w:r>
    </w:p>
    <w:p w14:paraId="42A36B56" w14:textId="77777777" w:rsidR="00292C11" w:rsidRPr="00A43DC6" w:rsidRDefault="00292C11" w:rsidP="00292C11">
      <w:pPr>
        <w:spacing w:line="276" w:lineRule="auto"/>
        <w:jc w:val="both"/>
        <w:rPr>
          <w:rFonts w:ascii="Lucida Sans Unicode" w:hAnsi="Lucida Sans Unicode" w:cs="Lucida Sans Unicode"/>
          <w:sz w:val="20"/>
          <w:szCs w:val="20"/>
        </w:rPr>
      </w:pPr>
    </w:p>
    <w:p w14:paraId="12599BC9" w14:textId="77777777" w:rsidR="00292C11" w:rsidRPr="00A43DC6" w:rsidRDefault="00292C11" w:rsidP="00292C11">
      <w:pPr>
        <w:pStyle w:val="Prrafodelista"/>
        <w:numPr>
          <w:ilvl w:val="0"/>
          <w:numId w:val="25"/>
        </w:numPr>
        <w:jc w:val="both"/>
        <w:rPr>
          <w:rFonts w:ascii="Lucida Sans Unicode" w:hAnsi="Lucida Sans Unicode" w:cs="Lucida Sans Unicode"/>
          <w:sz w:val="20"/>
          <w:szCs w:val="20"/>
        </w:rPr>
      </w:pPr>
      <w:r w:rsidRPr="00A43DC6">
        <w:rPr>
          <w:rFonts w:ascii="Lucida Sans Unicode" w:hAnsi="Lucida Sans Unicode" w:cs="Lucida Sans Unicode"/>
          <w:sz w:val="20"/>
          <w:szCs w:val="20"/>
        </w:rPr>
        <w:t xml:space="preserve">El número de solicitudes individuales de inscripción a la Lista Nominal de Electores, en las que la ciudadanía interesada manifieste su intención de participar en el Voto Anticipado, que fueron determinadas como improcedentes y de las cuales, eventualmente el Tribunal Electoral del Poder Judicial de la Federación pueda resolver favorablemente su incorporación a la Lista Nominal de Electores con Voto Anticipado; </w:t>
      </w:r>
    </w:p>
    <w:p w14:paraId="12BA23D2" w14:textId="77777777" w:rsidR="00292C11" w:rsidRPr="00A43DC6" w:rsidRDefault="00292C11" w:rsidP="00292C11">
      <w:pPr>
        <w:pStyle w:val="Prrafodelista"/>
        <w:jc w:val="both"/>
        <w:rPr>
          <w:rFonts w:ascii="Lucida Sans Unicode" w:hAnsi="Lucida Sans Unicode" w:cs="Lucida Sans Unicode"/>
          <w:sz w:val="20"/>
          <w:szCs w:val="20"/>
        </w:rPr>
      </w:pPr>
    </w:p>
    <w:p w14:paraId="09FCF2CE" w14:textId="77777777" w:rsidR="00292C11" w:rsidRPr="00A43DC6" w:rsidRDefault="00292C11" w:rsidP="00292C11">
      <w:pPr>
        <w:pStyle w:val="Prrafodelista"/>
        <w:numPr>
          <w:ilvl w:val="0"/>
          <w:numId w:val="25"/>
        </w:numPr>
        <w:jc w:val="both"/>
        <w:rPr>
          <w:rFonts w:ascii="Lucida Sans Unicode" w:hAnsi="Lucida Sans Unicode" w:cs="Lucida Sans Unicode"/>
          <w:sz w:val="20"/>
          <w:szCs w:val="20"/>
        </w:rPr>
      </w:pPr>
      <w:r w:rsidRPr="00A43DC6">
        <w:rPr>
          <w:rFonts w:ascii="Lucida Sans Unicode" w:hAnsi="Lucida Sans Unicode" w:cs="Lucida Sans Unicode"/>
          <w:sz w:val="20"/>
          <w:szCs w:val="20"/>
        </w:rPr>
        <w:t xml:space="preserve">El número de observaciones procedentes de los partidos políticos a la Lista Nominal de Electores con Voto Anticipado para Revisión; </w:t>
      </w:r>
    </w:p>
    <w:p w14:paraId="47FB6F33" w14:textId="77777777" w:rsidR="00292C11" w:rsidRPr="00A43DC6" w:rsidRDefault="00292C11" w:rsidP="00292C11">
      <w:pPr>
        <w:pStyle w:val="Prrafodelista"/>
        <w:jc w:val="both"/>
        <w:rPr>
          <w:rFonts w:ascii="Lucida Sans Unicode" w:hAnsi="Lucida Sans Unicode" w:cs="Lucida Sans Unicode"/>
          <w:sz w:val="20"/>
          <w:szCs w:val="20"/>
        </w:rPr>
      </w:pPr>
    </w:p>
    <w:p w14:paraId="13E5D15F" w14:textId="77777777" w:rsidR="00292C11" w:rsidRPr="00A43DC6" w:rsidRDefault="00292C11" w:rsidP="00292C11">
      <w:pPr>
        <w:pStyle w:val="Prrafodelista"/>
        <w:numPr>
          <w:ilvl w:val="0"/>
          <w:numId w:val="25"/>
        </w:numPr>
        <w:jc w:val="both"/>
        <w:rPr>
          <w:rFonts w:ascii="Lucida Sans Unicode" w:hAnsi="Lucida Sans Unicode" w:cs="Lucida Sans Unicode"/>
          <w:sz w:val="20"/>
          <w:szCs w:val="20"/>
        </w:rPr>
      </w:pPr>
      <w:r w:rsidRPr="00A43DC6">
        <w:rPr>
          <w:rFonts w:ascii="Lucida Sans Unicode" w:hAnsi="Lucida Sans Unicode" w:cs="Lucida Sans Unicode"/>
          <w:sz w:val="20"/>
          <w:szCs w:val="20"/>
        </w:rPr>
        <w:t xml:space="preserve">La previsión de posibles casos de extravío, pérdida, daño o devolución del Sobre Paquete Electoral de Seguridad. </w:t>
      </w:r>
    </w:p>
    <w:p w14:paraId="729DD4D1" w14:textId="24F704B5" w:rsidR="00292C11" w:rsidRDefault="00292C11" w:rsidP="00292C11">
      <w:pPr>
        <w:spacing w:line="276" w:lineRule="auto"/>
        <w:jc w:val="both"/>
        <w:rPr>
          <w:rFonts w:ascii="Lucida Sans Unicode" w:hAnsi="Lucida Sans Unicode" w:cs="Lucida Sans Unicode"/>
          <w:sz w:val="20"/>
          <w:szCs w:val="20"/>
        </w:rPr>
      </w:pPr>
      <w:r w:rsidRPr="00A43DC6">
        <w:rPr>
          <w:rFonts w:ascii="Lucida Sans Unicode" w:hAnsi="Lucida Sans Unicode" w:cs="Lucida Sans Unicode"/>
          <w:sz w:val="20"/>
          <w:szCs w:val="20"/>
        </w:rPr>
        <w:t>No obstante</w:t>
      </w:r>
      <w:r w:rsidR="00497762" w:rsidRPr="00A43DC6">
        <w:rPr>
          <w:rFonts w:ascii="Lucida Sans Unicode" w:hAnsi="Lucida Sans Unicode" w:cs="Lucida Sans Unicode"/>
          <w:sz w:val="20"/>
          <w:szCs w:val="20"/>
        </w:rPr>
        <w:t>,</w:t>
      </w:r>
      <w:r w:rsidRPr="00A43DC6">
        <w:rPr>
          <w:rFonts w:ascii="Lucida Sans Unicode" w:hAnsi="Lucida Sans Unicode" w:cs="Lucida Sans Unicode"/>
          <w:sz w:val="20"/>
          <w:szCs w:val="20"/>
        </w:rPr>
        <w:t xml:space="preserve"> al no contar de momento con </w:t>
      </w:r>
      <w:r w:rsidR="00497762" w:rsidRPr="00A43DC6">
        <w:rPr>
          <w:rFonts w:ascii="Lucida Sans Unicode" w:hAnsi="Lucida Sans Unicode" w:cs="Lucida Sans Unicode"/>
          <w:sz w:val="20"/>
          <w:szCs w:val="20"/>
        </w:rPr>
        <w:t>l</w:t>
      </w:r>
      <w:r w:rsidRPr="00A43DC6">
        <w:rPr>
          <w:rFonts w:ascii="Lucida Sans Unicode" w:hAnsi="Lucida Sans Unicode" w:cs="Lucida Sans Unicode"/>
          <w:sz w:val="20"/>
          <w:szCs w:val="20"/>
        </w:rPr>
        <w:t xml:space="preserve">a información </w:t>
      </w:r>
      <w:r w:rsidR="00497762" w:rsidRPr="00A43DC6">
        <w:rPr>
          <w:rFonts w:ascii="Lucida Sans Unicode" w:hAnsi="Lucida Sans Unicode" w:cs="Lucida Sans Unicode"/>
          <w:sz w:val="20"/>
          <w:szCs w:val="20"/>
        </w:rPr>
        <w:t>de</w:t>
      </w:r>
      <w:r w:rsidR="00497762" w:rsidRPr="00A43DC6">
        <w:rPr>
          <w:rFonts w:ascii="Lucida Sans Unicode" w:hAnsi="Lucida Sans Unicode" w:cs="Lucida Sans Unicode"/>
          <w:sz w:val="20"/>
          <w:szCs w:val="20"/>
        </w:rPr>
        <w:t>l número de observaciones procedentes de los partidos políticos a la Lista Nominal de Electores con Voto Anticipado para Revisión</w:t>
      </w:r>
      <w:r w:rsidR="00497762" w:rsidRPr="00A43DC6">
        <w:rPr>
          <w:rFonts w:ascii="Lucida Sans Unicode" w:hAnsi="Lucida Sans Unicode" w:cs="Lucida Sans Unicode"/>
          <w:sz w:val="20"/>
          <w:szCs w:val="20"/>
        </w:rPr>
        <w:t xml:space="preserve">, </w:t>
      </w:r>
      <w:r w:rsidRPr="00A43DC6">
        <w:rPr>
          <w:rFonts w:ascii="Lucida Sans Unicode" w:hAnsi="Lucida Sans Unicode" w:cs="Lucida Sans Unicode"/>
          <w:sz w:val="20"/>
          <w:szCs w:val="20"/>
        </w:rPr>
        <w:t xml:space="preserve">este Instituto consultará sobre el particular al Instituto Nacional Electoral, para que una vez que la Dirección Ejecutiva de Organización Electoral tenga conocimiento de la cantidad de Solicitudes Individuales de Inscripción a la Lista Nominal de Electores con Voto Anticipado Recopiladas, por conducto de la Unidad Técnica de Vinculación con los Organismos Públicos Electorales Locales para que, con base en esa información, se </w:t>
      </w:r>
      <w:r w:rsidR="00497762" w:rsidRPr="00A43DC6">
        <w:rPr>
          <w:rFonts w:ascii="Lucida Sans Unicode" w:hAnsi="Lucida Sans Unicode" w:cs="Lucida Sans Unicode"/>
          <w:sz w:val="20"/>
          <w:szCs w:val="20"/>
        </w:rPr>
        <w:t xml:space="preserve">determine el número de boletas adicionales y </w:t>
      </w:r>
      <w:r w:rsidRPr="00A43DC6">
        <w:rPr>
          <w:rFonts w:ascii="Lucida Sans Unicode" w:hAnsi="Lucida Sans Unicode" w:cs="Lucida Sans Unicode"/>
          <w:sz w:val="20"/>
          <w:szCs w:val="20"/>
        </w:rPr>
        <w:t>proced</w:t>
      </w:r>
      <w:r w:rsidR="00497762" w:rsidRPr="00A43DC6">
        <w:rPr>
          <w:rFonts w:ascii="Lucida Sans Unicode" w:hAnsi="Lucida Sans Unicode" w:cs="Lucida Sans Unicode"/>
          <w:sz w:val="20"/>
          <w:szCs w:val="20"/>
        </w:rPr>
        <w:t>er</w:t>
      </w:r>
      <w:r w:rsidRPr="00A43DC6">
        <w:rPr>
          <w:rFonts w:ascii="Lucida Sans Unicode" w:hAnsi="Lucida Sans Unicode" w:cs="Lucida Sans Unicode"/>
          <w:sz w:val="20"/>
          <w:szCs w:val="20"/>
        </w:rPr>
        <w:t xml:space="preserve"> a la impresión y entrega oportuna para la integración de los Sobres Paquete Electoral de Seguridad Junta Local, que contiene los elementos para ejercer el Voto Anticipado.</w:t>
      </w:r>
    </w:p>
    <w:p w14:paraId="43943F49" w14:textId="77777777" w:rsidR="00497762" w:rsidRDefault="00497762" w:rsidP="00C414AD">
      <w:pPr>
        <w:spacing w:line="276" w:lineRule="auto"/>
        <w:jc w:val="both"/>
        <w:rPr>
          <w:rFonts w:ascii="Lucida Sans Unicode" w:hAnsi="Lucida Sans Unicode" w:cs="Lucida Sans Unicode"/>
          <w:b/>
          <w:bCs/>
          <w:sz w:val="20"/>
          <w:szCs w:val="20"/>
        </w:rPr>
      </w:pPr>
    </w:p>
    <w:p w14:paraId="38152951" w14:textId="337C534B" w:rsidR="0004716A" w:rsidRPr="009D1C2D" w:rsidRDefault="00292C11" w:rsidP="00C414AD">
      <w:pPr>
        <w:spacing w:line="276" w:lineRule="auto"/>
        <w:jc w:val="both"/>
        <w:rPr>
          <w:rFonts w:ascii="Lucida Sans Unicode" w:hAnsi="Lucida Sans Unicode" w:cs="Lucida Sans Unicode"/>
          <w:kern w:val="2"/>
          <w:sz w:val="20"/>
          <w:szCs w:val="20"/>
          <w14:ligatures w14:val="standardContextual"/>
        </w:rPr>
      </w:pPr>
      <w:r>
        <w:rPr>
          <w:rFonts w:ascii="Lucida Sans Unicode" w:hAnsi="Lucida Sans Unicode" w:cs="Lucida Sans Unicode"/>
          <w:b/>
          <w:bCs/>
          <w:sz w:val="20"/>
          <w:szCs w:val="20"/>
        </w:rPr>
        <w:t xml:space="preserve">VIII. </w:t>
      </w:r>
      <w:r w:rsidR="0004716A" w:rsidRPr="009D1C2D">
        <w:rPr>
          <w:rFonts w:ascii="Lucida Sans Unicode" w:hAnsi="Lucida Sans Unicode" w:cs="Lucida Sans Unicode"/>
          <w:b/>
          <w:bCs/>
          <w:sz w:val="20"/>
          <w:szCs w:val="20"/>
        </w:rPr>
        <w:t>DE LA NOTIFICACIÓN DEL ACUERDO Y SU PUBLICACIÓN</w:t>
      </w:r>
      <w:r w:rsidR="0004716A" w:rsidRPr="009D1C2D">
        <w:rPr>
          <w:rFonts w:ascii="Lucida Sans Unicode" w:hAnsi="Lucida Sans Unicode" w:cs="Lucida Sans Unicode"/>
          <w:sz w:val="20"/>
          <w:szCs w:val="20"/>
        </w:rPr>
        <w:t xml:space="preserve">. </w:t>
      </w:r>
      <w:r w:rsidR="0004716A" w:rsidRPr="009D1C2D">
        <w:rPr>
          <w:rFonts w:ascii="Lucida Sans Unicode" w:hAnsi="Lucida Sans Unicode" w:cs="Lucida Sans Unicode"/>
          <w:kern w:val="2"/>
          <w:sz w:val="20"/>
          <w:szCs w:val="20"/>
          <w14:ligatures w14:val="standardContextual"/>
        </w:rPr>
        <w:t>De conformidad con lo dispuesto en el artículo 51 del Reglamento de Sesiones del Instituto Electoral y de Participación Ciudadana del Estado de Jalisco, deberá de notificarse el presente acuerdo a l</w:t>
      </w:r>
      <w:r w:rsidR="52B6FB8C" w:rsidRPr="009D1C2D">
        <w:rPr>
          <w:rFonts w:ascii="Lucida Sans Unicode" w:hAnsi="Lucida Sans Unicode" w:cs="Lucida Sans Unicode"/>
          <w:kern w:val="2"/>
          <w:sz w:val="20"/>
          <w:szCs w:val="20"/>
          <w14:ligatures w14:val="standardContextual"/>
        </w:rPr>
        <w:t>a</w:t>
      </w:r>
      <w:r w:rsidR="0004716A" w:rsidRPr="009D1C2D">
        <w:rPr>
          <w:rFonts w:ascii="Lucida Sans Unicode" w:hAnsi="Lucida Sans Unicode" w:cs="Lucida Sans Unicode"/>
          <w:kern w:val="2"/>
          <w:sz w:val="20"/>
          <w:szCs w:val="20"/>
          <w14:ligatures w14:val="standardContextual"/>
        </w:rPr>
        <w:t>s p</w:t>
      </w:r>
      <w:r w:rsidR="42901379" w:rsidRPr="009D1C2D">
        <w:rPr>
          <w:rFonts w:ascii="Lucida Sans Unicode" w:hAnsi="Lucida Sans Unicode" w:cs="Lucida Sans Unicode"/>
          <w:kern w:val="2"/>
          <w:sz w:val="20"/>
          <w:szCs w:val="20"/>
          <w14:ligatures w14:val="standardContextual"/>
        </w:rPr>
        <w:t>ersonas integrantes del Consejo General</w:t>
      </w:r>
      <w:r w:rsidR="0004716A" w:rsidRPr="009D1C2D">
        <w:rPr>
          <w:rFonts w:ascii="Lucida Sans Unicode" w:hAnsi="Lucida Sans Unicode" w:cs="Lucida Sans Unicode"/>
          <w:kern w:val="2"/>
          <w:sz w:val="20"/>
          <w:szCs w:val="20"/>
          <w14:ligatures w14:val="standardContextual"/>
        </w:rPr>
        <w:t xml:space="preserve">, en términos de dicha disposición reglamentaria. </w:t>
      </w:r>
    </w:p>
    <w:p w14:paraId="1EDEDB73" w14:textId="77777777" w:rsidR="0004716A" w:rsidRPr="009D1C2D" w:rsidRDefault="0004716A" w:rsidP="00C414AD">
      <w:pPr>
        <w:spacing w:line="276" w:lineRule="auto"/>
        <w:jc w:val="both"/>
        <w:rPr>
          <w:rFonts w:ascii="Lucida Sans Unicode" w:hAnsi="Lucida Sans Unicode" w:cs="Lucida Sans Unicode"/>
          <w:kern w:val="2"/>
          <w:sz w:val="20"/>
          <w:szCs w:val="20"/>
          <w14:ligatures w14:val="standardContextual"/>
        </w:rPr>
      </w:pPr>
    </w:p>
    <w:p w14:paraId="66958824" w14:textId="469BFA21" w:rsidR="0004716A" w:rsidRPr="009D1C2D" w:rsidRDefault="0004716A" w:rsidP="00C414AD">
      <w:pPr>
        <w:spacing w:line="276" w:lineRule="auto"/>
        <w:jc w:val="both"/>
        <w:rPr>
          <w:rFonts w:ascii="Lucida Sans Unicode" w:hAnsi="Lucida Sans Unicode" w:cs="Lucida Sans Unicode"/>
          <w:kern w:val="2"/>
          <w:sz w:val="20"/>
          <w:szCs w:val="20"/>
          <w14:ligatures w14:val="standardContextual"/>
        </w:rPr>
      </w:pPr>
      <w:r w:rsidRPr="009D1C2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9D1C2D">
        <w:rPr>
          <w:rFonts w:ascii="Lucida Sans Unicode" w:hAnsi="Lucida Sans Unicode" w:cs="Lucida Sans Unicode"/>
          <w:kern w:val="2"/>
          <w:sz w:val="20"/>
          <w:szCs w:val="20"/>
          <w:lang w:val="es-ES"/>
          <w14:ligatures w14:val="standardContextual"/>
        </w:rPr>
        <w:t xml:space="preserve">con lo previsto en </w:t>
      </w:r>
      <w:r w:rsidRPr="009D1C2D">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3F79D8" w14:textId="77777777" w:rsidR="003A5B8E" w:rsidRPr="009D1C2D" w:rsidRDefault="003A5B8E" w:rsidP="00C414AD">
      <w:pPr>
        <w:spacing w:line="276" w:lineRule="auto"/>
        <w:jc w:val="both"/>
        <w:rPr>
          <w:rFonts w:ascii="Lucida Sans Unicode" w:hAnsi="Lucida Sans Unicode" w:cs="Lucida Sans Unicode"/>
          <w:sz w:val="20"/>
          <w:szCs w:val="20"/>
        </w:rPr>
      </w:pPr>
    </w:p>
    <w:p w14:paraId="1C384AFD" w14:textId="094C07D6" w:rsidR="0024677A" w:rsidRPr="009D1C2D" w:rsidRDefault="00B80727" w:rsidP="00C414AD">
      <w:pPr>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Por lo anteriormente fundado y motivado, con base en las consideraciones precedentes, se proponen los siguientes puntos de</w:t>
      </w:r>
    </w:p>
    <w:p w14:paraId="2EB2A065" w14:textId="77777777" w:rsidR="009236D7" w:rsidRPr="009D1C2D" w:rsidRDefault="009236D7" w:rsidP="00C414AD">
      <w:pPr>
        <w:spacing w:line="276" w:lineRule="auto"/>
        <w:jc w:val="both"/>
        <w:rPr>
          <w:rFonts w:ascii="Lucida Sans Unicode" w:hAnsi="Lucida Sans Unicode" w:cs="Lucida Sans Unicode"/>
          <w:sz w:val="20"/>
          <w:szCs w:val="20"/>
        </w:rPr>
      </w:pPr>
    </w:p>
    <w:p w14:paraId="65187CFB" w14:textId="77777777" w:rsidR="00E65375" w:rsidRPr="007078D3" w:rsidRDefault="00E65375" w:rsidP="00C414AD">
      <w:pPr>
        <w:spacing w:line="276" w:lineRule="auto"/>
        <w:jc w:val="center"/>
        <w:rPr>
          <w:rFonts w:ascii="Lucida Sans Unicode" w:hAnsi="Lucida Sans Unicode" w:cs="Lucida Sans Unicode"/>
          <w:b/>
          <w:bCs/>
          <w:sz w:val="20"/>
          <w:szCs w:val="20"/>
          <w:lang w:val="pt-PT"/>
        </w:rPr>
      </w:pPr>
      <w:r w:rsidRPr="5449C8DD">
        <w:rPr>
          <w:rFonts w:ascii="Lucida Sans Unicode" w:hAnsi="Lucida Sans Unicode" w:cs="Lucida Sans Unicode"/>
          <w:b/>
          <w:bCs/>
          <w:sz w:val="20"/>
          <w:szCs w:val="20"/>
          <w:lang w:val="pt-PT"/>
        </w:rPr>
        <w:t>A C U E R D O</w:t>
      </w:r>
    </w:p>
    <w:p w14:paraId="407B18FE" w14:textId="77777777" w:rsidR="00481135" w:rsidRPr="007078D3" w:rsidRDefault="00481135" w:rsidP="00C414AD">
      <w:pPr>
        <w:spacing w:line="276" w:lineRule="auto"/>
        <w:jc w:val="center"/>
        <w:rPr>
          <w:rFonts w:ascii="Lucida Sans Unicode" w:hAnsi="Lucida Sans Unicode" w:cs="Lucida Sans Unicode"/>
          <w:b/>
          <w:bCs/>
          <w:sz w:val="20"/>
          <w:szCs w:val="20"/>
          <w:lang w:val="pt-PT"/>
        </w:rPr>
      </w:pPr>
    </w:p>
    <w:p w14:paraId="62BF0C9F" w14:textId="2609E9DF" w:rsidR="0018464E" w:rsidRPr="004C35B2" w:rsidRDefault="0018464E" w:rsidP="00C414AD">
      <w:pPr>
        <w:spacing w:line="276" w:lineRule="auto"/>
        <w:ind w:right="-93"/>
        <w:jc w:val="both"/>
        <w:rPr>
          <w:rFonts w:ascii="Lucida Sans Unicode" w:eastAsia="Times New Roman" w:hAnsi="Lucida Sans Unicode" w:cs="Lucida Sans Unicode"/>
          <w:sz w:val="20"/>
          <w:szCs w:val="20"/>
          <w:lang w:val="es-ES" w:eastAsia="es-ES"/>
        </w:rPr>
      </w:pPr>
      <w:r w:rsidRPr="5449C8DD">
        <w:rPr>
          <w:rFonts w:ascii="Lucida Sans Unicode" w:eastAsia="Times New Roman" w:hAnsi="Lucida Sans Unicode" w:cs="Lucida Sans Unicode"/>
          <w:b/>
          <w:bCs/>
          <w:sz w:val="20"/>
          <w:szCs w:val="20"/>
          <w:lang w:val="pt-PT" w:eastAsia="es-ES"/>
        </w:rPr>
        <w:t>PRIMERO.</w:t>
      </w:r>
      <w:r w:rsidRPr="5449C8DD">
        <w:rPr>
          <w:rFonts w:ascii="Lucida Sans Unicode" w:eastAsia="Times New Roman" w:hAnsi="Lucida Sans Unicode" w:cs="Lucida Sans Unicode"/>
          <w:sz w:val="20"/>
          <w:szCs w:val="20"/>
          <w:lang w:val="pt-PT" w:eastAsia="es-ES"/>
        </w:rPr>
        <w:t xml:space="preserve"> </w:t>
      </w:r>
      <w:r w:rsidR="00BD42BD" w:rsidRPr="5449C8DD">
        <w:rPr>
          <w:rFonts w:ascii="Lucida Sans Unicode" w:eastAsia="Times New Roman" w:hAnsi="Lucida Sans Unicode" w:cs="Lucida Sans Unicode"/>
          <w:sz w:val="20"/>
          <w:szCs w:val="20"/>
          <w:lang w:val="es-ES" w:eastAsia="es-ES"/>
        </w:rPr>
        <w:t>Se aprueban las especificaciones técnicas</w:t>
      </w:r>
      <w:r w:rsidR="00734E0B">
        <w:rPr>
          <w:rFonts w:ascii="Lucida Sans Unicode" w:eastAsia="Times New Roman" w:hAnsi="Lucida Sans Unicode" w:cs="Lucida Sans Unicode"/>
          <w:sz w:val="20"/>
          <w:szCs w:val="20"/>
          <w:lang w:val="es-ES" w:eastAsia="es-ES"/>
        </w:rPr>
        <w:t>,</w:t>
      </w:r>
      <w:r w:rsidR="00BD42BD" w:rsidRPr="5449C8DD">
        <w:rPr>
          <w:rFonts w:ascii="Lucida Sans Unicode" w:eastAsia="Times New Roman" w:hAnsi="Lucida Sans Unicode" w:cs="Lucida Sans Unicode"/>
          <w:sz w:val="20"/>
          <w:szCs w:val="20"/>
          <w:lang w:val="es-ES" w:eastAsia="es-ES"/>
        </w:rPr>
        <w:t xml:space="preserve"> </w:t>
      </w:r>
      <w:r w:rsidR="00BD42BD" w:rsidRPr="00A43DC6">
        <w:rPr>
          <w:rFonts w:ascii="Lucida Sans Unicode" w:eastAsia="Times New Roman" w:hAnsi="Lucida Sans Unicode" w:cs="Lucida Sans Unicode"/>
          <w:sz w:val="20"/>
          <w:szCs w:val="20"/>
          <w:lang w:val="es-ES" w:eastAsia="es-ES"/>
        </w:rPr>
        <w:t>el diseño</w:t>
      </w:r>
      <w:r w:rsidR="00734E0B" w:rsidRPr="00A43DC6">
        <w:rPr>
          <w:rFonts w:ascii="Lucida Sans Unicode" w:eastAsia="Times New Roman" w:hAnsi="Lucida Sans Unicode" w:cs="Lucida Sans Unicode"/>
          <w:sz w:val="20"/>
          <w:szCs w:val="20"/>
          <w:lang w:val="es-ES" w:eastAsia="es-ES"/>
        </w:rPr>
        <w:t xml:space="preserve"> e impresión</w:t>
      </w:r>
      <w:r w:rsidR="00BD42BD" w:rsidRPr="00A43DC6">
        <w:rPr>
          <w:rFonts w:ascii="Lucida Sans Unicode" w:eastAsia="Times New Roman" w:hAnsi="Lucida Sans Unicode" w:cs="Lucida Sans Unicode"/>
          <w:sz w:val="20"/>
          <w:szCs w:val="20"/>
          <w:lang w:val="es-ES" w:eastAsia="es-ES"/>
        </w:rPr>
        <w:t xml:space="preserve"> de</w:t>
      </w:r>
      <w:r w:rsidR="00BD42BD" w:rsidRPr="5449C8DD">
        <w:rPr>
          <w:rFonts w:ascii="Lucida Sans Unicode" w:eastAsia="Times New Roman" w:hAnsi="Lucida Sans Unicode" w:cs="Lucida Sans Unicode"/>
          <w:sz w:val="20"/>
          <w:szCs w:val="20"/>
          <w:lang w:val="es-ES" w:eastAsia="es-ES"/>
        </w:rPr>
        <w:t xml:space="preserve"> la documentación electoral </w:t>
      </w:r>
      <w:r w:rsidR="00AA451C" w:rsidRPr="5449C8DD">
        <w:rPr>
          <w:rFonts w:ascii="Lucida Sans Unicode" w:eastAsia="Times New Roman" w:hAnsi="Lucida Sans Unicode" w:cs="Lucida Sans Unicode"/>
          <w:sz w:val="20"/>
          <w:szCs w:val="20"/>
          <w:lang w:val="es-ES" w:eastAsia="es-ES"/>
        </w:rPr>
        <w:t xml:space="preserve">para la modalidad del Voto Anticipado </w:t>
      </w:r>
      <w:r w:rsidR="00BD42BD" w:rsidRPr="5449C8DD">
        <w:rPr>
          <w:rFonts w:ascii="Lucida Sans Unicode" w:eastAsia="Times New Roman" w:hAnsi="Lucida Sans Unicode" w:cs="Lucida Sans Unicode"/>
          <w:sz w:val="20"/>
          <w:szCs w:val="20"/>
          <w:lang w:val="es-ES" w:eastAsia="es-ES"/>
        </w:rPr>
        <w:t xml:space="preserve">que será utilizada para el Proceso Electoral Local Concurrente 2023-2024, en términos del </w:t>
      </w:r>
      <w:r w:rsidR="15998B6C" w:rsidRPr="5449C8DD">
        <w:rPr>
          <w:rFonts w:ascii="Lucida Sans Unicode" w:eastAsia="Times New Roman" w:hAnsi="Lucida Sans Unicode" w:cs="Lucida Sans Unicode"/>
          <w:sz w:val="20"/>
          <w:szCs w:val="20"/>
          <w:lang w:val="es-ES" w:eastAsia="es-ES"/>
        </w:rPr>
        <w:t xml:space="preserve">documento </w:t>
      </w:r>
      <w:r w:rsidR="00BD42BD" w:rsidRPr="5449C8DD">
        <w:rPr>
          <w:rFonts w:ascii="Lucida Sans Unicode" w:eastAsia="Times New Roman" w:hAnsi="Lucida Sans Unicode" w:cs="Lucida Sans Unicode"/>
          <w:sz w:val="20"/>
          <w:szCs w:val="20"/>
          <w:lang w:val="es-ES" w:eastAsia="es-ES"/>
        </w:rPr>
        <w:t xml:space="preserve">ANEXO que se acompaña al presente acuerdo y que forma parte integral del mismo, de conformidad con los considerandos </w:t>
      </w:r>
      <w:r w:rsidR="000E361E" w:rsidRPr="5449C8DD">
        <w:rPr>
          <w:rFonts w:ascii="Lucida Sans Unicode" w:eastAsia="Times New Roman" w:hAnsi="Lucida Sans Unicode" w:cs="Lucida Sans Unicode"/>
          <w:b/>
          <w:bCs/>
          <w:sz w:val="20"/>
          <w:szCs w:val="20"/>
          <w:lang w:val="es-ES" w:eastAsia="es-ES"/>
        </w:rPr>
        <w:t>V</w:t>
      </w:r>
      <w:r w:rsidR="00BD42BD" w:rsidRPr="5449C8DD">
        <w:rPr>
          <w:rFonts w:ascii="Lucida Sans Unicode" w:eastAsia="Times New Roman" w:hAnsi="Lucida Sans Unicode" w:cs="Lucida Sans Unicode"/>
          <w:b/>
          <w:bCs/>
          <w:sz w:val="20"/>
          <w:szCs w:val="20"/>
          <w:lang w:val="es-ES" w:eastAsia="es-ES"/>
        </w:rPr>
        <w:t xml:space="preserve"> </w:t>
      </w:r>
      <w:r w:rsidR="00BD42BD" w:rsidRPr="5449C8DD">
        <w:rPr>
          <w:rFonts w:ascii="Lucida Sans Unicode" w:eastAsia="Times New Roman" w:hAnsi="Lucida Sans Unicode" w:cs="Lucida Sans Unicode"/>
          <w:sz w:val="20"/>
          <w:szCs w:val="20"/>
          <w:lang w:val="es-ES" w:eastAsia="es-ES"/>
        </w:rPr>
        <w:t xml:space="preserve">y </w:t>
      </w:r>
      <w:r w:rsidR="000E361E" w:rsidRPr="5449C8DD">
        <w:rPr>
          <w:rFonts w:ascii="Lucida Sans Unicode" w:eastAsia="Times New Roman" w:hAnsi="Lucida Sans Unicode" w:cs="Lucida Sans Unicode"/>
          <w:b/>
          <w:bCs/>
          <w:sz w:val="20"/>
          <w:szCs w:val="20"/>
          <w:lang w:val="es-ES" w:eastAsia="es-ES"/>
        </w:rPr>
        <w:t>VI</w:t>
      </w:r>
      <w:r w:rsidR="00BD42BD" w:rsidRPr="5449C8DD">
        <w:rPr>
          <w:rFonts w:ascii="Lucida Sans Unicode" w:eastAsia="Times New Roman" w:hAnsi="Lucida Sans Unicode" w:cs="Lucida Sans Unicode"/>
          <w:sz w:val="20"/>
          <w:szCs w:val="20"/>
          <w:lang w:val="es-ES" w:eastAsia="es-ES"/>
        </w:rPr>
        <w:t xml:space="preserve"> de este acuerdo.</w:t>
      </w:r>
    </w:p>
    <w:p w14:paraId="442B5712" w14:textId="77777777" w:rsidR="00531EE1" w:rsidRDefault="00531EE1" w:rsidP="00C414AD">
      <w:pPr>
        <w:spacing w:line="276" w:lineRule="auto"/>
        <w:ind w:right="-93"/>
        <w:jc w:val="both"/>
        <w:rPr>
          <w:rFonts w:ascii="Lucida Sans Unicode" w:eastAsia="Times New Roman" w:hAnsi="Lucida Sans Unicode" w:cs="Lucida Sans Unicode"/>
          <w:b/>
          <w:bCs/>
          <w:sz w:val="20"/>
          <w:szCs w:val="20"/>
          <w:lang w:val="es-ES" w:eastAsia="es-ES"/>
        </w:rPr>
      </w:pPr>
    </w:p>
    <w:p w14:paraId="2C333823" w14:textId="397E0516" w:rsidR="00C1698B" w:rsidRPr="009D1C2D" w:rsidRDefault="005660A9" w:rsidP="00C414AD">
      <w:pPr>
        <w:spacing w:line="276" w:lineRule="auto"/>
        <w:ind w:right="-93"/>
        <w:jc w:val="both"/>
        <w:rPr>
          <w:rFonts w:ascii="Lucida Sans Unicode" w:eastAsia="Times New Roman" w:hAnsi="Lucida Sans Unicode" w:cs="Lucida Sans Unicode"/>
          <w:sz w:val="20"/>
          <w:szCs w:val="20"/>
          <w:lang w:val="es-ES" w:eastAsia="es-ES"/>
        </w:rPr>
      </w:pPr>
      <w:r>
        <w:rPr>
          <w:rFonts w:ascii="Lucida Sans Unicode" w:eastAsia="Times New Roman" w:hAnsi="Lucida Sans Unicode" w:cs="Lucida Sans Unicode"/>
          <w:b/>
          <w:bCs/>
          <w:sz w:val="20"/>
          <w:szCs w:val="20"/>
          <w:lang w:val="es-ES" w:eastAsia="es-ES"/>
        </w:rPr>
        <w:t>SEGUND</w:t>
      </w:r>
      <w:r w:rsidR="00843B83">
        <w:rPr>
          <w:rFonts w:ascii="Lucida Sans Unicode" w:eastAsia="Times New Roman" w:hAnsi="Lucida Sans Unicode" w:cs="Lucida Sans Unicode"/>
          <w:b/>
          <w:bCs/>
          <w:sz w:val="20"/>
          <w:szCs w:val="20"/>
          <w:lang w:val="es-ES" w:eastAsia="es-ES"/>
        </w:rPr>
        <w:t>O</w:t>
      </w:r>
      <w:r w:rsidR="00D563C3" w:rsidRPr="009D1C2D">
        <w:rPr>
          <w:rFonts w:ascii="Lucida Sans Unicode" w:eastAsia="Times New Roman" w:hAnsi="Lucida Sans Unicode" w:cs="Lucida Sans Unicode"/>
          <w:b/>
          <w:bCs/>
          <w:sz w:val="20"/>
          <w:szCs w:val="20"/>
          <w:lang w:val="es-ES" w:eastAsia="es-ES"/>
        </w:rPr>
        <w:t>.</w:t>
      </w:r>
      <w:r w:rsidR="00D563C3" w:rsidRPr="009D1C2D">
        <w:rPr>
          <w:rFonts w:ascii="Lucida Sans Unicode" w:hAnsi="Lucida Sans Unicode" w:cs="Lucida Sans Unicode"/>
          <w:sz w:val="20"/>
          <w:szCs w:val="20"/>
        </w:rPr>
        <w:t xml:space="preserve"> </w:t>
      </w:r>
      <w:r w:rsidR="000443F1" w:rsidRPr="009D1C2D">
        <w:rPr>
          <w:rFonts w:ascii="Lucida Sans Unicode" w:hAnsi="Lucida Sans Unicode" w:cs="Lucida Sans Unicode"/>
          <w:sz w:val="20"/>
          <w:szCs w:val="20"/>
        </w:rPr>
        <w:t xml:space="preserve">Comuníquese el acuerdo al Instituto Nacional Electoral, a través </w:t>
      </w:r>
      <w:r w:rsidR="000443F1" w:rsidRPr="009D1C2D">
        <w:rPr>
          <w:rFonts w:ascii="Lucida Sans Unicode" w:eastAsia="Trebuchet MS" w:hAnsi="Lucida Sans Unicode" w:cs="Lucida Sans Unicode"/>
          <w:sz w:val="20"/>
          <w:szCs w:val="20"/>
        </w:rPr>
        <w:t>del Sistema de Vinculación con los Organismos Públicos Locales Electorales</w:t>
      </w:r>
      <w:r w:rsidR="000443F1" w:rsidRPr="009D1C2D">
        <w:rPr>
          <w:rFonts w:ascii="Lucida Sans Unicode" w:hAnsi="Lucida Sans Unicode" w:cs="Lucida Sans Unicode"/>
          <w:sz w:val="20"/>
          <w:szCs w:val="20"/>
        </w:rPr>
        <w:t>, para los efectos correspondientes.</w:t>
      </w:r>
    </w:p>
    <w:p w14:paraId="08DD7F70" w14:textId="77777777" w:rsidR="00F325D4" w:rsidRPr="009D1C2D" w:rsidRDefault="00F325D4" w:rsidP="00C414AD">
      <w:pPr>
        <w:spacing w:line="276" w:lineRule="auto"/>
        <w:ind w:right="-93"/>
        <w:jc w:val="both"/>
        <w:rPr>
          <w:rFonts w:ascii="Lucida Sans Unicode" w:eastAsia="Times New Roman" w:hAnsi="Lucida Sans Unicode" w:cs="Lucida Sans Unicode"/>
          <w:sz w:val="20"/>
          <w:szCs w:val="20"/>
          <w:lang w:val="es-ES" w:eastAsia="es-ES"/>
        </w:rPr>
      </w:pPr>
    </w:p>
    <w:p w14:paraId="06F3AAEB" w14:textId="1AEA0E05" w:rsidR="00E7776F" w:rsidRPr="009D1C2D" w:rsidRDefault="005660A9" w:rsidP="00C414AD">
      <w:pPr>
        <w:autoSpaceDE w:val="0"/>
        <w:autoSpaceDN w:val="0"/>
        <w:adjustRightInd w:val="0"/>
        <w:spacing w:line="276" w:lineRule="auto"/>
        <w:jc w:val="both"/>
        <w:rPr>
          <w:rFonts w:ascii="Lucida Sans Unicode" w:hAnsi="Lucida Sans Unicode" w:cs="Lucida Sans Unicode"/>
          <w:sz w:val="20"/>
          <w:szCs w:val="20"/>
        </w:rPr>
      </w:pPr>
      <w:r w:rsidRPr="5449C8DD">
        <w:rPr>
          <w:rFonts w:ascii="Lucida Sans Unicode" w:hAnsi="Lucida Sans Unicode" w:cs="Lucida Sans Unicode"/>
          <w:b/>
          <w:bCs/>
          <w:sz w:val="20"/>
          <w:szCs w:val="20"/>
        </w:rPr>
        <w:t>TERCER</w:t>
      </w:r>
      <w:r w:rsidR="00843B83" w:rsidRPr="5449C8DD">
        <w:rPr>
          <w:rFonts w:ascii="Lucida Sans Unicode" w:hAnsi="Lucida Sans Unicode" w:cs="Lucida Sans Unicode"/>
          <w:b/>
          <w:bCs/>
          <w:sz w:val="20"/>
          <w:szCs w:val="20"/>
        </w:rPr>
        <w:t>O</w:t>
      </w:r>
      <w:r w:rsidR="00B95DB3" w:rsidRPr="5449C8DD">
        <w:rPr>
          <w:rFonts w:ascii="Lucida Sans Unicode" w:eastAsia="Times New Roman" w:hAnsi="Lucida Sans Unicode" w:cs="Lucida Sans Unicode"/>
          <w:b/>
          <w:bCs/>
          <w:sz w:val="20"/>
          <w:szCs w:val="20"/>
          <w:lang w:val="es-ES" w:eastAsia="es-ES"/>
        </w:rPr>
        <w:t>.</w:t>
      </w:r>
      <w:r w:rsidR="00091409" w:rsidRPr="5449C8DD">
        <w:rPr>
          <w:rFonts w:ascii="Lucida Sans Unicode" w:hAnsi="Lucida Sans Unicode" w:cs="Lucida Sans Unicode"/>
          <w:sz w:val="20"/>
          <w:szCs w:val="20"/>
        </w:rPr>
        <w:t xml:space="preserve"> </w:t>
      </w:r>
      <w:r w:rsidR="0004716A" w:rsidRPr="5449C8DD">
        <w:rPr>
          <w:rFonts w:ascii="Lucida Sans Unicode" w:hAnsi="Lucida Sans Unicode" w:cs="Lucida Sans Unicode"/>
          <w:sz w:val="20"/>
          <w:szCs w:val="20"/>
        </w:rPr>
        <w:t xml:space="preserve">Notifíquese a las personas integrantes del Consejo General, </w:t>
      </w:r>
      <w:r w:rsidRPr="5449C8DD">
        <w:rPr>
          <w:rFonts w:ascii="Lucida Sans Unicode" w:hAnsi="Lucida Sans Unicode" w:cs="Lucida Sans Unicode"/>
          <w:sz w:val="20"/>
          <w:szCs w:val="20"/>
        </w:rPr>
        <w:t xml:space="preserve">a los partidos políticos registrados y acreditados, </w:t>
      </w:r>
      <w:r w:rsidR="0004716A" w:rsidRPr="5449C8DD">
        <w:rPr>
          <w:rFonts w:ascii="Lucida Sans Unicode" w:hAnsi="Lucida Sans Unicode" w:cs="Lucida Sans Unicode"/>
          <w:sz w:val="20"/>
          <w:szCs w:val="20"/>
        </w:rPr>
        <w:t xml:space="preserve">mediante correo electrónico registrado en este Instituto, en términos del considerando </w:t>
      </w:r>
      <w:r w:rsidRPr="5449C8DD">
        <w:rPr>
          <w:rFonts w:ascii="Lucida Sans Unicode" w:hAnsi="Lucida Sans Unicode" w:cs="Lucida Sans Unicode"/>
          <w:b/>
          <w:bCs/>
          <w:sz w:val="20"/>
          <w:szCs w:val="20"/>
        </w:rPr>
        <w:t>VII</w:t>
      </w:r>
      <w:r w:rsidR="00292C11">
        <w:rPr>
          <w:rFonts w:ascii="Lucida Sans Unicode" w:hAnsi="Lucida Sans Unicode" w:cs="Lucida Sans Unicode"/>
          <w:b/>
          <w:bCs/>
          <w:sz w:val="20"/>
          <w:szCs w:val="20"/>
        </w:rPr>
        <w:t>I</w:t>
      </w:r>
      <w:r w:rsidR="0004716A" w:rsidRPr="5449C8DD">
        <w:rPr>
          <w:rFonts w:ascii="Lucida Sans Unicode" w:hAnsi="Lucida Sans Unicode" w:cs="Lucida Sans Unicode"/>
          <w:sz w:val="20"/>
          <w:szCs w:val="20"/>
        </w:rPr>
        <w:t>.</w:t>
      </w:r>
    </w:p>
    <w:p w14:paraId="1021C6E7" w14:textId="77777777" w:rsidR="0004716A" w:rsidRPr="009D1C2D" w:rsidRDefault="0004716A" w:rsidP="00C414AD">
      <w:pPr>
        <w:autoSpaceDE w:val="0"/>
        <w:autoSpaceDN w:val="0"/>
        <w:adjustRightInd w:val="0"/>
        <w:spacing w:line="276" w:lineRule="auto"/>
        <w:jc w:val="both"/>
        <w:rPr>
          <w:rFonts w:ascii="Lucida Sans Unicode" w:hAnsi="Lucida Sans Unicode" w:cs="Lucida Sans Unicode"/>
          <w:sz w:val="20"/>
          <w:szCs w:val="20"/>
        </w:rPr>
      </w:pPr>
    </w:p>
    <w:p w14:paraId="1E58A1F3" w14:textId="2028840D" w:rsidR="0004716A" w:rsidRPr="009D1C2D" w:rsidRDefault="005660A9" w:rsidP="00C414AD">
      <w:pPr>
        <w:autoSpaceDE w:val="0"/>
        <w:autoSpaceDN w:val="0"/>
        <w:adjustRightInd w:val="0"/>
        <w:spacing w:line="276" w:lineRule="auto"/>
        <w:jc w:val="both"/>
        <w:rPr>
          <w:rFonts w:ascii="Lucida Sans Unicode" w:hAnsi="Lucida Sans Unicode" w:cs="Lucida Sans Unicode"/>
          <w:sz w:val="20"/>
          <w:szCs w:val="20"/>
        </w:rPr>
      </w:pPr>
      <w:r w:rsidRPr="5449C8DD">
        <w:rPr>
          <w:rFonts w:ascii="Lucida Sans Unicode" w:hAnsi="Lucida Sans Unicode" w:cs="Lucida Sans Unicode"/>
          <w:b/>
          <w:bCs/>
          <w:sz w:val="20"/>
          <w:szCs w:val="20"/>
        </w:rPr>
        <w:lastRenderedPageBreak/>
        <w:t>CUART</w:t>
      </w:r>
      <w:r w:rsidR="00843B83" w:rsidRPr="5449C8DD">
        <w:rPr>
          <w:rFonts w:ascii="Lucida Sans Unicode" w:hAnsi="Lucida Sans Unicode" w:cs="Lucida Sans Unicode"/>
          <w:b/>
          <w:bCs/>
          <w:sz w:val="20"/>
          <w:szCs w:val="20"/>
        </w:rPr>
        <w:t>O</w:t>
      </w:r>
      <w:r w:rsidR="0004716A" w:rsidRPr="5449C8DD">
        <w:rPr>
          <w:rFonts w:ascii="Lucida Sans Unicode" w:hAnsi="Lucida Sans Unicode" w:cs="Lucida Sans Unicode"/>
          <w:b/>
          <w:bCs/>
          <w:sz w:val="20"/>
          <w:szCs w:val="20"/>
        </w:rPr>
        <w:t xml:space="preserve">. </w:t>
      </w:r>
      <w:r w:rsidR="0004716A" w:rsidRPr="5449C8DD">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en términos del considerando </w:t>
      </w:r>
      <w:r w:rsidRPr="5449C8DD">
        <w:rPr>
          <w:rFonts w:ascii="Lucida Sans Unicode" w:hAnsi="Lucida Sans Unicode" w:cs="Lucida Sans Unicode"/>
          <w:b/>
          <w:bCs/>
          <w:sz w:val="20"/>
          <w:szCs w:val="20"/>
        </w:rPr>
        <w:t>VII</w:t>
      </w:r>
      <w:r w:rsidR="00292C11">
        <w:rPr>
          <w:rFonts w:ascii="Lucida Sans Unicode" w:hAnsi="Lucida Sans Unicode" w:cs="Lucida Sans Unicode"/>
          <w:b/>
          <w:bCs/>
          <w:sz w:val="20"/>
          <w:szCs w:val="20"/>
        </w:rPr>
        <w:t>I</w:t>
      </w:r>
      <w:r w:rsidR="0004716A" w:rsidRPr="5449C8DD">
        <w:rPr>
          <w:rFonts w:ascii="Lucida Sans Unicode" w:hAnsi="Lucida Sans Unicode" w:cs="Lucida Sans Unicode"/>
          <w:sz w:val="20"/>
          <w:szCs w:val="20"/>
        </w:rPr>
        <w:t>.</w:t>
      </w:r>
    </w:p>
    <w:p w14:paraId="141CA622" w14:textId="77777777" w:rsidR="0004716A" w:rsidRPr="007078D3" w:rsidRDefault="0004716A" w:rsidP="00C414AD">
      <w:pPr>
        <w:autoSpaceDE w:val="0"/>
        <w:autoSpaceDN w:val="0"/>
        <w:adjustRightInd w:val="0"/>
        <w:spacing w:line="276" w:lineRule="auto"/>
        <w:jc w:val="both"/>
        <w:rPr>
          <w:rFonts w:ascii="Lucida Sans Unicode" w:hAnsi="Lucida Sans Unicode" w:cs="Lucida Sans Unicode"/>
          <w:kern w:val="18"/>
          <w:sz w:val="20"/>
          <w:szCs w:val="20"/>
        </w:rPr>
      </w:pPr>
    </w:p>
    <w:p w14:paraId="77E0D4FF" w14:textId="5BFAA304" w:rsidR="009271CA" w:rsidRPr="009D1C2D" w:rsidRDefault="009271CA" w:rsidP="00C414AD">
      <w:pPr>
        <w:spacing w:line="276" w:lineRule="auto"/>
        <w:jc w:val="center"/>
        <w:rPr>
          <w:rFonts w:ascii="Lucida Sans Unicode" w:hAnsi="Lucida Sans Unicode" w:cs="Lucida Sans Unicode"/>
          <w:b/>
          <w:bCs/>
          <w:sz w:val="20"/>
          <w:szCs w:val="20"/>
        </w:rPr>
      </w:pPr>
      <w:r w:rsidRPr="5449C8DD">
        <w:rPr>
          <w:rFonts w:ascii="Lucida Sans Unicode" w:hAnsi="Lucida Sans Unicode" w:cs="Lucida Sans Unicode"/>
          <w:b/>
          <w:bCs/>
          <w:sz w:val="20"/>
          <w:szCs w:val="20"/>
        </w:rPr>
        <w:t xml:space="preserve">Guadalajara, Jalisco; a </w:t>
      </w:r>
      <w:r w:rsidR="00D01398">
        <w:rPr>
          <w:rFonts w:ascii="Lucida Sans Unicode" w:hAnsi="Lucida Sans Unicode" w:cs="Lucida Sans Unicode"/>
          <w:b/>
          <w:bCs/>
          <w:sz w:val="20"/>
          <w:szCs w:val="20"/>
        </w:rPr>
        <w:t>15</w:t>
      </w:r>
      <w:r w:rsidR="00DD48F3" w:rsidRPr="5449C8DD">
        <w:rPr>
          <w:rFonts w:ascii="Lucida Sans Unicode" w:hAnsi="Lucida Sans Unicode" w:cs="Lucida Sans Unicode"/>
          <w:b/>
          <w:bCs/>
          <w:sz w:val="20"/>
          <w:szCs w:val="20"/>
        </w:rPr>
        <w:t xml:space="preserve"> de abril de 2024</w:t>
      </w:r>
    </w:p>
    <w:p w14:paraId="36C7BFAB" w14:textId="77777777" w:rsidR="009271CA" w:rsidRPr="007078D3" w:rsidRDefault="009271CA" w:rsidP="00C414AD">
      <w:pPr>
        <w:spacing w:line="276" w:lineRule="auto"/>
        <w:jc w:val="center"/>
        <w:rPr>
          <w:rFonts w:ascii="Lucida Sans Unicode" w:hAnsi="Lucida Sans Unicode" w:cs="Lucida Sans Unicode"/>
          <w:b/>
          <w:bCs/>
          <w:sz w:val="20"/>
          <w:szCs w:val="20"/>
        </w:rPr>
      </w:pPr>
    </w:p>
    <w:p w14:paraId="4FE2ACA1" w14:textId="77777777" w:rsidR="00C054E0" w:rsidRPr="007078D3" w:rsidRDefault="00C054E0" w:rsidP="00C414AD">
      <w:pPr>
        <w:spacing w:line="276" w:lineRule="auto"/>
        <w:jc w:val="center"/>
        <w:rPr>
          <w:rFonts w:ascii="Lucida Sans Unicode" w:hAnsi="Lucida Sans Unicode" w:cs="Lucida Sans Unicode"/>
          <w:b/>
          <w:bCs/>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45C48" w:rsidRPr="009D1C2D" w14:paraId="5BC0F1D9" w14:textId="77777777" w:rsidTr="3AE432E5">
        <w:tc>
          <w:tcPr>
            <w:tcW w:w="10433" w:type="dxa"/>
            <w:shd w:val="clear" w:color="auto" w:fill="auto"/>
          </w:tcPr>
          <w:tbl>
            <w:tblPr>
              <w:tblW w:w="8789" w:type="dxa"/>
              <w:tblInd w:w="485" w:type="dxa"/>
              <w:tblLook w:val="04A0" w:firstRow="1" w:lastRow="0" w:firstColumn="1" w:lastColumn="0" w:noHBand="0" w:noVBand="1"/>
            </w:tblPr>
            <w:tblGrid>
              <w:gridCol w:w="4585"/>
              <w:gridCol w:w="4204"/>
            </w:tblGrid>
            <w:tr w:rsidR="009271CA" w:rsidRPr="009D1C2D" w14:paraId="404591FD" w14:textId="77777777" w:rsidTr="3AE432E5">
              <w:tc>
                <w:tcPr>
                  <w:tcW w:w="4585" w:type="dxa"/>
                  <w:shd w:val="clear" w:color="auto" w:fill="auto"/>
                </w:tcPr>
                <w:p w14:paraId="0758275D" w14:textId="77777777" w:rsidR="009271CA" w:rsidRPr="007078D3" w:rsidRDefault="009271CA" w:rsidP="00C414AD">
                  <w:pPr>
                    <w:spacing w:line="276" w:lineRule="auto"/>
                    <w:jc w:val="center"/>
                    <w:rPr>
                      <w:rFonts w:ascii="Lucida Sans Unicode" w:hAnsi="Lucida Sans Unicode" w:cs="Lucida Sans Unicode"/>
                      <w:b/>
                      <w:bCs/>
                      <w:sz w:val="20"/>
                      <w:szCs w:val="20"/>
                    </w:rPr>
                  </w:pPr>
                </w:p>
                <w:p w14:paraId="5BEABD7A" w14:textId="77777777"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eastAsia="Trebuchet MS" w:hAnsi="Lucida Sans Unicode" w:cs="Lucida Sans Unicode"/>
                      <w:b/>
                      <w:bCs/>
                      <w:color w:val="000000" w:themeColor="text1"/>
                      <w:sz w:val="20"/>
                      <w:szCs w:val="20"/>
                    </w:rPr>
                    <w:t>Mtra. Paula Ramírez Höhne</w:t>
                  </w:r>
                  <w:r w:rsidRPr="009D1C2D">
                    <w:rPr>
                      <w:rFonts w:ascii="Lucida Sans Unicode" w:hAnsi="Lucida Sans Unicode" w:cs="Lucida Sans Unicode"/>
                      <w:b/>
                      <w:bCs/>
                      <w:sz w:val="20"/>
                      <w:szCs w:val="20"/>
                    </w:rPr>
                    <w:t xml:space="preserve"> </w:t>
                  </w:r>
                </w:p>
                <w:p w14:paraId="5773CEFB" w14:textId="1A06C288"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 La </w:t>
                  </w:r>
                  <w:r w:rsidR="2A1DBCDE" w:rsidRPr="009D1C2D">
                    <w:rPr>
                      <w:rFonts w:ascii="Lucida Sans Unicode" w:hAnsi="Lucida Sans Unicode" w:cs="Lucida Sans Unicode"/>
                      <w:b/>
                      <w:bCs/>
                      <w:sz w:val="20"/>
                      <w:szCs w:val="20"/>
                    </w:rPr>
                    <w:t>consejera presidenta</w:t>
                  </w:r>
                </w:p>
              </w:tc>
              <w:tc>
                <w:tcPr>
                  <w:tcW w:w="4204" w:type="dxa"/>
                  <w:shd w:val="clear" w:color="auto" w:fill="auto"/>
                </w:tcPr>
                <w:p w14:paraId="10D84EF9" w14:textId="77777777" w:rsidR="009271CA" w:rsidRPr="009D1C2D" w:rsidRDefault="009271CA" w:rsidP="00C414AD">
                  <w:pPr>
                    <w:spacing w:line="276" w:lineRule="auto"/>
                    <w:jc w:val="center"/>
                    <w:rPr>
                      <w:rFonts w:ascii="Lucida Sans Unicode" w:hAnsi="Lucida Sans Unicode" w:cs="Lucida Sans Unicode"/>
                      <w:b/>
                      <w:bCs/>
                      <w:sz w:val="20"/>
                      <w:szCs w:val="20"/>
                    </w:rPr>
                  </w:pPr>
                </w:p>
                <w:p w14:paraId="555A6D7D" w14:textId="77777777"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Mtro. Christian Flores Garza</w:t>
                  </w:r>
                </w:p>
                <w:p w14:paraId="092735BF" w14:textId="30D98405" w:rsidR="009271CA" w:rsidRPr="009D1C2D" w:rsidRDefault="009271CA" w:rsidP="00C414AD">
                  <w:pPr>
                    <w:spacing w:line="276" w:lineRule="auto"/>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El </w:t>
                  </w:r>
                  <w:r w:rsidR="2A1DBCDE" w:rsidRPr="009D1C2D">
                    <w:rPr>
                      <w:rFonts w:ascii="Lucida Sans Unicode" w:hAnsi="Lucida Sans Unicode" w:cs="Lucida Sans Unicode"/>
                      <w:b/>
                      <w:bCs/>
                      <w:sz w:val="20"/>
                      <w:szCs w:val="20"/>
                    </w:rPr>
                    <w:t>secretario ejecutivo</w:t>
                  </w:r>
                </w:p>
              </w:tc>
            </w:tr>
          </w:tbl>
          <w:p w14:paraId="47FE7A31" w14:textId="77777777" w:rsidR="009271CA" w:rsidRPr="009D1C2D" w:rsidRDefault="009271CA" w:rsidP="00C414AD">
            <w:pPr>
              <w:spacing w:line="276" w:lineRule="auto"/>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9D1C2D" w:rsidRDefault="009271CA" w:rsidP="00C414AD">
            <w:pPr>
              <w:spacing w:line="276" w:lineRule="auto"/>
              <w:jc w:val="center"/>
              <w:rPr>
                <w:rFonts w:ascii="Lucida Sans Unicode" w:hAnsi="Lucida Sans Unicode" w:cs="Lucida Sans Unicode"/>
                <w:sz w:val="20"/>
                <w:szCs w:val="20"/>
              </w:rPr>
            </w:pPr>
          </w:p>
        </w:tc>
      </w:tr>
    </w:tbl>
    <w:p w14:paraId="5F6E2A32" w14:textId="77777777" w:rsidR="00C05328" w:rsidRDefault="00C05328" w:rsidP="00C414AD">
      <w:pPr>
        <w:shd w:val="clear" w:color="auto" w:fill="FFFFFF" w:themeFill="background1"/>
        <w:spacing w:line="276" w:lineRule="auto"/>
        <w:rPr>
          <w:rFonts w:ascii="Lucida Sans Unicode" w:hAnsi="Lucida Sans Unicode" w:cs="Lucida Sans Unicode"/>
          <w:b/>
          <w:bCs/>
          <w:sz w:val="20"/>
          <w:szCs w:val="20"/>
        </w:rPr>
      </w:pPr>
    </w:p>
    <w:p w14:paraId="192B754D" w14:textId="77777777" w:rsidR="00147A30" w:rsidRPr="00782A76" w:rsidRDefault="00147A30" w:rsidP="00147A30">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décima cuarta</w:t>
      </w:r>
      <w:r w:rsidRPr="00782A76">
        <w:rPr>
          <w:rFonts w:ascii="Lucida Sans Unicode" w:eastAsia="MS Mincho" w:hAnsi="Lucida Sans Unicode" w:cs="Lucida Sans Unicode"/>
          <w:b/>
          <w:bCs/>
          <w:sz w:val="14"/>
          <w:szCs w:val="14"/>
          <w:lang w:eastAsia="es-ES"/>
        </w:rPr>
        <w:t xml:space="preserve"> sesión extraordinaria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15</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333FCE42" w14:textId="77777777" w:rsidR="00147A30" w:rsidRPr="00782A76" w:rsidRDefault="00147A30" w:rsidP="00147A30">
      <w:pPr>
        <w:jc w:val="center"/>
        <w:rPr>
          <w:rFonts w:ascii="Lucida Sans Unicode" w:eastAsia="Trebuchet MS" w:hAnsi="Lucida Sans Unicode" w:cs="Lucida Sans Unicode"/>
          <w:sz w:val="14"/>
          <w:szCs w:val="14"/>
          <w:lang w:eastAsia="es-ES"/>
        </w:rPr>
      </w:pPr>
    </w:p>
    <w:p w14:paraId="31D8982A" w14:textId="77777777" w:rsidR="00147A30" w:rsidRPr="00782A76" w:rsidRDefault="00147A30" w:rsidP="00147A30">
      <w:pPr>
        <w:jc w:val="center"/>
        <w:rPr>
          <w:rFonts w:ascii="Lucida Sans Unicode" w:eastAsia="Trebuchet MS" w:hAnsi="Lucida Sans Unicode" w:cs="Lucida Sans Unicode"/>
          <w:sz w:val="14"/>
          <w:szCs w:val="14"/>
          <w:lang w:eastAsia="es-ES"/>
        </w:rPr>
      </w:pPr>
    </w:p>
    <w:p w14:paraId="5D524318" w14:textId="77777777" w:rsidR="00147A30" w:rsidRPr="00782A76" w:rsidRDefault="00147A30" w:rsidP="00147A30">
      <w:pPr>
        <w:jc w:val="center"/>
        <w:rPr>
          <w:rFonts w:ascii="Lucida Sans Unicode" w:eastAsia="Trebuchet MS" w:hAnsi="Lucida Sans Unicode" w:cs="Lucida Sans Unicode"/>
          <w:sz w:val="14"/>
          <w:szCs w:val="14"/>
          <w:lang w:eastAsia="es-ES"/>
        </w:rPr>
      </w:pPr>
    </w:p>
    <w:p w14:paraId="37E4E6A1" w14:textId="77777777" w:rsidR="00147A30" w:rsidRPr="00782A76" w:rsidRDefault="00147A30" w:rsidP="00147A30">
      <w:pPr>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63709271" w14:textId="77777777" w:rsidR="00147A30" w:rsidRPr="006D064F" w:rsidRDefault="00147A30" w:rsidP="00147A30">
      <w:pPr>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eastAsia="es-ES"/>
        </w:rPr>
        <w:t>El secretario ejecutivo</w:t>
      </w:r>
    </w:p>
    <w:p w14:paraId="70AEDEBA" w14:textId="77777777" w:rsidR="00147A30" w:rsidRPr="007F44E7" w:rsidRDefault="00147A30" w:rsidP="00147A30"/>
    <w:p w14:paraId="24C0F2B3" w14:textId="77777777" w:rsidR="00147A30" w:rsidRDefault="00147A30" w:rsidP="00C414AD">
      <w:pPr>
        <w:shd w:val="clear" w:color="auto" w:fill="FFFFFF" w:themeFill="background1"/>
        <w:spacing w:line="276" w:lineRule="auto"/>
        <w:rPr>
          <w:rFonts w:ascii="Lucida Sans Unicode" w:hAnsi="Lucida Sans Unicode" w:cs="Lucida Sans Unicode"/>
          <w:b/>
          <w:bCs/>
          <w:sz w:val="20"/>
          <w:szCs w:val="20"/>
        </w:rPr>
      </w:pPr>
    </w:p>
    <w:sectPr w:rsidR="00147A30" w:rsidSect="00A11E04">
      <w:headerReference w:type="even" r:id="rId11"/>
      <w:headerReference w:type="default" r:id="rId12"/>
      <w:footerReference w:type="default" r:id="rId13"/>
      <w:headerReference w:type="first" r:id="rId14"/>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97F6" w14:textId="77777777" w:rsidR="00A11E04" w:rsidRDefault="00A11E04">
      <w:r>
        <w:separator/>
      </w:r>
    </w:p>
  </w:endnote>
  <w:endnote w:type="continuationSeparator" w:id="0">
    <w:p w14:paraId="2EC19C30" w14:textId="77777777" w:rsidR="00A11E04" w:rsidRDefault="00A11E04">
      <w:r>
        <w:continuationSeparator/>
      </w:r>
    </w:p>
  </w:endnote>
  <w:endnote w:type="continuationNotice" w:id="1">
    <w:p w14:paraId="734286B5" w14:textId="77777777" w:rsidR="00A11E04" w:rsidRDefault="00A11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501137" w:rsidRPr="00C10274" w:rsidRDefault="00501137">
    <w:pPr>
      <w:pStyle w:val="Piedepgina"/>
      <w:jc w:val="right"/>
      <w:rPr>
        <w:rFonts w:ascii="Trebuchet MS" w:hAnsi="Trebuchet MS"/>
        <w:sz w:val="20"/>
        <w:szCs w:val="20"/>
      </w:rPr>
    </w:pPr>
  </w:p>
  <w:p w14:paraId="79BE44DF" w14:textId="77777777" w:rsidR="00501137" w:rsidRPr="00AE505B" w:rsidRDefault="00501137" w:rsidP="00AE505B">
    <w:pPr>
      <w:tabs>
        <w:tab w:val="center" w:pos="4419"/>
        <w:tab w:val="right" w:pos="8838"/>
      </w:tabs>
      <w:suppressAutoHyphens/>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501137" w:rsidRPr="00AE505B" w:rsidRDefault="00501137" w:rsidP="00AE505B">
    <w:pPr>
      <w:tabs>
        <w:tab w:val="center" w:pos="4252"/>
        <w:tab w:val="right" w:pos="8504"/>
      </w:tabs>
      <w:suppressAutoHyphens/>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p>
  <w:p w14:paraId="75DD0B8D" w14:textId="77777777" w:rsidR="00501137" w:rsidRPr="00AE505B" w:rsidRDefault="00501137">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5D71" w14:textId="77777777" w:rsidR="00A11E04" w:rsidRDefault="00A11E04">
      <w:r>
        <w:separator/>
      </w:r>
    </w:p>
  </w:footnote>
  <w:footnote w:type="continuationSeparator" w:id="0">
    <w:p w14:paraId="16B027F3" w14:textId="77777777" w:rsidR="00A11E04" w:rsidRDefault="00A11E04">
      <w:r>
        <w:continuationSeparator/>
      </w:r>
    </w:p>
  </w:footnote>
  <w:footnote w:type="continuationNotice" w:id="1">
    <w:p w14:paraId="406DF77D" w14:textId="77777777" w:rsidR="00A11E04" w:rsidRDefault="00A11E04"/>
  </w:footnote>
  <w:footnote w:id="2">
    <w:p w14:paraId="008793CF" w14:textId="160D5EDD" w:rsidR="00253101" w:rsidRDefault="00253101">
      <w:pPr>
        <w:pStyle w:val="Textonotapie"/>
      </w:pPr>
      <w:r w:rsidRPr="00253101">
        <w:rPr>
          <w:rStyle w:val="Refdenotaalpie"/>
          <w:rFonts w:ascii="Lucida Sans Unicode" w:hAnsi="Lucida Sans Unicode" w:cs="Lucida Sans Unicode"/>
          <w:sz w:val="14"/>
          <w:szCs w:val="14"/>
        </w:rPr>
        <w:footnoteRef/>
      </w:r>
      <w:r>
        <w:t xml:space="preserve"> </w:t>
      </w:r>
      <w:r w:rsidRPr="00D17EED">
        <w:rPr>
          <w:rFonts w:ascii="Lucida Sans Unicode" w:hAnsi="Lucida Sans Unicode" w:cs="Lucida Sans Unicode"/>
          <w:sz w:val="14"/>
          <w:szCs w:val="14"/>
        </w:rPr>
        <w:t>Documento para consulta en</w:t>
      </w:r>
      <w:r>
        <w:rPr>
          <w:rFonts w:ascii="Lucida Sans Unicode" w:hAnsi="Lucida Sans Unicode" w:cs="Lucida Sans Unicode"/>
          <w:sz w:val="14"/>
          <w:szCs w:val="14"/>
        </w:rPr>
        <w:t>:</w:t>
      </w:r>
      <w:r w:rsidRPr="00D17EED">
        <w:rPr>
          <w:rFonts w:ascii="Lucida Sans Unicode" w:hAnsi="Lucida Sans Unicode" w:cs="Lucida Sans Unicode"/>
          <w:sz w:val="14"/>
          <w:szCs w:val="14"/>
        </w:rPr>
        <w:t xml:space="preserve"> https://apiperiodico.jalisco.gob.mx/newspaper/import/05-20-23-vi.pdf</w:t>
      </w:r>
    </w:p>
  </w:footnote>
  <w:footnote w:id="3">
    <w:p w14:paraId="7CFBF095" w14:textId="057E6093" w:rsidR="00253101" w:rsidRDefault="00253101">
      <w:pPr>
        <w:pStyle w:val="Textonotapie"/>
      </w:pPr>
      <w:r w:rsidRPr="00253101">
        <w:rPr>
          <w:rStyle w:val="Refdenotaalpie"/>
          <w:rFonts w:ascii="Lucida Sans Unicode" w:hAnsi="Lucida Sans Unicode" w:cs="Lucida Sans Unicode"/>
          <w:sz w:val="14"/>
          <w:szCs w:val="14"/>
        </w:rPr>
        <w:footnoteRef/>
      </w:r>
      <w:r>
        <w:t xml:space="preserve"> </w:t>
      </w:r>
      <w:r w:rsidRPr="00253101">
        <w:rPr>
          <w:rFonts w:ascii="Lucida Sans Unicode"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w:t>
      </w:r>
      <w:r>
        <w:rPr>
          <w:rFonts w:ascii="Lucida Sans Unicode" w:hAnsi="Lucida Sans Unicode" w:cs="Lucida Sans Unicode"/>
          <w:sz w:val="14"/>
          <w:szCs w:val="14"/>
        </w:rPr>
        <w:t xml:space="preserve">; invalidez que </w:t>
      </w:r>
      <w:r w:rsidRPr="00253101">
        <w:rPr>
          <w:rFonts w:ascii="Lucida Sans Unicode" w:hAnsi="Lucida Sans Unicode" w:cs="Lucida Sans Unicode"/>
          <w:sz w:val="14"/>
          <w:szCs w:val="14"/>
        </w:rPr>
        <w:t>surtir</w:t>
      </w:r>
      <w:r>
        <w:rPr>
          <w:rFonts w:ascii="Lucida Sans Unicode" w:hAnsi="Lucida Sans Unicode" w:cs="Lucida Sans Unicode"/>
          <w:sz w:val="14"/>
          <w:szCs w:val="14"/>
        </w:rPr>
        <w:t>á</w:t>
      </w:r>
      <w:r w:rsidRPr="00253101">
        <w:rPr>
          <w:rFonts w:ascii="Lucida Sans Unicode" w:hAnsi="Lucida Sans Unicode" w:cs="Lucida Sans Unicode"/>
          <w:sz w:val="14"/>
          <w:szCs w:val="14"/>
        </w:rPr>
        <w:t xml:space="preserve"> sus efectos a la fecha en que concluya el Proceso Electoral Local Concurrente 2023-2024 en el estado de Jalisco.</w:t>
      </w:r>
    </w:p>
  </w:footnote>
  <w:footnote w:id="4">
    <w:p w14:paraId="092936D8" w14:textId="6A0E45C3" w:rsidR="000277EB" w:rsidRDefault="000277EB" w:rsidP="000277EB">
      <w:r w:rsidRPr="00D17EED">
        <w:rPr>
          <w:rStyle w:val="Refdenotaalpie"/>
          <w:rFonts w:ascii="Lucida Sans Unicode" w:eastAsia="Times New Roman" w:hAnsi="Lucida Sans Unicode" w:cs="Lucida Sans Unicode"/>
          <w:sz w:val="14"/>
          <w:szCs w:val="14"/>
        </w:rPr>
        <w:footnoteRef/>
      </w:r>
      <w:r w:rsidRPr="00D17EED">
        <w:rPr>
          <w:rFonts w:ascii="Lucida Sans Unicode" w:eastAsia="Times New Roman" w:hAnsi="Lucida Sans Unicode" w:cs="Lucida Sans Unicode"/>
          <w:sz w:val="14"/>
          <w:szCs w:val="14"/>
          <w:vertAlign w:val="superscript"/>
          <w:lang w:eastAsia="ar-SA"/>
        </w:rPr>
        <w:t xml:space="preserve"> </w:t>
      </w:r>
      <w:r w:rsidRPr="00D17EED">
        <w:rPr>
          <w:rFonts w:ascii="Lucida Sans Unicode" w:eastAsia="Times New Roman" w:hAnsi="Lucida Sans Unicode" w:cs="Lucida Sans Unicode"/>
          <w:sz w:val="14"/>
          <w:szCs w:val="14"/>
        </w:rPr>
        <w:t xml:space="preserve">Disponible para su consulta en el enlace: </w:t>
      </w:r>
      <w:r w:rsidR="001738E3" w:rsidRPr="00A20DEF">
        <w:rPr>
          <w:rFonts w:ascii="Lucida Sans Unicode" w:eastAsia="Times New Roman" w:hAnsi="Lucida Sans Unicode" w:cs="Lucida Sans Unicode"/>
          <w:sz w:val="14"/>
          <w:szCs w:val="14"/>
          <w:lang w:eastAsia="ar-SA"/>
        </w:rPr>
        <w:t>https://repositoriodocumental.ine.mx/xmlui/bitstream/handle/123456789/152565/CGex202307-20-ap-25-Gaceta.pdf</w:t>
      </w:r>
      <w:r w:rsidRPr="00D17EED">
        <w:rPr>
          <w:rFonts w:ascii="Lucida Sans Unicode" w:eastAsia="Times New Roman" w:hAnsi="Lucida Sans Unicode" w:cs="Lucida Sans Unicode"/>
          <w:sz w:val="14"/>
          <w:szCs w:val="14"/>
          <w:lang w:eastAsia="ar-SA"/>
        </w:rPr>
        <w:t xml:space="preserve">   </w:t>
      </w:r>
    </w:p>
  </w:footnote>
  <w:footnote w:id="5">
    <w:p w14:paraId="26AD678A" w14:textId="596D5224" w:rsidR="00AA5F3D" w:rsidRPr="006A3A0C" w:rsidRDefault="00AA5F3D">
      <w:pPr>
        <w:pStyle w:val="Textonotapie"/>
        <w:rPr>
          <w:rFonts w:ascii="Lucida Sans Unicode" w:hAnsi="Lucida Sans Unicode" w:cs="Lucida Sans Unicode"/>
          <w:sz w:val="14"/>
          <w:szCs w:val="14"/>
          <w:lang w:val="es-MX"/>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w:t>
      </w:r>
      <w:r w:rsidRPr="00E550E3">
        <w:rPr>
          <w:rFonts w:ascii="Lucida Sans Unicode" w:hAnsi="Lucida Sans Unicode" w:cs="Lucida Sans Unicode"/>
          <w:sz w:val="14"/>
          <w:szCs w:val="14"/>
          <w:lang w:val="es-MX"/>
        </w:rPr>
        <w:t xml:space="preserve">Consultable en: </w:t>
      </w:r>
      <w:hyperlink r:id="rId1" w:history="1">
        <w:r w:rsidRPr="004206EB">
          <w:rPr>
            <w:rStyle w:val="Hipervnculo"/>
            <w:rFonts w:ascii="Lucida Sans Unicode" w:hAnsi="Lucida Sans Unicode" w:cs="Lucida Sans Unicode"/>
            <w:color w:val="auto"/>
            <w:sz w:val="14"/>
            <w:szCs w:val="14"/>
            <w:u w:val="none"/>
            <w:lang w:val="es-MX"/>
          </w:rPr>
          <w:t>https://repositoriodocumental.ine.mx/xmlui/handle/123456789/152541</w:t>
        </w:r>
      </w:hyperlink>
      <w:r w:rsidRPr="006A3A0C">
        <w:rPr>
          <w:rFonts w:ascii="Lucida Sans Unicode" w:hAnsi="Lucida Sans Unicode" w:cs="Lucida Sans Unicode"/>
          <w:sz w:val="14"/>
          <w:szCs w:val="14"/>
          <w:lang w:val="es-MX"/>
        </w:rPr>
        <w:t xml:space="preserve"> </w:t>
      </w:r>
    </w:p>
  </w:footnote>
  <w:footnote w:id="6">
    <w:p w14:paraId="02F6732B" w14:textId="198E3DDD" w:rsidR="006A3A0C" w:rsidRPr="004206EB" w:rsidRDefault="006A3A0C">
      <w:pPr>
        <w:pStyle w:val="Textonotapie"/>
        <w:rPr>
          <w:lang w:val="es-MX"/>
        </w:rPr>
      </w:pPr>
      <w:r w:rsidRPr="00715EF2">
        <w:rPr>
          <w:rStyle w:val="Refdenotaalpie"/>
        </w:rPr>
        <w:footnoteRef/>
      </w:r>
      <w:r w:rsidRPr="00715EF2">
        <w:t xml:space="preserve"> </w:t>
      </w:r>
      <w:r w:rsidRPr="00715EF2">
        <w:rPr>
          <w:rFonts w:ascii="Lucida Sans Unicode" w:hAnsi="Lucida Sans Unicode" w:cs="Lucida Sans Unicode"/>
          <w:sz w:val="14"/>
          <w:szCs w:val="14"/>
          <w:lang w:val="es-MX"/>
        </w:rPr>
        <w:t>Consultable en: https://repositoriodocumental.ine.mx/xmlui/handle/123456789/152541</w:t>
      </w:r>
    </w:p>
  </w:footnote>
  <w:footnote w:id="7">
    <w:p w14:paraId="51BD5815" w14:textId="5A736809" w:rsidR="00000054" w:rsidRPr="006A3A0C" w:rsidRDefault="00000054">
      <w:pPr>
        <w:pStyle w:val="Textonotapie"/>
        <w:rPr>
          <w:rFonts w:ascii="Lucida Sans Unicode" w:hAnsi="Lucida Sans Unicode" w:cs="Lucida Sans Unicode"/>
          <w:sz w:val="14"/>
          <w:szCs w:val="14"/>
        </w:rPr>
      </w:pPr>
      <w:r w:rsidRPr="006A3A0C">
        <w:rPr>
          <w:rStyle w:val="Refdenotaalpie"/>
          <w:rFonts w:ascii="Lucida Sans Unicode" w:hAnsi="Lucida Sans Unicode" w:cs="Lucida Sans Unicode"/>
          <w:sz w:val="14"/>
          <w:szCs w:val="14"/>
        </w:rPr>
        <w:footnoteRef/>
      </w:r>
      <w:r w:rsidRPr="006A3A0C">
        <w:rPr>
          <w:rFonts w:ascii="Lucida Sans Unicode" w:hAnsi="Lucida Sans Unicode" w:cs="Lucida Sans Unicode"/>
          <w:sz w:val="14"/>
          <w:szCs w:val="14"/>
        </w:rPr>
        <w:t xml:space="preserve"> Consultable en: </w:t>
      </w:r>
      <w:hyperlink r:id="rId2" w:history="1">
        <w:r w:rsidRPr="004206EB">
          <w:rPr>
            <w:rStyle w:val="Hipervnculo"/>
            <w:rFonts w:ascii="Lucida Sans Unicode" w:hAnsi="Lucida Sans Unicode" w:cs="Lucida Sans Unicode"/>
            <w:color w:val="auto"/>
            <w:sz w:val="14"/>
            <w:szCs w:val="14"/>
            <w:u w:val="none"/>
          </w:rPr>
          <w:t>https://www.iepcjalisco.org.mx/sites/default/files/sesiones-de-consejo/consejo%20general/2023-09-18/5iepc-acg-060-2023notaaclaratoria.pdf</w:t>
        </w:r>
      </w:hyperlink>
      <w:r w:rsidRPr="006A3A0C">
        <w:rPr>
          <w:rFonts w:ascii="Lucida Sans Unicode" w:hAnsi="Lucida Sans Unicode" w:cs="Lucida Sans Unicode"/>
          <w:sz w:val="14"/>
          <w:szCs w:val="14"/>
        </w:rPr>
        <w:t xml:space="preserve"> </w:t>
      </w:r>
    </w:p>
  </w:footnote>
  <w:footnote w:id="8">
    <w:p w14:paraId="3E3B9544" w14:textId="78A8B865" w:rsidR="00715EF2" w:rsidRPr="004206EB" w:rsidRDefault="00715EF2">
      <w:pPr>
        <w:pStyle w:val="Textonotapie"/>
        <w:rPr>
          <w:lang w:val="es-MX"/>
        </w:rPr>
      </w:pPr>
      <w:r w:rsidRPr="00715EF2">
        <w:rPr>
          <w:rStyle w:val="Refdenotaalpie"/>
        </w:rPr>
        <w:footnoteRef/>
      </w:r>
      <w:r w:rsidRPr="00715EF2">
        <w:t xml:space="preserve"> </w:t>
      </w:r>
      <w:r w:rsidRPr="00715EF2">
        <w:rPr>
          <w:rFonts w:ascii="Lucida Sans Unicode" w:hAnsi="Lucida Sans Unicode" w:cs="Lucida Sans Unicode"/>
          <w:sz w:val="14"/>
          <w:szCs w:val="14"/>
          <w:lang w:val="es-MX"/>
        </w:rPr>
        <w:t>Consultable en: https://repositoriodocumental.ine.mx/xmlui/handle/123456789/153323</w:t>
      </w:r>
    </w:p>
  </w:footnote>
  <w:footnote w:id="9">
    <w:p w14:paraId="713F3F9F" w14:textId="246DA467" w:rsidR="00000054" w:rsidRPr="00E550E3" w:rsidRDefault="00000054" w:rsidP="00B11B91">
      <w:pPr>
        <w:pStyle w:val="Textonotapie"/>
        <w:jc w:val="both"/>
        <w:rPr>
          <w:rFonts w:ascii="Lucida Sans Unicode" w:hAnsi="Lucida Sans Unicode" w:cs="Lucida Sans Unicode"/>
          <w:sz w:val="14"/>
          <w:szCs w:val="14"/>
        </w:rPr>
      </w:pPr>
      <w:r w:rsidRPr="006A3A0C">
        <w:rPr>
          <w:rStyle w:val="Refdenotaalpie"/>
          <w:rFonts w:ascii="Lucida Sans Unicode" w:hAnsi="Lucida Sans Unicode" w:cs="Lucida Sans Unicode"/>
          <w:sz w:val="14"/>
          <w:szCs w:val="14"/>
        </w:rPr>
        <w:footnoteRef/>
      </w:r>
      <w:r w:rsidRPr="006A3A0C">
        <w:rPr>
          <w:rFonts w:ascii="Lucida Sans Unicode" w:hAnsi="Lucida Sans Unicode" w:cs="Lucida Sans Unicode"/>
          <w:sz w:val="14"/>
          <w:szCs w:val="14"/>
        </w:rPr>
        <w:t xml:space="preserve"> Consultable en: </w:t>
      </w:r>
      <w:hyperlink r:id="rId3" w:history="1">
        <w:r w:rsidRPr="004206EB">
          <w:rPr>
            <w:rStyle w:val="Hipervnculo"/>
            <w:rFonts w:ascii="Lucida Sans Unicode" w:hAnsi="Lucida Sans Unicode" w:cs="Lucida Sans Unicode"/>
            <w:color w:val="auto"/>
            <w:sz w:val="14"/>
            <w:szCs w:val="14"/>
            <w:u w:val="none"/>
          </w:rPr>
          <w:t>https://www.iepcjalisco.org.mx/sites/default/files/sesiones-de-consejo/consejo%20general/2023-11-01/1iepc-acg-071-2023.pdf</w:t>
        </w:r>
      </w:hyperlink>
      <w:r w:rsidRPr="006A3A0C">
        <w:rPr>
          <w:rFonts w:ascii="Lucida Sans Unicode" w:hAnsi="Lucida Sans Unicode" w:cs="Lucida Sans Unicode"/>
          <w:sz w:val="14"/>
          <w:szCs w:val="14"/>
        </w:rPr>
        <w:t xml:space="preserve"> </w:t>
      </w:r>
    </w:p>
  </w:footnote>
  <w:footnote w:id="10">
    <w:p w14:paraId="52281102" w14:textId="77777777" w:rsidR="00B11B91" w:rsidRDefault="00000054" w:rsidP="00B11B91">
      <w:pPr>
        <w:pStyle w:val="Textonotapie"/>
        <w:jc w:val="both"/>
        <w:rPr>
          <w:rFonts w:ascii="Lucida Sans Unicode" w:hAnsi="Lucida Sans Unicode" w:cs="Lucida Sans Unicode"/>
          <w:sz w:val="14"/>
          <w:szCs w:val="14"/>
        </w:rPr>
      </w:pPr>
      <w:r w:rsidRPr="00B11B91">
        <w:rPr>
          <w:rStyle w:val="Refdenotaalpie"/>
          <w:rFonts w:ascii="Lucida Sans Unicode" w:hAnsi="Lucida Sans Unicode" w:cs="Lucida Sans Unicode"/>
          <w:sz w:val="14"/>
          <w:szCs w:val="14"/>
        </w:rPr>
        <w:footnoteRef/>
      </w:r>
      <w:r w:rsidRPr="00B11B91">
        <w:rPr>
          <w:rFonts w:ascii="Lucida Sans Unicode" w:hAnsi="Lucida Sans Unicode" w:cs="Lucida Sans Unicode"/>
          <w:sz w:val="14"/>
          <w:szCs w:val="14"/>
        </w:rPr>
        <w:t xml:space="preserve"> Consultable en:</w:t>
      </w:r>
    </w:p>
    <w:p w14:paraId="5FC5FE4C" w14:textId="4421723B" w:rsidR="00000054" w:rsidRPr="00B11B91" w:rsidRDefault="00000054" w:rsidP="00B11B91">
      <w:pPr>
        <w:pStyle w:val="Textonotapie"/>
        <w:jc w:val="both"/>
        <w:rPr>
          <w:rFonts w:ascii="Lucida Sans Unicode" w:hAnsi="Lucida Sans Unicode" w:cs="Lucida Sans Unicode"/>
          <w:sz w:val="14"/>
          <w:szCs w:val="14"/>
        </w:rPr>
      </w:pPr>
      <w:r w:rsidRPr="00B11B91">
        <w:rPr>
          <w:rFonts w:ascii="Lucida Sans Unicode" w:hAnsi="Lucida Sans Unicode" w:cs="Lucida Sans Unicode"/>
          <w:sz w:val="14"/>
          <w:szCs w:val="14"/>
        </w:rPr>
        <w:t xml:space="preserve"> </w:t>
      </w:r>
      <w:hyperlink r:id="rId4" w:history="1">
        <w:r w:rsidRPr="00B11B91">
          <w:rPr>
            <w:rStyle w:val="Hipervnculo"/>
            <w:rFonts w:ascii="Lucida Sans Unicode" w:hAnsi="Lucida Sans Unicode" w:cs="Lucida Sans Unicode"/>
            <w:color w:val="auto"/>
            <w:sz w:val="14"/>
            <w:szCs w:val="14"/>
            <w:u w:val="none"/>
          </w:rPr>
          <w:t>https://apiperiodico.jalisco.gob.mx/api/newspaper/getAsset?q=newspaper/21270/newspaper231101111000.pdf</w:t>
        </w:r>
      </w:hyperlink>
      <w:r w:rsidRPr="00B11B91">
        <w:rPr>
          <w:rFonts w:ascii="Lucida Sans Unicode" w:hAnsi="Lucida Sans Unicode" w:cs="Lucida Sans Unicode"/>
          <w:sz w:val="14"/>
          <w:szCs w:val="14"/>
        </w:rPr>
        <w:t xml:space="preserve"> </w:t>
      </w:r>
    </w:p>
  </w:footnote>
  <w:footnote w:id="11">
    <w:p w14:paraId="6F035972" w14:textId="1613ABCB" w:rsidR="00E24A15" w:rsidRPr="00B11B91" w:rsidRDefault="00E24A15" w:rsidP="00B11B91">
      <w:pPr>
        <w:pStyle w:val="Textonotapie"/>
        <w:jc w:val="both"/>
        <w:rPr>
          <w:rFonts w:ascii="Lucida Sans Unicode" w:hAnsi="Lucida Sans Unicode" w:cs="Lucida Sans Unicode"/>
          <w:sz w:val="14"/>
          <w:szCs w:val="14"/>
          <w:lang w:val="es-MX"/>
        </w:rPr>
      </w:pPr>
      <w:r w:rsidRPr="00B11B91">
        <w:rPr>
          <w:rStyle w:val="Refdenotaalpie"/>
          <w:rFonts w:ascii="Lucida Sans Unicode" w:hAnsi="Lucida Sans Unicode" w:cs="Lucida Sans Unicode"/>
          <w:sz w:val="14"/>
          <w:szCs w:val="14"/>
        </w:rPr>
        <w:footnoteRef/>
      </w:r>
      <w:r w:rsidRPr="00B11B91">
        <w:rPr>
          <w:rFonts w:ascii="Lucida Sans Unicode" w:hAnsi="Lucida Sans Unicode" w:cs="Lucida Sans Unicode"/>
          <w:sz w:val="14"/>
          <w:szCs w:val="14"/>
        </w:rPr>
        <w:t xml:space="preserve"> </w:t>
      </w:r>
      <w:r w:rsidRPr="00B11B91">
        <w:rPr>
          <w:rFonts w:ascii="Lucida Sans Unicode" w:hAnsi="Lucida Sans Unicode" w:cs="Lucida Sans Unicode"/>
          <w:sz w:val="14"/>
          <w:szCs w:val="14"/>
          <w:lang w:val="es-MX"/>
        </w:rPr>
        <w:t xml:space="preserve">Consultable en: </w:t>
      </w:r>
      <w:hyperlink r:id="rId5" w:history="1">
        <w:r w:rsidRPr="00B11B91">
          <w:rPr>
            <w:rStyle w:val="Hipervnculo"/>
            <w:rFonts w:ascii="Lucida Sans Unicode" w:hAnsi="Lucida Sans Unicode" w:cs="Lucida Sans Unicode"/>
            <w:color w:val="auto"/>
            <w:sz w:val="14"/>
            <w:szCs w:val="14"/>
            <w:u w:val="none"/>
            <w:lang w:val="es-MX"/>
          </w:rPr>
          <w:t>https://www.iepcjalisco.org.mx/sites/default/files/sesiones-de-consejo/consejo%20general/2023-11-14/8iepc-acg-084-2023.pdf</w:t>
        </w:r>
      </w:hyperlink>
      <w:r w:rsidRPr="00B11B91">
        <w:rPr>
          <w:rFonts w:ascii="Lucida Sans Unicode" w:hAnsi="Lucida Sans Unicode" w:cs="Lucida Sans Unicode"/>
          <w:sz w:val="14"/>
          <w:szCs w:val="14"/>
          <w:lang w:val="es-MX"/>
        </w:rPr>
        <w:t xml:space="preserve"> </w:t>
      </w:r>
    </w:p>
  </w:footnote>
  <w:footnote w:id="12">
    <w:p w14:paraId="51461427" w14:textId="61DB8792" w:rsidR="00E24A15" w:rsidRPr="00E24A15" w:rsidRDefault="00E24A15" w:rsidP="00B11B91">
      <w:pPr>
        <w:pStyle w:val="Textonotapie"/>
        <w:jc w:val="both"/>
        <w:rPr>
          <w:lang w:val="es-MX"/>
        </w:rPr>
      </w:pPr>
      <w:r w:rsidRPr="00B11B91">
        <w:rPr>
          <w:rStyle w:val="Refdenotaalpie"/>
          <w:rFonts w:ascii="Lucida Sans Unicode" w:hAnsi="Lucida Sans Unicode" w:cs="Lucida Sans Unicode"/>
          <w:sz w:val="14"/>
          <w:szCs w:val="14"/>
        </w:rPr>
        <w:footnoteRef/>
      </w:r>
      <w:r w:rsidRPr="00B11B91">
        <w:rPr>
          <w:rFonts w:ascii="Lucida Sans Unicode" w:hAnsi="Lucida Sans Unicode" w:cs="Lucida Sans Unicode"/>
          <w:sz w:val="14"/>
          <w:szCs w:val="14"/>
        </w:rPr>
        <w:t xml:space="preserve"> </w:t>
      </w:r>
      <w:r w:rsidRPr="00B11B91">
        <w:rPr>
          <w:rFonts w:ascii="Lucida Sans Unicode" w:hAnsi="Lucida Sans Unicode" w:cs="Lucida Sans Unicode"/>
          <w:sz w:val="14"/>
          <w:szCs w:val="14"/>
          <w:lang w:val="es-MX"/>
        </w:rPr>
        <w:t xml:space="preserve">Consultable en: </w:t>
      </w:r>
      <w:hyperlink r:id="rId6" w:history="1">
        <w:r w:rsidRPr="00B11B91">
          <w:rPr>
            <w:rStyle w:val="Hipervnculo"/>
            <w:rFonts w:ascii="Lucida Sans Unicode" w:hAnsi="Lucida Sans Unicode" w:cs="Lucida Sans Unicode"/>
            <w:color w:val="auto"/>
            <w:sz w:val="14"/>
            <w:szCs w:val="14"/>
            <w:u w:val="none"/>
            <w:lang w:val="es-MX"/>
          </w:rPr>
          <w:t>https://www.iepcjalisco.org.mx/sites/default/files/sesiones-de-consejo/consejo%20general/2023-11-14/9iepc-acg-085-2023.pdf</w:t>
        </w:r>
      </w:hyperlink>
      <w:r w:rsidRPr="00B11B91">
        <w:rPr>
          <w:lang w:val="es-MX"/>
        </w:rPr>
        <w:t xml:space="preserve"> </w:t>
      </w:r>
    </w:p>
  </w:footnote>
  <w:footnote w:id="13">
    <w:p w14:paraId="4C223F3A" w14:textId="1D6DC9B7" w:rsidR="3AE432E5" w:rsidRPr="00B11B91" w:rsidRDefault="3AE432E5" w:rsidP="3AE432E5">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hyperlink r:id="rId7">
        <w:r w:rsidRPr="00B11B91">
          <w:rPr>
            <w:rStyle w:val="Hipervnculo"/>
            <w:rFonts w:ascii="Lucida Sans Unicode" w:hAnsi="Lucida Sans Unicode" w:cs="Lucida Sans Unicode"/>
            <w:color w:val="auto"/>
            <w:sz w:val="14"/>
            <w:szCs w:val="14"/>
            <w:u w:val="none"/>
            <w:lang w:val="es-MX"/>
          </w:rPr>
          <w:t>https://www.iepcjalisco.org.mx/sites/default/files/sesiones-de-consejo/consejo%20general/2023-12-05/16iepc-acg-098-2023.pdf</w:t>
        </w:r>
      </w:hyperlink>
      <w:r w:rsidRPr="00B11B91">
        <w:rPr>
          <w:rFonts w:ascii="Lucida Sans Unicode" w:hAnsi="Lucida Sans Unicode" w:cs="Lucida Sans Unicode"/>
          <w:sz w:val="14"/>
          <w:szCs w:val="14"/>
          <w:lang w:val="es-MX"/>
        </w:rPr>
        <w:t xml:space="preserve"> </w:t>
      </w:r>
    </w:p>
  </w:footnote>
  <w:footnote w:id="14">
    <w:p w14:paraId="732F4A07" w14:textId="55F288F8" w:rsidR="3AE432E5" w:rsidRPr="00B11B91" w:rsidRDefault="3AE432E5" w:rsidP="3AE432E5">
      <w:pPr>
        <w:pStyle w:val="Textonotapie"/>
        <w:rPr>
          <w:rFonts w:ascii="Lucida Sans Unicode" w:hAnsi="Lucida Sans Unicode" w:cs="Lucida Sans Unicode"/>
          <w:sz w:val="14"/>
          <w:szCs w:val="14"/>
          <w:lang w:val="es-MX"/>
        </w:rPr>
      </w:pPr>
      <w:r w:rsidRPr="00B11B91">
        <w:rPr>
          <w:rStyle w:val="Refdenotaalpie"/>
          <w:rFonts w:ascii="Lucida Sans Unicode" w:hAnsi="Lucida Sans Unicode" w:cs="Lucida Sans Unicode"/>
          <w:sz w:val="14"/>
          <w:szCs w:val="14"/>
        </w:rPr>
        <w:footnoteRef/>
      </w:r>
      <w:r w:rsidRPr="00B11B91">
        <w:rPr>
          <w:rFonts w:ascii="Lucida Sans Unicode" w:hAnsi="Lucida Sans Unicode" w:cs="Lucida Sans Unicode"/>
          <w:sz w:val="14"/>
          <w:szCs w:val="14"/>
        </w:rPr>
        <w:t xml:space="preserve"> </w:t>
      </w:r>
      <w:r w:rsidRPr="00B11B91">
        <w:rPr>
          <w:rFonts w:ascii="Lucida Sans Unicode" w:hAnsi="Lucida Sans Unicode" w:cs="Lucida Sans Unicode"/>
          <w:sz w:val="14"/>
          <w:szCs w:val="14"/>
          <w:lang w:val="es-MX"/>
        </w:rPr>
        <w:t xml:space="preserve">Consultable en: </w:t>
      </w:r>
      <w:hyperlink r:id="rId8">
        <w:r w:rsidRPr="00B11B91">
          <w:rPr>
            <w:rStyle w:val="Hipervnculo"/>
            <w:rFonts w:ascii="Lucida Sans Unicode" w:hAnsi="Lucida Sans Unicode" w:cs="Lucida Sans Unicode"/>
            <w:color w:val="auto"/>
            <w:sz w:val="14"/>
            <w:szCs w:val="14"/>
            <w:u w:val="none"/>
            <w:lang w:val="es-MX"/>
          </w:rPr>
          <w:t>https://www.iepcjalisco.org.mx/sites/default/files/sesiones-de-consejo/consejo%20general/2023-12-05/17iepc-acg-099-2023.pdf</w:t>
        </w:r>
      </w:hyperlink>
      <w:r w:rsidRPr="00B11B91">
        <w:rPr>
          <w:rFonts w:ascii="Lucida Sans Unicode" w:hAnsi="Lucida Sans Unicode" w:cs="Lucida Sans Unicode"/>
          <w:sz w:val="14"/>
          <w:szCs w:val="14"/>
          <w:lang w:val="es-MX"/>
        </w:rPr>
        <w:t xml:space="preserve"> </w:t>
      </w:r>
    </w:p>
  </w:footnote>
  <w:footnote w:id="15">
    <w:p w14:paraId="2953CD22" w14:textId="20E4AC81" w:rsidR="3AE432E5" w:rsidRDefault="3AE432E5" w:rsidP="3AE432E5">
      <w:pPr>
        <w:pStyle w:val="Textonotapie"/>
        <w:rPr>
          <w:lang w:val="es-MX"/>
        </w:rPr>
      </w:pPr>
      <w:r w:rsidRPr="00B11B91">
        <w:rPr>
          <w:rStyle w:val="Refdenotaalpie"/>
          <w:rFonts w:ascii="Lucida Sans Unicode" w:hAnsi="Lucida Sans Unicode" w:cs="Lucida Sans Unicode"/>
          <w:sz w:val="14"/>
          <w:szCs w:val="14"/>
        </w:rPr>
        <w:footnoteRef/>
      </w:r>
      <w:r w:rsidRPr="00B11B91">
        <w:rPr>
          <w:rFonts w:ascii="Lucida Sans Unicode" w:hAnsi="Lucida Sans Unicode" w:cs="Lucida Sans Unicode"/>
          <w:sz w:val="14"/>
          <w:szCs w:val="14"/>
        </w:rPr>
        <w:t xml:space="preserve"> </w:t>
      </w:r>
      <w:r w:rsidRPr="00B11B91">
        <w:rPr>
          <w:rFonts w:ascii="Lucida Sans Unicode" w:hAnsi="Lucida Sans Unicode" w:cs="Lucida Sans Unicode"/>
          <w:sz w:val="14"/>
          <w:szCs w:val="14"/>
          <w:lang w:val="es-MX"/>
        </w:rPr>
        <w:t xml:space="preserve">Consultable en: </w:t>
      </w:r>
      <w:hyperlink r:id="rId9">
        <w:r w:rsidRPr="00B11B91">
          <w:rPr>
            <w:rStyle w:val="Hipervnculo"/>
            <w:rFonts w:ascii="Lucida Sans Unicode" w:hAnsi="Lucida Sans Unicode" w:cs="Lucida Sans Unicode"/>
            <w:color w:val="auto"/>
            <w:sz w:val="14"/>
            <w:szCs w:val="14"/>
            <w:u w:val="none"/>
            <w:lang w:val="es-MX"/>
          </w:rPr>
          <w:t>https://www.iepcjalisco.org.mx/sites/default/files/sesiones-de-consejo/consejo%20general/2023-12-05/18iepc-acg-100-2023.pdf</w:t>
        </w:r>
      </w:hyperlink>
      <w:r w:rsidRPr="00B11B91">
        <w:rPr>
          <w:lang w:val="es-MX"/>
        </w:rPr>
        <w:t xml:space="preserve"> </w:t>
      </w:r>
    </w:p>
  </w:footnote>
  <w:footnote w:id="16">
    <w:p w14:paraId="38630BD2" w14:textId="4F4BFA24" w:rsidR="001D629C" w:rsidRDefault="001D629C" w:rsidP="00B11B91">
      <w:pPr>
        <w:pStyle w:val="Textonotapie"/>
        <w:jc w:val="both"/>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r w:rsidR="001116FA" w:rsidRPr="001116FA">
        <w:rPr>
          <w:rFonts w:ascii="Lucida Sans Unicode" w:hAnsi="Lucida Sans Unicode" w:cs="Lucida Sans Unicode"/>
          <w:sz w:val="14"/>
          <w:szCs w:val="14"/>
          <w:lang w:val="es-MX"/>
        </w:rPr>
        <w:t>https://www.iepcjalisco.org.mx/sites/default/files/sesiones-de-consejo/consejo%20general/2023-12-29/iepc-acg-110-2023.pdf</w:t>
      </w:r>
    </w:p>
  </w:footnote>
  <w:footnote w:id="17">
    <w:p w14:paraId="73785BA4" w14:textId="22083D71" w:rsidR="00437D09" w:rsidRPr="004206EB" w:rsidRDefault="00437D09">
      <w:pPr>
        <w:pStyle w:val="Textonotapie"/>
        <w:rPr>
          <w:rFonts w:ascii="Lucida Sans Unicode" w:hAnsi="Lucida Sans Unicode" w:cs="Lucida Sans Unicode"/>
          <w:sz w:val="14"/>
          <w:szCs w:val="14"/>
          <w:lang w:val="es-MX"/>
        </w:rPr>
      </w:pPr>
      <w:r w:rsidRPr="004206EB">
        <w:rPr>
          <w:rFonts w:ascii="Lucida Sans Unicode" w:hAnsi="Lucida Sans Unicode" w:cs="Lucida Sans Unicode"/>
          <w:sz w:val="14"/>
          <w:szCs w:val="14"/>
          <w:lang w:val="es-MX"/>
        </w:rPr>
        <w:footnoteRef/>
      </w:r>
      <w:r w:rsidRPr="004206EB">
        <w:rPr>
          <w:rFonts w:ascii="Lucida Sans Unicode" w:hAnsi="Lucida Sans Unicode" w:cs="Lucida Sans Unicode"/>
          <w:sz w:val="14"/>
          <w:szCs w:val="14"/>
          <w:lang w:val="es-MX"/>
        </w:rPr>
        <w:t xml:space="preserve"> </w:t>
      </w:r>
      <w:r w:rsidR="00FD7BA2" w:rsidRPr="004206EB">
        <w:rPr>
          <w:rFonts w:ascii="Lucida Sans Unicode" w:hAnsi="Lucida Sans Unicode" w:cs="Lucida Sans Unicode"/>
          <w:sz w:val="14"/>
          <w:szCs w:val="14"/>
          <w:lang w:val="es-MX"/>
        </w:rPr>
        <w:t>Consultable en:</w:t>
      </w:r>
      <w:r w:rsidR="00FD7BA2">
        <w:rPr>
          <w:rFonts w:ascii="Lucida Sans Unicode" w:hAnsi="Lucida Sans Unicode" w:cs="Lucida Sans Unicode"/>
          <w:sz w:val="14"/>
          <w:szCs w:val="14"/>
          <w:lang w:val="es-MX"/>
        </w:rPr>
        <w:t xml:space="preserve"> </w:t>
      </w:r>
      <w:r w:rsidR="00FD7BA2" w:rsidRPr="00FD7BA2">
        <w:rPr>
          <w:rFonts w:ascii="Lucida Sans Unicode" w:hAnsi="Lucida Sans Unicode" w:cs="Lucida Sans Unicode"/>
          <w:sz w:val="14"/>
          <w:szCs w:val="14"/>
          <w:lang w:val="es-MX"/>
        </w:rPr>
        <w:t>https://repositoriodocumental.ine.mx/xmlui/handle/123456789/164730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EE23" w14:textId="56298D71" w:rsidR="00B66363" w:rsidRDefault="00B663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1324148D" w:rsidR="00501137" w:rsidRDefault="00501137">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18AC9D7E"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BF4170">
                            <w:rPr>
                              <w:rFonts w:ascii="Lucida Sans Unicode" w:hAnsi="Lucida Sans Unicode" w:cs="Lucida Sans Unicode"/>
                              <w:b/>
                              <w:bCs/>
                              <w:color w:val="FFFFFF" w:themeColor="background1"/>
                            </w:rPr>
                            <w:t>084</w:t>
                          </w:r>
                          <w:r w:rsidRPr="008640D7">
                            <w:rPr>
                              <w:rFonts w:ascii="Lucida Sans Unicode" w:hAnsi="Lucida Sans Unicode" w:cs="Lucida Sans Unicode"/>
                              <w:b/>
                              <w:bCs/>
                              <w:color w:val="FFFFFF" w:themeColor="background1"/>
                            </w:rPr>
                            <w:t>/202</w:t>
                          </w:r>
                          <w:r w:rsidR="00CB43C4">
                            <w:rPr>
                              <w:rFonts w:ascii="Lucida Sans Unicode" w:hAnsi="Lucida Sans Unicode" w:cs="Lucida Sans Unicode"/>
                              <w:b/>
                              <w:bCs/>
                              <w:color w:val="FFFFFF" w:themeColor="background1"/>
                            </w:rPr>
                            <w:t>4</w:t>
                          </w:r>
                        </w:p>
                        <w:p w14:paraId="6B7D8F5A" w14:textId="77777777" w:rsidR="00501137" w:rsidRDefault="00501137"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ángulo: esquinas diagonales redondeadas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18AC9D7E"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BF4170">
                      <w:rPr>
                        <w:rFonts w:ascii="Lucida Sans Unicode" w:hAnsi="Lucida Sans Unicode" w:cs="Lucida Sans Unicode"/>
                        <w:b/>
                        <w:bCs/>
                        <w:color w:val="FFFFFF" w:themeColor="background1"/>
                      </w:rPr>
                      <w:t>084</w:t>
                    </w:r>
                    <w:r w:rsidRPr="008640D7">
                      <w:rPr>
                        <w:rFonts w:ascii="Lucida Sans Unicode" w:hAnsi="Lucida Sans Unicode" w:cs="Lucida Sans Unicode"/>
                        <w:b/>
                        <w:bCs/>
                        <w:color w:val="FFFFFF" w:themeColor="background1"/>
                      </w:rPr>
                      <w:t>/202</w:t>
                    </w:r>
                    <w:r w:rsidR="00CB43C4">
                      <w:rPr>
                        <w:rFonts w:ascii="Lucida Sans Unicode" w:hAnsi="Lucida Sans Unicode" w:cs="Lucida Sans Unicode"/>
                        <w:b/>
                        <w:bCs/>
                        <w:color w:val="FFFFFF" w:themeColor="background1"/>
                      </w:rPr>
                      <w:t>4</w:t>
                    </w:r>
                  </w:p>
                  <w:p w14:paraId="6B7D8F5A" w14:textId="77777777" w:rsidR="00501137" w:rsidRDefault="00501137"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Imagen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501137" w:rsidRDefault="005011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A8D" w14:textId="4E84C294" w:rsidR="00B66363" w:rsidRDefault="00B66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32A"/>
    <w:multiLevelType w:val="hybridMultilevel"/>
    <w:tmpl w:val="4880CCAE"/>
    <w:lvl w:ilvl="0" w:tplc="6728F3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072F7B"/>
    <w:multiLevelType w:val="hybridMultilevel"/>
    <w:tmpl w:val="5742F5A6"/>
    <w:lvl w:ilvl="0" w:tplc="8C8E89BA">
      <w:start w:val="1"/>
      <w:numFmt w:val="lowerLetter"/>
      <w:lvlText w:val="%1)"/>
      <w:lvlJc w:val="left"/>
      <w:pPr>
        <w:ind w:left="720" w:hanging="360"/>
      </w:pPr>
    </w:lvl>
    <w:lvl w:ilvl="1" w:tplc="1C7E693A">
      <w:start w:val="1"/>
      <w:numFmt w:val="lowerLetter"/>
      <w:lvlText w:val="%2."/>
      <w:lvlJc w:val="left"/>
      <w:pPr>
        <w:ind w:left="1440" w:hanging="360"/>
      </w:pPr>
    </w:lvl>
    <w:lvl w:ilvl="2" w:tplc="7694671E">
      <w:start w:val="1"/>
      <w:numFmt w:val="lowerRoman"/>
      <w:lvlText w:val="%3."/>
      <w:lvlJc w:val="right"/>
      <w:pPr>
        <w:ind w:left="2160" w:hanging="180"/>
      </w:pPr>
    </w:lvl>
    <w:lvl w:ilvl="3" w:tplc="4D8A2D3A">
      <w:start w:val="1"/>
      <w:numFmt w:val="decimal"/>
      <w:lvlText w:val="%4."/>
      <w:lvlJc w:val="left"/>
      <w:pPr>
        <w:ind w:left="2880" w:hanging="360"/>
      </w:pPr>
    </w:lvl>
    <w:lvl w:ilvl="4" w:tplc="6F18625A">
      <w:start w:val="1"/>
      <w:numFmt w:val="lowerLetter"/>
      <w:lvlText w:val="%5."/>
      <w:lvlJc w:val="left"/>
      <w:pPr>
        <w:ind w:left="3600" w:hanging="360"/>
      </w:pPr>
    </w:lvl>
    <w:lvl w:ilvl="5" w:tplc="A97C945E">
      <w:start w:val="1"/>
      <w:numFmt w:val="lowerRoman"/>
      <w:lvlText w:val="%6."/>
      <w:lvlJc w:val="right"/>
      <w:pPr>
        <w:ind w:left="4320" w:hanging="180"/>
      </w:pPr>
    </w:lvl>
    <w:lvl w:ilvl="6" w:tplc="720EE6CE">
      <w:start w:val="1"/>
      <w:numFmt w:val="decimal"/>
      <w:lvlText w:val="%7."/>
      <w:lvlJc w:val="left"/>
      <w:pPr>
        <w:ind w:left="5040" w:hanging="360"/>
      </w:pPr>
    </w:lvl>
    <w:lvl w:ilvl="7" w:tplc="275EA138">
      <w:start w:val="1"/>
      <w:numFmt w:val="lowerLetter"/>
      <w:lvlText w:val="%8."/>
      <w:lvlJc w:val="left"/>
      <w:pPr>
        <w:ind w:left="5760" w:hanging="360"/>
      </w:pPr>
    </w:lvl>
    <w:lvl w:ilvl="8" w:tplc="6026E8EC">
      <w:start w:val="1"/>
      <w:numFmt w:val="lowerRoman"/>
      <w:lvlText w:val="%9."/>
      <w:lvlJc w:val="right"/>
      <w:pPr>
        <w:ind w:left="6480" w:hanging="180"/>
      </w:pPr>
    </w:lvl>
  </w:abstractNum>
  <w:abstractNum w:abstractNumId="2"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EBF82"/>
    <w:multiLevelType w:val="hybridMultilevel"/>
    <w:tmpl w:val="6D8AD5BC"/>
    <w:lvl w:ilvl="0" w:tplc="4C28F406">
      <w:start w:val="4"/>
      <w:numFmt w:val="upperRoman"/>
      <w:lvlText w:val="%1."/>
      <w:lvlJc w:val="left"/>
      <w:pPr>
        <w:ind w:left="1080" w:hanging="720"/>
      </w:pPr>
    </w:lvl>
    <w:lvl w:ilvl="1" w:tplc="5198BD90">
      <w:start w:val="1"/>
      <w:numFmt w:val="lowerLetter"/>
      <w:lvlText w:val="%2."/>
      <w:lvlJc w:val="left"/>
      <w:pPr>
        <w:ind w:left="1440" w:hanging="360"/>
      </w:pPr>
    </w:lvl>
    <w:lvl w:ilvl="2" w:tplc="DB32CD34">
      <w:start w:val="1"/>
      <w:numFmt w:val="lowerRoman"/>
      <w:lvlText w:val="%3."/>
      <w:lvlJc w:val="right"/>
      <w:pPr>
        <w:ind w:left="2160" w:hanging="180"/>
      </w:pPr>
    </w:lvl>
    <w:lvl w:ilvl="3" w:tplc="C7B4E914">
      <w:start w:val="1"/>
      <w:numFmt w:val="decimal"/>
      <w:lvlText w:val="%4."/>
      <w:lvlJc w:val="left"/>
      <w:pPr>
        <w:ind w:left="2880" w:hanging="360"/>
      </w:pPr>
    </w:lvl>
    <w:lvl w:ilvl="4" w:tplc="6C1A90C2">
      <w:start w:val="1"/>
      <w:numFmt w:val="lowerLetter"/>
      <w:lvlText w:val="%5."/>
      <w:lvlJc w:val="left"/>
      <w:pPr>
        <w:ind w:left="3600" w:hanging="360"/>
      </w:pPr>
    </w:lvl>
    <w:lvl w:ilvl="5" w:tplc="C754922A">
      <w:start w:val="1"/>
      <w:numFmt w:val="lowerRoman"/>
      <w:lvlText w:val="%6."/>
      <w:lvlJc w:val="right"/>
      <w:pPr>
        <w:ind w:left="4320" w:hanging="180"/>
      </w:pPr>
    </w:lvl>
    <w:lvl w:ilvl="6" w:tplc="BB506130">
      <w:start w:val="1"/>
      <w:numFmt w:val="decimal"/>
      <w:lvlText w:val="%7."/>
      <w:lvlJc w:val="left"/>
      <w:pPr>
        <w:ind w:left="5040" w:hanging="360"/>
      </w:pPr>
    </w:lvl>
    <w:lvl w:ilvl="7" w:tplc="EA683C1C">
      <w:start w:val="1"/>
      <w:numFmt w:val="lowerLetter"/>
      <w:lvlText w:val="%8."/>
      <w:lvlJc w:val="left"/>
      <w:pPr>
        <w:ind w:left="5760" w:hanging="360"/>
      </w:pPr>
    </w:lvl>
    <w:lvl w:ilvl="8" w:tplc="8EF4BD0A">
      <w:start w:val="1"/>
      <w:numFmt w:val="lowerRoman"/>
      <w:lvlText w:val="%9."/>
      <w:lvlJc w:val="right"/>
      <w:pPr>
        <w:ind w:left="6480" w:hanging="180"/>
      </w:pPr>
    </w:lvl>
  </w:abstractNum>
  <w:abstractNum w:abstractNumId="8" w15:restartNumberingAfterBreak="0">
    <w:nsid w:val="27439224"/>
    <w:multiLevelType w:val="hybridMultilevel"/>
    <w:tmpl w:val="DE7E30CA"/>
    <w:lvl w:ilvl="0" w:tplc="31587FEC">
      <w:start w:val="2"/>
      <w:numFmt w:val="lowerLetter"/>
      <w:lvlText w:val="%1)"/>
      <w:lvlJc w:val="left"/>
      <w:pPr>
        <w:ind w:left="720" w:hanging="360"/>
      </w:pPr>
    </w:lvl>
    <w:lvl w:ilvl="1" w:tplc="DFCADA96">
      <w:start w:val="1"/>
      <w:numFmt w:val="lowerLetter"/>
      <w:lvlText w:val="%2."/>
      <w:lvlJc w:val="left"/>
      <w:pPr>
        <w:ind w:left="1440" w:hanging="360"/>
      </w:pPr>
    </w:lvl>
    <w:lvl w:ilvl="2" w:tplc="38C8C360">
      <w:start w:val="1"/>
      <w:numFmt w:val="lowerRoman"/>
      <w:lvlText w:val="%3."/>
      <w:lvlJc w:val="right"/>
      <w:pPr>
        <w:ind w:left="2160" w:hanging="180"/>
      </w:pPr>
    </w:lvl>
    <w:lvl w:ilvl="3" w:tplc="C1FEC4D0">
      <w:start w:val="1"/>
      <w:numFmt w:val="decimal"/>
      <w:lvlText w:val="%4."/>
      <w:lvlJc w:val="left"/>
      <w:pPr>
        <w:ind w:left="2880" w:hanging="360"/>
      </w:pPr>
    </w:lvl>
    <w:lvl w:ilvl="4" w:tplc="E5FC994C">
      <w:start w:val="1"/>
      <w:numFmt w:val="lowerLetter"/>
      <w:lvlText w:val="%5."/>
      <w:lvlJc w:val="left"/>
      <w:pPr>
        <w:ind w:left="3600" w:hanging="360"/>
      </w:pPr>
    </w:lvl>
    <w:lvl w:ilvl="5" w:tplc="7E90BA3C">
      <w:start w:val="1"/>
      <w:numFmt w:val="lowerRoman"/>
      <w:lvlText w:val="%6."/>
      <w:lvlJc w:val="right"/>
      <w:pPr>
        <w:ind w:left="4320" w:hanging="180"/>
      </w:pPr>
    </w:lvl>
    <w:lvl w:ilvl="6" w:tplc="01461BFA">
      <w:start w:val="1"/>
      <w:numFmt w:val="decimal"/>
      <w:lvlText w:val="%7."/>
      <w:lvlJc w:val="left"/>
      <w:pPr>
        <w:ind w:left="5040" w:hanging="360"/>
      </w:pPr>
    </w:lvl>
    <w:lvl w:ilvl="7" w:tplc="CBC6F60E">
      <w:start w:val="1"/>
      <w:numFmt w:val="lowerLetter"/>
      <w:lvlText w:val="%8."/>
      <w:lvlJc w:val="left"/>
      <w:pPr>
        <w:ind w:left="5760" w:hanging="360"/>
      </w:pPr>
    </w:lvl>
    <w:lvl w:ilvl="8" w:tplc="14869F8C">
      <w:start w:val="1"/>
      <w:numFmt w:val="lowerRoman"/>
      <w:lvlText w:val="%9."/>
      <w:lvlJc w:val="right"/>
      <w:pPr>
        <w:ind w:left="6480" w:hanging="180"/>
      </w:pPr>
    </w:lvl>
  </w:abstractNum>
  <w:abstractNum w:abstractNumId="9" w15:restartNumberingAfterBreak="0">
    <w:nsid w:val="2B8303DA"/>
    <w:multiLevelType w:val="hybridMultilevel"/>
    <w:tmpl w:val="0EAC4040"/>
    <w:lvl w:ilvl="0" w:tplc="51CEAA4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14AABB2"/>
    <w:multiLevelType w:val="hybridMultilevel"/>
    <w:tmpl w:val="1DD6F012"/>
    <w:lvl w:ilvl="0" w:tplc="89A89C86">
      <w:start w:val="3"/>
      <w:numFmt w:val="lowerLetter"/>
      <w:lvlText w:val="%1)"/>
      <w:lvlJc w:val="left"/>
      <w:pPr>
        <w:ind w:left="720" w:hanging="360"/>
      </w:pPr>
    </w:lvl>
    <w:lvl w:ilvl="1" w:tplc="26724C54">
      <w:start w:val="1"/>
      <w:numFmt w:val="lowerLetter"/>
      <w:lvlText w:val="%2."/>
      <w:lvlJc w:val="left"/>
      <w:pPr>
        <w:ind w:left="1440" w:hanging="360"/>
      </w:pPr>
    </w:lvl>
    <w:lvl w:ilvl="2" w:tplc="A5C8752A">
      <w:start w:val="1"/>
      <w:numFmt w:val="lowerRoman"/>
      <w:lvlText w:val="%3."/>
      <w:lvlJc w:val="right"/>
      <w:pPr>
        <w:ind w:left="2160" w:hanging="180"/>
      </w:pPr>
    </w:lvl>
    <w:lvl w:ilvl="3" w:tplc="62306B1E">
      <w:start w:val="1"/>
      <w:numFmt w:val="decimal"/>
      <w:lvlText w:val="%4."/>
      <w:lvlJc w:val="left"/>
      <w:pPr>
        <w:ind w:left="2880" w:hanging="360"/>
      </w:pPr>
    </w:lvl>
    <w:lvl w:ilvl="4" w:tplc="F80C8E6A">
      <w:start w:val="1"/>
      <w:numFmt w:val="lowerLetter"/>
      <w:lvlText w:val="%5."/>
      <w:lvlJc w:val="left"/>
      <w:pPr>
        <w:ind w:left="3600" w:hanging="360"/>
      </w:pPr>
    </w:lvl>
    <w:lvl w:ilvl="5" w:tplc="EAB4812E">
      <w:start w:val="1"/>
      <w:numFmt w:val="lowerRoman"/>
      <w:lvlText w:val="%6."/>
      <w:lvlJc w:val="right"/>
      <w:pPr>
        <w:ind w:left="4320" w:hanging="180"/>
      </w:pPr>
    </w:lvl>
    <w:lvl w:ilvl="6" w:tplc="41C81282">
      <w:start w:val="1"/>
      <w:numFmt w:val="decimal"/>
      <w:lvlText w:val="%7."/>
      <w:lvlJc w:val="left"/>
      <w:pPr>
        <w:ind w:left="5040" w:hanging="360"/>
      </w:pPr>
    </w:lvl>
    <w:lvl w:ilvl="7" w:tplc="522853D6">
      <w:start w:val="1"/>
      <w:numFmt w:val="lowerLetter"/>
      <w:lvlText w:val="%8."/>
      <w:lvlJc w:val="left"/>
      <w:pPr>
        <w:ind w:left="5760" w:hanging="360"/>
      </w:pPr>
    </w:lvl>
    <w:lvl w:ilvl="8" w:tplc="C24A32D4">
      <w:start w:val="1"/>
      <w:numFmt w:val="lowerRoman"/>
      <w:lvlText w:val="%9."/>
      <w:lvlJc w:val="right"/>
      <w:pPr>
        <w:ind w:left="6480" w:hanging="180"/>
      </w:pPr>
    </w:lvl>
  </w:abstractNum>
  <w:abstractNum w:abstractNumId="11" w15:restartNumberingAfterBreak="0">
    <w:nsid w:val="3BD80A10"/>
    <w:multiLevelType w:val="hybridMultilevel"/>
    <w:tmpl w:val="D8E2021E"/>
    <w:lvl w:ilvl="0" w:tplc="7D4423CC">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4A2952BF"/>
    <w:multiLevelType w:val="hybridMultilevel"/>
    <w:tmpl w:val="7666C9AA"/>
    <w:lvl w:ilvl="0" w:tplc="080A0017">
      <w:start w:val="1"/>
      <w:numFmt w:val="lowerLetter"/>
      <w:lvlText w:val="%1)"/>
      <w:lvlJc w:val="left"/>
      <w:pPr>
        <w:ind w:left="735" w:hanging="360"/>
      </w:pPr>
    </w:lvl>
    <w:lvl w:ilvl="1" w:tplc="080A0019">
      <w:start w:val="1"/>
      <w:numFmt w:val="lowerLetter"/>
      <w:lvlText w:val="%2."/>
      <w:lvlJc w:val="left"/>
      <w:pPr>
        <w:ind w:left="1455" w:hanging="360"/>
      </w:pPr>
    </w:lvl>
    <w:lvl w:ilvl="2" w:tplc="080A001B">
      <w:start w:val="1"/>
      <w:numFmt w:val="lowerRoman"/>
      <w:lvlText w:val="%3."/>
      <w:lvlJc w:val="right"/>
      <w:pPr>
        <w:ind w:left="2175" w:hanging="180"/>
      </w:pPr>
    </w:lvl>
    <w:lvl w:ilvl="3" w:tplc="080A000F">
      <w:start w:val="1"/>
      <w:numFmt w:val="decimal"/>
      <w:lvlText w:val="%4."/>
      <w:lvlJc w:val="left"/>
      <w:pPr>
        <w:ind w:left="2895" w:hanging="360"/>
      </w:pPr>
    </w:lvl>
    <w:lvl w:ilvl="4" w:tplc="080A0019">
      <w:start w:val="1"/>
      <w:numFmt w:val="lowerLetter"/>
      <w:lvlText w:val="%5."/>
      <w:lvlJc w:val="left"/>
      <w:pPr>
        <w:ind w:left="3615" w:hanging="360"/>
      </w:pPr>
    </w:lvl>
    <w:lvl w:ilvl="5" w:tplc="080A001B">
      <w:start w:val="1"/>
      <w:numFmt w:val="lowerRoman"/>
      <w:lvlText w:val="%6."/>
      <w:lvlJc w:val="right"/>
      <w:pPr>
        <w:ind w:left="4335" w:hanging="180"/>
      </w:pPr>
    </w:lvl>
    <w:lvl w:ilvl="6" w:tplc="080A000F">
      <w:start w:val="1"/>
      <w:numFmt w:val="decimal"/>
      <w:lvlText w:val="%7."/>
      <w:lvlJc w:val="left"/>
      <w:pPr>
        <w:ind w:left="5055" w:hanging="360"/>
      </w:pPr>
    </w:lvl>
    <w:lvl w:ilvl="7" w:tplc="080A0019">
      <w:start w:val="1"/>
      <w:numFmt w:val="lowerLetter"/>
      <w:lvlText w:val="%8."/>
      <w:lvlJc w:val="left"/>
      <w:pPr>
        <w:ind w:left="5775" w:hanging="360"/>
      </w:pPr>
    </w:lvl>
    <w:lvl w:ilvl="8" w:tplc="080A001B">
      <w:start w:val="1"/>
      <w:numFmt w:val="lowerRoman"/>
      <w:lvlText w:val="%9."/>
      <w:lvlJc w:val="right"/>
      <w:pPr>
        <w:ind w:left="6495" w:hanging="180"/>
      </w:pPr>
    </w:lvl>
  </w:abstractNum>
  <w:abstractNum w:abstractNumId="13" w15:restartNumberingAfterBreak="0">
    <w:nsid w:val="4ADF2F3B"/>
    <w:multiLevelType w:val="hybridMultilevel"/>
    <w:tmpl w:val="C74C2CAC"/>
    <w:lvl w:ilvl="0" w:tplc="17986D38">
      <w:start w:val="1"/>
      <w:numFmt w:val="decimal"/>
      <w:lvlText w:val="%1."/>
      <w:lvlJc w:val="left"/>
      <w:pPr>
        <w:ind w:left="720" w:hanging="360"/>
      </w:pPr>
    </w:lvl>
    <w:lvl w:ilvl="1" w:tplc="703ABA4E">
      <w:start w:val="1"/>
      <w:numFmt w:val="lowerLetter"/>
      <w:lvlText w:val="%2."/>
      <w:lvlJc w:val="left"/>
      <w:pPr>
        <w:ind w:left="1440" w:hanging="360"/>
      </w:pPr>
    </w:lvl>
    <w:lvl w:ilvl="2" w:tplc="E7F8AF24">
      <w:start w:val="1"/>
      <w:numFmt w:val="lowerRoman"/>
      <w:lvlText w:val="%3."/>
      <w:lvlJc w:val="right"/>
      <w:pPr>
        <w:ind w:left="2160" w:hanging="180"/>
      </w:pPr>
    </w:lvl>
    <w:lvl w:ilvl="3" w:tplc="AF1652DE">
      <w:start w:val="1"/>
      <w:numFmt w:val="decimal"/>
      <w:lvlText w:val="%4."/>
      <w:lvlJc w:val="left"/>
      <w:pPr>
        <w:ind w:left="2880" w:hanging="360"/>
      </w:pPr>
    </w:lvl>
    <w:lvl w:ilvl="4" w:tplc="6EFAF6C2">
      <w:start w:val="1"/>
      <w:numFmt w:val="lowerLetter"/>
      <w:lvlText w:val="%5."/>
      <w:lvlJc w:val="left"/>
      <w:pPr>
        <w:ind w:left="3600" w:hanging="360"/>
      </w:pPr>
    </w:lvl>
    <w:lvl w:ilvl="5" w:tplc="2AB25390">
      <w:start w:val="1"/>
      <w:numFmt w:val="lowerRoman"/>
      <w:lvlText w:val="%6."/>
      <w:lvlJc w:val="right"/>
      <w:pPr>
        <w:ind w:left="4320" w:hanging="180"/>
      </w:pPr>
    </w:lvl>
    <w:lvl w:ilvl="6" w:tplc="3E687204">
      <w:start w:val="1"/>
      <w:numFmt w:val="decimal"/>
      <w:lvlText w:val="%7."/>
      <w:lvlJc w:val="left"/>
      <w:pPr>
        <w:ind w:left="5040" w:hanging="360"/>
      </w:pPr>
    </w:lvl>
    <w:lvl w:ilvl="7" w:tplc="8C7E2BC0">
      <w:start w:val="1"/>
      <w:numFmt w:val="lowerLetter"/>
      <w:lvlText w:val="%8."/>
      <w:lvlJc w:val="left"/>
      <w:pPr>
        <w:ind w:left="5760" w:hanging="360"/>
      </w:pPr>
    </w:lvl>
    <w:lvl w:ilvl="8" w:tplc="D9566C0E">
      <w:start w:val="1"/>
      <w:numFmt w:val="lowerRoman"/>
      <w:lvlText w:val="%9."/>
      <w:lvlJc w:val="right"/>
      <w:pPr>
        <w:ind w:left="6480" w:hanging="180"/>
      </w:pPr>
    </w:lvl>
  </w:abstractNum>
  <w:abstractNum w:abstractNumId="14" w15:restartNumberingAfterBreak="0">
    <w:nsid w:val="4B4988B9"/>
    <w:multiLevelType w:val="hybridMultilevel"/>
    <w:tmpl w:val="D6702BA8"/>
    <w:lvl w:ilvl="0" w:tplc="3DC65B52">
      <w:start w:val="2"/>
      <w:numFmt w:val="upperRoman"/>
      <w:lvlText w:val="%1."/>
      <w:lvlJc w:val="left"/>
      <w:pPr>
        <w:ind w:left="1080" w:hanging="720"/>
      </w:pPr>
    </w:lvl>
    <w:lvl w:ilvl="1" w:tplc="E01423DE">
      <w:start w:val="1"/>
      <w:numFmt w:val="lowerLetter"/>
      <w:lvlText w:val="%2."/>
      <w:lvlJc w:val="left"/>
      <w:pPr>
        <w:ind w:left="1440" w:hanging="360"/>
      </w:pPr>
    </w:lvl>
    <w:lvl w:ilvl="2" w:tplc="87322B84">
      <w:start w:val="1"/>
      <w:numFmt w:val="lowerRoman"/>
      <w:lvlText w:val="%3."/>
      <w:lvlJc w:val="right"/>
      <w:pPr>
        <w:ind w:left="2160" w:hanging="180"/>
      </w:pPr>
    </w:lvl>
    <w:lvl w:ilvl="3" w:tplc="E73A2C8E">
      <w:start w:val="1"/>
      <w:numFmt w:val="decimal"/>
      <w:lvlText w:val="%4."/>
      <w:lvlJc w:val="left"/>
      <w:pPr>
        <w:ind w:left="2880" w:hanging="360"/>
      </w:pPr>
    </w:lvl>
    <w:lvl w:ilvl="4" w:tplc="B1B0648C">
      <w:start w:val="1"/>
      <w:numFmt w:val="lowerLetter"/>
      <w:lvlText w:val="%5."/>
      <w:lvlJc w:val="left"/>
      <w:pPr>
        <w:ind w:left="3600" w:hanging="360"/>
      </w:pPr>
    </w:lvl>
    <w:lvl w:ilvl="5" w:tplc="E60048DC">
      <w:start w:val="1"/>
      <w:numFmt w:val="lowerRoman"/>
      <w:lvlText w:val="%6."/>
      <w:lvlJc w:val="right"/>
      <w:pPr>
        <w:ind w:left="4320" w:hanging="180"/>
      </w:pPr>
    </w:lvl>
    <w:lvl w:ilvl="6" w:tplc="6C28C8F8">
      <w:start w:val="1"/>
      <w:numFmt w:val="decimal"/>
      <w:lvlText w:val="%7."/>
      <w:lvlJc w:val="left"/>
      <w:pPr>
        <w:ind w:left="5040" w:hanging="360"/>
      </w:pPr>
    </w:lvl>
    <w:lvl w:ilvl="7" w:tplc="4BC66532">
      <w:start w:val="1"/>
      <w:numFmt w:val="lowerLetter"/>
      <w:lvlText w:val="%8."/>
      <w:lvlJc w:val="left"/>
      <w:pPr>
        <w:ind w:left="5760" w:hanging="360"/>
      </w:pPr>
    </w:lvl>
    <w:lvl w:ilvl="8" w:tplc="AFACDCAC">
      <w:start w:val="1"/>
      <w:numFmt w:val="lowerRoman"/>
      <w:lvlText w:val="%9."/>
      <w:lvlJc w:val="right"/>
      <w:pPr>
        <w:ind w:left="6480" w:hanging="180"/>
      </w:pPr>
    </w:lvl>
  </w:abstractNum>
  <w:abstractNum w:abstractNumId="15"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BA59EB0"/>
    <w:multiLevelType w:val="hybridMultilevel"/>
    <w:tmpl w:val="FA66B32E"/>
    <w:lvl w:ilvl="0" w:tplc="684CC86E">
      <w:start w:val="1"/>
      <w:numFmt w:val="bullet"/>
      <w:lvlText w:val=""/>
      <w:lvlJc w:val="left"/>
      <w:pPr>
        <w:ind w:left="720" w:hanging="360"/>
      </w:pPr>
      <w:rPr>
        <w:rFonts w:ascii="Symbol" w:hAnsi="Symbol" w:hint="default"/>
      </w:rPr>
    </w:lvl>
    <w:lvl w:ilvl="1" w:tplc="9CFCE68A">
      <w:start w:val="1"/>
      <w:numFmt w:val="bullet"/>
      <w:lvlText w:val="o"/>
      <w:lvlJc w:val="left"/>
      <w:pPr>
        <w:ind w:left="1440" w:hanging="360"/>
      </w:pPr>
      <w:rPr>
        <w:rFonts w:ascii="Courier New" w:hAnsi="Courier New" w:hint="default"/>
      </w:rPr>
    </w:lvl>
    <w:lvl w:ilvl="2" w:tplc="E76255D4">
      <w:start w:val="1"/>
      <w:numFmt w:val="bullet"/>
      <w:lvlText w:val=""/>
      <w:lvlJc w:val="left"/>
      <w:pPr>
        <w:ind w:left="2160" w:hanging="360"/>
      </w:pPr>
      <w:rPr>
        <w:rFonts w:ascii="Wingdings" w:hAnsi="Wingdings" w:hint="default"/>
      </w:rPr>
    </w:lvl>
    <w:lvl w:ilvl="3" w:tplc="414693D6">
      <w:start w:val="1"/>
      <w:numFmt w:val="bullet"/>
      <w:lvlText w:val=""/>
      <w:lvlJc w:val="left"/>
      <w:pPr>
        <w:ind w:left="2880" w:hanging="360"/>
      </w:pPr>
      <w:rPr>
        <w:rFonts w:ascii="Symbol" w:hAnsi="Symbol" w:hint="default"/>
      </w:rPr>
    </w:lvl>
    <w:lvl w:ilvl="4" w:tplc="F4C249D2">
      <w:start w:val="1"/>
      <w:numFmt w:val="bullet"/>
      <w:lvlText w:val="o"/>
      <w:lvlJc w:val="left"/>
      <w:pPr>
        <w:ind w:left="3600" w:hanging="360"/>
      </w:pPr>
      <w:rPr>
        <w:rFonts w:ascii="Courier New" w:hAnsi="Courier New" w:hint="default"/>
      </w:rPr>
    </w:lvl>
    <w:lvl w:ilvl="5" w:tplc="4CF49544">
      <w:start w:val="1"/>
      <w:numFmt w:val="bullet"/>
      <w:lvlText w:val=""/>
      <w:lvlJc w:val="left"/>
      <w:pPr>
        <w:ind w:left="4320" w:hanging="360"/>
      </w:pPr>
      <w:rPr>
        <w:rFonts w:ascii="Wingdings" w:hAnsi="Wingdings" w:hint="default"/>
      </w:rPr>
    </w:lvl>
    <w:lvl w:ilvl="6" w:tplc="FC6079A6">
      <w:start w:val="1"/>
      <w:numFmt w:val="bullet"/>
      <w:lvlText w:val=""/>
      <w:lvlJc w:val="left"/>
      <w:pPr>
        <w:ind w:left="5040" w:hanging="360"/>
      </w:pPr>
      <w:rPr>
        <w:rFonts w:ascii="Symbol" w:hAnsi="Symbol" w:hint="default"/>
      </w:rPr>
    </w:lvl>
    <w:lvl w:ilvl="7" w:tplc="756C2114">
      <w:start w:val="1"/>
      <w:numFmt w:val="bullet"/>
      <w:lvlText w:val="o"/>
      <w:lvlJc w:val="left"/>
      <w:pPr>
        <w:ind w:left="5760" w:hanging="360"/>
      </w:pPr>
      <w:rPr>
        <w:rFonts w:ascii="Courier New" w:hAnsi="Courier New" w:hint="default"/>
      </w:rPr>
    </w:lvl>
    <w:lvl w:ilvl="8" w:tplc="5B680586">
      <w:start w:val="1"/>
      <w:numFmt w:val="bullet"/>
      <w:lvlText w:val=""/>
      <w:lvlJc w:val="left"/>
      <w:pPr>
        <w:ind w:left="6480" w:hanging="360"/>
      </w:pPr>
      <w:rPr>
        <w:rFonts w:ascii="Wingdings" w:hAnsi="Wingdings" w:hint="default"/>
      </w:rPr>
    </w:lvl>
  </w:abstractNum>
  <w:abstractNum w:abstractNumId="21" w15:restartNumberingAfterBreak="0">
    <w:nsid w:val="6CA9B25D"/>
    <w:multiLevelType w:val="hybridMultilevel"/>
    <w:tmpl w:val="20664DD0"/>
    <w:lvl w:ilvl="0" w:tplc="B46C388C">
      <w:start w:val="1"/>
      <w:numFmt w:val="upperRoman"/>
      <w:lvlText w:val="%1."/>
      <w:lvlJc w:val="left"/>
      <w:pPr>
        <w:ind w:left="1080" w:hanging="720"/>
      </w:pPr>
    </w:lvl>
    <w:lvl w:ilvl="1" w:tplc="9E20A86C">
      <w:start w:val="1"/>
      <w:numFmt w:val="lowerLetter"/>
      <w:lvlText w:val="%2."/>
      <w:lvlJc w:val="left"/>
      <w:pPr>
        <w:ind w:left="1440" w:hanging="360"/>
      </w:pPr>
    </w:lvl>
    <w:lvl w:ilvl="2" w:tplc="D1EA9E34">
      <w:start w:val="1"/>
      <w:numFmt w:val="lowerRoman"/>
      <w:lvlText w:val="%3."/>
      <w:lvlJc w:val="right"/>
      <w:pPr>
        <w:ind w:left="2160" w:hanging="180"/>
      </w:pPr>
    </w:lvl>
    <w:lvl w:ilvl="3" w:tplc="D16EE818">
      <w:start w:val="1"/>
      <w:numFmt w:val="decimal"/>
      <w:lvlText w:val="%4."/>
      <w:lvlJc w:val="left"/>
      <w:pPr>
        <w:ind w:left="2880" w:hanging="360"/>
      </w:pPr>
    </w:lvl>
    <w:lvl w:ilvl="4" w:tplc="810C354E">
      <w:start w:val="1"/>
      <w:numFmt w:val="lowerLetter"/>
      <w:lvlText w:val="%5."/>
      <w:lvlJc w:val="left"/>
      <w:pPr>
        <w:ind w:left="3600" w:hanging="360"/>
      </w:pPr>
    </w:lvl>
    <w:lvl w:ilvl="5" w:tplc="49E2C756">
      <w:start w:val="1"/>
      <w:numFmt w:val="lowerRoman"/>
      <w:lvlText w:val="%6."/>
      <w:lvlJc w:val="right"/>
      <w:pPr>
        <w:ind w:left="4320" w:hanging="180"/>
      </w:pPr>
    </w:lvl>
    <w:lvl w:ilvl="6" w:tplc="C70CA4EC">
      <w:start w:val="1"/>
      <w:numFmt w:val="decimal"/>
      <w:lvlText w:val="%7."/>
      <w:lvlJc w:val="left"/>
      <w:pPr>
        <w:ind w:left="5040" w:hanging="360"/>
      </w:pPr>
    </w:lvl>
    <w:lvl w:ilvl="7" w:tplc="64DCDFCE">
      <w:start w:val="1"/>
      <w:numFmt w:val="lowerLetter"/>
      <w:lvlText w:val="%8."/>
      <w:lvlJc w:val="left"/>
      <w:pPr>
        <w:ind w:left="5760" w:hanging="360"/>
      </w:pPr>
    </w:lvl>
    <w:lvl w:ilvl="8" w:tplc="5B5AE80A">
      <w:start w:val="1"/>
      <w:numFmt w:val="lowerRoman"/>
      <w:lvlText w:val="%9."/>
      <w:lvlJc w:val="right"/>
      <w:pPr>
        <w:ind w:left="6480" w:hanging="180"/>
      </w:pPr>
    </w:lvl>
  </w:abstractNum>
  <w:abstractNum w:abstractNumId="22" w15:restartNumberingAfterBreak="0">
    <w:nsid w:val="6EA344BD"/>
    <w:multiLevelType w:val="hybridMultilevel"/>
    <w:tmpl w:val="83C0D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0319771">
    <w:abstractNumId w:val="13"/>
  </w:num>
  <w:num w:numId="2" w16cid:durableId="583492787">
    <w:abstractNumId w:val="20"/>
  </w:num>
  <w:num w:numId="3" w16cid:durableId="114951654">
    <w:abstractNumId w:val="7"/>
  </w:num>
  <w:num w:numId="4" w16cid:durableId="1745910138">
    <w:abstractNumId w:val="14"/>
  </w:num>
  <w:num w:numId="5" w16cid:durableId="2006010934">
    <w:abstractNumId w:val="21"/>
  </w:num>
  <w:num w:numId="6" w16cid:durableId="2126388065">
    <w:abstractNumId w:val="10"/>
  </w:num>
  <w:num w:numId="7" w16cid:durableId="269122977">
    <w:abstractNumId w:val="8"/>
  </w:num>
  <w:num w:numId="8" w16cid:durableId="498539061">
    <w:abstractNumId w:val="1"/>
  </w:num>
  <w:num w:numId="9" w16cid:durableId="1411268726">
    <w:abstractNumId w:val="5"/>
  </w:num>
  <w:num w:numId="10" w16cid:durableId="346446165">
    <w:abstractNumId w:val="2"/>
  </w:num>
  <w:num w:numId="11" w16cid:durableId="1635139862">
    <w:abstractNumId w:val="17"/>
  </w:num>
  <w:num w:numId="12" w16cid:durableId="1261765719">
    <w:abstractNumId w:val="16"/>
  </w:num>
  <w:num w:numId="13" w16cid:durableId="1964727325">
    <w:abstractNumId w:val="15"/>
  </w:num>
  <w:num w:numId="14" w16cid:durableId="184369358">
    <w:abstractNumId w:val="18"/>
  </w:num>
  <w:num w:numId="15" w16cid:durableId="178544889">
    <w:abstractNumId w:val="4"/>
  </w:num>
  <w:num w:numId="16" w16cid:durableId="173426706">
    <w:abstractNumId w:val="19"/>
  </w:num>
  <w:num w:numId="17" w16cid:durableId="1886595620">
    <w:abstractNumId w:val="23"/>
  </w:num>
  <w:num w:numId="18" w16cid:durableId="218126893">
    <w:abstractNumId w:val="6"/>
  </w:num>
  <w:num w:numId="19" w16cid:durableId="1944801254">
    <w:abstractNumId w:val="3"/>
  </w:num>
  <w:num w:numId="20" w16cid:durableId="696082786">
    <w:abstractNumId w:val="24"/>
  </w:num>
  <w:num w:numId="21" w16cid:durableId="585383911">
    <w:abstractNumId w:val="0"/>
  </w:num>
  <w:num w:numId="22" w16cid:durableId="1131094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016248">
    <w:abstractNumId w:val="11"/>
  </w:num>
  <w:num w:numId="24" w16cid:durableId="500435692">
    <w:abstractNumId w:val="9"/>
  </w:num>
  <w:num w:numId="25" w16cid:durableId="611323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0054"/>
    <w:rsid w:val="00003507"/>
    <w:rsid w:val="0000488C"/>
    <w:rsid w:val="00006338"/>
    <w:rsid w:val="0000777B"/>
    <w:rsid w:val="00010032"/>
    <w:rsid w:val="00011BCE"/>
    <w:rsid w:val="00011E36"/>
    <w:rsid w:val="00012758"/>
    <w:rsid w:val="00013FF1"/>
    <w:rsid w:val="00015715"/>
    <w:rsid w:val="00016044"/>
    <w:rsid w:val="00016D88"/>
    <w:rsid w:val="00017F2A"/>
    <w:rsid w:val="00021FF0"/>
    <w:rsid w:val="0002392D"/>
    <w:rsid w:val="00023E16"/>
    <w:rsid w:val="00023E1B"/>
    <w:rsid w:val="00024992"/>
    <w:rsid w:val="00025D47"/>
    <w:rsid w:val="00025DC9"/>
    <w:rsid w:val="000277EB"/>
    <w:rsid w:val="00027805"/>
    <w:rsid w:val="0003033B"/>
    <w:rsid w:val="00035800"/>
    <w:rsid w:val="00037AE5"/>
    <w:rsid w:val="00037E99"/>
    <w:rsid w:val="00038E03"/>
    <w:rsid w:val="00042623"/>
    <w:rsid w:val="000443F1"/>
    <w:rsid w:val="00044B6C"/>
    <w:rsid w:val="00047020"/>
    <w:rsid w:val="0004716A"/>
    <w:rsid w:val="00047CD7"/>
    <w:rsid w:val="00050E2E"/>
    <w:rsid w:val="000511C3"/>
    <w:rsid w:val="0005234C"/>
    <w:rsid w:val="00052A37"/>
    <w:rsid w:val="00052DA3"/>
    <w:rsid w:val="00052F76"/>
    <w:rsid w:val="00053490"/>
    <w:rsid w:val="00053C97"/>
    <w:rsid w:val="000552C9"/>
    <w:rsid w:val="000567E9"/>
    <w:rsid w:val="00056CEC"/>
    <w:rsid w:val="00056E45"/>
    <w:rsid w:val="00062DD2"/>
    <w:rsid w:val="00062EE9"/>
    <w:rsid w:val="00063960"/>
    <w:rsid w:val="0006558F"/>
    <w:rsid w:val="00066AE2"/>
    <w:rsid w:val="00072257"/>
    <w:rsid w:val="00072EAA"/>
    <w:rsid w:val="00073A7F"/>
    <w:rsid w:val="000741BD"/>
    <w:rsid w:val="000753EF"/>
    <w:rsid w:val="000762B6"/>
    <w:rsid w:val="000778A4"/>
    <w:rsid w:val="00080242"/>
    <w:rsid w:val="0008194D"/>
    <w:rsid w:val="00081B7C"/>
    <w:rsid w:val="000838EC"/>
    <w:rsid w:val="00084BA0"/>
    <w:rsid w:val="00086AB6"/>
    <w:rsid w:val="00086F26"/>
    <w:rsid w:val="0008780F"/>
    <w:rsid w:val="00087F2E"/>
    <w:rsid w:val="0009126C"/>
    <w:rsid w:val="00091409"/>
    <w:rsid w:val="00092456"/>
    <w:rsid w:val="000926BF"/>
    <w:rsid w:val="000933A4"/>
    <w:rsid w:val="0009342B"/>
    <w:rsid w:val="00093792"/>
    <w:rsid w:val="00093D46"/>
    <w:rsid w:val="00093DE8"/>
    <w:rsid w:val="000954D9"/>
    <w:rsid w:val="000958E9"/>
    <w:rsid w:val="00097113"/>
    <w:rsid w:val="00097413"/>
    <w:rsid w:val="000A020A"/>
    <w:rsid w:val="000A0D44"/>
    <w:rsid w:val="000A18DA"/>
    <w:rsid w:val="000A2133"/>
    <w:rsid w:val="000A3C12"/>
    <w:rsid w:val="000A3C13"/>
    <w:rsid w:val="000A3F99"/>
    <w:rsid w:val="000A3FD7"/>
    <w:rsid w:val="000A54D5"/>
    <w:rsid w:val="000A6134"/>
    <w:rsid w:val="000B0CB6"/>
    <w:rsid w:val="000B1073"/>
    <w:rsid w:val="000B5C99"/>
    <w:rsid w:val="000B78CA"/>
    <w:rsid w:val="000B7D0D"/>
    <w:rsid w:val="000C1CDF"/>
    <w:rsid w:val="000C2AA8"/>
    <w:rsid w:val="000C3C2C"/>
    <w:rsid w:val="000C4334"/>
    <w:rsid w:val="000C4D98"/>
    <w:rsid w:val="000D12AE"/>
    <w:rsid w:val="000D36A4"/>
    <w:rsid w:val="000D56A2"/>
    <w:rsid w:val="000D6915"/>
    <w:rsid w:val="000E0D16"/>
    <w:rsid w:val="000E1FBC"/>
    <w:rsid w:val="000E23A7"/>
    <w:rsid w:val="000E2DBF"/>
    <w:rsid w:val="000E361E"/>
    <w:rsid w:val="000E60AE"/>
    <w:rsid w:val="000E7147"/>
    <w:rsid w:val="000E7A6C"/>
    <w:rsid w:val="000E7FB0"/>
    <w:rsid w:val="000F0068"/>
    <w:rsid w:val="000F1D92"/>
    <w:rsid w:val="000F2BF4"/>
    <w:rsid w:val="000F2CB2"/>
    <w:rsid w:val="000F5D91"/>
    <w:rsid w:val="00101598"/>
    <w:rsid w:val="00101E50"/>
    <w:rsid w:val="0010256C"/>
    <w:rsid w:val="001027FE"/>
    <w:rsid w:val="00102861"/>
    <w:rsid w:val="00107842"/>
    <w:rsid w:val="001116A9"/>
    <w:rsid w:val="001116FA"/>
    <w:rsid w:val="00112091"/>
    <w:rsid w:val="001135AA"/>
    <w:rsid w:val="001145FA"/>
    <w:rsid w:val="001154DB"/>
    <w:rsid w:val="00115FAD"/>
    <w:rsid w:val="001165B7"/>
    <w:rsid w:val="00116C36"/>
    <w:rsid w:val="0011745C"/>
    <w:rsid w:val="001203DF"/>
    <w:rsid w:val="00123B5B"/>
    <w:rsid w:val="00124123"/>
    <w:rsid w:val="001243B5"/>
    <w:rsid w:val="00125201"/>
    <w:rsid w:val="001278F6"/>
    <w:rsid w:val="00127BE3"/>
    <w:rsid w:val="00130903"/>
    <w:rsid w:val="00134D7E"/>
    <w:rsid w:val="00135843"/>
    <w:rsid w:val="00136BA9"/>
    <w:rsid w:val="0013755D"/>
    <w:rsid w:val="001413DC"/>
    <w:rsid w:val="001414B9"/>
    <w:rsid w:val="0014153B"/>
    <w:rsid w:val="00141E1A"/>
    <w:rsid w:val="00144E14"/>
    <w:rsid w:val="00145210"/>
    <w:rsid w:val="00146012"/>
    <w:rsid w:val="0014730D"/>
    <w:rsid w:val="00147A30"/>
    <w:rsid w:val="001501C4"/>
    <w:rsid w:val="001524F1"/>
    <w:rsid w:val="00153EBD"/>
    <w:rsid w:val="00154536"/>
    <w:rsid w:val="00155215"/>
    <w:rsid w:val="00156531"/>
    <w:rsid w:val="00157C48"/>
    <w:rsid w:val="001600B4"/>
    <w:rsid w:val="00163AD4"/>
    <w:rsid w:val="00164B6C"/>
    <w:rsid w:val="00166099"/>
    <w:rsid w:val="00166460"/>
    <w:rsid w:val="001675E3"/>
    <w:rsid w:val="001715F1"/>
    <w:rsid w:val="00171ECE"/>
    <w:rsid w:val="001738E3"/>
    <w:rsid w:val="00173EA9"/>
    <w:rsid w:val="00174D21"/>
    <w:rsid w:val="0017700B"/>
    <w:rsid w:val="001821A4"/>
    <w:rsid w:val="001822D0"/>
    <w:rsid w:val="00184587"/>
    <w:rsid w:val="0018464E"/>
    <w:rsid w:val="00186B7D"/>
    <w:rsid w:val="00186D9D"/>
    <w:rsid w:val="0019226A"/>
    <w:rsid w:val="00193484"/>
    <w:rsid w:val="001942C3"/>
    <w:rsid w:val="001950CD"/>
    <w:rsid w:val="001A2972"/>
    <w:rsid w:val="001A2D4E"/>
    <w:rsid w:val="001A3FE1"/>
    <w:rsid w:val="001A6E17"/>
    <w:rsid w:val="001A759E"/>
    <w:rsid w:val="001B077D"/>
    <w:rsid w:val="001B1EE4"/>
    <w:rsid w:val="001B327F"/>
    <w:rsid w:val="001B7BC9"/>
    <w:rsid w:val="001C0ED2"/>
    <w:rsid w:val="001C16DA"/>
    <w:rsid w:val="001C235E"/>
    <w:rsid w:val="001C5EC4"/>
    <w:rsid w:val="001C6878"/>
    <w:rsid w:val="001C6ABF"/>
    <w:rsid w:val="001C7DC4"/>
    <w:rsid w:val="001D1E94"/>
    <w:rsid w:val="001D48AE"/>
    <w:rsid w:val="001D629C"/>
    <w:rsid w:val="001E211C"/>
    <w:rsid w:val="001E2123"/>
    <w:rsid w:val="001E4055"/>
    <w:rsid w:val="001E4B9F"/>
    <w:rsid w:val="001F2F38"/>
    <w:rsid w:val="001F43BD"/>
    <w:rsid w:val="001F471E"/>
    <w:rsid w:val="001F5DA5"/>
    <w:rsid w:val="001F67E1"/>
    <w:rsid w:val="001F7503"/>
    <w:rsid w:val="00207171"/>
    <w:rsid w:val="0021023D"/>
    <w:rsid w:val="002121B0"/>
    <w:rsid w:val="002146EF"/>
    <w:rsid w:val="00214972"/>
    <w:rsid w:val="00220DF6"/>
    <w:rsid w:val="00221C35"/>
    <w:rsid w:val="00224A49"/>
    <w:rsid w:val="002261D7"/>
    <w:rsid w:val="002261FA"/>
    <w:rsid w:val="002309C3"/>
    <w:rsid w:val="00230B37"/>
    <w:rsid w:val="002324D8"/>
    <w:rsid w:val="002340CF"/>
    <w:rsid w:val="00240A7A"/>
    <w:rsid w:val="00240E0E"/>
    <w:rsid w:val="00242B21"/>
    <w:rsid w:val="00243142"/>
    <w:rsid w:val="002462FF"/>
    <w:rsid w:val="0024677A"/>
    <w:rsid w:val="00251E89"/>
    <w:rsid w:val="00253101"/>
    <w:rsid w:val="002543F0"/>
    <w:rsid w:val="0026047D"/>
    <w:rsid w:val="00261735"/>
    <w:rsid w:val="00262B95"/>
    <w:rsid w:val="00262D69"/>
    <w:rsid w:val="002640BE"/>
    <w:rsid w:val="0026475B"/>
    <w:rsid w:val="00265239"/>
    <w:rsid w:val="00265AE8"/>
    <w:rsid w:val="0026663C"/>
    <w:rsid w:val="002672EA"/>
    <w:rsid w:val="002674D5"/>
    <w:rsid w:val="00270079"/>
    <w:rsid w:val="00271D03"/>
    <w:rsid w:val="002728B2"/>
    <w:rsid w:val="00273669"/>
    <w:rsid w:val="002747D9"/>
    <w:rsid w:val="002753CB"/>
    <w:rsid w:val="002757FD"/>
    <w:rsid w:val="00275F13"/>
    <w:rsid w:val="00282F3B"/>
    <w:rsid w:val="00283AD8"/>
    <w:rsid w:val="00284CC0"/>
    <w:rsid w:val="002861BE"/>
    <w:rsid w:val="00291839"/>
    <w:rsid w:val="00292C11"/>
    <w:rsid w:val="00293A19"/>
    <w:rsid w:val="002A160E"/>
    <w:rsid w:val="002A1AA8"/>
    <w:rsid w:val="002A25C5"/>
    <w:rsid w:val="002A3671"/>
    <w:rsid w:val="002A479E"/>
    <w:rsid w:val="002A6281"/>
    <w:rsid w:val="002B11E3"/>
    <w:rsid w:val="002B6D8A"/>
    <w:rsid w:val="002C2412"/>
    <w:rsid w:val="002C4735"/>
    <w:rsid w:val="002C7795"/>
    <w:rsid w:val="002D2150"/>
    <w:rsid w:val="002D3AA6"/>
    <w:rsid w:val="002E2587"/>
    <w:rsid w:val="002E2BDA"/>
    <w:rsid w:val="002E2BF2"/>
    <w:rsid w:val="002E3B27"/>
    <w:rsid w:val="002E530C"/>
    <w:rsid w:val="002E6BA5"/>
    <w:rsid w:val="002E750E"/>
    <w:rsid w:val="002E7CBD"/>
    <w:rsid w:val="002F331C"/>
    <w:rsid w:val="003001F5"/>
    <w:rsid w:val="0030046B"/>
    <w:rsid w:val="00301810"/>
    <w:rsid w:val="00301B44"/>
    <w:rsid w:val="00303644"/>
    <w:rsid w:val="0030367E"/>
    <w:rsid w:val="00304214"/>
    <w:rsid w:val="00304F5D"/>
    <w:rsid w:val="003054FA"/>
    <w:rsid w:val="00306D31"/>
    <w:rsid w:val="00306E6C"/>
    <w:rsid w:val="00307A16"/>
    <w:rsid w:val="00311279"/>
    <w:rsid w:val="00313B0F"/>
    <w:rsid w:val="003152ED"/>
    <w:rsid w:val="00315BA5"/>
    <w:rsid w:val="00316048"/>
    <w:rsid w:val="00321D53"/>
    <w:rsid w:val="00322666"/>
    <w:rsid w:val="0032457C"/>
    <w:rsid w:val="00324949"/>
    <w:rsid w:val="00326A0C"/>
    <w:rsid w:val="003277C9"/>
    <w:rsid w:val="00331D77"/>
    <w:rsid w:val="0033279F"/>
    <w:rsid w:val="00332C51"/>
    <w:rsid w:val="00335CA3"/>
    <w:rsid w:val="00337770"/>
    <w:rsid w:val="00340AB4"/>
    <w:rsid w:val="00341573"/>
    <w:rsid w:val="003415F0"/>
    <w:rsid w:val="00342694"/>
    <w:rsid w:val="00351925"/>
    <w:rsid w:val="003525FF"/>
    <w:rsid w:val="00354B21"/>
    <w:rsid w:val="00355700"/>
    <w:rsid w:val="00356204"/>
    <w:rsid w:val="003613A5"/>
    <w:rsid w:val="00361BA4"/>
    <w:rsid w:val="003639FE"/>
    <w:rsid w:val="00364FEE"/>
    <w:rsid w:val="00365312"/>
    <w:rsid w:val="00366CFB"/>
    <w:rsid w:val="00366F66"/>
    <w:rsid w:val="003670AD"/>
    <w:rsid w:val="00367190"/>
    <w:rsid w:val="003708D5"/>
    <w:rsid w:val="00371580"/>
    <w:rsid w:val="003735E0"/>
    <w:rsid w:val="00374BDF"/>
    <w:rsid w:val="00375324"/>
    <w:rsid w:val="00382CC9"/>
    <w:rsid w:val="003854B5"/>
    <w:rsid w:val="00385625"/>
    <w:rsid w:val="00385F9A"/>
    <w:rsid w:val="00386D01"/>
    <w:rsid w:val="003874FC"/>
    <w:rsid w:val="00390BAB"/>
    <w:rsid w:val="00390D85"/>
    <w:rsid w:val="0039117D"/>
    <w:rsid w:val="00393757"/>
    <w:rsid w:val="003943F9"/>
    <w:rsid w:val="00394F06"/>
    <w:rsid w:val="003956B1"/>
    <w:rsid w:val="003958B2"/>
    <w:rsid w:val="00395C17"/>
    <w:rsid w:val="00396076"/>
    <w:rsid w:val="00396DE0"/>
    <w:rsid w:val="00397121"/>
    <w:rsid w:val="00397A16"/>
    <w:rsid w:val="003A127A"/>
    <w:rsid w:val="003A2DAE"/>
    <w:rsid w:val="003A58DD"/>
    <w:rsid w:val="003A597F"/>
    <w:rsid w:val="003A5B8E"/>
    <w:rsid w:val="003B2D50"/>
    <w:rsid w:val="003B6842"/>
    <w:rsid w:val="003B6BAC"/>
    <w:rsid w:val="003C0089"/>
    <w:rsid w:val="003C0131"/>
    <w:rsid w:val="003C1338"/>
    <w:rsid w:val="003C1A82"/>
    <w:rsid w:val="003C40BD"/>
    <w:rsid w:val="003C70E4"/>
    <w:rsid w:val="003D0BC2"/>
    <w:rsid w:val="003D1A89"/>
    <w:rsid w:val="003D33B0"/>
    <w:rsid w:val="003D3DA4"/>
    <w:rsid w:val="003D7166"/>
    <w:rsid w:val="003D7B25"/>
    <w:rsid w:val="003E0C83"/>
    <w:rsid w:val="003E2346"/>
    <w:rsid w:val="003E5903"/>
    <w:rsid w:val="003E5AF8"/>
    <w:rsid w:val="003E6428"/>
    <w:rsid w:val="003F1690"/>
    <w:rsid w:val="003F1DDE"/>
    <w:rsid w:val="003F2A82"/>
    <w:rsid w:val="003F3455"/>
    <w:rsid w:val="003F3C6F"/>
    <w:rsid w:val="003F441F"/>
    <w:rsid w:val="003F7248"/>
    <w:rsid w:val="003F7CE0"/>
    <w:rsid w:val="004002A8"/>
    <w:rsid w:val="00400567"/>
    <w:rsid w:val="00403BC6"/>
    <w:rsid w:val="00403CC0"/>
    <w:rsid w:val="00404CBA"/>
    <w:rsid w:val="00405E99"/>
    <w:rsid w:val="0040790D"/>
    <w:rsid w:val="00412705"/>
    <w:rsid w:val="00414199"/>
    <w:rsid w:val="0041610B"/>
    <w:rsid w:val="00416BA6"/>
    <w:rsid w:val="00420400"/>
    <w:rsid w:val="004206EB"/>
    <w:rsid w:val="00420E97"/>
    <w:rsid w:val="0042169F"/>
    <w:rsid w:val="00422854"/>
    <w:rsid w:val="00424621"/>
    <w:rsid w:val="004248E3"/>
    <w:rsid w:val="004260E5"/>
    <w:rsid w:val="00426B25"/>
    <w:rsid w:val="0042780B"/>
    <w:rsid w:val="00431210"/>
    <w:rsid w:val="00431EEA"/>
    <w:rsid w:val="00433F37"/>
    <w:rsid w:val="004342BE"/>
    <w:rsid w:val="00434342"/>
    <w:rsid w:val="0043566B"/>
    <w:rsid w:val="004367AA"/>
    <w:rsid w:val="00436CE3"/>
    <w:rsid w:val="00437B0E"/>
    <w:rsid w:val="00437D09"/>
    <w:rsid w:val="00444721"/>
    <w:rsid w:val="00445CF4"/>
    <w:rsid w:val="00446843"/>
    <w:rsid w:val="0045149B"/>
    <w:rsid w:val="004522F5"/>
    <w:rsid w:val="00452735"/>
    <w:rsid w:val="004532FC"/>
    <w:rsid w:val="00453F7A"/>
    <w:rsid w:val="00454FF2"/>
    <w:rsid w:val="004563A5"/>
    <w:rsid w:val="00457895"/>
    <w:rsid w:val="00460A75"/>
    <w:rsid w:val="004623AF"/>
    <w:rsid w:val="00462C9C"/>
    <w:rsid w:val="00467379"/>
    <w:rsid w:val="00470FEE"/>
    <w:rsid w:val="004710BE"/>
    <w:rsid w:val="004723E9"/>
    <w:rsid w:val="0047375F"/>
    <w:rsid w:val="00476ED6"/>
    <w:rsid w:val="00481135"/>
    <w:rsid w:val="00481216"/>
    <w:rsid w:val="00481425"/>
    <w:rsid w:val="00483C1D"/>
    <w:rsid w:val="00484B85"/>
    <w:rsid w:val="00486C75"/>
    <w:rsid w:val="004874A6"/>
    <w:rsid w:val="00487FAE"/>
    <w:rsid w:val="00491308"/>
    <w:rsid w:val="00491363"/>
    <w:rsid w:val="00492CB9"/>
    <w:rsid w:val="00493D08"/>
    <w:rsid w:val="00494CE0"/>
    <w:rsid w:val="00495C58"/>
    <w:rsid w:val="004969A0"/>
    <w:rsid w:val="00497762"/>
    <w:rsid w:val="004A1CC1"/>
    <w:rsid w:val="004A1F06"/>
    <w:rsid w:val="004A4D0E"/>
    <w:rsid w:val="004B0573"/>
    <w:rsid w:val="004B1803"/>
    <w:rsid w:val="004B7F2F"/>
    <w:rsid w:val="004C0877"/>
    <w:rsid w:val="004C1764"/>
    <w:rsid w:val="004C25A2"/>
    <w:rsid w:val="004C30C6"/>
    <w:rsid w:val="004C325A"/>
    <w:rsid w:val="004C32A6"/>
    <w:rsid w:val="004C35B2"/>
    <w:rsid w:val="004C3AD2"/>
    <w:rsid w:val="004C3E10"/>
    <w:rsid w:val="004C5EB4"/>
    <w:rsid w:val="004D1F94"/>
    <w:rsid w:val="004D3439"/>
    <w:rsid w:val="004D3E74"/>
    <w:rsid w:val="004D4BDA"/>
    <w:rsid w:val="004D5FAB"/>
    <w:rsid w:val="004D6190"/>
    <w:rsid w:val="004E0364"/>
    <w:rsid w:val="004E35CC"/>
    <w:rsid w:val="004E3FC2"/>
    <w:rsid w:val="004E6FC6"/>
    <w:rsid w:val="004E7FF4"/>
    <w:rsid w:val="004F2713"/>
    <w:rsid w:val="004F31A4"/>
    <w:rsid w:val="004F46DE"/>
    <w:rsid w:val="004F4F61"/>
    <w:rsid w:val="004F4F95"/>
    <w:rsid w:val="004F7DD1"/>
    <w:rsid w:val="00500E90"/>
    <w:rsid w:val="00501137"/>
    <w:rsid w:val="00504552"/>
    <w:rsid w:val="00506A5D"/>
    <w:rsid w:val="005102DA"/>
    <w:rsid w:val="005130E3"/>
    <w:rsid w:val="00513394"/>
    <w:rsid w:val="00513554"/>
    <w:rsid w:val="005138D9"/>
    <w:rsid w:val="005141BB"/>
    <w:rsid w:val="0051424D"/>
    <w:rsid w:val="005178AC"/>
    <w:rsid w:val="0052116E"/>
    <w:rsid w:val="00522359"/>
    <w:rsid w:val="00522809"/>
    <w:rsid w:val="00525D80"/>
    <w:rsid w:val="00527847"/>
    <w:rsid w:val="0053082F"/>
    <w:rsid w:val="00531E65"/>
    <w:rsid w:val="00531EC4"/>
    <w:rsid w:val="00531EE1"/>
    <w:rsid w:val="0053641F"/>
    <w:rsid w:val="005451A0"/>
    <w:rsid w:val="0054571E"/>
    <w:rsid w:val="005466EC"/>
    <w:rsid w:val="00546F54"/>
    <w:rsid w:val="005478EA"/>
    <w:rsid w:val="00547DBA"/>
    <w:rsid w:val="005519A2"/>
    <w:rsid w:val="00552DD6"/>
    <w:rsid w:val="00553AC8"/>
    <w:rsid w:val="00554290"/>
    <w:rsid w:val="005544F7"/>
    <w:rsid w:val="00556571"/>
    <w:rsid w:val="00557321"/>
    <w:rsid w:val="00562DBF"/>
    <w:rsid w:val="00562E72"/>
    <w:rsid w:val="00562F32"/>
    <w:rsid w:val="00563B25"/>
    <w:rsid w:val="00564188"/>
    <w:rsid w:val="00565787"/>
    <w:rsid w:val="005660A9"/>
    <w:rsid w:val="005677B8"/>
    <w:rsid w:val="00570146"/>
    <w:rsid w:val="00570660"/>
    <w:rsid w:val="005714CD"/>
    <w:rsid w:val="005719F5"/>
    <w:rsid w:val="00572C7B"/>
    <w:rsid w:val="00575E3E"/>
    <w:rsid w:val="00575F23"/>
    <w:rsid w:val="0057793B"/>
    <w:rsid w:val="00581328"/>
    <w:rsid w:val="00582A65"/>
    <w:rsid w:val="00583420"/>
    <w:rsid w:val="00583D0A"/>
    <w:rsid w:val="00583E20"/>
    <w:rsid w:val="00584ADD"/>
    <w:rsid w:val="0058514D"/>
    <w:rsid w:val="005861F5"/>
    <w:rsid w:val="00586E90"/>
    <w:rsid w:val="00587EF4"/>
    <w:rsid w:val="005919F0"/>
    <w:rsid w:val="00592086"/>
    <w:rsid w:val="005931EB"/>
    <w:rsid w:val="005941ED"/>
    <w:rsid w:val="00595BB0"/>
    <w:rsid w:val="00595D8E"/>
    <w:rsid w:val="005979A2"/>
    <w:rsid w:val="005A296B"/>
    <w:rsid w:val="005A3BFF"/>
    <w:rsid w:val="005B001A"/>
    <w:rsid w:val="005B0996"/>
    <w:rsid w:val="005B568D"/>
    <w:rsid w:val="005B704D"/>
    <w:rsid w:val="005B728D"/>
    <w:rsid w:val="005C28F3"/>
    <w:rsid w:val="005C347C"/>
    <w:rsid w:val="005C43A1"/>
    <w:rsid w:val="005D0DE2"/>
    <w:rsid w:val="005D115F"/>
    <w:rsid w:val="005D2A2B"/>
    <w:rsid w:val="005D336C"/>
    <w:rsid w:val="005D3A0C"/>
    <w:rsid w:val="005D4447"/>
    <w:rsid w:val="005D7053"/>
    <w:rsid w:val="005E2E66"/>
    <w:rsid w:val="005E56A3"/>
    <w:rsid w:val="005E5C07"/>
    <w:rsid w:val="005E6178"/>
    <w:rsid w:val="005E75F8"/>
    <w:rsid w:val="005F0A31"/>
    <w:rsid w:val="005F2538"/>
    <w:rsid w:val="005F55CF"/>
    <w:rsid w:val="00600713"/>
    <w:rsid w:val="006013F7"/>
    <w:rsid w:val="00601D98"/>
    <w:rsid w:val="00603402"/>
    <w:rsid w:val="00603839"/>
    <w:rsid w:val="00604E48"/>
    <w:rsid w:val="00610A61"/>
    <w:rsid w:val="006119EF"/>
    <w:rsid w:val="00612CBE"/>
    <w:rsid w:val="00614C31"/>
    <w:rsid w:val="00616A46"/>
    <w:rsid w:val="00622E98"/>
    <w:rsid w:val="006247A7"/>
    <w:rsid w:val="00625311"/>
    <w:rsid w:val="006311BB"/>
    <w:rsid w:val="00631C2D"/>
    <w:rsid w:val="00636877"/>
    <w:rsid w:val="006375D0"/>
    <w:rsid w:val="00640D20"/>
    <w:rsid w:val="00641D34"/>
    <w:rsid w:val="00644A9A"/>
    <w:rsid w:val="00645C48"/>
    <w:rsid w:val="0064799E"/>
    <w:rsid w:val="00653249"/>
    <w:rsid w:val="006535DA"/>
    <w:rsid w:val="00654E4F"/>
    <w:rsid w:val="0065553A"/>
    <w:rsid w:val="00655814"/>
    <w:rsid w:val="00656E3B"/>
    <w:rsid w:val="00657C66"/>
    <w:rsid w:val="006616D3"/>
    <w:rsid w:val="006639BA"/>
    <w:rsid w:val="0066410E"/>
    <w:rsid w:val="00664358"/>
    <w:rsid w:val="006653DA"/>
    <w:rsid w:val="00665FA9"/>
    <w:rsid w:val="00667C6F"/>
    <w:rsid w:val="00667EBD"/>
    <w:rsid w:val="006759EE"/>
    <w:rsid w:val="0068013D"/>
    <w:rsid w:val="00680DC8"/>
    <w:rsid w:val="00682D97"/>
    <w:rsid w:val="00683992"/>
    <w:rsid w:val="00683E9B"/>
    <w:rsid w:val="00684009"/>
    <w:rsid w:val="006846FA"/>
    <w:rsid w:val="00687114"/>
    <w:rsid w:val="00687ED9"/>
    <w:rsid w:val="00690CC8"/>
    <w:rsid w:val="00691D1C"/>
    <w:rsid w:val="006928F4"/>
    <w:rsid w:val="00693CA9"/>
    <w:rsid w:val="006954AA"/>
    <w:rsid w:val="00696A3B"/>
    <w:rsid w:val="00697862"/>
    <w:rsid w:val="006A02F5"/>
    <w:rsid w:val="006A1261"/>
    <w:rsid w:val="006A3A0C"/>
    <w:rsid w:val="006A4C53"/>
    <w:rsid w:val="006B0062"/>
    <w:rsid w:val="006B3103"/>
    <w:rsid w:val="006B3D9D"/>
    <w:rsid w:val="006B4322"/>
    <w:rsid w:val="006B6E9A"/>
    <w:rsid w:val="006B7060"/>
    <w:rsid w:val="006B7589"/>
    <w:rsid w:val="006C0AAC"/>
    <w:rsid w:val="006C2BF4"/>
    <w:rsid w:val="006C32EB"/>
    <w:rsid w:val="006C5074"/>
    <w:rsid w:val="006C50B6"/>
    <w:rsid w:val="006C55AE"/>
    <w:rsid w:val="006D29F8"/>
    <w:rsid w:val="006D3FB4"/>
    <w:rsid w:val="006D4289"/>
    <w:rsid w:val="006D47E8"/>
    <w:rsid w:val="006D53E9"/>
    <w:rsid w:val="006D581D"/>
    <w:rsid w:val="006D5D31"/>
    <w:rsid w:val="006D68EC"/>
    <w:rsid w:val="006D7EE8"/>
    <w:rsid w:val="006E2666"/>
    <w:rsid w:val="006E2DEC"/>
    <w:rsid w:val="006E2E63"/>
    <w:rsid w:val="006E359F"/>
    <w:rsid w:val="006E3A6B"/>
    <w:rsid w:val="006E62F9"/>
    <w:rsid w:val="006F2DA1"/>
    <w:rsid w:val="006F4557"/>
    <w:rsid w:val="006F503C"/>
    <w:rsid w:val="006F6B4A"/>
    <w:rsid w:val="006F6FAE"/>
    <w:rsid w:val="007054C8"/>
    <w:rsid w:val="00705994"/>
    <w:rsid w:val="00706160"/>
    <w:rsid w:val="007078D3"/>
    <w:rsid w:val="0071036B"/>
    <w:rsid w:val="00710839"/>
    <w:rsid w:val="007108D9"/>
    <w:rsid w:val="00712530"/>
    <w:rsid w:val="0071313B"/>
    <w:rsid w:val="00714335"/>
    <w:rsid w:val="00715EF2"/>
    <w:rsid w:val="00715FDE"/>
    <w:rsid w:val="0071696F"/>
    <w:rsid w:val="00722353"/>
    <w:rsid w:val="007245D7"/>
    <w:rsid w:val="00725676"/>
    <w:rsid w:val="00725D24"/>
    <w:rsid w:val="007260FC"/>
    <w:rsid w:val="007263DE"/>
    <w:rsid w:val="00730FC5"/>
    <w:rsid w:val="00732688"/>
    <w:rsid w:val="007326DE"/>
    <w:rsid w:val="00732F4D"/>
    <w:rsid w:val="00733CE8"/>
    <w:rsid w:val="007343F7"/>
    <w:rsid w:val="00734E0B"/>
    <w:rsid w:val="00734E9D"/>
    <w:rsid w:val="00736D34"/>
    <w:rsid w:val="00737ACB"/>
    <w:rsid w:val="00737FCB"/>
    <w:rsid w:val="00741588"/>
    <w:rsid w:val="00741C77"/>
    <w:rsid w:val="00744C13"/>
    <w:rsid w:val="00745151"/>
    <w:rsid w:val="00747A6D"/>
    <w:rsid w:val="00755494"/>
    <w:rsid w:val="007564B6"/>
    <w:rsid w:val="0076021A"/>
    <w:rsid w:val="007615E8"/>
    <w:rsid w:val="00762CF4"/>
    <w:rsid w:val="007640F6"/>
    <w:rsid w:val="00764BF3"/>
    <w:rsid w:val="0076621E"/>
    <w:rsid w:val="00766659"/>
    <w:rsid w:val="007666AF"/>
    <w:rsid w:val="00766F51"/>
    <w:rsid w:val="00770C40"/>
    <w:rsid w:val="0077180D"/>
    <w:rsid w:val="00772C83"/>
    <w:rsid w:val="00776A76"/>
    <w:rsid w:val="007822CE"/>
    <w:rsid w:val="00783A46"/>
    <w:rsid w:val="00784387"/>
    <w:rsid w:val="00784C8B"/>
    <w:rsid w:val="00785F9E"/>
    <w:rsid w:val="0079023B"/>
    <w:rsid w:val="007913FA"/>
    <w:rsid w:val="00791BA6"/>
    <w:rsid w:val="00792215"/>
    <w:rsid w:val="007923F3"/>
    <w:rsid w:val="00793CAB"/>
    <w:rsid w:val="007945FA"/>
    <w:rsid w:val="007967BB"/>
    <w:rsid w:val="00796FC6"/>
    <w:rsid w:val="00797C00"/>
    <w:rsid w:val="007A160C"/>
    <w:rsid w:val="007A21D0"/>
    <w:rsid w:val="007A3C86"/>
    <w:rsid w:val="007A536D"/>
    <w:rsid w:val="007A71D0"/>
    <w:rsid w:val="007B01B0"/>
    <w:rsid w:val="007B04EB"/>
    <w:rsid w:val="007B18C4"/>
    <w:rsid w:val="007B1DE3"/>
    <w:rsid w:val="007B2683"/>
    <w:rsid w:val="007B2BC3"/>
    <w:rsid w:val="007B2FF1"/>
    <w:rsid w:val="007B3D2E"/>
    <w:rsid w:val="007B41D3"/>
    <w:rsid w:val="007B46A2"/>
    <w:rsid w:val="007B7F0F"/>
    <w:rsid w:val="007C02F4"/>
    <w:rsid w:val="007C1387"/>
    <w:rsid w:val="007C2208"/>
    <w:rsid w:val="007C2F6F"/>
    <w:rsid w:val="007C4BB9"/>
    <w:rsid w:val="007C53B7"/>
    <w:rsid w:val="007D13E3"/>
    <w:rsid w:val="007D2AF6"/>
    <w:rsid w:val="007D3713"/>
    <w:rsid w:val="007D3F9F"/>
    <w:rsid w:val="007D436C"/>
    <w:rsid w:val="007D521E"/>
    <w:rsid w:val="007D58CC"/>
    <w:rsid w:val="007D6A1E"/>
    <w:rsid w:val="007E199B"/>
    <w:rsid w:val="007E28D4"/>
    <w:rsid w:val="007E3F4D"/>
    <w:rsid w:val="007E4540"/>
    <w:rsid w:val="007E5CD8"/>
    <w:rsid w:val="007E78B2"/>
    <w:rsid w:val="007E79D6"/>
    <w:rsid w:val="007F26A4"/>
    <w:rsid w:val="007F36CE"/>
    <w:rsid w:val="007F557B"/>
    <w:rsid w:val="007F5E5C"/>
    <w:rsid w:val="007F6DF3"/>
    <w:rsid w:val="007F7D21"/>
    <w:rsid w:val="00800228"/>
    <w:rsid w:val="00801BFE"/>
    <w:rsid w:val="00804331"/>
    <w:rsid w:val="0080605C"/>
    <w:rsid w:val="00806681"/>
    <w:rsid w:val="00811419"/>
    <w:rsid w:val="00815554"/>
    <w:rsid w:val="00815B48"/>
    <w:rsid w:val="008174B8"/>
    <w:rsid w:val="00817BCD"/>
    <w:rsid w:val="0082108E"/>
    <w:rsid w:val="00821664"/>
    <w:rsid w:val="00823573"/>
    <w:rsid w:val="00824B9B"/>
    <w:rsid w:val="00825621"/>
    <w:rsid w:val="00825622"/>
    <w:rsid w:val="008279FE"/>
    <w:rsid w:val="00832299"/>
    <w:rsid w:val="00833AFF"/>
    <w:rsid w:val="00835C9E"/>
    <w:rsid w:val="00835DFB"/>
    <w:rsid w:val="0083671F"/>
    <w:rsid w:val="008369DF"/>
    <w:rsid w:val="00837DF6"/>
    <w:rsid w:val="00843B83"/>
    <w:rsid w:val="008464A2"/>
    <w:rsid w:val="008468FD"/>
    <w:rsid w:val="008469EB"/>
    <w:rsid w:val="008505ED"/>
    <w:rsid w:val="008506A2"/>
    <w:rsid w:val="00850C06"/>
    <w:rsid w:val="0085154E"/>
    <w:rsid w:val="00851580"/>
    <w:rsid w:val="00852134"/>
    <w:rsid w:val="008554C4"/>
    <w:rsid w:val="00855E48"/>
    <w:rsid w:val="00856DEF"/>
    <w:rsid w:val="008577C8"/>
    <w:rsid w:val="008600A3"/>
    <w:rsid w:val="00861180"/>
    <w:rsid w:val="008653DC"/>
    <w:rsid w:val="00867C05"/>
    <w:rsid w:val="008704AB"/>
    <w:rsid w:val="008719C6"/>
    <w:rsid w:val="00871A3B"/>
    <w:rsid w:val="00874F53"/>
    <w:rsid w:val="00875133"/>
    <w:rsid w:val="008755B5"/>
    <w:rsid w:val="008774C6"/>
    <w:rsid w:val="008803B2"/>
    <w:rsid w:val="008836BA"/>
    <w:rsid w:val="00895D9D"/>
    <w:rsid w:val="008966A7"/>
    <w:rsid w:val="00896C3B"/>
    <w:rsid w:val="008A3C04"/>
    <w:rsid w:val="008A41F6"/>
    <w:rsid w:val="008A4470"/>
    <w:rsid w:val="008A4DC5"/>
    <w:rsid w:val="008A583F"/>
    <w:rsid w:val="008B04D3"/>
    <w:rsid w:val="008B074F"/>
    <w:rsid w:val="008B0C43"/>
    <w:rsid w:val="008B1975"/>
    <w:rsid w:val="008B499C"/>
    <w:rsid w:val="008B5A01"/>
    <w:rsid w:val="008B5CDE"/>
    <w:rsid w:val="008B7E74"/>
    <w:rsid w:val="008C10A2"/>
    <w:rsid w:val="008C2353"/>
    <w:rsid w:val="008C2499"/>
    <w:rsid w:val="008C281E"/>
    <w:rsid w:val="008C35F6"/>
    <w:rsid w:val="008C3E87"/>
    <w:rsid w:val="008C6042"/>
    <w:rsid w:val="008C70F9"/>
    <w:rsid w:val="008D01E2"/>
    <w:rsid w:val="008D5F14"/>
    <w:rsid w:val="008D6F85"/>
    <w:rsid w:val="008E0A84"/>
    <w:rsid w:val="008E1D86"/>
    <w:rsid w:val="008E31D3"/>
    <w:rsid w:val="008F00AB"/>
    <w:rsid w:val="008F0A71"/>
    <w:rsid w:val="008F1613"/>
    <w:rsid w:val="008F161A"/>
    <w:rsid w:val="008F1AC0"/>
    <w:rsid w:val="008F1AE0"/>
    <w:rsid w:val="008F269E"/>
    <w:rsid w:val="008F312A"/>
    <w:rsid w:val="008F3444"/>
    <w:rsid w:val="008F403B"/>
    <w:rsid w:val="008F42F9"/>
    <w:rsid w:val="008F7C49"/>
    <w:rsid w:val="009006BB"/>
    <w:rsid w:val="00902836"/>
    <w:rsid w:val="00904A96"/>
    <w:rsid w:val="0090501D"/>
    <w:rsid w:val="009061E0"/>
    <w:rsid w:val="00910D19"/>
    <w:rsid w:val="00911321"/>
    <w:rsid w:val="00914D9E"/>
    <w:rsid w:val="0091556D"/>
    <w:rsid w:val="00915828"/>
    <w:rsid w:val="00915A6E"/>
    <w:rsid w:val="00917459"/>
    <w:rsid w:val="0091746A"/>
    <w:rsid w:val="00917663"/>
    <w:rsid w:val="009176BC"/>
    <w:rsid w:val="00920C95"/>
    <w:rsid w:val="009236D7"/>
    <w:rsid w:val="00924F5F"/>
    <w:rsid w:val="009260A2"/>
    <w:rsid w:val="009260F8"/>
    <w:rsid w:val="00926114"/>
    <w:rsid w:val="009271CA"/>
    <w:rsid w:val="00927BF8"/>
    <w:rsid w:val="00930B4E"/>
    <w:rsid w:val="00935D01"/>
    <w:rsid w:val="009414DA"/>
    <w:rsid w:val="0094188F"/>
    <w:rsid w:val="00942192"/>
    <w:rsid w:val="00942E0F"/>
    <w:rsid w:val="00944EF8"/>
    <w:rsid w:val="00945729"/>
    <w:rsid w:val="009458DD"/>
    <w:rsid w:val="00946ACF"/>
    <w:rsid w:val="0094751E"/>
    <w:rsid w:val="00947ABD"/>
    <w:rsid w:val="00951B50"/>
    <w:rsid w:val="00954F57"/>
    <w:rsid w:val="00956615"/>
    <w:rsid w:val="00956A81"/>
    <w:rsid w:val="00957C5B"/>
    <w:rsid w:val="00960725"/>
    <w:rsid w:val="00960FA9"/>
    <w:rsid w:val="00961381"/>
    <w:rsid w:val="00961932"/>
    <w:rsid w:val="00961ED5"/>
    <w:rsid w:val="00965038"/>
    <w:rsid w:val="00971AD6"/>
    <w:rsid w:val="00972235"/>
    <w:rsid w:val="00973F95"/>
    <w:rsid w:val="00977E76"/>
    <w:rsid w:val="00980E62"/>
    <w:rsid w:val="0098546D"/>
    <w:rsid w:val="0098705B"/>
    <w:rsid w:val="009944B4"/>
    <w:rsid w:val="009960F6"/>
    <w:rsid w:val="00996D11"/>
    <w:rsid w:val="009973B2"/>
    <w:rsid w:val="00997910"/>
    <w:rsid w:val="00997CDB"/>
    <w:rsid w:val="009A0E1D"/>
    <w:rsid w:val="009A2D6C"/>
    <w:rsid w:val="009A3B5B"/>
    <w:rsid w:val="009A508A"/>
    <w:rsid w:val="009A5B3A"/>
    <w:rsid w:val="009B03B5"/>
    <w:rsid w:val="009B1070"/>
    <w:rsid w:val="009B1D2A"/>
    <w:rsid w:val="009B208C"/>
    <w:rsid w:val="009B2495"/>
    <w:rsid w:val="009B2A35"/>
    <w:rsid w:val="009B2B76"/>
    <w:rsid w:val="009B343A"/>
    <w:rsid w:val="009B5B24"/>
    <w:rsid w:val="009C1BE3"/>
    <w:rsid w:val="009C2AD5"/>
    <w:rsid w:val="009C464E"/>
    <w:rsid w:val="009C574D"/>
    <w:rsid w:val="009C7818"/>
    <w:rsid w:val="009C7CF1"/>
    <w:rsid w:val="009D1C2D"/>
    <w:rsid w:val="009D31EA"/>
    <w:rsid w:val="009D54E7"/>
    <w:rsid w:val="009D6C09"/>
    <w:rsid w:val="009E01DE"/>
    <w:rsid w:val="009E16BD"/>
    <w:rsid w:val="009E3B6B"/>
    <w:rsid w:val="009E4853"/>
    <w:rsid w:val="009E6663"/>
    <w:rsid w:val="009F0374"/>
    <w:rsid w:val="009F2FE2"/>
    <w:rsid w:val="009F4237"/>
    <w:rsid w:val="009F6A8A"/>
    <w:rsid w:val="00A0048B"/>
    <w:rsid w:val="00A01FD1"/>
    <w:rsid w:val="00A02C47"/>
    <w:rsid w:val="00A034EE"/>
    <w:rsid w:val="00A04186"/>
    <w:rsid w:val="00A04EFF"/>
    <w:rsid w:val="00A06526"/>
    <w:rsid w:val="00A06C87"/>
    <w:rsid w:val="00A10E38"/>
    <w:rsid w:val="00A11E04"/>
    <w:rsid w:val="00A11F21"/>
    <w:rsid w:val="00A12356"/>
    <w:rsid w:val="00A1258B"/>
    <w:rsid w:val="00A12745"/>
    <w:rsid w:val="00A128CC"/>
    <w:rsid w:val="00A16A25"/>
    <w:rsid w:val="00A16AD0"/>
    <w:rsid w:val="00A20DEF"/>
    <w:rsid w:val="00A235C2"/>
    <w:rsid w:val="00A2567B"/>
    <w:rsid w:val="00A26921"/>
    <w:rsid w:val="00A26D63"/>
    <w:rsid w:val="00A26E43"/>
    <w:rsid w:val="00A3241E"/>
    <w:rsid w:val="00A32AC0"/>
    <w:rsid w:val="00A3380E"/>
    <w:rsid w:val="00A345D1"/>
    <w:rsid w:val="00A34E6E"/>
    <w:rsid w:val="00A40A79"/>
    <w:rsid w:val="00A40FD4"/>
    <w:rsid w:val="00A41078"/>
    <w:rsid w:val="00A4169B"/>
    <w:rsid w:val="00A43DC6"/>
    <w:rsid w:val="00A44268"/>
    <w:rsid w:val="00A534CB"/>
    <w:rsid w:val="00A536CE"/>
    <w:rsid w:val="00A54427"/>
    <w:rsid w:val="00A551B7"/>
    <w:rsid w:val="00A55AB0"/>
    <w:rsid w:val="00A55E71"/>
    <w:rsid w:val="00A57AFC"/>
    <w:rsid w:val="00A60026"/>
    <w:rsid w:val="00A628C5"/>
    <w:rsid w:val="00A630E5"/>
    <w:rsid w:val="00A64BDD"/>
    <w:rsid w:val="00A66140"/>
    <w:rsid w:val="00A67173"/>
    <w:rsid w:val="00A67A02"/>
    <w:rsid w:val="00A711DA"/>
    <w:rsid w:val="00A72CBD"/>
    <w:rsid w:val="00A75C18"/>
    <w:rsid w:val="00A8104F"/>
    <w:rsid w:val="00A81131"/>
    <w:rsid w:val="00A819C6"/>
    <w:rsid w:val="00A83CB2"/>
    <w:rsid w:val="00A8483D"/>
    <w:rsid w:val="00A85625"/>
    <w:rsid w:val="00A864A8"/>
    <w:rsid w:val="00A86983"/>
    <w:rsid w:val="00A86C70"/>
    <w:rsid w:val="00A901CA"/>
    <w:rsid w:val="00A91D57"/>
    <w:rsid w:val="00A94CBE"/>
    <w:rsid w:val="00A97339"/>
    <w:rsid w:val="00A97AD8"/>
    <w:rsid w:val="00AA1AF5"/>
    <w:rsid w:val="00AA43DC"/>
    <w:rsid w:val="00AA451C"/>
    <w:rsid w:val="00AA5F3D"/>
    <w:rsid w:val="00AA6474"/>
    <w:rsid w:val="00AB1019"/>
    <w:rsid w:val="00AB11C3"/>
    <w:rsid w:val="00AB1BC6"/>
    <w:rsid w:val="00AB5F17"/>
    <w:rsid w:val="00AB6201"/>
    <w:rsid w:val="00AB7C5E"/>
    <w:rsid w:val="00AC00C8"/>
    <w:rsid w:val="00AC0900"/>
    <w:rsid w:val="00AC2EFB"/>
    <w:rsid w:val="00AC6249"/>
    <w:rsid w:val="00AC74E7"/>
    <w:rsid w:val="00AD5D71"/>
    <w:rsid w:val="00AE090A"/>
    <w:rsid w:val="00AE0D45"/>
    <w:rsid w:val="00AE2238"/>
    <w:rsid w:val="00AE4170"/>
    <w:rsid w:val="00AE4C94"/>
    <w:rsid w:val="00AE505B"/>
    <w:rsid w:val="00AE5EC8"/>
    <w:rsid w:val="00AE617F"/>
    <w:rsid w:val="00AE6427"/>
    <w:rsid w:val="00AE6B6A"/>
    <w:rsid w:val="00AE6C2F"/>
    <w:rsid w:val="00AE75BC"/>
    <w:rsid w:val="00AE767F"/>
    <w:rsid w:val="00AF0A26"/>
    <w:rsid w:val="00AF3890"/>
    <w:rsid w:val="00AF4547"/>
    <w:rsid w:val="00AF4975"/>
    <w:rsid w:val="00AF5BB4"/>
    <w:rsid w:val="00B002F6"/>
    <w:rsid w:val="00B00AE7"/>
    <w:rsid w:val="00B01830"/>
    <w:rsid w:val="00B04D90"/>
    <w:rsid w:val="00B04F52"/>
    <w:rsid w:val="00B07AB3"/>
    <w:rsid w:val="00B10250"/>
    <w:rsid w:val="00B102A5"/>
    <w:rsid w:val="00B10F98"/>
    <w:rsid w:val="00B11738"/>
    <w:rsid w:val="00B11B91"/>
    <w:rsid w:val="00B13B44"/>
    <w:rsid w:val="00B153BE"/>
    <w:rsid w:val="00B16334"/>
    <w:rsid w:val="00B17697"/>
    <w:rsid w:val="00B17DFA"/>
    <w:rsid w:val="00B201FE"/>
    <w:rsid w:val="00B20732"/>
    <w:rsid w:val="00B2223D"/>
    <w:rsid w:val="00B249C3"/>
    <w:rsid w:val="00B24C07"/>
    <w:rsid w:val="00B265DF"/>
    <w:rsid w:val="00B26DCB"/>
    <w:rsid w:val="00B27DF0"/>
    <w:rsid w:val="00B30B78"/>
    <w:rsid w:val="00B35B47"/>
    <w:rsid w:val="00B3618B"/>
    <w:rsid w:val="00B36C1C"/>
    <w:rsid w:val="00B40684"/>
    <w:rsid w:val="00B40895"/>
    <w:rsid w:val="00B41177"/>
    <w:rsid w:val="00B42A1D"/>
    <w:rsid w:val="00B440B1"/>
    <w:rsid w:val="00B45CD5"/>
    <w:rsid w:val="00B464C1"/>
    <w:rsid w:val="00B468AB"/>
    <w:rsid w:val="00B47DA6"/>
    <w:rsid w:val="00B507AC"/>
    <w:rsid w:val="00B5121A"/>
    <w:rsid w:val="00B51C6F"/>
    <w:rsid w:val="00B51FE1"/>
    <w:rsid w:val="00B54F32"/>
    <w:rsid w:val="00B55E6B"/>
    <w:rsid w:val="00B6076A"/>
    <w:rsid w:val="00B61DA4"/>
    <w:rsid w:val="00B6226F"/>
    <w:rsid w:val="00B635B8"/>
    <w:rsid w:val="00B63AC4"/>
    <w:rsid w:val="00B64876"/>
    <w:rsid w:val="00B65AF1"/>
    <w:rsid w:val="00B66363"/>
    <w:rsid w:val="00B675CC"/>
    <w:rsid w:val="00B67877"/>
    <w:rsid w:val="00B71E62"/>
    <w:rsid w:val="00B73A3C"/>
    <w:rsid w:val="00B75A1F"/>
    <w:rsid w:val="00B76E5D"/>
    <w:rsid w:val="00B77BB6"/>
    <w:rsid w:val="00B80727"/>
    <w:rsid w:val="00B8213E"/>
    <w:rsid w:val="00B83003"/>
    <w:rsid w:val="00B852DF"/>
    <w:rsid w:val="00B86BAF"/>
    <w:rsid w:val="00B94678"/>
    <w:rsid w:val="00B94781"/>
    <w:rsid w:val="00B949F0"/>
    <w:rsid w:val="00B95C05"/>
    <w:rsid w:val="00B95DB3"/>
    <w:rsid w:val="00B9665F"/>
    <w:rsid w:val="00B9695F"/>
    <w:rsid w:val="00BA0313"/>
    <w:rsid w:val="00BA3F6A"/>
    <w:rsid w:val="00BA4339"/>
    <w:rsid w:val="00BA6640"/>
    <w:rsid w:val="00BA7751"/>
    <w:rsid w:val="00BB182F"/>
    <w:rsid w:val="00BB2C6B"/>
    <w:rsid w:val="00BB3808"/>
    <w:rsid w:val="00BB385C"/>
    <w:rsid w:val="00BB3864"/>
    <w:rsid w:val="00BB3AEF"/>
    <w:rsid w:val="00BB3C6D"/>
    <w:rsid w:val="00BB41F1"/>
    <w:rsid w:val="00BB42F4"/>
    <w:rsid w:val="00BB7E64"/>
    <w:rsid w:val="00BB7F5F"/>
    <w:rsid w:val="00BC20F1"/>
    <w:rsid w:val="00BC5780"/>
    <w:rsid w:val="00BD1CD2"/>
    <w:rsid w:val="00BD1F51"/>
    <w:rsid w:val="00BD42BD"/>
    <w:rsid w:val="00BD5B6D"/>
    <w:rsid w:val="00BD663F"/>
    <w:rsid w:val="00BD67D2"/>
    <w:rsid w:val="00BE1547"/>
    <w:rsid w:val="00BE353C"/>
    <w:rsid w:val="00BE568F"/>
    <w:rsid w:val="00BE7B25"/>
    <w:rsid w:val="00BF4170"/>
    <w:rsid w:val="00C01697"/>
    <w:rsid w:val="00C048CD"/>
    <w:rsid w:val="00C04B82"/>
    <w:rsid w:val="00C05328"/>
    <w:rsid w:val="00C054E0"/>
    <w:rsid w:val="00C05762"/>
    <w:rsid w:val="00C07462"/>
    <w:rsid w:val="00C10948"/>
    <w:rsid w:val="00C10F12"/>
    <w:rsid w:val="00C1153B"/>
    <w:rsid w:val="00C135FE"/>
    <w:rsid w:val="00C13D09"/>
    <w:rsid w:val="00C1407B"/>
    <w:rsid w:val="00C1698B"/>
    <w:rsid w:val="00C169AB"/>
    <w:rsid w:val="00C20157"/>
    <w:rsid w:val="00C2234E"/>
    <w:rsid w:val="00C23382"/>
    <w:rsid w:val="00C23F10"/>
    <w:rsid w:val="00C25C78"/>
    <w:rsid w:val="00C25D75"/>
    <w:rsid w:val="00C269E2"/>
    <w:rsid w:val="00C30F34"/>
    <w:rsid w:val="00C316F9"/>
    <w:rsid w:val="00C31CC6"/>
    <w:rsid w:val="00C34585"/>
    <w:rsid w:val="00C3767F"/>
    <w:rsid w:val="00C406B3"/>
    <w:rsid w:val="00C414AD"/>
    <w:rsid w:val="00C419E0"/>
    <w:rsid w:val="00C42960"/>
    <w:rsid w:val="00C43C76"/>
    <w:rsid w:val="00C444FD"/>
    <w:rsid w:val="00C45195"/>
    <w:rsid w:val="00C4596E"/>
    <w:rsid w:val="00C46C72"/>
    <w:rsid w:val="00C501DD"/>
    <w:rsid w:val="00C5091C"/>
    <w:rsid w:val="00C50DCC"/>
    <w:rsid w:val="00C50E94"/>
    <w:rsid w:val="00C56AF6"/>
    <w:rsid w:val="00C56B5D"/>
    <w:rsid w:val="00C56D9D"/>
    <w:rsid w:val="00C61817"/>
    <w:rsid w:val="00C61B2B"/>
    <w:rsid w:val="00C64539"/>
    <w:rsid w:val="00C647BD"/>
    <w:rsid w:val="00C655A3"/>
    <w:rsid w:val="00C656D2"/>
    <w:rsid w:val="00C66884"/>
    <w:rsid w:val="00C678A1"/>
    <w:rsid w:val="00C71302"/>
    <w:rsid w:val="00C72AB6"/>
    <w:rsid w:val="00C74F96"/>
    <w:rsid w:val="00C75B56"/>
    <w:rsid w:val="00C75CC1"/>
    <w:rsid w:val="00C7683C"/>
    <w:rsid w:val="00C8077F"/>
    <w:rsid w:val="00C81DCF"/>
    <w:rsid w:val="00C81E7A"/>
    <w:rsid w:val="00C85586"/>
    <w:rsid w:val="00C85663"/>
    <w:rsid w:val="00C87A38"/>
    <w:rsid w:val="00C93CA1"/>
    <w:rsid w:val="00C96372"/>
    <w:rsid w:val="00C97994"/>
    <w:rsid w:val="00CA00BA"/>
    <w:rsid w:val="00CA023D"/>
    <w:rsid w:val="00CA2772"/>
    <w:rsid w:val="00CA5C7C"/>
    <w:rsid w:val="00CA7F3E"/>
    <w:rsid w:val="00CB031A"/>
    <w:rsid w:val="00CB43C4"/>
    <w:rsid w:val="00CB7AB0"/>
    <w:rsid w:val="00CC0764"/>
    <w:rsid w:val="00CC129A"/>
    <w:rsid w:val="00CC263B"/>
    <w:rsid w:val="00CD27FA"/>
    <w:rsid w:val="00CD37C4"/>
    <w:rsid w:val="00CD3DB6"/>
    <w:rsid w:val="00CD598E"/>
    <w:rsid w:val="00CE1193"/>
    <w:rsid w:val="00CE142D"/>
    <w:rsid w:val="00CE1AFB"/>
    <w:rsid w:val="00CE60DC"/>
    <w:rsid w:val="00CE6362"/>
    <w:rsid w:val="00CE6F21"/>
    <w:rsid w:val="00CE7DA2"/>
    <w:rsid w:val="00CF047E"/>
    <w:rsid w:val="00CF1318"/>
    <w:rsid w:val="00CF19EF"/>
    <w:rsid w:val="00CF3361"/>
    <w:rsid w:val="00CF33E6"/>
    <w:rsid w:val="00CF4EDE"/>
    <w:rsid w:val="00CF5B83"/>
    <w:rsid w:val="00CF658D"/>
    <w:rsid w:val="00CF713A"/>
    <w:rsid w:val="00D01398"/>
    <w:rsid w:val="00D01F87"/>
    <w:rsid w:val="00D046BB"/>
    <w:rsid w:val="00D04E35"/>
    <w:rsid w:val="00D0515B"/>
    <w:rsid w:val="00D0555E"/>
    <w:rsid w:val="00D0638D"/>
    <w:rsid w:val="00D06833"/>
    <w:rsid w:val="00D0698F"/>
    <w:rsid w:val="00D07100"/>
    <w:rsid w:val="00D0778A"/>
    <w:rsid w:val="00D10E96"/>
    <w:rsid w:val="00D11C4E"/>
    <w:rsid w:val="00D12FDB"/>
    <w:rsid w:val="00D13E3E"/>
    <w:rsid w:val="00D1432D"/>
    <w:rsid w:val="00D14740"/>
    <w:rsid w:val="00D14969"/>
    <w:rsid w:val="00D15F8E"/>
    <w:rsid w:val="00D20A58"/>
    <w:rsid w:val="00D22B4E"/>
    <w:rsid w:val="00D22D7E"/>
    <w:rsid w:val="00D23E46"/>
    <w:rsid w:val="00D24747"/>
    <w:rsid w:val="00D24A73"/>
    <w:rsid w:val="00D376D2"/>
    <w:rsid w:val="00D37F8A"/>
    <w:rsid w:val="00D410FE"/>
    <w:rsid w:val="00D41F96"/>
    <w:rsid w:val="00D428BB"/>
    <w:rsid w:val="00D441E1"/>
    <w:rsid w:val="00D472AA"/>
    <w:rsid w:val="00D47621"/>
    <w:rsid w:val="00D514E6"/>
    <w:rsid w:val="00D5253A"/>
    <w:rsid w:val="00D537E7"/>
    <w:rsid w:val="00D55627"/>
    <w:rsid w:val="00D5573F"/>
    <w:rsid w:val="00D563C3"/>
    <w:rsid w:val="00D6422B"/>
    <w:rsid w:val="00D64CA7"/>
    <w:rsid w:val="00D67C3C"/>
    <w:rsid w:val="00D70324"/>
    <w:rsid w:val="00D719A8"/>
    <w:rsid w:val="00D72BEE"/>
    <w:rsid w:val="00D746DD"/>
    <w:rsid w:val="00D75531"/>
    <w:rsid w:val="00D76439"/>
    <w:rsid w:val="00D874C8"/>
    <w:rsid w:val="00D884C8"/>
    <w:rsid w:val="00D91AA7"/>
    <w:rsid w:val="00D91EDC"/>
    <w:rsid w:val="00D92A41"/>
    <w:rsid w:val="00D93D80"/>
    <w:rsid w:val="00D960DB"/>
    <w:rsid w:val="00D96994"/>
    <w:rsid w:val="00D97B4E"/>
    <w:rsid w:val="00DA07AC"/>
    <w:rsid w:val="00DA1F75"/>
    <w:rsid w:val="00DA216C"/>
    <w:rsid w:val="00DA2C65"/>
    <w:rsid w:val="00DA32B2"/>
    <w:rsid w:val="00DA560B"/>
    <w:rsid w:val="00DA5FCE"/>
    <w:rsid w:val="00DA67AE"/>
    <w:rsid w:val="00DA76A6"/>
    <w:rsid w:val="00DA7B7B"/>
    <w:rsid w:val="00DB333A"/>
    <w:rsid w:val="00DB3BB6"/>
    <w:rsid w:val="00DB5469"/>
    <w:rsid w:val="00DC159F"/>
    <w:rsid w:val="00DC1933"/>
    <w:rsid w:val="00DC24B5"/>
    <w:rsid w:val="00DC3E2A"/>
    <w:rsid w:val="00DC4028"/>
    <w:rsid w:val="00DC58D9"/>
    <w:rsid w:val="00DC739E"/>
    <w:rsid w:val="00DD0631"/>
    <w:rsid w:val="00DD081A"/>
    <w:rsid w:val="00DD163F"/>
    <w:rsid w:val="00DD259D"/>
    <w:rsid w:val="00DD2822"/>
    <w:rsid w:val="00DD4117"/>
    <w:rsid w:val="00DD48F3"/>
    <w:rsid w:val="00DD5BE0"/>
    <w:rsid w:val="00DD5C44"/>
    <w:rsid w:val="00DE3328"/>
    <w:rsid w:val="00DE3680"/>
    <w:rsid w:val="00DE4733"/>
    <w:rsid w:val="00DE4D6C"/>
    <w:rsid w:val="00DE6145"/>
    <w:rsid w:val="00DF084B"/>
    <w:rsid w:val="00DF44A7"/>
    <w:rsid w:val="00DF45AA"/>
    <w:rsid w:val="00DF5CB2"/>
    <w:rsid w:val="00DF62DC"/>
    <w:rsid w:val="00DF7B5A"/>
    <w:rsid w:val="00DF7F5C"/>
    <w:rsid w:val="00E006D5"/>
    <w:rsid w:val="00E00BD7"/>
    <w:rsid w:val="00E00FBC"/>
    <w:rsid w:val="00E0187D"/>
    <w:rsid w:val="00E02FC7"/>
    <w:rsid w:val="00E03953"/>
    <w:rsid w:val="00E04B1C"/>
    <w:rsid w:val="00E04FEF"/>
    <w:rsid w:val="00E05144"/>
    <w:rsid w:val="00E05963"/>
    <w:rsid w:val="00E0717F"/>
    <w:rsid w:val="00E07B9D"/>
    <w:rsid w:val="00E1085E"/>
    <w:rsid w:val="00E10AFB"/>
    <w:rsid w:val="00E11D71"/>
    <w:rsid w:val="00E121D2"/>
    <w:rsid w:val="00E12E95"/>
    <w:rsid w:val="00E24A15"/>
    <w:rsid w:val="00E25BEC"/>
    <w:rsid w:val="00E264D7"/>
    <w:rsid w:val="00E26C59"/>
    <w:rsid w:val="00E26DE0"/>
    <w:rsid w:val="00E26FD2"/>
    <w:rsid w:val="00E274B7"/>
    <w:rsid w:val="00E27DCF"/>
    <w:rsid w:val="00E30344"/>
    <w:rsid w:val="00E30EF0"/>
    <w:rsid w:val="00E31634"/>
    <w:rsid w:val="00E3223C"/>
    <w:rsid w:val="00E35142"/>
    <w:rsid w:val="00E35E19"/>
    <w:rsid w:val="00E35E3D"/>
    <w:rsid w:val="00E3605B"/>
    <w:rsid w:val="00E3625C"/>
    <w:rsid w:val="00E42BE0"/>
    <w:rsid w:val="00E45799"/>
    <w:rsid w:val="00E536B1"/>
    <w:rsid w:val="00E550E3"/>
    <w:rsid w:val="00E55A2A"/>
    <w:rsid w:val="00E610BB"/>
    <w:rsid w:val="00E61BC7"/>
    <w:rsid w:val="00E622D6"/>
    <w:rsid w:val="00E62B3D"/>
    <w:rsid w:val="00E646EF"/>
    <w:rsid w:val="00E64CAC"/>
    <w:rsid w:val="00E65375"/>
    <w:rsid w:val="00E70D68"/>
    <w:rsid w:val="00E71228"/>
    <w:rsid w:val="00E721E7"/>
    <w:rsid w:val="00E741D4"/>
    <w:rsid w:val="00E74357"/>
    <w:rsid w:val="00E7776F"/>
    <w:rsid w:val="00E84412"/>
    <w:rsid w:val="00E84C51"/>
    <w:rsid w:val="00E856F1"/>
    <w:rsid w:val="00E859C8"/>
    <w:rsid w:val="00E871E2"/>
    <w:rsid w:val="00E937C4"/>
    <w:rsid w:val="00E93E15"/>
    <w:rsid w:val="00E96390"/>
    <w:rsid w:val="00E96BD8"/>
    <w:rsid w:val="00EA06E8"/>
    <w:rsid w:val="00EA5E55"/>
    <w:rsid w:val="00EA67B7"/>
    <w:rsid w:val="00EA6ADD"/>
    <w:rsid w:val="00EB4333"/>
    <w:rsid w:val="00EB626D"/>
    <w:rsid w:val="00EB66CA"/>
    <w:rsid w:val="00EB6DD5"/>
    <w:rsid w:val="00EB745C"/>
    <w:rsid w:val="00EB786B"/>
    <w:rsid w:val="00EC035E"/>
    <w:rsid w:val="00EC0B80"/>
    <w:rsid w:val="00EC2650"/>
    <w:rsid w:val="00EC3391"/>
    <w:rsid w:val="00EC4D51"/>
    <w:rsid w:val="00EC68D6"/>
    <w:rsid w:val="00EC6F08"/>
    <w:rsid w:val="00EC7370"/>
    <w:rsid w:val="00ED2068"/>
    <w:rsid w:val="00ED2111"/>
    <w:rsid w:val="00ED2127"/>
    <w:rsid w:val="00ED22B6"/>
    <w:rsid w:val="00ED35CA"/>
    <w:rsid w:val="00ED4030"/>
    <w:rsid w:val="00ED4260"/>
    <w:rsid w:val="00ED4385"/>
    <w:rsid w:val="00ED7E16"/>
    <w:rsid w:val="00EE0EE5"/>
    <w:rsid w:val="00EE1FC4"/>
    <w:rsid w:val="00EE5081"/>
    <w:rsid w:val="00EE63E7"/>
    <w:rsid w:val="00EE7B92"/>
    <w:rsid w:val="00EF0501"/>
    <w:rsid w:val="00EF0CC2"/>
    <w:rsid w:val="00EF123F"/>
    <w:rsid w:val="00EF133B"/>
    <w:rsid w:val="00EF1453"/>
    <w:rsid w:val="00EF15AF"/>
    <w:rsid w:val="00EF2CF3"/>
    <w:rsid w:val="00EF2D6E"/>
    <w:rsid w:val="00EF438B"/>
    <w:rsid w:val="00EF4B6C"/>
    <w:rsid w:val="00EF5DB9"/>
    <w:rsid w:val="00EF70B3"/>
    <w:rsid w:val="00F00984"/>
    <w:rsid w:val="00F02BF8"/>
    <w:rsid w:val="00F03E28"/>
    <w:rsid w:val="00F0629E"/>
    <w:rsid w:val="00F06603"/>
    <w:rsid w:val="00F078D2"/>
    <w:rsid w:val="00F101AF"/>
    <w:rsid w:val="00F159A5"/>
    <w:rsid w:val="00F1643D"/>
    <w:rsid w:val="00F2209A"/>
    <w:rsid w:val="00F24796"/>
    <w:rsid w:val="00F24D05"/>
    <w:rsid w:val="00F26DC0"/>
    <w:rsid w:val="00F27D00"/>
    <w:rsid w:val="00F318AE"/>
    <w:rsid w:val="00F325D4"/>
    <w:rsid w:val="00F3426C"/>
    <w:rsid w:val="00F35F58"/>
    <w:rsid w:val="00F37DD1"/>
    <w:rsid w:val="00F40426"/>
    <w:rsid w:val="00F40445"/>
    <w:rsid w:val="00F4111B"/>
    <w:rsid w:val="00F413AE"/>
    <w:rsid w:val="00F41A06"/>
    <w:rsid w:val="00F42A95"/>
    <w:rsid w:val="00F42BCC"/>
    <w:rsid w:val="00F45D3A"/>
    <w:rsid w:val="00F46049"/>
    <w:rsid w:val="00F55460"/>
    <w:rsid w:val="00F556E8"/>
    <w:rsid w:val="00F57145"/>
    <w:rsid w:val="00F60038"/>
    <w:rsid w:val="00F60C95"/>
    <w:rsid w:val="00F63585"/>
    <w:rsid w:val="00F64279"/>
    <w:rsid w:val="00F64CC1"/>
    <w:rsid w:val="00F66225"/>
    <w:rsid w:val="00F71F17"/>
    <w:rsid w:val="00F72ADD"/>
    <w:rsid w:val="00F7365D"/>
    <w:rsid w:val="00F80400"/>
    <w:rsid w:val="00F821B6"/>
    <w:rsid w:val="00F82751"/>
    <w:rsid w:val="00F848F6"/>
    <w:rsid w:val="00F849F5"/>
    <w:rsid w:val="00F85F29"/>
    <w:rsid w:val="00F90DDB"/>
    <w:rsid w:val="00F920D4"/>
    <w:rsid w:val="00F92859"/>
    <w:rsid w:val="00F932BC"/>
    <w:rsid w:val="00F93987"/>
    <w:rsid w:val="00F97455"/>
    <w:rsid w:val="00F978B7"/>
    <w:rsid w:val="00FA2ED1"/>
    <w:rsid w:val="00FA5AEA"/>
    <w:rsid w:val="00FA7BEE"/>
    <w:rsid w:val="00FA7F5E"/>
    <w:rsid w:val="00FB03E6"/>
    <w:rsid w:val="00FB1B82"/>
    <w:rsid w:val="00FB1DDF"/>
    <w:rsid w:val="00FB29B9"/>
    <w:rsid w:val="00FB444B"/>
    <w:rsid w:val="00FB5562"/>
    <w:rsid w:val="00FC17C9"/>
    <w:rsid w:val="00FC435C"/>
    <w:rsid w:val="00FC4A9D"/>
    <w:rsid w:val="00FC4FAF"/>
    <w:rsid w:val="00FC60F4"/>
    <w:rsid w:val="00FD0A26"/>
    <w:rsid w:val="00FD42DF"/>
    <w:rsid w:val="00FD44E1"/>
    <w:rsid w:val="00FD7BA2"/>
    <w:rsid w:val="00FE0777"/>
    <w:rsid w:val="00FE1846"/>
    <w:rsid w:val="00FE5EC0"/>
    <w:rsid w:val="00FE7138"/>
    <w:rsid w:val="00FE7156"/>
    <w:rsid w:val="00FF1556"/>
    <w:rsid w:val="00FF398F"/>
    <w:rsid w:val="00FF3A37"/>
    <w:rsid w:val="00FF3A63"/>
    <w:rsid w:val="00FF52A1"/>
    <w:rsid w:val="00FF7DBD"/>
    <w:rsid w:val="01148EEB"/>
    <w:rsid w:val="0163FB0C"/>
    <w:rsid w:val="027DBBF9"/>
    <w:rsid w:val="03988516"/>
    <w:rsid w:val="03D7670E"/>
    <w:rsid w:val="03F6445B"/>
    <w:rsid w:val="040D17B6"/>
    <w:rsid w:val="04277D0E"/>
    <w:rsid w:val="042899FE"/>
    <w:rsid w:val="044C2FAD"/>
    <w:rsid w:val="0454E56E"/>
    <w:rsid w:val="04A9D32C"/>
    <w:rsid w:val="04B0BACD"/>
    <w:rsid w:val="04FF6526"/>
    <w:rsid w:val="050E77C2"/>
    <w:rsid w:val="05496D60"/>
    <w:rsid w:val="05E966B2"/>
    <w:rsid w:val="0605ECC3"/>
    <w:rsid w:val="0675B47B"/>
    <w:rsid w:val="0679AA5F"/>
    <w:rsid w:val="069EB89D"/>
    <w:rsid w:val="06EFE4FE"/>
    <w:rsid w:val="07296531"/>
    <w:rsid w:val="0754EFE7"/>
    <w:rsid w:val="077BF84D"/>
    <w:rsid w:val="0831FF84"/>
    <w:rsid w:val="08370C2C"/>
    <w:rsid w:val="083A88FE"/>
    <w:rsid w:val="083EF8B7"/>
    <w:rsid w:val="085C84D5"/>
    <w:rsid w:val="09321B68"/>
    <w:rsid w:val="09446C46"/>
    <w:rsid w:val="097D8541"/>
    <w:rsid w:val="0999293C"/>
    <w:rsid w:val="09E574BA"/>
    <w:rsid w:val="09F85536"/>
    <w:rsid w:val="0A199BA2"/>
    <w:rsid w:val="0A1EC3E8"/>
    <w:rsid w:val="0A1F07E5"/>
    <w:rsid w:val="0A25DB9E"/>
    <w:rsid w:val="0A3749B0"/>
    <w:rsid w:val="0A4D534D"/>
    <w:rsid w:val="0A835561"/>
    <w:rsid w:val="0AFB2704"/>
    <w:rsid w:val="0B282D57"/>
    <w:rsid w:val="0B621E3E"/>
    <w:rsid w:val="0B74B59D"/>
    <w:rsid w:val="0B763B66"/>
    <w:rsid w:val="0BA0C9C5"/>
    <w:rsid w:val="0BB9ACEF"/>
    <w:rsid w:val="0BF9EB55"/>
    <w:rsid w:val="0C1CEFDD"/>
    <w:rsid w:val="0C2EAB41"/>
    <w:rsid w:val="0C691E7C"/>
    <w:rsid w:val="0CABE6A1"/>
    <w:rsid w:val="0D0DFA21"/>
    <w:rsid w:val="0D1A4ED8"/>
    <w:rsid w:val="0D766F82"/>
    <w:rsid w:val="0D912FE5"/>
    <w:rsid w:val="0DC8C456"/>
    <w:rsid w:val="0E7FC258"/>
    <w:rsid w:val="0E80304F"/>
    <w:rsid w:val="0EA9CA82"/>
    <w:rsid w:val="0ECBC659"/>
    <w:rsid w:val="0EE9C6F3"/>
    <w:rsid w:val="0F3FAC8D"/>
    <w:rsid w:val="0F581E81"/>
    <w:rsid w:val="0F8A7470"/>
    <w:rsid w:val="0F945BCF"/>
    <w:rsid w:val="0F974BC6"/>
    <w:rsid w:val="1012E552"/>
    <w:rsid w:val="10234C93"/>
    <w:rsid w:val="1084D2DF"/>
    <w:rsid w:val="10921D3F"/>
    <w:rsid w:val="11234EA5"/>
    <w:rsid w:val="115BE592"/>
    <w:rsid w:val="11C02215"/>
    <w:rsid w:val="11CAF7A0"/>
    <w:rsid w:val="11D02362"/>
    <w:rsid w:val="11D582AA"/>
    <w:rsid w:val="11F11284"/>
    <w:rsid w:val="1225ADE5"/>
    <w:rsid w:val="12F7968E"/>
    <w:rsid w:val="13786704"/>
    <w:rsid w:val="13A6AEE4"/>
    <w:rsid w:val="13CF377C"/>
    <w:rsid w:val="13E2A114"/>
    <w:rsid w:val="1403E920"/>
    <w:rsid w:val="147D534F"/>
    <w:rsid w:val="14861685"/>
    <w:rsid w:val="14E15F96"/>
    <w:rsid w:val="14FEFD21"/>
    <w:rsid w:val="150F48D7"/>
    <w:rsid w:val="1552D91B"/>
    <w:rsid w:val="155A9BAB"/>
    <w:rsid w:val="15998B6C"/>
    <w:rsid w:val="15D4BDEE"/>
    <w:rsid w:val="16226AEC"/>
    <w:rsid w:val="164F2390"/>
    <w:rsid w:val="165B3699"/>
    <w:rsid w:val="16BFD7E5"/>
    <w:rsid w:val="17205674"/>
    <w:rsid w:val="17BC8A23"/>
    <w:rsid w:val="1810B6D9"/>
    <w:rsid w:val="1810D148"/>
    <w:rsid w:val="18318E04"/>
    <w:rsid w:val="18AF1DD1"/>
    <w:rsid w:val="18C75B3B"/>
    <w:rsid w:val="18F61A67"/>
    <w:rsid w:val="196055B9"/>
    <w:rsid w:val="1975DCF6"/>
    <w:rsid w:val="197D2F64"/>
    <w:rsid w:val="19891326"/>
    <w:rsid w:val="199CCC90"/>
    <w:rsid w:val="19B02CA1"/>
    <w:rsid w:val="19BEFF0D"/>
    <w:rsid w:val="19C1B191"/>
    <w:rsid w:val="1A2CD8CC"/>
    <w:rsid w:val="1A908F83"/>
    <w:rsid w:val="1AC5D39F"/>
    <w:rsid w:val="1AD4E868"/>
    <w:rsid w:val="1AE7E5D3"/>
    <w:rsid w:val="1B92C2C9"/>
    <w:rsid w:val="1B958D4D"/>
    <w:rsid w:val="1B9D9AFC"/>
    <w:rsid w:val="1BAEE780"/>
    <w:rsid w:val="1BE58C62"/>
    <w:rsid w:val="1CA7E0B2"/>
    <w:rsid w:val="1CB5B934"/>
    <w:rsid w:val="1CC49C00"/>
    <w:rsid w:val="1D09EED7"/>
    <w:rsid w:val="1D110B05"/>
    <w:rsid w:val="1D2AE69F"/>
    <w:rsid w:val="1D685637"/>
    <w:rsid w:val="1D9B4329"/>
    <w:rsid w:val="1DF5332B"/>
    <w:rsid w:val="1E00914D"/>
    <w:rsid w:val="1E2F32A1"/>
    <w:rsid w:val="1E55EBAE"/>
    <w:rsid w:val="1EB405B2"/>
    <w:rsid w:val="1EE32260"/>
    <w:rsid w:val="1F0DA3B5"/>
    <w:rsid w:val="1F28417A"/>
    <w:rsid w:val="1F2B6A47"/>
    <w:rsid w:val="1F4FA939"/>
    <w:rsid w:val="1F54DE3C"/>
    <w:rsid w:val="1F65C975"/>
    <w:rsid w:val="1F7910A9"/>
    <w:rsid w:val="1FCC1C76"/>
    <w:rsid w:val="1FF65D9E"/>
    <w:rsid w:val="1FF6694D"/>
    <w:rsid w:val="2013095F"/>
    <w:rsid w:val="20171ABE"/>
    <w:rsid w:val="206E7B74"/>
    <w:rsid w:val="206F0C58"/>
    <w:rsid w:val="20787933"/>
    <w:rsid w:val="208A6FF5"/>
    <w:rsid w:val="20D2E3EB"/>
    <w:rsid w:val="20F8E7A7"/>
    <w:rsid w:val="211A43FF"/>
    <w:rsid w:val="212F72C7"/>
    <w:rsid w:val="21351523"/>
    <w:rsid w:val="2145749E"/>
    <w:rsid w:val="218B79A4"/>
    <w:rsid w:val="219D0425"/>
    <w:rsid w:val="21C105D7"/>
    <w:rsid w:val="21DEA00F"/>
    <w:rsid w:val="21F1C30E"/>
    <w:rsid w:val="2201DFB9"/>
    <w:rsid w:val="221987DA"/>
    <w:rsid w:val="224CA3F2"/>
    <w:rsid w:val="228C7EFE"/>
    <w:rsid w:val="22A77CFC"/>
    <w:rsid w:val="22D9682C"/>
    <w:rsid w:val="22EA0DE1"/>
    <w:rsid w:val="2308BAA3"/>
    <w:rsid w:val="2379305B"/>
    <w:rsid w:val="23A09F32"/>
    <w:rsid w:val="23D28BD6"/>
    <w:rsid w:val="243AED90"/>
    <w:rsid w:val="246CB5E5"/>
    <w:rsid w:val="246FB31F"/>
    <w:rsid w:val="250A8AAE"/>
    <w:rsid w:val="2546C496"/>
    <w:rsid w:val="25B53F01"/>
    <w:rsid w:val="2621AEA3"/>
    <w:rsid w:val="26370CC7"/>
    <w:rsid w:val="2638C170"/>
    <w:rsid w:val="2660F13C"/>
    <w:rsid w:val="267B4F98"/>
    <w:rsid w:val="2684C6AD"/>
    <w:rsid w:val="26931E78"/>
    <w:rsid w:val="269640EB"/>
    <w:rsid w:val="269FED59"/>
    <w:rsid w:val="26B37A2A"/>
    <w:rsid w:val="26FDFA05"/>
    <w:rsid w:val="2735E2C6"/>
    <w:rsid w:val="2791D279"/>
    <w:rsid w:val="285DFCEB"/>
    <w:rsid w:val="287B2E0F"/>
    <w:rsid w:val="287CE510"/>
    <w:rsid w:val="295622F6"/>
    <w:rsid w:val="299328A2"/>
    <w:rsid w:val="29AA6232"/>
    <w:rsid w:val="29C77796"/>
    <w:rsid w:val="29F3FB25"/>
    <w:rsid w:val="2A1DBCDE"/>
    <w:rsid w:val="2A2EB5A2"/>
    <w:rsid w:val="2A4546FD"/>
    <w:rsid w:val="2A6BB484"/>
    <w:rsid w:val="2B3D3AD8"/>
    <w:rsid w:val="2B9CDDBD"/>
    <w:rsid w:val="2BDF71C5"/>
    <w:rsid w:val="2BF38638"/>
    <w:rsid w:val="2C18E4EB"/>
    <w:rsid w:val="2C50B0F2"/>
    <w:rsid w:val="2C7F2161"/>
    <w:rsid w:val="2C924129"/>
    <w:rsid w:val="2C940B15"/>
    <w:rsid w:val="2CA5EEC3"/>
    <w:rsid w:val="2D7618E6"/>
    <w:rsid w:val="2D82A6FF"/>
    <w:rsid w:val="2D98A902"/>
    <w:rsid w:val="2DD8EF30"/>
    <w:rsid w:val="2DE3FD50"/>
    <w:rsid w:val="2DE53487"/>
    <w:rsid w:val="2DF1AC08"/>
    <w:rsid w:val="2E270F59"/>
    <w:rsid w:val="2EB3409A"/>
    <w:rsid w:val="2F3B4F55"/>
    <w:rsid w:val="2F5ED104"/>
    <w:rsid w:val="2F97545A"/>
    <w:rsid w:val="2FC1DFD5"/>
    <w:rsid w:val="2FD33CF0"/>
    <w:rsid w:val="2FF3B01E"/>
    <w:rsid w:val="2FF55E86"/>
    <w:rsid w:val="3020B882"/>
    <w:rsid w:val="305554C2"/>
    <w:rsid w:val="3075B009"/>
    <w:rsid w:val="308D9D6A"/>
    <w:rsid w:val="309DB204"/>
    <w:rsid w:val="30EE0918"/>
    <w:rsid w:val="30F32C50"/>
    <w:rsid w:val="30FB5583"/>
    <w:rsid w:val="31033E76"/>
    <w:rsid w:val="31409473"/>
    <w:rsid w:val="31731703"/>
    <w:rsid w:val="31BC8A94"/>
    <w:rsid w:val="31C936BB"/>
    <w:rsid w:val="31E7B419"/>
    <w:rsid w:val="320B025F"/>
    <w:rsid w:val="320F9340"/>
    <w:rsid w:val="327DE37C"/>
    <w:rsid w:val="3290BFED"/>
    <w:rsid w:val="32A46DFA"/>
    <w:rsid w:val="32DC95A8"/>
    <w:rsid w:val="32F0D9FF"/>
    <w:rsid w:val="330EE764"/>
    <w:rsid w:val="33587D28"/>
    <w:rsid w:val="336A8CFB"/>
    <w:rsid w:val="338A2467"/>
    <w:rsid w:val="33A7F8FE"/>
    <w:rsid w:val="346F0718"/>
    <w:rsid w:val="34783535"/>
    <w:rsid w:val="34A917E3"/>
    <w:rsid w:val="352ADAB8"/>
    <w:rsid w:val="35488CD6"/>
    <w:rsid w:val="35769CA2"/>
    <w:rsid w:val="35A8173B"/>
    <w:rsid w:val="35ED5670"/>
    <w:rsid w:val="35F29E15"/>
    <w:rsid w:val="36076435"/>
    <w:rsid w:val="36082912"/>
    <w:rsid w:val="36140596"/>
    <w:rsid w:val="36468826"/>
    <w:rsid w:val="369CA7DE"/>
    <w:rsid w:val="36C6632E"/>
    <w:rsid w:val="36DE7382"/>
    <w:rsid w:val="37005206"/>
    <w:rsid w:val="373075F7"/>
    <w:rsid w:val="3765CB2F"/>
    <w:rsid w:val="376A9707"/>
    <w:rsid w:val="378E2ADD"/>
    <w:rsid w:val="37B506F3"/>
    <w:rsid w:val="37BBA1FD"/>
    <w:rsid w:val="37C3AC17"/>
    <w:rsid w:val="37E25887"/>
    <w:rsid w:val="3819DDDD"/>
    <w:rsid w:val="382130E3"/>
    <w:rsid w:val="3838783F"/>
    <w:rsid w:val="383C509D"/>
    <w:rsid w:val="3858A69F"/>
    <w:rsid w:val="3861D74E"/>
    <w:rsid w:val="387ACCD6"/>
    <w:rsid w:val="387F667E"/>
    <w:rsid w:val="38802D98"/>
    <w:rsid w:val="38BE5EAF"/>
    <w:rsid w:val="38C082BF"/>
    <w:rsid w:val="38C7F908"/>
    <w:rsid w:val="3906A85A"/>
    <w:rsid w:val="39849644"/>
    <w:rsid w:val="399B5DD1"/>
    <w:rsid w:val="39EA290C"/>
    <w:rsid w:val="39EC7EE2"/>
    <w:rsid w:val="3A08C9B8"/>
    <w:rsid w:val="3A4B432E"/>
    <w:rsid w:val="3AE28CFF"/>
    <w:rsid w:val="3AE432E5"/>
    <w:rsid w:val="3AFD9183"/>
    <w:rsid w:val="3B0E7C03"/>
    <w:rsid w:val="3B19F949"/>
    <w:rsid w:val="3B904761"/>
    <w:rsid w:val="3B955108"/>
    <w:rsid w:val="3B95F2EE"/>
    <w:rsid w:val="3BC3F152"/>
    <w:rsid w:val="3BDA4EA0"/>
    <w:rsid w:val="3BEA8D54"/>
    <w:rsid w:val="3BF9A5A8"/>
    <w:rsid w:val="3C089B25"/>
    <w:rsid w:val="3C16E639"/>
    <w:rsid w:val="3C1A7F85"/>
    <w:rsid w:val="3C23B561"/>
    <w:rsid w:val="3C51936E"/>
    <w:rsid w:val="3C55968C"/>
    <w:rsid w:val="3C5C97F4"/>
    <w:rsid w:val="3C871382"/>
    <w:rsid w:val="3C8B34A0"/>
    <w:rsid w:val="3C9D8198"/>
    <w:rsid w:val="3CA8C770"/>
    <w:rsid w:val="3CBD1EBD"/>
    <w:rsid w:val="3CC49436"/>
    <w:rsid w:val="3CD28956"/>
    <w:rsid w:val="3D46BEBD"/>
    <w:rsid w:val="3D63B4DD"/>
    <w:rsid w:val="3DAAACEF"/>
    <w:rsid w:val="3E0705D3"/>
    <w:rsid w:val="3E09DD1B"/>
    <w:rsid w:val="3E663BC5"/>
    <w:rsid w:val="3E81F7D1"/>
    <w:rsid w:val="3F09AC51"/>
    <w:rsid w:val="3F271923"/>
    <w:rsid w:val="3F522047"/>
    <w:rsid w:val="3F9D14B8"/>
    <w:rsid w:val="3FFA5D2F"/>
    <w:rsid w:val="401BE55A"/>
    <w:rsid w:val="4036D71B"/>
    <w:rsid w:val="40A08484"/>
    <w:rsid w:val="40A73C86"/>
    <w:rsid w:val="40C26C06"/>
    <w:rsid w:val="40D5BF6B"/>
    <w:rsid w:val="4156B83D"/>
    <w:rsid w:val="4199AEB5"/>
    <w:rsid w:val="41C3BA6B"/>
    <w:rsid w:val="41EA5E15"/>
    <w:rsid w:val="4200A638"/>
    <w:rsid w:val="421577ED"/>
    <w:rsid w:val="42901379"/>
    <w:rsid w:val="42FA7624"/>
    <w:rsid w:val="4357E189"/>
    <w:rsid w:val="4397CF5B"/>
    <w:rsid w:val="43EC415D"/>
    <w:rsid w:val="43EE5291"/>
    <w:rsid w:val="4415CD68"/>
    <w:rsid w:val="44315D9F"/>
    <w:rsid w:val="4464FA85"/>
    <w:rsid w:val="4465C53E"/>
    <w:rsid w:val="448E58FF"/>
    <w:rsid w:val="44964685"/>
    <w:rsid w:val="44CB5B59"/>
    <w:rsid w:val="4539053F"/>
    <w:rsid w:val="455A9167"/>
    <w:rsid w:val="45725393"/>
    <w:rsid w:val="459803EB"/>
    <w:rsid w:val="459F8469"/>
    <w:rsid w:val="460DEC99"/>
    <w:rsid w:val="462BDD26"/>
    <w:rsid w:val="462FA664"/>
    <w:rsid w:val="46362423"/>
    <w:rsid w:val="46672BBA"/>
    <w:rsid w:val="4688E795"/>
    <w:rsid w:val="47868855"/>
    <w:rsid w:val="47A271C9"/>
    <w:rsid w:val="47E95873"/>
    <w:rsid w:val="483EF327"/>
    <w:rsid w:val="486A88D1"/>
    <w:rsid w:val="487B71B9"/>
    <w:rsid w:val="48E081D9"/>
    <w:rsid w:val="48F15786"/>
    <w:rsid w:val="48F7A4F0"/>
    <w:rsid w:val="490ED6F9"/>
    <w:rsid w:val="4931DBC9"/>
    <w:rsid w:val="49415E13"/>
    <w:rsid w:val="49BA02F2"/>
    <w:rsid w:val="49FE4841"/>
    <w:rsid w:val="4A17421A"/>
    <w:rsid w:val="4AF66641"/>
    <w:rsid w:val="4B0CBC59"/>
    <w:rsid w:val="4B1C2A4D"/>
    <w:rsid w:val="4B8D42CE"/>
    <w:rsid w:val="4BB185F3"/>
    <w:rsid w:val="4BD07EE8"/>
    <w:rsid w:val="4C0075F6"/>
    <w:rsid w:val="4C13676E"/>
    <w:rsid w:val="4C622242"/>
    <w:rsid w:val="4C6AAFBD"/>
    <w:rsid w:val="4C9311F0"/>
    <w:rsid w:val="4CA2A305"/>
    <w:rsid w:val="4CA88CBA"/>
    <w:rsid w:val="4CFA68B0"/>
    <w:rsid w:val="4D4D5654"/>
    <w:rsid w:val="4D86977A"/>
    <w:rsid w:val="4DD6F40B"/>
    <w:rsid w:val="4E3E7366"/>
    <w:rsid w:val="4E66F029"/>
    <w:rsid w:val="4E71491C"/>
    <w:rsid w:val="4E8F1F94"/>
    <w:rsid w:val="4EA2345E"/>
    <w:rsid w:val="4EA33730"/>
    <w:rsid w:val="4EA6C71C"/>
    <w:rsid w:val="4EC3AF77"/>
    <w:rsid w:val="4EC5CB13"/>
    <w:rsid w:val="4EC73DCB"/>
    <w:rsid w:val="4ECA96EB"/>
    <w:rsid w:val="4ED5DB65"/>
    <w:rsid w:val="4EDDB62B"/>
    <w:rsid w:val="4F0C997D"/>
    <w:rsid w:val="4F7A91DF"/>
    <w:rsid w:val="4FD8F92C"/>
    <w:rsid w:val="502B2140"/>
    <w:rsid w:val="503D0C86"/>
    <w:rsid w:val="5042DEA7"/>
    <w:rsid w:val="504F2015"/>
    <w:rsid w:val="50845B91"/>
    <w:rsid w:val="51100641"/>
    <w:rsid w:val="514A28F0"/>
    <w:rsid w:val="514D7AE5"/>
    <w:rsid w:val="51685F3C"/>
    <w:rsid w:val="5174C98D"/>
    <w:rsid w:val="517B0A46"/>
    <w:rsid w:val="518754D2"/>
    <w:rsid w:val="518B6BD1"/>
    <w:rsid w:val="51D77DFD"/>
    <w:rsid w:val="51DEAF08"/>
    <w:rsid w:val="51EE7B6E"/>
    <w:rsid w:val="51FD4DDA"/>
    <w:rsid w:val="52573873"/>
    <w:rsid w:val="525B4CBD"/>
    <w:rsid w:val="52954180"/>
    <w:rsid w:val="52B6FB8C"/>
    <w:rsid w:val="52E9EAC8"/>
    <w:rsid w:val="53071EF3"/>
    <w:rsid w:val="530A598E"/>
    <w:rsid w:val="5337F998"/>
    <w:rsid w:val="534D9C48"/>
    <w:rsid w:val="53616AA8"/>
    <w:rsid w:val="53627AF7"/>
    <w:rsid w:val="537A7F69"/>
    <w:rsid w:val="53967566"/>
    <w:rsid w:val="53BC97D8"/>
    <w:rsid w:val="53E4B07D"/>
    <w:rsid w:val="53F5D8FE"/>
    <w:rsid w:val="5449C8DD"/>
    <w:rsid w:val="5479A31F"/>
    <w:rsid w:val="5485BB29"/>
    <w:rsid w:val="54FBDA6C"/>
    <w:rsid w:val="5554BEEC"/>
    <w:rsid w:val="55B0BA76"/>
    <w:rsid w:val="55D44056"/>
    <w:rsid w:val="55D54FD6"/>
    <w:rsid w:val="564CAB03"/>
    <w:rsid w:val="568F7A35"/>
    <w:rsid w:val="569DE39B"/>
    <w:rsid w:val="56A9382E"/>
    <w:rsid w:val="56F3C00C"/>
    <w:rsid w:val="56F4A63A"/>
    <w:rsid w:val="5722D546"/>
    <w:rsid w:val="5786AF76"/>
    <w:rsid w:val="57FAAD55"/>
    <w:rsid w:val="5863E43E"/>
    <w:rsid w:val="58C94A21"/>
    <w:rsid w:val="58FB96D5"/>
    <w:rsid w:val="598CA8D2"/>
    <w:rsid w:val="59A29DC6"/>
    <w:rsid w:val="59C7E15B"/>
    <w:rsid w:val="5A02D6BD"/>
    <w:rsid w:val="5A1005E6"/>
    <w:rsid w:val="5A153718"/>
    <w:rsid w:val="5A3011DB"/>
    <w:rsid w:val="5A5FDB65"/>
    <w:rsid w:val="5A651A82"/>
    <w:rsid w:val="5A840DE2"/>
    <w:rsid w:val="5A9AB6E4"/>
    <w:rsid w:val="5B06C17D"/>
    <w:rsid w:val="5B14582F"/>
    <w:rsid w:val="5B7407CC"/>
    <w:rsid w:val="5BB10779"/>
    <w:rsid w:val="5BCB62DE"/>
    <w:rsid w:val="5BCEC4D4"/>
    <w:rsid w:val="5C1D2E2E"/>
    <w:rsid w:val="5C42DE6F"/>
    <w:rsid w:val="5C449288"/>
    <w:rsid w:val="5C5CE303"/>
    <w:rsid w:val="5CBF6940"/>
    <w:rsid w:val="5CE3CA03"/>
    <w:rsid w:val="5CE9E899"/>
    <w:rsid w:val="5CF2D137"/>
    <w:rsid w:val="5D66A14C"/>
    <w:rsid w:val="5DA6D2DE"/>
    <w:rsid w:val="5DE516CA"/>
    <w:rsid w:val="5E41B3B8"/>
    <w:rsid w:val="5E7755DA"/>
    <w:rsid w:val="5ED4CAD8"/>
    <w:rsid w:val="5EE17A6A"/>
    <w:rsid w:val="5EF69F3E"/>
    <w:rsid w:val="5F0271AD"/>
    <w:rsid w:val="5F08E2ED"/>
    <w:rsid w:val="5F3BB4C9"/>
    <w:rsid w:val="5F42A33F"/>
    <w:rsid w:val="6013263B"/>
    <w:rsid w:val="6014C3CC"/>
    <w:rsid w:val="604F0535"/>
    <w:rsid w:val="607368AE"/>
    <w:rsid w:val="6096A83F"/>
    <w:rsid w:val="60ABB605"/>
    <w:rsid w:val="60C9B78C"/>
    <w:rsid w:val="60D16049"/>
    <w:rsid w:val="6132DEFE"/>
    <w:rsid w:val="6160309A"/>
    <w:rsid w:val="616B8C35"/>
    <w:rsid w:val="6195425A"/>
    <w:rsid w:val="61CB718D"/>
    <w:rsid w:val="61F8E942"/>
    <w:rsid w:val="623A126F"/>
    <w:rsid w:val="6267CB49"/>
    <w:rsid w:val="6285E49A"/>
    <w:rsid w:val="629080BA"/>
    <w:rsid w:val="62A021CF"/>
    <w:rsid w:val="62BBB2A4"/>
    <w:rsid w:val="62C8ABBA"/>
    <w:rsid w:val="62DAB72D"/>
    <w:rsid w:val="62E498CA"/>
    <w:rsid w:val="62EE2A35"/>
    <w:rsid w:val="6302CF95"/>
    <w:rsid w:val="63454D82"/>
    <w:rsid w:val="634AC6FD"/>
    <w:rsid w:val="634CDDDC"/>
    <w:rsid w:val="6354F331"/>
    <w:rsid w:val="639890B9"/>
    <w:rsid w:val="63A184A8"/>
    <w:rsid w:val="63A75806"/>
    <w:rsid w:val="63BB631A"/>
    <w:rsid w:val="63D11534"/>
    <w:rsid w:val="63D8FEB9"/>
    <w:rsid w:val="63DA8CC7"/>
    <w:rsid w:val="641ED3F0"/>
    <w:rsid w:val="6427A948"/>
    <w:rsid w:val="649CFBD5"/>
    <w:rsid w:val="64A32CF7"/>
    <w:rsid w:val="64CD8D06"/>
    <w:rsid w:val="64CDBDCB"/>
    <w:rsid w:val="64E97B2C"/>
    <w:rsid w:val="64F43035"/>
    <w:rsid w:val="652D42E7"/>
    <w:rsid w:val="6553FBD1"/>
    <w:rsid w:val="65541334"/>
    <w:rsid w:val="65585F5B"/>
    <w:rsid w:val="65ED56CB"/>
    <w:rsid w:val="6671511B"/>
    <w:rsid w:val="66C4864A"/>
    <w:rsid w:val="66F3BA20"/>
    <w:rsid w:val="66F72240"/>
    <w:rsid w:val="66FD3EA3"/>
    <w:rsid w:val="6722E5A8"/>
    <w:rsid w:val="674BAC80"/>
    <w:rsid w:val="676B7BA0"/>
    <w:rsid w:val="67A759A2"/>
    <w:rsid w:val="67AAA275"/>
    <w:rsid w:val="67DEAC25"/>
    <w:rsid w:val="682BD0F7"/>
    <w:rsid w:val="688F8A81"/>
    <w:rsid w:val="68A94D8E"/>
    <w:rsid w:val="68BEF266"/>
    <w:rsid w:val="68E8BFE2"/>
    <w:rsid w:val="69181638"/>
    <w:rsid w:val="691B93C3"/>
    <w:rsid w:val="6940FB3E"/>
    <w:rsid w:val="695D1825"/>
    <w:rsid w:val="697AB6C7"/>
    <w:rsid w:val="697BA5E7"/>
    <w:rsid w:val="698C12D4"/>
    <w:rsid w:val="698D75EE"/>
    <w:rsid w:val="69984623"/>
    <w:rsid w:val="699EE4ED"/>
    <w:rsid w:val="69B37440"/>
    <w:rsid w:val="69BA0881"/>
    <w:rsid w:val="69C4FE9B"/>
    <w:rsid w:val="69C755A0"/>
    <w:rsid w:val="6A028C23"/>
    <w:rsid w:val="6A2670D5"/>
    <w:rsid w:val="6A7DBDD7"/>
    <w:rsid w:val="6A7EEC8C"/>
    <w:rsid w:val="6A8EB7D1"/>
    <w:rsid w:val="6B11725C"/>
    <w:rsid w:val="6B30306B"/>
    <w:rsid w:val="6B32547B"/>
    <w:rsid w:val="6BAE43D8"/>
    <w:rsid w:val="6BCF6F00"/>
    <w:rsid w:val="6BF7485C"/>
    <w:rsid w:val="6C0C6A33"/>
    <w:rsid w:val="6C204053"/>
    <w:rsid w:val="6C5040C5"/>
    <w:rsid w:val="6C69A9DD"/>
    <w:rsid w:val="6D6D37A0"/>
    <w:rsid w:val="6D93BEFE"/>
    <w:rsid w:val="6DAC1CCD"/>
    <w:rsid w:val="6DB203B2"/>
    <w:rsid w:val="6DDD6C69"/>
    <w:rsid w:val="6E009023"/>
    <w:rsid w:val="6E49EF0E"/>
    <w:rsid w:val="6F3B7466"/>
    <w:rsid w:val="6F7BC31C"/>
    <w:rsid w:val="6FE5BF6F"/>
    <w:rsid w:val="6FFB3A39"/>
    <w:rsid w:val="7015AF63"/>
    <w:rsid w:val="70294A05"/>
    <w:rsid w:val="706208AA"/>
    <w:rsid w:val="7068A61D"/>
    <w:rsid w:val="707E874C"/>
    <w:rsid w:val="70C9ADF4"/>
    <w:rsid w:val="70DFDB56"/>
    <w:rsid w:val="70EA3059"/>
    <w:rsid w:val="711CDDB0"/>
    <w:rsid w:val="71D7D56A"/>
    <w:rsid w:val="71FD6259"/>
    <w:rsid w:val="72187892"/>
    <w:rsid w:val="72984F2F"/>
    <w:rsid w:val="730B5402"/>
    <w:rsid w:val="73586F3F"/>
    <w:rsid w:val="7363EAE8"/>
    <w:rsid w:val="73808C96"/>
    <w:rsid w:val="73861F6D"/>
    <w:rsid w:val="738CA429"/>
    <w:rsid w:val="738F0920"/>
    <w:rsid w:val="7395BFA4"/>
    <w:rsid w:val="73E2672F"/>
    <w:rsid w:val="73EEA09F"/>
    <w:rsid w:val="73F7296F"/>
    <w:rsid w:val="7421D11B"/>
    <w:rsid w:val="74A2CFEF"/>
    <w:rsid w:val="74B3B1EB"/>
    <w:rsid w:val="74E58E1C"/>
    <w:rsid w:val="74FFD1CF"/>
    <w:rsid w:val="75450D71"/>
    <w:rsid w:val="758ED102"/>
    <w:rsid w:val="75B192C5"/>
    <w:rsid w:val="75BDA17C"/>
    <w:rsid w:val="75E8C08B"/>
    <w:rsid w:val="75FB219A"/>
    <w:rsid w:val="762AD9F5"/>
    <w:rsid w:val="766784BD"/>
    <w:rsid w:val="76FA386A"/>
    <w:rsid w:val="7706BC7F"/>
    <w:rsid w:val="774F1CDA"/>
    <w:rsid w:val="775854FB"/>
    <w:rsid w:val="775BF444"/>
    <w:rsid w:val="775DE82F"/>
    <w:rsid w:val="776C7F83"/>
    <w:rsid w:val="778F9637"/>
    <w:rsid w:val="77CA49FA"/>
    <w:rsid w:val="783843ED"/>
    <w:rsid w:val="7863F8BD"/>
    <w:rsid w:val="786C5A30"/>
    <w:rsid w:val="792DBCCB"/>
    <w:rsid w:val="795B10AC"/>
    <w:rsid w:val="795C0233"/>
    <w:rsid w:val="79BB9775"/>
    <w:rsid w:val="79F88CAF"/>
    <w:rsid w:val="7A2F60AE"/>
    <w:rsid w:val="7A30868B"/>
    <w:rsid w:val="7A640A85"/>
    <w:rsid w:val="7A955FDF"/>
    <w:rsid w:val="7A984482"/>
    <w:rsid w:val="7AA5B80F"/>
    <w:rsid w:val="7AB7A0F0"/>
    <w:rsid w:val="7AC43F3E"/>
    <w:rsid w:val="7AF63B93"/>
    <w:rsid w:val="7B0071C7"/>
    <w:rsid w:val="7B096653"/>
    <w:rsid w:val="7B1C1942"/>
    <w:rsid w:val="7B36DA5F"/>
    <w:rsid w:val="7B4AD9FF"/>
    <w:rsid w:val="7B5390F5"/>
    <w:rsid w:val="7B61AF5C"/>
    <w:rsid w:val="7B6CBC62"/>
    <w:rsid w:val="7BCA43D5"/>
    <w:rsid w:val="7C03A16F"/>
    <w:rsid w:val="7CB23648"/>
    <w:rsid w:val="7CC46C69"/>
    <w:rsid w:val="7D1D8AF6"/>
    <w:rsid w:val="7D2DD544"/>
    <w:rsid w:val="7DA5FAFB"/>
    <w:rsid w:val="7DDCEE28"/>
    <w:rsid w:val="7DE32A55"/>
    <w:rsid w:val="7E017C19"/>
    <w:rsid w:val="7E2C5A49"/>
    <w:rsid w:val="7E7249CE"/>
    <w:rsid w:val="7E7DDCDF"/>
    <w:rsid w:val="7ED67960"/>
    <w:rsid w:val="7EF03104"/>
    <w:rsid w:val="7EF09A9C"/>
    <w:rsid w:val="7F3C2B5C"/>
    <w:rsid w:val="7F422E43"/>
    <w:rsid w:val="7F6366E0"/>
    <w:rsid w:val="7F655E71"/>
    <w:rsid w:val="7F677D1D"/>
    <w:rsid w:val="7FB3A3AC"/>
    <w:rsid w:val="7FDCF7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4CF4E546-664C-4128-91CD-5CE965E3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76"/>
    <w:pPr>
      <w:spacing w:after="0" w:line="240" w:lineRule="auto"/>
    </w:pPr>
    <w:rPr>
      <w:rFonts w:ascii="Calibri" w:eastAsiaTheme="minorHAns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E60AE"/>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5F2538"/>
    <w:pPr>
      <w:spacing w:after="200" w:line="276" w:lineRule="auto"/>
      <w:ind w:left="720"/>
      <w:contextualSpacing/>
    </w:pPr>
    <w:rPr>
      <w:rFonts w:asciiTheme="minorHAnsi" w:eastAsiaTheme="minorEastAsia" w:hAnsiTheme="minorHAnsi" w:cstheme="minorBidi"/>
    </w:rPr>
  </w:style>
  <w:style w:type="paragraph" w:styleId="Textoindependiente">
    <w:name w:val="Body Text"/>
    <w:basedOn w:val="Normal"/>
    <w:link w:val="TextoindependienteCar"/>
    <w:uiPriority w:val="99"/>
    <w:rsid w:val="00EA67B7"/>
    <w:pPr>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after="200"/>
    </w:pPr>
    <w:rPr>
      <w:rFonts w:asciiTheme="minorHAnsi" w:eastAsiaTheme="minorEastAsia" w:hAnsiTheme="minorHAnsi" w:cstheme="minorBidi"/>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aliases w:val="Ref. de nota al pie1"/>
    <w:basedOn w:val="Normal"/>
    <w:link w:val="TextonotapieCar"/>
    <w:uiPriority w:val="99"/>
    <w:qFormat/>
    <w:rsid w:val="00486C75"/>
    <w:pPr>
      <w:suppressAutoHyphens/>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486C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eastAsiaTheme="minorEastAsia"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character" w:styleId="Mencinsinresolver">
    <w:name w:val="Unresolved Mention"/>
    <w:basedOn w:val="Fuentedeprrafopredeter"/>
    <w:uiPriority w:val="99"/>
    <w:semiHidden/>
    <w:unhideWhenUsed/>
    <w:rsid w:val="00AA5F3D"/>
    <w:rPr>
      <w:color w:val="605E5C"/>
      <w:shd w:val="clear" w:color="auto" w:fill="E1DFDD"/>
    </w:rPr>
  </w:style>
  <w:style w:type="character" w:styleId="Hipervnculovisitado">
    <w:name w:val="FollowedHyperlink"/>
    <w:basedOn w:val="Fuentedeprrafopredeter"/>
    <w:uiPriority w:val="99"/>
    <w:semiHidden/>
    <w:unhideWhenUsed/>
    <w:rsid w:val="006616D3"/>
    <w:rPr>
      <w:color w:val="800080" w:themeColor="followedHyperlink"/>
      <w:u w:val="singl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CF33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3361"/>
    <w:pPr>
      <w:jc w:val="both"/>
    </w:pPr>
    <w:rPr>
      <w:rFonts w:asciiTheme="minorHAnsi" w:eastAsiaTheme="minorEastAsia" w:hAnsiTheme="minorHAnsi" w:cstheme="minorBidi"/>
      <w:vertAlign w:val="superscript"/>
    </w:rPr>
  </w:style>
  <w:style w:type="table" w:styleId="Tablaconcuadrculaclara">
    <w:name w:val="Grid Table Light"/>
    <w:basedOn w:val="Tablanormal"/>
    <w:uiPriority w:val="40"/>
    <w:rsid w:val="00843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465">
      <w:bodyDiv w:val="1"/>
      <w:marLeft w:val="0"/>
      <w:marRight w:val="0"/>
      <w:marTop w:val="0"/>
      <w:marBottom w:val="0"/>
      <w:divBdr>
        <w:top w:val="none" w:sz="0" w:space="0" w:color="auto"/>
        <w:left w:val="none" w:sz="0" w:space="0" w:color="auto"/>
        <w:bottom w:val="none" w:sz="0" w:space="0" w:color="auto"/>
        <w:right w:val="none" w:sz="0" w:space="0" w:color="auto"/>
      </w:divBdr>
    </w:div>
    <w:div w:id="177695839">
      <w:bodyDiv w:val="1"/>
      <w:marLeft w:val="0"/>
      <w:marRight w:val="0"/>
      <w:marTop w:val="0"/>
      <w:marBottom w:val="0"/>
      <w:divBdr>
        <w:top w:val="none" w:sz="0" w:space="0" w:color="auto"/>
        <w:left w:val="none" w:sz="0" w:space="0" w:color="auto"/>
        <w:bottom w:val="none" w:sz="0" w:space="0" w:color="auto"/>
        <w:right w:val="none" w:sz="0" w:space="0" w:color="auto"/>
      </w:divBdr>
    </w:div>
    <w:div w:id="449978436">
      <w:bodyDiv w:val="1"/>
      <w:marLeft w:val="0"/>
      <w:marRight w:val="0"/>
      <w:marTop w:val="0"/>
      <w:marBottom w:val="0"/>
      <w:divBdr>
        <w:top w:val="none" w:sz="0" w:space="0" w:color="auto"/>
        <w:left w:val="none" w:sz="0" w:space="0" w:color="auto"/>
        <w:bottom w:val="none" w:sz="0" w:space="0" w:color="auto"/>
        <w:right w:val="none" w:sz="0" w:space="0" w:color="auto"/>
      </w:divBdr>
    </w:div>
    <w:div w:id="495610233">
      <w:bodyDiv w:val="1"/>
      <w:marLeft w:val="0"/>
      <w:marRight w:val="0"/>
      <w:marTop w:val="0"/>
      <w:marBottom w:val="0"/>
      <w:divBdr>
        <w:top w:val="none" w:sz="0" w:space="0" w:color="auto"/>
        <w:left w:val="none" w:sz="0" w:space="0" w:color="auto"/>
        <w:bottom w:val="none" w:sz="0" w:space="0" w:color="auto"/>
        <w:right w:val="none" w:sz="0" w:space="0" w:color="auto"/>
      </w:divBdr>
    </w:div>
    <w:div w:id="832330023">
      <w:bodyDiv w:val="1"/>
      <w:marLeft w:val="0"/>
      <w:marRight w:val="0"/>
      <w:marTop w:val="0"/>
      <w:marBottom w:val="0"/>
      <w:divBdr>
        <w:top w:val="none" w:sz="0" w:space="0" w:color="auto"/>
        <w:left w:val="none" w:sz="0" w:space="0" w:color="auto"/>
        <w:bottom w:val="none" w:sz="0" w:space="0" w:color="auto"/>
        <w:right w:val="none" w:sz="0" w:space="0" w:color="auto"/>
      </w:divBdr>
    </w:div>
    <w:div w:id="912736391">
      <w:bodyDiv w:val="1"/>
      <w:marLeft w:val="0"/>
      <w:marRight w:val="0"/>
      <w:marTop w:val="0"/>
      <w:marBottom w:val="0"/>
      <w:divBdr>
        <w:top w:val="none" w:sz="0" w:space="0" w:color="auto"/>
        <w:left w:val="none" w:sz="0" w:space="0" w:color="auto"/>
        <w:bottom w:val="none" w:sz="0" w:space="0" w:color="auto"/>
        <w:right w:val="none" w:sz="0" w:space="0" w:color="auto"/>
      </w:divBdr>
    </w:div>
    <w:div w:id="1138298960">
      <w:bodyDiv w:val="1"/>
      <w:marLeft w:val="0"/>
      <w:marRight w:val="0"/>
      <w:marTop w:val="0"/>
      <w:marBottom w:val="0"/>
      <w:divBdr>
        <w:top w:val="none" w:sz="0" w:space="0" w:color="auto"/>
        <w:left w:val="none" w:sz="0" w:space="0" w:color="auto"/>
        <w:bottom w:val="none" w:sz="0" w:space="0" w:color="auto"/>
        <w:right w:val="none" w:sz="0" w:space="0" w:color="auto"/>
      </w:divBdr>
    </w:div>
    <w:div w:id="1242984094">
      <w:bodyDiv w:val="1"/>
      <w:marLeft w:val="0"/>
      <w:marRight w:val="0"/>
      <w:marTop w:val="0"/>
      <w:marBottom w:val="0"/>
      <w:divBdr>
        <w:top w:val="none" w:sz="0" w:space="0" w:color="auto"/>
        <w:left w:val="none" w:sz="0" w:space="0" w:color="auto"/>
        <w:bottom w:val="none" w:sz="0" w:space="0" w:color="auto"/>
        <w:right w:val="none" w:sz="0" w:space="0" w:color="auto"/>
      </w:divBdr>
    </w:div>
    <w:div w:id="1523668828">
      <w:bodyDiv w:val="1"/>
      <w:marLeft w:val="0"/>
      <w:marRight w:val="0"/>
      <w:marTop w:val="0"/>
      <w:marBottom w:val="0"/>
      <w:divBdr>
        <w:top w:val="none" w:sz="0" w:space="0" w:color="auto"/>
        <w:left w:val="none" w:sz="0" w:space="0" w:color="auto"/>
        <w:bottom w:val="none" w:sz="0" w:space="0" w:color="auto"/>
        <w:right w:val="none" w:sz="0" w:space="0" w:color="auto"/>
      </w:divBdr>
    </w:div>
    <w:div w:id="1726761862">
      <w:bodyDiv w:val="1"/>
      <w:marLeft w:val="0"/>
      <w:marRight w:val="0"/>
      <w:marTop w:val="0"/>
      <w:marBottom w:val="0"/>
      <w:divBdr>
        <w:top w:val="none" w:sz="0" w:space="0" w:color="auto"/>
        <w:left w:val="none" w:sz="0" w:space="0" w:color="auto"/>
        <w:bottom w:val="none" w:sz="0" w:space="0" w:color="auto"/>
        <w:right w:val="none" w:sz="0" w:space="0" w:color="auto"/>
      </w:divBdr>
    </w:div>
    <w:div w:id="21028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2-05/17iepc-acg-099-2023.pdf" TargetMode="External"/><Relationship Id="rId3" Type="http://schemas.openxmlformats.org/officeDocument/2006/relationships/hyperlink" Target="https://www.iepcjalisco.org.mx/sites/default/files/sesiones-de-consejo/consejo%20general/2023-11-01/1iepc-acg-071-2023.pdf" TargetMode="External"/><Relationship Id="rId7" Type="http://schemas.openxmlformats.org/officeDocument/2006/relationships/hyperlink" Target="https://www.iepcjalisco.org.mx/sites/default/files/sesiones-de-consejo/consejo%20general/2023-12-05/16iepc-acg-098-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handle/123456789/152541" TargetMode="External"/><Relationship Id="rId6" Type="http://schemas.openxmlformats.org/officeDocument/2006/relationships/hyperlink" Target="https://www.iepcjalisco.org.mx/sites/default/files/sesiones-de-consejo/consejo%20general/2023-11-14/9iepc-acg-085-2023.pdf" TargetMode="External"/><Relationship Id="rId5" Type="http://schemas.openxmlformats.org/officeDocument/2006/relationships/hyperlink" Target="https://www.iepcjalisco.org.mx/sites/default/files/sesiones-de-consejo/consejo%20general/2023-11-14/8iepc-acg-084-2023.pdf" TargetMode="External"/><Relationship Id="rId4" Type="http://schemas.openxmlformats.org/officeDocument/2006/relationships/hyperlink" Target="https://apiperiodico.jalisco.gob.mx/api/newspaper/getAsset?q=newspaper/21270/newspaper231101111000.pdf" TargetMode="External"/><Relationship Id="rId9" Type="http://schemas.openxmlformats.org/officeDocument/2006/relationships/hyperlink" Target="https://www.iepcjalisco.org.mx/sites/default/files/sesiones-de-consejo/consejo%20general/2023-12-05/18iepc-acg-100-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customXml/itemProps2.xml><?xml version="1.0" encoding="utf-8"?>
<ds:datastoreItem xmlns:ds="http://schemas.openxmlformats.org/officeDocument/2006/customXml" ds:itemID="{B5AA49B4-BB7D-4C72-8D30-1791662B6C4F}">
  <ds:schemaRefs>
    <ds:schemaRef ds:uri="http://schemas.openxmlformats.org/officeDocument/2006/bibliography"/>
  </ds:schemaRefs>
</ds:datastoreItem>
</file>

<file path=customXml/itemProps3.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4.xml><?xml version="1.0" encoding="utf-8"?>
<ds:datastoreItem xmlns:ds="http://schemas.openxmlformats.org/officeDocument/2006/customXml" ds:itemID="{BF835443-003B-46EC-8972-595EC1DC5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24</Pages>
  <Words>7161</Words>
  <Characters>39388</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Josue G. Valdivia</dc:creator>
  <cp:keywords/>
  <cp:lastModifiedBy>Luis Alfonso Campos Guzman</cp:lastModifiedBy>
  <cp:revision>5</cp:revision>
  <cp:lastPrinted>2024-04-18T20:10:00Z</cp:lastPrinted>
  <dcterms:created xsi:type="dcterms:W3CDTF">2024-04-16T23:57:00Z</dcterms:created>
  <dcterms:modified xsi:type="dcterms:W3CDTF">2024-04-18T23:00:00Z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ies>
</file>