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4166B" w14:textId="79E0A07B" w:rsidR="00BF1238" w:rsidRPr="00F47549" w:rsidRDefault="00BF1238" w:rsidP="00F47549">
      <w:pPr>
        <w:jc w:val="both"/>
        <w:rPr>
          <w:rFonts w:ascii="Lucida Sans Unicode" w:hAnsi="Lucida Sans Unicode" w:cs="Lucida Sans Unicode"/>
          <w:b/>
          <w:bCs/>
          <w:sz w:val="20"/>
          <w:szCs w:val="20"/>
          <w:lang w:val="es-ES"/>
        </w:rPr>
      </w:pPr>
      <w:r w:rsidRPr="00F47549">
        <w:rPr>
          <w:rFonts w:ascii="Lucida Sans Unicode" w:hAnsi="Lucida Sans Unicode" w:cs="Lucida Sans Unicode"/>
          <w:b/>
          <w:bCs/>
          <w:sz w:val="20"/>
          <w:szCs w:val="20"/>
        </w:rPr>
        <w:t>RESOLUCIÓN DEL CONSEJO GENERAL DEL INSTITUTO ELECTORAL Y DE PARTICIPACIÓN CIUDADANA DEL ESTADO DE JALISCO, RESPECTO DE LA DENUNCIA PRESENTADA POR EL CIUDADANO OSWALDO JAVIER HERN</w:t>
      </w:r>
      <w:r w:rsidR="00781485" w:rsidRPr="00F47549">
        <w:rPr>
          <w:rFonts w:ascii="Lucida Sans Unicode" w:hAnsi="Lucida Sans Unicode" w:cs="Lucida Sans Unicode"/>
          <w:b/>
          <w:bCs/>
          <w:sz w:val="20"/>
          <w:szCs w:val="20"/>
        </w:rPr>
        <w:t>Á</w:t>
      </w:r>
      <w:r w:rsidRPr="00F47549">
        <w:rPr>
          <w:rFonts w:ascii="Lucida Sans Unicode" w:hAnsi="Lucida Sans Unicode" w:cs="Lucida Sans Unicode"/>
          <w:b/>
          <w:bCs/>
          <w:sz w:val="20"/>
          <w:szCs w:val="20"/>
        </w:rPr>
        <w:t>NDEZ MONTES</w:t>
      </w:r>
      <w:r w:rsidR="00DC079C" w:rsidRPr="00F47549">
        <w:rPr>
          <w:rFonts w:ascii="Lucida Sans Unicode" w:hAnsi="Lucida Sans Unicode" w:cs="Lucida Sans Unicode"/>
          <w:b/>
          <w:bCs/>
          <w:sz w:val="20"/>
          <w:szCs w:val="20"/>
        </w:rPr>
        <w:t xml:space="preserve"> Y MORENA, RESPECTIVAMENTE</w:t>
      </w:r>
      <w:r w:rsidRPr="00F47549">
        <w:rPr>
          <w:rFonts w:ascii="Lucida Sans Unicode" w:hAnsi="Lucida Sans Unicode" w:cs="Lucida Sans Unicode"/>
          <w:b/>
          <w:bCs/>
          <w:sz w:val="20"/>
          <w:szCs w:val="20"/>
        </w:rPr>
        <w:t xml:space="preserve">, </w:t>
      </w:r>
      <w:r w:rsidRPr="00F47549">
        <w:rPr>
          <w:rFonts w:ascii="Lucida Sans Unicode" w:hAnsi="Lucida Sans Unicode" w:cs="Lucida Sans Unicode"/>
          <w:b/>
          <w:bCs/>
          <w:sz w:val="20"/>
          <w:szCs w:val="20"/>
          <w:lang w:val="es-ES"/>
        </w:rPr>
        <w:t xml:space="preserve">EN CONTRA DE </w:t>
      </w:r>
      <w:r w:rsidR="00781485" w:rsidRPr="00F47549">
        <w:rPr>
          <w:rFonts w:ascii="Lucida Sans Unicode" w:hAnsi="Lucida Sans Unicode" w:cs="Lucida Sans Unicode"/>
          <w:b/>
          <w:bCs/>
          <w:sz w:val="20"/>
          <w:szCs w:val="20"/>
          <w:lang w:val="es-ES"/>
        </w:rPr>
        <w:t xml:space="preserve">JOSÉ </w:t>
      </w:r>
      <w:r w:rsidRPr="00F47549">
        <w:rPr>
          <w:rFonts w:ascii="Lucida Sans Unicode" w:hAnsi="Lucida Sans Unicode" w:cs="Lucida Sans Unicode"/>
          <w:b/>
          <w:bCs/>
          <w:sz w:val="20"/>
          <w:szCs w:val="20"/>
          <w:lang w:val="es-ES"/>
        </w:rPr>
        <w:t>CLEMENTE CASTAÑEDA H</w:t>
      </w:r>
      <w:r w:rsidR="00781485" w:rsidRPr="00F47549">
        <w:rPr>
          <w:rFonts w:ascii="Lucida Sans Unicode" w:hAnsi="Lucida Sans Unicode" w:cs="Lucida Sans Unicode"/>
          <w:b/>
          <w:bCs/>
          <w:sz w:val="20"/>
          <w:szCs w:val="20"/>
          <w:lang w:val="es-ES"/>
        </w:rPr>
        <w:t>ÖE</w:t>
      </w:r>
      <w:r w:rsidRPr="00F47549">
        <w:rPr>
          <w:rFonts w:ascii="Lucida Sans Unicode" w:hAnsi="Lucida Sans Unicode" w:cs="Lucida Sans Unicode"/>
          <w:b/>
          <w:bCs/>
          <w:sz w:val="20"/>
          <w:szCs w:val="20"/>
          <w:lang w:val="es-ES"/>
        </w:rPr>
        <w:t>FLICH Y EL PARTIDO MOVIMIENTO CIUDADANO</w:t>
      </w:r>
      <w:r w:rsidRPr="00F47549">
        <w:rPr>
          <w:rFonts w:ascii="Lucida Sans Unicode" w:hAnsi="Lucida Sans Unicode" w:cs="Lucida Sans Unicode"/>
          <w:b/>
          <w:bCs/>
          <w:sz w:val="20"/>
          <w:szCs w:val="20"/>
        </w:rPr>
        <w:t xml:space="preserve">, DENTRO DEL PROCEDIMIENTO SANCIONADOR ORDINARIO IDENTIFICADO CON EL NÚMERO DE EXPEDIENTE PSO-QUEJA-022/2023 </w:t>
      </w:r>
      <w:r w:rsidRPr="003B561D">
        <w:rPr>
          <w:rFonts w:ascii="Lucida Sans Unicode" w:hAnsi="Lucida Sans Unicode" w:cs="Lucida Sans Unicode"/>
          <w:b/>
          <w:bCs/>
          <w:sz w:val="20"/>
          <w:szCs w:val="20"/>
        </w:rPr>
        <w:t>Y ACUMULADO</w:t>
      </w:r>
      <w:r w:rsidR="005C234F" w:rsidRPr="003B561D">
        <w:rPr>
          <w:rFonts w:ascii="Lucida Sans Unicode" w:hAnsi="Lucida Sans Unicode" w:cs="Lucida Sans Unicode"/>
          <w:b/>
          <w:bCs/>
          <w:sz w:val="20"/>
          <w:szCs w:val="20"/>
        </w:rPr>
        <w:t xml:space="preserve"> PSO-QUEJA-028/2023</w:t>
      </w:r>
    </w:p>
    <w:p w14:paraId="14FCD76C" w14:textId="77777777" w:rsidR="00BF1238"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42E107D3" w14:textId="458EA6C9" w:rsidR="00BF1238" w:rsidRPr="00F47549" w:rsidRDefault="00BF1238" w:rsidP="00F47549">
      <w:pPr>
        <w:pStyle w:val="Ttulo1"/>
        <w:spacing w:before="0"/>
        <w:jc w:val="both"/>
        <w:rPr>
          <w:rFonts w:ascii="Lucida Sans Unicode" w:hAnsi="Lucida Sans Unicode" w:cs="Lucida Sans Unicode"/>
          <w:b/>
          <w:color w:val="auto"/>
          <w:sz w:val="20"/>
          <w:szCs w:val="20"/>
          <w:lang w:val="es-ES"/>
        </w:rPr>
      </w:pPr>
      <w:r w:rsidRPr="001F4EAF">
        <w:rPr>
          <w:rFonts w:ascii="Lucida Sans Unicode" w:hAnsi="Lucida Sans Unicode" w:cs="Lucida Sans Unicode"/>
          <w:color w:val="auto"/>
          <w:sz w:val="20"/>
          <w:szCs w:val="20"/>
          <w:lang w:val="es-ES"/>
        </w:rPr>
        <w:t>Vistos los autos para resolver el Procedimiento Sancionador Ordinario</w:t>
      </w:r>
      <w:r w:rsidR="00652E2C" w:rsidRPr="001F4EAF">
        <w:rPr>
          <w:rFonts w:ascii="Lucida Sans Unicode" w:hAnsi="Lucida Sans Unicode" w:cs="Lucida Sans Unicode"/>
          <w:color w:val="auto"/>
          <w:sz w:val="20"/>
          <w:szCs w:val="20"/>
          <w:lang w:val="es-ES"/>
        </w:rPr>
        <w:t xml:space="preserve"> y su acumulado</w:t>
      </w:r>
      <w:r w:rsidRPr="001F4EAF">
        <w:rPr>
          <w:rFonts w:ascii="Lucida Sans Unicode" w:hAnsi="Lucida Sans Unicode" w:cs="Lucida Sans Unicode"/>
          <w:color w:val="auto"/>
          <w:sz w:val="20"/>
          <w:szCs w:val="20"/>
          <w:lang w:val="es-ES"/>
        </w:rPr>
        <w:t>, identificado</w:t>
      </w:r>
      <w:r w:rsidR="001F4EAF" w:rsidRPr="001F4EAF">
        <w:rPr>
          <w:rFonts w:ascii="Lucida Sans Unicode" w:hAnsi="Lucida Sans Unicode" w:cs="Lucida Sans Unicode"/>
          <w:color w:val="auto"/>
          <w:sz w:val="20"/>
          <w:szCs w:val="20"/>
          <w:lang w:val="es-ES"/>
        </w:rPr>
        <w:t>s</w:t>
      </w:r>
      <w:r w:rsidRPr="001F4EAF">
        <w:rPr>
          <w:rFonts w:ascii="Lucida Sans Unicode" w:hAnsi="Lucida Sans Unicode" w:cs="Lucida Sans Unicode"/>
          <w:color w:val="auto"/>
          <w:sz w:val="20"/>
          <w:szCs w:val="20"/>
          <w:lang w:val="es-ES"/>
        </w:rPr>
        <w:t xml:space="preserve"> con </w:t>
      </w:r>
      <w:r w:rsidR="008015C1" w:rsidRPr="001F4EAF">
        <w:rPr>
          <w:rFonts w:ascii="Lucida Sans Unicode" w:hAnsi="Lucida Sans Unicode" w:cs="Lucida Sans Unicode"/>
          <w:color w:val="auto"/>
          <w:sz w:val="20"/>
          <w:szCs w:val="20"/>
          <w:lang w:val="es-ES"/>
        </w:rPr>
        <w:t>los números de expediente citados</w:t>
      </w:r>
      <w:r w:rsidRPr="001F4EAF">
        <w:rPr>
          <w:rFonts w:ascii="Lucida Sans Unicode" w:hAnsi="Lucida Sans Unicode" w:cs="Lucida Sans Unicode"/>
          <w:color w:val="auto"/>
          <w:sz w:val="20"/>
          <w:szCs w:val="20"/>
          <w:lang w:val="es-ES"/>
        </w:rPr>
        <w:t xml:space="preserve"> al rubro</w:t>
      </w:r>
      <w:r w:rsidR="003614A1" w:rsidRPr="001F4EAF">
        <w:rPr>
          <w:rFonts w:ascii="Lucida Sans Unicode" w:hAnsi="Lucida Sans Unicode" w:cs="Lucida Sans Unicode"/>
          <w:color w:val="auto"/>
          <w:sz w:val="20"/>
          <w:szCs w:val="20"/>
          <w:lang w:val="es-ES"/>
        </w:rPr>
        <w:t>,</w:t>
      </w:r>
      <w:r w:rsidRPr="001F4EAF">
        <w:rPr>
          <w:rFonts w:ascii="Lucida Sans Unicode" w:hAnsi="Lucida Sans Unicode" w:cs="Lucida Sans Unicode"/>
          <w:color w:val="auto"/>
          <w:sz w:val="20"/>
          <w:szCs w:val="20"/>
          <w:lang w:val="es-ES"/>
        </w:rPr>
        <w:t xml:space="preserve"> por hechos</w:t>
      </w:r>
      <w:r w:rsidRPr="00F47549">
        <w:rPr>
          <w:rFonts w:ascii="Lucida Sans Unicode" w:hAnsi="Lucida Sans Unicode" w:cs="Lucida Sans Unicode"/>
          <w:color w:val="auto"/>
          <w:sz w:val="20"/>
          <w:szCs w:val="20"/>
          <w:lang w:val="es-ES"/>
        </w:rPr>
        <w:t xml:space="preserve"> que el denunciante considera contrarios a la normatividad electoral del </w:t>
      </w:r>
      <w:r w:rsidR="00781485" w:rsidRPr="00F47549">
        <w:rPr>
          <w:rFonts w:ascii="Lucida Sans Unicode" w:hAnsi="Lucida Sans Unicode" w:cs="Lucida Sans Unicode"/>
          <w:color w:val="auto"/>
          <w:sz w:val="20"/>
          <w:szCs w:val="20"/>
          <w:lang w:val="es-ES"/>
        </w:rPr>
        <w:t>e</w:t>
      </w:r>
      <w:r w:rsidRPr="00F47549">
        <w:rPr>
          <w:rFonts w:ascii="Lucida Sans Unicode" w:hAnsi="Lucida Sans Unicode" w:cs="Lucida Sans Unicode"/>
          <w:color w:val="auto"/>
          <w:sz w:val="20"/>
          <w:szCs w:val="20"/>
          <w:lang w:val="es-ES"/>
        </w:rPr>
        <w:t>stado de Jalisco.</w:t>
      </w:r>
    </w:p>
    <w:p w14:paraId="4DF60F54" w14:textId="77777777" w:rsidR="00BF1238" w:rsidRPr="00F47549" w:rsidRDefault="00BF1238" w:rsidP="00F47549">
      <w:pPr>
        <w:spacing w:after="0"/>
        <w:rPr>
          <w:rFonts w:ascii="Lucida Sans Unicode" w:hAnsi="Lucida Sans Unicode" w:cs="Lucida Sans Unicode"/>
          <w:sz w:val="20"/>
          <w:szCs w:val="20"/>
          <w:lang w:val="es-ES_tradnl"/>
        </w:rPr>
      </w:pPr>
    </w:p>
    <w:p w14:paraId="59C7697B" w14:textId="4C345AC1" w:rsidR="009A64BA" w:rsidRPr="000134F4" w:rsidRDefault="00BF1238" w:rsidP="00F47549">
      <w:pPr>
        <w:jc w:val="center"/>
        <w:rPr>
          <w:rFonts w:ascii="Lucida Sans Unicode" w:hAnsi="Lucida Sans Unicode" w:cs="Lucida Sans Unicode"/>
          <w:b/>
          <w:bCs/>
          <w:sz w:val="20"/>
          <w:szCs w:val="20"/>
          <w:lang w:val="it-IT"/>
        </w:rPr>
      </w:pPr>
      <w:r w:rsidRPr="000134F4">
        <w:rPr>
          <w:rFonts w:ascii="Lucida Sans Unicode" w:eastAsia="Trebuchet MS" w:hAnsi="Lucida Sans Unicode" w:cs="Lucida Sans Unicode"/>
          <w:b/>
          <w:bCs/>
          <w:sz w:val="20"/>
          <w:szCs w:val="20"/>
          <w:lang w:val="it-IT"/>
        </w:rPr>
        <w:t>A N T E C E D E N T E S</w:t>
      </w:r>
      <w:r w:rsidR="009A64BA" w:rsidRPr="00F47549">
        <w:rPr>
          <w:rStyle w:val="AsuntodelcomentarioCar"/>
          <w:rFonts w:ascii="Lucida Sans Unicode" w:hAnsi="Lucida Sans Unicode" w:cs="Lucida Sans Unicode"/>
          <w:b w:val="0"/>
          <w:bCs w:val="0"/>
          <w:vertAlign w:val="superscript"/>
        </w:rPr>
        <w:footnoteReference w:id="2"/>
      </w:r>
    </w:p>
    <w:p w14:paraId="4D08AB87" w14:textId="77777777" w:rsidR="00BF1238" w:rsidRPr="000134F4" w:rsidRDefault="00BF1238" w:rsidP="00F47549">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p>
    <w:p w14:paraId="4A063AEA" w14:textId="352A19E6" w:rsidR="00DC079C"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b/>
          <w:bCs/>
          <w:sz w:val="20"/>
          <w:szCs w:val="20"/>
        </w:rPr>
      </w:pPr>
      <w:r w:rsidRPr="00F47549">
        <w:rPr>
          <w:rFonts w:ascii="Lucida Sans Unicode" w:eastAsia="Trebuchet MS" w:hAnsi="Lucida Sans Unicode" w:cs="Lucida Sans Unicode"/>
          <w:b/>
          <w:bCs/>
          <w:sz w:val="20"/>
          <w:szCs w:val="20"/>
        </w:rPr>
        <w:t xml:space="preserve">ANTECEDENTES </w:t>
      </w:r>
      <w:r w:rsidR="00DC079C" w:rsidRPr="00F47549">
        <w:rPr>
          <w:rFonts w:ascii="Lucida Sans Unicode" w:eastAsia="Trebuchet MS" w:hAnsi="Lucida Sans Unicode" w:cs="Lucida Sans Unicode"/>
          <w:b/>
          <w:bCs/>
          <w:sz w:val="20"/>
          <w:szCs w:val="20"/>
        </w:rPr>
        <w:t>GENERALES</w:t>
      </w:r>
    </w:p>
    <w:p w14:paraId="579CA6BC" w14:textId="77777777" w:rsidR="00BF1238"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10F9EE16" w14:textId="058E482A" w:rsidR="00DC079C" w:rsidRPr="00F47549" w:rsidRDefault="00DC079C" w:rsidP="00F47549">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rPr>
      </w:pPr>
      <w:r w:rsidRPr="00F47549">
        <w:rPr>
          <w:rFonts w:ascii="Lucida Sans Unicode" w:eastAsia="Lucida Sans" w:hAnsi="Lucida Sans Unicode" w:cs="Lucida Sans Unicode"/>
          <w:b/>
          <w:color w:val="000000"/>
          <w:sz w:val="20"/>
          <w:szCs w:val="20"/>
        </w:rPr>
        <w:t xml:space="preserve">Calendario Integral del Proceso Electoral Local Concurrente 2023-2024. </w:t>
      </w:r>
      <w:r w:rsidRPr="00F47549">
        <w:rPr>
          <w:rFonts w:ascii="Lucida Sans Unicode" w:eastAsia="Lucida Sans" w:hAnsi="Lucida Sans Unicode" w:cs="Lucida Sans Unicode"/>
          <w:color w:val="000000"/>
          <w:sz w:val="20"/>
          <w:szCs w:val="20"/>
        </w:rPr>
        <w:t>El dieciocho de septiembre del dos mil veintitrés, el Consejo General del Instituto Electoral y de Participación Ciudadana del Estado de Jalisco</w:t>
      </w:r>
      <w:r w:rsidRPr="00F47549">
        <w:rPr>
          <w:rFonts w:eastAsia="Lucida Sans"/>
          <w:vertAlign w:val="superscript"/>
        </w:rPr>
        <w:footnoteReference w:id="3"/>
      </w:r>
      <w:r w:rsidRPr="00F47549">
        <w:rPr>
          <w:rFonts w:ascii="Lucida Sans Unicode" w:eastAsia="Lucida Sans" w:hAnsi="Lucida Sans Unicode" w:cs="Lucida Sans Unicode"/>
          <w:color w:val="000000"/>
          <w:sz w:val="20"/>
          <w:szCs w:val="20"/>
        </w:rPr>
        <w:t xml:space="preserve"> mediante acuerdo identificado con la clave alfanumérica IEPC-ACG-060/2023</w:t>
      </w:r>
      <w:r w:rsidRPr="00F47549">
        <w:rPr>
          <w:rFonts w:eastAsia="Lucida Sans"/>
          <w:vertAlign w:val="superscript"/>
        </w:rPr>
        <w:footnoteReference w:id="4"/>
      </w:r>
      <w:r w:rsidRPr="00F47549">
        <w:rPr>
          <w:rFonts w:ascii="Lucida Sans Unicode" w:eastAsia="Lucida Sans" w:hAnsi="Lucida Sans Unicode" w:cs="Lucida Sans Unicode"/>
          <w:color w:val="000000"/>
          <w:sz w:val="20"/>
          <w:szCs w:val="20"/>
        </w:rPr>
        <w:t xml:space="preserve"> aprobó el Calendario Integral para el Proceso Electoral Local Concurrente 2023-2024.</w:t>
      </w:r>
    </w:p>
    <w:p w14:paraId="12D99B52" w14:textId="77777777" w:rsidR="00DC079C" w:rsidRPr="00F47549" w:rsidRDefault="00DC079C" w:rsidP="00F47549">
      <w:pPr>
        <w:pStyle w:val="Sinespaciado"/>
        <w:tabs>
          <w:tab w:val="left" w:pos="284"/>
        </w:tabs>
        <w:suppressAutoHyphens w:val="0"/>
        <w:spacing w:line="276" w:lineRule="auto"/>
        <w:jc w:val="both"/>
        <w:rPr>
          <w:rFonts w:ascii="Lucida Sans Unicode" w:hAnsi="Lucida Sans Unicode" w:cs="Lucida Sans Unicode"/>
          <w:b/>
          <w:sz w:val="20"/>
          <w:szCs w:val="20"/>
        </w:rPr>
      </w:pPr>
    </w:p>
    <w:p w14:paraId="2F98C566" w14:textId="77777777" w:rsidR="00DC079C" w:rsidRPr="00F47549" w:rsidRDefault="00DC079C" w:rsidP="00F47549">
      <w:pPr>
        <w:numPr>
          <w:ilvl w:val="0"/>
          <w:numId w:val="1"/>
        </w:numPr>
        <w:tabs>
          <w:tab w:val="left" w:pos="284"/>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eastAsia="Lucida Sans" w:hAnsi="Lucida Sans Unicode" w:cs="Lucida Sans Unicode"/>
          <w:b/>
          <w:sz w:val="20"/>
          <w:szCs w:val="20"/>
        </w:rPr>
        <w:t xml:space="preserve">Inicio del Proceso Electoral Local Concurrente 2023-2024. </w:t>
      </w:r>
      <w:r w:rsidRPr="00F47549">
        <w:rPr>
          <w:rFonts w:ascii="Lucida Sans Unicode" w:eastAsia="Lucida Sans" w:hAnsi="Lucida Sans Unicode" w:cs="Lucida Sans Unicode"/>
          <w:sz w:val="20"/>
          <w:szCs w:val="20"/>
        </w:rPr>
        <w:t>De conformidad al calendario integral del proceso electoral, el uno de noviembre de</w:t>
      </w:r>
      <w:r w:rsidRPr="00F47549">
        <w:rPr>
          <w:rFonts w:ascii="Lucida Sans Unicode" w:eastAsia="Lucida Sans" w:hAnsi="Lucida Sans Unicode" w:cs="Lucida Sans Unicode"/>
          <w:color w:val="000000"/>
          <w:sz w:val="20"/>
          <w:szCs w:val="20"/>
        </w:rPr>
        <w:t xml:space="preserve"> dos mil veintitrés</w:t>
      </w:r>
      <w:r w:rsidRPr="00F47549">
        <w:rPr>
          <w:rFonts w:ascii="Lucida Sans Unicode" w:eastAsia="Lucida Sans" w:hAnsi="Lucida Sans Unicode" w:cs="Lucida Sans Unicode"/>
          <w:sz w:val="20"/>
          <w:szCs w:val="20"/>
        </w:rPr>
        <w:t>, dio inicio el proceso electoral local concurrente 2023-2024 en el Estado de Jalisco, cuyas fechas relevantes son las siguientes:</w:t>
      </w:r>
    </w:p>
    <w:p w14:paraId="51DB3CB4" w14:textId="77777777" w:rsidR="00315013" w:rsidRPr="00F47549" w:rsidRDefault="00315013" w:rsidP="00F47549">
      <w:pPr>
        <w:pStyle w:val="Prrafodelista"/>
        <w:rPr>
          <w:rFonts w:ascii="Lucida Sans Unicode" w:hAnsi="Lucida Sans Unicode" w:cs="Lucida Sans Unicode"/>
          <w:b/>
          <w:sz w:val="20"/>
          <w:szCs w:val="20"/>
          <w:lang w:val="es-ES"/>
        </w:rPr>
      </w:pPr>
    </w:p>
    <w:tbl>
      <w:tblPr>
        <w:tblStyle w:val="Tablaconcuadrcula"/>
        <w:tblW w:w="0" w:type="auto"/>
        <w:tblInd w:w="1271" w:type="dxa"/>
        <w:tblLook w:val="04A0" w:firstRow="1" w:lastRow="0" w:firstColumn="1" w:lastColumn="0" w:noHBand="0" w:noVBand="1"/>
      </w:tblPr>
      <w:tblGrid>
        <w:gridCol w:w="2693"/>
        <w:gridCol w:w="2977"/>
      </w:tblGrid>
      <w:tr w:rsidR="00315013" w:rsidRPr="00F47549" w14:paraId="0F1C329A" w14:textId="77777777" w:rsidTr="00F2436C">
        <w:tc>
          <w:tcPr>
            <w:tcW w:w="2693" w:type="dxa"/>
          </w:tcPr>
          <w:p w14:paraId="62B4B016"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Precampañas para gubernatura</w:t>
            </w:r>
          </w:p>
        </w:tc>
        <w:tc>
          <w:tcPr>
            <w:tcW w:w="2977" w:type="dxa"/>
          </w:tcPr>
          <w:p w14:paraId="48D42F02"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05 de noviembre de 2023 al 03 de enero de 2024</w:t>
            </w:r>
          </w:p>
        </w:tc>
      </w:tr>
      <w:tr w:rsidR="00315013" w:rsidRPr="00F47549" w14:paraId="3A7D8093" w14:textId="77777777" w:rsidTr="00F2436C">
        <w:tc>
          <w:tcPr>
            <w:tcW w:w="2693" w:type="dxa"/>
          </w:tcPr>
          <w:p w14:paraId="47CDED60"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Precampañas para diputaciones y munícipes</w:t>
            </w:r>
          </w:p>
        </w:tc>
        <w:tc>
          <w:tcPr>
            <w:tcW w:w="2977" w:type="dxa"/>
          </w:tcPr>
          <w:p w14:paraId="421854E4"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25 de noviembre de 2023 al 03 de enero de 2024</w:t>
            </w:r>
          </w:p>
        </w:tc>
      </w:tr>
      <w:tr w:rsidR="00315013" w:rsidRPr="00F47549" w14:paraId="5225A91E" w14:textId="77777777" w:rsidTr="00F2436C">
        <w:tc>
          <w:tcPr>
            <w:tcW w:w="2693" w:type="dxa"/>
          </w:tcPr>
          <w:p w14:paraId="7BBA67C2"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Campañas para la gubernatura</w:t>
            </w:r>
          </w:p>
        </w:tc>
        <w:tc>
          <w:tcPr>
            <w:tcW w:w="2977" w:type="dxa"/>
          </w:tcPr>
          <w:p w14:paraId="392B6DF2"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01 de marzo al 29 de mayo de 2024</w:t>
            </w:r>
          </w:p>
        </w:tc>
      </w:tr>
      <w:tr w:rsidR="00315013" w:rsidRPr="00F47549" w14:paraId="3C829077" w14:textId="77777777" w:rsidTr="00F2436C">
        <w:tc>
          <w:tcPr>
            <w:tcW w:w="2693" w:type="dxa"/>
          </w:tcPr>
          <w:p w14:paraId="09D5B353"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lastRenderedPageBreak/>
              <w:t>Campañas para diputaciones y munícipes</w:t>
            </w:r>
          </w:p>
        </w:tc>
        <w:tc>
          <w:tcPr>
            <w:tcW w:w="2977" w:type="dxa"/>
          </w:tcPr>
          <w:p w14:paraId="664D3F4E"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31 de marzo al 29 de mayo de 2024</w:t>
            </w:r>
          </w:p>
        </w:tc>
      </w:tr>
      <w:tr w:rsidR="00315013" w:rsidRPr="00F47549" w14:paraId="138314FC" w14:textId="77777777" w:rsidTr="00F2436C">
        <w:tc>
          <w:tcPr>
            <w:tcW w:w="2693" w:type="dxa"/>
          </w:tcPr>
          <w:p w14:paraId="77ED0C1B"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Jornada electoral</w:t>
            </w:r>
          </w:p>
        </w:tc>
        <w:tc>
          <w:tcPr>
            <w:tcW w:w="2977" w:type="dxa"/>
          </w:tcPr>
          <w:p w14:paraId="5BF650B5" w14:textId="77777777" w:rsidR="00315013" w:rsidRPr="00F47549" w:rsidRDefault="00315013" w:rsidP="00F47549">
            <w:pPr>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t>02 de junio de 2024</w:t>
            </w:r>
          </w:p>
        </w:tc>
      </w:tr>
    </w:tbl>
    <w:p w14:paraId="3E7D7325" w14:textId="77777777" w:rsidR="00DC079C" w:rsidRPr="00F47549" w:rsidRDefault="00DC079C" w:rsidP="00F47549">
      <w:pPr>
        <w:tabs>
          <w:tab w:val="left" w:pos="284"/>
        </w:tabs>
        <w:spacing w:after="0" w:line="276" w:lineRule="auto"/>
        <w:jc w:val="both"/>
        <w:rPr>
          <w:rFonts w:ascii="Lucida Sans Unicode" w:hAnsi="Lucida Sans Unicode" w:cs="Lucida Sans Unicode"/>
          <w:b/>
          <w:bCs/>
          <w:sz w:val="20"/>
          <w:szCs w:val="20"/>
          <w:lang w:val="es-ES"/>
        </w:rPr>
      </w:pPr>
    </w:p>
    <w:p w14:paraId="16913A8E" w14:textId="45C90A9D" w:rsidR="00DC079C" w:rsidRPr="00F47549" w:rsidRDefault="00DC079C" w:rsidP="00F47549">
      <w:pPr>
        <w:tabs>
          <w:tab w:val="left" w:pos="284"/>
        </w:tabs>
        <w:spacing w:after="0" w:line="276" w:lineRule="auto"/>
        <w:jc w:val="both"/>
        <w:rPr>
          <w:rFonts w:ascii="Lucida Sans Unicode" w:hAnsi="Lucida Sans Unicode" w:cs="Lucida Sans Unicode"/>
          <w:b/>
          <w:bCs/>
          <w:sz w:val="20"/>
          <w:szCs w:val="20"/>
          <w:lang w:val="es-ES"/>
        </w:rPr>
      </w:pPr>
      <w:r w:rsidRPr="00F47549">
        <w:rPr>
          <w:rFonts w:ascii="Lucida Sans Unicode" w:hAnsi="Lucida Sans Unicode" w:cs="Lucida Sans Unicode"/>
          <w:b/>
          <w:bCs/>
          <w:sz w:val="20"/>
          <w:szCs w:val="20"/>
          <w:lang w:val="es-ES"/>
        </w:rPr>
        <w:t xml:space="preserve">ANTECEDENTES </w:t>
      </w:r>
      <w:r w:rsidRPr="00F47549">
        <w:rPr>
          <w:rFonts w:ascii="Lucida Sans Unicode" w:eastAsia="Trebuchet MS" w:hAnsi="Lucida Sans Unicode" w:cs="Lucida Sans Unicode"/>
          <w:b/>
          <w:bCs/>
          <w:sz w:val="20"/>
          <w:szCs w:val="20"/>
        </w:rPr>
        <w:t>DEL PROCEDIMIENTO PSO-QUEJA-022/2023</w:t>
      </w:r>
    </w:p>
    <w:p w14:paraId="2780D3F3" w14:textId="77777777" w:rsidR="00DC079C" w:rsidRPr="00F47549" w:rsidRDefault="00DC079C" w:rsidP="00F47549">
      <w:pPr>
        <w:tabs>
          <w:tab w:val="left" w:pos="284"/>
        </w:tabs>
        <w:spacing w:after="0" w:line="276" w:lineRule="auto"/>
        <w:jc w:val="both"/>
        <w:rPr>
          <w:rFonts w:ascii="Lucida Sans Unicode" w:hAnsi="Lucida Sans Unicode" w:cs="Lucida Sans Unicode"/>
          <w:b/>
          <w:bCs/>
          <w:sz w:val="20"/>
          <w:szCs w:val="20"/>
          <w:lang w:val="es-ES"/>
        </w:rPr>
      </w:pPr>
    </w:p>
    <w:p w14:paraId="2FB56DC3" w14:textId="172517E0" w:rsidR="00BF1238" w:rsidRPr="00F47549" w:rsidRDefault="00BF1238" w:rsidP="00F47549">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F47549">
        <w:rPr>
          <w:rFonts w:ascii="Lucida Sans Unicode" w:hAnsi="Lucida Sans Unicode" w:cs="Lucida Sans Unicode"/>
          <w:b/>
          <w:bCs/>
          <w:sz w:val="20"/>
          <w:szCs w:val="20"/>
        </w:rPr>
        <w:t>Presentación del escrito de denuncia.</w:t>
      </w:r>
      <w:r w:rsidRPr="00F47549">
        <w:rPr>
          <w:rFonts w:ascii="Lucida Sans Unicode" w:hAnsi="Lucida Sans Unicode" w:cs="Lucida Sans Unicode"/>
          <w:sz w:val="20"/>
          <w:szCs w:val="20"/>
          <w:lang w:val="es-ES"/>
        </w:rPr>
        <w:t xml:space="preserve"> </w:t>
      </w:r>
      <w:r w:rsidRPr="00F47549">
        <w:rPr>
          <w:rFonts w:ascii="Lucida Sans Unicode" w:eastAsia="Trebuchet MS" w:hAnsi="Lucida Sans Unicode" w:cs="Lucida Sans Unicode"/>
          <w:sz w:val="20"/>
          <w:szCs w:val="20"/>
        </w:rPr>
        <w:t xml:space="preserve">El </w:t>
      </w:r>
      <w:r w:rsidR="004B5856" w:rsidRPr="00F47549">
        <w:rPr>
          <w:rFonts w:ascii="Lucida Sans Unicode" w:eastAsia="Trebuchet MS" w:hAnsi="Lucida Sans Unicode" w:cs="Lucida Sans Unicode"/>
          <w:sz w:val="20"/>
          <w:szCs w:val="20"/>
        </w:rPr>
        <w:t>trece de septiembre</w:t>
      </w:r>
      <w:r w:rsidRPr="00F47549">
        <w:rPr>
          <w:rFonts w:ascii="Lucida Sans Unicode" w:eastAsia="Trebuchet MS" w:hAnsi="Lucida Sans Unicode" w:cs="Lucida Sans Unicode"/>
          <w:sz w:val="20"/>
          <w:szCs w:val="20"/>
        </w:rPr>
        <w:t xml:space="preserve">, se presentó en la Oficialía de Partes del Instituto Electoral, el escrito signado por </w:t>
      </w:r>
      <w:r w:rsidR="004B5856" w:rsidRPr="00F47549">
        <w:rPr>
          <w:rFonts w:ascii="Lucida Sans Unicode" w:eastAsia="Trebuchet MS" w:hAnsi="Lucida Sans Unicode" w:cs="Lucida Sans Unicode"/>
          <w:sz w:val="20"/>
          <w:szCs w:val="20"/>
        </w:rPr>
        <w:t>Oswaldo Javier Hernández Montes</w:t>
      </w:r>
      <w:r w:rsidR="005412D5" w:rsidRPr="00F47549">
        <w:rPr>
          <w:rStyle w:val="Refdenotaalpie"/>
          <w:rFonts w:ascii="Lucida Sans Unicode" w:eastAsia="Trebuchet MS" w:hAnsi="Lucida Sans Unicode" w:cs="Lucida Sans Unicode"/>
          <w:sz w:val="20"/>
          <w:szCs w:val="20"/>
          <w:lang w:val="es-ES"/>
        </w:rPr>
        <w:footnoteReference w:id="5"/>
      </w:r>
      <w:r w:rsidRPr="00F47549">
        <w:rPr>
          <w:rFonts w:ascii="Lucida Sans Unicode" w:eastAsia="Trebuchet MS" w:hAnsi="Lucida Sans Unicode" w:cs="Lucida Sans Unicode"/>
          <w:sz w:val="20"/>
          <w:szCs w:val="20"/>
        </w:rPr>
        <w:t xml:space="preserve">, en el que denunció hechos que considera violatorios de la normatividad electoral vigente en el </w:t>
      </w:r>
      <w:r w:rsidR="00781485" w:rsidRPr="00F47549">
        <w:rPr>
          <w:rFonts w:ascii="Lucida Sans Unicode" w:eastAsia="Trebuchet MS" w:hAnsi="Lucida Sans Unicode" w:cs="Lucida Sans Unicode"/>
          <w:sz w:val="20"/>
          <w:szCs w:val="20"/>
        </w:rPr>
        <w:t>e</w:t>
      </w:r>
      <w:r w:rsidR="2D59620D" w:rsidRPr="00F47549">
        <w:rPr>
          <w:rFonts w:ascii="Lucida Sans Unicode" w:eastAsia="Trebuchet MS" w:hAnsi="Lucida Sans Unicode" w:cs="Lucida Sans Unicode"/>
          <w:sz w:val="20"/>
          <w:szCs w:val="20"/>
        </w:rPr>
        <w:t>stado</w:t>
      </w:r>
      <w:r w:rsidRPr="00F47549">
        <w:rPr>
          <w:rFonts w:ascii="Lucida Sans Unicode" w:eastAsia="Trebuchet MS" w:hAnsi="Lucida Sans Unicode" w:cs="Lucida Sans Unicode"/>
          <w:sz w:val="20"/>
          <w:szCs w:val="20"/>
        </w:rPr>
        <w:t xml:space="preserve"> de Jalisco, los cuales atribuye a </w:t>
      </w:r>
      <w:r w:rsidR="00781485" w:rsidRPr="00F47549">
        <w:rPr>
          <w:rFonts w:ascii="Lucida Sans Unicode" w:eastAsia="Trebuchet MS" w:hAnsi="Lucida Sans Unicode" w:cs="Lucida Sans Unicode"/>
          <w:sz w:val="20"/>
          <w:szCs w:val="20"/>
        </w:rPr>
        <w:t xml:space="preserve">José </w:t>
      </w:r>
      <w:r w:rsidR="004B5856" w:rsidRPr="00F47549">
        <w:rPr>
          <w:rFonts w:ascii="Lucida Sans Unicode" w:eastAsia="Trebuchet MS" w:hAnsi="Lucida Sans Unicode" w:cs="Lucida Sans Unicode"/>
          <w:sz w:val="20"/>
          <w:szCs w:val="20"/>
        </w:rPr>
        <w:t xml:space="preserve">Clemente </w:t>
      </w:r>
      <w:r w:rsidR="004B5856" w:rsidRPr="001F4EAF">
        <w:rPr>
          <w:rFonts w:ascii="Lucida Sans Unicode" w:eastAsia="Trebuchet MS" w:hAnsi="Lucida Sans Unicode" w:cs="Lucida Sans Unicode"/>
          <w:sz w:val="20"/>
          <w:szCs w:val="20"/>
        </w:rPr>
        <w:t xml:space="preserve">Castañeda </w:t>
      </w:r>
      <w:proofErr w:type="spellStart"/>
      <w:r w:rsidR="005412D5" w:rsidRPr="001F4EAF">
        <w:rPr>
          <w:rFonts w:ascii="Lucida Sans Unicode" w:eastAsia="Trebuchet MS" w:hAnsi="Lucida Sans Unicode" w:cs="Lucida Sans Unicode"/>
          <w:sz w:val="20"/>
          <w:szCs w:val="20"/>
        </w:rPr>
        <w:t>Höeflich</w:t>
      </w:r>
      <w:proofErr w:type="spellEnd"/>
      <w:r w:rsidR="004B5856" w:rsidRPr="001F4EAF">
        <w:rPr>
          <w:rFonts w:ascii="Lucida Sans Unicode" w:eastAsia="Trebuchet MS" w:hAnsi="Lucida Sans Unicode" w:cs="Lucida Sans Unicode"/>
          <w:sz w:val="20"/>
          <w:szCs w:val="20"/>
        </w:rPr>
        <w:t xml:space="preserve"> y </w:t>
      </w:r>
      <w:r w:rsidR="00356916" w:rsidRPr="001F4EAF">
        <w:rPr>
          <w:rFonts w:ascii="Lucida Sans Unicode" w:eastAsia="Trebuchet MS" w:hAnsi="Lucida Sans Unicode" w:cs="Lucida Sans Unicode"/>
          <w:sz w:val="20"/>
          <w:szCs w:val="20"/>
        </w:rPr>
        <w:t>a</w:t>
      </w:r>
      <w:r w:rsidR="004B5856" w:rsidRPr="001F4EAF">
        <w:rPr>
          <w:rFonts w:ascii="Lucida Sans Unicode" w:eastAsia="Trebuchet MS" w:hAnsi="Lucida Sans Unicode" w:cs="Lucida Sans Unicode"/>
          <w:sz w:val="20"/>
          <w:szCs w:val="20"/>
        </w:rPr>
        <w:t>l partido</w:t>
      </w:r>
      <w:r w:rsidR="005412D5" w:rsidRPr="00F47549">
        <w:rPr>
          <w:rFonts w:ascii="Lucida Sans Unicode" w:eastAsia="Trebuchet MS" w:hAnsi="Lucida Sans Unicode" w:cs="Lucida Sans Unicode"/>
          <w:sz w:val="20"/>
          <w:szCs w:val="20"/>
        </w:rPr>
        <w:t xml:space="preserve"> político</w:t>
      </w:r>
      <w:r w:rsidR="004B5856" w:rsidRPr="00F47549">
        <w:rPr>
          <w:rFonts w:ascii="Lucida Sans Unicode" w:eastAsia="Trebuchet MS" w:hAnsi="Lucida Sans Unicode" w:cs="Lucida Sans Unicode"/>
          <w:sz w:val="20"/>
          <w:szCs w:val="20"/>
        </w:rPr>
        <w:t xml:space="preserve"> </w:t>
      </w:r>
      <w:r w:rsidR="005412D5" w:rsidRPr="00F47549">
        <w:rPr>
          <w:rFonts w:ascii="Lucida Sans Unicode" w:eastAsia="Trebuchet MS" w:hAnsi="Lucida Sans Unicode" w:cs="Lucida Sans Unicode"/>
          <w:sz w:val="20"/>
          <w:szCs w:val="20"/>
        </w:rPr>
        <w:t>M</w:t>
      </w:r>
      <w:r w:rsidR="004B5856" w:rsidRPr="00F47549">
        <w:rPr>
          <w:rFonts w:ascii="Lucida Sans Unicode" w:eastAsia="Trebuchet MS" w:hAnsi="Lucida Sans Unicode" w:cs="Lucida Sans Unicode"/>
          <w:sz w:val="20"/>
          <w:szCs w:val="20"/>
        </w:rPr>
        <w:t xml:space="preserve">ovimiento </w:t>
      </w:r>
      <w:r w:rsidR="005412D5" w:rsidRPr="00F47549">
        <w:rPr>
          <w:rFonts w:ascii="Lucida Sans Unicode" w:eastAsia="Trebuchet MS" w:hAnsi="Lucida Sans Unicode" w:cs="Lucida Sans Unicode"/>
          <w:sz w:val="20"/>
          <w:szCs w:val="20"/>
        </w:rPr>
        <w:t>C</w:t>
      </w:r>
      <w:r w:rsidR="004B5856" w:rsidRPr="00F47549">
        <w:rPr>
          <w:rFonts w:ascii="Lucida Sans Unicode" w:eastAsia="Trebuchet MS" w:hAnsi="Lucida Sans Unicode" w:cs="Lucida Sans Unicode"/>
          <w:sz w:val="20"/>
          <w:szCs w:val="20"/>
        </w:rPr>
        <w:t>iudadano</w:t>
      </w:r>
      <w:r w:rsidR="00E47730" w:rsidRPr="00F47549">
        <w:rPr>
          <w:rFonts w:ascii="Lucida Sans Unicode" w:eastAsia="Trebuchet MS" w:hAnsi="Lucida Sans Unicode" w:cs="Lucida Sans Unicode"/>
          <w:sz w:val="20"/>
          <w:szCs w:val="20"/>
        </w:rPr>
        <w:t xml:space="preserve"> por la </w:t>
      </w:r>
      <w:r w:rsidR="00E47730" w:rsidRPr="00F47549">
        <w:rPr>
          <w:rFonts w:ascii="Lucida Sans Unicode" w:eastAsia="Trebuchet MS" w:hAnsi="Lucida Sans Unicode" w:cs="Lucida Sans Unicode"/>
          <w:i/>
          <w:sz w:val="20"/>
          <w:szCs w:val="20"/>
        </w:rPr>
        <w:t xml:space="preserve">culpa </w:t>
      </w:r>
      <w:proofErr w:type="gramStart"/>
      <w:r w:rsidR="00E47730" w:rsidRPr="00F47549">
        <w:rPr>
          <w:rFonts w:ascii="Lucida Sans Unicode" w:eastAsia="Trebuchet MS" w:hAnsi="Lucida Sans Unicode" w:cs="Lucida Sans Unicode"/>
          <w:i/>
          <w:sz w:val="20"/>
          <w:szCs w:val="20"/>
        </w:rPr>
        <w:t>in vigilando</w:t>
      </w:r>
      <w:proofErr w:type="gramEnd"/>
      <w:r w:rsidRPr="00F47549">
        <w:rPr>
          <w:rFonts w:ascii="Lucida Sans Unicode" w:eastAsia="Trebuchet MS" w:hAnsi="Lucida Sans Unicode" w:cs="Lucida Sans Unicode"/>
          <w:i/>
          <w:iCs/>
          <w:sz w:val="20"/>
          <w:szCs w:val="20"/>
        </w:rPr>
        <w:t xml:space="preserve">. </w:t>
      </w:r>
      <w:r w:rsidRPr="00F47549">
        <w:rPr>
          <w:rFonts w:ascii="Lucida Sans Unicode" w:eastAsia="Trebuchet MS" w:hAnsi="Lucida Sans Unicode" w:cs="Lucida Sans Unicode"/>
          <w:sz w:val="20"/>
          <w:szCs w:val="20"/>
        </w:rPr>
        <w:t>Además, solicitó el otorgamiento de medidas cautelares.</w:t>
      </w:r>
    </w:p>
    <w:p w14:paraId="5E40A828" w14:textId="77777777" w:rsidR="00BF1238" w:rsidRPr="00F47549" w:rsidRDefault="00BF1238" w:rsidP="00F47549">
      <w:pPr>
        <w:tabs>
          <w:tab w:val="left" w:pos="284"/>
        </w:tabs>
        <w:spacing w:after="0" w:line="276" w:lineRule="auto"/>
        <w:jc w:val="both"/>
        <w:rPr>
          <w:rFonts w:ascii="Lucida Sans Unicode" w:hAnsi="Lucida Sans Unicode" w:cs="Lucida Sans Unicode"/>
          <w:b/>
          <w:sz w:val="20"/>
          <w:szCs w:val="20"/>
          <w:lang w:val="es-ES_tradnl"/>
        </w:rPr>
      </w:pPr>
    </w:p>
    <w:p w14:paraId="717FE9F5" w14:textId="05119B6F" w:rsidR="00BF1238" w:rsidRPr="00F47549" w:rsidRDefault="00BF1238" w:rsidP="00F47549">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F47549">
        <w:rPr>
          <w:rFonts w:ascii="Lucida Sans Unicode" w:eastAsia="Trebuchet MS" w:hAnsi="Lucida Sans Unicode" w:cs="Lucida Sans Unicode"/>
          <w:b/>
          <w:sz w:val="20"/>
          <w:szCs w:val="20"/>
          <w:lang w:eastAsia="es-MX"/>
        </w:rPr>
        <w:t xml:space="preserve">Acuerdo de radicación. </w:t>
      </w:r>
      <w:r w:rsidRPr="00F47549">
        <w:rPr>
          <w:rFonts w:ascii="Lucida Sans Unicode" w:eastAsia="Trebuchet MS" w:hAnsi="Lucida Sans Unicode" w:cs="Lucida Sans Unicode"/>
          <w:sz w:val="20"/>
          <w:szCs w:val="20"/>
        </w:rPr>
        <w:t xml:space="preserve">El </w:t>
      </w:r>
      <w:r w:rsidR="00EE4F02" w:rsidRPr="00F47549">
        <w:rPr>
          <w:rFonts w:ascii="Lucida Sans Unicode" w:eastAsia="Trebuchet MS" w:hAnsi="Lucida Sans Unicode" w:cs="Lucida Sans Unicode"/>
          <w:sz w:val="20"/>
          <w:szCs w:val="20"/>
        </w:rPr>
        <w:t>catorce de septiembre</w:t>
      </w:r>
      <w:r w:rsidRPr="00F47549">
        <w:rPr>
          <w:rFonts w:ascii="Lucida Sans Unicode" w:eastAsia="Trebuchet MS" w:hAnsi="Lucida Sans Unicode" w:cs="Lucida Sans Unicode"/>
          <w:sz w:val="20"/>
          <w:szCs w:val="20"/>
        </w:rPr>
        <w:t xml:space="preserve">, la Secretaría Ejecutiva de este </w:t>
      </w:r>
      <w:r w:rsidRPr="00926DF8">
        <w:rPr>
          <w:rFonts w:ascii="Lucida Sans Unicode" w:eastAsia="Trebuchet MS" w:hAnsi="Lucida Sans Unicode" w:cs="Lucida Sans Unicode"/>
          <w:sz w:val="20"/>
          <w:szCs w:val="20"/>
        </w:rPr>
        <w:t>Instituto</w:t>
      </w:r>
      <w:r w:rsidR="004F3ECE" w:rsidRPr="00926DF8">
        <w:rPr>
          <w:rFonts w:ascii="Lucida Sans Unicode" w:eastAsia="Trebuchet MS" w:hAnsi="Lucida Sans Unicode" w:cs="Lucida Sans Unicode"/>
          <w:sz w:val="20"/>
          <w:szCs w:val="20"/>
        </w:rPr>
        <w:t xml:space="preserve"> Electoral</w:t>
      </w:r>
      <w:r w:rsidRPr="00F47549">
        <w:rPr>
          <w:rFonts w:ascii="Lucida Sans Unicode" w:eastAsia="Trebuchet MS" w:hAnsi="Lucida Sans Unicode" w:cs="Lucida Sans Unicode"/>
          <w:sz w:val="20"/>
          <w:szCs w:val="20"/>
        </w:rPr>
        <w:t xml:space="preserve"> acordó radicar el presente expediente </w:t>
      </w:r>
      <w:r w:rsidR="00652E2C" w:rsidRPr="00F47549">
        <w:rPr>
          <w:rFonts w:ascii="Lucida Sans Unicode" w:eastAsia="Trebuchet MS" w:hAnsi="Lucida Sans Unicode" w:cs="Lucida Sans Unicode"/>
          <w:sz w:val="20"/>
          <w:szCs w:val="20"/>
        </w:rPr>
        <w:t xml:space="preserve">como procedimiento sancionador ordinario </w:t>
      </w:r>
      <w:r w:rsidRPr="00F47549">
        <w:rPr>
          <w:rFonts w:ascii="Lucida Sans Unicode" w:eastAsia="Trebuchet MS" w:hAnsi="Lucida Sans Unicode" w:cs="Lucida Sans Unicode"/>
          <w:sz w:val="20"/>
          <w:szCs w:val="20"/>
        </w:rPr>
        <w:t xml:space="preserve">con el número </w:t>
      </w:r>
      <w:r w:rsidRPr="00F47549">
        <w:rPr>
          <w:rFonts w:ascii="Lucida Sans Unicode" w:eastAsia="Trebuchet MS" w:hAnsi="Lucida Sans Unicode" w:cs="Lucida Sans Unicode"/>
          <w:b/>
          <w:bCs/>
          <w:sz w:val="20"/>
          <w:szCs w:val="20"/>
        </w:rPr>
        <w:t>PSO-QUEJA-0</w:t>
      </w:r>
      <w:r w:rsidR="00EE4F02" w:rsidRPr="00F47549">
        <w:rPr>
          <w:rFonts w:ascii="Lucida Sans Unicode" w:eastAsia="Trebuchet MS" w:hAnsi="Lucida Sans Unicode" w:cs="Lucida Sans Unicode"/>
          <w:b/>
          <w:bCs/>
          <w:sz w:val="20"/>
          <w:szCs w:val="20"/>
        </w:rPr>
        <w:t>22</w:t>
      </w:r>
      <w:r w:rsidRPr="00F47549">
        <w:rPr>
          <w:rFonts w:ascii="Lucida Sans Unicode" w:eastAsia="Trebuchet MS" w:hAnsi="Lucida Sans Unicode" w:cs="Lucida Sans Unicode"/>
          <w:b/>
          <w:bCs/>
          <w:sz w:val="20"/>
          <w:szCs w:val="20"/>
        </w:rPr>
        <w:t>/2023</w:t>
      </w:r>
      <w:r w:rsidRPr="00F47549">
        <w:rPr>
          <w:rFonts w:ascii="Lucida Sans Unicode" w:eastAsia="Trebuchet MS" w:hAnsi="Lucida Sans Unicode" w:cs="Lucida Sans Unicode"/>
          <w:sz w:val="20"/>
          <w:szCs w:val="20"/>
        </w:rPr>
        <w:t>;</w:t>
      </w:r>
      <w:r w:rsidR="00014B6B" w:rsidRPr="00F47549">
        <w:rPr>
          <w:rFonts w:ascii="Lucida Sans Unicode" w:eastAsia="Trebuchet MS" w:hAnsi="Lucida Sans Unicode" w:cs="Lucida Sans Unicode"/>
          <w:sz w:val="20"/>
          <w:szCs w:val="20"/>
          <w:lang w:val="es-ES"/>
        </w:rPr>
        <w:t xml:space="preserve"> y </w:t>
      </w:r>
      <w:r w:rsidR="009A654C" w:rsidRPr="00F47549">
        <w:rPr>
          <w:rFonts w:ascii="Lucida Sans Unicode" w:eastAsia="Trebuchet MS" w:hAnsi="Lucida Sans Unicode" w:cs="Lucida Sans Unicode"/>
          <w:sz w:val="20"/>
          <w:szCs w:val="20"/>
          <w:lang w:val="es-ES"/>
        </w:rPr>
        <w:t xml:space="preserve">prevenir </w:t>
      </w:r>
      <w:r w:rsidR="00014B6B" w:rsidRPr="00F47549">
        <w:rPr>
          <w:rFonts w:ascii="Lucida Sans Unicode" w:eastAsia="Trebuchet MS" w:hAnsi="Lucida Sans Unicode" w:cs="Lucida Sans Unicode"/>
          <w:sz w:val="20"/>
          <w:szCs w:val="20"/>
          <w:lang w:val="es-ES"/>
        </w:rPr>
        <w:t>al denunciante para que ratificara su escrito de denuncia</w:t>
      </w:r>
      <w:r w:rsidRPr="00F47549">
        <w:rPr>
          <w:rFonts w:ascii="Lucida Sans Unicode" w:eastAsia="Trebuchet MS" w:hAnsi="Lucida Sans Unicode" w:cs="Lucida Sans Unicode"/>
          <w:sz w:val="20"/>
          <w:szCs w:val="20"/>
        </w:rPr>
        <w:t>.</w:t>
      </w:r>
    </w:p>
    <w:p w14:paraId="031C2EAA" w14:textId="77777777" w:rsidR="005412D5" w:rsidRPr="00F47549" w:rsidRDefault="005412D5" w:rsidP="00F47549">
      <w:pPr>
        <w:pStyle w:val="Prrafodelista"/>
        <w:rPr>
          <w:rFonts w:ascii="Lucida Sans Unicode" w:hAnsi="Lucida Sans Unicode" w:cs="Lucida Sans Unicode"/>
          <w:sz w:val="20"/>
          <w:szCs w:val="20"/>
          <w:lang w:val="es-ES_tradnl"/>
        </w:rPr>
      </w:pPr>
    </w:p>
    <w:p w14:paraId="26C7017B" w14:textId="77777777" w:rsidR="001519AB" w:rsidRPr="00F47549" w:rsidRDefault="005412D5" w:rsidP="00F47549">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rPr>
      </w:pPr>
      <w:r w:rsidRPr="00F47549">
        <w:rPr>
          <w:rFonts w:ascii="Lucida Sans Unicode" w:hAnsi="Lucida Sans Unicode" w:cs="Lucida Sans Unicode"/>
          <w:b/>
          <w:sz w:val="20"/>
          <w:szCs w:val="20"/>
        </w:rPr>
        <w:t xml:space="preserve">Acuerdo delegatorio. </w:t>
      </w:r>
      <w:r w:rsidRPr="00F47549">
        <w:rPr>
          <w:rFonts w:ascii="Lucida Sans Unicode" w:hAnsi="Lucida Sans Unicode" w:cs="Lucida Sans Unicode"/>
          <w:sz w:val="20"/>
          <w:szCs w:val="20"/>
        </w:rPr>
        <w:t>Mediante proveído de dieciocho de septiembre, se designó a divers</w:t>
      </w:r>
      <w:r w:rsidR="00781485" w:rsidRPr="00F47549">
        <w:rPr>
          <w:rFonts w:ascii="Lucida Sans Unicode" w:hAnsi="Lucida Sans Unicode" w:cs="Lucida Sans Unicode"/>
          <w:sz w:val="20"/>
          <w:szCs w:val="20"/>
        </w:rPr>
        <w:t>a</w:t>
      </w:r>
      <w:r w:rsidRPr="00F47549">
        <w:rPr>
          <w:rFonts w:ascii="Lucida Sans Unicode" w:hAnsi="Lucida Sans Unicode" w:cs="Lucida Sans Unicode"/>
          <w:sz w:val="20"/>
          <w:szCs w:val="20"/>
        </w:rPr>
        <w:t xml:space="preserve">s </w:t>
      </w:r>
      <w:r w:rsidR="00781485" w:rsidRPr="00F47549">
        <w:rPr>
          <w:rFonts w:ascii="Lucida Sans Unicode" w:hAnsi="Lucida Sans Unicode" w:cs="Lucida Sans Unicode"/>
          <w:sz w:val="20"/>
          <w:szCs w:val="20"/>
        </w:rPr>
        <w:t>personas servidoras</w:t>
      </w:r>
      <w:r w:rsidRPr="00F47549">
        <w:rPr>
          <w:rFonts w:ascii="Lucida Sans Unicode" w:hAnsi="Lucida Sans Unicode" w:cs="Lucida Sans Unicode"/>
          <w:sz w:val="20"/>
          <w:szCs w:val="20"/>
        </w:rPr>
        <w:t xml:space="preserve"> públic</w:t>
      </w:r>
      <w:r w:rsidR="00781485" w:rsidRPr="00F47549">
        <w:rPr>
          <w:rFonts w:ascii="Lucida Sans Unicode" w:hAnsi="Lucida Sans Unicode" w:cs="Lucida Sans Unicode"/>
          <w:sz w:val="20"/>
          <w:szCs w:val="20"/>
        </w:rPr>
        <w:t>a</w:t>
      </w:r>
      <w:r w:rsidRPr="00F47549">
        <w:rPr>
          <w:rFonts w:ascii="Lucida Sans Unicode" w:hAnsi="Lucida Sans Unicode" w:cs="Lucida Sans Unicode"/>
          <w:sz w:val="20"/>
          <w:szCs w:val="20"/>
        </w:rPr>
        <w:t>s para el auxilio de la Secretaría</w:t>
      </w:r>
      <w:r w:rsidR="003E11E3" w:rsidRPr="00F47549">
        <w:rPr>
          <w:rFonts w:ascii="Lucida Sans Unicode" w:hAnsi="Lucida Sans Unicode" w:cs="Lucida Sans Unicode"/>
          <w:sz w:val="20"/>
          <w:szCs w:val="20"/>
        </w:rPr>
        <w:t xml:space="preserve"> Ejecutiva</w:t>
      </w:r>
      <w:r w:rsidRPr="00F47549">
        <w:rPr>
          <w:rFonts w:ascii="Lucida Sans Unicode" w:hAnsi="Lucida Sans Unicode" w:cs="Lucida Sans Unicode"/>
          <w:sz w:val="20"/>
          <w:szCs w:val="20"/>
        </w:rPr>
        <w:t xml:space="preserve"> en la integración del expediente. </w:t>
      </w:r>
    </w:p>
    <w:p w14:paraId="0A390119" w14:textId="77777777" w:rsidR="00B371E1" w:rsidRPr="00F47549" w:rsidRDefault="00B371E1" w:rsidP="00F47549">
      <w:pPr>
        <w:rPr>
          <w:rFonts w:ascii="Lucida Sans Unicode" w:hAnsi="Lucida Sans Unicode" w:cs="Lucida Sans Unicode"/>
          <w:b/>
          <w:sz w:val="20"/>
          <w:szCs w:val="20"/>
          <w:lang w:val="es-ES_tradnl"/>
        </w:rPr>
      </w:pPr>
    </w:p>
    <w:p w14:paraId="0E4FF60B" w14:textId="0D7415FB" w:rsidR="005412D5" w:rsidRPr="00F47549" w:rsidRDefault="00014B6B" w:rsidP="00F47549">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F47549">
        <w:rPr>
          <w:rFonts w:ascii="Lucida Sans Unicode" w:eastAsia="Trebuchet MS" w:hAnsi="Lucida Sans Unicode" w:cs="Lucida Sans Unicode"/>
          <w:b/>
          <w:sz w:val="20"/>
          <w:szCs w:val="20"/>
          <w:lang w:val="es-ES_tradnl"/>
        </w:rPr>
        <w:t xml:space="preserve">Ratificación. </w:t>
      </w:r>
      <w:r w:rsidRPr="00F47549">
        <w:rPr>
          <w:rFonts w:ascii="Lucida Sans Unicode" w:eastAsia="Trebuchet MS" w:hAnsi="Lucida Sans Unicode" w:cs="Lucida Sans Unicode"/>
          <w:bCs/>
          <w:sz w:val="20"/>
          <w:szCs w:val="20"/>
          <w:lang w:val="es-ES_tradnl"/>
        </w:rPr>
        <w:t xml:space="preserve">El veintiuno de septiembre, </w:t>
      </w:r>
      <w:r w:rsidRPr="00F47549">
        <w:rPr>
          <w:rFonts w:ascii="Lucida Sans Unicode" w:hAnsi="Lucida Sans Unicode" w:cs="Lucida Sans Unicode"/>
          <w:sz w:val="20"/>
          <w:szCs w:val="20"/>
          <w:lang w:val="es-ES_tradnl"/>
        </w:rPr>
        <w:t>el ciudadano</w:t>
      </w:r>
      <w:r w:rsidRPr="00F47549">
        <w:rPr>
          <w:rFonts w:ascii="Lucida Sans Unicode" w:hAnsi="Lucida Sans Unicode" w:cs="Lucida Sans Unicode"/>
          <w:b/>
          <w:sz w:val="20"/>
          <w:szCs w:val="20"/>
          <w:lang w:val="es-ES_tradnl"/>
        </w:rPr>
        <w:t xml:space="preserve"> </w:t>
      </w:r>
      <w:r w:rsidR="001D3DA8" w:rsidRPr="00F47549">
        <w:rPr>
          <w:rFonts w:ascii="Lucida Sans Unicode" w:eastAsia="Trebuchet MS" w:hAnsi="Lucida Sans Unicode" w:cs="Lucida Sans Unicode"/>
          <w:sz w:val="20"/>
          <w:szCs w:val="20"/>
          <w:lang w:val="es-ES_tradnl"/>
        </w:rPr>
        <w:t xml:space="preserve">Oswaldo Javier </w:t>
      </w:r>
      <w:r w:rsidR="005412D5" w:rsidRPr="00F47549">
        <w:rPr>
          <w:rFonts w:ascii="Lucida Sans Unicode" w:eastAsia="Trebuchet MS" w:hAnsi="Lucida Sans Unicode" w:cs="Lucida Sans Unicode"/>
          <w:sz w:val="20"/>
          <w:szCs w:val="20"/>
          <w:lang w:val="es-ES_tradnl"/>
        </w:rPr>
        <w:t>Hernández</w:t>
      </w:r>
      <w:r w:rsidR="001D3DA8" w:rsidRPr="00F47549">
        <w:rPr>
          <w:rFonts w:ascii="Lucida Sans Unicode" w:eastAsia="Trebuchet MS" w:hAnsi="Lucida Sans Unicode" w:cs="Lucida Sans Unicode"/>
          <w:sz w:val="20"/>
          <w:szCs w:val="20"/>
          <w:lang w:val="es-ES_tradnl"/>
        </w:rPr>
        <w:t xml:space="preserve"> Montes</w:t>
      </w:r>
      <w:r w:rsidRPr="00F47549">
        <w:rPr>
          <w:rFonts w:ascii="Lucida Sans Unicode" w:hAnsi="Lucida Sans Unicode" w:cs="Lucida Sans Unicode"/>
          <w:sz w:val="20"/>
          <w:szCs w:val="20"/>
          <w:lang w:val="es-ES_tradnl"/>
        </w:rPr>
        <w:t xml:space="preserve"> compareció en las instalaciones de este Instituto a ratificar el contenido de su escrito de queja.</w:t>
      </w:r>
    </w:p>
    <w:p w14:paraId="7B3CB0E5" w14:textId="77777777" w:rsidR="00B371E1" w:rsidRPr="00F47549" w:rsidRDefault="00B371E1" w:rsidP="00F4754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71D5712" w14:textId="68A49E8B" w:rsidR="0081436E" w:rsidRPr="00F47549" w:rsidRDefault="005412D5" w:rsidP="00F47549">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rPr>
      </w:pPr>
      <w:r w:rsidRPr="00F47549">
        <w:rPr>
          <w:rFonts w:ascii="Lucida Sans Unicode" w:hAnsi="Lucida Sans Unicode" w:cs="Lucida Sans Unicode"/>
          <w:b/>
          <w:sz w:val="20"/>
          <w:szCs w:val="20"/>
        </w:rPr>
        <w:t xml:space="preserve">Acuerdo de </w:t>
      </w:r>
      <w:r w:rsidR="00937586" w:rsidRPr="00F47549">
        <w:rPr>
          <w:rFonts w:ascii="Lucida Sans Unicode" w:hAnsi="Lucida Sans Unicode" w:cs="Lucida Sans Unicode"/>
          <w:b/>
          <w:sz w:val="20"/>
          <w:szCs w:val="20"/>
        </w:rPr>
        <w:t>cumplimiento a la prevención</w:t>
      </w:r>
      <w:r w:rsidRPr="00F47549">
        <w:rPr>
          <w:rFonts w:ascii="Lucida Sans Unicode" w:hAnsi="Lucida Sans Unicode" w:cs="Lucida Sans Unicode"/>
          <w:b/>
          <w:sz w:val="20"/>
          <w:szCs w:val="20"/>
        </w:rPr>
        <w:t xml:space="preserve">, requerimiento y práctica de diligencias. </w:t>
      </w:r>
      <w:r w:rsidRPr="00F47549">
        <w:rPr>
          <w:rFonts w:ascii="Lucida Sans Unicode" w:hAnsi="Lucida Sans Unicode" w:cs="Lucida Sans Unicode"/>
          <w:sz w:val="20"/>
          <w:szCs w:val="20"/>
        </w:rPr>
        <w:t xml:space="preserve">Mediante proveído de veintidós de </w:t>
      </w:r>
      <w:r w:rsidR="001E38C8" w:rsidRPr="00F47549">
        <w:rPr>
          <w:rFonts w:ascii="Lucida Sans Unicode" w:hAnsi="Lucida Sans Unicode" w:cs="Lucida Sans Unicode"/>
          <w:sz w:val="20"/>
          <w:szCs w:val="20"/>
        </w:rPr>
        <w:t>septiembre</w:t>
      </w:r>
      <w:r w:rsidR="00494197" w:rsidRPr="00F47549">
        <w:rPr>
          <w:rFonts w:ascii="Lucida Sans Unicode" w:hAnsi="Lucida Sans Unicode" w:cs="Lucida Sans Unicode"/>
          <w:sz w:val="20"/>
          <w:szCs w:val="20"/>
        </w:rPr>
        <w:t xml:space="preserve">, se tuvo al denunciante cumpliendo con </w:t>
      </w:r>
      <w:r w:rsidR="00937586" w:rsidRPr="00F47549">
        <w:rPr>
          <w:rFonts w:ascii="Lucida Sans Unicode" w:hAnsi="Lucida Sans Unicode" w:cs="Lucida Sans Unicode"/>
          <w:sz w:val="20"/>
          <w:szCs w:val="20"/>
        </w:rPr>
        <w:t>la prevención</w:t>
      </w:r>
      <w:r w:rsidR="00494197" w:rsidRPr="00F47549">
        <w:rPr>
          <w:rFonts w:ascii="Lucida Sans Unicode" w:hAnsi="Lucida Sans Unicode" w:cs="Lucida Sans Unicode"/>
          <w:sz w:val="20"/>
          <w:szCs w:val="20"/>
        </w:rPr>
        <w:t xml:space="preserve"> del acuerdo de fecha catorce de </w:t>
      </w:r>
      <w:r w:rsidR="00494197" w:rsidRPr="001F4EAF">
        <w:rPr>
          <w:rFonts w:ascii="Lucida Sans Unicode" w:hAnsi="Lucida Sans Unicode" w:cs="Lucida Sans Unicode"/>
          <w:sz w:val="20"/>
          <w:szCs w:val="20"/>
        </w:rPr>
        <w:t>septiembre,</w:t>
      </w:r>
      <w:r w:rsidR="00937586" w:rsidRPr="001F4EAF">
        <w:rPr>
          <w:rFonts w:ascii="Lucida Sans Unicode" w:hAnsi="Lucida Sans Unicode" w:cs="Lucida Sans Unicode"/>
          <w:sz w:val="20"/>
          <w:szCs w:val="20"/>
        </w:rPr>
        <w:t xml:space="preserve"> </w:t>
      </w:r>
      <w:r w:rsidR="00781485" w:rsidRPr="001F4EAF">
        <w:rPr>
          <w:rFonts w:ascii="Lucida Sans Unicode" w:hAnsi="Lucida Sans Unicode" w:cs="Lucida Sans Unicode"/>
          <w:sz w:val="20"/>
          <w:szCs w:val="20"/>
        </w:rPr>
        <w:t>a</w:t>
      </w:r>
      <w:r w:rsidR="00937586" w:rsidRPr="001F4EAF">
        <w:rPr>
          <w:rFonts w:ascii="Lucida Sans Unicode" w:hAnsi="Lucida Sans Unicode" w:cs="Lucida Sans Unicode"/>
          <w:sz w:val="20"/>
          <w:szCs w:val="20"/>
        </w:rPr>
        <w:t xml:space="preserve">simismo, </w:t>
      </w:r>
      <w:r w:rsidR="0024241D" w:rsidRPr="001F4EAF">
        <w:rPr>
          <w:rFonts w:ascii="Lucida Sans Unicode" w:hAnsi="Lucida Sans Unicode" w:cs="Lucida Sans Unicode"/>
          <w:sz w:val="20"/>
          <w:szCs w:val="20"/>
        </w:rPr>
        <w:t xml:space="preserve">la Secretaría Ejecutiva </w:t>
      </w:r>
      <w:r w:rsidR="00937586" w:rsidRPr="001F4EAF">
        <w:rPr>
          <w:rFonts w:ascii="Lucida Sans Unicode" w:hAnsi="Lucida Sans Unicode" w:cs="Lucida Sans Unicode"/>
          <w:sz w:val="20"/>
          <w:szCs w:val="20"/>
        </w:rPr>
        <w:t>determinó ampliar</w:t>
      </w:r>
      <w:r w:rsidR="00494197" w:rsidRPr="00F47549">
        <w:rPr>
          <w:rFonts w:ascii="Lucida Sans Unicode" w:hAnsi="Lucida Sans Unicode" w:cs="Lucida Sans Unicode"/>
          <w:sz w:val="20"/>
          <w:szCs w:val="20"/>
        </w:rPr>
        <w:t xml:space="preserve"> </w:t>
      </w:r>
      <w:r w:rsidR="000477C9" w:rsidRPr="00F47549">
        <w:rPr>
          <w:rFonts w:ascii="Lucida Sans Unicode" w:hAnsi="Lucida Sans Unicode" w:cs="Lucida Sans Unicode"/>
          <w:sz w:val="20"/>
          <w:szCs w:val="20"/>
        </w:rPr>
        <w:t>el plazo para emitir el acuerdo de admisión o desechamiento, lo anterior a efecto de realizar las diligencias de investigación necesarias, en consecuencia</w:t>
      </w:r>
      <w:r w:rsidR="0081436E" w:rsidRPr="00F47549">
        <w:rPr>
          <w:rFonts w:ascii="Lucida Sans Unicode" w:hAnsi="Lucida Sans Unicode" w:cs="Lucida Sans Unicode"/>
          <w:sz w:val="20"/>
          <w:szCs w:val="20"/>
        </w:rPr>
        <w:t>,</w:t>
      </w:r>
      <w:r w:rsidR="000477C9" w:rsidRPr="00F47549">
        <w:rPr>
          <w:rFonts w:ascii="Lucida Sans Unicode" w:hAnsi="Lucida Sans Unicode" w:cs="Lucida Sans Unicode"/>
          <w:sz w:val="20"/>
          <w:szCs w:val="20"/>
        </w:rPr>
        <w:t xml:space="preserve"> se </w:t>
      </w:r>
      <w:r w:rsidR="00781485" w:rsidRPr="00F47549">
        <w:rPr>
          <w:rFonts w:ascii="Lucida Sans Unicode" w:hAnsi="Lucida Sans Unicode" w:cs="Lucida Sans Unicode"/>
          <w:sz w:val="20"/>
          <w:szCs w:val="20"/>
        </w:rPr>
        <w:t>ordenó</w:t>
      </w:r>
      <w:r w:rsidR="000477C9" w:rsidRPr="00F47549">
        <w:rPr>
          <w:rFonts w:ascii="Lucida Sans Unicode" w:hAnsi="Lucida Sans Unicode" w:cs="Lucida Sans Unicode"/>
          <w:sz w:val="20"/>
          <w:szCs w:val="20"/>
        </w:rPr>
        <w:t xml:space="preserve"> realizar la verificación de los </w:t>
      </w:r>
      <w:proofErr w:type="gramStart"/>
      <w:r w:rsidR="000477C9" w:rsidRPr="00F47549">
        <w:rPr>
          <w:rFonts w:ascii="Lucida Sans Unicode" w:hAnsi="Lucida Sans Unicode" w:cs="Lucida Sans Unicode"/>
          <w:sz w:val="20"/>
          <w:szCs w:val="20"/>
        </w:rPr>
        <w:t>links</w:t>
      </w:r>
      <w:proofErr w:type="gramEnd"/>
      <w:r w:rsidR="000477C9" w:rsidRPr="00F47549">
        <w:rPr>
          <w:rFonts w:ascii="Lucida Sans Unicode" w:hAnsi="Lucida Sans Unicode" w:cs="Lucida Sans Unicode"/>
          <w:sz w:val="20"/>
          <w:szCs w:val="20"/>
        </w:rPr>
        <w:t xml:space="preserve"> expuestos por el denunciante</w:t>
      </w:r>
      <w:r w:rsidR="004813CC" w:rsidRPr="00F47549">
        <w:rPr>
          <w:rFonts w:ascii="Lucida Sans Unicode" w:hAnsi="Lucida Sans Unicode" w:cs="Lucida Sans Unicode"/>
          <w:sz w:val="20"/>
          <w:szCs w:val="20"/>
        </w:rPr>
        <w:t xml:space="preserve"> y el dispositivo </w:t>
      </w:r>
      <w:r w:rsidR="004813CC" w:rsidRPr="00F47549">
        <w:rPr>
          <w:rFonts w:ascii="Lucida Sans Unicode" w:hAnsi="Lucida Sans Unicode" w:cs="Lucida Sans Unicode"/>
          <w:i/>
          <w:sz w:val="20"/>
          <w:szCs w:val="20"/>
        </w:rPr>
        <w:t xml:space="preserve">USB </w:t>
      </w:r>
      <w:r w:rsidR="004813CC" w:rsidRPr="00F47549">
        <w:rPr>
          <w:rFonts w:ascii="Lucida Sans Unicode" w:hAnsi="Lucida Sans Unicode" w:cs="Lucida Sans Unicode"/>
          <w:sz w:val="20"/>
          <w:szCs w:val="20"/>
        </w:rPr>
        <w:t xml:space="preserve">aportado. </w:t>
      </w:r>
      <w:r w:rsidR="00781485" w:rsidRPr="00F47549">
        <w:rPr>
          <w:rFonts w:ascii="Lucida Sans Unicode" w:hAnsi="Lucida Sans Unicode" w:cs="Lucida Sans Unicode"/>
          <w:sz w:val="20"/>
          <w:szCs w:val="20"/>
        </w:rPr>
        <w:t>Finalmente,</w:t>
      </w:r>
      <w:r w:rsidR="00781485" w:rsidRPr="00F47549">
        <w:rPr>
          <w:rFonts w:ascii="Lucida Sans Unicode" w:hAnsi="Lucida Sans Unicode" w:cs="Lucida Sans Unicode"/>
          <w:b/>
          <w:sz w:val="20"/>
          <w:szCs w:val="20"/>
        </w:rPr>
        <w:t xml:space="preserve"> </w:t>
      </w:r>
      <w:r w:rsidR="00781485" w:rsidRPr="00F47549">
        <w:rPr>
          <w:rFonts w:ascii="Lucida Sans Unicode" w:hAnsi="Lucida Sans Unicode" w:cs="Lucida Sans Unicode"/>
          <w:sz w:val="20"/>
          <w:szCs w:val="20"/>
        </w:rPr>
        <w:t>se</w:t>
      </w:r>
      <w:r w:rsidR="004813CC" w:rsidRPr="00F47549">
        <w:rPr>
          <w:rFonts w:ascii="Lucida Sans Unicode" w:hAnsi="Lucida Sans Unicode" w:cs="Lucida Sans Unicode"/>
          <w:sz w:val="20"/>
          <w:szCs w:val="20"/>
        </w:rPr>
        <w:t xml:space="preserve"> requirió</w:t>
      </w:r>
      <w:r w:rsidR="000477C9" w:rsidRPr="00F47549">
        <w:rPr>
          <w:rFonts w:ascii="Lucida Sans Unicode" w:hAnsi="Lucida Sans Unicode" w:cs="Lucida Sans Unicode"/>
          <w:sz w:val="20"/>
          <w:szCs w:val="20"/>
        </w:rPr>
        <w:t xml:space="preserve"> al </w:t>
      </w:r>
      <w:r w:rsidR="004813CC" w:rsidRPr="00F47549">
        <w:rPr>
          <w:rFonts w:ascii="Lucida Sans Unicode" w:hAnsi="Lucida Sans Unicode" w:cs="Lucida Sans Unicode"/>
          <w:sz w:val="20"/>
          <w:szCs w:val="20"/>
        </w:rPr>
        <w:t xml:space="preserve">promovente </w:t>
      </w:r>
      <w:r w:rsidR="000477C9" w:rsidRPr="00F47549">
        <w:rPr>
          <w:rFonts w:ascii="Lucida Sans Unicode" w:hAnsi="Lucida Sans Unicode" w:cs="Lucida Sans Unicode"/>
          <w:sz w:val="20"/>
          <w:szCs w:val="20"/>
        </w:rPr>
        <w:t xml:space="preserve">a efecto de que dentro del término de cinco días </w:t>
      </w:r>
      <w:r w:rsidR="004813CC" w:rsidRPr="00F47549">
        <w:rPr>
          <w:rFonts w:ascii="Lucida Sans Unicode" w:hAnsi="Lucida Sans Unicode" w:cs="Lucida Sans Unicode"/>
          <w:sz w:val="20"/>
          <w:szCs w:val="20"/>
        </w:rPr>
        <w:t xml:space="preserve">precisara </w:t>
      </w:r>
      <w:r w:rsidR="000477C9" w:rsidRPr="00F47549">
        <w:rPr>
          <w:rFonts w:ascii="Lucida Sans Unicode" w:hAnsi="Lucida Sans Unicode" w:cs="Lucida Sans Unicode"/>
          <w:sz w:val="20"/>
          <w:szCs w:val="20"/>
        </w:rPr>
        <w:t>lo solicitado en el hecho</w:t>
      </w:r>
      <w:r w:rsidR="00781485" w:rsidRPr="00F47549">
        <w:rPr>
          <w:rFonts w:ascii="Lucida Sans Unicode" w:hAnsi="Lucida Sans Unicode" w:cs="Lucida Sans Unicode"/>
          <w:sz w:val="20"/>
          <w:szCs w:val="20"/>
        </w:rPr>
        <w:t xml:space="preserve"> TERCERO</w:t>
      </w:r>
      <w:r w:rsidR="000477C9" w:rsidRPr="00F47549">
        <w:rPr>
          <w:rFonts w:ascii="Lucida Sans Unicode" w:hAnsi="Lucida Sans Unicode" w:cs="Lucida Sans Unicode"/>
          <w:sz w:val="20"/>
          <w:szCs w:val="20"/>
        </w:rPr>
        <w:t>, fracción II, primer párrafo</w:t>
      </w:r>
      <w:r w:rsidR="004813CC" w:rsidRPr="00F47549">
        <w:rPr>
          <w:rFonts w:ascii="Lucida Sans Unicode" w:hAnsi="Lucida Sans Unicode" w:cs="Lucida Sans Unicode"/>
          <w:sz w:val="20"/>
          <w:szCs w:val="20"/>
        </w:rPr>
        <w:t xml:space="preserve"> de su escrito</w:t>
      </w:r>
      <w:r w:rsidR="000477C9" w:rsidRPr="00F47549">
        <w:rPr>
          <w:rFonts w:ascii="Lucida Sans Unicode" w:hAnsi="Lucida Sans Unicode" w:cs="Lucida Sans Unicode"/>
          <w:sz w:val="20"/>
          <w:szCs w:val="20"/>
        </w:rPr>
        <w:t xml:space="preserve">. </w:t>
      </w:r>
    </w:p>
    <w:p w14:paraId="2809B7B0" w14:textId="77777777" w:rsidR="0081436E" w:rsidRPr="00F47549" w:rsidRDefault="0081436E" w:rsidP="00F47549">
      <w:pPr>
        <w:tabs>
          <w:tab w:val="left" w:pos="284"/>
        </w:tabs>
        <w:spacing w:after="0" w:line="276" w:lineRule="auto"/>
        <w:jc w:val="both"/>
        <w:rPr>
          <w:rFonts w:ascii="Lucida Sans Unicode" w:hAnsi="Lucida Sans Unicode" w:cs="Lucida Sans Unicode"/>
          <w:b/>
          <w:sz w:val="20"/>
          <w:szCs w:val="20"/>
          <w:lang w:val="es-ES_tradnl"/>
        </w:rPr>
      </w:pPr>
    </w:p>
    <w:p w14:paraId="40F7CC9E" w14:textId="52FD5969" w:rsidR="00BF1238" w:rsidRPr="00F47549" w:rsidRDefault="00D10218" w:rsidP="00F47549">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F47549">
        <w:rPr>
          <w:rFonts w:ascii="Lucida Sans Unicode" w:eastAsia="Trebuchet MS" w:hAnsi="Lucida Sans Unicode" w:cs="Lucida Sans Unicode"/>
          <w:b/>
          <w:bCs/>
          <w:sz w:val="20"/>
          <w:szCs w:val="20"/>
        </w:rPr>
        <w:t>Acta circunstanciada</w:t>
      </w:r>
      <w:r w:rsidR="00BF1238" w:rsidRPr="00F47549">
        <w:rPr>
          <w:rFonts w:ascii="Lucida Sans Unicode" w:eastAsia="Trebuchet MS" w:hAnsi="Lucida Sans Unicode" w:cs="Lucida Sans Unicode"/>
          <w:b/>
          <w:bCs/>
          <w:sz w:val="20"/>
          <w:szCs w:val="20"/>
        </w:rPr>
        <w:t>.</w:t>
      </w:r>
      <w:r w:rsidR="00BF1238" w:rsidRPr="00F47549">
        <w:rPr>
          <w:rFonts w:ascii="Lucida Sans Unicode" w:eastAsia="Trebuchet MS" w:hAnsi="Lucida Sans Unicode" w:cs="Lucida Sans Unicode"/>
          <w:sz w:val="20"/>
          <w:szCs w:val="20"/>
          <w:lang w:eastAsia="es-MX"/>
        </w:rPr>
        <w:t xml:space="preserve"> </w:t>
      </w:r>
      <w:r w:rsidR="00D50F18" w:rsidRPr="00F47549">
        <w:rPr>
          <w:rFonts w:ascii="Lucida Sans Unicode" w:eastAsia="Trebuchet MS" w:hAnsi="Lucida Sans Unicode" w:cs="Lucida Sans Unicode"/>
          <w:sz w:val="20"/>
          <w:szCs w:val="20"/>
          <w:lang w:eastAsia="es-MX"/>
        </w:rPr>
        <w:t>Los días veinticinco y veintiséis</w:t>
      </w:r>
      <w:r w:rsidR="001D3DA8" w:rsidRPr="00F47549">
        <w:rPr>
          <w:rFonts w:ascii="Lucida Sans Unicode" w:eastAsia="Trebuchet MS" w:hAnsi="Lucida Sans Unicode" w:cs="Lucida Sans Unicode"/>
          <w:sz w:val="20"/>
          <w:szCs w:val="20"/>
          <w:lang w:eastAsia="es-MX"/>
        </w:rPr>
        <w:t xml:space="preserve"> de septiembre</w:t>
      </w:r>
      <w:r w:rsidR="009B5D4D" w:rsidRPr="00F47549">
        <w:rPr>
          <w:rFonts w:ascii="Lucida Sans Unicode" w:eastAsia="Trebuchet MS" w:hAnsi="Lucida Sans Unicode" w:cs="Lucida Sans Unicode"/>
          <w:sz w:val="20"/>
          <w:szCs w:val="20"/>
          <w:lang w:eastAsia="es-MX"/>
        </w:rPr>
        <w:t>,</w:t>
      </w:r>
      <w:r w:rsidR="00BF1238" w:rsidRPr="00F47549">
        <w:rPr>
          <w:rFonts w:ascii="Lucida Sans Unicode" w:eastAsia="Trebuchet MS" w:hAnsi="Lucida Sans Unicode" w:cs="Lucida Sans Unicode"/>
          <w:sz w:val="20"/>
          <w:szCs w:val="20"/>
          <w:lang w:eastAsia="es-MX"/>
        </w:rPr>
        <w:t xml:space="preserve"> se elaboró el acta circunstanciada</w:t>
      </w:r>
      <w:r w:rsidR="005412D5" w:rsidRPr="00F47549">
        <w:rPr>
          <w:rFonts w:ascii="Lucida Sans Unicode" w:eastAsia="Trebuchet MS" w:hAnsi="Lucida Sans Unicode" w:cs="Lucida Sans Unicode"/>
          <w:sz w:val="20"/>
          <w:szCs w:val="20"/>
          <w:lang w:eastAsia="es-MX"/>
        </w:rPr>
        <w:t xml:space="preserve"> con clave alfanumérica</w:t>
      </w:r>
      <w:r w:rsidR="00BF1238" w:rsidRPr="00F47549">
        <w:rPr>
          <w:rFonts w:ascii="Lucida Sans Unicode" w:eastAsia="Trebuchet MS" w:hAnsi="Lucida Sans Unicode" w:cs="Lucida Sans Unicode"/>
          <w:sz w:val="20"/>
          <w:szCs w:val="20"/>
          <w:lang w:eastAsia="es-MX"/>
        </w:rPr>
        <w:t xml:space="preserve"> IEPC-OE-</w:t>
      </w:r>
      <w:r w:rsidR="001D3DA8" w:rsidRPr="00F47549">
        <w:rPr>
          <w:rFonts w:ascii="Lucida Sans Unicode" w:eastAsia="Trebuchet MS" w:hAnsi="Lucida Sans Unicode" w:cs="Lucida Sans Unicode"/>
          <w:sz w:val="20"/>
          <w:szCs w:val="20"/>
          <w:lang w:eastAsia="es-MX"/>
        </w:rPr>
        <w:t>39</w:t>
      </w:r>
      <w:r w:rsidR="00BF1238" w:rsidRPr="00F47549">
        <w:rPr>
          <w:rFonts w:ascii="Lucida Sans Unicode" w:eastAsia="Trebuchet MS" w:hAnsi="Lucida Sans Unicode" w:cs="Lucida Sans Unicode"/>
          <w:sz w:val="20"/>
          <w:szCs w:val="20"/>
          <w:lang w:eastAsia="es-MX"/>
        </w:rPr>
        <w:t xml:space="preserve">/2023, mediante la cual personal de la Oficialía Electoral debidamente investido de fe pública y legalmente facultado para el ejercicio de dicha función, verificó la existencia y contenido </w:t>
      </w:r>
      <w:r w:rsidR="00D50F18" w:rsidRPr="00F47549">
        <w:rPr>
          <w:rFonts w:ascii="Lucida Sans Unicode" w:eastAsia="Trebuchet MS" w:hAnsi="Lucida Sans Unicode" w:cs="Lucida Sans Unicode"/>
          <w:sz w:val="20"/>
          <w:szCs w:val="20"/>
          <w:lang w:eastAsia="es-MX"/>
        </w:rPr>
        <w:t>del material electrónico aportado por el denunciante.</w:t>
      </w:r>
    </w:p>
    <w:p w14:paraId="7D71AF26" w14:textId="77777777" w:rsidR="00BF1238" w:rsidRPr="00F47549" w:rsidRDefault="00BF1238" w:rsidP="00F47549">
      <w:pPr>
        <w:tabs>
          <w:tab w:val="left" w:pos="284"/>
        </w:tabs>
        <w:spacing w:after="0" w:line="276" w:lineRule="auto"/>
        <w:jc w:val="both"/>
        <w:rPr>
          <w:rFonts w:ascii="Lucida Sans Unicode" w:hAnsi="Lucida Sans Unicode" w:cs="Lucida Sans Unicode"/>
          <w:b/>
          <w:sz w:val="20"/>
          <w:szCs w:val="20"/>
          <w:lang w:val="es-ES_tradnl"/>
        </w:rPr>
      </w:pPr>
    </w:p>
    <w:p w14:paraId="331FC8DC" w14:textId="2FE76CCA" w:rsidR="00781485" w:rsidRPr="00F47549" w:rsidRDefault="00BF1238" w:rsidP="00F47549">
      <w:pPr>
        <w:numPr>
          <w:ilvl w:val="0"/>
          <w:numId w:val="1"/>
        </w:numPr>
        <w:tabs>
          <w:tab w:val="left" w:pos="284"/>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eastAsia="Trebuchet MS" w:hAnsi="Lucida Sans Unicode" w:cs="Lucida Sans Unicode"/>
          <w:b/>
          <w:sz w:val="20"/>
          <w:szCs w:val="20"/>
        </w:rPr>
        <w:t>Acuerdo de admisión a trámite y emplazamiento</w:t>
      </w:r>
      <w:r w:rsidRPr="00F47549">
        <w:rPr>
          <w:rFonts w:ascii="Lucida Sans Unicode" w:hAnsi="Lucida Sans Unicode" w:cs="Lucida Sans Unicode"/>
          <w:b/>
          <w:sz w:val="20"/>
          <w:szCs w:val="20"/>
          <w:lang w:val="es-ES"/>
        </w:rPr>
        <w:t xml:space="preserve">. </w:t>
      </w:r>
      <w:r w:rsidRPr="00F47549">
        <w:rPr>
          <w:rFonts w:ascii="Lucida Sans Unicode" w:eastAsia="Trebuchet MS" w:hAnsi="Lucida Sans Unicode" w:cs="Lucida Sans Unicode"/>
          <w:sz w:val="20"/>
          <w:szCs w:val="20"/>
        </w:rPr>
        <w:t>El d</w:t>
      </w:r>
      <w:r w:rsidR="001D3DA8" w:rsidRPr="00F47549">
        <w:rPr>
          <w:rFonts w:ascii="Lucida Sans Unicode" w:eastAsia="Trebuchet MS" w:hAnsi="Lucida Sans Unicode" w:cs="Lucida Sans Unicode"/>
          <w:sz w:val="20"/>
          <w:szCs w:val="20"/>
        </w:rPr>
        <w:t>iecisiete de octubre</w:t>
      </w:r>
      <w:r w:rsidRPr="00F47549">
        <w:rPr>
          <w:rFonts w:ascii="Lucida Sans Unicode" w:eastAsia="Trebuchet MS" w:hAnsi="Lucida Sans Unicode" w:cs="Lucida Sans Unicode"/>
          <w:sz w:val="20"/>
          <w:szCs w:val="20"/>
        </w:rPr>
        <w:t>,</w:t>
      </w:r>
      <w:r w:rsidR="00D10218" w:rsidRPr="00F47549">
        <w:rPr>
          <w:rFonts w:ascii="Lucida Sans Unicode" w:eastAsia="Trebuchet MS" w:hAnsi="Lucida Sans Unicode" w:cs="Lucida Sans Unicode"/>
          <w:sz w:val="20"/>
          <w:szCs w:val="20"/>
        </w:rPr>
        <w:t xml:space="preserve"> se tuvo por recibido el escrito presentado por el denunciante</w:t>
      </w:r>
      <w:r w:rsidR="00E44BEF" w:rsidRPr="00F47549">
        <w:rPr>
          <w:rFonts w:ascii="Lucida Sans Unicode" w:eastAsia="Trebuchet MS" w:hAnsi="Lucida Sans Unicode" w:cs="Lucida Sans Unicode"/>
          <w:sz w:val="20"/>
          <w:szCs w:val="20"/>
        </w:rPr>
        <w:t xml:space="preserve">, mediante el cual pretendía dar cumplimiento a la prevención realizada en el </w:t>
      </w:r>
      <w:r w:rsidR="00781485" w:rsidRPr="00F47549">
        <w:rPr>
          <w:rFonts w:ascii="Lucida Sans Unicode" w:eastAsia="Trebuchet MS" w:hAnsi="Lucida Sans Unicode" w:cs="Lucida Sans Unicode"/>
          <w:sz w:val="20"/>
          <w:szCs w:val="20"/>
        </w:rPr>
        <w:t>antecedente</w:t>
      </w:r>
      <w:r w:rsidR="00E44BEF" w:rsidRPr="00F47549">
        <w:rPr>
          <w:rFonts w:ascii="Lucida Sans Unicode" w:eastAsia="Trebuchet MS" w:hAnsi="Lucida Sans Unicode" w:cs="Lucida Sans Unicode"/>
          <w:sz w:val="20"/>
          <w:szCs w:val="20"/>
        </w:rPr>
        <w:t xml:space="preserve"> 5</w:t>
      </w:r>
      <w:r w:rsidR="00D10218" w:rsidRPr="00F47549">
        <w:rPr>
          <w:rFonts w:ascii="Lucida Sans Unicode" w:eastAsia="Trebuchet MS" w:hAnsi="Lucida Sans Unicode" w:cs="Lucida Sans Unicode"/>
          <w:sz w:val="20"/>
          <w:szCs w:val="20"/>
        </w:rPr>
        <w:t xml:space="preserve">, mismo que se ordenó glosar al expediente sin proveer, toda vez que no contaba con firma autógrafa. </w:t>
      </w:r>
      <w:r w:rsidR="003C689C" w:rsidRPr="00F47549">
        <w:rPr>
          <w:rFonts w:ascii="Lucida Sans Unicode" w:eastAsia="Trebuchet MS" w:hAnsi="Lucida Sans Unicode" w:cs="Lucida Sans Unicode"/>
          <w:sz w:val="20"/>
          <w:szCs w:val="20"/>
        </w:rPr>
        <w:t xml:space="preserve">Y </w:t>
      </w:r>
      <w:r w:rsidR="00D50F18" w:rsidRPr="00F47549">
        <w:rPr>
          <w:rFonts w:ascii="Lucida Sans Unicode" w:eastAsia="Trebuchet MS" w:hAnsi="Lucida Sans Unicode" w:cs="Lucida Sans Unicode"/>
          <w:sz w:val="20"/>
          <w:szCs w:val="20"/>
        </w:rPr>
        <w:t xml:space="preserve">al no existir diligencias por realizar, </w:t>
      </w:r>
      <w:r w:rsidR="003C689C" w:rsidRPr="00F47549">
        <w:rPr>
          <w:rFonts w:ascii="Lucida Sans Unicode" w:eastAsia="Trebuchet MS" w:hAnsi="Lucida Sans Unicode" w:cs="Lucida Sans Unicode"/>
          <w:sz w:val="20"/>
          <w:szCs w:val="20"/>
        </w:rPr>
        <w:t>se</w:t>
      </w:r>
      <w:r w:rsidRPr="00F47549">
        <w:rPr>
          <w:rFonts w:ascii="Lucida Sans Unicode" w:eastAsia="Trebuchet MS" w:hAnsi="Lucida Sans Unicode" w:cs="Lucida Sans Unicode"/>
          <w:sz w:val="20"/>
          <w:szCs w:val="20"/>
        </w:rPr>
        <w:t xml:space="preserve"> determinó admitir a trámite la denuncia interpuesta, por lo que se ordenó emplazar a las partes.</w:t>
      </w:r>
      <w:r w:rsidR="00781485" w:rsidRPr="00F47549">
        <w:rPr>
          <w:rFonts w:ascii="Lucida Sans Unicode" w:eastAsia="Trebuchet MS" w:hAnsi="Lucida Sans Unicode" w:cs="Lucida Sans Unicode"/>
          <w:sz w:val="20"/>
          <w:szCs w:val="20"/>
        </w:rPr>
        <w:t xml:space="preserve"> En consecuencia, se solicitó la colaboración del Instituto Electoral de la Ciudad de México, para realizar la diligencia de emplazamiento del denunciado José Clemente Castañeda </w:t>
      </w:r>
      <w:proofErr w:type="spellStart"/>
      <w:r w:rsidR="00781485" w:rsidRPr="00F47549">
        <w:rPr>
          <w:rFonts w:ascii="Lucida Sans Unicode" w:eastAsia="Trebuchet MS" w:hAnsi="Lucida Sans Unicode" w:cs="Lucida Sans Unicode"/>
          <w:sz w:val="20"/>
          <w:szCs w:val="20"/>
        </w:rPr>
        <w:t>Höeflich</w:t>
      </w:r>
      <w:proofErr w:type="spellEnd"/>
      <w:r w:rsidR="00781485" w:rsidRPr="00F47549">
        <w:rPr>
          <w:rFonts w:ascii="Lucida Sans Unicode" w:eastAsia="Trebuchet MS" w:hAnsi="Lucida Sans Unicode" w:cs="Lucida Sans Unicode"/>
          <w:sz w:val="20"/>
          <w:szCs w:val="20"/>
        </w:rPr>
        <w:t xml:space="preserve">. Por otra parte, atendiendo a la solicitud de medidas cautelares realizada por el denunciante, se ordenó remitir las constancias necesarias del expediente a la Comisión de Quejas y Denuncias para que determinara lo conducente. </w:t>
      </w:r>
    </w:p>
    <w:p w14:paraId="5C4556E0" w14:textId="77777777" w:rsidR="00315013" w:rsidRPr="00F47549" w:rsidRDefault="00315013" w:rsidP="00F47549">
      <w:pPr>
        <w:tabs>
          <w:tab w:val="left" w:pos="284"/>
        </w:tabs>
        <w:spacing w:after="0" w:line="276" w:lineRule="auto"/>
        <w:jc w:val="both"/>
        <w:rPr>
          <w:rFonts w:ascii="Lucida Sans Unicode" w:hAnsi="Lucida Sans Unicode" w:cs="Lucida Sans Unicode"/>
          <w:b/>
          <w:sz w:val="20"/>
          <w:szCs w:val="20"/>
          <w:lang w:val="es-ES"/>
        </w:rPr>
      </w:pPr>
    </w:p>
    <w:p w14:paraId="4CB4DD34" w14:textId="3D3979E1" w:rsidR="00781485" w:rsidRPr="00F47549" w:rsidRDefault="00BF1238" w:rsidP="00F47549">
      <w:pPr>
        <w:numPr>
          <w:ilvl w:val="0"/>
          <w:numId w:val="1"/>
        </w:numPr>
        <w:tabs>
          <w:tab w:val="left" w:pos="284"/>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hAnsi="Lucida Sans Unicode" w:cs="Lucida Sans Unicode"/>
          <w:b/>
          <w:sz w:val="20"/>
          <w:szCs w:val="20"/>
          <w:lang w:val="es-ES"/>
        </w:rPr>
        <w:t xml:space="preserve">Resolución de la Comisión de Quejas y Denuncias. </w:t>
      </w:r>
      <w:r w:rsidRPr="00F47549">
        <w:rPr>
          <w:rFonts w:ascii="Lucida Sans Unicode" w:hAnsi="Lucida Sans Unicode" w:cs="Lucida Sans Unicode"/>
          <w:sz w:val="20"/>
          <w:szCs w:val="20"/>
          <w:lang w:val="es-ES"/>
        </w:rPr>
        <w:t xml:space="preserve">Con fecha </w:t>
      </w:r>
      <w:r w:rsidR="008F3BE0" w:rsidRPr="00F47549">
        <w:rPr>
          <w:rFonts w:ascii="Lucida Sans Unicode" w:hAnsi="Lucida Sans Unicode" w:cs="Lucida Sans Unicode"/>
          <w:sz w:val="20"/>
          <w:szCs w:val="20"/>
          <w:lang w:val="es-ES"/>
        </w:rPr>
        <w:t>veinte de octubre</w:t>
      </w:r>
      <w:r w:rsidRPr="00F47549">
        <w:rPr>
          <w:rFonts w:ascii="Lucida Sans Unicode" w:hAnsi="Lucida Sans Unicode" w:cs="Lucida Sans Unicode"/>
          <w:sz w:val="20"/>
          <w:szCs w:val="20"/>
          <w:lang w:val="es-ES"/>
        </w:rPr>
        <w:t xml:space="preserve">, la Comisión de Quejas y Denuncias de este Instituto, dictó la resolución </w:t>
      </w:r>
      <w:r w:rsidRPr="00F47549">
        <w:rPr>
          <w:rFonts w:ascii="Lucida Sans Unicode" w:hAnsi="Lucida Sans Unicode" w:cs="Lucida Sans Unicode"/>
          <w:b/>
          <w:bCs/>
          <w:sz w:val="20"/>
          <w:szCs w:val="20"/>
          <w:lang w:val="es-ES"/>
        </w:rPr>
        <w:t>RCQD-IEPC-</w:t>
      </w:r>
      <w:r w:rsidR="008F3BE0" w:rsidRPr="00F47549">
        <w:rPr>
          <w:rFonts w:ascii="Lucida Sans Unicode" w:hAnsi="Lucida Sans Unicode" w:cs="Lucida Sans Unicode"/>
          <w:b/>
          <w:bCs/>
          <w:sz w:val="20"/>
          <w:szCs w:val="20"/>
          <w:lang w:val="es-ES"/>
        </w:rPr>
        <w:t>19</w:t>
      </w:r>
      <w:r w:rsidRPr="00F47549">
        <w:rPr>
          <w:rFonts w:ascii="Lucida Sans Unicode" w:hAnsi="Lucida Sans Unicode" w:cs="Lucida Sans Unicode"/>
          <w:b/>
          <w:bCs/>
          <w:sz w:val="20"/>
          <w:szCs w:val="20"/>
          <w:lang w:val="es-ES"/>
        </w:rPr>
        <w:t>/2023</w:t>
      </w:r>
      <w:r w:rsidR="009B5D4D"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lang w:val="es-ES"/>
        </w:rPr>
        <w:t xml:space="preserve">mediante la cual determinó </w:t>
      </w:r>
      <w:r w:rsidR="008F3BE0" w:rsidRPr="00F47549">
        <w:rPr>
          <w:rFonts w:ascii="Lucida Sans Unicode" w:hAnsi="Lucida Sans Unicode" w:cs="Lucida Sans Unicode"/>
          <w:sz w:val="20"/>
          <w:szCs w:val="20"/>
          <w:lang w:val="es-ES"/>
        </w:rPr>
        <w:t>im</w:t>
      </w:r>
      <w:r w:rsidRPr="00F47549">
        <w:rPr>
          <w:rFonts w:ascii="Lucida Sans Unicode" w:hAnsi="Lucida Sans Unicode" w:cs="Lucida Sans Unicode"/>
          <w:sz w:val="20"/>
          <w:szCs w:val="20"/>
          <w:lang w:val="es-ES"/>
        </w:rPr>
        <w:t>procedente la adopción de la</w:t>
      </w:r>
      <w:r w:rsidR="008F3BE0" w:rsidRPr="00F47549">
        <w:rPr>
          <w:rFonts w:ascii="Lucida Sans Unicode" w:hAnsi="Lucida Sans Unicode" w:cs="Lucida Sans Unicode"/>
          <w:sz w:val="20"/>
          <w:szCs w:val="20"/>
          <w:lang w:val="es-ES"/>
        </w:rPr>
        <w:t>s</w:t>
      </w:r>
      <w:r w:rsidRPr="00F47549">
        <w:rPr>
          <w:rFonts w:ascii="Lucida Sans Unicode" w:hAnsi="Lucida Sans Unicode" w:cs="Lucida Sans Unicode"/>
          <w:sz w:val="20"/>
          <w:szCs w:val="20"/>
          <w:lang w:val="es-ES"/>
        </w:rPr>
        <w:t xml:space="preserve"> medida</w:t>
      </w:r>
      <w:r w:rsidR="008F3BE0" w:rsidRPr="00F47549">
        <w:rPr>
          <w:rFonts w:ascii="Lucida Sans Unicode" w:hAnsi="Lucida Sans Unicode" w:cs="Lucida Sans Unicode"/>
          <w:sz w:val="20"/>
          <w:szCs w:val="20"/>
          <w:lang w:val="es-ES"/>
        </w:rPr>
        <w:t>s</w:t>
      </w:r>
      <w:r w:rsidRPr="00F47549">
        <w:rPr>
          <w:rFonts w:ascii="Lucida Sans Unicode" w:hAnsi="Lucida Sans Unicode" w:cs="Lucida Sans Unicode"/>
          <w:sz w:val="20"/>
          <w:szCs w:val="20"/>
          <w:lang w:val="es-ES"/>
        </w:rPr>
        <w:t xml:space="preserve"> cautelar</w:t>
      </w:r>
      <w:r w:rsidR="008F3BE0" w:rsidRPr="00F47549">
        <w:rPr>
          <w:rFonts w:ascii="Lucida Sans Unicode" w:hAnsi="Lucida Sans Unicode" w:cs="Lucida Sans Unicode"/>
          <w:sz w:val="20"/>
          <w:szCs w:val="20"/>
          <w:lang w:val="es-ES"/>
        </w:rPr>
        <w:t>es solicitadas por el denunciante</w:t>
      </w:r>
      <w:r w:rsidRPr="00F47549">
        <w:rPr>
          <w:rFonts w:ascii="Lucida Sans Unicode" w:hAnsi="Lucida Sans Unicode" w:cs="Lucida Sans Unicode"/>
          <w:sz w:val="20"/>
          <w:szCs w:val="20"/>
          <w:lang w:val="es-ES"/>
        </w:rPr>
        <w:t>.</w:t>
      </w:r>
    </w:p>
    <w:p w14:paraId="3EE4FA7B" w14:textId="77777777" w:rsidR="00315013" w:rsidRPr="00F47549" w:rsidRDefault="00315013" w:rsidP="00F47549">
      <w:pPr>
        <w:tabs>
          <w:tab w:val="left" w:pos="284"/>
        </w:tabs>
        <w:spacing w:after="0" w:line="276" w:lineRule="auto"/>
        <w:jc w:val="both"/>
        <w:rPr>
          <w:rFonts w:ascii="Lucida Sans Unicode" w:hAnsi="Lucida Sans Unicode" w:cs="Lucida Sans Unicode"/>
          <w:b/>
          <w:sz w:val="20"/>
          <w:szCs w:val="20"/>
          <w:lang w:val="es-ES"/>
        </w:rPr>
      </w:pPr>
    </w:p>
    <w:p w14:paraId="1864CFC0" w14:textId="50AE7E37" w:rsidR="009B232C" w:rsidRPr="00F47549" w:rsidRDefault="008F3BE0" w:rsidP="00F47549">
      <w:pPr>
        <w:numPr>
          <w:ilvl w:val="0"/>
          <w:numId w:val="1"/>
        </w:numPr>
        <w:tabs>
          <w:tab w:val="left" w:pos="284"/>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hAnsi="Lucida Sans Unicode" w:cs="Lucida Sans Unicode"/>
          <w:b/>
          <w:sz w:val="20"/>
          <w:szCs w:val="20"/>
          <w:lang w:val="es-ES"/>
        </w:rPr>
        <w:t xml:space="preserve">Se ordena </w:t>
      </w:r>
      <w:r w:rsidR="00E77D31" w:rsidRPr="00F47549">
        <w:rPr>
          <w:rFonts w:ascii="Lucida Sans Unicode" w:hAnsi="Lucida Sans Unicode" w:cs="Lucida Sans Unicode"/>
          <w:b/>
          <w:sz w:val="20"/>
          <w:szCs w:val="20"/>
          <w:lang w:val="es-ES"/>
        </w:rPr>
        <w:t>práctica</w:t>
      </w:r>
      <w:r w:rsidRPr="00F47549">
        <w:rPr>
          <w:rFonts w:ascii="Lucida Sans Unicode" w:hAnsi="Lucida Sans Unicode" w:cs="Lucida Sans Unicode"/>
          <w:b/>
          <w:sz w:val="20"/>
          <w:szCs w:val="20"/>
          <w:lang w:val="es-ES"/>
        </w:rPr>
        <w:t xml:space="preserve"> de diligencias. </w:t>
      </w:r>
      <w:r w:rsidR="00E44BEF" w:rsidRPr="00F47549">
        <w:rPr>
          <w:rFonts w:ascii="Lucida Sans Unicode" w:hAnsi="Lucida Sans Unicode" w:cs="Lucida Sans Unicode"/>
          <w:sz w:val="20"/>
          <w:szCs w:val="20"/>
          <w:lang w:val="es-ES"/>
        </w:rPr>
        <w:t>Mediante proveído de</w:t>
      </w:r>
      <w:r w:rsidRPr="00F47549">
        <w:rPr>
          <w:rFonts w:ascii="Lucida Sans Unicode" w:hAnsi="Lucida Sans Unicode" w:cs="Lucida Sans Unicode"/>
          <w:sz w:val="20"/>
          <w:szCs w:val="20"/>
          <w:lang w:val="es-ES"/>
        </w:rPr>
        <w:t xml:space="preserve"> tres de noviembre, con la finalidad de allegarse </w:t>
      </w:r>
      <w:r w:rsidR="00781485" w:rsidRPr="00F47549">
        <w:rPr>
          <w:rFonts w:ascii="Lucida Sans Unicode" w:hAnsi="Lucida Sans Unicode" w:cs="Lucida Sans Unicode"/>
          <w:sz w:val="20"/>
          <w:szCs w:val="20"/>
          <w:lang w:val="es-ES"/>
        </w:rPr>
        <w:t>de</w:t>
      </w:r>
      <w:r w:rsidR="001C0B37"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lang w:val="es-ES"/>
        </w:rPr>
        <w:t>los elementos de convicción necesarios</w:t>
      </w:r>
      <w:r w:rsidR="00CC5EF8" w:rsidRPr="00F47549">
        <w:rPr>
          <w:rFonts w:ascii="Lucida Sans Unicode" w:hAnsi="Lucida Sans Unicode" w:cs="Lucida Sans Unicode"/>
          <w:sz w:val="20"/>
          <w:szCs w:val="20"/>
          <w:lang w:val="es-ES"/>
        </w:rPr>
        <w:t>,</w:t>
      </w:r>
      <w:r w:rsidRPr="00F47549">
        <w:rPr>
          <w:rFonts w:ascii="Lucida Sans Unicode" w:hAnsi="Lucida Sans Unicode" w:cs="Lucida Sans Unicode"/>
          <w:sz w:val="20"/>
          <w:szCs w:val="20"/>
          <w:lang w:val="es-ES"/>
        </w:rPr>
        <w:t xml:space="preserve"> se requirió a la empresa Meta </w:t>
      </w:r>
      <w:proofErr w:type="spellStart"/>
      <w:r w:rsidR="008E357C" w:rsidRPr="00F47549">
        <w:rPr>
          <w:rFonts w:ascii="Lucida Sans Unicode" w:hAnsi="Lucida Sans Unicode" w:cs="Lucida Sans Unicode"/>
          <w:sz w:val="20"/>
          <w:szCs w:val="20"/>
          <w:lang w:val="es-ES"/>
        </w:rPr>
        <w:t>P</w:t>
      </w:r>
      <w:r w:rsidRPr="00F47549">
        <w:rPr>
          <w:rFonts w:ascii="Lucida Sans Unicode" w:hAnsi="Lucida Sans Unicode" w:cs="Lucida Sans Unicode"/>
          <w:sz w:val="20"/>
          <w:szCs w:val="20"/>
          <w:lang w:val="es-ES"/>
        </w:rPr>
        <w:t>latforms</w:t>
      </w:r>
      <w:proofErr w:type="spellEnd"/>
      <w:r w:rsidRPr="00F47549">
        <w:rPr>
          <w:rFonts w:ascii="Lucida Sans Unicode" w:hAnsi="Lucida Sans Unicode" w:cs="Lucida Sans Unicode"/>
          <w:sz w:val="20"/>
          <w:szCs w:val="20"/>
          <w:lang w:val="es-ES"/>
        </w:rPr>
        <w:t xml:space="preserve"> </w:t>
      </w:r>
      <w:proofErr w:type="spellStart"/>
      <w:r w:rsidR="008E357C" w:rsidRPr="00F47549">
        <w:rPr>
          <w:rFonts w:ascii="Lucida Sans Unicode" w:hAnsi="Lucida Sans Unicode" w:cs="Lucida Sans Unicode"/>
          <w:sz w:val="20"/>
          <w:szCs w:val="20"/>
          <w:lang w:val="es-ES"/>
        </w:rPr>
        <w:t>I</w:t>
      </w:r>
      <w:r w:rsidRPr="00F47549">
        <w:rPr>
          <w:rFonts w:ascii="Lucida Sans Unicode" w:hAnsi="Lucida Sans Unicode" w:cs="Lucida Sans Unicode"/>
          <w:sz w:val="20"/>
          <w:szCs w:val="20"/>
          <w:lang w:val="es-ES"/>
        </w:rPr>
        <w:t>nc</w:t>
      </w:r>
      <w:proofErr w:type="spellEnd"/>
      <w:r w:rsidRPr="00F47549">
        <w:rPr>
          <w:rFonts w:ascii="Lucida Sans Unicode" w:hAnsi="Lucida Sans Unicode" w:cs="Lucida Sans Unicode"/>
          <w:sz w:val="20"/>
          <w:szCs w:val="20"/>
          <w:lang w:val="es-ES"/>
        </w:rPr>
        <w:t xml:space="preserve">, para que </w:t>
      </w:r>
      <w:r w:rsidR="008E357C" w:rsidRPr="00DA63B5">
        <w:rPr>
          <w:rFonts w:ascii="Lucida Sans Unicode" w:hAnsi="Lucida Sans Unicode" w:cs="Lucida Sans Unicode"/>
          <w:sz w:val="20"/>
          <w:szCs w:val="20"/>
          <w:lang w:val="es-ES"/>
        </w:rPr>
        <w:t xml:space="preserve">remitiera </w:t>
      </w:r>
      <w:r w:rsidRPr="00DA63B5">
        <w:rPr>
          <w:rFonts w:ascii="Lucida Sans Unicode" w:hAnsi="Lucida Sans Unicode" w:cs="Lucida Sans Unicode"/>
          <w:sz w:val="20"/>
          <w:szCs w:val="20"/>
          <w:lang w:val="es-ES"/>
        </w:rPr>
        <w:t xml:space="preserve">a este Instituto la información </w:t>
      </w:r>
      <w:r w:rsidR="000C6FC6" w:rsidRPr="00DA63B5">
        <w:rPr>
          <w:rFonts w:ascii="Lucida Sans Unicode" w:hAnsi="Lucida Sans Unicode" w:cs="Lucida Sans Unicode"/>
          <w:sz w:val="20"/>
          <w:szCs w:val="20"/>
          <w:lang w:val="es-ES"/>
        </w:rPr>
        <w:t>relativ</w:t>
      </w:r>
      <w:r w:rsidR="00365C5D" w:rsidRPr="00DA63B5">
        <w:rPr>
          <w:rFonts w:ascii="Lucida Sans Unicode" w:hAnsi="Lucida Sans Unicode" w:cs="Lucida Sans Unicode"/>
          <w:sz w:val="20"/>
          <w:szCs w:val="20"/>
          <w:lang w:val="es-ES"/>
        </w:rPr>
        <w:t>a</w:t>
      </w:r>
      <w:r w:rsidR="000C6FC6" w:rsidRPr="00DA63B5">
        <w:rPr>
          <w:rFonts w:ascii="Lucida Sans Unicode" w:hAnsi="Lucida Sans Unicode" w:cs="Lucida Sans Unicode"/>
          <w:sz w:val="20"/>
          <w:szCs w:val="20"/>
          <w:lang w:val="es-ES"/>
        </w:rPr>
        <w:t xml:space="preserve"> al pago</w:t>
      </w:r>
      <w:r w:rsidR="000C6FC6" w:rsidRPr="00F47549">
        <w:rPr>
          <w:rFonts w:ascii="Lucida Sans Unicode" w:hAnsi="Lucida Sans Unicode" w:cs="Lucida Sans Unicode"/>
          <w:sz w:val="20"/>
          <w:szCs w:val="20"/>
          <w:lang w:val="es-ES"/>
        </w:rPr>
        <w:t xml:space="preserve"> de publicidad </w:t>
      </w:r>
      <w:r w:rsidR="00781485" w:rsidRPr="00F47549">
        <w:rPr>
          <w:rFonts w:ascii="Lucida Sans Unicode" w:hAnsi="Lucida Sans Unicode" w:cs="Lucida Sans Unicode"/>
          <w:sz w:val="20"/>
          <w:szCs w:val="20"/>
          <w:lang w:val="es-ES"/>
        </w:rPr>
        <w:t>en el perfil del denunciado</w:t>
      </w:r>
      <w:r w:rsidRPr="00F47549">
        <w:rPr>
          <w:rFonts w:ascii="Lucida Sans Unicode" w:hAnsi="Lucida Sans Unicode" w:cs="Lucida Sans Unicode"/>
          <w:sz w:val="20"/>
          <w:szCs w:val="20"/>
          <w:lang w:val="es-ES"/>
        </w:rPr>
        <w:t>, as</w:t>
      </w:r>
      <w:r w:rsidR="008E357C" w:rsidRPr="00F47549">
        <w:rPr>
          <w:rFonts w:ascii="Lucida Sans Unicode" w:hAnsi="Lucida Sans Unicode" w:cs="Lucida Sans Unicode"/>
          <w:sz w:val="20"/>
          <w:szCs w:val="20"/>
          <w:lang w:val="es-ES"/>
        </w:rPr>
        <w:t>i</w:t>
      </w:r>
      <w:r w:rsidRPr="00F47549">
        <w:rPr>
          <w:rFonts w:ascii="Lucida Sans Unicode" w:hAnsi="Lucida Sans Unicode" w:cs="Lucida Sans Unicode"/>
          <w:sz w:val="20"/>
          <w:szCs w:val="20"/>
          <w:lang w:val="es-ES"/>
        </w:rPr>
        <w:t xml:space="preserve">mismo se requirió al partido político </w:t>
      </w:r>
      <w:r w:rsidR="008E357C" w:rsidRPr="00F47549">
        <w:rPr>
          <w:rFonts w:ascii="Lucida Sans Unicode" w:hAnsi="Lucida Sans Unicode" w:cs="Lucida Sans Unicode"/>
          <w:sz w:val="20"/>
          <w:szCs w:val="20"/>
          <w:lang w:val="es-ES"/>
        </w:rPr>
        <w:t>M</w:t>
      </w:r>
      <w:r w:rsidRPr="00F47549">
        <w:rPr>
          <w:rFonts w:ascii="Lucida Sans Unicode" w:hAnsi="Lucida Sans Unicode" w:cs="Lucida Sans Unicode"/>
          <w:sz w:val="20"/>
          <w:szCs w:val="20"/>
          <w:lang w:val="es-ES"/>
        </w:rPr>
        <w:t xml:space="preserve">ovimiento </w:t>
      </w:r>
      <w:r w:rsidR="008E357C" w:rsidRPr="00F47549">
        <w:rPr>
          <w:rFonts w:ascii="Lucida Sans Unicode" w:hAnsi="Lucida Sans Unicode" w:cs="Lucida Sans Unicode"/>
          <w:sz w:val="20"/>
          <w:szCs w:val="20"/>
          <w:lang w:val="es-ES"/>
        </w:rPr>
        <w:t>C</w:t>
      </w:r>
      <w:r w:rsidRPr="00F47549">
        <w:rPr>
          <w:rFonts w:ascii="Lucida Sans Unicode" w:hAnsi="Lucida Sans Unicode" w:cs="Lucida Sans Unicode"/>
          <w:sz w:val="20"/>
          <w:szCs w:val="20"/>
          <w:lang w:val="es-ES"/>
        </w:rPr>
        <w:t>iudadano</w:t>
      </w:r>
      <w:r w:rsidR="000C6FC6" w:rsidRPr="00F47549">
        <w:rPr>
          <w:rFonts w:ascii="Lucida Sans Unicode" w:hAnsi="Lucida Sans Unicode" w:cs="Lucida Sans Unicode"/>
          <w:sz w:val="20"/>
          <w:szCs w:val="20"/>
          <w:lang w:val="es-ES"/>
        </w:rPr>
        <w:t>, a efecto que informara si en el periodo en que ocurrieron los hechos denunciados, se encontraba en desarrollo algún proceso de selección de personas aspirantes a la gubernatura y si el denunciado es militante de dicho instituto y</w:t>
      </w:r>
      <w:r w:rsidR="00CC5EF8" w:rsidRPr="00F47549">
        <w:rPr>
          <w:rFonts w:ascii="Lucida Sans Unicode" w:hAnsi="Lucida Sans Unicode" w:cs="Lucida Sans Unicode"/>
          <w:sz w:val="20"/>
          <w:szCs w:val="20"/>
          <w:lang w:val="es-ES"/>
        </w:rPr>
        <w:t>,</w:t>
      </w:r>
      <w:r w:rsidR="000C6FC6" w:rsidRPr="00F47549">
        <w:rPr>
          <w:rFonts w:ascii="Lucida Sans Unicode" w:hAnsi="Lucida Sans Unicode" w:cs="Lucida Sans Unicode"/>
          <w:sz w:val="20"/>
          <w:szCs w:val="20"/>
          <w:lang w:val="es-ES"/>
        </w:rPr>
        <w:t xml:space="preserve"> en su caso, si solicitó ser considerado como aspirante a Gobernador del Estado de Jalisco. También, se acordó requerir</w:t>
      </w:r>
      <w:r w:rsidR="00802A4D" w:rsidRPr="00F47549">
        <w:rPr>
          <w:rFonts w:ascii="Lucida Sans Unicode" w:hAnsi="Lucida Sans Unicode" w:cs="Lucida Sans Unicode"/>
          <w:sz w:val="20"/>
          <w:szCs w:val="20"/>
          <w:lang w:val="es-ES"/>
        </w:rPr>
        <w:t xml:space="preserve"> al </w:t>
      </w:r>
      <w:r w:rsidR="008E357C" w:rsidRPr="00F47549">
        <w:rPr>
          <w:rFonts w:ascii="Lucida Sans Unicode" w:hAnsi="Lucida Sans Unicode" w:cs="Lucida Sans Unicode"/>
          <w:sz w:val="20"/>
          <w:szCs w:val="20"/>
          <w:lang w:val="es-ES"/>
        </w:rPr>
        <w:t>Centro Cultural Universitario</w:t>
      </w:r>
      <w:r w:rsidR="00802A4D" w:rsidRPr="00F47549">
        <w:rPr>
          <w:rFonts w:ascii="Lucida Sans Unicode" w:hAnsi="Lucida Sans Unicode" w:cs="Lucida Sans Unicode"/>
          <w:sz w:val="20"/>
          <w:szCs w:val="20"/>
          <w:lang w:val="es-ES"/>
        </w:rPr>
        <w:t xml:space="preserve"> </w:t>
      </w:r>
      <w:r w:rsidR="001E38C8" w:rsidRPr="00F47549">
        <w:rPr>
          <w:rFonts w:ascii="Lucida Sans Unicode" w:hAnsi="Lucida Sans Unicode" w:cs="Lucida Sans Unicode"/>
          <w:sz w:val="20"/>
          <w:szCs w:val="20"/>
          <w:lang w:val="es-ES"/>
        </w:rPr>
        <w:t>de la</w:t>
      </w:r>
      <w:r w:rsidR="008E357C" w:rsidRPr="00F47549">
        <w:rPr>
          <w:rFonts w:ascii="Lucida Sans Unicode" w:hAnsi="Lucida Sans Unicode" w:cs="Lucida Sans Unicode"/>
          <w:sz w:val="20"/>
          <w:szCs w:val="20"/>
          <w:lang w:val="es-ES"/>
        </w:rPr>
        <w:t xml:space="preserve"> Universidad de </w:t>
      </w:r>
      <w:r w:rsidR="00802A4D" w:rsidRPr="00F47549">
        <w:rPr>
          <w:rFonts w:ascii="Lucida Sans Unicode" w:hAnsi="Lucida Sans Unicode" w:cs="Lucida Sans Unicode"/>
          <w:sz w:val="20"/>
          <w:szCs w:val="20"/>
          <w:lang w:val="es-ES"/>
        </w:rPr>
        <w:t>Guadalajara</w:t>
      </w:r>
      <w:r w:rsidR="000C6FC6" w:rsidRPr="00F47549">
        <w:rPr>
          <w:rFonts w:ascii="Lucida Sans Unicode" w:hAnsi="Lucida Sans Unicode" w:cs="Lucida Sans Unicode"/>
          <w:sz w:val="20"/>
          <w:szCs w:val="20"/>
          <w:lang w:val="es-ES"/>
        </w:rPr>
        <w:t xml:space="preserve">, sobre el evento realizado en el Pabellón de dicho Centro Cultural. </w:t>
      </w:r>
    </w:p>
    <w:p w14:paraId="6E82B60A" w14:textId="77777777" w:rsidR="009B232C" w:rsidRPr="00F47549" w:rsidRDefault="009B232C" w:rsidP="00F47549">
      <w:pPr>
        <w:pStyle w:val="Prrafodelista"/>
        <w:rPr>
          <w:rFonts w:ascii="Lucida Sans Unicode" w:hAnsi="Lucida Sans Unicode" w:cs="Lucida Sans Unicode"/>
          <w:b/>
          <w:sz w:val="20"/>
          <w:szCs w:val="20"/>
          <w:lang w:val="es-ES_tradnl"/>
        </w:rPr>
      </w:pPr>
    </w:p>
    <w:p w14:paraId="704EECBE" w14:textId="6105860D" w:rsidR="009B232C" w:rsidRPr="00DA63B5" w:rsidRDefault="008E357C" w:rsidP="00F47549">
      <w:pPr>
        <w:numPr>
          <w:ilvl w:val="0"/>
          <w:numId w:val="1"/>
        </w:numPr>
        <w:tabs>
          <w:tab w:val="left" w:pos="284"/>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hAnsi="Lucida Sans Unicode" w:cs="Lucida Sans Unicode"/>
          <w:b/>
          <w:sz w:val="20"/>
          <w:szCs w:val="20"/>
          <w:lang w:val="es-ES_tradnl"/>
        </w:rPr>
        <w:t>Acuerdo de recepción de documentación y nuevo emplazamiento</w:t>
      </w:r>
      <w:r w:rsidR="00802A4D" w:rsidRPr="00F47549">
        <w:rPr>
          <w:rFonts w:ascii="Lucida Sans Unicode" w:hAnsi="Lucida Sans Unicode" w:cs="Lucida Sans Unicode"/>
          <w:b/>
          <w:sz w:val="20"/>
          <w:szCs w:val="20"/>
          <w:lang w:val="es-ES_tradnl"/>
        </w:rPr>
        <w:t xml:space="preserve">. </w:t>
      </w:r>
      <w:r w:rsidR="00802A4D" w:rsidRPr="00F47549">
        <w:rPr>
          <w:rFonts w:ascii="Lucida Sans Unicode" w:hAnsi="Lucida Sans Unicode" w:cs="Lucida Sans Unicode"/>
          <w:bCs/>
          <w:sz w:val="20"/>
          <w:szCs w:val="20"/>
          <w:lang w:val="es-ES_tradnl"/>
        </w:rPr>
        <w:t xml:space="preserve">Con fecha ocho de noviembre, se tuvo por recibido el oficio suscrito por </w:t>
      </w:r>
      <w:r w:rsidRPr="00F47549">
        <w:rPr>
          <w:rFonts w:ascii="Lucida Sans Unicode" w:hAnsi="Lucida Sans Unicode" w:cs="Lucida Sans Unicode"/>
          <w:bCs/>
          <w:sz w:val="20"/>
          <w:szCs w:val="20"/>
          <w:lang w:val="es-ES_tradnl"/>
        </w:rPr>
        <w:t xml:space="preserve">el </w:t>
      </w:r>
      <w:proofErr w:type="gramStart"/>
      <w:r w:rsidRPr="00F47549">
        <w:rPr>
          <w:rFonts w:ascii="Lucida Sans Unicode" w:hAnsi="Lucida Sans Unicode" w:cs="Lucida Sans Unicode"/>
          <w:bCs/>
          <w:sz w:val="20"/>
          <w:szCs w:val="20"/>
          <w:lang w:val="es-ES_tradnl"/>
        </w:rPr>
        <w:t>Secretario Ejecutivo</w:t>
      </w:r>
      <w:proofErr w:type="gramEnd"/>
      <w:r w:rsidRPr="00F47549">
        <w:rPr>
          <w:rFonts w:ascii="Lucida Sans Unicode" w:hAnsi="Lucida Sans Unicode" w:cs="Lucida Sans Unicode"/>
          <w:bCs/>
          <w:sz w:val="20"/>
          <w:szCs w:val="20"/>
          <w:lang w:val="es-ES_tradnl"/>
        </w:rPr>
        <w:t xml:space="preserve"> </w:t>
      </w:r>
      <w:r w:rsidR="00802A4D" w:rsidRPr="00F47549">
        <w:rPr>
          <w:rFonts w:ascii="Lucida Sans Unicode" w:hAnsi="Lucida Sans Unicode" w:cs="Lucida Sans Unicode"/>
          <w:bCs/>
          <w:sz w:val="20"/>
          <w:szCs w:val="20"/>
          <w:lang w:val="es-ES_tradnl"/>
        </w:rPr>
        <w:t xml:space="preserve">del Instituto Electoral </w:t>
      </w:r>
      <w:r w:rsidR="00802A4D" w:rsidRPr="00F47549">
        <w:rPr>
          <w:rFonts w:ascii="Lucida Sans Unicode" w:hAnsi="Lucida Sans Unicode" w:cs="Lucida Sans Unicode"/>
          <w:bCs/>
          <w:sz w:val="20"/>
          <w:szCs w:val="20"/>
          <w:lang w:val="es-ES_tradnl"/>
        </w:rPr>
        <w:lastRenderedPageBreak/>
        <w:t xml:space="preserve">de la Ciudad de México, </w:t>
      </w:r>
      <w:r w:rsidRPr="00F47549">
        <w:rPr>
          <w:rFonts w:ascii="Lucida Sans Unicode" w:hAnsi="Lucida Sans Unicode" w:cs="Lucida Sans Unicode"/>
          <w:bCs/>
          <w:sz w:val="20"/>
          <w:szCs w:val="20"/>
          <w:lang w:val="es-ES_tradnl"/>
        </w:rPr>
        <w:t xml:space="preserve">del que se </w:t>
      </w:r>
      <w:r w:rsidR="00781485" w:rsidRPr="00F47549">
        <w:rPr>
          <w:rFonts w:ascii="Lucida Sans Unicode" w:hAnsi="Lucida Sans Unicode" w:cs="Lucida Sans Unicode"/>
          <w:bCs/>
          <w:sz w:val="20"/>
          <w:szCs w:val="20"/>
          <w:lang w:val="es-ES_tradnl"/>
        </w:rPr>
        <w:t>advirtió</w:t>
      </w:r>
      <w:r w:rsidRPr="00F47549">
        <w:rPr>
          <w:rFonts w:ascii="Lucida Sans Unicode" w:hAnsi="Lucida Sans Unicode" w:cs="Lucida Sans Unicode"/>
          <w:bCs/>
          <w:sz w:val="20"/>
          <w:szCs w:val="20"/>
          <w:lang w:val="es-ES_tradnl"/>
        </w:rPr>
        <w:t xml:space="preserve"> la imposibilidad de llevar a cabo el emplazamiento del denunciado, </w:t>
      </w:r>
      <w:r w:rsidR="00802A4D" w:rsidRPr="00F47549">
        <w:rPr>
          <w:rFonts w:ascii="Lucida Sans Unicode" w:hAnsi="Lucida Sans Unicode" w:cs="Lucida Sans Unicode"/>
          <w:bCs/>
          <w:sz w:val="20"/>
          <w:szCs w:val="20"/>
          <w:lang w:val="es-ES_tradnl"/>
        </w:rPr>
        <w:t xml:space="preserve">en consecuencia, </w:t>
      </w:r>
      <w:r w:rsidRPr="00F47549">
        <w:rPr>
          <w:rFonts w:ascii="Lucida Sans Unicode" w:hAnsi="Lucida Sans Unicode" w:cs="Lucida Sans Unicode"/>
          <w:bCs/>
          <w:sz w:val="20"/>
          <w:szCs w:val="20"/>
          <w:lang w:val="es-ES_tradnl"/>
        </w:rPr>
        <w:t xml:space="preserve">se determinó ordenar el emplazamiento de José Clemente Castañeda </w:t>
      </w:r>
      <w:proofErr w:type="spellStart"/>
      <w:r w:rsidRPr="00F47549">
        <w:rPr>
          <w:rFonts w:ascii="Lucida Sans Unicode" w:hAnsi="Lucida Sans Unicode" w:cs="Lucida Sans Unicode"/>
          <w:bCs/>
          <w:sz w:val="20"/>
          <w:szCs w:val="20"/>
          <w:lang w:val="es-ES_tradnl"/>
        </w:rPr>
        <w:t>Höeflich</w:t>
      </w:r>
      <w:proofErr w:type="spellEnd"/>
      <w:r w:rsidR="009B5D4D" w:rsidRPr="00F47549">
        <w:rPr>
          <w:rFonts w:ascii="Lucida Sans Unicode" w:hAnsi="Lucida Sans Unicode" w:cs="Lucida Sans Unicode"/>
          <w:bCs/>
          <w:sz w:val="20"/>
          <w:szCs w:val="20"/>
          <w:lang w:val="es-ES_tradnl"/>
        </w:rPr>
        <w:t>,</w:t>
      </w:r>
      <w:r w:rsidRPr="00F47549">
        <w:rPr>
          <w:rFonts w:ascii="Lucida Sans Unicode" w:hAnsi="Lucida Sans Unicode" w:cs="Lucida Sans Unicode"/>
          <w:bCs/>
          <w:sz w:val="20"/>
          <w:szCs w:val="20"/>
          <w:lang w:val="es-ES_tradnl"/>
        </w:rPr>
        <w:t xml:space="preserve"> en e</w:t>
      </w:r>
      <w:r w:rsidR="000C6FC6" w:rsidRPr="00F47549">
        <w:rPr>
          <w:rFonts w:ascii="Lucida Sans Unicode" w:hAnsi="Lucida Sans Unicode" w:cs="Lucida Sans Unicode"/>
          <w:bCs/>
          <w:sz w:val="20"/>
          <w:szCs w:val="20"/>
          <w:lang w:val="es-ES_tradnl"/>
        </w:rPr>
        <w:t>l diverso domicilio proporcionado por el denunciado.</w:t>
      </w:r>
    </w:p>
    <w:p w14:paraId="7DD687F8" w14:textId="77777777" w:rsidR="00DA63B5" w:rsidRDefault="00DA63B5" w:rsidP="00DA63B5">
      <w:pPr>
        <w:pStyle w:val="Prrafodelista"/>
        <w:rPr>
          <w:rFonts w:ascii="Lucida Sans Unicode" w:hAnsi="Lucida Sans Unicode" w:cs="Lucida Sans Unicode"/>
          <w:b/>
          <w:sz w:val="20"/>
          <w:szCs w:val="20"/>
          <w:lang w:val="es-ES"/>
        </w:rPr>
      </w:pPr>
    </w:p>
    <w:p w14:paraId="7CF43B61" w14:textId="5F4709D5" w:rsidR="00F3178D" w:rsidRPr="00F47549" w:rsidRDefault="000C6FC6" w:rsidP="00F47549">
      <w:pPr>
        <w:numPr>
          <w:ilvl w:val="0"/>
          <w:numId w:val="1"/>
        </w:numPr>
        <w:tabs>
          <w:tab w:val="left" w:pos="142"/>
          <w:tab w:val="left" w:pos="284"/>
          <w:tab w:val="left" w:pos="426"/>
        </w:tabs>
        <w:spacing w:after="0" w:line="276" w:lineRule="auto"/>
        <w:ind w:left="0" w:firstLine="0"/>
        <w:jc w:val="both"/>
        <w:rPr>
          <w:rFonts w:ascii="Lucida Sans Unicode" w:hAnsi="Lucida Sans Unicode" w:cs="Lucida Sans Unicode"/>
          <w:b/>
          <w:sz w:val="20"/>
          <w:szCs w:val="20"/>
          <w:lang w:val="es-ES"/>
        </w:rPr>
      </w:pPr>
      <w:r w:rsidRPr="00F47549">
        <w:rPr>
          <w:rFonts w:ascii="Lucida Sans Unicode" w:hAnsi="Lucida Sans Unicode" w:cs="Lucida Sans Unicode"/>
          <w:b/>
          <w:sz w:val="20"/>
          <w:szCs w:val="20"/>
          <w:lang w:val="es-ES"/>
        </w:rPr>
        <w:t>Contestación a la denuncia</w:t>
      </w:r>
      <w:r w:rsidR="00802A4D" w:rsidRPr="00F47549">
        <w:rPr>
          <w:rFonts w:ascii="Lucida Sans Unicode" w:hAnsi="Lucida Sans Unicode" w:cs="Lucida Sans Unicode"/>
          <w:b/>
          <w:sz w:val="20"/>
          <w:szCs w:val="20"/>
          <w:lang w:val="es-ES"/>
        </w:rPr>
        <w:t xml:space="preserve">, </w:t>
      </w:r>
      <w:r w:rsidRPr="00F47549">
        <w:rPr>
          <w:rFonts w:ascii="Lucida Sans Unicode" w:hAnsi="Lucida Sans Unicode" w:cs="Lucida Sans Unicode"/>
          <w:b/>
          <w:sz w:val="20"/>
          <w:szCs w:val="20"/>
          <w:lang w:val="es-ES"/>
        </w:rPr>
        <w:t>cumplimiento</w:t>
      </w:r>
      <w:r w:rsidR="00C02BC0" w:rsidRPr="00F47549">
        <w:rPr>
          <w:rFonts w:ascii="Lucida Sans Unicode" w:hAnsi="Lucida Sans Unicode" w:cs="Lucida Sans Unicode"/>
          <w:b/>
          <w:sz w:val="20"/>
          <w:szCs w:val="20"/>
          <w:lang w:val="es-ES"/>
        </w:rPr>
        <w:t xml:space="preserve"> y</w:t>
      </w:r>
      <w:r w:rsidR="00802A4D" w:rsidRPr="00F47549">
        <w:rPr>
          <w:rFonts w:ascii="Lucida Sans Unicode" w:hAnsi="Lucida Sans Unicode" w:cs="Lucida Sans Unicode"/>
          <w:b/>
          <w:sz w:val="20"/>
          <w:szCs w:val="20"/>
          <w:lang w:val="es-ES"/>
        </w:rPr>
        <w:t xml:space="preserve"> pr</w:t>
      </w:r>
      <w:r w:rsidR="00C02BC0" w:rsidRPr="00F47549">
        <w:rPr>
          <w:rFonts w:ascii="Lucida Sans Unicode" w:hAnsi="Lucida Sans Unicode" w:cs="Lucida Sans Unicode"/>
          <w:b/>
          <w:sz w:val="20"/>
          <w:szCs w:val="20"/>
          <w:lang w:val="es-ES"/>
        </w:rPr>
        <w:t>á</w:t>
      </w:r>
      <w:r w:rsidR="00802A4D" w:rsidRPr="00F47549">
        <w:rPr>
          <w:rFonts w:ascii="Lucida Sans Unicode" w:hAnsi="Lucida Sans Unicode" w:cs="Lucida Sans Unicode"/>
          <w:b/>
          <w:sz w:val="20"/>
          <w:szCs w:val="20"/>
          <w:lang w:val="es-ES"/>
        </w:rPr>
        <w:t xml:space="preserve">ctica de diligencias. </w:t>
      </w:r>
      <w:r w:rsidR="00802A4D" w:rsidRPr="00F47549">
        <w:rPr>
          <w:rFonts w:ascii="Lucida Sans Unicode" w:hAnsi="Lucida Sans Unicode" w:cs="Lucida Sans Unicode"/>
          <w:sz w:val="20"/>
          <w:szCs w:val="20"/>
          <w:lang w:val="es-ES"/>
        </w:rPr>
        <w:t xml:space="preserve">Con fecha trece de noviembre, se </w:t>
      </w:r>
      <w:r w:rsidR="009B232C" w:rsidRPr="00F47549">
        <w:rPr>
          <w:rFonts w:ascii="Lucida Sans Unicode" w:hAnsi="Lucida Sans Unicode" w:cs="Lucida Sans Unicode"/>
          <w:sz w:val="20"/>
          <w:szCs w:val="20"/>
          <w:lang w:val="es-ES"/>
        </w:rPr>
        <w:t xml:space="preserve">tuvieron por recibidos </w:t>
      </w:r>
      <w:r w:rsidR="00802A4D" w:rsidRPr="00F47549">
        <w:rPr>
          <w:rFonts w:ascii="Lucida Sans Unicode" w:hAnsi="Lucida Sans Unicode" w:cs="Lucida Sans Unicode"/>
          <w:sz w:val="20"/>
          <w:szCs w:val="20"/>
          <w:lang w:val="es-ES"/>
        </w:rPr>
        <w:t>los escritos suscritos por Oscar Am</w:t>
      </w:r>
      <w:r w:rsidR="008E357C" w:rsidRPr="00F47549">
        <w:rPr>
          <w:rFonts w:ascii="Lucida Sans Unicode" w:hAnsi="Lucida Sans Unicode" w:cs="Lucida Sans Unicode"/>
          <w:sz w:val="20"/>
          <w:szCs w:val="20"/>
          <w:lang w:val="es-ES"/>
        </w:rPr>
        <w:t>é</w:t>
      </w:r>
      <w:r w:rsidR="00802A4D" w:rsidRPr="00F47549">
        <w:rPr>
          <w:rFonts w:ascii="Lucida Sans Unicode" w:hAnsi="Lucida Sans Unicode" w:cs="Lucida Sans Unicode"/>
          <w:sz w:val="20"/>
          <w:szCs w:val="20"/>
          <w:lang w:val="es-ES"/>
        </w:rPr>
        <w:t>zquita Gonz</w:t>
      </w:r>
      <w:r w:rsidR="008E357C" w:rsidRPr="00F47549">
        <w:rPr>
          <w:rFonts w:ascii="Lucida Sans Unicode" w:hAnsi="Lucida Sans Unicode" w:cs="Lucida Sans Unicode"/>
          <w:sz w:val="20"/>
          <w:szCs w:val="20"/>
          <w:lang w:val="es-ES"/>
        </w:rPr>
        <w:t>á</w:t>
      </w:r>
      <w:r w:rsidR="00802A4D" w:rsidRPr="00F47549">
        <w:rPr>
          <w:rFonts w:ascii="Lucida Sans Unicode" w:hAnsi="Lucida Sans Unicode" w:cs="Lucida Sans Unicode"/>
          <w:sz w:val="20"/>
          <w:szCs w:val="20"/>
          <w:lang w:val="es-ES"/>
        </w:rPr>
        <w:t xml:space="preserve">lez, representante </w:t>
      </w:r>
      <w:r w:rsidR="00C02BC0" w:rsidRPr="00F47549">
        <w:rPr>
          <w:rFonts w:ascii="Lucida Sans Unicode" w:hAnsi="Lucida Sans Unicode" w:cs="Lucida Sans Unicode"/>
          <w:sz w:val="20"/>
          <w:szCs w:val="20"/>
          <w:lang w:val="es-ES"/>
        </w:rPr>
        <w:t xml:space="preserve">suplente </w:t>
      </w:r>
      <w:r w:rsidR="00802A4D" w:rsidRPr="00F47549">
        <w:rPr>
          <w:rFonts w:ascii="Lucida Sans Unicode" w:hAnsi="Lucida Sans Unicode" w:cs="Lucida Sans Unicode"/>
          <w:sz w:val="20"/>
          <w:szCs w:val="20"/>
          <w:lang w:val="es-ES"/>
        </w:rPr>
        <w:t xml:space="preserve">del partido </w:t>
      </w:r>
      <w:r w:rsidR="00A93A06" w:rsidRPr="00F47549">
        <w:rPr>
          <w:rFonts w:ascii="Lucida Sans Unicode" w:hAnsi="Lucida Sans Unicode" w:cs="Lucida Sans Unicode"/>
          <w:sz w:val="20"/>
          <w:szCs w:val="20"/>
          <w:lang w:val="es-ES"/>
        </w:rPr>
        <w:t xml:space="preserve">Movimiento Ciudadano, de la </w:t>
      </w:r>
      <w:proofErr w:type="gramStart"/>
      <w:r w:rsidR="00A93A06" w:rsidRPr="00F47549">
        <w:rPr>
          <w:rFonts w:ascii="Lucida Sans Unicode" w:hAnsi="Lucida Sans Unicode" w:cs="Lucida Sans Unicode"/>
          <w:sz w:val="20"/>
          <w:szCs w:val="20"/>
          <w:lang w:val="es-ES"/>
        </w:rPr>
        <w:t>Directora</w:t>
      </w:r>
      <w:proofErr w:type="gramEnd"/>
      <w:r w:rsidR="00A93A06" w:rsidRPr="00F47549">
        <w:rPr>
          <w:rFonts w:ascii="Lucida Sans Unicode" w:hAnsi="Lucida Sans Unicode" w:cs="Lucida Sans Unicode"/>
          <w:sz w:val="20"/>
          <w:szCs w:val="20"/>
          <w:lang w:val="es-ES"/>
        </w:rPr>
        <w:t xml:space="preserve"> de la Coordinación de Entidades Productivas para la Generación de Recursos Complementarios de la Universidad de Guadalajara </w:t>
      </w:r>
      <w:r w:rsidR="00C02BC0" w:rsidRPr="00F47549">
        <w:rPr>
          <w:rFonts w:ascii="Lucida Sans Unicode" w:hAnsi="Lucida Sans Unicode" w:cs="Lucida Sans Unicode"/>
          <w:sz w:val="20"/>
          <w:szCs w:val="20"/>
          <w:lang w:val="es-ES"/>
        </w:rPr>
        <w:t>y del Director del Centro Cultural Universitario, mediante los cuales dieron cumplimiento a los requerimientos del tres de noviembre pasado</w:t>
      </w:r>
      <w:r w:rsidR="009B232C" w:rsidRPr="00F47549">
        <w:rPr>
          <w:rFonts w:ascii="Lucida Sans Unicode" w:hAnsi="Lucida Sans Unicode" w:cs="Lucida Sans Unicode"/>
          <w:sz w:val="20"/>
          <w:szCs w:val="20"/>
          <w:lang w:val="es-ES"/>
        </w:rPr>
        <w:t xml:space="preserve">, precisados en el antecedente </w:t>
      </w:r>
      <w:r w:rsidR="00A93A06" w:rsidRPr="00F47549">
        <w:rPr>
          <w:rFonts w:ascii="Lucida Sans Unicode" w:hAnsi="Lucida Sans Unicode" w:cs="Lucida Sans Unicode"/>
          <w:sz w:val="20"/>
          <w:szCs w:val="20"/>
          <w:lang w:val="es-ES"/>
        </w:rPr>
        <w:t>11</w:t>
      </w:r>
      <w:r w:rsidR="00C02BC0" w:rsidRPr="00F47549">
        <w:rPr>
          <w:rFonts w:ascii="Lucida Sans Unicode" w:hAnsi="Lucida Sans Unicode" w:cs="Lucida Sans Unicode"/>
          <w:sz w:val="20"/>
          <w:szCs w:val="20"/>
          <w:lang w:val="es-ES"/>
        </w:rPr>
        <w:t>. Sin embargo</w:t>
      </w:r>
      <w:r w:rsidR="00B122C4" w:rsidRPr="00F47549">
        <w:rPr>
          <w:rFonts w:ascii="Lucida Sans Unicode" w:hAnsi="Lucida Sans Unicode" w:cs="Lucida Sans Unicode"/>
          <w:sz w:val="20"/>
          <w:szCs w:val="20"/>
          <w:lang w:val="es-ES"/>
        </w:rPr>
        <w:t>,</w:t>
      </w:r>
      <w:r w:rsidR="00C02BC0" w:rsidRPr="00F47549">
        <w:rPr>
          <w:rFonts w:ascii="Lucida Sans Unicode" w:hAnsi="Lucida Sans Unicode" w:cs="Lucida Sans Unicode"/>
          <w:sz w:val="20"/>
          <w:szCs w:val="20"/>
          <w:lang w:val="es-ES"/>
        </w:rPr>
        <w:t xml:space="preserve"> se determinó requerir de nueva cuenta a</w:t>
      </w:r>
      <w:r w:rsidR="009B232C" w:rsidRPr="00F47549">
        <w:rPr>
          <w:rFonts w:ascii="Lucida Sans Unicode" w:hAnsi="Lucida Sans Unicode" w:cs="Lucida Sans Unicode"/>
          <w:sz w:val="20"/>
          <w:szCs w:val="20"/>
          <w:lang w:val="es-ES"/>
        </w:rPr>
        <w:t>l Centro Cultural Universitario y a</w:t>
      </w:r>
      <w:r w:rsidR="00C02BC0" w:rsidRPr="00F47549">
        <w:rPr>
          <w:rFonts w:ascii="Lucida Sans Unicode" w:hAnsi="Lucida Sans Unicode" w:cs="Lucida Sans Unicode"/>
          <w:sz w:val="20"/>
          <w:szCs w:val="20"/>
          <w:lang w:val="es-ES"/>
        </w:rPr>
        <w:t xml:space="preserve"> la Coordinación de Entidades Productivas</w:t>
      </w:r>
      <w:r w:rsidR="009B232C" w:rsidRPr="00F47549">
        <w:rPr>
          <w:rFonts w:ascii="Lucida Sans Unicode" w:hAnsi="Lucida Sans Unicode" w:cs="Lucida Sans Unicode"/>
          <w:sz w:val="20"/>
          <w:szCs w:val="20"/>
          <w:lang w:val="es-ES"/>
        </w:rPr>
        <w:t xml:space="preserve"> para la Generación de Recursos Complementarios</w:t>
      </w:r>
      <w:r w:rsidR="00C02BC0" w:rsidRPr="00F47549">
        <w:rPr>
          <w:rFonts w:ascii="Lucida Sans Unicode" w:hAnsi="Lucida Sans Unicode" w:cs="Lucida Sans Unicode"/>
          <w:sz w:val="20"/>
          <w:szCs w:val="20"/>
          <w:lang w:val="es-ES"/>
        </w:rPr>
        <w:t xml:space="preserve"> de la Universidad de Guadalaj</w:t>
      </w:r>
      <w:r w:rsidR="00B122C4" w:rsidRPr="00F47549">
        <w:rPr>
          <w:rFonts w:ascii="Lucida Sans Unicode" w:hAnsi="Lucida Sans Unicode" w:cs="Lucida Sans Unicode"/>
          <w:sz w:val="20"/>
          <w:szCs w:val="20"/>
          <w:lang w:val="es-ES"/>
        </w:rPr>
        <w:t>ara</w:t>
      </w:r>
      <w:r w:rsidR="00C02BC0" w:rsidRPr="00F47549">
        <w:rPr>
          <w:rFonts w:ascii="Lucida Sans Unicode" w:hAnsi="Lucida Sans Unicode" w:cs="Lucida Sans Unicode"/>
          <w:sz w:val="20"/>
          <w:szCs w:val="20"/>
          <w:lang w:val="es-ES"/>
        </w:rPr>
        <w:t>, a efecto que clarificara</w:t>
      </w:r>
      <w:r w:rsidR="009B232C" w:rsidRPr="00F47549">
        <w:rPr>
          <w:rFonts w:ascii="Lucida Sans Unicode" w:hAnsi="Lucida Sans Unicode" w:cs="Lucida Sans Unicode"/>
          <w:sz w:val="20"/>
          <w:szCs w:val="20"/>
          <w:lang w:val="es-ES"/>
        </w:rPr>
        <w:t>n</w:t>
      </w:r>
      <w:r w:rsidR="00C02BC0" w:rsidRPr="00F47549">
        <w:rPr>
          <w:rFonts w:ascii="Lucida Sans Unicode" w:hAnsi="Lucida Sans Unicode" w:cs="Lucida Sans Unicode"/>
          <w:sz w:val="20"/>
          <w:szCs w:val="20"/>
          <w:lang w:val="es-ES"/>
        </w:rPr>
        <w:t xml:space="preserve"> la información proporcionada</w:t>
      </w:r>
      <w:r w:rsidR="00B122C4" w:rsidRPr="00F47549">
        <w:rPr>
          <w:rFonts w:ascii="Lucida Sans Unicode" w:hAnsi="Lucida Sans Unicode" w:cs="Lucida Sans Unicode"/>
          <w:sz w:val="20"/>
          <w:szCs w:val="20"/>
          <w:lang w:val="es-ES"/>
        </w:rPr>
        <w:t xml:space="preserve">. </w:t>
      </w:r>
    </w:p>
    <w:p w14:paraId="3D34190A" w14:textId="77777777" w:rsidR="00F3178D" w:rsidRPr="00F47549" w:rsidRDefault="00F3178D" w:rsidP="00F47549">
      <w:pPr>
        <w:pStyle w:val="Prrafodelista"/>
        <w:rPr>
          <w:rFonts w:ascii="Lucida Sans Unicode" w:hAnsi="Lucida Sans Unicode" w:cs="Lucida Sans Unicode"/>
          <w:b/>
          <w:sz w:val="20"/>
          <w:szCs w:val="20"/>
          <w:lang w:val="es-ES_tradnl"/>
        </w:rPr>
      </w:pPr>
    </w:p>
    <w:p w14:paraId="1C2521C0" w14:textId="52E0E04E" w:rsidR="00BF1238" w:rsidRPr="00F47549" w:rsidRDefault="00F3178D" w:rsidP="00F47549">
      <w:pPr>
        <w:pStyle w:val="Prrafodelista"/>
        <w:numPr>
          <w:ilvl w:val="0"/>
          <w:numId w:val="1"/>
        </w:numPr>
        <w:tabs>
          <w:tab w:val="left" w:pos="142"/>
          <w:tab w:val="left" w:pos="284"/>
          <w:tab w:val="left" w:pos="426"/>
        </w:tabs>
        <w:spacing w:after="0" w:line="276" w:lineRule="auto"/>
        <w:ind w:left="0" w:firstLine="0"/>
        <w:jc w:val="both"/>
        <w:rPr>
          <w:rFonts w:ascii="Lucida Sans Unicode" w:hAnsi="Lucida Sans Unicode" w:cs="Lucida Sans Unicode"/>
          <w:sz w:val="20"/>
          <w:szCs w:val="20"/>
          <w:lang w:val="es-ES"/>
        </w:rPr>
      </w:pPr>
      <w:r w:rsidRPr="00F47549">
        <w:rPr>
          <w:rFonts w:ascii="Lucida Sans Unicode" w:hAnsi="Lucida Sans Unicode" w:cs="Lucida Sans Unicode"/>
          <w:b/>
          <w:sz w:val="20"/>
          <w:szCs w:val="20"/>
          <w:lang w:val="es-ES"/>
        </w:rPr>
        <w:t xml:space="preserve">Reciben escritos, cumplen requerimiento, </w:t>
      </w:r>
      <w:r w:rsidR="00B122C4" w:rsidRPr="00F47549">
        <w:rPr>
          <w:rFonts w:ascii="Lucida Sans Unicode" w:hAnsi="Lucida Sans Unicode" w:cs="Lucida Sans Unicode"/>
          <w:b/>
          <w:sz w:val="20"/>
          <w:szCs w:val="20"/>
          <w:lang w:val="es-ES"/>
        </w:rPr>
        <w:t>contestación a la denuncia y requerimiento.</w:t>
      </w:r>
      <w:r w:rsidRPr="00F47549">
        <w:rPr>
          <w:rFonts w:ascii="Lucida Sans Unicode" w:hAnsi="Lucida Sans Unicode" w:cs="Lucida Sans Unicode"/>
          <w:b/>
          <w:sz w:val="20"/>
          <w:szCs w:val="20"/>
          <w:lang w:val="es-ES"/>
        </w:rPr>
        <w:t xml:space="preserve"> </w:t>
      </w:r>
      <w:r w:rsidR="00765990" w:rsidRPr="00F47549">
        <w:rPr>
          <w:rFonts w:ascii="Lucida Sans Unicode" w:hAnsi="Lucida Sans Unicode" w:cs="Lucida Sans Unicode"/>
          <w:sz w:val="20"/>
          <w:szCs w:val="20"/>
          <w:lang w:val="es-ES"/>
        </w:rPr>
        <w:t>El</w:t>
      </w:r>
      <w:r w:rsidRPr="00F47549">
        <w:rPr>
          <w:rFonts w:ascii="Lucida Sans Unicode" w:hAnsi="Lucida Sans Unicode" w:cs="Lucida Sans Unicode"/>
          <w:sz w:val="20"/>
          <w:szCs w:val="20"/>
          <w:lang w:val="es-ES"/>
        </w:rPr>
        <w:t xml:space="preserve"> treinta de noviembre, se tuvieron por recibidos los oficios CEPGRC/1440/2023 </w:t>
      </w:r>
      <w:r w:rsidR="007C39CF" w:rsidRPr="00F47549">
        <w:rPr>
          <w:rFonts w:ascii="Lucida Sans Unicode" w:hAnsi="Lucida Sans Unicode" w:cs="Lucida Sans Unicode"/>
          <w:sz w:val="20"/>
          <w:szCs w:val="20"/>
          <w:lang w:val="es-ES"/>
        </w:rPr>
        <w:t xml:space="preserve">que remitió Missael Robles </w:t>
      </w:r>
      <w:proofErr w:type="spellStart"/>
      <w:r w:rsidR="007C39CF" w:rsidRPr="00F47549">
        <w:rPr>
          <w:rFonts w:ascii="Lucida Sans Unicode" w:hAnsi="Lucida Sans Unicode" w:cs="Lucida Sans Unicode"/>
          <w:sz w:val="20"/>
          <w:szCs w:val="20"/>
          <w:lang w:val="es-ES"/>
        </w:rPr>
        <w:t>Robles</w:t>
      </w:r>
      <w:proofErr w:type="spellEnd"/>
      <w:r w:rsidR="007C39CF" w:rsidRPr="00F47549">
        <w:rPr>
          <w:rFonts w:ascii="Lucida Sans Unicode" w:hAnsi="Lucida Sans Unicode" w:cs="Lucida Sans Unicode"/>
          <w:sz w:val="20"/>
          <w:szCs w:val="20"/>
          <w:lang w:val="es-ES"/>
        </w:rPr>
        <w:t xml:space="preserve">, </w:t>
      </w:r>
      <w:r w:rsidR="001F4EAF">
        <w:rPr>
          <w:rFonts w:ascii="Lucida Sans Unicode" w:hAnsi="Lucida Sans Unicode" w:cs="Lucida Sans Unicode"/>
          <w:sz w:val="20"/>
          <w:szCs w:val="20"/>
          <w:lang w:val="es-ES"/>
        </w:rPr>
        <w:t>C</w:t>
      </w:r>
      <w:proofErr w:type="spellStart"/>
      <w:r w:rsidR="009B232C" w:rsidRPr="00F47549">
        <w:rPr>
          <w:rFonts w:ascii="Lucida Sans Unicode" w:hAnsi="Lucida Sans Unicode" w:cs="Lucida Sans Unicode"/>
          <w:sz w:val="20"/>
          <w:szCs w:val="20"/>
        </w:rPr>
        <w:t>oordinador</w:t>
      </w:r>
      <w:proofErr w:type="spellEnd"/>
      <w:r w:rsidR="009B232C" w:rsidRPr="00F47549">
        <w:rPr>
          <w:rFonts w:ascii="Lucida Sans Unicode" w:hAnsi="Lucida Sans Unicode" w:cs="Lucida Sans Unicode"/>
          <w:sz w:val="20"/>
          <w:szCs w:val="20"/>
        </w:rPr>
        <w:t xml:space="preserve"> de Entidades Productivas, </w:t>
      </w:r>
      <w:r w:rsidR="007C39CF" w:rsidRPr="00F47549">
        <w:rPr>
          <w:rFonts w:ascii="Lucida Sans Unicode" w:hAnsi="Lucida Sans Unicode" w:cs="Lucida Sans Unicode"/>
          <w:sz w:val="20"/>
          <w:szCs w:val="20"/>
          <w:lang w:val="es-ES"/>
        </w:rPr>
        <w:t>en donde dio contestación al requerimiento que se le formul</w:t>
      </w:r>
      <w:r w:rsidR="009B232C" w:rsidRPr="00F47549">
        <w:rPr>
          <w:rFonts w:ascii="Lucida Sans Unicode" w:hAnsi="Lucida Sans Unicode" w:cs="Lucida Sans Unicode"/>
          <w:sz w:val="20"/>
          <w:szCs w:val="20"/>
          <w:lang w:val="es-ES"/>
        </w:rPr>
        <w:t xml:space="preserve">ó, </w:t>
      </w:r>
      <w:r w:rsidR="007C39CF" w:rsidRPr="00F47549">
        <w:rPr>
          <w:rFonts w:ascii="Lucida Sans Unicode" w:hAnsi="Lucida Sans Unicode" w:cs="Lucida Sans Unicode"/>
          <w:sz w:val="20"/>
          <w:szCs w:val="20"/>
          <w:lang w:val="es-ES"/>
        </w:rPr>
        <w:t>indicando que el evento se llevó a cabo en la ”Plaza Bicentenario”, el cual fue organizado por María Teresa Baltazar Vázquez, en el domicilio ubicado en Anillo Periférico Norte 1695 en Zapopan, Jalisco, bajo l</w:t>
      </w:r>
      <w:r w:rsidR="007C39CF" w:rsidRPr="00DA63B5">
        <w:rPr>
          <w:rFonts w:ascii="Lucida Sans Unicode" w:hAnsi="Lucida Sans Unicode" w:cs="Lucida Sans Unicode"/>
          <w:sz w:val="20"/>
          <w:szCs w:val="20"/>
          <w:lang w:val="es-ES"/>
        </w:rPr>
        <w:t xml:space="preserve">a </w:t>
      </w:r>
      <w:r w:rsidR="00AA0070" w:rsidRPr="00DA63B5">
        <w:rPr>
          <w:rFonts w:ascii="Lucida Sans Unicode" w:hAnsi="Lucida Sans Unicode" w:cs="Lucida Sans Unicode"/>
          <w:sz w:val="20"/>
          <w:szCs w:val="20"/>
          <w:lang w:val="es-ES"/>
        </w:rPr>
        <w:t xml:space="preserve">figura </w:t>
      </w:r>
      <w:r w:rsidR="007C39CF" w:rsidRPr="00DA63B5">
        <w:rPr>
          <w:rFonts w:ascii="Lucida Sans Unicode" w:hAnsi="Lucida Sans Unicode" w:cs="Lucida Sans Unicode"/>
          <w:sz w:val="20"/>
          <w:szCs w:val="20"/>
          <w:lang w:val="es-ES"/>
        </w:rPr>
        <w:t xml:space="preserve">jurídica de “Informe Legislativo Clemente Castañeda, mediante contrato OSI-CA-070-2023, con un aforo </w:t>
      </w:r>
      <w:r w:rsidR="009B232C" w:rsidRPr="00DA63B5">
        <w:rPr>
          <w:rFonts w:ascii="Lucida Sans Unicode" w:hAnsi="Lucida Sans Unicode" w:cs="Lucida Sans Unicode"/>
          <w:sz w:val="20"/>
          <w:szCs w:val="20"/>
          <w:lang w:val="es-ES"/>
        </w:rPr>
        <w:t xml:space="preserve">máximo </w:t>
      </w:r>
      <w:r w:rsidR="007C39CF" w:rsidRPr="00DA63B5">
        <w:rPr>
          <w:rFonts w:ascii="Lucida Sans Unicode" w:hAnsi="Lucida Sans Unicode" w:cs="Lucida Sans Unicode"/>
          <w:sz w:val="20"/>
          <w:szCs w:val="20"/>
          <w:lang w:val="es-ES"/>
        </w:rPr>
        <w:t xml:space="preserve">de 1,000 mil personas,  </w:t>
      </w:r>
      <w:r w:rsidRPr="00DA63B5">
        <w:rPr>
          <w:rFonts w:ascii="Lucida Sans Unicode" w:hAnsi="Lucida Sans Unicode" w:cs="Lucida Sans Unicode"/>
          <w:sz w:val="20"/>
          <w:szCs w:val="20"/>
          <w:lang w:val="es-ES"/>
        </w:rPr>
        <w:t>y el oficio CCU/DG/238/2023</w:t>
      </w:r>
      <w:r w:rsidR="007C39CF" w:rsidRPr="00DA63B5">
        <w:rPr>
          <w:rFonts w:ascii="Lucida Sans Unicode" w:hAnsi="Lucida Sans Unicode" w:cs="Lucida Sans Unicode"/>
          <w:sz w:val="20"/>
          <w:szCs w:val="20"/>
          <w:lang w:val="es-ES"/>
        </w:rPr>
        <w:t xml:space="preserve">, </w:t>
      </w:r>
      <w:r w:rsidR="00263D38" w:rsidRPr="00DA63B5">
        <w:rPr>
          <w:rFonts w:ascii="Lucida Sans Unicode" w:hAnsi="Lucida Sans Unicode" w:cs="Lucida Sans Unicode"/>
          <w:sz w:val="20"/>
          <w:szCs w:val="20"/>
          <w:lang w:val="es-ES"/>
        </w:rPr>
        <w:t>firmado por Mauricio de Font-</w:t>
      </w:r>
      <w:proofErr w:type="spellStart"/>
      <w:r w:rsidR="00263D38" w:rsidRPr="00DA63B5">
        <w:rPr>
          <w:rFonts w:ascii="Lucida Sans Unicode" w:hAnsi="Lucida Sans Unicode" w:cs="Lucida Sans Unicode"/>
          <w:sz w:val="20"/>
          <w:szCs w:val="20"/>
          <w:lang w:val="es-ES"/>
        </w:rPr>
        <w:t>Réaulx</w:t>
      </w:r>
      <w:proofErr w:type="spellEnd"/>
      <w:r w:rsidR="00263D38" w:rsidRPr="00DA63B5">
        <w:rPr>
          <w:rFonts w:ascii="Lucida Sans Unicode" w:hAnsi="Lucida Sans Unicode" w:cs="Lucida Sans Unicode"/>
          <w:sz w:val="20"/>
          <w:szCs w:val="20"/>
          <w:lang w:val="es-ES"/>
        </w:rPr>
        <w:t xml:space="preserve"> Rojas, D</w:t>
      </w:r>
      <w:proofErr w:type="spellStart"/>
      <w:r w:rsidR="00263D38" w:rsidRPr="00DA63B5">
        <w:rPr>
          <w:rFonts w:ascii="Lucida Sans Unicode" w:hAnsi="Lucida Sans Unicode" w:cs="Lucida Sans Unicode"/>
          <w:sz w:val="20"/>
          <w:szCs w:val="20"/>
        </w:rPr>
        <w:t>irector</w:t>
      </w:r>
      <w:proofErr w:type="spellEnd"/>
      <w:r w:rsidR="00263D38" w:rsidRPr="00DA63B5">
        <w:rPr>
          <w:rFonts w:ascii="Lucida Sans Unicode" w:hAnsi="Lucida Sans Unicode" w:cs="Lucida Sans Unicode"/>
          <w:sz w:val="20"/>
          <w:szCs w:val="20"/>
        </w:rPr>
        <w:t xml:space="preserve"> General del Centro Cultural Universitario,</w:t>
      </w:r>
      <w:r w:rsidR="00263D38" w:rsidRPr="00DA63B5">
        <w:rPr>
          <w:rFonts w:ascii="Lucida Sans Unicode" w:hAnsi="Lucida Sans Unicode" w:cs="Lucida Sans Unicode"/>
          <w:sz w:val="20"/>
          <w:szCs w:val="20"/>
          <w:lang w:val="es-ES"/>
        </w:rPr>
        <w:t xml:space="preserve"> señalando que </w:t>
      </w:r>
      <w:r w:rsidR="00DA63B5" w:rsidRPr="00DA63B5">
        <w:rPr>
          <w:rFonts w:ascii="Lucida Sans Unicode" w:hAnsi="Lucida Sans Unicode" w:cs="Lucida Sans Unicode"/>
          <w:sz w:val="20"/>
          <w:szCs w:val="20"/>
          <w:lang w:val="es-ES"/>
        </w:rPr>
        <w:t xml:space="preserve">dicho recinto cultural </w:t>
      </w:r>
      <w:r w:rsidR="00263D38" w:rsidRPr="00DA63B5">
        <w:rPr>
          <w:rFonts w:ascii="Lucida Sans Unicode" w:hAnsi="Lucida Sans Unicode" w:cs="Lucida Sans Unicode"/>
          <w:sz w:val="20"/>
          <w:szCs w:val="20"/>
          <w:lang w:val="es-ES"/>
        </w:rPr>
        <w:t>pertenece a la Universidad de Guadalajara</w:t>
      </w:r>
      <w:r w:rsidR="00DA63B5" w:rsidRPr="00DA63B5">
        <w:rPr>
          <w:rFonts w:ascii="Lucida Sans Unicode" w:hAnsi="Lucida Sans Unicode" w:cs="Lucida Sans Unicode"/>
          <w:sz w:val="20"/>
          <w:szCs w:val="20"/>
          <w:lang w:val="es-ES"/>
        </w:rPr>
        <w:t>;</w:t>
      </w:r>
      <w:r w:rsidR="00263D38" w:rsidRPr="00DA63B5">
        <w:rPr>
          <w:rFonts w:ascii="Lucida Sans Unicode" w:hAnsi="Lucida Sans Unicode" w:cs="Lucida Sans Unicode"/>
          <w:sz w:val="20"/>
          <w:szCs w:val="20"/>
          <w:lang w:val="es-ES"/>
        </w:rPr>
        <w:t xml:space="preserve"> acompañó copia de los documentos solicitados y finalmente, indicó que se celebró el evento denominado “Informe Legislati</w:t>
      </w:r>
      <w:r w:rsidR="00263D38" w:rsidRPr="00F47549">
        <w:rPr>
          <w:rFonts w:ascii="Lucida Sans Unicode" w:hAnsi="Lucida Sans Unicode" w:cs="Lucida Sans Unicode"/>
          <w:sz w:val="20"/>
          <w:szCs w:val="20"/>
          <w:lang w:val="es-ES"/>
        </w:rPr>
        <w:t xml:space="preserve">vo Clemente Castañeda.  Asimismo, se tuvo a José Clemente Castañeda </w:t>
      </w:r>
      <w:proofErr w:type="spellStart"/>
      <w:r w:rsidR="00263D38" w:rsidRPr="00F47549">
        <w:rPr>
          <w:rFonts w:ascii="Lucida Sans Unicode" w:hAnsi="Lucida Sans Unicode" w:cs="Lucida Sans Unicode"/>
          <w:sz w:val="20"/>
          <w:szCs w:val="20"/>
          <w:lang w:val="es-ES"/>
        </w:rPr>
        <w:t>Höeflich</w:t>
      </w:r>
      <w:proofErr w:type="spellEnd"/>
      <w:r w:rsidR="00263D38" w:rsidRPr="00F47549">
        <w:rPr>
          <w:rFonts w:ascii="Lucida Sans Unicode" w:hAnsi="Lucida Sans Unicode" w:cs="Lucida Sans Unicode"/>
          <w:sz w:val="20"/>
          <w:szCs w:val="20"/>
          <w:lang w:val="es-ES"/>
        </w:rPr>
        <w:t>, dando contestación a la denuncia interpuesta en su contra y ofreciendo medios de prueba. Por otra parte, se ordenó requerir al denunciado a efecto de que informara diversas cuestiones sobre las publicaciones en redes sociales objeto de la denuncia.</w:t>
      </w:r>
    </w:p>
    <w:p w14:paraId="55D59099" w14:textId="77777777" w:rsidR="00B122C4" w:rsidRPr="00F47549" w:rsidRDefault="00B122C4" w:rsidP="00F47549">
      <w:pPr>
        <w:pStyle w:val="Prrafodelista"/>
        <w:ind w:left="0"/>
        <w:rPr>
          <w:rFonts w:ascii="Lucida Sans Unicode" w:hAnsi="Lucida Sans Unicode" w:cs="Lucida Sans Unicode"/>
          <w:b/>
          <w:sz w:val="20"/>
          <w:szCs w:val="20"/>
          <w:lang w:val="es-ES_tradnl"/>
        </w:rPr>
      </w:pPr>
    </w:p>
    <w:p w14:paraId="72C60380" w14:textId="64DFEE37" w:rsidR="009B232C" w:rsidRPr="00F47549" w:rsidRDefault="00B122C4" w:rsidP="00F47549">
      <w:pPr>
        <w:pStyle w:val="Prrafodelista"/>
        <w:numPr>
          <w:ilvl w:val="0"/>
          <w:numId w:val="1"/>
        </w:numPr>
        <w:tabs>
          <w:tab w:val="left" w:pos="142"/>
          <w:tab w:val="left" w:pos="284"/>
          <w:tab w:val="left" w:pos="567"/>
        </w:tabs>
        <w:spacing w:after="0"/>
        <w:ind w:left="0" w:firstLine="0"/>
        <w:jc w:val="both"/>
        <w:rPr>
          <w:rFonts w:ascii="Lucida Sans Unicode" w:hAnsi="Lucida Sans Unicode" w:cs="Lucida Sans Unicode"/>
          <w:b/>
          <w:sz w:val="20"/>
          <w:szCs w:val="20"/>
          <w:lang w:val="es-ES_tradnl"/>
        </w:rPr>
      </w:pPr>
      <w:r w:rsidRPr="00F47549">
        <w:rPr>
          <w:rFonts w:ascii="Lucida Sans Unicode" w:hAnsi="Lucida Sans Unicode" w:cs="Lucida Sans Unicode"/>
          <w:b/>
          <w:sz w:val="20"/>
          <w:szCs w:val="20"/>
          <w:lang w:val="es-ES_tradnl"/>
        </w:rPr>
        <w:t xml:space="preserve">Admisión de pruebas y vista. </w:t>
      </w:r>
      <w:r w:rsidRPr="00F47549">
        <w:rPr>
          <w:rFonts w:ascii="Lucida Sans Unicode" w:hAnsi="Lucida Sans Unicode" w:cs="Lucida Sans Unicode"/>
          <w:bCs/>
          <w:sz w:val="20"/>
          <w:szCs w:val="20"/>
          <w:lang w:val="es-ES_tradnl"/>
        </w:rPr>
        <w:t xml:space="preserve">Mediante proveído de ocho de diciembre, se recibió el escrito de cumplimiento de José Clemente Castañeda </w:t>
      </w:r>
      <w:proofErr w:type="spellStart"/>
      <w:r w:rsidRPr="00F47549">
        <w:rPr>
          <w:rFonts w:ascii="Lucida Sans Unicode" w:hAnsi="Lucida Sans Unicode" w:cs="Lucida Sans Unicode"/>
          <w:bCs/>
          <w:sz w:val="20"/>
          <w:szCs w:val="20"/>
          <w:lang w:val="es-ES_tradnl"/>
        </w:rPr>
        <w:t>Höeflich</w:t>
      </w:r>
      <w:proofErr w:type="spellEnd"/>
      <w:r w:rsidRPr="00F47549">
        <w:rPr>
          <w:rFonts w:ascii="Lucida Sans Unicode" w:hAnsi="Lucida Sans Unicode" w:cs="Lucida Sans Unicode"/>
          <w:bCs/>
          <w:sz w:val="20"/>
          <w:szCs w:val="20"/>
          <w:lang w:val="es-ES_tradnl"/>
        </w:rPr>
        <w:t xml:space="preserve"> y al no existir diligencias pendientes por realizar se admitieron y desahogaron las probanzas aportadas por las partes, poniéndose el expediente a la vista a efecto de que manifestaran lo que a su derecho correspondiera. </w:t>
      </w:r>
    </w:p>
    <w:p w14:paraId="4C1A6943" w14:textId="77777777" w:rsidR="0034442F" w:rsidRPr="00F47549" w:rsidRDefault="0034442F" w:rsidP="00F47549">
      <w:pPr>
        <w:pStyle w:val="Prrafodelista"/>
        <w:rPr>
          <w:rFonts w:ascii="Lucida Sans Unicode" w:hAnsi="Lucida Sans Unicode" w:cs="Lucida Sans Unicode"/>
          <w:b/>
          <w:sz w:val="20"/>
          <w:szCs w:val="20"/>
          <w:lang w:val="es-ES_tradnl"/>
        </w:rPr>
      </w:pPr>
    </w:p>
    <w:p w14:paraId="52AF0C36" w14:textId="414A8D9D" w:rsidR="000D1325" w:rsidRPr="00F47549" w:rsidRDefault="0034442F"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sz w:val="20"/>
          <w:szCs w:val="20"/>
          <w:lang w:val="es-ES_tradnl"/>
        </w:rPr>
        <w:t xml:space="preserve">Acuerdo requerimiento. </w:t>
      </w:r>
      <w:r w:rsidRPr="00F47549">
        <w:rPr>
          <w:rFonts w:ascii="Lucida Sans Unicode" w:hAnsi="Lucida Sans Unicode" w:cs="Lucida Sans Unicode"/>
          <w:sz w:val="20"/>
          <w:szCs w:val="20"/>
          <w:lang w:val="es-ES_tradnl"/>
        </w:rPr>
        <w:t>En acuerdo de treinta de noviembre, se tuvo por recibida diversa documentación, asimismo se determinó requerir a José Clemente Castañeda</w:t>
      </w:r>
      <w:r w:rsidRPr="00F47549">
        <w:rPr>
          <w:rFonts w:ascii="Lucida Sans Unicode" w:hAnsi="Lucida Sans Unicode" w:cs="Lucida Sans Unicode"/>
          <w:b/>
          <w:sz w:val="20"/>
          <w:szCs w:val="20"/>
          <w:lang w:val="es-ES_tradnl"/>
        </w:rPr>
        <w:t xml:space="preserve"> </w:t>
      </w:r>
      <w:proofErr w:type="spellStart"/>
      <w:r w:rsidRPr="00F47549">
        <w:rPr>
          <w:rFonts w:ascii="Lucida Sans Unicode" w:hAnsi="Lucida Sans Unicode" w:cs="Lucida Sans Unicode"/>
          <w:bCs/>
          <w:sz w:val="20"/>
          <w:szCs w:val="20"/>
          <w:lang w:val="es-ES_tradnl"/>
        </w:rPr>
        <w:t>Höeflich</w:t>
      </w:r>
      <w:proofErr w:type="spellEnd"/>
      <w:r w:rsidRPr="00F47549">
        <w:rPr>
          <w:rFonts w:ascii="Lucida Sans Unicode" w:hAnsi="Lucida Sans Unicode" w:cs="Lucida Sans Unicode"/>
          <w:bCs/>
          <w:sz w:val="20"/>
          <w:szCs w:val="20"/>
          <w:lang w:val="es-ES_tradnl"/>
        </w:rPr>
        <w:t xml:space="preserve"> a fin de que proporcionara diversa información.</w:t>
      </w:r>
      <w:r w:rsidR="000D1325" w:rsidRPr="00F47549">
        <w:rPr>
          <w:rFonts w:ascii="Lucida Sans Unicode" w:hAnsi="Lucida Sans Unicode" w:cs="Lucida Sans Unicode"/>
          <w:b/>
          <w:sz w:val="20"/>
          <w:szCs w:val="20"/>
          <w:lang w:val="es-ES_tradnl"/>
        </w:rPr>
        <w:t xml:space="preserve"> </w:t>
      </w:r>
    </w:p>
    <w:p w14:paraId="5E161A3E" w14:textId="77777777" w:rsidR="008D5929" w:rsidRPr="00F47549" w:rsidRDefault="008D5929" w:rsidP="00F47549">
      <w:pPr>
        <w:pStyle w:val="Prrafodelista"/>
        <w:tabs>
          <w:tab w:val="left" w:pos="142"/>
          <w:tab w:val="left" w:pos="284"/>
          <w:tab w:val="left" w:pos="567"/>
        </w:tabs>
        <w:spacing w:after="0" w:line="276" w:lineRule="auto"/>
        <w:ind w:left="0"/>
        <w:jc w:val="both"/>
        <w:rPr>
          <w:rFonts w:ascii="Lucida Sans Unicode" w:hAnsi="Lucida Sans Unicode" w:cs="Lucida Sans Unicode"/>
          <w:sz w:val="20"/>
          <w:szCs w:val="20"/>
        </w:rPr>
      </w:pPr>
    </w:p>
    <w:p w14:paraId="682ADF68" w14:textId="77777777" w:rsidR="000D1325" w:rsidRPr="00F47549" w:rsidRDefault="000D1325" w:rsidP="00F47549">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F47549">
        <w:rPr>
          <w:rFonts w:ascii="Lucida Sans Unicode" w:eastAsia="Trebuchet MS" w:hAnsi="Lucida Sans Unicode" w:cs="Lucida Sans Unicode"/>
          <w:b/>
          <w:bCs/>
          <w:sz w:val="20"/>
          <w:szCs w:val="20"/>
        </w:rPr>
        <w:t>ANTECEDENTES DEL PROCEDIMIENTO PSO-QUEJA-028/2023</w:t>
      </w:r>
    </w:p>
    <w:p w14:paraId="3351E780" w14:textId="77777777" w:rsidR="000D1325" w:rsidRPr="00DA63B5" w:rsidRDefault="000D1325" w:rsidP="00F47549">
      <w:pPr>
        <w:rPr>
          <w:rFonts w:ascii="Lucida Sans Unicode" w:hAnsi="Lucida Sans Unicode" w:cs="Lucida Sans Unicode"/>
          <w:b/>
          <w:bCs/>
          <w:sz w:val="20"/>
          <w:szCs w:val="20"/>
          <w:lang w:val="es-ES"/>
        </w:rPr>
      </w:pPr>
    </w:p>
    <w:p w14:paraId="4A758A73" w14:textId="77777777"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rPr>
        <w:t>Presentación del escrito de denuncia.</w:t>
      </w:r>
      <w:r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rPr>
        <w:t xml:space="preserve">El </w:t>
      </w:r>
      <w:r w:rsidR="00AF5FEC" w:rsidRPr="00F47549">
        <w:rPr>
          <w:rFonts w:ascii="Lucida Sans Unicode" w:hAnsi="Lucida Sans Unicode" w:cs="Lucida Sans Unicode"/>
          <w:sz w:val="20"/>
          <w:szCs w:val="20"/>
        </w:rPr>
        <w:t>seis de octubre</w:t>
      </w:r>
      <w:r w:rsidRPr="00F47549">
        <w:rPr>
          <w:rFonts w:ascii="Lucida Sans Unicode" w:hAnsi="Lucida Sans Unicode" w:cs="Lucida Sans Unicode"/>
          <w:sz w:val="20"/>
          <w:szCs w:val="20"/>
        </w:rPr>
        <w:t xml:space="preserve">, se recibió en la oficialía de partes </w:t>
      </w:r>
      <w:r w:rsidR="00765990" w:rsidRPr="00F47549">
        <w:rPr>
          <w:rFonts w:ascii="Lucida Sans Unicode" w:hAnsi="Lucida Sans Unicode" w:cs="Lucida Sans Unicode"/>
          <w:sz w:val="20"/>
          <w:szCs w:val="20"/>
        </w:rPr>
        <w:t xml:space="preserve">de este </w:t>
      </w:r>
      <w:r w:rsidRPr="00F47549">
        <w:rPr>
          <w:rFonts w:ascii="Lucida Sans Unicode" w:hAnsi="Lucida Sans Unicode" w:cs="Lucida Sans Unicode"/>
          <w:sz w:val="20"/>
          <w:szCs w:val="20"/>
        </w:rPr>
        <w:t xml:space="preserve">Instituto Electoral, </w:t>
      </w:r>
      <w:r w:rsidR="00765990" w:rsidRPr="00F47549">
        <w:rPr>
          <w:rFonts w:ascii="Lucida Sans Unicode" w:hAnsi="Lucida Sans Unicode" w:cs="Lucida Sans Unicode"/>
          <w:sz w:val="20"/>
          <w:szCs w:val="20"/>
        </w:rPr>
        <w:t xml:space="preserve">el </w:t>
      </w:r>
      <w:r w:rsidRPr="00F47549">
        <w:rPr>
          <w:rFonts w:ascii="Lucida Sans Unicode" w:hAnsi="Lucida Sans Unicode" w:cs="Lucida Sans Unicode"/>
          <w:sz w:val="20"/>
          <w:szCs w:val="20"/>
        </w:rPr>
        <w:t>escrito de queja, suscrito por el ciudadano</w:t>
      </w:r>
      <w:r w:rsidRPr="00F47549">
        <w:rPr>
          <w:rFonts w:ascii="Lucida Sans Unicode" w:hAnsi="Lucida Sans Unicode" w:cs="Lucida Sans Unicode"/>
          <w:b/>
          <w:bCs/>
          <w:sz w:val="20"/>
          <w:szCs w:val="20"/>
        </w:rPr>
        <w:t xml:space="preserve"> </w:t>
      </w:r>
      <w:r w:rsidR="00AF5FEC" w:rsidRPr="00F47549">
        <w:rPr>
          <w:rFonts w:ascii="Lucida Sans Unicode" w:hAnsi="Lucida Sans Unicode" w:cs="Lucida Sans Unicode"/>
          <w:sz w:val="20"/>
          <w:szCs w:val="20"/>
        </w:rPr>
        <w:t xml:space="preserve">Jaime </w:t>
      </w:r>
      <w:r w:rsidR="008D4422" w:rsidRPr="00F47549">
        <w:rPr>
          <w:rFonts w:ascii="Lucida Sans Unicode" w:hAnsi="Lucida Sans Unicode" w:cs="Lucida Sans Unicode"/>
          <w:sz w:val="20"/>
          <w:szCs w:val="20"/>
        </w:rPr>
        <w:t>Hernández</w:t>
      </w:r>
      <w:r w:rsidR="00AF5FEC" w:rsidRPr="00F47549">
        <w:rPr>
          <w:rFonts w:ascii="Lucida Sans Unicode" w:hAnsi="Lucida Sans Unicode" w:cs="Lucida Sans Unicode"/>
          <w:sz w:val="20"/>
          <w:szCs w:val="20"/>
        </w:rPr>
        <w:t xml:space="preserve"> Ortiz</w:t>
      </w:r>
      <w:r w:rsidRPr="00F47549">
        <w:rPr>
          <w:rFonts w:ascii="Lucida Sans Unicode" w:hAnsi="Lucida Sans Unicode" w:cs="Lucida Sans Unicode"/>
          <w:sz w:val="20"/>
          <w:szCs w:val="20"/>
        </w:rPr>
        <w:t>, en su calidad de representante</w:t>
      </w:r>
      <w:r w:rsidR="00765990" w:rsidRPr="00F47549">
        <w:rPr>
          <w:rFonts w:ascii="Lucida Sans Unicode" w:hAnsi="Lucida Sans Unicode" w:cs="Lucida Sans Unicode"/>
          <w:sz w:val="20"/>
          <w:szCs w:val="20"/>
        </w:rPr>
        <w:t xml:space="preserve"> propietario</w:t>
      </w:r>
      <w:r w:rsidRPr="00F47549">
        <w:rPr>
          <w:rFonts w:ascii="Lucida Sans Unicode" w:hAnsi="Lucida Sans Unicode" w:cs="Lucida Sans Unicode"/>
          <w:sz w:val="20"/>
          <w:szCs w:val="20"/>
        </w:rPr>
        <w:t xml:space="preserve"> del partido político Mo</w:t>
      </w:r>
      <w:r w:rsidR="00AF5FEC" w:rsidRPr="00F47549">
        <w:rPr>
          <w:rFonts w:ascii="Lucida Sans Unicode" w:hAnsi="Lucida Sans Unicode" w:cs="Lucida Sans Unicode"/>
          <w:sz w:val="20"/>
          <w:szCs w:val="20"/>
        </w:rPr>
        <w:t>rena</w:t>
      </w:r>
      <w:r w:rsidRPr="00F47549">
        <w:rPr>
          <w:rFonts w:ascii="Lucida Sans Unicode" w:hAnsi="Lucida Sans Unicode" w:cs="Lucida Sans Unicode"/>
          <w:sz w:val="20"/>
          <w:szCs w:val="20"/>
        </w:rPr>
        <w:t xml:space="preserve"> ante este Instituto, en el que se denuncian hechos que considera violatorios de la normatividad electoral vigente en el </w:t>
      </w:r>
      <w:r w:rsidR="00765990" w:rsidRPr="00F47549">
        <w:rPr>
          <w:rFonts w:ascii="Lucida Sans Unicode" w:hAnsi="Lucida Sans Unicode" w:cs="Lucida Sans Unicode"/>
          <w:sz w:val="20"/>
          <w:szCs w:val="20"/>
        </w:rPr>
        <w:t xml:space="preserve">Estado </w:t>
      </w:r>
      <w:r w:rsidRPr="00F47549">
        <w:rPr>
          <w:rFonts w:ascii="Lucida Sans Unicode" w:hAnsi="Lucida Sans Unicode" w:cs="Lucida Sans Unicode"/>
          <w:sz w:val="20"/>
          <w:szCs w:val="20"/>
        </w:rPr>
        <w:t xml:space="preserve">de Jalisco, los cuales atribuye al ciudadano José </w:t>
      </w:r>
      <w:r w:rsidR="008C2793" w:rsidRPr="00F47549">
        <w:rPr>
          <w:rFonts w:ascii="Lucida Sans Unicode" w:hAnsi="Lucida Sans Unicode" w:cs="Lucida Sans Unicode"/>
          <w:sz w:val="20"/>
          <w:szCs w:val="20"/>
        </w:rPr>
        <w:t xml:space="preserve">Clemente Castañeda </w:t>
      </w:r>
      <w:proofErr w:type="spellStart"/>
      <w:r w:rsidR="00B122C4" w:rsidRPr="00F47549">
        <w:rPr>
          <w:rFonts w:ascii="Lucida Sans Unicode" w:hAnsi="Lucida Sans Unicode" w:cs="Lucida Sans Unicode"/>
          <w:sz w:val="20"/>
          <w:szCs w:val="20"/>
        </w:rPr>
        <w:t>Höeflich</w:t>
      </w:r>
      <w:proofErr w:type="spellEnd"/>
      <w:r w:rsidRPr="00F47549">
        <w:rPr>
          <w:rFonts w:ascii="Lucida Sans Unicode" w:hAnsi="Lucida Sans Unicode" w:cs="Lucida Sans Unicode"/>
          <w:sz w:val="20"/>
          <w:szCs w:val="20"/>
        </w:rPr>
        <w:t xml:space="preserve"> y al partido político </w:t>
      </w:r>
      <w:r w:rsidR="00B122C4" w:rsidRPr="00F47549">
        <w:rPr>
          <w:rFonts w:ascii="Lucida Sans Unicode" w:hAnsi="Lucida Sans Unicode" w:cs="Lucida Sans Unicode"/>
          <w:sz w:val="20"/>
          <w:szCs w:val="20"/>
        </w:rPr>
        <w:t>M</w:t>
      </w:r>
      <w:r w:rsidR="008C2793" w:rsidRPr="00F47549">
        <w:rPr>
          <w:rFonts w:ascii="Lucida Sans Unicode" w:hAnsi="Lucida Sans Unicode" w:cs="Lucida Sans Unicode"/>
          <w:sz w:val="20"/>
          <w:szCs w:val="20"/>
        </w:rPr>
        <w:t xml:space="preserve">ovimiento </w:t>
      </w:r>
      <w:r w:rsidR="00B122C4" w:rsidRPr="00F47549">
        <w:rPr>
          <w:rFonts w:ascii="Lucida Sans Unicode" w:hAnsi="Lucida Sans Unicode" w:cs="Lucida Sans Unicode"/>
          <w:sz w:val="20"/>
          <w:szCs w:val="20"/>
        </w:rPr>
        <w:t xml:space="preserve">Ciudadano </w:t>
      </w:r>
      <w:r w:rsidRPr="00F47549">
        <w:rPr>
          <w:rFonts w:ascii="Lucida Sans Unicode" w:hAnsi="Lucida Sans Unicode" w:cs="Lucida Sans Unicode"/>
          <w:sz w:val="20"/>
          <w:szCs w:val="20"/>
        </w:rPr>
        <w:t xml:space="preserve">por </w:t>
      </w:r>
      <w:r w:rsidRPr="00F47549">
        <w:rPr>
          <w:rFonts w:ascii="Lucida Sans Unicode" w:hAnsi="Lucida Sans Unicode" w:cs="Lucida Sans Unicode"/>
          <w:i/>
          <w:iCs/>
          <w:sz w:val="20"/>
          <w:szCs w:val="20"/>
        </w:rPr>
        <w:t xml:space="preserve">culpa </w:t>
      </w:r>
      <w:proofErr w:type="gramStart"/>
      <w:r w:rsidRPr="00F47549">
        <w:rPr>
          <w:rFonts w:ascii="Lucida Sans Unicode" w:hAnsi="Lucida Sans Unicode" w:cs="Lucida Sans Unicode"/>
          <w:i/>
          <w:iCs/>
          <w:sz w:val="20"/>
          <w:szCs w:val="20"/>
        </w:rPr>
        <w:t>in vigilando</w:t>
      </w:r>
      <w:proofErr w:type="gramEnd"/>
      <w:r w:rsidRPr="00F47549">
        <w:rPr>
          <w:rFonts w:ascii="Lucida Sans Unicode" w:hAnsi="Lucida Sans Unicode" w:cs="Lucida Sans Unicode"/>
          <w:sz w:val="20"/>
          <w:szCs w:val="20"/>
        </w:rPr>
        <w:t>.</w:t>
      </w:r>
      <w:r w:rsidR="00765990" w:rsidRPr="00F47549">
        <w:rPr>
          <w:rFonts w:ascii="Lucida Sans Unicode" w:hAnsi="Lucida Sans Unicode" w:cs="Lucida Sans Unicode"/>
          <w:sz w:val="20"/>
          <w:szCs w:val="20"/>
        </w:rPr>
        <w:t xml:space="preserve"> Además, solicitó la </w:t>
      </w:r>
      <w:r w:rsidR="000D1325" w:rsidRPr="00F47549">
        <w:rPr>
          <w:rFonts w:ascii="Lucida Sans Unicode" w:hAnsi="Lucida Sans Unicode" w:cs="Lucida Sans Unicode"/>
          <w:sz w:val="20"/>
          <w:szCs w:val="20"/>
        </w:rPr>
        <w:t>adopción de medidas cautelares.</w:t>
      </w:r>
    </w:p>
    <w:p w14:paraId="218C00DB" w14:textId="77777777" w:rsidR="000D1325" w:rsidRPr="00F47549" w:rsidRDefault="000D1325" w:rsidP="00F47549">
      <w:pPr>
        <w:pStyle w:val="Prrafodelista"/>
        <w:tabs>
          <w:tab w:val="left" w:pos="142"/>
          <w:tab w:val="left" w:pos="284"/>
          <w:tab w:val="left" w:pos="567"/>
        </w:tabs>
        <w:spacing w:after="0" w:line="276" w:lineRule="auto"/>
        <w:ind w:left="0"/>
        <w:jc w:val="both"/>
        <w:rPr>
          <w:rFonts w:ascii="Lucida Sans Unicode" w:hAnsi="Lucida Sans Unicode" w:cs="Lucida Sans Unicode"/>
          <w:sz w:val="20"/>
          <w:szCs w:val="20"/>
        </w:rPr>
      </w:pPr>
    </w:p>
    <w:p w14:paraId="615D9032" w14:textId="77777777"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eastAsia="Calibri" w:hAnsi="Lucida Sans Unicode" w:cs="Lucida Sans Unicode"/>
          <w:b/>
          <w:bCs/>
          <w:sz w:val="20"/>
          <w:szCs w:val="20"/>
        </w:rPr>
        <w:t>Acuerdo de radicación</w:t>
      </w:r>
      <w:r w:rsidRPr="00F47549">
        <w:rPr>
          <w:rFonts w:ascii="Lucida Sans Unicode" w:eastAsia="Calibri" w:hAnsi="Lucida Sans Unicode" w:cs="Lucida Sans Unicode"/>
          <w:b/>
          <w:bCs/>
          <w:color w:val="000000" w:themeColor="text1"/>
          <w:sz w:val="20"/>
          <w:szCs w:val="20"/>
        </w:rPr>
        <w:t xml:space="preserve"> </w:t>
      </w:r>
      <w:r w:rsidR="00765990" w:rsidRPr="00F47549">
        <w:rPr>
          <w:rFonts w:ascii="Lucida Sans Unicode" w:eastAsia="Calibri" w:hAnsi="Lucida Sans Unicode" w:cs="Lucida Sans Unicode"/>
          <w:b/>
          <w:bCs/>
          <w:color w:val="000000" w:themeColor="text1"/>
          <w:sz w:val="20"/>
          <w:szCs w:val="20"/>
        </w:rPr>
        <w:t>y práctica de diligencias</w:t>
      </w:r>
      <w:r w:rsidRPr="00F47549">
        <w:rPr>
          <w:rFonts w:ascii="Lucida Sans Unicode" w:eastAsia="Calibri" w:hAnsi="Lucida Sans Unicode" w:cs="Lucida Sans Unicode"/>
          <w:b/>
          <w:bCs/>
          <w:sz w:val="20"/>
          <w:szCs w:val="20"/>
        </w:rPr>
        <w:t>.</w:t>
      </w:r>
      <w:r w:rsidRPr="00F47549">
        <w:rPr>
          <w:rFonts w:ascii="Lucida Sans Unicode" w:eastAsia="Calibri" w:hAnsi="Lucida Sans Unicode" w:cs="Lucida Sans Unicode"/>
          <w:sz w:val="20"/>
          <w:szCs w:val="20"/>
        </w:rPr>
        <w:t xml:space="preserve"> El </w:t>
      </w:r>
      <w:r w:rsidR="00A1643B" w:rsidRPr="00F47549">
        <w:rPr>
          <w:rFonts w:ascii="Lucida Sans Unicode" w:eastAsia="Calibri" w:hAnsi="Lucida Sans Unicode" w:cs="Lucida Sans Unicode"/>
          <w:sz w:val="20"/>
          <w:szCs w:val="20"/>
        </w:rPr>
        <w:t>nueve de octubre</w:t>
      </w:r>
      <w:r w:rsidRPr="00F47549">
        <w:rPr>
          <w:rFonts w:ascii="Lucida Sans Unicode" w:eastAsia="Calibri" w:hAnsi="Lucida Sans Unicode" w:cs="Lucida Sans Unicode"/>
          <w:sz w:val="20"/>
          <w:szCs w:val="20"/>
        </w:rPr>
        <w:t>, la Secretaría</w:t>
      </w:r>
      <w:r w:rsidR="00765990" w:rsidRPr="00F47549">
        <w:rPr>
          <w:rFonts w:ascii="Lucida Sans Unicode" w:eastAsia="Calibri" w:hAnsi="Lucida Sans Unicode" w:cs="Lucida Sans Unicode"/>
          <w:sz w:val="20"/>
          <w:szCs w:val="20"/>
        </w:rPr>
        <w:t xml:space="preserve"> Ejecutiva</w:t>
      </w:r>
      <w:r w:rsidRPr="00F47549">
        <w:rPr>
          <w:rFonts w:ascii="Lucida Sans Unicode" w:eastAsia="Calibri" w:hAnsi="Lucida Sans Unicode" w:cs="Lucida Sans Unicode"/>
          <w:sz w:val="20"/>
          <w:szCs w:val="20"/>
        </w:rPr>
        <w:t xml:space="preserve"> dictó acuerdo en el que radicó el escrito de </w:t>
      </w:r>
      <w:r w:rsidR="007B1876" w:rsidRPr="00F47549">
        <w:rPr>
          <w:rFonts w:ascii="Lucida Sans Unicode" w:eastAsia="Calibri" w:hAnsi="Lucida Sans Unicode" w:cs="Lucida Sans Unicode"/>
          <w:sz w:val="20"/>
          <w:szCs w:val="20"/>
        </w:rPr>
        <w:t xml:space="preserve">queja </w:t>
      </w:r>
      <w:r w:rsidRPr="00F47549">
        <w:rPr>
          <w:rFonts w:ascii="Lucida Sans Unicode" w:eastAsia="Calibri" w:hAnsi="Lucida Sans Unicode" w:cs="Lucida Sans Unicode"/>
          <w:sz w:val="20"/>
          <w:szCs w:val="20"/>
        </w:rPr>
        <w:t xml:space="preserve">con el número de expediente </w:t>
      </w:r>
      <w:r w:rsidRPr="00F47549">
        <w:rPr>
          <w:rFonts w:ascii="Lucida Sans Unicode" w:eastAsia="Calibri" w:hAnsi="Lucida Sans Unicode" w:cs="Lucida Sans Unicode"/>
          <w:b/>
          <w:bCs/>
          <w:sz w:val="20"/>
          <w:szCs w:val="20"/>
        </w:rPr>
        <w:t>PSO-QUEJA-0</w:t>
      </w:r>
      <w:r w:rsidR="00A1643B" w:rsidRPr="00F47549">
        <w:rPr>
          <w:rFonts w:ascii="Lucida Sans Unicode" w:eastAsia="Calibri" w:hAnsi="Lucida Sans Unicode" w:cs="Lucida Sans Unicode"/>
          <w:b/>
          <w:bCs/>
          <w:sz w:val="20"/>
          <w:szCs w:val="20"/>
        </w:rPr>
        <w:t>28</w:t>
      </w:r>
      <w:r w:rsidRPr="00F47549">
        <w:rPr>
          <w:rFonts w:ascii="Lucida Sans Unicode" w:eastAsia="Calibri" w:hAnsi="Lucida Sans Unicode" w:cs="Lucida Sans Unicode"/>
          <w:b/>
          <w:bCs/>
          <w:sz w:val="20"/>
          <w:szCs w:val="20"/>
        </w:rPr>
        <w:t>/2023</w:t>
      </w:r>
      <w:r w:rsidRPr="00F47549">
        <w:rPr>
          <w:rFonts w:ascii="Lucida Sans Unicode" w:eastAsia="Calibri" w:hAnsi="Lucida Sans Unicode" w:cs="Lucida Sans Unicode"/>
          <w:sz w:val="20"/>
          <w:szCs w:val="20"/>
        </w:rPr>
        <w:t xml:space="preserve"> y se amplió el plazo para resolver sobre la admisión o desechamiento de la denuncia; </w:t>
      </w:r>
      <w:r w:rsidR="007B1876" w:rsidRPr="00F47549">
        <w:rPr>
          <w:rFonts w:ascii="Lucida Sans Unicode" w:eastAsia="Calibri" w:hAnsi="Lucida Sans Unicode" w:cs="Lucida Sans Unicode"/>
          <w:sz w:val="20"/>
          <w:szCs w:val="20"/>
        </w:rPr>
        <w:t>por lo que</w:t>
      </w:r>
      <w:r w:rsidRPr="00F47549">
        <w:rPr>
          <w:rFonts w:ascii="Lucida Sans Unicode" w:eastAsia="Calibri" w:hAnsi="Lucida Sans Unicode" w:cs="Lucida Sans Unicode"/>
          <w:sz w:val="20"/>
          <w:szCs w:val="20"/>
        </w:rPr>
        <w:t xml:space="preserve">, ordenó la verificación de existencia y contenido de los </w:t>
      </w:r>
      <w:r w:rsidR="007B1876" w:rsidRPr="00F47549">
        <w:rPr>
          <w:rFonts w:ascii="Lucida Sans Unicode" w:eastAsia="Calibri" w:hAnsi="Lucida Sans Unicode" w:cs="Lucida Sans Unicode"/>
          <w:sz w:val="20"/>
          <w:szCs w:val="20"/>
        </w:rPr>
        <w:t>hipervínculos aportados.</w:t>
      </w:r>
    </w:p>
    <w:p w14:paraId="70E46AE1" w14:textId="77777777" w:rsidR="000D1325" w:rsidRPr="00F47549" w:rsidRDefault="000D1325" w:rsidP="00F47549">
      <w:pPr>
        <w:pStyle w:val="Prrafodelista"/>
        <w:rPr>
          <w:rFonts w:ascii="Lucida Sans Unicode" w:eastAsia="Trebuchet MS" w:hAnsi="Lucida Sans Unicode" w:cs="Lucida Sans Unicode"/>
          <w:b/>
          <w:bCs/>
          <w:sz w:val="20"/>
          <w:szCs w:val="20"/>
        </w:rPr>
      </w:pPr>
    </w:p>
    <w:p w14:paraId="15092206" w14:textId="77777777" w:rsidR="000D1325" w:rsidRPr="00F47549" w:rsidRDefault="00B122C4"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eastAsia="Trebuchet MS" w:hAnsi="Lucida Sans Unicode" w:cs="Lucida Sans Unicode"/>
          <w:b/>
          <w:bCs/>
          <w:sz w:val="20"/>
          <w:szCs w:val="20"/>
        </w:rPr>
        <w:t>Acta circunstanciada</w:t>
      </w:r>
      <w:r w:rsidR="00BF1238" w:rsidRPr="00F47549">
        <w:rPr>
          <w:rFonts w:ascii="Lucida Sans Unicode" w:eastAsia="Trebuchet MS" w:hAnsi="Lucida Sans Unicode" w:cs="Lucida Sans Unicode"/>
          <w:b/>
          <w:bCs/>
          <w:sz w:val="20"/>
          <w:szCs w:val="20"/>
        </w:rPr>
        <w:t>.</w:t>
      </w:r>
      <w:r w:rsidR="00BF1238" w:rsidRPr="00F47549">
        <w:rPr>
          <w:rFonts w:ascii="Lucida Sans Unicode" w:eastAsia="Trebuchet MS" w:hAnsi="Lucida Sans Unicode" w:cs="Lucida Sans Unicode"/>
          <w:sz w:val="20"/>
          <w:szCs w:val="20"/>
          <w:lang w:eastAsia="es-MX"/>
        </w:rPr>
        <w:t xml:space="preserve"> </w:t>
      </w:r>
      <w:r w:rsidR="00C4055B" w:rsidRPr="00F47549">
        <w:rPr>
          <w:rFonts w:ascii="Lucida Sans Unicode" w:eastAsia="Trebuchet MS" w:hAnsi="Lucida Sans Unicode" w:cs="Lucida Sans Unicode"/>
          <w:sz w:val="20"/>
          <w:szCs w:val="20"/>
          <w:lang w:eastAsia="es-MX"/>
        </w:rPr>
        <w:t>E</w:t>
      </w:r>
      <w:r w:rsidR="00BF1238" w:rsidRPr="00F47549">
        <w:rPr>
          <w:rFonts w:ascii="Lucida Sans Unicode" w:eastAsia="Trebuchet MS" w:hAnsi="Lucida Sans Unicode" w:cs="Lucida Sans Unicode"/>
          <w:sz w:val="20"/>
          <w:szCs w:val="20"/>
          <w:lang w:eastAsia="es-MX"/>
        </w:rPr>
        <w:t xml:space="preserve">l </w:t>
      </w:r>
      <w:r w:rsidR="00852CA5" w:rsidRPr="00F47549">
        <w:rPr>
          <w:rFonts w:ascii="Lucida Sans Unicode" w:eastAsia="Trebuchet MS" w:hAnsi="Lucida Sans Unicode" w:cs="Lucida Sans Unicode"/>
          <w:sz w:val="20"/>
          <w:szCs w:val="20"/>
          <w:lang w:eastAsia="es-MX"/>
        </w:rPr>
        <w:t>once de octubre</w:t>
      </w:r>
      <w:r w:rsidR="00BF1238" w:rsidRPr="00F47549">
        <w:rPr>
          <w:rFonts w:ascii="Lucida Sans Unicode" w:eastAsia="Trebuchet MS" w:hAnsi="Lucida Sans Unicode" w:cs="Lucida Sans Unicode"/>
          <w:sz w:val="20"/>
          <w:szCs w:val="20"/>
          <w:lang w:eastAsia="es-MX"/>
        </w:rPr>
        <w:t xml:space="preserve"> se elaboró el acta circunstanciada IEPC-</w:t>
      </w:r>
      <w:r w:rsidR="008D4422" w:rsidRPr="00F47549">
        <w:rPr>
          <w:rFonts w:ascii="Lucida Sans Unicode" w:eastAsia="Trebuchet MS" w:hAnsi="Lucida Sans Unicode" w:cs="Lucida Sans Unicode"/>
          <w:sz w:val="20"/>
          <w:szCs w:val="20"/>
          <w:lang w:eastAsia="es-MX"/>
        </w:rPr>
        <w:t>O</w:t>
      </w:r>
      <w:r w:rsidR="00BF1238" w:rsidRPr="00F47549">
        <w:rPr>
          <w:rFonts w:ascii="Lucida Sans Unicode" w:eastAsia="Trebuchet MS" w:hAnsi="Lucida Sans Unicode" w:cs="Lucida Sans Unicode"/>
          <w:sz w:val="20"/>
          <w:szCs w:val="20"/>
          <w:lang w:eastAsia="es-MX"/>
        </w:rPr>
        <w:t>E/</w:t>
      </w:r>
      <w:r w:rsidR="0051247D" w:rsidRPr="00F47549">
        <w:rPr>
          <w:rFonts w:ascii="Lucida Sans Unicode" w:eastAsia="Trebuchet MS" w:hAnsi="Lucida Sans Unicode" w:cs="Lucida Sans Unicode"/>
          <w:sz w:val="20"/>
          <w:szCs w:val="20"/>
          <w:lang w:eastAsia="es-MX"/>
        </w:rPr>
        <w:t>41</w:t>
      </w:r>
      <w:r w:rsidR="00BF1238" w:rsidRPr="00F47549">
        <w:rPr>
          <w:rFonts w:ascii="Lucida Sans Unicode" w:eastAsia="Trebuchet MS" w:hAnsi="Lucida Sans Unicode" w:cs="Lucida Sans Unicode"/>
          <w:sz w:val="20"/>
          <w:szCs w:val="20"/>
          <w:lang w:eastAsia="es-MX"/>
        </w:rPr>
        <w:t>/2023 mediante la cual personal de la Oficialía Electoral debidamente investido de fe pública y legalmente facultado para el ejercicio de dicha función, verificó la existencia y contenido de los enlaces señalados en el escrito de denuncia.</w:t>
      </w:r>
    </w:p>
    <w:p w14:paraId="14C19DD1" w14:textId="77777777" w:rsidR="000D1325" w:rsidRPr="00F47549" w:rsidRDefault="000D1325" w:rsidP="00F47549">
      <w:pPr>
        <w:pStyle w:val="Prrafodelista"/>
        <w:rPr>
          <w:rFonts w:ascii="Lucida Sans Unicode" w:eastAsia="Trebuchet MS" w:hAnsi="Lucida Sans Unicode" w:cs="Lucida Sans Unicode"/>
          <w:b/>
          <w:bCs/>
          <w:sz w:val="20"/>
          <w:szCs w:val="20"/>
        </w:rPr>
      </w:pPr>
    </w:p>
    <w:p w14:paraId="7C8F2D87" w14:textId="0A957825"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eastAsia="Trebuchet MS" w:hAnsi="Lucida Sans Unicode" w:cs="Lucida Sans Unicode"/>
          <w:b/>
          <w:bCs/>
          <w:sz w:val="20"/>
          <w:szCs w:val="20"/>
        </w:rPr>
        <w:t>Acuerdo de admisión a trámite</w:t>
      </w:r>
      <w:r w:rsidRPr="00F47549">
        <w:rPr>
          <w:rFonts w:ascii="Lucida Sans Unicode" w:hAnsi="Lucida Sans Unicode" w:cs="Lucida Sans Unicode"/>
          <w:b/>
          <w:bCs/>
          <w:sz w:val="20"/>
          <w:szCs w:val="20"/>
          <w:lang w:val="es-ES"/>
        </w:rPr>
        <w:t xml:space="preserve">. </w:t>
      </w:r>
      <w:r w:rsidRPr="00F47549">
        <w:rPr>
          <w:rFonts w:ascii="Lucida Sans Unicode" w:eastAsia="Trebuchet MS" w:hAnsi="Lucida Sans Unicode" w:cs="Lucida Sans Unicode"/>
          <w:sz w:val="20"/>
          <w:szCs w:val="20"/>
          <w:lang w:val="es-ES"/>
        </w:rPr>
        <w:t>El tr</w:t>
      </w:r>
      <w:r w:rsidR="00E46DAD" w:rsidRPr="00F47549">
        <w:rPr>
          <w:rFonts w:ascii="Lucida Sans Unicode" w:eastAsia="Trebuchet MS" w:hAnsi="Lucida Sans Unicode" w:cs="Lucida Sans Unicode"/>
          <w:sz w:val="20"/>
          <w:szCs w:val="20"/>
          <w:lang w:val="es-ES"/>
        </w:rPr>
        <w:t>einta de octubre</w:t>
      </w:r>
      <w:r w:rsidRPr="00F47549">
        <w:rPr>
          <w:rFonts w:ascii="Lucida Sans Unicode" w:eastAsia="Trebuchet MS" w:hAnsi="Lucida Sans Unicode" w:cs="Lucida Sans Unicode"/>
          <w:sz w:val="20"/>
          <w:szCs w:val="20"/>
          <w:lang w:val="es-ES"/>
        </w:rPr>
        <w:t xml:space="preserve">, la autoridad instructora dictó el acuerdo en el que se admitió a trámite la denuncia </w:t>
      </w:r>
      <w:r w:rsidR="007B1876" w:rsidRPr="00F47549">
        <w:rPr>
          <w:rFonts w:ascii="Lucida Sans Unicode" w:eastAsia="Trebuchet MS" w:hAnsi="Lucida Sans Unicode" w:cs="Lucida Sans Unicode"/>
          <w:sz w:val="20"/>
          <w:szCs w:val="20"/>
          <w:lang w:val="es-ES"/>
        </w:rPr>
        <w:t>interpuesta</w:t>
      </w:r>
      <w:r w:rsidRPr="00F47549">
        <w:rPr>
          <w:rFonts w:ascii="Lucida Sans Unicode" w:eastAsia="Trebuchet MS" w:hAnsi="Lucida Sans Unicode" w:cs="Lucida Sans Unicode"/>
          <w:sz w:val="20"/>
          <w:szCs w:val="20"/>
          <w:lang w:val="es-ES"/>
        </w:rPr>
        <w:t>, en consecuencia, se ordenó emplazar a las partes</w:t>
      </w:r>
      <w:r w:rsidR="00434110" w:rsidRPr="00F47549">
        <w:rPr>
          <w:rFonts w:ascii="Lucida Sans Unicode" w:eastAsia="Trebuchet MS" w:hAnsi="Lucida Sans Unicode" w:cs="Lucida Sans Unicode"/>
          <w:sz w:val="20"/>
          <w:szCs w:val="20"/>
          <w:lang w:val="es-ES"/>
        </w:rPr>
        <w:t xml:space="preserve">, en virtud de que el denunciado José Clemente Castañeda </w:t>
      </w:r>
      <w:proofErr w:type="spellStart"/>
      <w:r w:rsidR="00434110" w:rsidRPr="00F47549">
        <w:rPr>
          <w:rFonts w:ascii="Lucida Sans Unicode" w:eastAsia="Trebuchet MS" w:hAnsi="Lucida Sans Unicode" w:cs="Lucida Sans Unicode"/>
          <w:sz w:val="20"/>
          <w:szCs w:val="20"/>
          <w:lang w:val="es-ES"/>
        </w:rPr>
        <w:t>Höeflich</w:t>
      </w:r>
      <w:proofErr w:type="spellEnd"/>
      <w:r w:rsidR="00434110" w:rsidRPr="00F47549">
        <w:rPr>
          <w:rFonts w:ascii="Lucida Sans Unicode" w:eastAsia="Trebuchet MS" w:hAnsi="Lucida Sans Unicode" w:cs="Lucida Sans Unicode"/>
          <w:sz w:val="20"/>
          <w:szCs w:val="20"/>
          <w:lang w:val="es-ES"/>
        </w:rPr>
        <w:t xml:space="preserve"> tiene su domicilio en la Ciudad de México, se solicitó mediante oficio número 2418/2023</w:t>
      </w:r>
      <w:r w:rsidR="009B5D4D" w:rsidRPr="00F47549">
        <w:rPr>
          <w:rFonts w:ascii="Lucida Sans Unicode" w:eastAsia="Trebuchet MS" w:hAnsi="Lucida Sans Unicode" w:cs="Lucida Sans Unicode"/>
          <w:sz w:val="20"/>
          <w:szCs w:val="20"/>
          <w:lang w:val="es-ES"/>
        </w:rPr>
        <w:t xml:space="preserve"> </w:t>
      </w:r>
      <w:r w:rsidR="00434110" w:rsidRPr="00F47549">
        <w:rPr>
          <w:rFonts w:ascii="Lucida Sans Unicode" w:eastAsia="Trebuchet MS" w:hAnsi="Lucida Sans Unicode" w:cs="Lucida Sans Unicode"/>
          <w:sz w:val="20"/>
          <w:szCs w:val="20"/>
          <w:lang w:val="es-ES"/>
        </w:rPr>
        <w:t>al Instituto Electoral de aquella ciudad la colaboración para que por su conducto se llevara a cabo el emplazamiento indicado</w:t>
      </w:r>
      <w:r w:rsidRPr="00F47549">
        <w:rPr>
          <w:rFonts w:ascii="Lucida Sans Unicode" w:eastAsia="Trebuchet MS" w:hAnsi="Lucida Sans Unicode" w:cs="Lucida Sans Unicode"/>
          <w:sz w:val="20"/>
          <w:szCs w:val="20"/>
          <w:lang w:val="es-ES"/>
        </w:rPr>
        <w:t>.</w:t>
      </w:r>
      <w:r w:rsidR="00434110" w:rsidRPr="00F47549">
        <w:rPr>
          <w:rFonts w:ascii="Lucida Sans Unicode" w:eastAsia="Trebuchet MS" w:hAnsi="Lucida Sans Unicode" w:cs="Lucida Sans Unicode"/>
          <w:sz w:val="20"/>
          <w:szCs w:val="20"/>
          <w:lang w:val="es-ES"/>
        </w:rPr>
        <w:t xml:space="preserve"> </w:t>
      </w:r>
      <w:r w:rsidR="00434110" w:rsidRPr="00DA63B5">
        <w:rPr>
          <w:rFonts w:ascii="Lucida Sans Unicode" w:eastAsia="Trebuchet MS" w:hAnsi="Lucida Sans Unicode" w:cs="Lucida Sans Unicode"/>
          <w:sz w:val="20"/>
          <w:szCs w:val="20"/>
          <w:lang w:val="es-ES"/>
        </w:rPr>
        <w:t>Asimismo</w:t>
      </w:r>
      <w:r w:rsidR="0024241D" w:rsidRPr="00DA63B5">
        <w:rPr>
          <w:rFonts w:ascii="Lucida Sans Unicode" w:eastAsia="Trebuchet MS" w:hAnsi="Lucida Sans Unicode" w:cs="Lucida Sans Unicode"/>
          <w:sz w:val="20"/>
          <w:szCs w:val="20"/>
          <w:lang w:val="es-ES"/>
        </w:rPr>
        <w:t>,</w:t>
      </w:r>
      <w:r w:rsidR="00434110" w:rsidRPr="00DA63B5">
        <w:rPr>
          <w:rFonts w:ascii="Lucida Sans Unicode" w:eastAsia="Trebuchet MS" w:hAnsi="Lucida Sans Unicode" w:cs="Lucida Sans Unicode"/>
          <w:sz w:val="20"/>
          <w:szCs w:val="20"/>
          <w:lang w:val="es-ES"/>
        </w:rPr>
        <w:t xml:space="preserve"> se turnó el expediente</w:t>
      </w:r>
      <w:r w:rsidR="00434110" w:rsidRPr="00F47549">
        <w:rPr>
          <w:rFonts w:ascii="Lucida Sans Unicode" w:eastAsia="Trebuchet MS" w:hAnsi="Lucida Sans Unicode" w:cs="Lucida Sans Unicode"/>
          <w:sz w:val="20"/>
          <w:szCs w:val="20"/>
          <w:lang w:val="es-ES"/>
        </w:rPr>
        <w:t xml:space="preserve"> a la comisión de quejas para que resolviera sobre las medidas solicitadas.</w:t>
      </w:r>
    </w:p>
    <w:p w14:paraId="753B2CE9" w14:textId="77777777" w:rsidR="000D1325" w:rsidRPr="00F47549" w:rsidRDefault="000D1325" w:rsidP="00F47549">
      <w:pPr>
        <w:pStyle w:val="Prrafodelista"/>
        <w:rPr>
          <w:rFonts w:ascii="Lucida Sans Unicode" w:hAnsi="Lucida Sans Unicode" w:cs="Lucida Sans Unicode"/>
          <w:b/>
          <w:bCs/>
          <w:sz w:val="20"/>
          <w:szCs w:val="20"/>
          <w:lang w:val="es-ES"/>
        </w:rPr>
      </w:pPr>
    </w:p>
    <w:p w14:paraId="72CBEC8E" w14:textId="232EEA2D"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lang w:val="es-ES"/>
        </w:rPr>
        <w:lastRenderedPageBreak/>
        <w:t xml:space="preserve">Resolución de la Comisión de Quejas y Denuncias. </w:t>
      </w:r>
      <w:r w:rsidRPr="00F47549">
        <w:rPr>
          <w:rFonts w:ascii="Lucida Sans Unicode" w:hAnsi="Lucida Sans Unicode" w:cs="Lucida Sans Unicode"/>
          <w:sz w:val="20"/>
          <w:szCs w:val="20"/>
          <w:lang w:val="es-ES"/>
        </w:rPr>
        <w:t xml:space="preserve">Con fecha </w:t>
      </w:r>
      <w:r w:rsidR="00286612" w:rsidRPr="00F47549">
        <w:rPr>
          <w:rFonts w:ascii="Lucida Sans Unicode" w:hAnsi="Lucida Sans Unicode" w:cs="Lucida Sans Unicode"/>
          <w:sz w:val="20"/>
          <w:szCs w:val="20"/>
          <w:lang w:val="es-ES"/>
        </w:rPr>
        <w:t>treinta y uno</w:t>
      </w:r>
      <w:r w:rsidR="000C5DE0" w:rsidRPr="00F47549">
        <w:rPr>
          <w:rFonts w:ascii="Lucida Sans Unicode" w:hAnsi="Lucida Sans Unicode" w:cs="Lucida Sans Unicode"/>
          <w:sz w:val="20"/>
          <w:szCs w:val="20"/>
          <w:lang w:val="es-ES"/>
        </w:rPr>
        <w:t xml:space="preserve"> de octubre</w:t>
      </w:r>
      <w:r w:rsidRPr="00F47549">
        <w:rPr>
          <w:rFonts w:ascii="Lucida Sans Unicode" w:hAnsi="Lucida Sans Unicode" w:cs="Lucida Sans Unicode"/>
          <w:sz w:val="20"/>
          <w:szCs w:val="20"/>
          <w:lang w:val="es-ES"/>
        </w:rPr>
        <w:t xml:space="preserve">, la Comisión de Quejas y Denuncias de este </w:t>
      </w:r>
      <w:r w:rsidRPr="001F4EAF">
        <w:rPr>
          <w:rFonts w:ascii="Lucida Sans Unicode" w:hAnsi="Lucida Sans Unicode" w:cs="Lucida Sans Unicode"/>
          <w:sz w:val="20"/>
          <w:szCs w:val="20"/>
          <w:lang w:val="es-ES"/>
        </w:rPr>
        <w:t>Instituto dictó la</w:t>
      </w:r>
      <w:r w:rsidRPr="00F47549">
        <w:rPr>
          <w:rFonts w:ascii="Lucida Sans Unicode" w:hAnsi="Lucida Sans Unicode" w:cs="Lucida Sans Unicode"/>
          <w:sz w:val="20"/>
          <w:szCs w:val="20"/>
          <w:lang w:val="es-ES"/>
        </w:rPr>
        <w:t xml:space="preserve"> resolución RCQD-IEPC-</w:t>
      </w:r>
      <w:r w:rsidR="00286612" w:rsidRPr="00F47549">
        <w:rPr>
          <w:rFonts w:ascii="Lucida Sans Unicode" w:hAnsi="Lucida Sans Unicode" w:cs="Lucida Sans Unicode"/>
          <w:sz w:val="20"/>
          <w:szCs w:val="20"/>
          <w:lang w:val="es-ES"/>
        </w:rPr>
        <w:t>21</w:t>
      </w:r>
      <w:r w:rsidRPr="00F47549">
        <w:rPr>
          <w:rFonts w:ascii="Lucida Sans Unicode" w:hAnsi="Lucida Sans Unicode" w:cs="Lucida Sans Unicode"/>
          <w:sz w:val="20"/>
          <w:szCs w:val="20"/>
          <w:lang w:val="es-ES"/>
        </w:rPr>
        <w:t>/2023 mediante la cual determinó procedente la adopción de las medidas cautelares referente</w:t>
      </w:r>
      <w:r w:rsidR="007B1876" w:rsidRPr="00F47549">
        <w:rPr>
          <w:rFonts w:ascii="Lucida Sans Unicode" w:hAnsi="Lucida Sans Unicode" w:cs="Lucida Sans Unicode"/>
          <w:sz w:val="20"/>
          <w:szCs w:val="20"/>
          <w:lang w:val="es-ES"/>
        </w:rPr>
        <w:t>, ordenando al denunciado el retiro de una publicación en la red social “X”.</w:t>
      </w:r>
    </w:p>
    <w:p w14:paraId="5189A23B" w14:textId="77777777" w:rsidR="000D1325" w:rsidRPr="00F47549" w:rsidRDefault="000D1325" w:rsidP="00F47549">
      <w:pPr>
        <w:pStyle w:val="Prrafodelista"/>
        <w:rPr>
          <w:rFonts w:ascii="Lucida Sans Unicode" w:hAnsi="Lucida Sans Unicode" w:cs="Lucida Sans Unicode"/>
          <w:b/>
          <w:sz w:val="20"/>
          <w:szCs w:val="20"/>
          <w:lang w:val="es-ES"/>
        </w:rPr>
      </w:pPr>
    </w:p>
    <w:p w14:paraId="39079B5C" w14:textId="77777777" w:rsidR="000D1325" w:rsidRPr="00F47549" w:rsidRDefault="000B6963"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sz w:val="20"/>
          <w:szCs w:val="20"/>
          <w:lang w:val="es-ES"/>
        </w:rPr>
        <w:t>Solicitud de colaboración</w:t>
      </w:r>
      <w:r w:rsidR="006666B4" w:rsidRPr="00F47549">
        <w:rPr>
          <w:rFonts w:ascii="Lucida Sans Unicode" w:hAnsi="Lucida Sans Unicode" w:cs="Lucida Sans Unicode"/>
          <w:b/>
          <w:sz w:val="20"/>
          <w:szCs w:val="20"/>
          <w:lang w:val="es-ES"/>
        </w:rPr>
        <w:t>.</w:t>
      </w:r>
      <w:r w:rsidR="007B1876" w:rsidRPr="00F47549">
        <w:rPr>
          <w:rFonts w:ascii="Lucida Sans Unicode" w:hAnsi="Lucida Sans Unicode" w:cs="Lucida Sans Unicode"/>
          <w:b/>
          <w:sz w:val="20"/>
          <w:szCs w:val="20"/>
          <w:lang w:val="es-ES"/>
        </w:rPr>
        <w:t xml:space="preserve"> </w:t>
      </w:r>
      <w:r w:rsidR="007B1876" w:rsidRPr="00F47549">
        <w:rPr>
          <w:rFonts w:ascii="Lucida Sans Unicode" w:hAnsi="Lucida Sans Unicode" w:cs="Lucida Sans Unicode"/>
          <w:sz w:val="20"/>
          <w:szCs w:val="20"/>
          <w:lang w:val="es-ES"/>
        </w:rPr>
        <w:t>Mediante proveído</w:t>
      </w:r>
      <w:r w:rsidR="006666B4" w:rsidRPr="00F47549">
        <w:rPr>
          <w:rFonts w:ascii="Lucida Sans Unicode" w:hAnsi="Lucida Sans Unicode" w:cs="Lucida Sans Unicode"/>
          <w:b/>
          <w:sz w:val="20"/>
          <w:szCs w:val="20"/>
          <w:lang w:val="es-ES"/>
        </w:rPr>
        <w:t xml:space="preserve"> </w:t>
      </w:r>
      <w:r w:rsidR="006666B4" w:rsidRPr="00F47549">
        <w:rPr>
          <w:rFonts w:ascii="Lucida Sans Unicode" w:hAnsi="Lucida Sans Unicode" w:cs="Lucida Sans Unicode"/>
          <w:sz w:val="20"/>
          <w:szCs w:val="20"/>
          <w:lang w:val="es-ES"/>
        </w:rPr>
        <w:t>de siete de noviembre, se solicitó la colaboración del Instituto Electoral de la ciudad de México, para que de no tener inconveniente legal alguno, se sirv</w:t>
      </w:r>
      <w:r w:rsidR="00AD5311" w:rsidRPr="00F47549">
        <w:rPr>
          <w:rFonts w:ascii="Lucida Sans Unicode" w:hAnsi="Lucida Sans Unicode" w:cs="Lucida Sans Unicode"/>
          <w:sz w:val="20"/>
          <w:szCs w:val="20"/>
          <w:lang w:val="es-ES"/>
        </w:rPr>
        <w:t>iera</w:t>
      </w:r>
      <w:r w:rsidR="006666B4" w:rsidRPr="00F47549">
        <w:rPr>
          <w:rFonts w:ascii="Lucida Sans Unicode" w:hAnsi="Lucida Sans Unicode" w:cs="Lucida Sans Unicode"/>
          <w:sz w:val="20"/>
          <w:szCs w:val="20"/>
          <w:lang w:val="es-ES"/>
        </w:rPr>
        <w:t xml:space="preserve"> levar a cabo la notificación al denunciado</w:t>
      </w:r>
      <w:r w:rsidRPr="00F47549">
        <w:rPr>
          <w:rFonts w:ascii="Lucida Sans Unicode" w:hAnsi="Lucida Sans Unicode" w:cs="Lucida Sans Unicode"/>
          <w:sz w:val="20"/>
          <w:szCs w:val="20"/>
          <w:lang w:val="es-ES"/>
        </w:rPr>
        <w:t xml:space="preserve"> </w:t>
      </w:r>
      <w:r w:rsidR="00AD5311" w:rsidRPr="00F47549">
        <w:rPr>
          <w:rFonts w:ascii="Lucida Sans Unicode" w:hAnsi="Lucida Sans Unicode" w:cs="Lucida Sans Unicode"/>
          <w:sz w:val="20"/>
          <w:szCs w:val="20"/>
          <w:lang w:val="es-ES"/>
        </w:rPr>
        <w:t xml:space="preserve">José Clemente Castañeda </w:t>
      </w:r>
      <w:proofErr w:type="spellStart"/>
      <w:r w:rsidR="00AD5311" w:rsidRPr="00F47549">
        <w:rPr>
          <w:rFonts w:ascii="Lucida Sans Unicode" w:hAnsi="Lucida Sans Unicode" w:cs="Lucida Sans Unicode"/>
          <w:sz w:val="20"/>
          <w:szCs w:val="20"/>
          <w:lang w:val="es-ES"/>
        </w:rPr>
        <w:t>Höeflich</w:t>
      </w:r>
      <w:proofErr w:type="spellEnd"/>
      <w:r w:rsidR="00AD5311"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lang w:val="es-ES"/>
        </w:rPr>
        <w:t>de la resolución de medidas cautelares</w:t>
      </w:r>
      <w:r w:rsidR="008D4422" w:rsidRPr="00F47549">
        <w:rPr>
          <w:rFonts w:ascii="Lucida Sans Unicode" w:hAnsi="Lucida Sans Unicode" w:cs="Lucida Sans Unicode"/>
          <w:sz w:val="20"/>
          <w:szCs w:val="20"/>
          <w:lang w:val="es-ES"/>
        </w:rPr>
        <w:t xml:space="preserve"> indicadas en el parágrafo que antecede</w:t>
      </w:r>
      <w:r w:rsidRPr="00F47549">
        <w:rPr>
          <w:rFonts w:ascii="Lucida Sans Unicode" w:hAnsi="Lucida Sans Unicode" w:cs="Lucida Sans Unicode"/>
          <w:sz w:val="20"/>
          <w:szCs w:val="20"/>
          <w:lang w:val="es-ES"/>
        </w:rPr>
        <w:t xml:space="preserve">. </w:t>
      </w:r>
    </w:p>
    <w:p w14:paraId="714F66A8" w14:textId="77777777" w:rsidR="000D1325" w:rsidRPr="00F47549" w:rsidRDefault="000D1325" w:rsidP="00F47549">
      <w:pPr>
        <w:pStyle w:val="Prrafodelista"/>
        <w:rPr>
          <w:rFonts w:ascii="Lucida Sans Unicode" w:hAnsi="Lucida Sans Unicode" w:cs="Lucida Sans Unicode"/>
          <w:b/>
          <w:bCs/>
          <w:sz w:val="20"/>
          <w:szCs w:val="20"/>
          <w:lang w:val="es-ES"/>
        </w:rPr>
      </w:pPr>
    </w:p>
    <w:p w14:paraId="4C7D9B9E" w14:textId="081E8A80"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lang w:val="es-ES"/>
        </w:rPr>
        <w:t xml:space="preserve">Acta circunstanciada. </w:t>
      </w:r>
      <w:r w:rsidRPr="00F47549">
        <w:rPr>
          <w:rFonts w:ascii="Lucida Sans Unicode" w:hAnsi="Lucida Sans Unicode" w:cs="Lucida Sans Unicode"/>
          <w:sz w:val="20"/>
          <w:szCs w:val="20"/>
          <w:lang w:val="es-ES"/>
        </w:rPr>
        <w:t>El</w:t>
      </w:r>
      <w:r w:rsidR="00B74AA1" w:rsidRPr="00F47549">
        <w:rPr>
          <w:rStyle w:val="Refdecomentario"/>
        </w:rPr>
        <w:t xml:space="preserve"> </w:t>
      </w:r>
      <w:r w:rsidR="00B74AA1" w:rsidRPr="00F47549">
        <w:rPr>
          <w:rStyle w:val="Refdecomentario"/>
          <w:rFonts w:ascii="Lucida Sans Unicode" w:hAnsi="Lucida Sans Unicode" w:cs="Lucida Sans Unicode"/>
          <w:sz w:val="20"/>
          <w:szCs w:val="20"/>
        </w:rPr>
        <w:t xml:space="preserve">el veintisiete de noviembre </w:t>
      </w:r>
      <w:r w:rsidR="00B74AA1" w:rsidRPr="00F47549">
        <w:rPr>
          <w:rFonts w:ascii="Lucida Sans Unicode" w:hAnsi="Lucida Sans Unicode" w:cs="Lucida Sans Unicode"/>
          <w:sz w:val="20"/>
          <w:szCs w:val="20"/>
          <w:lang w:val="es-ES"/>
        </w:rPr>
        <w:t>de dos mil veintitrés</w:t>
      </w:r>
      <w:r w:rsidR="009B5D4D" w:rsidRPr="00F47549">
        <w:rPr>
          <w:rFonts w:ascii="Lucida Sans Unicode" w:hAnsi="Lucida Sans Unicode" w:cs="Lucida Sans Unicode"/>
          <w:sz w:val="20"/>
          <w:szCs w:val="20"/>
          <w:lang w:val="es-ES"/>
        </w:rPr>
        <w:t>,</w:t>
      </w:r>
      <w:r w:rsidR="00B74AA1"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lang w:val="es-ES"/>
        </w:rPr>
        <w:t>se llevó a cabo la verificación correspondiente al cumplimiento de la medida cautelar, lo que se asentó en el acta de oficialía electoral</w:t>
      </w:r>
      <w:r w:rsidR="000B6963" w:rsidRPr="00F47549">
        <w:rPr>
          <w:rFonts w:ascii="Lucida Sans Unicode" w:hAnsi="Lucida Sans Unicode" w:cs="Lucida Sans Unicode"/>
          <w:sz w:val="20"/>
          <w:szCs w:val="20"/>
          <w:lang w:val="es-ES"/>
        </w:rPr>
        <w:t xml:space="preserve"> con clave alfanumérica</w:t>
      </w:r>
      <w:r w:rsidRPr="00F47549">
        <w:rPr>
          <w:rFonts w:ascii="Lucida Sans Unicode" w:hAnsi="Lucida Sans Unicode" w:cs="Lucida Sans Unicode"/>
          <w:sz w:val="20"/>
          <w:szCs w:val="20"/>
          <w:lang w:val="es-ES"/>
        </w:rPr>
        <w:t xml:space="preserve"> IEPC-OE/</w:t>
      </w:r>
      <w:r w:rsidR="00B74AA1" w:rsidRPr="00F47549">
        <w:rPr>
          <w:rFonts w:ascii="Lucida Sans Unicode" w:hAnsi="Lucida Sans Unicode" w:cs="Lucida Sans Unicode"/>
          <w:sz w:val="20"/>
          <w:szCs w:val="20"/>
          <w:lang w:val="es-ES"/>
        </w:rPr>
        <w:t>74</w:t>
      </w:r>
      <w:r w:rsidRPr="00F47549">
        <w:rPr>
          <w:rFonts w:ascii="Lucida Sans Unicode" w:hAnsi="Lucida Sans Unicode" w:cs="Lucida Sans Unicode"/>
          <w:sz w:val="20"/>
          <w:szCs w:val="20"/>
          <w:lang w:val="es-ES"/>
        </w:rPr>
        <w:t>/2023.</w:t>
      </w:r>
    </w:p>
    <w:p w14:paraId="5142018A" w14:textId="77777777" w:rsidR="000D1325" w:rsidRPr="00F47549" w:rsidRDefault="000D1325" w:rsidP="00F47549">
      <w:pPr>
        <w:pStyle w:val="Prrafodelista"/>
        <w:rPr>
          <w:rFonts w:ascii="Lucida Sans Unicode" w:hAnsi="Lucida Sans Unicode" w:cs="Lucida Sans Unicode"/>
          <w:b/>
          <w:bCs/>
          <w:sz w:val="20"/>
          <w:szCs w:val="20"/>
          <w:lang w:val="es-ES"/>
        </w:rPr>
      </w:pPr>
    </w:p>
    <w:p w14:paraId="4861F629" w14:textId="77777777" w:rsidR="000D1325" w:rsidRPr="00F47549" w:rsidRDefault="00A2395D"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lang w:val="es-ES"/>
        </w:rPr>
        <w:t xml:space="preserve"> </w:t>
      </w:r>
      <w:r w:rsidR="00AD5311" w:rsidRPr="00F47549">
        <w:rPr>
          <w:rFonts w:ascii="Lucida Sans Unicode" w:hAnsi="Lucida Sans Unicode" w:cs="Lucida Sans Unicode"/>
          <w:b/>
          <w:bCs/>
          <w:sz w:val="20"/>
          <w:szCs w:val="20"/>
          <w:lang w:val="es-ES"/>
        </w:rPr>
        <w:t>Contestación a la denuncia y requerimiento</w:t>
      </w:r>
      <w:r w:rsidR="004914DE" w:rsidRPr="00F47549">
        <w:rPr>
          <w:rFonts w:ascii="Lucida Sans Unicode" w:hAnsi="Lucida Sans Unicode" w:cs="Lucida Sans Unicode"/>
          <w:b/>
          <w:bCs/>
          <w:sz w:val="20"/>
          <w:szCs w:val="20"/>
          <w:lang w:val="es-ES"/>
        </w:rPr>
        <w:t xml:space="preserve">. </w:t>
      </w:r>
      <w:r w:rsidR="004914DE" w:rsidRPr="00F47549">
        <w:rPr>
          <w:rFonts w:ascii="Lucida Sans Unicode" w:hAnsi="Lucida Sans Unicode" w:cs="Lucida Sans Unicode"/>
          <w:sz w:val="20"/>
          <w:szCs w:val="20"/>
          <w:lang w:val="es-ES"/>
        </w:rPr>
        <w:t>Con fecha veintiocho de noviembre, se tuv</w:t>
      </w:r>
      <w:r w:rsidR="000B6963" w:rsidRPr="00F47549">
        <w:rPr>
          <w:rFonts w:ascii="Lucida Sans Unicode" w:hAnsi="Lucida Sans Unicode" w:cs="Lucida Sans Unicode"/>
          <w:sz w:val="20"/>
          <w:szCs w:val="20"/>
          <w:lang w:val="es-ES"/>
        </w:rPr>
        <w:t>ieron</w:t>
      </w:r>
      <w:r w:rsidR="004914DE" w:rsidRPr="00F47549">
        <w:rPr>
          <w:rFonts w:ascii="Lucida Sans Unicode" w:hAnsi="Lucida Sans Unicode" w:cs="Lucida Sans Unicode"/>
          <w:sz w:val="20"/>
          <w:szCs w:val="20"/>
          <w:lang w:val="es-ES"/>
        </w:rPr>
        <w:t xml:space="preserve"> por recibidos los escritos presentados por Oscar Amézquita González, en su carácter de representante </w:t>
      </w:r>
      <w:r w:rsidR="000B6963" w:rsidRPr="00F47549">
        <w:rPr>
          <w:rFonts w:ascii="Lucida Sans Unicode" w:hAnsi="Lucida Sans Unicode" w:cs="Lucida Sans Unicode"/>
          <w:sz w:val="20"/>
          <w:szCs w:val="20"/>
          <w:lang w:val="es-ES"/>
        </w:rPr>
        <w:t xml:space="preserve">suplente </w:t>
      </w:r>
      <w:r w:rsidR="004914DE" w:rsidRPr="00F47549">
        <w:rPr>
          <w:rFonts w:ascii="Lucida Sans Unicode" w:hAnsi="Lucida Sans Unicode" w:cs="Lucida Sans Unicode"/>
          <w:sz w:val="20"/>
          <w:szCs w:val="20"/>
          <w:lang w:val="es-ES"/>
        </w:rPr>
        <w:t xml:space="preserve">del partido político </w:t>
      </w:r>
      <w:r w:rsidR="000B6963" w:rsidRPr="00F47549">
        <w:rPr>
          <w:rFonts w:ascii="Lucida Sans Unicode" w:hAnsi="Lucida Sans Unicode" w:cs="Lucida Sans Unicode"/>
          <w:sz w:val="20"/>
          <w:szCs w:val="20"/>
          <w:lang w:val="es-ES"/>
        </w:rPr>
        <w:t>M</w:t>
      </w:r>
      <w:r w:rsidR="004914DE" w:rsidRPr="00F47549">
        <w:rPr>
          <w:rFonts w:ascii="Lucida Sans Unicode" w:hAnsi="Lucida Sans Unicode" w:cs="Lucida Sans Unicode"/>
          <w:sz w:val="20"/>
          <w:szCs w:val="20"/>
          <w:lang w:val="es-ES"/>
        </w:rPr>
        <w:t xml:space="preserve">ovimiento </w:t>
      </w:r>
      <w:r w:rsidR="000B6963" w:rsidRPr="00F47549">
        <w:rPr>
          <w:rFonts w:ascii="Lucida Sans Unicode" w:hAnsi="Lucida Sans Unicode" w:cs="Lucida Sans Unicode"/>
          <w:sz w:val="20"/>
          <w:szCs w:val="20"/>
          <w:lang w:val="es-ES"/>
        </w:rPr>
        <w:t>C</w:t>
      </w:r>
      <w:r w:rsidR="004914DE" w:rsidRPr="00F47549">
        <w:rPr>
          <w:rFonts w:ascii="Lucida Sans Unicode" w:hAnsi="Lucida Sans Unicode" w:cs="Lucida Sans Unicode"/>
          <w:sz w:val="20"/>
          <w:szCs w:val="20"/>
          <w:lang w:val="es-ES"/>
        </w:rPr>
        <w:t xml:space="preserve">iudadano, mediante los cuales </w:t>
      </w:r>
      <w:r w:rsidR="00B74AA1" w:rsidRPr="00F47549">
        <w:rPr>
          <w:rFonts w:ascii="Lucida Sans Unicode" w:hAnsi="Lucida Sans Unicode" w:cs="Lucida Sans Unicode"/>
          <w:sz w:val="20"/>
          <w:szCs w:val="20"/>
          <w:lang w:val="es-ES"/>
        </w:rPr>
        <w:t>comparecieron</w:t>
      </w:r>
      <w:r w:rsidR="004914DE" w:rsidRPr="00F47549">
        <w:rPr>
          <w:rFonts w:ascii="Lucida Sans Unicode" w:hAnsi="Lucida Sans Unicode" w:cs="Lucida Sans Unicode"/>
          <w:sz w:val="20"/>
          <w:szCs w:val="20"/>
          <w:lang w:val="es-ES"/>
        </w:rPr>
        <w:t xml:space="preserve"> a dar contestación </w:t>
      </w:r>
      <w:r w:rsidR="00AD5311" w:rsidRPr="00F47549">
        <w:rPr>
          <w:rFonts w:ascii="Lucida Sans Unicode" w:hAnsi="Lucida Sans Unicode" w:cs="Lucida Sans Unicode"/>
          <w:sz w:val="20"/>
          <w:szCs w:val="20"/>
          <w:lang w:val="es-ES"/>
        </w:rPr>
        <w:t xml:space="preserve">a </w:t>
      </w:r>
      <w:r w:rsidR="004914DE" w:rsidRPr="00F47549">
        <w:rPr>
          <w:rFonts w:ascii="Lucida Sans Unicode" w:hAnsi="Lucida Sans Unicode" w:cs="Lucida Sans Unicode"/>
          <w:sz w:val="20"/>
          <w:szCs w:val="20"/>
          <w:lang w:val="es-ES"/>
        </w:rPr>
        <w:t>la queja interpuesta en su contra</w:t>
      </w:r>
      <w:r w:rsidR="00AD5311" w:rsidRPr="00F47549">
        <w:rPr>
          <w:rFonts w:ascii="Lucida Sans Unicode" w:hAnsi="Lucida Sans Unicode" w:cs="Lucida Sans Unicode"/>
          <w:sz w:val="20"/>
          <w:szCs w:val="20"/>
          <w:lang w:val="es-ES"/>
        </w:rPr>
        <w:t xml:space="preserve"> y ofrecer pruebas</w:t>
      </w:r>
      <w:r w:rsidR="000B6963" w:rsidRPr="00F47549">
        <w:rPr>
          <w:rFonts w:ascii="Lucida Sans Unicode" w:hAnsi="Lucida Sans Unicode" w:cs="Lucida Sans Unicode"/>
          <w:sz w:val="20"/>
          <w:szCs w:val="20"/>
          <w:lang w:val="es-ES"/>
        </w:rPr>
        <w:t>. Además, derivado del acta de Oficialía Electoral precisada en el punto que antecede, se determinó requerir al denunciado, para que diera cumplimiento a la medida cautelar</w:t>
      </w:r>
    </w:p>
    <w:p w14:paraId="72C75B6D" w14:textId="77777777" w:rsidR="000D1325" w:rsidRPr="00F47549" w:rsidRDefault="000D1325" w:rsidP="00F47549">
      <w:pPr>
        <w:pStyle w:val="Prrafodelista"/>
        <w:rPr>
          <w:rFonts w:ascii="Lucida Sans Unicode" w:eastAsia="Trebuchet MS" w:hAnsi="Lucida Sans Unicode" w:cs="Lucida Sans Unicode"/>
          <w:b/>
          <w:bCs/>
          <w:sz w:val="20"/>
          <w:szCs w:val="20"/>
        </w:rPr>
      </w:pPr>
    </w:p>
    <w:p w14:paraId="42B2696D" w14:textId="16B40986"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eastAsia="Trebuchet MS" w:hAnsi="Lucida Sans Unicode" w:cs="Lucida Sans Unicode"/>
          <w:b/>
          <w:bCs/>
          <w:sz w:val="20"/>
          <w:szCs w:val="20"/>
        </w:rPr>
        <w:t>Acta circunstanciada</w:t>
      </w:r>
      <w:r w:rsidRPr="00F47549">
        <w:rPr>
          <w:rFonts w:ascii="Lucida Sans Unicode" w:eastAsia="Trebuchet MS" w:hAnsi="Lucida Sans Unicode" w:cs="Lucida Sans Unicode"/>
          <w:b/>
          <w:bCs/>
          <w:sz w:val="20"/>
          <w:szCs w:val="20"/>
          <w:lang w:eastAsia="es-MX"/>
        </w:rPr>
        <w:t>.</w:t>
      </w:r>
      <w:r w:rsidRPr="00F47549">
        <w:rPr>
          <w:rFonts w:ascii="Lucida Sans Unicode" w:eastAsia="Trebuchet MS" w:hAnsi="Lucida Sans Unicode" w:cs="Lucida Sans Unicode"/>
          <w:sz w:val="20"/>
          <w:szCs w:val="20"/>
          <w:lang w:eastAsia="es-MX"/>
        </w:rPr>
        <w:t xml:space="preserve"> </w:t>
      </w:r>
      <w:r w:rsidRPr="00F47549">
        <w:rPr>
          <w:rFonts w:ascii="Lucida Sans Unicode" w:eastAsia="Trebuchet MS" w:hAnsi="Lucida Sans Unicode" w:cs="Lucida Sans Unicode"/>
          <w:sz w:val="20"/>
          <w:szCs w:val="20"/>
        </w:rPr>
        <w:t xml:space="preserve">El </w:t>
      </w:r>
      <w:r w:rsidR="001157AE" w:rsidRPr="00F47549">
        <w:rPr>
          <w:rFonts w:ascii="Lucida Sans Unicode" w:eastAsia="Trebuchet MS" w:hAnsi="Lucida Sans Unicode" w:cs="Lucida Sans Unicode"/>
          <w:sz w:val="20"/>
          <w:szCs w:val="20"/>
        </w:rPr>
        <w:t>cinco de diciembre</w:t>
      </w:r>
      <w:r w:rsidR="009B5D4D" w:rsidRPr="00F47549">
        <w:rPr>
          <w:rFonts w:ascii="Lucida Sans Unicode" w:eastAsia="Trebuchet MS" w:hAnsi="Lucida Sans Unicode" w:cs="Lucida Sans Unicode"/>
          <w:sz w:val="20"/>
          <w:szCs w:val="20"/>
        </w:rPr>
        <w:t>,</w:t>
      </w:r>
      <w:r w:rsidRPr="00F47549">
        <w:rPr>
          <w:rFonts w:ascii="Lucida Sans Unicode" w:eastAsia="Trebuchet MS" w:hAnsi="Lucida Sans Unicode" w:cs="Lucida Sans Unicode"/>
          <w:sz w:val="20"/>
          <w:szCs w:val="20"/>
        </w:rPr>
        <w:t xml:space="preserve"> se elaboró el acta circunstanciada </w:t>
      </w:r>
      <w:r w:rsidR="00AD5311" w:rsidRPr="00F47549">
        <w:rPr>
          <w:rFonts w:ascii="Lucida Sans Unicode" w:eastAsia="Trebuchet MS" w:hAnsi="Lucida Sans Unicode" w:cs="Lucida Sans Unicode"/>
          <w:sz w:val="20"/>
          <w:szCs w:val="20"/>
        </w:rPr>
        <w:t xml:space="preserve">de clave </w:t>
      </w:r>
      <w:r w:rsidRPr="00F47549">
        <w:rPr>
          <w:rFonts w:ascii="Lucida Sans Unicode" w:eastAsia="Trebuchet MS" w:hAnsi="Lucida Sans Unicode" w:cs="Lucida Sans Unicode"/>
          <w:sz w:val="20"/>
          <w:szCs w:val="20"/>
        </w:rPr>
        <w:t>IEPC-OE-</w:t>
      </w:r>
      <w:r w:rsidR="004914DE" w:rsidRPr="00F47549">
        <w:rPr>
          <w:rFonts w:ascii="Lucida Sans Unicode" w:eastAsia="Trebuchet MS" w:hAnsi="Lucida Sans Unicode" w:cs="Lucida Sans Unicode"/>
          <w:sz w:val="20"/>
          <w:szCs w:val="20"/>
        </w:rPr>
        <w:t>77</w:t>
      </w:r>
      <w:r w:rsidRPr="00F47549">
        <w:rPr>
          <w:rFonts w:ascii="Lucida Sans Unicode" w:eastAsia="Trebuchet MS" w:hAnsi="Lucida Sans Unicode" w:cs="Lucida Sans Unicode"/>
          <w:sz w:val="20"/>
          <w:szCs w:val="20"/>
        </w:rPr>
        <w:t xml:space="preserve">/2023, para verificar el cumplimiento a la resolución </w:t>
      </w:r>
      <w:r w:rsidR="000B6963" w:rsidRPr="00F47549">
        <w:rPr>
          <w:rFonts w:ascii="Lucida Sans Unicode" w:eastAsia="Trebuchet MS" w:hAnsi="Lucida Sans Unicode" w:cs="Lucida Sans Unicode"/>
          <w:sz w:val="20"/>
          <w:szCs w:val="20"/>
        </w:rPr>
        <w:t xml:space="preserve">de medidas cautelares. </w:t>
      </w:r>
    </w:p>
    <w:p w14:paraId="33C17B97" w14:textId="77777777" w:rsidR="000D1325" w:rsidRPr="00F47549" w:rsidRDefault="000D1325" w:rsidP="00F47549">
      <w:pPr>
        <w:pStyle w:val="Prrafodelista"/>
        <w:rPr>
          <w:rFonts w:ascii="Lucida Sans Unicode" w:hAnsi="Lucida Sans Unicode" w:cs="Lucida Sans Unicode"/>
          <w:b/>
          <w:bCs/>
          <w:sz w:val="20"/>
          <w:szCs w:val="20"/>
          <w:lang w:val="es-ES" w:eastAsia="es-ES"/>
        </w:rPr>
      </w:pPr>
    </w:p>
    <w:p w14:paraId="205802EA" w14:textId="77777777" w:rsidR="000D1325" w:rsidRPr="00F47549" w:rsidRDefault="000B6963"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lang w:val="es-ES" w:eastAsia="es-ES"/>
        </w:rPr>
        <w:t>Acuerdo de cumplimiento a la medida cautelar.</w:t>
      </w:r>
      <w:r w:rsidR="001157AE" w:rsidRPr="00F47549">
        <w:rPr>
          <w:rFonts w:ascii="Lucida Sans Unicode" w:hAnsi="Lucida Sans Unicode" w:cs="Lucida Sans Unicode"/>
          <w:b/>
          <w:bCs/>
          <w:sz w:val="20"/>
          <w:szCs w:val="20"/>
          <w:lang w:val="es-ES" w:eastAsia="es-ES"/>
        </w:rPr>
        <w:t xml:space="preserve"> </w:t>
      </w:r>
      <w:r w:rsidR="001157AE" w:rsidRPr="00F47549">
        <w:rPr>
          <w:rFonts w:ascii="Lucida Sans Unicode" w:hAnsi="Lucida Sans Unicode" w:cs="Lucida Sans Unicode"/>
          <w:sz w:val="20"/>
          <w:szCs w:val="20"/>
          <w:lang w:val="es-ES" w:eastAsia="es-ES"/>
        </w:rPr>
        <w:t xml:space="preserve">Con fecha </w:t>
      </w:r>
      <w:r w:rsidR="009F5864" w:rsidRPr="00F47549">
        <w:rPr>
          <w:rFonts w:ascii="Lucida Sans Unicode" w:hAnsi="Lucida Sans Unicode" w:cs="Lucida Sans Unicode"/>
          <w:sz w:val="20"/>
          <w:szCs w:val="20"/>
          <w:lang w:val="es-ES" w:eastAsia="es-ES"/>
        </w:rPr>
        <w:t xml:space="preserve">siete de diciembre, </w:t>
      </w:r>
      <w:r w:rsidR="00A071B0" w:rsidRPr="00F47549">
        <w:rPr>
          <w:rFonts w:ascii="Lucida Sans Unicode" w:hAnsi="Lucida Sans Unicode" w:cs="Lucida Sans Unicode"/>
          <w:sz w:val="20"/>
          <w:szCs w:val="20"/>
          <w:lang w:val="es-ES" w:eastAsia="es-ES"/>
        </w:rPr>
        <w:t>visto el contenido del</w:t>
      </w:r>
      <w:r w:rsidR="009F5864" w:rsidRPr="00F47549">
        <w:rPr>
          <w:rFonts w:ascii="Lucida Sans Unicode" w:hAnsi="Lucida Sans Unicode" w:cs="Lucida Sans Unicode"/>
          <w:sz w:val="20"/>
          <w:szCs w:val="20"/>
          <w:lang w:val="es-ES" w:eastAsia="es-ES"/>
        </w:rPr>
        <w:t xml:space="preserve"> acta de Oficialía electoral de clave alfanumérica IEPC-OE/77/2023, </w:t>
      </w:r>
      <w:r w:rsidR="00A071B0" w:rsidRPr="00F47549">
        <w:rPr>
          <w:rFonts w:ascii="Lucida Sans Unicode" w:hAnsi="Lucida Sans Unicode" w:cs="Lucida Sans Unicode"/>
          <w:sz w:val="20"/>
          <w:szCs w:val="20"/>
          <w:lang w:val="es-ES" w:eastAsia="es-ES"/>
        </w:rPr>
        <w:t>se tuvo al</w:t>
      </w:r>
      <w:r w:rsidR="009F5864" w:rsidRPr="00F47549">
        <w:rPr>
          <w:rFonts w:ascii="Lucida Sans Unicode" w:hAnsi="Lucida Sans Unicode" w:cs="Lucida Sans Unicode"/>
          <w:sz w:val="20"/>
          <w:szCs w:val="20"/>
          <w:lang w:val="es-ES" w:eastAsia="es-ES"/>
        </w:rPr>
        <w:t xml:space="preserve"> denunciado </w:t>
      </w:r>
      <w:r w:rsidR="00A071B0" w:rsidRPr="00F47549">
        <w:rPr>
          <w:rFonts w:ascii="Lucida Sans Unicode" w:hAnsi="Lucida Sans Unicode" w:cs="Lucida Sans Unicode"/>
          <w:sz w:val="20"/>
          <w:szCs w:val="20"/>
          <w:lang w:val="es-ES" w:eastAsia="es-ES"/>
        </w:rPr>
        <w:t>dando</w:t>
      </w:r>
      <w:r w:rsidR="009F5864" w:rsidRPr="00F47549">
        <w:rPr>
          <w:rFonts w:ascii="Lucida Sans Unicode" w:hAnsi="Lucida Sans Unicode" w:cs="Lucida Sans Unicode"/>
          <w:sz w:val="20"/>
          <w:szCs w:val="20"/>
          <w:lang w:val="es-ES" w:eastAsia="es-ES"/>
        </w:rPr>
        <w:t xml:space="preserve"> cumplimiento a la resolución </w:t>
      </w:r>
      <w:r w:rsidR="00B74AA1" w:rsidRPr="00F47549">
        <w:rPr>
          <w:rFonts w:ascii="Lucida Sans Unicode" w:hAnsi="Lucida Sans Unicode" w:cs="Lucida Sans Unicode"/>
          <w:sz w:val="20"/>
          <w:szCs w:val="20"/>
          <w:lang w:val="es-ES" w:eastAsia="es-ES"/>
        </w:rPr>
        <w:t>número RCQD-IEPC-21/2023, que emitió</w:t>
      </w:r>
      <w:r w:rsidR="009F5864" w:rsidRPr="00F47549">
        <w:rPr>
          <w:rFonts w:ascii="Lucida Sans Unicode" w:hAnsi="Lucida Sans Unicode" w:cs="Lucida Sans Unicode"/>
          <w:sz w:val="20"/>
          <w:szCs w:val="20"/>
          <w:lang w:val="es-ES" w:eastAsia="es-ES"/>
        </w:rPr>
        <w:t xml:space="preserve"> la Comisión de Quejas y Denuncias de este Instituto Electoral</w:t>
      </w:r>
      <w:r w:rsidR="00A071B0" w:rsidRPr="00F47549">
        <w:rPr>
          <w:rFonts w:ascii="Lucida Sans Unicode" w:hAnsi="Lucida Sans Unicode" w:cs="Lucida Sans Unicode"/>
          <w:sz w:val="20"/>
          <w:szCs w:val="20"/>
          <w:lang w:val="es-ES" w:eastAsia="es-ES"/>
        </w:rPr>
        <w:t>.</w:t>
      </w:r>
    </w:p>
    <w:p w14:paraId="6F366BF1" w14:textId="77777777" w:rsidR="000D1325" w:rsidRPr="00F47549" w:rsidRDefault="000D1325" w:rsidP="00F47549">
      <w:pPr>
        <w:pStyle w:val="Prrafodelista"/>
        <w:rPr>
          <w:rFonts w:ascii="Lucida Sans Unicode" w:hAnsi="Lucida Sans Unicode" w:cs="Lucida Sans Unicode"/>
          <w:b/>
          <w:bCs/>
          <w:sz w:val="20"/>
          <w:szCs w:val="20"/>
          <w:lang w:val="es-ES" w:eastAsia="es-ES"/>
        </w:rPr>
      </w:pPr>
    </w:p>
    <w:p w14:paraId="2B0979CA" w14:textId="77777777" w:rsidR="000D1325"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rPr>
      </w:pPr>
      <w:r w:rsidRPr="00F47549">
        <w:rPr>
          <w:rFonts w:ascii="Lucida Sans Unicode" w:hAnsi="Lucida Sans Unicode" w:cs="Lucida Sans Unicode"/>
          <w:b/>
          <w:bCs/>
          <w:sz w:val="20"/>
          <w:szCs w:val="20"/>
          <w:lang w:val="es-ES" w:eastAsia="es-ES"/>
        </w:rPr>
        <w:t xml:space="preserve">Admisión de pruebas y vista. </w:t>
      </w:r>
      <w:r w:rsidRPr="00F47549">
        <w:rPr>
          <w:rFonts w:ascii="Lucida Sans Unicode" w:hAnsi="Lucida Sans Unicode" w:cs="Lucida Sans Unicode"/>
          <w:sz w:val="20"/>
          <w:szCs w:val="20"/>
          <w:lang w:val="es-ES" w:eastAsia="es-ES"/>
        </w:rPr>
        <w:t xml:space="preserve">El </w:t>
      </w:r>
      <w:r w:rsidR="00FC5AF2" w:rsidRPr="00F47549">
        <w:rPr>
          <w:rFonts w:ascii="Lucida Sans Unicode" w:hAnsi="Lucida Sans Unicode" w:cs="Lucida Sans Unicode"/>
          <w:sz w:val="20"/>
          <w:szCs w:val="20"/>
          <w:lang w:val="es-ES" w:eastAsia="es-ES"/>
        </w:rPr>
        <w:t>once de diciembre</w:t>
      </w:r>
      <w:r w:rsidRPr="00F47549">
        <w:rPr>
          <w:rFonts w:ascii="Lucida Sans Unicode" w:hAnsi="Lucida Sans Unicode" w:cs="Lucida Sans Unicode"/>
          <w:sz w:val="20"/>
          <w:szCs w:val="20"/>
          <w:lang w:val="es-ES" w:eastAsia="es-ES"/>
        </w:rPr>
        <w:t>, se acordó admitir las pruebas ofrecidas por las partes y se puso el expediente a la vista para que, dentro del plazo de cinco días hábiles, manifestaran lo que a su derecho conviniera.</w:t>
      </w:r>
    </w:p>
    <w:p w14:paraId="3698814D" w14:textId="77777777" w:rsidR="000D1325" w:rsidRPr="00F47549" w:rsidRDefault="000D1325" w:rsidP="00F47549">
      <w:pPr>
        <w:pStyle w:val="Prrafodelista"/>
        <w:rPr>
          <w:rFonts w:ascii="Lucida Sans Unicode" w:hAnsi="Lucida Sans Unicode" w:cs="Lucida Sans Unicode"/>
          <w:sz w:val="20"/>
          <w:szCs w:val="20"/>
        </w:rPr>
      </w:pPr>
    </w:p>
    <w:p w14:paraId="368E5897" w14:textId="77777777" w:rsidR="000D1325" w:rsidRPr="00F47549" w:rsidRDefault="000D1325" w:rsidP="00F47549">
      <w:pPr>
        <w:pStyle w:val="Prrafodelista"/>
        <w:tabs>
          <w:tab w:val="left" w:pos="142"/>
          <w:tab w:val="left" w:pos="284"/>
          <w:tab w:val="left" w:pos="567"/>
        </w:tabs>
        <w:spacing w:after="0" w:line="276" w:lineRule="auto"/>
        <w:ind w:left="0"/>
        <w:jc w:val="both"/>
        <w:rPr>
          <w:rFonts w:ascii="Lucida Sans Unicode" w:hAnsi="Lucida Sans Unicode" w:cs="Lucida Sans Unicode"/>
          <w:b/>
          <w:bCs/>
          <w:sz w:val="20"/>
          <w:szCs w:val="20"/>
          <w:lang w:val="es-ES" w:eastAsia="es-ES"/>
        </w:rPr>
      </w:pPr>
    </w:p>
    <w:p w14:paraId="4114FA0A" w14:textId="2F4C184A" w:rsidR="005A0F88" w:rsidRPr="00F47549" w:rsidRDefault="00BF1238" w:rsidP="00F47549">
      <w:pPr>
        <w:pStyle w:val="Prrafodelista"/>
        <w:numPr>
          <w:ilvl w:val="0"/>
          <w:numId w:val="1"/>
        </w:numPr>
        <w:tabs>
          <w:tab w:val="left" w:pos="0"/>
          <w:tab w:val="left" w:pos="142"/>
          <w:tab w:val="left" w:pos="284"/>
          <w:tab w:val="left" w:pos="426"/>
        </w:tabs>
        <w:spacing w:after="0" w:line="276" w:lineRule="auto"/>
        <w:ind w:left="0" w:firstLine="0"/>
        <w:jc w:val="both"/>
        <w:rPr>
          <w:rFonts w:ascii="Lucida Sans Unicode" w:hAnsi="Lucida Sans Unicode" w:cs="Lucida Sans Unicode"/>
          <w:sz w:val="20"/>
          <w:szCs w:val="20"/>
          <w:lang w:val="es-ES" w:eastAsia="es-ES"/>
        </w:rPr>
      </w:pPr>
      <w:r w:rsidRPr="00F47549">
        <w:rPr>
          <w:rFonts w:ascii="Lucida Sans Unicode" w:hAnsi="Lucida Sans Unicode" w:cs="Lucida Sans Unicode"/>
          <w:b/>
          <w:bCs/>
          <w:sz w:val="20"/>
          <w:szCs w:val="20"/>
          <w:lang w:val="es-ES" w:eastAsia="es-ES"/>
        </w:rPr>
        <w:lastRenderedPageBreak/>
        <w:t xml:space="preserve">Acumulación. </w:t>
      </w:r>
      <w:r w:rsidR="00A071B0" w:rsidRPr="00F47549">
        <w:rPr>
          <w:rFonts w:ascii="Lucida Sans Unicode" w:hAnsi="Lucida Sans Unicode" w:cs="Lucida Sans Unicode"/>
          <w:sz w:val="20"/>
          <w:szCs w:val="20"/>
          <w:lang w:val="es-ES" w:eastAsia="es-ES"/>
        </w:rPr>
        <w:t xml:space="preserve">Mediante proveído de cuatro de enero de esta anualidad, se tuvieron por recibidos los escritos de alegatos de los denunciados José Clemente Castañeda </w:t>
      </w:r>
      <w:proofErr w:type="spellStart"/>
      <w:r w:rsidR="00A071B0" w:rsidRPr="00F47549">
        <w:rPr>
          <w:rFonts w:ascii="Lucida Sans Unicode" w:hAnsi="Lucida Sans Unicode" w:cs="Lucida Sans Unicode"/>
          <w:sz w:val="20"/>
          <w:szCs w:val="20"/>
          <w:lang w:val="es-ES" w:eastAsia="es-ES"/>
        </w:rPr>
        <w:t>Höeflich</w:t>
      </w:r>
      <w:proofErr w:type="spellEnd"/>
      <w:r w:rsidR="00A071B0" w:rsidRPr="00F47549">
        <w:rPr>
          <w:rFonts w:ascii="Lucida Sans Unicode" w:hAnsi="Lucida Sans Unicode" w:cs="Lucida Sans Unicode"/>
          <w:sz w:val="20"/>
          <w:szCs w:val="20"/>
          <w:lang w:val="es-ES" w:eastAsia="es-ES"/>
        </w:rPr>
        <w:t xml:space="preserve"> y partido político </w:t>
      </w:r>
      <w:r w:rsidR="00A071B0" w:rsidRPr="00F47549">
        <w:rPr>
          <w:rFonts w:ascii="Lucida Sans Unicode" w:hAnsi="Lucida Sans Unicode" w:cs="Lucida Sans Unicode"/>
          <w:b/>
          <w:bCs/>
          <w:sz w:val="20"/>
          <w:szCs w:val="20"/>
          <w:lang w:val="es-ES" w:eastAsia="es-ES"/>
        </w:rPr>
        <w:t>Movimiento Ciudadano</w:t>
      </w:r>
      <w:r w:rsidR="006D1705" w:rsidRPr="00F47549">
        <w:rPr>
          <w:rFonts w:ascii="Lucida Sans Unicode" w:hAnsi="Lucida Sans Unicode" w:cs="Lucida Sans Unicode"/>
          <w:b/>
          <w:bCs/>
          <w:sz w:val="20"/>
          <w:szCs w:val="20"/>
          <w:lang w:val="es-ES" w:eastAsia="es-ES"/>
        </w:rPr>
        <w:t xml:space="preserve"> </w:t>
      </w:r>
      <w:r w:rsidR="006D1705" w:rsidRPr="00F47549">
        <w:rPr>
          <w:rFonts w:ascii="Lucida Sans Unicode" w:hAnsi="Lucida Sans Unicode" w:cs="Lucida Sans Unicode"/>
          <w:bCs/>
          <w:sz w:val="20"/>
          <w:szCs w:val="20"/>
          <w:lang w:val="es-ES" w:eastAsia="es-ES"/>
        </w:rPr>
        <w:t>dentro del</w:t>
      </w:r>
      <w:r w:rsidR="006D1705" w:rsidRPr="00F47549">
        <w:rPr>
          <w:rFonts w:ascii="Lucida Sans Unicode" w:hAnsi="Lucida Sans Unicode" w:cs="Lucida Sans Unicode"/>
          <w:b/>
          <w:bCs/>
          <w:sz w:val="20"/>
          <w:szCs w:val="20"/>
          <w:lang w:val="es-ES" w:eastAsia="es-ES"/>
        </w:rPr>
        <w:t xml:space="preserve"> </w:t>
      </w:r>
      <w:r w:rsidR="006D1705" w:rsidRPr="00F47549">
        <w:rPr>
          <w:rFonts w:ascii="Lucida Sans Unicode" w:hAnsi="Lucida Sans Unicode" w:cs="Lucida Sans Unicode"/>
          <w:sz w:val="20"/>
          <w:szCs w:val="20"/>
          <w:lang w:val="es-ES" w:eastAsia="es-ES"/>
        </w:rPr>
        <w:t xml:space="preserve">procedimiento sancionador ordinario </w:t>
      </w:r>
      <w:r w:rsidR="006D1705" w:rsidRPr="00F47549">
        <w:rPr>
          <w:rFonts w:ascii="Lucida Sans Unicode" w:hAnsi="Lucida Sans Unicode" w:cs="Lucida Sans Unicode"/>
          <w:b/>
          <w:bCs/>
          <w:sz w:val="20"/>
          <w:szCs w:val="20"/>
          <w:lang w:val="es-ES" w:eastAsia="es-ES"/>
        </w:rPr>
        <w:t>PSO-QUEJA-022/2023</w:t>
      </w:r>
      <w:r w:rsidR="00A071B0" w:rsidRPr="00F47549">
        <w:rPr>
          <w:rFonts w:ascii="Lucida Sans Unicode" w:hAnsi="Lucida Sans Unicode" w:cs="Lucida Sans Unicode"/>
          <w:b/>
          <w:bCs/>
          <w:sz w:val="20"/>
          <w:szCs w:val="20"/>
          <w:lang w:val="es-ES" w:eastAsia="es-ES"/>
        </w:rPr>
        <w:t xml:space="preserve">. </w:t>
      </w:r>
      <w:r w:rsidR="00A071B0" w:rsidRPr="00F47549">
        <w:rPr>
          <w:rFonts w:ascii="Lucida Sans Unicode" w:hAnsi="Lucida Sans Unicode" w:cs="Lucida Sans Unicode"/>
          <w:sz w:val="20"/>
          <w:szCs w:val="20"/>
          <w:lang w:val="es-ES" w:eastAsia="es-ES"/>
        </w:rPr>
        <w:t xml:space="preserve">Asimismo, </w:t>
      </w:r>
      <w:r w:rsidR="006D1705" w:rsidRPr="00F47549">
        <w:rPr>
          <w:rFonts w:ascii="Lucida Sans Unicode" w:hAnsi="Lucida Sans Unicode" w:cs="Lucida Sans Unicode"/>
          <w:sz w:val="20"/>
          <w:szCs w:val="20"/>
          <w:lang w:val="es-ES" w:eastAsia="es-ES"/>
        </w:rPr>
        <w:t xml:space="preserve">al advertirse que los hechos denunciados en el procedimiento sancionador ordinario </w:t>
      </w:r>
      <w:r w:rsidR="006D1705" w:rsidRPr="00F47549">
        <w:rPr>
          <w:rFonts w:ascii="Lucida Sans Unicode" w:hAnsi="Lucida Sans Unicode" w:cs="Lucida Sans Unicode"/>
          <w:b/>
          <w:bCs/>
          <w:sz w:val="20"/>
          <w:szCs w:val="20"/>
          <w:lang w:val="es-ES" w:eastAsia="es-ES"/>
        </w:rPr>
        <w:t>PSO-QUEJA-028/2023</w:t>
      </w:r>
      <w:r w:rsidR="006D1705" w:rsidRPr="00F47549">
        <w:rPr>
          <w:rFonts w:ascii="Lucida Sans Unicode" w:hAnsi="Lucida Sans Unicode" w:cs="Lucida Sans Unicode"/>
          <w:sz w:val="20"/>
          <w:szCs w:val="20"/>
          <w:lang w:val="es-ES" w:eastAsia="es-ES"/>
        </w:rPr>
        <w:t xml:space="preserve"> son coincidentes, se determinó la acumulación al primero de ellos </w:t>
      </w:r>
      <w:r w:rsidR="00FE114A" w:rsidRPr="00F47549">
        <w:rPr>
          <w:rFonts w:ascii="Lucida Sans Unicode" w:hAnsi="Lucida Sans Unicode" w:cs="Lucida Sans Unicode"/>
          <w:sz w:val="20"/>
          <w:szCs w:val="20"/>
          <w:lang w:val="es-ES" w:eastAsia="es-ES"/>
        </w:rPr>
        <w:t>por ser el primero en radicarse.</w:t>
      </w:r>
      <w:r w:rsidR="0034442F" w:rsidRPr="00F47549">
        <w:rPr>
          <w:rFonts w:ascii="Lucida Sans Unicode" w:hAnsi="Lucida Sans Unicode" w:cs="Lucida Sans Unicode"/>
          <w:sz w:val="20"/>
          <w:szCs w:val="20"/>
          <w:lang w:val="es-ES" w:eastAsia="es-ES"/>
        </w:rPr>
        <w:t xml:space="preserve"> Finalmente, por así permitirlo el estado </w:t>
      </w:r>
      <w:r w:rsidR="0034442F" w:rsidRPr="001F4EAF">
        <w:rPr>
          <w:rFonts w:ascii="Lucida Sans Unicode" w:hAnsi="Lucida Sans Unicode" w:cs="Lucida Sans Unicode"/>
          <w:sz w:val="20"/>
          <w:szCs w:val="20"/>
          <w:lang w:val="es-ES" w:eastAsia="es-ES"/>
        </w:rPr>
        <w:t xml:space="preserve">procesal </w:t>
      </w:r>
      <w:r w:rsidR="004A6EA2" w:rsidRPr="001F4EAF">
        <w:rPr>
          <w:rFonts w:ascii="Lucida Sans Unicode" w:hAnsi="Lucida Sans Unicode" w:cs="Lucida Sans Unicode"/>
          <w:sz w:val="20"/>
          <w:szCs w:val="20"/>
          <w:lang w:val="es-ES" w:eastAsia="es-ES"/>
        </w:rPr>
        <w:t>de los expedientes</w:t>
      </w:r>
      <w:r w:rsidR="0034442F" w:rsidRPr="001F4EAF">
        <w:rPr>
          <w:rFonts w:ascii="Lucida Sans Unicode" w:hAnsi="Lucida Sans Unicode" w:cs="Lucida Sans Unicode"/>
          <w:sz w:val="20"/>
          <w:szCs w:val="20"/>
          <w:lang w:val="es-ES" w:eastAsia="es-ES"/>
        </w:rPr>
        <w:t>, se reservaron las actuaciones para formular el proyecto de resolución correspondiente</w:t>
      </w:r>
      <w:r w:rsidR="004A6EA2" w:rsidRPr="001F4EAF">
        <w:rPr>
          <w:rFonts w:ascii="Lucida Sans Unicode" w:hAnsi="Lucida Sans Unicode" w:cs="Lucida Sans Unicode"/>
          <w:sz w:val="20"/>
          <w:szCs w:val="20"/>
          <w:lang w:val="es-ES" w:eastAsia="es-ES"/>
        </w:rPr>
        <w:t>.</w:t>
      </w:r>
    </w:p>
    <w:p w14:paraId="3B01F985" w14:textId="77777777" w:rsidR="005A0F88" w:rsidRPr="00F47549" w:rsidRDefault="005A0F88" w:rsidP="00F47549">
      <w:pPr>
        <w:pStyle w:val="Prrafodelista"/>
        <w:tabs>
          <w:tab w:val="left" w:pos="142"/>
          <w:tab w:val="left" w:pos="284"/>
          <w:tab w:val="left" w:pos="567"/>
        </w:tabs>
        <w:spacing w:after="0" w:line="276" w:lineRule="auto"/>
        <w:ind w:left="0"/>
        <w:jc w:val="both"/>
        <w:rPr>
          <w:rFonts w:ascii="Lucida Sans Unicode" w:hAnsi="Lucida Sans Unicode" w:cs="Lucida Sans Unicode"/>
          <w:sz w:val="20"/>
          <w:szCs w:val="20"/>
          <w:lang w:val="es-ES" w:eastAsia="es-ES"/>
        </w:rPr>
      </w:pPr>
    </w:p>
    <w:p w14:paraId="09EE4EC1" w14:textId="2108FAF5" w:rsidR="005A0F88"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lang w:val="es-ES" w:eastAsia="es-ES"/>
        </w:rPr>
      </w:pPr>
      <w:r w:rsidRPr="00F47549">
        <w:rPr>
          <w:rFonts w:ascii="Lucida Sans Unicode" w:hAnsi="Lucida Sans Unicode" w:cs="Lucida Sans Unicode"/>
          <w:b/>
          <w:bCs/>
          <w:sz w:val="20"/>
          <w:szCs w:val="20"/>
        </w:rPr>
        <w:t xml:space="preserve">Remisión del proyecto de resolución a la Comisión de Quejas y Denuncias. </w:t>
      </w:r>
      <w:r w:rsidRPr="00F47549">
        <w:rPr>
          <w:rFonts w:ascii="Lucida Sans Unicode" w:hAnsi="Lucida Sans Unicode" w:cs="Lucida Sans Unicode"/>
          <w:sz w:val="20"/>
          <w:szCs w:val="20"/>
        </w:rPr>
        <w:t xml:space="preserve">El </w:t>
      </w:r>
      <w:r w:rsidR="00C76A6B" w:rsidRPr="00F47549">
        <w:rPr>
          <w:rFonts w:ascii="Lucida Sans Unicode" w:hAnsi="Lucida Sans Unicode" w:cs="Lucida Sans Unicode"/>
          <w:sz w:val="20"/>
          <w:szCs w:val="20"/>
        </w:rPr>
        <w:t xml:space="preserve">tres de marzo </w:t>
      </w:r>
      <w:r w:rsidR="00A071B0" w:rsidRPr="00F47549">
        <w:rPr>
          <w:rFonts w:ascii="Lucida Sans Unicode" w:hAnsi="Lucida Sans Unicode" w:cs="Lucida Sans Unicode"/>
          <w:sz w:val="20"/>
          <w:szCs w:val="20"/>
        </w:rPr>
        <w:t xml:space="preserve">de dos mil veinticuatro, </w:t>
      </w:r>
      <w:r w:rsidRPr="00F47549">
        <w:rPr>
          <w:rFonts w:ascii="Lucida Sans Unicode" w:hAnsi="Lucida Sans Unicode" w:cs="Lucida Sans Unicode"/>
          <w:sz w:val="20"/>
          <w:szCs w:val="20"/>
        </w:rPr>
        <w:t>la autoridad instructora remitió el proyecto de resolución a la Comisión de Quejas y Denuncias para su conocimiento y estudio.</w:t>
      </w:r>
    </w:p>
    <w:p w14:paraId="63ED5AA0" w14:textId="77777777" w:rsidR="005A0F88" w:rsidRPr="00F47549" w:rsidRDefault="005A0F88" w:rsidP="00F47549">
      <w:pPr>
        <w:pStyle w:val="Prrafodelista"/>
        <w:tabs>
          <w:tab w:val="left" w:pos="142"/>
          <w:tab w:val="left" w:pos="284"/>
          <w:tab w:val="left" w:pos="567"/>
        </w:tabs>
        <w:spacing w:after="0" w:line="276" w:lineRule="auto"/>
        <w:ind w:left="0"/>
        <w:jc w:val="both"/>
        <w:rPr>
          <w:rFonts w:ascii="Lucida Sans Unicode" w:hAnsi="Lucida Sans Unicode" w:cs="Lucida Sans Unicode"/>
          <w:sz w:val="20"/>
          <w:szCs w:val="20"/>
          <w:lang w:val="es-ES" w:eastAsia="es-ES"/>
        </w:rPr>
      </w:pPr>
    </w:p>
    <w:p w14:paraId="3662087F" w14:textId="5717B439" w:rsidR="005A0F88"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lang w:val="es-ES" w:eastAsia="es-ES"/>
        </w:rPr>
      </w:pPr>
      <w:r w:rsidRPr="00F47549">
        <w:rPr>
          <w:rFonts w:ascii="Lucida Sans Unicode" w:hAnsi="Lucida Sans Unicode" w:cs="Lucida Sans Unicode"/>
          <w:b/>
          <w:bCs/>
          <w:sz w:val="20"/>
          <w:szCs w:val="20"/>
        </w:rPr>
        <w:t xml:space="preserve">Sesión de la Comisión de Quejas y Denuncias. </w:t>
      </w:r>
      <w:r w:rsidRPr="00F47549">
        <w:rPr>
          <w:rFonts w:ascii="Lucida Sans Unicode" w:hAnsi="Lucida Sans Unicode" w:cs="Lucida Sans Unicode"/>
          <w:sz w:val="20"/>
          <w:szCs w:val="20"/>
        </w:rPr>
        <w:t xml:space="preserve">El </w:t>
      </w:r>
      <w:r w:rsidR="00C76A6B" w:rsidRPr="00F47549">
        <w:rPr>
          <w:rFonts w:ascii="Lucida Sans Unicode" w:hAnsi="Lucida Sans Unicode" w:cs="Lucida Sans Unicode"/>
          <w:sz w:val="20"/>
          <w:szCs w:val="20"/>
        </w:rPr>
        <w:t>cuatro de marzo</w:t>
      </w:r>
      <w:r w:rsidR="00A071B0" w:rsidRPr="00F47549">
        <w:rPr>
          <w:rFonts w:ascii="Lucida Sans Unicode" w:hAnsi="Lucida Sans Unicode" w:cs="Lucida Sans Unicode"/>
          <w:sz w:val="20"/>
          <w:szCs w:val="20"/>
        </w:rPr>
        <w:t xml:space="preserve"> de dos mil veinticuatro</w:t>
      </w:r>
      <w:r w:rsidRPr="00F47549">
        <w:rPr>
          <w:rFonts w:ascii="Lucida Sans Unicode" w:hAnsi="Lucida Sans Unicode" w:cs="Lucida Sans Unicode"/>
          <w:sz w:val="20"/>
          <w:szCs w:val="20"/>
        </w:rPr>
        <w:t xml:space="preserve">, </w:t>
      </w:r>
      <w:r w:rsidR="00C76A6B" w:rsidRPr="00F47549">
        <w:rPr>
          <w:rFonts w:ascii="Lucida Sans Unicode" w:hAnsi="Lucida Sans Unicode" w:cs="Lucida Sans Unicode"/>
          <w:sz w:val="20"/>
          <w:szCs w:val="20"/>
        </w:rPr>
        <w:t xml:space="preserve">en la sexta sesión extraordinaria, </w:t>
      </w:r>
      <w:r w:rsidRPr="00F47549">
        <w:rPr>
          <w:rFonts w:ascii="Lucida Sans Unicode" w:hAnsi="Lucida Sans Unicode" w:cs="Lucida Sans Unicode"/>
          <w:sz w:val="20"/>
          <w:szCs w:val="20"/>
        </w:rPr>
        <w:t>la Comisión de Quejas y Denuncias aprobó por unanimidad el proyecto</w:t>
      </w:r>
      <w:r w:rsidR="00A76925" w:rsidRPr="00F47549">
        <w:rPr>
          <w:rFonts w:ascii="Lucida Sans Unicode" w:hAnsi="Lucida Sans Unicode" w:cs="Lucida Sans Unicode"/>
          <w:sz w:val="20"/>
          <w:szCs w:val="20"/>
        </w:rPr>
        <w:t xml:space="preserve"> de resolución</w:t>
      </w:r>
      <w:r w:rsidRPr="00F47549">
        <w:rPr>
          <w:rFonts w:ascii="Lucida Sans Unicode" w:hAnsi="Lucida Sans Unicode" w:cs="Lucida Sans Unicode"/>
          <w:sz w:val="20"/>
          <w:szCs w:val="20"/>
        </w:rPr>
        <w:t xml:space="preserve"> y ordenó se </w:t>
      </w:r>
      <w:proofErr w:type="gramStart"/>
      <w:r w:rsidRPr="00F47549">
        <w:rPr>
          <w:rFonts w:ascii="Lucida Sans Unicode" w:hAnsi="Lucida Sans Unicode" w:cs="Lucida Sans Unicode"/>
          <w:sz w:val="20"/>
          <w:szCs w:val="20"/>
        </w:rPr>
        <w:t>llevaran</w:t>
      </w:r>
      <w:proofErr w:type="gramEnd"/>
      <w:r w:rsidRPr="00F47549">
        <w:rPr>
          <w:rFonts w:ascii="Lucida Sans Unicode" w:hAnsi="Lucida Sans Unicode" w:cs="Lucida Sans Unicode"/>
          <w:sz w:val="20"/>
          <w:szCs w:val="20"/>
        </w:rPr>
        <w:t xml:space="preserve"> a cabo las gestiones necesarias para su resolución definitiva.</w:t>
      </w:r>
    </w:p>
    <w:p w14:paraId="646B07D9" w14:textId="21123A8D" w:rsidR="005A0F88" w:rsidRPr="00F47549" w:rsidRDefault="009B5D4D" w:rsidP="00F47549">
      <w:pPr>
        <w:pStyle w:val="Prrafodelista"/>
        <w:tabs>
          <w:tab w:val="left" w:pos="142"/>
          <w:tab w:val="left" w:pos="284"/>
          <w:tab w:val="left" w:pos="567"/>
        </w:tabs>
        <w:spacing w:after="0" w:line="276" w:lineRule="auto"/>
        <w:ind w:left="0"/>
        <w:jc w:val="both"/>
        <w:rPr>
          <w:rFonts w:ascii="Lucida Sans Unicode" w:hAnsi="Lucida Sans Unicode" w:cs="Lucida Sans Unicode"/>
          <w:sz w:val="20"/>
          <w:szCs w:val="20"/>
          <w:lang w:val="es-ES" w:eastAsia="es-ES"/>
        </w:rPr>
      </w:pPr>
      <w:r w:rsidRPr="00F47549">
        <w:rPr>
          <w:rFonts w:ascii="Lucida Sans Unicode" w:hAnsi="Lucida Sans Unicode" w:cs="Lucida Sans Unicode"/>
          <w:sz w:val="20"/>
          <w:szCs w:val="20"/>
          <w:lang w:val="es-ES" w:eastAsia="es-ES"/>
        </w:rPr>
        <w:t xml:space="preserve"> </w:t>
      </w:r>
    </w:p>
    <w:p w14:paraId="349E8B96" w14:textId="2F52D56C" w:rsidR="00B74AA1" w:rsidRPr="00F47549" w:rsidRDefault="00BF1238" w:rsidP="00F47549">
      <w:pPr>
        <w:pStyle w:val="Prrafodelista"/>
        <w:numPr>
          <w:ilvl w:val="0"/>
          <w:numId w:val="1"/>
        </w:numPr>
        <w:tabs>
          <w:tab w:val="left" w:pos="142"/>
          <w:tab w:val="left" w:pos="284"/>
          <w:tab w:val="left" w:pos="567"/>
        </w:tabs>
        <w:spacing w:after="0" w:line="276" w:lineRule="auto"/>
        <w:ind w:left="0" w:firstLine="0"/>
        <w:jc w:val="both"/>
        <w:rPr>
          <w:rFonts w:ascii="Lucida Sans Unicode" w:hAnsi="Lucida Sans Unicode" w:cs="Lucida Sans Unicode"/>
          <w:sz w:val="20"/>
          <w:szCs w:val="20"/>
          <w:lang w:val="es-ES" w:eastAsia="es-ES"/>
        </w:rPr>
      </w:pPr>
      <w:r w:rsidRPr="00F47549">
        <w:rPr>
          <w:rFonts w:ascii="Lucida Sans Unicode" w:hAnsi="Lucida Sans Unicode" w:cs="Lucida Sans Unicode"/>
          <w:b/>
          <w:bCs/>
          <w:sz w:val="20"/>
          <w:szCs w:val="20"/>
          <w:lang w:eastAsia="es-ES"/>
        </w:rPr>
        <w:t>Conocimiento del proyecto de resolución por el Consejo General.</w:t>
      </w:r>
      <w:r w:rsidRPr="00F47549">
        <w:rPr>
          <w:rFonts w:ascii="Lucida Sans Unicode" w:hAnsi="Lucida Sans Unicode" w:cs="Lucida Sans Unicode"/>
          <w:sz w:val="20"/>
          <w:szCs w:val="20"/>
          <w:lang w:eastAsia="es-ES"/>
        </w:rPr>
        <w:t xml:space="preserve"> </w:t>
      </w:r>
      <w:r w:rsidR="00B74AA1" w:rsidRPr="00F47549">
        <w:rPr>
          <w:rFonts w:ascii="Lucida Sans Unicode" w:hAnsi="Lucida Sans Unicode" w:cs="Lucida Sans Unicode"/>
          <w:sz w:val="20"/>
          <w:szCs w:val="20"/>
          <w:lang w:val="es-ES_tradnl"/>
        </w:rPr>
        <w:t xml:space="preserve">El </w:t>
      </w:r>
      <w:r w:rsidR="00F47549" w:rsidRPr="00F47549">
        <w:rPr>
          <w:rFonts w:ascii="Lucida Sans Unicode" w:hAnsi="Lucida Sans Unicode" w:cs="Lucida Sans Unicode"/>
          <w:sz w:val="20"/>
          <w:szCs w:val="20"/>
          <w:lang w:val="es-ES_tradnl"/>
        </w:rPr>
        <w:t>once</w:t>
      </w:r>
      <w:r w:rsidR="00B74AA1" w:rsidRPr="00F47549">
        <w:rPr>
          <w:rFonts w:ascii="Lucida Sans Unicode" w:hAnsi="Lucida Sans Unicode" w:cs="Lucida Sans Unicode"/>
          <w:sz w:val="20"/>
          <w:szCs w:val="20"/>
          <w:lang w:val="es-ES_tradnl"/>
        </w:rPr>
        <w:t xml:space="preserve"> de </w:t>
      </w:r>
      <w:r w:rsidR="00F47549" w:rsidRPr="00F47549">
        <w:rPr>
          <w:rFonts w:ascii="Lucida Sans Unicode" w:hAnsi="Lucida Sans Unicode" w:cs="Lucida Sans Unicode"/>
          <w:sz w:val="20"/>
          <w:szCs w:val="20"/>
          <w:lang w:val="es-ES_tradnl"/>
        </w:rPr>
        <w:t>marzo</w:t>
      </w:r>
      <w:r w:rsidR="00B74AA1" w:rsidRPr="00F47549">
        <w:rPr>
          <w:rFonts w:ascii="Lucida Sans Unicode" w:hAnsi="Lucida Sans Unicode" w:cs="Lucida Sans Unicode"/>
          <w:sz w:val="20"/>
          <w:szCs w:val="20"/>
          <w:lang w:val="es-ES_tradnl"/>
        </w:rPr>
        <w:t xml:space="preserve">, mediante la notificación de la convocatoria para la celebración de la </w:t>
      </w:r>
      <w:r w:rsidR="00F47549" w:rsidRPr="00F47549">
        <w:rPr>
          <w:rFonts w:ascii="Lucida Sans Unicode" w:hAnsi="Lucida Sans Unicode" w:cs="Lucida Sans Unicode"/>
          <w:sz w:val="20"/>
          <w:szCs w:val="20"/>
          <w:lang w:val="es-ES_tradnl"/>
        </w:rPr>
        <w:t>décima segunda</w:t>
      </w:r>
      <w:r w:rsidR="00B74AA1" w:rsidRPr="00F47549">
        <w:rPr>
          <w:rFonts w:ascii="Lucida Sans Unicode" w:hAnsi="Lucida Sans Unicode" w:cs="Lucida Sans Unicode"/>
          <w:sz w:val="20"/>
          <w:szCs w:val="20"/>
          <w:lang w:val="es-ES_tradnl"/>
        </w:rPr>
        <w:t xml:space="preserve"> sesión extraordinaria de este órgano colegiado, se hizo del conocimiento de las personas que lo integran, el proyecto de resolución aprobado por la Comisión de Quejas y Denuncias, lo anterior para su análisis, discusión y, en su caso, aprobación.</w:t>
      </w:r>
    </w:p>
    <w:p w14:paraId="4F753F36"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6006E205" w14:textId="77777777" w:rsidR="00BF1238" w:rsidRPr="000134F4" w:rsidRDefault="00BF1238" w:rsidP="00F47549">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0134F4">
        <w:rPr>
          <w:rFonts w:ascii="Lucida Sans Unicode" w:eastAsia="Trebuchet MS" w:hAnsi="Lucida Sans Unicode" w:cs="Lucida Sans Unicode"/>
          <w:b/>
          <w:sz w:val="20"/>
          <w:szCs w:val="20"/>
          <w:lang w:val="it-IT"/>
        </w:rPr>
        <w:t>C O N S I D E R A N D O:</w:t>
      </w:r>
    </w:p>
    <w:p w14:paraId="0319BDC6" w14:textId="77777777" w:rsidR="00BF1238" w:rsidRPr="000134F4" w:rsidRDefault="00BF1238" w:rsidP="00F47549">
      <w:pPr>
        <w:pBdr>
          <w:top w:val="nil"/>
          <w:left w:val="nil"/>
          <w:bottom w:val="nil"/>
          <w:right w:val="nil"/>
          <w:between w:val="nil"/>
        </w:pBdr>
        <w:spacing w:after="0"/>
        <w:jc w:val="both"/>
        <w:rPr>
          <w:rFonts w:ascii="Lucida Sans Unicode" w:eastAsia="Trebuchet MS" w:hAnsi="Lucida Sans Unicode" w:cs="Lucida Sans Unicode"/>
          <w:strike/>
          <w:sz w:val="20"/>
          <w:szCs w:val="20"/>
          <w:lang w:val="it-IT"/>
        </w:rPr>
      </w:pPr>
    </w:p>
    <w:p w14:paraId="0D92143F" w14:textId="00FC570A" w:rsidR="00BF1238" w:rsidRPr="00F47549" w:rsidRDefault="00BF123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b/>
          <w:sz w:val="20"/>
          <w:szCs w:val="20"/>
        </w:rPr>
        <w:t>PRIMERO. Competencia.</w:t>
      </w:r>
      <w:r w:rsidRPr="00F47549">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w:t>
      </w:r>
      <w:r w:rsidR="00B74AA1"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134, párrafo 1, fracciones XXII y LI; 460 párrafo 1, fracción I del Código Electoral del Estado de Jalisco.</w:t>
      </w:r>
    </w:p>
    <w:p w14:paraId="381F7B06"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2ABF6042" w14:textId="5777AF74" w:rsidR="00BF1238" w:rsidRPr="00F47549" w:rsidRDefault="00BF123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b/>
          <w:bCs/>
          <w:sz w:val="20"/>
          <w:szCs w:val="20"/>
        </w:rPr>
        <w:lastRenderedPageBreak/>
        <w:t>SEGUNDO.</w:t>
      </w:r>
      <w:r w:rsidRPr="00F47549">
        <w:rPr>
          <w:rFonts w:ascii="Lucida Sans Unicode" w:hAnsi="Lucida Sans Unicode" w:cs="Lucida Sans Unicode"/>
          <w:sz w:val="20"/>
          <w:szCs w:val="20"/>
        </w:rPr>
        <w:t xml:space="preserve"> </w:t>
      </w:r>
      <w:r w:rsidRPr="00F47549">
        <w:rPr>
          <w:rFonts w:ascii="Lucida Sans Unicode" w:hAnsi="Lucida Sans Unicode" w:cs="Lucida Sans Unicode"/>
          <w:b/>
          <w:bCs/>
          <w:sz w:val="20"/>
          <w:szCs w:val="20"/>
        </w:rPr>
        <w:t>Requisitos de procedencia.</w:t>
      </w:r>
      <w:r w:rsidRPr="00F47549">
        <w:rPr>
          <w:rFonts w:ascii="Lucida Sans Unicode" w:hAnsi="Lucida Sans Unicode" w:cs="Lucida Sans Unicode"/>
          <w:sz w:val="20"/>
          <w:szCs w:val="20"/>
        </w:rPr>
        <w:t xml:space="preserve"> La Secretaría Ejecutiva tuvo por admitidas las denuncias al considerar que se cumplían los requisitos previstos en el artículo 466, párrafo 2, del Código de la materia, pues los escritos iniciales contienen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0ADC9DF8"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4CA4EC57" w14:textId="77777777" w:rsidR="00BF1238" w:rsidRPr="00F47549" w:rsidRDefault="00BF123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E0B96C0" w14:textId="77777777" w:rsidR="00BF1238" w:rsidRPr="00F47549" w:rsidRDefault="00BF1238" w:rsidP="00F47549">
      <w:pPr>
        <w:tabs>
          <w:tab w:val="left" w:pos="3330"/>
        </w:tabs>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ab/>
      </w:r>
    </w:p>
    <w:p w14:paraId="4DA33916" w14:textId="10F865AB" w:rsidR="00BF1238" w:rsidRPr="00F47549" w:rsidRDefault="00BF1238" w:rsidP="00F47549">
      <w:pPr>
        <w:spacing w:after="0" w:line="276" w:lineRule="auto"/>
        <w:jc w:val="both"/>
        <w:rPr>
          <w:rFonts w:ascii="Lucida Sans Unicode" w:hAnsi="Lucida Sans Unicode" w:cs="Lucida Sans Unicode"/>
          <w:b/>
          <w:sz w:val="20"/>
          <w:szCs w:val="20"/>
        </w:rPr>
      </w:pPr>
      <w:r w:rsidRPr="00F47549">
        <w:rPr>
          <w:rFonts w:ascii="Lucida Sans Unicode" w:hAnsi="Lucida Sans Unicode" w:cs="Lucida Sans Unicode"/>
          <w:b/>
          <w:sz w:val="20"/>
          <w:szCs w:val="20"/>
        </w:rPr>
        <w:t>TERCERO. Estudio de fondo</w:t>
      </w:r>
    </w:p>
    <w:p w14:paraId="09D1EC38"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555FD10C" w14:textId="2460FFBA" w:rsidR="00BF1238" w:rsidRPr="00F47549" w:rsidRDefault="00BF1238" w:rsidP="00F47549">
      <w:pPr>
        <w:tabs>
          <w:tab w:val="left" w:pos="426"/>
        </w:tabs>
        <w:spacing w:after="0" w:line="276" w:lineRule="auto"/>
        <w:jc w:val="both"/>
        <w:rPr>
          <w:rFonts w:ascii="Lucida Sans Unicode" w:hAnsi="Lucida Sans Unicode" w:cs="Lucida Sans Unicode"/>
          <w:b/>
          <w:sz w:val="20"/>
          <w:szCs w:val="20"/>
        </w:rPr>
      </w:pPr>
      <w:r w:rsidRPr="00F47549">
        <w:rPr>
          <w:rFonts w:ascii="Lucida Sans Unicode" w:hAnsi="Lucida Sans Unicode" w:cs="Lucida Sans Unicode"/>
          <w:b/>
          <w:sz w:val="20"/>
          <w:szCs w:val="20"/>
        </w:rPr>
        <w:t xml:space="preserve">Hechos denunciados </w:t>
      </w:r>
    </w:p>
    <w:p w14:paraId="57E395BF" w14:textId="77777777" w:rsidR="00BF1238" w:rsidRPr="00F47549" w:rsidRDefault="00BF1238" w:rsidP="00F47549">
      <w:pPr>
        <w:tabs>
          <w:tab w:val="left" w:pos="426"/>
        </w:tabs>
        <w:spacing w:after="0" w:line="276" w:lineRule="auto"/>
        <w:jc w:val="both"/>
        <w:rPr>
          <w:rFonts w:ascii="Lucida Sans Unicode" w:hAnsi="Lucida Sans Unicode" w:cs="Lucida Sans Unicode"/>
          <w:b/>
          <w:sz w:val="20"/>
          <w:szCs w:val="20"/>
        </w:rPr>
      </w:pPr>
    </w:p>
    <w:p w14:paraId="50F498CD" w14:textId="3CB67B96" w:rsidR="00BF1238" w:rsidRPr="00F47549" w:rsidRDefault="00BF1238" w:rsidP="00F47549">
      <w:pPr>
        <w:tabs>
          <w:tab w:val="left" w:pos="426"/>
        </w:tabs>
        <w:spacing w:after="0" w:line="276" w:lineRule="auto"/>
        <w:jc w:val="both"/>
        <w:rPr>
          <w:rFonts w:ascii="Lucida Sans Unicode" w:eastAsia="Trebuchet MS" w:hAnsi="Lucida Sans Unicode" w:cs="Lucida Sans Unicode"/>
          <w:sz w:val="20"/>
          <w:szCs w:val="20"/>
        </w:rPr>
      </w:pPr>
      <w:r w:rsidRPr="00F47549">
        <w:rPr>
          <w:rFonts w:ascii="Lucida Sans Unicode" w:hAnsi="Lucida Sans Unicode" w:cs="Lucida Sans Unicode"/>
          <w:sz w:val="20"/>
          <w:szCs w:val="20"/>
        </w:rPr>
        <w:t xml:space="preserve">Del análisis de las denuncias formuladas </w:t>
      </w:r>
      <w:r w:rsidRPr="00F47549">
        <w:rPr>
          <w:rFonts w:ascii="Lucida Sans Unicode" w:hAnsi="Lucida Sans Unicode" w:cs="Lucida Sans Unicode"/>
          <w:b/>
          <w:sz w:val="20"/>
          <w:szCs w:val="20"/>
        </w:rPr>
        <w:t>PSO-QUEJA-0</w:t>
      </w:r>
      <w:r w:rsidR="0035525B" w:rsidRPr="00F47549">
        <w:rPr>
          <w:rFonts w:ascii="Lucida Sans Unicode" w:hAnsi="Lucida Sans Unicode" w:cs="Lucida Sans Unicode"/>
          <w:b/>
          <w:sz w:val="20"/>
          <w:szCs w:val="20"/>
        </w:rPr>
        <w:t>22/</w:t>
      </w:r>
      <w:r w:rsidRPr="00F47549">
        <w:rPr>
          <w:rFonts w:ascii="Lucida Sans Unicode" w:hAnsi="Lucida Sans Unicode" w:cs="Lucida Sans Unicode"/>
          <w:b/>
          <w:sz w:val="20"/>
          <w:szCs w:val="20"/>
        </w:rPr>
        <w:t>2023</w:t>
      </w:r>
      <w:r w:rsidR="0035525B" w:rsidRPr="00F47549">
        <w:rPr>
          <w:rFonts w:ascii="Lucida Sans Unicode" w:hAnsi="Lucida Sans Unicode" w:cs="Lucida Sans Unicode"/>
          <w:sz w:val="20"/>
          <w:szCs w:val="20"/>
        </w:rPr>
        <w:t xml:space="preserve"> y</w:t>
      </w:r>
      <w:r w:rsidRPr="00F47549">
        <w:rPr>
          <w:rFonts w:ascii="Lucida Sans Unicode" w:hAnsi="Lucida Sans Unicode" w:cs="Lucida Sans Unicode"/>
          <w:sz w:val="20"/>
          <w:szCs w:val="20"/>
        </w:rPr>
        <w:t xml:space="preserve"> </w:t>
      </w:r>
      <w:r w:rsidRPr="00F47549">
        <w:rPr>
          <w:rFonts w:ascii="Lucida Sans Unicode" w:hAnsi="Lucida Sans Unicode" w:cs="Lucida Sans Unicode"/>
          <w:b/>
          <w:sz w:val="20"/>
          <w:szCs w:val="20"/>
        </w:rPr>
        <w:t>PSO-QUEJA-0</w:t>
      </w:r>
      <w:r w:rsidR="0035525B" w:rsidRPr="00F47549">
        <w:rPr>
          <w:rFonts w:ascii="Lucida Sans Unicode" w:hAnsi="Lucida Sans Unicode" w:cs="Lucida Sans Unicode"/>
          <w:b/>
          <w:sz w:val="20"/>
          <w:szCs w:val="20"/>
        </w:rPr>
        <w:t>28</w:t>
      </w:r>
      <w:r w:rsidRPr="00F47549">
        <w:rPr>
          <w:rFonts w:ascii="Lucida Sans Unicode" w:hAnsi="Lucida Sans Unicode" w:cs="Lucida Sans Unicode"/>
          <w:b/>
          <w:sz w:val="20"/>
          <w:szCs w:val="20"/>
        </w:rPr>
        <w:t>/2023</w:t>
      </w:r>
      <w:r w:rsidRPr="00F47549">
        <w:rPr>
          <w:rFonts w:ascii="Lucida Sans Unicode" w:hAnsi="Lucida Sans Unicode" w:cs="Lucida Sans Unicode"/>
          <w:sz w:val="20"/>
          <w:szCs w:val="20"/>
        </w:rPr>
        <w:t xml:space="preserve">, </w:t>
      </w:r>
      <w:r w:rsidRPr="00F47549">
        <w:rPr>
          <w:rFonts w:ascii="Lucida Sans Unicode" w:eastAsia="Trebuchet MS" w:hAnsi="Lucida Sans Unicode" w:cs="Lucida Sans Unicode"/>
          <w:sz w:val="20"/>
          <w:szCs w:val="20"/>
        </w:rPr>
        <w:t xml:space="preserve">se desprende que </w:t>
      </w:r>
      <w:r w:rsidR="00A07B0F" w:rsidRPr="00F47549">
        <w:rPr>
          <w:rFonts w:ascii="Lucida Sans Unicode" w:eastAsia="Trebuchet MS" w:hAnsi="Lucida Sans Unicode" w:cs="Lucida Sans Unicode"/>
          <w:sz w:val="20"/>
          <w:szCs w:val="20"/>
        </w:rPr>
        <w:t>los promoventes se quejan</w:t>
      </w:r>
      <w:r w:rsidRPr="00F47549">
        <w:rPr>
          <w:rFonts w:ascii="Lucida Sans Unicode" w:eastAsia="Trebuchet MS" w:hAnsi="Lucida Sans Unicode" w:cs="Lucida Sans Unicode"/>
          <w:sz w:val="20"/>
          <w:szCs w:val="20"/>
        </w:rPr>
        <w:t xml:space="preserve"> esencialmente de</w:t>
      </w:r>
      <w:r w:rsidR="001A37D7" w:rsidRPr="00F47549">
        <w:rPr>
          <w:rFonts w:ascii="Lucida Sans Unicode" w:eastAsia="Trebuchet MS" w:hAnsi="Lucida Sans Unicode" w:cs="Lucida Sans Unicode"/>
          <w:sz w:val="20"/>
          <w:szCs w:val="20"/>
        </w:rPr>
        <w:t xml:space="preserve"> la</w:t>
      </w:r>
      <w:r w:rsidRPr="00F47549">
        <w:rPr>
          <w:rFonts w:ascii="Lucida Sans Unicode" w:eastAsia="Trebuchet MS" w:hAnsi="Lucida Sans Unicode" w:cs="Lucida Sans Unicode"/>
          <w:sz w:val="20"/>
          <w:szCs w:val="20"/>
        </w:rPr>
        <w:t xml:space="preserve"> realización de actos anticipados de precampaña y campaña, a través de un posicionamiento anticipado y la violación al principio de equidad por parte del </w:t>
      </w:r>
      <w:r w:rsidR="0035525B" w:rsidRPr="00F47549">
        <w:rPr>
          <w:rFonts w:ascii="Lucida Sans Unicode" w:eastAsia="Trebuchet MS" w:hAnsi="Lucida Sans Unicode" w:cs="Lucida Sans Unicode"/>
          <w:sz w:val="20"/>
          <w:szCs w:val="20"/>
        </w:rPr>
        <w:t>Senador del Congreso de la Unión por Jalisco,</w:t>
      </w:r>
      <w:r w:rsidRPr="00F47549">
        <w:rPr>
          <w:rFonts w:ascii="Lucida Sans Unicode" w:eastAsia="Trebuchet MS" w:hAnsi="Lucida Sans Unicode" w:cs="Lucida Sans Unicode"/>
          <w:sz w:val="20"/>
          <w:szCs w:val="20"/>
        </w:rPr>
        <w:t xml:space="preserve"> </w:t>
      </w:r>
      <w:r w:rsidR="0035525B" w:rsidRPr="00F47549">
        <w:rPr>
          <w:rFonts w:ascii="Lucida Sans Unicode" w:eastAsia="Trebuchet MS" w:hAnsi="Lucida Sans Unicode" w:cs="Lucida Sans Unicode"/>
          <w:sz w:val="20"/>
          <w:szCs w:val="20"/>
        </w:rPr>
        <w:t xml:space="preserve">José Clemente Castañeda </w:t>
      </w:r>
      <w:proofErr w:type="spellStart"/>
      <w:r w:rsidR="0035525B" w:rsidRPr="00F47549">
        <w:rPr>
          <w:rFonts w:ascii="Lucida Sans Unicode" w:eastAsia="Trebuchet MS" w:hAnsi="Lucida Sans Unicode" w:cs="Lucida Sans Unicode"/>
          <w:sz w:val="20"/>
          <w:szCs w:val="20"/>
        </w:rPr>
        <w:t>Höeflich</w:t>
      </w:r>
      <w:proofErr w:type="spellEnd"/>
      <w:r w:rsidR="00FE114A" w:rsidRPr="00F47549">
        <w:rPr>
          <w:rFonts w:ascii="Lucida Sans Unicode" w:eastAsia="Trebuchet MS" w:hAnsi="Lucida Sans Unicode" w:cs="Lucida Sans Unicode"/>
          <w:sz w:val="20"/>
          <w:szCs w:val="20"/>
        </w:rPr>
        <w:t xml:space="preserve">, lo que podría constituir la promoción personalizada del servidor público. </w:t>
      </w:r>
      <w:r w:rsidRPr="00F47549">
        <w:rPr>
          <w:rFonts w:ascii="Lucida Sans Unicode" w:eastAsia="Trebuchet MS" w:hAnsi="Lucida Sans Unicode" w:cs="Lucida Sans Unicode"/>
          <w:sz w:val="20"/>
          <w:szCs w:val="20"/>
        </w:rPr>
        <w:t xml:space="preserve"> Lo anterior a través de una supuesta campaña del conocimiento público, realizada de forma sistemática y reiterada en </w:t>
      </w:r>
      <w:r w:rsidR="0035525B" w:rsidRPr="00F47549">
        <w:rPr>
          <w:rFonts w:ascii="Lucida Sans Unicode" w:eastAsia="Trebuchet MS" w:hAnsi="Lucida Sans Unicode" w:cs="Lucida Sans Unicode"/>
          <w:sz w:val="20"/>
          <w:szCs w:val="20"/>
        </w:rPr>
        <w:t xml:space="preserve">su informe de actividades como </w:t>
      </w:r>
      <w:r w:rsidR="00F65396" w:rsidRPr="00F47549">
        <w:rPr>
          <w:rFonts w:ascii="Lucida Sans Unicode" w:eastAsia="Trebuchet MS" w:hAnsi="Lucida Sans Unicode" w:cs="Lucida Sans Unicode"/>
          <w:sz w:val="20"/>
          <w:szCs w:val="20"/>
        </w:rPr>
        <w:t xml:space="preserve">Senador, que se llevó a cabo </w:t>
      </w:r>
      <w:r w:rsidR="0035525B" w:rsidRPr="00F47549">
        <w:rPr>
          <w:rFonts w:ascii="Lucida Sans Unicode" w:eastAsia="Trebuchet MS" w:hAnsi="Lucida Sans Unicode" w:cs="Lucida Sans Unicode"/>
          <w:sz w:val="20"/>
          <w:szCs w:val="20"/>
        </w:rPr>
        <w:t>en el Conjunto de Artes Escénicas</w:t>
      </w:r>
      <w:r w:rsidR="00F65396" w:rsidRPr="00F47549">
        <w:rPr>
          <w:rFonts w:ascii="Lucida Sans Unicode" w:eastAsia="Trebuchet MS" w:hAnsi="Lucida Sans Unicode" w:cs="Lucida Sans Unicode"/>
          <w:sz w:val="20"/>
          <w:szCs w:val="20"/>
        </w:rPr>
        <w:t xml:space="preserve"> del Centro Cultural Universitario de la Universidad de Guadalajara</w:t>
      </w:r>
      <w:r w:rsidR="0035525B" w:rsidRPr="00F47549">
        <w:rPr>
          <w:rFonts w:ascii="Lucida Sans Unicode" w:eastAsia="Trebuchet MS" w:hAnsi="Lucida Sans Unicode" w:cs="Lucida Sans Unicode"/>
          <w:sz w:val="20"/>
          <w:szCs w:val="20"/>
        </w:rPr>
        <w:t>,</w:t>
      </w:r>
      <w:r w:rsidR="00F65396" w:rsidRPr="00F47549">
        <w:rPr>
          <w:rFonts w:ascii="Lucida Sans Unicode" w:eastAsia="Trebuchet MS" w:hAnsi="Lucida Sans Unicode" w:cs="Lucida Sans Unicode"/>
          <w:sz w:val="20"/>
          <w:szCs w:val="20"/>
        </w:rPr>
        <w:t xml:space="preserve"> cuyo contenido se replicó</w:t>
      </w:r>
      <w:r w:rsidR="0035525B" w:rsidRPr="00F47549">
        <w:rPr>
          <w:rFonts w:ascii="Lucida Sans Unicode" w:eastAsia="Trebuchet MS" w:hAnsi="Lucida Sans Unicode" w:cs="Lucida Sans Unicode"/>
          <w:sz w:val="20"/>
          <w:szCs w:val="20"/>
        </w:rPr>
        <w:t xml:space="preserve"> en </w:t>
      </w:r>
      <w:r w:rsidRPr="00F47549">
        <w:rPr>
          <w:rFonts w:ascii="Lucida Sans Unicode" w:eastAsia="Trebuchet MS" w:hAnsi="Lucida Sans Unicode" w:cs="Lucida Sans Unicode"/>
          <w:sz w:val="20"/>
          <w:szCs w:val="20"/>
        </w:rPr>
        <w:t>divers</w:t>
      </w:r>
      <w:r w:rsidR="0035525B" w:rsidRPr="00F47549">
        <w:rPr>
          <w:rFonts w:ascii="Lucida Sans Unicode" w:eastAsia="Trebuchet MS" w:hAnsi="Lucida Sans Unicode" w:cs="Lucida Sans Unicode"/>
          <w:sz w:val="20"/>
          <w:szCs w:val="20"/>
        </w:rPr>
        <w:t>a</w:t>
      </w:r>
      <w:r w:rsidRPr="00F47549">
        <w:rPr>
          <w:rFonts w:ascii="Lucida Sans Unicode" w:eastAsia="Trebuchet MS" w:hAnsi="Lucida Sans Unicode" w:cs="Lucida Sans Unicode"/>
          <w:sz w:val="20"/>
          <w:szCs w:val="20"/>
        </w:rPr>
        <w:t xml:space="preserve">s </w:t>
      </w:r>
      <w:r w:rsidR="0035525B" w:rsidRPr="00F47549">
        <w:rPr>
          <w:rFonts w:ascii="Lucida Sans Unicode" w:eastAsia="Trebuchet MS" w:hAnsi="Lucida Sans Unicode" w:cs="Lucida Sans Unicode"/>
          <w:sz w:val="20"/>
          <w:szCs w:val="20"/>
        </w:rPr>
        <w:t xml:space="preserve">redes sociales </w:t>
      </w:r>
      <w:r w:rsidRPr="00F47549">
        <w:rPr>
          <w:rFonts w:ascii="Lucida Sans Unicode" w:eastAsia="Trebuchet MS" w:hAnsi="Lucida Sans Unicode" w:cs="Lucida Sans Unicode"/>
          <w:sz w:val="20"/>
          <w:szCs w:val="20"/>
        </w:rPr>
        <w:t>personales del denunciado</w:t>
      </w:r>
      <w:r w:rsidR="0035525B" w:rsidRPr="00F47549">
        <w:rPr>
          <w:rFonts w:ascii="Lucida Sans Unicode" w:eastAsia="Trebuchet MS" w:hAnsi="Lucida Sans Unicode" w:cs="Lucida Sans Unicode"/>
          <w:sz w:val="20"/>
          <w:szCs w:val="20"/>
        </w:rPr>
        <w:t xml:space="preserve">, así como en distintos </w:t>
      </w:r>
      <w:r w:rsidR="00F65396" w:rsidRPr="00F47549">
        <w:rPr>
          <w:rFonts w:ascii="Lucida Sans Unicode" w:eastAsia="Trebuchet MS" w:hAnsi="Lucida Sans Unicode" w:cs="Lucida Sans Unicode"/>
          <w:sz w:val="20"/>
          <w:szCs w:val="20"/>
        </w:rPr>
        <w:t>medios de comunicación</w:t>
      </w:r>
      <w:r w:rsidRPr="00F47549">
        <w:rPr>
          <w:rFonts w:ascii="Lucida Sans Unicode" w:eastAsia="Trebuchet MS" w:hAnsi="Lucida Sans Unicode" w:cs="Lucida Sans Unicode"/>
          <w:sz w:val="20"/>
          <w:szCs w:val="20"/>
        </w:rPr>
        <w:t xml:space="preserve">. </w:t>
      </w:r>
    </w:p>
    <w:p w14:paraId="1B1A86CE" w14:textId="77777777" w:rsidR="00A07B0F" w:rsidRPr="00F47549" w:rsidRDefault="00A07B0F" w:rsidP="00F47549">
      <w:pPr>
        <w:tabs>
          <w:tab w:val="left" w:pos="426"/>
        </w:tabs>
        <w:spacing w:after="0" w:line="276" w:lineRule="auto"/>
        <w:jc w:val="both"/>
        <w:rPr>
          <w:rFonts w:ascii="Lucida Sans Unicode" w:eastAsia="Trebuchet MS" w:hAnsi="Lucida Sans Unicode" w:cs="Lucida Sans Unicode"/>
          <w:sz w:val="20"/>
          <w:szCs w:val="20"/>
        </w:rPr>
      </w:pPr>
    </w:p>
    <w:p w14:paraId="5296D733" w14:textId="350348A1" w:rsidR="00BF1238" w:rsidRPr="00F47549" w:rsidRDefault="00F65396" w:rsidP="00F47549">
      <w:pPr>
        <w:tabs>
          <w:tab w:val="left" w:pos="426"/>
        </w:tabs>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Además, se atribuye</w:t>
      </w:r>
      <w:r w:rsidR="00A07B0F" w:rsidRPr="00F47549">
        <w:rPr>
          <w:rFonts w:ascii="Lucida Sans Unicode" w:eastAsia="Trebuchet MS" w:hAnsi="Lucida Sans Unicode" w:cs="Lucida Sans Unicode"/>
          <w:sz w:val="20"/>
          <w:szCs w:val="20"/>
        </w:rPr>
        <w:t>n</w:t>
      </w:r>
      <w:r w:rsidRPr="00F47549">
        <w:rPr>
          <w:rFonts w:ascii="Lucida Sans Unicode" w:eastAsia="Trebuchet MS" w:hAnsi="Lucida Sans Unicode" w:cs="Lucida Sans Unicode"/>
          <w:sz w:val="20"/>
          <w:szCs w:val="20"/>
        </w:rPr>
        <w:t xml:space="preserve"> al partido político </w:t>
      </w:r>
      <w:r w:rsidRPr="00F47549">
        <w:rPr>
          <w:rFonts w:ascii="Lucida Sans Unicode" w:eastAsia="Trebuchet MS" w:hAnsi="Lucida Sans Unicode" w:cs="Lucida Sans Unicode"/>
          <w:b/>
          <w:bCs/>
          <w:sz w:val="20"/>
          <w:szCs w:val="20"/>
        </w:rPr>
        <w:t>Movimiento Ciudadano</w:t>
      </w:r>
      <w:r w:rsidRPr="00F47549">
        <w:rPr>
          <w:rFonts w:ascii="Lucida Sans Unicode" w:eastAsia="Trebuchet MS" w:hAnsi="Lucida Sans Unicode" w:cs="Lucida Sans Unicode"/>
          <w:sz w:val="20"/>
          <w:szCs w:val="20"/>
        </w:rPr>
        <w:t xml:space="preserve"> la responsabilidad por </w:t>
      </w:r>
      <w:r w:rsidRPr="00F47549">
        <w:rPr>
          <w:rFonts w:ascii="Lucida Sans Unicode" w:eastAsia="Trebuchet MS" w:hAnsi="Lucida Sans Unicode" w:cs="Lucida Sans Unicode"/>
          <w:i/>
          <w:iCs/>
          <w:sz w:val="20"/>
          <w:szCs w:val="20"/>
        </w:rPr>
        <w:t xml:space="preserve">culpa </w:t>
      </w:r>
      <w:proofErr w:type="gramStart"/>
      <w:r w:rsidRPr="00F47549">
        <w:rPr>
          <w:rFonts w:ascii="Lucida Sans Unicode" w:eastAsia="Trebuchet MS" w:hAnsi="Lucida Sans Unicode" w:cs="Lucida Sans Unicode"/>
          <w:i/>
          <w:iCs/>
          <w:sz w:val="20"/>
          <w:szCs w:val="20"/>
        </w:rPr>
        <w:t>in vigilando</w:t>
      </w:r>
      <w:proofErr w:type="gramEnd"/>
      <w:r w:rsidRPr="00F47549">
        <w:rPr>
          <w:rFonts w:ascii="Lucida Sans Unicode" w:eastAsia="Trebuchet MS" w:hAnsi="Lucida Sans Unicode" w:cs="Lucida Sans Unicode"/>
          <w:i/>
          <w:iCs/>
          <w:sz w:val="20"/>
          <w:szCs w:val="20"/>
        </w:rPr>
        <w:t xml:space="preserve">. </w:t>
      </w:r>
    </w:p>
    <w:p w14:paraId="1EE93D5A" w14:textId="77777777" w:rsidR="00BF1238" w:rsidRPr="00F47549" w:rsidRDefault="00BF1238" w:rsidP="00F47549">
      <w:pPr>
        <w:tabs>
          <w:tab w:val="left" w:pos="426"/>
        </w:tabs>
        <w:spacing w:after="0" w:line="276" w:lineRule="auto"/>
        <w:jc w:val="both"/>
        <w:rPr>
          <w:rFonts w:ascii="Lucida Sans Unicode" w:hAnsi="Lucida Sans Unicode" w:cs="Lucida Sans Unicode"/>
          <w:sz w:val="20"/>
          <w:szCs w:val="20"/>
        </w:rPr>
      </w:pPr>
    </w:p>
    <w:p w14:paraId="74E35EDD" w14:textId="5B83EFCA" w:rsidR="00BF1238" w:rsidRPr="00F47549" w:rsidRDefault="00BF1238" w:rsidP="00F47549">
      <w:pPr>
        <w:spacing w:after="0" w:line="276" w:lineRule="auto"/>
        <w:jc w:val="both"/>
        <w:rPr>
          <w:rFonts w:ascii="Lucida Sans Unicode" w:hAnsi="Lucida Sans Unicode" w:cs="Lucida Sans Unicode"/>
          <w:b/>
          <w:sz w:val="20"/>
          <w:szCs w:val="20"/>
        </w:rPr>
      </w:pPr>
      <w:r w:rsidRPr="00F47549">
        <w:rPr>
          <w:rFonts w:ascii="Lucida Sans Unicode" w:hAnsi="Lucida Sans Unicode" w:cs="Lucida Sans Unicode"/>
          <w:b/>
          <w:sz w:val="20"/>
          <w:szCs w:val="20"/>
        </w:rPr>
        <w:t>Defensa de los denunciados</w:t>
      </w:r>
    </w:p>
    <w:p w14:paraId="51BB34D4"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41660083" w14:textId="154C8A4E" w:rsidR="00ED2D23" w:rsidRPr="00F47549" w:rsidRDefault="006154B5" w:rsidP="00F47549">
      <w:pPr>
        <w:spacing w:after="0" w:line="276" w:lineRule="auto"/>
        <w:jc w:val="both"/>
        <w:rPr>
          <w:rFonts w:ascii="Lucida Sans Unicode" w:eastAsia="Trebuchet MS" w:hAnsi="Lucida Sans Unicode" w:cs="Lucida Sans Unicode"/>
          <w:sz w:val="20"/>
          <w:szCs w:val="20"/>
        </w:rPr>
      </w:pPr>
      <w:r w:rsidRPr="00F47549">
        <w:rPr>
          <w:rFonts w:ascii="Lucida Sans Unicode" w:hAnsi="Lucida Sans Unicode" w:cs="Lucida Sans Unicode"/>
          <w:sz w:val="20"/>
          <w:szCs w:val="20"/>
        </w:rPr>
        <w:t>Dentro de procedimiento</w:t>
      </w:r>
      <w:r w:rsidR="00ED2D23" w:rsidRPr="00F47549">
        <w:rPr>
          <w:rFonts w:ascii="Lucida Sans Unicode" w:hAnsi="Lucida Sans Unicode" w:cs="Lucida Sans Unicode"/>
          <w:sz w:val="20"/>
          <w:szCs w:val="20"/>
        </w:rPr>
        <w:t xml:space="preserve"> sancionador con el número </w:t>
      </w:r>
      <w:r w:rsidR="00ED2D23" w:rsidRPr="00F47549">
        <w:rPr>
          <w:rFonts w:ascii="Lucida Sans Unicode" w:hAnsi="Lucida Sans Unicode" w:cs="Lucida Sans Unicode"/>
          <w:b/>
          <w:bCs/>
          <w:sz w:val="20"/>
          <w:szCs w:val="20"/>
        </w:rPr>
        <w:t>PSO-QUEJA-022/2023,</w:t>
      </w:r>
      <w:r w:rsidR="00ED2D23" w:rsidRPr="00F47549">
        <w:rPr>
          <w:rFonts w:ascii="Lucida Sans Unicode" w:hAnsi="Lucida Sans Unicode" w:cs="Lucida Sans Unicode"/>
          <w:sz w:val="20"/>
          <w:szCs w:val="20"/>
        </w:rPr>
        <w:t xml:space="preserve"> mediante escrito de data veintiuno de noviembre de dos mil veintitrés, se tuvo compareciendo al denunciado </w:t>
      </w:r>
      <w:r w:rsidR="00ED2D23" w:rsidRPr="00F47549">
        <w:rPr>
          <w:rFonts w:ascii="Lucida Sans Unicode" w:eastAsia="Trebuchet MS" w:hAnsi="Lucida Sans Unicode" w:cs="Lucida Sans Unicode"/>
          <w:sz w:val="20"/>
          <w:szCs w:val="20"/>
        </w:rPr>
        <w:t xml:space="preserve">José Clemente Castañeda </w:t>
      </w:r>
      <w:proofErr w:type="spellStart"/>
      <w:r w:rsidR="00ED2D23" w:rsidRPr="00F47549">
        <w:rPr>
          <w:rFonts w:ascii="Lucida Sans Unicode" w:eastAsia="Trebuchet MS" w:hAnsi="Lucida Sans Unicode" w:cs="Lucida Sans Unicode"/>
          <w:sz w:val="20"/>
          <w:szCs w:val="20"/>
        </w:rPr>
        <w:t>Höeflich</w:t>
      </w:r>
      <w:proofErr w:type="spellEnd"/>
      <w:r w:rsidR="00ED2D23" w:rsidRPr="00F47549">
        <w:rPr>
          <w:rFonts w:ascii="Lucida Sans Unicode" w:eastAsia="Trebuchet MS" w:hAnsi="Lucida Sans Unicode" w:cs="Lucida Sans Unicode"/>
          <w:sz w:val="20"/>
          <w:szCs w:val="20"/>
        </w:rPr>
        <w:t>, quien negó los hechos que se le imputan, manifestado</w:t>
      </w:r>
      <w:r w:rsidR="00FE114A" w:rsidRPr="00F47549">
        <w:rPr>
          <w:rFonts w:ascii="Lucida Sans Unicode" w:eastAsia="Trebuchet MS" w:hAnsi="Lucida Sans Unicode" w:cs="Lucida Sans Unicode"/>
          <w:sz w:val="20"/>
          <w:szCs w:val="20"/>
        </w:rPr>
        <w:t xml:space="preserve"> que el cargo </w:t>
      </w:r>
      <w:r w:rsidR="00FE114A" w:rsidRPr="00F47549">
        <w:rPr>
          <w:rFonts w:ascii="Lucida Sans Unicode" w:eastAsia="Trebuchet MS" w:hAnsi="Lucida Sans Unicode" w:cs="Lucida Sans Unicode"/>
          <w:sz w:val="20"/>
          <w:szCs w:val="20"/>
        </w:rPr>
        <w:lastRenderedPageBreak/>
        <w:t>de Coordinador de la Comisión Operativa Nacional de Movimiento Ciudadano fue del 2018 al 2021</w:t>
      </w:r>
      <w:r w:rsidR="00ED2D23" w:rsidRPr="00F47549">
        <w:rPr>
          <w:rFonts w:ascii="Lucida Sans Unicode" w:eastAsia="Trebuchet MS" w:hAnsi="Lucida Sans Unicode" w:cs="Lucida Sans Unicode"/>
          <w:sz w:val="20"/>
          <w:szCs w:val="20"/>
        </w:rPr>
        <w:t xml:space="preserve"> que en su calidad de servidor público respeta los principios de equidad, imparcialidad y neutralidad, que es falso que su quinto informe </w:t>
      </w:r>
      <w:r w:rsidR="00880A5B" w:rsidRPr="00F47549">
        <w:rPr>
          <w:rFonts w:ascii="Lucida Sans Unicode" w:eastAsia="Trebuchet MS" w:hAnsi="Lucida Sans Unicode" w:cs="Lucida Sans Unicode"/>
          <w:sz w:val="20"/>
          <w:szCs w:val="20"/>
        </w:rPr>
        <w:t xml:space="preserve">sea un </w:t>
      </w:r>
      <w:r w:rsidR="00ED2D23" w:rsidRPr="00F47549">
        <w:rPr>
          <w:rFonts w:ascii="Lucida Sans Unicode" w:eastAsia="Trebuchet MS" w:hAnsi="Lucida Sans Unicode" w:cs="Lucida Sans Unicode"/>
          <w:sz w:val="20"/>
          <w:szCs w:val="20"/>
        </w:rPr>
        <w:t xml:space="preserve">evento inconstitucional e ilegal y que se hayan utilizado </w:t>
      </w:r>
      <w:r w:rsidR="00ED2D23" w:rsidRPr="00DA63B5">
        <w:rPr>
          <w:rFonts w:ascii="Lucida Sans Unicode" w:eastAsia="Trebuchet MS" w:hAnsi="Lucida Sans Unicode" w:cs="Lucida Sans Unicode"/>
          <w:sz w:val="20"/>
          <w:szCs w:val="20"/>
        </w:rPr>
        <w:t>recurso</w:t>
      </w:r>
      <w:r w:rsidR="00A114B4" w:rsidRPr="00DA63B5">
        <w:rPr>
          <w:rFonts w:ascii="Lucida Sans Unicode" w:eastAsia="Trebuchet MS" w:hAnsi="Lucida Sans Unicode" w:cs="Lucida Sans Unicode"/>
          <w:sz w:val="20"/>
          <w:szCs w:val="20"/>
        </w:rPr>
        <w:t>s</w:t>
      </w:r>
      <w:r w:rsidR="00ED2D23" w:rsidRPr="00DA63B5">
        <w:rPr>
          <w:rFonts w:ascii="Lucida Sans Unicode" w:eastAsia="Trebuchet MS" w:hAnsi="Lucida Sans Unicode" w:cs="Lucida Sans Unicode"/>
          <w:sz w:val="20"/>
          <w:szCs w:val="20"/>
        </w:rPr>
        <w:t xml:space="preserve"> públicos</w:t>
      </w:r>
      <w:r w:rsidR="00A07B0F" w:rsidRPr="00F47549">
        <w:rPr>
          <w:rFonts w:ascii="Lucida Sans Unicode" w:eastAsia="Trebuchet MS" w:hAnsi="Lucida Sans Unicode" w:cs="Lucida Sans Unicode"/>
          <w:sz w:val="20"/>
          <w:szCs w:val="20"/>
        </w:rPr>
        <w:t xml:space="preserve">. Asimismo, manifiesta que es falso que durante el evento en disenso se solicitara de forma abierta y tácita el voto de los asistentes. </w:t>
      </w:r>
      <w:r w:rsidR="00ED2D23" w:rsidRPr="00F47549">
        <w:rPr>
          <w:rFonts w:ascii="Lucida Sans Unicode" w:eastAsia="Trebuchet MS" w:hAnsi="Lucida Sans Unicode" w:cs="Lucida Sans Unicode"/>
          <w:sz w:val="20"/>
          <w:szCs w:val="20"/>
        </w:rPr>
        <w:t xml:space="preserve"> </w:t>
      </w:r>
    </w:p>
    <w:p w14:paraId="34ED49E4" w14:textId="77777777" w:rsidR="00A07B0F" w:rsidRPr="00F47549" w:rsidRDefault="00A07B0F" w:rsidP="00F47549">
      <w:pPr>
        <w:spacing w:after="0" w:line="276" w:lineRule="auto"/>
        <w:jc w:val="both"/>
        <w:rPr>
          <w:rFonts w:ascii="Lucida Sans Unicode" w:eastAsia="Trebuchet MS" w:hAnsi="Lucida Sans Unicode" w:cs="Lucida Sans Unicode"/>
          <w:sz w:val="20"/>
          <w:szCs w:val="20"/>
        </w:rPr>
      </w:pPr>
    </w:p>
    <w:p w14:paraId="56299251" w14:textId="0288EFCF" w:rsidR="00ED2D23" w:rsidRPr="00F47549" w:rsidRDefault="00ED2D23"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Por su parte</w:t>
      </w:r>
      <w:r w:rsidR="005A0F88" w:rsidRPr="00F47549">
        <w:rPr>
          <w:rFonts w:ascii="Lucida Sans Unicode" w:eastAsia="Trebuchet MS" w:hAnsi="Lucida Sans Unicode" w:cs="Lucida Sans Unicode"/>
          <w:sz w:val="20"/>
          <w:szCs w:val="20"/>
        </w:rPr>
        <w:t>,</w:t>
      </w:r>
      <w:r w:rsidRPr="00F47549">
        <w:rPr>
          <w:rFonts w:ascii="Lucida Sans Unicode" w:eastAsia="Trebuchet MS" w:hAnsi="Lucida Sans Unicode" w:cs="Lucida Sans Unicode"/>
          <w:sz w:val="20"/>
          <w:szCs w:val="20"/>
        </w:rPr>
        <w:t xml:space="preserve"> el </w:t>
      </w:r>
      <w:r w:rsidR="00A07B0F" w:rsidRPr="00F47549">
        <w:rPr>
          <w:rFonts w:ascii="Lucida Sans Unicode" w:eastAsia="Trebuchet MS" w:hAnsi="Lucida Sans Unicode" w:cs="Lucida Sans Unicode"/>
          <w:sz w:val="20"/>
          <w:szCs w:val="20"/>
        </w:rPr>
        <w:t>partido político</w:t>
      </w:r>
      <w:r w:rsidRPr="00F47549">
        <w:rPr>
          <w:rFonts w:ascii="Lucida Sans Unicode" w:eastAsia="Trebuchet MS" w:hAnsi="Lucida Sans Unicode" w:cs="Lucida Sans Unicode"/>
          <w:sz w:val="20"/>
          <w:szCs w:val="20"/>
        </w:rPr>
        <w:t xml:space="preserve"> Movimiento Ciudadano </w:t>
      </w:r>
      <w:r w:rsidR="00A07B0F" w:rsidRPr="00F47549">
        <w:rPr>
          <w:rFonts w:ascii="Lucida Sans Unicode" w:eastAsia="Trebuchet MS" w:hAnsi="Lucida Sans Unicode" w:cs="Lucida Sans Unicode"/>
          <w:sz w:val="20"/>
          <w:szCs w:val="20"/>
        </w:rPr>
        <w:t>al momento de dar contestación a la denuncia de dicho procedimiento sancionador ordinario, manifestó que los hechos denunciados son legales y no afectan las actividades propias de dicho instituto, el cual ha cumplido cabalmente con su labor de vigilancia. Además, señala que la parte quejosa basa su denuncia en indicios y argumentos falsos e imprecisos</w:t>
      </w:r>
      <w:r w:rsidR="00E36F8B" w:rsidRPr="00F47549">
        <w:rPr>
          <w:rFonts w:ascii="Lucida Sans Unicode" w:eastAsia="Trebuchet MS" w:hAnsi="Lucida Sans Unicode" w:cs="Lucida Sans Unicode"/>
          <w:sz w:val="20"/>
          <w:szCs w:val="20"/>
        </w:rPr>
        <w:t xml:space="preserve">, pues los hechos denunciados no actualizan los actos anticipados de precampaña o campaña, ni que de las manifestaciones realizadas en el evento en cuestión </w:t>
      </w:r>
      <w:r w:rsidR="00E36F8B" w:rsidRPr="00DA63B5">
        <w:rPr>
          <w:rFonts w:ascii="Lucida Sans Unicode" w:eastAsia="Trebuchet MS" w:hAnsi="Lucida Sans Unicode" w:cs="Lucida Sans Unicode"/>
          <w:sz w:val="20"/>
          <w:szCs w:val="20"/>
        </w:rPr>
        <w:t xml:space="preserve">se </w:t>
      </w:r>
      <w:r w:rsidR="009046FD" w:rsidRPr="00DA63B5">
        <w:rPr>
          <w:rFonts w:ascii="Lucida Sans Unicode" w:eastAsia="Trebuchet MS" w:hAnsi="Lucida Sans Unicode" w:cs="Lucida Sans Unicode"/>
          <w:sz w:val="20"/>
          <w:szCs w:val="20"/>
        </w:rPr>
        <w:t>solicit</w:t>
      </w:r>
      <w:r w:rsidR="00A114B4" w:rsidRPr="00DA63B5">
        <w:rPr>
          <w:rFonts w:ascii="Lucida Sans Unicode" w:eastAsia="Trebuchet MS" w:hAnsi="Lucida Sans Unicode" w:cs="Lucida Sans Unicode"/>
          <w:sz w:val="20"/>
          <w:szCs w:val="20"/>
        </w:rPr>
        <w:t>ó</w:t>
      </w:r>
      <w:r w:rsidR="00E36F8B" w:rsidRPr="00DA63B5">
        <w:rPr>
          <w:rFonts w:ascii="Lucida Sans Unicode" w:eastAsia="Trebuchet MS" w:hAnsi="Lucida Sans Unicode" w:cs="Lucida Sans Unicode"/>
          <w:sz w:val="20"/>
          <w:szCs w:val="20"/>
        </w:rPr>
        <w:t xml:space="preserve"> el voto</w:t>
      </w:r>
      <w:r w:rsidR="00E36F8B" w:rsidRPr="00F47549">
        <w:rPr>
          <w:rFonts w:ascii="Lucida Sans Unicode" w:eastAsia="Trebuchet MS" w:hAnsi="Lucida Sans Unicode" w:cs="Lucida Sans Unicode"/>
          <w:sz w:val="20"/>
          <w:szCs w:val="20"/>
        </w:rPr>
        <w:t xml:space="preserve"> en favor del Senador denunciado. En el mismo sentido, refiere que las actuaciones de los servidores públicos no están dentro de la esfera de control de los partidos políticos, por lo </w:t>
      </w:r>
      <w:r w:rsidR="00DA63B5" w:rsidRPr="00F47549">
        <w:rPr>
          <w:rFonts w:ascii="Lucida Sans Unicode" w:eastAsia="Trebuchet MS" w:hAnsi="Lucida Sans Unicode" w:cs="Lucida Sans Unicode"/>
          <w:sz w:val="20"/>
          <w:szCs w:val="20"/>
        </w:rPr>
        <w:t>que,</w:t>
      </w:r>
      <w:r w:rsidR="00E36F8B" w:rsidRPr="00F47549">
        <w:rPr>
          <w:rFonts w:ascii="Lucida Sans Unicode" w:eastAsia="Trebuchet MS" w:hAnsi="Lucida Sans Unicode" w:cs="Lucida Sans Unicode"/>
          <w:sz w:val="20"/>
          <w:szCs w:val="20"/>
        </w:rPr>
        <w:t xml:space="preserve"> al tratarse de hechos e infracciones relacionadas con el ejercicio de los derechos y obligaciones de un servidor público, dicho instituto político no puede responder por sus actuaciones. </w:t>
      </w:r>
    </w:p>
    <w:p w14:paraId="161AC36F" w14:textId="13DF1EDF" w:rsidR="00ED2D23" w:rsidRPr="00F47549" w:rsidRDefault="00ED2D23"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  </w:t>
      </w:r>
    </w:p>
    <w:p w14:paraId="3CEA4E71" w14:textId="1EA4711A" w:rsidR="006154B5" w:rsidRPr="00F47549" w:rsidRDefault="006154B5"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Dentro de procedimiento</w:t>
      </w:r>
      <w:r w:rsidR="00ED2D23" w:rsidRPr="00F47549">
        <w:rPr>
          <w:rFonts w:ascii="Lucida Sans Unicode" w:hAnsi="Lucida Sans Unicode" w:cs="Lucida Sans Unicode"/>
          <w:sz w:val="20"/>
          <w:szCs w:val="20"/>
        </w:rPr>
        <w:t xml:space="preserve"> sancionador con el número </w:t>
      </w:r>
      <w:r w:rsidR="00ED2D23" w:rsidRPr="00F47549">
        <w:rPr>
          <w:rFonts w:ascii="Lucida Sans Unicode" w:hAnsi="Lucida Sans Unicode" w:cs="Lucida Sans Unicode"/>
          <w:b/>
          <w:bCs/>
          <w:sz w:val="20"/>
          <w:szCs w:val="20"/>
        </w:rPr>
        <w:t>PSO-QUEJA-02</w:t>
      </w:r>
      <w:r w:rsidRPr="00F47549">
        <w:rPr>
          <w:rFonts w:ascii="Lucida Sans Unicode" w:hAnsi="Lucida Sans Unicode" w:cs="Lucida Sans Unicode"/>
          <w:b/>
          <w:bCs/>
          <w:sz w:val="20"/>
          <w:szCs w:val="20"/>
        </w:rPr>
        <w:t>8/2023</w:t>
      </w:r>
      <w:r w:rsidRPr="00F47549">
        <w:rPr>
          <w:rFonts w:ascii="Lucida Sans Unicode" w:hAnsi="Lucida Sans Unicode" w:cs="Lucida Sans Unicode"/>
          <w:sz w:val="20"/>
          <w:szCs w:val="20"/>
        </w:rPr>
        <w:t>, mediante escrito de fecha</w:t>
      </w:r>
      <w:r w:rsidR="00ED2D23"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t>diez</w:t>
      </w:r>
      <w:r w:rsidR="00ED2D23" w:rsidRPr="00F47549">
        <w:rPr>
          <w:rFonts w:ascii="Lucida Sans Unicode" w:hAnsi="Lucida Sans Unicode" w:cs="Lucida Sans Unicode"/>
          <w:sz w:val="20"/>
          <w:szCs w:val="20"/>
        </w:rPr>
        <w:t xml:space="preserve"> de noviembre de dos mil veintitrés, se tuvo compareciendo al </w:t>
      </w:r>
      <w:r w:rsidRPr="00F47549">
        <w:rPr>
          <w:rFonts w:ascii="Lucida Sans Unicode" w:hAnsi="Lucida Sans Unicode" w:cs="Lucida Sans Unicode"/>
          <w:sz w:val="20"/>
          <w:szCs w:val="20"/>
        </w:rPr>
        <w:t xml:space="preserve">partido Movimiento Ciudadano dando contestación a la denuncia interpuesta en su contra quien en forma resumida </w:t>
      </w:r>
      <w:r w:rsidR="001F4EAF">
        <w:rPr>
          <w:rFonts w:ascii="Lucida Sans Unicode" w:hAnsi="Lucida Sans Unicode" w:cs="Lucida Sans Unicode"/>
          <w:sz w:val="20"/>
          <w:szCs w:val="20"/>
        </w:rPr>
        <w:t xml:space="preserve">expresó </w:t>
      </w:r>
      <w:r w:rsidRPr="001F4EAF">
        <w:rPr>
          <w:rFonts w:ascii="Lucida Sans Unicode" w:hAnsi="Lucida Sans Unicode" w:cs="Lucida Sans Unicode"/>
          <w:sz w:val="20"/>
          <w:szCs w:val="20"/>
        </w:rPr>
        <w:t xml:space="preserve">que las </w:t>
      </w:r>
      <w:r w:rsidR="00BE1327" w:rsidRPr="001F4EAF">
        <w:rPr>
          <w:rFonts w:ascii="Lucida Sans Unicode" w:hAnsi="Lucida Sans Unicode" w:cs="Lucida Sans Unicode"/>
          <w:sz w:val="20"/>
          <w:szCs w:val="20"/>
        </w:rPr>
        <w:t xml:space="preserve">declaraciones </w:t>
      </w:r>
      <w:r w:rsidRPr="001F4EAF">
        <w:rPr>
          <w:rFonts w:ascii="Lucida Sans Unicode" w:hAnsi="Lucida Sans Unicode" w:cs="Lucida Sans Unicode"/>
          <w:sz w:val="20"/>
          <w:szCs w:val="20"/>
        </w:rPr>
        <w:t>que</w:t>
      </w:r>
      <w:r w:rsidRPr="00F47549">
        <w:rPr>
          <w:rFonts w:ascii="Lucida Sans Unicode" w:hAnsi="Lucida Sans Unicode" w:cs="Lucida Sans Unicode"/>
          <w:sz w:val="20"/>
          <w:szCs w:val="20"/>
        </w:rPr>
        <w:t xml:space="preserve"> realizó el denunciado </w:t>
      </w:r>
      <w:r w:rsidRPr="00F47549">
        <w:rPr>
          <w:rFonts w:ascii="Lucida Sans Unicode" w:eastAsia="Trebuchet MS" w:hAnsi="Lucida Sans Unicode" w:cs="Lucida Sans Unicode"/>
          <w:sz w:val="20"/>
          <w:szCs w:val="20"/>
        </w:rPr>
        <w:t xml:space="preserve">José Clemente Castañeda </w:t>
      </w:r>
      <w:proofErr w:type="spellStart"/>
      <w:r w:rsidRPr="00F47549">
        <w:rPr>
          <w:rFonts w:ascii="Lucida Sans Unicode" w:eastAsia="Trebuchet MS" w:hAnsi="Lucida Sans Unicode" w:cs="Lucida Sans Unicode"/>
          <w:sz w:val="20"/>
          <w:szCs w:val="20"/>
        </w:rPr>
        <w:t>Höeflich</w:t>
      </w:r>
      <w:proofErr w:type="spellEnd"/>
      <w:r w:rsidRPr="00F47549">
        <w:rPr>
          <w:rFonts w:ascii="Lucida Sans Unicode" w:eastAsia="Trebuchet MS" w:hAnsi="Lucida Sans Unicode" w:cs="Lucida Sans Unicode"/>
          <w:sz w:val="20"/>
          <w:szCs w:val="20"/>
        </w:rPr>
        <w:t xml:space="preserve">, no son susceptibles de considerarse como un acto anticipado de precampaña o campaña, ya que las manifestaciones que realiza se encuentran amparadas bajo su derecho a la libertad de expresión, sin que </w:t>
      </w:r>
      <w:r w:rsidR="001F4EAF">
        <w:rPr>
          <w:rFonts w:ascii="Lucida Sans Unicode" w:eastAsia="Trebuchet MS" w:hAnsi="Lucida Sans Unicode" w:cs="Lucida Sans Unicode"/>
          <w:sz w:val="20"/>
          <w:szCs w:val="20"/>
        </w:rPr>
        <w:t xml:space="preserve">las mismas </w:t>
      </w:r>
      <w:r w:rsidRPr="00F47549">
        <w:rPr>
          <w:rFonts w:ascii="Lucida Sans Unicode" w:eastAsia="Trebuchet MS" w:hAnsi="Lucida Sans Unicode" w:cs="Lucida Sans Unicode"/>
          <w:sz w:val="20"/>
          <w:szCs w:val="20"/>
        </w:rPr>
        <w:t xml:space="preserve">se traduzcan en la solicitud del voto a la ciudadanía, así mismo refiere que en cuanto a las notas periodísticas de igual forma se encuentran amparadas en la libertad de expresión, ya que la difusión de su informe no implica la presentación de una candidatura o el posicionamiento anticipado.  </w:t>
      </w:r>
    </w:p>
    <w:p w14:paraId="611E6F6E" w14:textId="77777777" w:rsidR="006154B5" w:rsidRPr="00F47549" w:rsidRDefault="006154B5" w:rsidP="00F47549">
      <w:pPr>
        <w:spacing w:after="0" w:line="276" w:lineRule="auto"/>
        <w:jc w:val="both"/>
        <w:rPr>
          <w:rFonts w:ascii="Lucida Sans Unicode" w:hAnsi="Lucida Sans Unicode" w:cs="Lucida Sans Unicode"/>
          <w:sz w:val="20"/>
          <w:szCs w:val="20"/>
        </w:rPr>
      </w:pPr>
    </w:p>
    <w:p w14:paraId="15E67C44" w14:textId="4E3F13EE" w:rsidR="00BF1238" w:rsidRPr="00F47549" w:rsidRDefault="006154B5" w:rsidP="00F47549">
      <w:pPr>
        <w:spacing w:after="0" w:line="276" w:lineRule="auto"/>
        <w:jc w:val="both"/>
        <w:rPr>
          <w:rFonts w:ascii="Lucida Sans Unicode" w:eastAsia="Trebuchet MS" w:hAnsi="Lucida Sans Unicode" w:cs="Lucida Sans Unicode"/>
          <w:sz w:val="20"/>
          <w:szCs w:val="20"/>
        </w:rPr>
      </w:pPr>
      <w:r w:rsidRPr="00F47549">
        <w:rPr>
          <w:rFonts w:ascii="Lucida Sans Unicode" w:hAnsi="Lucida Sans Unicode" w:cs="Lucida Sans Unicode"/>
          <w:sz w:val="20"/>
          <w:szCs w:val="20"/>
        </w:rPr>
        <w:t xml:space="preserve">El </w:t>
      </w:r>
      <w:r w:rsidR="00ED2D23" w:rsidRPr="00F47549">
        <w:rPr>
          <w:rFonts w:ascii="Lucida Sans Unicode" w:hAnsi="Lucida Sans Unicode" w:cs="Lucida Sans Unicode"/>
          <w:sz w:val="20"/>
          <w:szCs w:val="20"/>
        </w:rPr>
        <w:t xml:space="preserve">denunciado </w:t>
      </w:r>
      <w:r w:rsidR="00ED2D23" w:rsidRPr="00F47549">
        <w:rPr>
          <w:rFonts w:ascii="Lucida Sans Unicode" w:eastAsia="Trebuchet MS" w:hAnsi="Lucida Sans Unicode" w:cs="Lucida Sans Unicode"/>
          <w:sz w:val="20"/>
          <w:szCs w:val="20"/>
        </w:rPr>
        <w:t xml:space="preserve">José Clemente Castañeda </w:t>
      </w:r>
      <w:proofErr w:type="spellStart"/>
      <w:r w:rsidR="00ED2D23" w:rsidRPr="00F47549">
        <w:rPr>
          <w:rFonts w:ascii="Lucida Sans Unicode" w:eastAsia="Trebuchet MS" w:hAnsi="Lucida Sans Unicode" w:cs="Lucida Sans Unicode"/>
          <w:sz w:val="20"/>
          <w:szCs w:val="20"/>
        </w:rPr>
        <w:t>Höeflich</w:t>
      </w:r>
      <w:proofErr w:type="spellEnd"/>
      <w:r w:rsidRPr="00F47549">
        <w:rPr>
          <w:rFonts w:ascii="Lucida Sans Unicode" w:eastAsia="Trebuchet MS" w:hAnsi="Lucida Sans Unicode" w:cs="Lucida Sans Unicode"/>
          <w:sz w:val="20"/>
          <w:szCs w:val="20"/>
        </w:rPr>
        <w:t xml:space="preserve">, </w:t>
      </w:r>
      <w:r w:rsidR="00ED2D23" w:rsidRPr="00F47549">
        <w:rPr>
          <w:rFonts w:ascii="Lucida Sans Unicode" w:eastAsia="Trebuchet MS" w:hAnsi="Lucida Sans Unicode" w:cs="Lucida Sans Unicode"/>
          <w:sz w:val="20"/>
          <w:szCs w:val="20"/>
        </w:rPr>
        <w:t xml:space="preserve">negó los hechos que se le imputan, manifestado que no existe una supuesta estructura a su favor, que en su calidad de servidor público respeta los principios de equidad, imparcialidad y neutralidad, que es falso que su quinto informe haya sido inconstitucional e ilegal y que se </w:t>
      </w:r>
      <w:r w:rsidR="00ED2D23" w:rsidRPr="00DA63B5">
        <w:rPr>
          <w:rFonts w:ascii="Lucida Sans Unicode" w:eastAsia="Trebuchet MS" w:hAnsi="Lucida Sans Unicode" w:cs="Lucida Sans Unicode"/>
          <w:sz w:val="20"/>
          <w:szCs w:val="20"/>
        </w:rPr>
        <w:t>hayan utilizado recurso</w:t>
      </w:r>
      <w:r w:rsidR="00A114B4" w:rsidRPr="00DA63B5">
        <w:rPr>
          <w:rFonts w:ascii="Lucida Sans Unicode" w:eastAsia="Trebuchet MS" w:hAnsi="Lucida Sans Unicode" w:cs="Lucida Sans Unicode"/>
          <w:sz w:val="20"/>
          <w:szCs w:val="20"/>
        </w:rPr>
        <w:t>s</w:t>
      </w:r>
      <w:r w:rsidR="00ED2D23" w:rsidRPr="00DA63B5">
        <w:rPr>
          <w:rFonts w:ascii="Lucida Sans Unicode" w:eastAsia="Trebuchet MS" w:hAnsi="Lucida Sans Unicode" w:cs="Lucida Sans Unicode"/>
          <w:sz w:val="20"/>
          <w:szCs w:val="20"/>
        </w:rPr>
        <w:t xml:space="preserve"> públicos</w:t>
      </w:r>
      <w:r w:rsidR="00ED2D23" w:rsidRPr="00F47549">
        <w:rPr>
          <w:rFonts w:ascii="Lucida Sans Unicode" w:eastAsia="Trebuchet MS" w:hAnsi="Lucida Sans Unicode" w:cs="Lucida Sans Unicode"/>
          <w:sz w:val="20"/>
          <w:szCs w:val="20"/>
        </w:rPr>
        <w:t xml:space="preserve">, que es falso que durante el evento haya solicitado abierta y tácitamente </w:t>
      </w:r>
      <w:r w:rsidRPr="00F47549">
        <w:rPr>
          <w:rFonts w:ascii="Lucida Sans Unicode" w:eastAsia="Trebuchet MS" w:hAnsi="Lucida Sans Unicode" w:cs="Lucida Sans Unicode"/>
          <w:sz w:val="20"/>
          <w:szCs w:val="20"/>
        </w:rPr>
        <w:t>el voto a todos los presentes.</w:t>
      </w:r>
    </w:p>
    <w:p w14:paraId="4639E89C" w14:textId="4EA765F4" w:rsidR="00BF1238" w:rsidRPr="00F47549" w:rsidRDefault="00BF1238" w:rsidP="00F47549">
      <w:pPr>
        <w:spacing w:after="0" w:line="276" w:lineRule="auto"/>
        <w:jc w:val="both"/>
        <w:rPr>
          <w:rFonts w:ascii="Lucida Sans Unicode" w:hAnsi="Lucida Sans Unicode" w:cs="Lucida Sans Unicode"/>
          <w:sz w:val="20"/>
          <w:szCs w:val="20"/>
        </w:rPr>
      </w:pPr>
    </w:p>
    <w:p w14:paraId="5EB922E1" w14:textId="439C589E" w:rsidR="001F7EB1" w:rsidRPr="00F47549" w:rsidRDefault="001F7EB1" w:rsidP="00F47549">
      <w:pPr>
        <w:spacing w:after="0" w:line="276" w:lineRule="auto"/>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Alegatos de los denunciados</w:t>
      </w:r>
    </w:p>
    <w:p w14:paraId="258DF37A" w14:textId="77777777" w:rsidR="001F7EB1" w:rsidRPr="00F47549" w:rsidRDefault="001F7EB1" w:rsidP="00F47549">
      <w:pPr>
        <w:spacing w:after="0" w:line="276" w:lineRule="auto"/>
        <w:jc w:val="both"/>
        <w:rPr>
          <w:rFonts w:ascii="Lucida Sans Unicode" w:hAnsi="Lucida Sans Unicode" w:cs="Lucida Sans Unicode"/>
          <w:b/>
          <w:bCs/>
          <w:sz w:val="20"/>
          <w:szCs w:val="20"/>
        </w:rPr>
      </w:pPr>
    </w:p>
    <w:p w14:paraId="319C1AFA" w14:textId="67FD7D40" w:rsidR="001A6076" w:rsidRPr="00F47549" w:rsidRDefault="00223047"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Dentro de procedimiento sancionador con el número </w:t>
      </w:r>
      <w:r w:rsidRPr="00F47549">
        <w:rPr>
          <w:rFonts w:ascii="Lucida Sans Unicode" w:hAnsi="Lucida Sans Unicode" w:cs="Lucida Sans Unicode"/>
          <w:b/>
          <w:bCs/>
          <w:sz w:val="20"/>
          <w:szCs w:val="20"/>
        </w:rPr>
        <w:t>PSO-QUEJA-022/2023</w:t>
      </w:r>
      <w:r w:rsidRPr="00F47549">
        <w:rPr>
          <w:rFonts w:ascii="Lucida Sans Unicode" w:hAnsi="Lucida Sans Unicode" w:cs="Lucida Sans Unicode"/>
          <w:sz w:val="20"/>
          <w:szCs w:val="20"/>
        </w:rPr>
        <w:t>, m</w:t>
      </w:r>
      <w:r w:rsidR="001A6076" w:rsidRPr="00F47549">
        <w:rPr>
          <w:rFonts w:ascii="Lucida Sans Unicode" w:hAnsi="Lucida Sans Unicode" w:cs="Lucida Sans Unicode"/>
          <w:sz w:val="20"/>
          <w:szCs w:val="20"/>
        </w:rPr>
        <w:t>ediante escrito de data quince</w:t>
      </w:r>
      <w:r w:rsidRPr="00F47549">
        <w:rPr>
          <w:rFonts w:ascii="Lucida Sans Unicode" w:hAnsi="Lucida Sans Unicode" w:cs="Lucida Sans Unicode"/>
          <w:sz w:val="20"/>
          <w:szCs w:val="20"/>
        </w:rPr>
        <w:t xml:space="preserve"> de </w:t>
      </w:r>
      <w:r w:rsidR="001A6076" w:rsidRPr="00F47549">
        <w:rPr>
          <w:rFonts w:ascii="Lucida Sans Unicode" w:hAnsi="Lucida Sans Unicode" w:cs="Lucida Sans Unicode"/>
          <w:sz w:val="20"/>
          <w:szCs w:val="20"/>
        </w:rPr>
        <w:t>dic</w:t>
      </w:r>
      <w:r w:rsidRPr="00F47549">
        <w:rPr>
          <w:rFonts w:ascii="Lucida Sans Unicode" w:hAnsi="Lucida Sans Unicode" w:cs="Lucida Sans Unicode"/>
          <w:sz w:val="20"/>
          <w:szCs w:val="20"/>
        </w:rPr>
        <w:t xml:space="preserve">iembre de dos mil veintitrés, </w:t>
      </w:r>
      <w:r w:rsidR="001A6076" w:rsidRPr="00F47549">
        <w:rPr>
          <w:rFonts w:ascii="Lucida Sans Unicode" w:hAnsi="Lucida Sans Unicode" w:cs="Lucida Sans Unicode"/>
          <w:sz w:val="20"/>
          <w:szCs w:val="20"/>
        </w:rPr>
        <w:t xml:space="preserve">el partido Movimiento </w:t>
      </w:r>
      <w:r w:rsidR="009046FD" w:rsidRPr="00F47549">
        <w:rPr>
          <w:rFonts w:ascii="Lucida Sans Unicode" w:hAnsi="Lucida Sans Unicode" w:cs="Lucida Sans Unicode"/>
          <w:sz w:val="20"/>
          <w:szCs w:val="20"/>
        </w:rPr>
        <w:t>Ciudadano</w:t>
      </w:r>
      <w:r w:rsidR="001A6076" w:rsidRPr="00F47549">
        <w:rPr>
          <w:rFonts w:ascii="Lucida Sans Unicode" w:hAnsi="Lucida Sans Unicode" w:cs="Lucida Sans Unicode"/>
          <w:sz w:val="20"/>
          <w:szCs w:val="20"/>
        </w:rPr>
        <w:t xml:space="preserve"> en vía de alegatos manifestó </w:t>
      </w:r>
      <w:r w:rsidR="00DA63B5" w:rsidRPr="00F47549">
        <w:rPr>
          <w:rFonts w:ascii="Lucida Sans Unicode" w:hAnsi="Lucida Sans Unicode" w:cs="Lucida Sans Unicode"/>
          <w:sz w:val="20"/>
          <w:szCs w:val="20"/>
        </w:rPr>
        <w:t>que,</w:t>
      </w:r>
      <w:r w:rsidR="001A6076" w:rsidRPr="00F47549">
        <w:rPr>
          <w:rFonts w:ascii="Lucida Sans Unicode" w:hAnsi="Lucida Sans Unicode" w:cs="Lucida Sans Unicode"/>
          <w:sz w:val="20"/>
          <w:szCs w:val="20"/>
        </w:rPr>
        <w:t xml:space="preserve"> </w:t>
      </w:r>
      <w:r w:rsidR="007350D8" w:rsidRPr="00F47549">
        <w:rPr>
          <w:rFonts w:ascii="Lucida Sans Unicode" w:hAnsi="Lucida Sans Unicode" w:cs="Lucida Sans Unicode"/>
          <w:sz w:val="20"/>
          <w:szCs w:val="20"/>
        </w:rPr>
        <w:t>e</w:t>
      </w:r>
      <w:r w:rsidR="001A6076" w:rsidRPr="00F47549">
        <w:rPr>
          <w:rFonts w:ascii="Lucida Sans Unicode" w:hAnsi="Lucida Sans Unicode" w:cs="Lucida Sans Unicode"/>
          <w:sz w:val="20"/>
          <w:szCs w:val="20"/>
        </w:rPr>
        <w:t xml:space="preserve">n el escrito de contestación al emplazamiento, se argumenta que las expresiones del Senador José Clemente Castañeda </w:t>
      </w:r>
      <w:proofErr w:type="spellStart"/>
      <w:r w:rsidR="001A6076" w:rsidRPr="00F47549">
        <w:rPr>
          <w:rFonts w:ascii="Lucida Sans Unicode" w:hAnsi="Lucida Sans Unicode" w:cs="Lucida Sans Unicode"/>
          <w:sz w:val="20"/>
          <w:szCs w:val="20"/>
        </w:rPr>
        <w:t>H</w:t>
      </w:r>
      <w:r w:rsidR="0062492D" w:rsidRPr="00F47549">
        <w:rPr>
          <w:rFonts w:ascii="Lucida Sans Unicode" w:hAnsi="Lucida Sans Unicode" w:cs="Lucida Sans Unicode"/>
          <w:sz w:val="20"/>
          <w:szCs w:val="20"/>
        </w:rPr>
        <w:t>ö</w:t>
      </w:r>
      <w:r w:rsidR="001A6076" w:rsidRPr="00F47549">
        <w:rPr>
          <w:rFonts w:ascii="Lucida Sans Unicode" w:hAnsi="Lucida Sans Unicode" w:cs="Lucida Sans Unicode"/>
          <w:sz w:val="20"/>
          <w:szCs w:val="20"/>
        </w:rPr>
        <w:t>eflich</w:t>
      </w:r>
      <w:proofErr w:type="spellEnd"/>
      <w:r w:rsidR="001A6076" w:rsidRPr="00F47549">
        <w:rPr>
          <w:rFonts w:ascii="Lucida Sans Unicode" w:hAnsi="Lucida Sans Unicode" w:cs="Lucida Sans Unicode"/>
          <w:sz w:val="20"/>
          <w:szCs w:val="20"/>
        </w:rPr>
        <w:t xml:space="preserve"> no constituyen actos anticipados de precampaña o campaña, ya que se amparan en el ejercicio legítimo de la libertad de expresión. Estas expresiones, realizadas en medios de comunicación y eventos, versan sobre sus aspiraciones electorales y la continuidad del proyecto partidario en Jalisco, sin contener propuestas de campaña, precampaña ni llamados al voto que vulneren derechos políticos electorales.</w:t>
      </w:r>
    </w:p>
    <w:p w14:paraId="4CC3A79C" w14:textId="77777777" w:rsidR="001A6076" w:rsidRPr="00F47549" w:rsidRDefault="001A6076" w:rsidP="00F47549">
      <w:pPr>
        <w:spacing w:after="0" w:line="276" w:lineRule="auto"/>
        <w:jc w:val="both"/>
        <w:rPr>
          <w:rFonts w:ascii="Lucida Sans Unicode" w:hAnsi="Lucida Sans Unicode" w:cs="Lucida Sans Unicode"/>
          <w:sz w:val="20"/>
          <w:szCs w:val="20"/>
        </w:rPr>
      </w:pPr>
    </w:p>
    <w:p w14:paraId="0901EDC2" w14:textId="2231ED53" w:rsidR="001A6076" w:rsidRPr="00F47549" w:rsidRDefault="007C3E14"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Además, </w:t>
      </w:r>
      <w:r w:rsidR="001A6076" w:rsidRPr="00F47549">
        <w:rPr>
          <w:rFonts w:ascii="Lucida Sans Unicode" w:hAnsi="Lucida Sans Unicode" w:cs="Lucida Sans Unicode"/>
          <w:sz w:val="20"/>
          <w:szCs w:val="20"/>
        </w:rPr>
        <w:t xml:space="preserve">sostiene la inviabilidad de sancionar </w:t>
      </w:r>
      <w:r w:rsidRPr="00F47549">
        <w:rPr>
          <w:rFonts w:ascii="Lucida Sans Unicode" w:hAnsi="Lucida Sans Unicode" w:cs="Lucida Sans Unicode"/>
          <w:sz w:val="20"/>
          <w:szCs w:val="20"/>
        </w:rPr>
        <w:t>a dicho instituto político</w:t>
      </w:r>
      <w:r w:rsidR="001A6076" w:rsidRPr="00F47549">
        <w:rPr>
          <w:rFonts w:ascii="Lucida Sans Unicode" w:hAnsi="Lucida Sans Unicode" w:cs="Lucida Sans Unicode"/>
          <w:sz w:val="20"/>
          <w:szCs w:val="20"/>
        </w:rPr>
        <w:t xml:space="preserve"> por </w:t>
      </w:r>
      <w:r w:rsidR="001A6076" w:rsidRPr="00F47549">
        <w:rPr>
          <w:rFonts w:ascii="Lucida Sans Unicode" w:hAnsi="Lucida Sans Unicode" w:cs="Lucida Sans Unicode"/>
          <w:i/>
          <w:iCs/>
          <w:sz w:val="20"/>
          <w:szCs w:val="20"/>
        </w:rPr>
        <w:t xml:space="preserve">culpa </w:t>
      </w:r>
      <w:proofErr w:type="gramStart"/>
      <w:r w:rsidR="001A6076" w:rsidRPr="00F47549">
        <w:rPr>
          <w:rFonts w:ascii="Lucida Sans Unicode" w:hAnsi="Lucida Sans Unicode" w:cs="Lucida Sans Unicode"/>
          <w:i/>
          <w:iCs/>
          <w:sz w:val="20"/>
          <w:szCs w:val="20"/>
        </w:rPr>
        <w:t>in vigilando</w:t>
      </w:r>
      <w:proofErr w:type="gramEnd"/>
      <w:r w:rsidR="001A6076" w:rsidRPr="00F47549">
        <w:rPr>
          <w:rFonts w:ascii="Lucida Sans Unicode" w:hAnsi="Lucida Sans Unicode" w:cs="Lucida Sans Unicode"/>
          <w:sz w:val="20"/>
          <w:szCs w:val="20"/>
        </w:rPr>
        <w:t>, dado que no existe una infracción que conlleve una responsabilidad indirecta</w:t>
      </w:r>
      <w:r w:rsidRPr="00F47549">
        <w:rPr>
          <w:rFonts w:ascii="Lucida Sans Unicode" w:hAnsi="Lucida Sans Unicode" w:cs="Lucida Sans Unicode"/>
          <w:sz w:val="20"/>
          <w:szCs w:val="20"/>
        </w:rPr>
        <w:t xml:space="preserve"> y</w:t>
      </w:r>
      <w:r w:rsidR="001A6076" w:rsidRPr="00F47549">
        <w:rPr>
          <w:rFonts w:ascii="Lucida Sans Unicode" w:hAnsi="Lucida Sans Unicode" w:cs="Lucida Sans Unicode"/>
          <w:sz w:val="20"/>
          <w:szCs w:val="20"/>
        </w:rPr>
        <w:t>, se subraya que ninguno de los contenidos denunciados revela la presentación de una candidatura, la exposición de una plataforma electoral o la realización de promesas de campaña expresas. Más bien, se argumenta que se trata simplemente de la manifestación del deseo del denunciado de participar en el proceso electoral próximo, amparado en la libertad de expresión.</w:t>
      </w:r>
    </w:p>
    <w:p w14:paraId="2A0AD60A" w14:textId="77777777" w:rsidR="001A6076" w:rsidRPr="00F47549" w:rsidRDefault="001A6076" w:rsidP="00F47549">
      <w:pPr>
        <w:spacing w:after="0" w:line="276" w:lineRule="auto"/>
        <w:jc w:val="both"/>
        <w:rPr>
          <w:rFonts w:ascii="Lucida Sans Unicode" w:hAnsi="Lucida Sans Unicode" w:cs="Lucida Sans Unicode"/>
          <w:sz w:val="20"/>
          <w:szCs w:val="20"/>
        </w:rPr>
      </w:pPr>
    </w:p>
    <w:p w14:paraId="09F7280B" w14:textId="625EFEA8" w:rsidR="006154B5" w:rsidRPr="00F47549" w:rsidRDefault="007C3E14"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S</w:t>
      </w:r>
      <w:r w:rsidR="001A6076" w:rsidRPr="00F47549">
        <w:rPr>
          <w:rFonts w:ascii="Lucida Sans Unicode" w:hAnsi="Lucida Sans Unicode" w:cs="Lucida Sans Unicode"/>
          <w:sz w:val="20"/>
          <w:szCs w:val="20"/>
        </w:rPr>
        <w:t>olicita que se declare la inexistencia de la infracción, respaldándose en precedentes de la Sala Superior</w:t>
      </w:r>
      <w:r w:rsidRPr="00F47549">
        <w:rPr>
          <w:rFonts w:ascii="Lucida Sans Unicode" w:hAnsi="Lucida Sans Unicode" w:cs="Lucida Sans Unicode"/>
          <w:sz w:val="20"/>
          <w:szCs w:val="20"/>
        </w:rPr>
        <w:t xml:space="preserve"> del Tribunal Electoral del Poder Judicial de la Federación</w:t>
      </w:r>
      <w:r w:rsidRPr="00F47549">
        <w:rPr>
          <w:rStyle w:val="Refdenotaalpie"/>
          <w:rFonts w:ascii="Lucida Sans Unicode" w:hAnsi="Lucida Sans Unicode" w:cs="Lucida Sans Unicode"/>
          <w:sz w:val="20"/>
          <w:szCs w:val="20"/>
        </w:rPr>
        <w:footnoteReference w:id="6"/>
      </w:r>
      <w:r w:rsidR="001A6076" w:rsidRPr="00F47549">
        <w:rPr>
          <w:rFonts w:ascii="Lucida Sans Unicode" w:hAnsi="Lucida Sans Unicode" w:cs="Lucida Sans Unicode"/>
          <w:sz w:val="20"/>
          <w:szCs w:val="20"/>
        </w:rPr>
        <w:t xml:space="preserve"> que, al analizar notas periodísticas en el SUP-REP-502</w:t>
      </w:r>
      <w:r w:rsidRPr="00F47549">
        <w:rPr>
          <w:rFonts w:ascii="Lucida Sans Unicode" w:hAnsi="Lucida Sans Unicode" w:cs="Lucida Sans Unicode"/>
          <w:sz w:val="20"/>
          <w:szCs w:val="20"/>
        </w:rPr>
        <w:t>/</w:t>
      </w:r>
      <w:r w:rsidR="001A6076" w:rsidRPr="00F47549">
        <w:rPr>
          <w:rFonts w:ascii="Lucida Sans Unicode" w:hAnsi="Lucida Sans Unicode" w:cs="Lucida Sans Unicode"/>
          <w:sz w:val="20"/>
          <w:szCs w:val="20"/>
        </w:rPr>
        <w:t>2023, concluy</w:t>
      </w:r>
      <w:r w:rsidRPr="00F47549">
        <w:rPr>
          <w:rFonts w:ascii="Lucida Sans Unicode" w:hAnsi="Lucida Sans Unicode" w:cs="Lucida Sans Unicode"/>
          <w:sz w:val="20"/>
          <w:szCs w:val="20"/>
        </w:rPr>
        <w:t>ó</w:t>
      </w:r>
      <w:r w:rsidR="001A6076" w:rsidRPr="00F47549">
        <w:rPr>
          <w:rFonts w:ascii="Lucida Sans Unicode" w:hAnsi="Lucida Sans Unicode" w:cs="Lucida Sans Unicode"/>
          <w:sz w:val="20"/>
          <w:szCs w:val="20"/>
        </w:rPr>
        <w:t xml:space="preserve"> que la ausencia de llamamientos explícitos al voto o la presentación de plataformas electorales en dichos contenidos no configuraba infracción. Se destaca la subjetividad inherente a denuncias basadas en el contenido periodístico, ya que las expresiones reflejan la visión de los periodistas y no constituyen de manera concluyente solicitudes de apoyo a una precandidatura, candidatura o partido político.</w:t>
      </w:r>
      <w:r w:rsidR="009046FD" w:rsidRPr="00F47549">
        <w:rPr>
          <w:rFonts w:ascii="Lucida Sans Unicode" w:hAnsi="Lucida Sans Unicode" w:cs="Lucida Sans Unicode"/>
          <w:sz w:val="20"/>
          <w:szCs w:val="20"/>
        </w:rPr>
        <w:t xml:space="preserve"> </w:t>
      </w:r>
    </w:p>
    <w:p w14:paraId="5AD2A7CC" w14:textId="77777777" w:rsidR="001A6076" w:rsidRPr="00F47549" w:rsidRDefault="001A6076" w:rsidP="00F47549">
      <w:pPr>
        <w:spacing w:after="0" w:line="276" w:lineRule="auto"/>
        <w:jc w:val="both"/>
        <w:rPr>
          <w:rFonts w:ascii="Lucida Sans Unicode" w:hAnsi="Lucida Sans Unicode" w:cs="Lucida Sans Unicode"/>
          <w:sz w:val="20"/>
          <w:szCs w:val="20"/>
        </w:rPr>
      </w:pPr>
    </w:p>
    <w:p w14:paraId="13826959" w14:textId="5BE36954" w:rsidR="001A6076" w:rsidRPr="00F47549" w:rsidRDefault="001A6076" w:rsidP="00F47549">
      <w:pPr>
        <w:spacing w:after="0" w:line="276" w:lineRule="auto"/>
        <w:jc w:val="both"/>
        <w:rPr>
          <w:rFonts w:ascii="Lucida Sans Unicode" w:eastAsia="Trebuchet MS" w:hAnsi="Lucida Sans Unicode" w:cs="Lucida Sans Unicode"/>
          <w:sz w:val="20"/>
          <w:szCs w:val="20"/>
        </w:rPr>
      </w:pPr>
      <w:r w:rsidRPr="00F47549">
        <w:rPr>
          <w:rFonts w:ascii="Lucida Sans Unicode" w:hAnsi="Lucida Sans Unicode" w:cs="Lucida Sans Unicode"/>
          <w:sz w:val="20"/>
          <w:szCs w:val="20"/>
        </w:rPr>
        <w:t>Por su parte</w:t>
      </w:r>
      <w:r w:rsidR="005A0F88"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el denunciado </w:t>
      </w:r>
      <w:r w:rsidRPr="00F47549">
        <w:rPr>
          <w:rFonts w:ascii="Lucida Sans Unicode" w:eastAsia="Trebuchet MS" w:hAnsi="Lucida Sans Unicode" w:cs="Lucida Sans Unicode"/>
          <w:sz w:val="20"/>
          <w:szCs w:val="20"/>
        </w:rPr>
        <w:t xml:space="preserve">José Clemente Castañeda </w:t>
      </w:r>
      <w:proofErr w:type="spellStart"/>
      <w:r w:rsidRPr="00F47549">
        <w:rPr>
          <w:rFonts w:ascii="Lucida Sans Unicode" w:eastAsia="Trebuchet MS" w:hAnsi="Lucida Sans Unicode" w:cs="Lucida Sans Unicode"/>
          <w:sz w:val="20"/>
          <w:szCs w:val="20"/>
        </w:rPr>
        <w:t>Höeflich</w:t>
      </w:r>
      <w:proofErr w:type="spellEnd"/>
      <w:r w:rsidRPr="00F47549">
        <w:rPr>
          <w:rFonts w:ascii="Lucida Sans Unicode" w:eastAsia="Trebuchet MS" w:hAnsi="Lucida Sans Unicode" w:cs="Lucida Sans Unicode"/>
          <w:sz w:val="20"/>
          <w:szCs w:val="20"/>
        </w:rPr>
        <w:t xml:space="preserve">, </w:t>
      </w:r>
      <w:r w:rsidR="007C3E14" w:rsidRPr="00F47549">
        <w:rPr>
          <w:rFonts w:ascii="Lucida Sans Unicode" w:eastAsia="Trebuchet MS" w:hAnsi="Lucida Sans Unicode" w:cs="Lucida Sans Unicode"/>
          <w:sz w:val="20"/>
          <w:szCs w:val="20"/>
        </w:rPr>
        <w:t>en su</w:t>
      </w:r>
      <w:r w:rsidRPr="00F47549">
        <w:rPr>
          <w:rFonts w:ascii="Lucida Sans Unicode" w:eastAsia="Trebuchet MS" w:hAnsi="Lucida Sans Unicode" w:cs="Lucida Sans Unicode"/>
          <w:sz w:val="20"/>
          <w:szCs w:val="20"/>
        </w:rPr>
        <w:t xml:space="preserve"> escrito de fecha dieciséis de diciembre de dos mil veintitrés en vía de alegatos señal</w:t>
      </w:r>
      <w:r w:rsidR="007C3E14" w:rsidRPr="00F47549">
        <w:rPr>
          <w:rFonts w:ascii="Lucida Sans Unicode" w:eastAsia="Trebuchet MS" w:hAnsi="Lucida Sans Unicode" w:cs="Lucida Sans Unicode"/>
          <w:sz w:val="20"/>
          <w:szCs w:val="20"/>
        </w:rPr>
        <w:t>ó que, d</w:t>
      </w:r>
      <w:r w:rsidRPr="00F47549">
        <w:rPr>
          <w:rFonts w:ascii="Lucida Sans Unicode" w:eastAsia="Trebuchet MS" w:hAnsi="Lucida Sans Unicode" w:cs="Lucida Sans Unicode"/>
          <w:sz w:val="20"/>
          <w:szCs w:val="20"/>
        </w:rPr>
        <w:t xml:space="preserve">el análisis del escrito de queja, las pruebas presentadas y las constancias en el expediente, junto con los criterios de la máxima autoridad en materia electoral, se concluye </w:t>
      </w:r>
      <w:r w:rsidR="007C3E14" w:rsidRPr="00F47549">
        <w:rPr>
          <w:rFonts w:ascii="Lucida Sans Unicode" w:eastAsia="Trebuchet MS" w:hAnsi="Lucida Sans Unicode" w:cs="Lucida Sans Unicode"/>
          <w:sz w:val="20"/>
          <w:szCs w:val="20"/>
        </w:rPr>
        <w:t xml:space="preserve">que no es posible acreditar, a partir de las pruebas técnicas aportadas por el quejoso, la existencia de las conductas, pues del mensaje difundido </w:t>
      </w:r>
      <w:r w:rsidR="007C3E14" w:rsidRPr="00F47549">
        <w:rPr>
          <w:rFonts w:ascii="Lucida Sans Unicode" w:eastAsia="Trebuchet MS" w:hAnsi="Lucida Sans Unicode" w:cs="Lucida Sans Unicode"/>
          <w:sz w:val="20"/>
          <w:szCs w:val="20"/>
        </w:rPr>
        <w:lastRenderedPageBreak/>
        <w:t xml:space="preserve">durante el quinto informe legislativo, no se evidencia la presentación de una candidatura, plataforma electoral, promesa de campaña, ni solicitud expresa al voto. </w:t>
      </w:r>
    </w:p>
    <w:p w14:paraId="0D103973" w14:textId="77777777" w:rsidR="001A6076" w:rsidRPr="00F47549" w:rsidRDefault="001A6076" w:rsidP="00F47549">
      <w:pPr>
        <w:spacing w:after="0" w:line="276" w:lineRule="auto"/>
        <w:jc w:val="both"/>
        <w:rPr>
          <w:rFonts w:ascii="Lucida Sans Unicode" w:eastAsia="Trebuchet MS" w:hAnsi="Lucida Sans Unicode" w:cs="Lucida Sans Unicode"/>
          <w:sz w:val="20"/>
          <w:szCs w:val="20"/>
        </w:rPr>
      </w:pPr>
    </w:p>
    <w:p w14:paraId="1BE7D078" w14:textId="3F9A0BBD" w:rsidR="001A6076" w:rsidRPr="00F47549" w:rsidRDefault="007C3E14"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Señala que la afirmación del denunciante sobre la frase </w:t>
      </w:r>
      <w:r w:rsidR="001A6076" w:rsidRPr="00F47549">
        <w:rPr>
          <w:rFonts w:ascii="Lucida Sans Unicode" w:eastAsia="Trebuchet MS" w:hAnsi="Lucida Sans Unicode" w:cs="Lucida Sans Unicode"/>
          <w:sz w:val="20"/>
          <w:szCs w:val="20"/>
        </w:rPr>
        <w:t>"</w:t>
      </w:r>
      <w:r w:rsidR="001A6076" w:rsidRPr="00F47549">
        <w:rPr>
          <w:rFonts w:ascii="Lucida Sans Unicode" w:eastAsia="Trebuchet MS" w:hAnsi="Lucida Sans Unicode" w:cs="Lucida Sans Unicode"/>
          <w:i/>
          <w:iCs/>
          <w:sz w:val="20"/>
          <w:szCs w:val="20"/>
        </w:rPr>
        <w:t>aprovecho para externar ante un gran número de autoridades y personalidades de primer nivel e invitados en general que quiero ser gobernador de Jalisco"</w:t>
      </w:r>
      <w:r w:rsidR="001A6076" w:rsidRPr="00F47549">
        <w:rPr>
          <w:rFonts w:ascii="Lucida Sans Unicode" w:eastAsia="Trebuchet MS" w:hAnsi="Lucida Sans Unicode" w:cs="Lucida Sans Unicode"/>
          <w:sz w:val="20"/>
          <w:szCs w:val="20"/>
        </w:rPr>
        <w:t xml:space="preserve"> no constituye una infracción electoral. </w:t>
      </w:r>
      <w:r w:rsidRPr="00F47549">
        <w:rPr>
          <w:rFonts w:ascii="Lucida Sans Unicode" w:eastAsia="Trebuchet MS" w:hAnsi="Lucida Sans Unicode" w:cs="Lucida Sans Unicode"/>
          <w:sz w:val="20"/>
          <w:szCs w:val="20"/>
        </w:rPr>
        <w:t xml:space="preserve">Además, a su decir, no </w:t>
      </w:r>
      <w:r w:rsidR="001A6076" w:rsidRPr="00F47549">
        <w:rPr>
          <w:rFonts w:ascii="Lucida Sans Unicode" w:eastAsia="Trebuchet MS" w:hAnsi="Lucida Sans Unicode" w:cs="Lucida Sans Unicode"/>
          <w:sz w:val="20"/>
          <w:szCs w:val="20"/>
        </w:rPr>
        <w:t>hay pruebas que indiquen un uso indebido de recursos públicos durante la celebración o difusión del quinto informe legislativo, ni se ha demostrado que las acciones realizadas hayan estado fuera de los parámetros legales o constitucionales.</w:t>
      </w:r>
    </w:p>
    <w:p w14:paraId="1718599D" w14:textId="77777777" w:rsidR="001A6076" w:rsidRPr="00F47549" w:rsidRDefault="001A6076" w:rsidP="00F47549">
      <w:pPr>
        <w:spacing w:after="0" w:line="276" w:lineRule="auto"/>
        <w:jc w:val="both"/>
        <w:rPr>
          <w:rFonts w:ascii="Lucida Sans Unicode" w:eastAsia="Trebuchet MS" w:hAnsi="Lucida Sans Unicode" w:cs="Lucida Sans Unicode"/>
          <w:sz w:val="20"/>
          <w:szCs w:val="20"/>
        </w:rPr>
      </w:pPr>
    </w:p>
    <w:p w14:paraId="423D187C" w14:textId="35CBE843" w:rsidR="00223047" w:rsidRPr="00F47549" w:rsidRDefault="001A6076" w:rsidP="00F47549">
      <w:pPr>
        <w:spacing w:after="0" w:line="276" w:lineRule="auto"/>
        <w:jc w:val="both"/>
        <w:rPr>
          <w:rFonts w:ascii="Lucida Sans Unicode" w:hAnsi="Lucida Sans Unicode" w:cs="Lucida Sans Unicode"/>
          <w:sz w:val="20"/>
          <w:szCs w:val="20"/>
        </w:rPr>
      </w:pPr>
      <w:r w:rsidRPr="00F47549">
        <w:rPr>
          <w:rFonts w:ascii="Lucida Sans Unicode" w:eastAsia="Trebuchet MS" w:hAnsi="Lucida Sans Unicode" w:cs="Lucida Sans Unicode"/>
          <w:sz w:val="20"/>
          <w:szCs w:val="20"/>
        </w:rPr>
        <w:t xml:space="preserve">En conclusión, </w:t>
      </w:r>
      <w:r w:rsidRPr="001F4EAF">
        <w:rPr>
          <w:rFonts w:ascii="Lucida Sans Unicode" w:eastAsia="Trebuchet MS" w:hAnsi="Lucida Sans Unicode" w:cs="Lucida Sans Unicode"/>
          <w:sz w:val="20"/>
          <w:szCs w:val="20"/>
        </w:rPr>
        <w:t xml:space="preserve">argumenta que no hay fundamentos para considerar que </w:t>
      </w:r>
      <w:r w:rsidR="00BE1327" w:rsidRPr="001F4EAF">
        <w:rPr>
          <w:rFonts w:ascii="Lucida Sans Unicode" w:eastAsia="Trebuchet MS" w:hAnsi="Lucida Sans Unicode" w:cs="Lucida Sans Unicode"/>
          <w:sz w:val="20"/>
          <w:szCs w:val="20"/>
        </w:rPr>
        <w:t xml:space="preserve">sus </w:t>
      </w:r>
      <w:r w:rsidRPr="001F4EAF">
        <w:rPr>
          <w:rFonts w:ascii="Lucida Sans Unicode" w:eastAsia="Trebuchet MS" w:hAnsi="Lucida Sans Unicode" w:cs="Lucida Sans Unicode"/>
          <w:sz w:val="20"/>
          <w:szCs w:val="20"/>
        </w:rPr>
        <w:t xml:space="preserve">manifestaciones </w:t>
      </w:r>
      <w:r w:rsidRPr="00F47549">
        <w:rPr>
          <w:rFonts w:ascii="Lucida Sans Unicode" w:eastAsia="Trebuchet MS" w:hAnsi="Lucida Sans Unicode" w:cs="Lucida Sans Unicode"/>
          <w:sz w:val="20"/>
          <w:szCs w:val="20"/>
        </w:rPr>
        <w:t>constituyen actos anticipados de campaña o precampaña, ya que no se presenta como candidato o precandidato a la gubernatura, y se destaca la ausencia de elementos que indiquen una campaña proselitista planificada.</w:t>
      </w:r>
    </w:p>
    <w:p w14:paraId="2580B9EC" w14:textId="77777777" w:rsidR="00223047" w:rsidRPr="00F47549" w:rsidRDefault="00223047" w:rsidP="00F47549">
      <w:pPr>
        <w:spacing w:after="0" w:line="276" w:lineRule="auto"/>
        <w:jc w:val="both"/>
        <w:rPr>
          <w:rFonts w:ascii="Lucida Sans Unicode" w:hAnsi="Lucida Sans Unicode" w:cs="Lucida Sans Unicode"/>
          <w:sz w:val="20"/>
          <w:szCs w:val="20"/>
        </w:rPr>
      </w:pPr>
    </w:p>
    <w:p w14:paraId="68353A65" w14:textId="4A644511" w:rsidR="003A2A68" w:rsidRPr="00F47549" w:rsidRDefault="003A2A6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Dentro de procedimiento sancionador con el número </w:t>
      </w:r>
      <w:r w:rsidRPr="00F47549">
        <w:rPr>
          <w:rFonts w:ascii="Lucida Sans Unicode" w:hAnsi="Lucida Sans Unicode" w:cs="Lucida Sans Unicode"/>
          <w:b/>
          <w:bCs/>
          <w:sz w:val="20"/>
          <w:szCs w:val="20"/>
        </w:rPr>
        <w:t>PSO-QUEJA-028/2023</w:t>
      </w:r>
      <w:r w:rsidRPr="00F47549">
        <w:rPr>
          <w:rFonts w:ascii="Lucida Sans Unicode" w:hAnsi="Lucida Sans Unicode" w:cs="Lucida Sans Unicode"/>
          <w:sz w:val="20"/>
          <w:szCs w:val="20"/>
        </w:rPr>
        <w:t>, mediante escrito de data quince de diciembre de dos mil veintitrés el partido Movimiento Ciudadano en vía de alegatos seña</w:t>
      </w:r>
      <w:r w:rsidR="00C9600D" w:rsidRPr="00F47549">
        <w:rPr>
          <w:rFonts w:ascii="Lucida Sans Unicode" w:hAnsi="Lucida Sans Unicode" w:cs="Lucida Sans Unicode"/>
          <w:sz w:val="20"/>
          <w:szCs w:val="20"/>
        </w:rPr>
        <w:t>ló</w:t>
      </w:r>
      <w:r w:rsidRPr="00F47549">
        <w:rPr>
          <w:rFonts w:ascii="Lucida Sans Unicode" w:hAnsi="Lucida Sans Unicode" w:cs="Lucida Sans Unicode"/>
          <w:sz w:val="20"/>
          <w:szCs w:val="20"/>
        </w:rPr>
        <w:t xml:space="preserve"> </w:t>
      </w:r>
      <w:r w:rsidR="00C9600D" w:rsidRPr="00F47549">
        <w:rPr>
          <w:rFonts w:ascii="Lucida Sans Unicode" w:hAnsi="Lucida Sans Unicode" w:cs="Lucida Sans Unicode"/>
          <w:sz w:val="20"/>
          <w:szCs w:val="20"/>
        </w:rPr>
        <w:t xml:space="preserve">que, </w:t>
      </w:r>
      <w:r w:rsidRPr="00F47549">
        <w:rPr>
          <w:rFonts w:ascii="Lucida Sans Unicode" w:hAnsi="Lucida Sans Unicode" w:cs="Lucida Sans Unicode"/>
          <w:sz w:val="20"/>
          <w:szCs w:val="20"/>
        </w:rPr>
        <w:t xml:space="preserve">las expresiones del Senador </w:t>
      </w:r>
      <w:r w:rsidR="009046FD" w:rsidRPr="00F47549">
        <w:rPr>
          <w:rFonts w:ascii="Lucida Sans Unicode" w:hAnsi="Lucida Sans Unicode" w:cs="Lucida Sans Unicode"/>
          <w:sz w:val="20"/>
          <w:szCs w:val="20"/>
        </w:rPr>
        <w:t xml:space="preserve">José </w:t>
      </w:r>
      <w:r w:rsidRPr="00F47549">
        <w:rPr>
          <w:rFonts w:ascii="Lucida Sans Unicode" w:hAnsi="Lucida Sans Unicode" w:cs="Lucida Sans Unicode"/>
          <w:sz w:val="20"/>
          <w:szCs w:val="20"/>
        </w:rPr>
        <w:t xml:space="preserve">Clemente Castañeda </w:t>
      </w:r>
      <w:proofErr w:type="spellStart"/>
      <w:r w:rsidRPr="00F47549">
        <w:rPr>
          <w:rFonts w:ascii="Lucida Sans Unicode" w:hAnsi="Lucida Sans Unicode" w:cs="Lucida Sans Unicode"/>
          <w:sz w:val="20"/>
          <w:szCs w:val="20"/>
        </w:rPr>
        <w:t>H</w:t>
      </w:r>
      <w:r w:rsidR="00C9600D" w:rsidRPr="00F47549">
        <w:rPr>
          <w:rFonts w:ascii="Lucida Sans Unicode" w:hAnsi="Lucida Sans Unicode" w:cs="Lucida Sans Unicode"/>
          <w:sz w:val="20"/>
          <w:szCs w:val="20"/>
        </w:rPr>
        <w:t>ö</w:t>
      </w:r>
      <w:r w:rsidRPr="00F47549">
        <w:rPr>
          <w:rFonts w:ascii="Lucida Sans Unicode" w:hAnsi="Lucida Sans Unicode" w:cs="Lucida Sans Unicode"/>
          <w:sz w:val="20"/>
          <w:szCs w:val="20"/>
        </w:rPr>
        <w:t>eflich</w:t>
      </w:r>
      <w:proofErr w:type="spellEnd"/>
      <w:r w:rsidRPr="00F47549">
        <w:rPr>
          <w:rFonts w:ascii="Lucida Sans Unicode" w:hAnsi="Lucida Sans Unicode" w:cs="Lucida Sans Unicode"/>
          <w:sz w:val="20"/>
          <w:szCs w:val="20"/>
        </w:rPr>
        <w:t>, durante el quinto informe legislativo y en entrevistas periodísticas, no constituyen actos anticipados de precampaña o campaña</w:t>
      </w:r>
      <w:r w:rsidR="00C9600D" w:rsidRPr="00F47549">
        <w:rPr>
          <w:rFonts w:ascii="Lucida Sans Unicode" w:hAnsi="Lucida Sans Unicode" w:cs="Lucida Sans Unicode"/>
          <w:sz w:val="20"/>
          <w:szCs w:val="20"/>
        </w:rPr>
        <w:t xml:space="preserve"> y enfatiza que las mismas se realizaron</w:t>
      </w:r>
      <w:r w:rsidRPr="00F47549">
        <w:rPr>
          <w:rFonts w:ascii="Lucida Sans Unicode" w:hAnsi="Lucida Sans Unicode" w:cs="Lucida Sans Unicode"/>
          <w:sz w:val="20"/>
          <w:szCs w:val="20"/>
        </w:rPr>
        <w:t xml:space="preserve"> en el ejercicio de sus labores y la libertad de expresión, destacando que las manifestaciones versan sobre actividades legislativas, aspiraciones electorales y continuidad del proyecto en Jalisco, sin desprendimiento de propuestas de campaña, plataforma electoral ni solicitud expresa de voto.</w:t>
      </w:r>
    </w:p>
    <w:p w14:paraId="5D0E2E73" w14:textId="77777777" w:rsidR="003A2A68" w:rsidRPr="00F47549" w:rsidRDefault="003A2A68" w:rsidP="00F47549">
      <w:pPr>
        <w:spacing w:after="0" w:line="276" w:lineRule="auto"/>
        <w:jc w:val="both"/>
        <w:rPr>
          <w:rFonts w:ascii="Lucida Sans Unicode" w:hAnsi="Lucida Sans Unicode" w:cs="Lucida Sans Unicode"/>
          <w:sz w:val="20"/>
          <w:szCs w:val="20"/>
        </w:rPr>
      </w:pPr>
    </w:p>
    <w:p w14:paraId="4E6F922D" w14:textId="3008BA61" w:rsidR="00CF0A1E" w:rsidRPr="00F47549" w:rsidRDefault="00C9600D"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Además, </w:t>
      </w:r>
      <w:r w:rsidR="003A2A68" w:rsidRPr="00F47549">
        <w:rPr>
          <w:rFonts w:ascii="Lucida Sans Unicode" w:hAnsi="Lucida Sans Unicode" w:cs="Lucida Sans Unicode"/>
          <w:sz w:val="20"/>
          <w:szCs w:val="20"/>
        </w:rPr>
        <w:t xml:space="preserve">rechaza la posibilidad de sancionar al </w:t>
      </w:r>
      <w:r w:rsidRPr="00F47549">
        <w:rPr>
          <w:rFonts w:ascii="Lucida Sans Unicode" w:hAnsi="Lucida Sans Unicode" w:cs="Lucida Sans Unicode"/>
          <w:sz w:val="20"/>
          <w:szCs w:val="20"/>
        </w:rPr>
        <w:t>partido político</w:t>
      </w:r>
      <w:r w:rsidR="003A2A68" w:rsidRPr="00F47549">
        <w:rPr>
          <w:rFonts w:ascii="Lucida Sans Unicode" w:hAnsi="Lucida Sans Unicode" w:cs="Lucida Sans Unicode"/>
          <w:sz w:val="20"/>
          <w:szCs w:val="20"/>
        </w:rPr>
        <w:t xml:space="preserve"> por </w:t>
      </w:r>
      <w:r w:rsidR="003A2A68" w:rsidRPr="00F47549">
        <w:rPr>
          <w:rFonts w:ascii="Lucida Sans Unicode" w:hAnsi="Lucida Sans Unicode" w:cs="Lucida Sans Unicode"/>
          <w:i/>
          <w:iCs/>
          <w:sz w:val="20"/>
          <w:szCs w:val="20"/>
        </w:rPr>
        <w:t xml:space="preserve">culpa </w:t>
      </w:r>
      <w:proofErr w:type="gramStart"/>
      <w:r w:rsidR="003A2A68" w:rsidRPr="00F47549">
        <w:rPr>
          <w:rFonts w:ascii="Lucida Sans Unicode" w:hAnsi="Lucida Sans Unicode" w:cs="Lucida Sans Unicode"/>
          <w:i/>
          <w:iCs/>
          <w:sz w:val="20"/>
          <w:szCs w:val="20"/>
        </w:rPr>
        <w:t>in vigilando</w:t>
      </w:r>
      <w:proofErr w:type="gramEnd"/>
      <w:r w:rsidR="003A2A68" w:rsidRPr="00F47549">
        <w:rPr>
          <w:rFonts w:ascii="Lucida Sans Unicode" w:hAnsi="Lucida Sans Unicode" w:cs="Lucida Sans Unicode"/>
          <w:sz w:val="20"/>
          <w:szCs w:val="20"/>
        </w:rPr>
        <w:t xml:space="preserve">, al no existir infracción y, por ende, no haber responsabilidad indirecta. </w:t>
      </w:r>
    </w:p>
    <w:p w14:paraId="7353CCC3" w14:textId="77777777" w:rsidR="00C9600D" w:rsidRPr="00F47549" w:rsidRDefault="00C9600D" w:rsidP="00F47549">
      <w:pPr>
        <w:spacing w:after="0" w:line="276" w:lineRule="auto"/>
        <w:jc w:val="both"/>
        <w:rPr>
          <w:rFonts w:ascii="Lucida Sans Unicode" w:hAnsi="Lucida Sans Unicode" w:cs="Lucida Sans Unicode"/>
          <w:sz w:val="20"/>
          <w:szCs w:val="20"/>
        </w:rPr>
      </w:pPr>
    </w:p>
    <w:p w14:paraId="2D560A2C" w14:textId="33EEDCCD" w:rsidR="00CF0A1E" w:rsidRPr="00F47549" w:rsidRDefault="00CF0A1E"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Mientras</w:t>
      </w:r>
      <w:r w:rsidR="00C9600D" w:rsidRPr="00F47549">
        <w:rPr>
          <w:rFonts w:ascii="Lucida Sans Unicode" w:hAnsi="Lucida Sans Unicode" w:cs="Lucida Sans Unicode"/>
          <w:sz w:val="20"/>
          <w:szCs w:val="20"/>
        </w:rPr>
        <w:t xml:space="preserve"> que,</w:t>
      </w:r>
      <w:r w:rsidRPr="00F47549">
        <w:rPr>
          <w:rFonts w:ascii="Lucida Sans Unicode" w:hAnsi="Lucida Sans Unicode" w:cs="Lucida Sans Unicode"/>
          <w:sz w:val="20"/>
          <w:szCs w:val="20"/>
        </w:rPr>
        <w:t xml:space="preserve"> el denunciado </w:t>
      </w:r>
      <w:r w:rsidRPr="00F47549">
        <w:rPr>
          <w:rFonts w:ascii="Lucida Sans Unicode" w:eastAsia="Trebuchet MS" w:hAnsi="Lucida Sans Unicode" w:cs="Lucida Sans Unicode"/>
          <w:sz w:val="20"/>
          <w:szCs w:val="20"/>
        </w:rPr>
        <w:t xml:space="preserve">José Clemente Castañeda </w:t>
      </w:r>
      <w:proofErr w:type="spellStart"/>
      <w:r w:rsidRPr="00F47549">
        <w:rPr>
          <w:rFonts w:ascii="Lucida Sans Unicode" w:eastAsia="Trebuchet MS" w:hAnsi="Lucida Sans Unicode" w:cs="Lucida Sans Unicode"/>
          <w:sz w:val="20"/>
          <w:szCs w:val="20"/>
        </w:rPr>
        <w:t>Höeflich</w:t>
      </w:r>
      <w:proofErr w:type="spellEnd"/>
      <w:r w:rsidRPr="00F47549">
        <w:rPr>
          <w:rFonts w:ascii="Lucida Sans Unicode" w:eastAsia="Trebuchet MS" w:hAnsi="Lucida Sans Unicode" w:cs="Lucida Sans Unicode"/>
          <w:sz w:val="20"/>
          <w:szCs w:val="20"/>
        </w:rPr>
        <w:t>, con escrito de fecha dieciséis de diciembre de dos mil veintitrés en vía de alegatos señal</w:t>
      </w:r>
      <w:r w:rsidR="00C9600D" w:rsidRPr="00F47549">
        <w:rPr>
          <w:rFonts w:ascii="Lucida Sans Unicode" w:eastAsia="Trebuchet MS" w:hAnsi="Lucida Sans Unicode" w:cs="Lucida Sans Unicode"/>
          <w:sz w:val="20"/>
          <w:szCs w:val="20"/>
        </w:rPr>
        <w:t>ó</w:t>
      </w:r>
      <w:r w:rsidRPr="00F47549">
        <w:rPr>
          <w:rFonts w:ascii="Lucida Sans Unicode" w:eastAsia="Trebuchet MS" w:hAnsi="Lucida Sans Unicode" w:cs="Lucida Sans Unicode"/>
          <w:sz w:val="20"/>
          <w:szCs w:val="20"/>
        </w:rPr>
        <w:t xml:space="preserve"> </w:t>
      </w:r>
      <w:r w:rsidRPr="00F47549">
        <w:rPr>
          <w:rFonts w:ascii="Lucida Sans Unicode" w:hAnsi="Lucida Sans Unicode" w:cs="Lucida Sans Unicode"/>
          <w:sz w:val="20"/>
          <w:szCs w:val="20"/>
        </w:rPr>
        <w:t xml:space="preserve">que </w:t>
      </w:r>
      <w:r w:rsidR="00C9600D" w:rsidRPr="00F47549">
        <w:rPr>
          <w:rFonts w:ascii="Lucida Sans Unicode" w:hAnsi="Lucida Sans Unicode" w:cs="Lucida Sans Unicode"/>
          <w:sz w:val="20"/>
          <w:szCs w:val="20"/>
        </w:rPr>
        <w:t>sus</w:t>
      </w:r>
      <w:r w:rsidRPr="00F47549">
        <w:rPr>
          <w:rFonts w:ascii="Lucida Sans Unicode" w:hAnsi="Lucida Sans Unicode" w:cs="Lucida Sans Unicode"/>
          <w:sz w:val="20"/>
          <w:szCs w:val="20"/>
        </w:rPr>
        <w:t xml:space="preserve"> expresiones no constituyen actos anticipados de campaña o precampaña ni promoción personalizada, ya que están amparadas en el ejercicio de sus labores y la libertad de expresión</w:t>
      </w:r>
      <w:r w:rsidR="00C9600D"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w:t>
      </w:r>
      <w:r w:rsidR="00C9600D" w:rsidRPr="00F47549">
        <w:rPr>
          <w:rFonts w:ascii="Lucida Sans Unicode" w:hAnsi="Lucida Sans Unicode" w:cs="Lucida Sans Unicode"/>
          <w:sz w:val="20"/>
          <w:szCs w:val="20"/>
        </w:rPr>
        <w:t>destacando</w:t>
      </w:r>
      <w:r w:rsidRPr="00F47549">
        <w:rPr>
          <w:rFonts w:ascii="Lucida Sans Unicode" w:hAnsi="Lucida Sans Unicode" w:cs="Lucida Sans Unicode"/>
          <w:sz w:val="20"/>
          <w:szCs w:val="20"/>
        </w:rPr>
        <w:t xml:space="preserve"> la omisión del denunciante al no </w:t>
      </w:r>
      <w:r w:rsidRPr="00DA63B5">
        <w:rPr>
          <w:rFonts w:ascii="Lucida Sans Unicode" w:hAnsi="Lucida Sans Unicode" w:cs="Lucida Sans Unicode"/>
          <w:sz w:val="20"/>
          <w:szCs w:val="20"/>
        </w:rPr>
        <w:t>especificar</w:t>
      </w:r>
      <w:r w:rsidR="006318F7" w:rsidRPr="00DA63B5">
        <w:rPr>
          <w:rFonts w:ascii="Lucida Sans Unicode" w:hAnsi="Lucida Sans Unicode" w:cs="Lucida Sans Unicode"/>
          <w:sz w:val="20"/>
          <w:szCs w:val="20"/>
        </w:rPr>
        <w:t xml:space="preserve"> los</w:t>
      </w:r>
      <w:r w:rsidRPr="00DA63B5">
        <w:rPr>
          <w:rFonts w:ascii="Lucida Sans Unicode" w:hAnsi="Lucida Sans Unicode" w:cs="Lucida Sans Unicode"/>
          <w:sz w:val="20"/>
          <w:szCs w:val="20"/>
        </w:rPr>
        <w:t xml:space="preserve"> elementos del mensaje</w:t>
      </w:r>
      <w:r w:rsidRPr="00F47549">
        <w:rPr>
          <w:rFonts w:ascii="Lucida Sans Unicode" w:hAnsi="Lucida Sans Unicode" w:cs="Lucida Sans Unicode"/>
          <w:sz w:val="20"/>
          <w:szCs w:val="20"/>
        </w:rPr>
        <w:t xml:space="preserve"> que considera infractores.</w:t>
      </w:r>
      <w:r w:rsidR="00C9600D"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t xml:space="preserve">Además, enfatiza la falta de pruebas o razonamientos para respaldar </w:t>
      </w:r>
      <w:r w:rsidR="00C9600D" w:rsidRPr="00F47549">
        <w:rPr>
          <w:rFonts w:ascii="Lucida Sans Unicode" w:hAnsi="Lucida Sans Unicode" w:cs="Lucida Sans Unicode"/>
          <w:sz w:val="20"/>
          <w:szCs w:val="20"/>
        </w:rPr>
        <w:t xml:space="preserve">los hechos denunciados y </w:t>
      </w:r>
      <w:r w:rsidRPr="00F47549">
        <w:rPr>
          <w:rFonts w:ascii="Lucida Sans Unicode" w:hAnsi="Lucida Sans Unicode" w:cs="Lucida Sans Unicode"/>
          <w:sz w:val="20"/>
          <w:szCs w:val="20"/>
        </w:rPr>
        <w:t xml:space="preserve">sostiene que no existe evidencia </w:t>
      </w:r>
      <w:r w:rsidRPr="00F47549">
        <w:rPr>
          <w:rFonts w:ascii="Lucida Sans Unicode" w:hAnsi="Lucida Sans Unicode" w:cs="Lucida Sans Unicode"/>
          <w:sz w:val="20"/>
          <w:szCs w:val="20"/>
        </w:rPr>
        <w:lastRenderedPageBreak/>
        <w:t xml:space="preserve">de que haya puesto en riesgo los principios de imparcialidad o equidad en la contienda a través de la realización y difusión del quinto </w:t>
      </w:r>
      <w:r w:rsidRPr="00DA63B5">
        <w:rPr>
          <w:rFonts w:ascii="Lucida Sans Unicode" w:hAnsi="Lucida Sans Unicode" w:cs="Lucida Sans Unicode"/>
          <w:sz w:val="20"/>
          <w:szCs w:val="20"/>
        </w:rPr>
        <w:t>informe legislativo</w:t>
      </w:r>
      <w:r w:rsidR="006318F7" w:rsidRPr="00DA63B5">
        <w:rPr>
          <w:rFonts w:ascii="Lucida Sans Unicode" w:hAnsi="Lucida Sans Unicode" w:cs="Lucida Sans Unicode"/>
          <w:sz w:val="20"/>
          <w:szCs w:val="20"/>
        </w:rPr>
        <w:t>.</w:t>
      </w:r>
    </w:p>
    <w:p w14:paraId="7DD9EE03" w14:textId="77777777" w:rsidR="00C9600D" w:rsidRPr="00F47549" w:rsidRDefault="00C9600D" w:rsidP="00F47549">
      <w:pPr>
        <w:spacing w:after="0" w:line="276" w:lineRule="auto"/>
        <w:jc w:val="both"/>
        <w:rPr>
          <w:rFonts w:ascii="Lucida Sans Unicode" w:hAnsi="Lucida Sans Unicode" w:cs="Lucida Sans Unicode"/>
          <w:sz w:val="20"/>
          <w:szCs w:val="20"/>
        </w:rPr>
      </w:pPr>
    </w:p>
    <w:p w14:paraId="16B8B0A4" w14:textId="210529A0" w:rsidR="00CF0A1E" w:rsidRPr="00F47549" w:rsidRDefault="00C9600D"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C</w:t>
      </w:r>
      <w:r w:rsidR="00CF0A1E" w:rsidRPr="00F47549">
        <w:rPr>
          <w:rFonts w:ascii="Lucida Sans Unicode" w:hAnsi="Lucida Sans Unicode" w:cs="Lucida Sans Unicode"/>
          <w:sz w:val="20"/>
          <w:szCs w:val="20"/>
        </w:rPr>
        <w:t xml:space="preserve">oncluye enfatizando que no se presenta como candidato o precandidato a la gubernatura por Movimiento Ciudadano en Jalisco, señalando que el único aspirante registrado en dicho partido fue Jesús Pablo Lemus Navarro. </w:t>
      </w:r>
    </w:p>
    <w:p w14:paraId="56695977" w14:textId="77777777" w:rsidR="00223047" w:rsidRPr="00F47549" w:rsidRDefault="00223047" w:rsidP="00F47549">
      <w:pPr>
        <w:spacing w:after="0" w:line="276" w:lineRule="auto"/>
        <w:jc w:val="both"/>
        <w:rPr>
          <w:rFonts w:ascii="Lucida Sans Unicode" w:hAnsi="Lucida Sans Unicode" w:cs="Lucida Sans Unicode"/>
          <w:b/>
          <w:sz w:val="20"/>
          <w:szCs w:val="20"/>
        </w:rPr>
      </w:pPr>
    </w:p>
    <w:p w14:paraId="559FD9F2" w14:textId="3EDAC439" w:rsidR="00BF1238" w:rsidRPr="00F47549" w:rsidRDefault="00BF123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b/>
          <w:sz w:val="20"/>
          <w:szCs w:val="20"/>
        </w:rPr>
        <w:t>Pruebas ofrecidas</w:t>
      </w:r>
      <w:r w:rsidRPr="00F47549">
        <w:rPr>
          <w:rFonts w:ascii="Lucida Sans Unicode" w:hAnsi="Lucida Sans Unicode" w:cs="Lucida Sans Unicode"/>
          <w:sz w:val="20"/>
          <w:szCs w:val="20"/>
        </w:rPr>
        <w:t xml:space="preserve"> </w:t>
      </w:r>
    </w:p>
    <w:p w14:paraId="7938FAC4" w14:textId="77777777" w:rsidR="00CF0A1E" w:rsidRPr="00F47549" w:rsidRDefault="00CF0A1E" w:rsidP="00F47549">
      <w:pPr>
        <w:spacing w:after="0" w:line="276" w:lineRule="auto"/>
        <w:jc w:val="both"/>
        <w:rPr>
          <w:rFonts w:ascii="Lucida Sans Unicode" w:hAnsi="Lucida Sans Unicode" w:cs="Lucida Sans Unicode"/>
          <w:sz w:val="20"/>
          <w:szCs w:val="20"/>
        </w:rPr>
      </w:pPr>
    </w:p>
    <w:p w14:paraId="6BC91EFD" w14:textId="3B3CE4ED" w:rsidR="00BF1238" w:rsidRPr="00F47549" w:rsidRDefault="009046FD"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Para acreditar los hechos narrados en sus respectivos escritos</w:t>
      </w:r>
      <w:r w:rsidR="00BF1238" w:rsidRPr="00F47549">
        <w:rPr>
          <w:rFonts w:ascii="Lucida Sans Unicode" w:hAnsi="Lucida Sans Unicode" w:cs="Lucida Sans Unicode"/>
          <w:sz w:val="20"/>
          <w:szCs w:val="20"/>
        </w:rPr>
        <w:t xml:space="preserve">, </w:t>
      </w:r>
      <w:r w:rsidR="00C9600D" w:rsidRPr="00F47549">
        <w:rPr>
          <w:rFonts w:ascii="Lucida Sans Unicode" w:hAnsi="Lucida Sans Unicode" w:cs="Lucida Sans Unicode"/>
          <w:b/>
          <w:bCs/>
          <w:sz w:val="20"/>
          <w:szCs w:val="20"/>
        </w:rPr>
        <w:t>los denunciantes</w:t>
      </w:r>
      <w:r w:rsidR="00BF1238" w:rsidRPr="00F47549">
        <w:rPr>
          <w:rFonts w:ascii="Lucida Sans Unicode" w:hAnsi="Lucida Sans Unicode" w:cs="Lucida Sans Unicode"/>
          <w:sz w:val="20"/>
          <w:szCs w:val="20"/>
        </w:rPr>
        <w:t xml:space="preserve"> ofreci</w:t>
      </w:r>
      <w:r w:rsidR="00C9600D" w:rsidRPr="00F47549">
        <w:rPr>
          <w:rFonts w:ascii="Lucida Sans Unicode" w:hAnsi="Lucida Sans Unicode" w:cs="Lucida Sans Unicode"/>
          <w:sz w:val="20"/>
          <w:szCs w:val="20"/>
        </w:rPr>
        <w:t>eron</w:t>
      </w:r>
      <w:r w:rsidR="00BF1238" w:rsidRPr="00F47549">
        <w:rPr>
          <w:rFonts w:ascii="Lucida Sans Unicode" w:hAnsi="Lucida Sans Unicode" w:cs="Lucida Sans Unicode"/>
          <w:sz w:val="20"/>
          <w:szCs w:val="20"/>
        </w:rPr>
        <w:t xml:space="preserve"> como medios de convicción los siguientes:</w:t>
      </w:r>
    </w:p>
    <w:p w14:paraId="1DB6C420" w14:textId="77777777" w:rsidR="00BF1238" w:rsidRPr="00F47549" w:rsidRDefault="00BF1238" w:rsidP="00F47549">
      <w:pPr>
        <w:spacing w:after="0" w:line="276" w:lineRule="auto"/>
        <w:jc w:val="both"/>
        <w:rPr>
          <w:rFonts w:ascii="Lucida Sans Unicode" w:hAnsi="Lucida Sans Unicode" w:cs="Lucida Sans Unicode"/>
          <w:sz w:val="20"/>
          <w:szCs w:val="20"/>
        </w:rPr>
      </w:pPr>
    </w:p>
    <w:p w14:paraId="078ECEFA" w14:textId="06E637E2" w:rsidR="00BF1238" w:rsidRPr="00F47549" w:rsidRDefault="00BF1238" w:rsidP="00F47549">
      <w:pPr>
        <w:spacing w:after="0" w:line="276" w:lineRule="auto"/>
        <w:ind w:left="567" w:right="567"/>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PRUEBAS PSO-QUEJA-0</w:t>
      </w:r>
      <w:r w:rsidR="003E239D" w:rsidRPr="00F47549">
        <w:rPr>
          <w:rFonts w:ascii="Lucida Sans Unicode" w:hAnsi="Lucida Sans Unicode" w:cs="Lucida Sans Unicode"/>
          <w:b/>
          <w:bCs/>
          <w:sz w:val="18"/>
          <w:szCs w:val="18"/>
          <w:u w:val="single"/>
        </w:rPr>
        <w:t>22</w:t>
      </w:r>
      <w:r w:rsidRPr="00F47549">
        <w:rPr>
          <w:rFonts w:ascii="Lucida Sans Unicode" w:hAnsi="Lucida Sans Unicode" w:cs="Lucida Sans Unicode"/>
          <w:b/>
          <w:bCs/>
          <w:sz w:val="18"/>
          <w:szCs w:val="18"/>
          <w:u w:val="single"/>
        </w:rPr>
        <w:t>/2023</w:t>
      </w:r>
    </w:p>
    <w:p w14:paraId="3134E02D" w14:textId="77777777" w:rsidR="003E239D" w:rsidRPr="00F47549" w:rsidRDefault="003E239D" w:rsidP="00F47549">
      <w:pPr>
        <w:spacing w:line="276" w:lineRule="auto"/>
        <w:ind w:left="567" w:right="567"/>
        <w:jc w:val="both"/>
        <w:rPr>
          <w:rFonts w:ascii="Lucida Sans Unicode" w:eastAsia="Lucida Sans" w:hAnsi="Lucida Sans Unicode" w:cs="Lucida Sans Unicode"/>
          <w:i/>
          <w:sz w:val="18"/>
          <w:szCs w:val="18"/>
        </w:rPr>
      </w:pPr>
    </w:p>
    <w:p w14:paraId="22789FB6" w14:textId="77777777" w:rsidR="003E239D" w:rsidRPr="00F47549" w:rsidRDefault="003E239D" w:rsidP="00F47549">
      <w:pPr>
        <w:numPr>
          <w:ilvl w:val="0"/>
          <w:numId w:val="9"/>
        </w:numPr>
        <w:pBdr>
          <w:top w:val="nil"/>
          <w:left w:val="nil"/>
          <w:bottom w:val="nil"/>
          <w:right w:val="nil"/>
          <w:between w:val="nil"/>
        </w:pBdr>
        <w:spacing w:after="0" w:line="276" w:lineRule="auto"/>
        <w:ind w:left="567" w:right="567" w:firstLine="0"/>
        <w:jc w:val="both"/>
        <w:rPr>
          <w:rFonts w:ascii="Lucida Sans Unicode" w:eastAsia="Lucida Sans" w:hAnsi="Lucida Sans Unicode" w:cs="Lucida Sans Unicode"/>
          <w:i/>
          <w:color w:val="000000"/>
          <w:sz w:val="18"/>
          <w:szCs w:val="18"/>
        </w:rPr>
      </w:pPr>
      <w:r w:rsidRPr="00F47549">
        <w:rPr>
          <w:rFonts w:ascii="Lucida Sans Unicode" w:eastAsia="Lucida Sans" w:hAnsi="Lucida Sans Unicode" w:cs="Lucida Sans Unicode"/>
          <w:b/>
          <w:i/>
          <w:color w:val="000000"/>
          <w:sz w:val="18"/>
          <w:szCs w:val="18"/>
        </w:rPr>
        <w:t xml:space="preserve">Técnica: </w:t>
      </w:r>
      <w:r w:rsidRPr="00F47549">
        <w:rPr>
          <w:rFonts w:ascii="Lucida Sans Unicode" w:eastAsia="Lucida Sans" w:hAnsi="Lucida Sans Unicode" w:cs="Lucida Sans Unicode"/>
          <w:i/>
          <w:color w:val="000000"/>
          <w:sz w:val="18"/>
          <w:szCs w:val="18"/>
        </w:rPr>
        <w:t>Misma que consta de una memoria USB, la cual contiene la transmisión en vivo del 5to informe legislativo denunciado, así como los videos descritos en esta denuncia, en los que se desprende la conducta denunciada.</w:t>
      </w:r>
    </w:p>
    <w:p w14:paraId="0893CB82" w14:textId="77777777" w:rsidR="003E239D" w:rsidRPr="00F47549" w:rsidRDefault="003E239D" w:rsidP="00F47549">
      <w:pPr>
        <w:pBdr>
          <w:top w:val="nil"/>
          <w:left w:val="nil"/>
          <w:bottom w:val="nil"/>
          <w:right w:val="nil"/>
          <w:between w:val="nil"/>
        </w:pBdr>
        <w:spacing w:line="276" w:lineRule="auto"/>
        <w:ind w:left="567" w:right="567"/>
        <w:jc w:val="both"/>
        <w:rPr>
          <w:rFonts w:ascii="Lucida Sans Unicode" w:eastAsia="Lucida Sans" w:hAnsi="Lucida Sans Unicode" w:cs="Lucida Sans Unicode"/>
          <w:i/>
          <w:color w:val="000000"/>
          <w:sz w:val="18"/>
          <w:szCs w:val="18"/>
        </w:rPr>
      </w:pPr>
      <w:r w:rsidRPr="00F47549">
        <w:rPr>
          <w:rFonts w:ascii="Lucida Sans Unicode" w:eastAsia="Lucida Sans" w:hAnsi="Lucida Sans Unicode" w:cs="Lucida Sans Unicode"/>
          <w:i/>
          <w:color w:val="000000" w:themeColor="text1"/>
          <w:sz w:val="18"/>
          <w:szCs w:val="18"/>
        </w:rPr>
        <w:t xml:space="preserve">De igual manera, se solicita su certificación mediante la </w:t>
      </w:r>
      <w:r w:rsidRPr="00F47549">
        <w:rPr>
          <w:rFonts w:ascii="Lucida Sans Unicode" w:eastAsia="Lucida Sans" w:hAnsi="Lucida Sans Unicode" w:cs="Lucida Sans Unicode"/>
          <w:b/>
          <w:i/>
          <w:color w:val="000000" w:themeColor="text1"/>
          <w:sz w:val="18"/>
          <w:szCs w:val="18"/>
          <w:u w:val="single"/>
        </w:rPr>
        <w:t>diligencia de oficialía electoral</w:t>
      </w:r>
      <w:r w:rsidRPr="00F47549">
        <w:rPr>
          <w:rFonts w:ascii="Lucida Sans Unicode" w:eastAsia="Lucida Sans" w:hAnsi="Lucida Sans Unicode" w:cs="Lucida Sans Unicode"/>
          <w:i/>
          <w:color w:val="000000" w:themeColor="text1"/>
          <w:sz w:val="18"/>
          <w:szCs w:val="18"/>
        </w:rPr>
        <w:t xml:space="preserve"> para que den cuenta del contenido de dichos videos y que obren como pruebas documentales dentro del expediente que se formará con motivo de esta denuncia.</w:t>
      </w:r>
    </w:p>
    <w:p w14:paraId="28F2EB28" w14:textId="1B92833C" w:rsidR="003E239D" w:rsidRPr="00F47549" w:rsidRDefault="003E239D" w:rsidP="00F47549">
      <w:pPr>
        <w:numPr>
          <w:ilvl w:val="0"/>
          <w:numId w:val="9"/>
        </w:numPr>
        <w:pBdr>
          <w:top w:val="nil"/>
          <w:left w:val="nil"/>
          <w:bottom w:val="nil"/>
          <w:right w:val="nil"/>
          <w:between w:val="nil"/>
        </w:pBdr>
        <w:spacing w:after="0" w:line="240" w:lineRule="auto"/>
        <w:ind w:left="567" w:right="567" w:firstLine="0"/>
        <w:jc w:val="both"/>
        <w:rPr>
          <w:rFonts w:ascii="Lucida Sans Unicode" w:eastAsia="Lucida Sans" w:hAnsi="Lucida Sans Unicode" w:cs="Lucida Sans Unicode"/>
          <w:i/>
          <w:color w:val="000000"/>
          <w:sz w:val="18"/>
          <w:szCs w:val="18"/>
        </w:rPr>
      </w:pPr>
      <w:r w:rsidRPr="00F47549">
        <w:rPr>
          <w:rFonts w:ascii="Lucida Sans Unicode" w:eastAsia="Lucida Sans" w:hAnsi="Lucida Sans Unicode" w:cs="Lucida Sans Unicode"/>
          <w:b/>
          <w:i/>
          <w:color w:val="000000" w:themeColor="text1"/>
          <w:sz w:val="18"/>
          <w:szCs w:val="18"/>
        </w:rPr>
        <w:t>Documental Pública:</w:t>
      </w:r>
      <w:r w:rsidRPr="00F47549">
        <w:rPr>
          <w:rFonts w:ascii="Lucida Sans Unicode" w:eastAsia="Lucida Sans" w:hAnsi="Lucida Sans Unicode" w:cs="Lucida Sans Unicode"/>
          <w:i/>
          <w:color w:val="000000" w:themeColor="text1"/>
          <w:sz w:val="18"/>
          <w:szCs w:val="18"/>
        </w:rPr>
        <w:t xml:space="preserve"> Consistente en el informe que se obtenga como resultado de </w:t>
      </w:r>
      <w:r w:rsidRPr="00F47549">
        <w:rPr>
          <w:rFonts w:ascii="Lucida Sans Unicode" w:eastAsia="Lucida Sans" w:hAnsi="Lucida Sans Unicode" w:cs="Lucida Sans Unicode"/>
          <w:b/>
          <w:i/>
          <w:color w:val="000000" w:themeColor="text1"/>
          <w:sz w:val="18"/>
          <w:szCs w:val="18"/>
          <w:u w:val="single"/>
        </w:rPr>
        <w:t xml:space="preserve">la facultad de investigación </w:t>
      </w:r>
      <w:r w:rsidRPr="00F47549">
        <w:rPr>
          <w:rFonts w:ascii="Lucida Sans Unicode" w:eastAsia="Lucida Sans" w:hAnsi="Lucida Sans Unicode" w:cs="Lucida Sans Unicode"/>
          <w:i/>
          <w:color w:val="000000" w:themeColor="text1"/>
          <w:sz w:val="18"/>
          <w:szCs w:val="18"/>
        </w:rPr>
        <w:t xml:space="preserve">antes solicitada, así como toda aquella </w:t>
      </w:r>
      <w:r w:rsidRPr="00DA63B5">
        <w:rPr>
          <w:rFonts w:ascii="Lucida Sans Unicode" w:eastAsia="Lucida Sans" w:hAnsi="Lucida Sans Unicode" w:cs="Lucida Sans Unicode"/>
          <w:i/>
          <w:color w:val="000000" w:themeColor="text1"/>
          <w:sz w:val="18"/>
          <w:szCs w:val="18"/>
        </w:rPr>
        <w:t>recaba</w:t>
      </w:r>
      <w:r w:rsidR="006318F7" w:rsidRPr="00DA63B5">
        <w:rPr>
          <w:rFonts w:ascii="Lucida Sans Unicode" w:eastAsia="Lucida Sans" w:hAnsi="Lucida Sans Unicode" w:cs="Lucida Sans Unicode"/>
          <w:i/>
          <w:color w:val="000000" w:themeColor="text1"/>
          <w:sz w:val="18"/>
          <w:szCs w:val="18"/>
        </w:rPr>
        <w:t>da</w:t>
      </w:r>
      <w:r w:rsidRPr="00DA63B5">
        <w:rPr>
          <w:rFonts w:ascii="Lucida Sans Unicode" w:eastAsia="Lucida Sans" w:hAnsi="Lucida Sans Unicode" w:cs="Lucida Sans Unicode"/>
          <w:i/>
          <w:color w:val="000000" w:themeColor="text1"/>
          <w:sz w:val="18"/>
          <w:szCs w:val="18"/>
        </w:rPr>
        <w:t xml:space="preserve"> de</w:t>
      </w:r>
      <w:r w:rsidRPr="00F47549">
        <w:rPr>
          <w:rFonts w:ascii="Lucida Sans Unicode" w:eastAsia="Lucida Sans" w:hAnsi="Lucida Sans Unicode" w:cs="Lucida Sans Unicode"/>
          <w:i/>
          <w:color w:val="000000" w:themeColor="text1"/>
          <w:sz w:val="18"/>
          <w:szCs w:val="18"/>
        </w:rPr>
        <w:t xml:space="preserve"> oficio por parte de esta autoridad.</w:t>
      </w:r>
    </w:p>
    <w:p w14:paraId="0A342877" w14:textId="77777777" w:rsidR="003E239D" w:rsidRPr="00F47549" w:rsidRDefault="003E239D" w:rsidP="00F47549">
      <w:pPr>
        <w:numPr>
          <w:ilvl w:val="0"/>
          <w:numId w:val="9"/>
        </w:numPr>
        <w:pBdr>
          <w:top w:val="nil"/>
          <w:left w:val="nil"/>
          <w:bottom w:val="nil"/>
          <w:right w:val="nil"/>
          <w:between w:val="nil"/>
        </w:pBdr>
        <w:spacing w:after="0" w:line="276" w:lineRule="auto"/>
        <w:ind w:left="567" w:right="567" w:firstLine="0"/>
        <w:jc w:val="both"/>
        <w:rPr>
          <w:rFonts w:ascii="Lucida Sans Unicode" w:eastAsia="Lucida Sans" w:hAnsi="Lucida Sans Unicode" w:cs="Lucida Sans Unicode"/>
          <w:i/>
          <w:color w:val="000000"/>
          <w:sz w:val="18"/>
          <w:szCs w:val="18"/>
        </w:rPr>
      </w:pPr>
      <w:r w:rsidRPr="00F47549">
        <w:rPr>
          <w:rFonts w:ascii="Lucida Sans Unicode" w:eastAsia="Lucida Sans" w:hAnsi="Lucida Sans Unicode" w:cs="Lucida Sans Unicode"/>
          <w:b/>
          <w:i/>
          <w:color w:val="000000" w:themeColor="text1"/>
          <w:sz w:val="18"/>
          <w:szCs w:val="18"/>
        </w:rPr>
        <w:t>Documental Pública:</w:t>
      </w:r>
      <w:r w:rsidRPr="00F47549">
        <w:rPr>
          <w:rFonts w:ascii="Lucida Sans Unicode" w:eastAsia="Lucida Sans" w:hAnsi="Lucida Sans Unicode" w:cs="Lucida Sans Unicode"/>
          <w:i/>
          <w:color w:val="000000" w:themeColor="text1"/>
          <w:sz w:val="18"/>
          <w:szCs w:val="18"/>
        </w:rPr>
        <w:t xml:space="preserve"> Consistente en el acta circunstanciada que resulte de la certificación de hechos que esta autoridad tenga a bien realizar mediante la </w:t>
      </w:r>
      <w:r w:rsidRPr="00F47549">
        <w:rPr>
          <w:rFonts w:ascii="Lucida Sans Unicode" w:eastAsia="Lucida Sans" w:hAnsi="Lucida Sans Unicode" w:cs="Lucida Sans Unicode"/>
          <w:b/>
          <w:i/>
          <w:color w:val="000000" w:themeColor="text1"/>
          <w:sz w:val="18"/>
          <w:szCs w:val="18"/>
          <w:u w:val="single"/>
        </w:rPr>
        <w:t>diligencia de oficialía electoral</w:t>
      </w:r>
      <w:r w:rsidRPr="00F47549">
        <w:rPr>
          <w:rFonts w:ascii="Lucida Sans Unicode" w:eastAsia="Lucida Sans" w:hAnsi="Lucida Sans Unicode" w:cs="Lucida Sans Unicode"/>
          <w:i/>
          <w:color w:val="000000" w:themeColor="text1"/>
          <w:sz w:val="18"/>
          <w:szCs w:val="18"/>
        </w:rPr>
        <w:t>, respecto de la existencia y contenido de las publicaciones que contextualizan el objeto de denuncia del presente ocurso, las cuales se encuentran disponibles para su conducta en las siguientes ligas de internet:</w:t>
      </w:r>
    </w:p>
    <w:p w14:paraId="0E0102EC"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8">
        <w:r w:rsidR="003E239D" w:rsidRPr="00F47549">
          <w:rPr>
            <w:rFonts w:ascii="Lucida Sans Unicode" w:eastAsia="Lucida Sans" w:hAnsi="Lucida Sans Unicode" w:cs="Lucida Sans Unicode"/>
            <w:b/>
            <w:i/>
            <w:color w:val="0000FF"/>
            <w:sz w:val="18"/>
            <w:szCs w:val="18"/>
            <w:u w:val="single"/>
          </w:rPr>
          <w:t>https://www.senado.gob.mx/65/senador/1119</w:t>
        </w:r>
      </w:hyperlink>
      <w:r w:rsidR="003E239D" w:rsidRPr="00F47549">
        <w:rPr>
          <w:rFonts w:ascii="Lucida Sans Unicode" w:eastAsia="Lucida Sans" w:hAnsi="Lucida Sans Unicode" w:cs="Lucida Sans Unicode"/>
          <w:b/>
          <w:i/>
          <w:color w:val="000000" w:themeColor="text1"/>
          <w:sz w:val="18"/>
          <w:szCs w:val="18"/>
        </w:rPr>
        <w:t xml:space="preserve"> </w:t>
      </w:r>
    </w:p>
    <w:p w14:paraId="57D9D938"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9">
        <w:r w:rsidR="003E239D" w:rsidRPr="00F47549">
          <w:rPr>
            <w:rFonts w:ascii="Lucida Sans Unicode" w:eastAsia="Lucida Sans" w:hAnsi="Lucida Sans Unicode" w:cs="Lucida Sans Unicode"/>
            <w:b/>
            <w:i/>
            <w:color w:val="0000FF"/>
            <w:sz w:val="18"/>
            <w:szCs w:val="18"/>
            <w:u w:val="single"/>
          </w:rPr>
          <w:t>https://twitter.com/i/broadcasts/1lPKqBvyMAwGb</w:t>
        </w:r>
      </w:hyperlink>
      <w:r w:rsidR="003E239D" w:rsidRPr="00F47549">
        <w:rPr>
          <w:rFonts w:ascii="Lucida Sans Unicode" w:eastAsia="Lucida Sans" w:hAnsi="Lucida Sans Unicode" w:cs="Lucida Sans Unicode"/>
          <w:b/>
          <w:i/>
          <w:color w:val="000000" w:themeColor="text1"/>
          <w:sz w:val="18"/>
          <w:szCs w:val="18"/>
        </w:rPr>
        <w:t xml:space="preserve"> </w:t>
      </w:r>
    </w:p>
    <w:p w14:paraId="5B6F301B"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0" w:anchor=":~:text=En%20su%205%C2%B0%20Informe,de%20alrededor%20de%2050%20minutos">
        <w:r w:rsidR="003E239D" w:rsidRPr="00F47549">
          <w:rPr>
            <w:rFonts w:ascii="Lucida Sans Unicode" w:eastAsia="Lucida Sans" w:hAnsi="Lucida Sans Unicode" w:cs="Lucida Sans Unicode"/>
            <w:b/>
            <w:i/>
            <w:color w:val="0000FF"/>
            <w:sz w:val="18"/>
            <w:szCs w:val="18"/>
            <w:u w:val="single"/>
          </w:rPr>
          <w:t>https://udgtv.com/noticias/clemente-castaneda-se-destapa-como-candidato-a-gobernador-/195823#:~:text=En%20su%205°%20Informe,de%20alrededor%20de%2050%20minutos</w:t>
        </w:r>
      </w:hyperlink>
      <w:r w:rsidR="003E239D" w:rsidRPr="00F47549">
        <w:rPr>
          <w:rFonts w:ascii="Lucida Sans Unicode" w:eastAsia="Lucida Sans" w:hAnsi="Lucida Sans Unicode" w:cs="Lucida Sans Unicode"/>
          <w:b/>
          <w:i/>
          <w:color w:val="000000" w:themeColor="text1"/>
          <w:sz w:val="18"/>
          <w:szCs w:val="18"/>
        </w:rPr>
        <w:t xml:space="preserve">. </w:t>
      </w:r>
    </w:p>
    <w:p w14:paraId="539551D3"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1">
        <w:r w:rsidR="003E239D" w:rsidRPr="00F47549">
          <w:rPr>
            <w:rFonts w:ascii="Lucida Sans Unicode" w:eastAsia="Lucida Sans" w:hAnsi="Lucida Sans Unicode" w:cs="Lucida Sans Unicode"/>
            <w:b/>
            <w:i/>
            <w:color w:val="0000FF"/>
            <w:sz w:val="18"/>
            <w:szCs w:val="18"/>
            <w:u w:val="single"/>
          </w:rPr>
          <w:t>https://www.youtube.com/watch?v=j-WBa9TucFY</w:t>
        </w:r>
      </w:hyperlink>
      <w:r w:rsidR="003E239D" w:rsidRPr="00F47549">
        <w:rPr>
          <w:rFonts w:ascii="Lucida Sans Unicode" w:eastAsia="Lucida Sans" w:hAnsi="Lucida Sans Unicode" w:cs="Lucida Sans Unicode"/>
          <w:b/>
          <w:i/>
          <w:color w:val="000000"/>
          <w:sz w:val="18"/>
          <w:szCs w:val="18"/>
        </w:rPr>
        <w:t xml:space="preserve"> </w:t>
      </w:r>
    </w:p>
    <w:p w14:paraId="2270F993"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2">
        <w:r w:rsidR="003E239D" w:rsidRPr="00F47549">
          <w:rPr>
            <w:rFonts w:ascii="Lucida Sans Unicode" w:eastAsia="Lucida Sans" w:hAnsi="Lucida Sans Unicode" w:cs="Lucida Sans Unicode"/>
            <w:b/>
            <w:i/>
            <w:color w:val="0000FF"/>
            <w:sz w:val="18"/>
            <w:szCs w:val="18"/>
            <w:u w:val="single"/>
          </w:rPr>
          <w:t>https://www.tiktok.com/@politicomx/video/7276546910373055749?lang=es</w:t>
        </w:r>
      </w:hyperlink>
      <w:r w:rsidR="003E239D" w:rsidRPr="00F47549">
        <w:rPr>
          <w:rFonts w:ascii="Lucida Sans Unicode" w:eastAsia="Lucida Sans" w:hAnsi="Lucida Sans Unicode" w:cs="Lucida Sans Unicode"/>
          <w:b/>
          <w:i/>
          <w:color w:val="000000" w:themeColor="text1"/>
          <w:sz w:val="18"/>
          <w:szCs w:val="18"/>
        </w:rPr>
        <w:t xml:space="preserve"> </w:t>
      </w:r>
    </w:p>
    <w:p w14:paraId="632341C9"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3">
        <w:r w:rsidR="003E239D" w:rsidRPr="00F47549">
          <w:rPr>
            <w:rFonts w:ascii="Lucida Sans Unicode" w:eastAsia="Lucida Sans" w:hAnsi="Lucida Sans Unicode" w:cs="Lucida Sans Unicode"/>
            <w:b/>
            <w:i/>
            <w:color w:val="0000FF"/>
            <w:sz w:val="18"/>
            <w:szCs w:val="18"/>
            <w:u w:val="single"/>
          </w:rPr>
          <w:t>https://www.dailymotion.com/video/x8ny8mn</w:t>
        </w:r>
      </w:hyperlink>
      <w:r w:rsidR="003E239D" w:rsidRPr="00F47549">
        <w:rPr>
          <w:rFonts w:ascii="Lucida Sans Unicode" w:eastAsia="Lucida Sans" w:hAnsi="Lucida Sans Unicode" w:cs="Lucida Sans Unicode"/>
          <w:b/>
          <w:i/>
          <w:color w:val="000000"/>
          <w:sz w:val="18"/>
          <w:szCs w:val="18"/>
        </w:rPr>
        <w:t xml:space="preserve"> </w:t>
      </w:r>
    </w:p>
    <w:p w14:paraId="5A9F9D80"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4">
        <w:r w:rsidR="003E239D" w:rsidRPr="00F47549">
          <w:rPr>
            <w:rFonts w:ascii="Lucida Sans Unicode" w:eastAsia="Lucida Sans" w:hAnsi="Lucida Sans Unicode" w:cs="Lucida Sans Unicode"/>
            <w:b/>
            <w:i/>
            <w:color w:val="0000FF"/>
            <w:sz w:val="18"/>
            <w:szCs w:val="18"/>
            <w:u w:val="single"/>
          </w:rPr>
          <w:t>https://www.tiktok.com/@politicomx/video/7276541878323989765</w:t>
        </w:r>
      </w:hyperlink>
      <w:r w:rsidR="003E239D" w:rsidRPr="00F47549">
        <w:rPr>
          <w:rFonts w:ascii="Lucida Sans Unicode" w:eastAsia="Lucida Sans" w:hAnsi="Lucida Sans Unicode" w:cs="Lucida Sans Unicode"/>
          <w:b/>
          <w:i/>
          <w:color w:val="000000"/>
          <w:sz w:val="18"/>
          <w:szCs w:val="18"/>
        </w:rPr>
        <w:t xml:space="preserve"> </w:t>
      </w:r>
    </w:p>
    <w:p w14:paraId="386A1D67"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5">
        <w:r w:rsidR="003E239D" w:rsidRPr="00F47549">
          <w:rPr>
            <w:rFonts w:ascii="Lucida Sans Unicode" w:eastAsia="Lucida Sans" w:hAnsi="Lucida Sans Unicode" w:cs="Lucida Sans Unicode"/>
            <w:b/>
            <w:i/>
            <w:color w:val="0000FF"/>
            <w:sz w:val="18"/>
            <w:szCs w:val="18"/>
            <w:u w:val="single"/>
          </w:rPr>
          <w:t>https://www.msn.com/es-mx/noticias/mexico/clemente-castañeda-se-destapa-como-candidato-a-gobernador/vi-AA1gsuqJ</w:t>
        </w:r>
      </w:hyperlink>
      <w:r w:rsidR="003E239D" w:rsidRPr="00F47549">
        <w:rPr>
          <w:rFonts w:ascii="Lucida Sans Unicode" w:eastAsia="Lucida Sans" w:hAnsi="Lucida Sans Unicode" w:cs="Lucida Sans Unicode"/>
          <w:b/>
          <w:i/>
          <w:color w:val="000000"/>
          <w:sz w:val="18"/>
          <w:szCs w:val="18"/>
        </w:rPr>
        <w:t xml:space="preserve"> </w:t>
      </w:r>
    </w:p>
    <w:p w14:paraId="59F6D374"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6">
        <w:r w:rsidR="003E239D" w:rsidRPr="00F47549">
          <w:rPr>
            <w:rFonts w:ascii="Lucida Sans Unicode" w:eastAsia="Lucida Sans" w:hAnsi="Lucida Sans Unicode" w:cs="Lucida Sans Unicode"/>
            <w:b/>
            <w:i/>
            <w:color w:val="0000FF"/>
            <w:sz w:val="18"/>
            <w:szCs w:val="18"/>
            <w:u w:val="single"/>
          </w:rPr>
          <w:t>https://www.milenio.com/politica/elecciones/clemente-castaneda-destapa-aspirante-gobernador-jalisco</w:t>
        </w:r>
      </w:hyperlink>
      <w:r w:rsidR="003E239D" w:rsidRPr="00F47549">
        <w:rPr>
          <w:rFonts w:ascii="Lucida Sans Unicode" w:eastAsia="Lucida Sans" w:hAnsi="Lucida Sans Unicode" w:cs="Lucida Sans Unicode"/>
          <w:b/>
          <w:i/>
          <w:color w:val="000000"/>
          <w:sz w:val="18"/>
          <w:szCs w:val="18"/>
        </w:rPr>
        <w:t xml:space="preserve"> </w:t>
      </w:r>
    </w:p>
    <w:p w14:paraId="6D1AFD94"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7">
        <w:r w:rsidR="003E239D" w:rsidRPr="00F47549">
          <w:rPr>
            <w:rFonts w:ascii="Lucida Sans Unicode" w:eastAsia="Lucida Sans" w:hAnsi="Lucida Sans Unicode" w:cs="Lucida Sans Unicode"/>
            <w:b/>
            <w:i/>
            <w:color w:val="0000FF"/>
            <w:sz w:val="18"/>
            <w:szCs w:val="18"/>
            <w:u w:val="single"/>
          </w:rPr>
          <w:t>https://www.noticiaspv.com.mx/el-senador-clemente-castaneda-se-destapa-por-la-gubernatura-de-jalisco/</w:t>
        </w:r>
      </w:hyperlink>
      <w:r w:rsidR="003E239D" w:rsidRPr="00F47549">
        <w:rPr>
          <w:rFonts w:ascii="Lucida Sans Unicode" w:eastAsia="Lucida Sans" w:hAnsi="Lucida Sans Unicode" w:cs="Lucida Sans Unicode"/>
          <w:b/>
          <w:i/>
          <w:color w:val="000000"/>
          <w:sz w:val="18"/>
          <w:szCs w:val="18"/>
        </w:rPr>
        <w:t xml:space="preserve"> </w:t>
      </w:r>
    </w:p>
    <w:p w14:paraId="3F7EFAF2" w14:textId="5B722E2E"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8" w:history="1">
        <w:r w:rsidR="009046FD" w:rsidRPr="00F47549">
          <w:rPr>
            <w:rStyle w:val="Hipervnculo"/>
            <w:rFonts w:ascii="Lucida Sans Unicode" w:eastAsia="Lucida Sans" w:hAnsi="Lucida Sans Unicode" w:cs="Lucida Sans Unicode"/>
            <w:b/>
            <w:i/>
            <w:sz w:val="18"/>
            <w:szCs w:val="18"/>
          </w:rPr>
          <w:t>https://www.proceso.com.mx/nacional/estados/2023/9/8/el-senador-clemente-castaneda-se-destapa-por-la-gubernatura-de-jalisco-314509.html</w:t>
        </w:r>
      </w:hyperlink>
      <w:r w:rsidR="003E239D" w:rsidRPr="00F47549">
        <w:rPr>
          <w:rFonts w:ascii="Lucida Sans Unicode" w:eastAsia="Lucida Sans" w:hAnsi="Lucida Sans Unicode" w:cs="Lucida Sans Unicode"/>
          <w:b/>
          <w:i/>
          <w:color w:val="000000" w:themeColor="text1"/>
          <w:sz w:val="18"/>
          <w:szCs w:val="18"/>
        </w:rPr>
        <w:t xml:space="preserve"> </w:t>
      </w:r>
    </w:p>
    <w:p w14:paraId="056DEA36"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19">
        <w:r w:rsidR="003E239D" w:rsidRPr="00F47549">
          <w:rPr>
            <w:rFonts w:ascii="Lucida Sans Unicode" w:eastAsia="Lucida Sans" w:hAnsi="Lucida Sans Unicode" w:cs="Lucida Sans Unicode"/>
            <w:b/>
            <w:i/>
            <w:color w:val="0000FF"/>
            <w:sz w:val="18"/>
            <w:szCs w:val="18"/>
            <w:u w:val="single"/>
          </w:rPr>
          <w:t>https://la-lista.com/politica/2023/09/08/clemente-castaneda-se-destapa-para-el-gobierno-de-jalisco</w:t>
        </w:r>
      </w:hyperlink>
      <w:r w:rsidR="003E239D" w:rsidRPr="00F47549">
        <w:rPr>
          <w:rFonts w:ascii="Lucida Sans Unicode" w:eastAsia="Lucida Sans" w:hAnsi="Lucida Sans Unicode" w:cs="Lucida Sans Unicode"/>
          <w:b/>
          <w:i/>
          <w:color w:val="000000"/>
          <w:sz w:val="18"/>
          <w:szCs w:val="18"/>
        </w:rPr>
        <w:t xml:space="preserve"> </w:t>
      </w:r>
    </w:p>
    <w:p w14:paraId="64BEDA5A"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0">
        <w:r w:rsidR="003E239D" w:rsidRPr="00F47549">
          <w:rPr>
            <w:rFonts w:ascii="Lucida Sans Unicode" w:eastAsia="Lucida Sans" w:hAnsi="Lucida Sans Unicode" w:cs="Lucida Sans Unicode"/>
            <w:b/>
            <w:i/>
            <w:color w:val="0000FF"/>
            <w:sz w:val="18"/>
            <w:szCs w:val="18"/>
            <w:u w:val="single"/>
          </w:rPr>
          <w:t>https://politico.mx/clemente-castaneda-se-destapa-para-buscar-gubernatura-de-jalisco-en-2024</w:t>
        </w:r>
      </w:hyperlink>
      <w:r w:rsidR="003E239D" w:rsidRPr="00F47549">
        <w:rPr>
          <w:rFonts w:ascii="Lucida Sans Unicode" w:eastAsia="Lucida Sans" w:hAnsi="Lucida Sans Unicode" w:cs="Lucida Sans Unicode"/>
          <w:b/>
          <w:i/>
          <w:color w:val="000000"/>
          <w:sz w:val="18"/>
          <w:szCs w:val="18"/>
        </w:rPr>
        <w:t xml:space="preserve"> </w:t>
      </w:r>
    </w:p>
    <w:p w14:paraId="08A5835E"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1">
        <w:r w:rsidR="003E239D" w:rsidRPr="00F47549">
          <w:rPr>
            <w:rFonts w:ascii="Lucida Sans Unicode" w:eastAsia="Lucida Sans" w:hAnsi="Lucida Sans Unicode" w:cs="Lucida Sans Unicode"/>
            <w:b/>
            <w:i/>
            <w:color w:val="0000FF"/>
            <w:sz w:val="18"/>
            <w:szCs w:val="18"/>
            <w:u w:val="single"/>
          </w:rPr>
          <w:t>https://www.eloccidental.com.mx/local/clemente-castaneda-se-destapa-como-aspirante-a-la-gubernatura-de-jalisco-10664463.html</w:t>
        </w:r>
      </w:hyperlink>
      <w:r w:rsidR="003E239D" w:rsidRPr="00F47549">
        <w:rPr>
          <w:rFonts w:ascii="Lucida Sans Unicode" w:eastAsia="Lucida Sans" w:hAnsi="Lucida Sans Unicode" w:cs="Lucida Sans Unicode"/>
          <w:b/>
          <w:i/>
          <w:color w:val="000000" w:themeColor="text1"/>
          <w:sz w:val="18"/>
          <w:szCs w:val="18"/>
        </w:rPr>
        <w:t xml:space="preserve"> </w:t>
      </w:r>
    </w:p>
    <w:p w14:paraId="50AD70F5"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2">
        <w:r w:rsidR="003E239D" w:rsidRPr="00F47549">
          <w:rPr>
            <w:rFonts w:ascii="Lucida Sans Unicode" w:eastAsia="Lucida Sans" w:hAnsi="Lucida Sans Unicode" w:cs="Lucida Sans Unicode"/>
            <w:b/>
            <w:i/>
            <w:color w:val="0000FF"/>
            <w:sz w:val="18"/>
            <w:szCs w:val="18"/>
            <w:u w:val="single"/>
          </w:rPr>
          <w:t>https://rutaelectoral.mx/destacada/clemente-castaneda-se-destapa-como-candidato-a-la-gubernatura-de-jalisco-durante-su-5to-informe-de-labores/</w:t>
        </w:r>
      </w:hyperlink>
      <w:r w:rsidR="003E239D" w:rsidRPr="00F47549">
        <w:rPr>
          <w:rFonts w:ascii="Lucida Sans Unicode" w:eastAsia="Lucida Sans" w:hAnsi="Lucida Sans Unicode" w:cs="Lucida Sans Unicode"/>
          <w:b/>
          <w:i/>
          <w:color w:val="000000" w:themeColor="text1"/>
          <w:sz w:val="18"/>
          <w:szCs w:val="18"/>
        </w:rPr>
        <w:t xml:space="preserve"> </w:t>
      </w:r>
    </w:p>
    <w:p w14:paraId="28D34F9B"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3">
        <w:r w:rsidR="003E239D" w:rsidRPr="00F47549">
          <w:rPr>
            <w:rFonts w:ascii="Lucida Sans Unicode" w:eastAsia="Lucida Sans" w:hAnsi="Lucida Sans Unicode" w:cs="Lucida Sans Unicode"/>
            <w:b/>
            <w:i/>
            <w:color w:val="0000FF"/>
            <w:sz w:val="18"/>
            <w:szCs w:val="18"/>
            <w:u w:val="single"/>
          </w:rPr>
          <w:t>https://lasillarota.com/estados/2023/9/8/quien-es-clemente-castaneda-el-senador-que-busca-ser-gobernador-de-jalisco-446730.html</w:t>
        </w:r>
      </w:hyperlink>
      <w:r w:rsidR="003E239D" w:rsidRPr="00F47549">
        <w:rPr>
          <w:rFonts w:ascii="Lucida Sans Unicode" w:eastAsia="Lucida Sans" w:hAnsi="Lucida Sans Unicode" w:cs="Lucida Sans Unicode"/>
          <w:b/>
          <w:i/>
          <w:color w:val="000000" w:themeColor="text1"/>
          <w:sz w:val="18"/>
          <w:szCs w:val="18"/>
        </w:rPr>
        <w:t xml:space="preserve"> </w:t>
      </w:r>
    </w:p>
    <w:p w14:paraId="4DA1B6AA"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4">
        <w:r w:rsidR="003E239D" w:rsidRPr="00F47549">
          <w:rPr>
            <w:rFonts w:ascii="Lucida Sans Unicode" w:eastAsia="Lucida Sans" w:hAnsi="Lucida Sans Unicode" w:cs="Lucida Sans Unicode"/>
            <w:b/>
            <w:i/>
            <w:color w:val="0000FF"/>
            <w:sz w:val="18"/>
            <w:szCs w:val="18"/>
            <w:u w:val="single"/>
          </w:rPr>
          <w:t>https://pod.casts.io/podcasts/imagen-jalisco-1526689680/episodes/clemente-castaneda-rinde-informe-y-se-destapa</w:t>
        </w:r>
      </w:hyperlink>
      <w:r w:rsidR="003E239D" w:rsidRPr="00F47549">
        <w:rPr>
          <w:rFonts w:ascii="Lucida Sans Unicode" w:eastAsia="Lucida Sans" w:hAnsi="Lucida Sans Unicode" w:cs="Lucida Sans Unicode"/>
          <w:b/>
          <w:i/>
          <w:color w:val="000000" w:themeColor="text1"/>
          <w:sz w:val="18"/>
          <w:szCs w:val="18"/>
        </w:rPr>
        <w:t xml:space="preserve"> </w:t>
      </w:r>
    </w:p>
    <w:p w14:paraId="4FE96AED"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5">
        <w:r w:rsidR="003E239D" w:rsidRPr="00F47549">
          <w:rPr>
            <w:rFonts w:ascii="Lucida Sans Unicode" w:eastAsia="Lucida Sans" w:hAnsi="Lucida Sans Unicode" w:cs="Lucida Sans Unicode"/>
            <w:b/>
            <w:i/>
            <w:color w:val="0000FF"/>
            <w:sz w:val="18"/>
            <w:szCs w:val="18"/>
            <w:u w:val="single"/>
          </w:rPr>
          <w:t>https://www.lapoliticaonline.com/mexico/politica-mx/con-la-ausencia-de-dante-delgado-castaneda-anuncia-que-buscara-gobernar-jalisco/</w:t>
        </w:r>
      </w:hyperlink>
      <w:r w:rsidR="003E239D" w:rsidRPr="00F47549">
        <w:rPr>
          <w:rFonts w:ascii="Lucida Sans Unicode" w:eastAsia="Lucida Sans" w:hAnsi="Lucida Sans Unicode" w:cs="Lucida Sans Unicode"/>
          <w:b/>
          <w:i/>
          <w:color w:val="000000" w:themeColor="text1"/>
          <w:sz w:val="18"/>
          <w:szCs w:val="18"/>
        </w:rPr>
        <w:t xml:space="preserve"> </w:t>
      </w:r>
    </w:p>
    <w:p w14:paraId="48B7F7C3" w14:textId="77777777" w:rsidR="003E239D" w:rsidRPr="00F47549" w:rsidRDefault="008C34F0" w:rsidP="00F47549">
      <w:pPr>
        <w:numPr>
          <w:ilvl w:val="0"/>
          <w:numId w:val="10"/>
        </w:numPr>
        <w:pBdr>
          <w:top w:val="nil"/>
          <w:left w:val="nil"/>
          <w:bottom w:val="nil"/>
          <w:right w:val="nil"/>
          <w:between w:val="nil"/>
        </w:pBdr>
        <w:spacing w:after="0" w:line="276" w:lineRule="auto"/>
        <w:ind w:left="567" w:right="567" w:firstLine="0"/>
        <w:jc w:val="both"/>
        <w:rPr>
          <w:rFonts w:ascii="Lucida Sans Unicode" w:hAnsi="Lucida Sans Unicode" w:cs="Lucida Sans Unicode"/>
          <w:b/>
          <w:i/>
          <w:color w:val="000000"/>
          <w:sz w:val="18"/>
          <w:szCs w:val="18"/>
        </w:rPr>
      </w:pPr>
      <w:hyperlink r:id="rId26">
        <w:r w:rsidR="003E239D" w:rsidRPr="00F47549">
          <w:rPr>
            <w:rFonts w:ascii="Lucida Sans Unicode" w:eastAsia="Lucida Sans" w:hAnsi="Lucida Sans Unicode" w:cs="Lucida Sans Unicode"/>
            <w:b/>
            <w:i/>
            <w:color w:val="0000FF"/>
            <w:sz w:val="18"/>
            <w:szCs w:val="18"/>
            <w:u w:val="single"/>
          </w:rPr>
          <w:t>https://www.facebook.com/ads/library/?active_status=all&amp;ad_type=all&amp;country=ALL&amp;view_all_page_id=427137767353498&amp;search_type=page&amp;media_type=all</w:t>
        </w:r>
      </w:hyperlink>
      <w:r w:rsidR="003E239D" w:rsidRPr="00F47549">
        <w:rPr>
          <w:rFonts w:ascii="Lucida Sans Unicode" w:eastAsia="Lucida Sans" w:hAnsi="Lucida Sans Unicode" w:cs="Lucida Sans Unicode"/>
          <w:b/>
          <w:i/>
          <w:color w:val="000000" w:themeColor="text1"/>
          <w:sz w:val="18"/>
          <w:szCs w:val="18"/>
        </w:rPr>
        <w:t xml:space="preserve"> </w:t>
      </w:r>
    </w:p>
    <w:p w14:paraId="54A8E2BC" w14:textId="77777777" w:rsidR="003E239D" w:rsidRPr="00F47549" w:rsidRDefault="003E239D" w:rsidP="00F47549">
      <w:pPr>
        <w:pBdr>
          <w:top w:val="nil"/>
          <w:left w:val="nil"/>
          <w:bottom w:val="nil"/>
          <w:right w:val="nil"/>
          <w:between w:val="nil"/>
        </w:pBdr>
        <w:spacing w:line="276" w:lineRule="auto"/>
        <w:ind w:left="567" w:right="567"/>
        <w:jc w:val="both"/>
        <w:rPr>
          <w:rFonts w:ascii="Lucida Sans Unicode" w:eastAsia="Lucida Sans" w:hAnsi="Lucida Sans Unicode" w:cs="Lucida Sans Unicode"/>
          <w:i/>
          <w:sz w:val="18"/>
          <w:szCs w:val="18"/>
        </w:rPr>
      </w:pPr>
    </w:p>
    <w:p w14:paraId="6E0F198A" w14:textId="77777777" w:rsidR="003E239D" w:rsidRPr="00F47549" w:rsidRDefault="003E239D" w:rsidP="00F47549">
      <w:pPr>
        <w:numPr>
          <w:ilvl w:val="0"/>
          <w:numId w:val="9"/>
        </w:numPr>
        <w:pBdr>
          <w:top w:val="nil"/>
          <w:left w:val="nil"/>
          <w:bottom w:val="nil"/>
          <w:right w:val="nil"/>
          <w:between w:val="nil"/>
        </w:pBdr>
        <w:spacing w:after="0" w:line="276" w:lineRule="auto"/>
        <w:ind w:left="567" w:right="567" w:firstLine="0"/>
        <w:jc w:val="both"/>
        <w:rPr>
          <w:rFonts w:ascii="Lucida Sans Unicode" w:eastAsia="Lucida Sans" w:hAnsi="Lucida Sans Unicode" w:cs="Lucida Sans Unicode"/>
          <w:i/>
          <w:color w:val="000000"/>
          <w:sz w:val="18"/>
          <w:szCs w:val="18"/>
        </w:rPr>
      </w:pPr>
      <w:r w:rsidRPr="00F47549">
        <w:rPr>
          <w:rFonts w:ascii="Lucida Sans Unicode" w:eastAsia="Lucida Sans" w:hAnsi="Lucida Sans Unicode" w:cs="Lucida Sans Unicode"/>
          <w:b/>
          <w:i/>
          <w:color w:val="000000"/>
          <w:sz w:val="18"/>
          <w:szCs w:val="18"/>
        </w:rPr>
        <w:t>Instrumental de actuaciones:</w:t>
      </w:r>
      <w:r w:rsidRPr="00F47549">
        <w:rPr>
          <w:rFonts w:ascii="Lucida Sans Unicode" w:eastAsia="Lucida Sans" w:hAnsi="Lucida Sans Unicode" w:cs="Lucida Sans Unicode"/>
          <w:i/>
          <w:color w:val="000000"/>
          <w:sz w:val="18"/>
          <w:szCs w:val="18"/>
        </w:rPr>
        <w:t xml:space="preserve"> Consistente en todo lo actuado dentro del presente expediente, y que favorezca a los intereses y pretensiones del que ahora comparece.</w:t>
      </w:r>
    </w:p>
    <w:p w14:paraId="5453BBC4" w14:textId="77777777" w:rsidR="003E239D" w:rsidRPr="00F47549" w:rsidRDefault="003E239D" w:rsidP="00F47549">
      <w:pPr>
        <w:numPr>
          <w:ilvl w:val="0"/>
          <w:numId w:val="9"/>
        </w:numPr>
        <w:pBdr>
          <w:top w:val="nil"/>
          <w:left w:val="nil"/>
          <w:bottom w:val="nil"/>
          <w:right w:val="nil"/>
          <w:between w:val="nil"/>
        </w:pBdr>
        <w:spacing w:after="0" w:line="276" w:lineRule="auto"/>
        <w:ind w:left="567" w:right="567" w:firstLine="0"/>
        <w:jc w:val="both"/>
        <w:rPr>
          <w:rFonts w:ascii="Lucida Sans Unicode" w:eastAsia="Lucida Sans" w:hAnsi="Lucida Sans Unicode" w:cs="Lucida Sans Unicode"/>
          <w:i/>
          <w:color w:val="000000"/>
          <w:sz w:val="18"/>
          <w:szCs w:val="18"/>
        </w:rPr>
      </w:pPr>
      <w:proofErr w:type="spellStart"/>
      <w:r w:rsidRPr="00F47549">
        <w:rPr>
          <w:rFonts w:ascii="Lucida Sans Unicode" w:eastAsia="Lucida Sans" w:hAnsi="Lucida Sans Unicode" w:cs="Lucida Sans Unicode"/>
          <w:b/>
          <w:i/>
          <w:color w:val="000000"/>
          <w:sz w:val="18"/>
          <w:szCs w:val="18"/>
        </w:rPr>
        <w:t>Presuncional</w:t>
      </w:r>
      <w:proofErr w:type="spellEnd"/>
      <w:r w:rsidRPr="00F47549">
        <w:rPr>
          <w:rFonts w:ascii="Lucida Sans Unicode" w:eastAsia="Lucida Sans" w:hAnsi="Lucida Sans Unicode" w:cs="Lucida Sans Unicode"/>
          <w:b/>
          <w:i/>
          <w:color w:val="000000"/>
          <w:sz w:val="18"/>
          <w:szCs w:val="18"/>
        </w:rPr>
        <w:t>:</w:t>
      </w:r>
      <w:r w:rsidRPr="00F47549">
        <w:rPr>
          <w:rFonts w:ascii="Lucida Sans Unicode" w:eastAsia="Lucida Sans" w:hAnsi="Lucida Sans Unicode" w:cs="Lucida Sans Unicode"/>
          <w:i/>
          <w:color w:val="000000"/>
          <w:sz w:val="18"/>
          <w:szCs w:val="18"/>
        </w:rPr>
        <w:t xml:space="preserve"> En su doble aspecto legal y humano, en todo lo que favorezca a los intereses del suscrito.</w:t>
      </w:r>
    </w:p>
    <w:p w14:paraId="48E4A1B7" w14:textId="77777777" w:rsidR="00BF1238" w:rsidRPr="00F47549" w:rsidRDefault="00BF1238" w:rsidP="00F47549">
      <w:pPr>
        <w:spacing w:after="0" w:line="240" w:lineRule="auto"/>
        <w:ind w:left="567" w:right="567"/>
        <w:jc w:val="both"/>
        <w:rPr>
          <w:rFonts w:ascii="Lucida Sans Unicode" w:eastAsia="Trebuchet MS" w:hAnsi="Lucida Sans Unicode" w:cs="Lucida Sans Unicode"/>
          <w:i/>
          <w:sz w:val="18"/>
          <w:szCs w:val="18"/>
        </w:rPr>
      </w:pPr>
    </w:p>
    <w:p w14:paraId="061CC07A" w14:textId="743EB7F3" w:rsidR="00BF1238" w:rsidRPr="00F47549" w:rsidRDefault="00BF1238" w:rsidP="00F47549">
      <w:pPr>
        <w:spacing w:after="0" w:line="276" w:lineRule="auto"/>
        <w:ind w:left="567" w:right="567"/>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PRUEBAS PSO-QUEJA-0</w:t>
      </w:r>
      <w:r w:rsidR="003E239D" w:rsidRPr="00F47549">
        <w:rPr>
          <w:rFonts w:ascii="Lucida Sans Unicode" w:hAnsi="Lucida Sans Unicode" w:cs="Lucida Sans Unicode"/>
          <w:b/>
          <w:bCs/>
          <w:sz w:val="18"/>
          <w:szCs w:val="18"/>
          <w:u w:val="single"/>
        </w:rPr>
        <w:t>28</w:t>
      </w:r>
      <w:r w:rsidRPr="00F47549">
        <w:rPr>
          <w:rFonts w:ascii="Lucida Sans Unicode" w:hAnsi="Lucida Sans Unicode" w:cs="Lucida Sans Unicode"/>
          <w:b/>
          <w:bCs/>
          <w:sz w:val="18"/>
          <w:szCs w:val="18"/>
          <w:u w:val="single"/>
        </w:rPr>
        <w:t>/2023</w:t>
      </w:r>
    </w:p>
    <w:p w14:paraId="4F543CD6" w14:textId="77777777" w:rsidR="00DA0DC0" w:rsidRPr="00F47549" w:rsidRDefault="00DA0DC0" w:rsidP="00F47549">
      <w:pPr>
        <w:spacing w:line="276" w:lineRule="auto"/>
        <w:ind w:left="567" w:right="567"/>
        <w:jc w:val="both"/>
        <w:rPr>
          <w:rFonts w:ascii="Lucida Sans Unicode" w:eastAsia="Lucida Sans" w:hAnsi="Lucida Sans Unicode" w:cs="Lucida Sans Unicode"/>
          <w:sz w:val="18"/>
          <w:szCs w:val="18"/>
        </w:rPr>
      </w:pPr>
    </w:p>
    <w:p w14:paraId="60EE3602" w14:textId="6B7A9A95" w:rsidR="00DA0DC0" w:rsidRPr="00F47549" w:rsidRDefault="00DA0DC0" w:rsidP="00F47549">
      <w:pPr>
        <w:pStyle w:val="Prrafodelista"/>
        <w:numPr>
          <w:ilvl w:val="0"/>
          <w:numId w:val="11"/>
        </w:numPr>
        <w:tabs>
          <w:tab w:val="left" w:pos="709"/>
          <w:tab w:val="left" w:pos="851"/>
        </w:tabs>
        <w:spacing w:after="0" w:line="276" w:lineRule="auto"/>
        <w:ind w:left="567" w:right="567" w:firstLine="0"/>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LA DOCUMENTAL PÚBLICA</w:t>
      </w:r>
      <w:r w:rsidRPr="00F47549">
        <w:rPr>
          <w:rFonts w:ascii="Lucida Sans Unicode" w:eastAsia="Lucida Sans" w:hAnsi="Lucida Sans Unicode" w:cs="Lucida Sans Unicode"/>
          <w:i/>
          <w:iCs/>
          <w:sz w:val="18"/>
          <w:szCs w:val="18"/>
        </w:rPr>
        <w:t xml:space="preserve">, consistente en el acta que se levante con motivo de la inspección que ordene la autoridad electoral que se constituya en el vínculo de internet de la cuanta de Twitter señalada en el apartado de HECHOS del presente escrito, el cual deberá tenerse por inserto y </w:t>
      </w:r>
      <w:r w:rsidRPr="00F47549">
        <w:rPr>
          <w:rFonts w:ascii="Lucida Sans Unicode" w:eastAsia="Lucida Sans" w:hAnsi="Lucida Sans Unicode" w:cs="Lucida Sans Unicode"/>
          <w:i/>
          <w:iCs/>
          <w:sz w:val="18"/>
          <w:szCs w:val="18"/>
        </w:rPr>
        <w:lastRenderedPageBreak/>
        <w:t xml:space="preserve">reproducido a la letra en obvio de repetición, a efecto de constatar y dar fe pública de la existencia y comisión de los mismos, con la cual se acreditará fehacientemente que el MC y </w:t>
      </w:r>
      <w:r w:rsidRPr="00F47549">
        <w:rPr>
          <w:rFonts w:ascii="Lucida Sans Unicode" w:eastAsia="Lucida Sans" w:hAnsi="Lucida Sans Unicode" w:cs="Lucida Sans Unicode"/>
          <w:b/>
          <w:bCs/>
          <w:i/>
          <w:iCs/>
          <w:sz w:val="18"/>
          <w:szCs w:val="18"/>
        </w:rPr>
        <w:t>CLEMENTE CASTAÑEDA</w:t>
      </w:r>
      <w:r w:rsidRPr="00F47549">
        <w:rPr>
          <w:rFonts w:ascii="Lucida Sans Unicode" w:eastAsia="Lucida Sans" w:hAnsi="Lucida Sans Unicode" w:cs="Lucida Sans Unicode"/>
          <w:i/>
          <w:iCs/>
          <w:sz w:val="18"/>
          <w:szCs w:val="18"/>
        </w:rPr>
        <w:t>, se encuentran realizando actos anticipados de campaña.</w:t>
      </w:r>
    </w:p>
    <w:p w14:paraId="2D9ADBF2" w14:textId="77777777" w:rsidR="00DA0DC0" w:rsidRPr="00F47549" w:rsidRDefault="00DA0DC0" w:rsidP="00F47549">
      <w:pPr>
        <w:pStyle w:val="Prrafodelista"/>
        <w:numPr>
          <w:ilvl w:val="0"/>
          <w:numId w:val="11"/>
        </w:numPr>
        <w:tabs>
          <w:tab w:val="left" w:pos="709"/>
          <w:tab w:val="left" w:pos="851"/>
        </w:tabs>
        <w:spacing w:after="0" w:line="276" w:lineRule="auto"/>
        <w:ind w:left="567" w:right="567" w:firstLine="0"/>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LA TÉCNICA,</w:t>
      </w:r>
      <w:r w:rsidRPr="00F47549">
        <w:rPr>
          <w:rFonts w:ascii="Lucida Sans Unicode" w:eastAsia="Lucida Sans" w:hAnsi="Lucida Sans Unicode" w:cs="Lucida Sans Unicode"/>
          <w:i/>
          <w:iCs/>
          <w:sz w:val="18"/>
          <w:szCs w:val="18"/>
        </w:rPr>
        <w:t xml:space="preserve"> consistente en las capturas de pantalla ofrecidas en el apartado de hechos.</w:t>
      </w:r>
    </w:p>
    <w:p w14:paraId="28F49800" w14:textId="77777777" w:rsidR="00DA0DC0" w:rsidRPr="00F47549" w:rsidRDefault="00DA0DC0" w:rsidP="00F47549">
      <w:pPr>
        <w:pStyle w:val="Prrafodelista"/>
        <w:numPr>
          <w:ilvl w:val="0"/>
          <w:numId w:val="11"/>
        </w:numPr>
        <w:tabs>
          <w:tab w:val="left" w:pos="709"/>
          <w:tab w:val="left" w:pos="851"/>
        </w:tabs>
        <w:spacing w:after="0" w:line="276" w:lineRule="auto"/>
        <w:ind w:left="567" w:right="567" w:firstLine="0"/>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LA INSPECCIÓN,</w:t>
      </w:r>
      <w:r w:rsidRPr="00F47549">
        <w:rPr>
          <w:rFonts w:ascii="Lucida Sans Unicode" w:eastAsia="Lucida Sans" w:hAnsi="Lucida Sans Unicode" w:cs="Lucida Sans Unicode"/>
          <w:i/>
          <w:iCs/>
          <w:sz w:val="18"/>
          <w:szCs w:val="18"/>
        </w:rPr>
        <w:t xml:space="preserve"> del enlace electrónico aquí citado, y en los cuales se puede visualizar los actos anticipados de campaña al Gobierno del Estado de Jalisco:</w:t>
      </w:r>
    </w:p>
    <w:p w14:paraId="4A77FD9C" w14:textId="77777777" w:rsidR="00DA0DC0" w:rsidRPr="00F47549" w:rsidRDefault="008C34F0" w:rsidP="00F47549">
      <w:pPr>
        <w:tabs>
          <w:tab w:val="left" w:pos="709"/>
          <w:tab w:val="left" w:pos="851"/>
        </w:tabs>
        <w:spacing w:line="276" w:lineRule="auto"/>
        <w:ind w:left="567" w:right="567"/>
        <w:jc w:val="both"/>
        <w:rPr>
          <w:rFonts w:ascii="Lucida Sans Unicode" w:eastAsia="Lucida Sans" w:hAnsi="Lucida Sans Unicode" w:cs="Lucida Sans Unicode"/>
          <w:i/>
          <w:iCs/>
          <w:sz w:val="18"/>
          <w:szCs w:val="18"/>
        </w:rPr>
      </w:pPr>
      <w:hyperlink r:id="rId27" w:history="1">
        <w:r w:rsidR="00DA0DC0" w:rsidRPr="00F47549">
          <w:rPr>
            <w:rStyle w:val="Hipervnculo"/>
            <w:rFonts w:ascii="Lucida Sans Unicode" w:eastAsia="Lucida Sans" w:hAnsi="Lucida Sans Unicode" w:cs="Lucida Sans Unicode"/>
            <w:i/>
            <w:iCs/>
            <w:sz w:val="18"/>
            <w:szCs w:val="18"/>
          </w:rPr>
          <w:t>https://twitter.com/clementech/status/1700237801667834363?s=48&amp;t=hJBnRKJyBYTEJ5R7-SUHkg</w:t>
        </w:r>
      </w:hyperlink>
      <w:r w:rsidR="00DA0DC0" w:rsidRPr="00F47549">
        <w:rPr>
          <w:rFonts w:ascii="Lucida Sans Unicode" w:eastAsia="Lucida Sans" w:hAnsi="Lucida Sans Unicode" w:cs="Lucida Sans Unicode"/>
          <w:i/>
          <w:iCs/>
          <w:sz w:val="18"/>
          <w:szCs w:val="18"/>
        </w:rPr>
        <w:t xml:space="preserve">  </w:t>
      </w:r>
    </w:p>
    <w:p w14:paraId="784919B1" w14:textId="77777777" w:rsidR="00DA0DC0" w:rsidRPr="00F47549" w:rsidRDefault="00DA0DC0" w:rsidP="00F47549">
      <w:pPr>
        <w:tabs>
          <w:tab w:val="left" w:pos="709"/>
          <w:tab w:val="left" w:pos="851"/>
        </w:tabs>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De igual forma se constate las ligas que reproducen lo dicho por el senador al rendir un supuesto acto informativo que tuvo las características de una plataforma de campaña y anuncio de candidatura.</w:t>
      </w:r>
    </w:p>
    <w:p w14:paraId="276B9B35" w14:textId="46627B85" w:rsidR="00DA0DC0" w:rsidRPr="00F47549" w:rsidRDefault="00DA0DC0" w:rsidP="00F47549">
      <w:pPr>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4. LA INSTRUMENTAL DE ACTUACIONES</w:t>
      </w:r>
      <w:r w:rsidRPr="00F47549">
        <w:rPr>
          <w:rFonts w:ascii="Lucida Sans Unicode" w:eastAsia="Lucida Sans" w:hAnsi="Lucida Sans Unicode" w:cs="Lucida Sans Unicode"/>
          <w:i/>
          <w:iCs/>
          <w:sz w:val="18"/>
          <w:szCs w:val="18"/>
        </w:rPr>
        <w:t xml:space="preserve"> - Que consiste en todas y cada una de las constancias y actuaciones que integran el expediente, y solo en lo que sean favorables a los intereses del suscrito, así como al interés público, en tanto acrediten los hechos referidos en la presente queja.</w:t>
      </w:r>
    </w:p>
    <w:p w14:paraId="662DF620" w14:textId="29EDD605" w:rsidR="00DA0DC0" w:rsidRPr="00F47549" w:rsidRDefault="00DA0DC0" w:rsidP="00F47549">
      <w:pPr>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5. LA PRESUNCIONAL EN SU DOBLE ASPECTO LEGAL Y HUMANA</w:t>
      </w:r>
      <w:r w:rsidR="009046FD" w:rsidRPr="00F47549">
        <w:rPr>
          <w:rFonts w:ascii="Lucida Sans Unicode" w:eastAsia="Lucida Sans" w:hAnsi="Lucida Sans Unicode" w:cs="Lucida Sans Unicode"/>
          <w:b/>
          <w:bCs/>
          <w:i/>
          <w:iCs/>
          <w:sz w:val="18"/>
          <w:szCs w:val="18"/>
        </w:rPr>
        <w:t>.</w:t>
      </w:r>
      <w:r w:rsidRPr="00F47549">
        <w:rPr>
          <w:rFonts w:ascii="Lucida Sans Unicode" w:eastAsia="Lucida Sans" w:hAnsi="Lucida Sans Unicode" w:cs="Lucida Sans Unicode"/>
          <w:i/>
          <w:iCs/>
          <w:sz w:val="18"/>
          <w:szCs w:val="18"/>
        </w:rPr>
        <w:t xml:space="preserve"> Consistente en todo lo que esta autoridad puede deducir de los hechos comprobados, en lo que beneficie a los intereses del suscrito.</w:t>
      </w:r>
    </w:p>
    <w:p w14:paraId="65C91104" w14:textId="77777777" w:rsidR="00BF1238" w:rsidRPr="00F47549" w:rsidRDefault="00BF1238" w:rsidP="00F47549">
      <w:pPr>
        <w:spacing w:after="0" w:line="240" w:lineRule="auto"/>
        <w:ind w:right="618"/>
        <w:jc w:val="both"/>
        <w:rPr>
          <w:rFonts w:ascii="Lucida Sans Unicode" w:eastAsia="Trebuchet MS" w:hAnsi="Lucida Sans Unicode" w:cs="Lucida Sans Unicode"/>
          <w:i/>
          <w:sz w:val="20"/>
          <w:szCs w:val="20"/>
        </w:rPr>
      </w:pPr>
    </w:p>
    <w:p w14:paraId="6D9EA77C" w14:textId="407012A1"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Ahora bien, al momento de dar contestación a las quejas, el partido político </w:t>
      </w:r>
      <w:r w:rsidR="001F7EB1" w:rsidRPr="00F47549">
        <w:rPr>
          <w:rFonts w:ascii="Lucida Sans Unicode" w:hAnsi="Lucida Sans Unicode" w:cs="Lucida Sans Unicode"/>
          <w:b/>
          <w:bCs/>
          <w:sz w:val="20"/>
          <w:szCs w:val="20"/>
        </w:rPr>
        <w:t>Movimiento Ciudadano</w:t>
      </w:r>
      <w:r w:rsidRPr="00F47549">
        <w:rPr>
          <w:rFonts w:ascii="Lucida Sans Unicode" w:hAnsi="Lucida Sans Unicode" w:cs="Lucida Sans Unicode"/>
          <w:sz w:val="20"/>
          <w:szCs w:val="20"/>
        </w:rPr>
        <w:t>, ofreció los siguientes medios de prueba:</w:t>
      </w:r>
    </w:p>
    <w:p w14:paraId="7A8C2280" w14:textId="77777777" w:rsidR="00BF1238" w:rsidRPr="00F47549" w:rsidRDefault="00BF1238" w:rsidP="00F47549">
      <w:pPr>
        <w:spacing w:after="0" w:line="240" w:lineRule="auto"/>
        <w:jc w:val="both"/>
        <w:rPr>
          <w:rFonts w:ascii="Lucida Sans Unicode" w:hAnsi="Lucida Sans Unicode" w:cs="Lucida Sans Unicode"/>
          <w:sz w:val="20"/>
          <w:szCs w:val="20"/>
        </w:rPr>
      </w:pPr>
    </w:p>
    <w:p w14:paraId="6D147C69" w14:textId="0B0F19CC" w:rsidR="00BF1238" w:rsidRPr="00F47549" w:rsidRDefault="00BF1238" w:rsidP="00F47549">
      <w:pPr>
        <w:tabs>
          <w:tab w:val="left" w:pos="9072"/>
        </w:tabs>
        <w:spacing w:after="0" w:line="276" w:lineRule="auto"/>
        <w:ind w:left="567" w:right="567"/>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PSO-QUEJA-0</w:t>
      </w:r>
      <w:r w:rsidR="00DA0DC0" w:rsidRPr="00F47549">
        <w:rPr>
          <w:rFonts w:ascii="Lucida Sans Unicode" w:hAnsi="Lucida Sans Unicode" w:cs="Lucida Sans Unicode"/>
          <w:b/>
          <w:bCs/>
          <w:sz w:val="18"/>
          <w:szCs w:val="18"/>
          <w:u w:val="single"/>
        </w:rPr>
        <w:t>22</w:t>
      </w:r>
      <w:r w:rsidRPr="00F47549">
        <w:rPr>
          <w:rFonts w:ascii="Lucida Sans Unicode" w:hAnsi="Lucida Sans Unicode" w:cs="Lucida Sans Unicode"/>
          <w:b/>
          <w:bCs/>
          <w:sz w:val="18"/>
          <w:szCs w:val="18"/>
          <w:u w:val="single"/>
        </w:rPr>
        <w:t>/2023</w:t>
      </w:r>
    </w:p>
    <w:p w14:paraId="45F5C859" w14:textId="77777777" w:rsidR="00BF1238" w:rsidRPr="00F47549" w:rsidRDefault="00BF1238" w:rsidP="00F47549">
      <w:pPr>
        <w:tabs>
          <w:tab w:val="left" w:pos="9072"/>
        </w:tabs>
        <w:spacing w:after="0" w:line="276" w:lineRule="auto"/>
        <w:ind w:left="567" w:right="567"/>
        <w:jc w:val="center"/>
        <w:rPr>
          <w:rFonts w:ascii="Lucida Sans Unicode" w:hAnsi="Lucida Sans Unicode" w:cs="Lucida Sans Unicode"/>
          <w:b/>
          <w:bCs/>
          <w:sz w:val="18"/>
          <w:szCs w:val="18"/>
          <w:u w:val="single"/>
        </w:rPr>
      </w:pPr>
    </w:p>
    <w:p w14:paraId="77B92ED0" w14:textId="1ED3AD70" w:rsidR="00DA0DC0" w:rsidRPr="00F47549" w:rsidRDefault="009046FD" w:rsidP="00F47549">
      <w:pPr>
        <w:tabs>
          <w:tab w:val="left" w:pos="9072"/>
        </w:tabs>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 xml:space="preserve">1. </w:t>
      </w:r>
      <w:r w:rsidR="00DA0DC0" w:rsidRPr="00F47549">
        <w:rPr>
          <w:rFonts w:ascii="Lucida Sans Unicode" w:eastAsia="Lucida Sans" w:hAnsi="Lucida Sans Unicode" w:cs="Lucida Sans Unicode"/>
          <w:b/>
          <w:bCs/>
          <w:i/>
          <w:iCs/>
          <w:sz w:val="18"/>
          <w:szCs w:val="18"/>
        </w:rPr>
        <w:t>NSTRUMENTAL DE ACTUACIONES</w:t>
      </w:r>
      <w:r w:rsidRPr="00F47549">
        <w:rPr>
          <w:rFonts w:ascii="Lucida Sans Unicode" w:eastAsia="Lucida Sans" w:hAnsi="Lucida Sans Unicode" w:cs="Lucida Sans Unicode"/>
          <w:b/>
          <w:bCs/>
          <w:i/>
          <w:iCs/>
          <w:sz w:val="18"/>
          <w:szCs w:val="18"/>
        </w:rPr>
        <w:t>.</w:t>
      </w:r>
      <w:r w:rsidR="00DA0DC0" w:rsidRPr="00F47549">
        <w:rPr>
          <w:rFonts w:ascii="Lucida Sans Unicode" w:eastAsia="Lucida Sans" w:hAnsi="Lucida Sans Unicode" w:cs="Lucida Sans Unicode"/>
          <w:i/>
          <w:iCs/>
          <w:sz w:val="18"/>
          <w:szCs w:val="18"/>
        </w:rPr>
        <w:t xml:space="preserve">  Que consiste en todo lo que favorezca a mi representado, derivado de todo lo actuado en el presente expediente.</w:t>
      </w:r>
    </w:p>
    <w:p w14:paraId="1645C931" w14:textId="39B15491" w:rsidR="00DA0DC0" w:rsidRPr="00F47549" w:rsidRDefault="009046FD" w:rsidP="00F47549">
      <w:pPr>
        <w:tabs>
          <w:tab w:val="left" w:pos="9072"/>
        </w:tabs>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 xml:space="preserve">2. </w:t>
      </w:r>
      <w:r w:rsidR="00DA0DC0" w:rsidRPr="00F47549">
        <w:rPr>
          <w:rFonts w:ascii="Lucida Sans Unicode" w:eastAsia="Lucida Sans" w:hAnsi="Lucida Sans Unicode" w:cs="Lucida Sans Unicode"/>
          <w:b/>
          <w:bCs/>
          <w:i/>
          <w:iCs/>
          <w:sz w:val="18"/>
          <w:szCs w:val="18"/>
        </w:rPr>
        <w:t>RESUNCIONAL LEGAL Y HUMANA</w:t>
      </w:r>
      <w:r w:rsidRPr="00F47549">
        <w:rPr>
          <w:rFonts w:ascii="Lucida Sans Unicode" w:eastAsia="Lucida Sans" w:hAnsi="Lucida Sans Unicode" w:cs="Lucida Sans Unicode"/>
          <w:b/>
          <w:bCs/>
          <w:i/>
          <w:iCs/>
          <w:sz w:val="18"/>
          <w:szCs w:val="18"/>
        </w:rPr>
        <w:t>.</w:t>
      </w:r>
      <w:r w:rsidR="00DA0DC0" w:rsidRPr="00F47549">
        <w:rPr>
          <w:rFonts w:ascii="Lucida Sans Unicode" w:eastAsia="Lucida Sans" w:hAnsi="Lucida Sans Unicode" w:cs="Lucida Sans Unicode"/>
          <w:i/>
          <w:iCs/>
          <w:sz w:val="18"/>
          <w:szCs w:val="18"/>
        </w:rPr>
        <w:t xml:space="preserve"> Consistente </w:t>
      </w:r>
      <w:r w:rsidRPr="00F47549">
        <w:rPr>
          <w:rFonts w:ascii="Lucida Sans Unicode" w:eastAsia="Lucida Sans" w:hAnsi="Lucida Sans Unicode" w:cs="Lucida Sans Unicode"/>
          <w:i/>
          <w:iCs/>
          <w:sz w:val="18"/>
          <w:szCs w:val="18"/>
        </w:rPr>
        <w:t xml:space="preserve">en </w:t>
      </w:r>
      <w:r w:rsidR="00DA0DC0" w:rsidRPr="00F47549">
        <w:rPr>
          <w:rFonts w:ascii="Lucida Sans Unicode" w:eastAsia="Lucida Sans" w:hAnsi="Lucida Sans Unicode" w:cs="Lucida Sans Unicode"/>
          <w:i/>
          <w:iCs/>
          <w:sz w:val="18"/>
          <w:szCs w:val="18"/>
        </w:rPr>
        <w:t xml:space="preserve">las deducciones </w:t>
      </w:r>
      <w:proofErr w:type="gramStart"/>
      <w:r w:rsidR="00DA0DC0" w:rsidRPr="00F47549">
        <w:rPr>
          <w:rFonts w:ascii="Lucida Sans Unicode" w:eastAsia="Lucida Sans" w:hAnsi="Lucida Sans Unicode" w:cs="Lucida Sans Unicode"/>
          <w:i/>
          <w:iCs/>
          <w:sz w:val="18"/>
          <w:szCs w:val="18"/>
        </w:rPr>
        <w:t>lógico jurídicas</w:t>
      </w:r>
      <w:proofErr w:type="gramEnd"/>
      <w:r w:rsidR="00DA0DC0" w:rsidRPr="00F47549">
        <w:rPr>
          <w:rFonts w:ascii="Lucida Sans Unicode" w:eastAsia="Lucida Sans" w:hAnsi="Lucida Sans Unicode" w:cs="Lucida Sans Unicode"/>
          <w:i/>
          <w:iCs/>
          <w:sz w:val="18"/>
          <w:szCs w:val="18"/>
        </w:rPr>
        <w:t xml:space="preserve"> que se desprendan de la legislación electoral aplicable, así como aquéllas que este </w:t>
      </w:r>
      <w:r w:rsidRPr="00F47549">
        <w:rPr>
          <w:rFonts w:ascii="Lucida Sans Unicode" w:eastAsia="Lucida Sans" w:hAnsi="Lucida Sans Unicode" w:cs="Lucida Sans Unicode"/>
          <w:i/>
          <w:iCs/>
          <w:sz w:val="18"/>
          <w:szCs w:val="18"/>
        </w:rPr>
        <w:t>I</w:t>
      </w:r>
      <w:r w:rsidR="00DA0DC0" w:rsidRPr="00F47549">
        <w:rPr>
          <w:rFonts w:ascii="Lucida Sans Unicode" w:eastAsia="Lucida Sans" w:hAnsi="Lucida Sans Unicode" w:cs="Lucida Sans Unicode"/>
          <w:i/>
          <w:iCs/>
          <w:sz w:val="18"/>
          <w:szCs w:val="18"/>
        </w:rPr>
        <w:t>nstituto realice en beneficio de mi representado.</w:t>
      </w:r>
    </w:p>
    <w:p w14:paraId="70226F9F" w14:textId="77777777" w:rsidR="00BF1238" w:rsidRPr="00F47549" w:rsidRDefault="00BF1238" w:rsidP="00F47549">
      <w:pPr>
        <w:tabs>
          <w:tab w:val="left" w:pos="9072"/>
        </w:tabs>
        <w:spacing w:after="0" w:line="240" w:lineRule="auto"/>
        <w:ind w:left="567" w:right="567"/>
        <w:jc w:val="center"/>
        <w:rPr>
          <w:rFonts w:ascii="Lucida Sans Unicode" w:eastAsia="Trebuchet MS" w:hAnsi="Lucida Sans Unicode" w:cs="Lucida Sans Unicode"/>
          <w:i/>
          <w:sz w:val="18"/>
          <w:szCs w:val="18"/>
        </w:rPr>
      </w:pPr>
    </w:p>
    <w:p w14:paraId="7421173A" w14:textId="626D5357" w:rsidR="00BF1238" w:rsidRPr="00F47549" w:rsidRDefault="00BF1238" w:rsidP="00F47549">
      <w:pPr>
        <w:tabs>
          <w:tab w:val="left" w:pos="9072"/>
        </w:tabs>
        <w:spacing w:after="0" w:line="276" w:lineRule="auto"/>
        <w:ind w:left="567" w:right="567"/>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PSO-QUEJA-0</w:t>
      </w:r>
      <w:r w:rsidR="00DA0DC0" w:rsidRPr="00F47549">
        <w:rPr>
          <w:rFonts w:ascii="Lucida Sans Unicode" w:hAnsi="Lucida Sans Unicode" w:cs="Lucida Sans Unicode"/>
          <w:b/>
          <w:bCs/>
          <w:sz w:val="18"/>
          <w:szCs w:val="18"/>
          <w:u w:val="single"/>
        </w:rPr>
        <w:t>28</w:t>
      </w:r>
      <w:r w:rsidRPr="00F47549">
        <w:rPr>
          <w:rFonts w:ascii="Lucida Sans Unicode" w:hAnsi="Lucida Sans Unicode" w:cs="Lucida Sans Unicode"/>
          <w:b/>
          <w:bCs/>
          <w:sz w:val="18"/>
          <w:szCs w:val="18"/>
          <w:u w:val="single"/>
        </w:rPr>
        <w:t>/2023</w:t>
      </w:r>
    </w:p>
    <w:p w14:paraId="34850A2D" w14:textId="77777777" w:rsidR="00BF1238" w:rsidRPr="00F47549" w:rsidRDefault="00BF1238" w:rsidP="00F47549">
      <w:pPr>
        <w:tabs>
          <w:tab w:val="left" w:pos="9072"/>
        </w:tabs>
        <w:spacing w:after="0" w:line="276" w:lineRule="auto"/>
        <w:ind w:left="567" w:right="567"/>
        <w:jc w:val="center"/>
        <w:rPr>
          <w:rFonts w:ascii="Lucida Sans Unicode" w:hAnsi="Lucida Sans Unicode" w:cs="Lucida Sans Unicode"/>
          <w:b/>
          <w:bCs/>
          <w:sz w:val="18"/>
          <w:szCs w:val="18"/>
          <w:u w:val="single"/>
        </w:rPr>
      </w:pPr>
    </w:p>
    <w:p w14:paraId="0C879FE3" w14:textId="09650068" w:rsidR="00DA0DC0" w:rsidRPr="00F47549" w:rsidRDefault="00885008" w:rsidP="00F47549">
      <w:pPr>
        <w:tabs>
          <w:tab w:val="left" w:pos="9072"/>
        </w:tabs>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w:t>
      </w:r>
      <w:r w:rsidR="00DA0DC0" w:rsidRPr="00F47549">
        <w:rPr>
          <w:rFonts w:ascii="Lucida Sans Unicode" w:eastAsia="Lucida Sans" w:hAnsi="Lucida Sans Unicode" w:cs="Lucida Sans Unicode"/>
          <w:b/>
          <w:bCs/>
          <w:i/>
          <w:iCs/>
          <w:sz w:val="18"/>
          <w:szCs w:val="18"/>
        </w:rPr>
        <w:t>1. LA INSTRUMENTAL DE ACTUACIONES</w:t>
      </w:r>
      <w:r w:rsidR="009046FD" w:rsidRPr="00F47549">
        <w:rPr>
          <w:rFonts w:ascii="Lucida Sans Unicode" w:eastAsia="Lucida Sans" w:hAnsi="Lucida Sans Unicode" w:cs="Lucida Sans Unicode"/>
          <w:b/>
          <w:bCs/>
          <w:i/>
          <w:iCs/>
          <w:sz w:val="18"/>
          <w:szCs w:val="18"/>
        </w:rPr>
        <w:t>.</w:t>
      </w:r>
      <w:r w:rsidR="00DA0DC0" w:rsidRPr="00F47549">
        <w:rPr>
          <w:rFonts w:ascii="Lucida Sans Unicode" w:eastAsia="Lucida Sans" w:hAnsi="Lucida Sans Unicode" w:cs="Lucida Sans Unicode"/>
          <w:i/>
          <w:iCs/>
          <w:sz w:val="18"/>
          <w:szCs w:val="18"/>
        </w:rPr>
        <w:t xml:space="preserve">  Que consiste en todo lo que favorezca a mi representado, derivado de todo lo actuado en el presente expediente.</w:t>
      </w:r>
    </w:p>
    <w:p w14:paraId="4A0D7EFD" w14:textId="360119B5" w:rsidR="00DA0DC0" w:rsidRPr="00F47549" w:rsidRDefault="00DA0DC0" w:rsidP="00F47549">
      <w:pPr>
        <w:tabs>
          <w:tab w:val="left" w:pos="9072"/>
        </w:tabs>
        <w:spacing w:line="276" w:lineRule="auto"/>
        <w:ind w:left="567" w:right="567"/>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lastRenderedPageBreak/>
        <w:t>2. LA PRESUNCIONAL EN SU DOBLE ASPECTO LEGAL Y HUMANA</w:t>
      </w:r>
      <w:r w:rsidR="009046FD" w:rsidRPr="00F47549">
        <w:rPr>
          <w:rFonts w:ascii="Lucida Sans Unicode" w:eastAsia="Lucida Sans" w:hAnsi="Lucida Sans Unicode" w:cs="Lucida Sans Unicode"/>
          <w:b/>
          <w:bCs/>
          <w:i/>
          <w:iCs/>
          <w:sz w:val="18"/>
          <w:szCs w:val="18"/>
        </w:rPr>
        <w:t xml:space="preserve">. </w:t>
      </w:r>
      <w:r w:rsidRPr="00F47549">
        <w:rPr>
          <w:rFonts w:ascii="Lucida Sans Unicode" w:eastAsia="Lucida Sans" w:hAnsi="Lucida Sans Unicode" w:cs="Lucida Sans Unicode"/>
          <w:i/>
          <w:iCs/>
          <w:sz w:val="18"/>
          <w:szCs w:val="18"/>
        </w:rPr>
        <w:t xml:space="preserve">Consistente las deducciones </w:t>
      </w:r>
      <w:proofErr w:type="gramStart"/>
      <w:r w:rsidRPr="00F47549">
        <w:rPr>
          <w:rFonts w:ascii="Lucida Sans Unicode" w:eastAsia="Lucida Sans" w:hAnsi="Lucida Sans Unicode" w:cs="Lucida Sans Unicode"/>
          <w:i/>
          <w:iCs/>
          <w:sz w:val="18"/>
          <w:szCs w:val="18"/>
        </w:rPr>
        <w:t>lógico jurídicas</w:t>
      </w:r>
      <w:proofErr w:type="gramEnd"/>
      <w:r w:rsidRPr="00F47549">
        <w:rPr>
          <w:rFonts w:ascii="Lucida Sans Unicode" w:eastAsia="Lucida Sans" w:hAnsi="Lucida Sans Unicode" w:cs="Lucida Sans Unicode"/>
          <w:i/>
          <w:iCs/>
          <w:sz w:val="18"/>
          <w:szCs w:val="18"/>
        </w:rPr>
        <w:t xml:space="preserve"> que se desprendan de la legislación electoral aplicable, así como aquéllas que este instituto realice en beneficio de mi representado.</w:t>
      </w:r>
      <w:r w:rsidR="00885008" w:rsidRPr="00F47549">
        <w:rPr>
          <w:rFonts w:ascii="Lucida Sans Unicode" w:eastAsia="Lucida Sans" w:hAnsi="Lucida Sans Unicode" w:cs="Lucida Sans Unicode"/>
          <w:i/>
          <w:iCs/>
          <w:sz w:val="18"/>
          <w:szCs w:val="18"/>
        </w:rPr>
        <w:t>”</w:t>
      </w:r>
    </w:p>
    <w:p w14:paraId="75C92FB2" w14:textId="77777777" w:rsidR="00BF1238" w:rsidRPr="00F47549" w:rsidRDefault="00BF1238" w:rsidP="00F47549">
      <w:pPr>
        <w:tabs>
          <w:tab w:val="left" w:pos="8931"/>
        </w:tabs>
        <w:spacing w:after="0"/>
        <w:ind w:right="708"/>
        <w:jc w:val="both"/>
        <w:rPr>
          <w:rFonts w:ascii="Lucida Sans Unicode" w:hAnsi="Lucida Sans Unicode" w:cs="Lucida Sans Unicode"/>
          <w:sz w:val="20"/>
          <w:szCs w:val="20"/>
        </w:rPr>
      </w:pPr>
    </w:p>
    <w:p w14:paraId="4237AB30" w14:textId="6EE6541B" w:rsidR="00BF1238" w:rsidRPr="00F47549" w:rsidRDefault="00BF1238" w:rsidP="00F47549">
      <w:pPr>
        <w:tabs>
          <w:tab w:val="left" w:pos="8931"/>
        </w:tabs>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su parte, </w:t>
      </w:r>
      <w:r w:rsidRPr="00F47549">
        <w:rPr>
          <w:rFonts w:ascii="Lucida Sans Unicode" w:eastAsia="Times New Roman" w:hAnsi="Lucida Sans Unicode" w:cs="Lucida Sans Unicode"/>
          <w:color w:val="000000" w:themeColor="text1"/>
          <w:sz w:val="20"/>
          <w:szCs w:val="20"/>
          <w:lang w:eastAsia="es-MX"/>
        </w:rPr>
        <w:t xml:space="preserve">el denunciado </w:t>
      </w:r>
      <w:r w:rsidRPr="00F47549">
        <w:rPr>
          <w:rFonts w:ascii="Lucida Sans Unicode" w:eastAsia="Times New Roman" w:hAnsi="Lucida Sans Unicode" w:cs="Lucida Sans Unicode"/>
          <w:b/>
          <w:bCs/>
          <w:color w:val="000000" w:themeColor="text1"/>
          <w:sz w:val="20"/>
          <w:szCs w:val="20"/>
          <w:lang w:eastAsia="es-MX"/>
        </w:rPr>
        <w:t xml:space="preserve">José </w:t>
      </w:r>
      <w:r w:rsidR="00FE4FD2" w:rsidRPr="00F47549">
        <w:rPr>
          <w:rFonts w:ascii="Lucida Sans Unicode" w:eastAsia="Times New Roman" w:hAnsi="Lucida Sans Unicode" w:cs="Lucida Sans Unicode"/>
          <w:b/>
          <w:bCs/>
          <w:color w:val="000000" w:themeColor="text1"/>
          <w:sz w:val="20"/>
          <w:szCs w:val="20"/>
          <w:lang w:eastAsia="es-MX"/>
        </w:rPr>
        <w:t xml:space="preserve">Clemente Castañeda </w:t>
      </w:r>
      <w:proofErr w:type="spellStart"/>
      <w:r w:rsidR="00FE4FD2" w:rsidRPr="00F47549">
        <w:rPr>
          <w:rFonts w:ascii="Lucida Sans Unicode" w:eastAsia="Times New Roman" w:hAnsi="Lucida Sans Unicode" w:cs="Lucida Sans Unicode"/>
          <w:b/>
          <w:bCs/>
          <w:color w:val="000000" w:themeColor="text1"/>
          <w:sz w:val="20"/>
          <w:szCs w:val="20"/>
          <w:lang w:eastAsia="es-MX"/>
        </w:rPr>
        <w:t>Höeflich</w:t>
      </w:r>
      <w:proofErr w:type="spellEnd"/>
      <w:r w:rsidRPr="00F47549">
        <w:rPr>
          <w:rFonts w:ascii="Lucida Sans Unicode" w:hAnsi="Lucida Sans Unicode" w:cs="Lucida Sans Unicode"/>
          <w:sz w:val="20"/>
          <w:szCs w:val="20"/>
        </w:rPr>
        <w:t>, al momento de dar contestación a las denuncias incoadas en su contra, aportó los siguientes medios de convicción:</w:t>
      </w:r>
    </w:p>
    <w:p w14:paraId="6CAF1D16" w14:textId="77777777" w:rsidR="00BF1238" w:rsidRPr="00F47549" w:rsidRDefault="00BF1238" w:rsidP="00F47549">
      <w:pPr>
        <w:tabs>
          <w:tab w:val="left" w:pos="8931"/>
        </w:tabs>
        <w:spacing w:after="0" w:line="240" w:lineRule="auto"/>
        <w:jc w:val="both"/>
        <w:rPr>
          <w:rFonts w:ascii="Lucida Sans Unicode" w:hAnsi="Lucida Sans Unicode" w:cs="Lucida Sans Unicode"/>
          <w:sz w:val="20"/>
          <w:szCs w:val="20"/>
        </w:rPr>
      </w:pPr>
    </w:p>
    <w:p w14:paraId="14FBCE3B" w14:textId="0AD1D686" w:rsidR="00BF1238" w:rsidRPr="00F47549" w:rsidRDefault="00BF1238" w:rsidP="00F47549">
      <w:pPr>
        <w:spacing w:after="0" w:line="276" w:lineRule="auto"/>
        <w:ind w:left="709" w:right="283"/>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PSO-QUEJA-0</w:t>
      </w:r>
      <w:r w:rsidR="00FE4FD2" w:rsidRPr="00F47549">
        <w:rPr>
          <w:rFonts w:ascii="Lucida Sans Unicode" w:hAnsi="Lucida Sans Unicode" w:cs="Lucida Sans Unicode"/>
          <w:b/>
          <w:bCs/>
          <w:sz w:val="18"/>
          <w:szCs w:val="18"/>
          <w:u w:val="single"/>
        </w:rPr>
        <w:t>22</w:t>
      </w:r>
      <w:r w:rsidRPr="00F47549">
        <w:rPr>
          <w:rFonts w:ascii="Lucida Sans Unicode" w:hAnsi="Lucida Sans Unicode" w:cs="Lucida Sans Unicode"/>
          <w:b/>
          <w:bCs/>
          <w:sz w:val="18"/>
          <w:szCs w:val="18"/>
          <w:u w:val="single"/>
        </w:rPr>
        <w:t>/2023</w:t>
      </w:r>
    </w:p>
    <w:p w14:paraId="1B235D04" w14:textId="77777777" w:rsidR="00BF1238" w:rsidRPr="00F47549" w:rsidRDefault="00BF1238" w:rsidP="00F47549">
      <w:pPr>
        <w:spacing w:after="0" w:line="276" w:lineRule="auto"/>
        <w:ind w:left="709" w:right="283"/>
        <w:jc w:val="center"/>
        <w:rPr>
          <w:rFonts w:ascii="Lucida Sans Unicode" w:hAnsi="Lucida Sans Unicode" w:cs="Lucida Sans Unicode"/>
          <w:b/>
          <w:bCs/>
          <w:sz w:val="18"/>
          <w:szCs w:val="18"/>
          <w:u w:val="single"/>
        </w:rPr>
      </w:pPr>
    </w:p>
    <w:p w14:paraId="37B12680" w14:textId="77777777" w:rsidR="00BF1238" w:rsidRPr="00F47549" w:rsidRDefault="00BF1238" w:rsidP="00F47549">
      <w:pPr>
        <w:spacing w:after="0" w:line="240" w:lineRule="auto"/>
        <w:ind w:left="709" w:right="283"/>
        <w:jc w:val="both"/>
        <w:rPr>
          <w:rFonts w:ascii="Lucida Sans Unicode" w:hAnsi="Lucida Sans Unicode" w:cs="Lucida Sans Unicode"/>
          <w:i/>
          <w:iCs/>
          <w:sz w:val="18"/>
          <w:szCs w:val="18"/>
        </w:rPr>
      </w:pPr>
    </w:p>
    <w:p w14:paraId="6B5D3357" w14:textId="416867A9" w:rsidR="00FE4FD2" w:rsidRPr="00F47549" w:rsidRDefault="00885008" w:rsidP="00F47549">
      <w:pPr>
        <w:spacing w:line="276" w:lineRule="auto"/>
        <w:ind w:left="567" w:right="425"/>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w:t>
      </w:r>
      <w:r w:rsidR="00FE4FD2" w:rsidRPr="00F47549">
        <w:rPr>
          <w:rFonts w:ascii="Lucida Sans Unicode" w:eastAsia="Lucida Sans" w:hAnsi="Lucida Sans Unicode" w:cs="Lucida Sans Unicode"/>
          <w:b/>
          <w:bCs/>
          <w:i/>
          <w:iCs/>
          <w:sz w:val="18"/>
          <w:szCs w:val="18"/>
        </w:rPr>
        <w:t>1. INSTRUMENTAL DE ACTUACIONES</w:t>
      </w:r>
      <w:r w:rsidR="00FE4FD2" w:rsidRPr="00F47549">
        <w:rPr>
          <w:rFonts w:ascii="Lucida Sans Unicode" w:eastAsia="Lucida Sans" w:hAnsi="Lucida Sans Unicode" w:cs="Lucida Sans Unicode"/>
          <w:i/>
          <w:iCs/>
          <w:sz w:val="18"/>
          <w:szCs w:val="18"/>
        </w:rPr>
        <w:t>. Derivada de todo lo actuado, en cuanto beneficie y sirva para sustentar los hechos alegados por el suscrito en el presente medio de impugnación, así como en todo lo que favorezca y beneficie a mis intereses.</w:t>
      </w:r>
    </w:p>
    <w:p w14:paraId="71878E2F" w14:textId="45217E35" w:rsidR="00FE4FD2" w:rsidRPr="00F47549" w:rsidRDefault="00FE4FD2" w:rsidP="00F47549">
      <w:pPr>
        <w:spacing w:line="276" w:lineRule="auto"/>
        <w:ind w:left="567" w:right="425"/>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2. LA PRESUNCIONAL.</w:t>
      </w:r>
      <w:r w:rsidRPr="00F47549">
        <w:rPr>
          <w:rFonts w:ascii="Lucida Sans Unicode" w:eastAsia="Lucida Sans" w:hAnsi="Lucida Sans Unicode" w:cs="Lucida Sans Unicode"/>
          <w:i/>
          <w:iCs/>
          <w:sz w:val="18"/>
          <w:szCs w:val="18"/>
        </w:rPr>
        <w:t xml:space="preserve"> En su doble aspecto legal y humano, en todo lo que favorezca a los intereses del suscrito.</w:t>
      </w:r>
      <w:r w:rsidR="00885008" w:rsidRPr="00F47549">
        <w:rPr>
          <w:rFonts w:ascii="Lucida Sans Unicode" w:eastAsia="Lucida Sans" w:hAnsi="Lucida Sans Unicode" w:cs="Lucida Sans Unicode"/>
          <w:i/>
          <w:iCs/>
          <w:sz w:val="18"/>
          <w:szCs w:val="18"/>
        </w:rPr>
        <w:t>”</w:t>
      </w:r>
    </w:p>
    <w:p w14:paraId="63D9CDE8" w14:textId="77777777" w:rsidR="00BF1238" w:rsidRPr="00F47549" w:rsidRDefault="00BF1238" w:rsidP="00F47549">
      <w:pPr>
        <w:spacing w:after="0" w:line="240" w:lineRule="auto"/>
        <w:ind w:left="567" w:right="425"/>
        <w:jc w:val="both"/>
        <w:rPr>
          <w:rFonts w:ascii="Lucida Sans Unicode" w:eastAsia="Trebuchet MS" w:hAnsi="Lucida Sans Unicode" w:cs="Lucida Sans Unicode"/>
          <w:i/>
          <w:sz w:val="18"/>
          <w:szCs w:val="18"/>
        </w:rPr>
      </w:pPr>
    </w:p>
    <w:p w14:paraId="2860591A" w14:textId="32A72E00" w:rsidR="00FE4FD2" w:rsidRPr="00F47549" w:rsidRDefault="00FE4FD2" w:rsidP="00F47549">
      <w:pPr>
        <w:spacing w:after="0" w:line="276" w:lineRule="auto"/>
        <w:ind w:left="567" w:right="425"/>
        <w:jc w:val="center"/>
        <w:rPr>
          <w:rFonts w:ascii="Lucida Sans Unicode" w:hAnsi="Lucida Sans Unicode" w:cs="Lucida Sans Unicode"/>
          <w:b/>
          <w:bCs/>
          <w:sz w:val="18"/>
          <w:szCs w:val="18"/>
          <w:u w:val="single"/>
        </w:rPr>
      </w:pPr>
      <w:r w:rsidRPr="00F47549">
        <w:rPr>
          <w:rFonts w:ascii="Lucida Sans Unicode" w:hAnsi="Lucida Sans Unicode" w:cs="Lucida Sans Unicode"/>
          <w:b/>
          <w:bCs/>
          <w:sz w:val="18"/>
          <w:szCs w:val="18"/>
          <w:u w:val="single"/>
        </w:rPr>
        <w:t>PSO-QUEJA-028/2023</w:t>
      </w:r>
    </w:p>
    <w:p w14:paraId="372078E7" w14:textId="77777777" w:rsidR="00BF1238" w:rsidRPr="00F47549" w:rsidRDefault="00BF1238" w:rsidP="00F47549">
      <w:pPr>
        <w:spacing w:after="0" w:line="276" w:lineRule="auto"/>
        <w:ind w:left="567" w:right="425"/>
        <w:jc w:val="center"/>
        <w:rPr>
          <w:rFonts w:ascii="Lucida Sans Unicode" w:hAnsi="Lucida Sans Unicode" w:cs="Lucida Sans Unicode"/>
          <w:b/>
          <w:bCs/>
          <w:sz w:val="18"/>
          <w:szCs w:val="18"/>
        </w:rPr>
      </w:pPr>
    </w:p>
    <w:p w14:paraId="4DF210A0" w14:textId="77777777" w:rsidR="00BF1238" w:rsidRPr="00F47549" w:rsidRDefault="00BF1238" w:rsidP="00F47549">
      <w:pPr>
        <w:spacing w:after="0" w:line="276" w:lineRule="auto"/>
        <w:ind w:left="567" w:right="425"/>
        <w:jc w:val="both"/>
        <w:rPr>
          <w:rFonts w:ascii="Lucida Sans Unicode" w:hAnsi="Lucida Sans Unicode" w:cs="Lucida Sans Unicode"/>
          <w:sz w:val="18"/>
          <w:szCs w:val="18"/>
        </w:rPr>
      </w:pPr>
    </w:p>
    <w:p w14:paraId="50BEA7E2" w14:textId="679D877D" w:rsidR="00FE4FD2" w:rsidRPr="00F47549" w:rsidRDefault="00885008" w:rsidP="00F47549">
      <w:pPr>
        <w:spacing w:line="276" w:lineRule="auto"/>
        <w:ind w:left="567" w:right="425"/>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w:t>
      </w:r>
      <w:r w:rsidR="00FE4FD2" w:rsidRPr="00F47549">
        <w:rPr>
          <w:rFonts w:ascii="Lucida Sans Unicode" w:eastAsia="Lucida Sans" w:hAnsi="Lucida Sans Unicode" w:cs="Lucida Sans Unicode"/>
          <w:b/>
          <w:bCs/>
          <w:i/>
          <w:iCs/>
          <w:sz w:val="18"/>
          <w:szCs w:val="18"/>
        </w:rPr>
        <w:t>1. LA INSTRUMENTAL DE ACTUACIONES</w:t>
      </w:r>
      <w:r w:rsidR="00FE4FD2" w:rsidRPr="00F47549">
        <w:rPr>
          <w:rFonts w:ascii="Lucida Sans Unicode" w:eastAsia="Lucida Sans" w:hAnsi="Lucida Sans Unicode" w:cs="Lucida Sans Unicode"/>
          <w:i/>
          <w:iCs/>
          <w:sz w:val="18"/>
          <w:szCs w:val="18"/>
        </w:rPr>
        <w:t xml:space="preserve">. Derivada de todo lo actuado, en cuanto beneficie y sirva para sustentar los hechos alegados por el suscrito en el presente medio de impugnación, así como en todo lo que favorezca y beneficie a </w:t>
      </w:r>
      <w:r w:rsidRPr="00F47549">
        <w:rPr>
          <w:rFonts w:ascii="Lucida Sans Unicode" w:eastAsia="Lucida Sans" w:hAnsi="Lucida Sans Unicode" w:cs="Lucida Sans Unicode"/>
          <w:i/>
          <w:iCs/>
          <w:sz w:val="18"/>
          <w:szCs w:val="18"/>
        </w:rPr>
        <w:t>los</w:t>
      </w:r>
      <w:r w:rsidR="00FE4FD2" w:rsidRPr="00F47549">
        <w:rPr>
          <w:rFonts w:ascii="Lucida Sans Unicode" w:eastAsia="Lucida Sans" w:hAnsi="Lucida Sans Unicode" w:cs="Lucida Sans Unicode"/>
          <w:i/>
          <w:iCs/>
          <w:sz w:val="18"/>
          <w:szCs w:val="18"/>
        </w:rPr>
        <w:t xml:space="preserve"> intereses</w:t>
      </w:r>
      <w:r w:rsidRPr="00F47549">
        <w:rPr>
          <w:rFonts w:ascii="Lucida Sans Unicode" w:eastAsia="Lucida Sans" w:hAnsi="Lucida Sans Unicode" w:cs="Lucida Sans Unicode"/>
          <w:i/>
          <w:iCs/>
          <w:sz w:val="18"/>
          <w:szCs w:val="18"/>
        </w:rPr>
        <w:t xml:space="preserve"> de Movimiento Ciudadano</w:t>
      </w:r>
      <w:r w:rsidR="00FE4FD2" w:rsidRPr="00F47549">
        <w:rPr>
          <w:rFonts w:ascii="Lucida Sans Unicode" w:eastAsia="Lucida Sans" w:hAnsi="Lucida Sans Unicode" w:cs="Lucida Sans Unicode"/>
          <w:i/>
          <w:iCs/>
          <w:sz w:val="18"/>
          <w:szCs w:val="18"/>
        </w:rPr>
        <w:t>.</w:t>
      </w:r>
    </w:p>
    <w:p w14:paraId="3D3B5CDF" w14:textId="6536D108" w:rsidR="00FE4FD2" w:rsidRPr="00F47549" w:rsidRDefault="00FE4FD2" w:rsidP="00F47549">
      <w:pPr>
        <w:spacing w:line="276" w:lineRule="auto"/>
        <w:ind w:left="567" w:right="425"/>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bCs/>
          <w:i/>
          <w:iCs/>
          <w:sz w:val="18"/>
          <w:szCs w:val="18"/>
        </w:rPr>
        <w:t>2. LA PRESUNCIONAL.</w:t>
      </w:r>
      <w:r w:rsidRPr="00F47549">
        <w:rPr>
          <w:rFonts w:ascii="Lucida Sans Unicode" w:eastAsia="Lucida Sans" w:hAnsi="Lucida Sans Unicode" w:cs="Lucida Sans Unicode"/>
          <w:i/>
          <w:iCs/>
          <w:sz w:val="18"/>
          <w:szCs w:val="18"/>
        </w:rPr>
        <w:t xml:space="preserve"> En su doble aspecto legal y humano, en todo lo que favorezca a los intereses del suscrito.</w:t>
      </w:r>
      <w:r w:rsidR="00885008" w:rsidRPr="00F47549">
        <w:rPr>
          <w:rFonts w:ascii="Lucida Sans Unicode" w:eastAsia="Lucida Sans" w:hAnsi="Lucida Sans Unicode" w:cs="Lucida Sans Unicode"/>
          <w:i/>
          <w:iCs/>
          <w:sz w:val="18"/>
          <w:szCs w:val="18"/>
        </w:rPr>
        <w:t>”</w:t>
      </w:r>
    </w:p>
    <w:p w14:paraId="19B68F73" w14:textId="77777777" w:rsidR="00BF1238" w:rsidRPr="00F47549" w:rsidRDefault="00BF1238" w:rsidP="00F47549">
      <w:pPr>
        <w:spacing w:after="0" w:line="240" w:lineRule="auto"/>
        <w:ind w:right="618"/>
        <w:jc w:val="both"/>
        <w:rPr>
          <w:rFonts w:ascii="Lucida Sans Unicode" w:eastAsia="Trebuchet MS" w:hAnsi="Lucida Sans Unicode" w:cs="Lucida Sans Unicode"/>
          <w:i/>
          <w:iCs/>
          <w:sz w:val="20"/>
          <w:szCs w:val="20"/>
        </w:rPr>
      </w:pPr>
    </w:p>
    <w:p w14:paraId="0BA9F969" w14:textId="1048818B" w:rsidR="00BF1238" w:rsidRPr="00F47549" w:rsidRDefault="00BF1238" w:rsidP="00F47549">
      <w:pPr>
        <w:spacing w:after="0"/>
        <w:jc w:val="both"/>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Pruebas recabadas por la autoridad instructora</w:t>
      </w:r>
    </w:p>
    <w:p w14:paraId="12D1F854" w14:textId="77777777" w:rsidR="00BF1238" w:rsidRPr="00F47549" w:rsidRDefault="00BF1238" w:rsidP="00F47549">
      <w:pPr>
        <w:spacing w:after="0"/>
        <w:jc w:val="both"/>
        <w:rPr>
          <w:rFonts w:ascii="Lucida Sans Unicode" w:eastAsia="Trebuchet MS" w:hAnsi="Lucida Sans Unicode" w:cs="Lucida Sans Unicode"/>
          <w:sz w:val="20"/>
          <w:szCs w:val="20"/>
        </w:rPr>
      </w:pPr>
    </w:p>
    <w:p w14:paraId="1C30776C" w14:textId="7F2A4F5F" w:rsidR="00BF1238" w:rsidRPr="00F47549" w:rsidRDefault="00BF1238" w:rsidP="00F47549">
      <w:pPr>
        <w:spacing w:after="0"/>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En el ejercicio de las facultades de investigación propias de este Instituto Electoral y con la finalidad de allegarse de los elementos de convicción necesarios, de conformidad a lo dispuesto por el artículo 469, párrafo 1, del Código Electoral, se determinó realizar las siguientes diligencias de investigación: </w:t>
      </w:r>
    </w:p>
    <w:p w14:paraId="0A6239F6" w14:textId="77777777" w:rsidR="00BF1238" w:rsidRPr="00F47549" w:rsidRDefault="00BF1238" w:rsidP="00F47549">
      <w:pPr>
        <w:spacing w:after="0"/>
        <w:jc w:val="both"/>
        <w:rPr>
          <w:rFonts w:ascii="Lucida Sans Unicode" w:eastAsia="Trebuchet MS" w:hAnsi="Lucida Sans Unicode" w:cs="Lucida Sans Unicode"/>
          <w:color w:val="FF0000"/>
          <w:sz w:val="20"/>
          <w:szCs w:val="20"/>
        </w:rPr>
      </w:pPr>
    </w:p>
    <w:p w14:paraId="75565008" w14:textId="2ED69F24" w:rsidR="00BF1238" w:rsidRPr="00F47549" w:rsidRDefault="00BF1238" w:rsidP="00F47549">
      <w:pPr>
        <w:spacing w:after="0"/>
        <w:jc w:val="both"/>
        <w:rPr>
          <w:rFonts w:ascii="Lucida Sans Unicode" w:eastAsia="Trebuchet MS" w:hAnsi="Lucida Sans Unicode" w:cs="Lucida Sans Unicode"/>
          <w:b/>
          <w:bCs/>
          <w:color w:val="FF0000"/>
          <w:sz w:val="20"/>
          <w:szCs w:val="20"/>
          <w:u w:val="single"/>
        </w:rPr>
      </w:pPr>
      <w:r w:rsidRPr="00F47549">
        <w:rPr>
          <w:rFonts w:ascii="Lucida Sans Unicode" w:eastAsia="Trebuchet MS" w:hAnsi="Lucida Sans Unicode" w:cs="Lucida Sans Unicode"/>
          <w:b/>
          <w:bCs/>
          <w:sz w:val="20"/>
          <w:szCs w:val="20"/>
          <w:u w:val="single"/>
        </w:rPr>
        <w:t>Pruebas recabadas dentro del expediente PSO-QUEJA-0</w:t>
      </w:r>
      <w:r w:rsidR="004056E8" w:rsidRPr="00F47549">
        <w:rPr>
          <w:rFonts w:ascii="Lucida Sans Unicode" w:eastAsia="Trebuchet MS" w:hAnsi="Lucida Sans Unicode" w:cs="Lucida Sans Unicode"/>
          <w:b/>
          <w:bCs/>
          <w:sz w:val="20"/>
          <w:szCs w:val="20"/>
          <w:u w:val="single"/>
        </w:rPr>
        <w:t>22</w:t>
      </w:r>
      <w:r w:rsidRPr="00F47549">
        <w:rPr>
          <w:rFonts w:ascii="Lucida Sans Unicode" w:eastAsia="Trebuchet MS" w:hAnsi="Lucida Sans Unicode" w:cs="Lucida Sans Unicode"/>
          <w:b/>
          <w:bCs/>
          <w:sz w:val="20"/>
          <w:szCs w:val="20"/>
          <w:u w:val="single"/>
        </w:rPr>
        <w:t>/2023</w:t>
      </w:r>
    </w:p>
    <w:p w14:paraId="0B492F8E" w14:textId="77777777" w:rsidR="00BF1238" w:rsidRPr="00F47549" w:rsidRDefault="00BF1238" w:rsidP="00F47549">
      <w:pPr>
        <w:spacing w:after="0"/>
        <w:jc w:val="both"/>
        <w:rPr>
          <w:rFonts w:ascii="Lucida Sans Unicode" w:eastAsia="Trebuchet MS" w:hAnsi="Lucida Sans Unicode" w:cs="Lucida Sans Unicode"/>
          <w:b/>
          <w:bCs/>
          <w:sz w:val="20"/>
          <w:szCs w:val="20"/>
        </w:rPr>
      </w:pPr>
    </w:p>
    <w:p w14:paraId="11B21CC0" w14:textId="6CFB9D01" w:rsidR="00BF1238" w:rsidRPr="00F47549" w:rsidRDefault="004854EE" w:rsidP="00F47549">
      <w:pPr>
        <w:pStyle w:val="Texto"/>
        <w:tabs>
          <w:tab w:val="left" w:pos="142"/>
          <w:tab w:val="left" w:pos="567"/>
        </w:tabs>
        <w:spacing w:after="0" w:line="276" w:lineRule="auto"/>
        <w:ind w:firstLine="0"/>
        <w:rPr>
          <w:rFonts w:ascii="Lucida Sans Unicode" w:hAnsi="Lucida Sans Unicode" w:cs="Lucida Sans Unicode"/>
          <w:sz w:val="20"/>
        </w:rPr>
      </w:pPr>
      <w:r w:rsidRPr="00F47549">
        <w:rPr>
          <w:rFonts w:ascii="Lucida Sans Unicode" w:hAnsi="Lucida Sans Unicode" w:cs="Lucida Sans Unicode"/>
          <w:b/>
          <w:sz w:val="20"/>
        </w:rPr>
        <w:lastRenderedPageBreak/>
        <w:t>1)</w:t>
      </w:r>
      <w:r w:rsidRPr="00F47549">
        <w:rPr>
          <w:rFonts w:ascii="Lucida Sans Unicode" w:hAnsi="Lucida Sans Unicode" w:cs="Lucida Sans Unicode"/>
          <w:sz w:val="20"/>
        </w:rPr>
        <w:t xml:space="preserve"> </w:t>
      </w:r>
      <w:r w:rsidR="00BF1238" w:rsidRPr="00F47549">
        <w:rPr>
          <w:rFonts w:ascii="Lucida Sans Unicode" w:hAnsi="Lucida Sans Unicode" w:cs="Lucida Sans Unicode"/>
          <w:sz w:val="20"/>
        </w:rPr>
        <w:t xml:space="preserve">Mediante acuerdo de </w:t>
      </w:r>
      <w:r w:rsidR="004056E8" w:rsidRPr="00F47549">
        <w:rPr>
          <w:rFonts w:ascii="Lucida Sans Unicode" w:hAnsi="Lucida Sans Unicode" w:cs="Lucida Sans Unicode"/>
          <w:sz w:val="20"/>
        </w:rPr>
        <w:t>veintidós</w:t>
      </w:r>
      <w:r w:rsidR="00BF1238" w:rsidRPr="00F47549">
        <w:rPr>
          <w:rFonts w:ascii="Lucida Sans Unicode" w:hAnsi="Lucida Sans Unicode" w:cs="Lucida Sans Unicode"/>
          <w:sz w:val="20"/>
        </w:rPr>
        <w:t xml:space="preserve"> de </w:t>
      </w:r>
      <w:r w:rsidR="004056E8" w:rsidRPr="00F47549">
        <w:rPr>
          <w:rFonts w:ascii="Lucida Sans Unicode" w:hAnsi="Lucida Sans Unicode" w:cs="Lucida Sans Unicode"/>
          <w:sz w:val="20"/>
        </w:rPr>
        <w:t>septiembre</w:t>
      </w:r>
      <w:r w:rsidR="00BF1238" w:rsidRPr="00F47549">
        <w:rPr>
          <w:rFonts w:ascii="Lucida Sans Unicode" w:hAnsi="Lucida Sans Unicode" w:cs="Lucida Sans Unicode"/>
          <w:sz w:val="20"/>
        </w:rPr>
        <w:t xml:space="preserve">, se ordenó certificar a través de la elaboración del acta circunstanciada, sobre la existencia y contenido de </w:t>
      </w:r>
      <w:r w:rsidR="004056E8" w:rsidRPr="00F47549">
        <w:rPr>
          <w:rFonts w:ascii="Lucida Sans Unicode" w:hAnsi="Lucida Sans Unicode" w:cs="Lucida Sans Unicode"/>
          <w:sz w:val="20"/>
        </w:rPr>
        <w:t>hipervínculos y el contenido del dispositivo “USB”</w:t>
      </w:r>
      <w:r w:rsidR="00C9600D" w:rsidRPr="00F47549">
        <w:rPr>
          <w:rFonts w:ascii="Lucida Sans Unicode" w:hAnsi="Lucida Sans Unicode" w:cs="Lucida Sans Unicode"/>
          <w:sz w:val="20"/>
        </w:rPr>
        <w:t>,</w:t>
      </w:r>
      <w:r w:rsidR="004056E8" w:rsidRPr="00F47549">
        <w:rPr>
          <w:rFonts w:ascii="Lucida Sans Unicode" w:hAnsi="Lucida Sans Unicode" w:cs="Lucida Sans Unicode"/>
          <w:sz w:val="20"/>
        </w:rPr>
        <w:t xml:space="preserve"> </w:t>
      </w:r>
      <w:r w:rsidR="00BF1238" w:rsidRPr="00F47549">
        <w:rPr>
          <w:rFonts w:ascii="Lucida Sans Unicode" w:hAnsi="Lucida Sans Unicode" w:cs="Lucida Sans Unicode"/>
          <w:sz w:val="20"/>
        </w:rPr>
        <w:t xml:space="preserve">la diversa propaganda denunciada, cuyo resultado obra en el acta de Oficialía Electoral identificada con la clave alfanumérica </w:t>
      </w:r>
      <w:r w:rsidR="004056E8" w:rsidRPr="00F47549">
        <w:rPr>
          <w:rFonts w:ascii="Lucida Sans Unicode" w:hAnsi="Lucida Sans Unicode" w:cs="Lucida Sans Unicode"/>
          <w:b/>
          <w:sz w:val="20"/>
        </w:rPr>
        <w:t>IEPC-OE-3</w:t>
      </w:r>
      <w:r w:rsidR="00BF1238" w:rsidRPr="00F47549">
        <w:rPr>
          <w:rFonts w:ascii="Lucida Sans Unicode" w:hAnsi="Lucida Sans Unicode" w:cs="Lucida Sans Unicode"/>
          <w:b/>
          <w:sz w:val="20"/>
        </w:rPr>
        <w:t xml:space="preserve">9/2023 </w:t>
      </w:r>
      <w:r w:rsidR="00BF1238" w:rsidRPr="00F47549">
        <w:rPr>
          <w:rFonts w:ascii="Lucida Sans Unicode" w:hAnsi="Lucida Sans Unicode" w:cs="Lucida Sans Unicode"/>
          <w:sz w:val="20"/>
        </w:rPr>
        <w:t xml:space="preserve">del </w:t>
      </w:r>
      <w:r w:rsidR="00885008" w:rsidRPr="00F47549">
        <w:rPr>
          <w:rFonts w:ascii="Lucida Sans Unicode" w:hAnsi="Lucida Sans Unicode" w:cs="Lucida Sans Unicode"/>
          <w:sz w:val="20"/>
        </w:rPr>
        <w:t>veinticinco de septiembre de dos mil veintitrés</w:t>
      </w:r>
      <w:r w:rsidR="00BF1238" w:rsidRPr="00F47549">
        <w:rPr>
          <w:rFonts w:ascii="Lucida Sans Unicode" w:hAnsi="Lucida Sans Unicode" w:cs="Lucida Sans Unicode"/>
          <w:sz w:val="20"/>
        </w:rPr>
        <w:t>.</w:t>
      </w:r>
      <w:r w:rsidRPr="00F47549">
        <w:rPr>
          <w:rFonts w:ascii="Lucida Sans Unicode" w:hAnsi="Lucida Sans Unicode" w:cs="Lucida Sans Unicode"/>
          <w:sz w:val="20"/>
        </w:rPr>
        <w:t xml:space="preserve"> </w:t>
      </w:r>
    </w:p>
    <w:p w14:paraId="7905B422" w14:textId="77777777" w:rsidR="00BF1238" w:rsidRPr="00F47549" w:rsidRDefault="00BF1238" w:rsidP="00F47549">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7A15A2AC" w14:textId="49C98965" w:rsidR="004056E8" w:rsidRPr="00F47549" w:rsidRDefault="00BF1238" w:rsidP="00F47549">
      <w:pPr>
        <w:pStyle w:val="Texto"/>
        <w:numPr>
          <w:ilvl w:val="3"/>
          <w:numId w:val="9"/>
        </w:numPr>
        <w:spacing w:after="0" w:line="276" w:lineRule="auto"/>
        <w:ind w:left="0" w:firstLine="0"/>
        <w:rPr>
          <w:rFonts w:ascii="Lucida Sans Unicode" w:hAnsi="Lucida Sans Unicode" w:cs="Lucida Sans Unicode"/>
          <w:sz w:val="20"/>
          <w:lang w:val="es-ES_tradnl"/>
        </w:rPr>
      </w:pPr>
      <w:r w:rsidRPr="00F47549">
        <w:rPr>
          <w:rFonts w:ascii="Lucida Sans Unicode" w:hAnsi="Lucida Sans Unicode" w:cs="Lucida Sans Unicode"/>
          <w:sz w:val="20"/>
          <w:lang w:val="es-ES_tradnl"/>
        </w:rPr>
        <w:t xml:space="preserve">Acta circunstanciada que arrojó los siguientes resultados: </w:t>
      </w:r>
    </w:p>
    <w:p w14:paraId="6897B36E" w14:textId="77777777" w:rsidR="007528FC" w:rsidRPr="00F47549" w:rsidRDefault="007528FC" w:rsidP="00F47549">
      <w:pPr>
        <w:pStyle w:val="Texto"/>
        <w:spacing w:after="0" w:line="276" w:lineRule="auto"/>
        <w:rPr>
          <w:rFonts w:ascii="Lucida Sans Unicode" w:hAnsi="Lucida Sans Unicode" w:cs="Lucida Sans Unicode"/>
          <w:sz w:val="20"/>
          <w:lang w:val="es-ES_tradnl"/>
        </w:rPr>
      </w:pP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55"/>
        <w:gridCol w:w="2126"/>
        <w:gridCol w:w="5149"/>
      </w:tblGrid>
      <w:tr w:rsidR="004056E8" w:rsidRPr="00F47549" w14:paraId="3491F1FF" w14:textId="77777777" w:rsidTr="007528FC">
        <w:trPr>
          <w:jc w:val="center"/>
        </w:trPr>
        <w:tc>
          <w:tcPr>
            <w:tcW w:w="8830" w:type="dxa"/>
            <w:gridSpan w:val="3"/>
            <w:shd w:val="clear" w:color="auto" w:fill="33CCCC"/>
          </w:tcPr>
          <w:p w14:paraId="2B0E9E97"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 xml:space="preserve">ACTA DE OFICIALÍA ELECTORAL </w:t>
            </w:r>
          </w:p>
          <w:p w14:paraId="6AE6D54E"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IEPC-OE-39/2023</w:t>
            </w:r>
          </w:p>
        </w:tc>
      </w:tr>
      <w:tr w:rsidR="004056E8" w:rsidRPr="00F47549" w14:paraId="56F9986B" w14:textId="77777777" w:rsidTr="007528FC">
        <w:trPr>
          <w:jc w:val="center"/>
        </w:trPr>
        <w:tc>
          <w:tcPr>
            <w:tcW w:w="1555" w:type="dxa"/>
            <w:shd w:val="clear" w:color="auto" w:fill="33CCCC"/>
          </w:tcPr>
          <w:p w14:paraId="5DFD8366"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Fecha</w:t>
            </w:r>
          </w:p>
        </w:tc>
        <w:tc>
          <w:tcPr>
            <w:tcW w:w="2126" w:type="dxa"/>
            <w:shd w:val="clear" w:color="auto" w:fill="33CCCC"/>
          </w:tcPr>
          <w:p w14:paraId="61A6CFFF"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Hipervínculo</w:t>
            </w:r>
          </w:p>
        </w:tc>
        <w:tc>
          <w:tcPr>
            <w:tcW w:w="5149" w:type="dxa"/>
            <w:shd w:val="clear" w:color="auto" w:fill="33CCCC"/>
          </w:tcPr>
          <w:p w14:paraId="578651B6"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Resultado</w:t>
            </w:r>
          </w:p>
        </w:tc>
      </w:tr>
      <w:tr w:rsidR="004056E8" w:rsidRPr="00F47549" w14:paraId="6E8B5C81" w14:textId="77777777" w:rsidTr="004056E8">
        <w:trPr>
          <w:jc w:val="center"/>
        </w:trPr>
        <w:tc>
          <w:tcPr>
            <w:tcW w:w="1555" w:type="dxa"/>
          </w:tcPr>
          <w:p w14:paraId="405930E4"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N/A</w:t>
            </w:r>
          </w:p>
        </w:tc>
        <w:tc>
          <w:tcPr>
            <w:tcW w:w="2126" w:type="dxa"/>
          </w:tcPr>
          <w:p w14:paraId="38B56382" w14:textId="3A1DEC32" w:rsidR="004056E8" w:rsidRPr="00F47549" w:rsidRDefault="008C34F0" w:rsidP="00F47549">
            <w:pPr>
              <w:spacing w:line="240" w:lineRule="auto"/>
              <w:jc w:val="both"/>
              <w:rPr>
                <w:rFonts w:ascii="Lucida Sans Unicode" w:eastAsia="Lucida Sans" w:hAnsi="Lucida Sans Unicode" w:cs="Lucida Sans Unicode"/>
                <w:i/>
                <w:iCs/>
                <w:sz w:val="18"/>
                <w:szCs w:val="18"/>
              </w:rPr>
            </w:pPr>
            <w:hyperlink r:id="rId28" w:history="1">
              <w:r w:rsidR="003D3AAD" w:rsidRPr="00F47549">
                <w:rPr>
                  <w:rStyle w:val="Hipervnculo"/>
                  <w:rFonts w:ascii="Lucida Sans Unicode" w:eastAsia="Lucida Sans" w:hAnsi="Lucida Sans Unicode" w:cs="Lucida Sans Unicode"/>
                  <w:i/>
                  <w:iCs/>
                  <w:sz w:val="18"/>
                  <w:szCs w:val="18"/>
                </w:rPr>
                <w:t>https://www.senado.gob.mx/65/senador/1119</w:t>
              </w:r>
            </w:hyperlink>
            <w:r w:rsidR="003D3AAD" w:rsidRPr="00F47549">
              <w:rPr>
                <w:rFonts w:ascii="Lucida Sans Unicode" w:eastAsia="Lucida Sans" w:hAnsi="Lucida Sans Unicode" w:cs="Lucida Sans Unicode"/>
                <w:i/>
                <w:iCs/>
                <w:color w:val="1F497D"/>
                <w:sz w:val="18"/>
                <w:szCs w:val="18"/>
                <w:u w:val="single"/>
              </w:rPr>
              <w:t xml:space="preserve"> </w:t>
            </w:r>
          </w:p>
        </w:tc>
        <w:tc>
          <w:tcPr>
            <w:tcW w:w="5149" w:type="dxa"/>
          </w:tcPr>
          <w:p w14:paraId="21B7536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Página del Senado de la República, donde se tiene a la vista una fotografía de un hombre de tez clara, cabello corto, que viste camisa blanca, donde se lee la siguiente información fundamental, del Senador por el Estado de Jalisco, Clemente Castañeda </w:t>
            </w:r>
            <w:proofErr w:type="spellStart"/>
            <w:r w:rsidRPr="00F47549">
              <w:rPr>
                <w:rFonts w:ascii="Lucida Sans Unicode" w:eastAsia="Lucida Sans" w:hAnsi="Lucida Sans Unicode" w:cs="Lucida Sans Unicode"/>
                <w:i/>
                <w:iCs/>
                <w:sz w:val="18"/>
                <w:szCs w:val="18"/>
              </w:rPr>
              <w:t>Höeflich</w:t>
            </w:r>
            <w:proofErr w:type="spellEnd"/>
            <w:r w:rsidRPr="00F47549">
              <w:rPr>
                <w:rFonts w:ascii="Lucida Sans Unicode" w:eastAsia="Lucida Sans" w:hAnsi="Lucida Sans Unicode" w:cs="Lucida Sans Unicode"/>
                <w:i/>
                <w:iCs/>
                <w:sz w:val="18"/>
                <w:szCs w:val="18"/>
              </w:rPr>
              <w:t xml:space="preserve">: </w:t>
            </w:r>
          </w:p>
          <w:p w14:paraId="1107AD2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16D07231" wp14:editId="03FA8E5C">
                  <wp:extent cx="2438400" cy="1247775"/>
                  <wp:effectExtent l="0" t="0" r="0" b="9525"/>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b="6437"/>
                          <a:stretch>
                            <a:fillRect/>
                          </a:stretch>
                        </pic:blipFill>
                        <pic:spPr>
                          <a:xfrm>
                            <a:off x="0" y="0"/>
                            <a:ext cx="2438400" cy="1247775"/>
                          </a:xfrm>
                          <a:prstGeom prst="rect">
                            <a:avLst/>
                          </a:prstGeom>
                          <a:ln/>
                        </pic:spPr>
                      </pic:pic>
                    </a:graphicData>
                  </a:graphic>
                </wp:inline>
              </w:drawing>
            </w:r>
          </w:p>
        </w:tc>
      </w:tr>
      <w:tr w:rsidR="004056E8" w:rsidRPr="00F47549" w14:paraId="592A2052" w14:textId="77777777" w:rsidTr="004056E8">
        <w:trPr>
          <w:jc w:val="center"/>
        </w:trPr>
        <w:tc>
          <w:tcPr>
            <w:tcW w:w="1555" w:type="dxa"/>
          </w:tcPr>
          <w:p w14:paraId="7368B3C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w:t>
            </w:r>
            <w:proofErr w:type="gramStart"/>
            <w:r w:rsidRPr="00F47549">
              <w:rPr>
                <w:rFonts w:ascii="Lucida Sans Unicode" w:eastAsia="Lucida Sans" w:hAnsi="Lucida Sans Unicode" w:cs="Lucida Sans Unicode"/>
                <w:i/>
                <w:iCs/>
                <w:sz w:val="18"/>
                <w:szCs w:val="18"/>
              </w:rPr>
              <w:t>Septiembre</w:t>
            </w:r>
            <w:proofErr w:type="gramEnd"/>
          </w:p>
        </w:tc>
        <w:tc>
          <w:tcPr>
            <w:tcW w:w="2126" w:type="dxa"/>
          </w:tcPr>
          <w:p w14:paraId="12C6B1E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bookmarkStart w:id="0" w:name="_30j0zll" w:colFirst="0" w:colLast="0"/>
            <w:bookmarkEnd w:id="0"/>
            <w:r w:rsidRPr="00F47549">
              <w:rPr>
                <w:rFonts w:ascii="Lucida Sans Unicode" w:eastAsia="Lucida Sans" w:hAnsi="Lucida Sans Unicode" w:cs="Lucida Sans Unicode"/>
                <w:i/>
                <w:iCs/>
                <w:color w:val="1F497D"/>
                <w:sz w:val="18"/>
                <w:szCs w:val="18"/>
                <w:u w:val="single"/>
              </w:rPr>
              <w:t>https://www.facebook.com/clementech/videos/1417911912274415</w:t>
            </w:r>
          </w:p>
        </w:tc>
        <w:tc>
          <w:tcPr>
            <w:tcW w:w="5149" w:type="dxa"/>
          </w:tcPr>
          <w:p w14:paraId="6BA3396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Publicación en la red social Facebook, de la cuenta oficial del Senador Clemente Castañeda H. denominado </w:t>
            </w:r>
            <w:r w:rsidRPr="00F47549">
              <w:rPr>
                <w:rFonts w:ascii="Lucida Sans Unicode" w:eastAsia="Lucida Sans" w:hAnsi="Lucida Sans Unicode" w:cs="Lucida Sans Unicode"/>
                <w:b/>
                <w:i/>
                <w:iCs/>
                <w:sz w:val="18"/>
                <w:szCs w:val="18"/>
              </w:rPr>
              <w:t>Informe legislativo #PorJalisco - Clemente Castañeda</w:t>
            </w:r>
            <w:r w:rsidRPr="00F47549">
              <w:rPr>
                <w:rFonts w:ascii="Lucida Sans Unicode" w:eastAsia="Lucida Sans" w:hAnsi="Lucida Sans Unicode" w:cs="Lucida Sans Unicode"/>
                <w:i/>
                <w:iCs/>
                <w:sz w:val="18"/>
                <w:szCs w:val="18"/>
              </w:rPr>
              <w:t>, el cual contiene un video con una duración de 49:46, con la descripción ¡Estamos en vivo en mi 5.º informe legislativo! Sigue esta transmisión para que conozcas los logros y desafíos que desde el Senado enfrentamos #PorJalisco; Se da cuenta, que se trata de un evento público, en una especie de conferencia, que tras una breve síntesis profesional de “Clemente Castañeda”, una voz en off presenta a un hombre con ese nombre, y de cuya visualización, en acatamiento a lo ordenado en el acuerdo del veintidós de septiembre se realiza la siguiente relatoría:</w:t>
            </w:r>
          </w:p>
          <w:p w14:paraId="6FDD88B1" w14:textId="6C26142F"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lastRenderedPageBreak/>
              <w:t>En el minuto 3:41</w:t>
            </w:r>
            <w:r w:rsidRPr="00F47549">
              <w:rPr>
                <w:rFonts w:ascii="Lucida Sans Unicode" w:eastAsia="Lucida Sans" w:hAnsi="Lucida Sans Unicode" w:cs="Lucida Sans Unicode"/>
                <w:i/>
                <w:iCs/>
                <w:sz w:val="18"/>
                <w:szCs w:val="18"/>
              </w:rPr>
              <w:t xml:space="preserve">, se le escucha decir: “Que lugar Rector, que pinche lugar, felicidades”. </w:t>
            </w:r>
          </w:p>
          <w:p w14:paraId="20D1E6B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5:10,</w:t>
            </w:r>
            <w:r w:rsidRPr="00F47549">
              <w:rPr>
                <w:rFonts w:ascii="Lucida Sans Unicode" w:eastAsia="Lucida Sans" w:hAnsi="Lucida Sans Unicode" w:cs="Lucida Sans Unicode"/>
                <w:i/>
                <w:iCs/>
                <w:sz w:val="18"/>
                <w:szCs w:val="18"/>
              </w:rPr>
              <w:t xml:space="preserve"> el hombre que está en el estrado menciona “De manera muy especial quiero agradecer la presencia de quien ha sido además de un amigo el líder y referente de este movimiento, </w:t>
            </w:r>
            <w:proofErr w:type="gramStart"/>
            <w:r w:rsidRPr="00F47549">
              <w:rPr>
                <w:rFonts w:ascii="Lucida Sans Unicode" w:eastAsia="Lucida Sans" w:hAnsi="Lucida Sans Unicode" w:cs="Lucida Sans Unicode"/>
                <w:i/>
                <w:iCs/>
                <w:sz w:val="18"/>
                <w:szCs w:val="18"/>
              </w:rPr>
              <w:t>gracias</w:t>
            </w:r>
            <w:proofErr w:type="gramEnd"/>
            <w:r w:rsidRPr="00F47549">
              <w:rPr>
                <w:rFonts w:ascii="Lucida Sans Unicode" w:eastAsia="Lucida Sans" w:hAnsi="Lucida Sans Unicode" w:cs="Lucida Sans Unicode"/>
                <w:i/>
                <w:iCs/>
                <w:sz w:val="18"/>
                <w:szCs w:val="18"/>
              </w:rPr>
              <w:t xml:space="preserve"> Gobernador Enrique Alfaro por encontrarte hoy con nosotros”, sin que en esos momentos se enfoque en cámara a persona alguna </w:t>
            </w:r>
          </w:p>
          <w:p w14:paraId="2F8CAA1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05:50,</w:t>
            </w:r>
            <w:r w:rsidRPr="00F47549">
              <w:rPr>
                <w:rFonts w:ascii="Lucida Sans Unicode" w:eastAsia="Lucida Sans" w:hAnsi="Lucida Sans Unicode" w:cs="Lucida Sans Unicode"/>
                <w:i/>
                <w:iCs/>
                <w:sz w:val="18"/>
                <w:szCs w:val="18"/>
              </w:rPr>
              <w:t xml:space="preserve"> el hombre que está en el estrado menciona el nombre de Daniel Espinoza Licon, agradeciendo su presencia.</w:t>
            </w:r>
          </w:p>
          <w:p w14:paraId="4264E86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06:00,</w:t>
            </w:r>
            <w:r w:rsidRPr="00F47549">
              <w:rPr>
                <w:rFonts w:ascii="Lucida Sans Unicode" w:eastAsia="Lucida Sans" w:hAnsi="Lucida Sans Unicode" w:cs="Lucida Sans Unicode"/>
                <w:i/>
                <w:iCs/>
                <w:sz w:val="18"/>
                <w:szCs w:val="18"/>
              </w:rPr>
              <w:t xml:space="preserve"> el hombre que está en el estrado menciona el nombre de Gerardo Quirino haciendo referencia a un saludo hacia el mencionado. </w:t>
            </w:r>
          </w:p>
          <w:p w14:paraId="343480E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6:25</w:t>
            </w:r>
            <w:r w:rsidRPr="00F47549">
              <w:rPr>
                <w:rFonts w:ascii="Lucida Sans Unicode" w:eastAsia="Lucida Sans" w:hAnsi="Lucida Sans Unicode" w:cs="Lucida Sans Unicode"/>
                <w:i/>
                <w:iCs/>
                <w:sz w:val="18"/>
                <w:szCs w:val="18"/>
              </w:rPr>
              <w:t xml:space="preserve">, el hombre que está en el estrado menciona el nombre de Juan José </w:t>
            </w:r>
            <w:proofErr w:type="spellStart"/>
            <w:r w:rsidRPr="00F47549">
              <w:rPr>
                <w:rFonts w:ascii="Lucida Sans Unicode" w:eastAsia="Lucida Sans" w:hAnsi="Lucida Sans Unicode" w:cs="Lucida Sans Unicode"/>
                <w:i/>
                <w:iCs/>
                <w:sz w:val="18"/>
                <w:szCs w:val="18"/>
              </w:rPr>
              <w:t>Frangie</w:t>
            </w:r>
            <w:proofErr w:type="spellEnd"/>
            <w:r w:rsidRPr="00F47549">
              <w:rPr>
                <w:rFonts w:ascii="Lucida Sans Unicode" w:eastAsia="Lucida Sans" w:hAnsi="Lucida Sans Unicode" w:cs="Lucida Sans Unicode"/>
                <w:i/>
                <w:iCs/>
                <w:sz w:val="18"/>
                <w:szCs w:val="18"/>
              </w:rPr>
              <w:t>, agradeciendo su presencia en el evento.</w:t>
            </w:r>
          </w:p>
          <w:p w14:paraId="5D42BED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06:37,</w:t>
            </w:r>
            <w:r w:rsidRPr="00F47549">
              <w:rPr>
                <w:rFonts w:ascii="Lucida Sans Unicode" w:eastAsia="Lucida Sans" w:hAnsi="Lucida Sans Unicode" w:cs="Lucida Sans Unicode"/>
                <w:i/>
                <w:iCs/>
                <w:sz w:val="18"/>
                <w:szCs w:val="18"/>
              </w:rPr>
              <w:t xml:space="preserve"> el hombre que está en el estrado menciona a los representantes de Comunidades Indígenas, comunidades migrantes y autoridades partidistas de movimiento ciudadano.</w:t>
            </w:r>
          </w:p>
          <w:p w14:paraId="64A0278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9:45,</w:t>
            </w:r>
            <w:r w:rsidRPr="00F47549">
              <w:rPr>
                <w:rFonts w:ascii="Lucida Sans Unicode" w:eastAsia="Lucida Sans" w:hAnsi="Lucida Sans Unicode" w:cs="Lucida Sans Unicode"/>
                <w:i/>
                <w:iCs/>
                <w:sz w:val="18"/>
                <w:szCs w:val="18"/>
              </w:rPr>
              <w:t xml:space="preserve"> el hombre que está en el estrado menciona el nombre de Verónica Delgadillo, agradeciendo su presencia en el evento.</w:t>
            </w:r>
          </w:p>
          <w:p w14:paraId="6F1955A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20:22,</w:t>
            </w:r>
            <w:r w:rsidRPr="00F47549">
              <w:rPr>
                <w:rFonts w:ascii="Lucida Sans Unicode" w:eastAsia="Lucida Sans" w:hAnsi="Lucida Sans Unicode" w:cs="Lucida Sans Unicode"/>
                <w:i/>
                <w:iCs/>
                <w:sz w:val="18"/>
                <w:szCs w:val="18"/>
              </w:rPr>
              <w:t xml:space="preserve"> el hombre que está en el estrado menciona al Rector Ricardo Villanueva y le agradece por estar presente.</w:t>
            </w:r>
          </w:p>
          <w:p w14:paraId="39F90D24" w14:textId="0BE14A43"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periodo de los minutos 30:37 al 30:58</w:t>
            </w:r>
            <w:r w:rsidRPr="00F47549">
              <w:rPr>
                <w:rFonts w:ascii="Lucida Sans Unicode" w:eastAsia="Lucida Sans" w:hAnsi="Lucida Sans Unicode" w:cs="Lucida Sans Unicode"/>
                <w:i/>
                <w:iCs/>
                <w:sz w:val="18"/>
                <w:szCs w:val="18"/>
              </w:rPr>
              <w:t>, el hombre que está en el estrado menciona los nombres de las siguientes personas “Miguel Ángel Mancera, Emilio Álvarez Icaza, Miguel Ángel Osorio Chong y Juan Molla”, agradeciendo su presencia.</w:t>
            </w:r>
          </w:p>
          <w:p w14:paraId="2279ED9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37:01,</w:t>
            </w:r>
            <w:r w:rsidRPr="00F47549">
              <w:rPr>
                <w:rFonts w:ascii="Lucida Sans Unicode" w:eastAsia="Lucida Sans" w:hAnsi="Lucida Sans Unicode" w:cs="Lucida Sans Unicode"/>
                <w:i/>
                <w:iCs/>
                <w:sz w:val="18"/>
                <w:szCs w:val="18"/>
              </w:rPr>
              <w:t xml:space="preserve"> el hombre que está en el estrado menciona: que se pongan de pie las siguientes personas: “Verónica Delgadillo, Salvador Zamora, Pablo Lemus, Alberto Esquer”, pidiendo al público que les den un </w:t>
            </w:r>
            <w:r w:rsidRPr="00F47549">
              <w:rPr>
                <w:rFonts w:ascii="Lucida Sans Unicode" w:eastAsia="Lucida Sans" w:hAnsi="Lucida Sans Unicode" w:cs="Lucida Sans Unicode"/>
                <w:i/>
                <w:iCs/>
                <w:sz w:val="18"/>
                <w:szCs w:val="18"/>
              </w:rPr>
              <w:lastRenderedPageBreak/>
              <w:t>“Aplauso desde lo más profundo de su corazón y desde su admiración”. Posterior a eso en el minuto 37:24 se puede a observar cómo se ponen de pie 4 personas, 3 de ellas hombres y una mujer las cuales saludan a todo el público.</w:t>
            </w:r>
          </w:p>
          <w:p w14:paraId="3A9C15E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37:51,</w:t>
            </w:r>
            <w:r w:rsidRPr="00F47549">
              <w:rPr>
                <w:rFonts w:ascii="Lucida Sans Unicode" w:eastAsia="Lucida Sans" w:hAnsi="Lucida Sans Unicode" w:cs="Lucida Sans Unicode"/>
                <w:i/>
                <w:iCs/>
                <w:sz w:val="18"/>
                <w:szCs w:val="18"/>
              </w:rPr>
              <w:t xml:space="preserve"> el hombre que está en el estrado dirige unas palabras al coordinador estatal y menciona el nombre Manuel Romo seguido de unas palabras de reconocimiento a su estatura política, esto mientras se percibe observa a alguien en la audiencia. </w:t>
            </w:r>
          </w:p>
          <w:p w14:paraId="11009E7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38:21,</w:t>
            </w:r>
            <w:r w:rsidRPr="00F47549">
              <w:rPr>
                <w:rFonts w:ascii="Lucida Sans Unicode" w:eastAsia="Lucida Sans" w:hAnsi="Lucida Sans Unicode" w:cs="Lucida Sans Unicode"/>
                <w:i/>
                <w:iCs/>
                <w:sz w:val="18"/>
                <w:szCs w:val="18"/>
              </w:rPr>
              <w:t xml:space="preserve"> el hombre que está en el estrado menciona el nombre de Enrique Ibarra, agradeciendo su presencia en el evento.</w:t>
            </w:r>
          </w:p>
          <w:p w14:paraId="5FCC6F3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En el minuto 39:18</w:t>
            </w:r>
            <w:r w:rsidRPr="00F47549">
              <w:rPr>
                <w:rFonts w:ascii="Lucida Sans Unicode" w:eastAsia="Lucida Sans" w:hAnsi="Lucida Sans Unicode" w:cs="Lucida Sans Unicode"/>
                <w:i/>
                <w:iCs/>
                <w:sz w:val="18"/>
                <w:szCs w:val="18"/>
              </w:rPr>
              <w:t xml:space="preserve">, vuelve a mencionar el nombre de Enrique Alfaro seguido de unas cuantas palabras de reconocimiento a la capacidad y visión a dicha persona y, </w:t>
            </w:r>
            <w:r w:rsidRPr="00F47549">
              <w:rPr>
                <w:rFonts w:ascii="Lucida Sans Unicode" w:eastAsia="Lucida Sans" w:hAnsi="Lucida Sans Unicode" w:cs="Lucida Sans Unicode"/>
                <w:b/>
                <w:i/>
                <w:iCs/>
                <w:sz w:val="18"/>
                <w:szCs w:val="18"/>
              </w:rPr>
              <w:t>En el minuto 39:44</w:t>
            </w:r>
            <w:r w:rsidRPr="00F47549">
              <w:rPr>
                <w:rFonts w:ascii="Lucida Sans Unicode" w:eastAsia="Lucida Sans" w:hAnsi="Lucida Sans Unicode" w:cs="Lucida Sans Unicode"/>
                <w:i/>
                <w:iCs/>
                <w:sz w:val="18"/>
                <w:szCs w:val="18"/>
              </w:rPr>
              <w:t xml:space="preserve"> se puede observar en el público a un hombre robusto, sin cabello y de tez blanca que se pone de pie para saludar a la audiencia.</w:t>
            </w:r>
          </w:p>
          <w:p w14:paraId="40D329A2" w14:textId="77777777" w:rsidR="004056E8" w:rsidRPr="00F47549" w:rsidRDefault="004056E8" w:rsidP="00F47549">
            <w:pPr>
              <w:spacing w:line="240" w:lineRule="auto"/>
              <w:jc w:val="both"/>
              <w:rPr>
                <w:rFonts w:ascii="Lucida Sans Unicode" w:hAnsi="Lucida Sans Unicode" w:cs="Lucida Sans Unicode"/>
                <w:i/>
                <w:iCs/>
                <w:sz w:val="18"/>
                <w:szCs w:val="18"/>
                <w:lang w:val="es-ES"/>
              </w:rPr>
            </w:pPr>
            <w:r w:rsidRPr="00F47549">
              <w:rPr>
                <w:rFonts w:ascii="Lucida Sans Unicode" w:eastAsia="Lucida Sans" w:hAnsi="Lucida Sans Unicode" w:cs="Lucida Sans Unicode"/>
                <w:b/>
                <w:bCs/>
                <w:i/>
                <w:iCs/>
                <w:sz w:val="18"/>
                <w:szCs w:val="18"/>
              </w:rPr>
              <w:t>Del</w:t>
            </w:r>
            <w:r w:rsidRPr="00F47549">
              <w:rPr>
                <w:rFonts w:ascii="Lucida Sans Unicode" w:eastAsia="Lucida Sans" w:hAnsi="Lucida Sans Unicode" w:cs="Lucida Sans Unicode"/>
                <w:i/>
                <w:iCs/>
                <w:sz w:val="18"/>
                <w:szCs w:val="18"/>
              </w:rPr>
              <w:t xml:space="preserve"> </w:t>
            </w:r>
            <w:r w:rsidRPr="00F47549">
              <w:rPr>
                <w:rFonts w:ascii="Lucida Sans Unicode" w:hAnsi="Lucida Sans Unicode" w:cs="Lucida Sans Unicode"/>
                <w:b/>
                <w:bCs/>
                <w:i/>
                <w:iCs/>
                <w:sz w:val="18"/>
                <w:szCs w:val="18"/>
              </w:rPr>
              <w:t xml:space="preserve">minuto 40:53 al </w:t>
            </w:r>
            <w:r w:rsidRPr="00F47549">
              <w:rPr>
                <w:rFonts w:ascii="Lucida Sans Unicode" w:hAnsi="Lucida Sans Unicode" w:cs="Lucida Sans Unicode"/>
                <w:b/>
                <w:bCs/>
                <w:i/>
                <w:iCs/>
                <w:sz w:val="18"/>
                <w:szCs w:val="18"/>
                <w:lang w:val="es-ES"/>
              </w:rPr>
              <w:t xml:space="preserve">42:20. </w:t>
            </w:r>
            <w:r w:rsidRPr="00F47549">
              <w:rPr>
                <w:rFonts w:ascii="Lucida Sans Unicode" w:hAnsi="Lucida Sans Unicode" w:cs="Lucida Sans Unicode"/>
                <w:i/>
                <w:iCs/>
                <w:sz w:val="18"/>
                <w:szCs w:val="18"/>
                <w:lang w:val="es-ES"/>
              </w:rPr>
              <w:t xml:space="preserve">El expositor refiere: </w:t>
            </w:r>
          </w:p>
          <w:p w14:paraId="7FF0FC7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lang w:val="es-ES"/>
              </w:rPr>
            </w:pPr>
            <w:r w:rsidRPr="00F47549">
              <w:rPr>
                <w:rFonts w:ascii="Lucida Sans Unicode" w:eastAsia="Lucida Sans" w:hAnsi="Lucida Sans Unicode" w:cs="Lucida Sans Unicode"/>
                <w:i/>
                <w:iCs/>
                <w:sz w:val="18"/>
                <w:szCs w:val="18"/>
                <w:lang w:val="es-ES"/>
              </w:rPr>
              <w:t>“…en lo personal lo saben (aparece una imagen con la frase “creo en la reivindicación de la política”) creo en la reivindicación de la política en el sentido más amplio del término justamente para iniciar un nuevo ciclo para procesar adecuadamente nuestras sanas y legítimas diferencias y para construir la diversidad y en la pluralidad.</w:t>
            </w:r>
          </w:p>
          <w:p w14:paraId="5B1298E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lang w:val="es-ES"/>
              </w:rPr>
            </w:pPr>
            <w:r w:rsidRPr="00F47549">
              <w:rPr>
                <w:rFonts w:ascii="Lucida Sans Unicode" w:eastAsia="Lucida Sans" w:hAnsi="Lucida Sans Unicode" w:cs="Lucida Sans Unicode"/>
                <w:i/>
                <w:iCs/>
                <w:sz w:val="18"/>
                <w:szCs w:val="18"/>
                <w:lang w:val="es-ES"/>
              </w:rPr>
              <w:t xml:space="preserve">Queridas y queridos amigos, mi propósito es y seguirá siendo defender a Jalisco y a México, mi proyecto político es el mismo en el que he participado y construido durante más de una década y que hoy pido su confianza y su solidaridad y su acompañamiento para poder encabezarlo es momento de demostrar la fortaleza colectiva, la capacidad y la imaginación del movimiento ciudadano de Jalisco; ¿qué dicen se puede o no se puede? claro que se puede vamos a darle (aplaude el de la voz y el público grita “Gobernador”) </w:t>
            </w:r>
          </w:p>
          <w:p w14:paraId="737FD15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lang w:val="es-ES"/>
              </w:rPr>
            </w:pPr>
            <w:r w:rsidRPr="00F47549">
              <w:rPr>
                <w:rFonts w:ascii="Lucida Sans Unicode" w:eastAsia="Lucida Sans" w:hAnsi="Lucida Sans Unicode" w:cs="Lucida Sans Unicode"/>
                <w:i/>
                <w:iCs/>
                <w:sz w:val="18"/>
                <w:szCs w:val="18"/>
                <w:lang w:val="es-ES"/>
              </w:rPr>
              <w:lastRenderedPageBreak/>
              <w:t xml:space="preserve">Por eso hoy quiero hacer un llamado a la </w:t>
            </w:r>
            <w:proofErr w:type="gramStart"/>
            <w:r w:rsidRPr="00F47549">
              <w:rPr>
                <w:rFonts w:ascii="Lucida Sans Unicode" w:eastAsia="Lucida Sans" w:hAnsi="Lucida Sans Unicode" w:cs="Lucida Sans Unicode"/>
                <w:i/>
                <w:iCs/>
                <w:sz w:val="18"/>
                <w:szCs w:val="18"/>
                <w:lang w:val="es-ES"/>
              </w:rPr>
              <w:t>unidad</w:t>
            </w:r>
            <w:proofErr w:type="gramEnd"/>
            <w:r w:rsidRPr="00F47549">
              <w:rPr>
                <w:rFonts w:ascii="Lucida Sans Unicode" w:eastAsia="Lucida Sans" w:hAnsi="Lucida Sans Unicode" w:cs="Lucida Sans Unicode"/>
                <w:i/>
                <w:iCs/>
                <w:sz w:val="18"/>
                <w:szCs w:val="18"/>
                <w:lang w:val="es-ES"/>
              </w:rPr>
              <w:t xml:space="preserve"> pero en la unidad con propósitos para tomar decisiones en equipo con toda la familia de movimiento ciudadano que se la ha jugado con nosotros …”</w:t>
            </w:r>
          </w:p>
          <w:p w14:paraId="098FF6FE"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Del minuto 45:50 al 46:41,</w:t>
            </w:r>
            <w:r w:rsidRPr="00F47549">
              <w:rPr>
                <w:rFonts w:ascii="Lucida Sans Unicode" w:eastAsia="Lucida Sans" w:hAnsi="Lucida Sans Unicode" w:cs="Lucida Sans Unicode"/>
                <w:i/>
                <w:iCs/>
                <w:sz w:val="18"/>
                <w:szCs w:val="18"/>
              </w:rPr>
              <w:t xml:space="preserve"> Por lo que se le escucha decir al </w:t>
            </w:r>
            <w:proofErr w:type="gramStart"/>
            <w:r w:rsidRPr="00F47549">
              <w:rPr>
                <w:rFonts w:ascii="Lucida Sans Unicode" w:eastAsia="Lucida Sans" w:hAnsi="Lucida Sans Unicode" w:cs="Lucida Sans Unicode"/>
                <w:i/>
                <w:iCs/>
                <w:sz w:val="18"/>
                <w:szCs w:val="18"/>
              </w:rPr>
              <w:t>ponente:“</w:t>
            </w:r>
            <w:proofErr w:type="gramEnd"/>
            <w:r w:rsidRPr="00F47549">
              <w:rPr>
                <w:rFonts w:ascii="Lucida Sans Unicode" w:eastAsia="Lucida Sans" w:hAnsi="Lucida Sans Unicode" w:cs="Lucida Sans Unicode"/>
                <w:i/>
                <w:iCs/>
                <w:sz w:val="18"/>
                <w:szCs w:val="18"/>
              </w:rPr>
              <w:t>…</w:t>
            </w:r>
            <w:bookmarkStart w:id="1" w:name="_Hlk158374849"/>
            <w:r w:rsidRPr="00F47549">
              <w:rPr>
                <w:rFonts w:ascii="Lucida Sans Unicode" w:eastAsia="Lucida Sans" w:hAnsi="Lucida Sans Unicode" w:cs="Lucida Sans Unicode"/>
                <w:i/>
                <w:iCs/>
                <w:sz w:val="18"/>
                <w:szCs w:val="18"/>
              </w:rPr>
              <w:t xml:space="preserve">Creo también, en la libertad de expresión en el valor de una prensa libre y con voz fuete, soy un convencido o de que el diálogo democrático es el motor de cualquier transformación. </w:t>
            </w:r>
            <w:r w:rsidRPr="00F47549">
              <w:rPr>
                <w:rFonts w:ascii="Lucida Sans Unicode" w:eastAsia="Lucida Sans" w:hAnsi="Lucida Sans Unicode" w:cs="Lucida Sans Unicode"/>
                <w:b/>
                <w:i/>
                <w:iCs/>
                <w:sz w:val="18"/>
                <w:szCs w:val="18"/>
              </w:rPr>
              <w:t xml:space="preserve">Queridas amigas y amigos, Jalisco es una gran obra, una obra colectiva, y como toda gran obra merece ser cuidada, continuada, retocada y mejorada, merece mantener un lugar central en la historia de nuestro México, por eso quiero decirles a los hombres y a las mujeres libres de todo el estado y de este gran movimiento, que quiero ser gobernador de Jalisco y que los necesito para que defendamos juntas y juntos el legado que durante generaciones hemos construido, por Jalisco ni un paso atrás ¡Qué viva nuestro movimiento! ¡Qué viva Jalisco! </w:t>
            </w:r>
          </w:p>
          <w:bookmarkEnd w:id="1"/>
          <w:p w14:paraId="73031AD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47A6CD06" wp14:editId="65143EA3">
                  <wp:extent cx="2419350" cy="1285875"/>
                  <wp:effectExtent l="0" t="0" r="0" b="9525"/>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a:stretch>
                            <a:fillRect/>
                          </a:stretch>
                        </pic:blipFill>
                        <pic:spPr>
                          <a:xfrm>
                            <a:off x="0" y="0"/>
                            <a:ext cx="2419552" cy="1285982"/>
                          </a:xfrm>
                          <a:prstGeom prst="rect">
                            <a:avLst/>
                          </a:prstGeom>
                          <a:ln/>
                        </pic:spPr>
                      </pic:pic>
                    </a:graphicData>
                  </a:graphic>
                </wp:inline>
              </w:drawing>
            </w:r>
            <w:r w:rsidRPr="00F47549">
              <w:rPr>
                <w:rFonts w:ascii="Lucida Sans Unicode" w:eastAsia="Lucida Sans" w:hAnsi="Lucida Sans Unicode" w:cs="Lucida Sans Unicode"/>
                <w:i/>
                <w:iCs/>
                <w:noProof/>
                <w:sz w:val="18"/>
                <w:szCs w:val="18"/>
                <w:lang w:eastAsia="es-MX"/>
              </w:rPr>
              <w:drawing>
                <wp:inline distT="0" distB="0" distL="0" distR="0" wp14:anchorId="54B3DCCA" wp14:editId="132A089A">
                  <wp:extent cx="2324100" cy="1247775"/>
                  <wp:effectExtent l="0" t="0" r="0" b="9525"/>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a:stretch>
                            <a:fillRect/>
                          </a:stretch>
                        </pic:blipFill>
                        <pic:spPr>
                          <a:xfrm>
                            <a:off x="0" y="0"/>
                            <a:ext cx="2324374" cy="1247922"/>
                          </a:xfrm>
                          <a:prstGeom prst="rect">
                            <a:avLst/>
                          </a:prstGeom>
                          <a:ln/>
                        </pic:spPr>
                      </pic:pic>
                    </a:graphicData>
                  </a:graphic>
                </wp:inline>
              </w:drawing>
            </w:r>
          </w:p>
        </w:tc>
      </w:tr>
      <w:tr w:rsidR="004056E8" w:rsidRPr="00F47549" w14:paraId="12EBF6C0" w14:textId="77777777" w:rsidTr="004056E8">
        <w:trPr>
          <w:jc w:val="center"/>
        </w:trPr>
        <w:tc>
          <w:tcPr>
            <w:tcW w:w="1555" w:type="dxa"/>
          </w:tcPr>
          <w:p w14:paraId="4026BED5"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w:t>
            </w:r>
          </w:p>
        </w:tc>
        <w:tc>
          <w:tcPr>
            <w:tcW w:w="2126" w:type="dxa"/>
          </w:tcPr>
          <w:p w14:paraId="2973D170" w14:textId="77777777" w:rsidR="004056E8" w:rsidRPr="00F47549" w:rsidRDefault="008C34F0" w:rsidP="00F47549">
            <w:pPr>
              <w:spacing w:line="240" w:lineRule="auto"/>
              <w:jc w:val="both"/>
              <w:rPr>
                <w:rFonts w:ascii="Lucida Sans Unicode" w:eastAsia="Lucida Sans" w:hAnsi="Lucida Sans Unicode" w:cs="Lucida Sans Unicode"/>
                <w:i/>
                <w:iCs/>
                <w:sz w:val="18"/>
                <w:szCs w:val="18"/>
              </w:rPr>
            </w:pPr>
            <w:hyperlink r:id="rId32" w:anchor=":~:text=En%20su%205%C2%B0%20Informe,de%20alrededor%20de%2050%20minutos">
              <w:r w:rsidR="004056E8" w:rsidRPr="00F47549">
                <w:rPr>
                  <w:rFonts w:ascii="Lucida Sans Unicode" w:eastAsia="Lucida Sans" w:hAnsi="Lucida Sans Unicode" w:cs="Lucida Sans Unicode"/>
                  <w:i/>
                  <w:iCs/>
                  <w:color w:val="0000FF"/>
                  <w:sz w:val="18"/>
                  <w:szCs w:val="18"/>
                  <w:u w:val="single"/>
                </w:rPr>
                <w:t>https://udgtv.com/noticias/clemente-castaneda-se-destapa-como-candidato-a-gobernador/195823#:~:text=En%20su%20</w:t>
              </w:r>
              <w:r w:rsidR="004056E8" w:rsidRPr="00F47549">
                <w:rPr>
                  <w:rFonts w:ascii="Lucida Sans Unicode" w:eastAsia="Lucida Sans" w:hAnsi="Lucida Sans Unicode" w:cs="Lucida Sans Unicode"/>
                  <w:i/>
                  <w:iCs/>
                  <w:color w:val="0000FF"/>
                  <w:sz w:val="18"/>
                  <w:szCs w:val="18"/>
                  <w:u w:val="single"/>
                </w:rPr>
                <w:lastRenderedPageBreak/>
                <w:t>5°%20Informe,de%20alrededor%20de%2050%20minutos</w:t>
              </w:r>
            </w:hyperlink>
            <w:r w:rsidR="004056E8" w:rsidRPr="00F47549">
              <w:rPr>
                <w:rFonts w:ascii="Lucida Sans Unicode" w:eastAsia="Lucida Sans" w:hAnsi="Lucida Sans Unicode" w:cs="Lucida Sans Unicode"/>
                <w:i/>
                <w:iCs/>
                <w:color w:val="1F497D"/>
                <w:sz w:val="18"/>
                <w:szCs w:val="18"/>
                <w:u w:val="single"/>
              </w:rPr>
              <w:t xml:space="preserve"> </w:t>
            </w:r>
          </w:p>
        </w:tc>
        <w:tc>
          <w:tcPr>
            <w:tcW w:w="5149" w:type="dxa"/>
          </w:tcPr>
          <w:p w14:paraId="5B368A4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Nota periodística del sitio denominado UDG TV, con el encabezado “Clemente Castañeda se destapa como candidato a gobernador” publicada el 8 de Septiembre de 2023, en la que se lee: “</w:t>
            </w:r>
            <w:r w:rsidRPr="00F47549">
              <w:rPr>
                <w:rFonts w:ascii="Lucida Sans Unicode" w:eastAsia="Lucida Sans" w:hAnsi="Lucida Sans Unicode" w:cs="Lucida Sans Unicode"/>
                <w:b/>
                <w:i/>
                <w:iCs/>
                <w:sz w:val="18"/>
                <w:szCs w:val="18"/>
              </w:rPr>
              <w:t>En su 5° Informe de Actividades el Senador Clemente Castañeda y coordinador del Grupo Parlamentario de Movimiento Ciudadano, se destapó como candidato a la gubernatura de Jalisco”,</w:t>
            </w:r>
            <w:r w:rsidRPr="00F47549">
              <w:rPr>
                <w:rFonts w:ascii="Lucida Sans Unicode" w:eastAsia="Lucida Sans" w:hAnsi="Lucida Sans Unicode" w:cs="Lucida Sans Unicode"/>
                <w:i/>
                <w:iCs/>
                <w:sz w:val="18"/>
                <w:szCs w:val="18"/>
              </w:rPr>
              <w:t xml:space="preserve"> cuenta con </w:t>
            </w:r>
            <w:r w:rsidRPr="00F47549">
              <w:rPr>
                <w:rFonts w:ascii="Lucida Sans Unicode" w:eastAsia="Lucida Sans" w:hAnsi="Lucida Sans Unicode" w:cs="Lucida Sans Unicode"/>
                <w:i/>
                <w:iCs/>
                <w:sz w:val="18"/>
                <w:szCs w:val="18"/>
              </w:rPr>
              <w:lastRenderedPageBreak/>
              <w:t xml:space="preserve">fotografía de un hombre de tez clara, cabello corto, que viste un traje negro y camisa blanca, con la siguiente nota: Guadalajara, Jalisco. </w:t>
            </w:r>
          </w:p>
          <w:p w14:paraId="5663C8C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En su 5° Informe de Actividades el Senador Clemente Castañeda y coordinador del Grupo Parlamentario de Movimiento Ciudadano, se destapó como candidato a la gubernatura de Jalisco.</w:t>
            </w:r>
          </w:p>
          <w:p w14:paraId="4D19F48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En el conjunto de Artes Escénicas el Senador dio un discurso de alrededor de 50 minutos. Comenzó por elogiar el recinto que forma parte de la Universidad de Guadalajara. Agradeció la presencia del Rector General Ricardo Villanueva Lomelí y a la comunidad académica, a quien prometió que pugnará por recursos para la casa de estudios.</w:t>
            </w:r>
          </w:p>
          <w:p w14:paraId="77C6930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“ESTE LUGAR ES DIGNO DE LA UNIVERSIDAD PÚBLICA, AUNQUE SE ENOJEN LOS DE ALLÁ, ES LA MÁS CHINGONA DE MÉXICO”.</w:t>
            </w:r>
          </w:p>
          <w:p w14:paraId="1803E91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Aunque representantes nacionales de la política como:</w:t>
            </w:r>
          </w:p>
          <w:p w14:paraId="6911AD9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Miguel Ángel Mancera, coordinador del PRD</w:t>
            </w:r>
          </w:p>
          <w:p w14:paraId="663E117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Mario Álvarez Icaza, </w:t>
            </w:r>
            <w:proofErr w:type="gramStart"/>
            <w:r w:rsidRPr="00F47549">
              <w:rPr>
                <w:rFonts w:ascii="Lucida Sans Unicode" w:eastAsia="Lucida Sans" w:hAnsi="Lucida Sans Unicode" w:cs="Lucida Sans Unicode"/>
                <w:i/>
                <w:iCs/>
                <w:sz w:val="18"/>
                <w:szCs w:val="18"/>
              </w:rPr>
              <w:t>vice coordinador</w:t>
            </w:r>
            <w:proofErr w:type="gramEnd"/>
            <w:r w:rsidRPr="00F47549">
              <w:rPr>
                <w:rFonts w:ascii="Lucida Sans Unicode" w:eastAsia="Lucida Sans" w:hAnsi="Lucida Sans Unicode" w:cs="Lucida Sans Unicode"/>
                <w:i/>
                <w:iCs/>
                <w:sz w:val="18"/>
                <w:szCs w:val="18"/>
              </w:rPr>
              <w:t xml:space="preserve"> de Plural</w:t>
            </w:r>
          </w:p>
          <w:p w14:paraId="7631BDC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Miguel Ángel Osorio asistieron, el dirigente nacional de MC,</w:t>
            </w:r>
          </w:p>
          <w:p w14:paraId="6D496AA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Dante Delgado “no pudo” estar en el informe.</w:t>
            </w:r>
          </w:p>
          <w:p w14:paraId="348E7FD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En un entorno de división con el dirigente nacional, Castañeda hizo un llamado a la unidad.</w:t>
            </w:r>
          </w:p>
          <w:p w14:paraId="59CAFA8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Además, reconoció el liderazgo del actual gobernador Enrique Alfaro Ramírez, quien anunció su retirada de la política.</w:t>
            </w:r>
          </w:p>
          <w:p w14:paraId="5AF8DE7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“EN UNOS MESES TERMINARÁ Y UN LARGO CICLO DE LA HISTORIA POLÍTICA DE LA HISTORIA DE JALISCO,</w:t>
            </w:r>
          </w:p>
          <w:p w14:paraId="187B262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principal protagonista ha anunciado, prematuramente a mi juicio, su retiro de la vida política. Estimado amigo: Enrique Alfaro, estoy seguro </w:t>
            </w:r>
            <w:proofErr w:type="gramStart"/>
            <w:r w:rsidRPr="00F47549">
              <w:rPr>
                <w:rFonts w:ascii="Lucida Sans Unicode" w:eastAsia="Lucida Sans" w:hAnsi="Lucida Sans Unicode" w:cs="Lucida Sans Unicode"/>
                <w:i/>
                <w:iCs/>
                <w:sz w:val="18"/>
                <w:szCs w:val="18"/>
              </w:rPr>
              <w:t>que</w:t>
            </w:r>
            <w:proofErr w:type="gramEnd"/>
            <w:r w:rsidRPr="00F47549">
              <w:rPr>
                <w:rFonts w:ascii="Lucida Sans Unicode" w:eastAsia="Lucida Sans" w:hAnsi="Lucida Sans Unicode" w:cs="Lucida Sans Unicode"/>
                <w:i/>
                <w:iCs/>
                <w:sz w:val="18"/>
                <w:szCs w:val="18"/>
              </w:rPr>
              <w:t xml:space="preserve"> Jalisco y su gente siempre reconocerán tu tenacidad capacidad de realización, visión y dimensión de tu trabajo y legado”.</w:t>
            </w:r>
          </w:p>
          <w:p w14:paraId="4773F62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Le deseó que muy pronto dé resultados porque la república “chiva” se lo va a agradecer y, coincidió en que les robaron el partido.</w:t>
            </w:r>
          </w:p>
          <w:p w14:paraId="46B7B27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Al menos cuatro veces los asistentes lo nombraron gobernador y al final, él lo hizo oficial:</w:t>
            </w:r>
          </w:p>
          <w:p w14:paraId="1045D60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“Queridas amigas y amigos: Jalisco es una gran, una obra colectiva y como toda gran obra, merece ser cuidada, continuada, retocada y mejorada, merece tener un lugar central en la historia de nuestro México.</w:t>
            </w:r>
          </w:p>
          <w:p w14:paraId="62305B6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POR ESO QUIERO DECIRLES A LOS HOMBRES Y A LAS MUJERES LIBRES DE TODO EL ESTADO Y DE ESTE GRAN MOVIMIENTO QUE QUIERO SER GOBERNADOR DE JALISCO Y QUE LOS NECESITO”. </w:t>
            </w:r>
          </w:p>
          <w:p w14:paraId="742F533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Dentro de la nota se encuentra inserta la imagen de una publicación de la red social Twitter, ahora “X”, realizada por el perfil de nombre Clemente Castañera H en el cual menciona “En 2018 asumí, con responsabilidad y convicción, la representación de Jalisco en el Senado de la República y por eso hoy regreso a dar la cara, rendir cuentas y seguir trabajando #PorJalisco.” Y acompaña con 3 imágenes donde se aprecia un hombre de tez clara de cabello corto que viste un traje negro que se encuentra en proto con un micrófono de diadema y una imagen donde se aprecia el fondo de un auditorio. </w:t>
            </w:r>
          </w:p>
          <w:p w14:paraId="56991650"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4E98BFE8" wp14:editId="5506F774">
                  <wp:extent cx="1800225" cy="1028700"/>
                  <wp:effectExtent l="0" t="0" r="9525"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33"/>
                          <a:srcRect l="17283" t="27084" r="21088" b="6437"/>
                          <a:stretch/>
                        </pic:blipFill>
                        <pic:spPr bwMode="auto">
                          <a:xfrm>
                            <a:off x="0" y="0"/>
                            <a:ext cx="1800608" cy="1028919"/>
                          </a:xfrm>
                          <a:prstGeom prst="rect">
                            <a:avLst/>
                          </a:prstGeom>
                          <a:ln>
                            <a:noFill/>
                          </a:ln>
                          <a:extLst>
                            <a:ext uri="{53640926-AAD7-44D8-BBD7-CCE9431645EC}">
                              <a14:shadowObscured xmlns:a14="http://schemas.microsoft.com/office/drawing/2010/main"/>
                            </a:ext>
                          </a:extLst>
                        </pic:spPr>
                      </pic:pic>
                    </a:graphicData>
                  </a:graphic>
                </wp:inline>
              </w:drawing>
            </w:r>
          </w:p>
          <w:p w14:paraId="49F9DC18"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117D672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0750049F" wp14:editId="23CDF552">
                  <wp:extent cx="1571625" cy="1095375"/>
                  <wp:effectExtent l="0" t="0" r="0" b="9525"/>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rotWithShape="1">
                          <a:blip r:embed="rId34"/>
                          <a:srcRect l="23538" t="15302" r="41154" b="34418"/>
                          <a:stretch/>
                        </pic:blipFill>
                        <pic:spPr bwMode="auto">
                          <a:xfrm>
                            <a:off x="0" y="0"/>
                            <a:ext cx="1572907" cy="1096269"/>
                          </a:xfrm>
                          <a:prstGeom prst="rect">
                            <a:avLst/>
                          </a:prstGeom>
                          <a:ln>
                            <a:noFill/>
                          </a:ln>
                          <a:extLst>
                            <a:ext uri="{53640926-AAD7-44D8-BBD7-CCE9431645EC}">
                              <a14:shadowObscured xmlns:a14="http://schemas.microsoft.com/office/drawing/2010/main"/>
                            </a:ext>
                          </a:extLst>
                        </pic:spPr>
                      </pic:pic>
                    </a:graphicData>
                  </a:graphic>
                </wp:inline>
              </w:drawing>
            </w:r>
          </w:p>
        </w:tc>
      </w:tr>
      <w:tr w:rsidR="004056E8" w:rsidRPr="00F47549" w14:paraId="408994CF" w14:textId="77777777" w:rsidTr="004056E8">
        <w:trPr>
          <w:jc w:val="center"/>
        </w:trPr>
        <w:tc>
          <w:tcPr>
            <w:tcW w:w="1555" w:type="dxa"/>
          </w:tcPr>
          <w:p w14:paraId="0165EF95"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8 de </w:t>
            </w:r>
            <w:proofErr w:type="gramStart"/>
            <w:r w:rsidRPr="00F47549">
              <w:rPr>
                <w:rFonts w:ascii="Lucida Sans Unicode" w:eastAsia="Lucida Sans" w:hAnsi="Lucida Sans Unicode" w:cs="Lucida Sans Unicode"/>
                <w:i/>
                <w:iCs/>
                <w:sz w:val="18"/>
                <w:szCs w:val="18"/>
              </w:rPr>
              <w:t>Septiembre</w:t>
            </w:r>
            <w:proofErr w:type="gramEnd"/>
          </w:p>
        </w:tc>
        <w:tc>
          <w:tcPr>
            <w:tcW w:w="2126" w:type="dxa"/>
          </w:tcPr>
          <w:p w14:paraId="3EA4D3B6"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sz w:val="18"/>
                <w:szCs w:val="18"/>
              </w:rPr>
              <w:t xml:space="preserve">1) </w:t>
            </w:r>
            <w:hyperlink r:id="rId35">
              <w:r w:rsidRPr="00F47549">
                <w:rPr>
                  <w:rFonts w:ascii="Lucida Sans Unicode" w:eastAsia="Lucida Sans" w:hAnsi="Lucida Sans Unicode" w:cs="Lucida Sans Unicode"/>
                  <w:i/>
                  <w:iCs/>
                  <w:color w:val="0000FF"/>
                  <w:sz w:val="18"/>
                  <w:szCs w:val="18"/>
                  <w:u w:val="single"/>
                </w:rPr>
                <w:t>https://www.youtube.com/watch?v=j-WBa9TucFY</w:t>
              </w:r>
            </w:hyperlink>
          </w:p>
          <w:p w14:paraId="545AC9E1"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p>
          <w:p w14:paraId="39FF9D19"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p>
          <w:p w14:paraId="1E3A923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2)</w:t>
            </w:r>
          </w:p>
          <w:p w14:paraId="48070791"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36">
              <w:r w:rsidR="004056E8" w:rsidRPr="00F47549">
                <w:rPr>
                  <w:rFonts w:ascii="Lucida Sans Unicode" w:eastAsia="Lucida Sans" w:hAnsi="Lucida Sans Unicode" w:cs="Lucida Sans Unicode"/>
                  <w:i/>
                  <w:iCs/>
                  <w:color w:val="0000FF"/>
                  <w:sz w:val="18"/>
                  <w:szCs w:val="18"/>
                  <w:u w:val="single"/>
                </w:rPr>
                <w:t>https://www.dailymotion.com/video/x8ny8mn</w:t>
              </w:r>
            </w:hyperlink>
          </w:p>
          <w:p w14:paraId="50BA0E21" w14:textId="77777777" w:rsidR="004056E8" w:rsidRPr="00F47549" w:rsidRDefault="004056E8" w:rsidP="00F47549">
            <w:pPr>
              <w:spacing w:line="240" w:lineRule="auto"/>
              <w:jc w:val="both"/>
              <w:rPr>
                <w:rFonts w:ascii="Lucida Sans Unicode" w:eastAsia="Lucida Sans" w:hAnsi="Lucida Sans Unicode" w:cs="Lucida Sans Unicode"/>
                <w:i/>
                <w:iCs/>
                <w:color w:val="0000FF"/>
                <w:sz w:val="18"/>
                <w:szCs w:val="18"/>
                <w:u w:val="single"/>
              </w:rPr>
            </w:pPr>
          </w:p>
          <w:p w14:paraId="0CBCFAA2"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rPr>
            </w:pPr>
            <w:r w:rsidRPr="00F47549">
              <w:rPr>
                <w:rFonts w:ascii="Lucida Sans Unicode" w:eastAsia="Lucida Sans" w:hAnsi="Lucida Sans Unicode" w:cs="Lucida Sans Unicode"/>
                <w:i/>
                <w:iCs/>
                <w:sz w:val="18"/>
                <w:szCs w:val="18"/>
              </w:rPr>
              <w:t>3)</w:t>
            </w:r>
            <w:r w:rsidRPr="00F47549">
              <w:rPr>
                <w:rFonts w:ascii="Lucida Sans Unicode" w:eastAsia="Lucida Sans" w:hAnsi="Lucida Sans Unicode" w:cs="Lucida Sans Unicode"/>
                <w:i/>
                <w:iCs/>
                <w:color w:val="0000FF"/>
                <w:sz w:val="18"/>
                <w:szCs w:val="18"/>
                <w:u w:val="single"/>
              </w:rPr>
              <w:t xml:space="preserve"> </w:t>
            </w:r>
            <w:hyperlink r:id="rId37">
              <w:r w:rsidRPr="00F47549">
                <w:rPr>
                  <w:rFonts w:ascii="Lucida Sans Unicode" w:eastAsia="Lucida Sans" w:hAnsi="Lucida Sans Unicode" w:cs="Lucida Sans Unicode"/>
                  <w:i/>
                  <w:iCs/>
                  <w:color w:val="0000FF"/>
                  <w:sz w:val="18"/>
                  <w:szCs w:val="18"/>
                  <w:u w:val="single"/>
                </w:rPr>
                <w:t>https://www.msn.com/es-mx/noticias/mexico/clemente-castañeda-se-destapa-como-candidato-a-gobernador/vi-AA1gsuqJ</w:t>
              </w:r>
            </w:hyperlink>
            <w:r w:rsidRPr="00F47549">
              <w:rPr>
                <w:rFonts w:ascii="Lucida Sans Unicode" w:eastAsia="Lucida Sans" w:hAnsi="Lucida Sans Unicode" w:cs="Lucida Sans Unicode"/>
                <w:i/>
                <w:iCs/>
                <w:color w:val="1F497D"/>
                <w:sz w:val="18"/>
                <w:szCs w:val="18"/>
                <w:u w:val="single"/>
              </w:rPr>
              <w:t xml:space="preserve"> </w:t>
            </w:r>
          </w:p>
        </w:tc>
        <w:tc>
          <w:tcPr>
            <w:tcW w:w="5149" w:type="dxa"/>
          </w:tcPr>
          <w:p w14:paraId="48E7C8E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Se identifica que en las plataformas y medios de comunicación de nombre: YouTube, </w:t>
            </w:r>
            <w:proofErr w:type="spellStart"/>
            <w:r w:rsidRPr="00F47549">
              <w:rPr>
                <w:rFonts w:ascii="Lucida Sans Unicode" w:eastAsia="Lucida Sans" w:hAnsi="Lucida Sans Unicode" w:cs="Lucida Sans Unicode"/>
                <w:i/>
                <w:iCs/>
                <w:sz w:val="18"/>
                <w:szCs w:val="18"/>
              </w:rPr>
              <w:t>Dailymotion</w:t>
            </w:r>
            <w:proofErr w:type="spellEnd"/>
            <w:r w:rsidRPr="00F47549">
              <w:rPr>
                <w:rFonts w:ascii="Lucida Sans Unicode" w:eastAsia="Lucida Sans" w:hAnsi="Lucida Sans Unicode" w:cs="Lucida Sans Unicode"/>
                <w:i/>
                <w:iCs/>
                <w:sz w:val="18"/>
                <w:szCs w:val="18"/>
              </w:rPr>
              <w:t xml:space="preserve"> y MSN, se publicó un video con duración de 3:48, titulado “Clemente Castañeda se destapa como candidato a gobernador”. Del video se advierte ser un Programa informativo de UDG 44 en el que se puede apreciar contenido Audiovisual en diversos escenarios representativos del Estado de Jalisco donde se distingue un hombre de tez clara y cabello corto acompañado de las letras CLEMENTE CASTAÑEDA en la esquina inferior izquierda. </w:t>
            </w:r>
          </w:p>
          <w:p w14:paraId="7F124A2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Coincidentes en cuanto a su contenido, se procede a su transcripción:</w:t>
            </w:r>
          </w:p>
          <w:p w14:paraId="7BB2F7DA" w14:textId="2593A5C6"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Femenina:</w:t>
            </w:r>
            <w:r w:rsidRPr="00F47549">
              <w:rPr>
                <w:rFonts w:ascii="Lucida Sans Unicode" w:eastAsia="Lucida Sans" w:hAnsi="Lucida Sans Unicode" w:cs="Lucida Sans Unicode"/>
                <w:i/>
                <w:iCs/>
                <w:sz w:val="18"/>
                <w:szCs w:val="18"/>
              </w:rPr>
              <w:t xml:space="preserve"> En su quinto informe de actividades el Senador Clemente Castañeda y Coordinador del grupo parlamentario de Movimiento Ciudadano, se destapo como candidato a la gubernatura de Jalisco. En el conjunto de artes escénicas el Senador dio un discurso de alrededor de 50 minutos, comenzó por elogiar el recinto que forma parte de la universidad de Guadalajara y agradeció la presencia del rector general Ricardo Villanueva Lomelí y a la comunidad académica, a quién prometió pelear por recursos para la casa de estudios.</w:t>
            </w:r>
          </w:p>
          <w:p w14:paraId="1BDB6FFE" w14:textId="369B38CE"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tez clara</w:t>
            </w:r>
            <w:r w:rsidRPr="00F47549">
              <w:rPr>
                <w:rFonts w:ascii="Lucida Sans Unicode" w:eastAsia="Lucida Sans" w:hAnsi="Lucida Sans Unicode" w:cs="Lucida Sans Unicode"/>
                <w:i/>
                <w:iCs/>
                <w:sz w:val="18"/>
                <w:szCs w:val="18"/>
              </w:rPr>
              <w:t xml:space="preserve">: Este lugar es digno de la universidad pública </w:t>
            </w:r>
            <w:proofErr w:type="gramStart"/>
            <w:r w:rsidRPr="00F47549">
              <w:rPr>
                <w:rFonts w:ascii="Lucida Sans Unicode" w:eastAsia="Lucida Sans" w:hAnsi="Lucida Sans Unicode" w:cs="Lucida Sans Unicode"/>
                <w:i/>
                <w:iCs/>
                <w:sz w:val="18"/>
                <w:szCs w:val="18"/>
              </w:rPr>
              <w:t>sí</w:t>
            </w:r>
            <w:proofErr w:type="gramEnd"/>
            <w:r w:rsidRPr="00F47549">
              <w:rPr>
                <w:rFonts w:ascii="Lucida Sans Unicode" w:eastAsia="Lucida Sans" w:hAnsi="Lucida Sans Unicode" w:cs="Lucida Sans Unicode"/>
                <w:i/>
                <w:iCs/>
                <w:sz w:val="18"/>
                <w:szCs w:val="18"/>
              </w:rPr>
              <w:t xml:space="preserve"> aunque se enojen los de allá, ¡Mas chingona de México!</w:t>
            </w:r>
            <w:r w:rsidR="001F4EAF">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i/>
                <w:iCs/>
                <w:sz w:val="18"/>
                <w:szCs w:val="18"/>
              </w:rPr>
              <w:t>(ruido de aplausos), exigí la restitución de becas de posgrado que le fueron injustamente retiradas estudiantes de la Universidad de Guadalajara por el nuevo CONACYT por eso por Jalisco por su comunidad universitaria y cultural por sus estudiantes siempre esta será mi batalla personal. Estoy con ustedes cuentan conmigo colegas de la universidad de Guadalajara (ruido de aplausos).</w:t>
            </w:r>
          </w:p>
          <w:p w14:paraId="4C64183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Femenina</w:t>
            </w:r>
            <w:r w:rsidRPr="00F47549">
              <w:rPr>
                <w:rFonts w:ascii="Lucida Sans Unicode" w:eastAsia="Lucida Sans" w:hAnsi="Lucida Sans Unicode" w:cs="Lucida Sans Unicode"/>
                <w:i/>
                <w:iCs/>
                <w:sz w:val="18"/>
                <w:szCs w:val="18"/>
              </w:rPr>
              <w:t xml:space="preserve">: En un entorno de división con la diligencia nacional a cargo de Dante Delgado él no pudo estar en el informe Castañeda hizo un llamado a la unidad. </w:t>
            </w:r>
          </w:p>
          <w:p w14:paraId="370312D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tez clara</w:t>
            </w:r>
            <w:r w:rsidRPr="00F47549">
              <w:rPr>
                <w:rFonts w:ascii="Lucida Sans Unicode" w:eastAsia="Lucida Sans" w:hAnsi="Lucida Sans Unicode" w:cs="Lucida Sans Unicode"/>
                <w:i/>
                <w:iCs/>
                <w:sz w:val="18"/>
                <w:szCs w:val="18"/>
              </w:rPr>
              <w:t xml:space="preserve">: Al movimiento de Jalisco se le pueden regatear cosas pero no se le puede regatear ni la defensa de nuestras convicciones, ni la eficacia política, hemos ganado elecciones que parecían imposibles, </w:t>
            </w:r>
            <w:r w:rsidRPr="00F47549">
              <w:rPr>
                <w:rFonts w:ascii="Lucida Sans Unicode" w:eastAsia="Lucida Sans" w:hAnsi="Lucida Sans Unicode" w:cs="Lucida Sans Unicode"/>
                <w:i/>
                <w:iCs/>
                <w:sz w:val="18"/>
                <w:szCs w:val="18"/>
              </w:rPr>
              <w:lastRenderedPageBreak/>
              <w:t xml:space="preserve">hemos hecho buenos gobiernos que hoy son ejemplo nacional y los hemos ratificado en las urnas por eso cuando desde Jalisco se exige libertad autonomía y confianza en la toma de decisiones de nuestra organización partidista se hace poniendo la autoridad moral y política que nos da la historia que el movimiento de Jalisco ha forjado a lo largo de todos estos años. </w:t>
            </w:r>
          </w:p>
          <w:p w14:paraId="0BF66F7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Femenina</w:t>
            </w:r>
            <w:r w:rsidRPr="00F47549">
              <w:rPr>
                <w:rFonts w:ascii="Lucida Sans Unicode" w:eastAsia="Lucida Sans" w:hAnsi="Lucida Sans Unicode" w:cs="Lucida Sans Unicode"/>
                <w:i/>
                <w:iCs/>
                <w:sz w:val="18"/>
                <w:szCs w:val="18"/>
              </w:rPr>
              <w:t>: Además reconoció liderazgo del actual gobernador Enrique Alfaro Ramírez.</w:t>
            </w:r>
          </w:p>
          <w:p w14:paraId="081DF169" w14:textId="2B2143EC"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Hombre de tez clara: El principal protagonista de esta etapa, ha anunciado prematuramente a mi juicio, su retiro de la vida pública,</w:t>
            </w:r>
            <w:r w:rsidR="001F4EAF">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i/>
                <w:iCs/>
                <w:sz w:val="18"/>
                <w:szCs w:val="18"/>
              </w:rPr>
              <w:t>(</w:t>
            </w:r>
            <w:proofErr w:type="gramStart"/>
            <w:r w:rsidRPr="00F47549">
              <w:rPr>
                <w:rFonts w:ascii="Lucida Sans Unicode" w:eastAsia="Lucida Sans" w:hAnsi="Lucida Sans Unicode" w:cs="Lucida Sans Unicode"/>
                <w:i/>
                <w:iCs/>
                <w:sz w:val="18"/>
                <w:szCs w:val="18"/>
              </w:rPr>
              <w:t>ruido generalizado de personas</w:t>
            </w:r>
            <w:r w:rsidR="001F4EAF">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i/>
                <w:iCs/>
                <w:sz w:val="18"/>
                <w:szCs w:val="18"/>
              </w:rPr>
              <w:t>diciendo no!</w:t>
            </w:r>
            <w:proofErr w:type="gramEnd"/>
            <w:r w:rsidRPr="00F47549">
              <w:rPr>
                <w:rFonts w:ascii="Lucida Sans Unicode" w:eastAsia="Lucida Sans" w:hAnsi="Lucida Sans Unicode" w:cs="Lucida Sans Unicode"/>
                <w:i/>
                <w:iCs/>
                <w:sz w:val="18"/>
                <w:szCs w:val="18"/>
              </w:rPr>
              <w:t xml:space="preserve">). Estimado amigo Enrique Alfaro estoy seguro </w:t>
            </w:r>
            <w:proofErr w:type="gramStart"/>
            <w:r w:rsidRPr="00F47549">
              <w:rPr>
                <w:rFonts w:ascii="Lucida Sans Unicode" w:eastAsia="Lucida Sans" w:hAnsi="Lucida Sans Unicode" w:cs="Lucida Sans Unicode"/>
                <w:i/>
                <w:iCs/>
                <w:sz w:val="18"/>
                <w:szCs w:val="18"/>
              </w:rPr>
              <w:t>que</w:t>
            </w:r>
            <w:proofErr w:type="gramEnd"/>
            <w:r w:rsidRPr="00F47549">
              <w:rPr>
                <w:rFonts w:ascii="Lucida Sans Unicode" w:eastAsia="Lucida Sans" w:hAnsi="Lucida Sans Unicode" w:cs="Lucida Sans Unicode"/>
                <w:i/>
                <w:iCs/>
                <w:sz w:val="18"/>
                <w:szCs w:val="18"/>
              </w:rPr>
              <w:t xml:space="preserve"> Jalisco y su gente siempre reconocerán tu tenacidad, tu capacidad de realización, tu visión y la dimensión de tu trabajo y de tu legado, ¡Enhorabuena amigo mucha suerte! (Ruido de aplausos), y pues ya de pasadita mi querido amigo, yo te deseo de todo corazón que tus próximos esfuerzos muy pronto rindan resultados para que también puedas cambiar la historia del rebaño sagrado, ¡La República Chiva te lo va a agradecer! (ruido de aplausos).</w:t>
            </w:r>
          </w:p>
          <w:p w14:paraId="7FC2F4D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Femenina:</w:t>
            </w:r>
            <w:r w:rsidRPr="00F47549">
              <w:rPr>
                <w:rFonts w:ascii="Lucida Sans Unicode" w:eastAsia="Lucida Sans" w:hAnsi="Lucida Sans Unicode" w:cs="Lucida Sans Unicode"/>
                <w:i/>
                <w:iCs/>
                <w:sz w:val="18"/>
                <w:szCs w:val="18"/>
              </w:rPr>
              <w:t xml:space="preserve"> Al menos cuatro veces los asistentes lo nombraron gobernador y al final él lo hizo oficial.</w:t>
            </w:r>
          </w:p>
          <w:p w14:paraId="75373EE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tez clara</w:t>
            </w:r>
            <w:r w:rsidRPr="00F47549">
              <w:rPr>
                <w:rFonts w:ascii="Lucida Sans Unicode" w:eastAsia="Lucida Sans" w:hAnsi="Lucida Sans Unicode" w:cs="Lucida Sans Unicode"/>
                <w:i/>
                <w:iCs/>
                <w:sz w:val="18"/>
                <w:szCs w:val="18"/>
              </w:rPr>
              <w:t>: ¡Queridas amigas y amigos!, Jalisco es una gran obra, una obra colectiva, como toda gran obra merece ser cuidada continuada retocada y mejorada, merece mantener un lugar central en la historia de nuestro México, por eso quiero decirles a los hombres y a las mujeres libres de todo el estado y de este gran movimiento, ¡Que quiero ser Gobernador de Jalisco y que los necesito!</w:t>
            </w:r>
          </w:p>
          <w:p w14:paraId="6374443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Femenina:</w:t>
            </w:r>
            <w:r w:rsidRPr="00F47549">
              <w:rPr>
                <w:rFonts w:ascii="Lucida Sans Unicode" w:eastAsia="Lucida Sans" w:hAnsi="Lucida Sans Unicode" w:cs="Lucida Sans Unicode"/>
                <w:i/>
                <w:iCs/>
                <w:sz w:val="18"/>
                <w:szCs w:val="18"/>
              </w:rPr>
              <w:t xml:space="preserve"> UDG Canal 44, Elizabeth Ortiz.</w:t>
            </w:r>
          </w:p>
          <w:p w14:paraId="7E6A8D6E"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lastRenderedPageBreak/>
              <w:drawing>
                <wp:inline distT="0" distB="0" distL="0" distR="0" wp14:anchorId="2F490F0D" wp14:editId="20D32B68">
                  <wp:extent cx="2466975" cy="1152525"/>
                  <wp:effectExtent l="0" t="0" r="9525" b="9525"/>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8"/>
                          <a:srcRect b="5434"/>
                          <a:stretch>
                            <a:fillRect/>
                          </a:stretch>
                        </pic:blipFill>
                        <pic:spPr>
                          <a:xfrm>
                            <a:off x="0" y="0"/>
                            <a:ext cx="2471849" cy="1154802"/>
                          </a:xfrm>
                          <a:prstGeom prst="rect">
                            <a:avLst/>
                          </a:prstGeom>
                          <a:ln/>
                        </pic:spPr>
                      </pic:pic>
                    </a:graphicData>
                  </a:graphic>
                </wp:inline>
              </w:drawing>
            </w:r>
          </w:p>
          <w:p w14:paraId="58C0BAC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
          <w:p w14:paraId="15DF9265" w14:textId="3414992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60350BC5" wp14:editId="5CDC36A9">
                  <wp:extent cx="2392779" cy="1152939"/>
                  <wp:effectExtent l="0" t="0" r="7620" b="9525"/>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9"/>
                          <a:srcRect b="11722"/>
                          <a:stretch>
                            <a:fillRect/>
                          </a:stretch>
                        </pic:blipFill>
                        <pic:spPr>
                          <a:xfrm>
                            <a:off x="0" y="0"/>
                            <a:ext cx="2414070" cy="1163198"/>
                          </a:xfrm>
                          <a:prstGeom prst="rect">
                            <a:avLst/>
                          </a:prstGeom>
                          <a:ln/>
                        </pic:spPr>
                      </pic:pic>
                    </a:graphicData>
                  </a:graphic>
                </wp:inline>
              </w:drawing>
            </w:r>
          </w:p>
          <w:p w14:paraId="3CFFE88F"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hAnsi="Lucida Sans Unicode" w:cs="Lucida Sans Unicode"/>
                <w:i/>
                <w:iCs/>
                <w:noProof/>
                <w:sz w:val="18"/>
                <w:szCs w:val="18"/>
                <w:lang w:eastAsia="es-MX"/>
              </w:rPr>
              <w:drawing>
                <wp:inline distT="0" distB="0" distL="0" distR="0" wp14:anchorId="3075B2DF" wp14:editId="2D0BADBB">
                  <wp:extent cx="2400583" cy="1272209"/>
                  <wp:effectExtent l="0" t="0" r="0"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5740"/>
                          <a:stretch/>
                        </pic:blipFill>
                        <pic:spPr bwMode="auto">
                          <a:xfrm>
                            <a:off x="0" y="0"/>
                            <a:ext cx="2417700" cy="1281280"/>
                          </a:xfrm>
                          <a:prstGeom prst="rect">
                            <a:avLst/>
                          </a:prstGeom>
                          <a:ln>
                            <a:noFill/>
                          </a:ln>
                          <a:extLst>
                            <a:ext uri="{53640926-AAD7-44D8-BBD7-CCE9431645EC}">
                              <a14:shadowObscured xmlns:a14="http://schemas.microsoft.com/office/drawing/2010/main"/>
                            </a:ext>
                          </a:extLst>
                        </pic:spPr>
                      </pic:pic>
                    </a:graphicData>
                  </a:graphic>
                </wp:inline>
              </w:drawing>
            </w:r>
          </w:p>
        </w:tc>
      </w:tr>
      <w:tr w:rsidR="004056E8" w:rsidRPr="00F47549" w14:paraId="20767D53" w14:textId="77777777" w:rsidTr="004056E8">
        <w:trPr>
          <w:jc w:val="center"/>
        </w:trPr>
        <w:tc>
          <w:tcPr>
            <w:tcW w:w="1555" w:type="dxa"/>
          </w:tcPr>
          <w:p w14:paraId="791EA163"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N/A</w:t>
            </w:r>
          </w:p>
        </w:tc>
        <w:tc>
          <w:tcPr>
            <w:tcW w:w="2126" w:type="dxa"/>
          </w:tcPr>
          <w:p w14:paraId="27224B27"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color w:val="1F497D"/>
                <w:sz w:val="18"/>
                <w:szCs w:val="18"/>
                <w:u w:val="single"/>
              </w:rPr>
              <w:t>https://www.tiktok.com/@politicomx/video/7276546910373055749?lang=es</w:t>
            </w:r>
          </w:p>
        </w:tc>
        <w:tc>
          <w:tcPr>
            <w:tcW w:w="5149" w:type="dxa"/>
          </w:tcPr>
          <w:p w14:paraId="69A9D82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Video de la red social TikTok publicado por el perfil “</w:t>
            </w:r>
            <w:proofErr w:type="spellStart"/>
            <w:r w:rsidRPr="00F47549">
              <w:rPr>
                <w:rFonts w:ascii="Lucida Sans Unicode" w:eastAsia="Lucida Sans" w:hAnsi="Lucida Sans Unicode" w:cs="Lucida Sans Unicode"/>
                <w:i/>
                <w:iCs/>
                <w:sz w:val="18"/>
                <w:szCs w:val="18"/>
              </w:rPr>
              <w:t>politicomx</w:t>
            </w:r>
            <w:proofErr w:type="spellEnd"/>
            <w:r w:rsidRPr="00F47549">
              <w:rPr>
                <w:rFonts w:ascii="Lucida Sans Unicode" w:eastAsia="Lucida Sans" w:hAnsi="Lucida Sans Unicode" w:cs="Lucida Sans Unicode"/>
                <w:i/>
                <w:iCs/>
                <w:sz w:val="18"/>
                <w:szCs w:val="18"/>
              </w:rPr>
              <w:t>” con duración de 1:18, donde se observa un hombre de tez clara con cabello corto, usando un traje obscuro con camisa blanca, dando un discurso el que se transcribe a continuación:</w:t>
            </w:r>
          </w:p>
          <w:p w14:paraId="33D55656" w14:textId="0826DFF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traje obscuro:</w:t>
            </w:r>
            <w:r w:rsidRPr="00F47549">
              <w:rPr>
                <w:rFonts w:ascii="Lucida Sans Unicode" w:eastAsia="Lucida Sans" w:hAnsi="Lucida Sans Unicode" w:cs="Lucida Sans Unicode"/>
                <w:i/>
                <w:iCs/>
                <w:sz w:val="18"/>
                <w:szCs w:val="18"/>
              </w:rPr>
              <w:t xml:space="preserve"> Mis ganas de encabezar este proyecto no son inercia ni ambición personal no se los voy a negar, lo he pensado mucho porque me tomo la política con absoluta seriedad es el mayor honor que cualquier jalisciense puede tener, pero al mismo tiempo es la mayor responsabilidad, esas ganas amigos y amigas tampoco nacen del capricho, lo aclaro de una vez.  No me siento heredero de nada ni de nadie, quiero ganarme ese lugar a la buena, porque soy un militante más de las causas que nos unen y por qué me he preparado </w:t>
            </w:r>
            <w:proofErr w:type="gramStart"/>
            <w:r w:rsidRPr="00F47549">
              <w:rPr>
                <w:rFonts w:ascii="Lucida Sans Unicode" w:eastAsia="Lucida Sans" w:hAnsi="Lucida Sans Unicode" w:cs="Lucida Sans Unicode"/>
                <w:i/>
                <w:iCs/>
                <w:sz w:val="18"/>
                <w:szCs w:val="18"/>
              </w:rPr>
              <w:t>todo mi vida</w:t>
            </w:r>
            <w:proofErr w:type="gramEnd"/>
            <w:r w:rsidRPr="00F47549">
              <w:rPr>
                <w:rFonts w:ascii="Lucida Sans Unicode" w:eastAsia="Lucida Sans" w:hAnsi="Lucida Sans Unicode" w:cs="Lucida Sans Unicode"/>
                <w:i/>
                <w:iCs/>
                <w:sz w:val="18"/>
                <w:szCs w:val="18"/>
              </w:rPr>
              <w:t xml:space="preserve">, para el ejerció responsable de la política y del servicio público, por eso quiero decirles a los hombres y mujeres libres del estado y de este gran movimiento que </w:t>
            </w:r>
            <w:r w:rsidRPr="00F47549">
              <w:rPr>
                <w:rFonts w:ascii="Lucida Sans Unicode" w:eastAsia="Lucida Sans" w:hAnsi="Lucida Sans Unicode" w:cs="Lucida Sans Unicode"/>
                <w:i/>
                <w:iCs/>
                <w:sz w:val="18"/>
                <w:szCs w:val="18"/>
              </w:rPr>
              <w:lastRenderedPageBreak/>
              <w:t xml:space="preserve">quiero ser Gobernador de Jalisco! Y que los Necesito, para que defendamos juntas y juntos el legado que durante generaciones hemos construido, ¡Por Jalisco ni un paso atrás, que viva nuestro movimiento que viva Jalisco!, Gracias totales. </w:t>
            </w:r>
          </w:p>
          <w:p w14:paraId="1A5DEDBF"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140A1F5C" wp14:editId="6361BDA6">
                  <wp:extent cx="2524125" cy="1276350"/>
                  <wp:effectExtent l="0" t="0" r="9525"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b="5685"/>
                          <a:stretch>
                            <a:fillRect/>
                          </a:stretch>
                        </pic:blipFill>
                        <pic:spPr>
                          <a:xfrm>
                            <a:off x="0" y="0"/>
                            <a:ext cx="2524914" cy="1276749"/>
                          </a:xfrm>
                          <a:prstGeom prst="rect">
                            <a:avLst/>
                          </a:prstGeom>
                          <a:ln/>
                        </pic:spPr>
                      </pic:pic>
                    </a:graphicData>
                  </a:graphic>
                </wp:inline>
              </w:drawing>
            </w:r>
          </w:p>
        </w:tc>
      </w:tr>
      <w:tr w:rsidR="004056E8" w:rsidRPr="00F47549" w14:paraId="4153A54C" w14:textId="77777777" w:rsidTr="004056E8">
        <w:trPr>
          <w:jc w:val="center"/>
        </w:trPr>
        <w:tc>
          <w:tcPr>
            <w:tcW w:w="1555" w:type="dxa"/>
          </w:tcPr>
          <w:p w14:paraId="7CB290D2"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tc>
        <w:tc>
          <w:tcPr>
            <w:tcW w:w="2126" w:type="dxa"/>
          </w:tcPr>
          <w:p w14:paraId="696AC6EA" w14:textId="77777777" w:rsidR="004056E8" w:rsidRPr="00F47549" w:rsidRDefault="004056E8" w:rsidP="00F47549">
            <w:pPr>
              <w:spacing w:line="240" w:lineRule="auto"/>
              <w:jc w:val="center"/>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color w:val="1F497D"/>
                <w:sz w:val="18"/>
                <w:szCs w:val="18"/>
                <w:u w:val="single"/>
              </w:rPr>
              <w:t>https://www.tiktok.com/@politicomx/video/7276541878323989765</w:t>
            </w:r>
          </w:p>
        </w:tc>
        <w:tc>
          <w:tcPr>
            <w:tcW w:w="5149" w:type="dxa"/>
          </w:tcPr>
          <w:p w14:paraId="405DFE5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Video publicado en la red social TikTok, por el perfil “</w:t>
            </w:r>
            <w:proofErr w:type="spellStart"/>
            <w:r w:rsidRPr="00F47549">
              <w:rPr>
                <w:rFonts w:ascii="Lucida Sans Unicode" w:eastAsia="Lucida Sans" w:hAnsi="Lucida Sans Unicode" w:cs="Lucida Sans Unicode"/>
                <w:i/>
                <w:iCs/>
                <w:sz w:val="18"/>
                <w:szCs w:val="18"/>
              </w:rPr>
              <w:t>politicomx</w:t>
            </w:r>
            <w:proofErr w:type="spellEnd"/>
            <w:r w:rsidRPr="00F47549">
              <w:rPr>
                <w:rFonts w:ascii="Lucida Sans Unicode" w:eastAsia="Lucida Sans" w:hAnsi="Lucida Sans Unicode" w:cs="Lucida Sans Unicode"/>
                <w:i/>
                <w:iCs/>
                <w:sz w:val="18"/>
                <w:szCs w:val="18"/>
              </w:rPr>
              <w:t>” con duración de 0:50 segundos, donde se observa un hombre de tez clara con cabello corto, usando un traje obscuro con camisa blanca, dando un discurso el que se transcribe a continuación:</w:t>
            </w:r>
          </w:p>
          <w:p w14:paraId="70F20DD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Traje obscuro:</w:t>
            </w:r>
            <w:r w:rsidRPr="00F47549">
              <w:rPr>
                <w:rFonts w:ascii="Lucida Sans Unicode" w:eastAsia="Lucida Sans" w:hAnsi="Lucida Sans Unicode" w:cs="Lucida Sans Unicode"/>
                <w:i/>
                <w:iCs/>
                <w:sz w:val="18"/>
                <w:szCs w:val="18"/>
              </w:rPr>
              <w:t xml:space="preserve"> Hemos ganado elecciones que parecían imposibles, hemos hecho buenos gobiernos y hoy soy ejemplo nacional y los hemos ratificado en las urnas por eso cuando desde Jalisco se exige libertad, autonomía y confianza en la toma de decisiones de nuestra organización partidista se hace poniendo la autoridad moral y política que nos da la historia que el movimiento de Jalisco ha forjado a lo largo de todos estos años, así lo decimos porque  así lo tenemos que decir y aquí nos queremos quedar, felicidades a todas y a todos. Gracias, gracias.</w:t>
            </w:r>
          </w:p>
          <w:p w14:paraId="1109D596"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37B5701B" wp14:editId="469A9DBD">
                  <wp:extent cx="2466975" cy="1190625"/>
                  <wp:effectExtent l="0" t="0" r="9525" b="9525"/>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rotWithShape="1">
                          <a:blip r:embed="rId42"/>
                          <a:srcRect b="6289"/>
                          <a:stretch/>
                        </pic:blipFill>
                        <pic:spPr bwMode="auto">
                          <a:xfrm>
                            <a:off x="0" y="0"/>
                            <a:ext cx="2473310" cy="1193682"/>
                          </a:xfrm>
                          <a:prstGeom prst="rect">
                            <a:avLst/>
                          </a:prstGeom>
                          <a:ln>
                            <a:noFill/>
                          </a:ln>
                          <a:extLst>
                            <a:ext uri="{53640926-AAD7-44D8-BBD7-CCE9431645EC}">
                              <a14:shadowObscured xmlns:a14="http://schemas.microsoft.com/office/drawing/2010/main"/>
                            </a:ext>
                          </a:extLst>
                        </pic:spPr>
                      </pic:pic>
                    </a:graphicData>
                  </a:graphic>
                </wp:inline>
              </w:drawing>
            </w:r>
          </w:p>
        </w:tc>
      </w:tr>
      <w:tr w:rsidR="004056E8" w:rsidRPr="00F47549" w14:paraId="47F0140B" w14:textId="77777777" w:rsidTr="004056E8">
        <w:trPr>
          <w:jc w:val="center"/>
        </w:trPr>
        <w:tc>
          <w:tcPr>
            <w:tcW w:w="1555" w:type="dxa"/>
          </w:tcPr>
          <w:p w14:paraId="40F92B3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septiembre </w:t>
            </w:r>
          </w:p>
        </w:tc>
        <w:tc>
          <w:tcPr>
            <w:tcW w:w="2126" w:type="dxa"/>
          </w:tcPr>
          <w:p w14:paraId="31FC2903" w14:textId="77777777" w:rsidR="004056E8" w:rsidRPr="00F47549" w:rsidRDefault="004056E8" w:rsidP="00F47549">
            <w:pPr>
              <w:spacing w:line="240" w:lineRule="auto"/>
              <w:jc w:val="center"/>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color w:val="1F497D"/>
                <w:sz w:val="18"/>
                <w:szCs w:val="18"/>
                <w:u w:val="single"/>
              </w:rPr>
              <w:t>https://www.milenio.com/politica/elecciones/clemente-castaneda-destapa-</w:t>
            </w:r>
            <w:r w:rsidRPr="00F47549">
              <w:rPr>
                <w:rFonts w:ascii="Lucida Sans Unicode" w:eastAsia="Lucida Sans" w:hAnsi="Lucida Sans Unicode" w:cs="Lucida Sans Unicode"/>
                <w:i/>
                <w:iCs/>
                <w:color w:val="1F497D"/>
                <w:sz w:val="18"/>
                <w:szCs w:val="18"/>
                <w:u w:val="single"/>
              </w:rPr>
              <w:lastRenderedPageBreak/>
              <w:t>aspirante-gobernador-jalisco</w:t>
            </w:r>
          </w:p>
        </w:tc>
        <w:tc>
          <w:tcPr>
            <w:tcW w:w="5149" w:type="dxa"/>
          </w:tcPr>
          <w:p w14:paraId="31BE22DF" w14:textId="02BAF84A"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Nota periodística del medio de comunicación con el encabezado “Senador Clemente Castañeda irá por gubernatura de Jalisco; pide apoyo de ciudadanía”, se observa la leyenda El legislador también reconoció la </w:t>
            </w:r>
            <w:r w:rsidRPr="00F47549">
              <w:rPr>
                <w:rFonts w:ascii="Lucida Sans Unicode" w:eastAsia="Lucida Sans" w:hAnsi="Lucida Sans Unicode" w:cs="Lucida Sans Unicode"/>
                <w:i/>
                <w:iCs/>
                <w:sz w:val="18"/>
                <w:szCs w:val="18"/>
              </w:rPr>
              <w:lastRenderedPageBreak/>
              <w:t>labor de Enrique Alfaro como mandatario estatal, seguido de un video de 0:58 minutos, donde se observa un hombre usando un traje oscuro dando un discurso que a continuación se transcribe:</w:t>
            </w:r>
          </w:p>
          <w:p w14:paraId="664C832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Mujer de vestido:</w:t>
            </w:r>
            <w:r w:rsidRPr="00F47549">
              <w:rPr>
                <w:rFonts w:ascii="Lucida Sans Unicode" w:eastAsia="Lucida Sans" w:hAnsi="Lucida Sans Unicode" w:cs="Lucida Sans Unicode"/>
                <w:i/>
                <w:iCs/>
                <w:sz w:val="18"/>
                <w:szCs w:val="18"/>
              </w:rPr>
              <w:t xml:space="preserve"> El senador de movimiento ciudadano Clemente Castañeda anuncio que buscara competir por la gubernatura de Jalisco y pidió el apoyo de la ciudadanía.</w:t>
            </w:r>
          </w:p>
          <w:p w14:paraId="1E252C7F" w14:textId="15444C2E"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Hombre de traje obscuro</w:t>
            </w:r>
            <w:r w:rsidRPr="00F47549">
              <w:rPr>
                <w:rFonts w:ascii="Lucida Sans Unicode" w:eastAsia="Lucida Sans" w:hAnsi="Lucida Sans Unicode" w:cs="Lucida Sans Unicode"/>
                <w:i/>
                <w:iCs/>
                <w:sz w:val="18"/>
                <w:szCs w:val="18"/>
              </w:rPr>
              <w:t>:  amigas, amigas y amigos, Jalisco es una gran obra, una obra colectiva como toda gran obra merece ser cuidada, continuada, retocada, y mejorada, merece mantener un lugar central en la historia de nuestro México, por eso quiero decirles a los hombres y a las mujeres libres de todo el Estado y de este gran movimiento que quiero ser gobernador de Jalisco y que los necesito para que defendamos juntas y juntos el legado que durante generaciones hemos construido por Jalisco ni un paso atrás.</w:t>
            </w:r>
          </w:p>
          <w:p w14:paraId="1328BAD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Lo anterior acompañado con la nota que a continuación se transcribe:</w:t>
            </w:r>
          </w:p>
          <w:p w14:paraId="1C946E2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El senador por Jalisco, Clemente Castañeda, anunció que buscará competir por la gubernatura del estado y pidió el apoyo de la ciudadanía en su aspiración.</w:t>
            </w:r>
          </w:p>
          <w:p w14:paraId="0552697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"Por eso quiero decirles a los hombres y a las mujeres libres de todo el estado y de este gran movimiento que quiero ser gobernador de Jalisco y que los necesito", dijo el legislador federal esta tarde durante su informe de actividades en el Conjunto Santander de Artes Escénicas.</w:t>
            </w:r>
          </w:p>
          <w:p w14:paraId="45A3F26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 su discurso el senador </w:t>
            </w:r>
            <w:proofErr w:type="spellStart"/>
            <w:r w:rsidRPr="00F47549">
              <w:rPr>
                <w:rFonts w:ascii="Lucida Sans Unicode" w:eastAsia="Lucida Sans" w:hAnsi="Lucida Sans Unicode" w:cs="Lucida Sans Unicode"/>
                <w:i/>
                <w:iCs/>
                <w:sz w:val="18"/>
                <w:szCs w:val="18"/>
              </w:rPr>
              <w:t>emecista</w:t>
            </w:r>
            <w:proofErr w:type="spellEnd"/>
            <w:r w:rsidRPr="00F47549">
              <w:rPr>
                <w:rFonts w:ascii="Lucida Sans Unicode" w:eastAsia="Lucida Sans" w:hAnsi="Lucida Sans Unicode" w:cs="Lucida Sans Unicode"/>
                <w:i/>
                <w:iCs/>
                <w:sz w:val="18"/>
                <w:szCs w:val="18"/>
              </w:rPr>
              <w:t xml:space="preserve"> mencionó que sabe cómo hacerle para que Jalisco continúe por la ruta del crecimiento económico y no deje a nadie rezagado, para que sea un lugar seguro y en paz, donde se pueda vivir y trabajar sin miedo y donde se combata la impunidad y la corrupción.</w:t>
            </w:r>
          </w:p>
          <w:p w14:paraId="3D968DB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“Tengo ideas claras para consolidar a Jalisco como una potencia educativa. Sé cómo continuar la modernización de nuestra red de transporte público y proyectos de abastecimiento de agua, entiendo qué debemos hacer </w:t>
            </w:r>
            <w:r w:rsidRPr="00F47549">
              <w:rPr>
                <w:rFonts w:ascii="Lucida Sans Unicode" w:eastAsia="Lucida Sans" w:hAnsi="Lucida Sans Unicode" w:cs="Lucida Sans Unicode"/>
                <w:i/>
                <w:iCs/>
                <w:sz w:val="18"/>
                <w:szCs w:val="18"/>
              </w:rPr>
              <w:lastRenderedPageBreak/>
              <w:t>para cuidar la salud de todas las personas, pero sobre todo puedo decir con solvencia qué he enfrentado al régimen con determinación”, explicó.</w:t>
            </w:r>
          </w:p>
          <w:p w14:paraId="53C87A5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El senador también reconoció la labor de su homóloga Verónica Delgadillo, así como los alcaldes de Tlajomulco de Zúñiga y Guadalajara, Salvador Zamora y Pablo Lemus; y Alberto Esquer, titular de la Secretaría del Sistema de Asistencia Social (SSAS); e hizo un llamado a la unidad para hacer los artífices de esta nueva etapa de Movimiento Ciudadano en Jalisco. Señaló que se concentrará en seguir recorriendo la entidad y escuchando a su gente.</w:t>
            </w:r>
          </w:p>
          <w:p w14:paraId="4D09CD3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diálogo político es insustituible en Jalisco hay hombres y mujeres con altura política con madurez y yo estoy seguro </w:t>
            </w:r>
            <w:proofErr w:type="gramStart"/>
            <w:r w:rsidRPr="00F47549">
              <w:rPr>
                <w:rFonts w:ascii="Lucida Sans Unicode" w:eastAsia="Lucida Sans" w:hAnsi="Lucida Sans Unicode" w:cs="Lucida Sans Unicode"/>
                <w:i/>
                <w:iCs/>
                <w:sz w:val="18"/>
                <w:szCs w:val="18"/>
              </w:rPr>
              <w:t>que</w:t>
            </w:r>
            <w:proofErr w:type="gramEnd"/>
            <w:r w:rsidRPr="00F47549">
              <w:rPr>
                <w:rFonts w:ascii="Lucida Sans Unicode" w:eastAsia="Lucida Sans" w:hAnsi="Lucida Sans Unicode" w:cs="Lucida Sans Unicode"/>
                <w:i/>
                <w:iCs/>
                <w:sz w:val="18"/>
                <w:szCs w:val="18"/>
              </w:rPr>
              <w:t xml:space="preserve"> al diálogo nos va a llevar a buen puerto”, destacó.</w:t>
            </w:r>
          </w:p>
          <w:p w14:paraId="0C12BBF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Castañeda habla del retiro político de Enrique Alfaro</w:t>
            </w:r>
          </w:p>
          <w:p w14:paraId="45C24F7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Sobre el retiro de la vida política del gobernador de Jalisco, Enrique Alfaro Ramírez, una vez que concluya con su mandato, el senador </w:t>
            </w:r>
            <w:proofErr w:type="spellStart"/>
            <w:r w:rsidRPr="00F47549">
              <w:rPr>
                <w:rFonts w:ascii="Lucida Sans Unicode" w:eastAsia="Lucida Sans" w:hAnsi="Lucida Sans Unicode" w:cs="Lucida Sans Unicode"/>
                <w:i/>
                <w:iCs/>
                <w:sz w:val="18"/>
                <w:szCs w:val="18"/>
              </w:rPr>
              <w:t>emecista</w:t>
            </w:r>
            <w:proofErr w:type="spellEnd"/>
            <w:r w:rsidRPr="00F47549">
              <w:rPr>
                <w:rFonts w:ascii="Lucida Sans Unicode" w:eastAsia="Lucida Sans" w:hAnsi="Lucida Sans Unicode" w:cs="Lucida Sans Unicode"/>
                <w:i/>
                <w:iCs/>
                <w:sz w:val="18"/>
                <w:szCs w:val="18"/>
              </w:rPr>
              <w:t xml:space="preserve"> </w:t>
            </w:r>
            <w:proofErr w:type="spellStart"/>
            <w:r w:rsidRPr="00F47549">
              <w:rPr>
                <w:rFonts w:ascii="Lucida Sans Unicode" w:eastAsia="Lucida Sans" w:hAnsi="Lucida Sans Unicode" w:cs="Lucida Sans Unicode"/>
                <w:i/>
                <w:iCs/>
                <w:sz w:val="18"/>
                <w:szCs w:val="18"/>
              </w:rPr>
              <w:t>envío</w:t>
            </w:r>
            <w:proofErr w:type="spellEnd"/>
            <w:r w:rsidRPr="00F47549">
              <w:rPr>
                <w:rFonts w:ascii="Lucida Sans Unicode" w:eastAsia="Lucida Sans" w:hAnsi="Lucida Sans Unicode" w:cs="Lucida Sans Unicode"/>
                <w:i/>
                <w:iCs/>
                <w:sz w:val="18"/>
                <w:szCs w:val="18"/>
              </w:rPr>
              <w:t xml:space="preserve"> un mensaje y dijo estar seguro de que Jalisco y su gente siempre reconocerán su tenacidad y la dimensión de su legado.</w:t>
            </w:r>
          </w:p>
          <w:p w14:paraId="4A6F8CC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“Estimado amigo Enrique Alfaro: estoy seguro </w:t>
            </w:r>
            <w:proofErr w:type="gramStart"/>
            <w:r w:rsidRPr="00F47549">
              <w:rPr>
                <w:rFonts w:ascii="Lucida Sans Unicode" w:eastAsia="Lucida Sans" w:hAnsi="Lucida Sans Unicode" w:cs="Lucida Sans Unicode"/>
                <w:i/>
                <w:iCs/>
                <w:sz w:val="18"/>
                <w:szCs w:val="18"/>
              </w:rPr>
              <w:t>que</w:t>
            </w:r>
            <w:proofErr w:type="gramEnd"/>
            <w:r w:rsidRPr="00F47549">
              <w:rPr>
                <w:rFonts w:ascii="Lucida Sans Unicode" w:eastAsia="Lucida Sans" w:hAnsi="Lucida Sans Unicode" w:cs="Lucida Sans Unicode"/>
                <w:i/>
                <w:iCs/>
                <w:sz w:val="18"/>
                <w:szCs w:val="18"/>
              </w:rPr>
              <w:t xml:space="preserve"> Jalisco y su gente siempre reconocerán tú tenacidad, tu capacidad de realización, tu visión y la dimensión de tu trabajo y de tu legado. </w:t>
            </w:r>
            <w:proofErr w:type="gramStart"/>
            <w:r w:rsidRPr="00F47549">
              <w:rPr>
                <w:rFonts w:ascii="Lucida Sans Unicode" w:eastAsia="Lucida Sans" w:hAnsi="Lucida Sans Unicode" w:cs="Lucida Sans Unicode"/>
                <w:i/>
                <w:iCs/>
                <w:sz w:val="18"/>
                <w:szCs w:val="18"/>
              </w:rPr>
              <w:t>Enhorabuena</w:t>
            </w:r>
            <w:proofErr w:type="gramEnd"/>
            <w:r w:rsidRPr="00F47549">
              <w:rPr>
                <w:rFonts w:ascii="Lucida Sans Unicode" w:eastAsia="Lucida Sans" w:hAnsi="Lucida Sans Unicode" w:cs="Lucida Sans Unicode"/>
                <w:i/>
                <w:iCs/>
                <w:sz w:val="18"/>
                <w:szCs w:val="18"/>
              </w:rPr>
              <w:t xml:space="preserve"> amigo, mucha suerte”, concluyó.</w:t>
            </w:r>
          </w:p>
          <w:p w14:paraId="3478947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Por otro lado, señaló que las puertas de Movimiento Ciudadano están abiertas para cualquier compañero de otra fuerza política que quiera sumarse al partido político para seguir trabajando por el bien el país.</w:t>
            </w:r>
          </w:p>
          <w:p w14:paraId="10E59CB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“Hay muchos compañeros y compañeras de otras fuerzas políticas que han colaborado con el movimiento de Jalisco, por supuesto que tiene las puertas abiertas para seguir trabajando por Jalisco y por México”, destacó Castañeda.</w:t>
            </w:r>
          </w:p>
          <w:p w14:paraId="53B8C98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SRN/JMH. </w:t>
            </w:r>
          </w:p>
          <w:p w14:paraId="731825B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Inserto a la nota periodística lo acompaña un video, de la descripción </w:t>
            </w:r>
            <w:proofErr w:type="gramStart"/>
            <w:r w:rsidRPr="00F47549">
              <w:rPr>
                <w:rFonts w:ascii="Lucida Sans Unicode" w:eastAsia="Lucida Sans" w:hAnsi="Lucida Sans Unicode" w:cs="Lucida Sans Unicode"/>
                <w:i/>
                <w:iCs/>
                <w:sz w:val="18"/>
                <w:szCs w:val="18"/>
              </w:rPr>
              <w:t>del mismo</w:t>
            </w:r>
            <w:proofErr w:type="gramEnd"/>
            <w:r w:rsidRPr="00F47549">
              <w:rPr>
                <w:rFonts w:ascii="Lucida Sans Unicode" w:eastAsia="Lucida Sans" w:hAnsi="Lucida Sans Unicode" w:cs="Lucida Sans Unicode"/>
                <w:i/>
                <w:iCs/>
                <w:sz w:val="18"/>
                <w:szCs w:val="18"/>
              </w:rPr>
              <w:t xml:space="preserve"> que se muestra fue publicada en la plataforma “X” que cuenta con la siguiente descripción “Quiero decirles a las mujeres y hombres libres de todo Jalisco y de este gran movimiento que quiero ser gobernador de Jalisco y que los necesito para que defendamos, juntas y juntos, el legado que durante tantos años hemos construido.”</w:t>
            </w:r>
          </w:p>
          <w:p w14:paraId="006BF058"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34A24503" wp14:editId="503E4667">
                  <wp:extent cx="2533650" cy="1247775"/>
                  <wp:effectExtent l="0" t="0" r="0" b="9525"/>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3"/>
                          <a:srcRect b="5738"/>
                          <a:stretch>
                            <a:fillRect/>
                          </a:stretch>
                        </pic:blipFill>
                        <pic:spPr>
                          <a:xfrm>
                            <a:off x="0" y="0"/>
                            <a:ext cx="2534323" cy="1248106"/>
                          </a:xfrm>
                          <a:prstGeom prst="rect">
                            <a:avLst/>
                          </a:prstGeom>
                          <a:ln/>
                        </pic:spPr>
                      </pic:pic>
                    </a:graphicData>
                  </a:graphic>
                </wp:inline>
              </w:drawing>
            </w:r>
            <w:r w:rsidRPr="00F47549">
              <w:rPr>
                <w:rFonts w:ascii="Lucida Sans Unicode" w:eastAsia="Lucida Sans" w:hAnsi="Lucida Sans Unicode" w:cs="Lucida Sans Unicode"/>
                <w:i/>
                <w:iCs/>
                <w:sz w:val="18"/>
                <w:szCs w:val="18"/>
              </w:rPr>
              <w:t>.-</w:t>
            </w:r>
          </w:p>
        </w:tc>
      </w:tr>
      <w:tr w:rsidR="004056E8" w:rsidRPr="00F47549" w14:paraId="3C748180" w14:textId="77777777" w:rsidTr="004056E8">
        <w:trPr>
          <w:jc w:val="center"/>
        </w:trPr>
        <w:tc>
          <w:tcPr>
            <w:tcW w:w="1555" w:type="dxa"/>
          </w:tcPr>
          <w:p w14:paraId="603DCD0D"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p>
          <w:p w14:paraId="3DF055F9" w14:textId="2E5551E7" w:rsidR="004056E8" w:rsidRPr="00F47549" w:rsidRDefault="004056E8"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i/>
                <w:iCs/>
                <w:sz w:val="18"/>
                <w:szCs w:val="18"/>
              </w:rPr>
              <w:t xml:space="preserve"> 9 de </w:t>
            </w:r>
            <w:proofErr w:type="gramStart"/>
            <w:r w:rsidRPr="00F47549">
              <w:rPr>
                <w:rFonts w:ascii="Lucida Sans Unicode" w:eastAsia="Lucida Sans" w:hAnsi="Lucida Sans Unicode" w:cs="Lucida Sans Unicode"/>
                <w:i/>
                <w:iCs/>
                <w:sz w:val="18"/>
                <w:szCs w:val="18"/>
              </w:rPr>
              <w:t>Septiembre</w:t>
            </w:r>
            <w:proofErr w:type="gramEnd"/>
            <w:r w:rsidRPr="00F47549">
              <w:rPr>
                <w:rFonts w:ascii="Lucida Sans Unicode" w:eastAsia="Lucida Sans" w:hAnsi="Lucida Sans Unicode" w:cs="Lucida Sans Unicode"/>
                <w:i/>
                <w:iCs/>
                <w:sz w:val="18"/>
                <w:szCs w:val="18"/>
              </w:rPr>
              <w:t xml:space="preserve"> </w:t>
            </w:r>
          </w:p>
          <w:p w14:paraId="481EFAA9"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678310F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2A2FB3D2"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03124713"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6F3D57D3"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1F5F3524"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p>
          <w:p w14:paraId="22865775"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p>
          <w:p w14:paraId="16D5F1E2"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p>
          <w:p w14:paraId="28AD1E6E" w14:textId="77777777" w:rsidR="004056E8" w:rsidRPr="00F47549" w:rsidRDefault="004056E8" w:rsidP="00F47549">
            <w:pPr>
              <w:spacing w:line="240" w:lineRule="auto"/>
              <w:jc w:val="center"/>
              <w:rPr>
                <w:rFonts w:ascii="Lucida Sans Unicode" w:eastAsia="Lucida Sans" w:hAnsi="Lucida Sans Unicode" w:cs="Lucida Sans Unicode"/>
                <w:b/>
                <w:i/>
                <w:iCs/>
                <w:sz w:val="18"/>
                <w:szCs w:val="18"/>
              </w:rPr>
            </w:pPr>
          </w:p>
          <w:p w14:paraId="147525B3" w14:textId="45EEE901"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8 de septiembre</w:t>
            </w:r>
          </w:p>
        </w:tc>
        <w:tc>
          <w:tcPr>
            <w:tcW w:w="2126" w:type="dxa"/>
          </w:tcPr>
          <w:p w14:paraId="6D33FF4B"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44">
              <w:r w:rsidR="004056E8" w:rsidRPr="00F47549">
                <w:rPr>
                  <w:rFonts w:ascii="Lucida Sans Unicode" w:eastAsia="Lucida Sans" w:hAnsi="Lucida Sans Unicode" w:cs="Lucida Sans Unicode"/>
                  <w:i/>
                  <w:iCs/>
                  <w:color w:val="0000FF"/>
                  <w:sz w:val="18"/>
                  <w:szCs w:val="18"/>
                  <w:u w:val="single"/>
                </w:rPr>
                <w:t>https://www.noticiaspv.com.mx/el-senador-clemente-castaneda-se-destapa-por-la-gubernatura-de-jalisco/</w:t>
              </w:r>
            </w:hyperlink>
            <w:r w:rsidR="004056E8" w:rsidRPr="00F47549">
              <w:rPr>
                <w:rFonts w:ascii="Lucida Sans Unicode" w:eastAsia="Lucida Sans" w:hAnsi="Lucida Sans Unicode" w:cs="Lucida Sans Unicode"/>
                <w:i/>
                <w:iCs/>
                <w:color w:val="1F497D"/>
                <w:sz w:val="18"/>
                <w:szCs w:val="18"/>
                <w:u w:val="single"/>
              </w:rPr>
              <w:t xml:space="preserve"> </w:t>
            </w:r>
          </w:p>
          <w:p w14:paraId="7ED5D415"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p>
          <w:p w14:paraId="6C3622EF"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45">
              <w:r w:rsidR="004056E8" w:rsidRPr="00F47549">
                <w:rPr>
                  <w:rFonts w:ascii="Lucida Sans Unicode" w:eastAsia="Lucida Sans" w:hAnsi="Lucida Sans Unicode" w:cs="Lucida Sans Unicode"/>
                  <w:i/>
                  <w:iCs/>
                  <w:color w:val="0000FF"/>
                  <w:sz w:val="18"/>
                  <w:szCs w:val="18"/>
                  <w:u w:val="single"/>
                </w:rPr>
                <w:t>https://www.proceso.com.mx/nacional/estados/2023/9/8/el-senador-clemente-castaneda-se-destapa-por-la-gubernatura-de-jalisco-314509.html</w:t>
              </w:r>
            </w:hyperlink>
            <w:r w:rsidR="004056E8" w:rsidRPr="00F47549">
              <w:rPr>
                <w:rFonts w:ascii="Lucida Sans Unicode" w:eastAsia="Lucida Sans" w:hAnsi="Lucida Sans Unicode" w:cs="Lucida Sans Unicode"/>
                <w:i/>
                <w:iCs/>
                <w:color w:val="1F497D"/>
                <w:sz w:val="18"/>
                <w:szCs w:val="18"/>
                <w:u w:val="single"/>
              </w:rPr>
              <w:t xml:space="preserve"> </w:t>
            </w:r>
          </w:p>
        </w:tc>
        <w:tc>
          <w:tcPr>
            <w:tcW w:w="5149" w:type="dxa"/>
          </w:tcPr>
          <w:p w14:paraId="73E72E0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Nota periodística del medio NOTICIASPV.COM, y del periódico “Proceso” que cuenta con una imagen de un hombre de traje, con camisa blanca, en la cual de igual manera podemos encontrarlo digitalizado a espaldas </w:t>
            </w:r>
            <w:proofErr w:type="gramStart"/>
            <w:r w:rsidRPr="00F47549">
              <w:rPr>
                <w:rFonts w:ascii="Lucida Sans Unicode" w:eastAsia="Lucida Sans" w:hAnsi="Lucida Sans Unicode" w:cs="Lucida Sans Unicode"/>
                <w:i/>
                <w:iCs/>
                <w:sz w:val="18"/>
                <w:szCs w:val="18"/>
              </w:rPr>
              <w:t>del mismo</w:t>
            </w:r>
            <w:proofErr w:type="gramEnd"/>
            <w:r w:rsidRPr="00F47549">
              <w:rPr>
                <w:rFonts w:ascii="Lucida Sans Unicode" w:eastAsia="Lucida Sans" w:hAnsi="Lucida Sans Unicode" w:cs="Lucida Sans Unicode"/>
                <w:i/>
                <w:iCs/>
                <w:sz w:val="18"/>
                <w:szCs w:val="18"/>
              </w:rPr>
              <w:t xml:space="preserve"> y a su costado izquierdo una imagen digital sobre la cual se puede leer” CLEMENTE CASTAÑEDA”.  Nota periodística que a continuación se transcribe:</w:t>
            </w:r>
          </w:p>
          <w:p w14:paraId="06DD781F"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“El senador Clemente Castañeda se destapa por la gubernatura de Jalisco”</w:t>
            </w:r>
          </w:p>
          <w:p w14:paraId="7955EBF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senador de Movimiento Ciudadano, Clemente Castañeda se destapo para buscar la gubernatura de Jalisco durante su quinto informe legislativo; según Enrique Alfaro, en 15 días se definirá quien será el elegido. </w:t>
            </w:r>
          </w:p>
          <w:p w14:paraId="70495C9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Guadalajara, Jal. (</w:t>
            </w:r>
            <w:proofErr w:type="spellStart"/>
            <w:r w:rsidRPr="00F47549">
              <w:rPr>
                <w:rFonts w:ascii="Lucida Sans Unicode" w:eastAsia="Lucida Sans" w:hAnsi="Lucida Sans Unicode" w:cs="Lucida Sans Unicode"/>
                <w:i/>
                <w:iCs/>
                <w:sz w:val="18"/>
                <w:szCs w:val="18"/>
              </w:rPr>
              <w:t>apro</w:t>
            </w:r>
            <w:proofErr w:type="spellEnd"/>
            <w:r w:rsidRPr="00F47549">
              <w:rPr>
                <w:rFonts w:ascii="Lucida Sans Unicode" w:eastAsia="Lucida Sans" w:hAnsi="Lucida Sans Unicode" w:cs="Lucida Sans Unicode"/>
                <w:i/>
                <w:iCs/>
                <w:sz w:val="18"/>
                <w:szCs w:val="18"/>
              </w:rPr>
              <w:t>). - El senador de Movimiento Ciudadano (MC) por Jalisco, Clemente Castañeda, se destapo para buscar la gubernatura de Jalisco durante su quinto informe legislativo.</w:t>
            </w:r>
          </w:p>
          <w:p w14:paraId="4972A16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“Quiero ser gobernador de Jalisco y los necesito para que defendamos juntas y juntos el legado que durante tantos años hemos construido, por Jalisco ni un paso atrás, que viva nuestro movimiento, que viva Jalisco”, señalo. </w:t>
            </w:r>
          </w:p>
          <w:p w14:paraId="4DA74A2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Alfaro: en 15 días, se decide el candidato. </w:t>
            </w:r>
          </w:p>
          <w:p w14:paraId="25D3C00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Al cuestionarle a enrique Alfaro sobre la decisión de clemente Castañeda de destaparse, refirió que la decisión será del “equipo” y “por el bien de Jalisco”.</w:t>
            </w:r>
          </w:p>
          <w:p w14:paraId="477AF04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Dijo que el candidato será de unidad y señalo que “no podemos ir de otra forma, estoy convencido que en los siguientes 15 días vamos a tener un acuerdo interno y vamos a procesar la decisión de quien va a encabezar nuestro movimiento en un ánimo de unidad y sobre todo poniendo a Jalisco por delante de cualquier interés personal”. </w:t>
            </w:r>
          </w:p>
          <w:p w14:paraId="52600FC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Enrique Alfaro descarto que en la decisión de elegir al candidato a la gubernatura por Jalisco intervenga Dante Delgado – quien no estuvo presente en el evento, a pesar de haber sido invitado. </w:t>
            </w:r>
          </w:p>
          <w:p w14:paraId="4A49620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No es un ánimo de confrontación, pero las decisiones sobre Jalisco las tomas los jaliscienses y esa ha sido nuestra causa. Nunca ha sido motivo de disputa con Dante, él ha respetado siempre esa dinámica y confío en que así será en esta ocasión”, apunto Alfaro. </w:t>
            </w:r>
          </w:p>
          <w:p w14:paraId="7C41F37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Los otros aspirantes</w:t>
            </w:r>
          </w:p>
          <w:p w14:paraId="0925148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alcalde de Tlajomulco y también aspirante a la candidatura, Salvador Zamora, coincidió con Clemente En ambos casos seguidos de Castañeda en que debe existir la unidad. </w:t>
            </w:r>
          </w:p>
          <w:p w14:paraId="6E91A78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“De mi parte, nunca habrá un debate, un disentimiento sobre las decisiones que tome el equipo. Siempre seré una persona que asume, que dialogue, que tienda puentes, que privilegie los acuerdos”, menciono. </w:t>
            </w:r>
          </w:p>
          <w:p w14:paraId="64D5DFF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Por su parte, Alberto Esquer dijo que, previo a decidir quién será el candidato de MC por jalisco, primero esperan a que dante Delgado defina si el partido se une al Frente Amplio por México para apoyar a Xóchitl Gálvez. </w:t>
            </w:r>
          </w:p>
          <w:p w14:paraId="7BFE818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“Cualquier escenario que pase en lo nacional mueve el rompecabezas en el Estado. Todavía hay un debate interno en Jalisco (…) en lo personal Alberto Esquer cree que la mejor candidata es Xóchitl Gálvez para derrotar al </w:t>
            </w:r>
            <w:r w:rsidRPr="00F47549">
              <w:rPr>
                <w:rFonts w:ascii="Lucida Sans Unicode" w:eastAsia="Lucida Sans" w:hAnsi="Lucida Sans Unicode" w:cs="Lucida Sans Unicode"/>
                <w:i/>
                <w:iCs/>
                <w:sz w:val="18"/>
                <w:szCs w:val="18"/>
              </w:rPr>
              <w:lastRenderedPageBreak/>
              <w:t>régimen, no con una alianza simplona de partidos políticos”, dijo.</w:t>
            </w:r>
          </w:p>
          <w:p w14:paraId="6DBB7CEB"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001FADBF" wp14:editId="5A592112">
                  <wp:extent cx="2376878" cy="1374549"/>
                  <wp:effectExtent l="0" t="0" r="4445"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6"/>
                          <a:srcRect/>
                          <a:stretch>
                            <a:fillRect/>
                          </a:stretch>
                        </pic:blipFill>
                        <pic:spPr>
                          <a:xfrm>
                            <a:off x="0" y="0"/>
                            <a:ext cx="2387180" cy="1380507"/>
                          </a:xfrm>
                          <a:prstGeom prst="rect">
                            <a:avLst/>
                          </a:prstGeom>
                          <a:ln/>
                        </pic:spPr>
                      </pic:pic>
                    </a:graphicData>
                  </a:graphic>
                </wp:inline>
              </w:drawing>
            </w:r>
          </w:p>
          <w:p w14:paraId="4CB426C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
          <w:p w14:paraId="364161D0"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2856A195" wp14:editId="1E81A487">
                  <wp:extent cx="2294849" cy="1237913"/>
                  <wp:effectExtent l="0" t="0" r="0" b="635"/>
                  <wp:docPr id="40" name="image40.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0.png" descr="Interfaz de usuario gráfica, Sitio web&#10;&#10;Descripción generada automáticamente"/>
                          <pic:cNvPicPr preferRelativeResize="0"/>
                        </pic:nvPicPr>
                        <pic:blipFill>
                          <a:blip r:embed="rId47"/>
                          <a:srcRect b="5146"/>
                          <a:stretch>
                            <a:fillRect/>
                          </a:stretch>
                        </pic:blipFill>
                        <pic:spPr>
                          <a:xfrm>
                            <a:off x="0" y="0"/>
                            <a:ext cx="2297681" cy="1239441"/>
                          </a:xfrm>
                          <a:prstGeom prst="rect">
                            <a:avLst/>
                          </a:prstGeom>
                          <a:ln/>
                        </pic:spPr>
                      </pic:pic>
                    </a:graphicData>
                  </a:graphic>
                </wp:inline>
              </w:drawing>
            </w:r>
          </w:p>
          <w:p w14:paraId="05522C2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
        </w:tc>
      </w:tr>
      <w:tr w:rsidR="004056E8" w:rsidRPr="00F47549" w14:paraId="3721448E" w14:textId="77777777" w:rsidTr="004056E8">
        <w:trPr>
          <w:jc w:val="center"/>
        </w:trPr>
        <w:tc>
          <w:tcPr>
            <w:tcW w:w="1555" w:type="dxa"/>
          </w:tcPr>
          <w:p w14:paraId="5C98E137"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w:t>
            </w:r>
          </w:p>
        </w:tc>
        <w:tc>
          <w:tcPr>
            <w:tcW w:w="2126" w:type="dxa"/>
          </w:tcPr>
          <w:p w14:paraId="7004F363"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48">
              <w:r w:rsidR="004056E8" w:rsidRPr="00F47549">
                <w:rPr>
                  <w:rFonts w:ascii="Lucida Sans Unicode" w:eastAsia="Lucida Sans" w:hAnsi="Lucida Sans Unicode" w:cs="Lucida Sans Unicode"/>
                  <w:i/>
                  <w:iCs/>
                  <w:color w:val="0000FF"/>
                  <w:sz w:val="18"/>
                  <w:szCs w:val="18"/>
                  <w:u w:val="single"/>
                </w:rPr>
                <w:t>https://la-lista.com/politica/2023/09/08/clemente-castaneda-se-destapa-para-el-gobierno-de-jalisco</w:t>
              </w:r>
            </w:hyperlink>
          </w:p>
        </w:tc>
        <w:tc>
          <w:tcPr>
            <w:tcW w:w="5149" w:type="dxa"/>
          </w:tcPr>
          <w:p w14:paraId="08FA193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Página informativa de título “LA LISTA” con el encabezado: “Clemente Castañeda se destapa para el Gobierno de Jalisco”. Misma en la que se lee: Clemente Castañeda tendrá que competir con Pablo Lemus, quien también busca ser candidato de MC al gobierno de Jalisco, actualmente gobernado por Enrique Alfaro.</w:t>
            </w:r>
          </w:p>
          <w:p w14:paraId="7DA5734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Continuando con la nota se procede a transcribir su contenido: Clemente Castañeda, coordinador de los senadores de Movimiento Ciudadano (MC), se destapó este viernes para la gubernatura de Jalisco, entidad gobernada por Enrique Alfaro. En su quinto informe como senador, acto al que acudió el propio Alfaro, Clemente Castañedo dijo que “quiero ser el gobernador de Jalisco para que defendamos juntas y juntos el legado que durante generaciones hemos construido, por Jalisco ni un paso atrás”.</w:t>
            </w:r>
          </w:p>
          <w:p w14:paraId="4F45062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Desde el año pasado, el alcalde de Guadalajara, Pablo Lemus Navarro, se destapó para buscar la candidatura para la gubernatura de Jalisco en el próximo proceso electoral del 2024, al tiempo que descartó la reelección </w:t>
            </w:r>
            <w:r w:rsidRPr="00F47549">
              <w:rPr>
                <w:rFonts w:ascii="Lucida Sans Unicode" w:eastAsia="Lucida Sans" w:hAnsi="Lucida Sans Unicode" w:cs="Lucida Sans Unicode"/>
                <w:i/>
                <w:iCs/>
                <w:sz w:val="18"/>
                <w:szCs w:val="18"/>
              </w:rPr>
              <w:lastRenderedPageBreak/>
              <w:t xml:space="preserve">en su municipio. Castañeda resaltó el trabajo de Alfaro en Jalisco y lamentó que haya anunciado su retiro de la política. Castañeda y Alfaro han manifestado de manera pública su apoyo a entablar diálogos con la alianza va por México integrada por PAN, PRI y PRD rumbo a la elección de 2024. Pero esto ha sido descartado por el dirigente de MC, Dante Delgado. No te pierdas: No En su informe, el senador comentó que su propósito “es y seguirá siendo defender a Jalisco.”- “Mi proyecto político es el mismo en el que he participado y construido durante más de una década y que hoy pido su confianza y su solidaridad y su acompañamiento para poder encabezarlo. Es momento de demostrar la fortaleza colectiva, la capacidad y la imaginación del Movimiento Ciudadano de Jalisco”, anotó. </w:t>
            </w:r>
          </w:p>
          <w:p w14:paraId="260A9EA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Durante su discurso, el público coreó: “¡gobernador!, gobernador!”. </w:t>
            </w:r>
          </w:p>
          <w:p w14:paraId="0074356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Clemente Castañeda hizo un llamado a la unidad en MC y destacó la labor de “todo el corazón de nuestro movimiento”. “Yo estoy seguro </w:t>
            </w:r>
            <w:proofErr w:type="gramStart"/>
            <w:r w:rsidRPr="00F47549">
              <w:rPr>
                <w:rFonts w:ascii="Lucida Sans Unicode" w:eastAsia="Lucida Sans" w:hAnsi="Lucida Sans Unicode" w:cs="Lucida Sans Unicode"/>
                <w:i/>
                <w:iCs/>
                <w:sz w:val="18"/>
                <w:szCs w:val="18"/>
              </w:rPr>
              <w:t>que</w:t>
            </w:r>
            <w:proofErr w:type="gramEnd"/>
            <w:r w:rsidRPr="00F47549">
              <w:rPr>
                <w:rFonts w:ascii="Lucida Sans Unicode" w:eastAsia="Lucida Sans" w:hAnsi="Lucida Sans Unicode" w:cs="Lucida Sans Unicode"/>
                <w:i/>
                <w:iCs/>
                <w:sz w:val="18"/>
                <w:szCs w:val="18"/>
              </w:rPr>
              <w:t xml:space="preserve"> seguiremos siendo protagonistas de la historia de Jalisco”. </w:t>
            </w:r>
          </w:p>
          <w:p w14:paraId="0531324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“Mis ganas de encabezar este proyecto no son ni inercia ni ambición personal. No se los voy a negar, lo he pensado mucho porque me tomo la política con mucha seriedad, es el mayor honor que cualquier jalisciense puede tener. Esas ganas tampoco nacen del capricho. No me siento heredero de nada ni de nadie, quiero ganarme ese lugar a la buena porque soy un militante más de las causas que nos unen y porque me he preparado toda mi vida para el ejercicio responsable de la política y del servicio público”, abundó.” </w:t>
            </w:r>
          </w:p>
          <w:p w14:paraId="4B632F7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6E9188E3" wp14:editId="603D4EFE">
                  <wp:extent cx="2648310" cy="1466491"/>
                  <wp:effectExtent l="0" t="0" r="0" b="635"/>
                  <wp:docPr id="41" name="image41.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1.png" descr="Interfaz de usuario gráfica, Aplicación&#10;&#10;Descripción generada automáticamente"/>
                          <pic:cNvPicPr preferRelativeResize="0"/>
                        </pic:nvPicPr>
                        <pic:blipFill>
                          <a:blip r:embed="rId49"/>
                          <a:srcRect b="6516"/>
                          <a:stretch>
                            <a:fillRect/>
                          </a:stretch>
                        </pic:blipFill>
                        <pic:spPr>
                          <a:xfrm>
                            <a:off x="0" y="0"/>
                            <a:ext cx="2652214" cy="1468653"/>
                          </a:xfrm>
                          <a:prstGeom prst="rect">
                            <a:avLst/>
                          </a:prstGeom>
                          <a:ln/>
                        </pic:spPr>
                      </pic:pic>
                    </a:graphicData>
                  </a:graphic>
                </wp:inline>
              </w:drawing>
            </w:r>
          </w:p>
        </w:tc>
      </w:tr>
      <w:tr w:rsidR="004056E8" w:rsidRPr="00F47549" w14:paraId="75A71142" w14:textId="77777777" w:rsidTr="004056E8">
        <w:trPr>
          <w:jc w:val="center"/>
        </w:trPr>
        <w:tc>
          <w:tcPr>
            <w:tcW w:w="1555" w:type="dxa"/>
          </w:tcPr>
          <w:p w14:paraId="124FBF06"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8 de </w:t>
            </w:r>
            <w:proofErr w:type="gramStart"/>
            <w:r w:rsidRPr="00F47549">
              <w:rPr>
                <w:rFonts w:ascii="Lucida Sans Unicode" w:eastAsia="Lucida Sans" w:hAnsi="Lucida Sans Unicode" w:cs="Lucida Sans Unicode"/>
                <w:i/>
                <w:iCs/>
                <w:sz w:val="18"/>
                <w:szCs w:val="18"/>
              </w:rPr>
              <w:t>Septiembre</w:t>
            </w:r>
            <w:proofErr w:type="gramEnd"/>
          </w:p>
        </w:tc>
        <w:tc>
          <w:tcPr>
            <w:tcW w:w="2126" w:type="dxa"/>
          </w:tcPr>
          <w:p w14:paraId="18600EF1"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50">
              <w:r w:rsidR="004056E8" w:rsidRPr="00F47549">
                <w:rPr>
                  <w:rFonts w:ascii="Lucida Sans Unicode" w:eastAsia="Lucida Sans" w:hAnsi="Lucida Sans Unicode" w:cs="Lucida Sans Unicode"/>
                  <w:b/>
                  <w:i/>
                  <w:iCs/>
                  <w:color w:val="0000FF"/>
                  <w:sz w:val="18"/>
                  <w:szCs w:val="18"/>
                  <w:u w:val="single"/>
                </w:rPr>
                <w:t>https://politico.mx/clemente-castaneda-se-destapa-para-buscar-gubernatura-de-jalisco-en-2024</w:t>
              </w:r>
            </w:hyperlink>
          </w:p>
        </w:tc>
        <w:tc>
          <w:tcPr>
            <w:tcW w:w="5149" w:type="dxa"/>
          </w:tcPr>
          <w:p w14:paraId="3829EB26"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i/>
                <w:iCs/>
                <w:sz w:val="18"/>
                <w:szCs w:val="18"/>
              </w:rPr>
              <w:t xml:space="preserve">Sitio web de la página PMX 2024 Político MX. Es una publicación con la nota principal: </w:t>
            </w:r>
            <w:r w:rsidRPr="00F47549">
              <w:rPr>
                <w:rFonts w:ascii="Lucida Sans Unicode" w:eastAsia="Lucida Sans" w:hAnsi="Lucida Sans Unicode" w:cs="Lucida Sans Unicode"/>
                <w:b/>
                <w:i/>
                <w:iCs/>
                <w:sz w:val="18"/>
                <w:szCs w:val="18"/>
              </w:rPr>
              <w:t>“Clemente Castañeda se destapa para buscar gubernatura de Jalisco en 2024”</w:t>
            </w:r>
            <w:r w:rsidRPr="00F47549">
              <w:rPr>
                <w:rFonts w:ascii="Lucida Sans Unicode" w:eastAsia="Lucida Sans" w:hAnsi="Lucida Sans Unicode" w:cs="Lucida Sans Unicode"/>
                <w:i/>
                <w:iCs/>
                <w:sz w:val="18"/>
                <w:szCs w:val="18"/>
              </w:rPr>
              <w:t xml:space="preserve"> Acompañada la nota principal aparece una imagen de un hombre de cabello corto con los brazos cruzados el cual trae una playera en color blanco con un fondo en color blanco y así mismo una imagen en color naranja.</w:t>
            </w:r>
            <w:r w:rsidRPr="00F47549">
              <w:rPr>
                <w:rFonts w:ascii="Lucida Sans Unicode" w:eastAsia="Lucida Sans" w:hAnsi="Lucida Sans Unicode" w:cs="Lucida Sans Unicode"/>
                <w:b/>
                <w:i/>
                <w:iCs/>
                <w:sz w:val="18"/>
                <w:szCs w:val="18"/>
              </w:rPr>
              <w:t xml:space="preserve"> </w:t>
            </w:r>
          </w:p>
          <w:p w14:paraId="3B2EE21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A </w:t>
            </w:r>
            <w:proofErr w:type="gramStart"/>
            <w:r w:rsidRPr="00F47549">
              <w:rPr>
                <w:rFonts w:ascii="Lucida Sans Unicode" w:eastAsia="Lucida Sans" w:hAnsi="Lucida Sans Unicode" w:cs="Lucida Sans Unicode"/>
                <w:i/>
                <w:iCs/>
                <w:sz w:val="18"/>
                <w:szCs w:val="18"/>
              </w:rPr>
              <w:t>continuación</w:t>
            </w:r>
            <w:proofErr w:type="gramEnd"/>
            <w:r w:rsidRPr="00F47549">
              <w:rPr>
                <w:rFonts w:ascii="Lucida Sans Unicode" w:eastAsia="Lucida Sans" w:hAnsi="Lucida Sans Unicode" w:cs="Lucida Sans Unicode"/>
                <w:i/>
                <w:iCs/>
                <w:sz w:val="18"/>
                <w:szCs w:val="18"/>
              </w:rPr>
              <w:t xml:space="preserve"> procedo a transcribir el contenido de la nota en cuestión:</w:t>
            </w:r>
          </w:p>
          <w:p w14:paraId="10A4DC5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Clemente Castañeda se destapó oficialmente para buscar la gubernatura de Jalisco para las elecciones de 2024. “Quiero ser el gobernador de Jalisco para que defendamos juntas y juntos el legado que durante generaciones hemos construido, por Jalisco ni un paso atrás”, dijo el coordinador de Movimiento Ciudadano en el Senado en su informe de labores. </w:t>
            </w:r>
          </w:p>
          <w:p w14:paraId="1FA671E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Durante su discurso, Clemente Castañeda reconoció el trabajo de Enrique Alfaro, de quien</w:t>
            </w:r>
          </w:p>
          <w:p w14:paraId="4F6C01B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dijo anunció de manera anticipada su retiro, pero también del Grupo Jalisco, al que ambos</w:t>
            </w:r>
          </w:p>
          <w:p w14:paraId="7D8A5A5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pertenecen. </w:t>
            </w:r>
          </w:p>
          <w:p w14:paraId="3FB8906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“El movimiento en Jalisco, y subrayo en Jalisco y los gobiernos que de aquí han emanado no</w:t>
            </w:r>
          </w:p>
          <w:p w14:paraId="268970C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serían lo que son sin la generosidad y la apertura de la que sigue siendo nuestra casa: Movimiento Ciudadano. Porque una vez que nos abrieron esa puerta entramos con libertad, la cuidamos como si fuera nuestra y la hemos defendido con orgullo y con gratitud. </w:t>
            </w:r>
            <w:proofErr w:type="gramStart"/>
            <w:r w:rsidRPr="00F47549">
              <w:rPr>
                <w:rFonts w:ascii="Lucida Sans Unicode" w:eastAsia="Lucida Sans" w:hAnsi="Lucida Sans Unicode" w:cs="Lucida Sans Unicode"/>
                <w:i/>
                <w:iCs/>
                <w:sz w:val="18"/>
                <w:szCs w:val="18"/>
              </w:rPr>
              <w:t>Dicho</w:t>
            </w:r>
            <w:proofErr w:type="gramEnd"/>
            <w:r w:rsidRPr="00F47549">
              <w:rPr>
                <w:rFonts w:ascii="Lucida Sans Unicode" w:eastAsia="Lucida Sans" w:hAnsi="Lucida Sans Unicode" w:cs="Lucida Sans Unicode"/>
                <w:i/>
                <w:iCs/>
                <w:sz w:val="18"/>
                <w:szCs w:val="18"/>
              </w:rPr>
              <w:t xml:space="preserve"> en otros términos, en libertad nació nuestra relación con Movimiento Ciudadano, en libertad la mantuvimos y en libertad queremos seguir a partir de las causas que hoy nos unen que para muchas y muchos de nosotros son fundamentalmente las casas de Jalisco y su gente”, expresó Castañeda.</w:t>
            </w:r>
          </w:p>
          <w:p w14:paraId="01B756B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Queridas y queridos amigos, mi propósito es y seguirá siendo defender a Jalisco y a México.</w:t>
            </w:r>
          </w:p>
          <w:p w14:paraId="7BB69BE3" w14:textId="72B22BE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Mi proyecto político es el mismo en el que he participado y construido durante más de una década y que hoy pido su confianza y su solidaridad y su acompañamiento para poder encabezarlo. Es momento de demostrar la fortaleza colectiva</w:t>
            </w:r>
            <w:r w:rsidR="00885008" w:rsidRPr="00F47549">
              <w:rPr>
                <w:rFonts w:ascii="Lucida Sans Unicode" w:eastAsia="Lucida Sans" w:hAnsi="Lucida Sans Unicode" w:cs="Lucida Sans Unicode"/>
                <w:i/>
                <w:iCs/>
                <w:sz w:val="18"/>
                <w:szCs w:val="18"/>
              </w:rPr>
              <w:t xml:space="preserve">, la capacidad y la imaginación </w:t>
            </w:r>
            <w:r w:rsidRPr="00F47549">
              <w:rPr>
                <w:rFonts w:ascii="Lucida Sans Unicode" w:eastAsia="Lucida Sans" w:hAnsi="Lucida Sans Unicode" w:cs="Lucida Sans Unicode"/>
                <w:i/>
                <w:iCs/>
                <w:sz w:val="18"/>
                <w:szCs w:val="18"/>
              </w:rPr>
              <w:t>de Movimiento Ciudadano en Jalisco”, dijo el senador en</w:t>
            </w:r>
            <w:r w:rsidR="00885008" w:rsidRPr="00F47549">
              <w:rPr>
                <w:rFonts w:ascii="Lucida Sans Unicode" w:eastAsia="Lucida Sans" w:hAnsi="Lucida Sans Unicode" w:cs="Lucida Sans Unicode"/>
                <w:i/>
                <w:iCs/>
                <w:sz w:val="18"/>
                <w:szCs w:val="18"/>
              </w:rPr>
              <w:t xml:space="preserve">tre gritos de gobernador de los </w:t>
            </w:r>
            <w:r w:rsidRPr="00F47549">
              <w:rPr>
                <w:rFonts w:ascii="Lucida Sans Unicode" w:eastAsia="Lucida Sans" w:hAnsi="Lucida Sans Unicode" w:cs="Lucida Sans Unicode"/>
                <w:i/>
                <w:iCs/>
                <w:sz w:val="18"/>
                <w:szCs w:val="18"/>
              </w:rPr>
              <w:t xml:space="preserve">asistentes al evento. </w:t>
            </w:r>
          </w:p>
          <w:p w14:paraId="19610ADC" w14:textId="01488C45"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Hoy quiero hacer un llamado a la unidad, pero a la </w:t>
            </w:r>
            <w:r w:rsidR="00885008" w:rsidRPr="00F47549">
              <w:rPr>
                <w:rFonts w:ascii="Lucida Sans Unicode" w:eastAsia="Lucida Sans" w:hAnsi="Lucida Sans Unicode" w:cs="Lucida Sans Unicode"/>
                <w:i/>
                <w:iCs/>
                <w:sz w:val="18"/>
                <w:szCs w:val="18"/>
              </w:rPr>
              <w:t xml:space="preserve">unidad con propósito para tomar </w:t>
            </w:r>
            <w:r w:rsidRPr="00F47549">
              <w:rPr>
                <w:rFonts w:ascii="Lucida Sans Unicode" w:eastAsia="Lucida Sans" w:hAnsi="Lucida Sans Unicode" w:cs="Lucida Sans Unicode"/>
                <w:i/>
                <w:iCs/>
                <w:sz w:val="18"/>
                <w:szCs w:val="18"/>
              </w:rPr>
              <w:t>decisiones en equipo con toda la familia de Movimiento C</w:t>
            </w:r>
            <w:r w:rsidR="00885008" w:rsidRPr="00F47549">
              <w:rPr>
                <w:rFonts w:ascii="Lucida Sans Unicode" w:eastAsia="Lucida Sans" w:hAnsi="Lucida Sans Unicode" w:cs="Lucida Sans Unicode"/>
                <w:i/>
                <w:iCs/>
                <w:sz w:val="18"/>
                <w:szCs w:val="18"/>
              </w:rPr>
              <w:t xml:space="preserve">iudadano que se la ha jugado en </w:t>
            </w:r>
            <w:r w:rsidRPr="00F47549">
              <w:rPr>
                <w:rFonts w:ascii="Lucida Sans Unicode" w:eastAsia="Lucida Sans" w:hAnsi="Lucida Sans Unicode" w:cs="Lucida Sans Unicode"/>
                <w:i/>
                <w:iCs/>
                <w:sz w:val="18"/>
                <w:szCs w:val="18"/>
              </w:rPr>
              <w:t xml:space="preserve">las buenas, en las malas y en las peores”, resaltó el senador. </w:t>
            </w:r>
          </w:p>
          <w:p w14:paraId="3AEA6AE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El senador ya sonaba dentro de los posibles aspirantes para pelear por la candidatura de</w:t>
            </w:r>
          </w:p>
          <w:p w14:paraId="086898E2" w14:textId="69BA8175"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Movimiento Ciudadano al gobierno del estado que hoy enc</w:t>
            </w:r>
            <w:r w:rsidR="00885008" w:rsidRPr="00F47549">
              <w:rPr>
                <w:rFonts w:ascii="Lucida Sans Unicode" w:eastAsia="Lucida Sans" w:hAnsi="Lucida Sans Unicode" w:cs="Lucida Sans Unicode"/>
                <w:i/>
                <w:iCs/>
                <w:sz w:val="18"/>
                <w:szCs w:val="18"/>
              </w:rPr>
              <w:t xml:space="preserve">abeza Enrique Alfaro a quien es </w:t>
            </w:r>
            <w:r w:rsidRPr="00F47549">
              <w:rPr>
                <w:rFonts w:ascii="Lucida Sans Unicode" w:eastAsia="Lucida Sans" w:hAnsi="Lucida Sans Unicode" w:cs="Lucida Sans Unicode"/>
                <w:i/>
                <w:iCs/>
                <w:sz w:val="18"/>
                <w:szCs w:val="18"/>
              </w:rPr>
              <w:t xml:space="preserve">cercano. </w:t>
            </w:r>
          </w:p>
          <w:p w14:paraId="37853410" w14:textId="14B9AF9A"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“Hoy estamos trabajando de tiempo completo para ofrecer</w:t>
            </w:r>
            <w:r w:rsidR="00885008" w:rsidRPr="00F47549">
              <w:rPr>
                <w:rFonts w:ascii="Lucida Sans Unicode" w:eastAsia="Lucida Sans" w:hAnsi="Lucida Sans Unicode" w:cs="Lucida Sans Unicode"/>
                <w:i/>
                <w:iCs/>
                <w:sz w:val="18"/>
                <w:szCs w:val="18"/>
              </w:rPr>
              <w:t xml:space="preserve">les a las y los jaliscienses un </w:t>
            </w:r>
            <w:proofErr w:type="gramStart"/>
            <w:r w:rsidRPr="00F47549">
              <w:rPr>
                <w:rFonts w:ascii="Lucida Sans Unicode" w:eastAsia="Lucida Sans" w:hAnsi="Lucida Sans Unicode" w:cs="Lucida Sans Unicode"/>
                <w:i/>
                <w:iCs/>
                <w:sz w:val="18"/>
                <w:szCs w:val="18"/>
              </w:rPr>
              <w:t>proyecto de futuro</w:t>
            </w:r>
            <w:proofErr w:type="gramEnd"/>
            <w:r w:rsidRPr="00F47549">
              <w:rPr>
                <w:rFonts w:ascii="Lucida Sans Unicode" w:eastAsia="Lucida Sans" w:hAnsi="Lucida Sans Unicode" w:cs="Lucida Sans Unicode"/>
                <w:i/>
                <w:iCs/>
                <w:sz w:val="18"/>
                <w:szCs w:val="18"/>
              </w:rPr>
              <w:t xml:space="preserve"> que genere certidumbre. Yo quiero apro</w:t>
            </w:r>
            <w:r w:rsidR="00885008" w:rsidRPr="00F47549">
              <w:rPr>
                <w:rFonts w:ascii="Lucida Sans Unicode" w:eastAsia="Lucida Sans" w:hAnsi="Lucida Sans Unicode" w:cs="Lucida Sans Unicode"/>
                <w:i/>
                <w:iCs/>
                <w:sz w:val="18"/>
                <w:szCs w:val="18"/>
              </w:rPr>
              <w:t xml:space="preserve">vechar este momento para romper </w:t>
            </w:r>
            <w:r w:rsidRPr="00F47549">
              <w:rPr>
                <w:rFonts w:ascii="Lucida Sans Unicode" w:eastAsia="Lucida Sans" w:hAnsi="Lucida Sans Unicode" w:cs="Lucida Sans Unicode"/>
                <w:i/>
                <w:iCs/>
                <w:sz w:val="18"/>
                <w:szCs w:val="18"/>
              </w:rPr>
              <w:t>el protocolo y subrayar que la sana competencia y el proyecto colectivo son más importantes</w:t>
            </w:r>
            <w:r w:rsidR="00885008" w:rsidRPr="00F47549">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i/>
                <w:iCs/>
                <w:sz w:val="18"/>
                <w:szCs w:val="18"/>
              </w:rPr>
              <w:t xml:space="preserve">que cualquier aspiración personal”, dijo Clemente Castañeda. </w:t>
            </w:r>
          </w:p>
          <w:p w14:paraId="242DDC19" w14:textId="4C8D5554"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Además, en medio de las diferencias del Grupo Jalisco con la</w:t>
            </w:r>
            <w:r w:rsidR="00885008" w:rsidRPr="00F47549">
              <w:rPr>
                <w:rFonts w:ascii="Lucida Sans Unicode" w:eastAsia="Lucida Sans" w:hAnsi="Lucida Sans Unicode" w:cs="Lucida Sans Unicode"/>
                <w:i/>
                <w:iCs/>
                <w:sz w:val="18"/>
                <w:szCs w:val="18"/>
              </w:rPr>
              <w:t xml:space="preserve"> dirigencia nacional encabezada </w:t>
            </w:r>
            <w:r w:rsidRPr="00F47549">
              <w:rPr>
                <w:rFonts w:ascii="Lucida Sans Unicode" w:eastAsia="Lucida Sans" w:hAnsi="Lucida Sans Unicode" w:cs="Lucida Sans Unicode"/>
                <w:i/>
                <w:iCs/>
                <w:sz w:val="18"/>
                <w:szCs w:val="18"/>
              </w:rPr>
              <w:t>por Dante Delgado por la política de alianzas, Clement</w:t>
            </w:r>
            <w:r w:rsidR="00885008" w:rsidRPr="00F47549">
              <w:rPr>
                <w:rFonts w:ascii="Lucida Sans Unicode" w:eastAsia="Lucida Sans" w:hAnsi="Lucida Sans Unicode" w:cs="Lucida Sans Unicode"/>
                <w:i/>
                <w:iCs/>
                <w:sz w:val="18"/>
                <w:szCs w:val="18"/>
              </w:rPr>
              <w:t xml:space="preserve">e Castañeda apuntó que “por eso </w:t>
            </w:r>
            <w:r w:rsidRPr="00F47549">
              <w:rPr>
                <w:rFonts w:ascii="Lucida Sans Unicode" w:eastAsia="Lucida Sans" w:hAnsi="Lucida Sans Unicode" w:cs="Lucida Sans Unicode"/>
                <w:i/>
                <w:iCs/>
                <w:sz w:val="18"/>
                <w:szCs w:val="18"/>
              </w:rPr>
              <w:t>cuando desde Jalisco se exige libertad, autonomía y confia</w:t>
            </w:r>
            <w:r w:rsidR="00885008" w:rsidRPr="00F47549">
              <w:rPr>
                <w:rFonts w:ascii="Lucida Sans Unicode" w:eastAsia="Lucida Sans" w:hAnsi="Lucida Sans Unicode" w:cs="Lucida Sans Unicode"/>
                <w:i/>
                <w:iCs/>
                <w:sz w:val="18"/>
                <w:szCs w:val="18"/>
              </w:rPr>
              <w:t xml:space="preserve">nza en la toma de decisiones de </w:t>
            </w:r>
            <w:r w:rsidRPr="00F47549">
              <w:rPr>
                <w:rFonts w:ascii="Lucida Sans Unicode" w:eastAsia="Lucida Sans" w:hAnsi="Lucida Sans Unicode" w:cs="Lucida Sans Unicode"/>
                <w:i/>
                <w:iCs/>
                <w:sz w:val="18"/>
                <w:szCs w:val="18"/>
              </w:rPr>
              <w:t xml:space="preserve">nuestra organización partidista, se hace poniendo la autoridad </w:t>
            </w:r>
            <w:r w:rsidR="00885008" w:rsidRPr="00F47549">
              <w:rPr>
                <w:rFonts w:ascii="Lucida Sans Unicode" w:eastAsia="Lucida Sans" w:hAnsi="Lucida Sans Unicode" w:cs="Lucida Sans Unicode"/>
                <w:i/>
                <w:iCs/>
                <w:sz w:val="18"/>
                <w:szCs w:val="18"/>
              </w:rPr>
              <w:t xml:space="preserve">moral y política que nos da la </w:t>
            </w:r>
            <w:r w:rsidRPr="00F47549">
              <w:rPr>
                <w:rFonts w:ascii="Lucida Sans Unicode" w:eastAsia="Lucida Sans" w:hAnsi="Lucida Sans Unicode" w:cs="Lucida Sans Unicode"/>
                <w:i/>
                <w:iCs/>
                <w:sz w:val="18"/>
                <w:szCs w:val="18"/>
              </w:rPr>
              <w:t xml:space="preserve">historia”. </w:t>
            </w:r>
          </w:p>
          <w:p w14:paraId="0E617A9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“Al movimiento de Jalisco se le pueden regatear cosas, pero no se le puede regatear ni la defensa de nuestras convicciones ni la eficacia política. Hemos ganado elecciones que parecían imposibles. Hemos hecho buenos gobiernos que hoy son ejemplo nacional y lo hemos ratificado en las urnas, por eso cuando desde Jalisco se exige libertad, autonomía y confianza en la toma de decisiones de nuestra organización partidista, se hace poniendo la autoridad moral y política que nos </w:t>
            </w:r>
            <w:r w:rsidRPr="00F47549">
              <w:rPr>
                <w:rFonts w:ascii="Lucida Sans Unicode" w:eastAsia="Lucida Sans" w:hAnsi="Lucida Sans Unicode" w:cs="Lucida Sans Unicode"/>
                <w:i/>
                <w:iCs/>
                <w:sz w:val="18"/>
                <w:szCs w:val="18"/>
              </w:rPr>
              <w:lastRenderedPageBreak/>
              <w:t xml:space="preserve">da la historia”, apuntó el legislador de Movimiento Ciudadano. </w:t>
            </w:r>
          </w:p>
          <w:p w14:paraId="4CA87541"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2B0C6115" wp14:editId="14F5314E">
                  <wp:extent cx="2449902" cy="1250830"/>
                  <wp:effectExtent l="0" t="0" r="7620" b="6985"/>
                  <wp:docPr id="42" name="image4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2.png" descr="Interfaz de usuario gráfica, Sitio web&#10;&#10;Descripción generada automáticamente"/>
                          <pic:cNvPicPr preferRelativeResize="0"/>
                        </pic:nvPicPr>
                        <pic:blipFill>
                          <a:blip r:embed="rId51"/>
                          <a:srcRect b="7084"/>
                          <a:stretch>
                            <a:fillRect/>
                          </a:stretch>
                        </pic:blipFill>
                        <pic:spPr>
                          <a:xfrm>
                            <a:off x="0" y="0"/>
                            <a:ext cx="2448089" cy="1249904"/>
                          </a:xfrm>
                          <a:prstGeom prst="rect">
                            <a:avLst/>
                          </a:prstGeom>
                          <a:ln/>
                        </pic:spPr>
                      </pic:pic>
                    </a:graphicData>
                  </a:graphic>
                </wp:inline>
              </w:drawing>
            </w:r>
          </w:p>
        </w:tc>
      </w:tr>
      <w:tr w:rsidR="004056E8" w:rsidRPr="00F47549" w14:paraId="440C8997" w14:textId="77777777" w:rsidTr="004056E8">
        <w:trPr>
          <w:jc w:val="center"/>
        </w:trPr>
        <w:tc>
          <w:tcPr>
            <w:tcW w:w="1555" w:type="dxa"/>
          </w:tcPr>
          <w:p w14:paraId="254DF83B"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3B38AE99"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088F0225"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715201C2"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w:t>
            </w:r>
            <w:proofErr w:type="gramStart"/>
            <w:r w:rsidRPr="00F47549">
              <w:rPr>
                <w:rFonts w:ascii="Lucida Sans Unicode" w:eastAsia="Lucida Sans" w:hAnsi="Lucida Sans Unicode" w:cs="Lucida Sans Unicode"/>
                <w:i/>
                <w:iCs/>
                <w:sz w:val="18"/>
                <w:szCs w:val="18"/>
              </w:rPr>
              <w:t>Septiembre</w:t>
            </w:r>
            <w:proofErr w:type="gramEnd"/>
          </w:p>
        </w:tc>
        <w:tc>
          <w:tcPr>
            <w:tcW w:w="2126" w:type="dxa"/>
          </w:tcPr>
          <w:p w14:paraId="721A51C8" w14:textId="77777777" w:rsidR="004056E8" w:rsidRPr="00F47549" w:rsidRDefault="008C34F0" w:rsidP="00F47549">
            <w:pPr>
              <w:spacing w:line="240" w:lineRule="auto"/>
              <w:jc w:val="both"/>
              <w:rPr>
                <w:rFonts w:ascii="Lucida Sans Unicode" w:eastAsia="Lucida Sans" w:hAnsi="Lucida Sans Unicode" w:cs="Lucida Sans Unicode"/>
                <w:i/>
                <w:iCs/>
                <w:color w:val="1F497D"/>
                <w:sz w:val="18"/>
                <w:szCs w:val="18"/>
                <w:u w:val="single"/>
              </w:rPr>
            </w:pPr>
            <w:hyperlink r:id="rId52">
              <w:r w:rsidR="004056E8" w:rsidRPr="00F47549">
                <w:rPr>
                  <w:rFonts w:ascii="Lucida Sans Unicode" w:eastAsia="Lucida Sans" w:hAnsi="Lucida Sans Unicode" w:cs="Lucida Sans Unicode"/>
                  <w:i/>
                  <w:iCs/>
                  <w:color w:val="0000FF"/>
                  <w:sz w:val="18"/>
                  <w:szCs w:val="18"/>
                  <w:u w:val="single"/>
                </w:rPr>
                <w:t>https://www.eloccidental.com.mx/local/clemente-castaneda-se-destapa-como-aspirante-a-la-gubernatura-de-jalisco-10664463.html</w:t>
              </w:r>
            </w:hyperlink>
          </w:p>
        </w:tc>
        <w:tc>
          <w:tcPr>
            <w:tcW w:w="5149" w:type="dxa"/>
          </w:tcPr>
          <w:p w14:paraId="76C04B7B" w14:textId="55206FD3"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Sitio web del periódico El Occidental, con la nota de título “</w:t>
            </w:r>
            <w:r w:rsidRPr="00F47549">
              <w:rPr>
                <w:rFonts w:ascii="Lucida Sans Unicode" w:eastAsia="Lucida Sans" w:hAnsi="Lucida Sans Unicode" w:cs="Lucida Sans Unicode"/>
                <w:b/>
                <w:i/>
                <w:iCs/>
                <w:sz w:val="18"/>
                <w:szCs w:val="18"/>
              </w:rPr>
              <w:t>QUIERO SER GOBERNADOR DE JALISCO: CLEMENTE CASTAÑEDA”</w:t>
            </w:r>
            <w:r w:rsidRPr="00F47549">
              <w:rPr>
                <w:rFonts w:ascii="Lucida Sans Unicode" w:eastAsia="Lucida Sans" w:hAnsi="Lucida Sans Unicode" w:cs="Lucida Sans Unicode"/>
                <w:i/>
                <w:iCs/>
                <w:sz w:val="18"/>
                <w:szCs w:val="18"/>
              </w:rPr>
              <w:t xml:space="preserve">, con el </w:t>
            </w:r>
            <w:r w:rsidR="001F4EAF" w:rsidRPr="00F47549">
              <w:rPr>
                <w:rFonts w:ascii="Lucida Sans Unicode" w:eastAsia="Lucida Sans" w:hAnsi="Lucida Sans Unicode" w:cs="Lucida Sans Unicode"/>
                <w:i/>
                <w:iCs/>
                <w:sz w:val="18"/>
                <w:szCs w:val="18"/>
              </w:rPr>
              <w:t>subtítulo</w:t>
            </w:r>
            <w:r w:rsidRPr="00F47549">
              <w:rPr>
                <w:rFonts w:ascii="Lucida Sans Unicode" w:eastAsia="Lucida Sans" w:hAnsi="Lucida Sans Unicode" w:cs="Lucida Sans Unicode"/>
                <w:i/>
                <w:iCs/>
                <w:sz w:val="18"/>
                <w:szCs w:val="18"/>
              </w:rPr>
              <w:t xml:space="preserve"> Su aspiración la hará de la mano con Movimiento Ciudadano. Lo anterior se trata de una nota periodística, acompañado de una fotografía de un hombre de tez clara, cabello corto, que viste un traje obscuro y una camisa blanca, en la que destacó que esta acción no la hace por capricho. Nota por Rosario Bareño Domínguez. El Occidental que a continuación se transcribe: </w:t>
            </w:r>
          </w:p>
          <w:p w14:paraId="4A1CA83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¡Quiero ser gobernador de Jalisco! anunció el Senador Clemente Castañeda en su Informe de Actividades al destapar su aspiración a la gubernatura de Jalisco sin la</w:t>
            </w:r>
          </w:p>
          <w:p w14:paraId="486D390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presencia del dirigente nacional de Movimiento Ciudadano Dante Delgado, con quien el Grupo Jalisco mantiene una ruptura. "Quiero ser el gobernador de Jalisco para que defendamos juntas y juntos el legado que durante generaciones hemos construido, por Jalisco ni un paso atrás", manifestó.</w:t>
            </w:r>
          </w:p>
          <w:p w14:paraId="2D20FA2F" w14:textId="6F71CB40"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Con la presencia del Gobernador Enrique Alfaro, el le</w:t>
            </w:r>
            <w:r w:rsidR="00885008" w:rsidRPr="00F47549">
              <w:rPr>
                <w:rFonts w:ascii="Lucida Sans Unicode" w:eastAsia="Lucida Sans" w:hAnsi="Lucida Sans Unicode" w:cs="Lucida Sans Unicode"/>
                <w:i/>
                <w:iCs/>
                <w:sz w:val="18"/>
                <w:szCs w:val="18"/>
              </w:rPr>
              <w:t xml:space="preserve">gislador federal por Movimiento </w:t>
            </w:r>
            <w:r w:rsidRPr="00F47549">
              <w:rPr>
                <w:rFonts w:ascii="Lucida Sans Unicode" w:eastAsia="Lucida Sans" w:hAnsi="Lucida Sans Unicode" w:cs="Lucida Sans Unicode"/>
                <w:i/>
                <w:iCs/>
                <w:sz w:val="18"/>
                <w:szCs w:val="18"/>
              </w:rPr>
              <w:t>Ciudadano dijo: "No me siento heredero de nada ni de nadie</w:t>
            </w:r>
            <w:r w:rsidR="00885008" w:rsidRPr="00F47549">
              <w:rPr>
                <w:rFonts w:ascii="Lucida Sans Unicode" w:eastAsia="Lucida Sans" w:hAnsi="Lucida Sans Unicode" w:cs="Lucida Sans Unicode"/>
                <w:i/>
                <w:iCs/>
                <w:sz w:val="18"/>
                <w:szCs w:val="18"/>
              </w:rPr>
              <w:t xml:space="preserve">, quiero ganarme ese lugar a la </w:t>
            </w:r>
            <w:r w:rsidRPr="00F47549">
              <w:rPr>
                <w:rFonts w:ascii="Lucida Sans Unicode" w:eastAsia="Lucida Sans" w:hAnsi="Lucida Sans Unicode" w:cs="Lucida Sans Unicode"/>
                <w:i/>
                <w:iCs/>
                <w:sz w:val="18"/>
                <w:szCs w:val="18"/>
              </w:rPr>
              <w:t>buena, porque soy un militante más de las causas que nos unen y porque me he preparado toda mi vida para el ejercicio responsable de la política y del servicio público”.</w:t>
            </w:r>
          </w:p>
          <w:p w14:paraId="652A9EA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movimiento en Jalisco no depende absolutamente de nadie, ustedes lo vieron el día de hoy, está firme, está vivo y lo que importa en este momento es la fuerza del </w:t>
            </w:r>
            <w:r w:rsidRPr="00F47549">
              <w:rPr>
                <w:rFonts w:ascii="Lucida Sans Unicode" w:eastAsia="Lucida Sans" w:hAnsi="Lucida Sans Unicode" w:cs="Lucida Sans Unicode"/>
                <w:i/>
                <w:iCs/>
                <w:sz w:val="18"/>
                <w:szCs w:val="18"/>
              </w:rPr>
              <w:lastRenderedPageBreak/>
              <w:t xml:space="preserve">movimiento, ya transitaremos todo el tema partidista”, puntualizó. </w:t>
            </w:r>
          </w:p>
          <w:p w14:paraId="2F14AA9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Que no lo hace por capricho, "mis ganas de encabezar este proyecto no son por inercia ni ambición personal, no se los voy a negar me tomo la política con absoluta seriedad, es el mayor honor que cualquier jalisciense puede tener, pero al mismo tiempo es la mayor responsabilidad, esas ganas tampoco nacen del capricho”. </w:t>
            </w:r>
          </w:p>
          <w:p w14:paraId="46E0E80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evento del Informe de Actividades del legislador federal que se realizó en el Salón Plácido Domingo del Conjunto Santander de Artes Escénicas de la Universidad de Guadalajara parecía un mitin político con arengas a favor del Gobernador Alfaro que fue arropado por los </w:t>
            </w:r>
            <w:proofErr w:type="spellStart"/>
            <w:r w:rsidRPr="00F47549">
              <w:rPr>
                <w:rFonts w:ascii="Lucida Sans Unicode" w:eastAsia="Lucida Sans" w:hAnsi="Lucida Sans Unicode" w:cs="Lucida Sans Unicode"/>
                <w:i/>
                <w:iCs/>
                <w:sz w:val="18"/>
                <w:szCs w:val="18"/>
              </w:rPr>
              <w:t>emecistas</w:t>
            </w:r>
            <w:proofErr w:type="spellEnd"/>
            <w:r w:rsidRPr="00F47549">
              <w:rPr>
                <w:rFonts w:ascii="Lucida Sans Unicode" w:eastAsia="Lucida Sans" w:hAnsi="Lucida Sans Unicode" w:cs="Lucida Sans Unicode"/>
                <w:i/>
                <w:iCs/>
                <w:sz w:val="18"/>
                <w:szCs w:val="18"/>
              </w:rPr>
              <w:t xml:space="preserve"> gritando "¡Gobernador, Gobernador!", "Alfaro, Alfaro", igualmente cuando Castañeda reiteró su aspiración también le gritaron ¡Gobernador, Gobernador! ".</w:t>
            </w:r>
          </w:p>
          <w:p w14:paraId="3D321C7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Destacó en su mensaje en quienes se fortalecerá para lograr esta aspiración y quienes son la nueva cara del movimiento en Jalisco: Alberto Esquer, Pablo Lemus, Verónica Delgadillo y Salvador Zamora. Igualmente le dijo al coordinador estatal Manuel Romo que tenía una gran tarea y responsabilidad de cara a los </w:t>
            </w:r>
            <w:proofErr w:type="gramStart"/>
            <w:r w:rsidRPr="00F47549">
              <w:rPr>
                <w:rFonts w:ascii="Lucida Sans Unicode" w:eastAsia="Lucida Sans" w:hAnsi="Lucida Sans Unicode" w:cs="Lucida Sans Unicode"/>
                <w:i/>
                <w:iCs/>
                <w:sz w:val="18"/>
                <w:szCs w:val="18"/>
              </w:rPr>
              <w:t>comicios electorales</w:t>
            </w:r>
            <w:proofErr w:type="gramEnd"/>
            <w:r w:rsidRPr="00F47549">
              <w:rPr>
                <w:rFonts w:ascii="Lucida Sans Unicode" w:eastAsia="Lucida Sans" w:hAnsi="Lucida Sans Unicode" w:cs="Lucida Sans Unicode"/>
                <w:i/>
                <w:iCs/>
                <w:sz w:val="18"/>
                <w:szCs w:val="18"/>
              </w:rPr>
              <w:t xml:space="preserve">, pero que tenía la estatura política para hacerlo. Al ejecutivo estatal le agradeció y admitió que para él se le hizo muy prematuro que anunciara su retiro de la política, sin embargo, esperaba como lo ha dicho también que se irá de técnico del equipo de futbol Las Chivas y que hará buen papel. </w:t>
            </w:r>
          </w:p>
          <w:p w14:paraId="467B362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Castañeda pidió el apoyo de la ciudanía</w:t>
            </w:r>
            <w:r w:rsidRPr="00F47549">
              <w:rPr>
                <w:rFonts w:ascii="Lucida Sans Unicode" w:eastAsia="Lucida Sans" w:hAnsi="Lucida Sans Unicode" w:cs="Lucida Sans Unicode"/>
                <w:i/>
                <w:iCs/>
                <w:sz w:val="18"/>
                <w:szCs w:val="18"/>
              </w:rPr>
              <w:t xml:space="preserve"> </w:t>
            </w:r>
          </w:p>
          <w:p w14:paraId="7FDA75F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 alusión a los desencuentros del Grupo Jalisco con la dirigencia nacional, manifestó: En libertad nació nuestra relación con Movimiento Ciudadano, en libertad la mantuvimos y en libertad queremos seguir a partir de las causas que hoy nos unen, que para muchas y muchos de nosotros son fundamentalmente las casas de Jalisco y su gente”. Apuntó: “por eso cuando desde Jalisco se exige libertad, autonomía y confianza en la toma de decisiones de nuestra organización partidista, se hace poniendo la </w:t>
            </w:r>
            <w:r w:rsidRPr="00F47549">
              <w:rPr>
                <w:rFonts w:ascii="Lucida Sans Unicode" w:eastAsia="Lucida Sans" w:hAnsi="Lucida Sans Unicode" w:cs="Lucida Sans Unicode"/>
                <w:i/>
                <w:iCs/>
                <w:sz w:val="18"/>
                <w:szCs w:val="18"/>
              </w:rPr>
              <w:lastRenderedPageBreak/>
              <w:t xml:space="preserve">autoridad moral y política que nos da la historia”. Se les ha criticado, pero han dado resultados, sostuvo el </w:t>
            </w:r>
            <w:proofErr w:type="spellStart"/>
            <w:r w:rsidRPr="00F47549">
              <w:rPr>
                <w:rFonts w:ascii="Lucida Sans Unicode" w:eastAsia="Lucida Sans" w:hAnsi="Lucida Sans Unicode" w:cs="Lucida Sans Unicode"/>
                <w:i/>
                <w:iCs/>
                <w:sz w:val="18"/>
                <w:szCs w:val="18"/>
              </w:rPr>
              <w:t>emecista</w:t>
            </w:r>
            <w:proofErr w:type="spellEnd"/>
            <w:r w:rsidRPr="00F47549">
              <w:rPr>
                <w:rFonts w:ascii="Lucida Sans Unicode" w:eastAsia="Lucida Sans" w:hAnsi="Lucida Sans Unicode" w:cs="Lucida Sans Unicode"/>
                <w:i/>
                <w:iCs/>
                <w:sz w:val="18"/>
                <w:szCs w:val="18"/>
              </w:rPr>
              <w:t>: "al movimiento de Jalisco se le pueden regatear cosas, pero no se le puede regatear ni la defensa de nuestras convicciones ni la eficacia política. Hemos ganado elecciones que parecían imposibles. Hemos hecho buenos gobiernos que hoy son ejemplo nacional y lo hemos ratificado en las urnas, por eso cuando desde Jalisco se exige libertad, autonomía y confianza en la toma de decisiones de nuestra organización partidista, se hace poniendo la autoridad moral y política que nos da la historia”</w:t>
            </w:r>
          </w:p>
          <w:p w14:paraId="7AEBD30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1D714C8A" wp14:editId="1E91FD63">
                  <wp:extent cx="2579298" cy="1354347"/>
                  <wp:effectExtent l="0" t="0" r="0" b="0"/>
                  <wp:docPr id="43" name="image43.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Interfaz de usuario gráfica, Sitio web&#10;&#10;Descripción generada automáticamente"/>
                          <pic:cNvPicPr preferRelativeResize="0"/>
                        </pic:nvPicPr>
                        <pic:blipFill>
                          <a:blip r:embed="rId53"/>
                          <a:srcRect b="6799"/>
                          <a:stretch>
                            <a:fillRect/>
                          </a:stretch>
                        </pic:blipFill>
                        <pic:spPr>
                          <a:xfrm>
                            <a:off x="0" y="0"/>
                            <a:ext cx="2582130" cy="1355834"/>
                          </a:xfrm>
                          <a:prstGeom prst="rect">
                            <a:avLst/>
                          </a:prstGeom>
                          <a:ln/>
                        </pic:spPr>
                      </pic:pic>
                    </a:graphicData>
                  </a:graphic>
                </wp:inline>
              </w:drawing>
            </w:r>
          </w:p>
        </w:tc>
      </w:tr>
      <w:tr w:rsidR="004056E8" w:rsidRPr="00F47549" w14:paraId="3859534C" w14:textId="77777777" w:rsidTr="004056E8">
        <w:trPr>
          <w:jc w:val="center"/>
        </w:trPr>
        <w:tc>
          <w:tcPr>
            <w:tcW w:w="1555" w:type="dxa"/>
          </w:tcPr>
          <w:p w14:paraId="3007470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223D14A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1C4E82EB"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septiembre </w:t>
            </w:r>
          </w:p>
        </w:tc>
        <w:tc>
          <w:tcPr>
            <w:tcW w:w="2126" w:type="dxa"/>
          </w:tcPr>
          <w:p w14:paraId="0B013DF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color w:val="1F497D"/>
                <w:sz w:val="18"/>
                <w:szCs w:val="18"/>
                <w:u w:val="single"/>
              </w:rPr>
              <w:t xml:space="preserve">https://rutaelectoral.mx/destacada/clemente-castaneda-se-destapa-como-candidato-a-la-gubernatura-de-jalisco-durante-su-5to-informe-de-labores/ </w:t>
            </w:r>
          </w:p>
        </w:tc>
        <w:tc>
          <w:tcPr>
            <w:tcW w:w="5149" w:type="dxa"/>
          </w:tcPr>
          <w:p w14:paraId="49B25F2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Página del medio de comunicación “Ruta Electoral.mx”</w:t>
            </w:r>
          </w:p>
          <w:p w14:paraId="5AFA41A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 la nota contenida se observa una imagen de un hombre de tez blanca vistiendo un traje oscuro, hablando en un micrófono y levantando el dedo índice de la mano derecha. Aun lado se encuentra la imagen de un hombre usando lentes, de tez blanca vistiendo una camisa blanca, hablando a través de dos micrófonos, con la leyenda </w:t>
            </w:r>
            <w:r w:rsidRPr="00F47549">
              <w:rPr>
                <w:rFonts w:ascii="Lucida Sans Unicode" w:eastAsia="Lucida Sans" w:hAnsi="Lucida Sans Unicode" w:cs="Lucida Sans Unicode"/>
                <w:b/>
                <w:i/>
                <w:iCs/>
                <w:sz w:val="18"/>
                <w:szCs w:val="18"/>
              </w:rPr>
              <w:t xml:space="preserve">“Clemente Castañeda se destapa como candidato a la gubernatura de Jalisco durante su 5to informe de labores”, </w:t>
            </w:r>
            <w:r w:rsidRPr="00F47549">
              <w:rPr>
                <w:rFonts w:ascii="Lucida Sans Unicode" w:eastAsia="Lucida Sans" w:hAnsi="Lucida Sans Unicode" w:cs="Lucida Sans Unicode"/>
                <w:i/>
                <w:iCs/>
                <w:sz w:val="18"/>
                <w:szCs w:val="18"/>
              </w:rPr>
              <w:t>con la nota periodística que a continuación se transcribe:</w:t>
            </w:r>
          </w:p>
          <w:p w14:paraId="4DB46FC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Clemente Castañeda, coordinador de los senadores de Movimiento Ciudadano (MC), anunció en su quinto informe de labores que buscará la gubernatura del estado de Jalisco, actualmente bajo la administración de Enrique Alfaro.</w:t>
            </w:r>
          </w:p>
          <w:p w14:paraId="1E30877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Durante su discurso, Castañeda expresó su deseo de liderar Jalisco y preservar el legado que ha sido construido a lo largo de generaciones en el estado. «Quiero ser el gobernador de Jalisco para que </w:t>
            </w:r>
            <w:r w:rsidRPr="00F47549">
              <w:rPr>
                <w:rFonts w:ascii="Lucida Sans Unicode" w:eastAsia="Lucida Sans" w:hAnsi="Lucida Sans Unicode" w:cs="Lucida Sans Unicode"/>
                <w:i/>
                <w:iCs/>
                <w:sz w:val="18"/>
                <w:szCs w:val="18"/>
              </w:rPr>
              <w:lastRenderedPageBreak/>
              <w:t>defendamos juntos el legado que durante generaciones hemos construido.</w:t>
            </w:r>
          </w:p>
          <w:p w14:paraId="46C9FB8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Por Jalisco, ni un paso atrás», afirmó.</w:t>
            </w:r>
          </w:p>
          <w:p w14:paraId="4DC4652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Este anuncio marca un importante paso en la carrera política de Clemente Castañeda y podría tener un impacto significativo en la futura contienda electoral por la gubernatura de Jalisco.</w:t>
            </w:r>
          </w:p>
          <w:p w14:paraId="026A737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Jalisco es uno de los estados más grandes e influyentes de México, por lo que la elección en esta entidad suele atraer una atención nacional considerable.</w:t>
            </w:r>
          </w:p>
          <w:p w14:paraId="48DBBF2B"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La decisión de Castañeda de buscar la gubernatura de Jalisco se suma a los movimientos políticos previos de Movimiento Ciudadano en la región, lo que promete una contienda electoral interesante en los meses venideros.</w:t>
            </w:r>
          </w:p>
          <w:p w14:paraId="3141BDE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La noticia de su candidatura fue recibida con interés por parte de sus seguidores y otros actores políticos, y se espera que se convierta en uno de los temas centrales en la agenda política de Jalisco en el futuro cercano. </w:t>
            </w:r>
          </w:p>
          <w:p w14:paraId="421EF2E7"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61B27BBB" wp14:editId="17419AB0">
                  <wp:extent cx="2406770" cy="1242204"/>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4"/>
                          <a:srcRect/>
                          <a:stretch>
                            <a:fillRect/>
                          </a:stretch>
                        </pic:blipFill>
                        <pic:spPr>
                          <a:xfrm>
                            <a:off x="0" y="0"/>
                            <a:ext cx="2409536" cy="1243632"/>
                          </a:xfrm>
                          <a:prstGeom prst="rect">
                            <a:avLst/>
                          </a:prstGeom>
                          <a:ln/>
                        </pic:spPr>
                      </pic:pic>
                    </a:graphicData>
                  </a:graphic>
                </wp:inline>
              </w:drawing>
            </w:r>
          </w:p>
        </w:tc>
      </w:tr>
      <w:tr w:rsidR="004056E8" w:rsidRPr="00F47549" w14:paraId="21D6F367" w14:textId="77777777" w:rsidTr="004056E8">
        <w:trPr>
          <w:jc w:val="center"/>
        </w:trPr>
        <w:tc>
          <w:tcPr>
            <w:tcW w:w="1555" w:type="dxa"/>
          </w:tcPr>
          <w:p w14:paraId="55DD5A1B"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27D6B34C"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72A93D41"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septiembre </w:t>
            </w:r>
          </w:p>
        </w:tc>
        <w:tc>
          <w:tcPr>
            <w:tcW w:w="2126" w:type="dxa"/>
          </w:tcPr>
          <w:p w14:paraId="619FCDD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color w:val="1F497D"/>
                <w:sz w:val="18"/>
                <w:szCs w:val="18"/>
                <w:u w:val="single"/>
              </w:rPr>
              <w:t>https://lasillarota.com/estados/2023/9/8/quien-es-clemente-castaneda-el-senador-que-busca-ser-gobernador-de-jalisco-446730.html</w:t>
            </w:r>
          </w:p>
        </w:tc>
        <w:tc>
          <w:tcPr>
            <w:tcW w:w="5149" w:type="dxa"/>
          </w:tcPr>
          <w:p w14:paraId="4AA97CD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de nombre “La Silla Rota”. En </w:t>
            </w:r>
            <w:proofErr w:type="spellStart"/>
            <w:r w:rsidRPr="00F47549">
              <w:rPr>
                <w:rFonts w:ascii="Lucida Sans Unicode" w:eastAsia="Lucida Sans" w:hAnsi="Lucida Sans Unicode" w:cs="Lucida Sans Unicode"/>
                <w:i/>
                <w:iCs/>
                <w:sz w:val="18"/>
                <w:szCs w:val="18"/>
              </w:rPr>
              <w:t>el</w:t>
            </w:r>
            <w:proofErr w:type="spellEnd"/>
            <w:r w:rsidRPr="00F47549">
              <w:rPr>
                <w:rFonts w:ascii="Lucida Sans Unicode" w:eastAsia="Lucida Sans" w:hAnsi="Lucida Sans Unicode" w:cs="Lucida Sans Unicode"/>
                <w:i/>
                <w:iCs/>
                <w:sz w:val="18"/>
                <w:szCs w:val="18"/>
              </w:rPr>
              <w:t xml:space="preserve"> se lee una nota que se titula </w:t>
            </w:r>
            <w:proofErr w:type="gramStart"/>
            <w:r w:rsidRPr="00F47549">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b/>
                <w:i/>
                <w:iCs/>
                <w:sz w:val="18"/>
                <w:szCs w:val="18"/>
              </w:rPr>
              <w:t>¿</w:t>
            </w:r>
            <w:proofErr w:type="gramEnd"/>
            <w:r w:rsidRPr="00F47549">
              <w:rPr>
                <w:rFonts w:ascii="Lucida Sans Unicode" w:eastAsia="Lucida Sans" w:hAnsi="Lucida Sans Unicode" w:cs="Lucida Sans Unicode"/>
                <w:b/>
                <w:i/>
                <w:iCs/>
                <w:sz w:val="18"/>
                <w:szCs w:val="18"/>
              </w:rPr>
              <w:t>Quién es Clemente Castañeda?</w:t>
            </w:r>
            <w:r w:rsidRPr="00F47549">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b/>
                <w:i/>
                <w:iCs/>
                <w:sz w:val="18"/>
                <w:szCs w:val="18"/>
              </w:rPr>
              <w:t>El senador que busca ser gobernador de Jalisco</w:t>
            </w:r>
            <w:r w:rsidRPr="00F47549">
              <w:rPr>
                <w:rFonts w:ascii="Lucida Sans Unicode" w:eastAsia="Lucida Sans" w:hAnsi="Lucida Sans Unicode" w:cs="Lucida Sans Unicode"/>
                <w:i/>
                <w:iCs/>
                <w:sz w:val="18"/>
                <w:szCs w:val="18"/>
              </w:rPr>
              <w:t>”, de fecha 08 de septiembre de 2023. En la nota en cuestión se observa una fotografía donde se aprecia un hombre de tez clara de cabello corto que viste un traje negro que se encuentra en proto con un micrófono de diadema y de fondo de un auditorio con el logo de la figura Geográfica de Jalisco, acompañada con la leyenda “Por JAIME ANDRADE”. Misma que a continuación se transcribe:</w:t>
            </w:r>
          </w:p>
          <w:p w14:paraId="6326161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El 5° informe legislativo se desarrolló en el Centro Cultural Universitario de la UDG y allí Clemente Castañeda se destapó para ganar el estado.</w:t>
            </w:r>
          </w:p>
          <w:p w14:paraId="472B85F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roofErr w:type="gramStart"/>
            <w:r w:rsidRPr="00F47549">
              <w:rPr>
                <w:rFonts w:ascii="Lucida Sans Unicode" w:eastAsia="Lucida Sans" w:hAnsi="Lucida Sans Unicode" w:cs="Lucida Sans Unicode"/>
                <w:i/>
                <w:iCs/>
                <w:sz w:val="18"/>
                <w:szCs w:val="18"/>
              </w:rPr>
              <w:t>GUADALAJARA.-</w:t>
            </w:r>
            <w:proofErr w:type="gramEnd"/>
            <w:r w:rsidRPr="00F47549">
              <w:rPr>
                <w:rFonts w:ascii="Lucida Sans Unicode" w:eastAsia="Lucida Sans" w:hAnsi="Lucida Sans Unicode" w:cs="Lucida Sans Unicode"/>
                <w:i/>
                <w:iCs/>
                <w:sz w:val="18"/>
                <w:szCs w:val="18"/>
              </w:rPr>
              <w:t xml:space="preserve"> </w:t>
            </w:r>
            <w:r w:rsidRPr="00F47549">
              <w:rPr>
                <w:rFonts w:ascii="Lucida Sans Unicode" w:eastAsia="Lucida Sans" w:hAnsi="Lucida Sans Unicode" w:cs="Lucida Sans Unicode"/>
                <w:b/>
                <w:i/>
                <w:iCs/>
                <w:sz w:val="18"/>
                <w:szCs w:val="18"/>
              </w:rPr>
              <w:t xml:space="preserve">José Clemente Castañeda </w:t>
            </w:r>
            <w:proofErr w:type="spellStart"/>
            <w:r w:rsidRPr="00F47549">
              <w:rPr>
                <w:rFonts w:ascii="Lucida Sans Unicode" w:eastAsia="Lucida Sans" w:hAnsi="Lucida Sans Unicode" w:cs="Lucida Sans Unicode"/>
                <w:b/>
                <w:i/>
                <w:iCs/>
                <w:sz w:val="18"/>
                <w:szCs w:val="18"/>
              </w:rPr>
              <w:t>Höeflich</w:t>
            </w:r>
            <w:proofErr w:type="spellEnd"/>
            <w:r w:rsidRPr="00F47549">
              <w:rPr>
                <w:rFonts w:ascii="Lucida Sans Unicode" w:eastAsia="Lucida Sans" w:hAnsi="Lucida Sans Unicode" w:cs="Lucida Sans Unicode"/>
                <w:i/>
                <w:iCs/>
                <w:sz w:val="18"/>
                <w:szCs w:val="18"/>
              </w:rPr>
              <w:t xml:space="preserve">, el coordinador de los senadores de Movimiento Ciudadano </w:t>
            </w:r>
            <w:r w:rsidRPr="00F47549">
              <w:rPr>
                <w:rFonts w:ascii="Lucida Sans Unicode" w:eastAsia="Lucida Sans" w:hAnsi="Lucida Sans Unicode" w:cs="Lucida Sans Unicode"/>
                <w:b/>
                <w:i/>
                <w:iCs/>
                <w:sz w:val="18"/>
                <w:szCs w:val="18"/>
              </w:rPr>
              <w:t>(MC)</w:t>
            </w:r>
            <w:r w:rsidRPr="00F47549">
              <w:rPr>
                <w:rFonts w:ascii="Lucida Sans Unicode" w:eastAsia="Lucida Sans" w:hAnsi="Lucida Sans Unicode" w:cs="Lucida Sans Unicode"/>
                <w:i/>
                <w:iCs/>
                <w:sz w:val="18"/>
                <w:szCs w:val="18"/>
              </w:rPr>
              <w:t xml:space="preserve"> ha alzado la mano y se ha destapado para buscar la gubernatura de Jalisco, actualmente su compañero de partido Enrique Alfaro es quien gobierna la entidad. Clemente Castañeda mostró su interés por ser el nuevo gobernador, en su informe de labores dijo lo siguiente: “Quiero ser el gobernador de Jalisco para que defendamos juntas y juntos el legado que durante generaciones hemos construido, por Jalisco ni un paso atrás”.</w:t>
            </w:r>
          </w:p>
          <w:p w14:paraId="7F30C762" w14:textId="7D023628"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Castañeda en semanas recientes ha sido uno de los políticos que han manifestado unirse con el Frente Amplio por México, integrada por PAN, PRI y PRD rumbo al 2024. Fue en el programa Tela de Juicio, donde el senador simpatizó con Xóchitl Gálvez y dijo</w:t>
            </w:r>
            <w:r w:rsidR="00885008" w:rsidRPr="00F47549">
              <w:rPr>
                <w:rFonts w:ascii="Lucida Sans Unicode" w:eastAsia="Lucida Sans" w:hAnsi="Lucida Sans Unicode" w:cs="Lucida Sans Unicode"/>
                <w:i/>
                <w:iCs/>
                <w:sz w:val="18"/>
                <w:szCs w:val="18"/>
              </w:rPr>
              <w:t xml:space="preserve"> que su partido </w:t>
            </w:r>
            <w:r w:rsidRPr="00F47549">
              <w:rPr>
                <w:rFonts w:ascii="Lucida Sans Unicode" w:eastAsia="Lucida Sans" w:hAnsi="Lucida Sans Unicode" w:cs="Lucida Sans Unicode"/>
                <w:i/>
                <w:iCs/>
                <w:sz w:val="18"/>
                <w:szCs w:val="18"/>
              </w:rPr>
              <w:t>debe discutir, pues Gálvez tiene amplias posibilidades de resultar ganadora.</w:t>
            </w:r>
          </w:p>
          <w:p w14:paraId="0D5DF51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“Queridas y queridos amigos, mi propósito es y seguirá siendo defender a Jalisco y a México.</w:t>
            </w:r>
          </w:p>
          <w:p w14:paraId="68910C6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Mi proyecto político es el mismo en el que he participado y construido durante más de una década y que hoy pido su confianza y su solidaridad y su acompañamiento para poder encabezarlo” dijo Clemente con el ánimo de ser respaldado. Durante su discurso también hizo un “llamado a la unidad” de todos los militantes de MC.</w:t>
            </w:r>
          </w:p>
          <w:p w14:paraId="1F95FEC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Al evento, también llegó el actual gobernador Enrique Alfaro, a quien en muchas ocasiones se le ha visto junto a Clemente quien, de hecho, en el 2012 fue su coordinador de campaña donde ganaron la gubernatura; en su arribó del gobernador lo recibieron con batucada, fotografías, saludos y abrazos.</w:t>
            </w:r>
          </w:p>
          <w:p w14:paraId="585CAC1A"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Asimismo, en la nota que se describe se aprecia una publicación denominada Tweet de la cuenta oficial de Clemente Castañeda H en el cual menciona: “Quiero decirles a las mujeres y hombres libres de todo Jalisco y </w:t>
            </w:r>
            <w:r w:rsidRPr="00F47549">
              <w:rPr>
                <w:rFonts w:ascii="Lucida Sans Unicode" w:eastAsia="Lucida Sans" w:hAnsi="Lucida Sans Unicode" w:cs="Lucida Sans Unicode"/>
                <w:i/>
                <w:iCs/>
                <w:sz w:val="18"/>
                <w:szCs w:val="18"/>
              </w:rPr>
              <w:lastRenderedPageBreak/>
              <w:t>de este gran Movimiento que quiero ser gobernador de Jalisco y que los necesito para que defendamos, juntas y juntos, el legado que durante tantos años hemos construido”. Se acompaña con un video en donde se puede apreciar a un hombre de tez clara con un traje obscuro.</w:t>
            </w:r>
          </w:p>
          <w:p w14:paraId="7643530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Consecutivo en la misma nota se lee el siguiente texto: ---</w:t>
            </w:r>
          </w:p>
          <w:p w14:paraId="0FD56833"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 xml:space="preserve">¿Quién es José Clemente Castañeda? </w:t>
            </w:r>
          </w:p>
          <w:p w14:paraId="090B1D9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José Clemente Castañeda </w:t>
            </w:r>
            <w:proofErr w:type="spellStart"/>
            <w:r w:rsidRPr="00F47549">
              <w:rPr>
                <w:rFonts w:ascii="Lucida Sans Unicode" w:eastAsia="Lucida Sans" w:hAnsi="Lucida Sans Unicode" w:cs="Lucida Sans Unicode"/>
                <w:i/>
                <w:iCs/>
                <w:sz w:val="18"/>
                <w:szCs w:val="18"/>
              </w:rPr>
              <w:t>Höeflich</w:t>
            </w:r>
            <w:proofErr w:type="spellEnd"/>
            <w:r w:rsidRPr="00F47549">
              <w:rPr>
                <w:rFonts w:ascii="Lucida Sans Unicode" w:eastAsia="Lucida Sans" w:hAnsi="Lucida Sans Unicode" w:cs="Lucida Sans Unicode"/>
                <w:i/>
                <w:iCs/>
                <w:sz w:val="18"/>
                <w:szCs w:val="18"/>
              </w:rPr>
              <w:t xml:space="preserve"> es politólogo de la Universidad de Guadalajara, además tiene una maestría y estudios de doctorado en Ciencia Política por la New </w:t>
            </w:r>
            <w:proofErr w:type="spellStart"/>
            <w:r w:rsidRPr="00F47549">
              <w:rPr>
                <w:rFonts w:ascii="Lucida Sans Unicode" w:eastAsia="Lucida Sans" w:hAnsi="Lucida Sans Unicode" w:cs="Lucida Sans Unicode"/>
                <w:i/>
                <w:iCs/>
                <w:sz w:val="18"/>
                <w:szCs w:val="18"/>
              </w:rPr>
              <w:t>School</w:t>
            </w:r>
            <w:proofErr w:type="spellEnd"/>
            <w:r w:rsidRPr="00F47549">
              <w:rPr>
                <w:rFonts w:ascii="Lucida Sans Unicode" w:eastAsia="Lucida Sans" w:hAnsi="Lucida Sans Unicode" w:cs="Lucida Sans Unicode"/>
                <w:i/>
                <w:iCs/>
                <w:sz w:val="18"/>
                <w:szCs w:val="18"/>
              </w:rPr>
              <w:t xml:space="preserve"> </w:t>
            </w:r>
            <w:proofErr w:type="spellStart"/>
            <w:r w:rsidRPr="00F47549">
              <w:rPr>
                <w:rFonts w:ascii="Lucida Sans Unicode" w:eastAsia="Lucida Sans" w:hAnsi="Lucida Sans Unicode" w:cs="Lucida Sans Unicode"/>
                <w:i/>
                <w:iCs/>
                <w:sz w:val="18"/>
                <w:szCs w:val="18"/>
              </w:rPr>
              <w:t>for</w:t>
            </w:r>
            <w:proofErr w:type="spellEnd"/>
            <w:r w:rsidRPr="00F47549">
              <w:rPr>
                <w:rFonts w:ascii="Lucida Sans Unicode" w:eastAsia="Lucida Sans" w:hAnsi="Lucida Sans Unicode" w:cs="Lucida Sans Unicode"/>
                <w:i/>
                <w:iCs/>
                <w:sz w:val="18"/>
                <w:szCs w:val="18"/>
              </w:rPr>
              <w:t xml:space="preserve"> Social </w:t>
            </w:r>
            <w:proofErr w:type="spellStart"/>
            <w:r w:rsidRPr="00F47549">
              <w:rPr>
                <w:rFonts w:ascii="Lucida Sans Unicode" w:eastAsia="Lucida Sans" w:hAnsi="Lucida Sans Unicode" w:cs="Lucida Sans Unicode"/>
                <w:i/>
                <w:iCs/>
                <w:sz w:val="18"/>
                <w:szCs w:val="18"/>
              </w:rPr>
              <w:t>Research</w:t>
            </w:r>
            <w:proofErr w:type="spellEnd"/>
            <w:r w:rsidRPr="00F47549">
              <w:rPr>
                <w:rFonts w:ascii="Lucida Sans Unicode" w:eastAsia="Lucida Sans" w:hAnsi="Lucida Sans Unicode" w:cs="Lucida Sans Unicode"/>
                <w:i/>
                <w:iCs/>
                <w:sz w:val="18"/>
                <w:szCs w:val="18"/>
              </w:rPr>
              <w:t xml:space="preserve"> de Nueva York. En cuanto a su experiencia legislativa ha sido diputado local en el</w:t>
            </w:r>
          </w:p>
          <w:p w14:paraId="0A7B9C2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Congreso de Jalisco, también ha sido diputado federal en la LXIII legislatura y actualmente es senador de la república por Jalisco en la LXIV legislatura.</w:t>
            </w:r>
          </w:p>
          <w:p w14:paraId="43232E2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Otros cargos públicos que ha ocupado se </w:t>
            </w:r>
            <w:proofErr w:type="gramStart"/>
            <w:r w:rsidRPr="00F47549">
              <w:rPr>
                <w:rFonts w:ascii="Lucida Sans Unicode" w:eastAsia="Lucida Sans" w:hAnsi="Lucida Sans Unicode" w:cs="Lucida Sans Unicode"/>
                <w:i/>
                <w:iCs/>
                <w:sz w:val="18"/>
                <w:szCs w:val="18"/>
              </w:rPr>
              <w:t>encuentra</w:t>
            </w:r>
            <w:proofErr w:type="gramEnd"/>
            <w:r w:rsidRPr="00F47549">
              <w:rPr>
                <w:rFonts w:ascii="Lucida Sans Unicode" w:eastAsia="Lucida Sans" w:hAnsi="Lucida Sans Unicode" w:cs="Lucida Sans Unicode"/>
                <w:i/>
                <w:iCs/>
                <w:sz w:val="18"/>
                <w:szCs w:val="18"/>
              </w:rPr>
              <w:t>: Director del Órgano Técnico de Asuntos Metropolitanos en el Congreso de Jalisco y Jefe de la Oficina de Coordinación Política del Gobierno de Tlajomulco.</w:t>
            </w:r>
          </w:p>
          <w:p w14:paraId="37AE9D2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También ha desempañado labores como docente, actualmente es tiene licencia pues es Profesor investigador en el Departamento de Estudios Políticos de la Universidad de Guadalajara. También fue profesor del Departamento de Estudios Sociopolíticos del Instituto Tecnológico de Estudios Superiores de Occidente (ITESO).</w:t>
            </w:r>
          </w:p>
          <w:p w14:paraId="40CEEAB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Para finalizar la nota se observa la fotografía de un hombre de tez clara vestido con un traje obscuro y camisa blanca con la leyenda “El 5° informe legislativo se desarrolló en el Centro Cultural Universitario de la UDG. </w:t>
            </w:r>
          </w:p>
          <w:p w14:paraId="5D0EF4EC"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lastRenderedPageBreak/>
              <w:drawing>
                <wp:inline distT="0" distB="0" distL="0" distR="0" wp14:anchorId="4AD81F0A" wp14:editId="602B98F3">
                  <wp:extent cx="2415397" cy="1121434"/>
                  <wp:effectExtent l="0" t="0" r="4445" b="254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5"/>
                          <a:srcRect b="18382"/>
                          <a:stretch>
                            <a:fillRect/>
                          </a:stretch>
                        </pic:blipFill>
                        <pic:spPr>
                          <a:xfrm>
                            <a:off x="0" y="0"/>
                            <a:ext cx="2414803" cy="1121158"/>
                          </a:xfrm>
                          <a:prstGeom prst="rect">
                            <a:avLst/>
                          </a:prstGeom>
                          <a:ln/>
                        </pic:spPr>
                      </pic:pic>
                    </a:graphicData>
                  </a:graphic>
                </wp:inline>
              </w:drawing>
            </w:r>
          </w:p>
        </w:tc>
      </w:tr>
      <w:tr w:rsidR="004056E8" w:rsidRPr="00F47549" w14:paraId="0C73103A" w14:textId="77777777" w:rsidTr="004056E8">
        <w:trPr>
          <w:jc w:val="center"/>
        </w:trPr>
        <w:tc>
          <w:tcPr>
            <w:tcW w:w="1555" w:type="dxa"/>
          </w:tcPr>
          <w:p w14:paraId="4E447EF3"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34C70386"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51DEFDF3"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72C13E0C"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7A764C57"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9 de </w:t>
            </w:r>
            <w:proofErr w:type="gramStart"/>
            <w:r w:rsidRPr="00F47549">
              <w:rPr>
                <w:rFonts w:ascii="Lucida Sans Unicode" w:eastAsia="Lucida Sans" w:hAnsi="Lucida Sans Unicode" w:cs="Lucida Sans Unicode"/>
                <w:i/>
                <w:iCs/>
                <w:sz w:val="18"/>
                <w:szCs w:val="18"/>
              </w:rPr>
              <w:t>Septiembre</w:t>
            </w:r>
            <w:proofErr w:type="gramEnd"/>
          </w:p>
        </w:tc>
        <w:tc>
          <w:tcPr>
            <w:tcW w:w="2126" w:type="dxa"/>
          </w:tcPr>
          <w:p w14:paraId="275B9AB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color w:val="1F497D"/>
                <w:sz w:val="18"/>
                <w:szCs w:val="18"/>
                <w:u w:val="single"/>
              </w:rPr>
              <w:t>https://pod.casts.io/podcasts/imagen-jalisco-1526689680/episodes/clemente-castaneda-rinde-informe-y-se-destapa</w:t>
            </w:r>
          </w:p>
        </w:tc>
        <w:tc>
          <w:tcPr>
            <w:tcW w:w="5149" w:type="dxa"/>
          </w:tcPr>
          <w:p w14:paraId="004B5B1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que identifico como </w:t>
            </w:r>
            <w:proofErr w:type="spellStart"/>
            <w:r w:rsidRPr="00F47549">
              <w:rPr>
                <w:rFonts w:ascii="Lucida Sans Unicode" w:eastAsia="Lucida Sans" w:hAnsi="Lucida Sans Unicode" w:cs="Lucida Sans Unicode"/>
                <w:i/>
                <w:iCs/>
                <w:sz w:val="18"/>
                <w:szCs w:val="18"/>
              </w:rPr>
              <w:t>Pod.casts</w:t>
            </w:r>
            <w:proofErr w:type="spellEnd"/>
            <w:r w:rsidRPr="00F47549">
              <w:rPr>
                <w:rFonts w:ascii="Lucida Sans Unicode" w:eastAsia="Lucida Sans" w:hAnsi="Lucida Sans Unicode" w:cs="Lucida Sans Unicode"/>
                <w:i/>
                <w:iCs/>
                <w:sz w:val="18"/>
                <w:szCs w:val="18"/>
              </w:rPr>
              <w:t>, se observa un audio de duración de 1:25 minutos con el encabezado “CLEMENTE CASTAÑEDA RINDE INFORME Y SE DESTAPA” con la leyenda “El senador jalisciense Clemente Castañeda rindió su informe de actividades y reiteró su interés de ser gobernador en 2024.” Audio que a continuación se transcribe:</w:t>
            </w:r>
          </w:p>
          <w:p w14:paraId="65F2377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masculina de forma narrativa</w:t>
            </w:r>
            <w:r w:rsidRPr="00F47549">
              <w:rPr>
                <w:rFonts w:ascii="Lucida Sans Unicode" w:eastAsia="Lucida Sans" w:hAnsi="Lucida Sans Unicode" w:cs="Lucida Sans Unicode"/>
                <w:i/>
                <w:iCs/>
                <w:sz w:val="18"/>
                <w:szCs w:val="18"/>
              </w:rPr>
              <w:t>: Con una sala Plácido domingo llena el senador por Jalisco Clemente Castañeda rindió su informe de actividades anuales, su discurso primero los centró en críticas a la gestión federal, haciendo énfasis en tres temas, Seguridad, Salud y lo que consideró constantes Embates a la democracia.</w:t>
            </w:r>
          </w:p>
          <w:p w14:paraId="18463C8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masculina de discurso</w:t>
            </w:r>
            <w:r w:rsidRPr="00F47549">
              <w:rPr>
                <w:rFonts w:ascii="Lucida Sans Unicode" w:eastAsia="Lucida Sans" w:hAnsi="Lucida Sans Unicode" w:cs="Lucida Sans Unicode"/>
                <w:i/>
                <w:iCs/>
                <w:sz w:val="18"/>
                <w:szCs w:val="18"/>
              </w:rPr>
              <w:t xml:space="preserve">: El ayuntamiento del equilibrio de poderes, la polarización del discurso público, la militarización de los bienes nacionales, la concentración excesiva del poder político, el empoderamiento y asentamiento del crimen organizado en distintas partes del país, y un clima de </w:t>
            </w:r>
            <w:proofErr w:type="spellStart"/>
            <w:r w:rsidRPr="00F47549">
              <w:rPr>
                <w:rFonts w:ascii="Lucida Sans Unicode" w:eastAsia="Lucida Sans" w:hAnsi="Lucida Sans Unicode" w:cs="Lucida Sans Unicode"/>
                <w:i/>
                <w:iCs/>
                <w:sz w:val="18"/>
                <w:szCs w:val="18"/>
              </w:rPr>
              <w:t>encrispasión</w:t>
            </w:r>
            <w:proofErr w:type="spellEnd"/>
            <w:r w:rsidRPr="00F47549">
              <w:rPr>
                <w:rFonts w:ascii="Lucida Sans Unicode" w:eastAsia="Lucida Sans" w:hAnsi="Lucida Sans Unicode" w:cs="Lucida Sans Unicode"/>
                <w:i/>
                <w:iCs/>
                <w:sz w:val="18"/>
                <w:szCs w:val="18"/>
              </w:rPr>
              <w:t xml:space="preserve"> social son parte de este complejo mosaico en nuestros días.</w:t>
            </w:r>
          </w:p>
          <w:p w14:paraId="598CD1AC" w14:textId="2F6A1C76"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masculina de forma narrativa</w:t>
            </w:r>
            <w:r w:rsidRPr="00F47549">
              <w:rPr>
                <w:rFonts w:ascii="Lucida Sans Unicode" w:eastAsia="Lucida Sans" w:hAnsi="Lucida Sans Unicode" w:cs="Lucida Sans Unicode"/>
                <w:i/>
                <w:iCs/>
                <w:sz w:val="18"/>
                <w:szCs w:val="18"/>
              </w:rPr>
              <w:t>: La otra parte de su discurso se congratul</w:t>
            </w:r>
            <w:r w:rsidR="001F4EAF">
              <w:rPr>
                <w:rFonts w:ascii="Lucida Sans Unicode" w:eastAsia="Lucida Sans" w:hAnsi="Lucida Sans Unicode" w:cs="Lucida Sans Unicode"/>
                <w:i/>
                <w:iCs/>
                <w:sz w:val="18"/>
                <w:szCs w:val="18"/>
              </w:rPr>
              <w:t>ó</w:t>
            </w:r>
            <w:r w:rsidRPr="00F47549">
              <w:rPr>
                <w:rFonts w:ascii="Lucida Sans Unicode" w:eastAsia="Lucida Sans" w:hAnsi="Lucida Sans Unicode" w:cs="Lucida Sans Unicode"/>
                <w:i/>
                <w:iCs/>
                <w:sz w:val="18"/>
                <w:szCs w:val="18"/>
              </w:rPr>
              <w:t xml:space="preserve"> de la administración del gobernador Enrique Alfaro, asegurando que el actual mandatario se retirará prematuramente de la actividad política, tras pedir aplausos y asegurar que cuentan con su amistad los otros aspirantes a la gubernatura: Salvador Zamora, Pablo Lemus, Alberto Esquer y Verónica Delgadillo, el mensaje de Clemente Castañeda concluyó así.</w:t>
            </w:r>
          </w:p>
          <w:p w14:paraId="0A548A0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masculina de discurso</w:t>
            </w:r>
            <w:r w:rsidRPr="00F47549">
              <w:rPr>
                <w:rFonts w:ascii="Lucida Sans Unicode" w:eastAsia="Lucida Sans" w:hAnsi="Lucida Sans Unicode" w:cs="Lucida Sans Unicode"/>
                <w:i/>
                <w:iCs/>
                <w:sz w:val="18"/>
                <w:szCs w:val="18"/>
              </w:rPr>
              <w:t xml:space="preserve">: ¡que quiero ser gobernador de Jalisco, y que lo necesito! Para que defendamos juntas y juntos el legado que durante generaciones hemos </w:t>
            </w:r>
            <w:r w:rsidRPr="00F47549">
              <w:rPr>
                <w:rFonts w:ascii="Lucida Sans Unicode" w:eastAsia="Lucida Sans" w:hAnsi="Lucida Sans Unicode" w:cs="Lucida Sans Unicode"/>
                <w:i/>
                <w:iCs/>
                <w:sz w:val="18"/>
                <w:szCs w:val="18"/>
              </w:rPr>
              <w:lastRenderedPageBreak/>
              <w:t>construido, ¡Por Jalisco, ni un paso atrás! (aplausos y gritos).</w:t>
            </w:r>
          </w:p>
          <w:p w14:paraId="6840008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Voz masculina de forma narrativa:</w:t>
            </w:r>
            <w:r w:rsidRPr="00F47549">
              <w:rPr>
                <w:rFonts w:ascii="Lucida Sans Unicode" w:eastAsia="Lucida Sans" w:hAnsi="Lucida Sans Unicode" w:cs="Lucida Sans Unicode"/>
                <w:i/>
                <w:iCs/>
                <w:sz w:val="18"/>
                <w:szCs w:val="18"/>
              </w:rPr>
              <w:t xml:space="preserve"> Rodrigo de la Rosa, Imagen Jalisco.</w:t>
            </w:r>
          </w:p>
          <w:p w14:paraId="7A6096D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039785B6" wp14:editId="66F14C04">
                  <wp:extent cx="2966827" cy="1550612"/>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6"/>
                          <a:srcRect b="7094"/>
                          <a:stretch>
                            <a:fillRect/>
                          </a:stretch>
                        </pic:blipFill>
                        <pic:spPr>
                          <a:xfrm>
                            <a:off x="0" y="0"/>
                            <a:ext cx="2966827" cy="1550612"/>
                          </a:xfrm>
                          <a:prstGeom prst="rect">
                            <a:avLst/>
                          </a:prstGeom>
                          <a:ln/>
                        </pic:spPr>
                      </pic:pic>
                    </a:graphicData>
                  </a:graphic>
                </wp:inline>
              </w:drawing>
            </w:r>
          </w:p>
          <w:p w14:paraId="66880D4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
        </w:tc>
      </w:tr>
      <w:tr w:rsidR="004056E8" w:rsidRPr="00F47549" w14:paraId="36CC2B87" w14:textId="77777777" w:rsidTr="004056E8">
        <w:trPr>
          <w:jc w:val="center"/>
        </w:trPr>
        <w:tc>
          <w:tcPr>
            <w:tcW w:w="1555" w:type="dxa"/>
          </w:tcPr>
          <w:p w14:paraId="35423EF6"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49763E8E"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p w14:paraId="584AA999"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8 de septiembre</w:t>
            </w:r>
          </w:p>
        </w:tc>
        <w:tc>
          <w:tcPr>
            <w:tcW w:w="2126" w:type="dxa"/>
          </w:tcPr>
          <w:p w14:paraId="43592E8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color w:val="1F497D"/>
                <w:sz w:val="18"/>
                <w:szCs w:val="18"/>
                <w:u w:val="single"/>
              </w:rPr>
              <w:t>https://www.lapoliticaonline.com/mexico/politica-mx/con-la-ausencia-de-dante-delgado-castaneda-anuncia-que-buscara-gobernar-jalisco/</w:t>
            </w:r>
          </w:p>
        </w:tc>
        <w:tc>
          <w:tcPr>
            <w:tcW w:w="5149" w:type="dxa"/>
          </w:tcPr>
          <w:p w14:paraId="4F5A794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que identifico como La Política Online con la nota de título “Con ausencia de </w:t>
            </w:r>
            <w:proofErr w:type="gramStart"/>
            <w:r w:rsidRPr="00F47549">
              <w:rPr>
                <w:rFonts w:ascii="Lucida Sans Unicode" w:eastAsia="Lucida Sans" w:hAnsi="Lucida Sans Unicode" w:cs="Lucida Sans Unicode"/>
                <w:i/>
                <w:iCs/>
                <w:sz w:val="18"/>
                <w:szCs w:val="18"/>
              </w:rPr>
              <w:t>Dante</w:t>
            </w:r>
            <w:proofErr w:type="gramEnd"/>
            <w:r w:rsidRPr="00F47549">
              <w:rPr>
                <w:rFonts w:ascii="Lucida Sans Unicode" w:eastAsia="Lucida Sans" w:hAnsi="Lucida Sans Unicode" w:cs="Lucida Sans Unicode"/>
                <w:i/>
                <w:iCs/>
                <w:sz w:val="18"/>
                <w:szCs w:val="18"/>
              </w:rPr>
              <w:t xml:space="preserve"> pero con la venia de Alfaro, Castañeda se lanza para Jalisco” con la leyenda “Se le complica la ruta a Lemus. Llama a defender el "legado" de MC en Jalisco, bastión del cuadro político.” Debajo de este se puede observar una imagen de un hombre de tez clara, cabello corto y vistiendo una camisa azul claro, portando un micrófono en la mano, con lo que parece ser una pared con enrejado metalito y el logotipo de un águila color naranja de fondo, con la leyenda Clemente Castañeda, senador de MC.</w:t>
            </w:r>
          </w:p>
          <w:p w14:paraId="5CEBBE9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Acto seguido en el sitio web se observa una nota periodística que a continuación se transcribe: </w:t>
            </w:r>
          </w:p>
          <w:p w14:paraId="5AFC3F63"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 su quinto informe de actividades legislativas, el coordinador de los senadores </w:t>
            </w:r>
            <w:proofErr w:type="spellStart"/>
            <w:r w:rsidRPr="00F47549">
              <w:rPr>
                <w:rFonts w:ascii="Lucida Sans Unicode" w:eastAsia="Lucida Sans" w:hAnsi="Lucida Sans Unicode" w:cs="Lucida Sans Unicode"/>
                <w:i/>
                <w:iCs/>
                <w:sz w:val="18"/>
                <w:szCs w:val="18"/>
              </w:rPr>
              <w:t>emecistas</w:t>
            </w:r>
            <w:proofErr w:type="spellEnd"/>
            <w:r w:rsidRPr="00F47549">
              <w:rPr>
                <w:rFonts w:ascii="Lucida Sans Unicode" w:eastAsia="Lucida Sans" w:hAnsi="Lucida Sans Unicode" w:cs="Lucida Sans Unicode"/>
                <w:i/>
                <w:iCs/>
                <w:sz w:val="18"/>
                <w:szCs w:val="18"/>
              </w:rPr>
              <w:t>, Clemente Castañeda anunció que buscará contender por la candidatura de su partido, en el estado bastión de Movimiento Ciudadano, Jalisco.</w:t>
            </w:r>
          </w:p>
          <w:p w14:paraId="1A18953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"Quiero ser el gobernador de Jalisco para que defendamos juntas y juntos el legado que durante generaciones hemos construido, por Jalisco ni un paso atrás", aseguró en su resumen de actividades que rindió en el Centro Cultural Universitario de la UDG.</w:t>
            </w:r>
          </w:p>
          <w:p w14:paraId="3C20B65F"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Durante la riña de alfaristas contra el fundador de su partido, Clemente de </w:t>
            </w:r>
            <w:proofErr w:type="gramStart"/>
            <w:r w:rsidRPr="00F47549">
              <w:rPr>
                <w:rFonts w:ascii="Lucida Sans Unicode" w:eastAsia="Lucida Sans" w:hAnsi="Lucida Sans Unicode" w:cs="Lucida Sans Unicode"/>
                <w:i/>
                <w:iCs/>
                <w:sz w:val="18"/>
                <w:szCs w:val="18"/>
              </w:rPr>
              <w:t>declaró como</w:t>
            </w:r>
            <w:proofErr w:type="gramEnd"/>
            <w:r w:rsidRPr="00F47549">
              <w:rPr>
                <w:rFonts w:ascii="Lucida Sans Unicode" w:eastAsia="Lucida Sans" w:hAnsi="Lucida Sans Unicode" w:cs="Lucida Sans Unicode"/>
                <w:i/>
                <w:iCs/>
                <w:sz w:val="18"/>
                <w:szCs w:val="18"/>
              </w:rPr>
              <w:t xml:space="preserve"> un socio del gobernador Alfaro, aseguró que la nominación de Xóchitl Gálvez, por lo menos, merecía ser escuchada, y entre esas voces se sumaron los apoyos de otros congresistas como Amalia Garcia o Patricia Mercado.</w:t>
            </w:r>
          </w:p>
          <w:p w14:paraId="4E01231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Cabe destacar que durante el informe no estuvo presente Delgado ni tampoco el coordinador de sus diputados, Jorge Álvarez Máynez, declarado </w:t>
            </w:r>
            <w:proofErr w:type="spellStart"/>
            <w:r w:rsidRPr="00F47549">
              <w:rPr>
                <w:rFonts w:ascii="Lucida Sans Unicode" w:eastAsia="Lucida Sans" w:hAnsi="Lucida Sans Unicode" w:cs="Lucida Sans Unicode"/>
                <w:i/>
                <w:iCs/>
                <w:sz w:val="18"/>
                <w:szCs w:val="18"/>
              </w:rPr>
              <w:t>delgadista</w:t>
            </w:r>
            <w:proofErr w:type="spellEnd"/>
            <w:r w:rsidRPr="00F47549">
              <w:rPr>
                <w:rFonts w:ascii="Lucida Sans Unicode" w:eastAsia="Lucida Sans" w:hAnsi="Lucida Sans Unicode" w:cs="Lucida Sans Unicode"/>
                <w:i/>
                <w:iCs/>
                <w:sz w:val="18"/>
                <w:szCs w:val="18"/>
              </w:rPr>
              <w:t>, que le pasaron la factura por el desaire que hicieron los congresistas de MC a la reunión plenaria de su partido, hace una semana.</w:t>
            </w:r>
          </w:p>
          <w:p w14:paraId="1CAD101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Colosio descarta ir por la presidencia y lanza indirectas contra MC: "Hay que consolidar una oposición nacional"</w:t>
            </w:r>
          </w:p>
          <w:p w14:paraId="364FF6B0"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destape del coordinador de los senadores naranja complica a otro peso importante del partido en el estado, Pablo Lemus, quien desde hace meses hace campaña en medios locales y nacionales por posicionar su nombre, en </w:t>
            </w:r>
            <w:proofErr w:type="gramStart"/>
            <w:r w:rsidRPr="00F47549">
              <w:rPr>
                <w:rFonts w:ascii="Lucida Sans Unicode" w:eastAsia="Lucida Sans" w:hAnsi="Lucida Sans Unicode" w:cs="Lucida Sans Unicode"/>
                <w:i/>
                <w:iCs/>
                <w:sz w:val="18"/>
                <w:szCs w:val="18"/>
              </w:rPr>
              <w:t>un ruta</w:t>
            </w:r>
            <w:proofErr w:type="gramEnd"/>
            <w:r w:rsidRPr="00F47549">
              <w:rPr>
                <w:rFonts w:ascii="Lucida Sans Unicode" w:eastAsia="Lucida Sans" w:hAnsi="Lucida Sans Unicode" w:cs="Lucida Sans Unicode"/>
                <w:i/>
                <w:iCs/>
                <w:sz w:val="18"/>
                <w:szCs w:val="18"/>
              </w:rPr>
              <w:t xml:space="preserve"> que es acostumbrada por los gobernadores de Jalisco, hacer parada en la alcaldía de Guadalajara, para después recalar en la calle de Ramón Corona 31.</w:t>
            </w:r>
          </w:p>
          <w:p w14:paraId="34B782B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En la disputa entre los liderazgos más importantes del autodenominado, "movimiento de la alegría", Lemus siempre intentó llevar "la fiesta en paz" con Dante y Delgado: "Mi candidatura tiene que ser en un acuerdo político local, encabezado por el liderazgo de Alfaro, y avalado por nuestra dirigencia nacional, y así vamos a salir adelante" declaró en un evento.</w:t>
            </w:r>
          </w:p>
          <w:p w14:paraId="7F1EC34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"Desde el Senado de la República luchamos por Jalisco, frenamos las pésimas decisiones del Gobierno federal y defendimos la educación, la salud, los derechos y los empleos de nuestra gente", resaltó Castañeda, su carrera legislativa.</w:t>
            </w:r>
          </w:p>
          <w:p w14:paraId="5A3767D8"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Y el precandidato de MC remató: "Quiero decirles a las mujeres y hombres libres de todo Jalisco y de este gran Movimiento que quiero ser gobernador de Jalisco y que los necesito para que defendamos, juntas y juntos, el legado que durante tantos años hemos construido".</w:t>
            </w:r>
          </w:p>
          <w:p w14:paraId="1A97A183" w14:textId="7AEB4ED2"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Al concluir la nota insertan un Tweet de la cuenta oficial de Enrique Alfaro en el cual se lee: </w:t>
            </w:r>
            <w:r w:rsidR="001F4EAF">
              <w:rPr>
                <w:rFonts w:ascii="Lucida Sans Unicode" w:eastAsia="Lucida Sans" w:hAnsi="Lucida Sans Unicode" w:cs="Lucida Sans Unicode"/>
                <w:i/>
                <w:iCs/>
                <w:sz w:val="18"/>
                <w:szCs w:val="18"/>
              </w:rPr>
              <w:t>“</w:t>
            </w:r>
            <w:r w:rsidRPr="00F47549">
              <w:rPr>
                <w:rFonts w:ascii="Lucida Sans Unicode" w:eastAsia="Lucida Sans" w:hAnsi="Lucida Sans Unicode" w:cs="Lucida Sans Unicode"/>
                <w:i/>
                <w:iCs/>
                <w:sz w:val="18"/>
                <w:szCs w:val="18"/>
              </w:rPr>
              <w:t xml:space="preserve">Miren nada más el ánimo con el que nos recibió la gente en el </w:t>
            </w:r>
            <w:proofErr w:type="gramStart"/>
            <w:r w:rsidRPr="00F47549">
              <w:rPr>
                <w:rFonts w:ascii="Lucida Sans Unicode" w:eastAsia="Lucida Sans" w:hAnsi="Lucida Sans Unicode" w:cs="Lucida Sans Unicode"/>
                <w:i/>
                <w:iCs/>
                <w:sz w:val="18"/>
                <w:szCs w:val="18"/>
              </w:rPr>
              <w:t>5.°</w:t>
            </w:r>
            <w:proofErr w:type="gramEnd"/>
            <w:r w:rsidRPr="00F47549">
              <w:rPr>
                <w:rFonts w:ascii="Lucida Sans Unicode" w:eastAsia="Lucida Sans" w:hAnsi="Lucida Sans Unicode" w:cs="Lucida Sans Unicode"/>
                <w:i/>
                <w:iCs/>
                <w:sz w:val="18"/>
                <w:szCs w:val="18"/>
              </w:rPr>
              <w:t xml:space="preserve"> informe legislativo de mi amigo @ClementeCH en el Centro Cultural Universitario de la UDG:”, mismo que acompaño con un video en donde se aprecian 15 personas vestidas de manera formal caminando en un estacionamiento. </w:t>
            </w:r>
          </w:p>
          <w:p w14:paraId="461BE27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51FE186F" wp14:editId="1BFC3225">
                  <wp:extent cx="2337759" cy="1302589"/>
                  <wp:effectExtent l="0" t="0" r="5715"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2343191" cy="1305615"/>
                          </a:xfrm>
                          <a:prstGeom prst="rect">
                            <a:avLst/>
                          </a:prstGeom>
                          <a:ln/>
                        </pic:spPr>
                      </pic:pic>
                    </a:graphicData>
                  </a:graphic>
                </wp:inline>
              </w:drawing>
            </w:r>
          </w:p>
        </w:tc>
      </w:tr>
      <w:tr w:rsidR="004056E8" w:rsidRPr="00F47549" w14:paraId="3C56933C" w14:textId="77777777" w:rsidTr="004056E8">
        <w:trPr>
          <w:jc w:val="center"/>
        </w:trPr>
        <w:tc>
          <w:tcPr>
            <w:tcW w:w="1555" w:type="dxa"/>
          </w:tcPr>
          <w:p w14:paraId="51AE9F47"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11 de septiembre </w:t>
            </w:r>
          </w:p>
        </w:tc>
        <w:tc>
          <w:tcPr>
            <w:tcW w:w="2126" w:type="dxa"/>
          </w:tcPr>
          <w:p w14:paraId="33213A5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color w:val="1F497D"/>
                <w:sz w:val="18"/>
                <w:szCs w:val="18"/>
                <w:u w:val="single"/>
              </w:rPr>
              <w:t>https://twitter.com/ClementeCH/status/1701426212244238508</w:t>
            </w:r>
          </w:p>
        </w:tc>
        <w:tc>
          <w:tcPr>
            <w:tcW w:w="5149" w:type="dxa"/>
          </w:tcPr>
          <w:p w14:paraId="1CC7E36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“X” antes Twitter donde se puede observar un Post de la cuenta oficial de Clemente Castañeda H en el que se puede leer: ¡Muchas gracias a todos por ser parte de mi 5.º informe legislativo! Su apoyo y compromiso son la fuerza que impulsa mi trabajo por Jalisco. Y se observa acompañado de 4 fotografías las cuales procedo a describir de la siguiente manera: </w:t>
            </w:r>
          </w:p>
          <w:p w14:paraId="3B6B274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roofErr w:type="gramStart"/>
            <w:r w:rsidRPr="00F47549">
              <w:rPr>
                <w:rFonts w:ascii="Lucida Sans Unicode" w:eastAsia="Lucida Sans" w:hAnsi="Lucida Sans Unicode" w:cs="Lucida Sans Unicode"/>
                <w:i/>
                <w:iCs/>
                <w:sz w:val="18"/>
                <w:szCs w:val="18"/>
              </w:rPr>
              <w:t>Primer fotografía</w:t>
            </w:r>
            <w:proofErr w:type="gramEnd"/>
            <w:r w:rsidRPr="00F47549">
              <w:rPr>
                <w:rFonts w:ascii="Lucida Sans Unicode" w:eastAsia="Lucida Sans" w:hAnsi="Lucida Sans Unicode" w:cs="Lucida Sans Unicode"/>
                <w:i/>
                <w:iCs/>
                <w:sz w:val="18"/>
                <w:szCs w:val="18"/>
              </w:rPr>
              <w:t>: Se observa un hombre de tez clara con cabello corto traje oscuro en un potro con un micrófono de diadema.</w:t>
            </w:r>
          </w:p>
          <w:p w14:paraId="18CDBDB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Segunda Fotografía: Se observa un grupo de personas observando a un par de hombres ambos de tez clara, vistiendo un taje oscuro, uno de cabello corto y uno sin calvo, dándose la mano.</w:t>
            </w:r>
          </w:p>
          <w:p w14:paraId="27F495F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Tercera Fotografía: Se observa una pancarta naranja con un águila en la parte superior y en letras blancas el nombre Clemente Castañeda que se encuentra parcialmente cubierto con </w:t>
            </w:r>
            <w:proofErr w:type="gramStart"/>
            <w:r w:rsidRPr="00F47549">
              <w:rPr>
                <w:rFonts w:ascii="Lucida Sans Unicode" w:eastAsia="Lucida Sans" w:hAnsi="Lucida Sans Unicode" w:cs="Lucida Sans Unicode"/>
                <w:i/>
                <w:iCs/>
                <w:sz w:val="18"/>
                <w:szCs w:val="18"/>
              </w:rPr>
              <w:t>un silueta masculina</w:t>
            </w:r>
            <w:proofErr w:type="gramEnd"/>
            <w:r w:rsidRPr="00F47549">
              <w:rPr>
                <w:rFonts w:ascii="Lucida Sans Unicode" w:eastAsia="Lucida Sans" w:hAnsi="Lucida Sans Unicode" w:cs="Lucida Sans Unicode"/>
                <w:i/>
                <w:iCs/>
                <w:sz w:val="18"/>
                <w:szCs w:val="18"/>
              </w:rPr>
              <w:t>.</w:t>
            </w:r>
          </w:p>
          <w:p w14:paraId="6D29CED6"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Cuarta fotografía: Se observa un grupo grande de personas sentadas en un auditorio.</w:t>
            </w:r>
          </w:p>
          <w:p w14:paraId="77F0EB1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
          <w:p w14:paraId="7077BB3A"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lastRenderedPageBreak/>
              <w:drawing>
                <wp:inline distT="0" distB="0" distL="0" distR="0" wp14:anchorId="351C646C" wp14:editId="1D4558CE">
                  <wp:extent cx="2346385" cy="1207698"/>
                  <wp:effectExtent l="0" t="0" r="0" b="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a:stretch>
                            <a:fillRect/>
                          </a:stretch>
                        </pic:blipFill>
                        <pic:spPr>
                          <a:xfrm>
                            <a:off x="0" y="0"/>
                            <a:ext cx="2345393" cy="1207187"/>
                          </a:xfrm>
                          <a:prstGeom prst="rect">
                            <a:avLst/>
                          </a:prstGeom>
                          <a:ln/>
                        </pic:spPr>
                      </pic:pic>
                    </a:graphicData>
                  </a:graphic>
                </wp:inline>
              </w:drawing>
            </w:r>
          </w:p>
        </w:tc>
      </w:tr>
      <w:tr w:rsidR="004056E8" w:rsidRPr="00F47549" w14:paraId="0F739E54" w14:textId="77777777" w:rsidTr="004056E8">
        <w:trPr>
          <w:jc w:val="center"/>
        </w:trPr>
        <w:tc>
          <w:tcPr>
            <w:tcW w:w="1555" w:type="dxa"/>
          </w:tcPr>
          <w:p w14:paraId="605B45AD"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11 de septiembre</w:t>
            </w:r>
          </w:p>
          <w:p w14:paraId="288CF8BB"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p>
        </w:tc>
        <w:tc>
          <w:tcPr>
            <w:tcW w:w="2126" w:type="dxa"/>
          </w:tcPr>
          <w:p w14:paraId="432EF394"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color w:val="1F497D"/>
                <w:sz w:val="18"/>
                <w:szCs w:val="18"/>
                <w:u w:val="single"/>
              </w:rPr>
              <w:t>https://twitter.com/ClementeCH/status/1701426232305557656</w:t>
            </w:r>
          </w:p>
        </w:tc>
        <w:tc>
          <w:tcPr>
            <w:tcW w:w="5149" w:type="dxa"/>
          </w:tcPr>
          <w:p w14:paraId="7B433FD7"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“X”, se trata de una publicación realizada de la cuenta oficial de Clemente Castañeda H, de fecha 11 sept 2023 en el que se puede leer: “Sigamos adelante juntas y juntos, construyendo un mejor futuro #PorJalisco.” Y se observa acompañado de 4 fotografías las cuales procedo a describir de la siguiente manera: </w:t>
            </w:r>
          </w:p>
          <w:p w14:paraId="5DF51B7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roofErr w:type="gramStart"/>
            <w:r w:rsidRPr="00F47549">
              <w:rPr>
                <w:rFonts w:ascii="Lucida Sans Unicode" w:eastAsia="Lucida Sans" w:hAnsi="Lucida Sans Unicode" w:cs="Lucida Sans Unicode"/>
                <w:i/>
                <w:iCs/>
                <w:sz w:val="18"/>
                <w:szCs w:val="18"/>
              </w:rPr>
              <w:t>Primer fotografía</w:t>
            </w:r>
            <w:proofErr w:type="gramEnd"/>
            <w:r w:rsidRPr="00F47549">
              <w:rPr>
                <w:rFonts w:ascii="Lucida Sans Unicode" w:eastAsia="Lucida Sans" w:hAnsi="Lucida Sans Unicode" w:cs="Lucida Sans Unicode"/>
                <w:i/>
                <w:iCs/>
                <w:sz w:val="18"/>
                <w:szCs w:val="18"/>
              </w:rPr>
              <w:t>: Un hombre de traje oscuro en un escenario impartiendo un discurso.</w:t>
            </w:r>
          </w:p>
          <w:p w14:paraId="1F2B3731"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Segunda Fotografía: Se observa un grupo grande de personas de pie en un auditorio.</w:t>
            </w:r>
          </w:p>
          <w:p w14:paraId="57F1048D"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Tercera Fotografía: Se observa una vista amplia de un auditorio con un grupo grande de personas.</w:t>
            </w:r>
          </w:p>
          <w:p w14:paraId="54488670" w14:textId="4D318F89"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Cuarta fotografía: Se observa un grupo de personas sentadas en un auditorio, donde se distinguen en primera fila una mujer de cabello claro vistiendo un vestido negro, sentada a</w:t>
            </w:r>
            <w:r w:rsidR="004B65D9">
              <w:rPr>
                <w:rFonts w:ascii="Lucida Sans Unicode" w:eastAsia="Lucida Sans" w:hAnsi="Lucida Sans Unicode" w:cs="Lucida Sans Unicode"/>
                <w:i/>
                <w:iCs/>
                <w:sz w:val="18"/>
                <w:szCs w:val="18"/>
              </w:rPr>
              <w:t xml:space="preserve">l </w:t>
            </w:r>
            <w:r w:rsidRPr="00F47549">
              <w:rPr>
                <w:rFonts w:ascii="Lucida Sans Unicode" w:eastAsia="Lucida Sans" w:hAnsi="Lucida Sans Unicode" w:cs="Lucida Sans Unicode"/>
                <w:i/>
                <w:iCs/>
                <w:sz w:val="18"/>
                <w:szCs w:val="18"/>
              </w:rPr>
              <w:t>lado de 3 hombres de complexión robusta vistiendo trajes oscuros con camisa blanca, el primero de estos se encuentra sonriendo y observando algo hacía en frente, el segundo de estos se encuentra mirando hacia en frente con los brazos cruzados y con uno de ellos tocándose la cara y el tercer hombre se encuentra observando a los dos hombres anteriormente descritos.</w:t>
            </w:r>
          </w:p>
          <w:p w14:paraId="7D5A6222"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086C9AF3" wp14:editId="49811406">
                  <wp:extent cx="2191110" cy="1061049"/>
                  <wp:effectExtent l="0" t="0" r="0" b="635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9"/>
                          <a:srcRect/>
                          <a:stretch>
                            <a:fillRect/>
                          </a:stretch>
                        </pic:blipFill>
                        <pic:spPr>
                          <a:xfrm>
                            <a:off x="0" y="0"/>
                            <a:ext cx="2196327" cy="1063576"/>
                          </a:xfrm>
                          <a:prstGeom prst="rect">
                            <a:avLst/>
                          </a:prstGeom>
                          <a:ln/>
                        </pic:spPr>
                      </pic:pic>
                    </a:graphicData>
                  </a:graphic>
                </wp:inline>
              </w:drawing>
            </w:r>
          </w:p>
        </w:tc>
      </w:tr>
      <w:tr w:rsidR="004056E8" w:rsidRPr="00F47549" w14:paraId="00A43BEA" w14:textId="77777777" w:rsidTr="004056E8">
        <w:trPr>
          <w:jc w:val="center"/>
        </w:trPr>
        <w:tc>
          <w:tcPr>
            <w:tcW w:w="1555" w:type="dxa"/>
          </w:tcPr>
          <w:p w14:paraId="618DA640"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11 de septiembre</w:t>
            </w:r>
          </w:p>
        </w:tc>
        <w:tc>
          <w:tcPr>
            <w:tcW w:w="2126" w:type="dxa"/>
          </w:tcPr>
          <w:p w14:paraId="122FC5C3" w14:textId="77777777" w:rsidR="004056E8" w:rsidRPr="00F47549" w:rsidRDefault="004056E8" w:rsidP="00F47549">
            <w:pPr>
              <w:spacing w:line="240" w:lineRule="auto"/>
              <w:jc w:val="both"/>
              <w:rPr>
                <w:rFonts w:ascii="Lucida Sans Unicode" w:eastAsia="Lucida Sans" w:hAnsi="Lucida Sans Unicode" w:cs="Lucida Sans Unicode"/>
                <w:i/>
                <w:iCs/>
                <w:color w:val="1F497D"/>
                <w:sz w:val="18"/>
                <w:szCs w:val="18"/>
                <w:u w:val="single"/>
              </w:rPr>
            </w:pPr>
            <w:r w:rsidRPr="00F47549">
              <w:rPr>
                <w:rFonts w:ascii="Lucida Sans Unicode" w:eastAsia="Lucida Sans" w:hAnsi="Lucida Sans Unicode" w:cs="Lucida Sans Unicode"/>
                <w:i/>
                <w:iCs/>
                <w:color w:val="1F497D"/>
                <w:sz w:val="18"/>
                <w:szCs w:val="18"/>
                <w:u w:val="single"/>
              </w:rPr>
              <w:t>https://www.facebook.com/clementech/p</w:t>
            </w:r>
            <w:r w:rsidRPr="00F47549">
              <w:rPr>
                <w:rFonts w:ascii="Lucida Sans Unicode" w:eastAsia="Lucida Sans" w:hAnsi="Lucida Sans Unicode" w:cs="Lucida Sans Unicode"/>
                <w:i/>
                <w:iCs/>
                <w:color w:val="1F497D"/>
                <w:sz w:val="18"/>
                <w:szCs w:val="18"/>
                <w:u w:val="single"/>
              </w:rPr>
              <w:lastRenderedPageBreak/>
              <w:t>osts/pfbid0KxRGG6eSK1XJZi7DgASntkTNTurc25Eb47nb1rW9bhmdVQ3bor64WTBfCjSdZTkdl</w:t>
            </w:r>
          </w:p>
        </w:tc>
        <w:tc>
          <w:tcPr>
            <w:tcW w:w="5149" w:type="dxa"/>
          </w:tcPr>
          <w:p w14:paraId="4DC27B8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Sitio web Facebook se trata de una publicación de la cuenta oficial de Clemente Castañeda H, de fecha 11 de </w:t>
            </w:r>
            <w:r w:rsidRPr="00F47549">
              <w:rPr>
                <w:rFonts w:ascii="Lucida Sans Unicode" w:eastAsia="Lucida Sans" w:hAnsi="Lucida Sans Unicode" w:cs="Lucida Sans Unicode"/>
                <w:i/>
                <w:iCs/>
                <w:sz w:val="18"/>
                <w:szCs w:val="18"/>
              </w:rPr>
              <w:lastRenderedPageBreak/>
              <w:t xml:space="preserve">septiembre donde se puede leer: “¡Muchas gracias a todos por ser parte de mi 5.º informe legislativo! Su apoyo y compromiso son la fuerza que impulsa mi trabajo por Jalisco. Sigamos adelante juntas y juntos, construyendo un mejor futuro #PorJalisco”. Y se observa acompañado de 8 fotografías visibles las cuales procedo a describir de la siguiente manera: </w:t>
            </w:r>
          </w:p>
          <w:p w14:paraId="39096134"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roofErr w:type="gramStart"/>
            <w:r w:rsidRPr="00F47549">
              <w:rPr>
                <w:rFonts w:ascii="Lucida Sans Unicode" w:eastAsia="Lucida Sans" w:hAnsi="Lucida Sans Unicode" w:cs="Lucida Sans Unicode"/>
                <w:i/>
                <w:iCs/>
                <w:sz w:val="18"/>
                <w:szCs w:val="18"/>
              </w:rPr>
              <w:t>Primer fotografía</w:t>
            </w:r>
            <w:proofErr w:type="gramEnd"/>
            <w:r w:rsidRPr="00F47549">
              <w:rPr>
                <w:rFonts w:ascii="Lucida Sans Unicode" w:eastAsia="Lucida Sans" w:hAnsi="Lucida Sans Unicode" w:cs="Lucida Sans Unicode"/>
                <w:i/>
                <w:iCs/>
                <w:sz w:val="18"/>
                <w:szCs w:val="18"/>
              </w:rPr>
              <w:t>: Se observa un hombre de tez clara con cabello corto traje oscuro en un potro con un micrófono de diadema.</w:t>
            </w:r>
          </w:p>
          <w:p w14:paraId="37E2D11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Segunda Fotografía: Se observa un grupo de personas observando a un par de hombres ambos de tez clara, vistiendo un taje oscuro, uno de cabello corto y uno sin cabello, dándose la mano.</w:t>
            </w:r>
          </w:p>
          <w:p w14:paraId="137C715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proofErr w:type="gramStart"/>
            <w:r w:rsidRPr="00F47549">
              <w:rPr>
                <w:rFonts w:ascii="Lucida Sans Unicode" w:eastAsia="Lucida Sans" w:hAnsi="Lucida Sans Unicode" w:cs="Lucida Sans Unicode"/>
                <w:i/>
                <w:iCs/>
                <w:sz w:val="18"/>
                <w:szCs w:val="18"/>
              </w:rPr>
              <w:t>Tercer fotografía</w:t>
            </w:r>
            <w:proofErr w:type="gramEnd"/>
            <w:r w:rsidRPr="00F47549">
              <w:rPr>
                <w:rFonts w:ascii="Lucida Sans Unicode" w:eastAsia="Lucida Sans" w:hAnsi="Lucida Sans Unicode" w:cs="Lucida Sans Unicode"/>
                <w:i/>
                <w:iCs/>
                <w:sz w:val="18"/>
                <w:szCs w:val="18"/>
              </w:rPr>
              <w:t>: Un hombre de traje oscuro en un escenario impartiendo un discurso.</w:t>
            </w:r>
          </w:p>
          <w:p w14:paraId="281403F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Cuarta Fotografía: Se observa una vista amplia de un auditorio con un grupo grande de personas.</w:t>
            </w:r>
          </w:p>
          <w:p w14:paraId="22E92F3E"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Quinta Fotografía: Se observa un grupo grande de personas de pie en un auditorio y dos hombres vestidos con traje saludándose de mano y alrededor de ellos tres personas con cámaras fotografiándolos.</w:t>
            </w:r>
          </w:p>
          <w:p w14:paraId="66C61172"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Sexta fotografía: Se observa un auditorio lleno con todas las personas sentadas mirando hacia el escenario.</w:t>
            </w:r>
          </w:p>
          <w:p w14:paraId="57983DE5"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Séptima Fotografía: Se observa a un grupo de personas sentadas mirando hacia el frente.</w:t>
            </w:r>
          </w:p>
          <w:p w14:paraId="068B6139"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Octava fotografía: Se observa un fondo naranja con un texto que dice “Clemente </w:t>
            </w:r>
            <w:proofErr w:type="spellStart"/>
            <w:r w:rsidRPr="00F47549">
              <w:rPr>
                <w:rFonts w:ascii="Lucida Sans Unicode" w:eastAsia="Lucida Sans" w:hAnsi="Lucida Sans Unicode" w:cs="Lucida Sans Unicode"/>
                <w:i/>
                <w:iCs/>
                <w:sz w:val="18"/>
                <w:szCs w:val="18"/>
              </w:rPr>
              <w:t>tañeda</w:t>
            </w:r>
            <w:proofErr w:type="spellEnd"/>
            <w:r w:rsidRPr="00F47549">
              <w:rPr>
                <w:rFonts w:ascii="Lucida Sans Unicode" w:eastAsia="Lucida Sans" w:hAnsi="Lucida Sans Unicode" w:cs="Lucida Sans Unicode"/>
                <w:i/>
                <w:iCs/>
                <w:sz w:val="18"/>
                <w:szCs w:val="18"/>
              </w:rPr>
              <w:t>” y se observa la figura de un hombre.</w:t>
            </w:r>
          </w:p>
          <w:p w14:paraId="2C1D71D1"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77EA0969" wp14:editId="6877FC2D">
                  <wp:extent cx="2458529" cy="1268083"/>
                  <wp:effectExtent l="0" t="0" r="0" b="889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a:stretch>
                            <a:fillRect/>
                          </a:stretch>
                        </pic:blipFill>
                        <pic:spPr>
                          <a:xfrm>
                            <a:off x="0" y="0"/>
                            <a:ext cx="2459870" cy="1268775"/>
                          </a:xfrm>
                          <a:prstGeom prst="rect">
                            <a:avLst/>
                          </a:prstGeom>
                          <a:ln/>
                        </pic:spPr>
                      </pic:pic>
                    </a:graphicData>
                  </a:graphic>
                </wp:inline>
              </w:drawing>
            </w:r>
          </w:p>
        </w:tc>
      </w:tr>
      <w:tr w:rsidR="004056E8" w:rsidRPr="00F47549" w14:paraId="5A77322C" w14:textId="77777777" w:rsidTr="007528FC">
        <w:trPr>
          <w:jc w:val="center"/>
        </w:trPr>
        <w:tc>
          <w:tcPr>
            <w:tcW w:w="8830" w:type="dxa"/>
            <w:gridSpan w:val="3"/>
            <w:shd w:val="clear" w:color="auto" w:fill="33CCCC"/>
          </w:tcPr>
          <w:p w14:paraId="379B4372" w14:textId="77777777"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lastRenderedPageBreak/>
              <w:t>Inspección sobre el dispositivo USB</w:t>
            </w:r>
          </w:p>
        </w:tc>
      </w:tr>
      <w:tr w:rsidR="004056E8" w:rsidRPr="00F47549" w14:paraId="1E797E82" w14:textId="77777777" w:rsidTr="004056E8">
        <w:trPr>
          <w:jc w:val="center"/>
        </w:trPr>
        <w:tc>
          <w:tcPr>
            <w:tcW w:w="3681" w:type="dxa"/>
            <w:gridSpan w:val="2"/>
          </w:tcPr>
          <w:p w14:paraId="29CCAB69"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p>
          <w:p w14:paraId="2BD8A46D"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p>
          <w:p w14:paraId="3128B5CD"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p>
          <w:p w14:paraId="01D348E7"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p>
          <w:p w14:paraId="21A067B6"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p>
          <w:p w14:paraId="21B787E3" w14:textId="77777777" w:rsidR="004056E8" w:rsidRPr="00F47549" w:rsidRDefault="004056E8" w:rsidP="00F47549">
            <w:pPr>
              <w:spacing w:line="240" w:lineRule="auto"/>
              <w:jc w:val="both"/>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“5to informe Legislativo Clemente Castañeda “</w:t>
            </w:r>
          </w:p>
        </w:tc>
        <w:tc>
          <w:tcPr>
            <w:tcW w:w="5149" w:type="dxa"/>
          </w:tcPr>
          <w:p w14:paraId="18E4E6FC" w14:textId="77777777" w:rsidR="004056E8" w:rsidRPr="00F47549" w:rsidRDefault="004056E8"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Al apreciar el contenido del video durante la totalidad de su duración, me percato que este contenido es el mismo que se relata en el resultado segundo de la actual tabla, con el hipervínculo </w:t>
            </w:r>
            <w:r w:rsidRPr="00F47549">
              <w:rPr>
                <w:rFonts w:ascii="Lucida Sans Unicode" w:eastAsia="Lucida Sans" w:hAnsi="Lucida Sans Unicode" w:cs="Lucida Sans Unicode"/>
                <w:i/>
                <w:iCs/>
                <w:color w:val="1F497D"/>
                <w:sz w:val="18"/>
                <w:szCs w:val="18"/>
                <w:u w:val="single"/>
              </w:rPr>
              <w:t>https://www.facebook.com/clementech/videos/1417911912274415</w:t>
            </w:r>
            <w:r w:rsidRPr="00F47549">
              <w:rPr>
                <w:rFonts w:ascii="Lucida Sans Unicode" w:eastAsia="Lucida Sans" w:hAnsi="Lucida Sans Unicode" w:cs="Lucida Sans Unicode"/>
                <w:i/>
                <w:iCs/>
                <w:sz w:val="18"/>
                <w:szCs w:val="18"/>
              </w:rPr>
              <w:t>, el cual ha sido previamente descrito y analizado, siendo la presentación del 5to informe de actividades legislativas del Senador de la Republica Clemente Castañeda.</w:t>
            </w:r>
          </w:p>
          <w:p w14:paraId="207E0B05" w14:textId="6673691E" w:rsidR="004056E8" w:rsidRPr="00F47549" w:rsidRDefault="004056E8"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noProof/>
                <w:sz w:val="18"/>
                <w:szCs w:val="18"/>
                <w:lang w:eastAsia="es-MX"/>
              </w:rPr>
              <w:drawing>
                <wp:inline distT="0" distB="0" distL="0" distR="0" wp14:anchorId="5E122E13" wp14:editId="7A7E8609">
                  <wp:extent cx="2686050" cy="1628775"/>
                  <wp:effectExtent l="0" t="0" r="0" b="9525"/>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l="2546" t="3258" r="25492" b="7948"/>
                          <a:stretch>
                            <a:fillRect/>
                          </a:stretch>
                        </pic:blipFill>
                        <pic:spPr>
                          <a:xfrm>
                            <a:off x="0" y="0"/>
                            <a:ext cx="2686761" cy="1629206"/>
                          </a:xfrm>
                          <a:prstGeom prst="rect">
                            <a:avLst/>
                          </a:prstGeom>
                          <a:ln/>
                        </pic:spPr>
                      </pic:pic>
                    </a:graphicData>
                  </a:graphic>
                </wp:inline>
              </w:drawing>
            </w:r>
          </w:p>
        </w:tc>
      </w:tr>
    </w:tbl>
    <w:p w14:paraId="35F703D7" w14:textId="77777777" w:rsidR="004056E8" w:rsidRPr="00F47549" w:rsidRDefault="004056E8" w:rsidP="00F47549">
      <w:pPr>
        <w:spacing w:line="276" w:lineRule="auto"/>
        <w:jc w:val="both"/>
        <w:rPr>
          <w:rFonts w:ascii="Lucida Sans Unicode" w:eastAsia="Lucida Sans" w:hAnsi="Lucida Sans Unicode" w:cs="Lucida Sans Unicode"/>
          <w:color w:val="000000"/>
          <w:sz w:val="20"/>
          <w:szCs w:val="20"/>
        </w:rPr>
      </w:pPr>
    </w:p>
    <w:p w14:paraId="213F201E" w14:textId="4306F313" w:rsidR="004056E8" w:rsidRPr="00F47549" w:rsidRDefault="004056E8" w:rsidP="00F47549">
      <w:pPr>
        <w:spacing w:line="276" w:lineRule="auto"/>
        <w:jc w:val="both"/>
        <w:rPr>
          <w:rFonts w:ascii="Lucida Sans Unicode" w:eastAsia="Lucida Sans" w:hAnsi="Lucida Sans Unicode" w:cs="Lucida Sans Unicode"/>
          <w:color w:val="000000"/>
          <w:sz w:val="20"/>
          <w:szCs w:val="20"/>
        </w:rPr>
      </w:pPr>
      <w:r w:rsidRPr="00F47549">
        <w:rPr>
          <w:rFonts w:ascii="Lucida Sans Unicode" w:eastAsia="Lucida Sans" w:hAnsi="Lucida Sans Unicode" w:cs="Lucida Sans Unicode"/>
          <w:color w:val="000000"/>
          <w:sz w:val="20"/>
          <w:szCs w:val="20"/>
        </w:rPr>
        <w:t>Además, en el acta de Oficialía Electoral de cuenta, se verificaron 17 anuncios de la página denominada “Biblioteca de anuncios de Meta”, l</w:t>
      </w:r>
      <w:r w:rsidR="00C9600D" w:rsidRPr="00F47549">
        <w:rPr>
          <w:rFonts w:ascii="Lucida Sans Unicode" w:eastAsia="Lucida Sans" w:hAnsi="Lucida Sans Unicode" w:cs="Lucida Sans Unicode"/>
          <w:color w:val="000000"/>
          <w:sz w:val="20"/>
          <w:szCs w:val="20"/>
        </w:rPr>
        <w:t>o</w:t>
      </w:r>
      <w:r w:rsidRPr="00F47549">
        <w:rPr>
          <w:rFonts w:ascii="Lucida Sans Unicode" w:eastAsia="Lucida Sans" w:hAnsi="Lucida Sans Unicode" w:cs="Lucida Sans Unicode"/>
          <w:color w:val="000000"/>
          <w:sz w:val="20"/>
          <w:szCs w:val="20"/>
        </w:rPr>
        <w:t>s cuales se encontraban inactiv</w:t>
      </w:r>
      <w:r w:rsidR="00C9600D" w:rsidRPr="00F47549">
        <w:rPr>
          <w:rFonts w:ascii="Lucida Sans Unicode" w:eastAsia="Lucida Sans" w:hAnsi="Lucida Sans Unicode" w:cs="Lucida Sans Unicode"/>
          <w:color w:val="000000"/>
          <w:sz w:val="20"/>
          <w:szCs w:val="20"/>
        </w:rPr>
        <w:t>o</w:t>
      </w:r>
      <w:r w:rsidRPr="00F47549">
        <w:rPr>
          <w:rFonts w:ascii="Lucida Sans Unicode" w:eastAsia="Lucida Sans" w:hAnsi="Lucida Sans Unicode" w:cs="Lucida Sans Unicode"/>
          <w:color w:val="000000"/>
          <w:sz w:val="20"/>
          <w:szCs w:val="20"/>
        </w:rPr>
        <w:t xml:space="preserve">s al momento de la verificación. </w:t>
      </w:r>
    </w:p>
    <w:p w14:paraId="50A3BC89" w14:textId="273DC7B4" w:rsidR="00C9600D" w:rsidRPr="00F47549" w:rsidRDefault="00885008" w:rsidP="00F47549">
      <w:pPr>
        <w:pStyle w:val="Texto"/>
        <w:numPr>
          <w:ilvl w:val="0"/>
          <w:numId w:val="5"/>
        </w:numPr>
        <w:tabs>
          <w:tab w:val="left" w:pos="142"/>
          <w:tab w:val="left" w:pos="567"/>
        </w:tabs>
        <w:spacing w:after="0" w:line="276" w:lineRule="auto"/>
        <w:rPr>
          <w:rFonts w:ascii="Lucida Sans Unicode" w:hAnsi="Lucida Sans Unicode" w:cs="Lucida Sans Unicode"/>
          <w:sz w:val="20"/>
          <w:lang w:val="es-ES_tradnl"/>
        </w:rPr>
      </w:pPr>
      <w:r w:rsidRPr="00F47549">
        <w:rPr>
          <w:rFonts w:ascii="Lucida Sans Unicode" w:hAnsi="Lucida Sans Unicode" w:cs="Lucida Sans Unicode"/>
          <w:color w:val="000000"/>
          <w:sz w:val="20"/>
        </w:rPr>
        <w:t xml:space="preserve">De lo anterior, cabe precisar que el contenido del dispositivo </w:t>
      </w:r>
      <w:r w:rsidRPr="00F47549">
        <w:rPr>
          <w:rFonts w:ascii="Lucida Sans Unicode" w:hAnsi="Lucida Sans Unicode" w:cs="Lucida Sans Unicode"/>
          <w:i/>
          <w:iCs/>
          <w:color w:val="000000"/>
          <w:sz w:val="20"/>
        </w:rPr>
        <w:t xml:space="preserve">USB, </w:t>
      </w:r>
      <w:r w:rsidRPr="00F47549">
        <w:rPr>
          <w:rFonts w:ascii="Lucida Sans Unicode" w:hAnsi="Lucida Sans Unicode" w:cs="Lucida Sans Unicode"/>
          <w:color w:val="000000"/>
          <w:sz w:val="20"/>
        </w:rPr>
        <w:t xml:space="preserve">aportado por el denunciante Oswaldo </w:t>
      </w:r>
      <w:r w:rsidRPr="00F47549">
        <w:rPr>
          <w:rFonts w:ascii="Lucida Sans Unicode" w:hAnsi="Lucida Sans Unicode" w:cs="Lucida Sans Unicode"/>
          <w:sz w:val="20"/>
        </w:rPr>
        <w:t>Javier Hernández Montes,</w:t>
      </w:r>
      <w:r w:rsidRPr="00F47549">
        <w:rPr>
          <w:rFonts w:ascii="Lucida Sans Unicode" w:hAnsi="Lucida Sans Unicode" w:cs="Lucida Sans Unicode"/>
          <w:color w:val="000000"/>
          <w:sz w:val="20"/>
        </w:rPr>
        <w:t xml:space="preserve"> resultó coincidente con el hipervínculo</w:t>
      </w:r>
      <w:r w:rsidRPr="00F47549">
        <w:rPr>
          <w:rFonts w:ascii="Lucida Sans Unicode" w:hAnsi="Lucida Sans Unicode" w:cs="Lucida Sans Unicode"/>
          <w:sz w:val="20"/>
        </w:rPr>
        <w:t xml:space="preserve"> </w:t>
      </w:r>
      <w:hyperlink r:id="rId62" w:history="1">
        <w:r w:rsidRPr="00F47549">
          <w:rPr>
            <w:rStyle w:val="Hipervnculo"/>
            <w:rFonts w:ascii="Lucida Sans Unicode" w:hAnsi="Lucida Sans Unicode" w:cs="Lucida Sans Unicode"/>
            <w:sz w:val="20"/>
          </w:rPr>
          <w:t>https://www.facebook.com/clementech/videos/1417911912274415</w:t>
        </w:r>
      </w:hyperlink>
      <w:r w:rsidRPr="00F47549">
        <w:rPr>
          <w:rFonts w:ascii="Lucida Sans Unicode" w:hAnsi="Lucida Sans Unicode" w:cs="Lucida Sans Unicode"/>
          <w:sz w:val="20"/>
        </w:rPr>
        <w:t xml:space="preserve">, relativo a la publicación y difusión del 5to informe de labores del Senador José Clemente Castañeda </w:t>
      </w:r>
      <w:proofErr w:type="spellStart"/>
      <w:r w:rsidRPr="00F47549">
        <w:rPr>
          <w:rFonts w:ascii="Lucida Sans Unicode" w:hAnsi="Lucida Sans Unicode" w:cs="Lucida Sans Unicode"/>
          <w:sz w:val="20"/>
        </w:rPr>
        <w:t>Hoeflich</w:t>
      </w:r>
      <w:proofErr w:type="spellEnd"/>
      <w:r w:rsidRPr="00F47549">
        <w:rPr>
          <w:rFonts w:ascii="Lucida Sans Unicode" w:hAnsi="Lucida Sans Unicode" w:cs="Lucida Sans Unicode"/>
          <w:sz w:val="20"/>
        </w:rPr>
        <w:t>.</w:t>
      </w:r>
    </w:p>
    <w:p w14:paraId="128BA6FC" w14:textId="79E688FE" w:rsidR="000914A5" w:rsidRPr="00F47549" w:rsidRDefault="004056E8" w:rsidP="00F47549">
      <w:pPr>
        <w:pStyle w:val="Texto"/>
        <w:tabs>
          <w:tab w:val="left" w:pos="142"/>
          <w:tab w:val="left" w:pos="567"/>
        </w:tabs>
        <w:spacing w:after="0" w:line="276" w:lineRule="auto"/>
        <w:ind w:left="284" w:firstLine="0"/>
        <w:rPr>
          <w:rFonts w:ascii="Lucida Sans Unicode" w:hAnsi="Lucida Sans Unicode" w:cs="Lucida Sans Unicode"/>
          <w:sz w:val="20"/>
        </w:rPr>
      </w:pPr>
      <w:r w:rsidRPr="00F47549">
        <w:rPr>
          <w:rFonts w:ascii="Lucida Sans Unicode" w:eastAsia="Lucida Sans" w:hAnsi="Lucida Sans Unicode" w:cs="Lucida Sans Unicode"/>
          <w:color w:val="000000" w:themeColor="text1"/>
          <w:sz w:val="20"/>
        </w:rPr>
        <w:t xml:space="preserve"> </w:t>
      </w:r>
      <w:r w:rsidR="000914A5" w:rsidRPr="00F47549">
        <w:tab/>
      </w:r>
    </w:p>
    <w:p w14:paraId="501855F3" w14:textId="6D9986DA" w:rsidR="00885008" w:rsidRPr="00F47549" w:rsidRDefault="004854EE" w:rsidP="00F47549">
      <w:pPr>
        <w:pStyle w:val="Textocomentario"/>
        <w:jc w:val="both"/>
        <w:rPr>
          <w:rFonts w:ascii="Lucida Sans Unicode" w:hAnsi="Lucida Sans Unicode" w:cs="Lucida Sans Unicode"/>
        </w:rPr>
      </w:pPr>
      <w:r w:rsidRPr="00F47549">
        <w:rPr>
          <w:rFonts w:ascii="Lucida Sans Unicode" w:hAnsi="Lucida Sans Unicode" w:cs="Lucida Sans Unicode"/>
          <w:b/>
        </w:rPr>
        <w:t>2)</w:t>
      </w:r>
      <w:r w:rsidRPr="00F47549">
        <w:rPr>
          <w:rFonts w:ascii="Lucida Sans Unicode" w:hAnsi="Lucida Sans Unicode" w:cs="Lucida Sans Unicode"/>
        </w:rPr>
        <w:t xml:space="preserve"> </w:t>
      </w:r>
      <w:r w:rsidR="00885008" w:rsidRPr="00F47549">
        <w:rPr>
          <w:rFonts w:ascii="Lucida Sans Unicode" w:hAnsi="Lucida Sans Unicode" w:cs="Lucida Sans Unicode"/>
        </w:rPr>
        <w:t xml:space="preserve">Luego, </w:t>
      </w:r>
      <w:r w:rsidR="00885008" w:rsidRPr="001F4EAF">
        <w:rPr>
          <w:rFonts w:ascii="Lucida Sans Unicode" w:hAnsi="Lucida Sans Unicode" w:cs="Lucida Sans Unicode"/>
        </w:rPr>
        <w:t xml:space="preserve">el </w:t>
      </w:r>
      <w:r w:rsidR="006374A8" w:rsidRPr="001F4EAF">
        <w:rPr>
          <w:rFonts w:ascii="Lucida Sans Unicode" w:hAnsi="Lucida Sans Unicode" w:cs="Lucida Sans Unicode"/>
        </w:rPr>
        <w:t>tres</w:t>
      </w:r>
      <w:r w:rsidR="00885008" w:rsidRPr="001F4EAF">
        <w:rPr>
          <w:rFonts w:ascii="Lucida Sans Unicode" w:hAnsi="Lucida Sans Unicode" w:cs="Lucida Sans Unicode"/>
        </w:rPr>
        <w:t xml:space="preserve"> de noviembre</w:t>
      </w:r>
      <w:r w:rsidR="00885008" w:rsidRPr="00F47549">
        <w:rPr>
          <w:rFonts w:ascii="Lucida Sans Unicode" w:hAnsi="Lucida Sans Unicode" w:cs="Lucida Sans Unicode"/>
        </w:rPr>
        <w:t>, a través del</w:t>
      </w:r>
      <w:r w:rsidR="00885008" w:rsidRPr="00F47549">
        <w:rPr>
          <w:rFonts w:ascii="Lucida Sans Unicode" w:hAnsi="Lucida Sans Unicode" w:cs="Lucida Sans Unicode"/>
          <w:color w:val="000000"/>
        </w:rPr>
        <w:t xml:space="preserve"> Sistema de Vinculación con los Organismos Públicos Locales Electorales del Instituto </w:t>
      </w:r>
      <w:proofErr w:type="gramStart"/>
      <w:r w:rsidR="00885008" w:rsidRPr="00F47549">
        <w:rPr>
          <w:rFonts w:ascii="Lucida Sans Unicode" w:hAnsi="Lucida Sans Unicode" w:cs="Lucida Sans Unicode"/>
          <w:color w:val="000000"/>
        </w:rPr>
        <w:t>Nacional  Electoral</w:t>
      </w:r>
      <w:proofErr w:type="gramEnd"/>
      <w:r w:rsidR="00885008" w:rsidRPr="00F47549">
        <w:rPr>
          <w:rFonts w:ascii="Lucida Sans Unicode" w:hAnsi="Lucida Sans Unicode" w:cs="Lucida Sans Unicode"/>
          <w:color w:val="000000"/>
        </w:rPr>
        <w:t xml:space="preserve">, </w:t>
      </w:r>
      <w:r w:rsidR="00885008" w:rsidRPr="00F47549">
        <w:rPr>
          <w:rFonts w:ascii="Lucida Sans Unicode" w:hAnsi="Lucida Sans Unicode" w:cs="Lucida Sans Unicode"/>
        </w:rPr>
        <w:t>se requirió a la empresa denominada</w:t>
      </w:r>
      <w:r w:rsidR="00885008" w:rsidRPr="00F47549">
        <w:rPr>
          <w:rFonts w:ascii="Lucida Sans Unicode" w:hAnsi="Lucida Sans Unicode" w:cs="Lucida Sans Unicode"/>
          <w:b/>
          <w:bCs/>
          <w:color w:val="000000"/>
        </w:rPr>
        <w:t xml:space="preserve"> Meta </w:t>
      </w:r>
      <w:proofErr w:type="spellStart"/>
      <w:r w:rsidR="00885008" w:rsidRPr="00F47549">
        <w:rPr>
          <w:rFonts w:ascii="Lucida Sans Unicode" w:hAnsi="Lucida Sans Unicode" w:cs="Lucida Sans Unicode"/>
          <w:b/>
          <w:bCs/>
          <w:color w:val="000000"/>
        </w:rPr>
        <w:t>Platforms</w:t>
      </w:r>
      <w:proofErr w:type="spellEnd"/>
      <w:r w:rsidR="00885008" w:rsidRPr="00F47549">
        <w:rPr>
          <w:rFonts w:ascii="Lucida Sans Unicode" w:hAnsi="Lucida Sans Unicode" w:cs="Lucida Sans Unicode"/>
          <w:b/>
          <w:bCs/>
          <w:color w:val="000000"/>
        </w:rPr>
        <w:t xml:space="preserve"> INC</w:t>
      </w:r>
      <w:r w:rsidR="00885008" w:rsidRPr="00F47549">
        <w:rPr>
          <w:rFonts w:ascii="Lucida Sans Unicode" w:hAnsi="Lucida Sans Unicode" w:cs="Lucida Sans Unicode"/>
          <w:color w:val="000000"/>
        </w:rPr>
        <w:t>,</w:t>
      </w:r>
      <w:r w:rsidR="00885008" w:rsidRPr="00F47549">
        <w:rPr>
          <w:rFonts w:ascii="Lucida Sans Unicode" w:hAnsi="Lucida Sans Unicode" w:cs="Lucida Sans Unicode"/>
          <w:b/>
          <w:bCs/>
          <w:color w:val="000000"/>
        </w:rPr>
        <w:t xml:space="preserve"> </w:t>
      </w:r>
      <w:r w:rsidR="00885008" w:rsidRPr="00F47549">
        <w:rPr>
          <w:rFonts w:ascii="Lucida Sans Unicode" w:hAnsi="Lucida Sans Unicode" w:cs="Lucida Sans Unicode"/>
          <w:color w:val="000000"/>
        </w:rPr>
        <w:t>a efecto de que remitiera la información siguiente:</w:t>
      </w:r>
    </w:p>
    <w:p w14:paraId="6D8D7DED" w14:textId="77777777" w:rsidR="00AB5D70" w:rsidRPr="00F47549" w:rsidRDefault="00AB5D70" w:rsidP="00F47549">
      <w:pPr>
        <w:pStyle w:val="Prrafodelista"/>
        <w:spacing w:after="0" w:line="276" w:lineRule="auto"/>
        <w:jc w:val="both"/>
        <w:rPr>
          <w:rFonts w:ascii="Lucida Sans Unicode" w:hAnsi="Lucida Sans Unicode" w:cs="Lucida Sans Unicode"/>
          <w:i/>
          <w:iCs/>
          <w:color w:val="000000"/>
          <w:sz w:val="18"/>
          <w:szCs w:val="18"/>
        </w:rPr>
      </w:pPr>
    </w:p>
    <w:p w14:paraId="6824DFE3" w14:textId="0BA98A26" w:rsidR="00AB5D70" w:rsidRPr="00F47549" w:rsidRDefault="00555CB8" w:rsidP="00F47549">
      <w:pPr>
        <w:pStyle w:val="Prrafodelista"/>
        <w:tabs>
          <w:tab w:val="left" w:pos="851"/>
          <w:tab w:val="left" w:pos="1134"/>
        </w:tabs>
        <w:spacing w:after="0" w:line="276" w:lineRule="auto"/>
        <w:ind w:left="709" w:right="567"/>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“A) </w:t>
      </w:r>
      <w:r w:rsidR="00AB5D70" w:rsidRPr="00F47549">
        <w:rPr>
          <w:rFonts w:ascii="Lucida Sans Unicode" w:hAnsi="Lucida Sans Unicode" w:cs="Lucida Sans Unicode"/>
          <w:i/>
          <w:iCs/>
          <w:color w:val="000000"/>
          <w:sz w:val="18"/>
          <w:szCs w:val="18"/>
        </w:rPr>
        <w:t>Cuál es el monto exacto erogado por cada campaña;</w:t>
      </w:r>
    </w:p>
    <w:p w14:paraId="69ADEBCB" w14:textId="6A2C6C7C" w:rsidR="00AB5D70" w:rsidRPr="00F47549" w:rsidRDefault="00555CB8" w:rsidP="00F47549">
      <w:pPr>
        <w:pStyle w:val="Prrafodelista"/>
        <w:tabs>
          <w:tab w:val="left" w:pos="851"/>
          <w:tab w:val="left" w:pos="1134"/>
        </w:tabs>
        <w:spacing w:after="0" w:line="276" w:lineRule="auto"/>
        <w:ind w:left="709" w:right="567"/>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B) </w:t>
      </w:r>
      <w:r w:rsidR="00AB5D70" w:rsidRPr="00F47549">
        <w:rPr>
          <w:rFonts w:ascii="Lucida Sans Unicode" w:hAnsi="Lucida Sans Unicode" w:cs="Lucida Sans Unicode"/>
          <w:i/>
          <w:iCs/>
          <w:color w:val="000000"/>
          <w:sz w:val="18"/>
          <w:szCs w:val="18"/>
        </w:rPr>
        <w:t>El nombre o nombres de la o las personas que pagaron por las campañas publicitarias;</w:t>
      </w:r>
    </w:p>
    <w:p w14:paraId="301970AB" w14:textId="190C2723" w:rsidR="00555CB8" w:rsidRPr="00F47549" w:rsidRDefault="00555CB8" w:rsidP="00F47549">
      <w:pPr>
        <w:pStyle w:val="Prrafodelista"/>
        <w:tabs>
          <w:tab w:val="left" w:pos="851"/>
          <w:tab w:val="left" w:pos="1134"/>
        </w:tabs>
        <w:spacing w:after="0" w:line="276" w:lineRule="auto"/>
        <w:ind w:left="709" w:right="567"/>
        <w:jc w:val="both"/>
        <w:rPr>
          <w:rFonts w:ascii="Lucida Sans Unicode" w:hAnsi="Lucida Sans Unicode" w:cs="Lucida Sans Unicode"/>
          <w:i/>
          <w:iCs/>
          <w:color w:val="000000"/>
          <w:sz w:val="18"/>
          <w:szCs w:val="18"/>
        </w:rPr>
      </w:pPr>
      <w:r w:rsidRPr="00F47549">
        <w:rPr>
          <w:rFonts w:ascii="Lucida Sans Unicode" w:hAnsi="Lucida Sans Unicode" w:cs="Lucida Sans Unicode"/>
          <w:i/>
          <w:color w:val="000000" w:themeColor="text1"/>
          <w:sz w:val="18"/>
          <w:szCs w:val="18"/>
        </w:rPr>
        <w:lastRenderedPageBreak/>
        <w:t xml:space="preserve">C) </w:t>
      </w:r>
      <w:r w:rsidR="00AB5D70" w:rsidRPr="00F47549">
        <w:rPr>
          <w:rFonts w:ascii="Lucida Sans Unicode" w:hAnsi="Lucida Sans Unicode" w:cs="Lucida Sans Unicode"/>
          <w:i/>
          <w:color w:val="000000" w:themeColor="text1"/>
          <w:sz w:val="18"/>
          <w:szCs w:val="18"/>
        </w:rPr>
        <w:t>Así como la información relativa al descargo de responsabilidad</w:t>
      </w:r>
    </w:p>
    <w:p w14:paraId="1DA5690A" w14:textId="72EB8525" w:rsidR="00AB5D70" w:rsidRPr="00F47549" w:rsidRDefault="00AB5D70" w:rsidP="00F47549">
      <w:pPr>
        <w:tabs>
          <w:tab w:val="left" w:pos="851"/>
          <w:tab w:val="left" w:pos="1134"/>
        </w:tabs>
        <w:spacing w:after="0" w:line="276" w:lineRule="auto"/>
        <w:ind w:left="709" w:right="567"/>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Todo lo anterior sobre los siguientes enlaces: </w:t>
      </w:r>
    </w:p>
    <w:p w14:paraId="1B2E743A" w14:textId="77777777" w:rsidR="00555CB8" w:rsidRPr="00F47549" w:rsidRDefault="00555CB8" w:rsidP="00F47549">
      <w:pPr>
        <w:tabs>
          <w:tab w:val="left" w:pos="851"/>
          <w:tab w:val="left" w:pos="1134"/>
        </w:tabs>
        <w:spacing w:after="0" w:line="276" w:lineRule="auto"/>
        <w:ind w:left="709" w:right="567"/>
        <w:jc w:val="both"/>
        <w:rPr>
          <w:rFonts w:ascii="Lucida Sans Unicode" w:hAnsi="Lucida Sans Unicode" w:cs="Lucida Sans Unicode"/>
          <w:i/>
          <w:iCs/>
          <w:color w:val="000000"/>
          <w:sz w:val="18"/>
          <w:szCs w:val="18"/>
        </w:rPr>
      </w:pPr>
    </w:p>
    <w:p w14:paraId="6DBB691D"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3" w:history="1">
        <w:r w:rsidR="00AB5D70" w:rsidRPr="00F47549">
          <w:rPr>
            <w:rStyle w:val="Hipervnculo"/>
            <w:rFonts w:ascii="Lucida Sans Unicode" w:hAnsi="Lucida Sans Unicode" w:cs="Lucida Sans Unicode"/>
            <w:i/>
            <w:iCs/>
            <w:sz w:val="18"/>
            <w:szCs w:val="18"/>
          </w:rPr>
          <w:t>https://www.facebook.com/ads/library/?id=875626820794890</w:t>
        </w:r>
      </w:hyperlink>
      <w:r w:rsidR="00AB5D70" w:rsidRPr="00F47549">
        <w:rPr>
          <w:rFonts w:ascii="Lucida Sans Unicode" w:hAnsi="Lucida Sans Unicode" w:cs="Lucida Sans Unicode"/>
          <w:i/>
          <w:iCs/>
          <w:color w:val="000000"/>
          <w:sz w:val="18"/>
          <w:szCs w:val="18"/>
        </w:rPr>
        <w:t xml:space="preserve"> </w:t>
      </w:r>
    </w:p>
    <w:p w14:paraId="49BC7E7D"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4" w:history="1">
        <w:r w:rsidR="00AB5D70" w:rsidRPr="00F47549">
          <w:rPr>
            <w:rStyle w:val="Hipervnculo"/>
            <w:rFonts w:ascii="Lucida Sans Unicode" w:hAnsi="Lucida Sans Unicode" w:cs="Lucida Sans Unicode"/>
            <w:i/>
            <w:iCs/>
            <w:sz w:val="18"/>
            <w:szCs w:val="18"/>
          </w:rPr>
          <w:t>https://www.facebook.com/ads/library/?id=845848433794622</w:t>
        </w:r>
      </w:hyperlink>
      <w:r w:rsidR="00AB5D70" w:rsidRPr="00F47549">
        <w:rPr>
          <w:rFonts w:ascii="Lucida Sans Unicode" w:hAnsi="Lucida Sans Unicode" w:cs="Lucida Sans Unicode"/>
          <w:i/>
          <w:iCs/>
          <w:color w:val="000000"/>
          <w:sz w:val="18"/>
          <w:szCs w:val="18"/>
        </w:rPr>
        <w:t xml:space="preserve"> </w:t>
      </w:r>
    </w:p>
    <w:p w14:paraId="5F4D4C1D"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5" w:history="1">
        <w:r w:rsidR="00AB5D70" w:rsidRPr="00F47549">
          <w:rPr>
            <w:rStyle w:val="Hipervnculo"/>
            <w:rFonts w:ascii="Lucida Sans Unicode" w:hAnsi="Lucida Sans Unicode" w:cs="Lucida Sans Unicode"/>
            <w:i/>
            <w:iCs/>
            <w:sz w:val="18"/>
            <w:szCs w:val="18"/>
          </w:rPr>
          <w:t>https://www.facebook.com/ads/library/?id=1401713017043455</w:t>
        </w:r>
      </w:hyperlink>
      <w:r w:rsidR="00AB5D70" w:rsidRPr="00F47549">
        <w:rPr>
          <w:rFonts w:ascii="Lucida Sans Unicode" w:hAnsi="Lucida Sans Unicode" w:cs="Lucida Sans Unicode"/>
          <w:i/>
          <w:iCs/>
          <w:color w:val="000000"/>
          <w:sz w:val="18"/>
          <w:szCs w:val="18"/>
        </w:rPr>
        <w:t xml:space="preserve"> </w:t>
      </w:r>
    </w:p>
    <w:p w14:paraId="336DD20C"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6" w:history="1">
        <w:r w:rsidR="00AB5D70" w:rsidRPr="00F47549">
          <w:rPr>
            <w:rStyle w:val="Hipervnculo"/>
            <w:rFonts w:ascii="Lucida Sans Unicode" w:hAnsi="Lucida Sans Unicode" w:cs="Lucida Sans Unicode"/>
            <w:i/>
            <w:iCs/>
            <w:sz w:val="18"/>
            <w:szCs w:val="18"/>
          </w:rPr>
          <w:t>https://www.facebook.com/ads/library/?id=1561354644640649</w:t>
        </w:r>
      </w:hyperlink>
      <w:r w:rsidR="00AB5D70" w:rsidRPr="00F47549">
        <w:rPr>
          <w:rFonts w:ascii="Lucida Sans Unicode" w:hAnsi="Lucida Sans Unicode" w:cs="Lucida Sans Unicode"/>
          <w:i/>
          <w:iCs/>
          <w:color w:val="000000"/>
          <w:sz w:val="18"/>
          <w:szCs w:val="18"/>
        </w:rPr>
        <w:t xml:space="preserve"> </w:t>
      </w:r>
    </w:p>
    <w:p w14:paraId="171FE436"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7" w:history="1">
        <w:r w:rsidR="00AB5D70" w:rsidRPr="00F47549">
          <w:rPr>
            <w:rStyle w:val="Hipervnculo"/>
            <w:rFonts w:ascii="Lucida Sans Unicode" w:hAnsi="Lucida Sans Unicode" w:cs="Lucida Sans Unicode"/>
            <w:i/>
            <w:iCs/>
            <w:sz w:val="18"/>
            <w:szCs w:val="18"/>
          </w:rPr>
          <w:t>https://www.facebook.com/ads/library/?id=846404273551358</w:t>
        </w:r>
      </w:hyperlink>
      <w:r w:rsidR="00AB5D70" w:rsidRPr="00F47549">
        <w:rPr>
          <w:rFonts w:ascii="Lucida Sans Unicode" w:hAnsi="Lucida Sans Unicode" w:cs="Lucida Sans Unicode"/>
          <w:i/>
          <w:iCs/>
          <w:color w:val="000000"/>
          <w:sz w:val="18"/>
          <w:szCs w:val="18"/>
        </w:rPr>
        <w:t xml:space="preserve"> </w:t>
      </w:r>
    </w:p>
    <w:p w14:paraId="3D82BAE4"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8" w:history="1">
        <w:r w:rsidR="00AB5D70" w:rsidRPr="00F47549">
          <w:rPr>
            <w:rStyle w:val="Hipervnculo"/>
            <w:rFonts w:ascii="Lucida Sans Unicode" w:hAnsi="Lucida Sans Unicode" w:cs="Lucida Sans Unicode"/>
            <w:i/>
            <w:iCs/>
            <w:sz w:val="18"/>
            <w:szCs w:val="18"/>
          </w:rPr>
          <w:t>https://www.facebook.com/ads/library/?id=696219898986891</w:t>
        </w:r>
      </w:hyperlink>
      <w:r w:rsidR="00AB5D70" w:rsidRPr="00F47549">
        <w:rPr>
          <w:rFonts w:ascii="Lucida Sans Unicode" w:hAnsi="Lucida Sans Unicode" w:cs="Lucida Sans Unicode"/>
          <w:i/>
          <w:iCs/>
          <w:sz w:val="18"/>
          <w:szCs w:val="18"/>
        </w:rPr>
        <w:t xml:space="preserve"> </w:t>
      </w:r>
    </w:p>
    <w:p w14:paraId="5B489D69"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69" w:history="1">
        <w:r w:rsidR="00AB5D70" w:rsidRPr="00F47549">
          <w:rPr>
            <w:rStyle w:val="Hipervnculo"/>
            <w:rFonts w:ascii="Lucida Sans Unicode" w:hAnsi="Lucida Sans Unicode" w:cs="Lucida Sans Unicode"/>
            <w:i/>
            <w:iCs/>
            <w:sz w:val="18"/>
            <w:szCs w:val="18"/>
          </w:rPr>
          <w:t>https://www.facebook.com/ads/library/?id=635162065416620</w:t>
        </w:r>
      </w:hyperlink>
      <w:r w:rsidR="00AB5D70" w:rsidRPr="00F47549">
        <w:rPr>
          <w:rFonts w:ascii="Lucida Sans Unicode" w:hAnsi="Lucida Sans Unicode" w:cs="Lucida Sans Unicode"/>
          <w:i/>
          <w:iCs/>
          <w:color w:val="000000"/>
          <w:sz w:val="18"/>
          <w:szCs w:val="18"/>
        </w:rPr>
        <w:t xml:space="preserve"> </w:t>
      </w:r>
    </w:p>
    <w:p w14:paraId="0BCBA428"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70" w:history="1">
        <w:r w:rsidR="00AB5D70" w:rsidRPr="00F47549">
          <w:rPr>
            <w:rStyle w:val="Hipervnculo"/>
            <w:rFonts w:ascii="Lucida Sans Unicode" w:hAnsi="Lucida Sans Unicode" w:cs="Lucida Sans Unicode"/>
            <w:i/>
            <w:iCs/>
            <w:sz w:val="18"/>
            <w:szCs w:val="18"/>
          </w:rPr>
          <w:t>https://www.facebook.com/ads/library/?id=171703092618206</w:t>
        </w:r>
      </w:hyperlink>
      <w:r w:rsidR="00AB5D70" w:rsidRPr="00F47549">
        <w:rPr>
          <w:rFonts w:ascii="Lucida Sans Unicode" w:hAnsi="Lucida Sans Unicode" w:cs="Lucida Sans Unicode"/>
          <w:i/>
          <w:iCs/>
          <w:color w:val="000000"/>
          <w:sz w:val="18"/>
          <w:szCs w:val="18"/>
        </w:rPr>
        <w:t xml:space="preserve"> </w:t>
      </w:r>
    </w:p>
    <w:p w14:paraId="1E65524C"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71" w:history="1">
        <w:r w:rsidR="00AB5D70" w:rsidRPr="00F47549">
          <w:rPr>
            <w:rStyle w:val="Hipervnculo"/>
            <w:rFonts w:ascii="Lucida Sans Unicode" w:hAnsi="Lucida Sans Unicode" w:cs="Lucida Sans Unicode"/>
            <w:i/>
            <w:iCs/>
            <w:sz w:val="18"/>
            <w:szCs w:val="18"/>
          </w:rPr>
          <w:t>https://www.facebook.com/ads/library/?id=231218236212232</w:t>
        </w:r>
      </w:hyperlink>
      <w:r w:rsidR="00AB5D70" w:rsidRPr="00F47549">
        <w:rPr>
          <w:rFonts w:ascii="Lucida Sans Unicode" w:hAnsi="Lucida Sans Unicode" w:cs="Lucida Sans Unicode"/>
          <w:i/>
          <w:iCs/>
          <w:color w:val="000000"/>
          <w:sz w:val="18"/>
          <w:szCs w:val="18"/>
        </w:rPr>
        <w:t xml:space="preserve"> </w:t>
      </w:r>
    </w:p>
    <w:p w14:paraId="3012F731" w14:textId="77777777" w:rsidR="00AB5D70" w:rsidRPr="00F47549" w:rsidRDefault="00AB5D7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72" w:history="1">
        <w:r w:rsidRPr="00F47549">
          <w:rPr>
            <w:rStyle w:val="Hipervnculo"/>
            <w:rFonts w:ascii="Lucida Sans Unicode" w:hAnsi="Lucida Sans Unicode" w:cs="Lucida Sans Unicode"/>
            <w:i/>
            <w:iCs/>
            <w:sz w:val="18"/>
            <w:szCs w:val="18"/>
          </w:rPr>
          <w:t>https://www.facebook.com/ads/library/?id=855139326007276</w:t>
        </w:r>
      </w:hyperlink>
      <w:r w:rsidRPr="00F47549">
        <w:rPr>
          <w:rFonts w:ascii="Lucida Sans Unicode" w:hAnsi="Lucida Sans Unicode" w:cs="Lucida Sans Unicode"/>
          <w:i/>
          <w:iCs/>
          <w:color w:val="000000"/>
          <w:sz w:val="18"/>
          <w:szCs w:val="18"/>
        </w:rPr>
        <w:t xml:space="preserve"> </w:t>
      </w:r>
    </w:p>
    <w:p w14:paraId="62A1D483" w14:textId="77777777" w:rsidR="00AB5D70" w:rsidRPr="00F47549" w:rsidRDefault="00AB5D7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73" w:history="1">
        <w:r w:rsidRPr="00F47549">
          <w:rPr>
            <w:rStyle w:val="Hipervnculo"/>
            <w:rFonts w:ascii="Lucida Sans Unicode" w:hAnsi="Lucida Sans Unicode" w:cs="Lucida Sans Unicode"/>
            <w:i/>
            <w:iCs/>
            <w:sz w:val="18"/>
            <w:szCs w:val="18"/>
          </w:rPr>
          <w:t>https://www.facebook.com/ads/library/?id=356153173597022</w:t>
        </w:r>
      </w:hyperlink>
      <w:r w:rsidRPr="00F47549">
        <w:rPr>
          <w:rFonts w:ascii="Lucida Sans Unicode" w:hAnsi="Lucida Sans Unicode" w:cs="Lucida Sans Unicode"/>
          <w:i/>
          <w:iCs/>
          <w:color w:val="000000"/>
          <w:sz w:val="18"/>
          <w:szCs w:val="18"/>
        </w:rPr>
        <w:t xml:space="preserve"> </w:t>
      </w:r>
    </w:p>
    <w:p w14:paraId="75628AE4" w14:textId="77777777" w:rsidR="00AB5D70" w:rsidRPr="00F47549" w:rsidRDefault="00AB5D7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74" w:history="1">
        <w:r w:rsidRPr="00F47549">
          <w:rPr>
            <w:rStyle w:val="Hipervnculo"/>
            <w:rFonts w:ascii="Lucida Sans Unicode" w:hAnsi="Lucida Sans Unicode" w:cs="Lucida Sans Unicode"/>
            <w:i/>
            <w:iCs/>
            <w:sz w:val="18"/>
            <w:szCs w:val="18"/>
          </w:rPr>
          <w:t>https://www.facebook.com/ads/library/?id=984112922827661</w:t>
        </w:r>
      </w:hyperlink>
      <w:r w:rsidRPr="00F47549">
        <w:rPr>
          <w:rFonts w:ascii="Lucida Sans Unicode" w:hAnsi="Lucida Sans Unicode" w:cs="Lucida Sans Unicode"/>
          <w:i/>
          <w:iCs/>
          <w:color w:val="000000"/>
          <w:sz w:val="18"/>
          <w:szCs w:val="18"/>
        </w:rPr>
        <w:t xml:space="preserve"> </w:t>
      </w:r>
    </w:p>
    <w:p w14:paraId="60773CD8"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75" w:history="1">
        <w:r w:rsidR="00AB5D70" w:rsidRPr="00F47549">
          <w:rPr>
            <w:rStyle w:val="Hipervnculo"/>
            <w:rFonts w:ascii="Lucida Sans Unicode" w:hAnsi="Lucida Sans Unicode" w:cs="Lucida Sans Unicode"/>
            <w:i/>
            <w:iCs/>
            <w:sz w:val="18"/>
            <w:szCs w:val="18"/>
          </w:rPr>
          <w:t>https://www.facebook.com/ads/library/?id=3720749288210207</w:t>
        </w:r>
      </w:hyperlink>
      <w:r w:rsidR="00AB5D70" w:rsidRPr="00F47549">
        <w:rPr>
          <w:rFonts w:ascii="Lucida Sans Unicode" w:hAnsi="Lucida Sans Unicode" w:cs="Lucida Sans Unicode"/>
          <w:i/>
          <w:iCs/>
          <w:color w:val="000000"/>
          <w:sz w:val="18"/>
          <w:szCs w:val="18"/>
        </w:rPr>
        <w:t xml:space="preserve"> </w:t>
      </w:r>
    </w:p>
    <w:p w14:paraId="59661996"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76" w:history="1">
        <w:r w:rsidR="00AB5D70" w:rsidRPr="00F47549">
          <w:rPr>
            <w:rStyle w:val="Hipervnculo"/>
            <w:rFonts w:ascii="Lucida Sans Unicode" w:hAnsi="Lucida Sans Unicode" w:cs="Lucida Sans Unicode"/>
            <w:i/>
            <w:iCs/>
            <w:sz w:val="18"/>
            <w:szCs w:val="18"/>
          </w:rPr>
          <w:t>https://www.facebook.com/ads/library/?id=1360877924834416</w:t>
        </w:r>
      </w:hyperlink>
      <w:r w:rsidR="00AB5D70" w:rsidRPr="00F47549">
        <w:rPr>
          <w:rFonts w:ascii="Lucida Sans Unicode" w:hAnsi="Lucida Sans Unicode" w:cs="Lucida Sans Unicode"/>
          <w:i/>
          <w:iCs/>
          <w:color w:val="000000"/>
          <w:sz w:val="18"/>
          <w:szCs w:val="18"/>
        </w:rPr>
        <w:t xml:space="preserve"> </w:t>
      </w:r>
    </w:p>
    <w:p w14:paraId="3CF077A5" w14:textId="77777777" w:rsidR="00AB5D70" w:rsidRPr="00F47549" w:rsidRDefault="008C34F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hyperlink r:id="rId77" w:history="1">
        <w:r w:rsidR="00AB5D70" w:rsidRPr="00F47549">
          <w:rPr>
            <w:rStyle w:val="Hipervnculo"/>
            <w:rFonts w:ascii="Lucida Sans Unicode" w:hAnsi="Lucida Sans Unicode" w:cs="Lucida Sans Unicode"/>
            <w:i/>
            <w:iCs/>
            <w:sz w:val="18"/>
            <w:szCs w:val="18"/>
          </w:rPr>
          <w:t>https://www.facebook.com/ads/library/?id=628051136100499</w:t>
        </w:r>
      </w:hyperlink>
      <w:r w:rsidR="00AB5D70" w:rsidRPr="00F47549">
        <w:rPr>
          <w:rFonts w:ascii="Lucida Sans Unicode" w:hAnsi="Lucida Sans Unicode" w:cs="Lucida Sans Unicode"/>
          <w:i/>
          <w:iCs/>
          <w:color w:val="000000"/>
          <w:sz w:val="18"/>
          <w:szCs w:val="18"/>
        </w:rPr>
        <w:t xml:space="preserve"> </w:t>
      </w:r>
    </w:p>
    <w:p w14:paraId="702ABAD9" w14:textId="77777777" w:rsidR="00AB5D70" w:rsidRPr="00F47549" w:rsidRDefault="00AB5D7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78" w:history="1">
        <w:r w:rsidRPr="00F47549">
          <w:rPr>
            <w:rStyle w:val="Hipervnculo"/>
            <w:rFonts w:ascii="Lucida Sans Unicode" w:hAnsi="Lucida Sans Unicode" w:cs="Lucida Sans Unicode"/>
            <w:i/>
            <w:iCs/>
            <w:sz w:val="18"/>
            <w:szCs w:val="18"/>
          </w:rPr>
          <w:t>https://www.facebook.com/ads/library/?id=2939367022865991</w:t>
        </w:r>
      </w:hyperlink>
      <w:r w:rsidRPr="00F47549">
        <w:rPr>
          <w:rFonts w:ascii="Lucida Sans Unicode" w:hAnsi="Lucida Sans Unicode" w:cs="Lucida Sans Unicode"/>
          <w:i/>
          <w:iCs/>
          <w:color w:val="000000"/>
          <w:sz w:val="18"/>
          <w:szCs w:val="18"/>
        </w:rPr>
        <w:t xml:space="preserve"> </w:t>
      </w:r>
    </w:p>
    <w:p w14:paraId="324F02BB" w14:textId="086EEB37" w:rsidR="00AB5D70" w:rsidRPr="00F47549" w:rsidRDefault="00AB5D70" w:rsidP="00F47549">
      <w:pPr>
        <w:pStyle w:val="Prrafodelista"/>
        <w:numPr>
          <w:ilvl w:val="0"/>
          <w:numId w:val="12"/>
        </w:numPr>
        <w:tabs>
          <w:tab w:val="left" w:pos="851"/>
          <w:tab w:val="left" w:pos="1134"/>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79" w:history="1">
        <w:r w:rsidRPr="00F47549">
          <w:rPr>
            <w:rStyle w:val="Hipervnculo"/>
            <w:rFonts w:ascii="Lucida Sans Unicode" w:hAnsi="Lucida Sans Unicode" w:cs="Lucida Sans Unicode"/>
            <w:i/>
            <w:iCs/>
            <w:sz w:val="18"/>
            <w:szCs w:val="18"/>
          </w:rPr>
          <w:t>https://www.facebook.com/ads/library/?id=1277687276231220</w:t>
        </w:r>
      </w:hyperlink>
      <w:r w:rsidRPr="00F47549">
        <w:rPr>
          <w:rFonts w:ascii="Lucida Sans Unicode" w:hAnsi="Lucida Sans Unicode" w:cs="Lucida Sans Unicode"/>
          <w:i/>
          <w:iCs/>
          <w:color w:val="000000"/>
          <w:sz w:val="18"/>
          <w:szCs w:val="18"/>
        </w:rPr>
        <w:t xml:space="preserve"> </w:t>
      </w:r>
      <w:r w:rsidR="00555CB8" w:rsidRPr="00F47549">
        <w:rPr>
          <w:rFonts w:ascii="Lucida Sans Unicode" w:hAnsi="Lucida Sans Unicode" w:cs="Lucida Sans Unicode"/>
          <w:i/>
          <w:iCs/>
          <w:color w:val="000000"/>
          <w:sz w:val="18"/>
          <w:szCs w:val="18"/>
        </w:rPr>
        <w:t>“</w:t>
      </w:r>
    </w:p>
    <w:p w14:paraId="5A1C2F92" w14:textId="77777777" w:rsidR="00AB5D70" w:rsidRPr="00F47549" w:rsidRDefault="00AB5D70" w:rsidP="00F47549">
      <w:pPr>
        <w:spacing w:after="0" w:line="276" w:lineRule="auto"/>
        <w:jc w:val="both"/>
        <w:rPr>
          <w:rFonts w:ascii="Lucida Sans Unicode" w:eastAsia="Times New Roman" w:hAnsi="Lucida Sans Unicode" w:cs="Lucida Sans Unicode"/>
          <w:i/>
          <w:iCs/>
          <w:color w:val="000000"/>
          <w:sz w:val="18"/>
          <w:szCs w:val="18"/>
          <w:lang w:eastAsia="es-MX"/>
        </w:rPr>
      </w:pPr>
    </w:p>
    <w:p w14:paraId="198F6495" w14:textId="3630CB82" w:rsidR="00555CB8" w:rsidRPr="00F47549" w:rsidRDefault="00555CB8" w:rsidP="00F47549">
      <w:pPr>
        <w:numPr>
          <w:ilvl w:val="0"/>
          <w:numId w:val="6"/>
        </w:numPr>
        <w:spacing w:after="0" w:line="276" w:lineRule="auto"/>
        <w:ind w:left="360" w:firstLine="360"/>
        <w:jc w:val="both"/>
        <w:rPr>
          <w:rFonts w:ascii="Lucida Sans Unicode" w:hAnsi="Lucida Sans Unicode" w:cs="Lucida Sans Unicode"/>
          <w:color w:val="000000"/>
          <w:sz w:val="20"/>
          <w:szCs w:val="20"/>
        </w:rPr>
      </w:pPr>
      <w:r w:rsidRPr="00F47549">
        <w:rPr>
          <w:rFonts w:ascii="Lucida Sans Unicode" w:eastAsia="Trebuchet MS" w:hAnsi="Lucida Sans Unicode" w:cs="Lucida Sans Unicode"/>
          <w:sz w:val="20"/>
          <w:szCs w:val="20"/>
        </w:rPr>
        <w:t xml:space="preserve">La respuesta </w:t>
      </w:r>
      <w:r w:rsidR="00885008" w:rsidRPr="00F47549">
        <w:rPr>
          <w:rFonts w:ascii="Lucida Sans Unicode" w:eastAsia="Trebuchet MS" w:hAnsi="Lucida Sans Unicode" w:cs="Lucida Sans Unicode"/>
          <w:sz w:val="20"/>
          <w:szCs w:val="20"/>
        </w:rPr>
        <w:t xml:space="preserve">de </w:t>
      </w:r>
      <w:r w:rsidRPr="00F47549">
        <w:rPr>
          <w:rFonts w:ascii="Lucida Sans Unicode" w:eastAsia="Trebuchet MS" w:hAnsi="Lucida Sans Unicode" w:cs="Lucida Sans Unicode"/>
          <w:sz w:val="20"/>
          <w:szCs w:val="20"/>
        </w:rPr>
        <w:t xml:space="preserve">Meta </w:t>
      </w:r>
      <w:proofErr w:type="spellStart"/>
      <w:r w:rsidRPr="00F47549">
        <w:rPr>
          <w:rFonts w:ascii="Lucida Sans Unicode" w:eastAsia="Trebuchet MS" w:hAnsi="Lucida Sans Unicode" w:cs="Lucida Sans Unicode"/>
          <w:sz w:val="20"/>
          <w:szCs w:val="20"/>
        </w:rPr>
        <w:t>Platforms</w:t>
      </w:r>
      <w:proofErr w:type="spellEnd"/>
      <w:r w:rsidRPr="00F47549">
        <w:rPr>
          <w:rFonts w:ascii="Lucida Sans Unicode" w:eastAsia="Trebuchet MS" w:hAnsi="Lucida Sans Unicode" w:cs="Lucida Sans Unicode"/>
          <w:sz w:val="20"/>
          <w:szCs w:val="20"/>
        </w:rPr>
        <w:t xml:space="preserve"> INC </w:t>
      </w:r>
      <w:r w:rsidR="00885008" w:rsidRPr="00F47549">
        <w:rPr>
          <w:rFonts w:ascii="Lucida Sans Unicode" w:eastAsia="Trebuchet MS" w:hAnsi="Lucida Sans Unicode" w:cs="Lucida Sans Unicode"/>
          <w:sz w:val="20"/>
          <w:szCs w:val="20"/>
        </w:rPr>
        <w:t xml:space="preserve">respecto de la información solicitada </w:t>
      </w:r>
      <w:r w:rsidRPr="00F47549">
        <w:rPr>
          <w:rFonts w:ascii="Lucida Sans Unicode" w:eastAsia="Trebuchet MS" w:hAnsi="Lucida Sans Unicode" w:cs="Lucida Sans Unicode"/>
          <w:sz w:val="20"/>
          <w:szCs w:val="20"/>
        </w:rPr>
        <w:t xml:space="preserve">se recibió </w:t>
      </w:r>
      <w:r w:rsidR="000914A5" w:rsidRPr="00F47549">
        <w:rPr>
          <w:rFonts w:ascii="Lucida Sans Unicode" w:eastAsia="Trebuchet MS" w:hAnsi="Lucida Sans Unicode" w:cs="Lucida Sans Unicode"/>
          <w:sz w:val="20"/>
          <w:szCs w:val="20"/>
        </w:rPr>
        <w:t xml:space="preserve">por la misma vía </w:t>
      </w:r>
      <w:r w:rsidRPr="00F47549">
        <w:rPr>
          <w:rFonts w:ascii="Lucida Sans Unicode" w:eastAsia="Trebuchet MS" w:hAnsi="Lucida Sans Unicode" w:cs="Lucida Sans Unicode"/>
          <w:sz w:val="20"/>
          <w:szCs w:val="20"/>
        </w:rPr>
        <w:t>el diez de noviembre</w:t>
      </w:r>
      <w:r w:rsidR="000914A5" w:rsidRPr="00F47549">
        <w:rPr>
          <w:rFonts w:ascii="Lucida Sans Unicode" w:eastAsia="Trebuchet MS" w:hAnsi="Lucida Sans Unicode" w:cs="Lucida Sans Unicode"/>
          <w:sz w:val="20"/>
          <w:szCs w:val="20"/>
        </w:rPr>
        <w:t xml:space="preserve"> de dos mil veintitrés</w:t>
      </w:r>
      <w:r w:rsidRPr="00F47549">
        <w:rPr>
          <w:rFonts w:ascii="Lucida Sans Unicode" w:eastAsia="Trebuchet MS" w:hAnsi="Lucida Sans Unicode" w:cs="Lucida Sans Unicode"/>
          <w:sz w:val="20"/>
          <w:szCs w:val="20"/>
        </w:rPr>
        <w:t>, la cual obra agregada a los autos que integran el expediente.</w:t>
      </w:r>
      <w:r w:rsidR="000914A5" w:rsidRPr="00F47549">
        <w:rPr>
          <w:rFonts w:ascii="Lucida Sans Unicode" w:eastAsia="Trebuchet MS" w:hAnsi="Lucida Sans Unicode" w:cs="Lucida Sans Unicode"/>
          <w:sz w:val="20"/>
          <w:szCs w:val="20"/>
        </w:rPr>
        <w:t xml:space="preserve"> </w:t>
      </w:r>
      <w:r w:rsidRPr="00F47549">
        <w:rPr>
          <w:rFonts w:ascii="Lucida Sans Unicode" w:eastAsia="Trebuchet MS" w:hAnsi="Lucida Sans Unicode" w:cs="Lucida Sans Unicode"/>
          <w:sz w:val="20"/>
          <w:szCs w:val="20"/>
        </w:rPr>
        <w:t>De cuyo contenido se desprende el nombre del creador de la cuenta de pago registrada a la campaña publicitaria y la información relativa a los montos erogados y el pago de las pautas</w:t>
      </w:r>
      <w:r w:rsidR="000914A5" w:rsidRPr="00F47549">
        <w:rPr>
          <w:rFonts w:ascii="Lucida Sans Unicode" w:eastAsia="Trebuchet MS" w:hAnsi="Lucida Sans Unicode" w:cs="Lucida Sans Unicode"/>
          <w:sz w:val="20"/>
          <w:szCs w:val="20"/>
        </w:rPr>
        <w:t xml:space="preserve">, </w:t>
      </w:r>
      <w:r w:rsidR="0082642A" w:rsidRPr="00F47549">
        <w:rPr>
          <w:rFonts w:ascii="Lucida Sans Unicode" w:eastAsia="Trebuchet MS" w:hAnsi="Lucida Sans Unicode" w:cs="Lucida Sans Unicode"/>
          <w:sz w:val="20"/>
          <w:szCs w:val="20"/>
        </w:rPr>
        <w:t xml:space="preserve">de </w:t>
      </w:r>
      <w:r w:rsidR="0082642A" w:rsidRPr="001F4EAF">
        <w:rPr>
          <w:rFonts w:ascii="Lucida Sans Unicode" w:eastAsia="Trebuchet MS" w:hAnsi="Lucida Sans Unicode" w:cs="Lucida Sans Unicode"/>
          <w:sz w:val="20"/>
          <w:szCs w:val="20"/>
        </w:rPr>
        <w:t>los cuales</w:t>
      </w:r>
      <w:r w:rsidR="006374A8" w:rsidRPr="001F4EAF">
        <w:rPr>
          <w:rFonts w:ascii="Lucida Sans Unicode" w:eastAsia="Trebuchet MS" w:hAnsi="Lucida Sans Unicode" w:cs="Lucida Sans Unicode"/>
          <w:sz w:val="20"/>
          <w:szCs w:val="20"/>
        </w:rPr>
        <w:t>,</w:t>
      </w:r>
      <w:r w:rsidR="0082642A" w:rsidRPr="001F4EAF">
        <w:rPr>
          <w:rFonts w:ascii="Lucida Sans Unicode" w:eastAsia="Trebuchet MS" w:hAnsi="Lucida Sans Unicode" w:cs="Lucida Sans Unicode"/>
          <w:sz w:val="20"/>
          <w:szCs w:val="20"/>
        </w:rPr>
        <w:t xml:space="preserve"> al</w:t>
      </w:r>
      <w:r w:rsidR="0082642A" w:rsidRPr="00F47549">
        <w:rPr>
          <w:rFonts w:ascii="Lucida Sans Unicode" w:eastAsia="Trebuchet MS" w:hAnsi="Lucida Sans Unicode" w:cs="Lucida Sans Unicode"/>
          <w:sz w:val="20"/>
          <w:szCs w:val="20"/>
        </w:rPr>
        <w:t xml:space="preserve"> tratarse de información de carácter reservado y confidencial, conforme a la Ley Federal de Transparencia y Acceso a la Información, no es posible realizar su transcripción. </w:t>
      </w:r>
    </w:p>
    <w:p w14:paraId="0413EDAD" w14:textId="77777777" w:rsidR="0082642A" w:rsidRPr="00F47549" w:rsidRDefault="0082642A" w:rsidP="00F47549">
      <w:pPr>
        <w:spacing w:after="0" w:line="276" w:lineRule="auto"/>
        <w:ind w:left="360"/>
        <w:jc w:val="both"/>
        <w:rPr>
          <w:rFonts w:ascii="Lucida Sans Unicode" w:eastAsia="Trebuchet MS" w:hAnsi="Lucida Sans Unicode" w:cs="Lucida Sans Unicode"/>
          <w:sz w:val="20"/>
          <w:szCs w:val="20"/>
        </w:rPr>
      </w:pPr>
    </w:p>
    <w:p w14:paraId="6F548446" w14:textId="3DF4E6B0" w:rsidR="0082642A" w:rsidRPr="00F47549" w:rsidRDefault="00885008" w:rsidP="00F47549">
      <w:pPr>
        <w:spacing w:after="0" w:line="276" w:lineRule="auto"/>
        <w:ind w:left="360"/>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D</w:t>
      </w:r>
      <w:r w:rsidR="0082642A" w:rsidRPr="00F47549">
        <w:rPr>
          <w:rFonts w:ascii="Lucida Sans Unicode" w:eastAsia="Trebuchet MS" w:hAnsi="Lucida Sans Unicode" w:cs="Lucida Sans Unicode"/>
          <w:sz w:val="20"/>
          <w:szCs w:val="20"/>
        </w:rPr>
        <w:t xml:space="preserve">e lo anterior se da cuenta que del resultado de dicha diligencia no se advierte que las pautas publicitarias fueran pagadas por un ente público o autoridad. </w:t>
      </w:r>
    </w:p>
    <w:p w14:paraId="06183FDD" w14:textId="77777777" w:rsidR="00CC21C9" w:rsidRPr="00F47549" w:rsidRDefault="00CC21C9" w:rsidP="00F47549">
      <w:pPr>
        <w:spacing w:after="0" w:line="276" w:lineRule="auto"/>
        <w:jc w:val="both"/>
        <w:rPr>
          <w:rFonts w:ascii="Lucida Sans Unicode" w:eastAsia="Trebuchet MS" w:hAnsi="Lucida Sans Unicode" w:cs="Lucida Sans Unicode"/>
          <w:sz w:val="20"/>
          <w:szCs w:val="20"/>
        </w:rPr>
      </w:pPr>
    </w:p>
    <w:p w14:paraId="78D18977" w14:textId="33E7199C" w:rsidR="00CC21C9" w:rsidRPr="00F47549" w:rsidRDefault="004854EE" w:rsidP="00F47549">
      <w:pPr>
        <w:spacing w:after="0" w:line="276" w:lineRule="auto"/>
        <w:jc w:val="both"/>
        <w:rPr>
          <w:rFonts w:ascii="Lucida Sans Unicode" w:hAnsi="Lucida Sans Unicode" w:cs="Lucida Sans Unicode"/>
          <w:b/>
          <w:bCs/>
          <w:sz w:val="20"/>
          <w:szCs w:val="20"/>
        </w:rPr>
      </w:pPr>
      <w:r w:rsidRPr="00F47549">
        <w:rPr>
          <w:rFonts w:ascii="Lucida Sans Unicode" w:hAnsi="Lucida Sans Unicode" w:cs="Lucida Sans Unicode"/>
          <w:b/>
          <w:sz w:val="20"/>
          <w:szCs w:val="20"/>
        </w:rPr>
        <w:t xml:space="preserve">3) </w:t>
      </w:r>
      <w:r w:rsidR="00CC21C9" w:rsidRPr="00F47549">
        <w:rPr>
          <w:rFonts w:ascii="Lucida Sans Unicode" w:hAnsi="Lucida Sans Unicode" w:cs="Lucida Sans Unicode"/>
          <w:sz w:val="20"/>
          <w:szCs w:val="20"/>
        </w:rPr>
        <w:t xml:space="preserve">Con fecha tres de noviembre de dos mil veintitrés, se requirió al </w:t>
      </w:r>
      <w:r w:rsidR="00CC21C9" w:rsidRPr="00F47549">
        <w:rPr>
          <w:rFonts w:ascii="Lucida Sans Unicode" w:hAnsi="Lucida Sans Unicode" w:cs="Lucida Sans Unicode"/>
          <w:bCs/>
          <w:sz w:val="20"/>
          <w:szCs w:val="20"/>
        </w:rPr>
        <w:t>Centro Cultural Universitario de la Universidad de Guadalajara</w:t>
      </w:r>
      <w:r w:rsidR="00CC21C9" w:rsidRPr="00F47549">
        <w:rPr>
          <w:rFonts w:ascii="Lucida Sans Unicode" w:hAnsi="Lucida Sans Unicode" w:cs="Lucida Sans Unicode"/>
          <w:sz w:val="20"/>
          <w:szCs w:val="20"/>
        </w:rPr>
        <w:t>, a efecto de que</w:t>
      </w:r>
      <w:r w:rsidR="00CC21C9" w:rsidRPr="00F47549">
        <w:rPr>
          <w:rFonts w:ascii="Lucida Sans Unicode" w:eastAsia="Times New Roman" w:hAnsi="Lucida Sans Unicode" w:cs="Lucida Sans Unicode"/>
          <w:sz w:val="20"/>
          <w:szCs w:val="20"/>
          <w:lang w:eastAsia="es-MX"/>
        </w:rPr>
        <w:t>, informara a esta autoridad electoral, respecto al</w:t>
      </w:r>
      <w:r w:rsidR="00CC21C9" w:rsidRPr="00F47549">
        <w:rPr>
          <w:rFonts w:ascii="Lucida Sans Unicode" w:hAnsi="Lucida Sans Unicode" w:cs="Lucida Sans Unicode"/>
          <w:sz w:val="20"/>
          <w:szCs w:val="20"/>
        </w:rPr>
        <w:t xml:space="preserve"> evento realizado el ocho de septiembre del dos mil veintitrés donde tuvo a lugar el “5° Informe de Gobierno” del Senador José Clemente Castañeda </w:t>
      </w:r>
      <w:proofErr w:type="spellStart"/>
      <w:r w:rsidR="00CC21C9" w:rsidRPr="00F47549">
        <w:rPr>
          <w:rFonts w:ascii="Lucida Sans Unicode" w:hAnsi="Lucida Sans Unicode" w:cs="Lucida Sans Unicode"/>
          <w:sz w:val="20"/>
          <w:szCs w:val="20"/>
        </w:rPr>
        <w:t>Höeflich</w:t>
      </w:r>
      <w:proofErr w:type="spellEnd"/>
      <w:r w:rsidR="00CC21C9" w:rsidRPr="00F47549">
        <w:rPr>
          <w:rFonts w:ascii="Lucida Sans Unicode" w:hAnsi="Lucida Sans Unicode" w:cs="Lucida Sans Unicode"/>
          <w:sz w:val="20"/>
          <w:szCs w:val="20"/>
        </w:rPr>
        <w:t xml:space="preserve"> y que se celebró en el Pabellón del Centro Cultural Universitario de dicha institución lo siguiente</w:t>
      </w:r>
      <w:r w:rsidR="00CC21C9" w:rsidRPr="00F47549">
        <w:rPr>
          <w:rFonts w:ascii="Lucida Sans Unicode" w:eastAsia="Times New Roman" w:hAnsi="Lucida Sans Unicode" w:cs="Lucida Sans Unicode"/>
          <w:sz w:val="20"/>
          <w:szCs w:val="20"/>
          <w:lang w:eastAsia="es-MX"/>
        </w:rPr>
        <w:t>:</w:t>
      </w:r>
    </w:p>
    <w:p w14:paraId="199392CB" w14:textId="77777777" w:rsidR="00CC21C9" w:rsidRPr="00F47549" w:rsidRDefault="00CC21C9" w:rsidP="00F47549">
      <w:pPr>
        <w:spacing w:line="276" w:lineRule="auto"/>
        <w:jc w:val="both"/>
        <w:rPr>
          <w:rFonts w:ascii="Lucida Sans Unicode" w:eastAsia="Times New Roman" w:hAnsi="Lucida Sans Unicode" w:cs="Lucida Sans Unicode"/>
          <w:sz w:val="20"/>
          <w:szCs w:val="20"/>
          <w:lang w:eastAsia="es-MX"/>
        </w:rPr>
      </w:pPr>
    </w:p>
    <w:p w14:paraId="4D733343" w14:textId="77777777" w:rsidR="00CC21C9" w:rsidRPr="00F47549" w:rsidRDefault="00CC21C9" w:rsidP="00F47549">
      <w:pPr>
        <w:pStyle w:val="Prrafodelista"/>
        <w:widowControl w:val="0"/>
        <w:numPr>
          <w:ilvl w:val="0"/>
          <w:numId w:val="8"/>
        </w:numPr>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Quién solicitó el uso del espacio.</w:t>
      </w:r>
    </w:p>
    <w:p w14:paraId="5782700C" w14:textId="77777777" w:rsidR="00CC21C9" w:rsidRPr="00F47549" w:rsidRDefault="00CC21C9" w:rsidP="00F47549">
      <w:pPr>
        <w:pStyle w:val="Prrafodelista"/>
        <w:widowControl w:val="0"/>
        <w:numPr>
          <w:ilvl w:val="0"/>
          <w:numId w:val="8"/>
        </w:numPr>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proofErr w:type="gramStart"/>
      <w:r w:rsidRPr="00F47549">
        <w:rPr>
          <w:rFonts w:ascii="Lucida Sans Unicode" w:hAnsi="Lucida Sans Unicode" w:cs="Lucida Sans Unicode"/>
          <w:i/>
          <w:iCs/>
          <w:sz w:val="18"/>
          <w:szCs w:val="18"/>
        </w:rPr>
        <w:t>Bajo qué condiciones</w:t>
      </w:r>
      <w:proofErr w:type="gramEnd"/>
      <w:r w:rsidRPr="00F47549">
        <w:rPr>
          <w:rFonts w:ascii="Lucida Sans Unicode" w:hAnsi="Lucida Sans Unicode" w:cs="Lucida Sans Unicode"/>
          <w:i/>
          <w:iCs/>
          <w:sz w:val="18"/>
          <w:szCs w:val="18"/>
        </w:rPr>
        <w:t xml:space="preserve"> y figura jurídica se concedió el uso del espacio.</w:t>
      </w:r>
    </w:p>
    <w:p w14:paraId="42116CFA" w14:textId="77777777" w:rsidR="00CC21C9" w:rsidRPr="00F47549" w:rsidRDefault="00CC21C9" w:rsidP="00F47549">
      <w:pPr>
        <w:pStyle w:val="Prrafodelista"/>
        <w:widowControl w:val="0"/>
        <w:numPr>
          <w:ilvl w:val="0"/>
          <w:numId w:val="8"/>
        </w:numPr>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Cual fue el número de asistentes.</w:t>
      </w:r>
    </w:p>
    <w:p w14:paraId="318E8CE3" w14:textId="77777777" w:rsidR="00CC21C9" w:rsidRPr="00F47549" w:rsidRDefault="00CC21C9" w:rsidP="00F47549">
      <w:pPr>
        <w:spacing w:after="0"/>
        <w:jc w:val="both"/>
        <w:rPr>
          <w:rFonts w:ascii="Lucida Sans Unicode" w:eastAsia="Trebuchet MS" w:hAnsi="Lucida Sans Unicode" w:cs="Lucida Sans Unicode"/>
          <w:sz w:val="20"/>
          <w:szCs w:val="20"/>
        </w:rPr>
      </w:pPr>
    </w:p>
    <w:p w14:paraId="44BFA0AE" w14:textId="303BC1AE" w:rsidR="00CC21C9" w:rsidRPr="00F47549" w:rsidRDefault="00CC21C9" w:rsidP="00F47549">
      <w:pPr>
        <w:numPr>
          <w:ilvl w:val="0"/>
          <w:numId w:val="7"/>
        </w:numPr>
        <w:spacing w:after="0"/>
        <w:ind w:left="0" w:firstLine="360"/>
        <w:jc w:val="both"/>
        <w:rPr>
          <w:rFonts w:ascii="Lucida Sans Unicode" w:eastAsia="Trebuchet MS" w:hAnsi="Lucida Sans Unicode" w:cs="Lucida Sans Unicode"/>
          <w:b/>
          <w:bCs/>
          <w:sz w:val="20"/>
          <w:szCs w:val="20"/>
        </w:rPr>
      </w:pPr>
      <w:r w:rsidRPr="00F47549">
        <w:rPr>
          <w:rFonts w:ascii="Lucida Sans Unicode" w:eastAsia="Trebuchet MS" w:hAnsi="Lucida Sans Unicode" w:cs="Lucida Sans Unicode"/>
          <w:bCs/>
          <w:sz w:val="20"/>
          <w:szCs w:val="20"/>
        </w:rPr>
        <w:t xml:space="preserve">El de nueve de noviembre siguiente, se recibió la información solicitada al Centro Cultural Universitario de la Universidad de Guadalajara, y de la cual se advierte lo siguiente: </w:t>
      </w:r>
    </w:p>
    <w:p w14:paraId="0684003E" w14:textId="77777777" w:rsidR="00CC21C9" w:rsidRPr="00F47549" w:rsidRDefault="00CC21C9" w:rsidP="00F47549">
      <w:pPr>
        <w:spacing w:after="0"/>
        <w:jc w:val="both"/>
        <w:rPr>
          <w:rFonts w:ascii="Lucida Sans Unicode" w:eastAsia="Trebuchet MS" w:hAnsi="Lucida Sans Unicode" w:cs="Lucida Sans Unicode"/>
          <w:bCs/>
          <w:sz w:val="20"/>
          <w:szCs w:val="20"/>
        </w:rPr>
      </w:pPr>
    </w:p>
    <w:tbl>
      <w:tblPr>
        <w:tblStyle w:val="Tablaconcuadrcula"/>
        <w:tblW w:w="0" w:type="auto"/>
        <w:jc w:val="center"/>
        <w:tblLook w:val="04A0" w:firstRow="1" w:lastRow="0" w:firstColumn="1" w:lastColumn="0" w:noHBand="0" w:noVBand="1"/>
      </w:tblPr>
      <w:tblGrid>
        <w:gridCol w:w="4252"/>
        <w:gridCol w:w="3545"/>
      </w:tblGrid>
      <w:tr w:rsidR="00CC21C9" w:rsidRPr="00F47549" w14:paraId="4AB1122E" w14:textId="77777777" w:rsidTr="00E47730">
        <w:trPr>
          <w:jc w:val="center"/>
        </w:trPr>
        <w:tc>
          <w:tcPr>
            <w:tcW w:w="4252" w:type="dxa"/>
          </w:tcPr>
          <w:p w14:paraId="1109F383" w14:textId="77777777" w:rsidR="00CC21C9" w:rsidRPr="00F47549" w:rsidRDefault="00CC21C9" w:rsidP="00F47549">
            <w:pPr>
              <w:jc w:val="both"/>
              <w:rPr>
                <w:rFonts w:ascii="Lucida Sans Unicode" w:eastAsia="Trebuchet MS" w:hAnsi="Lucida Sans Unicode" w:cs="Lucida Sans Unicode"/>
                <w:b/>
                <w:bCs/>
                <w:sz w:val="18"/>
                <w:szCs w:val="18"/>
              </w:rPr>
            </w:pPr>
            <w:r w:rsidRPr="00F47549">
              <w:rPr>
                <w:rFonts w:ascii="Lucida Sans Unicode" w:eastAsia="Trebuchet MS" w:hAnsi="Lucida Sans Unicode" w:cs="Lucida Sans Unicode"/>
                <w:b/>
                <w:bCs/>
                <w:sz w:val="18"/>
                <w:szCs w:val="18"/>
              </w:rPr>
              <w:t>Solicitud</w:t>
            </w:r>
          </w:p>
        </w:tc>
        <w:tc>
          <w:tcPr>
            <w:tcW w:w="3545" w:type="dxa"/>
          </w:tcPr>
          <w:p w14:paraId="45CFA9C7" w14:textId="77777777" w:rsidR="00CC21C9" w:rsidRPr="00F47549" w:rsidRDefault="00CC21C9" w:rsidP="00F47549">
            <w:pPr>
              <w:jc w:val="both"/>
              <w:rPr>
                <w:rFonts w:ascii="Lucida Sans Unicode" w:eastAsia="Trebuchet MS" w:hAnsi="Lucida Sans Unicode" w:cs="Lucida Sans Unicode"/>
                <w:b/>
                <w:bCs/>
                <w:sz w:val="18"/>
                <w:szCs w:val="18"/>
              </w:rPr>
            </w:pPr>
            <w:r w:rsidRPr="00F47549">
              <w:rPr>
                <w:rFonts w:ascii="Lucida Sans Unicode" w:eastAsia="Trebuchet MS" w:hAnsi="Lucida Sans Unicode" w:cs="Lucida Sans Unicode"/>
                <w:b/>
                <w:bCs/>
                <w:sz w:val="18"/>
                <w:szCs w:val="18"/>
              </w:rPr>
              <w:t>Respuesta</w:t>
            </w:r>
          </w:p>
        </w:tc>
      </w:tr>
      <w:tr w:rsidR="00CC21C9" w:rsidRPr="00F47549" w14:paraId="0637841B" w14:textId="77777777" w:rsidTr="00E47730">
        <w:trPr>
          <w:jc w:val="center"/>
        </w:trPr>
        <w:tc>
          <w:tcPr>
            <w:tcW w:w="4252" w:type="dxa"/>
          </w:tcPr>
          <w:p w14:paraId="06135537" w14:textId="77777777" w:rsidR="00CC21C9" w:rsidRPr="00F47549" w:rsidRDefault="00CC21C9" w:rsidP="00F47549">
            <w:pPr>
              <w:pStyle w:val="Prrafodelista"/>
              <w:widowControl w:val="0"/>
              <w:numPr>
                <w:ilvl w:val="0"/>
                <w:numId w:val="15"/>
              </w:numPr>
              <w:autoSpaceDE w:val="0"/>
              <w:autoSpaceDN w:val="0"/>
              <w:adjustRightInd w:val="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Quién solicitó el uso del espacio.</w:t>
            </w:r>
          </w:p>
        </w:tc>
        <w:tc>
          <w:tcPr>
            <w:tcW w:w="3545" w:type="dxa"/>
          </w:tcPr>
          <w:p w14:paraId="2EB8E50A" w14:textId="77777777" w:rsidR="00CC21C9" w:rsidRPr="00F47549" w:rsidRDefault="00CC21C9"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María Teresa Baltazar Vázquez</w:t>
            </w:r>
          </w:p>
        </w:tc>
      </w:tr>
      <w:tr w:rsidR="00CC21C9" w:rsidRPr="00F47549" w14:paraId="0ED5D6BB" w14:textId="77777777" w:rsidTr="00E47730">
        <w:trPr>
          <w:jc w:val="center"/>
        </w:trPr>
        <w:tc>
          <w:tcPr>
            <w:tcW w:w="4252" w:type="dxa"/>
          </w:tcPr>
          <w:p w14:paraId="1AD3C0A0" w14:textId="77777777" w:rsidR="00CC21C9" w:rsidRPr="00F47549" w:rsidRDefault="00CC21C9" w:rsidP="00F47549">
            <w:pPr>
              <w:pStyle w:val="Prrafodelista"/>
              <w:widowControl w:val="0"/>
              <w:numPr>
                <w:ilvl w:val="0"/>
                <w:numId w:val="15"/>
              </w:numPr>
              <w:autoSpaceDE w:val="0"/>
              <w:autoSpaceDN w:val="0"/>
              <w:adjustRightInd w:val="0"/>
              <w:ind w:left="171" w:firstLine="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Cual fue la fecha exacta del evento.</w:t>
            </w:r>
          </w:p>
        </w:tc>
        <w:tc>
          <w:tcPr>
            <w:tcW w:w="3545" w:type="dxa"/>
          </w:tcPr>
          <w:p w14:paraId="4891722C" w14:textId="77777777" w:rsidR="00CC21C9" w:rsidRPr="00F47549" w:rsidRDefault="00CC21C9"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Septiembre 8 de 2023</w:t>
            </w:r>
          </w:p>
        </w:tc>
      </w:tr>
      <w:tr w:rsidR="00CC21C9" w:rsidRPr="00F47549" w14:paraId="66BB10EE" w14:textId="77777777" w:rsidTr="00E47730">
        <w:trPr>
          <w:jc w:val="center"/>
        </w:trPr>
        <w:tc>
          <w:tcPr>
            <w:tcW w:w="4252" w:type="dxa"/>
          </w:tcPr>
          <w:p w14:paraId="3C9B881E" w14:textId="77777777" w:rsidR="00CC21C9" w:rsidRPr="00F47549" w:rsidRDefault="00CC21C9" w:rsidP="00F47549">
            <w:pPr>
              <w:pStyle w:val="Prrafodelista"/>
              <w:widowControl w:val="0"/>
              <w:numPr>
                <w:ilvl w:val="0"/>
                <w:numId w:val="15"/>
              </w:numPr>
              <w:autoSpaceDE w:val="0"/>
              <w:autoSpaceDN w:val="0"/>
              <w:adjustRightInd w:val="0"/>
              <w:ind w:left="171" w:firstLine="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Bajo qué figura jurídica se concedió el uso del espacio.</w:t>
            </w:r>
          </w:p>
        </w:tc>
        <w:tc>
          <w:tcPr>
            <w:tcW w:w="3545" w:type="dxa"/>
          </w:tcPr>
          <w:p w14:paraId="35C1CBFA" w14:textId="77777777" w:rsidR="00CC21C9" w:rsidRPr="00F47549" w:rsidRDefault="00CC21C9"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Grupo Parlamentario de Movimiento Ciudadano</w:t>
            </w:r>
          </w:p>
        </w:tc>
      </w:tr>
      <w:tr w:rsidR="00CC21C9" w:rsidRPr="00F47549" w14:paraId="086CE55A" w14:textId="77777777" w:rsidTr="00E47730">
        <w:trPr>
          <w:jc w:val="center"/>
        </w:trPr>
        <w:tc>
          <w:tcPr>
            <w:tcW w:w="4252" w:type="dxa"/>
          </w:tcPr>
          <w:p w14:paraId="318575DE" w14:textId="77777777" w:rsidR="00CC21C9" w:rsidRPr="00F47549" w:rsidRDefault="00CC21C9" w:rsidP="00F47549">
            <w:pPr>
              <w:pStyle w:val="Prrafodelista"/>
              <w:widowControl w:val="0"/>
              <w:numPr>
                <w:ilvl w:val="0"/>
                <w:numId w:val="15"/>
              </w:numPr>
              <w:autoSpaceDE w:val="0"/>
              <w:autoSpaceDN w:val="0"/>
              <w:adjustRightInd w:val="0"/>
              <w:ind w:left="171" w:firstLine="0"/>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Cual fue el número de asistentes.</w:t>
            </w:r>
          </w:p>
        </w:tc>
        <w:tc>
          <w:tcPr>
            <w:tcW w:w="3545" w:type="dxa"/>
          </w:tcPr>
          <w:p w14:paraId="6807A5B4" w14:textId="77777777" w:rsidR="00CC21C9" w:rsidRPr="00F47549" w:rsidRDefault="00CC21C9"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1,000</w:t>
            </w:r>
          </w:p>
        </w:tc>
      </w:tr>
    </w:tbl>
    <w:p w14:paraId="6B56B7AE" w14:textId="77777777" w:rsidR="00CC21C9" w:rsidRPr="00F47549" w:rsidRDefault="00CC21C9" w:rsidP="00F47549">
      <w:pPr>
        <w:spacing w:after="0" w:line="276" w:lineRule="auto"/>
        <w:ind w:left="360"/>
        <w:jc w:val="both"/>
        <w:rPr>
          <w:rFonts w:ascii="Lucida Sans Unicode" w:eastAsia="Trebuchet MS" w:hAnsi="Lucida Sans Unicode" w:cs="Lucida Sans Unicode"/>
          <w:sz w:val="20"/>
          <w:szCs w:val="20"/>
        </w:rPr>
      </w:pPr>
    </w:p>
    <w:p w14:paraId="0D843E27" w14:textId="77777777" w:rsidR="0082642A" w:rsidRPr="00F47549" w:rsidRDefault="0082642A" w:rsidP="00F47549">
      <w:pPr>
        <w:spacing w:after="0" w:line="276" w:lineRule="auto"/>
        <w:ind w:left="360"/>
        <w:jc w:val="both"/>
        <w:rPr>
          <w:rFonts w:ascii="Lucida Sans Unicode" w:hAnsi="Lucida Sans Unicode" w:cs="Lucida Sans Unicode"/>
          <w:color w:val="000000"/>
          <w:sz w:val="20"/>
          <w:szCs w:val="20"/>
        </w:rPr>
      </w:pPr>
    </w:p>
    <w:p w14:paraId="30F92E45" w14:textId="735E2CDF" w:rsidR="00AB5D70" w:rsidRPr="00F47549" w:rsidRDefault="004854EE" w:rsidP="00F47549">
      <w:pPr>
        <w:spacing w:after="0" w:line="276" w:lineRule="auto"/>
        <w:jc w:val="both"/>
        <w:rPr>
          <w:rFonts w:ascii="Lucida Sans Unicode" w:eastAsia="Times New Roman" w:hAnsi="Lucida Sans Unicode" w:cs="Lucida Sans Unicode"/>
          <w:color w:val="000000"/>
          <w:sz w:val="20"/>
          <w:szCs w:val="20"/>
          <w:lang w:eastAsia="es-MX"/>
        </w:rPr>
      </w:pPr>
      <w:r w:rsidRPr="00F47549">
        <w:rPr>
          <w:rFonts w:ascii="Lucida Sans Unicode" w:hAnsi="Lucida Sans Unicode" w:cs="Lucida Sans Unicode"/>
          <w:b/>
          <w:color w:val="000000"/>
          <w:sz w:val="20"/>
          <w:szCs w:val="20"/>
        </w:rPr>
        <w:t>4)</w:t>
      </w:r>
      <w:r w:rsidRPr="00F47549">
        <w:rPr>
          <w:rFonts w:ascii="Lucida Sans Unicode" w:hAnsi="Lucida Sans Unicode" w:cs="Lucida Sans Unicode"/>
          <w:color w:val="000000"/>
          <w:sz w:val="20"/>
          <w:szCs w:val="20"/>
        </w:rPr>
        <w:t xml:space="preserve"> </w:t>
      </w:r>
      <w:r w:rsidR="00AB5D70" w:rsidRPr="00F47549">
        <w:rPr>
          <w:rFonts w:ascii="Lucida Sans Unicode" w:hAnsi="Lucida Sans Unicode" w:cs="Lucida Sans Unicode"/>
          <w:color w:val="000000"/>
          <w:sz w:val="20"/>
          <w:szCs w:val="20"/>
        </w:rPr>
        <w:t xml:space="preserve">Asimismo, se </w:t>
      </w:r>
      <w:r w:rsidR="00555CB8" w:rsidRPr="00F47549">
        <w:rPr>
          <w:rFonts w:ascii="Lucida Sans Unicode" w:hAnsi="Lucida Sans Unicode" w:cs="Lucida Sans Unicode"/>
          <w:color w:val="000000"/>
          <w:sz w:val="20"/>
          <w:szCs w:val="20"/>
        </w:rPr>
        <w:t>requirió al partido político</w:t>
      </w:r>
      <w:r w:rsidR="00AB5D70" w:rsidRPr="00F47549">
        <w:rPr>
          <w:rFonts w:ascii="Lucida Sans Unicode" w:hAnsi="Lucida Sans Unicode" w:cs="Lucida Sans Unicode"/>
          <w:b/>
          <w:bCs/>
          <w:color w:val="000000"/>
          <w:sz w:val="20"/>
          <w:szCs w:val="20"/>
        </w:rPr>
        <w:t xml:space="preserve"> Movimiento Ciudadano</w:t>
      </w:r>
      <w:r w:rsidR="00AB5D70" w:rsidRPr="00F47549">
        <w:rPr>
          <w:rFonts w:ascii="Lucida Sans Unicode" w:eastAsia="Times New Roman" w:hAnsi="Lucida Sans Unicode" w:cs="Lucida Sans Unicode"/>
          <w:color w:val="000000"/>
          <w:sz w:val="20"/>
          <w:szCs w:val="20"/>
          <w:lang w:eastAsia="es-MX"/>
        </w:rPr>
        <w:t>, para que informara:</w:t>
      </w:r>
    </w:p>
    <w:p w14:paraId="001BA137" w14:textId="77777777" w:rsidR="00555CB8" w:rsidRPr="00F47549" w:rsidRDefault="00555CB8" w:rsidP="00F47549">
      <w:pPr>
        <w:spacing w:after="0" w:line="276" w:lineRule="auto"/>
        <w:ind w:left="360"/>
        <w:jc w:val="both"/>
        <w:rPr>
          <w:rFonts w:ascii="Lucida Sans Unicode" w:hAnsi="Lucida Sans Unicode" w:cs="Lucida Sans Unicode"/>
          <w:b/>
          <w:bCs/>
          <w:color w:val="000000"/>
          <w:sz w:val="20"/>
          <w:szCs w:val="20"/>
        </w:rPr>
      </w:pPr>
    </w:p>
    <w:p w14:paraId="6270C9FB" w14:textId="77777777" w:rsidR="00AB5D70" w:rsidRPr="00F47549" w:rsidRDefault="00AB5D70" w:rsidP="00F47549">
      <w:pPr>
        <w:pStyle w:val="Prrafodelista"/>
        <w:numPr>
          <w:ilvl w:val="0"/>
          <w:numId w:val="14"/>
        </w:numPr>
        <w:spacing w:after="0" w:line="276" w:lineRule="auto"/>
        <w:ind w:left="567"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color w:val="000000" w:themeColor="text1"/>
          <w:sz w:val="18"/>
          <w:szCs w:val="18"/>
        </w:rPr>
        <w:t xml:space="preserve">Señale si en el periodo comprendido del 08 al 13 de septiembre de dos mil veintitrés ese instituto político inició algún proceso de selección de personas aspirantes a la gubernatura del Estado de Jalisco. </w:t>
      </w:r>
    </w:p>
    <w:p w14:paraId="1C0195E0" w14:textId="77777777" w:rsidR="00AB5D70" w:rsidRPr="00F47549" w:rsidRDefault="00AB5D70" w:rsidP="00F47549">
      <w:pPr>
        <w:pStyle w:val="Prrafodelista"/>
        <w:numPr>
          <w:ilvl w:val="0"/>
          <w:numId w:val="14"/>
        </w:numPr>
        <w:spacing w:after="0" w:line="276" w:lineRule="auto"/>
        <w:ind w:left="567"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Precise si</w:t>
      </w:r>
      <w:r w:rsidRPr="00F47549">
        <w:rPr>
          <w:rFonts w:ascii="Lucida Sans Unicode" w:hAnsi="Lucida Sans Unicode" w:cs="Lucida Sans Unicode"/>
          <w:i/>
          <w:iCs/>
          <w:sz w:val="18"/>
          <w:szCs w:val="18"/>
        </w:rPr>
        <w:t xml:space="preserve"> </w:t>
      </w:r>
      <w:r w:rsidRPr="00F47549">
        <w:rPr>
          <w:rFonts w:ascii="Lucida Sans Unicode" w:hAnsi="Lucida Sans Unicode" w:cs="Lucida Sans Unicode"/>
          <w:i/>
          <w:iCs/>
          <w:color w:val="000000"/>
          <w:sz w:val="18"/>
          <w:szCs w:val="18"/>
        </w:rPr>
        <w:t xml:space="preserve">José Clemente Castañeda </w:t>
      </w:r>
      <w:proofErr w:type="spellStart"/>
      <w:r w:rsidRPr="00F47549">
        <w:rPr>
          <w:rFonts w:ascii="Lucida Sans Unicode" w:hAnsi="Lucida Sans Unicode" w:cs="Lucida Sans Unicode"/>
          <w:i/>
          <w:iCs/>
          <w:color w:val="000000"/>
          <w:sz w:val="18"/>
          <w:szCs w:val="18"/>
        </w:rPr>
        <w:t>Höeflich</w:t>
      </w:r>
      <w:proofErr w:type="spellEnd"/>
      <w:r w:rsidRPr="00F47549">
        <w:rPr>
          <w:rFonts w:ascii="Lucida Sans Unicode" w:hAnsi="Lucida Sans Unicode" w:cs="Lucida Sans Unicode"/>
          <w:i/>
          <w:iCs/>
          <w:color w:val="000000"/>
          <w:sz w:val="18"/>
          <w:szCs w:val="18"/>
        </w:rPr>
        <w:t>, es militante del partido Movimiento Ciudadano.</w:t>
      </w:r>
    </w:p>
    <w:p w14:paraId="03DF773D" w14:textId="59892E6E" w:rsidR="00AB5D70" w:rsidRPr="00F47549" w:rsidRDefault="00AB5D70" w:rsidP="00F47549">
      <w:pPr>
        <w:pStyle w:val="Prrafodelista"/>
        <w:numPr>
          <w:ilvl w:val="0"/>
          <w:numId w:val="14"/>
        </w:numPr>
        <w:spacing w:after="0" w:line="276" w:lineRule="auto"/>
        <w:ind w:left="567"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color w:val="000000" w:themeColor="text1"/>
          <w:sz w:val="18"/>
          <w:szCs w:val="18"/>
        </w:rPr>
        <w:t xml:space="preserve">Informe si en el periodo comprendido del 08 al 13 de septiembre de dos mil veintitrés, José Clemente Castañeda </w:t>
      </w:r>
      <w:proofErr w:type="spellStart"/>
      <w:r w:rsidRPr="00F47549">
        <w:rPr>
          <w:rFonts w:ascii="Lucida Sans Unicode" w:hAnsi="Lucida Sans Unicode" w:cs="Lucida Sans Unicode"/>
          <w:i/>
          <w:color w:val="000000" w:themeColor="text1"/>
          <w:sz w:val="18"/>
          <w:szCs w:val="18"/>
        </w:rPr>
        <w:t>Höeflich</w:t>
      </w:r>
      <w:proofErr w:type="spellEnd"/>
      <w:r w:rsidRPr="00F47549">
        <w:rPr>
          <w:rFonts w:ascii="Lucida Sans Unicode" w:hAnsi="Lucida Sans Unicode" w:cs="Lucida Sans Unicode"/>
          <w:i/>
          <w:color w:val="000000" w:themeColor="text1"/>
          <w:sz w:val="18"/>
          <w:szCs w:val="18"/>
        </w:rPr>
        <w:t xml:space="preserve"> presentó algún escrito o solicitud formal, donde solicite que se le considere como aspirante a gobernador del estado de Jalisco. En su caso remita la documental respectiva e informe el trámite que haya dado a la misma.</w:t>
      </w:r>
    </w:p>
    <w:p w14:paraId="48C4C0A8" w14:textId="77777777" w:rsidR="00555CB8" w:rsidRPr="00F47549" w:rsidRDefault="00555CB8" w:rsidP="00F47549">
      <w:pPr>
        <w:spacing w:after="0"/>
        <w:jc w:val="both"/>
        <w:rPr>
          <w:rFonts w:ascii="Lucida Sans Unicode" w:eastAsia="Trebuchet MS" w:hAnsi="Lucida Sans Unicode" w:cs="Lucida Sans Unicode"/>
          <w:sz w:val="20"/>
          <w:szCs w:val="20"/>
        </w:rPr>
      </w:pPr>
    </w:p>
    <w:p w14:paraId="3F1FC72C" w14:textId="104BE5A9" w:rsidR="00555CB8" w:rsidRPr="00F47549" w:rsidRDefault="00555CB8" w:rsidP="00F47549">
      <w:pPr>
        <w:numPr>
          <w:ilvl w:val="0"/>
          <w:numId w:val="6"/>
        </w:numPr>
        <w:spacing w:after="0"/>
        <w:ind w:left="0" w:firstLine="360"/>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El </w:t>
      </w:r>
      <w:r w:rsidR="00885008" w:rsidRPr="00F47549">
        <w:rPr>
          <w:rFonts w:ascii="Lucida Sans Unicode" w:eastAsia="Trebuchet MS" w:hAnsi="Lucida Sans Unicode" w:cs="Lucida Sans Unicode"/>
          <w:sz w:val="20"/>
          <w:szCs w:val="20"/>
        </w:rPr>
        <w:t>trece</w:t>
      </w:r>
      <w:r w:rsidRPr="00F47549">
        <w:rPr>
          <w:rFonts w:ascii="Lucida Sans Unicode" w:eastAsia="Trebuchet MS" w:hAnsi="Lucida Sans Unicode" w:cs="Lucida Sans Unicode"/>
          <w:sz w:val="20"/>
          <w:szCs w:val="20"/>
        </w:rPr>
        <w:t xml:space="preserve"> de noviembre </w:t>
      </w:r>
      <w:r w:rsidR="0054620A" w:rsidRPr="00F47549">
        <w:rPr>
          <w:rFonts w:ascii="Lucida Sans Unicode" w:eastAsia="Trebuchet MS" w:hAnsi="Lucida Sans Unicode" w:cs="Lucida Sans Unicode"/>
          <w:sz w:val="20"/>
          <w:szCs w:val="20"/>
        </w:rPr>
        <w:t xml:space="preserve">de dos mil veintitrés </w:t>
      </w:r>
      <w:r w:rsidRPr="00F47549">
        <w:rPr>
          <w:rFonts w:ascii="Lucida Sans Unicode" w:eastAsia="Trebuchet MS" w:hAnsi="Lucida Sans Unicode" w:cs="Lucida Sans Unicode"/>
          <w:sz w:val="20"/>
          <w:szCs w:val="20"/>
        </w:rPr>
        <w:t xml:space="preserve">del presente, se tuvo por recibida la respuesta del partido político, </w:t>
      </w:r>
      <w:r w:rsidR="00885008" w:rsidRPr="00F47549">
        <w:rPr>
          <w:rFonts w:ascii="Lucida Sans Unicode" w:eastAsia="Trebuchet MS" w:hAnsi="Lucida Sans Unicode" w:cs="Lucida Sans Unicode"/>
          <w:sz w:val="20"/>
          <w:szCs w:val="20"/>
        </w:rPr>
        <w:t>en</w:t>
      </w:r>
      <w:r w:rsidRPr="00F47549">
        <w:rPr>
          <w:rFonts w:ascii="Lucida Sans Unicode" w:eastAsia="Trebuchet MS" w:hAnsi="Lucida Sans Unicode" w:cs="Lucida Sans Unicode"/>
          <w:sz w:val="20"/>
          <w:szCs w:val="20"/>
        </w:rPr>
        <w:t xml:space="preserve"> la cual señala que no ha dado inicio a ningún proceso de selección de personas aspirantes a la gubernatura del Estado de Jalisco, que José Clemente Castañeda </w:t>
      </w:r>
      <w:proofErr w:type="spellStart"/>
      <w:r w:rsidRPr="00F47549">
        <w:rPr>
          <w:rFonts w:ascii="Lucida Sans Unicode" w:eastAsia="Trebuchet MS" w:hAnsi="Lucida Sans Unicode" w:cs="Lucida Sans Unicode"/>
          <w:sz w:val="20"/>
          <w:szCs w:val="20"/>
        </w:rPr>
        <w:t>H</w:t>
      </w:r>
      <w:r w:rsidR="00885008" w:rsidRPr="00F47549">
        <w:rPr>
          <w:rFonts w:ascii="Lucida Sans Unicode" w:eastAsia="Trebuchet MS" w:hAnsi="Lucida Sans Unicode" w:cs="Lucida Sans Unicode"/>
          <w:sz w:val="20"/>
          <w:szCs w:val="20"/>
        </w:rPr>
        <w:t>o</w:t>
      </w:r>
      <w:r w:rsidRPr="00F47549">
        <w:rPr>
          <w:rFonts w:ascii="Lucida Sans Unicode" w:eastAsia="Trebuchet MS" w:hAnsi="Lucida Sans Unicode" w:cs="Lucida Sans Unicode"/>
          <w:sz w:val="20"/>
          <w:szCs w:val="20"/>
        </w:rPr>
        <w:t>eflich</w:t>
      </w:r>
      <w:proofErr w:type="spellEnd"/>
      <w:r w:rsidRPr="00F47549">
        <w:rPr>
          <w:rFonts w:ascii="Lucida Sans Unicode" w:eastAsia="Trebuchet MS" w:hAnsi="Lucida Sans Unicode" w:cs="Lucida Sans Unicode"/>
          <w:sz w:val="20"/>
          <w:szCs w:val="20"/>
        </w:rPr>
        <w:t>, es militante del instituto político Movimiento Ciudadano y que no ha recibido documento alguno por parte de</w:t>
      </w:r>
      <w:r w:rsidR="00885008" w:rsidRPr="00F47549">
        <w:rPr>
          <w:rFonts w:ascii="Lucida Sans Unicode" w:eastAsia="Trebuchet MS" w:hAnsi="Lucida Sans Unicode" w:cs="Lucida Sans Unicode"/>
          <w:sz w:val="20"/>
          <w:szCs w:val="20"/>
        </w:rPr>
        <w:t>l citado ciudadano</w:t>
      </w:r>
      <w:r w:rsidRPr="00F47549">
        <w:rPr>
          <w:rFonts w:ascii="Lucida Sans Unicode" w:eastAsia="Trebuchet MS" w:hAnsi="Lucida Sans Unicode" w:cs="Lucida Sans Unicode"/>
          <w:sz w:val="20"/>
          <w:szCs w:val="20"/>
        </w:rPr>
        <w:t>, como aspirante a la gubernatura del Estado de Jalisco, contestación que obra en actuaciones del presente procedimiento.</w:t>
      </w:r>
    </w:p>
    <w:p w14:paraId="60F45E88" w14:textId="77777777" w:rsidR="00555CB8" w:rsidRPr="00F47549" w:rsidRDefault="00555CB8" w:rsidP="00F47549">
      <w:pPr>
        <w:spacing w:line="276" w:lineRule="auto"/>
        <w:jc w:val="both"/>
        <w:rPr>
          <w:rFonts w:ascii="Lucida Sans Unicode" w:hAnsi="Lucida Sans Unicode" w:cs="Lucida Sans Unicode"/>
          <w:color w:val="000000"/>
          <w:sz w:val="20"/>
          <w:szCs w:val="20"/>
        </w:rPr>
      </w:pPr>
    </w:p>
    <w:p w14:paraId="60F1A17F" w14:textId="513355A7" w:rsidR="005C0924" w:rsidRPr="00F47549" w:rsidRDefault="004854EE" w:rsidP="00F47549">
      <w:pPr>
        <w:pStyle w:val="Prrafodelista"/>
        <w:spacing w:after="0" w:line="276" w:lineRule="auto"/>
        <w:ind w:left="0"/>
        <w:jc w:val="both"/>
        <w:rPr>
          <w:rFonts w:ascii="Lucida Sans Unicode" w:hAnsi="Lucida Sans Unicode" w:cs="Lucida Sans Unicode"/>
          <w:bCs/>
          <w:color w:val="000000"/>
          <w:sz w:val="20"/>
          <w:szCs w:val="20"/>
        </w:rPr>
      </w:pPr>
      <w:r w:rsidRPr="00F47549">
        <w:rPr>
          <w:rFonts w:ascii="Lucida Sans Unicode" w:eastAsia="Trebuchet MS" w:hAnsi="Lucida Sans Unicode" w:cs="Lucida Sans Unicode"/>
          <w:b/>
          <w:bCs/>
          <w:sz w:val="20"/>
          <w:szCs w:val="20"/>
        </w:rPr>
        <w:lastRenderedPageBreak/>
        <w:t xml:space="preserve">5) </w:t>
      </w:r>
      <w:r w:rsidR="005C0924" w:rsidRPr="00F47549">
        <w:rPr>
          <w:rFonts w:ascii="Lucida Sans Unicode" w:eastAsia="Trebuchet MS" w:hAnsi="Lucida Sans Unicode" w:cs="Lucida Sans Unicode"/>
          <w:bCs/>
          <w:sz w:val="20"/>
          <w:szCs w:val="20"/>
        </w:rPr>
        <w:t>Mediante data del trece de noviembre d</w:t>
      </w:r>
      <w:r w:rsidR="00A41E2C" w:rsidRPr="00F47549">
        <w:rPr>
          <w:rFonts w:ascii="Lucida Sans Unicode" w:eastAsia="Trebuchet MS" w:hAnsi="Lucida Sans Unicode" w:cs="Lucida Sans Unicode"/>
          <w:bCs/>
          <w:sz w:val="20"/>
          <w:szCs w:val="20"/>
        </w:rPr>
        <w:t>e la pasada anualidad</w:t>
      </w:r>
      <w:r w:rsidR="005C0924" w:rsidRPr="00F47549">
        <w:rPr>
          <w:rFonts w:ascii="Lucida Sans Unicode" w:eastAsia="Trebuchet MS" w:hAnsi="Lucida Sans Unicode" w:cs="Lucida Sans Unicode"/>
          <w:bCs/>
          <w:sz w:val="20"/>
          <w:szCs w:val="20"/>
        </w:rPr>
        <w:t>, se determinó requerir a</w:t>
      </w:r>
      <w:r w:rsidR="005C0924" w:rsidRPr="00F47549">
        <w:rPr>
          <w:rFonts w:ascii="Lucida Sans Unicode" w:hAnsi="Lucida Sans Unicode" w:cs="Lucida Sans Unicode"/>
          <w:bCs/>
          <w:color w:val="000000"/>
          <w:sz w:val="20"/>
          <w:szCs w:val="20"/>
        </w:rPr>
        <w:t xml:space="preserve"> </w:t>
      </w:r>
      <w:r w:rsidR="005C0924" w:rsidRPr="00F47549">
        <w:rPr>
          <w:rFonts w:ascii="Lucida Sans Unicode" w:eastAsia="Trebuchet MS" w:hAnsi="Lucida Sans Unicode" w:cs="Lucida Sans Unicode"/>
          <w:color w:val="000000"/>
          <w:sz w:val="20"/>
          <w:szCs w:val="20"/>
          <w:lang w:eastAsia="es-ES"/>
        </w:rPr>
        <w:t>la Coordinación de Entidades Productivas para la Generación de Recursos Complementarios de la Universidad de Guadalajara, así como al</w:t>
      </w:r>
      <w:r w:rsidR="005C0924" w:rsidRPr="00F47549">
        <w:rPr>
          <w:rFonts w:ascii="Lucida Sans Unicode" w:hAnsi="Lucida Sans Unicode" w:cs="Lucida Sans Unicode"/>
          <w:bCs/>
          <w:color w:val="000000"/>
          <w:sz w:val="20"/>
          <w:szCs w:val="20"/>
        </w:rPr>
        <w:t xml:space="preserve"> </w:t>
      </w:r>
      <w:r w:rsidR="005C0924" w:rsidRPr="00F47549">
        <w:rPr>
          <w:rFonts w:ascii="Lucida Sans Unicode" w:hAnsi="Lucida Sans Unicode" w:cs="Lucida Sans Unicode"/>
          <w:bCs/>
          <w:sz w:val="20"/>
          <w:szCs w:val="20"/>
        </w:rPr>
        <w:t>Centro Cultural Universitario de la Universidad de Guadalajara</w:t>
      </w:r>
      <w:r w:rsidR="0054620A" w:rsidRPr="00F47549">
        <w:rPr>
          <w:rFonts w:ascii="Lucida Sans Unicode" w:hAnsi="Lucida Sans Unicode" w:cs="Lucida Sans Unicode"/>
          <w:bCs/>
          <w:sz w:val="20"/>
          <w:szCs w:val="20"/>
        </w:rPr>
        <w:t>, respecto a la siguiente información,</w:t>
      </w:r>
      <w:r w:rsidR="00A41E2C" w:rsidRPr="00F47549">
        <w:rPr>
          <w:rFonts w:ascii="Lucida Sans Unicode" w:hAnsi="Lucida Sans Unicode" w:cs="Lucida Sans Unicode"/>
          <w:bCs/>
          <w:sz w:val="20"/>
          <w:szCs w:val="20"/>
        </w:rPr>
        <w:t xml:space="preserve"> a efecto de esclarecer la ubicación, alcance y número de asistentes del evento materia de la denuncia.</w:t>
      </w:r>
    </w:p>
    <w:p w14:paraId="30CD6891" w14:textId="77777777" w:rsidR="005C0924" w:rsidRPr="00F47549" w:rsidRDefault="005C0924" w:rsidP="00F47549">
      <w:pPr>
        <w:spacing w:line="276" w:lineRule="auto"/>
        <w:jc w:val="both"/>
        <w:rPr>
          <w:rFonts w:ascii="Lucida Sans Unicode" w:eastAsia="Times New Roman" w:hAnsi="Lucida Sans Unicode" w:cs="Lucida Sans Unicode"/>
          <w:color w:val="000000"/>
          <w:sz w:val="20"/>
          <w:szCs w:val="20"/>
          <w:lang w:eastAsia="es-MX"/>
        </w:rPr>
      </w:pPr>
    </w:p>
    <w:p w14:paraId="53315DF0" w14:textId="383D0D42" w:rsidR="005C0924" w:rsidRPr="00F47549" w:rsidRDefault="00A41E2C" w:rsidP="00F47549">
      <w:pPr>
        <w:spacing w:line="276" w:lineRule="auto"/>
        <w:jc w:val="both"/>
        <w:rPr>
          <w:rFonts w:ascii="Lucida Sans Unicode" w:eastAsia="Trebuchet MS" w:hAnsi="Lucida Sans Unicode" w:cs="Lucida Sans Unicode"/>
          <w:b/>
          <w:bCs/>
          <w:color w:val="000000"/>
          <w:sz w:val="20"/>
          <w:szCs w:val="20"/>
          <w:u w:val="single"/>
          <w:lang w:eastAsia="es-ES"/>
        </w:rPr>
      </w:pPr>
      <w:r w:rsidRPr="00F47549">
        <w:rPr>
          <w:rFonts w:ascii="Lucida Sans Unicode" w:eastAsia="Times New Roman" w:hAnsi="Lucida Sans Unicode" w:cs="Lucida Sans Unicode"/>
          <w:b/>
          <w:bCs/>
          <w:color w:val="000000"/>
          <w:sz w:val="20"/>
          <w:szCs w:val="20"/>
          <w:u w:val="single"/>
          <w:lang w:eastAsia="es-MX"/>
        </w:rPr>
        <w:t xml:space="preserve">Requerimiento a la Coordinación de Entidades Productivas para la Generación de Recursos Complementarios de la Universidad de Guadalajara. </w:t>
      </w:r>
    </w:p>
    <w:p w14:paraId="6299806F" w14:textId="2A918F4F" w:rsidR="005C0924" w:rsidRPr="00F47549" w:rsidRDefault="005C0924" w:rsidP="00F47549">
      <w:pPr>
        <w:widowControl w:val="0"/>
        <w:tabs>
          <w:tab w:val="left" w:pos="709"/>
          <w:tab w:val="left" w:pos="851"/>
        </w:tabs>
        <w:autoSpaceDE w:val="0"/>
        <w:autoSpaceDN w:val="0"/>
        <w:adjustRightInd w:val="0"/>
        <w:spacing w:after="0" w:line="276" w:lineRule="auto"/>
        <w:ind w:left="567" w:right="567"/>
        <w:jc w:val="both"/>
        <w:rPr>
          <w:rFonts w:ascii="Lucida Sans Unicode" w:hAnsi="Lucida Sans Unicode" w:cs="Lucida Sans Unicode"/>
          <w:i/>
          <w:iCs/>
          <w:sz w:val="18"/>
          <w:szCs w:val="18"/>
        </w:rPr>
      </w:pPr>
      <w:r w:rsidRPr="003B561D">
        <w:rPr>
          <w:rFonts w:ascii="Lucida Sans Unicode" w:hAnsi="Lucida Sans Unicode" w:cs="Lucida Sans Unicode"/>
          <w:i/>
          <w:iCs/>
          <w:sz w:val="18"/>
          <w:szCs w:val="18"/>
        </w:rPr>
        <w:t>1) Si ahí tuvo verificativo el evento denominado “5° Informe de Gobierno, del Senador Clemente Castañeda</w:t>
      </w:r>
      <w:r w:rsidR="00802C7C" w:rsidRPr="003B561D">
        <w:rPr>
          <w:rFonts w:ascii="Lucida Sans Unicode" w:hAnsi="Lucida Sans Unicode" w:cs="Lucida Sans Unicode"/>
          <w:i/>
          <w:iCs/>
          <w:sz w:val="18"/>
          <w:szCs w:val="18"/>
        </w:rPr>
        <w:t>”</w:t>
      </w:r>
      <w:r w:rsidRPr="003B561D">
        <w:rPr>
          <w:rFonts w:ascii="Lucida Sans Unicode" w:hAnsi="Lucida Sans Unicode" w:cs="Lucida Sans Unicode"/>
          <w:i/>
          <w:iCs/>
          <w:sz w:val="18"/>
          <w:szCs w:val="18"/>
        </w:rPr>
        <w:t>.</w:t>
      </w:r>
    </w:p>
    <w:p w14:paraId="35E11E08" w14:textId="14E91D7F" w:rsidR="005C0924" w:rsidRPr="00F47549" w:rsidRDefault="005C0924" w:rsidP="00F47549">
      <w:pPr>
        <w:pStyle w:val="Prrafodelista"/>
        <w:widowControl w:val="0"/>
        <w:numPr>
          <w:ilvl w:val="0"/>
          <w:numId w:val="17"/>
        </w:numPr>
        <w:tabs>
          <w:tab w:val="left" w:pos="709"/>
          <w:tab w:val="left" w:pos="851"/>
        </w:tabs>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Quién lo organizó.</w:t>
      </w:r>
    </w:p>
    <w:p w14:paraId="1849EE7A" w14:textId="74CBAA01" w:rsidR="005C0924" w:rsidRPr="00F47549" w:rsidRDefault="005C0924" w:rsidP="00F47549">
      <w:pPr>
        <w:widowControl w:val="0"/>
        <w:tabs>
          <w:tab w:val="left" w:pos="709"/>
          <w:tab w:val="left" w:pos="851"/>
        </w:tabs>
        <w:autoSpaceDE w:val="0"/>
        <w:autoSpaceDN w:val="0"/>
        <w:adjustRightInd w:val="0"/>
        <w:spacing w:after="0" w:line="276" w:lineRule="auto"/>
        <w:ind w:left="567" w:right="567"/>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3)  Domicilio donde se celebró.</w:t>
      </w:r>
    </w:p>
    <w:p w14:paraId="674E826E" w14:textId="77777777" w:rsidR="005C0924" w:rsidRPr="00F47549" w:rsidRDefault="005C0924" w:rsidP="00F47549">
      <w:pPr>
        <w:pStyle w:val="Prrafodelista"/>
        <w:widowControl w:val="0"/>
        <w:numPr>
          <w:ilvl w:val="0"/>
          <w:numId w:val="8"/>
        </w:numPr>
        <w:tabs>
          <w:tab w:val="left" w:pos="709"/>
          <w:tab w:val="left" w:pos="851"/>
        </w:tabs>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proofErr w:type="gramStart"/>
      <w:r w:rsidRPr="00F47549">
        <w:rPr>
          <w:rFonts w:ascii="Lucida Sans Unicode" w:hAnsi="Lucida Sans Unicode" w:cs="Lucida Sans Unicode"/>
          <w:bCs/>
          <w:i/>
          <w:iCs/>
          <w:sz w:val="18"/>
          <w:szCs w:val="18"/>
        </w:rPr>
        <w:t>Bajo qué condiciones</w:t>
      </w:r>
      <w:proofErr w:type="gramEnd"/>
      <w:r w:rsidRPr="00F47549">
        <w:rPr>
          <w:rFonts w:ascii="Lucida Sans Unicode" w:hAnsi="Lucida Sans Unicode" w:cs="Lucida Sans Unicode"/>
          <w:bCs/>
          <w:i/>
          <w:iCs/>
          <w:sz w:val="18"/>
          <w:szCs w:val="18"/>
        </w:rPr>
        <w:t xml:space="preserve"> y figura Jurídica se concedió el uso del espacio. </w:t>
      </w:r>
    </w:p>
    <w:p w14:paraId="49EE9412" w14:textId="7F81FF8E" w:rsidR="005C0924" w:rsidRPr="00F47549" w:rsidRDefault="005C0924" w:rsidP="00F47549">
      <w:pPr>
        <w:pStyle w:val="Prrafodelista"/>
        <w:widowControl w:val="0"/>
        <w:numPr>
          <w:ilvl w:val="0"/>
          <w:numId w:val="8"/>
        </w:numPr>
        <w:tabs>
          <w:tab w:val="left" w:pos="709"/>
          <w:tab w:val="left" w:pos="851"/>
        </w:tabs>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Alcance o número de asistentes.</w:t>
      </w:r>
    </w:p>
    <w:p w14:paraId="0D44A733" w14:textId="1C75C376" w:rsidR="005C0924" w:rsidRPr="00F47549" w:rsidRDefault="005C0924" w:rsidP="00F47549">
      <w:pPr>
        <w:pStyle w:val="Prrafodelista"/>
        <w:widowControl w:val="0"/>
        <w:numPr>
          <w:ilvl w:val="0"/>
          <w:numId w:val="8"/>
        </w:numPr>
        <w:tabs>
          <w:tab w:val="left" w:pos="709"/>
          <w:tab w:val="left" w:pos="851"/>
        </w:tabs>
        <w:autoSpaceDE w:val="0"/>
        <w:autoSpaceDN w:val="0"/>
        <w:adjustRightInd w:val="0"/>
        <w:spacing w:after="0" w:line="276" w:lineRule="auto"/>
        <w:ind w:left="567" w:right="567" w:firstLine="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En su caso, se sirva remitir el contrato o documento firmado mediante el cual se concedió el uso de dicho recinto.</w:t>
      </w:r>
    </w:p>
    <w:p w14:paraId="34B5DE97" w14:textId="77777777" w:rsidR="009C61E5" w:rsidRPr="00F47549" w:rsidRDefault="009C61E5" w:rsidP="00F47549">
      <w:pPr>
        <w:pStyle w:val="Prrafodelista"/>
        <w:widowControl w:val="0"/>
        <w:autoSpaceDE w:val="0"/>
        <w:autoSpaceDN w:val="0"/>
        <w:adjustRightInd w:val="0"/>
        <w:spacing w:after="0" w:line="276" w:lineRule="auto"/>
        <w:jc w:val="both"/>
        <w:rPr>
          <w:rFonts w:ascii="Lucida Sans Unicode" w:hAnsi="Lucida Sans Unicode" w:cs="Lucida Sans Unicode"/>
          <w:b/>
          <w:i/>
          <w:iCs/>
          <w:sz w:val="18"/>
          <w:szCs w:val="18"/>
        </w:rPr>
      </w:pPr>
    </w:p>
    <w:p w14:paraId="32156C12" w14:textId="00350587" w:rsidR="005C0924" w:rsidRPr="00F47549" w:rsidRDefault="00A41E2C" w:rsidP="00F47549">
      <w:pPr>
        <w:widowControl w:val="0"/>
        <w:autoSpaceDE w:val="0"/>
        <w:autoSpaceDN w:val="0"/>
        <w:adjustRightInd w:val="0"/>
        <w:spacing w:line="276" w:lineRule="auto"/>
        <w:jc w:val="both"/>
        <w:rPr>
          <w:rFonts w:ascii="Lucida Sans Unicode" w:eastAsia="Times New Roman" w:hAnsi="Lucida Sans Unicode" w:cs="Lucida Sans Unicode"/>
          <w:b/>
          <w:bCs/>
          <w:color w:val="000000"/>
          <w:sz w:val="20"/>
          <w:szCs w:val="20"/>
          <w:u w:val="single"/>
          <w:lang w:eastAsia="es-MX"/>
        </w:rPr>
      </w:pPr>
      <w:r w:rsidRPr="00F47549">
        <w:rPr>
          <w:rFonts w:ascii="Lucida Sans Unicode" w:hAnsi="Lucida Sans Unicode" w:cs="Lucida Sans Unicode"/>
          <w:b/>
          <w:bCs/>
          <w:sz w:val="20"/>
          <w:szCs w:val="20"/>
          <w:u w:val="single"/>
        </w:rPr>
        <w:t xml:space="preserve">Requerimiento al Centro Cultural Universitario de la Universidad de </w:t>
      </w:r>
      <w:r w:rsidRPr="003B561D">
        <w:rPr>
          <w:rFonts w:ascii="Lucida Sans Unicode" w:hAnsi="Lucida Sans Unicode" w:cs="Lucida Sans Unicode"/>
          <w:b/>
          <w:bCs/>
          <w:sz w:val="20"/>
          <w:szCs w:val="20"/>
          <w:u w:val="single"/>
        </w:rPr>
        <w:t>Guadalajara</w:t>
      </w:r>
      <w:r w:rsidR="008E27E8" w:rsidRPr="003B561D">
        <w:rPr>
          <w:rFonts w:ascii="Lucida Sans Unicode" w:hAnsi="Lucida Sans Unicode" w:cs="Lucida Sans Unicode"/>
          <w:b/>
          <w:bCs/>
          <w:sz w:val="20"/>
          <w:szCs w:val="20"/>
          <w:u w:val="single"/>
        </w:rPr>
        <w:t>.</w:t>
      </w:r>
    </w:p>
    <w:p w14:paraId="7ADFBCD6" w14:textId="64BEF756" w:rsidR="005C0924" w:rsidRPr="00F47549" w:rsidRDefault="005C0924" w:rsidP="00F47549">
      <w:pPr>
        <w:pStyle w:val="Prrafodelista"/>
        <w:widowControl w:val="0"/>
        <w:numPr>
          <w:ilvl w:val="0"/>
          <w:numId w:val="16"/>
        </w:numPr>
        <w:autoSpaceDE w:val="0"/>
        <w:autoSpaceDN w:val="0"/>
        <w:adjustRightInd w:val="0"/>
        <w:spacing w:after="0" w:line="276" w:lineRule="auto"/>
        <w:ind w:left="567"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Manifieste si el evento en cuestión se celebró en más de una sede perteneciente </w:t>
      </w:r>
      <w:r w:rsidR="000302A5" w:rsidRPr="00F47549">
        <w:rPr>
          <w:rFonts w:ascii="Lucida Sans Unicode" w:hAnsi="Lucida Sans Unicode" w:cs="Lucida Sans Unicode"/>
          <w:i/>
          <w:iCs/>
          <w:sz w:val="18"/>
          <w:szCs w:val="18"/>
        </w:rPr>
        <w:t>a la</w:t>
      </w:r>
      <w:r w:rsidRPr="00F47549">
        <w:rPr>
          <w:rFonts w:ascii="Lucida Sans Unicode" w:hAnsi="Lucida Sans Unicode" w:cs="Lucida Sans Unicode"/>
          <w:i/>
          <w:iCs/>
          <w:sz w:val="18"/>
          <w:szCs w:val="18"/>
        </w:rPr>
        <w:t xml:space="preserve"> Universidad de Guadalajara.</w:t>
      </w:r>
    </w:p>
    <w:p w14:paraId="745C56D3" w14:textId="77777777" w:rsidR="005C0924" w:rsidRPr="00F47549" w:rsidRDefault="005C0924" w:rsidP="00F47549">
      <w:pPr>
        <w:pStyle w:val="Prrafodelista"/>
        <w:widowControl w:val="0"/>
        <w:numPr>
          <w:ilvl w:val="0"/>
          <w:numId w:val="16"/>
        </w:numPr>
        <w:autoSpaceDE w:val="0"/>
        <w:autoSpaceDN w:val="0"/>
        <w:adjustRightInd w:val="0"/>
        <w:spacing w:after="0" w:line="276" w:lineRule="auto"/>
        <w:ind w:left="567"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En caso afirmativo, señale el domicilio o domicilios donde se celebró el evento.</w:t>
      </w:r>
    </w:p>
    <w:p w14:paraId="157BCAE0" w14:textId="77777777" w:rsidR="005C0924" w:rsidRPr="00F47549" w:rsidRDefault="005C0924" w:rsidP="00F47549">
      <w:pPr>
        <w:pStyle w:val="Prrafodelista"/>
        <w:widowControl w:val="0"/>
        <w:numPr>
          <w:ilvl w:val="0"/>
          <w:numId w:val="16"/>
        </w:numPr>
        <w:autoSpaceDE w:val="0"/>
        <w:autoSpaceDN w:val="0"/>
        <w:adjustRightInd w:val="0"/>
        <w:spacing w:after="0" w:line="276" w:lineRule="auto"/>
        <w:ind w:left="567"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Se sirva remitir el contrato o documento firmado donde se concede el uso de las instalaciones propiedad de la Universidad de Guadalajara.</w:t>
      </w:r>
    </w:p>
    <w:p w14:paraId="4922AE58" w14:textId="77777777" w:rsidR="005C0924" w:rsidRPr="00F47549" w:rsidRDefault="005C0924" w:rsidP="00F47549">
      <w:pPr>
        <w:pStyle w:val="Prrafodelista"/>
        <w:widowControl w:val="0"/>
        <w:numPr>
          <w:ilvl w:val="0"/>
          <w:numId w:val="16"/>
        </w:numPr>
        <w:autoSpaceDE w:val="0"/>
        <w:autoSpaceDN w:val="0"/>
        <w:adjustRightInd w:val="0"/>
        <w:spacing w:after="0" w:line="276" w:lineRule="auto"/>
        <w:ind w:left="567"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Naturaleza del Evento.</w:t>
      </w:r>
    </w:p>
    <w:p w14:paraId="1FA9B75D" w14:textId="77777777" w:rsidR="005C0924" w:rsidRPr="00F47549" w:rsidRDefault="005C0924" w:rsidP="00F47549">
      <w:pPr>
        <w:spacing w:after="0"/>
        <w:jc w:val="both"/>
        <w:rPr>
          <w:rFonts w:ascii="Lucida Sans Unicode" w:eastAsia="Trebuchet MS" w:hAnsi="Lucida Sans Unicode" w:cs="Lucida Sans Unicode"/>
          <w:b/>
          <w:bCs/>
          <w:sz w:val="20"/>
          <w:szCs w:val="20"/>
        </w:rPr>
      </w:pPr>
    </w:p>
    <w:p w14:paraId="4D9AF9F1" w14:textId="1D49EE06" w:rsidR="00BF1238" w:rsidRPr="00F47549" w:rsidRDefault="005C0924" w:rsidP="00F47549">
      <w:pPr>
        <w:spacing w:after="0"/>
        <w:jc w:val="both"/>
        <w:rPr>
          <w:rFonts w:ascii="Lucida Sans Unicode" w:eastAsia="Trebuchet MS" w:hAnsi="Lucida Sans Unicode" w:cs="Lucida Sans Unicode"/>
          <w:bCs/>
          <w:sz w:val="20"/>
          <w:szCs w:val="20"/>
        </w:rPr>
      </w:pPr>
      <w:r w:rsidRPr="00F47549">
        <w:rPr>
          <w:rFonts w:ascii="Lucida Sans Unicode" w:eastAsia="Trebuchet MS" w:hAnsi="Lucida Sans Unicode" w:cs="Lucida Sans Unicode"/>
          <w:bCs/>
          <w:sz w:val="20"/>
          <w:szCs w:val="20"/>
        </w:rPr>
        <w:t>A</w:t>
      </w:r>
      <w:r w:rsidR="00BF1238" w:rsidRPr="00F47549">
        <w:rPr>
          <w:rFonts w:ascii="Lucida Sans Unicode" w:eastAsia="Trebuchet MS" w:hAnsi="Lucida Sans Unicode" w:cs="Lucida Sans Unicode"/>
          <w:bCs/>
          <w:sz w:val="20"/>
          <w:szCs w:val="20"/>
        </w:rPr>
        <w:t xml:space="preserve"> </w:t>
      </w:r>
      <w:r w:rsidR="00A41E2C" w:rsidRPr="00F47549">
        <w:rPr>
          <w:rFonts w:ascii="Lucida Sans Unicode" w:eastAsia="Trebuchet MS" w:hAnsi="Lucida Sans Unicode" w:cs="Lucida Sans Unicode"/>
          <w:bCs/>
          <w:sz w:val="20"/>
          <w:szCs w:val="20"/>
        </w:rPr>
        <w:t>continuación,</w:t>
      </w:r>
      <w:r w:rsidR="00BF1238" w:rsidRPr="00F47549">
        <w:rPr>
          <w:rFonts w:ascii="Lucida Sans Unicode" w:eastAsia="Trebuchet MS" w:hAnsi="Lucida Sans Unicode" w:cs="Lucida Sans Unicode"/>
          <w:bCs/>
          <w:sz w:val="20"/>
          <w:szCs w:val="20"/>
        </w:rPr>
        <w:t xml:space="preserve"> se inserta la información </w:t>
      </w:r>
      <w:r w:rsidR="00A41E2C" w:rsidRPr="00F47549">
        <w:rPr>
          <w:rFonts w:ascii="Lucida Sans Unicode" w:eastAsia="Trebuchet MS" w:hAnsi="Lucida Sans Unicode" w:cs="Lucida Sans Unicode"/>
          <w:bCs/>
          <w:sz w:val="20"/>
          <w:szCs w:val="20"/>
        </w:rPr>
        <w:t xml:space="preserve">relativa al cumplimiento de dichos requerimientos: </w:t>
      </w:r>
    </w:p>
    <w:p w14:paraId="345AAE4B" w14:textId="77777777" w:rsidR="005C0924" w:rsidRPr="00F47549" w:rsidRDefault="005C0924" w:rsidP="00F47549">
      <w:pPr>
        <w:spacing w:after="0"/>
        <w:jc w:val="both"/>
        <w:rPr>
          <w:rFonts w:ascii="Lucida Sans Unicode" w:eastAsia="Trebuchet MS" w:hAnsi="Lucida Sans Unicode" w:cs="Lucida Sans Unicode"/>
          <w:bCs/>
          <w:sz w:val="20"/>
          <w:szCs w:val="20"/>
        </w:rPr>
      </w:pPr>
    </w:p>
    <w:p w14:paraId="3155CF66" w14:textId="68DBD5A5" w:rsidR="00A41E2C" w:rsidRPr="00F47549" w:rsidRDefault="00A41E2C" w:rsidP="00F47549">
      <w:pPr>
        <w:spacing w:after="0"/>
        <w:jc w:val="both"/>
        <w:rPr>
          <w:rFonts w:ascii="Lucida Sans Unicode" w:eastAsia="Times New Roman" w:hAnsi="Lucida Sans Unicode" w:cs="Lucida Sans Unicode"/>
          <w:b/>
          <w:bCs/>
          <w:color w:val="000000"/>
          <w:sz w:val="20"/>
          <w:szCs w:val="20"/>
          <w:u w:val="single"/>
          <w:lang w:eastAsia="es-MX"/>
        </w:rPr>
      </w:pPr>
      <w:r w:rsidRPr="00F47549">
        <w:rPr>
          <w:rFonts w:ascii="Lucida Sans Unicode" w:eastAsia="Times New Roman" w:hAnsi="Lucida Sans Unicode" w:cs="Lucida Sans Unicode"/>
          <w:b/>
          <w:bCs/>
          <w:color w:val="000000"/>
          <w:sz w:val="20"/>
          <w:szCs w:val="20"/>
          <w:u w:val="single"/>
          <w:lang w:eastAsia="es-MX"/>
        </w:rPr>
        <w:t>Respuesta de la Coordinación de Entidades Productivas para la Generación de Recursos Complementarios de la Universidad de Guadalajara.</w:t>
      </w:r>
    </w:p>
    <w:p w14:paraId="724A43C9" w14:textId="77777777" w:rsidR="00A41E2C" w:rsidRPr="00F47549" w:rsidRDefault="00A41E2C" w:rsidP="00F47549">
      <w:pPr>
        <w:spacing w:after="0"/>
        <w:jc w:val="both"/>
        <w:rPr>
          <w:rFonts w:ascii="Lucida Sans Unicode" w:eastAsia="Trebuchet MS" w:hAnsi="Lucida Sans Unicode" w:cs="Lucida Sans Unicode"/>
          <w:bCs/>
          <w:sz w:val="20"/>
          <w:szCs w:val="20"/>
        </w:rPr>
      </w:pPr>
    </w:p>
    <w:tbl>
      <w:tblPr>
        <w:tblStyle w:val="Tablaconcuadrcula"/>
        <w:tblW w:w="0" w:type="auto"/>
        <w:jc w:val="center"/>
        <w:tblLook w:val="04A0" w:firstRow="1" w:lastRow="0" w:firstColumn="1" w:lastColumn="0" w:noHBand="0" w:noVBand="1"/>
      </w:tblPr>
      <w:tblGrid>
        <w:gridCol w:w="4252"/>
        <w:gridCol w:w="3545"/>
      </w:tblGrid>
      <w:tr w:rsidR="005C0924" w:rsidRPr="00F47549" w14:paraId="6FA1D000" w14:textId="77777777" w:rsidTr="00704A5C">
        <w:trPr>
          <w:jc w:val="center"/>
        </w:trPr>
        <w:tc>
          <w:tcPr>
            <w:tcW w:w="4252" w:type="dxa"/>
          </w:tcPr>
          <w:p w14:paraId="15DD4705" w14:textId="77777777" w:rsidR="005C0924" w:rsidRPr="00F47549" w:rsidRDefault="005C0924"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Solicitud</w:t>
            </w:r>
          </w:p>
        </w:tc>
        <w:tc>
          <w:tcPr>
            <w:tcW w:w="3545" w:type="dxa"/>
          </w:tcPr>
          <w:p w14:paraId="64FA4123" w14:textId="77777777" w:rsidR="005C0924" w:rsidRPr="00F47549" w:rsidRDefault="005C0924"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Respuesta</w:t>
            </w:r>
          </w:p>
        </w:tc>
      </w:tr>
      <w:tr w:rsidR="005C0924" w:rsidRPr="00F47549" w14:paraId="32742ED2" w14:textId="77777777" w:rsidTr="00704A5C">
        <w:trPr>
          <w:jc w:val="center"/>
        </w:trPr>
        <w:tc>
          <w:tcPr>
            <w:tcW w:w="4252" w:type="dxa"/>
          </w:tcPr>
          <w:p w14:paraId="2DB58C9B" w14:textId="55895991" w:rsidR="005C0924" w:rsidRPr="00F47549" w:rsidRDefault="005C0924" w:rsidP="00F47549">
            <w:pPr>
              <w:pStyle w:val="Prrafodelista"/>
              <w:widowControl w:val="0"/>
              <w:numPr>
                <w:ilvl w:val="0"/>
                <w:numId w:val="18"/>
              </w:numPr>
              <w:autoSpaceDE w:val="0"/>
              <w:autoSpaceDN w:val="0"/>
              <w:adjustRightInd w:val="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Si ahí tuvo verificativo el evento denominado “5° Informe de Gobierno, del Senador Clemente Castañeda</w:t>
            </w:r>
            <w:r w:rsidR="003B561D">
              <w:rPr>
                <w:rFonts w:ascii="Lucida Sans Unicode" w:hAnsi="Lucida Sans Unicode" w:cs="Lucida Sans Unicode"/>
                <w:i/>
                <w:iCs/>
                <w:sz w:val="18"/>
                <w:szCs w:val="18"/>
              </w:rPr>
              <w:t>”</w:t>
            </w:r>
            <w:r w:rsidRPr="00F47549">
              <w:rPr>
                <w:rFonts w:ascii="Lucida Sans Unicode" w:eastAsia="Times New Roman" w:hAnsi="Lucida Sans Unicode" w:cs="Lucida Sans Unicode"/>
                <w:b/>
                <w:bCs/>
                <w:i/>
                <w:iCs/>
                <w:sz w:val="18"/>
                <w:szCs w:val="18"/>
                <w:lang w:eastAsia="es-MX"/>
              </w:rPr>
              <w:t>.</w:t>
            </w:r>
          </w:p>
        </w:tc>
        <w:tc>
          <w:tcPr>
            <w:tcW w:w="3545" w:type="dxa"/>
          </w:tcPr>
          <w:p w14:paraId="28DFF2D9" w14:textId="76C640FE" w:rsidR="005C0924" w:rsidRPr="00F47549" w:rsidRDefault="005C092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En el espacio “Plaza Bicentenario” se llevó a cabo el evento denominado “INFORME LEGISLATIVO CLEMENTE CASTEÑEDA</w:t>
            </w:r>
            <w:r w:rsidR="00704A5C" w:rsidRPr="00F47549">
              <w:rPr>
                <w:rFonts w:ascii="Lucida Sans Unicode" w:eastAsia="Trebuchet MS" w:hAnsi="Lucida Sans Unicode" w:cs="Lucida Sans Unicode"/>
                <w:i/>
                <w:iCs/>
                <w:sz w:val="18"/>
                <w:szCs w:val="18"/>
              </w:rPr>
              <w:t>.</w:t>
            </w:r>
          </w:p>
        </w:tc>
      </w:tr>
      <w:tr w:rsidR="005C0924" w:rsidRPr="00F47549" w14:paraId="2F24F102" w14:textId="77777777" w:rsidTr="00704A5C">
        <w:trPr>
          <w:jc w:val="center"/>
        </w:trPr>
        <w:tc>
          <w:tcPr>
            <w:tcW w:w="4252" w:type="dxa"/>
          </w:tcPr>
          <w:p w14:paraId="7FB8303C" w14:textId="77777777" w:rsidR="00704A5C" w:rsidRPr="00F47549" w:rsidRDefault="00704A5C" w:rsidP="00F47549">
            <w:pPr>
              <w:pStyle w:val="Prrafodelista"/>
              <w:widowControl w:val="0"/>
              <w:numPr>
                <w:ilvl w:val="0"/>
                <w:numId w:val="18"/>
              </w:numPr>
              <w:autoSpaceDE w:val="0"/>
              <w:autoSpaceDN w:val="0"/>
              <w:adjustRightInd w:val="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lastRenderedPageBreak/>
              <w:t>Quién lo organizó.</w:t>
            </w:r>
          </w:p>
          <w:p w14:paraId="2E350CC6" w14:textId="7B9E3730" w:rsidR="005C0924" w:rsidRPr="00F47549" w:rsidRDefault="005C0924" w:rsidP="00F47549">
            <w:pPr>
              <w:pStyle w:val="Prrafodelista"/>
              <w:widowControl w:val="0"/>
              <w:autoSpaceDE w:val="0"/>
              <w:autoSpaceDN w:val="0"/>
              <w:adjustRightInd w:val="0"/>
              <w:jc w:val="both"/>
              <w:rPr>
                <w:rFonts w:ascii="Lucida Sans Unicode" w:hAnsi="Lucida Sans Unicode" w:cs="Lucida Sans Unicode"/>
                <w:b/>
                <w:i/>
                <w:iCs/>
                <w:sz w:val="18"/>
                <w:szCs w:val="18"/>
              </w:rPr>
            </w:pPr>
          </w:p>
        </w:tc>
        <w:tc>
          <w:tcPr>
            <w:tcW w:w="3545" w:type="dxa"/>
          </w:tcPr>
          <w:p w14:paraId="4437E3A4" w14:textId="4F1CCB08" w:rsidR="005C0924"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Grupo Parlamentario de Movimiento Ciudadano, por conducto de su coordinadora administrativa María Teresa Baltazar Vázquez.</w:t>
            </w:r>
          </w:p>
        </w:tc>
      </w:tr>
      <w:tr w:rsidR="005C0924" w:rsidRPr="00F47549" w14:paraId="069EEBC2" w14:textId="77777777" w:rsidTr="00704A5C">
        <w:trPr>
          <w:jc w:val="center"/>
        </w:trPr>
        <w:tc>
          <w:tcPr>
            <w:tcW w:w="4252" w:type="dxa"/>
          </w:tcPr>
          <w:p w14:paraId="373E98D1" w14:textId="67EB1E33" w:rsidR="005C0924" w:rsidRPr="00F47549" w:rsidRDefault="00704A5C" w:rsidP="00F47549">
            <w:pPr>
              <w:pStyle w:val="Prrafodelista"/>
              <w:widowControl w:val="0"/>
              <w:numPr>
                <w:ilvl w:val="0"/>
                <w:numId w:val="18"/>
              </w:numPr>
              <w:autoSpaceDE w:val="0"/>
              <w:autoSpaceDN w:val="0"/>
              <w:adjustRightInd w:val="0"/>
              <w:ind w:left="171" w:firstLine="0"/>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Domicilio donde se celebró.</w:t>
            </w:r>
          </w:p>
        </w:tc>
        <w:tc>
          <w:tcPr>
            <w:tcW w:w="3545" w:type="dxa"/>
          </w:tcPr>
          <w:p w14:paraId="77796184" w14:textId="01809ACC" w:rsidR="005C0924"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En la Avenida Anillo Periférico Norte número 1695, Colonia Los Belenes, Código Postal 45150, Zapopan, Jalisco.</w:t>
            </w:r>
          </w:p>
        </w:tc>
      </w:tr>
      <w:tr w:rsidR="005C0924" w:rsidRPr="00F47549" w14:paraId="753960A4" w14:textId="77777777" w:rsidTr="00704A5C">
        <w:trPr>
          <w:jc w:val="center"/>
        </w:trPr>
        <w:tc>
          <w:tcPr>
            <w:tcW w:w="4252" w:type="dxa"/>
          </w:tcPr>
          <w:p w14:paraId="19C72D0C" w14:textId="670794B8" w:rsidR="00704A5C" w:rsidRPr="00F47549" w:rsidRDefault="00704A5C" w:rsidP="00F47549">
            <w:pPr>
              <w:pStyle w:val="Prrafodelista"/>
              <w:widowControl w:val="0"/>
              <w:numPr>
                <w:ilvl w:val="0"/>
                <w:numId w:val="18"/>
              </w:numPr>
              <w:autoSpaceDE w:val="0"/>
              <w:autoSpaceDN w:val="0"/>
              <w:adjustRightInd w:val="0"/>
              <w:jc w:val="both"/>
              <w:rPr>
                <w:rFonts w:ascii="Lucida Sans Unicode" w:hAnsi="Lucida Sans Unicode" w:cs="Lucida Sans Unicode"/>
                <w:b/>
                <w:i/>
                <w:iCs/>
                <w:sz w:val="18"/>
                <w:szCs w:val="18"/>
              </w:rPr>
            </w:pPr>
            <w:proofErr w:type="gramStart"/>
            <w:r w:rsidRPr="00F47549">
              <w:rPr>
                <w:rFonts w:ascii="Lucida Sans Unicode" w:hAnsi="Lucida Sans Unicode" w:cs="Lucida Sans Unicode"/>
                <w:bCs/>
                <w:i/>
                <w:iCs/>
                <w:sz w:val="18"/>
                <w:szCs w:val="18"/>
              </w:rPr>
              <w:t>Bajo qué condiciones</w:t>
            </w:r>
            <w:proofErr w:type="gramEnd"/>
            <w:r w:rsidRPr="00F47549">
              <w:rPr>
                <w:rFonts w:ascii="Lucida Sans Unicode" w:hAnsi="Lucida Sans Unicode" w:cs="Lucida Sans Unicode"/>
                <w:bCs/>
                <w:i/>
                <w:iCs/>
                <w:sz w:val="18"/>
                <w:szCs w:val="18"/>
              </w:rPr>
              <w:t xml:space="preserve"> y figura Jurídica se concedió el uso del espacio. </w:t>
            </w:r>
          </w:p>
        </w:tc>
        <w:tc>
          <w:tcPr>
            <w:tcW w:w="3545" w:type="dxa"/>
          </w:tcPr>
          <w:p w14:paraId="0917E859" w14:textId="0EF84456" w:rsidR="005C0924"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Se celebró contrato de arrendamiento para la celebración del evento denominado “INFORME LEGISLATIVO CLEMENTE CASTAÑEDA”, bajo las condiciones que estipula el contrato OSI-CA-070-2023</w:t>
            </w:r>
          </w:p>
        </w:tc>
      </w:tr>
      <w:tr w:rsidR="00704A5C" w:rsidRPr="00F47549" w14:paraId="1CB6ABB1" w14:textId="77777777" w:rsidTr="00704A5C">
        <w:trPr>
          <w:jc w:val="center"/>
        </w:trPr>
        <w:tc>
          <w:tcPr>
            <w:tcW w:w="4252" w:type="dxa"/>
          </w:tcPr>
          <w:p w14:paraId="06A588D9" w14:textId="52C5A69B" w:rsidR="00704A5C" w:rsidRPr="00F47549" w:rsidRDefault="00704A5C" w:rsidP="00F47549">
            <w:pPr>
              <w:pStyle w:val="Prrafodelista"/>
              <w:widowControl w:val="0"/>
              <w:numPr>
                <w:ilvl w:val="0"/>
                <w:numId w:val="18"/>
              </w:numPr>
              <w:autoSpaceDE w:val="0"/>
              <w:autoSpaceDN w:val="0"/>
              <w:adjustRightInd w:val="0"/>
              <w:jc w:val="both"/>
              <w:rPr>
                <w:rFonts w:ascii="Lucida Sans Unicode" w:hAnsi="Lucida Sans Unicode" w:cs="Lucida Sans Unicode"/>
                <w:b/>
                <w:i/>
                <w:iCs/>
                <w:sz w:val="18"/>
                <w:szCs w:val="18"/>
              </w:rPr>
            </w:pPr>
            <w:r w:rsidRPr="00F47549">
              <w:rPr>
                <w:rFonts w:ascii="Lucida Sans Unicode" w:hAnsi="Lucida Sans Unicode" w:cs="Lucida Sans Unicode"/>
                <w:bCs/>
                <w:i/>
                <w:iCs/>
                <w:sz w:val="18"/>
                <w:szCs w:val="18"/>
              </w:rPr>
              <w:t>Alcance o número de asistentes.</w:t>
            </w:r>
          </w:p>
          <w:p w14:paraId="60F5B8DC" w14:textId="77777777" w:rsidR="00704A5C" w:rsidRPr="00F47549" w:rsidRDefault="00704A5C" w:rsidP="00F47549">
            <w:pPr>
              <w:pStyle w:val="Prrafodelista"/>
              <w:widowControl w:val="0"/>
              <w:autoSpaceDE w:val="0"/>
              <w:autoSpaceDN w:val="0"/>
              <w:adjustRightInd w:val="0"/>
              <w:jc w:val="both"/>
              <w:rPr>
                <w:rFonts w:ascii="Lucida Sans Unicode" w:hAnsi="Lucida Sans Unicode" w:cs="Lucida Sans Unicode"/>
                <w:bCs/>
                <w:i/>
                <w:iCs/>
                <w:sz w:val="18"/>
                <w:szCs w:val="18"/>
              </w:rPr>
            </w:pPr>
          </w:p>
        </w:tc>
        <w:tc>
          <w:tcPr>
            <w:tcW w:w="3545" w:type="dxa"/>
          </w:tcPr>
          <w:p w14:paraId="4DC1BE84" w14:textId="2EB1D42C" w:rsidR="00704A5C"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El aforo máximo de la Plaza Bicentenario es de 1,000 personas</w:t>
            </w:r>
          </w:p>
        </w:tc>
      </w:tr>
      <w:tr w:rsidR="00704A5C" w:rsidRPr="00F47549" w14:paraId="616DF712" w14:textId="77777777" w:rsidTr="00704A5C">
        <w:trPr>
          <w:jc w:val="center"/>
        </w:trPr>
        <w:tc>
          <w:tcPr>
            <w:tcW w:w="4252" w:type="dxa"/>
          </w:tcPr>
          <w:p w14:paraId="144D39E3" w14:textId="77777777" w:rsidR="00704A5C" w:rsidRPr="00F47549" w:rsidRDefault="00704A5C" w:rsidP="00F47549">
            <w:pPr>
              <w:pStyle w:val="Prrafodelista"/>
              <w:widowControl w:val="0"/>
              <w:numPr>
                <w:ilvl w:val="0"/>
                <w:numId w:val="18"/>
              </w:numPr>
              <w:autoSpaceDE w:val="0"/>
              <w:autoSpaceDN w:val="0"/>
              <w:adjustRightInd w:val="0"/>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En su caso, se sirva remitir el contrato o documento firmado mediante el cual se concedió el uso de dicho recinto.</w:t>
            </w:r>
          </w:p>
          <w:p w14:paraId="14A6651D" w14:textId="77777777" w:rsidR="00704A5C" w:rsidRPr="00F47549" w:rsidRDefault="00704A5C" w:rsidP="00F47549">
            <w:pPr>
              <w:widowControl w:val="0"/>
              <w:autoSpaceDE w:val="0"/>
              <w:autoSpaceDN w:val="0"/>
              <w:adjustRightInd w:val="0"/>
              <w:ind w:left="360"/>
              <w:jc w:val="both"/>
              <w:rPr>
                <w:rFonts w:ascii="Lucida Sans Unicode" w:hAnsi="Lucida Sans Unicode" w:cs="Lucida Sans Unicode"/>
                <w:bCs/>
                <w:i/>
                <w:iCs/>
                <w:sz w:val="18"/>
                <w:szCs w:val="18"/>
              </w:rPr>
            </w:pPr>
          </w:p>
        </w:tc>
        <w:tc>
          <w:tcPr>
            <w:tcW w:w="3545" w:type="dxa"/>
          </w:tcPr>
          <w:p w14:paraId="4E81B79E" w14:textId="7263733C" w:rsidR="00704A5C"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Se remitió el contrato el cual obra glosado en actuaciones del presente procedimiento.</w:t>
            </w:r>
          </w:p>
        </w:tc>
      </w:tr>
    </w:tbl>
    <w:p w14:paraId="166ED128" w14:textId="77777777" w:rsidR="005C0924" w:rsidRPr="00F47549" w:rsidRDefault="005C0924" w:rsidP="00F47549">
      <w:pPr>
        <w:spacing w:after="0"/>
        <w:jc w:val="both"/>
        <w:rPr>
          <w:rFonts w:ascii="Lucida Sans Unicode" w:eastAsia="Trebuchet MS" w:hAnsi="Lucida Sans Unicode" w:cs="Lucida Sans Unicode"/>
          <w:b/>
          <w:bCs/>
          <w:sz w:val="20"/>
          <w:szCs w:val="20"/>
        </w:rPr>
      </w:pPr>
    </w:p>
    <w:p w14:paraId="6D33E550" w14:textId="6F38646E" w:rsidR="00704A5C" w:rsidRPr="00F47549" w:rsidRDefault="00A41E2C" w:rsidP="00F47549">
      <w:pPr>
        <w:widowControl w:val="0"/>
        <w:autoSpaceDE w:val="0"/>
        <w:autoSpaceDN w:val="0"/>
        <w:adjustRightInd w:val="0"/>
        <w:spacing w:line="276" w:lineRule="auto"/>
        <w:jc w:val="both"/>
        <w:rPr>
          <w:rFonts w:ascii="Lucida Sans Unicode" w:eastAsia="Times New Roman" w:hAnsi="Lucida Sans Unicode" w:cs="Lucida Sans Unicode"/>
          <w:b/>
          <w:bCs/>
          <w:color w:val="000000"/>
          <w:sz w:val="20"/>
          <w:szCs w:val="20"/>
          <w:u w:val="single"/>
          <w:lang w:eastAsia="es-MX"/>
        </w:rPr>
      </w:pPr>
      <w:r w:rsidRPr="00F47549">
        <w:rPr>
          <w:rFonts w:ascii="Lucida Sans Unicode" w:hAnsi="Lucida Sans Unicode" w:cs="Lucida Sans Unicode"/>
          <w:b/>
          <w:bCs/>
          <w:sz w:val="20"/>
          <w:szCs w:val="20"/>
          <w:u w:val="single"/>
        </w:rPr>
        <w:t>Respuesta del Centro Cultural Universitario de la Universidad de Guadalajara</w:t>
      </w:r>
    </w:p>
    <w:tbl>
      <w:tblPr>
        <w:tblStyle w:val="Tablaconcuadrcula"/>
        <w:tblW w:w="0" w:type="auto"/>
        <w:jc w:val="center"/>
        <w:tblLook w:val="04A0" w:firstRow="1" w:lastRow="0" w:firstColumn="1" w:lastColumn="0" w:noHBand="0" w:noVBand="1"/>
      </w:tblPr>
      <w:tblGrid>
        <w:gridCol w:w="4252"/>
        <w:gridCol w:w="3545"/>
      </w:tblGrid>
      <w:tr w:rsidR="00704A5C" w:rsidRPr="00F47549" w14:paraId="2C3D6267" w14:textId="77777777" w:rsidTr="00704A5C">
        <w:trPr>
          <w:jc w:val="center"/>
        </w:trPr>
        <w:tc>
          <w:tcPr>
            <w:tcW w:w="4252" w:type="dxa"/>
          </w:tcPr>
          <w:p w14:paraId="7AF11011" w14:textId="77777777" w:rsidR="00704A5C" w:rsidRPr="00F47549" w:rsidRDefault="00704A5C"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Solicitud</w:t>
            </w:r>
          </w:p>
        </w:tc>
        <w:tc>
          <w:tcPr>
            <w:tcW w:w="3545" w:type="dxa"/>
          </w:tcPr>
          <w:p w14:paraId="0D024C7F" w14:textId="77777777" w:rsidR="00704A5C" w:rsidRPr="00F47549" w:rsidRDefault="00704A5C"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Respuesta</w:t>
            </w:r>
          </w:p>
        </w:tc>
      </w:tr>
      <w:tr w:rsidR="00704A5C" w:rsidRPr="00F47549" w14:paraId="0D26B6DE" w14:textId="77777777" w:rsidTr="00704A5C">
        <w:trPr>
          <w:jc w:val="center"/>
        </w:trPr>
        <w:tc>
          <w:tcPr>
            <w:tcW w:w="4252" w:type="dxa"/>
          </w:tcPr>
          <w:p w14:paraId="59A2462C" w14:textId="7617AF97" w:rsidR="00704A5C" w:rsidRPr="00F47549" w:rsidRDefault="00704A5C" w:rsidP="00F47549">
            <w:pPr>
              <w:pStyle w:val="Prrafodelista"/>
              <w:widowControl w:val="0"/>
              <w:numPr>
                <w:ilvl w:val="0"/>
                <w:numId w:val="19"/>
              </w:numPr>
              <w:autoSpaceDE w:val="0"/>
              <w:autoSpaceDN w:val="0"/>
              <w:adjustRightInd w:val="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Manifieste si el evento en cuestión se celebró en más de una sede perteneciente a la Universidad de Guadalajara.</w:t>
            </w:r>
          </w:p>
          <w:p w14:paraId="49F4E115" w14:textId="74FAEEA6" w:rsidR="00704A5C" w:rsidRPr="00F47549" w:rsidRDefault="00704A5C" w:rsidP="00F47549">
            <w:pPr>
              <w:pStyle w:val="Prrafodelista"/>
              <w:widowControl w:val="0"/>
              <w:autoSpaceDE w:val="0"/>
              <w:autoSpaceDN w:val="0"/>
              <w:adjustRightInd w:val="0"/>
              <w:jc w:val="both"/>
              <w:rPr>
                <w:rFonts w:ascii="Lucida Sans Unicode" w:hAnsi="Lucida Sans Unicode" w:cs="Lucida Sans Unicode"/>
                <w:b/>
                <w:i/>
                <w:iCs/>
                <w:sz w:val="18"/>
                <w:szCs w:val="18"/>
              </w:rPr>
            </w:pPr>
          </w:p>
        </w:tc>
        <w:tc>
          <w:tcPr>
            <w:tcW w:w="3545" w:type="dxa"/>
          </w:tcPr>
          <w:p w14:paraId="526BD066" w14:textId="5E164C80" w:rsidR="00704A5C"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 xml:space="preserve">El centro cultural universitario está comprendido por </w:t>
            </w:r>
            <w:r w:rsidRPr="003B561D">
              <w:rPr>
                <w:rFonts w:ascii="Lucida Sans Unicode" w:eastAsia="Trebuchet MS" w:hAnsi="Lucida Sans Unicode" w:cs="Lucida Sans Unicode"/>
                <w:i/>
                <w:iCs/>
                <w:sz w:val="18"/>
                <w:szCs w:val="18"/>
              </w:rPr>
              <w:t>diverso</w:t>
            </w:r>
            <w:r w:rsidR="008E27E8" w:rsidRPr="003B561D">
              <w:rPr>
                <w:rFonts w:ascii="Lucida Sans Unicode" w:eastAsia="Trebuchet MS" w:hAnsi="Lucida Sans Unicode" w:cs="Lucida Sans Unicode"/>
                <w:i/>
                <w:iCs/>
                <w:sz w:val="18"/>
                <w:szCs w:val="18"/>
              </w:rPr>
              <w:t>s</w:t>
            </w:r>
            <w:r w:rsidRPr="003B561D">
              <w:rPr>
                <w:rFonts w:ascii="Lucida Sans Unicode" w:eastAsia="Trebuchet MS" w:hAnsi="Lucida Sans Unicode" w:cs="Lucida Sans Unicode"/>
                <w:i/>
                <w:iCs/>
                <w:sz w:val="18"/>
                <w:szCs w:val="18"/>
              </w:rPr>
              <w:t xml:space="preserve"> re</w:t>
            </w:r>
            <w:r w:rsidRPr="00F47549">
              <w:rPr>
                <w:rFonts w:ascii="Lucida Sans Unicode" w:eastAsia="Trebuchet MS" w:hAnsi="Lucida Sans Unicode" w:cs="Lucida Sans Unicode"/>
                <w:i/>
                <w:iCs/>
                <w:sz w:val="18"/>
                <w:szCs w:val="18"/>
              </w:rPr>
              <w:t>cintos y espacios culturales, que son operados por entidades productivas pertenecientes a la Universidad de Guadalajara, y en dado caso a Asociaciones Civiles.</w:t>
            </w:r>
            <w:r w:rsidR="00200F35" w:rsidRPr="00F47549">
              <w:rPr>
                <w:rFonts w:ascii="Lucida Sans Unicode" w:eastAsia="Trebuchet MS" w:hAnsi="Lucida Sans Unicode" w:cs="Lucida Sans Unicode"/>
                <w:i/>
                <w:iCs/>
                <w:sz w:val="18"/>
                <w:szCs w:val="18"/>
              </w:rPr>
              <w:t xml:space="preserve"> Por lo </w:t>
            </w:r>
            <w:proofErr w:type="gramStart"/>
            <w:r w:rsidR="00200F35" w:rsidRPr="00F47549">
              <w:rPr>
                <w:rFonts w:ascii="Lucida Sans Unicode" w:eastAsia="Trebuchet MS" w:hAnsi="Lucida Sans Unicode" w:cs="Lucida Sans Unicode"/>
                <w:i/>
                <w:iCs/>
                <w:sz w:val="18"/>
                <w:szCs w:val="18"/>
              </w:rPr>
              <w:t>que</w:t>
            </w:r>
            <w:proofErr w:type="gramEnd"/>
            <w:r w:rsidR="00200F35" w:rsidRPr="00F47549">
              <w:rPr>
                <w:rFonts w:ascii="Lucida Sans Unicode" w:eastAsia="Trebuchet MS" w:hAnsi="Lucida Sans Unicode" w:cs="Lucida Sans Unicode"/>
                <w:i/>
                <w:iCs/>
                <w:sz w:val="18"/>
                <w:szCs w:val="18"/>
              </w:rPr>
              <w:t xml:space="preserve"> al rebasar el aforo máximo del Conjunto Santander de Artes Escénicas, la “Plaza Bicentenario” fue solicitada por el Grupo Parlamentario de Movimiento Ciudadano.</w:t>
            </w:r>
          </w:p>
        </w:tc>
      </w:tr>
      <w:tr w:rsidR="00704A5C" w:rsidRPr="00F47549" w14:paraId="15531538" w14:textId="77777777" w:rsidTr="00704A5C">
        <w:trPr>
          <w:jc w:val="center"/>
        </w:trPr>
        <w:tc>
          <w:tcPr>
            <w:tcW w:w="4252" w:type="dxa"/>
          </w:tcPr>
          <w:p w14:paraId="074D3E11" w14:textId="0E2D938E" w:rsidR="001368A6" w:rsidRPr="00F47549" w:rsidRDefault="001368A6" w:rsidP="00F47549">
            <w:pPr>
              <w:pStyle w:val="Prrafodelista"/>
              <w:widowControl w:val="0"/>
              <w:numPr>
                <w:ilvl w:val="0"/>
                <w:numId w:val="19"/>
              </w:numPr>
              <w:autoSpaceDE w:val="0"/>
              <w:autoSpaceDN w:val="0"/>
              <w:adjustRightInd w:val="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En caso afirmativo, señale el domicilio o domicilios donde se celebró el evento.</w:t>
            </w:r>
          </w:p>
          <w:p w14:paraId="01B8FFE2" w14:textId="77777777" w:rsidR="00704A5C" w:rsidRPr="00F47549" w:rsidRDefault="00704A5C" w:rsidP="00F47549">
            <w:pPr>
              <w:pStyle w:val="Prrafodelista"/>
              <w:widowControl w:val="0"/>
              <w:autoSpaceDE w:val="0"/>
              <w:autoSpaceDN w:val="0"/>
              <w:adjustRightInd w:val="0"/>
              <w:jc w:val="both"/>
              <w:rPr>
                <w:rFonts w:ascii="Lucida Sans Unicode" w:hAnsi="Lucida Sans Unicode" w:cs="Lucida Sans Unicode"/>
                <w:b/>
                <w:i/>
                <w:iCs/>
                <w:sz w:val="18"/>
                <w:szCs w:val="18"/>
              </w:rPr>
            </w:pPr>
          </w:p>
        </w:tc>
        <w:tc>
          <w:tcPr>
            <w:tcW w:w="3545" w:type="dxa"/>
          </w:tcPr>
          <w:p w14:paraId="313D3CD2" w14:textId="3AFCA43F" w:rsidR="00704A5C" w:rsidRPr="00F47549" w:rsidRDefault="001368A6"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 xml:space="preserve">Periférico Norte No. 1695, Colonia Parque Industrial Belenes Norte, Código Postal 45150, en Zapopan, Jalisco, México. </w:t>
            </w:r>
          </w:p>
        </w:tc>
      </w:tr>
      <w:tr w:rsidR="00704A5C" w:rsidRPr="00F47549" w14:paraId="47814E8D" w14:textId="77777777" w:rsidTr="00704A5C">
        <w:trPr>
          <w:jc w:val="center"/>
        </w:trPr>
        <w:tc>
          <w:tcPr>
            <w:tcW w:w="4252" w:type="dxa"/>
          </w:tcPr>
          <w:p w14:paraId="2214F59B" w14:textId="77777777" w:rsidR="001368A6" w:rsidRPr="00F47549" w:rsidRDefault="001368A6" w:rsidP="00F47549">
            <w:pPr>
              <w:pStyle w:val="Prrafodelista"/>
              <w:widowControl w:val="0"/>
              <w:numPr>
                <w:ilvl w:val="0"/>
                <w:numId w:val="19"/>
              </w:numPr>
              <w:autoSpaceDE w:val="0"/>
              <w:autoSpaceDN w:val="0"/>
              <w:adjustRightInd w:val="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lastRenderedPageBreak/>
              <w:t>Se sirva remitir el contrato o documento firmado donde se concede el uso de las instalaciones propiedad de la Universidad de Guadalajara.</w:t>
            </w:r>
          </w:p>
          <w:p w14:paraId="2F61B00E" w14:textId="28AA2332" w:rsidR="00704A5C" w:rsidRPr="00F47549" w:rsidRDefault="00704A5C" w:rsidP="00F47549">
            <w:pPr>
              <w:pStyle w:val="Prrafodelista"/>
              <w:widowControl w:val="0"/>
              <w:autoSpaceDE w:val="0"/>
              <w:autoSpaceDN w:val="0"/>
              <w:adjustRightInd w:val="0"/>
              <w:jc w:val="both"/>
              <w:rPr>
                <w:rFonts w:ascii="Lucida Sans Unicode" w:hAnsi="Lucida Sans Unicode" w:cs="Lucida Sans Unicode"/>
                <w:b/>
                <w:i/>
                <w:iCs/>
                <w:sz w:val="18"/>
                <w:szCs w:val="18"/>
              </w:rPr>
            </w:pPr>
          </w:p>
        </w:tc>
        <w:tc>
          <w:tcPr>
            <w:tcW w:w="3545" w:type="dxa"/>
          </w:tcPr>
          <w:p w14:paraId="51ABD117" w14:textId="57D7DAA0" w:rsidR="00704A5C" w:rsidRPr="00F47549" w:rsidRDefault="001368A6"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Se anexa copia de los documentos solicitados.</w:t>
            </w:r>
          </w:p>
        </w:tc>
      </w:tr>
      <w:tr w:rsidR="00704A5C" w:rsidRPr="00F47549" w14:paraId="588DB35D" w14:textId="77777777" w:rsidTr="00704A5C">
        <w:trPr>
          <w:jc w:val="center"/>
        </w:trPr>
        <w:tc>
          <w:tcPr>
            <w:tcW w:w="4252" w:type="dxa"/>
          </w:tcPr>
          <w:p w14:paraId="7D2E6E0B" w14:textId="77777777" w:rsidR="001368A6" w:rsidRPr="00F47549" w:rsidRDefault="001368A6" w:rsidP="00F47549">
            <w:pPr>
              <w:pStyle w:val="Prrafodelista"/>
              <w:widowControl w:val="0"/>
              <w:numPr>
                <w:ilvl w:val="0"/>
                <w:numId w:val="19"/>
              </w:numPr>
              <w:autoSpaceDE w:val="0"/>
              <w:autoSpaceDN w:val="0"/>
              <w:adjustRightInd w:val="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Naturaleza del Evento.</w:t>
            </w:r>
          </w:p>
          <w:p w14:paraId="46AF3FFA" w14:textId="6AD4B4F1" w:rsidR="00704A5C" w:rsidRPr="00F47549" w:rsidRDefault="00704A5C" w:rsidP="00F47549">
            <w:pPr>
              <w:pStyle w:val="Prrafodelista"/>
              <w:widowControl w:val="0"/>
              <w:autoSpaceDE w:val="0"/>
              <w:autoSpaceDN w:val="0"/>
              <w:adjustRightInd w:val="0"/>
              <w:jc w:val="both"/>
              <w:rPr>
                <w:rFonts w:ascii="Lucida Sans Unicode" w:hAnsi="Lucida Sans Unicode" w:cs="Lucida Sans Unicode"/>
                <w:b/>
                <w:i/>
                <w:iCs/>
                <w:sz w:val="18"/>
                <w:szCs w:val="18"/>
              </w:rPr>
            </w:pPr>
          </w:p>
        </w:tc>
        <w:tc>
          <w:tcPr>
            <w:tcW w:w="3545" w:type="dxa"/>
          </w:tcPr>
          <w:p w14:paraId="4C3641F8" w14:textId="7A064758" w:rsidR="00704A5C" w:rsidRPr="00F47549" w:rsidRDefault="00704A5C"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 xml:space="preserve">Se celebró </w:t>
            </w:r>
            <w:r w:rsidR="001368A6" w:rsidRPr="00F47549">
              <w:rPr>
                <w:rFonts w:ascii="Lucida Sans Unicode" w:eastAsia="Trebuchet MS" w:hAnsi="Lucida Sans Unicode" w:cs="Lucida Sans Unicode"/>
                <w:i/>
                <w:iCs/>
                <w:sz w:val="18"/>
                <w:szCs w:val="18"/>
              </w:rPr>
              <w:t>el</w:t>
            </w:r>
            <w:r w:rsidRPr="00F47549">
              <w:rPr>
                <w:rFonts w:ascii="Lucida Sans Unicode" w:eastAsia="Trebuchet MS" w:hAnsi="Lucida Sans Unicode" w:cs="Lucida Sans Unicode"/>
                <w:i/>
                <w:iCs/>
                <w:sz w:val="18"/>
                <w:szCs w:val="18"/>
              </w:rPr>
              <w:t xml:space="preserve"> evento denominado “INFORME LEGISLATIVO CLEMENTE CASTAÑEDA”, bajo las condiciones </w:t>
            </w:r>
            <w:r w:rsidR="001368A6" w:rsidRPr="00F47549">
              <w:rPr>
                <w:rFonts w:ascii="Lucida Sans Unicode" w:eastAsia="Trebuchet MS" w:hAnsi="Lucida Sans Unicode" w:cs="Lucida Sans Unicode"/>
                <w:i/>
                <w:iCs/>
                <w:sz w:val="18"/>
                <w:szCs w:val="18"/>
              </w:rPr>
              <w:t>e</w:t>
            </w:r>
            <w:r w:rsidRPr="00F47549">
              <w:rPr>
                <w:rFonts w:ascii="Lucida Sans Unicode" w:eastAsia="Trebuchet MS" w:hAnsi="Lucida Sans Unicode" w:cs="Lucida Sans Unicode"/>
                <w:i/>
                <w:iCs/>
                <w:sz w:val="18"/>
                <w:szCs w:val="18"/>
              </w:rPr>
              <w:t>stipula</w:t>
            </w:r>
            <w:r w:rsidR="001368A6" w:rsidRPr="00F47549">
              <w:rPr>
                <w:rFonts w:ascii="Lucida Sans Unicode" w:eastAsia="Trebuchet MS" w:hAnsi="Lucida Sans Unicode" w:cs="Lucida Sans Unicode"/>
                <w:i/>
                <w:iCs/>
                <w:sz w:val="18"/>
                <w:szCs w:val="18"/>
              </w:rPr>
              <w:t>das en los contratos anexos al presente.</w:t>
            </w:r>
          </w:p>
        </w:tc>
      </w:tr>
    </w:tbl>
    <w:p w14:paraId="4D73723C" w14:textId="77777777" w:rsidR="00BF1238" w:rsidRPr="00F47549" w:rsidRDefault="00BF1238" w:rsidP="00F47549">
      <w:pPr>
        <w:spacing w:after="0"/>
        <w:ind w:left="720"/>
        <w:jc w:val="both"/>
        <w:rPr>
          <w:rFonts w:ascii="Lucida Sans Unicode" w:eastAsia="Trebuchet MS" w:hAnsi="Lucida Sans Unicode" w:cs="Lucida Sans Unicode"/>
          <w:b/>
          <w:bCs/>
          <w:sz w:val="20"/>
          <w:szCs w:val="20"/>
        </w:rPr>
      </w:pPr>
    </w:p>
    <w:p w14:paraId="7319D0E3" w14:textId="7FF010C9" w:rsidR="001368A6" w:rsidRPr="00F47549" w:rsidRDefault="004854EE" w:rsidP="00F47549">
      <w:pPr>
        <w:pStyle w:val="Prrafodelista"/>
        <w:spacing w:after="0" w:line="276" w:lineRule="auto"/>
        <w:ind w:left="0"/>
        <w:jc w:val="both"/>
        <w:rPr>
          <w:rFonts w:ascii="Lucida Sans Unicode" w:eastAsia="Times New Roman" w:hAnsi="Lucida Sans Unicode" w:cs="Lucida Sans Unicode"/>
          <w:color w:val="000000"/>
          <w:sz w:val="20"/>
          <w:szCs w:val="20"/>
          <w:lang w:eastAsia="es-MX"/>
        </w:rPr>
      </w:pPr>
      <w:r w:rsidRPr="00F47549">
        <w:rPr>
          <w:rFonts w:ascii="Lucida Sans Unicode" w:eastAsia="Trebuchet MS" w:hAnsi="Lucida Sans Unicode" w:cs="Lucida Sans Unicode"/>
          <w:b/>
          <w:bCs/>
          <w:sz w:val="20"/>
          <w:szCs w:val="20"/>
        </w:rPr>
        <w:t xml:space="preserve">6) </w:t>
      </w:r>
      <w:r w:rsidR="001368A6" w:rsidRPr="00F47549">
        <w:rPr>
          <w:rFonts w:ascii="Lucida Sans Unicode" w:eastAsia="Trebuchet MS" w:hAnsi="Lucida Sans Unicode" w:cs="Lucida Sans Unicode"/>
          <w:bCs/>
          <w:sz w:val="20"/>
          <w:szCs w:val="20"/>
        </w:rPr>
        <w:t>Finalmente</w:t>
      </w:r>
      <w:r w:rsidR="00922F3B" w:rsidRPr="00F47549">
        <w:rPr>
          <w:rFonts w:ascii="Lucida Sans Unicode" w:eastAsia="Trebuchet MS" w:hAnsi="Lucida Sans Unicode" w:cs="Lucida Sans Unicode"/>
          <w:bCs/>
          <w:sz w:val="20"/>
          <w:szCs w:val="20"/>
        </w:rPr>
        <w:t>,</w:t>
      </w:r>
      <w:r w:rsidR="001368A6" w:rsidRPr="00F47549">
        <w:rPr>
          <w:rFonts w:ascii="Lucida Sans Unicode" w:eastAsia="Trebuchet MS" w:hAnsi="Lucida Sans Unicode" w:cs="Lucida Sans Unicode"/>
          <w:bCs/>
          <w:sz w:val="20"/>
          <w:szCs w:val="20"/>
        </w:rPr>
        <w:t xml:space="preserve"> mediante a</w:t>
      </w:r>
      <w:r w:rsidR="00922F3B" w:rsidRPr="00F47549">
        <w:rPr>
          <w:rFonts w:ascii="Lucida Sans Unicode" w:eastAsia="Trebuchet MS" w:hAnsi="Lucida Sans Unicode" w:cs="Lucida Sans Unicode"/>
          <w:bCs/>
          <w:sz w:val="20"/>
          <w:szCs w:val="20"/>
        </w:rPr>
        <w:t>cuerdo</w:t>
      </w:r>
      <w:r w:rsidR="001368A6" w:rsidRPr="00F47549">
        <w:rPr>
          <w:rFonts w:ascii="Lucida Sans Unicode" w:eastAsia="Trebuchet MS" w:hAnsi="Lucida Sans Unicode" w:cs="Lucida Sans Unicode"/>
          <w:bCs/>
          <w:sz w:val="20"/>
          <w:szCs w:val="20"/>
        </w:rPr>
        <w:t xml:space="preserve"> de treinta de noviembre</w:t>
      </w:r>
      <w:r w:rsidR="00A41E2C" w:rsidRPr="00F47549">
        <w:rPr>
          <w:rFonts w:ascii="Lucida Sans Unicode" w:eastAsia="Trebuchet MS" w:hAnsi="Lucida Sans Unicode" w:cs="Lucida Sans Unicode"/>
          <w:bCs/>
          <w:sz w:val="20"/>
          <w:szCs w:val="20"/>
        </w:rPr>
        <w:t>,</w:t>
      </w:r>
      <w:r w:rsidR="001368A6" w:rsidRPr="00F47549">
        <w:rPr>
          <w:rFonts w:ascii="Lucida Sans Unicode" w:eastAsia="Trebuchet MS" w:hAnsi="Lucida Sans Unicode" w:cs="Lucida Sans Unicode"/>
          <w:bCs/>
          <w:sz w:val="20"/>
          <w:szCs w:val="20"/>
        </w:rPr>
        <w:t xml:space="preserve"> se </w:t>
      </w:r>
      <w:r w:rsidR="001368A6" w:rsidRPr="00F47549">
        <w:rPr>
          <w:rFonts w:ascii="Lucida Sans Unicode" w:hAnsi="Lucida Sans Unicode" w:cs="Lucida Sans Unicode"/>
          <w:color w:val="000000" w:themeColor="text1"/>
          <w:sz w:val="20"/>
          <w:szCs w:val="20"/>
        </w:rPr>
        <w:t xml:space="preserve">requirió a </w:t>
      </w:r>
      <w:r w:rsidR="001368A6" w:rsidRPr="00F47549">
        <w:rPr>
          <w:rFonts w:ascii="Lucida Sans Unicode" w:eastAsia="Trebuchet MS" w:hAnsi="Lucida Sans Unicode" w:cs="Lucida Sans Unicode"/>
          <w:b/>
          <w:color w:val="000000" w:themeColor="text1"/>
          <w:sz w:val="20"/>
          <w:szCs w:val="20"/>
          <w:lang w:eastAsia="es-ES"/>
        </w:rPr>
        <w:t xml:space="preserve">José Clemente Castañeda </w:t>
      </w:r>
      <w:proofErr w:type="spellStart"/>
      <w:r w:rsidR="001368A6" w:rsidRPr="00F47549">
        <w:rPr>
          <w:rFonts w:ascii="Lucida Sans Unicode" w:eastAsia="Trebuchet MS" w:hAnsi="Lucida Sans Unicode" w:cs="Lucida Sans Unicode"/>
          <w:b/>
          <w:color w:val="000000" w:themeColor="text1"/>
          <w:sz w:val="20"/>
          <w:szCs w:val="20"/>
          <w:lang w:eastAsia="es-ES"/>
        </w:rPr>
        <w:t>Höelfich</w:t>
      </w:r>
      <w:proofErr w:type="spellEnd"/>
      <w:r w:rsidR="001368A6" w:rsidRPr="00F47549">
        <w:rPr>
          <w:rFonts w:ascii="Lucida Sans Unicode" w:eastAsia="Trebuchet MS" w:hAnsi="Lucida Sans Unicode" w:cs="Lucida Sans Unicode"/>
          <w:color w:val="000000" w:themeColor="text1"/>
          <w:sz w:val="20"/>
          <w:szCs w:val="20"/>
          <w:lang w:eastAsia="es-ES"/>
        </w:rPr>
        <w:t xml:space="preserve">, para que </w:t>
      </w:r>
      <w:r w:rsidR="001368A6" w:rsidRPr="00F47549">
        <w:rPr>
          <w:rFonts w:ascii="Lucida Sans Unicode" w:eastAsia="Times New Roman" w:hAnsi="Lucida Sans Unicode" w:cs="Lucida Sans Unicode"/>
          <w:color w:val="000000" w:themeColor="text1"/>
          <w:sz w:val="20"/>
          <w:szCs w:val="20"/>
          <w:lang w:eastAsia="es-MX"/>
        </w:rPr>
        <w:t>informara lo siguiente:</w:t>
      </w:r>
      <w:r w:rsidRPr="00F47549">
        <w:rPr>
          <w:rFonts w:ascii="Lucida Sans Unicode" w:eastAsia="Times New Roman" w:hAnsi="Lucida Sans Unicode" w:cs="Lucida Sans Unicode"/>
          <w:color w:val="000000" w:themeColor="text1"/>
          <w:sz w:val="20"/>
          <w:szCs w:val="20"/>
          <w:lang w:eastAsia="es-MX"/>
        </w:rPr>
        <w:t xml:space="preserve"> </w:t>
      </w:r>
    </w:p>
    <w:p w14:paraId="2F26C9C4" w14:textId="77777777" w:rsidR="00A41E2C" w:rsidRPr="00F47549" w:rsidRDefault="00A41E2C" w:rsidP="00F47549">
      <w:pPr>
        <w:pStyle w:val="Prrafodelista"/>
        <w:spacing w:after="0" w:line="276" w:lineRule="auto"/>
        <w:ind w:left="0"/>
        <w:jc w:val="both"/>
        <w:rPr>
          <w:rFonts w:ascii="Lucida Sans Unicode" w:eastAsia="Times New Roman" w:hAnsi="Lucida Sans Unicode" w:cs="Lucida Sans Unicode"/>
          <w:color w:val="000000"/>
          <w:sz w:val="21"/>
          <w:szCs w:val="21"/>
          <w:lang w:eastAsia="es-MX"/>
        </w:rPr>
      </w:pPr>
    </w:p>
    <w:p w14:paraId="406F847C" w14:textId="77777777" w:rsidR="001368A6" w:rsidRPr="00F47549" w:rsidRDefault="001368A6" w:rsidP="00F47549">
      <w:pPr>
        <w:pStyle w:val="Prrafodelista"/>
        <w:widowControl w:val="0"/>
        <w:numPr>
          <w:ilvl w:val="0"/>
          <w:numId w:val="20"/>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 personalmente realizó las publicaciones localizadas en las siguientes ligas electrónicas:</w:t>
      </w:r>
    </w:p>
    <w:p w14:paraId="113A51CE" w14:textId="77777777" w:rsidR="001368A6" w:rsidRPr="00F47549" w:rsidRDefault="008C34F0" w:rsidP="00F47549">
      <w:pPr>
        <w:pStyle w:val="Prrafodelista"/>
        <w:numPr>
          <w:ilvl w:val="0"/>
          <w:numId w:val="22"/>
        </w:numPr>
        <w:tabs>
          <w:tab w:val="left" w:pos="709"/>
          <w:tab w:val="left" w:pos="851"/>
          <w:tab w:val="left" w:pos="993"/>
        </w:tabs>
        <w:spacing w:after="0" w:line="276" w:lineRule="auto"/>
        <w:ind w:left="709" w:right="567" w:firstLine="0"/>
        <w:jc w:val="both"/>
        <w:rPr>
          <w:rStyle w:val="Hipervnculo"/>
          <w:rFonts w:ascii="Lucida Sans Unicode" w:hAnsi="Lucida Sans Unicode" w:cs="Lucida Sans Unicode"/>
          <w:i/>
          <w:iCs/>
          <w:sz w:val="18"/>
          <w:szCs w:val="18"/>
        </w:rPr>
      </w:pPr>
      <w:hyperlink r:id="rId80" w:history="1">
        <w:r w:rsidR="001368A6" w:rsidRPr="00F47549">
          <w:rPr>
            <w:rStyle w:val="Hipervnculo"/>
            <w:rFonts w:ascii="Lucida Sans Unicode" w:hAnsi="Lucida Sans Unicode" w:cs="Lucida Sans Unicode"/>
            <w:i/>
            <w:iCs/>
            <w:sz w:val="18"/>
            <w:szCs w:val="18"/>
          </w:rPr>
          <w:t>https://www.facebook.com/clementech/videos/1417911912274415</w:t>
        </w:r>
      </w:hyperlink>
    </w:p>
    <w:p w14:paraId="05610DA0" w14:textId="77777777" w:rsidR="001368A6" w:rsidRPr="00F47549" w:rsidRDefault="008C34F0" w:rsidP="00F47549">
      <w:pPr>
        <w:pStyle w:val="Prrafodelista"/>
        <w:numPr>
          <w:ilvl w:val="0"/>
          <w:numId w:val="22"/>
        </w:numPr>
        <w:tabs>
          <w:tab w:val="left" w:pos="709"/>
          <w:tab w:val="left" w:pos="851"/>
          <w:tab w:val="left" w:pos="993"/>
        </w:tabs>
        <w:spacing w:after="0" w:line="276" w:lineRule="auto"/>
        <w:ind w:left="709" w:right="567" w:firstLine="0"/>
        <w:jc w:val="both"/>
        <w:rPr>
          <w:rFonts w:ascii="Lucida Sans Unicode" w:hAnsi="Lucida Sans Unicode" w:cs="Lucida Sans Unicode"/>
          <w:i/>
          <w:iCs/>
          <w:sz w:val="18"/>
          <w:szCs w:val="18"/>
        </w:rPr>
      </w:pPr>
      <w:hyperlink r:id="rId81" w:history="1">
        <w:r w:rsidR="001368A6" w:rsidRPr="00F47549">
          <w:rPr>
            <w:rStyle w:val="Hipervnculo"/>
            <w:rFonts w:ascii="Lucida Sans Unicode" w:hAnsi="Lucida Sans Unicode" w:cs="Lucida Sans Unicode"/>
            <w:i/>
            <w:iCs/>
            <w:sz w:val="18"/>
            <w:szCs w:val="18"/>
          </w:rPr>
          <w:t>https://twitter.com/ClementeCH/status/1701426212244238508</w:t>
        </w:r>
      </w:hyperlink>
    </w:p>
    <w:p w14:paraId="77547908" w14:textId="77777777" w:rsidR="001368A6" w:rsidRPr="00F47549" w:rsidRDefault="008C34F0" w:rsidP="00F47549">
      <w:pPr>
        <w:pStyle w:val="Prrafodelista"/>
        <w:numPr>
          <w:ilvl w:val="0"/>
          <w:numId w:val="22"/>
        </w:numPr>
        <w:tabs>
          <w:tab w:val="left" w:pos="709"/>
          <w:tab w:val="left" w:pos="851"/>
          <w:tab w:val="left" w:pos="993"/>
        </w:tabs>
        <w:spacing w:after="0" w:line="276" w:lineRule="auto"/>
        <w:ind w:left="709" w:right="567" w:firstLine="0"/>
        <w:jc w:val="both"/>
        <w:rPr>
          <w:rFonts w:ascii="Lucida Sans Unicode" w:hAnsi="Lucida Sans Unicode" w:cs="Lucida Sans Unicode"/>
          <w:i/>
          <w:iCs/>
          <w:sz w:val="18"/>
          <w:szCs w:val="18"/>
        </w:rPr>
      </w:pPr>
      <w:hyperlink r:id="rId82" w:history="1">
        <w:r w:rsidR="001368A6" w:rsidRPr="00F47549">
          <w:rPr>
            <w:rStyle w:val="Hipervnculo"/>
            <w:rFonts w:ascii="Lucida Sans Unicode" w:hAnsi="Lucida Sans Unicode" w:cs="Lucida Sans Unicode"/>
            <w:i/>
            <w:iCs/>
            <w:sz w:val="18"/>
            <w:szCs w:val="18"/>
          </w:rPr>
          <w:t>https://twitter.com/ClementeCH/status/1701426232305557656</w:t>
        </w:r>
      </w:hyperlink>
      <w:r w:rsidR="001368A6" w:rsidRPr="00F47549">
        <w:rPr>
          <w:rFonts w:ascii="Lucida Sans Unicode" w:hAnsi="Lucida Sans Unicode" w:cs="Lucida Sans Unicode"/>
          <w:i/>
          <w:iCs/>
          <w:sz w:val="18"/>
          <w:szCs w:val="18"/>
        </w:rPr>
        <w:t xml:space="preserve"> </w:t>
      </w:r>
    </w:p>
    <w:p w14:paraId="7EB413CD" w14:textId="77777777" w:rsidR="001368A6" w:rsidRPr="00F47549" w:rsidRDefault="008C34F0" w:rsidP="00F47549">
      <w:pPr>
        <w:pStyle w:val="Prrafodelista"/>
        <w:numPr>
          <w:ilvl w:val="0"/>
          <w:numId w:val="22"/>
        </w:numPr>
        <w:tabs>
          <w:tab w:val="left" w:pos="709"/>
          <w:tab w:val="left" w:pos="851"/>
          <w:tab w:val="left" w:pos="993"/>
        </w:tabs>
        <w:spacing w:after="0" w:line="276" w:lineRule="auto"/>
        <w:ind w:left="709" w:right="567" w:firstLine="0"/>
        <w:jc w:val="both"/>
        <w:rPr>
          <w:rFonts w:ascii="Lucida Sans Unicode" w:hAnsi="Lucida Sans Unicode" w:cs="Lucida Sans Unicode"/>
          <w:i/>
          <w:iCs/>
          <w:sz w:val="18"/>
          <w:szCs w:val="18"/>
        </w:rPr>
      </w:pPr>
      <w:hyperlink r:id="rId83" w:history="1">
        <w:r w:rsidR="001368A6" w:rsidRPr="00F47549">
          <w:rPr>
            <w:rStyle w:val="Hipervnculo"/>
            <w:rFonts w:ascii="Lucida Sans Unicode" w:hAnsi="Lucida Sans Unicode" w:cs="Lucida Sans Unicode"/>
            <w:i/>
            <w:iCs/>
            <w:sz w:val="18"/>
            <w:szCs w:val="18"/>
          </w:rPr>
          <w:t>https://www.facebook.com/clementech/posts/pfbid0KxRGG6eSK1XJZi7DgASntkTNTurc25Eb47nb1rW9bhmdVQ3bor64WTBfCjSdZTkdl</w:t>
        </w:r>
      </w:hyperlink>
      <w:r w:rsidR="001368A6" w:rsidRPr="00F47549">
        <w:rPr>
          <w:rFonts w:ascii="Lucida Sans Unicode" w:hAnsi="Lucida Sans Unicode" w:cs="Lucida Sans Unicode"/>
          <w:i/>
          <w:iCs/>
          <w:sz w:val="18"/>
          <w:szCs w:val="18"/>
        </w:rPr>
        <w:t xml:space="preserve"> </w:t>
      </w:r>
    </w:p>
    <w:p w14:paraId="5D688EE4"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4" w:history="1">
        <w:r w:rsidR="001368A6" w:rsidRPr="00F47549">
          <w:rPr>
            <w:rStyle w:val="Hipervnculo"/>
            <w:rFonts w:ascii="Lucida Sans Unicode" w:hAnsi="Lucida Sans Unicode" w:cs="Lucida Sans Unicode"/>
            <w:i/>
            <w:iCs/>
            <w:sz w:val="18"/>
            <w:szCs w:val="18"/>
          </w:rPr>
          <w:t>https://www.facebook.com/ads/library/?id=875626820794890</w:t>
        </w:r>
      </w:hyperlink>
      <w:r w:rsidR="001368A6" w:rsidRPr="00F47549">
        <w:rPr>
          <w:rFonts w:ascii="Lucida Sans Unicode" w:hAnsi="Lucida Sans Unicode" w:cs="Lucida Sans Unicode"/>
          <w:i/>
          <w:iCs/>
          <w:color w:val="000000"/>
          <w:sz w:val="18"/>
          <w:szCs w:val="18"/>
        </w:rPr>
        <w:t xml:space="preserve"> </w:t>
      </w:r>
    </w:p>
    <w:p w14:paraId="0F3E9E91"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5" w:history="1">
        <w:r w:rsidR="001368A6" w:rsidRPr="00F47549">
          <w:rPr>
            <w:rStyle w:val="Hipervnculo"/>
            <w:rFonts w:ascii="Lucida Sans Unicode" w:hAnsi="Lucida Sans Unicode" w:cs="Lucida Sans Unicode"/>
            <w:i/>
            <w:iCs/>
            <w:sz w:val="18"/>
            <w:szCs w:val="18"/>
          </w:rPr>
          <w:t>https://www.facebook.com/ads/library/?id=845848433794622</w:t>
        </w:r>
      </w:hyperlink>
      <w:r w:rsidR="001368A6" w:rsidRPr="00F47549">
        <w:rPr>
          <w:rFonts w:ascii="Lucida Sans Unicode" w:hAnsi="Lucida Sans Unicode" w:cs="Lucida Sans Unicode"/>
          <w:i/>
          <w:iCs/>
          <w:color w:val="000000"/>
          <w:sz w:val="18"/>
          <w:szCs w:val="18"/>
        </w:rPr>
        <w:t xml:space="preserve"> </w:t>
      </w:r>
    </w:p>
    <w:p w14:paraId="7055DD11"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6" w:history="1">
        <w:r w:rsidR="001368A6" w:rsidRPr="00F47549">
          <w:rPr>
            <w:rStyle w:val="Hipervnculo"/>
            <w:rFonts w:ascii="Lucida Sans Unicode" w:hAnsi="Lucida Sans Unicode" w:cs="Lucida Sans Unicode"/>
            <w:i/>
            <w:iCs/>
            <w:sz w:val="18"/>
            <w:szCs w:val="18"/>
          </w:rPr>
          <w:t>https://www.facebook.com/ads/library/?id=1401713017043455</w:t>
        </w:r>
      </w:hyperlink>
      <w:r w:rsidR="001368A6" w:rsidRPr="00F47549">
        <w:rPr>
          <w:rFonts w:ascii="Lucida Sans Unicode" w:hAnsi="Lucida Sans Unicode" w:cs="Lucida Sans Unicode"/>
          <w:i/>
          <w:iCs/>
          <w:color w:val="000000"/>
          <w:sz w:val="18"/>
          <w:szCs w:val="18"/>
        </w:rPr>
        <w:t xml:space="preserve"> </w:t>
      </w:r>
    </w:p>
    <w:p w14:paraId="290EBE74"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7" w:history="1">
        <w:r w:rsidR="001368A6" w:rsidRPr="00F47549">
          <w:rPr>
            <w:rStyle w:val="Hipervnculo"/>
            <w:rFonts w:ascii="Lucida Sans Unicode" w:hAnsi="Lucida Sans Unicode" w:cs="Lucida Sans Unicode"/>
            <w:i/>
            <w:iCs/>
            <w:sz w:val="18"/>
            <w:szCs w:val="18"/>
          </w:rPr>
          <w:t>https://www.facebook.com/ads/library/?id=1561354644640649</w:t>
        </w:r>
      </w:hyperlink>
      <w:r w:rsidR="001368A6" w:rsidRPr="00F47549">
        <w:rPr>
          <w:rFonts w:ascii="Lucida Sans Unicode" w:hAnsi="Lucida Sans Unicode" w:cs="Lucida Sans Unicode"/>
          <w:i/>
          <w:iCs/>
          <w:color w:val="000000"/>
          <w:sz w:val="18"/>
          <w:szCs w:val="18"/>
        </w:rPr>
        <w:t xml:space="preserve"> </w:t>
      </w:r>
    </w:p>
    <w:p w14:paraId="35AD238F"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8" w:history="1">
        <w:r w:rsidR="001368A6" w:rsidRPr="00F47549">
          <w:rPr>
            <w:rStyle w:val="Hipervnculo"/>
            <w:rFonts w:ascii="Lucida Sans Unicode" w:hAnsi="Lucida Sans Unicode" w:cs="Lucida Sans Unicode"/>
            <w:i/>
            <w:iCs/>
            <w:sz w:val="18"/>
            <w:szCs w:val="18"/>
          </w:rPr>
          <w:t>https://www.facebook.com/ads/library/?id=846404273551358</w:t>
        </w:r>
      </w:hyperlink>
      <w:r w:rsidR="001368A6" w:rsidRPr="00F47549">
        <w:rPr>
          <w:rFonts w:ascii="Lucida Sans Unicode" w:hAnsi="Lucida Sans Unicode" w:cs="Lucida Sans Unicode"/>
          <w:i/>
          <w:iCs/>
          <w:color w:val="000000"/>
          <w:sz w:val="18"/>
          <w:szCs w:val="18"/>
        </w:rPr>
        <w:t xml:space="preserve"> </w:t>
      </w:r>
    </w:p>
    <w:p w14:paraId="4E3A005C"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89" w:history="1">
        <w:r w:rsidR="001368A6" w:rsidRPr="00F47549">
          <w:rPr>
            <w:rStyle w:val="Hipervnculo"/>
            <w:rFonts w:ascii="Lucida Sans Unicode" w:hAnsi="Lucida Sans Unicode" w:cs="Lucida Sans Unicode"/>
            <w:i/>
            <w:iCs/>
            <w:sz w:val="18"/>
            <w:szCs w:val="18"/>
          </w:rPr>
          <w:t>https://www.facebook.com/ads/library/?id=696219898986891</w:t>
        </w:r>
      </w:hyperlink>
      <w:r w:rsidR="001368A6" w:rsidRPr="00F47549">
        <w:rPr>
          <w:rFonts w:ascii="Lucida Sans Unicode" w:hAnsi="Lucida Sans Unicode" w:cs="Lucida Sans Unicode"/>
          <w:i/>
          <w:iCs/>
          <w:sz w:val="18"/>
          <w:szCs w:val="18"/>
        </w:rPr>
        <w:t xml:space="preserve"> </w:t>
      </w:r>
    </w:p>
    <w:p w14:paraId="222CBA57"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0" w:history="1">
        <w:r w:rsidR="001368A6" w:rsidRPr="00F47549">
          <w:rPr>
            <w:rStyle w:val="Hipervnculo"/>
            <w:rFonts w:ascii="Lucida Sans Unicode" w:hAnsi="Lucida Sans Unicode" w:cs="Lucida Sans Unicode"/>
            <w:i/>
            <w:iCs/>
            <w:sz w:val="18"/>
            <w:szCs w:val="18"/>
          </w:rPr>
          <w:t>https://www.facebook.com/ads/library/?id=635162065416620</w:t>
        </w:r>
      </w:hyperlink>
      <w:r w:rsidR="001368A6" w:rsidRPr="00F47549">
        <w:rPr>
          <w:rFonts w:ascii="Lucida Sans Unicode" w:hAnsi="Lucida Sans Unicode" w:cs="Lucida Sans Unicode"/>
          <w:i/>
          <w:iCs/>
          <w:color w:val="000000"/>
          <w:sz w:val="18"/>
          <w:szCs w:val="18"/>
        </w:rPr>
        <w:t xml:space="preserve"> </w:t>
      </w:r>
    </w:p>
    <w:p w14:paraId="28F56B2E"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1" w:history="1">
        <w:r w:rsidR="001368A6" w:rsidRPr="00F47549">
          <w:rPr>
            <w:rStyle w:val="Hipervnculo"/>
            <w:rFonts w:ascii="Lucida Sans Unicode" w:hAnsi="Lucida Sans Unicode" w:cs="Lucida Sans Unicode"/>
            <w:i/>
            <w:iCs/>
            <w:sz w:val="18"/>
            <w:szCs w:val="18"/>
          </w:rPr>
          <w:t>https://www.facebook.com/ads/library/?id=171703092618206</w:t>
        </w:r>
      </w:hyperlink>
      <w:r w:rsidR="001368A6" w:rsidRPr="00F47549">
        <w:rPr>
          <w:rFonts w:ascii="Lucida Sans Unicode" w:hAnsi="Lucida Sans Unicode" w:cs="Lucida Sans Unicode"/>
          <w:i/>
          <w:iCs/>
          <w:color w:val="000000"/>
          <w:sz w:val="18"/>
          <w:szCs w:val="18"/>
        </w:rPr>
        <w:t xml:space="preserve"> </w:t>
      </w:r>
    </w:p>
    <w:p w14:paraId="6A1D99CD"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2" w:history="1">
        <w:r w:rsidR="001368A6" w:rsidRPr="00F47549">
          <w:rPr>
            <w:rStyle w:val="Hipervnculo"/>
            <w:rFonts w:ascii="Lucida Sans Unicode" w:hAnsi="Lucida Sans Unicode" w:cs="Lucida Sans Unicode"/>
            <w:i/>
            <w:iCs/>
            <w:sz w:val="18"/>
            <w:szCs w:val="18"/>
          </w:rPr>
          <w:t>https://www.facebook.com/ads/library/?id=231218236212232</w:t>
        </w:r>
      </w:hyperlink>
      <w:r w:rsidR="001368A6" w:rsidRPr="00F47549">
        <w:rPr>
          <w:rFonts w:ascii="Lucida Sans Unicode" w:hAnsi="Lucida Sans Unicode" w:cs="Lucida Sans Unicode"/>
          <w:i/>
          <w:iCs/>
          <w:color w:val="000000"/>
          <w:sz w:val="18"/>
          <w:szCs w:val="18"/>
        </w:rPr>
        <w:t xml:space="preserve"> </w:t>
      </w:r>
    </w:p>
    <w:p w14:paraId="0CA2425D" w14:textId="77777777" w:rsidR="001368A6" w:rsidRPr="00F47549" w:rsidRDefault="001368A6"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93" w:history="1">
        <w:r w:rsidRPr="00F47549">
          <w:rPr>
            <w:rStyle w:val="Hipervnculo"/>
            <w:rFonts w:ascii="Lucida Sans Unicode" w:hAnsi="Lucida Sans Unicode" w:cs="Lucida Sans Unicode"/>
            <w:i/>
            <w:iCs/>
            <w:sz w:val="18"/>
            <w:szCs w:val="18"/>
          </w:rPr>
          <w:t>https://www.facebook.com/ads/library/?id=855139326007276</w:t>
        </w:r>
      </w:hyperlink>
      <w:r w:rsidRPr="00F47549">
        <w:rPr>
          <w:rFonts w:ascii="Lucida Sans Unicode" w:hAnsi="Lucida Sans Unicode" w:cs="Lucida Sans Unicode"/>
          <w:i/>
          <w:iCs/>
          <w:color w:val="000000"/>
          <w:sz w:val="18"/>
          <w:szCs w:val="18"/>
        </w:rPr>
        <w:t xml:space="preserve"> </w:t>
      </w:r>
    </w:p>
    <w:p w14:paraId="47D8AB0C" w14:textId="77777777" w:rsidR="001368A6" w:rsidRPr="00F47549" w:rsidRDefault="001368A6"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94" w:history="1">
        <w:r w:rsidRPr="00F47549">
          <w:rPr>
            <w:rStyle w:val="Hipervnculo"/>
            <w:rFonts w:ascii="Lucida Sans Unicode" w:hAnsi="Lucida Sans Unicode" w:cs="Lucida Sans Unicode"/>
            <w:i/>
            <w:iCs/>
            <w:sz w:val="18"/>
            <w:szCs w:val="18"/>
          </w:rPr>
          <w:t>https://www.facebook.com/ads/library/?id=356153173597022</w:t>
        </w:r>
      </w:hyperlink>
      <w:r w:rsidRPr="00F47549">
        <w:rPr>
          <w:rFonts w:ascii="Lucida Sans Unicode" w:hAnsi="Lucida Sans Unicode" w:cs="Lucida Sans Unicode"/>
          <w:i/>
          <w:iCs/>
          <w:color w:val="000000"/>
          <w:sz w:val="18"/>
          <w:szCs w:val="18"/>
        </w:rPr>
        <w:t xml:space="preserve"> </w:t>
      </w:r>
    </w:p>
    <w:p w14:paraId="5E26CD37" w14:textId="77777777" w:rsidR="001368A6" w:rsidRPr="00F47549" w:rsidRDefault="001368A6"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95" w:history="1">
        <w:r w:rsidRPr="00F47549">
          <w:rPr>
            <w:rStyle w:val="Hipervnculo"/>
            <w:rFonts w:ascii="Lucida Sans Unicode" w:hAnsi="Lucida Sans Unicode" w:cs="Lucida Sans Unicode"/>
            <w:i/>
            <w:iCs/>
            <w:sz w:val="18"/>
            <w:szCs w:val="18"/>
          </w:rPr>
          <w:t>https://www.facebook.com/ads/library/?id=984112922827661</w:t>
        </w:r>
      </w:hyperlink>
      <w:r w:rsidRPr="00F47549">
        <w:rPr>
          <w:rFonts w:ascii="Lucida Sans Unicode" w:hAnsi="Lucida Sans Unicode" w:cs="Lucida Sans Unicode"/>
          <w:i/>
          <w:iCs/>
          <w:color w:val="000000"/>
          <w:sz w:val="18"/>
          <w:szCs w:val="18"/>
        </w:rPr>
        <w:t xml:space="preserve"> </w:t>
      </w:r>
    </w:p>
    <w:p w14:paraId="119B995D"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6" w:history="1">
        <w:r w:rsidR="001368A6" w:rsidRPr="00F47549">
          <w:rPr>
            <w:rStyle w:val="Hipervnculo"/>
            <w:rFonts w:ascii="Lucida Sans Unicode" w:hAnsi="Lucida Sans Unicode" w:cs="Lucida Sans Unicode"/>
            <w:i/>
            <w:iCs/>
            <w:sz w:val="18"/>
            <w:szCs w:val="18"/>
          </w:rPr>
          <w:t>https://www.facebook.com/ads/library/?id=3720749288210207</w:t>
        </w:r>
      </w:hyperlink>
      <w:r w:rsidR="001368A6" w:rsidRPr="00F47549">
        <w:rPr>
          <w:rFonts w:ascii="Lucida Sans Unicode" w:hAnsi="Lucida Sans Unicode" w:cs="Lucida Sans Unicode"/>
          <w:i/>
          <w:iCs/>
          <w:color w:val="000000"/>
          <w:sz w:val="18"/>
          <w:szCs w:val="18"/>
        </w:rPr>
        <w:t xml:space="preserve"> </w:t>
      </w:r>
    </w:p>
    <w:p w14:paraId="19574B38"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7" w:history="1">
        <w:r w:rsidR="001368A6" w:rsidRPr="00F47549">
          <w:rPr>
            <w:rStyle w:val="Hipervnculo"/>
            <w:rFonts w:ascii="Lucida Sans Unicode" w:hAnsi="Lucida Sans Unicode" w:cs="Lucida Sans Unicode"/>
            <w:i/>
            <w:iCs/>
            <w:sz w:val="18"/>
            <w:szCs w:val="18"/>
          </w:rPr>
          <w:t>https://www.facebook.com/ads/library/?id=1360877924834416</w:t>
        </w:r>
      </w:hyperlink>
      <w:r w:rsidR="001368A6" w:rsidRPr="00F47549">
        <w:rPr>
          <w:rFonts w:ascii="Lucida Sans Unicode" w:hAnsi="Lucida Sans Unicode" w:cs="Lucida Sans Unicode"/>
          <w:i/>
          <w:iCs/>
          <w:color w:val="000000"/>
          <w:sz w:val="18"/>
          <w:szCs w:val="18"/>
        </w:rPr>
        <w:t xml:space="preserve"> </w:t>
      </w:r>
    </w:p>
    <w:p w14:paraId="44ED734B" w14:textId="77777777" w:rsidR="001368A6" w:rsidRPr="00F47549" w:rsidRDefault="008C34F0"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hyperlink r:id="rId98" w:history="1">
        <w:r w:rsidR="001368A6" w:rsidRPr="00F47549">
          <w:rPr>
            <w:rStyle w:val="Hipervnculo"/>
            <w:rFonts w:ascii="Lucida Sans Unicode" w:hAnsi="Lucida Sans Unicode" w:cs="Lucida Sans Unicode"/>
            <w:i/>
            <w:iCs/>
            <w:sz w:val="18"/>
            <w:szCs w:val="18"/>
          </w:rPr>
          <w:t>https://www.facebook.com/ads/library/?id=628051136100499</w:t>
        </w:r>
      </w:hyperlink>
      <w:r w:rsidR="001368A6" w:rsidRPr="00F47549">
        <w:rPr>
          <w:rFonts w:ascii="Lucida Sans Unicode" w:hAnsi="Lucida Sans Unicode" w:cs="Lucida Sans Unicode"/>
          <w:i/>
          <w:iCs/>
          <w:color w:val="000000"/>
          <w:sz w:val="18"/>
          <w:szCs w:val="18"/>
        </w:rPr>
        <w:t xml:space="preserve"> </w:t>
      </w:r>
    </w:p>
    <w:p w14:paraId="646CD6D1" w14:textId="77777777" w:rsidR="001368A6" w:rsidRPr="00F47549" w:rsidRDefault="001368A6"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99" w:history="1">
        <w:r w:rsidRPr="00F47549">
          <w:rPr>
            <w:rStyle w:val="Hipervnculo"/>
            <w:rFonts w:ascii="Lucida Sans Unicode" w:hAnsi="Lucida Sans Unicode" w:cs="Lucida Sans Unicode"/>
            <w:i/>
            <w:iCs/>
            <w:sz w:val="18"/>
            <w:szCs w:val="18"/>
          </w:rPr>
          <w:t>https://www.facebook.com/ads/library/?id=2939367022865991</w:t>
        </w:r>
      </w:hyperlink>
      <w:r w:rsidRPr="00F47549">
        <w:rPr>
          <w:rFonts w:ascii="Lucida Sans Unicode" w:hAnsi="Lucida Sans Unicode" w:cs="Lucida Sans Unicode"/>
          <w:i/>
          <w:iCs/>
          <w:color w:val="000000"/>
          <w:sz w:val="18"/>
          <w:szCs w:val="18"/>
        </w:rPr>
        <w:t xml:space="preserve"> </w:t>
      </w:r>
    </w:p>
    <w:p w14:paraId="3E79F036" w14:textId="77777777" w:rsidR="001368A6" w:rsidRPr="00F47549" w:rsidRDefault="001368A6" w:rsidP="00F47549">
      <w:pPr>
        <w:pStyle w:val="Prrafodelista"/>
        <w:numPr>
          <w:ilvl w:val="0"/>
          <w:numId w:val="22"/>
        </w:numPr>
        <w:tabs>
          <w:tab w:val="left" w:pos="709"/>
          <w:tab w:val="left" w:pos="851"/>
          <w:tab w:val="left" w:pos="993"/>
        </w:tabs>
        <w:spacing w:after="0" w:line="240" w:lineRule="auto"/>
        <w:ind w:left="709" w:right="567" w:firstLine="0"/>
        <w:jc w:val="both"/>
        <w:rPr>
          <w:rFonts w:ascii="Lucida Sans Unicode" w:hAnsi="Lucida Sans Unicode" w:cs="Lucida Sans Unicode"/>
          <w:i/>
          <w:iCs/>
          <w:color w:val="000000"/>
          <w:sz w:val="18"/>
          <w:szCs w:val="18"/>
        </w:rPr>
      </w:pPr>
      <w:r w:rsidRPr="00F47549">
        <w:rPr>
          <w:rFonts w:ascii="Lucida Sans Unicode" w:hAnsi="Lucida Sans Unicode" w:cs="Lucida Sans Unicode"/>
          <w:i/>
          <w:iCs/>
          <w:color w:val="000000"/>
          <w:sz w:val="18"/>
          <w:szCs w:val="18"/>
        </w:rPr>
        <w:t xml:space="preserve"> </w:t>
      </w:r>
      <w:hyperlink r:id="rId100" w:history="1">
        <w:r w:rsidRPr="00F47549">
          <w:rPr>
            <w:rStyle w:val="Hipervnculo"/>
            <w:rFonts w:ascii="Lucida Sans Unicode" w:hAnsi="Lucida Sans Unicode" w:cs="Lucida Sans Unicode"/>
            <w:i/>
            <w:iCs/>
            <w:sz w:val="18"/>
            <w:szCs w:val="18"/>
          </w:rPr>
          <w:t>https://www.facebook.com/ads/library/?id=1277687276231220</w:t>
        </w:r>
      </w:hyperlink>
      <w:r w:rsidRPr="00F47549">
        <w:rPr>
          <w:rFonts w:ascii="Lucida Sans Unicode" w:hAnsi="Lucida Sans Unicode" w:cs="Lucida Sans Unicode"/>
          <w:i/>
          <w:iCs/>
          <w:color w:val="000000"/>
          <w:sz w:val="18"/>
          <w:szCs w:val="18"/>
        </w:rPr>
        <w:t xml:space="preserve"> </w:t>
      </w:r>
    </w:p>
    <w:p w14:paraId="67010AC0" w14:textId="77777777" w:rsidR="001368A6" w:rsidRPr="00F47549" w:rsidRDefault="001368A6" w:rsidP="00F47549">
      <w:pPr>
        <w:pStyle w:val="Prrafodelista"/>
        <w:tabs>
          <w:tab w:val="left" w:pos="709"/>
          <w:tab w:val="left" w:pos="851"/>
          <w:tab w:val="left" w:pos="993"/>
        </w:tabs>
        <w:spacing w:after="0" w:line="276" w:lineRule="auto"/>
        <w:ind w:left="709" w:right="567"/>
        <w:jc w:val="both"/>
        <w:rPr>
          <w:rFonts w:ascii="Lucida Sans Unicode" w:hAnsi="Lucida Sans Unicode" w:cs="Lucida Sans Unicode"/>
          <w:i/>
          <w:iCs/>
          <w:sz w:val="18"/>
          <w:szCs w:val="18"/>
        </w:rPr>
      </w:pPr>
    </w:p>
    <w:p w14:paraId="2E065E5D" w14:textId="77777777" w:rsidR="001368A6" w:rsidRPr="00F47549" w:rsidRDefault="001368A6" w:rsidP="00F47549">
      <w:pPr>
        <w:pStyle w:val="Prrafodelista"/>
        <w:widowControl w:val="0"/>
        <w:numPr>
          <w:ilvl w:val="0"/>
          <w:numId w:val="20"/>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Precise si es titular de las cuentas de redes sociales desde donde se realizaron las publicaciones referidas en el punto inmediato anterior de este acuerdo, mediante las cuales se </w:t>
      </w:r>
      <w:r w:rsidRPr="00F47549">
        <w:rPr>
          <w:rFonts w:ascii="Lucida Sans Unicode" w:hAnsi="Lucida Sans Unicode" w:cs="Lucida Sans Unicode"/>
          <w:i/>
          <w:iCs/>
          <w:sz w:val="18"/>
          <w:szCs w:val="18"/>
        </w:rPr>
        <w:lastRenderedPageBreak/>
        <w:t>difundieron las publicaciones materia del procedimiento sancionador que nos atañe, y en caso afirmativo, indique lo siguiente:</w:t>
      </w:r>
    </w:p>
    <w:p w14:paraId="455EDDDE" w14:textId="77777777" w:rsidR="001368A6" w:rsidRPr="00F47549" w:rsidRDefault="001368A6" w:rsidP="00F47549">
      <w:pPr>
        <w:tabs>
          <w:tab w:val="left" w:pos="709"/>
          <w:tab w:val="left" w:pos="851"/>
          <w:tab w:val="left" w:pos="993"/>
        </w:tabs>
        <w:spacing w:after="0" w:line="276" w:lineRule="auto"/>
        <w:ind w:left="709" w:right="567"/>
        <w:jc w:val="both"/>
        <w:rPr>
          <w:rFonts w:ascii="Lucida Sans Unicode" w:hAnsi="Lucida Sans Unicode" w:cs="Lucida Sans Unicode"/>
          <w:i/>
          <w:iCs/>
          <w:sz w:val="18"/>
          <w:szCs w:val="18"/>
        </w:rPr>
      </w:pPr>
    </w:p>
    <w:p w14:paraId="63725D72" w14:textId="77777777" w:rsidR="001368A6" w:rsidRPr="00F47549" w:rsidRDefault="001368A6" w:rsidP="00F47549">
      <w:pPr>
        <w:pStyle w:val="Prrafodelista"/>
        <w:widowControl w:val="0"/>
        <w:numPr>
          <w:ilvl w:val="0"/>
          <w:numId w:val="21"/>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 administra personalmente dichas cuentas, o si bien, la administra un tercero;</w:t>
      </w:r>
    </w:p>
    <w:p w14:paraId="3577C96A" w14:textId="77777777" w:rsidR="001368A6" w:rsidRPr="00F47549" w:rsidRDefault="001368A6" w:rsidP="00F47549">
      <w:pPr>
        <w:pStyle w:val="Prrafodelista"/>
        <w:widowControl w:val="0"/>
        <w:numPr>
          <w:ilvl w:val="0"/>
          <w:numId w:val="21"/>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En caso de que un tercero administre dichas cuentas, precise el nombre y datos de localización de la persona física o moral responsable;</w:t>
      </w:r>
    </w:p>
    <w:p w14:paraId="4F76A9AB" w14:textId="77777777" w:rsidR="001368A6" w:rsidRPr="00F47549" w:rsidRDefault="001368A6" w:rsidP="00F47549">
      <w:pPr>
        <w:pStyle w:val="Prrafodelista"/>
        <w:widowControl w:val="0"/>
        <w:numPr>
          <w:ilvl w:val="0"/>
          <w:numId w:val="21"/>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 no realizó personalmente las publicaciones referidas, informe si instruyó para tal efecto a un tercero, señalando en su caso, el nombre de dicha persona y sus datos de localización;</w:t>
      </w:r>
    </w:p>
    <w:p w14:paraId="1657EDE0" w14:textId="77777777" w:rsidR="001368A6" w:rsidRPr="00F47549" w:rsidRDefault="001368A6" w:rsidP="00F47549">
      <w:pPr>
        <w:pStyle w:val="Prrafodelista"/>
        <w:widowControl w:val="0"/>
        <w:numPr>
          <w:ilvl w:val="0"/>
          <w:numId w:val="21"/>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La finalidad o propósito por el cual realizó dichas publicaciones; y </w:t>
      </w:r>
    </w:p>
    <w:p w14:paraId="464D5B4E" w14:textId="77777777" w:rsidR="001368A6" w:rsidRPr="00F47549" w:rsidRDefault="001368A6" w:rsidP="00F47549">
      <w:pPr>
        <w:pStyle w:val="Prrafodelista"/>
        <w:widowControl w:val="0"/>
        <w:numPr>
          <w:ilvl w:val="0"/>
          <w:numId w:val="21"/>
        </w:numPr>
        <w:tabs>
          <w:tab w:val="left" w:pos="709"/>
          <w:tab w:val="left" w:pos="851"/>
          <w:tab w:val="left" w:pos="993"/>
        </w:tabs>
        <w:autoSpaceDE w:val="0"/>
        <w:autoSpaceDN w:val="0"/>
        <w:adjustRightInd w:val="0"/>
        <w:spacing w:after="0" w:line="276" w:lineRule="auto"/>
        <w:ind w:left="709" w:right="567" w:firstLine="0"/>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 erogó alguna cantidad económica por dichas publicaciones, señalando en su caso, el monto erogado y la fuente de los recursos utilizados para tal efecto.</w:t>
      </w:r>
    </w:p>
    <w:p w14:paraId="55EBAC46" w14:textId="77777777" w:rsidR="001368A6" w:rsidRPr="00F47549" w:rsidRDefault="001368A6" w:rsidP="00F47549">
      <w:pPr>
        <w:widowControl w:val="0"/>
        <w:autoSpaceDE w:val="0"/>
        <w:autoSpaceDN w:val="0"/>
        <w:adjustRightInd w:val="0"/>
        <w:spacing w:after="0" w:line="276" w:lineRule="auto"/>
        <w:jc w:val="both"/>
        <w:rPr>
          <w:rFonts w:ascii="Lucida Sans Unicode" w:hAnsi="Lucida Sans Unicode" w:cs="Lucida Sans Unicode"/>
          <w:sz w:val="21"/>
          <w:szCs w:val="21"/>
        </w:rPr>
      </w:pPr>
    </w:p>
    <w:p w14:paraId="20B48A44" w14:textId="4489C367" w:rsidR="001368A6" w:rsidRPr="00F47549" w:rsidRDefault="001368A6" w:rsidP="00F47549">
      <w:pPr>
        <w:widowControl w:val="0"/>
        <w:autoSpaceDE w:val="0"/>
        <w:autoSpaceDN w:val="0"/>
        <w:adjustRightInd w:val="0"/>
        <w:spacing w:after="0" w:line="276" w:lineRule="auto"/>
        <w:jc w:val="both"/>
        <w:rPr>
          <w:rFonts w:ascii="Lucida Sans Unicode" w:hAnsi="Lucida Sans Unicode" w:cs="Lucida Sans Unicode"/>
          <w:sz w:val="21"/>
          <w:szCs w:val="21"/>
        </w:rPr>
      </w:pPr>
      <w:r w:rsidRPr="00F47549">
        <w:rPr>
          <w:rFonts w:ascii="Lucida Sans Unicode" w:hAnsi="Lucida Sans Unicode" w:cs="Lucida Sans Unicode"/>
          <w:sz w:val="21"/>
          <w:szCs w:val="21"/>
        </w:rPr>
        <w:t>Contestación que realiz</w:t>
      </w:r>
      <w:r w:rsidR="00041FCF" w:rsidRPr="00F47549">
        <w:rPr>
          <w:rFonts w:ascii="Lucida Sans Unicode" w:hAnsi="Lucida Sans Unicode" w:cs="Lucida Sans Unicode"/>
          <w:sz w:val="21"/>
          <w:szCs w:val="21"/>
        </w:rPr>
        <w:t>ó</w:t>
      </w:r>
      <w:r w:rsidRPr="00F47549">
        <w:rPr>
          <w:rFonts w:ascii="Lucida Sans Unicode" w:hAnsi="Lucida Sans Unicode" w:cs="Lucida Sans Unicode"/>
          <w:sz w:val="21"/>
          <w:szCs w:val="21"/>
        </w:rPr>
        <w:t xml:space="preserve"> mediante escrito de fecha </w:t>
      </w:r>
      <w:r w:rsidR="00C25BA4" w:rsidRPr="00F47549">
        <w:rPr>
          <w:rFonts w:ascii="Lucida Sans Unicode" w:hAnsi="Lucida Sans Unicode" w:cs="Lucida Sans Unicode"/>
          <w:sz w:val="21"/>
          <w:szCs w:val="21"/>
        </w:rPr>
        <w:t>cuatro de diciembre, respuesta</w:t>
      </w:r>
      <w:r w:rsidR="00922F3B" w:rsidRPr="00F47549">
        <w:rPr>
          <w:rFonts w:ascii="Lucida Sans Unicode" w:hAnsi="Lucida Sans Unicode" w:cs="Lucida Sans Unicode"/>
          <w:sz w:val="21"/>
          <w:szCs w:val="21"/>
        </w:rPr>
        <w:t>s</w:t>
      </w:r>
      <w:r w:rsidR="00C25BA4" w:rsidRPr="00F47549">
        <w:rPr>
          <w:rFonts w:ascii="Lucida Sans Unicode" w:hAnsi="Lucida Sans Unicode" w:cs="Lucida Sans Unicode"/>
          <w:sz w:val="21"/>
          <w:szCs w:val="21"/>
        </w:rPr>
        <w:t xml:space="preserve"> que se indican a continuación:</w:t>
      </w:r>
    </w:p>
    <w:p w14:paraId="398BA0D6" w14:textId="77777777" w:rsidR="00A41E2C" w:rsidRPr="00F47549" w:rsidRDefault="00A41E2C" w:rsidP="00F47549">
      <w:pPr>
        <w:widowControl w:val="0"/>
        <w:autoSpaceDE w:val="0"/>
        <w:autoSpaceDN w:val="0"/>
        <w:adjustRightInd w:val="0"/>
        <w:spacing w:after="0" w:line="276" w:lineRule="auto"/>
        <w:jc w:val="both"/>
        <w:rPr>
          <w:rFonts w:ascii="Lucida Sans Unicode" w:hAnsi="Lucida Sans Unicode" w:cs="Lucida Sans Unicode"/>
          <w:sz w:val="21"/>
          <w:szCs w:val="21"/>
        </w:rPr>
      </w:pPr>
    </w:p>
    <w:tbl>
      <w:tblPr>
        <w:tblStyle w:val="Tablaconcuadrcula"/>
        <w:tblW w:w="0" w:type="auto"/>
        <w:jc w:val="center"/>
        <w:tblLook w:val="04A0" w:firstRow="1" w:lastRow="0" w:firstColumn="1" w:lastColumn="0" w:noHBand="0" w:noVBand="1"/>
      </w:tblPr>
      <w:tblGrid>
        <w:gridCol w:w="4252"/>
        <w:gridCol w:w="3545"/>
      </w:tblGrid>
      <w:tr w:rsidR="001368A6" w:rsidRPr="00F47549" w14:paraId="6510A268" w14:textId="77777777" w:rsidTr="2B4196EB">
        <w:trPr>
          <w:jc w:val="center"/>
        </w:trPr>
        <w:tc>
          <w:tcPr>
            <w:tcW w:w="4252" w:type="dxa"/>
          </w:tcPr>
          <w:p w14:paraId="1F8097D3" w14:textId="77777777" w:rsidR="001368A6" w:rsidRPr="00F47549" w:rsidRDefault="001368A6"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Solicitud</w:t>
            </w:r>
          </w:p>
        </w:tc>
        <w:tc>
          <w:tcPr>
            <w:tcW w:w="3545" w:type="dxa"/>
          </w:tcPr>
          <w:p w14:paraId="234D3C57" w14:textId="77777777" w:rsidR="001368A6" w:rsidRPr="00F47549" w:rsidRDefault="001368A6" w:rsidP="00F47549">
            <w:pPr>
              <w:jc w:val="both"/>
              <w:rPr>
                <w:rFonts w:ascii="Lucida Sans Unicode" w:eastAsia="Trebuchet MS" w:hAnsi="Lucida Sans Unicode" w:cs="Lucida Sans Unicode"/>
                <w:b/>
                <w:bCs/>
                <w:i/>
                <w:iCs/>
                <w:sz w:val="18"/>
                <w:szCs w:val="18"/>
              </w:rPr>
            </w:pPr>
            <w:r w:rsidRPr="00F47549">
              <w:rPr>
                <w:rFonts w:ascii="Lucida Sans Unicode" w:eastAsia="Trebuchet MS" w:hAnsi="Lucida Sans Unicode" w:cs="Lucida Sans Unicode"/>
                <w:b/>
                <w:bCs/>
                <w:i/>
                <w:iCs/>
                <w:sz w:val="18"/>
                <w:szCs w:val="18"/>
              </w:rPr>
              <w:t>Respuesta</w:t>
            </w:r>
          </w:p>
        </w:tc>
      </w:tr>
      <w:tr w:rsidR="001368A6" w:rsidRPr="00F47549" w14:paraId="0DA9358C" w14:textId="77777777" w:rsidTr="2B4196EB">
        <w:trPr>
          <w:jc w:val="center"/>
        </w:trPr>
        <w:tc>
          <w:tcPr>
            <w:tcW w:w="4252" w:type="dxa"/>
          </w:tcPr>
          <w:p w14:paraId="4A335097" w14:textId="5884B985" w:rsidR="001368A6" w:rsidRPr="00F47549" w:rsidRDefault="00C25BA4" w:rsidP="00F47549">
            <w:pPr>
              <w:pStyle w:val="Prrafodelista"/>
              <w:widowControl w:val="0"/>
              <w:numPr>
                <w:ilvl w:val="0"/>
                <w:numId w:val="24"/>
              </w:numPr>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 xml:space="preserve">Si personalmente realizó las publicaciones localizadas en las siguientes ligas electrónicas. </w:t>
            </w:r>
          </w:p>
        </w:tc>
        <w:tc>
          <w:tcPr>
            <w:tcW w:w="3545" w:type="dxa"/>
          </w:tcPr>
          <w:p w14:paraId="2DA77E68" w14:textId="6C768724" w:rsidR="001368A6" w:rsidRPr="00F47549" w:rsidRDefault="00C25BA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 xml:space="preserve">Informo a esta autoridad que yo realicé personalmente las publicaciones referidas en mis cuentas de Facebook y X (antes </w:t>
            </w:r>
            <w:proofErr w:type="spellStart"/>
            <w:r w:rsidRPr="00F47549">
              <w:rPr>
                <w:rFonts w:ascii="Lucida Sans Unicode" w:eastAsia="Trebuchet MS" w:hAnsi="Lucida Sans Unicode" w:cs="Lucida Sans Unicode"/>
                <w:i/>
                <w:iCs/>
                <w:sz w:val="18"/>
                <w:szCs w:val="18"/>
              </w:rPr>
              <w:t>twitter</w:t>
            </w:r>
            <w:proofErr w:type="spellEnd"/>
            <w:r w:rsidRPr="00F47549">
              <w:rPr>
                <w:rFonts w:ascii="Lucida Sans Unicode" w:eastAsia="Trebuchet MS" w:hAnsi="Lucida Sans Unicode" w:cs="Lucida Sans Unicode"/>
                <w:i/>
                <w:iCs/>
                <w:sz w:val="18"/>
                <w:szCs w:val="18"/>
              </w:rPr>
              <w:t>), respectivamente.</w:t>
            </w:r>
          </w:p>
        </w:tc>
      </w:tr>
      <w:tr w:rsidR="001368A6" w:rsidRPr="00F47549" w14:paraId="40CB3723" w14:textId="77777777" w:rsidTr="2B4196EB">
        <w:trPr>
          <w:jc w:val="center"/>
        </w:trPr>
        <w:tc>
          <w:tcPr>
            <w:tcW w:w="4252" w:type="dxa"/>
          </w:tcPr>
          <w:p w14:paraId="2F780690" w14:textId="029DF9F8" w:rsidR="001368A6" w:rsidRPr="00F47549" w:rsidRDefault="00C25BA4" w:rsidP="00F47549">
            <w:pPr>
              <w:pStyle w:val="Prrafodelista"/>
              <w:widowControl w:val="0"/>
              <w:numPr>
                <w:ilvl w:val="0"/>
                <w:numId w:val="24"/>
              </w:numPr>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En caso de que un tercero administre dichas cuentas, precise el nombre y datos de localización de la persona física o moral responsable</w:t>
            </w:r>
            <w:r w:rsidR="001368A6" w:rsidRPr="00F47549">
              <w:rPr>
                <w:rFonts w:ascii="Lucida Sans Unicode" w:hAnsi="Lucida Sans Unicode" w:cs="Lucida Sans Unicode"/>
                <w:i/>
                <w:iCs/>
                <w:sz w:val="18"/>
                <w:szCs w:val="18"/>
              </w:rPr>
              <w:t>.</w:t>
            </w:r>
          </w:p>
          <w:p w14:paraId="2AA09FD3" w14:textId="77777777" w:rsidR="001368A6" w:rsidRPr="00F47549" w:rsidRDefault="001368A6" w:rsidP="00F47549">
            <w:pPr>
              <w:pStyle w:val="Prrafodelista"/>
              <w:widowControl w:val="0"/>
              <w:autoSpaceDE w:val="0"/>
              <w:autoSpaceDN w:val="0"/>
              <w:adjustRightInd w:val="0"/>
              <w:ind w:left="171" w:firstLine="18"/>
              <w:jc w:val="both"/>
              <w:rPr>
                <w:rFonts w:ascii="Lucida Sans Unicode" w:hAnsi="Lucida Sans Unicode" w:cs="Lucida Sans Unicode"/>
                <w:b/>
                <w:i/>
                <w:iCs/>
                <w:sz w:val="18"/>
                <w:szCs w:val="18"/>
              </w:rPr>
            </w:pPr>
          </w:p>
        </w:tc>
        <w:tc>
          <w:tcPr>
            <w:tcW w:w="3545" w:type="dxa"/>
          </w:tcPr>
          <w:p w14:paraId="6F202F80" w14:textId="2A9EE6C7" w:rsidR="001368A6" w:rsidRPr="00F47549" w:rsidRDefault="00C25BA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Informo a esta autoridad que soy titular de las cuentas de redes sociales desde las que se difundieron las publicaciones señala</w:t>
            </w:r>
            <w:r w:rsidR="00922F3B" w:rsidRPr="00F47549">
              <w:rPr>
                <w:rFonts w:ascii="Lucida Sans Unicode" w:eastAsia="Trebuchet MS" w:hAnsi="Lucida Sans Unicode" w:cs="Lucida Sans Unicode"/>
                <w:i/>
                <w:iCs/>
                <w:sz w:val="18"/>
                <w:szCs w:val="18"/>
              </w:rPr>
              <w:t>da</w:t>
            </w:r>
            <w:r w:rsidRPr="00F47549">
              <w:rPr>
                <w:rFonts w:ascii="Lucida Sans Unicode" w:eastAsia="Trebuchet MS" w:hAnsi="Lucida Sans Unicode" w:cs="Lucida Sans Unicode"/>
                <w:i/>
                <w:iCs/>
                <w:sz w:val="18"/>
                <w:szCs w:val="18"/>
              </w:rPr>
              <w:t>s</w:t>
            </w:r>
            <w:r w:rsidR="001368A6" w:rsidRPr="00F47549">
              <w:rPr>
                <w:rFonts w:ascii="Lucida Sans Unicode" w:eastAsia="Trebuchet MS" w:hAnsi="Lucida Sans Unicode" w:cs="Lucida Sans Unicode"/>
                <w:i/>
                <w:iCs/>
                <w:sz w:val="18"/>
                <w:szCs w:val="18"/>
              </w:rPr>
              <w:t>.</w:t>
            </w:r>
          </w:p>
        </w:tc>
      </w:tr>
      <w:tr w:rsidR="001368A6" w:rsidRPr="00F47549" w14:paraId="085ACB50" w14:textId="77777777" w:rsidTr="2B4196EB">
        <w:trPr>
          <w:jc w:val="center"/>
        </w:trPr>
        <w:tc>
          <w:tcPr>
            <w:tcW w:w="4252" w:type="dxa"/>
          </w:tcPr>
          <w:p w14:paraId="5519B0C9" w14:textId="77777777" w:rsidR="00C25BA4" w:rsidRPr="00F47549" w:rsidRDefault="00C25BA4" w:rsidP="00F47549">
            <w:pPr>
              <w:pStyle w:val="Prrafodelista"/>
              <w:widowControl w:val="0"/>
              <w:numPr>
                <w:ilvl w:val="0"/>
                <w:numId w:val="25"/>
              </w:numPr>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 xml:space="preserve"> Si administra personalmente dichas cuentas, o si bien, la administra un tercero.</w:t>
            </w:r>
          </w:p>
          <w:p w14:paraId="44601861" w14:textId="559FEEB4" w:rsidR="00C25BA4" w:rsidRPr="00F47549" w:rsidRDefault="00C25BA4" w:rsidP="00F47549">
            <w:pPr>
              <w:widowControl w:val="0"/>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 xml:space="preserve"> </w:t>
            </w:r>
          </w:p>
          <w:p w14:paraId="4F0F1A72" w14:textId="5CBC3FC4" w:rsidR="001368A6" w:rsidRPr="00F47549" w:rsidRDefault="001368A6" w:rsidP="00F47549">
            <w:pPr>
              <w:widowControl w:val="0"/>
              <w:autoSpaceDE w:val="0"/>
              <w:autoSpaceDN w:val="0"/>
              <w:adjustRightInd w:val="0"/>
              <w:ind w:left="171" w:firstLine="18"/>
              <w:jc w:val="both"/>
              <w:rPr>
                <w:rFonts w:ascii="Lucida Sans Unicode" w:hAnsi="Lucida Sans Unicode" w:cs="Lucida Sans Unicode"/>
                <w:b/>
                <w:i/>
                <w:iCs/>
                <w:sz w:val="18"/>
                <w:szCs w:val="18"/>
              </w:rPr>
            </w:pPr>
          </w:p>
        </w:tc>
        <w:tc>
          <w:tcPr>
            <w:tcW w:w="3545" w:type="dxa"/>
          </w:tcPr>
          <w:p w14:paraId="1176745D" w14:textId="7D04E35F" w:rsidR="001368A6" w:rsidRPr="00F47549" w:rsidRDefault="00C25BA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Yo administro personalmente las cuentas de redes sociales</w:t>
            </w:r>
            <w:r w:rsidR="001368A6" w:rsidRPr="00F47549">
              <w:rPr>
                <w:rFonts w:ascii="Lucida Sans Unicode" w:eastAsia="Trebuchet MS" w:hAnsi="Lucida Sans Unicode" w:cs="Lucida Sans Unicode"/>
                <w:i/>
                <w:iCs/>
                <w:sz w:val="18"/>
                <w:szCs w:val="18"/>
              </w:rPr>
              <w:t>.</w:t>
            </w:r>
          </w:p>
        </w:tc>
      </w:tr>
      <w:tr w:rsidR="001368A6" w:rsidRPr="00F47549" w14:paraId="7DF162DB" w14:textId="77777777" w:rsidTr="2B4196EB">
        <w:trPr>
          <w:jc w:val="center"/>
        </w:trPr>
        <w:tc>
          <w:tcPr>
            <w:tcW w:w="4252" w:type="dxa"/>
          </w:tcPr>
          <w:p w14:paraId="1E366008" w14:textId="23D6D8C4" w:rsidR="001368A6" w:rsidRPr="00F47549" w:rsidRDefault="00C25BA4" w:rsidP="00F47549">
            <w:pPr>
              <w:pStyle w:val="Prrafodelista"/>
              <w:widowControl w:val="0"/>
              <w:numPr>
                <w:ilvl w:val="0"/>
                <w:numId w:val="25"/>
              </w:numPr>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t>En caso de que un tercero administre dichas cuentas, precise el nombre y datos de localización de la persona física o moral responsable</w:t>
            </w:r>
            <w:r w:rsidR="001368A6" w:rsidRPr="00F47549">
              <w:rPr>
                <w:rFonts w:ascii="Lucida Sans Unicode" w:hAnsi="Lucida Sans Unicode" w:cs="Lucida Sans Unicode"/>
                <w:bCs/>
                <w:i/>
                <w:iCs/>
                <w:sz w:val="18"/>
                <w:szCs w:val="18"/>
              </w:rPr>
              <w:t xml:space="preserve">. </w:t>
            </w:r>
          </w:p>
        </w:tc>
        <w:tc>
          <w:tcPr>
            <w:tcW w:w="3545" w:type="dxa"/>
          </w:tcPr>
          <w:p w14:paraId="66EB8622" w14:textId="77777777" w:rsidR="001368A6" w:rsidRPr="00F47549" w:rsidRDefault="00C25BA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No existe un tercero que administre las cuentas referidas.</w:t>
            </w:r>
          </w:p>
          <w:p w14:paraId="7485B41E" w14:textId="77777777" w:rsidR="00C25BA4" w:rsidRPr="00F47549" w:rsidRDefault="00C25BA4" w:rsidP="00F47549">
            <w:pPr>
              <w:ind w:left="171"/>
              <w:jc w:val="both"/>
              <w:rPr>
                <w:rFonts w:ascii="Lucida Sans Unicode" w:eastAsia="Trebuchet MS" w:hAnsi="Lucida Sans Unicode" w:cs="Lucida Sans Unicode"/>
                <w:i/>
                <w:iCs/>
                <w:sz w:val="18"/>
                <w:szCs w:val="18"/>
              </w:rPr>
            </w:pPr>
          </w:p>
          <w:p w14:paraId="270ECD94" w14:textId="6B3322E0" w:rsidR="00C25BA4" w:rsidRPr="00F47549" w:rsidRDefault="00C25BA4" w:rsidP="00F47549">
            <w:pPr>
              <w:ind w:left="171"/>
              <w:jc w:val="both"/>
              <w:rPr>
                <w:rFonts w:ascii="Lucida Sans Unicode" w:eastAsia="Trebuchet MS" w:hAnsi="Lucida Sans Unicode" w:cs="Lucida Sans Unicode"/>
                <w:i/>
                <w:iCs/>
                <w:sz w:val="18"/>
                <w:szCs w:val="18"/>
              </w:rPr>
            </w:pPr>
          </w:p>
        </w:tc>
      </w:tr>
      <w:tr w:rsidR="001368A6" w:rsidRPr="00F47549" w14:paraId="2CF516A4" w14:textId="77777777" w:rsidTr="2B4196EB">
        <w:trPr>
          <w:jc w:val="center"/>
        </w:trPr>
        <w:tc>
          <w:tcPr>
            <w:tcW w:w="4252" w:type="dxa"/>
          </w:tcPr>
          <w:p w14:paraId="7BD7BF0D" w14:textId="52D852D4" w:rsidR="001368A6" w:rsidRPr="00F47549" w:rsidRDefault="00C25BA4" w:rsidP="00F47549">
            <w:pPr>
              <w:pStyle w:val="Prrafodelista"/>
              <w:widowControl w:val="0"/>
              <w:numPr>
                <w:ilvl w:val="0"/>
                <w:numId w:val="25"/>
              </w:numPr>
              <w:autoSpaceDE w:val="0"/>
              <w:autoSpaceDN w:val="0"/>
              <w:adjustRightInd w:val="0"/>
              <w:ind w:left="171" w:firstLine="18"/>
              <w:jc w:val="both"/>
              <w:rPr>
                <w:rFonts w:ascii="Lucida Sans Unicode" w:hAnsi="Lucida Sans Unicode" w:cs="Lucida Sans Unicode"/>
                <w:bCs/>
                <w:i/>
                <w:iCs/>
                <w:sz w:val="18"/>
                <w:szCs w:val="18"/>
              </w:rPr>
            </w:pPr>
            <w:r w:rsidRPr="00F47549">
              <w:rPr>
                <w:rFonts w:ascii="Lucida Sans Unicode" w:hAnsi="Lucida Sans Unicode" w:cs="Lucida Sans Unicode"/>
                <w:i/>
                <w:iCs/>
                <w:sz w:val="18"/>
                <w:szCs w:val="18"/>
              </w:rPr>
              <w:t>Si no realizó personalmente las publicaciones referidas, informe si instruyó para tal efecto a un tercero, señalando en su caso, el nombre de dicha persona y sus datos de localización.</w:t>
            </w:r>
            <w:r w:rsidRPr="00F47549">
              <w:rPr>
                <w:rFonts w:ascii="Lucida Sans Unicode" w:hAnsi="Lucida Sans Unicode" w:cs="Lucida Sans Unicode"/>
                <w:bCs/>
                <w:i/>
                <w:iCs/>
                <w:sz w:val="18"/>
                <w:szCs w:val="18"/>
              </w:rPr>
              <w:t xml:space="preserve"> </w:t>
            </w:r>
          </w:p>
        </w:tc>
        <w:tc>
          <w:tcPr>
            <w:tcW w:w="3545" w:type="dxa"/>
          </w:tcPr>
          <w:p w14:paraId="1EC95601" w14:textId="4538EAF6" w:rsidR="001368A6" w:rsidRPr="00F47549" w:rsidRDefault="00C25BA4"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No existe un tercero que haya realizado las publicaciones señaladas, yo las realicé personalmente</w:t>
            </w:r>
          </w:p>
        </w:tc>
      </w:tr>
      <w:tr w:rsidR="001368A6" w:rsidRPr="00F47549" w14:paraId="1556D053" w14:textId="77777777" w:rsidTr="2B4196EB">
        <w:trPr>
          <w:jc w:val="center"/>
        </w:trPr>
        <w:tc>
          <w:tcPr>
            <w:tcW w:w="4252" w:type="dxa"/>
          </w:tcPr>
          <w:p w14:paraId="517266D9" w14:textId="4869685E" w:rsidR="001368A6" w:rsidRPr="00F47549" w:rsidRDefault="001176D8" w:rsidP="00F47549">
            <w:pPr>
              <w:pStyle w:val="Prrafodelista"/>
              <w:widowControl w:val="0"/>
              <w:numPr>
                <w:ilvl w:val="0"/>
                <w:numId w:val="25"/>
              </w:numPr>
              <w:autoSpaceDE w:val="0"/>
              <w:autoSpaceDN w:val="0"/>
              <w:adjustRightInd w:val="0"/>
              <w:ind w:left="171" w:firstLine="18"/>
              <w:jc w:val="both"/>
              <w:rPr>
                <w:rFonts w:ascii="Lucida Sans Unicode" w:hAnsi="Lucida Sans Unicode" w:cs="Lucida Sans Unicode"/>
                <w:b/>
                <w:i/>
                <w:iCs/>
                <w:sz w:val="18"/>
                <w:szCs w:val="18"/>
              </w:rPr>
            </w:pPr>
            <w:r w:rsidRPr="00F47549">
              <w:rPr>
                <w:rFonts w:ascii="Lucida Sans Unicode" w:hAnsi="Lucida Sans Unicode" w:cs="Lucida Sans Unicode"/>
                <w:i/>
                <w:iCs/>
                <w:sz w:val="18"/>
                <w:szCs w:val="18"/>
              </w:rPr>
              <w:lastRenderedPageBreak/>
              <w:t>La finalidad o propósito por el cual realizó dichas publicaciones</w:t>
            </w:r>
            <w:r w:rsidR="001368A6" w:rsidRPr="00F47549">
              <w:rPr>
                <w:rFonts w:ascii="Lucida Sans Unicode" w:hAnsi="Lucida Sans Unicode" w:cs="Lucida Sans Unicode"/>
                <w:i/>
                <w:iCs/>
                <w:sz w:val="18"/>
                <w:szCs w:val="18"/>
              </w:rPr>
              <w:t>.</w:t>
            </w:r>
          </w:p>
          <w:p w14:paraId="2CE0616F" w14:textId="77777777" w:rsidR="001368A6" w:rsidRPr="00F47549" w:rsidRDefault="001368A6" w:rsidP="00F47549">
            <w:pPr>
              <w:widowControl w:val="0"/>
              <w:autoSpaceDE w:val="0"/>
              <w:autoSpaceDN w:val="0"/>
              <w:adjustRightInd w:val="0"/>
              <w:ind w:left="171" w:firstLine="18"/>
              <w:jc w:val="both"/>
              <w:rPr>
                <w:rFonts w:ascii="Lucida Sans Unicode" w:hAnsi="Lucida Sans Unicode" w:cs="Lucida Sans Unicode"/>
                <w:bCs/>
                <w:i/>
                <w:iCs/>
                <w:sz w:val="18"/>
                <w:szCs w:val="18"/>
              </w:rPr>
            </w:pPr>
          </w:p>
        </w:tc>
        <w:tc>
          <w:tcPr>
            <w:tcW w:w="3545" w:type="dxa"/>
          </w:tcPr>
          <w:p w14:paraId="3706A78E" w14:textId="0F29CC80" w:rsidR="001368A6" w:rsidRPr="00F47549" w:rsidRDefault="79D70307"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 xml:space="preserve">Las realicé con el propósito de comunicar a la ciudadanía mi trabajo legislativo como </w:t>
            </w:r>
            <w:r w:rsidR="00922F3B" w:rsidRPr="00F47549">
              <w:rPr>
                <w:rFonts w:ascii="Lucida Sans Unicode" w:eastAsia="Trebuchet MS" w:hAnsi="Lucida Sans Unicode" w:cs="Lucida Sans Unicode"/>
                <w:i/>
                <w:iCs/>
                <w:sz w:val="18"/>
                <w:szCs w:val="18"/>
              </w:rPr>
              <w:t>S</w:t>
            </w:r>
            <w:r w:rsidRPr="00F47549">
              <w:rPr>
                <w:rFonts w:ascii="Lucida Sans Unicode" w:eastAsia="Trebuchet MS" w:hAnsi="Lucida Sans Unicode" w:cs="Lucida Sans Unicode"/>
                <w:i/>
                <w:iCs/>
                <w:sz w:val="18"/>
                <w:szCs w:val="18"/>
              </w:rPr>
              <w:t>enador de la Re</w:t>
            </w:r>
            <w:r w:rsidR="00922F3B" w:rsidRPr="00F47549">
              <w:rPr>
                <w:rFonts w:ascii="Lucida Sans Unicode" w:eastAsia="Trebuchet MS" w:hAnsi="Lucida Sans Unicode" w:cs="Lucida Sans Unicode"/>
                <w:i/>
                <w:iCs/>
                <w:sz w:val="18"/>
                <w:szCs w:val="18"/>
              </w:rPr>
              <w:t>pú</w:t>
            </w:r>
            <w:r w:rsidRPr="00F47549">
              <w:rPr>
                <w:rFonts w:ascii="Lucida Sans Unicode" w:eastAsia="Trebuchet MS" w:hAnsi="Lucida Sans Unicode" w:cs="Lucida Sans Unicode"/>
                <w:i/>
                <w:iCs/>
                <w:sz w:val="18"/>
                <w:szCs w:val="18"/>
              </w:rPr>
              <w:t>blica, en el marco de mi quinto informe de labores</w:t>
            </w:r>
            <w:r w:rsidR="001368A6" w:rsidRPr="00F47549">
              <w:rPr>
                <w:rFonts w:ascii="Lucida Sans Unicode" w:eastAsia="Trebuchet MS" w:hAnsi="Lucida Sans Unicode" w:cs="Lucida Sans Unicode"/>
                <w:i/>
                <w:iCs/>
                <w:sz w:val="18"/>
                <w:szCs w:val="18"/>
              </w:rPr>
              <w:t>.</w:t>
            </w:r>
          </w:p>
        </w:tc>
      </w:tr>
      <w:tr w:rsidR="001176D8" w:rsidRPr="00F47549" w14:paraId="2719BD38" w14:textId="77777777" w:rsidTr="2B4196EB">
        <w:trPr>
          <w:jc w:val="center"/>
        </w:trPr>
        <w:tc>
          <w:tcPr>
            <w:tcW w:w="4252" w:type="dxa"/>
          </w:tcPr>
          <w:p w14:paraId="13E3D012" w14:textId="77777777" w:rsidR="001176D8" w:rsidRPr="00F47549" w:rsidRDefault="001176D8" w:rsidP="00F47549">
            <w:pPr>
              <w:pStyle w:val="Prrafodelista"/>
              <w:widowControl w:val="0"/>
              <w:numPr>
                <w:ilvl w:val="0"/>
                <w:numId w:val="25"/>
              </w:numPr>
              <w:autoSpaceDE w:val="0"/>
              <w:autoSpaceDN w:val="0"/>
              <w:adjustRightInd w:val="0"/>
              <w:ind w:left="171" w:firstLine="18"/>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 erogó alguna cantidad económica por dichas publicaciones, señalando en su caso, el monto erogado y la fuente de los recursos utilizados para tal efecto.</w:t>
            </w:r>
          </w:p>
          <w:p w14:paraId="20AC9EEE" w14:textId="77777777" w:rsidR="001176D8" w:rsidRPr="00F47549" w:rsidRDefault="001176D8" w:rsidP="00F47549">
            <w:pPr>
              <w:pStyle w:val="Prrafodelista"/>
              <w:widowControl w:val="0"/>
              <w:autoSpaceDE w:val="0"/>
              <w:autoSpaceDN w:val="0"/>
              <w:adjustRightInd w:val="0"/>
              <w:ind w:left="171" w:firstLine="18"/>
              <w:jc w:val="both"/>
              <w:rPr>
                <w:rFonts w:ascii="Lucida Sans Unicode" w:hAnsi="Lucida Sans Unicode" w:cs="Lucida Sans Unicode"/>
                <w:i/>
                <w:iCs/>
                <w:sz w:val="18"/>
                <w:szCs w:val="18"/>
              </w:rPr>
            </w:pPr>
          </w:p>
        </w:tc>
        <w:tc>
          <w:tcPr>
            <w:tcW w:w="3545" w:type="dxa"/>
          </w:tcPr>
          <w:p w14:paraId="1959DA55" w14:textId="16951F56" w:rsidR="001176D8" w:rsidRPr="00F47549" w:rsidRDefault="001176D8" w:rsidP="00F47549">
            <w:pPr>
              <w:ind w:left="171"/>
              <w:jc w:val="both"/>
              <w:rPr>
                <w:rFonts w:ascii="Lucida Sans Unicode" w:eastAsia="Trebuchet MS" w:hAnsi="Lucida Sans Unicode" w:cs="Lucida Sans Unicode"/>
                <w:i/>
                <w:iCs/>
                <w:sz w:val="18"/>
                <w:szCs w:val="18"/>
              </w:rPr>
            </w:pPr>
            <w:r w:rsidRPr="00F47549">
              <w:rPr>
                <w:rFonts w:ascii="Lucida Sans Unicode" w:eastAsia="Trebuchet MS" w:hAnsi="Lucida Sans Unicode" w:cs="Lucida Sans Unicode"/>
                <w:i/>
                <w:iCs/>
                <w:sz w:val="18"/>
                <w:szCs w:val="18"/>
              </w:rPr>
              <w:t>Para la difusión de las publicaciones en la red social Facebook erogué $7,183.00 pesos, cantidad que fue cubierta con recursos propios. Para la difusión de las publicaciones de la red social Twitter (X) no realicé ninguna erogación.</w:t>
            </w:r>
          </w:p>
        </w:tc>
      </w:tr>
    </w:tbl>
    <w:p w14:paraId="7508E58F" w14:textId="77777777" w:rsidR="00BF1238" w:rsidRPr="00F47549" w:rsidRDefault="00BF1238" w:rsidP="00F47549">
      <w:pPr>
        <w:spacing w:after="0"/>
        <w:ind w:left="720"/>
        <w:jc w:val="both"/>
        <w:rPr>
          <w:rFonts w:ascii="Lucida Sans Unicode" w:eastAsia="Trebuchet MS" w:hAnsi="Lucida Sans Unicode" w:cs="Lucida Sans Unicode"/>
          <w:b/>
          <w:bCs/>
          <w:sz w:val="20"/>
          <w:szCs w:val="20"/>
        </w:rPr>
      </w:pPr>
    </w:p>
    <w:p w14:paraId="715B86CC" w14:textId="62A7BCB6" w:rsidR="00BF1238" w:rsidRPr="00F47549" w:rsidRDefault="00BF1238" w:rsidP="00F47549">
      <w:pPr>
        <w:spacing w:after="0"/>
        <w:jc w:val="both"/>
        <w:rPr>
          <w:rFonts w:ascii="Lucida Sans Unicode" w:eastAsia="Trebuchet MS" w:hAnsi="Lucida Sans Unicode" w:cs="Lucida Sans Unicode"/>
          <w:b/>
          <w:bCs/>
          <w:sz w:val="20"/>
          <w:szCs w:val="20"/>
          <w:u w:val="single"/>
        </w:rPr>
      </w:pPr>
      <w:r w:rsidRPr="00F47549">
        <w:rPr>
          <w:rFonts w:ascii="Lucida Sans Unicode" w:eastAsia="Trebuchet MS" w:hAnsi="Lucida Sans Unicode" w:cs="Lucida Sans Unicode"/>
          <w:b/>
          <w:bCs/>
          <w:sz w:val="20"/>
          <w:szCs w:val="20"/>
          <w:u w:val="single"/>
        </w:rPr>
        <w:t xml:space="preserve">Pruebas recabadas </w:t>
      </w:r>
      <w:r w:rsidR="006B4E22" w:rsidRPr="00F47549">
        <w:rPr>
          <w:rFonts w:ascii="Lucida Sans Unicode" w:eastAsia="Trebuchet MS" w:hAnsi="Lucida Sans Unicode" w:cs="Lucida Sans Unicode"/>
          <w:b/>
          <w:bCs/>
          <w:sz w:val="20"/>
          <w:szCs w:val="20"/>
          <w:u w:val="single"/>
        </w:rPr>
        <w:t xml:space="preserve">por la autoridad instructora </w:t>
      </w:r>
      <w:r w:rsidRPr="00F47549">
        <w:rPr>
          <w:rFonts w:ascii="Lucida Sans Unicode" w:eastAsia="Trebuchet MS" w:hAnsi="Lucida Sans Unicode" w:cs="Lucida Sans Unicode"/>
          <w:b/>
          <w:bCs/>
          <w:sz w:val="20"/>
          <w:szCs w:val="20"/>
          <w:u w:val="single"/>
        </w:rPr>
        <w:t>dentro del expediente PSO-QUEJA-0</w:t>
      </w:r>
      <w:r w:rsidR="00646E29" w:rsidRPr="00F47549">
        <w:rPr>
          <w:rFonts w:ascii="Lucida Sans Unicode" w:eastAsia="Trebuchet MS" w:hAnsi="Lucida Sans Unicode" w:cs="Lucida Sans Unicode"/>
          <w:b/>
          <w:bCs/>
          <w:sz w:val="20"/>
          <w:szCs w:val="20"/>
          <w:u w:val="single"/>
        </w:rPr>
        <w:t>28</w:t>
      </w:r>
      <w:r w:rsidRPr="00F47549">
        <w:rPr>
          <w:rFonts w:ascii="Lucida Sans Unicode" w:eastAsia="Trebuchet MS" w:hAnsi="Lucida Sans Unicode" w:cs="Lucida Sans Unicode"/>
          <w:b/>
          <w:bCs/>
          <w:sz w:val="20"/>
          <w:szCs w:val="20"/>
          <w:u w:val="single"/>
        </w:rPr>
        <w:t>/2023</w:t>
      </w:r>
    </w:p>
    <w:p w14:paraId="63F47D61" w14:textId="77777777" w:rsidR="00BF1238" w:rsidRPr="00F47549" w:rsidRDefault="00BF1238" w:rsidP="00F47549">
      <w:pPr>
        <w:pStyle w:val="Texto"/>
        <w:tabs>
          <w:tab w:val="left" w:pos="567"/>
        </w:tabs>
        <w:spacing w:after="0" w:line="276" w:lineRule="auto"/>
        <w:ind w:firstLine="0"/>
        <w:rPr>
          <w:rFonts w:ascii="Lucida Sans Unicode" w:hAnsi="Lucida Sans Unicode" w:cs="Lucida Sans Unicode"/>
          <w:sz w:val="20"/>
          <w:lang w:val="es-ES_tradnl"/>
        </w:rPr>
      </w:pPr>
    </w:p>
    <w:p w14:paraId="3190AE3C" w14:textId="02300D6C" w:rsidR="00A11930" w:rsidRPr="00F47549" w:rsidRDefault="00DC2DFD" w:rsidP="00F47549">
      <w:pPr>
        <w:pStyle w:val="Texto"/>
        <w:tabs>
          <w:tab w:val="left" w:pos="142"/>
          <w:tab w:val="left" w:pos="567"/>
        </w:tabs>
        <w:spacing w:after="0" w:line="276" w:lineRule="auto"/>
        <w:ind w:firstLine="0"/>
        <w:rPr>
          <w:rFonts w:ascii="Lucida Sans Unicode" w:hAnsi="Lucida Sans Unicode" w:cs="Lucida Sans Unicode"/>
          <w:sz w:val="20"/>
        </w:rPr>
      </w:pPr>
      <w:r w:rsidRPr="00F47549">
        <w:rPr>
          <w:rFonts w:ascii="Lucida Sans Unicode" w:hAnsi="Lucida Sans Unicode" w:cs="Lucida Sans Unicode"/>
          <w:b/>
          <w:sz w:val="20"/>
        </w:rPr>
        <w:t>1)</w:t>
      </w:r>
      <w:r w:rsidRPr="00F47549">
        <w:rPr>
          <w:rFonts w:ascii="Lucida Sans Unicode" w:hAnsi="Lucida Sans Unicode" w:cs="Lucida Sans Unicode"/>
          <w:sz w:val="20"/>
        </w:rPr>
        <w:t xml:space="preserve"> </w:t>
      </w:r>
      <w:r w:rsidR="00A11930" w:rsidRPr="00F47549">
        <w:rPr>
          <w:rFonts w:ascii="Lucida Sans Unicode" w:hAnsi="Lucida Sans Unicode" w:cs="Lucida Sans Unicode"/>
          <w:sz w:val="20"/>
        </w:rPr>
        <w:t>Mediante acuerdo de nueve de octubre</w:t>
      </w:r>
      <w:r w:rsidR="006B4E22" w:rsidRPr="00F47549">
        <w:rPr>
          <w:rFonts w:ascii="Lucida Sans Unicode" w:hAnsi="Lucida Sans Unicode" w:cs="Lucida Sans Unicode"/>
          <w:sz w:val="20"/>
        </w:rPr>
        <w:t xml:space="preserve"> de dos mil veintitrés</w:t>
      </w:r>
      <w:r w:rsidR="00A11930" w:rsidRPr="00F47549">
        <w:rPr>
          <w:rFonts w:ascii="Lucida Sans Unicode" w:hAnsi="Lucida Sans Unicode" w:cs="Lucida Sans Unicode"/>
          <w:sz w:val="20"/>
        </w:rPr>
        <w:t xml:space="preserve">, se ordenó certificar a través de la elaboración del acta circunstanciada, sobre la existencia y contenido de los hipervínculos, cuyo resultado obra en el acta de Oficialía Electoral identificada con la clave alfanumérica </w:t>
      </w:r>
      <w:r w:rsidR="00A11930" w:rsidRPr="00F47549">
        <w:rPr>
          <w:rFonts w:ascii="Lucida Sans Unicode" w:hAnsi="Lucida Sans Unicode" w:cs="Lucida Sans Unicode"/>
          <w:b/>
          <w:sz w:val="20"/>
        </w:rPr>
        <w:t xml:space="preserve">IEPC-OE-41/2023 </w:t>
      </w:r>
      <w:r w:rsidR="00A11930" w:rsidRPr="00F47549">
        <w:rPr>
          <w:rFonts w:ascii="Lucida Sans Unicode" w:hAnsi="Lucida Sans Unicode" w:cs="Lucida Sans Unicode"/>
          <w:sz w:val="20"/>
        </w:rPr>
        <w:t>del once de octubre</w:t>
      </w:r>
      <w:r w:rsidR="006B4E22" w:rsidRPr="00F47549">
        <w:rPr>
          <w:rFonts w:ascii="Lucida Sans Unicode" w:hAnsi="Lucida Sans Unicode" w:cs="Lucida Sans Unicode"/>
          <w:sz w:val="20"/>
        </w:rPr>
        <w:t xml:space="preserve"> del mismo año</w:t>
      </w:r>
      <w:r w:rsidR="00A11930" w:rsidRPr="00F47549">
        <w:rPr>
          <w:rFonts w:ascii="Lucida Sans Unicode" w:hAnsi="Lucida Sans Unicode" w:cs="Lucida Sans Unicode"/>
          <w:sz w:val="20"/>
        </w:rPr>
        <w:t>.</w:t>
      </w:r>
    </w:p>
    <w:p w14:paraId="1678F5F6" w14:textId="77777777" w:rsidR="00A11930" w:rsidRPr="00F47549" w:rsidRDefault="00A11930" w:rsidP="00F47549">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653751B2" w14:textId="7B12BDA3" w:rsidR="00A11930" w:rsidRPr="00F47549" w:rsidRDefault="00922F3B" w:rsidP="00F47549">
      <w:pPr>
        <w:pStyle w:val="Texto"/>
        <w:spacing w:after="0" w:line="276" w:lineRule="auto"/>
        <w:rPr>
          <w:rFonts w:ascii="Lucida Sans Unicode" w:hAnsi="Lucida Sans Unicode" w:cs="Lucida Sans Unicode"/>
          <w:sz w:val="20"/>
          <w:lang w:val="es-ES_tradnl"/>
        </w:rPr>
      </w:pPr>
      <w:r w:rsidRPr="00F47549">
        <w:rPr>
          <w:rFonts w:ascii="Lucida Sans Unicode" w:hAnsi="Lucida Sans Unicode" w:cs="Lucida Sans Unicode"/>
          <w:sz w:val="20"/>
        </w:rPr>
        <w:t>De la certificación efectuada se advierten los resultados siguientes</w:t>
      </w:r>
      <w:r w:rsidR="00A11930" w:rsidRPr="00F47549">
        <w:rPr>
          <w:rFonts w:ascii="Lucida Sans Unicode" w:hAnsi="Lucida Sans Unicode" w:cs="Lucida Sans Unicode"/>
          <w:sz w:val="20"/>
          <w:lang w:val="es-ES_tradnl"/>
        </w:rPr>
        <w:t xml:space="preserve">: </w:t>
      </w:r>
    </w:p>
    <w:p w14:paraId="5EA96CDF" w14:textId="77777777" w:rsidR="00344509" w:rsidRPr="00F47549" w:rsidRDefault="00344509" w:rsidP="00F47549">
      <w:pPr>
        <w:pBdr>
          <w:top w:val="nil"/>
          <w:left w:val="nil"/>
          <w:bottom w:val="nil"/>
          <w:right w:val="nil"/>
          <w:between w:val="nil"/>
        </w:pBdr>
        <w:spacing w:line="276" w:lineRule="auto"/>
        <w:jc w:val="both"/>
        <w:rPr>
          <w:rFonts w:ascii="Lucida Sans Unicode" w:eastAsia="Lucida Sans" w:hAnsi="Lucida Sans Unicode" w:cs="Lucida Sans Unicode"/>
          <w:color w:val="000000"/>
        </w:rPr>
      </w:pP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55"/>
        <w:gridCol w:w="2126"/>
        <w:gridCol w:w="5149"/>
      </w:tblGrid>
      <w:tr w:rsidR="00344509" w:rsidRPr="00F47549" w14:paraId="60D7D87D" w14:textId="77777777" w:rsidTr="009C61E5">
        <w:trPr>
          <w:jc w:val="center"/>
        </w:trPr>
        <w:tc>
          <w:tcPr>
            <w:tcW w:w="8830" w:type="dxa"/>
            <w:gridSpan w:val="3"/>
            <w:shd w:val="clear" w:color="auto" w:fill="33CCCC"/>
          </w:tcPr>
          <w:p w14:paraId="24C29D53" w14:textId="77777777" w:rsidR="00344509" w:rsidRPr="00F47549" w:rsidRDefault="00344509"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 xml:space="preserve">ACTA DE OFICIALÍA ELECTORAL </w:t>
            </w:r>
          </w:p>
          <w:p w14:paraId="591A4BB9" w14:textId="77777777" w:rsidR="00344509" w:rsidRPr="00F47549" w:rsidRDefault="00344509"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IEPC-OE-41/2023</w:t>
            </w:r>
          </w:p>
        </w:tc>
      </w:tr>
      <w:tr w:rsidR="00344509" w:rsidRPr="00F47549" w14:paraId="2791F83B" w14:textId="77777777" w:rsidTr="009C61E5">
        <w:trPr>
          <w:jc w:val="center"/>
        </w:trPr>
        <w:tc>
          <w:tcPr>
            <w:tcW w:w="1555" w:type="dxa"/>
            <w:shd w:val="clear" w:color="auto" w:fill="33CCCC"/>
          </w:tcPr>
          <w:p w14:paraId="53991CE9" w14:textId="77777777" w:rsidR="00344509" w:rsidRPr="00F47549" w:rsidRDefault="00344509"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Fecha</w:t>
            </w:r>
          </w:p>
        </w:tc>
        <w:tc>
          <w:tcPr>
            <w:tcW w:w="2126" w:type="dxa"/>
            <w:shd w:val="clear" w:color="auto" w:fill="33CCCC"/>
          </w:tcPr>
          <w:p w14:paraId="33F6E6E5" w14:textId="77777777" w:rsidR="00344509" w:rsidRPr="00F47549" w:rsidRDefault="00344509"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Hipervínculo</w:t>
            </w:r>
          </w:p>
        </w:tc>
        <w:tc>
          <w:tcPr>
            <w:tcW w:w="5149" w:type="dxa"/>
            <w:shd w:val="clear" w:color="auto" w:fill="33CCCC"/>
          </w:tcPr>
          <w:p w14:paraId="2204A746" w14:textId="77777777" w:rsidR="00344509" w:rsidRPr="00F47549" w:rsidRDefault="00344509" w:rsidP="00F47549">
            <w:pPr>
              <w:spacing w:line="240" w:lineRule="auto"/>
              <w:jc w:val="center"/>
              <w:rPr>
                <w:rFonts w:ascii="Lucida Sans Unicode" w:eastAsia="Lucida Sans" w:hAnsi="Lucida Sans Unicode" w:cs="Lucida Sans Unicode"/>
                <w:b/>
                <w:i/>
                <w:iCs/>
                <w:sz w:val="18"/>
                <w:szCs w:val="18"/>
              </w:rPr>
            </w:pPr>
            <w:r w:rsidRPr="00F47549">
              <w:rPr>
                <w:rFonts w:ascii="Lucida Sans Unicode" w:eastAsia="Lucida Sans" w:hAnsi="Lucida Sans Unicode" w:cs="Lucida Sans Unicode"/>
                <w:b/>
                <w:i/>
                <w:iCs/>
                <w:sz w:val="18"/>
                <w:szCs w:val="18"/>
              </w:rPr>
              <w:t>Resultado</w:t>
            </w:r>
          </w:p>
        </w:tc>
      </w:tr>
      <w:tr w:rsidR="00344509" w:rsidRPr="00F47549" w14:paraId="672520E8" w14:textId="77777777" w:rsidTr="00181747">
        <w:trPr>
          <w:jc w:val="center"/>
        </w:trPr>
        <w:tc>
          <w:tcPr>
            <w:tcW w:w="1555" w:type="dxa"/>
          </w:tcPr>
          <w:p w14:paraId="25ECB412"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8 de </w:t>
            </w:r>
            <w:proofErr w:type="gramStart"/>
            <w:r w:rsidRPr="00F47549">
              <w:rPr>
                <w:rFonts w:ascii="Lucida Sans Unicode" w:eastAsia="Lucida Sans" w:hAnsi="Lucida Sans Unicode" w:cs="Lucida Sans Unicode"/>
                <w:i/>
                <w:iCs/>
                <w:sz w:val="18"/>
                <w:szCs w:val="18"/>
              </w:rPr>
              <w:t>Septiembre</w:t>
            </w:r>
            <w:proofErr w:type="gramEnd"/>
            <w:r w:rsidRPr="00F47549">
              <w:rPr>
                <w:rFonts w:ascii="Lucida Sans Unicode" w:eastAsia="Lucida Sans" w:hAnsi="Lucida Sans Unicode" w:cs="Lucida Sans Unicode"/>
                <w:i/>
                <w:iCs/>
                <w:sz w:val="18"/>
                <w:szCs w:val="18"/>
              </w:rPr>
              <w:t xml:space="preserve"> 2023</w:t>
            </w:r>
          </w:p>
        </w:tc>
        <w:tc>
          <w:tcPr>
            <w:tcW w:w="2126" w:type="dxa"/>
          </w:tcPr>
          <w:p w14:paraId="04C4D8B4" w14:textId="77777777" w:rsidR="00344509" w:rsidRPr="00F47549" w:rsidRDefault="008C34F0" w:rsidP="00F47549">
            <w:pPr>
              <w:spacing w:line="240" w:lineRule="auto"/>
              <w:jc w:val="both"/>
              <w:rPr>
                <w:rFonts w:ascii="Lucida Sans Unicode" w:eastAsia="Lucida Sans" w:hAnsi="Lucida Sans Unicode" w:cs="Lucida Sans Unicode"/>
                <w:i/>
                <w:iCs/>
                <w:sz w:val="18"/>
                <w:szCs w:val="18"/>
              </w:rPr>
            </w:pPr>
            <w:hyperlink r:id="rId101" w:history="1">
              <w:r w:rsidR="00344509" w:rsidRPr="00F47549">
                <w:rPr>
                  <w:rStyle w:val="Hipervnculo"/>
                  <w:rFonts w:ascii="Lucida Sans Unicode" w:hAnsi="Lucida Sans Unicode" w:cs="Lucida Sans Unicode"/>
                  <w:i/>
                  <w:iCs/>
                  <w:sz w:val="18"/>
                  <w:szCs w:val="18"/>
                </w:rPr>
                <w:t>https://twitter.com/clementech/status/1700237801667834363?s=48&amp;t=hJBnRKJyBYTEJ5R7-SUHkg</w:t>
              </w:r>
            </w:hyperlink>
          </w:p>
        </w:tc>
        <w:tc>
          <w:tcPr>
            <w:tcW w:w="5149" w:type="dxa"/>
          </w:tcPr>
          <w:p w14:paraId="0EBA33C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eastAsia="Lucida Sans" w:hAnsi="Lucida Sans Unicode" w:cs="Lucida Sans Unicode"/>
                <w:i/>
                <w:iCs/>
                <w:sz w:val="18"/>
                <w:szCs w:val="18"/>
              </w:rPr>
              <w:t xml:space="preserve">Página Web de la Red social “X” con un post publicado por la cuenta verificada de nombre </w:t>
            </w:r>
            <w:r w:rsidRPr="00F47549">
              <w:rPr>
                <w:rFonts w:ascii="Lucida Sans Unicode" w:hAnsi="Lucida Sans Unicode" w:cs="Lucida Sans Unicode"/>
                <w:i/>
                <w:iCs/>
                <w:sz w:val="18"/>
                <w:szCs w:val="18"/>
              </w:rPr>
              <w:t xml:space="preserve">“Clemente Castañeda H” con usuario @ClementeCH., con el texto: </w:t>
            </w:r>
          </w:p>
          <w:p w14:paraId="18613096"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“Quiero decirles a las mujeres y hombres libres de todo Jalisco y de este gran Movimiento que quiero ser gobernador de Jalisco y que los necesito para que defendamos, juntas y juntos, el legado que durante tantos años hemos construido.”</w:t>
            </w:r>
          </w:p>
          <w:p w14:paraId="6391B56B"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De igual forma en el post se adjunta un video en el menciona: </w:t>
            </w:r>
          </w:p>
          <w:p w14:paraId="67E9BC49"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hAnsi="Lucida Sans Unicode" w:cs="Lucida Sans Unicode"/>
                <w:i/>
                <w:iCs/>
                <w:sz w:val="18"/>
                <w:szCs w:val="18"/>
              </w:rPr>
              <w:lastRenderedPageBreak/>
              <w:t>Queridas amigos y amigos, Jalisco, es una gran obra, una obra colectiva y como toda gran obra merecer ser cuidada, continuada, retocada y mejorada. Merece mantener un lugar central en la historia de nuestro México. Por eso quiero decirles a los hombres y a las mujeres libres de todo el estado y de este gran movimiento que quiero ser gobernador de Jalisco y que los necesito (se comienzan a escuchar gritos y aplausos del público) para que defendamos juntas y juntos el legado que durante generaciones hemos construido. Por Jalisco ni un paso atrás. ¡Qué viva nuestro movimiento, que viva Jalisco! Gracias totales.”</w:t>
            </w:r>
          </w:p>
          <w:p w14:paraId="0CE92460"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hAnsi="Lucida Sans Unicode" w:cs="Lucida Sans Unicode"/>
                <w:i/>
                <w:iCs/>
                <w:noProof/>
                <w:sz w:val="18"/>
                <w:szCs w:val="18"/>
                <w:lang w:eastAsia="es-MX"/>
                <w14:ligatures w14:val="standardContextual"/>
              </w:rPr>
              <w:drawing>
                <wp:inline distT="0" distB="0" distL="0" distR="0" wp14:anchorId="256DFE3F" wp14:editId="07BF6B44">
                  <wp:extent cx="2191855" cy="1153216"/>
                  <wp:effectExtent l="0" t="0" r="0" b="8890"/>
                  <wp:docPr id="9248264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26420" name="Imagen 924826420"/>
                          <pic:cNvPicPr/>
                        </pic:nvPicPr>
                        <pic:blipFill rotWithShape="1">
                          <a:blip r:embed="rId102" cstate="print">
                            <a:extLst>
                              <a:ext uri="{28A0092B-C50C-407E-A947-70E740481C1C}">
                                <a14:useLocalDpi xmlns:a14="http://schemas.microsoft.com/office/drawing/2010/main" val="0"/>
                              </a:ext>
                            </a:extLst>
                          </a:blip>
                          <a:srcRect b="6420"/>
                          <a:stretch/>
                        </pic:blipFill>
                        <pic:spPr bwMode="auto">
                          <a:xfrm>
                            <a:off x="0" y="0"/>
                            <a:ext cx="2219490" cy="1167756"/>
                          </a:xfrm>
                          <a:prstGeom prst="rect">
                            <a:avLst/>
                          </a:prstGeom>
                          <a:ln>
                            <a:noFill/>
                          </a:ln>
                          <a:extLst>
                            <a:ext uri="{53640926-AAD7-44D8-BBD7-CCE9431645EC}">
                              <a14:shadowObscured xmlns:a14="http://schemas.microsoft.com/office/drawing/2010/main"/>
                            </a:ext>
                          </a:extLst>
                        </pic:spPr>
                      </pic:pic>
                    </a:graphicData>
                  </a:graphic>
                </wp:inline>
              </w:drawing>
            </w:r>
          </w:p>
        </w:tc>
      </w:tr>
      <w:tr w:rsidR="00344509" w:rsidRPr="00F47549" w14:paraId="5F808772" w14:textId="77777777" w:rsidTr="00181747">
        <w:trPr>
          <w:jc w:val="center"/>
        </w:trPr>
        <w:tc>
          <w:tcPr>
            <w:tcW w:w="1555" w:type="dxa"/>
          </w:tcPr>
          <w:p w14:paraId="166C60AA"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9 de septiembre de 2023</w:t>
            </w:r>
          </w:p>
        </w:tc>
        <w:tc>
          <w:tcPr>
            <w:tcW w:w="2126" w:type="dxa"/>
          </w:tcPr>
          <w:p w14:paraId="56C52150"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03" w:history="1">
              <w:r w:rsidR="00344509" w:rsidRPr="00F47549">
                <w:rPr>
                  <w:rStyle w:val="Hipervnculo"/>
                  <w:rFonts w:ascii="Lucida Sans Unicode" w:hAnsi="Lucida Sans Unicode" w:cs="Lucida Sans Unicode"/>
                  <w:i/>
                  <w:iCs/>
                  <w:sz w:val="18"/>
                  <w:szCs w:val="18"/>
                </w:rPr>
                <w:t>https://www.proceso.com.mx/nacional/estados/2023/9/8/el-senador-clemente-castaneda-se-destapa-por-la-gubernatura-de-jalisco-314509.html</w:t>
              </w:r>
            </w:hyperlink>
          </w:p>
        </w:tc>
        <w:tc>
          <w:tcPr>
            <w:tcW w:w="5149" w:type="dxa"/>
          </w:tcPr>
          <w:p w14:paraId="639BE5CF"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del Periódico PROCESO, con la siguiente nota </w:t>
            </w:r>
            <w:proofErr w:type="gramStart"/>
            <w:r w:rsidRPr="00F47549">
              <w:rPr>
                <w:rFonts w:ascii="Lucida Sans Unicode" w:eastAsia="Lucida Sans" w:hAnsi="Lucida Sans Unicode" w:cs="Lucida Sans Unicode"/>
                <w:i/>
                <w:iCs/>
                <w:sz w:val="18"/>
                <w:szCs w:val="18"/>
              </w:rPr>
              <w:t>periodística</w:t>
            </w:r>
            <w:r w:rsidRPr="00F47549">
              <w:rPr>
                <w:rFonts w:ascii="Lucida Sans Unicode" w:hAnsi="Lucida Sans Unicode" w:cs="Lucida Sans Unicode"/>
                <w:i/>
                <w:iCs/>
                <w:sz w:val="18"/>
                <w:szCs w:val="18"/>
              </w:rPr>
              <w:t xml:space="preserve">  realizada</w:t>
            </w:r>
            <w:proofErr w:type="gramEnd"/>
            <w:r w:rsidRPr="00F47549">
              <w:rPr>
                <w:rFonts w:ascii="Lucida Sans Unicode" w:hAnsi="Lucida Sans Unicode" w:cs="Lucida Sans Unicode"/>
                <w:i/>
                <w:iCs/>
                <w:sz w:val="18"/>
                <w:szCs w:val="18"/>
              </w:rPr>
              <w:t xml:space="preserve"> por  NOTICIASPV.COM</w:t>
            </w:r>
            <w:r w:rsidRPr="00F47549">
              <w:rPr>
                <w:rFonts w:ascii="Lucida Sans Unicode" w:eastAsia="Lucida Sans" w:hAnsi="Lucida Sans Unicode" w:cs="Lucida Sans Unicode"/>
                <w:i/>
                <w:iCs/>
                <w:sz w:val="18"/>
                <w:szCs w:val="18"/>
              </w:rPr>
              <w:t xml:space="preserve">: </w:t>
            </w:r>
          </w:p>
          <w:p w14:paraId="6ECC17AE" w14:textId="77777777" w:rsidR="00344509" w:rsidRPr="00F47549" w:rsidRDefault="00344509" w:rsidP="00F47549">
            <w:pPr>
              <w:spacing w:line="240" w:lineRule="auto"/>
              <w:jc w:val="both"/>
              <w:rPr>
                <w:rFonts w:ascii="Lucida Sans Unicode" w:hAnsi="Lucida Sans Unicode" w:cs="Lucida Sans Unicode"/>
                <w:b/>
                <w:bCs/>
                <w:i/>
                <w:iCs/>
                <w:sz w:val="18"/>
                <w:szCs w:val="18"/>
              </w:rPr>
            </w:pPr>
            <w:r w:rsidRPr="00F47549">
              <w:rPr>
                <w:rFonts w:ascii="Lucida Sans Unicode" w:eastAsia="Lucida Sans" w:hAnsi="Lucida Sans Unicode" w:cs="Lucida Sans Unicode"/>
                <w:b/>
                <w:bCs/>
                <w:i/>
                <w:iCs/>
                <w:sz w:val="18"/>
                <w:szCs w:val="18"/>
              </w:rPr>
              <w:t>“</w:t>
            </w:r>
            <w:r w:rsidRPr="00F47549">
              <w:rPr>
                <w:rFonts w:ascii="Lucida Sans Unicode" w:hAnsi="Lucida Sans Unicode" w:cs="Lucida Sans Unicode"/>
                <w:b/>
                <w:bCs/>
                <w:i/>
                <w:iCs/>
                <w:sz w:val="18"/>
                <w:szCs w:val="18"/>
              </w:rPr>
              <w:t>El Senador Clemente Castañeda se destapa por la gubernatura de Jalisco”</w:t>
            </w:r>
          </w:p>
          <w:p w14:paraId="26B5541E"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El senador de Movimiento Ciudadano, Clemente Castañeda se destapo para buscar la gubernatura de Jalisco durante su quinto informe legislativo; según Enrique Alfaro, en 15 días se definirá quien será el elegido. </w:t>
            </w:r>
          </w:p>
          <w:p w14:paraId="1568B793"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El senador de Movimiento Ciudadano (MC) por Jalisco, Clemente Castañeda, se destapo para buscar la gubernatura de Jalisco durante su quinto informe legislativo.</w:t>
            </w:r>
          </w:p>
          <w:p w14:paraId="6D57507A"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“Quiero ser gobernador de Jalisco y los necesito para que defendamos juntas y juntos el legado que durante tantos años hemos construido, por Jalisco ni un paso atrás, que viva nuestro movimiento, que viva Jalisco”, señalo.</w:t>
            </w:r>
          </w:p>
          <w:p w14:paraId="49B73C80"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
                <w:bCs/>
                <w:i/>
                <w:iCs/>
                <w:sz w:val="18"/>
                <w:szCs w:val="18"/>
              </w:rPr>
              <w:t>Alfaro: en 15 días, se decide el candidato</w:t>
            </w:r>
            <w:r w:rsidRPr="00F47549">
              <w:rPr>
                <w:rFonts w:ascii="Lucida Sans Unicode" w:hAnsi="Lucida Sans Unicode" w:cs="Lucida Sans Unicode"/>
                <w:i/>
                <w:iCs/>
                <w:sz w:val="18"/>
                <w:szCs w:val="18"/>
              </w:rPr>
              <w:t xml:space="preserve">. </w:t>
            </w:r>
          </w:p>
          <w:p w14:paraId="1598CECC"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lastRenderedPageBreak/>
              <w:t xml:space="preserve">Al cuestionarle a enrique Alfaro sobre la decisión de clemente Castañeda de destaparse, refirió que la decisión será del “equipo” y “por el bien de Jalisco”. </w:t>
            </w:r>
          </w:p>
          <w:p w14:paraId="224228D9" w14:textId="136D0E00"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Dijo que el candidato será de unidad y señal</w:t>
            </w:r>
            <w:r w:rsidR="003B561D">
              <w:rPr>
                <w:rFonts w:ascii="Lucida Sans Unicode" w:hAnsi="Lucida Sans Unicode" w:cs="Lucida Sans Unicode"/>
                <w:i/>
                <w:iCs/>
                <w:sz w:val="18"/>
                <w:szCs w:val="18"/>
              </w:rPr>
              <w:t>ó</w:t>
            </w:r>
            <w:r w:rsidRPr="00F47549">
              <w:rPr>
                <w:rFonts w:ascii="Lucida Sans Unicode" w:hAnsi="Lucida Sans Unicode" w:cs="Lucida Sans Unicode"/>
                <w:i/>
                <w:iCs/>
                <w:sz w:val="18"/>
                <w:szCs w:val="18"/>
              </w:rPr>
              <w:t xml:space="preserve"> que “no podemos ir de otra forma, estoy convencido que en los siguientes 15 días vamos a tener un acuerdo interno y vamos a procesar la decisión de quien va a encabezar nuestro movimiento en un ánimo de unidad y sobre todo poniendo a Jalisco por delante de cualquier interés personal”. </w:t>
            </w:r>
          </w:p>
          <w:p w14:paraId="5F25E446" w14:textId="0AB3B76C"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Enrique Alfaro descart</w:t>
            </w:r>
            <w:r w:rsidR="003B561D">
              <w:rPr>
                <w:rFonts w:ascii="Lucida Sans Unicode" w:hAnsi="Lucida Sans Unicode" w:cs="Lucida Sans Unicode"/>
                <w:i/>
                <w:iCs/>
                <w:sz w:val="18"/>
                <w:szCs w:val="18"/>
              </w:rPr>
              <w:t>ó</w:t>
            </w:r>
            <w:r w:rsidRPr="00F47549">
              <w:rPr>
                <w:rFonts w:ascii="Lucida Sans Unicode" w:hAnsi="Lucida Sans Unicode" w:cs="Lucida Sans Unicode"/>
                <w:i/>
                <w:iCs/>
                <w:sz w:val="18"/>
                <w:szCs w:val="18"/>
              </w:rPr>
              <w:t xml:space="preserve"> que en la decisión de elegir al candidato a la gubernatura por Jalisco intervenga Dante Delgado – quien no estuvo presente en el evento, a pesar de haber sido invitado. </w:t>
            </w:r>
          </w:p>
          <w:p w14:paraId="4BB32A4B" w14:textId="041A0C53"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No es un ánimo de confrontación, pero las decisiones sobre Jalisco las toma</w:t>
            </w:r>
            <w:r w:rsidR="003B561D">
              <w:rPr>
                <w:rFonts w:ascii="Lucida Sans Unicode" w:hAnsi="Lucida Sans Unicode" w:cs="Lucida Sans Unicode"/>
                <w:i/>
                <w:iCs/>
                <w:sz w:val="18"/>
                <w:szCs w:val="18"/>
              </w:rPr>
              <w:t>n</w:t>
            </w:r>
            <w:r w:rsidRPr="00F47549">
              <w:rPr>
                <w:rFonts w:ascii="Lucida Sans Unicode" w:hAnsi="Lucida Sans Unicode" w:cs="Lucida Sans Unicode"/>
                <w:i/>
                <w:iCs/>
                <w:sz w:val="18"/>
                <w:szCs w:val="18"/>
              </w:rPr>
              <w:t xml:space="preserve"> los jaliscienses y esa ha sido nuestra causa. Nunca ha sido motivo de disputa con Dante, él ha respetado siempre esa dinámica y confío en que así será en esta ocasión”, apunt</w:t>
            </w:r>
            <w:r w:rsidR="003B561D">
              <w:rPr>
                <w:rFonts w:ascii="Lucida Sans Unicode" w:hAnsi="Lucida Sans Unicode" w:cs="Lucida Sans Unicode"/>
                <w:i/>
                <w:iCs/>
                <w:sz w:val="18"/>
                <w:szCs w:val="18"/>
              </w:rPr>
              <w:t>ó</w:t>
            </w:r>
            <w:r w:rsidRPr="00F47549">
              <w:rPr>
                <w:rFonts w:ascii="Lucida Sans Unicode" w:hAnsi="Lucida Sans Unicode" w:cs="Lucida Sans Unicode"/>
                <w:i/>
                <w:iCs/>
                <w:sz w:val="18"/>
                <w:szCs w:val="18"/>
              </w:rPr>
              <w:t xml:space="preserve"> Alfaro. </w:t>
            </w:r>
          </w:p>
          <w:p w14:paraId="336A696C"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
                <w:bCs/>
                <w:i/>
                <w:iCs/>
                <w:sz w:val="18"/>
                <w:szCs w:val="18"/>
              </w:rPr>
              <w:t>Los otros aspirantes</w:t>
            </w:r>
          </w:p>
          <w:p w14:paraId="145B1679"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El alcalde de Tlajomulco y también aspirante a la candidatura, Salvador Zamora, coincidió con Clemente Castañeda en que debe existir la unidad. </w:t>
            </w:r>
          </w:p>
          <w:p w14:paraId="0579E951" w14:textId="16800CE3"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“De mi parte, nunca habrá un debate, un disentimiento sobre las decisiones que tome el equipo. Siempre seré una persona que asume, que dialogue, que tienda puentes, que privilegie los acuerdos”, mencion</w:t>
            </w:r>
            <w:r w:rsidR="003B561D">
              <w:rPr>
                <w:rFonts w:ascii="Lucida Sans Unicode" w:hAnsi="Lucida Sans Unicode" w:cs="Lucida Sans Unicode"/>
                <w:i/>
                <w:iCs/>
                <w:sz w:val="18"/>
                <w:szCs w:val="18"/>
              </w:rPr>
              <w:t>ó</w:t>
            </w:r>
            <w:r w:rsidRPr="00F47549">
              <w:rPr>
                <w:rFonts w:ascii="Lucida Sans Unicode" w:hAnsi="Lucida Sans Unicode" w:cs="Lucida Sans Unicode"/>
                <w:i/>
                <w:iCs/>
                <w:sz w:val="18"/>
                <w:szCs w:val="18"/>
              </w:rPr>
              <w:t xml:space="preserve">. </w:t>
            </w:r>
          </w:p>
          <w:p w14:paraId="30F8753C"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Por su parte, Alberto Esquer dijo que, previo a decidir quién será el candidato de MC por jalisco, primero esperan a que dante Delgado defina si el partido se une al Frente Amplio por México para apoyar a Xóchitl Gálvez.</w:t>
            </w:r>
          </w:p>
          <w:p w14:paraId="46B64A1A"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“Cualquier escenario que pase en lo nacional mueve el rompecabezas en el Estado. Todavía hay un debate interno en Jalisco (…) en lo personal Alberto Esquer cree que la mejor candidata es Xóchitl Gálvez para derrotar al régimen, no con una alianza simplona de partidos políticos”, dijo.</w:t>
            </w:r>
          </w:p>
          <w:p w14:paraId="5A458FFA" w14:textId="77777777" w:rsidR="00344509" w:rsidRPr="00F47549" w:rsidRDefault="00344509" w:rsidP="00F47549">
            <w:pPr>
              <w:spacing w:line="240" w:lineRule="auto"/>
              <w:jc w:val="center"/>
              <w:rPr>
                <w:rFonts w:ascii="Lucida Sans Unicode" w:hAnsi="Lucida Sans Unicode" w:cs="Lucida Sans Unicode"/>
                <w:i/>
                <w:iCs/>
                <w:noProof/>
                <w:sz w:val="18"/>
                <w:szCs w:val="18"/>
              </w:rPr>
            </w:pPr>
            <w:r w:rsidRPr="00F47549">
              <w:rPr>
                <w:rFonts w:ascii="Lucida Sans Unicode" w:hAnsi="Lucida Sans Unicode" w:cs="Lucida Sans Unicode"/>
                <w:i/>
                <w:iCs/>
                <w:noProof/>
                <w:sz w:val="18"/>
                <w:szCs w:val="18"/>
                <w:lang w:eastAsia="es-MX"/>
              </w:rPr>
              <w:lastRenderedPageBreak/>
              <w:drawing>
                <wp:inline distT="0" distB="0" distL="0" distR="0" wp14:anchorId="5582C1E7" wp14:editId="1455AF96">
                  <wp:extent cx="2872991" cy="1513926"/>
                  <wp:effectExtent l="0" t="0" r="3810" b="0"/>
                  <wp:docPr id="1128180641"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80641" name="Imagen 1" descr="Interfaz de usuario gráfica, Sitio web&#10;&#10;Descripción generada automáticamente"/>
                          <pic:cNvPicPr/>
                        </pic:nvPicPr>
                        <pic:blipFill rotWithShape="1">
                          <a:blip r:embed="rId104"/>
                          <a:srcRect b="6271"/>
                          <a:stretch/>
                        </pic:blipFill>
                        <pic:spPr bwMode="auto">
                          <a:xfrm>
                            <a:off x="0" y="0"/>
                            <a:ext cx="2908993" cy="1532897"/>
                          </a:xfrm>
                          <a:prstGeom prst="rect">
                            <a:avLst/>
                          </a:prstGeom>
                          <a:ln>
                            <a:noFill/>
                          </a:ln>
                          <a:extLst>
                            <a:ext uri="{53640926-AAD7-44D8-BBD7-CCE9431645EC}">
                              <a14:shadowObscured xmlns:a14="http://schemas.microsoft.com/office/drawing/2010/main"/>
                            </a:ext>
                          </a:extLst>
                        </pic:spPr>
                      </pic:pic>
                    </a:graphicData>
                  </a:graphic>
                </wp:inline>
              </w:drawing>
            </w:r>
          </w:p>
          <w:p w14:paraId="39B13D11"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tc>
      </w:tr>
      <w:tr w:rsidR="00344509" w:rsidRPr="00F47549" w14:paraId="35FCB939" w14:textId="77777777" w:rsidTr="00181747">
        <w:trPr>
          <w:jc w:val="center"/>
        </w:trPr>
        <w:tc>
          <w:tcPr>
            <w:tcW w:w="1555" w:type="dxa"/>
          </w:tcPr>
          <w:p w14:paraId="60D90B2F"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 de 2023</w:t>
            </w:r>
          </w:p>
        </w:tc>
        <w:tc>
          <w:tcPr>
            <w:tcW w:w="2126" w:type="dxa"/>
          </w:tcPr>
          <w:p w14:paraId="018F0410" w14:textId="77777777" w:rsidR="00344509" w:rsidRPr="00F47549" w:rsidRDefault="008C34F0" w:rsidP="00F47549">
            <w:pPr>
              <w:spacing w:line="240" w:lineRule="auto"/>
              <w:jc w:val="center"/>
              <w:rPr>
                <w:rFonts w:ascii="Lucida Sans Unicode" w:hAnsi="Lucida Sans Unicode" w:cs="Lucida Sans Unicode"/>
                <w:i/>
                <w:iCs/>
                <w:color w:val="0E2841" w:themeColor="text2"/>
                <w:sz w:val="18"/>
                <w:szCs w:val="18"/>
                <w:u w:val="single"/>
              </w:rPr>
            </w:pPr>
            <w:hyperlink r:id="rId105" w:history="1">
              <w:r w:rsidR="00344509" w:rsidRPr="00F47549">
                <w:rPr>
                  <w:rStyle w:val="Hipervnculo"/>
                  <w:rFonts w:ascii="Lucida Sans Unicode" w:hAnsi="Lucida Sans Unicode" w:cs="Lucida Sans Unicode"/>
                  <w:i/>
                  <w:iCs/>
                  <w:sz w:val="18"/>
                  <w:szCs w:val="18"/>
                </w:rPr>
                <w:t>https://www.elsoldemexico.com.mx/republica/sociedad/clemente-castaneda-se-destapa-como-aspirante-a-la-gubernatura-de-jalisco-10666100.html#</w:t>
              </w:r>
            </w:hyperlink>
          </w:p>
        </w:tc>
        <w:tc>
          <w:tcPr>
            <w:tcW w:w="5149" w:type="dxa"/>
          </w:tcPr>
          <w:p w14:paraId="669B8232"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Cs/>
                <w:i/>
                <w:iCs/>
                <w:sz w:val="18"/>
                <w:szCs w:val="18"/>
              </w:rPr>
              <w:t xml:space="preserve">Sitio web de “El Sol de México” </w:t>
            </w:r>
            <w:r w:rsidRPr="00F47549">
              <w:rPr>
                <w:rFonts w:ascii="Lucida Sans Unicode" w:hAnsi="Lucida Sans Unicode" w:cs="Lucida Sans Unicode"/>
                <w:i/>
                <w:iCs/>
                <w:sz w:val="18"/>
                <w:szCs w:val="18"/>
              </w:rPr>
              <w:t xml:space="preserve">lo que identifico como tal por el nombre escrito en la esquina superior izquierda, contiene una nota periodística lleva por título </w:t>
            </w:r>
            <w:r w:rsidRPr="00F47549">
              <w:rPr>
                <w:rFonts w:ascii="Lucida Sans Unicode" w:hAnsi="Lucida Sans Unicode" w:cs="Lucida Sans Unicode"/>
                <w:b/>
                <w:bCs/>
                <w:i/>
                <w:iCs/>
                <w:sz w:val="18"/>
                <w:szCs w:val="18"/>
              </w:rPr>
              <w:t>“Quiero ser Gobernador de Jalisco: Clemente Castañeda Su aspiración la hará de la mano con Movimiento Ciudadano”(sic</w:t>
            </w:r>
            <w:r w:rsidRPr="00F47549">
              <w:rPr>
                <w:rFonts w:ascii="Lucida Sans Unicode" w:hAnsi="Lucida Sans Unicode" w:cs="Lucida Sans Unicode"/>
                <w:i/>
                <w:iCs/>
                <w:sz w:val="18"/>
                <w:szCs w:val="18"/>
              </w:rPr>
              <w:t>) realizada por Rosario Bareño Domínguez de El Occidental la cual se procede a transcribir la nota en cuestión:””¡Quiero ser gobernador de Jalisco!”, anunció el senador Clemente Castañeda en su Informe de Actividades al destapar su aspiración a la gubernatura de Jalisco sin la presencia del dirigente nacional de Movimiento Ciudadano, Dante Delgado, con quien el Grupo Jalisco mantiene una ruptura.</w:t>
            </w:r>
          </w:p>
          <w:p w14:paraId="76DEB4B1"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“Quiero ser el gobernador de Jalisco para que defendamos juntas y juntos el legado que durante generaciones hemos construido, por Jalisco ni un paso atrás”, manifestó.</w:t>
            </w:r>
          </w:p>
          <w:p w14:paraId="58C6F19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Con la presencia del gobernador de la entidad, Enrique Alfaro, el legislador federal por Movimiento Ciudadano dijo: “No me siento heredero de nada ni de nadie, quiero ganarme ese lugar a la buena, porque soy un militante más de las causas que nos unen y porque me he preparado toda mi vida para el ejercicio responsable de la política y del servicio público”.</w:t>
            </w:r>
          </w:p>
          <w:p w14:paraId="63303C66"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Lo hará de la mano de MC, por lo que los “alfaristas” o el Grupo Jalisco se mantiene en MC.</w:t>
            </w:r>
          </w:p>
          <w:p w14:paraId="4C89F483"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“El movimiento en Jalisco no depende absolutamente de nadie, ustedes lo vieron el día de hoy, está firme, está vivo y lo que importa en este momento es la fuerza del </w:t>
            </w:r>
            <w:r w:rsidRPr="00F47549">
              <w:rPr>
                <w:rFonts w:ascii="Lucida Sans Unicode" w:hAnsi="Lucida Sans Unicode" w:cs="Lucida Sans Unicode"/>
                <w:i/>
                <w:iCs/>
                <w:sz w:val="18"/>
                <w:szCs w:val="18"/>
              </w:rPr>
              <w:lastRenderedPageBreak/>
              <w:t>movimiento, ya transitaremos todo el tema partidista”, puntualizó.</w:t>
            </w:r>
          </w:p>
          <w:p w14:paraId="63762F29"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Aseguró que no lo hace por capricho: “mis ganas de encabezar este proyecto no son por inercia ni ambición personal, no se los voy a negar me tomo la política con absoluta seriedad, es el mayor honor que cualquier jalisciense puede </w:t>
            </w:r>
            <w:proofErr w:type="gramStart"/>
            <w:r w:rsidRPr="00F47549">
              <w:rPr>
                <w:rFonts w:ascii="Lucida Sans Unicode" w:hAnsi="Lucida Sans Unicode" w:cs="Lucida Sans Unicode"/>
                <w:i/>
                <w:iCs/>
                <w:sz w:val="18"/>
                <w:szCs w:val="18"/>
              </w:rPr>
              <w:t>tener</w:t>
            </w:r>
            <w:proofErr w:type="gramEnd"/>
            <w:r w:rsidRPr="00F47549">
              <w:rPr>
                <w:rFonts w:ascii="Lucida Sans Unicode" w:hAnsi="Lucida Sans Unicode" w:cs="Lucida Sans Unicode"/>
                <w:i/>
                <w:iCs/>
                <w:sz w:val="18"/>
                <w:szCs w:val="18"/>
              </w:rPr>
              <w:t xml:space="preserve"> pero al mismo tiempo es la mayor responsabilidad, esas ganas tampoco nacen del capricho”.</w:t>
            </w:r>
          </w:p>
          <w:p w14:paraId="47FC3579"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El evento del Informe de Actividades del legislador federal que se realizó en el Salón Plácido Domingo del Conjunto Santander de Artes Escénicas de la Universidad de Guadalajara parecía un mitin político con arengas a favor del Gobernador Alfaro que fue arropado por los </w:t>
            </w:r>
            <w:proofErr w:type="spellStart"/>
            <w:r w:rsidRPr="00F47549">
              <w:rPr>
                <w:rFonts w:ascii="Lucida Sans Unicode" w:hAnsi="Lucida Sans Unicode" w:cs="Lucida Sans Unicode"/>
                <w:i/>
                <w:iCs/>
                <w:sz w:val="18"/>
                <w:szCs w:val="18"/>
              </w:rPr>
              <w:t>emecistas</w:t>
            </w:r>
            <w:proofErr w:type="spellEnd"/>
            <w:r w:rsidRPr="00F47549">
              <w:rPr>
                <w:rFonts w:ascii="Lucida Sans Unicode" w:hAnsi="Lucida Sans Unicode" w:cs="Lucida Sans Unicode"/>
                <w:i/>
                <w:iCs/>
                <w:sz w:val="18"/>
                <w:szCs w:val="18"/>
              </w:rPr>
              <w:t xml:space="preserve"> gritando “¡Gobernador, Gobernador!”, “Alfaro, Alfaro”, igualmente cuando Castañeda reiteró su aspiración también le gritaron ¡Gobernador, </w:t>
            </w:r>
            <w:proofErr w:type="gramStart"/>
            <w:r w:rsidRPr="00F47549">
              <w:rPr>
                <w:rFonts w:ascii="Lucida Sans Unicode" w:hAnsi="Lucida Sans Unicode" w:cs="Lucida Sans Unicode"/>
                <w:i/>
                <w:iCs/>
                <w:sz w:val="18"/>
                <w:szCs w:val="18"/>
              </w:rPr>
              <w:t>Gobernador!.</w:t>
            </w:r>
            <w:proofErr w:type="gramEnd"/>
          </w:p>
          <w:p w14:paraId="319C4D4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Destacó en su mensaje en quienes se fortalecerá para lograr esta aspiración y quienes son la nueva cara del movimiento en Jalisco: Alberto Esquer, Pablo Lemus, Verónica Delgadillo y Salvador Zamora. Igualmente le dijo al coordinador estatal Manuel Romo que tenía una gran tarea y responsabilidad de cara a los </w:t>
            </w:r>
            <w:proofErr w:type="gramStart"/>
            <w:r w:rsidRPr="00F47549">
              <w:rPr>
                <w:rFonts w:ascii="Lucida Sans Unicode" w:hAnsi="Lucida Sans Unicode" w:cs="Lucida Sans Unicode"/>
                <w:i/>
                <w:iCs/>
                <w:sz w:val="18"/>
                <w:szCs w:val="18"/>
              </w:rPr>
              <w:t>comicios electorales</w:t>
            </w:r>
            <w:proofErr w:type="gramEnd"/>
            <w:r w:rsidRPr="00F47549">
              <w:rPr>
                <w:rFonts w:ascii="Lucida Sans Unicode" w:hAnsi="Lucida Sans Unicode" w:cs="Lucida Sans Unicode"/>
                <w:i/>
                <w:iCs/>
                <w:sz w:val="18"/>
                <w:szCs w:val="18"/>
              </w:rPr>
              <w:t xml:space="preserve">, pero que tenía la estatura política para hacerlo. </w:t>
            </w:r>
          </w:p>
          <w:p w14:paraId="544D9354"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Al ejecutivo estatal le agradeció y admitió que para él se le hizo muy prematuro que anunciara su retiro de la política, sin </w:t>
            </w:r>
            <w:proofErr w:type="gramStart"/>
            <w:r w:rsidRPr="00F47549">
              <w:rPr>
                <w:rFonts w:ascii="Lucida Sans Unicode" w:hAnsi="Lucida Sans Unicode" w:cs="Lucida Sans Unicode"/>
                <w:i/>
                <w:iCs/>
                <w:sz w:val="18"/>
                <w:szCs w:val="18"/>
              </w:rPr>
              <w:t>embargo</w:t>
            </w:r>
            <w:proofErr w:type="gramEnd"/>
            <w:r w:rsidRPr="00F47549">
              <w:rPr>
                <w:rFonts w:ascii="Lucida Sans Unicode" w:hAnsi="Lucida Sans Unicode" w:cs="Lucida Sans Unicode"/>
                <w:i/>
                <w:iCs/>
                <w:sz w:val="18"/>
                <w:szCs w:val="18"/>
              </w:rPr>
              <w:t xml:space="preserve"> esperaba como lo ha dicho también que se irá de técnico del equipo de futbol Las Chivas y que hará buen papel.</w:t>
            </w:r>
          </w:p>
          <w:p w14:paraId="3F19E4FE"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Castañeda pidió el apoyo de la ciudanía.</w:t>
            </w:r>
          </w:p>
          <w:p w14:paraId="5F72B831"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En alusión a los desencuentros del Grupo Jalisco con la dirigencia nacional, manifestó: En libertad nació nuestra relación con Movimiento Ciudadano, en libertad la mantuvimos y en libertad queremos seguir a partir de las causas que hoy nos unen, que para muchas y muchos de </w:t>
            </w:r>
            <w:r w:rsidRPr="00F47549">
              <w:rPr>
                <w:rFonts w:ascii="Lucida Sans Unicode" w:hAnsi="Lucida Sans Unicode" w:cs="Lucida Sans Unicode"/>
                <w:i/>
                <w:iCs/>
                <w:sz w:val="18"/>
                <w:szCs w:val="18"/>
              </w:rPr>
              <w:lastRenderedPageBreak/>
              <w:t>nosotros son fundamentalmente las casas de Jalisco y su gente”.</w:t>
            </w:r>
          </w:p>
          <w:p w14:paraId="4F111A6C"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Apuntó: “por eso cuando desde Jalisco se exige libertad, autonomía y confianza en la toma de decisiones de nuestra organización partidista, se hace poniendo la autoridad moral y política que nos da la historia”.</w:t>
            </w:r>
          </w:p>
          <w:p w14:paraId="5E2F8D4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Se les ha </w:t>
            </w:r>
            <w:proofErr w:type="gramStart"/>
            <w:r w:rsidRPr="00F47549">
              <w:rPr>
                <w:rFonts w:ascii="Lucida Sans Unicode" w:hAnsi="Lucida Sans Unicode" w:cs="Lucida Sans Unicode"/>
                <w:i/>
                <w:iCs/>
                <w:sz w:val="18"/>
                <w:szCs w:val="18"/>
              </w:rPr>
              <w:t>criticado</w:t>
            </w:r>
            <w:proofErr w:type="gramEnd"/>
            <w:r w:rsidRPr="00F47549">
              <w:rPr>
                <w:rFonts w:ascii="Lucida Sans Unicode" w:hAnsi="Lucida Sans Unicode" w:cs="Lucida Sans Unicode"/>
                <w:i/>
                <w:iCs/>
                <w:sz w:val="18"/>
                <w:szCs w:val="18"/>
              </w:rPr>
              <w:t xml:space="preserve"> pero han dado resultados, sostuvo el </w:t>
            </w:r>
            <w:proofErr w:type="spellStart"/>
            <w:r w:rsidRPr="00F47549">
              <w:rPr>
                <w:rFonts w:ascii="Lucida Sans Unicode" w:hAnsi="Lucida Sans Unicode" w:cs="Lucida Sans Unicode"/>
                <w:i/>
                <w:iCs/>
                <w:sz w:val="18"/>
                <w:szCs w:val="18"/>
              </w:rPr>
              <w:t>emecista</w:t>
            </w:r>
            <w:proofErr w:type="spellEnd"/>
            <w:r w:rsidRPr="00F47549">
              <w:rPr>
                <w:rFonts w:ascii="Lucida Sans Unicode" w:hAnsi="Lucida Sans Unicode" w:cs="Lucida Sans Unicode"/>
                <w:i/>
                <w:iCs/>
                <w:sz w:val="18"/>
                <w:szCs w:val="18"/>
              </w:rPr>
              <w:t>: “al movimiento de Jalisco se le pueden regatear cosas, pero no se le puede regatear ni la defensa de nuestras convicciones ni la eficacia política. Hemos ganado elecciones que parecían imposibles. Hemos hecho buenos gobiernos que hoy son ejemplo nacional y lo hemos ratificado en las urnas, por eso cuando desde Jalisco se exige libertad, autonomía y confianza en la toma de decisiones de nuestra organización partidista, se hace poniendo la autoridad moral y política que nos da la historia”.</w:t>
            </w:r>
          </w:p>
          <w:p w14:paraId="614BDA25"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hAnsi="Lucida Sans Unicode" w:cs="Lucida Sans Unicode"/>
                <w:b/>
                <w:i/>
                <w:iCs/>
                <w:noProof/>
                <w:sz w:val="18"/>
                <w:szCs w:val="18"/>
              </w:rPr>
              <w:t xml:space="preserve"> </w:t>
            </w:r>
            <w:r w:rsidRPr="00F47549">
              <w:rPr>
                <w:rFonts w:ascii="Lucida Sans Unicode" w:hAnsi="Lucida Sans Unicode" w:cs="Lucida Sans Unicode"/>
                <w:b/>
                <w:i/>
                <w:iCs/>
                <w:noProof/>
                <w:sz w:val="18"/>
                <w:szCs w:val="18"/>
                <w:lang w:eastAsia="es-MX"/>
              </w:rPr>
              <w:drawing>
                <wp:inline distT="0" distB="0" distL="0" distR="0" wp14:anchorId="363DB9DA" wp14:editId="790FA80C">
                  <wp:extent cx="2763413" cy="158134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77).png"/>
                          <pic:cNvPicPr/>
                        </pic:nvPicPr>
                        <pic:blipFill rotWithShape="1">
                          <a:blip r:embed="rId106" cstate="print">
                            <a:extLst>
                              <a:ext uri="{28A0092B-C50C-407E-A947-70E740481C1C}">
                                <a14:useLocalDpi xmlns:a14="http://schemas.microsoft.com/office/drawing/2010/main" val="0"/>
                              </a:ext>
                            </a:extLst>
                          </a:blip>
                          <a:srcRect r="870" b="4892"/>
                          <a:stretch/>
                        </pic:blipFill>
                        <pic:spPr bwMode="auto">
                          <a:xfrm>
                            <a:off x="0" y="0"/>
                            <a:ext cx="2779779" cy="1590706"/>
                          </a:xfrm>
                          <a:prstGeom prst="rect">
                            <a:avLst/>
                          </a:prstGeom>
                          <a:ln>
                            <a:noFill/>
                          </a:ln>
                          <a:extLst>
                            <a:ext uri="{53640926-AAD7-44D8-BBD7-CCE9431645EC}">
                              <a14:shadowObscured xmlns:a14="http://schemas.microsoft.com/office/drawing/2010/main"/>
                            </a:ext>
                          </a:extLst>
                        </pic:spPr>
                      </pic:pic>
                    </a:graphicData>
                  </a:graphic>
                </wp:inline>
              </w:drawing>
            </w:r>
          </w:p>
        </w:tc>
      </w:tr>
      <w:tr w:rsidR="00344509" w:rsidRPr="00F47549" w14:paraId="731D8857" w14:textId="77777777" w:rsidTr="00181747">
        <w:trPr>
          <w:jc w:val="center"/>
        </w:trPr>
        <w:tc>
          <w:tcPr>
            <w:tcW w:w="1555" w:type="dxa"/>
          </w:tcPr>
          <w:p w14:paraId="3B5A9C3E"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 2023</w:t>
            </w:r>
          </w:p>
        </w:tc>
        <w:tc>
          <w:tcPr>
            <w:tcW w:w="2126" w:type="dxa"/>
          </w:tcPr>
          <w:p w14:paraId="1E28DCE1"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07" w:history="1">
              <w:r w:rsidR="00344509" w:rsidRPr="00F47549">
                <w:rPr>
                  <w:rStyle w:val="Hipervnculo"/>
                  <w:rFonts w:ascii="Lucida Sans Unicode" w:hAnsi="Lucida Sans Unicode" w:cs="Lucida Sans Unicode"/>
                  <w:i/>
                  <w:iCs/>
                  <w:sz w:val="18"/>
                  <w:szCs w:val="18"/>
                </w:rPr>
                <w:t>https://latinus.us/2023/09/08/senador-emecista-clemente-castaneda-destapa-gubernatura-jalisco/</w:t>
              </w:r>
            </w:hyperlink>
          </w:p>
        </w:tc>
        <w:tc>
          <w:tcPr>
            <w:tcW w:w="5149" w:type="dxa"/>
          </w:tcPr>
          <w:p w14:paraId="20AE5BDD"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Cs/>
                <w:i/>
                <w:iCs/>
                <w:sz w:val="18"/>
                <w:szCs w:val="18"/>
              </w:rPr>
              <w:t>Sitio web “LATINUS” se trata de una nota periodística del 08 de septiembre</w:t>
            </w:r>
            <w:r w:rsidRPr="00F47549">
              <w:rPr>
                <w:rFonts w:ascii="Lucida Sans Unicode" w:hAnsi="Lucida Sans Unicode" w:cs="Lucida Sans Unicode"/>
                <w:b/>
                <w:bCs/>
                <w:i/>
                <w:iCs/>
                <w:sz w:val="18"/>
                <w:szCs w:val="18"/>
              </w:rPr>
              <w:t xml:space="preserve"> </w:t>
            </w:r>
            <w:r w:rsidRPr="00F47549">
              <w:rPr>
                <w:rFonts w:ascii="Lucida Sans Unicode" w:hAnsi="Lucida Sans Unicode" w:cs="Lucida Sans Unicode"/>
                <w:bCs/>
                <w:i/>
                <w:iCs/>
                <w:sz w:val="18"/>
                <w:szCs w:val="18"/>
              </w:rPr>
              <w:t>de 2023 realizada por “</w:t>
            </w:r>
            <w:proofErr w:type="spellStart"/>
            <w:r w:rsidRPr="00F47549">
              <w:rPr>
                <w:rFonts w:ascii="Lucida Sans Unicode" w:hAnsi="Lucida Sans Unicode" w:cs="Lucida Sans Unicode"/>
                <w:bCs/>
                <w:i/>
                <w:iCs/>
                <w:sz w:val="18"/>
                <w:szCs w:val="18"/>
              </w:rPr>
              <w:t>latinus</w:t>
            </w:r>
            <w:proofErr w:type="spellEnd"/>
            <w:r w:rsidRPr="00F47549">
              <w:rPr>
                <w:rFonts w:ascii="Lucida Sans Unicode" w:hAnsi="Lucida Sans Unicode" w:cs="Lucida Sans Unicode"/>
                <w:bCs/>
                <w:i/>
                <w:iCs/>
                <w:sz w:val="18"/>
                <w:szCs w:val="18"/>
              </w:rPr>
              <w:t>” con el título</w:t>
            </w:r>
            <w:r w:rsidRPr="00F47549">
              <w:rPr>
                <w:rFonts w:ascii="Lucida Sans Unicode" w:hAnsi="Lucida Sans Unicode" w:cs="Lucida Sans Unicode"/>
                <w:i/>
                <w:iCs/>
                <w:sz w:val="18"/>
                <w:szCs w:val="18"/>
              </w:rPr>
              <w:t xml:space="preserve">: </w:t>
            </w:r>
            <w:r w:rsidRPr="00F47549">
              <w:rPr>
                <w:rFonts w:ascii="Lucida Sans Unicode" w:hAnsi="Lucida Sans Unicode" w:cs="Lucida Sans Unicode"/>
                <w:b/>
                <w:bCs/>
                <w:i/>
                <w:iCs/>
                <w:sz w:val="18"/>
                <w:szCs w:val="18"/>
              </w:rPr>
              <w:t xml:space="preserve">“El senador </w:t>
            </w:r>
            <w:proofErr w:type="spellStart"/>
            <w:r w:rsidRPr="00F47549">
              <w:rPr>
                <w:rFonts w:ascii="Lucida Sans Unicode" w:hAnsi="Lucida Sans Unicode" w:cs="Lucida Sans Unicode"/>
                <w:b/>
                <w:bCs/>
                <w:i/>
                <w:iCs/>
                <w:sz w:val="18"/>
                <w:szCs w:val="18"/>
              </w:rPr>
              <w:t>emecista</w:t>
            </w:r>
            <w:proofErr w:type="spellEnd"/>
            <w:r w:rsidRPr="00F47549">
              <w:rPr>
                <w:rFonts w:ascii="Lucida Sans Unicode" w:hAnsi="Lucida Sans Unicode" w:cs="Lucida Sans Unicode"/>
                <w:b/>
                <w:bCs/>
                <w:i/>
                <w:iCs/>
                <w:sz w:val="18"/>
                <w:szCs w:val="18"/>
              </w:rPr>
              <w:t xml:space="preserve"> Clemente Castañeda se destapa para la gubernatura de Jalisco” (sic) </w:t>
            </w:r>
            <w:r w:rsidRPr="00F47549">
              <w:rPr>
                <w:rFonts w:ascii="Lucida Sans Unicode" w:hAnsi="Lucida Sans Unicode" w:cs="Lucida Sans Unicode"/>
                <w:i/>
                <w:iCs/>
                <w:sz w:val="18"/>
                <w:szCs w:val="18"/>
              </w:rPr>
              <w:t>el texto que contiene la nota es el siguiente: “Clemente Castañeda, coordinador de los senadores de Movimiento Ciudadano (MC), anunció este viernes que buscará la candidatura por la gubernatura de Jalisco, cargo que actualmente ocupa Enrique Alfaro, emanado del mismo partido.</w:t>
            </w:r>
          </w:p>
          <w:p w14:paraId="5C06E2A2"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“Quiero decirles a las mujeres y a los hombres libres de todo el estado, y de este gran movimiento, que quiero ser gobernador de Jalisco; y que los necesito para que </w:t>
            </w:r>
            <w:r w:rsidRPr="00F47549">
              <w:rPr>
                <w:rFonts w:ascii="Lucida Sans Unicode" w:hAnsi="Lucida Sans Unicode" w:cs="Lucida Sans Unicode"/>
                <w:i/>
                <w:iCs/>
                <w:sz w:val="18"/>
                <w:szCs w:val="18"/>
              </w:rPr>
              <w:lastRenderedPageBreak/>
              <w:t>defendamos el legado que hemos construido”, expresó durante la presentación de su quinto informe legislativo</w:t>
            </w:r>
          </w:p>
          <w:p w14:paraId="0F31474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El legislador enfatizó que su objetivo es que MC siga encabezando a ese estado, previamente gobernado por Aristóteles Sandoval, del Revolucionario Institucional.</w:t>
            </w:r>
          </w:p>
          <w:p w14:paraId="7088543E"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“Les he demostrado que no me doblego ante las presiones y las amenazas”, aseguró.</w:t>
            </w:r>
          </w:p>
          <w:p w14:paraId="3914CC7B"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Entre sus propuestas, mencionó la posibilidad de convertir a Jalisco en una potencia educativa, mejorar el trasporte público e implementar mejoras en el abastecimiento de agua.</w:t>
            </w:r>
          </w:p>
          <w:p w14:paraId="6DF54B32"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“No me siento heredero de nada ni de nadie; quiero ganarme ese lugar a la buena. Porque soy un militante más de las causas que nos unen”, aseguró Castañeda desde el Centro Cultural Universitario de la Universidad de Guadalajara (UDG).</w:t>
            </w:r>
          </w:p>
          <w:p w14:paraId="7652A610"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El destape de Castañeda ocurre en medio del distanciamiento que Alfaro ha manifestado con la dirigencia nacional de MC, la cual rechaza unirse a la alianza opositora Frente Amplio por México.</w:t>
            </w:r>
          </w:p>
          <w:p w14:paraId="5BB9990A"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Movimiento Ciudadano actualmente cuenta con dos gubernaturas, siendo la segunda Nuevo León, con Samuel García.” (sic) </w:t>
            </w:r>
          </w:p>
          <w:p w14:paraId="7A30FDC1" w14:textId="77777777" w:rsidR="00344509" w:rsidRPr="00F47549" w:rsidRDefault="00344509" w:rsidP="00F47549">
            <w:pPr>
              <w:spacing w:line="240" w:lineRule="auto"/>
              <w:jc w:val="center"/>
              <w:rPr>
                <w:rFonts w:ascii="Lucida Sans Unicode" w:hAnsi="Lucida Sans Unicode" w:cs="Lucida Sans Unicode"/>
                <w:i/>
                <w:iCs/>
                <w:sz w:val="18"/>
                <w:szCs w:val="18"/>
              </w:rPr>
            </w:pPr>
          </w:p>
          <w:p w14:paraId="4483CF3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Cs/>
                <w:i/>
                <w:iCs/>
                <w:sz w:val="18"/>
                <w:szCs w:val="18"/>
              </w:rPr>
              <w:t>De la misma nota periodística descrita, existe inserto un video del 08 ocho de septiembre de 2023, de 55 cincuenta y cinco segundos de duración, realizado a través de un posteo en la red social conocida como “X” (antes Twitter)</w:t>
            </w:r>
            <w:r w:rsidRPr="00F47549">
              <w:rPr>
                <w:rFonts w:ascii="Lucida Sans Unicode" w:hAnsi="Lucida Sans Unicode" w:cs="Lucida Sans Unicode"/>
                <w:i/>
                <w:iCs/>
                <w:sz w:val="18"/>
                <w:szCs w:val="18"/>
              </w:rPr>
              <w:t xml:space="preserve">, de la cuenta verificada “Clemente Castañeda H” con usuario @ClemnteCH, en dicho posteo se lee lo siguiente: “Quiero decirles a las mujeres y hombres libres de todo Jalisco y de este gran Movimiento que quiero ser gobernador de Jalisco y que los necesito para que defendamos, juntas y juntos, el legado que durante tantos años hemos construido.”, acompañado de un video donde se ve a un hombre de tez clara y traje oscuro que menciona: </w:t>
            </w:r>
          </w:p>
          <w:p w14:paraId="0FB280BA"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lastRenderedPageBreak/>
              <w:t xml:space="preserve"> Queridas amigas y amigos, Jalisco es una gran obra, una obra colectiva y como toda gran obra merece ser cuidada , continuada, retocada y mejorada, merece mantener un lugar central en la historia de nuestro México, por eso quiero decirles a los hombres y a las mujeres libres de todo el Estado y de este gran movimiento que quiero ser Gobernador de Jalisco y que los necesito (se escuchan aplausos del público) para que defendamos juntas y juntos el legado que durante generaciones hemos construido por Jalisco ni un paso atrás, ¡que viva nuestro movimiento, que viva Jalisco, Gracias totales!”</w:t>
            </w:r>
          </w:p>
          <w:p w14:paraId="4E011512"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hAnsi="Lucida Sans Unicode" w:cs="Lucida Sans Unicode"/>
                <w:i/>
                <w:iCs/>
                <w:noProof/>
                <w:sz w:val="18"/>
                <w:szCs w:val="18"/>
                <w:lang w:eastAsia="es-MX"/>
              </w:rPr>
              <w:drawing>
                <wp:inline distT="0" distB="0" distL="0" distR="0" wp14:anchorId="68AEDBFA" wp14:editId="1739FD55">
                  <wp:extent cx="2825115" cy="1637455"/>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84).png"/>
                          <pic:cNvPicPr/>
                        </pic:nvPicPr>
                        <pic:blipFill rotWithShape="1">
                          <a:blip r:embed="rId108" cstate="print">
                            <a:extLst>
                              <a:ext uri="{28A0092B-C50C-407E-A947-70E740481C1C}">
                                <a14:useLocalDpi xmlns:a14="http://schemas.microsoft.com/office/drawing/2010/main" val="0"/>
                              </a:ext>
                            </a:extLst>
                          </a:blip>
                          <a:srcRect t="3387" r="1400" b="5174"/>
                          <a:stretch/>
                        </pic:blipFill>
                        <pic:spPr bwMode="auto">
                          <a:xfrm>
                            <a:off x="0" y="0"/>
                            <a:ext cx="2848052" cy="1650749"/>
                          </a:xfrm>
                          <a:prstGeom prst="rect">
                            <a:avLst/>
                          </a:prstGeom>
                          <a:ln>
                            <a:noFill/>
                          </a:ln>
                          <a:extLst>
                            <a:ext uri="{53640926-AAD7-44D8-BBD7-CCE9431645EC}">
                              <a14:shadowObscured xmlns:a14="http://schemas.microsoft.com/office/drawing/2010/main"/>
                            </a:ext>
                          </a:extLst>
                        </pic:spPr>
                      </pic:pic>
                    </a:graphicData>
                  </a:graphic>
                </wp:inline>
              </w:drawing>
            </w:r>
            <w:r w:rsidRPr="00F47549">
              <w:rPr>
                <w:rFonts w:ascii="Lucida Sans Unicode" w:hAnsi="Lucida Sans Unicode" w:cs="Lucida Sans Unicode"/>
                <w:b/>
                <w:bCs/>
                <w:i/>
                <w:iCs/>
                <w:noProof/>
                <w:sz w:val="18"/>
                <w:szCs w:val="18"/>
                <w:lang w:eastAsia="es-MX"/>
              </w:rPr>
              <w:drawing>
                <wp:inline distT="0" distB="0" distL="0" distR="0" wp14:anchorId="26B874DB" wp14:editId="0D67BA45">
                  <wp:extent cx="2727960" cy="175856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a de pantalla (85).png"/>
                          <pic:cNvPicPr/>
                        </pic:nvPicPr>
                        <pic:blipFill rotWithShape="1">
                          <a:blip r:embed="rId109" cstate="print">
                            <a:extLst>
                              <a:ext uri="{28A0092B-C50C-407E-A947-70E740481C1C}">
                                <a14:useLocalDpi xmlns:a14="http://schemas.microsoft.com/office/drawing/2010/main" val="0"/>
                              </a:ext>
                            </a:extLst>
                          </a:blip>
                          <a:srcRect t="-2822" r="1223" b="23800"/>
                          <a:stretch/>
                        </pic:blipFill>
                        <pic:spPr bwMode="auto">
                          <a:xfrm>
                            <a:off x="0" y="0"/>
                            <a:ext cx="2745875" cy="1770109"/>
                          </a:xfrm>
                          <a:prstGeom prst="rect">
                            <a:avLst/>
                          </a:prstGeom>
                          <a:ln>
                            <a:noFill/>
                          </a:ln>
                          <a:extLst>
                            <a:ext uri="{53640926-AAD7-44D8-BBD7-CCE9431645EC}">
                              <a14:shadowObscured xmlns:a14="http://schemas.microsoft.com/office/drawing/2010/main"/>
                            </a:ext>
                          </a:extLst>
                        </pic:spPr>
                      </pic:pic>
                    </a:graphicData>
                  </a:graphic>
                </wp:inline>
              </w:drawing>
            </w:r>
          </w:p>
          <w:p w14:paraId="1A92218B"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tc>
      </w:tr>
      <w:tr w:rsidR="00344509" w:rsidRPr="00F47549" w14:paraId="081A52A2" w14:textId="77777777" w:rsidTr="00181747">
        <w:trPr>
          <w:jc w:val="center"/>
        </w:trPr>
        <w:tc>
          <w:tcPr>
            <w:tcW w:w="1555" w:type="dxa"/>
          </w:tcPr>
          <w:p w14:paraId="4F04704F" w14:textId="77777777" w:rsidR="00344509" w:rsidRPr="00F47549" w:rsidRDefault="00344509" w:rsidP="00F47549">
            <w:pPr>
              <w:spacing w:line="240" w:lineRule="auto"/>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N/A</w:t>
            </w:r>
          </w:p>
        </w:tc>
        <w:tc>
          <w:tcPr>
            <w:tcW w:w="2126" w:type="dxa"/>
          </w:tcPr>
          <w:p w14:paraId="78556688"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10" w:history="1">
              <w:r w:rsidR="00344509" w:rsidRPr="00F47549">
                <w:rPr>
                  <w:rStyle w:val="Hipervnculo"/>
                  <w:rFonts w:ascii="Lucida Sans Unicode" w:hAnsi="Lucida Sans Unicode" w:cs="Lucida Sans Unicode"/>
                  <w:i/>
                  <w:iCs/>
                  <w:sz w:val="18"/>
                  <w:szCs w:val="18"/>
                </w:rPr>
                <w:t>https://www.bing.com/search?PCX847&amp;FORM=X847DF&amp;q=se+destapa+clemente+casta%C3%B1eda</w:t>
              </w:r>
            </w:hyperlink>
          </w:p>
        </w:tc>
        <w:tc>
          <w:tcPr>
            <w:tcW w:w="5149" w:type="dxa"/>
          </w:tcPr>
          <w:p w14:paraId="7F4B5574"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Sitio Web del buscador de </w:t>
            </w:r>
            <w:r w:rsidRPr="00F47549">
              <w:rPr>
                <w:rFonts w:ascii="Lucida Sans Unicode" w:hAnsi="Lucida Sans Unicode" w:cs="Lucida Sans Unicode"/>
                <w:i/>
                <w:iCs/>
                <w:sz w:val="18"/>
                <w:szCs w:val="18"/>
              </w:rPr>
              <w:t xml:space="preserve">“Microsoft Bing”, el cual reconozco por su logotipo ubicado en la parte superior izquierda de la pantalla. En el que el buscador viene escrito la leyenda “se destapa Clemente Castañeda” con un total de 36,700 resultados disponibles al momento que realizo esta verificación. De los cuales a primera vista puedo percibir una galería de vídeos de diversas plataformas incluyendo como imagen principal a un hombre de tez clara, cabello corto y vestido de traje, así </w:t>
            </w:r>
            <w:r w:rsidRPr="00F47549">
              <w:rPr>
                <w:rFonts w:ascii="Lucida Sans Unicode" w:hAnsi="Lucida Sans Unicode" w:cs="Lucida Sans Unicode"/>
                <w:i/>
                <w:iCs/>
                <w:sz w:val="18"/>
                <w:szCs w:val="18"/>
              </w:rPr>
              <w:lastRenderedPageBreak/>
              <w:t xml:space="preserve">como diversos </w:t>
            </w:r>
            <w:proofErr w:type="gramStart"/>
            <w:r w:rsidRPr="00F47549">
              <w:rPr>
                <w:rFonts w:ascii="Lucida Sans Unicode" w:hAnsi="Lucida Sans Unicode" w:cs="Lucida Sans Unicode"/>
                <w:i/>
                <w:iCs/>
                <w:sz w:val="18"/>
                <w:szCs w:val="18"/>
              </w:rPr>
              <w:t>links</w:t>
            </w:r>
            <w:proofErr w:type="gramEnd"/>
            <w:r w:rsidRPr="00F47549">
              <w:rPr>
                <w:rFonts w:ascii="Lucida Sans Unicode" w:hAnsi="Lucida Sans Unicode" w:cs="Lucida Sans Unicode"/>
                <w:i/>
                <w:iCs/>
                <w:sz w:val="18"/>
                <w:szCs w:val="18"/>
              </w:rPr>
              <w:t xml:space="preserve"> los cuales en su mayoría son hipervínculos que direccionan a diferentes medios de comunicación.</w:t>
            </w:r>
            <w:r w:rsidRPr="00F47549">
              <w:rPr>
                <w:rFonts w:ascii="Lucida Sans Unicode" w:hAnsi="Lucida Sans Unicode" w:cs="Lucida Sans Unicode"/>
                <w:i/>
                <w:iCs/>
                <w:noProof/>
                <w:sz w:val="18"/>
                <w:szCs w:val="18"/>
              </w:rPr>
              <w:t xml:space="preserve"> </w:t>
            </w:r>
            <w:r w:rsidRPr="00F47549">
              <w:rPr>
                <w:rFonts w:ascii="Lucida Sans Unicode" w:hAnsi="Lucida Sans Unicode" w:cs="Lucida Sans Unicode"/>
                <w:i/>
                <w:iCs/>
                <w:noProof/>
                <w:sz w:val="18"/>
                <w:szCs w:val="18"/>
                <w:lang w:eastAsia="es-MX"/>
              </w:rPr>
              <w:drawing>
                <wp:inline distT="0" distB="0" distL="0" distR="0" wp14:anchorId="5F61B232" wp14:editId="41FE0CCB">
                  <wp:extent cx="3027596" cy="1562100"/>
                  <wp:effectExtent l="0" t="0" r="1905" b="0"/>
                  <wp:docPr id="10767694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69412" name="Imagen 1076769412"/>
                          <pic:cNvPicPr/>
                        </pic:nvPicPr>
                        <pic:blipFill rotWithShape="1">
                          <a:blip r:embed="rId111" cstate="print">
                            <a:extLst>
                              <a:ext uri="{28A0092B-C50C-407E-A947-70E740481C1C}">
                                <a14:useLocalDpi xmlns:a14="http://schemas.microsoft.com/office/drawing/2010/main" val="0"/>
                              </a:ext>
                            </a:extLst>
                          </a:blip>
                          <a:srcRect b="8231"/>
                          <a:stretch/>
                        </pic:blipFill>
                        <pic:spPr bwMode="auto">
                          <a:xfrm>
                            <a:off x="0" y="0"/>
                            <a:ext cx="3039584" cy="1568285"/>
                          </a:xfrm>
                          <a:prstGeom prst="rect">
                            <a:avLst/>
                          </a:prstGeom>
                          <a:ln>
                            <a:noFill/>
                          </a:ln>
                          <a:extLst>
                            <a:ext uri="{53640926-AAD7-44D8-BBD7-CCE9431645EC}">
                              <a14:shadowObscured xmlns:a14="http://schemas.microsoft.com/office/drawing/2010/main"/>
                            </a:ext>
                          </a:extLst>
                        </pic:spPr>
                      </pic:pic>
                    </a:graphicData>
                  </a:graphic>
                </wp:inline>
              </w:drawing>
            </w:r>
          </w:p>
        </w:tc>
      </w:tr>
      <w:tr w:rsidR="00344509" w:rsidRPr="00F47549" w14:paraId="1199BB22" w14:textId="77777777" w:rsidTr="00181747">
        <w:trPr>
          <w:jc w:val="center"/>
        </w:trPr>
        <w:tc>
          <w:tcPr>
            <w:tcW w:w="1555" w:type="dxa"/>
          </w:tcPr>
          <w:p w14:paraId="74E0BE55"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 2023</w:t>
            </w:r>
          </w:p>
        </w:tc>
        <w:tc>
          <w:tcPr>
            <w:tcW w:w="2126" w:type="dxa"/>
          </w:tcPr>
          <w:p w14:paraId="6CF2A688"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12" w:history="1">
              <w:r w:rsidR="00344509" w:rsidRPr="00F47549">
                <w:rPr>
                  <w:rStyle w:val="Hipervnculo"/>
                  <w:rFonts w:ascii="Lucida Sans Unicode" w:hAnsi="Lucida Sans Unicode" w:cs="Lucida Sans Unicode"/>
                  <w:i/>
                  <w:iCs/>
                  <w:sz w:val="18"/>
                  <w:szCs w:val="18"/>
                </w:rPr>
                <w:t>https://la-lista.com/poder/politica/2023/09/08/clemente-castaneda-se-destapa-para-el-gobierno-de-jalisco</w:t>
              </w:r>
            </w:hyperlink>
          </w:p>
        </w:tc>
        <w:tc>
          <w:tcPr>
            <w:tcW w:w="5149" w:type="dxa"/>
          </w:tcPr>
          <w:p w14:paraId="33EB9FBA" w14:textId="77777777" w:rsidR="00344509" w:rsidRPr="00F47549" w:rsidRDefault="00344509" w:rsidP="00F47549">
            <w:pPr>
              <w:spacing w:line="240" w:lineRule="auto"/>
              <w:jc w:val="both"/>
              <w:rPr>
                <w:rFonts w:ascii="Lucida Sans Unicode" w:hAnsi="Lucida Sans Unicode" w:cs="Lucida Sans Unicode"/>
                <w:b/>
                <w:bCs/>
                <w:i/>
                <w:iCs/>
                <w:sz w:val="18"/>
                <w:szCs w:val="18"/>
              </w:rPr>
            </w:pPr>
            <w:r w:rsidRPr="00F47549">
              <w:rPr>
                <w:rFonts w:ascii="Lucida Sans Unicode" w:hAnsi="Lucida Sans Unicode" w:cs="Lucida Sans Unicode"/>
                <w:i/>
                <w:iCs/>
                <w:sz w:val="18"/>
                <w:szCs w:val="18"/>
              </w:rPr>
              <w:t xml:space="preserve">Sitio web denominado “La-Lista”, el cual consta de una nota publicada el 8 ocho de septiembre de 2023 dos mil veintitrés, realizada por La-lista, con título y encabezado: </w:t>
            </w:r>
            <w:r w:rsidRPr="00F47549">
              <w:rPr>
                <w:rFonts w:ascii="Lucida Sans Unicode" w:hAnsi="Lucida Sans Unicode" w:cs="Lucida Sans Unicode"/>
                <w:b/>
                <w:bCs/>
                <w:i/>
                <w:iCs/>
                <w:sz w:val="18"/>
                <w:szCs w:val="18"/>
              </w:rPr>
              <w:t>Clemente Castañeda se destapa para el gobierno de Jalisco.</w:t>
            </w:r>
          </w:p>
          <w:p w14:paraId="715B60D5"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Clemente Castañeda, coordinador de los senadores de Movimiento Ciudadano (MC), se destapó este viernes para la gubernatura de Jalisco, entidad gobernada por Enrique Alfaro. En su quinto informe como senador, acto al que acudió el propio Alfaro, Clemente Castañedo dijo que “quiero ser el gobernador de Jalisco para que defendamos juntas y juntos el legado que durante generaciones hemos construido, por Jalisco ni un paso atrás”. Desde el año pasado, el alcalde de Guadalajara, Pablo Lemus Navarro, se destapó para buscar la candidatura para la gubernatura de Jalisco en el próximo proceso electoral del 2024, al tiempo que descartó la reelección en su municipio. Castañeda resaltó el trabajo de Alfaro en Jalisco y lamentó que haya anunciado su retiro de la política. Castañeda y Alfaro han manifestado de manera pública su apoyo a entablar diálogos con la alianza Va por México -integrada por PAN, PRI y PRD- rumbo a la elección de 2024. Pero esto ha sido descartado por el dirigente de MC, Dante Delgado. No te pierdas: ‘No acatamos órdenes de ningún dirigente’: Alfaro responde a carta de Dante Delgado En su informe, el senador comentó que su propósito “es y seguirá siendo defender a Jalisco”. “Mi proyecto político es el mismo en el que he participado y construido durante más </w:t>
            </w:r>
            <w:r w:rsidRPr="00F47549">
              <w:rPr>
                <w:rFonts w:ascii="Lucida Sans Unicode" w:hAnsi="Lucida Sans Unicode" w:cs="Lucida Sans Unicode"/>
                <w:i/>
                <w:iCs/>
                <w:sz w:val="18"/>
                <w:szCs w:val="18"/>
              </w:rPr>
              <w:lastRenderedPageBreak/>
              <w:t xml:space="preserve">de una década y que hoy pido su confianza y su solidaridad y su acompañamiento para poder encabezarlo. Es momento de demostrar la fortaleza colectiva, la capacidad y la imaginación del Movimiento Ciudadano de Jalisco”, anotó. Durante su discurso, el público coreó: “¡gobernador!, gobernador!” Clemente Castañeda hizo un llamado a la unidad en MC y destacó la labor de “todo el corazón de nuestro movimiento”. “Yo estoy seguro </w:t>
            </w:r>
            <w:proofErr w:type="gramStart"/>
            <w:r w:rsidRPr="00F47549">
              <w:rPr>
                <w:rFonts w:ascii="Lucida Sans Unicode" w:hAnsi="Lucida Sans Unicode" w:cs="Lucida Sans Unicode"/>
                <w:i/>
                <w:iCs/>
                <w:sz w:val="18"/>
                <w:szCs w:val="18"/>
              </w:rPr>
              <w:t>que</w:t>
            </w:r>
            <w:proofErr w:type="gramEnd"/>
            <w:r w:rsidRPr="00F47549">
              <w:rPr>
                <w:rFonts w:ascii="Lucida Sans Unicode" w:hAnsi="Lucida Sans Unicode" w:cs="Lucida Sans Unicode"/>
                <w:i/>
                <w:iCs/>
                <w:sz w:val="18"/>
                <w:szCs w:val="18"/>
              </w:rPr>
              <w:t xml:space="preserve"> seguiremos siendo protagonistas de la historia de Jalisco”. “Mis ganas de encabezar este proyecto no son ni inercia ni ambición personal. No se los voy a negar, lo he pensado mucho porque me tomo la política con mucha seriedad, es el mayor honor que cualquier jalisciense puede tener. Esas ganas tampoco nacen del capricho. No me siento heredero de nada ni de nadie, quiero ganarme ese lugar a la buena porque soy un militante más de las causas que nos unen y porque me he preparado toda mi vida para el ejercicio responsable de la política y del servicio público”, abundó.</w:t>
            </w:r>
          </w:p>
          <w:p w14:paraId="599EC96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En la misma nota se adjuntó un video de 0.55 segundos, en la caratula del video en la parte inferior derecha se puede leer: Facebook </w:t>
            </w:r>
            <w:proofErr w:type="spellStart"/>
            <w:r w:rsidRPr="00F47549">
              <w:rPr>
                <w:rFonts w:ascii="Lucida Sans Unicode" w:hAnsi="Lucida Sans Unicode" w:cs="Lucida Sans Unicode"/>
                <w:i/>
                <w:iCs/>
                <w:sz w:val="18"/>
                <w:szCs w:val="18"/>
              </w:rPr>
              <w:t>Watch</w:t>
            </w:r>
            <w:proofErr w:type="spellEnd"/>
            <w:r w:rsidRPr="00F47549">
              <w:rPr>
                <w:rFonts w:ascii="Lucida Sans Unicode" w:hAnsi="Lucida Sans Unicode" w:cs="Lucida Sans Unicode"/>
                <w:i/>
                <w:iCs/>
                <w:sz w:val="18"/>
                <w:szCs w:val="18"/>
              </w:rPr>
              <w:t>, en la parte superior izquierda se identifica el nombre “Clemente Castañeda”, al inicio del video se puede observar a un hombre de tez clara, cabello corto color oscuro, portando un traje oscuro mismo que se encuentra hablando, y se puede escuchar lo siguiente:</w:t>
            </w:r>
          </w:p>
          <w:p w14:paraId="3BA188B4"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Queridas amigas y amigos Jalisco es una gran obra una obra colectiva y como toda gran obra merece ser cuidada, continuada, retocada y mejorada. Merece mantener un lugar central en la historia de nuestro México por eso quiero decirles a los hombres y a las mujeres libres de todo el estado y de este gran movimiento que quiero ser gobernador de Jalisco y que los necesito (se escuchan gritos de fondo) para que defendamos juntas y juntos el legado que durante generaciones hemos construido, por Jalisco ni un paso atrás, que viva nuestro movimiento que viva Jalisco, gracias totales. Se escuchan gritos y aplausos, mientras enfocan al público que se encuentra en el evento y gritan “Gobernador, Gobernador”</w:t>
            </w:r>
          </w:p>
          <w:p w14:paraId="3F0626C6"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hAnsi="Lucida Sans Unicode" w:cs="Lucida Sans Unicode"/>
                <w:i/>
                <w:iCs/>
                <w:noProof/>
                <w:sz w:val="18"/>
                <w:szCs w:val="18"/>
                <w:lang w:eastAsia="es-MX"/>
              </w:rPr>
              <w:lastRenderedPageBreak/>
              <w:drawing>
                <wp:inline distT="0" distB="0" distL="0" distR="0" wp14:anchorId="4A3D9F69" wp14:editId="39196CEA">
                  <wp:extent cx="3074670" cy="1445491"/>
                  <wp:effectExtent l="0" t="0" r="0" b="2540"/>
                  <wp:docPr id="539665724" name="Imagen 53966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3530" b="4960"/>
                          <a:stretch/>
                        </pic:blipFill>
                        <pic:spPr bwMode="auto">
                          <a:xfrm>
                            <a:off x="0" y="0"/>
                            <a:ext cx="3088192" cy="1451848"/>
                          </a:xfrm>
                          <a:prstGeom prst="rect">
                            <a:avLst/>
                          </a:prstGeom>
                          <a:ln>
                            <a:noFill/>
                          </a:ln>
                          <a:extLst>
                            <a:ext uri="{53640926-AAD7-44D8-BBD7-CCE9431645EC}">
                              <a14:shadowObscured xmlns:a14="http://schemas.microsoft.com/office/drawing/2010/main"/>
                            </a:ext>
                          </a:extLst>
                        </pic:spPr>
                      </pic:pic>
                    </a:graphicData>
                  </a:graphic>
                </wp:inline>
              </w:drawing>
            </w:r>
          </w:p>
          <w:p w14:paraId="6A0A5B69"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p w14:paraId="2A61B10C"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hAnsi="Lucida Sans Unicode" w:cs="Lucida Sans Unicode"/>
                <w:i/>
                <w:iCs/>
                <w:noProof/>
                <w:sz w:val="18"/>
                <w:szCs w:val="18"/>
                <w:lang w:eastAsia="es-MX"/>
              </w:rPr>
              <w:drawing>
                <wp:inline distT="0" distB="0" distL="0" distR="0" wp14:anchorId="1F742AD2" wp14:editId="469B7DA6">
                  <wp:extent cx="2943860" cy="1143000"/>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444" b="50036"/>
                          <a:stretch/>
                        </pic:blipFill>
                        <pic:spPr bwMode="auto">
                          <a:xfrm>
                            <a:off x="0" y="0"/>
                            <a:ext cx="2953849" cy="1146878"/>
                          </a:xfrm>
                          <a:prstGeom prst="rect">
                            <a:avLst/>
                          </a:prstGeom>
                          <a:ln>
                            <a:noFill/>
                          </a:ln>
                          <a:extLst>
                            <a:ext uri="{53640926-AAD7-44D8-BBD7-CCE9431645EC}">
                              <a14:shadowObscured xmlns:a14="http://schemas.microsoft.com/office/drawing/2010/main"/>
                            </a:ext>
                          </a:extLst>
                        </pic:spPr>
                      </pic:pic>
                    </a:graphicData>
                  </a:graphic>
                </wp:inline>
              </w:drawing>
            </w:r>
          </w:p>
          <w:p w14:paraId="00D1F467"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tc>
      </w:tr>
      <w:tr w:rsidR="00344509" w:rsidRPr="00F47549" w14:paraId="7BF3A99D" w14:textId="77777777" w:rsidTr="00181747">
        <w:trPr>
          <w:jc w:val="center"/>
        </w:trPr>
        <w:tc>
          <w:tcPr>
            <w:tcW w:w="1555" w:type="dxa"/>
          </w:tcPr>
          <w:p w14:paraId="51ACC52B"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8 de </w:t>
            </w:r>
            <w:proofErr w:type="gramStart"/>
            <w:r w:rsidRPr="00F47549">
              <w:rPr>
                <w:rFonts w:ascii="Lucida Sans Unicode" w:eastAsia="Lucida Sans" w:hAnsi="Lucida Sans Unicode" w:cs="Lucida Sans Unicode"/>
                <w:i/>
                <w:iCs/>
                <w:sz w:val="18"/>
                <w:szCs w:val="18"/>
              </w:rPr>
              <w:t>Septiembre</w:t>
            </w:r>
            <w:proofErr w:type="gramEnd"/>
            <w:r w:rsidRPr="00F47549">
              <w:rPr>
                <w:rFonts w:ascii="Lucida Sans Unicode" w:eastAsia="Lucida Sans" w:hAnsi="Lucida Sans Unicode" w:cs="Lucida Sans Unicode"/>
                <w:i/>
                <w:iCs/>
                <w:sz w:val="18"/>
                <w:szCs w:val="18"/>
              </w:rPr>
              <w:t xml:space="preserve"> 2023</w:t>
            </w:r>
          </w:p>
        </w:tc>
        <w:tc>
          <w:tcPr>
            <w:tcW w:w="2126" w:type="dxa"/>
          </w:tcPr>
          <w:p w14:paraId="6C14E257"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15" w:history="1">
              <w:r w:rsidR="00344509" w:rsidRPr="00F47549">
                <w:rPr>
                  <w:rStyle w:val="Hipervnculo"/>
                  <w:rFonts w:ascii="Lucida Sans Unicode" w:hAnsi="Lucida Sans Unicode" w:cs="Lucida Sans Unicode"/>
                  <w:i/>
                  <w:iCs/>
                  <w:sz w:val="18"/>
                  <w:szCs w:val="18"/>
                </w:rPr>
                <w:t>https://www.milenio.com/politica/elecciones/clemente-castaneda-destapa-aspirante-gobernador-jalisco</w:t>
              </w:r>
            </w:hyperlink>
          </w:p>
        </w:tc>
        <w:tc>
          <w:tcPr>
            <w:tcW w:w="5149" w:type="dxa"/>
          </w:tcPr>
          <w:p w14:paraId="783C1259" w14:textId="7DF2A8D9"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Página Web de MILENIO, identificando su logo en letras blancas con una franja roja en la parte superior, con el encabezado </w:t>
            </w:r>
            <w:r w:rsidRPr="00F47549">
              <w:rPr>
                <w:rFonts w:ascii="Lucida Sans Unicode" w:hAnsi="Lucida Sans Unicode" w:cs="Lucida Sans Unicode"/>
                <w:b/>
                <w:bCs/>
                <w:i/>
                <w:iCs/>
                <w:sz w:val="18"/>
                <w:szCs w:val="18"/>
              </w:rPr>
              <w:t xml:space="preserve">“Senador Clemente Castañeda irá por gubernatura de Jalisco; pide apoyo de ciudadanía”, </w:t>
            </w:r>
            <w:r w:rsidRPr="00F47549">
              <w:rPr>
                <w:rFonts w:ascii="Lucida Sans Unicode" w:hAnsi="Lucida Sans Unicode" w:cs="Lucida Sans Unicode"/>
                <w:i/>
                <w:iCs/>
                <w:sz w:val="18"/>
                <w:szCs w:val="18"/>
              </w:rPr>
              <w:t xml:space="preserve">en el sitio web se observa la leyenda El legislador también reconoció la labor de Enrique Alfaro como mandatario estatal, seguido de un video de 0:58 minutos, donde se observa un hombre usando un traje oscuro dando un discurso que a continuación se transcribe: </w:t>
            </w:r>
          </w:p>
          <w:p w14:paraId="3398CC2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b/>
                <w:bCs/>
                <w:i/>
                <w:iCs/>
                <w:sz w:val="18"/>
                <w:szCs w:val="18"/>
              </w:rPr>
              <w:t>Mujer de vestido:</w:t>
            </w:r>
            <w:r w:rsidRPr="00F47549">
              <w:rPr>
                <w:rFonts w:ascii="Lucida Sans Unicode" w:hAnsi="Lucida Sans Unicode" w:cs="Lucida Sans Unicode"/>
                <w:i/>
                <w:iCs/>
                <w:sz w:val="18"/>
                <w:szCs w:val="18"/>
              </w:rPr>
              <w:t xml:space="preserve"> El senador de movimiento ciudadano Clemente Castañeda anuncio que buscara competir por la gubernatura de Jalisco y pidió el apoyo de la ciudadanía.</w:t>
            </w:r>
          </w:p>
          <w:p w14:paraId="07DCDCB2" w14:textId="77777777" w:rsidR="00344509" w:rsidRPr="00F47549" w:rsidRDefault="00344509" w:rsidP="00F47549">
            <w:pPr>
              <w:spacing w:line="240" w:lineRule="auto"/>
              <w:jc w:val="both"/>
              <w:rPr>
                <w:rFonts w:ascii="Lucida Sans Unicode" w:hAnsi="Lucida Sans Unicode" w:cs="Lucida Sans Unicode"/>
                <w:i/>
                <w:iCs/>
                <w:noProof/>
                <w:sz w:val="18"/>
                <w:szCs w:val="18"/>
              </w:rPr>
            </w:pPr>
            <w:r w:rsidRPr="00F47549">
              <w:rPr>
                <w:rFonts w:ascii="Lucida Sans Unicode" w:hAnsi="Lucida Sans Unicode" w:cs="Lucida Sans Unicode"/>
                <w:b/>
                <w:bCs/>
                <w:i/>
                <w:iCs/>
                <w:sz w:val="18"/>
                <w:szCs w:val="18"/>
              </w:rPr>
              <w:t>Hombre de traje obscuro:</w:t>
            </w:r>
            <w:r w:rsidRPr="00F47549">
              <w:rPr>
                <w:rFonts w:ascii="Lucida Sans Unicode" w:hAnsi="Lucida Sans Unicode" w:cs="Lucida Sans Unicode"/>
                <w:i/>
                <w:iCs/>
                <w:sz w:val="18"/>
                <w:szCs w:val="18"/>
              </w:rPr>
              <w:t xml:space="preserve">  amigas, amigas y amigos, Jalisco es una gran obra, una obra colectiva como toda gran obra merece ser cuidada, continuada, retocada, y mejorada, merece mantener un lugar central en la historia de nuestro México, por eso quiero decirles a los hombres y a las mujeres libres de todo el Estado y de este gran movimiento que quiero ser gobernador de Jalisco y que los necesito para que defendamos juntas y </w:t>
            </w:r>
            <w:r w:rsidRPr="00F47549">
              <w:rPr>
                <w:rFonts w:ascii="Lucida Sans Unicode" w:hAnsi="Lucida Sans Unicode" w:cs="Lucida Sans Unicode"/>
                <w:i/>
                <w:iCs/>
                <w:sz w:val="18"/>
                <w:szCs w:val="18"/>
              </w:rPr>
              <w:lastRenderedPageBreak/>
              <w:t>juntos el legado que durante generaciones hemos construido por Jalisco ni un paso atrás.</w:t>
            </w:r>
            <w:r w:rsidRPr="00F47549">
              <w:rPr>
                <w:rFonts w:ascii="Lucida Sans Unicode" w:hAnsi="Lucida Sans Unicode" w:cs="Lucida Sans Unicode"/>
                <w:i/>
                <w:iCs/>
                <w:noProof/>
                <w:sz w:val="18"/>
                <w:szCs w:val="18"/>
              </w:rPr>
              <w:t xml:space="preserve"> </w:t>
            </w:r>
          </w:p>
          <w:p w14:paraId="31B0D904" w14:textId="77777777" w:rsidR="00344509" w:rsidRPr="00F47549" w:rsidRDefault="00344509" w:rsidP="00F47549">
            <w:pPr>
              <w:spacing w:line="240" w:lineRule="auto"/>
              <w:jc w:val="both"/>
              <w:rPr>
                <w:rFonts w:ascii="Lucida Sans Unicode" w:hAnsi="Lucida Sans Unicode" w:cs="Lucida Sans Unicode"/>
                <w:i/>
                <w:iCs/>
                <w:noProof/>
                <w:sz w:val="18"/>
                <w:szCs w:val="18"/>
              </w:rPr>
            </w:pPr>
            <w:r w:rsidRPr="00F47549">
              <w:rPr>
                <w:rFonts w:ascii="Lucida Sans Unicode" w:hAnsi="Lucida Sans Unicode" w:cs="Lucida Sans Unicode"/>
                <w:i/>
                <w:iCs/>
                <w:noProof/>
                <w:sz w:val="18"/>
                <w:szCs w:val="18"/>
              </w:rPr>
              <w:t xml:space="preserve">Asimismo se observa la siguiente nota: </w:t>
            </w:r>
          </w:p>
          <w:p w14:paraId="68823961"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El senador por Jalisco, Clemente Castañeda, anunció que buscará competir por la gubernatura del estado y pidió el apoyo de la ciudadanía en su aspiración.</w:t>
            </w:r>
          </w:p>
          <w:p w14:paraId="66E030A7"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“Por eso quiero decirles a los hombres y a las mujeres libres de todo el estado y de este gran movimiento que quiero ser gobernador de Jalisco y que los necesito”, dijo el legislador federal esta tarde durante su informe de actividades en el Conjunto Santander de Artes Escénicas.- En su discurso el senador </w:t>
            </w:r>
            <w:proofErr w:type="spellStart"/>
            <w:r w:rsidRPr="00F47549">
              <w:rPr>
                <w:rFonts w:ascii="Lucida Sans Unicode" w:hAnsi="Lucida Sans Unicode" w:cs="Lucida Sans Unicode"/>
                <w:i/>
                <w:iCs/>
                <w:sz w:val="18"/>
                <w:szCs w:val="18"/>
              </w:rPr>
              <w:t>emecista</w:t>
            </w:r>
            <w:proofErr w:type="spellEnd"/>
            <w:r w:rsidRPr="00F47549">
              <w:rPr>
                <w:rFonts w:ascii="Lucida Sans Unicode" w:hAnsi="Lucida Sans Unicode" w:cs="Lucida Sans Unicode"/>
                <w:i/>
                <w:iCs/>
                <w:sz w:val="18"/>
                <w:szCs w:val="18"/>
              </w:rPr>
              <w:t xml:space="preserve"> mencionó que sabe cómo hacerle para que Jalisco continúe por la ruta del crecimiento económico y no deje a nadie rezagado, para que sea un lugar seguro y en paz, donde se pueda vivir y trabajar sin miedo y donde se combata la impunidad y la corrupción. </w:t>
            </w:r>
          </w:p>
          <w:p w14:paraId="41B75E85" w14:textId="77777777" w:rsidR="00344509" w:rsidRPr="00F47549" w:rsidRDefault="00344509" w:rsidP="00F47549">
            <w:pPr>
              <w:spacing w:line="240" w:lineRule="auto"/>
              <w:jc w:val="both"/>
              <w:rPr>
                <w:rFonts w:ascii="Lucida Sans Unicode" w:hAnsi="Lucida Sans Unicode" w:cs="Lucida Sans Unicode"/>
                <w:bCs/>
                <w:i/>
                <w:iCs/>
                <w:sz w:val="18"/>
                <w:szCs w:val="18"/>
              </w:rPr>
            </w:pPr>
            <w:r w:rsidRPr="00F47549">
              <w:rPr>
                <w:rFonts w:ascii="Lucida Sans Unicode" w:hAnsi="Lucida Sans Unicode" w:cs="Lucida Sans Unicode"/>
                <w:i/>
                <w:iCs/>
                <w:sz w:val="18"/>
                <w:szCs w:val="18"/>
              </w:rPr>
              <w:t xml:space="preserve"> “Tengo ideas claras para consolidar a Jalisco como una potencia educativa. Sé cómo continuar la modernización de nuestra red de transporte público y proyectos de abastecimiento de agua, entiendo qué debemos hacer para cuidar la salud de todas las personas, pero sobre todo puedo decir con solvencia qué he enfrentado al régimen con determinación”, explicó.- El senador también reconoció la labor de su homóloga Verónica Delgadillo, así como los alcaldes de Tlajomulco de Zúñiga y Guadalajara, Salvador Zamora y Pablo Lemus; y Alberto Esquer, titular de la Secretaría del Sistema de Asistencia Social (SSAS); e hizo un llamado a la unidad para hacer los artífices de esta nueva etapa de Movimiento Ciudadano en Jalisco. Señaló que se concentrará en seguir recorriendo la entidad y escuchando a su gente. “El diálogo político es insustituible en Jalisco hay hombres y mujeres con altura política con madurez y yo estoy seguro </w:t>
            </w:r>
            <w:proofErr w:type="gramStart"/>
            <w:r w:rsidRPr="00F47549">
              <w:rPr>
                <w:rFonts w:ascii="Lucida Sans Unicode" w:hAnsi="Lucida Sans Unicode" w:cs="Lucida Sans Unicode"/>
                <w:i/>
                <w:iCs/>
                <w:sz w:val="18"/>
                <w:szCs w:val="18"/>
              </w:rPr>
              <w:t>que</w:t>
            </w:r>
            <w:proofErr w:type="gramEnd"/>
            <w:r w:rsidRPr="00F47549">
              <w:rPr>
                <w:rFonts w:ascii="Lucida Sans Unicode" w:hAnsi="Lucida Sans Unicode" w:cs="Lucida Sans Unicode"/>
                <w:i/>
                <w:iCs/>
                <w:sz w:val="18"/>
                <w:szCs w:val="18"/>
              </w:rPr>
              <w:t xml:space="preserve"> al diálogo nos va a llevar a buen puerto”, destacó. </w:t>
            </w:r>
            <w:r w:rsidRPr="00F47549">
              <w:rPr>
                <w:rFonts w:ascii="Lucida Sans Unicode" w:hAnsi="Lucida Sans Unicode" w:cs="Lucida Sans Unicode"/>
                <w:b/>
                <w:bCs/>
                <w:i/>
                <w:iCs/>
                <w:sz w:val="18"/>
                <w:szCs w:val="18"/>
              </w:rPr>
              <w:t xml:space="preserve">Castañeda habla del retiro político de Enrique Alfaro </w:t>
            </w:r>
          </w:p>
          <w:p w14:paraId="32B1E4B7"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Sobre el retiro de la vida política del gobernador de Jalisco, Enrique Alfaro Ramírez, una vez que concluya con su mandato, el senador </w:t>
            </w:r>
            <w:proofErr w:type="spellStart"/>
            <w:r w:rsidRPr="00F47549">
              <w:rPr>
                <w:rFonts w:ascii="Lucida Sans Unicode" w:hAnsi="Lucida Sans Unicode" w:cs="Lucida Sans Unicode"/>
                <w:i/>
                <w:iCs/>
                <w:sz w:val="18"/>
                <w:szCs w:val="18"/>
              </w:rPr>
              <w:t>emecista</w:t>
            </w:r>
            <w:proofErr w:type="spellEnd"/>
            <w:r w:rsidRPr="00F47549">
              <w:rPr>
                <w:rFonts w:ascii="Lucida Sans Unicode" w:hAnsi="Lucida Sans Unicode" w:cs="Lucida Sans Unicode"/>
                <w:i/>
                <w:iCs/>
                <w:sz w:val="18"/>
                <w:szCs w:val="18"/>
              </w:rPr>
              <w:t xml:space="preserve"> envió un mensaje y dijo </w:t>
            </w:r>
            <w:r w:rsidRPr="00F47549">
              <w:rPr>
                <w:rFonts w:ascii="Lucida Sans Unicode" w:hAnsi="Lucida Sans Unicode" w:cs="Lucida Sans Unicode"/>
                <w:i/>
                <w:iCs/>
                <w:sz w:val="18"/>
                <w:szCs w:val="18"/>
              </w:rPr>
              <w:lastRenderedPageBreak/>
              <w:t xml:space="preserve">estar seguro de que Jalisco y su gente siempre reconocerán su tenacidad y la dimensión de su legado. “Estimado amigo Enrique Alfaro: estoy seguro </w:t>
            </w:r>
            <w:proofErr w:type="gramStart"/>
            <w:r w:rsidRPr="00F47549">
              <w:rPr>
                <w:rFonts w:ascii="Lucida Sans Unicode" w:hAnsi="Lucida Sans Unicode" w:cs="Lucida Sans Unicode"/>
                <w:i/>
                <w:iCs/>
                <w:sz w:val="18"/>
                <w:szCs w:val="18"/>
              </w:rPr>
              <w:t>que</w:t>
            </w:r>
            <w:proofErr w:type="gramEnd"/>
            <w:r w:rsidRPr="00F47549">
              <w:rPr>
                <w:rFonts w:ascii="Lucida Sans Unicode" w:hAnsi="Lucida Sans Unicode" w:cs="Lucida Sans Unicode"/>
                <w:i/>
                <w:iCs/>
                <w:sz w:val="18"/>
                <w:szCs w:val="18"/>
              </w:rPr>
              <w:t xml:space="preserve"> Jalisco y su gente siempre reconocerán tú tenacidad, tu capacidad de realización, tu visión y la dimensión de tu trabajo y de tu legado. </w:t>
            </w:r>
            <w:proofErr w:type="gramStart"/>
            <w:r w:rsidRPr="00F47549">
              <w:rPr>
                <w:rFonts w:ascii="Lucida Sans Unicode" w:hAnsi="Lucida Sans Unicode" w:cs="Lucida Sans Unicode"/>
                <w:i/>
                <w:iCs/>
                <w:sz w:val="18"/>
                <w:szCs w:val="18"/>
              </w:rPr>
              <w:t>Enhorabuena</w:t>
            </w:r>
            <w:proofErr w:type="gramEnd"/>
            <w:r w:rsidRPr="00F47549">
              <w:rPr>
                <w:rFonts w:ascii="Lucida Sans Unicode" w:hAnsi="Lucida Sans Unicode" w:cs="Lucida Sans Unicode"/>
                <w:i/>
                <w:iCs/>
                <w:sz w:val="18"/>
                <w:szCs w:val="18"/>
              </w:rPr>
              <w:t xml:space="preserve"> amigo, mucha suerte”, concluyó. </w:t>
            </w:r>
          </w:p>
          <w:p w14:paraId="6DA0167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Por otro lado, señaló que las puertas de Movimiento Ciudadano están abiertas para cualquier compañero de otra fuerza política que quiera sumarse al partido político para seguir trabajando por el bien el país.</w:t>
            </w:r>
          </w:p>
          <w:p w14:paraId="611EA8E8" w14:textId="6992319E"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 “Hay muchos compañeros y compañeras de otras fuerzas políticas que han colaborado con el movimiento de Jalisco, por supuesto que tiene las puertas abiertas para seguir trabajando por Jalisco y por México”, destacó Castañeda. SRN/JMH</w:t>
            </w:r>
          </w:p>
          <w:p w14:paraId="7042B4BB" w14:textId="77777777" w:rsidR="00344509" w:rsidRPr="00F47549" w:rsidRDefault="00344509" w:rsidP="00F47549">
            <w:pPr>
              <w:spacing w:line="240" w:lineRule="auto"/>
              <w:jc w:val="both"/>
              <w:rPr>
                <w:rFonts w:ascii="Lucida Sans Unicode" w:hAnsi="Lucida Sans Unicode" w:cs="Lucida Sans Unicode"/>
                <w:i/>
                <w:iCs/>
                <w:noProof/>
                <w:sz w:val="18"/>
                <w:szCs w:val="18"/>
              </w:rPr>
            </w:pPr>
            <w:r w:rsidRPr="00F47549">
              <w:rPr>
                <w:rFonts w:ascii="Lucida Sans Unicode" w:hAnsi="Lucida Sans Unicode" w:cs="Lucida Sans Unicode"/>
                <w:i/>
                <w:iCs/>
                <w:sz w:val="18"/>
                <w:szCs w:val="18"/>
              </w:rPr>
              <w:t xml:space="preserve">Adjunto a la nota también se puede observar un inserta un post de la plataforma “X” de la cuenta Clemente Castañeda H. el mismo cuenta con la siguiente descripción “Quiero decirles a las mujeres y hombres </w:t>
            </w:r>
            <w:proofErr w:type="gramStart"/>
            <w:r w:rsidRPr="00F47549">
              <w:rPr>
                <w:rFonts w:ascii="Lucida Sans Unicode" w:hAnsi="Lucida Sans Unicode" w:cs="Lucida Sans Unicode"/>
                <w:i/>
                <w:iCs/>
                <w:sz w:val="18"/>
                <w:szCs w:val="18"/>
              </w:rPr>
              <w:t>libres  de</w:t>
            </w:r>
            <w:proofErr w:type="gramEnd"/>
            <w:r w:rsidRPr="00F47549">
              <w:rPr>
                <w:rFonts w:ascii="Lucida Sans Unicode" w:hAnsi="Lucida Sans Unicode" w:cs="Lucida Sans Unicode"/>
                <w:i/>
                <w:iCs/>
                <w:sz w:val="18"/>
                <w:szCs w:val="18"/>
              </w:rPr>
              <w:t xml:space="preserve"> todo Jalisco y de este gran movimiento que quiero ser gobernador de Jalisco y que los necesito para que defendamos, juntas y juntos, el legado que durante tantos años hemos construido.”</w:t>
            </w:r>
          </w:p>
          <w:p w14:paraId="4A1C4BB7" w14:textId="77777777" w:rsidR="00344509" w:rsidRPr="00F47549" w:rsidRDefault="00344509" w:rsidP="00F47549">
            <w:pPr>
              <w:spacing w:line="240" w:lineRule="auto"/>
              <w:jc w:val="center"/>
              <w:rPr>
                <w:rFonts w:ascii="Lucida Sans Unicode" w:hAnsi="Lucida Sans Unicode" w:cs="Lucida Sans Unicode"/>
                <w:i/>
                <w:iCs/>
                <w:noProof/>
                <w:sz w:val="18"/>
                <w:szCs w:val="18"/>
              </w:rPr>
            </w:pPr>
            <w:r w:rsidRPr="00F47549">
              <w:rPr>
                <w:rFonts w:ascii="Lucida Sans Unicode" w:hAnsi="Lucida Sans Unicode" w:cs="Lucida Sans Unicode"/>
                <w:i/>
                <w:iCs/>
                <w:noProof/>
                <w:sz w:val="18"/>
                <w:szCs w:val="18"/>
                <w:lang w:eastAsia="es-MX"/>
              </w:rPr>
              <w:drawing>
                <wp:inline distT="0" distB="0" distL="0" distR="0" wp14:anchorId="56302E75" wp14:editId="11732097">
                  <wp:extent cx="2933700" cy="1457325"/>
                  <wp:effectExtent l="0" t="0" r="0" b="9525"/>
                  <wp:docPr id="1711432202" name="Imagen 171143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4116" name=""/>
                          <pic:cNvPicPr/>
                        </pic:nvPicPr>
                        <pic:blipFill rotWithShape="1">
                          <a:blip r:embed="rId116"/>
                          <a:srcRect r="1012" b="24266"/>
                          <a:stretch/>
                        </pic:blipFill>
                        <pic:spPr bwMode="auto">
                          <a:xfrm>
                            <a:off x="0" y="0"/>
                            <a:ext cx="2976649" cy="1478660"/>
                          </a:xfrm>
                          <a:prstGeom prst="rect">
                            <a:avLst/>
                          </a:prstGeom>
                          <a:ln>
                            <a:noFill/>
                          </a:ln>
                          <a:extLst>
                            <a:ext uri="{53640926-AAD7-44D8-BBD7-CCE9431645EC}">
                              <a14:shadowObscured xmlns:a14="http://schemas.microsoft.com/office/drawing/2010/main"/>
                            </a:ext>
                          </a:extLst>
                        </pic:spPr>
                      </pic:pic>
                    </a:graphicData>
                  </a:graphic>
                </wp:inline>
              </w:drawing>
            </w:r>
          </w:p>
          <w:p w14:paraId="3A9186F8" w14:textId="77777777" w:rsidR="00344509" w:rsidRPr="00F47549" w:rsidRDefault="00344509" w:rsidP="00F47549">
            <w:pPr>
              <w:spacing w:line="240" w:lineRule="auto"/>
              <w:jc w:val="center"/>
              <w:rPr>
                <w:rFonts w:ascii="Lucida Sans Unicode" w:hAnsi="Lucida Sans Unicode" w:cs="Lucida Sans Unicode"/>
                <w:i/>
                <w:iCs/>
                <w:noProof/>
                <w:sz w:val="18"/>
                <w:szCs w:val="18"/>
              </w:rPr>
            </w:pPr>
            <w:r w:rsidRPr="00F47549">
              <w:rPr>
                <w:rFonts w:ascii="Lucida Sans Unicode" w:hAnsi="Lucida Sans Unicode" w:cs="Lucida Sans Unicode"/>
                <w:i/>
                <w:iCs/>
                <w:noProof/>
                <w:sz w:val="18"/>
                <w:szCs w:val="18"/>
                <w:lang w:eastAsia="es-MX"/>
              </w:rPr>
              <w:drawing>
                <wp:inline distT="0" distB="0" distL="0" distR="0" wp14:anchorId="08B5EB6B" wp14:editId="461521F1">
                  <wp:extent cx="2933700" cy="1214120"/>
                  <wp:effectExtent l="0" t="0" r="0" b="5080"/>
                  <wp:docPr id="8393703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70377" name=""/>
                          <pic:cNvPicPr/>
                        </pic:nvPicPr>
                        <pic:blipFill rotWithShape="1">
                          <a:blip r:embed="rId117"/>
                          <a:srcRect t="19676" r="976" b="5739"/>
                          <a:stretch/>
                        </pic:blipFill>
                        <pic:spPr bwMode="auto">
                          <a:xfrm>
                            <a:off x="0" y="0"/>
                            <a:ext cx="2981507" cy="1233905"/>
                          </a:xfrm>
                          <a:prstGeom prst="rect">
                            <a:avLst/>
                          </a:prstGeom>
                          <a:ln>
                            <a:noFill/>
                          </a:ln>
                          <a:extLst>
                            <a:ext uri="{53640926-AAD7-44D8-BBD7-CCE9431645EC}">
                              <a14:shadowObscured xmlns:a14="http://schemas.microsoft.com/office/drawing/2010/main"/>
                            </a:ext>
                          </a:extLst>
                        </pic:spPr>
                      </pic:pic>
                    </a:graphicData>
                  </a:graphic>
                </wp:inline>
              </w:drawing>
            </w:r>
          </w:p>
        </w:tc>
      </w:tr>
      <w:tr w:rsidR="00344509" w:rsidRPr="00F47549" w14:paraId="3958C38C" w14:textId="77777777" w:rsidTr="00181747">
        <w:trPr>
          <w:jc w:val="center"/>
        </w:trPr>
        <w:tc>
          <w:tcPr>
            <w:tcW w:w="1555" w:type="dxa"/>
          </w:tcPr>
          <w:p w14:paraId="4DBEDDDA"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 2023</w:t>
            </w:r>
          </w:p>
        </w:tc>
        <w:tc>
          <w:tcPr>
            <w:tcW w:w="2126" w:type="dxa"/>
          </w:tcPr>
          <w:p w14:paraId="2E51CABD"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18" w:history="1">
              <w:r w:rsidR="00344509" w:rsidRPr="00F47549">
                <w:rPr>
                  <w:rStyle w:val="Hipervnculo"/>
                  <w:rFonts w:ascii="Lucida Sans Unicode" w:hAnsi="Lucida Sans Unicode" w:cs="Lucida Sans Unicode"/>
                  <w:i/>
                  <w:iCs/>
                  <w:sz w:val="18"/>
                  <w:szCs w:val="18"/>
                </w:rPr>
                <w:t>https://www.eloccidental.com.mx/local/clemente-castaneda-se-destapa-como-aspirante-a-la-gubernatura-de-jalisco-10664463.html#</w:t>
              </w:r>
            </w:hyperlink>
          </w:p>
        </w:tc>
        <w:tc>
          <w:tcPr>
            <w:tcW w:w="5149" w:type="dxa"/>
          </w:tcPr>
          <w:p w14:paraId="12DB86A3"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Sitio web del periódico El Occidental, con la nota de título “</w:t>
            </w:r>
            <w:r w:rsidRPr="00F47549">
              <w:rPr>
                <w:rFonts w:ascii="Lucida Sans Unicode" w:eastAsia="Lucida Sans" w:hAnsi="Lucida Sans Unicode" w:cs="Lucida Sans Unicode"/>
                <w:b/>
                <w:i/>
                <w:iCs/>
                <w:sz w:val="18"/>
                <w:szCs w:val="18"/>
              </w:rPr>
              <w:t>QUIERO SER GOBERNADOR DE JALISCO: CLEMENTE CASTAÑEDA”</w:t>
            </w:r>
            <w:r w:rsidRPr="00F47549">
              <w:rPr>
                <w:rFonts w:ascii="Lucida Sans Unicode" w:eastAsia="Lucida Sans" w:hAnsi="Lucida Sans Unicode" w:cs="Lucida Sans Unicode"/>
                <w:i/>
                <w:iCs/>
                <w:sz w:val="18"/>
                <w:szCs w:val="18"/>
              </w:rPr>
              <w:t xml:space="preserve">, con el subtítulo Su aspiración la hará de la mano con Movimiento Ciudadano. Lo anterior se trata de una nota periodística, acompañado de una fotografía de un hombre de tez clara, cabello corto, que viste un traje obscuro y una camisa blanca, en la que destacó que esta acción no la hace por capricho. Nota por Rosario Bareño Domínguez. El Occidental que a continuación se transcribe: </w:t>
            </w:r>
          </w:p>
          <w:p w14:paraId="0AC8C3C1"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¡Quiero ser gobernador de Jalisco! Anunció el Senador Clemente Castañeda en su Informe de Actividades al destapar su aspiración a la gubernatura de Jalisco sin la</w:t>
            </w:r>
          </w:p>
          <w:p w14:paraId="530A80DA"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presencia del dirigente nacional de Movimiento Ciudadano Dante Delgado, con quien el Grupo Jalisco mantiene una ruptura. “Quiero ser el gobernador de Jalisco para que defendamos juntas y juntos el legado que durante generaciones hemos construido, por Jalisco ni un paso atrás”, manifestó.</w:t>
            </w:r>
          </w:p>
          <w:p w14:paraId="54FE1ECF"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Con la presencia del Gobernador Enrique Alfaro, el legislador federal por Movimiento</w:t>
            </w:r>
          </w:p>
          <w:p w14:paraId="33F0CF74"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Ciudadano dijo: “No me siento heredero de nada ni de nadie, quiero ganarme ese lugar a la</w:t>
            </w:r>
          </w:p>
          <w:p w14:paraId="38537054"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buena, porque soy un militante más de las causas que nos unen y porque me he preparado toda mi vida para el ejercicio responsable de la política y del servicio público”.</w:t>
            </w:r>
          </w:p>
          <w:p w14:paraId="74092286"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“El movimiento en Jalisco no depende absolutamente de nadie, ustedes lo vieron el día de hoy, está firme, está vivo y lo que importa en este momento es la fuerza del movimiento, ya transitaremos todo el tema partidista”, puntualizó. </w:t>
            </w:r>
          </w:p>
          <w:p w14:paraId="1D7E70FC"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Que no lo hace por capricho, “mis ganas de encabezar este proyecto no son por inercia ni ambición personal, no se los voy a negar me tomo la política con absoluta seriedad, es el mayor honor que cualquier jalisciense puede tener, pero al mismo tiempo es la mayor responsabilidad, esas ganas tampoco nacen del capricho”. </w:t>
            </w:r>
          </w:p>
          <w:p w14:paraId="16C1223B"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El evento del Informe de Actividades del legislador federal que se realizó en el Salón Plácido Domingo del Conjunto Santander de Artes Escénicas de la Universidad de Guadalajara parecía un mitin político con arengas a favor del Gobernador Alfaro que fue arropado por los </w:t>
            </w:r>
            <w:proofErr w:type="spellStart"/>
            <w:r w:rsidRPr="00F47549">
              <w:rPr>
                <w:rFonts w:ascii="Lucida Sans Unicode" w:eastAsia="Lucida Sans" w:hAnsi="Lucida Sans Unicode" w:cs="Lucida Sans Unicode"/>
                <w:i/>
                <w:iCs/>
                <w:sz w:val="18"/>
                <w:szCs w:val="18"/>
              </w:rPr>
              <w:t>emecistas</w:t>
            </w:r>
            <w:proofErr w:type="spellEnd"/>
            <w:r w:rsidRPr="00F47549">
              <w:rPr>
                <w:rFonts w:ascii="Lucida Sans Unicode" w:eastAsia="Lucida Sans" w:hAnsi="Lucida Sans Unicode" w:cs="Lucida Sans Unicode"/>
                <w:i/>
                <w:iCs/>
                <w:sz w:val="18"/>
                <w:szCs w:val="18"/>
              </w:rPr>
              <w:t xml:space="preserve"> gritando “¡Gobernador, Gobernador!”, “Alfaro, Alfaro”, igualmente cuando Castañeda reiteró su aspiración también le gritaron ¡Gobernador, Gobernador! “.</w:t>
            </w:r>
          </w:p>
          <w:p w14:paraId="0A4AEB22"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Destacó en su mensaje en quienes se fortalecerá para lograr esta aspiración y quienes son la nueva cara del movimiento en Jalisco: Alberto Esquer, Pablo Lemus, Verónica Delgadillo y Salvador Zamora. Igualmente le dijo al coordinador estatal Manuel Romo que tenía una gran tarea y responsabilidad de cara a los </w:t>
            </w:r>
            <w:proofErr w:type="gramStart"/>
            <w:r w:rsidRPr="00F47549">
              <w:rPr>
                <w:rFonts w:ascii="Lucida Sans Unicode" w:eastAsia="Lucida Sans" w:hAnsi="Lucida Sans Unicode" w:cs="Lucida Sans Unicode"/>
                <w:i/>
                <w:iCs/>
                <w:sz w:val="18"/>
                <w:szCs w:val="18"/>
              </w:rPr>
              <w:t>comicios electorales</w:t>
            </w:r>
            <w:proofErr w:type="gramEnd"/>
            <w:r w:rsidRPr="00F47549">
              <w:rPr>
                <w:rFonts w:ascii="Lucida Sans Unicode" w:eastAsia="Lucida Sans" w:hAnsi="Lucida Sans Unicode" w:cs="Lucida Sans Unicode"/>
                <w:i/>
                <w:iCs/>
                <w:sz w:val="18"/>
                <w:szCs w:val="18"/>
              </w:rPr>
              <w:t xml:space="preserve">, pero que tenía la estatura política para hacerlo. Al ejecutivo estatal le agradeció y admitió que para él se le hizo muy prematuro que anunciara su retiro de la política, sin embargo, esperaba como lo ha dicho también que se irá de técnico del equipo de futbol Las Chivas y que hará buen papel. </w:t>
            </w:r>
          </w:p>
          <w:p w14:paraId="772B2594"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b/>
                <w:i/>
                <w:iCs/>
                <w:sz w:val="18"/>
                <w:szCs w:val="18"/>
              </w:rPr>
              <w:t>Castañeda pidió el apoyo de la ciudanía</w:t>
            </w:r>
            <w:r w:rsidRPr="00F47549">
              <w:rPr>
                <w:rFonts w:ascii="Lucida Sans Unicode" w:eastAsia="Lucida Sans" w:hAnsi="Lucida Sans Unicode" w:cs="Lucida Sans Unicode"/>
                <w:i/>
                <w:iCs/>
                <w:sz w:val="18"/>
                <w:szCs w:val="18"/>
              </w:rPr>
              <w:t xml:space="preserve"> </w:t>
            </w:r>
          </w:p>
          <w:p w14:paraId="4D4DA1BD" w14:textId="77777777" w:rsidR="00344509" w:rsidRPr="00F47549" w:rsidRDefault="00344509" w:rsidP="00F47549">
            <w:pPr>
              <w:spacing w:line="240" w:lineRule="auto"/>
              <w:jc w:val="both"/>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t xml:space="preserve">En alusión a los desencuentros del Grupo Jalisco con la dirigencia nacional, manifestó: En libertad nació nuestra relación con Movimiento Ciudadano, en libertad la mantuvimos y en libertad queremos seguir a partir de las causas que hoy nos unen, que para muchas y muchos de nosotros son fundamentalmente las casas de Jalisco y su gente”. Apuntó: “por eso cuando desde Jalisco se exige libertad, autonomía y confianza en la toma de decisiones de nuestra organización partidista, se hace poniendo la autoridad moral y política que nos da la historia”. Se les ha criticado, pero han dado resultados, sostuvo el </w:t>
            </w:r>
            <w:proofErr w:type="spellStart"/>
            <w:r w:rsidRPr="00F47549">
              <w:rPr>
                <w:rFonts w:ascii="Lucida Sans Unicode" w:eastAsia="Lucida Sans" w:hAnsi="Lucida Sans Unicode" w:cs="Lucida Sans Unicode"/>
                <w:i/>
                <w:iCs/>
                <w:sz w:val="18"/>
                <w:szCs w:val="18"/>
              </w:rPr>
              <w:t>emecista</w:t>
            </w:r>
            <w:proofErr w:type="spellEnd"/>
            <w:r w:rsidRPr="00F47549">
              <w:rPr>
                <w:rFonts w:ascii="Lucida Sans Unicode" w:eastAsia="Lucida Sans" w:hAnsi="Lucida Sans Unicode" w:cs="Lucida Sans Unicode"/>
                <w:i/>
                <w:iCs/>
                <w:sz w:val="18"/>
                <w:szCs w:val="18"/>
              </w:rPr>
              <w:t xml:space="preserve">: “al movimiento de Jalisco se le pueden regatear cosas, pero no se le puede regatear ni la defensa de nuestras convicciones ni la eficacia política. Hemos ganado elecciones que parecían imposibles. Hemos hecho buenos gobiernos que hoy son ejemplo nacional y lo hemos ratificado en las urnas, por eso cuando desde Jalisco se exige libertad, autonomía y confianza en la toma de decisiones de nuestra organización partidista, </w:t>
            </w:r>
            <w:r w:rsidRPr="00F47549">
              <w:rPr>
                <w:rFonts w:ascii="Lucida Sans Unicode" w:eastAsia="Lucida Sans" w:hAnsi="Lucida Sans Unicode" w:cs="Lucida Sans Unicode"/>
                <w:i/>
                <w:iCs/>
                <w:sz w:val="18"/>
                <w:szCs w:val="18"/>
              </w:rPr>
              <w:lastRenderedPageBreak/>
              <w:t>se hace poniendo la autoridad moral y política que nos da la historia”</w:t>
            </w:r>
            <w:r w:rsidRPr="00F47549">
              <w:rPr>
                <w:rFonts w:ascii="Lucida Sans Unicode" w:eastAsia="Lucida Sans" w:hAnsi="Lucida Sans Unicode" w:cs="Lucida Sans Unicode"/>
                <w:i/>
                <w:iCs/>
                <w:noProof/>
                <w:sz w:val="18"/>
                <w:szCs w:val="18"/>
              </w:rPr>
              <w:t xml:space="preserve"> </w:t>
            </w:r>
            <w:r w:rsidRPr="00F47549">
              <w:rPr>
                <w:rFonts w:ascii="Lucida Sans Unicode" w:eastAsia="Lucida Sans" w:hAnsi="Lucida Sans Unicode" w:cs="Lucida Sans Unicode"/>
                <w:i/>
                <w:iCs/>
                <w:noProof/>
                <w:sz w:val="18"/>
                <w:szCs w:val="18"/>
                <w:lang w:eastAsia="es-MX"/>
              </w:rPr>
              <w:drawing>
                <wp:inline distT="0" distB="0" distL="0" distR="0" wp14:anchorId="33C3EBA0" wp14:editId="7E332121">
                  <wp:extent cx="2579298" cy="1354347"/>
                  <wp:effectExtent l="0" t="0" r="0" b="0"/>
                  <wp:docPr id="3" name="image43.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Interfaz de usuario gráfica, Sitio web&#10;&#10;Descripción generada automáticamente"/>
                          <pic:cNvPicPr preferRelativeResize="0"/>
                        </pic:nvPicPr>
                        <pic:blipFill>
                          <a:blip r:embed="rId53"/>
                          <a:srcRect b="6799"/>
                          <a:stretch>
                            <a:fillRect/>
                          </a:stretch>
                        </pic:blipFill>
                        <pic:spPr>
                          <a:xfrm>
                            <a:off x="0" y="0"/>
                            <a:ext cx="2582130" cy="1355834"/>
                          </a:xfrm>
                          <a:prstGeom prst="rect">
                            <a:avLst/>
                          </a:prstGeom>
                          <a:ln/>
                        </pic:spPr>
                      </pic:pic>
                    </a:graphicData>
                  </a:graphic>
                </wp:inline>
              </w:drawing>
            </w:r>
          </w:p>
          <w:p w14:paraId="3642BCFB"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tc>
      </w:tr>
      <w:tr w:rsidR="00344509" w:rsidRPr="00F47549" w14:paraId="5905B615" w14:textId="77777777" w:rsidTr="00181747">
        <w:trPr>
          <w:jc w:val="center"/>
        </w:trPr>
        <w:tc>
          <w:tcPr>
            <w:tcW w:w="1555" w:type="dxa"/>
          </w:tcPr>
          <w:p w14:paraId="1D52ADF3"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 xml:space="preserve">8 de </w:t>
            </w:r>
            <w:proofErr w:type="gramStart"/>
            <w:r w:rsidRPr="00F47549">
              <w:rPr>
                <w:rFonts w:ascii="Lucida Sans Unicode" w:eastAsia="Lucida Sans" w:hAnsi="Lucida Sans Unicode" w:cs="Lucida Sans Unicode"/>
                <w:i/>
                <w:iCs/>
                <w:sz w:val="18"/>
                <w:szCs w:val="18"/>
              </w:rPr>
              <w:t>Septiembre</w:t>
            </w:r>
            <w:proofErr w:type="gramEnd"/>
            <w:r w:rsidRPr="00F47549">
              <w:rPr>
                <w:rFonts w:ascii="Lucida Sans Unicode" w:eastAsia="Lucida Sans" w:hAnsi="Lucida Sans Unicode" w:cs="Lucida Sans Unicode"/>
                <w:i/>
                <w:iCs/>
                <w:sz w:val="18"/>
                <w:szCs w:val="18"/>
              </w:rPr>
              <w:t xml:space="preserve"> 2023</w:t>
            </w:r>
          </w:p>
        </w:tc>
        <w:tc>
          <w:tcPr>
            <w:tcW w:w="2126" w:type="dxa"/>
          </w:tcPr>
          <w:p w14:paraId="07E7FFD3" w14:textId="77777777" w:rsidR="00344509" w:rsidRPr="00F47549" w:rsidRDefault="008C34F0" w:rsidP="00F47549">
            <w:pPr>
              <w:spacing w:line="240" w:lineRule="auto"/>
              <w:jc w:val="both"/>
              <w:rPr>
                <w:rFonts w:ascii="Lucida Sans Unicode" w:hAnsi="Lucida Sans Unicode" w:cs="Lucida Sans Unicode"/>
                <w:i/>
                <w:iCs/>
                <w:color w:val="0E2841" w:themeColor="text2"/>
                <w:sz w:val="18"/>
                <w:szCs w:val="18"/>
                <w:u w:val="single"/>
              </w:rPr>
            </w:pPr>
            <w:hyperlink r:id="rId119" w:history="1">
              <w:r w:rsidR="00344509" w:rsidRPr="00F47549">
                <w:rPr>
                  <w:rStyle w:val="Hipervnculo"/>
                  <w:rFonts w:ascii="Lucida Sans Unicode" w:hAnsi="Lucida Sans Unicode" w:cs="Lucida Sans Unicode"/>
                  <w:i/>
                  <w:iCs/>
                  <w:sz w:val="18"/>
                  <w:szCs w:val="18"/>
                </w:rPr>
                <w:t>https://politica.expansion.mx/elecciones/2023/09/08/clemente-castaneda-de-mc-buscara-la-gubernatura-de-jalisco</w:t>
              </w:r>
            </w:hyperlink>
          </w:p>
        </w:tc>
        <w:tc>
          <w:tcPr>
            <w:tcW w:w="5149" w:type="dxa"/>
          </w:tcPr>
          <w:p w14:paraId="6A4DEC22"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Sitio Web del medio de comunicación de nombre “EXPANSIÓN Política”, lo que se identifica en la parte superior central. La noticia lleva el encabezado “Clemente Castañeda, de MC, buscará la gubernatura de Jalisco”, por Expansión Política. Le sigue una fotografía de un hombre de tez clara, cabello corto, vestido con una chamarra color azul y camisa color blanco. Al pie de la imagen se puede leer “El senador Clemente Castañeda aprovechó su quinto informe legislativo para anunciar sus aspiraciones a relevar a Enrique Alfaro en el poder ejecutivo del estado de Jalisco. (Foto: @</w:t>
            </w:r>
            <w:proofErr w:type="gramStart"/>
            <w:r w:rsidRPr="00F47549">
              <w:rPr>
                <w:rFonts w:ascii="Lucida Sans Unicode" w:hAnsi="Lucida Sans Unicode" w:cs="Lucida Sans Unicode"/>
                <w:i/>
                <w:iCs/>
                <w:sz w:val="18"/>
                <w:szCs w:val="18"/>
              </w:rPr>
              <w:t>ClementeCH )</w:t>
            </w:r>
            <w:proofErr w:type="gramEnd"/>
            <w:r w:rsidRPr="00F47549">
              <w:rPr>
                <w:rFonts w:ascii="Lucida Sans Unicode" w:hAnsi="Lucida Sans Unicode" w:cs="Lucida Sans Unicode"/>
                <w:i/>
                <w:iCs/>
                <w:sz w:val="18"/>
                <w:szCs w:val="18"/>
              </w:rPr>
              <w:t>”. El texto de la nota en cuestión es el siguiente:</w:t>
            </w:r>
          </w:p>
          <w:p w14:paraId="4A68D42E"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 “Clemente Castañeda, coordinador de los senadores de Movimiento Ciudadano (MC), aseguró hoy que buscará la gubernatura de Jalisco, entidad gobernada por Enrique Alfaro. “Quiero ser el gobernador de Jalisco para que defendamos juntas y juntos el legado que durante generaciones hemos construido, por Jalisco ni un paso atrás”, dijo Castañeda durante su informe de labores. Castañeda es uno de los políticos de MC que han manifestado de manera pública su apoyo a entablar diálogos con la alianza Va por México -integrada por PAN, PRI y PRD- rumbo a la elección de 2024. Desde el Senado de la República luchamos por Jalisco, frenamos las pésimas decisiones del Gobierno federal y defendimos la educación, la salud, los derechos y los empleos de nuestra gente, ha dicho Castañeda, el hoy apuntado a la carrera por la gubernatura. Al informe en el que Castañeda se destapó este viernes, acudió el gobernador Enrique Alfaro. Los </w:t>
            </w:r>
            <w:proofErr w:type="spellStart"/>
            <w:r w:rsidRPr="00F47549">
              <w:rPr>
                <w:rFonts w:ascii="Lucida Sans Unicode" w:hAnsi="Lucida Sans Unicode" w:cs="Lucida Sans Unicode"/>
                <w:i/>
                <w:iCs/>
                <w:sz w:val="18"/>
                <w:szCs w:val="18"/>
              </w:rPr>
              <w:t>emecistas</w:t>
            </w:r>
            <w:proofErr w:type="spellEnd"/>
            <w:r w:rsidRPr="00F47549">
              <w:rPr>
                <w:rFonts w:ascii="Lucida Sans Unicode" w:hAnsi="Lucida Sans Unicode" w:cs="Lucida Sans Unicode"/>
                <w:i/>
                <w:iCs/>
                <w:sz w:val="18"/>
                <w:szCs w:val="18"/>
              </w:rPr>
              <w:t xml:space="preserve"> de Jalisco </w:t>
            </w:r>
            <w:r w:rsidRPr="00F47549">
              <w:rPr>
                <w:rFonts w:ascii="Lucida Sans Unicode" w:hAnsi="Lucida Sans Unicode" w:cs="Lucida Sans Unicode"/>
                <w:i/>
                <w:iCs/>
                <w:sz w:val="18"/>
                <w:szCs w:val="18"/>
              </w:rPr>
              <w:lastRenderedPageBreak/>
              <w:t>entraron recientemente en conflicto con la dirigencia nacional de MC, encabezada por Dante Delgado, quien se niega a unirse a la alianza opositora que estará encabezada por Xóchitl Gálvez.”</w:t>
            </w:r>
          </w:p>
          <w:p w14:paraId="32A0BDE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De igual forma, en la nota periodística vienen adjuntas dos publicaciones de la red social “X”. La primera de ellas fue publicada el 08 de septiembre del 2023 a las 12:31 p. m. Se trata de un perfil verificado en cuanto a su autenticidad de nombre “Clemente Castañeda H” con el usuario “@</w:t>
            </w:r>
            <w:proofErr w:type="spellStart"/>
            <w:r w:rsidRPr="00F47549">
              <w:rPr>
                <w:rFonts w:ascii="Lucida Sans Unicode" w:hAnsi="Lucida Sans Unicode" w:cs="Lucida Sans Unicode"/>
                <w:i/>
                <w:iCs/>
                <w:sz w:val="18"/>
                <w:szCs w:val="18"/>
              </w:rPr>
              <w:t>ClementeCH</w:t>
            </w:r>
            <w:proofErr w:type="spellEnd"/>
            <w:r w:rsidRPr="00F47549">
              <w:rPr>
                <w:rFonts w:ascii="Lucida Sans Unicode" w:hAnsi="Lucida Sans Unicode" w:cs="Lucida Sans Unicode"/>
                <w:i/>
                <w:iCs/>
                <w:sz w:val="18"/>
                <w:szCs w:val="18"/>
              </w:rPr>
              <w:t xml:space="preserve">”. El texto menciona lo siguiente: “¡Estamos en vivo en mi 5.º informe legislativo! Sigue esta transmisión para que conozcas los logros y desafíos que desde el Senado enfrentamos #PorJalisco”. La publicación viene acompañada de un video con una duración de 49:39 cuarenta y nueve minutos con treinta y nueve segundos. </w:t>
            </w:r>
          </w:p>
          <w:p w14:paraId="5BA234E9"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La segunda publicación es de una cuenta verificada de nombre “Enrique Alfaro” con el </w:t>
            </w:r>
            <w:proofErr w:type="gramStart"/>
            <w:r w:rsidRPr="00F47549">
              <w:rPr>
                <w:rFonts w:ascii="Lucida Sans Unicode" w:hAnsi="Lucida Sans Unicode" w:cs="Lucida Sans Unicode"/>
                <w:i/>
                <w:iCs/>
                <w:sz w:val="18"/>
                <w:szCs w:val="18"/>
              </w:rPr>
              <w:t>usuario  @</w:t>
            </w:r>
            <w:proofErr w:type="gramEnd"/>
            <w:r w:rsidRPr="00F47549">
              <w:rPr>
                <w:rFonts w:ascii="Lucida Sans Unicode" w:hAnsi="Lucida Sans Unicode" w:cs="Lucida Sans Unicode"/>
                <w:i/>
                <w:iCs/>
                <w:sz w:val="18"/>
                <w:szCs w:val="18"/>
              </w:rPr>
              <w:t xml:space="preserve">EnriqueAlfaroR. Fue hecha el 08 de septiembre del 2023 a las 12:44 p.m. acompañado de un vídeo con una duración de 05:21 cinco minutos con veintiún segundos. Con el texto “Miren nada más el ánimo con el que nos recibió la gente en el </w:t>
            </w:r>
            <w:proofErr w:type="gramStart"/>
            <w:r w:rsidRPr="00F47549">
              <w:rPr>
                <w:rFonts w:ascii="Lucida Sans Unicode" w:hAnsi="Lucida Sans Unicode" w:cs="Lucida Sans Unicode"/>
                <w:i/>
                <w:iCs/>
                <w:sz w:val="18"/>
                <w:szCs w:val="18"/>
              </w:rPr>
              <w:t>5.°</w:t>
            </w:r>
            <w:proofErr w:type="gramEnd"/>
            <w:r w:rsidRPr="00F47549">
              <w:rPr>
                <w:rFonts w:ascii="Lucida Sans Unicode" w:hAnsi="Lucida Sans Unicode" w:cs="Lucida Sans Unicode"/>
                <w:i/>
                <w:iCs/>
                <w:sz w:val="18"/>
                <w:szCs w:val="18"/>
              </w:rPr>
              <w:t xml:space="preserve"> informe legislativo de mi amigo @ClementeCH en el Centro Cultural Universitario de la UDG:”.</w:t>
            </w:r>
          </w:p>
          <w:p w14:paraId="78D4C15B" w14:textId="77777777" w:rsidR="00344509" w:rsidRPr="00F47549" w:rsidRDefault="00344509" w:rsidP="00F47549">
            <w:pPr>
              <w:spacing w:line="240" w:lineRule="auto"/>
              <w:jc w:val="center"/>
              <w:rPr>
                <w:rFonts w:ascii="Lucida Sans Unicode" w:hAnsi="Lucida Sans Unicode" w:cs="Lucida Sans Unicode"/>
                <w:i/>
                <w:iCs/>
                <w:sz w:val="18"/>
                <w:szCs w:val="18"/>
              </w:rPr>
            </w:pPr>
            <w:r w:rsidRPr="00F47549">
              <w:rPr>
                <w:rFonts w:ascii="Lucida Sans Unicode" w:hAnsi="Lucida Sans Unicode" w:cs="Lucida Sans Unicode"/>
                <w:i/>
                <w:iCs/>
                <w:noProof/>
                <w:sz w:val="18"/>
                <w:szCs w:val="18"/>
                <w:lang w:eastAsia="es-MX"/>
                <w14:ligatures w14:val="standardContextual"/>
              </w:rPr>
              <w:drawing>
                <wp:inline distT="0" distB="0" distL="0" distR="0" wp14:anchorId="0A8ADE2F" wp14:editId="0C7A79D5">
                  <wp:extent cx="2813621" cy="1475575"/>
                  <wp:effectExtent l="0" t="0" r="6350" b="0"/>
                  <wp:docPr id="1415676573"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76573" name="Imagen 3" descr="Interfaz de usuario gráfica&#10;&#10;Descripción generada automáticamente"/>
                          <pic:cNvPicPr/>
                        </pic:nvPicPr>
                        <pic:blipFill rotWithShape="1">
                          <a:blip r:embed="rId120" cstate="print">
                            <a:extLst>
                              <a:ext uri="{28A0092B-C50C-407E-A947-70E740481C1C}">
                                <a14:useLocalDpi xmlns:a14="http://schemas.microsoft.com/office/drawing/2010/main" val="0"/>
                              </a:ext>
                            </a:extLst>
                          </a:blip>
                          <a:srcRect b="6722"/>
                          <a:stretch/>
                        </pic:blipFill>
                        <pic:spPr bwMode="auto">
                          <a:xfrm>
                            <a:off x="0" y="0"/>
                            <a:ext cx="2845635" cy="1492364"/>
                          </a:xfrm>
                          <a:prstGeom prst="rect">
                            <a:avLst/>
                          </a:prstGeom>
                          <a:ln>
                            <a:noFill/>
                          </a:ln>
                          <a:extLst>
                            <a:ext uri="{53640926-AAD7-44D8-BBD7-CCE9431645EC}">
                              <a14:shadowObscured xmlns:a14="http://schemas.microsoft.com/office/drawing/2010/main"/>
                            </a:ext>
                          </a:extLst>
                        </pic:spPr>
                      </pic:pic>
                    </a:graphicData>
                  </a:graphic>
                </wp:inline>
              </w:drawing>
            </w:r>
          </w:p>
          <w:p w14:paraId="150AC3C9"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p>
        </w:tc>
      </w:tr>
      <w:tr w:rsidR="00344509" w:rsidRPr="00F47549" w14:paraId="12868590" w14:textId="77777777" w:rsidTr="00181747">
        <w:trPr>
          <w:jc w:val="center"/>
        </w:trPr>
        <w:tc>
          <w:tcPr>
            <w:tcW w:w="1555" w:type="dxa"/>
          </w:tcPr>
          <w:p w14:paraId="4B272915" w14:textId="77777777" w:rsidR="00344509" w:rsidRPr="00F47549" w:rsidRDefault="00344509" w:rsidP="00F47549">
            <w:pPr>
              <w:spacing w:line="240" w:lineRule="auto"/>
              <w:jc w:val="center"/>
              <w:rPr>
                <w:rFonts w:ascii="Lucida Sans Unicode" w:eastAsia="Lucida Sans" w:hAnsi="Lucida Sans Unicode" w:cs="Lucida Sans Unicode"/>
                <w:i/>
                <w:iCs/>
                <w:sz w:val="18"/>
                <w:szCs w:val="18"/>
              </w:rPr>
            </w:pPr>
            <w:r w:rsidRPr="00F47549">
              <w:rPr>
                <w:rFonts w:ascii="Lucida Sans Unicode" w:eastAsia="Lucida Sans" w:hAnsi="Lucida Sans Unicode" w:cs="Lucida Sans Unicode"/>
                <w:i/>
                <w:iCs/>
                <w:sz w:val="18"/>
                <w:szCs w:val="18"/>
              </w:rPr>
              <w:lastRenderedPageBreak/>
              <w:t>8 de septiembre 2023</w:t>
            </w:r>
          </w:p>
        </w:tc>
        <w:tc>
          <w:tcPr>
            <w:tcW w:w="2126" w:type="dxa"/>
          </w:tcPr>
          <w:p w14:paraId="385FE239" w14:textId="77777777" w:rsidR="00344509" w:rsidRPr="00F47549" w:rsidRDefault="008C34F0" w:rsidP="00F47549">
            <w:pPr>
              <w:spacing w:line="240" w:lineRule="auto"/>
              <w:jc w:val="both"/>
              <w:rPr>
                <w:rFonts w:ascii="Lucida Sans Unicode" w:hAnsi="Lucida Sans Unicode" w:cs="Lucida Sans Unicode"/>
                <w:i/>
                <w:iCs/>
                <w:sz w:val="18"/>
                <w:szCs w:val="18"/>
              </w:rPr>
            </w:pPr>
            <w:hyperlink r:id="rId121" w:history="1">
              <w:r w:rsidR="00344509" w:rsidRPr="00F47549">
                <w:rPr>
                  <w:rStyle w:val="Hipervnculo"/>
                  <w:rFonts w:ascii="Lucida Sans Unicode" w:hAnsi="Lucida Sans Unicode" w:cs="Lucida Sans Unicode"/>
                  <w:i/>
                  <w:iCs/>
                  <w:sz w:val="18"/>
                  <w:szCs w:val="18"/>
                </w:rPr>
                <w:t>https://www.msn.com/es-mx/noticias/mexico/el-senador-clemente-casta%C3%B1eda-se-</w:t>
              </w:r>
              <w:r w:rsidR="00344509" w:rsidRPr="00F47549">
                <w:rPr>
                  <w:rStyle w:val="Hipervnculo"/>
                  <w:rFonts w:ascii="Lucida Sans Unicode" w:hAnsi="Lucida Sans Unicode" w:cs="Lucida Sans Unicode"/>
                  <w:i/>
                  <w:iCs/>
                  <w:sz w:val="18"/>
                  <w:szCs w:val="18"/>
                </w:rPr>
                <w:lastRenderedPageBreak/>
                <w:t>destapa-por-la-gubernatura-de-jalisco/ar-AA1gso2Y</w:t>
              </w:r>
            </w:hyperlink>
          </w:p>
        </w:tc>
        <w:tc>
          <w:tcPr>
            <w:tcW w:w="5149" w:type="dxa"/>
          </w:tcPr>
          <w:p w14:paraId="51766525"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lastRenderedPageBreak/>
              <w:t xml:space="preserve">Sitio web de “Microsoft </w:t>
            </w:r>
            <w:proofErr w:type="spellStart"/>
            <w:r w:rsidRPr="00F47549">
              <w:rPr>
                <w:rFonts w:ascii="Lucida Sans Unicode" w:hAnsi="Lucida Sans Unicode" w:cs="Lucida Sans Unicode"/>
                <w:i/>
                <w:iCs/>
                <w:sz w:val="18"/>
                <w:szCs w:val="18"/>
              </w:rPr>
              <w:t>Start</w:t>
            </w:r>
            <w:proofErr w:type="spellEnd"/>
            <w:r w:rsidRPr="00F47549">
              <w:rPr>
                <w:rFonts w:ascii="Lucida Sans Unicode" w:hAnsi="Lucida Sans Unicode" w:cs="Lucida Sans Unicode"/>
                <w:i/>
                <w:iCs/>
                <w:sz w:val="18"/>
                <w:szCs w:val="18"/>
              </w:rPr>
              <w:t xml:space="preserve">”, se trata de una nota periodística del 8 de septiembre de 2023 a las 21:35 </w:t>
            </w:r>
            <w:proofErr w:type="spellStart"/>
            <w:r w:rsidRPr="00F47549">
              <w:rPr>
                <w:rFonts w:ascii="Lucida Sans Unicode" w:hAnsi="Lucida Sans Unicode" w:cs="Lucida Sans Unicode"/>
                <w:i/>
                <w:iCs/>
                <w:sz w:val="18"/>
                <w:szCs w:val="18"/>
              </w:rPr>
              <w:t>hs</w:t>
            </w:r>
            <w:proofErr w:type="spellEnd"/>
            <w:r w:rsidRPr="00F47549">
              <w:rPr>
                <w:rFonts w:ascii="Lucida Sans Unicode" w:hAnsi="Lucida Sans Unicode" w:cs="Lucida Sans Unicode"/>
                <w:i/>
                <w:iCs/>
                <w:sz w:val="18"/>
                <w:szCs w:val="18"/>
              </w:rPr>
              <w:t xml:space="preserve">, realizada por “Gloria Reza M” con el título y encabezado: “El senador Clemente Castañeda se destapa por la gubernatura de Jalisco””. Acompañada del título se </w:t>
            </w:r>
            <w:r w:rsidRPr="00F47549">
              <w:rPr>
                <w:rFonts w:ascii="Lucida Sans Unicode" w:hAnsi="Lucida Sans Unicode" w:cs="Lucida Sans Unicode"/>
                <w:i/>
                <w:iCs/>
                <w:sz w:val="18"/>
                <w:szCs w:val="18"/>
              </w:rPr>
              <w:lastRenderedPageBreak/>
              <w:t>encuentra una imagen de un hombre de tez clara vestido de traje oscuro.</w:t>
            </w:r>
          </w:p>
          <w:p w14:paraId="46131E5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El texto de la nota es el siguiente: </w:t>
            </w:r>
          </w:p>
          <w:p w14:paraId="66810BDC"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“GUADALAJARA, Jal. (</w:t>
            </w:r>
            <w:proofErr w:type="spellStart"/>
            <w:r w:rsidRPr="00F47549">
              <w:rPr>
                <w:rFonts w:ascii="Lucida Sans Unicode" w:hAnsi="Lucida Sans Unicode" w:cs="Lucida Sans Unicode"/>
                <w:i/>
                <w:iCs/>
                <w:sz w:val="18"/>
                <w:szCs w:val="18"/>
              </w:rPr>
              <w:t>apro</w:t>
            </w:r>
            <w:proofErr w:type="spellEnd"/>
            <w:proofErr w:type="gramStart"/>
            <w:r w:rsidRPr="00F47549">
              <w:rPr>
                <w:rFonts w:ascii="Lucida Sans Unicode" w:hAnsi="Lucida Sans Unicode" w:cs="Lucida Sans Unicode"/>
                <w:i/>
                <w:iCs/>
                <w:sz w:val="18"/>
                <w:szCs w:val="18"/>
              </w:rPr>
              <w:t>).-</w:t>
            </w:r>
            <w:proofErr w:type="gramEnd"/>
            <w:r w:rsidRPr="00F47549">
              <w:rPr>
                <w:rFonts w:ascii="Lucida Sans Unicode" w:hAnsi="Lucida Sans Unicode" w:cs="Lucida Sans Unicode"/>
                <w:i/>
                <w:iCs/>
                <w:sz w:val="18"/>
                <w:szCs w:val="18"/>
              </w:rPr>
              <w:t xml:space="preserve"> El senador de Movimiento Ciudadano (MC) por Jalisco, Clemente Castañeda, se destapó para buscar la gubernatura de Jalisco durante su quinto informe legislativo.</w:t>
            </w:r>
          </w:p>
          <w:p w14:paraId="7FB0DF9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“Quiero ser gobernador de Jalisco y los necesito para que defendamos juntas y juntos el legado que durante tantos años hemos construido, por Jalisco ni un paso atrás, que viva nuestro movimiento, que viva Jalisco”, señaló.</w:t>
            </w:r>
          </w:p>
          <w:p w14:paraId="3F7EC0E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Ante la presencia de los otros aspirantes a la gubernatura, entre ellos los alcaldes de Guadalajara, Pablo Lemus, y de Tlajomulco, Salvador Zamora, así como del secretario de Asistencia Social, Alberto Esquer, el senador hizo un llamado a la unidad “para tomar decisiones en equipo”.</w:t>
            </w:r>
          </w:p>
          <w:p w14:paraId="7CBB5354"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Luego de lamentar la “ausencia voluntaria” de la política del mandatario Enrique Alfaro, con quien tiene una relación de amistad desde hace varias décadas, Clemente Castañeda comentó que “no me siento heredero de nada, ni de nadie, quiero ganar ese lugar (candidatura a la gubernatura) a la buena porque (…) me he preparado toda mi vida para el ejercicio responsable de la política y del servicio público. </w:t>
            </w:r>
          </w:p>
          <w:p w14:paraId="3978AF8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Al cuestionarle a Enrique Alfaro sobre la decisión de Clemente Castañeda de destaparse, refirió que la decisión será del “equipo” y “por el bien de Jalisco. Dijo que el candidato será de unidad y señaló que “no podemos ir de otra forma, estoy convencido que en los siguientes 15 días vamos a tener un acuerdo interno y vamos a procesar la decisión de quién va a encabezar nuestro movimiento en un ánimo de unidad y sobre todo poniendo a Jalisco por delante de cualquier interés personal”.</w:t>
            </w:r>
          </w:p>
          <w:p w14:paraId="65F3C61B"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Enrique Alfaro descartó que en la decisión de elegir al candidato a la gubernatura por Jalisco intervenga Dante </w:t>
            </w:r>
            <w:r w:rsidRPr="00F47549">
              <w:rPr>
                <w:rFonts w:ascii="Lucida Sans Unicode" w:hAnsi="Lucida Sans Unicode" w:cs="Lucida Sans Unicode"/>
                <w:i/>
                <w:iCs/>
                <w:sz w:val="18"/>
                <w:szCs w:val="18"/>
              </w:rPr>
              <w:lastRenderedPageBreak/>
              <w:t>Delgado -quien no estuvo presente en el evento, a pesar de haber sido invitado.</w:t>
            </w:r>
          </w:p>
          <w:p w14:paraId="5403ECBF"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“No es un ánimo de confrontación, pero las decisiones sobre Jalisco las toman los jaliscienses y esa ha sido nuestra causa. Nunca ha sido motivo de disputa con Dante, él ha respetado siempre esa dinámica y confío en que así será en esta ocasión”, apuntó Alfaro.</w:t>
            </w:r>
          </w:p>
          <w:p w14:paraId="359E4DA7"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El alcalde de Tlajomulco y también aspirante a la candidatura, Salvador Zamora, coincidió con Clemente Castañeda en que debe existir la unidad.</w:t>
            </w:r>
          </w:p>
          <w:p w14:paraId="1515D996"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“De mi parte, nunca habrá un debate, un disentimiento sobre las decisiones que tome el equipo. Siempre seré una persona que sume, que dialogue, que tienda puentes, que privilegie los acuerdos”, mencionó. </w:t>
            </w:r>
          </w:p>
          <w:p w14:paraId="024901C6"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Por su parte, Alberto Esquer dijo que, previo a decidir quién será el candidato de MC por Jalisco, primero esperan a que Dante Delgado defina si el partido se une al Frente Amplio por México para apoyar a Xóchitl Gálvez.</w:t>
            </w:r>
          </w:p>
          <w:p w14:paraId="45D5B7D6"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 “Cualquier escenario que pase en lo nacional mueve el rompecabezas en el estado. Todavía hay un debate interno en Jalisco (…) en lo personal Alberto Esquer cree que la mejor candidata es Xóchitl Gálvez para derrotar al régimen, no con una alianza simplona de partidos políticos”, dijo.”</w:t>
            </w:r>
          </w:p>
          <w:p w14:paraId="32FA5B58"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sz w:val="18"/>
                <w:szCs w:val="18"/>
              </w:rPr>
              <w:t xml:space="preserve">En la misma nota está inserto un video con duración de 01:34 un minuto con treinta y cuatro segundos. Viene acompañado de la siguiente leyenda: “Clemente Castañeda reafirma </w:t>
            </w:r>
            <w:proofErr w:type="gramStart"/>
            <w:r w:rsidRPr="00F47549">
              <w:rPr>
                <w:rFonts w:ascii="Lucida Sans Unicode" w:hAnsi="Lucida Sans Unicode" w:cs="Lucida Sans Unicode"/>
                <w:i/>
                <w:iCs/>
                <w:sz w:val="18"/>
                <w:szCs w:val="18"/>
              </w:rPr>
              <w:t>su aspiraciones</w:t>
            </w:r>
            <w:proofErr w:type="gramEnd"/>
            <w:r w:rsidRPr="00F47549">
              <w:rPr>
                <w:rFonts w:ascii="Lucida Sans Unicode" w:hAnsi="Lucida Sans Unicode" w:cs="Lucida Sans Unicode"/>
                <w:i/>
                <w:iCs/>
                <w:sz w:val="18"/>
                <w:szCs w:val="18"/>
              </w:rPr>
              <w:t xml:space="preserve"> para ser candidato a Gobernador (</w:t>
            </w:r>
            <w:proofErr w:type="spellStart"/>
            <w:r w:rsidRPr="00F47549">
              <w:rPr>
                <w:rFonts w:ascii="Lucida Sans Unicode" w:hAnsi="Lucida Sans Unicode" w:cs="Lucida Sans Unicode"/>
                <w:i/>
                <w:iCs/>
                <w:sz w:val="18"/>
                <w:szCs w:val="18"/>
              </w:rPr>
              <w:t>Dailymotion</w:t>
            </w:r>
            <w:proofErr w:type="spellEnd"/>
            <w:r w:rsidRPr="00F47549">
              <w:rPr>
                <w:rFonts w:ascii="Lucida Sans Unicode" w:hAnsi="Lucida Sans Unicode" w:cs="Lucida Sans Unicode"/>
                <w:i/>
                <w:iCs/>
                <w:sz w:val="18"/>
                <w:szCs w:val="18"/>
              </w:rPr>
              <w:t>)”. En el video se puede apreciar a un hombre de tez clara, cabello corto vestido con traje oscuro y camisa color blanca. El hombre en cuestión se encuentra parado sobre un escenario hablando y debajo de él se puede percibir el público escuchándolo.</w:t>
            </w:r>
          </w:p>
          <w:p w14:paraId="498F1E34" w14:textId="77777777" w:rsidR="00344509" w:rsidRPr="00F47549" w:rsidRDefault="00344509" w:rsidP="00F47549">
            <w:pPr>
              <w:spacing w:line="240" w:lineRule="auto"/>
              <w:jc w:val="both"/>
              <w:rPr>
                <w:rFonts w:ascii="Lucida Sans Unicode" w:hAnsi="Lucida Sans Unicode" w:cs="Lucida Sans Unicode"/>
                <w:i/>
                <w:iCs/>
                <w:sz w:val="18"/>
                <w:szCs w:val="18"/>
              </w:rPr>
            </w:pPr>
            <w:r w:rsidRPr="00F47549">
              <w:rPr>
                <w:rFonts w:ascii="Lucida Sans Unicode" w:hAnsi="Lucida Sans Unicode" w:cs="Lucida Sans Unicode"/>
                <w:i/>
                <w:iCs/>
                <w:noProof/>
                <w:sz w:val="18"/>
                <w:szCs w:val="18"/>
                <w:lang w:eastAsia="es-MX"/>
                <w14:ligatures w14:val="standardContextual"/>
              </w:rPr>
              <w:lastRenderedPageBreak/>
              <w:drawing>
                <wp:inline distT="0" distB="0" distL="0" distR="0" wp14:anchorId="51A0A22A" wp14:editId="1A7A1188">
                  <wp:extent cx="2592442" cy="1363980"/>
                  <wp:effectExtent l="0" t="0" r="0" b="7620"/>
                  <wp:docPr id="17036777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77748" name="Imagen 1703677748"/>
                          <pic:cNvPicPr/>
                        </pic:nvPicPr>
                        <pic:blipFill rotWithShape="1">
                          <a:blip r:embed="rId122" cstate="print">
                            <a:extLst>
                              <a:ext uri="{28A0092B-C50C-407E-A947-70E740481C1C}">
                                <a14:useLocalDpi xmlns:a14="http://schemas.microsoft.com/office/drawing/2010/main" val="0"/>
                              </a:ext>
                            </a:extLst>
                          </a:blip>
                          <a:srcRect b="6420"/>
                          <a:stretch/>
                        </pic:blipFill>
                        <pic:spPr bwMode="auto">
                          <a:xfrm>
                            <a:off x="0" y="0"/>
                            <a:ext cx="2614621" cy="13756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83A679" w14:textId="77777777" w:rsidR="00BF1238" w:rsidRPr="00F47549" w:rsidRDefault="00BF1238" w:rsidP="00F47549">
      <w:pPr>
        <w:pStyle w:val="Texto"/>
        <w:spacing w:after="0" w:line="276" w:lineRule="auto"/>
        <w:ind w:firstLine="0"/>
        <w:rPr>
          <w:rFonts w:ascii="Lucida Sans Unicode" w:hAnsi="Lucida Sans Unicode" w:cs="Lucida Sans Unicode"/>
          <w:b/>
          <w:bCs/>
          <w:sz w:val="20"/>
        </w:rPr>
      </w:pPr>
    </w:p>
    <w:p w14:paraId="2C963B1D" w14:textId="79BF9607" w:rsidR="00BF1238" w:rsidRPr="00F47549" w:rsidRDefault="00BF1238" w:rsidP="00F47549">
      <w:pPr>
        <w:pStyle w:val="Texto"/>
        <w:spacing w:after="0" w:line="276" w:lineRule="auto"/>
        <w:ind w:firstLine="0"/>
        <w:rPr>
          <w:rFonts w:ascii="Lucida Sans Unicode" w:hAnsi="Lucida Sans Unicode" w:cs="Lucida Sans Unicode"/>
          <w:b/>
          <w:bCs/>
          <w:sz w:val="20"/>
        </w:rPr>
      </w:pPr>
      <w:r w:rsidRPr="00F47549">
        <w:rPr>
          <w:rFonts w:ascii="Lucida Sans Unicode" w:hAnsi="Lucida Sans Unicode" w:cs="Lucida Sans Unicode"/>
          <w:b/>
          <w:bCs/>
          <w:sz w:val="20"/>
        </w:rPr>
        <w:t>Admisión y desahogo de pruebas dentro del expediente PSO-QUEJA-0</w:t>
      </w:r>
      <w:r w:rsidR="00344509" w:rsidRPr="00F47549">
        <w:rPr>
          <w:rFonts w:ascii="Lucida Sans Unicode" w:hAnsi="Lucida Sans Unicode" w:cs="Lucida Sans Unicode"/>
          <w:b/>
          <w:bCs/>
          <w:sz w:val="20"/>
        </w:rPr>
        <w:t>22</w:t>
      </w:r>
      <w:r w:rsidRPr="00F47549">
        <w:rPr>
          <w:rFonts w:ascii="Lucida Sans Unicode" w:hAnsi="Lucida Sans Unicode" w:cs="Lucida Sans Unicode"/>
          <w:b/>
          <w:bCs/>
          <w:sz w:val="20"/>
        </w:rPr>
        <w:t>/2023</w:t>
      </w:r>
    </w:p>
    <w:p w14:paraId="1A668222" w14:textId="77777777" w:rsidR="00BF1238" w:rsidRPr="00F47549" w:rsidRDefault="00BF1238" w:rsidP="00F47549">
      <w:pPr>
        <w:pStyle w:val="Texto"/>
        <w:spacing w:after="0" w:line="276" w:lineRule="auto"/>
        <w:ind w:firstLine="0"/>
        <w:rPr>
          <w:rFonts w:ascii="Lucida Sans Unicode" w:hAnsi="Lucida Sans Unicode" w:cs="Lucida Sans Unicode"/>
          <w:b/>
          <w:sz w:val="20"/>
        </w:rPr>
      </w:pPr>
    </w:p>
    <w:p w14:paraId="25EED174" w14:textId="70E9EF66" w:rsidR="003F11C5" w:rsidRPr="00F47549" w:rsidRDefault="003F11C5" w:rsidP="00F47549">
      <w:pPr>
        <w:pStyle w:val="Prrafodelista"/>
        <w:numPr>
          <w:ilvl w:val="0"/>
          <w:numId w:val="28"/>
        </w:numPr>
        <w:pBdr>
          <w:top w:val="nil"/>
          <w:left w:val="nil"/>
          <w:bottom w:val="nil"/>
          <w:right w:val="nil"/>
          <w:between w:val="nil"/>
        </w:pBdr>
        <w:spacing w:after="0" w:line="276" w:lineRule="auto"/>
        <w:jc w:val="both"/>
        <w:rPr>
          <w:rFonts w:ascii="Lucida Sans Unicode" w:hAnsi="Lucida Sans Unicode" w:cs="Lucida Sans Unicode"/>
          <w:b/>
          <w:bCs/>
          <w:sz w:val="20"/>
        </w:rPr>
      </w:pPr>
      <w:r w:rsidRPr="00F47549">
        <w:rPr>
          <w:rFonts w:ascii="Lucida Sans Unicode" w:hAnsi="Lucida Sans Unicode" w:cs="Lucida Sans Unicode"/>
          <w:b/>
          <w:bCs/>
          <w:sz w:val="20"/>
        </w:rPr>
        <w:t xml:space="preserve">Medios de convicción del denunciante </w:t>
      </w:r>
    </w:p>
    <w:p w14:paraId="1DFBD33B" w14:textId="77777777" w:rsidR="003F11C5" w:rsidRPr="00F47549" w:rsidRDefault="003F11C5" w:rsidP="00F47549">
      <w:pPr>
        <w:pStyle w:val="Prrafodelista"/>
        <w:pBdr>
          <w:top w:val="nil"/>
          <w:left w:val="nil"/>
          <w:bottom w:val="nil"/>
          <w:right w:val="nil"/>
          <w:between w:val="nil"/>
        </w:pBdr>
        <w:spacing w:after="0" w:line="276" w:lineRule="auto"/>
        <w:jc w:val="both"/>
        <w:rPr>
          <w:rFonts w:ascii="Lucida Sans Unicode" w:hAnsi="Lucida Sans Unicode" w:cs="Lucida Sans Unicode"/>
          <w:b/>
          <w:bCs/>
          <w:sz w:val="20"/>
        </w:rPr>
      </w:pPr>
    </w:p>
    <w:p w14:paraId="188B8B88" w14:textId="35D745FE" w:rsidR="00181747" w:rsidRPr="00F47549" w:rsidRDefault="00BF1238" w:rsidP="00F47549">
      <w:pPr>
        <w:pBdr>
          <w:top w:val="nil"/>
          <w:left w:val="nil"/>
          <w:bottom w:val="nil"/>
          <w:right w:val="nil"/>
          <w:between w:val="nil"/>
        </w:pBdr>
        <w:spacing w:after="0" w:line="276" w:lineRule="auto"/>
        <w:jc w:val="both"/>
        <w:rPr>
          <w:rFonts w:ascii="Lucida Sans Unicode" w:eastAsia="Lucida Sans" w:hAnsi="Lucida Sans Unicode" w:cs="Lucida Sans Unicode"/>
          <w:color w:val="000000"/>
          <w:sz w:val="20"/>
          <w:szCs w:val="20"/>
        </w:rPr>
      </w:pPr>
      <w:r w:rsidRPr="00F47549">
        <w:rPr>
          <w:rFonts w:ascii="Lucida Sans Unicode" w:hAnsi="Lucida Sans Unicode" w:cs="Lucida Sans Unicode"/>
          <w:sz w:val="20"/>
          <w:szCs w:val="20"/>
        </w:rPr>
        <w:t xml:space="preserve">Por lo que ve a las pruebas ofrecidas por </w:t>
      </w:r>
      <w:r w:rsidR="00CF5CFE" w:rsidRPr="00F47549">
        <w:rPr>
          <w:rFonts w:ascii="Lucida Sans Unicode" w:hAnsi="Lucida Sans Unicode" w:cs="Lucida Sans Unicode"/>
          <w:sz w:val="20"/>
          <w:szCs w:val="20"/>
        </w:rPr>
        <w:t>el denunciante Oswaldo Javier Hernández Montes,</w:t>
      </w:r>
      <w:r w:rsidRPr="00F47549">
        <w:rPr>
          <w:rFonts w:ascii="Lucida Sans Unicode" w:hAnsi="Lucida Sans Unicode" w:cs="Lucida Sans Unicode"/>
          <w:sz w:val="20"/>
          <w:szCs w:val="20"/>
        </w:rPr>
        <w:t xml:space="preserve"> en su escrito de queja, se admitió como </w:t>
      </w:r>
      <w:r w:rsidR="00CF5CFE" w:rsidRPr="00F47549">
        <w:rPr>
          <w:rFonts w:ascii="Lucida Sans Unicode" w:hAnsi="Lucida Sans Unicode" w:cs="Lucida Sans Unicode"/>
          <w:sz w:val="20"/>
          <w:szCs w:val="20"/>
        </w:rPr>
        <w:t>técnica</w:t>
      </w:r>
      <w:r w:rsidRPr="00F47549">
        <w:rPr>
          <w:rFonts w:ascii="Lucida Sans Unicode" w:hAnsi="Lucida Sans Unicode" w:cs="Lucida Sans Unicode"/>
          <w:sz w:val="20"/>
          <w:szCs w:val="20"/>
        </w:rPr>
        <w:t xml:space="preserve"> la prueba marcada con el número </w:t>
      </w:r>
      <w:r w:rsidRPr="00F47549">
        <w:rPr>
          <w:rFonts w:ascii="Lucida Sans Unicode" w:hAnsi="Lucida Sans Unicode" w:cs="Lucida Sans Unicode"/>
          <w:b/>
          <w:i/>
          <w:iCs/>
          <w:sz w:val="20"/>
          <w:szCs w:val="20"/>
        </w:rPr>
        <w:t>“</w:t>
      </w:r>
      <w:r w:rsidR="003815C9" w:rsidRPr="00F47549">
        <w:rPr>
          <w:rFonts w:ascii="Lucida Sans Unicode" w:hAnsi="Lucida Sans Unicode" w:cs="Lucida Sans Unicode"/>
          <w:b/>
          <w:i/>
          <w:iCs/>
          <w:sz w:val="20"/>
          <w:szCs w:val="20"/>
        </w:rPr>
        <w:t>I</w:t>
      </w:r>
      <w:r w:rsidRPr="00F47549">
        <w:rPr>
          <w:rFonts w:ascii="Lucida Sans Unicode" w:hAnsi="Lucida Sans Unicode" w:cs="Lucida Sans Unicode"/>
          <w:b/>
          <w:i/>
          <w:iCs/>
          <w:sz w:val="20"/>
          <w:szCs w:val="20"/>
        </w:rPr>
        <w:t>”</w:t>
      </w:r>
      <w:r w:rsidRPr="00F47549">
        <w:rPr>
          <w:rFonts w:ascii="Lucida Sans Unicode" w:hAnsi="Lucida Sans Unicode" w:cs="Lucida Sans Unicode"/>
          <w:sz w:val="20"/>
          <w:szCs w:val="20"/>
        </w:rPr>
        <w:t xml:space="preserve"> </w:t>
      </w:r>
      <w:r w:rsidR="00DC2DFD" w:rsidRPr="00F47549">
        <w:rPr>
          <w:rFonts w:ascii="Lucida Sans Unicode" w:hAnsi="Lucida Sans Unicode" w:cs="Lucida Sans Unicode"/>
          <w:b/>
          <w:sz w:val="20"/>
          <w:szCs w:val="20"/>
        </w:rPr>
        <w:t>(marcar con negritas</w:t>
      </w:r>
      <w:r w:rsidR="00DC2DFD" w:rsidRPr="00F47549">
        <w:rPr>
          <w:rFonts w:ascii="Lucida Sans Unicode" w:hAnsi="Lucida Sans Unicode" w:cs="Lucida Sans Unicode"/>
          <w:sz w:val="20"/>
          <w:szCs w:val="20"/>
        </w:rPr>
        <w:t xml:space="preserve">) </w:t>
      </w:r>
      <w:r w:rsidR="00286D2F" w:rsidRPr="00F47549">
        <w:rPr>
          <w:rFonts w:ascii="Lucida Sans Unicode" w:hAnsi="Lucida Sans Unicode" w:cs="Lucida Sans Unicode"/>
          <w:sz w:val="20"/>
          <w:szCs w:val="20"/>
        </w:rPr>
        <w:t xml:space="preserve">misma que consta del contenido de una memoria “USB”, la cual contiene la transmisión en vivo del 5to informe legislativo, </w:t>
      </w:r>
      <w:r w:rsidR="00286D2F" w:rsidRPr="00F47549">
        <w:rPr>
          <w:rFonts w:ascii="Lucida Sans Unicode" w:hAnsi="Lucida Sans Unicode" w:cs="Lucida Sans Unicode"/>
          <w:b/>
          <w:bCs/>
          <w:sz w:val="20"/>
          <w:szCs w:val="20"/>
        </w:rPr>
        <w:t>se admitió</w:t>
      </w:r>
      <w:r w:rsidR="00286D2F" w:rsidRPr="00F47549">
        <w:rPr>
          <w:rFonts w:ascii="Lucida Sans Unicode" w:hAnsi="Lucida Sans Unicode" w:cs="Lucida Sans Unicode"/>
          <w:sz w:val="20"/>
          <w:szCs w:val="20"/>
        </w:rPr>
        <w:t xml:space="preserve"> y se tuvo por desahogada en términos del acta de Oficialía Electoral con la clave alfanumérica </w:t>
      </w:r>
      <w:r w:rsidR="00286D2F" w:rsidRPr="00F47549">
        <w:rPr>
          <w:rFonts w:ascii="Lucida Sans Unicode" w:hAnsi="Lucida Sans Unicode" w:cs="Lucida Sans Unicode"/>
          <w:b/>
          <w:bCs/>
          <w:sz w:val="20"/>
          <w:szCs w:val="20"/>
        </w:rPr>
        <w:t xml:space="preserve">IEPC-OE-39/2023 </w:t>
      </w:r>
      <w:r w:rsidR="00286D2F" w:rsidRPr="00F47549">
        <w:rPr>
          <w:rFonts w:ascii="Lucida Sans Unicode" w:hAnsi="Lucida Sans Unicode" w:cs="Lucida Sans Unicode"/>
          <w:sz w:val="20"/>
          <w:szCs w:val="20"/>
        </w:rPr>
        <w:t xml:space="preserve">de data veinticinco de </w:t>
      </w:r>
      <w:r w:rsidR="00906610" w:rsidRPr="00F47549">
        <w:rPr>
          <w:rFonts w:ascii="Lucida Sans Unicode" w:hAnsi="Lucida Sans Unicode" w:cs="Lucida Sans Unicode"/>
          <w:sz w:val="20"/>
          <w:szCs w:val="20"/>
        </w:rPr>
        <w:t>septiembre</w:t>
      </w:r>
      <w:r w:rsidR="00286D2F" w:rsidRPr="00F47549">
        <w:rPr>
          <w:rFonts w:ascii="Lucida Sans Unicode" w:hAnsi="Lucida Sans Unicode" w:cs="Lucida Sans Unicode"/>
          <w:sz w:val="20"/>
          <w:szCs w:val="20"/>
        </w:rPr>
        <w:t xml:space="preserve">, acorde al contenido del artículo 462, párrafo 3, fracción I del código electoral local y 11, párrafo 1, fracción I, </w:t>
      </w:r>
      <w:r w:rsidR="00286D2F" w:rsidRPr="003B561D">
        <w:rPr>
          <w:rFonts w:ascii="Lucida Sans Unicode" w:hAnsi="Lucida Sans Unicode" w:cs="Lucida Sans Unicode"/>
          <w:sz w:val="20"/>
          <w:szCs w:val="20"/>
        </w:rPr>
        <w:t xml:space="preserve">del </w:t>
      </w:r>
      <w:r w:rsidR="006343C9" w:rsidRPr="003B561D">
        <w:rPr>
          <w:rFonts w:ascii="Lucida Sans Unicode" w:hAnsi="Lucida Sans Unicode" w:cs="Lucida Sans Unicode"/>
          <w:sz w:val="20"/>
        </w:rPr>
        <w:t>Reglamento de Quejas y Denuncias</w:t>
      </w:r>
      <w:r w:rsidR="00286D2F" w:rsidRPr="003B561D">
        <w:rPr>
          <w:rFonts w:ascii="Lucida Sans Unicode" w:hAnsi="Lucida Sans Unicode" w:cs="Lucida Sans Unicode"/>
          <w:sz w:val="20"/>
          <w:szCs w:val="20"/>
        </w:rPr>
        <w:t>, la cual por su naturaleza constituye una documental pública</w:t>
      </w:r>
      <w:r w:rsidR="00DC2DFD" w:rsidRPr="003B561D">
        <w:rPr>
          <w:rFonts w:ascii="Lucida Sans Unicode" w:hAnsi="Lucida Sans Unicode" w:cs="Lucida Sans Unicode"/>
          <w:sz w:val="20"/>
          <w:szCs w:val="20"/>
        </w:rPr>
        <w:t xml:space="preserve"> en cuanto a la forma</w:t>
      </w:r>
      <w:r w:rsidR="003F11C5" w:rsidRPr="003B561D">
        <w:rPr>
          <w:rFonts w:ascii="Lucida Sans Unicode" w:hAnsi="Lucida Sans Unicode" w:cs="Lucida Sans Unicode"/>
          <w:sz w:val="20"/>
          <w:szCs w:val="20"/>
        </w:rPr>
        <w:t>; y  la</w:t>
      </w:r>
      <w:r w:rsidR="00286D2F" w:rsidRPr="003B561D">
        <w:rPr>
          <w:rFonts w:ascii="Lucida Sans Unicode" w:hAnsi="Lucida Sans Unicode" w:cs="Lucida Sans Unicode"/>
          <w:sz w:val="20"/>
          <w:szCs w:val="20"/>
        </w:rPr>
        <w:t xml:space="preserve"> </w:t>
      </w:r>
      <w:r w:rsidR="00181747" w:rsidRPr="003B561D">
        <w:rPr>
          <w:rFonts w:ascii="Lucida Sans Unicode" w:eastAsia="Lucida Sans" w:hAnsi="Lucida Sans Unicode" w:cs="Lucida Sans Unicode"/>
          <w:color w:val="000000" w:themeColor="text1"/>
          <w:sz w:val="20"/>
          <w:szCs w:val="20"/>
        </w:rPr>
        <w:t>documental pública</w:t>
      </w:r>
      <w:r w:rsidR="00181747" w:rsidRPr="003B561D">
        <w:rPr>
          <w:rFonts w:ascii="Lucida Sans Unicode" w:eastAsia="Lucida Sans" w:hAnsi="Lucida Sans Unicode" w:cs="Lucida Sans Unicode"/>
          <w:b/>
          <w:bCs/>
          <w:color w:val="000000" w:themeColor="text1"/>
          <w:sz w:val="20"/>
          <w:szCs w:val="20"/>
        </w:rPr>
        <w:t xml:space="preserve"> </w:t>
      </w:r>
      <w:r w:rsidR="00181747" w:rsidRPr="003B561D">
        <w:rPr>
          <w:rFonts w:ascii="Lucida Sans Unicode" w:eastAsia="Lucida Sans" w:hAnsi="Lucida Sans Unicode" w:cs="Lucida Sans Unicode"/>
          <w:color w:val="000000" w:themeColor="text1"/>
          <w:sz w:val="20"/>
          <w:szCs w:val="20"/>
        </w:rPr>
        <w:t xml:space="preserve">marcada como </w:t>
      </w:r>
      <w:r w:rsidR="00181747" w:rsidRPr="003B561D">
        <w:rPr>
          <w:rFonts w:ascii="Lucida Sans Unicode" w:eastAsia="Lucida Sans" w:hAnsi="Lucida Sans Unicode" w:cs="Lucida Sans Unicode"/>
          <w:b/>
          <w:i/>
          <w:iCs/>
          <w:color w:val="000000" w:themeColor="text1"/>
          <w:sz w:val="20"/>
          <w:szCs w:val="20"/>
        </w:rPr>
        <w:t>“II”</w:t>
      </w:r>
      <w:r w:rsidR="00181747" w:rsidRPr="003B561D">
        <w:rPr>
          <w:rFonts w:ascii="Lucida Sans Unicode" w:eastAsia="Lucida Sans" w:hAnsi="Lucida Sans Unicode" w:cs="Lucida Sans Unicode"/>
          <w:color w:val="000000" w:themeColor="text1"/>
          <w:sz w:val="20"/>
          <w:szCs w:val="20"/>
        </w:rPr>
        <w:t xml:space="preserve"> consistente en el informe que se obtenga como resultado de la facultad de investigación antes solicitada, así como toda aquella recaba</w:t>
      </w:r>
      <w:r w:rsidR="006343C9" w:rsidRPr="003B561D">
        <w:rPr>
          <w:rFonts w:ascii="Lucida Sans Unicode" w:eastAsia="Lucida Sans" w:hAnsi="Lucida Sans Unicode" w:cs="Lucida Sans Unicode"/>
          <w:color w:val="000000" w:themeColor="text1"/>
          <w:sz w:val="20"/>
          <w:szCs w:val="20"/>
        </w:rPr>
        <w:t>da</w:t>
      </w:r>
      <w:r w:rsidR="00181747" w:rsidRPr="003B561D">
        <w:rPr>
          <w:rFonts w:ascii="Lucida Sans Unicode" w:eastAsia="Lucida Sans" w:hAnsi="Lucida Sans Unicode" w:cs="Lucida Sans Unicode"/>
          <w:color w:val="000000" w:themeColor="text1"/>
          <w:sz w:val="20"/>
          <w:szCs w:val="20"/>
        </w:rPr>
        <w:t xml:space="preserve"> de oficio</w:t>
      </w:r>
      <w:r w:rsidR="00181747" w:rsidRPr="00F47549">
        <w:rPr>
          <w:rFonts w:ascii="Lucida Sans Unicode" w:eastAsia="Lucida Sans" w:hAnsi="Lucida Sans Unicode" w:cs="Lucida Sans Unicode"/>
          <w:color w:val="000000" w:themeColor="text1"/>
          <w:sz w:val="20"/>
          <w:szCs w:val="20"/>
        </w:rPr>
        <w:t xml:space="preserve"> por parte de esta autoridad, </w:t>
      </w:r>
      <w:r w:rsidR="00181747" w:rsidRPr="00F47549">
        <w:rPr>
          <w:rFonts w:ascii="Lucida Sans Unicode" w:hAnsi="Lucida Sans Unicode" w:cs="Lucida Sans Unicode"/>
          <w:sz w:val="20"/>
          <w:szCs w:val="20"/>
        </w:rPr>
        <w:t xml:space="preserve">misma que se tuvo por </w:t>
      </w:r>
      <w:r w:rsidR="003F11C5" w:rsidRPr="00F47549">
        <w:rPr>
          <w:rFonts w:ascii="Lucida Sans Unicode" w:hAnsi="Lucida Sans Unicode" w:cs="Lucida Sans Unicode"/>
          <w:sz w:val="20"/>
          <w:szCs w:val="20"/>
        </w:rPr>
        <w:t xml:space="preserve">admitida con tal carácter, en atención a que se trata de actuaciones y diligencias realizadas por esta autoridad en su labor de investigación, la cual se tuvo por </w:t>
      </w:r>
      <w:r w:rsidR="00181747" w:rsidRPr="00F47549">
        <w:rPr>
          <w:rFonts w:ascii="Lucida Sans Unicode" w:hAnsi="Lucida Sans Unicode" w:cs="Lucida Sans Unicode"/>
          <w:sz w:val="20"/>
          <w:szCs w:val="20"/>
        </w:rPr>
        <w:t>desahogada por su propia naturaleza</w:t>
      </w:r>
      <w:r w:rsidR="00181747" w:rsidRPr="00F47549">
        <w:rPr>
          <w:rFonts w:ascii="Lucida Sans Unicode" w:eastAsia="Lucida Sans" w:hAnsi="Lucida Sans Unicode" w:cs="Lucida Sans Unicode"/>
          <w:color w:val="000000" w:themeColor="text1"/>
          <w:sz w:val="20"/>
          <w:szCs w:val="20"/>
        </w:rPr>
        <w:t>.</w:t>
      </w:r>
    </w:p>
    <w:p w14:paraId="7D8E6028" w14:textId="77777777" w:rsidR="00286D2F" w:rsidRPr="00F47549" w:rsidRDefault="00286D2F" w:rsidP="00F47549">
      <w:pPr>
        <w:pStyle w:val="Texto"/>
        <w:spacing w:after="0" w:line="276" w:lineRule="auto"/>
        <w:ind w:firstLine="0"/>
        <w:rPr>
          <w:rFonts w:ascii="Lucida Sans Unicode" w:hAnsi="Lucida Sans Unicode" w:cs="Lucida Sans Unicode"/>
          <w:sz w:val="20"/>
        </w:rPr>
      </w:pPr>
    </w:p>
    <w:p w14:paraId="699B0779" w14:textId="01D0F66C" w:rsidR="00BF1238" w:rsidRPr="00F47549" w:rsidRDefault="003F11C5" w:rsidP="00F47549">
      <w:pPr>
        <w:pStyle w:val="Texto"/>
        <w:spacing w:after="0" w:line="276" w:lineRule="auto"/>
        <w:ind w:firstLine="0"/>
        <w:rPr>
          <w:rFonts w:ascii="Lucida Sans Unicode" w:hAnsi="Lucida Sans Unicode" w:cs="Lucida Sans Unicode"/>
          <w:sz w:val="20"/>
        </w:rPr>
      </w:pPr>
      <w:r w:rsidRPr="00F47549">
        <w:rPr>
          <w:rFonts w:ascii="Lucida Sans Unicode" w:hAnsi="Lucida Sans Unicode" w:cs="Lucida Sans Unicode"/>
          <w:sz w:val="20"/>
        </w:rPr>
        <w:t>Respecto a l</w:t>
      </w:r>
      <w:r w:rsidR="00181747" w:rsidRPr="00F47549">
        <w:rPr>
          <w:rFonts w:ascii="Lucida Sans Unicode" w:hAnsi="Lucida Sans Unicode" w:cs="Lucida Sans Unicode"/>
          <w:sz w:val="20"/>
        </w:rPr>
        <w:t xml:space="preserve">a documental pública </w:t>
      </w:r>
      <w:r w:rsidR="00E70471" w:rsidRPr="00F47549">
        <w:rPr>
          <w:rFonts w:ascii="Lucida Sans Unicode" w:hAnsi="Lucida Sans Unicode" w:cs="Lucida Sans Unicode"/>
          <w:sz w:val="20"/>
        </w:rPr>
        <w:t xml:space="preserve">marcada como </w:t>
      </w:r>
      <w:r w:rsidR="00E70471" w:rsidRPr="00F47549">
        <w:rPr>
          <w:rFonts w:ascii="Lucida Sans Unicode" w:hAnsi="Lucida Sans Unicode" w:cs="Lucida Sans Unicode"/>
          <w:i/>
          <w:iCs/>
          <w:sz w:val="20"/>
        </w:rPr>
        <w:t>“</w:t>
      </w:r>
      <w:r w:rsidR="00E70471" w:rsidRPr="00F47549">
        <w:rPr>
          <w:rFonts w:ascii="Lucida Sans Unicode" w:hAnsi="Lucida Sans Unicode" w:cs="Lucida Sans Unicode"/>
          <w:b/>
          <w:i/>
          <w:iCs/>
          <w:sz w:val="20"/>
        </w:rPr>
        <w:t>III”</w:t>
      </w:r>
      <w:r w:rsidR="00E70471" w:rsidRPr="00F47549">
        <w:rPr>
          <w:rFonts w:ascii="Lucida Sans Unicode" w:hAnsi="Lucida Sans Unicode" w:cs="Lucida Sans Unicode"/>
          <w:sz w:val="20"/>
        </w:rPr>
        <w:t xml:space="preserve"> </w:t>
      </w:r>
      <w:r w:rsidR="00BF1238" w:rsidRPr="00F47549">
        <w:rPr>
          <w:rFonts w:ascii="Lucida Sans Unicode" w:hAnsi="Lucida Sans Unicode" w:cs="Lucida Sans Unicode"/>
          <w:sz w:val="20"/>
        </w:rPr>
        <w:t xml:space="preserve">consistente en </w:t>
      </w:r>
      <w:r w:rsidR="00181747" w:rsidRPr="00F47549">
        <w:rPr>
          <w:rFonts w:ascii="Lucida Sans Unicode" w:hAnsi="Lucida Sans Unicode" w:cs="Lucida Sans Unicode"/>
          <w:sz w:val="20"/>
        </w:rPr>
        <w:t>el acta circunstanciada que result</w:t>
      </w:r>
      <w:r w:rsidR="003815C9" w:rsidRPr="00F47549">
        <w:rPr>
          <w:rFonts w:ascii="Lucida Sans Unicode" w:hAnsi="Lucida Sans Unicode" w:cs="Lucida Sans Unicode"/>
          <w:sz w:val="20"/>
        </w:rPr>
        <w:t>ara</w:t>
      </w:r>
      <w:r w:rsidR="00181747" w:rsidRPr="00F47549">
        <w:rPr>
          <w:rFonts w:ascii="Lucida Sans Unicode" w:hAnsi="Lucida Sans Unicode" w:cs="Lucida Sans Unicode"/>
          <w:sz w:val="20"/>
        </w:rPr>
        <w:t xml:space="preserve"> de la certificación de hechos</w:t>
      </w:r>
      <w:r w:rsidR="00BF1238" w:rsidRPr="00F47549">
        <w:rPr>
          <w:rFonts w:ascii="Lucida Sans Unicode" w:hAnsi="Lucida Sans Unicode" w:cs="Lucida Sans Unicode"/>
          <w:sz w:val="20"/>
        </w:rPr>
        <w:t xml:space="preserve">, se dio cuenta que la misma es una prueba técnica, de conformidad con el artículo 14, párrafo 1 del Reglamento de Quejas y Denuncias de este organismo electoral, la cual </w:t>
      </w:r>
      <w:r w:rsidR="00BF1238" w:rsidRPr="00F47549">
        <w:rPr>
          <w:rFonts w:ascii="Lucida Sans Unicode" w:hAnsi="Lucida Sans Unicode" w:cs="Lucida Sans Unicode"/>
          <w:b/>
          <w:bCs/>
          <w:sz w:val="20"/>
        </w:rPr>
        <w:t>se admitió</w:t>
      </w:r>
      <w:r w:rsidR="00BF1238" w:rsidRPr="00F47549">
        <w:rPr>
          <w:rFonts w:ascii="Lucida Sans Unicode" w:hAnsi="Lucida Sans Unicode" w:cs="Lucida Sans Unicode"/>
          <w:sz w:val="20"/>
        </w:rPr>
        <w:t xml:space="preserve"> y se tuvo por desahogada en términos del acta de Oficialía Electoral con la clave alfanumérica </w:t>
      </w:r>
      <w:r w:rsidR="00E70471" w:rsidRPr="00F47549">
        <w:rPr>
          <w:rFonts w:ascii="Lucida Sans Unicode" w:hAnsi="Lucida Sans Unicode" w:cs="Lucida Sans Unicode"/>
          <w:b/>
          <w:bCs/>
          <w:sz w:val="20"/>
        </w:rPr>
        <w:t>IEPC-OE-3</w:t>
      </w:r>
      <w:r w:rsidR="00BF1238" w:rsidRPr="00F47549">
        <w:rPr>
          <w:rFonts w:ascii="Lucida Sans Unicode" w:hAnsi="Lucida Sans Unicode" w:cs="Lucida Sans Unicode"/>
          <w:b/>
          <w:bCs/>
          <w:sz w:val="20"/>
        </w:rPr>
        <w:t xml:space="preserve">9/2023 </w:t>
      </w:r>
      <w:r w:rsidR="00BF1238" w:rsidRPr="00F47549">
        <w:rPr>
          <w:rFonts w:ascii="Lucida Sans Unicode" w:hAnsi="Lucida Sans Unicode" w:cs="Lucida Sans Unicode"/>
          <w:sz w:val="20"/>
        </w:rPr>
        <w:t xml:space="preserve">de data </w:t>
      </w:r>
      <w:r w:rsidR="00E70471" w:rsidRPr="00F47549">
        <w:rPr>
          <w:rFonts w:ascii="Lucida Sans Unicode" w:hAnsi="Lucida Sans Unicode" w:cs="Lucida Sans Unicode"/>
          <w:sz w:val="20"/>
        </w:rPr>
        <w:t>veinticinco</w:t>
      </w:r>
      <w:r w:rsidR="00BF1238" w:rsidRPr="00F47549">
        <w:rPr>
          <w:rFonts w:ascii="Lucida Sans Unicode" w:hAnsi="Lucida Sans Unicode" w:cs="Lucida Sans Unicode"/>
          <w:sz w:val="20"/>
        </w:rPr>
        <w:t xml:space="preserve"> de </w:t>
      </w:r>
      <w:r w:rsidR="00E70471" w:rsidRPr="00F47549">
        <w:rPr>
          <w:rFonts w:ascii="Lucida Sans Unicode" w:hAnsi="Lucida Sans Unicode" w:cs="Lucida Sans Unicode"/>
          <w:sz w:val="20"/>
        </w:rPr>
        <w:t>septiembre</w:t>
      </w:r>
      <w:r w:rsidR="00BF1238" w:rsidRPr="00F47549">
        <w:rPr>
          <w:rFonts w:ascii="Lucida Sans Unicode" w:hAnsi="Lucida Sans Unicode" w:cs="Lucida Sans Unicode"/>
          <w:sz w:val="20"/>
        </w:rPr>
        <w:t>, acorde al contenido del artículo 462, párrafo 3, fracción I del código electoral local y 11, párrafo 1, fracción I, del citado reglamento, la cual por su naturaleza constituye una documental pública</w:t>
      </w:r>
      <w:r w:rsidR="000A2672" w:rsidRPr="00F47549">
        <w:rPr>
          <w:rFonts w:ascii="Lucida Sans Unicode" w:hAnsi="Lucida Sans Unicode" w:cs="Lucida Sans Unicode"/>
          <w:sz w:val="20"/>
        </w:rPr>
        <w:t>.</w:t>
      </w:r>
    </w:p>
    <w:p w14:paraId="7B7AA4D7" w14:textId="77777777" w:rsidR="00BF1238" w:rsidRPr="00F47549" w:rsidRDefault="00BF1238" w:rsidP="00F47549">
      <w:pPr>
        <w:spacing w:line="276" w:lineRule="auto"/>
        <w:jc w:val="both"/>
        <w:rPr>
          <w:rFonts w:ascii="Lucida Sans Unicode" w:eastAsia="Times New Roman" w:hAnsi="Lucida Sans Unicode" w:cs="Lucida Sans Unicode"/>
          <w:color w:val="000000"/>
          <w:sz w:val="20"/>
          <w:szCs w:val="20"/>
          <w:lang w:eastAsia="es-MX"/>
        </w:rPr>
      </w:pPr>
    </w:p>
    <w:p w14:paraId="4D91BEC4" w14:textId="497B1870" w:rsidR="00BF1238" w:rsidRPr="00F47549" w:rsidRDefault="00BF1238" w:rsidP="00F47549">
      <w:pPr>
        <w:tabs>
          <w:tab w:val="left" w:pos="8931"/>
        </w:tabs>
        <w:spacing w:after="0"/>
        <w:jc w:val="both"/>
        <w:rPr>
          <w:rFonts w:ascii="Lucida Sans Unicode" w:hAnsi="Lucida Sans Unicode" w:cs="Lucida Sans Unicode"/>
          <w:sz w:val="20"/>
          <w:szCs w:val="20"/>
        </w:rPr>
      </w:pPr>
      <w:r w:rsidRPr="00F47549">
        <w:rPr>
          <w:rFonts w:ascii="Lucida Sans Unicode" w:eastAsia="Times New Roman" w:hAnsi="Lucida Sans Unicode" w:cs="Lucida Sans Unicode"/>
          <w:sz w:val="20"/>
          <w:szCs w:val="20"/>
          <w:lang w:val="es-ES"/>
        </w:rPr>
        <w:lastRenderedPageBreak/>
        <w:t xml:space="preserve">Mientras que, las restantes pruebas denominadas </w:t>
      </w:r>
      <w:r w:rsidRPr="00F47549">
        <w:rPr>
          <w:rFonts w:ascii="Lucida Sans Unicode" w:eastAsia="Times New Roman" w:hAnsi="Lucida Sans Unicode" w:cs="Lucida Sans Unicode"/>
          <w:i/>
          <w:iCs/>
          <w:color w:val="000000" w:themeColor="text1"/>
          <w:sz w:val="20"/>
          <w:szCs w:val="20"/>
          <w:lang w:eastAsia="es-MX"/>
        </w:rPr>
        <w:t>“</w:t>
      </w:r>
      <w:r w:rsidR="00DC2DFD" w:rsidRPr="00F47549">
        <w:rPr>
          <w:rFonts w:ascii="Lucida Sans Unicode" w:eastAsia="Times New Roman" w:hAnsi="Lucida Sans Unicode" w:cs="Lucida Sans Unicode"/>
          <w:i/>
          <w:iCs/>
          <w:color w:val="000000" w:themeColor="text1"/>
          <w:sz w:val="20"/>
          <w:szCs w:val="20"/>
          <w:lang w:eastAsia="es-MX"/>
        </w:rPr>
        <w:t xml:space="preserve">IV </w:t>
      </w:r>
      <w:r w:rsidRPr="00F47549">
        <w:rPr>
          <w:rFonts w:ascii="Lucida Sans Unicode" w:eastAsia="Times New Roman" w:hAnsi="Lucida Sans Unicode" w:cs="Lucida Sans Unicode"/>
          <w:i/>
          <w:iCs/>
          <w:color w:val="000000" w:themeColor="text1"/>
          <w:sz w:val="20"/>
          <w:szCs w:val="20"/>
          <w:lang w:eastAsia="es-MX"/>
        </w:rPr>
        <w:t>INSTRUMENTAL DE ACTUACIONES”</w:t>
      </w:r>
      <w:r w:rsidRPr="00F47549">
        <w:rPr>
          <w:rFonts w:ascii="Lucida Sans Unicode" w:eastAsia="Times New Roman" w:hAnsi="Lucida Sans Unicode" w:cs="Lucida Sans Unicode"/>
          <w:color w:val="000000" w:themeColor="text1"/>
          <w:sz w:val="20"/>
          <w:szCs w:val="20"/>
          <w:lang w:eastAsia="es-MX"/>
        </w:rPr>
        <w:t>, y</w:t>
      </w:r>
      <w:r w:rsidRPr="00F47549">
        <w:rPr>
          <w:rFonts w:ascii="Lucida Sans Unicode" w:eastAsia="Times New Roman" w:hAnsi="Lucida Sans Unicode" w:cs="Lucida Sans Unicode"/>
          <w:b/>
          <w:bCs/>
          <w:i/>
          <w:iCs/>
          <w:color w:val="000000" w:themeColor="text1"/>
          <w:sz w:val="20"/>
          <w:szCs w:val="20"/>
          <w:lang w:eastAsia="es-MX"/>
        </w:rPr>
        <w:t xml:space="preserve"> </w:t>
      </w:r>
      <w:r w:rsidRPr="00F47549">
        <w:rPr>
          <w:rFonts w:ascii="Lucida Sans Unicode" w:eastAsia="Times New Roman" w:hAnsi="Lucida Sans Unicode" w:cs="Lucida Sans Unicode"/>
          <w:i/>
          <w:iCs/>
          <w:color w:val="000000" w:themeColor="text1"/>
          <w:sz w:val="20"/>
          <w:szCs w:val="20"/>
          <w:lang w:eastAsia="es-MX"/>
        </w:rPr>
        <w:t>“</w:t>
      </w:r>
      <w:r w:rsidR="00DC2DFD" w:rsidRPr="00F47549">
        <w:rPr>
          <w:rFonts w:ascii="Lucida Sans Unicode" w:eastAsia="Times New Roman" w:hAnsi="Lucida Sans Unicode" w:cs="Lucida Sans Unicode"/>
          <w:i/>
          <w:iCs/>
          <w:color w:val="000000" w:themeColor="text1"/>
          <w:sz w:val="20"/>
          <w:szCs w:val="20"/>
          <w:lang w:eastAsia="es-MX"/>
        </w:rPr>
        <w:t>V.</w:t>
      </w:r>
      <w:r w:rsidRPr="00F47549">
        <w:rPr>
          <w:rFonts w:ascii="Lucida Sans Unicode" w:eastAsia="Times New Roman" w:hAnsi="Lucida Sans Unicode" w:cs="Lucida Sans Unicode"/>
          <w:i/>
          <w:iCs/>
          <w:color w:val="000000" w:themeColor="text1"/>
          <w:sz w:val="20"/>
          <w:szCs w:val="20"/>
          <w:lang w:eastAsia="es-MX"/>
        </w:rPr>
        <w:t xml:space="preserve"> LA PRESUNCIONAL</w:t>
      </w:r>
      <w:r w:rsidR="004E6E9A" w:rsidRPr="00F47549">
        <w:rPr>
          <w:rFonts w:ascii="Lucida Sans Unicode" w:eastAsia="Times New Roman" w:hAnsi="Lucida Sans Unicode" w:cs="Lucida Sans Unicode"/>
          <w:i/>
          <w:iCs/>
          <w:color w:val="000000" w:themeColor="text1"/>
          <w:sz w:val="20"/>
          <w:szCs w:val="20"/>
          <w:lang w:eastAsia="es-MX"/>
        </w:rPr>
        <w:t>”</w:t>
      </w:r>
      <w:r w:rsidRPr="00F47549">
        <w:rPr>
          <w:rFonts w:ascii="Lucida Sans Unicode" w:eastAsia="Times New Roman" w:hAnsi="Lucida Sans Unicode" w:cs="Lucida Sans Unicode"/>
          <w:i/>
          <w:iCs/>
          <w:color w:val="000000" w:themeColor="text1"/>
          <w:sz w:val="20"/>
          <w:szCs w:val="20"/>
          <w:lang w:eastAsia="es-MX"/>
        </w:rPr>
        <w:t xml:space="preserve"> </w:t>
      </w:r>
      <w:r w:rsidRPr="00F47549">
        <w:rPr>
          <w:rFonts w:ascii="Lucida Sans Unicode" w:eastAsia="Times New Roman" w:hAnsi="Lucida Sans Unicode" w:cs="Lucida Sans Unicode"/>
          <w:b/>
          <w:bCs/>
          <w:sz w:val="20"/>
          <w:szCs w:val="20"/>
          <w:lang w:val="es-ES"/>
        </w:rPr>
        <w:t>se admitieron</w:t>
      </w:r>
      <w:r w:rsidRPr="00F47549">
        <w:rPr>
          <w:rFonts w:ascii="Lucida Sans Unicode" w:eastAsia="Times New Roman" w:hAnsi="Lucida Sans Unicode" w:cs="Lucida Sans Unicode"/>
          <w:sz w:val="20"/>
          <w:szCs w:val="20"/>
          <w:lang w:val="es-ES"/>
        </w:rPr>
        <w:t xml:space="preserve"> </w:t>
      </w:r>
      <w:r w:rsidRPr="00F47549">
        <w:rPr>
          <w:rFonts w:ascii="Lucida Sans Unicode" w:hAnsi="Lucida Sans Unicode" w:cs="Lucida Sans Unicode"/>
          <w:sz w:val="20"/>
          <w:szCs w:val="20"/>
        </w:rPr>
        <w:t xml:space="preserve">acorde a lo dispuesto por el arábigo 462, párrafo 3, fracciones V y VI del </w:t>
      </w:r>
      <w:r w:rsidR="007D5A90" w:rsidRPr="00F47549">
        <w:rPr>
          <w:rFonts w:ascii="Lucida Sans Unicode" w:hAnsi="Lucida Sans Unicode" w:cs="Lucida Sans Unicode"/>
          <w:sz w:val="20"/>
          <w:szCs w:val="20"/>
        </w:rPr>
        <w:t xml:space="preserve">Código Electoral </w:t>
      </w:r>
      <w:r w:rsidRPr="00F47549">
        <w:rPr>
          <w:rFonts w:ascii="Lucida Sans Unicode" w:hAnsi="Lucida Sans Unicode" w:cs="Lucida Sans Unicode"/>
          <w:sz w:val="20"/>
          <w:szCs w:val="20"/>
        </w:rPr>
        <w:t xml:space="preserve">local, </w:t>
      </w:r>
      <w:r w:rsidR="004E6E9A" w:rsidRPr="00F47549">
        <w:rPr>
          <w:rFonts w:ascii="Lucida Sans Unicode" w:hAnsi="Lucida Sans Unicode" w:cs="Lucida Sans Unicode"/>
          <w:sz w:val="20"/>
          <w:szCs w:val="20"/>
        </w:rPr>
        <w:t xml:space="preserve">y </w:t>
      </w:r>
      <w:r w:rsidRPr="00F47549">
        <w:rPr>
          <w:rFonts w:ascii="Lucida Sans Unicode" w:hAnsi="Lucida Sans Unicode" w:cs="Lucida Sans Unicode"/>
          <w:sz w:val="20"/>
          <w:szCs w:val="20"/>
        </w:rPr>
        <w:t xml:space="preserve">15 y 16 del Reglamento de Quejas y Denuncias de este organismo electoral, </w:t>
      </w:r>
      <w:r w:rsidR="004E6E9A" w:rsidRPr="00F47549">
        <w:rPr>
          <w:rFonts w:ascii="Lucida Sans Unicode" w:hAnsi="Lucida Sans Unicode" w:cs="Lucida Sans Unicode"/>
          <w:sz w:val="20"/>
          <w:szCs w:val="20"/>
        </w:rPr>
        <w:t>en cuanto a</w:t>
      </w:r>
      <w:r w:rsidRPr="00F47549">
        <w:rPr>
          <w:rFonts w:ascii="Lucida Sans Unicode" w:hAnsi="Lucida Sans Unicode" w:cs="Lucida Sans Unicode"/>
          <w:sz w:val="20"/>
          <w:szCs w:val="20"/>
        </w:rPr>
        <w:t xml:space="preserve"> la primera de </w:t>
      </w:r>
      <w:r w:rsidR="002516B2" w:rsidRPr="00F47549">
        <w:rPr>
          <w:rFonts w:ascii="Lucida Sans Unicode" w:hAnsi="Lucida Sans Unicode" w:cs="Lucida Sans Unicode"/>
          <w:sz w:val="20"/>
          <w:szCs w:val="20"/>
        </w:rPr>
        <w:t>ellas</w:t>
      </w:r>
      <w:r w:rsidRPr="00F47549">
        <w:rPr>
          <w:rFonts w:ascii="Lucida Sans Unicode" w:hAnsi="Lucida Sans Unicode" w:cs="Lucida Sans Unicode"/>
          <w:sz w:val="20"/>
          <w:szCs w:val="20"/>
        </w:rPr>
        <w:t xml:space="preserve"> se tuvo por desahogada por su propia y especial naturaleza.</w:t>
      </w:r>
    </w:p>
    <w:p w14:paraId="6B50341A" w14:textId="77777777" w:rsidR="00BF1238" w:rsidRPr="00F47549" w:rsidRDefault="00BF1238" w:rsidP="00F47549">
      <w:pPr>
        <w:spacing w:after="0"/>
        <w:jc w:val="both"/>
        <w:rPr>
          <w:rFonts w:ascii="Lucida Sans Unicode" w:hAnsi="Lucida Sans Unicode" w:cs="Lucida Sans Unicode"/>
          <w:b/>
          <w:sz w:val="20"/>
          <w:szCs w:val="20"/>
          <w:lang w:val="es-ES_tradnl"/>
        </w:rPr>
      </w:pPr>
    </w:p>
    <w:p w14:paraId="068C3BAE" w14:textId="614479DA" w:rsidR="003F11C5" w:rsidRPr="00F47549" w:rsidRDefault="003F11C5" w:rsidP="00F47549">
      <w:pPr>
        <w:pStyle w:val="Prrafodelista"/>
        <w:numPr>
          <w:ilvl w:val="0"/>
          <w:numId w:val="28"/>
        </w:numPr>
        <w:spacing w:after="0"/>
        <w:jc w:val="both"/>
        <w:rPr>
          <w:rFonts w:ascii="Lucida Sans Unicode" w:hAnsi="Lucida Sans Unicode" w:cs="Lucida Sans Unicode"/>
          <w:b/>
          <w:bCs/>
          <w:sz w:val="20"/>
          <w:szCs w:val="20"/>
          <w:lang w:val="es-ES"/>
        </w:rPr>
      </w:pPr>
      <w:r w:rsidRPr="00F47549">
        <w:rPr>
          <w:rFonts w:ascii="Lucida Sans Unicode" w:hAnsi="Lucida Sans Unicode" w:cs="Lucida Sans Unicode"/>
          <w:b/>
          <w:bCs/>
          <w:sz w:val="20"/>
          <w:szCs w:val="20"/>
          <w:lang w:val="es-ES"/>
        </w:rPr>
        <w:t xml:space="preserve">Medios de convicción de José Clemente Castañeda </w:t>
      </w:r>
      <w:proofErr w:type="spellStart"/>
      <w:r w:rsidRPr="00F47549">
        <w:rPr>
          <w:rFonts w:ascii="Lucida Sans Unicode" w:hAnsi="Lucida Sans Unicode" w:cs="Lucida Sans Unicode"/>
          <w:b/>
          <w:bCs/>
          <w:sz w:val="20"/>
          <w:szCs w:val="20"/>
          <w:lang w:val="es-ES"/>
        </w:rPr>
        <w:t>Höeflich</w:t>
      </w:r>
      <w:proofErr w:type="spellEnd"/>
      <w:r w:rsidR="004E6E9A" w:rsidRPr="00F47549">
        <w:rPr>
          <w:rFonts w:ascii="Lucida Sans Unicode" w:hAnsi="Lucida Sans Unicode" w:cs="Lucida Sans Unicode"/>
          <w:b/>
          <w:bCs/>
          <w:sz w:val="20"/>
          <w:szCs w:val="20"/>
          <w:lang w:val="es-ES"/>
        </w:rPr>
        <w:t xml:space="preserve"> y del partido político Movimiento Ciudadano</w:t>
      </w:r>
    </w:p>
    <w:p w14:paraId="48618C9E" w14:textId="77777777" w:rsidR="003F11C5" w:rsidRPr="00F47549" w:rsidRDefault="003F11C5" w:rsidP="00F47549">
      <w:pPr>
        <w:pStyle w:val="Prrafodelista"/>
        <w:spacing w:after="0"/>
        <w:jc w:val="both"/>
        <w:rPr>
          <w:rFonts w:ascii="Lucida Sans Unicode" w:hAnsi="Lucida Sans Unicode" w:cs="Lucida Sans Unicode"/>
          <w:b/>
          <w:bCs/>
          <w:sz w:val="20"/>
          <w:szCs w:val="20"/>
          <w:lang w:val="es-ES"/>
        </w:rPr>
      </w:pPr>
    </w:p>
    <w:p w14:paraId="388A5149" w14:textId="4DD8FB97" w:rsidR="00BF1238" w:rsidRPr="00F47549" w:rsidRDefault="003F11C5" w:rsidP="00F47549">
      <w:pPr>
        <w:spacing w:after="0"/>
        <w:jc w:val="both"/>
        <w:rPr>
          <w:rFonts w:ascii="Lucida Sans Unicode" w:hAnsi="Lucida Sans Unicode" w:cs="Lucida Sans Unicode"/>
          <w:sz w:val="20"/>
          <w:szCs w:val="20"/>
          <w:lang w:val="es-ES"/>
        </w:rPr>
      </w:pPr>
      <w:r w:rsidRPr="00F47549">
        <w:rPr>
          <w:rFonts w:ascii="Lucida Sans Unicode" w:hAnsi="Lucida Sans Unicode" w:cs="Lucida Sans Unicode"/>
          <w:sz w:val="20"/>
          <w:szCs w:val="20"/>
          <w:lang w:val="es-ES"/>
        </w:rPr>
        <w:t>En ese sentido,</w:t>
      </w:r>
      <w:r w:rsidR="00E70471" w:rsidRPr="00F47549">
        <w:rPr>
          <w:rFonts w:ascii="Lucida Sans Unicode" w:hAnsi="Lucida Sans Unicode" w:cs="Lucida Sans Unicode"/>
          <w:sz w:val="20"/>
          <w:szCs w:val="20"/>
          <w:lang w:val="es-ES"/>
        </w:rPr>
        <w:t xml:space="preserve"> le</w:t>
      </w:r>
      <w:r w:rsidR="000A2672" w:rsidRPr="00F47549">
        <w:rPr>
          <w:rFonts w:ascii="Lucida Sans Unicode" w:hAnsi="Lucida Sans Unicode" w:cs="Lucida Sans Unicode"/>
          <w:sz w:val="20"/>
          <w:szCs w:val="20"/>
          <w:lang w:val="es-ES"/>
        </w:rPr>
        <w:t>s</w:t>
      </w:r>
      <w:r w:rsidR="00E70471" w:rsidRPr="00F47549">
        <w:rPr>
          <w:rFonts w:ascii="Lucida Sans Unicode" w:hAnsi="Lucida Sans Unicode" w:cs="Lucida Sans Unicode"/>
          <w:sz w:val="20"/>
          <w:szCs w:val="20"/>
          <w:lang w:val="es-ES"/>
        </w:rPr>
        <w:t xml:space="preserve"> </w:t>
      </w:r>
      <w:r w:rsidR="00BF1238" w:rsidRPr="00F47549">
        <w:rPr>
          <w:rFonts w:ascii="Lucida Sans Unicode" w:hAnsi="Lucida Sans Unicode" w:cs="Lucida Sans Unicode"/>
          <w:sz w:val="20"/>
          <w:szCs w:val="20"/>
          <w:lang w:val="es-ES"/>
        </w:rPr>
        <w:t xml:space="preserve">fueron admitidas las pruebas denominadas </w:t>
      </w:r>
      <w:r w:rsidR="00E70471" w:rsidRPr="00F47549">
        <w:rPr>
          <w:rFonts w:ascii="Lucida Sans Unicode" w:hAnsi="Lucida Sans Unicode" w:cs="Lucida Sans Unicode"/>
          <w:i/>
          <w:iCs/>
          <w:sz w:val="20"/>
          <w:szCs w:val="20"/>
          <w:lang w:val="es-ES"/>
        </w:rPr>
        <w:t>“1</w:t>
      </w:r>
      <w:r w:rsidR="00BF1238" w:rsidRPr="00F47549">
        <w:rPr>
          <w:rFonts w:ascii="Lucida Sans Unicode" w:hAnsi="Lucida Sans Unicode" w:cs="Lucida Sans Unicode"/>
          <w:i/>
          <w:iCs/>
          <w:sz w:val="20"/>
          <w:szCs w:val="20"/>
          <w:lang w:val="es-ES"/>
        </w:rPr>
        <w:t xml:space="preserve">. </w:t>
      </w:r>
      <w:r w:rsidRPr="00F47549">
        <w:rPr>
          <w:rFonts w:ascii="Lucida Sans Unicode" w:hAnsi="Lucida Sans Unicode" w:cs="Lucida Sans Unicode"/>
          <w:i/>
          <w:iCs/>
          <w:sz w:val="20"/>
          <w:szCs w:val="20"/>
          <w:lang w:val="es-ES"/>
        </w:rPr>
        <w:t xml:space="preserve">INSTRUMENTAL DE </w:t>
      </w:r>
      <w:proofErr w:type="gramStart"/>
      <w:r w:rsidRPr="00F47549">
        <w:rPr>
          <w:rFonts w:ascii="Lucida Sans Unicode" w:hAnsi="Lucida Sans Unicode" w:cs="Lucida Sans Unicode"/>
          <w:i/>
          <w:iCs/>
          <w:sz w:val="20"/>
          <w:szCs w:val="20"/>
          <w:lang w:val="es-ES"/>
        </w:rPr>
        <w:t>ACTUACIONES</w:t>
      </w:r>
      <w:r w:rsidR="00BF1238" w:rsidRPr="00F47549">
        <w:rPr>
          <w:rFonts w:ascii="Lucida Sans Unicode" w:hAnsi="Lucida Sans Unicode" w:cs="Lucida Sans Unicode"/>
          <w:i/>
          <w:iCs/>
          <w:sz w:val="20"/>
          <w:szCs w:val="20"/>
          <w:lang w:val="es-ES"/>
        </w:rPr>
        <w:t>“ y</w:t>
      </w:r>
      <w:proofErr w:type="gramEnd"/>
      <w:r w:rsidR="00BF1238" w:rsidRPr="00F47549">
        <w:rPr>
          <w:rFonts w:ascii="Lucida Sans Unicode" w:hAnsi="Lucida Sans Unicode" w:cs="Lucida Sans Unicode"/>
          <w:sz w:val="20"/>
          <w:szCs w:val="20"/>
          <w:lang w:val="es-ES"/>
        </w:rPr>
        <w:t xml:space="preserve"> </w:t>
      </w:r>
      <w:r w:rsidR="00E70471" w:rsidRPr="00F47549">
        <w:rPr>
          <w:rFonts w:ascii="Lucida Sans Unicode" w:hAnsi="Lucida Sans Unicode" w:cs="Lucida Sans Unicode"/>
          <w:i/>
          <w:iCs/>
          <w:sz w:val="20"/>
          <w:szCs w:val="20"/>
          <w:lang w:val="es-ES"/>
        </w:rPr>
        <w:t>“2</w:t>
      </w:r>
      <w:r w:rsidR="00BF1238" w:rsidRPr="00F47549">
        <w:rPr>
          <w:rFonts w:ascii="Lucida Sans Unicode" w:hAnsi="Lucida Sans Unicode" w:cs="Lucida Sans Unicode"/>
          <w:i/>
          <w:iCs/>
          <w:sz w:val="20"/>
          <w:szCs w:val="20"/>
          <w:lang w:val="es-ES"/>
        </w:rPr>
        <w:t xml:space="preserve">. </w:t>
      </w:r>
      <w:r w:rsidR="004E6E9A" w:rsidRPr="00F47549">
        <w:rPr>
          <w:rFonts w:ascii="Lucida Sans Unicode" w:hAnsi="Lucida Sans Unicode" w:cs="Lucida Sans Unicode"/>
          <w:i/>
          <w:iCs/>
          <w:sz w:val="20"/>
          <w:szCs w:val="20"/>
          <w:lang w:val="es-ES"/>
        </w:rPr>
        <w:t xml:space="preserve">LA </w:t>
      </w:r>
      <w:r w:rsidRPr="00F47549">
        <w:rPr>
          <w:rFonts w:ascii="Lucida Sans Unicode" w:hAnsi="Lucida Sans Unicode" w:cs="Lucida Sans Unicode"/>
          <w:i/>
          <w:iCs/>
          <w:sz w:val="20"/>
          <w:szCs w:val="20"/>
          <w:lang w:val="es-ES"/>
        </w:rPr>
        <w:t>PRESUNCIONAL</w:t>
      </w:r>
      <w:r w:rsidR="00BF1238" w:rsidRPr="00F47549">
        <w:rPr>
          <w:rFonts w:ascii="Lucida Sans Unicode" w:hAnsi="Lucida Sans Unicode" w:cs="Lucida Sans Unicode"/>
          <w:i/>
          <w:iCs/>
          <w:sz w:val="20"/>
          <w:szCs w:val="20"/>
          <w:lang w:val="es-ES"/>
        </w:rPr>
        <w:t>”</w:t>
      </w:r>
      <w:r w:rsidR="00BF1238" w:rsidRPr="00F47549">
        <w:rPr>
          <w:rFonts w:ascii="Lucida Sans Unicode" w:hAnsi="Lucida Sans Unicode" w:cs="Lucida Sans Unicode"/>
          <w:sz w:val="20"/>
          <w:szCs w:val="20"/>
          <w:lang w:val="es-ES"/>
        </w:rPr>
        <w:t xml:space="preserve">, </w:t>
      </w:r>
      <w:r w:rsidR="00BF1238" w:rsidRPr="00F47549">
        <w:rPr>
          <w:rFonts w:ascii="Lucida Sans Unicode" w:hAnsi="Lucida Sans Unicode" w:cs="Lucida Sans Unicode"/>
          <w:sz w:val="20"/>
          <w:szCs w:val="20"/>
        </w:rPr>
        <w:t xml:space="preserve">acorde a lo dispuesto por el arábigo artículo 462, párrafo 3, fracciones V y VI del </w:t>
      </w:r>
      <w:r w:rsidR="004E6E9A" w:rsidRPr="00F47549">
        <w:rPr>
          <w:rFonts w:ascii="Lucida Sans Unicode" w:hAnsi="Lucida Sans Unicode" w:cs="Lucida Sans Unicode"/>
          <w:sz w:val="20"/>
          <w:szCs w:val="20"/>
        </w:rPr>
        <w:t>C</w:t>
      </w:r>
      <w:r w:rsidR="00BF1238" w:rsidRPr="00F47549">
        <w:rPr>
          <w:rFonts w:ascii="Lucida Sans Unicode" w:hAnsi="Lucida Sans Unicode" w:cs="Lucida Sans Unicode"/>
          <w:sz w:val="20"/>
          <w:szCs w:val="20"/>
        </w:rPr>
        <w:t>ó</w:t>
      </w:r>
      <w:r w:rsidR="004E6E9A" w:rsidRPr="00F47549">
        <w:rPr>
          <w:rFonts w:ascii="Lucida Sans Unicode" w:hAnsi="Lucida Sans Unicode" w:cs="Lucida Sans Unicode"/>
          <w:sz w:val="20"/>
          <w:szCs w:val="20"/>
        </w:rPr>
        <w:t>digo E</w:t>
      </w:r>
      <w:r w:rsidR="00BF1238" w:rsidRPr="00F47549">
        <w:rPr>
          <w:rFonts w:ascii="Lucida Sans Unicode" w:hAnsi="Lucida Sans Unicode" w:cs="Lucida Sans Unicode"/>
          <w:sz w:val="20"/>
          <w:szCs w:val="20"/>
        </w:rPr>
        <w:t xml:space="preserve">lectoral de la entidad, </w:t>
      </w:r>
      <w:r w:rsidR="004E6E9A" w:rsidRPr="00F47549">
        <w:rPr>
          <w:rFonts w:ascii="Lucida Sans Unicode" w:hAnsi="Lucida Sans Unicode" w:cs="Lucida Sans Unicode"/>
          <w:sz w:val="20"/>
          <w:szCs w:val="20"/>
        </w:rPr>
        <w:t>así como</w:t>
      </w:r>
      <w:r w:rsidR="00BF1238" w:rsidRPr="00F47549">
        <w:rPr>
          <w:rFonts w:ascii="Lucida Sans Unicode" w:hAnsi="Lucida Sans Unicode" w:cs="Lucida Sans Unicode"/>
          <w:sz w:val="20"/>
          <w:szCs w:val="20"/>
        </w:rPr>
        <w:t xml:space="preserve">15 y 16 del Reglamento de Quejas y Denuncias de este </w:t>
      </w:r>
      <w:r w:rsidR="004E6E9A" w:rsidRPr="00F47549">
        <w:rPr>
          <w:rFonts w:ascii="Lucida Sans Unicode" w:hAnsi="Lucida Sans Unicode" w:cs="Lucida Sans Unicode"/>
          <w:sz w:val="20"/>
          <w:szCs w:val="20"/>
        </w:rPr>
        <w:t>I</w:t>
      </w:r>
      <w:r w:rsidR="00BF1238" w:rsidRPr="00F47549">
        <w:rPr>
          <w:rFonts w:ascii="Lucida Sans Unicode" w:hAnsi="Lucida Sans Unicode" w:cs="Lucida Sans Unicode"/>
          <w:sz w:val="20"/>
          <w:szCs w:val="20"/>
        </w:rPr>
        <w:t xml:space="preserve">nstituto </w:t>
      </w:r>
      <w:r w:rsidR="004E6E9A" w:rsidRPr="00F47549">
        <w:rPr>
          <w:rFonts w:ascii="Lucida Sans Unicode" w:hAnsi="Lucida Sans Unicode" w:cs="Lucida Sans Unicode"/>
          <w:sz w:val="20"/>
          <w:szCs w:val="20"/>
        </w:rPr>
        <w:t>E</w:t>
      </w:r>
      <w:r w:rsidR="00BF1238" w:rsidRPr="00F47549">
        <w:rPr>
          <w:rFonts w:ascii="Lucida Sans Unicode" w:hAnsi="Lucida Sans Unicode" w:cs="Lucida Sans Unicode"/>
          <w:sz w:val="20"/>
          <w:szCs w:val="20"/>
        </w:rPr>
        <w:t xml:space="preserve">lectoral, </w:t>
      </w:r>
      <w:r w:rsidR="004E6E9A" w:rsidRPr="00F47549">
        <w:rPr>
          <w:rFonts w:ascii="Lucida Sans Unicode" w:hAnsi="Lucida Sans Unicode" w:cs="Lucida Sans Unicode"/>
          <w:sz w:val="20"/>
          <w:szCs w:val="20"/>
        </w:rPr>
        <w:t xml:space="preserve">en cuanto a </w:t>
      </w:r>
      <w:r w:rsidR="00BF1238" w:rsidRPr="00F47549">
        <w:rPr>
          <w:rFonts w:ascii="Lucida Sans Unicode" w:hAnsi="Lucida Sans Unicode" w:cs="Lucida Sans Unicode"/>
          <w:sz w:val="20"/>
          <w:szCs w:val="20"/>
        </w:rPr>
        <w:t>la primera de ellas se tuvo por desahogada por su propia y especial naturaleza.</w:t>
      </w:r>
    </w:p>
    <w:p w14:paraId="300FD9F9" w14:textId="21205BC9" w:rsidR="00BF1238" w:rsidRPr="00F47549" w:rsidRDefault="00BF1238" w:rsidP="00F47549">
      <w:pPr>
        <w:spacing w:after="0"/>
        <w:jc w:val="both"/>
        <w:rPr>
          <w:rFonts w:ascii="Lucida Sans Unicode" w:hAnsi="Lucida Sans Unicode" w:cs="Lucida Sans Unicode"/>
          <w:bCs/>
          <w:sz w:val="20"/>
          <w:szCs w:val="20"/>
          <w:lang w:val="es-ES_tradnl"/>
        </w:rPr>
      </w:pPr>
    </w:p>
    <w:p w14:paraId="6B29F6E7" w14:textId="33F1F88E" w:rsidR="00BF1238" w:rsidRPr="00F47549" w:rsidRDefault="00BF1238" w:rsidP="00F47549">
      <w:pPr>
        <w:pStyle w:val="Texto"/>
        <w:spacing w:after="0" w:line="276" w:lineRule="auto"/>
        <w:ind w:firstLine="0"/>
        <w:rPr>
          <w:rFonts w:ascii="Lucida Sans Unicode" w:hAnsi="Lucida Sans Unicode" w:cs="Lucida Sans Unicode"/>
          <w:b/>
          <w:bCs/>
          <w:sz w:val="20"/>
        </w:rPr>
      </w:pPr>
      <w:r w:rsidRPr="00F47549">
        <w:rPr>
          <w:rFonts w:ascii="Lucida Sans Unicode" w:hAnsi="Lucida Sans Unicode" w:cs="Lucida Sans Unicode"/>
          <w:b/>
          <w:bCs/>
          <w:sz w:val="20"/>
        </w:rPr>
        <w:t>Admisión y desahogo de pruebas den</w:t>
      </w:r>
      <w:r w:rsidR="00E70471" w:rsidRPr="00F47549">
        <w:rPr>
          <w:rFonts w:ascii="Lucida Sans Unicode" w:hAnsi="Lucida Sans Unicode" w:cs="Lucida Sans Unicode"/>
          <w:b/>
          <w:bCs/>
          <w:sz w:val="20"/>
        </w:rPr>
        <w:t>tro del expediente PSO-QUEJA-028</w:t>
      </w:r>
      <w:r w:rsidRPr="00F47549">
        <w:rPr>
          <w:rFonts w:ascii="Lucida Sans Unicode" w:hAnsi="Lucida Sans Unicode" w:cs="Lucida Sans Unicode"/>
          <w:b/>
          <w:bCs/>
          <w:sz w:val="20"/>
        </w:rPr>
        <w:t>/2023</w:t>
      </w:r>
    </w:p>
    <w:p w14:paraId="43F1E6C4" w14:textId="77777777" w:rsidR="00BF1238" w:rsidRPr="00F47549" w:rsidRDefault="00BF1238" w:rsidP="00F47549">
      <w:pPr>
        <w:pStyle w:val="Texto"/>
        <w:spacing w:after="0" w:line="276" w:lineRule="auto"/>
        <w:ind w:firstLine="0"/>
        <w:rPr>
          <w:rFonts w:ascii="Lucida Sans Unicode" w:hAnsi="Lucida Sans Unicode" w:cs="Lucida Sans Unicode"/>
          <w:b/>
          <w:sz w:val="20"/>
        </w:rPr>
      </w:pPr>
    </w:p>
    <w:p w14:paraId="1A3A2C3D" w14:textId="64D93706" w:rsidR="003F11C5" w:rsidRPr="00F47549" w:rsidRDefault="003F11C5" w:rsidP="00F47549">
      <w:pPr>
        <w:pStyle w:val="Prrafodelista"/>
        <w:numPr>
          <w:ilvl w:val="0"/>
          <w:numId w:val="29"/>
        </w:numPr>
        <w:pBdr>
          <w:top w:val="nil"/>
          <w:left w:val="nil"/>
          <w:bottom w:val="nil"/>
          <w:right w:val="nil"/>
          <w:between w:val="nil"/>
        </w:pBdr>
        <w:spacing w:after="0" w:line="240" w:lineRule="auto"/>
        <w:jc w:val="both"/>
        <w:rPr>
          <w:rFonts w:ascii="Lucida Sans Unicode" w:hAnsi="Lucida Sans Unicode" w:cs="Lucida Sans Unicode"/>
          <w:b/>
          <w:bCs/>
          <w:sz w:val="20"/>
        </w:rPr>
      </w:pPr>
      <w:r w:rsidRPr="00F47549">
        <w:rPr>
          <w:rFonts w:ascii="Lucida Sans Unicode" w:hAnsi="Lucida Sans Unicode" w:cs="Lucida Sans Unicode"/>
          <w:b/>
          <w:bCs/>
          <w:sz w:val="20"/>
        </w:rPr>
        <w:t xml:space="preserve">Medios de convicción del denunciante </w:t>
      </w:r>
    </w:p>
    <w:p w14:paraId="2403403E" w14:textId="77777777" w:rsidR="003F11C5" w:rsidRPr="00F47549" w:rsidRDefault="003F11C5" w:rsidP="00F47549">
      <w:pPr>
        <w:pStyle w:val="Prrafodelista"/>
        <w:pBdr>
          <w:top w:val="nil"/>
          <w:left w:val="nil"/>
          <w:bottom w:val="nil"/>
          <w:right w:val="nil"/>
          <w:between w:val="nil"/>
        </w:pBdr>
        <w:spacing w:after="0" w:line="240" w:lineRule="auto"/>
        <w:jc w:val="both"/>
        <w:rPr>
          <w:rFonts w:ascii="Lucida Sans Unicode" w:hAnsi="Lucida Sans Unicode" w:cs="Lucida Sans Unicode"/>
          <w:sz w:val="20"/>
        </w:rPr>
      </w:pPr>
    </w:p>
    <w:p w14:paraId="551D90C5" w14:textId="537FF389" w:rsidR="00906610" w:rsidRPr="00F47549" w:rsidRDefault="00E70471" w:rsidP="00F47549">
      <w:pPr>
        <w:pBdr>
          <w:top w:val="nil"/>
          <w:left w:val="nil"/>
          <w:bottom w:val="nil"/>
          <w:right w:val="nil"/>
          <w:between w:val="nil"/>
        </w:pBd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lo que ve a las pruebas ofrecidas por el denunciante partido político Morena, en su escrito de queja, se </w:t>
      </w:r>
      <w:r w:rsidR="003F11C5" w:rsidRPr="00F47549">
        <w:rPr>
          <w:rFonts w:ascii="Lucida Sans Unicode" w:hAnsi="Lucida Sans Unicode" w:cs="Lucida Sans Unicode"/>
          <w:sz w:val="20"/>
          <w:szCs w:val="20"/>
        </w:rPr>
        <w:t>admitieron como pruebas técnicas, las</w:t>
      </w:r>
      <w:r w:rsidRPr="00F47549">
        <w:rPr>
          <w:rFonts w:ascii="Lucida Sans Unicode" w:hAnsi="Lucida Sans Unicode" w:cs="Lucida Sans Unicode"/>
          <w:sz w:val="20"/>
          <w:szCs w:val="20"/>
        </w:rPr>
        <w:t xml:space="preserve"> marcada</w:t>
      </w:r>
      <w:r w:rsidR="003F11C5" w:rsidRPr="00F47549">
        <w:rPr>
          <w:rFonts w:ascii="Lucida Sans Unicode" w:hAnsi="Lucida Sans Unicode" w:cs="Lucida Sans Unicode"/>
          <w:sz w:val="20"/>
          <w:szCs w:val="20"/>
        </w:rPr>
        <w:t>s</w:t>
      </w:r>
      <w:r w:rsidRPr="00F47549">
        <w:rPr>
          <w:rFonts w:ascii="Lucida Sans Unicode" w:hAnsi="Lucida Sans Unicode" w:cs="Lucida Sans Unicode"/>
          <w:sz w:val="20"/>
          <w:szCs w:val="20"/>
        </w:rPr>
        <w:t xml:space="preserve"> con el número </w:t>
      </w:r>
      <w:r w:rsidRPr="00F47549">
        <w:rPr>
          <w:rFonts w:ascii="Lucida Sans Unicode" w:hAnsi="Lucida Sans Unicode" w:cs="Lucida Sans Unicode"/>
          <w:i/>
          <w:sz w:val="20"/>
          <w:szCs w:val="20"/>
        </w:rPr>
        <w:t>“1</w:t>
      </w:r>
      <w:r w:rsidR="003F11C5" w:rsidRPr="00F47549">
        <w:rPr>
          <w:rFonts w:ascii="Lucida Sans Unicode" w:hAnsi="Lucida Sans Unicode" w:cs="Lucida Sans Unicode"/>
          <w:i/>
          <w:sz w:val="20"/>
          <w:szCs w:val="20"/>
        </w:rPr>
        <w:t>. LA DOCUMENTAL PÚBLICA</w:t>
      </w:r>
      <w:r w:rsidRPr="00F47549">
        <w:rPr>
          <w:rFonts w:ascii="Lucida Sans Unicode" w:hAnsi="Lucida Sans Unicode" w:cs="Lucida Sans Unicode"/>
          <w:i/>
          <w:sz w:val="20"/>
          <w:szCs w:val="20"/>
        </w:rPr>
        <w:t>”</w:t>
      </w:r>
      <w:r w:rsidR="003F11C5" w:rsidRPr="00F47549">
        <w:rPr>
          <w:rFonts w:ascii="Lucida Sans Unicode" w:hAnsi="Lucida Sans Unicode" w:cs="Lucida Sans Unicode"/>
          <w:i/>
          <w:sz w:val="20"/>
          <w:szCs w:val="20"/>
        </w:rPr>
        <w:t xml:space="preserve"> </w:t>
      </w:r>
      <w:r w:rsidR="003F11C5" w:rsidRPr="00F47549">
        <w:rPr>
          <w:rFonts w:ascii="Lucida Sans Unicode" w:hAnsi="Lucida Sans Unicode" w:cs="Lucida Sans Unicode"/>
          <w:sz w:val="20"/>
          <w:szCs w:val="20"/>
        </w:rPr>
        <w:t xml:space="preserve">y </w:t>
      </w:r>
      <w:r w:rsidR="003F11C5" w:rsidRPr="00F47549">
        <w:rPr>
          <w:rFonts w:ascii="Lucida Sans Unicode" w:hAnsi="Lucida Sans Unicode" w:cs="Lucida Sans Unicode"/>
          <w:i/>
          <w:sz w:val="20"/>
          <w:szCs w:val="20"/>
        </w:rPr>
        <w:t>“</w:t>
      </w:r>
      <w:r w:rsidR="007D5A90" w:rsidRPr="00F47549">
        <w:rPr>
          <w:rFonts w:ascii="Lucida Sans Unicode" w:hAnsi="Lucida Sans Unicode" w:cs="Lucida Sans Unicode"/>
          <w:i/>
          <w:sz w:val="20"/>
          <w:szCs w:val="20"/>
        </w:rPr>
        <w:t>3</w:t>
      </w:r>
      <w:r w:rsidR="003F11C5" w:rsidRPr="00F47549">
        <w:rPr>
          <w:rFonts w:ascii="Lucida Sans Unicode" w:hAnsi="Lucida Sans Unicode" w:cs="Lucida Sans Unicode"/>
          <w:i/>
          <w:sz w:val="20"/>
          <w:szCs w:val="20"/>
        </w:rPr>
        <w:t xml:space="preserve"> LA INSPECCIÓN”, </w:t>
      </w:r>
      <w:r w:rsidRPr="00F47549">
        <w:rPr>
          <w:rFonts w:ascii="Lucida Sans Unicode" w:hAnsi="Lucida Sans Unicode" w:cs="Lucida Sans Unicode"/>
          <w:sz w:val="20"/>
          <w:szCs w:val="20"/>
        </w:rPr>
        <w:t xml:space="preserve">se </w:t>
      </w:r>
      <w:r w:rsidR="003F11C5" w:rsidRPr="00F47549">
        <w:rPr>
          <w:rFonts w:ascii="Lucida Sans Unicode" w:hAnsi="Lucida Sans Unicode" w:cs="Lucida Sans Unicode"/>
          <w:sz w:val="20"/>
          <w:szCs w:val="20"/>
        </w:rPr>
        <w:t xml:space="preserve">tuvieron </w:t>
      </w:r>
      <w:r w:rsidRPr="00F47549">
        <w:rPr>
          <w:rFonts w:ascii="Lucida Sans Unicode" w:hAnsi="Lucida Sans Unicode" w:cs="Lucida Sans Unicode"/>
          <w:sz w:val="20"/>
          <w:szCs w:val="20"/>
        </w:rPr>
        <w:t>por desahogada</w:t>
      </w:r>
      <w:r w:rsidR="003F11C5" w:rsidRPr="00F47549">
        <w:rPr>
          <w:rFonts w:ascii="Lucida Sans Unicode" w:hAnsi="Lucida Sans Unicode" w:cs="Lucida Sans Unicode"/>
          <w:sz w:val="20"/>
          <w:szCs w:val="20"/>
        </w:rPr>
        <w:t>s</w:t>
      </w:r>
      <w:r w:rsidRPr="00F47549">
        <w:rPr>
          <w:rFonts w:ascii="Lucida Sans Unicode" w:hAnsi="Lucida Sans Unicode" w:cs="Lucida Sans Unicode"/>
          <w:sz w:val="20"/>
          <w:szCs w:val="20"/>
        </w:rPr>
        <w:t xml:space="preserve"> en términos del acta de Oficialía Electoral con la clave alfanumérica </w:t>
      </w:r>
      <w:r w:rsidRPr="00F47549">
        <w:rPr>
          <w:rFonts w:ascii="Lucida Sans Unicode" w:hAnsi="Lucida Sans Unicode" w:cs="Lucida Sans Unicode"/>
          <w:b/>
          <w:sz w:val="20"/>
          <w:szCs w:val="20"/>
        </w:rPr>
        <w:t xml:space="preserve">IEPC-OE-41/2023 </w:t>
      </w:r>
      <w:r w:rsidRPr="00F47549">
        <w:rPr>
          <w:rFonts w:ascii="Lucida Sans Unicode" w:hAnsi="Lucida Sans Unicode" w:cs="Lucida Sans Unicode"/>
          <w:sz w:val="20"/>
          <w:szCs w:val="20"/>
        </w:rPr>
        <w:t xml:space="preserve">de data </w:t>
      </w:r>
      <w:r w:rsidR="00906610" w:rsidRPr="00F47549">
        <w:rPr>
          <w:rFonts w:ascii="Lucida Sans Unicode" w:hAnsi="Lucida Sans Unicode" w:cs="Lucida Sans Unicode"/>
          <w:sz w:val="20"/>
          <w:szCs w:val="20"/>
        </w:rPr>
        <w:t>once</w:t>
      </w:r>
      <w:r w:rsidRPr="00F47549">
        <w:rPr>
          <w:rFonts w:ascii="Lucida Sans Unicode" w:hAnsi="Lucida Sans Unicode" w:cs="Lucida Sans Unicode"/>
          <w:sz w:val="20"/>
          <w:szCs w:val="20"/>
        </w:rPr>
        <w:t xml:space="preserve"> de </w:t>
      </w:r>
      <w:r w:rsidR="00906610" w:rsidRPr="00F47549">
        <w:rPr>
          <w:rFonts w:ascii="Lucida Sans Unicode" w:hAnsi="Lucida Sans Unicode" w:cs="Lucida Sans Unicode"/>
          <w:sz w:val="20"/>
          <w:szCs w:val="20"/>
        </w:rPr>
        <w:t>octubre</w:t>
      </w:r>
      <w:r w:rsidRPr="00F47549">
        <w:rPr>
          <w:rFonts w:ascii="Lucida Sans Unicode" w:hAnsi="Lucida Sans Unicode" w:cs="Lucida Sans Unicode"/>
          <w:sz w:val="20"/>
          <w:szCs w:val="20"/>
        </w:rPr>
        <w:t xml:space="preserve"> de dos mil veintitrés, acorde al contenido del artículo 462, párrafo 3, fracción I del código electoral local y 11, párrafo 1, fracción I, </w:t>
      </w:r>
      <w:r w:rsidRPr="003B561D">
        <w:rPr>
          <w:rFonts w:ascii="Lucida Sans Unicode" w:hAnsi="Lucida Sans Unicode" w:cs="Lucida Sans Unicode"/>
          <w:sz w:val="20"/>
          <w:szCs w:val="20"/>
        </w:rPr>
        <w:t xml:space="preserve">del </w:t>
      </w:r>
      <w:r w:rsidR="00BD123A" w:rsidRPr="003B561D">
        <w:rPr>
          <w:rFonts w:ascii="Lucida Sans Unicode" w:hAnsi="Lucida Sans Unicode" w:cs="Lucida Sans Unicode"/>
          <w:sz w:val="20"/>
        </w:rPr>
        <w:t>Reglamento de Quejas y Denuncias</w:t>
      </w:r>
      <w:r w:rsidRPr="003B561D">
        <w:rPr>
          <w:rFonts w:ascii="Lucida Sans Unicode" w:hAnsi="Lucida Sans Unicode" w:cs="Lucida Sans Unicode"/>
          <w:sz w:val="20"/>
          <w:szCs w:val="20"/>
        </w:rPr>
        <w:t>, la cual</w:t>
      </w:r>
      <w:r w:rsidRPr="00F47549">
        <w:rPr>
          <w:rFonts w:ascii="Lucida Sans Unicode" w:hAnsi="Lucida Sans Unicode" w:cs="Lucida Sans Unicode"/>
          <w:sz w:val="20"/>
          <w:szCs w:val="20"/>
        </w:rPr>
        <w:t xml:space="preserve"> por su naturaleza constituye una documental pública</w:t>
      </w:r>
      <w:r w:rsidR="000A2672" w:rsidRPr="00F47549">
        <w:rPr>
          <w:rFonts w:ascii="Lucida Sans Unicode" w:hAnsi="Lucida Sans Unicode" w:cs="Lucida Sans Unicode"/>
          <w:sz w:val="20"/>
          <w:szCs w:val="20"/>
        </w:rPr>
        <w:t>.</w:t>
      </w:r>
    </w:p>
    <w:p w14:paraId="75D7300E" w14:textId="77777777" w:rsidR="000A2672" w:rsidRPr="00F47549" w:rsidRDefault="000A2672" w:rsidP="00F47549">
      <w:pPr>
        <w:pBdr>
          <w:top w:val="nil"/>
          <w:left w:val="nil"/>
          <w:bottom w:val="nil"/>
          <w:right w:val="nil"/>
          <w:between w:val="nil"/>
        </w:pBdr>
        <w:spacing w:after="0" w:line="276" w:lineRule="auto"/>
        <w:jc w:val="both"/>
        <w:rPr>
          <w:rFonts w:ascii="Lucida Sans Unicode" w:hAnsi="Lucida Sans Unicode" w:cs="Lucida Sans Unicode"/>
          <w:sz w:val="20"/>
        </w:rPr>
      </w:pPr>
    </w:p>
    <w:p w14:paraId="1B2A181F" w14:textId="488A4A87" w:rsidR="00906610" w:rsidRPr="00F47549" w:rsidRDefault="00906610" w:rsidP="00F47549">
      <w:pPr>
        <w:pBdr>
          <w:top w:val="nil"/>
          <w:left w:val="nil"/>
          <w:bottom w:val="nil"/>
          <w:right w:val="nil"/>
          <w:between w:val="nil"/>
        </w:pBdr>
        <w:spacing w:after="0" w:line="276" w:lineRule="auto"/>
        <w:jc w:val="both"/>
        <w:rPr>
          <w:rFonts w:ascii="Lucida Sans Unicode" w:hAnsi="Lucida Sans Unicode" w:cs="Lucida Sans Unicode"/>
          <w:strike/>
          <w:sz w:val="20"/>
          <w:szCs w:val="20"/>
        </w:rPr>
      </w:pPr>
      <w:r w:rsidRPr="00F47549">
        <w:rPr>
          <w:rFonts w:ascii="Lucida Sans Unicode" w:hAnsi="Lucida Sans Unicode" w:cs="Lucida Sans Unicode"/>
          <w:sz w:val="20"/>
          <w:szCs w:val="20"/>
        </w:rPr>
        <w:t xml:space="preserve">La técnica marcada como </w:t>
      </w:r>
      <w:r w:rsidRPr="00F47549">
        <w:rPr>
          <w:rFonts w:ascii="Lucida Sans Unicode" w:hAnsi="Lucida Sans Unicode" w:cs="Lucida Sans Unicode"/>
          <w:i/>
          <w:sz w:val="20"/>
          <w:szCs w:val="20"/>
        </w:rPr>
        <w:t>“2</w:t>
      </w:r>
      <w:r w:rsidR="003F11C5" w:rsidRPr="00F47549">
        <w:rPr>
          <w:rFonts w:ascii="Lucida Sans Unicode" w:hAnsi="Lucida Sans Unicode" w:cs="Lucida Sans Unicode"/>
          <w:i/>
          <w:sz w:val="20"/>
          <w:szCs w:val="20"/>
        </w:rPr>
        <w:t>. LA TÉCNICA</w:t>
      </w:r>
      <w:r w:rsidRPr="00F47549">
        <w:rPr>
          <w:rFonts w:ascii="Lucida Sans Unicode" w:hAnsi="Lucida Sans Unicode" w:cs="Lucida Sans Unicode"/>
          <w:i/>
          <w:sz w:val="20"/>
          <w:szCs w:val="20"/>
        </w:rPr>
        <w:t>”</w:t>
      </w:r>
      <w:r w:rsidRPr="00F47549">
        <w:rPr>
          <w:rFonts w:ascii="Lucida Sans Unicode" w:hAnsi="Lucida Sans Unicode" w:cs="Lucida Sans Unicode"/>
          <w:sz w:val="20"/>
          <w:szCs w:val="20"/>
        </w:rPr>
        <w:t xml:space="preserve"> consistente en las capturas de pantalla ofrecidas en el apartado de hechos, </w:t>
      </w:r>
      <w:r w:rsidRPr="00F47549">
        <w:rPr>
          <w:rFonts w:ascii="Lucida Sans Unicode" w:hAnsi="Lucida Sans Unicode" w:cs="Lucida Sans Unicode"/>
          <w:b/>
          <w:sz w:val="20"/>
          <w:szCs w:val="20"/>
        </w:rPr>
        <w:t>se admitió</w:t>
      </w:r>
      <w:r w:rsidRPr="00F47549">
        <w:rPr>
          <w:rFonts w:ascii="Lucida Sans Unicode" w:hAnsi="Lucida Sans Unicode" w:cs="Lucida Sans Unicode"/>
          <w:sz w:val="20"/>
          <w:szCs w:val="20"/>
        </w:rPr>
        <w:t xml:space="preserve"> </w:t>
      </w:r>
      <w:r w:rsidR="003F11C5" w:rsidRPr="00F47549">
        <w:rPr>
          <w:rFonts w:ascii="Lucida Sans Unicode" w:hAnsi="Lucida Sans Unicode" w:cs="Lucida Sans Unicode"/>
          <w:sz w:val="20"/>
          <w:szCs w:val="20"/>
        </w:rPr>
        <w:t>con tal carácter</w:t>
      </w:r>
      <w:r w:rsidR="000A2672" w:rsidRPr="00F47549">
        <w:rPr>
          <w:rFonts w:ascii="Lucida Sans Unicode" w:hAnsi="Lucida Sans Unicode" w:cs="Lucida Sans Unicode"/>
          <w:sz w:val="20"/>
          <w:szCs w:val="20"/>
        </w:rPr>
        <w:t xml:space="preserve"> de conformidad con lo estipulado en el artículo 462, párrafo 3, fracción III del código de la materia y toda vez que se trata de capturas de pantalla se tiene por desahogada por su propia naturaleza. </w:t>
      </w:r>
      <w:r w:rsidR="003F11C5" w:rsidRPr="00F47549">
        <w:rPr>
          <w:rFonts w:ascii="Lucida Sans Unicode" w:hAnsi="Lucida Sans Unicode" w:cs="Lucida Sans Unicode"/>
          <w:sz w:val="20"/>
          <w:szCs w:val="20"/>
        </w:rPr>
        <w:t xml:space="preserve"> </w:t>
      </w:r>
    </w:p>
    <w:p w14:paraId="28C6B31B" w14:textId="195E4651" w:rsidR="00906610" w:rsidRPr="00F47549" w:rsidRDefault="00906610" w:rsidP="00F47549">
      <w:pPr>
        <w:pStyle w:val="Texto"/>
        <w:spacing w:after="0" w:line="276" w:lineRule="auto"/>
        <w:ind w:firstLine="0"/>
        <w:rPr>
          <w:rFonts w:ascii="Lucida Sans Unicode" w:hAnsi="Lucida Sans Unicode" w:cs="Lucida Sans Unicode"/>
          <w:sz w:val="20"/>
        </w:rPr>
      </w:pPr>
    </w:p>
    <w:p w14:paraId="75F248F8" w14:textId="74FA990A" w:rsidR="00E70471" w:rsidRPr="00F47549" w:rsidRDefault="00E70471" w:rsidP="00F47549">
      <w:pPr>
        <w:tabs>
          <w:tab w:val="left" w:pos="8931"/>
        </w:tabs>
        <w:spacing w:after="0"/>
        <w:jc w:val="both"/>
        <w:rPr>
          <w:rFonts w:ascii="Lucida Sans Unicode" w:hAnsi="Lucida Sans Unicode" w:cs="Lucida Sans Unicode"/>
          <w:sz w:val="20"/>
          <w:szCs w:val="20"/>
        </w:rPr>
      </w:pPr>
      <w:r w:rsidRPr="00F47549">
        <w:rPr>
          <w:rFonts w:ascii="Lucida Sans Unicode" w:eastAsia="Times New Roman" w:hAnsi="Lucida Sans Unicode" w:cs="Lucida Sans Unicode"/>
          <w:sz w:val="20"/>
          <w:szCs w:val="20"/>
          <w:lang w:val="es-ES"/>
        </w:rPr>
        <w:t xml:space="preserve">Mientras que, las restantes pruebas denominadas </w:t>
      </w:r>
      <w:r w:rsidRPr="00F47549">
        <w:rPr>
          <w:rFonts w:ascii="Lucida Sans Unicode" w:eastAsia="Times New Roman" w:hAnsi="Lucida Sans Unicode" w:cs="Lucida Sans Unicode"/>
          <w:i/>
          <w:color w:val="000000" w:themeColor="text1"/>
          <w:sz w:val="20"/>
          <w:szCs w:val="20"/>
          <w:lang w:eastAsia="es-MX"/>
        </w:rPr>
        <w:t>“</w:t>
      </w:r>
      <w:r w:rsidR="00906610" w:rsidRPr="00F47549">
        <w:rPr>
          <w:rFonts w:ascii="Lucida Sans Unicode" w:eastAsia="Times New Roman" w:hAnsi="Lucida Sans Unicode" w:cs="Lucida Sans Unicode"/>
          <w:i/>
          <w:iCs/>
          <w:color w:val="000000" w:themeColor="text1"/>
          <w:sz w:val="20"/>
          <w:szCs w:val="20"/>
          <w:lang w:eastAsia="es-MX"/>
        </w:rPr>
        <w:t>4</w:t>
      </w:r>
      <w:r w:rsidRPr="00F47549">
        <w:rPr>
          <w:rFonts w:ascii="Lucida Sans Unicode" w:eastAsia="Times New Roman" w:hAnsi="Lucida Sans Unicode" w:cs="Lucida Sans Unicode"/>
          <w:i/>
          <w:iCs/>
          <w:color w:val="000000" w:themeColor="text1"/>
          <w:sz w:val="20"/>
          <w:szCs w:val="20"/>
          <w:lang w:eastAsia="es-MX"/>
        </w:rPr>
        <w:t>. LA</w:t>
      </w:r>
      <w:r w:rsidRPr="00F47549">
        <w:rPr>
          <w:rFonts w:ascii="Lucida Sans Unicode" w:eastAsia="Times New Roman" w:hAnsi="Lucida Sans Unicode" w:cs="Lucida Sans Unicode"/>
          <w:i/>
          <w:color w:val="000000" w:themeColor="text1"/>
          <w:sz w:val="20"/>
          <w:szCs w:val="20"/>
          <w:lang w:eastAsia="es-MX"/>
        </w:rPr>
        <w:t xml:space="preserve"> INSTRUMENTAL DE ACTUACIONES”</w:t>
      </w:r>
      <w:r w:rsidRPr="00F47549">
        <w:rPr>
          <w:rFonts w:ascii="Lucida Sans Unicode" w:eastAsia="Times New Roman" w:hAnsi="Lucida Sans Unicode" w:cs="Lucida Sans Unicode"/>
          <w:color w:val="000000" w:themeColor="text1"/>
          <w:sz w:val="20"/>
          <w:szCs w:val="20"/>
          <w:lang w:eastAsia="es-MX"/>
        </w:rPr>
        <w:t>, y</w:t>
      </w:r>
      <w:r w:rsidRPr="00F47549">
        <w:rPr>
          <w:rFonts w:ascii="Lucida Sans Unicode" w:eastAsia="Times New Roman" w:hAnsi="Lucida Sans Unicode" w:cs="Lucida Sans Unicode"/>
          <w:b/>
          <w:i/>
          <w:color w:val="000000" w:themeColor="text1"/>
          <w:sz w:val="20"/>
          <w:szCs w:val="20"/>
          <w:lang w:eastAsia="es-MX"/>
        </w:rPr>
        <w:t xml:space="preserve"> </w:t>
      </w:r>
      <w:r w:rsidRPr="00F47549">
        <w:rPr>
          <w:rFonts w:ascii="Lucida Sans Unicode" w:eastAsia="Times New Roman" w:hAnsi="Lucida Sans Unicode" w:cs="Lucida Sans Unicode"/>
          <w:i/>
          <w:color w:val="000000" w:themeColor="text1"/>
          <w:sz w:val="20"/>
          <w:szCs w:val="20"/>
          <w:lang w:eastAsia="es-MX"/>
        </w:rPr>
        <w:t>“</w:t>
      </w:r>
      <w:r w:rsidR="00906610" w:rsidRPr="00F47549">
        <w:rPr>
          <w:rFonts w:ascii="Lucida Sans Unicode" w:eastAsia="Times New Roman" w:hAnsi="Lucida Sans Unicode" w:cs="Lucida Sans Unicode"/>
          <w:i/>
          <w:color w:val="000000" w:themeColor="text1"/>
          <w:sz w:val="20"/>
          <w:szCs w:val="20"/>
          <w:lang w:eastAsia="es-MX"/>
        </w:rPr>
        <w:t>5</w:t>
      </w:r>
      <w:r w:rsidRPr="00F47549">
        <w:rPr>
          <w:rFonts w:ascii="Lucida Sans Unicode" w:eastAsia="Times New Roman" w:hAnsi="Lucida Sans Unicode" w:cs="Lucida Sans Unicode"/>
          <w:i/>
          <w:iCs/>
          <w:color w:val="000000" w:themeColor="text1"/>
          <w:sz w:val="20"/>
          <w:szCs w:val="20"/>
          <w:lang w:eastAsia="es-MX"/>
        </w:rPr>
        <w:t xml:space="preserve">. </w:t>
      </w:r>
      <w:r w:rsidRPr="00F47549">
        <w:rPr>
          <w:rFonts w:ascii="Lucida Sans Unicode" w:eastAsia="Times New Roman" w:hAnsi="Lucida Sans Unicode" w:cs="Lucida Sans Unicode"/>
          <w:i/>
          <w:color w:val="000000" w:themeColor="text1"/>
          <w:sz w:val="20"/>
          <w:szCs w:val="20"/>
          <w:lang w:eastAsia="es-MX"/>
        </w:rPr>
        <w:t>LA PRESUNCIONAL</w:t>
      </w:r>
      <w:r w:rsidRPr="00F47549">
        <w:rPr>
          <w:rFonts w:ascii="Lucida Sans Unicode" w:eastAsia="Times New Roman" w:hAnsi="Lucida Sans Unicode" w:cs="Lucida Sans Unicode"/>
          <w:i/>
          <w:iCs/>
          <w:color w:val="000000" w:themeColor="text1"/>
          <w:sz w:val="20"/>
          <w:szCs w:val="20"/>
          <w:lang w:eastAsia="es-MX"/>
        </w:rPr>
        <w:t xml:space="preserve"> </w:t>
      </w:r>
      <w:r w:rsidR="00906610" w:rsidRPr="00F47549">
        <w:rPr>
          <w:rFonts w:ascii="Lucida Sans Unicode" w:eastAsia="Times New Roman" w:hAnsi="Lucida Sans Unicode" w:cs="Lucida Sans Unicode"/>
          <w:i/>
          <w:iCs/>
          <w:color w:val="000000" w:themeColor="text1"/>
          <w:sz w:val="20"/>
          <w:szCs w:val="20"/>
          <w:lang w:eastAsia="es-MX"/>
        </w:rPr>
        <w:t xml:space="preserve">EN SU DOBLE ASPECTO </w:t>
      </w:r>
      <w:r w:rsidRPr="00F47549">
        <w:rPr>
          <w:rFonts w:ascii="Lucida Sans Unicode" w:eastAsia="Times New Roman" w:hAnsi="Lucida Sans Unicode" w:cs="Lucida Sans Unicode"/>
          <w:i/>
          <w:iCs/>
          <w:color w:val="000000" w:themeColor="text1"/>
          <w:sz w:val="20"/>
          <w:szCs w:val="20"/>
          <w:lang w:eastAsia="es-MX"/>
        </w:rPr>
        <w:t>LEGAL Y HUMANA</w:t>
      </w:r>
      <w:r w:rsidRPr="00F47549">
        <w:rPr>
          <w:rFonts w:ascii="Lucida Sans Unicode" w:eastAsia="Times New Roman" w:hAnsi="Lucida Sans Unicode" w:cs="Lucida Sans Unicode"/>
          <w:i/>
          <w:color w:val="000000" w:themeColor="text1"/>
          <w:sz w:val="20"/>
          <w:szCs w:val="20"/>
          <w:lang w:eastAsia="es-MX"/>
        </w:rPr>
        <w:t>”</w:t>
      </w:r>
      <w:r w:rsidRPr="00F47549">
        <w:rPr>
          <w:rFonts w:ascii="Lucida Sans Unicode" w:eastAsia="Times New Roman" w:hAnsi="Lucida Sans Unicode" w:cs="Lucida Sans Unicode"/>
          <w:sz w:val="20"/>
          <w:szCs w:val="20"/>
          <w:lang w:val="es-ES"/>
        </w:rPr>
        <w:t xml:space="preserve"> </w:t>
      </w:r>
      <w:r w:rsidRPr="00F47549">
        <w:rPr>
          <w:rFonts w:ascii="Lucida Sans Unicode" w:eastAsia="Times New Roman" w:hAnsi="Lucida Sans Unicode" w:cs="Lucida Sans Unicode"/>
          <w:b/>
          <w:bCs/>
          <w:sz w:val="20"/>
          <w:szCs w:val="20"/>
          <w:lang w:val="es-ES"/>
        </w:rPr>
        <w:t>se admitieron</w:t>
      </w:r>
      <w:r w:rsidRPr="00F47549">
        <w:rPr>
          <w:rFonts w:ascii="Lucida Sans Unicode" w:eastAsia="Times New Roman" w:hAnsi="Lucida Sans Unicode" w:cs="Lucida Sans Unicode"/>
          <w:sz w:val="20"/>
          <w:szCs w:val="20"/>
          <w:lang w:val="es-ES"/>
        </w:rPr>
        <w:t xml:space="preserve"> </w:t>
      </w:r>
      <w:r w:rsidRPr="00F47549">
        <w:rPr>
          <w:rFonts w:ascii="Lucida Sans Unicode" w:hAnsi="Lucida Sans Unicode" w:cs="Lucida Sans Unicode"/>
          <w:sz w:val="20"/>
          <w:szCs w:val="20"/>
        </w:rPr>
        <w:t xml:space="preserve">acorde a lo dispuesto por el arábigo artículo 462, párrafo 3, fracciones V y VI del </w:t>
      </w:r>
      <w:r w:rsidR="007D5A90" w:rsidRPr="00F47549">
        <w:rPr>
          <w:rFonts w:ascii="Lucida Sans Unicode" w:hAnsi="Lucida Sans Unicode" w:cs="Lucida Sans Unicode"/>
          <w:sz w:val="20"/>
          <w:szCs w:val="20"/>
        </w:rPr>
        <w:t>Código</w:t>
      </w:r>
      <w:r w:rsidRPr="00F47549">
        <w:rPr>
          <w:rFonts w:ascii="Lucida Sans Unicode" w:hAnsi="Lucida Sans Unicode" w:cs="Lucida Sans Unicode"/>
          <w:sz w:val="20"/>
          <w:szCs w:val="20"/>
        </w:rPr>
        <w:t xml:space="preserve"> </w:t>
      </w:r>
      <w:r w:rsidR="007D5A90" w:rsidRPr="00F47549">
        <w:rPr>
          <w:rFonts w:ascii="Lucida Sans Unicode" w:hAnsi="Lucida Sans Unicode" w:cs="Lucida Sans Unicode"/>
          <w:sz w:val="20"/>
          <w:szCs w:val="20"/>
        </w:rPr>
        <w:t>Electoral Local</w:t>
      </w:r>
      <w:r w:rsidRPr="00F47549">
        <w:rPr>
          <w:rFonts w:ascii="Lucida Sans Unicode" w:hAnsi="Lucida Sans Unicode" w:cs="Lucida Sans Unicode"/>
          <w:sz w:val="20"/>
          <w:szCs w:val="20"/>
        </w:rPr>
        <w:t xml:space="preserve">, </w:t>
      </w:r>
      <w:r w:rsidR="003B3704" w:rsidRPr="00F47549">
        <w:rPr>
          <w:rFonts w:ascii="Lucida Sans Unicode" w:hAnsi="Lucida Sans Unicode" w:cs="Lucida Sans Unicode"/>
          <w:sz w:val="20"/>
          <w:szCs w:val="20"/>
        </w:rPr>
        <w:t xml:space="preserve">así como </w:t>
      </w:r>
      <w:r w:rsidRPr="00F47549">
        <w:rPr>
          <w:rFonts w:ascii="Lucida Sans Unicode" w:hAnsi="Lucida Sans Unicode" w:cs="Lucida Sans Unicode"/>
          <w:sz w:val="20"/>
          <w:szCs w:val="20"/>
        </w:rPr>
        <w:t xml:space="preserve">15 y 16 del </w:t>
      </w:r>
      <w:r w:rsidRPr="00F47549">
        <w:rPr>
          <w:rFonts w:ascii="Lucida Sans Unicode" w:hAnsi="Lucida Sans Unicode" w:cs="Lucida Sans Unicode"/>
          <w:sz w:val="20"/>
          <w:szCs w:val="20"/>
        </w:rPr>
        <w:lastRenderedPageBreak/>
        <w:t>Reglamento de Quejas y Denuncias de este organismo electoral, y la primera de ellas se tuvo por desahogada por su propia y especial naturaleza.</w:t>
      </w:r>
    </w:p>
    <w:p w14:paraId="6AE64721" w14:textId="77777777" w:rsidR="00E70471" w:rsidRPr="00F47549" w:rsidRDefault="00E70471" w:rsidP="00F47549">
      <w:pPr>
        <w:spacing w:after="0"/>
        <w:jc w:val="both"/>
        <w:rPr>
          <w:rFonts w:ascii="Lucida Sans Unicode" w:hAnsi="Lucida Sans Unicode" w:cs="Lucida Sans Unicode"/>
          <w:b/>
          <w:sz w:val="20"/>
          <w:szCs w:val="20"/>
          <w:lang w:val="es-ES_tradnl"/>
        </w:rPr>
      </w:pPr>
    </w:p>
    <w:p w14:paraId="53BA1C9F" w14:textId="25530006" w:rsidR="003F11C5" w:rsidRPr="00F47549" w:rsidRDefault="003F11C5" w:rsidP="00F47549">
      <w:pPr>
        <w:pStyle w:val="Prrafodelista"/>
        <w:numPr>
          <w:ilvl w:val="0"/>
          <w:numId w:val="29"/>
        </w:numPr>
        <w:spacing w:after="0"/>
        <w:jc w:val="both"/>
        <w:rPr>
          <w:rFonts w:ascii="Lucida Sans Unicode" w:hAnsi="Lucida Sans Unicode" w:cs="Lucida Sans Unicode"/>
          <w:b/>
          <w:sz w:val="20"/>
          <w:szCs w:val="20"/>
          <w:lang w:val="es-ES_tradnl"/>
        </w:rPr>
      </w:pPr>
      <w:r w:rsidRPr="00F47549">
        <w:rPr>
          <w:rFonts w:ascii="Lucida Sans Unicode" w:hAnsi="Lucida Sans Unicode" w:cs="Lucida Sans Unicode"/>
          <w:b/>
          <w:sz w:val="20"/>
          <w:szCs w:val="20"/>
          <w:lang w:val="es-ES_tradnl"/>
        </w:rPr>
        <w:t xml:space="preserve">Medios de convicción de José Clemente Castañeda </w:t>
      </w:r>
      <w:proofErr w:type="spellStart"/>
      <w:r w:rsidRPr="00F47549">
        <w:rPr>
          <w:rFonts w:ascii="Lucida Sans Unicode" w:hAnsi="Lucida Sans Unicode" w:cs="Lucida Sans Unicode"/>
          <w:b/>
          <w:sz w:val="20"/>
          <w:szCs w:val="20"/>
          <w:lang w:val="es-ES_tradnl"/>
        </w:rPr>
        <w:t>Höeflich</w:t>
      </w:r>
      <w:proofErr w:type="spellEnd"/>
      <w:r w:rsidRPr="00F47549">
        <w:rPr>
          <w:rFonts w:ascii="Lucida Sans Unicode" w:hAnsi="Lucida Sans Unicode" w:cs="Lucida Sans Unicode"/>
          <w:b/>
          <w:sz w:val="20"/>
          <w:szCs w:val="20"/>
          <w:lang w:val="es-ES_tradnl"/>
        </w:rPr>
        <w:t xml:space="preserve"> </w:t>
      </w:r>
      <w:r w:rsidR="003B3704" w:rsidRPr="00F47549">
        <w:rPr>
          <w:rFonts w:ascii="Lucida Sans Unicode" w:hAnsi="Lucida Sans Unicode" w:cs="Lucida Sans Unicode"/>
          <w:b/>
          <w:sz w:val="20"/>
          <w:szCs w:val="20"/>
          <w:lang w:val="es-ES_tradnl"/>
        </w:rPr>
        <w:t>y del partido político Movimiento Ciudadano</w:t>
      </w:r>
    </w:p>
    <w:p w14:paraId="2D857FB6" w14:textId="77777777" w:rsidR="003F11C5" w:rsidRPr="00F47549" w:rsidRDefault="003F11C5" w:rsidP="00F47549">
      <w:pPr>
        <w:pStyle w:val="Prrafodelista"/>
        <w:spacing w:after="0"/>
        <w:jc w:val="both"/>
        <w:rPr>
          <w:rFonts w:ascii="Lucida Sans Unicode" w:hAnsi="Lucida Sans Unicode" w:cs="Lucida Sans Unicode"/>
          <w:b/>
          <w:sz w:val="20"/>
          <w:szCs w:val="20"/>
          <w:lang w:val="es-ES_tradnl"/>
        </w:rPr>
      </w:pPr>
    </w:p>
    <w:p w14:paraId="1F43B2B4" w14:textId="7DB81593" w:rsidR="00E70471" w:rsidRPr="00F47549" w:rsidRDefault="0090107D" w:rsidP="00F47549">
      <w:pPr>
        <w:spacing w:after="0"/>
        <w:jc w:val="both"/>
        <w:rPr>
          <w:rFonts w:ascii="Lucida Sans Unicode" w:hAnsi="Lucida Sans Unicode" w:cs="Lucida Sans Unicode"/>
          <w:sz w:val="20"/>
          <w:szCs w:val="20"/>
          <w:lang w:val="es-ES"/>
        </w:rPr>
      </w:pPr>
      <w:r w:rsidRPr="00F47549">
        <w:rPr>
          <w:rFonts w:ascii="Lucida Sans Unicode" w:hAnsi="Lucida Sans Unicode" w:cs="Lucida Sans Unicode"/>
          <w:sz w:val="20"/>
          <w:szCs w:val="20"/>
          <w:lang w:val="es-ES"/>
        </w:rPr>
        <w:t>En ese sentido, le</w:t>
      </w:r>
      <w:r w:rsidR="000A2672" w:rsidRPr="00F47549">
        <w:rPr>
          <w:rFonts w:ascii="Lucida Sans Unicode" w:hAnsi="Lucida Sans Unicode" w:cs="Lucida Sans Unicode"/>
          <w:sz w:val="20"/>
          <w:szCs w:val="20"/>
          <w:lang w:val="es-ES"/>
        </w:rPr>
        <w:t>s</w:t>
      </w:r>
      <w:r w:rsidRPr="00F47549">
        <w:rPr>
          <w:rFonts w:ascii="Lucida Sans Unicode" w:hAnsi="Lucida Sans Unicode" w:cs="Lucida Sans Unicode"/>
          <w:sz w:val="20"/>
          <w:szCs w:val="20"/>
          <w:lang w:val="es-ES"/>
        </w:rPr>
        <w:t xml:space="preserve"> </w:t>
      </w:r>
      <w:r w:rsidR="00E70471" w:rsidRPr="00F47549">
        <w:rPr>
          <w:rFonts w:ascii="Lucida Sans Unicode" w:hAnsi="Lucida Sans Unicode" w:cs="Lucida Sans Unicode"/>
          <w:sz w:val="20"/>
          <w:szCs w:val="20"/>
          <w:lang w:val="es-ES"/>
        </w:rPr>
        <w:t xml:space="preserve">fueron admitidas las pruebas denominadas </w:t>
      </w:r>
      <w:r w:rsidR="00E70471" w:rsidRPr="00F47549">
        <w:rPr>
          <w:rFonts w:ascii="Lucida Sans Unicode" w:hAnsi="Lucida Sans Unicode" w:cs="Lucida Sans Unicode"/>
          <w:i/>
          <w:iCs/>
          <w:sz w:val="20"/>
          <w:szCs w:val="20"/>
          <w:lang w:val="es-ES"/>
        </w:rPr>
        <w:t>“</w:t>
      </w:r>
      <w:r w:rsidRPr="00F47549">
        <w:rPr>
          <w:rFonts w:ascii="Lucida Sans Unicode" w:hAnsi="Lucida Sans Unicode" w:cs="Lucida Sans Unicode"/>
          <w:i/>
          <w:iCs/>
          <w:sz w:val="20"/>
          <w:szCs w:val="20"/>
          <w:lang w:val="es-ES"/>
        </w:rPr>
        <w:t xml:space="preserve">1. INSTRUMENTAL DE </w:t>
      </w:r>
      <w:proofErr w:type="gramStart"/>
      <w:r w:rsidRPr="00F47549">
        <w:rPr>
          <w:rFonts w:ascii="Lucida Sans Unicode" w:hAnsi="Lucida Sans Unicode" w:cs="Lucida Sans Unicode"/>
          <w:i/>
          <w:iCs/>
          <w:sz w:val="20"/>
          <w:szCs w:val="20"/>
          <w:lang w:val="es-ES"/>
        </w:rPr>
        <w:t>ACTUACIONES“</w:t>
      </w:r>
      <w:r w:rsidR="003B561D">
        <w:rPr>
          <w:rFonts w:ascii="Lucida Sans Unicode" w:hAnsi="Lucida Sans Unicode" w:cs="Lucida Sans Unicode"/>
          <w:i/>
          <w:iCs/>
          <w:sz w:val="20"/>
          <w:szCs w:val="20"/>
          <w:lang w:val="es-ES"/>
        </w:rPr>
        <w:t xml:space="preserve"> </w:t>
      </w:r>
      <w:r w:rsidR="00E70471" w:rsidRPr="00F47549">
        <w:rPr>
          <w:rFonts w:ascii="Lucida Sans Unicode" w:hAnsi="Lucida Sans Unicode" w:cs="Lucida Sans Unicode"/>
          <w:i/>
          <w:iCs/>
          <w:sz w:val="20"/>
          <w:szCs w:val="20"/>
          <w:lang w:val="es-ES"/>
        </w:rPr>
        <w:t>y</w:t>
      </w:r>
      <w:proofErr w:type="gramEnd"/>
      <w:r w:rsidR="00E70471" w:rsidRPr="00F47549">
        <w:rPr>
          <w:rFonts w:ascii="Lucida Sans Unicode" w:hAnsi="Lucida Sans Unicode" w:cs="Lucida Sans Unicode"/>
          <w:sz w:val="20"/>
          <w:szCs w:val="20"/>
          <w:lang w:val="es-ES"/>
        </w:rPr>
        <w:t xml:space="preserve"> </w:t>
      </w:r>
      <w:r w:rsidR="00E70471" w:rsidRPr="00F47549">
        <w:rPr>
          <w:rFonts w:ascii="Lucida Sans Unicode" w:hAnsi="Lucida Sans Unicode" w:cs="Lucida Sans Unicode"/>
          <w:i/>
          <w:iCs/>
          <w:sz w:val="20"/>
          <w:szCs w:val="20"/>
          <w:lang w:val="es-ES"/>
        </w:rPr>
        <w:t>“</w:t>
      </w:r>
      <w:r w:rsidRPr="00F47549">
        <w:rPr>
          <w:rFonts w:ascii="Lucida Sans Unicode" w:hAnsi="Lucida Sans Unicode" w:cs="Lucida Sans Unicode"/>
          <w:i/>
          <w:iCs/>
          <w:sz w:val="20"/>
          <w:szCs w:val="20"/>
          <w:lang w:val="es-ES"/>
        </w:rPr>
        <w:t xml:space="preserve">2. </w:t>
      </w:r>
      <w:r w:rsidR="003B3704" w:rsidRPr="00F47549">
        <w:rPr>
          <w:rFonts w:ascii="Lucida Sans Unicode" w:hAnsi="Lucida Sans Unicode" w:cs="Lucida Sans Unicode"/>
          <w:i/>
          <w:iCs/>
          <w:sz w:val="20"/>
          <w:szCs w:val="20"/>
          <w:lang w:val="es-ES"/>
        </w:rPr>
        <w:t xml:space="preserve">LA </w:t>
      </w:r>
      <w:r w:rsidRPr="00F47549">
        <w:rPr>
          <w:rFonts w:ascii="Lucida Sans Unicode" w:hAnsi="Lucida Sans Unicode" w:cs="Lucida Sans Unicode"/>
          <w:i/>
          <w:iCs/>
          <w:sz w:val="20"/>
          <w:szCs w:val="20"/>
          <w:lang w:val="es-ES"/>
        </w:rPr>
        <w:t>PRESUNCIONAL”</w:t>
      </w:r>
      <w:r w:rsidRPr="00F47549">
        <w:rPr>
          <w:rFonts w:ascii="Lucida Sans Unicode" w:hAnsi="Lucida Sans Unicode" w:cs="Lucida Sans Unicode"/>
          <w:sz w:val="20"/>
          <w:szCs w:val="20"/>
          <w:lang w:val="es-ES"/>
        </w:rPr>
        <w:t xml:space="preserve">, </w:t>
      </w:r>
      <w:r w:rsidR="00E70471" w:rsidRPr="00F47549">
        <w:rPr>
          <w:rFonts w:ascii="Lucida Sans Unicode" w:hAnsi="Lucida Sans Unicode" w:cs="Lucida Sans Unicode"/>
          <w:sz w:val="20"/>
          <w:szCs w:val="20"/>
        </w:rPr>
        <w:t xml:space="preserve">acorde a lo dispuesto por el arábigo 462, párrafo 3, fracciones V y VI del </w:t>
      </w:r>
      <w:r w:rsidR="007D5A90" w:rsidRPr="00F47549">
        <w:rPr>
          <w:rFonts w:ascii="Lucida Sans Unicode" w:hAnsi="Lucida Sans Unicode" w:cs="Lucida Sans Unicode"/>
          <w:sz w:val="20"/>
          <w:szCs w:val="20"/>
        </w:rPr>
        <w:t xml:space="preserve">Código Electoral </w:t>
      </w:r>
      <w:r w:rsidR="00E70471" w:rsidRPr="00F47549">
        <w:rPr>
          <w:rFonts w:ascii="Lucida Sans Unicode" w:hAnsi="Lucida Sans Unicode" w:cs="Lucida Sans Unicode"/>
          <w:sz w:val="20"/>
          <w:szCs w:val="20"/>
        </w:rPr>
        <w:t>de la entidad, y 15 y 16 del Reglamento de Quejas y Denuncias de este instituto electoral, y la primera de ellas se tuvo por desahogada por su propia y especial naturaleza.</w:t>
      </w:r>
    </w:p>
    <w:p w14:paraId="61A89F41" w14:textId="77777777" w:rsidR="00E70471" w:rsidRPr="00F47549" w:rsidRDefault="00E70471" w:rsidP="00F47549">
      <w:pPr>
        <w:pStyle w:val="Texto"/>
        <w:spacing w:after="0" w:line="276" w:lineRule="auto"/>
        <w:ind w:firstLine="0"/>
        <w:rPr>
          <w:rFonts w:ascii="Lucida Sans Unicode" w:hAnsi="Lucida Sans Unicode" w:cs="Lucida Sans Unicode"/>
          <w:strike/>
          <w:sz w:val="20"/>
        </w:rPr>
      </w:pPr>
    </w:p>
    <w:p w14:paraId="134A6E92" w14:textId="4829B7C8" w:rsidR="00BF1238" w:rsidRPr="00F47549" w:rsidRDefault="00BF1238" w:rsidP="00F47549">
      <w:pPr>
        <w:spacing w:after="0"/>
        <w:jc w:val="both"/>
        <w:rPr>
          <w:rFonts w:ascii="Lucida Sans Unicode" w:hAnsi="Lucida Sans Unicode" w:cs="Lucida Sans Unicode"/>
          <w:b/>
          <w:sz w:val="20"/>
          <w:szCs w:val="20"/>
          <w:lang w:val="es-ES_tradnl"/>
        </w:rPr>
      </w:pPr>
      <w:r w:rsidRPr="00F47549">
        <w:rPr>
          <w:rFonts w:ascii="Lucida Sans Unicode" w:hAnsi="Lucida Sans Unicode" w:cs="Lucida Sans Unicode"/>
          <w:b/>
          <w:sz w:val="20"/>
          <w:szCs w:val="20"/>
          <w:lang w:val="es-ES_tradnl"/>
        </w:rPr>
        <w:t>Valoración de los medios probatorios</w:t>
      </w:r>
    </w:p>
    <w:p w14:paraId="29808319" w14:textId="77777777" w:rsidR="00BF1238" w:rsidRPr="00F47549" w:rsidRDefault="00BF1238" w:rsidP="00F47549">
      <w:pPr>
        <w:spacing w:after="0"/>
        <w:jc w:val="both"/>
        <w:rPr>
          <w:rFonts w:ascii="Lucida Sans Unicode" w:hAnsi="Lucida Sans Unicode" w:cs="Lucida Sans Unicode"/>
          <w:b/>
          <w:sz w:val="20"/>
          <w:szCs w:val="20"/>
          <w:lang w:val="es-ES_tradnl"/>
        </w:rPr>
      </w:pPr>
    </w:p>
    <w:p w14:paraId="4232286E" w14:textId="6EAEB378" w:rsidR="00BF1238" w:rsidRPr="00F47549" w:rsidRDefault="002C4BDB" w:rsidP="00F47549">
      <w:pPr>
        <w:pStyle w:val="Texto"/>
        <w:numPr>
          <w:ilvl w:val="0"/>
          <w:numId w:val="30"/>
        </w:numPr>
        <w:spacing w:after="0" w:line="276" w:lineRule="auto"/>
        <w:rPr>
          <w:rFonts w:ascii="Lucida Sans Unicode" w:hAnsi="Lucida Sans Unicode" w:cs="Lucida Sans Unicode"/>
          <w:b/>
          <w:sz w:val="20"/>
        </w:rPr>
      </w:pPr>
      <w:r w:rsidRPr="00F47549">
        <w:rPr>
          <w:rFonts w:ascii="Lucida Sans Unicode" w:hAnsi="Lucida Sans Unicode" w:cs="Lucida Sans Unicode"/>
          <w:b/>
          <w:sz w:val="20"/>
        </w:rPr>
        <w:t xml:space="preserve">Sobre las pruebas aportadas dentro del </w:t>
      </w:r>
      <w:r w:rsidR="00CF5CFE" w:rsidRPr="00F47549">
        <w:rPr>
          <w:rFonts w:ascii="Lucida Sans Unicode" w:hAnsi="Lucida Sans Unicode" w:cs="Lucida Sans Unicode"/>
          <w:b/>
          <w:sz w:val="20"/>
        </w:rPr>
        <w:t>PSO-QUEJA-022</w:t>
      </w:r>
      <w:r w:rsidR="00BF1238" w:rsidRPr="00F47549">
        <w:rPr>
          <w:rFonts w:ascii="Lucida Sans Unicode" w:hAnsi="Lucida Sans Unicode" w:cs="Lucida Sans Unicode"/>
          <w:b/>
          <w:sz w:val="20"/>
        </w:rPr>
        <w:t>/2023</w:t>
      </w:r>
    </w:p>
    <w:p w14:paraId="1945CF57" w14:textId="77777777" w:rsidR="00BF1238" w:rsidRPr="00F47549" w:rsidRDefault="00BF1238" w:rsidP="00F47549">
      <w:pPr>
        <w:pStyle w:val="Texto"/>
        <w:spacing w:after="0" w:line="276" w:lineRule="auto"/>
        <w:ind w:firstLine="0"/>
        <w:rPr>
          <w:rFonts w:ascii="Lucida Sans Unicode" w:hAnsi="Lucida Sans Unicode" w:cs="Lucida Sans Unicode"/>
          <w:b/>
          <w:sz w:val="20"/>
        </w:rPr>
      </w:pPr>
    </w:p>
    <w:p w14:paraId="4BBA4725" w14:textId="71B5A361" w:rsidR="00906610" w:rsidRPr="00F47549" w:rsidRDefault="00BF1238" w:rsidP="00F47549">
      <w:pPr>
        <w:pStyle w:val="Texto"/>
        <w:spacing w:after="0" w:line="276" w:lineRule="auto"/>
        <w:ind w:firstLine="0"/>
        <w:rPr>
          <w:rFonts w:ascii="Lucida Sans Unicode" w:hAnsi="Lucida Sans Unicode" w:cs="Lucida Sans Unicode"/>
          <w:color w:val="000000" w:themeColor="text1"/>
          <w:sz w:val="20"/>
          <w:lang w:eastAsia="es-MX"/>
        </w:rPr>
      </w:pPr>
      <w:r w:rsidRPr="00F47549">
        <w:rPr>
          <w:rFonts w:ascii="Lucida Sans Unicode" w:hAnsi="Lucida Sans Unicode" w:cs="Lucida Sans Unicode"/>
          <w:color w:val="000000" w:themeColor="text1"/>
          <w:sz w:val="20"/>
          <w:lang w:eastAsia="es-MX"/>
        </w:rPr>
        <w:t>En relación con las pruebas admitidas referentes al denunciante, por lo que ve a la</w:t>
      </w:r>
      <w:r w:rsidR="002C4BDB" w:rsidRPr="00F47549">
        <w:rPr>
          <w:rFonts w:ascii="Lucida Sans Unicode" w:hAnsi="Lucida Sans Unicode" w:cs="Lucida Sans Unicode"/>
          <w:color w:val="000000" w:themeColor="text1"/>
          <w:sz w:val="20"/>
          <w:lang w:eastAsia="es-MX"/>
        </w:rPr>
        <w:t>s</w:t>
      </w:r>
      <w:r w:rsidRPr="00F47549">
        <w:rPr>
          <w:rFonts w:ascii="Lucida Sans Unicode" w:hAnsi="Lucida Sans Unicode" w:cs="Lucida Sans Unicode"/>
          <w:color w:val="000000" w:themeColor="text1"/>
          <w:sz w:val="20"/>
          <w:lang w:eastAsia="es-MX"/>
        </w:rPr>
        <w:t xml:space="preserve"> identificada</w:t>
      </w:r>
      <w:r w:rsidR="002C4BDB" w:rsidRPr="00F47549">
        <w:rPr>
          <w:rFonts w:ascii="Lucida Sans Unicode" w:hAnsi="Lucida Sans Unicode" w:cs="Lucida Sans Unicode"/>
          <w:color w:val="000000" w:themeColor="text1"/>
          <w:sz w:val="20"/>
          <w:lang w:eastAsia="es-MX"/>
        </w:rPr>
        <w:t>s</w:t>
      </w:r>
      <w:r w:rsidRPr="00F47549">
        <w:rPr>
          <w:rFonts w:ascii="Lucida Sans Unicode" w:hAnsi="Lucida Sans Unicode" w:cs="Lucida Sans Unicode"/>
          <w:color w:val="000000" w:themeColor="text1"/>
          <w:sz w:val="20"/>
          <w:lang w:eastAsia="es-MX"/>
        </w:rPr>
        <w:t xml:space="preserve"> co</w:t>
      </w:r>
      <w:r w:rsidR="002C4BDB" w:rsidRPr="00F47549">
        <w:rPr>
          <w:rFonts w:ascii="Lucida Sans Unicode" w:hAnsi="Lucida Sans Unicode" w:cs="Lucida Sans Unicode"/>
          <w:color w:val="000000" w:themeColor="text1"/>
          <w:sz w:val="20"/>
          <w:lang w:eastAsia="es-MX"/>
        </w:rPr>
        <w:t>mo</w:t>
      </w:r>
      <w:r w:rsidRPr="00F47549">
        <w:rPr>
          <w:rFonts w:ascii="Lucida Sans Unicode" w:hAnsi="Lucida Sans Unicode" w:cs="Lucida Sans Unicode"/>
          <w:color w:val="000000" w:themeColor="text1"/>
          <w:sz w:val="20"/>
          <w:lang w:eastAsia="es-MX"/>
        </w:rPr>
        <w:t xml:space="preserve"> </w:t>
      </w:r>
      <w:r w:rsidR="002C4BDB" w:rsidRPr="00F47549">
        <w:rPr>
          <w:rFonts w:ascii="Lucida Sans Unicode" w:hAnsi="Lucida Sans Unicode" w:cs="Lucida Sans Unicode"/>
          <w:color w:val="000000" w:themeColor="text1"/>
          <w:sz w:val="20"/>
          <w:lang w:eastAsia="es-MX"/>
        </w:rPr>
        <w:t xml:space="preserve">los números </w:t>
      </w:r>
      <w:r w:rsidRPr="00F47549">
        <w:rPr>
          <w:rFonts w:ascii="Lucida Sans Unicode" w:hAnsi="Lucida Sans Unicode" w:cs="Lucida Sans Unicode"/>
          <w:color w:val="000000" w:themeColor="text1"/>
          <w:sz w:val="20"/>
          <w:lang w:eastAsia="es-MX"/>
        </w:rPr>
        <w:t xml:space="preserve"> </w:t>
      </w:r>
      <w:r w:rsidRPr="00F47549">
        <w:rPr>
          <w:rFonts w:ascii="Lucida Sans Unicode" w:hAnsi="Lucida Sans Unicode" w:cs="Lucida Sans Unicode"/>
          <w:i/>
          <w:color w:val="000000" w:themeColor="text1"/>
          <w:sz w:val="20"/>
          <w:lang w:eastAsia="es-MX"/>
        </w:rPr>
        <w:t>“</w:t>
      </w:r>
      <w:r w:rsidR="003B3704" w:rsidRPr="00F47549">
        <w:rPr>
          <w:rFonts w:ascii="Lucida Sans Unicode" w:hAnsi="Lucida Sans Unicode" w:cs="Lucida Sans Unicode"/>
          <w:i/>
          <w:color w:val="000000" w:themeColor="text1"/>
          <w:sz w:val="20"/>
          <w:lang w:eastAsia="es-MX"/>
        </w:rPr>
        <w:t>I</w:t>
      </w:r>
      <w:r w:rsidR="002C4BDB" w:rsidRPr="00F47549">
        <w:rPr>
          <w:rFonts w:ascii="Lucida Sans Unicode" w:hAnsi="Lucida Sans Unicode" w:cs="Lucida Sans Unicode"/>
          <w:i/>
          <w:color w:val="000000" w:themeColor="text1"/>
          <w:sz w:val="20"/>
          <w:lang w:eastAsia="es-MX"/>
        </w:rPr>
        <w:t>, II y III</w:t>
      </w:r>
      <w:r w:rsidRPr="00F47549">
        <w:rPr>
          <w:rFonts w:ascii="Lucida Sans Unicode" w:hAnsi="Lucida Sans Unicode" w:cs="Lucida Sans Unicode"/>
          <w:i/>
          <w:color w:val="000000" w:themeColor="text1"/>
          <w:sz w:val="20"/>
          <w:lang w:eastAsia="es-MX"/>
        </w:rPr>
        <w:t xml:space="preserve">” </w:t>
      </w:r>
      <w:r w:rsidR="00906610" w:rsidRPr="00F47549">
        <w:rPr>
          <w:rFonts w:ascii="Lucida Sans Unicode" w:hAnsi="Lucida Sans Unicode" w:cs="Lucida Sans Unicode"/>
          <w:color w:val="000000" w:themeColor="text1"/>
          <w:sz w:val="20"/>
          <w:lang w:eastAsia="es-MX"/>
        </w:rPr>
        <w:t xml:space="preserve"> </w:t>
      </w:r>
      <w:r w:rsidR="002C4BDB" w:rsidRPr="00F47549">
        <w:rPr>
          <w:rFonts w:ascii="Lucida Sans Unicode" w:hAnsi="Lucida Sans Unicode" w:cs="Lucida Sans Unicode"/>
          <w:color w:val="000000" w:themeColor="text1"/>
          <w:sz w:val="20"/>
          <w:lang w:eastAsia="es-MX"/>
        </w:rPr>
        <w:t>las cuales fueron desahogadas en términos del</w:t>
      </w:r>
      <w:r w:rsidRPr="00F47549">
        <w:rPr>
          <w:rFonts w:ascii="Lucida Sans Unicode" w:hAnsi="Lucida Sans Unicode" w:cs="Lucida Sans Unicode"/>
          <w:color w:val="000000" w:themeColor="text1"/>
          <w:sz w:val="20"/>
          <w:lang w:eastAsia="es-MX"/>
        </w:rPr>
        <w:t xml:space="preserve"> acta circunstanciada identificada con</w:t>
      </w:r>
      <w:r w:rsidR="00906610" w:rsidRPr="00F47549">
        <w:rPr>
          <w:rFonts w:ascii="Lucida Sans Unicode" w:hAnsi="Lucida Sans Unicode" w:cs="Lucida Sans Unicode"/>
          <w:color w:val="000000" w:themeColor="text1"/>
          <w:sz w:val="20"/>
          <w:lang w:eastAsia="es-MX"/>
        </w:rPr>
        <w:t xml:space="preserve"> la clave alfanumérica IEPC-OE-3</w:t>
      </w:r>
      <w:r w:rsidRPr="00F47549">
        <w:rPr>
          <w:rFonts w:ascii="Lucida Sans Unicode" w:hAnsi="Lucida Sans Unicode" w:cs="Lucida Sans Unicode"/>
          <w:color w:val="000000" w:themeColor="text1"/>
          <w:sz w:val="20"/>
          <w:lang w:eastAsia="es-MX"/>
        </w:rPr>
        <w:t xml:space="preserve">9/2023, </w:t>
      </w:r>
      <w:r w:rsidR="005562D2" w:rsidRPr="00F47549">
        <w:rPr>
          <w:rFonts w:ascii="Lucida Sans Unicode" w:hAnsi="Lucida Sans Unicode" w:cs="Lucida Sans Unicode"/>
          <w:color w:val="000000" w:themeColor="text1"/>
          <w:sz w:val="20"/>
          <w:lang w:eastAsia="es-MX"/>
        </w:rPr>
        <w:t xml:space="preserve">al respecto se precisa que si bien el acta circunstanciada mediante la cual se desahogó el contenido digital objeto de la denuncia es una documental pública, la misma únicamente posee valor probatorio pleno en cuanto a su forma, pues dota de certeza respecto a que su elaboración se realizó </w:t>
      </w:r>
      <w:r w:rsidR="005B7CDD">
        <w:rPr>
          <w:rFonts w:ascii="Lucida Sans Unicode" w:hAnsi="Lucida Sans Unicode" w:cs="Lucida Sans Unicode"/>
          <w:color w:val="000000" w:themeColor="text1"/>
          <w:sz w:val="20"/>
          <w:lang w:eastAsia="es-MX"/>
        </w:rPr>
        <w:t>por</w:t>
      </w:r>
      <w:r w:rsidR="005562D2" w:rsidRPr="00F47549">
        <w:rPr>
          <w:rFonts w:ascii="Lucida Sans Unicode" w:hAnsi="Lucida Sans Unicode" w:cs="Lucida Sans Unicode"/>
          <w:color w:val="000000" w:themeColor="text1"/>
          <w:sz w:val="20"/>
          <w:lang w:val="es-MX" w:eastAsia="es-MX"/>
        </w:rPr>
        <w:t xml:space="preserve"> una autoridad en ejercicio de sus atribuciones; sin embargo, en lo que refiere a su contenido, debe ser valorada únicamente </w:t>
      </w:r>
      <w:r w:rsidR="001D4712" w:rsidRPr="00F47549">
        <w:rPr>
          <w:rFonts w:ascii="Lucida Sans Unicode" w:hAnsi="Lucida Sans Unicode" w:cs="Lucida Sans Unicode"/>
          <w:color w:val="000000" w:themeColor="text1"/>
          <w:sz w:val="20"/>
          <w:lang w:val="es-MX" w:eastAsia="es-MX"/>
        </w:rPr>
        <w:t xml:space="preserve">atendiendo a su naturaleza, que es el de </w:t>
      </w:r>
      <w:r w:rsidR="001D4712" w:rsidRPr="00F47549">
        <w:rPr>
          <w:rFonts w:ascii="Lucida Sans Unicode" w:hAnsi="Lucida Sans Unicode" w:cs="Lucida Sans Unicode"/>
          <w:b/>
          <w:bCs/>
          <w:color w:val="000000" w:themeColor="text1"/>
          <w:sz w:val="20"/>
          <w:lang w:val="es-MX" w:eastAsia="es-MX"/>
        </w:rPr>
        <w:t xml:space="preserve">prueba técnica, </w:t>
      </w:r>
      <w:r w:rsidR="001D4712" w:rsidRPr="00F47549">
        <w:rPr>
          <w:rFonts w:ascii="Lucida Sans Unicode" w:hAnsi="Lucida Sans Unicode" w:cs="Lucida Sans Unicode"/>
          <w:color w:val="000000" w:themeColor="text1"/>
          <w:sz w:val="20"/>
          <w:lang w:val="es-MX" w:eastAsia="es-MX"/>
        </w:rPr>
        <w:t>a la cual se le otorga valor probatorio indiciario y debe ser valorada conforme a lo dispuesto</w:t>
      </w:r>
      <w:r w:rsidR="001D4712" w:rsidRPr="00F47549">
        <w:rPr>
          <w:rFonts w:ascii="Lucida Sans Unicode" w:hAnsi="Lucida Sans Unicode" w:cs="Lucida Sans Unicode"/>
          <w:color w:val="000000" w:themeColor="text1"/>
          <w:sz w:val="20"/>
          <w:lang w:eastAsia="es-MX"/>
        </w:rPr>
        <w:t xml:space="preserve"> </w:t>
      </w:r>
      <w:r w:rsidRPr="00F47549">
        <w:rPr>
          <w:rFonts w:ascii="Lucida Sans Unicode" w:hAnsi="Lucida Sans Unicode" w:cs="Lucida Sans Unicode"/>
          <w:color w:val="000000" w:themeColor="text1"/>
          <w:sz w:val="20"/>
          <w:lang w:eastAsia="es-MX"/>
        </w:rPr>
        <w:t>por el artículo 463, párrafo 3, del Código Electoral del Estado de Jalisco.</w:t>
      </w:r>
    </w:p>
    <w:p w14:paraId="3679EFDD" w14:textId="77777777" w:rsidR="001D4712" w:rsidRPr="00F47549" w:rsidRDefault="001D4712" w:rsidP="00F47549">
      <w:pPr>
        <w:pStyle w:val="Texto"/>
        <w:spacing w:after="0" w:line="276" w:lineRule="auto"/>
        <w:ind w:firstLine="0"/>
        <w:rPr>
          <w:rFonts w:ascii="Lucida Sans Unicode" w:hAnsi="Lucida Sans Unicode" w:cs="Lucida Sans Unicode"/>
          <w:color w:val="000000" w:themeColor="text1"/>
          <w:sz w:val="20"/>
          <w:lang w:eastAsia="es-MX"/>
        </w:rPr>
      </w:pPr>
    </w:p>
    <w:p w14:paraId="669570EC" w14:textId="5251D075" w:rsidR="001D4712" w:rsidRPr="00F47549" w:rsidRDefault="001D4712" w:rsidP="00F47549">
      <w:pPr>
        <w:pStyle w:val="Texto"/>
        <w:spacing w:after="0" w:line="276" w:lineRule="auto"/>
        <w:ind w:firstLine="0"/>
        <w:rPr>
          <w:rFonts w:ascii="Lucida Sans Unicode" w:hAnsi="Lucida Sans Unicode" w:cs="Lucida Sans Unicode"/>
          <w:color w:val="000000" w:themeColor="text1"/>
          <w:sz w:val="20"/>
          <w:lang w:eastAsia="es-MX"/>
        </w:rPr>
      </w:pPr>
      <w:r w:rsidRPr="00F47549">
        <w:rPr>
          <w:rFonts w:ascii="Lucida Sans Unicode" w:hAnsi="Lucida Sans Unicode" w:cs="Lucida Sans Unicode"/>
          <w:color w:val="000000" w:themeColor="text1"/>
          <w:sz w:val="20"/>
          <w:lang w:eastAsia="es-MX"/>
        </w:rPr>
        <w:t>Lo anterior es así</w:t>
      </w:r>
      <w:r w:rsidR="00B6434B" w:rsidRPr="00F47549">
        <w:rPr>
          <w:rFonts w:ascii="Lucida Sans Unicode" w:hAnsi="Lucida Sans Unicode" w:cs="Lucida Sans Unicode"/>
          <w:color w:val="000000" w:themeColor="text1"/>
          <w:sz w:val="20"/>
          <w:lang w:eastAsia="es-MX"/>
        </w:rPr>
        <w:t>,</w:t>
      </w:r>
      <w:r w:rsidRPr="00F47549">
        <w:rPr>
          <w:rFonts w:ascii="Lucida Sans Unicode" w:hAnsi="Lucida Sans Unicode" w:cs="Lucida Sans Unicode"/>
          <w:color w:val="000000" w:themeColor="text1"/>
          <w:sz w:val="20"/>
          <w:lang w:eastAsia="es-MX"/>
        </w:rPr>
        <w:t xml:space="preserve"> pues </w:t>
      </w:r>
      <w:r w:rsidRPr="00F47549">
        <w:rPr>
          <w:rFonts w:ascii="Lucida Sans Unicode" w:hAnsi="Lucida Sans Unicode" w:cs="Lucida Sans Unicode"/>
          <w:color w:val="000000" w:themeColor="text1"/>
          <w:sz w:val="20"/>
          <w:lang w:val="es-MX" w:eastAsia="es-MX"/>
        </w:rPr>
        <w:t>las pruebas técnicas en principio sólo generan indicios, por lo que para constituir prueba plena sobre la veracidad de los hechos a los que hacen referencia deberán concatenarse con los demás elementos que obren en el expediente, las afirmaciones de las partes, la verdad conocida y la relación que guardan entre sí</w:t>
      </w:r>
      <w:r w:rsidRPr="00F47549">
        <w:rPr>
          <w:rStyle w:val="Refdenotaalpie"/>
          <w:rFonts w:ascii="Lucida Sans Unicode" w:hAnsi="Lucida Sans Unicode" w:cs="Lucida Sans Unicode"/>
          <w:color w:val="000000" w:themeColor="text1"/>
          <w:sz w:val="20"/>
          <w:lang w:val="es-MX" w:eastAsia="es-MX"/>
        </w:rPr>
        <w:footnoteReference w:id="7"/>
      </w:r>
      <w:r w:rsidRPr="00F47549">
        <w:rPr>
          <w:rFonts w:ascii="Lucida Sans Unicode" w:hAnsi="Lucida Sans Unicode" w:cs="Lucida Sans Unicode"/>
          <w:color w:val="000000" w:themeColor="text1"/>
          <w:sz w:val="20"/>
          <w:lang w:val="es-MX" w:eastAsia="es-MX"/>
        </w:rPr>
        <w:t>.</w:t>
      </w:r>
    </w:p>
    <w:p w14:paraId="475A1509" w14:textId="77777777" w:rsidR="00E96862" w:rsidRPr="00F47549" w:rsidRDefault="00E96862" w:rsidP="00F47549">
      <w:pPr>
        <w:pStyle w:val="Texto"/>
        <w:spacing w:after="0" w:line="276" w:lineRule="auto"/>
        <w:ind w:firstLine="0"/>
        <w:rPr>
          <w:rFonts w:ascii="Lucida Sans Unicode" w:hAnsi="Lucida Sans Unicode" w:cs="Lucida Sans Unicode"/>
          <w:color w:val="000000" w:themeColor="text1"/>
          <w:sz w:val="20"/>
          <w:lang w:eastAsia="es-MX"/>
        </w:rPr>
      </w:pPr>
    </w:p>
    <w:p w14:paraId="515208D2" w14:textId="08A686C4" w:rsidR="00E96862" w:rsidRPr="00F47549" w:rsidRDefault="002C4BDB" w:rsidP="00F47549">
      <w:pPr>
        <w:spacing w:after="0" w:line="276" w:lineRule="auto"/>
        <w:jc w:val="both"/>
        <w:rPr>
          <w:rFonts w:ascii="Lucida Sans Unicode" w:hAnsi="Lucida Sans Unicode" w:cs="Lucida Sans Unicode"/>
          <w:color w:val="000000" w:themeColor="text1"/>
          <w:sz w:val="20"/>
          <w:szCs w:val="20"/>
          <w:lang w:eastAsia="es-MX"/>
        </w:rPr>
      </w:pPr>
      <w:r w:rsidRPr="00F47549">
        <w:rPr>
          <w:rFonts w:ascii="Lucida Sans Unicode" w:hAnsi="Lucida Sans Unicode" w:cs="Lucida Sans Unicode"/>
          <w:color w:val="000000" w:themeColor="text1"/>
          <w:sz w:val="20"/>
          <w:szCs w:val="20"/>
          <w:lang w:eastAsia="es-MX"/>
        </w:rPr>
        <w:lastRenderedPageBreak/>
        <w:t>E</w:t>
      </w:r>
      <w:r w:rsidR="00E96862" w:rsidRPr="00F47549">
        <w:rPr>
          <w:rFonts w:ascii="Lucida Sans Unicode" w:hAnsi="Lucida Sans Unicode" w:cs="Lucida Sans Unicode"/>
          <w:color w:val="000000" w:themeColor="text1"/>
          <w:sz w:val="20"/>
          <w:szCs w:val="20"/>
          <w:lang w:eastAsia="es-MX"/>
        </w:rPr>
        <w:t>n cuanto a las pruebas</w:t>
      </w:r>
      <w:r w:rsidR="00E96862" w:rsidRPr="00F47549">
        <w:rPr>
          <w:rFonts w:ascii="Lucida Sans Unicode" w:eastAsia="Lucida Sans Unicode" w:hAnsi="Lucida Sans Unicode" w:cs="Lucida Sans Unicode"/>
          <w:sz w:val="20"/>
          <w:szCs w:val="20"/>
          <w:lang w:val="es-ES"/>
        </w:rPr>
        <w:t>,</w:t>
      </w:r>
      <w:r w:rsidRPr="00F47549">
        <w:rPr>
          <w:rFonts w:ascii="Lucida Sans Unicode" w:eastAsia="Lucida Sans Unicode" w:hAnsi="Lucida Sans Unicode" w:cs="Lucida Sans Unicode"/>
          <w:sz w:val="20"/>
          <w:szCs w:val="20"/>
          <w:lang w:val="es-ES"/>
        </w:rPr>
        <w:t xml:space="preserve"> aportadas por el </w:t>
      </w:r>
      <w:r w:rsidR="007D5A90" w:rsidRPr="00F47549">
        <w:rPr>
          <w:rFonts w:ascii="Lucida Sans Unicode" w:eastAsia="Lucida Sans Unicode" w:hAnsi="Lucida Sans Unicode" w:cs="Lucida Sans Unicode"/>
          <w:sz w:val="20"/>
          <w:szCs w:val="20"/>
          <w:lang w:val="es-ES"/>
        </w:rPr>
        <w:t>denunciante,</w:t>
      </w:r>
      <w:r w:rsidR="000A2672" w:rsidRPr="00F47549">
        <w:rPr>
          <w:rFonts w:ascii="Lucida Sans Unicode" w:eastAsia="Lucida Sans Unicode" w:hAnsi="Lucida Sans Unicode" w:cs="Lucida Sans Unicode"/>
          <w:sz w:val="20"/>
          <w:szCs w:val="20"/>
          <w:lang w:val="es-ES"/>
        </w:rPr>
        <w:t xml:space="preserve"> y denunciado</w:t>
      </w:r>
      <w:r w:rsidR="3A9953C8" w:rsidRPr="00F47549">
        <w:rPr>
          <w:rFonts w:ascii="Lucida Sans Unicode" w:eastAsia="Lucida Sans Unicode" w:hAnsi="Lucida Sans Unicode" w:cs="Lucida Sans Unicode"/>
          <w:sz w:val="20"/>
          <w:szCs w:val="20"/>
          <w:lang w:val="es-ES"/>
        </w:rPr>
        <w:t>s</w:t>
      </w:r>
      <w:r w:rsidR="007D5A90" w:rsidRPr="00F47549">
        <w:rPr>
          <w:rFonts w:ascii="Lucida Sans Unicode" w:eastAsia="Lucida Sans Unicode" w:hAnsi="Lucida Sans Unicode" w:cs="Lucida Sans Unicode"/>
          <w:sz w:val="20"/>
          <w:szCs w:val="20"/>
          <w:lang w:val="es-ES"/>
        </w:rPr>
        <w:t xml:space="preserve"> identificadas</w:t>
      </w:r>
      <w:r w:rsidR="00E96862" w:rsidRPr="00F47549">
        <w:rPr>
          <w:rFonts w:ascii="Lucida Sans Unicode" w:eastAsia="Lucida Sans Unicode" w:hAnsi="Lucida Sans Unicode" w:cs="Lucida Sans Unicode"/>
          <w:sz w:val="20"/>
          <w:szCs w:val="20"/>
          <w:lang w:val="es-ES"/>
        </w:rPr>
        <w:t xml:space="preserve"> como “</w:t>
      </w:r>
      <w:proofErr w:type="spellStart"/>
      <w:r w:rsidR="00E96862" w:rsidRPr="00F47549">
        <w:rPr>
          <w:rFonts w:ascii="Lucida Sans Unicode" w:eastAsia="Lucida Sans Unicode" w:hAnsi="Lucida Sans Unicode" w:cs="Lucida Sans Unicode"/>
          <w:i/>
          <w:iCs/>
          <w:sz w:val="20"/>
          <w:szCs w:val="20"/>
          <w:lang w:val="es-ES"/>
        </w:rPr>
        <w:t>presuncional</w:t>
      </w:r>
      <w:proofErr w:type="spellEnd"/>
      <w:r w:rsidR="00E96862" w:rsidRPr="00F47549">
        <w:rPr>
          <w:rFonts w:ascii="Lucida Sans Unicode" w:eastAsia="Lucida Sans Unicode" w:hAnsi="Lucida Sans Unicode" w:cs="Lucida Sans Unicode"/>
          <w:i/>
          <w:iCs/>
          <w:sz w:val="20"/>
          <w:szCs w:val="20"/>
          <w:lang w:val="es-ES"/>
        </w:rPr>
        <w:t>”</w:t>
      </w:r>
      <w:r w:rsidR="00E96862" w:rsidRPr="00F47549">
        <w:rPr>
          <w:rFonts w:ascii="Lucida Sans Unicode" w:eastAsia="Lucida Sans Unicode" w:hAnsi="Lucida Sans Unicode" w:cs="Lucida Sans Unicode"/>
          <w:sz w:val="20"/>
          <w:szCs w:val="20"/>
          <w:lang w:val="es-ES"/>
        </w:rPr>
        <w:t>, así como la “</w:t>
      </w:r>
      <w:r w:rsidR="00E96862" w:rsidRPr="00F47549">
        <w:rPr>
          <w:rFonts w:ascii="Lucida Sans Unicode" w:eastAsia="Lucida Sans Unicode" w:hAnsi="Lucida Sans Unicode" w:cs="Lucida Sans Unicode"/>
          <w:i/>
          <w:iCs/>
          <w:sz w:val="20"/>
          <w:szCs w:val="20"/>
          <w:lang w:val="es-ES"/>
        </w:rPr>
        <w:t>instrumental de actuaciones</w:t>
      </w:r>
      <w:r w:rsidR="00E96862" w:rsidRPr="00F47549">
        <w:rPr>
          <w:rFonts w:ascii="Lucida Sans Unicode" w:hAnsi="Lucida Sans Unicode" w:cs="Lucida Sans Unicode"/>
          <w:color w:val="000000" w:themeColor="text1"/>
          <w:sz w:val="20"/>
          <w:szCs w:val="20"/>
          <w:lang w:eastAsia="es-MX"/>
        </w:rPr>
        <w:t xml:space="preserve">, </w:t>
      </w:r>
      <w:r w:rsidR="00E96862" w:rsidRPr="00F47549">
        <w:rPr>
          <w:rFonts w:ascii="Lucida Sans Unicode" w:eastAsia="Lucida Sans Unicode" w:hAnsi="Lucida Sans Unicode" w:cs="Lucida Sans Unicode"/>
          <w:sz w:val="20"/>
          <w:szCs w:val="20"/>
          <w:lang w:val="es-ES"/>
        </w:rPr>
        <w:t>las mismas fueron desahogadas por su propia naturaleza en el momento procesal oportuno y el estudio de estas queda implícito en la presente resolución.</w:t>
      </w:r>
    </w:p>
    <w:p w14:paraId="0C85120C" w14:textId="1773D228" w:rsidR="00BF1238" w:rsidRPr="00F47549" w:rsidRDefault="00BF1238" w:rsidP="00F47549">
      <w:pPr>
        <w:pStyle w:val="Texto"/>
        <w:spacing w:after="0" w:line="276" w:lineRule="auto"/>
        <w:ind w:firstLine="0"/>
        <w:rPr>
          <w:rFonts w:ascii="Lucida Sans Unicode" w:hAnsi="Lucida Sans Unicode" w:cs="Lucida Sans Unicode"/>
          <w:color w:val="000000" w:themeColor="text1"/>
          <w:sz w:val="20"/>
          <w:lang w:eastAsia="es-MX"/>
        </w:rPr>
      </w:pPr>
    </w:p>
    <w:p w14:paraId="681215F9" w14:textId="3F4FAC17" w:rsidR="00BF1238" w:rsidRPr="00F47549" w:rsidRDefault="002C4BDB" w:rsidP="00F47549">
      <w:pPr>
        <w:pStyle w:val="Texto"/>
        <w:numPr>
          <w:ilvl w:val="0"/>
          <w:numId w:val="30"/>
        </w:numPr>
        <w:spacing w:after="0" w:line="276" w:lineRule="auto"/>
        <w:rPr>
          <w:rFonts w:ascii="Lucida Sans Unicode" w:hAnsi="Lucida Sans Unicode" w:cs="Lucida Sans Unicode"/>
          <w:b/>
          <w:bCs/>
          <w:sz w:val="20"/>
        </w:rPr>
      </w:pPr>
      <w:r w:rsidRPr="00F47549">
        <w:rPr>
          <w:rFonts w:ascii="Lucida Sans Unicode" w:hAnsi="Lucida Sans Unicode" w:cs="Lucida Sans Unicode"/>
          <w:b/>
          <w:bCs/>
          <w:sz w:val="20"/>
        </w:rPr>
        <w:t xml:space="preserve">Sobre las pruebas aportadas dentro del </w:t>
      </w:r>
      <w:r w:rsidR="00CF5CFE" w:rsidRPr="00F47549">
        <w:rPr>
          <w:rFonts w:ascii="Lucida Sans Unicode" w:hAnsi="Lucida Sans Unicode" w:cs="Lucida Sans Unicode"/>
          <w:b/>
          <w:bCs/>
          <w:sz w:val="20"/>
        </w:rPr>
        <w:t>PSO-QUEJA-028</w:t>
      </w:r>
      <w:r w:rsidR="00BF1238" w:rsidRPr="00F47549">
        <w:rPr>
          <w:rFonts w:ascii="Lucida Sans Unicode" w:hAnsi="Lucida Sans Unicode" w:cs="Lucida Sans Unicode"/>
          <w:b/>
          <w:bCs/>
          <w:sz w:val="20"/>
        </w:rPr>
        <w:t>/2023</w:t>
      </w:r>
    </w:p>
    <w:p w14:paraId="18E1D377" w14:textId="77777777" w:rsidR="00BF1238" w:rsidRPr="00F47549" w:rsidRDefault="00BF1238" w:rsidP="00F47549">
      <w:pPr>
        <w:pStyle w:val="Texto"/>
        <w:spacing w:after="0" w:line="276" w:lineRule="auto"/>
        <w:ind w:firstLine="0"/>
        <w:rPr>
          <w:rFonts w:ascii="Lucida Sans Unicode" w:hAnsi="Lucida Sans Unicode" w:cs="Lucida Sans Unicode"/>
          <w:b/>
          <w:bCs/>
          <w:sz w:val="20"/>
        </w:rPr>
      </w:pPr>
    </w:p>
    <w:p w14:paraId="408BBA30" w14:textId="20B51A96" w:rsidR="00BF1238" w:rsidRPr="00F47549" w:rsidRDefault="00BF1238" w:rsidP="00F47549">
      <w:pPr>
        <w:pStyle w:val="Texto"/>
        <w:spacing w:after="0" w:line="276" w:lineRule="auto"/>
        <w:ind w:firstLine="0"/>
        <w:rPr>
          <w:rFonts w:ascii="Lucida Sans Unicode" w:hAnsi="Lucida Sans Unicode" w:cs="Lucida Sans Unicode"/>
          <w:color w:val="000000" w:themeColor="text1"/>
          <w:sz w:val="20"/>
          <w:lang w:eastAsia="es-MX"/>
        </w:rPr>
      </w:pPr>
      <w:r w:rsidRPr="00F47549">
        <w:rPr>
          <w:rFonts w:ascii="Lucida Sans Unicode" w:hAnsi="Lucida Sans Unicode" w:cs="Lucida Sans Unicode"/>
          <w:color w:val="000000" w:themeColor="text1"/>
          <w:sz w:val="20"/>
          <w:lang w:eastAsia="es-MX"/>
        </w:rPr>
        <w:t>Por lo que ve a las pruebas admitidas por el denunciante, en concreto la</w:t>
      </w:r>
      <w:r w:rsidR="002C4BDB" w:rsidRPr="00F47549">
        <w:rPr>
          <w:rFonts w:ascii="Lucida Sans Unicode" w:hAnsi="Lucida Sans Unicode" w:cs="Lucida Sans Unicode"/>
          <w:color w:val="000000" w:themeColor="text1"/>
          <w:sz w:val="20"/>
          <w:lang w:eastAsia="es-MX"/>
        </w:rPr>
        <w:t>s</w:t>
      </w:r>
      <w:r w:rsidRPr="00F47549">
        <w:rPr>
          <w:rFonts w:ascii="Lucida Sans Unicode" w:hAnsi="Lucida Sans Unicode" w:cs="Lucida Sans Unicode"/>
          <w:color w:val="000000" w:themeColor="text1"/>
          <w:sz w:val="20"/>
          <w:lang w:eastAsia="es-MX"/>
        </w:rPr>
        <w:t xml:space="preserve"> denominada</w:t>
      </w:r>
      <w:r w:rsidR="002C4BDB" w:rsidRPr="00F47549">
        <w:rPr>
          <w:rFonts w:ascii="Lucida Sans Unicode" w:hAnsi="Lucida Sans Unicode" w:cs="Lucida Sans Unicode"/>
          <w:color w:val="000000" w:themeColor="text1"/>
          <w:sz w:val="20"/>
          <w:lang w:eastAsia="es-MX"/>
        </w:rPr>
        <w:t>s</w:t>
      </w:r>
      <w:r w:rsidRPr="00F47549">
        <w:rPr>
          <w:rFonts w:ascii="Lucida Sans Unicode" w:hAnsi="Lucida Sans Unicode" w:cs="Lucida Sans Unicode"/>
          <w:color w:val="000000" w:themeColor="text1"/>
          <w:sz w:val="20"/>
          <w:lang w:eastAsia="es-MX"/>
        </w:rPr>
        <w:t xml:space="preserve"> “LA DOCUMENTAL</w:t>
      </w:r>
      <w:r w:rsidR="00036968" w:rsidRPr="00F47549">
        <w:rPr>
          <w:rFonts w:ascii="Lucida Sans Unicode" w:hAnsi="Lucida Sans Unicode" w:cs="Lucida Sans Unicode"/>
          <w:color w:val="000000" w:themeColor="text1"/>
          <w:sz w:val="20"/>
          <w:lang w:eastAsia="es-MX"/>
        </w:rPr>
        <w:t xml:space="preserve"> PUBLICA</w:t>
      </w:r>
      <w:r w:rsidRPr="00F47549">
        <w:rPr>
          <w:rFonts w:ascii="Lucida Sans Unicode" w:hAnsi="Lucida Sans Unicode" w:cs="Lucida Sans Unicode"/>
          <w:color w:val="000000" w:themeColor="text1"/>
          <w:sz w:val="20"/>
          <w:lang w:eastAsia="es-MX"/>
        </w:rPr>
        <w:t>”</w:t>
      </w:r>
      <w:r w:rsidR="002C4BDB" w:rsidRPr="00F47549">
        <w:rPr>
          <w:rFonts w:ascii="Lucida Sans Unicode" w:hAnsi="Lucida Sans Unicode" w:cs="Lucida Sans Unicode"/>
          <w:color w:val="000000" w:themeColor="text1"/>
          <w:sz w:val="20"/>
          <w:lang w:eastAsia="es-MX"/>
        </w:rPr>
        <w:t xml:space="preserve"> “LA TÉCNICA” y “LA INSPECCIÓN”</w:t>
      </w:r>
      <w:r w:rsidRPr="00F47549">
        <w:rPr>
          <w:rFonts w:ascii="Lucida Sans Unicode" w:hAnsi="Lucida Sans Unicode" w:cs="Lucida Sans Unicode"/>
          <w:color w:val="000000" w:themeColor="text1"/>
          <w:sz w:val="20"/>
          <w:lang w:eastAsia="es-MX"/>
        </w:rPr>
        <w:t xml:space="preserve">, </w:t>
      </w:r>
      <w:r w:rsidR="002C4BDB" w:rsidRPr="00F47549">
        <w:rPr>
          <w:rFonts w:ascii="Lucida Sans Unicode" w:hAnsi="Lucida Sans Unicode" w:cs="Lucida Sans Unicode"/>
          <w:color w:val="000000" w:themeColor="text1"/>
          <w:sz w:val="20"/>
          <w:lang w:eastAsia="es-MX"/>
        </w:rPr>
        <w:t>las cuales fueron desahogadas en términos</w:t>
      </w:r>
      <w:r w:rsidRPr="00F47549">
        <w:rPr>
          <w:rFonts w:ascii="Lucida Sans Unicode" w:hAnsi="Lucida Sans Unicode" w:cs="Lucida Sans Unicode"/>
          <w:color w:val="000000" w:themeColor="text1"/>
          <w:sz w:val="20"/>
          <w:lang w:eastAsia="es-MX"/>
        </w:rPr>
        <w:t xml:space="preserve"> del acta circunstanciada identificada con la clave alfanumérica IE</w:t>
      </w:r>
      <w:r w:rsidR="00E96862" w:rsidRPr="00F47549">
        <w:rPr>
          <w:rFonts w:ascii="Lucida Sans Unicode" w:hAnsi="Lucida Sans Unicode" w:cs="Lucida Sans Unicode"/>
          <w:color w:val="000000" w:themeColor="text1"/>
          <w:sz w:val="20"/>
          <w:lang w:eastAsia="es-MX"/>
        </w:rPr>
        <w:t>PC-OE-4</w:t>
      </w:r>
      <w:r w:rsidRPr="00F47549">
        <w:rPr>
          <w:rFonts w:ascii="Lucida Sans Unicode" w:hAnsi="Lucida Sans Unicode" w:cs="Lucida Sans Unicode"/>
          <w:color w:val="000000" w:themeColor="text1"/>
          <w:sz w:val="20"/>
          <w:lang w:eastAsia="es-MX"/>
        </w:rPr>
        <w:t xml:space="preserve">1/2023, </w:t>
      </w:r>
      <w:r w:rsidR="00EE4557" w:rsidRPr="00F47549">
        <w:rPr>
          <w:rFonts w:ascii="Lucida Sans Unicode" w:hAnsi="Lucida Sans Unicode" w:cs="Lucida Sans Unicode"/>
          <w:color w:val="000000" w:themeColor="text1"/>
          <w:sz w:val="20"/>
          <w:lang w:eastAsia="es-MX"/>
        </w:rPr>
        <w:t>a las cuales se les otorga valor probatorio indiciario, conforme a las consideraciones precisadas en líneas que anteceden.</w:t>
      </w:r>
    </w:p>
    <w:p w14:paraId="47C7DF36" w14:textId="77777777" w:rsidR="00E96862" w:rsidRPr="00F47549" w:rsidRDefault="00E96862" w:rsidP="00F47549">
      <w:pPr>
        <w:pStyle w:val="Texto"/>
        <w:spacing w:after="0" w:line="276" w:lineRule="auto"/>
        <w:ind w:firstLine="0"/>
        <w:rPr>
          <w:rFonts w:ascii="Lucida Sans Unicode" w:hAnsi="Lucida Sans Unicode" w:cs="Lucida Sans Unicode"/>
          <w:color w:val="000000" w:themeColor="text1"/>
          <w:sz w:val="20"/>
          <w:lang w:eastAsia="es-MX"/>
        </w:rPr>
      </w:pPr>
    </w:p>
    <w:p w14:paraId="5D021C4A" w14:textId="67B7C3EA" w:rsidR="00E96862" w:rsidRPr="00F47549" w:rsidRDefault="00E96862" w:rsidP="00F47549">
      <w:pPr>
        <w:spacing w:after="0" w:line="276" w:lineRule="auto"/>
        <w:jc w:val="both"/>
        <w:rPr>
          <w:rFonts w:ascii="Lucida Sans Unicode" w:eastAsia="Lucida Sans Unicode" w:hAnsi="Lucida Sans Unicode" w:cs="Lucida Sans Unicode"/>
          <w:sz w:val="20"/>
          <w:szCs w:val="20"/>
          <w:lang w:val="es-ES"/>
        </w:rPr>
      </w:pPr>
      <w:r w:rsidRPr="00F47549">
        <w:rPr>
          <w:rFonts w:ascii="Lucida Sans Unicode" w:hAnsi="Lucida Sans Unicode" w:cs="Lucida Sans Unicode"/>
          <w:color w:val="000000" w:themeColor="text1"/>
          <w:sz w:val="20"/>
          <w:szCs w:val="20"/>
          <w:lang w:eastAsia="es-MX"/>
        </w:rPr>
        <w:t xml:space="preserve">Por </w:t>
      </w:r>
      <w:r w:rsidR="007D5A90" w:rsidRPr="00F47549">
        <w:rPr>
          <w:rFonts w:ascii="Lucida Sans Unicode" w:hAnsi="Lucida Sans Unicode" w:cs="Lucida Sans Unicode"/>
          <w:color w:val="000000" w:themeColor="text1"/>
          <w:sz w:val="20"/>
          <w:szCs w:val="20"/>
          <w:lang w:eastAsia="es-MX"/>
        </w:rPr>
        <w:t>último,</w:t>
      </w:r>
      <w:r w:rsidRPr="00F47549">
        <w:rPr>
          <w:rFonts w:ascii="Lucida Sans Unicode" w:hAnsi="Lucida Sans Unicode" w:cs="Lucida Sans Unicode"/>
          <w:color w:val="000000" w:themeColor="text1"/>
          <w:sz w:val="20"/>
          <w:szCs w:val="20"/>
          <w:lang w:eastAsia="es-MX"/>
        </w:rPr>
        <w:t xml:space="preserve"> en cuanto a las pruebas</w:t>
      </w:r>
      <w:r w:rsidR="00EE4557" w:rsidRPr="00F47549">
        <w:rPr>
          <w:rFonts w:ascii="Lucida Sans Unicode" w:hAnsi="Lucida Sans Unicode" w:cs="Lucida Sans Unicode"/>
          <w:color w:val="000000" w:themeColor="text1"/>
          <w:sz w:val="20"/>
          <w:szCs w:val="20"/>
          <w:lang w:eastAsia="es-MX"/>
        </w:rPr>
        <w:t xml:space="preserve"> aportadas por la totalidad de las partes</w:t>
      </w:r>
      <w:r w:rsidRPr="00F47549">
        <w:rPr>
          <w:rFonts w:ascii="Lucida Sans Unicode" w:eastAsia="Lucida Sans Unicode" w:hAnsi="Lucida Sans Unicode" w:cs="Lucida Sans Unicode"/>
          <w:sz w:val="20"/>
          <w:szCs w:val="20"/>
          <w:lang w:val="es-ES"/>
        </w:rPr>
        <w:t>, identificados como “</w:t>
      </w:r>
      <w:r w:rsidR="00036968" w:rsidRPr="00F47549">
        <w:rPr>
          <w:rFonts w:ascii="Lucida Sans Unicode" w:hAnsi="Lucida Sans Unicode" w:cs="Lucida Sans Unicode"/>
          <w:i/>
          <w:sz w:val="20"/>
          <w:szCs w:val="20"/>
        </w:rPr>
        <w:t xml:space="preserve">la </w:t>
      </w:r>
      <w:proofErr w:type="spellStart"/>
      <w:r w:rsidR="00036968" w:rsidRPr="00F47549">
        <w:rPr>
          <w:rFonts w:ascii="Lucida Sans Unicode" w:hAnsi="Lucida Sans Unicode" w:cs="Lucida Sans Unicode"/>
          <w:i/>
          <w:sz w:val="20"/>
          <w:szCs w:val="20"/>
        </w:rPr>
        <w:t>presuncional</w:t>
      </w:r>
      <w:proofErr w:type="spellEnd"/>
      <w:r w:rsidR="00036968" w:rsidRPr="00F47549">
        <w:rPr>
          <w:rFonts w:ascii="Lucida Sans Unicode" w:hAnsi="Lucida Sans Unicode" w:cs="Lucida Sans Unicode"/>
          <w:i/>
          <w:sz w:val="20"/>
          <w:szCs w:val="20"/>
        </w:rPr>
        <w:t xml:space="preserve"> en su doble aspecto legal y humana</w:t>
      </w:r>
      <w:r w:rsidRPr="00F47549">
        <w:rPr>
          <w:rFonts w:ascii="Lucida Sans Unicode" w:eastAsia="Lucida Sans Unicode" w:hAnsi="Lucida Sans Unicode" w:cs="Lucida Sans Unicode"/>
          <w:i/>
          <w:iCs/>
          <w:sz w:val="20"/>
          <w:szCs w:val="20"/>
          <w:lang w:val="es-ES"/>
        </w:rPr>
        <w:t>”</w:t>
      </w:r>
      <w:r w:rsidRPr="00F47549">
        <w:rPr>
          <w:rFonts w:ascii="Lucida Sans Unicode" w:eastAsia="Lucida Sans Unicode" w:hAnsi="Lucida Sans Unicode" w:cs="Lucida Sans Unicode"/>
          <w:sz w:val="20"/>
          <w:szCs w:val="20"/>
          <w:lang w:val="es-ES"/>
        </w:rPr>
        <w:t>, así como la “</w:t>
      </w:r>
      <w:r w:rsidRPr="00F47549">
        <w:rPr>
          <w:rFonts w:ascii="Lucida Sans Unicode" w:eastAsia="Lucida Sans Unicode" w:hAnsi="Lucida Sans Unicode" w:cs="Lucida Sans Unicode"/>
          <w:i/>
          <w:iCs/>
          <w:sz w:val="20"/>
          <w:szCs w:val="20"/>
          <w:lang w:val="es-ES"/>
        </w:rPr>
        <w:t>instrumental de actuaciones”</w:t>
      </w:r>
      <w:r w:rsidRPr="00F47549">
        <w:rPr>
          <w:rFonts w:ascii="Lucida Sans Unicode" w:eastAsia="Lucida Sans Unicode" w:hAnsi="Lucida Sans Unicode" w:cs="Lucida Sans Unicode"/>
          <w:sz w:val="20"/>
          <w:szCs w:val="20"/>
          <w:lang w:val="es-ES"/>
        </w:rPr>
        <w:t>, las mismas fueron desahogadas por su propia naturaleza en el momento procesal oportuno y el estudio de estas queda implícito en la presente resolución.</w:t>
      </w:r>
    </w:p>
    <w:p w14:paraId="4FC47CC1" w14:textId="77777777" w:rsidR="00BF1238" w:rsidRPr="00F47549" w:rsidRDefault="00BF1238" w:rsidP="00F47549">
      <w:pPr>
        <w:spacing w:after="0" w:line="276" w:lineRule="auto"/>
        <w:jc w:val="both"/>
        <w:rPr>
          <w:rFonts w:ascii="Lucida Sans Unicode" w:eastAsia="Times New Roman" w:hAnsi="Lucida Sans Unicode" w:cs="Lucida Sans Unicode"/>
          <w:color w:val="000000" w:themeColor="text1"/>
          <w:sz w:val="20"/>
          <w:szCs w:val="20"/>
          <w:lang w:eastAsia="es-MX"/>
        </w:rPr>
      </w:pPr>
    </w:p>
    <w:p w14:paraId="3FF2E702" w14:textId="6FF1D0B0" w:rsidR="00BF1238" w:rsidRPr="00F47549" w:rsidRDefault="00BF1238" w:rsidP="00F4754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F47549">
        <w:rPr>
          <w:rFonts w:ascii="Lucida Sans Unicode" w:eastAsia="Trebuchet MS" w:hAnsi="Lucida Sans Unicode" w:cs="Lucida Sans Unicode"/>
          <w:b/>
          <w:sz w:val="20"/>
          <w:szCs w:val="20"/>
          <w:lang w:val="es-ES"/>
        </w:rPr>
        <w:t>Hechos acreditados</w:t>
      </w:r>
    </w:p>
    <w:p w14:paraId="64950AF8" w14:textId="77777777" w:rsidR="00BF1238" w:rsidRPr="00F47549" w:rsidRDefault="00BF1238" w:rsidP="00F4754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4D2C4BA" w14:textId="2C2505DF" w:rsidR="00BF1238"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F47549">
        <w:rPr>
          <w:rFonts w:ascii="Lucida Sans Unicode" w:eastAsia="Trebuchet MS" w:hAnsi="Lucida Sans Unicode" w:cs="Lucida Sans Unicode"/>
          <w:sz w:val="20"/>
          <w:szCs w:val="20"/>
          <w:lang w:val="es-ES"/>
        </w:rPr>
        <w:t xml:space="preserve">Del caudal probatorio y de las </w:t>
      </w:r>
      <w:r w:rsidR="00E96862" w:rsidRPr="00F47549">
        <w:rPr>
          <w:rFonts w:ascii="Lucida Sans Unicode" w:eastAsia="Trebuchet MS" w:hAnsi="Lucida Sans Unicode" w:cs="Lucida Sans Unicode"/>
          <w:sz w:val="20"/>
          <w:szCs w:val="20"/>
          <w:lang w:val="es-ES"/>
        </w:rPr>
        <w:t xml:space="preserve">demás constancias que integran </w:t>
      </w:r>
      <w:r w:rsidRPr="00F47549">
        <w:rPr>
          <w:rFonts w:ascii="Lucida Sans Unicode" w:eastAsia="Trebuchet MS" w:hAnsi="Lucida Sans Unicode" w:cs="Lucida Sans Unicode"/>
          <w:sz w:val="20"/>
          <w:szCs w:val="20"/>
          <w:lang w:val="es-ES"/>
        </w:rPr>
        <w:t>l</w:t>
      </w:r>
      <w:r w:rsidR="00E96862" w:rsidRPr="00F47549">
        <w:rPr>
          <w:rFonts w:ascii="Lucida Sans Unicode" w:eastAsia="Trebuchet MS" w:hAnsi="Lucida Sans Unicode" w:cs="Lucida Sans Unicode"/>
          <w:sz w:val="20"/>
          <w:szCs w:val="20"/>
          <w:lang w:val="es-ES"/>
        </w:rPr>
        <w:t>os</w:t>
      </w:r>
      <w:r w:rsidRPr="00F47549">
        <w:rPr>
          <w:rFonts w:ascii="Lucida Sans Unicode" w:eastAsia="Trebuchet MS" w:hAnsi="Lucida Sans Unicode" w:cs="Lucida Sans Unicode"/>
          <w:sz w:val="20"/>
          <w:szCs w:val="20"/>
          <w:lang w:val="es-ES"/>
        </w:rPr>
        <w:t xml:space="preserve"> expediente</w:t>
      </w:r>
      <w:r w:rsidR="00E96862" w:rsidRPr="00F47549">
        <w:rPr>
          <w:rFonts w:ascii="Lucida Sans Unicode" w:eastAsia="Trebuchet MS" w:hAnsi="Lucida Sans Unicode" w:cs="Lucida Sans Unicode"/>
          <w:sz w:val="20"/>
          <w:szCs w:val="20"/>
          <w:lang w:val="es-ES"/>
        </w:rPr>
        <w:t>s</w:t>
      </w:r>
      <w:r w:rsidRPr="00F47549">
        <w:rPr>
          <w:rFonts w:ascii="Lucida Sans Unicode" w:eastAsia="Trebuchet MS" w:hAnsi="Lucida Sans Unicode" w:cs="Lucida Sans Unicode"/>
          <w:sz w:val="20"/>
          <w:szCs w:val="20"/>
          <w:lang w:val="es-ES"/>
        </w:rPr>
        <w:t>, se tiene que los hechos acreditados en este procedimiento sancionador</w:t>
      </w:r>
      <w:r w:rsidR="001D57D2" w:rsidRPr="00F47549">
        <w:rPr>
          <w:rFonts w:ascii="Lucida Sans Unicode" w:eastAsia="Trebuchet MS" w:hAnsi="Lucida Sans Unicode" w:cs="Lucida Sans Unicode"/>
          <w:sz w:val="20"/>
          <w:szCs w:val="20"/>
          <w:lang w:val="es-ES"/>
        </w:rPr>
        <w:t xml:space="preserve"> y su acumulado,</w:t>
      </w:r>
      <w:r w:rsidRPr="00F47549">
        <w:rPr>
          <w:rFonts w:ascii="Lucida Sans Unicode" w:eastAsia="Trebuchet MS" w:hAnsi="Lucida Sans Unicode" w:cs="Lucida Sans Unicode"/>
          <w:sz w:val="20"/>
          <w:szCs w:val="20"/>
          <w:lang w:val="es-ES"/>
        </w:rPr>
        <w:t xml:space="preserve"> son los siguientes: </w:t>
      </w:r>
    </w:p>
    <w:p w14:paraId="64D1FE57" w14:textId="77777777" w:rsidR="00BF1238"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67174996" w14:textId="34441B75" w:rsidR="00BF1238" w:rsidRPr="00F47549" w:rsidRDefault="00BF1238" w:rsidP="00F47549">
      <w:pPr>
        <w:numPr>
          <w:ilvl w:val="0"/>
          <w:numId w:val="2"/>
        </w:numPr>
        <w:spacing w:after="0" w:line="276" w:lineRule="auto"/>
        <w:jc w:val="both"/>
        <w:rPr>
          <w:rFonts w:ascii="Lucida Sans Unicode" w:hAnsi="Lucida Sans Unicode" w:cs="Lucida Sans Unicode"/>
          <w:sz w:val="20"/>
          <w:szCs w:val="20"/>
          <w:lang w:val="es-ES"/>
        </w:rPr>
      </w:pPr>
      <w:r w:rsidRPr="00F47549">
        <w:rPr>
          <w:rFonts w:ascii="Lucida Sans Unicode" w:eastAsia="Trebuchet MS" w:hAnsi="Lucida Sans Unicode" w:cs="Lucida Sans Unicode"/>
          <w:sz w:val="20"/>
          <w:szCs w:val="20"/>
        </w:rPr>
        <w:t xml:space="preserve">Que el denunciado José </w:t>
      </w:r>
      <w:r w:rsidR="00E77D31" w:rsidRPr="00F47549">
        <w:rPr>
          <w:rFonts w:ascii="Lucida Sans Unicode" w:eastAsia="Trebuchet MS" w:hAnsi="Lucida Sans Unicode" w:cs="Lucida Sans Unicode"/>
          <w:sz w:val="20"/>
          <w:szCs w:val="20"/>
        </w:rPr>
        <w:t xml:space="preserve">Clemente Castañeda </w:t>
      </w:r>
      <w:proofErr w:type="spellStart"/>
      <w:r w:rsidR="00E77D31" w:rsidRPr="00F47549">
        <w:rPr>
          <w:rFonts w:ascii="Lucida Sans Unicode" w:eastAsia="Trebuchet MS" w:hAnsi="Lucida Sans Unicode" w:cs="Lucida Sans Unicode"/>
          <w:sz w:val="20"/>
          <w:szCs w:val="20"/>
        </w:rPr>
        <w:t>Höeflich</w:t>
      </w:r>
      <w:proofErr w:type="spellEnd"/>
      <w:r w:rsidRPr="00F47549">
        <w:rPr>
          <w:rFonts w:ascii="Lucida Sans Unicode" w:eastAsia="Trebuchet MS" w:hAnsi="Lucida Sans Unicode" w:cs="Lucida Sans Unicode"/>
          <w:sz w:val="20"/>
          <w:szCs w:val="20"/>
        </w:rPr>
        <w:t xml:space="preserve">, </w:t>
      </w:r>
      <w:r w:rsidR="00E77D31" w:rsidRPr="00F47549">
        <w:rPr>
          <w:rFonts w:ascii="Lucida Sans Unicode" w:eastAsia="Trebuchet MS" w:hAnsi="Lucida Sans Unicode" w:cs="Lucida Sans Unicode"/>
          <w:sz w:val="20"/>
          <w:szCs w:val="20"/>
        </w:rPr>
        <w:t>Senador</w:t>
      </w:r>
      <w:r w:rsidR="00EE4557" w:rsidRPr="00F47549">
        <w:rPr>
          <w:rFonts w:ascii="Lucida Sans Unicode" w:eastAsia="Trebuchet MS" w:hAnsi="Lucida Sans Unicode" w:cs="Lucida Sans Unicode"/>
          <w:sz w:val="20"/>
          <w:szCs w:val="20"/>
        </w:rPr>
        <w:t xml:space="preserve"> de la República</w:t>
      </w:r>
      <w:r w:rsidRPr="00F47549">
        <w:rPr>
          <w:rFonts w:ascii="Lucida Sans Unicode" w:eastAsia="Trebuchet MS" w:hAnsi="Lucida Sans Unicode" w:cs="Lucida Sans Unicode"/>
          <w:sz w:val="20"/>
          <w:szCs w:val="20"/>
        </w:rPr>
        <w:t xml:space="preserve">, </w:t>
      </w:r>
      <w:r w:rsidR="00E77D31" w:rsidRPr="00F47549">
        <w:rPr>
          <w:rFonts w:ascii="Lucida Sans Unicode" w:eastAsia="Trebuchet MS" w:hAnsi="Lucida Sans Unicode" w:cs="Lucida Sans Unicode"/>
          <w:sz w:val="20"/>
          <w:szCs w:val="20"/>
        </w:rPr>
        <w:t>el ocho de septiembre de dos mil veintitrés</w:t>
      </w:r>
      <w:r w:rsidR="00B6434B" w:rsidRPr="00F47549">
        <w:rPr>
          <w:rFonts w:ascii="Lucida Sans Unicode" w:eastAsia="Trebuchet MS" w:hAnsi="Lucida Sans Unicode" w:cs="Lucida Sans Unicode"/>
          <w:sz w:val="20"/>
          <w:szCs w:val="20"/>
        </w:rPr>
        <w:t>, presentó</w:t>
      </w:r>
      <w:r w:rsidR="00E77D31" w:rsidRPr="00F47549">
        <w:rPr>
          <w:rFonts w:ascii="Lucida Sans Unicode" w:eastAsia="Trebuchet MS" w:hAnsi="Lucida Sans Unicode" w:cs="Lucida Sans Unicode"/>
          <w:sz w:val="20"/>
          <w:szCs w:val="20"/>
        </w:rPr>
        <w:t xml:space="preserve"> su quinto informe</w:t>
      </w:r>
      <w:r w:rsidR="00EE4557" w:rsidRPr="00F47549">
        <w:rPr>
          <w:rFonts w:ascii="Lucida Sans Unicode" w:eastAsia="Trebuchet MS" w:hAnsi="Lucida Sans Unicode" w:cs="Lucida Sans Unicode"/>
          <w:sz w:val="20"/>
          <w:szCs w:val="20"/>
        </w:rPr>
        <w:t xml:space="preserve"> de labores</w:t>
      </w:r>
      <w:r w:rsidR="00E77D31" w:rsidRPr="00F47549">
        <w:rPr>
          <w:rFonts w:ascii="Lucida Sans Unicode" w:eastAsia="Trebuchet MS" w:hAnsi="Lucida Sans Unicode" w:cs="Lucida Sans Unicode"/>
          <w:sz w:val="20"/>
          <w:szCs w:val="20"/>
        </w:rPr>
        <w:t>, el cual tuvo lugar en el</w:t>
      </w:r>
      <w:r w:rsidR="00C2041E" w:rsidRPr="00F47549">
        <w:rPr>
          <w:rFonts w:ascii="Lucida Sans Unicode" w:eastAsia="Trebuchet MS" w:hAnsi="Lucida Sans Unicode" w:cs="Lucida Sans Unicode"/>
          <w:sz w:val="20"/>
          <w:szCs w:val="20"/>
        </w:rPr>
        <w:t xml:space="preserve"> recinto denominado</w:t>
      </w:r>
      <w:r w:rsidR="00E77D31" w:rsidRPr="00F47549">
        <w:rPr>
          <w:rFonts w:ascii="Lucida Sans Unicode" w:eastAsia="Trebuchet MS" w:hAnsi="Lucida Sans Unicode" w:cs="Lucida Sans Unicode"/>
          <w:sz w:val="20"/>
          <w:szCs w:val="20"/>
        </w:rPr>
        <w:t xml:space="preserve"> </w:t>
      </w:r>
      <w:r w:rsidR="008D5929" w:rsidRPr="00F47549">
        <w:rPr>
          <w:rFonts w:ascii="Lucida Sans Unicode" w:eastAsia="Trebuchet MS" w:hAnsi="Lucida Sans Unicode" w:cs="Lucida Sans Unicode"/>
          <w:sz w:val="20"/>
          <w:szCs w:val="20"/>
        </w:rPr>
        <w:t xml:space="preserve">Plaza Bicentenario del </w:t>
      </w:r>
      <w:r w:rsidR="00E77D31" w:rsidRPr="00F47549">
        <w:rPr>
          <w:rFonts w:ascii="Lucida Sans Unicode" w:eastAsia="Trebuchet MS" w:hAnsi="Lucida Sans Unicode" w:cs="Lucida Sans Unicode"/>
          <w:sz w:val="20"/>
          <w:szCs w:val="20"/>
        </w:rPr>
        <w:t xml:space="preserve">Conjunto de </w:t>
      </w:r>
      <w:r w:rsidR="001D57D2" w:rsidRPr="00F47549">
        <w:rPr>
          <w:rFonts w:ascii="Lucida Sans Unicode" w:eastAsia="Trebuchet MS" w:hAnsi="Lucida Sans Unicode" w:cs="Lucida Sans Unicode"/>
          <w:sz w:val="20"/>
          <w:szCs w:val="20"/>
        </w:rPr>
        <w:t xml:space="preserve">Artes Escénicas </w:t>
      </w:r>
      <w:r w:rsidR="00E77D31" w:rsidRPr="00F47549">
        <w:rPr>
          <w:rFonts w:ascii="Lucida Sans Unicode" w:eastAsia="Trebuchet MS" w:hAnsi="Lucida Sans Unicode" w:cs="Lucida Sans Unicode"/>
          <w:sz w:val="20"/>
          <w:szCs w:val="20"/>
        </w:rPr>
        <w:t>de la Universidad de Guadalajara</w:t>
      </w:r>
      <w:r w:rsidR="00C2041E" w:rsidRPr="00F47549">
        <w:rPr>
          <w:rFonts w:ascii="Lucida Sans Unicode" w:eastAsia="Trebuchet MS" w:hAnsi="Lucida Sans Unicode" w:cs="Lucida Sans Unicode"/>
          <w:sz w:val="20"/>
          <w:szCs w:val="20"/>
        </w:rPr>
        <w:t>, perteneciente al Centro Cultural Universitario de dicha institución educativa</w:t>
      </w:r>
      <w:r w:rsidR="00E77D31" w:rsidRPr="00F47549">
        <w:rPr>
          <w:rFonts w:ascii="Lucida Sans Unicode" w:eastAsia="Trebuchet MS" w:hAnsi="Lucida Sans Unicode" w:cs="Lucida Sans Unicode"/>
          <w:sz w:val="20"/>
          <w:szCs w:val="20"/>
        </w:rPr>
        <w:t>, en Zapopan, Jalisco.</w:t>
      </w:r>
      <w:r w:rsidR="00200F35" w:rsidRPr="00F47549">
        <w:rPr>
          <w:rFonts w:ascii="Lucida Sans Unicode" w:eastAsia="Trebuchet MS" w:hAnsi="Lucida Sans Unicode" w:cs="Lucida Sans Unicode"/>
          <w:sz w:val="20"/>
          <w:szCs w:val="20"/>
        </w:rPr>
        <w:t xml:space="preserve"> </w:t>
      </w:r>
    </w:p>
    <w:p w14:paraId="036EF49C" w14:textId="77777777" w:rsidR="00BF1238" w:rsidRPr="00F47549" w:rsidRDefault="00BF1238" w:rsidP="00F47549">
      <w:pPr>
        <w:spacing w:after="0" w:line="276" w:lineRule="auto"/>
        <w:ind w:left="360"/>
        <w:jc w:val="both"/>
        <w:rPr>
          <w:rFonts w:ascii="Lucida Sans Unicode" w:hAnsi="Lucida Sans Unicode" w:cs="Lucida Sans Unicode"/>
          <w:sz w:val="20"/>
          <w:szCs w:val="20"/>
          <w:lang w:val="es-ES"/>
        </w:rPr>
      </w:pPr>
    </w:p>
    <w:p w14:paraId="5DAF003B" w14:textId="384BE1C4" w:rsidR="00532C5B" w:rsidRPr="00F47549" w:rsidRDefault="00BF1238" w:rsidP="00F47549">
      <w:pPr>
        <w:pStyle w:val="Prrafodelista"/>
        <w:numPr>
          <w:ilvl w:val="0"/>
          <w:numId w:val="2"/>
        </w:numPr>
        <w:pBdr>
          <w:top w:val="nil"/>
          <w:left w:val="nil"/>
          <w:bottom w:val="nil"/>
          <w:right w:val="nil"/>
          <w:between w:val="nil"/>
        </w:pBdr>
        <w:spacing w:after="0" w:line="276" w:lineRule="auto"/>
        <w:ind w:right="-5"/>
        <w:jc w:val="both"/>
        <w:rPr>
          <w:rFonts w:ascii="Lucida Sans Unicode" w:hAnsi="Lucida Sans Unicode" w:cs="Lucida Sans Unicode"/>
          <w:i/>
          <w:color w:val="000000"/>
          <w:sz w:val="20"/>
          <w:szCs w:val="20"/>
        </w:rPr>
      </w:pPr>
      <w:r w:rsidRPr="00F47549">
        <w:rPr>
          <w:rFonts w:ascii="Lucida Sans Unicode" w:hAnsi="Lucida Sans Unicode" w:cs="Lucida Sans Unicode"/>
          <w:sz w:val="20"/>
          <w:szCs w:val="20"/>
          <w:lang w:val="es-ES"/>
        </w:rPr>
        <w:t xml:space="preserve">La existencia </w:t>
      </w:r>
      <w:r w:rsidR="00E77D31" w:rsidRPr="00F47549">
        <w:rPr>
          <w:rFonts w:ascii="Lucida Sans Unicode" w:hAnsi="Lucida Sans Unicode" w:cs="Lucida Sans Unicode"/>
          <w:sz w:val="20"/>
          <w:szCs w:val="20"/>
          <w:lang w:val="es-ES"/>
        </w:rPr>
        <w:t xml:space="preserve">de </w:t>
      </w:r>
      <w:r w:rsidR="00F36805" w:rsidRPr="00F47549">
        <w:rPr>
          <w:rFonts w:ascii="Lucida Sans Unicode" w:hAnsi="Lucida Sans Unicode" w:cs="Lucida Sans Unicode"/>
          <w:sz w:val="20"/>
          <w:szCs w:val="20"/>
          <w:lang w:val="es-ES"/>
        </w:rPr>
        <w:t>notas y videos periodísticos en</w:t>
      </w:r>
      <w:r w:rsidR="00532C5B" w:rsidRPr="00F47549">
        <w:rPr>
          <w:rFonts w:ascii="Lucida Sans Unicode" w:hAnsi="Lucida Sans Unicode" w:cs="Lucida Sans Unicode"/>
          <w:sz w:val="20"/>
          <w:szCs w:val="20"/>
          <w:lang w:val="es-ES"/>
        </w:rPr>
        <w:t xml:space="preserve"> diversos medios de información digital</w:t>
      </w:r>
      <w:r w:rsidR="00EE4557" w:rsidRPr="00F47549">
        <w:rPr>
          <w:rStyle w:val="Refdenotaalpie"/>
          <w:rFonts w:ascii="Lucida Sans Unicode" w:hAnsi="Lucida Sans Unicode" w:cs="Lucida Sans Unicode"/>
          <w:sz w:val="20"/>
          <w:szCs w:val="20"/>
          <w:lang w:val="es-ES"/>
        </w:rPr>
        <w:footnoteReference w:id="8"/>
      </w:r>
      <w:r w:rsidR="009C6CEA" w:rsidRPr="00F47549">
        <w:rPr>
          <w:rFonts w:ascii="Lucida Sans Unicode" w:hAnsi="Lucida Sans Unicode" w:cs="Lucida Sans Unicode"/>
          <w:sz w:val="20"/>
          <w:szCs w:val="20"/>
          <w:lang w:val="es-ES"/>
        </w:rPr>
        <w:t xml:space="preserve">, de entre los cuales se advierte </w:t>
      </w:r>
      <w:r w:rsidR="001D57D2" w:rsidRPr="00F47549">
        <w:rPr>
          <w:rFonts w:ascii="Lucida Sans Unicode" w:hAnsi="Lucida Sans Unicode" w:cs="Lucida Sans Unicode"/>
          <w:sz w:val="20"/>
          <w:szCs w:val="20"/>
          <w:lang w:val="es-ES"/>
        </w:rPr>
        <w:t>la difusión d</w:t>
      </w:r>
      <w:r w:rsidR="009C6CEA" w:rsidRPr="00F47549">
        <w:rPr>
          <w:rFonts w:ascii="Lucida Sans Unicode" w:hAnsi="Lucida Sans Unicode" w:cs="Lucida Sans Unicode"/>
          <w:sz w:val="20"/>
          <w:szCs w:val="20"/>
          <w:lang w:val="es-ES"/>
        </w:rPr>
        <w:t xml:space="preserve">el </w:t>
      </w:r>
      <w:r w:rsidR="001D57D2" w:rsidRPr="00F47549">
        <w:rPr>
          <w:rFonts w:ascii="Lucida Sans Unicode" w:hAnsi="Lucida Sans Unicode" w:cs="Lucida Sans Unicode"/>
          <w:sz w:val="20"/>
          <w:szCs w:val="20"/>
          <w:lang w:val="es-ES"/>
        </w:rPr>
        <w:t xml:space="preserve">contenido del </w:t>
      </w:r>
      <w:r w:rsidR="009C6CEA" w:rsidRPr="00F47549">
        <w:rPr>
          <w:rFonts w:ascii="Lucida Sans Unicode" w:hAnsi="Lucida Sans Unicode" w:cs="Lucida Sans Unicode"/>
          <w:sz w:val="20"/>
          <w:szCs w:val="20"/>
          <w:lang w:val="es-ES"/>
        </w:rPr>
        <w:t xml:space="preserve">evento denominado </w:t>
      </w:r>
      <w:r w:rsidR="009C6CEA" w:rsidRPr="00F47549">
        <w:rPr>
          <w:rFonts w:ascii="Lucida Sans Unicode" w:eastAsia="Trebuchet MS" w:hAnsi="Lucida Sans Unicode" w:cs="Lucida Sans Unicode"/>
          <w:i/>
          <w:iCs/>
          <w:sz w:val="20"/>
          <w:szCs w:val="20"/>
        </w:rPr>
        <w:t>“INFORME LEGISLATIVO CLEMENTE CASTAÑEDA”</w:t>
      </w:r>
      <w:r w:rsidR="001D57D2" w:rsidRPr="00F47549">
        <w:rPr>
          <w:rFonts w:ascii="Lucida Sans Unicode" w:eastAsia="Trebuchet MS" w:hAnsi="Lucida Sans Unicode" w:cs="Lucida Sans Unicode"/>
          <w:i/>
          <w:iCs/>
          <w:sz w:val="20"/>
          <w:szCs w:val="20"/>
        </w:rPr>
        <w:t>.</w:t>
      </w:r>
    </w:p>
    <w:p w14:paraId="09C3EE11" w14:textId="0D67A964" w:rsidR="00532C5B" w:rsidRPr="00F47549" w:rsidRDefault="00532C5B" w:rsidP="00F47549">
      <w:pPr>
        <w:numPr>
          <w:ilvl w:val="0"/>
          <w:numId w:val="10"/>
        </w:numPr>
        <w:pBdr>
          <w:top w:val="nil"/>
          <w:left w:val="nil"/>
          <w:bottom w:val="nil"/>
          <w:right w:val="nil"/>
          <w:between w:val="nil"/>
        </w:pBdr>
        <w:spacing w:after="0" w:line="276" w:lineRule="auto"/>
        <w:ind w:right="-5"/>
        <w:jc w:val="both"/>
        <w:rPr>
          <w:rFonts w:ascii="Lucida Sans Unicode" w:hAnsi="Lucida Sans Unicode" w:cs="Lucida Sans Unicode"/>
          <w:i/>
          <w:color w:val="000000"/>
          <w:sz w:val="20"/>
          <w:szCs w:val="20"/>
        </w:rPr>
      </w:pPr>
    </w:p>
    <w:p w14:paraId="68648797" w14:textId="38C6EA47" w:rsidR="00F36805" w:rsidRPr="00F47549" w:rsidRDefault="008649CB" w:rsidP="00F47549">
      <w:pPr>
        <w:numPr>
          <w:ilvl w:val="0"/>
          <w:numId w:val="2"/>
        </w:numPr>
        <w:spacing w:after="0" w:line="276" w:lineRule="auto"/>
        <w:jc w:val="both"/>
        <w:rPr>
          <w:rFonts w:ascii="Lucida Sans Unicode" w:hAnsi="Lucida Sans Unicode" w:cs="Lucida Sans Unicode"/>
          <w:sz w:val="20"/>
          <w:szCs w:val="20"/>
          <w:lang w:val="es-ES"/>
        </w:rPr>
      </w:pPr>
      <w:r w:rsidRPr="00F47549">
        <w:rPr>
          <w:rFonts w:ascii="Lucida Sans Unicode" w:hAnsi="Lucida Sans Unicode" w:cs="Lucida Sans Unicode"/>
          <w:sz w:val="20"/>
          <w:szCs w:val="20"/>
          <w:lang w:val="es-ES"/>
        </w:rPr>
        <w:t>La</w:t>
      </w:r>
      <w:r w:rsidR="00C2041E" w:rsidRPr="00F47549">
        <w:rPr>
          <w:rFonts w:ascii="Lucida Sans Unicode" w:hAnsi="Lucida Sans Unicode" w:cs="Lucida Sans Unicode"/>
          <w:sz w:val="20"/>
          <w:szCs w:val="20"/>
          <w:lang w:val="es-ES"/>
        </w:rPr>
        <w:t xml:space="preserve"> contratación de publicidad pagada por José Clemente Castañeda </w:t>
      </w:r>
      <w:proofErr w:type="spellStart"/>
      <w:r w:rsidR="00C2041E" w:rsidRPr="00F47549">
        <w:rPr>
          <w:rFonts w:ascii="Lucida Sans Unicode" w:hAnsi="Lucida Sans Unicode" w:cs="Lucida Sans Unicode"/>
          <w:sz w:val="20"/>
          <w:szCs w:val="20"/>
          <w:lang w:val="es-ES"/>
        </w:rPr>
        <w:t>Höeflich</w:t>
      </w:r>
      <w:proofErr w:type="spellEnd"/>
      <w:r w:rsidR="00C2041E" w:rsidRPr="00F47549">
        <w:rPr>
          <w:rFonts w:ascii="Lucida Sans Unicode" w:hAnsi="Lucida Sans Unicode" w:cs="Lucida Sans Unicode"/>
          <w:sz w:val="20"/>
          <w:szCs w:val="20"/>
          <w:lang w:val="es-ES"/>
        </w:rPr>
        <w:t>, relativo a diversas</w:t>
      </w:r>
      <w:r w:rsidRPr="00F47549">
        <w:rPr>
          <w:rFonts w:ascii="Lucida Sans Unicode" w:hAnsi="Lucida Sans Unicode" w:cs="Lucida Sans Unicode"/>
          <w:sz w:val="20"/>
          <w:szCs w:val="20"/>
          <w:lang w:val="es-ES"/>
        </w:rPr>
        <w:t xml:space="preserve"> publicaciones </w:t>
      </w:r>
      <w:r w:rsidR="00C2041E" w:rsidRPr="00F47549">
        <w:rPr>
          <w:rFonts w:ascii="Lucida Sans Unicode" w:hAnsi="Lucida Sans Unicode" w:cs="Lucida Sans Unicode"/>
          <w:sz w:val="20"/>
          <w:szCs w:val="20"/>
          <w:lang w:val="es-ES"/>
        </w:rPr>
        <w:t>realizadas en su</w:t>
      </w:r>
      <w:r w:rsidR="00036968" w:rsidRPr="00F47549">
        <w:rPr>
          <w:rFonts w:ascii="Lucida Sans Unicode" w:hAnsi="Lucida Sans Unicode" w:cs="Lucida Sans Unicode"/>
          <w:sz w:val="20"/>
          <w:szCs w:val="20"/>
          <w:lang w:val="es-ES"/>
        </w:rPr>
        <w:t xml:space="preserve"> página de Facebook</w:t>
      </w:r>
      <w:r w:rsidR="00AB445D" w:rsidRPr="00F47549">
        <w:rPr>
          <w:rFonts w:ascii="Lucida Sans Unicode" w:hAnsi="Lucida Sans Unicode" w:cs="Lucida Sans Unicode"/>
          <w:sz w:val="20"/>
          <w:szCs w:val="20"/>
          <w:lang w:val="es-ES"/>
        </w:rPr>
        <w:t>,</w:t>
      </w:r>
      <w:r w:rsidR="00C2041E" w:rsidRPr="00F47549">
        <w:rPr>
          <w:rFonts w:ascii="Lucida Sans Unicode" w:hAnsi="Lucida Sans Unicode" w:cs="Lucida Sans Unicode"/>
          <w:sz w:val="20"/>
          <w:szCs w:val="20"/>
          <w:lang w:val="es-ES"/>
        </w:rPr>
        <w:t xml:space="preserve"> </w:t>
      </w:r>
      <w:r w:rsidRPr="00F47549">
        <w:rPr>
          <w:rFonts w:ascii="Lucida Sans Unicode" w:hAnsi="Lucida Sans Unicode" w:cs="Lucida Sans Unicode"/>
          <w:sz w:val="20"/>
          <w:szCs w:val="20"/>
          <w:lang w:val="es-ES"/>
        </w:rPr>
        <w:t>quien refiere las realiz</w:t>
      </w:r>
      <w:r w:rsidR="00C2041E" w:rsidRPr="00F47549">
        <w:rPr>
          <w:rFonts w:ascii="Lucida Sans Unicode" w:hAnsi="Lucida Sans Unicode" w:cs="Lucida Sans Unicode"/>
          <w:sz w:val="20"/>
          <w:szCs w:val="20"/>
          <w:lang w:val="es-ES"/>
        </w:rPr>
        <w:t>ó</w:t>
      </w:r>
      <w:r w:rsidRPr="00F47549">
        <w:rPr>
          <w:rFonts w:ascii="Lucida Sans Unicode" w:hAnsi="Lucida Sans Unicode" w:cs="Lucida Sans Unicode"/>
          <w:sz w:val="20"/>
          <w:szCs w:val="20"/>
          <w:lang w:val="es-ES"/>
        </w:rPr>
        <w:t xml:space="preserve"> en forma personal, y de la que erog</w:t>
      </w:r>
      <w:r w:rsidR="001D57D2" w:rsidRPr="00F47549">
        <w:rPr>
          <w:rFonts w:ascii="Lucida Sans Unicode" w:hAnsi="Lucida Sans Unicode" w:cs="Lucida Sans Unicode"/>
          <w:sz w:val="20"/>
          <w:szCs w:val="20"/>
          <w:lang w:val="es-ES"/>
        </w:rPr>
        <w:t>ó</w:t>
      </w:r>
      <w:r w:rsidRPr="00F47549">
        <w:rPr>
          <w:rFonts w:ascii="Lucida Sans Unicode" w:hAnsi="Lucida Sans Unicode" w:cs="Lucida Sans Unicode"/>
          <w:sz w:val="20"/>
          <w:szCs w:val="20"/>
          <w:lang w:val="es-ES"/>
        </w:rPr>
        <w:t xml:space="preserve"> la cantidad de </w:t>
      </w:r>
      <w:r w:rsidRPr="00F47549">
        <w:rPr>
          <w:rFonts w:ascii="Lucida Sans Unicode" w:eastAsia="Trebuchet MS" w:hAnsi="Lucida Sans Unicode" w:cs="Lucida Sans Unicode"/>
          <w:iCs/>
          <w:sz w:val="20"/>
          <w:szCs w:val="20"/>
        </w:rPr>
        <w:t xml:space="preserve">$7,183.00 </w:t>
      </w:r>
      <w:r w:rsidR="00C2041E" w:rsidRPr="00F47549">
        <w:rPr>
          <w:rFonts w:ascii="Lucida Sans Unicode" w:eastAsia="Trebuchet MS" w:hAnsi="Lucida Sans Unicode" w:cs="Lucida Sans Unicode"/>
          <w:iCs/>
          <w:sz w:val="20"/>
          <w:szCs w:val="20"/>
        </w:rPr>
        <w:t xml:space="preserve">(Siete mil ciento ochenta y tres </w:t>
      </w:r>
      <w:r w:rsidRPr="00F47549">
        <w:rPr>
          <w:rFonts w:ascii="Lucida Sans Unicode" w:eastAsia="Trebuchet MS" w:hAnsi="Lucida Sans Unicode" w:cs="Lucida Sans Unicode"/>
          <w:iCs/>
          <w:sz w:val="20"/>
          <w:szCs w:val="20"/>
        </w:rPr>
        <w:t>pesos</w:t>
      </w:r>
      <w:r w:rsidR="00C2041E" w:rsidRPr="00F47549">
        <w:rPr>
          <w:rFonts w:ascii="Lucida Sans Unicode" w:eastAsia="Trebuchet MS" w:hAnsi="Lucida Sans Unicode" w:cs="Lucida Sans Unicode"/>
          <w:iCs/>
          <w:sz w:val="20"/>
          <w:szCs w:val="20"/>
        </w:rPr>
        <w:t xml:space="preserve"> 00/100 M.N)</w:t>
      </w:r>
      <w:r w:rsidRPr="00F47549">
        <w:rPr>
          <w:rFonts w:ascii="Lucida Sans Unicode" w:eastAsia="Trebuchet MS" w:hAnsi="Lucida Sans Unicode" w:cs="Lucida Sans Unicode"/>
          <w:iCs/>
          <w:sz w:val="20"/>
          <w:szCs w:val="20"/>
        </w:rPr>
        <w:t>, cantidad que</w:t>
      </w:r>
      <w:r w:rsidR="001D57D2" w:rsidRPr="00F47549">
        <w:rPr>
          <w:rFonts w:ascii="Lucida Sans Unicode" w:eastAsia="Trebuchet MS" w:hAnsi="Lucida Sans Unicode" w:cs="Lucida Sans Unicode"/>
          <w:iCs/>
          <w:sz w:val="20"/>
          <w:szCs w:val="20"/>
        </w:rPr>
        <w:t>, a su decir</w:t>
      </w:r>
      <w:r w:rsidR="00B6434B" w:rsidRPr="00F47549">
        <w:rPr>
          <w:rFonts w:ascii="Lucida Sans Unicode" w:eastAsia="Trebuchet MS" w:hAnsi="Lucida Sans Unicode" w:cs="Lucida Sans Unicode"/>
          <w:iCs/>
          <w:sz w:val="20"/>
          <w:szCs w:val="20"/>
        </w:rPr>
        <w:t>,</w:t>
      </w:r>
      <w:r w:rsidRPr="00F47549">
        <w:rPr>
          <w:rFonts w:ascii="Lucida Sans Unicode" w:eastAsia="Trebuchet MS" w:hAnsi="Lucida Sans Unicode" w:cs="Lucida Sans Unicode"/>
          <w:iCs/>
          <w:sz w:val="20"/>
          <w:szCs w:val="20"/>
        </w:rPr>
        <w:t xml:space="preserve"> fue cubierta con recursos propios</w:t>
      </w:r>
      <w:r w:rsidR="007067D1" w:rsidRPr="00F47549">
        <w:rPr>
          <w:rFonts w:ascii="Lucida Sans Unicode" w:eastAsia="Trebuchet MS" w:hAnsi="Lucida Sans Unicode" w:cs="Lucida Sans Unicode"/>
          <w:iCs/>
          <w:sz w:val="20"/>
          <w:szCs w:val="20"/>
        </w:rPr>
        <w:t xml:space="preserve">, señalando </w:t>
      </w:r>
      <w:r w:rsidR="007067D1" w:rsidRPr="003B561D">
        <w:rPr>
          <w:rFonts w:ascii="Lucida Sans Unicode" w:eastAsia="Trebuchet MS" w:hAnsi="Lucida Sans Unicode" w:cs="Lucida Sans Unicode"/>
          <w:iCs/>
          <w:sz w:val="20"/>
          <w:szCs w:val="20"/>
        </w:rPr>
        <w:t>que no erog</w:t>
      </w:r>
      <w:r w:rsidR="00BD123A" w:rsidRPr="003B561D">
        <w:rPr>
          <w:rFonts w:ascii="Lucida Sans Unicode" w:eastAsia="Trebuchet MS" w:hAnsi="Lucida Sans Unicode" w:cs="Lucida Sans Unicode"/>
          <w:iCs/>
          <w:sz w:val="20"/>
          <w:szCs w:val="20"/>
        </w:rPr>
        <w:t>ó</w:t>
      </w:r>
      <w:r w:rsidR="007067D1" w:rsidRPr="003B561D">
        <w:rPr>
          <w:rFonts w:ascii="Lucida Sans Unicode" w:eastAsia="Trebuchet MS" w:hAnsi="Lucida Sans Unicode" w:cs="Lucida Sans Unicode"/>
          <w:iCs/>
          <w:sz w:val="20"/>
          <w:szCs w:val="20"/>
        </w:rPr>
        <w:t xml:space="preserve"> cantidad</w:t>
      </w:r>
      <w:r w:rsidR="007067D1" w:rsidRPr="00F47549">
        <w:rPr>
          <w:rFonts w:ascii="Lucida Sans Unicode" w:eastAsia="Trebuchet MS" w:hAnsi="Lucida Sans Unicode" w:cs="Lucida Sans Unicode"/>
          <w:iCs/>
          <w:sz w:val="20"/>
          <w:szCs w:val="20"/>
        </w:rPr>
        <w:t xml:space="preserve"> alguna por la publicación realizada en la red social “X” antes “</w:t>
      </w:r>
      <w:proofErr w:type="spellStart"/>
      <w:r w:rsidR="007067D1" w:rsidRPr="00F47549">
        <w:rPr>
          <w:rFonts w:ascii="Lucida Sans Unicode" w:eastAsia="Trebuchet MS" w:hAnsi="Lucida Sans Unicode" w:cs="Lucida Sans Unicode"/>
          <w:iCs/>
          <w:sz w:val="20"/>
          <w:szCs w:val="20"/>
        </w:rPr>
        <w:t>twitter</w:t>
      </w:r>
      <w:proofErr w:type="spellEnd"/>
      <w:r w:rsidR="007067D1" w:rsidRPr="00F47549">
        <w:rPr>
          <w:rFonts w:ascii="Lucida Sans Unicode" w:eastAsia="Trebuchet MS" w:hAnsi="Lucida Sans Unicode" w:cs="Lucida Sans Unicode"/>
          <w:iCs/>
          <w:sz w:val="20"/>
          <w:szCs w:val="20"/>
        </w:rPr>
        <w:t>”</w:t>
      </w:r>
      <w:r w:rsidRPr="00F47549">
        <w:rPr>
          <w:rFonts w:ascii="Lucida Sans Unicode" w:eastAsia="Trebuchet MS" w:hAnsi="Lucida Sans Unicode" w:cs="Lucida Sans Unicode"/>
          <w:iCs/>
          <w:sz w:val="20"/>
          <w:szCs w:val="20"/>
        </w:rPr>
        <w:t>.</w:t>
      </w:r>
    </w:p>
    <w:p w14:paraId="28239143" w14:textId="77777777" w:rsidR="00F36805" w:rsidRPr="00F47549" w:rsidRDefault="00F36805" w:rsidP="00F47549">
      <w:pPr>
        <w:pStyle w:val="Prrafodelista"/>
        <w:rPr>
          <w:rFonts w:ascii="Lucida Sans Unicode" w:hAnsi="Lucida Sans Unicode" w:cs="Lucida Sans Unicode"/>
          <w:sz w:val="20"/>
          <w:szCs w:val="20"/>
          <w:lang w:val="es-ES"/>
        </w:rPr>
      </w:pPr>
    </w:p>
    <w:p w14:paraId="3DCD233B" w14:textId="6049AA2F" w:rsidR="001B20AB" w:rsidRPr="00F47549" w:rsidRDefault="008649CB" w:rsidP="00F47549">
      <w:pPr>
        <w:numPr>
          <w:ilvl w:val="0"/>
          <w:numId w:val="2"/>
        </w:numPr>
        <w:spacing w:after="0" w:line="276" w:lineRule="auto"/>
        <w:jc w:val="both"/>
        <w:rPr>
          <w:rFonts w:ascii="Lucida Sans Unicode" w:hAnsi="Lucida Sans Unicode" w:cs="Lucida Sans Unicode"/>
          <w:sz w:val="20"/>
          <w:szCs w:val="20"/>
          <w:lang w:val="es-ES"/>
        </w:rPr>
      </w:pPr>
      <w:r w:rsidRPr="00F47549">
        <w:rPr>
          <w:rFonts w:ascii="Lucida Sans Unicode" w:hAnsi="Lucida Sans Unicode" w:cs="Lucida Sans Unicode"/>
          <w:sz w:val="20"/>
          <w:szCs w:val="20"/>
          <w:lang w:val="es-ES"/>
        </w:rPr>
        <w:t xml:space="preserve">Que el evento denominado </w:t>
      </w:r>
      <w:r w:rsidRPr="00F47549">
        <w:rPr>
          <w:rFonts w:ascii="Lucida Sans Unicode" w:eastAsia="Trebuchet MS" w:hAnsi="Lucida Sans Unicode" w:cs="Lucida Sans Unicode"/>
          <w:i/>
          <w:iCs/>
          <w:sz w:val="20"/>
          <w:szCs w:val="20"/>
        </w:rPr>
        <w:t xml:space="preserve">“INFORME LEGISLATIVO CLEMENTE CASTAÑEDA”, </w:t>
      </w:r>
      <w:r w:rsidRPr="00F47549">
        <w:rPr>
          <w:rFonts w:ascii="Lucida Sans Unicode" w:eastAsia="Trebuchet MS" w:hAnsi="Lucida Sans Unicode" w:cs="Lucida Sans Unicode"/>
          <w:iCs/>
          <w:sz w:val="20"/>
          <w:szCs w:val="20"/>
        </w:rPr>
        <w:t xml:space="preserve">se desarrolló en el </w:t>
      </w:r>
      <w:r w:rsidR="001D57D2" w:rsidRPr="00F47549">
        <w:rPr>
          <w:rFonts w:ascii="Lucida Sans Unicode" w:eastAsia="Trebuchet MS" w:hAnsi="Lucida Sans Unicode" w:cs="Lucida Sans Unicode"/>
          <w:iCs/>
          <w:sz w:val="20"/>
          <w:szCs w:val="20"/>
        </w:rPr>
        <w:t>Centro Cultural Universitario</w:t>
      </w:r>
      <w:r w:rsidR="00C2041E" w:rsidRPr="00F47549">
        <w:rPr>
          <w:rFonts w:ascii="Lucida Sans Unicode" w:eastAsia="Trebuchet MS" w:hAnsi="Lucida Sans Unicode" w:cs="Lucida Sans Unicode"/>
          <w:iCs/>
          <w:sz w:val="20"/>
          <w:szCs w:val="20"/>
        </w:rPr>
        <w:t>, el cual</w:t>
      </w:r>
      <w:r w:rsidRPr="00F47549">
        <w:rPr>
          <w:rFonts w:ascii="Lucida Sans Unicode" w:eastAsia="Trebuchet MS" w:hAnsi="Lucida Sans Unicode" w:cs="Lucida Sans Unicode"/>
          <w:iCs/>
          <w:sz w:val="20"/>
          <w:szCs w:val="20"/>
        </w:rPr>
        <w:t xml:space="preserve"> </w:t>
      </w:r>
      <w:r w:rsidRPr="005B7CDD">
        <w:rPr>
          <w:rFonts w:ascii="Lucida Sans Unicode" w:eastAsia="Trebuchet MS" w:hAnsi="Lucida Sans Unicode" w:cs="Lucida Sans Unicode"/>
          <w:iCs/>
          <w:sz w:val="20"/>
          <w:szCs w:val="20"/>
        </w:rPr>
        <w:t>está comprendido por diverso</w:t>
      </w:r>
      <w:r w:rsidR="00BD123A" w:rsidRPr="005B7CDD">
        <w:rPr>
          <w:rFonts w:ascii="Lucida Sans Unicode" w:eastAsia="Trebuchet MS" w:hAnsi="Lucida Sans Unicode" w:cs="Lucida Sans Unicode"/>
          <w:iCs/>
          <w:sz w:val="20"/>
          <w:szCs w:val="20"/>
        </w:rPr>
        <w:t>s</w:t>
      </w:r>
      <w:r w:rsidRPr="005B7CDD">
        <w:rPr>
          <w:rFonts w:ascii="Lucida Sans Unicode" w:eastAsia="Trebuchet MS" w:hAnsi="Lucida Sans Unicode" w:cs="Lucida Sans Unicode"/>
          <w:iCs/>
          <w:sz w:val="20"/>
          <w:szCs w:val="20"/>
        </w:rPr>
        <w:t xml:space="preserve"> recintos y</w:t>
      </w:r>
      <w:r w:rsidRPr="00F47549">
        <w:rPr>
          <w:rFonts w:ascii="Lucida Sans Unicode" w:eastAsia="Trebuchet MS" w:hAnsi="Lucida Sans Unicode" w:cs="Lucida Sans Unicode"/>
          <w:iCs/>
          <w:sz w:val="20"/>
          <w:szCs w:val="20"/>
        </w:rPr>
        <w:t xml:space="preserve"> espacios culturales, que son operados por entidades productivas pertenecientes a la Universidad de Guadalajara, y en dado caso a Asociaciones Civiles, con domicilio en Periférico Norte No. 1695, Colonia Parque Industrial Belenes Norte, Código Postal 45150, en Zapopan, Jalisco, México.</w:t>
      </w:r>
      <w:r w:rsidR="00C2041E" w:rsidRPr="00F47549">
        <w:rPr>
          <w:rFonts w:ascii="Lucida Sans Unicode" w:eastAsia="Trebuchet MS" w:hAnsi="Lucida Sans Unicode" w:cs="Lucida Sans Unicode"/>
          <w:iCs/>
          <w:sz w:val="20"/>
          <w:szCs w:val="20"/>
        </w:rPr>
        <w:t xml:space="preserve"> El cual fue contratado por el </w:t>
      </w:r>
      <w:r w:rsidR="00C2041E" w:rsidRPr="00F47549">
        <w:rPr>
          <w:rFonts w:ascii="Lucida Sans Unicode" w:eastAsia="Trebuchet MS" w:hAnsi="Lucida Sans Unicode" w:cs="Lucida Sans Unicode"/>
          <w:sz w:val="20"/>
          <w:szCs w:val="20"/>
        </w:rPr>
        <w:t>Grupo Parlamentario del partido político Movimiento Ciudadano, con un aforo aproximado de 1,000 personas.</w:t>
      </w:r>
    </w:p>
    <w:p w14:paraId="6DE13118" w14:textId="77777777" w:rsidR="008D5929" w:rsidRPr="00F47549" w:rsidRDefault="008D5929" w:rsidP="00F47549">
      <w:pPr>
        <w:spacing w:after="0"/>
        <w:ind w:right="-113"/>
        <w:jc w:val="both"/>
        <w:rPr>
          <w:rFonts w:ascii="Lucida Sans Unicode" w:hAnsi="Lucida Sans Unicode" w:cs="Lucida Sans Unicode"/>
          <w:sz w:val="20"/>
          <w:szCs w:val="20"/>
        </w:rPr>
      </w:pPr>
    </w:p>
    <w:p w14:paraId="4B8085BF" w14:textId="3245AD76" w:rsidR="00BF1238" w:rsidRPr="00F47549" w:rsidRDefault="007243BF" w:rsidP="00F47549">
      <w:pPr>
        <w:spacing w:after="0"/>
        <w:ind w:right="-113"/>
        <w:jc w:val="both"/>
        <w:rPr>
          <w:rFonts w:ascii="Lucida Sans Unicode" w:hAnsi="Lucida Sans Unicode" w:cs="Lucida Sans Unicode"/>
          <w:sz w:val="20"/>
          <w:szCs w:val="20"/>
        </w:rPr>
      </w:pPr>
      <w:r w:rsidRPr="00F47549">
        <w:rPr>
          <w:rFonts w:ascii="Lucida Sans Unicode" w:hAnsi="Lucida Sans Unicode" w:cs="Lucida Sans Unicode"/>
          <w:sz w:val="20"/>
          <w:szCs w:val="20"/>
        </w:rPr>
        <w:t>Ahora bien</w:t>
      </w:r>
      <w:r w:rsidR="00BF1238" w:rsidRPr="00F47549">
        <w:rPr>
          <w:rFonts w:ascii="Lucida Sans Unicode" w:hAnsi="Lucida Sans Unicode" w:cs="Lucida Sans Unicode"/>
          <w:sz w:val="20"/>
          <w:szCs w:val="20"/>
        </w:rPr>
        <w:t xml:space="preserve">, la </w:t>
      </w:r>
      <w:r w:rsidR="00BF1238" w:rsidRPr="00F47549">
        <w:rPr>
          <w:rFonts w:ascii="Lucida Sans Unicode" w:hAnsi="Lucida Sans Unicode" w:cs="Lucida Sans Unicode"/>
          <w:b/>
          <w:bCs/>
          <w:i/>
          <w:iCs/>
          <w:sz w:val="20"/>
          <w:szCs w:val="20"/>
        </w:rPr>
        <w:t xml:space="preserve">litis </w:t>
      </w:r>
      <w:r w:rsidR="00BF1238" w:rsidRPr="00F47549">
        <w:rPr>
          <w:rFonts w:ascii="Lucida Sans Unicode" w:hAnsi="Lucida Sans Unicode" w:cs="Lucida Sans Unicode"/>
          <w:sz w:val="20"/>
          <w:szCs w:val="20"/>
        </w:rPr>
        <w:t xml:space="preserve">en el presente procedimiento, </w:t>
      </w:r>
      <w:r w:rsidR="00036968" w:rsidRPr="00F47549">
        <w:t>se c</w:t>
      </w:r>
      <w:r w:rsidR="00036968" w:rsidRPr="00F47549">
        <w:rPr>
          <w:rFonts w:ascii="Lucida Sans Unicode" w:hAnsi="Lucida Sans Unicode" w:cs="Lucida Sans Unicode"/>
          <w:sz w:val="20"/>
          <w:szCs w:val="20"/>
        </w:rPr>
        <w:t xml:space="preserve">onstriñe a dilucidar sobre la existencia o no de la realización de actos anticipados de precampaña o campaña, </w:t>
      </w:r>
      <w:r w:rsidR="001B20AB" w:rsidRPr="00F47549">
        <w:rPr>
          <w:rFonts w:ascii="Lucida Sans Unicode" w:hAnsi="Lucida Sans Unicode" w:cs="Lucida Sans Unicode"/>
          <w:sz w:val="20"/>
          <w:szCs w:val="20"/>
        </w:rPr>
        <w:t xml:space="preserve">promoción personalizada y </w:t>
      </w:r>
      <w:r w:rsidR="00036968" w:rsidRPr="00F47549">
        <w:rPr>
          <w:rFonts w:ascii="Lucida Sans Unicode" w:hAnsi="Lucida Sans Unicode" w:cs="Lucida Sans Unicode"/>
          <w:sz w:val="20"/>
          <w:szCs w:val="20"/>
        </w:rPr>
        <w:t xml:space="preserve">el uso indebido de recursos públicos, infracciones atribuidas al ciudadano José Clemente Castañeda </w:t>
      </w:r>
      <w:proofErr w:type="spellStart"/>
      <w:r w:rsidR="00036968" w:rsidRPr="00F47549">
        <w:rPr>
          <w:rFonts w:ascii="Lucida Sans Unicode" w:hAnsi="Lucida Sans Unicode" w:cs="Lucida Sans Unicode"/>
          <w:sz w:val="20"/>
          <w:szCs w:val="20"/>
        </w:rPr>
        <w:t>Hoeflich</w:t>
      </w:r>
      <w:proofErr w:type="spellEnd"/>
      <w:r w:rsidR="00036968" w:rsidRPr="003B561D">
        <w:rPr>
          <w:rFonts w:ascii="Lucida Sans Unicode" w:hAnsi="Lucida Sans Unicode" w:cs="Lucida Sans Unicode"/>
          <w:sz w:val="20"/>
          <w:szCs w:val="20"/>
        </w:rPr>
        <w:t xml:space="preserve">, así </w:t>
      </w:r>
      <w:r w:rsidR="00BD123A" w:rsidRPr="003B561D">
        <w:rPr>
          <w:rFonts w:ascii="Lucida Sans Unicode" w:hAnsi="Lucida Sans Unicode" w:cs="Lucida Sans Unicode"/>
          <w:sz w:val="20"/>
          <w:szCs w:val="20"/>
        </w:rPr>
        <w:t xml:space="preserve">como </w:t>
      </w:r>
      <w:r w:rsidR="00BF1238" w:rsidRPr="003B561D">
        <w:rPr>
          <w:rFonts w:ascii="Lucida Sans Unicode" w:hAnsi="Lucida Sans Unicode" w:cs="Lucida Sans Unicode"/>
          <w:sz w:val="20"/>
          <w:szCs w:val="20"/>
        </w:rPr>
        <w:t>la responsabilidad</w:t>
      </w:r>
      <w:r w:rsidR="00BF1238" w:rsidRPr="00F47549">
        <w:rPr>
          <w:rFonts w:ascii="Lucida Sans Unicode" w:hAnsi="Lucida Sans Unicode" w:cs="Lucida Sans Unicode"/>
          <w:sz w:val="20"/>
          <w:szCs w:val="20"/>
        </w:rPr>
        <w:t xml:space="preserve"> por </w:t>
      </w:r>
      <w:r w:rsidR="00BF1238" w:rsidRPr="00F47549">
        <w:rPr>
          <w:rFonts w:ascii="Lucida Sans Unicode" w:hAnsi="Lucida Sans Unicode" w:cs="Lucida Sans Unicode"/>
          <w:i/>
          <w:iCs/>
          <w:sz w:val="20"/>
          <w:szCs w:val="20"/>
        </w:rPr>
        <w:t xml:space="preserve">culpa </w:t>
      </w:r>
      <w:proofErr w:type="gramStart"/>
      <w:r w:rsidR="00BF1238" w:rsidRPr="00F47549">
        <w:rPr>
          <w:rFonts w:ascii="Lucida Sans Unicode" w:hAnsi="Lucida Sans Unicode" w:cs="Lucida Sans Unicode"/>
          <w:i/>
          <w:iCs/>
          <w:sz w:val="20"/>
          <w:szCs w:val="20"/>
        </w:rPr>
        <w:t>in vigilando</w:t>
      </w:r>
      <w:proofErr w:type="gramEnd"/>
      <w:r w:rsidR="00BF1238" w:rsidRPr="00F47549">
        <w:rPr>
          <w:rFonts w:ascii="Lucida Sans Unicode" w:hAnsi="Lucida Sans Unicode" w:cs="Lucida Sans Unicode"/>
          <w:sz w:val="20"/>
          <w:szCs w:val="20"/>
        </w:rPr>
        <w:t xml:space="preserve"> por el partido político </w:t>
      </w:r>
      <w:r w:rsidR="00BF1238" w:rsidRPr="00F47549">
        <w:rPr>
          <w:rFonts w:ascii="Lucida Sans Unicode" w:hAnsi="Lucida Sans Unicode" w:cs="Lucida Sans Unicode"/>
          <w:b/>
          <w:bCs/>
          <w:sz w:val="20"/>
          <w:szCs w:val="20"/>
        </w:rPr>
        <w:t xml:space="preserve">Movimiento Ciudadano. </w:t>
      </w:r>
    </w:p>
    <w:p w14:paraId="1C97DCCF" w14:textId="77777777" w:rsidR="00BF1238" w:rsidRPr="00F47549" w:rsidRDefault="00BF1238" w:rsidP="00F47549">
      <w:pPr>
        <w:spacing w:after="0"/>
        <w:ind w:right="-113"/>
        <w:jc w:val="both"/>
        <w:rPr>
          <w:rFonts w:ascii="Lucida Sans Unicode" w:hAnsi="Lucida Sans Unicode" w:cs="Lucida Sans Unicode"/>
          <w:sz w:val="20"/>
          <w:szCs w:val="20"/>
        </w:rPr>
      </w:pPr>
    </w:p>
    <w:p w14:paraId="08FEC4AC" w14:textId="7712EAE3" w:rsidR="00BF1238" w:rsidRPr="00F47549" w:rsidRDefault="00BF1238" w:rsidP="00F47549">
      <w:pPr>
        <w:spacing w:after="0"/>
        <w:ind w:right="-113"/>
        <w:jc w:val="both"/>
        <w:rPr>
          <w:rFonts w:ascii="Lucida Sans Unicode" w:hAnsi="Lucida Sans Unicode" w:cs="Lucida Sans Unicode"/>
          <w:b/>
          <w:sz w:val="20"/>
          <w:szCs w:val="20"/>
          <w:lang w:val="es-ES"/>
        </w:rPr>
      </w:pPr>
      <w:r w:rsidRPr="00F47549">
        <w:rPr>
          <w:rFonts w:ascii="Lucida Sans Unicode" w:hAnsi="Lucida Sans Unicode" w:cs="Lucida Sans Unicode"/>
          <w:b/>
          <w:sz w:val="20"/>
          <w:szCs w:val="20"/>
          <w:lang w:val="es-ES"/>
        </w:rPr>
        <w:t>Marco normativo</w:t>
      </w:r>
    </w:p>
    <w:p w14:paraId="30CBBB4C" w14:textId="77777777" w:rsidR="00BF1238" w:rsidRPr="00F47549" w:rsidRDefault="00BF1238" w:rsidP="00F4754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12DD3106" w14:textId="77777777" w:rsidR="00BF1238" w:rsidRPr="00F47549" w:rsidRDefault="00BF1238" w:rsidP="00F47549">
      <w:pPr>
        <w:numPr>
          <w:ilvl w:val="0"/>
          <w:numId w:val="3"/>
        </w:numPr>
        <w:spacing w:after="0" w:line="276" w:lineRule="auto"/>
        <w:ind w:right="-113"/>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Actos anticipados de precampaña o campaña</w:t>
      </w:r>
    </w:p>
    <w:p w14:paraId="4AAE618F" w14:textId="77777777" w:rsidR="00BF1238" w:rsidRPr="00F47549" w:rsidRDefault="00BF1238" w:rsidP="00F47549">
      <w:pPr>
        <w:spacing w:after="0"/>
        <w:ind w:right="-113"/>
        <w:jc w:val="both"/>
        <w:rPr>
          <w:rFonts w:ascii="Lucida Sans Unicode" w:hAnsi="Lucida Sans Unicode" w:cs="Lucida Sans Unicode"/>
          <w:sz w:val="20"/>
          <w:szCs w:val="20"/>
        </w:rPr>
      </w:pPr>
    </w:p>
    <w:p w14:paraId="1EE19580" w14:textId="77777777"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De los artículos 41 y 116 de la Constitución Política de los Estados Unidos Mexicanos, se desprende que, la ley establecerá los plazos para la realización de los procesos partidistas de selección y postulación de candidaturas a cargos de elección popular, así como las reglas para las precampañas y campañas electorales.</w:t>
      </w:r>
    </w:p>
    <w:p w14:paraId="4F310E37" w14:textId="77777777" w:rsidR="00BF1238" w:rsidRPr="00F47549" w:rsidRDefault="00BF1238" w:rsidP="00F47549">
      <w:pPr>
        <w:spacing w:after="0"/>
        <w:ind w:right="-93"/>
        <w:jc w:val="both"/>
        <w:rPr>
          <w:rFonts w:ascii="Lucida Sans Unicode" w:hAnsi="Lucida Sans Unicode" w:cs="Lucida Sans Unicode"/>
          <w:sz w:val="20"/>
          <w:szCs w:val="20"/>
        </w:rPr>
      </w:pPr>
    </w:p>
    <w:p w14:paraId="6C2C30FA" w14:textId="634DAF79" w:rsidR="00C25F2A" w:rsidRPr="00F47549" w:rsidRDefault="00811522"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Ahora bien, de conformidad por el numeral 230 del Código Electoral del estado de Jalisco, debemos de entender por precampaña electoral lo </w:t>
      </w:r>
      <w:proofErr w:type="gramStart"/>
      <w:r w:rsidRPr="00F47549">
        <w:rPr>
          <w:rFonts w:ascii="Lucida Sans Unicode" w:hAnsi="Lucida Sans Unicode" w:cs="Lucida Sans Unicode"/>
          <w:sz w:val="20"/>
          <w:szCs w:val="20"/>
        </w:rPr>
        <w:t>siguiente.-</w:t>
      </w:r>
      <w:proofErr w:type="gramEnd"/>
    </w:p>
    <w:p w14:paraId="79A95578" w14:textId="77777777" w:rsidR="00811522" w:rsidRPr="00F47549" w:rsidRDefault="00811522" w:rsidP="00F47549">
      <w:pPr>
        <w:spacing w:after="0"/>
        <w:ind w:right="-93"/>
        <w:jc w:val="both"/>
        <w:rPr>
          <w:rFonts w:ascii="Lucida Sans Unicode" w:hAnsi="Lucida Sans Unicode" w:cs="Lucida Sans Unicode"/>
          <w:sz w:val="20"/>
          <w:szCs w:val="20"/>
        </w:rPr>
      </w:pPr>
    </w:p>
    <w:p w14:paraId="75397110" w14:textId="77777777"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b/>
          <w:bCs/>
          <w:i/>
          <w:sz w:val="20"/>
          <w:szCs w:val="20"/>
        </w:rPr>
        <w:t>Artículo 230</w:t>
      </w:r>
      <w:r w:rsidRPr="00F47549">
        <w:rPr>
          <w:rFonts w:ascii="Lucida Sans Unicode" w:hAnsi="Lucida Sans Unicode" w:cs="Lucida Sans Unicode"/>
          <w:i/>
          <w:sz w:val="20"/>
          <w:szCs w:val="20"/>
        </w:rPr>
        <w:t>.</w:t>
      </w:r>
    </w:p>
    <w:p w14:paraId="7B8C63F9" w14:textId="5194C506"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i/>
          <w:sz w:val="20"/>
          <w:szCs w:val="20"/>
        </w:rPr>
        <w:lastRenderedPageBreak/>
        <w:t>1. Se entiende por precampaña electoral el conjunto de actos que realizan los partidos políticos, sus militantes y los precandidatos a candidaturas a cargos de elección popular debidamente registrados por cada partido.</w:t>
      </w:r>
    </w:p>
    <w:p w14:paraId="73E67ADF" w14:textId="53574A59"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i/>
          <w:sz w:val="20"/>
          <w:szCs w:val="20"/>
        </w:rPr>
        <w:t>2. Se entiende por actos de precampaña electoral las reuniones públicas, asambleas, marchas y en general aquellos en que los precandidatos a una candidatura se dirigen a los afiliados, simpatizantes o al electorado en general, con el objetivo de obtener su respaldo para ser postulado como candidato a un cargo de elección popular.</w:t>
      </w:r>
    </w:p>
    <w:p w14:paraId="0A3DF6F0" w14:textId="56CC29FF"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i/>
          <w:sz w:val="20"/>
          <w:szCs w:val="20"/>
        </w:rPr>
        <w:t>3. Se entiende por propaganda de precampaña el conjunto de escritos, publicaciones, imágenes, grabaciones, proyecciones y expresiones que durante el periodo establecido por este Código y el que señale la convocatoria respectiva difunden los precandidatos a candidaturas a cargos de elección popular con el propósito de dar a conocer sus propuestas. La propaganda de precampaña deberá señalar de manera expresa la calidad de precandidatos de quien es promovido.</w:t>
      </w:r>
    </w:p>
    <w:p w14:paraId="0A879A16" w14:textId="71740A87"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i/>
          <w:sz w:val="20"/>
          <w:szCs w:val="20"/>
        </w:rPr>
        <w:t>4. Precandidato es el ciudadano que pretende ser postulado por un partido político como candidato a cargo de elección popular, conforme a las leyes aplicables, a este Código y a los Estatutos de un partido político, en el proceso de selección interna de candidatos a cargos de elección popular.</w:t>
      </w:r>
    </w:p>
    <w:p w14:paraId="16909EAA" w14:textId="196B9704" w:rsidR="00811522" w:rsidRPr="00F47549" w:rsidRDefault="00811522" w:rsidP="00F47549">
      <w:pPr>
        <w:ind w:left="851" w:right="567"/>
        <w:jc w:val="both"/>
        <w:rPr>
          <w:rFonts w:ascii="Lucida Sans Unicode" w:hAnsi="Lucida Sans Unicode" w:cs="Lucida Sans Unicode"/>
          <w:i/>
          <w:sz w:val="20"/>
          <w:szCs w:val="20"/>
        </w:rPr>
      </w:pPr>
      <w:r w:rsidRPr="00F47549">
        <w:rPr>
          <w:rFonts w:ascii="Lucida Sans Unicode" w:hAnsi="Lucida Sans Unicode" w:cs="Lucida Sans Unicode"/>
          <w:i/>
          <w:sz w:val="20"/>
          <w:szCs w:val="20"/>
        </w:rPr>
        <w:t>5. Ningún ciudadano podrá participar simultáneamente en procesos de selección interna de candidatos a cargos de elección popular por diferentes partidos políticos, salvo que entre ellos medie convenio para participar en coalición. Durante las precampañas está prohibido el otorgamiento de artículos promocionales utilitarios</w:t>
      </w:r>
    </w:p>
    <w:p w14:paraId="4523ABCF" w14:textId="7CEEFE9D" w:rsidR="00811522" w:rsidRPr="00F47549" w:rsidRDefault="00811522" w:rsidP="00F47549">
      <w:pPr>
        <w:ind w:left="851" w:right="567"/>
        <w:jc w:val="both"/>
        <w:rPr>
          <w:rFonts w:ascii="Lucida Sans Unicode" w:hAnsi="Lucida Sans Unicode" w:cs="Lucida Sans Unicode"/>
          <w:b/>
          <w:i/>
          <w:iCs/>
          <w:sz w:val="20"/>
          <w:szCs w:val="20"/>
        </w:rPr>
      </w:pPr>
      <w:r w:rsidRPr="00F47549">
        <w:rPr>
          <w:rFonts w:ascii="Lucida Sans Unicode" w:hAnsi="Lucida Sans Unicode" w:cs="Lucida Sans Unicode"/>
          <w:i/>
          <w:iCs/>
          <w:sz w:val="20"/>
          <w:szCs w:val="20"/>
        </w:rPr>
        <w:t>6. Quienes participen en el proceso interno de algún partido político, no podrán ser postulados como candidatos por otro partido político o registrarse como candidato independiente, durante el mismo proceso electoral de que se trate.</w:t>
      </w:r>
      <w:r w:rsidR="009A4B3B" w:rsidRPr="00F47549">
        <w:rPr>
          <w:rFonts w:ascii="Lucida Sans Unicode" w:hAnsi="Lucida Sans Unicode" w:cs="Lucida Sans Unicode"/>
          <w:i/>
          <w:iCs/>
          <w:sz w:val="20"/>
          <w:szCs w:val="20"/>
        </w:rPr>
        <w:t xml:space="preserve"> </w:t>
      </w:r>
    </w:p>
    <w:p w14:paraId="584B8926" w14:textId="77777777" w:rsidR="00C25F2A" w:rsidRPr="00F47549" w:rsidRDefault="00C25F2A" w:rsidP="00F47549">
      <w:pPr>
        <w:spacing w:after="0"/>
        <w:ind w:right="-93"/>
        <w:jc w:val="both"/>
        <w:rPr>
          <w:rFonts w:ascii="Lucida Sans Unicode" w:hAnsi="Lucida Sans Unicode" w:cs="Lucida Sans Unicode"/>
          <w:sz w:val="20"/>
          <w:szCs w:val="20"/>
        </w:rPr>
      </w:pPr>
    </w:p>
    <w:p w14:paraId="6A4A80C3" w14:textId="39EF333D"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w:t>
      </w:r>
      <w:r w:rsidR="00036968" w:rsidRPr="00F47549">
        <w:rPr>
          <w:rFonts w:ascii="Lucida Sans Unicode" w:hAnsi="Lucida Sans Unicode" w:cs="Lucida Sans Unicode"/>
          <w:sz w:val="20"/>
          <w:szCs w:val="20"/>
        </w:rPr>
        <w:t xml:space="preserve">la aprobación de su </w:t>
      </w:r>
      <w:r w:rsidRPr="00F47549">
        <w:rPr>
          <w:rFonts w:ascii="Lucida Sans Unicode" w:hAnsi="Lucida Sans Unicode" w:cs="Lucida Sans Unicode"/>
          <w:sz w:val="20"/>
          <w:szCs w:val="20"/>
        </w:rPr>
        <w:t xml:space="preserve">registro </w:t>
      </w:r>
      <w:r w:rsidR="00036968" w:rsidRPr="00F47549">
        <w:rPr>
          <w:rFonts w:ascii="Lucida Sans Unicode" w:hAnsi="Lucida Sans Unicode" w:cs="Lucida Sans Unicode"/>
          <w:sz w:val="20"/>
          <w:szCs w:val="20"/>
        </w:rPr>
        <w:t xml:space="preserve">por la autoridad administrativa electoral, </w:t>
      </w:r>
      <w:r w:rsidRPr="00F47549">
        <w:rPr>
          <w:rFonts w:ascii="Lucida Sans Unicode" w:hAnsi="Lucida Sans Unicode" w:cs="Lucida Sans Unicode"/>
          <w:sz w:val="20"/>
          <w:szCs w:val="20"/>
        </w:rPr>
        <w:t>y hasta tres días antes de la fecha de la elección.</w:t>
      </w:r>
    </w:p>
    <w:p w14:paraId="473A98E6" w14:textId="77777777"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w:t>
      </w:r>
      <w:r w:rsidRPr="00F47549">
        <w:rPr>
          <w:rFonts w:ascii="Lucida Sans Unicode" w:hAnsi="Lucida Sans Unicode" w:cs="Lucida Sans Unicode"/>
          <w:sz w:val="20"/>
          <w:szCs w:val="20"/>
        </w:rPr>
        <w:lastRenderedPageBreak/>
        <w:t>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2E088426" w14:textId="77777777" w:rsidR="00BF1238" w:rsidRPr="00F47549" w:rsidRDefault="00BF1238" w:rsidP="00F47549">
      <w:pPr>
        <w:spacing w:after="0"/>
        <w:ind w:right="-93"/>
        <w:jc w:val="both"/>
        <w:rPr>
          <w:rFonts w:ascii="Lucida Sans Unicode" w:hAnsi="Lucida Sans Unicode" w:cs="Lucida Sans Unicode"/>
          <w:sz w:val="20"/>
          <w:szCs w:val="20"/>
        </w:rPr>
      </w:pPr>
    </w:p>
    <w:p w14:paraId="17C2826B" w14:textId="38F770C5" w:rsidR="00BF1238" w:rsidRPr="00F47549" w:rsidRDefault="0003696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Tanto los actos de precampaña como de </w:t>
      </w:r>
      <w:proofErr w:type="gramStart"/>
      <w:r w:rsidRPr="00F47549">
        <w:rPr>
          <w:rFonts w:ascii="Lucida Sans Unicode" w:hAnsi="Lucida Sans Unicode" w:cs="Lucida Sans Unicode"/>
          <w:sz w:val="20"/>
          <w:szCs w:val="20"/>
        </w:rPr>
        <w:t>campaña</w:t>
      </w:r>
      <w:r w:rsidR="00BF1238" w:rsidRPr="00F47549">
        <w:rPr>
          <w:rFonts w:ascii="Lucida Sans Unicode" w:hAnsi="Lucida Sans Unicode" w:cs="Lucida Sans Unicode"/>
          <w:sz w:val="20"/>
          <w:szCs w:val="20"/>
        </w:rPr>
        <w:t>,</w:t>
      </w:r>
      <w:proofErr w:type="gramEnd"/>
      <w:r w:rsidR="00BF1238" w:rsidRPr="00F47549">
        <w:rPr>
          <w:rFonts w:ascii="Lucida Sans Unicode" w:hAnsi="Lucida Sans Unicode" w:cs="Lucida Sans Unicode"/>
          <w:sz w:val="20"/>
          <w:szCs w:val="20"/>
        </w:rPr>
        <w:t xml:space="preserve"> se encuentran amparados por los derechos fundamentales de libertad de expresión e información, bases del sistema democrático. De ahí que la prohibición constitucional de realizar actos anticipados de </w:t>
      </w:r>
      <w:r w:rsidRPr="00F47549">
        <w:rPr>
          <w:rFonts w:ascii="Lucida Sans Unicode" w:hAnsi="Lucida Sans Unicode" w:cs="Lucida Sans Unicode"/>
          <w:sz w:val="20"/>
          <w:szCs w:val="20"/>
        </w:rPr>
        <w:t xml:space="preserve">precampaña y </w:t>
      </w:r>
      <w:r w:rsidR="00BF1238" w:rsidRPr="00F47549">
        <w:rPr>
          <w:rFonts w:ascii="Lucida Sans Unicode" w:hAnsi="Lucida Sans Unicode" w:cs="Lucida Sans Unicode"/>
          <w:sz w:val="20"/>
          <w:szCs w:val="20"/>
        </w:rPr>
        <w:t>campaña, y el derecho de los contendientes a participar en un proceso electoral en condiciones de equidad, deben entenderse como límites a las libertades de expresión e información en el sentido de que también tutelan un valor constitucionalmente reconocido.</w:t>
      </w:r>
    </w:p>
    <w:p w14:paraId="1C1209D5" w14:textId="77777777" w:rsidR="00BF1238" w:rsidRPr="00F47549" w:rsidRDefault="00BF1238" w:rsidP="00F47549">
      <w:pPr>
        <w:spacing w:after="0"/>
        <w:ind w:right="-93"/>
        <w:jc w:val="both"/>
        <w:rPr>
          <w:rFonts w:ascii="Lucida Sans Unicode" w:hAnsi="Lucida Sans Unicode" w:cs="Lucida Sans Unicode"/>
          <w:sz w:val="20"/>
          <w:szCs w:val="20"/>
        </w:rPr>
      </w:pPr>
    </w:p>
    <w:p w14:paraId="7B0FE460" w14:textId="3BB93369"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De tal manera que serán actos anticipados de precampaña o 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r w:rsidR="00C87847" w:rsidRPr="00F47549">
        <w:rPr>
          <w:rFonts w:ascii="Lucida Sans Unicode" w:hAnsi="Lucida Sans Unicode" w:cs="Lucida Sans Unicode"/>
          <w:sz w:val="20"/>
          <w:szCs w:val="20"/>
        </w:rPr>
        <w:t xml:space="preserve"> o coalición</w:t>
      </w:r>
      <w:r w:rsidRPr="00F47549">
        <w:rPr>
          <w:rFonts w:ascii="Lucida Sans Unicode" w:hAnsi="Lucida Sans Unicode" w:cs="Lucida Sans Unicode"/>
          <w:sz w:val="20"/>
          <w:szCs w:val="20"/>
        </w:rPr>
        <w:t>.</w:t>
      </w:r>
    </w:p>
    <w:p w14:paraId="2BB93954" w14:textId="77777777" w:rsidR="00BF1238" w:rsidRPr="00F47549" w:rsidRDefault="00BF1238" w:rsidP="00F47549">
      <w:pPr>
        <w:spacing w:after="0"/>
        <w:ind w:right="-93"/>
        <w:jc w:val="both"/>
        <w:rPr>
          <w:rFonts w:ascii="Lucida Sans Unicode" w:hAnsi="Lucida Sans Unicode" w:cs="Lucida Sans Unicode"/>
          <w:sz w:val="20"/>
          <w:szCs w:val="20"/>
        </w:rPr>
      </w:pPr>
    </w:p>
    <w:p w14:paraId="7BD90821" w14:textId="0512C749"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Por su parte</w:t>
      </w:r>
      <w:r w:rsidR="00C87847"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los artículos 449, párrafo 1, frac</w:t>
      </w:r>
      <w:r w:rsidR="009A4B3B" w:rsidRPr="00F47549">
        <w:rPr>
          <w:rFonts w:ascii="Lucida Sans Unicode" w:hAnsi="Lucida Sans Unicode" w:cs="Lucida Sans Unicode"/>
          <w:sz w:val="20"/>
          <w:szCs w:val="20"/>
        </w:rPr>
        <w:t>ción I, 450, párrafo 1, fracciones II y</w:t>
      </w:r>
      <w:r w:rsidRPr="00F47549">
        <w:rPr>
          <w:rFonts w:ascii="Lucida Sans Unicode" w:hAnsi="Lucida Sans Unicode" w:cs="Lucida Sans Unicode"/>
          <w:sz w:val="20"/>
          <w:szCs w:val="20"/>
        </w:rPr>
        <w:t xml:space="preserve"> VI, 471, párrafo 1, fracción III y 475 párrafo 1, del código estatal en la materia, prohíben la realización de actos anticipados de precampaña o campaña e inclusive, la prohibición se hace extensiva a</w:t>
      </w:r>
      <w:r w:rsidR="00036968" w:rsidRPr="00F47549">
        <w:rPr>
          <w:rFonts w:ascii="Lucida Sans Unicode" w:hAnsi="Lucida Sans Unicode" w:cs="Lucida Sans Unicode"/>
          <w:sz w:val="20"/>
          <w:szCs w:val="20"/>
        </w:rPr>
        <w:t xml:space="preserve"> la</w:t>
      </w:r>
      <w:r w:rsidRPr="00F47549">
        <w:rPr>
          <w:rFonts w:ascii="Lucida Sans Unicode" w:hAnsi="Lucida Sans Unicode" w:cs="Lucida Sans Unicode"/>
          <w:sz w:val="20"/>
          <w:szCs w:val="20"/>
        </w:rPr>
        <w:t xml:space="preserve"> </w:t>
      </w:r>
      <w:r w:rsidR="00036968" w:rsidRPr="00F47549">
        <w:rPr>
          <w:rFonts w:ascii="Lucida Sans Unicode" w:hAnsi="Lucida Sans Unicode" w:cs="Lucida Sans Unicode"/>
          <w:sz w:val="20"/>
          <w:szCs w:val="20"/>
        </w:rPr>
        <w:t>ciudada</w:t>
      </w:r>
      <w:r w:rsidR="002803AE" w:rsidRPr="00F47549">
        <w:rPr>
          <w:rFonts w:ascii="Lucida Sans Unicode" w:hAnsi="Lucida Sans Unicode" w:cs="Lucida Sans Unicode"/>
          <w:sz w:val="20"/>
          <w:szCs w:val="20"/>
        </w:rPr>
        <w:t>n</w:t>
      </w:r>
      <w:r w:rsidR="00036968" w:rsidRPr="00F47549">
        <w:rPr>
          <w:rFonts w:ascii="Lucida Sans Unicode" w:hAnsi="Lucida Sans Unicode" w:cs="Lucida Sans Unicode"/>
          <w:sz w:val="20"/>
          <w:szCs w:val="20"/>
        </w:rPr>
        <w:t>ía</w:t>
      </w:r>
      <w:r w:rsidRPr="00F47549">
        <w:rPr>
          <w:rFonts w:ascii="Lucida Sans Unicode" w:hAnsi="Lucida Sans Unicode" w:cs="Lucida Sans Unicode"/>
          <w:sz w:val="20"/>
          <w:szCs w:val="20"/>
        </w:rPr>
        <w:t xml:space="preserve">. </w:t>
      </w:r>
    </w:p>
    <w:p w14:paraId="5019D82B" w14:textId="77777777" w:rsidR="00BF1238" w:rsidRPr="00F47549" w:rsidRDefault="00BF1238" w:rsidP="00F47549">
      <w:pPr>
        <w:spacing w:after="0"/>
        <w:ind w:right="-93"/>
        <w:jc w:val="both"/>
        <w:rPr>
          <w:rFonts w:ascii="Lucida Sans Unicode" w:hAnsi="Lucida Sans Unicode" w:cs="Lucida Sans Unicode"/>
          <w:sz w:val="20"/>
          <w:szCs w:val="20"/>
        </w:rPr>
      </w:pPr>
    </w:p>
    <w:p w14:paraId="0A86BEF8" w14:textId="3A30630E"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La regulación de los actos anticipados de precampaña o campaña tiene como objetivo garantizar que los procesos electorales se desarrollen en un ambiente de equidad para las </w:t>
      </w:r>
      <w:r w:rsidR="00036968" w:rsidRPr="00F47549">
        <w:rPr>
          <w:rFonts w:ascii="Lucida Sans Unicode" w:hAnsi="Lucida Sans Unicode" w:cs="Lucida Sans Unicode"/>
          <w:sz w:val="20"/>
          <w:szCs w:val="20"/>
        </w:rPr>
        <w:t>personas</w:t>
      </w:r>
      <w:r w:rsidRPr="00F47549">
        <w:rPr>
          <w:rFonts w:ascii="Lucida Sans Unicode" w:hAnsi="Lucida Sans Unicode" w:cs="Lucida Sans Unicode"/>
          <w:sz w:val="20"/>
          <w:szCs w:val="20"/>
        </w:rPr>
        <w:t xml:space="preserve"> contendientes y evitar que alguna opción política se aventaje indebidamente, en relación con sus opositores, al iniciar antes su </w:t>
      </w:r>
      <w:r w:rsidR="00036968" w:rsidRPr="00F47549">
        <w:rPr>
          <w:rFonts w:ascii="Lucida Sans Unicode" w:hAnsi="Lucida Sans Unicode" w:cs="Lucida Sans Unicode"/>
          <w:sz w:val="20"/>
          <w:szCs w:val="20"/>
        </w:rPr>
        <w:t xml:space="preserve">precampaña y </w:t>
      </w:r>
      <w:r w:rsidRPr="00F47549">
        <w:rPr>
          <w:rFonts w:ascii="Lucida Sans Unicode" w:hAnsi="Lucida Sans Unicode" w:cs="Lucida Sans Unicode"/>
          <w:sz w:val="20"/>
          <w:szCs w:val="20"/>
        </w:rPr>
        <w:t>campaña, lo que pudiera provocar una mayor oportunidad de difusión.</w:t>
      </w:r>
    </w:p>
    <w:p w14:paraId="6E58DF4C" w14:textId="77777777" w:rsidR="00BF1238" w:rsidRPr="00F47549" w:rsidRDefault="00BF1238" w:rsidP="00F47549">
      <w:pPr>
        <w:spacing w:after="0"/>
        <w:ind w:right="-93"/>
        <w:jc w:val="both"/>
        <w:rPr>
          <w:rFonts w:ascii="Lucida Sans Unicode" w:hAnsi="Lucida Sans Unicode" w:cs="Lucida Sans Unicode"/>
          <w:sz w:val="20"/>
          <w:szCs w:val="20"/>
        </w:rPr>
      </w:pPr>
    </w:p>
    <w:p w14:paraId="627B5115" w14:textId="502D1D02"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Esto es, la prohibición legal de emitir expresiones que puedan constituir actos anticipados de </w:t>
      </w:r>
      <w:r w:rsidR="00036968" w:rsidRPr="00F47549">
        <w:rPr>
          <w:rFonts w:ascii="Lucida Sans Unicode" w:hAnsi="Lucida Sans Unicode" w:cs="Lucida Sans Unicode"/>
          <w:sz w:val="20"/>
          <w:szCs w:val="20"/>
        </w:rPr>
        <w:t xml:space="preserve">precampaña o </w:t>
      </w:r>
      <w:r w:rsidRPr="00F47549">
        <w:rPr>
          <w:rFonts w:ascii="Lucida Sans Unicode" w:hAnsi="Lucida Sans Unicode" w:cs="Lucida Sans Unicode"/>
          <w:sz w:val="20"/>
          <w:szCs w:val="20"/>
        </w:rPr>
        <w:t>campaña se circunscribe a la pretensión de contender en un proceso electoral; cuestión que de actualizarse podría constituir una infracción en materia electoral.</w:t>
      </w:r>
    </w:p>
    <w:p w14:paraId="2FE270D1" w14:textId="77777777" w:rsidR="00BF1238" w:rsidRPr="00F47549" w:rsidRDefault="00BF1238" w:rsidP="00F47549">
      <w:pPr>
        <w:spacing w:after="0"/>
        <w:ind w:right="-93"/>
        <w:jc w:val="both"/>
        <w:rPr>
          <w:rFonts w:ascii="Lucida Sans Unicode" w:hAnsi="Lucida Sans Unicode" w:cs="Lucida Sans Unicode"/>
          <w:sz w:val="20"/>
          <w:szCs w:val="20"/>
        </w:rPr>
      </w:pPr>
    </w:p>
    <w:p w14:paraId="1D0EC1C4" w14:textId="78DF647D"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Ello, pues resulta de especial relevancia evitar que quienes aspiran a ocupar un cargo público realicen actos anticipados de </w:t>
      </w:r>
      <w:r w:rsidR="00036968" w:rsidRPr="00F47549">
        <w:rPr>
          <w:rFonts w:ascii="Lucida Sans Unicode" w:hAnsi="Lucida Sans Unicode" w:cs="Lucida Sans Unicode"/>
          <w:sz w:val="20"/>
          <w:szCs w:val="20"/>
        </w:rPr>
        <w:t xml:space="preserve">precampaña o </w:t>
      </w:r>
      <w:r w:rsidRPr="00F47549">
        <w:rPr>
          <w:rFonts w:ascii="Lucida Sans Unicode" w:hAnsi="Lucida Sans Unicode" w:cs="Lucida Sans Unicode"/>
          <w:sz w:val="20"/>
          <w:szCs w:val="20"/>
        </w:rPr>
        <w:t xml:space="preserve">campaña, en virtud de que ello implica, por sí mismo, una ventaja indebida en detrimento de los demás aspirantes o contendientes, al desprender una serie de actos que inciden en el pensamiento del colectivo electoral y, que a la postre, pudieran trascender en la </w:t>
      </w:r>
      <w:r w:rsidRPr="00F47549">
        <w:rPr>
          <w:rFonts w:ascii="Lucida Sans Unicode" w:hAnsi="Lucida Sans Unicode" w:cs="Lucida Sans Unicode"/>
          <w:sz w:val="20"/>
          <w:szCs w:val="20"/>
        </w:rPr>
        <w:lastRenderedPageBreak/>
        <w:t>toma de decisión que se ve reflejada mediante la emisión del voto p</w:t>
      </w:r>
      <w:r w:rsidR="00036968" w:rsidRPr="00F47549">
        <w:rPr>
          <w:rFonts w:ascii="Lucida Sans Unicode" w:hAnsi="Lucida Sans Unicode" w:cs="Lucida Sans Unicode"/>
          <w:sz w:val="20"/>
          <w:szCs w:val="20"/>
        </w:rPr>
        <w:t>or parte de la</w:t>
      </w:r>
      <w:r w:rsidRPr="00F47549">
        <w:rPr>
          <w:rFonts w:ascii="Lucida Sans Unicode" w:hAnsi="Lucida Sans Unicode" w:cs="Lucida Sans Unicode"/>
          <w:sz w:val="20"/>
          <w:szCs w:val="20"/>
        </w:rPr>
        <w:t xml:space="preserve"> ciudada</w:t>
      </w:r>
      <w:r w:rsidR="00036968" w:rsidRPr="00F47549">
        <w:rPr>
          <w:rFonts w:ascii="Lucida Sans Unicode" w:hAnsi="Lucida Sans Unicode" w:cs="Lucida Sans Unicode"/>
          <w:sz w:val="20"/>
          <w:szCs w:val="20"/>
        </w:rPr>
        <w:t>nía</w:t>
      </w:r>
      <w:r w:rsidRPr="00F47549">
        <w:rPr>
          <w:rFonts w:ascii="Lucida Sans Unicode" w:hAnsi="Lucida Sans Unicode" w:cs="Lucida Sans Unicode"/>
          <w:sz w:val="20"/>
          <w:szCs w:val="20"/>
        </w:rPr>
        <w:t xml:space="preserve">, a favor o en contra de </w:t>
      </w:r>
      <w:r w:rsidR="00036968" w:rsidRPr="00F47549">
        <w:rPr>
          <w:rFonts w:ascii="Lucida Sans Unicode" w:hAnsi="Lucida Sans Unicode" w:cs="Lucida Sans Unicode"/>
          <w:sz w:val="20"/>
          <w:szCs w:val="20"/>
        </w:rPr>
        <w:t>una persona candidata</w:t>
      </w:r>
      <w:r w:rsidR="00036968" w:rsidRPr="00F47549">
        <w:rPr>
          <w:rStyle w:val="Refdecomentario"/>
        </w:rPr>
        <w:t xml:space="preserve">, </w:t>
      </w:r>
      <w:r w:rsidRPr="00F47549">
        <w:rPr>
          <w:rFonts w:ascii="Lucida Sans Unicode" w:hAnsi="Lucida Sans Unicode" w:cs="Lucida Sans Unicode"/>
          <w:sz w:val="20"/>
          <w:szCs w:val="20"/>
        </w:rPr>
        <w:t>partido político</w:t>
      </w:r>
      <w:r w:rsidR="00036968" w:rsidRPr="00F47549">
        <w:rPr>
          <w:rFonts w:ascii="Lucida Sans Unicode" w:hAnsi="Lucida Sans Unicode" w:cs="Lucida Sans Unicode"/>
          <w:sz w:val="20"/>
          <w:szCs w:val="20"/>
        </w:rPr>
        <w:t xml:space="preserve"> o coalición </w:t>
      </w:r>
      <w:r w:rsidRPr="00F47549">
        <w:rPr>
          <w:rFonts w:ascii="Lucida Sans Unicode" w:hAnsi="Lucida Sans Unicode" w:cs="Lucida Sans Unicode"/>
          <w:sz w:val="20"/>
          <w:szCs w:val="20"/>
        </w:rPr>
        <w:t xml:space="preserve"> trastocando así, el principio de equidad en la contienda.</w:t>
      </w:r>
    </w:p>
    <w:p w14:paraId="5A2C4CC0" w14:textId="77777777" w:rsidR="00BF1238" w:rsidRPr="00F47549" w:rsidRDefault="00BF1238" w:rsidP="00F47549">
      <w:pPr>
        <w:spacing w:after="0"/>
        <w:ind w:right="-93"/>
        <w:jc w:val="both"/>
        <w:rPr>
          <w:rFonts w:ascii="Lucida Sans Unicode" w:hAnsi="Lucida Sans Unicode" w:cs="Lucida Sans Unicode"/>
          <w:sz w:val="20"/>
          <w:szCs w:val="20"/>
        </w:rPr>
      </w:pPr>
    </w:p>
    <w:p w14:paraId="708945B4" w14:textId="2BD8BB98"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Ahora bien, en el tema de la realización de actos anticipados, la Sala Superior ha determinado que para su actualización se requiere la coexistencia de tres elementos, y basta con que uno de </w:t>
      </w:r>
      <w:r w:rsidR="00C87847"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stos se desvirtúe para que no se tengan por acreditados, debido a que su concurrencia resulta indispensable para su actualización, siendo estos:</w:t>
      </w:r>
    </w:p>
    <w:p w14:paraId="5D43F011" w14:textId="77777777" w:rsidR="00BF1238" w:rsidRPr="00F47549" w:rsidRDefault="00BF1238" w:rsidP="00F47549">
      <w:pPr>
        <w:spacing w:after="0"/>
        <w:ind w:right="-93"/>
        <w:jc w:val="both"/>
        <w:rPr>
          <w:rFonts w:ascii="Lucida Sans Unicode" w:hAnsi="Lucida Sans Unicode" w:cs="Lucida Sans Unicode"/>
          <w:sz w:val="20"/>
          <w:szCs w:val="20"/>
        </w:rPr>
      </w:pPr>
    </w:p>
    <w:p w14:paraId="125DA8C0" w14:textId="713C5027" w:rsidR="00BF1238" w:rsidRPr="00F47549" w:rsidRDefault="00BF1238" w:rsidP="00F47549">
      <w:pPr>
        <w:numPr>
          <w:ilvl w:val="0"/>
          <w:numId w:val="4"/>
        </w:numPr>
        <w:suppressAutoHyphens/>
        <w:spacing w:after="0"/>
        <w:ind w:right="-93"/>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 xml:space="preserve">Personal: </w:t>
      </w:r>
      <w:r w:rsidRPr="00F47549">
        <w:rPr>
          <w:rFonts w:ascii="Lucida Sans Unicode" w:hAnsi="Lucida Sans Unicode" w:cs="Lucida Sans Unicode"/>
          <w:sz w:val="20"/>
          <w:szCs w:val="20"/>
        </w:rPr>
        <w:t xml:space="preserve">Se refiere a que los realicen los partidos, </w:t>
      </w:r>
      <w:r w:rsidR="00036968" w:rsidRPr="00F47549">
        <w:rPr>
          <w:rFonts w:ascii="Lucida Sans Unicode" w:hAnsi="Lucida Sans Unicode" w:cs="Lucida Sans Unicode"/>
          <w:sz w:val="20"/>
          <w:szCs w:val="20"/>
        </w:rPr>
        <w:t xml:space="preserve">las personas militantes, aspirantes o precandidaturas </w:t>
      </w:r>
      <w:r w:rsidRPr="00F47549">
        <w:rPr>
          <w:rFonts w:ascii="Lucida Sans Unicode" w:hAnsi="Lucida Sans Unicode" w:cs="Lucida Sans Unicode"/>
          <w:sz w:val="20"/>
          <w:szCs w:val="20"/>
        </w:rPr>
        <w:t xml:space="preserve">y, en el contexto del mensaje se advierten elementos que hagan plenamente identificable al sujeto de que se trate; </w:t>
      </w:r>
    </w:p>
    <w:p w14:paraId="2E1F88CB" w14:textId="77777777" w:rsidR="00BF1238" w:rsidRPr="00F47549" w:rsidRDefault="00BF1238" w:rsidP="00F47549">
      <w:pPr>
        <w:spacing w:after="0"/>
        <w:ind w:left="720" w:right="-93"/>
        <w:jc w:val="both"/>
        <w:rPr>
          <w:rFonts w:ascii="Lucida Sans Unicode" w:hAnsi="Lucida Sans Unicode" w:cs="Lucida Sans Unicode"/>
          <w:b/>
          <w:bCs/>
          <w:sz w:val="20"/>
          <w:szCs w:val="20"/>
        </w:rPr>
      </w:pPr>
    </w:p>
    <w:p w14:paraId="0ACFB2AF" w14:textId="77777777" w:rsidR="00BF1238" w:rsidRPr="00F47549" w:rsidRDefault="00BF1238" w:rsidP="00F47549">
      <w:pPr>
        <w:numPr>
          <w:ilvl w:val="0"/>
          <w:numId w:val="4"/>
        </w:numPr>
        <w:suppressAutoHyphens/>
        <w:spacing w:after="0"/>
        <w:ind w:right="-93"/>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 xml:space="preserve">Temporal: </w:t>
      </w:r>
      <w:r w:rsidRPr="00F47549">
        <w:rPr>
          <w:rFonts w:ascii="Lucida Sans Unicode" w:hAnsi="Lucida Sans Unicode" w:cs="Lucida Sans Unicode"/>
          <w:sz w:val="20"/>
          <w:szCs w:val="20"/>
        </w:rPr>
        <w:t>Referente al periodo en el cual ocurren los actos, es decir, que los mismos se realicen antes del inicio formal de las precampañas y campañas, y</w:t>
      </w:r>
    </w:p>
    <w:p w14:paraId="5D069C5E" w14:textId="77777777" w:rsidR="00BF1238" w:rsidRPr="00F47549" w:rsidRDefault="00BF1238" w:rsidP="00F47549">
      <w:pPr>
        <w:spacing w:after="0"/>
        <w:ind w:right="-93"/>
        <w:jc w:val="both"/>
        <w:rPr>
          <w:rFonts w:ascii="Lucida Sans Unicode" w:hAnsi="Lucida Sans Unicode" w:cs="Lucida Sans Unicode"/>
          <w:b/>
          <w:bCs/>
          <w:sz w:val="20"/>
          <w:szCs w:val="20"/>
        </w:rPr>
      </w:pPr>
    </w:p>
    <w:p w14:paraId="61A9B636" w14:textId="7AD3F363" w:rsidR="00BF1238" w:rsidRPr="00F47549" w:rsidRDefault="00BF1238" w:rsidP="00F47549">
      <w:pPr>
        <w:numPr>
          <w:ilvl w:val="0"/>
          <w:numId w:val="4"/>
        </w:numPr>
        <w:suppressAutoHyphens/>
        <w:spacing w:after="0"/>
        <w:ind w:right="-93"/>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 xml:space="preserve">Subjetivo: </w:t>
      </w:r>
      <w:r w:rsidRPr="00F47549">
        <w:rPr>
          <w:rFonts w:ascii="Lucida Sans Unicode" w:hAnsi="Lucida Sans Unicode" w:cs="Lucida Sans Unicode"/>
          <w:sz w:val="20"/>
          <w:szCs w:val="20"/>
        </w:rPr>
        <w:t>Relativo a que una persona realice actos o expresiones que revelen la intención de llamar a votar o pedir apoyo a favor o en contra de cualquier persona</w:t>
      </w:r>
      <w:r w:rsidR="003073EE"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partido</w:t>
      </w:r>
      <w:r w:rsidR="003073EE" w:rsidRPr="00F47549">
        <w:rPr>
          <w:rFonts w:ascii="Lucida Sans Unicode" w:hAnsi="Lucida Sans Unicode" w:cs="Lucida Sans Unicode"/>
          <w:sz w:val="20"/>
          <w:szCs w:val="20"/>
        </w:rPr>
        <w:t xml:space="preserve"> o coalición</w:t>
      </w:r>
      <w:r w:rsidRPr="00F47549">
        <w:rPr>
          <w:rFonts w:ascii="Lucida Sans Unicode" w:hAnsi="Lucida Sans Unicode" w:cs="Lucida Sans Unicode"/>
          <w:sz w:val="20"/>
          <w:szCs w:val="20"/>
        </w:rPr>
        <w:t xml:space="preserve">, para contender en un procedimiento interno de selección o un proceso electoral; o bien, que se advierta la finalidad de promover u obtener la postulación de una candidatura. </w:t>
      </w:r>
    </w:p>
    <w:p w14:paraId="46C01D51" w14:textId="77777777" w:rsidR="00BF1238" w:rsidRPr="00F47549" w:rsidRDefault="00BF1238" w:rsidP="00F47549">
      <w:pPr>
        <w:spacing w:after="0"/>
        <w:ind w:right="-93"/>
        <w:jc w:val="both"/>
        <w:rPr>
          <w:rFonts w:ascii="Lucida Sans Unicode" w:hAnsi="Lucida Sans Unicode" w:cs="Lucida Sans Unicode"/>
          <w:b/>
          <w:bCs/>
          <w:sz w:val="20"/>
          <w:szCs w:val="20"/>
        </w:rPr>
      </w:pPr>
    </w:p>
    <w:p w14:paraId="53319540"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Además, la jurisprudencia </w:t>
      </w:r>
      <w:r w:rsidRPr="00F47549">
        <w:rPr>
          <w:rFonts w:ascii="Lucida Sans Unicode" w:hAnsi="Lucida Sans Unicode" w:cs="Lucida Sans Unicode"/>
          <w:b/>
          <w:bCs/>
          <w:sz w:val="20"/>
          <w:szCs w:val="20"/>
        </w:rPr>
        <w:t>4/2018</w:t>
      </w:r>
      <w:r w:rsidRPr="00F47549">
        <w:rPr>
          <w:rStyle w:val="Refdenotaalpie"/>
          <w:rFonts w:ascii="Lucida Sans Unicode" w:hAnsi="Lucida Sans Unicode" w:cs="Lucida Sans Unicode"/>
          <w:b/>
          <w:bCs/>
          <w:sz w:val="20"/>
          <w:szCs w:val="20"/>
        </w:rPr>
        <w:footnoteReference w:id="9"/>
      </w:r>
      <w:r w:rsidRPr="00F47549">
        <w:rPr>
          <w:rFonts w:ascii="Lucida Sans Unicode" w:hAnsi="Lucida Sans Unicode" w:cs="Lucida Sans Unicode"/>
          <w:sz w:val="20"/>
          <w:szCs w:val="20"/>
        </w:rPr>
        <w:t>,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w:t>
      </w:r>
    </w:p>
    <w:p w14:paraId="30379683" w14:textId="77777777" w:rsidR="00BF1238" w:rsidRPr="00F47549" w:rsidRDefault="00BF1238" w:rsidP="00F47549">
      <w:pPr>
        <w:spacing w:after="0"/>
        <w:jc w:val="both"/>
        <w:rPr>
          <w:rFonts w:ascii="Lucida Sans Unicode" w:hAnsi="Lucida Sans Unicode" w:cs="Lucida Sans Unicode"/>
          <w:sz w:val="20"/>
          <w:szCs w:val="20"/>
        </w:rPr>
      </w:pPr>
    </w:p>
    <w:p w14:paraId="5F95E665" w14:textId="4A476ECA"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De la jurisprudencia </w:t>
      </w:r>
      <w:r w:rsidR="003073EE" w:rsidRPr="00F47549">
        <w:rPr>
          <w:rFonts w:ascii="Lucida Sans Unicode" w:hAnsi="Lucida Sans Unicode" w:cs="Lucida Sans Unicode"/>
          <w:sz w:val="20"/>
          <w:szCs w:val="20"/>
        </w:rPr>
        <w:t xml:space="preserve">citada, </w:t>
      </w:r>
      <w:r w:rsidRPr="00F47549">
        <w:rPr>
          <w:rFonts w:ascii="Lucida Sans Unicode" w:hAnsi="Lucida Sans Unicode" w:cs="Lucida Sans Unicode"/>
          <w:sz w:val="20"/>
          <w:szCs w:val="20"/>
        </w:rPr>
        <w:t xml:space="preserve">se advierte que para la acreditación del elemento subjetivo de los actos anticipados de </w:t>
      </w:r>
      <w:r w:rsidR="00036968" w:rsidRPr="00F47549">
        <w:rPr>
          <w:rFonts w:ascii="Lucida Sans Unicode" w:hAnsi="Lucida Sans Unicode" w:cs="Lucida Sans Unicode"/>
          <w:sz w:val="20"/>
          <w:szCs w:val="20"/>
        </w:rPr>
        <w:t xml:space="preserve">precampaña o </w:t>
      </w:r>
      <w:r w:rsidRPr="00F47549">
        <w:rPr>
          <w:rFonts w:ascii="Lucida Sans Unicode" w:hAnsi="Lucida Sans Unicode" w:cs="Lucida Sans Unicode"/>
          <w:sz w:val="20"/>
          <w:szCs w:val="20"/>
        </w:rPr>
        <w:t>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14B4A37C" w14:textId="77777777" w:rsidR="00BF1238" w:rsidRPr="00F47549" w:rsidRDefault="00BF1238" w:rsidP="00F47549">
      <w:pPr>
        <w:spacing w:after="0"/>
        <w:jc w:val="both"/>
        <w:rPr>
          <w:rFonts w:ascii="Lucida Sans Unicode" w:hAnsi="Lucida Sans Unicode" w:cs="Lucida Sans Unicode"/>
          <w:sz w:val="20"/>
          <w:szCs w:val="20"/>
        </w:rPr>
      </w:pPr>
    </w:p>
    <w:p w14:paraId="70F08A03"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lastRenderedPageBreak/>
        <w:t xml:space="preserve">Por lo que, al momento de analizar las conductas posiblemente violatorias de la normativa electoral, se debe ponderar si las manifestaciones que hace una persona aspirante a un cargo de elección popular se dan antes del inicio formal del proceso electoral o del inicio del periodo de campañas (elemento temporal), así como si tal conducta puede o no afectar la equidad en la contienda respectiva. </w:t>
      </w:r>
    </w:p>
    <w:p w14:paraId="56EB773F" w14:textId="77777777" w:rsidR="00BF1238" w:rsidRPr="00F47549" w:rsidRDefault="00BF1238" w:rsidP="00F47549">
      <w:pPr>
        <w:spacing w:after="0"/>
        <w:jc w:val="both"/>
        <w:rPr>
          <w:rFonts w:ascii="Lucida Sans Unicode" w:hAnsi="Lucida Sans Unicode" w:cs="Lucida Sans Unicode"/>
          <w:sz w:val="20"/>
          <w:szCs w:val="20"/>
        </w:rPr>
      </w:pPr>
    </w:p>
    <w:p w14:paraId="224A83EE" w14:textId="0D81D6F1"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Para ello</w:t>
      </w:r>
      <w:r w:rsidR="003073EE"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será preciso valorar sus circunstancias, entre ellas: si existe sistematicidad, reiteración, su impacto territorial, sus formas de ejecución, el contenido de los mensajes o el uso de otros elementos inequívocos –visuales, auditivos o simbólicos– para determinar si con ello se está presentando de forma anticipada una posible candidatura con la finalidad de obtener una ventaja indebida e injustificada</w:t>
      </w:r>
      <w:r w:rsidRPr="00F47549">
        <w:rPr>
          <w:rStyle w:val="Refdenotaalpie"/>
          <w:rFonts w:ascii="Lucida Sans Unicode" w:hAnsi="Lucida Sans Unicode" w:cs="Lucida Sans Unicode"/>
          <w:sz w:val="20"/>
          <w:szCs w:val="20"/>
        </w:rPr>
        <w:footnoteReference w:id="10"/>
      </w:r>
      <w:r w:rsidRPr="00F47549">
        <w:rPr>
          <w:rFonts w:ascii="Lucida Sans Unicode" w:hAnsi="Lucida Sans Unicode" w:cs="Lucida Sans Unicode"/>
          <w:sz w:val="20"/>
          <w:szCs w:val="20"/>
        </w:rPr>
        <w:t>.</w:t>
      </w:r>
    </w:p>
    <w:p w14:paraId="1FB40559" w14:textId="77777777" w:rsidR="00BF1238" w:rsidRPr="00F47549" w:rsidRDefault="00BF1238" w:rsidP="00F47549">
      <w:pPr>
        <w:spacing w:after="0"/>
        <w:jc w:val="both"/>
        <w:rPr>
          <w:rFonts w:ascii="Lucida Sans Unicode" w:hAnsi="Lucida Sans Unicode" w:cs="Lucida Sans Unicode"/>
          <w:sz w:val="20"/>
          <w:szCs w:val="20"/>
        </w:rPr>
      </w:pPr>
    </w:p>
    <w:p w14:paraId="583DF089" w14:textId="09B6F17A"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relación con dicho criterio, no se puede pasar por alto que, la propia Sala Superior ha establecido en la Jurisprudencia </w:t>
      </w:r>
      <w:r w:rsidRPr="00F47549">
        <w:rPr>
          <w:rFonts w:ascii="Lucida Sans Unicode" w:hAnsi="Lucida Sans Unicode" w:cs="Lucida Sans Unicode"/>
          <w:b/>
          <w:sz w:val="20"/>
          <w:szCs w:val="20"/>
        </w:rPr>
        <w:t>2/2023</w:t>
      </w:r>
      <w:r w:rsidRPr="00F47549">
        <w:rPr>
          <w:rStyle w:val="Refdenotaalpie"/>
          <w:rFonts w:ascii="Lucida Sans Unicode" w:hAnsi="Lucida Sans Unicode" w:cs="Lucida Sans Unicode"/>
          <w:b/>
          <w:sz w:val="20"/>
          <w:szCs w:val="20"/>
        </w:rPr>
        <w:footnoteReference w:id="11"/>
      </w:r>
      <w:r w:rsidRPr="00F47549">
        <w:rPr>
          <w:rFonts w:ascii="Lucida Sans Unicode" w:hAnsi="Lucida Sans Unicode" w:cs="Lucida Sans Unicode"/>
          <w:sz w:val="20"/>
          <w:szCs w:val="20"/>
        </w:rPr>
        <w:t xml:space="preserve">, la obligación de las autoridades electorales al analizar si se actualizan actos </w:t>
      </w:r>
      <w:r w:rsidRPr="005B7CDD">
        <w:rPr>
          <w:rFonts w:ascii="Lucida Sans Unicode" w:hAnsi="Lucida Sans Unicode" w:cs="Lucida Sans Unicode"/>
          <w:sz w:val="20"/>
          <w:szCs w:val="20"/>
        </w:rPr>
        <w:t>anticipado</w:t>
      </w:r>
      <w:r w:rsidR="00894B80" w:rsidRPr="005B7CDD">
        <w:rPr>
          <w:rFonts w:ascii="Lucida Sans Unicode" w:hAnsi="Lucida Sans Unicode" w:cs="Lucida Sans Unicode"/>
          <w:sz w:val="20"/>
          <w:szCs w:val="20"/>
        </w:rPr>
        <w:t>s</w:t>
      </w:r>
      <w:r w:rsidRPr="005B7CDD">
        <w:rPr>
          <w:rFonts w:ascii="Lucida Sans Unicode" w:hAnsi="Lucida Sans Unicode" w:cs="Lucida Sans Unicode"/>
          <w:sz w:val="20"/>
          <w:szCs w:val="20"/>
        </w:rPr>
        <w:t xml:space="preserve"> de precampaña</w:t>
      </w:r>
      <w:r w:rsidRPr="00F47549">
        <w:rPr>
          <w:rFonts w:ascii="Lucida Sans Unicode" w:hAnsi="Lucida Sans Unicode" w:cs="Lucida Sans Unicode"/>
          <w:sz w:val="20"/>
          <w:szCs w:val="20"/>
        </w:rPr>
        <w:t xml:space="preserve"> o campaña, de valorar las variables del contexto en que se emiten los actos o expresiones objeto de denuncia, de acuerdo con lo siguiente: </w:t>
      </w:r>
    </w:p>
    <w:p w14:paraId="5B41A35D" w14:textId="77777777" w:rsidR="00BF1238" w:rsidRPr="00F47549" w:rsidRDefault="00BF1238" w:rsidP="00F47549">
      <w:pPr>
        <w:spacing w:after="0"/>
        <w:jc w:val="both"/>
        <w:rPr>
          <w:rFonts w:ascii="Lucida Sans Unicode" w:hAnsi="Lucida Sans Unicode" w:cs="Lucida Sans Unicode"/>
          <w:sz w:val="20"/>
          <w:szCs w:val="20"/>
        </w:rPr>
      </w:pPr>
    </w:p>
    <w:p w14:paraId="002520B3"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2B641472" w14:textId="77777777" w:rsidR="00BF1238" w:rsidRPr="00F47549" w:rsidRDefault="00BF1238" w:rsidP="00F47549">
      <w:pPr>
        <w:spacing w:after="0"/>
        <w:jc w:val="both"/>
        <w:rPr>
          <w:rFonts w:ascii="Lucida Sans Unicode" w:hAnsi="Lucida Sans Unicode" w:cs="Lucida Sans Unicode"/>
          <w:sz w:val="20"/>
          <w:szCs w:val="20"/>
        </w:rPr>
      </w:pPr>
    </w:p>
    <w:p w14:paraId="397133B4"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2. El tipo de lugar o recinto, por ejemplo, si es público o privado, de acceso libre o restringido; y </w:t>
      </w:r>
    </w:p>
    <w:p w14:paraId="46D963E5" w14:textId="77777777" w:rsidR="00BF1238" w:rsidRPr="00F47549" w:rsidRDefault="00BF1238" w:rsidP="00F47549">
      <w:pPr>
        <w:spacing w:after="0"/>
        <w:jc w:val="both"/>
        <w:rPr>
          <w:rFonts w:ascii="Lucida Sans Unicode" w:hAnsi="Lucida Sans Unicode" w:cs="Lucida Sans Unicode"/>
          <w:sz w:val="20"/>
          <w:szCs w:val="20"/>
        </w:rPr>
      </w:pPr>
    </w:p>
    <w:p w14:paraId="1CDA2A6D"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789A5017" w14:textId="77777777" w:rsidR="00BF1238" w:rsidRPr="00F47549" w:rsidRDefault="00BF1238" w:rsidP="00F47549">
      <w:pPr>
        <w:spacing w:after="0"/>
        <w:jc w:val="both"/>
        <w:rPr>
          <w:rFonts w:ascii="Lucida Sans Unicode" w:hAnsi="Lucida Sans Unicode" w:cs="Lucida Sans Unicode"/>
          <w:sz w:val="20"/>
          <w:szCs w:val="20"/>
        </w:rPr>
      </w:pPr>
    </w:p>
    <w:p w14:paraId="52FF80E9" w14:textId="43E160F4"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ese tenor,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w:t>
      </w:r>
      <w:r w:rsidRPr="00F47549">
        <w:rPr>
          <w:rFonts w:ascii="Lucida Sans Unicode" w:hAnsi="Lucida Sans Unicode" w:cs="Lucida Sans Unicode"/>
          <w:sz w:val="20"/>
          <w:szCs w:val="20"/>
        </w:rPr>
        <w:lastRenderedPageBreak/>
        <w:t>concluir que se actualizó el beneficio y, por ende, la infracción</w:t>
      </w:r>
      <w:r w:rsidR="00F75945" w:rsidRPr="00F47549">
        <w:rPr>
          <w:rFonts w:ascii="Lucida Sans Unicode" w:hAnsi="Lucida Sans Unicode" w:cs="Lucida Sans Unicode"/>
          <w:sz w:val="20"/>
          <w:szCs w:val="20"/>
        </w:rPr>
        <w:t>, al respecto, ver la sentencia del SUP-REP-700/2018</w:t>
      </w:r>
      <w:r w:rsidRPr="00F47549">
        <w:rPr>
          <w:rStyle w:val="AsuntodelcomentarioCar"/>
          <w:rFonts w:ascii="Lucida Sans Unicode" w:hAnsi="Lucida Sans Unicode" w:cs="Lucida Sans Unicode"/>
          <w:vertAlign w:val="superscript"/>
        </w:rPr>
        <w:footnoteReference w:id="12"/>
      </w:r>
      <w:r w:rsidRPr="00F47549">
        <w:rPr>
          <w:rFonts w:ascii="Lucida Sans Unicode" w:hAnsi="Lucida Sans Unicode" w:cs="Lucida Sans Unicode"/>
          <w:sz w:val="20"/>
          <w:szCs w:val="20"/>
        </w:rPr>
        <w:t>.</w:t>
      </w:r>
    </w:p>
    <w:p w14:paraId="2F013C8B" w14:textId="77777777" w:rsidR="00BF1238" w:rsidRPr="00F47549" w:rsidRDefault="00BF1238" w:rsidP="00F47549">
      <w:pPr>
        <w:spacing w:after="0"/>
        <w:jc w:val="both"/>
        <w:rPr>
          <w:rFonts w:ascii="Lucida Sans Unicode" w:hAnsi="Lucida Sans Unicode" w:cs="Lucida Sans Unicode"/>
          <w:sz w:val="20"/>
          <w:szCs w:val="20"/>
        </w:rPr>
      </w:pPr>
    </w:p>
    <w:p w14:paraId="5D7C686D" w14:textId="70E28EE8"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08BF05D4" w14:textId="77777777" w:rsidR="00BF1238" w:rsidRPr="00F47549" w:rsidRDefault="00BF1238" w:rsidP="00F47549">
      <w:pPr>
        <w:spacing w:after="0"/>
        <w:jc w:val="both"/>
        <w:rPr>
          <w:rFonts w:ascii="Lucida Sans Unicode" w:hAnsi="Lucida Sans Unicode" w:cs="Lucida Sans Unicode"/>
          <w:sz w:val="20"/>
          <w:szCs w:val="20"/>
        </w:rPr>
      </w:pPr>
    </w:p>
    <w:p w14:paraId="234F3C88"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Así, los actos susceptibles de configurar una infracción electoral deben ser de tal magnitud que generen de manera real o manifiesta una ventaja indebida e injustificada susceptible de trascender a la equidad de la contienda y a la debida rendición de cuentas, pues no basta la mera manifestación de una intención de una persona de participar o ser designada como candidata a un cargo de elección popular en una futura elección, si con ello no se advierten elementos o circunstancias contextuales que permitan advertir que tal manifestación es, en realidad, parte de una campaña proselitista, esto es, de un acto de propaganda sistemático o planificado encaminado a incidir en las preferencias electorales y con la posibilidad de hacerlo en un grado razonable que justifique ser considerado como una infracción a la normativa electoral.</w:t>
      </w:r>
    </w:p>
    <w:p w14:paraId="31D1EED2" w14:textId="77777777" w:rsidR="00BF1238" w:rsidRPr="00F47549" w:rsidRDefault="00BF1238" w:rsidP="00F47549">
      <w:pPr>
        <w:spacing w:after="0"/>
        <w:jc w:val="both"/>
        <w:rPr>
          <w:rFonts w:ascii="Lucida Sans Unicode" w:hAnsi="Lucida Sans Unicode" w:cs="Lucida Sans Unicode"/>
          <w:sz w:val="20"/>
          <w:szCs w:val="20"/>
        </w:rPr>
      </w:pPr>
    </w:p>
    <w:p w14:paraId="5DC3B7B8" w14:textId="2F7EBF8D"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consecuencia, se procede al análisis del caso concreto a efecto de determinar si las conductas denunciadas configuran un acto anticipado de precampaña o campaña, para lo cual se </w:t>
      </w:r>
      <w:r w:rsidR="003073EE" w:rsidRPr="00F47549">
        <w:rPr>
          <w:rFonts w:ascii="Lucida Sans Unicode" w:hAnsi="Lucida Sans Unicode" w:cs="Lucida Sans Unicode"/>
          <w:sz w:val="20"/>
          <w:szCs w:val="20"/>
        </w:rPr>
        <w:t>valorará,</w:t>
      </w:r>
      <w:r w:rsidRPr="00F47549">
        <w:rPr>
          <w:rFonts w:ascii="Lucida Sans Unicode" w:hAnsi="Lucida Sans Unicode" w:cs="Lucida Sans Unicode"/>
          <w:sz w:val="20"/>
          <w:szCs w:val="20"/>
        </w:rPr>
        <w:t xml:space="preserve"> por una parte, la libertad de expresión de las personas respecto de la vida política y pública y</w:t>
      </w:r>
      <w:r w:rsidR="003073EE"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por la otra, si tales expresiones violentan los principios de equidad, certeza y legalidad en la contienda electoral. </w:t>
      </w:r>
    </w:p>
    <w:p w14:paraId="386BE7FC" w14:textId="77777777" w:rsidR="00BF1238" w:rsidRPr="00F47549" w:rsidRDefault="00BF1238" w:rsidP="00F47549">
      <w:pPr>
        <w:spacing w:after="0"/>
        <w:jc w:val="both"/>
        <w:rPr>
          <w:rFonts w:ascii="Lucida Sans Unicode" w:hAnsi="Lucida Sans Unicode" w:cs="Lucida Sans Unicode"/>
          <w:sz w:val="20"/>
          <w:szCs w:val="20"/>
        </w:rPr>
      </w:pPr>
    </w:p>
    <w:p w14:paraId="1EAF75BB" w14:textId="77777777" w:rsidR="00BF1238" w:rsidRPr="00F47549" w:rsidRDefault="00BF1238" w:rsidP="00F47549">
      <w:pPr>
        <w:spacing w:after="0"/>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Caso concreto</w:t>
      </w:r>
    </w:p>
    <w:p w14:paraId="4C444FD7" w14:textId="77777777" w:rsidR="00BF1238" w:rsidRPr="00F47549" w:rsidRDefault="00BF1238" w:rsidP="00F47549">
      <w:pPr>
        <w:spacing w:after="0"/>
        <w:jc w:val="both"/>
        <w:rPr>
          <w:rFonts w:ascii="Lucida Sans Unicode" w:hAnsi="Lucida Sans Unicode" w:cs="Lucida Sans Unicode"/>
          <w:b/>
          <w:bCs/>
          <w:sz w:val="20"/>
          <w:szCs w:val="20"/>
        </w:rPr>
      </w:pPr>
    </w:p>
    <w:p w14:paraId="73B7BAD4" w14:textId="75227066" w:rsidR="00BF1238" w:rsidRPr="00F47549" w:rsidRDefault="00BF1238"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Cabe señalar que dentro del caudal probatorio aportado en el diverso </w:t>
      </w:r>
      <w:r w:rsidRPr="00F47549">
        <w:rPr>
          <w:rFonts w:ascii="Lucida Sans Unicode" w:hAnsi="Lucida Sans Unicode" w:cs="Lucida Sans Unicode"/>
          <w:b/>
          <w:bCs/>
          <w:sz w:val="20"/>
          <w:szCs w:val="20"/>
        </w:rPr>
        <w:t>PSO-QUEJA-0</w:t>
      </w:r>
      <w:r w:rsidR="009476E7" w:rsidRPr="00F47549">
        <w:rPr>
          <w:rFonts w:ascii="Lucida Sans Unicode" w:hAnsi="Lucida Sans Unicode" w:cs="Lucida Sans Unicode"/>
          <w:b/>
          <w:bCs/>
          <w:sz w:val="20"/>
          <w:szCs w:val="20"/>
        </w:rPr>
        <w:t>22</w:t>
      </w:r>
      <w:r w:rsidRPr="00F47549">
        <w:rPr>
          <w:rFonts w:ascii="Lucida Sans Unicode" w:hAnsi="Lucida Sans Unicode" w:cs="Lucida Sans Unicode"/>
          <w:b/>
          <w:bCs/>
          <w:sz w:val="20"/>
          <w:szCs w:val="20"/>
        </w:rPr>
        <w:t>/2023</w:t>
      </w:r>
      <w:r w:rsidRPr="00F47549">
        <w:rPr>
          <w:rFonts w:ascii="Lucida Sans Unicode" w:hAnsi="Lucida Sans Unicode" w:cs="Lucida Sans Unicode"/>
          <w:sz w:val="20"/>
          <w:szCs w:val="20"/>
        </w:rPr>
        <w:t xml:space="preserve">, </w:t>
      </w:r>
      <w:r w:rsidR="009476E7" w:rsidRPr="00F47549">
        <w:rPr>
          <w:rFonts w:ascii="Lucida Sans Unicode" w:hAnsi="Lucida Sans Unicode" w:cs="Lucida Sans Unicode"/>
          <w:sz w:val="20"/>
          <w:szCs w:val="20"/>
        </w:rPr>
        <w:t xml:space="preserve">donde mediante </w:t>
      </w:r>
      <w:r w:rsidRPr="00F47549">
        <w:rPr>
          <w:rFonts w:ascii="Lucida Sans Unicode" w:hAnsi="Lucida Sans Unicode" w:cs="Lucida Sans Unicode"/>
          <w:sz w:val="20"/>
          <w:szCs w:val="20"/>
        </w:rPr>
        <w:t xml:space="preserve">diversas notas periodísticas </w:t>
      </w:r>
      <w:r w:rsidR="009476E7" w:rsidRPr="00F47549">
        <w:rPr>
          <w:rFonts w:ascii="Lucida Sans Unicode" w:hAnsi="Lucida Sans Unicode" w:cs="Lucida Sans Unicode"/>
          <w:sz w:val="20"/>
          <w:szCs w:val="20"/>
        </w:rPr>
        <w:t xml:space="preserve">las cuales </w:t>
      </w:r>
      <w:r w:rsidRPr="00F47549">
        <w:rPr>
          <w:rFonts w:ascii="Lucida Sans Unicode" w:hAnsi="Lucida Sans Unicode" w:cs="Lucida Sans Unicode"/>
          <w:sz w:val="20"/>
          <w:szCs w:val="20"/>
        </w:rPr>
        <w:t xml:space="preserve">corresponden </w:t>
      </w:r>
      <w:r w:rsidR="009476E7" w:rsidRPr="00F47549">
        <w:rPr>
          <w:rFonts w:ascii="Lucida Sans Unicode" w:hAnsi="Lucida Sans Unicode" w:cs="Lucida Sans Unicode"/>
          <w:sz w:val="20"/>
          <w:szCs w:val="20"/>
        </w:rPr>
        <w:t xml:space="preserve">en esencia a lo manifestado por el denunciado José Clemente Castañeda </w:t>
      </w:r>
      <w:proofErr w:type="spellStart"/>
      <w:r w:rsidR="009476E7" w:rsidRPr="00F47549">
        <w:rPr>
          <w:rFonts w:ascii="Lucida Sans Unicode" w:hAnsi="Lucida Sans Unicode" w:cs="Lucida Sans Unicode"/>
          <w:sz w:val="20"/>
          <w:szCs w:val="20"/>
        </w:rPr>
        <w:t>Höeflich</w:t>
      </w:r>
      <w:proofErr w:type="spellEnd"/>
      <w:r w:rsidR="009476E7" w:rsidRPr="00F47549">
        <w:rPr>
          <w:rFonts w:ascii="Lucida Sans Unicode" w:hAnsi="Lucida Sans Unicode" w:cs="Lucida Sans Unicode"/>
          <w:sz w:val="20"/>
          <w:szCs w:val="20"/>
        </w:rPr>
        <w:t xml:space="preserve">, dentro de su informe como </w:t>
      </w:r>
      <w:r w:rsidR="00F75945" w:rsidRPr="00F47549">
        <w:rPr>
          <w:rFonts w:ascii="Lucida Sans Unicode" w:hAnsi="Lucida Sans Unicode" w:cs="Lucida Sans Unicode"/>
          <w:sz w:val="20"/>
          <w:szCs w:val="20"/>
        </w:rPr>
        <w:t>S</w:t>
      </w:r>
      <w:r w:rsidR="009476E7" w:rsidRPr="00F47549">
        <w:rPr>
          <w:rFonts w:ascii="Lucida Sans Unicode" w:hAnsi="Lucida Sans Unicode" w:cs="Lucida Sans Unicode"/>
          <w:sz w:val="20"/>
          <w:szCs w:val="20"/>
        </w:rPr>
        <w:t>enador de la Rep</w:t>
      </w:r>
      <w:r w:rsidR="00F75945" w:rsidRPr="00F47549">
        <w:rPr>
          <w:rFonts w:ascii="Lucida Sans Unicode" w:hAnsi="Lucida Sans Unicode" w:cs="Lucida Sans Unicode"/>
          <w:sz w:val="20"/>
          <w:szCs w:val="20"/>
        </w:rPr>
        <w:t>ú</w:t>
      </w:r>
      <w:r w:rsidR="009476E7" w:rsidRPr="00F47549">
        <w:rPr>
          <w:rFonts w:ascii="Lucida Sans Unicode" w:hAnsi="Lucida Sans Unicode" w:cs="Lucida Sans Unicode"/>
          <w:sz w:val="20"/>
          <w:szCs w:val="20"/>
        </w:rPr>
        <w:t>blica, a</w:t>
      </w:r>
      <w:r w:rsidR="00F75945" w:rsidRPr="00F47549">
        <w:rPr>
          <w:rFonts w:ascii="Lucida Sans Unicode" w:hAnsi="Lucida Sans Unicode" w:cs="Lucida Sans Unicode"/>
          <w:sz w:val="20"/>
          <w:szCs w:val="20"/>
        </w:rPr>
        <w:t>sí como las publicaciones en la</w:t>
      </w:r>
      <w:r w:rsidR="009476E7" w:rsidRPr="00F47549">
        <w:rPr>
          <w:rFonts w:ascii="Lucida Sans Unicode" w:hAnsi="Lucida Sans Unicode" w:cs="Lucida Sans Unicode"/>
          <w:sz w:val="20"/>
          <w:szCs w:val="20"/>
        </w:rPr>
        <w:t xml:space="preserve"> red social </w:t>
      </w:r>
      <w:r w:rsidR="00F75945" w:rsidRPr="00F47549">
        <w:rPr>
          <w:rFonts w:ascii="Lucida Sans Unicode" w:hAnsi="Lucida Sans Unicode" w:cs="Lucida Sans Unicode"/>
          <w:sz w:val="20"/>
          <w:szCs w:val="20"/>
        </w:rPr>
        <w:t xml:space="preserve">Facebook personal </w:t>
      </w:r>
      <w:r w:rsidR="009476E7" w:rsidRPr="00F47549">
        <w:rPr>
          <w:rFonts w:ascii="Lucida Sans Unicode" w:hAnsi="Lucida Sans Unicode" w:cs="Lucida Sans Unicode"/>
          <w:sz w:val="20"/>
          <w:szCs w:val="20"/>
        </w:rPr>
        <w:t xml:space="preserve">del </w:t>
      </w:r>
      <w:r w:rsidR="00F75945" w:rsidRPr="00F47549">
        <w:rPr>
          <w:rFonts w:ascii="Lucida Sans Unicode" w:hAnsi="Lucida Sans Unicode" w:cs="Lucida Sans Unicode"/>
          <w:sz w:val="20"/>
          <w:szCs w:val="20"/>
        </w:rPr>
        <w:t>denunciado</w:t>
      </w:r>
      <w:r w:rsidR="009476E7" w:rsidRPr="00F47549">
        <w:rPr>
          <w:rFonts w:ascii="Lucida Sans Unicode" w:hAnsi="Lucida Sans Unicode" w:cs="Lucida Sans Unicode"/>
          <w:sz w:val="20"/>
          <w:szCs w:val="20"/>
        </w:rPr>
        <w:t xml:space="preserve">, </w:t>
      </w:r>
      <w:r w:rsidR="009476E7" w:rsidRPr="005B7CDD">
        <w:rPr>
          <w:rFonts w:ascii="Lucida Sans Unicode" w:hAnsi="Lucida Sans Unicode" w:cs="Lucida Sans Unicode"/>
          <w:sz w:val="20"/>
          <w:szCs w:val="20"/>
        </w:rPr>
        <w:t xml:space="preserve">mientras que en </w:t>
      </w:r>
      <w:r w:rsidR="00894B80" w:rsidRPr="005B7CDD">
        <w:rPr>
          <w:rFonts w:ascii="Lucida Sans Unicode" w:hAnsi="Lucida Sans Unicode" w:cs="Lucida Sans Unicode"/>
          <w:sz w:val="20"/>
          <w:szCs w:val="20"/>
        </w:rPr>
        <w:t>el índice</w:t>
      </w:r>
      <w:r w:rsidR="009476E7" w:rsidRPr="005B7CDD">
        <w:rPr>
          <w:rFonts w:ascii="Lucida Sans Unicode" w:hAnsi="Lucida Sans Unicode" w:cs="Lucida Sans Unicode"/>
          <w:sz w:val="20"/>
          <w:szCs w:val="20"/>
        </w:rPr>
        <w:t xml:space="preserve"> </w:t>
      </w:r>
      <w:r w:rsidR="009476E7" w:rsidRPr="005B7CDD">
        <w:rPr>
          <w:rFonts w:ascii="Lucida Sans Unicode" w:hAnsi="Lucida Sans Unicode" w:cs="Lucida Sans Unicode"/>
          <w:b/>
          <w:bCs/>
          <w:sz w:val="20"/>
          <w:szCs w:val="20"/>
        </w:rPr>
        <w:t>PSO-QUEJA-028</w:t>
      </w:r>
      <w:r w:rsidRPr="005B7CDD">
        <w:rPr>
          <w:rFonts w:ascii="Lucida Sans Unicode" w:hAnsi="Lucida Sans Unicode" w:cs="Lucida Sans Unicode"/>
          <w:b/>
          <w:bCs/>
          <w:sz w:val="20"/>
          <w:szCs w:val="20"/>
        </w:rPr>
        <w:t>/2023</w:t>
      </w:r>
      <w:r w:rsidR="0964B246" w:rsidRPr="005B7CDD">
        <w:rPr>
          <w:rFonts w:ascii="Lucida Sans Unicode" w:hAnsi="Lucida Sans Unicode" w:cs="Lucida Sans Unicode"/>
          <w:b/>
          <w:bCs/>
          <w:sz w:val="20"/>
          <w:szCs w:val="20"/>
        </w:rPr>
        <w:t>,</w:t>
      </w:r>
      <w:r w:rsidRPr="005B7CDD">
        <w:rPr>
          <w:rFonts w:ascii="Lucida Sans Unicode" w:hAnsi="Lucida Sans Unicode" w:cs="Lucida Sans Unicode"/>
          <w:b/>
          <w:bCs/>
          <w:sz w:val="20"/>
          <w:szCs w:val="20"/>
        </w:rPr>
        <w:t xml:space="preserve"> </w:t>
      </w:r>
      <w:r w:rsidR="009476E7" w:rsidRPr="005B7CDD">
        <w:rPr>
          <w:rFonts w:ascii="Lucida Sans Unicode" w:hAnsi="Lucida Sans Unicode" w:cs="Lucida Sans Unicode"/>
          <w:sz w:val="20"/>
          <w:szCs w:val="20"/>
        </w:rPr>
        <w:t xml:space="preserve">de la misma forma </w:t>
      </w:r>
      <w:r w:rsidRPr="005B7CDD">
        <w:rPr>
          <w:rFonts w:ascii="Lucida Sans Unicode" w:hAnsi="Lucida Sans Unicode" w:cs="Lucida Sans Unicode"/>
          <w:sz w:val="20"/>
          <w:szCs w:val="20"/>
        </w:rPr>
        <w:t xml:space="preserve">se trata de </w:t>
      </w:r>
      <w:r w:rsidR="009476E7" w:rsidRPr="005B7CDD">
        <w:rPr>
          <w:rFonts w:ascii="Lucida Sans Unicode" w:hAnsi="Lucida Sans Unicode" w:cs="Lucida Sans Unicode"/>
          <w:sz w:val="20"/>
          <w:szCs w:val="20"/>
        </w:rPr>
        <w:t xml:space="preserve">las </w:t>
      </w:r>
      <w:r w:rsidR="00F75945" w:rsidRPr="005B7CDD">
        <w:rPr>
          <w:rFonts w:ascii="Lucida Sans Unicode" w:hAnsi="Lucida Sans Unicode" w:cs="Lucida Sans Unicode"/>
          <w:sz w:val="20"/>
          <w:szCs w:val="20"/>
        </w:rPr>
        <w:t>propias</w:t>
      </w:r>
      <w:r w:rsidR="009476E7" w:rsidRPr="005B7CDD">
        <w:rPr>
          <w:rFonts w:ascii="Lucida Sans Unicode" w:hAnsi="Lucida Sans Unicode" w:cs="Lucida Sans Unicode"/>
          <w:sz w:val="20"/>
          <w:szCs w:val="20"/>
        </w:rPr>
        <w:t xml:space="preserve"> </w:t>
      </w:r>
      <w:r w:rsidRPr="005B7CDD">
        <w:rPr>
          <w:rFonts w:ascii="Lucida Sans Unicode" w:hAnsi="Lucida Sans Unicode" w:cs="Lucida Sans Unicode"/>
          <w:sz w:val="20"/>
          <w:szCs w:val="20"/>
        </w:rPr>
        <w:t>notas periodí</w:t>
      </w:r>
      <w:r w:rsidRPr="00F47549">
        <w:rPr>
          <w:rFonts w:ascii="Lucida Sans Unicode" w:hAnsi="Lucida Sans Unicode" w:cs="Lucida Sans Unicode"/>
          <w:sz w:val="20"/>
          <w:szCs w:val="20"/>
        </w:rPr>
        <w:t>sticas</w:t>
      </w:r>
      <w:r w:rsidR="009476E7" w:rsidRPr="00F47549">
        <w:rPr>
          <w:rFonts w:ascii="Lucida Sans Unicode" w:hAnsi="Lucida Sans Unicode" w:cs="Lucida Sans Unicode"/>
          <w:sz w:val="20"/>
          <w:szCs w:val="20"/>
        </w:rPr>
        <w:t>, así como de las publicaciones que realiza el denuncia</w:t>
      </w:r>
      <w:r w:rsidR="00F75945" w:rsidRPr="00F47549">
        <w:rPr>
          <w:rFonts w:ascii="Lucida Sans Unicode" w:hAnsi="Lucida Sans Unicode" w:cs="Lucida Sans Unicode"/>
          <w:sz w:val="20"/>
          <w:szCs w:val="20"/>
        </w:rPr>
        <w:t>do</w:t>
      </w:r>
      <w:r w:rsidR="009476E7" w:rsidRPr="00F47549">
        <w:rPr>
          <w:rFonts w:ascii="Lucida Sans Unicode" w:hAnsi="Lucida Sans Unicode" w:cs="Lucida Sans Unicode"/>
          <w:sz w:val="20"/>
          <w:szCs w:val="20"/>
        </w:rPr>
        <w:t xml:space="preserve"> en sus cuentas personales de redes sociales</w:t>
      </w:r>
      <w:r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lastRenderedPageBreak/>
        <w:t xml:space="preserve">las </w:t>
      </w:r>
      <w:r w:rsidRPr="005B7CDD">
        <w:rPr>
          <w:rFonts w:ascii="Lucida Sans Unicode" w:hAnsi="Lucida Sans Unicode" w:cs="Lucida Sans Unicode"/>
          <w:sz w:val="20"/>
          <w:szCs w:val="20"/>
        </w:rPr>
        <w:t>cuales</w:t>
      </w:r>
      <w:r w:rsidR="00BB515F" w:rsidRPr="005B7CDD">
        <w:rPr>
          <w:rFonts w:ascii="Lucida Sans Unicode" w:hAnsi="Lucida Sans Unicode" w:cs="Lucida Sans Unicode"/>
          <w:sz w:val="20"/>
          <w:szCs w:val="20"/>
        </w:rPr>
        <w:t>,</w:t>
      </w:r>
      <w:r w:rsidRPr="005B7CDD">
        <w:rPr>
          <w:rFonts w:ascii="Lucida Sans Unicode" w:hAnsi="Lucida Sans Unicode" w:cs="Lucida Sans Unicode"/>
          <w:sz w:val="20"/>
          <w:szCs w:val="20"/>
        </w:rPr>
        <w:t xml:space="preserve"> al estar</w:t>
      </w:r>
      <w:r w:rsidRPr="00F47549">
        <w:rPr>
          <w:rFonts w:ascii="Lucida Sans Unicode" w:hAnsi="Lucida Sans Unicode" w:cs="Lucida Sans Unicode"/>
          <w:sz w:val="20"/>
          <w:szCs w:val="20"/>
        </w:rPr>
        <w:t xml:space="preserve"> realizadas por medios de comunicación, se encuentran amparadas bajo la protección de la libertad de expresión, a efecto de garantizar el libre ejercicio y labor periodística, que constituyen la base fundamental del debate político en el estado democrático, ello acorde a lo dispuesto por los artículos 6 y 7 de la Constitución Federal y 13.3 de la Convención Americana sobre Derechos Humanos.</w:t>
      </w:r>
    </w:p>
    <w:p w14:paraId="6A873B0B" w14:textId="562B6541"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Se debe tener presente que la libertad de expresión es un pilar de la democracia. Es un derecho humano consagrado en el artículo 6º de la Constitución Política de los Estados Unidos Mexicanos</w:t>
      </w:r>
      <w:r w:rsidR="00F75945"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19, párrafos 2 y 3, del Pacto Internacional de Derechos Civiles y Políticos; y 13 de la Convención Americana sobre Derechos Humanos. Tratados que, conforme al artículo 133 Constitucional, son Ley Suprema de toda la Unión junto con la Constitución.</w:t>
      </w:r>
    </w:p>
    <w:p w14:paraId="2BBE216A" w14:textId="02E87901" w:rsidR="00BC10F6" w:rsidRPr="00F47549" w:rsidRDefault="00BC10F6" w:rsidP="00F47549">
      <w:pPr>
        <w:spacing w:after="0"/>
        <w:jc w:val="both"/>
        <w:rPr>
          <w:rFonts w:ascii="Lucida Sans Unicode" w:hAnsi="Lucida Sans Unicode" w:cs="Lucida Sans Unicode"/>
          <w:sz w:val="20"/>
          <w:szCs w:val="20"/>
        </w:rPr>
      </w:pPr>
    </w:p>
    <w:p w14:paraId="18DBB8D4" w14:textId="503B92F8"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Bajo esa tesitura, dentro del género de la libertad de expresión, se encuentra la libertad de prensa, consagrada en el artículo 7º de la Constitución Federal, que dispone esencialmente que es inviolable la libertad de difundir opiniones, información e ideas, a través de cualquier medio. La cual, no puede restringirse por vías o medios indirectos, tales como el abuso de controles oficiales o particulares, de papel para periódicos, de frecuencias radioeléctricas o de enseres y aparatos usados en la difusión de información o por cualesquiera otros medios y tecnologías de la información y comunicación encaminados a impedir la transmisión y circulación de ideas y opiniones.</w:t>
      </w:r>
    </w:p>
    <w:p w14:paraId="404E4D58" w14:textId="77777777" w:rsidR="00BF1238" w:rsidRPr="00F47549" w:rsidRDefault="00BF1238" w:rsidP="00F47549">
      <w:pPr>
        <w:spacing w:after="0"/>
        <w:jc w:val="both"/>
        <w:rPr>
          <w:rFonts w:ascii="Lucida Sans Unicode" w:hAnsi="Lucida Sans Unicode" w:cs="Lucida Sans Unicode"/>
          <w:sz w:val="20"/>
          <w:szCs w:val="20"/>
        </w:rPr>
      </w:pPr>
    </w:p>
    <w:p w14:paraId="16FA08E1"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Además, el citado artículo 6° de nuestra Carta Magna, dispone que toda persona tiene derecho al libre acceso a la información plural y oportuna, así como a buscar, recibir y difundir información e ideas de toda índole por cualquier medio de expresión. Por lo que, dentro de un contexto democrático, las libertades de expresión e información gozan de amplia protección, ya que son elementos fundamentales sobre los que se basa la existencia de una sociedad democrática, y son indispensables para la formación de la opinión pública.</w:t>
      </w:r>
    </w:p>
    <w:p w14:paraId="11336666" w14:textId="77777777" w:rsidR="00BF1238" w:rsidRPr="00F47549" w:rsidRDefault="00BF1238" w:rsidP="00F47549">
      <w:pPr>
        <w:spacing w:after="0"/>
        <w:jc w:val="both"/>
        <w:rPr>
          <w:rFonts w:ascii="Lucida Sans Unicode" w:hAnsi="Lucida Sans Unicode" w:cs="Lucida Sans Unicode"/>
          <w:sz w:val="20"/>
          <w:szCs w:val="20"/>
        </w:rPr>
      </w:pPr>
    </w:p>
    <w:p w14:paraId="7BEC158B" w14:textId="59D8648D"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De lo anterior</w:t>
      </w:r>
      <w:r w:rsidR="00F75945"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se colige que las notas periodísticas poseen un carácter indiciario, de las cuales se debe comprobar su veracidad, por lo tanto, no se puede tomar de forma textual su contenido, pues tal y como lo ha sostenido la Sala Superior en la jurisprudencia 38/2002</w:t>
      </w:r>
      <w:r w:rsidRPr="00F47549">
        <w:rPr>
          <w:rStyle w:val="Refdenotaalpie"/>
          <w:rFonts w:ascii="Lucida Sans Unicode" w:hAnsi="Lucida Sans Unicode" w:cs="Lucida Sans Unicode"/>
          <w:sz w:val="20"/>
          <w:szCs w:val="20"/>
        </w:rPr>
        <w:footnoteReference w:id="13"/>
      </w:r>
      <w:r w:rsidRPr="00F47549">
        <w:rPr>
          <w:rFonts w:ascii="Lucida Sans Unicode" w:hAnsi="Lucida Sans Unicode" w:cs="Lucida Sans Unicode"/>
          <w:sz w:val="20"/>
          <w:szCs w:val="20"/>
        </w:rPr>
        <w:t xml:space="preserve">, corresponde al juzgador ponderar las circunstancias existentes en cada caso concreto. </w:t>
      </w:r>
    </w:p>
    <w:p w14:paraId="2B036212" w14:textId="77777777"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 </w:t>
      </w:r>
    </w:p>
    <w:p w14:paraId="3BD607A8" w14:textId="69D430F3" w:rsidR="00BF1238" w:rsidRPr="00F47549" w:rsidRDefault="00BF1238" w:rsidP="00F47549">
      <w:pPr>
        <w:spacing w:after="0" w:line="276" w:lineRule="auto"/>
        <w:ind w:right="51"/>
        <w:jc w:val="both"/>
        <w:rPr>
          <w:rFonts w:ascii="Lucida Sans Unicode" w:eastAsia="Calibri" w:hAnsi="Lucida Sans Unicode" w:cs="Lucida Sans Unicode"/>
          <w:color w:val="000000"/>
          <w:sz w:val="20"/>
          <w:szCs w:val="20"/>
          <w:lang w:val="es-ES"/>
        </w:rPr>
      </w:pPr>
      <w:r w:rsidRPr="00F47549">
        <w:rPr>
          <w:rFonts w:ascii="Lucida Sans Unicode" w:eastAsia="Calibri" w:hAnsi="Lucida Sans Unicode" w:cs="Lucida Sans Unicode"/>
          <w:color w:val="000000" w:themeColor="text1"/>
          <w:sz w:val="20"/>
          <w:szCs w:val="20"/>
          <w:lang w:val="es-ES"/>
        </w:rPr>
        <w:lastRenderedPageBreak/>
        <w:t xml:space="preserve">En el presente caso se realiza el estudio de los elementos que se mencionaron con anterioridad, de la siguiente manera </w:t>
      </w:r>
      <w:r w:rsidR="00076130" w:rsidRPr="00F47549">
        <w:rPr>
          <w:rFonts w:ascii="Lucida Sans Unicode" w:eastAsia="Calibri" w:hAnsi="Lucida Sans Unicode" w:cs="Lucida Sans Unicode"/>
          <w:color w:val="000000" w:themeColor="text1"/>
          <w:sz w:val="20"/>
          <w:szCs w:val="20"/>
          <w:lang w:val="es-ES"/>
        </w:rPr>
        <w:t>relacionada</w:t>
      </w:r>
      <w:r w:rsidRPr="00F47549">
        <w:rPr>
          <w:rFonts w:ascii="Lucida Sans Unicode" w:eastAsia="Calibri" w:hAnsi="Lucida Sans Unicode" w:cs="Lucida Sans Unicode"/>
          <w:color w:val="000000" w:themeColor="text1"/>
          <w:sz w:val="20"/>
          <w:szCs w:val="20"/>
          <w:lang w:val="es-ES"/>
        </w:rPr>
        <w:t xml:space="preserve"> a las diversas publicaciones contenidos en los hipervínculos proporcionados por el denunciante</w:t>
      </w:r>
      <w:r w:rsidR="00F75945" w:rsidRPr="00F47549">
        <w:rPr>
          <w:rFonts w:ascii="Lucida Sans Unicode" w:eastAsia="Calibri" w:hAnsi="Lucida Sans Unicode" w:cs="Lucida Sans Unicode"/>
          <w:color w:val="000000" w:themeColor="text1"/>
          <w:sz w:val="20"/>
          <w:szCs w:val="20"/>
          <w:lang w:val="es-ES"/>
        </w:rPr>
        <w:t>.</w:t>
      </w:r>
    </w:p>
    <w:p w14:paraId="1CF09DF0" w14:textId="77777777" w:rsidR="00BF1238" w:rsidRPr="00F47549" w:rsidRDefault="00BF1238" w:rsidP="00F47549">
      <w:pPr>
        <w:spacing w:after="0" w:line="276" w:lineRule="auto"/>
        <w:ind w:right="51"/>
        <w:jc w:val="both"/>
        <w:rPr>
          <w:rFonts w:ascii="Lucida Sans Unicode" w:eastAsia="Calibri" w:hAnsi="Lucida Sans Unicode" w:cs="Lucida Sans Unicode"/>
          <w:color w:val="000000"/>
          <w:sz w:val="20"/>
          <w:szCs w:val="20"/>
          <w:lang w:val="es-ES_tradnl"/>
        </w:rPr>
      </w:pPr>
    </w:p>
    <w:p w14:paraId="55E7B4DC" w14:textId="0C66C1E8" w:rsidR="00BF1238" w:rsidRPr="00F47549" w:rsidRDefault="00BF1238" w:rsidP="00F47549">
      <w:pPr>
        <w:pStyle w:val="Textoindependiente"/>
        <w:spacing w:after="0" w:line="276" w:lineRule="auto"/>
        <w:ind w:right="-93"/>
        <w:jc w:val="both"/>
        <w:rPr>
          <w:rFonts w:ascii="Lucida Sans Unicode" w:hAnsi="Lucida Sans Unicode" w:cs="Lucida Sans Unicode"/>
          <w:sz w:val="20"/>
        </w:rPr>
      </w:pPr>
      <w:r w:rsidRPr="00F47549">
        <w:rPr>
          <w:rFonts w:ascii="Lucida Sans Unicode" w:hAnsi="Lucida Sans Unicode" w:cs="Lucida Sans Unicode"/>
          <w:sz w:val="20"/>
        </w:rPr>
        <w:t>Ahora bien</w:t>
      </w:r>
      <w:r w:rsidR="00F75945" w:rsidRPr="00F47549">
        <w:rPr>
          <w:rFonts w:ascii="Lucida Sans Unicode" w:hAnsi="Lucida Sans Unicode" w:cs="Lucida Sans Unicode"/>
          <w:sz w:val="20"/>
        </w:rPr>
        <w:t>,</w:t>
      </w:r>
      <w:r w:rsidRPr="00F47549">
        <w:rPr>
          <w:rFonts w:ascii="Lucida Sans Unicode" w:hAnsi="Lucida Sans Unicode" w:cs="Lucida Sans Unicode"/>
          <w:sz w:val="20"/>
        </w:rPr>
        <w:t xml:space="preserve"> en cuanto a la </w:t>
      </w:r>
      <w:r w:rsidRPr="00F47549">
        <w:rPr>
          <w:rFonts w:ascii="Lucida Sans Unicode" w:hAnsi="Lucida Sans Unicode" w:cs="Lucida Sans Unicode"/>
          <w:b/>
          <w:bCs/>
          <w:sz w:val="20"/>
        </w:rPr>
        <w:t>temporalidad</w:t>
      </w:r>
      <w:r w:rsidRPr="00F47549">
        <w:rPr>
          <w:rFonts w:ascii="Lucida Sans Unicode" w:hAnsi="Lucida Sans Unicode" w:cs="Lucida Sans Unicode"/>
          <w:sz w:val="20"/>
        </w:rPr>
        <w:t>, como elemento de los actos anticipados de precampaña o campaña, debe</w:t>
      </w:r>
      <w:r w:rsidR="007D5A90" w:rsidRPr="00F47549">
        <w:rPr>
          <w:rFonts w:ascii="Lucida Sans Unicode" w:hAnsi="Lucida Sans Unicode" w:cs="Lucida Sans Unicode"/>
          <w:sz w:val="20"/>
        </w:rPr>
        <w:t>n</w:t>
      </w:r>
      <w:r w:rsidRPr="00F47549">
        <w:rPr>
          <w:rFonts w:ascii="Lucida Sans Unicode" w:hAnsi="Lucida Sans Unicode" w:cs="Lucida Sans Unicode"/>
          <w:sz w:val="20"/>
        </w:rPr>
        <w:t xml:space="preserve"> analizarse sobre la base aspectos relevantes que permitan concluir que la propaganda motivo de la denuncia se difundió antes del inicio del periodo de </w:t>
      </w:r>
      <w:r w:rsidR="00D24AE7" w:rsidRPr="00F47549">
        <w:rPr>
          <w:rFonts w:ascii="Lucida Sans Unicode" w:hAnsi="Lucida Sans Unicode" w:cs="Lucida Sans Unicode"/>
          <w:sz w:val="20"/>
        </w:rPr>
        <w:t>las pre</w:t>
      </w:r>
      <w:r w:rsidRPr="00F47549">
        <w:rPr>
          <w:rFonts w:ascii="Lucida Sans Unicode" w:hAnsi="Lucida Sans Unicode" w:cs="Lucida Sans Unicode"/>
          <w:sz w:val="20"/>
        </w:rPr>
        <w:t>campañas o incluso del proceso electoral local</w:t>
      </w:r>
      <w:r w:rsidRPr="00F47549">
        <w:rPr>
          <w:rStyle w:val="Refdenotaalpie"/>
          <w:rFonts w:ascii="Lucida Sans Unicode" w:eastAsiaTheme="majorEastAsia" w:hAnsi="Lucida Sans Unicode" w:cs="Lucida Sans Unicode"/>
          <w:sz w:val="20"/>
        </w:rPr>
        <w:footnoteReference w:id="14"/>
      </w:r>
      <w:r w:rsidRPr="00F47549">
        <w:rPr>
          <w:rFonts w:ascii="Lucida Sans Unicode" w:hAnsi="Lucida Sans Unicode" w:cs="Lucida Sans Unicode"/>
          <w:sz w:val="20"/>
        </w:rPr>
        <w:t xml:space="preserve"> y que la misma resulta trascendente para la ciudadanía y las condiciones de </w:t>
      </w:r>
      <w:r w:rsidR="00076130" w:rsidRPr="00F47549">
        <w:rPr>
          <w:rFonts w:ascii="Lucida Sans Unicode" w:hAnsi="Lucida Sans Unicode" w:cs="Lucida Sans Unicode"/>
          <w:sz w:val="20"/>
        </w:rPr>
        <w:t>equidad</w:t>
      </w:r>
      <w:r w:rsidRPr="00F47549">
        <w:rPr>
          <w:rFonts w:ascii="Lucida Sans Unicode" w:hAnsi="Lucida Sans Unicode" w:cs="Lucida Sans Unicode"/>
          <w:sz w:val="20"/>
        </w:rPr>
        <w:t xml:space="preserve"> en la contienda. </w:t>
      </w:r>
    </w:p>
    <w:p w14:paraId="3512505D" w14:textId="77777777" w:rsidR="00BF1238" w:rsidRPr="00F47549" w:rsidRDefault="00BF1238" w:rsidP="00F47549">
      <w:pPr>
        <w:pStyle w:val="Textoindependiente"/>
        <w:spacing w:after="0" w:line="276" w:lineRule="auto"/>
        <w:ind w:right="-93"/>
        <w:jc w:val="both"/>
        <w:rPr>
          <w:rFonts w:ascii="Lucida Sans Unicode" w:hAnsi="Lucida Sans Unicode" w:cs="Lucida Sans Unicode"/>
          <w:sz w:val="20"/>
        </w:rPr>
      </w:pPr>
    </w:p>
    <w:p w14:paraId="1AA1BD9B" w14:textId="530573EB" w:rsidR="00BF1238" w:rsidRPr="00F47549" w:rsidRDefault="00BF1238" w:rsidP="00F47549">
      <w:pPr>
        <w:pStyle w:val="Textoindependiente"/>
        <w:spacing w:after="0" w:line="276" w:lineRule="auto"/>
        <w:ind w:right="-93"/>
        <w:jc w:val="both"/>
        <w:rPr>
          <w:rFonts w:ascii="Lucida Sans Unicode" w:hAnsi="Lucida Sans Unicode" w:cs="Lucida Sans Unicode"/>
          <w:sz w:val="20"/>
        </w:rPr>
      </w:pPr>
      <w:r w:rsidRPr="00F47549">
        <w:rPr>
          <w:rFonts w:ascii="Lucida Sans Unicode" w:hAnsi="Lucida Sans Unicode" w:cs="Lucida Sans Unicode"/>
          <w:sz w:val="20"/>
        </w:rPr>
        <w:t>De ahí que</w:t>
      </w:r>
      <w:r w:rsidR="002271E0" w:rsidRPr="00F47549">
        <w:rPr>
          <w:rFonts w:ascii="Lucida Sans Unicode" w:hAnsi="Lucida Sans Unicode" w:cs="Lucida Sans Unicode"/>
          <w:sz w:val="20"/>
        </w:rPr>
        <w:t>,</w:t>
      </w:r>
      <w:r w:rsidRPr="00F47549">
        <w:rPr>
          <w:rFonts w:ascii="Lucida Sans Unicode" w:hAnsi="Lucida Sans Unicode" w:cs="Lucida Sans Unicode"/>
          <w:sz w:val="20"/>
        </w:rPr>
        <w:t xml:space="preserve"> en el presente caso se deben abordar dos cuestiones, la </w:t>
      </w:r>
      <w:r w:rsidRPr="00F47549">
        <w:rPr>
          <w:rFonts w:ascii="Lucida Sans Unicode" w:hAnsi="Lucida Sans Unicode" w:cs="Lucida Sans Unicode"/>
          <w:b/>
          <w:bCs/>
          <w:sz w:val="20"/>
        </w:rPr>
        <w:t>proximidad con el debate</w:t>
      </w:r>
      <w:r w:rsidRPr="00F47549">
        <w:rPr>
          <w:rFonts w:ascii="Lucida Sans Unicode" w:hAnsi="Lucida Sans Unicode" w:cs="Lucida Sans Unicode"/>
          <w:sz w:val="20"/>
        </w:rPr>
        <w:t xml:space="preserve"> y la </w:t>
      </w:r>
      <w:r w:rsidRPr="00F47549">
        <w:rPr>
          <w:rFonts w:ascii="Lucida Sans Unicode" w:hAnsi="Lucida Sans Unicode" w:cs="Lucida Sans Unicode"/>
          <w:b/>
          <w:bCs/>
          <w:sz w:val="20"/>
        </w:rPr>
        <w:t xml:space="preserve">sistematicidad de la conducta. </w:t>
      </w:r>
    </w:p>
    <w:p w14:paraId="49F3912A" w14:textId="77777777" w:rsidR="00BF1238" w:rsidRPr="00F47549" w:rsidRDefault="00BF1238" w:rsidP="00F47549">
      <w:pPr>
        <w:pStyle w:val="Textoindependiente"/>
        <w:spacing w:after="0" w:line="276" w:lineRule="auto"/>
        <w:ind w:right="-93"/>
        <w:jc w:val="both"/>
        <w:rPr>
          <w:rFonts w:ascii="Lucida Sans Unicode" w:hAnsi="Lucida Sans Unicode" w:cs="Lucida Sans Unicode"/>
          <w:sz w:val="20"/>
        </w:rPr>
      </w:pPr>
    </w:p>
    <w:p w14:paraId="0311955E" w14:textId="2ABB7E6A" w:rsidR="000B5EF2" w:rsidRDefault="00BF1238" w:rsidP="00F47549">
      <w:pPr>
        <w:spacing w:line="276" w:lineRule="auto"/>
        <w:jc w:val="both"/>
        <w:rPr>
          <w:rFonts w:ascii="Lucida Sans Unicode" w:eastAsia="Lucida Sans" w:hAnsi="Lucida Sans Unicode" w:cs="Lucida Sans Unicode"/>
          <w:sz w:val="20"/>
          <w:szCs w:val="20"/>
        </w:rPr>
      </w:pPr>
      <w:r w:rsidRPr="00F47549">
        <w:rPr>
          <w:rFonts w:ascii="Lucida Sans Unicode" w:hAnsi="Lucida Sans Unicode" w:cs="Lucida Sans Unicode"/>
          <w:sz w:val="20"/>
        </w:rPr>
        <w:t xml:space="preserve">En ese sentido, si bien dentro del procedimiento </w:t>
      </w:r>
      <w:r w:rsidRPr="00F47549">
        <w:rPr>
          <w:rFonts w:ascii="Lucida Sans Unicode" w:hAnsi="Lucida Sans Unicode" w:cs="Lucida Sans Unicode"/>
          <w:b/>
          <w:bCs/>
          <w:sz w:val="20"/>
        </w:rPr>
        <w:t>PSO-QUEJA-0</w:t>
      </w:r>
      <w:r w:rsidR="00D24AE7" w:rsidRPr="00F47549">
        <w:rPr>
          <w:rFonts w:ascii="Lucida Sans Unicode" w:hAnsi="Lucida Sans Unicode" w:cs="Lucida Sans Unicode"/>
          <w:b/>
          <w:bCs/>
          <w:sz w:val="20"/>
        </w:rPr>
        <w:t>22</w:t>
      </w:r>
      <w:r w:rsidRPr="00F47549">
        <w:rPr>
          <w:rFonts w:ascii="Lucida Sans Unicode" w:hAnsi="Lucida Sans Unicode" w:cs="Lucida Sans Unicode"/>
          <w:b/>
          <w:bCs/>
          <w:sz w:val="20"/>
        </w:rPr>
        <w:t>/2023</w:t>
      </w:r>
      <w:r w:rsidRPr="00F47549">
        <w:rPr>
          <w:rFonts w:ascii="Lucida Sans Unicode" w:hAnsi="Lucida Sans Unicode" w:cs="Lucida Sans Unicode"/>
          <w:sz w:val="20"/>
        </w:rPr>
        <w:t xml:space="preserve"> se denuncian publicaciones cuya temporalidad es lejana al inicio del proceso electoral, </w:t>
      </w:r>
      <w:r w:rsidR="00F75945" w:rsidRPr="00F47549">
        <w:rPr>
          <w:rFonts w:ascii="Lucida Sans Unicode" w:hAnsi="Lucida Sans Unicode" w:cs="Lucida Sans Unicode"/>
          <w:sz w:val="20"/>
        </w:rPr>
        <w:t xml:space="preserve">ya que el evento se llevó a cabo </w:t>
      </w:r>
      <w:r w:rsidR="00970715" w:rsidRPr="00F47549">
        <w:rPr>
          <w:rFonts w:ascii="Lucida Sans Unicode" w:hAnsi="Lucida Sans Unicode" w:cs="Lucida Sans Unicode"/>
          <w:sz w:val="20"/>
        </w:rPr>
        <w:t xml:space="preserve">día ocho de septiembre del año dos mil veintitrés, las publicaciones en diversos medios digitales corresponden a los días del nueve al once de septiembre del mismo año y </w:t>
      </w:r>
      <w:r w:rsidR="000B5EF2" w:rsidRPr="00F47549">
        <w:rPr>
          <w:rFonts w:ascii="Lucida Sans Unicode" w:hAnsi="Lucida Sans Unicode" w:cs="Lucida Sans Unicode"/>
          <w:sz w:val="20"/>
        </w:rPr>
        <w:t>el i</w:t>
      </w:r>
      <w:r w:rsidR="000B5EF2" w:rsidRPr="00F47549">
        <w:rPr>
          <w:rFonts w:ascii="Lucida Sans Unicode" w:eastAsia="Lucida Sans" w:hAnsi="Lucida Sans Unicode" w:cs="Lucida Sans Unicode"/>
          <w:sz w:val="20"/>
          <w:szCs w:val="20"/>
        </w:rPr>
        <w:t>nicio del Proceso Electoral Local Concurrente 2023-2024, de conformidad al calendario integral del proceso electoral, el uno de noviembre</w:t>
      </w:r>
      <w:r w:rsidR="000B5EF2" w:rsidRPr="00F47549">
        <w:rPr>
          <w:rFonts w:ascii="Lucida Sans Unicode" w:eastAsia="Lucida Sans" w:hAnsi="Lucida Sans Unicode" w:cs="Lucida Sans Unicode"/>
          <w:color w:val="000000"/>
          <w:sz w:val="20"/>
          <w:szCs w:val="20"/>
        </w:rPr>
        <w:t xml:space="preserve"> de dos mil veintitrés</w:t>
      </w:r>
      <w:r w:rsidR="000B5EF2" w:rsidRPr="00F47549">
        <w:rPr>
          <w:rFonts w:ascii="Lucida Sans Unicode" w:eastAsia="Lucida Sans" w:hAnsi="Lucida Sans Unicode" w:cs="Lucida Sans Unicode"/>
          <w:sz w:val="20"/>
          <w:szCs w:val="20"/>
        </w:rPr>
        <w:t xml:space="preserve">, dio inicio el proceso electoral local concurrente 2023-2024 en el Estado de Jalisco, cuyas fechas relevantes son las siguientes: </w:t>
      </w:r>
    </w:p>
    <w:p w14:paraId="7EC4D592" w14:textId="77777777" w:rsidR="003B561D" w:rsidRPr="00F47549" w:rsidRDefault="003B561D" w:rsidP="00F47549">
      <w:pPr>
        <w:spacing w:line="276" w:lineRule="auto"/>
        <w:jc w:val="both"/>
        <w:rPr>
          <w:rFonts w:ascii="Lucida Sans Unicode" w:eastAsia="Lucida Sans" w:hAnsi="Lucida Sans Unicode" w:cs="Lucida Sans Unicode"/>
          <w:b/>
          <w:sz w:val="20"/>
          <w:szCs w:val="20"/>
        </w:rPr>
      </w:pPr>
    </w:p>
    <w:tbl>
      <w:tblPr>
        <w:tblStyle w:val="Tablaconcuadrcula"/>
        <w:tblW w:w="5000" w:type="pct"/>
        <w:jc w:val="center"/>
        <w:tblLook w:val="04A0" w:firstRow="1" w:lastRow="0" w:firstColumn="1" w:lastColumn="0" w:noHBand="0" w:noVBand="1"/>
      </w:tblPr>
      <w:tblGrid>
        <w:gridCol w:w="4470"/>
        <w:gridCol w:w="5159"/>
      </w:tblGrid>
      <w:tr w:rsidR="000B5EF2" w:rsidRPr="00F47549" w14:paraId="276B5C15" w14:textId="77777777" w:rsidTr="003B561D">
        <w:trPr>
          <w:jc w:val="center"/>
        </w:trPr>
        <w:tc>
          <w:tcPr>
            <w:tcW w:w="2321" w:type="pct"/>
          </w:tcPr>
          <w:p w14:paraId="549BEB99"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Precampañas para gubernatura</w:t>
            </w:r>
          </w:p>
        </w:tc>
        <w:tc>
          <w:tcPr>
            <w:tcW w:w="2679" w:type="pct"/>
          </w:tcPr>
          <w:p w14:paraId="7CAA2C1D"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05 de noviembre de 2023 al 03 de enero de 2024</w:t>
            </w:r>
          </w:p>
        </w:tc>
      </w:tr>
      <w:tr w:rsidR="000B5EF2" w:rsidRPr="00F47549" w14:paraId="5ABDA90D" w14:textId="77777777" w:rsidTr="003B561D">
        <w:trPr>
          <w:jc w:val="center"/>
        </w:trPr>
        <w:tc>
          <w:tcPr>
            <w:tcW w:w="2321" w:type="pct"/>
          </w:tcPr>
          <w:p w14:paraId="5CB85BBB"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Precampañas para diputaciones y munícipes</w:t>
            </w:r>
          </w:p>
        </w:tc>
        <w:tc>
          <w:tcPr>
            <w:tcW w:w="2679" w:type="pct"/>
          </w:tcPr>
          <w:p w14:paraId="27A4076D"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25 de noviembre de 2023 al 03 de enero de 2024</w:t>
            </w:r>
          </w:p>
        </w:tc>
      </w:tr>
      <w:tr w:rsidR="000B5EF2" w:rsidRPr="00F47549" w14:paraId="42B0B0BF" w14:textId="77777777" w:rsidTr="003B561D">
        <w:trPr>
          <w:jc w:val="center"/>
        </w:trPr>
        <w:tc>
          <w:tcPr>
            <w:tcW w:w="2321" w:type="pct"/>
          </w:tcPr>
          <w:p w14:paraId="390B4A5D"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Campañas para la gubernatura</w:t>
            </w:r>
          </w:p>
        </w:tc>
        <w:tc>
          <w:tcPr>
            <w:tcW w:w="2679" w:type="pct"/>
          </w:tcPr>
          <w:p w14:paraId="0130A82E"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01 de marzo al 29 de mayo de 2024</w:t>
            </w:r>
          </w:p>
        </w:tc>
      </w:tr>
      <w:tr w:rsidR="000B5EF2" w:rsidRPr="00F47549" w14:paraId="42EEE590" w14:textId="77777777" w:rsidTr="003B561D">
        <w:trPr>
          <w:jc w:val="center"/>
        </w:trPr>
        <w:tc>
          <w:tcPr>
            <w:tcW w:w="2321" w:type="pct"/>
          </w:tcPr>
          <w:p w14:paraId="0F796688"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Campañas para diputaciones y munícipes</w:t>
            </w:r>
          </w:p>
        </w:tc>
        <w:tc>
          <w:tcPr>
            <w:tcW w:w="2679" w:type="pct"/>
          </w:tcPr>
          <w:p w14:paraId="3F5F37DD"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31 de marzo al 29 de mayo de 2024</w:t>
            </w:r>
          </w:p>
        </w:tc>
      </w:tr>
      <w:tr w:rsidR="000B5EF2" w:rsidRPr="00F47549" w14:paraId="61344686" w14:textId="77777777" w:rsidTr="003B561D">
        <w:trPr>
          <w:jc w:val="center"/>
        </w:trPr>
        <w:tc>
          <w:tcPr>
            <w:tcW w:w="2321" w:type="pct"/>
          </w:tcPr>
          <w:p w14:paraId="61E99BB4"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Jornada electoral</w:t>
            </w:r>
          </w:p>
        </w:tc>
        <w:tc>
          <w:tcPr>
            <w:tcW w:w="2679" w:type="pct"/>
          </w:tcPr>
          <w:p w14:paraId="5A0732CA" w14:textId="77777777" w:rsidR="000B5EF2" w:rsidRPr="00F47549" w:rsidRDefault="000B5EF2" w:rsidP="003B561D">
            <w:pPr>
              <w:jc w:val="center"/>
              <w:rPr>
                <w:rFonts w:ascii="Lucida Sans Unicode" w:eastAsia="Lucida Sans" w:hAnsi="Lucida Sans Unicode" w:cs="Lucida Sans Unicode"/>
                <w:sz w:val="18"/>
                <w:szCs w:val="18"/>
              </w:rPr>
            </w:pPr>
            <w:r w:rsidRPr="00F47549">
              <w:rPr>
                <w:rFonts w:ascii="Lucida Sans Unicode" w:eastAsia="Lucida Sans" w:hAnsi="Lucida Sans Unicode" w:cs="Lucida Sans Unicode"/>
                <w:sz w:val="18"/>
                <w:szCs w:val="18"/>
              </w:rPr>
              <w:t>02 de junio de 2024</w:t>
            </w:r>
          </w:p>
        </w:tc>
      </w:tr>
    </w:tbl>
    <w:p w14:paraId="7D15F6AB" w14:textId="77777777" w:rsidR="00F75945" w:rsidRPr="00F47549" w:rsidRDefault="00F75945" w:rsidP="00F47549">
      <w:pPr>
        <w:pStyle w:val="Textoindependiente"/>
        <w:spacing w:after="0" w:line="276" w:lineRule="auto"/>
        <w:ind w:right="-93"/>
        <w:jc w:val="both"/>
        <w:rPr>
          <w:rFonts w:ascii="Lucida Sans Unicode" w:hAnsi="Lucida Sans Unicode" w:cs="Lucida Sans Unicode"/>
          <w:sz w:val="20"/>
        </w:rPr>
      </w:pPr>
    </w:p>
    <w:p w14:paraId="4EA50418" w14:textId="77777777" w:rsidR="00F75945" w:rsidRPr="00F47549" w:rsidRDefault="00F75945" w:rsidP="00F47549">
      <w:pPr>
        <w:pStyle w:val="Textoindependiente"/>
        <w:spacing w:after="0" w:line="276" w:lineRule="auto"/>
        <w:ind w:right="-93"/>
        <w:jc w:val="both"/>
        <w:rPr>
          <w:rFonts w:ascii="Lucida Sans Unicode" w:hAnsi="Lucida Sans Unicode" w:cs="Lucida Sans Unicode"/>
          <w:sz w:val="20"/>
        </w:rPr>
      </w:pPr>
    </w:p>
    <w:p w14:paraId="2014D865" w14:textId="2A1A0E15" w:rsidR="00BF1238" w:rsidRPr="00F47549" w:rsidRDefault="000B5EF2" w:rsidP="00F47549">
      <w:pPr>
        <w:pStyle w:val="Textoindependiente"/>
        <w:spacing w:after="0" w:line="276" w:lineRule="auto"/>
        <w:ind w:right="-93"/>
        <w:jc w:val="both"/>
        <w:rPr>
          <w:rFonts w:ascii="Lucida Sans Unicode" w:hAnsi="Lucida Sans Unicode" w:cs="Lucida Sans Unicode"/>
          <w:b/>
          <w:bCs/>
          <w:sz w:val="20"/>
        </w:rPr>
      </w:pPr>
      <w:r w:rsidRPr="00F47549">
        <w:rPr>
          <w:rFonts w:ascii="Lucida Sans Unicode" w:hAnsi="Lucida Sans Unicode" w:cs="Lucida Sans Unicode"/>
          <w:sz w:val="20"/>
        </w:rPr>
        <w:t xml:space="preserve">Por lo que </w:t>
      </w:r>
      <w:r w:rsidR="00BF1238" w:rsidRPr="00F47549">
        <w:rPr>
          <w:rFonts w:ascii="Lucida Sans Unicode" w:hAnsi="Lucida Sans Unicode" w:cs="Lucida Sans Unicode"/>
          <w:sz w:val="20"/>
        </w:rPr>
        <w:t xml:space="preserve">conforme transcurren los hechos denunciados y respecto a los señalamientos del procedimiento subsecuente, se identifica que </w:t>
      </w:r>
      <w:r w:rsidR="00970715" w:rsidRPr="00F47549">
        <w:rPr>
          <w:rFonts w:ascii="Lucida Sans Unicode" w:hAnsi="Lucida Sans Unicode" w:cs="Lucida Sans Unicode"/>
          <w:sz w:val="20"/>
        </w:rPr>
        <w:t xml:space="preserve">en </w:t>
      </w:r>
      <w:r w:rsidR="00BF1238" w:rsidRPr="00F47549">
        <w:rPr>
          <w:rFonts w:ascii="Lucida Sans Unicode" w:hAnsi="Lucida Sans Unicode" w:cs="Lucida Sans Unicode"/>
          <w:sz w:val="20"/>
        </w:rPr>
        <w:t>las publicaciones que conforman el total del material denunciado,</w:t>
      </w:r>
      <w:r w:rsidR="00D24AE7" w:rsidRPr="00F47549">
        <w:rPr>
          <w:rFonts w:ascii="Lucida Sans Unicode" w:hAnsi="Lucida Sans Unicode" w:cs="Lucida Sans Unicode"/>
          <w:sz w:val="20"/>
        </w:rPr>
        <w:t xml:space="preserve"> se </w:t>
      </w:r>
      <w:r w:rsidR="00BF1238" w:rsidRPr="00F47549">
        <w:rPr>
          <w:rFonts w:ascii="Lucida Sans Unicode" w:hAnsi="Lucida Sans Unicode" w:cs="Lucida Sans Unicode"/>
          <w:sz w:val="20"/>
        </w:rPr>
        <w:t>encuentran</w:t>
      </w:r>
      <w:r w:rsidR="00D24AE7" w:rsidRPr="00F47549">
        <w:rPr>
          <w:rFonts w:ascii="Lucida Sans Unicode" w:hAnsi="Lucida Sans Unicode" w:cs="Lucida Sans Unicode"/>
          <w:sz w:val="20"/>
        </w:rPr>
        <w:t xml:space="preserve"> en c</w:t>
      </w:r>
      <w:r w:rsidR="00BF1238" w:rsidRPr="00F47549">
        <w:rPr>
          <w:rFonts w:ascii="Lucida Sans Unicode" w:hAnsi="Lucida Sans Unicode" w:cs="Lucida Sans Unicode"/>
          <w:sz w:val="20"/>
        </w:rPr>
        <w:t xml:space="preserve">ercanía con el inicio del proceso y las etapas de precampaña y </w:t>
      </w:r>
      <w:r w:rsidR="00BF1238" w:rsidRPr="00F47549">
        <w:rPr>
          <w:rFonts w:ascii="Lucida Sans Unicode" w:hAnsi="Lucida Sans Unicode" w:cs="Lucida Sans Unicode"/>
          <w:sz w:val="20"/>
        </w:rPr>
        <w:lastRenderedPageBreak/>
        <w:t>campaña</w:t>
      </w:r>
      <w:r w:rsidR="008D5929" w:rsidRPr="00F47549">
        <w:rPr>
          <w:rFonts w:ascii="Lucida Sans Unicode" w:hAnsi="Lucida Sans Unicode" w:cs="Lucida Sans Unicode"/>
          <w:sz w:val="20"/>
        </w:rPr>
        <w:t>, al haber sido realizadas en el mes de septiembre</w:t>
      </w:r>
      <w:r w:rsidR="00BF1238" w:rsidRPr="00F47549">
        <w:rPr>
          <w:rFonts w:ascii="Lucida Sans Unicode" w:hAnsi="Lucida Sans Unicode" w:cs="Lucida Sans Unicode"/>
          <w:sz w:val="20"/>
        </w:rPr>
        <w:t>, por lo que</w:t>
      </w:r>
      <w:r w:rsidR="00D24AE7" w:rsidRPr="00F47549">
        <w:rPr>
          <w:rFonts w:ascii="Lucida Sans Unicode" w:hAnsi="Lucida Sans Unicode" w:cs="Lucida Sans Unicode"/>
          <w:b/>
          <w:sz w:val="20"/>
        </w:rPr>
        <w:t xml:space="preserve"> </w:t>
      </w:r>
      <w:r w:rsidR="00BF1238" w:rsidRPr="00F47549">
        <w:rPr>
          <w:rFonts w:ascii="Lucida Sans Unicode" w:hAnsi="Lucida Sans Unicode" w:cs="Lucida Sans Unicode"/>
          <w:b/>
          <w:bCs/>
          <w:sz w:val="20"/>
        </w:rPr>
        <w:t xml:space="preserve">se cumple el elemento temporal. </w:t>
      </w:r>
    </w:p>
    <w:p w14:paraId="5ABE4FE4" w14:textId="77777777" w:rsidR="00BF1238" w:rsidRPr="00F47549" w:rsidRDefault="00BF1238" w:rsidP="00F47549">
      <w:pPr>
        <w:pStyle w:val="Textoindependiente"/>
        <w:spacing w:after="0" w:line="276" w:lineRule="auto"/>
        <w:ind w:right="-93"/>
        <w:jc w:val="both"/>
        <w:rPr>
          <w:rFonts w:ascii="Lucida Sans Unicode" w:hAnsi="Lucida Sans Unicode" w:cs="Lucida Sans Unicode"/>
          <w:b/>
          <w:bCs/>
          <w:sz w:val="20"/>
        </w:rPr>
      </w:pPr>
    </w:p>
    <w:p w14:paraId="520BB651" w14:textId="59F76484" w:rsidR="00BF1238" w:rsidRPr="00F47549" w:rsidRDefault="00BF1238" w:rsidP="00F47549">
      <w:pPr>
        <w:spacing w:after="0" w:line="276" w:lineRule="auto"/>
        <w:ind w:right="51"/>
        <w:jc w:val="both"/>
        <w:rPr>
          <w:rFonts w:ascii="Lucida Sans Unicode" w:hAnsi="Lucida Sans Unicode" w:cs="Lucida Sans Unicode"/>
          <w:sz w:val="20"/>
          <w:szCs w:val="20"/>
        </w:rPr>
      </w:pPr>
      <w:r w:rsidRPr="00F47549">
        <w:rPr>
          <w:rFonts w:ascii="Lucida Sans Unicode" w:eastAsia="Calibri" w:hAnsi="Lucida Sans Unicode" w:cs="Lucida Sans Unicode"/>
          <w:color w:val="000000" w:themeColor="text1"/>
          <w:sz w:val="20"/>
          <w:szCs w:val="20"/>
          <w:lang w:val="es-ES"/>
        </w:rPr>
        <w:t xml:space="preserve">En relación al elemento </w:t>
      </w:r>
      <w:r w:rsidRPr="00F47549">
        <w:rPr>
          <w:rFonts w:ascii="Lucida Sans Unicode" w:eastAsia="Calibri" w:hAnsi="Lucida Sans Unicode" w:cs="Lucida Sans Unicode"/>
          <w:b/>
          <w:color w:val="000000" w:themeColor="text1"/>
          <w:sz w:val="20"/>
          <w:szCs w:val="20"/>
          <w:lang w:val="es-ES"/>
        </w:rPr>
        <w:t>personal</w:t>
      </w:r>
      <w:r w:rsidRPr="00F47549">
        <w:rPr>
          <w:rFonts w:ascii="Lucida Sans Unicode" w:eastAsia="Calibri" w:hAnsi="Lucida Sans Unicode" w:cs="Lucida Sans Unicode"/>
          <w:color w:val="000000" w:themeColor="text1"/>
          <w:sz w:val="20"/>
          <w:szCs w:val="20"/>
          <w:lang w:val="es-ES"/>
        </w:rPr>
        <w:t xml:space="preserve">, </w:t>
      </w:r>
      <w:r w:rsidRPr="00F47549">
        <w:rPr>
          <w:rFonts w:ascii="Lucida Sans Unicode" w:hAnsi="Lucida Sans Unicode" w:cs="Lucida Sans Unicode"/>
          <w:sz w:val="20"/>
          <w:szCs w:val="20"/>
        </w:rPr>
        <w:t xml:space="preserve">como lo ha precisado la Sala Superior, no cualquier persona debe ser considerada como sujeto activo de la infracción de actos anticipados de </w:t>
      </w:r>
      <w:r w:rsidR="00970715" w:rsidRPr="00F47549">
        <w:rPr>
          <w:rFonts w:ascii="Lucida Sans Unicode" w:hAnsi="Lucida Sans Unicode" w:cs="Lucida Sans Unicode"/>
          <w:sz w:val="20"/>
          <w:szCs w:val="20"/>
        </w:rPr>
        <w:t xml:space="preserve">precampaña o </w:t>
      </w:r>
      <w:r w:rsidRPr="00F47549">
        <w:rPr>
          <w:rFonts w:ascii="Lucida Sans Unicode" w:hAnsi="Lucida Sans Unicode" w:cs="Lucida Sans Unicode"/>
          <w:sz w:val="20"/>
          <w:szCs w:val="20"/>
        </w:rPr>
        <w:t xml:space="preserve">campaña, sino solamente aquellas personas o entidades que están en una situación real de incidir con sus actos de manera injustificada en los principios de la contienda electoral, como son los partidos políticos, o las </w:t>
      </w:r>
      <w:r w:rsidR="00970715" w:rsidRPr="00F47549">
        <w:rPr>
          <w:rFonts w:ascii="Lucida Sans Unicode" w:hAnsi="Lucida Sans Unicode" w:cs="Lucida Sans Unicode"/>
          <w:sz w:val="20"/>
          <w:szCs w:val="20"/>
        </w:rPr>
        <w:t xml:space="preserve">personas </w:t>
      </w:r>
      <w:r w:rsidRPr="00F47549">
        <w:rPr>
          <w:rFonts w:ascii="Lucida Sans Unicode" w:hAnsi="Lucida Sans Unicode" w:cs="Lucida Sans Unicode"/>
          <w:sz w:val="20"/>
          <w:szCs w:val="20"/>
        </w:rPr>
        <w:t>aspirantes, precandidatos o candidatos a cargos de elección popular, pero no la ciudadanía en general, personas privadas y sin relación directa y probada con los partidos políticos</w:t>
      </w:r>
      <w:r w:rsidRPr="00F47549">
        <w:rPr>
          <w:rStyle w:val="Refdenotaalpie"/>
          <w:rFonts w:ascii="Lucida Sans Unicode" w:hAnsi="Lucida Sans Unicode" w:cs="Lucida Sans Unicode"/>
          <w:sz w:val="20"/>
          <w:szCs w:val="20"/>
        </w:rPr>
        <w:footnoteReference w:id="15"/>
      </w:r>
      <w:r w:rsidRPr="00F47549">
        <w:rPr>
          <w:rFonts w:ascii="Lucida Sans Unicode" w:hAnsi="Lucida Sans Unicode" w:cs="Lucida Sans Unicode"/>
          <w:sz w:val="20"/>
          <w:szCs w:val="20"/>
        </w:rPr>
        <w:t>.</w:t>
      </w:r>
    </w:p>
    <w:p w14:paraId="265E2F1F" w14:textId="77777777" w:rsidR="00BF1238" w:rsidRPr="00F47549" w:rsidRDefault="00BF1238" w:rsidP="00F47549">
      <w:pPr>
        <w:spacing w:after="0" w:line="276" w:lineRule="auto"/>
        <w:ind w:right="51"/>
        <w:jc w:val="both"/>
        <w:rPr>
          <w:rFonts w:ascii="Lucida Sans Unicode" w:eastAsia="Calibri" w:hAnsi="Lucida Sans Unicode" w:cs="Lucida Sans Unicode"/>
          <w:color w:val="000000"/>
          <w:sz w:val="20"/>
          <w:szCs w:val="20"/>
          <w:lang w:val="es-ES"/>
        </w:rPr>
      </w:pPr>
    </w:p>
    <w:p w14:paraId="06428F1C" w14:textId="414AD7F6" w:rsidR="00BF1238" w:rsidRPr="00F47549" w:rsidRDefault="00BF1238" w:rsidP="00F47549">
      <w:pPr>
        <w:spacing w:after="0" w:line="276" w:lineRule="auto"/>
        <w:ind w:right="51"/>
        <w:jc w:val="both"/>
        <w:rPr>
          <w:rFonts w:ascii="Lucida Sans Unicode" w:eastAsia="Calibri" w:hAnsi="Lucida Sans Unicode" w:cs="Lucida Sans Unicode"/>
          <w:color w:val="000000"/>
          <w:sz w:val="20"/>
          <w:szCs w:val="20"/>
          <w:lang w:val="es-ES"/>
        </w:rPr>
      </w:pPr>
      <w:r w:rsidRPr="00F47549">
        <w:rPr>
          <w:rFonts w:ascii="Lucida Sans Unicode" w:eastAsia="Calibri" w:hAnsi="Lucida Sans Unicode" w:cs="Lucida Sans Unicode"/>
          <w:color w:val="000000" w:themeColor="text1"/>
          <w:sz w:val="20"/>
          <w:szCs w:val="20"/>
          <w:lang w:val="es-ES"/>
        </w:rPr>
        <w:t>Entonces, se estima que este se actualiza</w:t>
      </w:r>
      <w:r w:rsidR="006A5308" w:rsidRPr="00F47549">
        <w:rPr>
          <w:rFonts w:ascii="Lucida Sans Unicode" w:eastAsia="Calibri" w:hAnsi="Lucida Sans Unicode" w:cs="Lucida Sans Unicode"/>
          <w:color w:val="000000" w:themeColor="text1"/>
          <w:sz w:val="20"/>
          <w:szCs w:val="20"/>
          <w:lang w:val="es-ES"/>
        </w:rPr>
        <w:t>,</w:t>
      </w:r>
      <w:r w:rsidRPr="00F47549">
        <w:rPr>
          <w:rFonts w:ascii="Lucida Sans Unicode" w:eastAsia="Calibri" w:hAnsi="Lucida Sans Unicode" w:cs="Lucida Sans Unicode"/>
          <w:color w:val="000000" w:themeColor="text1"/>
          <w:sz w:val="20"/>
          <w:szCs w:val="20"/>
          <w:lang w:val="es-ES"/>
        </w:rPr>
        <w:t xml:space="preserve"> pues</w:t>
      </w:r>
      <w:r w:rsidR="00E905BC" w:rsidRPr="00F47549">
        <w:rPr>
          <w:rFonts w:ascii="Lucida Sans Unicode" w:eastAsia="Calibri" w:hAnsi="Lucida Sans Unicode" w:cs="Lucida Sans Unicode"/>
          <w:color w:val="000000" w:themeColor="text1"/>
          <w:sz w:val="20"/>
          <w:szCs w:val="20"/>
          <w:lang w:val="es-ES"/>
        </w:rPr>
        <w:t xml:space="preserve"> el denunciado es plenamente identificable, es </w:t>
      </w:r>
      <w:r w:rsidRPr="00F47549">
        <w:rPr>
          <w:rFonts w:ascii="Lucida Sans Unicode" w:eastAsia="Calibri" w:hAnsi="Lucida Sans Unicode" w:cs="Lucida Sans Unicode"/>
          <w:color w:val="000000" w:themeColor="text1"/>
          <w:sz w:val="20"/>
          <w:szCs w:val="20"/>
          <w:lang w:val="es-ES"/>
        </w:rPr>
        <w:t xml:space="preserve">un hecho notorio </w:t>
      </w:r>
      <w:r w:rsidR="00E905BC" w:rsidRPr="00F47549">
        <w:rPr>
          <w:rFonts w:ascii="Lucida Sans Unicode" w:eastAsia="Calibri" w:hAnsi="Lucida Sans Unicode" w:cs="Lucida Sans Unicode"/>
          <w:color w:val="000000" w:themeColor="text1"/>
          <w:sz w:val="20"/>
          <w:szCs w:val="20"/>
          <w:lang w:val="es-ES"/>
        </w:rPr>
        <w:t xml:space="preserve">que </w:t>
      </w:r>
      <w:r w:rsidRPr="00F47549">
        <w:rPr>
          <w:rFonts w:ascii="Lucida Sans Unicode" w:eastAsia="Calibri" w:hAnsi="Lucida Sans Unicode" w:cs="Lucida Sans Unicode"/>
          <w:color w:val="000000" w:themeColor="text1"/>
          <w:sz w:val="20"/>
          <w:szCs w:val="20"/>
          <w:lang w:val="es-ES"/>
        </w:rPr>
        <w:t xml:space="preserve">José </w:t>
      </w:r>
      <w:r w:rsidR="00D24AE7" w:rsidRPr="00F47549">
        <w:rPr>
          <w:rFonts w:ascii="Lucida Sans Unicode" w:eastAsia="Calibri" w:hAnsi="Lucida Sans Unicode" w:cs="Lucida Sans Unicode"/>
          <w:color w:val="000000" w:themeColor="text1"/>
          <w:sz w:val="20"/>
          <w:szCs w:val="20"/>
          <w:lang w:val="es-ES"/>
        </w:rPr>
        <w:t xml:space="preserve">Clemente Castañeda </w:t>
      </w:r>
      <w:proofErr w:type="spellStart"/>
      <w:r w:rsidR="00D24AE7" w:rsidRPr="00F47549">
        <w:rPr>
          <w:rFonts w:ascii="Lucida Sans Unicode" w:eastAsia="Calibri" w:hAnsi="Lucida Sans Unicode" w:cs="Lucida Sans Unicode"/>
          <w:color w:val="000000" w:themeColor="text1"/>
          <w:sz w:val="20"/>
          <w:szCs w:val="20"/>
          <w:lang w:val="es-ES"/>
        </w:rPr>
        <w:t>Höeflich</w:t>
      </w:r>
      <w:proofErr w:type="spellEnd"/>
      <w:r w:rsidR="00D24AE7" w:rsidRPr="00F47549">
        <w:rPr>
          <w:rFonts w:ascii="Lucida Sans Unicode" w:eastAsia="Calibri" w:hAnsi="Lucida Sans Unicode" w:cs="Lucida Sans Unicode"/>
          <w:color w:val="000000" w:themeColor="text1"/>
          <w:sz w:val="20"/>
          <w:szCs w:val="20"/>
          <w:lang w:val="es-ES"/>
        </w:rPr>
        <w:t>,</w:t>
      </w:r>
      <w:r w:rsidRPr="00F47549">
        <w:rPr>
          <w:rFonts w:ascii="Lucida Sans Unicode" w:eastAsia="Calibri" w:hAnsi="Lucida Sans Unicode" w:cs="Lucida Sans Unicode"/>
          <w:color w:val="000000" w:themeColor="text1"/>
          <w:sz w:val="20"/>
          <w:szCs w:val="20"/>
          <w:lang w:val="es-ES"/>
        </w:rPr>
        <w:t xml:space="preserve"> es </w:t>
      </w:r>
      <w:r w:rsidR="00D24AE7" w:rsidRPr="00F47549">
        <w:rPr>
          <w:rFonts w:ascii="Lucida Sans Unicode" w:eastAsia="Calibri" w:hAnsi="Lucida Sans Unicode" w:cs="Lucida Sans Unicode"/>
          <w:color w:val="000000" w:themeColor="text1"/>
          <w:sz w:val="20"/>
          <w:szCs w:val="20"/>
          <w:lang w:val="es-ES"/>
        </w:rPr>
        <w:t>actualmente senador de la Rep</w:t>
      </w:r>
      <w:r w:rsidR="63999FB7" w:rsidRPr="00F47549">
        <w:rPr>
          <w:rFonts w:ascii="Lucida Sans Unicode" w:eastAsia="Calibri" w:hAnsi="Lucida Sans Unicode" w:cs="Lucida Sans Unicode"/>
          <w:color w:val="000000" w:themeColor="text1"/>
          <w:sz w:val="20"/>
          <w:szCs w:val="20"/>
          <w:lang w:val="es-ES"/>
        </w:rPr>
        <w:t>ú</w:t>
      </w:r>
      <w:r w:rsidR="00D24AE7" w:rsidRPr="00F47549">
        <w:rPr>
          <w:rFonts w:ascii="Lucida Sans Unicode" w:eastAsia="Calibri" w:hAnsi="Lucida Sans Unicode" w:cs="Lucida Sans Unicode"/>
          <w:color w:val="000000" w:themeColor="text1"/>
          <w:sz w:val="20"/>
          <w:szCs w:val="20"/>
          <w:lang w:val="es-ES"/>
        </w:rPr>
        <w:t xml:space="preserve">blica, por Jalisco, </w:t>
      </w:r>
      <w:r w:rsidRPr="00F47549">
        <w:rPr>
          <w:rFonts w:ascii="Lucida Sans Unicode" w:eastAsia="Calibri" w:hAnsi="Lucida Sans Unicode" w:cs="Lucida Sans Unicode"/>
          <w:color w:val="000000" w:themeColor="text1"/>
          <w:sz w:val="20"/>
          <w:szCs w:val="20"/>
          <w:lang w:val="es-ES"/>
        </w:rPr>
        <w:t xml:space="preserve">que </w:t>
      </w:r>
      <w:r w:rsidR="00D24AE7" w:rsidRPr="00F47549">
        <w:rPr>
          <w:rFonts w:ascii="Lucida Sans Unicode" w:eastAsia="Calibri" w:hAnsi="Lucida Sans Unicode" w:cs="Lucida Sans Unicode"/>
          <w:color w:val="000000" w:themeColor="text1"/>
          <w:sz w:val="20"/>
          <w:szCs w:val="20"/>
          <w:lang w:val="es-ES"/>
        </w:rPr>
        <w:t xml:space="preserve">en ejercicio de informar a la ciudadanía </w:t>
      </w:r>
      <w:r w:rsidR="00F703D3" w:rsidRPr="00F47549">
        <w:rPr>
          <w:rFonts w:ascii="Lucida Sans Unicode" w:eastAsia="Calibri" w:hAnsi="Lucida Sans Unicode" w:cs="Lucida Sans Unicode"/>
          <w:color w:val="000000" w:themeColor="text1"/>
          <w:sz w:val="20"/>
          <w:szCs w:val="20"/>
          <w:lang w:val="es-ES"/>
        </w:rPr>
        <w:t>su trabajo realizado en el senado de la Rep</w:t>
      </w:r>
      <w:r w:rsidR="00970715" w:rsidRPr="00F47549">
        <w:rPr>
          <w:rFonts w:ascii="Lucida Sans Unicode" w:eastAsia="Calibri" w:hAnsi="Lucida Sans Unicode" w:cs="Lucida Sans Unicode"/>
          <w:color w:val="000000" w:themeColor="text1"/>
          <w:sz w:val="20"/>
          <w:szCs w:val="20"/>
          <w:lang w:val="es-ES"/>
        </w:rPr>
        <w:t>ú</w:t>
      </w:r>
      <w:r w:rsidR="00F703D3" w:rsidRPr="00F47549">
        <w:rPr>
          <w:rFonts w:ascii="Lucida Sans Unicode" w:eastAsia="Calibri" w:hAnsi="Lucida Sans Unicode" w:cs="Lucida Sans Unicode"/>
          <w:color w:val="000000" w:themeColor="text1"/>
          <w:sz w:val="20"/>
          <w:szCs w:val="20"/>
          <w:lang w:val="es-ES"/>
        </w:rPr>
        <w:t xml:space="preserve">blica </w:t>
      </w:r>
      <w:r w:rsidR="00D24AE7" w:rsidRPr="00F47549">
        <w:rPr>
          <w:rFonts w:ascii="Lucida Sans Unicode" w:eastAsia="Calibri" w:hAnsi="Lucida Sans Unicode" w:cs="Lucida Sans Unicode"/>
          <w:color w:val="000000" w:themeColor="text1"/>
          <w:sz w:val="20"/>
          <w:szCs w:val="20"/>
          <w:lang w:val="es-ES"/>
        </w:rPr>
        <w:t xml:space="preserve">realizó el evento denominado </w:t>
      </w:r>
      <w:r w:rsidR="00F703D3" w:rsidRPr="00F47549">
        <w:rPr>
          <w:rFonts w:ascii="Lucida Sans Unicode" w:eastAsia="Trebuchet MS" w:hAnsi="Lucida Sans Unicode" w:cs="Lucida Sans Unicode"/>
          <w:i/>
          <w:iCs/>
          <w:sz w:val="20"/>
          <w:szCs w:val="20"/>
        </w:rPr>
        <w:t>“INFORME LEGISLATIVO CLEMENTE CASTEÑEDA”</w:t>
      </w:r>
      <w:r w:rsidR="006A5308" w:rsidRPr="00F47549">
        <w:rPr>
          <w:rFonts w:ascii="Lucida Sans Unicode" w:eastAsia="Trebuchet MS" w:hAnsi="Lucida Sans Unicode" w:cs="Lucida Sans Unicode"/>
          <w:sz w:val="20"/>
          <w:szCs w:val="20"/>
        </w:rPr>
        <w:t>;</w:t>
      </w:r>
      <w:r w:rsidR="00F703D3" w:rsidRPr="00F47549">
        <w:rPr>
          <w:rFonts w:ascii="Lucida Sans Unicode" w:eastAsia="Trebuchet MS" w:hAnsi="Lucida Sans Unicode" w:cs="Lucida Sans Unicode"/>
          <w:sz w:val="20"/>
          <w:szCs w:val="20"/>
        </w:rPr>
        <w:t xml:space="preserve"> informe que replic</w:t>
      </w:r>
      <w:r w:rsidR="00970715" w:rsidRPr="00F47549">
        <w:rPr>
          <w:rFonts w:ascii="Lucida Sans Unicode" w:eastAsia="Trebuchet MS" w:hAnsi="Lucida Sans Unicode" w:cs="Lucida Sans Unicode"/>
          <w:sz w:val="20"/>
          <w:szCs w:val="20"/>
        </w:rPr>
        <w:t xml:space="preserve">ó </w:t>
      </w:r>
      <w:r w:rsidR="00F703D3" w:rsidRPr="00F47549">
        <w:rPr>
          <w:rFonts w:ascii="Lucida Sans Unicode" w:eastAsia="Trebuchet MS" w:hAnsi="Lucida Sans Unicode" w:cs="Lucida Sans Unicode"/>
          <w:sz w:val="20"/>
          <w:szCs w:val="20"/>
        </w:rPr>
        <w:t>en sus red</w:t>
      </w:r>
      <w:r w:rsidR="00970715" w:rsidRPr="00F47549">
        <w:rPr>
          <w:rFonts w:ascii="Lucida Sans Unicode" w:eastAsia="Trebuchet MS" w:hAnsi="Lucida Sans Unicode" w:cs="Lucida Sans Unicode"/>
          <w:sz w:val="20"/>
          <w:szCs w:val="20"/>
        </w:rPr>
        <w:t>es</w:t>
      </w:r>
      <w:r w:rsidR="00F703D3" w:rsidRPr="00F47549">
        <w:rPr>
          <w:rFonts w:ascii="Lucida Sans Unicode" w:eastAsia="Trebuchet MS" w:hAnsi="Lucida Sans Unicode" w:cs="Lucida Sans Unicode"/>
          <w:sz w:val="20"/>
          <w:szCs w:val="20"/>
        </w:rPr>
        <w:t xml:space="preserve"> social</w:t>
      </w:r>
      <w:r w:rsidR="00970715" w:rsidRPr="00F47549">
        <w:rPr>
          <w:rFonts w:ascii="Lucida Sans Unicode" w:eastAsia="Trebuchet MS" w:hAnsi="Lucida Sans Unicode" w:cs="Lucida Sans Unicode"/>
          <w:sz w:val="20"/>
          <w:szCs w:val="20"/>
        </w:rPr>
        <w:t>es</w:t>
      </w:r>
      <w:r w:rsidR="00F703D3" w:rsidRPr="00F47549">
        <w:rPr>
          <w:rFonts w:ascii="Lucida Sans Unicode" w:eastAsia="Trebuchet MS" w:hAnsi="Lucida Sans Unicode" w:cs="Lucida Sans Unicode"/>
          <w:sz w:val="20"/>
          <w:szCs w:val="20"/>
        </w:rPr>
        <w:t xml:space="preserve"> personal</w:t>
      </w:r>
      <w:r w:rsidR="00970715" w:rsidRPr="00F47549">
        <w:rPr>
          <w:rFonts w:ascii="Lucida Sans Unicode" w:eastAsia="Trebuchet MS" w:hAnsi="Lucida Sans Unicode" w:cs="Lucida Sans Unicode"/>
          <w:sz w:val="20"/>
          <w:szCs w:val="20"/>
        </w:rPr>
        <w:t>es</w:t>
      </w:r>
      <w:r w:rsidR="00F703D3" w:rsidRPr="00F47549">
        <w:rPr>
          <w:rFonts w:ascii="Lucida Sans Unicode" w:eastAsia="Trebuchet MS" w:hAnsi="Lucida Sans Unicode" w:cs="Lucida Sans Unicode"/>
          <w:sz w:val="20"/>
          <w:szCs w:val="20"/>
        </w:rPr>
        <w:t xml:space="preserve">, </w:t>
      </w:r>
      <w:r w:rsidR="00970715" w:rsidRPr="00F47549">
        <w:rPr>
          <w:rFonts w:ascii="Lucida Sans Unicode" w:eastAsia="Trebuchet MS" w:hAnsi="Lucida Sans Unicode" w:cs="Lucida Sans Unicode"/>
          <w:sz w:val="20"/>
          <w:szCs w:val="20"/>
        </w:rPr>
        <w:t>“X” antes “</w:t>
      </w:r>
      <w:proofErr w:type="spellStart"/>
      <w:r w:rsidR="00970715" w:rsidRPr="00F47549">
        <w:rPr>
          <w:rFonts w:ascii="Lucida Sans Unicode" w:eastAsia="Trebuchet MS" w:hAnsi="Lucida Sans Unicode" w:cs="Lucida Sans Unicode"/>
          <w:sz w:val="20"/>
          <w:szCs w:val="20"/>
        </w:rPr>
        <w:t>twitter</w:t>
      </w:r>
      <w:proofErr w:type="spellEnd"/>
      <w:r w:rsidR="00970715" w:rsidRPr="00F47549">
        <w:rPr>
          <w:rFonts w:ascii="Lucida Sans Unicode" w:eastAsia="Trebuchet MS" w:hAnsi="Lucida Sans Unicode" w:cs="Lucida Sans Unicode"/>
          <w:sz w:val="20"/>
          <w:szCs w:val="20"/>
        </w:rPr>
        <w:t xml:space="preserve">” y Facebook, en donde </w:t>
      </w:r>
      <w:r w:rsidR="00F703D3" w:rsidRPr="00F47549">
        <w:rPr>
          <w:rFonts w:ascii="Lucida Sans Unicode" w:eastAsia="Trebuchet MS" w:hAnsi="Lucida Sans Unicode" w:cs="Lucida Sans Unicode"/>
          <w:sz w:val="20"/>
          <w:szCs w:val="20"/>
        </w:rPr>
        <w:t xml:space="preserve">fue </w:t>
      </w:r>
      <w:r w:rsidR="00970715" w:rsidRPr="00F47549">
        <w:rPr>
          <w:rFonts w:ascii="Lucida Sans Unicode" w:eastAsia="Trebuchet MS" w:hAnsi="Lucida Sans Unicode" w:cs="Lucida Sans Unicode"/>
          <w:sz w:val="20"/>
          <w:szCs w:val="20"/>
        </w:rPr>
        <w:t>publicado</w:t>
      </w:r>
      <w:r w:rsidR="00F703D3" w:rsidRPr="00F47549">
        <w:rPr>
          <w:rFonts w:ascii="Lucida Sans Unicode" w:eastAsia="Trebuchet MS" w:hAnsi="Lucida Sans Unicode" w:cs="Lucida Sans Unicode"/>
          <w:sz w:val="20"/>
          <w:szCs w:val="20"/>
        </w:rPr>
        <w:t xml:space="preserve"> </w:t>
      </w:r>
      <w:r w:rsidR="00970715" w:rsidRPr="00F47549">
        <w:rPr>
          <w:rFonts w:ascii="Lucida Sans Unicode" w:eastAsia="Trebuchet MS" w:hAnsi="Lucida Sans Unicode" w:cs="Lucida Sans Unicode"/>
          <w:sz w:val="20"/>
          <w:szCs w:val="20"/>
        </w:rPr>
        <w:t xml:space="preserve">también </w:t>
      </w:r>
      <w:r w:rsidR="00F703D3" w:rsidRPr="00F47549">
        <w:rPr>
          <w:rFonts w:ascii="Lucida Sans Unicode" w:eastAsia="Trebuchet MS" w:hAnsi="Lucida Sans Unicode" w:cs="Lucida Sans Unicode"/>
          <w:sz w:val="20"/>
          <w:szCs w:val="20"/>
        </w:rPr>
        <w:t>en diversos diarios informativos digitales, también fue tema en entrevistas que el denunciado otorg</w:t>
      </w:r>
      <w:r w:rsidR="00970715" w:rsidRPr="00F47549">
        <w:rPr>
          <w:rFonts w:ascii="Lucida Sans Unicode" w:eastAsia="Trebuchet MS" w:hAnsi="Lucida Sans Unicode" w:cs="Lucida Sans Unicode"/>
          <w:sz w:val="20"/>
          <w:szCs w:val="20"/>
        </w:rPr>
        <w:t>ó</w:t>
      </w:r>
      <w:r w:rsidR="00F703D3" w:rsidRPr="00F47549">
        <w:rPr>
          <w:rFonts w:ascii="Lucida Sans Unicode" w:eastAsia="Trebuchet MS" w:hAnsi="Lucida Sans Unicode" w:cs="Lucida Sans Unicode"/>
          <w:sz w:val="20"/>
          <w:szCs w:val="20"/>
        </w:rPr>
        <w:t xml:space="preserve">, lo cual </w:t>
      </w:r>
      <w:r w:rsidRPr="00F47549">
        <w:rPr>
          <w:rFonts w:ascii="Lucida Sans Unicode" w:eastAsia="Calibri" w:hAnsi="Lucida Sans Unicode" w:cs="Lucida Sans Unicode"/>
          <w:color w:val="000000" w:themeColor="text1"/>
          <w:sz w:val="20"/>
          <w:szCs w:val="20"/>
          <w:lang w:val="es-ES"/>
        </w:rPr>
        <w:t xml:space="preserve">no ha sido desvirtuado por </w:t>
      </w:r>
      <w:r w:rsidR="00970715" w:rsidRPr="00F47549">
        <w:rPr>
          <w:rFonts w:ascii="Lucida Sans Unicode" w:eastAsia="Calibri" w:hAnsi="Lucida Sans Unicode" w:cs="Lucida Sans Unicode"/>
          <w:color w:val="000000" w:themeColor="text1"/>
          <w:sz w:val="20"/>
          <w:szCs w:val="20"/>
          <w:lang w:val="es-ES"/>
        </w:rPr>
        <w:t>é</w:t>
      </w:r>
      <w:r w:rsidRPr="00F47549">
        <w:rPr>
          <w:rFonts w:ascii="Lucida Sans Unicode" w:eastAsia="Calibri" w:hAnsi="Lucida Sans Unicode" w:cs="Lucida Sans Unicode"/>
          <w:color w:val="000000" w:themeColor="text1"/>
          <w:sz w:val="20"/>
          <w:szCs w:val="20"/>
          <w:lang w:val="es-ES"/>
        </w:rPr>
        <w:t xml:space="preserve">l, </w:t>
      </w:r>
      <w:r w:rsidR="00F703D3" w:rsidRPr="00F47549">
        <w:rPr>
          <w:rFonts w:ascii="Lucida Sans Unicode" w:eastAsia="Calibri" w:hAnsi="Lucida Sans Unicode" w:cs="Lucida Sans Unicode"/>
          <w:color w:val="000000" w:themeColor="text1"/>
          <w:sz w:val="20"/>
          <w:szCs w:val="20"/>
          <w:lang w:val="es-ES"/>
        </w:rPr>
        <w:t>sino por el contrario</w:t>
      </w:r>
      <w:r w:rsidR="000C71DE" w:rsidRPr="00F47549">
        <w:rPr>
          <w:rFonts w:ascii="Lucida Sans Unicode" w:eastAsia="Calibri" w:hAnsi="Lucida Sans Unicode" w:cs="Lucida Sans Unicode"/>
          <w:color w:val="000000" w:themeColor="text1"/>
          <w:sz w:val="20"/>
          <w:szCs w:val="20"/>
          <w:lang w:val="es-ES"/>
        </w:rPr>
        <w:t>,</w:t>
      </w:r>
      <w:r w:rsidR="00F703D3" w:rsidRPr="00F47549">
        <w:rPr>
          <w:rFonts w:ascii="Lucida Sans Unicode" w:eastAsia="Calibri" w:hAnsi="Lucida Sans Unicode" w:cs="Lucida Sans Unicode"/>
          <w:color w:val="000000" w:themeColor="text1"/>
          <w:sz w:val="20"/>
          <w:szCs w:val="20"/>
          <w:lang w:val="es-ES"/>
        </w:rPr>
        <w:t xml:space="preserve"> afirm</w:t>
      </w:r>
      <w:r w:rsidR="00970715" w:rsidRPr="00F47549">
        <w:rPr>
          <w:rFonts w:ascii="Lucida Sans Unicode" w:eastAsia="Calibri" w:hAnsi="Lucida Sans Unicode" w:cs="Lucida Sans Unicode"/>
          <w:color w:val="000000" w:themeColor="text1"/>
          <w:sz w:val="20"/>
          <w:szCs w:val="20"/>
          <w:lang w:val="es-ES"/>
        </w:rPr>
        <w:t xml:space="preserve">ó </w:t>
      </w:r>
      <w:r w:rsidR="00F703D3" w:rsidRPr="00F47549">
        <w:rPr>
          <w:rFonts w:ascii="Lucida Sans Unicode" w:eastAsia="Calibri" w:hAnsi="Lucida Sans Unicode" w:cs="Lucida Sans Unicode"/>
          <w:color w:val="000000" w:themeColor="text1"/>
          <w:sz w:val="20"/>
          <w:szCs w:val="20"/>
          <w:lang w:val="es-ES"/>
        </w:rPr>
        <w:t>los actos que se le imputan</w:t>
      </w:r>
      <w:r w:rsidRPr="00F47549">
        <w:rPr>
          <w:rFonts w:ascii="Lucida Sans Unicode" w:eastAsia="Calibri" w:hAnsi="Lucida Sans Unicode" w:cs="Lucida Sans Unicode"/>
          <w:color w:val="000000" w:themeColor="text1"/>
          <w:sz w:val="20"/>
          <w:szCs w:val="20"/>
          <w:lang w:val="es-ES"/>
        </w:rPr>
        <w:t xml:space="preserve">, con lo que se satisface el requisito previsto. </w:t>
      </w:r>
    </w:p>
    <w:p w14:paraId="4278C64A" w14:textId="77777777" w:rsidR="00BF1238" w:rsidRPr="00F47549" w:rsidRDefault="00BF1238" w:rsidP="00F47549">
      <w:pPr>
        <w:spacing w:after="0"/>
        <w:rPr>
          <w:rFonts w:ascii="Lucida Sans Unicode" w:eastAsia="Calibri" w:hAnsi="Lucida Sans Unicode" w:cs="Lucida Sans Unicode"/>
          <w:color w:val="000000"/>
          <w:sz w:val="20"/>
          <w:szCs w:val="20"/>
          <w:lang w:val="es-ES"/>
        </w:rPr>
      </w:pPr>
    </w:p>
    <w:p w14:paraId="2E5BE9AA" w14:textId="605B4482" w:rsidR="00BF1238" w:rsidRPr="00F47549" w:rsidRDefault="00BF1238" w:rsidP="00F47549">
      <w:pPr>
        <w:spacing w:after="0"/>
        <w:jc w:val="both"/>
        <w:rPr>
          <w:rFonts w:ascii="Lucida Sans Unicode" w:hAnsi="Lucida Sans Unicode" w:cs="Lucida Sans Unicode"/>
          <w:sz w:val="20"/>
          <w:szCs w:val="20"/>
        </w:rPr>
      </w:pPr>
      <w:r w:rsidRPr="00F47549">
        <w:rPr>
          <w:rFonts w:ascii="Lucida Sans Unicode" w:hAnsi="Lucida Sans Unicode" w:cs="Lucida Sans Unicode"/>
          <w:sz w:val="20"/>
          <w:szCs w:val="20"/>
        </w:rPr>
        <w:t>Y</w:t>
      </w:r>
      <w:r w:rsidR="006A5308"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por lo que ve al </w:t>
      </w:r>
      <w:r w:rsidRPr="00F47549">
        <w:rPr>
          <w:rFonts w:ascii="Lucida Sans Unicode" w:hAnsi="Lucida Sans Unicode" w:cs="Lucida Sans Unicode"/>
          <w:b/>
          <w:bCs/>
          <w:sz w:val="20"/>
          <w:szCs w:val="20"/>
        </w:rPr>
        <w:t>elemento subjetivo</w:t>
      </w:r>
      <w:r w:rsidR="000C71DE"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t xml:space="preserve">como se precisó, implica que los actos o las expresiones revelen la intención de llamar a votar o pedir apoyo a favor o en contra de cualquier persona o partido, </w:t>
      </w:r>
      <w:r w:rsidR="00970715" w:rsidRPr="00F47549">
        <w:rPr>
          <w:rFonts w:ascii="Lucida Sans Unicode" w:hAnsi="Lucida Sans Unicode" w:cs="Lucida Sans Unicode"/>
          <w:sz w:val="20"/>
          <w:szCs w:val="20"/>
        </w:rPr>
        <w:t>d</w:t>
      </w:r>
      <w:r w:rsidRPr="00F47549">
        <w:rPr>
          <w:rFonts w:ascii="Lucida Sans Unicode" w:hAnsi="Lucida Sans Unicode" w:cs="Lucida Sans Unicode"/>
          <w:sz w:val="20"/>
          <w:szCs w:val="20"/>
        </w:rPr>
        <w:t>e tal manera que</w:t>
      </w:r>
      <w:r w:rsidR="00970715"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se deben tomar en consideración la realidad social y electoral, así como el devenir histórico y las formas de comunicación hechas por los actores políticos, es decir, corresponde a las autoridades realizar </w:t>
      </w:r>
      <w:r w:rsidRPr="00F47549">
        <w:rPr>
          <w:rFonts w:ascii="Lucida Sans Unicode" w:hAnsi="Lucida Sans Unicode" w:cs="Lucida Sans Unicode"/>
          <w:b/>
          <w:bCs/>
          <w:sz w:val="20"/>
          <w:szCs w:val="20"/>
        </w:rPr>
        <w:t xml:space="preserve">un análisis contextual e integral </w:t>
      </w:r>
      <w:r w:rsidRPr="00F47549">
        <w:rPr>
          <w:rFonts w:ascii="Lucida Sans Unicode" w:hAnsi="Lucida Sans Unicode" w:cs="Lucida Sans Unicode"/>
          <w:sz w:val="20"/>
          <w:szCs w:val="20"/>
        </w:rPr>
        <w:t xml:space="preserve">del mensaje, considerando  no solo las palabras o signos empleados, sino también </w:t>
      </w:r>
      <w:r w:rsidRPr="00F47549">
        <w:rPr>
          <w:rFonts w:ascii="Lucida Sans Unicode" w:hAnsi="Lucida Sans Unicode" w:cs="Lucida Sans Unicode"/>
          <w:b/>
          <w:bCs/>
          <w:sz w:val="20"/>
          <w:szCs w:val="20"/>
        </w:rPr>
        <w:t>las características del auditorio, lugar del evento y forma de difusión del mensaje</w:t>
      </w:r>
      <w:r w:rsidRPr="00F47549">
        <w:rPr>
          <w:rFonts w:ascii="Lucida Sans Unicode" w:hAnsi="Lucida Sans Unicode" w:cs="Lucida Sans Unicode"/>
          <w:sz w:val="20"/>
          <w:szCs w:val="20"/>
        </w:rPr>
        <w:t>, lo que permitirá justificar correctamente su impacto en la equidad en la contienda</w:t>
      </w:r>
      <w:r w:rsidRPr="00F47549">
        <w:rPr>
          <w:rStyle w:val="Refdenotaalpie"/>
          <w:rFonts w:ascii="Lucida Sans Unicode" w:hAnsi="Lucida Sans Unicode" w:cs="Lucida Sans Unicode"/>
          <w:sz w:val="20"/>
          <w:szCs w:val="20"/>
        </w:rPr>
        <w:footnoteReference w:id="16"/>
      </w:r>
      <w:r w:rsidRPr="00F47549">
        <w:rPr>
          <w:rFonts w:ascii="Lucida Sans Unicode" w:hAnsi="Lucida Sans Unicode" w:cs="Lucida Sans Unicode"/>
          <w:sz w:val="20"/>
          <w:szCs w:val="20"/>
        </w:rPr>
        <w:t xml:space="preserve">. </w:t>
      </w:r>
    </w:p>
    <w:p w14:paraId="171FDE00" w14:textId="77777777" w:rsidR="00BF1238" w:rsidRPr="00F47549" w:rsidRDefault="00BF1238" w:rsidP="00F47549">
      <w:pPr>
        <w:spacing w:after="0"/>
        <w:ind w:right="-93"/>
        <w:jc w:val="both"/>
        <w:rPr>
          <w:rFonts w:ascii="Lucida Sans Unicode" w:hAnsi="Lucida Sans Unicode" w:cs="Lucida Sans Unicode"/>
          <w:sz w:val="20"/>
          <w:szCs w:val="20"/>
        </w:rPr>
      </w:pPr>
    </w:p>
    <w:p w14:paraId="3C94652A" w14:textId="7BF7060D"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De lo anterior</w:t>
      </w:r>
      <w:r w:rsidR="000C71DE"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este órgano colegiado estima que </w:t>
      </w:r>
      <w:r w:rsidRPr="00F47549">
        <w:rPr>
          <w:rFonts w:ascii="Lucida Sans Unicode" w:hAnsi="Lucida Sans Unicode" w:cs="Lucida Sans Unicode"/>
          <w:b/>
          <w:bCs/>
          <w:sz w:val="20"/>
          <w:szCs w:val="20"/>
        </w:rPr>
        <w:t>no se actualiza</w:t>
      </w:r>
      <w:r w:rsidRPr="00F47549">
        <w:rPr>
          <w:rFonts w:ascii="Lucida Sans Unicode" w:hAnsi="Lucida Sans Unicode" w:cs="Lucida Sans Unicode"/>
          <w:sz w:val="20"/>
          <w:szCs w:val="20"/>
        </w:rPr>
        <w:t xml:space="preserve"> el elemento subjetivo, pues del contenido de las expresiones realizadas por </w:t>
      </w:r>
      <w:r w:rsidRPr="00F47549">
        <w:rPr>
          <w:rFonts w:ascii="Lucida Sans Unicode" w:hAnsi="Lucida Sans Unicode" w:cs="Lucida Sans Unicode"/>
          <w:b/>
          <w:bCs/>
          <w:sz w:val="20"/>
          <w:szCs w:val="20"/>
        </w:rPr>
        <w:t xml:space="preserve">José </w:t>
      </w:r>
      <w:r w:rsidR="00F703D3" w:rsidRPr="00F47549">
        <w:rPr>
          <w:rFonts w:ascii="Lucida Sans Unicode" w:hAnsi="Lucida Sans Unicode" w:cs="Lucida Sans Unicode"/>
          <w:b/>
          <w:bCs/>
          <w:sz w:val="20"/>
          <w:szCs w:val="20"/>
        </w:rPr>
        <w:t xml:space="preserve">Clemente Castañeda </w:t>
      </w:r>
      <w:proofErr w:type="spellStart"/>
      <w:r w:rsidR="00F703D3" w:rsidRPr="00F47549">
        <w:rPr>
          <w:rFonts w:ascii="Lucida Sans Unicode" w:hAnsi="Lucida Sans Unicode" w:cs="Lucida Sans Unicode"/>
          <w:b/>
          <w:bCs/>
          <w:sz w:val="20"/>
          <w:szCs w:val="20"/>
        </w:rPr>
        <w:t>Höeflich</w:t>
      </w:r>
      <w:proofErr w:type="spellEnd"/>
      <w:r w:rsidR="00F703D3" w:rsidRPr="00F47549">
        <w:rPr>
          <w:rFonts w:ascii="Lucida Sans Unicode" w:hAnsi="Lucida Sans Unicode" w:cs="Lucida Sans Unicode"/>
          <w:b/>
          <w:bCs/>
          <w:sz w:val="20"/>
          <w:szCs w:val="20"/>
        </w:rPr>
        <w:t>,</w:t>
      </w:r>
      <w:r w:rsidRPr="00F47549">
        <w:rPr>
          <w:rFonts w:ascii="Lucida Sans Unicode" w:hAnsi="Lucida Sans Unicode" w:cs="Lucida Sans Unicode"/>
          <w:b/>
          <w:bCs/>
          <w:sz w:val="20"/>
          <w:szCs w:val="20"/>
        </w:rPr>
        <w:t xml:space="preserve"> </w:t>
      </w:r>
      <w:r w:rsidRPr="00F47549">
        <w:rPr>
          <w:rFonts w:ascii="Lucida Sans Unicode" w:hAnsi="Lucida Sans Unicode" w:cs="Lucida Sans Unicode"/>
          <w:sz w:val="20"/>
          <w:szCs w:val="20"/>
        </w:rPr>
        <w:t xml:space="preserve">no se advierte un llamado expreso, inequívoco o abierto a la ciudadanía en lo general para solicitar el voto a su favor, </w:t>
      </w:r>
      <w:r w:rsidRPr="00F47549">
        <w:rPr>
          <w:rFonts w:ascii="Lucida Sans Unicode" w:hAnsi="Lucida Sans Unicode" w:cs="Lucida Sans Unicode"/>
          <w:sz w:val="20"/>
          <w:szCs w:val="20"/>
        </w:rPr>
        <w:lastRenderedPageBreak/>
        <w:t xml:space="preserve">pues únicamente </w:t>
      </w:r>
      <w:r w:rsidR="00F703D3" w:rsidRPr="00F47549">
        <w:rPr>
          <w:rFonts w:ascii="Lucida Sans Unicode" w:hAnsi="Lucida Sans Unicode" w:cs="Lucida Sans Unicode"/>
          <w:sz w:val="20"/>
          <w:szCs w:val="20"/>
        </w:rPr>
        <w:t>emite un</w:t>
      </w:r>
      <w:r w:rsidR="00970715" w:rsidRPr="00F47549">
        <w:rPr>
          <w:rFonts w:ascii="Lucida Sans Unicode" w:hAnsi="Lucida Sans Unicode" w:cs="Lucida Sans Unicode"/>
          <w:sz w:val="20"/>
          <w:szCs w:val="20"/>
        </w:rPr>
        <w:t xml:space="preserve"> </w:t>
      </w:r>
      <w:r w:rsidR="00F703D3" w:rsidRPr="00F47549">
        <w:rPr>
          <w:rFonts w:ascii="Lucida Sans Unicode" w:hAnsi="Lucida Sans Unicode" w:cs="Lucida Sans Unicode"/>
          <w:sz w:val="20"/>
          <w:szCs w:val="20"/>
        </w:rPr>
        <w:t>deseo personal, que no se encuentra sustentado bajo alguna premisa</w:t>
      </w:r>
      <w:r w:rsidR="00EA3C9C" w:rsidRPr="00F47549">
        <w:rPr>
          <w:rFonts w:ascii="Lucida Sans Unicode" w:hAnsi="Lucida Sans Unicode" w:cs="Lucida Sans Unicode"/>
          <w:sz w:val="20"/>
          <w:szCs w:val="20"/>
        </w:rPr>
        <w:t xml:space="preserve"> cierta, al no ser precandidato por su partido político</w:t>
      </w:r>
      <w:r w:rsidRPr="00F47549">
        <w:rPr>
          <w:rFonts w:ascii="Lucida Sans Unicode" w:hAnsi="Lucida Sans Unicode" w:cs="Lucida Sans Unicode"/>
          <w:sz w:val="20"/>
          <w:szCs w:val="20"/>
        </w:rPr>
        <w:t xml:space="preserve">. </w:t>
      </w:r>
    </w:p>
    <w:p w14:paraId="23F9DAD2" w14:textId="77777777" w:rsidR="00BF1238" w:rsidRPr="00F47549" w:rsidRDefault="00BF1238" w:rsidP="00F47549">
      <w:pPr>
        <w:spacing w:after="0"/>
        <w:ind w:right="-93"/>
        <w:jc w:val="both"/>
        <w:rPr>
          <w:rFonts w:ascii="Lucida Sans Unicode" w:hAnsi="Lucida Sans Unicode" w:cs="Lucida Sans Unicode"/>
          <w:sz w:val="20"/>
          <w:szCs w:val="20"/>
        </w:rPr>
      </w:pPr>
    </w:p>
    <w:p w14:paraId="534EA72F" w14:textId="6889BB21" w:rsidR="00C2041E" w:rsidRPr="00F47549" w:rsidRDefault="00C2041E"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Al respecto, la frase de la cual se quejan e</w:t>
      </w:r>
      <w:r w:rsidR="00970715" w:rsidRPr="00F47549">
        <w:rPr>
          <w:rFonts w:ascii="Lucida Sans Unicode" w:hAnsi="Lucida Sans Unicode" w:cs="Lucida Sans Unicode"/>
          <w:sz w:val="20"/>
          <w:szCs w:val="20"/>
        </w:rPr>
        <w:t>sencialmente</w:t>
      </w:r>
      <w:r w:rsidR="00E905BC" w:rsidRPr="00F47549">
        <w:rPr>
          <w:rFonts w:ascii="Lucida Sans Unicode" w:hAnsi="Lucida Sans Unicode" w:cs="Lucida Sans Unicode"/>
          <w:sz w:val="20"/>
          <w:szCs w:val="20"/>
        </w:rPr>
        <w:t xml:space="preserve"> los </w:t>
      </w:r>
      <w:r w:rsidR="003B561D" w:rsidRPr="00F47549">
        <w:rPr>
          <w:rFonts w:ascii="Lucida Sans Unicode" w:hAnsi="Lucida Sans Unicode" w:cs="Lucida Sans Unicode"/>
          <w:sz w:val="20"/>
          <w:szCs w:val="20"/>
        </w:rPr>
        <w:t>denunciantes</w:t>
      </w:r>
      <w:r w:rsidRPr="00F47549">
        <w:rPr>
          <w:rFonts w:ascii="Lucida Sans Unicode" w:hAnsi="Lucida Sans Unicode" w:cs="Lucida Sans Unicode"/>
          <w:sz w:val="20"/>
          <w:szCs w:val="20"/>
        </w:rPr>
        <w:t xml:space="preserve"> es la siguiente: </w:t>
      </w:r>
    </w:p>
    <w:p w14:paraId="2E037338" w14:textId="77777777" w:rsidR="00C2041E" w:rsidRPr="00F47549" w:rsidRDefault="00C2041E" w:rsidP="00F47549">
      <w:pPr>
        <w:spacing w:after="0"/>
        <w:ind w:right="-93"/>
        <w:jc w:val="both"/>
        <w:rPr>
          <w:rFonts w:ascii="Lucida Sans Unicode" w:hAnsi="Lucida Sans Unicode" w:cs="Lucida Sans Unicode"/>
          <w:sz w:val="20"/>
          <w:szCs w:val="20"/>
        </w:rPr>
      </w:pPr>
    </w:p>
    <w:p w14:paraId="5508BC3D" w14:textId="5E3C247E" w:rsidR="003055C4" w:rsidRPr="00F47549" w:rsidRDefault="003055C4" w:rsidP="00F47549">
      <w:pPr>
        <w:spacing w:after="0"/>
        <w:ind w:left="567" w:right="-93"/>
        <w:jc w:val="both"/>
        <w:rPr>
          <w:rFonts w:ascii="Lucida Sans Unicode" w:hAnsi="Lucida Sans Unicode" w:cs="Lucida Sans Unicode"/>
          <w:b/>
          <w:i/>
          <w:iCs/>
          <w:sz w:val="20"/>
          <w:szCs w:val="20"/>
        </w:rPr>
      </w:pPr>
      <w:r w:rsidRPr="00F47549">
        <w:rPr>
          <w:rFonts w:ascii="Lucida Sans Unicode" w:hAnsi="Lucida Sans Unicode" w:cs="Lucida Sans Unicode"/>
          <w:i/>
          <w:iCs/>
          <w:sz w:val="20"/>
          <w:szCs w:val="20"/>
        </w:rPr>
        <w:t>“Creo también, en la libertad de expresión en el valor de una prensa libre y con voz fue</w:t>
      </w:r>
      <w:r w:rsidR="00970715" w:rsidRPr="00F47549">
        <w:rPr>
          <w:rFonts w:ascii="Lucida Sans Unicode" w:hAnsi="Lucida Sans Unicode" w:cs="Lucida Sans Unicode"/>
          <w:i/>
          <w:iCs/>
          <w:sz w:val="20"/>
          <w:szCs w:val="20"/>
        </w:rPr>
        <w:t>r</w:t>
      </w:r>
      <w:r w:rsidRPr="00F47549">
        <w:rPr>
          <w:rFonts w:ascii="Lucida Sans Unicode" w:hAnsi="Lucida Sans Unicode" w:cs="Lucida Sans Unicode"/>
          <w:i/>
          <w:iCs/>
          <w:sz w:val="20"/>
          <w:szCs w:val="20"/>
        </w:rPr>
        <w:t xml:space="preserve">te, soy un convencido o de que el diálogo democrático es el motor de cualquier transformación. </w:t>
      </w:r>
      <w:r w:rsidRPr="00F47549">
        <w:rPr>
          <w:rFonts w:ascii="Lucida Sans Unicode" w:hAnsi="Lucida Sans Unicode" w:cs="Lucida Sans Unicode"/>
          <w:bCs/>
          <w:i/>
          <w:iCs/>
          <w:sz w:val="20"/>
          <w:szCs w:val="20"/>
        </w:rPr>
        <w:t xml:space="preserve">Queridas amigas y amigos, Jalisco es una gran obra, una obra colectiva, y como toda gran obra merece ser cuidada, continuada, retocada y mejorada, merece mantener un lugar central en la historia de nuestro México, </w:t>
      </w:r>
      <w:r w:rsidRPr="00F47549">
        <w:rPr>
          <w:rFonts w:ascii="Lucida Sans Unicode" w:hAnsi="Lucida Sans Unicode" w:cs="Lucida Sans Unicode"/>
          <w:b/>
          <w:i/>
          <w:iCs/>
          <w:sz w:val="20"/>
          <w:szCs w:val="20"/>
        </w:rPr>
        <w:t>por eso quiero decirles a los hombres y a las mujeres libres de todo el estado y de este gran movimiento, que quiero ser gobernador de Jalisco y que los necesito para que defendamos juntas y juntos el legado que durante generaciones hemos construido, por Jalisco ni un paso atrás ¡Qué viva nuestro movimiento! ¡Qué viva Jalisco!</w:t>
      </w:r>
      <w:r w:rsidRPr="00F47549">
        <w:rPr>
          <w:rFonts w:ascii="Lucida Sans Unicode" w:hAnsi="Lucida Sans Unicode" w:cs="Lucida Sans Unicode"/>
          <w:bCs/>
          <w:i/>
          <w:iCs/>
          <w:sz w:val="20"/>
          <w:szCs w:val="20"/>
        </w:rPr>
        <w:t xml:space="preserve"> “</w:t>
      </w:r>
    </w:p>
    <w:p w14:paraId="4F0E01EB" w14:textId="77777777" w:rsidR="003055C4" w:rsidRPr="00F47549" w:rsidRDefault="003055C4" w:rsidP="00F47549">
      <w:pPr>
        <w:spacing w:after="0"/>
        <w:ind w:left="567" w:right="-93"/>
        <w:jc w:val="both"/>
        <w:rPr>
          <w:rFonts w:ascii="Lucida Sans Unicode" w:hAnsi="Lucida Sans Unicode" w:cs="Lucida Sans Unicode"/>
          <w:b/>
          <w:i/>
          <w:iCs/>
          <w:sz w:val="20"/>
          <w:szCs w:val="20"/>
        </w:rPr>
      </w:pPr>
    </w:p>
    <w:p w14:paraId="494DB6F0" w14:textId="09CC4A57" w:rsidR="003055C4" w:rsidRPr="00F47549" w:rsidRDefault="003055C4" w:rsidP="00F47549">
      <w:pPr>
        <w:spacing w:after="0"/>
        <w:ind w:left="567" w:right="-93"/>
        <w:jc w:val="right"/>
        <w:rPr>
          <w:rFonts w:ascii="Lucida Sans Unicode" w:hAnsi="Lucida Sans Unicode" w:cs="Lucida Sans Unicode"/>
          <w:bCs/>
          <w:sz w:val="20"/>
          <w:szCs w:val="20"/>
        </w:rPr>
      </w:pPr>
      <w:r w:rsidRPr="00F47549">
        <w:rPr>
          <w:rFonts w:ascii="Lucida Sans Unicode" w:hAnsi="Lucida Sans Unicode" w:cs="Lucida Sans Unicode"/>
          <w:bCs/>
          <w:sz w:val="20"/>
          <w:szCs w:val="20"/>
        </w:rPr>
        <w:t>(lo resaltado es propio)</w:t>
      </w:r>
    </w:p>
    <w:p w14:paraId="108505CE" w14:textId="77777777" w:rsidR="00C2041E" w:rsidRPr="00F47549" w:rsidRDefault="00C2041E" w:rsidP="00F47549">
      <w:pPr>
        <w:spacing w:after="0"/>
        <w:ind w:right="-93"/>
        <w:jc w:val="both"/>
        <w:rPr>
          <w:rFonts w:ascii="Lucida Sans Unicode" w:hAnsi="Lucida Sans Unicode" w:cs="Lucida Sans Unicode"/>
          <w:sz w:val="20"/>
          <w:szCs w:val="20"/>
        </w:rPr>
      </w:pPr>
    </w:p>
    <w:p w14:paraId="11B83367" w14:textId="546CFC5F" w:rsidR="00C14875"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Dicho sea de paso, </w:t>
      </w:r>
      <w:r w:rsidR="00EA3C9C" w:rsidRPr="00F47549">
        <w:rPr>
          <w:rFonts w:ascii="Lucida Sans Unicode" w:hAnsi="Lucida Sans Unicode" w:cs="Lucida Sans Unicode"/>
          <w:sz w:val="20"/>
          <w:szCs w:val="20"/>
        </w:rPr>
        <w:t>las expresiones que realiza el Senador dentro del marco de su quinto informe de labores son</w:t>
      </w:r>
      <w:r w:rsidR="000C71DE" w:rsidRPr="00F47549">
        <w:rPr>
          <w:rFonts w:ascii="Lucida Sans Unicode" w:hAnsi="Lucida Sans Unicode" w:cs="Lucida Sans Unicode"/>
          <w:sz w:val="20"/>
          <w:szCs w:val="20"/>
        </w:rPr>
        <w:t>,</w:t>
      </w:r>
      <w:r w:rsidR="00EA3C9C" w:rsidRPr="00F47549">
        <w:rPr>
          <w:rFonts w:ascii="Lucida Sans Unicode" w:hAnsi="Lucida Sans Unicode" w:cs="Lucida Sans Unicode"/>
          <w:sz w:val="20"/>
          <w:szCs w:val="20"/>
        </w:rPr>
        <w:t xml:space="preserve"> como se ha dicho, </w:t>
      </w:r>
      <w:r w:rsidR="00C14875" w:rsidRPr="00F47549">
        <w:rPr>
          <w:rFonts w:ascii="Lucida Sans Unicode" w:hAnsi="Lucida Sans Unicode" w:cs="Lucida Sans Unicode"/>
          <w:sz w:val="20"/>
          <w:szCs w:val="20"/>
        </w:rPr>
        <w:t>únicamente un anhelo y ambición personal, que no traspasa la esfera jurídica, es decir, que al ser solo manifestaciones subjetivas personales</w:t>
      </w:r>
      <w:r w:rsidR="000C71DE" w:rsidRPr="00F47549">
        <w:rPr>
          <w:rFonts w:ascii="Lucida Sans Unicode" w:hAnsi="Lucida Sans Unicode" w:cs="Lucida Sans Unicode"/>
          <w:sz w:val="20"/>
          <w:szCs w:val="20"/>
        </w:rPr>
        <w:t>,</w:t>
      </w:r>
      <w:r w:rsidR="00C14875" w:rsidRPr="00F47549">
        <w:rPr>
          <w:rFonts w:ascii="Lucida Sans Unicode" w:hAnsi="Lucida Sans Unicode" w:cs="Lucida Sans Unicode"/>
          <w:sz w:val="20"/>
          <w:szCs w:val="20"/>
        </w:rPr>
        <w:t xml:space="preserve"> las cuales no se encuentra</w:t>
      </w:r>
      <w:r w:rsidR="000C71DE" w:rsidRPr="00F47549">
        <w:rPr>
          <w:rFonts w:ascii="Lucida Sans Unicode" w:hAnsi="Lucida Sans Unicode" w:cs="Lucida Sans Unicode"/>
          <w:sz w:val="20"/>
          <w:szCs w:val="20"/>
        </w:rPr>
        <w:t>n</w:t>
      </w:r>
      <w:r w:rsidR="00C14875" w:rsidRPr="00F47549">
        <w:rPr>
          <w:rFonts w:ascii="Lucida Sans Unicode" w:hAnsi="Lucida Sans Unicode" w:cs="Lucida Sans Unicode"/>
          <w:sz w:val="20"/>
          <w:szCs w:val="20"/>
        </w:rPr>
        <w:t xml:space="preserve"> bajo un claro y evidente cobijo de su partido político</w:t>
      </w:r>
      <w:r w:rsidR="003055C4" w:rsidRPr="00F47549">
        <w:rPr>
          <w:rFonts w:ascii="Lucida Sans Unicode" w:hAnsi="Lucida Sans Unicode" w:cs="Lucida Sans Unicode"/>
          <w:sz w:val="20"/>
          <w:szCs w:val="20"/>
        </w:rPr>
        <w:t xml:space="preserve">, destacando que refiere </w:t>
      </w:r>
      <w:r w:rsidR="003055C4" w:rsidRPr="00F47549">
        <w:rPr>
          <w:rFonts w:ascii="Lucida Sans Unicode" w:hAnsi="Lucida Sans Unicode" w:cs="Lucida Sans Unicode"/>
          <w:i/>
          <w:iCs/>
          <w:sz w:val="20"/>
          <w:szCs w:val="20"/>
        </w:rPr>
        <w:t>“quiero ser gobernador de Jalisco”</w:t>
      </w:r>
      <w:r w:rsidR="00C14875" w:rsidRPr="00F47549">
        <w:rPr>
          <w:rFonts w:ascii="Lucida Sans Unicode" w:hAnsi="Lucida Sans Unicode" w:cs="Lucida Sans Unicode"/>
          <w:sz w:val="20"/>
          <w:szCs w:val="20"/>
        </w:rPr>
        <w:t>,</w:t>
      </w:r>
      <w:r w:rsidR="003055C4" w:rsidRPr="00F47549">
        <w:rPr>
          <w:rFonts w:ascii="Lucida Sans Unicode" w:hAnsi="Lucida Sans Unicode" w:cs="Lucida Sans Unicode"/>
          <w:sz w:val="20"/>
          <w:szCs w:val="20"/>
        </w:rPr>
        <w:t xml:space="preserve"> por lo que</w:t>
      </w:r>
      <w:r w:rsidR="00C14875" w:rsidRPr="00F47549">
        <w:rPr>
          <w:rFonts w:ascii="Lucida Sans Unicode" w:hAnsi="Lucida Sans Unicode" w:cs="Lucida Sans Unicode"/>
          <w:sz w:val="20"/>
          <w:szCs w:val="20"/>
        </w:rPr>
        <w:t xml:space="preserve"> dicha declaraci</w:t>
      </w:r>
      <w:r w:rsidR="00581F1C" w:rsidRPr="00F47549">
        <w:rPr>
          <w:rFonts w:ascii="Lucida Sans Unicode" w:hAnsi="Lucida Sans Unicode" w:cs="Lucida Sans Unicode"/>
          <w:sz w:val="20"/>
          <w:szCs w:val="20"/>
        </w:rPr>
        <w:t>ón</w:t>
      </w:r>
      <w:r w:rsidR="00C14875" w:rsidRPr="00F47549">
        <w:rPr>
          <w:rFonts w:ascii="Lucida Sans Unicode" w:hAnsi="Lucida Sans Unicode" w:cs="Lucida Sans Unicode"/>
          <w:sz w:val="20"/>
          <w:szCs w:val="20"/>
        </w:rPr>
        <w:t xml:space="preserve"> no pueden ni siquiera ser considerada presunci</w:t>
      </w:r>
      <w:r w:rsidR="00581F1C" w:rsidRPr="00F47549">
        <w:rPr>
          <w:rFonts w:ascii="Lucida Sans Unicode" w:hAnsi="Lucida Sans Unicode" w:cs="Lucida Sans Unicode"/>
          <w:sz w:val="20"/>
          <w:szCs w:val="20"/>
        </w:rPr>
        <w:t>ón</w:t>
      </w:r>
      <w:r w:rsidR="00C14875" w:rsidRPr="00F47549">
        <w:rPr>
          <w:rFonts w:ascii="Lucida Sans Unicode" w:hAnsi="Lucida Sans Unicode" w:cs="Lucida Sans Unicode"/>
          <w:sz w:val="20"/>
          <w:szCs w:val="20"/>
        </w:rPr>
        <w:t xml:space="preserve">, más aún que al momento del dictado de la presente resolución resulta como hecho evidente y notorio que el partido político al cual pertenece </w:t>
      </w:r>
      <w:r w:rsidR="00581F1C" w:rsidRPr="00F47549">
        <w:rPr>
          <w:rFonts w:ascii="Lucida Sans Unicode" w:hAnsi="Lucida Sans Unicode" w:cs="Lucida Sans Unicode"/>
          <w:sz w:val="20"/>
          <w:szCs w:val="20"/>
        </w:rPr>
        <w:t>h</w:t>
      </w:r>
      <w:r w:rsidR="00C14875" w:rsidRPr="00F47549">
        <w:rPr>
          <w:rFonts w:ascii="Lucida Sans Unicode" w:hAnsi="Lucida Sans Unicode" w:cs="Lucida Sans Unicode"/>
          <w:sz w:val="20"/>
          <w:szCs w:val="20"/>
        </w:rPr>
        <w:t xml:space="preserve">a nombrado como único precandidato a </w:t>
      </w:r>
      <w:r w:rsidR="00581F1C" w:rsidRPr="00F47549">
        <w:rPr>
          <w:rFonts w:ascii="Lucida Sans Unicode" w:hAnsi="Lucida Sans Unicode" w:cs="Lucida Sans Unicode"/>
          <w:sz w:val="20"/>
          <w:szCs w:val="20"/>
        </w:rPr>
        <w:t>G</w:t>
      </w:r>
      <w:r w:rsidR="00C14875" w:rsidRPr="00F47549">
        <w:rPr>
          <w:rFonts w:ascii="Lucida Sans Unicode" w:hAnsi="Lucida Sans Unicode" w:cs="Lucida Sans Unicode"/>
          <w:sz w:val="20"/>
          <w:szCs w:val="20"/>
        </w:rPr>
        <w:t xml:space="preserve">obernador del Estado de Jalisco, a diversa persona.  </w:t>
      </w:r>
    </w:p>
    <w:p w14:paraId="65092A9D" w14:textId="77777777" w:rsidR="00BF1238" w:rsidRPr="00F47549" w:rsidRDefault="00BF1238" w:rsidP="00F47549">
      <w:pPr>
        <w:spacing w:after="0"/>
        <w:ind w:right="-93"/>
        <w:jc w:val="both"/>
        <w:rPr>
          <w:rFonts w:ascii="Lucida Sans Unicode" w:hAnsi="Lucida Sans Unicode" w:cs="Lucida Sans Unicode"/>
          <w:sz w:val="20"/>
          <w:szCs w:val="20"/>
        </w:rPr>
      </w:pPr>
    </w:p>
    <w:p w14:paraId="2BB4AEDD" w14:textId="2DEDD15B" w:rsidR="00BF1238" w:rsidRPr="00F47549" w:rsidRDefault="00B560B4" w:rsidP="00F47549">
      <w:pPr>
        <w:spacing w:after="0"/>
        <w:ind w:right="-93"/>
        <w:jc w:val="both"/>
        <w:rPr>
          <w:rFonts w:ascii="Lucida Sans Unicode" w:hAnsi="Lucida Sans Unicode" w:cs="Lucida Sans Unicode"/>
          <w:sz w:val="20"/>
          <w:szCs w:val="20"/>
          <w:lang w:val="es-ES"/>
        </w:rPr>
      </w:pPr>
      <w:r w:rsidRPr="00F47549">
        <w:rPr>
          <w:rFonts w:ascii="Lucida Sans Unicode" w:hAnsi="Lucida Sans Unicode" w:cs="Lucida Sans Unicode"/>
          <w:sz w:val="20"/>
          <w:szCs w:val="20"/>
          <w:lang w:val="es-ES"/>
        </w:rPr>
        <w:t>Bajo este mismo contexto, se advierte que los denuncia</w:t>
      </w:r>
      <w:r w:rsidR="00581F1C" w:rsidRPr="00F47549">
        <w:rPr>
          <w:rFonts w:ascii="Lucida Sans Unicode" w:hAnsi="Lucida Sans Unicode" w:cs="Lucida Sans Unicode"/>
          <w:sz w:val="20"/>
          <w:szCs w:val="20"/>
          <w:lang w:val="es-ES"/>
        </w:rPr>
        <w:t>ntes</w:t>
      </w:r>
      <w:r w:rsidRPr="00F47549">
        <w:rPr>
          <w:rFonts w:ascii="Lucida Sans Unicode" w:hAnsi="Lucida Sans Unicode" w:cs="Lucida Sans Unicode"/>
          <w:sz w:val="20"/>
          <w:szCs w:val="20"/>
          <w:lang w:val="es-ES"/>
        </w:rPr>
        <w:t xml:space="preserve"> </w:t>
      </w:r>
      <w:r w:rsidR="00BF1238" w:rsidRPr="00F47549">
        <w:rPr>
          <w:rFonts w:ascii="Lucida Sans Unicode" w:hAnsi="Lucida Sans Unicode" w:cs="Lucida Sans Unicode"/>
          <w:sz w:val="20"/>
          <w:szCs w:val="20"/>
          <w:lang w:val="es-ES"/>
        </w:rPr>
        <w:t>no acompaña</w:t>
      </w:r>
      <w:r w:rsidRPr="00F47549">
        <w:rPr>
          <w:rFonts w:ascii="Lucida Sans Unicode" w:hAnsi="Lucida Sans Unicode" w:cs="Lucida Sans Unicode"/>
          <w:sz w:val="20"/>
          <w:szCs w:val="20"/>
          <w:lang w:val="es-ES"/>
        </w:rPr>
        <w:t>n</w:t>
      </w:r>
      <w:r w:rsidR="00BF1238" w:rsidRPr="00F47549">
        <w:rPr>
          <w:rFonts w:ascii="Lucida Sans Unicode" w:hAnsi="Lucida Sans Unicode" w:cs="Lucida Sans Unicode"/>
          <w:sz w:val="20"/>
          <w:szCs w:val="20"/>
          <w:lang w:val="es-ES"/>
        </w:rPr>
        <w:t xml:space="preserve"> ningún otro elemento que</w:t>
      </w:r>
      <w:r w:rsidR="005B1113" w:rsidRPr="00F47549">
        <w:rPr>
          <w:rFonts w:ascii="Lucida Sans Unicode" w:hAnsi="Lucida Sans Unicode" w:cs="Lucida Sans Unicode"/>
          <w:sz w:val="20"/>
          <w:szCs w:val="20"/>
          <w:lang w:val="es-ES"/>
        </w:rPr>
        <w:t>,</w:t>
      </w:r>
      <w:r w:rsidR="00BF1238" w:rsidRPr="00F47549">
        <w:rPr>
          <w:rFonts w:ascii="Lucida Sans Unicode" w:hAnsi="Lucida Sans Unicode" w:cs="Lucida Sans Unicode"/>
          <w:sz w:val="20"/>
          <w:szCs w:val="20"/>
          <w:lang w:val="es-ES"/>
        </w:rPr>
        <w:t xml:space="preserve"> concatenado con las pruebas técnicas aportadas, proporcione algún indicio que consolide su decir, respecto a la probable existencia de los hechos denunciados. Sustentan lo anterior, las Jurisprudencias 4/2014 y 36/2014</w:t>
      </w:r>
      <w:r w:rsidR="00581F1C" w:rsidRPr="00F47549">
        <w:rPr>
          <w:rStyle w:val="Refdenotaalpie"/>
          <w:rFonts w:ascii="Lucida Sans Unicode" w:hAnsi="Lucida Sans Unicode" w:cs="Lucida Sans Unicode"/>
          <w:sz w:val="20"/>
          <w:szCs w:val="20"/>
          <w:lang w:val="es-ES"/>
        </w:rPr>
        <w:footnoteReference w:id="17"/>
      </w:r>
      <w:r w:rsidR="00BF1238" w:rsidRPr="00F47549">
        <w:rPr>
          <w:rFonts w:ascii="Lucida Sans Unicode" w:hAnsi="Lucida Sans Unicode" w:cs="Lucida Sans Unicode"/>
          <w:sz w:val="20"/>
          <w:szCs w:val="20"/>
          <w:lang w:val="es-ES"/>
        </w:rPr>
        <w:t xml:space="preserve"> de la Sala Superior del Tribunal Electoral del Poder Judicial de la Federación bajo el rubro </w:t>
      </w:r>
      <w:r w:rsidR="00BF1238" w:rsidRPr="00F47549">
        <w:rPr>
          <w:rFonts w:ascii="Lucida Sans Unicode" w:hAnsi="Lucida Sans Unicode" w:cs="Lucida Sans Unicode"/>
          <w:b/>
          <w:bCs/>
          <w:sz w:val="20"/>
          <w:szCs w:val="20"/>
          <w:lang w:val="es-ES"/>
        </w:rPr>
        <w:t xml:space="preserve">PRUEBAS TÉCNICAS. SON INSUFICIENTES, POR SÍ SOLAS, PARA ACREDITAR DE MANERA FEHACIENTE LOS HECHOS QUE CONTIENEN </w:t>
      </w:r>
      <w:r w:rsidR="00BF1238" w:rsidRPr="00F47549">
        <w:rPr>
          <w:rFonts w:ascii="Lucida Sans Unicode" w:hAnsi="Lucida Sans Unicode" w:cs="Lucida Sans Unicode"/>
          <w:bCs/>
          <w:sz w:val="20"/>
          <w:szCs w:val="20"/>
          <w:lang w:val="es-ES"/>
        </w:rPr>
        <w:t>y</w:t>
      </w:r>
      <w:r w:rsidR="00BF1238" w:rsidRPr="00F47549">
        <w:rPr>
          <w:rFonts w:ascii="Lucida Sans Unicode" w:hAnsi="Lucida Sans Unicode" w:cs="Lucida Sans Unicode"/>
          <w:b/>
          <w:bCs/>
          <w:sz w:val="20"/>
          <w:szCs w:val="20"/>
          <w:lang w:val="es-ES"/>
        </w:rPr>
        <w:t xml:space="preserve"> PRUEBAS TÉCNICAS. POR SU NATURALEZA REQUIEREN DE LA DESCRIPCIÓN PRECISA DE LOS HECHOS Y CIRCUNSTANCIAS QUE SE PRETENDEN DEMOSTRAR</w:t>
      </w:r>
      <w:r w:rsidR="005B1113" w:rsidRPr="00F47549">
        <w:rPr>
          <w:rFonts w:ascii="Lucida Sans Unicode" w:hAnsi="Lucida Sans Unicode" w:cs="Lucida Sans Unicode"/>
          <w:sz w:val="20"/>
          <w:szCs w:val="20"/>
          <w:lang w:val="es-ES"/>
        </w:rPr>
        <w:t xml:space="preserve">, </w:t>
      </w:r>
      <w:r w:rsidR="00BF1238" w:rsidRPr="00F47549">
        <w:rPr>
          <w:rFonts w:ascii="Lucida Sans Unicode" w:hAnsi="Lucida Sans Unicode" w:cs="Lucida Sans Unicode"/>
          <w:bCs/>
          <w:sz w:val="20"/>
          <w:szCs w:val="20"/>
          <w:lang w:val="es-ES"/>
        </w:rPr>
        <w:t>respectivamente.</w:t>
      </w:r>
      <w:r w:rsidR="00BF1238" w:rsidRPr="00F47549">
        <w:rPr>
          <w:rFonts w:ascii="Lucida Sans Unicode" w:hAnsi="Lucida Sans Unicode" w:cs="Lucida Sans Unicode"/>
          <w:b/>
          <w:bCs/>
          <w:sz w:val="20"/>
          <w:szCs w:val="20"/>
          <w:lang w:val="es-ES"/>
        </w:rPr>
        <w:t xml:space="preserve"> </w:t>
      </w:r>
    </w:p>
    <w:p w14:paraId="4DA5285B" w14:textId="77777777" w:rsidR="00BF1238" w:rsidRPr="00F47549" w:rsidRDefault="00BF1238" w:rsidP="00F47549">
      <w:pPr>
        <w:spacing w:after="0"/>
        <w:ind w:right="-93"/>
        <w:jc w:val="both"/>
        <w:rPr>
          <w:rFonts w:ascii="Lucida Sans Unicode" w:hAnsi="Lucida Sans Unicode" w:cs="Lucida Sans Unicode"/>
          <w:sz w:val="20"/>
          <w:szCs w:val="20"/>
          <w:lang w:val="es-ES"/>
        </w:rPr>
      </w:pPr>
    </w:p>
    <w:p w14:paraId="5409FD41" w14:textId="3243BF20" w:rsidR="00BF1238" w:rsidRPr="00F47549" w:rsidRDefault="00BF1238" w:rsidP="00F47549">
      <w:pPr>
        <w:spacing w:after="0"/>
        <w:ind w:right="-93"/>
        <w:jc w:val="both"/>
        <w:rPr>
          <w:rFonts w:ascii="Lucida Sans Unicode" w:hAnsi="Lucida Sans Unicode" w:cs="Lucida Sans Unicode"/>
          <w:bCs/>
          <w:sz w:val="20"/>
          <w:szCs w:val="20"/>
        </w:rPr>
      </w:pPr>
      <w:r w:rsidRPr="00F47549">
        <w:rPr>
          <w:rFonts w:ascii="Lucida Sans Unicode" w:hAnsi="Lucida Sans Unicode" w:cs="Lucida Sans Unicode"/>
          <w:bCs/>
          <w:sz w:val="20"/>
          <w:szCs w:val="20"/>
        </w:rPr>
        <w:lastRenderedPageBreak/>
        <w:t xml:space="preserve">Cabe precisar que, en el régimen administrativo sancionador electoral, debe atenderse a los principios jurídicos del </w:t>
      </w:r>
      <w:r w:rsidRPr="00F47549">
        <w:rPr>
          <w:rFonts w:ascii="Lucida Sans Unicode" w:hAnsi="Lucida Sans Unicode" w:cs="Lucida Sans Unicode"/>
          <w:bCs/>
          <w:i/>
          <w:sz w:val="20"/>
          <w:szCs w:val="20"/>
        </w:rPr>
        <w:t>ius puniendi</w:t>
      </w:r>
      <w:r w:rsidRPr="00F47549">
        <w:rPr>
          <w:rFonts w:ascii="Lucida Sans Unicode" w:hAnsi="Lucida Sans Unicode" w:cs="Lucida Sans Unicode"/>
          <w:bCs/>
          <w:sz w:val="20"/>
          <w:szCs w:val="20"/>
        </w:rPr>
        <w:t xml:space="preserve"> desarrollados por el derecho penal, entre los cuales se destaca, la garantía de tipicidad, en armonía con los principios constitucionales de certeza y objetividad</w:t>
      </w:r>
      <w:r w:rsidRPr="00F47549">
        <w:rPr>
          <w:rFonts w:ascii="Lucida Sans Unicode" w:hAnsi="Lucida Sans Unicode" w:cs="Lucida Sans Unicode"/>
          <w:bCs/>
          <w:sz w:val="20"/>
          <w:szCs w:val="20"/>
          <w:vertAlign w:val="superscript"/>
        </w:rPr>
        <w:footnoteReference w:id="18"/>
      </w:r>
      <w:r w:rsidRPr="00F47549">
        <w:rPr>
          <w:rFonts w:ascii="Lucida Sans Unicode" w:hAnsi="Lucida Sans Unicode" w:cs="Lucida Sans Unicode"/>
          <w:bCs/>
          <w:sz w:val="20"/>
          <w:szCs w:val="20"/>
        </w:rPr>
        <w:t xml:space="preserve">.  Sin que pueda soslayarse que este órgano en el ejercicio de la facultad de investigación de la Secretaría Ejecutiva realizó las diligencias necesarias para tratar de llegar a la verdad, por lo que, del resultado de tales averiguaciones, no se desprende un elemento contundente que acredite que el citado evento consistiera en un acto anticipado de precampaña o campaña. </w:t>
      </w:r>
    </w:p>
    <w:p w14:paraId="1E458A6C" w14:textId="77777777" w:rsidR="00BF1238" w:rsidRPr="00F47549" w:rsidRDefault="00BF1238" w:rsidP="00F47549">
      <w:pPr>
        <w:spacing w:after="0"/>
        <w:ind w:right="-93"/>
        <w:jc w:val="both"/>
        <w:rPr>
          <w:rFonts w:ascii="Lucida Sans Unicode" w:hAnsi="Lucida Sans Unicode" w:cs="Lucida Sans Unicode"/>
          <w:sz w:val="20"/>
          <w:szCs w:val="20"/>
        </w:rPr>
      </w:pPr>
    </w:p>
    <w:p w14:paraId="6CDC029C" w14:textId="77777777"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otro lado, del análisis del contenido de las publicaciones en las redes sociales del denunciado, no es posible advertir que se solicite algún tipo de respaldo electoral de forma expresa o el rechazo hacia alguna determinada fuerza política, esto es, expresiones como “vota por”, “elige a”, “apoya a”, “vota” o similar. En realidad, del análisis del contenido de las expresiones, no se advierten manifestaciones que tuvieran la finalidad de obtener la postulación del denunciado como precandidato o candidato. </w:t>
      </w:r>
    </w:p>
    <w:p w14:paraId="4F5D0F69" w14:textId="77777777" w:rsidR="00BF1238" w:rsidRPr="00F47549" w:rsidRDefault="00BF1238" w:rsidP="00F47549">
      <w:pPr>
        <w:spacing w:after="0"/>
        <w:ind w:right="-93"/>
        <w:jc w:val="both"/>
        <w:rPr>
          <w:rFonts w:ascii="Lucida Sans Unicode" w:hAnsi="Lucida Sans Unicode" w:cs="Lucida Sans Unicode"/>
          <w:sz w:val="20"/>
          <w:szCs w:val="20"/>
        </w:rPr>
      </w:pPr>
    </w:p>
    <w:p w14:paraId="402508FC" w14:textId="5C729179"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lo que el </w:t>
      </w:r>
      <w:r w:rsidRPr="00F47549">
        <w:rPr>
          <w:rFonts w:ascii="Lucida Sans Unicode" w:hAnsi="Lucida Sans Unicode" w:cs="Lucida Sans Unicode"/>
          <w:b/>
          <w:bCs/>
          <w:sz w:val="20"/>
          <w:szCs w:val="20"/>
        </w:rPr>
        <w:t>elemento subjetivo</w:t>
      </w:r>
      <w:r w:rsidRPr="00F47549">
        <w:rPr>
          <w:rFonts w:ascii="Lucida Sans Unicode" w:hAnsi="Lucida Sans Unicode" w:cs="Lucida Sans Unicode"/>
          <w:sz w:val="20"/>
          <w:szCs w:val="20"/>
        </w:rPr>
        <w:t xml:space="preserve"> de los actos anticipados </w:t>
      </w:r>
      <w:r w:rsidR="00581F1C" w:rsidRPr="00F47549">
        <w:rPr>
          <w:rFonts w:ascii="Lucida Sans Unicode" w:hAnsi="Lucida Sans Unicode" w:cs="Lucida Sans Unicode"/>
          <w:sz w:val="20"/>
          <w:szCs w:val="20"/>
        </w:rPr>
        <w:t xml:space="preserve">como se señaló anticipadamente </w:t>
      </w:r>
      <w:r w:rsidRPr="00F47549">
        <w:rPr>
          <w:rFonts w:ascii="Lucida Sans Unicode" w:hAnsi="Lucida Sans Unicode" w:cs="Lucida Sans Unicode"/>
          <w:b/>
          <w:bCs/>
          <w:sz w:val="20"/>
          <w:szCs w:val="20"/>
        </w:rPr>
        <w:t>no se acredita</w:t>
      </w:r>
      <w:r w:rsidRPr="00F47549">
        <w:rPr>
          <w:rFonts w:ascii="Lucida Sans Unicode" w:hAnsi="Lucida Sans Unicode" w:cs="Lucida Sans Unicode"/>
          <w:sz w:val="20"/>
          <w:szCs w:val="20"/>
        </w:rPr>
        <w:t>.</w:t>
      </w:r>
    </w:p>
    <w:p w14:paraId="0474E51A" w14:textId="77777777" w:rsidR="00B560B4" w:rsidRPr="00F47549" w:rsidRDefault="00B560B4" w:rsidP="00F47549">
      <w:pPr>
        <w:spacing w:after="0"/>
        <w:ind w:right="-93"/>
        <w:jc w:val="both"/>
        <w:rPr>
          <w:rFonts w:ascii="Lucida Sans Unicode" w:hAnsi="Lucida Sans Unicode" w:cs="Lucida Sans Unicode"/>
          <w:sz w:val="20"/>
          <w:szCs w:val="20"/>
        </w:rPr>
      </w:pPr>
    </w:p>
    <w:p w14:paraId="14E2F748" w14:textId="7FAE5F72"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Ahora bien, respecto a las notas periodísticas donde se advierte que </w:t>
      </w:r>
      <w:r w:rsidR="002704AA" w:rsidRPr="00F47549">
        <w:rPr>
          <w:rFonts w:ascii="Lucida Sans Unicode" w:hAnsi="Lucida Sans Unicode" w:cs="Lucida Sans Unicode"/>
          <w:sz w:val="20"/>
          <w:szCs w:val="20"/>
        </w:rPr>
        <w:t>le realizan entrevistas al denunciado, estableceremos en primer término que</w:t>
      </w:r>
      <w:r w:rsidR="00581F1C" w:rsidRPr="00F47549">
        <w:rPr>
          <w:rFonts w:ascii="Lucida Sans Unicode" w:hAnsi="Lucida Sans Unicode" w:cs="Lucida Sans Unicode"/>
          <w:sz w:val="20"/>
          <w:szCs w:val="20"/>
        </w:rPr>
        <w:t>,</w:t>
      </w:r>
      <w:r w:rsidR="002704AA" w:rsidRPr="00F47549">
        <w:rPr>
          <w:rFonts w:ascii="Lucida Sans Unicode" w:hAnsi="Lucida Sans Unicode" w:cs="Lucida Sans Unicode"/>
          <w:sz w:val="20"/>
          <w:szCs w:val="20"/>
        </w:rPr>
        <w:t xml:space="preserve"> en</w:t>
      </w:r>
      <w:r w:rsidRPr="00F47549">
        <w:rPr>
          <w:rFonts w:ascii="Lucida Sans Unicode" w:hAnsi="Lucida Sans Unicode" w:cs="Lucida Sans Unicode"/>
          <w:sz w:val="20"/>
          <w:szCs w:val="20"/>
        </w:rPr>
        <w:t xml:space="preserve"> la perspectiva del sistema interamericano, los derechos a la libertad de expresión e información se conciben como mecanismos fundamentales con que cuenta la sociedad para ejercer un control democrático sobre las personas que tienen a su cargo asuntos de interés público.</w:t>
      </w:r>
    </w:p>
    <w:p w14:paraId="30FAF74E"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el sistema dual que ha confeccionado la Corte Interamericana de Derechos Humanos a través de su jurisprudencia, que se integra a nuestro orden jurídico, en los términos que lo orienta el artículo 1° de la Constitución Política de los Estados Unidos Mexicanos y la posición que ha seguido la Suprema Corte de Justicia de la Nación se ha establecido que la libertad de expresión, en sus dos dimensiones, individual y social, debe atribuirse a cualquier forma de expresión.</w:t>
      </w:r>
    </w:p>
    <w:p w14:paraId="1E1CFE4E"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Al efecto, el Tribunal Interamericano ha sostenido que las libertades de expresión e información consagran la libertad de pensamiento y expresión, así como el derecho a buscar, recibir y difundir </w:t>
      </w:r>
      <w:r w:rsidRPr="00F47549">
        <w:rPr>
          <w:rFonts w:ascii="Lucida Sans Unicode" w:hAnsi="Lucida Sans Unicode" w:cs="Lucida Sans Unicode"/>
          <w:sz w:val="20"/>
          <w:szCs w:val="20"/>
        </w:rPr>
        <w:lastRenderedPageBreak/>
        <w:t>informaciones e ideas de toda índole; de ahí que en su ejercicio se requiere que nadie sea arbitrariamente disminuido o impedido para manifestar información, ideas u opiniones.</w:t>
      </w:r>
      <w:r w:rsidRPr="00F47549">
        <w:rPr>
          <w:rStyle w:val="Refdenotaalpie"/>
          <w:rFonts w:ascii="Lucida Sans Unicode" w:hAnsi="Lucida Sans Unicode" w:cs="Lucida Sans Unicode"/>
          <w:sz w:val="20"/>
          <w:szCs w:val="20"/>
        </w:rPr>
        <w:footnoteReference w:id="19"/>
      </w:r>
    </w:p>
    <w:p w14:paraId="243951BD"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Asimismo, la Corte Interamericana, en el Caso Ríos y otros vs. Venezuela estableció que la libertad de expresión, particularmente, en asuntos de interés público “es piedra angular en la existencia misma de una sociedad democrática”, que sin una efectiva garantía se debilita el sistema democrático y sufren quebranto el pluralismo y la tolerancia; los mecanismos de control y denuncia ciudadana pueden volverse inoperantes y, crear en definitiva, un campo fértil para el surgimiento de sistemas autoritarios.</w:t>
      </w:r>
    </w:p>
    <w:p w14:paraId="44B888B3"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el ejercicio jurisdiccional, la Sala Superior</w:t>
      </w:r>
      <w:r w:rsidRPr="00F47549">
        <w:rPr>
          <w:rStyle w:val="Refdenotaalpie"/>
          <w:rFonts w:ascii="Lucida Sans Unicode" w:hAnsi="Lucida Sans Unicode" w:cs="Lucida Sans Unicode"/>
          <w:sz w:val="20"/>
          <w:szCs w:val="20"/>
        </w:rPr>
        <w:footnoteReference w:id="20"/>
      </w:r>
      <w:r w:rsidRPr="00F47549">
        <w:rPr>
          <w:rFonts w:ascii="Lucida Sans Unicode" w:hAnsi="Lucida Sans Unicode" w:cs="Lucida Sans Unicode"/>
          <w:sz w:val="20"/>
          <w:szCs w:val="20"/>
        </w:rPr>
        <w:t xml:space="preserve"> ha sustentado que la libertad de expresión tanto en el sentido individual como colectivo implica la indivisibilidad en la difusión del pensamiento y la información, porque constituyen un mecanismo esencial para el intercambio de ideas e informaciones entre las personas.</w:t>
      </w:r>
    </w:p>
    <w:p w14:paraId="069DEC7C"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Por ello, se sostuvo que tales libertades deben ser garantizadas en forma simultánea, a fin de dotar de efectividad el derecho a comunicar puntos de vistas diversos y generar la libre circulación de información, ideas, opiniones y expresiones de toda índole para fomentar la construcción de sistemas democráticos pluralistas y deliberativos.</w:t>
      </w:r>
    </w:p>
    <w:p w14:paraId="7A427980"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Así, en el marco de los procesos electorales, las libertades de expresión e información asumen un papel esencial, porque se erigen como un auténtico instrumento para generar la libre circulación del discurso y debate políticos, a través de cualquier medio de comunicación esencial para la formación de la opinión pública de los electores y convicciones políticas.</w:t>
      </w:r>
    </w:p>
    <w:p w14:paraId="137D95CC" w14:textId="114D40B0"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ello, las expresiones, informaciones, ideas y opiniones sobre </w:t>
      </w:r>
      <w:r w:rsidR="00581F1C" w:rsidRPr="00F47549">
        <w:rPr>
          <w:rFonts w:ascii="Lucida Sans Unicode" w:hAnsi="Lucida Sans Unicode" w:cs="Lucida Sans Unicode"/>
          <w:sz w:val="20"/>
          <w:szCs w:val="20"/>
        </w:rPr>
        <w:t xml:space="preserve">personas precandidatas y </w:t>
      </w:r>
      <w:r w:rsidRPr="00F47549">
        <w:rPr>
          <w:rFonts w:ascii="Lucida Sans Unicode" w:hAnsi="Lucida Sans Unicode" w:cs="Lucida Sans Unicode"/>
          <w:sz w:val="20"/>
          <w:szCs w:val="20"/>
        </w:rPr>
        <w:t>precandidatos, candidatos a cargos públicos mediante elecciones gozan de un nivel especial de protección en el sistema de protección de derechos humanos en el contexto de los comicios, porque resultan fundamentales para contribuir a la formación de la opinión pública libre e informada que se torna esencial para el funcionamiento adecuado de la democracia representativa.</w:t>
      </w:r>
    </w:p>
    <w:p w14:paraId="18915930" w14:textId="3700E0DB"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Sobre el particular, la Suprema Corte de Justicia de la Nación ha sostenido que la libertad de expresión, en su vertiente política, constituye una pieza fundamental para el adecuado funcionamiento de la </w:t>
      </w:r>
      <w:r w:rsidR="00581F1C" w:rsidRPr="00F47549">
        <w:rPr>
          <w:rFonts w:ascii="Lucida Sans Unicode" w:hAnsi="Lucida Sans Unicode" w:cs="Lucida Sans Unicode"/>
          <w:sz w:val="20"/>
          <w:szCs w:val="20"/>
        </w:rPr>
        <w:t>d</w:t>
      </w:r>
      <w:r w:rsidRPr="00F47549">
        <w:rPr>
          <w:rFonts w:ascii="Lucida Sans Unicode" w:hAnsi="Lucida Sans Unicode" w:cs="Lucida Sans Unicode"/>
          <w:sz w:val="20"/>
          <w:szCs w:val="20"/>
        </w:rPr>
        <w:t xml:space="preserve">emocracia. Por ello, ha enfatizado sobre la importancia de la libre circulación </w:t>
      </w:r>
      <w:r w:rsidRPr="00F47549">
        <w:rPr>
          <w:rFonts w:ascii="Lucida Sans Unicode" w:hAnsi="Lucida Sans Unicode" w:cs="Lucida Sans Unicode"/>
          <w:sz w:val="20"/>
          <w:szCs w:val="20"/>
        </w:rPr>
        <w:lastRenderedPageBreak/>
        <w:t>de las ideas para la formación de la ciudadanía y de la Democracia representativa, ya que permite un debate abierto e impulsa el pluralismo político.</w:t>
      </w:r>
      <w:r w:rsidRPr="00F47549">
        <w:rPr>
          <w:rStyle w:val="Refdenotaalpie"/>
          <w:rFonts w:ascii="Lucida Sans Unicode" w:hAnsi="Lucida Sans Unicode" w:cs="Lucida Sans Unicode"/>
          <w:sz w:val="20"/>
          <w:szCs w:val="20"/>
        </w:rPr>
        <w:footnoteReference w:id="21"/>
      </w:r>
    </w:p>
    <w:p w14:paraId="6882503C" w14:textId="1A7D3B48"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esa línea, nuestro Máximo Tribunal ha destacado que la dimensión política de la libre expresión en </w:t>
      </w:r>
      <w:r w:rsidRPr="005B7CDD">
        <w:rPr>
          <w:rFonts w:ascii="Lucida Sans Unicode" w:hAnsi="Lucida Sans Unicode" w:cs="Lucida Sans Unicode"/>
          <w:sz w:val="20"/>
          <w:szCs w:val="20"/>
        </w:rPr>
        <w:t xml:space="preserve">una </w:t>
      </w:r>
      <w:r w:rsidR="00D25737" w:rsidRPr="005B7CDD">
        <w:rPr>
          <w:rFonts w:ascii="Lucida Sans Unicode" w:hAnsi="Lucida Sans Unicode" w:cs="Lucida Sans Unicode"/>
          <w:sz w:val="20"/>
          <w:szCs w:val="20"/>
        </w:rPr>
        <w:t>democracia</w:t>
      </w:r>
      <w:r w:rsidRPr="005B7CDD">
        <w:rPr>
          <w:rFonts w:ascii="Lucida Sans Unicode" w:hAnsi="Lucida Sans Unicode" w:cs="Lucida Sans Unicode"/>
          <w:sz w:val="20"/>
          <w:szCs w:val="20"/>
        </w:rPr>
        <w:t xml:space="preserve"> mantiene</w:t>
      </w:r>
      <w:r w:rsidRPr="00F47549">
        <w:rPr>
          <w:rFonts w:ascii="Lucida Sans Unicode" w:hAnsi="Lucida Sans Unicode" w:cs="Lucida Sans Unicode"/>
          <w:sz w:val="20"/>
          <w:szCs w:val="20"/>
        </w:rPr>
        <w:t xml:space="preserve"> abiertos los canales para el disenso y el intercambio político de las ideas y opiniones, en tanto contribuye a la formación de la opinión pública sobre asuntos políticos y a la consolidación de un electorado mayormente informado.</w:t>
      </w:r>
    </w:p>
    <w:p w14:paraId="24A9BB04" w14:textId="48017572"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Asimismo, ha enfatizado que las libertades de expresión e información alcanzan un nivel máximo cuando tales derechos se ejercen por profesionales del periodismo, a través de cualquier medio de comunicación, al considerar que la libre expresión garantiza el libre desarrollo de una comunicación pública donde circulen las ideas, opiniones, juicios de valor y toda clase de expresiones inherentes al principio de legitimidad democrática.</w:t>
      </w:r>
      <w:r w:rsidRPr="00F47549">
        <w:rPr>
          <w:rStyle w:val="Refdenotaalpie"/>
          <w:rFonts w:ascii="Lucida Sans Unicode" w:hAnsi="Lucida Sans Unicode" w:cs="Lucida Sans Unicode"/>
          <w:sz w:val="20"/>
          <w:szCs w:val="20"/>
        </w:rPr>
        <w:footnoteReference w:id="22"/>
      </w:r>
    </w:p>
    <w:p w14:paraId="0946211B"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esa lógica, la Suprema Corte de Justicia de la Nación determinó que las ideas alcanzan un máximo grado de protección cuando: a) son difundidas públicamente; y b) con ellas se persigue fomentar el debate público.</w:t>
      </w:r>
    </w:p>
    <w:p w14:paraId="1A642926" w14:textId="1D96A5C5"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su parte, la Sala Superior ha reafirmado la posición de la Corte Interamericana y la del Máximo Tribunal del país, porque al efecto ha sostenido </w:t>
      </w:r>
      <w:r w:rsidR="005B7CDD" w:rsidRPr="00F47549">
        <w:rPr>
          <w:rFonts w:ascii="Lucida Sans Unicode" w:hAnsi="Lucida Sans Unicode" w:cs="Lucida Sans Unicode"/>
          <w:sz w:val="20"/>
          <w:szCs w:val="20"/>
        </w:rPr>
        <w:t>que,</w:t>
      </w:r>
      <w:r w:rsidRPr="00F47549">
        <w:rPr>
          <w:rFonts w:ascii="Lucida Sans Unicode" w:hAnsi="Lucida Sans Unicode" w:cs="Lucida Sans Unicode"/>
          <w:sz w:val="20"/>
          <w:szCs w:val="20"/>
        </w:rPr>
        <w:t xml:space="preserve"> en el marco de un </w:t>
      </w:r>
      <w:r w:rsidR="008B1FE6" w:rsidRPr="00F47549">
        <w:rPr>
          <w:rFonts w:ascii="Lucida Sans Unicode" w:hAnsi="Lucida Sans Unicode" w:cs="Lucida Sans Unicode"/>
          <w:sz w:val="20"/>
          <w:szCs w:val="20"/>
        </w:rPr>
        <w:t>P</w:t>
      </w:r>
      <w:r w:rsidRPr="00F47549">
        <w:rPr>
          <w:rFonts w:ascii="Lucida Sans Unicode" w:hAnsi="Lucida Sans Unicode" w:cs="Lucida Sans Unicode"/>
          <w:sz w:val="20"/>
          <w:szCs w:val="20"/>
        </w:rPr>
        <w:t xml:space="preserve">roceso </w:t>
      </w:r>
      <w:r w:rsidR="008B1FE6"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lectoral, debe privilegiarse la interpretación a favor de la protección y potenciación del discurso político, efectuado entre otros aspectos, en el libre ejercicio de una candidatura a un cargo de elección popular contra las posibles interpretaciones restrictivas de tales libertades y de protección al periodismo.</w:t>
      </w:r>
    </w:p>
    <w:p w14:paraId="624034AF" w14:textId="696F8F4B"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Sobre el tema, </w:t>
      </w:r>
      <w:r w:rsidR="002704AA" w:rsidRPr="00F47549">
        <w:rPr>
          <w:rFonts w:ascii="Lucida Sans Unicode" w:hAnsi="Lucida Sans Unicode" w:cs="Lucida Sans Unicode"/>
          <w:sz w:val="20"/>
          <w:szCs w:val="20"/>
        </w:rPr>
        <w:t>se</w:t>
      </w:r>
      <w:r w:rsidRPr="00F47549">
        <w:rPr>
          <w:rFonts w:ascii="Lucida Sans Unicode" w:hAnsi="Lucida Sans Unicode" w:cs="Lucida Sans Unicode"/>
          <w:sz w:val="20"/>
          <w:szCs w:val="20"/>
        </w:rPr>
        <w:t xml:space="preserve"> ha sostenido que los canales del periodismo de cualquier naturaleza generan noticias, entrevistas, reportajes o crónicas cuyo contenido refieren elementos de naturaleza electoral, a fin de dar a conocer situaciones atinentes a l</w:t>
      </w:r>
      <w:r w:rsidR="008B1FE6" w:rsidRPr="00F47549">
        <w:rPr>
          <w:rFonts w:ascii="Lucida Sans Unicode" w:hAnsi="Lucida Sans Unicode" w:cs="Lucida Sans Unicode"/>
          <w:sz w:val="20"/>
          <w:szCs w:val="20"/>
        </w:rPr>
        <w:t>a</w:t>
      </w:r>
      <w:r w:rsidRPr="00F47549">
        <w:rPr>
          <w:rFonts w:ascii="Lucida Sans Unicode" w:hAnsi="Lucida Sans Unicode" w:cs="Lucida Sans Unicode"/>
          <w:sz w:val="20"/>
          <w:szCs w:val="20"/>
        </w:rPr>
        <w:t xml:space="preserve">s </w:t>
      </w:r>
      <w:r w:rsidR="008B1FE6" w:rsidRPr="00F47549">
        <w:rPr>
          <w:rFonts w:ascii="Lucida Sans Unicode" w:hAnsi="Lucida Sans Unicode" w:cs="Lucida Sans Unicode"/>
          <w:sz w:val="20"/>
          <w:szCs w:val="20"/>
        </w:rPr>
        <w:t xml:space="preserve">personas </w:t>
      </w:r>
      <w:r w:rsidRPr="00F47549">
        <w:rPr>
          <w:rFonts w:ascii="Lucida Sans Unicode" w:hAnsi="Lucida Sans Unicode" w:cs="Lucida Sans Unicode"/>
          <w:sz w:val="20"/>
          <w:szCs w:val="20"/>
        </w:rPr>
        <w:t xml:space="preserve">aspirantes, candidatos o partidos políticos en el marco de un </w:t>
      </w:r>
      <w:r w:rsidR="008B1FE6" w:rsidRPr="00F47549">
        <w:rPr>
          <w:rFonts w:ascii="Lucida Sans Unicode" w:hAnsi="Lucida Sans Unicode" w:cs="Lucida Sans Unicode"/>
          <w:sz w:val="20"/>
          <w:szCs w:val="20"/>
        </w:rPr>
        <w:t>P</w:t>
      </w:r>
      <w:r w:rsidRPr="00F47549">
        <w:rPr>
          <w:rFonts w:ascii="Lucida Sans Unicode" w:hAnsi="Lucida Sans Unicode" w:cs="Lucida Sans Unicode"/>
          <w:sz w:val="20"/>
          <w:szCs w:val="20"/>
        </w:rPr>
        <w:t xml:space="preserve">roceso </w:t>
      </w:r>
      <w:r w:rsidR="008B1FE6"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lectoral.</w:t>
      </w:r>
      <w:r w:rsidRPr="00F47549">
        <w:rPr>
          <w:rStyle w:val="Refdenotaalpie"/>
          <w:rFonts w:ascii="Lucida Sans Unicode" w:hAnsi="Lucida Sans Unicode" w:cs="Lucida Sans Unicode"/>
          <w:sz w:val="20"/>
          <w:szCs w:val="20"/>
        </w:rPr>
        <w:footnoteReference w:id="23"/>
      </w:r>
    </w:p>
    <w:p w14:paraId="54321216"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eso, se ha enfatizado que tal proceder debe considerarse lícito al amparo de los límites constitucionales y legales establecidos, porque en un Estado Democrático, los medios de </w:t>
      </w:r>
      <w:r w:rsidRPr="00F47549">
        <w:rPr>
          <w:rFonts w:ascii="Lucida Sans Unicode" w:hAnsi="Lucida Sans Unicode" w:cs="Lucida Sans Unicode"/>
          <w:sz w:val="20"/>
          <w:szCs w:val="20"/>
        </w:rPr>
        <w:lastRenderedPageBreak/>
        <w:t>comunicación tienen como función esencial poner a disposición de la ciudadanía todos los elementos indispensables, a fin de fomentar en la ciudadanía una opinión libre e informada.</w:t>
      </w:r>
    </w:p>
    <w:p w14:paraId="58BA522D"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esa línea orbita la jurisprudencia de la Corte Interamericana en la Opinión Consultiva OC-5/85 conocido como la Colegiación Obligatoria de Periodistas, donde determinó que el periodismo y los medios de comunicación tienen un propósito y una función social. Esto porque la labor periodística implica buscar, recibir y difundir información y los medios de comunicación en una sociedad democrática son verdaderos instrumentos de la libertad de expresión e información; por lo que resulta indispensable que busquen las más diversas informaciones y opiniones.</w:t>
      </w:r>
    </w:p>
    <w:p w14:paraId="41967199"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Cabe destacar que, en principio, todas las formas de expresión cuentan con protección constitucional y convencional.</w:t>
      </w:r>
    </w:p>
    <w:p w14:paraId="28AA6875"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Al respecto, también resulta relevante lo establecido por la Comisión Interamericana de Derechos Humanos, en la Declaración de Principios sobre Libertad de Expresión, de que la libertad de expresión, “en todas sus formas y manifestaciones” es un derecho fundamental e inalienable, inherente a todas las personas; asimismo, que toda persona “tiene derecho a comunicar sus opiniones por cualquier medio y forma”.</w:t>
      </w:r>
    </w:p>
    <w:p w14:paraId="488EAE51"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Lo anterior incluye, como se ha señalado, cualquier expresión con independencia del género periodístico de que se trate o la forma que adopte; empero, los derechos en mención no son absolutos, por lo que pueden ser objeto de restricciones.</w:t>
      </w:r>
    </w:p>
    <w:p w14:paraId="4BB96C68"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Al efecto, la Corte Interamericana ha considerado que “la libertad e independencia de los periodistas es un bien que es preciso proteger y garantizar”, por lo que las restricciones autorizadas para la libertad de expresión deben ser las "necesarias para asegurar" la obtención de cierto fin legítimo</w:t>
      </w:r>
      <w:r w:rsidRPr="00F47549">
        <w:rPr>
          <w:rStyle w:val="Refdenotaalpie"/>
          <w:rFonts w:ascii="Lucida Sans Unicode" w:hAnsi="Lucida Sans Unicode" w:cs="Lucida Sans Unicode"/>
          <w:sz w:val="20"/>
          <w:szCs w:val="20"/>
        </w:rPr>
        <w:footnoteReference w:id="24"/>
      </w:r>
      <w:r w:rsidRPr="00F47549">
        <w:rPr>
          <w:rFonts w:ascii="Lucida Sans Unicode" w:hAnsi="Lucida Sans Unicode" w:cs="Lucida Sans Unicode"/>
          <w:sz w:val="20"/>
          <w:szCs w:val="20"/>
        </w:rPr>
        <w:t>.</w:t>
      </w:r>
    </w:p>
    <w:p w14:paraId="19D7895A" w14:textId="7469E64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el Caso Herrera Ulloa vs. Costa Rica la Corte determinó que la legalidad de las restricciones a la libertad de expresión fundadas sobre el artículo 13.2 de la Convención Americana sobre Derechos Humanos</w:t>
      </w:r>
      <w:r w:rsidR="008B1FE6" w:rsidRPr="00F47549">
        <w:rPr>
          <w:rStyle w:val="Refdenotaalpie"/>
          <w:rFonts w:ascii="Lucida Sans Unicode" w:hAnsi="Lucida Sans Unicode" w:cs="Lucida Sans Unicode"/>
          <w:sz w:val="20"/>
          <w:szCs w:val="20"/>
        </w:rPr>
        <w:footnoteReference w:id="25"/>
      </w:r>
      <w:r w:rsidRPr="00F47549">
        <w:rPr>
          <w:rFonts w:ascii="Lucida Sans Unicode" w:hAnsi="Lucida Sans Unicode" w:cs="Lucida Sans Unicode"/>
          <w:sz w:val="20"/>
          <w:szCs w:val="20"/>
        </w:rPr>
        <w:t xml:space="preserve"> dependerán de que estén orientadas a satisfacer un interés público imperativo; empero, entre varias opciones para alcanzar ese objetivo debe escogerse aquélla que restrinja en menor escala del derecho fundamental que se pretenda proteger.</w:t>
      </w:r>
    </w:p>
    <w:p w14:paraId="787DE5FF"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Ahora, en cuanto al ejercicio de tales libertades, en nuestro orden jurídico electoral convergen una serie de restricciones en el contexto de los procesos electorales, a fin de salvaguardar los principios </w:t>
      </w:r>
      <w:r w:rsidRPr="00F47549">
        <w:rPr>
          <w:rFonts w:ascii="Lucida Sans Unicode" w:hAnsi="Lucida Sans Unicode" w:cs="Lucida Sans Unicode"/>
          <w:sz w:val="20"/>
          <w:szCs w:val="20"/>
        </w:rPr>
        <w:lastRenderedPageBreak/>
        <w:t>constitucionales que los inspiran, entre otros, el de equidad de condiciones en la participación de los actores políticos en la contienda electoral.</w:t>
      </w:r>
    </w:p>
    <w:p w14:paraId="7F6D6C92" w14:textId="5ED8331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Así, respecto al género periodístico de entrevista, la Sala Superior ha establecido que las expresiones formuladas por los actores políticos bajo esta forma de </w:t>
      </w:r>
      <w:r w:rsidR="003B561D" w:rsidRPr="00F47549">
        <w:rPr>
          <w:rFonts w:ascii="Lucida Sans Unicode" w:hAnsi="Lucida Sans Unicode" w:cs="Lucida Sans Unicode"/>
          <w:sz w:val="20"/>
          <w:szCs w:val="20"/>
        </w:rPr>
        <w:t>periodismo</w:t>
      </w:r>
      <w:r w:rsidRPr="00F47549">
        <w:rPr>
          <w:rFonts w:ascii="Lucida Sans Unicode" w:hAnsi="Lucida Sans Unicode" w:cs="Lucida Sans Unicode"/>
          <w:sz w:val="20"/>
          <w:szCs w:val="20"/>
        </w:rPr>
        <w:t xml:space="preserve"> usualmente corresponden a manifestaciones espontáneas que realiza el emisor como respuesta a su interlocutor, con independencia de si la entrevista es resultado de un encuentro casual o producto de una invitación anterior, ya que por general no están sometidas a un guion predeterminado.</w:t>
      </w:r>
      <w:r w:rsidRPr="00F47549">
        <w:rPr>
          <w:rStyle w:val="Refdenotaalpie"/>
          <w:rFonts w:ascii="Lucida Sans Unicode" w:hAnsi="Lucida Sans Unicode" w:cs="Lucida Sans Unicode"/>
          <w:sz w:val="20"/>
          <w:szCs w:val="20"/>
        </w:rPr>
        <w:footnoteReference w:id="26"/>
      </w:r>
    </w:p>
    <w:p w14:paraId="0F7FB1D2" w14:textId="072E7E96"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Al efecto, </w:t>
      </w:r>
      <w:r w:rsidR="00F75945" w:rsidRPr="00F47549">
        <w:rPr>
          <w:rFonts w:ascii="Lucida Sans Unicode" w:hAnsi="Lucida Sans Unicode" w:cs="Lucida Sans Unicode"/>
          <w:sz w:val="20"/>
          <w:szCs w:val="20"/>
        </w:rPr>
        <w:t xml:space="preserve">se </w:t>
      </w:r>
      <w:r w:rsidRPr="00F47549">
        <w:rPr>
          <w:rFonts w:ascii="Lucida Sans Unicode" w:hAnsi="Lucida Sans Unicode" w:cs="Lucida Sans Unicode"/>
          <w:sz w:val="20"/>
          <w:szCs w:val="20"/>
        </w:rPr>
        <w:t xml:space="preserve">ha determinado que para efectuar el análisis del contenido de una entrevista efectuada en el marco de un </w:t>
      </w:r>
      <w:r w:rsidR="008B1FE6" w:rsidRPr="00F47549">
        <w:rPr>
          <w:rFonts w:ascii="Lucida Sans Unicode" w:hAnsi="Lucida Sans Unicode" w:cs="Lucida Sans Unicode"/>
          <w:sz w:val="20"/>
          <w:szCs w:val="20"/>
        </w:rPr>
        <w:t>p</w:t>
      </w:r>
      <w:r w:rsidRPr="00F47549">
        <w:rPr>
          <w:rFonts w:ascii="Lucida Sans Unicode" w:hAnsi="Lucida Sans Unicode" w:cs="Lucida Sans Unicode"/>
          <w:sz w:val="20"/>
          <w:szCs w:val="20"/>
        </w:rPr>
        <w:t>r</w:t>
      </w:r>
      <w:r w:rsidR="00F75945" w:rsidRPr="00F47549">
        <w:rPr>
          <w:rFonts w:ascii="Lucida Sans Unicode" w:hAnsi="Lucida Sans Unicode" w:cs="Lucida Sans Unicode"/>
          <w:sz w:val="20"/>
          <w:szCs w:val="20"/>
        </w:rPr>
        <w:t xml:space="preserve">oceso </w:t>
      </w:r>
      <w:r w:rsidR="008B1FE6"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lectoral se deben tener presente los siguientes elementos para verificar si se está frente a tal género periodístico o si son producto de una simulación que impliquen transgresión a la normativa electoral correspondiente.</w:t>
      </w:r>
    </w:p>
    <w:p w14:paraId="09476037"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En suma, es dable afirmar que en el bloque de constitucionalidad existe una posición homogénea en el sentido de que cuando se desarrollan procesos electorales, el debate político adquiere su manifestación más amplia y en ese sentido, los límites habituales de la libertad de expresión se ensanchan en temas de interés público, a fin de generar un verdadero debate democrático, en el que se privilegia la libertad de expresión necesaria para generar una opinión pública libre e informada.</w:t>
      </w:r>
    </w:p>
    <w:p w14:paraId="7CF41DCC" w14:textId="6806D03D" w:rsidR="002704AA" w:rsidRPr="00F47549" w:rsidRDefault="002704AA"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Bajo esta misma tesitura, la libertad de expresión en redes sociales, al resolver el recurso de revisión SUP-REP-542/2015</w:t>
      </w:r>
      <w:r w:rsidR="00641865" w:rsidRPr="00F47549">
        <w:rPr>
          <w:rStyle w:val="Refdenotaalpie"/>
          <w:rFonts w:ascii="Lucida Sans Unicode" w:hAnsi="Lucida Sans Unicode" w:cs="Lucida Sans Unicode"/>
          <w:sz w:val="20"/>
          <w:szCs w:val="20"/>
        </w:rPr>
        <w:footnoteReference w:id="27"/>
      </w:r>
      <w:r w:rsidRPr="00F47549">
        <w:rPr>
          <w:rFonts w:ascii="Lucida Sans Unicode" w:hAnsi="Lucida Sans Unicode" w:cs="Lucida Sans Unicode"/>
          <w:sz w:val="20"/>
          <w:szCs w:val="20"/>
        </w:rPr>
        <w:t xml:space="preserve">, la Sala Superior hizo las siguientes consideraciones, mismas que resultan aplicables al caso: </w:t>
      </w:r>
    </w:p>
    <w:p w14:paraId="3C281A57" w14:textId="6F1D222B" w:rsidR="002704AA" w:rsidRPr="00F47549" w:rsidRDefault="002704AA"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El artículo 6° Constitucional reconoce el derecho de toda persona al libre acceso a información plural y oportuna, así como a buscar, recibir y difundir información e ideas de toda índole por cualquier medio de expresión. Lo que incluye necesariamente la internet y las diferentes formas de comunicación que conlleva. </w:t>
      </w:r>
    </w:p>
    <w:p w14:paraId="1242C971" w14:textId="08D9F870" w:rsidR="00B560B4" w:rsidRPr="00F47549" w:rsidRDefault="002704AA" w:rsidP="00F47549">
      <w:pPr>
        <w:jc w:val="both"/>
        <w:rPr>
          <w:rFonts w:ascii="Lucida Sans Unicode" w:hAnsi="Lucida Sans Unicode" w:cs="Lucida Sans Unicode"/>
          <w:b/>
          <w:i/>
          <w:color w:val="FF0000"/>
          <w:sz w:val="20"/>
          <w:szCs w:val="20"/>
        </w:rPr>
      </w:pPr>
      <w:r w:rsidRPr="00F47549">
        <w:rPr>
          <w:rFonts w:ascii="Lucida Sans Unicode" w:hAnsi="Lucida Sans Unicode" w:cs="Lucida Sans Unicode"/>
          <w:sz w:val="20"/>
          <w:szCs w:val="20"/>
        </w:rPr>
        <w:t xml:space="preserve">En la exposición de motivos de la reforma Constitucional publicada en el Diario Oficial de la Federación el once de junio de dos mil trece se aprecia que el Poder de Reforma de la Constitución buscó garantizar el derecho de acceso a las tecnologías de la información y comunicación, así como a los servicios de banda ancha e internet, entre otros, pues de manera expresa se señala que </w:t>
      </w:r>
      <w:r w:rsidRPr="00F47549">
        <w:rPr>
          <w:rFonts w:ascii="Lucida Sans Unicode" w:hAnsi="Lucida Sans Unicode" w:cs="Lucida Sans Unicode"/>
          <w:i/>
          <w:sz w:val="20"/>
          <w:szCs w:val="20"/>
        </w:rPr>
        <w:t xml:space="preserve">“la universalidad en el acceso a la banda ancha y a los servicios de radiodifusión y telecomunicaciones permitirá que, de manera pública, abierta, no discriminatoria, todas las personas tengan acceso a la </w:t>
      </w:r>
      <w:r w:rsidRPr="00F47549">
        <w:rPr>
          <w:rFonts w:ascii="Lucida Sans Unicode" w:hAnsi="Lucida Sans Unicode" w:cs="Lucida Sans Unicode"/>
          <w:i/>
          <w:sz w:val="20"/>
          <w:szCs w:val="20"/>
        </w:rPr>
        <w:lastRenderedPageBreak/>
        <w:t>sociedad de la información y el conocimiento en igual forma y medida, con una visión inclusiva; contribuyendo con ello al fortalecimiento de una sociedad de derechos y libertades basada en la igualdad'.</w:t>
      </w:r>
    </w:p>
    <w:p w14:paraId="26D4B334" w14:textId="3EAF15EC" w:rsidR="00B560B4" w:rsidRPr="00F47549" w:rsidRDefault="002704AA"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Arribándose a la siguiente </w:t>
      </w:r>
      <w:proofErr w:type="gramStart"/>
      <w:r w:rsidRPr="00F47549">
        <w:rPr>
          <w:rFonts w:ascii="Lucida Sans Unicode" w:hAnsi="Lucida Sans Unicode" w:cs="Lucida Sans Unicode"/>
          <w:sz w:val="20"/>
          <w:szCs w:val="20"/>
        </w:rPr>
        <w:t>conclusión.-</w:t>
      </w:r>
      <w:proofErr w:type="gramEnd"/>
      <w:r w:rsidRPr="00F47549">
        <w:rPr>
          <w:rFonts w:ascii="Lucida Sans Unicode" w:hAnsi="Lucida Sans Unicode" w:cs="Lucida Sans Unicode"/>
          <w:sz w:val="20"/>
          <w:szCs w:val="20"/>
        </w:rPr>
        <w:t xml:space="preserve"> </w:t>
      </w:r>
      <w:r w:rsidR="00B560B4" w:rsidRPr="00F47549">
        <w:rPr>
          <w:rFonts w:ascii="Lucida Sans Unicode" w:hAnsi="Lucida Sans Unicode" w:cs="Lucida Sans Unicode"/>
          <w:sz w:val="20"/>
          <w:szCs w:val="20"/>
        </w:rPr>
        <w:t xml:space="preserve">Como puede observarse del análisis integral del contenido de las entrevistas, </w:t>
      </w:r>
      <w:r w:rsidRPr="00F47549">
        <w:rPr>
          <w:rFonts w:ascii="Lucida Sans Unicode" w:hAnsi="Lucida Sans Unicode" w:cs="Lucida Sans Unicode"/>
          <w:sz w:val="20"/>
          <w:szCs w:val="20"/>
        </w:rPr>
        <w:t xml:space="preserve">que le fueran formuladas al Senador de la Republica José Clemente Castañeda </w:t>
      </w:r>
      <w:proofErr w:type="spellStart"/>
      <w:r w:rsidRPr="00F47549">
        <w:rPr>
          <w:rFonts w:ascii="Lucida Sans Unicode" w:hAnsi="Lucida Sans Unicode" w:cs="Lucida Sans Unicode"/>
          <w:sz w:val="20"/>
          <w:szCs w:val="20"/>
        </w:rPr>
        <w:t>Höeflich</w:t>
      </w:r>
      <w:proofErr w:type="spellEnd"/>
      <w:r w:rsidR="00B560B4"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t>se estima que est</w:t>
      </w:r>
      <w:r w:rsidR="008B1FE6"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 xml:space="preserve"> </w:t>
      </w:r>
      <w:r w:rsidR="00B560B4" w:rsidRPr="00F47549">
        <w:rPr>
          <w:rFonts w:ascii="Lucida Sans Unicode" w:hAnsi="Lucida Sans Unicode" w:cs="Lucida Sans Unicode"/>
          <w:sz w:val="20"/>
          <w:szCs w:val="20"/>
        </w:rPr>
        <w:t>no incurrió en actos anticipados de campaña</w:t>
      </w:r>
      <w:r w:rsidRPr="00F47549">
        <w:rPr>
          <w:rFonts w:ascii="Lucida Sans Unicode" w:hAnsi="Lucida Sans Unicode" w:cs="Lucida Sans Unicode"/>
          <w:sz w:val="20"/>
          <w:szCs w:val="20"/>
        </w:rPr>
        <w:t xml:space="preserve"> o precampaña</w:t>
      </w:r>
      <w:r w:rsidR="00B560B4" w:rsidRPr="00F47549">
        <w:rPr>
          <w:rFonts w:ascii="Lucida Sans Unicode" w:hAnsi="Lucida Sans Unicode" w:cs="Lucida Sans Unicode"/>
          <w:sz w:val="20"/>
          <w:szCs w:val="20"/>
        </w:rPr>
        <w:t xml:space="preserve">, a fin de posicionarse en el proceso comicial que se sigue en </w:t>
      </w:r>
      <w:r w:rsidR="001A53C7" w:rsidRPr="00F47549">
        <w:rPr>
          <w:rFonts w:ascii="Lucida Sans Unicode" w:hAnsi="Lucida Sans Unicode" w:cs="Lucida Sans Unicode"/>
          <w:sz w:val="20"/>
          <w:szCs w:val="20"/>
        </w:rPr>
        <w:t xml:space="preserve">el </w:t>
      </w:r>
      <w:r w:rsidR="008B1FE6" w:rsidRPr="00F47549">
        <w:rPr>
          <w:rFonts w:ascii="Lucida Sans Unicode" w:hAnsi="Lucida Sans Unicode" w:cs="Lucida Sans Unicode"/>
          <w:sz w:val="20"/>
          <w:szCs w:val="20"/>
        </w:rPr>
        <w:t>e</w:t>
      </w:r>
      <w:r w:rsidR="001A53C7" w:rsidRPr="00F47549">
        <w:rPr>
          <w:rFonts w:ascii="Lucida Sans Unicode" w:hAnsi="Lucida Sans Unicode" w:cs="Lucida Sans Unicode"/>
          <w:sz w:val="20"/>
          <w:szCs w:val="20"/>
        </w:rPr>
        <w:t>stado de Jalisco,</w:t>
      </w:r>
      <w:r w:rsidR="00B560B4" w:rsidRPr="00F47549">
        <w:rPr>
          <w:rFonts w:ascii="Lucida Sans Unicode" w:hAnsi="Lucida Sans Unicode" w:cs="Lucida Sans Unicode"/>
          <w:sz w:val="20"/>
          <w:szCs w:val="20"/>
        </w:rPr>
        <w:t xml:space="preserve"> para elegir al titular del ejecutivo estatal.</w:t>
      </w:r>
    </w:p>
    <w:p w14:paraId="134D8070" w14:textId="7777777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Como se precisó, los actos anticipados de campaña se realizan bajo cualquier modalidad y momento, fuera de la etapa de campañas, los cuales deben contener llamados expresos al voto en contra o a favor de una candidatura o un partido, o expresiones solicitando cualquier tipo de apoyo para contender en el proceso electoral por alguna candidatura o para un partido o presenta propuestas alusivas a la plataforma electoral.</w:t>
      </w:r>
    </w:p>
    <w:p w14:paraId="171CA298" w14:textId="1EDB7127"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Esto, al tener presente, en principio, que las expresiones del </w:t>
      </w:r>
      <w:r w:rsidR="001A53C7" w:rsidRPr="00F47549">
        <w:rPr>
          <w:rFonts w:ascii="Lucida Sans Unicode" w:hAnsi="Lucida Sans Unicode" w:cs="Lucida Sans Unicode"/>
          <w:sz w:val="20"/>
          <w:szCs w:val="20"/>
        </w:rPr>
        <w:t>denunciado</w:t>
      </w:r>
      <w:r w:rsidRPr="00F47549">
        <w:rPr>
          <w:rFonts w:ascii="Lucida Sans Unicode" w:hAnsi="Lucida Sans Unicode" w:cs="Lucida Sans Unicode"/>
          <w:sz w:val="20"/>
          <w:szCs w:val="20"/>
        </w:rPr>
        <w:t xml:space="preserve"> </w:t>
      </w:r>
      <w:r w:rsidR="001A53C7" w:rsidRPr="00F47549">
        <w:rPr>
          <w:rFonts w:ascii="Lucida Sans Unicode" w:hAnsi="Lucida Sans Unicode" w:cs="Lucida Sans Unicode"/>
          <w:sz w:val="20"/>
          <w:szCs w:val="20"/>
        </w:rPr>
        <w:t xml:space="preserve">no </w:t>
      </w:r>
      <w:r w:rsidRPr="00F47549">
        <w:rPr>
          <w:rFonts w:ascii="Lucida Sans Unicode" w:hAnsi="Lucida Sans Unicode" w:cs="Lucida Sans Unicode"/>
          <w:sz w:val="20"/>
          <w:szCs w:val="20"/>
        </w:rPr>
        <w:t>se realizaron en el contexto de la precampaña electoral desarrollada al seno del instituto político</w:t>
      </w:r>
      <w:r w:rsidR="001A53C7" w:rsidRPr="00F47549">
        <w:rPr>
          <w:rFonts w:ascii="Lucida Sans Unicode" w:hAnsi="Lucida Sans Unicode" w:cs="Lucida Sans Unicode"/>
          <w:sz w:val="20"/>
          <w:szCs w:val="20"/>
        </w:rPr>
        <w:t xml:space="preserve"> en el cual milita</w:t>
      </w:r>
      <w:r w:rsidRPr="00F47549">
        <w:rPr>
          <w:rFonts w:ascii="Lucida Sans Unicode" w:hAnsi="Lucida Sans Unicode" w:cs="Lucida Sans Unicode"/>
          <w:sz w:val="20"/>
          <w:szCs w:val="20"/>
        </w:rPr>
        <w:t xml:space="preserve">; de manera que las entrevistas efectuadas por los periodistas o locutores tenían como propósito </w:t>
      </w:r>
      <w:r w:rsidR="008B1FE6" w:rsidRPr="00F47549">
        <w:rPr>
          <w:rFonts w:ascii="Lucida Sans Unicode" w:hAnsi="Lucida Sans Unicode" w:cs="Lucida Sans Unicode"/>
          <w:sz w:val="20"/>
          <w:szCs w:val="20"/>
        </w:rPr>
        <w:t>comunicar</w:t>
      </w:r>
      <w:r w:rsidR="001A53C7" w:rsidRPr="00F47549">
        <w:rPr>
          <w:rFonts w:ascii="Lucida Sans Unicode" w:hAnsi="Lucida Sans Unicode" w:cs="Lucida Sans Unicode"/>
          <w:sz w:val="20"/>
          <w:szCs w:val="20"/>
        </w:rPr>
        <w:t xml:space="preserve"> a la ciudadanía sobre l</w:t>
      </w:r>
      <w:r w:rsidR="008B1FE6" w:rsidRPr="00F47549">
        <w:rPr>
          <w:rFonts w:ascii="Lucida Sans Unicode" w:hAnsi="Lucida Sans Unicode" w:cs="Lucida Sans Unicode"/>
          <w:sz w:val="20"/>
          <w:szCs w:val="20"/>
        </w:rPr>
        <w:t>as</w:t>
      </w:r>
      <w:r w:rsidR="001A53C7" w:rsidRPr="00F47549">
        <w:rPr>
          <w:rFonts w:ascii="Lucida Sans Unicode" w:hAnsi="Lucida Sans Unicode" w:cs="Lucida Sans Unicode"/>
          <w:sz w:val="20"/>
          <w:szCs w:val="20"/>
        </w:rPr>
        <w:t xml:space="preserve"> </w:t>
      </w:r>
      <w:r w:rsidR="008B1FE6" w:rsidRPr="00F47549">
        <w:rPr>
          <w:rFonts w:ascii="Lucida Sans Unicode" w:hAnsi="Lucida Sans Unicode" w:cs="Lucida Sans Unicode"/>
          <w:sz w:val="20"/>
          <w:szCs w:val="20"/>
        </w:rPr>
        <w:t>actividades</w:t>
      </w:r>
      <w:r w:rsidR="001A53C7" w:rsidRPr="00F47549">
        <w:rPr>
          <w:rFonts w:ascii="Lucida Sans Unicode" w:hAnsi="Lucida Sans Unicode" w:cs="Lucida Sans Unicode"/>
          <w:sz w:val="20"/>
          <w:szCs w:val="20"/>
        </w:rPr>
        <w:t xml:space="preserve"> que este realiz</w:t>
      </w:r>
      <w:r w:rsidR="008B1FE6" w:rsidRPr="00F47549">
        <w:rPr>
          <w:rFonts w:ascii="Lucida Sans Unicode" w:hAnsi="Lucida Sans Unicode" w:cs="Lucida Sans Unicode"/>
          <w:sz w:val="20"/>
          <w:szCs w:val="20"/>
        </w:rPr>
        <w:t>ó</w:t>
      </w:r>
      <w:r w:rsidRPr="00F47549">
        <w:rPr>
          <w:rFonts w:ascii="Lucida Sans Unicode" w:hAnsi="Lucida Sans Unicode" w:cs="Lucida Sans Unicode"/>
          <w:sz w:val="20"/>
          <w:szCs w:val="20"/>
        </w:rPr>
        <w:t>, al ser</w:t>
      </w:r>
      <w:r w:rsidR="001A53C7" w:rsidRPr="00F47549">
        <w:rPr>
          <w:rFonts w:ascii="Lucida Sans Unicode" w:hAnsi="Lucida Sans Unicode" w:cs="Lucida Sans Unicode"/>
          <w:sz w:val="20"/>
          <w:szCs w:val="20"/>
        </w:rPr>
        <w:t xml:space="preserve"> información de interés público</w:t>
      </w:r>
      <w:r w:rsidRPr="00F47549">
        <w:rPr>
          <w:rFonts w:ascii="Lucida Sans Unicode" w:hAnsi="Lucida Sans Unicode" w:cs="Lucida Sans Unicode"/>
          <w:sz w:val="20"/>
          <w:szCs w:val="20"/>
        </w:rPr>
        <w:t>.</w:t>
      </w:r>
    </w:p>
    <w:p w14:paraId="623082DA" w14:textId="5FDCE7D0"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Además, las manifestaciones expresadas por el </w:t>
      </w:r>
      <w:r w:rsidR="008B1FE6" w:rsidRPr="00F47549">
        <w:rPr>
          <w:rFonts w:ascii="Lucida Sans Unicode" w:hAnsi="Lucida Sans Unicode" w:cs="Lucida Sans Unicode"/>
          <w:sz w:val="20"/>
          <w:szCs w:val="20"/>
        </w:rPr>
        <w:t>denuncia</w:t>
      </w:r>
      <w:r w:rsidR="00641865" w:rsidRPr="00F47549">
        <w:rPr>
          <w:rFonts w:ascii="Lucida Sans Unicode" w:hAnsi="Lucida Sans Unicode" w:cs="Lucida Sans Unicode"/>
          <w:sz w:val="20"/>
          <w:szCs w:val="20"/>
        </w:rPr>
        <w:t>do</w:t>
      </w:r>
      <w:r w:rsidRPr="00F47549">
        <w:rPr>
          <w:rFonts w:ascii="Lucida Sans Unicode" w:hAnsi="Lucida Sans Unicode" w:cs="Lucida Sans Unicode"/>
          <w:sz w:val="20"/>
          <w:szCs w:val="20"/>
        </w:rPr>
        <w:t xml:space="preserve"> atendieron a las preguntas espontáneas y directas de los entrevistadores en el libre ejercicio de la labor periodística, </w:t>
      </w:r>
      <w:r w:rsidR="00641865" w:rsidRPr="00F47549">
        <w:rPr>
          <w:rFonts w:ascii="Lucida Sans Unicode" w:hAnsi="Lucida Sans Unicode" w:cs="Lucida Sans Unicode"/>
          <w:sz w:val="20"/>
          <w:szCs w:val="20"/>
        </w:rPr>
        <w:t>en relación con</w:t>
      </w:r>
      <w:r w:rsidR="008B1FE6" w:rsidRPr="00F47549">
        <w:rPr>
          <w:rFonts w:ascii="Lucida Sans Unicode" w:hAnsi="Lucida Sans Unicode" w:cs="Lucida Sans Unicode"/>
          <w:sz w:val="20"/>
          <w:szCs w:val="20"/>
        </w:rPr>
        <w:t xml:space="preserve"> </w:t>
      </w:r>
      <w:r w:rsidRPr="00F47549">
        <w:rPr>
          <w:rFonts w:ascii="Lucida Sans Unicode" w:hAnsi="Lucida Sans Unicode" w:cs="Lucida Sans Unicode"/>
          <w:sz w:val="20"/>
          <w:szCs w:val="20"/>
        </w:rPr>
        <w:t xml:space="preserve">los actos llevados a cabo en </w:t>
      </w:r>
      <w:r w:rsidR="001A53C7" w:rsidRPr="00F47549">
        <w:rPr>
          <w:rFonts w:ascii="Lucida Sans Unicode" w:hAnsi="Lucida Sans Unicode" w:cs="Lucida Sans Unicode"/>
          <w:sz w:val="20"/>
          <w:szCs w:val="20"/>
        </w:rPr>
        <w:t>el discurso que diera el denunciado con motivo de su quinto informe</w:t>
      </w:r>
      <w:r w:rsidRPr="00F47549">
        <w:rPr>
          <w:rFonts w:ascii="Lucida Sans Unicode" w:hAnsi="Lucida Sans Unicode" w:cs="Lucida Sans Unicode"/>
          <w:sz w:val="20"/>
          <w:szCs w:val="20"/>
        </w:rPr>
        <w:t>.</w:t>
      </w:r>
    </w:p>
    <w:p w14:paraId="301E0A2B" w14:textId="192BAA51"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Del propio contenido de las entrevistas, tampoco se advierte un llamado al voto o promoción a favor del </w:t>
      </w:r>
      <w:r w:rsidR="008B1FE6" w:rsidRPr="00F47549">
        <w:rPr>
          <w:rFonts w:ascii="Lucida Sans Unicode" w:hAnsi="Lucida Sans Unicode" w:cs="Lucida Sans Unicode"/>
          <w:sz w:val="20"/>
          <w:szCs w:val="20"/>
        </w:rPr>
        <w:t>denunciado</w:t>
      </w:r>
      <w:r w:rsidRPr="00F47549">
        <w:rPr>
          <w:rFonts w:ascii="Lucida Sans Unicode" w:hAnsi="Lucida Sans Unicode" w:cs="Lucida Sans Unicode"/>
          <w:sz w:val="20"/>
          <w:szCs w:val="20"/>
        </w:rPr>
        <w:t xml:space="preserve"> o la intención de posicionarse anticipadamente ante la ciudadanía </w:t>
      </w:r>
      <w:r w:rsidR="001A53C7" w:rsidRPr="00F47549">
        <w:rPr>
          <w:rFonts w:ascii="Lucida Sans Unicode" w:hAnsi="Lucida Sans Unicode" w:cs="Lucida Sans Unicode"/>
          <w:sz w:val="20"/>
          <w:szCs w:val="20"/>
        </w:rPr>
        <w:t>con</w:t>
      </w:r>
      <w:r w:rsidRPr="00F47549">
        <w:rPr>
          <w:rFonts w:ascii="Lucida Sans Unicode" w:hAnsi="Lucida Sans Unicode" w:cs="Lucida Sans Unicode"/>
          <w:sz w:val="20"/>
          <w:szCs w:val="20"/>
        </w:rPr>
        <w:t xml:space="preserve"> el carácter de precandidato del citado instituto político, porque, se insiste, el análisis de su contenido revela la ausencia de elementos que permitan concluir tal circunstancia.</w:t>
      </w:r>
    </w:p>
    <w:p w14:paraId="027AA12F" w14:textId="088DAD0B"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Cabe mencionar que en sus respuestas, el </w:t>
      </w:r>
      <w:r w:rsidR="001A53C7" w:rsidRPr="00F47549">
        <w:rPr>
          <w:rFonts w:ascii="Lucida Sans Unicode" w:hAnsi="Lucida Sans Unicode" w:cs="Lucida Sans Unicode"/>
          <w:sz w:val="20"/>
          <w:szCs w:val="20"/>
        </w:rPr>
        <w:t>Senador de la R</w:t>
      </w:r>
      <w:r w:rsidR="008B1FE6" w:rsidRPr="00F47549">
        <w:rPr>
          <w:rFonts w:ascii="Lucida Sans Unicode" w:hAnsi="Lucida Sans Unicode" w:cs="Lucida Sans Unicode"/>
          <w:sz w:val="20"/>
          <w:szCs w:val="20"/>
        </w:rPr>
        <w:t>epú</w:t>
      </w:r>
      <w:r w:rsidR="001A53C7" w:rsidRPr="00F47549">
        <w:rPr>
          <w:rFonts w:ascii="Lucida Sans Unicode" w:hAnsi="Lucida Sans Unicode" w:cs="Lucida Sans Unicode"/>
          <w:sz w:val="20"/>
          <w:szCs w:val="20"/>
        </w:rPr>
        <w:t>blica</w:t>
      </w:r>
      <w:r w:rsidR="008B1FE6" w:rsidRPr="00F47549">
        <w:rPr>
          <w:rFonts w:ascii="Lucida Sans Unicode" w:hAnsi="Lucida Sans Unicode" w:cs="Lucida Sans Unicode"/>
          <w:sz w:val="20"/>
          <w:szCs w:val="20"/>
        </w:rPr>
        <w:t xml:space="preserve"> r</w:t>
      </w:r>
      <w:r w:rsidRPr="00F47549">
        <w:rPr>
          <w:rFonts w:ascii="Lucida Sans Unicode" w:hAnsi="Lucida Sans Unicode" w:cs="Lucida Sans Unicode"/>
          <w:sz w:val="20"/>
          <w:szCs w:val="20"/>
        </w:rPr>
        <w:t xml:space="preserve">ealizó una manifestación, asumiéndose </w:t>
      </w:r>
      <w:r w:rsidR="001A53C7" w:rsidRPr="00F47549">
        <w:rPr>
          <w:rFonts w:ascii="Lucida Sans Unicode" w:hAnsi="Lucida Sans Unicode" w:cs="Lucida Sans Unicode"/>
          <w:sz w:val="20"/>
          <w:szCs w:val="20"/>
        </w:rPr>
        <w:t xml:space="preserve">posible precandidato </w:t>
      </w:r>
      <w:r w:rsidRPr="00F47549">
        <w:rPr>
          <w:rFonts w:ascii="Lucida Sans Unicode" w:hAnsi="Lucida Sans Unicode" w:cs="Lucida Sans Unicode"/>
          <w:sz w:val="20"/>
          <w:szCs w:val="20"/>
        </w:rPr>
        <w:t xml:space="preserve">de la contienda interna del </w:t>
      </w:r>
      <w:r w:rsidR="008B1FE6" w:rsidRPr="00F47549">
        <w:rPr>
          <w:rFonts w:ascii="Lucida Sans Unicode" w:hAnsi="Lucida Sans Unicode" w:cs="Lucida Sans Unicode"/>
          <w:sz w:val="20"/>
          <w:szCs w:val="20"/>
        </w:rPr>
        <w:t>pa</w:t>
      </w:r>
      <w:r w:rsidRPr="00F47549">
        <w:rPr>
          <w:rFonts w:ascii="Lucida Sans Unicode" w:hAnsi="Lucida Sans Unicode" w:cs="Lucida Sans Unicode"/>
          <w:sz w:val="20"/>
          <w:szCs w:val="20"/>
        </w:rPr>
        <w:t xml:space="preserve">rtido </w:t>
      </w:r>
      <w:r w:rsidR="001A53C7" w:rsidRPr="00F47549">
        <w:rPr>
          <w:rFonts w:ascii="Lucida Sans Unicode" w:hAnsi="Lucida Sans Unicode" w:cs="Lucida Sans Unicode"/>
          <w:sz w:val="20"/>
          <w:szCs w:val="20"/>
        </w:rPr>
        <w:t>Movimiento Ciudadano</w:t>
      </w:r>
      <w:r w:rsidRPr="00F47549">
        <w:rPr>
          <w:rFonts w:ascii="Lucida Sans Unicode" w:hAnsi="Lucida Sans Unicode" w:cs="Lucida Sans Unicode"/>
          <w:sz w:val="20"/>
          <w:szCs w:val="20"/>
        </w:rPr>
        <w:t xml:space="preserve">; no obstante, este </w:t>
      </w:r>
      <w:r w:rsidR="001A53C7" w:rsidRPr="00F47549">
        <w:rPr>
          <w:rFonts w:ascii="Lucida Sans Unicode" w:hAnsi="Lucida Sans Unicode" w:cs="Lucida Sans Unicode"/>
          <w:sz w:val="20"/>
          <w:szCs w:val="20"/>
        </w:rPr>
        <w:t>Instituto</w:t>
      </w:r>
      <w:r w:rsidRPr="00F47549">
        <w:rPr>
          <w:rFonts w:ascii="Lucida Sans Unicode" w:hAnsi="Lucida Sans Unicode" w:cs="Lucida Sans Unicode"/>
          <w:sz w:val="20"/>
          <w:szCs w:val="20"/>
        </w:rPr>
        <w:t xml:space="preserve"> considera que ello, de modo alguno puede constituir una expresión que transgreda el orden jurídico electoral local, toda vez que, ello ocurrió precisamente en atención a la naturaleza del género periodístico denominado entrevista, en donde usualmente se realizan manifestaciones espontáneas como respuesta a su interlocutor.</w:t>
      </w:r>
    </w:p>
    <w:p w14:paraId="7480F8CF" w14:textId="78308C7C" w:rsidR="00B560B4"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lastRenderedPageBreak/>
        <w:t xml:space="preserve">Los anteriores elementos sirven para determinar que las entrevistas denuncias no constituyen actos anticipados de </w:t>
      </w:r>
      <w:r w:rsidR="003751B5" w:rsidRPr="00F47549">
        <w:rPr>
          <w:rFonts w:ascii="Lucida Sans Unicode" w:hAnsi="Lucida Sans Unicode" w:cs="Lucida Sans Unicode"/>
          <w:sz w:val="20"/>
          <w:szCs w:val="20"/>
        </w:rPr>
        <w:t xml:space="preserve">precampaña o </w:t>
      </w:r>
      <w:r w:rsidRPr="00F47549">
        <w:rPr>
          <w:rFonts w:ascii="Lucida Sans Unicode" w:hAnsi="Lucida Sans Unicode" w:cs="Lucida Sans Unicode"/>
          <w:sz w:val="20"/>
          <w:szCs w:val="20"/>
        </w:rPr>
        <w:t>campaña, en cuanto a su contenido, sino declaraciones cuya fuente es la libertad de expresión y el derecho a la información, ya que derivan de un acto realizado en el libre ej</w:t>
      </w:r>
      <w:r w:rsidR="0009152F" w:rsidRPr="00F47549">
        <w:rPr>
          <w:rFonts w:ascii="Lucida Sans Unicode" w:hAnsi="Lucida Sans Unicode" w:cs="Lucida Sans Unicode"/>
          <w:sz w:val="20"/>
          <w:szCs w:val="20"/>
        </w:rPr>
        <w:t>ercicio y la labor periodística</w:t>
      </w:r>
      <w:r w:rsidRPr="00F47549">
        <w:rPr>
          <w:rFonts w:ascii="Lucida Sans Unicode" w:hAnsi="Lucida Sans Unicode" w:cs="Lucida Sans Unicode"/>
          <w:sz w:val="20"/>
          <w:szCs w:val="20"/>
        </w:rPr>
        <w:t xml:space="preserve"> y contribu</w:t>
      </w:r>
      <w:r w:rsidR="003751B5" w:rsidRPr="00F47549">
        <w:rPr>
          <w:rFonts w:ascii="Lucida Sans Unicode" w:hAnsi="Lucida Sans Unicode" w:cs="Lucida Sans Unicode"/>
          <w:sz w:val="20"/>
          <w:szCs w:val="20"/>
        </w:rPr>
        <w:t>ye</w:t>
      </w:r>
      <w:r w:rsidRPr="00F47549">
        <w:rPr>
          <w:rFonts w:ascii="Lucida Sans Unicode" w:hAnsi="Lucida Sans Unicode" w:cs="Lucida Sans Unicode"/>
          <w:sz w:val="20"/>
          <w:szCs w:val="20"/>
        </w:rPr>
        <w:t xml:space="preserve"> a la formación de la opinión pública libre e informada.</w:t>
      </w:r>
    </w:p>
    <w:p w14:paraId="3D9F4886" w14:textId="679BDE8B" w:rsidR="00BF1238" w:rsidRPr="00F47549" w:rsidRDefault="00B560B4" w:rsidP="00F47549">
      <w:pPr>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ello, se concluye que las expresiones tanto de los entrevistadores, como del </w:t>
      </w:r>
      <w:r w:rsidR="0009152F" w:rsidRPr="00F47549">
        <w:rPr>
          <w:rFonts w:ascii="Lucida Sans Unicode" w:hAnsi="Lucida Sans Unicode" w:cs="Lucida Sans Unicode"/>
          <w:sz w:val="20"/>
          <w:szCs w:val="20"/>
        </w:rPr>
        <w:t>denunciado</w:t>
      </w:r>
      <w:r w:rsidRPr="00F47549">
        <w:rPr>
          <w:rFonts w:ascii="Lucida Sans Unicode" w:hAnsi="Lucida Sans Unicode" w:cs="Lucida Sans Unicode"/>
          <w:sz w:val="20"/>
          <w:szCs w:val="20"/>
        </w:rPr>
        <w:t xml:space="preserve"> están amparadas en el ejercicio de los géneros periodísticos consistentes en entrevistas</w:t>
      </w:r>
      <w:r w:rsidR="003751B5" w:rsidRPr="00F47549">
        <w:rPr>
          <w:rFonts w:ascii="Lucida Sans Unicode" w:hAnsi="Lucida Sans Unicode" w:cs="Lucida Sans Unicode"/>
          <w:sz w:val="20"/>
          <w:szCs w:val="20"/>
        </w:rPr>
        <w:t xml:space="preserve"> previas al</w:t>
      </w:r>
      <w:r w:rsidRPr="00F47549">
        <w:rPr>
          <w:rFonts w:ascii="Lucida Sans Unicode" w:hAnsi="Lucida Sans Unicode" w:cs="Lucida Sans Unicode"/>
          <w:sz w:val="20"/>
          <w:szCs w:val="20"/>
        </w:rPr>
        <w:t xml:space="preserve"> marco de un </w:t>
      </w:r>
      <w:r w:rsidR="003751B5" w:rsidRPr="00F47549">
        <w:rPr>
          <w:rFonts w:ascii="Lucida Sans Unicode" w:hAnsi="Lucida Sans Unicode" w:cs="Lucida Sans Unicode"/>
          <w:sz w:val="20"/>
          <w:szCs w:val="20"/>
        </w:rPr>
        <w:t>P</w:t>
      </w:r>
      <w:r w:rsidRPr="00F47549">
        <w:rPr>
          <w:rFonts w:ascii="Lucida Sans Unicode" w:hAnsi="Lucida Sans Unicode" w:cs="Lucida Sans Unicode"/>
          <w:sz w:val="20"/>
          <w:szCs w:val="20"/>
        </w:rPr>
        <w:t>r</w:t>
      </w:r>
      <w:r w:rsidR="003751B5" w:rsidRPr="00F47549">
        <w:rPr>
          <w:rFonts w:ascii="Lucida Sans Unicode" w:hAnsi="Lucida Sans Unicode" w:cs="Lucida Sans Unicode"/>
          <w:sz w:val="20"/>
          <w:szCs w:val="20"/>
        </w:rPr>
        <w:t>oceso E</w:t>
      </w:r>
      <w:r w:rsidRPr="00F47549">
        <w:rPr>
          <w:rFonts w:ascii="Lucida Sans Unicode" w:hAnsi="Lucida Sans Unicode" w:cs="Lucida Sans Unicode"/>
          <w:sz w:val="20"/>
          <w:szCs w:val="20"/>
        </w:rPr>
        <w:t>lectoral local.</w:t>
      </w:r>
    </w:p>
    <w:p w14:paraId="22AE086F" w14:textId="4BD13B38" w:rsidR="00BF1238" w:rsidRPr="00F47549" w:rsidRDefault="00A849C7"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otra parte, </w:t>
      </w:r>
      <w:r w:rsidR="00BF1238" w:rsidRPr="00F47549">
        <w:rPr>
          <w:rFonts w:ascii="Lucida Sans Unicode" w:hAnsi="Lucida Sans Unicode" w:cs="Lucida Sans Unicode"/>
          <w:strike/>
          <w:sz w:val="20"/>
          <w:szCs w:val="20"/>
        </w:rPr>
        <w:t>e</w:t>
      </w:r>
      <w:r w:rsidR="00BF1238" w:rsidRPr="00F47549">
        <w:rPr>
          <w:rFonts w:ascii="Lucida Sans Unicode" w:hAnsi="Lucida Sans Unicode" w:cs="Lucida Sans Unicode"/>
          <w:sz w:val="20"/>
          <w:szCs w:val="20"/>
        </w:rPr>
        <w:t>n casos en que se denuncian actos anticipados, pero de los cuales el contexto hace que sea relevante analizar no solo sus elementos propios, sino también aquellos vinculados a la participación de personas del funcionariado público, porque puede</w:t>
      </w:r>
      <w:r w:rsidR="005B7CDD">
        <w:rPr>
          <w:rFonts w:ascii="Lucida Sans Unicode" w:hAnsi="Lucida Sans Unicode" w:cs="Lucida Sans Unicode"/>
          <w:sz w:val="20"/>
          <w:szCs w:val="20"/>
        </w:rPr>
        <w:t xml:space="preserve"> e</w:t>
      </w:r>
      <w:r w:rsidR="00BF1238" w:rsidRPr="00F47549">
        <w:rPr>
          <w:rFonts w:ascii="Lucida Sans Unicode" w:hAnsi="Lucida Sans Unicode" w:cs="Lucida Sans Unicode"/>
          <w:sz w:val="20"/>
          <w:szCs w:val="20"/>
        </w:rPr>
        <w:t>xistir una estrategia o conducta sistemática que implica la concurrencia de factores y circunstancias con el propósito común de promover de manera injustificada a una persona que se ostenta o es reconocida públicamente como aspirante; aunado a que deben analizarse si los actos pretenden un beneficio propio o ajeno a un</w:t>
      </w:r>
      <w:r w:rsidR="003751B5" w:rsidRPr="00F47549">
        <w:rPr>
          <w:rFonts w:ascii="Lucida Sans Unicode" w:hAnsi="Lucida Sans Unicode" w:cs="Lucida Sans Unicode"/>
          <w:sz w:val="20"/>
          <w:szCs w:val="20"/>
        </w:rPr>
        <w:t xml:space="preserve">a persona </w:t>
      </w:r>
      <w:r w:rsidR="00BF1238" w:rsidRPr="00F47549">
        <w:rPr>
          <w:rFonts w:ascii="Lucida Sans Unicode" w:hAnsi="Lucida Sans Unicode" w:cs="Lucida Sans Unicode"/>
          <w:sz w:val="20"/>
          <w:szCs w:val="20"/>
        </w:rPr>
        <w:t>funcionaria pública, pues de ello dependerá el tipo de medida sancionatoria que, en su caso, resulte procedente</w:t>
      </w:r>
      <w:r w:rsidR="00BF1238" w:rsidRPr="00F47549">
        <w:rPr>
          <w:rStyle w:val="Refdenotaalpie"/>
          <w:rFonts w:ascii="Lucida Sans Unicode" w:hAnsi="Lucida Sans Unicode" w:cs="Lucida Sans Unicode"/>
          <w:sz w:val="20"/>
          <w:szCs w:val="20"/>
        </w:rPr>
        <w:footnoteReference w:id="28"/>
      </w:r>
      <w:r w:rsidR="00BF1238" w:rsidRPr="00F47549">
        <w:rPr>
          <w:rFonts w:ascii="Lucida Sans Unicode" w:hAnsi="Lucida Sans Unicode" w:cs="Lucida Sans Unicode"/>
          <w:sz w:val="20"/>
          <w:szCs w:val="20"/>
        </w:rPr>
        <w:t>.</w:t>
      </w:r>
    </w:p>
    <w:p w14:paraId="0986564E" w14:textId="77777777" w:rsidR="00BF1238" w:rsidRPr="00F47549" w:rsidRDefault="00BF1238" w:rsidP="00F47549">
      <w:pPr>
        <w:spacing w:after="0"/>
        <w:ind w:left="360" w:right="-93"/>
        <w:jc w:val="both"/>
        <w:rPr>
          <w:rFonts w:ascii="Lucida Sans Unicode" w:hAnsi="Lucida Sans Unicode" w:cs="Lucida Sans Unicode"/>
          <w:sz w:val="20"/>
          <w:szCs w:val="20"/>
        </w:rPr>
      </w:pPr>
    </w:p>
    <w:p w14:paraId="01A9A8DC" w14:textId="76CF0634" w:rsidR="00BF1238" w:rsidRPr="00F47549" w:rsidRDefault="00BF1238" w:rsidP="00F47549">
      <w:pPr>
        <w:spacing w:after="0" w:line="276" w:lineRule="auto"/>
        <w:ind w:right="-93"/>
        <w:jc w:val="both"/>
        <w:rPr>
          <w:rFonts w:ascii="Lucida Sans Unicode" w:eastAsia="Trebuchet MS" w:hAnsi="Lucida Sans Unicode" w:cs="Lucida Sans Unicode"/>
          <w:color w:val="000000"/>
          <w:sz w:val="20"/>
          <w:szCs w:val="20"/>
        </w:rPr>
      </w:pPr>
      <w:r w:rsidRPr="00F47549">
        <w:rPr>
          <w:rFonts w:ascii="Lucida Sans Unicode" w:eastAsia="Trebuchet MS" w:hAnsi="Lucida Sans Unicode" w:cs="Lucida Sans Unicode"/>
          <w:color w:val="000000"/>
          <w:sz w:val="20"/>
          <w:szCs w:val="20"/>
        </w:rPr>
        <w:t>Además, si se trata de acciones de terceras personas en beneficio de a</w:t>
      </w:r>
      <w:r w:rsidR="003751B5" w:rsidRPr="00F47549">
        <w:rPr>
          <w:rFonts w:ascii="Lucida Sans Unicode" w:eastAsia="Trebuchet MS" w:hAnsi="Lucida Sans Unicode" w:cs="Lucida Sans Unicode"/>
          <w:color w:val="000000"/>
          <w:sz w:val="20"/>
          <w:szCs w:val="20"/>
        </w:rPr>
        <w:t xml:space="preserve">lguna persona </w:t>
      </w:r>
      <w:r w:rsidRPr="00F47549">
        <w:rPr>
          <w:rFonts w:ascii="Lucida Sans Unicode" w:eastAsia="Trebuchet MS" w:hAnsi="Lucida Sans Unicode" w:cs="Lucida Sans Unicode"/>
          <w:color w:val="000000"/>
          <w:sz w:val="20"/>
          <w:szCs w:val="20"/>
        </w:rPr>
        <w:t>aspirante, se debe analizar si se trata de actos en ejercicio legítimo de su libertad de expresión o se trata de casos de simulación o abuso en el ejercicio de este derecho, por encargo o con la participación de un sujeto obligado, que implican una promoción anticipada injustificada de alguna persona aspirante formal o material, lo que podría también trascender a la ciudadanía y tener un impacto en la equidad de la contienda.</w:t>
      </w:r>
    </w:p>
    <w:p w14:paraId="64BFAE13" w14:textId="77777777" w:rsidR="00BF1238" w:rsidRPr="00F47549" w:rsidRDefault="00BF1238" w:rsidP="00F47549">
      <w:pPr>
        <w:spacing w:after="0" w:line="276" w:lineRule="auto"/>
        <w:ind w:right="-93"/>
        <w:jc w:val="both"/>
        <w:rPr>
          <w:rFonts w:ascii="Lucida Sans Unicode" w:eastAsia="Trebuchet MS" w:hAnsi="Lucida Sans Unicode" w:cs="Lucida Sans Unicode"/>
          <w:color w:val="000000"/>
          <w:sz w:val="20"/>
          <w:szCs w:val="20"/>
        </w:rPr>
      </w:pPr>
    </w:p>
    <w:p w14:paraId="28860AE9" w14:textId="78735E2F" w:rsidR="00BF1238" w:rsidRPr="00F47549" w:rsidRDefault="00BF1238" w:rsidP="00F47549">
      <w:pPr>
        <w:spacing w:after="0" w:line="276" w:lineRule="auto"/>
        <w:ind w:right="-93"/>
        <w:jc w:val="both"/>
        <w:rPr>
          <w:rFonts w:ascii="Lucida Sans Unicode" w:eastAsia="Trebuchet MS" w:hAnsi="Lucida Sans Unicode" w:cs="Lucida Sans Unicode"/>
          <w:color w:val="000000"/>
          <w:sz w:val="20"/>
          <w:szCs w:val="20"/>
        </w:rPr>
      </w:pPr>
      <w:r w:rsidRPr="00F47549">
        <w:rPr>
          <w:rFonts w:ascii="Lucida Sans Unicode" w:eastAsia="Trebuchet MS" w:hAnsi="Lucida Sans Unicode" w:cs="Lucida Sans Unicode"/>
          <w:color w:val="000000" w:themeColor="text1"/>
          <w:sz w:val="20"/>
          <w:szCs w:val="20"/>
        </w:rPr>
        <w:t xml:space="preserve">Al respecto, en relación </w:t>
      </w:r>
      <w:r w:rsidR="00553CF3" w:rsidRPr="00F47549">
        <w:rPr>
          <w:rFonts w:ascii="Lucida Sans Unicode" w:eastAsia="Trebuchet MS" w:hAnsi="Lucida Sans Unicode" w:cs="Lucida Sans Unicode"/>
          <w:color w:val="000000" w:themeColor="text1"/>
          <w:sz w:val="20"/>
          <w:szCs w:val="20"/>
        </w:rPr>
        <w:t>con el informe que emitió el denunciado</w:t>
      </w:r>
      <w:r w:rsidR="001676B5" w:rsidRPr="00F47549">
        <w:rPr>
          <w:rFonts w:ascii="Lucida Sans Unicode" w:eastAsia="Trebuchet MS" w:hAnsi="Lucida Sans Unicode" w:cs="Lucida Sans Unicode"/>
          <w:color w:val="000000" w:themeColor="text1"/>
          <w:sz w:val="20"/>
          <w:szCs w:val="20"/>
        </w:rPr>
        <w:t>,</w:t>
      </w:r>
      <w:r w:rsidR="00553CF3" w:rsidRPr="00F47549">
        <w:rPr>
          <w:rFonts w:ascii="Lucida Sans Unicode" w:eastAsia="Trebuchet MS" w:hAnsi="Lucida Sans Unicode" w:cs="Lucida Sans Unicode"/>
          <w:color w:val="000000" w:themeColor="text1"/>
          <w:sz w:val="20"/>
          <w:szCs w:val="20"/>
        </w:rPr>
        <w:t xml:space="preserve"> como ya se ha señalado, las manifestaciones vertidas con motivo del evento informativo, únicamente se expresaron deseos personales los cuales no trascendieron, ello en virtud de que como se advierte y es un hecho notorio, el Senador de la R</w:t>
      </w:r>
      <w:r w:rsidR="003751B5" w:rsidRPr="00F47549">
        <w:rPr>
          <w:rFonts w:ascii="Lucida Sans Unicode" w:eastAsia="Trebuchet MS" w:hAnsi="Lucida Sans Unicode" w:cs="Lucida Sans Unicode"/>
          <w:color w:val="000000" w:themeColor="text1"/>
          <w:sz w:val="20"/>
          <w:szCs w:val="20"/>
        </w:rPr>
        <w:t>epú</w:t>
      </w:r>
      <w:r w:rsidR="00553CF3" w:rsidRPr="00F47549">
        <w:rPr>
          <w:rFonts w:ascii="Lucida Sans Unicode" w:eastAsia="Trebuchet MS" w:hAnsi="Lucida Sans Unicode" w:cs="Lucida Sans Unicode"/>
          <w:color w:val="000000" w:themeColor="text1"/>
          <w:sz w:val="20"/>
          <w:szCs w:val="20"/>
        </w:rPr>
        <w:t xml:space="preserve">blica, no fue </w:t>
      </w:r>
      <w:proofErr w:type="gramStart"/>
      <w:r w:rsidR="00553CF3" w:rsidRPr="00F47549">
        <w:rPr>
          <w:rFonts w:ascii="Lucida Sans Unicode" w:eastAsia="Trebuchet MS" w:hAnsi="Lucida Sans Unicode" w:cs="Lucida Sans Unicode"/>
          <w:color w:val="000000" w:themeColor="text1"/>
          <w:sz w:val="20"/>
          <w:szCs w:val="20"/>
        </w:rPr>
        <w:t>elegido como</w:t>
      </w:r>
      <w:proofErr w:type="gramEnd"/>
      <w:r w:rsidR="00553CF3" w:rsidRPr="00F47549">
        <w:rPr>
          <w:rFonts w:ascii="Lucida Sans Unicode" w:eastAsia="Trebuchet MS" w:hAnsi="Lucida Sans Unicode" w:cs="Lucida Sans Unicode"/>
          <w:color w:val="000000" w:themeColor="text1"/>
          <w:sz w:val="20"/>
          <w:szCs w:val="20"/>
        </w:rPr>
        <w:t xml:space="preserve"> precandidato a la gubernatura del estado por el partido político Movimiento Ciudadano, del cual es militante. </w:t>
      </w:r>
    </w:p>
    <w:p w14:paraId="395D6330" w14:textId="77777777" w:rsidR="00BF1238" w:rsidRPr="00F47549" w:rsidRDefault="00BF1238" w:rsidP="00F47549">
      <w:pPr>
        <w:spacing w:after="0" w:line="276" w:lineRule="auto"/>
        <w:ind w:right="-93"/>
        <w:jc w:val="both"/>
        <w:rPr>
          <w:rFonts w:ascii="Lucida Sans Unicode" w:eastAsia="Trebuchet MS" w:hAnsi="Lucida Sans Unicode" w:cs="Lucida Sans Unicode"/>
          <w:color w:val="000000"/>
          <w:sz w:val="20"/>
          <w:szCs w:val="20"/>
        </w:rPr>
      </w:pPr>
      <w:r w:rsidRPr="00F47549">
        <w:rPr>
          <w:rFonts w:ascii="Lucida Sans Unicode" w:eastAsia="Trebuchet MS" w:hAnsi="Lucida Sans Unicode" w:cs="Lucida Sans Unicode"/>
          <w:color w:val="000000" w:themeColor="text1"/>
          <w:sz w:val="20"/>
          <w:szCs w:val="20"/>
        </w:rPr>
        <w:t xml:space="preserve"> </w:t>
      </w:r>
    </w:p>
    <w:p w14:paraId="4EB2FA69" w14:textId="77777777" w:rsidR="00BF1238" w:rsidRPr="00F47549" w:rsidRDefault="00BF1238" w:rsidP="00F47549">
      <w:pPr>
        <w:spacing w:after="0" w:line="276" w:lineRule="auto"/>
        <w:ind w:right="-93"/>
        <w:jc w:val="both"/>
        <w:rPr>
          <w:rFonts w:ascii="Lucida Sans Unicode" w:eastAsia="Trebuchet MS" w:hAnsi="Lucida Sans Unicode" w:cs="Lucida Sans Unicode"/>
          <w:color w:val="000000"/>
          <w:sz w:val="20"/>
          <w:szCs w:val="20"/>
        </w:rPr>
      </w:pPr>
      <w:r w:rsidRPr="00F47549">
        <w:rPr>
          <w:rFonts w:ascii="Lucida Sans Unicode" w:eastAsia="Trebuchet MS" w:hAnsi="Lucida Sans Unicode" w:cs="Lucida Sans Unicode"/>
          <w:color w:val="000000" w:themeColor="text1"/>
          <w:sz w:val="20"/>
          <w:szCs w:val="20"/>
        </w:rPr>
        <w:lastRenderedPageBreak/>
        <w:t>En ese contexto, el legislador reconoce las libertades de expresión e información y les concede amplia protección, y la Sala Superior ha procurado maximizar tales derechos en el debate político y, al mismo tiempo, interpretar en forma estricta las restricciones a ese derecho, para no hacer nugatorios los derechos a la libertad de expresión.</w:t>
      </w:r>
    </w:p>
    <w:p w14:paraId="433D5D0B" w14:textId="77777777" w:rsidR="00BF1238" w:rsidRPr="00F47549" w:rsidRDefault="00BF1238" w:rsidP="00F47549">
      <w:pPr>
        <w:spacing w:after="0" w:line="276" w:lineRule="auto"/>
        <w:ind w:right="51"/>
        <w:jc w:val="both"/>
        <w:rPr>
          <w:rFonts w:ascii="Lucida Sans Unicode" w:eastAsia="Calibri" w:hAnsi="Lucida Sans Unicode" w:cs="Lucida Sans Unicode"/>
          <w:color w:val="000000" w:themeColor="text1"/>
          <w:sz w:val="20"/>
          <w:szCs w:val="20"/>
          <w:lang w:val="es-ES"/>
        </w:rPr>
      </w:pPr>
    </w:p>
    <w:p w14:paraId="2427531A" w14:textId="7D49D3F4" w:rsidR="00BF1238" w:rsidRPr="00F47549" w:rsidRDefault="00BF1238" w:rsidP="00F47549">
      <w:pPr>
        <w:spacing w:after="0" w:line="276" w:lineRule="auto"/>
        <w:ind w:right="51"/>
        <w:jc w:val="both"/>
        <w:rPr>
          <w:rFonts w:ascii="Lucida Sans Unicode" w:eastAsia="Calibri" w:hAnsi="Lucida Sans Unicode" w:cs="Lucida Sans Unicode"/>
          <w:color w:val="000000" w:themeColor="text1"/>
          <w:sz w:val="20"/>
          <w:szCs w:val="20"/>
          <w:lang w:val="es-ES"/>
        </w:rPr>
      </w:pPr>
      <w:r w:rsidRPr="00F47549">
        <w:rPr>
          <w:rFonts w:ascii="Lucida Sans Unicode" w:eastAsia="Calibri" w:hAnsi="Lucida Sans Unicode" w:cs="Lucida Sans Unicode"/>
          <w:color w:val="000000" w:themeColor="text1"/>
          <w:sz w:val="20"/>
          <w:szCs w:val="20"/>
          <w:lang w:val="es-ES"/>
        </w:rPr>
        <w:t xml:space="preserve">Finalmente, tratándose de la posible existencia de un posicionamiento indebido, debe existir evidencia de un beneficio obtenido, ya sea para el sujeto activo de la conducta o para el partido político, sin que de los elementos que obran en el expediente se desprenda indicio alguno que José </w:t>
      </w:r>
      <w:r w:rsidR="00B81A7A" w:rsidRPr="00F47549">
        <w:rPr>
          <w:rFonts w:ascii="Lucida Sans Unicode" w:eastAsia="Calibri" w:hAnsi="Lucida Sans Unicode" w:cs="Lucida Sans Unicode"/>
          <w:color w:val="000000" w:themeColor="text1"/>
          <w:sz w:val="20"/>
          <w:szCs w:val="20"/>
          <w:lang w:val="es-ES"/>
        </w:rPr>
        <w:t xml:space="preserve">Clemente Castañeda </w:t>
      </w:r>
      <w:proofErr w:type="spellStart"/>
      <w:r w:rsidR="00641865" w:rsidRPr="00F47549">
        <w:rPr>
          <w:rFonts w:ascii="Lucida Sans Unicode" w:eastAsia="Calibri" w:hAnsi="Lucida Sans Unicode" w:cs="Lucida Sans Unicode"/>
          <w:color w:val="000000" w:themeColor="text1"/>
          <w:sz w:val="20"/>
          <w:szCs w:val="20"/>
          <w:lang w:val="es-ES"/>
        </w:rPr>
        <w:t>Höeflich</w:t>
      </w:r>
      <w:proofErr w:type="spellEnd"/>
      <w:r w:rsidR="00B81A7A" w:rsidRPr="00F47549">
        <w:rPr>
          <w:rFonts w:ascii="Lucida Sans Unicode" w:eastAsia="Calibri" w:hAnsi="Lucida Sans Unicode" w:cs="Lucida Sans Unicode"/>
          <w:color w:val="000000" w:themeColor="text1"/>
          <w:sz w:val="20"/>
          <w:szCs w:val="20"/>
          <w:lang w:val="es-ES"/>
        </w:rPr>
        <w:t>,</w:t>
      </w:r>
      <w:r w:rsidRPr="00F47549">
        <w:rPr>
          <w:rFonts w:ascii="Lucida Sans Unicode" w:eastAsia="Calibri" w:hAnsi="Lucida Sans Unicode" w:cs="Lucida Sans Unicode"/>
          <w:color w:val="000000" w:themeColor="text1"/>
          <w:sz w:val="20"/>
          <w:szCs w:val="20"/>
          <w:lang w:val="es-ES"/>
        </w:rPr>
        <w:t xml:space="preserve"> o el partido político Mo</w:t>
      </w:r>
      <w:r w:rsidR="00B81A7A" w:rsidRPr="00F47549">
        <w:rPr>
          <w:rFonts w:ascii="Lucida Sans Unicode" w:eastAsia="Calibri" w:hAnsi="Lucida Sans Unicode" w:cs="Lucida Sans Unicode"/>
          <w:color w:val="000000" w:themeColor="text1"/>
          <w:sz w:val="20"/>
          <w:szCs w:val="20"/>
          <w:lang w:val="es-ES"/>
        </w:rPr>
        <w:t>vimiento Ciudadano</w:t>
      </w:r>
      <w:r w:rsidRPr="00F47549">
        <w:rPr>
          <w:rFonts w:ascii="Lucida Sans Unicode" w:eastAsia="Calibri" w:hAnsi="Lucida Sans Unicode" w:cs="Lucida Sans Unicode"/>
          <w:color w:val="000000" w:themeColor="text1"/>
          <w:sz w:val="20"/>
          <w:szCs w:val="20"/>
          <w:lang w:val="es-ES"/>
        </w:rPr>
        <w:t xml:space="preserve">, </w:t>
      </w:r>
      <w:r w:rsidR="003751B5" w:rsidRPr="00F47549">
        <w:rPr>
          <w:rFonts w:ascii="Lucida Sans Unicode" w:eastAsia="Calibri" w:hAnsi="Lucida Sans Unicode" w:cs="Lucida Sans Unicode"/>
          <w:color w:val="000000" w:themeColor="text1"/>
          <w:sz w:val="20"/>
          <w:szCs w:val="20"/>
          <w:lang w:val="es-ES"/>
        </w:rPr>
        <w:t>hayan obtenido</w:t>
      </w:r>
      <w:r w:rsidRPr="00F47549">
        <w:rPr>
          <w:rFonts w:ascii="Lucida Sans Unicode" w:eastAsia="Calibri" w:hAnsi="Lucida Sans Unicode" w:cs="Lucida Sans Unicode"/>
          <w:color w:val="000000" w:themeColor="text1"/>
          <w:sz w:val="20"/>
          <w:szCs w:val="20"/>
          <w:lang w:val="es-ES"/>
        </w:rPr>
        <w:t xml:space="preserve"> beneficio alguno a través de la difusión de</w:t>
      </w:r>
      <w:r w:rsidR="00B81A7A" w:rsidRPr="00F47549">
        <w:rPr>
          <w:rFonts w:ascii="Lucida Sans Unicode" w:eastAsia="Calibri" w:hAnsi="Lucida Sans Unicode" w:cs="Lucida Sans Unicode"/>
          <w:color w:val="000000" w:themeColor="text1"/>
          <w:sz w:val="20"/>
          <w:szCs w:val="20"/>
          <w:lang w:val="es-ES"/>
        </w:rPr>
        <w:t xml:space="preserve">l informe y publicaciones periodísticas </w:t>
      </w:r>
      <w:r w:rsidRPr="00F47549">
        <w:rPr>
          <w:rFonts w:ascii="Lucida Sans Unicode" w:eastAsia="Calibri" w:hAnsi="Lucida Sans Unicode" w:cs="Lucida Sans Unicode"/>
          <w:color w:val="000000" w:themeColor="text1"/>
          <w:sz w:val="20"/>
          <w:szCs w:val="20"/>
          <w:lang w:val="es-ES"/>
        </w:rPr>
        <w:t>denunciada</w:t>
      </w:r>
      <w:r w:rsidR="00B81A7A" w:rsidRPr="00F47549">
        <w:rPr>
          <w:rFonts w:ascii="Lucida Sans Unicode" w:eastAsia="Calibri" w:hAnsi="Lucida Sans Unicode" w:cs="Lucida Sans Unicode"/>
          <w:color w:val="000000" w:themeColor="text1"/>
          <w:sz w:val="20"/>
          <w:szCs w:val="20"/>
          <w:lang w:val="es-ES"/>
        </w:rPr>
        <w:t>s</w:t>
      </w:r>
      <w:r w:rsidRPr="00F47549">
        <w:rPr>
          <w:rFonts w:ascii="Lucida Sans Unicode" w:eastAsia="Calibri" w:hAnsi="Lucida Sans Unicode" w:cs="Lucida Sans Unicode"/>
          <w:color w:val="000000" w:themeColor="text1"/>
          <w:sz w:val="20"/>
          <w:szCs w:val="20"/>
          <w:lang w:val="es-ES"/>
        </w:rPr>
        <w:t xml:space="preserve"> y que ello se </w:t>
      </w:r>
      <w:r w:rsidR="003751B5" w:rsidRPr="00F47549">
        <w:rPr>
          <w:rFonts w:ascii="Lucida Sans Unicode" w:eastAsia="Calibri" w:hAnsi="Lucida Sans Unicode" w:cs="Lucida Sans Unicode"/>
          <w:color w:val="000000" w:themeColor="text1"/>
          <w:sz w:val="20"/>
          <w:szCs w:val="20"/>
          <w:lang w:val="es-ES"/>
        </w:rPr>
        <w:t xml:space="preserve">hubiere traducido </w:t>
      </w:r>
      <w:r w:rsidRPr="00F47549">
        <w:rPr>
          <w:rFonts w:ascii="Lucida Sans Unicode" w:eastAsia="Calibri" w:hAnsi="Lucida Sans Unicode" w:cs="Lucida Sans Unicode"/>
          <w:color w:val="000000" w:themeColor="text1"/>
          <w:sz w:val="20"/>
          <w:szCs w:val="20"/>
          <w:lang w:val="es-ES"/>
        </w:rPr>
        <w:t>en una ventaja</w:t>
      </w:r>
      <w:r w:rsidR="005A0F88" w:rsidRPr="00F47549">
        <w:rPr>
          <w:rFonts w:ascii="Lucida Sans Unicode" w:eastAsia="Calibri" w:hAnsi="Lucida Sans Unicode" w:cs="Lucida Sans Unicode"/>
          <w:color w:val="000000" w:themeColor="text1"/>
          <w:sz w:val="20"/>
          <w:szCs w:val="20"/>
          <w:lang w:val="es-ES"/>
        </w:rPr>
        <w:t>.</w:t>
      </w:r>
      <w:r w:rsidRPr="00F47549">
        <w:rPr>
          <w:rFonts w:ascii="Lucida Sans Unicode" w:eastAsia="Calibri" w:hAnsi="Lucida Sans Unicode" w:cs="Lucida Sans Unicode"/>
          <w:color w:val="000000" w:themeColor="text1"/>
          <w:sz w:val="20"/>
          <w:szCs w:val="20"/>
          <w:lang w:val="es-ES"/>
        </w:rPr>
        <w:t xml:space="preserve"> </w:t>
      </w:r>
    </w:p>
    <w:p w14:paraId="13ABD9B3" w14:textId="77777777" w:rsidR="00BF1238" w:rsidRPr="00F47549" w:rsidRDefault="00BF1238" w:rsidP="00F47549">
      <w:pPr>
        <w:spacing w:after="0" w:line="276" w:lineRule="auto"/>
        <w:ind w:right="51"/>
        <w:jc w:val="both"/>
        <w:rPr>
          <w:rFonts w:ascii="Lucida Sans Unicode" w:eastAsia="Calibri" w:hAnsi="Lucida Sans Unicode" w:cs="Lucida Sans Unicode"/>
          <w:color w:val="000000" w:themeColor="text1"/>
          <w:sz w:val="20"/>
          <w:szCs w:val="20"/>
          <w:lang w:val="es-ES"/>
        </w:rPr>
      </w:pPr>
    </w:p>
    <w:p w14:paraId="42CB65EB" w14:textId="7F956154"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consecuencia, </w:t>
      </w:r>
      <w:r w:rsidRPr="00F47549">
        <w:rPr>
          <w:rFonts w:ascii="Lucida Sans Unicode" w:hAnsi="Lucida Sans Unicode" w:cs="Lucida Sans Unicode"/>
          <w:b/>
          <w:bCs/>
          <w:sz w:val="20"/>
          <w:szCs w:val="20"/>
        </w:rPr>
        <w:t>no se acredita la realización de actos anticipados de precampaña</w:t>
      </w:r>
      <w:r w:rsidRPr="00F47549">
        <w:rPr>
          <w:rFonts w:ascii="Lucida Sans Unicode" w:hAnsi="Lucida Sans Unicode" w:cs="Lucida Sans Unicode"/>
          <w:sz w:val="20"/>
          <w:szCs w:val="20"/>
        </w:rPr>
        <w:t xml:space="preserve"> </w:t>
      </w:r>
      <w:r w:rsidRPr="00F47549">
        <w:rPr>
          <w:rFonts w:ascii="Lucida Sans Unicode" w:hAnsi="Lucida Sans Unicode" w:cs="Lucida Sans Unicode"/>
          <w:b/>
          <w:bCs/>
          <w:sz w:val="20"/>
          <w:szCs w:val="20"/>
        </w:rPr>
        <w:t>o</w:t>
      </w:r>
      <w:r w:rsidRPr="00F47549">
        <w:rPr>
          <w:rFonts w:ascii="Lucida Sans Unicode" w:hAnsi="Lucida Sans Unicode" w:cs="Lucida Sans Unicode"/>
          <w:sz w:val="20"/>
          <w:szCs w:val="20"/>
        </w:rPr>
        <w:t xml:space="preserve"> </w:t>
      </w:r>
      <w:r w:rsidRPr="00F47549">
        <w:rPr>
          <w:rFonts w:ascii="Lucida Sans Unicode" w:hAnsi="Lucida Sans Unicode" w:cs="Lucida Sans Unicode"/>
          <w:b/>
          <w:bCs/>
          <w:sz w:val="20"/>
          <w:szCs w:val="20"/>
        </w:rPr>
        <w:t xml:space="preserve">campaña </w:t>
      </w:r>
      <w:r w:rsidRPr="00F47549">
        <w:rPr>
          <w:rFonts w:ascii="Lucida Sans Unicode" w:hAnsi="Lucida Sans Unicode" w:cs="Lucida Sans Unicode"/>
          <w:sz w:val="20"/>
          <w:szCs w:val="20"/>
        </w:rPr>
        <w:t xml:space="preserve">por parte de </w:t>
      </w:r>
      <w:r w:rsidRPr="00F47549">
        <w:rPr>
          <w:rFonts w:ascii="Lucida Sans Unicode" w:hAnsi="Lucida Sans Unicode" w:cs="Lucida Sans Unicode"/>
          <w:b/>
          <w:bCs/>
          <w:sz w:val="20"/>
          <w:szCs w:val="20"/>
        </w:rPr>
        <w:t xml:space="preserve">José </w:t>
      </w:r>
      <w:r w:rsidR="00B81A7A" w:rsidRPr="00F47549">
        <w:rPr>
          <w:rFonts w:ascii="Lucida Sans Unicode" w:eastAsia="Calibri" w:hAnsi="Lucida Sans Unicode" w:cs="Lucida Sans Unicode"/>
          <w:b/>
          <w:color w:val="000000" w:themeColor="text1"/>
          <w:sz w:val="20"/>
          <w:szCs w:val="20"/>
          <w:lang w:val="es-ES"/>
        </w:rPr>
        <w:t xml:space="preserve">Clemente Castañeda </w:t>
      </w:r>
      <w:proofErr w:type="spellStart"/>
      <w:r w:rsidR="00641865" w:rsidRPr="00F47549">
        <w:rPr>
          <w:rFonts w:ascii="Lucida Sans Unicode" w:eastAsia="Calibri" w:hAnsi="Lucida Sans Unicode" w:cs="Lucida Sans Unicode"/>
          <w:b/>
          <w:color w:val="000000" w:themeColor="text1"/>
          <w:sz w:val="20"/>
          <w:szCs w:val="20"/>
          <w:lang w:val="es-ES"/>
        </w:rPr>
        <w:t>Höeflich</w:t>
      </w:r>
      <w:proofErr w:type="spellEnd"/>
      <w:r w:rsidRPr="00F47549">
        <w:rPr>
          <w:rFonts w:ascii="Lucida Sans Unicode" w:hAnsi="Lucida Sans Unicode" w:cs="Lucida Sans Unicode"/>
          <w:sz w:val="20"/>
          <w:szCs w:val="20"/>
        </w:rPr>
        <w:t xml:space="preserve">, </w:t>
      </w:r>
      <w:r w:rsidR="00B81A7A" w:rsidRPr="00F47549">
        <w:rPr>
          <w:rFonts w:ascii="Lucida Sans Unicode" w:hAnsi="Lucida Sans Unicode" w:cs="Lucida Sans Unicode"/>
          <w:sz w:val="20"/>
          <w:szCs w:val="20"/>
        </w:rPr>
        <w:t>Senador de la Rep</w:t>
      </w:r>
      <w:r w:rsidR="003751B5" w:rsidRPr="00F47549">
        <w:rPr>
          <w:rFonts w:ascii="Lucida Sans Unicode" w:hAnsi="Lucida Sans Unicode" w:cs="Lucida Sans Unicode"/>
          <w:sz w:val="20"/>
          <w:szCs w:val="20"/>
        </w:rPr>
        <w:t>ú</w:t>
      </w:r>
      <w:r w:rsidR="00B81A7A" w:rsidRPr="00F47549">
        <w:rPr>
          <w:rFonts w:ascii="Lucida Sans Unicode" w:hAnsi="Lucida Sans Unicode" w:cs="Lucida Sans Unicode"/>
          <w:sz w:val="20"/>
          <w:szCs w:val="20"/>
        </w:rPr>
        <w:t xml:space="preserve">blica por el </w:t>
      </w:r>
      <w:r w:rsidR="00CC0FF7" w:rsidRPr="00F47549">
        <w:rPr>
          <w:rFonts w:ascii="Lucida Sans Unicode" w:hAnsi="Lucida Sans Unicode" w:cs="Lucida Sans Unicode"/>
          <w:sz w:val="20"/>
          <w:szCs w:val="20"/>
        </w:rPr>
        <w:t>estado</w:t>
      </w:r>
      <w:r w:rsidR="00B81A7A" w:rsidRPr="00F47549">
        <w:rPr>
          <w:rFonts w:ascii="Lucida Sans Unicode" w:hAnsi="Lucida Sans Unicode" w:cs="Lucida Sans Unicode"/>
          <w:sz w:val="20"/>
          <w:szCs w:val="20"/>
        </w:rPr>
        <w:t xml:space="preserve"> de</w:t>
      </w:r>
      <w:r w:rsidRPr="00F47549">
        <w:rPr>
          <w:rFonts w:ascii="Lucida Sans Unicode" w:hAnsi="Lucida Sans Unicode" w:cs="Lucida Sans Unicode"/>
          <w:sz w:val="20"/>
          <w:szCs w:val="20"/>
        </w:rPr>
        <w:t xml:space="preserve"> Jalisco.</w:t>
      </w:r>
    </w:p>
    <w:p w14:paraId="712FF2E2" w14:textId="77777777" w:rsidR="00CC0FF7" w:rsidRPr="00F47549" w:rsidRDefault="00CC0FF7" w:rsidP="00F47549">
      <w:pPr>
        <w:spacing w:after="0"/>
        <w:ind w:right="-93"/>
        <w:jc w:val="both"/>
        <w:rPr>
          <w:rFonts w:ascii="Lucida Sans Unicode" w:hAnsi="Lucida Sans Unicode" w:cs="Lucida Sans Unicode"/>
          <w:sz w:val="20"/>
          <w:szCs w:val="20"/>
        </w:rPr>
      </w:pPr>
    </w:p>
    <w:p w14:paraId="61773D41" w14:textId="272CD512" w:rsidR="00CC0FF7" w:rsidRPr="005330D0" w:rsidRDefault="00CC0FF7" w:rsidP="00F47549">
      <w:pPr>
        <w:spacing w:after="0"/>
        <w:ind w:right="-93"/>
        <w:jc w:val="both"/>
        <w:rPr>
          <w:rFonts w:ascii="Lucida Sans Unicode" w:eastAsia="Lucida Sans" w:hAnsi="Lucida Sans Unicode" w:cs="Lucida Sans Unicode"/>
          <w:b/>
          <w:bCs/>
          <w:strike/>
          <w:sz w:val="20"/>
          <w:szCs w:val="20"/>
        </w:rPr>
      </w:pPr>
      <w:r w:rsidRPr="00F47549">
        <w:rPr>
          <w:rFonts w:ascii="Lucida Sans Unicode" w:hAnsi="Lucida Sans Unicode" w:cs="Lucida Sans Unicode"/>
          <w:sz w:val="20"/>
          <w:szCs w:val="20"/>
        </w:rPr>
        <w:t>Una vez resu</w:t>
      </w:r>
      <w:r w:rsidR="3A3550F6" w:rsidRPr="00F47549">
        <w:rPr>
          <w:rFonts w:ascii="Lucida Sans Unicode" w:hAnsi="Lucida Sans Unicode" w:cs="Lucida Sans Unicode"/>
          <w:sz w:val="20"/>
          <w:szCs w:val="20"/>
        </w:rPr>
        <w:t>e</w:t>
      </w:r>
      <w:r w:rsidRPr="00F47549">
        <w:rPr>
          <w:rFonts w:ascii="Lucida Sans Unicode" w:hAnsi="Lucida Sans Unicode" w:cs="Lucida Sans Unicode"/>
          <w:sz w:val="20"/>
          <w:szCs w:val="20"/>
        </w:rPr>
        <w:t xml:space="preserve">lto lo </w:t>
      </w:r>
      <w:r w:rsidRPr="005B7CDD">
        <w:rPr>
          <w:rFonts w:ascii="Lucida Sans Unicode" w:hAnsi="Lucida Sans Unicode" w:cs="Lucida Sans Unicode"/>
          <w:sz w:val="20"/>
          <w:szCs w:val="20"/>
        </w:rPr>
        <w:t>anterior</w:t>
      </w:r>
      <w:r w:rsidR="005A0F88" w:rsidRPr="005B7CDD">
        <w:rPr>
          <w:rFonts w:ascii="Lucida Sans Unicode" w:hAnsi="Lucida Sans Unicode" w:cs="Lucida Sans Unicode"/>
          <w:sz w:val="20"/>
          <w:szCs w:val="20"/>
        </w:rPr>
        <w:t>,</w:t>
      </w:r>
      <w:r w:rsidRPr="005B7CDD">
        <w:rPr>
          <w:rFonts w:ascii="Lucida Sans Unicode" w:hAnsi="Lucida Sans Unicode" w:cs="Lucida Sans Unicode"/>
          <w:sz w:val="20"/>
          <w:szCs w:val="20"/>
        </w:rPr>
        <w:t xml:space="preserve"> </w:t>
      </w:r>
      <w:r w:rsidRPr="005B7CDD">
        <w:rPr>
          <w:rFonts w:ascii="Lucida Sans Unicode" w:hAnsi="Lucida Sans Unicode" w:cs="Lucida Sans Unicode"/>
          <w:b/>
          <w:bCs/>
          <w:sz w:val="20"/>
          <w:szCs w:val="20"/>
        </w:rPr>
        <w:t>resulta procedente analizar la posible infracción denunciada respecto a la vulneración al principio de imparcialidad y equidad en la contienda, el uso de recurso públicos y la promoción personalizad</w:t>
      </w:r>
      <w:r w:rsidR="005A0F88" w:rsidRPr="005B7CDD">
        <w:rPr>
          <w:rFonts w:ascii="Lucida Sans Unicode" w:hAnsi="Lucida Sans Unicode" w:cs="Lucida Sans Unicode"/>
          <w:b/>
          <w:bCs/>
          <w:sz w:val="20"/>
          <w:szCs w:val="20"/>
        </w:rPr>
        <w:t>a</w:t>
      </w:r>
      <w:r w:rsidR="00A849C7" w:rsidRPr="005B7CDD">
        <w:rPr>
          <w:rFonts w:ascii="Lucida Sans Unicode" w:hAnsi="Lucida Sans Unicode" w:cs="Lucida Sans Unicode"/>
          <w:b/>
          <w:bCs/>
          <w:sz w:val="20"/>
          <w:szCs w:val="20"/>
        </w:rPr>
        <w:t>.</w:t>
      </w:r>
      <w:r w:rsidR="00A849C7" w:rsidRPr="005330D0">
        <w:rPr>
          <w:rFonts w:ascii="Lucida Sans Unicode" w:hAnsi="Lucida Sans Unicode" w:cs="Lucida Sans Unicode"/>
          <w:b/>
          <w:bCs/>
          <w:sz w:val="20"/>
          <w:szCs w:val="20"/>
        </w:rPr>
        <w:t xml:space="preserve"> </w:t>
      </w:r>
    </w:p>
    <w:p w14:paraId="3675CCF7" w14:textId="77777777" w:rsidR="00CC0FF7" w:rsidRPr="00F47549" w:rsidRDefault="00CC0FF7" w:rsidP="00F47549">
      <w:pPr>
        <w:spacing w:after="0" w:line="276" w:lineRule="auto"/>
        <w:jc w:val="both"/>
        <w:rPr>
          <w:rFonts w:ascii="Lucida Sans Unicode" w:eastAsia="Lucida Sans" w:hAnsi="Lucida Sans Unicode" w:cs="Lucida Sans Unicode"/>
          <w:strike/>
          <w:sz w:val="20"/>
          <w:szCs w:val="20"/>
        </w:rPr>
      </w:pPr>
    </w:p>
    <w:p w14:paraId="0C4DEEC6" w14:textId="4872E82B" w:rsidR="00CC0FF7" w:rsidRPr="00F47549" w:rsidRDefault="00A849C7" w:rsidP="00F47549">
      <w:pPr>
        <w:spacing w:after="0" w:line="276" w:lineRule="auto"/>
        <w:ind w:right="-93"/>
        <w:jc w:val="both"/>
        <w:rPr>
          <w:rFonts w:ascii="Lucida Sans Unicode" w:eastAsia="Lucida Sans" w:hAnsi="Lucida Sans Unicode" w:cs="Lucida Sans Unicode"/>
          <w:sz w:val="20"/>
          <w:szCs w:val="20"/>
        </w:rPr>
      </w:pPr>
      <w:r w:rsidRPr="00F47549">
        <w:rPr>
          <w:rFonts w:ascii="Lucida Sans Unicode" w:eastAsia="Trebuchet MS" w:hAnsi="Lucida Sans Unicode" w:cs="Lucida Sans Unicode"/>
          <w:sz w:val="20"/>
          <w:szCs w:val="20"/>
          <w:lang w:val="es-ES"/>
        </w:rPr>
        <w:t xml:space="preserve">El </w:t>
      </w:r>
      <w:r w:rsidR="00CC0FF7" w:rsidRPr="00F47549">
        <w:rPr>
          <w:rFonts w:ascii="Lucida Sans Unicode" w:eastAsia="Trebuchet MS" w:hAnsi="Lucida Sans Unicode" w:cs="Lucida Sans Unicode"/>
          <w:sz w:val="20"/>
          <w:szCs w:val="20"/>
          <w:lang w:val="es-ES"/>
        </w:rPr>
        <w:t xml:space="preserve">artículo 134 </w:t>
      </w:r>
      <w:r w:rsidR="00CC0FF7" w:rsidRPr="00F47549">
        <w:rPr>
          <w:rFonts w:ascii="Lucida Sans Unicode" w:eastAsia="Trebuchet MS" w:hAnsi="Lucida Sans Unicode" w:cs="Lucida Sans Unicode"/>
          <w:bCs/>
          <w:sz w:val="20"/>
          <w:szCs w:val="20"/>
          <w:lang w:val="es-ES"/>
        </w:rPr>
        <w:t xml:space="preserve">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w:t>
      </w:r>
      <w:r w:rsidR="00CC0FF7" w:rsidRPr="00F47549">
        <w:rPr>
          <w:rFonts w:ascii="Lucida Sans Unicode" w:eastAsia="Trebuchet MS" w:hAnsi="Lucida Sans Unicode" w:cs="Lucida Sans Unicode"/>
          <w:b/>
          <w:sz w:val="20"/>
          <w:szCs w:val="20"/>
          <w:lang w:val="es-ES"/>
        </w:rPr>
        <w:t>sin influir en la equidad de la competencia entre los partidos políticos</w:t>
      </w:r>
      <w:r w:rsidR="00CC0FF7" w:rsidRPr="00F47549">
        <w:rPr>
          <w:rFonts w:ascii="Lucida Sans Unicode" w:eastAsia="Trebuchet MS" w:hAnsi="Lucida Sans Unicode" w:cs="Lucida Sans Unicode"/>
          <w:bCs/>
          <w:sz w:val="20"/>
          <w:szCs w:val="20"/>
          <w:lang w:val="es-ES"/>
        </w:rPr>
        <w:t>.</w:t>
      </w:r>
      <w:r w:rsidR="00CC0FF7" w:rsidRPr="00F47549">
        <w:rPr>
          <w:rFonts w:ascii="Lucida Sans Unicode" w:eastAsia="Lucida Sans" w:hAnsi="Lucida Sans Unicode" w:cs="Lucida Sans Unicode"/>
          <w:sz w:val="20"/>
          <w:szCs w:val="20"/>
        </w:rPr>
        <w:t xml:space="preserve"> </w:t>
      </w:r>
      <w:r w:rsidR="00CC0FF7" w:rsidRPr="00F47549">
        <w:rPr>
          <w:rFonts w:ascii="Lucida Sans Unicode" w:eastAsia="Trebuchet MS" w:hAnsi="Lucida Sans Unicode" w:cs="Lucida Sans Unicode"/>
          <w:bCs/>
          <w:sz w:val="20"/>
          <w:szCs w:val="20"/>
        </w:rPr>
        <w:t>El citado numeral, encuentra su correlativo en el artículo 116 Bis, párrafo primero de la constitución local.</w:t>
      </w:r>
    </w:p>
    <w:p w14:paraId="24CDD269" w14:textId="77777777" w:rsidR="00CC0FF7" w:rsidRPr="00F47549" w:rsidRDefault="00CC0FF7" w:rsidP="00F47549">
      <w:pPr>
        <w:spacing w:after="0" w:line="276" w:lineRule="auto"/>
        <w:ind w:right="-93"/>
        <w:jc w:val="both"/>
        <w:rPr>
          <w:rFonts w:ascii="Lucida Sans Unicode" w:eastAsia="Trebuchet MS" w:hAnsi="Lucida Sans Unicode" w:cs="Lucida Sans Unicode"/>
          <w:bCs/>
          <w:sz w:val="20"/>
          <w:szCs w:val="20"/>
        </w:rPr>
      </w:pPr>
    </w:p>
    <w:p w14:paraId="070DCDA1" w14:textId="77777777" w:rsidR="00CC0FF7" w:rsidRPr="00F47549" w:rsidRDefault="00CC0FF7" w:rsidP="00F47549">
      <w:pPr>
        <w:spacing w:after="0" w:line="276" w:lineRule="auto"/>
        <w:ind w:right="-93"/>
        <w:jc w:val="both"/>
        <w:rPr>
          <w:rFonts w:ascii="Lucida Sans Unicode" w:eastAsia="Trebuchet MS" w:hAnsi="Lucida Sans Unicode" w:cs="Lucida Sans Unicode"/>
          <w:bCs/>
          <w:sz w:val="20"/>
          <w:szCs w:val="20"/>
        </w:rPr>
      </w:pPr>
      <w:r w:rsidRPr="00F47549">
        <w:rPr>
          <w:rFonts w:ascii="Lucida Sans Unicode" w:eastAsia="Trebuchet MS" w:hAnsi="Lucida Sans Unicode" w:cs="Lucida Sans Unicode"/>
          <w:bCs/>
          <w:sz w:val="20"/>
          <w:szCs w:val="20"/>
        </w:rPr>
        <w:t xml:space="preserve">Las referidas disposiciones tutelan dos bienes jurídicos de los sistemas democráticos: </w:t>
      </w:r>
      <w:r w:rsidRPr="00F47549">
        <w:rPr>
          <w:rFonts w:ascii="Lucida Sans Unicode" w:eastAsia="Trebuchet MS" w:hAnsi="Lucida Sans Unicode" w:cs="Lucida Sans Unicode"/>
          <w:sz w:val="20"/>
          <w:szCs w:val="20"/>
        </w:rPr>
        <w:t>a) la imparcialidad y la neutralidad con que deben actuar las personas servidoras públicas y</w:t>
      </w:r>
      <w:r w:rsidRPr="00F47549">
        <w:rPr>
          <w:rFonts w:ascii="Lucida Sans Unicode" w:eastAsia="Trebuchet MS" w:hAnsi="Lucida Sans Unicode" w:cs="Lucida Sans Unicode"/>
          <w:b/>
          <w:bCs/>
          <w:sz w:val="20"/>
          <w:szCs w:val="20"/>
        </w:rPr>
        <w:t xml:space="preserve"> </w:t>
      </w:r>
      <w:r w:rsidRPr="00F47549">
        <w:rPr>
          <w:rFonts w:ascii="Lucida Sans Unicode" w:eastAsia="Trebuchet MS" w:hAnsi="Lucida Sans Unicode" w:cs="Lucida Sans Unicode"/>
          <w:sz w:val="20"/>
          <w:szCs w:val="20"/>
        </w:rPr>
        <w:t>b)</w:t>
      </w:r>
      <w:r w:rsidRPr="00F47549">
        <w:rPr>
          <w:rFonts w:ascii="Lucida Sans Unicode" w:eastAsia="Trebuchet MS" w:hAnsi="Lucida Sans Unicode" w:cs="Lucida Sans Unicode"/>
          <w:b/>
          <w:bCs/>
          <w:sz w:val="20"/>
          <w:szCs w:val="20"/>
        </w:rPr>
        <w:t xml:space="preserve"> </w:t>
      </w:r>
      <w:r w:rsidRPr="00F47549">
        <w:rPr>
          <w:rFonts w:ascii="Lucida Sans Unicode" w:eastAsia="Trebuchet MS" w:hAnsi="Lucida Sans Unicode" w:cs="Lucida Sans Unicode"/>
          <w:sz w:val="20"/>
          <w:szCs w:val="20"/>
        </w:rPr>
        <w:t>la equidad en los procesos electorales, que se traducen en el mandato que prohíbe utilizar recursos públicos de manera que afecte la equidad en la contienda electoral.</w:t>
      </w:r>
    </w:p>
    <w:p w14:paraId="379657E8" w14:textId="77777777" w:rsidR="00CC0FF7" w:rsidRPr="00F47549" w:rsidRDefault="00CC0FF7" w:rsidP="00F47549">
      <w:pPr>
        <w:spacing w:after="0" w:line="276" w:lineRule="auto"/>
        <w:ind w:right="-93"/>
        <w:jc w:val="both"/>
        <w:rPr>
          <w:rFonts w:ascii="Lucida Sans Unicode" w:eastAsia="Trebuchet MS" w:hAnsi="Lucida Sans Unicode" w:cs="Lucida Sans Unicode"/>
          <w:bCs/>
          <w:sz w:val="20"/>
          <w:szCs w:val="20"/>
        </w:rPr>
      </w:pPr>
    </w:p>
    <w:p w14:paraId="1DB71E86" w14:textId="77777777" w:rsidR="00CC0FF7" w:rsidRPr="00F47549" w:rsidRDefault="00CC0FF7" w:rsidP="00F47549">
      <w:pPr>
        <w:spacing w:after="0" w:line="276" w:lineRule="auto"/>
        <w:ind w:right="-93"/>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bCs/>
          <w:sz w:val="20"/>
          <w:szCs w:val="20"/>
        </w:rPr>
        <w:t xml:space="preserve">Consecuentemente, si bien el aludido precepto constitucional hace referencia a que los recursos públicos sean utilizados sin influir en la contienda electoral, también es posible desprender la </w:t>
      </w:r>
      <w:r w:rsidRPr="00F47549">
        <w:rPr>
          <w:rFonts w:ascii="Lucida Sans Unicode" w:eastAsia="Trebuchet MS" w:hAnsi="Lucida Sans Unicode" w:cs="Lucida Sans Unicode"/>
          <w:bCs/>
          <w:sz w:val="20"/>
          <w:szCs w:val="20"/>
        </w:rPr>
        <w:lastRenderedPageBreak/>
        <w:t xml:space="preserve">exigencia que esto sea </w:t>
      </w:r>
      <w:r w:rsidRPr="00F47549">
        <w:rPr>
          <w:rFonts w:ascii="Lucida Sans Unicode" w:eastAsia="Trebuchet MS" w:hAnsi="Lucida Sans Unicode" w:cs="Lucida Sans Unicode"/>
          <w:sz w:val="20"/>
          <w:szCs w:val="20"/>
        </w:rPr>
        <w:t>con el objeto de que ningún partido, candidatura o coalición obtenga algún beneficio que pueda afectar el equilibrio que debe imperar en una contienda electoral</w:t>
      </w:r>
      <w:r w:rsidRPr="00F47549">
        <w:rPr>
          <w:rFonts w:ascii="Lucida Sans Unicode" w:eastAsia="Trebuchet MS" w:hAnsi="Lucida Sans Unicode" w:cs="Lucida Sans Unicode"/>
          <w:sz w:val="20"/>
          <w:szCs w:val="20"/>
          <w:vertAlign w:val="superscript"/>
        </w:rPr>
        <w:footnoteReference w:id="29"/>
      </w:r>
      <w:r w:rsidRPr="00F47549">
        <w:rPr>
          <w:rFonts w:ascii="Lucida Sans Unicode" w:eastAsia="Trebuchet MS" w:hAnsi="Lucida Sans Unicode" w:cs="Lucida Sans Unicode"/>
          <w:sz w:val="20"/>
          <w:szCs w:val="20"/>
        </w:rPr>
        <w:t>.</w:t>
      </w:r>
    </w:p>
    <w:p w14:paraId="151AB9D9" w14:textId="77777777" w:rsidR="00CC0FF7" w:rsidRPr="00F47549" w:rsidRDefault="00CC0FF7" w:rsidP="00F47549">
      <w:pPr>
        <w:spacing w:after="0" w:line="276" w:lineRule="auto"/>
        <w:ind w:right="-93"/>
        <w:jc w:val="both"/>
        <w:rPr>
          <w:rFonts w:ascii="Lucida Sans Unicode" w:eastAsia="Trebuchet MS" w:hAnsi="Lucida Sans Unicode" w:cs="Lucida Sans Unicode"/>
          <w:sz w:val="20"/>
          <w:szCs w:val="20"/>
        </w:rPr>
      </w:pPr>
    </w:p>
    <w:p w14:paraId="3D587207" w14:textId="77777777" w:rsidR="00CC0FF7" w:rsidRPr="00F47549" w:rsidRDefault="00CC0FF7" w:rsidP="00F47549">
      <w:pPr>
        <w:spacing w:after="0" w:line="276" w:lineRule="auto"/>
        <w:ind w:right="-93"/>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Es por lo que, la referida prohibición tiene como propósito inhibir o desalentar toda influencia que incline la balanza a favor o en contra de determinada candidatura o que distorsione las condiciones de equidad en la contienda electoral, de manera que, el principio de neutralidad exige a todas las personas servidoras públicas que el ejercicio de sus funciones se realice sin sesgos, en cumplimiento estricto de la normatividad aplicable. </w:t>
      </w:r>
    </w:p>
    <w:p w14:paraId="051B593A" w14:textId="77777777" w:rsidR="00CC0FF7" w:rsidRPr="00F47549" w:rsidRDefault="00CC0FF7" w:rsidP="00F47549">
      <w:pPr>
        <w:spacing w:after="0" w:line="276" w:lineRule="auto"/>
        <w:jc w:val="both"/>
        <w:rPr>
          <w:rFonts w:ascii="Lucida Sans Unicode" w:eastAsia="Trebuchet MS" w:hAnsi="Lucida Sans Unicode" w:cs="Lucida Sans Unicode"/>
          <w:iCs/>
          <w:sz w:val="20"/>
          <w:szCs w:val="20"/>
          <w:lang w:val="es-ES"/>
        </w:rPr>
      </w:pPr>
    </w:p>
    <w:p w14:paraId="3A31D2EB" w14:textId="102D3B2F" w:rsidR="00CC0FF7" w:rsidRPr="00F47549" w:rsidRDefault="00CC0FF7"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lang w:val="es-ES"/>
        </w:rPr>
        <w:t>De tal forma que, la obligación de los servidores públicos de ejercer con responsabilidad e imparcialidad los recursos del Estado</w:t>
      </w:r>
      <w:r w:rsidRPr="00F47549">
        <w:rPr>
          <w:rFonts w:ascii="Lucida Sans Unicode" w:eastAsia="Trebuchet MS" w:hAnsi="Lucida Sans Unicode" w:cs="Lucida Sans Unicode"/>
          <w:sz w:val="20"/>
          <w:szCs w:val="20"/>
        </w:rPr>
        <w:t>, tiene relevancia cuando el uso de estos pueda afectar a la contienda electoral.</w:t>
      </w:r>
    </w:p>
    <w:p w14:paraId="52A4D6EF" w14:textId="77777777" w:rsidR="00641865" w:rsidRPr="00F47549" w:rsidRDefault="00641865" w:rsidP="00F47549">
      <w:pPr>
        <w:spacing w:after="0" w:line="276" w:lineRule="auto"/>
        <w:jc w:val="both"/>
        <w:rPr>
          <w:rFonts w:ascii="Lucida Sans Unicode" w:eastAsia="Trebuchet MS" w:hAnsi="Lucida Sans Unicode" w:cs="Lucida Sans Unicode"/>
          <w:sz w:val="20"/>
          <w:szCs w:val="20"/>
        </w:rPr>
      </w:pPr>
    </w:p>
    <w:p w14:paraId="445BA23F" w14:textId="7DF6D399" w:rsidR="00CC0FF7" w:rsidRPr="00F47549" w:rsidRDefault="00CC0FF7"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 xml:space="preserve">Por su parte el artículo 449 de la Ley General de Instituciones y Procedimiento Electorales menciona </w:t>
      </w:r>
      <w:r w:rsidRPr="003B561D">
        <w:rPr>
          <w:rFonts w:ascii="Lucida Sans Unicode" w:eastAsia="Trebuchet MS" w:hAnsi="Lucida Sans Unicode" w:cs="Lucida Sans Unicode"/>
          <w:sz w:val="20"/>
          <w:szCs w:val="20"/>
        </w:rPr>
        <w:t xml:space="preserve">que </w:t>
      </w:r>
      <w:r w:rsidR="005D40D6" w:rsidRPr="003B561D">
        <w:rPr>
          <w:rFonts w:ascii="Lucida Sans Unicode" w:eastAsia="Trebuchet MS" w:hAnsi="Lucida Sans Unicode" w:cs="Lucida Sans Unicode"/>
          <w:sz w:val="20"/>
          <w:szCs w:val="20"/>
        </w:rPr>
        <w:t>c</w:t>
      </w:r>
      <w:r w:rsidRPr="003B561D">
        <w:rPr>
          <w:rFonts w:ascii="Lucida Sans Unicode" w:eastAsia="Trebuchet MS" w:hAnsi="Lucida Sans Unicode" w:cs="Lucida Sans Unicode"/>
          <w:sz w:val="20"/>
          <w:szCs w:val="20"/>
        </w:rPr>
        <w:t>onstituyen infracciones</w:t>
      </w:r>
      <w:r w:rsidRPr="00F47549">
        <w:rPr>
          <w:rFonts w:ascii="Lucida Sans Unicode" w:eastAsia="Trebuchet MS" w:hAnsi="Lucida Sans Unicode" w:cs="Lucida Sans Unicode"/>
          <w:sz w:val="20"/>
          <w:szCs w:val="20"/>
        </w:rPr>
        <w:t xml:space="preserve"> a la dicha ley, las conductas de las servidoras y los servidores públicos, que incumpla</w:t>
      </w:r>
      <w:r w:rsidR="003B561D">
        <w:rPr>
          <w:rFonts w:ascii="Lucida Sans Unicode" w:eastAsia="Trebuchet MS" w:hAnsi="Lucida Sans Unicode" w:cs="Lucida Sans Unicode"/>
          <w:sz w:val="20"/>
          <w:szCs w:val="20"/>
        </w:rPr>
        <w:t>n</w:t>
      </w:r>
      <w:r w:rsidRPr="00F47549">
        <w:rPr>
          <w:rFonts w:ascii="Lucida Sans Unicode" w:eastAsia="Trebuchet MS" w:hAnsi="Lucida Sans Unicode" w:cs="Lucida Sans Unicode"/>
          <w:sz w:val="20"/>
          <w:szCs w:val="20"/>
        </w:rPr>
        <w:t xml:space="preserve"> con el principio de imparcialidad establecido por el artículo 134 de la Constitución, cuando tal conducta afecte la equidad de la competencia entre los partidos políticos, las personas aspirantes, precandidatas y candidatas durante los procesos electorales.</w:t>
      </w:r>
    </w:p>
    <w:p w14:paraId="77B5EE2E" w14:textId="77777777" w:rsidR="00641865" w:rsidRPr="00F47549" w:rsidRDefault="00641865" w:rsidP="00F47549">
      <w:pPr>
        <w:spacing w:after="0" w:line="276" w:lineRule="auto"/>
        <w:jc w:val="both"/>
        <w:rPr>
          <w:rFonts w:ascii="Lucida Sans Unicode" w:eastAsia="Trebuchet MS" w:hAnsi="Lucida Sans Unicode" w:cs="Lucida Sans Unicode"/>
          <w:sz w:val="20"/>
          <w:szCs w:val="20"/>
        </w:rPr>
      </w:pPr>
    </w:p>
    <w:p w14:paraId="7348140A" w14:textId="7F3AAD5F" w:rsidR="00CC0FF7" w:rsidRPr="00F47549" w:rsidRDefault="00CC0FF7" w:rsidP="00F47549">
      <w:pPr>
        <w:spacing w:after="0" w:line="276" w:lineRule="auto"/>
        <w:jc w:val="both"/>
        <w:rPr>
          <w:rFonts w:ascii="Lucida Sans Unicode" w:eastAsia="Trebuchet MS" w:hAnsi="Lucida Sans Unicode" w:cs="Lucida Sans Unicode"/>
          <w:sz w:val="20"/>
          <w:szCs w:val="20"/>
        </w:rPr>
      </w:pPr>
      <w:r w:rsidRPr="00F47549">
        <w:rPr>
          <w:rFonts w:ascii="Lucida Sans Unicode" w:eastAsia="Trebuchet MS" w:hAnsi="Lucida Sans Unicode" w:cs="Lucida Sans Unicode"/>
          <w:sz w:val="20"/>
          <w:szCs w:val="20"/>
        </w:rPr>
        <w:t>De ahí que el Tribunal Electoral del Poder Judicial de la Federación estableció en la jurisprudencia 14/2012</w:t>
      </w:r>
      <w:r w:rsidRPr="00F47549">
        <w:rPr>
          <w:rStyle w:val="Refdenotaalpie"/>
          <w:rFonts w:ascii="Lucida Sans Unicode" w:eastAsia="Trebuchet MS" w:hAnsi="Lucida Sans Unicode" w:cs="Lucida Sans Unicode"/>
          <w:sz w:val="20"/>
          <w:szCs w:val="20"/>
        </w:rPr>
        <w:footnoteReference w:id="30"/>
      </w:r>
      <w:r w:rsidRPr="00F47549">
        <w:rPr>
          <w:rFonts w:ascii="Lucida Sans Unicode" w:eastAsia="Trebuchet MS" w:hAnsi="Lucida Sans Unicode" w:cs="Lucida Sans Unicode"/>
          <w:sz w:val="20"/>
          <w:szCs w:val="20"/>
        </w:rPr>
        <w:t xml:space="preserve"> que, de la interpretación sistemática se colige la prohibición a los servidores del Estado de desviar recursos públicos para favorecer a determinado partido político, precandidato o candidato a un cargo de elección popular. </w:t>
      </w:r>
    </w:p>
    <w:p w14:paraId="6584A0B1" w14:textId="77777777" w:rsidR="00641865" w:rsidRPr="00F47549" w:rsidRDefault="00641865" w:rsidP="00F47549">
      <w:pPr>
        <w:spacing w:after="0" w:line="276" w:lineRule="auto"/>
        <w:jc w:val="both"/>
        <w:rPr>
          <w:rFonts w:ascii="Lucida Sans Unicode" w:eastAsia="Trebuchet MS" w:hAnsi="Lucida Sans Unicode" w:cs="Lucida Sans Unicode"/>
          <w:sz w:val="20"/>
          <w:szCs w:val="20"/>
        </w:rPr>
      </w:pPr>
    </w:p>
    <w:p w14:paraId="2F35B85F" w14:textId="77777777" w:rsidR="00CC0FF7" w:rsidRPr="00F47549" w:rsidRDefault="00CC0FF7" w:rsidP="00F47549">
      <w:pPr>
        <w:spacing w:after="0" w:line="276" w:lineRule="auto"/>
        <w:jc w:val="both"/>
        <w:rPr>
          <w:rFonts w:ascii="Lucida Sans Unicode" w:eastAsia="Trebuchet MS" w:hAnsi="Lucida Sans Unicode" w:cs="Lucida Sans Unicode"/>
          <w:iCs/>
          <w:sz w:val="20"/>
          <w:szCs w:val="20"/>
        </w:rPr>
      </w:pPr>
      <w:r w:rsidRPr="00F47549">
        <w:rPr>
          <w:rFonts w:ascii="Lucida Sans Unicode" w:eastAsia="Trebuchet MS" w:hAnsi="Lucida Sans Unicode" w:cs="Lucida Sans Unicode"/>
          <w:sz w:val="20"/>
          <w:szCs w:val="20"/>
        </w:rPr>
        <w:t>Como resultado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 Por lo que los servidores públicos serán responsables del cumplimiento de estas bases en los términos del Título Cuarto de esta Constitución.</w:t>
      </w:r>
      <w:r w:rsidRPr="00F47549">
        <w:rPr>
          <w:rFonts w:ascii="Lucida Sans Unicode" w:eastAsia="Trebuchet MS" w:hAnsi="Lucida Sans Unicode" w:cs="Lucida Sans Unicode"/>
          <w:sz w:val="20"/>
          <w:szCs w:val="20"/>
          <w:vertAlign w:val="superscript"/>
        </w:rPr>
        <w:footnoteReference w:id="31"/>
      </w:r>
    </w:p>
    <w:p w14:paraId="3AEEEE5A" w14:textId="77777777" w:rsidR="00CC0FF7" w:rsidRPr="00F47549" w:rsidRDefault="00CC0FF7" w:rsidP="00F47549">
      <w:pPr>
        <w:spacing w:after="0" w:line="276" w:lineRule="auto"/>
        <w:jc w:val="both"/>
        <w:rPr>
          <w:rFonts w:ascii="Lucida Sans Unicode" w:eastAsia="Trebuchet MS" w:hAnsi="Lucida Sans Unicode" w:cs="Lucida Sans Unicode"/>
          <w:sz w:val="20"/>
          <w:szCs w:val="20"/>
        </w:rPr>
      </w:pPr>
    </w:p>
    <w:p w14:paraId="188C238A" w14:textId="452CA5D8" w:rsidR="00CC0FF7" w:rsidRPr="00F47549" w:rsidRDefault="00CC0FF7" w:rsidP="00F47549">
      <w:pPr>
        <w:spacing w:after="0" w:line="276" w:lineRule="auto"/>
        <w:ind w:right="-91"/>
        <w:jc w:val="both"/>
        <w:rPr>
          <w:rFonts w:ascii="Lucida Sans Unicode" w:eastAsia="Lucida Sans" w:hAnsi="Lucida Sans Unicode" w:cs="Lucida Sans Unicode"/>
          <w:sz w:val="20"/>
          <w:szCs w:val="20"/>
        </w:rPr>
      </w:pPr>
      <w:r w:rsidRPr="00F47549">
        <w:rPr>
          <w:rFonts w:ascii="Lucida Sans Unicode" w:eastAsia="Lucida Sans" w:hAnsi="Lucida Sans Unicode" w:cs="Lucida Sans Unicode"/>
          <w:sz w:val="20"/>
          <w:szCs w:val="20"/>
        </w:rPr>
        <w:lastRenderedPageBreak/>
        <w:t xml:space="preserve">En suma, para el dictado de la presente resolución, se debe en primer lugar analizar si se trata de propaganda gubernamental, para posteriormente verificar si ésta contiene el nombre, imagen, voz o símbolos que impliquen promoción personalizada de un servidor público y entonces analizar sus elementos, mismos que han sido establecidos por la jurisprudencia </w:t>
      </w:r>
      <w:r w:rsidRPr="00F47549">
        <w:rPr>
          <w:rFonts w:ascii="Lucida Sans Unicode" w:eastAsia="Lucida Sans" w:hAnsi="Lucida Sans Unicode" w:cs="Lucida Sans Unicode"/>
          <w:b/>
          <w:sz w:val="20"/>
          <w:szCs w:val="20"/>
        </w:rPr>
        <w:t>12/2015</w:t>
      </w:r>
      <w:r w:rsidRPr="00F47549">
        <w:rPr>
          <w:rStyle w:val="Refdenotaalpie"/>
          <w:rFonts w:ascii="Lucida Sans Unicode" w:eastAsia="Lucida Sans" w:hAnsi="Lucida Sans Unicode" w:cs="Lucida Sans Unicode"/>
          <w:b/>
          <w:sz w:val="20"/>
          <w:szCs w:val="20"/>
        </w:rPr>
        <w:footnoteReference w:id="32"/>
      </w:r>
      <w:r w:rsidRPr="00F47549">
        <w:rPr>
          <w:rFonts w:ascii="Lucida Sans Unicode" w:eastAsia="Lucida Sans" w:hAnsi="Lucida Sans Unicode" w:cs="Lucida Sans Unicode"/>
          <w:sz w:val="20"/>
          <w:szCs w:val="20"/>
        </w:rPr>
        <w:t>, siendo:</w:t>
      </w:r>
    </w:p>
    <w:p w14:paraId="1EEC4F3D" w14:textId="77777777" w:rsidR="00641865" w:rsidRPr="00F47549" w:rsidRDefault="00641865" w:rsidP="00F47549">
      <w:pPr>
        <w:spacing w:after="0" w:line="276" w:lineRule="auto"/>
        <w:ind w:right="-91"/>
        <w:jc w:val="both"/>
        <w:rPr>
          <w:rFonts w:ascii="Lucida Sans Unicode" w:eastAsia="Lucida Sans" w:hAnsi="Lucida Sans Unicode" w:cs="Lucida Sans Unicode"/>
          <w:sz w:val="20"/>
          <w:szCs w:val="20"/>
        </w:rPr>
      </w:pPr>
    </w:p>
    <w:p w14:paraId="478DFC0B" w14:textId="38697D5F" w:rsidR="00CC0FF7" w:rsidRPr="00F47549" w:rsidRDefault="00CC0FF7" w:rsidP="00F47549">
      <w:pPr>
        <w:numPr>
          <w:ilvl w:val="0"/>
          <w:numId w:val="35"/>
        </w:numPr>
        <w:pBdr>
          <w:top w:val="nil"/>
          <w:left w:val="nil"/>
          <w:bottom w:val="nil"/>
          <w:right w:val="nil"/>
          <w:between w:val="nil"/>
        </w:pBdr>
        <w:spacing w:after="0" w:line="276" w:lineRule="auto"/>
        <w:ind w:right="335"/>
        <w:jc w:val="both"/>
        <w:rPr>
          <w:rFonts w:ascii="Lucida Sans Unicode" w:eastAsia="Lucida Sans" w:hAnsi="Lucida Sans Unicode" w:cs="Lucida Sans Unicode"/>
          <w:color w:val="000000"/>
          <w:sz w:val="20"/>
          <w:szCs w:val="20"/>
        </w:rPr>
      </w:pPr>
      <w:r w:rsidRPr="00F47549">
        <w:rPr>
          <w:rFonts w:ascii="Lucida Sans Unicode" w:eastAsia="Lucida Sans" w:hAnsi="Lucida Sans Unicode" w:cs="Lucida Sans Unicode"/>
          <w:b/>
          <w:color w:val="000000"/>
          <w:sz w:val="20"/>
          <w:szCs w:val="20"/>
        </w:rPr>
        <w:t>Personal.</w:t>
      </w:r>
      <w:r w:rsidRPr="00F47549">
        <w:rPr>
          <w:rFonts w:ascii="Lucida Sans Unicode" w:eastAsia="Lucida Sans" w:hAnsi="Lucida Sans Unicode" w:cs="Lucida Sans Unicode"/>
          <w:color w:val="000000"/>
          <w:sz w:val="20"/>
          <w:szCs w:val="20"/>
        </w:rPr>
        <w:t xml:space="preserve"> Que deriva esencialmente en la emisión de voces, imágenes o símbolos que hagan plenamente identificable al servidor público; </w:t>
      </w:r>
    </w:p>
    <w:p w14:paraId="653AF4EE" w14:textId="77777777" w:rsidR="00641865" w:rsidRPr="00F47549" w:rsidRDefault="00641865" w:rsidP="00F47549">
      <w:pPr>
        <w:pBdr>
          <w:top w:val="nil"/>
          <w:left w:val="nil"/>
          <w:bottom w:val="nil"/>
          <w:right w:val="nil"/>
          <w:between w:val="nil"/>
        </w:pBdr>
        <w:spacing w:after="0" w:line="276" w:lineRule="auto"/>
        <w:ind w:left="720" w:right="335"/>
        <w:jc w:val="both"/>
        <w:rPr>
          <w:rFonts w:ascii="Lucida Sans Unicode" w:eastAsia="Lucida Sans" w:hAnsi="Lucida Sans Unicode" w:cs="Lucida Sans Unicode"/>
          <w:color w:val="000000"/>
          <w:sz w:val="20"/>
          <w:szCs w:val="20"/>
        </w:rPr>
      </w:pPr>
    </w:p>
    <w:p w14:paraId="1EDFBF3D" w14:textId="5507A3EF" w:rsidR="00CC0FF7" w:rsidRPr="00F47549" w:rsidRDefault="00CC0FF7" w:rsidP="00F47549">
      <w:pPr>
        <w:numPr>
          <w:ilvl w:val="0"/>
          <w:numId w:val="35"/>
        </w:numPr>
        <w:pBdr>
          <w:top w:val="nil"/>
          <w:left w:val="nil"/>
          <w:bottom w:val="nil"/>
          <w:right w:val="nil"/>
          <w:between w:val="nil"/>
        </w:pBdr>
        <w:spacing w:after="0" w:line="276" w:lineRule="auto"/>
        <w:ind w:right="335"/>
        <w:jc w:val="both"/>
        <w:rPr>
          <w:rFonts w:ascii="Lucida Sans Unicode" w:eastAsia="Lucida Sans" w:hAnsi="Lucida Sans Unicode" w:cs="Lucida Sans Unicode"/>
          <w:color w:val="000000"/>
          <w:sz w:val="20"/>
          <w:szCs w:val="20"/>
        </w:rPr>
      </w:pPr>
      <w:r w:rsidRPr="00F47549">
        <w:rPr>
          <w:rFonts w:ascii="Lucida Sans Unicode" w:eastAsia="Lucida Sans" w:hAnsi="Lucida Sans Unicode" w:cs="Lucida Sans Unicode"/>
          <w:b/>
          <w:color w:val="000000"/>
          <w:sz w:val="20"/>
          <w:szCs w:val="20"/>
        </w:rPr>
        <w:t>Objetivo.</w:t>
      </w:r>
      <w:r w:rsidRPr="00F47549">
        <w:rPr>
          <w:rFonts w:ascii="Lucida Sans Unicode" w:eastAsia="Lucida Sans" w:hAnsi="Lucida Sans Unicode" w:cs="Lucida Sans Unicode"/>
          <w:color w:val="000000"/>
          <w:sz w:val="20"/>
          <w:szCs w:val="20"/>
        </w:rPr>
        <w:t xml:space="preserve"> Que impone el análisis del contenido del mensaje a través del medio de comunicación social de que se trate, para determinar si de manera efectiva revela un ejercicio de promoción personalizada susceptible de actualizar la infracción constitucional correspondiente, y </w:t>
      </w:r>
    </w:p>
    <w:p w14:paraId="3ACA4CE2" w14:textId="77777777" w:rsidR="00641865" w:rsidRPr="00F47549" w:rsidRDefault="00641865" w:rsidP="00F47549">
      <w:pPr>
        <w:pBdr>
          <w:top w:val="nil"/>
          <w:left w:val="nil"/>
          <w:bottom w:val="nil"/>
          <w:right w:val="nil"/>
          <w:between w:val="nil"/>
        </w:pBdr>
        <w:spacing w:after="0" w:line="276" w:lineRule="auto"/>
        <w:ind w:right="335"/>
        <w:jc w:val="both"/>
        <w:rPr>
          <w:rFonts w:ascii="Lucida Sans Unicode" w:eastAsia="Lucida Sans" w:hAnsi="Lucida Sans Unicode" w:cs="Lucida Sans Unicode"/>
          <w:color w:val="000000"/>
          <w:sz w:val="20"/>
          <w:szCs w:val="20"/>
        </w:rPr>
      </w:pPr>
    </w:p>
    <w:p w14:paraId="08B85829" w14:textId="77777777" w:rsidR="00CC0FF7" w:rsidRPr="00F47549" w:rsidRDefault="00CC0FF7" w:rsidP="00F47549">
      <w:pPr>
        <w:numPr>
          <w:ilvl w:val="0"/>
          <w:numId w:val="35"/>
        </w:numPr>
        <w:pBdr>
          <w:top w:val="nil"/>
          <w:left w:val="nil"/>
          <w:bottom w:val="nil"/>
          <w:right w:val="nil"/>
          <w:between w:val="nil"/>
        </w:pBdr>
        <w:spacing w:after="0" w:line="276" w:lineRule="auto"/>
        <w:ind w:right="335"/>
        <w:jc w:val="both"/>
        <w:rPr>
          <w:rFonts w:ascii="Lucida Sans Unicode" w:eastAsia="Lucida Sans" w:hAnsi="Lucida Sans Unicode" w:cs="Lucida Sans Unicode"/>
          <w:color w:val="000000"/>
          <w:sz w:val="20"/>
          <w:szCs w:val="20"/>
        </w:rPr>
      </w:pPr>
      <w:r w:rsidRPr="00F47549">
        <w:rPr>
          <w:rFonts w:ascii="Lucida Sans Unicode" w:eastAsia="Lucida Sans" w:hAnsi="Lucida Sans Unicode" w:cs="Lucida Sans Unicode"/>
          <w:b/>
          <w:color w:val="000000"/>
          <w:sz w:val="20"/>
          <w:szCs w:val="20"/>
        </w:rPr>
        <w:t>Temporal.</w:t>
      </w:r>
      <w:r w:rsidRPr="00F47549">
        <w:rPr>
          <w:rFonts w:ascii="Lucida Sans Unicode" w:eastAsia="Lucida Sans" w:hAnsi="Lucida Sans Unicode" w:cs="Lucida Sans Unicode"/>
          <w:color w:val="000000"/>
          <w:sz w:val="20"/>
          <w:szCs w:val="20"/>
        </w:rPr>
        <w:t xml:space="preserve">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0E14F686" w14:textId="77777777" w:rsidR="007A4476" w:rsidRPr="00F47549" w:rsidRDefault="007A4476" w:rsidP="00F47549">
      <w:pPr>
        <w:spacing w:after="0"/>
        <w:ind w:right="-113"/>
        <w:jc w:val="both"/>
        <w:rPr>
          <w:rFonts w:ascii="Lucida Sans Unicode" w:hAnsi="Lucida Sans Unicode" w:cs="Lucida Sans Unicode"/>
          <w:sz w:val="20"/>
          <w:szCs w:val="20"/>
        </w:rPr>
      </w:pPr>
    </w:p>
    <w:p w14:paraId="5542210F" w14:textId="7B05F917" w:rsidR="007A4476" w:rsidRPr="00F47549" w:rsidRDefault="007A4476" w:rsidP="00F47549">
      <w:pPr>
        <w:spacing w:after="0"/>
        <w:ind w:right="-113"/>
        <w:jc w:val="both"/>
        <w:rPr>
          <w:rFonts w:ascii="Lucida Sans Unicode" w:hAnsi="Lucida Sans Unicode" w:cs="Lucida Sans Unicode"/>
          <w:sz w:val="20"/>
          <w:szCs w:val="20"/>
        </w:rPr>
      </w:pPr>
      <w:r w:rsidRPr="00F47549">
        <w:rPr>
          <w:rFonts w:ascii="Lucida Sans Unicode" w:hAnsi="Lucida Sans Unicode" w:cs="Lucida Sans Unicode"/>
          <w:sz w:val="20"/>
          <w:szCs w:val="20"/>
        </w:rPr>
        <w:t>En consecuencia, se procede al análisis, de si en el caso concreto se acredita o no la infracción consistente en promoción personalizada del servi</w:t>
      </w:r>
      <w:r w:rsidR="00A62BBF" w:rsidRPr="00F47549">
        <w:rPr>
          <w:rFonts w:ascii="Lucida Sans Unicode" w:hAnsi="Lucida Sans Unicode" w:cs="Lucida Sans Unicode"/>
          <w:sz w:val="20"/>
          <w:szCs w:val="20"/>
        </w:rPr>
        <w:t>dor público denunciado</w:t>
      </w:r>
      <w:r w:rsidRPr="00F47549">
        <w:rPr>
          <w:rFonts w:ascii="Lucida Sans Unicode" w:hAnsi="Lucida Sans Unicode" w:cs="Lucida Sans Unicode"/>
          <w:sz w:val="20"/>
          <w:szCs w:val="20"/>
        </w:rPr>
        <w:t xml:space="preserve">, conforme a los elementos citados previamente. </w:t>
      </w:r>
    </w:p>
    <w:p w14:paraId="64FB26FF" w14:textId="77777777" w:rsidR="007A4476" w:rsidRPr="00F47549" w:rsidRDefault="007A4476" w:rsidP="00F47549">
      <w:pPr>
        <w:spacing w:after="0"/>
        <w:ind w:right="-113"/>
        <w:jc w:val="both"/>
        <w:rPr>
          <w:rFonts w:ascii="Lucida Sans Unicode" w:hAnsi="Lucida Sans Unicode" w:cs="Lucida Sans Unicode"/>
          <w:sz w:val="20"/>
          <w:szCs w:val="20"/>
        </w:rPr>
      </w:pPr>
    </w:p>
    <w:p w14:paraId="1213E9B8" w14:textId="38D44BC2" w:rsidR="007A4476" w:rsidRPr="00F47549" w:rsidRDefault="007A4476" w:rsidP="00F47549">
      <w:pPr>
        <w:pStyle w:val="Prrafodelista"/>
        <w:numPr>
          <w:ilvl w:val="0"/>
          <w:numId w:val="36"/>
        </w:numPr>
        <w:spacing w:after="200" w:line="276" w:lineRule="auto"/>
        <w:jc w:val="both"/>
        <w:rPr>
          <w:rFonts w:ascii="Lucida Sans Unicode" w:hAnsi="Lucida Sans Unicode" w:cs="Lucida Sans Unicode"/>
          <w:b/>
          <w:bCs/>
          <w:i/>
          <w:iCs/>
          <w:sz w:val="20"/>
          <w:szCs w:val="20"/>
        </w:rPr>
      </w:pPr>
      <w:r w:rsidRPr="00F47549">
        <w:rPr>
          <w:rFonts w:ascii="Lucida Sans Unicode" w:hAnsi="Lucida Sans Unicode" w:cs="Lucida Sans Unicode"/>
          <w:b/>
          <w:bCs/>
          <w:sz w:val="20"/>
          <w:szCs w:val="20"/>
        </w:rPr>
        <w:t>Elemento Personal:</w:t>
      </w:r>
      <w:r w:rsidRPr="00F47549">
        <w:rPr>
          <w:rFonts w:ascii="Lucida Sans Unicode" w:hAnsi="Lucida Sans Unicode" w:cs="Lucida Sans Unicode"/>
          <w:sz w:val="20"/>
          <w:szCs w:val="20"/>
        </w:rPr>
        <w:t xml:space="preserve"> Se estima que, sí se acredita, pues se tiene que las manifestaciones denunciadas, </w:t>
      </w:r>
      <w:r w:rsidR="00A62BBF" w:rsidRPr="00F47549">
        <w:rPr>
          <w:rFonts w:ascii="Lucida Sans Unicode" w:hAnsi="Lucida Sans Unicode" w:cs="Lucida Sans Unicode"/>
          <w:sz w:val="20"/>
          <w:szCs w:val="20"/>
        </w:rPr>
        <w:t xml:space="preserve">fueron realizadas por </w:t>
      </w:r>
      <w:r w:rsidR="00A62BBF" w:rsidRPr="00F47549">
        <w:rPr>
          <w:rFonts w:ascii="Lucida Sans Unicode" w:hAnsi="Lucida Sans Unicode" w:cs="Lucida Sans Unicode"/>
          <w:b/>
          <w:bCs/>
          <w:sz w:val="20"/>
          <w:szCs w:val="20"/>
        </w:rPr>
        <w:t xml:space="preserve">José Clemente Castañeda </w:t>
      </w:r>
      <w:proofErr w:type="spellStart"/>
      <w:r w:rsidR="00A62BBF" w:rsidRPr="00F47549">
        <w:rPr>
          <w:rFonts w:ascii="Lucida Sans Unicode" w:hAnsi="Lucida Sans Unicode" w:cs="Lucida Sans Unicode"/>
          <w:b/>
          <w:bCs/>
          <w:sz w:val="20"/>
          <w:szCs w:val="20"/>
        </w:rPr>
        <w:t>Höeflich</w:t>
      </w:r>
      <w:proofErr w:type="spellEnd"/>
      <w:r w:rsidR="00A62BBF" w:rsidRPr="00F47549">
        <w:rPr>
          <w:rFonts w:ascii="Lucida Sans Unicode" w:hAnsi="Lucida Sans Unicode" w:cs="Lucida Sans Unicode"/>
          <w:sz w:val="20"/>
          <w:szCs w:val="20"/>
        </w:rPr>
        <w:t xml:space="preserve">, en su quinto informe de labores, tal y como se desprende las constancias que integran el expediente. </w:t>
      </w:r>
    </w:p>
    <w:p w14:paraId="20F9EC98" w14:textId="77777777" w:rsidR="007A4476" w:rsidRPr="00F47549" w:rsidRDefault="007A4476" w:rsidP="00F47549">
      <w:pPr>
        <w:pStyle w:val="Prrafodelista"/>
        <w:spacing w:after="200" w:line="276" w:lineRule="auto"/>
        <w:jc w:val="both"/>
        <w:rPr>
          <w:rFonts w:ascii="Lucida Sans Unicode" w:hAnsi="Lucida Sans Unicode" w:cs="Lucida Sans Unicode"/>
          <w:b/>
          <w:bCs/>
          <w:sz w:val="20"/>
          <w:szCs w:val="20"/>
        </w:rPr>
      </w:pPr>
    </w:p>
    <w:p w14:paraId="2EF65844" w14:textId="5CE22D5E" w:rsidR="007A4476" w:rsidRPr="00F47549" w:rsidRDefault="007A4476" w:rsidP="00F47549">
      <w:pPr>
        <w:pStyle w:val="Prrafodelista"/>
        <w:numPr>
          <w:ilvl w:val="0"/>
          <w:numId w:val="36"/>
        </w:numPr>
        <w:spacing w:after="0" w:line="276" w:lineRule="auto"/>
        <w:ind w:right="-113"/>
        <w:jc w:val="both"/>
        <w:rPr>
          <w:rFonts w:ascii="Lucida Sans Unicode" w:hAnsi="Lucida Sans Unicode" w:cs="Lucida Sans Unicode"/>
          <w:b/>
          <w:bCs/>
          <w:sz w:val="20"/>
          <w:szCs w:val="20"/>
        </w:rPr>
      </w:pPr>
      <w:r w:rsidRPr="00F47549">
        <w:rPr>
          <w:rFonts w:ascii="Lucida Sans Unicode" w:hAnsi="Lucida Sans Unicode" w:cs="Lucida Sans Unicode"/>
          <w:b/>
          <w:bCs/>
          <w:sz w:val="20"/>
          <w:szCs w:val="20"/>
        </w:rPr>
        <w:t xml:space="preserve">Elemento Temporal: </w:t>
      </w:r>
      <w:r w:rsidRPr="00F47549">
        <w:rPr>
          <w:rFonts w:ascii="Lucida Sans Unicode" w:hAnsi="Lucida Sans Unicode" w:cs="Lucida Sans Unicode"/>
          <w:sz w:val="20"/>
          <w:szCs w:val="20"/>
        </w:rPr>
        <w:t>Tal y como quedó precisado, el even</w:t>
      </w:r>
      <w:r w:rsidR="00FC7A8B" w:rsidRPr="00F47549">
        <w:rPr>
          <w:rFonts w:ascii="Lucida Sans Unicode" w:hAnsi="Lucida Sans Unicode" w:cs="Lucida Sans Unicode"/>
          <w:sz w:val="20"/>
          <w:szCs w:val="20"/>
        </w:rPr>
        <w:t>to denunciado se llevó</w:t>
      </w:r>
      <w:r w:rsidRPr="00F47549">
        <w:rPr>
          <w:rFonts w:ascii="Lucida Sans Unicode" w:hAnsi="Lucida Sans Unicode" w:cs="Lucida Sans Unicode"/>
          <w:sz w:val="20"/>
          <w:szCs w:val="20"/>
        </w:rPr>
        <w:t xml:space="preserve"> a cabo el día </w:t>
      </w:r>
      <w:r w:rsidR="00FC7A8B" w:rsidRPr="00F47549">
        <w:rPr>
          <w:rFonts w:ascii="Lucida Sans Unicode" w:hAnsi="Lucida Sans Unicode" w:cs="Lucida Sans Unicode"/>
          <w:sz w:val="20"/>
          <w:szCs w:val="20"/>
        </w:rPr>
        <w:t>och</w:t>
      </w:r>
      <w:r w:rsidRPr="00F47549">
        <w:rPr>
          <w:rFonts w:ascii="Lucida Sans Unicode" w:hAnsi="Lucida Sans Unicode" w:cs="Lucida Sans Unicode"/>
          <w:sz w:val="20"/>
          <w:szCs w:val="20"/>
        </w:rPr>
        <w:t xml:space="preserve">o de septiembre de dos mil veintitrés, fecha en la que no nos encontrábamos en proceso </w:t>
      </w:r>
      <w:r w:rsidRPr="00F47549">
        <w:rPr>
          <w:rFonts w:ascii="Lucida Sans Unicode" w:hAnsi="Lucida Sans Unicode" w:cs="Lucida Sans Unicode"/>
          <w:sz w:val="20"/>
          <w:szCs w:val="20"/>
        </w:rPr>
        <w:lastRenderedPageBreak/>
        <w:t>electoral. Sin embargo, conforme al citado precedente y realizando el análisis correspondiente se tiene que, si existió proximidad del proceso electoral, al haber iniciado el mismo el uno de noviembre de dos mil veintitrés</w:t>
      </w:r>
      <w:r w:rsidRPr="00F47549">
        <w:rPr>
          <w:rStyle w:val="Refdenotaalpie"/>
          <w:rFonts w:ascii="Lucida Sans Unicode" w:hAnsi="Lucida Sans Unicode" w:cs="Lucida Sans Unicode"/>
          <w:sz w:val="20"/>
          <w:szCs w:val="20"/>
        </w:rPr>
        <w:footnoteReference w:id="33"/>
      </w:r>
      <w:r w:rsidRPr="00F47549">
        <w:rPr>
          <w:rFonts w:ascii="Lucida Sans Unicode" w:hAnsi="Lucida Sans Unicode" w:cs="Lucida Sans Unicode"/>
          <w:sz w:val="20"/>
          <w:szCs w:val="20"/>
        </w:rPr>
        <w:t xml:space="preserve">, por lo que los hechos motivo de la denuncia podrían influir en el proceso electivo; en consecuencia, </w:t>
      </w:r>
      <w:r w:rsidRPr="00F47549">
        <w:rPr>
          <w:rFonts w:ascii="Lucida Sans Unicode" w:hAnsi="Lucida Sans Unicode" w:cs="Lucida Sans Unicode"/>
          <w:b/>
          <w:bCs/>
          <w:sz w:val="20"/>
          <w:szCs w:val="20"/>
        </w:rPr>
        <w:t>se acredita</w:t>
      </w:r>
      <w:r w:rsidRPr="00F47549">
        <w:rPr>
          <w:rFonts w:ascii="Lucida Sans Unicode" w:hAnsi="Lucida Sans Unicode" w:cs="Lucida Sans Unicode"/>
          <w:sz w:val="20"/>
          <w:szCs w:val="20"/>
        </w:rPr>
        <w:t xml:space="preserve"> este elemento. </w:t>
      </w:r>
    </w:p>
    <w:p w14:paraId="3BA4E266" w14:textId="77777777" w:rsidR="007A4476" w:rsidRPr="00F47549" w:rsidRDefault="007A4476" w:rsidP="00F47549">
      <w:pPr>
        <w:pStyle w:val="Prrafodelista"/>
        <w:rPr>
          <w:rFonts w:ascii="Lucida Sans Unicode" w:hAnsi="Lucida Sans Unicode" w:cs="Lucida Sans Unicode"/>
          <w:b/>
          <w:bCs/>
          <w:sz w:val="20"/>
          <w:szCs w:val="20"/>
        </w:rPr>
      </w:pPr>
    </w:p>
    <w:p w14:paraId="674EB03F" w14:textId="3A27E792" w:rsidR="000A144A" w:rsidRPr="00F47549" w:rsidRDefault="007A4476" w:rsidP="00F47549">
      <w:pPr>
        <w:pStyle w:val="Prrafodelista"/>
        <w:numPr>
          <w:ilvl w:val="0"/>
          <w:numId w:val="36"/>
        </w:numPr>
        <w:spacing w:after="0" w:line="276" w:lineRule="auto"/>
        <w:ind w:right="-113"/>
        <w:jc w:val="both"/>
        <w:rPr>
          <w:rFonts w:ascii="Lucida Sans Unicode" w:hAnsi="Lucida Sans Unicode" w:cs="Lucida Sans Unicode"/>
          <w:b/>
          <w:i/>
          <w:iCs/>
          <w:sz w:val="20"/>
          <w:szCs w:val="20"/>
        </w:rPr>
      </w:pPr>
      <w:r w:rsidRPr="00F47549">
        <w:rPr>
          <w:rFonts w:ascii="Lucida Sans Unicode" w:hAnsi="Lucida Sans Unicode" w:cs="Lucida Sans Unicode"/>
          <w:b/>
          <w:bCs/>
          <w:sz w:val="20"/>
          <w:szCs w:val="20"/>
        </w:rPr>
        <w:t xml:space="preserve">Elemento Objetivo: </w:t>
      </w:r>
      <w:r w:rsidR="000410DF" w:rsidRPr="00F47549">
        <w:rPr>
          <w:rFonts w:ascii="Lucida Sans Unicode" w:hAnsi="Lucida Sans Unicode" w:cs="Lucida Sans Unicode"/>
          <w:sz w:val="20"/>
          <w:szCs w:val="20"/>
        </w:rPr>
        <w:t xml:space="preserve">De las manifestaciones realizadas en el informe de labores de </w:t>
      </w:r>
      <w:r w:rsidR="000410DF" w:rsidRPr="00F47549">
        <w:rPr>
          <w:rFonts w:ascii="Lucida Sans Unicode" w:hAnsi="Lucida Sans Unicode" w:cs="Lucida Sans Unicode"/>
          <w:b/>
          <w:bCs/>
          <w:sz w:val="20"/>
          <w:szCs w:val="20"/>
        </w:rPr>
        <w:t xml:space="preserve">José Clemente Castañeda </w:t>
      </w:r>
      <w:proofErr w:type="spellStart"/>
      <w:r w:rsidR="000410DF" w:rsidRPr="00F47549">
        <w:rPr>
          <w:rFonts w:ascii="Lucida Sans Unicode" w:hAnsi="Lucida Sans Unicode" w:cs="Lucida Sans Unicode"/>
          <w:b/>
          <w:bCs/>
          <w:sz w:val="20"/>
          <w:szCs w:val="20"/>
        </w:rPr>
        <w:t>Höeflich</w:t>
      </w:r>
      <w:proofErr w:type="spellEnd"/>
      <w:r w:rsidRPr="00F47549">
        <w:rPr>
          <w:rFonts w:ascii="Lucida Sans Unicode" w:hAnsi="Lucida Sans Unicode" w:cs="Lucida Sans Unicode"/>
          <w:sz w:val="20"/>
          <w:szCs w:val="20"/>
        </w:rPr>
        <w:t xml:space="preserve">, si bien es cierto que se desprenden frases dichas por </w:t>
      </w:r>
      <w:r w:rsidR="007459D4" w:rsidRPr="00F47549">
        <w:rPr>
          <w:rFonts w:ascii="Lucida Sans Unicode" w:hAnsi="Lucida Sans Unicode" w:cs="Lucida Sans Unicode"/>
          <w:sz w:val="20"/>
          <w:szCs w:val="20"/>
        </w:rPr>
        <w:t>el denunciado</w:t>
      </w:r>
      <w:r w:rsidRPr="00F47549">
        <w:rPr>
          <w:rFonts w:ascii="Lucida Sans Unicode" w:hAnsi="Lucida Sans Unicode" w:cs="Lucida Sans Unicode"/>
          <w:sz w:val="20"/>
          <w:szCs w:val="20"/>
        </w:rPr>
        <w:t xml:space="preserve"> como: </w:t>
      </w:r>
      <w:r w:rsidR="00D21A96" w:rsidRPr="00F47549">
        <w:rPr>
          <w:rFonts w:ascii="Lucida Sans Unicode" w:hAnsi="Lucida Sans Unicode" w:cs="Lucida Sans Unicode"/>
          <w:bCs/>
          <w:i/>
          <w:iCs/>
          <w:sz w:val="20"/>
          <w:szCs w:val="20"/>
        </w:rPr>
        <w:t>“Quiero decirles a los hombres y a las mujeres libres de todo el estado y de este gran movimiento, que quiero ser gobernador de Jalisco y que los necesito para que defendamos juntas y juntos el legado que durante generaciones hemos construido, por Jalisco ni un paso atrás ¡Qué viva nuestro movimiento! ¡Qué viva Jalisco!”</w:t>
      </w:r>
      <w:r w:rsidR="000A144A" w:rsidRPr="00F47549">
        <w:rPr>
          <w:rFonts w:ascii="Lucida Sans Unicode" w:hAnsi="Lucida Sans Unicode" w:cs="Lucida Sans Unicode"/>
          <w:bCs/>
          <w:i/>
          <w:iCs/>
          <w:sz w:val="20"/>
          <w:szCs w:val="20"/>
        </w:rPr>
        <w:t xml:space="preserve">. </w:t>
      </w:r>
      <w:r w:rsidR="000A144A" w:rsidRPr="00F47549">
        <w:rPr>
          <w:rFonts w:ascii="Lucida Sans Unicode" w:hAnsi="Lucida Sans Unicode" w:cs="Lucida Sans Unicode"/>
          <w:bCs/>
          <w:sz w:val="20"/>
          <w:szCs w:val="20"/>
        </w:rPr>
        <w:t>De las cuales</w:t>
      </w:r>
      <w:r w:rsidR="00CF5E49" w:rsidRPr="00F47549">
        <w:rPr>
          <w:rFonts w:ascii="Lucida Sans Unicode" w:hAnsi="Lucida Sans Unicode" w:cs="Lucida Sans Unicode"/>
          <w:bCs/>
          <w:sz w:val="20"/>
          <w:szCs w:val="20"/>
        </w:rPr>
        <w:t>, si bien</w:t>
      </w:r>
      <w:r w:rsidR="000A144A" w:rsidRPr="00F47549">
        <w:rPr>
          <w:rFonts w:ascii="Lucida Sans Unicode" w:hAnsi="Lucida Sans Unicode" w:cs="Lucida Sans Unicode"/>
          <w:bCs/>
          <w:sz w:val="20"/>
          <w:szCs w:val="20"/>
        </w:rPr>
        <w:t xml:space="preserve"> se advierte que el denunciado expone</w:t>
      </w:r>
      <w:r w:rsidR="00B63987" w:rsidRPr="00F47549">
        <w:rPr>
          <w:rFonts w:ascii="Lucida Sans Unicode" w:hAnsi="Lucida Sans Unicode" w:cs="Lucida Sans Unicode"/>
          <w:bCs/>
          <w:sz w:val="20"/>
          <w:szCs w:val="20"/>
        </w:rPr>
        <w:t xml:space="preserve"> quiere ser Gobernador del estado</w:t>
      </w:r>
      <w:r w:rsidR="00CF5E49" w:rsidRPr="00F47549">
        <w:rPr>
          <w:rFonts w:ascii="Lucida Sans Unicode" w:hAnsi="Lucida Sans Unicode" w:cs="Lucida Sans Unicode"/>
          <w:bCs/>
          <w:sz w:val="20"/>
          <w:szCs w:val="20"/>
        </w:rPr>
        <w:t>, también lo es que de dicha</w:t>
      </w:r>
      <w:r w:rsidR="00905D5C" w:rsidRPr="00F47549">
        <w:rPr>
          <w:rFonts w:ascii="Lucida Sans Unicode" w:hAnsi="Lucida Sans Unicode" w:cs="Lucida Sans Unicode"/>
          <w:bCs/>
          <w:sz w:val="20"/>
          <w:szCs w:val="20"/>
        </w:rPr>
        <w:t xml:space="preserve"> declaración no se desprende la difusión de logros, el referente a un partido político o algún elemento que pudiera generar un impacto en el proceso electoral en curso, por lo </w:t>
      </w:r>
      <w:r w:rsidR="009660A8" w:rsidRPr="00F47549">
        <w:rPr>
          <w:rFonts w:ascii="Lucida Sans Unicode" w:hAnsi="Lucida Sans Unicode" w:cs="Lucida Sans Unicode"/>
          <w:bCs/>
          <w:sz w:val="20"/>
          <w:szCs w:val="20"/>
        </w:rPr>
        <w:t>tanto,</w:t>
      </w:r>
      <w:r w:rsidR="00905D5C" w:rsidRPr="00F47549">
        <w:rPr>
          <w:rFonts w:ascii="Lucida Sans Unicode" w:hAnsi="Lucida Sans Unicode" w:cs="Lucida Sans Unicode"/>
          <w:bCs/>
          <w:sz w:val="20"/>
          <w:szCs w:val="20"/>
        </w:rPr>
        <w:t xml:space="preserve"> </w:t>
      </w:r>
      <w:r w:rsidR="00905D5C" w:rsidRPr="00F47549">
        <w:rPr>
          <w:rFonts w:ascii="Lucida Sans Unicode" w:hAnsi="Lucida Sans Unicode" w:cs="Lucida Sans Unicode"/>
          <w:b/>
          <w:sz w:val="20"/>
          <w:szCs w:val="20"/>
        </w:rPr>
        <w:t>no se acredita</w:t>
      </w:r>
      <w:r w:rsidR="00905D5C" w:rsidRPr="00F47549">
        <w:rPr>
          <w:rFonts w:ascii="Lucida Sans Unicode" w:hAnsi="Lucida Sans Unicode" w:cs="Lucida Sans Unicode"/>
          <w:bCs/>
          <w:sz w:val="20"/>
          <w:szCs w:val="20"/>
        </w:rPr>
        <w:t xml:space="preserve">. </w:t>
      </w:r>
    </w:p>
    <w:p w14:paraId="49174194" w14:textId="68AE9F2B" w:rsidR="67CB0398" w:rsidRPr="00F47549" w:rsidRDefault="67CB0398" w:rsidP="00F47549">
      <w:pPr>
        <w:spacing w:after="0"/>
        <w:ind w:right="-93"/>
        <w:jc w:val="both"/>
        <w:rPr>
          <w:rFonts w:ascii="Lucida Sans Unicode" w:hAnsi="Lucida Sans Unicode" w:cs="Lucida Sans Unicode"/>
          <w:sz w:val="20"/>
          <w:szCs w:val="20"/>
        </w:rPr>
      </w:pPr>
    </w:p>
    <w:p w14:paraId="358D5EF6" w14:textId="145B575F" w:rsidR="00010227" w:rsidRPr="00F47549" w:rsidRDefault="00010227"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Al respecto, La Sala Superior determinó que la promoción personalizada de un servidor público constituye todo aquel elemento gráfico o sonoro que se presente a la ciudadanía, en el que, entre otras cuestiones, se describa o aluda a la trayectoria laboral, académica o cualquier otra de índole personal que destaque los logros particulares que haya obtenido el ciudadano que ejerce el cargo público; se haga mención a sus presuntas cualidades; se refiere a alguna aspiración personal en el sector público o privado; se señalen planes, proyectos o programas de gobierno que rebasen el ámbito de sus atribuciones del cargo público que ejerce o el periodo en el que debe ejercerlo, se aluda a alguna plataforma política, proyecto de gobierno o</w:t>
      </w:r>
      <w:r w:rsidR="00BD0097" w:rsidRPr="00F47549">
        <w:rPr>
          <w:rFonts w:ascii="Lucida Sans Unicode" w:hAnsi="Lucida Sans Unicode" w:cs="Lucida Sans Unicode"/>
          <w:sz w:val="20"/>
          <w:szCs w:val="20"/>
        </w:rPr>
        <w:t xml:space="preserve"> proceso electoral, o se mencione algún proceso de selección de candidaturas de un partido político. </w:t>
      </w:r>
    </w:p>
    <w:p w14:paraId="4767DD95" w14:textId="77777777" w:rsidR="00BD0097" w:rsidRPr="00F47549" w:rsidRDefault="00BD0097" w:rsidP="00F47549">
      <w:pPr>
        <w:spacing w:after="0"/>
        <w:ind w:right="-93"/>
        <w:jc w:val="both"/>
        <w:rPr>
          <w:rFonts w:ascii="Lucida Sans Unicode" w:hAnsi="Lucida Sans Unicode" w:cs="Lucida Sans Unicode"/>
          <w:sz w:val="20"/>
          <w:szCs w:val="20"/>
        </w:rPr>
      </w:pPr>
    </w:p>
    <w:p w14:paraId="514B9A8A" w14:textId="51EC6D84" w:rsidR="00BD0097" w:rsidRPr="00F47549" w:rsidRDefault="00BD0097"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De tal forma que, respecto al evento denunciado debe analizarse que el mismo se trata de un informe de labores,</w:t>
      </w:r>
      <w:r w:rsidR="003D2FFC" w:rsidRPr="00F47549">
        <w:rPr>
          <w:rFonts w:ascii="Lucida Sans Unicode" w:hAnsi="Lucida Sans Unicode" w:cs="Lucida Sans Unicode"/>
          <w:sz w:val="20"/>
          <w:szCs w:val="20"/>
        </w:rPr>
        <w:t xml:space="preserve"> realizado dentro de</w:t>
      </w:r>
      <w:r w:rsidR="004551E6" w:rsidRPr="00F47549">
        <w:rPr>
          <w:rFonts w:ascii="Lucida Sans Unicode" w:hAnsi="Lucida Sans Unicode" w:cs="Lucida Sans Unicode"/>
          <w:sz w:val="20"/>
          <w:szCs w:val="20"/>
        </w:rPr>
        <w:t>l ámbito de la rendición de cuentas,</w:t>
      </w:r>
      <w:r w:rsidRPr="00F47549">
        <w:rPr>
          <w:rFonts w:ascii="Lucida Sans Unicode" w:hAnsi="Lucida Sans Unicode" w:cs="Lucida Sans Unicode"/>
          <w:sz w:val="20"/>
          <w:szCs w:val="20"/>
        </w:rPr>
        <w:t xml:space="preserve"> por lo que </w:t>
      </w:r>
      <w:r w:rsidR="00D84FE6" w:rsidRPr="00F47549">
        <w:rPr>
          <w:rFonts w:ascii="Lucida Sans Unicode" w:hAnsi="Lucida Sans Unicode" w:cs="Lucida Sans Unicode"/>
          <w:sz w:val="20"/>
          <w:szCs w:val="20"/>
        </w:rPr>
        <w:t xml:space="preserve">es dable que del mismo se desprendan logros obtenidos por quien ejerce el cargo o planes y proyectos, sin embargo este órgano colegiado estima que las manifestaciones realizadas no rebasan </w:t>
      </w:r>
      <w:r w:rsidR="00735D05" w:rsidRPr="00F47549">
        <w:rPr>
          <w:rFonts w:ascii="Lucida Sans Unicode" w:hAnsi="Lucida Sans Unicode" w:cs="Lucida Sans Unicode"/>
          <w:sz w:val="20"/>
          <w:szCs w:val="20"/>
        </w:rPr>
        <w:t xml:space="preserve">el ámbito de las atribuciones del Senador denunciado, ni que se busque posicionar alguna plataforma política, proyecto de gobierno o proceso electoral, de ahí que se estime que no se colmen los requisitos del elemento objetivo de la promoción personalizada. </w:t>
      </w:r>
    </w:p>
    <w:p w14:paraId="2D9E250E" w14:textId="77777777" w:rsidR="00BD0097" w:rsidRPr="00F47549" w:rsidRDefault="00BD0097" w:rsidP="00F47549">
      <w:pPr>
        <w:spacing w:after="0"/>
        <w:ind w:right="-93"/>
        <w:jc w:val="both"/>
        <w:rPr>
          <w:rFonts w:ascii="Lucida Sans Unicode" w:hAnsi="Lucida Sans Unicode" w:cs="Lucida Sans Unicode"/>
          <w:sz w:val="20"/>
          <w:szCs w:val="20"/>
        </w:rPr>
      </w:pPr>
    </w:p>
    <w:p w14:paraId="6ABE4362" w14:textId="6AA89FFD" w:rsidR="00CC0FF7" w:rsidRPr="00F47549" w:rsidRDefault="00CC0FF7"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consecuencia, </w:t>
      </w:r>
      <w:r w:rsidRPr="00F47549">
        <w:rPr>
          <w:rFonts w:ascii="Lucida Sans Unicode" w:hAnsi="Lucida Sans Unicode" w:cs="Lucida Sans Unicode"/>
          <w:b/>
          <w:bCs/>
          <w:sz w:val="20"/>
          <w:szCs w:val="20"/>
        </w:rPr>
        <w:t xml:space="preserve">no se acreditan </w:t>
      </w:r>
      <w:r w:rsidRPr="00F47549">
        <w:rPr>
          <w:rFonts w:ascii="Lucida Sans Unicode" w:hAnsi="Lucida Sans Unicode" w:cs="Lucida Sans Unicode"/>
          <w:sz w:val="20"/>
          <w:szCs w:val="20"/>
        </w:rPr>
        <w:t>las infracciones denunciadas respecto a la probable violación a los principios de imparcialidad</w:t>
      </w:r>
      <w:r w:rsidR="00A41324" w:rsidRPr="00F47549">
        <w:rPr>
          <w:rFonts w:ascii="Lucida Sans Unicode" w:hAnsi="Lucida Sans Unicode" w:cs="Lucida Sans Unicode"/>
          <w:sz w:val="20"/>
          <w:szCs w:val="20"/>
        </w:rPr>
        <w:t xml:space="preserve"> y </w:t>
      </w:r>
      <w:r w:rsidRPr="00F47549">
        <w:rPr>
          <w:rFonts w:ascii="Lucida Sans Unicode" w:hAnsi="Lucida Sans Unicode" w:cs="Lucida Sans Unicode"/>
          <w:sz w:val="20"/>
          <w:szCs w:val="20"/>
        </w:rPr>
        <w:t>equidad en la contienda, promoción personalizada</w:t>
      </w:r>
      <w:r w:rsidR="00A41324"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por el presunto uso indebido de recursos públicos</w:t>
      </w:r>
      <w:r w:rsidR="00A41324" w:rsidRPr="00F47549">
        <w:rPr>
          <w:rFonts w:ascii="Lucida Sans Unicode" w:hAnsi="Lucida Sans Unicode" w:cs="Lucida Sans Unicode"/>
          <w:sz w:val="20"/>
          <w:szCs w:val="20"/>
        </w:rPr>
        <w:t xml:space="preserve"> y promoción personalizada</w:t>
      </w:r>
      <w:r w:rsidRPr="00F47549">
        <w:rPr>
          <w:rFonts w:ascii="Lucida Sans Unicode" w:hAnsi="Lucida Sans Unicode" w:cs="Lucida Sans Unicode"/>
          <w:sz w:val="20"/>
          <w:szCs w:val="20"/>
        </w:rPr>
        <w:t xml:space="preserve"> por parte de </w:t>
      </w:r>
      <w:r w:rsidRPr="00F47549">
        <w:rPr>
          <w:rFonts w:ascii="Lucida Sans Unicode" w:hAnsi="Lucida Sans Unicode" w:cs="Lucida Sans Unicode"/>
          <w:b/>
          <w:bCs/>
          <w:sz w:val="20"/>
          <w:szCs w:val="20"/>
        </w:rPr>
        <w:t xml:space="preserve">José </w:t>
      </w:r>
      <w:r w:rsidRPr="00F47549">
        <w:rPr>
          <w:rFonts w:ascii="Lucida Sans Unicode" w:eastAsia="Calibri" w:hAnsi="Lucida Sans Unicode" w:cs="Lucida Sans Unicode"/>
          <w:b/>
          <w:sz w:val="20"/>
          <w:szCs w:val="20"/>
          <w:lang w:val="es-ES"/>
        </w:rPr>
        <w:t xml:space="preserve">Clemente Castañeda </w:t>
      </w:r>
      <w:proofErr w:type="spellStart"/>
      <w:r w:rsidR="00641865" w:rsidRPr="00F47549">
        <w:rPr>
          <w:rFonts w:ascii="Lucida Sans Unicode" w:eastAsia="Calibri" w:hAnsi="Lucida Sans Unicode" w:cs="Lucida Sans Unicode"/>
          <w:b/>
          <w:sz w:val="20"/>
          <w:szCs w:val="20"/>
          <w:lang w:val="es-ES"/>
        </w:rPr>
        <w:t>Höeflich</w:t>
      </w:r>
      <w:proofErr w:type="spellEnd"/>
      <w:r w:rsidRPr="00F47549">
        <w:rPr>
          <w:rFonts w:ascii="Lucida Sans Unicode" w:hAnsi="Lucida Sans Unicode" w:cs="Lucida Sans Unicode"/>
          <w:sz w:val="20"/>
          <w:szCs w:val="20"/>
        </w:rPr>
        <w:t>, Senador de la República por el estado de Jalisco.</w:t>
      </w:r>
    </w:p>
    <w:p w14:paraId="4425C8AF" w14:textId="77777777" w:rsidR="00CC0FF7" w:rsidRPr="00F47549" w:rsidRDefault="00CC0FF7" w:rsidP="00F47549">
      <w:pPr>
        <w:spacing w:after="0" w:line="276" w:lineRule="auto"/>
        <w:ind w:right="-93"/>
        <w:jc w:val="both"/>
        <w:rPr>
          <w:rFonts w:ascii="Lucida Sans Unicode" w:hAnsi="Lucida Sans Unicode" w:cs="Lucida Sans Unicode"/>
          <w:sz w:val="20"/>
          <w:szCs w:val="20"/>
        </w:rPr>
      </w:pPr>
    </w:p>
    <w:p w14:paraId="148820F7" w14:textId="06F29101" w:rsidR="00BF1238" w:rsidRPr="00F47549" w:rsidRDefault="00BF1238" w:rsidP="00F47549">
      <w:pPr>
        <w:numPr>
          <w:ilvl w:val="0"/>
          <w:numId w:val="3"/>
        </w:numPr>
        <w:spacing w:after="0" w:line="276" w:lineRule="auto"/>
        <w:ind w:right="-93"/>
        <w:jc w:val="both"/>
        <w:rPr>
          <w:rFonts w:ascii="Lucida Sans Unicode" w:hAnsi="Lucida Sans Unicode" w:cs="Lucida Sans Unicode"/>
          <w:b/>
          <w:bCs/>
          <w:sz w:val="20"/>
          <w:szCs w:val="20"/>
        </w:rPr>
      </w:pPr>
      <w:r w:rsidRPr="00F47549">
        <w:rPr>
          <w:rFonts w:ascii="Lucida Sans Unicode" w:hAnsi="Lucida Sans Unicode" w:cs="Lucida Sans Unicode"/>
          <w:b/>
          <w:bCs/>
          <w:i/>
          <w:iCs/>
          <w:sz w:val="20"/>
          <w:szCs w:val="20"/>
        </w:rPr>
        <w:t xml:space="preserve">Culpa </w:t>
      </w:r>
      <w:proofErr w:type="gramStart"/>
      <w:r w:rsidRPr="00F47549">
        <w:rPr>
          <w:rFonts w:ascii="Lucida Sans Unicode" w:hAnsi="Lucida Sans Unicode" w:cs="Lucida Sans Unicode"/>
          <w:b/>
          <w:bCs/>
          <w:i/>
          <w:iCs/>
          <w:sz w:val="20"/>
          <w:szCs w:val="20"/>
        </w:rPr>
        <w:t>in vigilando</w:t>
      </w:r>
      <w:proofErr w:type="gramEnd"/>
      <w:r w:rsidRPr="00F47549">
        <w:rPr>
          <w:rFonts w:ascii="Lucida Sans Unicode" w:hAnsi="Lucida Sans Unicode" w:cs="Lucida Sans Unicode"/>
          <w:b/>
          <w:bCs/>
          <w:sz w:val="20"/>
          <w:szCs w:val="20"/>
        </w:rPr>
        <w:t xml:space="preserve"> </w:t>
      </w:r>
    </w:p>
    <w:p w14:paraId="4565594E" w14:textId="77777777" w:rsidR="00BF1238" w:rsidRPr="00F47549" w:rsidRDefault="00BF1238" w:rsidP="00F47549">
      <w:pPr>
        <w:spacing w:after="0"/>
        <w:ind w:left="720" w:right="-93"/>
        <w:jc w:val="both"/>
        <w:rPr>
          <w:rFonts w:ascii="Lucida Sans Unicode" w:hAnsi="Lucida Sans Unicode" w:cs="Lucida Sans Unicode"/>
          <w:b/>
          <w:bCs/>
          <w:sz w:val="20"/>
          <w:szCs w:val="20"/>
        </w:rPr>
      </w:pPr>
    </w:p>
    <w:p w14:paraId="5C1FDA4E" w14:textId="77777777" w:rsidR="00BF1238" w:rsidRPr="00F47549" w:rsidRDefault="00BF1238" w:rsidP="00F47549">
      <w:pPr>
        <w:spacing w:after="0"/>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Conforme al artículo 41, fracción I de nuestra Carta Magna y, desde la vertiente colectiva del derecho de asociación, los partidos políticos son quienes, en primera instancia, deben adoptar todas las medidas orientadas al cumplimiento de sus fines, o bien, ejecutar acciones que pudieran mermarlas.</w:t>
      </w:r>
    </w:p>
    <w:p w14:paraId="4D06BB6D" w14:textId="77777777" w:rsidR="00BF1238" w:rsidRPr="00F47549" w:rsidRDefault="00BF1238" w:rsidP="00F47549">
      <w:pPr>
        <w:spacing w:after="0"/>
        <w:ind w:right="-93"/>
        <w:jc w:val="both"/>
        <w:rPr>
          <w:rFonts w:ascii="Lucida Sans Unicode" w:hAnsi="Lucida Sans Unicode" w:cs="Lucida Sans Unicode"/>
          <w:sz w:val="20"/>
          <w:szCs w:val="20"/>
        </w:rPr>
      </w:pPr>
    </w:p>
    <w:p w14:paraId="16511D51"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40DE624D"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2E6DEE74" w14:textId="2FC55B1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En ese sentido, los partidos políticos se sitúan en la posición de garantes respecto de la conducta de sus </w:t>
      </w:r>
      <w:r w:rsidR="00A41324" w:rsidRPr="00F47549">
        <w:rPr>
          <w:rFonts w:ascii="Lucida Sans Unicode" w:hAnsi="Lucida Sans Unicode" w:cs="Lucida Sans Unicode"/>
          <w:sz w:val="20"/>
          <w:szCs w:val="20"/>
        </w:rPr>
        <w:t>integrantes y personas simpatizantes</w:t>
      </w:r>
      <w:r w:rsidRPr="00F47549">
        <w:rPr>
          <w:rFonts w:ascii="Lucida Sans Unicode" w:hAnsi="Lucida Sans Unicode" w:cs="Lucida Sans Unicode"/>
          <w:sz w:val="20"/>
          <w:szCs w:val="20"/>
        </w:rPr>
        <w:t xml:space="preserve">, al imponerles la obligación de velar porque su actuación se ajuste a los principios de legalidad y constitucionalidad. </w:t>
      </w:r>
    </w:p>
    <w:p w14:paraId="4A61A0BF"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1E60999A" w14:textId="6B3B3F39"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Ello, partiendo del hecho que, los partidos políticos son personas jurídicas que pueden cometer infracciones a disposiciones electorales a través de sus </w:t>
      </w:r>
      <w:r w:rsidR="00A41324" w:rsidRPr="00F47549">
        <w:rPr>
          <w:rFonts w:ascii="Lucida Sans Unicode" w:hAnsi="Lucida Sans Unicode" w:cs="Lucida Sans Unicode"/>
          <w:sz w:val="20"/>
          <w:szCs w:val="20"/>
        </w:rPr>
        <w:t>líderes</w:t>
      </w:r>
      <w:r w:rsidRPr="00F47549">
        <w:rPr>
          <w:rFonts w:ascii="Lucida Sans Unicode" w:hAnsi="Lucida Sans Unicode" w:cs="Lucida Sans Unicode"/>
          <w:sz w:val="20"/>
          <w:szCs w:val="20"/>
        </w:rPr>
        <w:t>, mi</w:t>
      </w:r>
      <w:r w:rsidR="00A41324" w:rsidRPr="00F47549">
        <w:rPr>
          <w:rFonts w:ascii="Lucida Sans Unicode" w:hAnsi="Lucida Sans Unicode" w:cs="Lucida Sans Unicode"/>
          <w:sz w:val="20"/>
          <w:szCs w:val="20"/>
        </w:rPr>
        <w:t>embros</w:t>
      </w:r>
      <w:r w:rsidRPr="00F47549">
        <w:rPr>
          <w:rFonts w:ascii="Lucida Sans Unicode" w:hAnsi="Lucida Sans Unicode" w:cs="Lucida Sans Unicode"/>
          <w:sz w:val="20"/>
          <w:szCs w:val="20"/>
        </w:rPr>
        <w:t xml:space="preserve">, </w:t>
      </w:r>
      <w:r w:rsidR="00A41324" w:rsidRPr="00F47549">
        <w:rPr>
          <w:rFonts w:ascii="Lucida Sans Unicode" w:hAnsi="Lucida Sans Unicode" w:cs="Lucida Sans Unicode"/>
          <w:sz w:val="20"/>
          <w:szCs w:val="20"/>
        </w:rPr>
        <w:t xml:space="preserve">y personas </w:t>
      </w:r>
      <w:r w:rsidRPr="00F47549">
        <w:rPr>
          <w:rFonts w:ascii="Lucida Sans Unicode" w:hAnsi="Lucida Sans Unicode" w:cs="Lucida Sans Unicode"/>
          <w:sz w:val="20"/>
          <w:szCs w:val="20"/>
        </w:rPr>
        <w:t xml:space="preserve">simpatizantes, empleados e incluso personas ajenas al partido político pero ligadas a sus actividades. Así, las infracciones que cometan dichos individuos conducen al correlativo incumplimiento de la obligación del partido político como garante. </w:t>
      </w:r>
    </w:p>
    <w:p w14:paraId="7AF17718"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1C72BEDE"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79111AE5"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2041B1A3"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Al efecto, debe recordarse que, en el derecho administrativo sancionador electoral, existe la figura de la </w:t>
      </w:r>
      <w:r w:rsidRPr="00F47549">
        <w:rPr>
          <w:rFonts w:ascii="Lucida Sans Unicode" w:hAnsi="Lucida Sans Unicode" w:cs="Lucida Sans Unicode"/>
          <w:i/>
          <w:iCs/>
          <w:sz w:val="20"/>
          <w:szCs w:val="20"/>
        </w:rPr>
        <w:t xml:space="preserve">culpa </w:t>
      </w:r>
      <w:proofErr w:type="gramStart"/>
      <w:r w:rsidRPr="00F47549">
        <w:rPr>
          <w:rFonts w:ascii="Lucida Sans Unicode" w:hAnsi="Lucida Sans Unicode" w:cs="Lucida Sans Unicode"/>
          <w:i/>
          <w:iCs/>
          <w:sz w:val="20"/>
          <w:szCs w:val="20"/>
        </w:rPr>
        <w:t>in vigilando</w:t>
      </w:r>
      <w:proofErr w:type="gramEnd"/>
      <w:r w:rsidRPr="00F47549">
        <w:rPr>
          <w:rFonts w:ascii="Lucida Sans Unicode" w:hAnsi="Lucida Sans Unicode" w:cs="Lucida Sans Unicode"/>
          <w:sz w:val="20"/>
          <w:szCs w:val="20"/>
        </w:rPr>
        <w:t xml:space="preserve">, es decir, la responsabilidad que surge en contra de una persona (física o </w:t>
      </w:r>
      <w:r w:rsidRPr="00F47549">
        <w:rPr>
          <w:rFonts w:ascii="Lucida Sans Unicode" w:hAnsi="Lucida Sans Unicode" w:cs="Lucida Sans Unicode"/>
          <w:sz w:val="20"/>
          <w:szCs w:val="20"/>
        </w:rPr>
        <w:lastRenderedPageBreak/>
        <w:t>jurídica), por la comisión de un hecho infractor del marco jurídico, misma que le es imputable por el incumplimiento del deber de cuidado que la ley le impone.</w:t>
      </w:r>
    </w:p>
    <w:p w14:paraId="13488A2B"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60E93FD4" w14:textId="0120A06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 xml:space="preserve">Sin embargo, dicha responsabilidad encuentra sus límites en la jurisprudencia 19/2015 de rubro </w:t>
      </w:r>
      <w:r w:rsidRPr="00F47549">
        <w:rPr>
          <w:rFonts w:ascii="Lucida Sans Unicode" w:hAnsi="Lucida Sans Unicode" w:cs="Lucida Sans Unicode"/>
          <w:b/>
          <w:bCs/>
          <w:i/>
          <w:iCs/>
          <w:sz w:val="20"/>
          <w:szCs w:val="20"/>
        </w:rPr>
        <w:t>“CULPA IN VIGILANDO. LOS PARTIDOS POLÍTICOS NO SON RESPONSABLES POR LAS CONDUCTAS DE SUS MILITANTES CUANDO ACTÚAN EN SU CALIDAD DE SERVIDORES PÚBLICOS”</w:t>
      </w:r>
      <w:r w:rsidRPr="00F47549">
        <w:rPr>
          <w:rStyle w:val="AsuntodelcomentarioCar"/>
          <w:rFonts w:ascii="Lucida Sans Unicode" w:hAnsi="Lucida Sans Unicode" w:cs="Lucida Sans Unicode"/>
          <w:b w:val="0"/>
          <w:bCs w:val="0"/>
          <w:i/>
          <w:iCs/>
          <w:vertAlign w:val="superscript"/>
        </w:rPr>
        <w:footnoteReference w:id="34"/>
      </w:r>
      <w:r w:rsidRPr="00F47549">
        <w:rPr>
          <w:rFonts w:ascii="Lucida Sans Unicode" w:hAnsi="Lucida Sans Unicode" w:cs="Lucida Sans Unicode"/>
          <w:sz w:val="20"/>
          <w:szCs w:val="20"/>
        </w:rPr>
        <w:t>,  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6F42884C"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6673B51B"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r w:rsidRPr="00F47549">
        <w:rPr>
          <w:rFonts w:ascii="Lucida Sans Unicode" w:hAnsi="Lucida Sans Unicode" w:cs="Lucida Sans Unicode"/>
          <w:sz w:val="20"/>
          <w:szCs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7FF7C36B"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5F10CE50" w14:textId="4140EBC0" w:rsidR="00BF1238" w:rsidRPr="00F47549" w:rsidRDefault="00BF1238" w:rsidP="00F47549">
      <w:pPr>
        <w:spacing w:after="0" w:line="276" w:lineRule="auto"/>
        <w:ind w:right="-93"/>
        <w:jc w:val="both"/>
        <w:rPr>
          <w:rFonts w:ascii="Lucida Sans Unicode" w:hAnsi="Lucida Sans Unicode" w:cs="Lucida Sans Unicode"/>
          <w:strike/>
          <w:sz w:val="20"/>
          <w:szCs w:val="20"/>
        </w:rPr>
      </w:pPr>
      <w:r w:rsidRPr="00F47549">
        <w:rPr>
          <w:rFonts w:ascii="Lucida Sans Unicode" w:hAnsi="Lucida Sans Unicode" w:cs="Lucida Sans Unicode"/>
          <w:sz w:val="20"/>
          <w:szCs w:val="20"/>
        </w:rPr>
        <w:t>De tal manera que, en el caso concreto no se actualiza lo anterior, máxime si partimos de la premisa que la conducta denunciada es de carácter accesorio, lo que implica que puede o</w:t>
      </w:r>
      <w:r w:rsidR="00F75945" w:rsidRPr="00F47549">
        <w:rPr>
          <w:rFonts w:ascii="Lucida Sans Unicode" w:hAnsi="Lucida Sans Unicode" w:cs="Lucida Sans Unicode"/>
          <w:sz w:val="20"/>
          <w:szCs w:val="20"/>
        </w:rPr>
        <w:t xml:space="preserve"> no</w:t>
      </w:r>
      <w:r w:rsidRPr="00F47549">
        <w:rPr>
          <w:rFonts w:ascii="Lucida Sans Unicode" w:hAnsi="Lucida Sans Unicode" w:cs="Lucida Sans Unicode"/>
          <w:sz w:val="20"/>
          <w:szCs w:val="20"/>
        </w:rPr>
        <w:t xml:space="preserve"> configurarse a partir de que se acredite la conducta principal, es decir</w:t>
      </w:r>
      <w:r w:rsidR="00A500EB" w:rsidRPr="00F47549">
        <w:rPr>
          <w:rFonts w:ascii="Lucida Sans Unicode" w:hAnsi="Lucida Sans Unicode" w:cs="Lucida Sans Unicode"/>
          <w:sz w:val="20"/>
          <w:szCs w:val="20"/>
        </w:rPr>
        <w:t>,</w:t>
      </w:r>
      <w:r w:rsidRPr="00F47549">
        <w:rPr>
          <w:rFonts w:ascii="Lucida Sans Unicode" w:hAnsi="Lucida Sans Unicode" w:cs="Lucida Sans Unicode"/>
          <w:sz w:val="20"/>
          <w:szCs w:val="20"/>
        </w:rPr>
        <w:t xml:space="preserve"> la comisión de actos anticipados de precampaña o campaña,</w:t>
      </w:r>
      <w:r w:rsidR="004358EC" w:rsidRPr="00F47549">
        <w:rPr>
          <w:rFonts w:ascii="Lucida Sans Unicode" w:hAnsi="Lucida Sans Unicode" w:cs="Lucida Sans Unicode"/>
          <w:sz w:val="20"/>
          <w:szCs w:val="20"/>
        </w:rPr>
        <w:t xml:space="preserve"> promoción personalizada y uso indebido de recursos públicos.</w:t>
      </w:r>
      <w:r w:rsidRPr="00F47549">
        <w:rPr>
          <w:rFonts w:ascii="Lucida Sans Unicode" w:hAnsi="Lucida Sans Unicode" w:cs="Lucida Sans Unicode"/>
          <w:sz w:val="20"/>
          <w:szCs w:val="20"/>
        </w:rPr>
        <w:t xml:space="preserve"> </w:t>
      </w:r>
    </w:p>
    <w:p w14:paraId="22C7C960"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65853A72" w14:textId="6E371CA0" w:rsidR="00BF1238" w:rsidRPr="00F47549" w:rsidRDefault="00BF1238" w:rsidP="00F47549">
      <w:pPr>
        <w:spacing w:after="0" w:line="276" w:lineRule="auto"/>
        <w:ind w:right="-93"/>
        <w:jc w:val="both"/>
        <w:rPr>
          <w:rFonts w:ascii="Lucida Sans Unicode" w:hAnsi="Lucida Sans Unicode" w:cs="Lucida Sans Unicode"/>
          <w:b/>
          <w:bCs/>
          <w:sz w:val="20"/>
          <w:szCs w:val="20"/>
        </w:rPr>
      </w:pPr>
      <w:r w:rsidRPr="00F47549">
        <w:rPr>
          <w:rFonts w:ascii="Lucida Sans Unicode" w:hAnsi="Lucida Sans Unicode" w:cs="Lucida Sans Unicode"/>
          <w:sz w:val="20"/>
          <w:szCs w:val="20"/>
        </w:rPr>
        <w:t>En consecuencia, al</w:t>
      </w:r>
      <w:r w:rsidR="00F75945" w:rsidRPr="00F47549">
        <w:rPr>
          <w:rFonts w:ascii="Lucida Sans Unicode" w:hAnsi="Lucida Sans Unicode" w:cs="Lucida Sans Unicode"/>
          <w:sz w:val="20"/>
          <w:szCs w:val="20"/>
        </w:rPr>
        <w:t xml:space="preserve"> no</w:t>
      </w:r>
      <w:r w:rsidRPr="00F47549">
        <w:rPr>
          <w:rFonts w:ascii="Lucida Sans Unicode" w:hAnsi="Lucida Sans Unicode" w:cs="Lucida Sans Unicode"/>
          <w:sz w:val="20"/>
          <w:szCs w:val="20"/>
        </w:rPr>
        <w:t xml:space="preserve"> haberse acreditado la inexistencia de las infracciones atribuidas al denunciado, resulta inexistente la infracción de </w:t>
      </w:r>
      <w:r w:rsidRPr="00F47549">
        <w:rPr>
          <w:rFonts w:ascii="Lucida Sans Unicode" w:hAnsi="Lucida Sans Unicode" w:cs="Lucida Sans Unicode"/>
          <w:i/>
          <w:sz w:val="20"/>
          <w:szCs w:val="20"/>
        </w:rPr>
        <w:t xml:space="preserve">culpa </w:t>
      </w:r>
      <w:proofErr w:type="gramStart"/>
      <w:r w:rsidRPr="00F47549">
        <w:rPr>
          <w:rFonts w:ascii="Lucida Sans Unicode" w:hAnsi="Lucida Sans Unicode" w:cs="Lucida Sans Unicode"/>
          <w:i/>
          <w:sz w:val="20"/>
          <w:szCs w:val="20"/>
        </w:rPr>
        <w:t>in vigilando</w:t>
      </w:r>
      <w:proofErr w:type="gramEnd"/>
      <w:r w:rsidRPr="00F47549">
        <w:rPr>
          <w:rFonts w:ascii="Lucida Sans Unicode" w:hAnsi="Lucida Sans Unicode" w:cs="Lucida Sans Unicode"/>
          <w:b/>
          <w:i/>
          <w:sz w:val="20"/>
          <w:szCs w:val="20"/>
        </w:rPr>
        <w:t xml:space="preserve"> </w:t>
      </w:r>
      <w:r w:rsidRPr="00F47549">
        <w:rPr>
          <w:rFonts w:ascii="Lucida Sans Unicode" w:hAnsi="Lucida Sans Unicode" w:cs="Lucida Sans Unicode"/>
          <w:sz w:val="20"/>
          <w:szCs w:val="20"/>
        </w:rPr>
        <w:t xml:space="preserve">imputada al partido político </w:t>
      </w:r>
      <w:r w:rsidRPr="00F47549">
        <w:rPr>
          <w:rFonts w:ascii="Lucida Sans Unicode" w:hAnsi="Lucida Sans Unicode" w:cs="Lucida Sans Unicode"/>
          <w:b/>
          <w:sz w:val="20"/>
          <w:szCs w:val="20"/>
        </w:rPr>
        <w:t>Mo</w:t>
      </w:r>
      <w:r w:rsidR="00B81A7A" w:rsidRPr="00F47549">
        <w:rPr>
          <w:rFonts w:ascii="Lucida Sans Unicode" w:hAnsi="Lucida Sans Unicode" w:cs="Lucida Sans Unicode"/>
          <w:b/>
          <w:bCs/>
          <w:sz w:val="20"/>
          <w:szCs w:val="20"/>
        </w:rPr>
        <w:t>vimiento Ciudadano</w:t>
      </w:r>
      <w:r w:rsidRPr="00F47549">
        <w:rPr>
          <w:rFonts w:ascii="Lucida Sans Unicode" w:hAnsi="Lucida Sans Unicode" w:cs="Lucida Sans Unicode"/>
          <w:b/>
          <w:bCs/>
          <w:sz w:val="20"/>
          <w:szCs w:val="20"/>
        </w:rPr>
        <w:t>.</w:t>
      </w:r>
    </w:p>
    <w:p w14:paraId="432007B2" w14:textId="77777777" w:rsidR="00BF1238" w:rsidRPr="00F47549" w:rsidRDefault="00BF1238" w:rsidP="00F47549">
      <w:pPr>
        <w:spacing w:after="0" w:line="276" w:lineRule="auto"/>
        <w:ind w:right="-93"/>
        <w:jc w:val="both"/>
        <w:rPr>
          <w:rFonts w:ascii="Lucida Sans Unicode" w:hAnsi="Lucida Sans Unicode" w:cs="Lucida Sans Unicode"/>
          <w:sz w:val="20"/>
          <w:szCs w:val="20"/>
        </w:rPr>
      </w:pPr>
    </w:p>
    <w:p w14:paraId="3ED4212A" w14:textId="77777777" w:rsidR="00BF1238" w:rsidRPr="00F47549" w:rsidRDefault="00BF1238" w:rsidP="00F47549">
      <w:pPr>
        <w:spacing w:after="0" w:line="276" w:lineRule="auto"/>
        <w:jc w:val="both"/>
        <w:rPr>
          <w:rFonts w:ascii="Lucida Sans Unicode" w:hAnsi="Lucida Sans Unicode" w:cs="Lucida Sans Unicode"/>
          <w:sz w:val="20"/>
          <w:szCs w:val="20"/>
        </w:rPr>
      </w:pPr>
      <w:r w:rsidRPr="00F47549">
        <w:rPr>
          <w:rFonts w:ascii="Lucida Sans Unicode" w:hAnsi="Lucida Sans Unicode" w:cs="Lucida Sans Unicode"/>
          <w:sz w:val="20"/>
          <w:szCs w:val="20"/>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6B091881" w14:textId="77777777" w:rsidR="00BF1238" w:rsidRPr="00F47549" w:rsidRDefault="00BF1238" w:rsidP="00F47549">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56FDFB4E" w14:textId="77777777" w:rsidR="00BF1238" w:rsidRPr="000134F4" w:rsidRDefault="00BF1238" w:rsidP="00F47549">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0134F4">
        <w:rPr>
          <w:rFonts w:ascii="Lucida Sans Unicode" w:eastAsia="Trebuchet MS" w:hAnsi="Lucida Sans Unicode" w:cs="Lucida Sans Unicode"/>
          <w:b/>
          <w:sz w:val="20"/>
          <w:szCs w:val="20"/>
          <w:lang w:val="it-IT"/>
        </w:rPr>
        <w:lastRenderedPageBreak/>
        <w:t>R E S U E L V E</w:t>
      </w:r>
    </w:p>
    <w:p w14:paraId="689ED5A5" w14:textId="77777777" w:rsidR="00BF1238" w:rsidRPr="000134F4" w:rsidRDefault="00BF1238" w:rsidP="00F47549">
      <w:pPr>
        <w:spacing w:after="0"/>
        <w:ind w:right="-93"/>
        <w:jc w:val="both"/>
        <w:rPr>
          <w:rFonts w:ascii="Lucida Sans Unicode" w:eastAsia="Trebuchet MS" w:hAnsi="Lucida Sans Unicode" w:cs="Lucida Sans Unicode"/>
          <w:b/>
          <w:sz w:val="20"/>
          <w:szCs w:val="20"/>
          <w:lang w:val="it-IT"/>
        </w:rPr>
      </w:pPr>
    </w:p>
    <w:p w14:paraId="6DD8D076" w14:textId="65ACC2B7" w:rsidR="00386C1F" w:rsidRPr="00F47549" w:rsidRDefault="00386C1F" w:rsidP="00386C1F">
      <w:pPr>
        <w:pBdr>
          <w:top w:val="nil"/>
          <w:left w:val="nil"/>
          <w:bottom w:val="nil"/>
          <w:right w:val="nil"/>
          <w:between w:val="nil"/>
        </w:pBdr>
        <w:spacing w:after="0"/>
        <w:jc w:val="both"/>
        <w:rPr>
          <w:rFonts w:ascii="Lucida Sans Unicode" w:hAnsi="Lucida Sans Unicode" w:cs="Lucida Sans Unicode"/>
          <w:sz w:val="20"/>
          <w:szCs w:val="20"/>
        </w:rPr>
      </w:pPr>
      <w:r w:rsidRPr="003B561D">
        <w:rPr>
          <w:rFonts w:ascii="Lucida Sans Unicode" w:eastAsia="Trebuchet MS" w:hAnsi="Lucida Sans Unicode" w:cs="Lucida Sans Unicode"/>
          <w:b/>
          <w:sz w:val="20"/>
          <w:szCs w:val="20"/>
          <w:lang w:val="it-IT"/>
        </w:rPr>
        <w:t xml:space="preserve">PRIMERO. </w:t>
      </w:r>
      <w:r w:rsidRPr="003B561D">
        <w:rPr>
          <w:rFonts w:ascii="Lucida Sans Unicode" w:eastAsia="Trebuchet MS" w:hAnsi="Lucida Sans Unicode" w:cs="Lucida Sans Unicode"/>
          <w:b/>
          <w:sz w:val="20"/>
          <w:szCs w:val="20"/>
        </w:rPr>
        <w:t xml:space="preserve">Se declara la inexistencia de la infracción </w:t>
      </w:r>
      <w:r w:rsidRPr="003B561D">
        <w:rPr>
          <w:rFonts w:ascii="Lucida Sans Unicode" w:eastAsia="Trebuchet MS" w:hAnsi="Lucida Sans Unicode" w:cs="Lucida Sans Unicode"/>
          <w:bCs/>
          <w:sz w:val="20"/>
          <w:szCs w:val="20"/>
        </w:rPr>
        <w:t>consistente en</w:t>
      </w:r>
      <w:r w:rsidRPr="003B561D">
        <w:rPr>
          <w:rFonts w:ascii="Lucida Sans Unicode" w:eastAsia="Trebuchet MS" w:hAnsi="Lucida Sans Unicode" w:cs="Lucida Sans Unicode"/>
          <w:b/>
          <w:sz w:val="20"/>
          <w:szCs w:val="20"/>
        </w:rPr>
        <w:t xml:space="preserve"> </w:t>
      </w:r>
      <w:r w:rsidRPr="003B561D">
        <w:rPr>
          <w:rFonts w:ascii="Lucida Sans Unicode" w:eastAsia="Trebuchet MS" w:hAnsi="Lucida Sans Unicode" w:cs="Lucida Sans Unicode"/>
          <w:bCs/>
          <w:sz w:val="20"/>
          <w:szCs w:val="20"/>
        </w:rPr>
        <w:t xml:space="preserve">la realización de actos anticipados de precampaña o campaña, vulneración al principio de imparcialidad y equidad en la contienda, uso de recursos públicos y promoción personalizada atribuida a </w:t>
      </w:r>
      <w:r w:rsidRPr="003B561D">
        <w:rPr>
          <w:rFonts w:ascii="Lucida Sans Unicode" w:hAnsi="Lucida Sans Unicode" w:cs="Lucida Sans Unicode"/>
          <w:b/>
          <w:bCs/>
          <w:sz w:val="20"/>
          <w:szCs w:val="20"/>
        </w:rPr>
        <w:t xml:space="preserve">José </w:t>
      </w:r>
      <w:r w:rsidRPr="003B561D">
        <w:rPr>
          <w:rFonts w:ascii="Lucida Sans Unicode" w:eastAsia="Calibri" w:hAnsi="Lucida Sans Unicode" w:cs="Lucida Sans Unicode"/>
          <w:b/>
          <w:color w:val="000000" w:themeColor="text1"/>
          <w:sz w:val="20"/>
          <w:szCs w:val="20"/>
          <w:lang w:val="es-ES"/>
        </w:rPr>
        <w:t xml:space="preserve">Clemente Castañeda </w:t>
      </w:r>
      <w:proofErr w:type="spellStart"/>
      <w:r w:rsidRPr="003B561D">
        <w:rPr>
          <w:rFonts w:ascii="Lucida Sans Unicode" w:eastAsia="Calibri" w:hAnsi="Lucida Sans Unicode" w:cs="Lucida Sans Unicode"/>
          <w:b/>
          <w:color w:val="000000" w:themeColor="text1"/>
          <w:sz w:val="20"/>
          <w:szCs w:val="20"/>
          <w:lang w:val="es-ES"/>
        </w:rPr>
        <w:t>Höeflich</w:t>
      </w:r>
      <w:proofErr w:type="spellEnd"/>
      <w:r w:rsidRPr="003B561D">
        <w:rPr>
          <w:rFonts w:ascii="Lucida Sans Unicode" w:hAnsi="Lucida Sans Unicode" w:cs="Lucida Sans Unicode"/>
          <w:sz w:val="20"/>
          <w:szCs w:val="20"/>
        </w:rPr>
        <w:t>, Senador de la República por el Estado de Jalisco.</w:t>
      </w:r>
    </w:p>
    <w:p w14:paraId="634258A8" w14:textId="77777777" w:rsidR="00BF1238" w:rsidRPr="00F47549" w:rsidRDefault="00BF1238" w:rsidP="00F47549">
      <w:pPr>
        <w:pBdr>
          <w:top w:val="nil"/>
          <w:left w:val="nil"/>
          <w:bottom w:val="nil"/>
          <w:right w:val="nil"/>
          <w:between w:val="nil"/>
        </w:pBdr>
        <w:spacing w:after="0"/>
        <w:jc w:val="both"/>
        <w:rPr>
          <w:rFonts w:ascii="Lucida Sans Unicode" w:eastAsia="Trebuchet MS" w:hAnsi="Lucida Sans Unicode" w:cs="Lucida Sans Unicode"/>
          <w:bCs/>
          <w:sz w:val="20"/>
          <w:szCs w:val="20"/>
        </w:rPr>
      </w:pPr>
    </w:p>
    <w:p w14:paraId="03500E89" w14:textId="0908498E" w:rsidR="00BF1238" w:rsidRPr="00F47549" w:rsidRDefault="00BF1238" w:rsidP="00F47549">
      <w:pPr>
        <w:pBdr>
          <w:top w:val="nil"/>
          <w:left w:val="nil"/>
          <w:bottom w:val="nil"/>
          <w:right w:val="nil"/>
          <w:between w:val="nil"/>
        </w:pBdr>
        <w:spacing w:after="0"/>
        <w:jc w:val="both"/>
        <w:rPr>
          <w:rFonts w:ascii="Lucida Sans Unicode" w:hAnsi="Lucida Sans Unicode" w:cs="Lucida Sans Unicode"/>
          <w:sz w:val="20"/>
          <w:szCs w:val="20"/>
        </w:rPr>
      </w:pPr>
      <w:r w:rsidRPr="00F47549">
        <w:rPr>
          <w:rFonts w:ascii="Lucida Sans Unicode" w:eastAsia="Trebuchet MS" w:hAnsi="Lucida Sans Unicode" w:cs="Lucida Sans Unicode"/>
          <w:b/>
          <w:sz w:val="20"/>
          <w:szCs w:val="20"/>
        </w:rPr>
        <w:t xml:space="preserve">SEGUNDO. No se </w:t>
      </w:r>
      <w:r w:rsidRPr="00F47549">
        <w:rPr>
          <w:rFonts w:ascii="Lucida Sans Unicode" w:hAnsi="Lucida Sans Unicode" w:cs="Lucida Sans Unicode"/>
          <w:b/>
          <w:sz w:val="20"/>
          <w:szCs w:val="20"/>
        </w:rPr>
        <w:t xml:space="preserve">acredita </w:t>
      </w:r>
      <w:r w:rsidRPr="00F47549">
        <w:rPr>
          <w:rFonts w:ascii="Lucida Sans Unicode" w:hAnsi="Lucida Sans Unicode" w:cs="Lucida Sans Unicode"/>
          <w:sz w:val="20"/>
          <w:szCs w:val="20"/>
        </w:rPr>
        <w:t xml:space="preserve">la infracción consistente en </w:t>
      </w:r>
      <w:r w:rsidRPr="00F47549">
        <w:rPr>
          <w:rFonts w:ascii="Lucida Sans Unicode" w:hAnsi="Lucida Sans Unicode" w:cs="Lucida Sans Unicode"/>
          <w:i/>
          <w:iCs/>
          <w:sz w:val="20"/>
          <w:szCs w:val="20"/>
        </w:rPr>
        <w:t xml:space="preserve">culpa </w:t>
      </w:r>
      <w:proofErr w:type="gramStart"/>
      <w:r w:rsidRPr="00F47549">
        <w:rPr>
          <w:rFonts w:ascii="Lucida Sans Unicode" w:hAnsi="Lucida Sans Unicode" w:cs="Lucida Sans Unicode"/>
          <w:i/>
          <w:iCs/>
          <w:sz w:val="20"/>
          <w:szCs w:val="20"/>
        </w:rPr>
        <w:t>in vigilando</w:t>
      </w:r>
      <w:proofErr w:type="gramEnd"/>
      <w:r w:rsidRPr="00F47549">
        <w:rPr>
          <w:rFonts w:ascii="Lucida Sans Unicode" w:hAnsi="Lucida Sans Unicode" w:cs="Lucida Sans Unicode"/>
          <w:sz w:val="20"/>
          <w:szCs w:val="20"/>
        </w:rPr>
        <w:t>, atri</w:t>
      </w:r>
      <w:r w:rsidR="00B81A7A" w:rsidRPr="00F47549">
        <w:rPr>
          <w:rFonts w:ascii="Lucida Sans Unicode" w:hAnsi="Lucida Sans Unicode" w:cs="Lucida Sans Unicode"/>
          <w:sz w:val="20"/>
          <w:szCs w:val="20"/>
        </w:rPr>
        <w:t>buida al partido político Movimiento Ciudadano</w:t>
      </w:r>
      <w:r w:rsidRPr="00F47549">
        <w:rPr>
          <w:rFonts w:ascii="Lucida Sans Unicode" w:hAnsi="Lucida Sans Unicode" w:cs="Lucida Sans Unicode"/>
          <w:sz w:val="20"/>
          <w:szCs w:val="20"/>
        </w:rPr>
        <w:t>.</w:t>
      </w:r>
    </w:p>
    <w:p w14:paraId="5A50570F" w14:textId="77777777" w:rsidR="000D1325" w:rsidRPr="00F47549" w:rsidRDefault="000D1325" w:rsidP="00F47549">
      <w:pPr>
        <w:pBdr>
          <w:top w:val="nil"/>
          <w:left w:val="nil"/>
          <w:bottom w:val="nil"/>
          <w:right w:val="nil"/>
          <w:between w:val="nil"/>
        </w:pBdr>
        <w:spacing w:after="0"/>
        <w:jc w:val="both"/>
        <w:rPr>
          <w:rFonts w:ascii="Lucida Sans Unicode" w:hAnsi="Lucida Sans Unicode" w:cs="Lucida Sans Unicode"/>
          <w:sz w:val="20"/>
          <w:szCs w:val="20"/>
        </w:rPr>
      </w:pPr>
    </w:p>
    <w:p w14:paraId="5728BCAE" w14:textId="709D15AC" w:rsidR="000D1325" w:rsidRPr="00F47549" w:rsidRDefault="000D1325" w:rsidP="00F47549">
      <w:pPr>
        <w:pBdr>
          <w:top w:val="nil"/>
          <w:left w:val="nil"/>
          <w:bottom w:val="nil"/>
          <w:right w:val="nil"/>
          <w:between w:val="nil"/>
        </w:pBdr>
        <w:spacing w:after="0"/>
        <w:jc w:val="both"/>
        <w:rPr>
          <w:rFonts w:ascii="Lucida Sans Unicode" w:hAnsi="Lucida Sans Unicode" w:cs="Lucida Sans Unicode"/>
          <w:sz w:val="20"/>
          <w:szCs w:val="20"/>
        </w:rPr>
      </w:pPr>
      <w:r w:rsidRPr="00F47549">
        <w:rPr>
          <w:rFonts w:ascii="Lucida Sans Unicode" w:hAnsi="Lucida Sans Unicode" w:cs="Lucida Sans Unicode"/>
          <w:b/>
          <w:sz w:val="20"/>
          <w:szCs w:val="20"/>
        </w:rPr>
        <w:t>TERCERO.</w:t>
      </w:r>
      <w:r w:rsidRPr="00F47549">
        <w:rPr>
          <w:rFonts w:ascii="Lucida Sans Unicode" w:hAnsi="Lucida Sans Unicode" w:cs="Lucida Sans Unicode"/>
          <w:sz w:val="20"/>
          <w:szCs w:val="20"/>
        </w:rPr>
        <w:t xml:space="preserve"> Se ordena glosar copia certificada de la presente resolución al Procedimiento Sancionador Ordinario PSO-QUEJA</w:t>
      </w:r>
      <w:r w:rsidR="000134F4">
        <w:rPr>
          <w:rFonts w:ascii="Lucida Sans Unicode" w:hAnsi="Lucida Sans Unicode" w:cs="Lucida Sans Unicode"/>
          <w:sz w:val="20"/>
          <w:szCs w:val="20"/>
        </w:rPr>
        <w:t>-</w:t>
      </w:r>
      <w:r w:rsidRPr="00F47549">
        <w:rPr>
          <w:rFonts w:ascii="Lucida Sans Unicode" w:hAnsi="Lucida Sans Unicode" w:cs="Lucida Sans Unicode"/>
          <w:sz w:val="20"/>
          <w:szCs w:val="20"/>
        </w:rPr>
        <w:t>028/2023.</w:t>
      </w:r>
    </w:p>
    <w:p w14:paraId="314A47A8" w14:textId="77777777" w:rsidR="00BF1238" w:rsidRPr="00F47549" w:rsidRDefault="00BF1238" w:rsidP="00F47549">
      <w:pPr>
        <w:pBdr>
          <w:top w:val="nil"/>
          <w:left w:val="nil"/>
          <w:bottom w:val="nil"/>
          <w:right w:val="nil"/>
          <w:between w:val="nil"/>
        </w:pBdr>
        <w:spacing w:after="0"/>
        <w:jc w:val="both"/>
        <w:rPr>
          <w:rFonts w:ascii="Lucida Sans Unicode" w:hAnsi="Lucida Sans Unicode" w:cs="Lucida Sans Unicode"/>
          <w:sz w:val="20"/>
          <w:szCs w:val="20"/>
          <w:lang w:val="es-ES"/>
        </w:rPr>
      </w:pPr>
    </w:p>
    <w:p w14:paraId="09ABC01E" w14:textId="3DAC43B6" w:rsidR="00BF1238" w:rsidRPr="00F47549" w:rsidRDefault="000D1325" w:rsidP="00F47549">
      <w:pPr>
        <w:pBdr>
          <w:top w:val="nil"/>
          <w:left w:val="nil"/>
          <w:bottom w:val="nil"/>
          <w:right w:val="nil"/>
          <w:between w:val="nil"/>
        </w:pBdr>
        <w:spacing w:after="0"/>
        <w:ind w:right="-93"/>
        <w:jc w:val="both"/>
        <w:rPr>
          <w:rFonts w:ascii="Lucida Sans Unicode" w:hAnsi="Lucida Sans Unicode" w:cs="Lucida Sans Unicode"/>
          <w:bCs/>
          <w:sz w:val="20"/>
          <w:szCs w:val="20"/>
        </w:rPr>
      </w:pPr>
      <w:r w:rsidRPr="00F47549">
        <w:rPr>
          <w:rFonts w:ascii="Lucida Sans Unicode" w:hAnsi="Lucida Sans Unicode" w:cs="Lucida Sans Unicode"/>
          <w:b/>
          <w:sz w:val="20"/>
          <w:szCs w:val="20"/>
        </w:rPr>
        <w:t xml:space="preserve">CUARTO. </w:t>
      </w:r>
      <w:r w:rsidR="00BF1238" w:rsidRPr="00F47549">
        <w:rPr>
          <w:rFonts w:ascii="Lucida Sans Unicode" w:hAnsi="Lucida Sans Unicode" w:cs="Lucida Sans Unicode"/>
          <w:bCs/>
          <w:sz w:val="20"/>
          <w:szCs w:val="20"/>
        </w:rPr>
        <w:t>En su oportunidad</w:t>
      </w:r>
      <w:r w:rsidR="002F2EE5" w:rsidRPr="00F47549">
        <w:rPr>
          <w:rFonts w:ascii="Lucida Sans Unicode" w:hAnsi="Lucida Sans Unicode" w:cs="Lucida Sans Unicode"/>
          <w:bCs/>
          <w:sz w:val="20"/>
          <w:szCs w:val="20"/>
        </w:rPr>
        <w:t>,</w:t>
      </w:r>
      <w:r w:rsidR="00BF1238" w:rsidRPr="00F47549">
        <w:rPr>
          <w:rFonts w:ascii="Lucida Sans Unicode" w:hAnsi="Lucida Sans Unicode" w:cs="Lucida Sans Unicode"/>
          <w:bCs/>
          <w:sz w:val="20"/>
          <w:szCs w:val="20"/>
        </w:rPr>
        <w:t xml:space="preserve"> archívese el expediente como asunto concluido. </w:t>
      </w:r>
    </w:p>
    <w:p w14:paraId="1CF5FF57" w14:textId="77777777" w:rsidR="00BF1238" w:rsidRPr="00F47549" w:rsidRDefault="00BF1238" w:rsidP="00F47549">
      <w:pPr>
        <w:pBdr>
          <w:top w:val="nil"/>
          <w:left w:val="nil"/>
          <w:bottom w:val="nil"/>
          <w:right w:val="nil"/>
          <w:between w:val="nil"/>
        </w:pBdr>
        <w:spacing w:after="0"/>
        <w:ind w:right="-93"/>
        <w:jc w:val="both"/>
        <w:rPr>
          <w:rFonts w:ascii="Lucida Sans Unicode" w:hAnsi="Lucida Sans Unicode" w:cs="Lucida Sans Unicode"/>
          <w:b/>
          <w:sz w:val="20"/>
          <w:szCs w:val="20"/>
        </w:rPr>
      </w:pPr>
    </w:p>
    <w:p w14:paraId="2451682D" w14:textId="03004D90" w:rsidR="00BF1238" w:rsidRPr="00F47549" w:rsidRDefault="000D1325" w:rsidP="00F47549">
      <w:pPr>
        <w:pBdr>
          <w:top w:val="nil"/>
          <w:left w:val="nil"/>
          <w:bottom w:val="nil"/>
          <w:right w:val="nil"/>
          <w:between w:val="nil"/>
        </w:pBdr>
        <w:spacing w:after="0"/>
        <w:ind w:right="-93"/>
        <w:jc w:val="both"/>
        <w:rPr>
          <w:rFonts w:ascii="Lucida Sans Unicode" w:hAnsi="Lucida Sans Unicode" w:cs="Lucida Sans Unicode"/>
          <w:sz w:val="20"/>
          <w:szCs w:val="20"/>
        </w:rPr>
      </w:pPr>
      <w:r w:rsidRPr="00F47549">
        <w:rPr>
          <w:rFonts w:ascii="Lucida Sans Unicode" w:hAnsi="Lucida Sans Unicode" w:cs="Lucida Sans Unicode"/>
          <w:b/>
          <w:sz w:val="20"/>
          <w:szCs w:val="20"/>
        </w:rPr>
        <w:t xml:space="preserve">QUINTO. </w:t>
      </w:r>
      <w:r w:rsidR="00BF1238" w:rsidRPr="00F47549">
        <w:rPr>
          <w:rFonts w:ascii="Lucida Sans Unicode" w:hAnsi="Lucida Sans Unicode" w:cs="Lucida Sans Unicode"/>
          <w:b/>
          <w:sz w:val="20"/>
          <w:szCs w:val="20"/>
        </w:rPr>
        <w:t>Notifíquese</w:t>
      </w:r>
      <w:r w:rsidR="00BF1238" w:rsidRPr="00F47549">
        <w:rPr>
          <w:rFonts w:ascii="Lucida Sans Unicode" w:hAnsi="Lucida Sans Unicode" w:cs="Lucida Sans Unicode"/>
          <w:sz w:val="20"/>
          <w:szCs w:val="20"/>
        </w:rPr>
        <w:t xml:space="preserve"> personalmente a las partes la presente resolución. </w:t>
      </w:r>
    </w:p>
    <w:p w14:paraId="3D30E39C" w14:textId="77777777" w:rsidR="003055C4" w:rsidRPr="00F47549" w:rsidRDefault="003055C4" w:rsidP="00F47549">
      <w:pPr>
        <w:pBdr>
          <w:top w:val="nil"/>
          <w:left w:val="nil"/>
          <w:bottom w:val="nil"/>
          <w:right w:val="nil"/>
          <w:between w:val="nil"/>
        </w:pBdr>
        <w:spacing w:after="0"/>
        <w:ind w:right="-93"/>
        <w:jc w:val="both"/>
        <w:rPr>
          <w:rFonts w:ascii="Lucida Sans Unicode" w:hAnsi="Lucida Sans Unicode" w:cs="Lucida Sans Unicode"/>
          <w:sz w:val="20"/>
          <w:szCs w:val="20"/>
        </w:rPr>
      </w:pPr>
    </w:p>
    <w:p w14:paraId="58A51756" w14:textId="14AE7204" w:rsidR="003055C4" w:rsidRPr="00F47549" w:rsidRDefault="212D8A44" w:rsidP="00F47549">
      <w:pPr>
        <w:pBdr>
          <w:top w:val="nil"/>
          <w:left w:val="nil"/>
          <w:bottom w:val="nil"/>
          <w:right w:val="nil"/>
          <w:between w:val="nil"/>
        </w:pBdr>
        <w:spacing w:after="0"/>
        <w:ind w:right="-93"/>
        <w:jc w:val="both"/>
        <w:rPr>
          <w:rFonts w:ascii="Lucida Sans Unicode" w:hAnsi="Lucida Sans Unicode" w:cs="Lucida Sans Unicode"/>
          <w:sz w:val="20"/>
          <w:szCs w:val="20"/>
        </w:rPr>
      </w:pPr>
      <w:r w:rsidRPr="00F47549">
        <w:rPr>
          <w:rFonts w:ascii="Lucida Sans Unicode" w:hAnsi="Lucida Sans Unicode" w:cs="Lucida Sans Unicode"/>
          <w:b/>
          <w:bCs/>
          <w:sz w:val="20"/>
          <w:szCs w:val="20"/>
        </w:rPr>
        <w:t xml:space="preserve">SEXTO. </w:t>
      </w:r>
      <w:r w:rsidR="003055C4" w:rsidRPr="00F47549">
        <w:rPr>
          <w:rFonts w:ascii="Lucida Sans Unicode" w:hAnsi="Lucida Sans Unicode" w:cs="Lucida Sans Unicode"/>
          <w:b/>
          <w:bCs/>
          <w:sz w:val="20"/>
          <w:szCs w:val="20"/>
        </w:rPr>
        <w:t>Notifíquese</w:t>
      </w:r>
      <w:r w:rsidR="003055C4" w:rsidRPr="00F47549">
        <w:rPr>
          <w:rFonts w:ascii="Lucida Sans Unicode" w:hAnsi="Lucida Sans Unicode" w:cs="Lucida Sans Unicode"/>
          <w:sz w:val="20"/>
          <w:szCs w:val="20"/>
        </w:rPr>
        <w:t xml:space="preserve"> a las personas integrantes del Consejo General, mediante el correo electrónico. </w:t>
      </w:r>
    </w:p>
    <w:p w14:paraId="62164955" w14:textId="77777777" w:rsidR="00BF1238" w:rsidRPr="00F47549" w:rsidRDefault="00BF1238" w:rsidP="00F47549">
      <w:pPr>
        <w:pBdr>
          <w:top w:val="nil"/>
          <w:left w:val="nil"/>
          <w:bottom w:val="nil"/>
          <w:right w:val="nil"/>
          <w:between w:val="nil"/>
        </w:pBdr>
        <w:spacing w:after="0"/>
        <w:jc w:val="both"/>
        <w:rPr>
          <w:rFonts w:ascii="Lucida Sans Unicode" w:hAnsi="Lucida Sans Unicode" w:cs="Lucida Sans Unicode"/>
          <w:sz w:val="20"/>
          <w:szCs w:val="20"/>
        </w:rPr>
      </w:pPr>
    </w:p>
    <w:p w14:paraId="0C082A8F" w14:textId="61306F50" w:rsidR="00BF1238" w:rsidRPr="00F47549" w:rsidRDefault="00BF1238" w:rsidP="00F4754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 xml:space="preserve">Guadalajara, Jalisco; a </w:t>
      </w:r>
      <w:r w:rsidR="00F47549" w:rsidRPr="00F47549">
        <w:rPr>
          <w:rFonts w:ascii="Lucida Sans Unicode" w:eastAsia="Trebuchet MS" w:hAnsi="Lucida Sans Unicode" w:cs="Lucida Sans Unicode"/>
          <w:b/>
          <w:sz w:val="20"/>
          <w:szCs w:val="20"/>
        </w:rPr>
        <w:t>14</w:t>
      </w:r>
      <w:r w:rsidRPr="00F47549">
        <w:rPr>
          <w:rFonts w:ascii="Lucida Sans Unicode" w:eastAsia="Trebuchet MS" w:hAnsi="Lucida Sans Unicode" w:cs="Lucida Sans Unicode"/>
          <w:b/>
          <w:sz w:val="20"/>
          <w:szCs w:val="20"/>
        </w:rPr>
        <w:t xml:space="preserve"> de </w:t>
      </w:r>
      <w:r w:rsidR="00F47549" w:rsidRPr="00F47549">
        <w:rPr>
          <w:rFonts w:ascii="Lucida Sans Unicode" w:eastAsia="Trebuchet MS" w:hAnsi="Lucida Sans Unicode" w:cs="Lucida Sans Unicode"/>
          <w:b/>
          <w:sz w:val="20"/>
          <w:szCs w:val="20"/>
        </w:rPr>
        <w:t>marzo</w:t>
      </w:r>
      <w:r w:rsidRPr="00F47549">
        <w:rPr>
          <w:rFonts w:ascii="Lucida Sans Unicode" w:eastAsia="Trebuchet MS" w:hAnsi="Lucida Sans Unicode" w:cs="Lucida Sans Unicode"/>
          <w:b/>
          <w:sz w:val="20"/>
          <w:szCs w:val="20"/>
        </w:rPr>
        <w:t xml:space="preserve"> de </w:t>
      </w:r>
      <w:r w:rsidR="000134F4">
        <w:rPr>
          <w:rFonts w:ascii="Lucida Sans Unicode" w:eastAsia="Trebuchet MS" w:hAnsi="Lucida Sans Unicode" w:cs="Lucida Sans Unicode"/>
          <w:b/>
          <w:sz w:val="20"/>
          <w:szCs w:val="20"/>
        </w:rPr>
        <w:t>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BF1238" w:rsidRPr="00704A5C" w14:paraId="44EB0EBC" w14:textId="77777777" w:rsidTr="00567097">
        <w:trPr>
          <w:trHeight w:val="891"/>
        </w:trPr>
        <w:tc>
          <w:tcPr>
            <w:tcW w:w="4459" w:type="dxa"/>
          </w:tcPr>
          <w:p w14:paraId="55670EB1" w14:textId="77777777" w:rsidR="00BF1238" w:rsidRPr="00F47549" w:rsidRDefault="00BF1238" w:rsidP="00AC1313">
            <w:pPr>
              <w:rPr>
                <w:rFonts w:ascii="Lucida Sans Unicode" w:eastAsia="Trebuchet MS" w:hAnsi="Lucida Sans Unicode" w:cs="Lucida Sans Unicode"/>
                <w:b/>
                <w:sz w:val="20"/>
                <w:szCs w:val="20"/>
              </w:rPr>
            </w:pPr>
          </w:p>
          <w:p w14:paraId="6DAB8E57" w14:textId="77777777" w:rsidR="00BF1238" w:rsidRPr="00F47549" w:rsidRDefault="00BF1238" w:rsidP="00F47549">
            <w:pPr>
              <w:jc w:val="center"/>
              <w:rPr>
                <w:rFonts w:ascii="Lucida Sans Unicode" w:eastAsia="Trebuchet MS" w:hAnsi="Lucida Sans Unicode" w:cs="Lucida Sans Unicode"/>
                <w:b/>
                <w:sz w:val="20"/>
                <w:szCs w:val="20"/>
              </w:rPr>
            </w:pPr>
          </w:p>
          <w:p w14:paraId="69808AFA" w14:textId="77777777" w:rsidR="00BF1238" w:rsidRPr="00F47549" w:rsidRDefault="00BF1238" w:rsidP="00F47549">
            <w:pPr>
              <w:jc w:val="center"/>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Mtra. Paula Ramírez Höhne</w:t>
            </w:r>
          </w:p>
          <w:p w14:paraId="03607DE7" w14:textId="77777777" w:rsidR="00BF1238" w:rsidRPr="00F47549" w:rsidRDefault="00BF1238" w:rsidP="00F47549">
            <w:pPr>
              <w:jc w:val="center"/>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La consejera presidenta</w:t>
            </w:r>
          </w:p>
          <w:p w14:paraId="27CABBAB" w14:textId="77777777" w:rsidR="00BF1238" w:rsidRPr="00F47549" w:rsidRDefault="00BF1238" w:rsidP="00F47549">
            <w:pPr>
              <w:jc w:val="center"/>
              <w:rPr>
                <w:rFonts w:ascii="Lucida Sans Unicode" w:eastAsia="Trebuchet MS" w:hAnsi="Lucida Sans Unicode" w:cs="Lucida Sans Unicode"/>
                <w:b/>
                <w:sz w:val="20"/>
                <w:szCs w:val="20"/>
              </w:rPr>
            </w:pPr>
          </w:p>
        </w:tc>
        <w:tc>
          <w:tcPr>
            <w:tcW w:w="4459" w:type="dxa"/>
          </w:tcPr>
          <w:p w14:paraId="278E642B" w14:textId="77777777" w:rsidR="00BF1238" w:rsidRPr="00F47549" w:rsidRDefault="00BF1238" w:rsidP="00F47549">
            <w:pPr>
              <w:jc w:val="center"/>
              <w:rPr>
                <w:rFonts w:ascii="Lucida Sans Unicode" w:eastAsia="Trebuchet MS" w:hAnsi="Lucida Sans Unicode" w:cs="Lucida Sans Unicode"/>
                <w:b/>
                <w:sz w:val="20"/>
                <w:szCs w:val="20"/>
              </w:rPr>
            </w:pPr>
          </w:p>
          <w:p w14:paraId="1CA57F52" w14:textId="77777777" w:rsidR="00BF1238" w:rsidRPr="00F47549" w:rsidRDefault="00BF1238" w:rsidP="00F47549">
            <w:pPr>
              <w:jc w:val="center"/>
              <w:rPr>
                <w:rFonts w:ascii="Lucida Sans Unicode" w:eastAsia="Trebuchet MS" w:hAnsi="Lucida Sans Unicode" w:cs="Lucida Sans Unicode"/>
                <w:b/>
                <w:sz w:val="20"/>
                <w:szCs w:val="20"/>
              </w:rPr>
            </w:pPr>
          </w:p>
          <w:p w14:paraId="14121B06" w14:textId="77777777" w:rsidR="00BF1238" w:rsidRPr="00F47549" w:rsidRDefault="00BF1238" w:rsidP="00F47549">
            <w:pPr>
              <w:jc w:val="center"/>
              <w:rPr>
                <w:rFonts w:ascii="Lucida Sans Unicode" w:eastAsia="Trebuchet MS" w:hAnsi="Lucida Sans Unicode" w:cs="Lucida Sans Unicode"/>
                <w:b/>
                <w:sz w:val="20"/>
                <w:szCs w:val="20"/>
              </w:rPr>
            </w:pPr>
          </w:p>
          <w:p w14:paraId="15A36B6E" w14:textId="77777777" w:rsidR="00BF1238" w:rsidRPr="00F47549" w:rsidRDefault="00BF1238" w:rsidP="00F47549">
            <w:pPr>
              <w:jc w:val="center"/>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Mtro. Christian Flores Garza</w:t>
            </w:r>
          </w:p>
          <w:p w14:paraId="395D21EB" w14:textId="77777777" w:rsidR="00BF1238" w:rsidRPr="00704A5C" w:rsidRDefault="00BF1238" w:rsidP="00F47549">
            <w:pPr>
              <w:jc w:val="center"/>
              <w:rPr>
                <w:rFonts w:ascii="Lucida Sans Unicode" w:eastAsia="Trebuchet MS" w:hAnsi="Lucida Sans Unicode" w:cs="Lucida Sans Unicode"/>
                <w:b/>
                <w:sz w:val="20"/>
                <w:szCs w:val="20"/>
              </w:rPr>
            </w:pPr>
            <w:r w:rsidRPr="00F47549">
              <w:rPr>
                <w:rFonts w:ascii="Lucida Sans Unicode" w:eastAsia="Trebuchet MS" w:hAnsi="Lucida Sans Unicode" w:cs="Lucida Sans Unicode"/>
                <w:b/>
                <w:sz w:val="20"/>
                <w:szCs w:val="20"/>
              </w:rPr>
              <w:t>El secretario ejecutivo</w:t>
            </w:r>
          </w:p>
        </w:tc>
      </w:tr>
    </w:tbl>
    <w:p w14:paraId="43539FE6" w14:textId="77777777" w:rsidR="00AC1313" w:rsidRDefault="00AC1313" w:rsidP="00AC1313">
      <w:pPr>
        <w:spacing w:after="0"/>
        <w:jc w:val="center"/>
        <w:rPr>
          <w:rFonts w:ascii="Lucida Sans Unicode" w:hAnsi="Lucida Sans Unicode" w:cs="Lucida Sans Unicode"/>
          <w:i/>
          <w:iCs/>
          <w:sz w:val="20"/>
          <w:szCs w:val="20"/>
        </w:rPr>
      </w:pPr>
    </w:p>
    <w:p w14:paraId="08A11E63" w14:textId="77777777" w:rsidR="00BF1238" w:rsidRPr="00704A5C" w:rsidRDefault="00BF1238" w:rsidP="00F47549">
      <w:pPr>
        <w:spacing w:after="0"/>
        <w:jc w:val="both"/>
        <w:rPr>
          <w:rFonts w:ascii="Lucida Sans Unicode" w:hAnsi="Lucida Sans Unicode" w:cs="Lucida Sans Unicode"/>
          <w:sz w:val="20"/>
          <w:szCs w:val="20"/>
        </w:rPr>
      </w:pPr>
    </w:p>
    <w:p w14:paraId="430FE932" w14:textId="12B51181" w:rsidR="005330D0" w:rsidRPr="00AC1313" w:rsidRDefault="005330D0" w:rsidP="005330D0">
      <w:pPr>
        <w:suppressAutoHyphens/>
        <w:spacing w:after="0" w:line="240" w:lineRule="auto"/>
        <w:jc w:val="both"/>
        <w:rPr>
          <w:rFonts w:ascii="Lucida Sans Unicode" w:eastAsia="Trebuchet MS" w:hAnsi="Lucida Sans Unicode" w:cs="Lucida Sans Unicode"/>
          <w:color w:val="000000"/>
          <w:sz w:val="14"/>
          <w:szCs w:val="14"/>
          <w:lang w:val="es-ES" w:eastAsia="ar-SA"/>
        </w:rPr>
      </w:pPr>
      <w:r w:rsidRPr="001706F3">
        <w:rPr>
          <w:rFonts w:ascii="Lucida Sans Unicode" w:eastAsia="Times New Roman" w:hAnsi="Lucida Sans Unicode" w:cs="Lucida Sans Unicode"/>
          <w:color w:val="000000"/>
          <w:sz w:val="14"/>
          <w:szCs w:val="14"/>
          <w:lang w:val="es-ES" w:eastAsia="ar-SA"/>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5330D0">
        <w:rPr>
          <w:rFonts w:ascii="Lucida Sans Unicode" w:eastAsia="Times New Roman" w:hAnsi="Lucida Sans Unicode" w:cs="Lucida Sans Unicode"/>
          <w:b/>
          <w:bCs/>
          <w:color w:val="000000"/>
          <w:sz w:val="14"/>
          <w:szCs w:val="14"/>
          <w:lang w:val="es-ES" w:eastAsia="ar-SA"/>
        </w:rPr>
        <w:t>décima segunda</w:t>
      </w:r>
      <w:r w:rsidRPr="001706F3">
        <w:rPr>
          <w:rFonts w:ascii="Lucida Sans Unicode" w:eastAsia="Times New Roman" w:hAnsi="Lucida Sans Unicode" w:cs="Lucida Sans Unicode"/>
          <w:b/>
          <w:bCs/>
          <w:color w:val="000000"/>
          <w:sz w:val="14"/>
          <w:szCs w:val="14"/>
          <w:lang w:val="es-ES" w:eastAsia="ar-SA"/>
        </w:rPr>
        <w:t xml:space="preserve"> sesión extraordinaria </w:t>
      </w:r>
      <w:r w:rsidRPr="001706F3">
        <w:rPr>
          <w:rFonts w:ascii="Lucida Sans Unicode" w:eastAsia="Times New Roman" w:hAnsi="Lucida Sans Unicode" w:cs="Lucida Sans Unicode"/>
          <w:color w:val="000000"/>
          <w:sz w:val="14"/>
          <w:szCs w:val="14"/>
          <w:lang w:val="es-ES" w:eastAsia="ar-SA"/>
        </w:rPr>
        <w:t xml:space="preserve">del Consejo General, celebrada el </w:t>
      </w:r>
      <w:r>
        <w:rPr>
          <w:rFonts w:ascii="Lucida Sans Unicode" w:eastAsia="Times New Roman" w:hAnsi="Lucida Sans Unicode" w:cs="Lucida Sans Unicode"/>
          <w:b/>
          <w:bCs/>
          <w:color w:val="000000"/>
          <w:sz w:val="14"/>
          <w:szCs w:val="14"/>
          <w:lang w:val="es-ES" w:eastAsia="ar-SA"/>
        </w:rPr>
        <w:t>14</w:t>
      </w:r>
      <w:r w:rsidRPr="001706F3">
        <w:rPr>
          <w:rFonts w:ascii="Lucida Sans Unicode" w:eastAsia="Times New Roman" w:hAnsi="Lucida Sans Unicode" w:cs="Lucida Sans Unicode"/>
          <w:b/>
          <w:bCs/>
          <w:color w:val="000000"/>
          <w:sz w:val="14"/>
          <w:szCs w:val="14"/>
          <w:lang w:val="es-ES" w:eastAsia="ar-SA"/>
        </w:rPr>
        <w:t xml:space="preserve"> de </w:t>
      </w:r>
      <w:r>
        <w:rPr>
          <w:rFonts w:ascii="Lucida Sans Unicode" w:eastAsia="Times New Roman" w:hAnsi="Lucida Sans Unicode" w:cs="Lucida Sans Unicode"/>
          <w:b/>
          <w:bCs/>
          <w:color w:val="000000"/>
          <w:sz w:val="14"/>
          <w:szCs w:val="14"/>
          <w:lang w:val="es-ES" w:eastAsia="ar-SA"/>
        </w:rPr>
        <w:t>marzo</w:t>
      </w:r>
      <w:r w:rsidRPr="001706F3">
        <w:rPr>
          <w:rFonts w:ascii="Lucida Sans Unicode" w:eastAsia="Times New Roman" w:hAnsi="Lucida Sans Unicode" w:cs="Lucida Sans Unicode"/>
          <w:b/>
          <w:bCs/>
          <w:color w:val="000000"/>
          <w:sz w:val="14"/>
          <w:szCs w:val="14"/>
          <w:lang w:val="es-ES" w:eastAsia="ar-SA"/>
        </w:rPr>
        <w:t xml:space="preserve"> de </w:t>
      </w:r>
      <w:r>
        <w:rPr>
          <w:rFonts w:ascii="Lucida Sans Unicode" w:eastAsia="Times New Roman" w:hAnsi="Lucida Sans Unicode" w:cs="Lucida Sans Unicode"/>
          <w:b/>
          <w:bCs/>
          <w:color w:val="000000"/>
          <w:sz w:val="14"/>
          <w:szCs w:val="14"/>
          <w:lang w:val="es-ES" w:eastAsia="ar-SA"/>
        </w:rPr>
        <w:t>2024</w:t>
      </w:r>
      <w:r w:rsidRPr="001706F3">
        <w:rPr>
          <w:rFonts w:ascii="Lucida Sans Unicode" w:eastAsia="Times New Roman" w:hAnsi="Lucida Sans Unicode" w:cs="Lucida Sans Unicode"/>
          <w:color w:val="000000"/>
          <w:sz w:val="14"/>
          <w:szCs w:val="14"/>
          <w:lang w:val="es-ES" w:eastAsia="ar-SA"/>
        </w:rPr>
        <w:t xml:space="preserve">, la cual fue aprobada por unanimidad de votos </w:t>
      </w:r>
      <w:r w:rsidRPr="001706F3">
        <w:rPr>
          <w:rFonts w:ascii="Lucida Sans Unicode" w:eastAsia="Trebuchet MS" w:hAnsi="Lucida Sans Unicode" w:cs="Lucida Sans Unicode"/>
          <w:color w:val="000000"/>
          <w:sz w:val="14"/>
          <w:szCs w:val="14"/>
          <w:lang w:val="es-ES" w:eastAsia="ar-SA"/>
        </w:rPr>
        <w:t xml:space="preserve">de las </w:t>
      </w:r>
      <w:r w:rsidR="005B7CDD">
        <w:rPr>
          <w:rFonts w:ascii="Lucida Sans Unicode" w:eastAsia="Trebuchet MS" w:hAnsi="Lucida Sans Unicode" w:cs="Lucida Sans Unicode"/>
          <w:color w:val="000000"/>
          <w:sz w:val="14"/>
          <w:szCs w:val="14"/>
          <w:lang w:val="es-ES" w:eastAsia="ar-SA"/>
        </w:rPr>
        <w:t xml:space="preserve">personas </w:t>
      </w:r>
      <w:r w:rsidRPr="001706F3">
        <w:rPr>
          <w:rFonts w:ascii="Lucida Sans Unicode" w:eastAsia="Trebuchet MS" w:hAnsi="Lucida Sans Unicode" w:cs="Lucida Sans Unicode"/>
          <w:color w:val="000000"/>
          <w:sz w:val="14"/>
          <w:szCs w:val="14"/>
          <w:lang w:val="es-ES" w:eastAsia="ar-SA"/>
        </w:rPr>
        <w:t xml:space="preserve">consejeras electorales Silvia Guadalupe Bustos Vásquez, Zoad Jeanine García González, Miguel Godínez Terríquez, Moisés Pérez Vega, Claudia Alejandra Vargas Bautista, Brenda Judith Serafín Morfín y la consejera presidenta Paula Ramírez </w:t>
      </w:r>
      <w:proofErr w:type="spellStart"/>
      <w:r w:rsidRPr="001706F3">
        <w:rPr>
          <w:rFonts w:ascii="Lucida Sans Unicode" w:eastAsia="Trebuchet MS" w:hAnsi="Lucida Sans Unicode" w:cs="Lucida Sans Unicode"/>
          <w:color w:val="000000"/>
          <w:sz w:val="14"/>
          <w:szCs w:val="14"/>
          <w:lang w:val="es-ES" w:eastAsia="ar-SA"/>
        </w:rPr>
        <w:t>Höhne</w:t>
      </w:r>
      <w:proofErr w:type="spellEnd"/>
      <w:r w:rsidRPr="001706F3">
        <w:rPr>
          <w:rFonts w:ascii="Lucida Sans Unicode" w:eastAsia="Trebuchet MS" w:hAnsi="Lucida Sans Unicode" w:cs="Lucida Sans Unicode"/>
          <w:color w:val="000000"/>
          <w:sz w:val="14"/>
          <w:szCs w:val="14"/>
          <w:lang w:val="es-ES" w:eastAsia="ar-SA"/>
        </w:rPr>
        <w:t>.</w:t>
      </w:r>
    </w:p>
    <w:p w14:paraId="5471F55C" w14:textId="77777777" w:rsidR="005330D0" w:rsidRPr="001706F3" w:rsidRDefault="005330D0" w:rsidP="005330D0">
      <w:pPr>
        <w:suppressAutoHyphens/>
        <w:spacing w:after="0" w:line="240" w:lineRule="auto"/>
        <w:jc w:val="both"/>
        <w:rPr>
          <w:rFonts w:ascii="Lucida Sans Unicode" w:eastAsia="Lucida Sans Unicode" w:hAnsi="Lucida Sans Unicode" w:cs="Lucida Sans Unicode"/>
          <w:sz w:val="16"/>
          <w:szCs w:val="16"/>
          <w:lang w:val="es-ES" w:eastAsia="ar-SA"/>
        </w:rPr>
      </w:pPr>
    </w:p>
    <w:p w14:paraId="32DEAE3A" w14:textId="77777777" w:rsidR="005330D0" w:rsidRPr="001706F3" w:rsidRDefault="005330D0" w:rsidP="005330D0">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Mtro. Christian Flores Garza</w:t>
      </w:r>
    </w:p>
    <w:p w14:paraId="23CEBED0" w14:textId="77777777" w:rsidR="005330D0" w:rsidRDefault="005330D0" w:rsidP="005330D0">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El secretario ejecutivo</w:t>
      </w:r>
    </w:p>
    <w:p w14:paraId="5850163A" w14:textId="27871901" w:rsidR="009E7F6B" w:rsidRPr="00704A5C" w:rsidRDefault="009E7F6B" w:rsidP="00F47549">
      <w:pPr>
        <w:rPr>
          <w:rFonts w:ascii="Lucida Sans Unicode" w:hAnsi="Lucida Sans Unicode" w:cs="Lucida Sans Unicode"/>
          <w:sz w:val="20"/>
          <w:szCs w:val="20"/>
        </w:rPr>
      </w:pPr>
    </w:p>
    <w:sectPr w:rsidR="009E7F6B" w:rsidRPr="00704A5C" w:rsidSect="00D91551">
      <w:headerReference w:type="default" r:id="rId123"/>
      <w:footerReference w:type="even" r:id="rId124"/>
      <w:footerReference w:type="default" r:id="rId125"/>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87F28" w14:textId="77777777" w:rsidR="00FD72E4" w:rsidRDefault="00FD72E4" w:rsidP="00BF1238">
      <w:pPr>
        <w:spacing w:after="0" w:line="240" w:lineRule="auto"/>
      </w:pPr>
      <w:r>
        <w:separator/>
      </w:r>
    </w:p>
  </w:endnote>
  <w:endnote w:type="continuationSeparator" w:id="0">
    <w:p w14:paraId="5BB61D10" w14:textId="77777777" w:rsidR="00FD72E4" w:rsidRDefault="00FD72E4" w:rsidP="00BF1238">
      <w:pPr>
        <w:spacing w:after="0" w:line="240" w:lineRule="auto"/>
      </w:pPr>
      <w:r>
        <w:continuationSeparator/>
      </w:r>
    </w:p>
  </w:endnote>
  <w:endnote w:type="continuationNotice" w:id="1">
    <w:p w14:paraId="4ABA687D" w14:textId="77777777" w:rsidR="00FD72E4" w:rsidRDefault="00FD72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altName w:val="Lucida Sans Unicode"/>
    <w:panose1 w:val="020B0602030504020204"/>
    <w:charset w:val="00"/>
    <w:family w:val="swiss"/>
    <w:pitch w:val="variable"/>
    <w:sig w:usb0="00000003" w:usb1="00000000" w:usb2="00000000" w:usb3="00000000" w:csb0="00000001"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16F66" w14:textId="77777777" w:rsidR="00E47730" w:rsidRDefault="00E47730" w:rsidP="00567097">
    <w:pPr>
      <w:framePr w:wrap="around" w:vAnchor="text" w:hAnchor="margin" w:xAlign="right" w:y="1"/>
    </w:pPr>
    <w:r>
      <w:fldChar w:fldCharType="begin"/>
    </w:r>
    <w:r>
      <w:instrText xml:space="preserve">PAGE  </w:instrText>
    </w:r>
    <w:r>
      <w:fldChar w:fldCharType="end"/>
    </w:r>
  </w:p>
  <w:p w14:paraId="179B3D2D" w14:textId="77777777" w:rsidR="00E47730" w:rsidRDefault="00E47730" w:rsidP="00567097">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086472"/>
      <w:docPartObj>
        <w:docPartGallery w:val="Page Numbers (Bottom of Page)"/>
        <w:docPartUnique/>
      </w:docPartObj>
    </w:sdtPr>
    <w:sdtContent>
      <w:sdt>
        <w:sdtPr>
          <w:id w:val="-1769616900"/>
          <w:docPartObj>
            <w:docPartGallery w:val="Page Numbers (Top of Page)"/>
            <w:docPartUnique/>
          </w:docPartObj>
        </w:sdtPr>
        <w:sdtContent>
          <w:p w14:paraId="502C9243" w14:textId="7AF2F22D" w:rsidR="008C34F0" w:rsidRDefault="008C34F0">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67674794" w14:textId="12D8655B" w:rsidR="00E47730" w:rsidRPr="00755DA0" w:rsidRDefault="00E47730" w:rsidP="00AC1313">
    <w:pPr>
      <w:tabs>
        <w:tab w:val="center" w:pos="4252"/>
        <w:tab w:val="right" w:pos="8504"/>
      </w:tabs>
      <w:suppressAutoHyphens/>
      <w:spacing w:after="0" w:line="240" w:lineRule="auto"/>
      <w:rPr>
        <w:rFonts w:ascii="Lucida Sans Unicode" w:eastAsia="Times New Roman" w:hAnsi="Lucida Sans Unicode" w:cs="Lucida Sans Unicode"/>
        <w:bCs/>
        <w:sz w:val="15"/>
        <w:szCs w:val="15"/>
        <w:lang w:eastAsia="ar-S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26B561" w14:textId="77777777" w:rsidR="00FD72E4" w:rsidRDefault="00FD72E4" w:rsidP="00BF1238">
      <w:pPr>
        <w:spacing w:after="0" w:line="240" w:lineRule="auto"/>
      </w:pPr>
      <w:r>
        <w:separator/>
      </w:r>
    </w:p>
  </w:footnote>
  <w:footnote w:type="continuationSeparator" w:id="0">
    <w:p w14:paraId="5D23BD9F" w14:textId="77777777" w:rsidR="00FD72E4" w:rsidRDefault="00FD72E4" w:rsidP="00BF1238">
      <w:pPr>
        <w:spacing w:after="0" w:line="240" w:lineRule="auto"/>
      </w:pPr>
      <w:r>
        <w:continuationSeparator/>
      </w:r>
    </w:p>
  </w:footnote>
  <w:footnote w:type="continuationNotice" w:id="1">
    <w:p w14:paraId="71A5CDA1" w14:textId="77777777" w:rsidR="00FD72E4" w:rsidRDefault="00FD72E4">
      <w:pPr>
        <w:spacing w:after="0" w:line="240" w:lineRule="auto"/>
      </w:pPr>
    </w:p>
  </w:footnote>
  <w:footnote w:id="2">
    <w:p w14:paraId="5226850D" w14:textId="41994BD3" w:rsidR="009A64BA" w:rsidRPr="009A654C" w:rsidRDefault="009A64BA" w:rsidP="00534FAD">
      <w:pPr>
        <w:spacing w:after="0"/>
        <w:rPr>
          <w:rFonts w:ascii="Lucida Sans Unicode" w:hAnsi="Lucida Sans Unicode" w:cs="Lucida Sans Unicode"/>
          <w:sz w:val="13"/>
          <w:szCs w:val="13"/>
        </w:rPr>
      </w:pPr>
      <w:r w:rsidRPr="00F47549">
        <w:rPr>
          <w:rStyle w:val="AsuntodelcomentarioCar"/>
          <w:rFonts w:ascii="Lucida Sans Unicode" w:hAnsi="Lucida Sans Unicode" w:cs="Lucida Sans Unicode"/>
          <w:b w:val="0"/>
          <w:bCs w:val="0"/>
          <w:sz w:val="13"/>
          <w:szCs w:val="13"/>
          <w:vertAlign w:val="superscript"/>
        </w:rPr>
        <w:footnoteRef/>
      </w:r>
      <w:r w:rsidRPr="00F47549">
        <w:rPr>
          <w:rFonts w:ascii="Lucida Sans Unicode" w:hAnsi="Lucida Sans Unicode" w:cs="Lucida Sans Unicode"/>
          <w:b/>
          <w:sz w:val="13"/>
          <w:szCs w:val="13"/>
        </w:rPr>
        <w:t xml:space="preserve"> </w:t>
      </w:r>
      <w:r w:rsidR="00DC079C" w:rsidRPr="00F47549">
        <w:rPr>
          <w:rFonts w:ascii="Lucida Sans Unicode" w:hAnsi="Lucida Sans Unicode" w:cs="Lucida Sans Unicode"/>
          <w:sz w:val="13"/>
          <w:szCs w:val="13"/>
        </w:rPr>
        <w:t>Las fechas corresponden al año dos mil veintitrés, salvo mención expresa en contrario.</w:t>
      </w:r>
    </w:p>
  </w:footnote>
  <w:footnote w:id="3">
    <w:p w14:paraId="5F2F8C8B" w14:textId="77777777" w:rsidR="00DC079C" w:rsidRPr="00126047" w:rsidRDefault="00DC079C" w:rsidP="00534FAD">
      <w:pPr>
        <w:pBdr>
          <w:top w:val="nil"/>
          <w:left w:val="nil"/>
          <w:bottom w:val="nil"/>
          <w:right w:val="nil"/>
          <w:between w:val="nil"/>
        </w:pBdr>
        <w:spacing w:after="0"/>
        <w:rPr>
          <w:rFonts w:ascii="Lucida Sans Unicode" w:eastAsia="Lucida Sans" w:hAnsi="Lucida Sans Unicode" w:cs="Lucida Sans Unicode"/>
          <w:color w:val="000000"/>
          <w:sz w:val="13"/>
          <w:szCs w:val="13"/>
        </w:rPr>
      </w:pPr>
      <w:r w:rsidRPr="00126047">
        <w:rPr>
          <w:rFonts w:ascii="Lucida Sans Unicode" w:hAnsi="Lucida Sans Unicode" w:cs="Lucida Sans Unicode"/>
          <w:sz w:val="13"/>
          <w:szCs w:val="13"/>
          <w:vertAlign w:val="superscript"/>
        </w:rPr>
        <w:footnoteRef/>
      </w:r>
      <w:r w:rsidRPr="00126047">
        <w:rPr>
          <w:rFonts w:ascii="Lucida Sans Unicode" w:eastAsia="Lucida Sans" w:hAnsi="Lucida Sans Unicode" w:cs="Lucida Sans Unicode"/>
          <w:color w:val="000000"/>
          <w:sz w:val="13"/>
          <w:szCs w:val="13"/>
        </w:rPr>
        <w:t xml:space="preserve"> En lo sucesivo se le denominará Instituto Electoral.</w:t>
      </w:r>
    </w:p>
  </w:footnote>
  <w:footnote w:id="4">
    <w:p w14:paraId="3E2FA66F" w14:textId="77777777" w:rsidR="00DC079C" w:rsidRPr="00C07108" w:rsidRDefault="00DC079C" w:rsidP="00534FAD">
      <w:pPr>
        <w:pBdr>
          <w:top w:val="nil"/>
          <w:left w:val="nil"/>
          <w:bottom w:val="nil"/>
          <w:right w:val="nil"/>
          <w:between w:val="nil"/>
        </w:pBdr>
        <w:spacing w:after="0"/>
        <w:rPr>
          <w:rFonts w:ascii="Lucida Sans Unicode" w:eastAsia="Lucida Sans" w:hAnsi="Lucida Sans Unicode" w:cs="Lucida Sans Unicode"/>
          <w:color w:val="000000"/>
          <w:sz w:val="12"/>
          <w:szCs w:val="12"/>
        </w:rPr>
      </w:pPr>
      <w:r w:rsidRPr="00126047">
        <w:rPr>
          <w:rFonts w:ascii="Lucida Sans Unicode" w:hAnsi="Lucida Sans Unicode" w:cs="Lucida Sans Unicode"/>
          <w:sz w:val="13"/>
          <w:szCs w:val="13"/>
          <w:vertAlign w:val="superscript"/>
        </w:rPr>
        <w:footnoteRef/>
      </w:r>
      <w:r w:rsidRPr="00126047">
        <w:rPr>
          <w:rFonts w:ascii="Lucida Sans Unicode" w:eastAsia="Lucida Sans" w:hAnsi="Lucida Sans Unicode" w:cs="Lucida Sans Unicode"/>
          <w:color w:val="000000"/>
          <w:sz w:val="13"/>
          <w:szCs w:val="13"/>
        </w:rPr>
        <w:t xml:space="preserve"> Consultable en: </w:t>
      </w:r>
      <w:hyperlink r:id="rId1" w:history="1">
        <w:r w:rsidRPr="005C3A95">
          <w:rPr>
            <w:rStyle w:val="Hipervnculo"/>
            <w:rFonts w:ascii="Lucida Sans Unicode" w:eastAsia="Lucida Sans" w:hAnsi="Lucida Sans Unicode" w:cs="Lucida Sans Unicode"/>
            <w:sz w:val="13"/>
            <w:szCs w:val="13"/>
          </w:rPr>
          <w:t>https://www.iepcjalisco.org.mx/sites/default/files/sesiones-de-consejo/consejo%20general/2023-09-18/5iepc-acg-060-2023notaaclaratoria.pdf</w:t>
        </w:r>
      </w:hyperlink>
      <w:r>
        <w:rPr>
          <w:rFonts w:ascii="Lucida Sans Unicode" w:eastAsia="Lucida Sans" w:hAnsi="Lucida Sans Unicode" w:cs="Lucida Sans Unicode"/>
          <w:color w:val="000000"/>
          <w:sz w:val="13"/>
          <w:szCs w:val="13"/>
        </w:rPr>
        <w:t xml:space="preserve"> </w:t>
      </w:r>
    </w:p>
  </w:footnote>
  <w:footnote w:id="5">
    <w:p w14:paraId="7ED24028" w14:textId="5BF7576A" w:rsidR="00E47730" w:rsidRPr="009A654C" w:rsidRDefault="00E47730" w:rsidP="005412D5">
      <w:pPr>
        <w:pStyle w:val="Textonotapie"/>
        <w:rPr>
          <w:sz w:val="13"/>
          <w:szCs w:val="13"/>
          <w:lang w:val="es-MX"/>
        </w:rPr>
      </w:pPr>
      <w:r w:rsidRPr="009A654C">
        <w:rPr>
          <w:rStyle w:val="Refdenotaalpie"/>
          <w:rFonts w:ascii="Lucida Sans Unicode" w:hAnsi="Lucida Sans Unicode" w:cs="Lucida Sans Unicode"/>
          <w:i/>
          <w:iCs/>
          <w:sz w:val="13"/>
          <w:szCs w:val="13"/>
        </w:rPr>
        <w:footnoteRef/>
      </w:r>
      <w:r w:rsidRPr="009A654C">
        <w:rPr>
          <w:rFonts w:ascii="Lucida Sans Unicode" w:hAnsi="Lucida Sans Unicode" w:cs="Lucida Sans Unicode"/>
          <w:i/>
          <w:iCs/>
          <w:sz w:val="13"/>
          <w:szCs w:val="13"/>
        </w:rPr>
        <w:t xml:space="preserve"> </w:t>
      </w:r>
      <w:r w:rsidRPr="009A654C">
        <w:rPr>
          <w:rFonts w:ascii="Lucida Sans Unicode" w:hAnsi="Lucida Sans Unicode" w:cs="Lucida Sans Unicode"/>
          <w:sz w:val="13"/>
          <w:szCs w:val="13"/>
          <w:lang w:val="es-MX"/>
        </w:rPr>
        <w:t>A quien en lo sucesivo se le denominará denunciante, quejoso</w:t>
      </w:r>
      <w:r>
        <w:rPr>
          <w:rFonts w:ascii="Lucida Sans Unicode" w:hAnsi="Lucida Sans Unicode" w:cs="Lucida Sans Unicode"/>
          <w:sz w:val="13"/>
          <w:szCs w:val="13"/>
          <w:lang w:val="es-MX"/>
        </w:rPr>
        <w:t xml:space="preserve"> o p</w:t>
      </w:r>
      <w:r w:rsidRPr="009A654C">
        <w:rPr>
          <w:rFonts w:ascii="Lucida Sans Unicode" w:hAnsi="Lucida Sans Unicode" w:cs="Lucida Sans Unicode"/>
          <w:sz w:val="13"/>
          <w:szCs w:val="13"/>
          <w:lang w:val="es-MX"/>
        </w:rPr>
        <w:t>romovente</w:t>
      </w:r>
      <w:r>
        <w:rPr>
          <w:rFonts w:ascii="Lucida Sans Unicode" w:hAnsi="Lucida Sans Unicode" w:cs="Lucida Sans Unicode"/>
          <w:sz w:val="13"/>
          <w:szCs w:val="13"/>
          <w:lang w:val="es-MX"/>
        </w:rPr>
        <w:t>.</w:t>
      </w:r>
    </w:p>
  </w:footnote>
  <w:footnote w:id="6">
    <w:p w14:paraId="30247B49" w14:textId="571B73F5" w:rsidR="00E47730" w:rsidRPr="007C3E14" w:rsidRDefault="00E47730">
      <w:pPr>
        <w:pStyle w:val="Textonotapie"/>
        <w:rPr>
          <w:rFonts w:ascii="Lucida Sans Unicode" w:hAnsi="Lucida Sans Unicode" w:cs="Lucida Sans Unicode"/>
          <w:sz w:val="13"/>
          <w:szCs w:val="13"/>
          <w:lang w:val="es-MX"/>
        </w:rPr>
      </w:pPr>
      <w:r w:rsidRPr="007C3E14">
        <w:rPr>
          <w:rStyle w:val="Refdenotaalpie"/>
          <w:rFonts w:ascii="Lucida Sans Unicode" w:hAnsi="Lucida Sans Unicode" w:cs="Lucida Sans Unicode"/>
          <w:sz w:val="13"/>
          <w:szCs w:val="13"/>
        </w:rPr>
        <w:footnoteRef/>
      </w:r>
      <w:r w:rsidRPr="007C3E14">
        <w:rPr>
          <w:rFonts w:ascii="Lucida Sans Unicode" w:hAnsi="Lucida Sans Unicode" w:cs="Lucida Sans Unicode"/>
          <w:sz w:val="13"/>
          <w:szCs w:val="13"/>
        </w:rPr>
        <w:t xml:space="preserve"> </w:t>
      </w:r>
      <w:r w:rsidRPr="007C3E14">
        <w:rPr>
          <w:rFonts w:ascii="Lucida Sans Unicode" w:hAnsi="Lucida Sans Unicode" w:cs="Lucida Sans Unicode"/>
          <w:sz w:val="13"/>
          <w:szCs w:val="13"/>
          <w:lang w:val="es-MX"/>
        </w:rPr>
        <w:t>En lo sucesivo Sala Superior</w:t>
      </w:r>
    </w:p>
  </w:footnote>
  <w:footnote w:id="7">
    <w:p w14:paraId="0985C504" w14:textId="5932A9FD" w:rsidR="00E47730" w:rsidRDefault="00E47730" w:rsidP="001D4712">
      <w:pPr>
        <w:pStyle w:val="Textonotapie"/>
        <w:jc w:val="both"/>
        <w:rPr>
          <w:rFonts w:ascii="Lucida Sans Unicode" w:hAnsi="Lucida Sans Unicode" w:cs="Lucida Sans Unicode"/>
          <w:sz w:val="13"/>
          <w:szCs w:val="13"/>
          <w:lang w:val="es-MX"/>
        </w:rPr>
      </w:pPr>
      <w:r w:rsidRPr="001D4712">
        <w:rPr>
          <w:rStyle w:val="Refdenotaalpie"/>
          <w:rFonts w:ascii="Lucida Sans Unicode" w:hAnsi="Lucida Sans Unicode" w:cs="Lucida Sans Unicode"/>
          <w:sz w:val="13"/>
          <w:szCs w:val="13"/>
        </w:rPr>
        <w:footnoteRef/>
      </w:r>
      <w:r w:rsidRPr="001D4712">
        <w:rPr>
          <w:rFonts w:ascii="Lucida Sans Unicode" w:hAnsi="Lucida Sans Unicode" w:cs="Lucida Sans Unicode"/>
          <w:sz w:val="13"/>
          <w:szCs w:val="13"/>
        </w:rPr>
        <w:t xml:space="preserve"> </w:t>
      </w:r>
      <w:r w:rsidRPr="001D4712">
        <w:rPr>
          <w:rFonts w:ascii="Lucida Sans Unicode" w:hAnsi="Lucida Sans Unicode" w:cs="Lucida Sans Unicode"/>
          <w:sz w:val="13"/>
          <w:szCs w:val="13"/>
          <w:lang w:val="es-MX"/>
        </w:rPr>
        <w:t>Véase SRE-PSC-00</w:t>
      </w:r>
      <w:r>
        <w:rPr>
          <w:rFonts w:ascii="Lucida Sans Unicode" w:hAnsi="Lucida Sans Unicode" w:cs="Lucida Sans Unicode"/>
          <w:sz w:val="13"/>
          <w:szCs w:val="13"/>
          <w:lang w:val="es-MX"/>
        </w:rPr>
        <w:t>0</w:t>
      </w:r>
      <w:r w:rsidRPr="001D4712">
        <w:rPr>
          <w:rFonts w:ascii="Lucida Sans Unicode" w:hAnsi="Lucida Sans Unicode" w:cs="Lucida Sans Unicode"/>
          <w:sz w:val="13"/>
          <w:szCs w:val="13"/>
          <w:lang w:val="es-MX"/>
        </w:rPr>
        <w:t>4/2024</w:t>
      </w:r>
      <w:r>
        <w:rPr>
          <w:rFonts w:ascii="Lucida Sans Unicode" w:hAnsi="Lucida Sans Unicode" w:cs="Lucida Sans Unicode"/>
          <w:sz w:val="13"/>
          <w:szCs w:val="13"/>
          <w:lang w:val="es-MX"/>
        </w:rPr>
        <w:t xml:space="preserve"> y SRE-PSL-0002/2024:</w:t>
      </w:r>
    </w:p>
    <w:p w14:paraId="50C9CA12" w14:textId="759A5663" w:rsidR="00E47730" w:rsidRDefault="00E47730" w:rsidP="001D4712">
      <w:pPr>
        <w:pStyle w:val="Textonotapie"/>
        <w:jc w:val="both"/>
        <w:rPr>
          <w:rFonts w:ascii="Lucida Sans Unicode" w:hAnsi="Lucida Sans Unicode" w:cs="Lucida Sans Unicode"/>
          <w:sz w:val="13"/>
          <w:szCs w:val="13"/>
          <w:lang w:val="es-MX"/>
        </w:rPr>
      </w:pPr>
      <w:r w:rsidRPr="001D4712">
        <w:rPr>
          <w:rFonts w:ascii="Lucida Sans Unicode" w:hAnsi="Lucida Sans Unicode" w:cs="Lucida Sans Unicode"/>
          <w:sz w:val="13"/>
          <w:szCs w:val="13"/>
          <w:lang w:val="es-MX"/>
        </w:rPr>
        <w:t xml:space="preserve"> </w:t>
      </w:r>
      <w:hyperlink r:id="rId2" w:history="1">
        <w:r w:rsidRPr="00825EC6">
          <w:rPr>
            <w:rStyle w:val="Hipervnculo"/>
            <w:rFonts w:ascii="Lucida Sans Unicode" w:hAnsi="Lucida Sans Unicode" w:cs="Lucida Sans Unicode"/>
            <w:sz w:val="13"/>
            <w:szCs w:val="13"/>
            <w:lang w:val="es-MX"/>
          </w:rPr>
          <w:t>https://www.te.gob.mx/media/SentenciasN/pdf/especializada/SRE-PSC-0004-2024.pdf</w:t>
        </w:r>
      </w:hyperlink>
      <w:r w:rsidRPr="001D4712">
        <w:rPr>
          <w:rFonts w:ascii="Lucida Sans Unicode" w:hAnsi="Lucida Sans Unicode" w:cs="Lucida Sans Unicode"/>
          <w:sz w:val="13"/>
          <w:szCs w:val="13"/>
          <w:lang w:val="es-MX"/>
        </w:rPr>
        <w:t xml:space="preserve"> </w:t>
      </w:r>
    </w:p>
    <w:p w14:paraId="20FC372B" w14:textId="5AB4415B" w:rsidR="00E47730" w:rsidRPr="001D4712" w:rsidRDefault="008C34F0" w:rsidP="001D4712">
      <w:pPr>
        <w:pStyle w:val="Textonotapie"/>
        <w:jc w:val="both"/>
        <w:rPr>
          <w:rFonts w:ascii="Lucida Sans Unicode" w:hAnsi="Lucida Sans Unicode" w:cs="Lucida Sans Unicode"/>
          <w:sz w:val="13"/>
          <w:szCs w:val="13"/>
          <w:lang w:val="es-MX"/>
        </w:rPr>
      </w:pPr>
      <w:hyperlink r:id="rId3" w:history="1">
        <w:r w:rsidR="00E47730" w:rsidRPr="00825EC6">
          <w:rPr>
            <w:rStyle w:val="Hipervnculo"/>
            <w:rFonts w:ascii="Lucida Sans Unicode" w:hAnsi="Lucida Sans Unicode" w:cs="Lucida Sans Unicode"/>
            <w:sz w:val="13"/>
            <w:szCs w:val="13"/>
            <w:lang w:val="es-MX"/>
          </w:rPr>
          <w:t>https://www.te.gob.mx/media/SentenciasN/pdf/especializada/SRE-PSL-0002-2024.pdf</w:t>
        </w:r>
      </w:hyperlink>
      <w:r w:rsidR="00E47730">
        <w:rPr>
          <w:rFonts w:ascii="Lucida Sans Unicode" w:hAnsi="Lucida Sans Unicode" w:cs="Lucida Sans Unicode"/>
          <w:sz w:val="13"/>
          <w:szCs w:val="13"/>
          <w:lang w:val="es-MX"/>
        </w:rPr>
        <w:t xml:space="preserve"> </w:t>
      </w:r>
    </w:p>
  </w:footnote>
  <w:footnote w:id="8">
    <w:p w14:paraId="2543F2AD" w14:textId="60CBD133" w:rsidR="00E47730" w:rsidRPr="00EE4557" w:rsidRDefault="00E47730">
      <w:pPr>
        <w:pStyle w:val="Textonotapie"/>
        <w:rPr>
          <w:rFonts w:ascii="Lucida Sans Unicode" w:hAnsi="Lucida Sans Unicode" w:cs="Lucida Sans Unicode"/>
          <w:sz w:val="13"/>
          <w:szCs w:val="13"/>
          <w:lang w:val="es-MX"/>
        </w:rPr>
      </w:pPr>
      <w:r w:rsidRPr="00EE4557">
        <w:rPr>
          <w:rStyle w:val="Refdenotaalpie"/>
          <w:rFonts w:ascii="Lucida Sans Unicode" w:hAnsi="Lucida Sans Unicode" w:cs="Lucida Sans Unicode"/>
          <w:sz w:val="13"/>
          <w:szCs w:val="13"/>
        </w:rPr>
        <w:footnoteRef/>
      </w:r>
      <w:r w:rsidRPr="00EE4557">
        <w:rPr>
          <w:rFonts w:ascii="Lucida Sans Unicode" w:hAnsi="Lucida Sans Unicode" w:cs="Lucida Sans Unicode"/>
          <w:sz w:val="13"/>
          <w:szCs w:val="13"/>
        </w:rPr>
        <w:t xml:space="preserve"> </w:t>
      </w:r>
      <w:r w:rsidRPr="00EE4557">
        <w:rPr>
          <w:rFonts w:ascii="Lucida Sans Unicode" w:hAnsi="Lucida Sans Unicode" w:cs="Lucida Sans Unicode"/>
          <w:sz w:val="13"/>
          <w:szCs w:val="13"/>
          <w:lang w:val="es-MX"/>
        </w:rPr>
        <w:t>Medios de comunicación que, han sido señalados y precisados en las actas circunstanciadas con clave alfanumérica IEPC-OE-39/2023 e IEPC-OE-41/2023</w:t>
      </w:r>
    </w:p>
  </w:footnote>
  <w:footnote w:id="9">
    <w:p w14:paraId="32007E74" w14:textId="77777777" w:rsidR="00E47730" w:rsidRPr="00110DA6" w:rsidRDefault="00E47730" w:rsidP="00BF1238">
      <w:pPr>
        <w:pStyle w:val="Textonotapie"/>
        <w:rPr>
          <w:rFonts w:ascii="Lucida Sans Unicode" w:hAnsi="Lucida Sans Unicode" w:cs="Lucida Sans Unicode"/>
          <w:sz w:val="13"/>
          <w:szCs w:val="13"/>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Jurisprudencia 4/2018. </w:t>
      </w:r>
      <w:r w:rsidRPr="00110DA6">
        <w:rPr>
          <w:rFonts w:ascii="Lucida Sans Unicode" w:hAnsi="Lucida Sans Unicode" w:cs="Lucida Sans Unicode"/>
          <w:color w:val="000000"/>
          <w:sz w:val="13"/>
          <w:szCs w:val="13"/>
          <w:shd w:val="clear" w:color="auto" w:fill="FFFFFF"/>
        </w:rPr>
        <w:t>ACTOS ANTICIPADOS DE PRECAMPAÑA O CAMPAÑA. PARA ACREDITAR EL ELEMENTO SUBJETIVO SE REQUIERE QUE EL MENSAJE SEA EXPLÍCITO O INEQUÍVOCO RESPECTO A SU FINALIDAD ELECTORAL (LEGISLACIÓN DEL ESTADO DE MÉXICO Y SIMILARES</w:t>
      </w:r>
      <w:proofErr w:type="gramStart"/>
      <w:r w:rsidRPr="00110DA6">
        <w:rPr>
          <w:rFonts w:ascii="Lucida Sans Unicode" w:hAnsi="Lucida Sans Unicode" w:cs="Lucida Sans Unicode"/>
          <w:color w:val="000000"/>
          <w:sz w:val="13"/>
          <w:szCs w:val="13"/>
          <w:shd w:val="clear" w:color="auto" w:fill="FFFFFF"/>
        </w:rPr>
        <w:t>).-</w:t>
      </w:r>
      <w:proofErr w:type="gramEnd"/>
      <w:r w:rsidRPr="00110DA6">
        <w:rPr>
          <w:rFonts w:ascii="Lucida Sans Unicode" w:hAnsi="Lucida Sans Unicode" w:cs="Lucida Sans Unicode"/>
          <w:color w:val="000000"/>
          <w:sz w:val="13"/>
          <w:szCs w:val="13"/>
          <w:shd w:val="clear" w:color="auto" w:fill="FFFFFF"/>
        </w:rPr>
        <w:t xml:space="preserve"> Consultable en: </w:t>
      </w:r>
      <w:hyperlink r:id="rId4" w:history="1">
        <w:r w:rsidRPr="00110DA6">
          <w:rPr>
            <w:rStyle w:val="Hipervnculo"/>
            <w:rFonts w:ascii="Lucida Sans Unicode" w:hAnsi="Lucida Sans Unicode" w:cs="Lucida Sans Unicode"/>
            <w:sz w:val="13"/>
            <w:szCs w:val="13"/>
            <w:shd w:val="clear" w:color="auto" w:fill="FFFFFF"/>
          </w:rPr>
          <w:t>https://www.te.gob.mx/IUSEapp/tesisjur.aspx?idtesis=4/2018&amp;tpoBusqueda=A&amp;sWord=</w:t>
        </w:r>
      </w:hyperlink>
    </w:p>
  </w:footnote>
  <w:footnote w:id="10">
    <w:p w14:paraId="57FFE3EF" w14:textId="77777777" w:rsidR="00E47730" w:rsidRPr="00110DA6" w:rsidRDefault="00E47730" w:rsidP="00BF1238">
      <w:pPr>
        <w:pStyle w:val="Textonotapie"/>
        <w:rPr>
          <w:rFonts w:ascii="Lucida Sans Unicode" w:hAnsi="Lucida Sans Unicode" w:cs="Lucida Sans Unicode"/>
          <w:sz w:val="13"/>
          <w:szCs w:val="13"/>
          <w:lang w:val="es-MX"/>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w:t>
      </w:r>
      <w:r w:rsidRPr="00110DA6">
        <w:rPr>
          <w:rFonts w:ascii="Lucida Sans Unicode" w:hAnsi="Lucida Sans Unicode" w:cs="Lucida Sans Unicode"/>
          <w:sz w:val="13"/>
          <w:szCs w:val="13"/>
          <w:lang w:val="es-MX"/>
        </w:rPr>
        <w:t>Véase SUP-JE-21/2023</w:t>
      </w:r>
    </w:p>
  </w:footnote>
  <w:footnote w:id="11">
    <w:p w14:paraId="0ED81FB8" w14:textId="628C50ED" w:rsidR="00E47730" w:rsidRDefault="00E47730" w:rsidP="00BF1238">
      <w:pPr>
        <w:pStyle w:val="Textonotapie"/>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Jurisprudencia 2/</w:t>
      </w:r>
      <w:proofErr w:type="gramStart"/>
      <w:r w:rsidRPr="00110DA6">
        <w:rPr>
          <w:rFonts w:ascii="Lucida Sans Unicode" w:hAnsi="Lucida Sans Unicode" w:cs="Lucida Sans Unicode"/>
          <w:sz w:val="13"/>
          <w:szCs w:val="13"/>
        </w:rPr>
        <w:t>2023  ACTOS</w:t>
      </w:r>
      <w:proofErr w:type="gramEnd"/>
      <w:r w:rsidRPr="00110DA6">
        <w:rPr>
          <w:rFonts w:ascii="Lucida Sans Unicode" w:hAnsi="Lucida Sans Unicode" w:cs="Lucida Sans Unicode"/>
          <w:sz w:val="13"/>
          <w:szCs w:val="13"/>
        </w:rPr>
        <w:t xml:space="preserve"> ANTICIPADOS DE PRECAMPAÑA O CAMPAÑA. PARA ACREDITAR EL ELEMENTO SUBJETIVO SE DEBEN ANALIZAR LAS VARIABLES RELACIONADAS CON LA TRASCENDENCIA A LA CIUDADANÍA. Consultable en: </w:t>
      </w:r>
      <w:r w:rsidRPr="00F75945">
        <w:rPr>
          <w:rStyle w:val="Hipervnculo"/>
          <w:rFonts w:ascii="Lucida Sans Unicode" w:hAnsi="Lucida Sans Unicode" w:cs="Lucida Sans Unicode"/>
          <w:sz w:val="13"/>
          <w:szCs w:val="13"/>
        </w:rPr>
        <w:t>https://www.te.gob.mx/IUSEapp/tesisjur.aspx?idtesis=2/2023&amp;tpoBusqueda=S&amp;sWord=</w:t>
      </w:r>
    </w:p>
  </w:footnote>
  <w:footnote w:id="12">
    <w:p w14:paraId="14458BCC" w14:textId="77777777" w:rsidR="00E47730" w:rsidRPr="00741640" w:rsidRDefault="00E47730" w:rsidP="00BF1238">
      <w:pPr>
        <w:rPr>
          <w:rFonts w:ascii="Lucida Sans Unicode" w:hAnsi="Lucida Sans Unicode" w:cs="Lucida Sans Unicode"/>
          <w:sz w:val="13"/>
          <w:szCs w:val="13"/>
        </w:rPr>
      </w:pPr>
      <w:r w:rsidRPr="00741640">
        <w:rPr>
          <w:rStyle w:val="AsuntodelcomentarioCar"/>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SUP-REP-700/2018.</w:t>
      </w:r>
    </w:p>
  </w:footnote>
  <w:footnote w:id="13">
    <w:p w14:paraId="4B10BC31" w14:textId="77777777" w:rsidR="00E47730" w:rsidRPr="00DD4FFC" w:rsidRDefault="00E47730" w:rsidP="00110DA6">
      <w:pPr>
        <w:pStyle w:val="Textonotapie"/>
        <w:jc w:val="both"/>
        <w:rPr>
          <w:rFonts w:ascii="Lucida Sans Unicode" w:hAnsi="Lucida Sans Unicode" w:cs="Lucida Sans Unicode"/>
          <w:sz w:val="13"/>
          <w:szCs w:val="13"/>
          <w:lang w:val="es-MX"/>
        </w:rPr>
      </w:pPr>
      <w:r w:rsidRPr="00346502">
        <w:rPr>
          <w:rStyle w:val="Refdenotaalpie"/>
          <w:rFonts w:ascii="Lucida Sans Unicode" w:eastAsiaTheme="majorEastAsia" w:hAnsi="Lucida Sans Unicode" w:cs="Lucida Sans Unicode"/>
          <w:sz w:val="13"/>
          <w:szCs w:val="13"/>
        </w:rPr>
        <w:footnoteRef/>
      </w:r>
      <w:r w:rsidRPr="00346502">
        <w:rPr>
          <w:rFonts w:ascii="Lucida Sans Unicode" w:hAnsi="Lucida Sans Unicode" w:cs="Lucida Sans Unicode"/>
          <w:sz w:val="13"/>
          <w:szCs w:val="13"/>
        </w:rPr>
        <w:t xml:space="preserve"> </w:t>
      </w:r>
      <w:r w:rsidRPr="00346502">
        <w:rPr>
          <w:rFonts w:ascii="Lucida Sans Unicode" w:hAnsi="Lucida Sans Unicode" w:cs="Lucida Sans Unicode"/>
          <w:sz w:val="13"/>
          <w:szCs w:val="13"/>
          <w:lang w:val="es-MX"/>
        </w:rPr>
        <w:t xml:space="preserve">Jurisprudencia 38/2002. NOTAS PERIODÍSTICAS. ELEMENTOS PARA DETERMINAR SU FUERZA </w:t>
      </w:r>
      <w:proofErr w:type="gramStart"/>
      <w:r w:rsidRPr="00346502">
        <w:rPr>
          <w:rFonts w:ascii="Lucida Sans Unicode" w:hAnsi="Lucida Sans Unicode" w:cs="Lucida Sans Unicode"/>
          <w:sz w:val="13"/>
          <w:szCs w:val="13"/>
          <w:lang w:val="es-MX"/>
        </w:rPr>
        <w:t>INDICIARIA.-</w:t>
      </w:r>
      <w:proofErr w:type="gramEnd"/>
      <w:r>
        <w:rPr>
          <w:rFonts w:ascii="Lucida Sans Unicode" w:hAnsi="Lucida Sans Unicode" w:cs="Lucida Sans Unicode"/>
          <w:sz w:val="13"/>
          <w:szCs w:val="13"/>
          <w:lang w:val="es-MX"/>
        </w:rPr>
        <w:t xml:space="preserve"> Visible en </w:t>
      </w:r>
      <w:hyperlink r:id="rId5" w:history="1">
        <w:r w:rsidRPr="00BB51BE">
          <w:rPr>
            <w:rStyle w:val="Hipervnculo"/>
            <w:rFonts w:ascii="Lucida Sans Unicode" w:hAnsi="Lucida Sans Unicode" w:cs="Lucida Sans Unicode"/>
            <w:sz w:val="13"/>
            <w:szCs w:val="13"/>
            <w:lang w:val="es-MX"/>
          </w:rPr>
          <w:t>https://www.te.gob.mx/IUSEapp/tesisjur.aspx?idtesis=38/2002&amp;tpoBusqueda=S&amp;sWord=notas</w:t>
        </w:r>
      </w:hyperlink>
      <w:r>
        <w:rPr>
          <w:rFonts w:ascii="Lucida Sans Unicode" w:hAnsi="Lucida Sans Unicode" w:cs="Lucida Sans Unicode"/>
          <w:sz w:val="13"/>
          <w:szCs w:val="13"/>
          <w:lang w:val="es-MX"/>
        </w:rPr>
        <w:t xml:space="preserve"> </w:t>
      </w:r>
    </w:p>
  </w:footnote>
  <w:footnote w:id="14">
    <w:p w14:paraId="5C108EA6" w14:textId="56D08633" w:rsidR="00E47730" w:rsidRPr="00DD4FFC" w:rsidRDefault="00E47730" w:rsidP="00110DA6">
      <w:pPr>
        <w:pStyle w:val="Textonotapie"/>
        <w:jc w:val="both"/>
        <w:rPr>
          <w:rFonts w:ascii="Lucida Sans Unicode" w:hAnsi="Lucida Sans Unicode" w:cs="Lucida Sans Unicode"/>
          <w:sz w:val="13"/>
          <w:szCs w:val="13"/>
          <w:lang w:val="es-MX"/>
        </w:rPr>
      </w:pPr>
      <w:r w:rsidRPr="00DD4FFC">
        <w:rPr>
          <w:rStyle w:val="Refdenotaalpie"/>
          <w:rFonts w:ascii="Lucida Sans Unicode" w:eastAsiaTheme="majorEastAsia" w:hAnsi="Lucida Sans Unicode" w:cs="Lucida Sans Unicode"/>
          <w:sz w:val="13"/>
          <w:szCs w:val="13"/>
        </w:rPr>
        <w:footnoteRef/>
      </w:r>
      <w:r w:rsidRPr="00DD4FFC">
        <w:rPr>
          <w:rFonts w:ascii="Lucida Sans Unicode" w:hAnsi="Lucida Sans Unicode" w:cs="Lucida Sans Unicode"/>
          <w:sz w:val="13"/>
          <w:szCs w:val="13"/>
        </w:rPr>
        <w:t xml:space="preserve"> </w:t>
      </w:r>
      <w:r w:rsidRPr="00DD4FFC">
        <w:rPr>
          <w:rFonts w:ascii="Lucida Sans Unicode" w:hAnsi="Lucida Sans Unicode" w:cs="Lucida Sans Unicode"/>
          <w:sz w:val="13"/>
          <w:szCs w:val="13"/>
          <w:lang w:val="es-MX"/>
        </w:rPr>
        <w:t xml:space="preserve">De conformidad al Calendario Integral para el Proceso Electoral Local Concurrente 2023-2024 el proceso electoral dio inicio el uno de noviembre de esta anualidad. </w:t>
      </w:r>
      <w:r>
        <w:rPr>
          <w:rFonts w:ascii="Lucida Sans Unicode" w:hAnsi="Lucida Sans Unicode" w:cs="Lucida Sans Unicode"/>
          <w:sz w:val="13"/>
          <w:szCs w:val="13"/>
          <w:lang w:val="es-MX"/>
        </w:rPr>
        <w:t>Consultable en</w:t>
      </w:r>
      <w:r w:rsidRPr="00F75945">
        <w:rPr>
          <w:rFonts w:ascii="Lucida Sans Unicode" w:hAnsi="Lucida Sans Unicode" w:cs="Lucida Sans Unicode"/>
          <w:sz w:val="16"/>
          <w:szCs w:val="16"/>
          <w:lang w:val="es-MX"/>
        </w:rPr>
        <w:t xml:space="preserve"> </w:t>
      </w:r>
      <w:hyperlink r:id="rId6">
        <w:r w:rsidRPr="00F75945">
          <w:rPr>
            <w:rStyle w:val="Hipervnculo"/>
            <w:rFonts w:ascii="Lucida Sans Unicode" w:hAnsi="Lucida Sans Unicode" w:cs="Lucida Sans Unicode"/>
            <w:sz w:val="13"/>
            <w:szCs w:val="13"/>
          </w:rPr>
          <w:t>https://www.iepcjalisco.org.mx/sites/default/files/sesiones-de-consejo/consejo%20general/2023-09-18/5iepc-acg-060-2023notaaclaratoria.pdf</w:t>
        </w:r>
      </w:hyperlink>
    </w:p>
  </w:footnote>
  <w:footnote w:id="15">
    <w:p w14:paraId="023D50E6" w14:textId="77777777" w:rsidR="00E47730" w:rsidRPr="00005665" w:rsidRDefault="00E47730" w:rsidP="00110DA6">
      <w:pPr>
        <w:pStyle w:val="Textonotapie"/>
        <w:jc w:val="both"/>
        <w:rPr>
          <w:rFonts w:ascii="Lucida Sans Unicode" w:hAnsi="Lucida Sans Unicode" w:cs="Lucida Sans Unicode"/>
          <w:sz w:val="13"/>
          <w:szCs w:val="13"/>
          <w:lang w:val="es-MX"/>
        </w:rPr>
      </w:pPr>
      <w:r w:rsidRPr="00005665">
        <w:rPr>
          <w:rStyle w:val="Refdenotaalpie"/>
          <w:rFonts w:ascii="Lucida Sans Unicode" w:eastAsiaTheme="majorEastAsia" w:hAnsi="Lucida Sans Unicode" w:cs="Lucida Sans Unicode"/>
          <w:sz w:val="13"/>
          <w:szCs w:val="13"/>
        </w:rPr>
        <w:footnoteRef/>
      </w:r>
      <w:r w:rsidRPr="00005665">
        <w:rPr>
          <w:rFonts w:ascii="Lucida Sans Unicode" w:hAnsi="Lucida Sans Unicode" w:cs="Lucida Sans Unicode"/>
          <w:sz w:val="13"/>
          <w:szCs w:val="13"/>
        </w:rPr>
        <w:t xml:space="preserve"> Criterio sostenido en el SUP-REP-259/2021 y SUP-REP-822/2022.</w:t>
      </w:r>
    </w:p>
  </w:footnote>
  <w:footnote w:id="16">
    <w:p w14:paraId="05552BD3" w14:textId="77777777" w:rsidR="00E47730" w:rsidRPr="005258BD" w:rsidRDefault="00E47730" w:rsidP="00BF1238">
      <w:pPr>
        <w:pStyle w:val="Textonotapie"/>
        <w:rPr>
          <w:rFonts w:ascii="Lucida Sans Unicode" w:hAnsi="Lucida Sans Unicode" w:cs="Lucida Sans Unicode"/>
          <w:sz w:val="13"/>
          <w:szCs w:val="13"/>
          <w:lang w:val="es-MX"/>
        </w:rPr>
      </w:pPr>
      <w:r w:rsidRPr="005258BD">
        <w:rPr>
          <w:rStyle w:val="Refdenotaalpie"/>
          <w:rFonts w:ascii="Lucida Sans Unicode" w:eastAsiaTheme="majorEastAsia" w:hAnsi="Lucida Sans Unicode" w:cs="Lucida Sans Unicode"/>
          <w:sz w:val="13"/>
          <w:szCs w:val="13"/>
        </w:rPr>
        <w:footnoteRef/>
      </w:r>
      <w:r w:rsidRPr="005258BD">
        <w:rPr>
          <w:rFonts w:ascii="Lucida Sans Unicode" w:hAnsi="Lucida Sans Unicode" w:cs="Lucida Sans Unicode"/>
          <w:sz w:val="13"/>
          <w:szCs w:val="13"/>
        </w:rPr>
        <w:t xml:space="preserve"> Entre otros, SUP-JE-148/2022, SUP-JE-292/2022 y acumulado, SUP-REC-806/2021 y SUP-JE75/2020, y SUP-REP-822/2022</w:t>
      </w:r>
    </w:p>
  </w:footnote>
  <w:footnote w:id="17">
    <w:p w14:paraId="7EBCD4E8" w14:textId="277C3892" w:rsidR="00E47730" w:rsidRPr="00581F1C" w:rsidRDefault="00E47730">
      <w:pPr>
        <w:pStyle w:val="Textonotapie"/>
        <w:rPr>
          <w:rFonts w:ascii="Lucida Sans Unicode" w:hAnsi="Lucida Sans Unicode" w:cs="Lucida Sans Unicode"/>
          <w:sz w:val="13"/>
          <w:szCs w:val="13"/>
          <w:lang w:val="es-MX"/>
        </w:rPr>
      </w:pPr>
      <w:r w:rsidRPr="00581F1C">
        <w:rPr>
          <w:rStyle w:val="Refdenotaalpie"/>
          <w:rFonts w:ascii="Lucida Sans Unicode" w:hAnsi="Lucida Sans Unicode" w:cs="Lucida Sans Unicode"/>
          <w:sz w:val="13"/>
          <w:szCs w:val="13"/>
        </w:rPr>
        <w:footnoteRef/>
      </w:r>
      <w:r w:rsidRPr="00581F1C">
        <w:rPr>
          <w:rFonts w:ascii="Lucida Sans Unicode" w:hAnsi="Lucida Sans Unicode" w:cs="Lucida Sans Unicode"/>
          <w:sz w:val="13"/>
          <w:szCs w:val="13"/>
        </w:rPr>
        <w:t xml:space="preserve"> https://www.te.gob.mx/IUSEapp/tesisjur.aspx?idtesis=36/2014&amp;tpoBusqueda=S&amp;sWord=pruebas</w:t>
      </w:r>
    </w:p>
  </w:footnote>
  <w:footnote w:id="18">
    <w:p w14:paraId="5F6F7A7B" w14:textId="1CAC7602" w:rsidR="00E47730" w:rsidRDefault="00E47730" w:rsidP="00BF1238">
      <w:pPr>
        <w:pStyle w:val="Textonotapie"/>
        <w:jc w:val="both"/>
        <w:rPr>
          <w:rStyle w:val="Hipervnculo"/>
          <w:rFonts w:ascii="Lucida Sans Unicode" w:hAnsi="Lucida Sans Unicode" w:cs="Lucida Sans Unicode"/>
          <w:sz w:val="13"/>
          <w:szCs w:val="13"/>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7" w:history="1">
        <w:r w:rsidRPr="001200D8">
          <w:rPr>
            <w:rStyle w:val="Hipervnculo"/>
            <w:rFonts w:ascii="Lucida Sans Unicode" w:hAnsi="Lucida Sans Unicode" w:cs="Lucida Sans Unicode"/>
            <w:sz w:val="13"/>
            <w:szCs w:val="13"/>
          </w:rPr>
          <w:t>https://www.te.gob.mx/IUSEapp/tesisjur.aspx?idtesis=XLV/2002&amp;tpoBusqueda=S&amp;sWord=ius</w:t>
        </w:r>
      </w:hyperlink>
    </w:p>
    <w:p w14:paraId="2F7EEDD6" w14:textId="52BAA610" w:rsidR="00E47730" w:rsidRPr="00110DA6" w:rsidRDefault="00E47730" w:rsidP="00BF1238">
      <w:pPr>
        <w:pStyle w:val="Textonotapie"/>
        <w:jc w:val="both"/>
        <w:rPr>
          <w:rFonts w:ascii="Lucida Sans Unicode" w:hAnsi="Lucida Sans Unicode" w:cs="Lucida Sans Unicode"/>
          <w:sz w:val="13"/>
          <w:szCs w:val="13"/>
          <w:lang w:val="es-MX"/>
        </w:rPr>
      </w:pPr>
      <w:r w:rsidRPr="00110DA6">
        <w:rPr>
          <w:rFonts w:ascii="Lucida Sans Unicode" w:hAnsi="Lucida Sans Unicode" w:cs="Lucida Sans Unicode"/>
          <w:sz w:val="13"/>
          <w:szCs w:val="13"/>
        </w:rPr>
        <w:t xml:space="preserve"> </w:t>
      </w:r>
    </w:p>
  </w:footnote>
  <w:footnote w:id="19">
    <w:p w14:paraId="0F9CDDC0" w14:textId="77777777" w:rsidR="00E47730" w:rsidRPr="00110DA6" w:rsidRDefault="00E47730" w:rsidP="00B560B4">
      <w:pPr>
        <w:pStyle w:val="Textonotapie"/>
        <w:rPr>
          <w:rFonts w:ascii="Lucida Sans Unicode" w:hAnsi="Lucida Sans Unicode" w:cs="Lucida Sans Unicode"/>
          <w:sz w:val="13"/>
          <w:szCs w:val="13"/>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Véase caso: La última Tentación de Cristo (Olmedo Bustos y otros vs. Chile).</w:t>
      </w:r>
    </w:p>
  </w:footnote>
  <w:footnote w:id="20">
    <w:p w14:paraId="0FF3C4C7" w14:textId="77777777" w:rsidR="00E47730" w:rsidRDefault="00E47730" w:rsidP="00B560B4">
      <w:pPr>
        <w:pStyle w:val="Textonotapie"/>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Véase SUP-AG-26/2010</w:t>
      </w:r>
    </w:p>
  </w:footnote>
  <w:footnote w:id="21">
    <w:p w14:paraId="15D0B859" w14:textId="77777777" w:rsidR="00E47730" w:rsidRPr="008B1FE6" w:rsidRDefault="00E47730" w:rsidP="002704AA">
      <w:pPr>
        <w:pStyle w:val="Textonotapie"/>
        <w:jc w:val="both"/>
        <w:rPr>
          <w:rFonts w:ascii="Lucida Sans Unicode" w:hAnsi="Lucida Sans Unicode" w:cs="Lucida Sans Unicode"/>
          <w:sz w:val="13"/>
          <w:szCs w:val="13"/>
        </w:rPr>
      </w:pPr>
      <w:r w:rsidRPr="008B1FE6">
        <w:rPr>
          <w:rStyle w:val="Refdenotaalpie"/>
          <w:rFonts w:ascii="Lucida Sans Unicode" w:eastAsiaTheme="majorEastAsia" w:hAnsi="Lucida Sans Unicode" w:cs="Lucida Sans Unicode"/>
          <w:sz w:val="13"/>
          <w:szCs w:val="13"/>
        </w:rPr>
        <w:footnoteRef/>
      </w:r>
      <w:r w:rsidRPr="008B1FE6">
        <w:rPr>
          <w:rFonts w:ascii="Lucida Sans Unicode" w:hAnsi="Lucida Sans Unicode" w:cs="Lucida Sans Unicode"/>
          <w:sz w:val="13"/>
          <w:szCs w:val="13"/>
        </w:rPr>
        <w:t xml:space="preserve"> Véase tesis de jurisprudencia 1ª. CDXIX/2014, emitida por la Primera Sala de la Suprema Corte de Justicia de la Nación con el rubro: “LIBERTAD DE EXPRESIÓN. DIMENSIÓN POLÍTICA DE ESTE DERECHO FUNDAMENTAL”, consultable en la Gaceta del Semanario Judicial de la Federación, Tomo I, página 234.</w:t>
      </w:r>
    </w:p>
  </w:footnote>
  <w:footnote w:id="22">
    <w:p w14:paraId="033CEEB3" w14:textId="08EFD69F" w:rsidR="00E47730" w:rsidRDefault="00E47730" w:rsidP="002704AA">
      <w:pPr>
        <w:pStyle w:val="Textonotapie"/>
        <w:jc w:val="both"/>
        <w:rPr>
          <w:rFonts w:ascii="Lucida Sans Unicode" w:hAnsi="Lucida Sans Unicode" w:cs="Lucida Sans Unicode"/>
          <w:sz w:val="13"/>
          <w:szCs w:val="13"/>
        </w:rPr>
      </w:pPr>
      <w:r w:rsidRPr="008B1FE6">
        <w:rPr>
          <w:rStyle w:val="Refdenotaalpie"/>
          <w:rFonts w:ascii="Lucida Sans Unicode" w:eastAsiaTheme="majorEastAsia" w:hAnsi="Lucida Sans Unicode" w:cs="Lucida Sans Unicode"/>
          <w:sz w:val="13"/>
          <w:szCs w:val="13"/>
        </w:rPr>
        <w:footnoteRef/>
      </w:r>
      <w:r w:rsidRPr="008B1FE6">
        <w:rPr>
          <w:rFonts w:ascii="Lucida Sans Unicode" w:hAnsi="Lucida Sans Unicode" w:cs="Lucida Sans Unicode"/>
          <w:sz w:val="13"/>
          <w:szCs w:val="13"/>
        </w:rPr>
        <w:t xml:space="preserve"> Véase Tesis XXII/2011, emitida por la Primera Sala de la Suprema Corte de Justicia de la Nación bajo el rubro: LIBERTADES DE EXPRESIÓN E INFORMACIÓN. SU POSICIÓN PREFERENCIAL CUANDO SON EJERCIDAS POR LOS PROFESIONALES DE LA PRENSA</w:t>
      </w:r>
      <w:r>
        <w:rPr>
          <w:rFonts w:ascii="Lucida Sans Unicode" w:hAnsi="Lucida Sans Unicode" w:cs="Lucida Sans Unicode"/>
          <w:sz w:val="13"/>
          <w:szCs w:val="13"/>
        </w:rPr>
        <w:t xml:space="preserve">. Consultable en </w:t>
      </w:r>
      <w:hyperlink r:id="rId8" w:history="1">
        <w:r w:rsidRPr="001200D8">
          <w:rPr>
            <w:rStyle w:val="Hipervnculo"/>
            <w:rFonts w:ascii="Lucida Sans Unicode" w:hAnsi="Lucida Sans Unicode" w:cs="Lucida Sans Unicode"/>
            <w:sz w:val="13"/>
            <w:szCs w:val="13"/>
          </w:rPr>
          <w:t>https://www.scjn.gob.mx/Transparencia/Documents/CriteriosPJF/Tesis_tematica_Libertad_de_Expresion_e_Informacion.pdf</w:t>
        </w:r>
      </w:hyperlink>
    </w:p>
    <w:p w14:paraId="06F32E8E" w14:textId="77777777" w:rsidR="00E47730" w:rsidRPr="008B1FE6" w:rsidRDefault="00E47730" w:rsidP="002704AA">
      <w:pPr>
        <w:pStyle w:val="Textonotapie"/>
        <w:jc w:val="both"/>
        <w:rPr>
          <w:rFonts w:ascii="Lucida Sans Unicode" w:hAnsi="Lucida Sans Unicode" w:cs="Lucida Sans Unicode"/>
          <w:sz w:val="13"/>
          <w:szCs w:val="13"/>
        </w:rPr>
      </w:pPr>
    </w:p>
  </w:footnote>
  <w:footnote w:id="23">
    <w:p w14:paraId="539DFDA0" w14:textId="77777777" w:rsidR="00E47730" w:rsidRDefault="00E47730" w:rsidP="00B560B4">
      <w:pPr>
        <w:pStyle w:val="Textonotapie"/>
      </w:pPr>
      <w:r w:rsidRPr="008B1FE6">
        <w:rPr>
          <w:rStyle w:val="Refdenotaalpie"/>
          <w:rFonts w:ascii="Lucida Sans Unicode" w:eastAsiaTheme="majorEastAsia" w:hAnsi="Lucida Sans Unicode" w:cs="Lucida Sans Unicode"/>
          <w:sz w:val="13"/>
          <w:szCs w:val="13"/>
        </w:rPr>
        <w:footnoteRef/>
      </w:r>
      <w:r w:rsidRPr="008B1FE6">
        <w:rPr>
          <w:rFonts w:ascii="Lucida Sans Unicode" w:hAnsi="Lucida Sans Unicode" w:cs="Lucida Sans Unicode"/>
          <w:sz w:val="13"/>
          <w:szCs w:val="13"/>
        </w:rPr>
        <w:t xml:space="preserve"> Criterio contenido en la ejecutoria SUP-RAP-118/2010 y acumulado.</w:t>
      </w:r>
    </w:p>
  </w:footnote>
  <w:footnote w:id="24">
    <w:p w14:paraId="6F17D098" w14:textId="77777777" w:rsidR="00E47730" w:rsidRPr="00110DA6" w:rsidRDefault="00E47730" w:rsidP="00B560B4">
      <w:pPr>
        <w:pStyle w:val="Textonotapie"/>
        <w:rPr>
          <w:rFonts w:ascii="Lucida Sans Unicode" w:hAnsi="Lucida Sans Unicode" w:cs="Lucida Sans Unicode"/>
          <w:sz w:val="13"/>
          <w:szCs w:val="13"/>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Opinión Consultiva OC-5/85, Corte Interamericana de Derechos Humanos, 13 de noviembre de 1985, párrafo 79.</w:t>
      </w:r>
    </w:p>
  </w:footnote>
  <w:footnote w:id="25">
    <w:p w14:paraId="1DB42D34" w14:textId="47AC8878" w:rsidR="00E47730" w:rsidRDefault="00E47730">
      <w:pPr>
        <w:pStyle w:val="Textonotapie"/>
        <w:rPr>
          <w:rFonts w:ascii="Lucida Sans Unicode" w:hAnsi="Lucida Sans Unicode" w:cs="Lucida Sans Unicode"/>
          <w:sz w:val="13"/>
          <w:szCs w:val="13"/>
        </w:rPr>
      </w:pPr>
      <w:r w:rsidRPr="008B1FE6">
        <w:rPr>
          <w:rStyle w:val="Refdenotaalpie"/>
          <w:rFonts w:ascii="Lucida Sans Unicode" w:hAnsi="Lucida Sans Unicode" w:cs="Lucida Sans Unicode"/>
          <w:sz w:val="13"/>
          <w:szCs w:val="13"/>
        </w:rPr>
        <w:footnoteRef/>
      </w:r>
      <w:hyperlink r:id="rId9" w:anchor=":~:text=Estar%C3%A1%20prohibida%20por%20la%20ley,%2C%20color%2C%20religi%C3%B3n%2C%20idioma%20u" w:history="1">
        <w:r w:rsidRPr="001200D8">
          <w:rPr>
            <w:rStyle w:val="Hipervnculo"/>
            <w:rFonts w:ascii="Lucida Sans Unicode" w:hAnsi="Lucida Sans Unicode" w:cs="Lucida Sans Unicode"/>
            <w:sz w:val="13"/>
            <w:szCs w:val="13"/>
          </w:rPr>
          <w:t>https://www.oas.org/es/cidh/expresion/showarticle.asp?artID=25&amp;lID=2#:~:text=Estar%C3%A1%20prohibida%20por%20la%20ley,%2C%20color%2C%20religi%C3%B3n%2C%20idioma%20u</w:t>
        </w:r>
      </w:hyperlink>
    </w:p>
    <w:p w14:paraId="393799DC" w14:textId="77777777" w:rsidR="00E47730" w:rsidRPr="008B1FE6" w:rsidRDefault="00E47730">
      <w:pPr>
        <w:pStyle w:val="Textonotapie"/>
        <w:rPr>
          <w:rFonts w:ascii="Lucida Sans Unicode" w:hAnsi="Lucida Sans Unicode" w:cs="Lucida Sans Unicode"/>
          <w:sz w:val="13"/>
          <w:szCs w:val="13"/>
          <w:lang w:val="es-MX"/>
        </w:rPr>
      </w:pPr>
    </w:p>
  </w:footnote>
  <w:footnote w:id="26">
    <w:p w14:paraId="7FAA5685" w14:textId="6D0A24EB" w:rsidR="00E47730" w:rsidRPr="008B1FE6" w:rsidRDefault="00E47730" w:rsidP="00B560B4">
      <w:pPr>
        <w:pStyle w:val="Textonotapie"/>
        <w:rPr>
          <w:rFonts w:ascii="Lucida Sans Unicode" w:hAnsi="Lucida Sans Unicode" w:cs="Lucida Sans Unicode"/>
          <w:sz w:val="13"/>
          <w:szCs w:val="13"/>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Véase SUP-JRC-529/2015.</w:t>
      </w:r>
      <w:r>
        <w:rPr>
          <w:rFonts w:ascii="Lucida Sans Unicode" w:hAnsi="Lucida Sans Unicode" w:cs="Lucida Sans Unicode"/>
          <w:sz w:val="13"/>
          <w:szCs w:val="13"/>
        </w:rPr>
        <w:t xml:space="preserve"> Consultable en </w:t>
      </w:r>
      <w:hyperlink r:id="rId10" w:history="1">
        <w:r w:rsidRPr="008B1FE6">
          <w:rPr>
            <w:rStyle w:val="Hipervnculo"/>
            <w:rFonts w:ascii="Lucida Sans Unicode" w:hAnsi="Lucida Sans Unicode" w:cs="Lucida Sans Unicode"/>
            <w:sz w:val="13"/>
            <w:szCs w:val="13"/>
          </w:rPr>
          <w:t>https://www.te.gob.mx/Informacion_juridiccional/sesion_publica/ejecutoria/sentencias/SUP-REP-0542-2015.pdf</w:t>
        </w:r>
      </w:hyperlink>
    </w:p>
  </w:footnote>
  <w:footnote w:id="27">
    <w:p w14:paraId="686F9869" w14:textId="5473D852" w:rsidR="00E47730" w:rsidRPr="00641865" w:rsidRDefault="00E47730">
      <w:pPr>
        <w:pStyle w:val="Textonotapie"/>
        <w:rPr>
          <w:rFonts w:ascii="Lucida Sans Unicode" w:hAnsi="Lucida Sans Unicode" w:cs="Lucida Sans Unicode"/>
          <w:sz w:val="13"/>
          <w:szCs w:val="13"/>
          <w:lang w:val="es-MX"/>
        </w:rPr>
      </w:pPr>
      <w:r w:rsidRPr="00641865">
        <w:rPr>
          <w:rStyle w:val="Refdenotaalpie"/>
          <w:rFonts w:ascii="Lucida Sans Unicode" w:hAnsi="Lucida Sans Unicode" w:cs="Lucida Sans Unicode"/>
          <w:sz w:val="13"/>
          <w:szCs w:val="13"/>
        </w:rPr>
        <w:footnoteRef/>
      </w:r>
      <w:r w:rsidRPr="00641865">
        <w:rPr>
          <w:rFonts w:ascii="Lucida Sans Unicode" w:hAnsi="Lucida Sans Unicode" w:cs="Lucida Sans Unicode"/>
          <w:sz w:val="13"/>
          <w:szCs w:val="13"/>
        </w:rPr>
        <w:t xml:space="preserve"> </w:t>
      </w:r>
      <w:hyperlink r:id="rId11" w:history="1">
        <w:r w:rsidRPr="00641865">
          <w:rPr>
            <w:rStyle w:val="cf01"/>
            <w:rFonts w:ascii="Lucida Sans Unicode" w:eastAsiaTheme="majorEastAsia" w:hAnsi="Lucida Sans Unicode" w:cs="Lucida Sans Unicode"/>
            <w:color w:val="0000FF"/>
            <w:sz w:val="13"/>
            <w:szCs w:val="13"/>
            <w:u w:val="single"/>
          </w:rPr>
          <w:t>https://www.te.gob.mx/Informacion_juridiccional/sesion_publica/ejecutoria/sentencias/SUP-REP-0542-2015.pdf</w:t>
        </w:r>
      </w:hyperlink>
    </w:p>
  </w:footnote>
  <w:footnote w:id="28">
    <w:p w14:paraId="3376ED58" w14:textId="53F3A689" w:rsidR="00E47730" w:rsidRDefault="00E47730" w:rsidP="000155B5">
      <w:pPr>
        <w:pStyle w:val="Textonotapie"/>
        <w:jc w:val="both"/>
        <w:rPr>
          <w:rFonts w:ascii="Lucida Sans Unicode" w:hAnsi="Lucida Sans Unicode" w:cs="Lucida Sans Unicode"/>
          <w:sz w:val="13"/>
          <w:szCs w:val="13"/>
          <w:lang w:val="es-MX"/>
        </w:rPr>
      </w:pPr>
      <w:r w:rsidRPr="00110DA6">
        <w:rPr>
          <w:rStyle w:val="Refdenotaalpie"/>
          <w:rFonts w:ascii="Lucida Sans Unicode" w:eastAsiaTheme="majorEastAsia" w:hAnsi="Lucida Sans Unicode" w:cs="Lucida Sans Unicode"/>
          <w:sz w:val="13"/>
          <w:szCs w:val="13"/>
        </w:rPr>
        <w:footnoteRef/>
      </w:r>
      <w:r w:rsidRPr="00110DA6">
        <w:rPr>
          <w:rFonts w:ascii="Lucida Sans Unicode" w:hAnsi="Lucida Sans Unicode" w:cs="Lucida Sans Unicode"/>
          <w:sz w:val="13"/>
          <w:szCs w:val="13"/>
        </w:rPr>
        <w:t xml:space="preserve"> </w:t>
      </w:r>
      <w:r w:rsidRPr="00110DA6">
        <w:rPr>
          <w:rFonts w:ascii="Lucida Sans Unicode" w:hAnsi="Lucida Sans Unicode" w:cs="Lucida Sans Unicode"/>
          <w:sz w:val="13"/>
          <w:szCs w:val="13"/>
          <w:lang w:val="es-MX"/>
        </w:rPr>
        <w:t>Véase SUP-JE-1087/2023</w:t>
      </w:r>
      <w:r>
        <w:rPr>
          <w:rFonts w:ascii="Lucida Sans Unicode" w:hAnsi="Lucida Sans Unicode" w:cs="Lucida Sans Unicode"/>
          <w:sz w:val="13"/>
          <w:szCs w:val="13"/>
          <w:lang w:val="es-MX"/>
        </w:rPr>
        <w:t xml:space="preserve">. Consultable en </w:t>
      </w:r>
      <w:hyperlink r:id="rId12" w:history="1">
        <w:r w:rsidRPr="001200D8">
          <w:rPr>
            <w:rStyle w:val="Hipervnculo"/>
            <w:rFonts w:ascii="Lucida Sans Unicode" w:hAnsi="Lucida Sans Unicode" w:cs="Lucida Sans Unicode"/>
            <w:sz w:val="13"/>
            <w:szCs w:val="13"/>
            <w:lang w:val="es-MX"/>
          </w:rPr>
          <w:t>https://www.te.gob.mx/media/SentenciasN/pdf/Superior/SUP-JE-1087-2023.pdf</w:t>
        </w:r>
      </w:hyperlink>
    </w:p>
    <w:p w14:paraId="68381AE1" w14:textId="77777777" w:rsidR="00E47730" w:rsidRPr="00A76F15" w:rsidRDefault="00E47730" w:rsidP="000155B5">
      <w:pPr>
        <w:pStyle w:val="Textonotapie"/>
        <w:jc w:val="both"/>
        <w:rPr>
          <w:rFonts w:ascii="Lucida Sans Unicode" w:hAnsi="Lucida Sans Unicode" w:cs="Lucida Sans Unicode"/>
          <w:sz w:val="13"/>
          <w:szCs w:val="13"/>
          <w:lang w:val="es-MX"/>
        </w:rPr>
      </w:pPr>
    </w:p>
  </w:footnote>
  <w:footnote w:id="29">
    <w:p w14:paraId="7E16CEF6" w14:textId="77777777" w:rsidR="00E47730" w:rsidRPr="002D2928" w:rsidRDefault="00E47730" w:rsidP="00CC0FF7">
      <w:pPr>
        <w:pStyle w:val="Textonotapie"/>
        <w:spacing w:before="120" w:after="120"/>
        <w:jc w:val="both"/>
        <w:rPr>
          <w:rFonts w:ascii="Lucida Sans Unicode" w:hAnsi="Lucida Sans Unicode" w:cs="Lucida Sans Unicode"/>
          <w:color w:val="000000" w:themeColor="text1"/>
          <w:sz w:val="13"/>
          <w:szCs w:val="13"/>
        </w:rPr>
      </w:pPr>
      <w:r w:rsidRPr="002D2928">
        <w:rPr>
          <w:rStyle w:val="Refdenotaalpie"/>
          <w:rFonts w:ascii="Lucida Sans Unicode" w:eastAsiaTheme="majorEastAsia" w:hAnsi="Lucida Sans Unicode" w:cs="Lucida Sans Unicode"/>
          <w:color w:val="000000" w:themeColor="text1"/>
          <w:sz w:val="13"/>
          <w:szCs w:val="13"/>
        </w:rPr>
        <w:footnoteRef/>
      </w:r>
      <w:r w:rsidRPr="002D2928">
        <w:rPr>
          <w:rFonts w:ascii="Lucida Sans Unicode" w:hAnsi="Lucida Sans Unicode" w:cs="Lucida Sans Unicode"/>
          <w:color w:val="000000" w:themeColor="text1"/>
          <w:sz w:val="13"/>
          <w:szCs w:val="13"/>
        </w:rPr>
        <w:t xml:space="preserve"> SUP-JRC-678/2015 y SUP-JRC-55/2018.</w:t>
      </w:r>
    </w:p>
  </w:footnote>
  <w:footnote w:id="30">
    <w:p w14:paraId="4C0EB73E" w14:textId="77777777" w:rsidR="00E47730" w:rsidRPr="00BC2DC4" w:rsidRDefault="00E47730" w:rsidP="00CC0FF7">
      <w:pPr>
        <w:pStyle w:val="Textonotapie"/>
        <w:rPr>
          <w:rFonts w:ascii="Lucida Sans Unicode" w:hAnsi="Lucida Sans Unicode" w:cs="Lucida Sans Unicode"/>
          <w:sz w:val="13"/>
          <w:szCs w:val="13"/>
        </w:rPr>
      </w:pPr>
      <w:r w:rsidRPr="00BC2DC4">
        <w:rPr>
          <w:rStyle w:val="Refdenotaalpie"/>
          <w:rFonts w:ascii="Lucida Sans Unicode" w:eastAsiaTheme="majorEastAsia" w:hAnsi="Lucida Sans Unicode" w:cs="Lucida Sans Unicode"/>
          <w:sz w:val="13"/>
          <w:szCs w:val="13"/>
        </w:rPr>
        <w:footnoteRef/>
      </w:r>
      <w:r w:rsidRPr="00BC2DC4">
        <w:rPr>
          <w:rFonts w:ascii="Lucida Sans Unicode" w:hAnsi="Lucida Sans Unicode" w:cs="Lucida Sans Unicode"/>
          <w:sz w:val="13"/>
          <w:szCs w:val="13"/>
        </w:rPr>
        <w:t xml:space="preserve"> </w:t>
      </w:r>
      <w:hyperlink r:id="rId13" w:history="1">
        <w:r w:rsidRPr="00BC2DC4">
          <w:rPr>
            <w:rStyle w:val="cf01"/>
            <w:rFonts w:ascii="Lucida Sans Unicode" w:hAnsi="Lucida Sans Unicode" w:cs="Lucida Sans Unicode"/>
            <w:color w:val="0000FF"/>
            <w:sz w:val="13"/>
            <w:szCs w:val="13"/>
            <w:u w:val="single"/>
          </w:rPr>
          <w:t>https://www.te.gob.mx/IUSEapp/tesisjur.aspx?idtesis=14/2012&amp;tpoBusqueda=S&amp;sWord=eventos,publicos</w:t>
        </w:r>
      </w:hyperlink>
    </w:p>
  </w:footnote>
  <w:footnote w:id="31">
    <w:p w14:paraId="6B98935F" w14:textId="77777777" w:rsidR="00E47730" w:rsidRPr="009878E9" w:rsidRDefault="00E47730" w:rsidP="00CC0FF7">
      <w:pPr>
        <w:pStyle w:val="Textonotapie"/>
        <w:rPr>
          <w:rFonts w:ascii="Lucida Sans Unicode" w:hAnsi="Lucida Sans Unicode" w:cs="Lucida Sans Unicode"/>
          <w:sz w:val="13"/>
          <w:szCs w:val="13"/>
        </w:rPr>
      </w:pPr>
      <w:r w:rsidRPr="009878E9">
        <w:rPr>
          <w:rStyle w:val="Refdenotaalpie"/>
          <w:rFonts w:ascii="Lucida Sans Unicode" w:eastAsiaTheme="majorEastAsia" w:hAnsi="Lucida Sans Unicode" w:cs="Lucida Sans Unicode"/>
          <w:sz w:val="13"/>
          <w:szCs w:val="13"/>
        </w:rPr>
        <w:footnoteRef/>
      </w:r>
      <w:r w:rsidRPr="009878E9">
        <w:rPr>
          <w:rFonts w:ascii="Lucida Sans Unicode" w:hAnsi="Lucida Sans Unicode" w:cs="Lucida Sans Unicode"/>
          <w:sz w:val="13"/>
          <w:szCs w:val="13"/>
        </w:rPr>
        <w:t xml:space="preserve"> Artículo 134 de la Constitución Política de los Estados Unidos Mexicanos </w:t>
      </w:r>
    </w:p>
  </w:footnote>
  <w:footnote w:id="32">
    <w:p w14:paraId="575A9926" w14:textId="77777777" w:rsidR="00E47730" w:rsidRPr="008E6731" w:rsidRDefault="00E47730" w:rsidP="00CC0FF7">
      <w:pPr>
        <w:pStyle w:val="Textonotapie"/>
        <w:rPr>
          <w:rFonts w:ascii="Lucida Sans Unicode" w:hAnsi="Lucida Sans Unicode" w:cs="Lucida Sans Unicode"/>
          <w:sz w:val="13"/>
          <w:szCs w:val="13"/>
        </w:rPr>
      </w:pPr>
      <w:r w:rsidRPr="008E6731">
        <w:rPr>
          <w:rStyle w:val="Refdenotaalpie"/>
          <w:rFonts w:ascii="Lucida Sans Unicode" w:eastAsiaTheme="majorEastAsia" w:hAnsi="Lucida Sans Unicode" w:cs="Lucida Sans Unicode"/>
          <w:sz w:val="13"/>
          <w:szCs w:val="13"/>
        </w:rPr>
        <w:footnoteRef/>
      </w:r>
      <w:r w:rsidRPr="008E6731">
        <w:rPr>
          <w:rFonts w:ascii="Lucida Sans Unicode" w:hAnsi="Lucida Sans Unicode" w:cs="Lucida Sans Unicode"/>
          <w:sz w:val="13"/>
          <w:szCs w:val="13"/>
        </w:rPr>
        <w:t xml:space="preserve"> </w:t>
      </w:r>
      <w:hyperlink r:id="rId14" w:history="1">
        <w:r w:rsidRPr="008E6731">
          <w:rPr>
            <w:rStyle w:val="Hipervnculo"/>
            <w:rFonts w:ascii="Lucida Sans Unicode" w:eastAsiaTheme="majorEastAsia" w:hAnsi="Lucida Sans Unicode" w:cs="Lucida Sans Unicode"/>
            <w:sz w:val="13"/>
            <w:szCs w:val="13"/>
          </w:rPr>
          <w:t>https://www.te.gob.mx/IUSEapp/tesisjur.aspx?idtesis=12/2015&amp;tpoBusqueda=S&amp;sWord=12/2015</w:t>
        </w:r>
      </w:hyperlink>
      <w:r w:rsidRPr="008E6731">
        <w:rPr>
          <w:rFonts w:ascii="Lucida Sans Unicode" w:hAnsi="Lucida Sans Unicode" w:cs="Lucida Sans Unicode"/>
          <w:sz w:val="13"/>
          <w:szCs w:val="13"/>
        </w:rPr>
        <w:t xml:space="preserve"> </w:t>
      </w:r>
    </w:p>
  </w:footnote>
  <w:footnote w:id="33">
    <w:p w14:paraId="751944D3" w14:textId="77777777" w:rsidR="007A4476" w:rsidRPr="00F47549" w:rsidRDefault="007A4476" w:rsidP="007A4476">
      <w:pPr>
        <w:pStyle w:val="Textonotapie"/>
        <w:rPr>
          <w:sz w:val="13"/>
          <w:szCs w:val="13"/>
        </w:rPr>
      </w:pPr>
      <w:r w:rsidRPr="004649F1">
        <w:rPr>
          <w:rStyle w:val="Refdenotaalpie"/>
          <w:rFonts w:eastAsiaTheme="majorEastAsia"/>
          <w:sz w:val="13"/>
          <w:szCs w:val="13"/>
        </w:rPr>
        <w:footnoteRef/>
      </w:r>
      <w:r w:rsidRPr="00F47549">
        <w:rPr>
          <w:sz w:val="13"/>
          <w:szCs w:val="13"/>
        </w:rPr>
        <w:t xml:space="preserve"> https://www.iepcjalisco.org.mx/sites/default/files/sesiones-de-consejo/consejo%20general/2023-09-18/5iepc-acg-060-2023notaaclaratoria.pdf</w:t>
      </w:r>
    </w:p>
  </w:footnote>
  <w:footnote w:id="34">
    <w:p w14:paraId="747C25EA" w14:textId="7E002898" w:rsidR="00E47730" w:rsidRPr="00175714" w:rsidRDefault="00E47730" w:rsidP="00BF1238">
      <w:pPr>
        <w:rPr>
          <w:rFonts w:ascii="Lucida Sans Unicode" w:hAnsi="Lucida Sans Unicode" w:cs="Lucida Sans Unicode"/>
          <w:sz w:val="13"/>
          <w:szCs w:val="13"/>
        </w:rPr>
      </w:pPr>
      <w:r w:rsidRPr="00175714">
        <w:rPr>
          <w:rStyle w:val="AsuntodelcomentarioCar"/>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Visible en: </w:t>
      </w:r>
      <w:hyperlink r:id="rId15" w:anchor="/" w:history="1">
        <w:r w:rsidRPr="00175714">
          <w:rPr>
            <w:rStyle w:val="NormalWebCar"/>
            <w:rFonts w:ascii="Lucida Sans Unicode" w:eastAsiaTheme="minorHAnsi" w:hAnsi="Lucida Sans Unicode" w:cs="Lucida Sans Unicode"/>
            <w:sz w:val="13"/>
            <w:szCs w:val="13"/>
          </w:rPr>
          <w:t>https://www.te.gob.mx/ius2021/#/</w:t>
        </w:r>
      </w:hyperlink>
      <w:r w:rsidRPr="00175714">
        <w:rPr>
          <w:rFonts w:ascii="Lucida Sans Unicode" w:hAnsi="Lucida Sans Unicode" w:cs="Lucida Sans Unicode"/>
          <w:sz w:val="13"/>
          <w:szCs w:val="13"/>
        </w:rPr>
        <w:t xml:space="preserve"> </w:t>
      </w:r>
      <w:r>
        <w:rPr>
          <w:rFonts w:ascii="Lucida Sans Unicode" w:hAnsi="Lucida Sans Unicode" w:cs="Lucida Sans Unicode"/>
          <w:sz w:val="13"/>
          <w:szCs w:val="13"/>
        </w:rPr>
        <w:t>consultable</w:t>
      </w:r>
      <w:r w:rsidRPr="003751B5">
        <w:rPr>
          <w:rFonts w:ascii="Lucida Sans Unicode" w:hAnsi="Lucida Sans Unicode" w:cs="Lucida Sans Unicode"/>
          <w:sz w:val="13"/>
          <w:szCs w:val="13"/>
        </w:rPr>
        <w:t xml:space="preserve"> en </w:t>
      </w:r>
      <w:r w:rsidRPr="00090CD1">
        <w:rPr>
          <w:rStyle w:val="Hipervnculo"/>
          <w:rFonts w:ascii="Lucida Sans Unicode" w:hAnsi="Lucida Sans Unicode" w:cs="Lucida Sans Unicode"/>
          <w:sz w:val="13"/>
          <w:szCs w:val="13"/>
        </w:rPr>
        <w:t>https://www.te.gob.mx/IUSEapp/tesisjur.aspx?idtesis=19/2015&amp;tpoBusqueda=S&amp;sWord=CULPA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BF14B" w14:textId="5EDB8FE2" w:rsidR="00E47730" w:rsidRPr="008B5414" w:rsidRDefault="00E47730" w:rsidP="0056709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58242" behindDoc="0" locked="0" layoutInCell="1" allowOverlap="1" wp14:anchorId="70848BF8" wp14:editId="62364543">
              <wp:simplePos x="0" y="0"/>
              <wp:positionH relativeFrom="margin">
                <wp:posOffset>3361055</wp:posOffset>
              </wp:positionH>
              <wp:positionV relativeFrom="paragraph">
                <wp:posOffset>74295</wp:posOffset>
              </wp:positionV>
              <wp:extent cx="2830665" cy="858741"/>
              <wp:effectExtent l="0" t="0" r="0" b="0"/>
              <wp:wrapNone/>
              <wp:docPr id="566225927" name="Cuadro de texto 566225927"/>
              <wp:cNvGraphicFramePr/>
              <a:graphic xmlns:a="http://schemas.openxmlformats.org/drawingml/2006/main">
                <a:graphicData uri="http://schemas.microsoft.com/office/word/2010/wordprocessingShape">
                  <wps:wsp>
                    <wps:cNvSpPr txBox="1"/>
                    <wps:spPr>
                      <a:xfrm>
                        <a:off x="0" y="0"/>
                        <a:ext cx="2830665" cy="858741"/>
                      </a:xfrm>
                      <a:prstGeom prst="rect">
                        <a:avLst/>
                      </a:prstGeom>
                      <a:noFill/>
                      <a:ln w="6350">
                        <a:noFill/>
                      </a:ln>
                    </wps:spPr>
                    <wps:txbx>
                      <w:txbxContent>
                        <w:p w14:paraId="03D79436" w14:textId="77777777" w:rsidR="00D179C2" w:rsidRDefault="00D179C2" w:rsidP="00567097">
                          <w:pPr>
                            <w:spacing w:line="240" w:lineRule="auto"/>
                            <w:jc w:val="right"/>
                            <w:rPr>
                              <w:rFonts w:ascii="Lucida Sans Unicode" w:hAnsi="Lucida Sans Unicode" w:cs="Lucida Sans Unicode"/>
                              <w:b/>
                              <w:bCs/>
                              <w:color w:val="FFFFFF" w:themeColor="background1"/>
                              <w:sz w:val="18"/>
                              <w:szCs w:val="18"/>
                              <w:lang w:val="es-ES"/>
                            </w:rPr>
                          </w:pPr>
                        </w:p>
                        <w:p w14:paraId="1F442174" w14:textId="570C098F" w:rsidR="00E47730" w:rsidRPr="00D179C2" w:rsidRDefault="00E47730" w:rsidP="00567097">
                          <w:pPr>
                            <w:spacing w:line="240" w:lineRule="auto"/>
                            <w:jc w:val="right"/>
                            <w:rPr>
                              <w:rFonts w:ascii="Lucida Sans Unicode" w:hAnsi="Lucida Sans Unicode" w:cs="Lucida Sans Unicode"/>
                              <w:b/>
                              <w:bCs/>
                              <w:color w:val="FFFFFF" w:themeColor="background1"/>
                              <w:sz w:val="18"/>
                              <w:szCs w:val="18"/>
                              <w:lang w:val="es-ES"/>
                            </w:rPr>
                          </w:pPr>
                          <w:r w:rsidRPr="00D179C2">
                            <w:rPr>
                              <w:rFonts w:ascii="Lucida Sans Unicode" w:hAnsi="Lucida Sans Unicode" w:cs="Lucida Sans Unicode"/>
                              <w:b/>
                              <w:bCs/>
                              <w:color w:val="FFFFFF" w:themeColor="background1"/>
                              <w:sz w:val="18"/>
                              <w:szCs w:val="18"/>
                              <w:lang w:val="es-ES"/>
                            </w:rPr>
                            <w:t xml:space="preserve">PROCEDIMIENTO </w:t>
                          </w:r>
                          <w:r w:rsidR="00D179C2" w:rsidRPr="00D179C2">
                            <w:rPr>
                              <w:rFonts w:ascii="Lucida Sans Unicode" w:hAnsi="Lucida Sans Unicode" w:cs="Lucida Sans Unicode"/>
                              <w:b/>
                              <w:bCs/>
                              <w:color w:val="FFFFFF" w:themeColor="background1"/>
                              <w:sz w:val="18"/>
                              <w:szCs w:val="18"/>
                              <w:lang w:val="es-ES"/>
                            </w:rPr>
                            <w:t>S</w:t>
                          </w:r>
                          <w:r w:rsidRPr="00D179C2">
                            <w:rPr>
                              <w:rFonts w:ascii="Lucida Sans Unicode" w:hAnsi="Lucida Sans Unicode" w:cs="Lucida Sans Unicode"/>
                              <w:b/>
                              <w:bCs/>
                              <w:color w:val="FFFFFF" w:themeColor="background1"/>
                              <w:sz w:val="18"/>
                              <w:szCs w:val="18"/>
                              <w:lang w:val="es-ES"/>
                            </w:rPr>
                            <w:t>ANCIONADOR ORDINARIO</w:t>
                          </w:r>
                          <w:r w:rsidRPr="00D179C2">
                            <w:rPr>
                              <w:rFonts w:ascii="Lucida Sans Unicode" w:hAnsi="Lucida Sans Unicode" w:cs="Lucida Sans Unicode"/>
                              <w:b/>
                              <w:bCs/>
                              <w:color w:val="FFFFFF" w:themeColor="background1"/>
                              <w:sz w:val="18"/>
                              <w:szCs w:val="18"/>
                              <w:lang w:val="es-ES"/>
                            </w:rPr>
                            <w:br/>
                            <w:t>PSO-QUEJA-022/2023 y ACUMULADO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48BF8" id="_x0000_t202" coordsize="21600,21600" o:spt="202" path="m,l,21600r21600,l21600,xe">
              <v:stroke joinstyle="miter"/>
              <v:path gradientshapeok="t" o:connecttype="rect"/>
            </v:shapetype>
            <v:shape id="Cuadro de texto 566225927" o:spid="_x0000_s1026" type="#_x0000_t202" style="position:absolute;margin-left:264.65pt;margin-top:5.85pt;width:222.9pt;height:67.6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" filled="f" stroked="f" strokeweight=".5pt">
              <v:textbox>
                <w:txbxContent>
                  <w:p w14:paraId="03D79436" w14:textId="77777777" w:rsidR="00D179C2" w:rsidRDefault="00D179C2" w:rsidP="00567097">
                    <w:pPr>
                      <w:spacing w:line="240" w:lineRule="auto"/>
                      <w:jc w:val="right"/>
                      <w:rPr>
                        <w:rFonts w:ascii="Lucida Sans Unicode" w:hAnsi="Lucida Sans Unicode" w:cs="Lucida Sans Unicode"/>
                        <w:b/>
                        <w:bCs/>
                        <w:color w:val="FFFFFF" w:themeColor="background1"/>
                        <w:sz w:val="18"/>
                        <w:szCs w:val="18"/>
                        <w:lang w:val="es-ES"/>
                      </w:rPr>
                    </w:pPr>
                  </w:p>
                  <w:p w14:paraId="1F442174" w14:textId="570C098F" w:rsidR="00E47730" w:rsidRPr="00D179C2" w:rsidRDefault="00E47730" w:rsidP="00567097">
                    <w:pPr>
                      <w:spacing w:line="240" w:lineRule="auto"/>
                      <w:jc w:val="right"/>
                      <w:rPr>
                        <w:rFonts w:ascii="Lucida Sans Unicode" w:hAnsi="Lucida Sans Unicode" w:cs="Lucida Sans Unicode"/>
                        <w:b/>
                        <w:bCs/>
                        <w:color w:val="FFFFFF" w:themeColor="background1"/>
                        <w:sz w:val="18"/>
                        <w:szCs w:val="18"/>
                        <w:lang w:val="es-ES"/>
                      </w:rPr>
                    </w:pPr>
                    <w:r w:rsidRPr="00D179C2">
                      <w:rPr>
                        <w:rFonts w:ascii="Lucida Sans Unicode" w:hAnsi="Lucida Sans Unicode" w:cs="Lucida Sans Unicode"/>
                        <w:b/>
                        <w:bCs/>
                        <w:color w:val="FFFFFF" w:themeColor="background1"/>
                        <w:sz w:val="18"/>
                        <w:szCs w:val="18"/>
                        <w:lang w:val="es-ES"/>
                      </w:rPr>
                      <w:t xml:space="preserve">PROCEDIMIENTO </w:t>
                    </w:r>
                    <w:r w:rsidR="00D179C2" w:rsidRPr="00D179C2">
                      <w:rPr>
                        <w:rFonts w:ascii="Lucida Sans Unicode" w:hAnsi="Lucida Sans Unicode" w:cs="Lucida Sans Unicode"/>
                        <w:b/>
                        <w:bCs/>
                        <w:color w:val="FFFFFF" w:themeColor="background1"/>
                        <w:sz w:val="18"/>
                        <w:szCs w:val="18"/>
                        <w:lang w:val="es-ES"/>
                      </w:rPr>
                      <w:t>S</w:t>
                    </w:r>
                    <w:r w:rsidRPr="00D179C2">
                      <w:rPr>
                        <w:rFonts w:ascii="Lucida Sans Unicode" w:hAnsi="Lucida Sans Unicode" w:cs="Lucida Sans Unicode"/>
                        <w:b/>
                        <w:bCs/>
                        <w:color w:val="FFFFFF" w:themeColor="background1"/>
                        <w:sz w:val="18"/>
                        <w:szCs w:val="18"/>
                        <w:lang w:val="es-ES"/>
                      </w:rPr>
                      <w:t>ANCIONADOR ORDINARIO</w:t>
                    </w:r>
                    <w:r w:rsidRPr="00D179C2">
                      <w:rPr>
                        <w:rFonts w:ascii="Lucida Sans Unicode" w:hAnsi="Lucida Sans Unicode" w:cs="Lucida Sans Unicode"/>
                        <w:b/>
                        <w:bCs/>
                        <w:color w:val="FFFFFF" w:themeColor="background1"/>
                        <w:sz w:val="18"/>
                        <w:szCs w:val="18"/>
                        <w:lang w:val="es-ES"/>
                      </w:rPr>
                      <w:br/>
                      <w:t>PSO-QUEJA-022/2023 y ACUMULADO</w:t>
                    </w:r>
                  </w:p>
                </w:txbxContent>
              </v:textbox>
              <w10:wrap anchorx="margin"/>
            </v:shape>
          </w:pict>
        </mc:Fallback>
      </mc:AlternateContent>
    </w:r>
    <w:r>
      <w:rPr>
        <w:rFonts w:ascii="Arial" w:hAnsi="Arial" w:cs="Arial"/>
        <w:noProof/>
        <w:lang w:eastAsia="es-MX"/>
      </w:rPr>
      <mc:AlternateContent>
        <mc:Choice Requires="wps">
          <w:drawing>
            <wp:anchor distT="0" distB="0" distL="114300" distR="114300" simplePos="0" relativeHeight="251658240" behindDoc="0" locked="0" layoutInCell="1" allowOverlap="1" wp14:anchorId="5551E4F6" wp14:editId="41C98A62">
              <wp:simplePos x="0" y="0"/>
              <wp:positionH relativeFrom="column">
                <wp:posOffset>3505897</wp:posOffset>
              </wp:positionH>
              <wp:positionV relativeFrom="paragraph">
                <wp:posOffset>123035</wp:posOffset>
              </wp:positionV>
              <wp:extent cx="2631610" cy="744855"/>
              <wp:effectExtent l="0" t="0" r="0" b="4445"/>
              <wp:wrapNone/>
              <wp:docPr id="1611902190" name="Rectángulo: esquinas diagonales redondeadas 1611902190"/>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xmlns:a14="http://schemas.microsoft.com/office/drawing/2010/main" xmlns:pic="http://schemas.openxmlformats.org/drawingml/2006/picture" xmlns:a="http://schemas.openxmlformats.org/drawingml/2006/main">
          <w:pict>
            <v:shape id="Rectángulo: esquinas diagonales redondeadas 1611902190" style="position:absolute;margin-left:276.05pt;margin-top:9.7pt;width:207.2pt;height:5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spid="_x0000_s1026" fillcolor="#00778e" stroked="f" strokeweight="1pt" path="m146357,l2631610,r,l2631610,598498v,80831,-65526,146357,-146357,146357l,744855r,l,146357c,65526,65526,,146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" w14:anchorId="6DEC0570">
              <v:stroke joinstyle="miter"/>
              <v:path arrowok="t" o:connecttype="custom" o:connectlocs="146357,0;2631610,0;2631610,0;2631610,598498;2485253,744855;0,744855;0,744855;0,146357;146357,0" o:connectangles="0,0,0,0,0,0,0,0,0"/>
            </v:shape>
          </w:pict>
        </mc:Fallback>
      </mc:AlternateContent>
    </w:r>
    <w:r>
      <w:rPr>
        <w:rFonts w:ascii="Arial" w:hAnsi="Arial" w:cs="Arial"/>
        <w:noProof/>
        <w:lang w:eastAsia="es-MX"/>
      </w:rPr>
      <w:drawing>
        <wp:inline distT="0" distB="0" distL="0" distR="0" wp14:anchorId="6BCEA359" wp14:editId="715D6DB0">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rFonts w:ascii="Arial" w:hAnsi="Arial" w:cs="Arial"/>
        <w:noProof/>
        <w:lang w:eastAsia="es-MX"/>
      </w:rPr>
      <mc:AlternateContent>
        <mc:Choice Requires="wps">
          <w:drawing>
            <wp:anchor distT="0" distB="0" distL="114300" distR="114300" simplePos="0" relativeHeight="251658241" behindDoc="1" locked="0" layoutInCell="1" allowOverlap="1" wp14:anchorId="2845E98E" wp14:editId="1D1DC6BA">
              <wp:simplePos x="0" y="0"/>
              <wp:positionH relativeFrom="column">
                <wp:posOffset>3126271</wp:posOffset>
              </wp:positionH>
              <wp:positionV relativeFrom="paragraph">
                <wp:posOffset>-1018430</wp:posOffset>
              </wp:positionV>
              <wp:extent cx="2772603" cy="685497"/>
              <wp:effectExtent l="0" t="0" r="0" b="635"/>
              <wp:wrapNone/>
              <wp:docPr id="941614356" name="Rectángulo: esquinas diagonales redondeadas 941614356"/>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xmlns:a14="http://schemas.microsoft.com/office/drawing/2010/main" xmlns:pic="http://schemas.openxmlformats.org/drawingml/2006/picture" xmlns:a="http://schemas.openxmlformats.org/drawingml/2006/main">
          <w:pict>
            <v:shape id="Rectángulo: esquinas diagonales redondeadas 941614356" style="position:absolute;margin-left:246.15pt;margin-top:-80.2pt;width:218.3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spid="_x0000_s1026" fillcolor="#00778e" stroked="f" strokeweight=".25pt" path="m161380,l2772603,r,l2772603,524117v,89128,-72252,161380,-161380,161380l,685497r,l,161380c,72252,72252,,1613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" w14:anchorId="2E5E8573">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F7224"/>
    <w:multiLevelType w:val="hybridMultilevel"/>
    <w:tmpl w:val="20C6CD7E"/>
    <w:lvl w:ilvl="0" w:tplc="1876E3D8">
      <w:start w:val="1"/>
      <w:numFmt w:val="decimal"/>
      <w:lvlText w:val="%1."/>
      <w:lvlJc w:val="left"/>
      <w:pPr>
        <w:ind w:left="720" w:hanging="360"/>
      </w:pPr>
    </w:lvl>
    <w:lvl w:ilvl="1" w:tplc="916A088A">
      <w:start w:val="1"/>
      <w:numFmt w:val="decimal"/>
      <w:lvlText w:val="%2."/>
      <w:lvlJc w:val="left"/>
      <w:pPr>
        <w:ind w:left="720" w:hanging="360"/>
      </w:pPr>
    </w:lvl>
    <w:lvl w:ilvl="2" w:tplc="F122360C">
      <w:start w:val="1"/>
      <w:numFmt w:val="decimal"/>
      <w:lvlText w:val="%3."/>
      <w:lvlJc w:val="left"/>
      <w:pPr>
        <w:ind w:left="720" w:hanging="360"/>
      </w:pPr>
    </w:lvl>
    <w:lvl w:ilvl="3" w:tplc="B950C154">
      <w:start w:val="1"/>
      <w:numFmt w:val="decimal"/>
      <w:lvlText w:val="%4."/>
      <w:lvlJc w:val="left"/>
      <w:pPr>
        <w:ind w:left="720" w:hanging="360"/>
      </w:pPr>
    </w:lvl>
    <w:lvl w:ilvl="4" w:tplc="5A12F4AA">
      <w:start w:val="1"/>
      <w:numFmt w:val="decimal"/>
      <w:lvlText w:val="%5."/>
      <w:lvlJc w:val="left"/>
      <w:pPr>
        <w:ind w:left="720" w:hanging="360"/>
      </w:pPr>
    </w:lvl>
    <w:lvl w:ilvl="5" w:tplc="CF7409A6">
      <w:start w:val="1"/>
      <w:numFmt w:val="decimal"/>
      <w:lvlText w:val="%6."/>
      <w:lvlJc w:val="left"/>
      <w:pPr>
        <w:ind w:left="720" w:hanging="360"/>
      </w:pPr>
    </w:lvl>
    <w:lvl w:ilvl="6" w:tplc="922075B0">
      <w:start w:val="1"/>
      <w:numFmt w:val="decimal"/>
      <w:lvlText w:val="%7."/>
      <w:lvlJc w:val="left"/>
      <w:pPr>
        <w:ind w:left="720" w:hanging="360"/>
      </w:pPr>
    </w:lvl>
    <w:lvl w:ilvl="7" w:tplc="75A0EF68">
      <w:start w:val="1"/>
      <w:numFmt w:val="decimal"/>
      <w:lvlText w:val="%8."/>
      <w:lvlJc w:val="left"/>
      <w:pPr>
        <w:ind w:left="720" w:hanging="360"/>
      </w:pPr>
    </w:lvl>
    <w:lvl w:ilvl="8" w:tplc="FBFEC792">
      <w:start w:val="1"/>
      <w:numFmt w:val="decimal"/>
      <w:lvlText w:val="%9."/>
      <w:lvlJc w:val="left"/>
      <w:pPr>
        <w:ind w:left="720" w:hanging="360"/>
      </w:pPr>
    </w:lvl>
  </w:abstractNum>
  <w:abstractNum w:abstractNumId="1" w15:restartNumberingAfterBreak="0">
    <w:nsid w:val="104F5D98"/>
    <w:multiLevelType w:val="hybridMultilevel"/>
    <w:tmpl w:val="15D856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56534A"/>
    <w:multiLevelType w:val="hybridMultilevel"/>
    <w:tmpl w:val="66C4E87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3932D4F"/>
    <w:multiLevelType w:val="hybridMultilevel"/>
    <w:tmpl w:val="F33A953A"/>
    <w:lvl w:ilvl="0" w:tplc="4D80A66C">
      <w:start w:val="1"/>
      <w:numFmt w:val="decimal"/>
      <w:lvlText w:val="%1."/>
      <w:lvlJc w:val="left"/>
      <w:pPr>
        <w:ind w:left="720" w:hanging="360"/>
      </w:pPr>
    </w:lvl>
    <w:lvl w:ilvl="1" w:tplc="25D00552">
      <w:start w:val="1"/>
      <w:numFmt w:val="decimal"/>
      <w:lvlText w:val="%2."/>
      <w:lvlJc w:val="left"/>
      <w:pPr>
        <w:ind w:left="720" w:hanging="360"/>
      </w:pPr>
    </w:lvl>
    <w:lvl w:ilvl="2" w:tplc="614C37C4">
      <w:start w:val="1"/>
      <w:numFmt w:val="decimal"/>
      <w:lvlText w:val="%3."/>
      <w:lvlJc w:val="left"/>
      <w:pPr>
        <w:ind w:left="720" w:hanging="360"/>
      </w:pPr>
    </w:lvl>
    <w:lvl w:ilvl="3" w:tplc="AA563794">
      <w:start w:val="1"/>
      <w:numFmt w:val="decimal"/>
      <w:lvlText w:val="%4."/>
      <w:lvlJc w:val="left"/>
      <w:pPr>
        <w:ind w:left="720" w:hanging="360"/>
      </w:pPr>
    </w:lvl>
    <w:lvl w:ilvl="4" w:tplc="7D4AF57A">
      <w:start w:val="1"/>
      <w:numFmt w:val="decimal"/>
      <w:lvlText w:val="%5."/>
      <w:lvlJc w:val="left"/>
      <w:pPr>
        <w:ind w:left="720" w:hanging="360"/>
      </w:pPr>
    </w:lvl>
    <w:lvl w:ilvl="5" w:tplc="0844580C">
      <w:start w:val="1"/>
      <w:numFmt w:val="decimal"/>
      <w:lvlText w:val="%6."/>
      <w:lvlJc w:val="left"/>
      <w:pPr>
        <w:ind w:left="720" w:hanging="360"/>
      </w:pPr>
    </w:lvl>
    <w:lvl w:ilvl="6" w:tplc="5A0ABCE8">
      <w:start w:val="1"/>
      <w:numFmt w:val="decimal"/>
      <w:lvlText w:val="%7."/>
      <w:lvlJc w:val="left"/>
      <w:pPr>
        <w:ind w:left="720" w:hanging="360"/>
      </w:pPr>
    </w:lvl>
    <w:lvl w:ilvl="7" w:tplc="92B83A1A">
      <w:start w:val="1"/>
      <w:numFmt w:val="decimal"/>
      <w:lvlText w:val="%8."/>
      <w:lvlJc w:val="left"/>
      <w:pPr>
        <w:ind w:left="720" w:hanging="360"/>
      </w:pPr>
    </w:lvl>
    <w:lvl w:ilvl="8" w:tplc="516040A4">
      <w:start w:val="1"/>
      <w:numFmt w:val="decimal"/>
      <w:lvlText w:val="%9."/>
      <w:lvlJc w:val="left"/>
      <w:pPr>
        <w:ind w:left="720" w:hanging="360"/>
      </w:pPr>
    </w:lvl>
  </w:abstractNum>
  <w:abstractNum w:abstractNumId="4" w15:restartNumberingAfterBreak="0">
    <w:nsid w:val="174E38AF"/>
    <w:multiLevelType w:val="hybridMultilevel"/>
    <w:tmpl w:val="D3620AF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C411C87"/>
    <w:multiLevelType w:val="multilevel"/>
    <w:tmpl w:val="56C4134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E2F2834"/>
    <w:multiLevelType w:val="hybridMultilevel"/>
    <w:tmpl w:val="1BCA96FC"/>
    <w:lvl w:ilvl="0" w:tplc="DDDE0648">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E527E8"/>
    <w:multiLevelType w:val="hybridMultilevel"/>
    <w:tmpl w:val="951C00CA"/>
    <w:lvl w:ilvl="0" w:tplc="011CE67A">
      <w:start w:val="1"/>
      <w:numFmt w:val="decimal"/>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1016E18"/>
    <w:multiLevelType w:val="hybridMultilevel"/>
    <w:tmpl w:val="04962D8A"/>
    <w:lvl w:ilvl="0" w:tplc="080A0011">
      <w:start w:val="1"/>
      <w:numFmt w:val="decimal"/>
      <w:lvlText w:val="%1)"/>
      <w:lvlJc w:val="left"/>
      <w:pPr>
        <w:ind w:left="1776" w:hanging="360"/>
      </w:pPr>
      <w:rPr>
        <w:rFonts w:hint="default"/>
        <w:color w:val="auto"/>
      </w:rPr>
    </w:lvl>
    <w:lvl w:ilvl="1" w:tplc="080A0003" w:tentative="1">
      <w:start w:val="1"/>
      <w:numFmt w:val="bullet"/>
      <w:lvlText w:val="o"/>
      <w:lvlJc w:val="left"/>
      <w:pPr>
        <w:ind w:left="2496" w:hanging="360"/>
      </w:pPr>
      <w:rPr>
        <w:rFonts w:ascii="Courier New" w:hAnsi="Courier New" w:cs="Courier New" w:hint="default"/>
      </w:rPr>
    </w:lvl>
    <w:lvl w:ilvl="2" w:tplc="080A0005" w:tentative="1">
      <w:start w:val="1"/>
      <w:numFmt w:val="bullet"/>
      <w:lvlText w:val=""/>
      <w:lvlJc w:val="left"/>
      <w:pPr>
        <w:ind w:left="3216" w:hanging="360"/>
      </w:pPr>
      <w:rPr>
        <w:rFonts w:ascii="Wingdings" w:hAnsi="Wingdings" w:hint="default"/>
      </w:rPr>
    </w:lvl>
    <w:lvl w:ilvl="3" w:tplc="080A0001" w:tentative="1">
      <w:start w:val="1"/>
      <w:numFmt w:val="bullet"/>
      <w:lvlText w:val=""/>
      <w:lvlJc w:val="left"/>
      <w:pPr>
        <w:ind w:left="3936" w:hanging="360"/>
      </w:pPr>
      <w:rPr>
        <w:rFonts w:ascii="Symbol" w:hAnsi="Symbol" w:hint="default"/>
      </w:rPr>
    </w:lvl>
    <w:lvl w:ilvl="4" w:tplc="080A0003" w:tentative="1">
      <w:start w:val="1"/>
      <w:numFmt w:val="bullet"/>
      <w:lvlText w:val="o"/>
      <w:lvlJc w:val="left"/>
      <w:pPr>
        <w:ind w:left="4656" w:hanging="360"/>
      </w:pPr>
      <w:rPr>
        <w:rFonts w:ascii="Courier New" w:hAnsi="Courier New" w:cs="Courier New" w:hint="default"/>
      </w:rPr>
    </w:lvl>
    <w:lvl w:ilvl="5" w:tplc="080A0005" w:tentative="1">
      <w:start w:val="1"/>
      <w:numFmt w:val="bullet"/>
      <w:lvlText w:val=""/>
      <w:lvlJc w:val="left"/>
      <w:pPr>
        <w:ind w:left="5376" w:hanging="360"/>
      </w:pPr>
      <w:rPr>
        <w:rFonts w:ascii="Wingdings" w:hAnsi="Wingdings" w:hint="default"/>
      </w:rPr>
    </w:lvl>
    <w:lvl w:ilvl="6" w:tplc="080A0001" w:tentative="1">
      <w:start w:val="1"/>
      <w:numFmt w:val="bullet"/>
      <w:lvlText w:val=""/>
      <w:lvlJc w:val="left"/>
      <w:pPr>
        <w:ind w:left="6096" w:hanging="360"/>
      </w:pPr>
      <w:rPr>
        <w:rFonts w:ascii="Symbol" w:hAnsi="Symbol" w:hint="default"/>
      </w:rPr>
    </w:lvl>
    <w:lvl w:ilvl="7" w:tplc="080A0003" w:tentative="1">
      <w:start w:val="1"/>
      <w:numFmt w:val="bullet"/>
      <w:lvlText w:val="o"/>
      <w:lvlJc w:val="left"/>
      <w:pPr>
        <w:ind w:left="6816" w:hanging="360"/>
      </w:pPr>
      <w:rPr>
        <w:rFonts w:ascii="Courier New" w:hAnsi="Courier New" w:cs="Courier New" w:hint="default"/>
      </w:rPr>
    </w:lvl>
    <w:lvl w:ilvl="8" w:tplc="080A0005" w:tentative="1">
      <w:start w:val="1"/>
      <w:numFmt w:val="bullet"/>
      <w:lvlText w:val=""/>
      <w:lvlJc w:val="left"/>
      <w:pPr>
        <w:ind w:left="7536" w:hanging="360"/>
      </w:pPr>
      <w:rPr>
        <w:rFonts w:ascii="Wingdings" w:hAnsi="Wingdings" w:hint="default"/>
      </w:rPr>
    </w:lvl>
  </w:abstractNum>
  <w:abstractNum w:abstractNumId="9" w15:restartNumberingAfterBreak="0">
    <w:nsid w:val="224F7B7D"/>
    <w:multiLevelType w:val="hybridMultilevel"/>
    <w:tmpl w:val="438CBED0"/>
    <w:lvl w:ilvl="0" w:tplc="D5B2CE7E">
      <w:start w:val="1"/>
      <w:numFmt w:val="decimal"/>
      <w:lvlText w:val="%1."/>
      <w:lvlJc w:val="left"/>
      <w:pPr>
        <w:ind w:left="360" w:hanging="360"/>
      </w:pPr>
      <w:rPr>
        <w:rFonts w:hint="default"/>
        <w:b/>
        <w:sz w:val="20"/>
        <w:szCs w:val="2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2B657C4"/>
    <w:multiLevelType w:val="hybridMultilevel"/>
    <w:tmpl w:val="CB12EF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0E04FC"/>
    <w:multiLevelType w:val="hybridMultilevel"/>
    <w:tmpl w:val="CF4C2360"/>
    <w:lvl w:ilvl="0" w:tplc="8B64F92C">
      <w:start w:val="1"/>
      <w:numFmt w:val="decimal"/>
      <w:lvlText w:val="%1."/>
      <w:lvlJc w:val="left"/>
      <w:pPr>
        <w:ind w:left="720" w:hanging="360"/>
      </w:pPr>
    </w:lvl>
    <w:lvl w:ilvl="1" w:tplc="93FCA214">
      <w:start w:val="1"/>
      <w:numFmt w:val="decimal"/>
      <w:lvlText w:val="%2."/>
      <w:lvlJc w:val="left"/>
      <w:pPr>
        <w:ind w:left="720" w:hanging="360"/>
      </w:pPr>
    </w:lvl>
    <w:lvl w:ilvl="2" w:tplc="7F58F32A">
      <w:start w:val="1"/>
      <w:numFmt w:val="decimal"/>
      <w:lvlText w:val="%3."/>
      <w:lvlJc w:val="left"/>
      <w:pPr>
        <w:ind w:left="720" w:hanging="360"/>
      </w:pPr>
    </w:lvl>
    <w:lvl w:ilvl="3" w:tplc="47BA2BF2">
      <w:start w:val="1"/>
      <w:numFmt w:val="decimal"/>
      <w:lvlText w:val="%4."/>
      <w:lvlJc w:val="left"/>
      <w:pPr>
        <w:ind w:left="720" w:hanging="360"/>
      </w:pPr>
    </w:lvl>
    <w:lvl w:ilvl="4" w:tplc="5D82CF42">
      <w:start w:val="1"/>
      <w:numFmt w:val="decimal"/>
      <w:lvlText w:val="%5."/>
      <w:lvlJc w:val="left"/>
      <w:pPr>
        <w:ind w:left="720" w:hanging="360"/>
      </w:pPr>
    </w:lvl>
    <w:lvl w:ilvl="5" w:tplc="C22A695A">
      <w:start w:val="1"/>
      <w:numFmt w:val="decimal"/>
      <w:lvlText w:val="%6."/>
      <w:lvlJc w:val="left"/>
      <w:pPr>
        <w:ind w:left="720" w:hanging="360"/>
      </w:pPr>
    </w:lvl>
    <w:lvl w:ilvl="6" w:tplc="262CED86">
      <w:start w:val="1"/>
      <w:numFmt w:val="decimal"/>
      <w:lvlText w:val="%7."/>
      <w:lvlJc w:val="left"/>
      <w:pPr>
        <w:ind w:left="720" w:hanging="360"/>
      </w:pPr>
    </w:lvl>
    <w:lvl w:ilvl="7" w:tplc="E7CABC40">
      <w:start w:val="1"/>
      <w:numFmt w:val="decimal"/>
      <w:lvlText w:val="%8."/>
      <w:lvlJc w:val="left"/>
      <w:pPr>
        <w:ind w:left="720" w:hanging="360"/>
      </w:pPr>
    </w:lvl>
    <w:lvl w:ilvl="8" w:tplc="85F22696">
      <w:start w:val="1"/>
      <w:numFmt w:val="decimal"/>
      <w:lvlText w:val="%9."/>
      <w:lvlJc w:val="left"/>
      <w:pPr>
        <w:ind w:left="720" w:hanging="360"/>
      </w:pPr>
    </w:lvl>
  </w:abstractNum>
  <w:abstractNum w:abstractNumId="12" w15:restartNumberingAfterBreak="0">
    <w:nsid w:val="26CD2E2B"/>
    <w:multiLevelType w:val="hybridMultilevel"/>
    <w:tmpl w:val="1C7E743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9BD6F31"/>
    <w:multiLevelType w:val="hybridMultilevel"/>
    <w:tmpl w:val="1F463276"/>
    <w:lvl w:ilvl="0" w:tplc="0936B916">
      <w:start w:val="26"/>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4027E6F"/>
    <w:multiLevelType w:val="hybridMultilevel"/>
    <w:tmpl w:val="BD8E8BD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53C1022"/>
    <w:multiLevelType w:val="hybridMultilevel"/>
    <w:tmpl w:val="CE1A7ABE"/>
    <w:lvl w:ilvl="0" w:tplc="080A0011">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AD239CC"/>
    <w:multiLevelType w:val="multilevel"/>
    <w:tmpl w:val="123CE0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B865507"/>
    <w:multiLevelType w:val="hybridMultilevel"/>
    <w:tmpl w:val="CE1A7ABE"/>
    <w:lvl w:ilvl="0" w:tplc="080A0011">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E823887"/>
    <w:multiLevelType w:val="hybridMultilevel"/>
    <w:tmpl w:val="3F6676C6"/>
    <w:lvl w:ilvl="0" w:tplc="929CFDD0">
      <w:start w:val="1"/>
      <w:numFmt w:val="upp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6516061"/>
    <w:multiLevelType w:val="hybridMultilevel"/>
    <w:tmpl w:val="D5B05F28"/>
    <w:lvl w:ilvl="0" w:tplc="929CFDD0">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1" w15:restartNumberingAfterBreak="0">
    <w:nsid w:val="478E665C"/>
    <w:multiLevelType w:val="hybridMultilevel"/>
    <w:tmpl w:val="2C0E8672"/>
    <w:lvl w:ilvl="0" w:tplc="2E2004D0">
      <w:start w:val="1"/>
      <w:numFmt w:val="decimal"/>
      <w:lvlText w:val="%1."/>
      <w:lvlJc w:val="left"/>
      <w:pPr>
        <w:ind w:left="360" w:hanging="360"/>
      </w:pPr>
      <w:rPr>
        <w:rFonts w:hint="default"/>
        <w:b/>
        <w:i w:val="0"/>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498D5D23"/>
    <w:multiLevelType w:val="hybridMultilevel"/>
    <w:tmpl w:val="94FC0E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E1C559D"/>
    <w:multiLevelType w:val="hybridMultilevel"/>
    <w:tmpl w:val="A1EE95BA"/>
    <w:lvl w:ilvl="0" w:tplc="080A0011">
      <w:start w:val="2"/>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F2621D2"/>
    <w:multiLevelType w:val="hybridMultilevel"/>
    <w:tmpl w:val="CE1A7ABE"/>
    <w:lvl w:ilvl="0" w:tplc="080A0011">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047AEC"/>
    <w:multiLevelType w:val="hybridMultilevel"/>
    <w:tmpl w:val="FB34C66C"/>
    <w:lvl w:ilvl="0" w:tplc="696E1EAC">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53D7372C"/>
    <w:multiLevelType w:val="hybridMultilevel"/>
    <w:tmpl w:val="673AB57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54B641F"/>
    <w:multiLevelType w:val="hybridMultilevel"/>
    <w:tmpl w:val="DBE46FE2"/>
    <w:lvl w:ilvl="0" w:tplc="CD78F470">
      <w:start w:val="1"/>
      <w:numFmt w:val="upperRoman"/>
      <w:lvlText w:val="%1."/>
      <w:lvlJc w:val="right"/>
      <w:pPr>
        <w:ind w:left="891" w:hanging="360"/>
      </w:pPr>
      <w:rPr>
        <w:b/>
        <w:i w:val="0"/>
      </w:rPr>
    </w:lvl>
    <w:lvl w:ilvl="1" w:tplc="080A0019" w:tentative="1">
      <w:start w:val="1"/>
      <w:numFmt w:val="lowerLetter"/>
      <w:lvlText w:val="%2."/>
      <w:lvlJc w:val="left"/>
      <w:pPr>
        <w:ind w:left="1611" w:hanging="360"/>
      </w:pPr>
    </w:lvl>
    <w:lvl w:ilvl="2" w:tplc="080A001B" w:tentative="1">
      <w:start w:val="1"/>
      <w:numFmt w:val="lowerRoman"/>
      <w:lvlText w:val="%3."/>
      <w:lvlJc w:val="right"/>
      <w:pPr>
        <w:ind w:left="2331" w:hanging="180"/>
      </w:pPr>
    </w:lvl>
    <w:lvl w:ilvl="3" w:tplc="080A000F" w:tentative="1">
      <w:start w:val="1"/>
      <w:numFmt w:val="decimal"/>
      <w:lvlText w:val="%4."/>
      <w:lvlJc w:val="left"/>
      <w:pPr>
        <w:ind w:left="3051" w:hanging="360"/>
      </w:pPr>
    </w:lvl>
    <w:lvl w:ilvl="4" w:tplc="080A0019" w:tentative="1">
      <w:start w:val="1"/>
      <w:numFmt w:val="lowerLetter"/>
      <w:lvlText w:val="%5."/>
      <w:lvlJc w:val="left"/>
      <w:pPr>
        <w:ind w:left="3771" w:hanging="360"/>
      </w:pPr>
    </w:lvl>
    <w:lvl w:ilvl="5" w:tplc="080A001B" w:tentative="1">
      <w:start w:val="1"/>
      <w:numFmt w:val="lowerRoman"/>
      <w:lvlText w:val="%6."/>
      <w:lvlJc w:val="right"/>
      <w:pPr>
        <w:ind w:left="4491" w:hanging="180"/>
      </w:pPr>
    </w:lvl>
    <w:lvl w:ilvl="6" w:tplc="080A000F" w:tentative="1">
      <w:start w:val="1"/>
      <w:numFmt w:val="decimal"/>
      <w:lvlText w:val="%7."/>
      <w:lvlJc w:val="left"/>
      <w:pPr>
        <w:ind w:left="5211" w:hanging="360"/>
      </w:pPr>
    </w:lvl>
    <w:lvl w:ilvl="7" w:tplc="080A0019" w:tentative="1">
      <w:start w:val="1"/>
      <w:numFmt w:val="lowerLetter"/>
      <w:lvlText w:val="%8."/>
      <w:lvlJc w:val="left"/>
      <w:pPr>
        <w:ind w:left="5931" w:hanging="360"/>
      </w:pPr>
    </w:lvl>
    <w:lvl w:ilvl="8" w:tplc="080A001B" w:tentative="1">
      <w:start w:val="1"/>
      <w:numFmt w:val="lowerRoman"/>
      <w:lvlText w:val="%9."/>
      <w:lvlJc w:val="right"/>
      <w:pPr>
        <w:ind w:left="6651" w:hanging="180"/>
      </w:pPr>
    </w:lvl>
  </w:abstractNum>
  <w:abstractNum w:abstractNumId="28" w15:restartNumberingAfterBreak="0">
    <w:nsid w:val="567638A0"/>
    <w:multiLevelType w:val="hybridMultilevel"/>
    <w:tmpl w:val="A626A3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8824924"/>
    <w:multiLevelType w:val="hybridMultilevel"/>
    <w:tmpl w:val="11787A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DEA209D"/>
    <w:multiLevelType w:val="multilevel"/>
    <w:tmpl w:val="994468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F545EC7"/>
    <w:multiLevelType w:val="multilevel"/>
    <w:tmpl w:val="7A06C52C"/>
    <w:lvl w:ilvl="0">
      <w:start w:val="3"/>
      <w:numFmt w:val="bullet"/>
      <w:lvlText w:val="•"/>
      <w:lvlJc w:val="left"/>
      <w:pPr>
        <w:ind w:left="1440" w:hanging="360"/>
      </w:pPr>
      <w:rPr>
        <w:rFonts w:ascii="Lucida Sans" w:eastAsia="Lucida Sans" w:hAnsi="Lucida Sans" w:cs="Lucida San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2" w15:restartNumberingAfterBreak="0">
    <w:nsid w:val="65147C8E"/>
    <w:multiLevelType w:val="multilevel"/>
    <w:tmpl w:val="56C4134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74F062F"/>
    <w:multiLevelType w:val="hybridMultilevel"/>
    <w:tmpl w:val="D2F81EC4"/>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4" w15:restartNumberingAfterBreak="0">
    <w:nsid w:val="6AD23FF6"/>
    <w:multiLevelType w:val="hybridMultilevel"/>
    <w:tmpl w:val="61FED876"/>
    <w:lvl w:ilvl="0" w:tplc="D0049F98">
      <w:start w:val="1"/>
      <w:numFmt w:val="lowerLetter"/>
      <w:lvlText w:val="%1)"/>
      <w:lvlJc w:val="left"/>
      <w:pPr>
        <w:ind w:left="720" w:hanging="360"/>
      </w:pPr>
      <w:rPr>
        <w:rFonts w:hint="default"/>
        <w:i w:val="0"/>
        <w:i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4C92714"/>
    <w:multiLevelType w:val="hybridMultilevel"/>
    <w:tmpl w:val="C9B00DF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12615764">
    <w:abstractNumId w:val="9"/>
  </w:num>
  <w:num w:numId="2" w16cid:durableId="119033412">
    <w:abstractNumId w:val="21"/>
  </w:num>
  <w:num w:numId="3" w16cid:durableId="190609755">
    <w:abstractNumId w:val="28"/>
  </w:num>
  <w:num w:numId="4" w16cid:durableId="741022809">
    <w:abstractNumId w:val="13"/>
  </w:num>
  <w:num w:numId="5" w16cid:durableId="1994988855">
    <w:abstractNumId w:val="1"/>
  </w:num>
  <w:num w:numId="6" w16cid:durableId="1347977117">
    <w:abstractNumId w:val="29"/>
  </w:num>
  <w:num w:numId="7" w16cid:durableId="651520786">
    <w:abstractNumId w:val="10"/>
  </w:num>
  <w:num w:numId="8" w16cid:durableId="1914126213">
    <w:abstractNumId w:val="15"/>
  </w:num>
  <w:num w:numId="9" w16cid:durableId="1969775715">
    <w:abstractNumId w:val="32"/>
  </w:num>
  <w:num w:numId="10" w16cid:durableId="157506982">
    <w:abstractNumId w:val="31"/>
  </w:num>
  <w:num w:numId="11" w16cid:durableId="2020572182">
    <w:abstractNumId w:val="7"/>
  </w:num>
  <w:num w:numId="12" w16cid:durableId="2142455436">
    <w:abstractNumId w:val="25"/>
  </w:num>
  <w:num w:numId="13" w16cid:durableId="1867400346">
    <w:abstractNumId w:val="20"/>
  </w:num>
  <w:num w:numId="14" w16cid:durableId="2134445447">
    <w:abstractNumId w:val="12"/>
  </w:num>
  <w:num w:numId="15" w16cid:durableId="854422472">
    <w:abstractNumId w:val="18"/>
  </w:num>
  <w:num w:numId="16" w16cid:durableId="780421611">
    <w:abstractNumId w:val="6"/>
  </w:num>
  <w:num w:numId="17" w16cid:durableId="1043362982">
    <w:abstractNumId w:val="23"/>
  </w:num>
  <w:num w:numId="18" w16cid:durableId="545794494">
    <w:abstractNumId w:val="16"/>
  </w:num>
  <w:num w:numId="19" w16cid:durableId="1959069876">
    <w:abstractNumId w:val="24"/>
  </w:num>
  <w:num w:numId="20" w16cid:durableId="1480460171">
    <w:abstractNumId w:val="4"/>
  </w:num>
  <w:num w:numId="21" w16cid:durableId="1953319369">
    <w:abstractNumId w:val="33"/>
  </w:num>
  <w:num w:numId="22" w16cid:durableId="1591547488">
    <w:abstractNumId w:val="8"/>
  </w:num>
  <w:num w:numId="23" w16cid:durableId="693073147">
    <w:abstractNumId w:val="22"/>
  </w:num>
  <w:num w:numId="24" w16cid:durableId="1592426330">
    <w:abstractNumId w:val="19"/>
  </w:num>
  <w:num w:numId="25" w16cid:durableId="1612974936">
    <w:abstractNumId w:val="27"/>
  </w:num>
  <w:num w:numId="26" w16cid:durableId="1625772182">
    <w:abstractNumId w:val="5"/>
  </w:num>
  <w:num w:numId="27" w16cid:durableId="283587104">
    <w:abstractNumId w:val="14"/>
  </w:num>
  <w:num w:numId="28" w16cid:durableId="1799451783">
    <w:abstractNumId w:val="2"/>
  </w:num>
  <w:num w:numId="29" w16cid:durableId="1952130958">
    <w:abstractNumId w:val="35"/>
  </w:num>
  <w:num w:numId="30" w16cid:durableId="1518815162">
    <w:abstractNumId w:val="26"/>
  </w:num>
  <w:num w:numId="31" w16cid:durableId="1286041505">
    <w:abstractNumId w:val="3"/>
  </w:num>
  <w:num w:numId="32" w16cid:durableId="1959289983">
    <w:abstractNumId w:val="0"/>
  </w:num>
  <w:num w:numId="33" w16cid:durableId="1040857807">
    <w:abstractNumId w:val="11"/>
  </w:num>
  <w:num w:numId="34" w16cid:durableId="1527405242">
    <w:abstractNumId w:val="30"/>
  </w:num>
  <w:num w:numId="35" w16cid:durableId="1893035645">
    <w:abstractNumId w:val="17"/>
  </w:num>
  <w:num w:numId="36" w16cid:durableId="17747458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238"/>
    <w:rsid w:val="00002838"/>
    <w:rsid w:val="00003EF7"/>
    <w:rsid w:val="00010217"/>
    <w:rsid w:val="00010227"/>
    <w:rsid w:val="0001046E"/>
    <w:rsid w:val="00010DD6"/>
    <w:rsid w:val="000110C3"/>
    <w:rsid w:val="000134F4"/>
    <w:rsid w:val="00014B6B"/>
    <w:rsid w:val="000155B5"/>
    <w:rsid w:val="000207EA"/>
    <w:rsid w:val="00020A2E"/>
    <w:rsid w:val="0002108D"/>
    <w:rsid w:val="00022185"/>
    <w:rsid w:val="00022329"/>
    <w:rsid w:val="00023CC6"/>
    <w:rsid w:val="00025EFA"/>
    <w:rsid w:val="000276C3"/>
    <w:rsid w:val="000302A5"/>
    <w:rsid w:val="000315EB"/>
    <w:rsid w:val="00036968"/>
    <w:rsid w:val="000371D9"/>
    <w:rsid w:val="00040B25"/>
    <w:rsid w:val="000410DF"/>
    <w:rsid w:val="00041FCF"/>
    <w:rsid w:val="000477C9"/>
    <w:rsid w:val="000479F5"/>
    <w:rsid w:val="00047AD5"/>
    <w:rsid w:val="000536D2"/>
    <w:rsid w:val="00062D99"/>
    <w:rsid w:val="0006505D"/>
    <w:rsid w:val="00065EB2"/>
    <w:rsid w:val="000670B2"/>
    <w:rsid w:val="00071562"/>
    <w:rsid w:val="0007216D"/>
    <w:rsid w:val="00073A2D"/>
    <w:rsid w:val="00075430"/>
    <w:rsid w:val="00076130"/>
    <w:rsid w:val="00077362"/>
    <w:rsid w:val="000811F7"/>
    <w:rsid w:val="00085D05"/>
    <w:rsid w:val="000865FA"/>
    <w:rsid w:val="00090CD1"/>
    <w:rsid w:val="000914A5"/>
    <w:rsid w:val="0009152F"/>
    <w:rsid w:val="000948B0"/>
    <w:rsid w:val="000956D3"/>
    <w:rsid w:val="000A144A"/>
    <w:rsid w:val="000A2672"/>
    <w:rsid w:val="000A3821"/>
    <w:rsid w:val="000B5EF2"/>
    <w:rsid w:val="000B654B"/>
    <w:rsid w:val="000B6963"/>
    <w:rsid w:val="000C1769"/>
    <w:rsid w:val="000C2281"/>
    <w:rsid w:val="000C231F"/>
    <w:rsid w:val="000C3B15"/>
    <w:rsid w:val="000C3D96"/>
    <w:rsid w:val="000C5660"/>
    <w:rsid w:val="000C5DE0"/>
    <w:rsid w:val="000C6FC6"/>
    <w:rsid w:val="000C71DE"/>
    <w:rsid w:val="000D1325"/>
    <w:rsid w:val="000D51CC"/>
    <w:rsid w:val="000D56C0"/>
    <w:rsid w:val="000E2355"/>
    <w:rsid w:val="000E3B23"/>
    <w:rsid w:val="000E4B35"/>
    <w:rsid w:val="000E764A"/>
    <w:rsid w:val="000E7912"/>
    <w:rsid w:val="000F1776"/>
    <w:rsid w:val="000F37BB"/>
    <w:rsid w:val="000F5592"/>
    <w:rsid w:val="000F62EA"/>
    <w:rsid w:val="000F740B"/>
    <w:rsid w:val="00100BFD"/>
    <w:rsid w:val="00102282"/>
    <w:rsid w:val="00106C13"/>
    <w:rsid w:val="00110DA6"/>
    <w:rsid w:val="00111B50"/>
    <w:rsid w:val="00112B65"/>
    <w:rsid w:val="0011464A"/>
    <w:rsid w:val="001157AE"/>
    <w:rsid w:val="00116689"/>
    <w:rsid w:val="001176D8"/>
    <w:rsid w:val="00123134"/>
    <w:rsid w:val="00123544"/>
    <w:rsid w:val="00124A27"/>
    <w:rsid w:val="001253A5"/>
    <w:rsid w:val="00125EE2"/>
    <w:rsid w:val="00132798"/>
    <w:rsid w:val="00136283"/>
    <w:rsid w:val="001368A6"/>
    <w:rsid w:val="001403EA"/>
    <w:rsid w:val="001519AB"/>
    <w:rsid w:val="00153C16"/>
    <w:rsid w:val="001676B5"/>
    <w:rsid w:val="00167D5A"/>
    <w:rsid w:val="00170F7C"/>
    <w:rsid w:val="0017197B"/>
    <w:rsid w:val="00171E68"/>
    <w:rsid w:val="00177C55"/>
    <w:rsid w:val="00181747"/>
    <w:rsid w:val="00181CF9"/>
    <w:rsid w:val="0018352D"/>
    <w:rsid w:val="00186B84"/>
    <w:rsid w:val="0019027C"/>
    <w:rsid w:val="00192A11"/>
    <w:rsid w:val="00194EA6"/>
    <w:rsid w:val="001A37D7"/>
    <w:rsid w:val="001A3B7E"/>
    <w:rsid w:val="001A447E"/>
    <w:rsid w:val="001A53C7"/>
    <w:rsid w:val="001A6076"/>
    <w:rsid w:val="001B1A3C"/>
    <w:rsid w:val="001B20AB"/>
    <w:rsid w:val="001B43EB"/>
    <w:rsid w:val="001B5CB5"/>
    <w:rsid w:val="001C0B37"/>
    <w:rsid w:val="001D15D8"/>
    <w:rsid w:val="001D1755"/>
    <w:rsid w:val="001D232F"/>
    <w:rsid w:val="001D3DA8"/>
    <w:rsid w:val="001D4712"/>
    <w:rsid w:val="001D57D2"/>
    <w:rsid w:val="001E1672"/>
    <w:rsid w:val="001E38C8"/>
    <w:rsid w:val="001E628C"/>
    <w:rsid w:val="001E7B56"/>
    <w:rsid w:val="001F0129"/>
    <w:rsid w:val="001F0AE5"/>
    <w:rsid w:val="001F4EAF"/>
    <w:rsid w:val="001F5FAD"/>
    <w:rsid w:val="001F7027"/>
    <w:rsid w:val="001F7EB1"/>
    <w:rsid w:val="00200F35"/>
    <w:rsid w:val="002027BA"/>
    <w:rsid w:val="0021285D"/>
    <w:rsid w:val="002205D8"/>
    <w:rsid w:val="00222829"/>
    <w:rsid w:val="00223047"/>
    <w:rsid w:val="002237FB"/>
    <w:rsid w:val="002271E0"/>
    <w:rsid w:val="00231724"/>
    <w:rsid w:val="002366DC"/>
    <w:rsid w:val="00240ACA"/>
    <w:rsid w:val="0024241D"/>
    <w:rsid w:val="00242E2F"/>
    <w:rsid w:val="00245340"/>
    <w:rsid w:val="0024638E"/>
    <w:rsid w:val="002516B2"/>
    <w:rsid w:val="002603F0"/>
    <w:rsid w:val="00260638"/>
    <w:rsid w:val="00263D38"/>
    <w:rsid w:val="00264077"/>
    <w:rsid w:val="00267127"/>
    <w:rsid w:val="00270427"/>
    <w:rsid w:val="002704AA"/>
    <w:rsid w:val="00270582"/>
    <w:rsid w:val="00271E31"/>
    <w:rsid w:val="002803AE"/>
    <w:rsid w:val="00280843"/>
    <w:rsid w:val="00283BE4"/>
    <w:rsid w:val="002845FC"/>
    <w:rsid w:val="00284E7F"/>
    <w:rsid w:val="00286612"/>
    <w:rsid w:val="00286D2F"/>
    <w:rsid w:val="00295AAB"/>
    <w:rsid w:val="00295EB2"/>
    <w:rsid w:val="00297E3C"/>
    <w:rsid w:val="002A0464"/>
    <w:rsid w:val="002A1D74"/>
    <w:rsid w:val="002A3BE4"/>
    <w:rsid w:val="002A4688"/>
    <w:rsid w:val="002A4CD7"/>
    <w:rsid w:val="002B2C39"/>
    <w:rsid w:val="002B448D"/>
    <w:rsid w:val="002B49EB"/>
    <w:rsid w:val="002C1120"/>
    <w:rsid w:val="002C2170"/>
    <w:rsid w:val="002C4BDB"/>
    <w:rsid w:val="002C6AB1"/>
    <w:rsid w:val="002C71D2"/>
    <w:rsid w:val="002C7515"/>
    <w:rsid w:val="002D0201"/>
    <w:rsid w:val="002D13CD"/>
    <w:rsid w:val="002D185B"/>
    <w:rsid w:val="002D426F"/>
    <w:rsid w:val="002E576A"/>
    <w:rsid w:val="002F2EE5"/>
    <w:rsid w:val="002F351F"/>
    <w:rsid w:val="002F50AF"/>
    <w:rsid w:val="002F6BBA"/>
    <w:rsid w:val="003004A5"/>
    <w:rsid w:val="00303C9A"/>
    <w:rsid w:val="003054AA"/>
    <w:rsid w:val="003055C4"/>
    <w:rsid w:val="00306B9E"/>
    <w:rsid w:val="003073EE"/>
    <w:rsid w:val="00314D5B"/>
    <w:rsid w:val="00315013"/>
    <w:rsid w:val="0031597F"/>
    <w:rsid w:val="00325972"/>
    <w:rsid w:val="00326D8A"/>
    <w:rsid w:val="00327A23"/>
    <w:rsid w:val="003332C3"/>
    <w:rsid w:val="0033523A"/>
    <w:rsid w:val="003361B0"/>
    <w:rsid w:val="00342DD9"/>
    <w:rsid w:val="0034442F"/>
    <w:rsid w:val="00344509"/>
    <w:rsid w:val="00346938"/>
    <w:rsid w:val="003542CB"/>
    <w:rsid w:val="0035525B"/>
    <w:rsid w:val="0035552D"/>
    <w:rsid w:val="00355848"/>
    <w:rsid w:val="003568D0"/>
    <w:rsid w:val="00356916"/>
    <w:rsid w:val="003614A1"/>
    <w:rsid w:val="00365C5D"/>
    <w:rsid w:val="003662E1"/>
    <w:rsid w:val="003663A6"/>
    <w:rsid w:val="003670CA"/>
    <w:rsid w:val="003751B5"/>
    <w:rsid w:val="003763B7"/>
    <w:rsid w:val="00376F6A"/>
    <w:rsid w:val="003815C9"/>
    <w:rsid w:val="00386C1F"/>
    <w:rsid w:val="00391526"/>
    <w:rsid w:val="00396F9C"/>
    <w:rsid w:val="003A106F"/>
    <w:rsid w:val="003A2A68"/>
    <w:rsid w:val="003A5E0B"/>
    <w:rsid w:val="003B051A"/>
    <w:rsid w:val="003B25F6"/>
    <w:rsid w:val="003B3371"/>
    <w:rsid w:val="003B3704"/>
    <w:rsid w:val="003B561D"/>
    <w:rsid w:val="003C1AEE"/>
    <w:rsid w:val="003C3535"/>
    <w:rsid w:val="003C3A46"/>
    <w:rsid w:val="003C46AF"/>
    <w:rsid w:val="003C60AF"/>
    <w:rsid w:val="003C689C"/>
    <w:rsid w:val="003D2FFC"/>
    <w:rsid w:val="003D3AAD"/>
    <w:rsid w:val="003D54EC"/>
    <w:rsid w:val="003E0347"/>
    <w:rsid w:val="003E11E3"/>
    <w:rsid w:val="003E239D"/>
    <w:rsid w:val="003E392E"/>
    <w:rsid w:val="003F0B97"/>
    <w:rsid w:val="003F11C5"/>
    <w:rsid w:val="003F4905"/>
    <w:rsid w:val="003F751B"/>
    <w:rsid w:val="00401EA4"/>
    <w:rsid w:val="004056E8"/>
    <w:rsid w:val="00413AC1"/>
    <w:rsid w:val="00414C77"/>
    <w:rsid w:val="004173AD"/>
    <w:rsid w:val="0041745C"/>
    <w:rsid w:val="0041762E"/>
    <w:rsid w:val="00427070"/>
    <w:rsid w:val="00431060"/>
    <w:rsid w:val="0043169A"/>
    <w:rsid w:val="00432211"/>
    <w:rsid w:val="00433891"/>
    <w:rsid w:val="00434110"/>
    <w:rsid w:val="004358EC"/>
    <w:rsid w:val="004365AF"/>
    <w:rsid w:val="00440DB2"/>
    <w:rsid w:val="0044410F"/>
    <w:rsid w:val="004453C9"/>
    <w:rsid w:val="00445929"/>
    <w:rsid w:val="0044731E"/>
    <w:rsid w:val="004512D4"/>
    <w:rsid w:val="004551E6"/>
    <w:rsid w:val="00456054"/>
    <w:rsid w:val="00460062"/>
    <w:rsid w:val="00461889"/>
    <w:rsid w:val="004618DB"/>
    <w:rsid w:val="004639C3"/>
    <w:rsid w:val="00473B1F"/>
    <w:rsid w:val="00473CAA"/>
    <w:rsid w:val="00475573"/>
    <w:rsid w:val="00477ACA"/>
    <w:rsid w:val="0048047B"/>
    <w:rsid w:val="004813CC"/>
    <w:rsid w:val="00482556"/>
    <w:rsid w:val="004854EE"/>
    <w:rsid w:val="00485597"/>
    <w:rsid w:val="004914DE"/>
    <w:rsid w:val="00492350"/>
    <w:rsid w:val="0049285B"/>
    <w:rsid w:val="00494197"/>
    <w:rsid w:val="00495632"/>
    <w:rsid w:val="004979F0"/>
    <w:rsid w:val="004A0EBA"/>
    <w:rsid w:val="004A18F6"/>
    <w:rsid w:val="004A6EA2"/>
    <w:rsid w:val="004B0419"/>
    <w:rsid w:val="004B5856"/>
    <w:rsid w:val="004B65D9"/>
    <w:rsid w:val="004C3FD2"/>
    <w:rsid w:val="004C56B2"/>
    <w:rsid w:val="004C6418"/>
    <w:rsid w:val="004D0C38"/>
    <w:rsid w:val="004D129F"/>
    <w:rsid w:val="004E1979"/>
    <w:rsid w:val="004E490F"/>
    <w:rsid w:val="004E69D7"/>
    <w:rsid w:val="004E6AC8"/>
    <w:rsid w:val="004E6E9A"/>
    <w:rsid w:val="004F1A9E"/>
    <w:rsid w:val="004F1EC6"/>
    <w:rsid w:val="004F2741"/>
    <w:rsid w:val="004F397F"/>
    <w:rsid w:val="004F3B3F"/>
    <w:rsid w:val="004F3ECE"/>
    <w:rsid w:val="004F4EB9"/>
    <w:rsid w:val="004F6564"/>
    <w:rsid w:val="005032CD"/>
    <w:rsid w:val="005038A8"/>
    <w:rsid w:val="0051247D"/>
    <w:rsid w:val="00515B31"/>
    <w:rsid w:val="005173F2"/>
    <w:rsid w:val="00521722"/>
    <w:rsid w:val="00524604"/>
    <w:rsid w:val="00526D37"/>
    <w:rsid w:val="00531EE2"/>
    <w:rsid w:val="00532C5B"/>
    <w:rsid w:val="005330D0"/>
    <w:rsid w:val="00533C7C"/>
    <w:rsid w:val="00534FAD"/>
    <w:rsid w:val="005368F3"/>
    <w:rsid w:val="005412D5"/>
    <w:rsid w:val="00541BB0"/>
    <w:rsid w:val="0054257D"/>
    <w:rsid w:val="00545C05"/>
    <w:rsid w:val="0054620A"/>
    <w:rsid w:val="00546B25"/>
    <w:rsid w:val="005479BB"/>
    <w:rsid w:val="0055001B"/>
    <w:rsid w:val="00550B83"/>
    <w:rsid w:val="00553B13"/>
    <w:rsid w:val="00553CF3"/>
    <w:rsid w:val="00555CB8"/>
    <w:rsid w:val="005562D2"/>
    <w:rsid w:val="00567097"/>
    <w:rsid w:val="005756C2"/>
    <w:rsid w:val="00576DE1"/>
    <w:rsid w:val="00577A1C"/>
    <w:rsid w:val="00581F1C"/>
    <w:rsid w:val="00582B46"/>
    <w:rsid w:val="00584BA1"/>
    <w:rsid w:val="00594D81"/>
    <w:rsid w:val="00595F87"/>
    <w:rsid w:val="005A0F88"/>
    <w:rsid w:val="005A42DC"/>
    <w:rsid w:val="005A68EA"/>
    <w:rsid w:val="005B1113"/>
    <w:rsid w:val="005B7CDD"/>
    <w:rsid w:val="005C0869"/>
    <w:rsid w:val="005C0924"/>
    <w:rsid w:val="005C234F"/>
    <w:rsid w:val="005C2DD8"/>
    <w:rsid w:val="005C41D1"/>
    <w:rsid w:val="005C59B0"/>
    <w:rsid w:val="005C5DEC"/>
    <w:rsid w:val="005C694B"/>
    <w:rsid w:val="005D1C06"/>
    <w:rsid w:val="005D20FF"/>
    <w:rsid w:val="005D40D6"/>
    <w:rsid w:val="005D5294"/>
    <w:rsid w:val="005D6BD2"/>
    <w:rsid w:val="005D6C0F"/>
    <w:rsid w:val="005E00D9"/>
    <w:rsid w:val="005E233C"/>
    <w:rsid w:val="005E2494"/>
    <w:rsid w:val="005E5A91"/>
    <w:rsid w:val="005E717F"/>
    <w:rsid w:val="005E71FE"/>
    <w:rsid w:val="005E7BBF"/>
    <w:rsid w:val="005F1E59"/>
    <w:rsid w:val="005F23F2"/>
    <w:rsid w:val="0060038F"/>
    <w:rsid w:val="006014EE"/>
    <w:rsid w:val="00602779"/>
    <w:rsid w:val="00603169"/>
    <w:rsid w:val="00607EAA"/>
    <w:rsid w:val="006101A0"/>
    <w:rsid w:val="006154B5"/>
    <w:rsid w:val="00617B43"/>
    <w:rsid w:val="006235EC"/>
    <w:rsid w:val="0062492D"/>
    <w:rsid w:val="006318F7"/>
    <w:rsid w:val="00632216"/>
    <w:rsid w:val="00633946"/>
    <w:rsid w:val="006343C9"/>
    <w:rsid w:val="006374A8"/>
    <w:rsid w:val="006404E2"/>
    <w:rsid w:val="00641865"/>
    <w:rsid w:val="00642BF0"/>
    <w:rsid w:val="00644FF1"/>
    <w:rsid w:val="00646CBD"/>
    <w:rsid w:val="00646E29"/>
    <w:rsid w:val="006502B5"/>
    <w:rsid w:val="00652E2C"/>
    <w:rsid w:val="00653862"/>
    <w:rsid w:val="006566B8"/>
    <w:rsid w:val="00662DE7"/>
    <w:rsid w:val="00664611"/>
    <w:rsid w:val="006666B4"/>
    <w:rsid w:val="006727F7"/>
    <w:rsid w:val="00674505"/>
    <w:rsid w:val="00675071"/>
    <w:rsid w:val="00680AFF"/>
    <w:rsid w:val="0068134A"/>
    <w:rsid w:val="00681B15"/>
    <w:rsid w:val="00685CD7"/>
    <w:rsid w:val="006900B1"/>
    <w:rsid w:val="00690D87"/>
    <w:rsid w:val="00696991"/>
    <w:rsid w:val="006A281F"/>
    <w:rsid w:val="006A2F71"/>
    <w:rsid w:val="006A2FAE"/>
    <w:rsid w:val="006A5308"/>
    <w:rsid w:val="006A5B8A"/>
    <w:rsid w:val="006A68EC"/>
    <w:rsid w:val="006A7786"/>
    <w:rsid w:val="006B2C56"/>
    <w:rsid w:val="006B4E22"/>
    <w:rsid w:val="006C1D05"/>
    <w:rsid w:val="006C24EF"/>
    <w:rsid w:val="006D1705"/>
    <w:rsid w:val="006D25BA"/>
    <w:rsid w:val="006D363F"/>
    <w:rsid w:val="006D388B"/>
    <w:rsid w:val="006D6EA2"/>
    <w:rsid w:val="006E2A38"/>
    <w:rsid w:val="006E6B5B"/>
    <w:rsid w:val="006F1796"/>
    <w:rsid w:val="006F7F06"/>
    <w:rsid w:val="00704A5C"/>
    <w:rsid w:val="00706297"/>
    <w:rsid w:val="007067D1"/>
    <w:rsid w:val="00711CA7"/>
    <w:rsid w:val="00713C5F"/>
    <w:rsid w:val="007142BA"/>
    <w:rsid w:val="00714AEB"/>
    <w:rsid w:val="007179A1"/>
    <w:rsid w:val="00717DA0"/>
    <w:rsid w:val="00721172"/>
    <w:rsid w:val="00721238"/>
    <w:rsid w:val="0072323A"/>
    <w:rsid w:val="0072375D"/>
    <w:rsid w:val="007243BF"/>
    <w:rsid w:val="00730C1A"/>
    <w:rsid w:val="00731C65"/>
    <w:rsid w:val="007336C8"/>
    <w:rsid w:val="00734035"/>
    <w:rsid w:val="007350D8"/>
    <w:rsid w:val="00735D05"/>
    <w:rsid w:val="00736AE4"/>
    <w:rsid w:val="00736D23"/>
    <w:rsid w:val="00736D50"/>
    <w:rsid w:val="00737B81"/>
    <w:rsid w:val="00737C7D"/>
    <w:rsid w:val="00740042"/>
    <w:rsid w:val="00741440"/>
    <w:rsid w:val="007426C6"/>
    <w:rsid w:val="007459D4"/>
    <w:rsid w:val="007528FC"/>
    <w:rsid w:val="00752977"/>
    <w:rsid w:val="00752C42"/>
    <w:rsid w:val="007532FA"/>
    <w:rsid w:val="00753EDB"/>
    <w:rsid w:val="007546D3"/>
    <w:rsid w:val="00755DA0"/>
    <w:rsid w:val="00756A52"/>
    <w:rsid w:val="007611A4"/>
    <w:rsid w:val="007638CF"/>
    <w:rsid w:val="00764A32"/>
    <w:rsid w:val="00764F79"/>
    <w:rsid w:val="00765990"/>
    <w:rsid w:val="00781485"/>
    <w:rsid w:val="00783963"/>
    <w:rsid w:val="00784D71"/>
    <w:rsid w:val="007932C5"/>
    <w:rsid w:val="00794CB1"/>
    <w:rsid w:val="00794DDE"/>
    <w:rsid w:val="007A0B97"/>
    <w:rsid w:val="007A268A"/>
    <w:rsid w:val="007A35D3"/>
    <w:rsid w:val="007A4476"/>
    <w:rsid w:val="007A5543"/>
    <w:rsid w:val="007B1876"/>
    <w:rsid w:val="007B32BE"/>
    <w:rsid w:val="007B56DD"/>
    <w:rsid w:val="007C39CF"/>
    <w:rsid w:val="007C3E14"/>
    <w:rsid w:val="007C568B"/>
    <w:rsid w:val="007D5A90"/>
    <w:rsid w:val="007D7923"/>
    <w:rsid w:val="007E1DD5"/>
    <w:rsid w:val="007E322F"/>
    <w:rsid w:val="007E613E"/>
    <w:rsid w:val="007F2141"/>
    <w:rsid w:val="007F2D1E"/>
    <w:rsid w:val="007F33BE"/>
    <w:rsid w:val="008015C1"/>
    <w:rsid w:val="008021BC"/>
    <w:rsid w:val="00802A4D"/>
    <w:rsid w:val="00802C7C"/>
    <w:rsid w:val="008048AF"/>
    <w:rsid w:val="00805EE2"/>
    <w:rsid w:val="0080685A"/>
    <w:rsid w:val="00811414"/>
    <w:rsid w:val="00811522"/>
    <w:rsid w:val="0081436E"/>
    <w:rsid w:val="00820E2B"/>
    <w:rsid w:val="00821273"/>
    <w:rsid w:val="0082642A"/>
    <w:rsid w:val="00827730"/>
    <w:rsid w:val="00830154"/>
    <w:rsid w:val="00832BB4"/>
    <w:rsid w:val="00833104"/>
    <w:rsid w:val="008332E8"/>
    <w:rsid w:val="00833936"/>
    <w:rsid w:val="00837475"/>
    <w:rsid w:val="00837B1C"/>
    <w:rsid w:val="00842433"/>
    <w:rsid w:val="00852CA5"/>
    <w:rsid w:val="0085427C"/>
    <w:rsid w:val="00854EFC"/>
    <w:rsid w:val="008551B2"/>
    <w:rsid w:val="00856857"/>
    <w:rsid w:val="00861FA7"/>
    <w:rsid w:val="008649CB"/>
    <w:rsid w:val="008657E0"/>
    <w:rsid w:val="0086639E"/>
    <w:rsid w:val="008666F8"/>
    <w:rsid w:val="00866AE3"/>
    <w:rsid w:val="008734F8"/>
    <w:rsid w:val="00875D27"/>
    <w:rsid w:val="00877A2D"/>
    <w:rsid w:val="00880A5B"/>
    <w:rsid w:val="00885008"/>
    <w:rsid w:val="00886419"/>
    <w:rsid w:val="00887D94"/>
    <w:rsid w:val="008946F3"/>
    <w:rsid w:val="00894B80"/>
    <w:rsid w:val="008A0930"/>
    <w:rsid w:val="008A1BF5"/>
    <w:rsid w:val="008A7AD8"/>
    <w:rsid w:val="008B1FE6"/>
    <w:rsid w:val="008B53F3"/>
    <w:rsid w:val="008C0C90"/>
    <w:rsid w:val="008C128C"/>
    <w:rsid w:val="008C2793"/>
    <w:rsid w:val="008C34F0"/>
    <w:rsid w:val="008C51E5"/>
    <w:rsid w:val="008C5E16"/>
    <w:rsid w:val="008C69B7"/>
    <w:rsid w:val="008D13DB"/>
    <w:rsid w:val="008D4422"/>
    <w:rsid w:val="008D466A"/>
    <w:rsid w:val="008D5929"/>
    <w:rsid w:val="008E27E8"/>
    <w:rsid w:val="008E2B7B"/>
    <w:rsid w:val="008E357C"/>
    <w:rsid w:val="008E50FE"/>
    <w:rsid w:val="008E5AA3"/>
    <w:rsid w:val="008F0A1E"/>
    <w:rsid w:val="008F2845"/>
    <w:rsid w:val="008F3BE0"/>
    <w:rsid w:val="008F40D6"/>
    <w:rsid w:val="008F6511"/>
    <w:rsid w:val="008F74FE"/>
    <w:rsid w:val="009003FD"/>
    <w:rsid w:val="00900FF9"/>
    <w:rsid w:val="0090107D"/>
    <w:rsid w:val="0090175A"/>
    <w:rsid w:val="009046FD"/>
    <w:rsid w:val="00905D5C"/>
    <w:rsid w:val="00906610"/>
    <w:rsid w:val="00910A0F"/>
    <w:rsid w:val="009179B8"/>
    <w:rsid w:val="00922A0D"/>
    <w:rsid w:val="00922F3B"/>
    <w:rsid w:val="00925006"/>
    <w:rsid w:val="009254DE"/>
    <w:rsid w:val="00925A73"/>
    <w:rsid w:val="0092668E"/>
    <w:rsid w:val="00926DF8"/>
    <w:rsid w:val="00927D6E"/>
    <w:rsid w:val="0093229C"/>
    <w:rsid w:val="0093321D"/>
    <w:rsid w:val="0093483D"/>
    <w:rsid w:val="0093652C"/>
    <w:rsid w:val="00937586"/>
    <w:rsid w:val="009476E7"/>
    <w:rsid w:val="00954780"/>
    <w:rsid w:val="00955490"/>
    <w:rsid w:val="009660A8"/>
    <w:rsid w:val="0097039B"/>
    <w:rsid w:val="00970715"/>
    <w:rsid w:val="00972F63"/>
    <w:rsid w:val="00973164"/>
    <w:rsid w:val="00977A66"/>
    <w:rsid w:val="00993A34"/>
    <w:rsid w:val="00996907"/>
    <w:rsid w:val="009A003E"/>
    <w:rsid w:val="009A3E48"/>
    <w:rsid w:val="009A4B3B"/>
    <w:rsid w:val="009A55EA"/>
    <w:rsid w:val="009A64BA"/>
    <w:rsid w:val="009A654C"/>
    <w:rsid w:val="009A7700"/>
    <w:rsid w:val="009B232C"/>
    <w:rsid w:val="009B5D4D"/>
    <w:rsid w:val="009C016E"/>
    <w:rsid w:val="009C04EA"/>
    <w:rsid w:val="009C3F90"/>
    <w:rsid w:val="009C61E5"/>
    <w:rsid w:val="009C6CEA"/>
    <w:rsid w:val="009D1A07"/>
    <w:rsid w:val="009E1086"/>
    <w:rsid w:val="009E2C5B"/>
    <w:rsid w:val="009E7F6B"/>
    <w:rsid w:val="009F2C42"/>
    <w:rsid w:val="009F3453"/>
    <w:rsid w:val="009F4373"/>
    <w:rsid w:val="009F5864"/>
    <w:rsid w:val="00A03436"/>
    <w:rsid w:val="00A05436"/>
    <w:rsid w:val="00A071B0"/>
    <w:rsid w:val="00A07B0F"/>
    <w:rsid w:val="00A10826"/>
    <w:rsid w:val="00A114B4"/>
    <w:rsid w:val="00A11930"/>
    <w:rsid w:val="00A136C6"/>
    <w:rsid w:val="00A15179"/>
    <w:rsid w:val="00A1643B"/>
    <w:rsid w:val="00A2395D"/>
    <w:rsid w:val="00A260C1"/>
    <w:rsid w:val="00A32376"/>
    <w:rsid w:val="00A32728"/>
    <w:rsid w:val="00A37999"/>
    <w:rsid w:val="00A4048D"/>
    <w:rsid w:val="00A41324"/>
    <w:rsid w:val="00A41E2C"/>
    <w:rsid w:val="00A45D2D"/>
    <w:rsid w:val="00A500EB"/>
    <w:rsid w:val="00A512E2"/>
    <w:rsid w:val="00A5169B"/>
    <w:rsid w:val="00A52C63"/>
    <w:rsid w:val="00A55FEF"/>
    <w:rsid w:val="00A568F7"/>
    <w:rsid w:val="00A62BBF"/>
    <w:rsid w:val="00A6404F"/>
    <w:rsid w:val="00A701E3"/>
    <w:rsid w:val="00A74A60"/>
    <w:rsid w:val="00A76925"/>
    <w:rsid w:val="00A83FAC"/>
    <w:rsid w:val="00A849C7"/>
    <w:rsid w:val="00A85CCD"/>
    <w:rsid w:val="00A9054F"/>
    <w:rsid w:val="00A9240F"/>
    <w:rsid w:val="00A93A06"/>
    <w:rsid w:val="00A943E2"/>
    <w:rsid w:val="00AA0070"/>
    <w:rsid w:val="00AA353E"/>
    <w:rsid w:val="00AA362E"/>
    <w:rsid w:val="00AB1C69"/>
    <w:rsid w:val="00AB445D"/>
    <w:rsid w:val="00AB482F"/>
    <w:rsid w:val="00AB5D70"/>
    <w:rsid w:val="00AB6A55"/>
    <w:rsid w:val="00AC1313"/>
    <w:rsid w:val="00AC4DE1"/>
    <w:rsid w:val="00AC5949"/>
    <w:rsid w:val="00AC605C"/>
    <w:rsid w:val="00AD2D9A"/>
    <w:rsid w:val="00AD4104"/>
    <w:rsid w:val="00AD5311"/>
    <w:rsid w:val="00AE0264"/>
    <w:rsid w:val="00AE0C55"/>
    <w:rsid w:val="00AE66C1"/>
    <w:rsid w:val="00AF4283"/>
    <w:rsid w:val="00AF5FEC"/>
    <w:rsid w:val="00AF655E"/>
    <w:rsid w:val="00B04230"/>
    <w:rsid w:val="00B05277"/>
    <w:rsid w:val="00B122C4"/>
    <w:rsid w:val="00B1402F"/>
    <w:rsid w:val="00B15841"/>
    <w:rsid w:val="00B164FA"/>
    <w:rsid w:val="00B1728D"/>
    <w:rsid w:val="00B233DF"/>
    <w:rsid w:val="00B23455"/>
    <w:rsid w:val="00B313E6"/>
    <w:rsid w:val="00B3350C"/>
    <w:rsid w:val="00B33C9B"/>
    <w:rsid w:val="00B36EE8"/>
    <w:rsid w:val="00B371E1"/>
    <w:rsid w:val="00B46C47"/>
    <w:rsid w:val="00B47A2A"/>
    <w:rsid w:val="00B519F5"/>
    <w:rsid w:val="00B5261B"/>
    <w:rsid w:val="00B542CF"/>
    <w:rsid w:val="00B55BD9"/>
    <w:rsid w:val="00B560B4"/>
    <w:rsid w:val="00B560E2"/>
    <w:rsid w:val="00B63987"/>
    <w:rsid w:val="00B642D4"/>
    <w:rsid w:val="00B6434B"/>
    <w:rsid w:val="00B6597A"/>
    <w:rsid w:val="00B7332D"/>
    <w:rsid w:val="00B738A6"/>
    <w:rsid w:val="00B74AA1"/>
    <w:rsid w:val="00B77ACC"/>
    <w:rsid w:val="00B77B64"/>
    <w:rsid w:val="00B81A7A"/>
    <w:rsid w:val="00B823FE"/>
    <w:rsid w:val="00B83884"/>
    <w:rsid w:val="00B83C49"/>
    <w:rsid w:val="00B842B4"/>
    <w:rsid w:val="00B85601"/>
    <w:rsid w:val="00B874B0"/>
    <w:rsid w:val="00B917B1"/>
    <w:rsid w:val="00B92C3B"/>
    <w:rsid w:val="00B9417D"/>
    <w:rsid w:val="00B958D3"/>
    <w:rsid w:val="00B95CC8"/>
    <w:rsid w:val="00B96444"/>
    <w:rsid w:val="00B96F11"/>
    <w:rsid w:val="00BA2536"/>
    <w:rsid w:val="00BA2B63"/>
    <w:rsid w:val="00BA5931"/>
    <w:rsid w:val="00BA5985"/>
    <w:rsid w:val="00BB3037"/>
    <w:rsid w:val="00BB3548"/>
    <w:rsid w:val="00BB515F"/>
    <w:rsid w:val="00BB594E"/>
    <w:rsid w:val="00BC10F6"/>
    <w:rsid w:val="00BC1C69"/>
    <w:rsid w:val="00BC5A47"/>
    <w:rsid w:val="00BC6C53"/>
    <w:rsid w:val="00BC77B3"/>
    <w:rsid w:val="00BC7F65"/>
    <w:rsid w:val="00BD0097"/>
    <w:rsid w:val="00BD123A"/>
    <w:rsid w:val="00BD4EAD"/>
    <w:rsid w:val="00BD645E"/>
    <w:rsid w:val="00BE0BDB"/>
    <w:rsid w:val="00BE1327"/>
    <w:rsid w:val="00BE411C"/>
    <w:rsid w:val="00BE53A7"/>
    <w:rsid w:val="00BF1238"/>
    <w:rsid w:val="00BF1BB1"/>
    <w:rsid w:val="00BF3231"/>
    <w:rsid w:val="00BF51D2"/>
    <w:rsid w:val="00BF70BC"/>
    <w:rsid w:val="00BF77D6"/>
    <w:rsid w:val="00C00057"/>
    <w:rsid w:val="00C02BC0"/>
    <w:rsid w:val="00C0379B"/>
    <w:rsid w:val="00C0798A"/>
    <w:rsid w:val="00C14875"/>
    <w:rsid w:val="00C2041E"/>
    <w:rsid w:val="00C21504"/>
    <w:rsid w:val="00C22A13"/>
    <w:rsid w:val="00C25B83"/>
    <w:rsid w:val="00C25BA4"/>
    <w:rsid w:val="00C25F2A"/>
    <w:rsid w:val="00C334DD"/>
    <w:rsid w:val="00C35F4F"/>
    <w:rsid w:val="00C369FE"/>
    <w:rsid w:val="00C36BEA"/>
    <w:rsid w:val="00C4055B"/>
    <w:rsid w:val="00C427B0"/>
    <w:rsid w:val="00C42C46"/>
    <w:rsid w:val="00C515EE"/>
    <w:rsid w:val="00C522C5"/>
    <w:rsid w:val="00C5477A"/>
    <w:rsid w:val="00C568F8"/>
    <w:rsid w:val="00C71BB9"/>
    <w:rsid w:val="00C723F5"/>
    <w:rsid w:val="00C72840"/>
    <w:rsid w:val="00C746B6"/>
    <w:rsid w:val="00C76A6B"/>
    <w:rsid w:val="00C81241"/>
    <w:rsid w:val="00C8416D"/>
    <w:rsid w:val="00C85C57"/>
    <w:rsid w:val="00C86EF6"/>
    <w:rsid w:val="00C87847"/>
    <w:rsid w:val="00C92026"/>
    <w:rsid w:val="00C9330D"/>
    <w:rsid w:val="00C9600D"/>
    <w:rsid w:val="00CA298C"/>
    <w:rsid w:val="00CA44B6"/>
    <w:rsid w:val="00CB0E1F"/>
    <w:rsid w:val="00CB795C"/>
    <w:rsid w:val="00CC0FF7"/>
    <w:rsid w:val="00CC21C9"/>
    <w:rsid w:val="00CC4881"/>
    <w:rsid w:val="00CC4F63"/>
    <w:rsid w:val="00CC50DB"/>
    <w:rsid w:val="00CC540D"/>
    <w:rsid w:val="00CC5EF8"/>
    <w:rsid w:val="00CD1DC8"/>
    <w:rsid w:val="00CD2250"/>
    <w:rsid w:val="00CD244F"/>
    <w:rsid w:val="00CD6F38"/>
    <w:rsid w:val="00CD7B69"/>
    <w:rsid w:val="00CE004E"/>
    <w:rsid w:val="00CE362D"/>
    <w:rsid w:val="00CE7BD7"/>
    <w:rsid w:val="00CF024F"/>
    <w:rsid w:val="00CF0A1E"/>
    <w:rsid w:val="00CF1579"/>
    <w:rsid w:val="00CF18D1"/>
    <w:rsid w:val="00CF5CFE"/>
    <w:rsid w:val="00CF5E49"/>
    <w:rsid w:val="00D00B8C"/>
    <w:rsid w:val="00D01951"/>
    <w:rsid w:val="00D04832"/>
    <w:rsid w:val="00D06223"/>
    <w:rsid w:val="00D10218"/>
    <w:rsid w:val="00D112B7"/>
    <w:rsid w:val="00D1212C"/>
    <w:rsid w:val="00D14EA8"/>
    <w:rsid w:val="00D15139"/>
    <w:rsid w:val="00D179C2"/>
    <w:rsid w:val="00D21A96"/>
    <w:rsid w:val="00D2247E"/>
    <w:rsid w:val="00D24AE7"/>
    <w:rsid w:val="00D25737"/>
    <w:rsid w:val="00D3468A"/>
    <w:rsid w:val="00D35600"/>
    <w:rsid w:val="00D35786"/>
    <w:rsid w:val="00D4326E"/>
    <w:rsid w:val="00D43CE6"/>
    <w:rsid w:val="00D44F5A"/>
    <w:rsid w:val="00D50F18"/>
    <w:rsid w:val="00D57184"/>
    <w:rsid w:val="00D571FB"/>
    <w:rsid w:val="00D5771D"/>
    <w:rsid w:val="00D600FF"/>
    <w:rsid w:val="00D6082E"/>
    <w:rsid w:val="00D657BB"/>
    <w:rsid w:val="00D70F66"/>
    <w:rsid w:val="00D716B1"/>
    <w:rsid w:val="00D7344C"/>
    <w:rsid w:val="00D74B9B"/>
    <w:rsid w:val="00D75480"/>
    <w:rsid w:val="00D8029B"/>
    <w:rsid w:val="00D84FE6"/>
    <w:rsid w:val="00D85000"/>
    <w:rsid w:val="00D91551"/>
    <w:rsid w:val="00D9240C"/>
    <w:rsid w:val="00D9613D"/>
    <w:rsid w:val="00DA0DC0"/>
    <w:rsid w:val="00DA327E"/>
    <w:rsid w:val="00DA3873"/>
    <w:rsid w:val="00DA4017"/>
    <w:rsid w:val="00DA6305"/>
    <w:rsid w:val="00DA63B5"/>
    <w:rsid w:val="00DB5312"/>
    <w:rsid w:val="00DC079C"/>
    <w:rsid w:val="00DC0E00"/>
    <w:rsid w:val="00DC23DA"/>
    <w:rsid w:val="00DC2DFD"/>
    <w:rsid w:val="00DC7D1D"/>
    <w:rsid w:val="00DE1008"/>
    <w:rsid w:val="00DE573D"/>
    <w:rsid w:val="00DE68BD"/>
    <w:rsid w:val="00DF0111"/>
    <w:rsid w:val="00DF1FF6"/>
    <w:rsid w:val="00DF507A"/>
    <w:rsid w:val="00DF54FE"/>
    <w:rsid w:val="00E01D97"/>
    <w:rsid w:val="00E0389B"/>
    <w:rsid w:val="00E045AB"/>
    <w:rsid w:val="00E047D9"/>
    <w:rsid w:val="00E128EF"/>
    <w:rsid w:val="00E20015"/>
    <w:rsid w:val="00E24193"/>
    <w:rsid w:val="00E25C54"/>
    <w:rsid w:val="00E26BCE"/>
    <w:rsid w:val="00E34FBA"/>
    <w:rsid w:val="00E35229"/>
    <w:rsid w:val="00E35784"/>
    <w:rsid w:val="00E36F8B"/>
    <w:rsid w:val="00E378EB"/>
    <w:rsid w:val="00E44BEF"/>
    <w:rsid w:val="00E46DAD"/>
    <w:rsid w:val="00E47730"/>
    <w:rsid w:val="00E5079C"/>
    <w:rsid w:val="00E50AAE"/>
    <w:rsid w:val="00E51D9B"/>
    <w:rsid w:val="00E52146"/>
    <w:rsid w:val="00E54B9B"/>
    <w:rsid w:val="00E564F5"/>
    <w:rsid w:val="00E57C3C"/>
    <w:rsid w:val="00E61D20"/>
    <w:rsid w:val="00E64991"/>
    <w:rsid w:val="00E65AC3"/>
    <w:rsid w:val="00E67D58"/>
    <w:rsid w:val="00E70471"/>
    <w:rsid w:val="00E72656"/>
    <w:rsid w:val="00E72D47"/>
    <w:rsid w:val="00E76EB7"/>
    <w:rsid w:val="00E774E4"/>
    <w:rsid w:val="00E77529"/>
    <w:rsid w:val="00E7771E"/>
    <w:rsid w:val="00E77D31"/>
    <w:rsid w:val="00E83CA8"/>
    <w:rsid w:val="00E840A1"/>
    <w:rsid w:val="00E84D75"/>
    <w:rsid w:val="00E905BC"/>
    <w:rsid w:val="00E92D0F"/>
    <w:rsid w:val="00E96862"/>
    <w:rsid w:val="00EA3C9C"/>
    <w:rsid w:val="00EA4BCB"/>
    <w:rsid w:val="00EA6EB8"/>
    <w:rsid w:val="00EB097B"/>
    <w:rsid w:val="00EB48BE"/>
    <w:rsid w:val="00EB6C90"/>
    <w:rsid w:val="00EC13A0"/>
    <w:rsid w:val="00EC3721"/>
    <w:rsid w:val="00EC71FD"/>
    <w:rsid w:val="00EC7A09"/>
    <w:rsid w:val="00ED0488"/>
    <w:rsid w:val="00ED1827"/>
    <w:rsid w:val="00ED2D23"/>
    <w:rsid w:val="00ED49A0"/>
    <w:rsid w:val="00ED5DC5"/>
    <w:rsid w:val="00EE08A0"/>
    <w:rsid w:val="00EE4557"/>
    <w:rsid w:val="00EE45F7"/>
    <w:rsid w:val="00EE4F02"/>
    <w:rsid w:val="00EE7A64"/>
    <w:rsid w:val="00EF38C0"/>
    <w:rsid w:val="00EF3D3F"/>
    <w:rsid w:val="00EF58CF"/>
    <w:rsid w:val="00EF6FA0"/>
    <w:rsid w:val="00F01552"/>
    <w:rsid w:val="00F1002A"/>
    <w:rsid w:val="00F124F3"/>
    <w:rsid w:val="00F12510"/>
    <w:rsid w:val="00F15E65"/>
    <w:rsid w:val="00F20985"/>
    <w:rsid w:val="00F20E63"/>
    <w:rsid w:val="00F25D59"/>
    <w:rsid w:val="00F303F4"/>
    <w:rsid w:val="00F3178D"/>
    <w:rsid w:val="00F36805"/>
    <w:rsid w:val="00F42136"/>
    <w:rsid w:val="00F42899"/>
    <w:rsid w:val="00F436CE"/>
    <w:rsid w:val="00F457B7"/>
    <w:rsid w:val="00F45DE6"/>
    <w:rsid w:val="00F47549"/>
    <w:rsid w:val="00F52D4E"/>
    <w:rsid w:val="00F53B1C"/>
    <w:rsid w:val="00F54597"/>
    <w:rsid w:val="00F5679C"/>
    <w:rsid w:val="00F56912"/>
    <w:rsid w:val="00F57907"/>
    <w:rsid w:val="00F62585"/>
    <w:rsid w:val="00F627EB"/>
    <w:rsid w:val="00F65396"/>
    <w:rsid w:val="00F66E1D"/>
    <w:rsid w:val="00F67CD0"/>
    <w:rsid w:val="00F703D3"/>
    <w:rsid w:val="00F71EF8"/>
    <w:rsid w:val="00F75945"/>
    <w:rsid w:val="00F76EF5"/>
    <w:rsid w:val="00F7736A"/>
    <w:rsid w:val="00F800E6"/>
    <w:rsid w:val="00F915BF"/>
    <w:rsid w:val="00F97796"/>
    <w:rsid w:val="00FA6B27"/>
    <w:rsid w:val="00FB0113"/>
    <w:rsid w:val="00FB4BF2"/>
    <w:rsid w:val="00FB678E"/>
    <w:rsid w:val="00FC5AF2"/>
    <w:rsid w:val="00FC6CB2"/>
    <w:rsid w:val="00FC7A8B"/>
    <w:rsid w:val="00FD4EA2"/>
    <w:rsid w:val="00FD712D"/>
    <w:rsid w:val="00FD72E4"/>
    <w:rsid w:val="00FE114A"/>
    <w:rsid w:val="00FE4810"/>
    <w:rsid w:val="00FE4FD2"/>
    <w:rsid w:val="00FF2A57"/>
    <w:rsid w:val="00FF495F"/>
    <w:rsid w:val="00FF6050"/>
    <w:rsid w:val="00FF64E5"/>
    <w:rsid w:val="0255FDCF"/>
    <w:rsid w:val="031CB8A8"/>
    <w:rsid w:val="038D5F13"/>
    <w:rsid w:val="03D3AEA0"/>
    <w:rsid w:val="050293D1"/>
    <w:rsid w:val="05502499"/>
    <w:rsid w:val="059B614E"/>
    <w:rsid w:val="05FF86D5"/>
    <w:rsid w:val="06E52189"/>
    <w:rsid w:val="07012AA0"/>
    <w:rsid w:val="07157AB7"/>
    <w:rsid w:val="07DC5E43"/>
    <w:rsid w:val="07E61CC9"/>
    <w:rsid w:val="083A4929"/>
    <w:rsid w:val="090EDF98"/>
    <w:rsid w:val="0964B246"/>
    <w:rsid w:val="09C7FCDE"/>
    <w:rsid w:val="0A110D34"/>
    <w:rsid w:val="0AA7F449"/>
    <w:rsid w:val="0AB6E4FB"/>
    <w:rsid w:val="0C343A10"/>
    <w:rsid w:val="0CF16D51"/>
    <w:rsid w:val="0D8C4E59"/>
    <w:rsid w:val="0F6D4D04"/>
    <w:rsid w:val="108A347C"/>
    <w:rsid w:val="12DC993D"/>
    <w:rsid w:val="12F0BACA"/>
    <w:rsid w:val="14581E04"/>
    <w:rsid w:val="146C7262"/>
    <w:rsid w:val="14E81335"/>
    <w:rsid w:val="14FB6306"/>
    <w:rsid w:val="172018E1"/>
    <w:rsid w:val="17DC92EC"/>
    <w:rsid w:val="187648CD"/>
    <w:rsid w:val="191337EA"/>
    <w:rsid w:val="19509277"/>
    <w:rsid w:val="1B06C215"/>
    <w:rsid w:val="1B1324E7"/>
    <w:rsid w:val="1BB581C2"/>
    <w:rsid w:val="1C6914E2"/>
    <w:rsid w:val="1C9D8935"/>
    <w:rsid w:val="1CABC41C"/>
    <w:rsid w:val="1CC89335"/>
    <w:rsid w:val="1D456CF5"/>
    <w:rsid w:val="1DB5A3E9"/>
    <w:rsid w:val="1E4DC2D5"/>
    <w:rsid w:val="1E580606"/>
    <w:rsid w:val="1ED7622A"/>
    <w:rsid w:val="1FE68C0C"/>
    <w:rsid w:val="20DAF831"/>
    <w:rsid w:val="2111285F"/>
    <w:rsid w:val="212B4B2E"/>
    <w:rsid w:val="212D8A44"/>
    <w:rsid w:val="218E2FD7"/>
    <w:rsid w:val="21BCC0F0"/>
    <w:rsid w:val="21ED4BF4"/>
    <w:rsid w:val="22CDD03F"/>
    <w:rsid w:val="2315C571"/>
    <w:rsid w:val="2317981E"/>
    <w:rsid w:val="23BDF2C2"/>
    <w:rsid w:val="240E4329"/>
    <w:rsid w:val="242B5E8A"/>
    <w:rsid w:val="25314F70"/>
    <w:rsid w:val="253D491D"/>
    <w:rsid w:val="2846F1EB"/>
    <w:rsid w:val="28B61A18"/>
    <w:rsid w:val="291328AF"/>
    <w:rsid w:val="2A5C5DB7"/>
    <w:rsid w:val="2AB565BF"/>
    <w:rsid w:val="2AF376DA"/>
    <w:rsid w:val="2B4196EB"/>
    <w:rsid w:val="2BBB1AC9"/>
    <w:rsid w:val="2C4F02E9"/>
    <w:rsid w:val="2C57FDA1"/>
    <w:rsid w:val="2C95A02F"/>
    <w:rsid w:val="2CD5FB6F"/>
    <w:rsid w:val="2D15AFD1"/>
    <w:rsid w:val="2D1B051E"/>
    <w:rsid w:val="2D59620D"/>
    <w:rsid w:val="2D86DE04"/>
    <w:rsid w:val="2D939B28"/>
    <w:rsid w:val="2E23CA79"/>
    <w:rsid w:val="2E3C5273"/>
    <w:rsid w:val="2EE32659"/>
    <w:rsid w:val="2F1BBDF9"/>
    <w:rsid w:val="2F24FC6A"/>
    <w:rsid w:val="30CE6C5A"/>
    <w:rsid w:val="30EB208C"/>
    <w:rsid w:val="313AF541"/>
    <w:rsid w:val="31978418"/>
    <w:rsid w:val="32A1FD0A"/>
    <w:rsid w:val="32EE0C9E"/>
    <w:rsid w:val="339A3531"/>
    <w:rsid w:val="3444C96A"/>
    <w:rsid w:val="3458C51B"/>
    <w:rsid w:val="368B4B6D"/>
    <w:rsid w:val="371482BD"/>
    <w:rsid w:val="380137A3"/>
    <w:rsid w:val="397095B5"/>
    <w:rsid w:val="39724A0F"/>
    <w:rsid w:val="39A4B674"/>
    <w:rsid w:val="39F8979A"/>
    <w:rsid w:val="3A3550F6"/>
    <w:rsid w:val="3A4E4F69"/>
    <w:rsid w:val="3A9953C8"/>
    <w:rsid w:val="3AC04152"/>
    <w:rsid w:val="3ADE628F"/>
    <w:rsid w:val="3B34E21F"/>
    <w:rsid w:val="3C341EDF"/>
    <w:rsid w:val="3C5F7FC0"/>
    <w:rsid w:val="3CA39858"/>
    <w:rsid w:val="3E3C2620"/>
    <w:rsid w:val="3E78DC67"/>
    <w:rsid w:val="3F52A532"/>
    <w:rsid w:val="40161B91"/>
    <w:rsid w:val="4093689A"/>
    <w:rsid w:val="409CF5FC"/>
    <w:rsid w:val="40B2DE58"/>
    <w:rsid w:val="40F761F9"/>
    <w:rsid w:val="411DB087"/>
    <w:rsid w:val="4153FB5A"/>
    <w:rsid w:val="41ED604F"/>
    <w:rsid w:val="43ADF230"/>
    <w:rsid w:val="44E413D8"/>
    <w:rsid w:val="45D78298"/>
    <w:rsid w:val="47390231"/>
    <w:rsid w:val="4750F106"/>
    <w:rsid w:val="47E7A54A"/>
    <w:rsid w:val="4ACE5058"/>
    <w:rsid w:val="4B04BA79"/>
    <w:rsid w:val="4B7E5791"/>
    <w:rsid w:val="4C68DF21"/>
    <w:rsid w:val="4C926D74"/>
    <w:rsid w:val="4D0FBF34"/>
    <w:rsid w:val="4D185FDD"/>
    <w:rsid w:val="4D3C6BCA"/>
    <w:rsid w:val="4D53228C"/>
    <w:rsid w:val="4DB90DA0"/>
    <w:rsid w:val="4DC2BDD9"/>
    <w:rsid w:val="4EA9C29C"/>
    <w:rsid w:val="4EBFE702"/>
    <w:rsid w:val="4EED4040"/>
    <w:rsid w:val="4F09AEE1"/>
    <w:rsid w:val="4F76BC37"/>
    <w:rsid w:val="4FEB1ACD"/>
    <w:rsid w:val="500EEF30"/>
    <w:rsid w:val="516B98BD"/>
    <w:rsid w:val="51782D43"/>
    <w:rsid w:val="55F5E264"/>
    <w:rsid w:val="5627D9C1"/>
    <w:rsid w:val="562BBFA5"/>
    <w:rsid w:val="56C17730"/>
    <w:rsid w:val="56FEF0D3"/>
    <w:rsid w:val="587482E2"/>
    <w:rsid w:val="587CCB05"/>
    <w:rsid w:val="5977532D"/>
    <w:rsid w:val="597E12E3"/>
    <w:rsid w:val="59AA26A9"/>
    <w:rsid w:val="5A200481"/>
    <w:rsid w:val="5A8E7FC5"/>
    <w:rsid w:val="5B6B5002"/>
    <w:rsid w:val="5BD51C2C"/>
    <w:rsid w:val="5BFEFAD1"/>
    <w:rsid w:val="5C01267A"/>
    <w:rsid w:val="5D482EFE"/>
    <w:rsid w:val="5D562601"/>
    <w:rsid w:val="5DA44CE9"/>
    <w:rsid w:val="5DAAF701"/>
    <w:rsid w:val="5F263637"/>
    <w:rsid w:val="5F6CF84A"/>
    <w:rsid w:val="5F8E251C"/>
    <w:rsid w:val="5FFD7FF1"/>
    <w:rsid w:val="608D10F8"/>
    <w:rsid w:val="62086B5F"/>
    <w:rsid w:val="628258A0"/>
    <w:rsid w:val="62D39238"/>
    <w:rsid w:val="62D5DC5D"/>
    <w:rsid w:val="63109C9C"/>
    <w:rsid w:val="63999FB7"/>
    <w:rsid w:val="643F3C3C"/>
    <w:rsid w:val="659EF8D8"/>
    <w:rsid w:val="65F0A1AF"/>
    <w:rsid w:val="665C52FB"/>
    <w:rsid w:val="67616234"/>
    <w:rsid w:val="676F9957"/>
    <w:rsid w:val="679A85B9"/>
    <w:rsid w:val="67CB0398"/>
    <w:rsid w:val="680894E5"/>
    <w:rsid w:val="690B777A"/>
    <w:rsid w:val="69320C2E"/>
    <w:rsid w:val="699119D2"/>
    <w:rsid w:val="6A3931F8"/>
    <w:rsid w:val="6A7C115B"/>
    <w:rsid w:val="6BB2D2FF"/>
    <w:rsid w:val="6BE7DE6E"/>
    <w:rsid w:val="6C477A87"/>
    <w:rsid w:val="6D5B2C75"/>
    <w:rsid w:val="6D892F21"/>
    <w:rsid w:val="6DE09A6F"/>
    <w:rsid w:val="6F141F6C"/>
    <w:rsid w:val="6FABEFF8"/>
    <w:rsid w:val="70299957"/>
    <w:rsid w:val="70447D1E"/>
    <w:rsid w:val="708ADE24"/>
    <w:rsid w:val="70E2A79E"/>
    <w:rsid w:val="70F35325"/>
    <w:rsid w:val="71009558"/>
    <w:rsid w:val="715C90C2"/>
    <w:rsid w:val="72AAC41A"/>
    <w:rsid w:val="7338AAF4"/>
    <w:rsid w:val="73497E15"/>
    <w:rsid w:val="73622378"/>
    <w:rsid w:val="739D158D"/>
    <w:rsid w:val="7425E43A"/>
    <w:rsid w:val="74E6BACF"/>
    <w:rsid w:val="7559E71B"/>
    <w:rsid w:val="7566B10D"/>
    <w:rsid w:val="766A0431"/>
    <w:rsid w:val="7687B313"/>
    <w:rsid w:val="76D7C0D7"/>
    <w:rsid w:val="76E826CD"/>
    <w:rsid w:val="771EFDCE"/>
    <w:rsid w:val="774B701D"/>
    <w:rsid w:val="77AF44A0"/>
    <w:rsid w:val="77C619B5"/>
    <w:rsid w:val="77E4076F"/>
    <w:rsid w:val="78184F6C"/>
    <w:rsid w:val="7896F045"/>
    <w:rsid w:val="78C40396"/>
    <w:rsid w:val="790BA5A8"/>
    <w:rsid w:val="7926FAC5"/>
    <w:rsid w:val="79655581"/>
    <w:rsid w:val="79D46B67"/>
    <w:rsid w:val="79D70307"/>
    <w:rsid w:val="79DECB02"/>
    <w:rsid w:val="7A10204F"/>
    <w:rsid w:val="7CA5EDAA"/>
    <w:rsid w:val="7D29C0F2"/>
    <w:rsid w:val="7F170664"/>
    <w:rsid w:val="7F226EEA"/>
    <w:rsid w:val="7F4ECAF3"/>
    <w:rsid w:val="7FC5F0A3"/>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D06A6C"/>
  <w15:chartTrackingRefBased/>
  <w15:docId w15:val="{3E3F9F3F-9573-4C96-A0BF-C816EC830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1238"/>
    <w:rPr>
      <w:kern w:val="0"/>
      <w14:ligatures w14:val="none"/>
    </w:rPr>
  </w:style>
  <w:style w:type="paragraph" w:styleId="Ttulo1">
    <w:name w:val="heading 1"/>
    <w:basedOn w:val="Normal"/>
    <w:next w:val="Normal"/>
    <w:link w:val="Ttulo1Car"/>
    <w:uiPriority w:val="9"/>
    <w:qFormat/>
    <w:rsid w:val="00BF123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BF123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BF123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BF123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BF123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unhideWhenUsed/>
    <w:qFormat/>
    <w:rsid w:val="00BF123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BF123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BF123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BF123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F123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BF123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BF123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BF123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BF1238"/>
    <w:rPr>
      <w:rFonts w:eastAsiaTheme="majorEastAsia" w:cstheme="majorBidi"/>
      <w:color w:val="0F4761" w:themeColor="accent1" w:themeShade="BF"/>
    </w:rPr>
  </w:style>
  <w:style w:type="character" w:customStyle="1" w:styleId="Ttulo6Car">
    <w:name w:val="Título 6 Car"/>
    <w:basedOn w:val="Fuentedeprrafopredeter"/>
    <w:link w:val="Ttulo6"/>
    <w:uiPriority w:val="9"/>
    <w:rsid w:val="00BF123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BF123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BF123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BF1238"/>
    <w:rPr>
      <w:rFonts w:eastAsiaTheme="majorEastAsia" w:cstheme="majorBidi"/>
      <w:color w:val="272727" w:themeColor="text1" w:themeTint="D8"/>
    </w:rPr>
  </w:style>
  <w:style w:type="paragraph" w:styleId="Ttulo">
    <w:name w:val="Title"/>
    <w:basedOn w:val="Normal"/>
    <w:next w:val="Normal"/>
    <w:link w:val="TtuloCar"/>
    <w:uiPriority w:val="10"/>
    <w:qFormat/>
    <w:rsid w:val="00BF123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F123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F123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BF123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BF1238"/>
    <w:pPr>
      <w:spacing w:before="160"/>
      <w:jc w:val="center"/>
    </w:pPr>
    <w:rPr>
      <w:i/>
      <w:iCs/>
      <w:color w:val="404040" w:themeColor="text1" w:themeTint="BF"/>
    </w:rPr>
  </w:style>
  <w:style w:type="character" w:customStyle="1" w:styleId="CitaCar">
    <w:name w:val="Cita Car"/>
    <w:basedOn w:val="Fuentedeprrafopredeter"/>
    <w:link w:val="Cita"/>
    <w:uiPriority w:val="29"/>
    <w:rsid w:val="00BF1238"/>
    <w:rPr>
      <w:i/>
      <w:iCs/>
      <w:color w:val="404040" w:themeColor="text1" w:themeTint="BF"/>
    </w:rPr>
  </w:style>
  <w:style w:type="paragraph" w:styleId="Prrafodelista">
    <w:name w:val="List Paragraph"/>
    <w:aliases w:val="CNBV Parrafo1,Párrafo de lista1,Parrafo 1,Lista multicolor - Énfasis 11,Lista vistosa - Énfasis 11,Cuadrícula media 1 - Énfasis 21,Cita texto,Footnote,List Paragraph-Thesis,List Paragraph2,List Paragraph1,Colorful List - Accent 11,lp1,l"/>
    <w:basedOn w:val="Normal"/>
    <w:link w:val="PrrafodelistaCar"/>
    <w:uiPriority w:val="34"/>
    <w:qFormat/>
    <w:rsid w:val="00BF1238"/>
    <w:pPr>
      <w:ind w:left="720"/>
      <w:contextualSpacing/>
    </w:pPr>
  </w:style>
  <w:style w:type="character" w:styleId="nfasisintenso">
    <w:name w:val="Intense Emphasis"/>
    <w:basedOn w:val="Fuentedeprrafopredeter"/>
    <w:uiPriority w:val="21"/>
    <w:qFormat/>
    <w:rsid w:val="00BF1238"/>
    <w:rPr>
      <w:i/>
      <w:iCs/>
      <w:color w:val="0F4761" w:themeColor="accent1" w:themeShade="BF"/>
    </w:rPr>
  </w:style>
  <w:style w:type="paragraph" w:styleId="Citadestacada">
    <w:name w:val="Intense Quote"/>
    <w:basedOn w:val="Normal"/>
    <w:next w:val="Normal"/>
    <w:link w:val="CitadestacadaCar"/>
    <w:uiPriority w:val="30"/>
    <w:qFormat/>
    <w:rsid w:val="00BF12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BF1238"/>
    <w:rPr>
      <w:i/>
      <w:iCs/>
      <w:color w:val="0F4761" w:themeColor="accent1" w:themeShade="BF"/>
    </w:rPr>
  </w:style>
  <w:style w:type="character" w:styleId="Referenciaintensa">
    <w:name w:val="Intense Reference"/>
    <w:basedOn w:val="Fuentedeprrafopredeter"/>
    <w:uiPriority w:val="32"/>
    <w:qFormat/>
    <w:rsid w:val="00BF1238"/>
    <w:rPr>
      <w:b/>
      <w:bCs/>
      <w:smallCaps/>
      <w:color w:val="0F4761" w:themeColor="accent1" w:themeShade="BF"/>
      <w:spacing w:val="5"/>
    </w:rPr>
  </w:style>
  <w:style w:type="paragraph" w:styleId="Piedepgina">
    <w:name w:val="footer"/>
    <w:basedOn w:val="Normal"/>
    <w:link w:val="PiedepginaCar"/>
    <w:uiPriority w:val="99"/>
    <w:unhideWhenUsed/>
    <w:rsid w:val="00BF12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1238"/>
    <w:rPr>
      <w:kern w:val="0"/>
      <w14:ligatures w14:val="none"/>
    </w:rPr>
  </w:style>
  <w:style w:type="paragraph" w:styleId="Encabezado">
    <w:name w:val="header"/>
    <w:basedOn w:val="Normal"/>
    <w:link w:val="EncabezadoCar"/>
    <w:uiPriority w:val="99"/>
    <w:unhideWhenUsed/>
    <w:rsid w:val="00BF12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1238"/>
    <w:rPr>
      <w:kern w:val="0"/>
      <w14:ligatures w14:val="none"/>
    </w:rPr>
  </w:style>
  <w:style w:type="character" w:styleId="Nmerodepgina">
    <w:name w:val="page number"/>
    <w:basedOn w:val="Fuentedeprrafopredeter"/>
    <w:uiPriority w:val="99"/>
    <w:rsid w:val="00BF1238"/>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BF1238"/>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BF1238"/>
    <w:rPr>
      <w:rFonts w:ascii="Times New Roman" w:eastAsia="Times New Roman" w:hAnsi="Times New Roman" w:cs="Times New Roman"/>
      <w:kern w:val="0"/>
      <w:sz w:val="20"/>
      <w:szCs w:val="20"/>
      <w:lang w:val="es-ES" w:eastAsia="ar-SA"/>
      <w14:ligatures w14:val="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R"/>
    <w:link w:val="4GChar"/>
    <w:uiPriority w:val="99"/>
    <w:unhideWhenUsed/>
    <w:qFormat/>
    <w:rsid w:val="00BF1238"/>
    <w:rPr>
      <w:vertAlign w:val="superscript"/>
    </w:rPr>
  </w:style>
  <w:style w:type="paragraph" w:customStyle="1" w:styleId="Default">
    <w:name w:val="Default"/>
    <w:rsid w:val="00BF1238"/>
    <w:pPr>
      <w:autoSpaceDE w:val="0"/>
      <w:autoSpaceDN w:val="0"/>
      <w:adjustRightInd w:val="0"/>
      <w:spacing w:after="0" w:line="240" w:lineRule="auto"/>
    </w:pPr>
    <w:rPr>
      <w:rFonts w:ascii="Arial" w:hAnsi="Arial" w:cs="Arial"/>
      <w:color w:val="000000"/>
      <w:kern w:val="0"/>
      <w:sz w:val="24"/>
      <w:szCs w:val="24"/>
      <w14:ligatures w14:val="none"/>
    </w:rPr>
  </w:style>
  <w:style w:type="character" w:styleId="Refdecomentario">
    <w:name w:val="annotation reference"/>
    <w:basedOn w:val="Fuentedeprrafopredeter"/>
    <w:uiPriority w:val="99"/>
    <w:semiHidden/>
    <w:unhideWhenUsed/>
    <w:rsid w:val="00BF1238"/>
    <w:rPr>
      <w:sz w:val="16"/>
      <w:szCs w:val="16"/>
    </w:rPr>
  </w:style>
  <w:style w:type="paragraph" w:styleId="Textocomentario">
    <w:name w:val="annotation text"/>
    <w:basedOn w:val="Normal"/>
    <w:link w:val="TextocomentarioCar"/>
    <w:uiPriority w:val="99"/>
    <w:unhideWhenUsed/>
    <w:rsid w:val="00BF1238"/>
    <w:pPr>
      <w:spacing w:line="240" w:lineRule="auto"/>
    </w:pPr>
    <w:rPr>
      <w:sz w:val="20"/>
      <w:szCs w:val="20"/>
    </w:rPr>
  </w:style>
  <w:style w:type="character" w:customStyle="1" w:styleId="TextocomentarioCar">
    <w:name w:val="Texto comentario Car"/>
    <w:basedOn w:val="Fuentedeprrafopredeter"/>
    <w:link w:val="Textocomentario"/>
    <w:uiPriority w:val="99"/>
    <w:rsid w:val="00BF1238"/>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BF1238"/>
    <w:rPr>
      <w:b/>
      <w:bCs/>
    </w:rPr>
  </w:style>
  <w:style w:type="character" w:customStyle="1" w:styleId="AsuntodelcomentarioCar">
    <w:name w:val="Asunto del comentario Car"/>
    <w:basedOn w:val="TextocomentarioCar"/>
    <w:link w:val="Asuntodelcomentario"/>
    <w:uiPriority w:val="99"/>
    <w:semiHidden/>
    <w:rsid w:val="00BF1238"/>
    <w:rPr>
      <w:b/>
      <w:bCs/>
      <w:kern w:val="0"/>
      <w:sz w:val="20"/>
      <w:szCs w:val="20"/>
      <w14:ligatures w14:val="none"/>
    </w:rPr>
  </w:style>
  <w:style w:type="paragraph" w:styleId="Textodeglobo">
    <w:name w:val="Balloon Text"/>
    <w:basedOn w:val="Normal"/>
    <w:link w:val="TextodegloboCar"/>
    <w:uiPriority w:val="99"/>
    <w:semiHidden/>
    <w:unhideWhenUsed/>
    <w:rsid w:val="00BF123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1238"/>
    <w:rPr>
      <w:rFonts w:ascii="Segoe UI" w:hAnsi="Segoe UI" w:cs="Segoe UI"/>
      <w:kern w:val="0"/>
      <w:sz w:val="18"/>
      <w:szCs w:val="18"/>
      <w14:ligatures w14:val="none"/>
    </w:rPr>
  </w:style>
  <w:style w:type="table" w:styleId="Tablaconcuadrcula">
    <w:name w:val="Table Grid"/>
    <w:basedOn w:val="Tablanormal"/>
    <w:uiPriority w:val="59"/>
    <w:rsid w:val="00BF123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BF1238"/>
    <w:pPr>
      <w:suppressAutoHyphens/>
      <w:spacing w:after="0" w:line="240" w:lineRule="auto"/>
    </w:pPr>
    <w:rPr>
      <w:rFonts w:ascii="Times New Roman" w:eastAsia="Times New Roman" w:hAnsi="Times New Roman" w:cs="Times New Roman"/>
      <w:kern w:val="0"/>
      <w:sz w:val="24"/>
      <w:szCs w:val="24"/>
      <w:lang w:val="es-ES" w:eastAsia="ar-SA"/>
      <w14:ligatures w14:val="none"/>
    </w:rPr>
  </w:style>
  <w:style w:type="character" w:customStyle="1" w:styleId="SinespaciadoCar">
    <w:name w:val="Sin espaciado Car"/>
    <w:link w:val="Sinespaciado"/>
    <w:uiPriority w:val="1"/>
    <w:qFormat/>
    <w:locked/>
    <w:rsid w:val="00BF1238"/>
    <w:rPr>
      <w:rFonts w:ascii="Times New Roman" w:eastAsia="Times New Roman" w:hAnsi="Times New Roman" w:cs="Times New Roman"/>
      <w:kern w:val="0"/>
      <w:sz w:val="24"/>
      <w:szCs w:val="24"/>
      <w:lang w:val="es-ES" w:eastAsia="ar-SA"/>
      <w14:ligatures w14:val="none"/>
    </w:rPr>
  </w:style>
  <w:style w:type="paragraph" w:styleId="Textoindependiente">
    <w:name w:val="Body Text"/>
    <w:basedOn w:val="Normal"/>
    <w:link w:val="TextoindependienteCar"/>
    <w:uiPriority w:val="99"/>
    <w:unhideWhenUsed/>
    <w:rsid w:val="00BF1238"/>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BF1238"/>
    <w:rPr>
      <w:rFonts w:ascii="Tahoma" w:eastAsia="Times New Roman" w:hAnsi="Tahoma" w:cs="Times New Roman"/>
      <w:kern w:val="0"/>
      <w:sz w:val="24"/>
      <w:szCs w:val="20"/>
      <w:lang w:eastAsia="es-ES"/>
      <w14:ligatures w14:val="none"/>
    </w:rPr>
  </w:style>
  <w:style w:type="table" w:customStyle="1" w:styleId="NormalTable0">
    <w:name w:val="Normal Table0"/>
    <w:rsid w:val="00BF1238"/>
    <w:pPr>
      <w:spacing w:after="200" w:line="276" w:lineRule="auto"/>
    </w:pPr>
    <w:rPr>
      <w:rFonts w:ascii="Calibri" w:eastAsia="Calibri" w:hAnsi="Calibri" w:cs="Calibri"/>
      <w:kern w:val="0"/>
      <w:lang w:eastAsia="es-MX"/>
      <w14:ligatures w14:val="none"/>
    </w:rPr>
    <w:tblPr>
      <w:tblCellMar>
        <w:top w:w="0" w:type="dxa"/>
        <w:left w:w="0" w:type="dxa"/>
        <w:bottom w:w="0" w:type="dxa"/>
        <w:right w:w="0" w:type="dxa"/>
      </w:tblCellMar>
    </w:tblPr>
  </w:style>
  <w:style w:type="character" w:styleId="Hipervnculo">
    <w:name w:val="Hyperlink"/>
    <w:uiPriority w:val="99"/>
    <w:rsid w:val="00BF1238"/>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BF1238"/>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BF1238"/>
    <w:rPr>
      <w:rFonts w:ascii="Times New Roman" w:eastAsia="Times New Roman" w:hAnsi="Times New Roman" w:cs="Calibri"/>
      <w:kern w:val="0"/>
      <w:sz w:val="24"/>
      <w:szCs w:val="24"/>
      <w:lang w:val="es-ES" w:eastAsia="es-ES"/>
      <w14:ligatures w14:val="none"/>
    </w:rPr>
  </w:style>
  <w:style w:type="paragraph" w:customStyle="1" w:styleId="Texto">
    <w:name w:val="Texto"/>
    <w:basedOn w:val="Normal"/>
    <w:link w:val="TextoCar"/>
    <w:rsid w:val="00BF1238"/>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BF1238"/>
  </w:style>
  <w:style w:type="character" w:customStyle="1" w:styleId="TextoCar">
    <w:name w:val="Texto Car"/>
    <w:link w:val="Texto"/>
    <w:locked/>
    <w:rsid w:val="00BF1238"/>
    <w:rPr>
      <w:rFonts w:ascii="Arial" w:eastAsia="Times New Roman" w:hAnsi="Arial" w:cs="Calibri"/>
      <w:kern w:val="0"/>
      <w:sz w:val="18"/>
      <w:szCs w:val="20"/>
      <w:lang w:val="es-ES" w:eastAsia="es-ES"/>
      <w14:ligatures w14:val="none"/>
    </w:rPr>
  </w:style>
  <w:style w:type="character" w:styleId="Textoennegrita">
    <w:name w:val="Strong"/>
    <w:uiPriority w:val="22"/>
    <w:qFormat/>
    <w:rsid w:val="00BF1238"/>
    <w:rPr>
      <w:rFonts w:cs="Times New Roman"/>
      <w:b/>
    </w:rPr>
  </w:style>
  <w:style w:type="paragraph" w:customStyle="1" w:styleId="p">
    <w:name w:val="p"/>
    <w:basedOn w:val="Normal"/>
    <w:uiPriority w:val="99"/>
    <w:rsid w:val="00BF1238"/>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BF1238"/>
  </w:style>
  <w:style w:type="paragraph" w:customStyle="1" w:styleId="q">
    <w:name w:val="q"/>
    <w:basedOn w:val="Normal"/>
    <w:uiPriority w:val="99"/>
    <w:rsid w:val="00BF1238"/>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BF1238"/>
  </w:style>
  <w:style w:type="character" w:customStyle="1" w:styleId="d">
    <w:name w:val="d"/>
    <w:uiPriority w:val="99"/>
    <w:rsid w:val="00BF1238"/>
  </w:style>
  <w:style w:type="character" w:customStyle="1" w:styleId="b">
    <w:name w:val="b"/>
    <w:uiPriority w:val="99"/>
    <w:rsid w:val="00BF1238"/>
  </w:style>
  <w:style w:type="character" w:customStyle="1" w:styleId="g">
    <w:name w:val="g"/>
    <w:uiPriority w:val="99"/>
    <w:rsid w:val="00BF1238"/>
  </w:style>
  <w:style w:type="paragraph" w:styleId="Textoindependiente2">
    <w:name w:val="Body Text 2"/>
    <w:basedOn w:val="Normal"/>
    <w:link w:val="Textoindependiente2Car"/>
    <w:uiPriority w:val="99"/>
    <w:semiHidden/>
    <w:rsid w:val="00BF1238"/>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BF1238"/>
    <w:rPr>
      <w:rFonts w:ascii="Arial" w:eastAsia="Times New Roman" w:hAnsi="Arial" w:cs="Arial"/>
      <w:kern w:val="0"/>
      <w:sz w:val="20"/>
      <w:szCs w:val="20"/>
      <w:lang w:val="es-ES" w:eastAsia="ar-SA"/>
      <w14:ligatures w14:val="none"/>
    </w:rPr>
  </w:style>
  <w:style w:type="paragraph" w:styleId="Sangradetextonormal">
    <w:name w:val="Body Text Indent"/>
    <w:basedOn w:val="Normal"/>
    <w:link w:val="SangradetextonormalCar"/>
    <w:uiPriority w:val="99"/>
    <w:semiHidden/>
    <w:rsid w:val="00BF1238"/>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BF1238"/>
    <w:rPr>
      <w:rFonts w:ascii="Arial" w:eastAsia="Times New Roman" w:hAnsi="Arial" w:cs="Arial"/>
      <w:kern w:val="0"/>
      <w:sz w:val="20"/>
      <w:szCs w:val="20"/>
      <w:lang w:val="es-ES" w:eastAsia="ar-SA"/>
      <w14:ligatures w14:val="none"/>
    </w:rPr>
  </w:style>
  <w:style w:type="paragraph" w:styleId="Mapadeldocumento">
    <w:name w:val="Document Map"/>
    <w:basedOn w:val="Normal"/>
    <w:link w:val="MapadeldocumentoCar"/>
    <w:uiPriority w:val="99"/>
    <w:semiHidden/>
    <w:unhideWhenUsed/>
    <w:rsid w:val="00BF1238"/>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BF1238"/>
    <w:rPr>
      <w:rFonts w:ascii="Segoe UI" w:eastAsia="Calibri" w:hAnsi="Segoe UI" w:cs="Segoe UI"/>
      <w:kern w:val="0"/>
      <w:sz w:val="16"/>
      <w:szCs w:val="16"/>
      <w14:ligatures w14:val="none"/>
    </w:rPr>
  </w:style>
  <w:style w:type="paragraph" w:styleId="Textoindependiente3">
    <w:name w:val="Body Text 3"/>
    <w:basedOn w:val="Normal"/>
    <w:link w:val="Textoindependiente3Car"/>
    <w:uiPriority w:val="99"/>
    <w:semiHidden/>
    <w:unhideWhenUsed/>
    <w:rsid w:val="00BF1238"/>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BF1238"/>
    <w:rPr>
      <w:rFonts w:ascii="Calibri" w:eastAsia="Calibri" w:hAnsi="Calibri" w:cs="Calibri"/>
      <w:kern w:val="0"/>
      <w:sz w:val="16"/>
      <w:szCs w:val="16"/>
      <w14:ligatures w14:val="none"/>
    </w:rPr>
  </w:style>
  <w:style w:type="table" w:customStyle="1" w:styleId="Tablaconcuadrcula1">
    <w:name w:val="Tabla con cuadrícula1"/>
    <w:basedOn w:val="Tablanormal"/>
    <w:next w:val="Tablaconcuadrcula"/>
    <w:uiPriority w:val="59"/>
    <w:rsid w:val="00BF1238"/>
    <w:pPr>
      <w:spacing w:after="200" w:line="276" w:lineRule="auto"/>
    </w:pPr>
    <w:rPr>
      <w:rFonts w:ascii="Calibri" w:eastAsia="Calibri" w:hAnsi="Calibri" w:cs="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BF1238"/>
    <w:pPr>
      <w:spacing w:after="200" w:line="276" w:lineRule="auto"/>
    </w:pPr>
    <w:rPr>
      <w:rFonts w:ascii="Calibri" w:eastAsia="Calibri" w:hAnsi="Calibri" w:cs="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BF1238"/>
    <w:pPr>
      <w:spacing w:after="200" w:line="276" w:lineRule="auto"/>
    </w:pPr>
    <w:rPr>
      <w:rFonts w:ascii="Calibri" w:eastAsia="Calibri" w:hAnsi="Calibri" w:cs="Calibri"/>
      <w:kern w:val="0"/>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BF1238"/>
    <w:pPr>
      <w:spacing w:after="200" w:line="276" w:lineRule="auto"/>
    </w:pPr>
    <w:rPr>
      <w:rFonts w:ascii="Calibri" w:eastAsia="Calibri" w:hAnsi="Calibri" w:cs="Calibri"/>
      <w:kern w:val="0"/>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BF1238"/>
    <w:pPr>
      <w:spacing w:after="200" w:line="276" w:lineRule="auto"/>
    </w:pPr>
    <w:rPr>
      <w:rFonts w:ascii="Calibri" w:eastAsia="Calibri" w:hAnsi="Calibri" w:cs="Calibri"/>
      <w:kern w:val="0"/>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F1238"/>
    <w:pPr>
      <w:spacing w:after="0" w:line="240" w:lineRule="auto"/>
      <w:jc w:val="both"/>
    </w:pPr>
    <w:rPr>
      <w:kern w:val="2"/>
      <w:vertAlign w:val="superscript"/>
      <w14:ligatures w14:val="standardContextual"/>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 Paragraph2 Car"/>
    <w:link w:val="Prrafodelista"/>
    <w:uiPriority w:val="34"/>
    <w:qFormat/>
    <w:locked/>
    <w:rsid w:val="00BF1238"/>
  </w:style>
  <w:style w:type="character" w:styleId="nfasis">
    <w:name w:val="Emphasis"/>
    <w:basedOn w:val="Fuentedeprrafopredeter"/>
    <w:qFormat/>
    <w:rsid w:val="00BF1238"/>
    <w:rPr>
      <w:i/>
      <w:iCs/>
    </w:rPr>
  </w:style>
  <w:style w:type="character" w:customStyle="1" w:styleId="Mencinsinresolver1">
    <w:name w:val="Mención sin resolver1"/>
    <w:basedOn w:val="Fuentedeprrafopredeter"/>
    <w:uiPriority w:val="99"/>
    <w:semiHidden/>
    <w:unhideWhenUsed/>
    <w:rsid w:val="00BF1238"/>
    <w:rPr>
      <w:color w:val="605E5C"/>
      <w:shd w:val="clear" w:color="auto" w:fill="E1DFDD"/>
    </w:rPr>
  </w:style>
  <w:style w:type="character" w:customStyle="1" w:styleId="red">
    <w:name w:val="red"/>
    <w:basedOn w:val="Fuentedeprrafopredeter"/>
    <w:rsid w:val="00BF1238"/>
  </w:style>
  <w:style w:type="character" w:styleId="Hipervnculovisitado">
    <w:name w:val="FollowedHyperlink"/>
    <w:basedOn w:val="Fuentedeprrafopredeter"/>
    <w:uiPriority w:val="99"/>
    <w:semiHidden/>
    <w:unhideWhenUsed/>
    <w:rsid w:val="00BF1238"/>
    <w:rPr>
      <w:color w:val="96607D" w:themeColor="followedHyperlink"/>
      <w:u w:val="single"/>
    </w:rPr>
  </w:style>
  <w:style w:type="character" w:customStyle="1" w:styleId="meta">
    <w:name w:val="meta"/>
    <w:basedOn w:val="Fuentedeprrafopredeter"/>
    <w:rsid w:val="00BF1238"/>
  </w:style>
  <w:style w:type="paragraph" w:customStyle="1" w:styleId="TableParagraph">
    <w:name w:val="Table Paragraph"/>
    <w:basedOn w:val="Normal"/>
    <w:uiPriority w:val="1"/>
    <w:qFormat/>
    <w:rsid w:val="00BF1238"/>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BF1238"/>
  </w:style>
  <w:style w:type="character" w:customStyle="1" w:styleId="Mencinsinresolver2">
    <w:name w:val="Mención sin resolver2"/>
    <w:basedOn w:val="Fuentedeprrafopredeter"/>
    <w:uiPriority w:val="99"/>
    <w:semiHidden/>
    <w:unhideWhenUsed/>
    <w:rsid w:val="00BF1238"/>
    <w:rPr>
      <w:color w:val="605E5C"/>
      <w:shd w:val="clear" w:color="auto" w:fill="E1DFDD"/>
    </w:rPr>
  </w:style>
  <w:style w:type="paragraph" w:styleId="Revisin">
    <w:name w:val="Revision"/>
    <w:hidden/>
    <w:uiPriority w:val="99"/>
    <w:semiHidden/>
    <w:rsid w:val="00BF1238"/>
    <w:pPr>
      <w:spacing w:after="0" w:line="240" w:lineRule="auto"/>
    </w:pPr>
    <w:rPr>
      <w:kern w:val="0"/>
      <w14:ligatures w14:val="none"/>
    </w:rPr>
  </w:style>
  <w:style w:type="numbering" w:customStyle="1" w:styleId="Sinlista1">
    <w:name w:val="Sin lista1"/>
    <w:next w:val="Sinlista"/>
    <w:uiPriority w:val="99"/>
    <w:semiHidden/>
    <w:unhideWhenUsed/>
    <w:rsid w:val="00BF1238"/>
  </w:style>
  <w:style w:type="paragraph" w:customStyle="1" w:styleId="Sinespaciado1">
    <w:name w:val="Sin espaciado1"/>
    <w:basedOn w:val="Normal"/>
    <w:next w:val="Sinespaciado"/>
    <w:uiPriority w:val="1"/>
    <w:qFormat/>
    <w:rsid w:val="00BF1238"/>
    <w:pPr>
      <w:spacing w:after="0" w:line="240" w:lineRule="auto"/>
    </w:pPr>
    <w:rPr>
      <w:rFonts w:ascii="Calibri" w:hAnsi="Calibri"/>
    </w:rPr>
  </w:style>
  <w:style w:type="table" w:customStyle="1" w:styleId="Tablaconcuadrcula6">
    <w:name w:val="Tabla con cuadrícula6"/>
    <w:basedOn w:val="Tablanormal"/>
    <w:next w:val="Tablaconcuadrcula"/>
    <w:uiPriority w:val="59"/>
    <w:rsid w:val="00BF123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BF123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F1238"/>
    <w:rPr>
      <w:kern w:val="0"/>
      <w:sz w:val="20"/>
      <w:szCs w:val="20"/>
      <w14:ligatures w14:val="none"/>
    </w:rPr>
  </w:style>
  <w:style w:type="character" w:styleId="Refdenotaalfinal">
    <w:name w:val="endnote reference"/>
    <w:basedOn w:val="Fuentedeprrafopredeter"/>
    <w:uiPriority w:val="99"/>
    <w:semiHidden/>
    <w:unhideWhenUsed/>
    <w:rsid w:val="00BF1238"/>
    <w:rPr>
      <w:vertAlign w:val="superscript"/>
    </w:rPr>
  </w:style>
  <w:style w:type="table" w:customStyle="1" w:styleId="1">
    <w:name w:val="1"/>
    <w:basedOn w:val="Tablanormal"/>
    <w:rsid w:val="00BF1238"/>
    <w:pPr>
      <w:spacing w:after="0" w:line="240" w:lineRule="auto"/>
    </w:pPr>
    <w:rPr>
      <w:rFonts w:ascii="Times New Roman" w:eastAsia="Times New Roman" w:hAnsi="Times New Roman" w:cs="Times New Roman"/>
      <w:kern w:val="0"/>
      <w:sz w:val="24"/>
      <w:szCs w:val="24"/>
      <w:lang w:eastAsia="es-MX"/>
      <w14:ligatures w14:val="none"/>
    </w:rPr>
    <w:tblPr>
      <w:tblStyleRowBandSize w:val="1"/>
      <w:tblStyleColBandSize w:val="1"/>
      <w:tblCellMar>
        <w:left w:w="115" w:type="dxa"/>
        <w:right w:w="115" w:type="dxa"/>
      </w:tblCellMar>
    </w:tblPr>
  </w:style>
  <w:style w:type="table" w:customStyle="1" w:styleId="Tablaconcuadrcula7">
    <w:name w:val="Tabla con cuadrícula7"/>
    <w:basedOn w:val="Tablanormal"/>
    <w:next w:val="Tablaconcuadrcula"/>
    <w:uiPriority w:val="59"/>
    <w:rsid w:val="00BF1238"/>
    <w:pPr>
      <w:spacing w:after="0" w:line="240" w:lineRule="auto"/>
    </w:pPr>
    <w:rPr>
      <w:rFonts w:ascii="Calibri" w:eastAsia="Calibri" w:hAnsi="Calibri" w:cs="Times New Roman"/>
      <w:kern w:val="0"/>
      <w:sz w:val="24"/>
      <w:szCs w:val="24"/>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anormal"/>
    <w:rsid w:val="00BF1238"/>
    <w:pPr>
      <w:spacing w:after="0" w:line="240" w:lineRule="auto"/>
    </w:pPr>
    <w:rPr>
      <w:rFonts w:ascii="Times New Roman" w:eastAsia="Times New Roman" w:hAnsi="Times New Roman" w:cs="Times New Roman"/>
      <w:kern w:val="0"/>
      <w:sz w:val="24"/>
      <w:szCs w:val="24"/>
      <w:lang w:eastAsia="es-MX"/>
      <w14:ligatures w14:val="none"/>
    </w:rPr>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BF1238"/>
    <w:rPr>
      <w:color w:val="605E5C"/>
      <w:shd w:val="clear" w:color="auto" w:fill="E1DFDD"/>
    </w:rPr>
  </w:style>
  <w:style w:type="character" w:customStyle="1" w:styleId="Mencinsinresolver4">
    <w:name w:val="Mención sin resolver4"/>
    <w:basedOn w:val="Fuentedeprrafopredeter"/>
    <w:uiPriority w:val="99"/>
    <w:semiHidden/>
    <w:unhideWhenUsed/>
    <w:rsid w:val="0082642A"/>
    <w:rPr>
      <w:color w:val="605E5C"/>
      <w:shd w:val="clear" w:color="auto" w:fill="E1DFDD"/>
    </w:rPr>
  </w:style>
  <w:style w:type="character" w:customStyle="1" w:styleId="cf01">
    <w:name w:val="cf01"/>
    <w:basedOn w:val="Fuentedeprrafopredeter"/>
    <w:rsid w:val="00CC0FF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323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ads/library/?active_status=all&amp;ad_type=all&amp;country=ALL&amp;view_all_page_id=427137767353498&amp;search_type=page&amp;media_type=all" TargetMode="External"/><Relationship Id="rId117" Type="http://schemas.openxmlformats.org/officeDocument/2006/relationships/image" Target="media/image34.png"/><Relationship Id="rId21" Type="http://schemas.openxmlformats.org/officeDocument/2006/relationships/hyperlink" Target="https://www.eloccidental.com.mx/local/clemente-castaneda-se-destapa-como-aspirante-a-la-gubernatura-de-jalisco-10664463.html" TargetMode="External"/><Relationship Id="rId42" Type="http://schemas.openxmlformats.org/officeDocument/2006/relationships/image" Target="media/image10.png"/><Relationship Id="rId47" Type="http://schemas.openxmlformats.org/officeDocument/2006/relationships/image" Target="media/image13.png"/><Relationship Id="rId63" Type="http://schemas.openxmlformats.org/officeDocument/2006/relationships/hyperlink" Target="https://www.facebook.com/ads/library/?id=875626820794890" TargetMode="External"/><Relationship Id="rId68" Type="http://schemas.openxmlformats.org/officeDocument/2006/relationships/hyperlink" Target="https://www.facebook.com/ads/library/?id=696219898986891" TargetMode="External"/><Relationship Id="rId84" Type="http://schemas.openxmlformats.org/officeDocument/2006/relationships/hyperlink" Target="https://www.facebook.com/ads/library/?id=875626820794890" TargetMode="External"/><Relationship Id="rId89" Type="http://schemas.openxmlformats.org/officeDocument/2006/relationships/hyperlink" Target="https://www.facebook.com/ads/library/?id=696219898986891" TargetMode="External"/><Relationship Id="rId112" Type="http://schemas.openxmlformats.org/officeDocument/2006/relationships/hyperlink" Target="https://la-lista.com/poder/politica/2023/09/08/clemente-castaneda-se-destapa-para-el-gobierno-de-jalisco" TargetMode="External"/><Relationship Id="rId16" Type="http://schemas.openxmlformats.org/officeDocument/2006/relationships/hyperlink" Target="https://www.milenio.com/politica/elecciones/clemente-castaneda-destapa-aspirante-gobernador-jalisco" TargetMode="External"/><Relationship Id="rId107" Type="http://schemas.openxmlformats.org/officeDocument/2006/relationships/hyperlink" Target="https://latinus.us/2023/09/08/senador-emecista-clemente-castaneda-destapa-gubernatura-jalisco/" TargetMode="External"/><Relationship Id="rId11" Type="http://schemas.openxmlformats.org/officeDocument/2006/relationships/hyperlink" Target="https://www.youtube.com/watch?v=j-WBa9TucFY" TargetMode="External"/><Relationship Id="rId32" Type="http://schemas.openxmlformats.org/officeDocument/2006/relationships/hyperlink" Target="https://udgtv.com/noticias/clemente-castaneda-se-destapa-como-candidato-a-gobernador/195823" TargetMode="External"/><Relationship Id="rId37" Type="http://schemas.openxmlformats.org/officeDocument/2006/relationships/hyperlink" Target="https://www.msn.com/es-mx/noticias/mexico/clemente-casta%C3%B1eda-se-destapa-como-candidato-a-gobernador/vi-AA1gsuqJ"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hyperlink" Target="https://www.facebook.com/ads/library/?id=984112922827661" TargetMode="External"/><Relationship Id="rId79" Type="http://schemas.openxmlformats.org/officeDocument/2006/relationships/hyperlink" Target="https://www.facebook.com/ads/library/?id=1277687276231220" TargetMode="External"/><Relationship Id="rId102" Type="http://schemas.openxmlformats.org/officeDocument/2006/relationships/image" Target="media/image25.png"/><Relationship Id="rId123"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s://www.facebook.com/ads/library/?id=635162065416620" TargetMode="External"/><Relationship Id="rId95" Type="http://schemas.openxmlformats.org/officeDocument/2006/relationships/hyperlink" Target="https://www.facebook.com/ads/library/?id=984112922827661" TargetMode="External"/><Relationship Id="rId22" Type="http://schemas.openxmlformats.org/officeDocument/2006/relationships/hyperlink" Target="https://rutaelectoral.mx/destacada/clemente-castaneda-se-destapa-como-candidato-a-la-gubernatura-de-jalisco-durante-su-5to-informe-de-labores/" TargetMode="External"/><Relationship Id="rId27" Type="http://schemas.openxmlformats.org/officeDocument/2006/relationships/hyperlink" Target="https://twitter.com/clementech/status/1700237801667834363?s=48&amp;t=hJBnRKJyBYTEJ5R7-SUHkg" TargetMode="External"/><Relationship Id="rId43" Type="http://schemas.openxmlformats.org/officeDocument/2006/relationships/image" Target="media/image11.png"/><Relationship Id="rId48" Type="http://schemas.openxmlformats.org/officeDocument/2006/relationships/hyperlink" Target="https://la-lista.com/politica/2023/09/08/clemente-castaneda-se-destapa-para-el-gobierno-de-jalisco" TargetMode="External"/><Relationship Id="rId64" Type="http://schemas.openxmlformats.org/officeDocument/2006/relationships/hyperlink" Target="https://www.facebook.com/ads/library/?id=845848433794622" TargetMode="External"/><Relationship Id="rId69" Type="http://schemas.openxmlformats.org/officeDocument/2006/relationships/hyperlink" Target="https://www.facebook.com/ads/library/?id=635162065416620" TargetMode="External"/><Relationship Id="rId113" Type="http://schemas.openxmlformats.org/officeDocument/2006/relationships/image" Target="media/image31.png"/><Relationship Id="rId118" Type="http://schemas.openxmlformats.org/officeDocument/2006/relationships/hyperlink" Target="https://www.eloccidental.com.mx/local/clemente-castaneda-se-destapa-como-aspirante-a-la-gubernatura-de-jalisco-10664463.html" TargetMode="External"/><Relationship Id="rId80" Type="http://schemas.openxmlformats.org/officeDocument/2006/relationships/hyperlink" Target="https://www.facebook.com/clementech/videos/1417911912274415" TargetMode="External"/><Relationship Id="rId85" Type="http://schemas.openxmlformats.org/officeDocument/2006/relationships/hyperlink" Target="https://www.facebook.com/ads/library/?id=845848433794622" TargetMode="External"/><Relationship Id="rId12" Type="http://schemas.openxmlformats.org/officeDocument/2006/relationships/hyperlink" Target="https://www.tiktok.com/@politicomx/video/7276546910373055749?lang=es" TargetMode="External"/><Relationship Id="rId17" Type="http://schemas.openxmlformats.org/officeDocument/2006/relationships/hyperlink" Target="https://www.noticiaspv.com.mx/el-senador-clemente-castaneda-se-destapa-por-la-gubernatura-de-jalisco/" TargetMode="External"/><Relationship Id="rId33" Type="http://schemas.openxmlformats.org/officeDocument/2006/relationships/image" Target="media/image4.png"/><Relationship Id="rId38" Type="http://schemas.openxmlformats.org/officeDocument/2006/relationships/image" Target="media/image6.png"/><Relationship Id="rId59" Type="http://schemas.openxmlformats.org/officeDocument/2006/relationships/image" Target="media/image22.png"/><Relationship Id="rId103" Type="http://schemas.openxmlformats.org/officeDocument/2006/relationships/hyperlink" Target="https://www.proceso.com.mx/nacional/estados/2023/9/8/el-senador-clemente-castaneda-se-destapa-por-la-gubernatura-de-jalisco-314509.html" TargetMode="External"/><Relationship Id="rId108" Type="http://schemas.openxmlformats.org/officeDocument/2006/relationships/image" Target="media/image28.png"/><Relationship Id="rId124" Type="http://schemas.openxmlformats.org/officeDocument/2006/relationships/footer" Target="footer1.xml"/><Relationship Id="rId54" Type="http://schemas.openxmlformats.org/officeDocument/2006/relationships/image" Target="media/image17.png"/><Relationship Id="rId70" Type="http://schemas.openxmlformats.org/officeDocument/2006/relationships/hyperlink" Target="https://www.facebook.com/ads/library/?id=171703092618206" TargetMode="External"/><Relationship Id="rId75" Type="http://schemas.openxmlformats.org/officeDocument/2006/relationships/hyperlink" Target="https://www.facebook.com/ads/library/?id=3720749288210207" TargetMode="External"/><Relationship Id="rId91" Type="http://schemas.openxmlformats.org/officeDocument/2006/relationships/hyperlink" Target="https://www.facebook.com/ads/library/?id=171703092618206" TargetMode="External"/><Relationship Id="rId96" Type="http://schemas.openxmlformats.org/officeDocument/2006/relationships/hyperlink" Target="https://www.facebook.com/ads/library/?id=372074928821020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lasillarota.com/estados/2023/9/8/quien-es-clemente-castaneda-el-senador-que-busca-ser-gobernador-de-jalisco-446730.html" TargetMode="External"/><Relationship Id="rId28" Type="http://schemas.openxmlformats.org/officeDocument/2006/relationships/hyperlink" Target="https://www.senado.gob.mx/65/senador/1119" TargetMode="External"/><Relationship Id="rId49" Type="http://schemas.openxmlformats.org/officeDocument/2006/relationships/image" Target="media/image14.png"/><Relationship Id="rId114" Type="http://schemas.openxmlformats.org/officeDocument/2006/relationships/image" Target="media/image32.png"/><Relationship Id="rId119" Type="http://schemas.openxmlformats.org/officeDocument/2006/relationships/hyperlink" Target="https://politica.expansion.mx/elecciones/2023/09/08/clemente-castaneda-de-mc-buscara-la-gubernatura-de-jalisco" TargetMode="External"/><Relationship Id="rId44" Type="http://schemas.openxmlformats.org/officeDocument/2006/relationships/hyperlink" Target="https://www.noticiaspv.com.mx/el-senador-clemente-castaneda-se-destapa-por-la-gubernatura-de-jalisco/" TargetMode="External"/><Relationship Id="rId60" Type="http://schemas.openxmlformats.org/officeDocument/2006/relationships/image" Target="media/image23.png"/><Relationship Id="rId65" Type="http://schemas.openxmlformats.org/officeDocument/2006/relationships/hyperlink" Target="https://www.facebook.com/ads/library/?id=1401713017043455" TargetMode="External"/><Relationship Id="rId81" Type="http://schemas.openxmlformats.org/officeDocument/2006/relationships/hyperlink" Target="https://twitter.com/ClementeCH/status/1701426212244238508" TargetMode="External"/><Relationship Id="rId86" Type="http://schemas.openxmlformats.org/officeDocument/2006/relationships/hyperlink" Target="https://www.facebook.com/ads/library/?id=1401713017043455" TargetMode="External"/><Relationship Id="rId13" Type="http://schemas.openxmlformats.org/officeDocument/2006/relationships/hyperlink" Target="https://www.dailymotion.com/video/x8ny8mn" TargetMode="External"/><Relationship Id="rId18" Type="http://schemas.openxmlformats.org/officeDocument/2006/relationships/hyperlink" Target="https://www.proceso.com.mx/nacional/estados/2023/9/8/el-senador-clemente-castaneda-se-destapa-por-la-gubernatura-de-jalisco-314509.html" TargetMode="External"/><Relationship Id="rId39" Type="http://schemas.openxmlformats.org/officeDocument/2006/relationships/image" Target="media/image7.png"/><Relationship Id="rId109" Type="http://schemas.openxmlformats.org/officeDocument/2006/relationships/image" Target="media/image29.png"/><Relationship Id="rId34" Type="http://schemas.openxmlformats.org/officeDocument/2006/relationships/image" Target="media/image5.png"/><Relationship Id="rId50" Type="http://schemas.openxmlformats.org/officeDocument/2006/relationships/hyperlink" Target="https://politico.mx/clemente-castaneda-se-destapa-para-buscar-gubernatura-de-jalisco-en-2024" TargetMode="External"/><Relationship Id="rId55" Type="http://schemas.openxmlformats.org/officeDocument/2006/relationships/image" Target="media/image18.png"/><Relationship Id="rId76" Type="http://schemas.openxmlformats.org/officeDocument/2006/relationships/hyperlink" Target="https://www.facebook.com/ads/library/?id=1360877924834416" TargetMode="External"/><Relationship Id="rId97" Type="http://schemas.openxmlformats.org/officeDocument/2006/relationships/hyperlink" Target="https://www.facebook.com/ads/library/?id=1360877924834416" TargetMode="External"/><Relationship Id="rId104" Type="http://schemas.openxmlformats.org/officeDocument/2006/relationships/image" Target="media/image26.png"/><Relationship Id="rId120" Type="http://schemas.openxmlformats.org/officeDocument/2006/relationships/image" Target="media/image35.pn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www.facebook.com/ads/library/?id=231218236212232" TargetMode="External"/><Relationship Id="rId92" Type="http://schemas.openxmlformats.org/officeDocument/2006/relationships/hyperlink" Target="https://www.facebook.com/ads/library/?id=231218236212232" TargetMode="External"/><Relationship Id="rId2" Type="http://schemas.openxmlformats.org/officeDocument/2006/relationships/numbering" Target="numbering.xml"/><Relationship Id="rId29" Type="http://schemas.openxmlformats.org/officeDocument/2006/relationships/image" Target="media/image1.png"/><Relationship Id="rId24" Type="http://schemas.openxmlformats.org/officeDocument/2006/relationships/hyperlink" Target="https://pod.casts.io/podcasts/imagen-jalisco-1526689680/episodes/clemente-castaneda-rinde-informe-y-se-destapa" TargetMode="External"/><Relationship Id="rId40" Type="http://schemas.openxmlformats.org/officeDocument/2006/relationships/image" Target="media/image8.png"/><Relationship Id="rId45" Type="http://schemas.openxmlformats.org/officeDocument/2006/relationships/hyperlink" Target="https://www.proceso.com.mx/nacional/estados/2023/9/8/el-senador-clemente-castaneda-se-destapa-por-la-gubernatura-de-jalisco-314509.html" TargetMode="External"/><Relationship Id="rId66" Type="http://schemas.openxmlformats.org/officeDocument/2006/relationships/hyperlink" Target="https://www.facebook.com/ads/library/?id=1561354644640649" TargetMode="External"/><Relationship Id="rId87" Type="http://schemas.openxmlformats.org/officeDocument/2006/relationships/hyperlink" Target="https://www.facebook.com/ads/library/?id=1561354644640649" TargetMode="External"/><Relationship Id="rId110" Type="http://schemas.openxmlformats.org/officeDocument/2006/relationships/hyperlink" Target="https://www.bing.com/search?PCX847&amp;FORM=X847DF&amp;q=se+destapa+clemente+casta%C3%B1eda" TargetMode="External"/><Relationship Id="rId115" Type="http://schemas.openxmlformats.org/officeDocument/2006/relationships/hyperlink" Target="https://www.milenio.com/politica/elecciones/clemente-castaneda-destapa-aspirante-gobernador-jalisco" TargetMode="External"/><Relationship Id="rId61" Type="http://schemas.openxmlformats.org/officeDocument/2006/relationships/image" Target="media/image24.png"/><Relationship Id="rId82" Type="http://schemas.openxmlformats.org/officeDocument/2006/relationships/hyperlink" Target="https://twitter.com/ClementeCH/status/1701426232305557656" TargetMode="External"/><Relationship Id="rId19" Type="http://schemas.openxmlformats.org/officeDocument/2006/relationships/hyperlink" Target="https://la-lista.com/politica/2023/09/08/clemente-castaneda-se-destapa-para-el-gobierno-de-jalisco" TargetMode="External"/><Relationship Id="rId14" Type="http://schemas.openxmlformats.org/officeDocument/2006/relationships/hyperlink" Target="https://www.tiktok.com/@politicomx/video/7276541878323989765" TargetMode="External"/><Relationship Id="rId30" Type="http://schemas.openxmlformats.org/officeDocument/2006/relationships/image" Target="media/image2.png"/><Relationship Id="rId35" Type="http://schemas.openxmlformats.org/officeDocument/2006/relationships/hyperlink" Target="https://www.youtube.com/watch?v=j-WBa9TucFY" TargetMode="External"/><Relationship Id="rId56" Type="http://schemas.openxmlformats.org/officeDocument/2006/relationships/image" Target="media/image19.png"/><Relationship Id="rId77" Type="http://schemas.openxmlformats.org/officeDocument/2006/relationships/hyperlink" Target="https://www.facebook.com/ads/library/?id=628051136100499" TargetMode="External"/><Relationship Id="rId100" Type="http://schemas.openxmlformats.org/officeDocument/2006/relationships/hyperlink" Target="https://www.facebook.com/ads/library/?id=1277687276231220" TargetMode="External"/><Relationship Id="rId105" Type="http://schemas.openxmlformats.org/officeDocument/2006/relationships/hyperlink" Target="https://www.elsoldemexico.com.mx/republica/sociedad/clemente-castaneda-se-destapa-como-aspirante-a-la-gubernatura-de-jalisco-10666100.html" TargetMode="External"/><Relationship Id="rId126" Type="http://schemas.openxmlformats.org/officeDocument/2006/relationships/fontTable" Target="fontTable.xml"/><Relationship Id="rId8" Type="http://schemas.openxmlformats.org/officeDocument/2006/relationships/hyperlink" Target="https://www.senado.gob.mx/65/senador/1119" TargetMode="External"/><Relationship Id="rId51" Type="http://schemas.openxmlformats.org/officeDocument/2006/relationships/image" Target="media/image15.png"/><Relationship Id="rId72" Type="http://schemas.openxmlformats.org/officeDocument/2006/relationships/hyperlink" Target="https://www.facebook.com/ads/library/?id=855139326007276" TargetMode="External"/><Relationship Id="rId93" Type="http://schemas.openxmlformats.org/officeDocument/2006/relationships/hyperlink" Target="https://www.facebook.com/ads/library/?id=855139326007276" TargetMode="External"/><Relationship Id="rId98" Type="http://schemas.openxmlformats.org/officeDocument/2006/relationships/hyperlink" Target="https://www.facebook.com/ads/library/?id=628051136100499" TargetMode="External"/><Relationship Id="rId121" Type="http://schemas.openxmlformats.org/officeDocument/2006/relationships/hyperlink" Target="https://www.msn.com/es-mx/noticias/mexico/el-senador-clemente-casta%C3%B1eda-se-destapa-por-la-gubernatura-de-jalisco/ar-AA1gso2Y" TargetMode="External"/><Relationship Id="rId3" Type="http://schemas.openxmlformats.org/officeDocument/2006/relationships/styles" Target="styles.xml"/><Relationship Id="rId25" Type="http://schemas.openxmlformats.org/officeDocument/2006/relationships/hyperlink" Target="https://www.lapoliticaonline.com/mexico/politica-mx/con-la-ausencia-de-dante-delgado-castaneda-anuncia-que-buscara-gobernar-jalisco/" TargetMode="External"/><Relationship Id="rId46" Type="http://schemas.openxmlformats.org/officeDocument/2006/relationships/image" Target="media/image12.png"/><Relationship Id="rId67" Type="http://schemas.openxmlformats.org/officeDocument/2006/relationships/hyperlink" Target="https://www.facebook.com/ads/library/?id=846404273551358" TargetMode="External"/><Relationship Id="rId116" Type="http://schemas.openxmlformats.org/officeDocument/2006/relationships/image" Target="media/image33.png"/><Relationship Id="rId20" Type="http://schemas.openxmlformats.org/officeDocument/2006/relationships/hyperlink" Target="https://politico.mx/clemente-castaneda-se-destapa-para-buscar-gubernatura-de-jalisco-en-2024" TargetMode="External"/><Relationship Id="rId41" Type="http://schemas.openxmlformats.org/officeDocument/2006/relationships/image" Target="media/image9.png"/><Relationship Id="rId62" Type="http://schemas.openxmlformats.org/officeDocument/2006/relationships/hyperlink" Target="https://www.facebook.com/clementech/videos/1417911912274415" TargetMode="External"/><Relationship Id="rId83" Type="http://schemas.openxmlformats.org/officeDocument/2006/relationships/hyperlink" Target="https://www.facebook.com/clementech/posts/pfbid0KxRGG6eSK1XJZi7DgASntkTNTurc25Eb47nb1rW9bhmdVQ3bor64WTBfCjSdZTkdl" TargetMode="External"/><Relationship Id="rId88" Type="http://schemas.openxmlformats.org/officeDocument/2006/relationships/hyperlink" Target="https://www.facebook.com/ads/library/?id=846404273551358" TargetMode="External"/><Relationship Id="rId111" Type="http://schemas.openxmlformats.org/officeDocument/2006/relationships/image" Target="media/image30.png"/><Relationship Id="rId15" Type="http://schemas.openxmlformats.org/officeDocument/2006/relationships/hyperlink" Target="https://www.msn.com/es-mx/noticias/mexico/clemente-casta%C3%B1eda-se-destapa-como-candidato-a-gobernador/vi-AA1gsuqJ" TargetMode="External"/><Relationship Id="rId36" Type="http://schemas.openxmlformats.org/officeDocument/2006/relationships/hyperlink" Target="https://www.dailymotion.com/video/x8ny8mn" TargetMode="External"/><Relationship Id="rId57" Type="http://schemas.openxmlformats.org/officeDocument/2006/relationships/image" Target="media/image20.png"/><Relationship Id="rId106" Type="http://schemas.openxmlformats.org/officeDocument/2006/relationships/image" Target="media/image27.png"/><Relationship Id="rId127" Type="http://schemas.openxmlformats.org/officeDocument/2006/relationships/theme" Target="theme/theme1.xml"/><Relationship Id="rId10" Type="http://schemas.openxmlformats.org/officeDocument/2006/relationships/hyperlink" Target="https://udgtv.com/noticias/clemente-castaneda-se-destapa-como-candidato-a-gobernador-/195823" TargetMode="External"/><Relationship Id="rId31" Type="http://schemas.openxmlformats.org/officeDocument/2006/relationships/image" Target="media/image3.png"/><Relationship Id="rId52" Type="http://schemas.openxmlformats.org/officeDocument/2006/relationships/hyperlink" Target="https://www.eloccidental.com.mx/local/clemente-castaneda-se-destapa-como-aspirante-a-la-gubernatura-de-jalisco-10664463.html" TargetMode="External"/><Relationship Id="rId73" Type="http://schemas.openxmlformats.org/officeDocument/2006/relationships/hyperlink" Target="https://www.facebook.com/ads/library/?id=356153173597022" TargetMode="External"/><Relationship Id="rId78" Type="http://schemas.openxmlformats.org/officeDocument/2006/relationships/hyperlink" Target="https://www.facebook.com/ads/library/?id=2939367022865991" TargetMode="External"/><Relationship Id="rId94" Type="http://schemas.openxmlformats.org/officeDocument/2006/relationships/hyperlink" Target="https://www.facebook.com/ads/library/?id=356153173597022" TargetMode="External"/><Relationship Id="rId99" Type="http://schemas.openxmlformats.org/officeDocument/2006/relationships/hyperlink" Target="https://www.facebook.com/ads/library/?id=2939367022865991" TargetMode="External"/><Relationship Id="rId101" Type="http://schemas.openxmlformats.org/officeDocument/2006/relationships/hyperlink" Target="https://twitter.com/clementech/status/1700237801667834363?s=48&amp;t=hJBnRKJyBYTEJ5R7-SUHkg" TargetMode="External"/><Relationship Id="rId12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yperlink" Target="https://twitter.com/i/broadcasts/1lPKqBvyMAwGb"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scjn.gob.mx/Transparencia/Documents/CriteriosPJF/Tesis_tematica_Libertad_de_Expresion_e_Informacion.pdf" TargetMode="External"/><Relationship Id="rId13" Type="http://schemas.openxmlformats.org/officeDocument/2006/relationships/hyperlink" Target="https://www.te.gob.mx/IUSEapp/tesisjur.aspx?idtesis=14/2012&amp;tpoBusqueda=S&amp;sWord=eventos,publicos" TargetMode="External"/><Relationship Id="rId3" Type="http://schemas.openxmlformats.org/officeDocument/2006/relationships/hyperlink" Target="https://www.te.gob.mx/media/SentenciasN/pdf/especializada/SRE-PSL-0002-2024.pdf" TargetMode="External"/><Relationship Id="rId7" Type="http://schemas.openxmlformats.org/officeDocument/2006/relationships/hyperlink" Target="https://www.te.gob.mx/IUSEapp/tesisjur.aspx?idtesis=XLV/2002&amp;tpoBusqueda=S&amp;sWord=ius" TargetMode="External"/><Relationship Id="rId12" Type="http://schemas.openxmlformats.org/officeDocument/2006/relationships/hyperlink" Target="https://www.te.gob.mx/media/SentenciasN/pdf/Superior/SUP-JE-1087-2023.pdf" TargetMode="External"/><Relationship Id="rId2" Type="http://schemas.openxmlformats.org/officeDocument/2006/relationships/hyperlink" Target="https://www.te.gob.mx/media/SentenciasN/pdf/especializada/SRE-PSC-0004-2024.pdf" TargetMode="External"/><Relationship Id="rId1" Type="http://schemas.openxmlformats.org/officeDocument/2006/relationships/hyperlink" Target="https://www.iepcjalisco.org.mx/sites/default/files/sesiones-de-consejo/consejo%20general/2023-09-18/5iepc-acg-060-2023notaaclaratoria.pdf" TargetMode="External"/><Relationship Id="rId6" Type="http://schemas.openxmlformats.org/officeDocument/2006/relationships/hyperlink" Target="https://www.iepcjalisco.org.mx/sites/default/files/sesiones-de-consejo/consejo%20general/2023-09-18/5iepc-acg-060-2023notaaclaratoria.pdf" TargetMode="External"/><Relationship Id="rId11" Type="http://schemas.openxmlformats.org/officeDocument/2006/relationships/hyperlink" Target="https://www.te.gob.mx/Informacion_juridiccional/sesion_publica/ejecutoria/sentencias/SUP-REP-0542-2015.pdf" TargetMode="External"/><Relationship Id="rId5" Type="http://schemas.openxmlformats.org/officeDocument/2006/relationships/hyperlink" Target="https://www.te.gob.mx/IUSEapp/tesisjur.aspx?idtesis=38/2002&amp;tpoBusqueda=S&amp;sWord=notas" TargetMode="External"/><Relationship Id="rId15" Type="http://schemas.openxmlformats.org/officeDocument/2006/relationships/hyperlink" Target="https://www.te.gob.mx/ius2021/" TargetMode="External"/><Relationship Id="rId10" Type="http://schemas.openxmlformats.org/officeDocument/2006/relationships/hyperlink" Target="https://www.te.gob.mx/Informacion_juridiccional/sesion_publica/ejecutoria/sentencias/SUP-REP-0542-2015.pdf" TargetMode="External"/><Relationship Id="rId4" Type="http://schemas.openxmlformats.org/officeDocument/2006/relationships/hyperlink" Target="https://www.te.gob.mx/IUSEapp/tesisjur.aspx?idtesis=4/2018&amp;tpoBusqueda=A&amp;sWord=" TargetMode="External"/><Relationship Id="rId9" Type="http://schemas.openxmlformats.org/officeDocument/2006/relationships/hyperlink" Target="https://www.oas.org/es/cidh/expresion/showarticle.asp?artID=25&amp;lID=2" TargetMode="External"/><Relationship Id="rId14" Type="http://schemas.openxmlformats.org/officeDocument/2006/relationships/hyperlink" Target="https://www.te.gob.mx/IUSEapp/tesisjur.aspx?idtesis=12/2015&amp;tpoBusqueda=S&amp;sWord=12/201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F8328-1C6B-4990-BDA1-446D79170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99</Pages>
  <Words>30797</Words>
  <Characters>169387</Characters>
  <Application>Microsoft Office Word</Application>
  <DocSecurity>0</DocSecurity>
  <Lines>1411</Lines>
  <Paragraphs>399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199785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Alejandro Sermeño Mercado</dc:creator>
  <cp:keywords/>
  <dc:description/>
  <cp:lastModifiedBy>Yesenia Montiel Llamas</cp:lastModifiedBy>
  <cp:revision>33</cp:revision>
  <cp:lastPrinted>2024-03-09T18:21:00Z</cp:lastPrinted>
  <dcterms:created xsi:type="dcterms:W3CDTF">2024-03-16T19:44:00Z</dcterms:created>
  <dcterms:modified xsi:type="dcterms:W3CDTF">2024-03-18T17:25:00Z</dcterms:modified>
</cp:coreProperties>
</file>