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01A3" w14:textId="19EE2A85" w:rsidR="009067CA" w:rsidRPr="00664CC8" w:rsidRDefault="009067CA" w:rsidP="009067CA">
      <w:pPr>
        <w:spacing w:after="0" w:line="276" w:lineRule="auto"/>
        <w:jc w:val="both"/>
        <w:rPr>
          <w:rFonts w:ascii="Lucida Sans Unicode" w:eastAsia="Times New Roman" w:hAnsi="Lucida Sans Unicode" w:cs="Lucida Sans Unicode"/>
          <w:b/>
          <w:sz w:val="20"/>
          <w:szCs w:val="20"/>
          <w:lang w:val="es-ES" w:eastAsia="es-ES"/>
        </w:rPr>
      </w:pPr>
      <w:r w:rsidRPr="00664CC8">
        <w:rPr>
          <w:rFonts w:ascii="Lucida Sans Unicode" w:eastAsia="Times New Roman" w:hAnsi="Lucida Sans Unicode" w:cs="Lucida Sans Unicode"/>
          <w:b/>
          <w:sz w:val="20"/>
          <w:szCs w:val="20"/>
          <w:lang w:val="es-ES" w:eastAsia="es-ES"/>
        </w:rPr>
        <w:t xml:space="preserve">ACUERDO DEL CONSEJO GENERAL DEL INSTITUTO ELECTORAL Y DE PARTICIPACIÓN CIUDADANA DEL ESTADO DE JALISCO, QUE APRUEBA LA CONVOCATORIA PARA LA CIUDADANÍA INTERESADA </w:t>
      </w:r>
      <w:bookmarkStart w:id="0" w:name="_Hlk143700196"/>
      <w:r w:rsidRPr="00664CC8">
        <w:rPr>
          <w:rFonts w:ascii="Lucida Sans Unicode" w:eastAsia="Times New Roman" w:hAnsi="Lucida Sans Unicode" w:cs="Lucida Sans Unicode"/>
          <w:b/>
          <w:sz w:val="20"/>
          <w:szCs w:val="20"/>
          <w:lang w:val="es-ES" w:eastAsia="es-ES"/>
        </w:rPr>
        <w:t>EN ACREDITARSE COMO OBSERVADORA ELECTORAL</w:t>
      </w:r>
      <w:bookmarkEnd w:id="0"/>
      <w:r w:rsidRPr="00664CC8">
        <w:rPr>
          <w:rFonts w:ascii="Lucida Sans Unicode" w:eastAsia="Times New Roman" w:hAnsi="Lucida Sans Unicode" w:cs="Lucida Sans Unicode"/>
          <w:b/>
          <w:sz w:val="20"/>
          <w:szCs w:val="20"/>
          <w:lang w:val="es-ES" w:eastAsia="es-ES"/>
        </w:rPr>
        <w:t xml:space="preserve">, PARA EL PROCESO ELECTORAL </w:t>
      </w:r>
      <w:r w:rsidR="00F82C63" w:rsidRPr="00664CC8">
        <w:rPr>
          <w:rFonts w:ascii="Lucida Sans Unicode" w:eastAsia="Times New Roman" w:hAnsi="Lucida Sans Unicode" w:cs="Lucida Sans Unicode"/>
          <w:b/>
          <w:sz w:val="20"/>
          <w:szCs w:val="20"/>
          <w:lang w:val="es-ES" w:eastAsia="es-ES"/>
        </w:rPr>
        <w:t xml:space="preserve">LOCAL </w:t>
      </w:r>
      <w:r w:rsidRPr="00664CC8">
        <w:rPr>
          <w:rFonts w:ascii="Lucida Sans Unicode" w:eastAsia="Times New Roman" w:hAnsi="Lucida Sans Unicode" w:cs="Lucida Sans Unicode"/>
          <w:b/>
          <w:sz w:val="20"/>
          <w:szCs w:val="20"/>
          <w:lang w:val="es-ES" w:eastAsia="es-ES"/>
        </w:rPr>
        <w:t>CONCURRENTE 202</w:t>
      </w:r>
      <w:r w:rsidR="00584D15" w:rsidRPr="00664CC8">
        <w:rPr>
          <w:rFonts w:ascii="Lucida Sans Unicode" w:eastAsia="Times New Roman" w:hAnsi="Lucida Sans Unicode" w:cs="Lucida Sans Unicode"/>
          <w:b/>
          <w:sz w:val="20"/>
          <w:szCs w:val="20"/>
          <w:lang w:val="es-ES" w:eastAsia="es-ES"/>
        </w:rPr>
        <w:t>3</w:t>
      </w:r>
      <w:r w:rsidRPr="00664CC8">
        <w:rPr>
          <w:rFonts w:ascii="Lucida Sans Unicode" w:eastAsia="Times New Roman" w:hAnsi="Lucida Sans Unicode" w:cs="Lucida Sans Unicode"/>
          <w:b/>
          <w:sz w:val="20"/>
          <w:szCs w:val="20"/>
          <w:lang w:val="es-ES" w:eastAsia="es-ES"/>
        </w:rPr>
        <w:t>-202</w:t>
      </w:r>
      <w:r w:rsidR="00584D15" w:rsidRPr="00664CC8">
        <w:rPr>
          <w:rFonts w:ascii="Lucida Sans Unicode" w:eastAsia="Times New Roman" w:hAnsi="Lucida Sans Unicode" w:cs="Lucida Sans Unicode"/>
          <w:b/>
          <w:sz w:val="20"/>
          <w:szCs w:val="20"/>
          <w:lang w:val="es-ES" w:eastAsia="es-ES"/>
        </w:rPr>
        <w:t>4</w:t>
      </w:r>
    </w:p>
    <w:p w14:paraId="7299AE77" w14:textId="77777777" w:rsidR="009067CA" w:rsidRPr="00664CC8" w:rsidRDefault="009067CA" w:rsidP="009067CA">
      <w:pPr>
        <w:spacing w:after="0" w:line="276" w:lineRule="auto"/>
        <w:jc w:val="both"/>
        <w:rPr>
          <w:rFonts w:ascii="Lucida Sans Unicode" w:eastAsia="Times New Roman" w:hAnsi="Lucida Sans Unicode" w:cs="Lucida Sans Unicode"/>
          <w:b/>
          <w:sz w:val="20"/>
          <w:szCs w:val="20"/>
          <w:lang w:val="es-ES" w:eastAsia="es-ES"/>
        </w:rPr>
      </w:pPr>
    </w:p>
    <w:p w14:paraId="0CC70CC9" w14:textId="77777777" w:rsidR="009067CA" w:rsidRPr="00664CC8" w:rsidRDefault="009067CA" w:rsidP="009067CA">
      <w:pPr>
        <w:spacing w:after="0" w:line="276" w:lineRule="auto"/>
        <w:jc w:val="center"/>
        <w:rPr>
          <w:rFonts w:ascii="Lucida Sans Unicode" w:eastAsia="Times New Roman" w:hAnsi="Lucida Sans Unicode" w:cs="Lucida Sans Unicode"/>
          <w:b/>
          <w:sz w:val="20"/>
          <w:szCs w:val="20"/>
          <w:lang w:eastAsia="es-ES"/>
        </w:rPr>
      </w:pPr>
      <w:r w:rsidRPr="00664CC8">
        <w:rPr>
          <w:rFonts w:ascii="Lucida Sans Unicode" w:eastAsia="Times New Roman" w:hAnsi="Lucida Sans Unicode" w:cs="Lucida Sans Unicode"/>
          <w:b/>
          <w:sz w:val="20"/>
          <w:szCs w:val="20"/>
          <w:lang w:eastAsia="es-ES"/>
        </w:rPr>
        <w:t>A N T E C E D E N T E S</w:t>
      </w:r>
    </w:p>
    <w:p w14:paraId="4B4230BE" w14:textId="77777777" w:rsidR="009067CA" w:rsidRPr="00664CC8" w:rsidRDefault="009067CA" w:rsidP="009067CA">
      <w:pPr>
        <w:spacing w:after="0" w:line="276" w:lineRule="auto"/>
        <w:jc w:val="center"/>
        <w:rPr>
          <w:rFonts w:ascii="Lucida Sans Unicode" w:eastAsia="Times New Roman" w:hAnsi="Lucida Sans Unicode" w:cs="Lucida Sans Unicode"/>
          <w:b/>
          <w:sz w:val="20"/>
          <w:szCs w:val="20"/>
          <w:lang w:eastAsia="es-ES"/>
        </w:rPr>
      </w:pPr>
    </w:p>
    <w:p w14:paraId="6C1996D2" w14:textId="77777777" w:rsidR="0094136B" w:rsidRPr="00664CC8" w:rsidRDefault="0094136B" w:rsidP="009067CA">
      <w:pPr>
        <w:spacing w:after="0" w:line="276" w:lineRule="auto"/>
        <w:jc w:val="center"/>
        <w:rPr>
          <w:rFonts w:ascii="Lucida Sans Unicode" w:eastAsia="Times New Roman" w:hAnsi="Lucida Sans Unicode" w:cs="Lucida Sans Unicode"/>
          <w:b/>
          <w:sz w:val="20"/>
          <w:szCs w:val="20"/>
          <w:lang w:eastAsia="es-ES"/>
        </w:rPr>
      </w:pPr>
    </w:p>
    <w:p w14:paraId="1742B806" w14:textId="4BD21DED" w:rsidR="009B463B" w:rsidRPr="00664CC8" w:rsidRDefault="009B463B" w:rsidP="009B463B">
      <w:pPr>
        <w:spacing w:after="0" w:line="276" w:lineRule="auto"/>
        <w:jc w:val="both"/>
        <w:rPr>
          <w:rFonts w:ascii="Lucida Sans Unicode" w:hAnsi="Lucida Sans Unicode" w:cs="Lucida Sans Unicode"/>
          <w:b/>
          <w:bCs/>
          <w:sz w:val="20"/>
          <w:szCs w:val="20"/>
        </w:rPr>
      </w:pPr>
      <w:r w:rsidRPr="00664CC8">
        <w:rPr>
          <w:rFonts w:ascii="Lucida Sans Unicode" w:hAnsi="Lucida Sans Unicode" w:cs="Lucida Sans Unicode"/>
          <w:b/>
          <w:bCs/>
          <w:sz w:val="20"/>
          <w:szCs w:val="20"/>
        </w:rPr>
        <w:t>CORRESPONDIENTE AL AÑO DOS MIL VEINTIUNO</w:t>
      </w:r>
    </w:p>
    <w:p w14:paraId="759A83A3" w14:textId="77777777" w:rsidR="009B463B" w:rsidRPr="00664CC8" w:rsidRDefault="009B463B" w:rsidP="009B463B">
      <w:pPr>
        <w:spacing w:after="0" w:line="276" w:lineRule="auto"/>
        <w:jc w:val="both"/>
        <w:rPr>
          <w:rFonts w:ascii="Lucida Sans Unicode" w:hAnsi="Lucida Sans Unicode" w:cs="Lucida Sans Unicode"/>
          <w:b/>
          <w:bCs/>
          <w:sz w:val="20"/>
          <w:szCs w:val="20"/>
        </w:rPr>
      </w:pPr>
    </w:p>
    <w:p w14:paraId="43B8F82B" w14:textId="4012C443" w:rsidR="009B463B" w:rsidRPr="00664CC8" w:rsidRDefault="009B463B" w:rsidP="009B463B">
      <w:pPr>
        <w:spacing w:after="0" w:line="276" w:lineRule="auto"/>
        <w:jc w:val="both"/>
        <w:rPr>
          <w:rFonts w:ascii="Lucida Sans Unicode" w:hAnsi="Lucida Sans Unicode" w:cs="Lucida Sans Unicode"/>
          <w:sz w:val="20"/>
          <w:szCs w:val="20"/>
        </w:rPr>
      </w:pPr>
      <w:r w:rsidRPr="00664CC8">
        <w:rPr>
          <w:rFonts w:ascii="Lucida Sans Unicode" w:hAnsi="Lucida Sans Unicode" w:cs="Lucida Sans Unicode"/>
          <w:b/>
          <w:bCs/>
          <w:sz w:val="20"/>
          <w:szCs w:val="20"/>
        </w:rPr>
        <w:t xml:space="preserve">1. CELEBRACIÓN DE ELECCIONES. </w:t>
      </w:r>
      <w:r w:rsidRPr="00664CC8">
        <w:rPr>
          <w:rFonts w:ascii="Lucida Sans Unicode" w:hAnsi="Lucida Sans Unicode" w:cs="Lucida Sans Unicode"/>
          <w:sz w:val="20"/>
          <w:szCs w:val="20"/>
        </w:rPr>
        <w:t>Con fecha seis de junio, se celebraron elecciones constitucionales para elegir treinta y ocho diputaciones por ambos principios que conforman la Sexagésima Tercera Legislatura del Congreso del Estado; así como a los titulares e integrantes de los ciento veinticinco ayuntamientos que conforman el territorio del estado de Jalisco; correspondientes al Proceso Electoral</w:t>
      </w:r>
      <w:r w:rsidR="00F82C63" w:rsidRPr="00664CC8">
        <w:rPr>
          <w:rFonts w:ascii="Lucida Sans Unicode" w:hAnsi="Lucida Sans Unicode" w:cs="Lucida Sans Unicode"/>
          <w:sz w:val="20"/>
          <w:szCs w:val="20"/>
        </w:rPr>
        <w:t xml:space="preserve"> Local</w:t>
      </w:r>
      <w:r w:rsidRPr="00664CC8">
        <w:rPr>
          <w:rFonts w:ascii="Lucida Sans Unicode" w:hAnsi="Lucida Sans Unicode" w:cs="Lucida Sans Unicode"/>
          <w:sz w:val="20"/>
          <w:szCs w:val="20"/>
        </w:rPr>
        <w:t xml:space="preserve"> Concurrente 2020-2021.</w:t>
      </w:r>
    </w:p>
    <w:p w14:paraId="2A1553BA" w14:textId="77777777" w:rsidR="009B463B" w:rsidRPr="00664CC8" w:rsidRDefault="009B463B" w:rsidP="009B463B">
      <w:pPr>
        <w:spacing w:after="0" w:line="276" w:lineRule="auto"/>
        <w:jc w:val="both"/>
        <w:rPr>
          <w:rFonts w:ascii="Lucida Sans Unicode" w:hAnsi="Lucida Sans Unicode" w:cs="Lucida Sans Unicode"/>
          <w:b/>
          <w:bCs/>
          <w:sz w:val="20"/>
          <w:szCs w:val="20"/>
          <w:lang w:val="es-ES_tradnl"/>
        </w:rPr>
      </w:pPr>
    </w:p>
    <w:p w14:paraId="3F3470D1" w14:textId="77777777" w:rsidR="0094136B" w:rsidRPr="00664CC8" w:rsidRDefault="0094136B" w:rsidP="009B463B">
      <w:pPr>
        <w:spacing w:after="0" w:line="276" w:lineRule="auto"/>
        <w:jc w:val="both"/>
        <w:rPr>
          <w:rFonts w:ascii="Lucida Sans Unicode" w:hAnsi="Lucida Sans Unicode" w:cs="Lucida Sans Unicode"/>
          <w:b/>
          <w:bCs/>
          <w:sz w:val="20"/>
          <w:szCs w:val="20"/>
          <w:lang w:val="es-ES_tradnl"/>
        </w:rPr>
      </w:pPr>
    </w:p>
    <w:p w14:paraId="0F39D2B3" w14:textId="56D2E849" w:rsidR="009B463B" w:rsidRPr="00664CC8" w:rsidRDefault="009B463B" w:rsidP="009B463B">
      <w:pPr>
        <w:spacing w:after="0" w:line="276" w:lineRule="auto"/>
        <w:jc w:val="both"/>
        <w:rPr>
          <w:rFonts w:ascii="Lucida Sans Unicode" w:hAnsi="Lucida Sans Unicode" w:cs="Lucida Sans Unicode"/>
          <w:b/>
          <w:sz w:val="20"/>
          <w:szCs w:val="20"/>
        </w:rPr>
      </w:pPr>
      <w:r w:rsidRPr="00664CC8">
        <w:rPr>
          <w:rFonts w:ascii="Lucida Sans Unicode" w:hAnsi="Lucida Sans Unicode" w:cs="Lucida Sans Unicode"/>
          <w:b/>
          <w:sz w:val="20"/>
          <w:szCs w:val="20"/>
        </w:rPr>
        <w:t>CORRESPONDIENTE</w:t>
      </w:r>
      <w:r w:rsidR="00000CD9" w:rsidRPr="00664CC8">
        <w:rPr>
          <w:rFonts w:ascii="Lucida Sans Unicode" w:hAnsi="Lucida Sans Unicode" w:cs="Lucida Sans Unicode"/>
          <w:b/>
          <w:sz w:val="20"/>
          <w:szCs w:val="20"/>
        </w:rPr>
        <w:t>S</w:t>
      </w:r>
      <w:r w:rsidRPr="00664CC8">
        <w:rPr>
          <w:rFonts w:ascii="Lucida Sans Unicode" w:hAnsi="Lucida Sans Unicode" w:cs="Lucida Sans Unicode"/>
          <w:b/>
          <w:sz w:val="20"/>
          <w:szCs w:val="20"/>
        </w:rPr>
        <w:t xml:space="preserve"> AL AÑO DOS MIL VEINTITRÉS</w:t>
      </w:r>
    </w:p>
    <w:p w14:paraId="3854E57C" w14:textId="77777777" w:rsidR="009B463B" w:rsidRPr="00664CC8" w:rsidRDefault="009B463B" w:rsidP="009B463B">
      <w:pPr>
        <w:spacing w:after="0" w:line="276" w:lineRule="auto"/>
        <w:jc w:val="both"/>
        <w:rPr>
          <w:rFonts w:ascii="Lucida Sans Unicode" w:hAnsi="Lucida Sans Unicode" w:cs="Lucida Sans Unicode"/>
          <w:b/>
          <w:bCs/>
          <w:sz w:val="20"/>
          <w:szCs w:val="20"/>
          <w:lang w:val="es-ES_tradnl"/>
        </w:rPr>
      </w:pPr>
    </w:p>
    <w:p w14:paraId="2BF49253" w14:textId="76D6EA04" w:rsidR="009B463B" w:rsidRPr="00664CC8" w:rsidRDefault="009B463B" w:rsidP="009B463B">
      <w:pPr>
        <w:spacing w:after="0" w:line="276" w:lineRule="auto"/>
        <w:jc w:val="both"/>
        <w:rPr>
          <w:rFonts w:ascii="Lucida Sans Unicode" w:eastAsia="Trebuchet MS" w:hAnsi="Lucida Sans Unicode" w:cs="Lucida Sans Unicode"/>
          <w:bCs/>
          <w:sz w:val="20"/>
          <w:szCs w:val="20"/>
        </w:rPr>
      </w:pPr>
      <w:r w:rsidRPr="00664CC8">
        <w:rPr>
          <w:rFonts w:ascii="Lucida Sans Unicode" w:hAnsi="Lucida Sans Unicode" w:cs="Lucida Sans Unicode"/>
          <w:b/>
          <w:sz w:val="20"/>
          <w:szCs w:val="20"/>
        </w:rPr>
        <w:t>2. PUBLICACIÓN DE LA REFORMA DEL ARTÍCULO 214 DEL CÓDIGO ELECTORAL DEL ESTADO DE JALISCO, RELATIVA A LA CONVOCATORIA PARA ELECCIONES ORDINARIAS.</w:t>
      </w:r>
      <w:r w:rsidRPr="00664CC8">
        <w:rPr>
          <w:rFonts w:ascii="Lucida Sans Unicode" w:hAnsi="Lucida Sans Unicode" w:cs="Lucida Sans Unicode"/>
          <w:bCs/>
          <w:sz w:val="20"/>
          <w:szCs w:val="20"/>
        </w:rPr>
        <w:t xml:space="preserve"> </w:t>
      </w:r>
      <w:r w:rsidRPr="00664CC8">
        <w:rPr>
          <w:rFonts w:ascii="Lucida Sans Unicode" w:eastAsia="Trebuchet MS" w:hAnsi="Lucida Sans Unicode" w:cs="Lucida Sans Unicode"/>
          <w:bCs/>
          <w:sz w:val="20"/>
          <w:szCs w:val="20"/>
        </w:rPr>
        <w:t>El veinte de mayo, se publicó en el Periódico Oficial “El Estado de Jalisco” el decreto</w:t>
      </w:r>
      <w:r w:rsidR="009B7A2A" w:rsidRPr="00664CC8">
        <w:rPr>
          <w:rFonts w:ascii="Lucida Sans Unicode" w:eastAsia="Trebuchet MS" w:hAnsi="Lucida Sans Unicode" w:cs="Lucida Sans Unicode"/>
          <w:bCs/>
          <w:sz w:val="20"/>
          <w:szCs w:val="20"/>
        </w:rPr>
        <w:t xml:space="preserve"> número</w:t>
      </w:r>
      <w:r w:rsidRPr="00664CC8">
        <w:rPr>
          <w:rFonts w:ascii="Lucida Sans Unicode" w:eastAsia="Trebuchet MS" w:hAnsi="Lucida Sans Unicode" w:cs="Lucida Sans Unicode"/>
          <w:bCs/>
          <w:sz w:val="20"/>
          <w:szCs w:val="20"/>
        </w:rPr>
        <w:t xml:space="preserve"> 29185/LXIII/23, mediante el cual el Congreso del Estado, modificó, entre otros, el artículo 214 del Código Electoral del Estado de Jalisco.</w:t>
      </w:r>
    </w:p>
    <w:p w14:paraId="532BB8DB" w14:textId="77777777" w:rsidR="00000CD9" w:rsidRPr="00664CC8" w:rsidRDefault="00000CD9" w:rsidP="009B463B">
      <w:pPr>
        <w:spacing w:after="0" w:line="276" w:lineRule="auto"/>
        <w:jc w:val="both"/>
        <w:rPr>
          <w:rFonts w:ascii="Lucida Sans Unicode" w:eastAsia="Trebuchet MS" w:hAnsi="Lucida Sans Unicode" w:cs="Lucida Sans Unicode"/>
          <w:bCs/>
          <w:sz w:val="20"/>
          <w:szCs w:val="20"/>
        </w:rPr>
      </w:pPr>
    </w:p>
    <w:p w14:paraId="702E8E09" w14:textId="6B590B08" w:rsidR="00000CD9" w:rsidRPr="00664CC8" w:rsidRDefault="00000CD9" w:rsidP="00000CD9">
      <w:pPr>
        <w:spacing w:after="0" w:line="276" w:lineRule="auto"/>
        <w:jc w:val="both"/>
        <w:rPr>
          <w:rFonts w:ascii="Lucida Sans Unicode" w:eastAsia="Trebuchet MS" w:hAnsi="Lucida Sans Unicode" w:cs="Lucida Sans Unicode"/>
          <w:bCs/>
          <w:sz w:val="20"/>
          <w:szCs w:val="20"/>
        </w:rPr>
      </w:pPr>
      <w:r w:rsidRPr="00664CC8">
        <w:rPr>
          <w:rFonts w:ascii="Lucida Sans Unicode" w:hAnsi="Lucida Sans Unicode" w:cs="Lucida Sans Unicode"/>
          <w:b/>
          <w:sz w:val="20"/>
          <w:szCs w:val="20"/>
        </w:rPr>
        <w:t xml:space="preserve">3. ACUERDO DEL </w:t>
      </w:r>
      <w:r w:rsidR="000B5A0B" w:rsidRPr="00664CC8">
        <w:rPr>
          <w:rFonts w:ascii="Lucida Sans Unicode" w:hAnsi="Lucida Sans Unicode" w:cs="Lucida Sans Unicode"/>
          <w:b/>
          <w:sz w:val="20"/>
          <w:szCs w:val="20"/>
        </w:rPr>
        <w:t xml:space="preserve">CONSEJO GENERAL DEL </w:t>
      </w:r>
      <w:r w:rsidRPr="00664CC8">
        <w:rPr>
          <w:rFonts w:ascii="Lucida Sans Unicode" w:hAnsi="Lucida Sans Unicode" w:cs="Lucida Sans Unicode"/>
          <w:b/>
          <w:sz w:val="20"/>
          <w:szCs w:val="20"/>
        </w:rPr>
        <w:t>INSTITUTO NACIONAL ELECTORAL INE/CG437/2023.</w:t>
      </w:r>
      <w:r w:rsidRPr="00664CC8">
        <w:rPr>
          <w:rFonts w:ascii="Lucida Sans Unicode" w:hAnsi="Lucida Sans Unicode" w:cs="Lucida Sans Unicode"/>
          <w:bCs/>
          <w:sz w:val="20"/>
          <w:szCs w:val="20"/>
        </w:rPr>
        <w:t xml:space="preserve"> </w:t>
      </w:r>
      <w:r w:rsidRPr="00664CC8">
        <w:rPr>
          <w:rFonts w:ascii="Lucida Sans Unicode" w:eastAsia="Trebuchet MS" w:hAnsi="Lucida Sans Unicode" w:cs="Lucida Sans Unicode"/>
          <w:bCs/>
          <w:sz w:val="20"/>
          <w:szCs w:val="20"/>
        </w:rPr>
        <w:t>El veinte de julio, el Instituto Nacional Electoral aprobó el acuerdo INE</w:t>
      </w:r>
      <w:r w:rsidR="008B3692" w:rsidRPr="00664CC8">
        <w:rPr>
          <w:rFonts w:ascii="Lucida Sans Unicode" w:eastAsia="Trebuchet MS" w:hAnsi="Lucida Sans Unicode" w:cs="Lucida Sans Unicode"/>
          <w:bCs/>
          <w:sz w:val="20"/>
          <w:szCs w:val="20"/>
        </w:rPr>
        <w:t>/</w:t>
      </w:r>
      <w:r w:rsidRPr="00664CC8">
        <w:rPr>
          <w:rFonts w:ascii="Lucida Sans Unicode" w:eastAsia="Trebuchet MS" w:hAnsi="Lucida Sans Unicode" w:cs="Lucida Sans Unicode"/>
          <w:bCs/>
          <w:sz w:val="20"/>
          <w:szCs w:val="20"/>
        </w:rPr>
        <w:t xml:space="preserve">CG437/2023, por el que se </w:t>
      </w:r>
      <w:r w:rsidR="004D4A6F" w:rsidRPr="00664CC8">
        <w:rPr>
          <w:rFonts w:ascii="Lucida Sans Unicode" w:eastAsia="Trebuchet MS" w:hAnsi="Lucida Sans Unicode" w:cs="Lucida Sans Unicode"/>
          <w:bCs/>
          <w:sz w:val="20"/>
          <w:szCs w:val="20"/>
        </w:rPr>
        <w:t xml:space="preserve">aprobó la </w:t>
      </w:r>
      <w:r w:rsidRPr="00664CC8">
        <w:rPr>
          <w:rFonts w:ascii="Lucida Sans Unicode" w:eastAsia="Trebuchet MS" w:hAnsi="Lucida Sans Unicode" w:cs="Lucida Sans Unicode"/>
          <w:bCs/>
          <w:sz w:val="20"/>
          <w:szCs w:val="20"/>
        </w:rPr>
        <w:t>emi</w:t>
      </w:r>
      <w:r w:rsidR="004D4A6F" w:rsidRPr="00664CC8">
        <w:rPr>
          <w:rFonts w:ascii="Lucida Sans Unicode" w:eastAsia="Trebuchet MS" w:hAnsi="Lucida Sans Unicode" w:cs="Lucida Sans Unicode"/>
          <w:bCs/>
          <w:sz w:val="20"/>
          <w:szCs w:val="20"/>
        </w:rPr>
        <w:t>sión  de</w:t>
      </w:r>
      <w:r w:rsidRPr="00664CC8">
        <w:rPr>
          <w:rFonts w:ascii="Lucida Sans Unicode" w:eastAsia="Trebuchet MS" w:hAnsi="Lucida Sans Unicode" w:cs="Lucida Sans Unicode"/>
          <w:bCs/>
          <w:sz w:val="20"/>
          <w:szCs w:val="20"/>
        </w:rPr>
        <w:t xml:space="preserve"> las convocatorias para </w:t>
      </w:r>
      <w:r w:rsidR="004D4A6F" w:rsidRPr="00664CC8">
        <w:rPr>
          <w:rFonts w:ascii="Lucida Sans Unicode" w:eastAsia="Trebuchet MS" w:hAnsi="Lucida Sans Unicode" w:cs="Lucida Sans Unicode"/>
          <w:bCs/>
          <w:sz w:val="20"/>
          <w:szCs w:val="20"/>
        </w:rPr>
        <w:t xml:space="preserve">que </w:t>
      </w:r>
      <w:r w:rsidRPr="00664CC8">
        <w:rPr>
          <w:rFonts w:ascii="Lucida Sans Unicode" w:eastAsia="Trebuchet MS" w:hAnsi="Lucida Sans Unicode" w:cs="Lucida Sans Unicode"/>
          <w:bCs/>
          <w:sz w:val="20"/>
          <w:szCs w:val="20"/>
        </w:rPr>
        <w:t xml:space="preserve">la ciudadanía interesada en acreditarse como observadora electoral </w:t>
      </w:r>
      <w:r w:rsidR="004D4A6F" w:rsidRPr="00664CC8">
        <w:rPr>
          <w:rFonts w:ascii="Lucida Sans Unicode" w:eastAsia="Trebuchet MS" w:hAnsi="Lucida Sans Unicode" w:cs="Lucida Sans Unicode"/>
          <w:bCs/>
          <w:sz w:val="20"/>
          <w:szCs w:val="20"/>
        </w:rPr>
        <w:t xml:space="preserve">en </w:t>
      </w:r>
      <w:r w:rsidRPr="00664CC8">
        <w:rPr>
          <w:rFonts w:ascii="Lucida Sans Unicode" w:eastAsia="Trebuchet MS" w:hAnsi="Lucida Sans Unicode" w:cs="Lucida Sans Unicode"/>
          <w:bCs/>
          <w:sz w:val="20"/>
          <w:szCs w:val="20"/>
        </w:rPr>
        <w:t xml:space="preserve">el Proceso Electoral </w:t>
      </w:r>
      <w:r w:rsidR="000B5A0B" w:rsidRPr="00664CC8">
        <w:rPr>
          <w:rFonts w:ascii="Lucida Sans Unicode" w:eastAsia="Trebuchet MS" w:hAnsi="Lucida Sans Unicode" w:cs="Lucida Sans Unicode"/>
          <w:bCs/>
          <w:sz w:val="20"/>
          <w:szCs w:val="20"/>
        </w:rPr>
        <w:t xml:space="preserve">Concurrente </w:t>
      </w:r>
      <w:r w:rsidRPr="00664CC8">
        <w:rPr>
          <w:rFonts w:ascii="Lucida Sans Unicode" w:eastAsia="Trebuchet MS" w:hAnsi="Lucida Sans Unicode" w:cs="Lucida Sans Unicode"/>
          <w:bCs/>
          <w:sz w:val="20"/>
          <w:szCs w:val="20"/>
        </w:rPr>
        <w:t>2023-2024, y, en su caso, para los procesos electorales extraordinarios que de éste se deriven; así como el modelo que deberán atender los organismos públicos locales, para emitir la convocatoria respectiva</w:t>
      </w:r>
      <w:r w:rsidR="00A220A4" w:rsidRPr="00664CC8">
        <w:rPr>
          <w:rFonts w:ascii="Lucida Sans Unicode" w:eastAsia="Trebuchet MS" w:hAnsi="Lucida Sans Unicode" w:cs="Lucida Sans Unicode"/>
          <w:bCs/>
          <w:sz w:val="20"/>
          <w:szCs w:val="20"/>
        </w:rPr>
        <w:t xml:space="preserve">, el cual fue notificado a este Instituto por el director de la Unidad Técnica de Vinculación con los </w:t>
      </w:r>
      <w:r w:rsidR="00FB3A9D" w:rsidRPr="00664CC8">
        <w:rPr>
          <w:rFonts w:ascii="Lucida Sans Unicode" w:eastAsia="Trebuchet MS" w:hAnsi="Lucida Sans Unicode" w:cs="Lucida Sans Unicode"/>
          <w:bCs/>
          <w:sz w:val="20"/>
          <w:szCs w:val="20"/>
        </w:rPr>
        <w:t xml:space="preserve">Organismos Público </w:t>
      </w:r>
      <w:r w:rsidR="00FB3A9D" w:rsidRPr="00664CC8">
        <w:rPr>
          <w:rFonts w:ascii="Lucida Sans Unicode" w:eastAsia="Trebuchet MS" w:hAnsi="Lucida Sans Unicode" w:cs="Lucida Sans Unicode"/>
          <w:bCs/>
          <w:sz w:val="20"/>
          <w:szCs w:val="20"/>
        </w:rPr>
        <w:lastRenderedPageBreak/>
        <w:t>Locales, licenciado Giancarlo Giordano</w:t>
      </w:r>
      <w:r w:rsidR="00A340C3" w:rsidRPr="00664CC8">
        <w:rPr>
          <w:rFonts w:ascii="Lucida Sans Unicode" w:eastAsia="Trebuchet MS" w:hAnsi="Lucida Sans Unicode" w:cs="Lucida Sans Unicode"/>
          <w:bCs/>
          <w:sz w:val="20"/>
          <w:szCs w:val="20"/>
        </w:rPr>
        <w:t xml:space="preserve"> Garibay, mediante </w:t>
      </w:r>
      <w:r w:rsidR="006C16BD" w:rsidRPr="00664CC8">
        <w:rPr>
          <w:rFonts w:ascii="Lucida Sans Unicode" w:eastAsia="Trebuchet MS" w:hAnsi="Lucida Sans Unicode" w:cs="Lucida Sans Unicode"/>
          <w:bCs/>
          <w:sz w:val="20"/>
          <w:szCs w:val="20"/>
        </w:rPr>
        <w:t>los</w:t>
      </w:r>
      <w:r w:rsidR="00A340C3" w:rsidRPr="00664CC8">
        <w:rPr>
          <w:rFonts w:ascii="Lucida Sans Unicode" w:eastAsia="Trebuchet MS" w:hAnsi="Lucida Sans Unicode" w:cs="Lucida Sans Unicode"/>
          <w:bCs/>
          <w:sz w:val="20"/>
          <w:szCs w:val="20"/>
        </w:rPr>
        <w:t xml:space="preserve"> oficio</w:t>
      </w:r>
      <w:r w:rsidR="006C16BD" w:rsidRPr="00664CC8">
        <w:rPr>
          <w:rFonts w:ascii="Lucida Sans Unicode" w:eastAsia="Trebuchet MS" w:hAnsi="Lucida Sans Unicode" w:cs="Lucida Sans Unicode"/>
          <w:bCs/>
          <w:sz w:val="20"/>
          <w:szCs w:val="20"/>
        </w:rPr>
        <w:t>s</w:t>
      </w:r>
      <w:r w:rsidR="00A340C3" w:rsidRPr="00664CC8">
        <w:rPr>
          <w:rFonts w:ascii="Lucida Sans Unicode" w:eastAsia="Trebuchet MS" w:hAnsi="Lucida Sans Unicode" w:cs="Lucida Sans Unicode"/>
          <w:bCs/>
          <w:sz w:val="20"/>
          <w:szCs w:val="20"/>
        </w:rPr>
        <w:t xml:space="preserve"> </w:t>
      </w:r>
      <w:r w:rsidR="006C16BD" w:rsidRPr="00664CC8">
        <w:rPr>
          <w:rFonts w:ascii="Lucida Sans Unicode" w:eastAsia="Trebuchet MS" w:hAnsi="Lucida Sans Unicode" w:cs="Lucida Sans Unicode"/>
          <w:bCs/>
          <w:sz w:val="20"/>
          <w:szCs w:val="20"/>
        </w:rPr>
        <w:t xml:space="preserve">INE/UTVOPL70101/2023 e </w:t>
      </w:r>
      <w:r w:rsidR="00A340C3" w:rsidRPr="00664CC8">
        <w:rPr>
          <w:rFonts w:ascii="Lucida Sans Unicode" w:eastAsia="Trebuchet MS" w:hAnsi="Lucida Sans Unicode" w:cs="Lucida Sans Unicode"/>
          <w:bCs/>
          <w:sz w:val="20"/>
          <w:szCs w:val="20"/>
        </w:rPr>
        <w:t>INE/DEOE/0820/2023</w:t>
      </w:r>
      <w:r w:rsidR="004D4A6F" w:rsidRPr="00664CC8">
        <w:rPr>
          <w:rFonts w:ascii="Lucida Sans Unicode" w:eastAsia="Trebuchet MS" w:hAnsi="Lucida Sans Unicode" w:cs="Lucida Sans Unicode"/>
          <w:bCs/>
          <w:sz w:val="20"/>
          <w:szCs w:val="20"/>
        </w:rPr>
        <w:t>,</w:t>
      </w:r>
      <w:r w:rsidR="003C0F94" w:rsidRPr="00664CC8">
        <w:rPr>
          <w:rFonts w:ascii="Lucida Sans Unicode" w:eastAsia="Trebuchet MS" w:hAnsi="Lucida Sans Unicode" w:cs="Lucida Sans Unicode"/>
          <w:bCs/>
          <w:sz w:val="20"/>
          <w:szCs w:val="20"/>
        </w:rPr>
        <w:t xml:space="preserve"> recibido</w:t>
      </w:r>
      <w:r w:rsidR="006C16BD" w:rsidRPr="00664CC8">
        <w:rPr>
          <w:rFonts w:ascii="Lucida Sans Unicode" w:eastAsia="Trebuchet MS" w:hAnsi="Lucida Sans Unicode" w:cs="Lucida Sans Unicode"/>
          <w:bCs/>
          <w:sz w:val="20"/>
          <w:szCs w:val="20"/>
        </w:rPr>
        <w:t>s</w:t>
      </w:r>
      <w:r w:rsidR="003C0F94" w:rsidRPr="00664CC8">
        <w:rPr>
          <w:rFonts w:ascii="Lucida Sans Unicode" w:eastAsia="Trebuchet MS" w:hAnsi="Lucida Sans Unicode" w:cs="Lucida Sans Unicode"/>
          <w:bCs/>
          <w:sz w:val="20"/>
          <w:szCs w:val="20"/>
        </w:rPr>
        <w:t xml:space="preserve"> el </w:t>
      </w:r>
      <w:r w:rsidR="006C16BD" w:rsidRPr="00664CC8">
        <w:rPr>
          <w:rFonts w:ascii="Lucida Sans Unicode" w:eastAsia="Trebuchet MS" w:hAnsi="Lucida Sans Unicode" w:cs="Lucida Sans Unicode"/>
          <w:bCs/>
          <w:sz w:val="20"/>
          <w:szCs w:val="20"/>
        </w:rPr>
        <w:t xml:space="preserve">veintiséis de julio y el </w:t>
      </w:r>
      <w:r w:rsidR="003C0F94" w:rsidRPr="00664CC8">
        <w:rPr>
          <w:rFonts w:ascii="Lucida Sans Unicode" w:eastAsia="Trebuchet MS" w:hAnsi="Lucida Sans Unicode" w:cs="Lucida Sans Unicode"/>
          <w:bCs/>
          <w:sz w:val="20"/>
          <w:szCs w:val="20"/>
        </w:rPr>
        <w:t xml:space="preserve">dieciséis </w:t>
      </w:r>
      <w:r w:rsidR="007E66A4" w:rsidRPr="00664CC8">
        <w:rPr>
          <w:rFonts w:ascii="Lucida Sans Unicode" w:eastAsia="Trebuchet MS" w:hAnsi="Lucida Sans Unicode" w:cs="Lucida Sans Unicode"/>
          <w:bCs/>
          <w:sz w:val="20"/>
          <w:szCs w:val="20"/>
        </w:rPr>
        <w:t>de agosto</w:t>
      </w:r>
      <w:r w:rsidR="006C16BD" w:rsidRPr="00664CC8">
        <w:rPr>
          <w:rFonts w:ascii="Lucida Sans Unicode" w:eastAsia="Trebuchet MS" w:hAnsi="Lucida Sans Unicode" w:cs="Lucida Sans Unicode"/>
          <w:bCs/>
          <w:sz w:val="20"/>
          <w:szCs w:val="20"/>
        </w:rPr>
        <w:t>, respectivamente</w:t>
      </w:r>
      <w:r w:rsidR="007E66A4" w:rsidRPr="00664CC8">
        <w:rPr>
          <w:rFonts w:ascii="Lucida Sans Unicode" w:eastAsia="Trebuchet MS" w:hAnsi="Lucida Sans Unicode" w:cs="Lucida Sans Unicode"/>
          <w:bCs/>
          <w:sz w:val="20"/>
          <w:szCs w:val="20"/>
        </w:rPr>
        <w:t xml:space="preserve"> </w:t>
      </w:r>
      <w:r w:rsidR="003C0F94" w:rsidRPr="00664CC8">
        <w:rPr>
          <w:rFonts w:ascii="Lucida Sans Unicode" w:eastAsia="Trebuchet MS" w:hAnsi="Lucida Sans Unicode" w:cs="Lucida Sans Unicode"/>
          <w:bCs/>
          <w:sz w:val="20"/>
          <w:szCs w:val="20"/>
        </w:rPr>
        <w:t>y registrado</w:t>
      </w:r>
      <w:r w:rsidR="006C16BD" w:rsidRPr="00664CC8">
        <w:rPr>
          <w:rFonts w:ascii="Lucida Sans Unicode" w:eastAsia="Trebuchet MS" w:hAnsi="Lucida Sans Unicode" w:cs="Lucida Sans Unicode"/>
          <w:bCs/>
          <w:sz w:val="20"/>
          <w:szCs w:val="20"/>
        </w:rPr>
        <w:t>s</w:t>
      </w:r>
      <w:r w:rsidR="003C0F94" w:rsidRPr="00664CC8">
        <w:rPr>
          <w:rFonts w:ascii="Lucida Sans Unicode" w:eastAsia="Trebuchet MS" w:hAnsi="Lucida Sans Unicode" w:cs="Lucida Sans Unicode"/>
          <w:bCs/>
          <w:sz w:val="20"/>
          <w:szCs w:val="20"/>
        </w:rPr>
        <w:t xml:space="preserve"> con </w:t>
      </w:r>
      <w:r w:rsidR="006C16BD" w:rsidRPr="00664CC8">
        <w:rPr>
          <w:rFonts w:ascii="Lucida Sans Unicode" w:eastAsia="Trebuchet MS" w:hAnsi="Lucida Sans Unicode" w:cs="Lucida Sans Unicode"/>
          <w:bCs/>
          <w:sz w:val="20"/>
          <w:szCs w:val="20"/>
        </w:rPr>
        <w:t>los</w:t>
      </w:r>
      <w:r w:rsidR="003C0F94" w:rsidRPr="00664CC8">
        <w:rPr>
          <w:rFonts w:ascii="Lucida Sans Unicode" w:eastAsia="Trebuchet MS" w:hAnsi="Lucida Sans Unicode" w:cs="Lucida Sans Unicode"/>
          <w:bCs/>
          <w:sz w:val="20"/>
          <w:szCs w:val="20"/>
        </w:rPr>
        <w:t xml:space="preserve"> número</w:t>
      </w:r>
      <w:r w:rsidR="006C16BD" w:rsidRPr="00664CC8">
        <w:rPr>
          <w:rFonts w:ascii="Lucida Sans Unicode" w:eastAsia="Trebuchet MS" w:hAnsi="Lucida Sans Unicode" w:cs="Lucida Sans Unicode"/>
          <w:bCs/>
          <w:sz w:val="20"/>
          <w:szCs w:val="20"/>
        </w:rPr>
        <w:t>s</w:t>
      </w:r>
      <w:r w:rsidR="003C0F94" w:rsidRPr="00664CC8">
        <w:rPr>
          <w:rFonts w:ascii="Lucida Sans Unicode" w:eastAsia="Trebuchet MS" w:hAnsi="Lucida Sans Unicode" w:cs="Lucida Sans Unicode"/>
          <w:bCs/>
          <w:sz w:val="20"/>
          <w:szCs w:val="20"/>
        </w:rPr>
        <w:t xml:space="preserve"> de folio </w:t>
      </w:r>
      <w:r w:rsidR="006C16BD" w:rsidRPr="00664CC8">
        <w:rPr>
          <w:rFonts w:ascii="Lucida Sans Unicode" w:eastAsia="Trebuchet MS" w:hAnsi="Lucida Sans Unicode" w:cs="Lucida Sans Unicode"/>
          <w:bCs/>
          <w:sz w:val="20"/>
          <w:szCs w:val="20"/>
        </w:rPr>
        <w:t xml:space="preserve">00988 y </w:t>
      </w:r>
      <w:r w:rsidR="003C0F94" w:rsidRPr="00664CC8">
        <w:rPr>
          <w:rFonts w:ascii="Lucida Sans Unicode" w:eastAsia="Trebuchet MS" w:hAnsi="Lucida Sans Unicode" w:cs="Lucida Sans Unicode"/>
          <w:bCs/>
          <w:sz w:val="20"/>
          <w:szCs w:val="20"/>
        </w:rPr>
        <w:t>1100 de Oficialía de Partes de este Instituto</w:t>
      </w:r>
      <w:r w:rsidR="00A340C3" w:rsidRPr="00664CC8">
        <w:rPr>
          <w:rFonts w:ascii="Lucida Sans Unicode" w:eastAsia="Trebuchet MS" w:hAnsi="Lucida Sans Unicode" w:cs="Lucida Sans Unicode"/>
          <w:bCs/>
          <w:sz w:val="20"/>
          <w:szCs w:val="20"/>
        </w:rPr>
        <w:t>.</w:t>
      </w:r>
    </w:p>
    <w:p w14:paraId="0AE8D70F" w14:textId="77777777" w:rsidR="00BE5903" w:rsidRPr="00664CC8" w:rsidRDefault="00BE5903" w:rsidP="009067CA">
      <w:pPr>
        <w:spacing w:after="0" w:line="276" w:lineRule="auto"/>
        <w:jc w:val="center"/>
        <w:rPr>
          <w:rFonts w:ascii="Lucida Sans Unicode" w:eastAsia="Times New Roman" w:hAnsi="Lucida Sans Unicode" w:cs="Lucida Sans Unicode"/>
          <w:b/>
          <w:sz w:val="20"/>
          <w:szCs w:val="20"/>
          <w:lang w:val="pt-BR" w:eastAsia="es-ES"/>
        </w:rPr>
      </w:pPr>
    </w:p>
    <w:p w14:paraId="706814E1" w14:textId="77777777" w:rsidR="0094136B" w:rsidRPr="00664CC8" w:rsidRDefault="0094136B" w:rsidP="009067CA">
      <w:pPr>
        <w:spacing w:after="0" w:line="276" w:lineRule="auto"/>
        <w:jc w:val="center"/>
        <w:rPr>
          <w:rFonts w:ascii="Lucida Sans Unicode" w:eastAsia="Times New Roman" w:hAnsi="Lucida Sans Unicode" w:cs="Lucida Sans Unicode"/>
          <w:b/>
          <w:sz w:val="20"/>
          <w:szCs w:val="20"/>
          <w:lang w:val="pt-BR" w:eastAsia="es-ES"/>
        </w:rPr>
      </w:pPr>
    </w:p>
    <w:p w14:paraId="00C7D0D8" w14:textId="77777777" w:rsidR="009067CA" w:rsidRPr="00664CC8" w:rsidRDefault="009067CA" w:rsidP="009067CA">
      <w:pPr>
        <w:spacing w:after="0" w:line="276" w:lineRule="auto"/>
        <w:jc w:val="center"/>
        <w:rPr>
          <w:rFonts w:ascii="Lucida Sans Unicode" w:eastAsia="Times New Roman" w:hAnsi="Lucida Sans Unicode" w:cs="Lucida Sans Unicode"/>
          <w:b/>
          <w:sz w:val="20"/>
          <w:szCs w:val="20"/>
          <w:lang w:val="pt-BR" w:eastAsia="es-ES"/>
        </w:rPr>
      </w:pPr>
      <w:r w:rsidRPr="00664CC8">
        <w:rPr>
          <w:rFonts w:ascii="Lucida Sans Unicode" w:eastAsia="Times New Roman" w:hAnsi="Lucida Sans Unicode" w:cs="Lucida Sans Unicode"/>
          <w:b/>
          <w:sz w:val="20"/>
          <w:szCs w:val="20"/>
          <w:lang w:val="pt-BR" w:eastAsia="es-ES"/>
        </w:rPr>
        <w:t xml:space="preserve">C O N S I D E R A N D O </w:t>
      </w:r>
    </w:p>
    <w:p w14:paraId="0CA3A864" w14:textId="77777777" w:rsidR="009067CA" w:rsidRPr="00664CC8" w:rsidRDefault="009067CA" w:rsidP="009067CA">
      <w:pPr>
        <w:spacing w:after="0" w:line="276" w:lineRule="auto"/>
        <w:jc w:val="center"/>
        <w:rPr>
          <w:rFonts w:ascii="Lucida Sans Unicode" w:eastAsia="Times New Roman" w:hAnsi="Lucida Sans Unicode" w:cs="Lucida Sans Unicode"/>
          <w:b/>
          <w:sz w:val="20"/>
          <w:szCs w:val="20"/>
          <w:lang w:val="pt-BR" w:eastAsia="es-ES"/>
        </w:rPr>
      </w:pPr>
    </w:p>
    <w:p w14:paraId="6DFD47D0" w14:textId="77777777" w:rsidR="0094136B" w:rsidRPr="00664CC8" w:rsidRDefault="0094136B" w:rsidP="009067CA">
      <w:pPr>
        <w:spacing w:after="0" w:line="276" w:lineRule="auto"/>
        <w:jc w:val="center"/>
        <w:rPr>
          <w:rFonts w:ascii="Lucida Sans Unicode" w:eastAsia="Times New Roman" w:hAnsi="Lucida Sans Unicode" w:cs="Lucida Sans Unicode"/>
          <w:b/>
          <w:sz w:val="20"/>
          <w:szCs w:val="20"/>
          <w:lang w:val="pt-BR" w:eastAsia="es-ES"/>
        </w:rPr>
      </w:pPr>
    </w:p>
    <w:p w14:paraId="0C8F3F93" w14:textId="55C6D28E" w:rsidR="009B463B" w:rsidRPr="00664CC8" w:rsidRDefault="009B463B" w:rsidP="009B463B">
      <w:pPr>
        <w:spacing w:after="0" w:line="276" w:lineRule="auto"/>
        <w:jc w:val="both"/>
        <w:rPr>
          <w:rFonts w:ascii="Lucida Sans Unicode" w:eastAsia="Calibri" w:hAnsi="Lucida Sans Unicode" w:cs="Lucida Sans Unicode"/>
          <w:sz w:val="20"/>
          <w:szCs w:val="20"/>
          <w:lang w:eastAsia="ar-SA"/>
        </w:rPr>
      </w:pPr>
      <w:r w:rsidRPr="00664CC8">
        <w:rPr>
          <w:rFonts w:ascii="Lucida Sans Unicode" w:eastAsia="Calibri" w:hAnsi="Lucida Sans Unicode" w:cs="Lucida Sans Unicode"/>
          <w:b/>
          <w:sz w:val="20"/>
          <w:szCs w:val="20"/>
          <w:lang w:eastAsia="ar-SA"/>
        </w:rPr>
        <w:t xml:space="preserve">I. DEL INSTITUTO ELECTORAL Y DE PARTICIPACIÓN CIUDADANA DEL ESTADO DE JALISCO. </w:t>
      </w:r>
      <w:r w:rsidR="003D0E53" w:rsidRPr="00664CC8">
        <w:rPr>
          <w:rFonts w:ascii="Lucida Sans Unicode" w:eastAsia="Calibri" w:hAnsi="Lucida Sans Unicode" w:cs="Lucida Sans Unicode"/>
          <w:sz w:val="20"/>
          <w:szCs w:val="20"/>
          <w:lang w:eastAsia="ar-SA"/>
        </w:rPr>
        <w:t>Es</w:t>
      </w:r>
      <w:r w:rsidRPr="00664CC8">
        <w:rPr>
          <w:rFonts w:ascii="Lucida Sans Unicode" w:eastAsia="Calibri" w:hAnsi="Lucida Sans Unicode" w:cs="Lucida Sans Unicode"/>
          <w:sz w:val="20"/>
          <w:szCs w:val="20"/>
          <w:lang w:eastAsia="ar-SA"/>
        </w:rPr>
        <w:t xml:space="preserve">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783D4507" w14:textId="77777777" w:rsidR="00244BC7" w:rsidRPr="00664CC8" w:rsidRDefault="00244BC7" w:rsidP="009B463B">
      <w:pPr>
        <w:spacing w:after="0" w:line="276" w:lineRule="auto"/>
        <w:jc w:val="both"/>
        <w:rPr>
          <w:rFonts w:ascii="Lucida Sans Unicode" w:eastAsia="Calibri" w:hAnsi="Lucida Sans Unicode" w:cs="Lucida Sans Unicode"/>
          <w:sz w:val="20"/>
          <w:szCs w:val="20"/>
          <w:lang w:eastAsia="ar-SA"/>
        </w:rPr>
      </w:pPr>
    </w:p>
    <w:p w14:paraId="73714F9E" w14:textId="77777777" w:rsidR="00F12AF7" w:rsidRPr="00664CC8" w:rsidRDefault="00244BC7" w:rsidP="009B463B">
      <w:pPr>
        <w:spacing w:after="0" w:line="276" w:lineRule="auto"/>
        <w:jc w:val="both"/>
        <w:rPr>
          <w:rFonts w:ascii="Lucida Sans Unicode" w:eastAsia="Calibri" w:hAnsi="Lucida Sans Unicode" w:cs="Lucida Sans Unicode"/>
          <w:sz w:val="20"/>
          <w:szCs w:val="20"/>
          <w:lang w:eastAsia="ar-SA"/>
        </w:rPr>
      </w:pPr>
      <w:r w:rsidRPr="00664CC8">
        <w:rPr>
          <w:rFonts w:ascii="Lucida Sans Unicode" w:eastAsia="Calibri" w:hAnsi="Lucida Sans Unicode" w:cs="Lucida Sans Unicode"/>
          <w:sz w:val="20"/>
          <w:szCs w:val="20"/>
          <w:lang w:eastAsia="ar-SA"/>
        </w:rPr>
        <w:t>De igual forma</w:t>
      </w:r>
      <w:r w:rsidR="0093520B" w:rsidRPr="00664CC8">
        <w:rPr>
          <w:rFonts w:ascii="Lucida Sans Unicode" w:eastAsia="Calibri" w:hAnsi="Lucida Sans Unicode" w:cs="Lucida Sans Unicode"/>
          <w:sz w:val="20"/>
          <w:szCs w:val="20"/>
          <w:lang w:eastAsia="ar-SA"/>
        </w:rPr>
        <w:t>, de conformidad con lo previsto por el artículo 186, párrafo 1 del Reglamento de Elecciones del Instituto Nacional Electoral, este Instituto deberá emitir una convocatoria en la que se difundan los requisitos para obtener la acreditación para las personas observadoras electorales, con motivo del próximo Proceso Electoral</w:t>
      </w:r>
      <w:r w:rsidR="00F82C63" w:rsidRPr="00664CC8">
        <w:rPr>
          <w:rFonts w:ascii="Lucida Sans Unicode" w:eastAsia="Calibri" w:hAnsi="Lucida Sans Unicode" w:cs="Lucida Sans Unicode"/>
          <w:sz w:val="20"/>
          <w:szCs w:val="20"/>
          <w:lang w:eastAsia="ar-SA"/>
        </w:rPr>
        <w:t xml:space="preserve"> Local</w:t>
      </w:r>
      <w:r w:rsidR="0093520B" w:rsidRPr="00664CC8">
        <w:rPr>
          <w:rFonts w:ascii="Lucida Sans Unicode" w:eastAsia="Calibri" w:hAnsi="Lucida Sans Unicode" w:cs="Lucida Sans Unicode"/>
          <w:sz w:val="20"/>
          <w:szCs w:val="20"/>
          <w:lang w:eastAsia="ar-SA"/>
        </w:rPr>
        <w:t xml:space="preserve"> Concurrente 2023-2024</w:t>
      </w:r>
      <w:r w:rsidR="007E66A4" w:rsidRPr="00664CC8">
        <w:rPr>
          <w:rFonts w:ascii="Lucida Sans Unicode" w:eastAsia="Calibri" w:hAnsi="Lucida Sans Unicode" w:cs="Lucida Sans Unicode"/>
          <w:sz w:val="20"/>
          <w:szCs w:val="20"/>
          <w:lang w:eastAsia="ar-SA"/>
        </w:rPr>
        <w:t>, tomando en consideración los modelos que forman parte de dicho Reglamento (Anexo 6.6)</w:t>
      </w:r>
      <w:r w:rsidR="0093520B" w:rsidRPr="00664CC8">
        <w:rPr>
          <w:rFonts w:ascii="Lucida Sans Unicode" w:eastAsia="Calibri" w:hAnsi="Lucida Sans Unicode" w:cs="Lucida Sans Unicode"/>
          <w:sz w:val="20"/>
          <w:szCs w:val="20"/>
          <w:lang w:eastAsia="ar-SA"/>
        </w:rPr>
        <w:t>.</w:t>
      </w:r>
    </w:p>
    <w:p w14:paraId="242CD42E" w14:textId="77777777" w:rsidR="00F12AF7" w:rsidRPr="00664CC8" w:rsidRDefault="00F12AF7" w:rsidP="009B463B">
      <w:pPr>
        <w:spacing w:after="0" w:line="276" w:lineRule="auto"/>
        <w:jc w:val="both"/>
        <w:rPr>
          <w:rFonts w:ascii="Lucida Sans Unicode" w:eastAsia="Calibri" w:hAnsi="Lucida Sans Unicode" w:cs="Lucida Sans Unicode"/>
          <w:sz w:val="20"/>
          <w:szCs w:val="20"/>
          <w:lang w:eastAsia="ar-SA"/>
        </w:rPr>
      </w:pPr>
    </w:p>
    <w:p w14:paraId="73525799" w14:textId="5D085835" w:rsidR="009B463B" w:rsidRPr="00664CC8" w:rsidRDefault="009B463B" w:rsidP="009B463B">
      <w:pPr>
        <w:spacing w:after="0" w:line="276" w:lineRule="auto"/>
        <w:jc w:val="both"/>
        <w:rPr>
          <w:rFonts w:ascii="Lucida Sans Unicode" w:hAnsi="Lucida Sans Unicode" w:cs="Lucida Sans Unicode"/>
          <w:sz w:val="20"/>
          <w:szCs w:val="20"/>
        </w:rPr>
      </w:pPr>
      <w:r w:rsidRPr="00664CC8">
        <w:rPr>
          <w:rFonts w:ascii="Lucida Sans Unicode" w:hAnsi="Lucida Sans Unicode" w:cs="Lucida Sans Unicode"/>
          <w:b/>
          <w:bCs/>
          <w:sz w:val="20"/>
          <w:szCs w:val="20"/>
        </w:rPr>
        <w:t>II.</w:t>
      </w:r>
      <w:r w:rsidRPr="00664CC8">
        <w:rPr>
          <w:rFonts w:ascii="Lucida Sans Unicode" w:hAnsi="Lucida Sans Unicode" w:cs="Lucida Sans Unicode"/>
          <w:bCs/>
          <w:sz w:val="20"/>
          <w:szCs w:val="20"/>
        </w:rPr>
        <w:t xml:space="preserve"> </w:t>
      </w:r>
      <w:r w:rsidRPr="00664CC8">
        <w:rPr>
          <w:rFonts w:ascii="Lucida Sans Unicode" w:hAnsi="Lucida Sans Unicode" w:cs="Lucida Sans Unicode"/>
          <w:b/>
          <w:bCs/>
          <w:sz w:val="20"/>
          <w:szCs w:val="20"/>
        </w:rPr>
        <w:t xml:space="preserve">DEL CONSEJO GENERAL. </w:t>
      </w:r>
      <w:r w:rsidR="003D0E53" w:rsidRPr="00664CC8">
        <w:rPr>
          <w:rFonts w:ascii="Lucida Sans Unicode" w:hAnsi="Lucida Sans Unicode" w:cs="Lucida Sans Unicode"/>
          <w:sz w:val="20"/>
          <w:szCs w:val="20"/>
        </w:rPr>
        <w:t>Es</w:t>
      </w:r>
      <w:r w:rsidRPr="00664CC8">
        <w:rPr>
          <w:rFonts w:ascii="Lucida Sans Unicode" w:hAnsi="Lucida Sans Unicode" w:cs="Lucida Sans Unicode"/>
          <w:sz w:val="20"/>
          <w:szCs w:val="20"/>
        </w:rPr>
        <w:t xml:space="preserve">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00664CC8">
        <w:rPr>
          <w:rFonts w:ascii="Lucida Sans Unicode" w:hAnsi="Lucida Sans Unicode" w:cs="Lucida Sans Unicode"/>
          <w:bCs/>
          <w:sz w:val="20"/>
          <w:szCs w:val="20"/>
          <w:lang w:val="es-ES_tradnl"/>
        </w:rPr>
        <w:t>tiene como atribuciones, entre otras,</w:t>
      </w:r>
      <w:r w:rsidRPr="00664CC8">
        <w:rPr>
          <w:rFonts w:ascii="Lucida Sans Unicode" w:hAnsi="Lucida Sans Unicode" w:cs="Lucida Sans Unicode"/>
          <w:sz w:val="20"/>
          <w:szCs w:val="20"/>
          <w:lang w:eastAsia="ar-SA"/>
        </w:rPr>
        <w:t xml:space="preserve"> </w:t>
      </w:r>
      <w:r w:rsidRPr="00664CC8">
        <w:rPr>
          <w:rFonts w:ascii="Lucida Sans Unicode" w:hAnsi="Lucida Sans Unicode" w:cs="Lucida Sans Unicode"/>
          <w:bCs/>
          <w:sz w:val="20"/>
          <w:szCs w:val="20"/>
          <w:lang w:val="es-ES_tradnl"/>
        </w:rPr>
        <w:t xml:space="preserve">vigilar la oportuna integración y adecuado funcionamiento de los órganos de este Instituto; vigilar el cumplimiento de esta legislación y las disposiciones que con base en ella se dicten; así como dictar </w:t>
      </w:r>
      <w:r w:rsidRPr="00664CC8">
        <w:rPr>
          <w:rFonts w:ascii="Lucida Sans Unicode" w:hAnsi="Lucida Sans Unicode" w:cs="Lucida Sans Unicode"/>
          <w:bCs/>
          <w:sz w:val="20"/>
          <w:szCs w:val="20"/>
          <w:lang w:val="es-ES_tradnl"/>
        </w:rPr>
        <w:lastRenderedPageBreak/>
        <w:t>los acuerdos necesarios para hacer efectivas sus atribuciones, de conformidad con lo dispuesto por los artículos</w:t>
      </w:r>
      <w:r w:rsidRPr="00664CC8">
        <w:rPr>
          <w:rFonts w:ascii="Lucida Sans Unicode" w:hAnsi="Lucida Sans Unicode" w:cs="Lucida Sans Unicode"/>
          <w:sz w:val="20"/>
          <w:szCs w:val="20"/>
        </w:rPr>
        <w:t xml:space="preserve"> 12, Bases I y IV de la Constitución Política local; 120 y 134, párrafo 1, fracciones II,</w:t>
      </w:r>
      <w:r w:rsidR="00F81B59" w:rsidRPr="00664CC8">
        <w:rPr>
          <w:rFonts w:ascii="Lucida Sans Unicode" w:hAnsi="Lucida Sans Unicode" w:cs="Lucida Sans Unicode"/>
          <w:sz w:val="20"/>
          <w:szCs w:val="20"/>
        </w:rPr>
        <w:t xml:space="preserve"> XXXI,</w:t>
      </w:r>
      <w:r w:rsidRPr="00664CC8">
        <w:rPr>
          <w:rFonts w:ascii="Lucida Sans Unicode" w:hAnsi="Lucida Sans Unicode" w:cs="Lucida Sans Unicode"/>
          <w:sz w:val="20"/>
          <w:szCs w:val="20"/>
        </w:rPr>
        <w:t xml:space="preserve">  LI y LII del Código Electoral del Estado de Jalisco.</w:t>
      </w:r>
    </w:p>
    <w:p w14:paraId="7FEF3974" w14:textId="77777777" w:rsidR="00F81B59" w:rsidRPr="00664CC8" w:rsidRDefault="00F81B59" w:rsidP="009B463B">
      <w:pPr>
        <w:spacing w:after="0" w:line="276" w:lineRule="auto"/>
        <w:jc w:val="both"/>
        <w:rPr>
          <w:rFonts w:ascii="Lucida Sans Unicode" w:hAnsi="Lucida Sans Unicode" w:cs="Lucida Sans Unicode"/>
          <w:sz w:val="20"/>
          <w:szCs w:val="20"/>
        </w:rPr>
      </w:pPr>
    </w:p>
    <w:p w14:paraId="51861E5B" w14:textId="3A9CD41B" w:rsidR="00F81B59" w:rsidRPr="00664CC8" w:rsidRDefault="00F81B59" w:rsidP="009B463B">
      <w:pPr>
        <w:spacing w:after="0" w:line="276" w:lineRule="auto"/>
        <w:jc w:val="both"/>
        <w:rPr>
          <w:rFonts w:ascii="Lucida Sans Unicode" w:hAnsi="Lucida Sans Unicode" w:cs="Lucida Sans Unicode"/>
          <w:sz w:val="20"/>
          <w:szCs w:val="20"/>
          <w:lang w:eastAsia="ar-SA"/>
        </w:rPr>
      </w:pPr>
      <w:r w:rsidRPr="00664CC8">
        <w:rPr>
          <w:rFonts w:ascii="Lucida Sans Unicode" w:hAnsi="Lucida Sans Unicode" w:cs="Lucida Sans Unicode"/>
          <w:sz w:val="20"/>
          <w:szCs w:val="20"/>
          <w:lang w:val="es-ES_tradnl"/>
        </w:rPr>
        <w:t xml:space="preserve">Bajo esa tesitura, este órgano colegiado </w:t>
      </w:r>
      <w:r w:rsidR="006E3F3B" w:rsidRPr="00664CC8">
        <w:rPr>
          <w:rFonts w:ascii="Lucida Sans Unicode" w:hAnsi="Lucida Sans Unicode" w:cs="Lucida Sans Unicode"/>
          <w:sz w:val="20"/>
          <w:szCs w:val="20"/>
          <w:lang w:val="es-ES_tradnl"/>
        </w:rPr>
        <w:t xml:space="preserve">tiene la atribución de registrar a las personas mexicanas que lo soliciten y tengan derecho a participar como observadoras electorales durante el proceso electoral, así como a </w:t>
      </w:r>
      <w:r w:rsidRPr="00664CC8">
        <w:rPr>
          <w:rFonts w:ascii="Lucida Sans Unicode" w:hAnsi="Lucida Sans Unicode" w:cs="Lucida Sans Unicode"/>
          <w:sz w:val="20"/>
          <w:szCs w:val="20"/>
          <w:lang w:val="es-ES_tradnl"/>
        </w:rPr>
        <w:t>desarrollar las actividades que se requieran para garantizar el derecho de la ciudadanía a realizar labores de observación electoral, de acuerdo con los lineamientos y criterios que emita el Instituto Nacional Electoral.</w:t>
      </w:r>
    </w:p>
    <w:p w14:paraId="38F7838A" w14:textId="77777777" w:rsidR="009B463B" w:rsidRPr="00664CC8" w:rsidRDefault="009B463B" w:rsidP="009B463B">
      <w:pPr>
        <w:spacing w:after="0" w:line="276" w:lineRule="auto"/>
        <w:jc w:val="both"/>
        <w:rPr>
          <w:rFonts w:ascii="Lucida Sans Unicode" w:hAnsi="Lucida Sans Unicode" w:cs="Lucida Sans Unicode"/>
          <w:sz w:val="20"/>
          <w:szCs w:val="20"/>
          <w:lang w:eastAsia="ar-SA"/>
        </w:rPr>
      </w:pPr>
    </w:p>
    <w:p w14:paraId="0A7E21D3" w14:textId="228BCE79" w:rsidR="009B463B" w:rsidRPr="00664CC8" w:rsidRDefault="009B463B" w:rsidP="009B463B">
      <w:pPr>
        <w:suppressAutoHyphens/>
        <w:spacing w:after="0" w:line="276" w:lineRule="auto"/>
        <w:jc w:val="both"/>
        <w:rPr>
          <w:rFonts w:ascii="Lucida Sans Unicode" w:hAnsi="Lucida Sans Unicode" w:cs="Lucida Sans Unicode"/>
          <w:sz w:val="20"/>
          <w:szCs w:val="20"/>
          <w:lang w:val="es-ES_tradnl"/>
        </w:rPr>
      </w:pPr>
      <w:r w:rsidRPr="00664CC8">
        <w:rPr>
          <w:rFonts w:ascii="Lucida Sans Unicode" w:hAnsi="Lucida Sans Unicode" w:cs="Lucida Sans Unicode"/>
          <w:b/>
          <w:sz w:val="20"/>
          <w:szCs w:val="20"/>
          <w:lang w:val="es-ES_tradnl"/>
        </w:rPr>
        <w:t xml:space="preserve">III. DE LA CELEBRACIÓN DE ELECCIONES EN EL ESTADO DE JALISCO. </w:t>
      </w:r>
      <w:r w:rsidR="003D0E53" w:rsidRPr="00664CC8">
        <w:rPr>
          <w:rFonts w:ascii="Lucida Sans Unicode" w:hAnsi="Lucida Sans Unicode" w:cs="Lucida Sans Unicode"/>
          <w:sz w:val="20"/>
          <w:szCs w:val="20"/>
          <w:lang w:val="es-ES_tradnl"/>
        </w:rPr>
        <w:t>En</w:t>
      </w:r>
      <w:r w:rsidRPr="00664CC8">
        <w:rPr>
          <w:rFonts w:ascii="Lucida Sans Unicode" w:hAnsi="Lucida Sans Unicode" w:cs="Lucida Sans Unicode"/>
          <w:sz w:val="20"/>
          <w:szCs w:val="20"/>
          <w:lang w:val="es-ES_tradnl"/>
        </w:rPr>
        <w:t xml:space="preserve"> el estado de Jalisco, se celebran elecciones ordinarias el primer domingo de junio del año que corresponda, para elegir los cargos de gubernatura del estado, diputaciones por ambos principios y munícipes, con la periodicidad siguiente:</w:t>
      </w:r>
    </w:p>
    <w:p w14:paraId="23E44337" w14:textId="77777777" w:rsidR="009B463B" w:rsidRPr="00664CC8" w:rsidRDefault="009B463B" w:rsidP="009B463B">
      <w:pPr>
        <w:suppressAutoHyphens/>
        <w:spacing w:after="0" w:line="276" w:lineRule="auto"/>
        <w:jc w:val="both"/>
        <w:rPr>
          <w:rFonts w:ascii="Lucida Sans Unicode" w:hAnsi="Lucida Sans Unicode" w:cs="Lucida Sans Unicode"/>
          <w:sz w:val="20"/>
          <w:szCs w:val="20"/>
          <w:lang w:val="es-ES_tradnl"/>
        </w:rPr>
      </w:pPr>
    </w:p>
    <w:p w14:paraId="06F36B3A" w14:textId="77777777" w:rsidR="009B463B" w:rsidRPr="00664CC8" w:rsidRDefault="009B463B" w:rsidP="009B463B">
      <w:pPr>
        <w:tabs>
          <w:tab w:val="left" w:pos="851"/>
        </w:tabs>
        <w:spacing w:after="0" w:line="276" w:lineRule="auto"/>
        <w:ind w:left="567"/>
        <w:jc w:val="both"/>
        <w:rPr>
          <w:rFonts w:ascii="Lucida Sans Unicode" w:hAnsi="Lucida Sans Unicode" w:cs="Lucida Sans Unicode"/>
          <w:sz w:val="20"/>
          <w:szCs w:val="20"/>
        </w:rPr>
      </w:pPr>
      <w:r w:rsidRPr="00664CC8">
        <w:rPr>
          <w:rFonts w:ascii="Lucida Sans Unicode" w:hAnsi="Lucida Sans Unicode" w:cs="Lucida Sans Unicode"/>
          <w:sz w:val="20"/>
          <w:szCs w:val="20"/>
        </w:rPr>
        <w:t>a) Para diputaciones por ambos principios, cada tres años.</w:t>
      </w:r>
    </w:p>
    <w:p w14:paraId="4365462B" w14:textId="77777777" w:rsidR="009B463B" w:rsidRPr="00664CC8" w:rsidRDefault="009B463B" w:rsidP="009B463B">
      <w:pPr>
        <w:spacing w:after="0" w:line="276" w:lineRule="auto"/>
        <w:ind w:left="567"/>
        <w:jc w:val="both"/>
        <w:rPr>
          <w:rFonts w:ascii="Lucida Sans Unicode" w:hAnsi="Lucida Sans Unicode" w:cs="Lucida Sans Unicode"/>
          <w:sz w:val="20"/>
          <w:szCs w:val="20"/>
        </w:rPr>
      </w:pPr>
      <w:r w:rsidRPr="00664CC8">
        <w:rPr>
          <w:rFonts w:ascii="Lucida Sans Unicode" w:hAnsi="Lucida Sans Unicode" w:cs="Lucida Sans Unicode"/>
          <w:sz w:val="20"/>
          <w:szCs w:val="20"/>
        </w:rPr>
        <w:t>b) Para gubernatura, cada seis años.</w:t>
      </w:r>
    </w:p>
    <w:p w14:paraId="1F41BF02" w14:textId="77777777" w:rsidR="009B463B" w:rsidRPr="00664CC8" w:rsidRDefault="009B463B" w:rsidP="009B463B">
      <w:pPr>
        <w:spacing w:after="0" w:line="276" w:lineRule="auto"/>
        <w:ind w:left="567"/>
        <w:jc w:val="both"/>
        <w:rPr>
          <w:rFonts w:ascii="Lucida Sans Unicode" w:hAnsi="Lucida Sans Unicode" w:cs="Lucida Sans Unicode"/>
          <w:sz w:val="20"/>
          <w:szCs w:val="20"/>
        </w:rPr>
      </w:pPr>
      <w:r w:rsidRPr="00664CC8">
        <w:rPr>
          <w:rFonts w:ascii="Lucida Sans Unicode" w:hAnsi="Lucida Sans Unicode" w:cs="Lucida Sans Unicode"/>
          <w:sz w:val="20"/>
          <w:szCs w:val="20"/>
        </w:rPr>
        <w:t>c) Para munícipes, cada tres años.</w:t>
      </w:r>
    </w:p>
    <w:p w14:paraId="38496BF8" w14:textId="77777777" w:rsidR="009B463B" w:rsidRPr="00664CC8" w:rsidRDefault="009B463B" w:rsidP="009B463B">
      <w:pPr>
        <w:spacing w:after="0" w:line="276" w:lineRule="auto"/>
        <w:jc w:val="both"/>
        <w:rPr>
          <w:rFonts w:ascii="Lucida Sans Unicode" w:hAnsi="Lucida Sans Unicode" w:cs="Lucida Sans Unicode"/>
          <w:sz w:val="20"/>
          <w:szCs w:val="20"/>
        </w:rPr>
      </w:pPr>
    </w:p>
    <w:p w14:paraId="73BFE46E" w14:textId="211EDE98" w:rsidR="009B463B" w:rsidRPr="00664CC8" w:rsidRDefault="009B463B" w:rsidP="009B463B">
      <w:pPr>
        <w:spacing w:after="0" w:line="276" w:lineRule="auto"/>
        <w:jc w:val="both"/>
        <w:rPr>
          <w:rFonts w:ascii="Lucida Sans Unicode" w:hAnsi="Lucida Sans Unicode" w:cs="Lucida Sans Unicode"/>
          <w:sz w:val="20"/>
          <w:szCs w:val="20"/>
        </w:rPr>
      </w:pPr>
      <w:r w:rsidRPr="00664CC8">
        <w:rPr>
          <w:rFonts w:ascii="Lucida Sans Unicode" w:hAnsi="Lucida Sans Unicode" w:cs="Lucida Sans Unicode"/>
          <w:sz w:val="20"/>
          <w:szCs w:val="20"/>
        </w:rPr>
        <w:t>Por lo que</w:t>
      </w:r>
      <w:r w:rsidR="003D0E53" w:rsidRPr="00664CC8">
        <w:rPr>
          <w:rFonts w:ascii="Lucida Sans Unicode" w:hAnsi="Lucida Sans Unicode" w:cs="Lucida Sans Unicode"/>
          <w:sz w:val="20"/>
          <w:szCs w:val="20"/>
        </w:rPr>
        <w:t>,</w:t>
      </w:r>
      <w:r w:rsidRPr="00664CC8">
        <w:rPr>
          <w:rFonts w:ascii="Lucida Sans Unicode" w:hAnsi="Lucida Sans Unicode" w:cs="Lucida Sans Unicode"/>
          <w:sz w:val="20"/>
          <w:szCs w:val="20"/>
        </w:rPr>
        <w:t xml:space="preserve"> tomando en consideración que en el año dos mil veintiuno, se realizaron elecciones ordinarias en nuestra entidad, para elegir treinta y ocho diputaciones por ambos principios que conforman la Sexagésima Tercera Legislatura del Congreso del Estado; así como a los titulares e integrantes de los ciento veinticinco ayuntamientos que </w:t>
      </w:r>
      <w:r w:rsidR="003D0E53" w:rsidRPr="00664CC8">
        <w:rPr>
          <w:rFonts w:ascii="Lucida Sans Unicode" w:hAnsi="Lucida Sans Unicode" w:cs="Lucida Sans Unicode"/>
          <w:sz w:val="20"/>
          <w:szCs w:val="20"/>
        </w:rPr>
        <w:t xml:space="preserve">integran </w:t>
      </w:r>
      <w:r w:rsidRPr="00664CC8">
        <w:rPr>
          <w:rFonts w:ascii="Lucida Sans Unicode" w:hAnsi="Lucida Sans Unicode" w:cs="Lucida Sans Unicode"/>
          <w:sz w:val="20"/>
          <w:szCs w:val="20"/>
        </w:rPr>
        <w:t>el territorio del estado de Jalisco; es por lo que, durante el año dos mil veinticuatro, se deberán realizar elecciones ordinarias en nuestra entidad para elegir la gubernatura del estado, treinta y ocho diputaciones por ambos principios y titulares de los ciento veinticinco municipios que conforman el territorio estatal; proceso electoral que de conformidad con los artículos 30; 31, párrafo 1; 134, párrafo 1, fracción  XXXIV; 137, párrafo 1, fracción XVII; y 214, párrafo 1 del Código Electoral del Estado de Jalisco, dar</w:t>
      </w:r>
      <w:r w:rsidR="003D0E53" w:rsidRPr="00664CC8">
        <w:rPr>
          <w:rFonts w:ascii="Lucida Sans Unicode" w:hAnsi="Lucida Sans Unicode" w:cs="Lucida Sans Unicode"/>
          <w:sz w:val="20"/>
          <w:szCs w:val="20"/>
        </w:rPr>
        <w:t>á</w:t>
      </w:r>
      <w:r w:rsidRPr="00664CC8">
        <w:rPr>
          <w:rFonts w:ascii="Lucida Sans Unicode" w:hAnsi="Lucida Sans Unicode" w:cs="Lucida Sans Unicode"/>
          <w:sz w:val="20"/>
          <w:szCs w:val="20"/>
        </w:rPr>
        <w:t xml:space="preserve"> inicio con la publicación de la convocatoria correspondiente que apruebe e</w:t>
      </w:r>
      <w:r w:rsidR="003D0E53" w:rsidRPr="00664CC8">
        <w:rPr>
          <w:rFonts w:ascii="Lucida Sans Unicode" w:hAnsi="Lucida Sans Unicode" w:cs="Lucida Sans Unicode"/>
          <w:sz w:val="20"/>
          <w:szCs w:val="20"/>
        </w:rPr>
        <w:t>ste</w:t>
      </w:r>
      <w:r w:rsidRPr="00664CC8">
        <w:rPr>
          <w:rFonts w:ascii="Lucida Sans Unicode" w:hAnsi="Lucida Sans Unicode" w:cs="Lucida Sans Unicode"/>
          <w:sz w:val="20"/>
          <w:szCs w:val="20"/>
        </w:rPr>
        <w:t xml:space="preserve"> Consejo General a propuesta que realice su consejer</w:t>
      </w:r>
      <w:r w:rsidR="003D0E53" w:rsidRPr="00664CC8">
        <w:rPr>
          <w:rFonts w:ascii="Lucida Sans Unicode" w:hAnsi="Lucida Sans Unicode" w:cs="Lucida Sans Unicode"/>
          <w:sz w:val="20"/>
          <w:szCs w:val="20"/>
        </w:rPr>
        <w:t>a</w:t>
      </w:r>
      <w:r w:rsidRPr="00664CC8">
        <w:rPr>
          <w:rFonts w:ascii="Lucida Sans Unicode" w:hAnsi="Lucida Sans Unicode" w:cs="Lucida Sans Unicode"/>
          <w:sz w:val="20"/>
          <w:szCs w:val="20"/>
        </w:rPr>
        <w:t xml:space="preserve"> president</w:t>
      </w:r>
      <w:r w:rsidR="003D0E53" w:rsidRPr="00664CC8">
        <w:rPr>
          <w:rFonts w:ascii="Lucida Sans Unicode" w:hAnsi="Lucida Sans Unicode" w:cs="Lucida Sans Unicode"/>
          <w:sz w:val="20"/>
          <w:szCs w:val="20"/>
        </w:rPr>
        <w:t>a</w:t>
      </w:r>
      <w:r w:rsidRPr="00664CC8">
        <w:rPr>
          <w:rFonts w:ascii="Lucida Sans Unicode" w:hAnsi="Lucida Sans Unicode" w:cs="Lucida Sans Unicode"/>
          <w:sz w:val="20"/>
          <w:szCs w:val="20"/>
        </w:rPr>
        <w:t>.</w:t>
      </w:r>
    </w:p>
    <w:p w14:paraId="23AB39E9" w14:textId="77777777" w:rsidR="009B463B" w:rsidRPr="00664CC8" w:rsidRDefault="009B463B" w:rsidP="009B463B">
      <w:pPr>
        <w:spacing w:after="0" w:line="276" w:lineRule="auto"/>
        <w:jc w:val="both"/>
        <w:rPr>
          <w:rFonts w:ascii="Lucida Sans Unicode" w:hAnsi="Lucida Sans Unicode" w:cs="Lucida Sans Unicode"/>
          <w:sz w:val="20"/>
          <w:szCs w:val="20"/>
        </w:rPr>
      </w:pPr>
    </w:p>
    <w:p w14:paraId="7AD9737C" w14:textId="17FE8587" w:rsidR="009B463B" w:rsidRPr="00664CC8" w:rsidRDefault="009B463B" w:rsidP="009B463B">
      <w:pPr>
        <w:spacing w:after="0" w:line="276" w:lineRule="auto"/>
        <w:jc w:val="both"/>
        <w:rPr>
          <w:rStyle w:val="normaltextrun"/>
          <w:rFonts w:ascii="Lucida Sans Unicode" w:hAnsi="Lucida Sans Unicode" w:cs="Lucida Sans Unicode"/>
          <w:sz w:val="20"/>
          <w:szCs w:val="20"/>
        </w:rPr>
      </w:pPr>
      <w:r w:rsidRPr="00664CC8">
        <w:rPr>
          <w:rFonts w:ascii="Lucida Sans Unicode" w:hAnsi="Lucida Sans Unicode" w:cs="Lucida Sans Unicode"/>
          <w:b/>
          <w:bCs/>
          <w:sz w:val="20"/>
          <w:szCs w:val="20"/>
          <w:lang w:eastAsia="ar-SA"/>
        </w:rPr>
        <w:lastRenderedPageBreak/>
        <w:t>IV. DEL PROCESO ELECTORAL</w:t>
      </w:r>
      <w:r w:rsidR="00F82C63" w:rsidRPr="00664CC8">
        <w:rPr>
          <w:rFonts w:ascii="Lucida Sans Unicode" w:hAnsi="Lucida Sans Unicode" w:cs="Lucida Sans Unicode"/>
          <w:b/>
          <w:bCs/>
          <w:sz w:val="20"/>
          <w:szCs w:val="20"/>
          <w:lang w:eastAsia="ar-SA"/>
        </w:rPr>
        <w:t xml:space="preserve"> LOCAL</w:t>
      </w:r>
      <w:r w:rsidRPr="00664CC8">
        <w:rPr>
          <w:rFonts w:ascii="Lucida Sans Unicode" w:hAnsi="Lucida Sans Unicode" w:cs="Lucida Sans Unicode"/>
          <w:b/>
          <w:bCs/>
          <w:sz w:val="20"/>
          <w:szCs w:val="20"/>
          <w:lang w:eastAsia="ar-SA"/>
        </w:rPr>
        <w:t xml:space="preserve"> CONCURRENTE 2023-2024.</w:t>
      </w:r>
      <w:r w:rsidRPr="00664CC8">
        <w:rPr>
          <w:rFonts w:ascii="Lucida Sans Unicode" w:hAnsi="Lucida Sans Unicode" w:cs="Lucida Sans Unicode"/>
          <w:sz w:val="20"/>
          <w:szCs w:val="20"/>
          <w:lang w:eastAsia="ar-SA"/>
        </w:rPr>
        <w:t xml:space="preserve"> </w:t>
      </w:r>
      <w:r w:rsidR="00790256" w:rsidRPr="00664CC8">
        <w:rPr>
          <w:rFonts w:ascii="Lucida Sans Unicode" w:hAnsi="Lucida Sans Unicode" w:cs="Lucida Sans Unicode"/>
          <w:sz w:val="20"/>
          <w:szCs w:val="20"/>
          <w:lang w:eastAsia="ar-SA"/>
        </w:rPr>
        <w:t>T</w:t>
      </w:r>
      <w:r w:rsidRPr="00664CC8">
        <w:rPr>
          <w:rFonts w:ascii="Lucida Sans Unicode" w:hAnsi="Lucida Sans Unicode" w:cs="Lucida Sans Unicode"/>
          <w:sz w:val="20"/>
          <w:szCs w:val="20"/>
          <w:lang w:eastAsia="ar-SA"/>
        </w:rPr>
        <w:t xml:space="preserve">al como se estableció en el antecedente 2 de este acuerdo, el veinte de mayo de dos mil veintitrés, </w:t>
      </w:r>
      <w:r w:rsidRPr="00664CC8">
        <w:rPr>
          <w:rFonts w:ascii="Lucida Sans Unicode" w:eastAsia="Trebuchet MS" w:hAnsi="Lucida Sans Unicode" w:cs="Lucida Sans Unicode"/>
          <w:bCs/>
          <w:sz w:val="20"/>
          <w:szCs w:val="20"/>
        </w:rPr>
        <w:t>se publicó en el Periódico Oficial “El Estado de Jalisco” el decreto</w:t>
      </w:r>
      <w:r w:rsidR="00790256" w:rsidRPr="00664CC8">
        <w:rPr>
          <w:rFonts w:ascii="Lucida Sans Unicode" w:eastAsia="Trebuchet MS" w:hAnsi="Lucida Sans Unicode" w:cs="Lucida Sans Unicode"/>
          <w:bCs/>
          <w:sz w:val="20"/>
          <w:szCs w:val="20"/>
        </w:rPr>
        <w:t xml:space="preserve"> número</w:t>
      </w:r>
      <w:r w:rsidRPr="00664CC8">
        <w:rPr>
          <w:rFonts w:ascii="Lucida Sans Unicode" w:eastAsia="Trebuchet MS" w:hAnsi="Lucida Sans Unicode" w:cs="Lucida Sans Unicode"/>
          <w:bCs/>
          <w:sz w:val="20"/>
          <w:szCs w:val="20"/>
        </w:rPr>
        <w:t xml:space="preserve"> 29185/LXIII/23, mediante el cual el Congreso del Estado, modificó, entre otros, el artículo 214 del Código Electoral del Estado de Jalisco, el cual señala que en las elecciones en que se </w:t>
      </w:r>
      <w:r w:rsidRPr="00664CC8">
        <w:rPr>
          <w:rStyle w:val="normaltextrun"/>
          <w:rFonts w:ascii="Lucida Sans Unicode" w:hAnsi="Lucida Sans Unicode" w:cs="Lucida Sans Unicode"/>
          <w:sz w:val="20"/>
          <w:szCs w:val="20"/>
        </w:rPr>
        <w:t>renueve</w:t>
      </w:r>
      <w:r w:rsidR="00790256" w:rsidRPr="00664CC8">
        <w:rPr>
          <w:rStyle w:val="normaltextrun"/>
          <w:rFonts w:ascii="Lucida Sans Unicode" w:hAnsi="Lucida Sans Unicode" w:cs="Lucida Sans Unicode"/>
          <w:sz w:val="20"/>
          <w:szCs w:val="20"/>
        </w:rPr>
        <w:t>,</w:t>
      </w:r>
      <w:r w:rsidRPr="00664CC8">
        <w:rPr>
          <w:rStyle w:val="normaltextrun"/>
          <w:rFonts w:ascii="Lucida Sans Unicode" w:hAnsi="Lucida Sans Unicode" w:cs="Lucida Sans Unicode"/>
          <w:sz w:val="20"/>
          <w:szCs w:val="20"/>
        </w:rPr>
        <w:t xml:space="preserve"> </w:t>
      </w:r>
      <w:r w:rsidRPr="00664CC8">
        <w:rPr>
          <w:rStyle w:val="normaltextrun"/>
          <w:rFonts w:ascii="Lucida Sans Unicode" w:hAnsi="Lucida Sans Unicode" w:cs="Lucida Sans Unicode"/>
          <w:bCs/>
          <w:sz w:val="20"/>
          <w:szCs w:val="20"/>
        </w:rPr>
        <w:t>en su caso</w:t>
      </w:r>
      <w:r w:rsidR="00790256" w:rsidRPr="00664CC8">
        <w:rPr>
          <w:rStyle w:val="normaltextrun"/>
          <w:rFonts w:ascii="Lucida Sans Unicode" w:hAnsi="Lucida Sans Unicode" w:cs="Lucida Sans Unicode"/>
          <w:bCs/>
          <w:sz w:val="20"/>
          <w:szCs w:val="20"/>
        </w:rPr>
        <w:t>,</w:t>
      </w:r>
      <w:r w:rsidRPr="00664CC8">
        <w:rPr>
          <w:rStyle w:val="normaltextrun"/>
          <w:rFonts w:ascii="Lucida Sans Unicode" w:hAnsi="Lucida Sans Unicode" w:cs="Lucida Sans Unicode"/>
          <w:bCs/>
          <w:sz w:val="20"/>
          <w:szCs w:val="20"/>
        </w:rPr>
        <w:t xml:space="preserve"> </w:t>
      </w:r>
      <w:r w:rsidRPr="00664CC8">
        <w:rPr>
          <w:rStyle w:val="normaltextrun"/>
          <w:rFonts w:ascii="Lucida Sans Unicode" w:hAnsi="Lucida Sans Unicode" w:cs="Lucida Sans Unicode"/>
          <w:sz w:val="20"/>
          <w:szCs w:val="20"/>
        </w:rPr>
        <w:t xml:space="preserve">al titular del Poder Ejecutivo, </w:t>
      </w:r>
      <w:r w:rsidRPr="00664CC8">
        <w:rPr>
          <w:rStyle w:val="normaltextrun"/>
          <w:rFonts w:ascii="Lucida Sans Unicode" w:hAnsi="Lucida Sans Unicode" w:cs="Lucida Sans Unicode"/>
          <w:bCs/>
          <w:sz w:val="20"/>
          <w:szCs w:val="20"/>
        </w:rPr>
        <w:t xml:space="preserve">a los integrantes del Congreso del Estado y de los </w:t>
      </w:r>
      <w:r w:rsidR="00790256" w:rsidRPr="00664CC8">
        <w:rPr>
          <w:rStyle w:val="normaltextrun"/>
          <w:rFonts w:ascii="Lucida Sans Unicode" w:hAnsi="Lucida Sans Unicode" w:cs="Lucida Sans Unicode"/>
          <w:bCs/>
          <w:sz w:val="20"/>
          <w:szCs w:val="20"/>
        </w:rPr>
        <w:t>a</w:t>
      </w:r>
      <w:r w:rsidRPr="00664CC8">
        <w:rPr>
          <w:rStyle w:val="normaltextrun"/>
          <w:rFonts w:ascii="Lucida Sans Unicode" w:hAnsi="Lucida Sans Unicode" w:cs="Lucida Sans Unicode"/>
          <w:bCs/>
          <w:sz w:val="20"/>
          <w:szCs w:val="20"/>
        </w:rPr>
        <w:t>yuntamientos</w:t>
      </w:r>
      <w:r w:rsidR="00790256" w:rsidRPr="00664CC8">
        <w:rPr>
          <w:rStyle w:val="normaltextrun"/>
          <w:rFonts w:ascii="Lucida Sans Unicode" w:hAnsi="Lucida Sans Unicode" w:cs="Lucida Sans Unicode"/>
          <w:bCs/>
          <w:sz w:val="20"/>
          <w:szCs w:val="20"/>
        </w:rPr>
        <w:t>;</w:t>
      </w:r>
      <w:r w:rsidRPr="00664CC8">
        <w:rPr>
          <w:rStyle w:val="normaltextrun"/>
          <w:rFonts w:ascii="Lucida Sans Unicode" w:hAnsi="Lucida Sans Unicode" w:cs="Lucida Sans Unicode"/>
          <w:bCs/>
          <w:sz w:val="20"/>
          <w:szCs w:val="20"/>
        </w:rPr>
        <w:t xml:space="preserve"> </w:t>
      </w:r>
      <w:r w:rsidRPr="00664CC8">
        <w:rPr>
          <w:rStyle w:val="normaltextrun"/>
          <w:rFonts w:ascii="Lucida Sans Unicode" w:hAnsi="Lucida Sans Unicode" w:cs="Lucida Sans Unicode"/>
          <w:sz w:val="20"/>
          <w:szCs w:val="20"/>
        </w:rPr>
        <w:t xml:space="preserve">el Consejo General de este Instituto ordenará la publicación de la convocatoria para elecciones ordinarias, la primera </w:t>
      </w:r>
      <w:r w:rsidRPr="00664CC8">
        <w:rPr>
          <w:rStyle w:val="normaltextrun"/>
          <w:rFonts w:ascii="Lucida Sans Unicode" w:hAnsi="Lucida Sans Unicode" w:cs="Lucida Sans Unicode"/>
          <w:bCs/>
          <w:sz w:val="20"/>
          <w:szCs w:val="20"/>
        </w:rPr>
        <w:t>semana de noviembre</w:t>
      </w:r>
      <w:r w:rsidRPr="00664CC8">
        <w:rPr>
          <w:rStyle w:val="normaltextrun"/>
          <w:rFonts w:ascii="Lucida Sans Unicode" w:hAnsi="Lucida Sans Unicode" w:cs="Lucida Sans Unicode"/>
          <w:sz w:val="20"/>
          <w:szCs w:val="20"/>
        </w:rPr>
        <w:t xml:space="preserve"> del año anterior a aquél en que se celebren las elecciones.</w:t>
      </w:r>
    </w:p>
    <w:p w14:paraId="03306612" w14:textId="77777777" w:rsidR="009B463B" w:rsidRPr="00664CC8" w:rsidRDefault="009B463B" w:rsidP="009B463B">
      <w:pPr>
        <w:suppressAutoHyphens/>
        <w:autoSpaceDE w:val="0"/>
        <w:autoSpaceDN w:val="0"/>
        <w:adjustRightInd w:val="0"/>
        <w:spacing w:after="0" w:line="276" w:lineRule="auto"/>
        <w:jc w:val="both"/>
        <w:rPr>
          <w:rFonts w:ascii="Lucida Sans Unicode" w:hAnsi="Lucida Sans Unicode" w:cs="Lucida Sans Unicode"/>
          <w:b/>
          <w:bCs/>
          <w:sz w:val="20"/>
          <w:szCs w:val="20"/>
          <w:lang w:eastAsia="ar-SA"/>
        </w:rPr>
      </w:pPr>
    </w:p>
    <w:p w14:paraId="72C86421" w14:textId="77777777" w:rsidR="009B463B" w:rsidRPr="00664CC8" w:rsidRDefault="009B463B" w:rsidP="009B463B">
      <w:pPr>
        <w:suppressAutoHyphens/>
        <w:autoSpaceDE w:val="0"/>
        <w:autoSpaceDN w:val="0"/>
        <w:adjustRightInd w:val="0"/>
        <w:spacing w:after="0" w:line="276" w:lineRule="auto"/>
        <w:jc w:val="both"/>
        <w:rPr>
          <w:rFonts w:ascii="Lucida Sans Unicode" w:hAnsi="Lucida Sans Unicode" w:cs="Lucida Sans Unicode"/>
          <w:sz w:val="20"/>
          <w:szCs w:val="20"/>
          <w:lang w:eastAsia="ar-SA"/>
        </w:rPr>
      </w:pPr>
      <w:r w:rsidRPr="00664CC8">
        <w:rPr>
          <w:rFonts w:ascii="Lucida Sans Unicode" w:hAnsi="Lucida Sans Unicode" w:cs="Lucida Sans Unicode"/>
          <w:sz w:val="20"/>
          <w:szCs w:val="20"/>
          <w:lang w:eastAsia="ar-SA"/>
        </w:rPr>
        <w:t>Ahora bien, el Código Electoral del Estado de Jalisco, en su artículo 212, señala como etapas del proceso electoral, las siguientes:</w:t>
      </w:r>
    </w:p>
    <w:p w14:paraId="0CB62A8C" w14:textId="77777777" w:rsidR="009B463B" w:rsidRPr="00664CC8" w:rsidRDefault="009B463B" w:rsidP="009B463B">
      <w:pPr>
        <w:suppressAutoHyphens/>
        <w:autoSpaceDE w:val="0"/>
        <w:autoSpaceDN w:val="0"/>
        <w:adjustRightInd w:val="0"/>
        <w:spacing w:after="0" w:line="276" w:lineRule="auto"/>
        <w:jc w:val="both"/>
        <w:rPr>
          <w:rFonts w:ascii="Lucida Sans Unicode" w:hAnsi="Lucida Sans Unicode" w:cs="Lucida Sans Unicode"/>
          <w:b/>
          <w:bCs/>
          <w:sz w:val="20"/>
          <w:szCs w:val="20"/>
          <w:lang w:eastAsia="ar-SA"/>
        </w:rPr>
      </w:pPr>
    </w:p>
    <w:p w14:paraId="438AFE46" w14:textId="77777777" w:rsidR="009B463B" w:rsidRPr="00664CC8" w:rsidRDefault="009B463B" w:rsidP="009B463B">
      <w:pPr>
        <w:spacing w:after="0" w:line="276" w:lineRule="auto"/>
        <w:ind w:left="708"/>
        <w:jc w:val="both"/>
        <w:rPr>
          <w:rFonts w:ascii="Lucida Sans Unicode" w:hAnsi="Lucida Sans Unicode" w:cs="Lucida Sans Unicode"/>
          <w:sz w:val="20"/>
          <w:szCs w:val="20"/>
          <w:lang w:val="es-ES_tradnl"/>
        </w:rPr>
      </w:pPr>
      <w:r w:rsidRPr="00664CC8">
        <w:rPr>
          <w:rFonts w:ascii="Lucida Sans Unicode" w:hAnsi="Lucida Sans Unicode" w:cs="Lucida Sans Unicode"/>
          <w:sz w:val="20"/>
          <w:szCs w:val="20"/>
        </w:rPr>
        <w:t>1.- Preparación de la elección.</w:t>
      </w:r>
    </w:p>
    <w:p w14:paraId="46498CDC" w14:textId="77777777" w:rsidR="009B463B" w:rsidRPr="00664CC8" w:rsidRDefault="009B463B" w:rsidP="009B463B">
      <w:pPr>
        <w:spacing w:after="0" w:line="276" w:lineRule="auto"/>
        <w:ind w:left="708"/>
        <w:jc w:val="both"/>
        <w:rPr>
          <w:rFonts w:ascii="Lucida Sans Unicode" w:hAnsi="Lucida Sans Unicode" w:cs="Lucida Sans Unicode"/>
          <w:sz w:val="20"/>
          <w:szCs w:val="20"/>
          <w:lang w:val="es-ES_tradnl"/>
        </w:rPr>
      </w:pPr>
      <w:r w:rsidRPr="00664CC8">
        <w:rPr>
          <w:rFonts w:ascii="Lucida Sans Unicode" w:hAnsi="Lucida Sans Unicode" w:cs="Lucida Sans Unicode"/>
          <w:sz w:val="20"/>
          <w:szCs w:val="20"/>
          <w:lang w:val="es-ES_tradnl"/>
        </w:rPr>
        <w:t>2.- Presentación de las solicitudes de registro de candidatos.</w:t>
      </w:r>
    </w:p>
    <w:p w14:paraId="0EADAE10" w14:textId="77777777" w:rsidR="009B463B" w:rsidRPr="00664CC8" w:rsidRDefault="009B463B" w:rsidP="009B463B">
      <w:pPr>
        <w:spacing w:after="0" w:line="276" w:lineRule="auto"/>
        <w:ind w:left="708"/>
        <w:jc w:val="both"/>
        <w:rPr>
          <w:rFonts w:ascii="Lucida Sans Unicode" w:hAnsi="Lucida Sans Unicode" w:cs="Lucida Sans Unicode"/>
          <w:sz w:val="20"/>
          <w:szCs w:val="20"/>
          <w:lang w:val="es-ES_tradnl"/>
        </w:rPr>
      </w:pPr>
      <w:r w:rsidRPr="00664CC8">
        <w:rPr>
          <w:rFonts w:ascii="Lucida Sans Unicode" w:hAnsi="Lucida Sans Unicode" w:cs="Lucida Sans Unicode"/>
          <w:sz w:val="20"/>
          <w:szCs w:val="20"/>
          <w:lang w:val="es-ES_tradnl"/>
        </w:rPr>
        <w:t>3.- Otorgamiento del registro de candidatos y aprobación de sustituciones.</w:t>
      </w:r>
    </w:p>
    <w:p w14:paraId="37FB62FF" w14:textId="77777777" w:rsidR="009B463B" w:rsidRPr="00664CC8" w:rsidRDefault="009B463B" w:rsidP="009B463B">
      <w:pPr>
        <w:spacing w:after="0" w:line="276" w:lineRule="auto"/>
        <w:ind w:left="708"/>
        <w:jc w:val="both"/>
        <w:rPr>
          <w:rFonts w:ascii="Lucida Sans Unicode" w:hAnsi="Lucida Sans Unicode" w:cs="Lucida Sans Unicode"/>
          <w:sz w:val="20"/>
          <w:szCs w:val="20"/>
          <w:lang w:val="es-ES_tradnl"/>
        </w:rPr>
      </w:pPr>
      <w:r w:rsidRPr="00664CC8">
        <w:rPr>
          <w:rFonts w:ascii="Lucida Sans Unicode" w:hAnsi="Lucida Sans Unicode" w:cs="Lucida Sans Unicode"/>
          <w:sz w:val="20"/>
          <w:szCs w:val="20"/>
          <w:lang w:val="es-ES_tradnl"/>
        </w:rPr>
        <w:t>4.- Campañas electorales.</w:t>
      </w:r>
    </w:p>
    <w:p w14:paraId="4211998B" w14:textId="77777777" w:rsidR="009B463B" w:rsidRPr="00664CC8" w:rsidRDefault="009B463B" w:rsidP="009B463B">
      <w:pPr>
        <w:spacing w:after="0" w:line="276" w:lineRule="auto"/>
        <w:ind w:left="708"/>
        <w:jc w:val="both"/>
        <w:rPr>
          <w:rFonts w:ascii="Lucida Sans Unicode" w:hAnsi="Lucida Sans Unicode" w:cs="Lucida Sans Unicode"/>
          <w:sz w:val="20"/>
          <w:szCs w:val="20"/>
          <w:lang w:val="es-ES_tradnl"/>
        </w:rPr>
      </w:pPr>
      <w:r w:rsidRPr="00664CC8">
        <w:rPr>
          <w:rFonts w:ascii="Lucida Sans Unicode" w:hAnsi="Lucida Sans Unicode" w:cs="Lucida Sans Unicode"/>
          <w:sz w:val="20"/>
          <w:szCs w:val="20"/>
          <w:lang w:val="es-ES_tradnl"/>
        </w:rPr>
        <w:t>5.- Ubicación de las casillas electorales e integración de las mesas directivas de casilla, así como la publicación de ambos datos.</w:t>
      </w:r>
    </w:p>
    <w:p w14:paraId="383C3938" w14:textId="77777777" w:rsidR="009B463B" w:rsidRPr="00664CC8" w:rsidRDefault="009B463B" w:rsidP="009B463B">
      <w:pPr>
        <w:spacing w:after="0" w:line="276" w:lineRule="auto"/>
        <w:ind w:left="708"/>
        <w:jc w:val="both"/>
        <w:rPr>
          <w:rFonts w:ascii="Lucida Sans Unicode" w:hAnsi="Lucida Sans Unicode" w:cs="Lucida Sans Unicode"/>
          <w:sz w:val="20"/>
          <w:szCs w:val="20"/>
          <w:lang w:val="es-ES_tradnl"/>
        </w:rPr>
      </w:pPr>
      <w:r w:rsidRPr="00664CC8">
        <w:rPr>
          <w:rFonts w:ascii="Lucida Sans Unicode" w:hAnsi="Lucida Sans Unicode" w:cs="Lucida Sans Unicode"/>
          <w:sz w:val="20"/>
          <w:szCs w:val="20"/>
          <w:lang w:val="es-ES_tradnl"/>
        </w:rPr>
        <w:t>6.- Acreditamiento de representantes de partidos políticos y coaliciones, ante mesas directivas de casilla.</w:t>
      </w:r>
    </w:p>
    <w:p w14:paraId="796BFD5F" w14:textId="77777777" w:rsidR="009B463B" w:rsidRPr="00664CC8" w:rsidRDefault="009B463B" w:rsidP="009B463B">
      <w:pPr>
        <w:spacing w:after="0" w:line="276" w:lineRule="auto"/>
        <w:ind w:left="708"/>
        <w:jc w:val="both"/>
        <w:rPr>
          <w:rFonts w:ascii="Lucida Sans Unicode" w:hAnsi="Lucida Sans Unicode" w:cs="Lucida Sans Unicode"/>
          <w:sz w:val="20"/>
          <w:szCs w:val="20"/>
          <w:lang w:val="es-ES_tradnl"/>
        </w:rPr>
      </w:pPr>
      <w:r w:rsidRPr="00664CC8">
        <w:rPr>
          <w:rFonts w:ascii="Lucida Sans Unicode" w:hAnsi="Lucida Sans Unicode" w:cs="Lucida Sans Unicode"/>
          <w:sz w:val="20"/>
          <w:szCs w:val="20"/>
          <w:lang w:val="es-ES_tradnl"/>
        </w:rPr>
        <w:t>7.- Elaboración y entrega de la documentación y material electoral.</w:t>
      </w:r>
    </w:p>
    <w:p w14:paraId="3EE41228" w14:textId="77777777" w:rsidR="009B463B" w:rsidRPr="00664CC8" w:rsidRDefault="009B463B" w:rsidP="009B463B">
      <w:pPr>
        <w:tabs>
          <w:tab w:val="left" w:pos="360"/>
          <w:tab w:val="left" w:pos="540"/>
        </w:tabs>
        <w:spacing w:after="0" w:line="276" w:lineRule="auto"/>
        <w:ind w:left="708"/>
        <w:jc w:val="both"/>
        <w:rPr>
          <w:rFonts w:ascii="Lucida Sans Unicode" w:hAnsi="Lucida Sans Unicode" w:cs="Lucida Sans Unicode"/>
          <w:sz w:val="20"/>
          <w:szCs w:val="20"/>
          <w:lang w:val="es-ES_tradnl"/>
        </w:rPr>
      </w:pPr>
      <w:r w:rsidRPr="00664CC8">
        <w:rPr>
          <w:rFonts w:ascii="Lucida Sans Unicode" w:hAnsi="Lucida Sans Unicode" w:cs="Lucida Sans Unicode"/>
          <w:sz w:val="20"/>
          <w:szCs w:val="20"/>
          <w:lang w:val="es-ES_tradnl"/>
        </w:rPr>
        <w:t>8.- Jornada electoral.</w:t>
      </w:r>
    </w:p>
    <w:p w14:paraId="4E99710E" w14:textId="77777777" w:rsidR="009B463B" w:rsidRPr="00664CC8" w:rsidRDefault="009B463B" w:rsidP="009B463B">
      <w:pPr>
        <w:spacing w:after="0" w:line="276" w:lineRule="auto"/>
        <w:ind w:left="708"/>
        <w:jc w:val="both"/>
        <w:rPr>
          <w:rFonts w:ascii="Lucida Sans Unicode" w:hAnsi="Lucida Sans Unicode" w:cs="Lucida Sans Unicode"/>
          <w:sz w:val="20"/>
          <w:szCs w:val="20"/>
          <w:lang w:val="es-ES_tradnl"/>
        </w:rPr>
      </w:pPr>
      <w:r w:rsidRPr="00664CC8">
        <w:rPr>
          <w:rFonts w:ascii="Lucida Sans Unicode" w:hAnsi="Lucida Sans Unicode" w:cs="Lucida Sans Unicode"/>
          <w:sz w:val="20"/>
          <w:szCs w:val="20"/>
          <w:lang w:val="es-ES_tradnl"/>
        </w:rPr>
        <w:t>9.- Resultados electorales.</w:t>
      </w:r>
    </w:p>
    <w:p w14:paraId="6F930ED5" w14:textId="77777777" w:rsidR="009B463B" w:rsidRPr="00664CC8" w:rsidRDefault="009B463B" w:rsidP="009B463B">
      <w:pPr>
        <w:spacing w:after="0" w:line="276" w:lineRule="auto"/>
        <w:ind w:left="708"/>
        <w:jc w:val="both"/>
        <w:rPr>
          <w:rFonts w:ascii="Lucida Sans Unicode" w:hAnsi="Lucida Sans Unicode" w:cs="Lucida Sans Unicode"/>
          <w:sz w:val="20"/>
          <w:szCs w:val="20"/>
          <w:lang w:val="es-ES_tradnl"/>
        </w:rPr>
      </w:pPr>
      <w:r w:rsidRPr="00664CC8">
        <w:rPr>
          <w:rFonts w:ascii="Lucida Sans Unicode" w:hAnsi="Lucida Sans Unicode" w:cs="Lucida Sans Unicode"/>
          <w:sz w:val="20"/>
          <w:szCs w:val="20"/>
          <w:lang w:val="es-ES_tradnl"/>
        </w:rPr>
        <w:t>10.- Calificación de las elecciones.</w:t>
      </w:r>
    </w:p>
    <w:p w14:paraId="77ACFF08" w14:textId="77777777" w:rsidR="009B463B" w:rsidRPr="00664CC8" w:rsidRDefault="009B463B" w:rsidP="009B463B">
      <w:pPr>
        <w:spacing w:after="0" w:line="276" w:lineRule="auto"/>
        <w:ind w:left="708"/>
        <w:jc w:val="both"/>
        <w:rPr>
          <w:rFonts w:ascii="Lucida Sans Unicode" w:hAnsi="Lucida Sans Unicode" w:cs="Lucida Sans Unicode"/>
          <w:sz w:val="20"/>
          <w:szCs w:val="20"/>
          <w:lang w:val="es-ES_tradnl"/>
        </w:rPr>
      </w:pPr>
      <w:r w:rsidRPr="00664CC8">
        <w:rPr>
          <w:rFonts w:ascii="Lucida Sans Unicode" w:hAnsi="Lucida Sans Unicode" w:cs="Lucida Sans Unicode"/>
          <w:sz w:val="20"/>
          <w:szCs w:val="20"/>
          <w:lang w:val="es-ES_tradnl"/>
        </w:rPr>
        <w:t xml:space="preserve">11.- Expedición de constancias de mayoría y asignación de representación proporcional.   </w:t>
      </w:r>
    </w:p>
    <w:p w14:paraId="42C0C746" w14:textId="77777777" w:rsidR="009B463B" w:rsidRPr="00664CC8" w:rsidRDefault="009B463B" w:rsidP="009B463B">
      <w:pPr>
        <w:spacing w:after="0" w:line="276" w:lineRule="auto"/>
        <w:jc w:val="both"/>
        <w:rPr>
          <w:rFonts w:ascii="Lucida Sans Unicode" w:hAnsi="Lucida Sans Unicode" w:cs="Lucida Sans Unicode"/>
          <w:sz w:val="20"/>
          <w:szCs w:val="20"/>
          <w:lang w:val="es-ES_tradnl"/>
        </w:rPr>
      </w:pPr>
    </w:p>
    <w:p w14:paraId="78A99B86" w14:textId="5E3BDD3A" w:rsidR="009B463B" w:rsidRPr="00664CC8" w:rsidRDefault="009B463B" w:rsidP="009B463B">
      <w:pPr>
        <w:suppressAutoHyphens/>
        <w:autoSpaceDE w:val="0"/>
        <w:autoSpaceDN w:val="0"/>
        <w:adjustRightInd w:val="0"/>
        <w:spacing w:after="0" w:line="276" w:lineRule="auto"/>
        <w:jc w:val="both"/>
        <w:rPr>
          <w:rFonts w:ascii="Lucida Sans Unicode" w:hAnsi="Lucida Sans Unicode" w:cs="Lucida Sans Unicode"/>
          <w:sz w:val="20"/>
          <w:szCs w:val="20"/>
          <w:lang w:eastAsia="ar-SA"/>
        </w:rPr>
      </w:pPr>
      <w:r w:rsidRPr="00664CC8">
        <w:rPr>
          <w:rFonts w:ascii="Lucida Sans Unicode" w:hAnsi="Lucida Sans Unicode" w:cs="Lucida Sans Unicode"/>
          <w:sz w:val="20"/>
          <w:szCs w:val="20"/>
          <w:lang w:eastAsia="ar-SA"/>
        </w:rPr>
        <w:t>En este sentido, el artículo 214</w:t>
      </w:r>
      <w:r w:rsidR="00790256" w:rsidRPr="00664CC8">
        <w:rPr>
          <w:rFonts w:ascii="Lucida Sans Unicode" w:hAnsi="Lucida Sans Unicode" w:cs="Lucida Sans Unicode"/>
          <w:sz w:val="20"/>
          <w:szCs w:val="20"/>
          <w:lang w:eastAsia="ar-SA"/>
        </w:rPr>
        <w:t>,</w:t>
      </w:r>
      <w:r w:rsidRPr="00664CC8">
        <w:rPr>
          <w:rFonts w:ascii="Lucida Sans Unicode" w:hAnsi="Lucida Sans Unicode" w:cs="Lucida Sans Unicode"/>
          <w:sz w:val="20"/>
          <w:szCs w:val="20"/>
          <w:lang w:eastAsia="ar-SA"/>
        </w:rPr>
        <w:t xml:space="preserve"> párrafo 2, establece que este organismo electoral </w:t>
      </w:r>
      <w:r w:rsidRPr="00664CC8">
        <w:rPr>
          <w:rStyle w:val="normaltextrun"/>
          <w:rFonts w:ascii="Lucida Sans Unicode" w:hAnsi="Lucida Sans Unicode" w:cs="Lucida Sans Unicode"/>
          <w:bCs/>
          <w:sz w:val="20"/>
          <w:szCs w:val="20"/>
        </w:rPr>
        <w:t>podrá realizar actos tendentes a la preparación del proceso electoral</w:t>
      </w:r>
      <w:r w:rsidR="00790256" w:rsidRPr="00664CC8">
        <w:rPr>
          <w:rStyle w:val="normaltextrun"/>
          <w:rFonts w:ascii="Lucida Sans Unicode" w:hAnsi="Lucida Sans Unicode" w:cs="Lucida Sans Unicode"/>
          <w:bCs/>
          <w:sz w:val="20"/>
          <w:szCs w:val="20"/>
        </w:rPr>
        <w:t>,</w:t>
      </w:r>
      <w:r w:rsidRPr="00664CC8">
        <w:rPr>
          <w:rStyle w:val="normaltextrun"/>
          <w:rFonts w:ascii="Lucida Sans Unicode" w:hAnsi="Lucida Sans Unicode" w:cs="Lucida Sans Unicode"/>
          <w:bCs/>
          <w:sz w:val="20"/>
          <w:szCs w:val="20"/>
        </w:rPr>
        <w:t xml:space="preserve"> previo a la publicación de la convocatoria para elecciones ordinarias.</w:t>
      </w:r>
    </w:p>
    <w:p w14:paraId="5BD46426" w14:textId="77777777" w:rsidR="009B463B" w:rsidRPr="00664CC8" w:rsidRDefault="009B463B" w:rsidP="009067CA">
      <w:pPr>
        <w:spacing w:after="0" w:line="276" w:lineRule="auto"/>
        <w:jc w:val="both"/>
        <w:rPr>
          <w:rFonts w:ascii="Lucida Sans Unicode" w:hAnsi="Lucida Sans Unicode" w:cs="Lucida Sans Unicode"/>
          <w:b/>
          <w:bCs/>
          <w:kern w:val="18"/>
          <w:sz w:val="20"/>
          <w:szCs w:val="20"/>
        </w:rPr>
      </w:pPr>
    </w:p>
    <w:p w14:paraId="7CF3E544" w14:textId="185B0B82" w:rsidR="00F73EDC" w:rsidRPr="00664CC8" w:rsidRDefault="009067CA" w:rsidP="009067CA">
      <w:pPr>
        <w:spacing w:after="0" w:line="276" w:lineRule="auto"/>
        <w:jc w:val="both"/>
        <w:rPr>
          <w:rFonts w:ascii="Lucida Sans Unicode" w:hAnsi="Lucida Sans Unicode" w:cs="Lucida Sans Unicode"/>
          <w:kern w:val="18"/>
          <w:sz w:val="20"/>
          <w:szCs w:val="20"/>
        </w:rPr>
      </w:pPr>
      <w:r w:rsidRPr="00664CC8">
        <w:rPr>
          <w:rFonts w:ascii="Lucida Sans Unicode" w:hAnsi="Lucida Sans Unicode" w:cs="Lucida Sans Unicode"/>
          <w:b/>
          <w:bCs/>
          <w:kern w:val="18"/>
          <w:sz w:val="20"/>
          <w:szCs w:val="20"/>
        </w:rPr>
        <w:t xml:space="preserve">V. DE LOS </w:t>
      </w:r>
      <w:r w:rsidR="007E66A4" w:rsidRPr="00664CC8">
        <w:rPr>
          <w:rFonts w:ascii="Lucida Sans Unicode" w:hAnsi="Lucida Sans Unicode" w:cs="Lucida Sans Unicode"/>
          <w:b/>
          <w:bCs/>
          <w:kern w:val="18"/>
          <w:sz w:val="20"/>
          <w:szCs w:val="20"/>
        </w:rPr>
        <w:t>REQUISITOS PARA OBTENER LA ACREDITACIÓN PA</w:t>
      </w:r>
      <w:r w:rsidR="0019423B" w:rsidRPr="00664CC8">
        <w:rPr>
          <w:rFonts w:ascii="Lucida Sans Unicode" w:hAnsi="Lucida Sans Unicode" w:cs="Lucida Sans Unicode"/>
          <w:b/>
          <w:bCs/>
          <w:kern w:val="18"/>
          <w:sz w:val="20"/>
          <w:szCs w:val="20"/>
        </w:rPr>
        <w:t>RA</w:t>
      </w:r>
      <w:r w:rsidR="007E66A4" w:rsidRPr="00664CC8">
        <w:rPr>
          <w:rFonts w:ascii="Lucida Sans Unicode" w:hAnsi="Lucida Sans Unicode" w:cs="Lucida Sans Unicode"/>
          <w:b/>
          <w:bCs/>
          <w:kern w:val="18"/>
          <w:sz w:val="20"/>
          <w:szCs w:val="20"/>
        </w:rPr>
        <w:t xml:space="preserve"> LA </w:t>
      </w:r>
      <w:r w:rsidRPr="00664CC8">
        <w:rPr>
          <w:rFonts w:ascii="Lucida Sans Unicode" w:hAnsi="Lucida Sans Unicode" w:cs="Lucida Sans Unicode"/>
          <w:b/>
          <w:bCs/>
          <w:kern w:val="18"/>
          <w:sz w:val="20"/>
          <w:szCs w:val="20"/>
        </w:rPr>
        <w:t>OBSERVA</w:t>
      </w:r>
      <w:r w:rsidR="007E66A4" w:rsidRPr="00664CC8">
        <w:rPr>
          <w:rFonts w:ascii="Lucida Sans Unicode" w:hAnsi="Lucida Sans Unicode" w:cs="Lucida Sans Unicode"/>
          <w:b/>
          <w:bCs/>
          <w:kern w:val="18"/>
          <w:sz w:val="20"/>
          <w:szCs w:val="20"/>
        </w:rPr>
        <w:t>CIÓN</w:t>
      </w:r>
      <w:r w:rsidRPr="00664CC8">
        <w:rPr>
          <w:rFonts w:ascii="Lucida Sans Unicode" w:hAnsi="Lucida Sans Unicode" w:cs="Lucida Sans Unicode"/>
          <w:b/>
          <w:bCs/>
          <w:kern w:val="18"/>
          <w:sz w:val="20"/>
          <w:szCs w:val="20"/>
        </w:rPr>
        <w:t xml:space="preserve"> ELECTORAL. </w:t>
      </w:r>
      <w:r w:rsidR="00F03C83" w:rsidRPr="00664CC8">
        <w:rPr>
          <w:rFonts w:ascii="Lucida Sans Unicode" w:hAnsi="Lucida Sans Unicode" w:cs="Lucida Sans Unicode"/>
          <w:kern w:val="18"/>
          <w:sz w:val="20"/>
          <w:szCs w:val="20"/>
        </w:rPr>
        <w:t>L</w:t>
      </w:r>
      <w:r w:rsidR="00F73EDC" w:rsidRPr="00664CC8">
        <w:rPr>
          <w:rFonts w:ascii="Lucida Sans Unicode" w:hAnsi="Lucida Sans Unicode" w:cs="Lucida Sans Unicode"/>
          <w:kern w:val="18"/>
          <w:sz w:val="20"/>
          <w:szCs w:val="20"/>
        </w:rPr>
        <w:t xml:space="preserve">a observación electoral contribuye a dar certeza y transparencia a la democracia en nuestro estado y </w:t>
      </w:r>
      <w:r w:rsidR="00F73EDC" w:rsidRPr="00664CC8">
        <w:rPr>
          <w:rFonts w:ascii="Lucida Sans Unicode" w:hAnsi="Lucida Sans Unicode" w:cs="Lucida Sans Unicode"/>
          <w:kern w:val="18"/>
          <w:sz w:val="20"/>
          <w:szCs w:val="20"/>
        </w:rPr>
        <w:lastRenderedPageBreak/>
        <w:t xml:space="preserve">a consolidar la confianza </w:t>
      </w:r>
      <w:r w:rsidR="008F4A8C" w:rsidRPr="00664CC8">
        <w:rPr>
          <w:rFonts w:ascii="Lucida Sans Unicode" w:hAnsi="Lucida Sans Unicode" w:cs="Lucida Sans Unicode"/>
          <w:kern w:val="18"/>
          <w:sz w:val="20"/>
          <w:szCs w:val="20"/>
        </w:rPr>
        <w:t>que la ciudadanía tiene en el Instituto, toda vez que, con la participación de observadoras y observadores en las actividades previas, durante y posterior a la jornada electoral, se transparenta el quehacer institucional, buscando con ello, el respaldo y la aceptación de los resultados que el Instituto presenta.</w:t>
      </w:r>
    </w:p>
    <w:p w14:paraId="261F25EE" w14:textId="77777777" w:rsidR="008F4A8C" w:rsidRPr="00664CC8" w:rsidRDefault="008F4A8C" w:rsidP="009067CA">
      <w:pPr>
        <w:spacing w:after="0" w:line="276" w:lineRule="auto"/>
        <w:jc w:val="both"/>
        <w:rPr>
          <w:rFonts w:ascii="Lucida Sans Unicode" w:hAnsi="Lucida Sans Unicode" w:cs="Lucida Sans Unicode"/>
          <w:kern w:val="18"/>
          <w:sz w:val="20"/>
          <w:szCs w:val="20"/>
        </w:rPr>
      </w:pPr>
    </w:p>
    <w:p w14:paraId="0D5FCE72" w14:textId="72E2196F" w:rsidR="008F4A8C" w:rsidRPr="00664CC8" w:rsidRDefault="008F4A8C" w:rsidP="009067CA">
      <w:pPr>
        <w:spacing w:after="0" w:line="276" w:lineRule="auto"/>
        <w:jc w:val="both"/>
        <w:rPr>
          <w:rFonts w:ascii="Lucida Sans Unicode" w:hAnsi="Lucida Sans Unicode" w:cs="Lucida Sans Unicode"/>
          <w:kern w:val="18"/>
          <w:sz w:val="20"/>
          <w:szCs w:val="20"/>
        </w:rPr>
      </w:pPr>
      <w:r w:rsidRPr="00664CC8">
        <w:rPr>
          <w:rFonts w:ascii="Lucida Sans Unicode" w:hAnsi="Lucida Sans Unicode" w:cs="Lucida Sans Unicode"/>
          <w:kern w:val="18"/>
          <w:sz w:val="20"/>
          <w:szCs w:val="20"/>
        </w:rPr>
        <w:t xml:space="preserve">Asimismo, y toda vez que la </w:t>
      </w:r>
      <w:r w:rsidR="00347329" w:rsidRPr="00664CC8">
        <w:rPr>
          <w:rFonts w:ascii="Lucida Sans Unicode" w:hAnsi="Lucida Sans Unicode" w:cs="Lucida Sans Unicode"/>
          <w:kern w:val="18"/>
          <w:sz w:val="20"/>
          <w:szCs w:val="20"/>
        </w:rPr>
        <w:t>o</w:t>
      </w:r>
      <w:r w:rsidRPr="00664CC8">
        <w:rPr>
          <w:rFonts w:ascii="Lucida Sans Unicode" w:hAnsi="Lucida Sans Unicode" w:cs="Lucida Sans Unicode"/>
          <w:kern w:val="18"/>
          <w:sz w:val="20"/>
          <w:szCs w:val="20"/>
        </w:rPr>
        <w:t xml:space="preserve">bservación </w:t>
      </w:r>
      <w:r w:rsidR="00347329" w:rsidRPr="00664CC8">
        <w:rPr>
          <w:rFonts w:ascii="Lucida Sans Unicode" w:hAnsi="Lucida Sans Unicode" w:cs="Lucida Sans Unicode"/>
          <w:kern w:val="18"/>
          <w:sz w:val="20"/>
          <w:szCs w:val="20"/>
        </w:rPr>
        <w:t>e</w:t>
      </w:r>
      <w:r w:rsidRPr="00664CC8">
        <w:rPr>
          <w:rFonts w:ascii="Lucida Sans Unicode" w:hAnsi="Lucida Sans Unicode" w:cs="Lucida Sans Unicode"/>
          <w:kern w:val="18"/>
          <w:sz w:val="20"/>
          <w:szCs w:val="20"/>
        </w:rPr>
        <w:t xml:space="preserve">lectoral es un derecho político-electoral exclusivo de la ciudadanía mexicana, corresponde al Instituto realizar acciones que permitan a la ciudadanía </w:t>
      </w:r>
      <w:r w:rsidR="00766B15" w:rsidRPr="00664CC8">
        <w:rPr>
          <w:rFonts w:ascii="Lucida Sans Unicode" w:hAnsi="Lucida Sans Unicode" w:cs="Lucida Sans Unicode"/>
          <w:kern w:val="18"/>
          <w:sz w:val="20"/>
          <w:szCs w:val="20"/>
        </w:rPr>
        <w:t xml:space="preserve">no sólo </w:t>
      </w:r>
      <w:r w:rsidRPr="00664CC8">
        <w:rPr>
          <w:rFonts w:ascii="Lucida Sans Unicode" w:hAnsi="Lucida Sans Unicode" w:cs="Lucida Sans Unicode"/>
          <w:kern w:val="18"/>
          <w:sz w:val="20"/>
          <w:szCs w:val="20"/>
        </w:rPr>
        <w:t xml:space="preserve">ejercer dicho derecho, sino también maximizar y potenciarlo, a efecto de fortalecer la </w:t>
      </w:r>
      <w:r w:rsidR="00347329" w:rsidRPr="00664CC8">
        <w:rPr>
          <w:rFonts w:ascii="Lucida Sans Unicode" w:hAnsi="Lucida Sans Unicode" w:cs="Lucida Sans Unicode"/>
          <w:kern w:val="18"/>
          <w:sz w:val="20"/>
          <w:szCs w:val="20"/>
        </w:rPr>
        <w:t>o</w:t>
      </w:r>
      <w:r w:rsidRPr="00664CC8">
        <w:rPr>
          <w:rFonts w:ascii="Lucida Sans Unicode" w:hAnsi="Lucida Sans Unicode" w:cs="Lucida Sans Unicode"/>
          <w:kern w:val="18"/>
          <w:sz w:val="20"/>
          <w:szCs w:val="20"/>
        </w:rPr>
        <w:t xml:space="preserve">bservación </w:t>
      </w:r>
      <w:r w:rsidR="00347329" w:rsidRPr="00664CC8">
        <w:rPr>
          <w:rFonts w:ascii="Lucida Sans Unicode" w:hAnsi="Lucida Sans Unicode" w:cs="Lucida Sans Unicode"/>
          <w:kern w:val="18"/>
          <w:sz w:val="20"/>
          <w:szCs w:val="20"/>
        </w:rPr>
        <w:t>e</w:t>
      </w:r>
      <w:r w:rsidRPr="00664CC8">
        <w:rPr>
          <w:rFonts w:ascii="Lucida Sans Unicode" w:hAnsi="Lucida Sans Unicode" w:cs="Lucida Sans Unicode"/>
          <w:kern w:val="18"/>
          <w:sz w:val="20"/>
          <w:szCs w:val="20"/>
        </w:rPr>
        <w:t xml:space="preserve">lectoral en cada proceso electoral. </w:t>
      </w:r>
    </w:p>
    <w:p w14:paraId="07A98691" w14:textId="77777777" w:rsidR="00F73EDC" w:rsidRPr="00664CC8" w:rsidRDefault="00F73EDC" w:rsidP="009067CA">
      <w:pPr>
        <w:spacing w:after="0" w:line="276" w:lineRule="auto"/>
        <w:jc w:val="both"/>
        <w:rPr>
          <w:rFonts w:ascii="Lucida Sans Unicode" w:hAnsi="Lucida Sans Unicode" w:cs="Lucida Sans Unicode"/>
          <w:b/>
          <w:bCs/>
          <w:kern w:val="18"/>
          <w:sz w:val="20"/>
          <w:szCs w:val="20"/>
        </w:rPr>
      </w:pPr>
    </w:p>
    <w:p w14:paraId="66AE105D" w14:textId="1911102E" w:rsidR="009067CA" w:rsidRPr="00664CC8" w:rsidRDefault="008F4A8C" w:rsidP="009067CA">
      <w:pPr>
        <w:spacing w:after="0" w:line="276" w:lineRule="auto"/>
        <w:jc w:val="both"/>
        <w:rPr>
          <w:rFonts w:ascii="Lucida Sans Unicode" w:hAnsi="Lucida Sans Unicode" w:cs="Lucida Sans Unicode"/>
          <w:bCs/>
          <w:kern w:val="18"/>
          <w:sz w:val="20"/>
          <w:szCs w:val="20"/>
        </w:rPr>
      </w:pPr>
      <w:r w:rsidRPr="00664CC8">
        <w:rPr>
          <w:rFonts w:ascii="Lucida Sans Unicode" w:hAnsi="Lucida Sans Unicode" w:cs="Lucida Sans Unicode"/>
          <w:bCs/>
          <w:kern w:val="18"/>
          <w:sz w:val="20"/>
          <w:szCs w:val="20"/>
        </w:rPr>
        <w:t xml:space="preserve">En ese </w:t>
      </w:r>
      <w:r w:rsidR="00637615" w:rsidRPr="00664CC8">
        <w:rPr>
          <w:rFonts w:ascii="Lucida Sans Unicode" w:hAnsi="Lucida Sans Unicode" w:cs="Lucida Sans Unicode"/>
          <w:bCs/>
          <w:kern w:val="18"/>
          <w:sz w:val="20"/>
          <w:szCs w:val="20"/>
        </w:rPr>
        <w:t>sentido, la ciudadanía que desee ejercitar su derecho como observador electoral deberá sujetarse</w:t>
      </w:r>
      <w:r w:rsidR="00F03C83" w:rsidRPr="00664CC8">
        <w:rPr>
          <w:rFonts w:ascii="Lucida Sans Unicode" w:hAnsi="Lucida Sans Unicode" w:cs="Lucida Sans Unicode"/>
          <w:bCs/>
          <w:kern w:val="18"/>
          <w:sz w:val="20"/>
          <w:szCs w:val="20"/>
        </w:rPr>
        <w:t xml:space="preserve"> a</w:t>
      </w:r>
      <w:r w:rsidR="00637615" w:rsidRPr="00664CC8">
        <w:rPr>
          <w:rFonts w:ascii="Lucida Sans Unicode" w:hAnsi="Lucida Sans Unicode" w:cs="Lucida Sans Unicode"/>
          <w:bCs/>
          <w:kern w:val="18"/>
          <w:sz w:val="20"/>
          <w:szCs w:val="20"/>
        </w:rPr>
        <w:t xml:space="preserve"> las bases previstas en el</w:t>
      </w:r>
      <w:r w:rsidR="009067CA" w:rsidRPr="00664CC8">
        <w:rPr>
          <w:rFonts w:ascii="Lucida Sans Unicode" w:hAnsi="Lucida Sans Unicode" w:cs="Lucida Sans Unicode"/>
          <w:bCs/>
          <w:kern w:val="18"/>
          <w:sz w:val="20"/>
          <w:szCs w:val="20"/>
        </w:rPr>
        <w:t xml:space="preserve"> artículo 217 de la Ley General de Instituciones y Procedimientos Electorales,</w:t>
      </w:r>
      <w:r w:rsidR="00637615" w:rsidRPr="00664CC8">
        <w:rPr>
          <w:rFonts w:ascii="Lucida Sans Unicode" w:hAnsi="Lucida Sans Unicode" w:cs="Lucida Sans Unicode"/>
          <w:bCs/>
          <w:kern w:val="18"/>
          <w:sz w:val="20"/>
          <w:szCs w:val="20"/>
        </w:rPr>
        <w:t xml:space="preserve"> el cual</w:t>
      </w:r>
      <w:r w:rsidR="009067CA" w:rsidRPr="00664CC8">
        <w:rPr>
          <w:rFonts w:ascii="Lucida Sans Unicode" w:hAnsi="Lucida Sans Unicode" w:cs="Lucida Sans Unicode"/>
          <w:bCs/>
          <w:kern w:val="18"/>
          <w:sz w:val="20"/>
          <w:szCs w:val="20"/>
        </w:rPr>
        <w:t xml:space="preserve"> señala lo siguiente:</w:t>
      </w:r>
    </w:p>
    <w:p w14:paraId="3EB69E6C" w14:textId="77777777" w:rsidR="009067CA" w:rsidRPr="00664CC8" w:rsidRDefault="009067CA" w:rsidP="009067CA">
      <w:pPr>
        <w:spacing w:after="0" w:line="276" w:lineRule="auto"/>
        <w:jc w:val="both"/>
        <w:rPr>
          <w:rFonts w:ascii="Lucida Sans Unicode" w:hAnsi="Lucida Sans Unicode" w:cs="Lucida Sans Unicode"/>
          <w:bCs/>
          <w:kern w:val="18"/>
          <w:sz w:val="20"/>
          <w:szCs w:val="20"/>
        </w:rPr>
      </w:pPr>
    </w:p>
    <w:p w14:paraId="563C646F" w14:textId="77777777" w:rsidR="0094136B" w:rsidRPr="00664CC8" w:rsidRDefault="0094136B" w:rsidP="009067CA">
      <w:pPr>
        <w:spacing w:after="0" w:line="276" w:lineRule="auto"/>
        <w:jc w:val="both"/>
        <w:rPr>
          <w:rFonts w:ascii="Lucida Sans Unicode" w:hAnsi="Lucida Sans Unicode" w:cs="Lucida Sans Unicode"/>
          <w:bCs/>
          <w:kern w:val="18"/>
          <w:sz w:val="20"/>
          <w:szCs w:val="20"/>
        </w:rPr>
      </w:pPr>
    </w:p>
    <w:p w14:paraId="717ED78A" w14:textId="1BC524F5" w:rsidR="005B3174" w:rsidRPr="00664CC8" w:rsidRDefault="005B3174" w:rsidP="005B3174">
      <w:pPr>
        <w:pStyle w:val="Texto"/>
        <w:spacing w:after="0" w:line="276" w:lineRule="auto"/>
        <w:ind w:left="288"/>
        <w:rPr>
          <w:rFonts w:ascii="Lucida Sans Unicode" w:hAnsi="Lucida Sans Unicode" w:cs="Lucida Sans Unicode"/>
          <w:b/>
          <w:i/>
          <w:iCs/>
          <w:sz w:val="16"/>
          <w:szCs w:val="16"/>
          <w:lang w:val="es-ES_tradnl"/>
        </w:rPr>
      </w:pPr>
      <w:bookmarkStart w:id="1" w:name="Artículo_217"/>
      <w:r w:rsidRPr="00664CC8">
        <w:rPr>
          <w:rFonts w:ascii="Lucida Sans Unicode" w:hAnsi="Lucida Sans Unicode" w:cs="Lucida Sans Unicode"/>
          <w:b/>
          <w:i/>
          <w:iCs/>
          <w:sz w:val="16"/>
          <w:szCs w:val="16"/>
          <w:lang w:val="es-ES_tradnl"/>
        </w:rPr>
        <w:t>“Artículo 217</w:t>
      </w:r>
      <w:bookmarkEnd w:id="1"/>
      <w:r w:rsidRPr="00664CC8">
        <w:rPr>
          <w:rFonts w:ascii="Lucida Sans Unicode" w:hAnsi="Lucida Sans Unicode" w:cs="Lucida Sans Unicode"/>
          <w:b/>
          <w:i/>
          <w:iCs/>
          <w:sz w:val="16"/>
          <w:szCs w:val="16"/>
          <w:lang w:val="es-ES_tradnl"/>
        </w:rPr>
        <w:t>.</w:t>
      </w:r>
    </w:p>
    <w:p w14:paraId="64400B50" w14:textId="77777777" w:rsidR="005B3174" w:rsidRPr="00664CC8" w:rsidRDefault="005B3174" w:rsidP="005B3174">
      <w:pPr>
        <w:pStyle w:val="Texto"/>
        <w:spacing w:after="0" w:line="276" w:lineRule="auto"/>
        <w:ind w:left="288"/>
        <w:rPr>
          <w:rFonts w:ascii="Lucida Sans Unicode" w:hAnsi="Lucida Sans Unicode" w:cs="Lucida Sans Unicode"/>
          <w:b/>
          <w:i/>
          <w:iCs/>
          <w:sz w:val="16"/>
          <w:szCs w:val="16"/>
          <w:lang w:val="es-ES_tradnl"/>
        </w:rPr>
      </w:pPr>
    </w:p>
    <w:p w14:paraId="2A1FABBD" w14:textId="77777777" w:rsidR="005B3174" w:rsidRPr="00664CC8" w:rsidRDefault="005B3174" w:rsidP="005B3174">
      <w:pPr>
        <w:pStyle w:val="Texto"/>
        <w:spacing w:after="0" w:line="276" w:lineRule="auto"/>
        <w:ind w:left="288"/>
        <w:rPr>
          <w:rFonts w:ascii="Lucida Sans Unicode" w:hAnsi="Lucida Sans Unicode" w:cs="Lucida Sans Unicode"/>
          <w:i/>
          <w:iCs/>
          <w:sz w:val="16"/>
          <w:szCs w:val="16"/>
          <w:lang w:val="es-ES_tradnl"/>
        </w:rPr>
      </w:pPr>
      <w:r w:rsidRPr="00664CC8">
        <w:rPr>
          <w:rFonts w:ascii="Lucida Sans Unicode" w:hAnsi="Lucida Sans Unicode" w:cs="Lucida Sans Unicode"/>
          <w:b/>
          <w:i/>
          <w:iCs/>
          <w:sz w:val="16"/>
          <w:szCs w:val="16"/>
          <w:lang w:val="es-ES_tradnl"/>
        </w:rPr>
        <w:t>1.</w:t>
      </w:r>
      <w:r w:rsidRPr="00664CC8">
        <w:rPr>
          <w:rFonts w:ascii="Lucida Sans Unicode" w:hAnsi="Lucida Sans Unicode" w:cs="Lucida Sans Unicode"/>
          <w:i/>
          <w:iCs/>
          <w:sz w:val="16"/>
          <w:szCs w:val="16"/>
          <w:lang w:val="es-ES_tradnl"/>
        </w:rPr>
        <w:t xml:space="preserve"> Los ciudadanos que deseen ejercitar su derecho como observadores electorales deberán sujetarse a las bases siguientes:</w:t>
      </w:r>
    </w:p>
    <w:p w14:paraId="1C0C4D00" w14:textId="77777777" w:rsidR="005B3174" w:rsidRPr="00664CC8" w:rsidRDefault="005B3174" w:rsidP="005B3174">
      <w:pPr>
        <w:pStyle w:val="Texto"/>
        <w:spacing w:after="0" w:line="276" w:lineRule="auto"/>
        <w:ind w:left="1008" w:hanging="432"/>
        <w:rPr>
          <w:rFonts w:ascii="Lucida Sans Unicode" w:hAnsi="Lucida Sans Unicode" w:cs="Lucida Sans Unicode"/>
          <w:b/>
          <w:i/>
          <w:iCs/>
          <w:sz w:val="16"/>
          <w:szCs w:val="16"/>
          <w:lang w:val="es-ES_tradnl"/>
        </w:rPr>
      </w:pPr>
    </w:p>
    <w:p w14:paraId="1EF2BC96" w14:textId="77777777" w:rsidR="005B3174" w:rsidRPr="00664CC8" w:rsidRDefault="005B3174" w:rsidP="005B3174">
      <w:pPr>
        <w:pStyle w:val="Texto"/>
        <w:spacing w:after="0" w:line="276" w:lineRule="auto"/>
        <w:ind w:left="1008" w:hanging="432"/>
        <w:rPr>
          <w:rFonts w:ascii="Lucida Sans Unicode" w:hAnsi="Lucida Sans Unicode" w:cs="Lucida Sans Unicode"/>
          <w:i/>
          <w:iCs/>
          <w:sz w:val="16"/>
          <w:szCs w:val="16"/>
          <w:lang w:val="es-ES_tradnl"/>
        </w:rPr>
      </w:pPr>
      <w:r w:rsidRPr="00664CC8">
        <w:rPr>
          <w:rFonts w:ascii="Lucida Sans Unicode" w:hAnsi="Lucida Sans Unicode" w:cs="Lucida Sans Unicode"/>
          <w:b/>
          <w:i/>
          <w:iCs/>
          <w:sz w:val="16"/>
          <w:szCs w:val="16"/>
          <w:lang w:val="es-ES_tradnl"/>
        </w:rPr>
        <w:t>a)</w:t>
      </w:r>
      <w:r w:rsidRPr="00664CC8">
        <w:rPr>
          <w:rFonts w:ascii="Lucida Sans Unicode" w:hAnsi="Lucida Sans Unicode" w:cs="Lucida Sans Unicode"/>
          <w:i/>
          <w:iCs/>
          <w:sz w:val="16"/>
          <w:szCs w:val="16"/>
          <w:lang w:val="es-ES_tradnl"/>
        </w:rPr>
        <w:tab/>
        <w:t>Podrán participar sólo cuando hayan obtenido oportunamente su acreditación ante la autoridad electoral;</w:t>
      </w:r>
    </w:p>
    <w:p w14:paraId="79DCF927" w14:textId="77777777" w:rsidR="005B3174" w:rsidRPr="00664CC8" w:rsidRDefault="005B3174" w:rsidP="005B3174">
      <w:pPr>
        <w:pStyle w:val="Texto"/>
        <w:spacing w:after="0" w:line="276" w:lineRule="auto"/>
        <w:ind w:left="1008" w:hanging="432"/>
        <w:rPr>
          <w:rFonts w:ascii="Lucida Sans Unicode" w:hAnsi="Lucida Sans Unicode" w:cs="Lucida Sans Unicode"/>
          <w:i/>
          <w:iCs/>
          <w:sz w:val="16"/>
          <w:szCs w:val="16"/>
          <w:lang w:val="es-ES_tradnl"/>
        </w:rPr>
      </w:pPr>
      <w:r w:rsidRPr="00664CC8">
        <w:rPr>
          <w:rFonts w:ascii="Lucida Sans Unicode" w:hAnsi="Lucida Sans Unicode" w:cs="Lucida Sans Unicode"/>
          <w:b/>
          <w:i/>
          <w:iCs/>
          <w:sz w:val="16"/>
          <w:szCs w:val="16"/>
          <w:lang w:val="es-ES_tradnl"/>
        </w:rPr>
        <w:t>b)</w:t>
      </w:r>
      <w:r w:rsidRPr="00664CC8">
        <w:rPr>
          <w:rFonts w:ascii="Lucida Sans Unicode" w:hAnsi="Lucida Sans Unicode" w:cs="Lucida Sans Unicode"/>
          <w:i/>
          <w:iCs/>
          <w:sz w:val="16"/>
          <w:szCs w:val="16"/>
          <w:lang w:val="es-ES_tradnl"/>
        </w:rPr>
        <w:tab/>
        <w:t>Los ciudadanos que pretendan actuar como observadores deberán señalar en el escrito de solicitud los datos de identificación personal anexando fotocopia de su credencial para votar, y la manifestación expresa de que se conducirán conforme a los principios de imparcialidad, objetividad, certeza y legalidad y sin vínculos a partido u organización política alguna;</w:t>
      </w:r>
    </w:p>
    <w:p w14:paraId="5444895E" w14:textId="77777777" w:rsidR="005B3174" w:rsidRPr="00664CC8" w:rsidRDefault="005B3174" w:rsidP="005B3174">
      <w:pPr>
        <w:spacing w:after="0" w:line="276" w:lineRule="auto"/>
        <w:ind w:left="1008" w:hanging="432"/>
        <w:jc w:val="both"/>
        <w:rPr>
          <w:rFonts w:ascii="Lucida Sans Unicode" w:eastAsia="Times New Roman" w:hAnsi="Lucida Sans Unicode" w:cs="Lucida Sans Unicode"/>
          <w:i/>
          <w:iCs/>
          <w:sz w:val="16"/>
          <w:szCs w:val="16"/>
          <w:lang w:val="es-ES_tradnl" w:eastAsia="es-ES"/>
        </w:rPr>
      </w:pPr>
      <w:r w:rsidRPr="00664CC8">
        <w:rPr>
          <w:rFonts w:ascii="Lucida Sans Unicode" w:eastAsia="Times New Roman" w:hAnsi="Lucida Sans Unicode" w:cs="Lucida Sans Unicode"/>
          <w:b/>
          <w:i/>
          <w:iCs/>
          <w:sz w:val="16"/>
          <w:szCs w:val="16"/>
          <w:lang w:val="es-ES_tradnl" w:eastAsia="es-ES"/>
        </w:rPr>
        <w:t>c)</w:t>
      </w:r>
      <w:r w:rsidRPr="00664CC8">
        <w:rPr>
          <w:rFonts w:ascii="Lucida Sans Unicode" w:eastAsia="Times New Roman" w:hAnsi="Lucida Sans Unicode" w:cs="Lucida Sans Unicode"/>
          <w:b/>
          <w:i/>
          <w:iCs/>
          <w:sz w:val="16"/>
          <w:szCs w:val="16"/>
          <w:lang w:val="es-ES_tradnl" w:eastAsia="es-ES"/>
        </w:rPr>
        <w:tab/>
      </w:r>
      <w:r w:rsidRPr="00664CC8">
        <w:rPr>
          <w:rFonts w:ascii="Lucida Sans Unicode" w:eastAsia="Times New Roman" w:hAnsi="Lucida Sans Unicode" w:cs="Lucida Sans Unicode"/>
          <w:i/>
          <w:iCs/>
          <w:sz w:val="16"/>
          <w:szCs w:val="16"/>
          <w:lang w:val="es-ES_tradnl" w:eastAsia="es-ES"/>
        </w:rPr>
        <w:t>La solicitud de registro para participar como observadores electorales, podrá presentarse en forma personal o a través de la organización a la que pertenezcan, ante el presidente del consejo local o distrital correspondiente a su domicilio, a partir del inicio del proceso electoral y hasta el 30 de abril del año de la elección. Los presidentes de los consejos locales y distritales, según el caso, darán cuenta de las solicitudes a los propios consejos, para su aprobación, en la siguiente sesión que celebren. La resolución que se emita deberá ser notificada a los solicitantes. El Consejo General y los Organismos Públicos Locales garantizarán este derecho y resolverán cualquier planteamiento que pudiera presentarse por parte de los ciudadanos o las organizaciones interesadas;</w:t>
      </w:r>
    </w:p>
    <w:p w14:paraId="6C8FA969" w14:textId="77777777" w:rsidR="005B3174" w:rsidRPr="00664CC8" w:rsidRDefault="005B3174" w:rsidP="005B3174">
      <w:pPr>
        <w:spacing w:after="0" w:line="276" w:lineRule="auto"/>
        <w:ind w:left="1008" w:hanging="432"/>
        <w:jc w:val="both"/>
        <w:rPr>
          <w:rFonts w:ascii="Lucida Sans Unicode" w:eastAsia="Times New Roman" w:hAnsi="Lucida Sans Unicode" w:cs="Lucida Sans Unicode"/>
          <w:i/>
          <w:iCs/>
          <w:sz w:val="16"/>
          <w:szCs w:val="16"/>
          <w:lang w:val="es-ES_tradnl" w:eastAsia="es-ES"/>
        </w:rPr>
      </w:pPr>
      <w:r w:rsidRPr="00664CC8">
        <w:rPr>
          <w:rFonts w:ascii="Lucida Sans Unicode" w:eastAsia="Times New Roman" w:hAnsi="Lucida Sans Unicode" w:cs="Lucida Sans Unicode"/>
          <w:b/>
          <w:i/>
          <w:iCs/>
          <w:sz w:val="16"/>
          <w:szCs w:val="16"/>
          <w:lang w:val="es-ES_tradnl" w:eastAsia="es-ES"/>
        </w:rPr>
        <w:t>d)</w:t>
      </w:r>
      <w:r w:rsidRPr="00664CC8">
        <w:rPr>
          <w:rFonts w:ascii="Lucida Sans Unicode" w:eastAsia="Times New Roman" w:hAnsi="Lucida Sans Unicode" w:cs="Lucida Sans Unicode"/>
          <w:i/>
          <w:iCs/>
          <w:sz w:val="16"/>
          <w:szCs w:val="16"/>
          <w:lang w:val="es-ES_tradnl" w:eastAsia="es-ES"/>
        </w:rPr>
        <w:tab/>
        <w:t>Sólo se otorgará la acreditación a quien cumpla, además de los que señale la autoridad electoral, los siguientes requisitos:</w:t>
      </w:r>
    </w:p>
    <w:p w14:paraId="17239D36" w14:textId="77777777" w:rsidR="005B3174" w:rsidRPr="00664CC8" w:rsidRDefault="005B3174" w:rsidP="005B3174">
      <w:pPr>
        <w:spacing w:after="0" w:line="276" w:lineRule="auto"/>
        <w:ind w:left="1368" w:hanging="360"/>
        <w:jc w:val="both"/>
        <w:rPr>
          <w:rFonts w:ascii="Lucida Sans Unicode" w:eastAsia="Times New Roman" w:hAnsi="Lucida Sans Unicode" w:cs="Lucida Sans Unicode"/>
          <w:i/>
          <w:iCs/>
          <w:sz w:val="16"/>
          <w:szCs w:val="16"/>
          <w:lang w:val="es-ES_tradnl" w:eastAsia="es-ES"/>
        </w:rPr>
      </w:pPr>
      <w:r w:rsidRPr="00664CC8">
        <w:rPr>
          <w:rFonts w:ascii="Lucida Sans Unicode" w:eastAsia="Times New Roman" w:hAnsi="Lucida Sans Unicode" w:cs="Lucida Sans Unicode"/>
          <w:b/>
          <w:i/>
          <w:iCs/>
          <w:sz w:val="16"/>
          <w:szCs w:val="16"/>
          <w:lang w:val="es-ES_tradnl" w:eastAsia="es-ES"/>
        </w:rPr>
        <w:t>I.</w:t>
      </w:r>
      <w:r w:rsidRPr="00664CC8">
        <w:rPr>
          <w:rFonts w:ascii="Lucida Sans Unicode" w:eastAsia="Times New Roman" w:hAnsi="Lucida Sans Unicode" w:cs="Lucida Sans Unicode"/>
          <w:i/>
          <w:iCs/>
          <w:sz w:val="16"/>
          <w:szCs w:val="16"/>
          <w:lang w:val="es-ES_tradnl" w:eastAsia="es-ES"/>
        </w:rPr>
        <w:tab/>
        <w:t>Ser ciudadano mexicano en pleno goce de sus derechos civiles y políticos;</w:t>
      </w:r>
    </w:p>
    <w:p w14:paraId="1F6BDC3B" w14:textId="77777777" w:rsidR="005B3174" w:rsidRPr="00664CC8" w:rsidRDefault="005B3174" w:rsidP="005B3174">
      <w:pPr>
        <w:spacing w:after="0" w:line="276" w:lineRule="auto"/>
        <w:ind w:left="1368" w:hanging="360"/>
        <w:jc w:val="both"/>
        <w:rPr>
          <w:rFonts w:ascii="Lucida Sans Unicode" w:eastAsia="Times New Roman" w:hAnsi="Lucida Sans Unicode" w:cs="Lucida Sans Unicode"/>
          <w:i/>
          <w:iCs/>
          <w:sz w:val="16"/>
          <w:szCs w:val="16"/>
          <w:lang w:val="es-ES_tradnl" w:eastAsia="es-ES"/>
        </w:rPr>
      </w:pPr>
      <w:r w:rsidRPr="00664CC8">
        <w:rPr>
          <w:rFonts w:ascii="Lucida Sans Unicode" w:eastAsia="Times New Roman" w:hAnsi="Lucida Sans Unicode" w:cs="Lucida Sans Unicode"/>
          <w:b/>
          <w:i/>
          <w:iCs/>
          <w:sz w:val="16"/>
          <w:szCs w:val="16"/>
          <w:lang w:val="es-ES_tradnl" w:eastAsia="es-ES"/>
        </w:rPr>
        <w:t>II.</w:t>
      </w:r>
      <w:r w:rsidRPr="00664CC8">
        <w:rPr>
          <w:rFonts w:ascii="Lucida Sans Unicode" w:eastAsia="Times New Roman" w:hAnsi="Lucida Sans Unicode" w:cs="Lucida Sans Unicode"/>
          <w:i/>
          <w:iCs/>
          <w:sz w:val="16"/>
          <w:szCs w:val="16"/>
          <w:lang w:val="es-ES_tradnl" w:eastAsia="es-ES"/>
        </w:rPr>
        <w:tab/>
        <w:t>No ser, ni haber sido miembro de dirigencias nacionales, estatales o municipales de organización o de partido político alguno en los tres años anteriores a la elección;</w:t>
      </w:r>
    </w:p>
    <w:p w14:paraId="18609A60" w14:textId="77777777" w:rsidR="005B3174" w:rsidRPr="00664CC8" w:rsidRDefault="005B3174" w:rsidP="005B3174">
      <w:pPr>
        <w:spacing w:after="0" w:line="276" w:lineRule="auto"/>
        <w:ind w:left="1368" w:hanging="360"/>
        <w:jc w:val="both"/>
        <w:rPr>
          <w:rFonts w:ascii="Lucida Sans Unicode" w:eastAsia="Times New Roman" w:hAnsi="Lucida Sans Unicode" w:cs="Lucida Sans Unicode"/>
          <w:i/>
          <w:iCs/>
          <w:sz w:val="16"/>
          <w:szCs w:val="16"/>
          <w:lang w:val="es-ES_tradnl" w:eastAsia="es-ES"/>
        </w:rPr>
      </w:pPr>
      <w:r w:rsidRPr="00664CC8">
        <w:rPr>
          <w:rFonts w:ascii="Lucida Sans Unicode" w:eastAsia="Times New Roman" w:hAnsi="Lucida Sans Unicode" w:cs="Lucida Sans Unicode"/>
          <w:b/>
          <w:i/>
          <w:iCs/>
          <w:sz w:val="16"/>
          <w:szCs w:val="16"/>
          <w:lang w:val="es-ES_tradnl" w:eastAsia="es-ES"/>
        </w:rPr>
        <w:lastRenderedPageBreak/>
        <w:t>III.</w:t>
      </w:r>
      <w:r w:rsidRPr="00664CC8">
        <w:rPr>
          <w:rFonts w:ascii="Lucida Sans Unicode" w:eastAsia="Times New Roman" w:hAnsi="Lucida Sans Unicode" w:cs="Lucida Sans Unicode"/>
          <w:i/>
          <w:iCs/>
          <w:sz w:val="16"/>
          <w:szCs w:val="16"/>
          <w:lang w:val="es-ES_tradnl" w:eastAsia="es-ES"/>
        </w:rPr>
        <w:tab/>
        <w:t>No ser, ni haber sido candidato a puesto de elección popular en los tres años anteriores a la elección, y</w:t>
      </w:r>
    </w:p>
    <w:p w14:paraId="575DF83C" w14:textId="77777777" w:rsidR="005B3174" w:rsidRPr="00664CC8" w:rsidRDefault="005B3174" w:rsidP="005B3174">
      <w:pPr>
        <w:spacing w:after="0" w:line="276" w:lineRule="auto"/>
        <w:ind w:left="1368" w:hanging="360"/>
        <w:jc w:val="both"/>
        <w:rPr>
          <w:rFonts w:ascii="Lucida Sans Unicode" w:eastAsia="Times New Roman" w:hAnsi="Lucida Sans Unicode" w:cs="Lucida Sans Unicode"/>
          <w:i/>
          <w:iCs/>
          <w:sz w:val="16"/>
          <w:szCs w:val="16"/>
          <w:lang w:val="es-ES_tradnl" w:eastAsia="es-ES"/>
        </w:rPr>
      </w:pPr>
      <w:r w:rsidRPr="00664CC8">
        <w:rPr>
          <w:rFonts w:ascii="Lucida Sans Unicode" w:eastAsia="Times New Roman" w:hAnsi="Lucida Sans Unicode" w:cs="Lucida Sans Unicode"/>
          <w:b/>
          <w:i/>
          <w:iCs/>
          <w:sz w:val="16"/>
          <w:szCs w:val="16"/>
          <w:lang w:val="es-ES_tradnl" w:eastAsia="es-ES"/>
        </w:rPr>
        <w:t>IV.</w:t>
      </w:r>
      <w:r w:rsidRPr="00664CC8">
        <w:rPr>
          <w:rFonts w:ascii="Lucida Sans Unicode" w:eastAsia="Times New Roman" w:hAnsi="Lucida Sans Unicode" w:cs="Lucida Sans Unicode"/>
          <w:i/>
          <w:iCs/>
          <w:sz w:val="16"/>
          <w:szCs w:val="16"/>
          <w:lang w:val="es-ES_tradnl" w:eastAsia="es-ES"/>
        </w:rPr>
        <w:tab/>
        <w:t>Asistir a los cursos de capacitación, preparación o información que impartan el Instituto y los Organismos Públicos Locales o las propias organizaciones a las que pertenezcan los observadores electorales bajo los lineamientos y contenidos que dicten las autoridades competentes del Instituto, las que podrán supervisar dichos cursos. La falta de supervisión no imputable a la organización respectiva no será causa para que se niegue la acreditación;</w:t>
      </w:r>
    </w:p>
    <w:p w14:paraId="30A1B49B" w14:textId="77777777" w:rsidR="005B3174" w:rsidRPr="00664CC8" w:rsidRDefault="005B3174" w:rsidP="005B3174">
      <w:pPr>
        <w:spacing w:after="0" w:line="276" w:lineRule="auto"/>
        <w:ind w:left="1008" w:hanging="432"/>
        <w:jc w:val="both"/>
        <w:rPr>
          <w:rFonts w:ascii="Lucida Sans Unicode" w:eastAsia="Times New Roman" w:hAnsi="Lucida Sans Unicode" w:cs="Lucida Sans Unicode"/>
          <w:i/>
          <w:iCs/>
          <w:sz w:val="16"/>
          <w:szCs w:val="16"/>
          <w:lang w:val="es-ES_tradnl" w:eastAsia="es-ES"/>
        </w:rPr>
      </w:pPr>
      <w:r w:rsidRPr="00664CC8">
        <w:rPr>
          <w:rFonts w:ascii="Lucida Sans Unicode" w:eastAsia="Times New Roman" w:hAnsi="Lucida Sans Unicode" w:cs="Lucida Sans Unicode"/>
          <w:b/>
          <w:i/>
          <w:iCs/>
          <w:sz w:val="16"/>
          <w:szCs w:val="16"/>
          <w:lang w:val="es-ES_tradnl" w:eastAsia="es-ES"/>
        </w:rPr>
        <w:t>e)</w:t>
      </w:r>
      <w:r w:rsidRPr="00664CC8">
        <w:rPr>
          <w:rFonts w:ascii="Lucida Sans Unicode" w:eastAsia="Times New Roman" w:hAnsi="Lucida Sans Unicode" w:cs="Lucida Sans Unicode"/>
          <w:i/>
          <w:iCs/>
          <w:sz w:val="16"/>
          <w:szCs w:val="16"/>
          <w:lang w:val="es-ES_tradnl" w:eastAsia="es-ES"/>
        </w:rPr>
        <w:tab/>
        <w:t>Los observadores se abstendrán de:</w:t>
      </w:r>
    </w:p>
    <w:p w14:paraId="2AA7AD87" w14:textId="77777777" w:rsidR="005B3174" w:rsidRPr="00664CC8" w:rsidRDefault="005B3174" w:rsidP="005B3174">
      <w:pPr>
        <w:spacing w:after="0" w:line="276" w:lineRule="auto"/>
        <w:ind w:left="1368" w:hanging="360"/>
        <w:jc w:val="both"/>
        <w:rPr>
          <w:rFonts w:ascii="Lucida Sans Unicode" w:eastAsia="Times New Roman" w:hAnsi="Lucida Sans Unicode" w:cs="Lucida Sans Unicode"/>
          <w:i/>
          <w:iCs/>
          <w:sz w:val="16"/>
          <w:szCs w:val="16"/>
          <w:lang w:val="es-ES_tradnl" w:eastAsia="es-ES"/>
        </w:rPr>
      </w:pPr>
      <w:r w:rsidRPr="00664CC8">
        <w:rPr>
          <w:rFonts w:ascii="Lucida Sans Unicode" w:eastAsia="Times New Roman" w:hAnsi="Lucida Sans Unicode" w:cs="Lucida Sans Unicode"/>
          <w:b/>
          <w:i/>
          <w:iCs/>
          <w:sz w:val="16"/>
          <w:szCs w:val="16"/>
          <w:lang w:val="es-ES_tradnl" w:eastAsia="es-ES"/>
        </w:rPr>
        <w:t>I.</w:t>
      </w:r>
      <w:r w:rsidRPr="00664CC8">
        <w:rPr>
          <w:rFonts w:ascii="Lucida Sans Unicode" w:eastAsia="Times New Roman" w:hAnsi="Lucida Sans Unicode" w:cs="Lucida Sans Unicode"/>
          <w:b/>
          <w:i/>
          <w:iCs/>
          <w:sz w:val="16"/>
          <w:szCs w:val="16"/>
          <w:lang w:val="es-ES_tradnl" w:eastAsia="es-ES"/>
        </w:rPr>
        <w:tab/>
      </w:r>
      <w:r w:rsidRPr="00664CC8">
        <w:rPr>
          <w:rFonts w:ascii="Lucida Sans Unicode" w:eastAsia="Times New Roman" w:hAnsi="Lucida Sans Unicode" w:cs="Lucida Sans Unicode"/>
          <w:i/>
          <w:iCs/>
          <w:sz w:val="16"/>
          <w:szCs w:val="16"/>
          <w:lang w:val="es-ES_tradnl" w:eastAsia="es-ES"/>
        </w:rPr>
        <w:t>Sustituir u obstaculizar a las autoridades electorales en el ejercicio de sus funciones, e interferir en el desarrollo de las mismas;</w:t>
      </w:r>
    </w:p>
    <w:p w14:paraId="380405DF" w14:textId="77777777" w:rsidR="005B3174" w:rsidRPr="00664CC8" w:rsidRDefault="005B3174" w:rsidP="005B3174">
      <w:pPr>
        <w:spacing w:after="0" w:line="276" w:lineRule="auto"/>
        <w:ind w:left="1368" w:hanging="360"/>
        <w:jc w:val="both"/>
        <w:rPr>
          <w:rFonts w:ascii="Lucida Sans Unicode" w:eastAsia="Times New Roman" w:hAnsi="Lucida Sans Unicode" w:cs="Lucida Sans Unicode"/>
          <w:i/>
          <w:iCs/>
          <w:sz w:val="16"/>
          <w:szCs w:val="16"/>
          <w:lang w:val="es-ES_tradnl" w:eastAsia="es-ES"/>
        </w:rPr>
      </w:pPr>
      <w:r w:rsidRPr="00664CC8">
        <w:rPr>
          <w:rFonts w:ascii="Lucida Sans Unicode" w:eastAsia="Times New Roman" w:hAnsi="Lucida Sans Unicode" w:cs="Lucida Sans Unicode"/>
          <w:b/>
          <w:i/>
          <w:iCs/>
          <w:sz w:val="16"/>
          <w:szCs w:val="16"/>
          <w:lang w:val="es-ES_tradnl" w:eastAsia="es-ES"/>
        </w:rPr>
        <w:t>II.</w:t>
      </w:r>
      <w:r w:rsidRPr="00664CC8">
        <w:rPr>
          <w:rFonts w:ascii="Lucida Sans Unicode" w:eastAsia="Times New Roman" w:hAnsi="Lucida Sans Unicode" w:cs="Lucida Sans Unicode"/>
          <w:b/>
          <w:i/>
          <w:iCs/>
          <w:sz w:val="16"/>
          <w:szCs w:val="16"/>
          <w:lang w:val="es-ES_tradnl" w:eastAsia="es-ES"/>
        </w:rPr>
        <w:tab/>
      </w:r>
      <w:r w:rsidRPr="00664CC8">
        <w:rPr>
          <w:rFonts w:ascii="Lucida Sans Unicode" w:eastAsia="Times New Roman" w:hAnsi="Lucida Sans Unicode" w:cs="Lucida Sans Unicode"/>
          <w:i/>
          <w:iCs/>
          <w:sz w:val="16"/>
          <w:szCs w:val="16"/>
          <w:lang w:val="es-ES_tradnl" w:eastAsia="es-ES"/>
        </w:rPr>
        <w:t>Hacer proselitismo de cualquier tipo o manifestarse en favor de partido o candidato alguno;</w:t>
      </w:r>
    </w:p>
    <w:p w14:paraId="07D8D344" w14:textId="77777777" w:rsidR="005B3174" w:rsidRPr="00664CC8" w:rsidRDefault="005B3174" w:rsidP="005B3174">
      <w:pPr>
        <w:spacing w:after="0" w:line="276" w:lineRule="auto"/>
        <w:ind w:left="1368" w:hanging="360"/>
        <w:jc w:val="both"/>
        <w:rPr>
          <w:rFonts w:ascii="Lucida Sans Unicode" w:eastAsia="Times New Roman" w:hAnsi="Lucida Sans Unicode" w:cs="Lucida Sans Unicode"/>
          <w:i/>
          <w:iCs/>
          <w:sz w:val="16"/>
          <w:szCs w:val="16"/>
          <w:lang w:val="es-ES_tradnl" w:eastAsia="es-ES"/>
        </w:rPr>
      </w:pPr>
      <w:r w:rsidRPr="00664CC8">
        <w:rPr>
          <w:rFonts w:ascii="Lucida Sans Unicode" w:eastAsia="Times New Roman" w:hAnsi="Lucida Sans Unicode" w:cs="Lucida Sans Unicode"/>
          <w:b/>
          <w:i/>
          <w:iCs/>
          <w:sz w:val="16"/>
          <w:szCs w:val="16"/>
          <w:lang w:val="es-ES_tradnl" w:eastAsia="es-ES"/>
        </w:rPr>
        <w:t>III.</w:t>
      </w:r>
      <w:r w:rsidRPr="00664CC8">
        <w:rPr>
          <w:rFonts w:ascii="Lucida Sans Unicode" w:eastAsia="Times New Roman" w:hAnsi="Lucida Sans Unicode" w:cs="Lucida Sans Unicode"/>
          <w:b/>
          <w:i/>
          <w:iCs/>
          <w:sz w:val="16"/>
          <w:szCs w:val="16"/>
          <w:lang w:val="es-ES_tradnl" w:eastAsia="es-ES"/>
        </w:rPr>
        <w:tab/>
      </w:r>
      <w:r w:rsidRPr="00664CC8">
        <w:rPr>
          <w:rFonts w:ascii="Lucida Sans Unicode" w:eastAsia="Times New Roman" w:hAnsi="Lucida Sans Unicode" w:cs="Lucida Sans Unicode"/>
          <w:i/>
          <w:iCs/>
          <w:sz w:val="16"/>
          <w:szCs w:val="16"/>
          <w:lang w:val="es-ES_tradnl" w:eastAsia="es-ES"/>
        </w:rPr>
        <w:t>Externar cualquier expresión de ofensa, difamación o calumnia en contra de las instituciones, autoridades electorales, partidos políticos o candidatos, y</w:t>
      </w:r>
    </w:p>
    <w:p w14:paraId="0349A97D" w14:textId="77777777" w:rsidR="005B3174" w:rsidRPr="00664CC8" w:rsidRDefault="005B3174" w:rsidP="005B3174">
      <w:pPr>
        <w:spacing w:after="0" w:line="276" w:lineRule="auto"/>
        <w:ind w:left="1368" w:hanging="360"/>
        <w:jc w:val="both"/>
        <w:rPr>
          <w:rFonts w:ascii="Lucida Sans Unicode" w:eastAsia="Times New Roman" w:hAnsi="Lucida Sans Unicode" w:cs="Lucida Sans Unicode"/>
          <w:i/>
          <w:iCs/>
          <w:sz w:val="16"/>
          <w:szCs w:val="16"/>
          <w:lang w:val="es-ES_tradnl" w:eastAsia="es-ES"/>
        </w:rPr>
      </w:pPr>
      <w:r w:rsidRPr="00664CC8">
        <w:rPr>
          <w:rFonts w:ascii="Lucida Sans Unicode" w:eastAsia="Times New Roman" w:hAnsi="Lucida Sans Unicode" w:cs="Lucida Sans Unicode"/>
          <w:b/>
          <w:i/>
          <w:iCs/>
          <w:sz w:val="16"/>
          <w:szCs w:val="16"/>
          <w:lang w:val="es-ES_tradnl" w:eastAsia="es-ES"/>
        </w:rPr>
        <w:t>IV.</w:t>
      </w:r>
      <w:r w:rsidRPr="00664CC8">
        <w:rPr>
          <w:rFonts w:ascii="Lucida Sans Unicode" w:eastAsia="Times New Roman" w:hAnsi="Lucida Sans Unicode" w:cs="Lucida Sans Unicode"/>
          <w:b/>
          <w:i/>
          <w:iCs/>
          <w:sz w:val="16"/>
          <w:szCs w:val="16"/>
          <w:lang w:val="es-ES_tradnl" w:eastAsia="es-ES"/>
        </w:rPr>
        <w:tab/>
      </w:r>
      <w:r w:rsidRPr="00664CC8">
        <w:rPr>
          <w:rFonts w:ascii="Lucida Sans Unicode" w:eastAsia="Times New Roman" w:hAnsi="Lucida Sans Unicode" w:cs="Lucida Sans Unicode"/>
          <w:i/>
          <w:iCs/>
          <w:sz w:val="16"/>
          <w:szCs w:val="16"/>
          <w:lang w:val="es-ES_tradnl" w:eastAsia="es-ES"/>
        </w:rPr>
        <w:t>Declarar el triunfo de partido político o candidato alguno;</w:t>
      </w:r>
    </w:p>
    <w:p w14:paraId="2E23B628" w14:textId="77777777" w:rsidR="005B3174" w:rsidRPr="00664CC8" w:rsidRDefault="005B3174" w:rsidP="005B3174">
      <w:pPr>
        <w:spacing w:after="0" w:line="276" w:lineRule="auto"/>
        <w:ind w:left="1008" w:hanging="432"/>
        <w:jc w:val="both"/>
        <w:rPr>
          <w:rFonts w:ascii="Lucida Sans Unicode" w:eastAsia="Times New Roman" w:hAnsi="Lucida Sans Unicode" w:cs="Lucida Sans Unicode"/>
          <w:i/>
          <w:iCs/>
          <w:sz w:val="16"/>
          <w:szCs w:val="16"/>
          <w:lang w:val="es-ES_tradnl" w:eastAsia="es-ES"/>
        </w:rPr>
      </w:pPr>
      <w:r w:rsidRPr="00664CC8">
        <w:rPr>
          <w:rFonts w:ascii="Lucida Sans Unicode" w:eastAsia="Times New Roman" w:hAnsi="Lucida Sans Unicode" w:cs="Lucida Sans Unicode"/>
          <w:b/>
          <w:i/>
          <w:iCs/>
          <w:sz w:val="16"/>
          <w:szCs w:val="16"/>
          <w:lang w:val="es-ES_tradnl" w:eastAsia="es-ES"/>
        </w:rPr>
        <w:t>f)</w:t>
      </w:r>
      <w:r w:rsidRPr="00664CC8">
        <w:rPr>
          <w:rFonts w:ascii="Lucida Sans Unicode" w:eastAsia="Times New Roman" w:hAnsi="Lucida Sans Unicode" w:cs="Lucida Sans Unicode"/>
          <w:i/>
          <w:iCs/>
          <w:sz w:val="16"/>
          <w:szCs w:val="16"/>
          <w:lang w:val="es-ES_tradnl" w:eastAsia="es-ES"/>
        </w:rPr>
        <w:tab/>
        <w:t>La observación podrá realizarse en cualquier ámbito territorial de la República Mexicana;</w:t>
      </w:r>
    </w:p>
    <w:p w14:paraId="1D321A48" w14:textId="3EA66557" w:rsidR="005B3174" w:rsidRPr="00664CC8" w:rsidRDefault="005B3174" w:rsidP="005B3174">
      <w:pPr>
        <w:spacing w:after="0" w:line="276" w:lineRule="auto"/>
        <w:ind w:left="1008" w:hanging="432"/>
        <w:jc w:val="both"/>
        <w:rPr>
          <w:rFonts w:ascii="Lucida Sans Unicode" w:eastAsia="Times New Roman" w:hAnsi="Lucida Sans Unicode" w:cs="Lucida Sans Unicode"/>
          <w:i/>
          <w:iCs/>
          <w:sz w:val="16"/>
          <w:szCs w:val="16"/>
          <w:lang w:val="es-ES_tradnl" w:eastAsia="es-ES"/>
        </w:rPr>
      </w:pPr>
      <w:r w:rsidRPr="00664CC8">
        <w:rPr>
          <w:rFonts w:ascii="Lucida Sans Unicode" w:eastAsia="Times New Roman" w:hAnsi="Lucida Sans Unicode" w:cs="Lucida Sans Unicode"/>
          <w:b/>
          <w:i/>
          <w:iCs/>
          <w:sz w:val="16"/>
          <w:szCs w:val="16"/>
          <w:lang w:val="es-ES_tradnl" w:eastAsia="es-ES"/>
        </w:rPr>
        <w:t xml:space="preserve">g) </w:t>
      </w:r>
      <w:r w:rsidRPr="00664CC8">
        <w:rPr>
          <w:rFonts w:ascii="Lucida Sans Unicode" w:eastAsia="Times New Roman" w:hAnsi="Lucida Sans Unicode" w:cs="Lucida Sans Unicode"/>
          <w:b/>
          <w:i/>
          <w:iCs/>
          <w:sz w:val="16"/>
          <w:szCs w:val="16"/>
          <w:lang w:val="es-ES_tradnl" w:eastAsia="es-ES"/>
        </w:rPr>
        <w:tab/>
      </w:r>
      <w:r w:rsidRPr="00664CC8">
        <w:rPr>
          <w:rFonts w:ascii="Lucida Sans Unicode" w:eastAsia="Times New Roman" w:hAnsi="Lucida Sans Unicode" w:cs="Lucida Sans Unicode"/>
          <w:i/>
          <w:iCs/>
          <w:sz w:val="16"/>
          <w:szCs w:val="16"/>
          <w:lang w:val="es-ES_tradnl" w:eastAsia="es-ES"/>
        </w:rPr>
        <w:t>L</w:t>
      </w:r>
      <w:r w:rsidR="000B5A0B" w:rsidRPr="00664CC8">
        <w:rPr>
          <w:rFonts w:ascii="Lucida Sans Unicode" w:eastAsia="Times New Roman" w:hAnsi="Lucida Sans Unicode" w:cs="Lucida Sans Unicode"/>
          <w:i/>
          <w:iCs/>
          <w:sz w:val="16"/>
          <w:szCs w:val="16"/>
          <w:lang w:val="es-ES_tradnl" w:eastAsia="es-ES"/>
        </w:rPr>
        <w:t>os</w:t>
      </w:r>
      <w:r w:rsidRPr="00664CC8">
        <w:rPr>
          <w:rFonts w:ascii="Lucida Sans Unicode" w:eastAsia="Times New Roman" w:hAnsi="Lucida Sans Unicode" w:cs="Lucida Sans Unicode"/>
          <w:i/>
          <w:iCs/>
          <w:sz w:val="16"/>
          <w:szCs w:val="16"/>
          <w:lang w:val="es-ES_tradnl" w:eastAsia="es-ES"/>
        </w:rPr>
        <w:t xml:space="preserve"> ciudadanos acreditados como observadores electorales podrán solicitar, ante el Órgano Local y Organismos Públicos Locales que correspondan, la información electoral que requieran para el mejor desarrollo de sus actividades. Dicha información será proporcionada siempre que no sea reservada o confidencial en los términos fijados por la ley y que existan las posibilidades materiales y técnicas para su entrega;</w:t>
      </w:r>
    </w:p>
    <w:p w14:paraId="4560F809" w14:textId="77777777" w:rsidR="005B3174" w:rsidRPr="00664CC8" w:rsidRDefault="005B3174" w:rsidP="005B3174">
      <w:pPr>
        <w:spacing w:after="0" w:line="276" w:lineRule="auto"/>
        <w:ind w:left="1008" w:hanging="432"/>
        <w:jc w:val="both"/>
        <w:rPr>
          <w:rFonts w:ascii="Lucida Sans Unicode" w:eastAsia="Times New Roman" w:hAnsi="Lucida Sans Unicode" w:cs="Lucida Sans Unicode"/>
          <w:i/>
          <w:iCs/>
          <w:sz w:val="16"/>
          <w:szCs w:val="16"/>
          <w:lang w:val="es-ES_tradnl" w:eastAsia="es-ES"/>
        </w:rPr>
      </w:pPr>
      <w:r w:rsidRPr="00664CC8">
        <w:rPr>
          <w:rFonts w:ascii="Lucida Sans Unicode" w:eastAsia="Times New Roman" w:hAnsi="Lucida Sans Unicode" w:cs="Lucida Sans Unicode"/>
          <w:b/>
          <w:i/>
          <w:iCs/>
          <w:sz w:val="16"/>
          <w:szCs w:val="16"/>
          <w:lang w:val="es-ES_tradnl" w:eastAsia="es-ES"/>
        </w:rPr>
        <w:t>h)</w:t>
      </w:r>
      <w:r w:rsidRPr="00664CC8">
        <w:rPr>
          <w:rFonts w:ascii="Lucida Sans Unicode" w:eastAsia="Times New Roman" w:hAnsi="Lucida Sans Unicode" w:cs="Lucida Sans Unicode"/>
          <w:i/>
          <w:iCs/>
          <w:sz w:val="16"/>
          <w:szCs w:val="16"/>
          <w:lang w:val="es-ES_tradnl" w:eastAsia="es-ES"/>
        </w:rPr>
        <w:tab/>
        <w:t>En los contenidos de la capacitación que el Instituto imparta a los funcionarios de las mesas directivas de casilla, debe preverse la explicación relativa a la presencia de los observadores electorales, así como los derechos y obligaciones inherentes a su actuación;</w:t>
      </w:r>
    </w:p>
    <w:p w14:paraId="6CC240DF" w14:textId="77777777" w:rsidR="005B3174" w:rsidRPr="00664CC8" w:rsidRDefault="005B3174" w:rsidP="005B3174">
      <w:pPr>
        <w:spacing w:after="0" w:line="276" w:lineRule="auto"/>
        <w:ind w:left="1008" w:hanging="432"/>
        <w:jc w:val="both"/>
        <w:rPr>
          <w:rFonts w:ascii="Lucida Sans Unicode" w:eastAsia="Times New Roman" w:hAnsi="Lucida Sans Unicode" w:cs="Lucida Sans Unicode"/>
          <w:i/>
          <w:iCs/>
          <w:sz w:val="16"/>
          <w:szCs w:val="16"/>
          <w:lang w:val="es-ES_tradnl" w:eastAsia="es-ES"/>
        </w:rPr>
      </w:pPr>
      <w:r w:rsidRPr="00664CC8">
        <w:rPr>
          <w:rFonts w:ascii="Lucida Sans Unicode" w:eastAsia="Times New Roman" w:hAnsi="Lucida Sans Unicode" w:cs="Lucida Sans Unicode"/>
          <w:b/>
          <w:i/>
          <w:iCs/>
          <w:sz w:val="16"/>
          <w:szCs w:val="16"/>
          <w:lang w:val="es-ES_tradnl" w:eastAsia="es-ES"/>
        </w:rPr>
        <w:t>i)</w:t>
      </w:r>
      <w:r w:rsidRPr="00664CC8">
        <w:rPr>
          <w:rFonts w:ascii="Lucida Sans Unicode" w:eastAsia="Times New Roman" w:hAnsi="Lucida Sans Unicode" w:cs="Lucida Sans Unicode"/>
          <w:i/>
          <w:iCs/>
          <w:sz w:val="16"/>
          <w:szCs w:val="16"/>
          <w:lang w:val="es-ES_tradnl" w:eastAsia="es-ES"/>
        </w:rPr>
        <w:tab/>
        <w:t>Los observadores electorales podrán presentarse el día de la jornada electoral con sus acreditaciones e identificaciones en una o varias casillas, así como en el local de los Consejos correspondientes, pudiendo observar los siguientes actos:</w:t>
      </w:r>
    </w:p>
    <w:p w14:paraId="6998B12E" w14:textId="77777777" w:rsidR="005B3174" w:rsidRPr="00664CC8" w:rsidRDefault="005B3174" w:rsidP="005B3174">
      <w:pPr>
        <w:spacing w:after="0" w:line="276" w:lineRule="auto"/>
        <w:ind w:left="1368" w:hanging="360"/>
        <w:jc w:val="both"/>
        <w:rPr>
          <w:rFonts w:ascii="Lucida Sans Unicode" w:eastAsia="Times New Roman" w:hAnsi="Lucida Sans Unicode" w:cs="Lucida Sans Unicode"/>
          <w:i/>
          <w:iCs/>
          <w:sz w:val="16"/>
          <w:szCs w:val="16"/>
          <w:lang w:val="es-ES_tradnl" w:eastAsia="es-ES"/>
        </w:rPr>
      </w:pPr>
      <w:r w:rsidRPr="00664CC8">
        <w:rPr>
          <w:rFonts w:ascii="Lucida Sans Unicode" w:eastAsia="Times New Roman" w:hAnsi="Lucida Sans Unicode" w:cs="Lucida Sans Unicode"/>
          <w:b/>
          <w:i/>
          <w:iCs/>
          <w:sz w:val="16"/>
          <w:szCs w:val="16"/>
          <w:lang w:val="es-ES_tradnl" w:eastAsia="es-ES"/>
        </w:rPr>
        <w:t>I.</w:t>
      </w:r>
      <w:r w:rsidRPr="00664CC8">
        <w:rPr>
          <w:rFonts w:ascii="Lucida Sans Unicode" w:eastAsia="Times New Roman" w:hAnsi="Lucida Sans Unicode" w:cs="Lucida Sans Unicode"/>
          <w:b/>
          <w:i/>
          <w:iCs/>
          <w:sz w:val="16"/>
          <w:szCs w:val="16"/>
          <w:lang w:val="es-ES_tradnl" w:eastAsia="es-ES"/>
        </w:rPr>
        <w:tab/>
      </w:r>
      <w:r w:rsidRPr="00664CC8">
        <w:rPr>
          <w:rFonts w:ascii="Lucida Sans Unicode" w:eastAsia="Times New Roman" w:hAnsi="Lucida Sans Unicode" w:cs="Lucida Sans Unicode"/>
          <w:i/>
          <w:iCs/>
          <w:sz w:val="16"/>
          <w:szCs w:val="16"/>
          <w:lang w:val="es-ES_tradnl" w:eastAsia="es-ES"/>
        </w:rPr>
        <w:t>Instalación de la casilla;</w:t>
      </w:r>
    </w:p>
    <w:p w14:paraId="15EEC569" w14:textId="77777777" w:rsidR="005B3174" w:rsidRPr="00664CC8" w:rsidRDefault="005B3174" w:rsidP="005B3174">
      <w:pPr>
        <w:spacing w:after="0" w:line="276" w:lineRule="auto"/>
        <w:ind w:left="1368" w:hanging="360"/>
        <w:jc w:val="both"/>
        <w:rPr>
          <w:rFonts w:ascii="Lucida Sans Unicode" w:eastAsia="Times New Roman" w:hAnsi="Lucida Sans Unicode" w:cs="Lucida Sans Unicode"/>
          <w:i/>
          <w:iCs/>
          <w:sz w:val="16"/>
          <w:szCs w:val="16"/>
          <w:lang w:val="es-ES_tradnl" w:eastAsia="es-ES"/>
        </w:rPr>
      </w:pPr>
      <w:r w:rsidRPr="00664CC8">
        <w:rPr>
          <w:rFonts w:ascii="Lucida Sans Unicode" w:eastAsia="Times New Roman" w:hAnsi="Lucida Sans Unicode" w:cs="Lucida Sans Unicode"/>
          <w:b/>
          <w:i/>
          <w:iCs/>
          <w:sz w:val="16"/>
          <w:szCs w:val="16"/>
          <w:lang w:val="es-ES_tradnl" w:eastAsia="es-ES"/>
        </w:rPr>
        <w:t>II.</w:t>
      </w:r>
      <w:r w:rsidRPr="00664CC8">
        <w:rPr>
          <w:rFonts w:ascii="Lucida Sans Unicode" w:eastAsia="Times New Roman" w:hAnsi="Lucida Sans Unicode" w:cs="Lucida Sans Unicode"/>
          <w:b/>
          <w:i/>
          <w:iCs/>
          <w:sz w:val="16"/>
          <w:szCs w:val="16"/>
          <w:lang w:val="es-ES_tradnl" w:eastAsia="es-ES"/>
        </w:rPr>
        <w:tab/>
      </w:r>
      <w:r w:rsidRPr="00664CC8">
        <w:rPr>
          <w:rFonts w:ascii="Lucida Sans Unicode" w:eastAsia="Times New Roman" w:hAnsi="Lucida Sans Unicode" w:cs="Lucida Sans Unicode"/>
          <w:i/>
          <w:iCs/>
          <w:sz w:val="16"/>
          <w:szCs w:val="16"/>
          <w:lang w:val="es-ES_tradnl" w:eastAsia="es-ES"/>
        </w:rPr>
        <w:t>Desarrollo de la votación;</w:t>
      </w:r>
    </w:p>
    <w:p w14:paraId="2810631C" w14:textId="77777777" w:rsidR="005B3174" w:rsidRPr="00664CC8" w:rsidRDefault="005B3174" w:rsidP="005B3174">
      <w:pPr>
        <w:spacing w:after="0" w:line="276" w:lineRule="auto"/>
        <w:ind w:left="1368" w:hanging="360"/>
        <w:jc w:val="both"/>
        <w:rPr>
          <w:rFonts w:ascii="Lucida Sans Unicode" w:eastAsia="Times New Roman" w:hAnsi="Lucida Sans Unicode" w:cs="Lucida Sans Unicode"/>
          <w:i/>
          <w:iCs/>
          <w:sz w:val="16"/>
          <w:szCs w:val="16"/>
          <w:lang w:val="es-ES_tradnl" w:eastAsia="es-ES"/>
        </w:rPr>
      </w:pPr>
      <w:r w:rsidRPr="00664CC8">
        <w:rPr>
          <w:rFonts w:ascii="Lucida Sans Unicode" w:eastAsia="Times New Roman" w:hAnsi="Lucida Sans Unicode" w:cs="Lucida Sans Unicode"/>
          <w:b/>
          <w:i/>
          <w:iCs/>
          <w:sz w:val="16"/>
          <w:szCs w:val="16"/>
          <w:lang w:val="es-ES_tradnl" w:eastAsia="es-ES"/>
        </w:rPr>
        <w:t>III.</w:t>
      </w:r>
      <w:r w:rsidRPr="00664CC8">
        <w:rPr>
          <w:rFonts w:ascii="Lucida Sans Unicode" w:eastAsia="Times New Roman" w:hAnsi="Lucida Sans Unicode" w:cs="Lucida Sans Unicode"/>
          <w:b/>
          <w:i/>
          <w:iCs/>
          <w:sz w:val="16"/>
          <w:szCs w:val="16"/>
          <w:lang w:val="es-ES_tradnl" w:eastAsia="es-ES"/>
        </w:rPr>
        <w:tab/>
      </w:r>
      <w:r w:rsidRPr="00664CC8">
        <w:rPr>
          <w:rFonts w:ascii="Lucida Sans Unicode" w:eastAsia="Times New Roman" w:hAnsi="Lucida Sans Unicode" w:cs="Lucida Sans Unicode"/>
          <w:i/>
          <w:iCs/>
          <w:sz w:val="16"/>
          <w:szCs w:val="16"/>
          <w:lang w:val="es-ES_tradnl" w:eastAsia="es-ES"/>
        </w:rPr>
        <w:t>Escrutinio y cómputo de la votación en la casilla;</w:t>
      </w:r>
    </w:p>
    <w:p w14:paraId="5D8C1A5B" w14:textId="77777777" w:rsidR="005B3174" w:rsidRPr="00664CC8" w:rsidRDefault="005B3174" w:rsidP="005B3174">
      <w:pPr>
        <w:spacing w:after="0" w:line="276" w:lineRule="auto"/>
        <w:ind w:left="1368" w:hanging="360"/>
        <w:jc w:val="both"/>
        <w:rPr>
          <w:rFonts w:ascii="Lucida Sans Unicode" w:eastAsia="Times New Roman" w:hAnsi="Lucida Sans Unicode" w:cs="Lucida Sans Unicode"/>
          <w:i/>
          <w:iCs/>
          <w:sz w:val="16"/>
          <w:szCs w:val="16"/>
          <w:lang w:val="es-ES_tradnl" w:eastAsia="es-ES"/>
        </w:rPr>
      </w:pPr>
      <w:r w:rsidRPr="00664CC8">
        <w:rPr>
          <w:rFonts w:ascii="Lucida Sans Unicode" w:eastAsia="Times New Roman" w:hAnsi="Lucida Sans Unicode" w:cs="Lucida Sans Unicode"/>
          <w:b/>
          <w:i/>
          <w:iCs/>
          <w:sz w:val="16"/>
          <w:szCs w:val="16"/>
          <w:lang w:val="es-ES_tradnl" w:eastAsia="es-ES"/>
        </w:rPr>
        <w:t>IV.</w:t>
      </w:r>
      <w:r w:rsidRPr="00664CC8">
        <w:rPr>
          <w:rFonts w:ascii="Lucida Sans Unicode" w:eastAsia="Times New Roman" w:hAnsi="Lucida Sans Unicode" w:cs="Lucida Sans Unicode"/>
          <w:b/>
          <w:i/>
          <w:iCs/>
          <w:sz w:val="16"/>
          <w:szCs w:val="16"/>
          <w:lang w:val="es-ES_tradnl" w:eastAsia="es-ES"/>
        </w:rPr>
        <w:tab/>
      </w:r>
      <w:r w:rsidRPr="00664CC8">
        <w:rPr>
          <w:rFonts w:ascii="Lucida Sans Unicode" w:eastAsia="Times New Roman" w:hAnsi="Lucida Sans Unicode" w:cs="Lucida Sans Unicode"/>
          <w:i/>
          <w:iCs/>
          <w:sz w:val="16"/>
          <w:szCs w:val="16"/>
          <w:lang w:val="es-ES_tradnl" w:eastAsia="es-ES"/>
        </w:rPr>
        <w:t>Fijación de resultados de la votación en el exterior de la casilla;</w:t>
      </w:r>
    </w:p>
    <w:p w14:paraId="2A4C0085" w14:textId="77777777" w:rsidR="005B3174" w:rsidRPr="00664CC8" w:rsidRDefault="005B3174" w:rsidP="005B3174">
      <w:pPr>
        <w:spacing w:after="0" w:line="276" w:lineRule="auto"/>
        <w:ind w:left="1368" w:hanging="360"/>
        <w:jc w:val="both"/>
        <w:rPr>
          <w:rFonts w:ascii="Lucida Sans Unicode" w:eastAsia="Times New Roman" w:hAnsi="Lucida Sans Unicode" w:cs="Lucida Sans Unicode"/>
          <w:i/>
          <w:iCs/>
          <w:sz w:val="16"/>
          <w:szCs w:val="16"/>
          <w:lang w:val="es-ES_tradnl" w:eastAsia="es-ES"/>
        </w:rPr>
      </w:pPr>
      <w:r w:rsidRPr="00664CC8">
        <w:rPr>
          <w:rFonts w:ascii="Lucida Sans Unicode" w:eastAsia="Times New Roman" w:hAnsi="Lucida Sans Unicode" w:cs="Lucida Sans Unicode"/>
          <w:b/>
          <w:i/>
          <w:iCs/>
          <w:sz w:val="16"/>
          <w:szCs w:val="16"/>
          <w:lang w:val="es-ES_tradnl" w:eastAsia="es-ES"/>
        </w:rPr>
        <w:t>V.</w:t>
      </w:r>
      <w:r w:rsidRPr="00664CC8">
        <w:rPr>
          <w:rFonts w:ascii="Lucida Sans Unicode" w:eastAsia="Times New Roman" w:hAnsi="Lucida Sans Unicode" w:cs="Lucida Sans Unicode"/>
          <w:b/>
          <w:i/>
          <w:iCs/>
          <w:sz w:val="16"/>
          <w:szCs w:val="16"/>
          <w:lang w:val="es-ES_tradnl" w:eastAsia="es-ES"/>
        </w:rPr>
        <w:tab/>
      </w:r>
      <w:r w:rsidRPr="00664CC8">
        <w:rPr>
          <w:rFonts w:ascii="Lucida Sans Unicode" w:eastAsia="Times New Roman" w:hAnsi="Lucida Sans Unicode" w:cs="Lucida Sans Unicode"/>
          <w:i/>
          <w:iCs/>
          <w:sz w:val="16"/>
          <w:szCs w:val="16"/>
          <w:lang w:val="es-ES_tradnl" w:eastAsia="es-ES"/>
        </w:rPr>
        <w:t>Clausura de la casilla;</w:t>
      </w:r>
    </w:p>
    <w:p w14:paraId="25B37411" w14:textId="77777777" w:rsidR="005B3174" w:rsidRPr="00664CC8" w:rsidRDefault="005B3174" w:rsidP="005B3174">
      <w:pPr>
        <w:spacing w:after="0" w:line="276" w:lineRule="auto"/>
        <w:ind w:left="1368" w:hanging="360"/>
        <w:jc w:val="both"/>
        <w:rPr>
          <w:rFonts w:ascii="Lucida Sans Unicode" w:eastAsia="Times New Roman" w:hAnsi="Lucida Sans Unicode" w:cs="Lucida Sans Unicode"/>
          <w:i/>
          <w:iCs/>
          <w:sz w:val="16"/>
          <w:szCs w:val="16"/>
          <w:lang w:val="es-ES_tradnl" w:eastAsia="es-ES"/>
        </w:rPr>
      </w:pPr>
      <w:r w:rsidRPr="00664CC8">
        <w:rPr>
          <w:rFonts w:ascii="Lucida Sans Unicode" w:eastAsia="Times New Roman" w:hAnsi="Lucida Sans Unicode" w:cs="Lucida Sans Unicode"/>
          <w:b/>
          <w:i/>
          <w:iCs/>
          <w:sz w:val="16"/>
          <w:szCs w:val="16"/>
          <w:lang w:val="es-ES_tradnl" w:eastAsia="es-ES"/>
        </w:rPr>
        <w:t>VI.</w:t>
      </w:r>
      <w:r w:rsidRPr="00664CC8">
        <w:rPr>
          <w:rFonts w:ascii="Lucida Sans Unicode" w:eastAsia="Times New Roman" w:hAnsi="Lucida Sans Unicode" w:cs="Lucida Sans Unicode"/>
          <w:b/>
          <w:i/>
          <w:iCs/>
          <w:sz w:val="16"/>
          <w:szCs w:val="16"/>
          <w:lang w:val="es-ES_tradnl" w:eastAsia="es-ES"/>
        </w:rPr>
        <w:tab/>
      </w:r>
      <w:r w:rsidRPr="00664CC8">
        <w:rPr>
          <w:rFonts w:ascii="Lucida Sans Unicode" w:eastAsia="Times New Roman" w:hAnsi="Lucida Sans Unicode" w:cs="Lucida Sans Unicode"/>
          <w:i/>
          <w:iCs/>
          <w:sz w:val="16"/>
          <w:szCs w:val="16"/>
          <w:lang w:val="es-ES_tradnl" w:eastAsia="es-ES"/>
        </w:rPr>
        <w:t>Lectura en voz alta de los resultados en el consejo distrital, y</w:t>
      </w:r>
    </w:p>
    <w:p w14:paraId="58BE6ADE" w14:textId="77777777" w:rsidR="005B3174" w:rsidRPr="00664CC8" w:rsidRDefault="005B3174" w:rsidP="005B3174">
      <w:pPr>
        <w:spacing w:after="0" w:line="276" w:lineRule="auto"/>
        <w:ind w:left="1368" w:hanging="360"/>
        <w:jc w:val="both"/>
        <w:rPr>
          <w:rFonts w:ascii="Lucida Sans Unicode" w:eastAsia="Times New Roman" w:hAnsi="Lucida Sans Unicode" w:cs="Lucida Sans Unicode"/>
          <w:i/>
          <w:iCs/>
          <w:sz w:val="16"/>
          <w:szCs w:val="16"/>
          <w:lang w:val="es-ES_tradnl" w:eastAsia="es-ES"/>
        </w:rPr>
      </w:pPr>
      <w:r w:rsidRPr="00664CC8">
        <w:rPr>
          <w:rFonts w:ascii="Lucida Sans Unicode" w:eastAsia="Times New Roman" w:hAnsi="Lucida Sans Unicode" w:cs="Lucida Sans Unicode"/>
          <w:b/>
          <w:i/>
          <w:iCs/>
          <w:sz w:val="16"/>
          <w:szCs w:val="16"/>
          <w:lang w:val="es-ES_tradnl" w:eastAsia="es-ES"/>
        </w:rPr>
        <w:t>VII.</w:t>
      </w:r>
      <w:r w:rsidRPr="00664CC8">
        <w:rPr>
          <w:rFonts w:ascii="Lucida Sans Unicode" w:eastAsia="Times New Roman" w:hAnsi="Lucida Sans Unicode" w:cs="Lucida Sans Unicode"/>
          <w:b/>
          <w:i/>
          <w:iCs/>
          <w:sz w:val="16"/>
          <w:szCs w:val="16"/>
          <w:lang w:val="es-ES_tradnl" w:eastAsia="es-ES"/>
        </w:rPr>
        <w:tab/>
      </w:r>
      <w:r w:rsidRPr="00664CC8">
        <w:rPr>
          <w:rFonts w:ascii="Lucida Sans Unicode" w:eastAsia="Times New Roman" w:hAnsi="Lucida Sans Unicode" w:cs="Lucida Sans Unicode"/>
          <w:i/>
          <w:iCs/>
          <w:sz w:val="16"/>
          <w:szCs w:val="16"/>
          <w:lang w:val="es-ES_tradnl" w:eastAsia="es-ES"/>
        </w:rPr>
        <w:t>Recepción de escritos de incidencias y protesta;</w:t>
      </w:r>
    </w:p>
    <w:p w14:paraId="2F16FF0B" w14:textId="77777777" w:rsidR="005B3174" w:rsidRPr="00664CC8" w:rsidRDefault="005B3174" w:rsidP="005B3174">
      <w:pPr>
        <w:spacing w:after="0" w:line="276" w:lineRule="auto"/>
        <w:ind w:left="1008" w:hanging="432"/>
        <w:jc w:val="both"/>
        <w:rPr>
          <w:rFonts w:ascii="Lucida Sans Unicode" w:eastAsia="Times New Roman" w:hAnsi="Lucida Sans Unicode" w:cs="Lucida Sans Unicode"/>
          <w:i/>
          <w:iCs/>
          <w:sz w:val="16"/>
          <w:szCs w:val="16"/>
          <w:lang w:val="es-ES_tradnl" w:eastAsia="es-ES"/>
        </w:rPr>
      </w:pPr>
      <w:r w:rsidRPr="00664CC8">
        <w:rPr>
          <w:rFonts w:ascii="Lucida Sans Unicode" w:eastAsia="Times New Roman" w:hAnsi="Lucida Sans Unicode" w:cs="Lucida Sans Unicode"/>
          <w:b/>
          <w:i/>
          <w:iCs/>
          <w:sz w:val="16"/>
          <w:szCs w:val="16"/>
          <w:lang w:val="es-ES_tradnl" w:eastAsia="es-ES"/>
        </w:rPr>
        <w:t>j)</w:t>
      </w:r>
      <w:r w:rsidRPr="00664CC8">
        <w:rPr>
          <w:rFonts w:ascii="Lucida Sans Unicode" w:eastAsia="Times New Roman" w:hAnsi="Lucida Sans Unicode" w:cs="Lucida Sans Unicode"/>
          <w:i/>
          <w:iCs/>
          <w:sz w:val="16"/>
          <w:szCs w:val="16"/>
          <w:lang w:val="es-ES_tradnl" w:eastAsia="es-ES"/>
        </w:rPr>
        <w:tab/>
        <w:t>Los observadores podrán presentar, ante la autoridad electoral, informe de sus actividades en los términos y tiempos que para tal efecto determine el Consejo General. En ningún caso, los informes, juicios, opiniones o conclusiones de los observadores tendrán efectos jurídicos sobre el proceso electoral y sus resultados.</w:t>
      </w:r>
    </w:p>
    <w:p w14:paraId="20431919" w14:textId="77777777" w:rsidR="005B3174" w:rsidRPr="00664CC8" w:rsidRDefault="005B3174" w:rsidP="005B3174">
      <w:pPr>
        <w:spacing w:after="0" w:line="276" w:lineRule="auto"/>
        <w:ind w:left="288" w:firstLine="288"/>
        <w:jc w:val="both"/>
        <w:rPr>
          <w:rFonts w:ascii="Lucida Sans Unicode" w:eastAsia="Times New Roman" w:hAnsi="Lucida Sans Unicode" w:cs="Lucida Sans Unicode"/>
          <w:b/>
          <w:i/>
          <w:iCs/>
          <w:sz w:val="16"/>
          <w:szCs w:val="16"/>
          <w:lang w:val="es-ES_tradnl" w:eastAsia="es-ES"/>
        </w:rPr>
      </w:pPr>
    </w:p>
    <w:p w14:paraId="38CC571D" w14:textId="77777777" w:rsidR="0094136B" w:rsidRPr="00664CC8" w:rsidRDefault="0094136B" w:rsidP="005B3174">
      <w:pPr>
        <w:spacing w:after="0" w:line="276" w:lineRule="auto"/>
        <w:ind w:left="288" w:firstLine="288"/>
        <w:jc w:val="both"/>
        <w:rPr>
          <w:rFonts w:ascii="Lucida Sans Unicode" w:eastAsia="Times New Roman" w:hAnsi="Lucida Sans Unicode" w:cs="Lucida Sans Unicode"/>
          <w:b/>
          <w:i/>
          <w:iCs/>
          <w:sz w:val="16"/>
          <w:szCs w:val="16"/>
          <w:lang w:val="es-ES_tradnl" w:eastAsia="es-ES"/>
        </w:rPr>
      </w:pPr>
    </w:p>
    <w:p w14:paraId="49268E3A" w14:textId="515AB6C8" w:rsidR="005B3174" w:rsidRPr="00664CC8" w:rsidRDefault="005B3174" w:rsidP="005B3174">
      <w:pPr>
        <w:spacing w:after="0" w:line="276" w:lineRule="auto"/>
        <w:ind w:left="288" w:firstLine="288"/>
        <w:jc w:val="both"/>
        <w:rPr>
          <w:rFonts w:ascii="Lucida Sans Unicode" w:eastAsia="Times New Roman" w:hAnsi="Lucida Sans Unicode" w:cs="Lucida Sans Unicode"/>
          <w:i/>
          <w:iCs/>
          <w:sz w:val="16"/>
          <w:szCs w:val="16"/>
          <w:lang w:val="es-ES_tradnl" w:eastAsia="es-ES"/>
        </w:rPr>
      </w:pPr>
      <w:r w:rsidRPr="00664CC8">
        <w:rPr>
          <w:rFonts w:ascii="Lucida Sans Unicode" w:eastAsia="Times New Roman" w:hAnsi="Lucida Sans Unicode" w:cs="Lucida Sans Unicode"/>
          <w:b/>
          <w:i/>
          <w:iCs/>
          <w:sz w:val="16"/>
          <w:szCs w:val="16"/>
          <w:lang w:val="es-ES_tradnl" w:eastAsia="es-ES"/>
        </w:rPr>
        <w:t>2.</w:t>
      </w:r>
      <w:r w:rsidRPr="00664CC8">
        <w:rPr>
          <w:rFonts w:ascii="Lucida Sans Unicode" w:eastAsia="Times New Roman" w:hAnsi="Lucida Sans Unicode" w:cs="Lucida Sans Unicode"/>
          <w:i/>
          <w:iCs/>
          <w:sz w:val="16"/>
          <w:szCs w:val="16"/>
          <w:lang w:val="es-ES_tradnl" w:eastAsia="es-ES"/>
        </w:rPr>
        <w:t xml:space="preserve"> Las organizaciones a las que pertenezcan los observadores electorales, a más tardar treinta días después de la jornada electoral, deberán declarar el origen, monto y aplicación del financiamiento que obtengan para el desarrollo de sus actividades relacionadas directamente con la observación electoral que realicen, mediante informe que presenten al Consejo General.</w:t>
      </w:r>
      <w:r w:rsidR="004B2731" w:rsidRPr="00664CC8">
        <w:rPr>
          <w:rFonts w:ascii="Lucida Sans Unicode" w:eastAsia="Times New Roman" w:hAnsi="Lucida Sans Unicode" w:cs="Lucida Sans Unicode"/>
          <w:i/>
          <w:iCs/>
          <w:sz w:val="16"/>
          <w:szCs w:val="16"/>
          <w:lang w:val="es-ES_tradnl" w:eastAsia="es-ES"/>
        </w:rPr>
        <w:t>”</w:t>
      </w:r>
    </w:p>
    <w:p w14:paraId="3B54A1F1" w14:textId="77777777" w:rsidR="009067CA" w:rsidRPr="00664CC8" w:rsidRDefault="009067CA" w:rsidP="005B3174">
      <w:pPr>
        <w:spacing w:after="0" w:line="276" w:lineRule="auto"/>
        <w:ind w:left="288"/>
        <w:jc w:val="both"/>
        <w:rPr>
          <w:rFonts w:ascii="Lucida Sans Unicode" w:hAnsi="Lucida Sans Unicode" w:cs="Lucida Sans Unicode"/>
          <w:b/>
          <w:bCs/>
          <w:i/>
          <w:iCs/>
          <w:kern w:val="18"/>
          <w:sz w:val="16"/>
          <w:szCs w:val="16"/>
        </w:rPr>
      </w:pPr>
    </w:p>
    <w:p w14:paraId="4F40D9AD" w14:textId="77777777" w:rsidR="0094136B" w:rsidRPr="00664CC8" w:rsidRDefault="0094136B" w:rsidP="005B3174">
      <w:pPr>
        <w:spacing w:after="0" w:line="276" w:lineRule="auto"/>
        <w:ind w:left="288"/>
        <w:jc w:val="both"/>
        <w:rPr>
          <w:rFonts w:ascii="Lucida Sans Unicode" w:hAnsi="Lucida Sans Unicode" w:cs="Lucida Sans Unicode"/>
          <w:b/>
          <w:bCs/>
          <w:i/>
          <w:iCs/>
          <w:kern w:val="18"/>
          <w:sz w:val="16"/>
          <w:szCs w:val="16"/>
        </w:rPr>
      </w:pPr>
    </w:p>
    <w:p w14:paraId="1B38AD9D" w14:textId="6DFADF63" w:rsidR="00347329" w:rsidRPr="00664CC8" w:rsidRDefault="009067CA" w:rsidP="009067CA">
      <w:pPr>
        <w:spacing w:after="0" w:line="276" w:lineRule="auto"/>
        <w:jc w:val="both"/>
        <w:rPr>
          <w:rFonts w:ascii="Lucida Sans Unicode" w:hAnsi="Lucida Sans Unicode" w:cs="Lucida Sans Unicode"/>
          <w:sz w:val="20"/>
          <w:szCs w:val="20"/>
        </w:rPr>
      </w:pPr>
      <w:r w:rsidRPr="00664CC8">
        <w:rPr>
          <w:rFonts w:ascii="Lucida Sans Unicode" w:hAnsi="Lucida Sans Unicode" w:cs="Lucida Sans Unicode"/>
          <w:b/>
          <w:sz w:val="20"/>
          <w:szCs w:val="20"/>
          <w:lang w:val="es-ES_tradnl"/>
        </w:rPr>
        <w:t>V</w:t>
      </w:r>
      <w:r w:rsidR="00D36E09" w:rsidRPr="00664CC8">
        <w:rPr>
          <w:rFonts w:ascii="Lucida Sans Unicode" w:hAnsi="Lucida Sans Unicode" w:cs="Lucida Sans Unicode"/>
          <w:b/>
          <w:sz w:val="20"/>
          <w:szCs w:val="20"/>
          <w:lang w:val="es-ES_tradnl"/>
        </w:rPr>
        <w:t>I</w:t>
      </w:r>
      <w:r w:rsidRPr="00664CC8">
        <w:rPr>
          <w:rFonts w:ascii="Lucida Sans Unicode" w:hAnsi="Lucida Sans Unicode" w:cs="Lucida Sans Unicode"/>
          <w:b/>
          <w:sz w:val="20"/>
          <w:szCs w:val="20"/>
          <w:lang w:val="es-ES_tradnl"/>
        </w:rPr>
        <w:t xml:space="preserve">. DEL </w:t>
      </w:r>
      <w:r w:rsidRPr="00664CC8">
        <w:rPr>
          <w:rFonts w:ascii="Lucida Sans Unicode" w:hAnsi="Lucida Sans Unicode" w:cs="Lucida Sans Unicode"/>
          <w:b/>
          <w:bCs/>
          <w:kern w:val="18"/>
          <w:sz w:val="20"/>
          <w:szCs w:val="20"/>
          <w:lang w:val="es-ES_tradnl"/>
        </w:rPr>
        <w:t xml:space="preserve">ACUERDO DEL </w:t>
      </w:r>
      <w:r w:rsidR="000B5A0B" w:rsidRPr="00664CC8">
        <w:rPr>
          <w:rFonts w:ascii="Lucida Sans Unicode" w:hAnsi="Lucida Sans Unicode" w:cs="Lucida Sans Unicode"/>
          <w:b/>
          <w:bCs/>
          <w:kern w:val="18"/>
          <w:sz w:val="20"/>
          <w:szCs w:val="20"/>
          <w:lang w:val="es-ES_tradnl"/>
        </w:rPr>
        <w:t xml:space="preserve">CONSEJO GENERAL DEL </w:t>
      </w:r>
      <w:r w:rsidRPr="00664CC8">
        <w:rPr>
          <w:rFonts w:ascii="Lucida Sans Unicode" w:hAnsi="Lucida Sans Unicode" w:cs="Lucida Sans Unicode"/>
          <w:b/>
          <w:bCs/>
          <w:kern w:val="18"/>
          <w:sz w:val="20"/>
          <w:szCs w:val="20"/>
          <w:lang w:val="es-ES_tradnl"/>
        </w:rPr>
        <w:t>INSTITUTO NACIONAL ELECTORAL INE/CG</w:t>
      </w:r>
      <w:r w:rsidR="00000CD9" w:rsidRPr="00664CC8">
        <w:rPr>
          <w:rFonts w:ascii="Lucida Sans Unicode" w:hAnsi="Lucida Sans Unicode" w:cs="Lucida Sans Unicode"/>
          <w:b/>
          <w:bCs/>
          <w:kern w:val="18"/>
          <w:sz w:val="20"/>
          <w:szCs w:val="20"/>
          <w:lang w:val="es-ES_tradnl"/>
        </w:rPr>
        <w:t>437</w:t>
      </w:r>
      <w:r w:rsidRPr="00664CC8">
        <w:rPr>
          <w:rFonts w:ascii="Lucida Sans Unicode" w:hAnsi="Lucida Sans Unicode" w:cs="Lucida Sans Unicode"/>
          <w:b/>
          <w:bCs/>
          <w:kern w:val="18"/>
          <w:sz w:val="20"/>
          <w:szCs w:val="20"/>
          <w:lang w:val="es-ES_tradnl"/>
        </w:rPr>
        <w:t>/202</w:t>
      </w:r>
      <w:r w:rsidR="00000CD9" w:rsidRPr="00664CC8">
        <w:rPr>
          <w:rFonts w:ascii="Lucida Sans Unicode" w:hAnsi="Lucida Sans Unicode" w:cs="Lucida Sans Unicode"/>
          <w:b/>
          <w:bCs/>
          <w:kern w:val="18"/>
          <w:sz w:val="20"/>
          <w:szCs w:val="20"/>
          <w:lang w:val="es-ES_tradnl"/>
        </w:rPr>
        <w:t>3</w:t>
      </w:r>
      <w:r w:rsidRPr="00664CC8">
        <w:rPr>
          <w:rFonts w:ascii="Lucida Sans Unicode" w:hAnsi="Lucida Sans Unicode" w:cs="Lucida Sans Unicode"/>
          <w:b/>
          <w:bCs/>
          <w:kern w:val="18"/>
          <w:sz w:val="20"/>
          <w:szCs w:val="20"/>
          <w:lang w:val="es-ES_tradnl"/>
        </w:rPr>
        <w:t xml:space="preserve">. </w:t>
      </w:r>
      <w:r w:rsidRPr="00664CC8">
        <w:rPr>
          <w:rFonts w:ascii="Lucida Sans Unicode" w:hAnsi="Lucida Sans Unicode" w:cs="Lucida Sans Unicode"/>
          <w:bCs/>
          <w:kern w:val="18"/>
          <w:sz w:val="20"/>
          <w:szCs w:val="20"/>
          <w:lang w:val="es-ES_tradnl"/>
        </w:rPr>
        <w:t xml:space="preserve">Que tal como se estableció en el antecedente </w:t>
      </w:r>
      <w:r w:rsidR="008B3692" w:rsidRPr="00664CC8">
        <w:rPr>
          <w:rFonts w:ascii="Lucida Sans Unicode" w:hAnsi="Lucida Sans Unicode" w:cs="Lucida Sans Unicode"/>
          <w:bCs/>
          <w:kern w:val="18"/>
          <w:sz w:val="20"/>
          <w:szCs w:val="20"/>
          <w:lang w:val="es-ES_tradnl"/>
        </w:rPr>
        <w:t>3</w:t>
      </w:r>
      <w:r w:rsidRPr="00664CC8">
        <w:rPr>
          <w:rFonts w:ascii="Lucida Sans Unicode" w:hAnsi="Lucida Sans Unicode" w:cs="Lucida Sans Unicode"/>
          <w:bCs/>
          <w:kern w:val="18"/>
          <w:sz w:val="20"/>
          <w:szCs w:val="20"/>
          <w:lang w:val="es-ES_tradnl"/>
        </w:rPr>
        <w:t xml:space="preserve"> de este acuerdo, el </w:t>
      </w:r>
      <w:r w:rsidR="008B3692" w:rsidRPr="00664CC8">
        <w:rPr>
          <w:rFonts w:ascii="Lucida Sans Unicode" w:hAnsi="Lucida Sans Unicode" w:cs="Lucida Sans Unicode"/>
          <w:bCs/>
          <w:kern w:val="18"/>
          <w:sz w:val="20"/>
          <w:szCs w:val="20"/>
          <w:lang w:val="es-ES_tradnl"/>
        </w:rPr>
        <w:t>veinte de julio</w:t>
      </w:r>
      <w:r w:rsidRPr="00664CC8">
        <w:rPr>
          <w:rFonts w:ascii="Lucida Sans Unicode" w:hAnsi="Lucida Sans Unicode" w:cs="Lucida Sans Unicode"/>
          <w:bCs/>
          <w:kern w:val="18"/>
          <w:sz w:val="20"/>
          <w:szCs w:val="20"/>
          <w:lang w:val="es-ES_tradnl"/>
        </w:rPr>
        <w:t xml:space="preserve"> del año en curso, el Instituto Nacional Electoral, aprobó el acuerdo identificado con la clave alfanumérica INE/CG</w:t>
      </w:r>
      <w:r w:rsidR="00A452A3" w:rsidRPr="00664CC8">
        <w:rPr>
          <w:rFonts w:ascii="Lucida Sans Unicode" w:hAnsi="Lucida Sans Unicode" w:cs="Lucida Sans Unicode"/>
          <w:bCs/>
          <w:kern w:val="18"/>
          <w:sz w:val="20"/>
          <w:szCs w:val="20"/>
          <w:lang w:val="es-ES_tradnl"/>
        </w:rPr>
        <w:t>437</w:t>
      </w:r>
      <w:r w:rsidRPr="00664CC8">
        <w:rPr>
          <w:rFonts w:ascii="Lucida Sans Unicode" w:hAnsi="Lucida Sans Unicode" w:cs="Lucida Sans Unicode"/>
          <w:bCs/>
          <w:kern w:val="18"/>
          <w:sz w:val="20"/>
          <w:szCs w:val="20"/>
          <w:lang w:val="es-ES_tradnl"/>
        </w:rPr>
        <w:t>/202</w:t>
      </w:r>
      <w:r w:rsidR="00A452A3" w:rsidRPr="00664CC8">
        <w:rPr>
          <w:rFonts w:ascii="Lucida Sans Unicode" w:hAnsi="Lucida Sans Unicode" w:cs="Lucida Sans Unicode"/>
          <w:bCs/>
          <w:kern w:val="18"/>
          <w:sz w:val="20"/>
          <w:szCs w:val="20"/>
          <w:lang w:val="es-ES_tradnl"/>
        </w:rPr>
        <w:t>3</w:t>
      </w:r>
      <w:r w:rsidRPr="00664CC8">
        <w:rPr>
          <w:rFonts w:ascii="Lucida Sans Unicode" w:hAnsi="Lucida Sans Unicode" w:cs="Lucida Sans Unicode"/>
          <w:bCs/>
          <w:kern w:val="18"/>
          <w:sz w:val="20"/>
          <w:szCs w:val="20"/>
          <w:lang w:val="es-ES_tradnl"/>
        </w:rPr>
        <w:t xml:space="preserve">, por el que se emitieron las convocatorias para la ciudadanía interesada en acreditarse como observadora electoral, para el Proceso Electoral </w:t>
      </w:r>
      <w:r w:rsidR="00F82C63" w:rsidRPr="00664CC8">
        <w:rPr>
          <w:rFonts w:ascii="Lucida Sans Unicode" w:hAnsi="Lucida Sans Unicode" w:cs="Lucida Sans Unicode"/>
          <w:bCs/>
          <w:kern w:val="18"/>
          <w:sz w:val="20"/>
          <w:szCs w:val="20"/>
          <w:lang w:val="es-ES_tradnl"/>
        </w:rPr>
        <w:t xml:space="preserve">Local </w:t>
      </w:r>
      <w:r w:rsidR="000B5A0B" w:rsidRPr="00664CC8">
        <w:rPr>
          <w:rFonts w:ascii="Lucida Sans Unicode" w:hAnsi="Lucida Sans Unicode" w:cs="Lucida Sans Unicode"/>
          <w:bCs/>
          <w:kern w:val="18"/>
          <w:sz w:val="20"/>
          <w:szCs w:val="20"/>
          <w:lang w:val="es-ES_tradnl"/>
        </w:rPr>
        <w:t xml:space="preserve">Concurrente </w:t>
      </w:r>
      <w:r w:rsidRPr="00664CC8">
        <w:rPr>
          <w:rFonts w:ascii="Lucida Sans Unicode" w:hAnsi="Lucida Sans Unicode" w:cs="Lucida Sans Unicode"/>
          <w:bCs/>
          <w:kern w:val="18"/>
          <w:sz w:val="20"/>
          <w:szCs w:val="20"/>
          <w:lang w:val="es-ES_tradnl"/>
        </w:rPr>
        <w:t>202</w:t>
      </w:r>
      <w:r w:rsidR="00A452A3" w:rsidRPr="00664CC8">
        <w:rPr>
          <w:rFonts w:ascii="Lucida Sans Unicode" w:hAnsi="Lucida Sans Unicode" w:cs="Lucida Sans Unicode"/>
          <w:bCs/>
          <w:kern w:val="18"/>
          <w:sz w:val="20"/>
          <w:szCs w:val="20"/>
          <w:lang w:val="es-ES_tradnl"/>
        </w:rPr>
        <w:t>3</w:t>
      </w:r>
      <w:r w:rsidRPr="00664CC8">
        <w:rPr>
          <w:rFonts w:ascii="Lucida Sans Unicode" w:hAnsi="Lucida Sans Unicode" w:cs="Lucida Sans Unicode"/>
          <w:bCs/>
          <w:kern w:val="18"/>
          <w:sz w:val="20"/>
          <w:szCs w:val="20"/>
          <w:lang w:val="es-ES_tradnl"/>
        </w:rPr>
        <w:t>-202</w:t>
      </w:r>
      <w:r w:rsidR="00A452A3" w:rsidRPr="00664CC8">
        <w:rPr>
          <w:rFonts w:ascii="Lucida Sans Unicode" w:hAnsi="Lucida Sans Unicode" w:cs="Lucida Sans Unicode"/>
          <w:bCs/>
          <w:kern w:val="18"/>
          <w:sz w:val="20"/>
          <w:szCs w:val="20"/>
          <w:lang w:val="es-ES_tradnl"/>
        </w:rPr>
        <w:t>4</w:t>
      </w:r>
      <w:r w:rsidRPr="00664CC8">
        <w:rPr>
          <w:rFonts w:ascii="Lucida Sans Unicode" w:hAnsi="Lucida Sans Unicode" w:cs="Lucida Sans Unicode"/>
          <w:bCs/>
          <w:kern w:val="18"/>
          <w:sz w:val="20"/>
          <w:szCs w:val="20"/>
          <w:lang w:val="es-ES_tradnl"/>
        </w:rPr>
        <w:t>; así como el modelo que deberán atender los organismos públicos locales, para emitir la convocatoria respectiva</w:t>
      </w:r>
      <w:r w:rsidRPr="00664CC8">
        <w:rPr>
          <w:rFonts w:ascii="Lucida Sans Unicode" w:hAnsi="Lucida Sans Unicode" w:cs="Lucida Sans Unicode"/>
          <w:sz w:val="20"/>
          <w:szCs w:val="20"/>
        </w:rPr>
        <w:t xml:space="preserve">. </w:t>
      </w:r>
    </w:p>
    <w:p w14:paraId="76C360D9" w14:textId="77777777" w:rsidR="00347329" w:rsidRPr="00664CC8" w:rsidRDefault="00347329" w:rsidP="009067CA">
      <w:pPr>
        <w:spacing w:after="0" w:line="276" w:lineRule="auto"/>
        <w:jc w:val="both"/>
        <w:rPr>
          <w:rFonts w:ascii="Lucida Sans Unicode" w:hAnsi="Lucida Sans Unicode" w:cs="Lucida Sans Unicode"/>
          <w:sz w:val="20"/>
          <w:szCs w:val="20"/>
        </w:rPr>
      </w:pPr>
    </w:p>
    <w:p w14:paraId="6C7DB8ED" w14:textId="6F4D3FBB" w:rsidR="009067CA" w:rsidRPr="00664CC8" w:rsidRDefault="009067CA" w:rsidP="009067CA">
      <w:pPr>
        <w:spacing w:after="0" w:line="276" w:lineRule="auto"/>
        <w:jc w:val="both"/>
        <w:rPr>
          <w:rFonts w:ascii="Lucida Sans Unicode" w:hAnsi="Lucida Sans Unicode" w:cs="Lucida Sans Unicode"/>
          <w:sz w:val="20"/>
          <w:szCs w:val="20"/>
        </w:rPr>
      </w:pPr>
      <w:r w:rsidRPr="00664CC8">
        <w:rPr>
          <w:rFonts w:ascii="Lucida Sans Unicode" w:hAnsi="Lucida Sans Unicode" w:cs="Lucida Sans Unicode"/>
          <w:sz w:val="20"/>
          <w:szCs w:val="20"/>
        </w:rPr>
        <w:t>Ahora bien, en el mismo</w:t>
      </w:r>
      <w:r w:rsidR="00347329" w:rsidRPr="00664CC8">
        <w:rPr>
          <w:rFonts w:ascii="Lucida Sans Unicode" w:hAnsi="Lucida Sans Unicode" w:cs="Lucida Sans Unicode"/>
          <w:sz w:val="20"/>
          <w:szCs w:val="20"/>
        </w:rPr>
        <w:t xml:space="preserve"> acuerdo</w:t>
      </w:r>
      <w:r w:rsidRPr="00664CC8">
        <w:rPr>
          <w:rFonts w:ascii="Lucida Sans Unicode" w:hAnsi="Lucida Sans Unicode" w:cs="Lucida Sans Unicode"/>
          <w:sz w:val="20"/>
          <w:szCs w:val="20"/>
        </w:rPr>
        <w:t xml:space="preserve">, el Instituto Nacional Electoral, en los puntos de acuerdo </w:t>
      </w:r>
      <w:r w:rsidR="009374AD" w:rsidRPr="00664CC8">
        <w:rPr>
          <w:rFonts w:ascii="Lucida Sans Unicode" w:hAnsi="Lucida Sans Unicode" w:cs="Lucida Sans Unicode"/>
          <w:sz w:val="20"/>
          <w:szCs w:val="20"/>
        </w:rPr>
        <w:t>noveno, décimo y décimo primero</w:t>
      </w:r>
      <w:r w:rsidRPr="00664CC8">
        <w:rPr>
          <w:rFonts w:ascii="Lucida Sans Unicode" w:hAnsi="Lucida Sans Unicode" w:cs="Lucida Sans Unicode"/>
          <w:sz w:val="20"/>
          <w:szCs w:val="20"/>
        </w:rPr>
        <w:t>, estableció lo siguiente:</w:t>
      </w:r>
    </w:p>
    <w:p w14:paraId="2E2C424D" w14:textId="77777777" w:rsidR="009067CA" w:rsidRPr="00664CC8" w:rsidRDefault="009067CA" w:rsidP="009067CA">
      <w:pPr>
        <w:spacing w:after="0" w:line="276" w:lineRule="auto"/>
        <w:jc w:val="both"/>
        <w:rPr>
          <w:rFonts w:ascii="Lucida Sans Unicode" w:hAnsi="Lucida Sans Unicode" w:cs="Lucida Sans Unicode"/>
          <w:sz w:val="20"/>
          <w:szCs w:val="20"/>
        </w:rPr>
      </w:pPr>
    </w:p>
    <w:p w14:paraId="5B5464A4" w14:textId="77777777" w:rsidR="00260C76" w:rsidRPr="00664CC8" w:rsidRDefault="00260C76" w:rsidP="00B85019">
      <w:pPr>
        <w:spacing w:after="0" w:line="276" w:lineRule="auto"/>
        <w:ind w:left="708" w:right="282" w:firstLine="27"/>
        <w:jc w:val="both"/>
        <w:rPr>
          <w:rFonts w:ascii="Lucida Sans Unicode" w:hAnsi="Lucida Sans Unicode" w:cs="Lucida Sans Unicode"/>
          <w:i/>
          <w:sz w:val="16"/>
          <w:szCs w:val="16"/>
        </w:rPr>
      </w:pPr>
      <w:r w:rsidRPr="00664CC8">
        <w:rPr>
          <w:rFonts w:ascii="Lucida Sans Unicode" w:hAnsi="Lucida Sans Unicode" w:cs="Lucida Sans Unicode"/>
          <w:i/>
          <w:color w:val="111010"/>
          <w:w w:val="90"/>
          <w:sz w:val="16"/>
          <w:szCs w:val="16"/>
        </w:rPr>
        <w:t>"NOVENO.</w:t>
      </w:r>
      <w:r w:rsidRPr="00664CC8">
        <w:rPr>
          <w:rFonts w:ascii="Lucida Sans Unicode" w:hAnsi="Lucida Sans Unicode" w:cs="Lucida Sans Unicode"/>
          <w:i/>
          <w:color w:val="111010"/>
          <w:spacing w:val="-12"/>
          <w:w w:val="90"/>
          <w:sz w:val="16"/>
          <w:szCs w:val="16"/>
        </w:rPr>
        <w:t xml:space="preserve"> </w:t>
      </w:r>
      <w:r w:rsidRPr="00664CC8">
        <w:rPr>
          <w:rFonts w:ascii="Lucida Sans Unicode" w:hAnsi="Lucida Sans Unicode" w:cs="Lucida Sans Unicode"/>
          <w:i/>
          <w:color w:val="111010"/>
          <w:w w:val="90"/>
          <w:sz w:val="16"/>
          <w:szCs w:val="16"/>
        </w:rPr>
        <w:t>Se</w:t>
      </w:r>
      <w:r w:rsidRPr="00664CC8">
        <w:rPr>
          <w:rFonts w:ascii="Lucida Sans Unicode" w:hAnsi="Lucida Sans Unicode" w:cs="Lucida Sans Unicode"/>
          <w:i/>
          <w:color w:val="111010"/>
          <w:spacing w:val="-12"/>
          <w:w w:val="90"/>
          <w:sz w:val="16"/>
          <w:szCs w:val="16"/>
        </w:rPr>
        <w:t xml:space="preserve"> </w:t>
      </w:r>
      <w:r w:rsidRPr="00664CC8">
        <w:rPr>
          <w:rFonts w:ascii="Lucida Sans Unicode" w:hAnsi="Lucida Sans Unicode" w:cs="Lucida Sans Unicode"/>
          <w:i/>
          <w:color w:val="111010"/>
          <w:w w:val="90"/>
          <w:sz w:val="16"/>
          <w:szCs w:val="16"/>
        </w:rPr>
        <w:t>instruye</w:t>
      </w:r>
      <w:r w:rsidRPr="00664CC8">
        <w:rPr>
          <w:rFonts w:ascii="Lucida Sans Unicode" w:hAnsi="Lucida Sans Unicode" w:cs="Lucida Sans Unicode"/>
          <w:i/>
          <w:color w:val="111010"/>
          <w:spacing w:val="-11"/>
          <w:w w:val="90"/>
          <w:sz w:val="16"/>
          <w:szCs w:val="16"/>
        </w:rPr>
        <w:t xml:space="preserve"> </w:t>
      </w:r>
      <w:r w:rsidRPr="00664CC8">
        <w:rPr>
          <w:rFonts w:ascii="Lucida Sans Unicode" w:hAnsi="Lucida Sans Unicode" w:cs="Lucida Sans Unicode"/>
          <w:i/>
          <w:color w:val="111010"/>
          <w:w w:val="90"/>
          <w:sz w:val="16"/>
          <w:szCs w:val="16"/>
        </w:rPr>
        <w:t>a</w:t>
      </w:r>
      <w:r w:rsidRPr="00664CC8">
        <w:rPr>
          <w:rFonts w:ascii="Lucida Sans Unicode" w:hAnsi="Lucida Sans Unicode" w:cs="Lucida Sans Unicode"/>
          <w:i/>
          <w:color w:val="111010"/>
          <w:spacing w:val="-12"/>
          <w:w w:val="90"/>
          <w:sz w:val="16"/>
          <w:szCs w:val="16"/>
        </w:rPr>
        <w:t xml:space="preserve"> </w:t>
      </w:r>
      <w:r w:rsidRPr="00664CC8">
        <w:rPr>
          <w:rFonts w:ascii="Lucida Sans Unicode" w:hAnsi="Lucida Sans Unicode" w:cs="Lucida Sans Unicode"/>
          <w:i/>
          <w:color w:val="111010"/>
          <w:w w:val="90"/>
          <w:sz w:val="16"/>
          <w:szCs w:val="16"/>
        </w:rPr>
        <w:t>la</w:t>
      </w:r>
      <w:r w:rsidRPr="00664CC8">
        <w:rPr>
          <w:rFonts w:ascii="Lucida Sans Unicode" w:hAnsi="Lucida Sans Unicode" w:cs="Lucida Sans Unicode"/>
          <w:i/>
          <w:color w:val="111010"/>
          <w:spacing w:val="-11"/>
          <w:w w:val="90"/>
          <w:sz w:val="16"/>
          <w:szCs w:val="16"/>
        </w:rPr>
        <w:t xml:space="preserve"> </w:t>
      </w:r>
      <w:r w:rsidRPr="00664CC8">
        <w:rPr>
          <w:rFonts w:ascii="Lucida Sans Unicode" w:hAnsi="Lucida Sans Unicode" w:cs="Lucida Sans Unicode"/>
          <w:i/>
          <w:color w:val="111010"/>
          <w:w w:val="90"/>
          <w:sz w:val="16"/>
          <w:szCs w:val="16"/>
        </w:rPr>
        <w:t>Unidad</w:t>
      </w:r>
      <w:r w:rsidRPr="00664CC8">
        <w:rPr>
          <w:rFonts w:ascii="Lucida Sans Unicode" w:hAnsi="Lucida Sans Unicode" w:cs="Lucida Sans Unicode"/>
          <w:i/>
          <w:color w:val="111010"/>
          <w:spacing w:val="-12"/>
          <w:w w:val="90"/>
          <w:sz w:val="16"/>
          <w:szCs w:val="16"/>
        </w:rPr>
        <w:t xml:space="preserve"> </w:t>
      </w:r>
      <w:r w:rsidRPr="00664CC8">
        <w:rPr>
          <w:rFonts w:ascii="Lucida Sans Unicode" w:hAnsi="Lucida Sans Unicode" w:cs="Lucida Sans Unicode"/>
          <w:i/>
          <w:color w:val="111010"/>
          <w:w w:val="90"/>
          <w:sz w:val="16"/>
          <w:szCs w:val="16"/>
        </w:rPr>
        <w:t>Técnica</w:t>
      </w:r>
      <w:r w:rsidRPr="00664CC8">
        <w:rPr>
          <w:rFonts w:ascii="Lucida Sans Unicode" w:hAnsi="Lucida Sans Unicode" w:cs="Lucida Sans Unicode"/>
          <w:i/>
          <w:color w:val="111010"/>
          <w:spacing w:val="-12"/>
          <w:w w:val="90"/>
          <w:sz w:val="16"/>
          <w:szCs w:val="16"/>
        </w:rPr>
        <w:t xml:space="preserve"> </w:t>
      </w:r>
      <w:r w:rsidRPr="00664CC8">
        <w:rPr>
          <w:rFonts w:ascii="Lucida Sans Unicode" w:hAnsi="Lucida Sans Unicode" w:cs="Lucida Sans Unicode"/>
          <w:i/>
          <w:color w:val="111010"/>
          <w:w w:val="90"/>
          <w:sz w:val="16"/>
          <w:szCs w:val="16"/>
        </w:rPr>
        <w:t>de</w:t>
      </w:r>
      <w:r w:rsidRPr="00664CC8">
        <w:rPr>
          <w:rFonts w:ascii="Lucida Sans Unicode" w:hAnsi="Lucida Sans Unicode" w:cs="Lucida Sans Unicode"/>
          <w:i/>
          <w:color w:val="111010"/>
          <w:spacing w:val="-11"/>
          <w:w w:val="90"/>
          <w:sz w:val="16"/>
          <w:szCs w:val="16"/>
        </w:rPr>
        <w:t xml:space="preserve"> </w:t>
      </w:r>
      <w:r w:rsidRPr="00664CC8">
        <w:rPr>
          <w:rFonts w:ascii="Lucida Sans Unicode" w:hAnsi="Lucida Sans Unicode" w:cs="Lucida Sans Unicode"/>
          <w:i/>
          <w:color w:val="111010"/>
          <w:w w:val="90"/>
          <w:sz w:val="16"/>
          <w:szCs w:val="16"/>
        </w:rPr>
        <w:t>Vinculación</w:t>
      </w:r>
      <w:r w:rsidRPr="00664CC8">
        <w:rPr>
          <w:rFonts w:ascii="Lucida Sans Unicode" w:hAnsi="Lucida Sans Unicode" w:cs="Lucida Sans Unicode"/>
          <w:i/>
          <w:color w:val="111010"/>
          <w:spacing w:val="-12"/>
          <w:w w:val="90"/>
          <w:sz w:val="16"/>
          <w:szCs w:val="16"/>
        </w:rPr>
        <w:t xml:space="preserve"> </w:t>
      </w:r>
      <w:r w:rsidRPr="00664CC8">
        <w:rPr>
          <w:rFonts w:ascii="Lucida Sans Unicode" w:hAnsi="Lucida Sans Unicode" w:cs="Lucida Sans Unicode"/>
          <w:i/>
          <w:color w:val="111010"/>
          <w:w w:val="90"/>
          <w:sz w:val="16"/>
          <w:szCs w:val="16"/>
        </w:rPr>
        <w:t>con</w:t>
      </w:r>
      <w:r w:rsidRPr="00664CC8">
        <w:rPr>
          <w:rFonts w:ascii="Lucida Sans Unicode" w:hAnsi="Lucida Sans Unicode" w:cs="Lucida Sans Unicode"/>
          <w:i/>
          <w:color w:val="111010"/>
          <w:spacing w:val="-12"/>
          <w:w w:val="90"/>
          <w:sz w:val="16"/>
          <w:szCs w:val="16"/>
        </w:rPr>
        <w:t xml:space="preserve"> </w:t>
      </w:r>
      <w:r w:rsidRPr="00664CC8">
        <w:rPr>
          <w:rFonts w:ascii="Lucida Sans Unicode" w:hAnsi="Lucida Sans Unicode" w:cs="Lucida Sans Unicode"/>
          <w:i/>
          <w:color w:val="111010"/>
          <w:w w:val="90"/>
          <w:sz w:val="16"/>
          <w:szCs w:val="16"/>
        </w:rPr>
        <w:t>los</w:t>
      </w:r>
      <w:r w:rsidRPr="00664CC8">
        <w:rPr>
          <w:rFonts w:ascii="Lucida Sans Unicode" w:hAnsi="Lucida Sans Unicode" w:cs="Lucida Sans Unicode"/>
          <w:i/>
          <w:color w:val="111010"/>
          <w:spacing w:val="-11"/>
          <w:w w:val="90"/>
          <w:sz w:val="16"/>
          <w:szCs w:val="16"/>
        </w:rPr>
        <w:t xml:space="preserve"> </w:t>
      </w:r>
      <w:r w:rsidRPr="00664CC8">
        <w:rPr>
          <w:rFonts w:ascii="Lucida Sans Unicode" w:hAnsi="Lucida Sans Unicode" w:cs="Lucida Sans Unicode"/>
          <w:i/>
          <w:color w:val="111010"/>
          <w:w w:val="90"/>
          <w:sz w:val="16"/>
          <w:szCs w:val="16"/>
        </w:rPr>
        <w:t>OPL</w:t>
      </w:r>
      <w:r w:rsidRPr="00664CC8">
        <w:rPr>
          <w:rFonts w:ascii="Lucida Sans Unicode" w:hAnsi="Lucida Sans Unicode" w:cs="Lucida Sans Unicode"/>
          <w:i/>
          <w:color w:val="111010"/>
          <w:spacing w:val="-12"/>
          <w:w w:val="90"/>
          <w:sz w:val="16"/>
          <w:szCs w:val="16"/>
        </w:rPr>
        <w:t xml:space="preserve"> </w:t>
      </w:r>
      <w:r w:rsidRPr="00664CC8">
        <w:rPr>
          <w:rFonts w:ascii="Lucida Sans Unicode" w:hAnsi="Lucida Sans Unicode" w:cs="Lucida Sans Unicode"/>
          <w:i/>
          <w:color w:val="111010"/>
          <w:w w:val="90"/>
          <w:sz w:val="16"/>
          <w:szCs w:val="16"/>
        </w:rPr>
        <w:t xml:space="preserve">comunicar </w:t>
      </w:r>
      <w:r w:rsidRPr="00664CC8">
        <w:rPr>
          <w:rFonts w:ascii="Lucida Sans Unicode" w:hAnsi="Lucida Sans Unicode" w:cs="Lucida Sans Unicode"/>
          <w:i/>
          <w:color w:val="111010"/>
          <w:spacing w:val="-2"/>
          <w:sz w:val="16"/>
          <w:szCs w:val="16"/>
        </w:rPr>
        <w:t>el</w:t>
      </w:r>
      <w:r w:rsidRPr="00664CC8">
        <w:rPr>
          <w:rFonts w:ascii="Lucida Sans Unicode" w:hAnsi="Lucida Sans Unicode" w:cs="Lucida Sans Unicode"/>
          <w:i/>
          <w:color w:val="111010"/>
          <w:spacing w:val="-32"/>
          <w:sz w:val="16"/>
          <w:szCs w:val="16"/>
        </w:rPr>
        <w:t xml:space="preserve"> </w:t>
      </w:r>
      <w:r w:rsidRPr="00664CC8">
        <w:rPr>
          <w:rFonts w:ascii="Lucida Sans Unicode" w:hAnsi="Lucida Sans Unicode" w:cs="Lucida Sans Unicode"/>
          <w:i/>
          <w:color w:val="111010"/>
          <w:spacing w:val="-2"/>
          <w:sz w:val="16"/>
          <w:szCs w:val="16"/>
        </w:rPr>
        <w:t>contenido</w:t>
      </w:r>
      <w:r w:rsidRPr="00664CC8">
        <w:rPr>
          <w:rFonts w:ascii="Lucida Sans Unicode" w:hAnsi="Lucida Sans Unicode" w:cs="Lucida Sans Unicode"/>
          <w:i/>
          <w:color w:val="111010"/>
          <w:spacing w:val="9"/>
          <w:sz w:val="16"/>
          <w:szCs w:val="16"/>
        </w:rPr>
        <w:t xml:space="preserve"> </w:t>
      </w:r>
      <w:r w:rsidRPr="00664CC8">
        <w:rPr>
          <w:rFonts w:ascii="Lucida Sans Unicode" w:hAnsi="Lucida Sans Unicode" w:cs="Lucida Sans Unicode"/>
          <w:i/>
          <w:color w:val="111010"/>
          <w:spacing w:val="-2"/>
          <w:sz w:val="16"/>
          <w:szCs w:val="16"/>
        </w:rPr>
        <w:t>del</w:t>
      </w:r>
      <w:r w:rsidRPr="00664CC8">
        <w:rPr>
          <w:rFonts w:ascii="Lucida Sans Unicode" w:hAnsi="Lucida Sans Unicode" w:cs="Lucida Sans Unicode"/>
          <w:i/>
          <w:color w:val="111010"/>
          <w:spacing w:val="9"/>
          <w:sz w:val="16"/>
          <w:szCs w:val="16"/>
        </w:rPr>
        <w:t xml:space="preserve"> </w:t>
      </w:r>
      <w:r w:rsidRPr="00664CC8">
        <w:rPr>
          <w:rFonts w:ascii="Lucida Sans Unicode" w:hAnsi="Lucida Sans Unicode" w:cs="Lucida Sans Unicode"/>
          <w:i/>
          <w:color w:val="111010"/>
          <w:spacing w:val="-2"/>
          <w:sz w:val="16"/>
          <w:szCs w:val="16"/>
        </w:rPr>
        <w:t>presente</w:t>
      </w:r>
      <w:r w:rsidRPr="00664CC8">
        <w:rPr>
          <w:rFonts w:ascii="Lucida Sans Unicode" w:hAnsi="Lucida Sans Unicode" w:cs="Lucida Sans Unicode"/>
          <w:i/>
          <w:color w:val="111010"/>
          <w:spacing w:val="9"/>
          <w:sz w:val="16"/>
          <w:szCs w:val="16"/>
        </w:rPr>
        <w:t xml:space="preserve"> </w:t>
      </w:r>
      <w:r w:rsidRPr="00664CC8">
        <w:rPr>
          <w:rFonts w:ascii="Lucida Sans Unicode" w:hAnsi="Lucida Sans Unicode" w:cs="Lucida Sans Unicode"/>
          <w:i/>
          <w:color w:val="111010"/>
          <w:spacing w:val="-2"/>
          <w:sz w:val="16"/>
          <w:szCs w:val="16"/>
        </w:rPr>
        <w:t>Acuerdo</w:t>
      </w:r>
      <w:r w:rsidRPr="00664CC8">
        <w:rPr>
          <w:rFonts w:ascii="Lucida Sans Unicode" w:hAnsi="Lucida Sans Unicode" w:cs="Lucida Sans Unicode"/>
          <w:i/>
          <w:color w:val="111010"/>
          <w:spacing w:val="10"/>
          <w:sz w:val="16"/>
          <w:szCs w:val="16"/>
        </w:rPr>
        <w:t xml:space="preserve"> </w:t>
      </w:r>
      <w:r w:rsidRPr="00664CC8">
        <w:rPr>
          <w:rFonts w:ascii="Lucida Sans Unicode" w:hAnsi="Lucida Sans Unicode" w:cs="Lucida Sans Unicode"/>
          <w:i/>
          <w:color w:val="111010"/>
          <w:spacing w:val="-2"/>
          <w:sz w:val="16"/>
          <w:szCs w:val="16"/>
        </w:rPr>
        <w:t>y</w:t>
      </w:r>
      <w:r w:rsidRPr="00664CC8">
        <w:rPr>
          <w:rFonts w:ascii="Lucida Sans Unicode" w:hAnsi="Lucida Sans Unicode" w:cs="Lucida Sans Unicode"/>
          <w:i/>
          <w:color w:val="111010"/>
          <w:spacing w:val="9"/>
          <w:sz w:val="16"/>
          <w:szCs w:val="16"/>
        </w:rPr>
        <w:t xml:space="preserve"> </w:t>
      </w:r>
      <w:r w:rsidRPr="00664CC8">
        <w:rPr>
          <w:rFonts w:ascii="Lucida Sans Unicode" w:hAnsi="Lucida Sans Unicode" w:cs="Lucida Sans Unicode"/>
          <w:i/>
          <w:color w:val="111010"/>
          <w:spacing w:val="-2"/>
          <w:sz w:val="16"/>
          <w:szCs w:val="16"/>
        </w:rPr>
        <w:t>remitir</w:t>
      </w:r>
      <w:r w:rsidRPr="00664CC8">
        <w:rPr>
          <w:rFonts w:ascii="Lucida Sans Unicode" w:hAnsi="Lucida Sans Unicode" w:cs="Lucida Sans Unicode"/>
          <w:i/>
          <w:color w:val="111010"/>
          <w:spacing w:val="9"/>
          <w:sz w:val="16"/>
          <w:szCs w:val="16"/>
        </w:rPr>
        <w:t xml:space="preserve"> </w:t>
      </w:r>
      <w:r w:rsidRPr="00664CC8">
        <w:rPr>
          <w:rFonts w:ascii="Lucida Sans Unicode" w:hAnsi="Lucida Sans Unicode" w:cs="Lucida Sans Unicode"/>
          <w:i/>
          <w:color w:val="111010"/>
          <w:spacing w:val="-2"/>
          <w:sz w:val="16"/>
          <w:szCs w:val="16"/>
        </w:rPr>
        <w:t>el</w:t>
      </w:r>
      <w:r w:rsidRPr="00664CC8">
        <w:rPr>
          <w:rFonts w:ascii="Lucida Sans Unicode" w:hAnsi="Lucida Sans Unicode" w:cs="Lucida Sans Unicode"/>
          <w:i/>
          <w:color w:val="111010"/>
          <w:spacing w:val="10"/>
          <w:sz w:val="16"/>
          <w:szCs w:val="16"/>
        </w:rPr>
        <w:t xml:space="preserve"> </w:t>
      </w:r>
      <w:r w:rsidRPr="00664CC8">
        <w:rPr>
          <w:rFonts w:ascii="Lucida Sans Unicode" w:hAnsi="Lucida Sans Unicode" w:cs="Lucida Sans Unicode"/>
          <w:i/>
          <w:color w:val="111010"/>
          <w:spacing w:val="-2"/>
          <w:sz w:val="16"/>
          <w:szCs w:val="16"/>
        </w:rPr>
        <w:t>Modelo</w:t>
      </w:r>
      <w:r w:rsidRPr="00664CC8">
        <w:rPr>
          <w:rFonts w:ascii="Lucida Sans Unicode" w:hAnsi="Lucida Sans Unicode" w:cs="Lucida Sans Unicode"/>
          <w:i/>
          <w:color w:val="111010"/>
          <w:spacing w:val="9"/>
          <w:sz w:val="16"/>
          <w:szCs w:val="16"/>
        </w:rPr>
        <w:t xml:space="preserve"> </w:t>
      </w:r>
      <w:r w:rsidRPr="00664CC8">
        <w:rPr>
          <w:rFonts w:ascii="Lucida Sans Unicode" w:hAnsi="Lucida Sans Unicode" w:cs="Lucida Sans Unicode"/>
          <w:i/>
          <w:color w:val="111010"/>
          <w:spacing w:val="-2"/>
          <w:sz w:val="16"/>
          <w:szCs w:val="16"/>
        </w:rPr>
        <w:t>de</w:t>
      </w:r>
      <w:r w:rsidRPr="00664CC8">
        <w:rPr>
          <w:rFonts w:ascii="Lucida Sans Unicode" w:hAnsi="Lucida Sans Unicode" w:cs="Lucida Sans Unicode"/>
          <w:i/>
          <w:color w:val="111010"/>
          <w:spacing w:val="10"/>
          <w:sz w:val="16"/>
          <w:szCs w:val="16"/>
        </w:rPr>
        <w:t xml:space="preserve"> </w:t>
      </w:r>
      <w:r w:rsidRPr="00664CC8">
        <w:rPr>
          <w:rFonts w:ascii="Lucida Sans Unicode" w:hAnsi="Lucida Sans Unicode" w:cs="Lucida Sans Unicode"/>
          <w:i/>
          <w:color w:val="111010"/>
          <w:spacing w:val="-2"/>
          <w:sz w:val="16"/>
          <w:szCs w:val="16"/>
        </w:rPr>
        <w:t>Convocatoria</w:t>
      </w:r>
      <w:r w:rsidRPr="00664CC8">
        <w:rPr>
          <w:rFonts w:ascii="Lucida Sans Unicode" w:hAnsi="Lucida Sans Unicode" w:cs="Lucida Sans Unicode"/>
          <w:i/>
          <w:color w:val="111010"/>
          <w:spacing w:val="11"/>
          <w:sz w:val="16"/>
          <w:szCs w:val="16"/>
        </w:rPr>
        <w:t xml:space="preserve"> </w:t>
      </w:r>
      <w:r w:rsidRPr="00664CC8">
        <w:rPr>
          <w:rFonts w:ascii="Lucida Sans Unicode" w:hAnsi="Lucida Sans Unicode" w:cs="Lucida Sans Unicode"/>
          <w:i/>
          <w:color w:val="111010"/>
          <w:spacing w:val="-2"/>
          <w:sz w:val="16"/>
          <w:szCs w:val="16"/>
        </w:rPr>
        <w:t xml:space="preserve">a </w:t>
      </w:r>
      <w:r w:rsidRPr="00664CC8">
        <w:rPr>
          <w:rFonts w:ascii="Lucida Sans Unicode" w:hAnsi="Lucida Sans Unicode" w:cs="Lucida Sans Unicode"/>
          <w:i/>
          <w:color w:val="111010"/>
          <w:spacing w:val="-6"/>
          <w:sz w:val="16"/>
          <w:szCs w:val="16"/>
        </w:rPr>
        <w:t>las</w:t>
      </w:r>
      <w:r w:rsidRPr="00664CC8">
        <w:rPr>
          <w:rFonts w:ascii="Lucida Sans Unicode" w:hAnsi="Lucida Sans Unicode" w:cs="Lucida Sans Unicode"/>
          <w:i/>
          <w:color w:val="111010"/>
          <w:spacing w:val="-32"/>
          <w:sz w:val="16"/>
          <w:szCs w:val="16"/>
        </w:rPr>
        <w:t xml:space="preserve"> </w:t>
      </w:r>
      <w:r w:rsidRPr="00664CC8">
        <w:rPr>
          <w:rFonts w:ascii="Lucida Sans Unicode" w:hAnsi="Lucida Sans Unicode" w:cs="Lucida Sans Unicode"/>
          <w:i/>
          <w:color w:val="111010"/>
          <w:spacing w:val="-6"/>
          <w:sz w:val="16"/>
          <w:szCs w:val="16"/>
        </w:rPr>
        <w:t>presidencias</w:t>
      </w:r>
      <w:r w:rsidRPr="00664CC8">
        <w:rPr>
          <w:rFonts w:ascii="Lucida Sans Unicode" w:hAnsi="Lucida Sans Unicode" w:cs="Lucida Sans Unicode"/>
          <w:i/>
          <w:color w:val="111010"/>
          <w:spacing w:val="-14"/>
          <w:sz w:val="16"/>
          <w:szCs w:val="16"/>
        </w:rPr>
        <w:t xml:space="preserve"> </w:t>
      </w:r>
      <w:r w:rsidRPr="00664CC8">
        <w:rPr>
          <w:rFonts w:ascii="Lucida Sans Unicode" w:hAnsi="Lucida Sans Unicode" w:cs="Lucida Sans Unicode"/>
          <w:i/>
          <w:color w:val="111010"/>
          <w:spacing w:val="-6"/>
          <w:sz w:val="16"/>
          <w:szCs w:val="16"/>
        </w:rPr>
        <w:t>de</w:t>
      </w:r>
      <w:r w:rsidRPr="00664CC8">
        <w:rPr>
          <w:rFonts w:ascii="Lucida Sans Unicode" w:hAnsi="Lucida Sans Unicode" w:cs="Lucida Sans Unicode"/>
          <w:i/>
          <w:color w:val="111010"/>
          <w:spacing w:val="-13"/>
          <w:sz w:val="16"/>
          <w:szCs w:val="16"/>
        </w:rPr>
        <w:t xml:space="preserve"> </w:t>
      </w:r>
      <w:r w:rsidRPr="00664CC8">
        <w:rPr>
          <w:rFonts w:ascii="Lucida Sans Unicode" w:hAnsi="Lucida Sans Unicode" w:cs="Lucida Sans Unicode"/>
          <w:i/>
          <w:color w:val="111010"/>
          <w:spacing w:val="-6"/>
          <w:sz w:val="16"/>
          <w:szCs w:val="16"/>
        </w:rPr>
        <w:t>los</w:t>
      </w:r>
      <w:r w:rsidRPr="00664CC8">
        <w:rPr>
          <w:rFonts w:ascii="Lucida Sans Unicode" w:hAnsi="Lucida Sans Unicode" w:cs="Lucida Sans Unicode"/>
          <w:i/>
          <w:color w:val="111010"/>
          <w:spacing w:val="-10"/>
          <w:sz w:val="16"/>
          <w:szCs w:val="16"/>
        </w:rPr>
        <w:t xml:space="preserve"> </w:t>
      </w:r>
      <w:r w:rsidRPr="00664CC8">
        <w:rPr>
          <w:rFonts w:ascii="Lucida Sans Unicode" w:hAnsi="Lucida Sans Unicode" w:cs="Lucida Sans Unicode"/>
          <w:i/>
          <w:color w:val="111010"/>
          <w:spacing w:val="-6"/>
          <w:sz w:val="16"/>
          <w:szCs w:val="16"/>
        </w:rPr>
        <w:t>órganos</w:t>
      </w:r>
      <w:r w:rsidRPr="00664CC8">
        <w:rPr>
          <w:rFonts w:ascii="Lucida Sans Unicode" w:hAnsi="Lucida Sans Unicode" w:cs="Lucida Sans Unicode"/>
          <w:i/>
          <w:color w:val="111010"/>
          <w:spacing w:val="-9"/>
          <w:sz w:val="16"/>
          <w:szCs w:val="16"/>
        </w:rPr>
        <w:t xml:space="preserve"> </w:t>
      </w:r>
      <w:r w:rsidRPr="00664CC8">
        <w:rPr>
          <w:rFonts w:ascii="Lucida Sans Unicode" w:hAnsi="Lucida Sans Unicode" w:cs="Lucida Sans Unicode"/>
          <w:i/>
          <w:color w:val="111010"/>
          <w:spacing w:val="-6"/>
          <w:sz w:val="16"/>
          <w:szCs w:val="16"/>
        </w:rPr>
        <w:t>superiores</w:t>
      </w:r>
      <w:r w:rsidRPr="00664CC8">
        <w:rPr>
          <w:rFonts w:ascii="Lucida Sans Unicode" w:hAnsi="Lucida Sans Unicode" w:cs="Lucida Sans Unicode"/>
          <w:i/>
          <w:color w:val="111010"/>
          <w:spacing w:val="-9"/>
          <w:sz w:val="16"/>
          <w:szCs w:val="16"/>
        </w:rPr>
        <w:t xml:space="preserve"> </w:t>
      </w:r>
      <w:r w:rsidRPr="00664CC8">
        <w:rPr>
          <w:rFonts w:ascii="Lucida Sans Unicode" w:hAnsi="Lucida Sans Unicode" w:cs="Lucida Sans Unicode"/>
          <w:i/>
          <w:color w:val="111010"/>
          <w:spacing w:val="-6"/>
          <w:sz w:val="16"/>
          <w:szCs w:val="16"/>
        </w:rPr>
        <w:t>de</w:t>
      </w:r>
      <w:r w:rsidRPr="00664CC8">
        <w:rPr>
          <w:rFonts w:ascii="Lucida Sans Unicode" w:hAnsi="Lucida Sans Unicode" w:cs="Lucida Sans Unicode"/>
          <w:i/>
          <w:color w:val="111010"/>
          <w:spacing w:val="-9"/>
          <w:sz w:val="16"/>
          <w:szCs w:val="16"/>
        </w:rPr>
        <w:t xml:space="preserve"> </w:t>
      </w:r>
      <w:r w:rsidRPr="00664CC8">
        <w:rPr>
          <w:rFonts w:ascii="Lucida Sans Unicode" w:hAnsi="Lucida Sans Unicode" w:cs="Lucida Sans Unicode"/>
          <w:i/>
          <w:color w:val="111010"/>
          <w:spacing w:val="-6"/>
          <w:sz w:val="16"/>
          <w:szCs w:val="16"/>
        </w:rPr>
        <w:t>dirección</w:t>
      </w:r>
      <w:r w:rsidRPr="00664CC8">
        <w:rPr>
          <w:rFonts w:ascii="Lucida Sans Unicode" w:hAnsi="Lucida Sans Unicode" w:cs="Lucida Sans Unicode"/>
          <w:i/>
          <w:color w:val="111010"/>
          <w:spacing w:val="-9"/>
          <w:sz w:val="16"/>
          <w:szCs w:val="16"/>
        </w:rPr>
        <w:t xml:space="preserve"> </w:t>
      </w:r>
      <w:r w:rsidRPr="00664CC8">
        <w:rPr>
          <w:rFonts w:ascii="Lucida Sans Unicode" w:hAnsi="Lucida Sans Unicode" w:cs="Lucida Sans Unicode"/>
          <w:i/>
          <w:color w:val="111010"/>
          <w:spacing w:val="-6"/>
          <w:sz w:val="16"/>
          <w:szCs w:val="16"/>
        </w:rPr>
        <w:t>de</w:t>
      </w:r>
      <w:r w:rsidRPr="00664CC8">
        <w:rPr>
          <w:rFonts w:ascii="Lucida Sans Unicode" w:hAnsi="Lucida Sans Unicode" w:cs="Lucida Sans Unicode"/>
          <w:i/>
          <w:color w:val="111010"/>
          <w:spacing w:val="-9"/>
          <w:sz w:val="16"/>
          <w:szCs w:val="16"/>
        </w:rPr>
        <w:t xml:space="preserve"> </w:t>
      </w:r>
      <w:r w:rsidRPr="00664CC8">
        <w:rPr>
          <w:rFonts w:ascii="Lucida Sans Unicode" w:hAnsi="Lucida Sans Unicode" w:cs="Lucida Sans Unicode"/>
          <w:i/>
          <w:color w:val="111010"/>
          <w:spacing w:val="-6"/>
          <w:sz w:val="16"/>
          <w:szCs w:val="16"/>
        </w:rPr>
        <w:t>los</w:t>
      </w:r>
      <w:r w:rsidRPr="00664CC8">
        <w:rPr>
          <w:rFonts w:ascii="Lucida Sans Unicode" w:hAnsi="Lucida Sans Unicode" w:cs="Lucida Sans Unicode"/>
          <w:i/>
          <w:color w:val="111010"/>
          <w:spacing w:val="-9"/>
          <w:sz w:val="16"/>
          <w:szCs w:val="16"/>
        </w:rPr>
        <w:t xml:space="preserve"> </w:t>
      </w:r>
      <w:r w:rsidRPr="00664CC8">
        <w:rPr>
          <w:rFonts w:ascii="Lucida Sans Unicode" w:hAnsi="Lucida Sans Unicode" w:cs="Lucida Sans Unicode"/>
          <w:i/>
          <w:color w:val="111010"/>
          <w:spacing w:val="-6"/>
          <w:sz w:val="16"/>
          <w:szCs w:val="16"/>
        </w:rPr>
        <w:t xml:space="preserve">institutos </w:t>
      </w:r>
      <w:r w:rsidRPr="00664CC8">
        <w:rPr>
          <w:rFonts w:ascii="Lucida Sans Unicode" w:hAnsi="Lucida Sans Unicode" w:cs="Lucida Sans Unicode"/>
          <w:i/>
          <w:color w:val="111010"/>
          <w:sz w:val="16"/>
          <w:szCs w:val="16"/>
        </w:rPr>
        <w:t>electorales</w:t>
      </w:r>
      <w:r w:rsidRPr="00664CC8">
        <w:rPr>
          <w:rFonts w:ascii="Lucida Sans Unicode" w:hAnsi="Lucida Sans Unicode" w:cs="Lucida Sans Unicode"/>
          <w:i/>
          <w:color w:val="111010"/>
          <w:spacing w:val="-31"/>
          <w:sz w:val="16"/>
          <w:szCs w:val="16"/>
        </w:rPr>
        <w:t xml:space="preserve"> </w:t>
      </w:r>
      <w:r w:rsidRPr="00664CC8">
        <w:rPr>
          <w:rFonts w:ascii="Lucida Sans Unicode" w:hAnsi="Lucida Sans Unicode" w:cs="Lucida Sans Unicode"/>
          <w:i/>
          <w:color w:val="111010"/>
          <w:sz w:val="16"/>
          <w:szCs w:val="16"/>
        </w:rPr>
        <w:t>locales.</w:t>
      </w:r>
    </w:p>
    <w:p w14:paraId="4FA5D473" w14:textId="77777777" w:rsidR="00260C76" w:rsidRPr="00664CC8" w:rsidRDefault="00260C76" w:rsidP="00260C76">
      <w:pPr>
        <w:pStyle w:val="Textoindependiente"/>
        <w:spacing w:before="3" w:after="0" w:line="276" w:lineRule="auto"/>
        <w:rPr>
          <w:rFonts w:ascii="Lucida Sans Unicode" w:hAnsi="Lucida Sans Unicode" w:cs="Lucida Sans Unicode"/>
          <w:i/>
          <w:sz w:val="16"/>
          <w:szCs w:val="16"/>
        </w:rPr>
      </w:pPr>
    </w:p>
    <w:p w14:paraId="27D416B2" w14:textId="77777777" w:rsidR="00260C76" w:rsidRPr="00664CC8" w:rsidRDefault="00260C76" w:rsidP="00260C76">
      <w:pPr>
        <w:spacing w:after="0" w:line="276" w:lineRule="auto"/>
        <w:ind w:left="711" w:right="240" w:firstLine="2"/>
        <w:jc w:val="both"/>
        <w:rPr>
          <w:rFonts w:ascii="Lucida Sans Unicode" w:hAnsi="Lucida Sans Unicode" w:cs="Lucida Sans Unicode"/>
          <w:i/>
          <w:sz w:val="16"/>
          <w:szCs w:val="16"/>
        </w:rPr>
      </w:pPr>
      <w:r w:rsidRPr="00664CC8">
        <w:rPr>
          <w:rFonts w:ascii="Lucida Sans Unicode" w:hAnsi="Lucida Sans Unicode" w:cs="Lucida Sans Unicode"/>
          <w:i/>
          <w:color w:val="101010"/>
          <w:spacing w:val="-4"/>
          <w:sz w:val="16"/>
          <w:szCs w:val="16"/>
        </w:rPr>
        <w:t>DÉCIMO.</w:t>
      </w:r>
      <w:r w:rsidRPr="00664CC8">
        <w:rPr>
          <w:rFonts w:ascii="Lucida Sans Unicode" w:hAnsi="Lucida Sans Unicode" w:cs="Lucida Sans Unicode"/>
          <w:i/>
          <w:color w:val="101010"/>
          <w:spacing w:val="-10"/>
          <w:sz w:val="16"/>
          <w:szCs w:val="16"/>
        </w:rPr>
        <w:t xml:space="preserve"> </w:t>
      </w:r>
      <w:r w:rsidRPr="00664CC8">
        <w:rPr>
          <w:rFonts w:ascii="Lucida Sans Unicode" w:hAnsi="Lucida Sans Unicode" w:cs="Lucida Sans Unicode"/>
          <w:i/>
          <w:color w:val="101010"/>
          <w:spacing w:val="-4"/>
          <w:sz w:val="16"/>
          <w:szCs w:val="16"/>
        </w:rPr>
        <w:t>Se</w:t>
      </w:r>
      <w:r w:rsidRPr="00664CC8">
        <w:rPr>
          <w:rFonts w:ascii="Lucida Sans Unicode" w:hAnsi="Lucida Sans Unicode" w:cs="Lucida Sans Unicode"/>
          <w:i/>
          <w:color w:val="101010"/>
          <w:spacing w:val="-10"/>
          <w:sz w:val="16"/>
          <w:szCs w:val="16"/>
        </w:rPr>
        <w:t xml:space="preserve"> </w:t>
      </w:r>
      <w:r w:rsidRPr="00664CC8">
        <w:rPr>
          <w:rFonts w:ascii="Lucida Sans Unicode" w:hAnsi="Lucida Sans Unicode" w:cs="Lucida Sans Unicode"/>
          <w:i/>
          <w:color w:val="101010"/>
          <w:spacing w:val="-4"/>
          <w:sz w:val="16"/>
          <w:szCs w:val="16"/>
        </w:rPr>
        <w:t>instruye</w:t>
      </w:r>
      <w:r w:rsidRPr="00664CC8">
        <w:rPr>
          <w:rFonts w:ascii="Lucida Sans Unicode" w:hAnsi="Lucida Sans Unicode" w:cs="Lucida Sans Unicode"/>
          <w:i/>
          <w:color w:val="101010"/>
          <w:spacing w:val="-10"/>
          <w:sz w:val="16"/>
          <w:szCs w:val="16"/>
        </w:rPr>
        <w:t xml:space="preserve"> </w:t>
      </w:r>
      <w:r w:rsidRPr="00664CC8">
        <w:rPr>
          <w:rFonts w:ascii="Lucida Sans Unicode" w:hAnsi="Lucida Sans Unicode" w:cs="Lucida Sans Unicode"/>
          <w:i/>
          <w:color w:val="101010"/>
          <w:spacing w:val="-4"/>
          <w:sz w:val="16"/>
          <w:szCs w:val="16"/>
        </w:rPr>
        <w:t>a</w:t>
      </w:r>
      <w:r w:rsidRPr="00664CC8">
        <w:rPr>
          <w:rFonts w:ascii="Lucida Sans Unicode" w:hAnsi="Lucida Sans Unicode" w:cs="Lucida Sans Unicode"/>
          <w:i/>
          <w:color w:val="101010"/>
          <w:spacing w:val="-10"/>
          <w:sz w:val="16"/>
          <w:szCs w:val="16"/>
        </w:rPr>
        <w:t xml:space="preserve"> </w:t>
      </w:r>
      <w:r w:rsidRPr="00664CC8">
        <w:rPr>
          <w:rFonts w:ascii="Lucida Sans Unicode" w:hAnsi="Lucida Sans Unicode" w:cs="Lucida Sans Unicode"/>
          <w:i/>
          <w:color w:val="101010"/>
          <w:spacing w:val="-4"/>
          <w:sz w:val="16"/>
          <w:szCs w:val="16"/>
        </w:rPr>
        <w:t>la</w:t>
      </w:r>
      <w:r w:rsidRPr="00664CC8">
        <w:rPr>
          <w:rFonts w:ascii="Lucida Sans Unicode" w:hAnsi="Lucida Sans Unicode" w:cs="Lucida Sans Unicode"/>
          <w:i/>
          <w:color w:val="101010"/>
          <w:spacing w:val="-10"/>
          <w:sz w:val="16"/>
          <w:szCs w:val="16"/>
        </w:rPr>
        <w:t xml:space="preserve"> </w:t>
      </w:r>
      <w:r w:rsidRPr="00664CC8">
        <w:rPr>
          <w:rFonts w:ascii="Lucida Sans Unicode" w:hAnsi="Lucida Sans Unicode" w:cs="Lucida Sans Unicode"/>
          <w:i/>
          <w:color w:val="101010"/>
          <w:spacing w:val="-4"/>
          <w:sz w:val="16"/>
          <w:szCs w:val="16"/>
        </w:rPr>
        <w:t>Unidad</w:t>
      </w:r>
      <w:r w:rsidRPr="00664CC8">
        <w:rPr>
          <w:rFonts w:ascii="Lucida Sans Unicode" w:hAnsi="Lucida Sans Unicode" w:cs="Lucida Sans Unicode"/>
          <w:i/>
          <w:color w:val="101010"/>
          <w:spacing w:val="-10"/>
          <w:sz w:val="16"/>
          <w:szCs w:val="16"/>
        </w:rPr>
        <w:t xml:space="preserve"> </w:t>
      </w:r>
      <w:r w:rsidRPr="00664CC8">
        <w:rPr>
          <w:rFonts w:ascii="Lucida Sans Unicode" w:hAnsi="Lucida Sans Unicode" w:cs="Lucida Sans Unicode"/>
          <w:i/>
          <w:color w:val="101010"/>
          <w:spacing w:val="-4"/>
          <w:sz w:val="16"/>
          <w:szCs w:val="16"/>
        </w:rPr>
        <w:t>Técnica</w:t>
      </w:r>
      <w:r w:rsidRPr="00664CC8">
        <w:rPr>
          <w:rFonts w:ascii="Lucida Sans Unicode" w:hAnsi="Lucida Sans Unicode" w:cs="Lucida Sans Unicode"/>
          <w:i/>
          <w:color w:val="101010"/>
          <w:spacing w:val="-10"/>
          <w:sz w:val="16"/>
          <w:szCs w:val="16"/>
        </w:rPr>
        <w:t xml:space="preserve"> </w:t>
      </w:r>
      <w:r w:rsidRPr="00664CC8">
        <w:rPr>
          <w:rFonts w:ascii="Lucida Sans Unicode" w:hAnsi="Lucida Sans Unicode" w:cs="Lucida Sans Unicode"/>
          <w:i/>
          <w:color w:val="101010"/>
          <w:spacing w:val="-4"/>
          <w:sz w:val="16"/>
          <w:szCs w:val="16"/>
        </w:rPr>
        <w:t>de</w:t>
      </w:r>
      <w:r w:rsidRPr="00664CC8">
        <w:rPr>
          <w:rFonts w:ascii="Lucida Sans Unicode" w:hAnsi="Lucida Sans Unicode" w:cs="Lucida Sans Unicode"/>
          <w:i/>
          <w:color w:val="101010"/>
          <w:spacing w:val="-10"/>
          <w:sz w:val="16"/>
          <w:szCs w:val="16"/>
        </w:rPr>
        <w:t xml:space="preserve"> </w:t>
      </w:r>
      <w:r w:rsidRPr="00664CC8">
        <w:rPr>
          <w:rFonts w:ascii="Lucida Sans Unicode" w:hAnsi="Lucida Sans Unicode" w:cs="Lucida Sans Unicode"/>
          <w:i/>
          <w:color w:val="101010"/>
          <w:spacing w:val="-4"/>
          <w:sz w:val="16"/>
          <w:szCs w:val="16"/>
        </w:rPr>
        <w:t>Vinculación</w:t>
      </w:r>
      <w:r w:rsidRPr="00664CC8">
        <w:rPr>
          <w:rFonts w:ascii="Lucida Sans Unicode" w:hAnsi="Lucida Sans Unicode" w:cs="Lucida Sans Unicode"/>
          <w:i/>
          <w:color w:val="101010"/>
          <w:spacing w:val="-10"/>
          <w:sz w:val="16"/>
          <w:szCs w:val="16"/>
        </w:rPr>
        <w:t xml:space="preserve"> </w:t>
      </w:r>
      <w:r w:rsidRPr="00664CC8">
        <w:rPr>
          <w:rFonts w:ascii="Lucida Sans Unicode" w:hAnsi="Lucida Sans Unicode" w:cs="Lucida Sans Unicode"/>
          <w:i/>
          <w:color w:val="101010"/>
          <w:spacing w:val="-4"/>
          <w:sz w:val="16"/>
          <w:szCs w:val="16"/>
        </w:rPr>
        <w:t>con</w:t>
      </w:r>
      <w:r w:rsidRPr="00664CC8">
        <w:rPr>
          <w:rFonts w:ascii="Lucida Sans Unicode" w:hAnsi="Lucida Sans Unicode" w:cs="Lucida Sans Unicode"/>
          <w:i/>
          <w:color w:val="101010"/>
          <w:spacing w:val="-10"/>
          <w:sz w:val="16"/>
          <w:szCs w:val="16"/>
        </w:rPr>
        <w:t xml:space="preserve"> </w:t>
      </w:r>
      <w:r w:rsidRPr="00664CC8">
        <w:rPr>
          <w:rFonts w:ascii="Lucida Sans Unicode" w:hAnsi="Lucida Sans Unicode" w:cs="Lucida Sans Unicode"/>
          <w:i/>
          <w:color w:val="101010"/>
          <w:spacing w:val="-4"/>
          <w:sz w:val="16"/>
          <w:szCs w:val="16"/>
        </w:rPr>
        <w:t>los</w:t>
      </w:r>
      <w:r w:rsidRPr="00664CC8">
        <w:rPr>
          <w:rFonts w:ascii="Lucida Sans Unicode" w:hAnsi="Lucida Sans Unicode" w:cs="Lucida Sans Unicode"/>
          <w:i/>
          <w:color w:val="101010"/>
          <w:spacing w:val="-10"/>
          <w:sz w:val="16"/>
          <w:szCs w:val="16"/>
        </w:rPr>
        <w:t xml:space="preserve"> </w:t>
      </w:r>
      <w:r w:rsidRPr="00664CC8">
        <w:rPr>
          <w:rFonts w:ascii="Lucida Sans Unicode" w:hAnsi="Lucida Sans Unicode" w:cs="Lucida Sans Unicode"/>
          <w:i/>
          <w:color w:val="101010"/>
          <w:spacing w:val="-4"/>
          <w:sz w:val="16"/>
          <w:szCs w:val="16"/>
        </w:rPr>
        <w:t xml:space="preserve">Organismos </w:t>
      </w:r>
      <w:r w:rsidRPr="00664CC8">
        <w:rPr>
          <w:rFonts w:ascii="Lucida Sans Unicode" w:hAnsi="Lucida Sans Unicode" w:cs="Lucida Sans Unicode"/>
          <w:i/>
          <w:color w:val="101010"/>
          <w:spacing w:val="-8"/>
          <w:sz w:val="16"/>
          <w:szCs w:val="16"/>
        </w:rPr>
        <w:t>Públicos</w:t>
      </w:r>
      <w:r w:rsidRPr="00664CC8">
        <w:rPr>
          <w:rFonts w:ascii="Lucida Sans Unicode" w:hAnsi="Lucida Sans Unicode" w:cs="Lucida Sans Unicode"/>
          <w:i/>
          <w:color w:val="101010"/>
          <w:spacing w:val="-10"/>
          <w:sz w:val="16"/>
          <w:szCs w:val="16"/>
        </w:rPr>
        <w:t xml:space="preserve"> </w:t>
      </w:r>
      <w:r w:rsidRPr="00664CC8">
        <w:rPr>
          <w:rFonts w:ascii="Lucida Sans Unicode" w:hAnsi="Lucida Sans Unicode" w:cs="Lucida Sans Unicode"/>
          <w:i/>
          <w:color w:val="101010"/>
          <w:spacing w:val="-8"/>
          <w:sz w:val="16"/>
          <w:szCs w:val="16"/>
        </w:rPr>
        <w:t>Locales</w:t>
      </w:r>
      <w:r w:rsidRPr="00664CC8">
        <w:rPr>
          <w:rFonts w:ascii="Lucida Sans Unicode" w:hAnsi="Lucida Sans Unicode" w:cs="Lucida Sans Unicode"/>
          <w:i/>
          <w:color w:val="101010"/>
          <w:spacing w:val="-10"/>
          <w:sz w:val="16"/>
          <w:szCs w:val="16"/>
        </w:rPr>
        <w:t xml:space="preserve"> </w:t>
      </w:r>
      <w:r w:rsidRPr="00664CC8">
        <w:rPr>
          <w:rFonts w:ascii="Lucida Sans Unicode" w:hAnsi="Lucida Sans Unicode" w:cs="Lucida Sans Unicode"/>
          <w:i/>
          <w:color w:val="101010"/>
          <w:spacing w:val="-8"/>
          <w:sz w:val="16"/>
          <w:szCs w:val="16"/>
        </w:rPr>
        <w:t>para</w:t>
      </w:r>
      <w:r w:rsidRPr="00664CC8">
        <w:rPr>
          <w:rFonts w:ascii="Lucida Sans Unicode" w:hAnsi="Lucida Sans Unicode" w:cs="Lucida Sans Unicode"/>
          <w:i/>
          <w:color w:val="101010"/>
          <w:spacing w:val="-10"/>
          <w:sz w:val="16"/>
          <w:szCs w:val="16"/>
        </w:rPr>
        <w:t xml:space="preserve"> </w:t>
      </w:r>
      <w:r w:rsidRPr="00664CC8">
        <w:rPr>
          <w:rFonts w:ascii="Lucida Sans Unicode" w:hAnsi="Lucida Sans Unicode" w:cs="Lucida Sans Unicode"/>
          <w:i/>
          <w:color w:val="101010"/>
          <w:spacing w:val="-8"/>
          <w:sz w:val="16"/>
          <w:szCs w:val="16"/>
        </w:rPr>
        <w:t>que,</w:t>
      </w:r>
      <w:r w:rsidRPr="00664CC8">
        <w:rPr>
          <w:rFonts w:ascii="Lucida Sans Unicode" w:hAnsi="Lucida Sans Unicode" w:cs="Lucida Sans Unicode"/>
          <w:i/>
          <w:color w:val="101010"/>
          <w:spacing w:val="-10"/>
          <w:sz w:val="16"/>
          <w:szCs w:val="16"/>
        </w:rPr>
        <w:t xml:space="preserve"> </w:t>
      </w:r>
      <w:r w:rsidRPr="00664CC8">
        <w:rPr>
          <w:rFonts w:ascii="Lucida Sans Unicode" w:hAnsi="Lucida Sans Unicode" w:cs="Lucida Sans Unicode"/>
          <w:i/>
          <w:color w:val="101010"/>
          <w:spacing w:val="-8"/>
          <w:sz w:val="16"/>
          <w:szCs w:val="16"/>
        </w:rPr>
        <w:t>por</w:t>
      </w:r>
      <w:r w:rsidRPr="00664CC8">
        <w:rPr>
          <w:rFonts w:ascii="Lucida Sans Unicode" w:hAnsi="Lucida Sans Unicode" w:cs="Lucida Sans Unicode"/>
          <w:i/>
          <w:color w:val="101010"/>
          <w:spacing w:val="-10"/>
          <w:sz w:val="16"/>
          <w:szCs w:val="16"/>
        </w:rPr>
        <w:t xml:space="preserve"> </w:t>
      </w:r>
      <w:r w:rsidRPr="00664CC8">
        <w:rPr>
          <w:rFonts w:ascii="Lucida Sans Unicode" w:hAnsi="Lucida Sans Unicode" w:cs="Lucida Sans Unicode"/>
          <w:i/>
          <w:color w:val="101010"/>
          <w:spacing w:val="-8"/>
          <w:sz w:val="16"/>
          <w:szCs w:val="16"/>
        </w:rPr>
        <w:t>su</w:t>
      </w:r>
      <w:r w:rsidRPr="00664CC8">
        <w:rPr>
          <w:rFonts w:ascii="Lucida Sans Unicode" w:hAnsi="Lucida Sans Unicode" w:cs="Lucida Sans Unicode"/>
          <w:i/>
          <w:color w:val="101010"/>
          <w:spacing w:val="-10"/>
          <w:sz w:val="16"/>
          <w:szCs w:val="16"/>
        </w:rPr>
        <w:t xml:space="preserve"> </w:t>
      </w:r>
      <w:r w:rsidRPr="00664CC8">
        <w:rPr>
          <w:rFonts w:ascii="Lucida Sans Unicode" w:hAnsi="Lucida Sans Unicode" w:cs="Lucida Sans Unicode"/>
          <w:i/>
          <w:color w:val="101010"/>
          <w:spacing w:val="-8"/>
          <w:sz w:val="16"/>
          <w:szCs w:val="16"/>
        </w:rPr>
        <w:t>conducto,</w:t>
      </w:r>
      <w:r w:rsidRPr="00664CC8">
        <w:rPr>
          <w:rFonts w:ascii="Lucida Sans Unicode" w:hAnsi="Lucida Sans Unicode" w:cs="Lucida Sans Unicode"/>
          <w:i/>
          <w:color w:val="101010"/>
          <w:spacing w:val="-10"/>
          <w:sz w:val="16"/>
          <w:szCs w:val="16"/>
        </w:rPr>
        <w:t xml:space="preserve"> </w:t>
      </w:r>
      <w:r w:rsidRPr="00664CC8">
        <w:rPr>
          <w:rFonts w:ascii="Lucida Sans Unicode" w:hAnsi="Lucida Sans Unicode" w:cs="Lucida Sans Unicode"/>
          <w:i/>
          <w:color w:val="101010"/>
          <w:spacing w:val="-8"/>
          <w:sz w:val="16"/>
          <w:szCs w:val="16"/>
        </w:rPr>
        <w:t>se</w:t>
      </w:r>
      <w:r w:rsidRPr="00664CC8">
        <w:rPr>
          <w:rFonts w:ascii="Lucida Sans Unicode" w:hAnsi="Lucida Sans Unicode" w:cs="Lucida Sans Unicode"/>
          <w:i/>
          <w:color w:val="101010"/>
          <w:spacing w:val="-10"/>
          <w:sz w:val="16"/>
          <w:szCs w:val="16"/>
        </w:rPr>
        <w:t xml:space="preserve"> </w:t>
      </w:r>
      <w:r w:rsidRPr="00664CC8">
        <w:rPr>
          <w:rFonts w:ascii="Lucida Sans Unicode" w:hAnsi="Lucida Sans Unicode" w:cs="Lucida Sans Unicode"/>
          <w:i/>
          <w:color w:val="101010"/>
          <w:spacing w:val="-8"/>
          <w:sz w:val="16"/>
          <w:szCs w:val="16"/>
        </w:rPr>
        <w:t>solicite</w:t>
      </w:r>
      <w:r w:rsidRPr="00664CC8">
        <w:rPr>
          <w:rFonts w:ascii="Lucida Sans Unicode" w:hAnsi="Lucida Sans Unicode" w:cs="Lucida Sans Unicode"/>
          <w:i/>
          <w:color w:val="101010"/>
          <w:spacing w:val="-10"/>
          <w:sz w:val="16"/>
          <w:szCs w:val="16"/>
        </w:rPr>
        <w:t xml:space="preserve"> </w:t>
      </w:r>
      <w:r w:rsidRPr="00664CC8">
        <w:rPr>
          <w:rFonts w:ascii="Lucida Sans Unicode" w:hAnsi="Lucida Sans Unicode" w:cs="Lucida Sans Unicode"/>
          <w:i/>
          <w:color w:val="101010"/>
          <w:spacing w:val="-8"/>
          <w:sz w:val="16"/>
          <w:szCs w:val="16"/>
        </w:rPr>
        <w:t>a</w:t>
      </w:r>
      <w:r w:rsidRPr="00664CC8">
        <w:rPr>
          <w:rFonts w:ascii="Lucida Sans Unicode" w:hAnsi="Lucida Sans Unicode" w:cs="Lucida Sans Unicode"/>
          <w:i/>
          <w:color w:val="101010"/>
          <w:spacing w:val="-10"/>
          <w:sz w:val="16"/>
          <w:szCs w:val="16"/>
        </w:rPr>
        <w:t xml:space="preserve"> </w:t>
      </w:r>
      <w:r w:rsidRPr="00664CC8">
        <w:rPr>
          <w:rFonts w:ascii="Lucida Sans Unicode" w:hAnsi="Lucida Sans Unicode" w:cs="Lucida Sans Unicode"/>
          <w:i/>
          <w:color w:val="101010"/>
          <w:spacing w:val="-8"/>
          <w:sz w:val="16"/>
          <w:szCs w:val="16"/>
        </w:rPr>
        <w:t>las</w:t>
      </w:r>
      <w:r w:rsidRPr="00664CC8">
        <w:rPr>
          <w:rFonts w:ascii="Lucida Sans Unicode" w:hAnsi="Lucida Sans Unicode" w:cs="Lucida Sans Unicode"/>
          <w:i/>
          <w:color w:val="101010"/>
          <w:spacing w:val="-10"/>
          <w:sz w:val="16"/>
          <w:szCs w:val="16"/>
        </w:rPr>
        <w:t xml:space="preserve"> </w:t>
      </w:r>
      <w:r w:rsidRPr="00664CC8">
        <w:rPr>
          <w:rFonts w:ascii="Lucida Sans Unicode" w:hAnsi="Lucida Sans Unicode" w:cs="Lucida Sans Unicode"/>
          <w:i/>
          <w:color w:val="101010"/>
          <w:spacing w:val="-8"/>
          <w:sz w:val="16"/>
          <w:szCs w:val="16"/>
        </w:rPr>
        <w:t>presidencias</w:t>
      </w:r>
      <w:r w:rsidRPr="00664CC8">
        <w:rPr>
          <w:rFonts w:ascii="Lucida Sans Unicode" w:hAnsi="Lucida Sans Unicode" w:cs="Lucida Sans Unicode"/>
          <w:i/>
          <w:color w:val="101010"/>
          <w:spacing w:val="-10"/>
          <w:sz w:val="16"/>
          <w:szCs w:val="16"/>
        </w:rPr>
        <w:t xml:space="preserve"> </w:t>
      </w:r>
      <w:r w:rsidRPr="00664CC8">
        <w:rPr>
          <w:rFonts w:ascii="Lucida Sans Unicode" w:hAnsi="Lucida Sans Unicode" w:cs="Lucida Sans Unicode"/>
          <w:i/>
          <w:color w:val="101010"/>
          <w:spacing w:val="-8"/>
          <w:sz w:val="16"/>
          <w:szCs w:val="16"/>
        </w:rPr>
        <w:t>de</w:t>
      </w:r>
      <w:r w:rsidRPr="00664CC8">
        <w:rPr>
          <w:rFonts w:ascii="Lucida Sans Unicode" w:hAnsi="Lucida Sans Unicode" w:cs="Lucida Sans Unicode"/>
          <w:i/>
          <w:color w:val="101010"/>
          <w:spacing w:val="-10"/>
          <w:sz w:val="16"/>
          <w:szCs w:val="16"/>
        </w:rPr>
        <w:t xml:space="preserve"> </w:t>
      </w:r>
      <w:r w:rsidRPr="00664CC8">
        <w:rPr>
          <w:rFonts w:ascii="Lucida Sans Unicode" w:hAnsi="Lucida Sans Unicode" w:cs="Lucida Sans Unicode"/>
          <w:i/>
          <w:color w:val="101010"/>
          <w:spacing w:val="-8"/>
          <w:sz w:val="16"/>
          <w:szCs w:val="16"/>
        </w:rPr>
        <w:t xml:space="preserve">los </w:t>
      </w:r>
      <w:r w:rsidRPr="00664CC8">
        <w:rPr>
          <w:rFonts w:ascii="Lucida Sans Unicode" w:hAnsi="Lucida Sans Unicode" w:cs="Lucida Sans Unicode"/>
          <w:i/>
          <w:color w:val="101010"/>
          <w:sz w:val="16"/>
          <w:szCs w:val="16"/>
        </w:rPr>
        <w:t>Órganos</w:t>
      </w:r>
      <w:r w:rsidRPr="00664CC8">
        <w:rPr>
          <w:rFonts w:ascii="Lucida Sans Unicode" w:hAnsi="Lucida Sans Unicode" w:cs="Lucida Sans Unicode"/>
          <w:i/>
          <w:color w:val="101010"/>
          <w:spacing w:val="-1"/>
          <w:sz w:val="16"/>
          <w:szCs w:val="16"/>
        </w:rPr>
        <w:t xml:space="preserve"> </w:t>
      </w:r>
      <w:r w:rsidRPr="00664CC8">
        <w:rPr>
          <w:rFonts w:ascii="Lucida Sans Unicode" w:hAnsi="Lucida Sans Unicode" w:cs="Lucida Sans Unicode"/>
          <w:i/>
          <w:color w:val="101010"/>
          <w:sz w:val="16"/>
          <w:szCs w:val="16"/>
        </w:rPr>
        <w:t>Superiores</w:t>
      </w:r>
      <w:r w:rsidRPr="00664CC8">
        <w:rPr>
          <w:rFonts w:ascii="Lucida Sans Unicode" w:hAnsi="Lucida Sans Unicode" w:cs="Lucida Sans Unicode"/>
          <w:i/>
          <w:color w:val="101010"/>
          <w:spacing w:val="-1"/>
          <w:sz w:val="16"/>
          <w:szCs w:val="16"/>
        </w:rPr>
        <w:t xml:space="preserve"> </w:t>
      </w:r>
      <w:r w:rsidRPr="00664CC8">
        <w:rPr>
          <w:rFonts w:ascii="Lucida Sans Unicode" w:hAnsi="Lucida Sans Unicode" w:cs="Lucida Sans Unicode"/>
          <w:i/>
          <w:color w:val="101010"/>
          <w:sz w:val="16"/>
          <w:szCs w:val="16"/>
        </w:rPr>
        <w:t>de</w:t>
      </w:r>
      <w:r w:rsidRPr="00664CC8">
        <w:rPr>
          <w:rFonts w:ascii="Lucida Sans Unicode" w:hAnsi="Lucida Sans Unicode" w:cs="Lucida Sans Unicode"/>
          <w:i/>
          <w:color w:val="101010"/>
          <w:spacing w:val="-1"/>
          <w:sz w:val="16"/>
          <w:szCs w:val="16"/>
        </w:rPr>
        <w:t xml:space="preserve"> </w:t>
      </w:r>
      <w:r w:rsidRPr="00664CC8">
        <w:rPr>
          <w:rFonts w:ascii="Lucida Sans Unicode" w:hAnsi="Lucida Sans Unicode" w:cs="Lucida Sans Unicode"/>
          <w:i/>
          <w:color w:val="101010"/>
          <w:sz w:val="16"/>
          <w:szCs w:val="16"/>
        </w:rPr>
        <w:t>Dirección</w:t>
      </w:r>
      <w:r w:rsidRPr="00664CC8">
        <w:rPr>
          <w:rFonts w:ascii="Lucida Sans Unicode" w:hAnsi="Lucida Sans Unicode" w:cs="Lucida Sans Unicode"/>
          <w:i/>
          <w:color w:val="101010"/>
          <w:spacing w:val="-1"/>
          <w:sz w:val="16"/>
          <w:szCs w:val="16"/>
        </w:rPr>
        <w:t xml:space="preserve"> </w:t>
      </w:r>
      <w:r w:rsidRPr="00664CC8">
        <w:rPr>
          <w:rFonts w:ascii="Lucida Sans Unicode" w:hAnsi="Lucida Sans Unicode" w:cs="Lucida Sans Unicode"/>
          <w:i/>
          <w:color w:val="101010"/>
          <w:sz w:val="16"/>
          <w:szCs w:val="16"/>
        </w:rPr>
        <w:t>de</w:t>
      </w:r>
      <w:r w:rsidRPr="00664CC8">
        <w:rPr>
          <w:rFonts w:ascii="Lucida Sans Unicode" w:hAnsi="Lucida Sans Unicode" w:cs="Lucida Sans Unicode"/>
          <w:i/>
          <w:color w:val="101010"/>
          <w:spacing w:val="-1"/>
          <w:sz w:val="16"/>
          <w:szCs w:val="16"/>
        </w:rPr>
        <w:t xml:space="preserve"> </w:t>
      </w:r>
      <w:r w:rsidRPr="00664CC8">
        <w:rPr>
          <w:rFonts w:ascii="Lucida Sans Unicode" w:hAnsi="Lucida Sans Unicode" w:cs="Lucida Sans Unicode"/>
          <w:i/>
          <w:color w:val="101010"/>
          <w:sz w:val="16"/>
          <w:szCs w:val="16"/>
        </w:rPr>
        <w:t>los</w:t>
      </w:r>
      <w:r w:rsidRPr="00664CC8">
        <w:rPr>
          <w:rFonts w:ascii="Lucida Sans Unicode" w:hAnsi="Lucida Sans Unicode" w:cs="Lucida Sans Unicode"/>
          <w:i/>
          <w:color w:val="101010"/>
          <w:spacing w:val="-1"/>
          <w:sz w:val="16"/>
          <w:szCs w:val="16"/>
        </w:rPr>
        <w:t xml:space="preserve"> </w:t>
      </w:r>
      <w:r w:rsidRPr="00664CC8">
        <w:rPr>
          <w:rFonts w:ascii="Lucida Sans Unicode" w:hAnsi="Lucida Sans Unicode" w:cs="Lucida Sans Unicode"/>
          <w:i/>
          <w:color w:val="101010"/>
          <w:sz w:val="16"/>
          <w:szCs w:val="16"/>
        </w:rPr>
        <w:t>institutos</w:t>
      </w:r>
      <w:r w:rsidRPr="00664CC8">
        <w:rPr>
          <w:rFonts w:ascii="Lucida Sans Unicode" w:hAnsi="Lucida Sans Unicode" w:cs="Lucida Sans Unicode"/>
          <w:i/>
          <w:color w:val="101010"/>
          <w:spacing w:val="-1"/>
          <w:sz w:val="16"/>
          <w:szCs w:val="16"/>
        </w:rPr>
        <w:t xml:space="preserve"> </w:t>
      </w:r>
      <w:r w:rsidRPr="00664CC8">
        <w:rPr>
          <w:rFonts w:ascii="Lucida Sans Unicode" w:hAnsi="Lucida Sans Unicode" w:cs="Lucida Sans Unicode"/>
          <w:i/>
          <w:color w:val="101010"/>
          <w:sz w:val="16"/>
          <w:szCs w:val="16"/>
        </w:rPr>
        <w:t>electorales</w:t>
      </w:r>
      <w:r w:rsidRPr="00664CC8">
        <w:rPr>
          <w:rFonts w:ascii="Lucida Sans Unicode" w:hAnsi="Lucida Sans Unicode" w:cs="Lucida Sans Unicode"/>
          <w:i/>
          <w:color w:val="101010"/>
          <w:spacing w:val="-1"/>
          <w:sz w:val="16"/>
          <w:szCs w:val="16"/>
        </w:rPr>
        <w:t xml:space="preserve"> </w:t>
      </w:r>
      <w:r w:rsidRPr="00664CC8">
        <w:rPr>
          <w:rFonts w:ascii="Lucida Sans Unicode" w:hAnsi="Lucida Sans Unicode" w:cs="Lucida Sans Unicode"/>
          <w:i/>
          <w:color w:val="101010"/>
          <w:sz w:val="16"/>
          <w:szCs w:val="16"/>
        </w:rPr>
        <w:t>locales,</w:t>
      </w:r>
      <w:r w:rsidRPr="00664CC8">
        <w:rPr>
          <w:rFonts w:ascii="Lucida Sans Unicode" w:hAnsi="Lucida Sans Unicode" w:cs="Lucida Sans Unicode"/>
          <w:i/>
          <w:color w:val="101010"/>
          <w:spacing w:val="-1"/>
          <w:sz w:val="16"/>
          <w:szCs w:val="16"/>
        </w:rPr>
        <w:t xml:space="preserve"> </w:t>
      </w:r>
      <w:r w:rsidRPr="00664CC8">
        <w:rPr>
          <w:rFonts w:ascii="Lucida Sans Unicode" w:hAnsi="Lucida Sans Unicode" w:cs="Lucida Sans Unicode"/>
          <w:i/>
          <w:color w:val="101010"/>
          <w:sz w:val="16"/>
          <w:szCs w:val="16"/>
        </w:rPr>
        <w:t xml:space="preserve">que publiquen y difundan la Convocatoria correspondiente, en los medios de </w:t>
      </w:r>
      <w:r w:rsidRPr="00664CC8">
        <w:rPr>
          <w:rFonts w:ascii="Lucida Sans Unicode" w:hAnsi="Lucida Sans Unicode" w:cs="Lucida Sans Unicode"/>
          <w:i/>
          <w:color w:val="101010"/>
          <w:spacing w:val="-6"/>
          <w:sz w:val="16"/>
          <w:szCs w:val="16"/>
        </w:rPr>
        <w:t>comunicación</w:t>
      </w:r>
      <w:r w:rsidRPr="00664CC8">
        <w:rPr>
          <w:rFonts w:ascii="Lucida Sans Unicode" w:hAnsi="Lucida Sans Unicode" w:cs="Lucida Sans Unicode"/>
          <w:i/>
          <w:color w:val="101010"/>
          <w:spacing w:val="-8"/>
          <w:sz w:val="16"/>
          <w:szCs w:val="16"/>
        </w:rPr>
        <w:t xml:space="preserve"> </w:t>
      </w:r>
      <w:r w:rsidRPr="00664CC8">
        <w:rPr>
          <w:rFonts w:ascii="Lucida Sans Unicode" w:hAnsi="Lucida Sans Unicode" w:cs="Lucida Sans Unicode"/>
          <w:i/>
          <w:color w:val="101010"/>
          <w:spacing w:val="-6"/>
          <w:sz w:val="16"/>
          <w:szCs w:val="16"/>
        </w:rPr>
        <w:t>de</w:t>
      </w:r>
      <w:r w:rsidRPr="00664CC8">
        <w:rPr>
          <w:rFonts w:ascii="Lucida Sans Unicode" w:hAnsi="Lucida Sans Unicode" w:cs="Lucida Sans Unicode"/>
          <w:i/>
          <w:color w:val="101010"/>
          <w:spacing w:val="-8"/>
          <w:sz w:val="16"/>
          <w:szCs w:val="16"/>
        </w:rPr>
        <w:t xml:space="preserve"> </w:t>
      </w:r>
      <w:r w:rsidRPr="00664CC8">
        <w:rPr>
          <w:rFonts w:ascii="Lucida Sans Unicode" w:hAnsi="Lucida Sans Unicode" w:cs="Lucida Sans Unicode"/>
          <w:i/>
          <w:color w:val="101010"/>
          <w:spacing w:val="-6"/>
          <w:sz w:val="16"/>
          <w:szCs w:val="16"/>
        </w:rPr>
        <w:t>la</w:t>
      </w:r>
      <w:r w:rsidRPr="00664CC8">
        <w:rPr>
          <w:rFonts w:ascii="Lucida Sans Unicode" w:hAnsi="Lucida Sans Unicode" w:cs="Lucida Sans Unicode"/>
          <w:i/>
          <w:color w:val="101010"/>
          <w:spacing w:val="-8"/>
          <w:sz w:val="16"/>
          <w:szCs w:val="16"/>
        </w:rPr>
        <w:t xml:space="preserve"> </w:t>
      </w:r>
      <w:r w:rsidRPr="00664CC8">
        <w:rPr>
          <w:rFonts w:ascii="Lucida Sans Unicode" w:hAnsi="Lucida Sans Unicode" w:cs="Lucida Sans Unicode"/>
          <w:i/>
          <w:color w:val="101010"/>
          <w:spacing w:val="-6"/>
          <w:sz w:val="16"/>
          <w:szCs w:val="16"/>
        </w:rPr>
        <w:t>entidad,</w:t>
      </w:r>
      <w:r w:rsidRPr="00664CC8">
        <w:rPr>
          <w:rFonts w:ascii="Lucida Sans Unicode" w:hAnsi="Lucida Sans Unicode" w:cs="Lucida Sans Unicode"/>
          <w:i/>
          <w:color w:val="101010"/>
          <w:spacing w:val="-8"/>
          <w:sz w:val="16"/>
          <w:szCs w:val="16"/>
        </w:rPr>
        <w:t xml:space="preserve"> </w:t>
      </w:r>
      <w:r w:rsidRPr="00664CC8">
        <w:rPr>
          <w:rFonts w:ascii="Lucida Sans Unicode" w:hAnsi="Lucida Sans Unicode" w:cs="Lucida Sans Unicode"/>
          <w:i/>
          <w:color w:val="101010"/>
          <w:spacing w:val="-6"/>
          <w:sz w:val="16"/>
          <w:szCs w:val="16"/>
        </w:rPr>
        <w:t>en</w:t>
      </w:r>
      <w:r w:rsidRPr="00664CC8">
        <w:rPr>
          <w:rFonts w:ascii="Lucida Sans Unicode" w:hAnsi="Lucida Sans Unicode" w:cs="Lucida Sans Unicode"/>
          <w:i/>
          <w:color w:val="101010"/>
          <w:spacing w:val="-8"/>
          <w:sz w:val="16"/>
          <w:szCs w:val="16"/>
        </w:rPr>
        <w:t xml:space="preserve"> </w:t>
      </w:r>
      <w:r w:rsidRPr="00664CC8">
        <w:rPr>
          <w:rFonts w:ascii="Lucida Sans Unicode" w:hAnsi="Lucida Sans Unicode" w:cs="Lucida Sans Unicode"/>
          <w:i/>
          <w:color w:val="101010"/>
          <w:spacing w:val="-6"/>
          <w:sz w:val="16"/>
          <w:szCs w:val="16"/>
        </w:rPr>
        <w:t>las</w:t>
      </w:r>
      <w:r w:rsidRPr="00664CC8">
        <w:rPr>
          <w:rFonts w:ascii="Lucida Sans Unicode" w:hAnsi="Lucida Sans Unicode" w:cs="Lucida Sans Unicode"/>
          <w:i/>
          <w:color w:val="101010"/>
          <w:spacing w:val="-8"/>
          <w:sz w:val="16"/>
          <w:szCs w:val="16"/>
        </w:rPr>
        <w:t xml:space="preserve"> </w:t>
      </w:r>
      <w:r w:rsidRPr="00664CC8">
        <w:rPr>
          <w:rFonts w:ascii="Lucida Sans Unicode" w:hAnsi="Lucida Sans Unicode" w:cs="Lucida Sans Unicode"/>
          <w:i/>
          <w:color w:val="101010"/>
          <w:spacing w:val="-6"/>
          <w:sz w:val="16"/>
          <w:szCs w:val="16"/>
        </w:rPr>
        <w:t>páginas</w:t>
      </w:r>
      <w:r w:rsidRPr="00664CC8">
        <w:rPr>
          <w:rFonts w:ascii="Lucida Sans Unicode" w:hAnsi="Lucida Sans Unicode" w:cs="Lucida Sans Unicode"/>
          <w:i/>
          <w:color w:val="101010"/>
          <w:spacing w:val="-8"/>
          <w:sz w:val="16"/>
          <w:szCs w:val="16"/>
        </w:rPr>
        <w:t xml:space="preserve"> </w:t>
      </w:r>
      <w:r w:rsidRPr="00664CC8">
        <w:rPr>
          <w:rFonts w:ascii="Lucida Sans Unicode" w:hAnsi="Lucida Sans Unicode" w:cs="Lucida Sans Unicode"/>
          <w:i/>
          <w:color w:val="101010"/>
          <w:spacing w:val="-6"/>
          <w:sz w:val="16"/>
          <w:szCs w:val="16"/>
        </w:rPr>
        <w:t>electrónicas</w:t>
      </w:r>
      <w:r w:rsidRPr="00664CC8">
        <w:rPr>
          <w:rFonts w:ascii="Lucida Sans Unicode" w:hAnsi="Lucida Sans Unicode" w:cs="Lucida Sans Unicode"/>
          <w:i/>
          <w:color w:val="101010"/>
          <w:spacing w:val="-8"/>
          <w:sz w:val="16"/>
          <w:szCs w:val="16"/>
        </w:rPr>
        <w:t xml:space="preserve"> </w:t>
      </w:r>
      <w:r w:rsidRPr="00664CC8">
        <w:rPr>
          <w:rFonts w:ascii="Lucida Sans Unicode" w:hAnsi="Lucida Sans Unicode" w:cs="Lucida Sans Unicode"/>
          <w:i/>
          <w:color w:val="101010"/>
          <w:spacing w:val="-6"/>
          <w:sz w:val="16"/>
          <w:szCs w:val="16"/>
        </w:rPr>
        <w:t>y</w:t>
      </w:r>
      <w:r w:rsidRPr="00664CC8">
        <w:rPr>
          <w:rFonts w:ascii="Lucida Sans Unicode" w:hAnsi="Lucida Sans Unicode" w:cs="Lucida Sans Unicode"/>
          <w:i/>
          <w:color w:val="101010"/>
          <w:spacing w:val="-8"/>
          <w:sz w:val="16"/>
          <w:szCs w:val="16"/>
        </w:rPr>
        <w:t xml:space="preserve"> </w:t>
      </w:r>
      <w:r w:rsidRPr="00664CC8">
        <w:rPr>
          <w:rFonts w:ascii="Lucida Sans Unicode" w:hAnsi="Lucida Sans Unicode" w:cs="Lucida Sans Unicode"/>
          <w:i/>
          <w:color w:val="101010"/>
          <w:spacing w:val="-6"/>
          <w:sz w:val="16"/>
          <w:szCs w:val="16"/>
        </w:rPr>
        <w:t>redes</w:t>
      </w:r>
      <w:r w:rsidRPr="00664CC8">
        <w:rPr>
          <w:rFonts w:ascii="Lucida Sans Unicode" w:hAnsi="Lucida Sans Unicode" w:cs="Lucida Sans Unicode"/>
          <w:i/>
          <w:color w:val="101010"/>
          <w:spacing w:val="-8"/>
          <w:sz w:val="16"/>
          <w:szCs w:val="16"/>
        </w:rPr>
        <w:t xml:space="preserve"> </w:t>
      </w:r>
      <w:r w:rsidRPr="00664CC8">
        <w:rPr>
          <w:rFonts w:ascii="Lucida Sans Unicode" w:hAnsi="Lucida Sans Unicode" w:cs="Lucida Sans Unicode"/>
          <w:i/>
          <w:color w:val="101010"/>
          <w:spacing w:val="-6"/>
          <w:sz w:val="16"/>
          <w:szCs w:val="16"/>
        </w:rPr>
        <w:t>sociales</w:t>
      </w:r>
      <w:r w:rsidRPr="00664CC8">
        <w:rPr>
          <w:rFonts w:ascii="Lucida Sans Unicode" w:hAnsi="Lucida Sans Unicode" w:cs="Lucida Sans Unicode"/>
          <w:i/>
          <w:color w:val="101010"/>
          <w:spacing w:val="-8"/>
          <w:sz w:val="16"/>
          <w:szCs w:val="16"/>
        </w:rPr>
        <w:t xml:space="preserve"> </w:t>
      </w:r>
      <w:r w:rsidRPr="00664CC8">
        <w:rPr>
          <w:rFonts w:ascii="Lucida Sans Unicode" w:hAnsi="Lucida Sans Unicode" w:cs="Lucida Sans Unicode"/>
          <w:i/>
          <w:color w:val="101010"/>
          <w:spacing w:val="-6"/>
          <w:sz w:val="16"/>
          <w:szCs w:val="16"/>
        </w:rPr>
        <w:t>en</w:t>
      </w:r>
      <w:r w:rsidRPr="00664CC8">
        <w:rPr>
          <w:rFonts w:ascii="Lucida Sans Unicode" w:hAnsi="Lucida Sans Unicode" w:cs="Lucida Sans Unicode"/>
          <w:i/>
          <w:color w:val="101010"/>
          <w:spacing w:val="-8"/>
          <w:sz w:val="16"/>
          <w:szCs w:val="16"/>
        </w:rPr>
        <w:t xml:space="preserve"> </w:t>
      </w:r>
      <w:r w:rsidRPr="00664CC8">
        <w:rPr>
          <w:rFonts w:ascii="Lucida Sans Unicode" w:hAnsi="Lucida Sans Unicode" w:cs="Lucida Sans Unicode"/>
          <w:i/>
          <w:color w:val="101010"/>
          <w:spacing w:val="-6"/>
          <w:sz w:val="16"/>
          <w:szCs w:val="16"/>
        </w:rPr>
        <w:t xml:space="preserve">el </w:t>
      </w:r>
      <w:r w:rsidRPr="00664CC8">
        <w:rPr>
          <w:rFonts w:ascii="Lucida Sans Unicode" w:hAnsi="Lucida Sans Unicode" w:cs="Lucida Sans Unicode"/>
          <w:i/>
          <w:color w:val="101010"/>
          <w:w w:val="90"/>
          <w:sz w:val="16"/>
          <w:szCs w:val="16"/>
        </w:rPr>
        <w:t>ámbito de su competencia; así como en instituciones académicas, universitarias</w:t>
      </w:r>
      <w:r w:rsidRPr="00664CC8">
        <w:rPr>
          <w:rFonts w:ascii="Lucida Sans Unicode" w:hAnsi="Lucida Sans Unicode" w:cs="Lucida Sans Unicode"/>
          <w:i/>
          <w:color w:val="101010"/>
          <w:sz w:val="16"/>
          <w:szCs w:val="16"/>
        </w:rPr>
        <w:t xml:space="preserve"> </w:t>
      </w:r>
      <w:r w:rsidRPr="00664CC8">
        <w:rPr>
          <w:rFonts w:ascii="Lucida Sans Unicode" w:hAnsi="Lucida Sans Unicode" w:cs="Lucida Sans Unicode"/>
          <w:i/>
          <w:color w:val="101010"/>
          <w:spacing w:val="-8"/>
          <w:sz w:val="16"/>
          <w:szCs w:val="16"/>
        </w:rPr>
        <w:t xml:space="preserve">y con organizaciones de la sociedad civil. Lo anterior aplicará también, en caso </w:t>
      </w:r>
      <w:r w:rsidRPr="00664CC8">
        <w:rPr>
          <w:rFonts w:ascii="Lucida Sans Unicode" w:hAnsi="Lucida Sans Unicode" w:cs="Lucida Sans Unicode"/>
          <w:i/>
          <w:color w:val="101010"/>
          <w:spacing w:val="-2"/>
          <w:sz w:val="16"/>
          <w:szCs w:val="16"/>
        </w:rPr>
        <w:t>de</w:t>
      </w:r>
      <w:r w:rsidRPr="00664CC8">
        <w:rPr>
          <w:rFonts w:ascii="Lucida Sans Unicode" w:hAnsi="Lucida Sans Unicode" w:cs="Lucida Sans Unicode"/>
          <w:i/>
          <w:color w:val="101010"/>
          <w:spacing w:val="-23"/>
          <w:sz w:val="16"/>
          <w:szCs w:val="16"/>
        </w:rPr>
        <w:t xml:space="preserve"> </w:t>
      </w:r>
      <w:r w:rsidRPr="00664CC8">
        <w:rPr>
          <w:rFonts w:ascii="Lucida Sans Unicode" w:hAnsi="Lucida Sans Unicode" w:cs="Lucida Sans Unicode"/>
          <w:i/>
          <w:color w:val="101010"/>
          <w:spacing w:val="-2"/>
          <w:sz w:val="16"/>
          <w:szCs w:val="16"/>
        </w:rPr>
        <w:t>celebrarse</w:t>
      </w:r>
      <w:r w:rsidRPr="00664CC8">
        <w:rPr>
          <w:rFonts w:ascii="Lucida Sans Unicode" w:hAnsi="Lucida Sans Unicode" w:cs="Lucida Sans Unicode"/>
          <w:i/>
          <w:color w:val="101010"/>
          <w:spacing w:val="-23"/>
          <w:sz w:val="16"/>
          <w:szCs w:val="16"/>
        </w:rPr>
        <w:t xml:space="preserve"> </w:t>
      </w:r>
      <w:r w:rsidRPr="00664CC8">
        <w:rPr>
          <w:rFonts w:ascii="Lucida Sans Unicode" w:hAnsi="Lucida Sans Unicode" w:cs="Lucida Sans Unicode"/>
          <w:i/>
          <w:color w:val="101010"/>
          <w:spacing w:val="-2"/>
          <w:sz w:val="16"/>
          <w:szCs w:val="16"/>
        </w:rPr>
        <w:t>elecciones</w:t>
      </w:r>
      <w:r w:rsidRPr="00664CC8">
        <w:rPr>
          <w:rFonts w:ascii="Lucida Sans Unicode" w:hAnsi="Lucida Sans Unicode" w:cs="Lucida Sans Unicode"/>
          <w:i/>
          <w:color w:val="101010"/>
          <w:spacing w:val="-23"/>
          <w:sz w:val="16"/>
          <w:szCs w:val="16"/>
        </w:rPr>
        <w:t xml:space="preserve"> </w:t>
      </w:r>
      <w:r w:rsidRPr="00664CC8">
        <w:rPr>
          <w:rFonts w:ascii="Lucida Sans Unicode" w:hAnsi="Lucida Sans Unicode" w:cs="Lucida Sans Unicode"/>
          <w:i/>
          <w:color w:val="101010"/>
          <w:spacing w:val="-2"/>
          <w:sz w:val="16"/>
          <w:szCs w:val="16"/>
        </w:rPr>
        <w:t>extraordinarias.</w:t>
      </w:r>
    </w:p>
    <w:p w14:paraId="0E77791E" w14:textId="77777777" w:rsidR="00260C76" w:rsidRPr="00664CC8" w:rsidRDefault="00260C76" w:rsidP="00260C76">
      <w:pPr>
        <w:pStyle w:val="Textoindependiente"/>
        <w:spacing w:before="7" w:after="0" w:line="276" w:lineRule="auto"/>
        <w:rPr>
          <w:rFonts w:ascii="Lucida Sans Unicode" w:hAnsi="Lucida Sans Unicode" w:cs="Lucida Sans Unicode"/>
          <w:i/>
          <w:sz w:val="16"/>
          <w:szCs w:val="16"/>
        </w:rPr>
      </w:pPr>
    </w:p>
    <w:p w14:paraId="186E2E32" w14:textId="77777777" w:rsidR="00260C76" w:rsidRPr="00664CC8" w:rsidRDefault="00260C76" w:rsidP="00260C76">
      <w:pPr>
        <w:spacing w:after="0" w:line="276" w:lineRule="auto"/>
        <w:ind w:left="709" w:right="240" w:firstLine="14"/>
        <w:jc w:val="both"/>
        <w:rPr>
          <w:rFonts w:ascii="Lucida Sans Unicode" w:hAnsi="Lucida Sans Unicode" w:cs="Lucida Sans Unicode"/>
          <w:i/>
          <w:sz w:val="16"/>
          <w:szCs w:val="16"/>
        </w:rPr>
      </w:pPr>
      <w:r w:rsidRPr="00664CC8">
        <w:rPr>
          <w:rFonts w:ascii="Lucida Sans Unicode" w:hAnsi="Lucida Sans Unicode" w:cs="Lucida Sans Unicode"/>
          <w:i/>
          <w:color w:val="111111"/>
          <w:w w:val="90"/>
          <w:sz w:val="16"/>
          <w:szCs w:val="16"/>
        </w:rPr>
        <w:t xml:space="preserve">DÉCIMO PRIMERO. Se instruye a la Unidad Técnica de Vinculación con OPL a que </w:t>
      </w:r>
      <w:r w:rsidRPr="00664CC8">
        <w:rPr>
          <w:rFonts w:ascii="Lucida Sans Unicode" w:hAnsi="Lucida Sans Unicode" w:cs="Lucida Sans Unicode"/>
          <w:i/>
          <w:color w:val="111111"/>
          <w:sz w:val="16"/>
          <w:szCs w:val="16"/>
        </w:rPr>
        <w:t xml:space="preserve">se tramiten los accesos correspondientes al Sistema de Observadoras y </w:t>
      </w:r>
      <w:r w:rsidRPr="00664CC8">
        <w:rPr>
          <w:rFonts w:ascii="Lucida Sans Unicode" w:hAnsi="Lucida Sans Unicode" w:cs="Lucida Sans Unicode"/>
          <w:i/>
          <w:color w:val="111111"/>
          <w:spacing w:val="-4"/>
          <w:sz w:val="16"/>
          <w:szCs w:val="16"/>
        </w:rPr>
        <w:t>Observadores</w:t>
      </w:r>
      <w:r w:rsidRPr="00664CC8">
        <w:rPr>
          <w:rFonts w:ascii="Lucida Sans Unicode" w:hAnsi="Lucida Sans Unicode" w:cs="Lucida Sans Unicode"/>
          <w:i/>
          <w:color w:val="111111"/>
          <w:spacing w:val="-23"/>
          <w:sz w:val="16"/>
          <w:szCs w:val="16"/>
        </w:rPr>
        <w:t xml:space="preserve"> </w:t>
      </w:r>
      <w:r w:rsidRPr="00664CC8">
        <w:rPr>
          <w:rFonts w:ascii="Lucida Sans Unicode" w:hAnsi="Lucida Sans Unicode" w:cs="Lucida Sans Unicode"/>
          <w:i/>
          <w:color w:val="111111"/>
          <w:spacing w:val="-4"/>
          <w:sz w:val="16"/>
          <w:szCs w:val="16"/>
        </w:rPr>
        <w:t>Electorales</w:t>
      </w:r>
      <w:r w:rsidRPr="00664CC8">
        <w:rPr>
          <w:rFonts w:ascii="Lucida Sans Unicode" w:hAnsi="Lucida Sans Unicode" w:cs="Lucida Sans Unicode"/>
          <w:i/>
          <w:color w:val="111111"/>
          <w:spacing w:val="-23"/>
          <w:sz w:val="16"/>
          <w:szCs w:val="16"/>
        </w:rPr>
        <w:t xml:space="preserve"> </w:t>
      </w:r>
      <w:r w:rsidRPr="00664CC8">
        <w:rPr>
          <w:rFonts w:ascii="Lucida Sans Unicode" w:hAnsi="Lucida Sans Unicode" w:cs="Lucida Sans Unicode"/>
          <w:i/>
          <w:color w:val="111111"/>
          <w:spacing w:val="-4"/>
          <w:sz w:val="16"/>
          <w:szCs w:val="16"/>
        </w:rPr>
        <w:t>de</w:t>
      </w:r>
      <w:r w:rsidRPr="00664CC8">
        <w:rPr>
          <w:rFonts w:ascii="Lucida Sans Unicode" w:hAnsi="Lucida Sans Unicode" w:cs="Lucida Sans Unicode"/>
          <w:i/>
          <w:color w:val="111111"/>
          <w:spacing w:val="-23"/>
          <w:sz w:val="16"/>
          <w:szCs w:val="16"/>
        </w:rPr>
        <w:t xml:space="preserve"> </w:t>
      </w:r>
      <w:r w:rsidRPr="00664CC8">
        <w:rPr>
          <w:rFonts w:ascii="Lucida Sans Unicode" w:hAnsi="Lucida Sans Unicode" w:cs="Lucida Sans Unicode"/>
          <w:i/>
          <w:color w:val="111111"/>
          <w:spacing w:val="-4"/>
          <w:sz w:val="16"/>
          <w:szCs w:val="16"/>
        </w:rPr>
        <w:t>la</w:t>
      </w:r>
      <w:r w:rsidRPr="00664CC8">
        <w:rPr>
          <w:rFonts w:ascii="Lucida Sans Unicode" w:hAnsi="Lucida Sans Unicode" w:cs="Lucida Sans Unicode"/>
          <w:i/>
          <w:color w:val="111111"/>
          <w:spacing w:val="-23"/>
          <w:sz w:val="16"/>
          <w:szCs w:val="16"/>
        </w:rPr>
        <w:t xml:space="preserve"> </w:t>
      </w:r>
      <w:r w:rsidRPr="00664CC8">
        <w:rPr>
          <w:rFonts w:ascii="Lucida Sans Unicode" w:hAnsi="Lucida Sans Unicode" w:cs="Lucida Sans Unicode"/>
          <w:i/>
          <w:color w:val="111111"/>
          <w:spacing w:val="-4"/>
          <w:sz w:val="16"/>
          <w:szCs w:val="16"/>
        </w:rPr>
        <w:t>RedINE</w:t>
      </w:r>
      <w:r w:rsidRPr="00664CC8">
        <w:rPr>
          <w:rFonts w:ascii="Lucida Sans Unicode" w:hAnsi="Lucida Sans Unicode" w:cs="Lucida Sans Unicode"/>
          <w:i/>
          <w:color w:val="111111"/>
          <w:spacing w:val="-23"/>
          <w:sz w:val="16"/>
          <w:szCs w:val="16"/>
        </w:rPr>
        <w:t xml:space="preserve"> </w:t>
      </w:r>
      <w:r w:rsidRPr="00664CC8">
        <w:rPr>
          <w:rFonts w:ascii="Lucida Sans Unicode" w:hAnsi="Lucida Sans Unicode" w:cs="Lucida Sans Unicode"/>
          <w:i/>
          <w:color w:val="111111"/>
          <w:spacing w:val="-4"/>
          <w:sz w:val="16"/>
          <w:szCs w:val="16"/>
        </w:rPr>
        <w:t>para</w:t>
      </w:r>
      <w:r w:rsidRPr="00664CC8">
        <w:rPr>
          <w:rFonts w:ascii="Lucida Sans Unicode" w:hAnsi="Lucida Sans Unicode" w:cs="Lucida Sans Unicode"/>
          <w:i/>
          <w:color w:val="111111"/>
          <w:spacing w:val="-23"/>
          <w:sz w:val="16"/>
          <w:szCs w:val="16"/>
        </w:rPr>
        <w:t xml:space="preserve"> </w:t>
      </w:r>
      <w:r w:rsidRPr="00664CC8">
        <w:rPr>
          <w:rFonts w:ascii="Lucida Sans Unicode" w:hAnsi="Lucida Sans Unicode" w:cs="Lucida Sans Unicode"/>
          <w:i/>
          <w:color w:val="111111"/>
          <w:spacing w:val="-4"/>
          <w:sz w:val="16"/>
          <w:szCs w:val="16"/>
        </w:rPr>
        <w:t>el</w:t>
      </w:r>
      <w:r w:rsidRPr="00664CC8">
        <w:rPr>
          <w:rFonts w:ascii="Lucida Sans Unicode" w:hAnsi="Lucida Sans Unicode" w:cs="Lucida Sans Unicode"/>
          <w:i/>
          <w:color w:val="111111"/>
          <w:spacing w:val="-23"/>
          <w:sz w:val="16"/>
          <w:szCs w:val="16"/>
        </w:rPr>
        <w:t xml:space="preserve"> </w:t>
      </w:r>
      <w:r w:rsidRPr="00664CC8">
        <w:rPr>
          <w:rFonts w:ascii="Lucida Sans Unicode" w:hAnsi="Lucida Sans Unicode" w:cs="Lucida Sans Unicode"/>
          <w:i/>
          <w:color w:val="111111"/>
          <w:spacing w:val="-4"/>
          <w:sz w:val="16"/>
          <w:szCs w:val="16"/>
        </w:rPr>
        <w:t>personal</w:t>
      </w:r>
      <w:r w:rsidRPr="00664CC8">
        <w:rPr>
          <w:rFonts w:ascii="Lucida Sans Unicode" w:hAnsi="Lucida Sans Unicode" w:cs="Lucida Sans Unicode"/>
          <w:i/>
          <w:color w:val="111111"/>
          <w:spacing w:val="-23"/>
          <w:sz w:val="16"/>
          <w:szCs w:val="16"/>
        </w:rPr>
        <w:t xml:space="preserve"> </w:t>
      </w:r>
      <w:r w:rsidRPr="00664CC8">
        <w:rPr>
          <w:rFonts w:ascii="Lucida Sans Unicode" w:hAnsi="Lucida Sans Unicode" w:cs="Lucida Sans Unicode"/>
          <w:i/>
          <w:color w:val="111111"/>
          <w:spacing w:val="-4"/>
          <w:sz w:val="16"/>
          <w:szCs w:val="16"/>
        </w:rPr>
        <w:t>de</w:t>
      </w:r>
      <w:r w:rsidRPr="00664CC8">
        <w:rPr>
          <w:rFonts w:ascii="Lucida Sans Unicode" w:hAnsi="Lucida Sans Unicode" w:cs="Lucida Sans Unicode"/>
          <w:i/>
          <w:color w:val="111111"/>
          <w:spacing w:val="-23"/>
          <w:sz w:val="16"/>
          <w:szCs w:val="16"/>
        </w:rPr>
        <w:t xml:space="preserve"> </w:t>
      </w:r>
      <w:r w:rsidRPr="00664CC8">
        <w:rPr>
          <w:rFonts w:ascii="Lucida Sans Unicode" w:hAnsi="Lucida Sans Unicode" w:cs="Lucida Sans Unicode"/>
          <w:i/>
          <w:color w:val="111111"/>
          <w:spacing w:val="-4"/>
          <w:sz w:val="16"/>
          <w:szCs w:val="16"/>
        </w:rPr>
        <w:t>los</w:t>
      </w:r>
      <w:r w:rsidRPr="00664CC8">
        <w:rPr>
          <w:rFonts w:ascii="Lucida Sans Unicode" w:hAnsi="Lucida Sans Unicode" w:cs="Lucida Sans Unicode"/>
          <w:i/>
          <w:color w:val="111111"/>
          <w:spacing w:val="-23"/>
          <w:sz w:val="16"/>
          <w:szCs w:val="16"/>
        </w:rPr>
        <w:t xml:space="preserve"> </w:t>
      </w:r>
      <w:r w:rsidRPr="00664CC8">
        <w:rPr>
          <w:rFonts w:ascii="Lucida Sans Unicode" w:hAnsi="Lucida Sans Unicode" w:cs="Lucida Sans Unicode"/>
          <w:i/>
          <w:color w:val="111111"/>
          <w:spacing w:val="-4"/>
          <w:sz w:val="16"/>
          <w:szCs w:val="16"/>
        </w:rPr>
        <w:t>OPL."</w:t>
      </w:r>
    </w:p>
    <w:p w14:paraId="5A77D2D1" w14:textId="77777777" w:rsidR="009067CA" w:rsidRPr="00664CC8" w:rsidRDefault="009067CA" w:rsidP="006D4B9F">
      <w:pPr>
        <w:spacing w:after="0" w:line="276" w:lineRule="auto"/>
        <w:jc w:val="both"/>
        <w:rPr>
          <w:rFonts w:ascii="Lucida Sans Unicode" w:hAnsi="Lucida Sans Unicode" w:cs="Lucida Sans Unicode"/>
          <w:b/>
          <w:bCs/>
          <w:i/>
          <w:kern w:val="18"/>
          <w:sz w:val="20"/>
          <w:szCs w:val="20"/>
        </w:rPr>
      </w:pPr>
    </w:p>
    <w:p w14:paraId="599A42C1" w14:textId="77777777" w:rsidR="0094136B" w:rsidRPr="00664CC8" w:rsidRDefault="0094136B" w:rsidP="006D4B9F">
      <w:pPr>
        <w:spacing w:after="0" w:line="276" w:lineRule="auto"/>
        <w:jc w:val="both"/>
        <w:rPr>
          <w:rFonts w:ascii="Lucida Sans Unicode" w:hAnsi="Lucida Sans Unicode" w:cs="Lucida Sans Unicode"/>
          <w:b/>
          <w:bCs/>
          <w:i/>
          <w:kern w:val="18"/>
          <w:sz w:val="20"/>
          <w:szCs w:val="20"/>
        </w:rPr>
      </w:pPr>
    </w:p>
    <w:p w14:paraId="1D314B96" w14:textId="0EAB5A20" w:rsidR="003555FE" w:rsidRPr="00664CC8" w:rsidRDefault="009067CA" w:rsidP="0094136B">
      <w:pPr>
        <w:pStyle w:val="Textoindependiente"/>
        <w:spacing w:after="0" w:line="276" w:lineRule="auto"/>
        <w:jc w:val="both"/>
        <w:rPr>
          <w:rFonts w:ascii="Lucida Sans Unicode" w:hAnsi="Lucida Sans Unicode" w:cs="Lucida Sans Unicode"/>
          <w:kern w:val="18"/>
          <w:sz w:val="20"/>
        </w:rPr>
      </w:pPr>
      <w:r w:rsidRPr="00664CC8">
        <w:rPr>
          <w:rFonts w:ascii="Lucida Sans Unicode" w:hAnsi="Lucida Sans Unicode" w:cs="Lucida Sans Unicode"/>
          <w:b/>
          <w:bCs/>
          <w:kern w:val="18"/>
          <w:sz w:val="20"/>
        </w:rPr>
        <w:t>V</w:t>
      </w:r>
      <w:r w:rsidR="00D36E09" w:rsidRPr="00664CC8">
        <w:rPr>
          <w:rFonts w:ascii="Lucida Sans Unicode" w:hAnsi="Lucida Sans Unicode" w:cs="Lucida Sans Unicode"/>
          <w:b/>
          <w:bCs/>
          <w:kern w:val="18"/>
          <w:sz w:val="20"/>
        </w:rPr>
        <w:t>I</w:t>
      </w:r>
      <w:r w:rsidRPr="00664CC8">
        <w:rPr>
          <w:rFonts w:ascii="Lucida Sans Unicode" w:hAnsi="Lucida Sans Unicode" w:cs="Lucida Sans Unicode"/>
          <w:b/>
          <w:bCs/>
          <w:kern w:val="18"/>
          <w:sz w:val="20"/>
        </w:rPr>
        <w:t>I. DE LA PUBLICACIÓN DE LA CONVOCATORIA PARA LA</w:t>
      </w:r>
      <w:r w:rsidR="00347329" w:rsidRPr="00664CC8">
        <w:rPr>
          <w:rFonts w:ascii="Lucida Sans Unicode" w:hAnsi="Lucida Sans Unicode" w:cs="Lucida Sans Unicode"/>
          <w:b/>
          <w:bCs/>
          <w:kern w:val="18"/>
          <w:sz w:val="20"/>
        </w:rPr>
        <w:t xml:space="preserve"> CIUDADANÍA INTERESADA EN ACREDITARSE COMO </w:t>
      </w:r>
      <w:r w:rsidRPr="00664CC8">
        <w:rPr>
          <w:rFonts w:ascii="Lucida Sans Unicode" w:hAnsi="Lucida Sans Unicode" w:cs="Lucida Sans Unicode"/>
          <w:b/>
          <w:bCs/>
          <w:kern w:val="18"/>
          <w:sz w:val="20"/>
        </w:rPr>
        <w:t>OBSERVADOR</w:t>
      </w:r>
      <w:r w:rsidR="00347329" w:rsidRPr="00664CC8">
        <w:rPr>
          <w:rFonts w:ascii="Lucida Sans Unicode" w:hAnsi="Lucida Sans Unicode" w:cs="Lucida Sans Unicode"/>
          <w:b/>
          <w:bCs/>
          <w:kern w:val="18"/>
          <w:sz w:val="20"/>
        </w:rPr>
        <w:t>A</w:t>
      </w:r>
      <w:r w:rsidRPr="00664CC8">
        <w:rPr>
          <w:rFonts w:ascii="Lucida Sans Unicode" w:hAnsi="Lucida Sans Unicode" w:cs="Lucida Sans Unicode"/>
          <w:b/>
          <w:bCs/>
          <w:kern w:val="18"/>
          <w:sz w:val="20"/>
        </w:rPr>
        <w:t xml:space="preserve"> ELECTORAL. </w:t>
      </w:r>
      <w:r w:rsidR="007E66A4" w:rsidRPr="00664CC8">
        <w:rPr>
          <w:rFonts w:ascii="Lucida Sans Unicode" w:hAnsi="Lucida Sans Unicode" w:cs="Lucida Sans Unicode"/>
          <w:kern w:val="18"/>
          <w:sz w:val="20"/>
        </w:rPr>
        <w:t>L</w:t>
      </w:r>
      <w:r w:rsidR="003555FE" w:rsidRPr="00664CC8">
        <w:rPr>
          <w:rFonts w:ascii="Lucida Sans Unicode" w:hAnsi="Lucida Sans Unicode" w:cs="Lucida Sans Unicode"/>
          <w:kern w:val="18"/>
          <w:sz w:val="20"/>
        </w:rPr>
        <w:t xml:space="preserve">a emisión y difusión de la convocatoria para invitar a la ciudadanía a que participe en la observación electoral para el Proceso Electoral Local Concurrente 2023-2024, es importante porque a través de esta, se dará a conocer los requisitos, plazos e información general para que las y los ciudadanos soliciten acreditarse como observadores electorales. </w:t>
      </w:r>
    </w:p>
    <w:p w14:paraId="351229C6" w14:textId="77777777" w:rsidR="003555FE" w:rsidRPr="00664CC8" w:rsidRDefault="003555FE" w:rsidP="00B85019">
      <w:pPr>
        <w:pStyle w:val="Sinespaciado"/>
      </w:pPr>
    </w:p>
    <w:p w14:paraId="23F48220" w14:textId="77777777" w:rsidR="0094136B" w:rsidRPr="00664CC8" w:rsidRDefault="0094136B" w:rsidP="00B85019">
      <w:pPr>
        <w:pStyle w:val="Sinespaciado"/>
      </w:pPr>
    </w:p>
    <w:p w14:paraId="34AFF222" w14:textId="6F03F417" w:rsidR="009067CA" w:rsidRPr="00664CC8" w:rsidRDefault="003555FE" w:rsidP="006059FA">
      <w:pPr>
        <w:pStyle w:val="Sinespaciado"/>
        <w:jc w:val="both"/>
        <w:rPr>
          <w:rFonts w:ascii="Lucida Sans Unicode" w:hAnsi="Lucida Sans Unicode" w:cs="Lucida Sans Unicode"/>
          <w:bCs/>
          <w:kern w:val="18"/>
          <w:sz w:val="20"/>
        </w:rPr>
      </w:pPr>
      <w:r w:rsidRPr="00664CC8">
        <w:rPr>
          <w:rFonts w:ascii="Lucida Sans Unicode" w:hAnsi="Lucida Sans Unicode" w:cs="Lucida Sans Unicode"/>
          <w:sz w:val="20"/>
        </w:rPr>
        <w:lastRenderedPageBreak/>
        <w:t>En ese sentido</w:t>
      </w:r>
      <w:r w:rsidR="00347329" w:rsidRPr="00664CC8">
        <w:rPr>
          <w:rFonts w:ascii="Lucida Sans Unicode" w:hAnsi="Lucida Sans Unicode" w:cs="Lucida Sans Unicode"/>
          <w:sz w:val="20"/>
        </w:rPr>
        <w:t>,</w:t>
      </w:r>
      <w:r w:rsidRPr="00664CC8">
        <w:rPr>
          <w:rFonts w:ascii="Lucida Sans Unicode" w:hAnsi="Lucida Sans Unicode" w:cs="Lucida Sans Unicode"/>
          <w:sz w:val="20"/>
        </w:rPr>
        <w:t xml:space="preserve"> </w:t>
      </w:r>
      <w:r w:rsidR="009067CA" w:rsidRPr="00664CC8">
        <w:rPr>
          <w:rFonts w:ascii="Lucida Sans Unicode" w:hAnsi="Lucida Sans Unicode" w:cs="Lucida Sans Unicode"/>
          <w:sz w:val="20"/>
        </w:rPr>
        <w:t xml:space="preserve">en atención a lo establecido en el </w:t>
      </w:r>
      <w:r w:rsidRPr="00664CC8">
        <w:rPr>
          <w:rFonts w:ascii="Lucida Sans Unicode" w:hAnsi="Lucida Sans Unicode" w:cs="Lucida Sans Unicode"/>
          <w:sz w:val="20"/>
        </w:rPr>
        <w:t xml:space="preserve">considerando </w:t>
      </w:r>
      <w:r w:rsidR="009067CA" w:rsidRPr="00664CC8">
        <w:rPr>
          <w:rFonts w:ascii="Lucida Sans Unicode" w:hAnsi="Lucida Sans Unicode" w:cs="Lucida Sans Unicode"/>
          <w:sz w:val="20"/>
        </w:rPr>
        <w:t xml:space="preserve">anterior y en cumplimiento al artículo 186, párrafo 1 del Reglamento de Elecciones </w:t>
      </w:r>
      <w:r w:rsidR="00347329" w:rsidRPr="00664CC8">
        <w:rPr>
          <w:rFonts w:ascii="Lucida Sans Unicode" w:hAnsi="Lucida Sans Unicode" w:cs="Lucida Sans Unicode"/>
          <w:sz w:val="20"/>
        </w:rPr>
        <w:t>d</w:t>
      </w:r>
      <w:r w:rsidR="00D36E09" w:rsidRPr="00664CC8">
        <w:rPr>
          <w:rFonts w:ascii="Lucida Sans Unicode" w:hAnsi="Lucida Sans Unicode" w:cs="Lucida Sans Unicode"/>
          <w:sz w:val="20"/>
        </w:rPr>
        <w:t xml:space="preserve">el </w:t>
      </w:r>
      <w:r w:rsidR="009067CA" w:rsidRPr="00664CC8">
        <w:rPr>
          <w:rFonts w:ascii="Lucida Sans Unicode" w:hAnsi="Lucida Sans Unicode" w:cs="Lucida Sans Unicode"/>
          <w:sz w:val="20"/>
        </w:rPr>
        <w:t xml:space="preserve">Instituto Nacional Electoral, </w:t>
      </w:r>
      <w:r w:rsidR="009067CA" w:rsidRPr="00664CC8">
        <w:rPr>
          <w:rFonts w:ascii="Lucida Sans Unicode" w:hAnsi="Lucida Sans Unicode" w:cs="Lucida Sans Unicode"/>
          <w:bCs/>
          <w:kern w:val="18"/>
          <w:sz w:val="20"/>
        </w:rPr>
        <w:t>se somete a la consideración de este Consejo General</w:t>
      </w:r>
      <w:r w:rsidR="00347329" w:rsidRPr="00664CC8">
        <w:rPr>
          <w:rFonts w:ascii="Lucida Sans Unicode" w:hAnsi="Lucida Sans Unicode" w:cs="Lucida Sans Unicode"/>
          <w:bCs/>
          <w:kern w:val="18"/>
          <w:sz w:val="20"/>
        </w:rPr>
        <w:t>,</w:t>
      </w:r>
      <w:r w:rsidR="009067CA" w:rsidRPr="00664CC8">
        <w:rPr>
          <w:rFonts w:ascii="Lucida Sans Unicode" w:hAnsi="Lucida Sans Unicode" w:cs="Lucida Sans Unicode"/>
          <w:bCs/>
          <w:kern w:val="18"/>
          <w:sz w:val="20"/>
        </w:rPr>
        <w:t xml:space="preserve"> para su análisis, discusión y en su caso aprobación, la “Convocatoria para la ciudadanía interesada en acreditarse como observadora electoral, para el Proceso Electoral </w:t>
      </w:r>
      <w:r w:rsidR="00F82C63" w:rsidRPr="00664CC8">
        <w:rPr>
          <w:rFonts w:ascii="Lucida Sans Unicode" w:hAnsi="Lucida Sans Unicode" w:cs="Lucida Sans Unicode"/>
          <w:bCs/>
          <w:kern w:val="18"/>
          <w:sz w:val="20"/>
        </w:rPr>
        <w:t xml:space="preserve">Local </w:t>
      </w:r>
      <w:r w:rsidR="009067CA" w:rsidRPr="00664CC8">
        <w:rPr>
          <w:rFonts w:ascii="Lucida Sans Unicode" w:hAnsi="Lucida Sans Unicode" w:cs="Lucida Sans Unicode"/>
          <w:bCs/>
          <w:kern w:val="18"/>
          <w:sz w:val="20"/>
        </w:rPr>
        <w:t>Concurrente 202</w:t>
      </w:r>
      <w:r w:rsidR="00D36E09" w:rsidRPr="00664CC8">
        <w:rPr>
          <w:rFonts w:ascii="Lucida Sans Unicode" w:hAnsi="Lucida Sans Unicode" w:cs="Lucida Sans Unicode"/>
          <w:bCs/>
          <w:kern w:val="18"/>
          <w:sz w:val="20"/>
        </w:rPr>
        <w:t>3</w:t>
      </w:r>
      <w:r w:rsidR="009067CA" w:rsidRPr="00664CC8">
        <w:rPr>
          <w:rFonts w:ascii="Lucida Sans Unicode" w:hAnsi="Lucida Sans Unicode" w:cs="Lucida Sans Unicode"/>
          <w:bCs/>
          <w:kern w:val="18"/>
          <w:sz w:val="20"/>
        </w:rPr>
        <w:t>-202</w:t>
      </w:r>
      <w:r w:rsidR="00D36E09" w:rsidRPr="00664CC8">
        <w:rPr>
          <w:rFonts w:ascii="Lucida Sans Unicode" w:hAnsi="Lucida Sans Unicode" w:cs="Lucida Sans Unicode"/>
          <w:bCs/>
          <w:kern w:val="18"/>
          <w:sz w:val="20"/>
        </w:rPr>
        <w:t>4</w:t>
      </w:r>
      <w:r w:rsidR="009067CA" w:rsidRPr="00664CC8">
        <w:rPr>
          <w:rFonts w:ascii="Lucida Sans Unicode" w:hAnsi="Lucida Sans Unicode" w:cs="Lucida Sans Unicode"/>
          <w:bCs/>
          <w:kern w:val="18"/>
          <w:sz w:val="20"/>
        </w:rPr>
        <w:t xml:space="preserve">”, en términos del </w:t>
      </w:r>
      <w:r w:rsidR="009067CA" w:rsidRPr="00664CC8">
        <w:rPr>
          <w:rFonts w:ascii="Lucida Sans Unicode" w:hAnsi="Lucida Sans Unicode" w:cs="Lucida Sans Unicode"/>
          <w:b/>
          <w:kern w:val="18"/>
          <w:sz w:val="20"/>
        </w:rPr>
        <w:t>anexo</w:t>
      </w:r>
      <w:r w:rsidR="009067CA" w:rsidRPr="00664CC8">
        <w:rPr>
          <w:rFonts w:ascii="Lucida Sans Unicode" w:hAnsi="Lucida Sans Unicode" w:cs="Lucida Sans Unicode"/>
          <w:b/>
          <w:bCs/>
          <w:kern w:val="18"/>
          <w:sz w:val="20"/>
        </w:rPr>
        <w:t xml:space="preserve"> </w:t>
      </w:r>
      <w:r w:rsidR="009067CA" w:rsidRPr="00664CC8">
        <w:rPr>
          <w:rFonts w:ascii="Lucida Sans Unicode" w:hAnsi="Lucida Sans Unicode" w:cs="Lucida Sans Unicode"/>
          <w:bCs/>
          <w:kern w:val="18"/>
          <w:sz w:val="20"/>
        </w:rPr>
        <w:t>que se acompaña al presente acuerdo, el cual forma parte integral del mismo</w:t>
      </w:r>
      <w:r w:rsidRPr="00664CC8">
        <w:rPr>
          <w:rFonts w:ascii="Lucida Sans Unicode" w:hAnsi="Lucida Sans Unicode" w:cs="Lucida Sans Unicode"/>
          <w:bCs/>
          <w:kern w:val="18"/>
          <w:sz w:val="20"/>
        </w:rPr>
        <w:t>.</w:t>
      </w:r>
    </w:p>
    <w:p w14:paraId="46FB945D" w14:textId="77777777" w:rsidR="006059FA" w:rsidRPr="00664CC8" w:rsidRDefault="006059FA" w:rsidP="006059FA">
      <w:pPr>
        <w:pStyle w:val="Sinespaciado"/>
        <w:jc w:val="both"/>
      </w:pPr>
    </w:p>
    <w:p w14:paraId="49A6A4AC" w14:textId="77777777" w:rsidR="0094136B" w:rsidRPr="00664CC8" w:rsidRDefault="0094136B" w:rsidP="006059FA">
      <w:pPr>
        <w:pStyle w:val="Sinespaciado"/>
        <w:jc w:val="both"/>
      </w:pPr>
    </w:p>
    <w:p w14:paraId="16D42CBA" w14:textId="5E5191F5" w:rsidR="009160FD" w:rsidRPr="00664CC8" w:rsidRDefault="00C90AFD" w:rsidP="009160FD">
      <w:pPr>
        <w:spacing w:after="0" w:line="276" w:lineRule="auto"/>
        <w:ind w:right="-93"/>
        <w:jc w:val="both"/>
        <w:rPr>
          <w:rFonts w:ascii="Lucida Sans Unicode" w:eastAsia="Times New Roman" w:hAnsi="Lucida Sans Unicode" w:cs="Lucida Sans Unicode"/>
          <w:sz w:val="20"/>
          <w:szCs w:val="20"/>
          <w:lang w:val="es-ES_tradnl" w:eastAsia="es-ES"/>
        </w:rPr>
      </w:pPr>
      <w:r w:rsidRPr="00664CC8">
        <w:rPr>
          <w:rFonts w:ascii="Lucida Sans Unicode" w:hAnsi="Lucida Sans Unicode" w:cs="Lucida Sans Unicode"/>
          <w:b/>
          <w:sz w:val="20"/>
          <w:szCs w:val="20"/>
        </w:rPr>
        <w:t xml:space="preserve">VIII. </w:t>
      </w:r>
      <w:r w:rsidR="00082A86" w:rsidRPr="00664CC8">
        <w:rPr>
          <w:rFonts w:ascii="Lucida Sans Unicode" w:hAnsi="Lucida Sans Unicode" w:cs="Lucida Sans Unicode"/>
          <w:b/>
          <w:sz w:val="20"/>
          <w:szCs w:val="20"/>
        </w:rPr>
        <w:t>DE LAS DIRECCIONES ENCARGADAS DE LA DIFUSIÓN DE LA CONVOCATORIA.</w:t>
      </w:r>
      <w:r w:rsidR="00082A86" w:rsidRPr="00664CC8">
        <w:rPr>
          <w:rFonts w:ascii="Lucida Sans Unicode" w:hAnsi="Lucida Sans Unicode" w:cs="Lucida Sans Unicode"/>
          <w:bCs/>
          <w:sz w:val="20"/>
          <w:szCs w:val="20"/>
        </w:rPr>
        <w:t xml:space="preserve"> </w:t>
      </w:r>
      <w:r w:rsidR="009160FD" w:rsidRPr="00664CC8">
        <w:rPr>
          <w:rFonts w:ascii="Lucida Sans Unicode" w:eastAsia="Times New Roman" w:hAnsi="Lucida Sans Unicode" w:cs="Lucida Sans Unicode"/>
          <w:bCs/>
          <w:sz w:val="20"/>
          <w:szCs w:val="20"/>
          <w:lang w:val="es-ES_tradnl" w:eastAsia="es-ES"/>
        </w:rPr>
        <w:t>Se instruye a la Dirección de Comunicación Social y a la Dirección Ejecutiva de Participación Ciudadana y Educación Cívica, llevar a cabo las acciones necesarias, en sus respectivos ámbitos de competencia, para la publicación y difusión de la Convocatoria en los medios de comunicación que estén a su alcance en la entidad, redes sociales del Instituto; así como en instituciones académicas, universitarias y con organizaciones de la sociedad civil.</w:t>
      </w:r>
      <w:r w:rsidR="009160FD" w:rsidRPr="00664CC8">
        <w:rPr>
          <w:rFonts w:ascii="Lucida Sans Unicode" w:eastAsia="Times New Roman" w:hAnsi="Lucida Sans Unicode" w:cs="Lucida Sans Unicode"/>
          <w:b/>
          <w:sz w:val="20"/>
          <w:szCs w:val="20"/>
          <w:lang w:val="es-ES_tradnl" w:eastAsia="es-ES"/>
        </w:rPr>
        <w:t xml:space="preserve"> </w:t>
      </w:r>
    </w:p>
    <w:p w14:paraId="65EE36ED" w14:textId="77777777" w:rsidR="009160FD" w:rsidRPr="00664CC8" w:rsidRDefault="009160FD" w:rsidP="006059FA">
      <w:pPr>
        <w:pStyle w:val="Sinespaciado"/>
        <w:spacing w:line="276" w:lineRule="auto"/>
        <w:jc w:val="both"/>
        <w:rPr>
          <w:rFonts w:ascii="Lucida Sans Unicode" w:eastAsiaTheme="minorHAnsi" w:hAnsi="Lucida Sans Unicode" w:cs="Lucida Sans Unicode"/>
          <w:bCs/>
          <w:sz w:val="20"/>
          <w:szCs w:val="20"/>
          <w:lang w:val="es-MX" w:eastAsia="en-US"/>
        </w:rPr>
      </w:pPr>
    </w:p>
    <w:p w14:paraId="306CDF9B" w14:textId="65937B4D" w:rsidR="00BE5903" w:rsidRPr="00664CC8" w:rsidRDefault="00BE5903" w:rsidP="006059FA">
      <w:pPr>
        <w:pStyle w:val="Sinespaciado"/>
        <w:spacing w:line="276" w:lineRule="auto"/>
        <w:jc w:val="both"/>
        <w:rPr>
          <w:rFonts w:ascii="Lucida Sans Unicode" w:eastAsiaTheme="minorHAnsi" w:hAnsi="Lucida Sans Unicode" w:cs="Lucida Sans Unicode"/>
          <w:bCs/>
          <w:sz w:val="20"/>
          <w:szCs w:val="20"/>
          <w:lang w:val="es-MX" w:eastAsia="en-US"/>
        </w:rPr>
      </w:pPr>
      <w:r w:rsidRPr="00664CC8">
        <w:rPr>
          <w:rFonts w:ascii="Lucida Sans Unicode" w:eastAsiaTheme="minorHAnsi" w:hAnsi="Lucida Sans Unicode" w:cs="Lucida Sans Unicode"/>
          <w:bCs/>
          <w:sz w:val="20"/>
          <w:szCs w:val="20"/>
          <w:lang w:val="es-MX" w:eastAsia="en-US"/>
        </w:rPr>
        <w:t>En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39F6D6A6" w14:textId="77777777" w:rsidR="00BE5903" w:rsidRPr="00664CC8" w:rsidRDefault="00BE5903" w:rsidP="009067CA">
      <w:pPr>
        <w:spacing w:after="0" w:line="276" w:lineRule="auto"/>
        <w:jc w:val="both"/>
        <w:rPr>
          <w:rFonts w:ascii="Lucida Sans Unicode" w:hAnsi="Lucida Sans Unicode" w:cs="Lucida Sans Unicode"/>
          <w:kern w:val="2"/>
          <w:sz w:val="20"/>
          <w:szCs w:val="20"/>
          <w:lang w:val="es-ES_tradnl" w:eastAsia="ar-SA"/>
        </w:rPr>
      </w:pPr>
    </w:p>
    <w:p w14:paraId="5CE8E3FB" w14:textId="77777777" w:rsidR="009067CA" w:rsidRPr="00664CC8" w:rsidRDefault="009067CA" w:rsidP="009067CA">
      <w:pPr>
        <w:spacing w:after="0" w:line="276" w:lineRule="auto"/>
        <w:jc w:val="both"/>
        <w:rPr>
          <w:rFonts w:ascii="Lucida Sans Unicode" w:hAnsi="Lucida Sans Unicode" w:cs="Lucida Sans Unicode"/>
          <w:bCs/>
          <w:sz w:val="20"/>
          <w:szCs w:val="20"/>
        </w:rPr>
      </w:pPr>
      <w:r w:rsidRPr="00664CC8">
        <w:rPr>
          <w:rFonts w:ascii="Lucida Sans Unicode" w:hAnsi="Lucida Sans Unicode" w:cs="Lucida Sans Unicode"/>
          <w:bCs/>
          <w:sz w:val="20"/>
          <w:szCs w:val="20"/>
        </w:rPr>
        <w:t>Por lo antes expuesto, se proponen los siguientes puntos de</w:t>
      </w:r>
    </w:p>
    <w:p w14:paraId="371ACE98" w14:textId="77777777" w:rsidR="003142CF" w:rsidRPr="00664CC8" w:rsidRDefault="003142CF" w:rsidP="009067CA">
      <w:pPr>
        <w:spacing w:after="0" w:line="276" w:lineRule="auto"/>
        <w:jc w:val="center"/>
        <w:rPr>
          <w:rFonts w:ascii="Lucida Sans Unicode" w:hAnsi="Lucida Sans Unicode" w:cs="Lucida Sans Unicode"/>
          <w:b/>
          <w:bCs/>
          <w:sz w:val="20"/>
          <w:szCs w:val="20"/>
        </w:rPr>
      </w:pPr>
    </w:p>
    <w:p w14:paraId="3D63A0FA" w14:textId="5B2860EA" w:rsidR="009067CA" w:rsidRPr="00664CC8" w:rsidRDefault="009067CA" w:rsidP="009067CA">
      <w:pPr>
        <w:spacing w:after="0" w:line="276" w:lineRule="auto"/>
        <w:jc w:val="center"/>
        <w:rPr>
          <w:rFonts w:ascii="Lucida Sans Unicode" w:hAnsi="Lucida Sans Unicode" w:cs="Lucida Sans Unicode"/>
          <w:b/>
          <w:bCs/>
          <w:sz w:val="20"/>
          <w:szCs w:val="20"/>
        </w:rPr>
      </w:pPr>
      <w:r w:rsidRPr="00664CC8">
        <w:rPr>
          <w:rFonts w:ascii="Lucida Sans Unicode" w:hAnsi="Lucida Sans Unicode" w:cs="Lucida Sans Unicode"/>
          <w:b/>
          <w:bCs/>
          <w:sz w:val="20"/>
          <w:szCs w:val="20"/>
        </w:rPr>
        <w:t>A C U E R D O</w:t>
      </w:r>
    </w:p>
    <w:p w14:paraId="322365B9" w14:textId="77777777" w:rsidR="009067CA" w:rsidRPr="00664CC8" w:rsidRDefault="009067CA" w:rsidP="009067CA">
      <w:pPr>
        <w:spacing w:after="0" w:line="276" w:lineRule="auto"/>
        <w:jc w:val="center"/>
        <w:rPr>
          <w:rFonts w:ascii="Lucida Sans Unicode" w:hAnsi="Lucida Sans Unicode" w:cs="Lucida Sans Unicode"/>
          <w:b/>
          <w:bCs/>
          <w:sz w:val="20"/>
          <w:szCs w:val="20"/>
        </w:rPr>
      </w:pPr>
    </w:p>
    <w:p w14:paraId="130227F3" w14:textId="5ACF25C1" w:rsidR="009067CA" w:rsidRPr="00664CC8" w:rsidRDefault="009067CA" w:rsidP="009067CA">
      <w:pPr>
        <w:spacing w:after="0" w:line="276" w:lineRule="auto"/>
        <w:ind w:right="-93"/>
        <w:jc w:val="both"/>
        <w:rPr>
          <w:rFonts w:ascii="Lucida Sans Unicode" w:eastAsia="Times New Roman" w:hAnsi="Lucida Sans Unicode" w:cs="Lucida Sans Unicode"/>
          <w:iCs/>
          <w:sz w:val="20"/>
          <w:szCs w:val="20"/>
          <w:lang w:val="es-ES" w:eastAsia="es-ES"/>
        </w:rPr>
      </w:pPr>
      <w:r w:rsidRPr="00664CC8">
        <w:rPr>
          <w:rFonts w:ascii="Lucida Sans Unicode" w:eastAsia="Times New Roman" w:hAnsi="Lucida Sans Unicode" w:cs="Lucida Sans Unicode"/>
          <w:b/>
          <w:iCs/>
          <w:sz w:val="20"/>
          <w:szCs w:val="20"/>
          <w:lang w:val="es-ES" w:eastAsia="es-ES"/>
        </w:rPr>
        <w:t>PRIMERO.</w:t>
      </w:r>
      <w:r w:rsidRPr="00664CC8">
        <w:rPr>
          <w:rFonts w:ascii="Lucida Sans Unicode" w:eastAsia="Times New Roman" w:hAnsi="Lucida Sans Unicode" w:cs="Lucida Sans Unicode"/>
          <w:iCs/>
          <w:sz w:val="20"/>
          <w:szCs w:val="20"/>
          <w:lang w:val="es-ES" w:eastAsia="es-ES"/>
        </w:rPr>
        <w:t xml:space="preserve"> Se</w:t>
      </w:r>
      <w:r w:rsidRPr="00664CC8">
        <w:rPr>
          <w:rFonts w:ascii="Lucida Sans Unicode" w:eastAsia="Times New Roman" w:hAnsi="Lucida Sans Unicode" w:cs="Lucida Sans Unicode"/>
          <w:sz w:val="20"/>
          <w:szCs w:val="20"/>
          <w:lang w:eastAsia="es-ES"/>
        </w:rPr>
        <w:t xml:space="preserve"> aprueba </w:t>
      </w:r>
      <w:r w:rsidRPr="00664CC8">
        <w:rPr>
          <w:rFonts w:ascii="Lucida Sans Unicode" w:hAnsi="Lucida Sans Unicode" w:cs="Lucida Sans Unicode"/>
          <w:bCs/>
          <w:kern w:val="18"/>
          <w:sz w:val="20"/>
          <w:szCs w:val="20"/>
        </w:rPr>
        <w:t>la “Convocatoria para la ciudadanía interesada en acreditarse como observadora electoral, para el Proceso Electoral</w:t>
      </w:r>
      <w:r w:rsidR="00F82C63" w:rsidRPr="00664CC8">
        <w:rPr>
          <w:rFonts w:ascii="Lucida Sans Unicode" w:hAnsi="Lucida Sans Unicode" w:cs="Lucida Sans Unicode"/>
          <w:bCs/>
          <w:kern w:val="18"/>
          <w:sz w:val="20"/>
          <w:szCs w:val="20"/>
        </w:rPr>
        <w:t xml:space="preserve"> Local</w:t>
      </w:r>
      <w:r w:rsidRPr="00664CC8">
        <w:rPr>
          <w:rFonts w:ascii="Lucida Sans Unicode" w:hAnsi="Lucida Sans Unicode" w:cs="Lucida Sans Unicode"/>
          <w:bCs/>
          <w:kern w:val="18"/>
          <w:sz w:val="20"/>
          <w:szCs w:val="20"/>
        </w:rPr>
        <w:t xml:space="preserve"> Concurrente 202</w:t>
      </w:r>
      <w:r w:rsidR="00D36E09" w:rsidRPr="00664CC8">
        <w:rPr>
          <w:rFonts w:ascii="Lucida Sans Unicode" w:hAnsi="Lucida Sans Unicode" w:cs="Lucida Sans Unicode"/>
          <w:bCs/>
          <w:kern w:val="18"/>
          <w:sz w:val="20"/>
          <w:szCs w:val="20"/>
        </w:rPr>
        <w:t>3</w:t>
      </w:r>
      <w:r w:rsidRPr="00664CC8">
        <w:rPr>
          <w:rFonts w:ascii="Lucida Sans Unicode" w:hAnsi="Lucida Sans Unicode" w:cs="Lucida Sans Unicode"/>
          <w:bCs/>
          <w:kern w:val="18"/>
          <w:sz w:val="20"/>
          <w:szCs w:val="20"/>
        </w:rPr>
        <w:t>-202</w:t>
      </w:r>
      <w:r w:rsidR="00D36E09" w:rsidRPr="00664CC8">
        <w:rPr>
          <w:rFonts w:ascii="Lucida Sans Unicode" w:hAnsi="Lucida Sans Unicode" w:cs="Lucida Sans Unicode"/>
          <w:bCs/>
          <w:kern w:val="18"/>
          <w:sz w:val="20"/>
          <w:szCs w:val="20"/>
        </w:rPr>
        <w:t>4</w:t>
      </w:r>
      <w:r w:rsidRPr="00664CC8">
        <w:rPr>
          <w:rFonts w:ascii="Lucida Sans Unicode" w:hAnsi="Lucida Sans Unicode" w:cs="Lucida Sans Unicode"/>
          <w:bCs/>
          <w:kern w:val="18"/>
          <w:sz w:val="20"/>
          <w:szCs w:val="20"/>
        </w:rPr>
        <w:t xml:space="preserve">”, </w:t>
      </w:r>
      <w:r w:rsidRPr="00664CC8">
        <w:rPr>
          <w:rFonts w:ascii="Lucida Sans Unicode" w:eastAsia="Times New Roman" w:hAnsi="Lucida Sans Unicode" w:cs="Lucida Sans Unicode"/>
          <w:iCs/>
          <w:sz w:val="20"/>
          <w:szCs w:val="20"/>
          <w:lang w:val="es-ES" w:eastAsia="es-ES"/>
        </w:rPr>
        <w:t>en términos del considerando V</w:t>
      </w:r>
      <w:r w:rsidR="00D36E09" w:rsidRPr="00664CC8">
        <w:rPr>
          <w:rFonts w:ascii="Lucida Sans Unicode" w:eastAsia="Times New Roman" w:hAnsi="Lucida Sans Unicode" w:cs="Lucida Sans Unicode"/>
          <w:iCs/>
          <w:sz w:val="20"/>
          <w:szCs w:val="20"/>
          <w:lang w:val="es-ES" w:eastAsia="es-ES"/>
        </w:rPr>
        <w:t>I</w:t>
      </w:r>
      <w:r w:rsidRPr="00664CC8">
        <w:rPr>
          <w:rFonts w:ascii="Lucida Sans Unicode" w:eastAsia="Times New Roman" w:hAnsi="Lucida Sans Unicode" w:cs="Lucida Sans Unicode"/>
          <w:iCs/>
          <w:sz w:val="20"/>
          <w:szCs w:val="20"/>
          <w:lang w:val="es-ES" w:eastAsia="es-ES"/>
        </w:rPr>
        <w:t>I de este acuerdo</w:t>
      </w:r>
      <w:r w:rsidR="00347329" w:rsidRPr="00664CC8">
        <w:t xml:space="preserve"> y del </w:t>
      </w:r>
      <w:r w:rsidR="00347329" w:rsidRPr="00664CC8">
        <w:rPr>
          <w:b/>
          <w:bCs/>
        </w:rPr>
        <w:t>anexo</w:t>
      </w:r>
      <w:r w:rsidR="00347329" w:rsidRPr="00664CC8">
        <w:t xml:space="preserve"> </w:t>
      </w:r>
      <w:r w:rsidR="00347329" w:rsidRPr="00664CC8">
        <w:rPr>
          <w:rFonts w:ascii="Lucida Sans Unicode" w:eastAsia="Times New Roman" w:hAnsi="Lucida Sans Unicode" w:cs="Lucida Sans Unicode"/>
          <w:iCs/>
          <w:sz w:val="20"/>
          <w:szCs w:val="20"/>
          <w:lang w:val="es-ES" w:eastAsia="es-ES"/>
        </w:rPr>
        <w:t>que se acompaña al presente acuerdo, el cual forma parte integral del mismo</w:t>
      </w:r>
      <w:r w:rsidRPr="00664CC8">
        <w:rPr>
          <w:rFonts w:ascii="Lucida Sans Unicode" w:eastAsia="Times New Roman" w:hAnsi="Lucida Sans Unicode" w:cs="Lucida Sans Unicode"/>
          <w:iCs/>
          <w:sz w:val="20"/>
          <w:szCs w:val="20"/>
          <w:lang w:val="es-ES" w:eastAsia="es-ES"/>
        </w:rPr>
        <w:t xml:space="preserve">. </w:t>
      </w:r>
    </w:p>
    <w:p w14:paraId="54C36287" w14:textId="77777777" w:rsidR="009067CA" w:rsidRPr="00664CC8" w:rsidRDefault="009067CA" w:rsidP="009067CA">
      <w:pPr>
        <w:tabs>
          <w:tab w:val="left" w:pos="5096"/>
        </w:tabs>
        <w:spacing w:after="0" w:line="276" w:lineRule="auto"/>
        <w:ind w:right="-93"/>
        <w:jc w:val="center"/>
        <w:rPr>
          <w:rFonts w:ascii="Lucida Sans Unicode" w:eastAsia="Times New Roman" w:hAnsi="Lucida Sans Unicode" w:cs="Lucida Sans Unicode"/>
          <w:iCs/>
          <w:sz w:val="20"/>
          <w:szCs w:val="20"/>
          <w:lang w:val="es-ES" w:eastAsia="es-ES"/>
        </w:rPr>
      </w:pPr>
    </w:p>
    <w:p w14:paraId="66A7B94C" w14:textId="7FE66EF1" w:rsidR="009067CA" w:rsidRPr="00664CC8" w:rsidRDefault="009067CA" w:rsidP="00DB5765">
      <w:pPr>
        <w:spacing w:after="0" w:line="276" w:lineRule="auto"/>
        <w:ind w:right="-93"/>
        <w:jc w:val="both"/>
        <w:rPr>
          <w:rFonts w:ascii="Lucida Sans Unicode" w:eastAsia="Times New Roman" w:hAnsi="Lucida Sans Unicode" w:cs="Lucida Sans Unicode"/>
          <w:sz w:val="20"/>
          <w:szCs w:val="20"/>
          <w:lang w:val="es-ES_tradnl" w:eastAsia="es-ES"/>
        </w:rPr>
      </w:pPr>
      <w:r w:rsidRPr="00664CC8">
        <w:rPr>
          <w:rFonts w:ascii="Lucida Sans Unicode" w:eastAsia="Times New Roman" w:hAnsi="Lucida Sans Unicode" w:cs="Lucida Sans Unicode"/>
          <w:b/>
          <w:sz w:val="20"/>
          <w:szCs w:val="20"/>
          <w:lang w:val="es-ES_tradnl" w:eastAsia="es-ES"/>
        </w:rPr>
        <w:t>SEGUNDO.</w:t>
      </w:r>
      <w:r w:rsidRPr="00664CC8">
        <w:rPr>
          <w:rFonts w:ascii="Lucida Sans Unicode" w:eastAsia="Times New Roman" w:hAnsi="Lucida Sans Unicode" w:cs="Lucida Sans Unicode"/>
          <w:bCs/>
          <w:sz w:val="20"/>
          <w:szCs w:val="20"/>
          <w:lang w:val="es-ES_tradnl" w:eastAsia="es-ES"/>
        </w:rPr>
        <w:t xml:space="preserve"> </w:t>
      </w:r>
      <w:r w:rsidR="00DB5765" w:rsidRPr="00664CC8">
        <w:rPr>
          <w:rFonts w:ascii="Lucida Sans Unicode" w:eastAsia="Times New Roman" w:hAnsi="Lucida Sans Unicode" w:cs="Lucida Sans Unicode"/>
          <w:bCs/>
          <w:sz w:val="20"/>
          <w:szCs w:val="20"/>
          <w:lang w:val="es-ES_tradnl" w:eastAsia="es-ES"/>
        </w:rPr>
        <w:t xml:space="preserve">Se instruye a la Dirección de Comunicación Social </w:t>
      </w:r>
      <w:r w:rsidR="00505281" w:rsidRPr="00664CC8">
        <w:rPr>
          <w:rFonts w:ascii="Lucida Sans Unicode" w:eastAsia="Times New Roman" w:hAnsi="Lucida Sans Unicode" w:cs="Lucida Sans Unicode"/>
          <w:bCs/>
          <w:sz w:val="20"/>
          <w:szCs w:val="20"/>
          <w:lang w:val="es-ES_tradnl" w:eastAsia="es-ES"/>
        </w:rPr>
        <w:t xml:space="preserve">y a la Dirección Ejecutiva de Participación Ciudadana y Educación Cívica, </w:t>
      </w:r>
      <w:r w:rsidR="00DB5765" w:rsidRPr="00664CC8">
        <w:rPr>
          <w:rFonts w:ascii="Lucida Sans Unicode" w:eastAsia="Times New Roman" w:hAnsi="Lucida Sans Unicode" w:cs="Lucida Sans Unicode"/>
          <w:bCs/>
          <w:sz w:val="20"/>
          <w:szCs w:val="20"/>
          <w:lang w:val="es-ES_tradnl" w:eastAsia="es-ES"/>
        </w:rPr>
        <w:t>llevar a cabo las acciones necesarias</w:t>
      </w:r>
      <w:r w:rsidR="00505281" w:rsidRPr="00664CC8">
        <w:rPr>
          <w:rFonts w:ascii="Lucida Sans Unicode" w:eastAsia="Times New Roman" w:hAnsi="Lucida Sans Unicode" w:cs="Lucida Sans Unicode"/>
          <w:bCs/>
          <w:sz w:val="20"/>
          <w:szCs w:val="20"/>
          <w:lang w:val="es-ES_tradnl" w:eastAsia="es-ES"/>
        </w:rPr>
        <w:t xml:space="preserve">, en sus respectivos ámbitos de </w:t>
      </w:r>
      <w:r w:rsidR="00505281" w:rsidRPr="00664CC8">
        <w:rPr>
          <w:rFonts w:ascii="Lucida Sans Unicode" w:eastAsia="Times New Roman" w:hAnsi="Lucida Sans Unicode" w:cs="Lucida Sans Unicode"/>
          <w:bCs/>
          <w:sz w:val="20"/>
          <w:szCs w:val="20"/>
          <w:lang w:val="es-ES_tradnl" w:eastAsia="es-ES"/>
        </w:rPr>
        <w:lastRenderedPageBreak/>
        <w:t xml:space="preserve">competencia, </w:t>
      </w:r>
      <w:r w:rsidR="00DB5765" w:rsidRPr="00664CC8">
        <w:rPr>
          <w:rFonts w:ascii="Lucida Sans Unicode" w:eastAsia="Times New Roman" w:hAnsi="Lucida Sans Unicode" w:cs="Lucida Sans Unicode"/>
          <w:bCs/>
          <w:sz w:val="20"/>
          <w:szCs w:val="20"/>
          <w:lang w:val="es-ES_tradnl" w:eastAsia="es-ES"/>
        </w:rPr>
        <w:t>para la publicación y difusión de la Convocatoria en los medios de comunicación que estén a su alcance en la entidad, redes sociales del Instituto; así como en instituciones académicas, universitarias y con organizaciones de la sociedad civil</w:t>
      </w:r>
      <w:r w:rsidR="007D5957" w:rsidRPr="00664CC8">
        <w:rPr>
          <w:rFonts w:ascii="Lucida Sans Unicode" w:eastAsia="Times New Roman" w:hAnsi="Lucida Sans Unicode" w:cs="Lucida Sans Unicode"/>
          <w:bCs/>
          <w:sz w:val="20"/>
          <w:szCs w:val="20"/>
          <w:lang w:val="es-ES_tradnl" w:eastAsia="es-ES"/>
        </w:rPr>
        <w:t>, de conformidad con el considerando VIII de este acuerdo</w:t>
      </w:r>
      <w:r w:rsidR="00DB5765" w:rsidRPr="00664CC8">
        <w:rPr>
          <w:rFonts w:ascii="Lucida Sans Unicode" w:eastAsia="Times New Roman" w:hAnsi="Lucida Sans Unicode" w:cs="Lucida Sans Unicode"/>
          <w:bCs/>
          <w:sz w:val="20"/>
          <w:szCs w:val="20"/>
          <w:lang w:val="es-ES_tradnl" w:eastAsia="es-ES"/>
        </w:rPr>
        <w:t>.</w:t>
      </w:r>
      <w:r w:rsidR="00DB5765" w:rsidRPr="00664CC8">
        <w:rPr>
          <w:rFonts w:ascii="Lucida Sans Unicode" w:eastAsia="Times New Roman" w:hAnsi="Lucida Sans Unicode" w:cs="Lucida Sans Unicode"/>
          <w:b/>
          <w:sz w:val="20"/>
          <w:szCs w:val="20"/>
          <w:lang w:val="es-ES_tradnl" w:eastAsia="es-ES"/>
        </w:rPr>
        <w:t xml:space="preserve"> </w:t>
      </w:r>
    </w:p>
    <w:p w14:paraId="4B7C73CC" w14:textId="77777777" w:rsidR="009067CA" w:rsidRPr="00664CC8" w:rsidRDefault="009067CA" w:rsidP="009067CA">
      <w:pPr>
        <w:spacing w:after="0" w:line="276" w:lineRule="auto"/>
        <w:ind w:right="-93"/>
        <w:jc w:val="both"/>
        <w:rPr>
          <w:rFonts w:ascii="Lucida Sans Unicode" w:eastAsia="Times New Roman" w:hAnsi="Lucida Sans Unicode" w:cs="Lucida Sans Unicode"/>
          <w:sz w:val="20"/>
          <w:szCs w:val="20"/>
          <w:lang w:val="es-ES_tradnl" w:eastAsia="es-ES"/>
        </w:rPr>
      </w:pPr>
    </w:p>
    <w:p w14:paraId="00733520" w14:textId="2254A599" w:rsidR="009067CA" w:rsidRPr="00664CC8" w:rsidRDefault="009067CA" w:rsidP="009067CA">
      <w:pPr>
        <w:autoSpaceDE w:val="0"/>
        <w:autoSpaceDN w:val="0"/>
        <w:adjustRightInd w:val="0"/>
        <w:spacing w:after="0" w:line="276" w:lineRule="auto"/>
        <w:jc w:val="both"/>
        <w:rPr>
          <w:rFonts w:ascii="Lucida Sans Unicode" w:hAnsi="Lucida Sans Unicode" w:cs="Lucida Sans Unicode"/>
          <w:sz w:val="20"/>
          <w:szCs w:val="20"/>
        </w:rPr>
      </w:pPr>
      <w:r w:rsidRPr="00664CC8">
        <w:rPr>
          <w:rFonts w:ascii="Lucida Sans Unicode" w:eastAsia="Times New Roman" w:hAnsi="Lucida Sans Unicode" w:cs="Lucida Sans Unicode"/>
          <w:b/>
          <w:sz w:val="20"/>
          <w:szCs w:val="20"/>
          <w:lang w:val="es-ES_tradnl" w:eastAsia="es-ES"/>
        </w:rPr>
        <w:t>TERCERO.</w:t>
      </w:r>
      <w:r w:rsidRPr="00664CC8">
        <w:rPr>
          <w:rFonts w:ascii="Lucida Sans Unicode" w:hAnsi="Lucida Sans Unicode" w:cs="Lucida Sans Unicode"/>
          <w:sz w:val="20"/>
          <w:szCs w:val="20"/>
        </w:rPr>
        <w:t xml:space="preserve"> </w:t>
      </w:r>
      <w:r w:rsidR="00914794" w:rsidRPr="00664CC8">
        <w:rPr>
          <w:rFonts w:ascii="Lucida Sans Unicode" w:hAnsi="Lucida Sans Unicode" w:cs="Lucida Sans Unicode"/>
          <w:sz w:val="20"/>
          <w:szCs w:val="20"/>
        </w:rPr>
        <w:t xml:space="preserve">Comuníquese </w:t>
      </w:r>
      <w:r w:rsidR="00933A3C" w:rsidRPr="00664CC8">
        <w:rPr>
          <w:rFonts w:ascii="Lucida Sans Unicode" w:hAnsi="Lucida Sans Unicode" w:cs="Lucida Sans Unicode"/>
          <w:sz w:val="20"/>
          <w:szCs w:val="20"/>
        </w:rPr>
        <w:t>e</w:t>
      </w:r>
      <w:r w:rsidR="00914794" w:rsidRPr="00664CC8">
        <w:rPr>
          <w:rFonts w:ascii="Lucida Sans Unicode" w:hAnsi="Lucida Sans Unicode" w:cs="Lucida Sans Unicode"/>
          <w:sz w:val="20"/>
          <w:szCs w:val="20"/>
        </w:rPr>
        <w:t>l</w:t>
      </w:r>
      <w:r w:rsidR="00933A3C" w:rsidRPr="00664CC8">
        <w:rPr>
          <w:rFonts w:ascii="Lucida Sans Unicode" w:hAnsi="Lucida Sans Unicode" w:cs="Lucida Sans Unicode"/>
          <w:sz w:val="20"/>
          <w:szCs w:val="20"/>
        </w:rPr>
        <w:t xml:space="preserve"> acuerdo al Instituto Nacional Electoral, a través </w:t>
      </w:r>
      <w:r w:rsidR="00933A3C" w:rsidRPr="00664CC8">
        <w:rPr>
          <w:rFonts w:ascii="Lucida Sans Unicode" w:eastAsia="Trebuchet MS" w:hAnsi="Lucida Sans Unicode" w:cs="Lucida Sans Unicode"/>
          <w:sz w:val="20"/>
          <w:szCs w:val="20"/>
        </w:rPr>
        <w:t>del Sistema de Vinculación con los Organismos Públicos Locales Electorales</w:t>
      </w:r>
      <w:r w:rsidR="00933A3C" w:rsidRPr="00664CC8">
        <w:rPr>
          <w:rFonts w:ascii="Lucida Sans Unicode" w:hAnsi="Lucida Sans Unicode" w:cs="Lucida Sans Unicode"/>
          <w:sz w:val="20"/>
          <w:szCs w:val="20"/>
        </w:rPr>
        <w:t>, para los efectos correspondientes.</w:t>
      </w:r>
    </w:p>
    <w:p w14:paraId="5EC9C232" w14:textId="77777777" w:rsidR="009067CA" w:rsidRPr="00664CC8" w:rsidRDefault="009067CA" w:rsidP="009067CA">
      <w:pPr>
        <w:autoSpaceDE w:val="0"/>
        <w:spacing w:after="0" w:line="276" w:lineRule="auto"/>
        <w:jc w:val="both"/>
        <w:rPr>
          <w:rFonts w:ascii="Lucida Sans Unicode" w:hAnsi="Lucida Sans Unicode" w:cs="Lucida Sans Unicode"/>
          <w:b/>
          <w:sz w:val="20"/>
          <w:szCs w:val="20"/>
        </w:rPr>
      </w:pPr>
    </w:p>
    <w:p w14:paraId="7D2BF37E" w14:textId="509CDF0F" w:rsidR="009067CA" w:rsidRPr="00664CC8" w:rsidRDefault="009067CA" w:rsidP="009067CA">
      <w:pPr>
        <w:autoSpaceDE w:val="0"/>
        <w:spacing w:after="0" w:line="276" w:lineRule="auto"/>
        <w:jc w:val="both"/>
        <w:rPr>
          <w:rFonts w:ascii="Lucida Sans Unicode" w:hAnsi="Lucida Sans Unicode" w:cs="Lucida Sans Unicode"/>
          <w:sz w:val="20"/>
          <w:szCs w:val="20"/>
        </w:rPr>
      </w:pPr>
      <w:r w:rsidRPr="00664CC8">
        <w:rPr>
          <w:rFonts w:ascii="Lucida Sans Unicode" w:hAnsi="Lucida Sans Unicode" w:cs="Lucida Sans Unicode"/>
          <w:b/>
          <w:sz w:val="20"/>
          <w:szCs w:val="20"/>
        </w:rPr>
        <w:t>CUARTO</w:t>
      </w:r>
      <w:r w:rsidRPr="00664CC8">
        <w:rPr>
          <w:rFonts w:ascii="Lucida Sans Unicode" w:hAnsi="Lucida Sans Unicode" w:cs="Lucida Sans Unicode"/>
          <w:b/>
          <w:bCs/>
          <w:sz w:val="20"/>
          <w:szCs w:val="20"/>
        </w:rPr>
        <w:t>.</w:t>
      </w:r>
      <w:r w:rsidRPr="00664CC8">
        <w:rPr>
          <w:rFonts w:ascii="Lucida Sans Unicode" w:hAnsi="Lucida Sans Unicode" w:cs="Lucida Sans Unicode"/>
          <w:bCs/>
          <w:sz w:val="20"/>
          <w:szCs w:val="20"/>
        </w:rPr>
        <w:t xml:space="preserve"> </w:t>
      </w:r>
      <w:r w:rsidR="00914794" w:rsidRPr="00664CC8">
        <w:rPr>
          <w:rFonts w:ascii="Lucida Sans Unicode" w:hAnsi="Lucida Sans Unicode" w:cs="Lucida Sans Unicode"/>
          <w:bCs/>
          <w:sz w:val="20"/>
          <w:szCs w:val="20"/>
        </w:rPr>
        <w:t>Notifíquese mediante el correo electrónico a los partidos políticos registrados y acreditados ante este organismo electoral, y publíquese en el periódico oficial “El Estado de Jalisco”, así como en la página oficial de internet de este Instituto.</w:t>
      </w:r>
    </w:p>
    <w:p w14:paraId="6325F41B" w14:textId="77777777" w:rsidR="009067CA" w:rsidRPr="00664CC8" w:rsidRDefault="009067CA" w:rsidP="009067CA">
      <w:pPr>
        <w:spacing w:after="0" w:line="276" w:lineRule="auto"/>
        <w:jc w:val="center"/>
        <w:rPr>
          <w:rFonts w:ascii="Lucida Sans Unicode" w:hAnsi="Lucida Sans Unicode" w:cs="Lucida Sans Unicode"/>
          <w:b/>
          <w:bCs/>
          <w:sz w:val="20"/>
          <w:szCs w:val="20"/>
          <w:lang w:val="pt-BR" w:eastAsia="es-MX"/>
        </w:rPr>
      </w:pPr>
    </w:p>
    <w:p w14:paraId="408E9D78" w14:textId="77777777" w:rsidR="0094136B" w:rsidRPr="00664CC8" w:rsidRDefault="0094136B" w:rsidP="009067CA">
      <w:pPr>
        <w:spacing w:after="0" w:line="276" w:lineRule="auto"/>
        <w:jc w:val="center"/>
        <w:rPr>
          <w:rFonts w:ascii="Lucida Sans Unicode" w:hAnsi="Lucida Sans Unicode" w:cs="Lucida Sans Unicode"/>
          <w:b/>
          <w:bCs/>
          <w:sz w:val="20"/>
          <w:szCs w:val="20"/>
          <w:lang w:val="pt-BR" w:eastAsia="es-MX"/>
        </w:rPr>
      </w:pPr>
    </w:p>
    <w:p w14:paraId="420813A2" w14:textId="676369BC" w:rsidR="009067CA" w:rsidRPr="00664CC8" w:rsidRDefault="009067CA" w:rsidP="009067CA">
      <w:pPr>
        <w:spacing w:after="0" w:line="276" w:lineRule="auto"/>
        <w:jc w:val="center"/>
        <w:rPr>
          <w:rFonts w:ascii="Lucida Sans Unicode" w:hAnsi="Lucida Sans Unicode" w:cs="Lucida Sans Unicode"/>
          <w:b/>
          <w:bCs/>
          <w:sz w:val="20"/>
          <w:szCs w:val="20"/>
          <w:lang w:val="pt-BR" w:eastAsia="es-MX"/>
        </w:rPr>
      </w:pPr>
      <w:r w:rsidRPr="00664CC8">
        <w:rPr>
          <w:rFonts w:ascii="Lucida Sans Unicode" w:hAnsi="Lucida Sans Unicode" w:cs="Lucida Sans Unicode"/>
          <w:b/>
          <w:bCs/>
          <w:sz w:val="20"/>
          <w:szCs w:val="20"/>
          <w:lang w:val="pt-BR" w:eastAsia="es-MX"/>
        </w:rPr>
        <w:t xml:space="preserve">Guadalajara, </w:t>
      </w:r>
      <w:r w:rsidRPr="00664CC8">
        <w:rPr>
          <w:rFonts w:ascii="Lucida Sans Unicode" w:hAnsi="Lucida Sans Unicode" w:cs="Lucida Sans Unicode"/>
          <w:b/>
          <w:bCs/>
          <w:sz w:val="20"/>
          <w:szCs w:val="20"/>
          <w:lang w:eastAsia="es-MX"/>
        </w:rPr>
        <w:t>Jalisco</w:t>
      </w:r>
      <w:r w:rsidRPr="00664CC8">
        <w:rPr>
          <w:rFonts w:ascii="Lucida Sans Unicode" w:hAnsi="Lucida Sans Unicode" w:cs="Lucida Sans Unicode"/>
          <w:b/>
          <w:bCs/>
          <w:sz w:val="20"/>
          <w:szCs w:val="20"/>
          <w:lang w:val="pt-BR" w:eastAsia="es-MX"/>
        </w:rPr>
        <w:t xml:space="preserve">; a </w:t>
      </w:r>
      <w:r w:rsidR="00F52819" w:rsidRPr="00664CC8">
        <w:rPr>
          <w:rFonts w:ascii="Lucida Sans Unicode" w:hAnsi="Lucida Sans Unicode" w:cs="Lucida Sans Unicode"/>
          <w:b/>
          <w:bCs/>
          <w:sz w:val="20"/>
          <w:szCs w:val="20"/>
          <w:lang w:val="pt-BR" w:eastAsia="es-MX"/>
        </w:rPr>
        <w:t xml:space="preserve">31 </w:t>
      </w:r>
      <w:r w:rsidRPr="00664CC8">
        <w:rPr>
          <w:rFonts w:ascii="Lucida Sans Unicode" w:hAnsi="Lucida Sans Unicode" w:cs="Lucida Sans Unicode"/>
          <w:b/>
          <w:bCs/>
          <w:sz w:val="20"/>
          <w:szCs w:val="20"/>
          <w:lang w:val="pt-BR" w:eastAsia="es-MX"/>
        </w:rPr>
        <w:t>de agosto de 2023</w:t>
      </w:r>
    </w:p>
    <w:p w14:paraId="7526A9F4" w14:textId="77777777" w:rsidR="009067CA" w:rsidRPr="00664CC8" w:rsidRDefault="009067CA" w:rsidP="009067CA">
      <w:pPr>
        <w:spacing w:line="276" w:lineRule="auto"/>
        <w:jc w:val="center"/>
        <w:rPr>
          <w:rFonts w:ascii="Lucida Sans Unicode" w:hAnsi="Lucida Sans Unicode" w:cs="Lucida Sans Unicode"/>
          <w:sz w:val="20"/>
          <w:szCs w:val="20"/>
          <w:lang w:val="pt-BR" w:eastAsia="es-MX"/>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9067CA" w:rsidRPr="00A1248B" w14:paraId="6C3AC0D8" w14:textId="77777777" w:rsidTr="005411BD">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9067CA" w:rsidRPr="00A1248B" w14:paraId="66281CC9" w14:textId="77777777" w:rsidTr="005411BD">
              <w:tc>
                <w:tcPr>
                  <w:tcW w:w="5070" w:type="dxa"/>
                  <w:shd w:val="clear" w:color="auto" w:fill="auto"/>
                </w:tcPr>
                <w:p w14:paraId="6752EDC0" w14:textId="77777777" w:rsidR="009067CA" w:rsidRPr="00664CC8" w:rsidRDefault="009067CA" w:rsidP="005411BD">
                  <w:pPr>
                    <w:spacing w:after="0" w:line="240" w:lineRule="auto"/>
                    <w:jc w:val="center"/>
                    <w:rPr>
                      <w:rFonts w:ascii="Lucida Sans Unicode" w:hAnsi="Lucida Sans Unicode" w:cs="Lucida Sans Unicode"/>
                      <w:b/>
                      <w:bCs/>
                      <w:sz w:val="20"/>
                      <w:szCs w:val="20"/>
                      <w:lang w:val="pt-BR"/>
                    </w:rPr>
                  </w:pPr>
                </w:p>
                <w:p w14:paraId="7377BF2E" w14:textId="77777777" w:rsidR="009067CA" w:rsidRPr="00664CC8" w:rsidRDefault="009067CA" w:rsidP="005411BD">
                  <w:pPr>
                    <w:spacing w:after="0" w:line="240" w:lineRule="auto"/>
                    <w:jc w:val="center"/>
                    <w:rPr>
                      <w:rFonts w:ascii="Lucida Sans Unicode" w:hAnsi="Lucida Sans Unicode" w:cs="Lucida Sans Unicode"/>
                      <w:b/>
                      <w:bCs/>
                      <w:sz w:val="20"/>
                      <w:szCs w:val="20"/>
                    </w:rPr>
                  </w:pPr>
                  <w:r w:rsidRPr="00664CC8">
                    <w:rPr>
                      <w:rFonts w:ascii="Lucida Sans Unicode" w:eastAsia="Trebuchet MS" w:hAnsi="Lucida Sans Unicode" w:cs="Lucida Sans Unicode"/>
                      <w:b/>
                      <w:bCs/>
                      <w:color w:val="000000"/>
                      <w:sz w:val="20"/>
                      <w:szCs w:val="20"/>
                      <w:lang w:eastAsia="es-MX"/>
                    </w:rPr>
                    <w:t>Mtra. Paula Ramírez Höhne</w:t>
                  </w:r>
                  <w:r w:rsidRPr="00664CC8">
                    <w:rPr>
                      <w:rFonts w:ascii="Lucida Sans Unicode" w:hAnsi="Lucida Sans Unicode" w:cs="Lucida Sans Unicode"/>
                      <w:b/>
                      <w:bCs/>
                      <w:sz w:val="20"/>
                      <w:szCs w:val="20"/>
                    </w:rPr>
                    <w:t xml:space="preserve"> </w:t>
                  </w:r>
                </w:p>
                <w:p w14:paraId="53EE3F25" w14:textId="77777777" w:rsidR="009067CA" w:rsidRPr="00664CC8" w:rsidRDefault="009067CA" w:rsidP="005411BD">
                  <w:pPr>
                    <w:spacing w:after="0" w:line="240" w:lineRule="auto"/>
                    <w:jc w:val="center"/>
                    <w:rPr>
                      <w:rFonts w:ascii="Lucida Sans Unicode" w:hAnsi="Lucida Sans Unicode" w:cs="Lucida Sans Unicode"/>
                      <w:b/>
                      <w:bCs/>
                      <w:sz w:val="20"/>
                      <w:szCs w:val="20"/>
                    </w:rPr>
                  </w:pPr>
                  <w:r w:rsidRPr="00664CC8">
                    <w:rPr>
                      <w:rFonts w:ascii="Lucida Sans Unicode" w:hAnsi="Lucida Sans Unicode" w:cs="Lucida Sans Unicode"/>
                      <w:b/>
                      <w:bCs/>
                      <w:sz w:val="20"/>
                      <w:szCs w:val="20"/>
                    </w:rPr>
                    <w:t xml:space="preserve"> La consejera presidenta</w:t>
                  </w:r>
                </w:p>
              </w:tc>
              <w:tc>
                <w:tcPr>
                  <w:tcW w:w="5137" w:type="dxa"/>
                  <w:shd w:val="clear" w:color="auto" w:fill="auto"/>
                </w:tcPr>
                <w:p w14:paraId="75F95CF5" w14:textId="77777777" w:rsidR="009067CA" w:rsidRPr="00664CC8" w:rsidRDefault="009067CA" w:rsidP="005411BD">
                  <w:pPr>
                    <w:spacing w:after="0" w:line="240" w:lineRule="auto"/>
                    <w:jc w:val="center"/>
                    <w:rPr>
                      <w:rFonts w:ascii="Lucida Sans Unicode" w:hAnsi="Lucida Sans Unicode" w:cs="Lucida Sans Unicode"/>
                      <w:b/>
                      <w:bCs/>
                      <w:sz w:val="20"/>
                      <w:szCs w:val="20"/>
                    </w:rPr>
                  </w:pPr>
                </w:p>
                <w:p w14:paraId="7A702022" w14:textId="77777777" w:rsidR="009067CA" w:rsidRPr="00664CC8" w:rsidRDefault="009067CA" w:rsidP="005411BD">
                  <w:pPr>
                    <w:spacing w:after="0" w:line="240" w:lineRule="auto"/>
                    <w:jc w:val="center"/>
                    <w:rPr>
                      <w:rFonts w:ascii="Lucida Sans Unicode" w:hAnsi="Lucida Sans Unicode" w:cs="Lucida Sans Unicode"/>
                      <w:b/>
                      <w:bCs/>
                      <w:sz w:val="20"/>
                      <w:szCs w:val="20"/>
                      <w:lang w:eastAsia="es-MX"/>
                    </w:rPr>
                  </w:pPr>
                  <w:r w:rsidRPr="00664CC8">
                    <w:rPr>
                      <w:rFonts w:ascii="Lucida Sans Unicode" w:hAnsi="Lucida Sans Unicode" w:cs="Lucida Sans Unicode"/>
                      <w:b/>
                      <w:bCs/>
                      <w:sz w:val="20"/>
                      <w:szCs w:val="20"/>
                      <w:lang w:eastAsia="es-MX"/>
                    </w:rPr>
                    <w:t>Mtro. Christian Flores Garza</w:t>
                  </w:r>
                </w:p>
                <w:p w14:paraId="3A8D9F61" w14:textId="77777777" w:rsidR="009067CA" w:rsidRPr="00A1248B" w:rsidRDefault="009067CA" w:rsidP="005411BD">
                  <w:pPr>
                    <w:spacing w:after="0" w:line="240" w:lineRule="auto"/>
                    <w:jc w:val="center"/>
                    <w:rPr>
                      <w:rFonts w:ascii="Lucida Sans Unicode" w:hAnsi="Lucida Sans Unicode" w:cs="Lucida Sans Unicode"/>
                      <w:b/>
                      <w:bCs/>
                      <w:sz w:val="20"/>
                      <w:szCs w:val="20"/>
                    </w:rPr>
                  </w:pPr>
                  <w:r w:rsidRPr="00664CC8">
                    <w:rPr>
                      <w:rFonts w:ascii="Lucida Sans Unicode" w:hAnsi="Lucida Sans Unicode" w:cs="Lucida Sans Unicode"/>
                      <w:b/>
                      <w:bCs/>
                      <w:sz w:val="20"/>
                      <w:szCs w:val="20"/>
                      <w:lang w:eastAsia="es-MX"/>
                    </w:rPr>
                    <w:t>El secretario ejecutivo</w:t>
                  </w:r>
                </w:p>
              </w:tc>
            </w:tr>
          </w:tbl>
          <w:p w14:paraId="2BE52EFA" w14:textId="77777777" w:rsidR="009067CA" w:rsidRPr="00A1248B" w:rsidRDefault="009067CA" w:rsidP="005411BD">
            <w:pPr>
              <w:spacing w:line="276" w:lineRule="auto"/>
              <w:jc w:val="center"/>
              <w:rPr>
                <w:rFonts w:ascii="Lucida Sans Unicode" w:hAnsi="Lucida Sans Unicode" w:cs="Lucida Sans Unicode"/>
                <w:sz w:val="20"/>
                <w:szCs w:val="20"/>
              </w:rPr>
            </w:pPr>
          </w:p>
        </w:tc>
        <w:tc>
          <w:tcPr>
            <w:tcW w:w="222" w:type="dxa"/>
            <w:shd w:val="clear" w:color="auto" w:fill="auto"/>
          </w:tcPr>
          <w:p w14:paraId="1247EC23" w14:textId="77777777" w:rsidR="009067CA" w:rsidRPr="00A1248B" w:rsidRDefault="009067CA" w:rsidP="005411BD">
            <w:pPr>
              <w:spacing w:line="276" w:lineRule="auto"/>
              <w:jc w:val="center"/>
              <w:rPr>
                <w:rFonts w:ascii="Lucida Sans Unicode" w:hAnsi="Lucida Sans Unicode" w:cs="Lucida Sans Unicode"/>
                <w:sz w:val="20"/>
                <w:szCs w:val="20"/>
              </w:rPr>
            </w:pPr>
          </w:p>
        </w:tc>
      </w:tr>
    </w:tbl>
    <w:p w14:paraId="25051F46" w14:textId="77777777" w:rsidR="009067CA" w:rsidRPr="00A1248B" w:rsidRDefault="009067CA" w:rsidP="009067CA">
      <w:pPr>
        <w:shd w:val="clear" w:color="auto" w:fill="FFFFFF"/>
        <w:spacing w:line="276" w:lineRule="auto"/>
        <w:rPr>
          <w:rFonts w:ascii="Lucida Sans Unicode" w:hAnsi="Lucida Sans Unicode" w:cs="Lucida Sans Unicode"/>
          <w:b/>
          <w:sz w:val="20"/>
          <w:szCs w:val="20"/>
        </w:rPr>
      </w:pPr>
    </w:p>
    <w:p w14:paraId="326BA833" w14:textId="0DDB66C7" w:rsidR="00664CC8" w:rsidRPr="00A264F1" w:rsidRDefault="00664CC8" w:rsidP="00664CC8">
      <w:pPr>
        <w:pStyle w:val="Sinespaciado"/>
        <w:jc w:val="both"/>
        <w:rPr>
          <w:rFonts w:ascii="Lucida Sans Unicode" w:eastAsia="Lucida Sans Unicode" w:hAnsi="Lucida Sans Unicode" w:cs="Lucida Sans Unicode"/>
          <w:sz w:val="16"/>
          <w:szCs w:val="16"/>
          <w:lang w:val="es-MX"/>
        </w:rPr>
      </w:pPr>
      <w:r w:rsidRPr="00A264F1">
        <w:rPr>
          <w:rFonts w:ascii="Lucida Sans Unicode" w:hAnsi="Lucida Sans Unicode" w:cs="Lucida Sans Unicode"/>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presenta acuerdo se emitió en la </w:t>
      </w:r>
      <w:r w:rsidRPr="00A264F1">
        <w:rPr>
          <w:rFonts w:ascii="Lucida Sans Unicode" w:hAnsi="Lucida Sans Unicode" w:cs="Lucida Sans Unicode"/>
          <w:b/>
          <w:bCs/>
          <w:sz w:val="16"/>
          <w:szCs w:val="16"/>
        </w:rPr>
        <w:t>décima primera sesión extraordinaria</w:t>
      </w:r>
      <w:r w:rsidRPr="00A264F1">
        <w:rPr>
          <w:rFonts w:ascii="Lucida Sans Unicode" w:hAnsi="Lucida Sans Unicode" w:cs="Lucida Sans Unicode"/>
          <w:sz w:val="16"/>
          <w:szCs w:val="16"/>
        </w:rPr>
        <w:t xml:space="preserve"> del Consejo General, celebrada el </w:t>
      </w:r>
      <w:r w:rsidRPr="00A264F1">
        <w:rPr>
          <w:rFonts w:ascii="Lucida Sans Unicode" w:hAnsi="Lucida Sans Unicode" w:cs="Lucida Sans Unicode"/>
          <w:b/>
          <w:bCs/>
          <w:sz w:val="16"/>
          <w:szCs w:val="16"/>
        </w:rPr>
        <w:t>treinta y uno de agosto de dos mil veintitrés</w:t>
      </w:r>
      <w:r w:rsidRPr="00A264F1">
        <w:rPr>
          <w:rFonts w:ascii="Lucida Sans Unicode" w:hAnsi="Lucida Sans Unicode" w:cs="Lucida Sans Unicode"/>
          <w:sz w:val="16"/>
          <w:szCs w:val="16"/>
        </w:rPr>
        <w:t xml:space="preserve">, y fue aprobado </w:t>
      </w:r>
      <w:r w:rsidR="00A264F1">
        <w:rPr>
          <w:rFonts w:ascii="Lucida Sans Unicode" w:hAnsi="Lucida Sans Unicode" w:cs="Lucida Sans Unicode"/>
          <w:sz w:val="16"/>
          <w:szCs w:val="16"/>
        </w:rPr>
        <w:t xml:space="preserve">por </w:t>
      </w:r>
      <w:r w:rsidRPr="00A264F1">
        <w:rPr>
          <w:rFonts w:ascii="Lucida Sans Unicode" w:eastAsia="Lucida Sans Unicode" w:hAnsi="Lucida Sans Unicode" w:cs="Lucida Sans Unicode"/>
          <w:sz w:val="16"/>
          <w:szCs w:val="16"/>
          <w:lang w:val="es-MX"/>
        </w:rPr>
        <w:t xml:space="preserve">votación unánime de las personas consejeras electorales Silvia Guadalupe Bustos Vásquez, </w:t>
      </w:r>
      <w:r w:rsidRPr="00A264F1">
        <w:rPr>
          <w:rFonts w:ascii="Lucida Sans Unicode" w:eastAsia="Trebuchet MS" w:hAnsi="Lucida Sans Unicode" w:cs="Lucida Sans Unicode"/>
          <w:sz w:val="16"/>
          <w:szCs w:val="16"/>
        </w:rPr>
        <w:t>Zoad Jeanine García González,</w:t>
      </w:r>
      <w:r w:rsidRPr="00A264F1">
        <w:rPr>
          <w:rFonts w:ascii="Lucida Sans Unicode" w:eastAsia="Lucida Sans Unicode" w:hAnsi="Lucida Sans Unicode" w:cs="Lucida Sans Unicode"/>
          <w:sz w:val="16"/>
          <w:szCs w:val="16"/>
          <w:lang w:val="es-MX"/>
        </w:rPr>
        <w:t xml:space="preserve"> Miguel Godínez Terríquez, Moisés Pérez Vega, Brenda Judith Serafín Morfín, Claudia Alejandra Vargas Bautista y la consejera presidenta Paula Ramírez Höhne. </w:t>
      </w:r>
    </w:p>
    <w:p w14:paraId="76118F47" w14:textId="77777777" w:rsidR="009067CA" w:rsidRPr="00A264F1" w:rsidRDefault="009067CA" w:rsidP="009067CA">
      <w:pPr>
        <w:autoSpaceDE w:val="0"/>
        <w:autoSpaceDN w:val="0"/>
        <w:adjustRightInd w:val="0"/>
        <w:spacing w:line="276" w:lineRule="auto"/>
        <w:jc w:val="both"/>
        <w:rPr>
          <w:rFonts w:ascii="Lucida Sans Unicode" w:hAnsi="Lucida Sans Unicode" w:cs="Lucida Sans Unicode"/>
          <w:sz w:val="20"/>
          <w:szCs w:val="20"/>
        </w:rPr>
      </w:pPr>
    </w:p>
    <w:p w14:paraId="6DAE52CF" w14:textId="77777777" w:rsidR="00D93F63" w:rsidRPr="00A264F1" w:rsidRDefault="00D93F63" w:rsidP="009067CA">
      <w:pPr>
        <w:autoSpaceDE w:val="0"/>
        <w:autoSpaceDN w:val="0"/>
        <w:adjustRightInd w:val="0"/>
        <w:spacing w:line="276" w:lineRule="auto"/>
        <w:jc w:val="both"/>
        <w:rPr>
          <w:rFonts w:ascii="Lucida Sans Unicode" w:hAnsi="Lucida Sans Unicode" w:cs="Lucida Sans Unicode"/>
          <w:sz w:val="20"/>
          <w:szCs w:val="20"/>
        </w:rPr>
      </w:pPr>
    </w:p>
    <w:p w14:paraId="1B0EEDC6" w14:textId="77777777" w:rsidR="00664CC8" w:rsidRPr="00A264F1" w:rsidRDefault="00664CC8" w:rsidP="00664CC8">
      <w:pPr>
        <w:spacing w:after="0"/>
        <w:jc w:val="center"/>
        <w:rPr>
          <w:rFonts w:ascii="Lucida Sans Unicode" w:eastAsia="Trebuchet MS" w:hAnsi="Lucida Sans Unicode" w:cs="Lucida Sans Unicode"/>
          <w:sz w:val="16"/>
          <w:szCs w:val="16"/>
        </w:rPr>
      </w:pPr>
      <w:r w:rsidRPr="00A264F1">
        <w:rPr>
          <w:rFonts w:ascii="Lucida Sans Unicode" w:eastAsia="Trebuchet MS" w:hAnsi="Lucida Sans Unicode" w:cs="Lucida Sans Unicode"/>
          <w:sz w:val="16"/>
          <w:szCs w:val="16"/>
        </w:rPr>
        <w:t>Mtro. Christian Flores Garza</w:t>
      </w:r>
    </w:p>
    <w:p w14:paraId="5B9F3031" w14:textId="0CCFAA69" w:rsidR="00664CC8" w:rsidRPr="00A264F1" w:rsidRDefault="00664CC8" w:rsidP="00CD7B63">
      <w:pPr>
        <w:spacing w:after="0"/>
        <w:jc w:val="center"/>
        <w:rPr>
          <w:rFonts w:ascii="Lucida Sans Unicode" w:hAnsi="Lucida Sans Unicode" w:cs="Lucida Sans Unicode"/>
          <w:sz w:val="24"/>
          <w:szCs w:val="24"/>
        </w:rPr>
      </w:pPr>
      <w:r w:rsidRPr="00A264F1">
        <w:rPr>
          <w:rFonts w:ascii="Lucida Sans Unicode" w:eastAsia="Trebuchet MS" w:hAnsi="Lucida Sans Unicode" w:cs="Lucida Sans Unicode"/>
          <w:sz w:val="16"/>
          <w:szCs w:val="16"/>
        </w:rPr>
        <w:t>El secretario ejecutivo</w:t>
      </w:r>
    </w:p>
    <w:p w14:paraId="29902CAF" w14:textId="77777777" w:rsidR="00664CC8" w:rsidRPr="00A1248B" w:rsidRDefault="00664CC8" w:rsidP="009067CA">
      <w:pPr>
        <w:autoSpaceDE w:val="0"/>
        <w:autoSpaceDN w:val="0"/>
        <w:adjustRightInd w:val="0"/>
        <w:spacing w:line="276" w:lineRule="auto"/>
        <w:jc w:val="both"/>
        <w:rPr>
          <w:rFonts w:ascii="Lucida Sans Unicode" w:hAnsi="Lucida Sans Unicode" w:cs="Lucida Sans Unicode"/>
          <w:sz w:val="20"/>
          <w:szCs w:val="20"/>
        </w:rPr>
      </w:pPr>
    </w:p>
    <w:p w14:paraId="1A2933B1" w14:textId="77777777" w:rsidR="009067CA" w:rsidRPr="009067CA" w:rsidRDefault="009067CA" w:rsidP="009067CA">
      <w:pPr>
        <w:pStyle w:val="Sinespaciado"/>
        <w:spacing w:line="276" w:lineRule="auto"/>
        <w:jc w:val="center"/>
        <w:rPr>
          <w:rFonts w:ascii="Lucida Sans Unicode" w:hAnsi="Lucida Sans Unicode" w:cs="Lucida Sans Unicode"/>
          <w:kern w:val="18"/>
          <w:sz w:val="20"/>
          <w:szCs w:val="20"/>
          <w:lang w:val="pt-BR"/>
        </w:rPr>
      </w:pPr>
    </w:p>
    <w:sectPr w:rsidR="009067CA" w:rsidRPr="009067CA" w:rsidSect="00A264F1">
      <w:headerReference w:type="default" r:id="rId8"/>
      <w:footerReference w:type="even" r:id="rId9"/>
      <w:footerReference w:type="default" r:id="rId10"/>
      <w:pgSz w:w="12240" w:h="15840" w:code="1"/>
      <w:pgMar w:top="2345" w:right="1326" w:bottom="1985" w:left="1275" w:header="456"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73E09" w14:textId="77777777" w:rsidR="00764BAC" w:rsidRDefault="00764BAC" w:rsidP="001149A1">
      <w:pPr>
        <w:spacing w:after="0" w:line="240" w:lineRule="auto"/>
      </w:pPr>
      <w:r>
        <w:separator/>
      </w:r>
    </w:p>
  </w:endnote>
  <w:endnote w:type="continuationSeparator" w:id="0">
    <w:p w14:paraId="08CCE817" w14:textId="77777777" w:rsidR="00764BAC" w:rsidRDefault="00764BAC"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0F5F23"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0F5F23" w:rsidRDefault="000F5F23"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263"/>
    </w:tblGrid>
    <w:tr w:rsidR="00A264F1" w14:paraId="39EF2AC6" w14:textId="77777777" w:rsidTr="00A264F1">
      <w:tc>
        <w:tcPr>
          <w:tcW w:w="7366" w:type="dxa"/>
        </w:tcPr>
        <w:p w14:paraId="352C2F19" w14:textId="77777777" w:rsidR="00A264F1" w:rsidRPr="008640D7" w:rsidRDefault="00A264F1" w:rsidP="00A264F1">
          <w:pPr>
            <w:tabs>
              <w:tab w:val="center" w:pos="4419"/>
              <w:tab w:val="right" w:pos="8838"/>
            </w:tabs>
            <w:suppressAutoHyphens/>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86422A4" w14:textId="77777777" w:rsidR="00A264F1" w:rsidRDefault="00A264F1" w:rsidP="00A264F1">
          <w:pPr>
            <w:pStyle w:val="Piedepgina"/>
          </w:pPr>
        </w:p>
      </w:tc>
      <w:tc>
        <w:tcPr>
          <w:tcW w:w="2263" w:type="dxa"/>
        </w:tcPr>
        <w:p w14:paraId="1491D6EE" w14:textId="1DDA84F8" w:rsidR="00A264F1" w:rsidRDefault="00A264F1" w:rsidP="00A264F1">
          <w:pPr>
            <w:pStyle w:val="Piedepgina"/>
            <w:jc w:val="right"/>
          </w:pPr>
          <w:r w:rsidRPr="00A264F1">
            <w:rPr>
              <w:rFonts w:ascii="Lucida Sans Unicode" w:eastAsia="Times New Roman" w:hAnsi="Lucida Sans Unicode" w:cs="Lucida Sans Unicode"/>
              <w:kern w:val="2"/>
              <w:sz w:val="16"/>
              <w:szCs w:val="16"/>
              <w14:ligatures w14:val="standardContextual"/>
            </w:rPr>
            <w:t xml:space="preserve">Página </w:t>
          </w:r>
          <w:r w:rsidRPr="00A264F1">
            <w:rPr>
              <w:rFonts w:ascii="Lucida Sans Unicode" w:eastAsia="Times New Roman" w:hAnsi="Lucida Sans Unicode" w:cs="Lucida Sans Unicode"/>
              <w:kern w:val="2"/>
              <w:sz w:val="16"/>
              <w:szCs w:val="16"/>
              <w14:ligatures w14:val="standardContextual"/>
            </w:rPr>
            <w:fldChar w:fldCharType="begin"/>
          </w:r>
          <w:r w:rsidRPr="00A264F1">
            <w:rPr>
              <w:rFonts w:ascii="Lucida Sans Unicode" w:eastAsia="Times New Roman" w:hAnsi="Lucida Sans Unicode" w:cs="Lucida Sans Unicode"/>
              <w:kern w:val="2"/>
              <w:sz w:val="16"/>
              <w:szCs w:val="16"/>
              <w14:ligatures w14:val="standardContextual"/>
            </w:rPr>
            <w:instrText xml:space="preserve"> PAGE </w:instrText>
          </w:r>
          <w:r w:rsidRPr="00A264F1">
            <w:rPr>
              <w:rFonts w:ascii="Lucida Sans Unicode" w:eastAsia="Times New Roman" w:hAnsi="Lucida Sans Unicode" w:cs="Lucida Sans Unicode"/>
              <w:kern w:val="2"/>
              <w:sz w:val="16"/>
              <w:szCs w:val="16"/>
              <w14:ligatures w14:val="standardContextual"/>
            </w:rPr>
            <w:fldChar w:fldCharType="separate"/>
          </w:r>
          <w:r w:rsidRPr="00A264F1">
            <w:rPr>
              <w:rFonts w:ascii="Lucida Sans Unicode" w:eastAsia="Times New Roman" w:hAnsi="Lucida Sans Unicode" w:cs="Lucida Sans Unicode"/>
              <w:kern w:val="2"/>
              <w:sz w:val="16"/>
              <w:szCs w:val="16"/>
              <w:lang w:eastAsia="ar-SA"/>
              <w14:ligatures w14:val="standardContextual"/>
            </w:rPr>
            <w:t>1</w:t>
          </w:r>
          <w:r w:rsidRPr="00A264F1">
            <w:rPr>
              <w:rFonts w:ascii="Lucida Sans Unicode" w:eastAsia="Times New Roman" w:hAnsi="Lucida Sans Unicode" w:cs="Lucida Sans Unicode"/>
              <w:kern w:val="2"/>
              <w:sz w:val="16"/>
              <w:szCs w:val="16"/>
              <w14:ligatures w14:val="standardContextual"/>
            </w:rPr>
            <w:fldChar w:fldCharType="end"/>
          </w:r>
          <w:r w:rsidRPr="00A264F1">
            <w:rPr>
              <w:rFonts w:ascii="Lucida Sans Unicode" w:eastAsia="Times New Roman" w:hAnsi="Lucida Sans Unicode" w:cs="Lucida Sans Unicode"/>
              <w:kern w:val="2"/>
              <w:sz w:val="16"/>
              <w:szCs w:val="16"/>
              <w14:ligatures w14:val="standardContextual"/>
            </w:rPr>
            <w:t xml:space="preserve"> de </w:t>
          </w:r>
          <w:r w:rsidRPr="00A264F1">
            <w:rPr>
              <w:rFonts w:ascii="Lucida Sans Unicode" w:eastAsia="Times New Roman" w:hAnsi="Lucida Sans Unicode" w:cs="Lucida Sans Unicode"/>
              <w:kern w:val="2"/>
              <w:sz w:val="16"/>
              <w:szCs w:val="16"/>
              <w14:ligatures w14:val="standardContextual"/>
            </w:rPr>
            <w:fldChar w:fldCharType="begin"/>
          </w:r>
          <w:r w:rsidRPr="00A264F1">
            <w:rPr>
              <w:rFonts w:ascii="Lucida Sans Unicode" w:eastAsia="Times New Roman" w:hAnsi="Lucida Sans Unicode" w:cs="Lucida Sans Unicode"/>
              <w:kern w:val="2"/>
              <w:sz w:val="16"/>
              <w:szCs w:val="16"/>
              <w14:ligatures w14:val="standardContextual"/>
            </w:rPr>
            <w:instrText xml:space="preserve"> NUMPAGES </w:instrText>
          </w:r>
          <w:r w:rsidRPr="00A264F1">
            <w:rPr>
              <w:rFonts w:ascii="Lucida Sans Unicode" w:eastAsia="Times New Roman" w:hAnsi="Lucida Sans Unicode" w:cs="Lucida Sans Unicode"/>
              <w:kern w:val="2"/>
              <w:sz w:val="16"/>
              <w:szCs w:val="16"/>
              <w14:ligatures w14:val="standardContextual"/>
            </w:rPr>
            <w:fldChar w:fldCharType="separate"/>
          </w:r>
          <w:r w:rsidRPr="00A264F1">
            <w:rPr>
              <w:rFonts w:ascii="Lucida Sans Unicode" w:eastAsia="Times New Roman" w:hAnsi="Lucida Sans Unicode" w:cs="Lucida Sans Unicode"/>
              <w:kern w:val="2"/>
              <w:sz w:val="16"/>
              <w:szCs w:val="16"/>
              <w:lang w:eastAsia="ar-SA"/>
              <w14:ligatures w14:val="standardContextual"/>
            </w:rPr>
            <w:t>27</w:t>
          </w:r>
          <w:r w:rsidRPr="00A264F1">
            <w:rPr>
              <w:rFonts w:ascii="Lucida Sans Unicode" w:eastAsia="Times New Roman" w:hAnsi="Lucida Sans Unicode" w:cs="Lucida Sans Unicode"/>
              <w:kern w:val="2"/>
              <w:sz w:val="16"/>
              <w:szCs w:val="16"/>
              <w14:ligatures w14:val="standardContextual"/>
            </w:rPr>
            <w:fldChar w:fldCharType="end"/>
          </w:r>
        </w:p>
      </w:tc>
    </w:tr>
  </w:tbl>
  <w:p w14:paraId="65E045E2" w14:textId="4F266CBE" w:rsidR="001149A1" w:rsidRPr="00A264F1" w:rsidRDefault="001149A1" w:rsidP="00A264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8A994" w14:textId="77777777" w:rsidR="00764BAC" w:rsidRDefault="00764BAC" w:rsidP="001149A1">
      <w:pPr>
        <w:spacing w:after="0" w:line="240" w:lineRule="auto"/>
      </w:pPr>
      <w:r>
        <w:separator/>
      </w:r>
    </w:p>
  </w:footnote>
  <w:footnote w:type="continuationSeparator" w:id="0">
    <w:p w14:paraId="21A38217" w14:textId="77777777" w:rsidR="00764BAC" w:rsidRDefault="00764BAC" w:rsidP="00114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4D1696F4" w:rsidR="008B5414" w:rsidRPr="008B5414" w:rsidRDefault="003F1B37"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103AC22D" wp14:editId="5B6707C3">
              <wp:simplePos x="0" y="0"/>
              <wp:positionH relativeFrom="column">
                <wp:posOffset>3570961</wp:posOffset>
              </wp:positionH>
              <wp:positionV relativeFrom="paragraph">
                <wp:posOffset>179705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6D6E3DB1"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664CC8">
                            <w:rPr>
                              <w:rFonts w:ascii="Lucida Sans Unicode" w:hAnsi="Lucida Sans Unicode" w:cs="Lucida Sans Unicode"/>
                              <w:b/>
                              <w:bCs/>
                              <w:color w:val="FFFFFF" w:themeColor="background1"/>
                              <w:lang w:val="es-ES"/>
                            </w:rPr>
                            <w:t>050</w:t>
                          </w:r>
                          <w:r w:rsidR="00813AF5" w:rsidRPr="008640D7">
                            <w:rPr>
                              <w:rFonts w:ascii="Lucida Sans Unicode" w:hAnsi="Lucida Sans Unicode" w:cs="Lucida Sans Unicode"/>
                              <w:b/>
                              <w:bCs/>
                              <w:color w:val="FFFFFF" w:themeColor="background1"/>
                              <w:lang w:val="es-ES"/>
                            </w:rPr>
                            <w:t>/202</w:t>
                          </w:r>
                          <w:r w:rsidR="00FD45DF">
                            <w:rPr>
                              <w:rFonts w:ascii="Lucida Sans Unicode" w:hAnsi="Lucida Sans Unicode" w:cs="Lucida Sans Unicode"/>
                              <w:b/>
                              <w:bCs/>
                              <w:color w:val="FFFFFF" w:themeColor="background1"/>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281.2pt;margin-top:14.15pt;width:200.2pt;height:5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" filled="f" stroked="f" strokeweight=".5pt">
              <v:textbox>
                <w:txbxContent>
                  <w:p w14:paraId="07E14776" w14:textId="6D6E3DB1"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664CC8">
                      <w:rPr>
                        <w:rFonts w:ascii="Lucida Sans Unicode" w:hAnsi="Lucida Sans Unicode" w:cs="Lucida Sans Unicode"/>
                        <w:b/>
                        <w:bCs/>
                        <w:color w:val="FFFFFF" w:themeColor="background1"/>
                        <w:lang w:val="es-ES"/>
                      </w:rPr>
                      <w:t>050</w:t>
                    </w:r>
                    <w:r w:rsidR="00813AF5" w:rsidRPr="008640D7">
                      <w:rPr>
                        <w:rFonts w:ascii="Lucida Sans Unicode" w:hAnsi="Lucida Sans Unicode" w:cs="Lucida Sans Unicode"/>
                        <w:b/>
                        <w:bCs/>
                        <w:color w:val="FFFFFF" w:themeColor="background1"/>
                        <w:lang w:val="es-ES"/>
                      </w:rPr>
                      <w:t>/202</w:t>
                    </w:r>
                    <w:r w:rsidR="00FD45DF">
                      <w:rPr>
                        <w:rFonts w:ascii="Lucida Sans Unicode" w:hAnsi="Lucida Sans Unicode" w:cs="Lucida Sans Unicode"/>
                        <w:b/>
                        <w:bCs/>
                        <w:color w:val="FFFFFF" w:themeColor="background1"/>
                        <w:lang w:val="es-ES"/>
                      </w:rPr>
                      <w:t>3</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58239" behindDoc="0" locked="0" layoutInCell="1" allowOverlap="1" wp14:anchorId="7B74AE8F" wp14:editId="009214E9">
              <wp:simplePos x="0" y="0"/>
              <wp:positionH relativeFrom="column">
                <wp:posOffset>3505897</wp:posOffset>
              </wp:positionH>
              <wp:positionV relativeFrom="paragraph">
                <wp:posOffset>123035</wp:posOffset>
              </wp:positionV>
              <wp:extent cx="2631610" cy="744855"/>
              <wp:effectExtent l="0" t="0" r="0" b="444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22B458" id="Redondear rectángulo de esquina diagonal 5" o:spid="_x0000_s1026" style="position:absolute;margin-left:276.05pt;margin-top:9.7pt;width:207.2pt;height:58.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v:shape>
          </w:pict>
        </mc:Fallback>
      </mc:AlternateContent>
    </w:r>
    <w:r w:rsidR="00813AF5">
      <w:rPr>
        <w:rFonts w:ascii="Arial" w:hAnsi="Arial" w:cs="Arial"/>
        <w:noProof/>
        <w:lang w:eastAsia="es-MX"/>
      </w:rPr>
      <w:drawing>
        <wp:inline distT="0" distB="0" distL="0" distR="0" wp14:anchorId="4652AE30" wp14:editId="477B4FAC">
          <wp:extent cx="1797710" cy="964096"/>
          <wp:effectExtent l="0" t="0" r="5715"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DE4A0C">
      <w:rPr>
        <w:rFonts w:ascii="Arial" w:hAnsi="Arial" w:cs="Arial"/>
        <w:noProof/>
        <w:lang w:eastAsia="es-MX"/>
      </w:rPr>
      <mc:AlternateContent>
        <mc:Choice Requires="wps">
          <w:drawing>
            <wp:anchor distT="0" distB="0" distL="114300" distR="114300" simplePos="0" relativeHeight="251659264"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ángulo 1"/>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63E5A2E" id="Rectángulo 1" o:spid="_x0000_s1026" style="position:absolute;margin-left:246.15pt;margin-top:-80.2pt;width:218.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D66D2B"/>
    <w:multiLevelType w:val="hybridMultilevel"/>
    <w:tmpl w:val="709EEEEC"/>
    <w:lvl w:ilvl="0" w:tplc="B2B8B3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14236A5"/>
    <w:multiLevelType w:val="hybridMultilevel"/>
    <w:tmpl w:val="4FACCC00"/>
    <w:lvl w:ilvl="0" w:tplc="0C0804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8434740"/>
    <w:multiLevelType w:val="hybridMultilevel"/>
    <w:tmpl w:val="1F08B9AE"/>
    <w:lvl w:ilvl="0" w:tplc="78E452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865631C"/>
    <w:multiLevelType w:val="hybridMultilevel"/>
    <w:tmpl w:val="F9C22576"/>
    <w:lvl w:ilvl="0" w:tplc="A7A85838">
      <w:start w:val="1"/>
      <w:numFmt w:val="decimal"/>
      <w:lvlText w:val="%1."/>
      <w:lvlJc w:val="left"/>
      <w:pPr>
        <w:ind w:left="599" w:hanging="299"/>
      </w:pPr>
      <w:rPr>
        <w:rFonts w:ascii="Calibri" w:eastAsia="Calibri" w:hAnsi="Calibri" w:cs="Calibri" w:hint="default"/>
        <w:b/>
        <w:bCs/>
        <w:i w:val="0"/>
        <w:iCs w:val="0"/>
        <w:color w:val="111111"/>
        <w:spacing w:val="-3"/>
        <w:w w:val="98"/>
        <w:sz w:val="26"/>
        <w:szCs w:val="26"/>
        <w:lang w:val="es-ES" w:eastAsia="en-US" w:bidi="ar-SA"/>
      </w:rPr>
    </w:lvl>
    <w:lvl w:ilvl="1" w:tplc="EDAA54A6">
      <w:numFmt w:val="bullet"/>
      <w:lvlText w:val="•"/>
      <w:lvlJc w:val="left"/>
      <w:pPr>
        <w:ind w:left="1474" w:hanging="299"/>
      </w:pPr>
      <w:rPr>
        <w:rFonts w:hint="default"/>
        <w:lang w:val="es-ES" w:eastAsia="en-US" w:bidi="ar-SA"/>
      </w:rPr>
    </w:lvl>
    <w:lvl w:ilvl="2" w:tplc="D3B20D5E">
      <w:numFmt w:val="bullet"/>
      <w:lvlText w:val="•"/>
      <w:lvlJc w:val="left"/>
      <w:pPr>
        <w:ind w:left="2348" w:hanging="299"/>
      </w:pPr>
      <w:rPr>
        <w:rFonts w:hint="default"/>
        <w:lang w:val="es-ES" w:eastAsia="en-US" w:bidi="ar-SA"/>
      </w:rPr>
    </w:lvl>
    <w:lvl w:ilvl="3" w:tplc="262497BA">
      <w:numFmt w:val="bullet"/>
      <w:lvlText w:val="•"/>
      <w:lvlJc w:val="left"/>
      <w:pPr>
        <w:ind w:left="3222" w:hanging="299"/>
      </w:pPr>
      <w:rPr>
        <w:rFonts w:hint="default"/>
        <w:lang w:val="es-ES" w:eastAsia="en-US" w:bidi="ar-SA"/>
      </w:rPr>
    </w:lvl>
    <w:lvl w:ilvl="4" w:tplc="5A304A2E">
      <w:numFmt w:val="bullet"/>
      <w:lvlText w:val="•"/>
      <w:lvlJc w:val="left"/>
      <w:pPr>
        <w:ind w:left="4096" w:hanging="299"/>
      </w:pPr>
      <w:rPr>
        <w:rFonts w:hint="default"/>
        <w:lang w:val="es-ES" w:eastAsia="en-US" w:bidi="ar-SA"/>
      </w:rPr>
    </w:lvl>
    <w:lvl w:ilvl="5" w:tplc="5ADAE5CC">
      <w:numFmt w:val="bullet"/>
      <w:lvlText w:val="•"/>
      <w:lvlJc w:val="left"/>
      <w:pPr>
        <w:ind w:left="4970" w:hanging="299"/>
      </w:pPr>
      <w:rPr>
        <w:rFonts w:hint="default"/>
        <w:lang w:val="es-ES" w:eastAsia="en-US" w:bidi="ar-SA"/>
      </w:rPr>
    </w:lvl>
    <w:lvl w:ilvl="6" w:tplc="7BBAEE30">
      <w:numFmt w:val="bullet"/>
      <w:lvlText w:val="•"/>
      <w:lvlJc w:val="left"/>
      <w:pPr>
        <w:ind w:left="5844" w:hanging="299"/>
      </w:pPr>
      <w:rPr>
        <w:rFonts w:hint="default"/>
        <w:lang w:val="es-ES" w:eastAsia="en-US" w:bidi="ar-SA"/>
      </w:rPr>
    </w:lvl>
    <w:lvl w:ilvl="7" w:tplc="6010B47E">
      <w:numFmt w:val="bullet"/>
      <w:lvlText w:val="•"/>
      <w:lvlJc w:val="left"/>
      <w:pPr>
        <w:ind w:left="6718" w:hanging="299"/>
      </w:pPr>
      <w:rPr>
        <w:rFonts w:hint="default"/>
        <w:lang w:val="es-ES" w:eastAsia="en-US" w:bidi="ar-SA"/>
      </w:rPr>
    </w:lvl>
    <w:lvl w:ilvl="8" w:tplc="B652F556">
      <w:numFmt w:val="bullet"/>
      <w:lvlText w:val="•"/>
      <w:lvlJc w:val="left"/>
      <w:pPr>
        <w:ind w:left="7592" w:hanging="299"/>
      </w:pPr>
      <w:rPr>
        <w:rFonts w:hint="default"/>
        <w:lang w:val="es-ES" w:eastAsia="en-US" w:bidi="ar-SA"/>
      </w:rPr>
    </w:lvl>
  </w:abstractNum>
  <w:num w:numId="1" w16cid:durableId="1707634257">
    <w:abstractNumId w:val="1"/>
  </w:num>
  <w:num w:numId="2" w16cid:durableId="866286118">
    <w:abstractNumId w:val="0"/>
  </w:num>
  <w:num w:numId="3" w16cid:durableId="1402211945">
    <w:abstractNumId w:val="3"/>
  </w:num>
  <w:num w:numId="4" w16cid:durableId="1644776366">
    <w:abstractNumId w:val="2"/>
  </w:num>
  <w:num w:numId="5" w16cid:durableId="433290406">
    <w:abstractNumId w:val="4"/>
  </w:num>
  <w:num w:numId="6" w16cid:durableId="574782746">
    <w:abstractNumId w:val="5"/>
  </w:num>
  <w:num w:numId="7" w16cid:durableId="1407312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CD9"/>
    <w:rsid w:val="00017E73"/>
    <w:rsid w:val="00030A4D"/>
    <w:rsid w:val="000342E7"/>
    <w:rsid w:val="000375DA"/>
    <w:rsid w:val="00045358"/>
    <w:rsid w:val="00056B93"/>
    <w:rsid w:val="000733E1"/>
    <w:rsid w:val="00077353"/>
    <w:rsid w:val="00082A86"/>
    <w:rsid w:val="00095971"/>
    <w:rsid w:val="000B5A0B"/>
    <w:rsid w:val="000E31FC"/>
    <w:rsid w:val="000E5090"/>
    <w:rsid w:val="000F3AC1"/>
    <w:rsid w:val="000F5F23"/>
    <w:rsid w:val="001149A1"/>
    <w:rsid w:val="00117367"/>
    <w:rsid w:val="0019423B"/>
    <w:rsid w:val="001B72B1"/>
    <w:rsid w:val="001D0961"/>
    <w:rsid w:val="001F67C0"/>
    <w:rsid w:val="002241F4"/>
    <w:rsid w:val="00244BC7"/>
    <w:rsid w:val="00254F03"/>
    <w:rsid w:val="00260C76"/>
    <w:rsid w:val="00284EC8"/>
    <w:rsid w:val="00290D82"/>
    <w:rsid w:val="00290EFC"/>
    <w:rsid w:val="002A5836"/>
    <w:rsid w:val="002A7235"/>
    <w:rsid w:val="002B34F5"/>
    <w:rsid w:val="002B5872"/>
    <w:rsid w:val="002D263B"/>
    <w:rsid w:val="002E116B"/>
    <w:rsid w:val="002F005E"/>
    <w:rsid w:val="00300273"/>
    <w:rsid w:val="00301A7A"/>
    <w:rsid w:val="00305566"/>
    <w:rsid w:val="003056A1"/>
    <w:rsid w:val="0031394A"/>
    <w:rsid w:val="003142CF"/>
    <w:rsid w:val="0033399A"/>
    <w:rsid w:val="00347329"/>
    <w:rsid w:val="003555FE"/>
    <w:rsid w:val="00361611"/>
    <w:rsid w:val="003625C7"/>
    <w:rsid w:val="003A11DB"/>
    <w:rsid w:val="003C0F94"/>
    <w:rsid w:val="003D0E53"/>
    <w:rsid w:val="003D34BB"/>
    <w:rsid w:val="003E2AC8"/>
    <w:rsid w:val="003E6084"/>
    <w:rsid w:val="003F1B37"/>
    <w:rsid w:val="003F1FAC"/>
    <w:rsid w:val="00457E6B"/>
    <w:rsid w:val="004753BB"/>
    <w:rsid w:val="00477C11"/>
    <w:rsid w:val="00481814"/>
    <w:rsid w:val="004822A8"/>
    <w:rsid w:val="00490E4C"/>
    <w:rsid w:val="004B2731"/>
    <w:rsid w:val="004C6681"/>
    <w:rsid w:val="004D077C"/>
    <w:rsid w:val="004D4A6F"/>
    <w:rsid w:val="004E485A"/>
    <w:rsid w:val="00502E0B"/>
    <w:rsid w:val="00503A72"/>
    <w:rsid w:val="00505281"/>
    <w:rsid w:val="005174AF"/>
    <w:rsid w:val="00532E1B"/>
    <w:rsid w:val="00540582"/>
    <w:rsid w:val="00545267"/>
    <w:rsid w:val="00546C48"/>
    <w:rsid w:val="005818B9"/>
    <w:rsid w:val="00584D15"/>
    <w:rsid w:val="00585327"/>
    <w:rsid w:val="005875DD"/>
    <w:rsid w:val="005A21C8"/>
    <w:rsid w:val="005B3174"/>
    <w:rsid w:val="005C6AF7"/>
    <w:rsid w:val="005F0D83"/>
    <w:rsid w:val="005F0E86"/>
    <w:rsid w:val="0060125F"/>
    <w:rsid w:val="006042E4"/>
    <w:rsid w:val="006059FA"/>
    <w:rsid w:val="00611CDC"/>
    <w:rsid w:val="00627A61"/>
    <w:rsid w:val="00637615"/>
    <w:rsid w:val="006608C8"/>
    <w:rsid w:val="00664CC8"/>
    <w:rsid w:val="006A254D"/>
    <w:rsid w:val="006C16BD"/>
    <w:rsid w:val="006D483A"/>
    <w:rsid w:val="006D4B9F"/>
    <w:rsid w:val="006D5A53"/>
    <w:rsid w:val="006E3F3B"/>
    <w:rsid w:val="006E5388"/>
    <w:rsid w:val="00707183"/>
    <w:rsid w:val="0072639B"/>
    <w:rsid w:val="00740575"/>
    <w:rsid w:val="00744791"/>
    <w:rsid w:val="00756CAE"/>
    <w:rsid w:val="007601A4"/>
    <w:rsid w:val="00764BAC"/>
    <w:rsid w:val="00766B15"/>
    <w:rsid w:val="007801BA"/>
    <w:rsid w:val="00790256"/>
    <w:rsid w:val="007B0349"/>
    <w:rsid w:val="007C580D"/>
    <w:rsid w:val="007D5957"/>
    <w:rsid w:val="007D6011"/>
    <w:rsid w:val="007D70DF"/>
    <w:rsid w:val="007E66A4"/>
    <w:rsid w:val="007F6730"/>
    <w:rsid w:val="008049B6"/>
    <w:rsid w:val="008120E9"/>
    <w:rsid w:val="00813AF5"/>
    <w:rsid w:val="00816C39"/>
    <w:rsid w:val="008415EE"/>
    <w:rsid w:val="008640D7"/>
    <w:rsid w:val="008645B5"/>
    <w:rsid w:val="00866173"/>
    <w:rsid w:val="008B3692"/>
    <w:rsid w:val="008B5414"/>
    <w:rsid w:val="008F4A8C"/>
    <w:rsid w:val="008F664E"/>
    <w:rsid w:val="009067CA"/>
    <w:rsid w:val="00911E55"/>
    <w:rsid w:val="00914794"/>
    <w:rsid w:val="009160FD"/>
    <w:rsid w:val="00933A3C"/>
    <w:rsid w:val="0093520B"/>
    <w:rsid w:val="009374AD"/>
    <w:rsid w:val="00937C08"/>
    <w:rsid w:val="0094136B"/>
    <w:rsid w:val="0094242A"/>
    <w:rsid w:val="00966382"/>
    <w:rsid w:val="009753E7"/>
    <w:rsid w:val="009807AC"/>
    <w:rsid w:val="009B463B"/>
    <w:rsid w:val="009B7A2A"/>
    <w:rsid w:val="009D0373"/>
    <w:rsid w:val="009E0233"/>
    <w:rsid w:val="009E628E"/>
    <w:rsid w:val="009E76C0"/>
    <w:rsid w:val="009E7AFC"/>
    <w:rsid w:val="00A220A4"/>
    <w:rsid w:val="00A264F1"/>
    <w:rsid w:val="00A340C3"/>
    <w:rsid w:val="00A373B0"/>
    <w:rsid w:val="00A452A3"/>
    <w:rsid w:val="00A554DA"/>
    <w:rsid w:val="00A65004"/>
    <w:rsid w:val="00A65F7A"/>
    <w:rsid w:val="00A83EF5"/>
    <w:rsid w:val="00A84736"/>
    <w:rsid w:val="00A9497D"/>
    <w:rsid w:val="00AA3DA6"/>
    <w:rsid w:val="00AB5095"/>
    <w:rsid w:val="00AC202E"/>
    <w:rsid w:val="00AD5892"/>
    <w:rsid w:val="00AF1C59"/>
    <w:rsid w:val="00AF4398"/>
    <w:rsid w:val="00B01F64"/>
    <w:rsid w:val="00B177AD"/>
    <w:rsid w:val="00B20BAC"/>
    <w:rsid w:val="00B34F8F"/>
    <w:rsid w:val="00B438DE"/>
    <w:rsid w:val="00B53C9B"/>
    <w:rsid w:val="00B706D7"/>
    <w:rsid w:val="00B736A2"/>
    <w:rsid w:val="00B84281"/>
    <w:rsid w:val="00B85019"/>
    <w:rsid w:val="00B87AB6"/>
    <w:rsid w:val="00BC1A46"/>
    <w:rsid w:val="00BD3833"/>
    <w:rsid w:val="00BD5798"/>
    <w:rsid w:val="00BE0420"/>
    <w:rsid w:val="00BE31E9"/>
    <w:rsid w:val="00BE5903"/>
    <w:rsid w:val="00BF3879"/>
    <w:rsid w:val="00C20FD7"/>
    <w:rsid w:val="00C42405"/>
    <w:rsid w:val="00C45FBC"/>
    <w:rsid w:val="00C67A52"/>
    <w:rsid w:val="00C71D88"/>
    <w:rsid w:val="00C90AFD"/>
    <w:rsid w:val="00C929B3"/>
    <w:rsid w:val="00CA420B"/>
    <w:rsid w:val="00CA4532"/>
    <w:rsid w:val="00CB6C6F"/>
    <w:rsid w:val="00CD7B63"/>
    <w:rsid w:val="00CE70E4"/>
    <w:rsid w:val="00D06B9A"/>
    <w:rsid w:val="00D36E09"/>
    <w:rsid w:val="00D43580"/>
    <w:rsid w:val="00D56320"/>
    <w:rsid w:val="00D83218"/>
    <w:rsid w:val="00D909C2"/>
    <w:rsid w:val="00D92535"/>
    <w:rsid w:val="00D93F63"/>
    <w:rsid w:val="00D96E56"/>
    <w:rsid w:val="00DB5765"/>
    <w:rsid w:val="00DE4A0C"/>
    <w:rsid w:val="00DF7623"/>
    <w:rsid w:val="00E221BA"/>
    <w:rsid w:val="00E26E7E"/>
    <w:rsid w:val="00E47FCE"/>
    <w:rsid w:val="00E62AF7"/>
    <w:rsid w:val="00E667F2"/>
    <w:rsid w:val="00E848A4"/>
    <w:rsid w:val="00E863BD"/>
    <w:rsid w:val="00ED6CFA"/>
    <w:rsid w:val="00EE155D"/>
    <w:rsid w:val="00EE4661"/>
    <w:rsid w:val="00EF6375"/>
    <w:rsid w:val="00EF7902"/>
    <w:rsid w:val="00F03C83"/>
    <w:rsid w:val="00F12AF7"/>
    <w:rsid w:val="00F21DAA"/>
    <w:rsid w:val="00F40BAE"/>
    <w:rsid w:val="00F40DFD"/>
    <w:rsid w:val="00F52819"/>
    <w:rsid w:val="00F73EDC"/>
    <w:rsid w:val="00F807A4"/>
    <w:rsid w:val="00F81B59"/>
    <w:rsid w:val="00F82C63"/>
    <w:rsid w:val="00F97BBF"/>
    <w:rsid w:val="00FA76AA"/>
    <w:rsid w:val="00FB3A9D"/>
    <w:rsid w:val="00FD45DF"/>
    <w:rsid w:val="00FE1965"/>
    <w:rsid w:val="00FF3D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00C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semiHidden/>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1"/>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9B463B"/>
  </w:style>
  <w:style w:type="paragraph" w:customStyle="1" w:styleId="Texto">
    <w:name w:val="Texto"/>
    <w:aliases w:val="independiente,independiente Car Car Car"/>
    <w:basedOn w:val="Normal"/>
    <w:link w:val="TextoCar"/>
    <w:qFormat/>
    <w:rsid w:val="005B317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B3174"/>
    <w:rPr>
      <w:rFonts w:ascii="Arial" w:eastAsia="Times New Roman" w:hAnsi="Arial" w:cs="Arial"/>
      <w:sz w:val="18"/>
      <w:szCs w:val="20"/>
      <w:lang w:val="es-ES" w:eastAsia="es-ES"/>
    </w:rPr>
  </w:style>
  <w:style w:type="paragraph" w:customStyle="1" w:styleId="INCISO">
    <w:name w:val="INCISO"/>
    <w:basedOn w:val="Normal"/>
    <w:rsid w:val="005B3174"/>
    <w:pPr>
      <w:spacing w:after="101" w:line="216" w:lineRule="exact"/>
      <w:ind w:left="1080" w:hanging="360"/>
      <w:jc w:val="both"/>
    </w:pPr>
    <w:rPr>
      <w:rFonts w:ascii="Arial" w:eastAsia="Times New Roman" w:hAnsi="Arial" w:cs="Arial"/>
      <w:sz w:val="18"/>
      <w:szCs w:val="18"/>
      <w:lang w:val="es-ES" w:eastAsia="es-ES"/>
    </w:rPr>
  </w:style>
  <w:style w:type="character" w:customStyle="1" w:styleId="Ttulo2Car">
    <w:name w:val="Título 2 Car"/>
    <w:basedOn w:val="Fuentedeprrafopredeter"/>
    <w:link w:val="Ttulo2"/>
    <w:uiPriority w:val="9"/>
    <w:semiHidden/>
    <w:rsid w:val="00000CD9"/>
    <w:rPr>
      <w:rFonts w:asciiTheme="majorHAnsi" w:eastAsiaTheme="majorEastAsia" w:hAnsiTheme="majorHAnsi" w:cstheme="majorBidi"/>
      <w:color w:val="2E74B5" w:themeColor="accent1" w:themeShade="BF"/>
      <w:sz w:val="26"/>
      <w:szCs w:val="26"/>
    </w:rPr>
  </w:style>
  <w:style w:type="paragraph" w:styleId="Revisin">
    <w:name w:val="Revision"/>
    <w:hidden/>
    <w:uiPriority w:val="99"/>
    <w:semiHidden/>
    <w:rsid w:val="009B7A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325C0-B882-4A42-8D08-9675386C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3140</Words>
  <Characters>17276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14</cp:revision>
  <cp:lastPrinted>2023-09-04T18:31:00Z</cp:lastPrinted>
  <dcterms:created xsi:type="dcterms:W3CDTF">2023-09-02T17:20:00Z</dcterms:created>
  <dcterms:modified xsi:type="dcterms:W3CDTF">2023-09-04T18:31:00Z</dcterms:modified>
</cp:coreProperties>
</file>