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5F27" w14:textId="6CFD6873" w:rsidR="0068694F" w:rsidRPr="007E03D0" w:rsidRDefault="0068694F" w:rsidP="007E03D0">
      <w:pPr>
        <w:pStyle w:val="Sinespaciado"/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E03D0">
        <w:rPr>
          <w:rFonts w:ascii="Arial" w:hAnsi="Arial" w:cs="Arial"/>
          <w:b/>
          <w:bCs/>
          <w:sz w:val="24"/>
          <w:szCs w:val="24"/>
        </w:rPr>
        <w:t xml:space="preserve">INFORME QUE PRESENTA LA SECRETARÍA EJECUTIVA AL CONSEJO GENERAL DEL INSTITUTO ELECTORAL Y DE PARTICIPACIÓN CIUDADANA DEL ESTADO DE JALISCO, SOBRE LAS QUEJAS Y DENUNCIAS EN MATERIA DE VIOLENCIA POLÍTICA CONTRA LAS MUJERES </w:t>
      </w:r>
      <w:proofErr w:type="gramStart"/>
      <w:r w:rsidRPr="007E03D0">
        <w:rPr>
          <w:rFonts w:ascii="Arial" w:hAnsi="Arial" w:cs="Arial"/>
          <w:b/>
          <w:bCs/>
          <w:sz w:val="24"/>
          <w:szCs w:val="24"/>
        </w:rPr>
        <w:t>EN RAZÓN DE</w:t>
      </w:r>
      <w:proofErr w:type="gramEnd"/>
      <w:r w:rsidRPr="007E03D0">
        <w:rPr>
          <w:rFonts w:ascii="Arial" w:hAnsi="Arial" w:cs="Arial"/>
          <w:b/>
          <w:bCs/>
          <w:sz w:val="24"/>
          <w:szCs w:val="24"/>
        </w:rPr>
        <w:t xml:space="preserve"> GÉNERO, CORRESPONDIENTE A</w:t>
      </w:r>
      <w:r w:rsidR="00D5400B" w:rsidRPr="007E03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03D0">
        <w:rPr>
          <w:rFonts w:ascii="Arial" w:hAnsi="Arial" w:cs="Arial"/>
          <w:b/>
          <w:bCs/>
          <w:sz w:val="24"/>
          <w:szCs w:val="24"/>
        </w:rPr>
        <w:t>L</w:t>
      </w:r>
      <w:r w:rsidR="00D5400B" w:rsidRPr="007E03D0">
        <w:rPr>
          <w:rFonts w:ascii="Arial" w:hAnsi="Arial" w:cs="Arial"/>
          <w:b/>
          <w:bCs/>
          <w:sz w:val="24"/>
          <w:szCs w:val="24"/>
        </w:rPr>
        <w:t>OS</w:t>
      </w:r>
      <w:r w:rsidRPr="007E03D0">
        <w:rPr>
          <w:rFonts w:ascii="Arial" w:hAnsi="Arial" w:cs="Arial"/>
          <w:b/>
          <w:bCs/>
          <w:sz w:val="24"/>
          <w:szCs w:val="24"/>
        </w:rPr>
        <w:t xml:space="preserve"> MES</w:t>
      </w:r>
      <w:r w:rsidR="00D5400B" w:rsidRPr="007E03D0">
        <w:rPr>
          <w:rFonts w:ascii="Arial" w:hAnsi="Arial" w:cs="Arial"/>
          <w:b/>
          <w:bCs/>
          <w:sz w:val="24"/>
          <w:szCs w:val="24"/>
        </w:rPr>
        <w:t>ES</w:t>
      </w:r>
      <w:r w:rsidRPr="007E03D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80C34" w:rsidRPr="007E03D0">
        <w:rPr>
          <w:rFonts w:ascii="Arial" w:hAnsi="Arial" w:cs="Arial"/>
          <w:b/>
          <w:bCs/>
          <w:sz w:val="24"/>
          <w:szCs w:val="24"/>
        </w:rPr>
        <w:t xml:space="preserve">JUNIO </w:t>
      </w:r>
      <w:r w:rsidR="00D5400B" w:rsidRPr="007E03D0">
        <w:rPr>
          <w:rFonts w:ascii="Arial" w:hAnsi="Arial" w:cs="Arial"/>
          <w:b/>
          <w:bCs/>
          <w:sz w:val="24"/>
          <w:szCs w:val="24"/>
        </w:rPr>
        <w:t xml:space="preserve">Y </w:t>
      </w:r>
      <w:r w:rsidR="00280C34" w:rsidRPr="007E03D0">
        <w:rPr>
          <w:rFonts w:ascii="Arial" w:hAnsi="Arial" w:cs="Arial"/>
          <w:b/>
          <w:bCs/>
          <w:sz w:val="24"/>
          <w:szCs w:val="24"/>
        </w:rPr>
        <w:t>JULIO</w:t>
      </w:r>
      <w:r w:rsidRPr="007E03D0">
        <w:rPr>
          <w:rFonts w:ascii="Arial" w:hAnsi="Arial" w:cs="Arial"/>
          <w:b/>
          <w:bCs/>
          <w:sz w:val="24"/>
          <w:szCs w:val="24"/>
        </w:rPr>
        <w:t xml:space="preserve"> DEL DOS MIL VEINTITRÉS.</w:t>
      </w:r>
    </w:p>
    <w:p w14:paraId="62388AD9" w14:textId="77777777" w:rsidR="0068694F" w:rsidRPr="007E03D0" w:rsidRDefault="0068694F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C3A51A" w14:textId="6CD719C2" w:rsidR="0068694F" w:rsidRPr="007E03D0" w:rsidRDefault="0068694F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03D0">
        <w:rPr>
          <w:rFonts w:ascii="Arial" w:hAnsi="Arial" w:cs="Arial"/>
          <w:sz w:val="24"/>
          <w:szCs w:val="24"/>
        </w:rPr>
        <w:t xml:space="preserve">Derivado de la reforma federal, así como del decreto 27922/LXII/20 publicado el primero de julio del 2020; en materia de violencia política contra las mujeres en razón de género, y de conformidad al artículo 41 Bis, 57 y tercero transitorio de la Ley de Acceso de las Mujeres a una Vida libre de Violencia del Estado de Jalisco; se plasmaron una serie de atribuciones y competencias correspondientes al Instituto Electoral y de Participación Ciudadana del Estado de Jalisco (IEPC Jalisco). </w:t>
      </w:r>
    </w:p>
    <w:p w14:paraId="683F5922" w14:textId="77777777" w:rsidR="007E03D0" w:rsidRDefault="007E03D0" w:rsidP="007E03D0">
      <w:pPr>
        <w:pStyle w:val="Sinespaciado"/>
        <w:spacing w:line="276" w:lineRule="auto"/>
        <w:jc w:val="both"/>
        <w:rPr>
          <w:rStyle w:val="cf01"/>
          <w:rFonts w:ascii="Arial" w:hAnsi="Arial" w:cs="Arial"/>
          <w:sz w:val="24"/>
          <w:szCs w:val="24"/>
        </w:rPr>
      </w:pPr>
    </w:p>
    <w:p w14:paraId="3C5EF9E5" w14:textId="4C9416E6" w:rsidR="0068694F" w:rsidRPr="007E03D0" w:rsidRDefault="009B1157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03D0">
        <w:rPr>
          <w:rStyle w:val="cf01"/>
          <w:rFonts w:ascii="Arial" w:hAnsi="Arial" w:cs="Arial"/>
          <w:sz w:val="24"/>
          <w:szCs w:val="24"/>
        </w:rPr>
        <w:t xml:space="preserve">Por lo que, el Consejo General del IEPC Jalisco, mediante acuerdo IEPC-ACG-029/2023, aprobó el Reglamento de Quejas y Denuncias en materia de Violencia Política contra las Mujeres </w:t>
      </w:r>
      <w:proofErr w:type="gramStart"/>
      <w:r w:rsidRPr="007E03D0">
        <w:rPr>
          <w:rStyle w:val="cf01"/>
          <w:rFonts w:ascii="Arial" w:hAnsi="Arial" w:cs="Arial"/>
          <w:sz w:val="24"/>
          <w:szCs w:val="24"/>
        </w:rPr>
        <w:t>en Razón de</w:t>
      </w:r>
      <w:proofErr w:type="gramEnd"/>
      <w:r w:rsidRPr="007E03D0">
        <w:rPr>
          <w:rStyle w:val="cf01"/>
          <w:rFonts w:ascii="Arial" w:hAnsi="Arial" w:cs="Arial"/>
          <w:sz w:val="24"/>
          <w:szCs w:val="24"/>
        </w:rPr>
        <w:t xml:space="preserve"> Género, </w:t>
      </w:r>
      <w:r w:rsidR="0068694F" w:rsidRPr="007E03D0">
        <w:rPr>
          <w:rFonts w:ascii="Arial" w:hAnsi="Arial" w:cs="Arial"/>
          <w:sz w:val="24"/>
          <w:szCs w:val="24"/>
        </w:rPr>
        <w:t>en el que establec</w:t>
      </w:r>
      <w:r w:rsidRPr="007E03D0">
        <w:rPr>
          <w:rFonts w:ascii="Arial" w:hAnsi="Arial" w:cs="Arial"/>
          <w:sz w:val="24"/>
          <w:szCs w:val="24"/>
        </w:rPr>
        <w:t>e</w:t>
      </w:r>
      <w:r w:rsidR="0068694F" w:rsidRPr="007E03D0">
        <w:rPr>
          <w:rFonts w:ascii="Arial" w:hAnsi="Arial" w:cs="Arial"/>
          <w:sz w:val="24"/>
          <w:szCs w:val="24"/>
        </w:rPr>
        <w:t xml:space="preserve"> </w:t>
      </w:r>
      <w:r w:rsidRPr="007E03D0">
        <w:rPr>
          <w:rFonts w:ascii="Arial" w:hAnsi="Arial" w:cs="Arial"/>
          <w:sz w:val="24"/>
          <w:szCs w:val="24"/>
        </w:rPr>
        <w:t xml:space="preserve">la obligación </w:t>
      </w:r>
      <w:r w:rsidR="0068694F" w:rsidRPr="007E03D0">
        <w:rPr>
          <w:rFonts w:ascii="Arial" w:hAnsi="Arial" w:cs="Arial"/>
          <w:sz w:val="24"/>
          <w:szCs w:val="24"/>
        </w:rPr>
        <w:t xml:space="preserve">de la Secretaría Ejecutiva, </w:t>
      </w:r>
      <w:r w:rsidRPr="007E03D0">
        <w:rPr>
          <w:rFonts w:ascii="Arial" w:hAnsi="Arial" w:cs="Arial"/>
          <w:sz w:val="24"/>
          <w:szCs w:val="24"/>
        </w:rPr>
        <w:t xml:space="preserve">para </w:t>
      </w:r>
      <w:r w:rsidR="0068694F" w:rsidRPr="007E03D0">
        <w:rPr>
          <w:rFonts w:ascii="Arial" w:hAnsi="Arial" w:cs="Arial"/>
          <w:sz w:val="24"/>
          <w:szCs w:val="24"/>
        </w:rPr>
        <w:t>presentar un informe en cada sesión ordinaria ante el Consejo General sobre las quejas y denuncias interpuestas en materia de violencia política contra las mujeres en razón de género.</w:t>
      </w:r>
      <w:r w:rsidR="0068694F" w:rsidRPr="007E03D0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23FC062D" w14:textId="77777777" w:rsidR="007E03D0" w:rsidRDefault="007E03D0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A599BD" w14:textId="614B6203" w:rsidR="0068694F" w:rsidRPr="007E03D0" w:rsidRDefault="0068694F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03D0">
        <w:rPr>
          <w:rFonts w:ascii="Arial" w:hAnsi="Arial" w:cs="Arial"/>
          <w:sz w:val="24"/>
          <w:szCs w:val="24"/>
        </w:rPr>
        <w:t xml:space="preserve">El informe tiene como objeto, hacer públicos los casos y sistematizar de manera periódica, los datos específicos de las quejas y denuncias presentadas ante el IEPC Jalisco sobre violencia política contra las mujeres </w:t>
      </w:r>
      <w:proofErr w:type="gramStart"/>
      <w:r w:rsidRPr="007E03D0">
        <w:rPr>
          <w:rFonts w:ascii="Arial" w:hAnsi="Arial" w:cs="Arial"/>
          <w:sz w:val="24"/>
          <w:szCs w:val="24"/>
        </w:rPr>
        <w:t>en razón de</w:t>
      </w:r>
      <w:proofErr w:type="gramEnd"/>
      <w:r w:rsidRPr="007E03D0">
        <w:rPr>
          <w:rFonts w:ascii="Arial" w:hAnsi="Arial" w:cs="Arial"/>
          <w:sz w:val="24"/>
          <w:szCs w:val="24"/>
        </w:rPr>
        <w:t xml:space="preserve"> género, así como detallar sobre el trámite seguido, o en su caso, dar a conocer el proceso y autoridad a la que fue derivado el asunto. Esto último, en los supuestos de que la institución no tuviere competencia para conocer el asunto.</w:t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  <w:r w:rsidRPr="007E03D0">
        <w:rPr>
          <w:rFonts w:ascii="Arial" w:hAnsi="Arial" w:cs="Arial"/>
          <w:sz w:val="24"/>
          <w:szCs w:val="24"/>
        </w:rPr>
        <w:tab/>
      </w:r>
    </w:p>
    <w:p w14:paraId="59977284" w14:textId="7D7E8353" w:rsidR="00BF1F41" w:rsidRPr="007E03D0" w:rsidRDefault="0068694F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03D0">
        <w:rPr>
          <w:rFonts w:ascii="Arial" w:hAnsi="Arial" w:cs="Arial"/>
          <w:sz w:val="24"/>
          <w:szCs w:val="24"/>
        </w:rPr>
        <w:t>Al respecto, la Secretaría Ejecutiva da cue</w:t>
      </w:r>
      <w:r w:rsidR="00D5400B" w:rsidRPr="007E03D0">
        <w:rPr>
          <w:rFonts w:ascii="Arial" w:hAnsi="Arial" w:cs="Arial"/>
          <w:sz w:val="24"/>
          <w:szCs w:val="24"/>
        </w:rPr>
        <w:t xml:space="preserve">nta </w:t>
      </w:r>
      <w:r w:rsidR="00216DB4" w:rsidRPr="007E03D0">
        <w:rPr>
          <w:rFonts w:ascii="Arial" w:hAnsi="Arial" w:cs="Arial"/>
          <w:sz w:val="24"/>
          <w:szCs w:val="24"/>
        </w:rPr>
        <w:t>que,</w:t>
      </w:r>
      <w:r w:rsidR="00D5400B" w:rsidRPr="007E03D0">
        <w:rPr>
          <w:rFonts w:ascii="Arial" w:hAnsi="Arial" w:cs="Arial"/>
          <w:sz w:val="24"/>
          <w:szCs w:val="24"/>
        </w:rPr>
        <w:t xml:space="preserve"> durante </w:t>
      </w:r>
      <w:r w:rsidR="00216DB4" w:rsidRPr="007E03D0">
        <w:rPr>
          <w:rFonts w:ascii="Arial" w:hAnsi="Arial" w:cs="Arial"/>
          <w:sz w:val="24"/>
          <w:szCs w:val="24"/>
        </w:rPr>
        <w:t>l</w:t>
      </w:r>
      <w:r w:rsidR="007E03D0">
        <w:rPr>
          <w:rFonts w:ascii="Arial" w:hAnsi="Arial" w:cs="Arial"/>
          <w:sz w:val="24"/>
          <w:szCs w:val="24"/>
        </w:rPr>
        <w:t>os</w:t>
      </w:r>
      <w:r w:rsidR="00D5400B" w:rsidRPr="007E03D0">
        <w:rPr>
          <w:rFonts w:ascii="Arial" w:hAnsi="Arial" w:cs="Arial"/>
          <w:sz w:val="24"/>
          <w:szCs w:val="24"/>
        </w:rPr>
        <w:t xml:space="preserve"> mes</w:t>
      </w:r>
      <w:r w:rsidR="007E03D0">
        <w:rPr>
          <w:rFonts w:ascii="Arial" w:hAnsi="Arial" w:cs="Arial"/>
          <w:sz w:val="24"/>
          <w:szCs w:val="24"/>
        </w:rPr>
        <w:t>es</w:t>
      </w:r>
      <w:r w:rsidR="00D5400B" w:rsidRPr="007E03D0">
        <w:rPr>
          <w:rFonts w:ascii="Arial" w:hAnsi="Arial" w:cs="Arial"/>
          <w:sz w:val="24"/>
          <w:szCs w:val="24"/>
        </w:rPr>
        <w:t xml:space="preserve"> de</w:t>
      </w:r>
      <w:r w:rsidR="002C2F71" w:rsidRPr="007E03D0">
        <w:rPr>
          <w:rFonts w:ascii="Arial" w:hAnsi="Arial" w:cs="Arial"/>
          <w:sz w:val="24"/>
          <w:szCs w:val="24"/>
        </w:rPr>
        <w:t xml:space="preserve"> </w:t>
      </w:r>
      <w:r w:rsidR="00216DB4" w:rsidRPr="007E03D0">
        <w:rPr>
          <w:rFonts w:ascii="Arial" w:hAnsi="Arial" w:cs="Arial"/>
          <w:sz w:val="24"/>
          <w:szCs w:val="24"/>
        </w:rPr>
        <w:t>junio</w:t>
      </w:r>
      <w:r w:rsidRPr="007E03D0">
        <w:rPr>
          <w:rFonts w:ascii="Arial" w:hAnsi="Arial" w:cs="Arial"/>
          <w:sz w:val="24"/>
          <w:szCs w:val="24"/>
        </w:rPr>
        <w:t xml:space="preserve"> </w:t>
      </w:r>
      <w:r w:rsidR="009B1157" w:rsidRPr="007E03D0">
        <w:rPr>
          <w:rFonts w:ascii="Arial" w:hAnsi="Arial" w:cs="Arial"/>
          <w:sz w:val="24"/>
          <w:szCs w:val="24"/>
        </w:rPr>
        <w:t xml:space="preserve">y julio </w:t>
      </w:r>
      <w:r w:rsidRPr="007E03D0">
        <w:rPr>
          <w:rFonts w:ascii="Arial" w:hAnsi="Arial" w:cs="Arial"/>
          <w:sz w:val="24"/>
          <w:szCs w:val="24"/>
        </w:rPr>
        <w:t>del año en curso</w:t>
      </w:r>
      <w:r w:rsidR="009B1157" w:rsidRPr="007E03D0">
        <w:rPr>
          <w:rFonts w:ascii="Arial" w:hAnsi="Arial" w:cs="Arial"/>
          <w:sz w:val="24"/>
          <w:szCs w:val="24"/>
        </w:rPr>
        <w:t xml:space="preserve"> (a la fecha de presentación del informe)</w:t>
      </w:r>
      <w:r w:rsidRPr="007E03D0">
        <w:rPr>
          <w:rFonts w:ascii="Arial" w:hAnsi="Arial" w:cs="Arial"/>
          <w:sz w:val="24"/>
          <w:szCs w:val="24"/>
        </w:rPr>
        <w:t xml:space="preserve">, </w:t>
      </w:r>
      <w:r w:rsidR="00216DB4" w:rsidRPr="007E03D0">
        <w:rPr>
          <w:rFonts w:ascii="Arial" w:hAnsi="Arial" w:cs="Arial"/>
          <w:b/>
          <w:bCs/>
          <w:sz w:val="24"/>
          <w:szCs w:val="24"/>
        </w:rPr>
        <w:t>no se han presentado nuevas quejas</w:t>
      </w:r>
      <w:r w:rsidR="007E03D0" w:rsidRPr="007E03D0">
        <w:rPr>
          <w:rFonts w:ascii="Arial" w:hAnsi="Arial" w:cs="Arial"/>
          <w:sz w:val="24"/>
          <w:szCs w:val="24"/>
        </w:rPr>
        <w:t>, lo anterior de acuerdo con el registro integrado por la Dirección Jurídica de este Instituto Electoral.</w:t>
      </w:r>
      <w:r w:rsidR="00216DB4" w:rsidRPr="007E03D0">
        <w:rPr>
          <w:rFonts w:ascii="Arial" w:hAnsi="Arial" w:cs="Arial"/>
          <w:sz w:val="24"/>
          <w:szCs w:val="24"/>
        </w:rPr>
        <w:t xml:space="preserve"> </w:t>
      </w:r>
    </w:p>
    <w:p w14:paraId="2C678AFE" w14:textId="77777777" w:rsidR="00D5400B" w:rsidRPr="007E03D0" w:rsidRDefault="00D5400B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6B7DE0" w14:textId="77777777" w:rsidR="00D5400B" w:rsidRPr="007E03D0" w:rsidRDefault="00D5400B" w:rsidP="007E03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BEC3E4" w14:textId="040FEC6D" w:rsidR="009B6014" w:rsidRPr="007E03D0" w:rsidRDefault="009B6014" w:rsidP="007E03D0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3D0">
        <w:rPr>
          <w:rFonts w:ascii="Arial" w:hAnsi="Arial" w:cs="Arial"/>
          <w:b/>
          <w:bCs/>
          <w:sz w:val="24"/>
          <w:szCs w:val="24"/>
        </w:rPr>
        <w:t>Mtro. Christian Flores Garza</w:t>
      </w:r>
    </w:p>
    <w:p w14:paraId="2A86DE3C" w14:textId="27AF1D9E" w:rsidR="00D5400B" w:rsidRPr="007E03D0" w:rsidRDefault="009B6014" w:rsidP="007E03D0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E03D0">
        <w:rPr>
          <w:rFonts w:ascii="Arial" w:hAnsi="Arial" w:cs="Arial"/>
          <w:b/>
          <w:bCs/>
          <w:sz w:val="24"/>
          <w:szCs w:val="24"/>
        </w:rPr>
        <w:t>El Secretario ejecutivo</w:t>
      </w:r>
    </w:p>
    <w:sectPr w:rsidR="00D5400B" w:rsidRPr="007E03D0" w:rsidSect="009B1157">
      <w:headerReference w:type="default" r:id="rId6"/>
      <w:footerReference w:type="default" r:id="rId7"/>
      <w:pgSz w:w="12240" w:h="15840" w:code="1"/>
      <w:pgMar w:top="2268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ECF5" w14:textId="77777777" w:rsidR="00CF5BB1" w:rsidRDefault="00CF5BB1" w:rsidP="0068694F">
      <w:pPr>
        <w:spacing w:after="0" w:line="240" w:lineRule="auto"/>
      </w:pPr>
      <w:r>
        <w:separator/>
      </w:r>
    </w:p>
  </w:endnote>
  <w:endnote w:type="continuationSeparator" w:id="0">
    <w:p w14:paraId="7CE36CBA" w14:textId="77777777" w:rsidR="00CF5BB1" w:rsidRDefault="00CF5BB1" w:rsidP="0068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A25F" w14:textId="77777777" w:rsidR="0068694F" w:rsidRPr="0068694F" w:rsidRDefault="0068694F" w:rsidP="0068694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</w:pPr>
    <w:r w:rsidRPr="0068694F"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C61929">
      <w:rPr>
        <w:rFonts w:ascii="Arial" w:eastAsia="Times New Roman" w:hAnsi="Arial" w:cs="Arial"/>
        <w:bCs/>
        <w:noProof/>
        <w:color w:val="A6A6A6"/>
        <w:sz w:val="16"/>
        <w:szCs w:val="16"/>
        <w:lang w:val="es-ES" w:eastAsia="es-MX"/>
      </w:rPr>
      <w:pict w14:anchorId="25DDB947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076FE96" w14:textId="77777777" w:rsidR="0068694F" w:rsidRPr="0068694F" w:rsidRDefault="0068694F" w:rsidP="0068694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es-MX"/>
      </w:rPr>
    </w:pPr>
    <w:r w:rsidRPr="0068694F">
      <w:rPr>
        <w:rFonts w:ascii="Arial" w:eastAsia="Times New Roman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115D7365" w14:textId="4FC29648" w:rsidR="0068694F" w:rsidRDefault="0068694F" w:rsidP="0068694F">
    <w:pPr>
      <w:tabs>
        <w:tab w:val="center" w:pos="4419"/>
        <w:tab w:val="right" w:pos="8838"/>
      </w:tabs>
      <w:spacing w:after="0" w:line="240" w:lineRule="auto"/>
      <w:jc w:val="right"/>
    </w:pPr>
    <w:r w:rsidRPr="0068694F">
      <w:rPr>
        <w:rFonts w:ascii="Arial" w:eastAsia="Calibri" w:hAnsi="Arial" w:cs="Arial"/>
        <w:sz w:val="16"/>
        <w:szCs w:val="16"/>
      </w:rPr>
      <w:t xml:space="preserve">Página </w:t>
    </w:r>
    <w:r w:rsidRPr="0068694F">
      <w:rPr>
        <w:rFonts w:ascii="Arial" w:eastAsia="Calibri" w:hAnsi="Arial" w:cs="Arial"/>
        <w:sz w:val="16"/>
        <w:szCs w:val="16"/>
      </w:rPr>
      <w:fldChar w:fldCharType="begin"/>
    </w:r>
    <w:r w:rsidRPr="0068694F">
      <w:rPr>
        <w:rFonts w:ascii="Arial" w:eastAsia="Calibri" w:hAnsi="Arial" w:cs="Arial"/>
        <w:sz w:val="16"/>
        <w:szCs w:val="16"/>
      </w:rPr>
      <w:instrText xml:space="preserve"> PAGE </w:instrText>
    </w:r>
    <w:r w:rsidRPr="0068694F">
      <w:rPr>
        <w:rFonts w:ascii="Arial" w:eastAsia="Calibri" w:hAnsi="Arial" w:cs="Arial"/>
        <w:sz w:val="16"/>
        <w:szCs w:val="16"/>
      </w:rPr>
      <w:fldChar w:fldCharType="separate"/>
    </w:r>
    <w:r w:rsidR="008B6986">
      <w:rPr>
        <w:rFonts w:ascii="Arial" w:eastAsia="Calibri" w:hAnsi="Arial" w:cs="Arial"/>
        <w:noProof/>
        <w:sz w:val="16"/>
        <w:szCs w:val="16"/>
      </w:rPr>
      <w:t>4</w:t>
    </w:r>
    <w:r w:rsidRPr="0068694F">
      <w:rPr>
        <w:rFonts w:ascii="Arial" w:eastAsia="Calibri" w:hAnsi="Arial" w:cs="Arial"/>
        <w:sz w:val="16"/>
        <w:szCs w:val="16"/>
      </w:rPr>
      <w:fldChar w:fldCharType="end"/>
    </w:r>
    <w:r w:rsidRPr="0068694F">
      <w:rPr>
        <w:rFonts w:ascii="Arial" w:eastAsia="Calibri" w:hAnsi="Arial" w:cs="Arial"/>
        <w:sz w:val="16"/>
        <w:szCs w:val="16"/>
      </w:rPr>
      <w:t xml:space="preserve"> de </w:t>
    </w:r>
    <w:r w:rsidRPr="0068694F">
      <w:rPr>
        <w:rFonts w:ascii="Arial" w:eastAsia="Calibri" w:hAnsi="Arial" w:cs="Arial"/>
        <w:sz w:val="16"/>
        <w:szCs w:val="16"/>
      </w:rPr>
      <w:fldChar w:fldCharType="begin"/>
    </w:r>
    <w:r w:rsidRPr="0068694F">
      <w:rPr>
        <w:rFonts w:ascii="Arial" w:eastAsia="Calibri" w:hAnsi="Arial" w:cs="Arial"/>
        <w:sz w:val="16"/>
        <w:szCs w:val="16"/>
      </w:rPr>
      <w:instrText xml:space="preserve"> NUMPAGES </w:instrText>
    </w:r>
    <w:r w:rsidRPr="0068694F">
      <w:rPr>
        <w:rFonts w:ascii="Arial" w:eastAsia="Calibri" w:hAnsi="Arial" w:cs="Arial"/>
        <w:sz w:val="16"/>
        <w:szCs w:val="16"/>
      </w:rPr>
      <w:fldChar w:fldCharType="separate"/>
    </w:r>
    <w:r w:rsidR="008B6986">
      <w:rPr>
        <w:rFonts w:ascii="Arial" w:eastAsia="Calibri" w:hAnsi="Arial" w:cs="Arial"/>
        <w:noProof/>
        <w:sz w:val="16"/>
        <w:szCs w:val="16"/>
      </w:rPr>
      <w:t>6</w:t>
    </w:r>
    <w:r w:rsidRPr="0068694F">
      <w:rPr>
        <w:rFonts w:ascii="Arial" w:eastAsia="Calibri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BBD9" w14:textId="77777777" w:rsidR="00CF5BB1" w:rsidRDefault="00CF5BB1" w:rsidP="0068694F">
      <w:pPr>
        <w:spacing w:after="0" w:line="240" w:lineRule="auto"/>
      </w:pPr>
      <w:r>
        <w:separator/>
      </w:r>
    </w:p>
  </w:footnote>
  <w:footnote w:type="continuationSeparator" w:id="0">
    <w:p w14:paraId="69869EA9" w14:textId="77777777" w:rsidR="00CF5BB1" w:rsidRDefault="00CF5BB1" w:rsidP="0068694F">
      <w:pPr>
        <w:spacing w:after="0" w:line="240" w:lineRule="auto"/>
      </w:pPr>
      <w:r>
        <w:continuationSeparator/>
      </w:r>
    </w:p>
  </w:footnote>
  <w:footnote w:id="1">
    <w:p w14:paraId="2FE25C57" w14:textId="2AAE2B1A" w:rsidR="0068694F" w:rsidRPr="0068694F" w:rsidRDefault="0068694F" w:rsidP="0068694F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Artículo </w:t>
      </w:r>
      <w:r w:rsidR="009B1157">
        <w:rPr>
          <w:rFonts w:ascii="Arial" w:hAnsi="Arial" w:cs="Arial"/>
          <w:sz w:val="16"/>
          <w:szCs w:val="16"/>
        </w:rPr>
        <w:t>47</w:t>
      </w:r>
      <w:r w:rsidRPr="0068694F">
        <w:rPr>
          <w:rFonts w:ascii="Arial" w:hAnsi="Arial" w:cs="Arial"/>
          <w:sz w:val="16"/>
          <w:szCs w:val="16"/>
        </w:rPr>
        <w:t xml:space="preserve"> del Reglamento de Quejas y Denuncias </w:t>
      </w:r>
      <w:r w:rsidR="009B1157">
        <w:rPr>
          <w:rFonts w:ascii="Arial" w:hAnsi="Arial" w:cs="Arial"/>
          <w:sz w:val="16"/>
          <w:szCs w:val="16"/>
        </w:rPr>
        <w:t xml:space="preserve">en Materia </w:t>
      </w:r>
      <w:r w:rsidRPr="0068694F">
        <w:rPr>
          <w:rFonts w:ascii="Arial" w:hAnsi="Arial" w:cs="Arial"/>
          <w:sz w:val="16"/>
          <w:szCs w:val="16"/>
        </w:rPr>
        <w:t>de</w:t>
      </w:r>
      <w:r w:rsidR="009B1157">
        <w:rPr>
          <w:rFonts w:ascii="Arial" w:hAnsi="Arial" w:cs="Arial"/>
          <w:sz w:val="16"/>
          <w:szCs w:val="16"/>
        </w:rPr>
        <w:t xml:space="preserve"> Violencia Política contra las Mujeres </w:t>
      </w:r>
      <w:proofErr w:type="gramStart"/>
      <w:r w:rsidR="009B1157">
        <w:rPr>
          <w:rFonts w:ascii="Arial" w:hAnsi="Arial" w:cs="Arial"/>
          <w:sz w:val="16"/>
          <w:szCs w:val="16"/>
        </w:rPr>
        <w:t>en Razón de</w:t>
      </w:r>
      <w:proofErr w:type="gramEnd"/>
      <w:r w:rsidR="009B1157">
        <w:rPr>
          <w:rFonts w:ascii="Arial" w:hAnsi="Arial" w:cs="Arial"/>
          <w:sz w:val="16"/>
          <w:szCs w:val="16"/>
        </w:rPr>
        <w:t xml:space="preserve"> Género del</w:t>
      </w:r>
      <w:r w:rsidRPr="0068694F">
        <w:rPr>
          <w:rFonts w:ascii="Arial" w:hAnsi="Arial" w:cs="Arial"/>
          <w:sz w:val="16"/>
          <w:szCs w:val="16"/>
        </w:rPr>
        <w:t xml:space="preserve"> IEPC Jalisco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E2CE" w14:textId="510E0467" w:rsidR="0068694F" w:rsidRDefault="0068694F">
    <w:pPr>
      <w:pStyle w:val="Encabezado"/>
    </w:pPr>
    <w:r w:rsidRPr="00026AEC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21CBB445" wp14:editId="48CC348B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1503680" cy="834984"/>
          <wp:effectExtent l="0" t="0" r="1270" b="3810"/>
          <wp:wrapTight wrapText="bothSides">
            <wp:wrapPolygon edited="0">
              <wp:start x="0" y="0"/>
              <wp:lineTo x="0" y="21205"/>
              <wp:lineTo x="21345" y="21205"/>
              <wp:lineTo x="21345" y="0"/>
              <wp:lineTo x="0" y="0"/>
            </wp:wrapPolygon>
          </wp:wrapTight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834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D5"/>
    <w:rsid w:val="000926C4"/>
    <w:rsid w:val="0010419A"/>
    <w:rsid w:val="00112FE0"/>
    <w:rsid w:val="00116910"/>
    <w:rsid w:val="00116936"/>
    <w:rsid w:val="00171FD5"/>
    <w:rsid w:val="001A3C70"/>
    <w:rsid w:val="001C5BBC"/>
    <w:rsid w:val="00216DB4"/>
    <w:rsid w:val="00280C34"/>
    <w:rsid w:val="002C2F71"/>
    <w:rsid w:val="00323C74"/>
    <w:rsid w:val="003408CB"/>
    <w:rsid w:val="00374B8E"/>
    <w:rsid w:val="003C6C8B"/>
    <w:rsid w:val="003E7008"/>
    <w:rsid w:val="004046D5"/>
    <w:rsid w:val="00411E7F"/>
    <w:rsid w:val="004327EB"/>
    <w:rsid w:val="004D01FB"/>
    <w:rsid w:val="005249FC"/>
    <w:rsid w:val="00592907"/>
    <w:rsid w:val="006555FA"/>
    <w:rsid w:val="0068694F"/>
    <w:rsid w:val="0072614F"/>
    <w:rsid w:val="00746F0C"/>
    <w:rsid w:val="00756072"/>
    <w:rsid w:val="007C707E"/>
    <w:rsid w:val="007E03D0"/>
    <w:rsid w:val="00805064"/>
    <w:rsid w:val="00815845"/>
    <w:rsid w:val="00870378"/>
    <w:rsid w:val="008B6986"/>
    <w:rsid w:val="008E43A2"/>
    <w:rsid w:val="008F60A5"/>
    <w:rsid w:val="009006B9"/>
    <w:rsid w:val="0091322F"/>
    <w:rsid w:val="00921435"/>
    <w:rsid w:val="009B1157"/>
    <w:rsid w:val="009B6014"/>
    <w:rsid w:val="00A5480E"/>
    <w:rsid w:val="00AD625A"/>
    <w:rsid w:val="00AF6786"/>
    <w:rsid w:val="00B0227F"/>
    <w:rsid w:val="00B6443F"/>
    <w:rsid w:val="00BF1F41"/>
    <w:rsid w:val="00C61929"/>
    <w:rsid w:val="00C8439A"/>
    <w:rsid w:val="00CC0EB7"/>
    <w:rsid w:val="00CD33B9"/>
    <w:rsid w:val="00CF5BB1"/>
    <w:rsid w:val="00D5400B"/>
    <w:rsid w:val="00D84335"/>
    <w:rsid w:val="00DA456E"/>
    <w:rsid w:val="00DB2D2B"/>
    <w:rsid w:val="00DE06AD"/>
    <w:rsid w:val="00DE786A"/>
    <w:rsid w:val="00E57CB3"/>
    <w:rsid w:val="00E84129"/>
    <w:rsid w:val="00E84EAF"/>
    <w:rsid w:val="00E940BF"/>
    <w:rsid w:val="00EA637A"/>
    <w:rsid w:val="00F315C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C388C"/>
  <w15:chartTrackingRefBased/>
  <w15:docId w15:val="{8C861881-73A6-4625-AFE1-08EC197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94F"/>
  </w:style>
  <w:style w:type="paragraph" w:styleId="Piedepgina">
    <w:name w:val="footer"/>
    <w:basedOn w:val="Normal"/>
    <w:link w:val="PiedepginaCar"/>
    <w:uiPriority w:val="99"/>
    <w:unhideWhenUsed/>
    <w:rsid w:val="00686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4F"/>
  </w:style>
  <w:style w:type="paragraph" w:styleId="Textonotapie">
    <w:name w:val="footnote text"/>
    <w:basedOn w:val="Normal"/>
    <w:link w:val="TextonotapieCar"/>
    <w:uiPriority w:val="99"/>
    <w:semiHidden/>
    <w:unhideWhenUsed/>
    <w:rsid w:val="006869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69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694F"/>
    <w:rPr>
      <w:vertAlign w:val="superscript"/>
    </w:rPr>
  </w:style>
  <w:style w:type="paragraph" w:styleId="Sinespaciado">
    <w:name w:val="No Spacing"/>
    <w:uiPriority w:val="1"/>
    <w:qFormat/>
    <w:rsid w:val="006869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A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926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6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6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6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6C4"/>
    <w:rPr>
      <w:b/>
      <w:bCs/>
      <w:sz w:val="20"/>
      <w:szCs w:val="20"/>
    </w:rPr>
  </w:style>
  <w:style w:type="paragraph" w:customStyle="1" w:styleId="pf0">
    <w:name w:val="pf0"/>
    <w:basedOn w:val="Normal"/>
    <w:rsid w:val="009B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f01">
    <w:name w:val="cf01"/>
    <w:basedOn w:val="Fuentedeprrafopredeter"/>
    <w:rsid w:val="009B11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Ricardo Escobar Cibrian</cp:lastModifiedBy>
  <cp:revision>8</cp:revision>
  <cp:lastPrinted>2023-07-24T20:58:00Z</cp:lastPrinted>
  <dcterms:created xsi:type="dcterms:W3CDTF">2023-07-07T22:23:00Z</dcterms:created>
  <dcterms:modified xsi:type="dcterms:W3CDTF">2023-07-24T20:58:00Z</dcterms:modified>
</cp:coreProperties>
</file>