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C7E" w:rsidRPr="00265D3D" w:rsidRDefault="00CD4C7E" w:rsidP="00CD4C7E">
      <w:pPr>
        <w:suppressAutoHyphens/>
        <w:autoSpaceDE w:val="0"/>
        <w:spacing w:after="0" w:line="240" w:lineRule="auto"/>
        <w:jc w:val="both"/>
        <w:rPr>
          <w:rFonts w:ascii="Trebuchet MS" w:hAnsi="Trebuchet MS"/>
          <w:b/>
          <w:sz w:val="24"/>
          <w:szCs w:val="24"/>
          <w:lang w:val="es-ES" w:eastAsia="es-ES"/>
        </w:rPr>
      </w:pPr>
      <w:r w:rsidRPr="00265D3D">
        <w:rPr>
          <w:rFonts w:ascii="Trebuchet MS" w:hAnsi="Trebuchet MS"/>
          <w:b/>
          <w:sz w:val="24"/>
          <w:szCs w:val="24"/>
          <w:lang w:val="es-ES" w:eastAsia="es-ES"/>
        </w:rPr>
        <w:t>ACUERDO DEL CONSEJO GENERAL DEL INSTITUTO ELECTORAL Y DE PARTICIPACIÓN CIUDADANA DEL ESTADO DE JALISCO, POR EL QUE SE</w:t>
      </w:r>
      <w:r w:rsidR="001139E2" w:rsidRPr="00265D3D">
        <w:rPr>
          <w:rFonts w:ascii="Trebuchet MS" w:hAnsi="Trebuchet MS"/>
          <w:b/>
          <w:sz w:val="24"/>
          <w:szCs w:val="24"/>
          <w:lang w:val="es-ES" w:eastAsia="es-ES"/>
        </w:rPr>
        <w:t xml:space="preserve"> DA</w:t>
      </w:r>
      <w:r w:rsidRPr="00265D3D">
        <w:rPr>
          <w:rFonts w:ascii="Trebuchet MS" w:hAnsi="Trebuchet MS"/>
          <w:b/>
          <w:sz w:val="24"/>
          <w:szCs w:val="24"/>
          <w:lang w:val="es-ES" w:eastAsia="es-ES"/>
        </w:rPr>
        <w:t xml:space="preserve"> </w:t>
      </w:r>
      <w:r w:rsidRPr="00265D3D">
        <w:rPr>
          <w:rFonts w:ascii="Trebuchet MS" w:hAnsi="Trebuchet MS"/>
          <w:b/>
          <w:color w:val="000000"/>
          <w:sz w:val="24"/>
          <w:szCs w:val="24"/>
          <w:lang w:val="es-ES"/>
        </w:rPr>
        <w:t>CUMPLIMIENTO A LO ORDENADO EN LA RESOLUCIÓN DEL JUICIO DE REVISIÓN CONSTITUCIONAL</w:t>
      </w:r>
      <w:r w:rsidR="00CF2EDC" w:rsidRPr="00265D3D">
        <w:rPr>
          <w:rFonts w:ascii="Trebuchet MS" w:hAnsi="Trebuchet MS"/>
          <w:b/>
          <w:color w:val="000000"/>
          <w:sz w:val="24"/>
          <w:szCs w:val="24"/>
          <w:lang w:val="es-ES"/>
        </w:rPr>
        <w:t xml:space="preserve"> ELECTORAL </w:t>
      </w:r>
      <w:r w:rsidRPr="00265D3D">
        <w:rPr>
          <w:rFonts w:ascii="Trebuchet MS" w:hAnsi="Trebuchet MS"/>
          <w:b/>
          <w:color w:val="000000"/>
          <w:sz w:val="24"/>
          <w:szCs w:val="24"/>
          <w:lang w:val="es-ES"/>
        </w:rPr>
        <w:t xml:space="preserve">IDENTIFICADO CON EL NÚMERO DE EXPEDIENTE </w:t>
      </w:r>
      <w:r w:rsidR="009372F0" w:rsidRPr="00265D3D">
        <w:rPr>
          <w:rFonts w:ascii="Trebuchet MS" w:hAnsi="Trebuchet MS"/>
          <w:b/>
          <w:color w:val="000000"/>
          <w:sz w:val="24"/>
          <w:szCs w:val="24"/>
          <w:lang w:val="es-ES"/>
        </w:rPr>
        <w:t>SG-JRC-319/2021</w:t>
      </w:r>
      <w:r w:rsidRPr="00265D3D">
        <w:rPr>
          <w:rFonts w:ascii="Trebuchet MS" w:hAnsi="Trebuchet MS"/>
          <w:b/>
          <w:sz w:val="24"/>
          <w:szCs w:val="24"/>
          <w:lang w:val="es-ES" w:eastAsia="es-ES"/>
        </w:rPr>
        <w:t xml:space="preserve"> Y ACUMULADO</w:t>
      </w:r>
      <w:r w:rsidR="009372F0" w:rsidRPr="00265D3D">
        <w:rPr>
          <w:rFonts w:ascii="Trebuchet MS" w:hAnsi="Trebuchet MS"/>
          <w:b/>
          <w:sz w:val="24"/>
          <w:szCs w:val="24"/>
          <w:lang w:val="es-ES" w:eastAsia="es-ES"/>
        </w:rPr>
        <w:t>S</w:t>
      </w:r>
      <w:r w:rsidRPr="00265D3D">
        <w:rPr>
          <w:rFonts w:ascii="Trebuchet MS" w:hAnsi="Trebuchet MS"/>
          <w:b/>
          <w:sz w:val="24"/>
          <w:szCs w:val="24"/>
          <w:lang w:val="es-ES" w:eastAsia="es-ES"/>
        </w:rPr>
        <w:t>, EMITIDA POR LA SALA REGIONAL GUADALAJARA DEL TRIBUNAL ELECTORAL DEL PODER JUDICIAL DE LA FEDERACIÓN.</w:t>
      </w:r>
    </w:p>
    <w:p w:rsidR="000477DF" w:rsidRPr="00265D3D" w:rsidRDefault="000477DF" w:rsidP="00C54026">
      <w:pPr>
        <w:suppressAutoHyphens/>
        <w:autoSpaceDE w:val="0"/>
        <w:spacing w:after="0" w:line="240" w:lineRule="auto"/>
        <w:jc w:val="both"/>
        <w:rPr>
          <w:rFonts w:ascii="Trebuchet MS" w:hAnsi="Trebuchet MS"/>
          <w:b/>
          <w:sz w:val="24"/>
          <w:szCs w:val="24"/>
          <w:lang w:val="es-ES" w:eastAsia="es-ES"/>
        </w:rPr>
      </w:pPr>
    </w:p>
    <w:p w:rsidR="00951651" w:rsidRPr="00265D3D" w:rsidRDefault="00951651" w:rsidP="00D06E40">
      <w:pPr>
        <w:spacing w:after="0" w:line="240" w:lineRule="auto"/>
        <w:jc w:val="center"/>
        <w:rPr>
          <w:rFonts w:ascii="Trebuchet MS" w:eastAsia="Times New Roman" w:hAnsi="Trebuchet MS" w:cs="Times New Roman"/>
          <w:b/>
          <w:sz w:val="24"/>
          <w:szCs w:val="24"/>
          <w:lang w:val="pt-BR" w:eastAsia="es-ES"/>
        </w:rPr>
      </w:pPr>
      <w:r w:rsidRPr="00265D3D">
        <w:rPr>
          <w:rFonts w:ascii="Trebuchet MS" w:eastAsia="Times New Roman" w:hAnsi="Trebuchet MS" w:cs="Times New Roman"/>
          <w:b/>
          <w:sz w:val="24"/>
          <w:szCs w:val="24"/>
          <w:lang w:val="pt-BR" w:eastAsia="es-ES"/>
        </w:rPr>
        <w:t>A N T E C E D E N T E S</w:t>
      </w:r>
    </w:p>
    <w:p w:rsidR="000477DF" w:rsidRPr="00265D3D" w:rsidRDefault="000477DF" w:rsidP="00D06E40">
      <w:pPr>
        <w:spacing w:after="0" w:line="240" w:lineRule="auto"/>
        <w:jc w:val="center"/>
        <w:rPr>
          <w:rFonts w:ascii="Trebuchet MS" w:eastAsia="Times New Roman" w:hAnsi="Trebuchet MS" w:cs="Times New Roman"/>
          <w:b/>
          <w:sz w:val="24"/>
          <w:szCs w:val="24"/>
          <w:lang w:val="pt-BR" w:eastAsia="es-ES"/>
        </w:rPr>
      </w:pPr>
    </w:p>
    <w:p w:rsidR="00EC34B1" w:rsidRPr="00265D3D" w:rsidRDefault="00EC34B1" w:rsidP="00EC34B1">
      <w:pPr>
        <w:spacing w:after="0" w:line="240" w:lineRule="auto"/>
        <w:jc w:val="both"/>
        <w:rPr>
          <w:rFonts w:ascii="Trebuchet MS" w:eastAsia="Trebuchet MS" w:hAnsi="Trebuchet MS" w:cs="Trebuchet MS"/>
          <w:sz w:val="24"/>
          <w:szCs w:val="24"/>
        </w:rPr>
      </w:pPr>
      <w:r w:rsidRPr="00265D3D">
        <w:rPr>
          <w:rFonts w:ascii="Trebuchet MS" w:eastAsia="Trebuchet MS" w:hAnsi="Trebuchet MS" w:cs="Trebuchet MS"/>
          <w:b/>
          <w:sz w:val="24"/>
          <w:szCs w:val="24"/>
        </w:rPr>
        <w:t>CORRESPONDIENTES AL AÑO DOS MIL VEINTE.</w:t>
      </w:r>
    </w:p>
    <w:p w:rsidR="00EC34B1" w:rsidRPr="00265D3D" w:rsidRDefault="00EC34B1" w:rsidP="00EC34B1">
      <w:pPr>
        <w:spacing w:after="0" w:line="240" w:lineRule="auto"/>
        <w:jc w:val="both"/>
        <w:rPr>
          <w:rFonts w:ascii="Trebuchet MS" w:eastAsia="Trebuchet MS" w:hAnsi="Trebuchet MS" w:cs="Trebuchet MS"/>
          <w:sz w:val="24"/>
          <w:szCs w:val="24"/>
        </w:rPr>
      </w:pPr>
    </w:p>
    <w:p w:rsidR="00EC34B1" w:rsidRPr="00265D3D" w:rsidRDefault="00EC34B1" w:rsidP="00EC34B1">
      <w:pPr>
        <w:spacing w:after="0" w:line="240" w:lineRule="auto"/>
        <w:jc w:val="both"/>
        <w:rPr>
          <w:rFonts w:ascii="Trebuchet MS" w:eastAsia="Trebuchet MS" w:hAnsi="Trebuchet MS" w:cs="Trebuchet MS"/>
          <w:sz w:val="24"/>
          <w:szCs w:val="24"/>
        </w:rPr>
      </w:pPr>
      <w:r w:rsidRPr="00265D3D">
        <w:rPr>
          <w:rFonts w:ascii="Trebuchet MS" w:eastAsia="Trebuchet MS" w:hAnsi="Trebuchet MS" w:cs="Trebuchet MS"/>
          <w:b/>
          <w:sz w:val="24"/>
          <w:szCs w:val="24"/>
        </w:rPr>
        <w:t xml:space="preserve">1. APROBACIÓN DEL CALENDARIO INTEGRAL DEL PROCESO ELECTORAL CONCURRENTE 2020-2021. </w:t>
      </w:r>
      <w:r w:rsidRPr="00265D3D">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EC34B1" w:rsidRPr="00265D3D" w:rsidRDefault="00EC34B1" w:rsidP="00EC34B1">
      <w:pPr>
        <w:spacing w:after="0" w:line="240" w:lineRule="auto"/>
        <w:jc w:val="both"/>
        <w:rPr>
          <w:rFonts w:ascii="Trebuchet MS" w:eastAsia="Trebuchet MS" w:hAnsi="Trebuchet MS" w:cs="Trebuchet MS"/>
          <w:sz w:val="24"/>
          <w:szCs w:val="24"/>
        </w:rPr>
      </w:pPr>
    </w:p>
    <w:p w:rsidR="00EC34B1" w:rsidRPr="00265D3D" w:rsidRDefault="00EC34B1" w:rsidP="00EC34B1">
      <w:pPr>
        <w:spacing w:after="0" w:line="240" w:lineRule="auto"/>
        <w:jc w:val="both"/>
        <w:rPr>
          <w:rFonts w:ascii="Trebuchet MS" w:eastAsia="Trebuchet MS" w:hAnsi="Trebuchet MS" w:cs="Trebuchet MS"/>
          <w:sz w:val="24"/>
          <w:szCs w:val="24"/>
        </w:rPr>
      </w:pPr>
      <w:r w:rsidRPr="00265D3D">
        <w:rPr>
          <w:rFonts w:ascii="Trebuchet MS" w:eastAsia="Trebuchet MS" w:hAnsi="Trebuchet MS" w:cs="Trebuchet MS"/>
          <w:b/>
          <w:sz w:val="24"/>
          <w:szCs w:val="24"/>
        </w:rPr>
        <w:t xml:space="preserve">2. APROBACIÓN DEL TEXTO DE LA CONVOCATORIA PARA LA CELEBRACIÓN DE ELECCIONES. </w:t>
      </w:r>
      <w:r w:rsidRPr="00265D3D">
        <w:rPr>
          <w:rFonts w:ascii="Trebuchet MS" w:eastAsia="Trebuchet MS" w:hAnsi="Trebuchet MS" w:cs="Trebuchet MS"/>
          <w:sz w:val="24"/>
          <w:szCs w:val="24"/>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EC34B1" w:rsidRPr="00265D3D" w:rsidRDefault="00EC34B1" w:rsidP="00EC34B1">
      <w:pPr>
        <w:spacing w:after="0" w:line="240" w:lineRule="auto"/>
        <w:jc w:val="both"/>
        <w:rPr>
          <w:rFonts w:ascii="Trebuchet MS" w:eastAsia="Trebuchet MS" w:hAnsi="Trebuchet MS" w:cs="Trebuchet MS"/>
          <w:sz w:val="24"/>
          <w:szCs w:val="24"/>
        </w:rPr>
      </w:pPr>
    </w:p>
    <w:p w:rsidR="00EC34B1" w:rsidRPr="00265D3D" w:rsidRDefault="00EC34B1" w:rsidP="00144F9C">
      <w:pPr>
        <w:spacing w:after="0" w:line="240" w:lineRule="auto"/>
        <w:jc w:val="both"/>
        <w:rPr>
          <w:rFonts w:ascii="Trebuchet MS" w:eastAsia="Trebuchet MS" w:hAnsi="Trebuchet MS" w:cs="Trebuchet MS"/>
          <w:sz w:val="24"/>
          <w:szCs w:val="24"/>
        </w:rPr>
      </w:pPr>
      <w:r w:rsidRPr="00265D3D">
        <w:rPr>
          <w:rFonts w:ascii="Trebuchet MS" w:eastAsia="Trebuchet MS" w:hAnsi="Trebuchet MS" w:cs="Trebuchet MS"/>
          <w:b/>
          <w:sz w:val="24"/>
          <w:szCs w:val="24"/>
        </w:rPr>
        <w:t xml:space="preserve">3. PUBLICACIÓN DE LA CONVOCATORIA PARA LA CELEBRACIÓN DE ELECCIONES CONSTITUCIONALES. </w:t>
      </w:r>
      <w:r w:rsidRPr="00265D3D">
        <w:rPr>
          <w:rFonts w:ascii="Trebuchet MS" w:eastAsia="Trebuchet MS" w:hAnsi="Trebuchet MS" w:cs="Trebuchet MS"/>
          <w:sz w:val="24"/>
          <w:szCs w:val="24"/>
        </w:rPr>
        <w:t>El quince de octubre, fue publicada en el Periódico Oficial “El Estado de Jalisco”</w:t>
      </w:r>
      <w:r w:rsidRPr="00265D3D">
        <w:rPr>
          <w:rFonts w:ascii="Trebuchet MS" w:eastAsia="Trebuchet MS" w:hAnsi="Trebuchet MS" w:cs="Trebuchet MS"/>
          <w:i/>
          <w:sz w:val="24"/>
          <w:szCs w:val="24"/>
        </w:rPr>
        <w:t xml:space="preserve">, </w:t>
      </w:r>
      <w:r w:rsidRPr="00265D3D">
        <w:rPr>
          <w:rFonts w:ascii="Trebuchet MS" w:eastAsia="Trebuchet MS" w:hAnsi="Trebuchet MS" w:cs="Trebuchet MS"/>
          <w:sz w:val="24"/>
          <w:szCs w:val="24"/>
        </w:rPr>
        <w:t>la convocatoria para la celebración de elecciones constitucionales en el Estado de Jalisco, para el seis de junio de dos mil veintiuno.</w:t>
      </w:r>
    </w:p>
    <w:p w:rsidR="00EC34B1" w:rsidRPr="00265D3D" w:rsidRDefault="00EC34B1" w:rsidP="00144F9C">
      <w:pPr>
        <w:spacing w:after="0" w:line="240" w:lineRule="auto"/>
        <w:jc w:val="both"/>
        <w:rPr>
          <w:rFonts w:ascii="Trebuchet MS" w:hAnsi="Trebuchet MS"/>
          <w:b/>
          <w:sz w:val="24"/>
          <w:szCs w:val="24"/>
        </w:rPr>
      </w:pPr>
    </w:p>
    <w:p w:rsidR="00EF43B5" w:rsidRPr="00265D3D" w:rsidRDefault="00EF43B5" w:rsidP="00144F9C">
      <w:pPr>
        <w:spacing w:after="0" w:line="240" w:lineRule="auto"/>
        <w:jc w:val="both"/>
        <w:rPr>
          <w:rFonts w:ascii="Trebuchet MS" w:hAnsi="Trebuchet MS" w:cs="Arial"/>
          <w:sz w:val="24"/>
          <w:szCs w:val="24"/>
        </w:rPr>
      </w:pPr>
      <w:r w:rsidRPr="00265D3D">
        <w:rPr>
          <w:rFonts w:ascii="Trebuchet MS" w:hAnsi="Trebuchet MS"/>
          <w:b/>
          <w:kern w:val="2"/>
          <w:sz w:val="24"/>
          <w:szCs w:val="24"/>
          <w:lang w:eastAsia="ar-SA"/>
        </w:rPr>
        <w:t xml:space="preserve">4. APROBACIÓN DE LOS </w:t>
      </w:r>
      <w:r w:rsidRPr="00265D3D">
        <w:rPr>
          <w:rFonts w:ascii="Trebuchet MS" w:hAnsi="Trebuchet MS"/>
          <w:b/>
          <w:sz w:val="24"/>
          <w:szCs w:val="24"/>
        </w:rPr>
        <w:t>“L</w:t>
      </w:r>
      <w:r w:rsidRPr="00265D3D">
        <w:rPr>
          <w:rFonts w:ascii="Trebuchet MS" w:eastAsia="Trebuchet MS" w:hAnsi="Trebuchet MS" w:cs="Trebuchet MS"/>
          <w:b/>
          <w:color w:val="000000"/>
          <w:sz w:val="24"/>
          <w:szCs w:val="24"/>
        </w:rPr>
        <w:t>INEAMIENTOS PARA GARANTIZAR EL PRINCIPIO DE PARIDAD DE GÉNERO, ASÍ COMO</w:t>
      </w:r>
      <w:r w:rsidRPr="00265D3D">
        <w:rPr>
          <w:rFonts w:ascii="Trebuchet MS" w:eastAsia="Trebuchet MS" w:hAnsi="Trebuchet MS" w:cs="Trebuchet MS"/>
          <w:b/>
          <w:sz w:val="24"/>
          <w:szCs w:val="24"/>
        </w:rPr>
        <w:t>,</w:t>
      </w:r>
      <w:r w:rsidRPr="00265D3D">
        <w:rPr>
          <w:rFonts w:ascii="Trebuchet MS" w:eastAsia="Trebuchet MS" w:hAnsi="Trebuchet MS" w:cs="Trebuchet MS"/>
          <w:b/>
          <w:color w:val="000000"/>
          <w:sz w:val="24"/>
          <w:szCs w:val="24"/>
        </w:rPr>
        <w:t xml:space="preserve">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w:t>
      </w:r>
      <w:r w:rsidRPr="00265D3D">
        <w:rPr>
          <w:rFonts w:ascii="Trebuchet MS" w:eastAsia="Trebuchet MS" w:hAnsi="Trebuchet MS" w:cs="Trebuchet MS"/>
          <w:sz w:val="24"/>
          <w:szCs w:val="24"/>
        </w:rPr>
        <w:t xml:space="preserve">El catorce de noviembre, el Consejo General de este Instituto mediante acuerdo IEPC-ACG-060/2020, aprobó </w:t>
      </w:r>
      <w:r w:rsidRPr="00265D3D">
        <w:rPr>
          <w:rFonts w:ascii="Trebuchet MS" w:hAnsi="Trebuchet MS" w:cs="Arial"/>
          <w:bCs/>
          <w:sz w:val="24"/>
          <w:szCs w:val="24"/>
          <w:lang w:eastAsia="ar-SA"/>
        </w:rPr>
        <w:t xml:space="preserve">los </w:t>
      </w:r>
      <w:r w:rsidRPr="00265D3D">
        <w:rPr>
          <w:rFonts w:ascii="Trebuchet MS" w:hAnsi="Trebuchet MS"/>
          <w:sz w:val="24"/>
          <w:szCs w:val="24"/>
        </w:rPr>
        <w:t>“L</w:t>
      </w:r>
      <w:r w:rsidRPr="00265D3D">
        <w:rPr>
          <w:rFonts w:ascii="Trebuchet MS" w:eastAsia="Trebuchet MS" w:hAnsi="Trebuchet MS" w:cs="Trebuchet MS"/>
          <w:color w:val="000000"/>
          <w:sz w:val="24"/>
          <w:szCs w:val="24"/>
        </w:rPr>
        <w:t xml:space="preserve">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w:t>
      </w:r>
      <w:r w:rsidRPr="00265D3D">
        <w:rPr>
          <w:rFonts w:ascii="Trebuchet MS" w:eastAsia="Trebuchet MS" w:hAnsi="Trebuchet MS" w:cs="Trebuchet MS"/>
          <w:color w:val="000000"/>
          <w:sz w:val="24"/>
          <w:szCs w:val="24"/>
        </w:rPr>
        <w:lastRenderedPageBreak/>
        <w:t>en el Proceso Electoral Local Concurrente 2020-2021 en el estado de Jalisco”; los cuales fueron modificados mediante acuerdo del Consejo General IEPC-ACG-012/2021, de fecha diecisiete de enero de dos mil veintiuno, en cumplimiento a lo ordenado por la Sala Regional Guadalajara del Tribunal Electoral del Poder Judicial de la Federación, al resolver el expediente SG-JDC-195/2020</w:t>
      </w:r>
      <w:r w:rsidRPr="00265D3D">
        <w:rPr>
          <w:rFonts w:ascii="Trebuchet MS" w:hAnsi="Trebuchet MS" w:cs="Arial"/>
          <w:sz w:val="24"/>
          <w:szCs w:val="24"/>
        </w:rPr>
        <w:t>.</w:t>
      </w:r>
    </w:p>
    <w:p w:rsidR="00144F9C" w:rsidRPr="00265D3D" w:rsidRDefault="00144F9C" w:rsidP="00144F9C">
      <w:pPr>
        <w:spacing w:after="0" w:line="240" w:lineRule="auto"/>
        <w:jc w:val="both"/>
        <w:rPr>
          <w:rFonts w:ascii="Trebuchet MS" w:hAnsi="Trebuchet MS"/>
          <w:b/>
          <w:sz w:val="24"/>
          <w:szCs w:val="24"/>
        </w:rPr>
      </w:pPr>
    </w:p>
    <w:p w:rsidR="00644A36" w:rsidRPr="00265D3D" w:rsidRDefault="00644A36" w:rsidP="00144F9C">
      <w:pPr>
        <w:spacing w:after="0" w:line="240" w:lineRule="auto"/>
        <w:jc w:val="both"/>
        <w:rPr>
          <w:rFonts w:ascii="Trebuchet MS" w:hAnsi="Trebuchet MS"/>
          <w:b/>
          <w:sz w:val="24"/>
          <w:szCs w:val="24"/>
        </w:rPr>
      </w:pPr>
      <w:r w:rsidRPr="00265D3D">
        <w:rPr>
          <w:rFonts w:ascii="Trebuchet MS" w:hAnsi="Trebuchet MS"/>
          <w:b/>
          <w:sz w:val="24"/>
          <w:szCs w:val="24"/>
        </w:rPr>
        <w:t>CORRESPONDIENTES AL AÑO DOS MIL VEINTIUNO.</w:t>
      </w:r>
    </w:p>
    <w:p w:rsidR="0001061A" w:rsidRPr="00265D3D" w:rsidRDefault="0001061A" w:rsidP="00144F9C">
      <w:pPr>
        <w:spacing w:after="0" w:line="240" w:lineRule="auto"/>
        <w:jc w:val="both"/>
        <w:rPr>
          <w:rFonts w:ascii="Trebuchet MS" w:hAnsi="Trebuchet MS"/>
          <w:b/>
          <w:sz w:val="24"/>
          <w:szCs w:val="24"/>
        </w:rPr>
      </w:pPr>
    </w:p>
    <w:p w:rsidR="0001061A" w:rsidRPr="00265D3D" w:rsidRDefault="0023368D" w:rsidP="0001061A">
      <w:pPr>
        <w:suppressAutoHyphens/>
        <w:autoSpaceDE w:val="0"/>
        <w:spacing w:after="0" w:line="240" w:lineRule="auto"/>
        <w:jc w:val="both"/>
        <w:rPr>
          <w:rFonts w:ascii="Trebuchet MS" w:hAnsi="Trebuchet MS"/>
          <w:color w:val="000000"/>
          <w:sz w:val="24"/>
          <w:szCs w:val="24"/>
          <w:lang w:eastAsia="ar-SA"/>
        </w:rPr>
      </w:pPr>
      <w:r w:rsidRPr="00265D3D">
        <w:rPr>
          <w:rFonts w:ascii="Trebuchet MS" w:eastAsia="Garamond" w:hAnsi="Trebuchet MS"/>
          <w:b/>
          <w:sz w:val="24"/>
          <w:szCs w:val="24"/>
        </w:rPr>
        <w:t>5</w:t>
      </w:r>
      <w:r w:rsidR="0001061A" w:rsidRPr="00265D3D">
        <w:rPr>
          <w:rFonts w:ascii="Trebuchet MS" w:eastAsia="Garamond" w:hAnsi="Trebuchet MS"/>
          <w:b/>
          <w:sz w:val="24"/>
          <w:szCs w:val="24"/>
        </w:rPr>
        <w:t xml:space="preserve">. APROBACIÓN DE </w:t>
      </w:r>
      <w:r w:rsidR="0001061A" w:rsidRPr="00265D3D">
        <w:rPr>
          <w:rFonts w:ascii="Trebuchet MS" w:hAnsi="Trebuchet MS"/>
          <w:b/>
          <w:color w:val="000000"/>
          <w:sz w:val="24"/>
          <w:szCs w:val="24"/>
          <w:lang w:eastAsia="ar-SA"/>
        </w:rPr>
        <w:t xml:space="preserve">REGISTRO DE LAS </w:t>
      </w:r>
      <w:r w:rsidR="007474FC" w:rsidRPr="00265D3D">
        <w:rPr>
          <w:rFonts w:ascii="Trebuchet MS" w:hAnsi="Trebuchet MS"/>
          <w:b/>
          <w:color w:val="000000"/>
          <w:sz w:val="24"/>
          <w:szCs w:val="24"/>
          <w:lang w:eastAsia="ar-SA"/>
        </w:rPr>
        <w:t>LISTAS</w:t>
      </w:r>
      <w:r w:rsidR="0001061A" w:rsidRPr="00265D3D">
        <w:rPr>
          <w:rFonts w:ascii="Trebuchet MS" w:hAnsi="Trebuchet MS"/>
          <w:b/>
          <w:color w:val="000000"/>
          <w:sz w:val="24"/>
          <w:szCs w:val="24"/>
          <w:lang w:eastAsia="ar-SA"/>
        </w:rPr>
        <w:t xml:space="preserve"> DE CANDIDATURAS A DIPUTACIONES POR EL PRINCIPIO DE REPRESENTACION PROPORCIONAL, PARA EL PROCESO ELECTORAL CONCURRENTE 2020-2021. </w:t>
      </w:r>
      <w:r w:rsidR="0001061A" w:rsidRPr="00265D3D">
        <w:rPr>
          <w:rFonts w:ascii="Trebuchet MS" w:hAnsi="Trebuchet MS"/>
          <w:color w:val="000000"/>
          <w:sz w:val="24"/>
          <w:szCs w:val="24"/>
          <w:lang w:eastAsia="ar-SA"/>
        </w:rPr>
        <w:t xml:space="preserve">En sesión extraordinaria del tres de abril, el Consejo General de este Instituto, resolvió las solicitudes de registro de las </w:t>
      </w:r>
      <w:r w:rsidR="000C418E" w:rsidRPr="00265D3D">
        <w:rPr>
          <w:rFonts w:ascii="Trebuchet MS" w:hAnsi="Trebuchet MS"/>
          <w:color w:val="000000"/>
          <w:sz w:val="24"/>
          <w:szCs w:val="24"/>
          <w:lang w:eastAsia="ar-SA"/>
        </w:rPr>
        <w:t>listas</w:t>
      </w:r>
      <w:r w:rsidR="0001061A" w:rsidRPr="00265D3D">
        <w:rPr>
          <w:rFonts w:ascii="Trebuchet MS" w:hAnsi="Trebuchet MS"/>
          <w:color w:val="000000"/>
          <w:sz w:val="24"/>
          <w:szCs w:val="24"/>
          <w:lang w:eastAsia="ar-SA"/>
        </w:rPr>
        <w:t xml:space="preserve"> de candidaturas a diputaciones por el principio de representación proporcional, presentadas por los partidos políticos acreditados y registrados en este Instituto, para el Proceso Electoral Concurrente 2020-2021.</w:t>
      </w:r>
    </w:p>
    <w:p w:rsidR="0001061A" w:rsidRPr="00265D3D" w:rsidRDefault="0001061A" w:rsidP="0001061A">
      <w:pPr>
        <w:suppressAutoHyphens/>
        <w:autoSpaceDE w:val="0"/>
        <w:spacing w:after="0" w:line="240" w:lineRule="auto"/>
        <w:jc w:val="both"/>
        <w:rPr>
          <w:rFonts w:ascii="Trebuchet MS" w:hAnsi="Trebuchet MS"/>
          <w:color w:val="000000"/>
          <w:sz w:val="24"/>
          <w:szCs w:val="24"/>
          <w:lang w:eastAsia="ar-SA"/>
        </w:rPr>
      </w:pPr>
    </w:p>
    <w:p w:rsidR="00DE6E28" w:rsidRPr="00265D3D" w:rsidRDefault="00DE6E28" w:rsidP="00DE6E28">
      <w:pPr>
        <w:spacing w:after="0" w:line="240" w:lineRule="auto"/>
        <w:ind w:firstLine="15"/>
        <w:jc w:val="both"/>
        <w:rPr>
          <w:rFonts w:ascii="Trebuchet MS" w:hAnsi="Trebuchet MS"/>
          <w:b/>
          <w:sz w:val="24"/>
          <w:szCs w:val="24"/>
        </w:rPr>
      </w:pPr>
      <w:r w:rsidRPr="00265D3D">
        <w:rPr>
          <w:rFonts w:ascii="Trebuchet MS" w:hAnsi="Trebuchet MS"/>
          <w:b/>
          <w:kern w:val="2"/>
          <w:sz w:val="24"/>
          <w:szCs w:val="24"/>
        </w:rPr>
        <w:t xml:space="preserve">6. SUSTITUCIONES DE CANDIDATURAS. </w:t>
      </w:r>
      <w:r w:rsidRPr="00265D3D">
        <w:rPr>
          <w:rFonts w:ascii="Trebuchet MS" w:hAnsi="Trebuchet MS"/>
          <w:kern w:val="2"/>
          <w:sz w:val="24"/>
          <w:szCs w:val="24"/>
        </w:rPr>
        <w:t>En el periodo comprendido del cuatro de abril al cinco de junio, de conformidad con lo establecido en las fracciones II y III del artículo 250 del Código Electoral del Estado de Jalisco y el artículo 18 de los “Lineamientos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w:t>
      </w:r>
      <w:r w:rsidRPr="00265D3D">
        <w:rPr>
          <w:rFonts w:ascii="Trebuchet MS" w:hAnsi="Trebuchet MS"/>
          <w:sz w:val="24"/>
          <w:szCs w:val="24"/>
        </w:rPr>
        <w:t>, el Consejo General de este organismo electoral, aprobó diversas sustituciones de candidaturas a diputaciones por el principio de representación proporcional, postulados por los partidos políticos</w:t>
      </w:r>
      <w:r w:rsidR="00970087" w:rsidRPr="00265D3D">
        <w:rPr>
          <w:rFonts w:ascii="Trebuchet MS" w:hAnsi="Trebuchet MS"/>
          <w:sz w:val="24"/>
          <w:szCs w:val="24"/>
        </w:rPr>
        <w:t xml:space="preserve">, para quedar el registro de candidatos por el principio de representación proporcional en los términos que se muestran en el </w:t>
      </w:r>
      <w:r w:rsidR="00970087" w:rsidRPr="00265D3D">
        <w:rPr>
          <w:rFonts w:ascii="Trebuchet MS" w:hAnsi="Trebuchet MS"/>
          <w:b/>
          <w:sz w:val="24"/>
          <w:szCs w:val="24"/>
        </w:rPr>
        <w:t>ANEXO IV</w:t>
      </w:r>
      <w:r w:rsidR="00970087" w:rsidRPr="00265D3D">
        <w:rPr>
          <w:rFonts w:ascii="Trebuchet MS" w:hAnsi="Trebuchet MS"/>
          <w:sz w:val="24"/>
          <w:szCs w:val="24"/>
        </w:rPr>
        <w:t xml:space="preserve"> del presente acuerdo y el cual forma parte integral del mismo</w:t>
      </w:r>
      <w:r w:rsidRPr="00265D3D">
        <w:rPr>
          <w:rFonts w:ascii="Trebuchet MS" w:hAnsi="Trebuchet MS"/>
          <w:sz w:val="24"/>
          <w:szCs w:val="24"/>
        </w:rPr>
        <w:t>.</w:t>
      </w:r>
    </w:p>
    <w:p w:rsidR="00DE6E28" w:rsidRPr="00265D3D" w:rsidRDefault="00DE6E28" w:rsidP="0001061A">
      <w:pPr>
        <w:keepNext/>
        <w:spacing w:after="0" w:line="240" w:lineRule="auto"/>
        <w:jc w:val="both"/>
        <w:outlineLvl w:val="0"/>
        <w:rPr>
          <w:rFonts w:ascii="Trebuchet MS" w:hAnsi="Trebuchet MS"/>
          <w:b/>
          <w:sz w:val="24"/>
          <w:szCs w:val="24"/>
        </w:rPr>
      </w:pPr>
    </w:p>
    <w:p w:rsidR="0001061A" w:rsidRPr="00265D3D" w:rsidRDefault="00DE6E28" w:rsidP="0001061A">
      <w:pPr>
        <w:keepNext/>
        <w:spacing w:after="0" w:line="240" w:lineRule="auto"/>
        <w:jc w:val="both"/>
        <w:outlineLvl w:val="0"/>
        <w:rPr>
          <w:rFonts w:ascii="Trebuchet MS" w:hAnsi="Trebuchet MS"/>
          <w:sz w:val="24"/>
          <w:szCs w:val="24"/>
        </w:rPr>
      </w:pPr>
      <w:r w:rsidRPr="00265D3D">
        <w:rPr>
          <w:rFonts w:ascii="Trebuchet MS" w:hAnsi="Trebuchet MS"/>
          <w:b/>
          <w:sz w:val="24"/>
          <w:szCs w:val="24"/>
        </w:rPr>
        <w:t>7</w:t>
      </w:r>
      <w:r w:rsidR="0001061A" w:rsidRPr="00265D3D">
        <w:rPr>
          <w:rFonts w:ascii="Trebuchet MS" w:hAnsi="Trebuchet MS"/>
          <w:b/>
          <w:sz w:val="24"/>
          <w:szCs w:val="24"/>
        </w:rPr>
        <w:t xml:space="preserve">. JORNADA ELECTORAL. </w:t>
      </w:r>
      <w:r w:rsidR="0001061A" w:rsidRPr="00265D3D">
        <w:rPr>
          <w:rFonts w:ascii="Trebuchet MS" w:hAnsi="Trebuchet MS"/>
          <w:sz w:val="24"/>
          <w:szCs w:val="24"/>
        </w:rPr>
        <w:t>Con fecha seis de junio, se celebraron</w:t>
      </w:r>
      <w:r w:rsidR="0001061A" w:rsidRPr="00265D3D">
        <w:rPr>
          <w:rFonts w:ascii="Trebuchet MS" w:hAnsi="Trebuchet MS"/>
          <w:kern w:val="1"/>
          <w:sz w:val="24"/>
          <w:szCs w:val="24"/>
        </w:rPr>
        <w:t xml:space="preserve"> elecciones constitucionales para elegir</w:t>
      </w:r>
      <w:r w:rsidR="0001061A" w:rsidRPr="00265D3D">
        <w:rPr>
          <w:rFonts w:ascii="Trebuchet MS" w:hAnsi="Trebuchet MS"/>
          <w:kern w:val="2"/>
          <w:sz w:val="24"/>
          <w:szCs w:val="24"/>
        </w:rPr>
        <w:t xml:space="preserve"> </w:t>
      </w:r>
      <w:r w:rsidR="0001061A" w:rsidRPr="00265D3D">
        <w:rPr>
          <w:rFonts w:ascii="Trebuchet MS" w:hAnsi="Trebuchet MS" w:cs="*Tahoma-8179-Identity-H"/>
          <w:color w:val="050506"/>
          <w:sz w:val="24"/>
          <w:szCs w:val="24"/>
        </w:rPr>
        <w:t xml:space="preserve">treinta y ocho diputaciones por ambos principios que conformarán la Sexagésima Tercera Legislatura del Congreso del Estado; así como a los titulares e integrantes de los ciento veinticinco ayuntamientos en la totalidad de los municipios que conforman el territorio estatal; </w:t>
      </w:r>
      <w:r w:rsidR="00AD1103" w:rsidRPr="00265D3D">
        <w:rPr>
          <w:rFonts w:ascii="Trebuchet MS" w:hAnsi="Trebuchet MS"/>
          <w:kern w:val="1"/>
          <w:sz w:val="24"/>
          <w:szCs w:val="24"/>
        </w:rPr>
        <w:t>correspondiente</w:t>
      </w:r>
      <w:r w:rsidR="0001061A" w:rsidRPr="00265D3D">
        <w:rPr>
          <w:rFonts w:ascii="Trebuchet MS" w:hAnsi="Trebuchet MS"/>
          <w:kern w:val="1"/>
          <w:sz w:val="24"/>
          <w:szCs w:val="24"/>
        </w:rPr>
        <w:t xml:space="preserve"> al Proceso Electoral Concurrente 2020-2021</w:t>
      </w:r>
      <w:r w:rsidR="0001061A" w:rsidRPr="00265D3D">
        <w:rPr>
          <w:rFonts w:ascii="Trebuchet MS" w:hAnsi="Trebuchet MS"/>
          <w:sz w:val="24"/>
          <w:szCs w:val="24"/>
        </w:rPr>
        <w:t>.</w:t>
      </w:r>
    </w:p>
    <w:p w:rsidR="0001061A" w:rsidRPr="00265D3D" w:rsidRDefault="0001061A" w:rsidP="0001061A">
      <w:pPr>
        <w:keepNext/>
        <w:spacing w:after="0" w:line="240" w:lineRule="auto"/>
        <w:jc w:val="both"/>
        <w:outlineLvl w:val="0"/>
        <w:rPr>
          <w:rFonts w:ascii="Trebuchet MS" w:hAnsi="Trebuchet MS"/>
          <w:b/>
          <w:sz w:val="24"/>
          <w:szCs w:val="24"/>
        </w:rPr>
      </w:pPr>
    </w:p>
    <w:p w:rsidR="00F92821" w:rsidRPr="00265D3D" w:rsidRDefault="00DE6E28" w:rsidP="00F92821">
      <w:pPr>
        <w:spacing w:after="0" w:line="240" w:lineRule="auto"/>
        <w:jc w:val="both"/>
        <w:rPr>
          <w:rFonts w:ascii="Trebuchet MS" w:hAnsi="Trebuchet MS"/>
          <w:sz w:val="24"/>
          <w:szCs w:val="24"/>
        </w:rPr>
      </w:pPr>
      <w:r w:rsidRPr="00265D3D">
        <w:rPr>
          <w:rFonts w:ascii="Trebuchet MS" w:hAnsi="Trebuchet MS"/>
          <w:b/>
          <w:sz w:val="24"/>
          <w:szCs w:val="24"/>
        </w:rPr>
        <w:t>8</w:t>
      </w:r>
      <w:r w:rsidR="0001061A" w:rsidRPr="00265D3D">
        <w:rPr>
          <w:rFonts w:ascii="Trebuchet MS" w:hAnsi="Trebuchet MS"/>
          <w:b/>
          <w:sz w:val="24"/>
          <w:szCs w:val="24"/>
        </w:rPr>
        <w:t>.</w:t>
      </w:r>
      <w:r w:rsidR="0001061A" w:rsidRPr="00265D3D">
        <w:rPr>
          <w:rFonts w:ascii="Trebuchet MS" w:hAnsi="Trebuchet MS"/>
          <w:sz w:val="24"/>
          <w:szCs w:val="24"/>
        </w:rPr>
        <w:t xml:space="preserve"> </w:t>
      </w:r>
      <w:r w:rsidR="0001061A" w:rsidRPr="00265D3D">
        <w:rPr>
          <w:rFonts w:ascii="Trebuchet MS" w:hAnsi="Trebuchet MS"/>
          <w:b/>
          <w:sz w:val="24"/>
          <w:szCs w:val="24"/>
        </w:rPr>
        <w:t>CÓMPUTO DISTRITAL</w:t>
      </w:r>
      <w:r w:rsidR="00047147" w:rsidRPr="00265D3D">
        <w:rPr>
          <w:rFonts w:ascii="Trebuchet MS" w:hAnsi="Trebuchet MS"/>
          <w:b/>
          <w:sz w:val="24"/>
          <w:szCs w:val="24"/>
        </w:rPr>
        <w:t xml:space="preserve"> Y CALIFICACIÓN DE LA ELECCIÓN DE DIPUTACIONES POR EL PRINCIPIO DE MAYORÍA RELATIVA</w:t>
      </w:r>
      <w:r w:rsidR="0001061A" w:rsidRPr="00265D3D">
        <w:rPr>
          <w:rFonts w:ascii="Trebuchet MS" w:hAnsi="Trebuchet MS"/>
          <w:b/>
          <w:sz w:val="24"/>
          <w:szCs w:val="24"/>
        </w:rPr>
        <w:t>.</w:t>
      </w:r>
      <w:r w:rsidR="0001061A" w:rsidRPr="00265D3D">
        <w:rPr>
          <w:rFonts w:ascii="Trebuchet MS" w:hAnsi="Trebuchet MS"/>
          <w:sz w:val="24"/>
          <w:szCs w:val="24"/>
        </w:rPr>
        <w:t xml:space="preserve"> El día nueve de junio, y conforme a lo </w:t>
      </w:r>
      <w:r w:rsidR="0001061A" w:rsidRPr="00265D3D">
        <w:rPr>
          <w:rFonts w:ascii="Trebuchet MS" w:hAnsi="Trebuchet MS"/>
          <w:sz w:val="24"/>
          <w:szCs w:val="24"/>
        </w:rPr>
        <w:lastRenderedPageBreak/>
        <w:t>previsto en el artículo 376, fracci</w:t>
      </w:r>
      <w:r w:rsidR="00DA65C8" w:rsidRPr="00265D3D">
        <w:rPr>
          <w:rFonts w:ascii="Trebuchet MS" w:hAnsi="Trebuchet MS"/>
          <w:sz w:val="24"/>
          <w:szCs w:val="24"/>
        </w:rPr>
        <w:t xml:space="preserve">ones II y </w:t>
      </w:r>
      <w:r w:rsidR="0001061A" w:rsidRPr="00265D3D">
        <w:rPr>
          <w:rFonts w:ascii="Trebuchet MS" w:hAnsi="Trebuchet MS"/>
          <w:sz w:val="24"/>
          <w:szCs w:val="24"/>
        </w:rPr>
        <w:t xml:space="preserve">III de la legislación electoral de la entidad; así como los </w:t>
      </w:r>
      <w:r w:rsidR="0001061A" w:rsidRPr="00265D3D">
        <w:rPr>
          <w:rFonts w:ascii="Trebuchet MS" w:hAnsi="Trebuchet MS" w:cs="Arial"/>
          <w:kern w:val="2"/>
          <w:sz w:val="24"/>
          <w:szCs w:val="24"/>
          <w:lang w:val="es-ES_tradnl" w:eastAsia="ar-SA"/>
        </w:rPr>
        <w:t>Lineamientos que</w:t>
      </w:r>
      <w:r w:rsidR="0001061A" w:rsidRPr="00265D3D">
        <w:rPr>
          <w:rFonts w:ascii="Trebuchet MS" w:eastAsia="Trebuchet MS" w:hAnsi="Trebuchet MS" w:cs="Trebuchet MS"/>
          <w:sz w:val="24"/>
          <w:szCs w:val="24"/>
        </w:rPr>
        <w:t xml:space="preserve"> regulan el desarrollo de las sesiones de Cómputos Distritales y Municipales de este Instituto, Proceso Electoral Concurrente 2020-2021</w:t>
      </w:r>
      <w:r w:rsidR="0001061A" w:rsidRPr="00265D3D">
        <w:rPr>
          <w:rFonts w:ascii="Trebuchet MS" w:hAnsi="Trebuchet MS"/>
          <w:sz w:val="24"/>
          <w:szCs w:val="24"/>
        </w:rPr>
        <w:t>; los veinte Consejos Distritales Electorales realizaron el cómputo de la elección de diputaciones por ambos principios, tal y como se desprende de los documentos remitidos a esta autoridad.</w:t>
      </w:r>
      <w:r w:rsidR="00F92821" w:rsidRPr="00265D3D">
        <w:rPr>
          <w:rFonts w:ascii="Trebuchet MS" w:hAnsi="Trebuchet MS"/>
          <w:sz w:val="24"/>
          <w:szCs w:val="24"/>
        </w:rPr>
        <w:t xml:space="preserve"> Asimismo, con fundamento en lo dispuesto por el artículo 165, fracciones V y VI de la mencionada legislación, realizaron la calificación de la elección y expidieron la constancia de mayoría a las fórmu</w:t>
      </w:r>
      <w:r w:rsidR="00AD1103" w:rsidRPr="00265D3D">
        <w:rPr>
          <w:rFonts w:ascii="Trebuchet MS" w:hAnsi="Trebuchet MS"/>
          <w:sz w:val="24"/>
          <w:szCs w:val="24"/>
        </w:rPr>
        <w:t xml:space="preserve">las de candidaturas triunfadora, y se determina el resultado final de cada </w:t>
      </w:r>
      <w:r w:rsidR="0000488B" w:rsidRPr="00265D3D">
        <w:rPr>
          <w:rFonts w:ascii="Trebuchet MS" w:hAnsi="Trebuchet MS"/>
          <w:sz w:val="24"/>
          <w:szCs w:val="24"/>
        </w:rPr>
        <w:t>d</w:t>
      </w:r>
      <w:r w:rsidR="00AD1103" w:rsidRPr="00265D3D">
        <w:rPr>
          <w:rFonts w:ascii="Trebuchet MS" w:hAnsi="Trebuchet MS"/>
          <w:sz w:val="24"/>
          <w:szCs w:val="24"/>
        </w:rPr>
        <w:t>istrito</w:t>
      </w:r>
      <w:r w:rsidR="0000488B" w:rsidRPr="00265D3D">
        <w:rPr>
          <w:rFonts w:ascii="Trebuchet MS" w:hAnsi="Trebuchet MS"/>
          <w:sz w:val="24"/>
          <w:szCs w:val="24"/>
        </w:rPr>
        <w:t xml:space="preserve"> electoral</w:t>
      </w:r>
      <w:r w:rsidR="00AD1103" w:rsidRPr="00265D3D">
        <w:rPr>
          <w:rFonts w:ascii="Trebuchet MS" w:hAnsi="Trebuchet MS"/>
          <w:sz w:val="24"/>
          <w:szCs w:val="24"/>
        </w:rPr>
        <w:t xml:space="preserve"> por ambos principios, como se muestra en el </w:t>
      </w:r>
      <w:r w:rsidR="00F468E4" w:rsidRPr="00265D3D">
        <w:rPr>
          <w:rFonts w:ascii="Trebuchet MS" w:hAnsi="Trebuchet MS"/>
          <w:b/>
          <w:sz w:val="24"/>
          <w:szCs w:val="24"/>
        </w:rPr>
        <w:t>ANEXO I</w:t>
      </w:r>
      <w:r w:rsidR="00F92821" w:rsidRPr="00265D3D">
        <w:rPr>
          <w:rFonts w:ascii="Trebuchet MS" w:hAnsi="Trebuchet MS"/>
          <w:sz w:val="24"/>
          <w:szCs w:val="24"/>
        </w:rPr>
        <w:t xml:space="preserve">. </w:t>
      </w:r>
    </w:p>
    <w:p w:rsidR="0001061A" w:rsidRPr="00265D3D" w:rsidRDefault="0001061A" w:rsidP="00F92821">
      <w:pPr>
        <w:spacing w:after="0" w:line="240" w:lineRule="auto"/>
        <w:jc w:val="both"/>
        <w:rPr>
          <w:rFonts w:ascii="Trebuchet MS" w:hAnsi="Trebuchet MS"/>
          <w:sz w:val="24"/>
          <w:szCs w:val="24"/>
        </w:rPr>
      </w:pPr>
    </w:p>
    <w:p w:rsidR="00644A36" w:rsidRPr="00265D3D" w:rsidRDefault="0015528A" w:rsidP="0015528A">
      <w:pPr>
        <w:tabs>
          <w:tab w:val="left" w:pos="3402"/>
        </w:tabs>
        <w:spacing w:after="0" w:line="240" w:lineRule="auto"/>
        <w:jc w:val="both"/>
        <w:rPr>
          <w:rFonts w:ascii="Trebuchet MS" w:hAnsi="Trebuchet MS"/>
          <w:sz w:val="24"/>
          <w:szCs w:val="24"/>
        </w:rPr>
      </w:pPr>
      <w:r w:rsidRPr="00265D3D">
        <w:rPr>
          <w:rFonts w:ascii="Trebuchet MS" w:hAnsi="Trebuchet MS"/>
          <w:b/>
          <w:sz w:val="24"/>
          <w:szCs w:val="24"/>
          <w:lang w:val="es-ES"/>
        </w:rPr>
        <w:t xml:space="preserve">9. ACUERDO QUE CALIFICÓ LA ELECCIÓN DE DIPUTACIONES POR EL PRINCIPIO DE REPRESENTACIÓN PROPORCIONAL Y REALIZÓ </w:t>
      </w:r>
      <w:r w:rsidR="008A428F" w:rsidRPr="00265D3D">
        <w:rPr>
          <w:rFonts w:ascii="Trebuchet MS" w:hAnsi="Trebuchet MS"/>
          <w:b/>
          <w:sz w:val="24"/>
          <w:szCs w:val="24"/>
          <w:lang w:val="es-ES"/>
        </w:rPr>
        <w:t xml:space="preserve">SU </w:t>
      </w:r>
      <w:r w:rsidRPr="00265D3D">
        <w:rPr>
          <w:rFonts w:ascii="Trebuchet MS" w:hAnsi="Trebuchet MS"/>
          <w:b/>
          <w:sz w:val="24"/>
          <w:szCs w:val="24"/>
          <w:lang w:val="es-ES"/>
        </w:rPr>
        <w:t xml:space="preserve">ASIGNACIÓN. </w:t>
      </w:r>
      <w:r w:rsidRPr="00265D3D">
        <w:rPr>
          <w:rFonts w:ascii="Trebuchet MS" w:hAnsi="Trebuchet MS"/>
          <w:sz w:val="24"/>
          <w:szCs w:val="24"/>
          <w:lang w:val="es-ES"/>
        </w:rPr>
        <w:t xml:space="preserve">El trece de junio, el Consejo General, mediante acuerdo IEPC-ACG-296/2021, aprobó el acuerdo que calificó la elección de diputaciones por el principio de representación proporcional y realizó </w:t>
      </w:r>
      <w:r w:rsidR="0022589F" w:rsidRPr="00265D3D">
        <w:rPr>
          <w:rFonts w:ascii="Trebuchet MS" w:hAnsi="Trebuchet MS"/>
          <w:sz w:val="24"/>
          <w:szCs w:val="24"/>
          <w:lang w:val="es-ES"/>
        </w:rPr>
        <w:t>su</w:t>
      </w:r>
      <w:r w:rsidRPr="00265D3D">
        <w:rPr>
          <w:rFonts w:ascii="Trebuchet MS" w:hAnsi="Trebuchet MS"/>
          <w:sz w:val="24"/>
          <w:szCs w:val="24"/>
          <w:lang w:val="es-ES"/>
        </w:rPr>
        <w:t xml:space="preserve"> asignación</w:t>
      </w:r>
      <w:r w:rsidR="00935A0D" w:rsidRPr="00265D3D">
        <w:rPr>
          <w:rFonts w:ascii="Trebuchet MS" w:hAnsi="Trebuchet MS"/>
          <w:sz w:val="24"/>
          <w:szCs w:val="24"/>
          <w:lang w:val="es-ES"/>
        </w:rPr>
        <w:t>, en términos que se señala</w:t>
      </w:r>
      <w:r w:rsidR="008E1138" w:rsidRPr="00265D3D">
        <w:rPr>
          <w:rFonts w:ascii="Trebuchet MS" w:hAnsi="Trebuchet MS"/>
          <w:sz w:val="24"/>
          <w:szCs w:val="24"/>
          <w:lang w:val="es-ES"/>
        </w:rPr>
        <w:t>n</w:t>
      </w:r>
      <w:r w:rsidR="00935A0D" w:rsidRPr="00265D3D">
        <w:rPr>
          <w:rFonts w:ascii="Trebuchet MS" w:hAnsi="Trebuchet MS"/>
          <w:sz w:val="24"/>
          <w:szCs w:val="24"/>
          <w:lang w:val="es-ES"/>
        </w:rPr>
        <w:t xml:space="preserve"> </w:t>
      </w:r>
      <w:r w:rsidR="00101056" w:rsidRPr="00265D3D">
        <w:rPr>
          <w:rFonts w:ascii="Trebuchet MS" w:hAnsi="Trebuchet MS"/>
          <w:sz w:val="24"/>
          <w:szCs w:val="24"/>
          <w:lang w:val="es-ES"/>
        </w:rPr>
        <w:t>los</w:t>
      </w:r>
      <w:r w:rsidR="00935A0D" w:rsidRPr="00265D3D">
        <w:rPr>
          <w:rFonts w:ascii="Trebuchet MS" w:hAnsi="Trebuchet MS"/>
          <w:sz w:val="24"/>
          <w:szCs w:val="24"/>
          <w:lang w:val="es-ES"/>
        </w:rPr>
        <w:t xml:space="preserve"> </w:t>
      </w:r>
      <w:r w:rsidR="00935A0D" w:rsidRPr="00265D3D">
        <w:rPr>
          <w:rFonts w:ascii="Trebuchet MS" w:hAnsi="Trebuchet MS"/>
          <w:b/>
          <w:sz w:val="24"/>
          <w:szCs w:val="24"/>
          <w:lang w:val="es-ES"/>
        </w:rPr>
        <w:t>ANEXO</w:t>
      </w:r>
      <w:r w:rsidR="00101056" w:rsidRPr="00265D3D">
        <w:rPr>
          <w:rFonts w:ascii="Trebuchet MS" w:hAnsi="Trebuchet MS"/>
          <w:b/>
          <w:sz w:val="24"/>
          <w:szCs w:val="24"/>
          <w:lang w:val="es-ES"/>
        </w:rPr>
        <w:t>S</w:t>
      </w:r>
      <w:r w:rsidR="00935A0D" w:rsidRPr="00265D3D">
        <w:rPr>
          <w:rFonts w:ascii="Trebuchet MS" w:hAnsi="Trebuchet MS"/>
          <w:b/>
          <w:sz w:val="24"/>
          <w:szCs w:val="24"/>
          <w:lang w:val="es-ES"/>
        </w:rPr>
        <w:t xml:space="preserve"> </w:t>
      </w:r>
      <w:r w:rsidR="00101056" w:rsidRPr="00265D3D">
        <w:rPr>
          <w:rFonts w:ascii="Trebuchet MS" w:hAnsi="Trebuchet MS"/>
          <w:b/>
          <w:sz w:val="24"/>
          <w:szCs w:val="24"/>
          <w:lang w:val="es-ES"/>
        </w:rPr>
        <w:t>III y VI</w:t>
      </w:r>
      <w:r w:rsidR="00935A0D" w:rsidRPr="00265D3D">
        <w:rPr>
          <w:rFonts w:ascii="Trebuchet MS" w:hAnsi="Trebuchet MS"/>
          <w:sz w:val="24"/>
          <w:szCs w:val="24"/>
          <w:lang w:val="es-ES"/>
        </w:rPr>
        <w:t xml:space="preserve"> del presente acuerdo</w:t>
      </w:r>
      <w:r w:rsidR="0022589F" w:rsidRPr="00265D3D">
        <w:rPr>
          <w:rFonts w:ascii="Trebuchet MS" w:hAnsi="Trebuchet MS"/>
          <w:sz w:val="24"/>
          <w:szCs w:val="24"/>
          <w:lang w:val="es-ES"/>
        </w:rPr>
        <w:t>.</w:t>
      </w:r>
    </w:p>
    <w:p w:rsidR="00873C75" w:rsidRPr="00265D3D" w:rsidRDefault="00873C75" w:rsidP="00E03566">
      <w:pPr>
        <w:suppressAutoHyphens/>
        <w:autoSpaceDE w:val="0"/>
        <w:spacing w:after="0" w:line="240" w:lineRule="auto"/>
        <w:jc w:val="both"/>
        <w:rPr>
          <w:rFonts w:ascii="Trebuchet MS" w:hAnsi="Trebuchet MS"/>
          <w:sz w:val="24"/>
          <w:szCs w:val="24"/>
        </w:rPr>
      </w:pPr>
    </w:p>
    <w:p w:rsidR="006D5CED" w:rsidRPr="00265D3D" w:rsidRDefault="00C93BAE" w:rsidP="006D5CED">
      <w:pPr>
        <w:shd w:val="clear" w:color="auto" w:fill="FFFFFF" w:themeFill="background1"/>
        <w:suppressAutoHyphens/>
        <w:autoSpaceDE w:val="0"/>
        <w:spacing w:after="0" w:line="240" w:lineRule="auto"/>
        <w:jc w:val="both"/>
        <w:rPr>
          <w:rFonts w:ascii="Trebuchet MS" w:hAnsi="Trebuchet MS"/>
          <w:sz w:val="24"/>
          <w:szCs w:val="24"/>
        </w:rPr>
      </w:pPr>
      <w:r w:rsidRPr="00265D3D">
        <w:rPr>
          <w:rFonts w:ascii="Trebuchet MS" w:eastAsia="Times New Roman" w:hAnsi="Trebuchet MS" w:cs="Times New Roman"/>
          <w:b/>
          <w:color w:val="000000"/>
          <w:sz w:val="24"/>
          <w:szCs w:val="24"/>
          <w:lang w:eastAsia="ar-SA"/>
        </w:rPr>
        <w:t>10</w:t>
      </w:r>
      <w:r w:rsidR="00DA2382" w:rsidRPr="00265D3D">
        <w:rPr>
          <w:rFonts w:ascii="Trebuchet MS" w:eastAsia="Times New Roman" w:hAnsi="Trebuchet MS" w:cs="Times New Roman"/>
          <w:b/>
          <w:color w:val="000000"/>
          <w:sz w:val="24"/>
          <w:szCs w:val="24"/>
          <w:lang w:eastAsia="ar-SA"/>
        </w:rPr>
        <w:t>. JUICIO</w:t>
      </w:r>
      <w:r w:rsidR="00ED6144" w:rsidRPr="00265D3D">
        <w:rPr>
          <w:rFonts w:ascii="Trebuchet MS" w:eastAsia="Times New Roman" w:hAnsi="Trebuchet MS" w:cs="Times New Roman"/>
          <w:b/>
          <w:color w:val="000000"/>
          <w:sz w:val="24"/>
          <w:szCs w:val="24"/>
          <w:lang w:eastAsia="ar-SA"/>
        </w:rPr>
        <w:t>S</w:t>
      </w:r>
      <w:r w:rsidR="00E03566" w:rsidRPr="00265D3D">
        <w:rPr>
          <w:rFonts w:ascii="Trebuchet MS" w:eastAsia="Times New Roman" w:hAnsi="Trebuchet MS" w:cs="Times New Roman"/>
          <w:b/>
          <w:color w:val="000000"/>
          <w:sz w:val="24"/>
          <w:szCs w:val="24"/>
          <w:lang w:eastAsia="ar-SA"/>
        </w:rPr>
        <w:t xml:space="preserve"> DE INCONFORMIDAD</w:t>
      </w:r>
      <w:r w:rsidR="00E3412E" w:rsidRPr="00265D3D">
        <w:rPr>
          <w:rFonts w:ascii="Trebuchet MS" w:eastAsia="Times New Roman" w:hAnsi="Trebuchet MS" w:cs="Times New Roman"/>
          <w:b/>
          <w:color w:val="000000"/>
          <w:sz w:val="24"/>
          <w:szCs w:val="24"/>
          <w:lang w:eastAsia="ar-SA"/>
        </w:rPr>
        <w:t xml:space="preserve"> Y JUICIOS PARA LA PROTECCIÓN DE LOS DERECHOS POLÍTICO ELECTORALES DEL CIUDADANO</w:t>
      </w:r>
      <w:r w:rsidR="00DA2382" w:rsidRPr="00265D3D">
        <w:rPr>
          <w:rFonts w:ascii="Trebuchet MS" w:eastAsia="Times New Roman" w:hAnsi="Trebuchet MS" w:cs="Times New Roman"/>
          <w:b/>
          <w:color w:val="000000"/>
          <w:sz w:val="24"/>
          <w:szCs w:val="24"/>
          <w:lang w:eastAsia="ar-SA"/>
        </w:rPr>
        <w:t>.</w:t>
      </w:r>
      <w:r w:rsidR="00ED3F29" w:rsidRPr="00265D3D">
        <w:rPr>
          <w:rFonts w:ascii="Trebuchet MS" w:eastAsia="Times New Roman" w:hAnsi="Trebuchet MS" w:cs="Times New Roman"/>
          <w:color w:val="000000"/>
          <w:sz w:val="24"/>
          <w:szCs w:val="24"/>
          <w:lang w:eastAsia="ar-SA"/>
        </w:rPr>
        <w:t xml:space="preserve"> </w:t>
      </w:r>
      <w:r w:rsidR="006D5CED" w:rsidRPr="00265D3D">
        <w:rPr>
          <w:rFonts w:ascii="Trebuchet MS" w:hAnsi="Trebuchet MS"/>
          <w:sz w:val="24"/>
          <w:szCs w:val="24"/>
        </w:rPr>
        <w:t xml:space="preserve">Inconformes con el acuerdo citado en el párrafo que antecede, una serie de partidos políticos y ciudadanos, interpusieron demandas de </w:t>
      </w:r>
      <w:r w:rsidR="00F50211" w:rsidRPr="00265D3D">
        <w:rPr>
          <w:rFonts w:ascii="Trebuchet MS" w:hAnsi="Trebuchet MS"/>
          <w:sz w:val="24"/>
          <w:szCs w:val="24"/>
        </w:rPr>
        <w:t>J</w:t>
      </w:r>
      <w:r w:rsidR="006D5CED" w:rsidRPr="00265D3D">
        <w:rPr>
          <w:rFonts w:ascii="Trebuchet MS" w:hAnsi="Trebuchet MS"/>
          <w:sz w:val="24"/>
          <w:szCs w:val="24"/>
        </w:rPr>
        <w:t xml:space="preserve">uicios de </w:t>
      </w:r>
      <w:r w:rsidR="00F50211" w:rsidRPr="00265D3D">
        <w:rPr>
          <w:rFonts w:ascii="Trebuchet MS" w:hAnsi="Trebuchet MS"/>
          <w:sz w:val="24"/>
          <w:szCs w:val="24"/>
        </w:rPr>
        <w:t>I</w:t>
      </w:r>
      <w:r w:rsidR="006D5CED" w:rsidRPr="00265D3D">
        <w:rPr>
          <w:rFonts w:ascii="Trebuchet MS" w:hAnsi="Trebuchet MS"/>
          <w:sz w:val="24"/>
          <w:szCs w:val="24"/>
        </w:rPr>
        <w:t xml:space="preserve">nconformidad y </w:t>
      </w:r>
      <w:r w:rsidR="00F50211" w:rsidRPr="00265D3D">
        <w:rPr>
          <w:rFonts w:ascii="Trebuchet MS" w:hAnsi="Trebuchet MS"/>
          <w:sz w:val="24"/>
          <w:szCs w:val="24"/>
        </w:rPr>
        <w:t>J</w:t>
      </w:r>
      <w:r w:rsidR="006D5CED" w:rsidRPr="00265D3D">
        <w:rPr>
          <w:rFonts w:ascii="Trebuchet MS" w:hAnsi="Trebuchet MS"/>
          <w:sz w:val="24"/>
          <w:szCs w:val="24"/>
        </w:rPr>
        <w:t xml:space="preserve">uicios </w:t>
      </w:r>
      <w:r w:rsidR="00F50211" w:rsidRPr="00265D3D">
        <w:rPr>
          <w:rFonts w:ascii="Trebuchet MS" w:hAnsi="Trebuchet MS"/>
          <w:sz w:val="24"/>
          <w:szCs w:val="24"/>
        </w:rPr>
        <w:t>C</w:t>
      </w:r>
      <w:r w:rsidR="006D5CED" w:rsidRPr="00265D3D">
        <w:rPr>
          <w:rFonts w:ascii="Trebuchet MS" w:hAnsi="Trebuchet MS"/>
          <w:sz w:val="24"/>
          <w:szCs w:val="24"/>
        </w:rPr>
        <w:t xml:space="preserve">iudadanos, </w:t>
      </w:r>
      <w:r w:rsidR="0026728E" w:rsidRPr="00265D3D">
        <w:rPr>
          <w:rFonts w:ascii="Trebuchet MS" w:hAnsi="Trebuchet MS"/>
          <w:sz w:val="24"/>
          <w:szCs w:val="24"/>
        </w:rPr>
        <w:t xml:space="preserve">a </w:t>
      </w:r>
      <w:r w:rsidR="006D5CED" w:rsidRPr="00265D3D">
        <w:rPr>
          <w:rFonts w:ascii="Trebuchet MS" w:hAnsi="Trebuchet MS"/>
          <w:sz w:val="24"/>
          <w:szCs w:val="24"/>
        </w:rPr>
        <w:t xml:space="preserve">los cuales </w:t>
      </w:r>
      <w:r w:rsidR="00F50211" w:rsidRPr="00265D3D">
        <w:rPr>
          <w:rFonts w:ascii="Trebuchet MS" w:hAnsi="Trebuchet MS"/>
          <w:sz w:val="24"/>
          <w:szCs w:val="24"/>
        </w:rPr>
        <w:t>el Tribunal Electoral del e</w:t>
      </w:r>
      <w:r w:rsidR="0026728E" w:rsidRPr="00265D3D">
        <w:rPr>
          <w:rFonts w:ascii="Trebuchet MS" w:hAnsi="Trebuchet MS"/>
          <w:sz w:val="24"/>
          <w:szCs w:val="24"/>
        </w:rPr>
        <w:t xml:space="preserve">stado de Jalisco, </w:t>
      </w:r>
      <w:r w:rsidR="006D5CED" w:rsidRPr="00265D3D">
        <w:rPr>
          <w:rFonts w:ascii="Trebuchet MS" w:hAnsi="Trebuchet MS"/>
          <w:sz w:val="24"/>
          <w:szCs w:val="24"/>
        </w:rPr>
        <w:t xml:space="preserve">les asignó el respectivo número de expediente, en los términos siguientes: </w:t>
      </w:r>
    </w:p>
    <w:p w:rsidR="006D5CED" w:rsidRPr="00265D3D" w:rsidRDefault="006D5CED" w:rsidP="00793C3B">
      <w:pPr>
        <w:shd w:val="clear" w:color="auto" w:fill="FFFFFF" w:themeFill="background1"/>
        <w:suppressAutoHyphens/>
        <w:autoSpaceDE w:val="0"/>
        <w:spacing w:after="0" w:line="240" w:lineRule="auto"/>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1701"/>
      </w:tblGrid>
      <w:tr w:rsidR="0026728E" w:rsidRPr="00265D3D" w:rsidTr="006D5CED">
        <w:trPr>
          <w:trHeight w:val="77"/>
          <w:jc w:val="center"/>
        </w:trPr>
        <w:tc>
          <w:tcPr>
            <w:tcW w:w="1701" w:type="dxa"/>
          </w:tcPr>
          <w:p w:rsidR="0026728E" w:rsidRPr="00265D3D" w:rsidRDefault="0026728E" w:rsidP="00D2493A">
            <w:pPr>
              <w:autoSpaceDE w:val="0"/>
              <w:autoSpaceDN w:val="0"/>
              <w:adjustRightInd w:val="0"/>
              <w:spacing w:after="0" w:line="240" w:lineRule="auto"/>
              <w:jc w:val="center"/>
              <w:rPr>
                <w:rFonts w:ascii="Trebuchet MS" w:hAnsi="Trebuchet MS" w:cs="Century Gothic"/>
                <w:color w:val="000000"/>
                <w:sz w:val="20"/>
                <w:szCs w:val="20"/>
              </w:rPr>
            </w:pPr>
          </w:p>
        </w:tc>
        <w:tc>
          <w:tcPr>
            <w:tcW w:w="1701" w:type="dxa"/>
          </w:tcPr>
          <w:p w:rsidR="0026728E" w:rsidRPr="00265D3D" w:rsidRDefault="0026728E" w:rsidP="00D2493A">
            <w:pPr>
              <w:autoSpaceDE w:val="0"/>
              <w:autoSpaceDN w:val="0"/>
              <w:adjustRightInd w:val="0"/>
              <w:spacing w:after="0" w:line="240" w:lineRule="auto"/>
              <w:jc w:val="center"/>
              <w:rPr>
                <w:rFonts w:ascii="Trebuchet MS" w:hAnsi="Trebuchet MS" w:cs="Century Gothic"/>
                <w:color w:val="000000"/>
                <w:sz w:val="20"/>
                <w:szCs w:val="20"/>
              </w:rPr>
            </w:pPr>
            <w:r w:rsidRPr="00265D3D">
              <w:rPr>
                <w:rFonts w:ascii="Trebuchet MS" w:hAnsi="Trebuchet MS" w:cs="Century Gothic"/>
                <w:b/>
                <w:bCs/>
                <w:color w:val="000000"/>
                <w:sz w:val="20"/>
                <w:szCs w:val="20"/>
              </w:rPr>
              <w:t>Juicio</w:t>
            </w:r>
          </w:p>
        </w:tc>
        <w:tc>
          <w:tcPr>
            <w:tcW w:w="1701" w:type="dxa"/>
          </w:tcPr>
          <w:p w:rsidR="0026728E" w:rsidRPr="00265D3D" w:rsidRDefault="0026728E" w:rsidP="0026728E">
            <w:pPr>
              <w:autoSpaceDE w:val="0"/>
              <w:autoSpaceDN w:val="0"/>
              <w:adjustRightInd w:val="0"/>
              <w:spacing w:after="0" w:line="240" w:lineRule="auto"/>
              <w:jc w:val="center"/>
              <w:rPr>
                <w:rFonts w:ascii="Trebuchet MS" w:hAnsi="Trebuchet MS" w:cs="Century Gothic"/>
                <w:color w:val="000000"/>
                <w:sz w:val="20"/>
                <w:szCs w:val="20"/>
              </w:rPr>
            </w:pPr>
            <w:r w:rsidRPr="00265D3D">
              <w:rPr>
                <w:rFonts w:ascii="Trebuchet MS" w:hAnsi="Trebuchet MS" w:cs="Century Gothic"/>
                <w:b/>
                <w:bCs/>
                <w:color w:val="000000"/>
                <w:sz w:val="20"/>
                <w:szCs w:val="20"/>
              </w:rPr>
              <w:t>Actor</w:t>
            </w:r>
          </w:p>
        </w:tc>
      </w:tr>
      <w:tr w:rsidR="0026728E" w:rsidRPr="00265D3D" w:rsidTr="006D5CED">
        <w:trPr>
          <w:trHeight w:val="272"/>
          <w:jc w:val="center"/>
        </w:trPr>
        <w:tc>
          <w:tcPr>
            <w:tcW w:w="1701" w:type="dxa"/>
          </w:tcPr>
          <w:p w:rsidR="0026728E" w:rsidRPr="00265D3D" w:rsidRDefault="0026728E" w:rsidP="00D2493A">
            <w:pPr>
              <w:autoSpaceDE w:val="0"/>
              <w:autoSpaceDN w:val="0"/>
              <w:adjustRightInd w:val="0"/>
              <w:spacing w:after="0" w:line="240" w:lineRule="auto"/>
              <w:jc w:val="center"/>
              <w:rPr>
                <w:rFonts w:ascii="Trebuchet MS" w:hAnsi="Trebuchet MS" w:cs="Century Gothic"/>
                <w:b/>
                <w:bCs/>
                <w:color w:val="000000"/>
                <w:sz w:val="20"/>
                <w:szCs w:val="20"/>
              </w:rPr>
            </w:pPr>
            <w:r w:rsidRPr="00265D3D">
              <w:rPr>
                <w:rFonts w:ascii="Trebuchet MS" w:hAnsi="Trebuchet MS" w:cs="Century Gothic"/>
                <w:b/>
                <w:bCs/>
                <w:color w:val="000000"/>
                <w:sz w:val="20"/>
                <w:szCs w:val="20"/>
              </w:rPr>
              <w:t>1</w:t>
            </w:r>
          </w:p>
          <w:p w:rsidR="00D2493A" w:rsidRPr="00265D3D" w:rsidRDefault="00D2493A" w:rsidP="00D2493A">
            <w:pPr>
              <w:autoSpaceDE w:val="0"/>
              <w:autoSpaceDN w:val="0"/>
              <w:adjustRightInd w:val="0"/>
              <w:spacing w:after="0" w:line="240" w:lineRule="auto"/>
              <w:jc w:val="center"/>
              <w:rPr>
                <w:rFonts w:ascii="Trebuchet MS" w:hAnsi="Trebuchet MS" w:cs="Century Gothic"/>
                <w:color w:val="000000"/>
                <w:sz w:val="20"/>
                <w:szCs w:val="20"/>
              </w:rPr>
            </w:pPr>
          </w:p>
        </w:tc>
        <w:tc>
          <w:tcPr>
            <w:tcW w:w="1701" w:type="dxa"/>
          </w:tcPr>
          <w:p w:rsidR="0026728E" w:rsidRPr="00265D3D" w:rsidRDefault="0026728E" w:rsidP="00D2493A">
            <w:pPr>
              <w:autoSpaceDE w:val="0"/>
              <w:autoSpaceDN w:val="0"/>
              <w:adjustRightInd w:val="0"/>
              <w:spacing w:after="0" w:line="240" w:lineRule="auto"/>
              <w:jc w:val="center"/>
              <w:rPr>
                <w:rFonts w:ascii="Trebuchet MS" w:hAnsi="Trebuchet MS" w:cs="Century Gothic"/>
                <w:color w:val="000000"/>
                <w:sz w:val="20"/>
                <w:szCs w:val="20"/>
              </w:rPr>
            </w:pPr>
            <w:r w:rsidRPr="00265D3D">
              <w:rPr>
                <w:rFonts w:ascii="Trebuchet MS" w:hAnsi="Trebuchet MS" w:cs="Century Gothic"/>
                <w:color w:val="000000"/>
                <w:sz w:val="20"/>
                <w:szCs w:val="20"/>
              </w:rPr>
              <w:t>JIN-053/2021</w:t>
            </w:r>
          </w:p>
        </w:tc>
        <w:tc>
          <w:tcPr>
            <w:tcW w:w="1701" w:type="dxa"/>
          </w:tcPr>
          <w:p w:rsidR="0026728E" w:rsidRPr="00265D3D" w:rsidRDefault="0026728E" w:rsidP="0026728E">
            <w:pPr>
              <w:autoSpaceDE w:val="0"/>
              <w:autoSpaceDN w:val="0"/>
              <w:adjustRightInd w:val="0"/>
              <w:spacing w:after="0" w:line="240" w:lineRule="auto"/>
              <w:rPr>
                <w:rFonts w:ascii="Trebuchet MS" w:hAnsi="Trebuchet MS" w:cs="Century Gothic"/>
                <w:color w:val="000000"/>
                <w:sz w:val="20"/>
                <w:szCs w:val="20"/>
              </w:rPr>
            </w:pPr>
            <w:r w:rsidRPr="00265D3D">
              <w:rPr>
                <w:rFonts w:ascii="Trebuchet MS" w:hAnsi="Trebuchet MS" w:cs="Century Gothic"/>
                <w:color w:val="000000"/>
                <w:sz w:val="20"/>
                <w:szCs w:val="20"/>
              </w:rPr>
              <w:t xml:space="preserve">FUTURO </w:t>
            </w:r>
          </w:p>
        </w:tc>
      </w:tr>
      <w:tr w:rsidR="0026728E" w:rsidRPr="00265D3D" w:rsidTr="006D5CED">
        <w:trPr>
          <w:trHeight w:val="272"/>
          <w:jc w:val="center"/>
        </w:trPr>
        <w:tc>
          <w:tcPr>
            <w:tcW w:w="1701" w:type="dxa"/>
          </w:tcPr>
          <w:p w:rsidR="0026728E" w:rsidRPr="00265D3D" w:rsidRDefault="0026728E" w:rsidP="00D2493A">
            <w:pPr>
              <w:autoSpaceDE w:val="0"/>
              <w:autoSpaceDN w:val="0"/>
              <w:adjustRightInd w:val="0"/>
              <w:spacing w:after="0" w:line="240" w:lineRule="auto"/>
              <w:jc w:val="center"/>
              <w:rPr>
                <w:rFonts w:ascii="Trebuchet MS" w:hAnsi="Trebuchet MS" w:cs="Century Gothic"/>
                <w:b/>
                <w:bCs/>
                <w:color w:val="000000"/>
                <w:sz w:val="20"/>
                <w:szCs w:val="20"/>
              </w:rPr>
            </w:pPr>
            <w:r w:rsidRPr="00265D3D">
              <w:rPr>
                <w:rFonts w:ascii="Trebuchet MS" w:hAnsi="Trebuchet MS" w:cs="Century Gothic"/>
                <w:b/>
                <w:bCs/>
                <w:color w:val="000000"/>
                <w:sz w:val="20"/>
                <w:szCs w:val="20"/>
              </w:rPr>
              <w:t>2</w:t>
            </w:r>
          </w:p>
          <w:p w:rsidR="00D2493A" w:rsidRPr="00265D3D" w:rsidRDefault="00D2493A" w:rsidP="00D2493A">
            <w:pPr>
              <w:autoSpaceDE w:val="0"/>
              <w:autoSpaceDN w:val="0"/>
              <w:adjustRightInd w:val="0"/>
              <w:spacing w:after="0" w:line="240" w:lineRule="auto"/>
              <w:jc w:val="center"/>
              <w:rPr>
                <w:rFonts w:ascii="Trebuchet MS" w:hAnsi="Trebuchet MS" w:cs="Century Gothic"/>
                <w:color w:val="000000"/>
                <w:sz w:val="20"/>
                <w:szCs w:val="20"/>
              </w:rPr>
            </w:pPr>
          </w:p>
        </w:tc>
        <w:tc>
          <w:tcPr>
            <w:tcW w:w="1701" w:type="dxa"/>
          </w:tcPr>
          <w:p w:rsidR="0026728E" w:rsidRPr="00265D3D" w:rsidRDefault="0026728E" w:rsidP="00D2493A">
            <w:pPr>
              <w:autoSpaceDE w:val="0"/>
              <w:autoSpaceDN w:val="0"/>
              <w:adjustRightInd w:val="0"/>
              <w:spacing w:after="0" w:line="240" w:lineRule="auto"/>
              <w:jc w:val="center"/>
              <w:rPr>
                <w:rFonts w:ascii="Trebuchet MS" w:hAnsi="Trebuchet MS" w:cs="Century Gothic"/>
                <w:color w:val="000000"/>
                <w:sz w:val="20"/>
                <w:szCs w:val="20"/>
              </w:rPr>
            </w:pPr>
            <w:r w:rsidRPr="00265D3D">
              <w:rPr>
                <w:rFonts w:ascii="Trebuchet MS" w:hAnsi="Trebuchet MS" w:cs="Century Gothic"/>
                <w:color w:val="000000"/>
                <w:sz w:val="20"/>
                <w:szCs w:val="20"/>
              </w:rPr>
              <w:t>JIN-088/2021</w:t>
            </w:r>
          </w:p>
        </w:tc>
        <w:tc>
          <w:tcPr>
            <w:tcW w:w="1701" w:type="dxa"/>
          </w:tcPr>
          <w:p w:rsidR="0026728E" w:rsidRPr="00265D3D" w:rsidRDefault="0026728E" w:rsidP="0026728E">
            <w:pPr>
              <w:autoSpaceDE w:val="0"/>
              <w:autoSpaceDN w:val="0"/>
              <w:adjustRightInd w:val="0"/>
              <w:spacing w:after="0" w:line="240" w:lineRule="auto"/>
              <w:rPr>
                <w:rFonts w:ascii="Trebuchet MS" w:hAnsi="Trebuchet MS" w:cs="Century Gothic"/>
                <w:color w:val="000000"/>
                <w:sz w:val="20"/>
                <w:szCs w:val="20"/>
              </w:rPr>
            </w:pPr>
            <w:r w:rsidRPr="00265D3D">
              <w:rPr>
                <w:rFonts w:ascii="Trebuchet MS" w:hAnsi="Trebuchet MS" w:cs="Century Gothic"/>
                <w:color w:val="000000"/>
                <w:sz w:val="20"/>
                <w:szCs w:val="20"/>
              </w:rPr>
              <w:t xml:space="preserve">MOVIMIENTO CIUDADANO </w:t>
            </w:r>
          </w:p>
        </w:tc>
      </w:tr>
      <w:tr w:rsidR="0026728E" w:rsidRPr="00265D3D" w:rsidTr="006D5CED">
        <w:trPr>
          <w:trHeight w:val="273"/>
          <w:jc w:val="center"/>
        </w:trPr>
        <w:tc>
          <w:tcPr>
            <w:tcW w:w="1701" w:type="dxa"/>
          </w:tcPr>
          <w:p w:rsidR="0026728E" w:rsidRPr="00265D3D" w:rsidRDefault="0026728E" w:rsidP="00D2493A">
            <w:pPr>
              <w:autoSpaceDE w:val="0"/>
              <w:autoSpaceDN w:val="0"/>
              <w:adjustRightInd w:val="0"/>
              <w:spacing w:after="0" w:line="240" w:lineRule="auto"/>
              <w:jc w:val="center"/>
              <w:rPr>
                <w:rFonts w:ascii="Trebuchet MS" w:hAnsi="Trebuchet MS" w:cs="Century Gothic"/>
                <w:b/>
                <w:bCs/>
                <w:color w:val="000000"/>
                <w:sz w:val="20"/>
                <w:szCs w:val="20"/>
              </w:rPr>
            </w:pPr>
            <w:r w:rsidRPr="00265D3D">
              <w:rPr>
                <w:rFonts w:ascii="Trebuchet MS" w:hAnsi="Trebuchet MS" w:cs="Century Gothic"/>
                <w:b/>
                <w:bCs/>
                <w:color w:val="000000"/>
                <w:sz w:val="20"/>
                <w:szCs w:val="20"/>
              </w:rPr>
              <w:t>3</w:t>
            </w:r>
          </w:p>
          <w:p w:rsidR="00D2493A" w:rsidRPr="00265D3D" w:rsidRDefault="00D2493A" w:rsidP="00D2493A">
            <w:pPr>
              <w:autoSpaceDE w:val="0"/>
              <w:autoSpaceDN w:val="0"/>
              <w:adjustRightInd w:val="0"/>
              <w:spacing w:after="0" w:line="240" w:lineRule="auto"/>
              <w:jc w:val="center"/>
              <w:rPr>
                <w:rFonts w:ascii="Trebuchet MS" w:hAnsi="Trebuchet MS" w:cs="Century Gothic"/>
                <w:color w:val="000000"/>
                <w:sz w:val="20"/>
                <w:szCs w:val="20"/>
              </w:rPr>
            </w:pPr>
          </w:p>
        </w:tc>
        <w:tc>
          <w:tcPr>
            <w:tcW w:w="1701" w:type="dxa"/>
          </w:tcPr>
          <w:p w:rsidR="0026728E" w:rsidRPr="00265D3D" w:rsidRDefault="0026728E" w:rsidP="00D2493A">
            <w:pPr>
              <w:autoSpaceDE w:val="0"/>
              <w:autoSpaceDN w:val="0"/>
              <w:adjustRightInd w:val="0"/>
              <w:spacing w:after="0" w:line="240" w:lineRule="auto"/>
              <w:jc w:val="center"/>
              <w:rPr>
                <w:rFonts w:ascii="Trebuchet MS" w:hAnsi="Trebuchet MS" w:cs="Century Gothic"/>
                <w:color w:val="000000"/>
                <w:sz w:val="20"/>
                <w:szCs w:val="20"/>
              </w:rPr>
            </w:pPr>
            <w:r w:rsidRPr="00265D3D">
              <w:rPr>
                <w:rFonts w:ascii="Trebuchet MS" w:hAnsi="Trebuchet MS" w:cs="Century Gothic"/>
                <w:color w:val="000000"/>
                <w:sz w:val="20"/>
                <w:szCs w:val="20"/>
              </w:rPr>
              <w:t>JIN-092/2021</w:t>
            </w:r>
          </w:p>
        </w:tc>
        <w:tc>
          <w:tcPr>
            <w:tcW w:w="1701" w:type="dxa"/>
          </w:tcPr>
          <w:p w:rsidR="0026728E" w:rsidRPr="00265D3D" w:rsidRDefault="0026728E" w:rsidP="0026728E">
            <w:pPr>
              <w:autoSpaceDE w:val="0"/>
              <w:autoSpaceDN w:val="0"/>
              <w:adjustRightInd w:val="0"/>
              <w:spacing w:after="0" w:line="240" w:lineRule="auto"/>
              <w:rPr>
                <w:rFonts w:ascii="Trebuchet MS" w:hAnsi="Trebuchet MS" w:cs="Century Gothic"/>
                <w:color w:val="000000"/>
                <w:sz w:val="20"/>
                <w:szCs w:val="20"/>
              </w:rPr>
            </w:pPr>
            <w:r w:rsidRPr="00265D3D">
              <w:rPr>
                <w:rFonts w:ascii="Trebuchet MS" w:hAnsi="Trebuchet MS" w:cs="Century Gothic"/>
                <w:color w:val="000000"/>
                <w:sz w:val="20"/>
                <w:szCs w:val="20"/>
              </w:rPr>
              <w:t xml:space="preserve">MORENA </w:t>
            </w:r>
          </w:p>
        </w:tc>
      </w:tr>
      <w:tr w:rsidR="0026728E" w:rsidRPr="00265D3D" w:rsidTr="006D5CED">
        <w:trPr>
          <w:trHeight w:val="273"/>
          <w:jc w:val="center"/>
        </w:trPr>
        <w:tc>
          <w:tcPr>
            <w:tcW w:w="1701" w:type="dxa"/>
          </w:tcPr>
          <w:p w:rsidR="0026728E" w:rsidRPr="00265D3D" w:rsidRDefault="0026728E" w:rsidP="00D2493A">
            <w:pPr>
              <w:autoSpaceDE w:val="0"/>
              <w:autoSpaceDN w:val="0"/>
              <w:adjustRightInd w:val="0"/>
              <w:spacing w:after="0" w:line="240" w:lineRule="auto"/>
              <w:jc w:val="center"/>
              <w:rPr>
                <w:rFonts w:ascii="Trebuchet MS" w:hAnsi="Trebuchet MS" w:cs="Century Gothic"/>
                <w:color w:val="000000"/>
                <w:sz w:val="20"/>
                <w:szCs w:val="20"/>
              </w:rPr>
            </w:pPr>
            <w:r w:rsidRPr="00265D3D">
              <w:rPr>
                <w:rFonts w:ascii="Trebuchet MS" w:hAnsi="Trebuchet MS" w:cs="Century Gothic"/>
                <w:b/>
                <w:bCs/>
                <w:color w:val="000000"/>
                <w:sz w:val="20"/>
                <w:szCs w:val="20"/>
              </w:rPr>
              <w:t>4</w:t>
            </w:r>
          </w:p>
        </w:tc>
        <w:tc>
          <w:tcPr>
            <w:tcW w:w="1701" w:type="dxa"/>
          </w:tcPr>
          <w:p w:rsidR="0026728E" w:rsidRPr="00265D3D" w:rsidRDefault="0026728E" w:rsidP="00D2493A">
            <w:pPr>
              <w:autoSpaceDE w:val="0"/>
              <w:autoSpaceDN w:val="0"/>
              <w:adjustRightInd w:val="0"/>
              <w:spacing w:after="0" w:line="240" w:lineRule="auto"/>
              <w:jc w:val="center"/>
              <w:rPr>
                <w:rFonts w:ascii="Trebuchet MS" w:hAnsi="Trebuchet MS" w:cs="Century Gothic"/>
                <w:color w:val="000000"/>
                <w:sz w:val="20"/>
                <w:szCs w:val="20"/>
              </w:rPr>
            </w:pPr>
            <w:r w:rsidRPr="00265D3D">
              <w:rPr>
                <w:rFonts w:ascii="Trebuchet MS" w:hAnsi="Trebuchet MS" w:cs="Century Gothic"/>
                <w:color w:val="000000"/>
                <w:sz w:val="20"/>
                <w:szCs w:val="20"/>
              </w:rPr>
              <w:t>JDC-727/2021</w:t>
            </w:r>
          </w:p>
        </w:tc>
        <w:tc>
          <w:tcPr>
            <w:tcW w:w="1701" w:type="dxa"/>
          </w:tcPr>
          <w:p w:rsidR="0026728E" w:rsidRPr="00265D3D" w:rsidRDefault="0026728E" w:rsidP="0026728E">
            <w:pPr>
              <w:autoSpaceDE w:val="0"/>
              <w:autoSpaceDN w:val="0"/>
              <w:adjustRightInd w:val="0"/>
              <w:spacing w:after="0" w:line="240" w:lineRule="auto"/>
              <w:rPr>
                <w:rFonts w:ascii="Trebuchet MS" w:hAnsi="Trebuchet MS" w:cs="Century Gothic"/>
                <w:color w:val="000000"/>
                <w:sz w:val="20"/>
                <w:szCs w:val="20"/>
              </w:rPr>
            </w:pPr>
            <w:r w:rsidRPr="00265D3D">
              <w:rPr>
                <w:rFonts w:ascii="Trebuchet MS" w:hAnsi="Trebuchet MS" w:cs="Century Gothic"/>
                <w:color w:val="000000"/>
                <w:sz w:val="20"/>
                <w:szCs w:val="20"/>
              </w:rPr>
              <w:t xml:space="preserve">ARQUÍMEDES ANDRÉS GÓMEZ FLORES </w:t>
            </w:r>
          </w:p>
        </w:tc>
      </w:tr>
      <w:tr w:rsidR="0026728E" w:rsidRPr="00265D3D" w:rsidTr="006D5CED">
        <w:trPr>
          <w:trHeight w:val="272"/>
          <w:jc w:val="center"/>
        </w:trPr>
        <w:tc>
          <w:tcPr>
            <w:tcW w:w="1701" w:type="dxa"/>
          </w:tcPr>
          <w:p w:rsidR="0026728E" w:rsidRPr="00265D3D" w:rsidRDefault="0026728E" w:rsidP="00D2493A">
            <w:pPr>
              <w:autoSpaceDE w:val="0"/>
              <w:autoSpaceDN w:val="0"/>
              <w:adjustRightInd w:val="0"/>
              <w:spacing w:after="0" w:line="240" w:lineRule="auto"/>
              <w:jc w:val="center"/>
              <w:rPr>
                <w:rFonts w:ascii="Trebuchet MS" w:hAnsi="Trebuchet MS" w:cs="Century Gothic"/>
                <w:color w:val="000000"/>
                <w:sz w:val="20"/>
                <w:szCs w:val="20"/>
              </w:rPr>
            </w:pPr>
            <w:r w:rsidRPr="00265D3D">
              <w:rPr>
                <w:rFonts w:ascii="Trebuchet MS" w:hAnsi="Trebuchet MS" w:cs="Century Gothic"/>
                <w:b/>
                <w:bCs/>
                <w:color w:val="000000"/>
                <w:sz w:val="20"/>
                <w:szCs w:val="20"/>
              </w:rPr>
              <w:t>5</w:t>
            </w:r>
          </w:p>
        </w:tc>
        <w:tc>
          <w:tcPr>
            <w:tcW w:w="1701" w:type="dxa"/>
          </w:tcPr>
          <w:p w:rsidR="0026728E" w:rsidRPr="00265D3D" w:rsidRDefault="0026728E" w:rsidP="00D2493A">
            <w:pPr>
              <w:autoSpaceDE w:val="0"/>
              <w:autoSpaceDN w:val="0"/>
              <w:adjustRightInd w:val="0"/>
              <w:spacing w:after="0" w:line="240" w:lineRule="auto"/>
              <w:jc w:val="center"/>
              <w:rPr>
                <w:rFonts w:ascii="Trebuchet MS" w:hAnsi="Trebuchet MS" w:cs="Century Gothic"/>
                <w:color w:val="000000"/>
                <w:sz w:val="20"/>
                <w:szCs w:val="20"/>
              </w:rPr>
            </w:pPr>
            <w:r w:rsidRPr="00265D3D">
              <w:rPr>
                <w:rFonts w:ascii="Trebuchet MS" w:hAnsi="Trebuchet MS" w:cs="Century Gothic"/>
                <w:color w:val="000000"/>
                <w:sz w:val="20"/>
                <w:szCs w:val="20"/>
              </w:rPr>
              <w:t>JDC-729/2021</w:t>
            </w:r>
          </w:p>
        </w:tc>
        <w:tc>
          <w:tcPr>
            <w:tcW w:w="1701" w:type="dxa"/>
          </w:tcPr>
          <w:p w:rsidR="0026728E" w:rsidRPr="00265D3D" w:rsidRDefault="0026728E" w:rsidP="0026728E">
            <w:pPr>
              <w:autoSpaceDE w:val="0"/>
              <w:autoSpaceDN w:val="0"/>
              <w:adjustRightInd w:val="0"/>
              <w:spacing w:after="0" w:line="240" w:lineRule="auto"/>
              <w:rPr>
                <w:rFonts w:ascii="Trebuchet MS" w:hAnsi="Trebuchet MS" w:cs="Century Gothic"/>
                <w:color w:val="000000"/>
                <w:sz w:val="20"/>
                <w:szCs w:val="20"/>
              </w:rPr>
            </w:pPr>
            <w:r w:rsidRPr="00265D3D">
              <w:rPr>
                <w:rFonts w:ascii="Trebuchet MS" w:hAnsi="Trebuchet MS" w:cs="Century Gothic"/>
                <w:color w:val="000000"/>
                <w:sz w:val="20"/>
                <w:szCs w:val="20"/>
              </w:rPr>
              <w:t xml:space="preserve">VERÓNICA MAGDALENA JIMÉNEZ VÁZQUEZ </w:t>
            </w:r>
          </w:p>
        </w:tc>
      </w:tr>
    </w:tbl>
    <w:p w:rsidR="006D5CED" w:rsidRPr="00265D3D" w:rsidRDefault="006D5CED" w:rsidP="00793C3B">
      <w:pPr>
        <w:shd w:val="clear" w:color="auto" w:fill="FFFFFF" w:themeFill="background1"/>
        <w:suppressAutoHyphens/>
        <w:autoSpaceDE w:val="0"/>
        <w:spacing w:after="0" w:line="240" w:lineRule="auto"/>
        <w:jc w:val="both"/>
        <w:rPr>
          <w:sz w:val="28"/>
          <w:szCs w:val="28"/>
        </w:rPr>
      </w:pPr>
    </w:p>
    <w:p w:rsidR="006D5CED" w:rsidRPr="00265D3D" w:rsidRDefault="006D5CED" w:rsidP="00793C3B">
      <w:pPr>
        <w:shd w:val="clear" w:color="auto" w:fill="FFFFFF" w:themeFill="background1"/>
        <w:suppressAutoHyphens/>
        <w:autoSpaceDE w:val="0"/>
        <w:spacing w:after="0" w:line="240" w:lineRule="auto"/>
        <w:jc w:val="both"/>
        <w:rPr>
          <w:sz w:val="28"/>
          <w:szCs w:val="28"/>
        </w:rPr>
      </w:pPr>
    </w:p>
    <w:p w:rsidR="00D721E3" w:rsidRPr="00265D3D" w:rsidRDefault="00D721E3" w:rsidP="00972935">
      <w:pPr>
        <w:shd w:val="clear" w:color="auto" w:fill="FFFFFF"/>
        <w:spacing w:after="0" w:line="240" w:lineRule="auto"/>
        <w:jc w:val="both"/>
        <w:rPr>
          <w:rFonts w:ascii="Trebuchet MS" w:eastAsia="Times New Roman" w:hAnsi="Trebuchet MS" w:cs="Arial"/>
          <w:sz w:val="24"/>
          <w:szCs w:val="24"/>
          <w:lang w:eastAsia="es-ES"/>
        </w:rPr>
      </w:pPr>
      <w:r w:rsidRPr="00265D3D">
        <w:rPr>
          <w:rFonts w:ascii="Trebuchet MS" w:eastAsia="Times New Roman" w:hAnsi="Trebuchet MS" w:cs="Times New Roman"/>
          <w:b/>
          <w:sz w:val="24"/>
          <w:szCs w:val="24"/>
          <w:lang w:eastAsia="es-ES"/>
        </w:rPr>
        <w:t>1</w:t>
      </w:r>
      <w:r w:rsidR="00C93BAE" w:rsidRPr="00265D3D">
        <w:rPr>
          <w:rFonts w:ascii="Trebuchet MS" w:eastAsia="Times New Roman" w:hAnsi="Trebuchet MS" w:cs="Times New Roman"/>
          <w:b/>
          <w:sz w:val="24"/>
          <w:szCs w:val="24"/>
          <w:lang w:eastAsia="es-ES"/>
        </w:rPr>
        <w:t>1</w:t>
      </w:r>
      <w:r w:rsidRPr="00265D3D">
        <w:rPr>
          <w:rFonts w:ascii="Trebuchet MS" w:eastAsia="Times New Roman" w:hAnsi="Trebuchet MS" w:cs="Times New Roman"/>
          <w:b/>
          <w:sz w:val="24"/>
          <w:szCs w:val="24"/>
          <w:lang w:eastAsia="es-ES"/>
        </w:rPr>
        <w:t xml:space="preserve">. RESOLUCIÓN DEL </w:t>
      </w:r>
      <w:r w:rsidR="00E03566" w:rsidRPr="00265D3D">
        <w:rPr>
          <w:rFonts w:ascii="Trebuchet MS" w:eastAsia="Times New Roman" w:hAnsi="Trebuchet MS" w:cs="Times New Roman"/>
          <w:b/>
          <w:color w:val="000000"/>
          <w:sz w:val="24"/>
          <w:szCs w:val="24"/>
          <w:lang w:eastAsia="ar-SA"/>
        </w:rPr>
        <w:t>JUICIO DE INCONFORMIDAD EXPEDIENTE JIN-0</w:t>
      </w:r>
      <w:r w:rsidR="00642E18" w:rsidRPr="00265D3D">
        <w:rPr>
          <w:rFonts w:ascii="Trebuchet MS" w:eastAsia="Times New Roman" w:hAnsi="Trebuchet MS" w:cs="Times New Roman"/>
          <w:b/>
          <w:color w:val="000000"/>
          <w:sz w:val="24"/>
          <w:szCs w:val="24"/>
          <w:lang w:eastAsia="ar-SA"/>
        </w:rPr>
        <w:t>5</w:t>
      </w:r>
      <w:r w:rsidR="00195166" w:rsidRPr="00265D3D">
        <w:rPr>
          <w:rFonts w:ascii="Trebuchet MS" w:eastAsia="Times New Roman" w:hAnsi="Trebuchet MS" w:cs="Times New Roman"/>
          <w:b/>
          <w:color w:val="000000"/>
          <w:sz w:val="24"/>
          <w:szCs w:val="24"/>
          <w:lang w:eastAsia="ar-SA"/>
        </w:rPr>
        <w:t>3</w:t>
      </w:r>
      <w:r w:rsidRPr="00265D3D">
        <w:rPr>
          <w:rFonts w:ascii="Trebuchet MS" w:eastAsia="Times New Roman" w:hAnsi="Trebuchet MS" w:cs="Times New Roman"/>
          <w:b/>
          <w:color w:val="000000"/>
          <w:sz w:val="24"/>
          <w:szCs w:val="24"/>
          <w:lang w:eastAsia="ar-SA"/>
        </w:rPr>
        <w:t>/2021</w:t>
      </w:r>
      <w:r w:rsidR="00195166" w:rsidRPr="00265D3D">
        <w:rPr>
          <w:rFonts w:ascii="Trebuchet MS" w:eastAsia="Times New Roman" w:hAnsi="Trebuchet MS" w:cs="Times New Roman"/>
          <w:b/>
          <w:color w:val="000000"/>
          <w:sz w:val="24"/>
          <w:szCs w:val="24"/>
          <w:lang w:eastAsia="ar-SA"/>
        </w:rPr>
        <w:t xml:space="preserve"> Y ACUMULADO</w:t>
      </w:r>
      <w:r w:rsidR="00642E18" w:rsidRPr="00265D3D">
        <w:rPr>
          <w:rFonts w:ascii="Trebuchet MS" w:eastAsia="Times New Roman" w:hAnsi="Trebuchet MS" w:cs="Times New Roman"/>
          <w:b/>
          <w:color w:val="000000"/>
          <w:sz w:val="24"/>
          <w:szCs w:val="24"/>
          <w:lang w:eastAsia="ar-SA"/>
        </w:rPr>
        <w:t>S</w:t>
      </w:r>
      <w:r w:rsidRPr="00265D3D">
        <w:rPr>
          <w:rFonts w:ascii="Trebuchet MS" w:hAnsi="Trebuchet MS"/>
          <w:b/>
          <w:sz w:val="24"/>
          <w:szCs w:val="24"/>
        </w:rPr>
        <w:t>.</w:t>
      </w:r>
      <w:r w:rsidRPr="00265D3D">
        <w:rPr>
          <w:rFonts w:ascii="Trebuchet MS" w:eastAsia="Times New Roman" w:hAnsi="Trebuchet MS" w:cs="Times New Roman"/>
          <w:b/>
          <w:sz w:val="24"/>
          <w:szCs w:val="24"/>
          <w:lang w:eastAsia="es-ES"/>
        </w:rPr>
        <w:t xml:space="preserve"> </w:t>
      </w:r>
      <w:r w:rsidR="003C54A9" w:rsidRPr="00265D3D">
        <w:rPr>
          <w:rFonts w:ascii="Trebuchet MS" w:eastAsia="Times New Roman" w:hAnsi="Trebuchet MS" w:cs="Times New Roman"/>
          <w:sz w:val="24"/>
          <w:szCs w:val="24"/>
          <w:lang w:eastAsia="es-ES"/>
        </w:rPr>
        <w:t xml:space="preserve">El día </w:t>
      </w:r>
      <w:r w:rsidR="008670C1" w:rsidRPr="00265D3D">
        <w:rPr>
          <w:rFonts w:ascii="Trebuchet MS" w:eastAsia="Times New Roman" w:hAnsi="Trebuchet MS" w:cs="Times New Roman"/>
          <w:sz w:val="24"/>
          <w:szCs w:val="24"/>
          <w:lang w:eastAsia="es-ES"/>
        </w:rPr>
        <w:t>uno de octubre</w:t>
      </w:r>
      <w:r w:rsidRPr="00265D3D">
        <w:rPr>
          <w:rFonts w:ascii="Trebuchet MS" w:eastAsia="Times New Roman" w:hAnsi="Trebuchet MS" w:cs="Times New Roman"/>
          <w:sz w:val="24"/>
          <w:szCs w:val="24"/>
          <w:lang w:eastAsia="es-ES"/>
        </w:rPr>
        <w:t xml:space="preserve">, se recibió </w:t>
      </w:r>
      <w:r w:rsidR="0063198A" w:rsidRPr="00265D3D">
        <w:rPr>
          <w:rFonts w:ascii="Trebuchet MS" w:eastAsia="Times New Roman" w:hAnsi="Trebuchet MS" w:cs="Times New Roman"/>
          <w:sz w:val="24"/>
          <w:szCs w:val="24"/>
          <w:lang w:eastAsia="es-ES"/>
        </w:rPr>
        <w:t>en la oficialía de partes de</w:t>
      </w:r>
      <w:r w:rsidRPr="00265D3D">
        <w:rPr>
          <w:rFonts w:ascii="Trebuchet MS" w:eastAsia="Times New Roman" w:hAnsi="Trebuchet MS" w:cs="Times New Roman"/>
          <w:sz w:val="24"/>
          <w:szCs w:val="24"/>
          <w:lang w:eastAsia="es-ES"/>
        </w:rPr>
        <w:t xml:space="preserve"> este Instituto</w:t>
      </w:r>
      <w:r w:rsidR="0063198A" w:rsidRPr="00265D3D">
        <w:rPr>
          <w:rFonts w:ascii="Trebuchet MS" w:eastAsia="Times New Roman" w:hAnsi="Trebuchet MS" w:cs="Times New Roman"/>
          <w:sz w:val="24"/>
          <w:szCs w:val="24"/>
          <w:lang w:eastAsia="es-ES"/>
        </w:rPr>
        <w:t xml:space="preserve"> la notificación de</w:t>
      </w:r>
      <w:r w:rsidRPr="00265D3D">
        <w:rPr>
          <w:rFonts w:ascii="Trebuchet MS" w:eastAsia="Times New Roman" w:hAnsi="Trebuchet MS" w:cs="Times New Roman"/>
          <w:sz w:val="24"/>
          <w:szCs w:val="24"/>
          <w:lang w:eastAsia="es-ES"/>
        </w:rPr>
        <w:t xml:space="preserve"> la sentencia emitida</w:t>
      </w:r>
      <w:r w:rsidR="003C54A9" w:rsidRPr="00265D3D">
        <w:rPr>
          <w:rFonts w:ascii="Trebuchet MS" w:eastAsia="Times New Roman" w:hAnsi="Trebuchet MS" w:cs="Times New Roman"/>
          <w:sz w:val="24"/>
          <w:szCs w:val="24"/>
          <w:lang w:eastAsia="es-ES"/>
        </w:rPr>
        <w:t xml:space="preserve"> </w:t>
      </w:r>
      <w:r w:rsidR="008670C1" w:rsidRPr="00265D3D">
        <w:rPr>
          <w:rFonts w:ascii="Trebuchet MS" w:eastAsia="Times New Roman" w:hAnsi="Trebuchet MS" w:cs="Times New Roman"/>
          <w:sz w:val="24"/>
          <w:szCs w:val="24"/>
          <w:lang w:eastAsia="es-ES"/>
        </w:rPr>
        <w:t>el treinta de septiembre</w:t>
      </w:r>
      <w:r w:rsidRPr="00265D3D">
        <w:rPr>
          <w:rFonts w:ascii="Trebuchet MS" w:eastAsia="Times New Roman" w:hAnsi="Trebuchet MS" w:cs="Times New Roman"/>
          <w:sz w:val="24"/>
          <w:szCs w:val="24"/>
          <w:lang w:eastAsia="es-ES"/>
        </w:rPr>
        <w:t xml:space="preserve"> por el Tribunal Electoral del Estado de Jalisco, en el </w:t>
      </w:r>
      <w:r w:rsidR="00035A8A" w:rsidRPr="00265D3D">
        <w:rPr>
          <w:rFonts w:ascii="Trebuchet MS" w:eastAsia="Times New Roman" w:hAnsi="Trebuchet MS" w:cs="Times New Roman"/>
          <w:color w:val="000000"/>
          <w:sz w:val="24"/>
          <w:szCs w:val="24"/>
          <w:lang w:eastAsia="ar-SA"/>
        </w:rPr>
        <w:t xml:space="preserve">juicio de inconformidad </w:t>
      </w:r>
      <w:r w:rsidR="003C54A9" w:rsidRPr="00265D3D">
        <w:rPr>
          <w:rFonts w:ascii="Trebuchet MS" w:eastAsia="Times New Roman" w:hAnsi="Trebuchet MS" w:cs="Times New Roman"/>
          <w:color w:val="000000"/>
          <w:sz w:val="24"/>
          <w:szCs w:val="24"/>
          <w:lang w:eastAsia="ar-SA"/>
        </w:rPr>
        <w:t>JIN-0</w:t>
      </w:r>
      <w:r w:rsidR="008670C1" w:rsidRPr="00265D3D">
        <w:rPr>
          <w:rFonts w:ascii="Trebuchet MS" w:eastAsia="Times New Roman" w:hAnsi="Trebuchet MS" w:cs="Times New Roman"/>
          <w:color w:val="000000"/>
          <w:sz w:val="24"/>
          <w:szCs w:val="24"/>
          <w:lang w:eastAsia="ar-SA"/>
        </w:rPr>
        <w:t>5</w:t>
      </w:r>
      <w:r w:rsidR="00035A8A" w:rsidRPr="00265D3D">
        <w:rPr>
          <w:rFonts w:ascii="Trebuchet MS" w:eastAsia="Times New Roman" w:hAnsi="Trebuchet MS" w:cs="Times New Roman"/>
          <w:color w:val="000000"/>
          <w:sz w:val="24"/>
          <w:szCs w:val="24"/>
          <w:lang w:eastAsia="ar-SA"/>
        </w:rPr>
        <w:t>3</w:t>
      </w:r>
      <w:r w:rsidRPr="00265D3D">
        <w:rPr>
          <w:rFonts w:ascii="Trebuchet MS" w:eastAsia="Times New Roman" w:hAnsi="Trebuchet MS" w:cs="Times New Roman"/>
          <w:color w:val="000000"/>
          <w:sz w:val="24"/>
          <w:szCs w:val="24"/>
          <w:lang w:eastAsia="ar-SA"/>
        </w:rPr>
        <w:t>/2021</w:t>
      </w:r>
      <w:r w:rsidR="00035A8A" w:rsidRPr="00265D3D">
        <w:rPr>
          <w:rFonts w:ascii="Trebuchet MS" w:eastAsia="Times New Roman" w:hAnsi="Trebuchet MS" w:cs="Times New Roman"/>
          <w:color w:val="000000"/>
          <w:sz w:val="24"/>
          <w:szCs w:val="24"/>
          <w:lang w:eastAsia="ar-SA"/>
        </w:rPr>
        <w:t xml:space="preserve"> y acumulado</w:t>
      </w:r>
      <w:r w:rsidR="008670C1" w:rsidRPr="00265D3D">
        <w:rPr>
          <w:rFonts w:ascii="Trebuchet MS" w:eastAsia="Times New Roman" w:hAnsi="Trebuchet MS" w:cs="Times New Roman"/>
          <w:color w:val="000000"/>
          <w:sz w:val="24"/>
          <w:szCs w:val="24"/>
          <w:lang w:eastAsia="ar-SA"/>
        </w:rPr>
        <w:t>s</w:t>
      </w:r>
      <w:r w:rsidR="00035A8A" w:rsidRPr="00265D3D">
        <w:rPr>
          <w:rFonts w:ascii="Trebuchet MS" w:eastAsia="Times New Roman" w:hAnsi="Trebuchet MS" w:cs="Times New Roman"/>
          <w:color w:val="000000"/>
          <w:sz w:val="24"/>
          <w:szCs w:val="24"/>
          <w:lang w:eastAsia="ar-SA"/>
        </w:rPr>
        <w:t xml:space="preserve"> JIN-0</w:t>
      </w:r>
      <w:r w:rsidR="00317C4D" w:rsidRPr="00265D3D">
        <w:rPr>
          <w:rFonts w:ascii="Trebuchet MS" w:eastAsia="Times New Roman" w:hAnsi="Trebuchet MS" w:cs="Times New Roman"/>
          <w:color w:val="000000"/>
          <w:sz w:val="24"/>
          <w:szCs w:val="24"/>
          <w:lang w:eastAsia="ar-SA"/>
        </w:rPr>
        <w:t>88</w:t>
      </w:r>
      <w:r w:rsidR="00035A8A" w:rsidRPr="00265D3D">
        <w:rPr>
          <w:rFonts w:ascii="Trebuchet MS" w:eastAsia="Times New Roman" w:hAnsi="Trebuchet MS" w:cs="Times New Roman"/>
          <w:color w:val="000000"/>
          <w:sz w:val="24"/>
          <w:szCs w:val="24"/>
          <w:lang w:eastAsia="ar-SA"/>
        </w:rPr>
        <w:t>/2021</w:t>
      </w:r>
      <w:r w:rsidR="00317C4D" w:rsidRPr="00265D3D">
        <w:rPr>
          <w:rFonts w:ascii="Trebuchet MS" w:eastAsia="Times New Roman" w:hAnsi="Trebuchet MS" w:cs="Times New Roman"/>
          <w:color w:val="000000"/>
          <w:sz w:val="24"/>
          <w:szCs w:val="24"/>
          <w:lang w:eastAsia="ar-SA"/>
        </w:rPr>
        <w:t>, JIN-092/2021, J</w:t>
      </w:r>
      <w:r w:rsidR="0035770F" w:rsidRPr="00265D3D">
        <w:rPr>
          <w:rFonts w:ascii="Trebuchet MS" w:eastAsia="Times New Roman" w:hAnsi="Trebuchet MS" w:cs="Times New Roman"/>
          <w:color w:val="000000"/>
          <w:sz w:val="24"/>
          <w:szCs w:val="24"/>
          <w:lang w:eastAsia="ar-SA"/>
        </w:rPr>
        <w:t>DC</w:t>
      </w:r>
      <w:r w:rsidR="00317C4D" w:rsidRPr="00265D3D">
        <w:rPr>
          <w:rFonts w:ascii="Trebuchet MS" w:eastAsia="Times New Roman" w:hAnsi="Trebuchet MS" w:cs="Times New Roman"/>
          <w:color w:val="000000"/>
          <w:sz w:val="24"/>
          <w:szCs w:val="24"/>
          <w:lang w:eastAsia="ar-SA"/>
        </w:rPr>
        <w:t>-727/2021 y J</w:t>
      </w:r>
      <w:r w:rsidR="0035770F" w:rsidRPr="00265D3D">
        <w:rPr>
          <w:rFonts w:ascii="Trebuchet MS" w:eastAsia="Times New Roman" w:hAnsi="Trebuchet MS" w:cs="Times New Roman"/>
          <w:color w:val="000000"/>
          <w:sz w:val="24"/>
          <w:szCs w:val="24"/>
          <w:lang w:eastAsia="ar-SA"/>
        </w:rPr>
        <w:t>DC</w:t>
      </w:r>
      <w:r w:rsidR="00317C4D" w:rsidRPr="00265D3D">
        <w:rPr>
          <w:rFonts w:ascii="Trebuchet MS" w:eastAsia="Times New Roman" w:hAnsi="Trebuchet MS" w:cs="Times New Roman"/>
          <w:color w:val="000000"/>
          <w:sz w:val="24"/>
          <w:szCs w:val="24"/>
          <w:lang w:eastAsia="ar-SA"/>
        </w:rPr>
        <w:t>-729/2021</w:t>
      </w:r>
      <w:r w:rsidRPr="00265D3D">
        <w:rPr>
          <w:rFonts w:ascii="Trebuchet MS" w:eastAsia="Times New Roman" w:hAnsi="Trebuchet MS" w:cs="Times New Roman"/>
          <w:sz w:val="24"/>
          <w:szCs w:val="24"/>
          <w:lang w:eastAsia="es-ES"/>
        </w:rPr>
        <w:t>,</w:t>
      </w:r>
      <w:r w:rsidR="00496F58" w:rsidRPr="00265D3D">
        <w:rPr>
          <w:rFonts w:ascii="Trebuchet MS" w:eastAsia="Times New Roman" w:hAnsi="Trebuchet MS" w:cs="Times New Roman"/>
          <w:sz w:val="24"/>
          <w:szCs w:val="24"/>
          <w:lang w:eastAsia="es-ES"/>
        </w:rPr>
        <w:t xml:space="preserve"> a</w:t>
      </w:r>
      <w:r w:rsidRPr="00265D3D">
        <w:rPr>
          <w:rFonts w:ascii="Trebuchet MS" w:eastAsia="Times New Roman" w:hAnsi="Trebuchet MS" w:cs="Times New Roman"/>
          <w:sz w:val="24"/>
          <w:szCs w:val="24"/>
          <w:lang w:eastAsia="es-ES"/>
        </w:rPr>
        <w:t>l que correspondi</w:t>
      </w:r>
      <w:r w:rsidR="007B7D12" w:rsidRPr="00265D3D">
        <w:rPr>
          <w:rFonts w:ascii="Trebuchet MS" w:eastAsia="Times New Roman" w:hAnsi="Trebuchet MS" w:cs="Times New Roman"/>
          <w:sz w:val="24"/>
          <w:szCs w:val="24"/>
          <w:lang w:eastAsia="es-ES"/>
        </w:rPr>
        <w:t>ó el folio 08</w:t>
      </w:r>
      <w:r w:rsidR="00317C4D" w:rsidRPr="00265D3D">
        <w:rPr>
          <w:rFonts w:ascii="Trebuchet MS" w:eastAsia="Times New Roman" w:hAnsi="Trebuchet MS" w:cs="Times New Roman"/>
          <w:sz w:val="24"/>
          <w:szCs w:val="24"/>
          <w:lang w:eastAsia="es-ES"/>
        </w:rPr>
        <w:t>582</w:t>
      </w:r>
      <w:r w:rsidR="007B7D12" w:rsidRPr="00265D3D">
        <w:rPr>
          <w:rFonts w:ascii="Trebuchet MS" w:eastAsia="Times New Roman" w:hAnsi="Trebuchet MS" w:cs="Times New Roman"/>
          <w:sz w:val="24"/>
          <w:szCs w:val="24"/>
          <w:lang w:eastAsia="es-ES"/>
        </w:rPr>
        <w:t xml:space="preserve">, </w:t>
      </w:r>
      <w:r w:rsidR="004902B2" w:rsidRPr="00265D3D">
        <w:rPr>
          <w:rFonts w:ascii="Trebuchet MS" w:eastAsia="Times New Roman" w:hAnsi="Trebuchet MS" w:cs="Times New Roman"/>
          <w:sz w:val="24"/>
          <w:szCs w:val="24"/>
          <w:lang w:eastAsia="es-ES"/>
        </w:rPr>
        <w:t>ordenando a este Consejo G</w:t>
      </w:r>
      <w:r w:rsidR="007B7D12" w:rsidRPr="00265D3D">
        <w:rPr>
          <w:rFonts w:ascii="Trebuchet MS" w:eastAsia="Times New Roman" w:hAnsi="Trebuchet MS" w:cs="Times New Roman"/>
          <w:sz w:val="24"/>
          <w:szCs w:val="24"/>
          <w:lang w:eastAsia="es-ES"/>
        </w:rPr>
        <w:t xml:space="preserve">eneral </w:t>
      </w:r>
      <w:r w:rsidR="002C08E7" w:rsidRPr="00265D3D">
        <w:rPr>
          <w:rFonts w:ascii="Trebuchet MS" w:eastAsia="Times New Roman" w:hAnsi="Trebuchet MS" w:cs="Times New Roman"/>
          <w:sz w:val="24"/>
          <w:szCs w:val="24"/>
          <w:lang w:eastAsia="es-ES"/>
        </w:rPr>
        <w:t>revocar la constancia expedida a favor del ciudadano Julio César Covarrubias Mendoza, del Partido Revolucionario Institucional y expedir la constancia de asignación a favor de Verónica Magdalena Jiménez Vázquez del parti</w:t>
      </w:r>
      <w:r w:rsidR="00A35E67" w:rsidRPr="00265D3D">
        <w:rPr>
          <w:rFonts w:ascii="Trebuchet MS" w:eastAsia="Times New Roman" w:hAnsi="Trebuchet MS" w:cs="Times New Roman"/>
          <w:sz w:val="24"/>
          <w:szCs w:val="24"/>
          <w:lang w:eastAsia="es-ES"/>
        </w:rPr>
        <w:t>d</w:t>
      </w:r>
      <w:r w:rsidR="002C08E7" w:rsidRPr="00265D3D">
        <w:rPr>
          <w:rFonts w:ascii="Trebuchet MS" w:eastAsia="Times New Roman" w:hAnsi="Trebuchet MS" w:cs="Times New Roman"/>
          <w:sz w:val="24"/>
          <w:szCs w:val="24"/>
          <w:lang w:eastAsia="es-ES"/>
        </w:rPr>
        <w:t xml:space="preserve">o político Movimiento Ciudadano; asimismo, modificar la lista de candidatas y candidatos suplentes a partir de los cambios ordenados en </w:t>
      </w:r>
      <w:r w:rsidR="009E62D8" w:rsidRPr="00265D3D">
        <w:rPr>
          <w:rFonts w:ascii="Trebuchet MS" w:eastAsia="Times New Roman" w:hAnsi="Trebuchet MS" w:cs="Times New Roman"/>
          <w:sz w:val="24"/>
          <w:szCs w:val="24"/>
          <w:lang w:eastAsia="es-ES"/>
        </w:rPr>
        <w:t>el</w:t>
      </w:r>
      <w:r w:rsidR="002C08E7" w:rsidRPr="00265D3D">
        <w:rPr>
          <w:rFonts w:ascii="Trebuchet MS" w:eastAsia="Times New Roman" w:hAnsi="Trebuchet MS" w:cs="Times New Roman"/>
          <w:sz w:val="24"/>
          <w:szCs w:val="24"/>
          <w:lang w:eastAsia="es-ES"/>
        </w:rPr>
        <w:t xml:space="preserve"> fallo</w:t>
      </w:r>
      <w:r w:rsidR="00E7404B" w:rsidRPr="00265D3D">
        <w:rPr>
          <w:rFonts w:ascii="Trebuchet MS" w:eastAsia="Times New Roman" w:hAnsi="Trebuchet MS" w:cs="Times New Roman"/>
          <w:sz w:val="24"/>
          <w:szCs w:val="24"/>
          <w:lang w:eastAsia="es-ES"/>
        </w:rPr>
        <w:t xml:space="preserve">, por lo que </w:t>
      </w:r>
      <w:r w:rsidR="00895594" w:rsidRPr="00265D3D">
        <w:rPr>
          <w:rFonts w:ascii="Trebuchet MS" w:eastAsia="Times New Roman" w:hAnsi="Trebuchet MS" w:cs="Times New Roman"/>
          <w:sz w:val="24"/>
          <w:szCs w:val="24"/>
          <w:lang w:eastAsia="es-ES"/>
        </w:rPr>
        <w:t xml:space="preserve">se </w:t>
      </w:r>
      <w:r w:rsidR="008909B0" w:rsidRPr="00265D3D">
        <w:rPr>
          <w:rFonts w:ascii="Trebuchet MS" w:eastAsia="Times New Roman" w:hAnsi="Trebuchet MS" w:cs="Times New Roman"/>
          <w:sz w:val="24"/>
          <w:szCs w:val="24"/>
          <w:lang w:eastAsia="es-ES"/>
        </w:rPr>
        <w:t xml:space="preserve">ordenó retirar </w:t>
      </w:r>
      <w:r w:rsidR="00895594" w:rsidRPr="00265D3D">
        <w:rPr>
          <w:rFonts w:ascii="Trebuchet MS" w:eastAsia="Times New Roman" w:hAnsi="Trebuchet MS" w:cs="Times New Roman"/>
          <w:sz w:val="24"/>
          <w:szCs w:val="24"/>
          <w:lang w:eastAsia="es-ES"/>
        </w:rPr>
        <w:t>una diputación por el principio de representación proporcional al Partido Revolucionario Institucional</w:t>
      </w:r>
      <w:r w:rsidR="008909B0" w:rsidRPr="00265D3D">
        <w:rPr>
          <w:rFonts w:ascii="Trebuchet MS" w:eastAsia="Times New Roman" w:hAnsi="Trebuchet MS" w:cs="Times New Roman"/>
          <w:sz w:val="24"/>
          <w:szCs w:val="24"/>
          <w:lang w:eastAsia="es-ES"/>
        </w:rPr>
        <w:t xml:space="preserve">, para otorgarla </w:t>
      </w:r>
      <w:r w:rsidR="00895594" w:rsidRPr="00265D3D">
        <w:rPr>
          <w:rFonts w:ascii="Trebuchet MS" w:eastAsia="Times New Roman" w:hAnsi="Trebuchet MS" w:cs="Times New Roman"/>
          <w:sz w:val="24"/>
          <w:szCs w:val="24"/>
          <w:lang w:eastAsia="es-ES"/>
        </w:rPr>
        <w:t>al partido político Movimiento Ciudadano</w:t>
      </w:r>
      <w:r w:rsidR="003C54A9" w:rsidRPr="00265D3D">
        <w:rPr>
          <w:rFonts w:ascii="Trebuchet MS" w:eastAsia="Times New Roman" w:hAnsi="Trebuchet MS" w:cs="Arial"/>
          <w:sz w:val="24"/>
          <w:szCs w:val="24"/>
          <w:lang w:eastAsia="es-ES"/>
        </w:rPr>
        <w:t>.</w:t>
      </w:r>
    </w:p>
    <w:p w:rsidR="008A638F" w:rsidRPr="00265D3D" w:rsidRDefault="008A638F" w:rsidP="00972935">
      <w:pPr>
        <w:shd w:val="clear" w:color="auto" w:fill="FFFFFF"/>
        <w:spacing w:after="0" w:line="240" w:lineRule="auto"/>
        <w:jc w:val="both"/>
        <w:rPr>
          <w:rFonts w:ascii="Trebuchet MS" w:eastAsia="Times New Roman" w:hAnsi="Trebuchet MS" w:cs="Arial"/>
          <w:sz w:val="24"/>
          <w:szCs w:val="24"/>
          <w:lang w:eastAsia="es-ES"/>
        </w:rPr>
      </w:pPr>
    </w:p>
    <w:p w:rsidR="008A638F" w:rsidRPr="00265D3D" w:rsidRDefault="008A638F" w:rsidP="008A638F">
      <w:pPr>
        <w:suppressAutoHyphens/>
        <w:autoSpaceDE w:val="0"/>
        <w:spacing w:after="0" w:line="240" w:lineRule="auto"/>
        <w:jc w:val="both"/>
        <w:rPr>
          <w:rFonts w:ascii="Trebuchet MS" w:hAnsi="Trebuchet MS"/>
          <w:sz w:val="24"/>
          <w:szCs w:val="24"/>
        </w:rPr>
      </w:pPr>
      <w:r w:rsidRPr="00265D3D">
        <w:rPr>
          <w:rFonts w:ascii="Trebuchet MS" w:eastAsia="Times New Roman" w:hAnsi="Trebuchet MS" w:cs="Arial"/>
          <w:b/>
          <w:sz w:val="24"/>
          <w:szCs w:val="24"/>
          <w:lang w:eastAsia="es-ES"/>
        </w:rPr>
        <w:t>12. ACUERDO</w:t>
      </w:r>
      <w:r w:rsidRPr="00265D3D">
        <w:rPr>
          <w:rFonts w:ascii="Trebuchet MS" w:eastAsia="Times New Roman" w:hAnsi="Trebuchet MS" w:cs="Arial"/>
          <w:sz w:val="24"/>
          <w:szCs w:val="24"/>
          <w:lang w:eastAsia="es-ES"/>
        </w:rPr>
        <w:t xml:space="preserve"> </w:t>
      </w:r>
      <w:r w:rsidRPr="00265D3D">
        <w:rPr>
          <w:rFonts w:ascii="Trebuchet MS" w:hAnsi="Trebuchet MS"/>
          <w:b/>
          <w:sz w:val="24"/>
          <w:szCs w:val="24"/>
          <w:lang w:val="es-ES" w:eastAsia="es-ES"/>
        </w:rPr>
        <w:t xml:space="preserve">POR EL QUE SE </w:t>
      </w:r>
      <w:r w:rsidRPr="00265D3D">
        <w:rPr>
          <w:rFonts w:ascii="Trebuchet MS" w:hAnsi="Trebuchet MS"/>
          <w:b/>
          <w:sz w:val="24"/>
          <w:szCs w:val="24"/>
        </w:rPr>
        <w:t xml:space="preserve">MODIFICÓ EL DIVERSO IEPC-ACG-296/2021, </w:t>
      </w:r>
      <w:r w:rsidRPr="00265D3D">
        <w:rPr>
          <w:rFonts w:ascii="Trebuchet MS" w:hAnsi="Trebuchet MS"/>
          <w:b/>
          <w:color w:val="000000"/>
          <w:sz w:val="24"/>
          <w:szCs w:val="24"/>
          <w:lang w:val="es-ES"/>
        </w:rPr>
        <w:t xml:space="preserve">EN CUMPLIMIENTO A LO ORDENADO EN LA RESOLUCIÓN DEL JUICIO DE INCONFORMIDAD IDENTIFICADO CON EL NÚMERO DE EXPEDIENTE </w:t>
      </w:r>
      <w:r w:rsidRPr="00265D3D">
        <w:rPr>
          <w:rFonts w:ascii="Trebuchet MS" w:hAnsi="Trebuchet MS"/>
          <w:b/>
          <w:sz w:val="24"/>
          <w:szCs w:val="24"/>
          <w:lang w:val="es-ES" w:eastAsia="es-ES"/>
        </w:rPr>
        <w:t xml:space="preserve">JIN-053/2021 Y ACUMULADOS, EMITIDA POR EL TRIBUNAL ELECTORAL DEL ESTADO DE JALISCO. </w:t>
      </w:r>
      <w:r w:rsidR="00A401CF" w:rsidRPr="00265D3D">
        <w:rPr>
          <w:rFonts w:ascii="Trebuchet MS" w:hAnsi="Trebuchet MS"/>
          <w:sz w:val="24"/>
          <w:szCs w:val="24"/>
          <w:lang w:val="es-ES" w:eastAsia="es-ES"/>
        </w:rPr>
        <w:t xml:space="preserve">El tres de octubre, mediante acuerdo IEPC-ACG-325/2021, el Consejo General modificó el diverso IEPC-ACG-296/2021, </w:t>
      </w:r>
      <w:r w:rsidR="00A401CF" w:rsidRPr="00265D3D">
        <w:rPr>
          <w:rFonts w:ascii="Trebuchet MS" w:hAnsi="Trebuchet MS"/>
          <w:sz w:val="24"/>
          <w:szCs w:val="24"/>
        </w:rPr>
        <w:t>emitido el día trece de junio del año en curso</w:t>
      </w:r>
      <w:r w:rsidR="00E44C7F" w:rsidRPr="00265D3D">
        <w:rPr>
          <w:rFonts w:ascii="Trebuchet MS" w:hAnsi="Trebuchet MS"/>
          <w:sz w:val="24"/>
          <w:szCs w:val="24"/>
        </w:rPr>
        <w:t xml:space="preserve"> en cumplimiento a la resolución referida en el p</w:t>
      </w:r>
      <w:r w:rsidR="00173766" w:rsidRPr="00265D3D">
        <w:rPr>
          <w:rFonts w:ascii="Trebuchet MS" w:hAnsi="Trebuchet MS"/>
          <w:sz w:val="24"/>
          <w:szCs w:val="24"/>
        </w:rPr>
        <w:t>árrafo que antecede.</w:t>
      </w:r>
    </w:p>
    <w:p w:rsidR="00F7082F" w:rsidRPr="00265D3D" w:rsidRDefault="00F7082F" w:rsidP="008A638F">
      <w:pPr>
        <w:suppressAutoHyphens/>
        <w:autoSpaceDE w:val="0"/>
        <w:spacing w:after="0" w:line="240" w:lineRule="auto"/>
        <w:jc w:val="both"/>
        <w:rPr>
          <w:rFonts w:ascii="Trebuchet MS" w:hAnsi="Trebuchet MS"/>
          <w:sz w:val="24"/>
          <w:szCs w:val="24"/>
        </w:rPr>
      </w:pPr>
    </w:p>
    <w:p w:rsidR="00EA5451" w:rsidRPr="00265D3D" w:rsidRDefault="00F7082F" w:rsidP="008A638F">
      <w:pPr>
        <w:suppressAutoHyphens/>
        <w:autoSpaceDE w:val="0"/>
        <w:spacing w:after="0" w:line="240" w:lineRule="auto"/>
        <w:jc w:val="both"/>
        <w:rPr>
          <w:rFonts w:ascii="Trebuchet MS" w:hAnsi="Trebuchet MS"/>
          <w:sz w:val="24"/>
          <w:szCs w:val="24"/>
        </w:rPr>
      </w:pPr>
      <w:r w:rsidRPr="00265D3D">
        <w:rPr>
          <w:rFonts w:ascii="Trebuchet MS" w:hAnsi="Trebuchet MS"/>
          <w:b/>
          <w:sz w:val="24"/>
          <w:szCs w:val="24"/>
        </w:rPr>
        <w:t xml:space="preserve">13. </w:t>
      </w:r>
      <w:r w:rsidR="006261A7" w:rsidRPr="00265D3D">
        <w:rPr>
          <w:rFonts w:ascii="Trebuchet MS" w:hAnsi="Trebuchet MS"/>
          <w:b/>
          <w:sz w:val="24"/>
          <w:szCs w:val="24"/>
        </w:rPr>
        <w:t>JUICIOS DE REVISIÓN CONSTITUCIONAL ELECTORAL</w:t>
      </w:r>
      <w:r w:rsidR="00CD4C99" w:rsidRPr="00265D3D">
        <w:rPr>
          <w:rFonts w:ascii="Trebuchet MS" w:hAnsi="Trebuchet MS"/>
          <w:b/>
          <w:sz w:val="24"/>
          <w:szCs w:val="24"/>
        </w:rPr>
        <w:t xml:space="preserve"> Y JUICIOS PARA LA PROTECCIÓN DE LOS DERECHOS POLÍTICO-ELECTORALES DEL CIUDADANO</w:t>
      </w:r>
      <w:r w:rsidR="006261A7" w:rsidRPr="00265D3D">
        <w:rPr>
          <w:rFonts w:ascii="Trebuchet MS" w:hAnsi="Trebuchet MS"/>
          <w:b/>
          <w:sz w:val="24"/>
          <w:szCs w:val="24"/>
        </w:rPr>
        <w:t>.</w:t>
      </w:r>
      <w:r w:rsidR="00CD4C99" w:rsidRPr="00265D3D">
        <w:rPr>
          <w:rFonts w:ascii="Trebuchet MS" w:hAnsi="Trebuchet MS"/>
          <w:b/>
          <w:sz w:val="24"/>
          <w:szCs w:val="24"/>
        </w:rPr>
        <w:t xml:space="preserve"> </w:t>
      </w:r>
      <w:r w:rsidR="00CD4C99" w:rsidRPr="00265D3D">
        <w:rPr>
          <w:rFonts w:ascii="Trebuchet MS" w:hAnsi="Trebuchet MS"/>
          <w:sz w:val="24"/>
          <w:szCs w:val="24"/>
        </w:rPr>
        <w:t>Inconformes con lo anterior, se promovieron diversos juicios de revisión constitucional electoral y juicios para la protección de los derechos político-electorales del ciudadano, a los que correspondieron los números de expedientes SG-JRC-320/2021, SG-JRC-321/2021</w:t>
      </w:r>
      <w:r w:rsidR="003723F6" w:rsidRPr="00265D3D">
        <w:rPr>
          <w:rFonts w:ascii="Trebuchet MS" w:hAnsi="Trebuchet MS"/>
          <w:sz w:val="24"/>
          <w:szCs w:val="24"/>
        </w:rPr>
        <w:t>, SG-JRC-323/2021, SG-JDC-985/2021 y SG-J</w:t>
      </w:r>
      <w:r w:rsidR="00A03652" w:rsidRPr="00265D3D">
        <w:rPr>
          <w:rFonts w:ascii="Trebuchet MS" w:hAnsi="Trebuchet MS"/>
          <w:sz w:val="24"/>
          <w:szCs w:val="24"/>
        </w:rPr>
        <w:t>D</w:t>
      </w:r>
      <w:r w:rsidR="003723F6" w:rsidRPr="00265D3D">
        <w:rPr>
          <w:rFonts w:ascii="Trebuchet MS" w:hAnsi="Trebuchet MS"/>
          <w:sz w:val="24"/>
          <w:szCs w:val="24"/>
        </w:rPr>
        <w:t>C-986/2021, mismos que la Sala Regional Guadalajara del Tribunal Electoral del Poder Judicial de la Federación acumuló</w:t>
      </w:r>
      <w:r w:rsidR="00CD4C99" w:rsidRPr="00265D3D">
        <w:rPr>
          <w:rFonts w:ascii="Trebuchet MS" w:hAnsi="Trebuchet MS"/>
          <w:sz w:val="24"/>
          <w:szCs w:val="24"/>
        </w:rPr>
        <w:t xml:space="preserve"> </w:t>
      </w:r>
      <w:r w:rsidR="003723F6" w:rsidRPr="00265D3D">
        <w:rPr>
          <w:rFonts w:ascii="Trebuchet MS" w:hAnsi="Trebuchet MS"/>
          <w:sz w:val="24"/>
          <w:szCs w:val="24"/>
        </w:rPr>
        <w:t>al</w:t>
      </w:r>
      <w:r w:rsidR="003723F6" w:rsidRPr="00265D3D">
        <w:rPr>
          <w:rFonts w:ascii="Trebuchet MS" w:hAnsi="Trebuchet MS"/>
          <w:b/>
          <w:sz w:val="24"/>
          <w:szCs w:val="24"/>
        </w:rPr>
        <w:t xml:space="preserve"> </w:t>
      </w:r>
      <w:r w:rsidR="003723F6" w:rsidRPr="00265D3D">
        <w:rPr>
          <w:rFonts w:ascii="Trebuchet MS" w:hAnsi="Trebuchet MS"/>
          <w:sz w:val="24"/>
          <w:szCs w:val="24"/>
        </w:rPr>
        <w:t>SG-JRC-319/2021.</w:t>
      </w:r>
      <w:r w:rsidR="00EA5451" w:rsidRPr="00265D3D">
        <w:rPr>
          <w:rFonts w:ascii="Trebuchet MS" w:hAnsi="Trebuchet MS"/>
          <w:sz w:val="24"/>
          <w:szCs w:val="24"/>
        </w:rPr>
        <w:t xml:space="preserve"> </w:t>
      </w:r>
    </w:p>
    <w:p w:rsidR="00EA5451" w:rsidRPr="00265D3D" w:rsidRDefault="00EA5451" w:rsidP="008A638F">
      <w:pPr>
        <w:suppressAutoHyphens/>
        <w:autoSpaceDE w:val="0"/>
        <w:spacing w:after="0" w:line="240" w:lineRule="auto"/>
        <w:jc w:val="both"/>
        <w:rPr>
          <w:rFonts w:ascii="Trebuchet MS" w:hAnsi="Trebuchet MS"/>
          <w:sz w:val="24"/>
          <w:szCs w:val="24"/>
        </w:rPr>
      </w:pPr>
    </w:p>
    <w:p w:rsidR="00F7082F" w:rsidRPr="00265D3D" w:rsidRDefault="00EA5451" w:rsidP="008A638F">
      <w:pPr>
        <w:suppressAutoHyphens/>
        <w:autoSpaceDE w:val="0"/>
        <w:spacing w:after="0" w:line="240" w:lineRule="auto"/>
        <w:jc w:val="both"/>
        <w:rPr>
          <w:rFonts w:ascii="Trebuchet MS" w:hAnsi="Trebuchet MS"/>
          <w:sz w:val="24"/>
          <w:szCs w:val="24"/>
        </w:rPr>
      </w:pPr>
      <w:r w:rsidRPr="00265D3D">
        <w:rPr>
          <w:rFonts w:ascii="Trebuchet MS" w:hAnsi="Trebuchet MS"/>
          <w:b/>
          <w:sz w:val="24"/>
          <w:szCs w:val="24"/>
        </w:rPr>
        <w:t>14. RESOLUCIÓN DEL JUICIO DE REVISIÓN CONSTITUCIONAL ELECTORAL Y ACUMULADOS.</w:t>
      </w:r>
      <w:r w:rsidRPr="00265D3D">
        <w:rPr>
          <w:rFonts w:ascii="Trebuchet MS" w:hAnsi="Trebuchet MS"/>
          <w:sz w:val="24"/>
          <w:szCs w:val="24"/>
        </w:rPr>
        <w:t xml:space="preserve"> El catorce de octubre, se recibió en la Oficialía de Partes de este Instituto</w:t>
      </w:r>
      <w:r w:rsidR="00117FD2" w:rsidRPr="00265D3D">
        <w:rPr>
          <w:rFonts w:ascii="Trebuchet MS" w:hAnsi="Trebuchet MS"/>
          <w:sz w:val="24"/>
          <w:szCs w:val="24"/>
        </w:rPr>
        <w:t>, la sentencia emitida por la Sala Regional Guadalajara del Tribunal Electoral del Poder Judicial de la Federación, en el juicio de revisión constitucional electoral SG-JRC-319/2021 y acumulados, la cual fue registrada con el folio 08690 y en la que se revocó la resolución emitida por el Tribunal Electoral del Estado de Jalisco en el juicio de inconformidad JIN-053/2021 y acumulados; y como consecuencia se confirmó el acuerdo IEPC-ACG-296/2021</w:t>
      </w:r>
      <w:r w:rsidR="00400040" w:rsidRPr="00265D3D">
        <w:rPr>
          <w:rFonts w:ascii="Trebuchet MS" w:hAnsi="Trebuchet MS"/>
          <w:sz w:val="24"/>
          <w:szCs w:val="24"/>
        </w:rPr>
        <w:t>, aprobado por el Consejo General de este Instituto.</w:t>
      </w:r>
      <w:r w:rsidR="00117FD2" w:rsidRPr="00265D3D">
        <w:rPr>
          <w:rFonts w:ascii="Trebuchet MS" w:hAnsi="Trebuchet MS"/>
          <w:sz w:val="24"/>
          <w:szCs w:val="24"/>
        </w:rPr>
        <w:t xml:space="preserve"> </w:t>
      </w:r>
    </w:p>
    <w:p w:rsidR="00B25AC4" w:rsidRPr="00265D3D" w:rsidRDefault="00B25AC4" w:rsidP="008A638F">
      <w:pPr>
        <w:suppressAutoHyphens/>
        <w:autoSpaceDE w:val="0"/>
        <w:spacing w:after="0" w:line="240" w:lineRule="auto"/>
        <w:jc w:val="both"/>
        <w:rPr>
          <w:rFonts w:ascii="Trebuchet MS" w:hAnsi="Trebuchet MS"/>
          <w:sz w:val="24"/>
          <w:szCs w:val="24"/>
        </w:rPr>
      </w:pPr>
    </w:p>
    <w:p w:rsidR="0055556A" w:rsidRPr="00265D3D" w:rsidRDefault="0055556A" w:rsidP="0055556A">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265D3D">
        <w:rPr>
          <w:rFonts w:ascii="Trebuchet MS" w:eastAsia="Times New Roman" w:hAnsi="Trebuchet MS" w:cs="Times New Roman"/>
          <w:b/>
          <w:kern w:val="1"/>
          <w:sz w:val="24"/>
          <w:szCs w:val="24"/>
          <w:lang w:val="pt-BR" w:eastAsia="ar-SA"/>
        </w:rPr>
        <w:t>C O N S I D E R A N D O</w:t>
      </w:r>
    </w:p>
    <w:p w:rsidR="0055556A" w:rsidRPr="00265D3D" w:rsidRDefault="0055556A" w:rsidP="0055556A">
      <w:pPr>
        <w:autoSpaceDE w:val="0"/>
        <w:autoSpaceDN w:val="0"/>
        <w:adjustRightInd w:val="0"/>
        <w:spacing w:after="0" w:line="240" w:lineRule="auto"/>
        <w:jc w:val="both"/>
        <w:rPr>
          <w:rFonts w:ascii="Trebuchet MS" w:hAnsi="Trebuchet MS" w:cs="*Calibri-8999-Identity-H"/>
          <w:color w:val="040405"/>
          <w:sz w:val="24"/>
          <w:szCs w:val="24"/>
          <w:lang w:val="pt-BR"/>
        </w:rPr>
      </w:pPr>
    </w:p>
    <w:p w:rsidR="00E028E8" w:rsidRPr="00265D3D" w:rsidRDefault="00E028E8" w:rsidP="00E028E8">
      <w:pPr>
        <w:spacing w:after="0" w:line="240" w:lineRule="auto"/>
        <w:jc w:val="both"/>
        <w:rPr>
          <w:rFonts w:ascii="Trebuchet MS" w:eastAsia="Calibri" w:hAnsi="Trebuchet MS" w:cs="Arial"/>
          <w:sz w:val="24"/>
          <w:szCs w:val="24"/>
        </w:rPr>
      </w:pPr>
      <w:r w:rsidRPr="00265D3D">
        <w:rPr>
          <w:rFonts w:ascii="Trebuchet MS" w:eastAsia="Calibri" w:hAnsi="Trebuchet MS" w:cs="Arial"/>
          <w:b/>
          <w:sz w:val="24"/>
          <w:szCs w:val="24"/>
        </w:rPr>
        <w:t xml:space="preserve">I. DEL INSTITUTO ELECTORAL Y DE PARTICIPACIÓN CIUDADANA DEL ESTADO DE JALISCO. </w:t>
      </w:r>
      <w:r w:rsidRPr="00265D3D">
        <w:rPr>
          <w:rFonts w:ascii="Trebuchet MS" w:eastAsia="Calibri" w:hAnsi="Trebuchet MS" w:cs="Arial"/>
          <w:sz w:val="24"/>
          <w:szCs w:val="24"/>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E028E8" w:rsidRPr="00265D3D" w:rsidRDefault="00E028E8" w:rsidP="00E028E8">
      <w:pPr>
        <w:spacing w:after="0" w:line="240" w:lineRule="auto"/>
        <w:jc w:val="both"/>
        <w:rPr>
          <w:rFonts w:ascii="Trebuchet MS" w:eastAsia="Calibri" w:hAnsi="Trebuchet MS" w:cs="Arial"/>
          <w:sz w:val="24"/>
          <w:szCs w:val="24"/>
        </w:rPr>
      </w:pPr>
    </w:p>
    <w:p w:rsidR="00E028E8" w:rsidRPr="00265D3D" w:rsidRDefault="00E028E8" w:rsidP="00E028E8">
      <w:pPr>
        <w:spacing w:after="0" w:line="240" w:lineRule="auto"/>
        <w:jc w:val="both"/>
        <w:rPr>
          <w:rFonts w:ascii="Times New Roman" w:eastAsia="Times New Roman" w:hAnsi="Times New Roman" w:cs="Times New Roman"/>
          <w:sz w:val="24"/>
          <w:szCs w:val="24"/>
        </w:rPr>
      </w:pPr>
      <w:r w:rsidRPr="00265D3D">
        <w:rPr>
          <w:rFonts w:ascii="Trebuchet MS" w:hAnsi="Trebuchet MS" w:cs="Arial"/>
          <w:b/>
          <w:bCs/>
          <w:sz w:val="24"/>
          <w:szCs w:val="24"/>
        </w:rPr>
        <w:t>II.</w:t>
      </w:r>
      <w:r w:rsidRPr="00265D3D">
        <w:rPr>
          <w:rFonts w:ascii="Trebuchet MS" w:hAnsi="Trebuchet MS" w:cs="Arial"/>
          <w:bCs/>
          <w:sz w:val="24"/>
          <w:szCs w:val="24"/>
        </w:rPr>
        <w:t xml:space="preserve"> </w:t>
      </w:r>
      <w:r w:rsidRPr="00265D3D">
        <w:rPr>
          <w:rFonts w:ascii="Trebuchet MS" w:hAnsi="Trebuchet MS"/>
          <w:b/>
          <w:bCs/>
          <w:sz w:val="24"/>
          <w:szCs w:val="24"/>
        </w:rPr>
        <w:t xml:space="preserve">DEL CONSEJO GENERAL. </w:t>
      </w:r>
      <w:r w:rsidRPr="00265D3D">
        <w:rPr>
          <w:rFonts w:ascii="Trebuchet MS" w:hAnsi="Trebuchet MS"/>
          <w:sz w:val="24"/>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265D3D">
        <w:rPr>
          <w:rFonts w:ascii="Trebuchet MS" w:hAnsi="Trebuchet MS" w:cs="Tahoma"/>
          <w:bCs/>
          <w:sz w:val="24"/>
          <w:szCs w:val="24"/>
          <w:lang w:val="es-ES_tradnl"/>
        </w:rPr>
        <w:t xml:space="preserve">atribuciones se encuentran: </w:t>
      </w:r>
      <w:r w:rsidRPr="00265D3D">
        <w:rPr>
          <w:rFonts w:ascii="Trebuchet MS" w:eastAsia="Times New Roman" w:hAnsi="Trebuchet MS" w:cs="Times New Roman"/>
          <w:color w:val="000000"/>
          <w:sz w:val="24"/>
          <w:szCs w:val="24"/>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E43AAD" w:rsidRPr="00265D3D" w:rsidRDefault="00E43AAD" w:rsidP="00E028E8">
      <w:pPr>
        <w:tabs>
          <w:tab w:val="left" w:pos="567"/>
        </w:tabs>
        <w:spacing w:line="240" w:lineRule="auto"/>
        <w:contextualSpacing/>
        <w:jc w:val="both"/>
        <w:rPr>
          <w:rFonts w:ascii="Trebuchet MS" w:eastAsia="Calibri" w:hAnsi="Trebuchet MS" w:cs="Arial"/>
          <w:bCs/>
          <w:color w:val="000000"/>
          <w:sz w:val="24"/>
          <w:szCs w:val="24"/>
        </w:rPr>
      </w:pPr>
    </w:p>
    <w:p w:rsidR="00E43AAD" w:rsidRPr="00265D3D" w:rsidRDefault="00E43AAD" w:rsidP="00E43AAD">
      <w:pPr>
        <w:spacing w:after="0" w:line="240" w:lineRule="auto"/>
        <w:jc w:val="both"/>
        <w:rPr>
          <w:rFonts w:ascii="Trebuchet MS" w:hAnsi="Trebuchet MS"/>
          <w:sz w:val="24"/>
          <w:szCs w:val="24"/>
        </w:rPr>
      </w:pPr>
      <w:r w:rsidRPr="00265D3D">
        <w:rPr>
          <w:rFonts w:ascii="Trebuchet MS" w:hAnsi="Trebuchet MS"/>
          <w:b/>
          <w:sz w:val="24"/>
          <w:szCs w:val="24"/>
          <w:lang w:val="es-ES_tradnl"/>
        </w:rPr>
        <w:t xml:space="preserve">III. </w:t>
      </w:r>
      <w:r w:rsidRPr="00265D3D">
        <w:rPr>
          <w:rFonts w:ascii="Trebuchet MS" w:hAnsi="Trebuchet MS"/>
          <w:b/>
          <w:sz w:val="24"/>
          <w:szCs w:val="24"/>
        </w:rPr>
        <w:t xml:space="preserve">DE LA CELEBRACIÓN DE ELECCIONES DEL ESTADO DE JALISCO. </w:t>
      </w:r>
      <w:r w:rsidRPr="00265D3D">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E43AAD" w:rsidRPr="00265D3D" w:rsidRDefault="00E43AAD" w:rsidP="00E43AAD">
      <w:pPr>
        <w:spacing w:after="0" w:line="240" w:lineRule="auto"/>
        <w:jc w:val="both"/>
        <w:rPr>
          <w:rFonts w:ascii="Trebuchet MS" w:hAnsi="Trebuchet MS" w:cs="Arial"/>
          <w:sz w:val="16"/>
          <w:szCs w:val="16"/>
        </w:rPr>
      </w:pPr>
    </w:p>
    <w:p w:rsidR="00E43AAD" w:rsidRPr="00265D3D" w:rsidRDefault="00E43AAD" w:rsidP="00E43AAD">
      <w:pPr>
        <w:tabs>
          <w:tab w:val="left" w:pos="851"/>
        </w:tabs>
        <w:spacing w:after="0" w:line="240" w:lineRule="auto"/>
        <w:ind w:left="567"/>
        <w:jc w:val="both"/>
        <w:rPr>
          <w:rFonts w:ascii="Trebuchet MS" w:hAnsi="Trebuchet MS" w:cs="Arial"/>
          <w:sz w:val="24"/>
          <w:szCs w:val="24"/>
        </w:rPr>
      </w:pPr>
      <w:r w:rsidRPr="00265D3D">
        <w:rPr>
          <w:rFonts w:ascii="Trebuchet MS" w:hAnsi="Trebuchet MS" w:cs="Arial"/>
          <w:sz w:val="24"/>
          <w:szCs w:val="24"/>
        </w:rPr>
        <w:t>a) Para diputaciones por ambos principios, cada tres años;</w:t>
      </w:r>
    </w:p>
    <w:p w:rsidR="00E43AAD" w:rsidRPr="00265D3D" w:rsidRDefault="00E43AAD" w:rsidP="00E43AAD">
      <w:pPr>
        <w:spacing w:after="0" w:line="240" w:lineRule="auto"/>
        <w:ind w:left="567"/>
        <w:jc w:val="both"/>
        <w:rPr>
          <w:rFonts w:ascii="Trebuchet MS" w:hAnsi="Trebuchet MS" w:cs="Arial"/>
          <w:sz w:val="24"/>
          <w:szCs w:val="24"/>
        </w:rPr>
      </w:pPr>
      <w:r w:rsidRPr="00265D3D">
        <w:rPr>
          <w:rFonts w:ascii="Trebuchet MS" w:hAnsi="Trebuchet MS" w:cs="Arial"/>
          <w:sz w:val="24"/>
          <w:szCs w:val="24"/>
        </w:rPr>
        <w:t>b) Para gubernatura, cada seis años; y</w:t>
      </w:r>
    </w:p>
    <w:p w:rsidR="00E43AAD" w:rsidRPr="00265D3D" w:rsidRDefault="00E43AAD" w:rsidP="00E43AAD">
      <w:pPr>
        <w:spacing w:after="0" w:line="240" w:lineRule="auto"/>
        <w:ind w:left="567"/>
        <w:jc w:val="both"/>
        <w:rPr>
          <w:rFonts w:ascii="Trebuchet MS" w:hAnsi="Trebuchet MS" w:cs="Arial"/>
          <w:sz w:val="24"/>
          <w:szCs w:val="24"/>
        </w:rPr>
      </w:pPr>
      <w:r w:rsidRPr="00265D3D">
        <w:rPr>
          <w:rFonts w:ascii="Trebuchet MS" w:hAnsi="Trebuchet MS" w:cs="Arial"/>
          <w:sz w:val="24"/>
          <w:szCs w:val="24"/>
        </w:rPr>
        <w:t>c) Para munícipes, cada tres años.</w:t>
      </w:r>
    </w:p>
    <w:p w:rsidR="00E43AAD" w:rsidRPr="00265D3D" w:rsidRDefault="00E43AAD" w:rsidP="00E43AAD">
      <w:pPr>
        <w:spacing w:after="0" w:line="240" w:lineRule="auto"/>
        <w:ind w:left="567"/>
        <w:jc w:val="both"/>
        <w:rPr>
          <w:rFonts w:ascii="Trebuchet MS" w:hAnsi="Trebuchet MS" w:cs="Arial"/>
          <w:sz w:val="16"/>
          <w:szCs w:val="16"/>
        </w:rPr>
      </w:pPr>
    </w:p>
    <w:p w:rsidR="00E43AAD" w:rsidRPr="00265D3D" w:rsidRDefault="00E43AAD" w:rsidP="00A94A68">
      <w:pPr>
        <w:pStyle w:val="Sinespaciado"/>
        <w:jc w:val="both"/>
        <w:rPr>
          <w:rFonts w:ascii="Trebuchet MS" w:hAnsi="Trebuchet MS"/>
          <w:sz w:val="24"/>
          <w:szCs w:val="24"/>
        </w:rPr>
      </w:pPr>
      <w:r w:rsidRPr="00265D3D">
        <w:rPr>
          <w:rFonts w:ascii="Trebuchet MS" w:hAnsi="Trebuchet MS"/>
          <w:sz w:val="24"/>
          <w:szCs w:val="24"/>
        </w:rPr>
        <w:t xml:space="preserve">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w:t>
      </w:r>
      <w:r w:rsidR="004902B2" w:rsidRPr="00265D3D">
        <w:rPr>
          <w:rFonts w:ascii="Trebuchet MS" w:hAnsi="Trebuchet MS"/>
          <w:sz w:val="24"/>
          <w:szCs w:val="24"/>
        </w:rPr>
        <w:t xml:space="preserve">realizaron </w:t>
      </w:r>
      <w:r w:rsidRPr="00265D3D">
        <w:rPr>
          <w:rFonts w:ascii="Trebuchet MS" w:hAnsi="Trebuchet MS"/>
          <w:sz w:val="24"/>
          <w:szCs w:val="24"/>
        </w:rPr>
        <w:t>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C87020" w:rsidRPr="00265D3D" w:rsidRDefault="00C87020" w:rsidP="00A94A68">
      <w:pPr>
        <w:suppressAutoHyphens/>
        <w:spacing w:after="0" w:line="240" w:lineRule="auto"/>
        <w:jc w:val="both"/>
        <w:rPr>
          <w:rFonts w:ascii="Trebuchet MS" w:eastAsia="Times New Roman" w:hAnsi="Trebuchet MS" w:cs="Times New Roman"/>
          <w:sz w:val="24"/>
          <w:szCs w:val="24"/>
          <w:lang w:eastAsia="ar-SA"/>
        </w:rPr>
      </w:pPr>
    </w:p>
    <w:p w:rsidR="00A94A68" w:rsidRPr="00265D3D" w:rsidRDefault="00A94A68" w:rsidP="00A94A68">
      <w:pPr>
        <w:spacing w:after="0" w:line="240" w:lineRule="auto"/>
        <w:jc w:val="both"/>
        <w:rPr>
          <w:rFonts w:ascii="Trebuchet MS" w:hAnsi="Trebuchet MS" w:cs="Arial"/>
          <w:sz w:val="24"/>
          <w:szCs w:val="24"/>
        </w:rPr>
      </w:pPr>
      <w:r w:rsidRPr="00265D3D">
        <w:rPr>
          <w:rFonts w:ascii="Trebuchet MS" w:hAnsi="Trebuchet MS"/>
          <w:b/>
          <w:kern w:val="2"/>
          <w:sz w:val="24"/>
          <w:szCs w:val="24"/>
          <w:lang w:eastAsia="ar-SA"/>
        </w:rPr>
        <w:t xml:space="preserve">IV. DE LA INTEGRACIÓN DEL PODER LEGISLATIVO. </w:t>
      </w:r>
      <w:r w:rsidRPr="00265D3D">
        <w:rPr>
          <w:rFonts w:ascii="Trebuchet MS" w:hAnsi="Trebuchet MS"/>
          <w:kern w:val="2"/>
          <w:sz w:val="24"/>
          <w:szCs w:val="24"/>
          <w:lang w:eastAsia="ar-SA"/>
        </w:rPr>
        <w:t xml:space="preserve">Que el </w:t>
      </w:r>
      <w:r w:rsidRPr="00265D3D">
        <w:rPr>
          <w:rFonts w:ascii="Trebuchet MS" w:hAnsi="Trebuchet MS" w:cs="Arial"/>
          <w:sz w:val="24"/>
          <w:szCs w:val="24"/>
        </w:rPr>
        <w:t xml:space="preserve">Congreso del Estado se integra por treinta y ocho </w:t>
      </w:r>
      <w:r w:rsidRPr="00265D3D">
        <w:rPr>
          <w:rFonts w:ascii="Trebuchet MS" w:hAnsi="Trebuchet MS" w:cs="Arial"/>
          <w:sz w:val="24"/>
          <w:szCs w:val="24"/>
          <w:lang w:val="es-ES"/>
        </w:rPr>
        <w:t>diputaciones</w:t>
      </w:r>
      <w:r w:rsidRPr="00265D3D">
        <w:rPr>
          <w:rFonts w:ascii="Trebuchet MS" w:hAnsi="Trebuchet MS" w:cs="Arial"/>
          <w:sz w:val="24"/>
          <w:szCs w:val="24"/>
        </w:rPr>
        <w:t xml:space="preserve"> que se eligen de la forma siguiente:</w:t>
      </w:r>
    </w:p>
    <w:p w:rsidR="00A94A68" w:rsidRPr="00265D3D" w:rsidRDefault="00A94A68" w:rsidP="00A94A68">
      <w:pPr>
        <w:spacing w:after="0" w:line="240" w:lineRule="auto"/>
        <w:jc w:val="both"/>
        <w:rPr>
          <w:rFonts w:ascii="Trebuchet MS" w:hAnsi="Trebuchet MS" w:cs="Arial"/>
          <w:sz w:val="24"/>
          <w:szCs w:val="24"/>
        </w:rPr>
      </w:pPr>
    </w:p>
    <w:p w:rsidR="00A94A68" w:rsidRPr="00265D3D" w:rsidRDefault="00A94A68" w:rsidP="00A94A68">
      <w:pPr>
        <w:pStyle w:val="Prrafodelista"/>
        <w:numPr>
          <w:ilvl w:val="0"/>
          <w:numId w:val="10"/>
        </w:numPr>
        <w:spacing w:after="0" w:line="240" w:lineRule="auto"/>
        <w:jc w:val="both"/>
        <w:rPr>
          <w:rFonts w:ascii="Trebuchet MS" w:hAnsi="Trebuchet MS" w:cs="Arial"/>
          <w:sz w:val="24"/>
          <w:szCs w:val="24"/>
        </w:rPr>
      </w:pPr>
      <w:r w:rsidRPr="00265D3D">
        <w:rPr>
          <w:rFonts w:ascii="Trebuchet MS" w:hAnsi="Trebuchet MS" w:cs="Arial"/>
          <w:sz w:val="24"/>
          <w:szCs w:val="24"/>
        </w:rPr>
        <w:t>Veinte por el principio de mayoría relativa, mediante el sistema de distritos electorales uninominales en que se divide el territorio del estado.</w:t>
      </w:r>
    </w:p>
    <w:p w:rsidR="00A94A68" w:rsidRPr="00265D3D" w:rsidRDefault="00A94A68" w:rsidP="00A94A68">
      <w:pPr>
        <w:pStyle w:val="Prrafodelista"/>
        <w:numPr>
          <w:ilvl w:val="0"/>
          <w:numId w:val="10"/>
        </w:numPr>
        <w:spacing w:after="0" w:line="240" w:lineRule="auto"/>
        <w:jc w:val="both"/>
        <w:rPr>
          <w:rFonts w:ascii="Trebuchet MS" w:hAnsi="Trebuchet MS" w:cs="Arial"/>
          <w:sz w:val="24"/>
          <w:szCs w:val="24"/>
        </w:rPr>
      </w:pPr>
      <w:r w:rsidRPr="00265D3D">
        <w:rPr>
          <w:rFonts w:ascii="Trebuchet MS" w:hAnsi="Trebuchet MS" w:cs="Arial"/>
          <w:sz w:val="24"/>
          <w:szCs w:val="24"/>
        </w:rPr>
        <w:t xml:space="preserve">Dieciocho por el principio de representación proporcional, mediante el sistema de la circunscripción plurinominal única que es el territorio del estado, y el sistema de asignación. </w:t>
      </w:r>
    </w:p>
    <w:p w:rsidR="00A94A68" w:rsidRPr="00265D3D" w:rsidRDefault="00A94A68" w:rsidP="00A94A68">
      <w:pPr>
        <w:spacing w:after="0" w:line="240" w:lineRule="auto"/>
        <w:rPr>
          <w:rFonts w:ascii="Trebuchet MS" w:hAnsi="Trebuchet MS" w:cs="Arial"/>
          <w:sz w:val="24"/>
          <w:szCs w:val="24"/>
        </w:rPr>
      </w:pPr>
    </w:p>
    <w:p w:rsidR="00A94A68" w:rsidRPr="00265D3D" w:rsidRDefault="00A94A68" w:rsidP="00A94A68">
      <w:pPr>
        <w:tabs>
          <w:tab w:val="left" w:pos="1429"/>
        </w:tabs>
        <w:spacing w:after="0" w:line="240" w:lineRule="auto"/>
        <w:jc w:val="both"/>
        <w:rPr>
          <w:rFonts w:ascii="Trebuchet MS" w:hAnsi="Trebuchet MS"/>
          <w:kern w:val="2"/>
          <w:sz w:val="24"/>
          <w:szCs w:val="24"/>
          <w:lang w:eastAsia="ar-SA"/>
        </w:rPr>
      </w:pPr>
      <w:r w:rsidRPr="00265D3D">
        <w:rPr>
          <w:rFonts w:ascii="Trebuchet MS" w:hAnsi="Trebuchet MS"/>
          <w:kern w:val="2"/>
          <w:sz w:val="24"/>
          <w:szCs w:val="24"/>
          <w:lang w:eastAsia="ar-SA"/>
        </w:rPr>
        <w:t xml:space="preserve">Lo anterior de conformidad a lo establecido por </w:t>
      </w:r>
      <w:r w:rsidR="00BA0733" w:rsidRPr="00265D3D">
        <w:rPr>
          <w:rFonts w:ascii="Trebuchet MS" w:hAnsi="Trebuchet MS"/>
          <w:kern w:val="2"/>
          <w:sz w:val="24"/>
          <w:szCs w:val="24"/>
          <w:lang w:eastAsia="ar-SA"/>
        </w:rPr>
        <w:t xml:space="preserve">el </w:t>
      </w:r>
      <w:r w:rsidRPr="00265D3D">
        <w:rPr>
          <w:rFonts w:ascii="Trebuchet MS" w:hAnsi="Trebuchet MS"/>
          <w:kern w:val="2"/>
          <w:sz w:val="24"/>
          <w:szCs w:val="24"/>
          <w:lang w:eastAsia="ar-SA"/>
        </w:rPr>
        <w:t>artículo 16 del Código Electoral del Estado de Jalisco.</w:t>
      </w:r>
    </w:p>
    <w:p w:rsidR="00A94A68" w:rsidRPr="00265D3D" w:rsidRDefault="00A94A68" w:rsidP="003B7A1C">
      <w:pPr>
        <w:suppressAutoHyphens/>
        <w:autoSpaceDE w:val="0"/>
        <w:spacing w:after="0" w:line="240" w:lineRule="auto"/>
        <w:jc w:val="both"/>
        <w:rPr>
          <w:rFonts w:ascii="Trebuchet MS" w:eastAsia="Calibri" w:hAnsi="Trebuchet MS" w:cs="Arial"/>
          <w:b/>
          <w:sz w:val="24"/>
          <w:szCs w:val="24"/>
          <w:lang w:eastAsia="ar-SA"/>
        </w:rPr>
      </w:pPr>
    </w:p>
    <w:p w:rsidR="000B6A7C" w:rsidRPr="00265D3D" w:rsidRDefault="00702D62" w:rsidP="000B6A7C">
      <w:pPr>
        <w:spacing w:after="0" w:line="240" w:lineRule="auto"/>
        <w:jc w:val="both"/>
        <w:rPr>
          <w:rFonts w:ascii="Trebuchet MS" w:hAnsi="Trebuchet MS"/>
          <w:sz w:val="24"/>
          <w:szCs w:val="24"/>
        </w:rPr>
      </w:pPr>
      <w:r w:rsidRPr="00265D3D">
        <w:rPr>
          <w:rFonts w:ascii="Trebuchet MS" w:eastAsia="Times New Roman" w:hAnsi="Trebuchet MS" w:cs="Times New Roman"/>
          <w:b/>
          <w:color w:val="000000"/>
          <w:sz w:val="24"/>
          <w:szCs w:val="24"/>
          <w:lang w:eastAsia="ar-SA"/>
        </w:rPr>
        <w:t xml:space="preserve">V. DE LA CALIFICACIÓN DE LA ELECCIÓN. </w:t>
      </w:r>
      <w:r w:rsidR="000B6A7C" w:rsidRPr="00265D3D">
        <w:rPr>
          <w:rFonts w:ascii="Trebuchet MS" w:eastAsia="Times New Roman" w:hAnsi="Trebuchet MS" w:cs="Times New Roman"/>
          <w:color w:val="000000"/>
          <w:sz w:val="24"/>
          <w:szCs w:val="24"/>
          <w:lang w:eastAsia="ar-SA"/>
        </w:rPr>
        <w:t xml:space="preserve">Que tal como se estableció en el antecedente 8 del presente acuerdo, </w:t>
      </w:r>
      <w:r w:rsidR="000B6A7C" w:rsidRPr="00265D3D">
        <w:rPr>
          <w:rFonts w:ascii="Trebuchet MS" w:hAnsi="Trebuchet MS"/>
          <w:sz w:val="24"/>
          <w:szCs w:val="24"/>
        </w:rPr>
        <w:t>el día nueve de junio del año en curso, y conforme a lo previsto en el artículo 165, fracciones V y VI del Código Electoral del Estado de Jalisco, los Consejos Distritales Electorales realizaron la calificación de la elección y expidieron la constancia de mayoría a las fórmulas de candidat</w:t>
      </w:r>
      <w:r w:rsidR="0074713F" w:rsidRPr="00265D3D">
        <w:rPr>
          <w:rFonts w:ascii="Trebuchet MS" w:hAnsi="Trebuchet MS"/>
          <w:sz w:val="24"/>
          <w:szCs w:val="24"/>
        </w:rPr>
        <w:t>uras triunfadora, y se determinó</w:t>
      </w:r>
      <w:r w:rsidR="000B6A7C" w:rsidRPr="00265D3D">
        <w:rPr>
          <w:rFonts w:ascii="Trebuchet MS" w:hAnsi="Trebuchet MS"/>
          <w:sz w:val="24"/>
          <w:szCs w:val="24"/>
        </w:rPr>
        <w:t xml:space="preserve"> el resultado final de cada distrito electoral por ambos principios, como se muestra en el </w:t>
      </w:r>
      <w:r w:rsidR="000B6A7C" w:rsidRPr="00265D3D">
        <w:rPr>
          <w:rFonts w:ascii="Trebuchet MS" w:hAnsi="Trebuchet MS"/>
          <w:b/>
          <w:sz w:val="24"/>
          <w:szCs w:val="24"/>
        </w:rPr>
        <w:t>ANEXO I</w:t>
      </w:r>
      <w:r w:rsidR="000B6A7C" w:rsidRPr="00265D3D">
        <w:rPr>
          <w:rFonts w:ascii="Trebuchet MS" w:hAnsi="Trebuchet MS"/>
          <w:sz w:val="24"/>
          <w:szCs w:val="24"/>
        </w:rPr>
        <w:t>.</w:t>
      </w:r>
    </w:p>
    <w:p w:rsidR="00EF6566" w:rsidRPr="00265D3D" w:rsidRDefault="00EF6566" w:rsidP="000B6A7C">
      <w:pPr>
        <w:spacing w:after="0" w:line="240" w:lineRule="auto"/>
        <w:jc w:val="both"/>
        <w:rPr>
          <w:rFonts w:ascii="Trebuchet MS" w:hAnsi="Trebuchet MS"/>
          <w:sz w:val="24"/>
          <w:szCs w:val="24"/>
        </w:rPr>
      </w:pPr>
    </w:p>
    <w:p w:rsidR="00EF6566" w:rsidRPr="00265D3D" w:rsidRDefault="00EF6566" w:rsidP="00EF6566">
      <w:pPr>
        <w:tabs>
          <w:tab w:val="left" w:pos="3402"/>
        </w:tabs>
        <w:spacing w:after="0" w:line="240" w:lineRule="auto"/>
        <w:jc w:val="both"/>
        <w:rPr>
          <w:rFonts w:ascii="Trebuchet MS" w:hAnsi="Trebuchet MS"/>
          <w:sz w:val="24"/>
          <w:szCs w:val="24"/>
        </w:rPr>
      </w:pPr>
      <w:r w:rsidRPr="00265D3D">
        <w:rPr>
          <w:rFonts w:ascii="Trebuchet MS" w:hAnsi="Trebuchet MS"/>
          <w:sz w:val="24"/>
          <w:szCs w:val="24"/>
          <w:lang w:val="es-ES"/>
        </w:rPr>
        <w:t xml:space="preserve">Así las cosas, y tal como quedó establecido en el antecedente 9 del presente acuerdo, el trece de junio del presente año, el Consejo General de este Instituto, mediante acuerdo IEPC-ACG-296/2021, aprobó el acuerdo que calificó la elección de diputaciones por el principio de representación proporcional y realizó su asignación, en términos que se señalan los </w:t>
      </w:r>
      <w:r w:rsidRPr="00265D3D">
        <w:rPr>
          <w:rFonts w:ascii="Trebuchet MS" w:hAnsi="Trebuchet MS"/>
          <w:b/>
          <w:sz w:val="24"/>
          <w:szCs w:val="24"/>
          <w:lang w:val="es-ES"/>
        </w:rPr>
        <w:t>ANEXOS III y VI</w:t>
      </w:r>
      <w:r w:rsidRPr="00265D3D">
        <w:rPr>
          <w:rFonts w:ascii="Trebuchet MS" w:hAnsi="Trebuchet MS"/>
          <w:sz w:val="24"/>
          <w:szCs w:val="24"/>
          <w:lang w:val="es-ES"/>
        </w:rPr>
        <w:t xml:space="preserve"> del presente acuerdo.</w:t>
      </w:r>
    </w:p>
    <w:p w:rsidR="00702D62" w:rsidRPr="00265D3D" w:rsidRDefault="00702D62" w:rsidP="00595EA7">
      <w:pPr>
        <w:shd w:val="clear" w:color="auto" w:fill="FFFFFF" w:themeFill="background1"/>
        <w:suppressAutoHyphens/>
        <w:autoSpaceDE w:val="0"/>
        <w:spacing w:after="0" w:line="240" w:lineRule="auto"/>
        <w:jc w:val="both"/>
        <w:rPr>
          <w:rFonts w:ascii="Trebuchet MS" w:eastAsia="Times New Roman" w:hAnsi="Trebuchet MS" w:cs="Times New Roman"/>
          <w:b/>
          <w:color w:val="000000"/>
          <w:sz w:val="24"/>
          <w:szCs w:val="24"/>
          <w:lang w:eastAsia="ar-SA"/>
        </w:rPr>
      </w:pPr>
    </w:p>
    <w:p w:rsidR="00595EA7" w:rsidRPr="00265D3D" w:rsidRDefault="00595EA7" w:rsidP="00595EA7">
      <w:pPr>
        <w:shd w:val="clear" w:color="auto" w:fill="FFFFFF" w:themeFill="background1"/>
        <w:suppressAutoHyphens/>
        <w:autoSpaceDE w:val="0"/>
        <w:spacing w:after="0" w:line="240" w:lineRule="auto"/>
        <w:jc w:val="both"/>
        <w:rPr>
          <w:rFonts w:ascii="Trebuchet MS" w:hAnsi="Trebuchet MS"/>
          <w:sz w:val="24"/>
          <w:szCs w:val="24"/>
        </w:rPr>
      </w:pPr>
      <w:r w:rsidRPr="00265D3D">
        <w:rPr>
          <w:rFonts w:ascii="Trebuchet MS" w:eastAsia="Times New Roman" w:hAnsi="Trebuchet MS" w:cs="Times New Roman"/>
          <w:b/>
          <w:color w:val="000000"/>
          <w:sz w:val="24"/>
          <w:szCs w:val="24"/>
          <w:lang w:eastAsia="ar-SA"/>
        </w:rPr>
        <w:t>V</w:t>
      </w:r>
      <w:r w:rsidR="000B6A7C" w:rsidRPr="00265D3D">
        <w:rPr>
          <w:rFonts w:ascii="Trebuchet MS" w:eastAsia="Times New Roman" w:hAnsi="Trebuchet MS" w:cs="Times New Roman"/>
          <w:b/>
          <w:color w:val="000000"/>
          <w:sz w:val="24"/>
          <w:szCs w:val="24"/>
          <w:lang w:eastAsia="ar-SA"/>
        </w:rPr>
        <w:t>I</w:t>
      </w:r>
      <w:r w:rsidRPr="00265D3D">
        <w:rPr>
          <w:rFonts w:ascii="Trebuchet MS" w:eastAsia="Times New Roman" w:hAnsi="Trebuchet MS" w:cs="Times New Roman"/>
          <w:b/>
          <w:color w:val="000000"/>
          <w:sz w:val="24"/>
          <w:szCs w:val="24"/>
          <w:lang w:eastAsia="ar-SA"/>
        </w:rPr>
        <w:t xml:space="preserve">. DE LOS JUICIOS DE INCONFORMIDAD Y JUICIOS PARA LA PROTECCIÓN DE LOS DERECHOS POLÍTICO ELECTORALES DEL CIUDADANO. </w:t>
      </w:r>
      <w:r w:rsidRPr="00265D3D">
        <w:rPr>
          <w:rFonts w:ascii="Trebuchet MS" w:hAnsi="Trebuchet MS"/>
          <w:sz w:val="24"/>
          <w:szCs w:val="24"/>
        </w:rPr>
        <w:t xml:space="preserve">Que inconformes con el acuerdo </w:t>
      </w:r>
      <w:r w:rsidR="00364415" w:rsidRPr="00265D3D">
        <w:rPr>
          <w:rFonts w:ascii="Trebuchet MS" w:hAnsi="Trebuchet MS"/>
          <w:sz w:val="24"/>
          <w:szCs w:val="24"/>
          <w:lang w:val="es-ES"/>
        </w:rPr>
        <w:t>IEPC-ACG-296/2021, mediante el cual el Consejo Electoral de este Instituto, calificó la elección de diputaciones por el principio de representación proporcional y realizó su asignación</w:t>
      </w:r>
      <w:r w:rsidRPr="00265D3D">
        <w:rPr>
          <w:rFonts w:ascii="Trebuchet MS" w:hAnsi="Trebuchet MS"/>
          <w:sz w:val="24"/>
          <w:szCs w:val="24"/>
        </w:rPr>
        <w:t xml:space="preserve">, una serie de partidos políticos y ciudadanos, interpusieron demandas de juicios de inconformidad y juicios ciudadanos, a los cuales el Tribunal Electoral del Estado de Jalisco, les asignó el respectivo número de expediente, en los términos siguientes: </w:t>
      </w:r>
    </w:p>
    <w:p w:rsidR="00595EA7" w:rsidRPr="00265D3D" w:rsidRDefault="00595EA7" w:rsidP="00595EA7">
      <w:pPr>
        <w:shd w:val="clear" w:color="auto" w:fill="FFFFFF" w:themeFill="background1"/>
        <w:suppressAutoHyphens/>
        <w:autoSpaceDE w:val="0"/>
        <w:spacing w:after="0" w:line="240" w:lineRule="auto"/>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1701"/>
      </w:tblGrid>
      <w:tr w:rsidR="00595EA7" w:rsidRPr="00265D3D" w:rsidTr="00ED5947">
        <w:trPr>
          <w:trHeight w:val="77"/>
          <w:jc w:val="center"/>
        </w:trPr>
        <w:tc>
          <w:tcPr>
            <w:tcW w:w="1701" w:type="dxa"/>
          </w:tcPr>
          <w:p w:rsidR="00595EA7" w:rsidRPr="00265D3D" w:rsidRDefault="00595EA7" w:rsidP="00ED5947">
            <w:pPr>
              <w:autoSpaceDE w:val="0"/>
              <w:autoSpaceDN w:val="0"/>
              <w:adjustRightInd w:val="0"/>
              <w:spacing w:after="0" w:line="240" w:lineRule="auto"/>
              <w:jc w:val="center"/>
              <w:rPr>
                <w:rFonts w:ascii="Trebuchet MS" w:hAnsi="Trebuchet MS" w:cs="Century Gothic"/>
                <w:color w:val="000000"/>
                <w:sz w:val="20"/>
                <w:szCs w:val="20"/>
              </w:rPr>
            </w:pPr>
          </w:p>
        </w:tc>
        <w:tc>
          <w:tcPr>
            <w:tcW w:w="1701" w:type="dxa"/>
          </w:tcPr>
          <w:p w:rsidR="00595EA7" w:rsidRPr="00265D3D" w:rsidRDefault="00595EA7" w:rsidP="00ED5947">
            <w:pPr>
              <w:autoSpaceDE w:val="0"/>
              <w:autoSpaceDN w:val="0"/>
              <w:adjustRightInd w:val="0"/>
              <w:spacing w:after="0" w:line="240" w:lineRule="auto"/>
              <w:jc w:val="center"/>
              <w:rPr>
                <w:rFonts w:ascii="Trebuchet MS" w:hAnsi="Trebuchet MS" w:cs="Century Gothic"/>
                <w:color w:val="000000"/>
                <w:sz w:val="20"/>
                <w:szCs w:val="20"/>
              </w:rPr>
            </w:pPr>
            <w:r w:rsidRPr="00265D3D">
              <w:rPr>
                <w:rFonts w:ascii="Trebuchet MS" w:hAnsi="Trebuchet MS" w:cs="Century Gothic"/>
                <w:b/>
                <w:bCs/>
                <w:color w:val="000000"/>
                <w:sz w:val="20"/>
                <w:szCs w:val="20"/>
              </w:rPr>
              <w:t>Juicio</w:t>
            </w:r>
          </w:p>
        </w:tc>
        <w:tc>
          <w:tcPr>
            <w:tcW w:w="1701" w:type="dxa"/>
          </w:tcPr>
          <w:p w:rsidR="00595EA7" w:rsidRPr="00265D3D" w:rsidRDefault="00595EA7" w:rsidP="00ED5947">
            <w:pPr>
              <w:autoSpaceDE w:val="0"/>
              <w:autoSpaceDN w:val="0"/>
              <w:adjustRightInd w:val="0"/>
              <w:spacing w:after="0" w:line="240" w:lineRule="auto"/>
              <w:jc w:val="center"/>
              <w:rPr>
                <w:rFonts w:ascii="Trebuchet MS" w:hAnsi="Trebuchet MS" w:cs="Century Gothic"/>
                <w:color w:val="000000"/>
                <w:sz w:val="20"/>
                <w:szCs w:val="20"/>
              </w:rPr>
            </w:pPr>
            <w:r w:rsidRPr="00265D3D">
              <w:rPr>
                <w:rFonts w:ascii="Trebuchet MS" w:hAnsi="Trebuchet MS" w:cs="Century Gothic"/>
                <w:b/>
                <w:bCs/>
                <w:color w:val="000000"/>
                <w:sz w:val="20"/>
                <w:szCs w:val="20"/>
              </w:rPr>
              <w:t>Actor</w:t>
            </w:r>
          </w:p>
        </w:tc>
      </w:tr>
      <w:tr w:rsidR="00595EA7" w:rsidRPr="00265D3D" w:rsidTr="00ED5947">
        <w:trPr>
          <w:trHeight w:val="272"/>
          <w:jc w:val="center"/>
        </w:trPr>
        <w:tc>
          <w:tcPr>
            <w:tcW w:w="1701" w:type="dxa"/>
          </w:tcPr>
          <w:p w:rsidR="00595EA7" w:rsidRPr="00265D3D" w:rsidRDefault="00595EA7" w:rsidP="00ED5947">
            <w:pPr>
              <w:autoSpaceDE w:val="0"/>
              <w:autoSpaceDN w:val="0"/>
              <w:adjustRightInd w:val="0"/>
              <w:spacing w:after="0" w:line="240" w:lineRule="auto"/>
              <w:jc w:val="center"/>
              <w:rPr>
                <w:rFonts w:ascii="Trebuchet MS" w:hAnsi="Trebuchet MS" w:cs="Century Gothic"/>
                <w:b/>
                <w:bCs/>
                <w:color w:val="000000"/>
                <w:sz w:val="20"/>
                <w:szCs w:val="20"/>
              </w:rPr>
            </w:pPr>
            <w:r w:rsidRPr="00265D3D">
              <w:rPr>
                <w:rFonts w:ascii="Trebuchet MS" w:hAnsi="Trebuchet MS" w:cs="Century Gothic"/>
                <w:b/>
                <w:bCs/>
                <w:color w:val="000000"/>
                <w:sz w:val="20"/>
                <w:szCs w:val="20"/>
              </w:rPr>
              <w:t>1</w:t>
            </w:r>
          </w:p>
          <w:p w:rsidR="00595EA7" w:rsidRPr="00265D3D" w:rsidRDefault="00595EA7" w:rsidP="00ED5947">
            <w:pPr>
              <w:autoSpaceDE w:val="0"/>
              <w:autoSpaceDN w:val="0"/>
              <w:adjustRightInd w:val="0"/>
              <w:spacing w:after="0" w:line="240" w:lineRule="auto"/>
              <w:jc w:val="center"/>
              <w:rPr>
                <w:rFonts w:ascii="Trebuchet MS" w:hAnsi="Trebuchet MS" w:cs="Century Gothic"/>
                <w:color w:val="000000"/>
                <w:sz w:val="20"/>
                <w:szCs w:val="20"/>
              </w:rPr>
            </w:pPr>
          </w:p>
        </w:tc>
        <w:tc>
          <w:tcPr>
            <w:tcW w:w="1701" w:type="dxa"/>
          </w:tcPr>
          <w:p w:rsidR="00595EA7" w:rsidRPr="00265D3D" w:rsidRDefault="00595EA7" w:rsidP="00ED5947">
            <w:pPr>
              <w:autoSpaceDE w:val="0"/>
              <w:autoSpaceDN w:val="0"/>
              <w:adjustRightInd w:val="0"/>
              <w:spacing w:after="0" w:line="240" w:lineRule="auto"/>
              <w:jc w:val="center"/>
              <w:rPr>
                <w:rFonts w:ascii="Trebuchet MS" w:hAnsi="Trebuchet MS" w:cs="Century Gothic"/>
                <w:color w:val="000000"/>
                <w:sz w:val="20"/>
                <w:szCs w:val="20"/>
              </w:rPr>
            </w:pPr>
            <w:r w:rsidRPr="00265D3D">
              <w:rPr>
                <w:rFonts w:ascii="Trebuchet MS" w:hAnsi="Trebuchet MS" w:cs="Century Gothic"/>
                <w:color w:val="000000"/>
                <w:sz w:val="20"/>
                <w:szCs w:val="20"/>
              </w:rPr>
              <w:t>JIN-053/2021</w:t>
            </w:r>
          </w:p>
        </w:tc>
        <w:tc>
          <w:tcPr>
            <w:tcW w:w="1701" w:type="dxa"/>
          </w:tcPr>
          <w:p w:rsidR="00595EA7" w:rsidRPr="00265D3D" w:rsidRDefault="00595EA7" w:rsidP="00ED5947">
            <w:pPr>
              <w:autoSpaceDE w:val="0"/>
              <w:autoSpaceDN w:val="0"/>
              <w:adjustRightInd w:val="0"/>
              <w:spacing w:after="0" w:line="240" w:lineRule="auto"/>
              <w:rPr>
                <w:rFonts w:ascii="Trebuchet MS" w:hAnsi="Trebuchet MS" w:cs="Century Gothic"/>
                <w:color w:val="000000"/>
                <w:sz w:val="20"/>
                <w:szCs w:val="20"/>
              </w:rPr>
            </w:pPr>
            <w:r w:rsidRPr="00265D3D">
              <w:rPr>
                <w:rFonts w:ascii="Trebuchet MS" w:hAnsi="Trebuchet MS" w:cs="Century Gothic"/>
                <w:color w:val="000000"/>
                <w:sz w:val="20"/>
                <w:szCs w:val="20"/>
              </w:rPr>
              <w:t xml:space="preserve">FUTURO </w:t>
            </w:r>
          </w:p>
        </w:tc>
      </w:tr>
      <w:tr w:rsidR="00595EA7" w:rsidRPr="00265D3D" w:rsidTr="00ED5947">
        <w:trPr>
          <w:trHeight w:val="272"/>
          <w:jc w:val="center"/>
        </w:trPr>
        <w:tc>
          <w:tcPr>
            <w:tcW w:w="1701" w:type="dxa"/>
          </w:tcPr>
          <w:p w:rsidR="00595EA7" w:rsidRPr="00265D3D" w:rsidRDefault="00595EA7" w:rsidP="00ED5947">
            <w:pPr>
              <w:autoSpaceDE w:val="0"/>
              <w:autoSpaceDN w:val="0"/>
              <w:adjustRightInd w:val="0"/>
              <w:spacing w:after="0" w:line="240" w:lineRule="auto"/>
              <w:jc w:val="center"/>
              <w:rPr>
                <w:rFonts w:ascii="Trebuchet MS" w:hAnsi="Trebuchet MS" w:cs="Century Gothic"/>
                <w:b/>
                <w:bCs/>
                <w:color w:val="000000"/>
                <w:sz w:val="20"/>
                <w:szCs w:val="20"/>
              </w:rPr>
            </w:pPr>
            <w:r w:rsidRPr="00265D3D">
              <w:rPr>
                <w:rFonts w:ascii="Trebuchet MS" w:hAnsi="Trebuchet MS" w:cs="Century Gothic"/>
                <w:b/>
                <w:bCs/>
                <w:color w:val="000000"/>
                <w:sz w:val="20"/>
                <w:szCs w:val="20"/>
              </w:rPr>
              <w:t>2</w:t>
            </w:r>
          </w:p>
          <w:p w:rsidR="00595EA7" w:rsidRPr="00265D3D" w:rsidRDefault="00595EA7" w:rsidP="00ED5947">
            <w:pPr>
              <w:autoSpaceDE w:val="0"/>
              <w:autoSpaceDN w:val="0"/>
              <w:adjustRightInd w:val="0"/>
              <w:spacing w:after="0" w:line="240" w:lineRule="auto"/>
              <w:jc w:val="center"/>
              <w:rPr>
                <w:rFonts w:ascii="Trebuchet MS" w:hAnsi="Trebuchet MS" w:cs="Century Gothic"/>
                <w:color w:val="000000"/>
                <w:sz w:val="20"/>
                <w:szCs w:val="20"/>
              </w:rPr>
            </w:pPr>
          </w:p>
        </w:tc>
        <w:tc>
          <w:tcPr>
            <w:tcW w:w="1701" w:type="dxa"/>
          </w:tcPr>
          <w:p w:rsidR="00595EA7" w:rsidRPr="00265D3D" w:rsidRDefault="00595EA7" w:rsidP="00ED5947">
            <w:pPr>
              <w:autoSpaceDE w:val="0"/>
              <w:autoSpaceDN w:val="0"/>
              <w:adjustRightInd w:val="0"/>
              <w:spacing w:after="0" w:line="240" w:lineRule="auto"/>
              <w:jc w:val="center"/>
              <w:rPr>
                <w:rFonts w:ascii="Trebuchet MS" w:hAnsi="Trebuchet MS" w:cs="Century Gothic"/>
                <w:color w:val="000000"/>
                <w:sz w:val="20"/>
                <w:szCs w:val="20"/>
              </w:rPr>
            </w:pPr>
            <w:r w:rsidRPr="00265D3D">
              <w:rPr>
                <w:rFonts w:ascii="Trebuchet MS" w:hAnsi="Trebuchet MS" w:cs="Century Gothic"/>
                <w:color w:val="000000"/>
                <w:sz w:val="20"/>
                <w:szCs w:val="20"/>
              </w:rPr>
              <w:t>JIN-088/2021</w:t>
            </w:r>
          </w:p>
        </w:tc>
        <w:tc>
          <w:tcPr>
            <w:tcW w:w="1701" w:type="dxa"/>
          </w:tcPr>
          <w:p w:rsidR="00595EA7" w:rsidRPr="00265D3D" w:rsidRDefault="00595EA7" w:rsidP="00ED5947">
            <w:pPr>
              <w:autoSpaceDE w:val="0"/>
              <w:autoSpaceDN w:val="0"/>
              <w:adjustRightInd w:val="0"/>
              <w:spacing w:after="0" w:line="240" w:lineRule="auto"/>
              <w:rPr>
                <w:rFonts w:ascii="Trebuchet MS" w:hAnsi="Trebuchet MS" w:cs="Century Gothic"/>
                <w:color w:val="000000"/>
                <w:sz w:val="20"/>
                <w:szCs w:val="20"/>
              </w:rPr>
            </w:pPr>
            <w:r w:rsidRPr="00265D3D">
              <w:rPr>
                <w:rFonts w:ascii="Trebuchet MS" w:hAnsi="Trebuchet MS" w:cs="Century Gothic"/>
                <w:color w:val="000000"/>
                <w:sz w:val="20"/>
                <w:szCs w:val="20"/>
              </w:rPr>
              <w:t xml:space="preserve">MOVIMIENTO CIUDADANO </w:t>
            </w:r>
          </w:p>
        </w:tc>
      </w:tr>
      <w:tr w:rsidR="00595EA7" w:rsidRPr="00265D3D" w:rsidTr="00ED5947">
        <w:trPr>
          <w:trHeight w:val="273"/>
          <w:jc w:val="center"/>
        </w:trPr>
        <w:tc>
          <w:tcPr>
            <w:tcW w:w="1701" w:type="dxa"/>
          </w:tcPr>
          <w:p w:rsidR="00595EA7" w:rsidRPr="00265D3D" w:rsidRDefault="00595EA7" w:rsidP="00ED5947">
            <w:pPr>
              <w:autoSpaceDE w:val="0"/>
              <w:autoSpaceDN w:val="0"/>
              <w:adjustRightInd w:val="0"/>
              <w:spacing w:after="0" w:line="240" w:lineRule="auto"/>
              <w:jc w:val="center"/>
              <w:rPr>
                <w:rFonts w:ascii="Trebuchet MS" w:hAnsi="Trebuchet MS" w:cs="Century Gothic"/>
                <w:b/>
                <w:bCs/>
                <w:color w:val="000000"/>
                <w:sz w:val="20"/>
                <w:szCs w:val="20"/>
              </w:rPr>
            </w:pPr>
            <w:r w:rsidRPr="00265D3D">
              <w:rPr>
                <w:rFonts w:ascii="Trebuchet MS" w:hAnsi="Trebuchet MS" w:cs="Century Gothic"/>
                <w:b/>
                <w:bCs/>
                <w:color w:val="000000"/>
                <w:sz w:val="20"/>
                <w:szCs w:val="20"/>
              </w:rPr>
              <w:t>3</w:t>
            </w:r>
          </w:p>
          <w:p w:rsidR="00595EA7" w:rsidRPr="00265D3D" w:rsidRDefault="00595EA7" w:rsidP="00ED5947">
            <w:pPr>
              <w:autoSpaceDE w:val="0"/>
              <w:autoSpaceDN w:val="0"/>
              <w:adjustRightInd w:val="0"/>
              <w:spacing w:after="0" w:line="240" w:lineRule="auto"/>
              <w:jc w:val="center"/>
              <w:rPr>
                <w:rFonts w:ascii="Trebuchet MS" w:hAnsi="Trebuchet MS" w:cs="Century Gothic"/>
                <w:color w:val="000000"/>
                <w:sz w:val="20"/>
                <w:szCs w:val="20"/>
              </w:rPr>
            </w:pPr>
          </w:p>
        </w:tc>
        <w:tc>
          <w:tcPr>
            <w:tcW w:w="1701" w:type="dxa"/>
          </w:tcPr>
          <w:p w:rsidR="00595EA7" w:rsidRPr="00265D3D" w:rsidRDefault="00595EA7" w:rsidP="00ED5947">
            <w:pPr>
              <w:autoSpaceDE w:val="0"/>
              <w:autoSpaceDN w:val="0"/>
              <w:adjustRightInd w:val="0"/>
              <w:spacing w:after="0" w:line="240" w:lineRule="auto"/>
              <w:jc w:val="center"/>
              <w:rPr>
                <w:rFonts w:ascii="Trebuchet MS" w:hAnsi="Trebuchet MS" w:cs="Century Gothic"/>
                <w:color w:val="000000"/>
                <w:sz w:val="20"/>
                <w:szCs w:val="20"/>
              </w:rPr>
            </w:pPr>
            <w:r w:rsidRPr="00265D3D">
              <w:rPr>
                <w:rFonts w:ascii="Trebuchet MS" w:hAnsi="Trebuchet MS" w:cs="Century Gothic"/>
                <w:color w:val="000000"/>
                <w:sz w:val="20"/>
                <w:szCs w:val="20"/>
              </w:rPr>
              <w:t>JIN-092/2021</w:t>
            </w:r>
          </w:p>
        </w:tc>
        <w:tc>
          <w:tcPr>
            <w:tcW w:w="1701" w:type="dxa"/>
          </w:tcPr>
          <w:p w:rsidR="00595EA7" w:rsidRPr="00265D3D" w:rsidRDefault="00595EA7" w:rsidP="00ED5947">
            <w:pPr>
              <w:autoSpaceDE w:val="0"/>
              <w:autoSpaceDN w:val="0"/>
              <w:adjustRightInd w:val="0"/>
              <w:spacing w:after="0" w:line="240" w:lineRule="auto"/>
              <w:rPr>
                <w:rFonts w:ascii="Trebuchet MS" w:hAnsi="Trebuchet MS" w:cs="Century Gothic"/>
                <w:color w:val="000000"/>
                <w:sz w:val="20"/>
                <w:szCs w:val="20"/>
              </w:rPr>
            </w:pPr>
            <w:r w:rsidRPr="00265D3D">
              <w:rPr>
                <w:rFonts w:ascii="Trebuchet MS" w:hAnsi="Trebuchet MS" w:cs="Century Gothic"/>
                <w:color w:val="000000"/>
                <w:sz w:val="20"/>
                <w:szCs w:val="20"/>
              </w:rPr>
              <w:t xml:space="preserve">MORENA </w:t>
            </w:r>
          </w:p>
        </w:tc>
      </w:tr>
      <w:tr w:rsidR="00595EA7" w:rsidRPr="00265D3D" w:rsidTr="00ED5947">
        <w:trPr>
          <w:trHeight w:val="273"/>
          <w:jc w:val="center"/>
        </w:trPr>
        <w:tc>
          <w:tcPr>
            <w:tcW w:w="1701" w:type="dxa"/>
          </w:tcPr>
          <w:p w:rsidR="00595EA7" w:rsidRPr="00265D3D" w:rsidRDefault="00595EA7" w:rsidP="00ED5947">
            <w:pPr>
              <w:autoSpaceDE w:val="0"/>
              <w:autoSpaceDN w:val="0"/>
              <w:adjustRightInd w:val="0"/>
              <w:spacing w:after="0" w:line="240" w:lineRule="auto"/>
              <w:jc w:val="center"/>
              <w:rPr>
                <w:rFonts w:ascii="Trebuchet MS" w:hAnsi="Trebuchet MS" w:cs="Century Gothic"/>
                <w:color w:val="000000"/>
                <w:sz w:val="20"/>
                <w:szCs w:val="20"/>
              </w:rPr>
            </w:pPr>
            <w:r w:rsidRPr="00265D3D">
              <w:rPr>
                <w:rFonts w:ascii="Trebuchet MS" w:hAnsi="Trebuchet MS" w:cs="Century Gothic"/>
                <w:b/>
                <w:bCs/>
                <w:color w:val="000000"/>
                <w:sz w:val="20"/>
                <w:szCs w:val="20"/>
              </w:rPr>
              <w:t>4</w:t>
            </w:r>
          </w:p>
        </w:tc>
        <w:tc>
          <w:tcPr>
            <w:tcW w:w="1701" w:type="dxa"/>
          </w:tcPr>
          <w:p w:rsidR="00595EA7" w:rsidRPr="00265D3D" w:rsidRDefault="00595EA7" w:rsidP="00ED5947">
            <w:pPr>
              <w:autoSpaceDE w:val="0"/>
              <w:autoSpaceDN w:val="0"/>
              <w:adjustRightInd w:val="0"/>
              <w:spacing w:after="0" w:line="240" w:lineRule="auto"/>
              <w:jc w:val="center"/>
              <w:rPr>
                <w:rFonts w:ascii="Trebuchet MS" w:hAnsi="Trebuchet MS" w:cs="Century Gothic"/>
                <w:color w:val="000000"/>
                <w:sz w:val="20"/>
                <w:szCs w:val="20"/>
              </w:rPr>
            </w:pPr>
            <w:r w:rsidRPr="00265D3D">
              <w:rPr>
                <w:rFonts w:ascii="Trebuchet MS" w:hAnsi="Trebuchet MS" w:cs="Century Gothic"/>
                <w:color w:val="000000"/>
                <w:sz w:val="20"/>
                <w:szCs w:val="20"/>
              </w:rPr>
              <w:t>JDC-727/2021</w:t>
            </w:r>
          </w:p>
        </w:tc>
        <w:tc>
          <w:tcPr>
            <w:tcW w:w="1701" w:type="dxa"/>
          </w:tcPr>
          <w:p w:rsidR="00595EA7" w:rsidRPr="00265D3D" w:rsidRDefault="00595EA7" w:rsidP="00ED5947">
            <w:pPr>
              <w:autoSpaceDE w:val="0"/>
              <w:autoSpaceDN w:val="0"/>
              <w:adjustRightInd w:val="0"/>
              <w:spacing w:after="0" w:line="240" w:lineRule="auto"/>
              <w:rPr>
                <w:rFonts w:ascii="Trebuchet MS" w:hAnsi="Trebuchet MS" w:cs="Century Gothic"/>
                <w:color w:val="000000"/>
                <w:sz w:val="20"/>
                <w:szCs w:val="20"/>
              </w:rPr>
            </w:pPr>
            <w:r w:rsidRPr="00265D3D">
              <w:rPr>
                <w:rFonts w:ascii="Trebuchet MS" w:hAnsi="Trebuchet MS" w:cs="Century Gothic"/>
                <w:color w:val="000000"/>
                <w:sz w:val="20"/>
                <w:szCs w:val="20"/>
              </w:rPr>
              <w:t xml:space="preserve">ARQUÍMEDES ANDRÉS GÓMEZ FLORES </w:t>
            </w:r>
          </w:p>
        </w:tc>
      </w:tr>
      <w:tr w:rsidR="00595EA7" w:rsidRPr="00265D3D" w:rsidTr="00ED5947">
        <w:trPr>
          <w:trHeight w:val="272"/>
          <w:jc w:val="center"/>
        </w:trPr>
        <w:tc>
          <w:tcPr>
            <w:tcW w:w="1701" w:type="dxa"/>
          </w:tcPr>
          <w:p w:rsidR="00595EA7" w:rsidRPr="00265D3D" w:rsidRDefault="00595EA7" w:rsidP="00ED5947">
            <w:pPr>
              <w:autoSpaceDE w:val="0"/>
              <w:autoSpaceDN w:val="0"/>
              <w:adjustRightInd w:val="0"/>
              <w:spacing w:after="0" w:line="240" w:lineRule="auto"/>
              <w:jc w:val="center"/>
              <w:rPr>
                <w:rFonts w:ascii="Trebuchet MS" w:hAnsi="Trebuchet MS" w:cs="Century Gothic"/>
                <w:color w:val="000000"/>
                <w:sz w:val="20"/>
                <w:szCs w:val="20"/>
              </w:rPr>
            </w:pPr>
            <w:r w:rsidRPr="00265D3D">
              <w:rPr>
                <w:rFonts w:ascii="Trebuchet MS" w:hAnsi="Trebuchet MS" w:cs="Century Gothic"/>
                <w:b/>
                <w:bCs/>
                <w:color w:val="000000"/>
                <w:sz w:val="20"/>
                <w:szCs w:val="20"/>
              </w:rPr>
              <w:t>5</w:t>
            </w:r>
          </w:p>
        </w:tc>
        <w:tc>
          <w:tcPr>
            <w:tcW w:w="1701" w:type="dxa"/>
          </w:tcPr>
          <w:p w:rsidR="00595EA7" w:rsidRPr="00265D3D" w:rsidRDefault="00595EA7" w:rsidP="00ED5947">
            <w:pPr>
              <w:autoSpaceDE w:val="0"/>
              <w:autoSpaceDN w:val="0"/>
              <w:adjustRightInd w:val="0"/>
              <w:spacing w:after="0" w:line="240" w:lineRule="auto"/>
              <w:jc w:val="center"/>
              <w:rPr>
                <w:rFonts w:ascii="Trebuchet MS" w:hAnsi="Trebuchet MS" w:cs="Century Gothic"/>
                <w:color w:val="000000"/>
                <w:sz w:val="20"/>
                <w:szCs w:val="20"/>
              </w:rPr>
            </w:pPr>
            <w:r w:rsidRPr="00265D3D">
              <w:rPr>
                <w:rFonts w:ascii="Trebuchet MS" w:hAnsi="Trebuchet MS" w:cs="Century Gothic"/>
                <w:color w:val="000000"/>
                <w:sz w:val="20"/>
                <w:szCs w:val="20"/>
              </w:rPr>
              <w:t>JDC-729/2021</w:t>
            </w:r>
          </w:p>
        </w:tc>
        <w:tc>
          <w:tcPr>
            <w:tcW w:w="1701" w:type="dxa"/>
          </w:tcPr>
          <w:p w:rsidR="00595EA7" w:rsidRPr="00265D3D" w:rsidRDefault="00595EA7" w:rsidP="00ED5947">
            <w:pPr>
              <w:autoSpaceDE w:val="0"/>
              <w:autoSpaceDN w:val="0"/>
              <w:adjustRightInd w:val="0"/>
              <w:spacing w:after="0" w:line="240" w:lineRule="auto"/>
              <w:rPr>
                <w:rFonts w:ascii="Trebuchet MS" w:hAnsi="Trebuchet MS" w:cs="Century Gothic"/>
                <w:color w:val="000000"/>
                <w:sz w:val="20"/>
                <w:szCs w:val="20"/>
              </w:rPr>
            </w:pPr>
            <w:r w:rsidRPr="00265D3D">
              <w:rPr>
                <w:rFonts w:ascii="Trebuchet MS" w:hAnsi="Trebuchet MS" w:cs="Century Gothic"/>
                <w:color w:val="000000"/>
                <w:sz w:val="20"/>
                <w:szCs w:val="20"/>
              </w:rPr>
              <w:t xml:space="preserve">VERÓNICA MAGDALENA JIMÉNEZ VÁZQUEZ </w:t>
            </w:r>
          </w:p>
        </w:tc>
      </w:tr>
    </w:tbl>
    <w:p w:rsidR="00595EA7" w:rsidRPr="00265D3D" w:rsidRDefault="00595EA7" w:rsidP="00595EA7">
      <w:pPr>
        <w:shd w:val="clear" w:color="auto" w:fill="FFFFFF" w:themeFill="background1"/>
        <w:suppressAutoHyphens/>
        <w:autoSpaceDE w:val="0"/>
        <w:spacing w:after="0" w:line="240" w:lineRule="auto"/>
        <w:jc w:val="both"/>
        <w:rPr>
          <w:rFonts w:ascii="Trebuchet MS" w:eastAsia="Times New Roman" w:hAnsi="Trebuchet MS" w:cs="Times New Roman"/>
          <w:b/>
          <w:color w:val="000000"/>
          <w:sz w:val="24"/>
          <w:szCs w:val="24"/>
          <w:lang w:eastAsia="ar-SA"/>
        </w:rPr>
      </w:pPr>
    </w:p>
    <w:p w:rsidR="00364415" w:rsidRPr="00265D3D" w:rsidRDefault="00364415" w:rsidP="00364415">
      <w:pPr>
        <w:shd w:val="clear" w:color="auto" w:fill="FFFFFF"/>
        <w:spacing w:after="0" w:line="240" w:lineRule="auto"/>
        <w:jc w:val="both"/>
        <w:rPr>
          <w:rFonts w:ascii="Trebuchet MS" w:eastAsia="Times New Roman" w:hAnsi="Trebuchet MS" w:cs="Arial"/>
          <w:sz w:val="24"/>
          <w:szCs w:val="24"/>
          <w:lang w:eastAsia="es-ES"/>
        </w:rPr>
      </w:pPr>
      <w:r w:rsidRPr="00265D3D">
        <w:rPr>
          <w:rFonts w:ascii="Trebuchet MS" w:eastAsia="Times New Roman" w:hAnsi="Trebuchet MS" w:cs="Times New Roman"/>
          <w:b/>
          <w:color w:val="000000"/>
          <w:sz w:val="24"/>
          <w:szCs w:val="24"/>
          <w:lang w:eastAsia="ar-SA"/>
        </w:rPr>
        <w:t>V</w:t>
      </w:r>
      <w:r w:rsidR="000B6A7C" w:rsidRPr="00265D3D">
        <w:rPr>
          <w:rFonts w:ascii="Trebuchet MS" w:eastAsia="Times New Roman" w:hAnsi="Trebuchet MS" w:cs="Times New Roman"/>
          <w:b/>
          <w:color w:val="000000"/>
          <w:sz w:val="24"/>
          <w:szCs w:val="24"/>
          <w:lang w:eastAsia="ar-SA"/>
        </w:rPr>
        <w:t>I</w:t>
      </w:r>
      <w:r w:rsidRPr="00265D3D">
        <w:rPr>
          <w:rFonts w:ascii="Trebuchet MS" w:eastAsia="Times New Roman" w:hAnsi="Trebuchet MS" w:cs="Times New Roman"/>
          <w:b/>
          <w:color w:val="000000"/>
          <w:sz w:val="24"/>
          <w:szCs w:val="24"/>
          <w:lang w:eastAsia="ar-SA"/>
        </w:rPr>
        <w:t xml:space="preserve">I. DE LA </w:t>
      </w:r>
      <w:r w:rsidRPr="00265D3D">
        <w:rPr>
          <w:rFonts w:ascii="Trebuchet MS" w:eastAsia="Times New Roman" w:hAnsi="Trebuchet MS" w:cs="Times New Roman"/>
          <w:b/>
          <w:sz w:val="24"/>
          <w:szCs w:val="24"/>
          <w:lang w:eastAsia="es-ES"/>
        </w:rPr>
        <w:t xml:space="preserve">RESOLUCIÓN DEL </w:t>
      </w:r>
      <w:r w:rsidRPr="00265D3D">
        <w:rPr>
          <w:rFonts w:ascii="Trebuchet MS" w:eastAsia="Times New Roman" w:hAnsi="Trebuchet MS" w:cs="Times New Roman"/>
          <w:b/>
          <w:color w:val="000000"/>
          <w:sz w:val="24"/>
          <w:szCs w:val="24"/>
          <w:lang w:eastAsia="ar-SA"/>
        </w:rPr>
        <w:t>JUICIO DE INCONFORMIDAD EXPEDIENTE JIN-053/2021 Y ACUMULADOS</w:t>
      </w:r>
      <w:r w:rsidRPr="00265D3D">
        <w:rPr>
          <w:rFonts w:ascii="Trebuchet MS" w:hAnsi="Trebuchet MS"/>
          <w:b/>
          <w:sz w:val="24"/>
          <w:szCs w:val="24"/>
        </w:rPr>
        <w:t xml:space="preserve">. </w:t>
      </w:r>
      <w:r w:rsidRPr="00265D3D">
        <w:rPr>
          <w:rFonts w:ascii="Trebuchet MS" w:hAnsi="Trebuchet MS"/>
          <w:sz w:val="24"/>
          <w:szCs w:val="24"/>
        </w:rPr>
        <w:t xml:space="preserve">Que el </w:t>
      </w:r>
      <w:r w:rsidRPr="00265D3D">
        <w:rPr>
          <w:rFonts w:ascii="Trebuchet MS" w:eastAsia="Times New Roman" w:hAnsi="Trebuchet MS" w:cs="Times New Roman"/>
          <w:sz w:val="24"/>
          <w:szCs w:val="24"/>
          <w:lang w:eastAsia="es-ES"/>
        </w:rPr>
        <w:t xml:space="preserve">día uno de octubre del año en curso, se recibió en </w:t>
      </w:r>
      <w:r w:rsidR="0063198A" w:rsidRPr="00265D3D">
        <w:rPr>
          <w:rFonts w:ascii="Trebuchet MS" w:eastAsia="Times New Roman" w:hAnsi="Trebuchet MS" w:cs="Times New Roman"/>
          <w:sz w:val="24"/>
          <w:szCs w:val="24"/>
          <w:lang w:eastAsia="es-ES"/>
        </w:rPr>
        <w:t xml:space="preserve">la oficialía de partes de </w:t>
      </w:r>
      <w:r w:rsidRPr="00265D3D">
        <w:rPr>
          <w:rFonts w:ascii="Trebuchet MS" w:eastAsia="Times New Roman" w:hAnsi="Trebuchet MS" w:cs="Times New Roman"/>
          <w:sz w:val="24"/>
          <w:szCs w:val="24"/>
          <w:lang w:eastAsia="es-ES"/>
        </w:rPr>
        <w:t xml:space="preserve">este Instituto la </w:t>
      </w:r>
      <w:r w:rsidR="0063198A" w:rsidRPr="00265D3D">
        <w:rPr>
          <w:rFonts w:ascii="Trebuchet MS" w:eastAsia="Times New Roman" w:hAnsi="Trebuchet MS" w:cs="Times New Roman"/>
          <w:sz w:val="24"/>
          <w:szCs w:val="24"/>
          <w:lang w:eastAsia="es-ES"/>
        </w:rPr>
        <w:t xml:space="preserve">notificación de la </w:t>
      </w:r>
      <w:r w:rsidRPr="00265D3D">
        <w:rPr>
          <w:rFonts w:ascii="Trebuchet MS" w:eastAsia="Times New Roman" w:hAnsi="Trebuchet MS" w:cs="Times New Roman"/>
          <w:sz w:val="24"/>
          <w:szCs w:val="24"/>
          <w:lang w:eastAsia="es-ES"/>
        </w:rPr>
        <w:t xml:space="preserve">sentencia emitida el treinta de septiembre de la misma anualidad, por el Tribunal Electoral del Estado de Jalisco, en el </w:t>
      </w:r>
      <w:r w:rsidRPr="00265D3D">
        <w:rPr>
          <w:rFonts w:ascii="Trebuchet MS" w:eastAsia="Times New Roman" w:hAnsi="Trebuchet MS" w:cs="Times New Roman"/>
          <w:color w:val="000000"/>
          <w:sz w:val="24"/>
          <w:szCs w:val="24"/>
          <w:lang w:eastAsia="ar-SA"/>
        </w:rPr>
        <w:t>juicio de inconformidad JIN-053/2021 y acumulados JIN-088/2021, JIN-092/2021, JDC-727/2021 y JDC-729/2021</w:t>
      </w:r>
      <w:r w:rsidRPr="00265D3D">
        <w:rPr>
          <w:rFonts w:ascii="Trebuchet MS" w:eastAsia="Times New Roman" w:hAnsi="Trebuchet MS" w:cs="Times New Roman"/>
          <w:sz w:val="24"/>
          <w:szCs w:val="24"/>
          <w:lang w:eastAsia="es-ES"/>
        </w:rPr>
        <w:t>, ordenando a este Consejo General revocar la constancia expedida a favor del ciudadano Julio César Covarrubias Mendoza, del Partido Revolucionario Institucional y expedir la constancia de asignación a favor de Verónica Magdalena Jiménez Vázquez del partido político Movimiento Ciudadano; asimismo, modificar la lista de candidatas y candidatos suplentes a partir de los cambios ordenados en el fallo, por lo que se ordenó retirar una diputación por el principio de representación proporcional al Partido Revolucionario Institucional, para otorgarla al partido político Movimiento Ciudadano</w:t>
      </w:r>
      <w:r w:rsidRPr="00265D3D">
        <w:rPr>
          <w:rFonts w:ascii="Trebuchet MS" w:eastAsia="Times New Roman" w:hAnsi="Trebuchet MS" w:cs="Arial"/>
          <w:sz w:val="24"/>
          <w:szCs w:val="24"/>
          <w:lang w:eastAsia="es-ES"/>
        </w:rPr>
        <w:t>.</w:t>
      </w:r>
    </w:p>
    <w:p w:rsidR="00595EA7" w:rsidRPr="00265D3D" w:rsidRDefault="00595EA7" w:rsidP="00595EA7">
      <w:pPr>
        <w:shd w:val="clear" w:color="auto" w:fill="FFFFFF"/>
        <w:spacing w:after="0" w:line="240" w:lineRule="auto"/>
        <w:jc w:val="both"/>
        <w:rPr>
          <w:rFonts w:ascii="Trebuchet MS" w:eastAsia="Times New Roman" w:hAnsi="Trebuchet MS" w:cs="Arial"/>
          <w:sz w:val="24"/>
          <w:szCs w:val="24"/>
          <w:lang w:eastAsia="es-ES"/>
        </w:rPr>
      </w:pPr>
    </w:p>
    <w:p w:rsidR="00A44D89" w:rsidRPr="00265D3D" w:rsidRDefault="00364415" w:rsidP="00A44D89">
      <w:pPr>
        <w:shd w:val="clear" w:color="auto" w:fill="FFFFFF"/>
        <w:spacing w:after="0" w:line="240" w:lineRule="auto"/>
        <w:jc w:val="both"/>
        <w:rPr>
          <w:rFonts w:ascii="Trebuchet MS" w:hAnsi="Trebuchet MS"/>
          <w:sz w:val="24"/>
          <w:szCs w:val="24"/>
        </w:rPr>
      </w:pPr>
      <w:r w:rsidRPr="00265D3D">
        <w:rPr>
          <w:rFonts w:ascii="Trebuchet MS" w:eastAsia="Times New Roman" w:hAnsi="Trebuchet MS" w:cs="Arial"/>
          <w:b/>
          <w:sz w:val="24"/>
          <w:szCs w:val="24"/>
          <w:lang w:eastAsia="es-ES"/>
        </w:rPr>
        <w:t>VI</w:t>
      </w:r>
      <w:r w:rsidR="000B6A7C" w:rsidRPr="00265D3D">
        <w:rPr>
          <w:rFonts w:ascii="Trebuchet MS" w:eastAsia="Times New Roman" w:hAnsi="Trebuchet MS" w:cs="Arial"/>
          <w:b/>
          <w:sz w:val="24"/>
          <w:szCs w:val="24"/>
          <w:lang w:eastAsia="es-ES"/>
        </w:rPr>
        <w:t>I</w:t>
      </w:r>
      <w:r w:rsidRPr="00265D3D">
        <w:rPr>
          <w:rFonts w:ascii="Trebuchet MS" w:eastAsia="Times New Roman" w:hAnsi="Trebuchet MS" w:cs="Arial"/>
          <w:b/>
          <w:sz w:val="24"/>
          <w:szCs w:val="24"/>
          <w:lang w:eastAsia="es-ES"/>
        </w:rPr>
        <w:t>I. DEL</w:t>
      </w:r>
      <w:r w:rsidRPr="00265D3D">
        <w:rPr>
          <w:rFonts w:ascii="Trebuchet MS" w:eastAsia="Times New Roman" w:hAnsi="Trebuchet MS" w:cs="Arial"/>
          <w:sz w:val="24"/>
          <w:szCs w:val="24"/>
          <w:lang w:eastAsia="es-ES"/>
        </w:rPr>
        <w:t xml:space="preserve"> </w:t>
      </w:r>
      <w:r w:rsidRPr="00265D3D">
        <w:rPr>
          <w:rFonts w:ascii="Trebuchet MS" w:eastAsia="Times New Roman" w:hAnsi="Trebuchet MS" w:cs="Arial"/>
          <w:b/>
          <w:sz w:val="24"/>
          <w:szCs w:val="24"/>
          <w:lang w:eastAsia="es-ES"/>
        </w:rPr>
        <w:t>ACUERDO</w:t>
      </w:r>
      <w:r w:rsidRPr="00265D3D">
        <w:rPr>
          <w:rFonts w:ascii="Trebuchet MS" w:eastAsia="Times New Roman" w:hAnsi="Trebuchet MS" w:cs="Arial"/>
          <w:sz w:val="24"/>
          <w:szCs w:val="24"/>
          <w:lang w:eastAsia="es-ES"/>
        </w:rPr>
        <w:t xml:space="preserve"> </w:t>
      </w:r>
      <w:r w:rsidRPr="00265D3D">
        <w:rPr>
          <w:rFonts w:ascii="Trebuchet MS" w:hAnsi="Trebuchet MS"/>
          <w:b/>
          <w:sz w:val="24"/>
          <w:szCs w:val="24"/>
          <w:lang w:val="es-ES" w:eastAsia="es-ES"/>
        </w:rPr>
        <w:t xml:space="preserve">POR EL QUE SE </w:t>
      </w:r>
      <w:r w:rsidRPr="00265D3D">
        <w:rPr>
          <w:rFonts w:ascii="Trebuchet MS" w:hAnsi="Trebuchet MS"/>
          <w:b/>
          <w:sz w:val="24"/>
          <w:szCs w:val="24"/>
        </w:rPr>
        <w:t xml:space="preserve">MODIFICÓ EL DIVERSO IEPC-ACG-296/2021, </w:t>
      </w:r>
      <w:r w:rsidRPr="00265D3D">
        <w:rPr>
          <w:rFonts w:ascii="Trebuchet MS" w:hAnsi="Trebuchet MS"/>
          <w:b/>
          <w:color w:val="000000"/>
          <w:sz w:val="24"/>
          <w:szCs w:val="24"/>
          <w:lang w:val="es-ES"/>
        </w:rPr>
        <w:t xml:space="preserve">EN CUMPLIMIENTO A LO ORDENADO EN LA RESOLUCIÓN DEL JUICIO DE INCONFORMIDAD IDENTIFICADO CON EL NÚMERO DE EXPEDIENTE </w:t>
      </w:r>
      <w:r w:rsidRPr="00265D3D">
        <w:rPr>
          <w:rFonts w:ascii="Trebuchet MS" w:hAnsi="Trebuchet MS"/>
          <w:b/>
          <w:sz w:val="24"/>
          <w:szCs w:val="24"/>
          <w:lang w:val="es-ES" w:eastAsia="es-ES"/>
        </w:rPr>
        <w:t xml:space="preserve">JIN-053/2021 Y ACUMULADOS, EMITIDA POR EL TRIBUNAL ELECTORAL DEL ESTADO DE JALISCO. </w:t>
      </w:r>
      <w:r w:rsidR="00A44D89" w:rsidRPr="00265D3D">
        <w:rPr>
          <w:rFonts w:ascii="Trebuchet MS" w:hAnsi="Trebuchet MS"/>
          <w:sz w:val="24"/>
          <w:szCs w:val="24"/>
          <w:lang w:val="es-ES" w:eastAsia="es-ES"/>
        </w:rPr>
        <w:t xml:space="preserve">Que el tres de octubre de dos mil veintiuno, mediante acuerdo IEPC-ACG-325/2021, el Consejo General modificó el diverso IEPC-ACG-296/2021, </w:t>
      </w:r>
      <w:r w:rsidR="00A44D89" w:rsidRPr="00265D3D">
        <w:rPr>
          <w:rFonts w:ascii="Trebuchet MS" w:hAnsi="Trebuchet MS"/>
          <w:sz w:val="24"/>
          <w:szCs w:val="24"/>
        </w:rPr>
        <w:t>emitido el día trece de junio del año en curso en cumplimiento a la resolución referida en el párrafo que antecede.</w:t>
      </w:r>
    </w:p>
    <w:p w:rsidR="00364415" w:rsidRPr="00265D3D" w:rsidRDefault="00364415" w:rsidP="00364415">
      <w:pPr>
        <w:shd w:val="clear" w:color="auto" w:fill="FFFFFF"/>
        <w:spacing w:after="0" w:line="240" w:lineRule="auto"/>
        <w:jc w:val="both"/>
        <w:rPr>
          <w:rFonts w:ascii="Trebuchet MS" w:eastAsia="Times New Roman" w:hAnsi="Trebuchet MS" w:cs="Arial"/>
          <w:sz w:val="24"/>
          <w:szCs w:val="24"/>
          <w:lang w:eastAsia="es-ES"/>
        </w:rPr>
      </w:pPr>
    </w:p>
    <w:p w:rsidR="00D733BD" w:rsidRPr="00265D3D" w:rsidRDefault="00D00E84" w:rsidP="00D733BD">
      <w:pPr>
        <w:suppressAutoHyphens/>
        <w:autoSpaceDE w:val="0"/>
        <w:spacing w:after="0" w:line="240" w:lineRule="auto"/>
        <w:jc w:val="both"/>
        <w:rPr>
          <w:rFonts w:ascii="Trebuchet MS" w:hAnsi="Trebuchet MS"/>
          <w:sz w:val="24"/>
          <w:szCs w:val="24"/>
        </w:rPr>
      </w:pPr>
      <w:r w:rsidRPr="00265D3D">
        <w:rPr>
          <w:rFonts w:ascii="Trebuchet MS" w:eastAsia="Times New Roman" w:hAnsi="Trebuchet MS" w:cs="Arial"/>
          <w:b/>
          <w:sz w:val="24"/>
          <w:szCs w:val="24"/>
          <w:lang w:eastAsia="es-ES"/>
        </w:rPr>
        <w:t>I</w:t>
      </w:r>
      <w:r w:rsidR="000B6A7C" w:rsidRPr="00265D3D">
        <w:rPr>
          <w:rFonts w:ascii="Trebuchet MS" w:eastAsia="Times New Roman" w:hAnsi="Trebuchet MS" w:cs="Arial"/>
          <w:b/>
          <w:sz w:val="24"/>
          <w:szCs w:val="24"/>
          <w:lang w:eastAsia="es-ES"/>
        </w:rPr>
        <w:t>X</w:t>
      </w:r>
      <w:r w:rsidRPr="00265D3D">
        <w:rPr>
          <w:rFonts w:ascii="Trebuchet MS" w:eastAsia="Times New Roman" w:hAnsi="Trebuchet MS" w:cs="Arial"/>
          <w:b/>
          <w:sz w:val="24"/>
          <w:szCs w:val="24"/>
          <w:lang w:eastAsia="es-ES"/>
        </w:rPr>
        <w:t xml:space="preserve">. DE LOS </w:t>
      </w:r>
      <w:r w:rsidRPr="00265D3D">
        <w:rPr>
          <w:rFonts w:ascii="Trebuchet MS" w:hAnsi="Trebuchet MS"/>
          <w:b/>
          <w:sz w:val="24"/>
          <w:szCs w:val="24"/>
        </w:rPr>
        <w:t>JUICIOS DE REVISIÓN CONSTITUCIONAL ELECTORAL Y JUICIOS PARA LA PROTECCIÓN DE LOS DERECHOS POLÍTICO-ELECTORALES DEL CIUDADANO.</w:t>
      </w:r>
      <w:r w:rsidR="00D733BD" w:rsidRPr="00265D3D">
        <w:rPr>
          <w:rFonts w:ascii="Trebuchet MS" w:hAnsi="Trebuchet MS"/>
          <w:b/>
          <w:sz w:val="24"/>
          <w:szCs w:val="24"/>
        </w:rPr>
        <w:t xml:space="preserve"> </w:t>
      </w:r>
      <w:r w:rsidR="00D733BD" w:rsidRPr="00265D3D">
        <w:rPr>
          <w:rFonts w:ascii="Trebuchet MS" w:hAnsi="Trebuchet MS"/>
          <w:sz w:val="24"/>
          <w:szCs w:val="24"/>
        </w:rPr>
        <w:t>Que inconformes con el acuerdo referido en el párrafo que antecede, se promovieron diversos juicios de revisión constitucional electoral y juicios para la protección de los derechos político-electorales del ciudadano, a los que correspondieron los números de expedientes SG-JRC-320/2021, SG-JRC-321/2021, SG-JRC-323/2021, SG-JDC-985/2021 y SG-J</w:t>
      </w:r>
      <w:r w:rsidR="00161173" w:rsidRPr="00265D3D">
        <w:rPr>
          <w:rFonts w:ascii="Trebuchet MS" w:hAnsi="Trebuchet MS"/>
          <w:sz w:val="24"/>
          <w:szCs w:val="24"/>
        </w:rPr>
        <w:t>D</w:t>
      </w:r>
      <w:r w:rsidR="00D733BD" w:rsidRPr="00265D3D">
        <w:rPr>
          <w:rFonts w:ascii="Trebuchet MS" w:hAnsi="Trebuchet MS"/>
          <w:sz w:val="24"/>
          <w:szCs w:val="24"/>
        </w:rPr>
        <w:t>C-986/2021, mismos que la Sala Regional Guadalajara del Tribunal Electoral del Poder Judicial de la Federación acumuló al</w:t>
      </w:r>
      <w:r w:rsidR="00D733BD" w:rsidRPr="00265D3D">
        <w:rPr>
          <w:rFonts w:ascii="Trebuchet MS" w:hAnsi="Trebuchet MS"/>
          <w:b/>
          <w:sz w:val="24"/>
          <w:szCs w:val="24"/>
        </w:rPr>
        <w:t xml:space="preserve"> </w:t>
      </w:r>
      <w:r w:rsidR="00D733BD" w:rsidRPr="00265D3D">
        <w:rPr>
          <w:rFonts w:ascii="Trebuchet MS" w:hAnsi="Trebuchet MS"/>
          <w:sz w:val="24"/>
          <w:szCs w:val="24"/>
        </w:rPr>
        <w:t xml:space="preserve">SG-JRC-319/2021. </w:t>
      </w:r>
    </w:p>
    <w:p w:rsidR="00364415" w:rsidRPr="00265D3D" w:rsidRDefault="00364415" w:rsidP="00364415">
      <w:pPr>
        <w:shd w:val="clear" w:color="auto" w:fill="FFFFFF"/>
        <w:spacing w:after="0" w:line="240" w:lineRule="auto"/>
        <w:jc w:val="both"/>
        <w:rPr>
          <w:rFonts w:ascii="Trebuchet MS" w:eastAsia="Times New Roman" w:hAnsi="Trebuchet MS" w:cs="Arial"/>
          <w:sz w:val="24"/>
          <w:szCs w:val="24"/>
          <w:lang w:eastAsia="es-ES"/>
        </w:rPr>
      </w:pPr>
    </w:p>
    <w:p w:rsidR="00FF44A3" w:rsidRPr="00265D3D" w:rsidRDefault="00D733BD" w:rsidP="00FF44A3">
      <w:pPr>
        <w:suppressAutoHyphens/>
        <w:autoSpaceDE w:val="0"/>
        <w:spacing w:after="0" w:line="240" w:lineRule="auto"/>
        <w:jc w:val="both"/>
        <w:rPr>
          <w:rFonts w:ascii="Trebuchet MS" w:hAnsi="Trebuchet MS"/>
          <w:sz w:val="24"/>
          <w:szCs w:val="24"/>
        </w:rPr>
      </w:pPr>
      <w:r w:rsidRPr="00265D3D">
        <w:rPr>
          <w:rFonts w:ascii="Trebuchet MS" w:hAnsi="Trebuchet MS"/>
          <w:b/>
          <w:sz w:val="24"/>
          <w:szCs w:val="24"/>
        </w:rPr>
        <w:t>X. DE LA</w:t>
      </w:r>
      <w:r w:rsidRPr="00265D3D">
        <w:rPr>
          <w:rFonts w:ascii="Trebuchet MS" w:hAnsi="Trebuchet MS"/>
          <w:sz w:val="24"/>
          <w:szCs w:val="24"/>
        </w:rPr>
        <w:t xml:space="preserve"> </w:t>
      </w:r>
      <w:r w:rsidRPr="00265D3D">
        <w:rPr>
          <w:rFonts w:ascii="Trebuchet MS" w:hAnsi="Trebuchet MS"/>
          <w:b/>
          <w:sz w:val="24"/>
          <w:szCs w:val="24"/>
        </w:rPr>
        <w:t xml:space="preserve">RESOLUCIÓN DEL JUICIO DE REVISIÓN CONSTITUCIONAL ELECTORAL Y ACUMULADOS. </w:t>
      </w:r>
      <w:r w:rsidR="00FF44A3" w:rsidRPr="00265D3D">
        <w:rPr>
          <w:rFonts w:ascii="Trebuchet MS" w:hAnsi="Trebuchet MS"/>
          <w:sz w:val="24"/>
          <w:szCs w:val="24"/>
        </w:rPr>
        <w:t xml:space="preserve">Que el catorce de octubre del presente año, se recibió en la Oficialía de Partes de este Instituto, la sentencia emitida </w:t>
      </w:r>
      <w:r w:rsidR="001C1C6F" w:rsidRPr="00265D3D">
        <w:rPr>
          <w:rFonts w:ascii="Trebuchet MS" w:hAnsi="Trebuchet MS"/>
          <w:sz w:val="24"/>
          <w:szCs w:val="24"/>
        </w:rPr>
        <w:t xml:space="preserve">ese mismo día </w:t>
      </w:r>
      <w:r w:rsidR="00FF44A3" w:rsidRPr="00265D3D">
        <w:rPr>
          <w:rFonts w:ascii="Trebuchet MS" w:hAnsi="Trebuchet MS"/>
          <w:sz w:val="24"/>
          <w:szCs w:val="24"/>
        </w:rPr>
        <w:t>por la Sala Regional Guadalajara del Tribunal Electoral del Poder Judicial de la Federación, en el juicio de revisión constitucional electoral SG-JRC-319/2021 y acumulados, la cual fue registrada con el folio 08690</w:t>
      </w:r>
      <w:r w:rsidR="001C1C6F" w:rsidRPr="00265D3D">
        <w:rPr>
          <w:rFonts w:ascii="Trebuchet MS" w:hAnsi="Trebuchet MS"/>
          <w:sz w:val="24"/>
          <w:szCs w:val="24"/>
        </w:rPr>
        <w:t xml:space="preserve">, </w:t>
      </w:r>
      <w:r w:rsidR="00FF44A3" w:rsidRPr="00265D3D">
        <w:rPr>
          <w:rFonts w:ascii="Trebuchet MS" w:hAnsi="Trebuchet MS"/>
          <w:sz w:val="24"/>
          <w:szCs w:val="24"/>
        </w:rPr>
        <w:t xml:space="preserve">en la que se revocó la resolución emitida por el Tribunal Electoral del Estado de Jalisco en el juicio de inconformidad JIN-053/2021 y acumulados; y como consecuencia se confirmó el acuerdo IEPC-ACG-296/2021, aprobado por el Consejo General de este Instituto. </w:t>
      </w:r>
    </w:p>
    <w:p w:rsidR="00595EA7" w:rsidRPr="00265D3D" w:rsidRDefault="00595EA7" w:rsidP="00595EA7">
      <w:pPr>
        <w:suppressAutoHyphens/>
        <w:autoSpaceDE w:val="0"/>
        <w:spacing w:after="0" w:line="240" w:lineRule="auto"/>
        <w:jc w:val="both"/>
        <w:rPr>
          <w:rFonts w:ascii="Trebuchet MS" w:hAnsi="Trebuchet MS"/>
          <w:sz w:val="24"/>
          <w:szCs w:val="24"/>
        </w:rPr>
      </w:pPr>
    </w:p>
    <w:p w:rsidR="00596C6C" w:rsidRPr="00265D3D" w:rsidRDefault="00EF6566" w:rsidP="000360F3">
      <w:pPr>
        <w:spacing w:after="0" w:line="240" w:lineRule="auto"/>
        <w:jc w:val="both"/>
        <w:rPr>
          <w:rFonts w:ascii="Trebuchet MS" w:eastAsia="Times New Roman" w:hAnsi="Trebuchet MS" w:cs="Times New Roman"/>
          <w:b/>
          <w:sz w:val="24"/>
          <w:szCs w:val="24"/>
          <w:lang w:val="es-ES" w:eastAsia="es-ES"/>
        </w:rPr>
      </w:pPr>
      <w:r w:rsidRPr="00265D3D">
        <w:rPr>
          <w:rFonts w:ascii="Trebuchet MS" w:eastAsia="Calibri" w:hAnsi="Trebuchet MS" w:cs="Arial"/>
          <w:b/>
          <w:noProof/>
          <w:sz w:val="24"/>
          <w:szCs w:val="24"/>
        </w:rPr>
        <w:drawing>
          <wp:anchor distT="0" distB="0" distL="114300" distR="114300" simplePos="0" relativeHeight="251657216" behindDoc="0" locked="0" layoutInCell="1" allowOverlap="1">
            <wp:simplePos x="0" y="0"/>
            <wp:positionH relativeFrom="column">
              <wp:posOffset>875030</wp:posOffset>
            </wp:positionH>
            <wp:positionV relativeFrom="paragraph">
              <wp:posOffset>520065</wp:posOffset>
            </wp:positionV>
            <wp:extent cx="4253865" cy="5507990"/>
            <wp:effectExtent l="0" t="0" r="0" b="0"/>
            <wp:wrapTopAndBottom/>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l="34000" t="13230" r="27312" b="6226"/>
                    <a:stretch>
                      <a:fillRect/>
                    </a:stretch>
                  </pic:blipFill>
                  <pic:spPr bwMode="auto">
                    <a:xfrm>
                      <a:off x="0" y="0"/>
                      <a:ext cx="4253865" cy="55079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C1C6F" w:rsidRPr="00265D3D">
        <w:rPr>
          <w:rFonts w:ascii="Trebuchet MS" w:eastAsia="Calibri" w:hAnsi="Trebuchet MS" w:cs="Arial"/>
          <w:b/>
          <w:sz w:val="24"/>
          <w:szCs w:val="24"/>
          <w:lang w:eastAsia="ar-SA"/>
        </w:rPr>
        <w:t>X</w:t>
      </w:r>
      <w:r w:rsidR="000B6A7C" w:rsidRPr="00265D3D">
        <w:rPr>
          <w:rFonts w:ascii="Trebuchet MS" w:eastAsia="Calibri" w:hAnsi="Trebuchet MS" w:cs="Arial"/>
          <w:b/>
          <w:sz w:val="24"/>
          <w:szCs w:val="24"/>
          <w:lang w:eastAsia="ar-SA"/>
        </w:rPr>
        <w:t>I</w:t>
      </w:r>
      <w:r w:rsidR="006D545E" w:rsidRPr="00265D3D">
        <w:rPr>
          <w:rFonts w:ascii="Trebuchet MS" w:eastAsia="Calibri" w:hAnsi="Trebuchet MS" w:cs="Arial"/>
          <w:b/>
          <w:sz w:val="24"/>
          <w:szCs w:val="24"/>
          <w:lang w:eastAsia="ar-SA"/>
        </w:rPr>
        <w:t>.</w:t>
      </w:r>
      <w:r w:rsidR="006D545E" w:rsidRPr="00265D3D">
        <w:rPr>
          <w:rFonts w:ascii="Trebuchet MS" w:eastAsia="Calibri" w:hAnsi="Trebuchet MS" w:cs="Arial"/>
          <w:sz w:val="24"/>
          <w:szCs w:val="24"/>
          <w:lang w:eastAsia="ar-SA"/>
        </w:rPr>
        <w:t xml:space="preserve"> </w:t>
      </w:r>
      <w:r w:rsidR="00115A4F" w:rsidRPr="00265D3D">
        <w:rPr>
          <w:rFonts w:ascii="Trebuchet MS" w:eastAsia="Times New Roman" w:hAnsi="Trebuchet MS" w:cs="Arial"/>
          <w:b/>
          <w:bCs/>
          <w:sz w:val="24"/>
          <w:szCs w:val="24"/>
          <w:lang w:val="es-ES" w:eastAsia="es-ES"/>
        </w:rPr>
        <w:t>EFECTOS DE LA SENTENCIA</w:t>
      </w:r>
      <w:r w:rsidR="009B5F05" w:rsidRPr="00265D3D">
        <w:rPr>
          <w:rFonts w:ascii="Trebuchet MS" w:eastAsia="Times New Roman" w:hAnsi="Trebuchet MS" w:cs="Times New Roman"/>
          <w:b/>
          <w:sz w:val="24"/>
          <w:szCs w:val="24"/>
          <w:lang w:eastAsia="es-ES"/>
        </w:rPr>
        <w:t>.</w:t>
      </w:r>
      <w:r w:rsidR="009B5F05" w:rsidRPr="00265D3D">
        <w:rPr>
          <w:rFonts w:ascii="Trebuchet MS" w:eastAsia="Times New Roman" w:hAnsi="Trebuchet MS" w:cs="Times New Roman"/>
          <w:sz w:val="24"/>
          <w:szCs w:val="24"/>
          <w:lang w:eastAsia="es-ES"/>
        </w:rPr>
        <w:t xml:space="preserve"> </w:t>
      </w:r>
      <w:r w:rsidR="00724451" w:rsidRPr="00265D3D">
        <w:rPr>
          <w:rFonts w:ascii="Trebuchet MS" w:eastAsia="Times New Roman" w:hAnsi="Trebuchet MS" w:cs="Times New Roman"/>
          <w:sz w:val="24"/>
          <w:szCs w:val="24"/>
          <w:lang w:eastAsia="es-ES"/>
        </w:rPr>
        <w:t>Que el</w:t>
      </w:r>
      <w:r w:rsidR="006B5BC0" w:rsidRPr="00265D3D">
        <w:rPr>
          <w:rFonts w:ascii="Trebuchet MS" w:eastAsia="Times New Roman" w:hAnsi="Trebuchet MS" w:cs="Times New Roman"/>
          <w:sz w:val="24"/>
          <w:szCs w:val="24"/>
          <w:lang w:eastAsia="es-ES"/>
        </w:rPr>
        <w:t xml:space="preserve"> </w:t>
      </w:r>
      <w:r w:rsidR="00115A4F" w:rsidRPr="00265D3D">
        <w:rPr>
          <w:rFonts w:ascii="Trebuchet MS" w:eastAsia="Times New Roman" w:hAnsi="Trebuchet MS" w:cs="Times New Roman"/>
          <w:sz w:val="24"/>
          <w:szCs w:val="24"/>
          <w:lang w:eastAsia="es-ES"/>
        </w:rPr>
        <w:t>apartado de</w:t>
      </w:r>
      <w:r w:rsidR="009B7FC0" w:rsidRPr="00265D3D">
        <w:rPr>
          <w:rFonts w:ascii="Trebuchet MS" w:eastAsia="Times New Roman" w:hAnsi="Trebuchet MS" w:cs="Times New Roman"/>
          <w:sz w:val="24"/>
          <w:szCs w:val="24"/>
          <w:lang w:eastAsia="es-ES"/>
        </w:rPr>
        <w:t xml:space="preserve"> </w:t>
      </w:r>
      <w:r w:rsidR="00B268CD" w:rsidRPr="00265D3D">
        <w:rPr>
          <w:rFonts w:ascii="Trebuchet MS" w:eastAsia="Times New Roman" w:hAnsi="Trebuchet MS" w:cs="Times New Roman"/>
          <w:sz w:val="24"/>
          <w:szCs w:val="24"/>
          <w:lang w:eastAsia="es-ES"/>
        </w:rPr>
        <w:t xml:space="preserve">efectos de la </w:t>
      </w:r>
      <w:r w:rsidR="00115A4F" w:rsidRPr="00265D3D">
        <w:rPr>
          <w:rFonts w:ascii="Trebuchet MS" w:eastAsia="Times New Roman" w:hAnsi="Trebuchet MS" w:cs="Times New Roman"/>
          <w:sz w:val="24"/>
          <w:szCs w:val="24"/>
          <w:lang w:eastAsia="es-ES"/>
        </w:rPr>
        <w:t xml:space="preserve">sentencia materia de este acuerdo, </w:t>
      </w:r>
      <w:r w:rsidR="009B7FC0" w:rsidRPr="00265D3D">
        <w:rPr>
          <w:rFonts w:ascii="Trebuchet MS" w:eastAsia="Times New Roman" w:hAnsi="Trebuchet MS" w:cs="Times New Roman"/>
          <w:sz w:val="24"/>
          <w:szCs w:val="24"/>
          <w:lang w:eastAsia="es-ES"/>
        </w:rPr>
        <w:t>señala lo siguiente</w:t>
      </w:r>
      <w:r w:rsidR="00115A4F" w:rsidRPr="00265D3D">
        <w:rPr>
          <w:rFonts w:ascii="Trebuchet MS" w:eastAsia="Times New Roman" w:hAnsi="Trebuchet MS" w:cs="Times New Roman"/>
          <w:sz w:val="24"/>
          <w:szCs w:val="24"/>
          <w:lang w:eastAsia="es-ES"/>
        </w:rPr>
        <w:t xml:space="preserve">: </w:t>
      </w:r>
      <w:r w:rsidR="000360F3" w:rsidRPr="00265D3D">
        <w:rPr>
          <w:rFonts w:ascii="Trebuchet MS" w:eastAsia="Times New Roman" w:hAnsi="Trebuchet MS" w:cs="Times New Roman"/>
          <w:b/>
          <w:sz w:val="24"/>
          <w:szCs w:val="24"/>
          <w:lang w:val="es-ES" w:eastAsia="es-ES"/>
        </w:rPr>
        <w:t xml:space="preserve"> </w:t>
      </w:r>
    </w:p>
    <w:p w:rsidR="00B25AC4" w:rsidRPr="00265D3D" w:rsidRDefault="00B25AC4" w:rsidP="00CC7E2D">
      <w:pPr>
        <w:autoSpaceDE w:val="0"/>
        <w:spacing w:after="0" w:line="240" w:lineRule="auto"/>
        <w:jc w:val="both"/>
        <w:rPr>
          <w:rFonts w:ascii="Trebuchet MS" w:eastAsia="Times New Roman" w:hAnsi="Trebuchet MS" w:cs="Arial"/>
          <w:b/>
          <w:bCs/>
          <w:sz w:val="24"/>
          <w:szCs w:val="24"/>
          <w:lang w:eastAsia="es-ES"/>
        </w:rPr>
      </w:pPr>
    </w:p>
    <w:p w:rsidR="00B25AC4" w:rsidRPr="00265D3D" w:rsidRDefault="00EF6566" w:rsidP="00AD3CC0">
      <w:pPr>
        <w:autoSpaceDE w:val="0"/>
        <w:spacing w:after="0" w:line="240" w:lineRule="auto"/>
        <w:jc w:val="center"/>
        <w:rPr>
          <w:rFonts w:ascii="Trebuchet MS" w:eastAsia="Times New Roman" w:hAnsi="Trebuchet MS" w:cs="Arial"/>
          <w:b/>
          <w:bCs/>
          <w:sz w:val="24"/>
          <w:szCs w:val="24"/>
          <w:lang w:eastAsia="es-ES"/>
        </w:rPr>
      </w:pPr>
      <w:r w:rsidRPr="00265D3D">
        <w:rPr>
          <w:rFonts w:ascii="Trebuchet MS" w:eastAsia="Times New Roman" w:hAnsi="Trebuchet MS" w:cs="Arial"/>
          <w:b/>
          <w:bCs/>
          <w:noProof/>
          <w:sz w:val="24"/>
          <w:szCs w:val="24"/>
        </w:rPr>
        <w:drawing>
          <wp:inline distT="0" distB="0" distL="0" distR="0">
            <wp:extent cx="4879153" cy="6934809"/>
            <wp:effectExtent l="0" t="0" r="0" b="0"/>
            <wp:docPr id="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l="32747" t="17510" r="33514" b="5837"/>
                    <a:stretch>
                      <a:fillRect/>
                    </a:stretch>
                  </pic:blipFill>
                  <pic:spPr bwMode="auto">
                    <a:xfrm>
                      <a:off x="0" y="0"/>
                      <a:ext cx="4881942" cy="6938774"/>
                    </a:xfrm>
                    <a:prstGeom prst="rect">
                      <a:avLst/>
                    </a:prstGeom>
                    <a:noFill/>
                    <a:ln w="9525">
                      <a:noFill/>
                      <a:miter lim="800000"/>
                      <a:headEnd/>
                      <a:tailEnd/>
                    </a:ln>
                  </pic:spPr>
                </pic:pic>
              </a:graphicData>
            </a:graphic>
          </wp:inline>
        </w:drawing>
      </w:r>
    </w:p>
    <w:p w:rsidR="00B25AC4" w:rsidRPr="00265D3D" w:rsidRDefault="00B25AC4" w:rsidP="00CC7E2D">
      <w:pPr>
        <w:autoSpaceDE w:val="0"/>
        <w:spacing w:after="0" w:line="240" w:lineRule="auto"/>
        <w:jc w:val="both"/>
        <w:rPr>
          <w:rFonts w:ascii="Trebuchet MS" w:eastAsia="Times New Roman" w:hAnsi="Trebuchet MS" w:cs="Arial"/>
          <w:b/>
          <w:bCs/>
          <w:sz w:val="24"/>
          <w:szCs w:val="24"/>
          <w:lang w:eastAsia="es-ES"/>
        </w:rPr>
      </w:pPr>
    </w:p>
    <w:p w:rsidR="00B25AC4" w:rsidRPr="00265D3D" w:rsidRDefault="00B25AC4" w:rsidP="009B5642">
      <w:pPr>
        <w:autoSpaceDE w:val="0"/>
        <w:spacing w:after="0" w:line="240" w:lineRule="auto"/>
        <w:jc w:val="center"/>
        <w:rPr>
          <w:rFonts w:ascii="Trebuchet MS" w:eastAsia="Times New Roman" w:hAnsi="Trebuchet MS" w:cs="Arial"/>
          <w:b/>
          <w:bCs/>
          <w:sz w:val="24"/>
          <w:szCs w:val="24"/>
          <w:lang w:eastAsia="es-ES"/>
        </w:rPr>
      </w:pPr>
      <w:r w:rsidRPr="00265D3D">
        <w:rPr>
          <w:rFonts w:ascii="Trebuchet MS" w:eastAsia="Times New Roman" w:hAnsi="Trebuchet MS" w:cs="Arial"/>
          <w:b/>
          <w:bCs/>
          <w:noProof/>
          <w:sz w:val="24"/>
          <w:szCs w:val="24"/>
        </w:rPr>
        <w:drawing>
          <wp:inline distT="0" distB="0" distL="0" distR="0">
            <wp:extent cx="5089026" cy="436717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l="32028" t="14786" r="33658" b="38041"/>
                    <a:stretch>
                      <a:fillRect/>
                    </a:stretch>
                  </pic:blipFill>
                  <pic:spPr bwMode="auto">
                    <a:xfrm>
                      <a:off x="0" y="0"/>
                      <a:ext cx="5108251" cy="4383672"/>
                    </a:xfrm>
                    <a:prstGeom prst="rect">
                      <a:avLst/>
                    </a:prstGeom>
                    <a:noFill/>
                    <a:ln w="9525">
                      <a:noFill/>
                      <a:miter lim="800000"/>
                      <a:headEnd/>
                      <a:tailEnd/>
                    </a:ln>
                  </pic:spPr>
                </pic:pic>
              </a:graphicData>
            </a:graphic>
          </wp:inline>
        </w:drawing>
      </w:r>
    </w:p>
    <w:p w:rsidR="00B25AC4" w:rsidRPr="00265D3D" w:rsidRDefault="00B25AC4" w:rsidP="00CC7E2D">
      <w:pPr>
        <w:autoSpaceDE w:val="0"/>
        <w:spacing w:after="0" w:line="240" w:lineRule="auto"/>
        <w:jc w:val="both"/>
        <w:rPr>
          <w:rFonts w:ascii="Trebuchet MS" w:eastAsia="Times New Roman" w:hAnsi="Trebuchet MS" w:cs="Arial"/>
          <w:b/>
          <w:bCs/>
          <w:sz w:val="24"/>
          <w:szCs w:val="24"/>
          <w:lang w:eastAsia="es-ES"/>
        </w:rPr>
      </w:pPr>
    </w:p>
    <w:p w:rsidR="001E356D" w:rsidRPr="00265D3D" w:rsidRDefault="00D81224" w:rsidP="00CC7E2D">
      <w:pPr>
        <w:autoSpaceDE w:val="0"/>
        <w:spacing w:after="0" w:line="240" w:lineRule="auto"/>
        <w:jc w:val="both"/>
        <w:rPr>
          <w:rFonts w:ascii="Trebuchet MS" w:hAnsi="Trebuchet MS"/>
          <w:sz w:val="24"/>
          <w:szCs w:val="24"/>
        </w:rPr>
      </w:pPr>
      <w:r w:rsidRPr="00265D3D">
        <w:rPr>
          <w:rFonts w:ascii="Trebuchet MS" w:eastAsia="Times New Roman" w:hAnsi="Trebuchet MS" w:cs="Arial"/>
          <w:b/>
          <w:bCs/>
          <w:sz w:val="24"/>
          <w:szCs w:val="24"/>
          <w:lang w:eastAsia="es-ES"/>
        </w:rPr>
        <w:t>XI</w:t>
      </w:r>
      <w:r w:rsidR="006812E0" w:rsidRPr="00265D3D">
        <w:rPr>
          <w:rFonts w:ascii="Trebuchet MS" w:eastAsia="Times New Roman" w:hAnsi="Trebuchet MS" w:cs="Arial"/>
          <w:b/>
          <w:bCs/>
          <w:sz w:val="24"/>
          <w:szCs w:val="24"/>
          <w:lang w:eastAsia="es-ES"/>
        </w:rPr>
        <w:t>I</w:t>
      </w:r>
      <w:r w:rsidR="00115A4F" w:rsidRPr="00265D3D">
        <w:rPr>
          <w:rFonts w:ascii="Trebuchet MS" w:eastAsia="Times New Roman" w:hAnsi="Trebuchet MS" w:cs="Arial"/>
          <w:b/>
          <w:bCs/>
          <w:sz w:val="24"/>
          <w:szCs w:val="24"/>
          <w:lang w:eastAsia="es-ES"/>
        </w:rPr>
        <w:t>. CUMPLIMIENTO</w:t>
      </w:r>
      <w:r w:rsidR="00B12F43" w:rsidRPr="00265D3D">
        <w:rPr>
          <w:rFonts w:ascii="Trebuchet MS" w:eastAsia="Times New Roman" w:hAnsi="Trebuchet MS" w:cs="Times New Roman"/>
          <w:b/>
          <w:sz w:val="24"/>
          <w:szCs w:val="24"/>
          <w:lang w:eastAsia="es-ES"/>
        </w:rPr>
        <w:t>.</w:t>
      </w:r>
      <w:r w:rsidR="00115A4F" w:rsidRPr="00265D3D">
        <w:rPr>
          <w:rFonts w:ascii="Trebuchet MS" w:eastAsia="Times New Roman" w:hAnsi="Trebuchet MS" w:cs="Times New Roman"/>
          <w:b/>
          <w:sz w:val="24"/>
          <w:szCs w:val="24"/>
          <w:lang w:eastAsia="es-ES"/>
        </w:rPr>
        <w:t xml:space="preserve"> </w:t>
      </w:r>
      <w:r w:rsidR="00CC7E2D" w:rsidRPr="00265D3D">
        <w:rPr>
          <w:rFonts w:ascii="Trebuchet MS" w:eastAsia="Times New Roman" w:hAnsi="Trebuchet MS" w:cs="Times New Roman"/>
          <w:sz w:val="24"/>
          <w:szCs w:val="24"/>
          <w:lang w:eastAsia="es-ES"/>
        </w:rPr>
        <w:t>Así la cosas, de conformidad con lo establecido en el considerando anterior,</w:t>
      </w:r>
      <w:r w:rsidR="00CC7E2D" w:rsidRPr="00265D3D">
        <w:rPr>
          <w:rFonts w:ascii="Trebuchet MS" w:eastAsia="Times New Roman" w:hAnsi="Trebuchet MS" w:cs="Times New Roman"/>
          <w:b/>
          <w:sz w:val="24"/>
          <w:szCs w:val="24"/>
          <w:lang w:eastAsia="es-ES"/>
        </w:rPr>
        <w:t xml:space="preserve"> </w:t>
      </w:r>
      <w:r w:rsidR="00EA4B6F" w:rsidRPr="00265D3D">
        <w:rPr>
          <w:rFonts w:ascii="Trebuchet MS" w:eastAsia="Times New Roman" w:hAnsi="Trebuchet MS" w:cs="Times New Roman"/>
          <w:sz w:val="24"/>
          <w:szCs w:val="24"/>
          <w:lang w:eastAsia="es-ES"/>
        </w:rPr>
        <w:t>este Consejo General determina que lo procedente es tener por subsistente</w:t>
      </w:r>
      <w:r w:rsidR="001E356D" w:rsidRPr="00265D3D">
        <w:rPr>
          <w:rFonts w:ascii="Trebuchet MS" w:eastAsia="Times New Roman" w:hAnsi="Trebuchet MS" w:cs="Times New Roman"/>
          <w:sz w:val="24"/>
          <w:szCs w:val="24"/>
          <w:lang w:eastAsia="es-ES"/>
        </w:rPr>
        <w:t xml:space="preserve"> </w:t>
      </w:r>
      <w:r w:rsidR="00724451" w:rsidRPr="00265D3D">
        <w:rPr>
          <w:rFonts w:ascii="Trebuchet MS" w:eastAsia="Times New Roman" w:hAnsi="Trebuchet MS" w:cs="Times New Roman"/>
          <w:sz w:val="24"/>
          <w:szCs w:val="24"/>
          <w:lang w:eastAsia="es-ES"/>
        </w:rPr>
        <w:t>el acuerdo IEPC-ACG-296/2021</w:t>
      </w:r>
      <w:r w:rsidR="007D6919" w:rsidRPr="00265D3D">
        <w:rPr>
          <w:rFonts w:ascii="Trebuchet MS" w:eastAsia="Times New Roman" w:hAnsi="Trebuchet MS" w:cs="Times New Roman"/>
          <w:sz w:val="24"/>
          <w:szCs w:val="24"/>
          <w:lang w:eastAsia="es-ES"/>
        </w:rPr>
        <w:t xml:space="preserve"> de fecha trece de junio del año en curso</w:t>
      </w:r>
      <w:r w:rsidR="001E356D" w:rsidRPr="00265D3D">
        <w:rPr>
          <w:rFonts w:ascii="Trebuchet MS" w:eastAsia="Times New Roman" w:hAnsi="Trebuchet MS" w:cs="Times New Roman"/>
          <w:sz w:val="24"/>
          <w:szCs w:val="24"/>
          <w:lang w:eastAsia="es-ES"/>
        </w:rPr>
        <w:t xml:space="preserve">, </w:t>
      </w:r>
      <w:r w:rsidR="002A276A" w:rsidRPr="00265D3D">
        <w:rPr>
          <w:rFonts w:ascii="Trebuchet MS" w:hAnsi="Trebuchet MS"/>
          <w:sz w:val="24"/>
          <w:szCs w:val="24"/>
          <w:lang w:val="es-ES"/>
        </w:rPr>
        <w:t xml:space="preserve">mediante el cual el Consejo </w:t>
      </w:r>
      <w:r w:rsidR="00D514EE" w:rsidRPr="00265D3D">
        <w:rPr>
          <w:rFonts w:ascii="Trebuchet MS" w:hAnsi="Trebuchet MS"/>
          <w:sz w:val="24"/>
          <w:szCs w:val="24"/>
          <w:lang w:val="es-ES"/>
        </w:rPr>
        <w:t>General</w:t>
      </w:r>
      <w:r w:rsidR="002A276A" w:rsidRPr="00265D3D">
        <w:rPr>
          <w:rFonts w:ascii="Trebuchet MS" w:hAnsi="Trebuchet MS"/>
          <w:sz w:val="24"/>
          <w:szCs w:val="24"/>
          <w:lang w:val="es-ES"/>
        </w:rPr>
        <w:t xml:space="preserve"> de este Instituto, calificó la elección de diputaciones por el principio </w:t>
      </w:r>
      <w:r w:rsidR="002E2102" w:rsidRPr="00265D3D">
        <w:rPr>
          <w:rFonts w:ascii="Trebuchet MS" w:hAnsi="Trebuchet MS"/>
          <w:sz w:val="24"/>
          <w:szCs w:val="24"/>
          <w:lang w:val="es-ES"/>
        </w:rPr>
        <w:t>de representación proporcional,</w:t>
      </w:r>
      <w:r w:rsidR="002A276A" w:rsidRPr="00265D3D">
        <w:rPr>
          <w:rFonts w:ascii="Trebuchet MS" w:hAnsi="Trebuchet MS"/>
          <w:sz w:val="24"/>
          <w:szCs w:val="24"/>
          <w:lang w:val="es-ES"/>
        </w:rPr>
        <w:t xml:space="preserve"> realizó su asignación</w:t>
      </w:r>
      <w:r w:rsidR="002E2102" w:rsidRPr="00265D3D">
        <w:rPr>
          <w:rFonts w:ascii="Trebuchet MS" w:hAnsi="Trebuchet MS"/>
          <w:sz w:val="24"/>
          <w:szCs w:val="24"/>
          <w:lang w:val="es-ES"/>
        </w:rPr>
        <w:t xml:space="preserve"> y emitió las constancias respectivas</w:t>
      </w:r>
      <w:r w:rsidRPr="00265D3D">
        <w:rPr>
          <w:rFonts w:ascii="Trebuchet MS" w:hAnsi="Trebuchet MS"/>
          <w:sz w:val="24"/>
          <w:szCs w:val="24"/>
        </w:rPr>
        <w:t>.</w:t>
      </w:r>
    </w:p>
    <w:p w:rsidR="00AE48F4" w:rsidRPr="00265D3D" w:rsidRDefault="00AE48F4" w:rsidP="00CC7E2D">
      <w:pPr>
        <w:autoSpaceDE w:val="0"/>
        <w:spacing w:after="0" w:line="240" w:lineRule="auto"/>
        <w:jc w:val="both"/>
        <w:rPr>
          <w:rFonts w:ascii="Trebuchet MS" w:hAnsi="Trebuchet MS"/>
          <w:sz w:val="24"/>
          <w:szCs w:val="24"/>
        </w:rPr>
      </w:pPr>
    </w:p>
    <w:p w:rsidR="00363103" w:rsidRPr="00265D3D" w:rsidRDefault="00363103" w:rsidP="00CC7E2D">
      <w:pPr>
        <w:autoSpaceDE w:val="0"/>
        <w:spacing w:after="0" w:line="240" w:lineRule="auto"/>
        <w:jc w:val="both"/>
        <w:rPr>
          <w:rFonts w:ascii="Trebuchet MS" w:hAnsi="Trebuchet MS"/>
          <w:sz w:val="24"/>
          <w:szCs w:val="24"/>
        </w:rPr>
      </w:pPr>
    </w:p>
    <w:p w:rsidR="00896655" w:rsidRPr="00265D3D" w:rsidRDefault="00D81224" w:rsidP="004F77DB">
      <w:pPr>
        <w:spacing w:after="0" w:line="240" w:lineRule="auto"/>
        <w:jc w:val="both"/>
        <w:rPr>
          <w:rFonts w:ascii="Trebuchet MS" w:hAnsi="Trebuchet MS"/>
          <w:sz w:val="24"/>
          <w:szCs w:val="24"/>
        </w:rPr>
      </w:pPr>
      <w:r w:rsidRPr="00265D3D">
        <w:rPr>
          <w:rFonts w:ascii="Trebuchet MS" w:hAnsi="Trebuchet MS"/>
          <w:b/>
          <w:sz w:val="24"/>
          <w:szCs w:val="24"/>
        </w:rPr>
        <w:t>X</w:t>
      </w:r>
      <w:r w:rsidR="006812E0" w:rsidRPr="00265D3D">
        <w:rPr>
          <w:rFonts w:ascii="Trebuchet MS" w:hAnsi="Trebuchet MS"/>
          <w:b/>
          <w:sz w:val="24"/>
          <w:szCs w:val="24"/>
        </w:rPr>
        <w:t>I</w:t>
      </w:r>
      <w:r w:rsidRPr="00265D3D">
        <w:rPr>
          <w:rFonts w:ascii="Trebuchet MS" w:hAnsi="Trebuchet MS"/>
          <w:b/>
          <w:sz w:val="24"/>
          <w:szCs w:val="24"/>
        </w:rPr>
        <w:t>II</w:t>
      </w:r>
      <w:r w:rsidR="00896655" w:rsidRPr="00265D3D">
        <w:rPr>
          <w:rFonts w:ascii="Trebuchet MS" w:hAnsi="Trebuchet MS"/>
          <w:b/>
          <w:sz w:val="24"/>
          <w:szCs w:val="24"/>
        </w:rPr>
        <w:t xml:space="preserve">. DE LA INTEGRACIÓN DE LA </w:t>
      </w:r>
      <w:r w:rsidR="00896655" w:rsidRPr="00265D3D">
        <w:rPr>
          <w:rFonts w:ascii="Trebuchet MS" w:hAnsi="Trebuchet MS" w:cs="*Tahoma-8179-Identity-H"/>
          <w:b/>
          <w:color w:val="050506"/>
          <w:sz w:val="24"/>
          <w:szCs w:val="24"/>
        </w:rPr>
        <w:t>SEXAGÉSIMA TERCERA LEGISLATURA DEL CONGRESO DEL ESTADO</w:t>
      </w:r>
      <w:r w:rsidR="00896655" w:rsidRPr="00265D3D">
        <w:rPr>
          <w:rFonts w:ascii="Trebuchet MS" w:hAnsi="Trebuchet MS"/>
          <w:b/>
          <w:sz w:val="24"/>
          <w:szCs w:val="24"/>
        </w:rPr>
        <w:t xml:space="preserve"> DE JALISCO. </w:t>
      </w:r>
      <w:r w:rsidR="00896655" w:rsidRPr="00265D3D">
        <w:rPr>
          <w:rFonts w:ascii="Trebuchet MS" w:hAnsi="Trebuchet MS"/>
          <w:sz w:val="24"/>
          <w:szCs w:val="24"/>
        </w:rPr>
        <w:t xml:space="preserve">Que como consecuencia de lo señalado, la Sexagésima Tercera Legislatura del Congreso del Estado de Jalisco, se integrará por las y los ciudadanos señalados en </w:t>
      </w:r>
      <w:r w:rsidR="00CE39DB" w:rsidRPr="00265D3D">
        <w:rPr>
          <w:rFonts w:ascii="Trebuchet MS" w:hAnsi="Trebuchet MS"/>
          <w:sz w:val="24"/>
          <w:szCs w:val="24"/>
        </w:rPr>
        <w:t>el</w:t>
      </w:r>
      <w:r w:rsidR="00CA3D88" w:rsidRPr="00265D3D">
        <w:rPr>
          <w:rFonts w:ascii="Trebuchet MS" w:hAnsi="Trebuchet MS"/>
          <w:sz w:val="24"/>
          <w:szCs w:val="24"/>
        </w:rPr>
        <w:t xml:space="preserve"> </w:t>
      </w:r>
      <w:r w:rsidR="00896655" w:rsidRPr="00265D3D">
        <w:rPr>
          <w:rFonts w:ascii="Trebuchet MS" w:hAnsi="Trebuchet MS"/>
          <w:b/>
          <w:sz w:val="24"/>
          <w:szCs w:val="24"/>
        </w:rPr>
        <w:t>ANEXO</w:t>
      </w:r>
      <w:r w:rsidR="00CE39DB" w:rsidRPr="00265D3D">
        <w:rPr>
          <w:rFonts w:ascii="Trebuchet MS" w:hAnsi="Trebuchet MS"/>
          <w:b/>
          <w:sz w:val="24"/>
          <w:szCs w:val="24"/>
        </w:rPr>
        <w:t xml:space="preserve"> VIII </w:t>
      </w:r>
      <w:r w:rsidR="00DD06FA" w:rsidRPr="00265D3D">
        <w:rPr>
          <w:rFonts w:ascii="Trebuchet MS" w:hAnsi="Trebuchet MS"/>
          <w:sz w:val="24"/>
          <w:szCs w:val="24"/>
        </w:rPr>
        <w:t xml:space="preserve">derivado de los establecido en el presente acuerdo y como se desprende del contenido de </w:t>
      </w:r>
      <w:r w:rsidR="00CE39DB" w:rsidRPr="00265D3D">
        <w:rPr>
          <w:rFonts w:ascii="Trebuchet MS" w:hAnsi="Trebuchet MS"/>
          <w:sz w:val="24"/>
          <w:szCs w:val="24"/>
        </w:rPr>
        <w:t>los</w:t>
      </w:r>
      <w:r w:rsidR="00CE39DB" w:rsidRPr="00265D3D">
        <w:rPr>
          <w:rFonts w:ascii="Trebuchet MS" w:hAnsi="Trebuchet MS"/>
          <w:b/>
          <w:sz w:val="24"/>
          <w:szCs w:val="24"/>
        </w:rPr>
        <w:t xml:space="preserve"> ANEXOS I AL VII </w:t>
      </w:r>
      <w:r w:rsidR="00CE39DB" w:rsidRPr="00265D3D">
        <w:rPr>
          <w:rFonts w:ascii="Trebuchet MS" w:hAnsi="Trebuchet MS"/>
          <w:sz w:val="24"/>
          <w:szCs w:val="24"/>
        </w:rPr>
        <w:t>y los cuales</w:t>
      </w:r>
      <w:r w:rsidR="00896655" w:rsidRPr="00265D3D">
        <w:rPr>
          <w:rFonts w:ascii="Trebuchet MS" w:hAnsi="Trebuchet MS"/>
          <w:sz w:val="24"/>
          <w:szCs w:val="24"/>
        </w:rPr>
        <w:t xml:space="preserve"> forma</w:t>
      </w:r>
      <w:r w:rsidR="00CA3D88" w:rsidRPr="00265D3D">
        <w:rPr>
          <w:rFonts w:ascii="Trebuchet MS" w:hAnsi="Trebuchet MS"/>
          <w:sz w:val="24"/>
          <w:szCs w:val="24"/>
        </w:rPr>
        <w:t>n</w:t>
      </w:r>
      <w:r w:rsidR="00896655" w:rsidRPr="00265D3D">
        <w:rPr>
          <w:rFonts w:ascii="Trebuchet MS" w:hAnsi="Trebuchet MS"/>
          <w:sz w:val="24"/>
          <w:szCs w:val="24"/>
        </w:rPr>
        <w:t xml:space="preserve"> parte integral de este acuerdo. </w:t>
      </w:r>
    </w:p>
    <w:p w:rsidR="00363103" w:rsidRPr="00265D3D" w:rsidRDefault="00363103" w:rsidP="004F77DB">
      <w:pPr>
        <w:spacing w:after="0" w:line="240" w:lineRule="auto"/>
        <w:jc w:val="both"/>
        <w:rPr>
          <w:rFonts w:ascii="Trebuchet MS" w:hAnsi="Trebuchet MS"/>
          <w:sz w:val="24"/>
          <w:szCs w:val="24"/>
        </w:rPr>
      </w:pPr>
    </w:p>
    <w:p w:rsidR="004F77DB" w:rsidRPr="00265D3D" w:rsidRDefault="004F77DB" w:rsidP="004F77DB">
      <w:pPr>
        <w:spacing w:after="0" w:line="240" w:lineRule="auto"/>
        <w:jc w:val="both"/>
        <w:rPr>
          <w:rFonts w:ascii="Trebuchet MS" w:hAnsi="Trebuchet MS"/>
          <w:sz w:val="24"/>
          <w:szCs w:val="24"/>
        </w:rPr>
      </w:pPr>
    </w:p>
    <w:p w:rsidR="00115A4F" w:rsidRPr="00265D3D" w:rsidRDefault="00115A4F" w:rsidP="00115A4F">
      <w:pPr>
        <w:tabs>
          <w:tab w:val="left" w:pos="1440"/>
        </w:tabs>
        <w:suppressAutoHyphens/>
        <w:spacing w:after="0" w:line="240" w:lineRule="auto"/>
        <w:jc w:val="both"/>
        <w:rPr>
          <w:rFonts w:ascii="Trebuchet MS" w:eastAsia="Times New Roman" w:hAnsi="Trebuchet MS" w:cs="Times New Roman"/>
          <w:sz w:val="24"/>
          <w:szCs w:val="24"/>
          <w:lang w:eastAsia="ar-SA"/>
        </w:rPr>
      </w:pPr>
      <w:r w:rsidRPr="00265D3D">
        <w:rPr>
          <w:rFonts w:ascii="Trebuchet MS" w:eastAsia="Times New Roman" w:hAnsi="Trebuchet MS" w:cs="Times New Roman"/>
          <w:sz w:val="24"/>
          <w:szCs w:val="24"/>
          <w:lang w:eastAsia="ar-SA"/>
        </w:rPr>
        <w:t xml:space="preserve">Por lo anteriormente fundado y motivado, con base en las consideraciones precedentes, </w:t>
      </w:r>
      <w:r w:rsidRPr="00265D3D">
        <w:rPr>
          <w:rFonts w:ascii="Trebuchet MS" w:eastAsia="Times New Roman" w:hAnsi="Trebuchet MS" w:cs="Times New Roman"/>
          <w:kern w:val="2"/>
          <w:sz w:val="24"/>
          <w:szCs w:val="24"/>
          <w:lang w:eastAsia="ar-SA"/>
        </w:rPr>
        <w:t>se</w:t>
      </w:r>
      <w:r w:rsidRPr="00265D3D">
        <w:rPr>
          <w:rFonts w:ascii="Trebuchet MS" w:eastAsia="Times New Roman" w:hAnsi="Trebuchet MS" w:cs="Times New Roman"/>
          <w:sz w:val="24"/>
          <w:szCs w:val="24"/>
          <w:lang w:eastAsia="ar-SA"/>
        </w:rPr>
        <w:t xml:space="preserve"> proponen los siguientes puntos de</w:t>
      </w:r>
    </w:p>
    <w:p w:rsidR="00115A4F" w:rsidRPr="00265D3D" w:rsidRDefault="00115A4F" w:rsidP="00115A4F">
      <w:pPr>
        <w:autoSpaceDE w:val="0"/>
        <w:autoSpaceDN w:val="0"/>
        <w:adjustRightInd w:val="0"/>
        <w:spacing w:after="0" w:line="240" w:lineRule="auto"/>
        <w:jc w:val="both"/>
        <w:rPr>
          <w:rFonts w:ascii="Trebuchet MS" w:hAnsi="Trebuchet MS" w:cs="Arial"/>
          <w:sz w:val="24"/>
          <w:szCs w:val="24"/>
        </w:rPr>
      </w:pPr>
    </w:p>
    <w:p w:rsidR="00363103" w:rsidRPr="00265D3D" w:rsidRDefault="00363103" w:rsidP="00115A4F">
      <w:pPr>
        <w:autoSpaceDE w:val="0"/>
        <w:autoSpaceDN w:val="0"/>
        <w:adjustRightInd w:val="0"/>
        <w:spacing w:after="0" w:line="240" w:lineRule="auto"/>
        <w:jc w:val="both"/>
        <w:rPr>
          <w:rFonts w:ascii="Trebuchet MS" w:hAnsi="Trebuchet MS" w:cs="Arial"/>
          <w:sz w:val="24"/>
          <w:szCs w:val="24"/>
        </w:rPr>
      </w:pPr>
    </w:p>
    <w:p w:rsidR="00115A4F" w:rsidRPr="00265D3D" w:rsidRDefault="00115A4F" w:rsidP="00E80726">
      <w:pPr>
        <w:suppressAutoHyphens/>
        <w:spacing w:after="0" w:line="240" w:lineRule="auto"/>
        <w:jc w:val="center"/>
        <w:rPr>
          <w:rFonts w:ascii="Trebuchet MS" w:eastAsia="Times New Roman" w:hAnsi="Trebuchet MS" w:cs="Arial"/>
          <w:b/>
          <w:sz w:val="24"/>
          <w:szCs w:val="24"/>
          <w:lang w:val="pt-BR" w:eastAsia="ar-SA"/>
        </w:rPr>
      </w:pPr>
      <w:r w:rsidRPr="00265D3D">
        <w:rPr>
          <w:rFonts w:ascii="Trebuchet MS" w:eastAsia="Times New Roman" w:hAnsi="Trebuchet MS" w:cs="Arial"/>
          <w:b/>
          <w:sz w:val="24"/>
          <w:szCs w:val="24"/>
          <w:lang w:val="pt-BR" w:eastAsia="ar-SA"/>
        </w:rPr>
        <w:t>A C U E R D O</w:t>
      </w:r>
    </w:p>
    <w:p w:rsidR="00115A4F" w:rsidRPr="00265D3D" w:rsidRDefault="00115A4F" w:rsidP="00E80726">
      <w:pPr>
        <w:suppressAutoHyphens/>
        <w:spacing w:after="0" w:line="240" w:lineRule="auto"/>
        <w:jc w:val="center"/>
        <w:rPr>
          <w:rFonts w:ascii="Trebuchet MS" w:eastAsia="Times New Roman" w:hAnsi="Trebuchet MS" w:cs="Arial"/>
          <w:b/>
          <w:sz w:val="24"/>
          <w:szCs w:val="24"/>
          <w:lang w:val="pt-BR" w:eastAsia="ar-SA"/>
        </w:rPr>
      </w:pPr>
    </w:p>
    <w:p w:rsidR="00363103" w:rsidRPr="00265D3D" w:rsidRDefault="00363103" w:rsidP="00E80726">
      <w:pPr>
        <w:suppressAutoHyphens/>
        <w:spacing w:after="0" w:line="240" w:lineRule="auto"/>
        <w:jc w:val="center"/>
        <w:rPr>
          <w:rFonts w:ascii="Trebuchet MS" w:eastAsia="Times New Roman" w:hAnsi="Trebuchet MS" w:cs="Arial"/>
          <w:b/>
          <w:sz w:val="24"/>
          <w:szCs w:val="24"/>
          <w:lang w:val="pt-BR" w:eastAsia="ar-SA"/>
        </w:rPr>
      </w:pPr>
    </w:p>
    <w:p w:rsidR="00912CD0" w:rsidRPr="00265D3D" w:rsidRDefault="00912CD0" w:rsidP="00912CD0">
      <w:pPr>
        <w:autoSpaceDE w:val="0"/>
        <w:spacing w:after="0" w:line="240" w:lineRule="auto"/>
        <w:jc w:val="both"/>
        <w:rPr>
          <w:rFonts w:ascii="Trebuchet MS" w:hAnsi="Trebuchet MS"/>
          <w:sz w:val="24"/>
          <w:szCs w:val="24"/>
        </w:rPr>
      </w:pPr>
      <w:r w:rsidRPr="00265D3D">
        <w:rPr>
          <w:rFonts w:ascii="Trebuchet MS" w:hAnsi="Trebuchet MS" w:cs="Arial"/>
          <w:b/>
          <w:sz w:val="24"/>
          <w:szCs w:val="24"/>
          <w:lang w:val="pt-BR"/>
        </w:rPr>
        <w:t>PRIMERO.</w:t>
      </w:r>
      <w:r w:rsidRPr="00265D3D">
        <w:rPr>
          <w:rFonts w:ascii="Trebuchet MS" w:hAnsi="Trebuchet MS" w:cs="Arial"/>
          <w:sz w:val="24"/>
          <w:szCs w:val="24"/>
          <w:lang w:val="pt-BR"/>
        </w:rPr>
        <w:t xml:space="preserve"> </w:t>
      </w:r>
      <w:r w:rsidRPr="00265D3D">
        <w:rPr>
          <w:rFonts w:ascii="Trebuchet MS" w:hAnsi="Trebuchet MS"/>
          <w:sz w:val="24"/>
          <w:szCs w:val="24"/>
        </w:rPr>
        <w:t xml:space="preserve">Se </w:t>
      </w:r>
      <w:r w:rsidRPr="00265D3D">
        <w:rPr>
          <w:rFonts w:ascii="Trebuchet MS" w:hAnsi="Trebuchet MS"/>
          <w:b/>
          <w:sz w:val="24"/>
          <w:szCs w:val="24"/>
        </w:rPr>
        <w:t>revoca</w:t>
      </w:r>
      <w:r w:rsidRPr="00265D3D">
        <w:rPr>
          <w:rFonts w:ascii="Trebuchet MS" w:hAnsi="Trebuchet MS"/>
          <w:sz w:val="24"/>
          <w:szCs w:val="24"/>
        </w:rPr>
        <w:t xml:space="preserve"> l</w:t>
      </w:r>
      <w:r w:rsidR="00D81224" w:rsidRPr="00265D3D">
        <w:rPr>
          <w:rFonts w:ascii="Trebuchet MS" w:hAnsi="Trebuchet MS"/>
          <w:sz w:val="24"/>
          <w:szCs w:val="24"/>
        </w:rPr>
        <w:t xml:space="preserve">o aprobado en el acuerdo IEPC-ACG-325/2021, de fecha tres de octubre del año en curso,  por el que se modificó el acuerdo IEPC-ACG-296/2021, en cumplimiento a lo ordenado en la resolución del juicio de inconformidad identificado con el número de expediente JIN-053/2021 y acumulados, emitida por el Tribunal Electoral del Estado de Jalisco, </w:t>
      </w:r>
      <w:r w:rsidR="008F0767" w:rsidRPr="00265D3D">
        <w:rPr>
          <w:rFonts w:ascii="Trebuchet MS" w:hAnsi="Trebuchet MS"/>
          <w:sz w:val="24"/>
          <w:szCs w:val="24"/>
        </w:rPr>
        <w:t xml:space="preserve">de conformidad </w:t>
      </w:r>
      <w:r w:rsidR="00B70CB8" w:rsidRPr="00265D3D">
        <w:rPr>
          <w:rFonts w:ascii="Trebuchet MS" w:hAnsi="Trebuchet MS"/>
          <w:sz w:val="24"/>
          <w:szCs w:val="24"/>
        </w:rPr>
        <w:t>con lo establecido en los</w:t>
      </w:r>
      <w:r w:rsidR="008F0767" w:rsidRPr="00265D3D">
        <w:rPr>
          <w:rFonts w:ascii="Trebuchet MS" w:hAnsi="Trebuchet MS"/>
          <w:sz w:val="24"/>
          <w:szCs w:val="24"/>
        </w:rPr>
        <w:t xml:space="preserve"> considerando</w:t>
      </w:r>
      <w:r w:rsidR="00B70CB8" w:rsidRPr="00265D3D">
        <w:rPr>
          <w:rFonts w:ascii="Trebuchet MS" w:hAnsi="Trebuchet MS"/>
          <w:sz w:val="24"/>
          <w:szCs w:val="24"/>
        </w:rPr>
        <w:t>s</w:t>
      </w:r>
      <w:r w:rsidR="008F0767" w:rsidRPr="00265D3D">
        <w:rPr>
          <w:rFonts w:ascii="Trebuchet MS" w:hAnsi="Trebuchet MS"/>
          <w:sz w:val="24"/>
          <w:szCs w:val="24"/>
        </w:rPr>
        <w:t xml:space="preserve"> </w:t>
      </w:r>
      <w:r w:rsidR="00D81224" w:rsidRPr="00265D3D">
        <w:rPr>
          <w:rFonts w:ascii="Trebuchet MS" w:hAnsi="Trebuchet MS"/>
          <w:sz w:val="24"/>
          <w:szCs w:val="24"/>
        </w:rPr>
        <w:t>X</w:t>
      </w:r>
      <w:r w:rsidR="000B6A7C" w:rsidRPr="00265D3D">
        <w:rPr>
          <w:rFonts w:ascii="Trebuchet MS" w:hAnsi="Trebuchet MS"/>
          <w:sz w:val="24"/>
          <w:szCs w:val="24"/>
        </w:rPr>
        <w:t>I</w:t>
      </w:r>
      <w:r w:rsidR="00D81224" w:rsidRPr="00265D3D">
        <w:rPr>
          <w:rFonts w:ascii="Trebuchet MS" w:hAnsi="Trebuchet MS"/>
          <w:sz w:val="24"/>
          <w:szCs w:val="24"/>
        </w:rPr>
        <w:t>, X</w:t>
      </w:r>
      <w:r w:rsidR="000B6A7C" w:rsidRPr="00265D3D">
        <w:rPr>
          <w:rFonts w:ascii="Trebuchet MS" w:hAnsi="Trebuchet MS"/>
          <w:sz w:val="24"/>
          <w:szCs w:val="24"/>
        </w:rPr>
        <w:t>I</w:t>
      </w:r>
      <w:r w:rsidR="00D81224" w:rsidRPr="00265D3D">
        <w:rPr>
          <w:rFonts w:ascii="Trebuchet MS" w:hAnsi="Trebuchet MS"/>
          <w:sz w:val="24"/>
          <w:szCs w:val="24"/>
        </w:rPr>
        <w:t>I y XI</w:t>
      </w:r>
      <w:r w:rsidR="000B6A7C" w:rsidRPr="00265D3D">
        <w:rPr>
          <w:rFonts w:ascii="Trebuchet MS" w:hAnsi="Trebuchet MS"/>
          <w:sz w:val="24"/>
          <w:szCs w:val="24"/>
        </w:rPr>
        <w:t>I</w:t>
      </w:r>
      <w:r w:rsidR="00D81224" w:rsidRPr="00265D3D">
        <w:rPr>
          <w:rFonts w:ascii="Trebuchet MS" w:hAnsi="Trebuchet MS"/>
          <w:sz w:val="24"/>
          <w:szCs w:val="24"/>
        </w:rPr>
        <w:t>I</w:t>
      </w:r>
      <w:r w:rsidR="008F0767" w:rsidRPr="00265D3D">
        <w:rPr>
          <w:rFonts w:ascii="Trebuchet MS" w:hAnsi="Trebuchet MS"/>
          <w:sz w:val="24"/>
          <w:szCs w:val="24"/>
        </w:rPr>
        <w:t xml:space="preserve"> de este acuerdo</w:t>
      </w:r>
      <w:r w:rsidRPr="00265D3D">
        <w:rPr>
          <w:rFonts w:ascii="Trebuchet MS" w:hAnsi="Trebuchet MS"/>
          <w:sz w:val="24"/>
          <w:szCs w:val="24"/>
        </w:rPr>
        <w:t>.</w:t>
      </w:r>
    </w:p>
    <w:p w:rsidR="00912CD0" w:rsidRPr="00265D3D" w:rsidRDefault="00912CD0" w:rsidP="00912CD0">
      <w:pPr>
        <w:autoSpaceDE w:val="0"/>
        <w:spacing w:after="0" w:line="240" w:lineRule="auto"/>
        <w:jc w:val="both"/>
        <w:rPr>
          <w:rFonts w:ascii="Trebuchet MS" w:hAnsi="Trebuchet MS"/>
          <w:sz w:val="24"/>
          <w:szCs w:val="24"/>
        </w:rPr>
      </w:pPr>
    </w:p>
    <w:p w:rsidR="00363103" w:rsidRPr="00265D3D" w:rsidRDefault="00363103" w:rsidP="00912CD0">
      <w:pPr>
        <w:autoSpaceDE w:val="0"/>
        <w:spacing w:after="0" w:line="240" w:lineRule="auto"/>
        <w:jc w:val="both"/>
        <w:rPr>
          <w:rFonts w:ascii="Trebuchet MS" w:hAnsi="Trebuchet MS"/>
          <w:sz w:val="24"/>
          <w:szCs w:val="24"/>
        </w:rPr>
      </w:pPr>
    </w:p>
    <w:p w:rsidR="00702D62" w:rsidRPr="00265D3D" w:rsidRDefault="00017608" w:rsidP="00527D47">
      <w:pPr>
        <w:autoSpaceDE w:val="0"/>
        <w:spacing w:after="0" w:line="240" w:lineRule="auto"/>
        <w:jc w:val="both"/>
        <w:rPr>
          <w:rFonts w:ascii="Trebuchet MS" w:eastAsia="Times New Roman" w:hAnsi="Trebuchet MS" w:cs="Times New Roman"/>
          <w:sz w:val="24"/>
          <w:szCs w:val="24"/>
          <w:lang w:eastAsia="es-ES"/>
        </w:rPr>
      </w:pPr>
      <w:r w:rsidRPr="00265D3D">
        <w:rPr>
          <w:rFonts w:ascii="Trebuchet MS" w:hAnsi="Trebuchet MS"/>
          <w:b/>
          <w:sz w:val="24"/>
          <w:szCs w:val="24"/>
        </w:rPr>
        <w:t>SEGUNDO.</w:t>
      </w:r>
      <w:r w:rsidR="00912CD0" w:rsidRPr="00265D3D">
        <w:rPr>
          <w:rFonts w:ascii="Trebuchet MS" w:hAnsi="Trebuchet MS"/>
          <w:b/>
          <w:sz w:val="24"/>
          <w:szCs w:val="24"/>
        </w:rPr>
        <w:t xml:space="preserve"> </w:t>
      </w:r>
      <w:r w:rsidR="00527D47" w:rsidRPr="00265D3D">
        <w:rPr>
          <w:rFonts w:ascii="Trebuchet MS" w:eastAsia="Times New Roman" w:hAnsi="Trebuchet MS" w:cs="Times New Roman"/>
          <w:sz w:val="24"/>
          <w:szCs w:val="24"/>
          <w:lang w:eastAsia="es-ES"/>
        </w:rPr>
        <w:t xml:space="preserve">Se </w:t>
      </w:r>
      <w:r w:rsidR="00527D47" w:rsidRPr="00265D3D">
        <w:rPr>
          <w:rFonts w:ascii="Trebuchet MS" w:eastAsia="Times New Roman" w:hAnsi="Trebuchet MS" w:cs="Times New Roman"/>
          <w:b/>
          <w:sz w:val="24"/>
          <w:szCs w:val="24"/>
          <w:lang w:eastAsia="es-ES"/>
        </w:rPr>
        <w:t>confirma</w:t>
      </w:r>
      <w:r w:rsidR="00527D47" w:rsidRPr="00265D3D">
        <w:rPr>
          <w:rFonts w:ascii="Trebuchet MS" w:eastAsia="Times New Roman" w:hAnsi="Trebuchet MS" w:cs="Times New Roman"/>
          <w:sz w:val="24"/>
          <w:szCs w:val="24"/>
          <w:lang w:eastAsia="es-ES"/>
        </w:rPr>
        <w:t xml:space="preserve"> el acuerdo IEPC-ACG-296/2021, de fecha trece de junio del año en curso, </w:t>
      </w:r>
      <w:r w:rsidR="00527D47" w:rsidRPr="00265D3D">
        <w:rPr>
          <w:rFonts w:ascii="Trebuchet MS" w:hAnsi="Trebuchet MS"/>
          <w:sz w:val="24"/>
          <w:szCs w:val="24"/>
          <w:lang w:val="es-ES"/>
        </w:rPr>
        <w:t xml:space="preserve">mediante el cual el Consejo Electoral de este Instituto, calificó la elección de diputaciones por el principio </w:t>
      </w:r>
      <w:r w:rsidR="008A7876" w:rsidRPr="00265D3D">
        <w:rPr>
          <w:rFonts w:ascii="Trebuchet MS" w:hAnsi="Trebuchet MS"/>
          <w:sz w:val="24"/>
          <w:szCs w:val="24"/>
          <w:lang w:val="es-ES"/>
        </w:rPr>
        <w:t>de representación proporcional, realizó la</w:t>
      </w:r>
      <w:r w:rsidR="00527D47" w:rsidRPr="00265D3D">
        <w:rPr>
          <w:rFonts w:ascii="Trebuchet MS" w:hAnsi="Trebuchet MS"/>
          <w:sz w:val="24"/>
          <w:szCs w:val="24"/>
          <w:lang w:val="es-ES"/>
        </w:rPr>
        <w:t xml:space="preserve"> asignación</w:t>
      </w:r>
      <w:r w:rsidR="008A7876" w:rsidRPr="00265D3D">
        <w:rPr>
          <w:rFonts w:ascii="Trebuchet MS" w:hAnsi="Trebuchet MS"/>
          <w:sz w:val="24"/>
          <w:szCs w:val="24"/>
          <w:lang w:val="es-ES"/>
        </w:rPr>
        <w:t xml:space="preserve"> respectiva y </w:t>
      </w:r>
      <w:r w:rsidR="00F971D3" w:rsidRPr="00265D3D">
        <w:rPr>
          <w:rFonts w:ascii="Trebuchet MS" w:hAnsi="Trebuchet MS"/>
          <w:sz w:val="24"/>
          <w:szCs w:val="24"/>
          <w:lang w:val="es-ES"/>
        </w:rPr>
        <w:t>emitió</w:t>
      </w:r>
      <w:r w:rsidR="008A7876" w:rsidRPr="00265D3D">
        <w:rPr>
          <w:rFonts w:ascii="Trebuchet MS" w:hAnsi="Trebuchet MS"/>
          <w:sz w:val="24"/>
          <w:szCs w:val="24"/>
          <w:lang w:val="es-ES"/>
        </w:rPr>
        <w:t xml:space="preserve"> las constancias de representación respectivas en términos de los considerandos X</w:t>
      </w:r>
      <w:r w:rsidR="000B6A7C" w:rsidRPr="00265D3D">
        <w:rPr>
          <w:rFonts w:ascii="Trebuchet MS" w:hAnsi="Trebuchet MS"/>
          <w:sz w:val="24"/>
          <w:szCs w:val="24"/>
          <w:lang w:val="es-ES"/>
        </w:rPr>
        <w:t>I</w:t>
      </w:r>
      <w:r w:rsidR="008A7876" w:rsidRPr="00265D3D">
        <w:rPr>
          <w:rFonts w:ascii="Trebuchet MS" w:hAnsi="Trebuchet MS"/>
          <w:sz w:val="24"/>
          <w:szCs w:val="24"/>
          <w:lang w:val="es-ES"/>
        </w:rPr>
        <w:t>I y X</w:t>
      </w:r>
      <w:r w:rsidR="000B6A7C" w:rsidRPr="00265D3D">
        <w:rPr>
          <w:rFonts w:ascii="Trebuchet MS" w:hAnsi="Trebuchet MS"/>
          <w:sz w:val="24"/>
          <w:szCs w:val="24"/>
          <w:lang w:val="es-ES"/>
        </w:rPr>
        <w:t>I</w:t>
      </w:r>
      <w:r w:rsidR="008A7876" w:rsidRPr="00265D3D">
        <w:rPr>
          <w:rFonts w:ascii="Trebuchet MS" w:hAnsi="Trebuchet MS"/>
          <w:sz w:val="24"/>
          <w:szCs w:val="24"/>
          <w:lang w:val="es-ES"/>
        </w:rPr>
        <w:t>II</w:t>
      </w:r>
      <w:r w:rsidR="00702D62" w:rsidRPr="00265D3D">
        <w:rPr>
          <w:rFonts w:ascii="Trebuchet MS" w:hAnsi="Trebuchet MS"/>
          <w:sz w:val="24"/>
          <w:szCs w:val="24"/>
        </w:rPr>
        <w:t>, en consecuencia se rev</w:t>
      </w:r>
      <w:r w:rsidR="00D174E3" w:rsidRPr="00265D3D">
        <w:rPr>
          <w:rFonts w:ascii="Trebuchet MS" w:hAnsi="Trebuchet MS"/>
          <w:sz w:val="24"/>
          <w:szCs w:val="24"/>
        </w:rPr>
        <w:t xml:space="preserve">ocan las constancias emitidas en observancia </w:t>
      </w:r>
      <w:r w:rsidR="00702D62" w:rsidRPr="00265D3D">
        <w:rPr>
          <w:rFonts w:ascii="Trebuchet MS" w:hAnsi="Trebuchet MS"/>
          <w:sz w:val="24"/>
          <w:szCs w:val="24"/>
        </w:rPr>
        <w:t xml:space="preserve">al acuerdo </w:t>
      </w:r>
      <w:r w:rsidR="00702D62" w:rsidRPr="00265D3D">
        <w:rPr>
          <w:rFonts w:ascii="Trebuchet MS" w:hAnsi="Trebuchet MS"/>
          <w:sz w:val="24"/>
          <w:szCs w:val="24"/>
          <w:lang w:val="es-ES" w:eastAsia="es-ES"/>
        </w:rPr>
        <w:t>IEPC-ACG-325/2021</w:t>
      </w:r>
      <w:r w:rsidR="00D174E3" w:rsidRPr="00265D3D">
        <w:rPr>
          <w:rFonts w:ascii="Trebuchet MS" w:hAnsi="Trebuchet MS"/>
          <w:sz w:val="24"/>
          <w:szCs w:val="24"/>
          <w:lang w:val="es-ES" w:eastAsia="es-ES"/>
        </w:rPr>
        <w:t>, en favor de la candidata del partido movimiento ciudadano.</w:t>
      </w:r>
    </w:p>
    <w:p w:rsidR="00527D47" w:rsidRPr="00265D3D" w:rsidRDefault="00527D47" w:rsidP="00912CD0">
      <w:pPr>
        <w:spacing w:after="0" w:line="240" w:lineRule="auto"/>
        <w:jc w:val="both"/>
        <w:rPr>
          <w:rFonts w:ascii="Trebuchet MS" w:hAnsi="Trebuchet MS"/>
          <w:b/>
          <w:sz w:val="24"/>
          <w:szCs w:val="24"/>
        </w:rPr>
      </w:pPr>
    </w:p>
    <w:p w:rsidR="00363103" w:rsidRPr="00265D3D" w:rsidRDefault="00363103" w:rsidP="00912CD0">
      <w:pPr>
        <w:spacing w:after="0" w:line="240" w:lineRule="auto"/>
        <w:jc w:val="both"/>
        <w:rPr>
          <w:rFonts w:ascii="Trebuchet MS" w:hAnsi="Trebuchet MS"/>
          <w:b/>
          <w:sz w:val="24"/>
          <w:szCs w:val="24"/>
        </w:rPr>
      </w:pPr>
    </w:p>
    <w:p w:rsidR="00F17671" w:rsidRPr="00265D3D" w:rsidRDefault="00780F57" w:rsidP="00F17671">
      <w:pPr>
        <w:spacing w:after="0" w:line="240" w:lineRule="auto"/>
        <w:jc w:val="both"/>
        <w:rPr>
          <w:rFonts w:ascii="Trebuchet MS" w:hAnsi="Trebuchet MS"/>
          <w:sz w:val="24"/>
          <w:szCs w:val="24"/>
        </w:rPr>
      </w:pPr>
      <w:r w:rsidRPr="00265D3D">
        <w:rPr>
          <w:rFonts w:ascii="Trebuchet MS" w:hAnsi="Trebuchet MS"/>
          <w:b/>
          <w:sz w:val="24"/>
          <w:szCs w:val="24"/>
        </w:rPr>
        <w:t xml:space="preserve">TERCERO. </w:t>
      </w:r>
      <w:r w:rsidR="00F17671" w:rsidRPr="00265D3D">
        <w:rPr>
          <w:rFonts w:ascii="Trebuchet MS" w:eastAsia="Times New Roman" w:hAnsi="Trebuchet MS" w:cs="Times New Roman"/>
          <w:sz w:val="24"/>
          <w:szCs w:val="24"/>
        </w:rPr>
        <w:t xml:space="preserve">Hágase del conocimiento del Instituto Nacional Electoral el presente acuerdo, a través </w:t>
      </w:r>
      <w:r w:rsidR="00F17671" w:rsidRPr="00265D3D">
        <w:rPr>
          <w:rFonts w:ascii="Trebuchet MS" w:eastAsia="Trebuchet MS" w:hAnsi="Trebuchet MS" w:cs="Trebuchet MS"/>
          <w:sz w:val="24"/>
          <w:szCs w:val="24"/>
        </w:rPr>
        <w:t>del Sistema de Vinculación con los Organismos Públicos Locales Electorales</w:t>
      </w:r>
      <w:r w:rsidR="00F17671" w:rsidRPr="00265D3D">
        <w:rPr>
          <w:rFonts w:ascii="Trebuchet MS" w:eastAsia="Times New Roman" w:hAnsi="Trebuchet MS" w:cs="Times New Roman"/>
          <w:sz w:val="24"/>
          <w:szCs w:val="24"/>
        </w:rPr>
        <w:t>, para los efectos correspondientes.</w:t>
      </w:r>
    </w:p>
    <w:p w:rsidR="00F17671" w:rsidRPr="00265D3D" w:rsidRDefault="00F17671" w:rsidP="00F17671">
      <w:pPr>
        <w:spacing w:after="0" w:line="240" w:lineRule="auto"/>
        <w:jc w:val="both"/>
        <w:rPr>
          <w:rFonts w:ascii="Trebuchet MS" w:hAnsi="Trebuchet MS"/>
          <w:b/>
          <w:sz w:val="24"/>
          <w:szCs w:val="24"/>
        </w:rPr>
      </w:pPr>
    </w:p>
    <w:p w:rsidR="00363103" w:rsidRPr="00265D3D" w:rsidRDefault="00363103" w:rsidP="00F17671">
      <w:pPr>
        <w:spacing w:after="0" w:line="240" w:lineRule="auto"/>
        <w:jc w:val="both"/>
        <w:rPr>
          <w:rFonts w:ascii="Trebuchet MS" w:hAnsi="Trebuchet MS"/>
          <w:b/>
          <w:sz w:val="24"/>
          <w:szCs w:val="24"/>
        </w:rPr>
      </w:pPr>
    </w:p>
    <w:p w:rsidR="0008520E" w:rsidRPr="00265D3D" w:rsidRDefault="00F17671" w:rsidP="00F17671">
      <w:pPr>
        <w:spacing w:after="0" w:line="240" w:lineRule="auto"/>
        <w:jc w:val="both"/>
        <w:rPr>
          <w:rFonts w:ascii="Trebuchet MS" w:hAnsi="Trebuchet MS"/>
          <w:sz w:val="24"/>
          <w:szCs w:val="24"/>
        </w:rPr>
      </w:pPr>
      <w:r w:rsidRPr="00265D3D">
        <w:rPr>
          <w:rFonts w:ascii="Trebuchet MS" w:hAnsi="Trebuchet MS"/>
          <w:b/>
          <w:sz w:val="24"/>
          <w:szCs w:val="24"/>
        </w:rPr>
        <w:t xml:space="preserve">CUARTO. </w:t>
      </w:r>
      <w:r w:rsidR="0008520E" w:rsidRPr="00265D3D">
        <w:rPr>
          <w:rFonts w:ascii="Trebuchet MS" w:eastAsia="Times New Roman" w:hAnsi="Trebuchet MS" w:cs="Times New Roman"/>
          <w:sz w:val="24"/>
          <w:szCs w:val="24"/>
          <w:lang w:eastAsia="es-ES"/>
        </w:rPr>
        <w:t xml:space="preserve">Hágase del conocimiento el presente acuerdo a la </w:t>
      </w:r>
      <w:r w:rsidR="0008520E" w:rsidRPr="00265D3D">
        <w:rPr>
          <w:rFonts w:ascii="Trebuchet MS" w:hAnsi="Trebuchet MS"/>
          <w:sz w:val="24"/>
          <w:szCs w:val="24"/>
        </w:rPr>
        <w:t>Sala Regional Guadalajara del Tribunal Electoral del Poder Judicial de la Federación</w:t>
      </w:r>
      <w:r w:rsidR="0008520E" w:rsidRPr="00265D3D">
        <w:rPr>
          <w:rFonts w:ascii="Trebuchet MS" w:eastAsia="Times New Roman" w:hAnsi="Trebuchet MS" w:cs="Times New Roman"/>
          <w:sz w:val="24"/>
          <w:szCs w:val="24"/>
          <w:lang w:eastAsia="es-ES"/>
        </w:rPr>
        <w:t xml:space="preserve">, a efecto de informar sobre el cumplimiento realizado a la resolución relativa al </w:t>
      </w:r>
      <w:r w:rsidR="0008520E" w:rsidRPr="00265D3D">
        <w:rPr>
          <w:rFonts w:ascii="Trebuchet MS" w:hAnsi="Trebuchet MS"/>
          <w:sz w:val="24"/>
          <w:szCs w:val="24"/>
        </w:rPr>
        <w:t xml:space="preserve">juicio de </w:t>
      </w:r>
      <w:proofErr w:type="gramStart"/>
      <w:r w:rsidR="0008520E" w:rsidRPr="00265D3D">
        <w:rPr>
          <w:rFonts w:ascii="Trebuchet MS" w:hAnsi="Trebuchet MS"/>
          <w:sz w:val="24"/>
          <w:szCs w:val="24"/>
        </w:rPr>
        <w:t>revisión constitucional electoral SG-JRC-319/2021 y acumulados</w:t>
      </w:r>
      <w:proofErr w:type="gramEnd"/>
      <w:r w:rsidR="0008520E" w:rsidRPr="00265D3D">
        <w:rPr>
          <w:rFonts w:ascii="Trebuchet MS" w:hAnsi="Trebuchet MS"/>
          <w:sz w:val="24"/>
          <w:szCs w:val="24"/>
        </w:rPr>
        <w:t>.</w:t>
      </w:r>
    </w:p>
    <w:p w:rsidR="0008520E" w:rsidRPr="00265D3D" w:rsidRDefault="0008520E" w:rsidP="00F17671">
      <w:pPr>
        <w:spacing w:after="0" w:line="240" w:lineRule="auto"/>
        <w:jc w:val="both"/>
        <w:rPr>
          <w:rFonts w:ascii="Trebuchet MS" w:eastAsia="Times New Roman" w:hAnsi="Trebuchet MS" w:cs="Times New Roman"/>
          <w:sz w:val="24"/>
          <w:szCs w:val="24"/>
          <w:lang w:eastAsia="es-ES"/>
        </w:rPr>
      </w:pPr>
    </w:p>
    <w:p w:rsidR="00D174E3" w:rsidRPr="00265D3D" w:rsidRDefault="00D174E3" w:rsidP="00F17671">
      <w:pPr>
        <w:spacing w:after="0" w:line="240" w:lineRule="auto"/>
        <w:jc w:val="both"/>
        <w:rPr>
          <w:rFonts w:ascii="Trebuchet MS" w:hAnsi="Trebuchet MS"/>
          <w:b/>
          <w:sz w:val="24"/>
          <w:szCs w:val="24"/>
        </w:rPr>
      </w:pPr>
    </w:p>
    <w:p w:rsidR="00F17671" w:rsidRPr="00265D3D" w:rsidRDefault="0008520E" w:rsidP="00F17671">
      <w:pPr>
        <w:spacing w:after="0" w:line="240" w:lineRule="auto"/>
        <w:jc w:val="both"/>
        <w:rPr>
          <w:rFonts w:ascii="Trebuchet MS" w:hAnsi="Trebuchet MS"/>
          <w:sz w:val="24"/>
          <w:szCs w:val="24"/>
        </w:rPr>
      </w:pPr>
      <w:r w:rsidRPr="00265D3D">
        <w:rPr>
          <w:rFonts w:ascii="Trebuchet MS" w:hAnsi="Trebuchet MS"/>
          <w:b/>
          <w:sz w:val="24"/>
          <w:szCs w:val="24"/>
        </w:rPr>
        <w:t>QUINTO.</w:t>
      </w:r>
      <w:r w:rsidRPr="00265D3D">
        <w:rPr>
          <w:rFonts w:ascii="Trebuchet MS" w:hAnsi="Trebuchet MS"/>
          <w:sz w:val="24"/>
          <w:szCs w:val="24"/>
        </w:rPr>
        <w:t xml:space="preserve"> </w:t>
      </w:r>
      <w:r w:rsidR="00F17671" w:rsidRPr="00265D3D">
        <w:rPr>
          <w:rFonts w:ascii="Trebuchet MS" w:hAnsi="Trebuchet MS"/>
          <w:sz w:val="24"/>
          <w:szCs w:val="24"/>
        </w:rPr>
        <w:t xml:space="preserve">Notifíquese el presente acuerdo y sus </w:t>
      </w:r>
      <w:r w:rsidR="00F17671" w:rsidRPr="00265D3D">
        <w:rPr>
          <w:rFonts w:ascii="Trebuchet MS" w:hAnsi="Trebuchet MS"/>
          <w:b/>
          <w:sz w:val="24"/>
          <w:szCs w:val="24"/>
        </w:rPr>
        <w:t>anexos</w:t>
      </w:r>
      <w:r w:rsidR="00F17671" w:rsidRPr="00265D3D">
        <w:rPr>
          <w:rFonts w:ascii="Trebuchet MS" w:hAnsi="Trebuchet MS"/>
          <w:sz w:val="24"/>
          <w:szCs w:val="24"/>
        </w:rPr>
        <w:t xml:space="preserve"> al ciudadano</w:t>
      </w:r>
      <w:r w:rsidR="00F17671" w:rsidRPr="00265D3D">
        <w:rPr>
          <w:rFonts w:ascii="Trebuchet MS" w:hAnsi="Trebuchet MS" w:cs="Century Gothic"/>
          <w:bCs/>
          <w:color w:val="000000"/>
          <w:sz w:val="24"/>
          <w:szCs w:val="24"/>
        </w:rPr>
        <w:t xml:space="preserve"> Julio César Covarrubias Mendoza</w:t>
      </w:r>
      <w:r w:rsidR="00F17671" w:rsidRPr="00265D3D">
        <w:rPr>
          <w:rFonts w:ascii="Trebuchet MS" w:hAnsi="Trebuchet MS"/>
          <w:sz w:val="24"/>
          <w:szCs w:val="24"/>
        </w:rPr>
        <w:t xml:space="preserve"> postulado por el Partido Revolucionario Institucional, así como a la ciudadana </w:t>
      </w:r>
      <w:r w:rsidR="00F17671" w:rsidRPr="00265D3D">
        <w:rPr>
          <w:rFonts w:ascii="Trebuchet MS" w:hAnsi="Trebuchet MS" w:cs="Century Gothic"/>
          <w:bCs/>
          <w:color w:val="000000"/>
          <w:sz w:val="24"/>
          <w:szCs w:val="24"/>
        </w:rPr>
        <w:t xml:space="preserve">Verónica Magdalena Jiménez Vázquez </w:t>
      </w:r>
      <w:r w:rsidR="00F17671" w:rsidRPr="00265D3D">
        <w:rPr>
          <w:rFonts w:ascii="Trebuchet MS" w:hAnsi="Trebuchet MS"/>
          <w:sz w:val="24"/>
          <w:szCs w:val="24"/>
        </w:rPr>
        <w:t>postulad</w:t>
      </w:r>
      <w:r w:rsidR="00F75E92" w:rsidRPr="00265D3D">
        <w:rPr>
          <w:rFonts w:ascii="Trebuchet MS" w:hAnsi="Trebuchet MS"/>
          <w:sz w:val="24"/>
          <w:szCs w:val="24"/>
        </w:rPr>
        <w:t>a</w:t>
      </w:r>
      <w:r w:rsidR="00F17671" w:rsidRPr="00265D3D">
        <w:rPr>
          <w:rFonts w:ascii="Trebuchet MS" w:hAnsi="Trebuchet MS"/>
          <w:sz w:val="24"/>
          <w:szCs w:val="24"/>
        </w:rPr>
        <w:t xml:space="preserve"> por el partido político Movimiento Ciudadano.</w:t>
      </w:r>
    </w:p>
    <w:p w:rsidR="00780F57" w:rsidRPr="00265D3D" w:rsidRDefault="00780F57" w:rsidP="00912CD0">
      <w:pPr>
        <w:spacing w:after="0" w:line="240" w:lineRule="auto"/>
        <w:jc w:val="both"/>
        <w:rPr>
          <w:rFonts w:ascii="Trebuchet MS" w:hAnsi="Trebuchet MS"/>
          <w:b/>
          <w:sz w:val="24"/>
          <w:szCs w:val="24"/>
        </w:rPr>
      </w:pPr>
    </w:p>
    <w:p w:rsidR="00D174E3" w:rsidRPr="00265D3D" w:rsidRDefault="00D174E3" w:rsidP="00853FD6">
      <w:pPr>
        <w:spacing w:after="0" w:line="240" w:lineRule="auto"/>
        <w:jc w:val="both"/>
        <w:rPr>
          <w:rFonts w:ascii="Trebuchet MS" w:hAnsi="Trebuchet MS"/>
          <w:b/>
          <w:sz w:val="24"/>
          <w:szCs w:val="24"/>
        </w:rPr>
      </w:pPr>
    </w:p>
    <w:p w:rsidR="00853FD6" w:rsidRPr="00265D3D" w:rsidRDefault="00E83FF9" w:rsidP="00853FD6">
      <w:pPr>
        <w:spacing w:after="0" w:line="240" w:lineRule="auto"/>
        <w:jc w:val="both"/>
        <w:rPr>
          <w:rFonts w:ascii="Trebuchet MS" w:eastAsia="Times New Roman" w:hAnsi="Trebuchet MS" w:cs="Times New Roman"/>
          <w:sz w:val="24"/>
          <w:szCs w:val="24"/>
        </w:rPr>
      </w:pPr>
      <w:r w:rsidRPr="00265D3D">
        <w:rPr>
          <w:rFonts w:ascii="Trebuchet MS" w:hAnsi="Trebuchet MS"/>
          <w:b/>
          <w:sz w:val="24"/>
          <w:szCs w:val="24"/>
        </w:rPr>
        <w:t xml:space="preserve">SEXTO. </w:t>
      </w:r>
      <w:r w:rsidR="00853FD6" w:rsidRPr="00265D3D">
        <w:rPr>
          <w:rFonts w:ascii="Trebuchet MS" w:eastAsia="Times New Roman" w:hAnsi="Trebuchet MS" w:cs="Times New Roman"/>
          <w:sz w:val="24"/>
          <w:szCs w:val="24"/>
        </w:rPr>
        <w:t xml:space="preserve">Notifíquese el contenido de este acuerdo a </w:t>
      </w:r>
      <w:r w:rsidR="00853FD6" w:rsidRPr="00265D3D">
        <w:rPr>
          <w:rFonts w:ascii="Trebuchet MS" w:hAnsi="Trebuchet MS"/>
          <w:sz w:val="24"/>
          <w:szCs w:val="24"/>
        </w:rPr>
        <w:t>l</w:t>
      </w:r>
      <w:r w:rsidR="00853FD6" w:rsidRPr="00265D3D">
        <w:rPr>
          <w:rFonts w:ascii="Trebuchet MS" w:eastAsia="Times New Roman" w:hAnsi="Trebuchet MS" w:cs="Times New Roman"/>
          <w:sz w:val="24"/>
          <w:szCs w:val="24"/>
        </w:rPr>
        <w:t>os partidos políticos registrados y acreditados, mediante el correo electrónico registrado en este Instituto y publíquese en el Periódico Oficial “El Estado de Jalisco”, así como en la página oficial de internet de este Instituto.</w:t>
      </w:r>
    </w:p>
    <w:p w:rsidR="004115A0" w:rsidRPr="00265D3D" w:rsidRDefault="004115A0" w:rsidP="00E80726">
      <w:pPr>
        <w:spacing w:after="0" w:line="240" w:lineRule="auto"/>
        <w:jc w:val="both"/>
        <w:rPr>
          <w:rFonts w:ascii="Trebuchet MS" w:eastAsia="Times New Roman" w:hAnsi="Trebuchet MS" w:cs="Arial"/>
          <w:sz w:val="24"/>
          <w:szCs w:val="24"/>
          <w:lang w:eastAsia="es-ES"/>
        </w:rPr>
      </w:pPr>
    </w:p>
    <w:p w:rsidR="00363103" w:rsidRPr="00265D3D" w:rsidRDefault="00363103" w:rsidP="00E80726">
      <w:pPr>
        <w:spacing w:after="0" w:line="240" w:lineRule="auto"/>
        <w:jc w:val="both"/>
        <w:rPr>
          <w:rFonts w:ascii="Trebuchet MS" w:eastAsia="Times New Roman" w:hAnsi="Trebuchet MS" w:cs="Arial"/>
          <w:sz w:val="24"/>
          <w:szCs w:val="24"/>
          <w:lang w:eastAsia="es-ES"/>
        </w:rPr>
      </w:pPr>
    </w:p>
    <w:p w:rsidR="005B6A1F" w:rsidRPr="00265D3D" w:rsidRDefault="00961D48" w:rsidP="00E80726">
      <w:pPr>
        <w:pStyle w:val="Sinespaciado"/>
        <w:jc w:val="center"/>
        <w:rPr>
          <w:rFonts w:ascii="Trebuchet MS" w:hAnsi="Trebuchet MS"/>
          <w:kern w:val="18"/>
          <w:sz w:val="24"/>
          <w:szCs w:val="24"/>
        </w:rPr>
      </w:pPr>
      <w:r w:rsidRPr="00265D3D">
        <w:rPr>
          <w:rFonts w:ascii="Trebuchet MS" w:hAnsi="Trebuchet MS"/>
          <w:kern w:val="18"/>
          <w:sz w:val="24"/>
          <w:szCs w:val="24"/>
        </w:rPr>
        <w:t xml:space="preserve">Guadalajara, Jalisco; a </w:t>
      </w:r>
      <w:r w:rsidR="00973E36" w:rsidRPr="00265D3D">
        <w:rPr>
          <w:rFonts w:ascii="Trebuchet MS" w:hAnsi="Trebuchet MS"/>
          <w:kern w:val="18"/>
          <w:sz w:val="24"/>
          <w:szCs w:val="24"/>
        </w:rPr>
        <w:t>diecisiete</w:t>
      </w:r>
      <w:r w:rsidR="005B6A1F" w:rsidRPr="00265D3D">
        <w:rPr>
          <w:rFonts w:ascii="Trebuchet MS" w:hAnsi="Trebuchet MS"/>
          <w:kern w:val="18"/>
          <w:sz w:val="24"/>
          <w:szCs w:val="24"/>
        </w:rPr>
        <w:t xml:space="preserve"> de </w:t>
      </w:r>
      <w:r w:rsidR="00447109" w:rsidRPr="00265D3D">
        <w:rPr>
          <w:rFonts w:ascii="Trebuchet MS" w:hAnsi="Trebuchet MS"/>
          <w:kern w:val="18"/>
          <w:sz w:val="24"/>
          <w:szCs w:val="24"/>
        </w:rPr>
        <w:t>octubre</w:t>
      </w:r>
      <w:r w:rsidR="00150AA7" w:rsidRPr="00265D3D">
        <w:rPr>
          <w:rFonts w:ascii="Trebuchet MS" w:hAnsi="Trebuchet MS"/>
          <w:kern w:val="18"/>
          <w:sz w:val="24"/>
          <w:szCs w:val="24"/>
        </w:rPr>
        <w:t xml:space="preserve"> de </w:t>
      </w:r>
      <w:r w:rsidR="005B6A1F" w:rsidRPr="00265D3D">
        <w:rPr>
          <w:rFonts w:ascii="Trebuchet MS" w:hAnsi="Trebuchet MS"/>
          <w:kern w:val="18"/>
          <w:sz w:val="24"/>
          <w:szCs w:val="24"/>
        </w:rPr>
        <w:t>2021.</w:t>
      </w:r>
    </w:p>
    <w:p w:rsidR="00363103" w:rsidRPr="00265D3D" w:rsidRDefault="00363103" w:rsidP="00E80726">
      <w:pPr>
        <w:pStyle w:val="Sinespaciado"/>
        <w:jc w:val="center"/>
        <w:rPr>
          <w:rFonts w:ascii="Trebuchet MS" w:hAnsi="Trebuchet MS"/>
          <w:kern w:val="18"/>
          <w:sz w:val="24"/>
          <w:szCs w:val="24"/>
        </w:rPr>
      </w:pPr>
    </w:p>
    <w:tbl>
      <w:tblPr>
        <w:tblW w:w="10655" w:type="dxa"/>
        <w:tblInd w:w="-59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604"/>
        <w:gridCol w:w="756"/>
        <w:gridCol w:w="8931"/>
        <w:gridCol w:w="222"/>
      </w:tblGrid>
      <w:tr w:rsidR="005B6A1F" w:rsidRPr="00265D3D" w:rsidTr="0082672B">
        <w:tc>
          <w:tcPr>
            <w:tcW w:w="10433" w:type="dxa"/>
            <w:gridSpan w:val="4"/>
            <w:shd w:val="clear" w:color="auto" w:fill="auto"/>
          </w:tcPr>
          <w:p w:rsidR="00B22D8D" w:rsidRPr="00265D3D" w:rsidRDefault="00B22D8D">
            <w:pPr>
              <w:rPr>
                <w:sz w:val="24"/>
                <w:szCs w:val="24"/>
              </w:rPr>
            </w:pPr>
          </w:p>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5B6A1F" w:rsidRPr="00265D3D" w:rsidTr="00A45887">
              <w:tc>
                <w:tcPr>
                  <w:tcW w:w="5070" w:type="dxa"/>
                  <w:shd w:val="clear" w:color="auto" w:fill="auto"/>
                </w:tcPr>
                <w:p w:rsidR="005B6A1F" w:rsidRPr="00265D3D" w:rsidRDefault="005B6A1F" w:rsidP="00E80726">
                  <w:pPr>
                    <w:pStyle w:val="Sinespaciado"/>
                    <w:jc w:val="center"/>
                    <w:rPr>
                      <w:rFonts w:ascii="Trebuchet MS" w:hAnsi="Trebuchet MS"/>
                      <w:kern w:val="18"/>
                      <w:sz w:val="24"/>
                      <w:szCs w:val="24"/>
                    </w:rPr>
                  </w:pPr>
                </w:p>
                <w:p w:rsidR="005B6A1F" w:rsidRPr="00265D3D" w:rsidRDefault="00447109" w:rsidP="00E80726">
                  <w:pPr>
                    <w:pStyle w:val="Sinespaciado"/>
                    <w:jc w:val="center"/>
                    <w:rPr>
                      <w:rFonts w:ascii="Trebuchet MS" w:hAnsi="Trebuchet MS"/>
                      <w:kern w:val="18"/>
                      <w:sz w:val="24"/>
                      <w:szCs w:val="24"/>
                    </w:rPr>
                  </w:pPr>
                  <w:r w:rsidRPr="00265D3D">
                    <w:rPr>
                      <w:rFonts w:ascii="Trebuchet MS" w:hAnsi="Trebuchet MS"/>
                      <w:kern w:val="18"/>
                      <w:sz w:val="24"/>
                      <w:szCs w:val="24"/>
                    </w:rPr>
                    <w:t xml:space="preserve">Brenda Judith Serafín </w:t>
                  </w:r>
                  <w:proofErr w:type="spellStart"/>
                  <w:r w:rsidRPr="00265D3D">
                    <w:rPr>
                      <w:rFonts w:ascii="Trebuchet MS" w:hAnsi="Trebuchet MS"/>
                      <w:kern w:val="18"/>
                      <w:sz w:val="24"/>
                      <w:szCs w:val="24"/>
                    </w:rPr>
                    <w:t>Morfín</w:t>
                  </w:r>
                  <w:proofErr w:type="spellEnd"/>
                </w:p>
                <w:p w:rsidR="005B6A1F" w:rsidRPr="00265D3D" w:rsidRDefault="005B6A1F" w:rsidP="00E80726">
                  <w:pPr>
                    <w:pStyle w:val="Sinespaciado"/>
                    <w:jc w:val="center"/>
                    <w:rPr>
                      <w:rFonts w:ascii="Trebuchet MS" w:hAnsi="Trebuchet MS"/>
                      <w:kern w:val="18"/>
                      <w:sz w:val="24"/>
                      <w:szCs w:val="24"/>
                    </w:rPr>
                  </w:pPr>
                  <w:r w:rsidRPr="00265D3D">
                    <w:rPr>
                      <w:rFonts w:ascii="Trebuchet MS" w:hAnsi="Trebuchet MS"/>
                      <w:kern w:val="18"/>
                      <w:sz w:val="24"/>
                      <w:szCs w:val="24"/>
                    </w:rPr>
                    <w:t>Consejer</w:t>
                  </w:r>
                  <w:r w:rsidR="00447109" w:rsidRPr="00265D3D">
                    <w:rPr>
                      <w:rFonts w:ascii="Trebuchet MS" w:hAnsi="Trebuchet MS"/>
                      <w:kern w:val="18"/>
                      <w:sz w:val="24"/>
                      <w:szCs w:val="24"/>
                    </w:rPr>
                    <w:t>a</w:t>
                  </w:r>
                  <w:r w:rsidRPr="00265D3D">
                    <w:rPr>
                      <w:rFonts w:ascii="Trebuchet MS" w:hAnsi="Trebuchet MS"/>
                      <w:kern w:val="18"/>
                      <w:sz w:val="24"/>
                      <w:szCs w:val="24"/>
                    </w:rPr>
                    <w:t xml:space="preserve"> president</w:t>
                  </w:r>
                  <w:r w:rsidR="00447109" w:rsidRPr="00265D3D">
                    <w:rPr>
                      <w:rFonts w:ascii="Trebuchet MS" w:hAnsi="Trebuchet MS"/>
                      <w:kern w:val="18"/>
                      <w:sz w:val="24"/>
                      <w:szCs w:val="24"/>
                    </w:rPr>
                    <w:t>a</w:t>
                  </w:r>
                  <w:r w:rsidR="003F1978" w:rsidRPr="00265D3D">
                    <w:rPr>
                      <w:rFonts w:ascii="Trebuchet MS" w:hAnsi="Trebuchet MS"/>
                      <w:kern w:val="18"/>
                      <w:sz w:val="24"/>
                      <w:szCs w:val="24"/>
                    </w:rPr>
                    <w:t xml:space="preserve"> provisional</w:t>
                  </w:r>
                </w:p>
              </w:tc>
              <w:tc>
                <w:tcPr>
                  <w:tcW w:w="5137" w:type="dxa"/>
                  <w:shd w:val="clear" w:color="auto" w:fill="auto"/>
                </w:tcPr>
                <w:p w:rsidR="005B6A1F" w:rsidRPr="00265D3D" w:rsidRDefault="005B6A1F" w:rsidP="00E80726">
                  <w:pPr>
                    <w:pStyle w:val="Sinespaciado"/>
                    <w:jc w:val="center"/>
                    <w:rPr>
                      <w:rFonts w:ascii="Trebuchet MS" w:hAnsi="Trebuchet MS"/>
                      <w:kern w:val="18"/>
                      <w:sz w:val="24"/>
                      <w:szCs w:val="24"/>
                    </w:rPr>
                  </w:pPr>
                </w:p>
                <w:p w:rsidR="005B6A1F" w:rsidRPr="00265D3D" w:rsidRDefault="005B6A1F" w:rsidP="00E80726">
                  <w:pPr>
                    <w:pStyle w:val="Sinespaciado"/>
                    <w:jc w:val="center"/>
                    <w:rPr>
                      <w:rFonts w:ascii="Trebuchet MS" w:hAnsi="Trebuchet MS"/>
                      <w:kern w:val="18"/>
                      <w:sz w:val="24"/>
                      <w:szCs w:val="24"/>
                    </w:rPr>
                  </w:pPr>
                  <w:r w:rsidRPr="00265D3D">
                    <w:rPr>
                      <w:rFonts w:ascii="Trebuchet MS" w:hAnsi="Trebuchet MS"/>
                      <w:kern w:val="18"/>
                      <w:sz w:val="24"/>
                      <w:szCs w:val="24"/>
                    </w:rPr>
                    <w:t>Manuel Alejandro Murillo Gutiérrez</w:t>
                  </w:r>
                </w:p>
                <w:p w:rsidR="001E11EB" w:rsidRPr="00265D3D" w:rsidRDefault="005B6A1F" w:rsidP="00E80726">
                  <w:pPr>
                    <w:pStyle w:val="Sinespaciado"/>
                    <w:jc w:val="center"/>
                    <w:rPr>
                      <w:rFonts w:ascii="Trebuchet MS" w:hAnsi="Trebuchet MS"/>
                      <w:kern w:val="18"/>
                      <w:sz w:val="24"/>
                      <w:szCs w:val="24"/>
                    </w:rPr>
                  </w:pPr>
                  <w:r w:rsidRPr="00265D3D">
                    <w:rPr>
                      <w:rFonts w:ascii="Trebuchet MS" w:hAnsi="Trebuchet MS"/>
                      <w:kern w:val="18"/>
                      <w:sz w:val="24"/>
                      <w:szCs w:val="24"/>
                    </w:rPr>
                    <w:t>Secretario ejecutivo</w:t>
                  </w:r>
                </w:p>
                <w:p w:rsidR="00A062B6" w:rsidRPr="00265D3D" w:rsidRDefault="00A062B6" w:rsidP="00E80726">
                  <w:pPr>
                    <w:pStyle w:val="Sinespaciado"/>
                    <w:jc w:val="center"/>
                    <w:rPr>
                      <w:rFonts w:ascii="Trebuchet MS" w:hAnsi="Trebuchet MS"/>
                      <w:kern w:val="18"/>
                      <w:sz w:val="24"/>
                      <w:szCs w:val="24"/>
                    </w:rPr>
                  </w:pPr>
                </w:p>
                <w:p w:rsidR="00363103" w:rsidRPr="00265D3D" w:rsidRDefault="00363103" w:rsidP="00E80726">
                  <w:pPr>
                    <w:pStyle w:val="Sinespaciado"/>
                    <w:jc w:val="center"/>
                    <w:rPr>
                      <w:rFonts w:ascii="Trebuchet MS" w:hAnsi="Trebuchet MS"/>
                      <w:kern w:val="18"/>
                      <w:sz w:val="24"/>
                      <w:szCs w:val="24"/>
                    </w:rPr>
                  </w:pPr>
                </w:p>
                <w:p w:rsidR="00363103" w:rsidRPr="00265D3D" w:rsidRDefault="00363103" w:rsidP="00E80726">
                  <w:pPr>
                    <w:pStyle w:val="Sinespaciado"/>
                    <w:jc w:val="center"/>
                    <w:rPr>
                      <w:rFonts w:ascii="Trebuchet MS" w:hAnsi="Trebuchet MS"/>
                      <w:kern w:val="18"/>
                      <w:sz w:val="24"/>
                      <w:szCs w:val="24"/>
                    </w:rPr>
                  </w:pPr>
                </w:p>
              </w:tc>
            </w:tr>
          </w:tbl>
          <w:p w:rsidR="005B6A1F" w:rsidRPr="00265D3D" w:rsidRDefault="005B6A1F" w:rsidP="00E80726">
            <w:pPr>
              <w:pStyle w:val="Sinespaciado"/>
              <w:jc w:val="center"/>
              <w:rPr>
                <w:rFonts w:ascii="Trebuchet MS" w:hAnsi="Trebuchet MS"/>
                <w:kern w:val="18"/>
                <w:sz w:val="24"/>
                <w:szCs w:val="24"/>
              </w:rPr>
            </w:pPr>
          </w:p>
        </w:tc>
        <w:tc>
          <w:tcPr>
            <w:tcW w:w="222" w:type="dxa"/>
            <w:shd w:val="clear" w:color="auto" w:fill="auto"/>
          </w:tcPr>
          <w:p w:rsidR="005B6A1F" w:rsidRPr="00265D3D" w:rsidRDefault="005B6A1F" w:rsidP="00E80726">
            <w:pPr>
              <w:pStyle w:val="Sinespaciado"/>
              <w:jc w:val="center"/>
              <w:rPr>
                <w:rFonts w:ascii="Trebuchet MS" w:hAnsi="Trebuchet MS"/>
                <w:kern w:val="18"/>
                <w:sz w:val="24"/>
                <w:szCs w:val="24"/>
              </w:rPr>
            </w:pPr>
          </w:p>
        </w:tc>
      </w:tr>
      <w:tr w:rsidR="005B6A1F" w:rsidRPr="00265D3D" w:rsidTr="00826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A1F" w:rsidRPr="00265D3D" w:rsidRDefault="00FC148B" w:rsidP="00E80726">
            <w:pPr>
              <w:spacing w:after="0" w:line="240" w:lineRule="auto"/>
              <w:jc w:val="center"/>
              <w:rPr>
                <w:rFonts w:ascii="Trebuchet MS" w:hAnsi="Trebuchet MS"/>
                <w:sz w:val="10"/>
                <w:szCs w:val="10"/>
              </w:rPr>
            </w:pPr>
            <w:r w:rsidRPr="00265D3D">
              <w:rPr>
                <w:rFonts w:ascii="Trebuchet MS" w:hAnsi="Trebuchet MS"/>
                <w:sz w:val="10"/>
                <w:szCs w:val="10"/>
              </w:rPr>
              <w:t>CMT</w:t>
            </w:r>
          </w:p>
          <w:p w:rsidR="005B6A1F" w:rsidRPr="00265D3D" w:rsidRDefault="005B6A1F" w:rsidP="00E80726">
            <w:pPr>
              <w:spacing w:after="0" w:line="240" w:lineRule="auto"/>
              <w:jc w:val="center"/>
              <w:rPr>
                <w:rFonts w:ascii="Trebuchet MS" w:hAnsi="Trebuchet MS"/>
                <w:sz w:val="10"/>
                <w:szCs w:val="10"/>
              </w:rPr>
            </w:pPr>
            <w:proofErr w:type="spellStart"/>
            <w:r w:rsidRPr="00265D3D">
              <w:rPr>
                <w:rFonts w:ascii="Trebuchet MS" w:hAnsi="Trebuchet MS"/>
                <w:sz w:val="10"/>
                <w:szCs w:val="10"/>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A1F" w:rsidRPr="00265D3D" w:rsidRDefault="00150AA7" w:rsidP="00E80726">
            <w:pPr>
              <w:spacing w:after="0" w:line="240" w:lineRule="auto"/>
              <w:jc w:val="center"/>
              <w:rPr>
                <w:rFonts w:ascii="Trebuchet MS" w:hAnsi="Trebuchet MS"/>
                <w:sz w:val="10"/>
                <w:szCs w:val="10"/>
              </w:rPr>
            </w:pPr>
            <w:r w:rsidRPr="00265D3D">
              <w:rPr>
                <w:rFonts w:ascii="Trebuchet MS" w:hAnsi="Trebuchet MS"/>
                <w:sz w:val="10"/>
                <w:szCs w:val="10"/>
              </w:rPr>
              <w:t>TETC</w:t>
            </w:r>
          </w:p>
          <w:p w:rsidR="005B6A1F" w:rsidRPr="00265D3D" w:rsidRDefault="005B6A1F" w:rsidP="00E80726">
            <w:pPr>
              <w:spacing w:after="0" w:line="240" w:lineRule="auto"/>
              <w:jc w:val="center"/>
              <w:rPr>
                <w:rFonts w:ascii="Trebuchet MS" w:hAnsi="Trebuchet MS"/>
                <w:sz w:val="10"/>
                <w:szCs w:val="10"/>
              </w:rPr>
            </w:pPr>
            <w:r w:rsidRPr="00265D3D">
              <w:rPr>
                <w:rFonts w:ascii="Trebuchet MS" w:hAnsi="Trebuchet MS"/>
                <w:sz w:val="10"/>
                <w:szCs w:val="10"/>
              </w:rPr>
              <w:t>Elaboró</w:t>
            </w:r>
          </w:p>
        </w:tc>
      </w:tr>
    </w:tbl>
    <w:p w:rsidR="006D26A6" w:rsidRPr="00265D3D" w:rsidRDefault="006D26A6" w:rsidP="0082672B">
      <w:pPr>
        <w:pStyle w:val="Textoindependiente"/>
        <w:shd w:val="clear" w:color="auto" w:fill="FFFFFF"/>
        <w:spacing w:after="0" w:line="240" w:lineRule="auto"/>
        <w:jc w:val="both"/>
        <w:rPr>
          <w:rFonts w:ascii="Trebuchet MS" w:hAnsi="Trebuchet MS"/>
          <w:sz w:val="24"/>
          <w:szCs w:val="24"/>
        </w:rPr>
      </w:pPr>
    </w:p>
    <w:p w:rsidR="0024615F" w:rsidRPr="00265D3D" w:rsidRDefault="0024615F" w:rsidP="0024615F">
      <w:pPr>
        <w:pStyle w:val="Textoindependiente"/>
        <w:shd w:val="clear" w:color="auto" w:fill="FFFFFF"/>
        <w:rPr>
          <w:rFonts w:ascii="Trebuchet MS" w:hAnsi="Trebuchet MS"/>
          <w:sz w:val="16"/>
          <w:szCs w:val="16"/>
        </w:rPr>
      </w:pPr>
    </w:p>
    <w:p w:rsidR="0024615F" w:rsidRPr="00265D3D" w:rsidRDefault="0024615F" w:rsidP="0024615F">
      <w:pPr>
        <w:pStyle w:val="Textoindependiente"/>
        <w:shd w:val="clear" w:color="auto" w:fill="FFFFFF"/>
        <w:spacing w:after="0" w:line="240" w:lineRule="auto"/>
        <w:jc w:val="both"/>
        <w:rPr>
          <w:rFonts w:ascii="Trebuchet MS" w:hAnsi="Trebuchet MS"/>
          <w:b/>
          <w:sz w:val="16"/>
          <w:szCs w:val="16"/>
        </w:rPr>
      </w:pPr>
      <w:r w:rsidRPr="00265D3D">
        <w:rPr>
          <w:rFonts w:ascii="Trebuchet MS" w:hAnsi="Trebuchet MS"/>
          <w:sz w:val="16"/>
          <w:szCs w:val="16"/>
        </w:rPr>
        <w:t>El suscrito secretario ejecutivo del Instituto Electoral y de Participación Ciudadana del Estado de Jalisco, con fundamento en lo establecido por los artículos 127, párrafo 3, fracción III, 143, párrafo 2, fracción XXX del Código Electoral del Estado de Jalisco y 10, párrafo 1, fracc</w:t>
      </w:r>
      <w:bookmarkStart w:id="0" w:name="_GoBack"/>
      <w:bookmarkEnd w:id="0"/>
      <w:r w:rsidRPr="00265D3D">
        <w:rPr>
          <w:rFonts w:ascii="Trebuchet MS" w:hAnsi="Trebuchet MS"/>
          <w:sz w:val="16"/>
          <w:szCs w:val="16"/>
        </w:rPr>
        <w:t xml:space="preserve">ión V y 45, párrafo 5 del Reglamento de Sesiones del Consejo General de este organismo, hago constar que el presente acuerdo fue aprobado en sesión extraordinaria del Consejo General celebrada el diecisiete de octubre de dos mil veintiuno, por unanimidad, con la votación a favor de las y los consejeros electorales Silvia Guadalupe Bustos Vásquez, </w:t>
      </w:r>
      <w:proofErr w:type="spellStart"/>
      <w:r w:rsidRPr="00265D3D">
        <w:rPr>
          <w:rFonts w:ascii="Trebuchet MS" w:hAnsi="Trebuchet MS"/>
          <w:sz w:val="16"/>
          <w:szCs w:val="16"/>
        </w:rPr>
        <w:t>Zoad</w:t>
      </w:r>
      <w:proofErr w:type="spellEnd"/>
      <w:r w:rsidRPr="00265D3D">
        <w:rPr>
          <w:rFonts w:ascii="Trebuchet MS" w:hAnsi="Trebuchet MS"/>
          <w:sz w:val="16"/>
          <w:szCs w:val="16"/>
        </w:rPr>
        <w:t xml:space="preserve"> </w:t>
      </w:r>
      <w:proofErr w:type="spellStart"/>
      <w:r w:rsidRPr="00265D3D">
        <w:rPr>
          <w:rFonts w:ascii="Trebuchet MS" w:hAnsi="Trebuchet MS"/>
          <w:sz w:val="16"/>
          <w:szCs w:val="16"/>
        </w:rPr>
        <w:t>Jeanine</w:t>
      </w:r>
      <w:proofErr w:type="spellEnd"/>
      <w:r w:rsidRPr="00265D3D">
        <w:rPr>
          <w:rFonts w:ascii="Trebuchet MS" w:hAnsi="Trebuchet MS"/>
          <w:sz w:val="16"/>
          <w:szCs w:val="16"/>
        </w:rPr>
        <w:t xml:space="preserve"> García González, Miguel Godínez </w:t>
      </w:r>
      <w:proofErr w:type="spellStart"/>
      <w:r w:rsidRPr="00265D3D">
        <w:rPr>
          <w:rFonts w:ascii="Trebuchet MS" w:hAnsi="Trebuchet MS"/>
          <w:sz w:val="16"/>
          <w:szCs w:val="16"/>
        </w:rPr>
        <w:t>Terríquez</w:t>
      </w:r>
      <w:proofErr w:type="spellEnd"/>
      <w:r w:rsidRPr="00265D3D">
        <w:rPr>
          <w:rFonts w:ascii="Trebuchet MS" w:hAnsi="Trebuchet MS"/>
          <w:sz w:val="16"/>
          <w:szCs w:val="16"/>
        </w:rPr>
        <w:t xml:space="preserve">, Moisés Pérez Vega y Claudia Alejandra Vargas Bautista, así como de la consejera presidenta provisional Brenda Judith Serafín </w:t>
      </w:r>
      <w:proofErr w:type="spellStart"/>
      <w:r w:rsidRPr="00265D3D">
        <w:rPr>
          <w:rFonts w:ascii="Trebuchet MS" w:hAnsi="Trebuchet MS"/>
          <w:sz w:val="16"/>
          <w:szCs w:val="16"/>
        </w:rPr>
        <w:t>Morfín</w:t>
      </w:r>
      <w:proofErr w:type="spellEnd"/>
      <w:r w:rsidRPr="00265D3D">
        <w:rPr>
          <w:rFonts w:ascii="Trebuchet MS" w:hAnsi="Trebuchet MS"/>
          <w:sz w:val="16"/>
          <w:szCs w:val="16"/>
        </w:rPr>
        <w:t>. Doy fe.</w:t>
      </w:r>
    </w:p>
    <w:p w:rsidR="0024615F" w:rsidRPr="00265D3D" w:rsidRDefault="0024615F" w:rsidP="0024615F">
      <w:pPr>
        <w:pStyle w:val="Textoindependiente"/>
        <w:shd w:val="clear" w:color="auto" w:fill="FFFFFF"/>
        <w:spacing w:after="0" w:line="240" w:lineRule="auto"/>
        <w:jc w:val="both"/>
        <w:rPr>
          <w:rFonts w:ascii="Trebuchet MS" w:hAnsi="Trebuchet MS"/>
          <w:b/>
          <w:sz w:val="16"/>
          <w:szCs w:val="16"/>
        </w:rPr>
      </w:pPr>
    </w:p>
    <w:p w:rsidR="0024615F" w:rsidRPr="00265D3D" w:rsidRDefault="0024615F" w:rsidP="0024615F">
      <w:pPr>
        <w:pStyle w:val="Textoindependiente"/>
        <w:shd w:val="clear" w:color="auto" w:fill="FFFFFF"/>
        <w:spacing w:after="0" w:line="240" w:lineRule="auto"/>
        <w:jc w:val="both"/>
        <w:rPr>
          <w:rFonts w:ascii="Trebuchet MS" w:hAnsi="Trebuchet MS"/>
          <w:b/>
          <w:sz w:val="16"/>
          <w:szCs w:val="16"/>
        </w:rPr>
      </w:pPr>
    </w:p>
    <w:p w:rsidR="0024615F" w:rsidRPr="00265D3D" w:rsidRDefault="0024615F" w:rsidP="0024615F">
      <w:pPr>
        <w:pStyle w:val="Textoindependiente"/>
        <w:shd w:val="clear" w:color="auto" w:fill="FFFFFF"/>
        <w:spacing w:after="0" w:line="240" w:lineRule="auto"/>
        <w:jc w:val="center"/>
        <w:rPr>
          <w:rFonts w:ascii="Trebuchet MS" w:hAnsi="Trebuchet MS"/>
          <w:b/>
          <w:sz w:val="16"/>
          <w:szCs w:val="16"/>
        </w:rPr>
      </w:pPr>
      <w:r w:rsidRPr="00265D3D">
        <w:rPr>
          <w:rFonts w:ascii="Trebuchet MS" w:hAnsi="Trebuchet MS"/>
          <w:sz w:val="16"/>
          <w:szCs w:val="16"/>
        </w:rPr>
        <w:t>Manuel Alejandro Murillo Gutiérrez</w:t>
      </w:r>
    </w:p>
    <w:p w:rsidR="0024615F" w:rsidRPr="00E52929" w:rsidRDefault="0024615F" w:rsidP="0024615F">
      <w:pPr>
        <w:pStyle w:val="Textoindependiente"/>
        <w:shd w:val="clear" w:color="auto" w:fill="FFFFFF"/>
        <w:spacing w:after="0" w:line="240" w:lineRule="auto"/>
        <w:jc w:val="center"/>
        <w:rPr>
          <w:rFonts w:ascii="Trebuchet MS" w:hAnsi="Trebuchet MS"/>
          <w:b/>
          <w:sz w:val="16"/>
          <w:szCs w:val="16"/>
        </w:rPr>
      </w:pPr>
      <w:r w:rsidRPr="00265D3D">
        <w:rPr>
          <w:rFonts w:ascii="Trebuchet MS" w:hAnsi="Trebuchet MS"/>
          <w:sz w:val="16"/>
          <w:szCs w:val="16"/>
        </w:rPr>
        <w:t>Secretario ejecutivo</w:t>
      </w:r>
    </w:p>
    <w:p w:rsidR="0024615F" w:rsidRPr="001A37D8" w:rsidRDefault="0024615F" w:rsidP="0024615F">
      <w:pPr>
        <w:jc w:val="center"/>
        <w:rPr>
          <w:rFonts w:ascii="Trebuchet MS" w:hAnsi="Trebuchet MS"/>
          <w:sz w:val="24"/>
          <w:szCs w:val="24"/>
        </w:rPr>
      </w:pPr>
    </w:p>
    <w:p w:rsidR="00363103" w:rsidRPr="00E80726" w:rsidRDefault="00363103" w:rsidP="0082672B">
      <w:pPr>
        <w:pStyle w:val="Textoindependiente"/>
        <w:shd w:val="clear" w:color="auto" w:fill="FFFFFF"/>
        <w:spacing w:after="0" w:line="240" w:lineRule="auto"/>
        <w:jc w:val="both"/>
        <w:rPr>
          <w:rFonts w:ascii="Trebuchet MS" w:hAnsi="Trebuchet MS"/>
          <w:sz w:val="24"/>
          <w:szCs w:val="24"/>
        </w:rPr>
      </w:pPr>
    </w:p>
    <w:sectPr w:rsidR="00363103" w:rsidRPr="00E80726" w:rsidSect="001149BD">
      <w:headerReference w:type="even" r:id="rId11"/>
      <w:headerReference w:type="default" r:id="rId12"/>
      <w:footerReference w:type="default" r:id="rId13"/>
      <w:headerReference w:type="first" r:id="rId14"/>
      <w:pgSz w:w="12240" w:h="15840"/>
      <w:pgMar w:top="1135" w:right="1701" w:bottom="1418" w:left="1701"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473" w:rsidRDefault="00096473" w:rsidP="00951651">
      <w:pPr>
        <w:spacing w:after="0" w:line="240" w:lineRule="auto"/>
      </w:pPr>
      <w:r>
        <w:separator/>
      </w:r>
    </w:p>
  </w:endnote>
  <w:endnote w:type="continuationSeparator" w:id="0">
    <w:p w:rsidR="00096473" w:rsidRDefault="00096473" w:rsidP="0095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ahoma-8179-Identity-H">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8999-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478243"/>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rsidR="00A45887" w:rsidRPr="00C10274" w:rsidRDefault="00A45887">
            <w:pPr>
              <w:pStyle w:val="Piedepgina"/>
              <w:jc w:val="right"/>
              <w:rPr>
                <w:rFonts w:ascii="Trebuchet MS" w:hAnsi="Trebuchet MS"/>
              </w:rPr>
            </w:pPr>
            <w:r w:rsidRPr="00C10274">
              <w:rPr>
                <w:rFonts w:ascii="Trebuchet MS" w:hAnsi="Trebuchet MS"/>
                <w:lang w:val="es-ES"/>
              </w:rPr>
              <w:t xml:space="preserve">Página </w:t>
            </w:r>
            <w:r w:rsidR="00A03D19" w:rsidRPr="00C10274">
              <w:rPr>
                <w:rFonts w:ascii="Trebuchet MS" w:hAnsi="Trebuchet MS"/>
                <w:b/>
                <w:bCs/>
              </w:rPr>
              <w:fldChar w:fldCharType="begin"/>
            </w:r>
            <w:r w:rsidRPr="00C10274">
              <w:rPr>
                <w:rFonts w:ascii="Trebuchet MS" w:hAnsi="Trebuchet MS"/>
                <w:b/>
                <w:bCs/>
              </w:rPr>
              <w:instrText>PAGE</w:instrText>
            </w:r>
            <w:r w:rsidR="00A03D19" w:rsidRPr="00C10274">
              <w:rPr>
                <w:rFonts w:ascii="Trebuchet MS" w:hAnsi="Trebuchet MS"/>
                <w:b/>
                <w:bCs/>
              </w:rPr>
              <w:fldChar w:fldCharType="separate"/>
            </w:r>
            <w:r w:rsidR="00632DE3">
              <w:rPr>
                <w:rFonts w:ascii="Trebuchet MS" w:hAnsi="Trebuchet MS"/>
                <w:b/>
                <w:bCs/>
                <w:noProof/>
              </w:rPr>
              <w:t>13</w:t>
            </w:r>
            <w:r w:rsidR="00A03D19" w:rsidRPr="00C10274">
              <w:rPr>
                <w:rFonts w:ascii="Trebuchet MS" w:hAnsi="Trebuchet MS"/>
                <w:b/>
                <w:bCs/>
              </w:rPr>
              <w:fldChar w:fldCharType="end"/>
            </w:r>
            <w:r w:rsidRPr="00C10274">
              <w:rPr>
                <w:rFonts w:ascii="Trebuchet MS" w:hAnsi="Trebuchet MS"/>
                <w:lang w:val="es-ES"/>
              </w:rPr>
              <w:t xml:space="preserve"> de </w:t>
            </w:r>
            <w:r w:rsidR="00A03D19" w:rsidRPr="00C10274">
              <w:rPr>
                <w:rFonts w:ascii="Trebuchet MS" w:hAnsi="Trebuchet MS"/>
                <w:b/>
                <w:bCs/>
              </w:rPr>
              <w:fldChar w:fldCharType="begin"/>
            </w:r>
            <w:r w:rsidRPr="00C10274">
              <w:rPr>
                <w:rFonts w:ascii="Trebuchet MS" w:hAnsi="Trebuchet MS"/>
                <w:b/>
                <w:bCs/>
              </w:rPr>
              <w:instrText>NUMPAGES</w:instrText>
            </w:r>
            <w:r w:rsidR="00A03D19" w:rsidRPr="00C10274">
              <w:rPr>
                <w:rFonts w:ascii="Trebuchet MS" w:hAnsi="Trebuchet MS"/>
                <w:b/>
                <w:bCs/>
              </w:rPr>
              <w:fldChar w:fldCharType="separate"/>
            </w:r>
            <w:r w:rsidR="00632DE3">
              <w:rPr>
                <w:rFonts w:ascii="Trebuchet MS" w:hAnsi="Trebuchet MS"/>
                <w:b/>
                <w:bCs/>
                <w:noProof/>
              </w:rPr>
              <w:t>13</w:t>
            </w:r>
            <w:r w:rsidR="00A03D19" w:rsidRPr="00C10274">
              <w:rPr>
                <w:rFonts w:ascii="Trebuchet MS" w:hAnsi="Trebuchet MS"/>
                <w:b/>
                <w:bCs/>
              </w:rPr>
              <w:fldChar w:fldCharType="end"/>
            </w:r>
          </w:p>
        </w:sdtContent>
      </w:sdt>
    </w:sdtContent>
  </w:sdt>
  <w:p w:rsidR="00A45887" w:rsidRDefault="00A4588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473" w:rsidRDefault="00096473" w:rsidP="00951651">
      <w:pPr>
        <w:spacing w:after="0" w:line="240" w:lineRule="auto"/>
      </w:pPr>
      <w:r>
        <w:separator/>
      </w:r>
    </w:p>
  </w:footnote>
  <w:footnote w:type="continuationSeparator" w:id="0">
    <w:p w:rsidR="00096473" w:rsidRDefault="00096473" w:rsidP="009516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E12" w:rsidRDefault="00045E1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887" w:rsidRDefault="00A45887" w:rsidP="00B77DE3">
    <w:pPr>
      <w:pStyle w:val="Encabezado"/>
      <w:rPr>
        <w:rFonts w:ascii="Trebuchet MS" w:hAnsi="Trebuchet MS"/>
        <w:b/>
        <w:sz w:val="24"/>
        <w:szCs w:val="24"/>
      </w:rPr>
    </w:pPr>
    <w:r w:rsidRPr="00B77DE3">
      <w:rPr>
        <w:rFonts w:ascii="Trebuchet MS" w:hAnsi="Trebuchet MS"/>
        <w:b/>
        <w:noProof/>
        <w:sz w:val="24"/>
        <w:szCs w:val="24"/>
        <w:lang w:eastAsia="es-MX"/>
      </w:rPr>
      <w:drawing>
        <wp:inline distT="0" distB="0" distL="0" distR="0" wp14:anchorId="5324479D" wp14:editId="31DC394A">
          <wp:extent cx="1390650" cy="781050"/>
          <wp:effectExtent l="19050" t="0" r="0" b="0"/>
          <wp:docPr id="4" name="Imagen 4"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B40541" w:rsidRDefault="00B40541"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IEPC-ACG-341/2021</w:t>
    </w:r>
  </w:p>
  <w:p w:rsidR="00A45887" w:rsidRPr="00370F65" w:rsidRDefault="00F92E78"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sidR="005D662F">
      <w:rPr>
        <w:rFonts w:ascii="Trebuchet MS" w:hAnsi="Trebuchet MS"/>
        <w:b/>
        <w:sz w:val="24"/>
        <w:szCs w:val="24"/>
      </w:rPr>
      <w:tab/>
    </w:r>
    <w:r w:rsidR="005D662F">
      <w:rPr>
        <w:rFonts w:ascii="Trebuchet MS" w:hAnsi="Trebuchet MS"/>
        <w:b/>
        <w:sz w:val="24"/>
        <w:szCs w:val="24"/>
      </w:rPr>
      <w:tab/>
    </w:r>
    <w:r w:rsidR="00A45887">
      <w:rPr>
        <w:rFonts w:ascii="Trebuchet MS" w:hAnsi="Trebuchet MS"/>
        <w:b/>
        <w:sz w:val="24"/>
        <w:szCs w:val="24"/>
      </w:rPr>
      <w:tab/>
    </w:r>
    <w:r w:rsidR="00A45887">
      <w:rPr>
        <w:rFonts w:ascii="Trebuchet MS" w:hAnsi="Trebuchet MS"/>
        <w:b/>
        <w:sz w:val="24"/>
        <w:szCs w:val="24"/>
      </w:rPr>
      <w:tab/>
    </w:r>
    <w:r w:rsidR="00A45887">
      <w:rPr>
        <w:rFonts w:ascii="Trebuchet MS" w:hAnsi="Trebuchet MS"/>
        <w:b/>
        <w:sz w:val="24"/>
        <w:szCs w:val="24"/>
      </w:rPr>
      <w:tab/>
    </w:r>
    <w:r w:rsidR="00A45887">
      <w:rPr>
        <w:rFonts w:ascii="Trebuchet MS" w:hAnsi="Trebuchet MS"/>
        <w:b/>
        <w:sz w:val="24"/>
        <w:szCs w:val="24"/>
      </w:rPr>
      <w:tab/>
    </w:r>
    <w:r w:rsidR="00A45887">
      <w:rPr>
        <w:rFonts w:ascii="Trebuchet MS" w:hAnsi="Trebuchet MS"/>
        <w:b/>
        <w:sz w:val="24"/>
        <w:szCs w:val="24"/>
      </w:rPr>
      <w:tab/>
    </w:r>
    <w:r w:rsidR="00A45887">
      <w:rPr>
        <w:rFonts w:ascii="Trebuchet MS" w:hAnsi="Trebuchet MS"/>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E12" w:rsidRDefault="00045E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14641"/>
    <w:multiLevelType w:val="hybridMultilevel"/>
    <w:tmpl w:val="F7982152"/>
    <w:lvl w:ilvl="0" w:tplc="41F4AB5C">
      <w:start w:val="1"/>
      <w:numFmt w:val="lowerLetter"/>
      <w:lvlText w:val="%1)"/>
      <w:lvlJc w:val="left"/>
      <w:pPr>
        <w:ind w:left="1776" w:hanging="360"/>
      </w:pPr>
      <w:rPr>
        <w:rFonts w:hint="default"/>
        <w:color w:val="auto"/>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011648E5"/>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2A4688"/>
    <w:multiLevelType w:val="hybridMultilevel"/>
    <w:tmpl w:val="760048A4"/>
    <w:lvl w:ilvl="0" w:tplc="4AE83DC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6">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804633A"/>
    <w:multiLevelType w:val="hybridMultilevel"/>
    <w:tmpl w:val="86725F32"/>
    <w:lvl w:ilvl="0" w:tplc="50B0CE9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3DB16812"/>
    <w:multiLevelType w:val="hybridMultilevel"/>
    <w:tmpl w:val="214EF85A"/>
    <w:lvl w:ilvl="0" w:tplc="C27A541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6131CF7"/>
    <w:multiLevelType w:val="hybridMultilevel"/>
    <w:tmpl w:val="C5980988"/>
    <w:lvl w:ilvl="0" w:tplc="8A821820">
      <w:start w:val="1"/>
      <w:numFmt w:val="lowerLetter"/>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4">
    <w:nsid w:val="47A83FB1"/>
    <w:multiLevelType w:val="hybridMultilevel"/>
    <w:tmpl w:val="D4EA9F72"/>
    <w:lvl w:ilvl="0" w:tplc="3CA052D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4A1A7EF2"/>
    <w:multiLevelType w:val="hybridMultilevel"/>
    <w:tmpl w:val="3274D5D4"/>
    <w:lvl w:ilvl="0" w:tplc="080A0011">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6">
    <w:nsid w:val="517E12B3"/>
    <w:multiLevelType w:val="hybridMultilevel"/>
    <w:tmpl w:val="90627D6C"/>
    <w:lvl w:ilvl="0" w:tplc="6D40A996">
      <w:start w:val="1"/>
      <w:numFmt w:val="lowerLetter"/>
      <w:lvlText w:val="%1)"/>
      <w:lvlJc w:val="left"/>
      <w:pPr>
        <w:ind w:left="2133" w:hanging="705"/>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7">
    <w:nsid w:val="5FFC14E3"/>
    <w:multiLevelType w:val="hybridMultilevel"/>
    <w:tmpl w:val="E5EC4638"/>
    <w:lvl w:ilvl="0" w:tplc="D3B2E7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0">
    <w:nsid w:val="725B4B56"/>
    <w:multiLevelType w:val="hybridMultilevel"/>
    <w:tmpl w:val="0EA2A2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2">
    <w:nsid w:val="7D807CA2"/>
    <w:multiLevelType w:val="hybridMultilevel"/>
    <w:tmpl w:val="AF04BDF6"/>
    <w:lvl w:ilvl="0" w:tplc="080A0017">
      <w:start w:val="1"/>
      <w:numFmt w:val="lowerLetter"/>
      <w:lvlText w:val="%1)"/>
      <w:lvlJc w:val="left"/>
      <w:pPr>
        <w:ind w:left="360" w:hanging="360"/>
      </w:pPr>
    </w:lvl>
    <w:lvl w:ilvl="1" w:tplc="E75AE9C0">
      <w:start w:val="1"/>
      <w:numFmt w:val="decimal"/>
      <w:lvlText w:val="%2."/>
      <w:lvlJc w:val="left"/>
      <w:pPr>
        <w:tabs>
          <w:tab w:val="num" w:pos="1080"/>
        </w:tabs>
        <w:ind w:left="1080" w:hanging="36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3">
    <w:nsid w:val="7D975F20"/>
    <w:multiLevelType w:val="hybridMultilevel"/>
    <w:tmpl w:val="40E4D0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21"/>
  </w:num>
  <w:num w:numId="5">
    <w:abstractNumId w:val="5"/>
  </w:num>
  <w:num w:numId="6">
    <w:abstractNumId w:val="19"/>
  </w:num>
  <w:num w:numId="7">
    <w:abstractNumId w:val="2"/>
  </w:num>
  <w:num w:numId="8">
    <w:abstractNumId w:val="3"/>
  </w:num>
  <w:num w:numId="9">
    <w:abstractNumId w:val="0"/>
  </w:num>
  <w:num w:numId="10">
    <w:abstractNumId w:val="12"/>
  </w:num>
  <w:num w:numId="11">
    <w:abstractNumId w:val="17"/>
  </w:num>
  <w:num w:numId="12">
    <w:abstractNumId w:val="23"/>
  </w:num>
  <w:num w:numId="13">
    <w:abstractNumId w:val="15"/>
  </w:num>
  <w:num w:numId="14">
    <w:abstractNumId w:val="1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22"/>
  </w:num>
  <w:num w:numId="19">
    <w:abstractNumId w:val="1"/>
  </w:num>
  <w:num w:numId="20">
    <w:abstractNumId w:val="14"/>
  </w:num>
  <w:num w:numId="21">
    <w:abstractNumId w:val="13"/>
  </w:num>
  <w:num w:numId="22">
    <w:abstractNumId w:val="9"/>
  </w:num>
  <w:num w:numId="23">
    <w:abstractNumId w:val="1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651"/>
    <w:rsid w:val="00000AFD"/>
    <w:rsid w:val="00001D8A"/>
    <w:rsid w:val="00002B93"/>
    <w:rsid w:val="00002E42"/>
    <w:rsid w:val="00003C1A"/>
    <w:rsid w:val="000041FB"/>
    <w:rsid w:val="0000488B"/>
    <w:rsid w:val="000053F8"/>
    <w:rsid w:val="00006DB2"/>
    <w:rsid w:val="00007B7B"/>
    <w:rsid w:val="000102E4"/>
    <w:rsid w:val="0001061A"/>
    <w:rsid w:val="00011FE9"/>
    <w:rsid w:val="00017608"/>
    <w:rsid w:val="00017B96"/>
    <w:rsid w:val="00020520"/>
    <w:rsid w:val="00021F88"/>
    <w:rsid w:val="00022EB5"/>
    <w:rsid w:val="00023E28"/>
    <w:rsid w:val="000241E9"/>
    <w:rsid w:val="00024B6A"/>
    <w:rsid w:val="00025254"/>
    <w:rsid w:val="00026AA7"/>
    <w:rsid w:val="00030187"/>
    <w:rsid w:val="0003035B"/>
    <w:rsid w:val="0003082C"/>
    <w:rsid w:val="00031454"/>
    <w:rsid w:val="0003310D"/>
    <w:rsid w:val="00033452"/>
    <w:rsid w:val="00033A45"/>
    <w:rsid w:val="00033DED"/>
    <w:rsid w:val="00034473"/>
    <w:rsid w:val="000347A4"/>
    <w:rsid w:val="00035A8A"/>
    <w:rsid w:val="000360F3"/>
    <w:rsid w:val="0003617A"/>
    <w:rsid w:val="0003626C"/>
    <w:rsid w:val="00037982"/>
    <w:rsid w:val="000406DD"/>
    <w:rsid w:val="00041E4D"/>
    <w:rsid w:val="000421B5"/>
    <w:rsid w:val="00042410"/>
    <w:rsid w:val="00042A9C"/>
    <w:rsid w:val="000438E7"/>
    <w:rsid w:val="00044FA3"/>
    <w:rsid w:val="00045E12"/>
    <w:rsid w:val="00047147"/>
    <w:rsid w:val="000477DF"/>
    <w:rsid w:val="000506EE"/>
    <w:rsid w:val="00052A4B"/>
    <w:rsid w:val="00052C7E"/>
    <w:rsid w:val="00053D0D"/>
    <w:rsid w:val="000540D1"/>
    <w:rsid w:val="00054B74"/>
    <w:rsid w:val="00054C59"/>
    <w:rsid w:val="00056D42"/>
    <w:rsid w:val="00057E40"/>
    <w:rsid w:val="00057E42"/>
    <w:rsid w:val="0006105A"/>
    <w:rsid w:val="000612E8"/>
    <w:rsid w:val="00064AB5"/>
    <w:rsid w:val="000656F2"/>
    <w:rsid w:val="00067980"/>
    <w:rsid w:val="000712E1"/>
    <w:rsid w:val="0007594C"/>
    <w:rsid w:val="00076DB0"/>
    <w:rsid w:val="0008255A"/>
    <w:rsid w:val="00082BBA"/>
    <w:rsid w:val="0008397A"/>
    <w:rsid w:val="0008520E"/>
    <w:rsid w:val="00087016"/>
    <w:rsid w:val="00090A8B"/>
    <w:rsid w:val="000911B4"/>
    <w:rsid w:val="000912C3"/>
    <w:rsid w:val="00092EF6"/>
    <w:rsid w:val="000933A2"/>
    <w:rsid w:val="00096473"/>
    <w:rsid w:val="000A1FDF"/>
    <w:rsid w:val="000A2691"/>
    <w:rsid w:val="000A4235"/>
    <w:rsid w:val="000A4744"/>
    <w:rsid w:val="000A73D8"/>
    <w:rsid w:val="000A7AD8"/>
    <w:rsid w:val="000B1BB1"/>
    <w:rsid w:val="000B4E1C"/>
    <w:rsid w:val="000B508E"/>
    <w:rsid w:val="000B6A7C"/>
    <w:rsid w:val="000B6B6E"/>
    <w:rsid w:val="000B6C6F"/>
    <w:rsid w:val="000B76E6"/>
    <w:rsid w:val="000B7C9D"/>
    <w:rsid w:val="000C0719"/>
    <w:rsid w:val="000C0FA6"/>
    <w:rsid w:val="000C1F9E"/>
    <w:rsid w:val="000C2773"/>
    <w:rsid w:val="000C327F"/>
    <w:rsid w:val="000C418E"/>
    <w:rsid w:val="000C4501"/>
    <w:rsid w:val="000C583F"/>
    <w:rsid w:val="000C593D"/>
    <w:rsid w:val="000C7685"/>
    <w:rsid w:val="000C769C"/>
    <w:rsid w:val="000C7F61"/>
    <w:rsid w:val="000D077F"/>
    <w:rsid w:val="000D0D2A"/>
    <w:rsid w:val="000D3093"/>
    <w:rsid w:val="000D3E03"/>
    <w:rsid w:val="000D3ECA"/>
    <w:rsid w:val="000D4597"/>
    <w:rsid w:val="000D6194"/>
    <w:rsid w:val="000E1F7F"/>
    <w:rsid w:val="000E34D5"/>
    <w:rsid w:val="000E4922"/>
    <w:rsid w:val="000E6421"/>
    <w:rsid w:val="000E6E19"/>
    <w:rsid w:val="000E6EE7"/>
    <w:rsid w:val="000E70B1"/>
    <w:rsid w:val="000E71FA"/>
    <w:rsid w:val="000E7D36"/>
    <w:rsid w:val="000F0FE5"/>
    <w:rsid w:val="000F1787"/>
    <w:rsid w:val="000F276F"/>
    <w:rsid w:val="000F4929"/>
    <w:rsid w:val="000F70FB"/>
    <w:rsid w:val="00101056"/>
    <w:rsid w:val="0010225B"/>
    <w:rsid w:val="00102F76"/>
    <w:rsid w:val="00104434"/>
    <w:rsid w:val="001075B0"/>
    <w:rsid w:val="00107D47"/>
    <w:rsid w:val="00110D24"/>
    <w:rsid w:val="00111BEE"/>
    <w:rsid w:val="00112F8E"/>
    <w:rsid w:val="00113299"/>
    <w:rsid w:val="001139E2"/>
    <w:rsid w:val="00113EE0"/>
    <w:rsid w:val="001149BD"/>
    <w:rsid w:val="00114E8B"/>
    <w:rsid w:val="00115A4F"/>
    <w:rsid w:val="001167C8"/>
    <w:rsid w:val="0011693F"/>
    <w:rsid w:val="00117FD2"/>
    <w:rsid w:val="001210CC"/>
    <w:rsid w:val="001211F0"/>
    <w:rsid w:val="00121ABD"/>
    <w:rsid w:val="001238A4"/>
    <w:rsid w:val="00123B9F"/>
    <w:rsid w:val="001250E9"/>
    <w:rsid w:val="0012549C"/>
    <w:rsid w:val="00125DC8"/>
    <w:rsid w:val="0012637B"/>
    <w:rsid w:val="00126BE4"/>
    <w:rsid w:val="00127DDF"/>
    <w:rsid w:val="001309C5"/>
    <w:rsid w:val="0013113A"/>
    <w:rsid w:val="0013208E"/>
    <w:rsid w:val="00132B79"/>
    <w:rsid w:val="001363FC"/>
    <w:rsid w:val="00137DD4"/>
    <w:rsid w:val="00144F9C"/>
    <w:rsid w:val="00145670"/>
    <w:rsid w:val="0014722A"/>
    <w:rsid w:val="0015039B"/>
    <w:rsid w:val="00150AA7"/>
    <w:rsid w:val="001516FE"/>
    <w:rsid w:val="00151A40"/>
    <w:rsid w:val="00151F92"/>
    <w:rsid w:val="00152B39"/>
    <w:rsid w:val="00152D7A"/>
    <w:rsid w:val="0015528A"/>
    <w:rsid w:val="0015657F"/>
    <w:rsid w:val="00160BC6"/>
    <w:rsid w:val="00161173"/>
    <w:rsid w:val="00162522"/>
    <w:rsid w:val="00163680"/>
    <w:rsid w:val="00163C5F"/>
    <w:rsid w:val="00163E1A"/>
    <w:rsid w:val="00165A4E"/>
    <w:rsid w:val="001701BF"/>
    <w:rsid w:val="00170828"/>
    <w:rsid w:val="001713ED"/>
    <w:rsid w:val="00171AE8"/>
    <w:rsid w:val="00171B04"/>
    <w:rsid w:val="00173766"/>
    <w:rsid w:val="00173950"/>
    <w:rsid w:val="00177394"/>
    <w:rsid w:val="001834FF"/>
    <w:rsid w:val="0018398C"/>
    <w:rsid w:val="0018444E"/>
    <w:rsid w:val="00184BEB"/>
    <w:rsid w:val="0018708C"/>
    <w:rsid w:val="00191F75"/>
    <w:rsid w:val="00192F80"/>
    <w:rsid w:val="00195166"/>
    <w:rsid w:val="0019534C"/>
    <w:rsid w:val="00195C6D"/>
    <w:rsid w:val="00196E75"/>
    <w:rsid w:val="001A097A"/>
    <w:rsid w:val="001A1C76"/>
    <w:rsid w:val="001A291A"/>
    <w:rsid w:val="001A2CDF"/>
    <w:rsid w:val="001A2E1A"/>
    <w:rsid w:val="001A3B52"/>
    <w:rsid w:val="001A3F56"/>
    <w:rsid w:val="001A68F0"/>
    <w:rsid w:val="001A7110"/>
    <w:rsid w:val="001A7749"/>
    <w:rsid w:val="001A7986"/>
    <w:rsid w:val="001A7CA5"/>
    <w:rsid w:val="001B2B6C"/>
    <w:rsid w:val="001B305B"/>
    <w:rsid w:val="001B31E8"/>
    <w:rsid w:val="001B32E9"/>
    <w:rsid w:val="001B33C9"/>
    <w:rsid w:val="001B3E9A"/>
    <w:rsid w:val="001B5874"/>
    <w:rsid w:val="001B5DF2"/>
    <w:rsid w:val="001B6A3F"/>
    <w:rsid w:val="001C1449"/>
    <w:rsid w:val="001C1C6F"/>
    <w:rsid w:val="001C257A"/>
    <w:rsid w:val="001C3EB6"/>
    <w:rsid w:val="001C50F5"/>
    <w:rsid w:val="001C5AF8"/>
    <w:rsid w:val="001C5FB6"/>
    <w:rsid w:val="001D028D"/>
    <w:rsid w:val="001D31CA"/>
    <w:rsid w:val="001D3338"/>
    <w:rsid w:val="001D3DBD"/>
    <w:rsid w:val="001D4CF9"/>
    <w:rsid w:val="001D5912"/>
    <w:rsid w:val="001D5F47"/>
    <w:rsid w:val="001D6C7B"/>
    <w:rsid w:val="001D6D83"/>
    <w:rsid w:val="001D70D5"/>
    <w:rsid w:val="001E11EB"/>
    <w:rsid w:val="001E12E0"/>
    <w:rsid w:val="001E33A1"/>
    <w:rsid w:val="001E356D"/>
    <w:rsid w:val="001E705F"/>
    <w:rsid w:val="001F0514"/>
    <w:rsid w:val="001F09BF"/>
    <w:rsid w:val="001F0EBA"/>
    <w:rsid w:val="001F1212"/>
    <w:rsid w:val="001F1BD3"/>
    <w:rsid w:val="001F1DEB"/>
    <w:rsid w:val="001F2A97"/>
    <w:rsid w:val="001F3B09"/>
    <w:rsid w:val="001F4A5B"/>
    <w:rsid w:val="001F6CB3"/>
    <w:rsid w:val="001F75A8"/>
    <w:rsid w:val="001F7740"/>
    <w:rsid w:val="00200FA5"/>
    <w:rsid w:val="00201877"/>
    <w:rsid w:val="00201BD4"/>
    <w:rsid w:val="00202905"/>
    <w:rsid w:val="00207550"/>
    <w:rsid w:val="00207830"/>
    <w:rsid w:val="002105D6"/>
    <w:rsid w:val="002115B8"/>
    <w:rsid w:val="00211D02"/>
    <w:rsid w:val="002136DC"/>
    <w:rsid w:val="002144C9"/>
    <w:rsid w:val="00215E5B"/>
    <w:rsid w:val="00216AD1"/>
    <w:rsid w:val="00216C8C"/>
    <w:rsid w:val="002175C0"/>
    <w:rsid w:val="0022087A"/>
    <w:rsid w:val="0022089A"/>
    <w:rsid w:val="002220AB"/>
    <w:rsid w:val="00222ED8"/>
    <w:rsid w:val="002244AC"/>
    <w:rsid w:val="002245EE"/>
    <w:rsid w:val="00224B02"/>
    <w:rsid w:val="00224EA5"/>
    <w:rsid w:val="0022589F"/>
    <w:rsid w:val="002263C8"/>
    <w:rsid w:val="00230CAB"/>
    <w:rsid w:val="00232BE7"/>
    <w:rsid w:val="0023368D"/>
    <w:rsid w:val="002344B5"/>
    <w:rsid w:val="00234608"/>
    <w:rsid w:val="00235150"/>
    <w:rsid w:val="002352B7"/>
    <w:rsid w:val="00235774"/>
    <w:rsid w:val="002361B4"/>
    <w:rsid w:val="002363E6"/>
    <w:rsid w:val="00236DF3"/>
    <w:rsid w:val="00237840"/>
    <w:rsid w:val="0024017C"/>
    <w:rsid w:val="002419D0"/>
    <w:rsid w:val="00243197"/>
    <w:rsid w:val="00243C4F"/>
    <w:rsid w:val="00243F1F"/>
    <w:rsid w:val="0024600B"/>
    <w:rsid w:val="0024615F"/>
    <w:rsid w:val="00246C54"/>
    <w:rsid w:val="00246D6D"/>
    <w:rsid w:val="00250255"/>
    <w:rsid w:val="00250ACD"/>
    <w:rsid w:val="002512AE"/>
    <w:rsid w:val="00251AE9"/>
    <w:rsid w:val="00254710"/>
    <w:rsid w:val="0025597F"/>
    <w:rsid w:val="00256AA2"/>
    <w:rsid w:val="00261197"/>
    <w:rsid w:val="00263B05"/>
    <w:rsid w:val="00265365"/>
    <w:rsid w:val="00265D3D"/>
    <w:rsid w:val="00267083"/>
    <w:rsid w:val="0026728E"/>
    <w:rsid w:val="002679CA"/>
    <w:rsid w:val="0027192A"/>
    <w:rsid w:val="00272774"/>
    <w:rsid w:val="00272D2E"/>
    <w:rsid w:val="00273180"/>
    <w:rsid w:val="0027330E"/>
    <w:rsid w:val="00275684"/>
    <w:rsid w:val="00276260"/>
    <w:rsid w:val="00277845"/>
    <w:rsid w:val="002801EB"/>
    <w:rsid w:val="00280758"/>
    <w:rsid w:val="00281CB3"/>
    <w:rsid w:val="002849CF"/>
    <w:rsid w:val="00284AE3"/>
    <w:rsid w:val="00285DDE"/>
    <w:rsid w:val="002861E1"/>
    <w:rsid w:val="00292661"/>
    <w:rsid w:val="00293E5A"/>
    <w:rsid w:val="002943E3"/>
    <w:rsid w:val="002962E4"/>
    <w:rsid w:val="002963F4"/>
    <w:rsid w:val="00297139"/>
    <w:rsid w:val="002A1162"/>
    <w:rsid w:val="002A276A"/>
    <w:rsid w:val="002A33B6"/>
    <w:rsid w:val="002A4B83"/>
    <w:rsid w:val="002A6D8C"/>
    <w:rsid w:val="002A7501"/>
    <w:rsid w:val="002B120D"/>
    <w:rsid w:val="002B2BD5"/>
    <w:rsid w:val="002B485A"/>
    <w:rsid w:val="002B68EC"/>
    <w:rsid w:val="002B7EE7"/>
    <w:rsid w:val="002C08E7"/>
    <w:rsid w:val="002C34EF"/>
    <w:rsid w:val="002C39D5"/>
    <w:rsid w:val="002C658A"/>
    <w:rsid w:val="002D10DD"/>
    <w:rsid w:val="002D11EC"/>
    <w:rsid w:val="002D37B2"/>
    <w:rsid w:val="002D3DA0"/>
    <w:rsid w:val="002D5137"/>
    <w:rsid w:val="002D6F29"/>
    <w:rsid w:val="002E04B6"/>
    <w:rsid w:val="002E0C08"/>
    <w:rsid w:val="002E2102"/>
    <w:rsid w:val="002E233D"/>
    <w:rsid w:val="002E2590"/>
    <w:rsid w:val="002E51D2"/>
    <w:rsid w:val="002E56FE"/>
    <w:rsid w:val="002E778A"/>
    <w:rsid w:val="002F0B8F"/>
    <w:rsid w:val="002F1019"/>
    <w:rsid w:val="002F172D"/>
    <w:rsid w:val="002F1875"/>
    <w:rsid w:val="002F3D84"/>
    <w:rsid w:val="002F42F2"/>
    <w:rsid w:val="002F4F81"/>
    <w:rsid w:val="002F514E"/>
    <w:rsid w:val="002F774A"/>
    <w:rsid w:val="003011AE"/>
    <w:rsid w:val="00301758"/>
    <w:rsid w:val="00302AE6"/>
    <w:rsid w:val="003031CD"/>
    <w:rsid w:val="0030374A"/>
    <w:rsid w:val="003040F8"/>
    <w:rsid w:val="00310C90"/>
    <w:rsid w:val="00312641"/>
    <w:rsid w:val="003130BE"/>
    <w:rsid w:val="00314F95"/>
    <w:rsid w:val="00317B07"/>
    <w:rsid w:val="00317C4D"/>
    <w:rsid w:val="0032528C"/>
    <w:rsid w:val="003272F0"/>
    <w:rsid w:val="0032766A"/>
    <w:rsid w:val="003308E0"/>
    <w:rsid w:val="003313D6"/>
    <w:rsid w:val="00331529"/>
    <w:rsid w:val="00331E56"/>
    <w:rsid w:val="00332FB9"/>
    <w:rsid w:val="003337A6"/>
    <w:rsid w:val="00335FBB"/>
    <w:rsid w:val="00342A9B"/>
    <w:rsid w:val="00343F41"/>
    <w:rsid w:val="003462F6"/>
    <w:rsid w:val="00346CF6"/>
    <w:rsid w:val="00350620"/>
    <w:rsid w:val="00350761"/>
    <w:rsid w:val="00350ABC"/>
    <w:rsid w:val="00350E19"/>
    <w:rsid w:val="003530CB"/>
    <w:rsid w:val="003533ED"/>
    <w:rsid w:val="003542AC"/>
    <w:rsid w:val="003556A4"/>
    <w:rsid w:val="00355E01"/>
    <w:rsid w:val="0035770F"/>
    <w:rsid w:val="003605A0"/>
    <w:rsid w:val="0036270B"/>
    <w:rsid w:val="00363103"/>
    <w:rsid w:val="00363295"/>
    <w:rsid w:val="00364415"/>
    <w:rsid w:val="003646E6"/>
    <w:rsid w:val="003661CA"/>
    <w:rsid w:val="0036664C"/>
    <w:rsid w:val="00370165"/>
    <w:rsid w:val="00370A2D"/>
    <w:rsid w:val="00370F65"/>
    <w:rsid w:val="003723F6"/>
    <w:rsid w:val="003729DF"/>
    <w:rsid w:val="00373087"/>
    <w:rsid w:val="00374BBA"/>
    <w:rsid w:val="003817DA"/>
    <w:rsid w:val="003820A2"/>
    <w:rsid w:val="00386BC3"/>
    <w:rsid w:val="003A252E"/>
    <w:rsid w:val="003A3C02"/>
    <w:rsid w:val="003A4949"/>
    <w:rsid w:val="003A61D6"/>
    <w:rsid w:val="003A6F7A"/>
    <w:rsid w:val="003B0119"/>
    <w:rsid w:val="003B15BE"/>
    <w:rsid w:val="003B1F4F"/>
    <w:rsid w:val="003B241A"/>
    <w:rsid w:val="003B5D4A"/>
    <w:rsid w:val="003B5E56"/>
    <w:rsid w:val="003B7116"/>
    <w:rsid w:val="003B7A1C"/>
    <w:rsid w:val="003B7E55"/>
    <w:rsid w:val="003C292C"/>
    <w:rsid w:val="003C545C"/>
    <w:rsid w:val="003C5461"/>
    <w:rsid w:val="003C54A9"/>
    <w:rsid w:val="003C6EE1"/>
    <w:rsid w:val="003C79CA"/>
    <w:rsid w:val="003C7E22"/>
    <w:rsid w:val="003D1B43"/>
    <w:rsid w:val="003D213F"/>
    <w:rsid w:val="003D3DC2"/>
    <w:rsid w:val="003D4FD1"/>
    <w:rsid w:val="003D73D2"/>
    <w:rsid w:val="003E086F"/>
    <w:rsid w:val="003E0996"/>
    <w:rsid w:val="003E2E4D"/>
    <w:rsid w:val="003E30B7"/>
    <w:rsid w:val="003E3756"/>
    <w:rsid w:val="003E42C0"/>
    <w:rsid w:val="003E456D"/>
    <w:rsid w:val="003E4D50"/>
    <w:rsid w:val="003E5B9A"/>
    <w:rsid w:val="003E6D5E"/>
    <w:rsid w:val="003E78C9"/>
    <w:rsid w:val="003E7A6E"/>
    <w:rsid w:val="003F15E9"/>
    <w:rsid w:val="003F1978"/>
    <w:rsid w:val="003F1A2A"/>
    <w:rsid w:val="003F592F"/>
    <w:rsid w:val="003F6E2D"/>
    <w:rsid w:val="003F7F46"/>
    <w:rsid w:val="00400040"/>
    <w:rsid w:val="004007B6"/>
    <w:rsid w:val="004019DB"/>
    <w:rsid w:val="00402C50"/>
    <w:rsid w:val="0040351D"/>
    <w:rsid w:val="00403FFA"/>
    <w:rsid w:val="00404002"/>
    <w:rsid w:val="0040418D"/>
    <w:rsid w:val="004041A3"/>
    <w:rsid w:val="00404A40"/>
    <w:rsid w:val="00405495"/>
    <w:rsid w:val="00406646"/>
    <w:rsid w:val="00407F05"/>
    <w:rsid w:val="00411042"/>
    <w:rsid w:val="004115A0"/>
    <w:rsid w:val="00412158"/>
    <w:rsid w:val="0041408D"/>
    <w:rsid w:val="00414E90"/>
    <w:rsid w:val="00415D24"/>
    <w:rsid w:val="00422BDE"/>
    <w:rsid w:val="00422E9B"/>
    <w:rsid w:val="00422F5F"/>
    <w:rsid w:val="00426686"/>
    <w:rsid w:val="00432559"/>
    <w:rsid w:val="00432C2D"/>
    <w:rsid w:val="004332A8"/>
    <w:rsid w:val="00433AF4"/>
    <w:rsid w:val="0043401A"/>
    <w:rsid w:val="00434986"/>
    <w:rsid w:val="00434F3B"/>
    <w:rsid w:val="004350E9"/>
    <w:rsid w:val="004352BE"/>
    <w:rsid w:val="00436B1D"/>
    <w:rsid w:val="00436BEB"/>
    <w:rsid w:val="004402A6"/>
    <w:rsid w:val="004414FE"/>
    <w:rsid w:val="00445726"/>
    <w:rsid w:val="00445E78"/>
    <w:rsid w:val="00447109"/>
    <w:rsid w:val="00450C7E"/>
    <w:rsid w:val="00451491"/>
    <w:rsid w:val="004522DC"/>
    <w:rsid w:val="00454DA2"/>
    <w:rsid w:val="00460435"/>
    <w:rsid w:val="004608D7"/>
    <w:rsid w:val="004667E5"/>
    <w:rsid w:val="00470221"/>
    <w:rsid w:val="00470D6E"/>
    <w:rsid w:val="00474355"/>
    <w:rsid w:val="004754AA"/>
    <w:rsid w:val="00475D28"/>
    <w:rsid w:val="004820B5"/>
    <w:rsid w:val="004875AB"/>
    <w:rsid w:val="004902B2"/>
    <w:rsid w:val="00491968"/>
    <w:rsid w:val="004920AE"/>
    <w:rsid w:val="004962AE"/>
    <w:rsid w:val="00496605"/>
    <w:rsid w:val="0049694E"/>
    <w:rsid w:val="00496F58"/>
    <w:rsid w:val="004A1065"/>
    <w:rsid w:val="004A155D"/>
    <w:rsid w:val="004A5097"/>
    <w:rsid w:val="004A54C2"/>
    <w:rsid w:val="004A66E5"/>
    <w:rsid w:val="004B0F4A"/>
    <w:rsid w:val="004B12FE"/>
    <w:rsid w:val="004B38E3"/>
    <w:rsid w:val="004C2E09"/>
    <w:rsid w:val="004C36E9"/>
    <w:rsid w:val="004C396E"/>
    <w:rsid w:val="004C4A58"/>
    <w:rsid w:val="004C505B"/>
    <w:rsid w:val="004C781F"/>
    <w:rsid w:val="004D0747"/>
    <w:rsid w:val="004D38B1"/>
    <w:rsid w:val="004D5089"/>
    <w:rsid w:val="004D5413"/>
    <w:rsid w:val="004D668F"/>
    <w:rsid w:val="004D72B1"/>
    <w:rsid w:val="004D7888"/>
    <w:rsid w:val="004E038B"/>
    <w:rsid w:val="004E051E"/>
    <w:rsid w:val="004E0561"/>
    <w:rsid w:val="004E1E8F"/>
    <w:rsid w:val="004E2643"/>
    <w:rsid w:val="004E2736"/>
    <w:rsid w:val="004E2B1C"/>
    <w:rsid w:val="004E4B85"/>
    <w:rsid w:val="004E5D33"/>
    <w:rsid w:val="004F31EF"/>
    <w:rsid w:val="004F635E"/>
    <w:rsid w:val="004F77DB"/>
    <w:rsid w:val="005017A8"/>
    <w:rsid w:val="00504F5A"/>
    <w:rsid w:val="00505210"/>
    <w:rsid w:val="00505406"/>
    <w:rsid w:val="00511C5F"/>
    <w:rsid w:val="005127EF"/>
    <w:rsid w:val="00515194"/>
    <w:rsid w:val="00516A8F"/>
    <w:rsid w:val="005174B1"/>
    <w:rsid w:val="00517556"/>
    <w:rsid w:val="005175D7"/>
    <w:rsid w:val="0052274E"/>
    <w:rsid w:val="00522AA4"/>
    <w:rsid w:val="00523B17"/>
    <w:rsid w:val="005246F5"/>
    <w:rsid w:val="005255D6"/>
    <w:rsid w:val="005265DC"/>
    <w:rsid w:val="0052775B"/>
    <w:rsid w:val="00527D47"/>
    <w:rsid w:val="00527F8B"/>
    <w:rsid w:val="005306E8"/>
    <w:rsid w:val="00530AA3"/>
    <w:rsid w:val="0053142F"/>
    <w:rsid w:val="005317CA"/>
    <w:rsid w:val="00534668"/>
    <w:rsid w:val="00535444"/>
    <w:rsid w:val="00535DE5"/>
    <w:rsid w:val="00537B2F"/>
    <w:rsid w:val="00541F67"/>
    <w:rsid w:val="005437AC"/>
    <w:rsid w:val="00551BE9"/>
    <w:rsid w:val="0055256B"/>
    <w:rsid w:val="00552BEF"/>
    <w:rsid w:val="005541A6"/>
    <w:rsid w:val="005544FA"/>
    <w:rsid w:val="0055556A"/>
    <w:rsid w:val="00555A73"/>
    <w:rsid w:val="0056467E"/>
    <w:rsid w:val="00565E82"/>
    <w:rsid w:val="00567206"/>
    <w:rsid w:val="00567AB6"/>
    <w:rsid w:val="00567D3C"/>
    <w:rsid w:val="005710A6"/>
    <w:rsid w:val="005712F4"/>
    <w:rsid w:val="00572DC0"/>
    <w:rsid w:val="00575E7C"/>
    <w:rsid w:val="00580D5C"/>
    <w:rsid w:val="00581FA4"/>
    <w:rsid w:val="005823ED"/>
    <w:rsid w:val="00583C13"/>
    <w:rsid w:val="005866B1"/>
    <w:rsid w:val="00586C1B"/>
    <w:rsid w:val="005871E9"/>
    <w:rsid w:val="00587829"/>
    <w:rsid w:val="00587DE4"/>
    <w:rsid w:val="005905A3"/>
    <w:rsid w:val="00591764"/>
    <w:rsid w:val="00591B3F"/>
    <w:rsid w:val="00595C36"/>
    <w:rsid w:val="00595EA7"/>
    <w:rsid w:val="00596819"/>
    <w:rsid w:val="00596C6C"/>
    <w:rsid w:val="005970A8"/>
    <w:rsid w:val="005A0125"/>
    <w:rsid w:val="005A01F2"/>
    <w:rsid w:val="005A2E0C"/>
    <w:rsid w:val="005A4189"/>
    <w:rsid w:val="005A5C1D"/>
    <w:rsid w:val="005A6060"/>
    <w:rsid w:val="005A7D33"/>
    <w:rsid w:val="005A7E6C"/>
    <w:rsid w:val="005B01D2"/>
    <w:rsid w:val="005B09D7"/>
    <w:rsid w:val="005B0C93"/>
    <w:rsid w:val="005B0CD3"/>
    <w:rsid w:val="005B27C1"/>
    <w:rsid w:val="005B39BB"/>
    <w:rsid w:val="005B4DEE"/>
    <w:rsid w:val="005B50B6"/>
    <w:rsid w:val="005B540C"/>
    <w:rsid w:val="005B6A1F"/>
    <w:rsid w:val="005C134D"/>
    <w:rsid w:val="005C3300"/>
    <w:rsid w:val="005C61B8"/>
    <w:rsid w:val="005C6D78"/>
    <w:rsid w:val="005C7014"/>
    <w:rsid w:val="005D0613"/>
    <w:rsid w:val="005D24BC"/>
    <w:rsid w:val="005D4B94"/>
    <w:rsid w:val="005D5610"/>
    <w:rsid w:val="005D5771"/>
    <w:rsid w:val="005D5870"/>
    <w:rsid w:val="005D662F"/>
    <w:rsid w:val="005D73BB"/>
    <w:rsid w:val="005D7D09"/>
    <w:rsid w:val="005E0373"/>
    <w:rsid w:val="005E08F8"/>
    <w:rsid w:val="005E0E83"/>
    <w:rsid w:val="005E1371"/>
    <w:rsid w:val="005E2BAD"/>
    <w:rsid w:val="005E3C7F"/>
    <w:rsid w:val="005E40B2"/>
    <w:rsid w:val="005E5D8A"/>
    <w:rsid w:val="005F0036"/>
    <w:rsid w:val="005F3DDF"/>
    <w:rsid w:val="005F477A"/>
    <w:rsid w:val="005F65A1"/>
    <w:rsid w:val="005F6E99"/>
    <w:rsid w:val="00602383"/>
    <w:rsid w:val="0060260E"/>
    <w:rsid w:val="00602617"/>
    <w:rsid w:val="006040F1"/>
    <w:rsid w:val="00613E0C"/>
    <w:rsid w:val="0061553E"/>
    <w:rsid w:val="00617F17"/>
    <w:rsid w:val="00620EA1"/>
    <w:rsid w:val="006218CE"/>
    <w:rsid w:val="00621E06"/>
    <w:rsid w:val="00622033"/>
    <w:rsid w:val="00622FBB"/>
    <w:rsid w:val="0062538E"/>
    <w:rsid w:val="00625989"/>
    <w:rsid w:val="006261A7"/>
    <w:rsid w:val="00626557"/>
    <w:rsid w:val="00626C6A"/>
    <w:rsid w:val="00627F02"/>
    <w:rsid w:val="0063015C"/>
    <w:rsid w:val="00630816"/>
    <w:rsid w:val="0063102D"/>
    <w:rsid w:val="0063198A"/>
    <w:rsid w:val="00632344"/>
    <w:rsid w:val="00632DE3"/>
    <w:rsid w:val="006332C8"/>
    <w:rsid w:val="0063355A"/>
    <w:rsid w:val="00633C77"/>
    <w:rsid w:val="006361D7"/>
    <w:rsid w:val="006377FE"/>
    <w:rsid w:val="0064022C"/>
    <w:rsid w:val="00642E18"/>
    <w:rsid w:val="0064380F"/>
    <w:rsid w:val="0064385E"/>
    <w:rsid w:val="006438DF"/>
    <w:rsid w:val="00643C2B"/>
    <w:rsid w:val="00644A36"/>
    <w:rsid w:val="00644F42"/>
    <w:rsid w:val="00645F6A"/>
    <w:rsid w:val="00646AA9"/>
    <w:rsid w:val="006473E9"/>
    <w:rsid w:val="0065403B"/>
    <w:rsid w:val="006573D2"/>
    <w:rsid w:val="00660520"/>
    <w:rsid w:val="006610DD"/>
    <w:rsid w:val="00662D26"/>
    <w:rsid w:val="00662F3B"/>
    <w:rsid w:val="006635C5"/>
    <w:rsid w:val="006635D1"/>
    <w:rsid w:val="006664A8"/>
    <w:rsid w:val="006664F7"/>
    <w:rsid w:val="006706E6"/>
    <w:rsid w:val="006707EC"/>
    <w:rsid w:val="00673FDD"/>
    <w:rsid w:val="00674F63"/>
    <w:rsid w:val="00677428"/>
    <w:rsid w:val="006812E0"/>
    <w:rsid w:val="00681678"/>
    <w:rsid w:val="0068454D"/>
    <w:rsid w:val="006851F3"/>
    <w:rsid w:val="00687740"/>
    <w:rsid w:val="00690D28"/>
    <w:rsid w:val="00693476"/>
    <w:rsid w:val="00694488"/>
    <w:rsid w:val="00694651"/>
    <w:rsid w:val="006953ED"/>
    <w:rsid w:val="00697555"/>
    <w:rsid w:val="006A0F8F"/>
    <w:rsid w:val="006A5919"/>
    <w:rsid w:val="006B32BE"/>
    <w:rsid w:val="006B41D1"/>
    <w:rsid w:val="006B4D14"/>
    <w:rsid w:val="006B5097"/>
    <w:rsid w:val="006B5BC0"/>
    <w:rsid w:val="006C0796"/>
    <w:rsid w:val="006C0FE9"/>
    <w:rsid w:val="006C1203"/>
    <w:rsid w:val="006C3FFF"/>
    <w:rsid w:val="006C61E6"/>
    <w:rsid w:val="006D0C44"/>
    <w:rsid w:val="006D14C8"/>
    <w:rsid w:val="006D18C3"/>
    <w:rsid w:val="006D1D53"/>
    <w:rsid w:val="006D26A6"/>
    <w:rsid w:val="006D545E"/>
    <w:rsid w:val="006D551C"/>
    <w:rsid w:val="006D5CED"/>
    <w:rsid w:val="006E0884"/>
    <w:rsid w:val="006E1B82"/>
    <w:rsid w:val="006E2110"/>
    <w:rsid w:val="006E3462"/>
    <w:rsid w:val="006E3C95"/>
    <w:rsid w:val="006E4F68"/>
    <w:rsid w:val="006E74C0"/>
    <w:rsid w:val="006E7EAE"/>
    <w:rsid w:val="006F34B0"/>
    <w:rsid w:val="006F417F"/>
    <w:rsid w:val="006F5AD5"/>
    <w:rsid w:val="006F6E0F"/>
    <w:rsid w:val="006F77D8"/>
    <w:rsid w:val="0070138F"/>
    <w:rsid w:val="00701500"/>
    <w:rsid w:val="00702D62"/>
    <w:rsid w:val="00704542"/>
    <w:rsid w:val="00705689"/>
    <w:rsid w:val="007113D1"/>
    <w:rsid w:val="0071368D"/>
    <w:rsid w:val="0071485C"/>
    <w:rsid w:val="0071500C"/>
    <w:rsid w:val="00716381"/>
    <w:rsid w:val="00716AE0"/>
    <w:rsid w:val="00717666"/>
    <w:rsid w:val="00717880"/>
    <w:rsid w:val="00717A39"/>
    <w:rsid w:val="00717D9B"/>
    <w:rsid w:val="00721EF0"/>
    <w:rsid w:val="00722783"/>
    <w:rsid w:val="00724451"/>
    <w:rsid w:val="0072454A"/>
    <w:rsid w:val="00727796"/>
    <w:rsid w:val="00733AFA"/>
    <w:rsid w:val="00733E4E"/>
    <w:rsid w:val="00735763"/>
    <w:rsid w:val="00736053"/>
    <w:rsid w:val="0073638E"/>
    <w:rsid w:val="00736EF3"/>
    <w:rsid w:val="00740023"/>
    <w:rsid w:val="007400BA"/>
    <w:rsid w:val="00741EAB"/>
    <w:rsid w:val="00744743"/>
    <w:rsid w:val="0074713F"/>
    <w:rsid w:val="00747271"/>
    <w:rsid w:val="007474FC"/>
    <w:rsid w:val="00753069"/>
    <w:rsid w:val="00755218"/>
    <w:rsid w:val="00760D2B"/>
    <w:rsid w:val="00764362"/>
    <w:rsid w:val="00765DD0"/>
    <w:rsid w:val="00765EB3"/>
    <w:rsid w:val="00766D35"/>
    <w:rsid w:val="00767794"/>
    <w:rsid w:val="00767877"/>
    <w:rsid w:val="00767C55"/>
    <w:rsid w:val="00780301"/>
    <w:rsid w:val="00780F57"/>
    <w:rsid w:val="00784834"/>
    <w:rsid w:val="00785E32"/>
    <w:rsid w:val="0078602F"/>
    <w:rsid w:val="007866B5"/>
    <w:rsid w:val="00787607"/>
    <w:rsid w:val="00790DB7"/>
    <w:rsid w:val="00793A85"/>
    <w:rsid w:val="00793C3B"/>
    <w:rsid w:val="00793E17"/>
    <w:rsid w:val="00795CA4"/>
    <w:rsid w:val="00797062"/>
    <w:rsid w:val="007974BA"/>
    <w:rsid w:val="00797526"/>
    <w:rsid w:val="0079770B"/>
    <w:rsid w:val="0079782F"/>
    <w:rsid w:val="007A3534"/>
    <w:rsid w:val="007A3A71"/>
    <w:rsid w:val="007A5340"/>
    <w:rsid w:val="007A5352"/>
    <w:rsid w:val="007A6A7F"/>
    <w:rsid w:val="007A6EE2"/>
    <w:rsid w:val="007A787A"/>
    <w:rsid w:val="007B00B8"/>
    <w:rsid w:val="007B031E"/>
    <w:rsid w:val="007B1D35"/>
    <w:rsid w:val="007B3AA7"/>
    <w:rsid w:val="007B5138"/>
    <w:rsid w:val="007B5D8F"/>
    <w:rsid w:val="007B69C2"/>
    <w:rsid w:val="007B701B"/>
    <w:rsid w:val="007B728C"/>
    <w:rsid w:val="007B7D12"/>
    <w:rsid w:val="007C29EA"/>
    <w:rsid w:val="007C3AC0"/>
    <w:rsid w:val="007C5E4B"/>
    <w:rsid w:val="007C7E13"/>
    <w:rsid w:val="007D0216"/>
    <w:rsid w:val="007D18F2"/>
    <w:rsid w:val="007D2639"/>
    <w:rsid w:val="007D3403"/>
    <w:rsid w:val="007D4C96"/>
    <w:rsid w:val="007D4E36"/>
    <w:rsid w:val="007D50DD"/>
    <w:rsid w:val="007D6919"/>
    <w:rsid w:val="007D7305"/>
    <w:rsid w:val="007D7D02"/>
    <w:rsid w:val="007D7F1D"/>
    <w:rsid w:val="007E0756"/>
    <w:rsid w:val="007E3D75"/>
    <w:rsid w:val="007E3FDA"/>
    <w:rsid w:val="007F09DA"/>
    <w:rsid w:val="007F2C93"/>
    <w:rsid w:val="007F3610"/>
    <w:rsid w:val="007F383E"/>
    <w:rsid w:val="007F39C5"/>
    <w:rsid w:val="007F3C31"/>
    <w:rsid w:val="007F453E"/>
    <w:rsid w:val="007F4772"/>
    <w:rsid w:val="007F4AC0"/>
    <w:rsid w:val="007F6730"/>
    <w:rsid w:val="007F71C4"/>
    <w:rsid w:val="00801F76"/>
    <w:rsid w:val="00802DD1"/>
    <w:rsid w:val="0080327E"/>
    <w:rsid w:val="00803E9D"/>
    <w:rsid w:val="00806EA5"/>
    <w:rsid w:val="008137A3"/>
    <w:rsid w:val="008139C3"/>
    <w:rsid w:val="00814506"/>
    <w:rsid w:val="0081483E"/>
    <w:rsid w:val="00815A50"/>
    <w:rsid w:val="00815DD4"/>
    <w:rsid w:val="0081641C"/>
    <w:rsid w:val="00817CE7"/>
    <w:rsid w:val="00823A2D"/>
    <w:rsid w:val="00824C01"/>
    <w:rsid w:val="008260ED"/>
    <w:rsid w:val="00826443"/>
    <w:rsid w:val="0082672B"/>
    <w:rsid w:val="00827E03"/>
    <w:rsid w:val="00832070"/>
    <w:rsid w:val="008329F9"/>
    <w:rsid w:val="00833F20"/>
    <w:rsid w:val="00837F8C"/>
    <w:rsid w:val="00841493"/>
    <w:rsid w:val="00842786"/>
    <w:rsid w:val="00844A79"/>
    <w:rsid w:val="00844DFE"/>
    <w:rsid w:val="00845629"/>
    <w:rsid w:val="00847922"/>
    <w:rsid w:val="00850642"/>
    <w:rsid w:val="00853377"/>
    <w:rsid w:val="00853FD6"/>
    <w:rsid w:val="00854A96"/>
    <w:rsid w:val="008552B8"/>
    <w:rsid w:val="00860090"/>
    <w:rsid w:val="00860BFF"/>
    <w:rsid w:val="00861712"/>
    <w:rsid w:val="00862227"/>
    <w:rsid w:val="00862DB4"/>
    <w:rsid w:val="00862FEB"/>
    <w:rsid w:val="00864219"/>
    <w:rsid w:val="00864951"/>
    <w:rsid w:val="00865AFF"/>
    <w:rsid w:val="00866161"/>
    <w:rsid w:val="008670C1"/>
    <w:rsid w:val="0086787F"/>
    <w:rsid w:val="008708BB"/>
    <w:rsid w:val="00871826"/>
    <w:rsid w:val="00873C75"/>
    <w:rsid w:val="0087515E"/>
    <w:rsid w:val="0087599F"/>
    <w:rsid w:val="008768BF"/>
    <w:rsid w:val="008770C0"/>
    <w:rsid w:val="00877C4F"/>
    <w:rsid w:val="008807CF"/>
    <w:rsid w:val="00880FB2"/>
    <w:rsid w:val="00883706"/>
    <w:rsid w:val="00883C8D"/>
    <w:rsid w:val="0088503B"/>
    <w:rsid w:val="0088571B"/>
    <w:rsid w:val="00886184"/>
    <w:rsid w:val="00886297"/>
    <w:rsid w:val="00886531"/>
    <w:rsid w:val="008906C4"/>
    <w:rsid w:val="008909B0"/>
    <w:rsid w:val="00890F88"/>
    <w:rsid w:val="00892432"/>
    <w:rsid w:val="00892A1F"/>
    <w:rsid w:val="00895594"/>
    <w:rsid w:val="00895B56"/>
    <w:rsid w:val="00895EBB"/>
    <w:rsid w:val="00896655"/>
    <w:rsid w:val="008A0063"/>
    <w:rsid w:val="008A0978"/>
    <w:rsid w:val="008A23B3"/>
    <w:rsid w:val="008A24FB"/>
    <w:rsid w:val="008A2D75"/>
    <w:rsid w:val="008A3B76"/>
    <w:rsid w:val="008A4129"/>
    <w:rsid w:val="008A428F"/>
    <w:rsid w:val="008A5B4A"/>
    <w:rsid w:val="008A609F"/>
    <w:rsid w:val="008A638F"/>
    <w:rsid w:val="008A726E"/>
    <w:rsid w:val="008A7876"/>
    <w:rsid w:val="008B095C"/>
    <w:rsid w:val="008B1A8C"/>
    <w:rsid w:val="008B350E"/>
    <w:rsid w:val="008B568B"/>
    <w:rsid w:val="008B745F"/>
    <w:rsid w:val="008C01A8"/>
    <w:rsid w:val="008C0CCC"/>
    <w:rsid w:val="008C1922"/>
    <w:rsid w:val="008C1C9F"/>
    <w:rsid w:val="008C1E81"/>
    <w:rsid w:val="008C620E"/>
    <w:rsid w:val="008C6B9E"/>
    <w:rsid w:val="008C793F"/>
    <w:rsid w:val="008C799A"/>
    <w:rsid w:val="008D128B"/>
    <w:rsid w:val="008D32B3"/>
    <w:rsid w:val="008D54B7"/>
    <w:rsid w:val="008D580F"/>
    <w:rsid w:val="008D58AD"/>
    <w:rsid w:val="008D6983"/>
    <w:rsid w:val="008E0E5F"/>
    <w:rsid w:val="008E1138"/>
    <w:rsid w:val="008E1992"/>
    <w:rsid w:val="008E228E"/>
    <w:rsid w:val="008E2299"/>
    <w:rsid w:val="008E2D71"/>
    <w:rsid w:val="008E48CE"/>
    <w:rsid w:val="008E749D"/>
    <w:rsid w:val="008F040F"/>
    <w:rsid w:val="008F06B3"/>
    <w:rsid w:val="008F0767"/>
    <w:rsid w:val="008F6DF1"/>
    <w:rsid w:val="008F6E06"/>
    <w:rsid w:val="008F7535"/>
    <w:rsid w:val="0090165C"/>
    <w:rsid w:val="00905EA6"/>
    <w:rsid w:val="00910896"/>
    <w:rsid w:val="009120D6"/>
    <w:rsid w:val="00912CD0"/>
    <w:rsid w:val="009130F7"/>
    <w:rsid w:val="00913ADC"/>
    <w:rsid w:val="00914B3E"/>
    <w:rsid w:val="00915456"/>
    <w:rsid w:val="0091658A"/>
    <w:rsid w:val="00920D49"/>
    <w:rsid w:val="00921B20"/>
    <w:rsid w:val="00921C6C"/>
    <w:rsid w:val="00922938"/>
    <w:rsid w:val="009249C5"/>
    <w:rsid w:val="009253C4"/>
    <w:rsid w:val="009264A7"/>
    <w:rsid w:val="00926646"/>
    <w:rsid w:val="00930484"/>
    <w:rsid w:val="009307E4"/>
    <w:rsid w:val="009321C7"/>
    <w:rsid w:val="00934498"/>
    <w:rsid w:val="0093475B"/>
    <w:rsid w:val="00935A0D"/>
    <w:rsid w:val="009372F0"/>
    <w:rsid w:val="009406E6"/>
    <w:rsid w:val="0094116A"/>
    <w:rsid w:val="00947694"/>
    <w:rsid w:val="00951651"/>
    <w:rsid w:val="00953233"/>
    <w:rsid w:val="00953D0A"/>
    <w:rsid w:val="00954EA8"/>
    <w:rsid w:val="0095649F"/>
    <w:rsid w:val="009568E7"/>
    <w:rsid w:val="00956948"/>
    <w:rsid w:val="00957746"/>
    <w:rsid w:val="00961D48"/>
    <w:rsid w:val="0096270B"/>
    <w:rsid w:val="009670AF"/>
    <w:rsid w:val="00970087"/>
    <w:rsid w:val="009705B9"/>
    <w:rsid w:val="00971708"/>
    <w:rsid w:val="00972935"/>
    <w:rsid w:val="00973274"/>
    <w:rsid w:val="00973E36"/>
    <w:rsid w:val="00981BBE"/>
    <w:rsid w:val="00981F5F"/>
    <w:rsid w:val="00982AD7"/>
    <w:rsid w:val="00983F13"/>
    <w:rsid w:val="00984554"/>
    <w:rsid w:val="00984C5E"/>
    <w:rsid w:val="009873E4"/>
    <w:rsid w:val="0099114C"/>
    <w:rsid w:val="0099279D"/>
    <w:rsid w:val="009930A0"/>
    <w:rsid w:val="00993107"/>
    <w:rsid w:val="0099382C"/>
    <w:rsid w:val="00994906"/>
    <w:rsid w:val="0099559A"/>
    <w:rsid w:val="00995DD3"/>
    <w:rsid w:val="00996A43"/>
    <w:rsid w:val="009A128F"/>
    <w:rsid w:val="009A2443"/>
    <w:rsid w:val="009A43F6"/>
    <w:rsid w:val="009B144B"/>
    <w:rsid w:val="009B25E4"/>
    <w:rsid w:val="009B3611"/>
    <w:rsid w:val="009B3B40"/>
    <w:rsid w:val="009B5642"/>
    <w:rsid w:val="009B5656"/>
    <w:rsid w:val="009B5F05"/>
    <w:rsid w:val="009B5F41"/>
    <w:rsid w:val="009B633B"/>
    <w:rsid w:val="009B76D7"/>
    <w:rsid w:val="009B7A18"/>
    <w:rsid w:val="009B7FC0"/>
    <w:rsid w:val="009C3F2D"/>
    <w:rsid w:val="009C63C0"/>
    <w:rsid w:val="009C69E1"/>
    <w:rsid w:val="009D21F8"/>
    <w:rsid w:val="009D2405"/>
    <w:rsid w:val="009D2414"/>
    <w:rsid w:val="009D2549"/>
    <w:rsid w:val="009D4827"/>
    <w:rsid w:val="009D5724"/>
    <w:rsid w:val="009D71A1"/>
    <w:rsid w:val="009D7DA2"/>
    <w:rsid w:val="009E2A7E"/>
    <w:rsid w:val="009E40F3"/>
    <w:rsid w:val="009E4884"/>
    <w:rsid w:val="009E4AB2"/>
    <w:rsid w:val="009E4C1D"/>
    <w:rsid w:val="009E62D8"/>
    <w:rsid w:val="009E793E"/>
    <w:rsid w:val="009E7A19"/>
    <w:rsid w:val="009F52A5"/>
    <w:rsid w:val="009F6ED9"/>
    <w:rsid w:val="00A00842"/>
    <w:rsid w:val="00A02C30"/>
    <w:rsid w:val="00A03652"/>
    <w:rsid w:val="00A03D19"/>
    <w:rsid w:val="00A06062"/>
    <w:rsid w:val="00A062B6"/>
    <w:rsid w:val="00A10155"/>
    <w:rsid w:val="00A10740"/>
    <w:rsid w:val="00A12B70"/>
    <w:rsid w:val="00A12EC9"/>
    <w:rsid w:val="00A134C4"/>
    <w:rsid w:val="00A1437D"/>
    <w:rsid w:val="00A15DF7"/>
    <w:rsid w:val="00A160CF"/>
    <w:rsid w:val="00A2009C"/>
    <w:rsid w:val="00A21C80"/>
    <w:rsid w:val="00A23A5C"/>
    <w:rsid w:val="00A24C2B"/>
    <w:rsid w:val="00A256F4"/>
    <w:rsid w:val="00A273FC"/>
    <w:rsid w:val="00A31311"/>
    <w:rsid w:val="00A32A84"/>
    <w:rsid w:val="00A34E2B"/>
    <w:rsid w:val="00A35247"/>
    <w:rsid w:val="00A35E67"/>
    <w:rsid w:val="00A401CF"/>
    <w:rsid w:val="00A43498"/>
    <w:rsid w:val="00A44D89"/>
    <w:rsid w:val="00A45887"/>
    <w:rsid w:val="00A46FF0"/>
    <w:rsid w:val="00A4751F"/>
    <w:rsid w:val="00A50E95"/>
    <w:rsid w:val="00A53686"/>
    <w:rsid w:val="00A53749"/>
    <w:rsid w:val="00A53D6F"/>
    <w:rsid w:val="00A5406D"/>
    <w:rsid w:val="00A549B8"/>
    <w:rsid w:val="00A60CC8"/>
    <w:rsid w:val="00A61481"/>
    <w:rsid w:val="00A61993"/>
    <w:rsid w:val="00A61B21"/>
    <w:rsid w:val="00A61D3A"/>
    <w:rsid w:val="00A62344"/>
    <w:rsid w:val="00A6282C"/>
    <w:rsid w:val="00A62D08"/>
    <w:rsid w:val="00A636F6"/>
    <w:rsid w:val="00A65432"/>
    <w:rsid w:val="00A654BC"/>
    <w:rsid w:val="00A664C0"/>
    <w:rsid w:val="00A677B5"/>
    <w:rsid w:val="00A712EF"/>
    <w:rsid w:val="00A72FF2"/>
    <w:rsid w:val="00A73922"/>
    <w:rsid w:val="00A74A12"/>
    <w:rsid w:val="00A75B57"/>
    <w:rsid w:val="00A77094"/>
    <w:rsid w:val="00A8111B"/>
    <w:rsid w:val="00A81730"/>
    <w:rsid w:val="00A82504"/>
    <w:rsid w:val="00A84C58"/>
    <w:rsid w:val="00A860A4"/>
    <w:rsid w:val="00A94A68"/>
    <w:rsid w:val="00A9540F"/>
    <w:rsid w:val="00A955B2"/>
    <w:rsid w:val="00A969F4"/>
    <w:rsid w:val="00A96DB1"/>
    <w:rsid w:val="00A97C0C"/>
    <w:rsid w:val="00AA077B"/>
    <w:rsid w:val="00AA2B7C"/>
    <w:rsid w:val="00AA53E4"/>
    <w:rsid w:val="00AA7579"/>
    <w:rsid w:val="00AB07D2"/>
    <w:rsid w:val="00AB0C6F"/>
    <w:rsid w:val="00AB0C8C"/>
    <w:rsid w:val="00AB1028"/>
    <w:rsid w:val="00AB1EAD"/>
    <w:rsid w:val="00AB1FD4"/>
    <w:rsid w:val="00AB66BA"/>
    <w:rsid w:val="00AB6700"/>
    <w:rsid w:val="00AB764B"/>
    <w:rsid w:val="00AB7FAD"/>
    <w:rsid w:val="00AC0894"/>
    <w:rsid w:val="00AC0BDF"/>
    <w:rsid w:val="00AC2503"/>
    <w:rsid w:val="00AC2FBC"/>
    <w:rsid w:val="00AC336C"/>
    <w:rsid w:val="00AC3D1D"/>
    <w:rsid w:val="00AC4006"/>
    <w:rsid w:val="00AC4B88"/>
    <w:rsid w:val="00AC4D1C"/>
    <w:rsid w:val="00AC6C4D"/>
    <w:rsid w:val="00AC739A"/>
    <w:rsid w:val="00AC7976"/>
    <w:rsid w:val="00AD1103"/>
    <w:rsid w:val="00AD3201"/>
    <w:rsid w:val="00AD375A"/>
    <w:rsid w:val="00AD3CC0"/>
    <w:rsid w:val="00AD4562"/>
    <w:rsid w:val="00AD480F"/>
    <w:rsid w:val="00AD5631"/>
    <w:rsid w:val="00AD778C"/>
    <w:rsid w:val="00AE0432"/>
    <w:rsid w:val="00AE0C2F"/>
    <w:rsid w:val="00AE1334"/>
    <w:rsid w:val="00AE26B0"/>
    <w:rsid w:val="00AE29D1"/>
    <w:rsid w:val="00AE364E"/>
    <w:rsid w:val="00AE3DE7"/>
    <w:rsid w:val="00AE48F4"/>
    <w:rsid w:val="00AE4E31"/>
    <w:rsid w:val="00AE6253"/>
    <w:rsid w:val="00AF036C"/>
    <w:rsid w:val="00AF10A3"/>
    <w:rsid w:val="00AF421B"/>
    <w:rsid w:val="00AF459E"/>
    <w:rsid w:val="00AF47B9"/>
    <w:rsid w:val="00AF5D1F"/>
    <w:rsid w:val="00B0196E"/>
    <w:rsid w:val="00B0413F"/>
    <w:rsid w:val="00B06A69"/>
    <w:rsid w:val="00B07496"/>
    <w:rsid w:val="00B10FA6"/>
    <w:rsid w:val="00B111F8"/>
    <w:rsid w:val="00B11320"/>
    <w:rsid w:val="00B124EF"/>
    <w:rsid w:val="00B12F43"/>
    <w:rsid w:val="00B13A4D"/>
    <w:rsid w:val="00B13B9A"/>
    <w:rsid w:val="00B13C58"/>
    <w:rsid w:val="00B15C84"/>
    <w:rsid w:val="00B21FA7"/>
    <w:rsid w:val="00B22D8D"/>
    <w:rsid w:val="00B23632"/>
    <w:rsid w:val="00B245C6"/>
    <w:rsid w:val="00B24E92"/>
    <w:rsid w:val="00B25AC4"/>
    <w:rsid w:val="00B268CD"/>
    <w:rsid w:val="00B26988"/>
    <w:rsid w:val="00B314EC"/>
    <w:rsid w:val="00B355BA"/>
    <w:rsid w:val="00B36615"/>
    <w:rsid w:val="00B36AA5"/>
    <w:rsid w:val="00B36E00"/>
    <w:rsid w:val="00B374F8"/>
    <w:rsid w:val="00B40541"/>
    <w:rsid w:val="00B420B6"/>
    <w:rsid w:val="00B4239C"/>
    <w:rsid w:val="00B43B04"/>
    <w:rsid w:val="00B442B6"/>
    <w:rsid w:val="00B445CB"/>
    <w:rsid w:val="00B46198"/>
    <w:rsid w:val="00B461CA"/>
    <w:rsid w:val="00B507E8"/>
    <w:rsid w:val="00B53CB1"/>
    <w:rsid w:val="00B55AC3"/>
    <w:rsid w:val="00B564E2"/>
    <w:rsid w:val="00B56578"/>
    <w:rsid w:val="00B5695E"/>
    <w:rsid w:val="00B57383"/>
    <w:rsid w:val="00B57457"/>
    <w:rsid w:val="00B577F6"/>
    <w:rsid w:val="00B6181C"/>
    <w:rsid w:val="00B63056"/>
    <w:rsid w:val="00B63B7B"/>
    <w:rsid w:val="00B63F8F"/>
    <w:rsid w:val="00B67D22"/>
    <w:rsid w:val="00B7058C"/>
    <w:rsid w:val="00B70CB8"/>
    <w:rsid w:val="00B7108F"/>
    <w:rsid w:val="00B71371"/>
    <w:rsid w:val="00B7192D"/>
    <w:rsid w:val="00B72DA0"/>
    <w:rsid w:val="00B74507"/>
    <w:rsid w:val="00B765D7"/>
    <w:rsid w:val="00B767E2"/>
    <w:rsid w:val="00B77DE3"/>
    <w:rsid w:val="00B77FA2"/>
    <w:rsid w:val="00B81980"/>
    <w:rsid w:val="00B834F6"/>
    <w:rsid w:val="00B83C18"/>
    <w:rsid w:val="00B83DD8"/>
    <w:rsid w:val="00B8616F"/>
    <w:rsid w:val="00B8699E"/>
    <w:rsid w:val="00B90E7D"/>
    <w:rsid w:val="00B9119D"/>
    <w:rsid w:val="00B92D16"/>
    <w:rsid w:val="00B932F0"/>
    <w:rsid w:val="00B95419"/>
    <w:rsid w:val="00BA0733"/>
    <w:rsid w:val="00BA1C37"/>
    <w:rsid w:val="00BA2EB5"/>
    <w:rsid w:val="00BA34D2"/>
    <w:rsid w:val="00BA3798"/>
    <w:rsid w:val="00BA3D58"/>
    <w:rsid w:val="00BA65A5"/>
    <w:rsid w:val="00BA747C"/>
    <w:rsid w:val="00BB3E5E"/>
    <w:rsid w:val="00BB53FB"/>
    <w:rsid w:val="00BB6FEF"/>
    <w:rsid w:val="00BB755B"/>
    <w:rsid w:val="00BB7C27"/>
    <w:rsid w:val="00BB7D28"/>
    <w:rsid w:val="00BC1910"/>
    <w:rsid w:val="00BC1C59"/>
    <w:rsid w:val="00BC1CDF"/>
    <w:rsid w:val="00BC2699"/>
    <w:rsid w:val="00BC27B4"/>
    <w:rsid w:val="00BC297B"/>
    <w:rsid w:val="00BC4169"/>
    <w:rsid w:val="00BC541F"/>
    <w:rsid w:val="00BC5915"/>
    <w:rsid w:val="00BC5F6F"/>
    <w:rsid w:val="00BC680C"/>
    <w:rsid w:val="00BC6DBA"/>
    <w:rsid w:val="00BD1487"/>
    <w:rsid w:val="00BD189E"/>
    <w:rsid w:val="00BD1B91"/>
    <w:rsid w:val="00BD1C71"/>
    <w:rsid w:val="00BD34DE"/>
    <w:rsid w:val="00BD46D4"/>
    <w:rsid w:val="00BD48D3"/>
    <w:rsid w:val="00BD5BA6"/>
    <w:rsid w:val="00BD7AE7"/>
    <w:rsid w:val="00BE1C5A"/>
    <w:rsid w:val="00BE3CF5"/>
    <w:rsid w:val="00BF0771"/>
    <w:rsid w:val="00BF16F9"/>
    <w:rsid w:val="00BF17AB"/>
    <w:rsid w:val="00BF1EE6"/>
    <w:rsid w:val="00BF22BE"/>
    <w:rsid w:val="00BF2682"/>
    <w:rsid w:val="00BF28E1"/>
    <w:rsid w:val="00BF2DAD"/>
    <w:rsid w:val="00BF3E68"/>
    <w:rsid w:val="00BF3F7A"/>
    <w:rsid w:val="00BF64D3"/>
    <w:rsid w:val="00BF7FFB"/>
    <w:rsid w:val="00C0100A"/>
    <w:rsid w:val="00C010A4"/>
    <w:rsid w:val="00C01570"/>
    <w:rsid w:val="00C01983"/>
    <w:rsid w:val="00C06D47"/>
    <w:rsid w:val="00C07DED"/>
    <w:rsid w:val="00C10F8C"/>
    <w:rsid w:val="00C13A04"/>
    <w:rsid w:val="00C13EB6"/>
    <w:rsid w:val="00C15DCA"/>
    <w:rsid w:val="00C17017"/>
    <w:rsid w:val="00C212B5"/>
    <w:rsid w:val="00C22067"/>
    <w:rsid w:val="00C231C5"/>
    <w:rsid w:val="00C2368B"/>
    <w:rsid w:val="00C2394D"/>
    <w:rsid w:val="00C24A17"/>
    <w:rsid w:val="00C24C84"/>
    <w:rsid w:val="00C254A3"/>
    <w:rsid w:val="00C25ACF"/>
    <w:rsid w:val="00C25D1D"/>
    <w:rsid w:val="00C26278"/>
    <w:rsid w:val="00C27900"/>
    <w:rsid w:val="00C27A27"/>
    <w:rsid w:val="00C32200"/>
    <w:rsid w:val="00C32E1A"/>
    <w:rsid w:val="00C332DD"/>
    <w:rsid w:val="00C337BC"/>
    <w:rsid w:val="00C34DD6"/>
    <w:rsid w:val="00C36C4D"/>
    <w:rsid w:val="00C36E57"/>
    <w:rsid w:val="00C371CC"/>
    <w:rsid w:val="00C40929"/>
    <w:rsid w:val="00C41082"/>
    <w:rsid w:val="00C41837"/>
    <w:rsid w:val="00C41D31"/>
    <w:rsid w:val="00C431CD"/>
    <w:rsid w:val="00C46272"/>
    <w:rsid w:val="00C476F9"/>
    <w:rsid w:val="00C47EF5"/>
    <w:rsid w:val="00C51C3A"/>
    <w:rsid w:val="00C54026"/>
    <w:rsid w:val="00C60035"/>
    <w:rsid w:val="00C65187"/>
    <w:rsid w:val="00C72587"/>
    <w:rsid w:val="00C73D0A"/>
    <w:rsid w:val="00C73D7A"/>
    <w:rsid w:val="00C745B9"/>
    <w:rsid w:val="00C74B4D"/>
    <w:rsid w:val="00C8039F"/>
    <w:rsid w:val="00C80A8D"/>
    <w:rsid w:val="00C85E46"/>
    <w:rsid w:val="00C87020"/>
    <w:rsid w:val="00C90B3C"/>
    <w:rsid w:val="00C914F4"/>
    <w:rsid w:val="00C915C3"/>
    <w:rsid w:val="00C93934"/>
    <w:rsid w:val="00C93B5E"/>
    <w:rsid w:val="00C93BAE"/>
    <w:rsid w:val="00C957B3"/>
    <w:rsid w:val="00C9600E"/>
    <w:rsid w:val="00C96586"/>
    <w:rsid w:val="00CA020F"/>
    <w:rsid w:val="00CA3D88"/>
    <w:rsid w:val="00CA3FFD"/>
    <w:rsid w:val="00CA60ED"/>
    <w:rsid w:val="00CA6F86"/>
    <w:rsid w:val="00CA7146"/>
    <w:rsid w:val="00CB04C5"/>
    <w:rsid w:val="00CB09CD"/>
    <w:rsid w:val="00CB19D1"/>
    <w:rsid w:val="00CB221D"/>
    <w:rsid w:val="00CB397E"/>
    <w:rsid w:val="00CB40C8"/>
    <w:rsid w:val="00CB4459"/>
    <w:rsid w:val="00CB5E05"/>
    <w:rsid w:val="00CB670B"/>
    <w:rsid w:val="00CB6E46"/>
    <w:rsid w:val="00CB70C6"/>
    <w:rsid w:val="00CB7C36"/>
    <w:rsid w:val="00CB7C7A"/>
    <w:rsid w:val="00CC08E7"/>
    <w:rsid w:val="00CC0B8E"/>
    <w:rsid w:val="00CC2287"/>
    <w:rsid w:val="00CC25A3"/>
    <w:rsid w:val="00CC295F"/>
    <w:rsid w:val="00CC59C5"/>
    <w:rsid w:val="00CC5ED1"/>
    <w:rsid w:val="00CC61C4"/>
    <w:rsid w:val="00CC75A5"/>
    <w:rsid w:val="00CC7DD4"/>
    <w:rsid w:val="00CC7E2D"/>
    <w:rsid w:val="00CD050F"/>
    <w:rsid w:val="00CD08E5"/>
    <w:rsid w:val="00CD1A56"/>
    <w:rsid w:val="00CD1C90"/>
    <w:rsid w:val="00CD31F6"/>
    <w:rsid w:val="00CD416E"/>
    <w:rsid w:val="00CD4C7E"/>
    <w:rsid w:val="00CD4C99"/>
    <w:rsid w:val="00CD7012"/>
    <w:rsid w:val="00CD71B0"/>
    <w:rsid w:val="00CD72B7"/>
    <w:rsid w:val="00CE03FC"/>
    <w:rsid w:val="00CE39DB"/>
    <w:rsid w:val="00CE4C9D"/>
    <w:rsid w:val="00CE7A5D"/>
    <w:rsid w:val="00CF1928"/>
    <w:rsid w:val="00CF2EDC"/>
    <w:rsid w:val="00CF36CB"/>
    <w:rsid w:val="00CF49B0"/>
    <w:rsid w:val="00CF4C01"/>
    <w:rsid w:val="00CF6782"/>
    <w:rsid w:val="00D00D6B"/>
    <w:rsid w:val="00D00E84"/>
    <w:rsid w:val="00D013F6"/>
    <w:rsid w:val="00D03C6E"/>
    <w:rsid w:val="00D061DC"/>
    <w:rsid w:val="00D065B7"/>
    <w:rsid w:val="00D06E40"/>
    <w:rsid w:val="00D077CD"/>
    <w:rsid w:val="00D07BFD"/>
    <w:rsid w:val="00D10716"/>
    <w:rsid w:val="00D11125"/>
    <w:rsid w:val="00D12025"/>
    <w:rsid w:val="00D14447"/>
    <w:rsid w:val="00D15B03"/>
    <w:rsid w:val="00D174E3"/>
    <w:rsid w:val="00D177F2"/>
    <w:rsid w:val="00D20279"/>
    <w:rsid w:val="00D204A0"/>
    <w:rsid w:val="00D20949"/>
    <w:rsid w:val="00D21842"/>
    <w:rsid w:val="00D21F1C"/>
    <w:rsid w:val="00D2361F"/>
    <w:rsid w:val="00D2493A"/>
    <w:rsid w:val="00D25149"/>
    <w:rsid w:val="00D31977"/>
    <w:rsid w:val="00D323E6"/>
    <w:rsid w:val="00D32837"/>
    <w:rsid w:val="00D32CBF"/>
    <w:rsid w:val="00D333D7"/>
    <w:rsid w:val="00D35234"/>
    <w:rsid w:val="00D36359"/>
    <w:rsid w:val="00D4071C"/>
    <w:rsid w:val="00D4287B"/>
    <w:rsid w:val="00D429C6"/>
    <w:rsid w:val="00D430DA"/>
    <w:rsid w:val="00D44289"/>
    <w:rsid w:val="00D4435D"/>
    <w:rsid w:val="00D4576E"/>
    <w:rsid w:val="00D514EE"/>
    <w:rsid w:val="00D52D99"/>
    <w:rsid w:val="00D5306C"/>
    <w:rsid w:val="00D532F1"/>
    <w:rsid w:val="00D53753"/>
    <w:rsid w:val="00D5558E"/>
    <w:rsid w:val="00D5607B"/>
    <w:rsid w:val="00D56259"/>
    <w:rsid w:val="00D60146"/>
    <w:rsid w:val="00D614E6"/>
    <w:rsid w:val="00D63E9C"/>
    <w:rsid w:val="00D662F4"/>
    <w:rsid w:val="00D66CAA"/>
    <w:rsid w:val="00D7031A"/>
    <w:rsid w:val="00D713EF"/>
    <w:rsid w:val="00D719BE"/>
    <w:rsid w:val="00D721E3"/>
    <w:rsid w:val="00D725D6"/>
    <w:rsid w:val="00D72CED"/>
    <w:rsid w:val="00D733BD"/>
    <w:rsid w:val="00D74976"/>
    <w:rsid w:val="00D74C71"/>
    <w:rsid w:val="00D77535"/>
    <w:rsid w:val="00D81224"/>
    <w:rsid w:val="00D83267"/>
    <w:rsid w:val="00D844B9"/>
    <w:rsid w:val="00D916EC"/>
    <w:rsid w:val="00D918A6"/>
    <w:rsid w:val="00D91AA1"/>
    <w:rsid w:val="00D91B4A"/>
    <w:rsid w:val="00D91B8D"/>
    <w:rsid w:val="00D91E54"/>
    <w:rsid w:val="00D95F15"/>
    <w:rsid w:val="00D96097"/>
    <w:rsid w:val="00D964B7"/>
    <w:rsid w:val="00D976AD"/>
    <w:rsid w:val="00D9773A"/>
    <w:rsid w:val="00DA0190"/>
    <w:rsid w:val="00DA17A2"/>
    <w:rsid w:val="00DA2382"/>
    <w:rsid w:val="00DA2E4B"/>
    <w:rsid w:val="00DA52CE"/>
    <w:rsid w:val="00DA5BE7"/>
    <w:rsid w:val="00DA65C8"/>
    <w:rsid w:val="00DA6A1B"/>
    <w:rsid w:val="00DA7787"/>
    <w:rsid w:val="00DB1BFE"/>
    <w:rsid w:val="00DB1EF8"/>
    <w:rsid w:val="00DB2A13"/>
    <w:rsid w:val="00DB3B96"/>
    <w:rsid w:val="00DB69C9"/>
    <w:rsid w:val="00DB6CBF"/>
    <w:rsid w:val="00DC0D4F"/>
    <w:rsid w:val="00DC1F7A"/>
    <w:rsid w:val="00DC213F"/>
    <w:rsid w:val="00DC4626"/>
    <w:rsid w:val="00DC4748"/>
    <w:rsid w:val="00DC5E0B"/>
    <w:rsid w:val="00DC74DB"/>
    <w:rsid w:val="00DC768D"/>
    <w:rsid w:val="00DD06FA"/>
    <w:rsid w:val="00DD0846"/>
    <w:rsid w:val="00DD0881"/>
    <w:rsid w:val="00DD0F63"/>
    <w:rsid w:val="00DD227C"/>
    <w:rsid w:val="00DD480A"/>
    <w:rsid w:val="00DD4850"/>
    <w:rsid w:val="00DD7978"/>
    <w:rsid w:val="00DE1D39"/>
    <w:rsid w:val="00DE2F27"/>
    <w:rsid w:val="00DE4033"/>
    <w:rsid w:val="00DE49D3"/>
    <w:rsid w:val="00DE6E28"/>
    <w:rsid w:val="00DE6FA3"/>
    <w:rsid w:val="00DF0DE3"/>
    <w:rsid w:val="00DF36E9"/>
    <w:rsid w:val="00DF4E6D"/>
    <w:rsid w:val="00DF6CA4"/>
    <w:rsid w:val="00DF73DE"/>
    <w:rsid w:val="00E00632"/>
    <w:rsid w:val="00E006E6"/>
    <w:rsid w:val="00E01C86"/>
    <w:rsid w:val="00E028E8"/>
    <w:rsid w:val="00E03566"/>
    <w:rsid w:val="00E05376"/>
    <w:rsid w:val="00E0554E"/>
    <w:rsid w:val="00E06C61"/>
    <w:rsid w:val="00E07E44"/>
    <w:rsid w:val="00E1040C"/>
    <w:rsid w:val="00E1057D"/>
    <w:rsid w:val="00E1355A"/>
    <w:rsid w:val="00E16234"/>
    <w:rsid w:val="00E2041C"/>
    <w:rsid w:val="00E205DC"/>
    <w:rsid w:val="00E218CA"/>
    <w:rsid w:val="00E22B64"/>
    <w:rsid w:val="00E2333A"/>
    <w:rsid w:val="00E23829"/>
    <w:rsid w:val="00E2426B"/>
    <w:rsid w:val="00E25875"/>
    <w:rsid w:val="00E27A5D"/>
    <w:rsid w:val="00E3056D"/>
    <w:rsid w:val="00E307CF"/>
    <w:rsid w:val="00E30FAE"/>
    <w:rsid w:val="00E3139B"/>
    <w:rsid w:val="00E3412E"/>
    <w:rsid w:val="00E3529A"/>
    <w:rsid w:val="00E35A1E"/>
    <w:rsid w:val="00E366C3"/>
    <w:rsid w:val="00E36B6C"/>
    <w:rsid w:val="00E36B90"/>
    <w:rsid w:val="00E37644"/>
    <w:rsid w:val="00E40AB1"/>
    <w:rsid w:val="00E41CB6"/>
    <w:rsid w:val="00E41FFE"/>
    <w:rsid w:val="00E42EFE"/>
    <w:rsid w:val="00E43AAD"/>
    <w:rsid w:val="00E44958"/>
    <w:rsid w:val="00E44C7F"/>
    <w:rsid w:val="00E44F2B"/>
    <w:rsid w:val="00E45942"/>
    <w:rsid w:val="00E45C9B"/>
    <w:rsid w:val="00E45D4C"/>
    <w:rsid w:val="00E45EE6"/>
    <w:rsid w:val="00E47410"/>
    <w:rsid w:val="00E47495"/>
    <w:rsid w:val="00E51985"/>
    <w:rsid w:val="00E51D21"/>
    <w:rsid w:val="00E52AF4"/>
    <w:rsid w:val="00E53BBA"/>
    <w:rsid w:val="00E546D6"/>
    <w:rsid w:val="00E550B4"/>
    <w:rsid w:val="00E568A1"/>
    <w:rsid w:val="00E56FEF"/>
    <w:rsid w:val="00E57C41"/>
    <w:rsid w:val="00E606D1"/>
    <w:rsid w:val="00E615E0"/>
    <w:rsid w:val="00E61B29"/>
    <w:rsid w:val="00E62171"/>
    <w:rsid w:val="00E64162"/>
    <w:rsid w:val="00E65E8C"/>
    <w:rsid w:val="00E66F47"/>
    <w:rsid w:val="00E67830"/>
    <w:rsid w:val="00E701A4"/>
    <w:rsid w:val="00E73871"/>
    <w:rsid w:val="00E73EBA"/>
    <w:rsid w:val="00E7404B"/>
    <w:rsid w:val="00E74929"/>
    <w:rsid w:val="00E75FC0"/>
    <w:rsid w:val="00E7723C"/>
    <w:rsid w:val="00E80726"/>
    <w:rsid w:val="00E82617"/>
    <w:rsid w:val="00E827C6"/>
    <w:rsid w:val="00E83FF9"/>
    <w:rsid w:val="00E86EDC"/>
    <w:rsid w:val="00E9009B"/>
    <w:rsid w:val="00E9124C"/>
    <w:rsid w:val="00E916A1"/>
    <w:rsid w:val="00E91EC9"/>
    <w:rsid w:val="00E961C5"/>
    <w:rsid w:val="00EA1296"/>
    <w:rsid w:val="00EA319E"/>
    <w:rsid w:val="00EA3315"/>
    <w:rsid w:val="00EA36E2"/>
    <w:rsid w:val="00EA4B6F"/>
    <w:rsid w:val="00EA5451"/>
    <w:rsid w:val="00EA54D5"/>
    <w:rsid w:val="00EA6C42"/>
    <w:rsid w:val="00EB017B"/>
    <w:rsid w:val="00EB1438"/>
    <w:rsid w:val="00EB1B65"/>
    <w:rsid w:val="00EB2942"/>
    <w:rsid w:val="00EB3013"/>
    <w:rsid w:val="00EB3788"/>
    <w:rsid w:val="00EB45C4"/>
    <w:rsid w:val="00EB5DFF"/>
    <w:rsid w:val="00EB6743"/>
    <w:rsid w:val="00EB7377"/>
    <w:rsid w:val="00EC02E7"/>
    <w:rsid w:val="00EC142B"/>
    <w:rsid w:val="00EC1F19"/>
    <w:rsid w:val="00EC34B1"/>
    <w:rsid w:val="00EC4D59"/>
    <w:rsid w:val="00EC5450"/>
    <w:rsid w:val="00EC54BE"/>
    <w:rsid w:val="00EC6B89"/>
    <w:rsid w:val="00EC6EF1"/>
    <w:rsid w:val="00EC705F"/>
    <w:rsid w:val="00ED0206"/>
    <w:rsid w:val="00ED0CC9"/>
    <w:rsid w:val="00ED2190"/>
    <w:rsid w:val="00ED28CE"/>
    <w:rsid w:val="00ED3B4D"/>
    <w:rsid w:val="00ED3F29"/>
    <w:rsid w:val="00ED42EA"/>
    <w:rsid w:val="00ED514A"/>
    <w:rsid w:val="00ED60C5"/>
    <w:rsid w:val="00ED6144"/>
    <w:rsid w:val="00EE49F3"/>
    <w:rsid w:val="00EE4FC7"/>
    <w:rsid w:val="00EE554D"/>
    <w:rsid w:val="00EE6207"/>
    <w:rsid w:val="00EF0005"/>
    <w:rsid w:val="00EF0890"/>
    <w:rsid w:val="00EF1F19"/>
    <w:rsid w:val="00EF3114"/>
    <w:rsid w:val="00EF43B5"/>
    <w:rsid w:val="00EF489E"/>
    <w:rsid w:val="00EF6219"/>
    <w:rsid w:val="00EF6566"/>
    <w:rsid w:val="00EF7D24"/>
    <w:rsid w:val="00F0357B"/>
    <w:rsid w:val="00F045F2"/>
    <w:rsid w:val="00F05A0B"/>
    <w:rsid w:val="00F0646C"/>
    <w:rsid w:val="00F06B96"/>
    <w:rsid w:val="00F06FD2"/>
    <w:rsid w:val="00F07B4B"/>
    <w:rsid w:val="00F1051B"/>
    <w:rsid w:val="00F11044"/>
    <w:rsid w:val="00F11842"/>
    <w:rsid w:val="00F11B17"/>
    <w:rsid w:val="00F11FB5"/>
    <w:rsid w:val="00F12849"/>
    <w:rsid w:val="00F1345A"/>
    <w:rsid w:val="00F17671"/>
    <w:rsid w:val="00F21C56"/>
    <w:rsid w:val="00F22E35"/>
    <w:rsid w:val="00F242B6"/>
    <w:rsid w:val="00F263D6"/>
    <w:rsid w:val="00F303F6"/>
    <w:rsid w:val="00F33E67"/>
    <w:rsid w:val="00F35355"/>
    <w:rsid w:val="00F355BD"/>
    <w:rsid w:val="00F35667"/>
    <w:rsid w:val="00F40217"/>
    <w:rsid w:val="00F40870"/>
    <w:rsid w:val="00F40948"/>
    <w:rsid w:val="00F41359"/>
    <w:rsid w:val="00F42141"/>
    <w:rsid w:val="00F439B0"/>
    <w:rsid w:val="00F4446C"/>
    <w:rsid w:val="00F4599E"/>
    <w:rsid w:val="00F468E4"/>
    <w:rsid w:val="00F469F0"/>
    <w:rsid w:val="00F47AB9"/>
    <w:rsid w:val="00F500DA"/>
    <w:rsid w:val="00F50211"/>
    <w:rsid w:val="00F52A94"/>
    <w:rsid w:val="00F544B9"/>
    <w:rsid w:val="00F55A99"/>
    <w:rsid w:val="00F629E8"/>
    <w:rsid w:val="00F63FD3"/>
    <w:rsid w:val="00F6446B"/>
    <w:rsid w:val="00F64706"/>
    <w:rsid w:val="00F64FC0"/>
    <w:rsid w:val="00F660D5"/>
    <w:rsid w:val="00F6651A"/>
    <w:rsid w:val="00F70173"/>
    <w:rsid w:val="00F7082F"/>
    <w:rsid w:val="00F711C3"/>
    <w:rsid w:val="00F7166A"/>
    <w:rsid w:val="00F71ACF"/>
    <w:rsid w:val="00F71F61"/>
    <w:rsid w:val="00F7312D"/>
    <w:rsid w:val="00F73675"/>
    <w:rsid w:val="00F73F87"/>
    <w:rsid w:val="00F75E92"/>
    <w:rsid w:val="00F75EF7"/>
    <w:rsid w:val="00F77041"/>
    <w:rsid w:val="00F776EB"/>
    <w:rsid w:val="00F80565"/>
    <w:rsid w:val="00F82353"/>
    <w:rsid w:val="00F83675"/>
    <w:rsid w:val="00F86771"/>
    <w:rsid w:val="00F90F4A"/>
    <w:rsid w:val="00F9192D"/>
    <w:rsid w:val="00F92821"/>
    <w:rsid w:val="00F92D62"/>
    <w:rsid w:val="00F92E78"/>
    <w:rsid w:val="00F932B6"/>
    <w:rsid w:val="00F93775"/>
    <w:rsid w:val="00F95686"/>
    <w:rsid w:val="00F9581E"/>
    <w:rsid w:val="00F96B68"/>
    <w:rsid w:val="00F971D3"/>
    <w:rsid w:val="00FA0EB6"/>
    <w:rsid w:val="00FA156F"/>
    <w:rsid w:val="00FA3458"/>
    <w:rsid w:val="00FA3915"/>
    <w:rsid w:val="00FA5A5C"/>
    <w:rsid w:val="00FA5DC1"/>
    <w:rsid w:val="00FA5E5C"/>
    <w:rsid w:val="00FA5FA5"/>
    <w:rsid w:val="00FA6911"/>
    <w:rsid w:val="00FB1DDA"/>
    <w:rsid w:val="00FB3D28"/>
    <w:rsid w:val="00FB5715"/>
    <w:rsid w:val="00FB5991"/>
    <w:rsid w:val="00FB59BC"/>
    <w:rsid w:val="00FB6DBE"/>
    <w:rsid w:val="00FB7482"/>
    <w:rsid w:val="00FB7A75"/>
    <w:rsid w:val="00FB7FA8"/>
    <w:rsid w:val="00FC0246"/>
    <w:rsid w:val="00FC148B"/>
    <w:rsid w:val="00FC1E04"/>
    <w:rsid w:val="00FC1F73"/>
    <w:rsid w:val="00FC2A2E"/>
    <w:rsid w:val="00FC3BA7"/>
    <w:rsid w:val="00FC4194"/>
    <w:rsid w:val="00FC6D68"/>
    <w:rsid w:val="00FD23FD"/>
    <w:rsid w:val="00FD3AAE"/>
    <w:rsid w:val="00FD5CD8"/>
    <w:rsid w:val="00FD6990"/>
    <w:rsid w:val="00FE2567"/>
    <w:rsid w:val="00FE295D"/>
    <w:rsid w:val="00FE2B82"/>
    <w:rsid w:val="00FE3889"/>
    <w:rsid w:val="00FE563D"/>
    <w:rsid w:val="00FE5AC6"/>
    <w:rsid w:val="00FF44A3"/>
    <w:rsid w:val="00FF4CCB"/>
    <w:rsid w:val="00FF515A"/>
    <w:rsid w:val="00FF5FAD"/>
    <w:rsid w:val="00FF6E87"/>
    <w:rsid w:val="00FF7D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946EB5B8-7352-4976-9DE4-A774771DD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uiPriority w:val="1"/>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530AA3"/>
    <w:pPr>
      <w:spacing w:after="120"/>
    </w:pPr>
  </w:style>
  <w:style w:type="character" w:customStyle="1" w:styleId="TextoindependienteCar">
    <w:name w:val="Texto independiente Car"/>
    <w:basedOn w:val="Fuentedeprrafopredeter"/>
    <w:link w:val="Textoindependiente"/>
    <w:uiPriority w:val="99"/>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679207">
      <w:bodyDiv w:val="1"/>
      <w:marLeft w:val="0"/>
      <w:marRight w:val="0"/>
      <w:marTop w:val="0"/>
      <w:marBottom w:val="0"/>
      <w:divBdr>
        <w:top w:val="none" w:sz="0" w:space="0" w:color="auto"/>
        <w:left w:val="none" w:sz="0" w:space="0" w:color="auto"/>
        <w:bottom w:val="none" w:sz="0" w:space="0" w:color="auto"/>
        <w:right w:val="none" w:sz="0" w:space="0" w:color="auto"/>
      </w:divBdr>
    </w:div>
    <w:div w:id="11957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66C376-5819-47A3-BD89-EA88225E9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3386</Words>
  <Characters>18626</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Roberto Gómez Navarro</dc:creator>
  <cp:lastModifiedBy>Ricardo Escobar Cibrian</cp:lastModifiedBy>
  <cp:revision>4</cp:revision>
  <cp:lastPrinted>2021-10-16T20:24:00Z</cp:lastPrinted>
  <dcterms:created xsi:type="dcterms:W3CDTF">2021-10-18T18:20:00Z</dcterms:created>
  <dcterms:modified xsi:type="dcterms:W3CDTF">2021-10-18T18:26:00Z</dcterms:modified>
</cp:coreProperties>
</file>