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641" w:rsidRDefault="00242641" w:rsidP="00580229">
      <w:pPr>
        <w:pStyle w:val="Prrafodelista"/>
        <w:tabs>
          <w:tab w:val="left" w:pos="567"/>
        </w:tabs>
        <w:ind w:left="0"/>
        <w:jc w:val="both"/>
        <w:rPr>
          <w:rFonts w:ascii="Trebuchet MS" w:hAnsi="Trebuchet MS"/>
          <w:b/>
          <w:sz w:val="23"/>
          <w:szCs w:val="23"/>
          <w:lang w:val="es-ES_tradnl"/>
        </w:rPr>
      </w:pPr>
      <w:r w:rsidRPr="00242641">
        <w:rPr>
          <w:rFonts w:ascii="Trebuchet MS" w:hAnsi="Trebuchet MS"/>
          <w:b/>
          <w:sz w:val="23"/>
          <w:szCs w:val="23"/>
          <w:lang w:val="es-ES_tradnl"/>
        </w:rPr>
        <w:t>ACUERDO DEL CONSEJO GENERAL DEL INSTITUTO ELECTORAL Y DE PARTICIPACIÓN CIUDADANA DEL ESTADO DE JALISCO, QUE APRUEBA AMPLIACIÓN AL PRESUPUESTO DE EGRESOS DE ESTE ORGANISMO ELECTORAL PARA EL AÑO DOS MIL VEINTIUNO</w:t>
      </w:r>
      <w:r w:rsidR="0030062D">
        <w:rPr>
          <w:rFonts w:ascii="Trebuchet MS" w:hAnsi="Trebuchet MS"/>
          <w:b/>
          <w:sz w:val="23"/>
          <w:szCs w:val="23"/>
          <w:lang w:val="es-ES_tradnl"/>
        </w:rPr>
        <w:t xml:space="preserve">, CON MOTIVO DE LA ORGANIZACIÓN, DESARROLLO Y VIGILANCIA DEL </w:t>
      </w:r>
      <w:r w:rsidR="0030062D" w:rsidRPr="0030062D">
        <w:rPr>
          <w:rFonts w:ascii="Trebuchet MS" w:hAnsi="Trebuchet MS"/>
          <w:b/>
          <w:sz w:val="23"/>
          <w:szCs w:val="23"/>
          <w:lang w:val="es-ES_tradnl"/>
        </w:rPr>
        <w:t>PROCESO ELECTORAL EXTRAORDINARIO DOS MIL VEINTIUNO EN EL MUNICIPIO DE SAN PEDRO TLAQUEPAQUE, JALISCO</w:t>
      </w:r>
      <w:r w:rsidR="00BB1D4E">
        <w:rPr>
          <w:rFonts w:ascii="Trebuchet MS" w:hAnsi="Trebuchet MS"/>
          <w:b/>
          <w:sz w:val="23"/>
          <w:szCs w:val="23"/>
          <w:lang w:val="es-ES_tradnl"/>
        </w:rPr>
        <w:t>.</w:t>
      </w:r>
    </w:p>
    <w:p w:rsidR="0030062D" w:rsidRPr="00580229" w:rsidRDefault="0030062D" w:rsidP="00580229">
      <w:pPr>
        <w:pStyle w:val="Prrafodelista"/>
        <w:tabs>
          <w:tab w:val="left" w:pos="567"/>
        </w:tabs>
        <w:ind w:left="0"/>
        <w:jc w:val="both"/>
        <w:rPr>
          <w:rFonts w:ascii="Trebuchet MS" w:hAnsi="Trebuchet MS"/>
          <w:b/>
          <w:lang w:val="es-ES_tradnl"/>
        </w:rPr>
      </w:pPr>
    </w:p>
    <w:p w:rsidR="00BC35A9" w:rsidRDefault="00160177" w:rsidP="00580229">
      <w:pPr>
        <w:jc w:val="center"/>
        <w:rPr>
          <w:rFonts w:ascii="Trebuchet MS" w:hAnsi="Trebuchet MS"/>
          <w:b/>
          <w:sz w:val="24"/>
          <w:szCs w:val="24"/>
          <w:lang w:val="pt-BR"/>
        </w:rPr>
      </w:pPr>
      <w:r>
        <w:rPr>
          <w:rFonts w:ascii="Trebuchet MS" w:hAnsi="Trebuchet MS"/>
          <w:b/>
          <w:sz w:val="24"/>
          <w:szCs w:val="24"/>
          <w:lang w:val="pt-BR"/>
        </w:rPr>
        <w:t>A N T E C E D E N T E S</w:t>
      </w:r>
    </w:p>
    <w:p w:rsidR="00FF3720" w:rsidRDefault="00FF3720" w:rsidP="00580229">
      <w:pPr>
        <w:jc w:val="center"/>
        <w:rPr>
          <w:rFonts w:ascii="Trebuchet MS" w:hAnsi="Trebuchet MS"/>
          <w:b/>
          <w:sz w:val="24"/>
          <w:szCs w:val="24"/>
          <w:lang w:val="pt-BR"/>
        </w:rPr>
      </w:pPr>
    </w:p>
    <w:p w:rsidR="00953E69" w:rsidRPr="00A04B16" w:rsidRDefault="00953E69" w:rsidP="00953E69">
      <w:pPr>
        <w:jc w:val="both"/>
        <w:rPr>
          <w:rFonts w:ascii="Trebuchet MS" w:hAnsi="Trebuchet MS" w:cs="Arial"/>
          <w:b/>
          <w:bCs/>
          <w:sz w:val="24"/>
          <w:szCs w:val="24"/>
        </w:rPr>
      </w:pPr>
      <w:r w:rsidRPr="00A04B16">
        <w:rPr>
          <w:rFonts w:ascii="Trebuchet MS" w:hAnsi="Trebuchet MS" w:cs="Arial"/>
          <w:b/>
          <w:bCs/>
          <w:sz w:val="24"/>
          <w:szCs w:val="24"/>
        </w:rPr>
        <w:t>CORRESPONDIENTES AL AÑO DOS MIL VEINTIUNO.</w:t>
      </w:r>
    </w:p>
    <w:p w:rsidR="00953E69" w:rsidRPr="00A04B16" w:rsidRDefault="00953E69" w:rsidP="00953E69">
      <w:pPr>
        <w:jc w:val="both"/>
        <w:rPr>
          <w:rFonts w:ascii="Trebuchet MS" w:hAnsi="Trebuchet MS" w:cs="Arial"/>
          <w:b/>
          <w:bCs/>
          <w:kern w:val="18"/>
          <w:sz w:val="24"/>
          <w:szCs w:val="24"/>
          <w:highlight w:val="cyan"/>
          <w:lang w:val="es-ES_tradnl"/>
        </w:rPr>
      </w:pPr>
    </w:p>
    <w:p w:rsidR="00393EB2" w:rsidRPr="00720E32" w:rsidRDefault="00393EB2" w:rsidP="00393EB2">
      <w:pPr>
        <w:jc w:val="both"/>
        <w:rPr>
          <w:rFonts w:ascii="Trebuchet MS" w:hAnsi="Trebuchet MS" w:cs="Arial"/>
          <w:bCs/>
          <w:sz w:val="24"/>
          <w:szCs w:val="24"/>
          <w:lang w:eastAsia="es-MX"/>
        </w:rPr>
      </w:pPr>
      <w:r w:rsidRPr="00720E32">
        <w:rPr>
          <w:rFonts w:ascii="Trebuchet MS" w:hAnsi="Trebuchet MS" w:cs="Arial"/>
          <w:b/>
          <w:kern w:val="2"/>
          <w:sz w:val="24"/>
          <w:szCs w:val="24"/>
          <w:lang w:val="es-ES_tradnl" w:eastAsia="ar-SA"/>
        </w:rPr>
        <w:t>1. RESOLUCIÓN DE LA SALA SUPERIOR DEL TRIBUNAL ELECTORAL DEL PODER JUIDICIAL DE LA FEDERACIÓN</w:t>
      </w:r>
      <w:r w:rsidRPr="00720E32">
        <w:rPr>
          <w:rFonts w:ascii="Trebuchet MS" w:hAnsi="Trebuchet MS" w:cs="Arial"/>
          <w:b/>
          <w:bCs/>
          <w:sz w:val="24"/>
          <w:szCs w:val="24"/>
          <w:lang w:eastAsia="es-MX"/>
        </w:rPr>
        <w:t xml:space="preserve">. </w:t>
      </w:r>
      <w:r w:rsidRPr="00720E32">
        <w:rPr>
          <w:rFonts w:ascii="Trebuchet MS" w:hAnsi="Trebuchet MS" w:cs="Arial"/>
          <w:bCs/>
          <w:sz w:val="24"/>
          <w:szCs w:val="24"/>
          <w:lang w:eastAsia="es-MX"/>
        </w:rPr>
        <w:t xml:space="preserve">El día uno de octubre se recibió en este Instituto la resolución emitida el día anterior, por la Sala Superior del Tribunal Electoral del Poder Judicial de la Federación, en el referido juicio de reconsideración y su acumulado, a la que correspondió el folio número 08577, y en la cual se ordenó revocar la sentencia impugnada, así como la del Tribunal Electoral del Estado de Jalisco, con lo que se declaró la nulidad de la elección de Integrantes del Ayuntamiento de San Pedro Tlaquepaque, Jalisco y como consecuencia se ordenó se convoque a elección extraordinaria para la renovación del citado Ayuntamiento, dentro de los sesenta días siguientes a la notificación de la ejecutoria correspondiente. </w:t>
      </w:r>
    </w:p>
    <w:p w:rsidR="00393EB2" w:rsidRPr="00720E32" w:rsidRDefault="00393EB2" w:rsidP="00393EB2">
      <w:pPr>
        <w:jc w:val="both"/>
        <w:rPr>
          <w:rFonts w:ascii="Trebuchet MS" w:hAnsi="Trebuchet MS" w:cs="Arial"/>
          <w:bCs/>
          <w:sz w:val="24"/>
          <w:szCs w:val="24"/>
          <w:lang w:eastAsia="es-MX"/>
        </w:rPr>
      </w:pPr>
    </w:p>
    <w:p w:rsidR="00393EB2" w:rsidRPr="00426991" w:rsidRDefault="00393EB2" w:rsidP="00393EB2">
      <w:pPr>
        <w:jc w:val="both"/>
        <w:rPr>
          <w:rFonts w:ascii="Trebuchet MS" w:hAnsi="Trebuchet MS" w:cs="Arial"/>
          <w:bCs/>
          <w:kern w:val="18"/>
          <w:sz w:val="24"/>
          <w:szCs w:val="24"/>
        </w:rPr>
      </w:pPr>
      <w:r w:rsidRPr="00720E32">
        <w:rPr>
          <w:rFonts w:ascii="Trebuchet MS" w:hAnsi="Trebuchet MS" w:cs="Arial"/>
          <w:b/>
          <w:bCs/>
          <w:sz w:val="24"/>
          <w:szCs w:val="24"/>
        </w:rPr>
        <w:t xml:space="preserve">2. </w:t>
      </w:r>
      <w:r w:rsidRPr="00720E32">
        <w:rPr>
          <w:rFonts w:ascii="Trebuchet MS" w:hAnsi="Trebuchet MS" w:cs="Arial"/>
          <w:b/>
          <w:bCs/>
          <w:kern w:val="18"/>
          <w:sz w:val="24"/>
          <w:szCs w:val="24"/>
        </w:rPr>
        <w:t xml:space="preserve">DECRETO DEL CONGRESO DEL ESTADO DE JALISCO. </w:t>
      </w:r>
      <w:r w:rsidRPr="00720E32">
        <w:rPr>
          <w:rFonts w:ascii="Trebuchet MS" w:hAnsi="Trebuchet MS" w:cs="Arial"/>
          <w:bCs/>
          <w:kern w:val="18"/>
          <w:sz w:val="24"/>
          <w:szCs w:val="24"/>
        </w:rPr>
        <w:t>Con fecha cuatro de octubre, el Congreso del Estado de Jalisco emitió el decreto 28475/LXII/21, por medio del cual se convocó a la celebración de elecciones extraordinarias las que se llevarán a cabo el día veintiuno de noviembre del año dos mil veintiuno, en el municipio de San Pedro Tlaquepaque, Jalisco; a efecto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 y la convocatoria respectiva.</w:t>
      </w:r>
    </w:p>
    <w:p w:rsidR="00393EB2" w:rsidRDefault="00393EB2" w:rsidP="00953E69">
      <w:pPr>
        <w:jc w:val="both"/>
        <w:rPr>
          <w:rFonts w:ascii="Trebuchet MS" w:hAnsi="Trebuchet MS" w:cs="Arial"/>
          <w:b/>
          <w:bCs/>
          <w:kern w:val="18"/>
          <w:sz w:val="24"/>
          <w:szCs w:val="24"/>
        </w:rPr>
      </w:pPr>
    </w:p>
    <w:p w:rsidR="00953E69" w:rsidRPr="00A04B16" w:rsidRDefault="00393EB2" w:rsidP="00953E69">
      <w:pPr>
        <w:jc w:val="both"/>
        <w:rPr>
          <w:rFonts w:ascii="Trebuchet MS" w:hAnsi="Trebuchet MS" w:cs="Arial"/>
          <w:bCs/>
          <w:kern w:val="18"/>
          <w:sz w:val="24"/>
          <w:szCs w:val="24"/>
        </w:rPr>
      </w:pPr>
      <w:r>
        <w:rPr>
          <w:rFonts w:ascii="Trebuchet MS" w:hAnsi="Trebuchet MS" w:cs="Arial"/>
          <w:b/>
          <w:bCs/>
          <w:kern w:val="18"/>
          <w:sz w:val="24"/>
          <w:szCs w:val="24"/>
        </w:rPr>
        <w:t>3</w:t>
      </w:r>
      <w:r w:rsidR="00953E69" w:rsidRPr="00A04B16">
        <w:rPr>
          <w:rFonts w:ascii="Trebuchet MS" w:hAnsi="Trebuchet MS" w:cs="Arial"/>
          <w:b/>
          <w:bCs/>
          <w:kern w:val="18"/>
          <w:sz w:val="24"/>
          <w:szCs w:val="24"/>
        </w:rPr>
        <w:t xml:space="preserve">. CONVOCATORIA </w:t>
      </w:r>
      <w:r w:rsidR="00953E69" w:rsidRPr="00A04B16">
        <w:rPr>
          <w:rFonts w:ascii="Trebuchet MS" w:hAnsi="Trebuchet MS" w:cs="Arial"/>
          <w:b/>
          <w:sz w:val="24"/>
          <w:szCs w:val="24"/>
          <w:lang w:val="es-ES"/>
        </w:rPr>
        <w:t xml:space="preserve">PARA EL PROCESO ELECTORAL EXTRAORDINARIO 2021, </w:t>
      </w:r>
      <w:r w:rsidR="00953E69" w:rsidRPr="00A04B16">
        <w:rPr>
          <w:rFonts w:ascii="Trebuchet MS" w:hAnsi="Trebuchet MS" w:cs="Arial"/>
          <w:b/>
          <w:sz w:val="24"/>
          <w:szCs w:val="24"/>
        </w:rPr>
        <w:t>PARA LA ELECCIÓN DE PRESIDENTA MUNICIPAL, SÍNDICA O SÍNDICO, ASÍ COMO REGIDORAS Y REGIDORES DEL MUNICIPIO DE SAN PEDRO TLAQUEPAQUE, JALISCO</w:t>
      </w:r>
      <w:r w:rsidR="00953E69" w:rsidRPr="00A04B16">
        <w:rPr>
          <w:rFonts w:ascii="Trebuchet MS" w:hAnsi="Trebuchet MS" w:cs="Arial"/>
          <w:b/>
          <w:bCs/>
          <w:kern w:val="18"/>
          <w:sz w:val="24"/>
          <w:szCs w:val="24"/>
        </w:rPr>
        <w:t xml:space="preserve">. </w:t>
      </w:r>
      <w:r w:rsidR="00953E69" w:rsidRPr="00A04B16">
        <w:rPr>
          <w:rFonts w:ascii="Trebuchet MS" w:hAnsi="Trebuchet MS" w:cs="Arial"/>
          <w:bCs/>
          <w:kern w:val="18"/>
          <w:sz w:val="24"/>
          <w:szCs w:val="24"/>
        </w:rPr>
        <w:t xml:space="preserve">Con fecha cuatro de octubre, el Congreso del Estado de Jalisco emitió el decreto 28475/LXII/21, por medio del cual se convocó a la celebración de elecciones extraordinarias para celebrarse el día veintiuno de noviembre del año dos mil veintiuno, en el municipio de San Pedro Tlaquepaque, Jalisco; en el que </w:t>
      </w:r>
      <w:r w:rsidR="00953E69" w:rsidRPr="00A04B16">
        <w:rPr>
          <w:rFonts w:ascii="Trebuchet MS" w:hAnsi="Trebuchet MS" w:cs="Arial"/>
          <w:bCs/>
          <w:kern w:val="18"/>
          <w:sz w:val="24"/>
          <w:szCs w:val="24"/>
        </w:rPr>
        <w:lastRenderedPageBreak/>
        <w:t>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DD182B" w:rsidRDefault="00DD182B" w:rsidP="00DD182B">
      <w:pPr>
        <w:shd w:val="clear" w:color="auto" w:fill="FFFFFF"/>
        <w:jc w:val="both"/>
        <w:rPr>
          <w:rFonts w:ascii="Trebuchet MS" w:hAnsi="Trebuchet MS"/>
          <w:sz w:val="24"/>
          <w:szCs w:val="24"/>
        </w:rPr>
      </w:pPr>
    </w:p>
    <w:p w:rsidR="00953E69" w:rsidRPr="00A04B16" w:rsidRDefault="00393EB2" w:rsidP="00953E69">
      <w:pPr>
        <w:jc w:val="both"/>
        <w:rPr>
          <w:rFonts w:ascii="Trebuchet MS" w:hAnsi="Trebuchet MS" w:cs="Arial"/>
          <w:sz w:val="24"/>
          <w:szCs w:val="24"/>
        </w:rPr>
      </w:pPr>
      <w:r>
        <w:rPr>
          <w:rFonts w:ascii="Trebuchet MS" w:hAnsi="Trebuchet MS" w:cs="Arial"/>
          <w:b/>
          <w:sz w:val="24"/>
          <w:szCs w:val="24"/>
        </w:rPr>
        <w:t>4</w:t>
      </w:r>
      <w:r w:rsidR="00953E69" w:rsidRPr="00A04B16">
        <w:rPr>
          <w:rFonts w:ascii="Trebuchet MS" w:hAnsi="Trebuchet MS" w:cs="Arial"/>
          <w:b/>
          <w:sz w:val="24"/>
          <w:szCs w:val="24"/>
        </w:rPr>
        <w:t xml:space="preserve">. ACUERDO DEL CONSEJO GENERAL DEL INSTITUTO ELECTORAL Y DE PARTICIPACIÓN CIUDADANA DEL ESTADO DE JALISCO, MEDIANTE EL CUAL SE DECLARÓ EL INICIO DE FUNCIONES CON EL OBJETO DE PREPARAR, ORGANIZAR, DESARROLLAR Y VIGILAR EL PROCESO ELECTORAL EXTRAORDINARIO 2021, PARA LA ELECCIÓN DE PRESIDENTA MUNICIPAL, SÍNDICA O SÍNDICO, ASÍ COMO REGIDORAS Y REGIDORES DEL MUNICIPIO DE SAN PEDRO TLAQUEPAQUE, JALISCO. </w:t>
      </w:r>
      <w:r w:rsidR="0030062D">
        <w:rPr>
          <w:rFonts w:ascii="Trebuchet MS" w:hAnsi="Trebuchet MS" w:cs="Arial"/>
          <w:sz w:val="24"/>
          <w:szCs w:val="24"/>
        </w:rPr>
        <w:t>Con fecha cinco de octubre</w:t>
      </w:r>
      <w:r w:rsidR="00953E69" w:rsidRPr="00A04B16">
        <w:rPr>
          <w:rFonts w:ascii="Trebuchet MS" w:hAnsi="Trebuchet MS" w:cs="Arial"/>
          <w:sz w:val="24"/>
          <w:szCs w:val="24"/>
        </w:rPr>
        <w:t>, el Consejo General, aprobó el acuerdo mediante el cual se declaró el inicio de funciones con el objeto de preparar, organizar, desarrollar y vigilar el Proceso Electoral Extraordinario 2021, para la elección de presidenta municipal, síndica o síndico, así como regidoras y regidores del municipio de San Pedro Tlaquepaque, Jalisco.</w:t>
      </w:r>
    </w:p>
    <w:p w:rsidR="00953E69" w:rsidRPr="00A04B16" w:rsidRDefault="00953E69" w:rsidP="00953E69">
      <w:pPr>
        <w:jc w:val="both"/>
        <w:rPr>
          <w:rFonts w:ascii="Trebuchet MS" w:hAnsi="Trebuchet MS" w:cs="Arial"/>
          <w:b/>
          <w:sz w:val="24"/>
          <w:szCs w:val="24"/>
        </w:rPr>
      </w:pPr>
    </w:p>
    <w:p w:rsidR="00953E69" w:rsidRDefault="00393EB2" w:rsidP="00FF676F">
      <w:pPr>
        <w:jc w:val="both"/>
        <w:rPr>
          <w:rFonts w:ascii="Trebuchet MS" w:hAnsi="Trebuchet MS"/>
          <w:b/>
          <w:sz w:val="24"/>
          <w:szCs w:val="24"/>
        </w:rPr>
      </w:pPr>
      <w:r>
        <w:rPr>
          <w:rFonts w:ascii="Trebuchet MS" w:hAnsi="Trebuchet MS"/>
          <w:b/>
          <w:sz w:val="24"/>
          <w:szCs w:val="24"/>
        </w:rPr>
        <w:t>5</w:t>
      </w:r>
      <w:r w:rsidR="00953E69" w:rsidRPr="00A04B16">
        <w:rPr>
          <w:rFonts w:ascii="Trebuchet MS" w:hAnsi="Trebuchet MS"/>
          <w:b/>
          <w:sz w:val="24"/>
          <w:szCs w:val="24"/>
        </w:rPr>
        <w:t xml:space="preserve">. ACUERDO DEL CONSEJO GENERAL DEL INSTITUTO ELECTORAL Y DE PARTICIPACIÓN CIUDADANA DEL ESTADO DE JALISCO, QUE APROBÓ EL CALENDARIO INTEGRAL DEL PROCESO ELECTORAL EXTRAORDINARIO 2021 PARA LA ELECCIÓN DE PRESIDENTA MUNICIPAL, SÍNDICA O SÍNDICO, ASÍ COMO REGIDORAS Y REGIDORES DEL MUNICIPIO DE SAN PEDRO TLAQUEPAQUE, JALISCO. </w:t>
      </w:r>
      <w:r w:rsidR="0030062D">
        <w:rPr>
          <w:rFonts w:ascii="Trebuchet MS" w:hAnsi="Trebuchet MS"/>
          <w:sz w:val="24"/>
          <w:szCs w:val="24"/>
        </w:rPr>
        <w:t>Con fecha cinco de octubre</w:t>
      </w:r>
      <w:r w:rsidR="00953E69" w:rsidRPr="00A04B16">
        <w:rPr>
          <w:rFonts w:ascii="Trebuchet MS" w:hAnsi="Trebuchet MS"/>
          <w:sz w:val="24"/>
          <w:szCs w:val="24"/>
        </w:rPr>
        <w:t>, el Consejo General, aprobó el Calendario Integral del Proceso Electoral Extraordinario 2021, para la elección de presidenta municipal, síndica o síndico, así como regidoras y regidores del municipio de San Pedro Tlaquepaque, Jalisco.</w:t>
      </w:r>
    </w:p>
    <w:p w:rsidR="00FF3720" w:rsidRPr="00580229" w:rsidRDefault="00FF3720" w:rsidP="00580229">
      <w:pPr>
        <w:jc w:val="both"/>
        <w:rPr>
          <w:rFonts w:ascii="Trebuchet MS" w:hAnsi="Trebuchet MS"/>
          <w:sz w:val="24"/>
          <w:szCs w:val="24"/>
          <w:lang w:val="es-ES_tradnl"/>
        </w:rPr>
      </w:pPr>
    </w:p>
    <w:p w:rsidR="00BC35A9" w:rsidRDefault="00BC35A9" w:rsidP="00580229">
      <w:pPr>
        <w:jc w:val="center"/>
        <w:rPr>
          <w:rFonts w:ascii="Trebuchet MS" w:hAnsi="Trebuchet MS"/>
          <w:b/>
          <w:sz w:val="24"/>
          <w:szCs w:val="24"/>
          <w:lang w:val="pt-BR"/>
        </w:rPr>
      </w:pPr>
      <w:r w:rsidRPr="00580229">
        <w:rPr>
          <w:rFonts w:ascii="Trebuchet MS" w:hAnsi="Trebuchet MS"/>
          <w:b/>
          <w:sz w:val="24"/>
          <w:szCs w:val="24"/>
          <w:lang w:val="pt-BR"/>
        </w:rPr>
        <w:t xml:space="preserve">C O N S I D E R A N D O </w:t>
      </w:r>
    </w:p>
    <w:p w:rsidR="00FF3720" w:rsidRDefault="00FF3720" w:rsidP="00580229">
      <w:pPr>
        <w:jc w:val="center"/>
        <w:rPr>
          <w:rFonts w:ascii="Trebuchet MS" w:hAnsi="Trebuchet MS"/>
          <w:b/>
          <w:sz w:val="24"/>
          <w:szCs w:val="24"/>
          <w:lang w:val="pt-BR"/>
        </w:rPr>
      </w:pPr>
    </w:p>
    <w:p w:rsidR="00965F1C" w:rsidRPr="00A04B16" w:rsidRDefault="00965F1C" w:rsidP="00965F1C">
      <w:pPr>
        <w:jc w:val="both"/>
        <w:rPr>
          <w:rFonts w:ascii="Trebuchet MS" w:hAnsi="Trebuchet MS" w:cs="Arial"/>
          <w:sz w:val="24"/>
          <w:szCs w:val="24"/>
          <w:lang w:eastAsia="ar-SA"/>
        </w:rPr>
      </w:pPr>
      <w:r w:rsidRPr="00A04B16">
        <w:rPr>
          <w:rFonts w:ascii="Trebuchet MS" w:hAnsi="Trebuchet MS" w:cs="Arial"/>
          <w:b/>
          <w:sz w:val="24"/>
          <w:szCs w:val="24"/>
          <w:lang w:val="pt-BR" w:eastAsia="ar-SA"/>
        </w:rPr>
        <w:t>I. DEL INSTITUTO</w:t>
      </w:r>
      <w:r w:rsidRPr="00A04B16">
        <w:rPr>
          <w:rFonts w:ascii="Trebuchet MS" w:hAnsi="Trebuchet MS" w:cs="Arial"/>
          <w:b/>
          <w:sz w:val="24"/>
          <w:szCs w:val="24"/>
          <w:lang w:eastAsia="ar-SA"/>
        </w:rPr>
        <w:t xml:space="preserve"> ELECTORAL</w:t>
      </w:r>
      <w:r w:rsidRPr="00A04B16">
        <w:rPr>
          <w:rFonts w:ascii="Trebuchet MS" w:hAnsi="Trebuchet MS" w:cs="Arial"/>
          <w:b/>
          <w:sz w:val="24"/>
          <w:szCs w:val="24"/>
          <w:lang w:val="pt-BR" w:eastAsia="ar-SA"/>
        </w:rPr>
        <w:t xml:space="preserve"> Y DE</w:t>
      </w:r>
      <w:r w:rsidRPr="00A04B16">
        <w:rPr>
          <w:rFonts w:ascii="Trebuchet MS" w:hAnsi="Trebuchet MS" w:cs="Arial"/>
          <w:b/>
          <w:sz w:val="24"/>
          <w:szCs w:val="24"/>
          <w:lang w:eastAsia="ar-SA"/>
        </w:rPr>
        <w:t xml:space="preserve"> PARTICIPACIÓN</w:t>
      </w:r>
      <w:r w:rsidRPr="00A04B16">
        <w:rPr>
          <w:rFonts w:ascii="Trebuchet MS" w:hAnsi="Trebuchet MS" w:cs="Arial"/>
          <w:b/>
          <w:sz w:val="24"/>
          <w:szCs w:val="24"/>
          <w:lang w:val="pt-BR" w:eastAsia="ar-SA"/>
        </w:rPr>
        <w:t xml:space="preserve"> CIUDADANA DEL ESTADO DE JALISCO. </w:t>
      </w:r>
      <w:r w:rsidRPr="00A04B16">
        <w:rPr>
          <w:rFonts w:ascii="Trebuchet MS" w:hAnsi="Trebuchet MS" w:cs="Arial"/>
          <w:sz w:val="24"/>
          <w:szCs w:val="24"/>
          <w:lang w:eastAsia="ar-SA"/>
        </w:rPr>
        <w:t xml:space="preserve">Que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las leyes que se derivan de ambas, de conformidad con los artículos 41, Base V, apartado C; y 116, Base IV, inciso c) de </w:t>
      </w:r>
      <w:r w:rsidRPr="00A04B16">
        <w:rPr>
          <w:rFonts w:ascii="Trebuchet MS" w:hAnsi="Trebuchet MS" w:cs="Arial"/>
          <w:sz w:val="24"/>
          <w:szCs w:val="24"/>
          <w:lang w:eastAsia="ar-SA"/>
        </w:rPr>
        <w:lastRenderedPageBreak/>
        <w:t>la Constitución Política de los Estados Unidos Mexicanos; 12, Bases III y IV de la Constitución Política del Estado de Jalisco; 115 y 116, párrafo 1 del Código Electoral del Estado de Jalisco.</w:t>
      </w:r>
    </w:p>
    <w:p w:rsidR="00965F1C" w:rsidRPr="00A04B16" w:rsidRDefault="00965F1C" w:rsidP="00965F1C">
      <w:pPr>
        <w:jc w:val="both"/>
        <w:rPr>
          <w:rFonts w:ascii="Trebuchet MS" w:hAnsi="Trebuchet MS"/>
          <w:b/>
          <w:sz w:val="24"/>
          <w:szCs w:val="24"/>
        </w:rPr>
      </w:pPr>
    </w:p>
    <w:p w:rsidR="00965F1C" w:rsidRPr="00A04B16" w:rsidRDefault="00965F1C" w:rsidP="00965F1C">
      <w:pPr>
        <w:jc w:val="both"/>
        <w:rPr>
          <w:rFonts w:ascii="Trebuchet MS" w:hAnsi="Trebuchet MS" w:cs="Arial"/>
          <w:sz w:val="24"/>
          <w:szCs w:val="24"/>
        </w:rPr>
      </w:pPr>
      <w:r w:rsidRPr="00A04B16">
        <w:rPr>
          <w:rFonts w:ascii="Trebuchet MS" w:hAnsi="Trebuchet MS"/>
          <w:b/>
          <w:sz w:val="24"/>
          <w:szCs w:val="24"/>
        </w:rPr>
        <w:t xml:space="preserve">II. </w:t>
      </w:r>
      <w:r w:rsidRPr="00A04B16">
        <w:rPr>
          <w:rFonts w:ascii="Trebuchet MS" w:hAnsi="Trebuchet MS"/>
          <w:b/>
          <w:bCs/>
          <w:kern w:val="2"/>
          <w:sz w:val="24"/>
          <w:szCs w:val="24"/>
          <w:lang w:eastAsia="ar-SA"/>
        </w:rPr>
        <w:t xml:space="preserve">DEL CONSEJO GENERAL. </w:t>
      </w:r>
      <w:r w:rsidRPr="00A04B16">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Pr="00A04B16">
        <w:rPr>
          <w:rFonts w:ascii="Trebuchet MS" w:hAnsi="Trebuchet MS" w:cs="Tahoma"/>
          <w:bCs/>
          <w:sz w:val="24"/>
          <w:szCs w:val="24"/>
          <w:lang w:val="es-ES_tradnl"/>
        </w:rPr>
        <w:t>tiene como atribuciones</w:t>
      </w:r>
      <w:r>
        <w:rPr>
          <w:rFonts w:ascii="Trebuchet MS" w:hAnsi="Trebuchet MS" w:cs="Tahoma"/>
          <w:bCs/>
          <w:sz w:val="24"/>
          <w:szCs w:val="24"/>
          <w:lang w:val="es-ES_tradnl"/>
        </w:rPr>
        <w:t xml:space="preserve"> se encuentran: </w:t>
      </w:r>
      <w:r w:rsidRPr="00A04B16">
        <w:rPr>
          <w:rFonts w:ascii="Trebuchet MS" w:hAnsi="Trebuchet MS" w:cs="Tahoma"/>
          <w:bCs/>
          <w:sz w:val="24"/>
          <w:szCs w:val="24"/>
          <w:lang w:val="es-ES_tradnl"/>
        </w:rPr>
        <w:t xml:space="preserve"> vigilar la oportuna integración y adecuado funcionamiento de los órganos de este Instituto; designar a los funcionarios que durante los procesos electorales actuarán como consejeros municipales del Instituto Electoral y de Participación Ciudadana del Estado de Jalisco y cuidar su oportuna instalación y funcionamiento; vigilar el cumplimiento de esta legislación y las disposiciones que con base en ella se dicten; como dictar los acuerdos necesarios para hacer efectivas sus atribuciones, de conformidad con lo dispuesto por los artículos</w:t>
      </w:r>
      <w:r w:rsidRPr="00A04B16">
        <w:rPr>
          <w:rFonts w:ascii="Trebuchet MS" w:hAnsi="Trebuchet MS"/>
          <w:sz w:val="24"/>
          <w:szCs w:val="24"/>
        </w:rPr>
        <w:t xml:space="preserve"> 12, Bases I y IV de la Constitución Política local; 120 y 134, </w:t>
      </w:r>
      <w:r w:rsidRPr="00A04B16">
        <w:rPr>
          <w:rFonts w:ascii="Trebuchet MS" w:hAnsi="Trebuchet MS" w:cs="Arial"/>
          <w:sz w:val="24"/>
          <w:szCs w:val="24"/>
        </w:rPr>
        <w:t>párrafo 1, fracciones II, VI, XXVI y LI del Código Electoral del Estado de Jalisco.</w:t>
      </w:r>
    </w:p>
    <w:p w:rsidR="00965F1C" w:rsidRPr="00A04B16" w:rsidRDefault="00965F1C" w:rsidP="00965F1C">
      <w:pPr>
        <w:jc w:val="both"/>
        <w:rPr>
          <w:rFonts w:ascii="Trebuchet MS" w:hAnsi="Trebuchet MS" w:cs="Arial"/>
          <w:sz w:val="24"/>
          <w:szCs w:val="24"/>
        </w:rPr>
      </w:pPr>
    </w:p>
    <w:p w:rsidR="00965F1C" w:rsidRPr="00A04B16" w:rsidRDefault="00965F1C" w:rsidP="00965F1C">
      <w:pPr>
        <w:suppressAutoHyphens/>
        <w:jc w:val="both"/>
        <w:rPr>
          <w:rFonts w:ascii="Trebuchet MS" w:hAnsi="Trebuchet MS"/>
          <w:sz w:val="24"/>
          <w:szCs w:val="24"/>
          <w:lang w:val="es-ES_tradnl"/>
        </w:rPr>
      </w:pPr>
      <w:r w:rsidRPr="00A04B16">
        <w:rPr>
          <w:rFonts w:ascii="Trebuchet MS" w:hAnsi="Trebuchet MS" w:cs="Arial"/>
          <w:b/>
          <w:sz w:val="24"/>
          <w:szCs w:val="24"/>
        </w:rPr>
        <w:t xml:space="preserve">III. </w:t>
      </w:r>
      <w:r w:rsidRPr="00A04B16">
        <w:rPr>
          <w:rFonts w:ascii="Trebuchet MS" w:hAnsi="Trebuchet MS"/>
          <w:b/>
          <w:sz w:val="24"/>
          <w:szCs w:val="24"/>
          <w:lang w:val="es-ES_tradnl"/>
        </w:rPr>
        <w:t xml:space="preserve">DE LA CELEBRACIÓN DE ELECCIONES ORDINARIAS DEL ESTADO DE JALISCO. </w:t>
      </w:r>
      <w:r w:rsidRPr="00A04B16">
        <w:rPr>
          <w:rFonts w:ascii="Trebuchet MS" w:hAnsi="Trebuchet MS"/>
          <w:sz w:val="24"/>
          <w:szCs w:val="24"/>
          <w:lang w:val="es-ES_tradnl"/>
        </w:rPr>
        <w:t>Que en el Estado de Jalisco, se celebraran elecciones ordinarias el primer domingo de junio del año que corresponda, para elegir los cargos de diputaciones por ambos principios y munícipes, con la periodicidad siguiente:</w:t>
      </w:r>
    </w:p>
    <w:p w:rsidR="00965F1C" w:rsidRPr="00A04B16" w:rsidRDefault="00965F1C" w:rsidP="00965F1C">
      <w:pPr>
        <w:suppressAutoHyphens/>
        <w:jc w:val="both"/>
        <w:rPr>
          <w:rFonts w:ascii="Trebuchet MS" w:hAnsi="Trebuchet MS"/>
          <w:sz w:val="24"/>
          <w:szCs w:val="24"/>
          <w:lang w:val="es-ES_tradnl"/>
        </w:rPr>
      </w:pPr>
    </w:p>
    <w:p w:rsidR="00965F1C" w:rsidRPr="00A04B16" w:rsidRDefault="00965F1C" w:rsidP="00965F1C">
      <w:pPr>
        <w:suppressAutoHyphens/>
        <w:jc w:val="both"/>
        <w:rPr>
          <w:rFonts w:ascii="Trebuchet MS" w:hAnsi="Trebuchet MS"/>
          <w:sz w:val="24"/>
          <w:szCs w:val="24"/>
          <w:lang w:val="es-ES_tradnl"/>
        </w:rPr>
      </w:pPr>
      <w:r w:rsidRPr="00A04B16">
        <w:rPr>
          <w:rFonts w:ascii="Trebuchet MS" w:hAnsi="Trebuchet MS"/>
          <w:sz w:val="24"/>
          <w:szCs w:val="24"/>
          <w:lang w:val="es-ES_tradnl"/>
        </w:rPr>
        <w:t>a) Para diputaciones por ambos principios, cada tres años;</w:t>
      </w:r>
    </w:p>
    <w:p w:rsidR="00965F1C" w:rsidRPr="00A04B16" w:rsidRDefault="00965F1C" w:rsidP="00965F1C">
      <w:pPr>
        <w:suppressAutoHyphens/>
        <w:jc w:val="both"/>
        <w:rPr>
          <w:rFonts w:ascii="Trebuchet MS" w:hAnsi="Trebuchet MS"/>
          <w:sz w:val="24"/>
          <w:szCs w:val="24"/>
          <w:lang w:val="es-ES_tradnl"/>
        </w:rPr>
      </w:pPr>
      <w:r w:rsidRPr="00A04B16">
        <w:rPr>
          <w:rFonts w:ascii="Trebuchet MS" w:hAnsi="Trebuchet MS"/>
          <w:sz w:val="24"/>
          <w:szCs w:val="24"/>
          <w:lang w:val="es-ES_tradnl"/>
        </w:rPr>
        <w:t>b) Para gubernatura, cada seis años; y</w:t>
      </w:r>
    </w:p>
    <w:p w:rsidR="00965F1C" w:rsidRPr="00A04B16" w:rsidRDefault="00965F1C" w:rsidP="00965F1C">
      <w:pPr>
        <w:suppressAutoHyphens/>
        <w:jc w:val="both"/>
        <w:rPr>
          <w:rFonts w:ascii="Trebuchet MS" w:hAnsi="Trebuchet MS"/>
          <w:sz w:val="24"/>
          <w:szCs w:val="24"/>
          <w:lang w:val="es-ES_tradnl"/>
        </w:rPr>
      </w:pPr>
      <w:r w:rsidRPr="00A04B16">
        <w:rPr>
          <w:rFonts w:ascii="Trebuchet MS" w:hAnsi="Trebuchet MS"/>
          <w:sz w:val="24"/>
          <w:szCs w:val="24"/>
          <w:lang w:val="es-ES_tradnl"/>
        </w:rPr>
        <w:t>c) Para munícipes, cada tres años.</w:t>
      </w:r>
    </w:p>
    <w:p w:rsidR="00965F1C" w:rsidRPr="00A04B16" w:rsidRDefault="00965F1C" w:rsidP="00965F1C">
      <w:pPr>
        <w:suppressAutoHyphens/>
        <w:jc w:val="both"/>
        <w:rPr>
          <w:rFonts w:ascii="Trebuchet MS" w:hAnsi="Trebuchet MS"/>
          <w:sz w:val="24"/>
          <w:szCs w:val="24"/>
          <w:lang w:val="es-ES_tradnl"/>
        </w:rPr>
      </w:pPr>
    </w:p>
    <w:p w:rsidR="00965F1C" w:rsidRPr="00A04B16" w:rsidRDefault="00965F1C" w:rsidP="00965F1C">
      <w:pPr>
        <w:suppressAutoHyphens/>
        <w:jc w:val="both"/>
        <w:rPr>
          <w:rFonts w:ascii="Trebuchet MS" w:hAnsi="Trebuchet MS"/>
          <w:sz w:val="24"/>
          <w:szCs w:val="24"/>
          <w:lang w:val="es-ES_tradnl"/>
        </w:rPr>
      </w:pPr>
      <w:r w:rsidRPr="00A04B16">
        <w:rPr>
          <w:rFonts w:ascii="Trebuchet MS" w:hAnsi="Trebuchet MS"/>
          <w:sz w:val="24"/>
          <w:szCs w:val="24"/>
          <w:lang w:val="es-ES_tradnl"/>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realizaron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965F1C" w:rsidRDefault="00965F1C" w:rsidP="00F402EE">
      <w:pPr>
        <w:jc w:val="both"/>
        <w:rPr>
          <w:rFonts w:ascii="Trebuchet MS" w:hAnsi="Trebuchet MS" w:cs="Arial"/>
          <w:b/>
          <w:bCs/>
          <w:kern w:val="18"/>
          <w:sz w:val="24"/>
          <w:szCs w:val="24"/>
        </w:rPr>
      </w:pPr>
    </w:p>
    <w:p w:rsidR="00905688" w:rsidRDefault="00C6199D" w:rsidP="00580229">
      <w:pPr>
        <w:jc w:val="both"/>
        <w:rPr>
          <w:rFonts w:ascii="Trebuchet MS" w:hAnsi="Trebuchet MS"/>
          <w:bCs/>
          <w:sz w:val="24"/>
          <w:szCs w:val="24"/>
          <w:lang w:val="es-ES_tradnl"/>
        </w:rPr>
      </w:pPr>
      <w:r>
        <w:rPr>
          <w:rFonts w:ascii="Trebuchet MS" w:hAnsi="Trebuchet MS"/>
          <w:b/>
          <w:sz w:val="24"/>
          <w:szCs w:val="24"/>
          <w:lang w:val="es-ES_tradnl"/>
        </w:rPr>
        <w:lastRenderedPageBreak/>
        <w:t>I</w:t>
      </w:r>
      <w:r w:rsidR="00186581" w:rsidRPr="00183F0B">
        <w:rPr>
          <w:rFonts w:ascii="Trebuchet MS" w:hAnsi="Trebuchet MS"/>
          <w:b/>
          <w:sz w:val="24"/>
          <w:szCs w:val="24"/>
          <w:lang w:val="es-ES_tradnl"/>
        </w:rPr>
        <w:t>V. DE</w:t>
      </w:r>
      <w:r w:rsidR="00FF676F">
        <w:rPr>
          <w:rFonts w:ascii="Trebuchet MS" w:hAnsi="Trebuchet MS"/>
          <w:b/>
          <w:sz w:val="24"/>
          <w:szCs w:val="24"/>
          <w:lang w:val="es-ES_tradnl"/>
        </w:rPr>
        <w:t xml:space="preserve"> </w:t>
      </w:r>
      <w:r w:rsidR="00186581" w:rsidRPr="00183F0B">
        <w:rPr>
          <w:rFonts w:ascii="Trebuchet MS" w:hAnsi="Trebuchet MS"/>
          <w:b/>
          <w:sz w:val="24"/>
          <w:szCs w:val="24"/>
          <w:lang w:val="es-ES_tradnl"/>
        </w:rPr>
        <w:t>L</w:t>
      </w:r>
      <w:r w:rsidR="00FF676F">
        <w:rPr>
          <w:rFonts w:ascii="Trebuchet MS" w:hAnsi="Trebuchet MS"/>
          <w:b/>
          <w:sz w:val="24"/>
          <w:szCs w:val="24"/>
          <w:lang w:val="es-ES_tradnl"/>
        </w:rPr>
        <w:t>A CONSEJERA PRESIDENTA</w:t>
      </w:r>
      <w:r w:rsidR="00BC35A9" w:rsidRPr="00183F0B">
        <w:rPr>
          <w:rFonts w:ascii="Trebuchet MS" w:hAnsi="Trebuchet MS"/>
          <w:b/>
          <w:sz w:val="24"/>
          <w:szCs w:val="24"/>
          <w:lang w:val="es-ES_tradnl"/>
        </w:rPr>
        <w:t>.</w:t>
      </w:r>
      <w:r w:rsidR="00BC35A9" w:rsidRPr="00183F0B">
        <w:rPr>
          <w:rFonts w:ascii="Trebuchet MS" w:hAnsi="Trebuchet MS"/>
          <w:sz w:val="24"/>
          <w:szCs w:val="24"/>
          <w:lang w:val="es-ES_tradnl"/>
        </w:rPr>
        <w:t xml:space="preserve"> Que </w:t>
      </w:r>
      <w:r w:rsidR="00FF676F">
        <w:rPr>
          <w:rFonts w:ascii="Trebuchet MS" w:hAnsi="Trebuchet MS"/>
          <w:sz w:val="24"/>
          <w:szCs w:val="24"/>
          <w:lang w:val="es-ES_tradnl"/>
        </w:rPr>
        <w:t>la consejera presidenta</w:t>
      </w:r>
      <w:r w:rsidR="008A669A" w:rsidRPr="00183F0B">
        <w:rPr>
          <w:rFonts w:ascii="Trebuchet MS" w:hAnsi="Trebuchet MS"/>
          <w:sz w:val="24"/>
          <w:szCs w:val="24"/>
          <w:lang w:val="es-ES_tradnl"/>
        </w:rPr>
        <w:t xml:space="preserve"> </w:t>
      </w:r>
      <w:r w:rsidR="00F12AE8" w:rsidRPr="00183F0B">
        <w:rPr>
          <w:rFonts w:ascii="Trebuchet MS" w:hAnsi="Trebuchet MS"/>
          <w:sz w:val="24"/>
          <w:szCs w:val="24"/>
          <w:lang w:val="es-ES_tradnl"/>
        </w:rPr>
        <w:t>de este I</w:t>
      </w:r>
      <w:r w:rsidR="00BC35A9" w:rsidRPr="00183F0B">
        <w:rPr>
          <w:rFonts w:ascii="Trebuchet MS" w:hAnsi="Trebuchet MS"/>
          <w:sz w:val="24"/>
          <w:szCs w:val="24"/>
          <w:lang w:val="es-ES_tradnl"/>
        </w:rPr>
        <w:t>nstituto tiene entre otras atribuciones,</w:t>
      </w:r>
      <w:r w:rsidR="00905688">
        <w:rPr>
          <w:rFonts w:ascii="Trebuchet MS" w:hAnsi="Trebuchet MS"/>
          <w:sz w:val="24"/>
          <w:szCs w:val="24"/>
          <w:lang w:val="es-ES_tradnl"/>
        </w:rPr>
        <w:t xml:space="preserve"> la de </w:t>
      </w:r>
      <w:r w:rsidR="00BC35A9" w:rsidRPr="00183F0B">
        <w:rPr>
          <w:rFonts w:ascii="Trebuchet MS" w:hAnsi="Trebuchet MS"/>
          <w:bCs/>
          <w:sz w:val="24"/>
          <w:szCs w:val="24"/>
          <w:lang w:val="es-ES_tradnl"/>
        </w:rPr>
        <w:t xml:space="preserve">remitir para los efectos legales correspondientes, el proyecto de presupuesto </w:t>
      </w:r>
      <w:r w:rsidR="00905688">
        <w:rPr>
          <w:rFonts w:ascii="Trebuchet MS" w:hAnsi="Trebuchet MS"/>
          <w:bCs/>
          <w:sz w:val="24"/>
          <w:szCs w:val="24"/>
          <w:lang w:val="es-ES_tradnl"/>
        </w:rPr>
        <w:t xml:space="preserve">anual </w:t>
      </w:r>
      <w:r w:rsidR="00BC35A9" w:rsidRPr="00183F0B">
        <w:rPr>
          <w:rFonts w:ascii="Trebuchet MS" w:hAnsi="Trebuchet MS"/>
          <w:bCs/>
          <w:sz w:val="24"/>
          <w:szCs w:val="24"/>
          <w:lang w:val="es-ES_tradnl"/>
        </w:rPr>
        <w:t>aprobado al titular del Poder Ejecutivo del Estado</w:t>
      </w:r>
      <w:r w:rsidR="00DB1888">
        <w:rPr>
          <w:rFonts w:ascii="Trebuchet MS" w:hAnsi="Trebuchet MS"/>
          <w:bCs/>
          <w:sz w:val="24"/>
          <w:szCs w:val="24"/>
          <w:lang w:val="es-ES_tradnl"/>
        </w:rPr>
        <w:t xml:space="preserve">; por tanto, </w:t>
      </w:r>
      <w:r w:rsidR="00905688">
        <w:rPr>
          <w:rFonts w:ascii="Trebuchet MS" w:hAnsi="Trebuchet MS"/>
          <w:bCs/>
          <w:sz w:val="24"/>
          <w:szCs w:val="24"/>
          <w:lang w:val="es-ES_tradnl"/>
        </w:rPr>
        <w:t xml:space="preserve">en el presente caso al tratarse de un proyecto de egresos que plantea la ampliación de recursos para la elección extraordinaria antes citada, esto implica una modificación y ampliación al presupuesto anual aprobado para el ejercicio del año dos mil veintiuno; en consecuencia </w:t>
      </w:r>
      <w:r w:rsidR="00DB1888">
        <w:rPr>
          <w:rFonts w:ascii="Trebuchet MS" w:hAnsi="Trebuchet MS"/>
          <w:bCs/>
          <w:sz w:val="24"/>
          <w:szCs w:val="24"/>
          <w:lang w:val="es-ES_tradnl"/>
        </w:rPr>
        <w:t xml:space="preserve">la consejera presidenta </w:t>
      </w:r>
      <w:r w:rsidR="00905688">
        <w:rPr>
          <w:rFonts w:ascii="Trebuchet MS" w:hAnsi="Trebuchet MS"/>
          <w:bCs/>
          <w:sz w:val="24"/>
          <w:szCs w:val="24"/>
          <w:lang w:val="es-ES_tradnl"/>
        </w:rPr>
        <w:t xml:space="preserve">deberá </w:t>
      </w:r>
      <w:r w:rsidR="00DB1888">
        <w:rPr>
          <w:rFonts w:ascii="Trebuchet MS" w:hAnsi="Trebuchet MS"/>
          <w:bCs/>
          <w:sz w:val="24"/>
          <w:szCs w:val="24"/>
          <w:lang w:val="es-ES_tradnl"/>
        </w:rPr>
        <w:t xml:space="preserve">remitir </w:t>
      </w:r>
      <w:r w:rsidR="00905688">
        <w:rPr>
          <w:rFonts w:ascii="Trebuchet MS" w:hAnsi="Trebuchet MS"/>
          <w:bCs/>
          <w:sz w:val="24"/>
          <w:szCs w:val="24"/>
          <w:lang w:val="es-ES_tradnl"/>
        </w:rPr>
        <w:t xml:space="preserve">el presente acuerdo y sus anexos al Ejecutivo Estatal, a efecto de hacerle de su conocimiento </w:t>
      </w:r>
      <w:r w:rsidR="00DB1888">
        <w:rPr>
          <w:rFonts w:ascii="Trebuchet MS" w:hAnsi="Trebuchet MS"/>
          <w:bCs/>
          <w:sz w:val="24"/>
          <w:szCs w:val="24"/>
          <w:lang w:val="es-ES_tradnl"/>
        </w:rPr>
        <w:t>el proyecto de presupuesto de egresos de este Instituto para el Proceso Electoral Extraordinario 2021, en el municipio de San Pedro Tlaquepaque, Jalisco</w:t>
      </w:r>
      <w:r w:rsidR="00905688">
        <w:rPr>
          <w:rFonts w:ascii="Trebuchet MS" w:hAnsi="Trebuchet MS"/>
          <w:bCs/>
          <w:sz w:val="24"/>
          <w:szCs w:val="24"/>
          <w:lang w:val="es-ES_tradnl"/>
        </w:rPr>
        <w:t xml:space="preserve">, y con ello se proceda a la autorización de la ampliación respectiva y se doten de los recursos necesarios a este organismo electoral, para llevar a cabo el proceso electivo. </w:t>
      </w:r>
    </w:p>
    <w:p w:rsidR="00905688" w:rsidRDefault="00905688" w:rsidP="00580229">
      <w:pPr>
        <w:jc w:val="both"/>
        <w:rPr>
          <w:rFonts w:ascii="Trebuchet MS" w:hAnsi="Trebuchet MS"/>
          <w:bCs/>
          <w:sz w:val="24"/>
          <w:szCs w:val="24"/>
          <w:lang w:val="es-ES_tradnl"/>
        </w:rPr>
      </w:pPr>
    </w:p>
    <w:p w:rsidR="00DB1888" w:rsidRDefault="00905688" w:rsidP="00580229">
      <w:pPr>
        <w:jc w:val="both"/>
        <w:rPr>
          <w:rFonts w:ascii="Trebuchet MS" w:hAnsi="Trebuchet MS"/>
          <w:bCs/>
          <w:sz w:val="24"/>
          <w:szCs w:val="24"/>
          <w:lang w:val="es-ES_tradnl"/>
        </w:rPr>
      </w:pPr>
      <w:r>
        <w:rPr>
          <w:rFonts w:ascii="Trebuchet MS" w:hAnsi="Trebuchet MS"/>
          <w:bCs/>
          <w:sz w:val="24"/>
          <w:szCs w:val="24"/>
          <w:lang w:val="es-ES_tradnl"/>
        </w:rPr>
        <w:t xml:space="preserve">Lo anterior </w:t>
      </w:r>
      <w:r w:rsidR="00BC35A9" w:rsidRPr="00183F0B">
        <w:rPr>
          <w:rFonts w:ascii="Trebuchet MS" w:hAnsi="Trebuchet MS"/>
          <w:bCs/>
          <w:sz w:val="24"/>
          <w:szCs w:val="24"/>
          <w:lang w:val="es-ES_tradnl"/>
        </w:rPr>
        <w:t>de conformidad con</w:t>
      </w:r>
      <w:r w:rsidR="00BC35A9" w:rsidRPr="00183F0B">
        <w:rPr>
          <w:rFonts w:ascii="Trebuchet MS" w:hAnsi="Trebuchet MS"/>
          <w:sz w:val="24"/>
          <w:szCs w:val="24"/>
          <w:lang w:val="es-ES_tradnl"/>
        </w:rPr>
        <w:t xml:space="preserve"> </w:t>
      </w:r>
      <w:r w:rsidR="00BC35A9" w:rsidRPr="00183F0B">
        <w:rPr>
          <w:rFonts w:ascii="Trebuchet MS" w:hAnsi="Trebuchet MS"/>
          <w:bCs/>
          <w:sz w:val="24"/>
          <w:szCs w:val="24"/>
          <w:lang w:val="es-ES_tradnl"/>
        </w:rPr>
        <w:t>el artículo</w:t>
      </w:r>
      <w:r w:rsidR="00DB1888">
        <w:rPr>
          <w:rFonts w:ascii="Trebuchet MS" w:hAnsi="Trebuchet MS"/>
          <w:bCs/>
          <w:sz w:val="24"/>
          <w:szCs w:val="24"/>
          <w:lang w:val="es-ES_tradnl"/>
        </w:rPr>
        <w:t xml:space="preserve"> 137, párrafo 1, fracciones XII y </w:t>
      </w:r>
      <w:r w:rsidR="00BC35A9" w:rsidRPr="00183F0B">
        <w:rPr>
          <w:rFonts w:ascii="Trebuchet MS" w:hAnsi="Trebuchet MS"/>
          <w:bCs/>
          <w:sz w:val="24"/>
          <w:szCs w:val="24"/>
          <w:lang w:val="es-ES_tradnl"/>
        </w:rPr>
        <w:t>XIII</w:t>
      </w:r>
      <w:r w:rsidR="00DB1888">
        <w:rPr>
          <w:rFonts w:ascii="Trebuchet MS" w:hAnsi="Trebuchet MS"/>
          <w:bCs/>
          <w:sz w:val="24"/>
          <w:szCs w:val="24"/>
          <w:lang w:val="es-ES_tradnl"/>
        </w:rPr>
        <w:t xml:space="preserve"> </w:t>
      </w:r>
      <w:r w:rsidR="00BC35A9" w:rsidRPr="00183F0B">
        <w:rPr>
          <w:rFonts w:ascii="Trebuchet MS" w:hAnsi="Trebuchet MS"/>
          <w:bCs/>
          <w:sz w:val="24"/>
          <w:szCs w:val="24"/>
          <w:lang w:val="es-ES_tradnl"/>
        </w:rPr>
        <w:t xml:space="preserve">del Código </w:t>
      </w:r>
      <w:r w:rsidR="00DB1888">
        <w:rPr>
          <w:rFonts w:ascii="Trebuchet MS" w:hAnsi="Trebuchet MS"/>
          <w:bCs/>
          <w:sz w:val="24"/>
          <w:szCs w:val="24"/>
          <w:lang w:val="es-ES_tradnl"/>
        </w:rPr>
        <w:t xml:space="preserve">Electoral del Estado de Jalisco, aplicado de forma supletoria al caso particular. </w:t>
      </w:r>
    </w:p>
    <w:p w:rsidR="00495A26" w:rsidRDefault="00495A26" w:rsidP="00580229">
      <w:pPr>
        <w:jc w:val="both"/>
        <w:rPr>
          <w:rFonts w:ascii="Trebuchet MS" w:hAnsi="Trebuchet MS"/>
          <w:bCs/>
          <w:sz w:val="24"/>
          <w:szCs w:val="24"/>
          <w:lang w:val="es-ES_tradnl"/>
        </w:rPr>
      </w:pPr>
    </w:p>
    <w:p w:rsidR="00BC468C" w:rsidRDefault="00FF676F" w:rsidP="00FF676F">
      <w:pPr>
        <w:jc w:val="both"/>
        <w:rPr>
          <w:rFonts w:ascii="Trebuchet MS" w:hAnsi="Trebuchet MS"/>
          <w:bCs/>
          <w:sz w:val="24"/>
          <w:szCs w:val="24"/>
        </w:rPr>
      </w:pPr>
      <w:r w:rsidRPr="00FF676F">
        <w:rPr>
          <w:rFonts w:ascii="Trebuchet MS" w:hAnsi="Trebuchet MS"/>
          <w:b/>
          <w:sz w:val="24"/>
          <w:szCs w:val="24"/>
          <w:lang w:val="es-ES_tradnl"/>
        </w:rPr>
        <w:t>V. DE LA APROBACIÓN DEL PROYECTO DE PRESUPUESTO DE EGRESOS</w:t>
      </w:r>
      <w:r>
        <w:rPr>
          <w:rFonts w:ascii="Trebuchet MS" w:hAnsi="Trebuchet MS"/>
          <w:b/>
          <w:sz w:val="24"/>
          <w:szCs w:val="24"/>
          <w:lang w:val="es-ES_tradnl"/>
        </w:rPr>
        <w:t xml:space="preserve"> DE ESTE INST</w:t>
      </w:r>
      <w:r w:rsidR="003B3F7A">
        <w:rPr>
          <w:rFonts w:ascii="Trebuchet MS" w:hAnsi="Trebuchet MS"/>
          <w:b/>
          <w:sz w:val="24"/>
          <w:szCs w:val="24"/>
          <w:lang w:val="es-ES_tradnl"/>
        </w:rPr>
        <w:t>I</w:t>
      </w:r>
      <w:r>
        <w:rPr>
          <w:rFonts w:ascii="Trebuchet MS" w:hAnsi="Trebuchet MS"/>
          <w:b/>
          <w:sz w:val="24"/>
          <w:szCs w:val="24"/>
          <w:lang w:val="es-ES_tradnl"/>
        </w:rPr>
        <w:t xml:space="preserve">TUTO PARA </w:t>
      </w:r>
      <w:r w:rsidRPr="00953E69">
        <w:rPr>
          <w:rFonts w:ascii="Trebuchet MS" w:hAnsi="Trebuchet MS"/>
          <w:b/>
          <w:sz w:val="24"/>
          <w:szCs w:val="24"/>
          <w:lang w:val="es-ES_tradnl" w:eastAsia="ar-SA"/>
        </w:rPr>
        <w:t xml:space="preserve">EL PROCESO ELECTORAL EXTRAORDINARIO </w:t>
      </w:r>
      <w:r w:rsidR="003B3F7A">
        <w:rPr>
          <w:rFonts w:ascii="Trebuchet MS" w:hAnsi="Trebuchet MS"/>
          <w:b/>
          <w:sz w:val="24"/>
          <w:szCs w:val="24"/>
          <w:lang w:val="es-ES_tradnl" w:eastAsia="ar-SA"/>
        </w:rPr>
        <w:t>2021,</w:t>
      </w:r>
      <w:r w:rsidRPr="00953E69">
        <w:rPr>
          <w:rFonts w:ascii="Trebuchet MS" w:hAnsi="Trebuchet MS"/>
          <w:b/>
          <w:sz w:val="24"/>
          <w:szCs w:val="24"/>
          <w:lang w:val="es-ES_tradnl" w:eastAsia="ar-SA"/>
        </w:rPr>
        <w:t xml:space="preserve"> EN EL MUNICIPIO DE SAN PEDRO TLAQUEPAQUE, JALISCO</w:t>
      </w:r>
      <w:r w:rsidRPr="00FF676F">
        <w:rPr>
          <w:rFonts w:ascii="Trebuchet MS" w:hAnsi="Trebuchet MS"/>
          <w:b/>
          <w:sz w:val="24"/>
          <w:szCs w:val="24"/>
          <w:lang w:val="es-ES_tradnl"/>
        </w:rPr>
        <w:t>.</w:t>
      </w:r>
      <w:r w:rsidRPr="00FF676F">
        <w:rPr>
          <w:rFonts w:ascii="Trebuchet MS" w:hAnsi="Trebuchet MS"/>
          <w:sz w:val="24"/>
          <w:szCs w:val="24"/>
          <w:lang w:val="es-ES_tradnl"/>
        </w:rPr>
        <w:t xml:space="preserve"> Que </w:t>
      </w:r>
      <w:r w:rsidR="00BC468C">
        <w:rPr>
          <w:rFonts w:ascii="Trebuchet MS" w:hAnsi="Trebuchet MS"/>
          <w:sz w:val="24"/>
          <w:szCs w:val="24"/>
          <w:lang w:val="es-ES_tradnl"/>
        </w:rPr>
        <w:t xml:space="preserve">derivado de la convocatoria emitida por el </w:t>
      </w:r>
      <w:r w:rsidR="00BC468C" w:rsidRPr="00BC468C">
        <w:rPr>
          <w:rFonts w:ascii="Trebuchet MS" w:hAnsi="Trebuchet MS"/>
          <w:bCs/>
          <w:sz w:val="24"/>
          <w:szCs w:val="24"/>
        </w:rPr>
        <w:t xml:space="preserve">Congreso del Estado de Jalisco </w:t>
      </w:r>
      <w:r w:rsidR="00BC468C">
        <w:rPr>
          <w:rFonts w:ascii="Trebuchet MS" w:hAnsi="Trebuchet MS"/>
          <w:bCs/>
          <w:sz w:val="24"/>
          <w:szCs w:val="24"/>
        </w:rPr>
        <w:t xml:space="preserve">el pasado cuatro de octubre mediante </w:t>
      </w:r>
      <w:r w:rsidR="00BC468C" w:rsidRPr="00BC468C">
        <w:rPr>
          <w:rFonts w:ascii="Trebuchet MS" w:hAnsi="Trebuchet MS"/>
          <w:bCs/>
          <w:sz w:val="24"/>
          <w:szCs w:val="24"/>
        </w:rPr>
        <w:t>el decreto 28475/LXII/21, por medio del cual se convocó a la celebración de elecciones extraordinarias para celebrarse el día veintiuno de noviembre del año dos mil veintiuno, en el municipio de</w:t>
      </w:r>
      <w:r w:rsidR="00BC468C">
        <w:rPr>
          <w:rFonts w:ascii="Trebuchet MS" w:hAnsi="Trebuchet MS"/>
          <w:bCs/>
          <w:sz w:val="24"/>
          <w:szCs w:val="24"/>
        </w:rPr>
        <w:t xml:space="preserve"> San Pedro Tlaquepaque, Jalisco, es que este Instituto a través de las diversas áreas y direcciones que la integran, se dieron a la tarea de proyectar las actividades, e implicaciones financieras y de recursos humanos y materiales que resultan necesarios para afrontar la organización, desarrollo y vigilancia del Proceso Electoral Extraordinario dos mil veintiuno en el municipio de San Pedro Tlaquepaque. </w:t>
      </w:r>
    </w:p>
    <w:p w:rsidR="00BC468C" w:rsidRDefault="00BC468C" w:rsidP="00FF676F">
      <w:pPr>
        <w:jc w:val="both"/>
        <w:rPr>
          <w:rFonts w:ascii="Trebuchet MS" w:hAnsi="Trebuchet MS"/>
          <w:bCs/>
          <w:sz w:val="24"/>
          <w:szCs w:val="24"/>
        </w:rPr>
      </w:pPr>
    </w:p>
    <w:p w:rsidR="00BC468C" w:rsidRDefault="00BC468C" w:rsidP="00FF676F">
      <w:pPr>
        <w:jc w:val="both"/>
        <w:rPr>
          <w:rFonts w:ascii="Trebuchet MS" w:hAnsi="Trebuchet MS"/>
          <w:bCs/>
          <w:sz w:val="24"/>
          <w:szCs w:val="24"/>
        </w:rPr>
      </w:pPr>
      <w:r>
        <w:rPr>
          <w:rFonts w:ascii="Trebuchet MS" w:hAnsi="Trebuchet MS"/>
          <w:bCs/>
          <w:sz w:val="24"/>
          <w:szCs w:val="24"/>
        </w:rPr>
        <w:t>Derivado d</w:t>
      </w:r>
      <w:r w:rsidR="00D34770">
        <w:rPr>
          <w:rFonts w:ascii="Trebuchet MS" w:hAnsi="Trebuchet MS"/>
          <w:bCs/>
          <w:sz w:val="24"/>
          <w:szCs w:val="24"/>
        </w:rPr>
        <w:t>e ello, es que la Dirección de A</w:t>
      </w:r>
      <w:r>
        <w:rPr>
          <w:rFonts w:ascii="Trebuchet MS" w:hAnsi="Trebuchet MS"/>
          <w:bCs/>
          <w:sz w:val="24"/>
          <w:szCs w:val="24"/>
        </w:rPr>
        <w:t>dministración de es</w:t>
      </w:r>
      <w:r w:rsidR="00B05C82">
        <w:rPr>
          <w:rFonts w:ascii="Trebuchet MS" w:hAnsi="Trebuchet MS"/>
          <w:bCs/>
          <w:sz w:val="24"/>
          <w:szCs w:val="24"/>
        </w:rPr>
        <w:t>te organismo electoral, conjuntó</w:t>
      </w:r>
      <w:r>
        <w:rPr>
          <w:rFonts w:ascii="Trebuchet MS" w:hAnsi="Trebuchet MS"/>
          <w:bCs/>
          <w:sz w:val="24"/>
          <w:szCs w:val="24"/>
        </w:rPr>
        <w:t xml:space="preserve"> los requerimientos de las áreas y elaboró el proyecto de presupuesto respectivo, en términos del </w:t>
      </w:r>
      <w:r w:rsidRPr="00BC468C">
        <w:rPr>
          <w:rFonts w:ascii="Trebuchet MS" w:hAnsi="Trebuchet MS"/>
          <w:b/>
          <w:bCs/>
          <w:sz w:val="24"/>
          <w:szCs w:val="24"/>
        </w:rPr>
        <w:t>Anexo</w:t>
      </w:r>
      <w:r w:rsidRPr="00B85EFF">
        <w:rPr>
          <w:rFonts w:ascii="Trebuchet MS" w:hAnsi="Trebuchet MS"/>
          <w:b/>
          <w:bCs/>
          <w:sz w:val="24"/>
          <w:szCs w:val="24"/>
        </w:rPr>
        <w:t xml:space="preserve"> </w:t>
      </w:r>
      <w:r w:rsidR="00B85EFF" w:rsidRPr="00B85EFF">
        <w:rPr>
          <w:rFonts w:ascii="Trebuchet MS" w:hAnsi="Trebuchet MS"/>
          <w:b/>
          <w:bCs/>
          <w:sz w:val="24"/>
          <w:szCs w:val="24"/>
        </w:rPr>
        <w:t>I</w:t>
      </w:r>
      <w:r w:rsidR="00B85EFF">
        <w:rPr>
          <w:rFonts w:ascii="Trebuchet MS" w:hAnsi="Trebuchet MS"/>
          <w:bCs/>
          <w:sz w:val="24"/>
          <w:szCs w:val="24"/>
        </w:rPr>
        <w:t xml:space="preserve"> </w:t>
      </w:r>
      <w:r>
        <w:rPr>
          <w:rFonts w:ascii="Trebuchet MS" w:hAnsi="Trebuchet MS"/>
          <w:bCs/>
          <w:sz w:val="24"/>
          <w:szCs w:val="24"/>
        </w:rPr>
        <w:t xml:space="preserve">que se acompaña al presente acuerdo y que forma parte integral del mismo, a efecto de que una vez aprobado por el máximo órgano de dirección de este Instituto, se proceda a solicitar la ampliación correspondiente al presupuesto de egresos de este Instituto para el ejercicio del año dos mil veintiuno. </w:t>
      </w:r>
    </w:p>
    <w:p w:rsidR="00BC468C" w:rsidRDefault="00BC468C" w:rsidP="00FF676F">
      <w:pPr>
        <w:jc w:val="both"/>
        <w:rPr>
          <w:rFonts w:ascii="Trebuchet MS" w:hAnsi="Trebuchet MS"/>
          <w:bCs/>
          <w:sz w:val="24"/>
          <w:szCs w:val="24"/>
        </w:rPr>
      </w:pPr>
    </w:p>
    <w:p w:rsidR="00BC468C" w:rsidRDefault="00A85876" w:rsidP="00FF676F">
      <w:pPr>
        <w:jc w:val="both"/>
        <w:rPr>
          <w:rFonts w:ascii="Trebuchet MS" w:hAnsi="Trebuchet MS"/>
          <w:sz w:val="24"/>
          <w:szCs w:val="24"/>
          <w:lang w:val="es-ES_tradnl"/>
        </w:rPr>
      </w:pPr>
      <w:r>
        <w:rPr>
          <w:rFonts w:ascii="Trebuchet MS" w:hAnsi="Trebuchet MS"/>
          <w:bCs/>
          <w:sz w:val="24"/>
          <w:szCs w:val="24"/>
        </w:rPr>
        <w:t>A</w:t>
      </w:r>
      <w:r w:rsidR="00BC468C">
        <w:rPr>
          <w:rFonts w:ascii="Trebuchet MS" w:hAnsi="Trebuchet MS"/>
          <w:bCs/>
          <w:sz w:val="24"/>
          <w:szCs w:val="24"/>
        </w:rPr>
        <w:t>dicionalmente</w:t>
      </w:r>
      <w:r w:rsidR="007B404F">
        <w:rPr>
          <w:rFonts w:ascii="Trebuchet MS" w:hAnsi="Trebuchet MS"/>
          <w:bCs/>
          <w:sz w:val="24"/>
          <w:szCs w:val="24"/>
        </w:rPr>
        <w:t>,</w:t>
      </w:r>
      <w:r w:rsidR="00BC468C">
        <w:rPr>
          <w:rFonts w:ascii="Trebuchet MS" w:hAnsi="Trebuchet MS"/>
          <w:bCs/>
          <w:sz w:val="24"/>
          <w:szCs w:val="24"/>
        </w:rPr>
        <w:t xml:space="preserve"> al proyecto de presupuesto de la elección extraordinaria</w:t>
      </w:r>
      <w:r>
        <w:rPr>
          <w:rFonts w:ascii="Trebuchet MS" w:hAnsi="Trebuchet MS"/>
          <w:bCs/>
          <w:sz w:val="24"/>
          <w:szCs w:val="24"/>
        </w:rPr>
        <w:t xml:space="preserve"> para el Municipio de San Pedro Tlaquepaque</w:t>
      </w:r>
      <w:r w:rsidR="00BC468C">
        <w:rPr>
          <w:rFonts w:ascii="Trebuchet MS" w:hAnsi="Trebuchet MS"/>
          <w:bCs/>
          <w:sz w:val="24"/>
          <w:szCs w:val="24"/>
        </w:rPr>
        <w:t xml:space="preserve">, se adjunta el monto aprobado para </w:t>
      </w:r>
      <w:r>
        <w:rPr>
          <w:rFonts w:ascii="Trebuchet MS" w:hAnsi="Trebuchet MS"/>
          <w:bCs/>
          <w:sz w:val="24"/>
          <w:szCs w:val="24"/>
        </w:rPr>
        <w:t xml:space="preserve">el </w:t>
      </w:r>
      <w:r w:rsidR="00BC468C">
        <w:rPr>
          <w:rFonts w:ascii="Trebuchet MS" w:hAnsi="Trebuchet MS"/>
          <w:bCs/>
          <w:sz w:val="24"/>
          <w:szCs w:val="24"/>
        </w:rPr>
        <w:t xml:space="preserve">financiamiento público de los partidos políticos para las actividades tendientes a la obtención del voto, aprobado </w:t>
      </w:r>
      <w:r>
        <w:rPr>
          <w:rFonts w:ascii="Trebuchet MS" w:hAnsi="Trebuchet MS"/>
          <w:bCs/>
          <w:sz w:val="24"/>
          <w:szCs w:val="24"/>
        </w:rPr>
        <w:t xml:space="preserve">previamente </w:t>
      </w:r>
      <w:r w:rsidR="00BC468C">
        <w:rPr>
          <w:rFonts w:ascii="Trebuchet MS" w:hAnsi="Trebuchet MS"/>
          <w:bCs/>
          <w:sz w:val="24"/>
          <w:szCs w:val="24"/>
        </w:rPr>
        <w:t>por este Consejo General en la sesión del d</w:t>
      </w:r>
      <w:r>
        <w:rPr>
          <w:rFonts w:ascii="Trebuchet MS" w:hAnsi="Trebuchet MS"/>
          <w:bCs/>
          <w:sz w:val="24"/>
          <w:szCs w:val="24"/>
        </w:rPr>
        <w:t xml:space="preserve">ía de hoy; </w:t>
      </w:r>
      <w:r w:rsidR="007B404F">
        <w:rPr>
          <w:rFonts w:ascii="Trebuchet MS" w:hAnsi="Trebuchet MS"/>
          <w:bCs/>
          <w:sz w:val="24"/>
          <w:szCs w:val="24"/>
        </w:rPr>
        <w:t>aunado a eso,</w:t>
      </w:r>
      <w:r>
        <w:rPr>
          <w:rFonts w:ascii="Trebuchet MS" w:hAnsi="Trebuchet MS"/>
          <w:bCs/>
          <w:sz w:val="24"/>
          <w:szCs w:val="24"/>
        </w:rPr>
        <w:t xml:space="preserve"> </w:t>
      </w:r>
      <w:r w:rsidR="00BC468C">
        <w:rPr>
          <w:rFonts w:ascii="Trebuchet MS" w:hAnsi="Trebuchet MS"/>
          <w:bCs/>
          <w:sz w:val="24"/>
          <w:szCs w:val="24"/>
        </w:rPr>
        <w:t xml:space="preserve">se </w:t>
      </w:r>
      <w:r>
        <w:rPr>
          <w:rFonts w:ascii="Trebuchet MS" w:hAnsi="Trebuchet MS"/>
          <w:bCs/>
          <w:sz w:val="24"/>
          <w:szCs w:val="24"/>
        </w:rPr>
        <w:t xml:space="preserve">aprueba adicionar la </w:t>
      </w:r>
      <w:r w:rsidR="00BC468C">
        <w:rPr>
          <w:rFonts w:ascii="Trebuchet MS" w:hAnsi="Trebuchet MS"/>
          <w:bCs/>
          <w:sz w:val="24"/>
          <w:szCs w:val="24"/>
        </w:rPr>
        <w:t>s</w:t>
      </w:r>
      <w:r>
        <w:rPr>
          <w:rFonts w:ascii="Trebuchet MS" w:hAnsi="Trebuchet MS"/>
          <w:bCs/>
          <w:sz w:val="24"/>
          <w:szCs w:val="24"/>
        </w:rPr>
        <w:t>olicitud de</w:t>
      </w:r>
      <w:r w:rsidR="00BC468C">
        <w:rPr>
          <w:rFonts w:ascii="Trebuchet MS" w:hAnsi="Trebuchet MS"/>
          <w:bCs/>
          <w:sz w:val="24"/>
          <w:szCs w:val="24"/>
        </w:rPr>
        <w:t xml:space="preserve"> comodato de bienes muebles, equipo de oficina y c</w:t>
      </w:r>
      <w:r w:rsidR="007B404F">
        <w:rPr>
          <w:rFonts w:ascii="Trebuchet MS" w:hAnsi="Trebuchet MS"/>
          <w:bCs/>
          <w:sz w:val="24"/>
          <w:szCs w:val="24"/>
        </w:rPr>
        <w:t>ó</w:t>
      </w:r>
      <w:r w:rsidR="00BC468C">
        <w:rPr>
          <w:rFonts w:ascii="Trebuchet MS" w:hAnsi="Trebuchet MS"/>
          <w:bCs/>
          <w:sz w:val="24"/>
          <w:szCs w:val="24"/>
        </w:rPr>
        <w:t xml:space="preserve">mputo, así como de vehículos </w:t>
      </w:r>
      <w:r>
        <w:rPr>
          <w:rFonts w:ascii="Trebuchet MS" w:hAnsi="Trebuchet MS"/>
          <w:bCs/>
          <w:sz w:val="24"/>
          <w:szCs w:val="24"/>
        </w:rPr>
        <w:t xml:space="preserve">al Gobierno del </w:t>
      </w:r>
      <w:r w:rsidR="007B404F">
        <w:rPr>
          <w:rFonts w:ascii="Trebuchet MS" w:hAnsi="Trebuchet MS"/>
          <w:bCs/>
          <w:sz w:val="24"/>
          <w:szCs w:val="24"/>
        </w:rPr>
        <w:t>E</w:t>
      </w:r>
      <w:r>
        <w:rPr>
          <w:rFonts w:ascii="Trebuchet MS" w:hAnsi="Trebuchet MS"/>
          <w:bCs/>
          <w:sz w:val="24"/>
          <w:szCs w:val="24"/>
        </w:rPr>
        <w:t xml:space="preserve">stado y </w:t>
      </w:r>
      <w:r w:rsidR="001632F1">
        <w:rPr>
          <w:rFonts w:ascii="Trebuchet MS" w:hAnsi="Trebuchet MS"/>
          <w:bCs/>
          <w:sz w:val="24"/>
          <w:szCs w:val="24"/>
        </w:rPr>
        <w:t>el cual resulta necesario para contar con los elementos mínimos  indispensables para la organización, desarrollo y vigilancia del proceso comicial, todo</w:t>
      </w:r>
      <w:r w:rsidR="00B85EFF">
        <w:rPr>
          <w:rFonts w:ascii="Trebuchet MS" w:hAnsi="Trebuchet MS"/>
          <w:bCs/>
          <w:sz w:val="24"/>
          <w:szCs w:val="24"/>
        </w:rPr>
        <w:t xml:space="preserve"> lo anterior, en términos del  </w:t>
      </w:r>
      <w:r w:rsidR="00B85EFF" w:rsidRPr="00B85EFF">
        <w:rPr>
          <w:rFonts w:ascii="Trebuchet MS" w:hAnsi="Trebuchet MS"/>
          <w:b/>
          <w:bCs/>
          <w:sz w:val="24"/>
          <w:szCs w:val="24"/>
        </w:rPr>
        <w:t>Anexo II</w:t>
      </w:r>
      <w:r w:rsidR="001632F1">
        <w:rPr>
          <w:rFonts w:ascii="Trebuchet MS" w:hAnsi="Trebuchet MS"/>
          <w:bCs/>
          <w:sz w:val="24"/>
          <w:szCs w:val="24"/>
        </w:rPr>
        <w:t xml:space="preserve"> que se acompaña al presente acuerdo y que forman parte integral del mismo. </w:t>
      </w:r>
    </w:p>
    <w:p w:rsidR="00BC468C" w:rsidRDefault="00BC468C" w:rsidP="00FF676F">
      <w:pPr>
        <w:jc w:val="both"/>
        <w:rPr>
          <w:rFonts w:ascii="Trebuchet MS" w:hAnsi="Trebuchet MS"/>
          <w:sz w:val="24"/>
          <w:szCs w:val="24"/>
          <w:lang w:val="es-ES_tradnl"/>
        </w:rPr>
      </w:pPr>
    </w:p>
    <w:p w:rsidR="00FF676F" w:rsidRDefault="001632F1" w:rsidP="00FF676F">
      <w:pPr>
        <w:jc w:val="both"/>
        <w:rPr>
          <w:rFonts w:ascii="Trebuchet MS" w:hAnsi="Trebuchet MS"/>
          <w:sz w:val="24"/>
          <w:szCs w:val="24"/>
          <w:lang w:val="es-ES_tradnl"/>
        </w:rPr>
      </w:pPr>
      <w:r>
        <w:rPr>
          <w:rFonts w:ascii="Trebuchet MS" w:hAnsi="Trebuchet MS"/>
          <w:sz w:val="24"/>
          <w:szCs w:val="24"/>
          <w:lang w:val="es-ES_tradnl"/>
        </w:rPr>
        <w:t xml:space="preserve">En ese sentido </w:t>
      </w:r>
      <w:r w:rsidR="00FF676F">
        <w:rPr>
          <w:rFonts w:ascii="Trebuchet MS" w:hAnsi="Trebuchet MS"/>
          <w:sz w:val="24"/>
          <w:szCs w:val="24"/>
          <w:lang w:val="es-ES_tradnl"/>
        </w:rPr>
        <w:t>la consejera presidenta</w:t>
      </w:r>
      <w:r w:rsidR="00FF676F" w:rsidRPr="00FF676F">
        <w:rPr>
          <w:rFonts w:ascii="Trebuchet MS" w:hAnsi="Trebuchet MS"/>
          <w:sz w:val="24"/>
          <w:szCs w:val="24"/>
          <w:lang w:val="es-ES_tradnl"/>
        </w:rPr>
        <w:t xml:space="preserve"> de este</w:t>
      </w:r>
      <w:r w:rsidR="00FF676F">
        <w:rPr>
          <w:rFonts w:ascii="Trebuchet MS" w:hAnsi="Trebuchet MS"/>
          <w:sz w:val="24"/>
          <w:szCs w:val="24"/>
          <w:lang w:val="es-ES_tradnl"/>
        </w:rPr>
        <w:t xml:space="preserve"> Instituto presenta el </w:t>
      </w:r>
      <w:r w:rsidR="00FF676F" w:rsidRPr="00FF676F">
        <w:rPr>
          <w:rFonts w:ascii="Trebuchet MS" w:hAnsi="Trebuchet MS"/>
          <w:sz w:val="24"/>
          <w:szCs w:val="24"/>
          <w:lang w:val="es-ES_tradnl"/>
        </w:rPr>
        <w:t>proyecto de presupuesto de egresos de e</w:t>
      </w:r>
      <w:r w:rsidR="00FF676F">
        <w:rPr>
          <w:rFonts w:ascii="Trebuchet MS" w:hAnsi="Trebuchet MS"/>
          <w:sz w:val="24"/>
          <w:szCs w:val="24"/>
          <w:lang w:val="es-ES_tradnl"/>
        </w:rPr>
        <w:t xml:space="preserve">ste organismo electoral </w:t>
      </w:r>
      <w:r w:rsidR="00495A26" w:rsidRPr="00495A26">
        <w:rPr>
          <w:rFonts w:ascii="Trebuchet MS" w:hAnsi="Trebuchet MS"/>
          <w:sz w:val="24"/>
          <w:szCs w:val="24"/>
          <w:lang w:val="es-ES_tradnl"/>
        </w:rPr>
        <w:t xml:space="preserve">para </w:t>
      </w:r>
      <w:r w:rsidR="00495A26" w:rsidRPr="00495A26">
        <w:rPr>
          <w:rFonts w:ascii="Trebuchet MS" w:hAnsi="Trebuchet MS"/>
          <w:sz w:val="24"/>
          <w:szCs w:val="24"/>
          <w:lang w:val="es-ES_tradnl" w:eastAsia="ar-SA"/>
        </w:rPr>
        <w:t>el Proceso Electoral Extraordinario 2021, en el municipio de San Pedro Tlaquepaque, Jalisco</w:t>
      </w:r>
      <w:r w:rsidR="00495A26">
        <w:rPr>
          <w:rFonts w:ascii="Trebuchet MS" w:hAnsi="Trebuchet MS"/>
          <w:sz w:val="24"/>
          <w:szCs w:val="24"/>
          <w:lang w:val="es-ES_tradnl" w:eastAsia="ar-SA"/>
        </w:rPr>
        <w:t>;</w:t>
      </w:r>
      <w:r w:rsidR="00FF676F">
        <w:rPr>
          <w:rFonts w:ascii="Trebuchet MS" w:hAnsi="Trebuchet MS"/>
          <w:sz w:val="24"/>
          <w:szCs w:val="24"/>
          <w:lang w:val="es-ES_tradnl"/>
        </w:rPr>
        <w:t xml:space="preserve"> </w:t>
      </w:r>
      <w:r w:rsidR="00495A26">
        <w:rPr>
          <w:rFonts w:ascii="Trebuchet MS" w:hAnsi="Trebuchet MS"/>
          <w:sz w:val="24"/>
          <w:szCs w:val="24"/>
          <w:lang w:val="es-ES_tradnl"/>
        </w:rPr>
        <w:t>el cual</w:t>
      </w:r>
      <w:r w:rsidR="00FF676F">
        <w:rPr>
          <w:rFonts w:ascii="Trebuchet MS" w:hAnsi="Trebuchet MS"/>
          <w:sz w:val="24"/>
          <w:szCs w:val="24"/>
          <w:lang w:val="es-ES_tradnl"/>
        </w:rPr>
        <w:t xml:space="preserve"> se somete</w:t>
      </w:r>
      <w:r w:rsidR="00FF676F" w:rsidRPr="00FF676F">
        <w:rPr>
          <w:rFonts w:ascii="Trebuchet MS" w:hAnsi="Trebuchet MS"/>
          <w:sz w:val="24"/>
          <w:szCs w:val="24"/>
          <w:lang w:val="es-ES_tradnl"/>
        </w:rPr>
        <w:t xml:space="preserve"> a la consideración de este Consejo General para su análisis, discusión y, en su caso aprobación, en términos de </w:t>
      </w:r>
      <w:r>
        <w:rPr>
          <w:rFonts w:ascii="Trebuchet MS" w:hAnsi="Trebuchet MS"/>
          <w:sz w:val="24"/>
          <w:szCs w:val="24"/>
          <w:lang w:val="es-ES_tradnl"/>
        </w:rPr>
        <w:t xml:space="preserve">los </w:t>
      </w:r>
      <w:r w:rsidR="00495A26" w:rsidRPr="00495A26">
        <w:rPr>
          <w:rFonts w:ascii="Trebuchet MS" w:hAnsi="Trebuchet MS"/>
          <w:b/>
          <w:sz w:val="24"/>
          <w:szCs w:val="24"/>
          <w:lang w:val="es-ES_tradnl"/>
        </w:rPr>
        <w:t>A</w:t>
      </w:r>
      <w:r w:rsidRPr="00495A26">
        <w:rPr>
          <w:rFonts w:ascii="Trebuchet MS" w:hAnsi="Trebuchet MS"/>
          <w:b/>
          <w:sz w:val="24"/>
          <w:szCs w:val="24"/>
          <w:lang w:val="es-ES_tradnl"/>
        </w:rPr>
        <w:t>nexo</w:t>
      </w:r>
      <w:r>
        <w:rPr>
          <w:rFonts w:ascii="Trebuchet MS" w:hAnsi="Trebuchet MS"/>
          <w:b/>
          <w:sz w:val="24"/>
          <w:szCs w:val="24"/>
          <w:lang w:val="es-ES_tradnl"/>
        </w:rPr>
        <w:t>s</w:t>
      </w:r>
      <w:r w:rsidR="00495A26">
        <w:rPr>
          <w:rFonts w:ascii="Trebuchet MS" w:hAnsi="Trebuchet MS"/>
          <w:sz w:val="24"/>
          <w:szCs w:val="24"/>
          <w:lang w:val="es-ES_tradnl"/>
        </w:rPr>
        <w:t xml:space="preserve"> que se acompaña</w:t>
      </w:r>
      <w:r>
        <w:rPr>
          <w:rFonts w:ascii="Trebuchet MS" w:hAnsi="Trebuchet MS"/>
          <w:sz w:val="24"/>
          <w:szCs w:val="24"/>
          <w:lang w:val="es-ES_tradnl"/>
        </w:rPr>
        <w:t>n</w:t>
      </w:r>
      <w:r w:rsidR="00FF676F" w:rsidRPr="00FF676F">
        <w:rPr>
          <w:rFonts w:ascii="Trebuchet MS" w:hAnsi="Trebuchet MS"/>
          <w:sz w:val="24"/>
          <w:szCs w:val="24"/>
          <w:lang w:val="es-ES_tradnl"/>
        </w:rPr>
        <w:t xml:space="preserve"> al presente acuerdo, </w:t>
      </w:r>
      <w:r w:rsidR="00495A26">
        <w:rPr>
          <w:rFonts w:ascii="Trebuchet MS" w:hAnsi="Trebuchet MS"/>
          <w:sz w:val="24"/>
          <w:szCs w:val="24"/>
          <w:lang w:val="es-ES_tradnl"/>
        </w:rPr>
        <w:t xml:space="preserve">y que </w:t>
      </w:r>
      <w:r w:rsidR="00FF676F" w:rsidRPr="00FF676F">
        <w:rPr>
          <w:rFonts w:ascii="Trebuchet MS" w:hAnsi="Trebuchet MS"/>
          <w:sz w:val="24"/>
          <w:szCs w:val="24"/>
          <w:lang w:val="es-ES_tradnl"/>
        </w:rPr>
        <w:t>forma</w:t>
      </w:r>
      <w:r>
        <w:rPr>
          <w:rFonts w:ascii="Trebuchet MS" w:hAnsi="Trebuchet MS"/>
          <w:sz w:val="24"/>
          <w:szCs w:val="24"/>
          <w:lang w:val="es-ES_tradnl"/>
        </w:rPr>
        <w:t>n</w:t>
      </w:r>
      <w:r w:rsidR="00FF676F" w:rsidRPr="00FF676F">
        <w:rPr>
          <w:rFonts w:ascii="Trebuchet MS" w:hAnsi="Trebuchet MS"/>
          <w:sz w:val="24"/>
          <w:szCs w:val="24"/>
          <w:lang w:val="es-ES_tradnl"/>
        </w:rPr>
        <w:t xml:space="preserve"> parte integral del mismo.</w:t>
      </w:r>
    </w:p>
    <w:p w:rsidR="001632F1" w:rsidRDefault="001632F1" w:rsidP="0005388E">
      <w:pPr>
        <w:jc w:val="both"/>
        <w:rPr>
          <w:rFonts w:ascii="Trebuchet MS" w:hAnsi="Trebuchet MS"/>
          <w:sz w:val="24"/>
          <w:szCs w:val="24"/>
        </w:rPr>
      </w:pPr>
    </w:p>
    <w:p w:rsidR="0005388E" w:rsidRDefault="0005388E" w:rsidP="0005388E">
      <w:pPr>
        <w:jc w:val="both"/>
        <w:rPr>
          <w:rFonts w:ascii="Trebuchet MS" w:hAnsi="Trebuchet MS"/>
          <w:sz w:val="24"/>
          <w:szCs w:val="24"/>
        </w:rPr>
      </w:pPr>
      <w:r w:rsidRPr="009C75D8">
        <w:rPr>
          <w:rFonts w:ascii="Trebuchet MS" w:hAnsi="Trebuchet MS"/>
          <w:sz w:val="24"/>
          <w:szCs w:val="24"/>
        </w:rPr>
        <w:t xml:space="preserve">Por lo antes expuesto, se proponen los siguientes puntos de </w:t>
      </w:r>
    </w:p>
    <w:p w:rsidR="0005388E" w:rsidRPr="009C75D8" w:rsidRDefault="0005388E" w:rsidP="0005388E">
      <w:pPr>
        <w:jc w:val="both"/>
        <w:rPr>
          <w:rFonts w:ascii="Trebuchet MS" w:hAnsi="Trebuchet MS"/>
          <w:sz w:val="24"/>
          <w:szCs w:val="24"/>
        </w:rPr>
      </w:pPr>
    </w:p>
    <w:p w:rsidR="0005388E" w:rsidRPr="00F16D7E" w:rsidRDefault="0005388E" w:rsidP="0005388E">
      <w:pPr>
        <w:jc w:val="center"/>
        <w:rPr>
          <w:rFonts w:ascii="Trebuchet MS" w:hAnsi="Trebuchet MS"/>
          <w:sz w:val="24"/>
          <w:szCs w:val="24"/>
          <w:lang w:val="pt-BR"/>
        </w:rPr>
      </w:pPr>
      <w:r w:rsidRPr="00F16D7E">
        <w:rPr>
          <w:rFonts w:ascii="Trebuchet MS" w:hAnsi="Trebuchet MS"/>
          <w:b/>
          <w:sz w:val="24"/>
          <w:szCs w:val="24"/>
          <w:lang w:val="pt-BR"/>
        </w:rPr>
        <w:t>A C U E R D O</w:t>
      </w:r>
    </w:p>
    <w:p w:rsidR="0005388E" w:rsidRDefault="0005388E" w:rsidP="00580229">
      <w:pPr>
        <w:jc w:val="both"/>
        <w:rPr>
          <w:rFonts w:ascii="Trebuchet MS" w:hAnsi="Trebuchet MS"/>
          <w:sz w:val="24"/>
          <w:szCs w:val="24"/>
          <w:lang w:val="pt-BR"/>
        </w:rPr>
      </w:pPr>
    </w:p>
    <w:p w:rsidR="00BC35A9" w:rsidRPr="002030FF" w:rsidRDefault="00AB7EDD" w:rsidP="001632F1">
      <w:pPr>
        <w:jc w:val="both"/>
        <w:rPr>
          <w:rFonts w:ascii="Trebuchet MS" w:hAnsi="Trebuchet MS"/>
          <w:sz w:val="24"/>
          <w:szCs w:val="24"/>
          <w:lang w:val="es-ES_tradnl"/>
        </w:rPr>
      </w:pPr>
      <w:r w:rsidRPr="00E82C85">
        <w:rPr>
          <w:rFonts w:ascii="Trebuchet MS" w:hAnsi="Trebuchet MS"/>
          <w:b/>
          <w:sz w:val="24"/>
          <w:szCs w:val="24"/>
          <w:lang w:val="pt-BR"/>
        </w:rPr>
        <w:t>PRIMERO.</w:t>
      </w:r>
      <w:r w:rsidRPr="00E82C85">
        <w:rPr>
          <w:rFonts w:ascii="Trebuchet MS" w:hAnsi="Trebuchet MS"/>
          <w:sz w:val="24"/>
          <w:szCs w:val="24"/>
          <w:lang w:val="pt-BR"/>
        </w:rPr>
        <w:t xml:space="preserve"> </w:t>
      </w:r>
      <w:r w:rsidR="00BC35A9" w:rsidRPr="002030FF">
        <w:rPr>
          <w:rFonts w:ascii="Trebuchet MS" w:hAnsi="Trebuchet MS"/>
          <w:sz w:val="24"/>
          <w:szCs w:val="24"/>
          <w:lang w:val="es-ES_tradnl"/>
        </w:rPr>
        <w:t xml:space="preserve">Se aprueba </w:t>
      </w:r>
      <w:r w:rsidR="000D1FC7">
        <w:rPr>
          <w:rFonts w:ascii="Trebuchet MS" w:hAnsi="Trebuchet MS"/>
          <w:sz w:val="24"/>
          <w:szCs w:val="24"/>
          <w:lang w:val="es-ES_tradnl"/>
        </w:rPr>
        <w:t>la ampliación al p</w:t>
      </w:r>
      <w:r w:rsidRPr="00FF676F">
        <w:rPr>
          <w:rFonts w:ascii="Trebuchet MS" w:hAnsi="Trebuchet MS"/>
          <w:sz w:val="24"/>
          <w:szCs w:val="24"/>
          <w:lang w:val="es-ES_tradnl"/>
        </w:rPr>
        <w:t>resupuesto de egresos de e</w:t>
      </w:r>
      <w:r w:rsidR="000D1FC7">
        <w:rPr>
          <w:rFonts w:ascii="Trebuchet MS" w:hAnsi="Trebuchet MS"/>
          <w:sz w:val="24"/>
          <w:szCs w:val="24"/>
          <w:lang w:val="es-ES_tradnl"/>
        </w:rPr>
        <w:t xml:space="preserve">ste organismo electoral, con motivo </w:t>
      </w:r>
      <w:r w:rsidR="000D1FC7" w:rsidRPr="000D1FC7">
        <w:rPr>
          <w:rFonts w:ascii="Trebuchet MS" w:hAnsi="Trebuchet MS"/>
          <w:sz w:val="24"/>
          <w:szCs w:val="24"/>
          <w:lang w:val="es-ES_tradnl"/>
        </w:rPr>
        <w:t>de la organización, desarrollo y vigilancia del proceso electoral extraordinario dos mi</w:t>
      </w:r>
      <w:r w:rsidR="000D1FC7">
        <w:rPr>
          <w:rFonts w:ascii="Trebuchet MS" w:hAnsi="Trebuchet MS"/>
          <w:sz w:val="24"/>
          <w:szCs w:val="24"/>
          <w:lang w:val="es-ES_tradnl"/>
        </w:rPr>
        <w:t>l veintiuno en el municipio de San P</w:t>
      </w:r>
      <w:r w:rsidR="000D1FC7" w:rsidRPr="000D1FC7">
        <w:rPr>
          <w:rFonts w:ascii="Trebuchet MS" w:hAnsi="Trebuchet MS"/>
          <w:sz w:val="24"/>
          <w:szCs w:val="24"/>
          <w:lang w:val="es-ES_tradnl"/>
        </w:rPr>
        <w:t>edr</w:t>
      </w:r>
      <w:r w:rsidR="000D1FC7">
        <w:rPr>
          <w:rFonts w:ascii="Trebuchet MS" w:hAnsi="Trebuchet MS"/>
          <w:sz w:val="24"/>
          <w:szCs w:val="24"/>
          <w:lang w:val="es-ES_tradnl"/>
        </w:rPr>
        <w:t>o Tlaquepaque, J</w:t>
      </w:r>
      <w:r w:rsidR="000D1FC7" w:rsidRPr="000D1FC7">
        <w:rPr>
          <w:rFonts w:ascii="Trebuchet MS" w:hAnsi="Trebuchet MS"/>
          <w:sz w:val="24"/>
          <w:szCs w:val="24"/>
          <w:lang w:val="es-ES_tradnl"/>
        </w:rPr>
        <w:t>alisco</w:t>
      </w:r>
      <w:r w:rsidR="000D1FC7">
        <w:rPr>
          <w:rFonts w:ascii="Trebuchet MS" w:hAnsi="Trebuchet MS"/>
          <w:sz w:val="24"/>
          <w:szCs w:val="24"/>
          <w:lang w:val="es-ES_tradnl"/>
        </w:rPr>
        <w:t xml:space="preserve">; </w:t>
      </w:r>
      <w:r w:rsidR="00267FD3">
        <w:rPr>
          <w:rFonts w:ascii="Trebuchet MS" w:hAnsi="Trebuchet MS"/>
          <w:sz w:val="24"/>
          <w:szCs w:val="24"/>
          <w:lang w:val="es-ES_tradnl"/>
        </w:rPr>
        <w:t>por la cantidad de $23,919,247.41 (veintitrés millones novecientos diecinueve mil doscientos cuarenta y siete</w:t>
      </w:r>
      <w:r w:rsidR="00505753">
        <w:rPr>
          <w:rFonts w:ascii="Trebuchet MS" w:hAnsi="Trebuchet MS"/>
          <w:sz w:val="24"/>
          <w:szCs w:val="24"/>
          <w:lang w:val="es-ES_tradnl"/>
        </w:rPr>
        <w:t xml:space="preserve"> pesos</w:t>
      </w:r>
      <w:r w:rsidR="00267FD3">
        <w:rPr>
          <w:rFonts w:ascii="Trebuchet MS" w:hAnsi="Trebuchet MS"/>
          <w:sz w:val="24"/>
          <w:szCs w:val="24"/>
          <w:lang w:val="es-ES_tradnl"/>
        </w:rPr>
        <w:t xml:space="preserve"> 41/100 moneda nacional), </w:t>
      </w:r>
      <w:r w:rsidR="00BC35A9" w:rsidRPr="002030FF">
        <w:rPr>
          <w:rFonts w:ascii="Trebuchet MS" w:hAnsi="Trebuchet MS"/>
          <w:sz w:val="24"/>
          <w:szCs w:val="24"/>
          <w:lang w:val="es-ES_tradnl"/>
        </w:rPr>
        <w:t xml:space="preserve">en términos del considerando </w:t>
      </w:r>
      <w:r w:rsidR="008D6E6C">
        <w:rPr>
          <w:rFonts w:ascii="Trebuchet MS" w:hAnsi="Trebuchet MS"/>
          <w:sz w:val="24"/>
          <w:szCs w:val="24"/>
          <w:lang w:val="es-ES_tradnl"/>
        </w:rPr>
        <w:t>V</w:t>
      </w:r>
      <w:r w:rsidR="00B94F15" w:rsidRPr="002030FF">
        <w:rPr>
          <w:rFonts w:ascii="Trebuchet MS" w:hAnsi="Trebuchet MS"/>
          <w:sz w:val="24"/>
          <w:szCs w:val="24"/>
          <w:lang w:val="es-ES_tradnl"/>
        </w:rPr>
        <w:t xml:space="preserve"> </w:t>
      </w:r>
      <w:r w:rsidR="00BC35A9" w:rsidRPr="002030FF">
        <w:rPr>
          <w:rFonts w:ascii="Trebuchet MS" w:hAnsi="Trebuchet MS"/>
          <w:sz w:val="24"/>
          <w:szCs w:val="24"/>
          <w:lang w:val="es-ES_tradnl"/>
        </w:rPr>
        <w:t>de</w:t>
      </w:r>
      <w:r w:rsidR="004703D3" w:rsidRPr="002030FF">
        <w:rPr>
          <w:rFonts w:ascii="Trebuchet MS" w:hAnsi="Trebuchet MS"/>
          <w:sz w:val="24"/>
          <w:szCs w:val="24"/>
          <w:lang w:val="es-ES_tradnl"/>
        </w:rPr>
        <w:t xml:space="preserve"> este</w:t>
      </w:r>
      <w:r w:rsidR="00BC35A9" w:rsidRPr="002030FF">
        <w:rPr>
          <w:rFonts w:ascii="Trebuchet MS" w:hAnsi="Trebuchet MS"/>
          <w:sz w:val="24"/>
          <w:szCs w:val="24"/>
          <w:lang w:val="es-ES_tradnl"/>
        </w:rPr>
        <w:t xml:space="preserve"> acuerdo</w:t>
      </w:r>
      <w:r>
        <w:rPr>
          <w:rFonts w:ascii="Trebuchet MS" w:hAnsi="Trebuchet MS"/>
          <w:sz w:val="24"/>
          <w:szCs w:val="24"/>
          <w:lang w:val="es-ES_tradnl"/>
        </w:rPr>
        <w:t xml:space="preserve"> y del </w:t>
      </w:r>
      <w:r w:rsidRPr="00AB7EDD">
        <w:rPr>
          <w:rFonts w:ascii="Trebuchet MS" w:hAnsi="Trebuchet MS"/>
          <w:b/>
          <w:sz w:val="24"/>
          <w:szCs w:val="24"/>
          <w:lang w:val="es-ES_tradnl"/>
        </w:rPr>
        <w:t xml:space="preserve">ANEXO </w:t>
      </w:r>
      <w:r w:rsidR="00B85EFF">
        <w:rPr>
          <w:rFonts w:ascii="Trebuchet MS" w:hAnsi="Trebuchet MS"/>
          <w:b/>
          <w:sz w:val="24"/>
          <w:szCs w:val="24"/>
          <w:lang w:val="es-ES_tradnl"/>
        </w:rPr>
        <w:t xml:space="preserve">I </w:t>
      </w:r>
      <w:r>
        <w:rPr>
          <w:rFonts w:ascii="Trebuchet MS" w:hAnsi="Trebuchet MS"/>
          <w:sz w:val="24"/>
          <w:szCs w:val="24"/>
          <w:lang w:val="es-ES_tradnl"/>
        </w:rPr>
        <w:t>que forma parte integral del mismo</w:t>
      </w:r>
      <w:r w:rsidR="001632F1">
        <w:rPr>
          <w:rFonts w:ascii="Trebuchet MS" w:hAnsi="Trebuchet MS"/>
          <w:sz w:val="24"/>
          <w:szCs w:val="24"/>
          <w:lang w:val="es-ES_tradnl"/>
        </w:rPr>
        <w:t xml:space="preserve"> y en consecuencia la ampliación al presupuesto de egresos de este organismo electoral para el ejercicio del año dos mil veintiuno.</w:t>
      </w:r>
    </w:p>
    <w:p w:rsidR="00BC35A9" w:rsidRPr="002030FF" w:rsidRDefault="00BC35A9" w:rsidP="001632F1">
      <w:pPr>
        <w:jc w:val="both"/>
        <w:rPr>
          <w:rFonts w:ascii="Trebuchet MS" w:hAnsi="Trebuchet MS"/>
          <w:sz w:val="24"/>
          <w:szCs w:val="24"/>
          <w:lang w:val="es-ES_tradnl"/>
        </w:rPr>
      </w:pPr>
    </w:p>
    <w:p w:rsidR="0034734F" w:rsidRDefault="00AB7EDD" w:rsidP="001632F1">
      <w:pPr>
        <w:pStyle w:val="Textoindependiente"/>
        <w:shd w:val="clear" w:color="auto" w:fill="FFFFFF"/>
        <w:spacing w:after="0" w:line="240" w:lineRule="auto"/>
        <w:jc w:val="both"/>
        <w:rPr>
          <w:rFonts w:ascii="Trebuchet MS" w:hAnsi="Trebuchet MS"/>
          <w:sz w:val="24"/>
          <w:szCs w:val="24"/>
          <w:lang w:val="es-ES_tradnl"/>
        </w:rPr>
      </w:pPr>
      <w:r>
        <w:rPr>
          <w:rFonts w:ascii="Trebuchet MS" w:hAnsi="Trebuchet MS"/>
          <w:b/>
          <w:sz w:val="24"/>
          <w:szCs w:val="24"/>
          <w:lang w:val="es-ES_tradnl"/>
        </w:rPr>
        <w:t>SEGUNDO</w:t>
      </w:r>
      <w:r w:rsidRPr="002030FF">
        <w:rPr>
          <w:rFonts w:ascii="Trebuchet MS" w:hAnsi="Trebuchet MS"/>
          <w:b/>
          <w:sz w:val="24"/>
          <w:szCs w:val="24"/>
          <w:lang w:val="es-ES_tradnl"/>
        </w:rPr>
        <w:t>.</w:t>
      </w:r>
      <w:r w:rsidR="0034734F" w:rsidRPr="002030FF">
        <w:rPr>
          <w:rFonts w:ascii="Trebuchet MS" w:hAnsi="Trebuchet MS"/>
          <w:b/>
          <w:sz w:val="24"/>
          <w:szCs w:val="24"/>
          <w:lang w:val="es-ES_tradnl"/>
        </w:rPr>
        <w:t xml:space="preserve"> </w:t>
      </w:r>
      <w:r w:rsidR="001632F1">
        <w:rPr>
          <w:rFonts w:ascii="Trebuchet MS" w:hAnsi="Trebuchet MS"/>
          <w:sz w:val="24"/>
          <w:szCs w:val="24"/>
          <w:lang w:val="es-ES_tradnl"/>
        </w:rPr>
        <w:t xml:space="preserve">Se faculta a la consejera presidenta provisional, para que lleve a cabo las gestiones que resulten necesarias, ante el Poder Ejecutivo del estado, a efecto de que se autorice la ampliación presupuestal correspondiente al </w:t>
      </w:r>
      <w:r w:rsidR="001632F1" w:rsidRPr="001632F1">
        <w:rPr>
          <w:rFonts w:ascii="Trebuchet MS" w:hAnsi="Trebuchet MS"/>
          <w:sz w:val="24"/>
          <w:szCs w:val="24"/>
          <w:lang w:val="es-ES_tradnl"/>
        </w:rPr>
        <w:t>presupuesto de egresos de este organismo electoral para el Proceso Electoral Extraordinario 2021, en el municipio de San Pedro Tlaquepaque, Jalisco</w:t>
      </w:r>
      <w:r w:rsidR="001632F1">
        <w:rPr>
          <w:rFonts w:ascii="Trebuchet MS" w:hAnsi="Trebuchet MS"/>
          <w:sz w:val="24"/>
          <w:szCs w:val="24"/>
          <w:lang w:val="es-ES_tradnl"/>
        </w:rPr>
        <w:t xml:space="preserve">, así como el comodato respectivo, aprobado por </w:t>
      </w:r>
      <w:r w:rsidR="00322AC6">
        <w:rPr>
          <w:rFonts w:ascii="Trebuchet MS" w:hAnsi="Trebuchet MS"/>
          <w:sz w:val="24"/>
          <w:szCs w:val="24"/>
          <w:lang w:val="es-ES_tradnl"/>
        </w:rPr>
        <w:t xml:space="preserve">este Instituto, </w:t>
      </w:r>
      <w:r w:rsidR="008D6E6C">
        <w:rPr>
          <w:rFonts w:ascii="Trebuchet MS" w:hAnsi="Trebuchet MS"/>
          <w:sz w:val="24"/>
          <w:szCs w:val="24"/>
          <w:lang w:val="es-ES_tradnl"/>
        </w:rPr>
        <w:t>en términos del considerando V</w:t>
      </w:r>
      <w:r w:rsidR="001632F1">
        <w:rPr>
          <w:rFonts w:ascii="Trebuchet MS" w:hAnsi="Trebuchet MS"/>
          <w:sz w:val="24"/>
          <w:szCs w:val="24"/>
          <w:lang w:val="es-ES_tradnl"/>
        </w:rPr>
        <w:t xml:space="preserve"> del presente acuerdo, </w:t>
      </w:r>
      <w:r w:rsidR="001632F1" w:rsidRPr="001632F1">
        <w:rPr>
          <w:rFonts w:ascii="Trebuchet MS" w:hAnsi="Trebuchet MS"/>
          <w:sz w:val="24"/>
          <w:szCs w:val="24"/>
          <w:lang w:val="es-ES_tradnl"/>
        </w:rPr>
        <w:t xml:space="preserve">y del </w:t>
      </w:r>
      <w:r w:rsidR="001632F1" w:rsidRPr="001632F1">
        <w:rPr>
          <w:rFonts w:ascii="Trebuchet MS" w:hAnsi="Trebuchet MS"/>
          <w:b/>
          <w:sz w:val="24"/>
          <w:szCs w:val="24"/>
          <w:lang w:val="es-ES_tradnl"/>
        </w:rPr>
        <w:t xml:space="preserve">ANEXO </w:t>
      </w:r>
      <w:r w:rsidR="00B85EFF">
        <w:rPr>
          <w:rFonts w:ascii="Trebuchet MS" w:hAnsi="Trebuchet MS"/>
          <w:b/>
          <w:sz w:val="24"/>
          <w:szCs w:val="24"/>
          <w:lang w:val="es-ES_tradnl"/>
        </w:rPr>
        <w:t xml:space="preserve">II </w:t>
      </w:r>
      <w:r w:rsidR="001632F1" w:rsidRPr="001632F1">
        <w:rPr>
          <w:rFonts w:ascii="Trebuchet MS" w:hAnsi="Trebuchet MS"/>
          <w:sz w:val="24"/>
          <w:szCs w:val="24"/>
          <w:lang w:val="es-ES_tradnl"/>
        </w:rPr>
        <w:t>que forma parte integral del mismo</w:t>
      </w:r>
      <w:r w:rsidR="001632F1">
        <w:rPr>
          <w:rFonts w:ascii="Trebuchet MS" w:hAnsi="Trebuchet MS"/>
          <w:sz w:val="24"/>
          <w:szCs w:val="24"/>
          <w:lang w:val="es-ES_tradnl"/>
        </w:rPr>
        <w:t xml:space="preserve">. </w:t>
      </w:r>
    </w:p>
    <w:p w:rsidR="001632F1" w:rsidRDefault="001632F1" w:rsidP="001632F1">
      <w:pPr>
        <w:pStyle w:val="Textoindependiente"/>
        <w:shd w:val="clear" w:color="auto" w:fill="FFFFFF"/>
        <w:spacing w:after="0" w:line="240" w:lineRule="auto"/>
        <w:jc w:val="both"/>
        <w:rPr>
          <w:rFonts w:ascii="Trebuchet MS" w:hAnsi="Trebuchet MS"/>
          <w:sz w:val="24"/>
          <w:szCs w:val="24"/>
          <w:lang w:val="es-ES_tradnl"/>
        </w:rPr>
      </w:pPr>
    </w:p>
    <w:p w:rsidR="00DD3BF1" w:rsidRPr="008D6E6C" w:rsidRDefault="00AB7EDD" w:rsidP="001632F1">
      <w:pPr>
        <w:pStyle w:val="Textoindependiente"/>
        <w:shd w:val="clear" w:color="auto" w:fill="FFFFFF"/>
        <w:spacing w:after="0" w:line="240" w:lineRule="auto"/>
        <w:jc w:val="both"/>
        <w:rPr>
          <w:rFonts w:ascii="Trebuchet MS" w:hAnsi="Trebuchet MS"/>
          <w:sz w:val="24"/>
          <w:szCs w:val="24"/>
          <w:lang w:val="es-ES_tradnl"/>
        </w:rPr>
      </w:pPr>
      <w:r w:rsidRPr="008D6E6C">
        <w:rPr>
          <w:rFonts w:ascii="Trebuchet MS" w:hAnsi="Trebuchet MS"/>
          <w:b/>
          <w:sz w:val="24"/>
          <w:szCs w:val="24"/>
          <w:lang w:val="es-ES_tradnl"/>
        </w:rPr>
        <w:t>TERCERO</w:t>
      </w:r>
      <w:r w:rsidRPr="008D6E6C">
        <w:rPr>
          <w:rFonts w:ascii="Trebuchet MS" w:hAnsi="Trebuchet MS"/>
          <w:sz w:val="24"/>
          <w:szCs w:val="24"/>
          <w:lang w:val="es-ES_tradnl"/>
        </w:rPr>
        <w:t>.</w:t>
      </w:r>
      <w:r w:rsidR="00BC35A9" w:rsidRPr="008D6E6C">
        <w:rPr>
          <w:rFonts w:ascii="Trebuchet MS" w:hAnsi="Trebuchet MS"/>
          <w:sz w:val="24"/>
          <w:szCs w:val="24"/>
          <w:lang w:val="es-ES_tradnl"/>
        </w:rPr>
        <w:t xml:space="preserve"> </w:t>
      </w:r>
      <w:r w:rsidR="008D6E6C" w:rsidRPr="008D6E6C">
        <w:rPr>
          <w:rFonts w:ascii="Trebuchet MS" w:hAnsi="Trebuchet MS"/>
          <w:sz w:val="24"/>
          <w:szCs w:val="24"/>
          <w:lang w:val="es-ES_tradnl"/>
        </w:rPr>
        <w:t>Hágase del conocimiento del Instituto Nacional Electoral, el presente acuerdo, a través del Sistema de Vinculación con los Organismos Públicos Locales Electorales, para los efectos correspondientes</w:t>
      </w:r>
    </w:p>
    <w:p w:rsidR="008D6E6C" w:rsidRPr="002030FF" w:rsidRDefault="008D6E6C" w:rsidP="001632F1">
      <w:pPr>
        <w:pStyle w:val="Textoindependiente"/>
        <w:shd w:val="clear" w:color="auto" w:fill="FFFFFF"/>
        <w:spacing w:after="0" w:line="240" w:lineRule="auto"/>
        <w:jc w:val="both"/>
        <w:rPr>
          <w:rFonts w:ascii="Trebuchet MS" w:hAnsi="Trebuchet MS" w:cs="Arial"/>
          <w:sz w:val="24"/>
          <w:szCs w:val="24"/>
        </w:rPr>
      </w:pPr>
    </w:p>
    <w:p w:rsidR="00B80F90" w:rsidRDefault="00F26BAD" w:rsidP="001632F1">
      <w:pPr>
        <w:jc w:val="both"/>
        <w:rPr>
          <w:rFonts w:ascii="Trebuchet MS" w:hAnsi="Trebuchet MS" w:cs="Arial"/>
          <w:sz w:val="24"/>
          <w:szCs w:val="24"/>
        </w:rPr>
      </w:pPr>
      <w:r>
        <w:rPr>
          <w:rFonts w:ascii="Trebuchet MS" w:hAnsi="Trebuchet MS"/>
          <w:b/>
          <w:sz w:val="24"/>
          <w:szCs w:val="24"/>
          <w:lang w:val="es-ES_tradnl"/>
        </w:rPr>
        <w:t>CUARTO</w:t>
      </w:r>
      <w:r w:rsidR="00AB7EDD" w:rsidRPr="002030FF">
        <w:rPr>
          <w:rFonts w:ascii="Trebuchet MS" w:hAnsi="Trebuchet MS"/>
          <w:b/>
          <w:sz w:val="24"/>
          <w:szCs w:val="24"/>
          <w:lang w:val="es-ES_tradnl"/>
        </w:rPr>
        <w:t xml:space="preserve">. </w:t>
      </w:r>
      <w:r w:rsidR="008D6E6C" w:rsidRPr="008D6E6C">
        <w:rPr>
          <w:rFonts w:ascii="Trebuchet MS" w:hAnsi="Trebuchet MS" w:cs="Arial"/>
          <w:sz w:val="24"/>
          <w:szCs w:val="24"/>
        </w:rPr>
        <w:t>Notifíquese el contenido de este acuerdo a los partidos políticos registrados y acreditados ante este organismo electoral, mediante el correo electrónico registrado ante este Instituto y publíquese en el Periódico Oficial “El Estado de Jalisco”, así como en la página oficial de internet de este Instituto.</w:t>
      </w:r>
    </w:p>
    <w:p w:rsidR="00C6199D" w:rsidRDefault="00C6199D" w:rsidP="00580229">
      <w:pPr>
        <w:jc w:val="both"/>
        <w:rPr>
          <w:rFonts w:ascii="Trebuchet MS" w:hAnsi="Trebuchet MS" w:cs="Arial"/>
          <w:sz w:val="24"/>
          <w:szCs w:val="24"/>
        </w:rPr>
      </w:pPr>
    </w:p>
    <w:p w:rsidR="008D6E6C" w:rsidRDefault="008D6E6C" w:rsidP="00580229">
      <w:pPr>
        <w:jc w:val="both"/>
        <w:rPr>
          <w:rFonts w:ascii="Trebuchet MS" w:hAnsi="Trebuchet MS"/>
          <w:sz w:val="24"/>
          <w:szCs w:val="24"/>
        </w:rPr>
      </w:pPr>
    </w:p>
    <w:p w:rsidR="00580229" w:rsidRDefault="002A137B" w:rsidP="00580229">
      <w:pPr>
        <w:jc w:val="center"/>
        <w:rPr>
          <w:rFonts w:ascii="Trebuchet MS" w:hAnsi="Trebuchet MS"/>
          <w:sz w:val="24"/>
          <w:szCs w:val="24"/>
          <w:lang w:val="pt-BR"/>
        </w:rPr>
      </w:pPr>
      <w:r w:rsidRPr="007D48F0">
        <w:rPr>
          <w:rFonts w:ascii="Trebuchet MS" w:hAnsi="Trebuchet MS"/>
          <w:sz w:val="24"/>
          <w:szCs w:val="24"/>
          <w:lang w:val="pt-BR"/>
        </w:rPr>
        <w:t xml:space="preserve">Guadalajara, </w:t>
      </w:r>
      <w:r w:rsidRPr="008D6E6C">
        <w:rPr>
          <w:rFonts w:ascii="Trebuchet MS" w:hAnsi="Trebuchet MS"/>
          <w:sz w:val="24"/>
          <w:szCs w:val="24"/>
        </w:rPr>
        <w:t xml:space="preserve">Jalisco; a </w:t>
      </w:r>
      <w:r w:rsidR="007B404F">
        <w:rPr>
          <w:rFonts w:ascii="Trebuchet MS" w:hAnsi="Trebuchet MS"/>
          <w:sz w:val="24"/>
          <w:szCs w:val="24"/>
        </w:rPr>
        <w:t>07</w:t>
      </w:r>
      <w:r w:rsidR="008D6E6C" w:rsidRPr="008D6E6C">
        <w:rPr>
          <w:rFonts w:ascii="Trebuchet MS" w:hAnsi="Trebuchet MS"/>
          <w:sz w:val="24"/>
          <w:szCs w:val="24"/>
        </w:rPr>
        <w:t xml:space="preserve"> de octubre</w:t>
      </w:r>
      <w:r w:rsidRPr="008D6E6C">
        <w:rPr>
          <w:rFonts w:ascii="Trebuchet MS" w:hAnsi="Trebuchet MS"/>
          <w:sz w:val="24"/>
          <w:szCs w:val="24"/>
        </w:rPr>
        <w:t xml:space="preserve"> de 20</w:t>
      </w:r>
      <w:r w:rsidR="008D6E6C" w:rsidRPr="008D6E6C">
        <w:rPr>
          <w:rFonts w:ascii="Trebuchet MS" w:hAnsi="Trebuchet MS"/>
          <w:sz w:val="24"/>
          <w:szCs w:val="24"/>
        </w:rPr>
        <w:t>21.</w:t>
      </w:r>
    </w:p>
    <w:p w:rsidR="00DD18D4" w:rsidRDefault="00DD18D4" w:rsidP="00580229">
      <w:pPr>
        <w:jc w:val="center"/>
        <w:rPr>
          <w:rFonts w:ascii="Trebuchet MS" w:hAnsi="Trebuchet MS"/>
          <w:sz w:val="16"/>
          <w:szCs w:val="16"/>
          <w:lang w:val="pt-BR"/>
        </w:rPr>
      </w:pPr>
    </w:p>
    <w:p w:rsidR="00C6199D" w:rsidRDefault="00C6199D" w:rsidP="00580229">
      <w:pPr>
        <w:jc w:val="center"/>
        <w:rPr>
          <w:rFonts w:ascii="Trebuchet MS" w:hAnsi="Trebuchet MS"/>
          <w:sz w:val="16"/>
          <w:szCs w:val="16"/>
          <w:lang w:val="pt-BR"/>
        </w:rPr>
      </w:pPr>
    </w:p>
    <w:p w:rsidR="00C6199D" w:rsidRPr="000236F6" w:rsidRDefault="00C6199D" w:rsidP="00580229">
      <w:pPr>
        <w:jc w:val="center"/>
        <w:rPr>
          <w:rFonts w:ascii="Trebuchet MS" w:hAnsi="Trebuchet MS"/>
          <w:sz w:val="16"/>
          <w:szCs w:val="16"/>
          <w:lang w:val="pt-BR"/>
        </w:rPr>
      </w:pPr>
    </w:p>
    <w:p w:rsidR="00DD18D4" w:rsidRPr="000236F6" w:rsidRDefault="00DD18D4" w:rsidP="00580229">
      <w:pPr>
        <w:jc w:val="center"/>
        <w:rPr>
          <w:rFonts w:ascii="Trebuchet MS" w:hAnsi="Trebuchet MS"/>
          <w:sz w:val="16"/>
          <w:szCs w:val="16"/>
          <w:lang w:val="pt-BR"/>
        </w:rPr>
      </w:pPr>
    </w:p>
    <w:p w:rsidR="00580229" w:rsidRPr="007D48F0" w:rsidRDefault="00580229" w:rsidP="00580229">
      <w:pPr>
        <w:jc w:val="center"/>
        <w:rPr>
          <w:rFonts w:ascii="Trebuchet MS" w:hAnsi="Trebuchet MS"/>
          <w:sz w:val="24"/>
          <w:szCs w:val="24"/>
          <w:lang w:val="pt-BR"/>
        </w:rPr>
      </w:pPr>
    </w:p>
    <w:tbl>
      <w:tblPr>
        <w:tblW w:w="11085"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73"/>
        <w:gridCol w:w="222"/>
      </w:tblGrid>
      <w:tr w:rsidR="00580229" w:rsidRPr="007D48F0" w:rsidTr="000236F6">
        <w:trPr>
          <w:trHeight w:val="960"/>
        </w:trPr>
        <w:tc>
          <w:tcPr>
            <w:tcW w:w="10863" w:type="dxa"/>
            <w:shd w:val="clear" w:color="auto" w:fill="auto"/>
          </w:tcPr>
          <w:tbl>
            <w:tblPr>
              <w:tblW w:w="106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72"/>
              <w:gridCol w:w="137"/>
              <w:gridCol w:w="756"/>
              <w:gridCol w:w="4035"/>
              <w:gridCol w:w="5137"/>
            </w:tblGrid>
            <w:tr w:rsidR="00580229" w:rsidRPr="007D48F0" w:rsidTr="008A2760">
              <w:trPr>
                <w:gridBefore w:val="1"/>
                <w:wBefore w:w="572" w:type="dxa"/>
                <w:trHeight w:val="70"/>
              </w:trPr>
              <w:tc>
                <w:tcPr>
                  <w:tcW w:w="4928" w:type="dxa"/>
                  <w:gridSpan w:val="3"/>
                  <w:shd w:val="clear" w:color="auto" w:fill="auto"/>
                </w:tcPr>
                <w:p w:rsidR="00580229" w:rsidRPr="007D48F0" w:rsidRDefault="008D6E6C" w:rsidP="00141E18">
                  <w:pPr>
                    <w:jc w:val="center"/>
                    <w:rPr>
                      <w:rFonts w:ascii="Trebuchet MS" w:hAnsi="Trebuchet MS" w:cs="Arial"/>
                      <w:kern w:val="18"/>
                      <w:sz w:val="24"/>
                      <w:szCs w:val="24"/>
                      <w:lang w:val="es-ES_tradnl"/>
                    </w:rPr>
                  </w:pPr>
                  <w:r>
                    <w:rPr>
                      <w:rFonts w:ascii="Trebuchet MS" w:hAnsi="Trebuchet MS" w:cs="Arial"/>
                      <w:kern w:val="18"/>
                      <w:sz w:val="24"/>
                      <w:szCs w:val="24"/>
                      <w:lang w:val="es-ES_tradnl"/>
                    </w:rPr>
                    <w:t xml:space="preserve">Brenda Judith Serafín </w:t>
                  </w:r>
                  <w:proofErr w:type="spellStart"/>
                  <w:r>
                    <w:rPr>
                      <w:rFonts w:ascii="Trebuchet MS" w:hAnsi="Trebuchet MS" w:cs="Arial"/>
                      <w:kern w:val="18"/>
                      <w:sz w:val="24"/>
                      <w:szCs w:val="24"/>
                      <w:lang w:val="es-ES_tradnl"/>
                    </w:rPr>
                    <w:t>Morfín</w:t>
                  </w:r>
                  <w:proofErr w:type="spellEnd"/>
                </w:p>
                <w:p w:rsidR="00580229" w:rsidRPr="007D48F0" w:rsidRDefault="008D6E6C" w:rsidP="00141E18">
                  <w:pPr>
                    <w:jc w:val="center"/>
                    <w:rPr>
                      <w:rFonts w:ascii="Trebuchet MS" w:hAnsi="Trebuchet MS" w:cs="Arial"/>
                      <w:kern w:val="18"/>
                      <w:sz w:val="24"/>
                      <w:szCs w:val="24"/>
                      <w:lang w:val="es-ES_tradnl"/>
                    </w:rPr>
                  </w:pPr>
                  <w:r>
                    <w:rPr>
                      <w:rFonts w:ascii="Trebuchet MS" w:hAnsi="Trebuchet MS" w:cs="Arial"/>
                      <w:kern w:val="18"/>
                      <w:sz w:val="24"/>
                      <w:szCs w:val="24"/>
                      <w:lang w:val="es-ES_tradnl"/>
                    </w:rPr>
                    <w:t>Consejera</w:t>
                  </w:r>
                  <w:r w:rsidR="00580229" w:rsidRPr="007D48F0">
                    <w:rPr>
                      <w:rFonts w:ascii="Trebuchet MS" w:hAnsi="Trebuchet MS" w:cs="Arial"/>
                      <w:kern w:val="18"/>
                      <w:sz w:val="24"/>
                      <w:szCs w:val="24"/>
                      <w:lang w:val="es-ES_tradnl"/>
                    </w:rPr>
                    <w:t xml:space="preserve"> president</w:t>
                  </w:r>
                  <w:r>
                    <w:rPr>
                      <w:rFonts w:ascii="Trebuchet MS" w:hAnsi="Trebuchet MS" w:cs="Arial"/>
                      <w:kern w:val="18"/>
                      <w:sz w:val="24"/>
                      <w:szCs w:val="24"/>
                      <w:lang w:val="es-ES_tradnl"/>
                    </w:rPr>
                    <w:t>a</w:t>
                  </w:r>
                  <w:r w:rsidR="00F723AB">
                    <w:rPr>
                      <w:rFonts w:ascii="Trebuchet MS" w:hAnsi="Trebuchet MS" w:cs="Arial"/>
                      <w:kern w:val="18"/>
                      <w:sz w:val="24"/>
                      <w:szCs w:val="24"/>
                      <w:lang w:val="es-ES_tradnl"/>
                    </w:rPr>
                    <w:t xml:space="preserve"> provisional</w:t>
                  </w:r>
                </w:p>
              </w:tc>
              <w:tc>
                <w:tcPr>
                  <w:tcW w:w="5137" w:type="dxa"/>
                  <w:shd w:val="clear" w:color="auto" w:fill="auto"/>
                </w:tcPr>
                <w:p w:rsidR="00580229" w:rsidRPr="007D48F0" w:rsidRDefault="008D6E6C" w:rsidP="00141E18">
                  <w:pPr>
                    <w:jc w:val="center"/>
                    <w:rPr>
                      <w:rFonts w:ascii="Trebuchet MS" w:hAnsi="Trebuchet MS" w:cs="Arial"/>
                      <w:kern w:val="18"/>
                      <w:sz w:val="24"/>
                      <w:szCs w:val="24"/>
                      <w:lang w:val="es-ES_tradnl"/>
                    </w:rPr>
                  </w:pPr>
                  <w:r>
                    <w:rPr>
                      <w:rFonts w:ascii="Trebuchet MS" w:hAnsi="Trebuchet MS" w:cs="Arial"/>
                      <w:kern w:val="18"/>
                      <w:sz w:val="24"/>
                      <w:szCs w:val="24"/>
                      <w:lang w:val="es-ES_tradnl"/>
                    </w:rPr>
                    <w:t>Manuel Alejandro Murillo Gutiérrez</w:t>
                  </w:r>
                </w:p>
                <w:p w:rsidR="00580229" w:rsidRPr="007D48F0" w:rsidRDefault="00580229" w:rsidP="008D6E6C">
                  <w:pPr>
                    <w:jc w:val="center"/>
                    <w:rPr>
                      <w:rFonts w:ascii="Trebuchet MS" w:hAnsi="Trebuchet MS" w:cs="Arial"/>
                      <w:kern w:val="18"/>
                      <w:sz w:val="24"/>
                      <w:szCs w:val="24"/>
                      <w:lang w:val="es-ES_tradnl"/>
                    </w:rPr>
                  </w:pPr>
                  <w:r w:rsidRPr="007D48F0">
                    <w:rPr>
                      <w:rFonts w:ascii="Trebuchet MS" w:hAnsi="Trebuchet MS" w:cs="Arial"/>
                      <w:kern w:val="18"/>
                      <w:sz w:val="24"/>
                      <w:szCs w:val="24"/>
                      <w:lang w:val="es-ES_tradnl"/>
                    </w:rPr>
                    <w:t>Secretari</w:t>
                  </w:r>
                  <w:r w:rsidR="008D6E6C">
                    <w:rPr>
                      <w:rFonts w:ascii="Trebuchet MS" w:hAnsi="Trebuchet MS" w:cs="Arial"/>
                      <w:kern w:val="18"/>
                      <w:sz w:val="24"/>
                      <w:szCs w:val="24"/>
                      <w:lang w:val="es-ES_tradnl"/>
                    </w:rPr>
                    <w:t>o</w:t>
                  </w:r>
                  <w:r w:rsidRPr="007D48F0">
                    <w:rPr>
                      <w:rFonts w:ascii="Trebuchet MS" w:hAnsi="Trebuchet MS" w:cs="Arial"/>
                      <w:kern w:val="18"/>
                      <w:sz w:val="24"/>
                      <w:szCs w:val="24"/>
                      <w:lang w:val="es-ES_tradnl"/>
                    </w:rPr>
                    <w:t xml:space="preserve"> ejecutiv</w:t>
                  </w:r>
                  <w:r w:rsidR="008D6E6C">
                    <w:rPr>
                      <w:rFonts w:ascii="Trebuchet MS" w:hAnsi="Trebuchet MS" w:cs="Arial"/>
                      <w:kern w:val="18"/>
                      <w:sz w:val="24"/>
                      <w:szCs w:val="24"/>
                      <w:lang w:val="es-ES_tradnl"/>
                    </w:rPr>
                    <w:t>o</w:t>
                  </w:r>
                </w:p>
              </w:tc>
            </w:tr>
            <w:tr w:rsidR="00580229" w:rsidRPr="007D48F0" w:rsidTr="008A2760">
              <w:trPr>
                <w:gridBefore w:val="1"/>
                <w:wBefore w:w="572" w:type="dxa"/>
              </w:trPr>
              <w:tc>
                <w:tcPr>
                  <w:tcW w:w="4928" w:type="dxa"/>
                  <w:gridSpan w:val="3"/>
                  <w:shd w:val="clear" w:color="auto" w:fill="auto"/>
                </w:tcPr>
                <w:p w:rsidR="00B80F90" w:rsidRDefault="00B80F90" w:rsidP="00141E18">
                  <w:pPr>
                    <w:rPr>
                      <w:rFonts w:ascii="Trebuchet MS" w:hAnsi="Trebuchet MS" w:cs="Arial"/>
                      <w:kern w:val="18"/>
                      <w:sz w:val="24"/>
                      <w:szCs w:val="24"/>
                      <w:lang w:val="es-ES_tradnl"/>
                    </w:rPr>
                  </w:pPr>
                </w:p>
                <w:p w:rsidR="00DD18D4" w:rsidRDefault="00DD18D4" w:rsidP="00141E18">
                  <w:pPr>
                    <w:rPr>
                      <w:rFonts w:ascii="Trebuchet MS" w:hAnsi="Trebuchet MS" w:cs="Arial"/>
                      <w:kern w:val="18"/>
                      <w:sz w:val="24"/>
                      <w:szCs w:val="24"/>
                      <w:lang w:val="es-ES_tradnl"/>
                    </w:rPr>
                  </w:pPr>
                </w:p>
                <w:p w:rsidR="00C6199D" w:rsidRPr="007D48F0" w:rsidRDefault="00C6199D" w:rsidP="00141E18">
                  <w:pPr>
                    <w:rPr>
                      <w:rFonts w:ascii="Trebuchet MS" w:hAnsi="Trebuchet MS" w:cs="Arial"/>
                      <w:kern w:val="18"/>
                      <w:sz w:val="24"/>
                      <w:szCs w:val="24"/>
                      <w:lang w:val="es-ES_tradnl"/>
                    </w:rPr>
                  </w:pPr>
                </w:p>
              </w:tc>
              <w:tc>
                <w:tcPr>
                  <w:tcW w:w="5137" w:type="dxa"/>
                  <w:shd w:val="clear" w:color="auto" w:fill="auto"/>
                </w:tcPr>
                <w:p w:rsidR="00580229" w:rsidRPr="007D48F0" w:rsidRDefault="00580229" w:rsidP="00141E18">
                  <w:pPr>
                    <w:jc w:val="center"/>
                    <w:rPr>
                      <w:rFonts w:ascii="Trebuchet MS" w:hAnsi="Trebuchet MS" w:cs="Arial"/>
                      <w:kern w:val="18"/>
                      <w:sz w:val="24"/>
                      <w:szCs w:val="24"/>
                      <w:lang w:val="es-ES_tradnl"/>
                    </w:rPr>
                  </w:pPr>
                </w:p>
              </w:tc>
            </w:tr>
            <w:tr w:rsidR="00DD18D4" w:rsidRPr="00862598" w:rsidTr="008A27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9172" w:type="dxa"/>
                <w:trHeight w:val="247"/>
              </w:trPr>
              <w:tc>
                <w:tcPr>
                  <w:tcW w:w="70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D18D4" w:rsidRPr="00D641A5" w:rsidRDefault="007D42D8" w:rsidP="006B1DAD">
                  <w:pPr>
                    <w:jc w:val="center"/>
                    <w:rPr>
                      <w:rFonts w:ascii="Trebuchet MS" w:hAnsi="Trebuchet MS"/>
                      <w:sz w:val="14"/>
                      <w:szCs w:val="14"/>
                    </w:rPr>
                  </w:pPr>
                  <w:r>
                    <w:rPr>
                      <w:rFonts w:ascii="Trebuchet MS" w:hAnsi="Trebuchet MS"/>
                      <w:sz w:val="14"/>
                      <w:szCs w:val="14"/>
                    </w:rPr>
                    <w:t>CMT</w:t>
                  </w:r>
                </w:p>
                <w:p w:rsidR="00DD18D4" w:rsidRPr="00D641A5" w:rsidRDefault="00DD18D4" w:rsidP="006B1DAD">
                  <w:pPr>
                    <w:jc w:val="center"/>
                    <w:rPr>
                      <w:rFonts w:ascii="Trebuchet MS" w:hAnsi="Trebuchet MS"/>
                      <w:sz w:val="14"/>
                      <w:szCs w:val="14"/>
                    </w:rPr>
                  </w:pPr>
                  <w:proofErr w:type="spellStart"/>
                  <w:r w:rsidRPr="00D641A5">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D18D4" w:rsidRPr="00D641A5" w:rsidRDefault="007D42D8" w:rsidP="006B1DAD">
                  <w:pPr>
                    <w:jc w:val="center"/>
                    <w:rPr>
                      <w:rFonts w:ascii="Trebuchet MS" w:hAnsi="Trebuchet MS"/>
                      <w:sz w:val="14"/>
                      <w:szCs w:val="14"/>
                    </w:rPr>
                  </w:pPr>
                  <w:r>
                    <w:rPr>
                      <w:rFonts w:ascii="Trebuchet MS" w:hAnsi="Trebuchet MS"/>
                      <w:sz w:val="14"/>
                      <w:szCs w:val="14"/>
                    </w:rPr>
                    <w:t>JRG</w:t>
                  </w:r>
                </w:p>
                <w:p w:rsidR="00DD18D4" w:rsidRPr="00D641A5" w:rsidRDefault="00DD18D4" w:rsidP="006B1DAD">
                  <w:pPr>
                    <w:jc w:val="center"/>
                    <w:rPr>
                      <w:rFonts w:ascii="Trebuchet MS" w:hAnsi="Trebuchet MS"/>
                      <w:sz w:val="14"/>
                      <w:szCs w:val="14"/>
                    </w:rPr>
                  </w:pPr>
                  <w:r w:rsidRPr="00D641A5">
                    <w:rPr>
                      <w:rFonts w:ascii="Trebuchet MS" w:hAnsi="Trebuchet MS"/>
                      <w:sz w:val="14"/>
                      <w:szCs w:val="14"/>
                    </w:rPr>
                    <w:t>Elaboró</w:t>
                  </w:r>
                </w:p>
              </w:tc>
            </w:tr>
          </w:tbl>
          <w:p w:rsidR="00580229" w:rsidRPr="007D48F0" w:rsidRDefault="00580229" w:rsidP="00835CB0">
            <w:pPr>
              <w:rPr>
                <w:rFonts w:ascii="Trebuchet MS" w:hAnsi="Trebuchet MS" w:cs="Arial"/>
                <w:kern w:val="18"/>
                <w:sz w:val="24"/>
                <w:szCs w:val="24"/>
                <w:lang w:val="es-ES_tradnl"/>
              </w:rPr>
            </w:pPr>
          </w:p>
        </w:tc>
        <w:tc>
          <w:tcPr>
            <w:tcW w:w="222" w:type="dxa"/>
            <w:shd w:val="clear" w:color="auto" w:fill="auto"/>
          </w:tcPr>
          <w:p w:rsidR="00580229" w:rsidRPr="007D48F0" w:rsidRDefault="00580229" w:rsidP="00141E18">
            <w:pPr>
              <w:jc w:val="center"/>
              <w:rPr>
                <w:rFonts w:ascii="Trebuchet MS" w:hAnsi="Trebuchet MS" w:cs="Arial"/>
                <w:kern w:val="18"/>
                <w:sz w:val="24"/>
                <w:szCs w:val="24"/>
                <w:lang w:val="es-ES_tradnl"/>
              </w:rPr>
            </w:pPr>
          </w:p>
        </w:tc>
      </w:tr>
    </w:tbl>
    <w:p w:rsidR="000236F6" w:rsidRDefault="000236F6" w:rsidP="000236F6">
      <w:pPr>
        <w:jc w:val="both"/>
        <w:rPr>
          <w:rFonts w:ascii="Trebuchet MS" w:hAnsi="Trebuchet MS"/>
          <w:sz w:val="18"/>
          <w:szCs w:val="18"/>
        </w:rPr>
      </w:pPr>
    </w:p>
    <w:p w:rsidR="00C91972" w:rsidRPr="00CD6D35" w:rsidRDefault="00C91972" w:rsidP="00C91972">
      <w:pPr>
        <w:pStyle w:val="Textoindependiente"/>
        <w:shd w:val="clear" w:color="auto" w:fill="FFFFFF"/>
        <w:spacing w:after="0" w:line="240" w:lineRule="auto"/>
        <w:jc w:val="both"/>
        <w:rPr>
          <w:rFonts w:ascii="Trebuchet MS" w:eastAsia="Times New Roman" w:hAnsi="Trebuchet MS" w:cs="Times New Roman"/>
          <w:sz w:val="16"/>
          <w:szCs w:val="16"/>
        </w:rPr>
      </w:pPr>
      <w:r w:rsidRPr="00CD6D35">
        <w:rPr>
          <w:rFonts w:ascii="Trebuchet MS" w:eastAsia="Times New Roman" w:hAnsi="Trebuchet MS" w:cs="Times New Roman"/>
          <w:sz w:val="16"/>
          <w:szCs w:val="16"/>
        </w:rPr>
        <w:t xml:space="preserve">El suscrito secretario </w:t>
      </w:r>
      <w:r>
        <w:rPr>
          <w:rFonts w:ascii="Trebuchet MS" w:eastAsia="Times New Roman" w:hAnsi="Trebuchet MS" w:cs="Times New Roman"/>
          <w:sz w:val="16"/>
          <w:szCs w:val="16"/>
        </w:rPr>
        <w:t xml:space="preserve">ejecutivo </w:t>
      </w:r>
      <w:r w:rsidRPr="00CD6D35">
        <w:rPr>
          <w:rFonts w:ascii="Trebuchet MS" w:eastAsia="Times New Roman" w:hAnsi="Trebuchet MS" w:cs="Times New Roman"/>
          <w:sz w:val="16"/>
          <w:szCs w:val="16"/>
        </w:rPr>
        <w:t xml:space="preserve">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 acuerdo fue aprobado en sesión </w:t>
      </w:r>
      <w:r>
        <w:rPr>
          <w:rFonts w:ascii="Trebuchet MS" w:eastAsia="Times New Roman" w:hAnsi="Trebuchet MS" w:cs="Times New Roman"/>
          <w:sz w:val="16"/>
          <w:szCs w:val="16"/>
        </w:rPr>
        <w:t>extra</w:t>
      </w:r>
      <w:r w:rsidRPr="00CD6D35">
        <w:rPr>
          <w:rFonts w:ascii="Trebuchet MS" w:eastAsia="Times New Roman" w:hAnsi="Trebuchet MS" w:cs="Times New Roman"/>
          <w:sz w:val="16"/>
          <w:szCs w:val="16"/>
        </w:rPr>
        <w:t xml:space="preserve">ordinaria del Consejo General celebrada el </w:t>
      </w:r>
      <w:r>
        <w:rPr>
          <w:rFonts w:ascii="Trebuchet MS" w:hAnsi="Trebuchet MS"/>
          <w:sz w:val="16"/>
          <w:szCs w:val="16"/>
        </w:rPr>
        <w:t>siete</w:t>
      </w:r>
      <w:r>
        <w:rPr>
          <w:rFonts w:ascii="Trebuchet MS" w:eastAsia="Times New Roman" w:hAnsi="Trebuchet MS" w:cs="Times New Roman"/>
          <w:sz w:val="16"/>
          <w:szCs w:val="16"/>
        </w:rPr>
        <w:t xml:space="preserve"> de octubre</w:t>
      </w:r>
      <w:r w:rsidRPr="00CD6D35">
        <w:rPr>
          <w:rFonts w:ascii="Trebuchet MS" w:eastAsia="Times New Roman" w:hAnsi="Trebuchet MS" w:cs="Times New Roman"/>
          <w:sz w:val="16"/>
          <w:szCs w:val="16"/>
        </w:rPr>
        <w:t xml:space="preserve"> de dos mil veintiuno, por unanimidad, con la votación a favor de las y los consejeros electorales Silvia Guadalupe Bustos Vásquez, </w:t>
      </w:r>
      <w:proofErr w:type="spellStart"/>
      <w:r w:rsidRPr="00CD6D35">
        <w:rPr>
          <w:rFonts w:ascii="Trebuchet MS" w:eastAsia="Times New Roman" w:hAnsi="Trebuchet MS" w:cs="Times New Roman"/>
          <w:sz w:val="16"/>
          <w:szCs w:val="16"/>
        </w:rPr>
        <w:t>Zoad</w:t>
      </w:r>
      <w:proofErr w:type="spellEnd"/>
      <w:r w:rsidRPr="00CD6D35">
        <w:rPr>
          <w:rFonts w:ascii="Trebuchet MS" w:eastAsia="Times New Roman" w:hAnsi="Trebuchet MS" w:cs="Times New Roman"/>
          <w:sz w:val="16"/>
          <w:szCs w:val="16"/>
        </w:rPr>
        <w:t xml:space="preserve"> </w:t>
      </w:r>
      <w:proofErr w:type="spellStart"/>
      <w:r w:rsidRPr="00CD6D35">
        <w:rPr>
          <w:rFonts w:ascii="Trebuchet MS" w:eastAsia="Times New Roman" w:hAnsi="Trebuchet MS" w:cs="Times New Roman"/>
          <w:sz w:val="16"/>
          <w:szCs w:val="16"/>
        </w:rPr>
        <w:t>Jeanine</w:t>
      </w:r>
      <w:proofErr w:type="spellEnd"/>
      <w:r w:rsidRPr="00CD6D35">
        <w:rPr>
          <w:rFonts w:ascii="Trebuchet MS" w:eastAsia="Times New Roman" w:hAnsi="Trebuchet MS" w:cs="Times New Roman"/>
          <w:sz w:val="16"/>
          <w:szCs w:val="16"/>
        </w:rPr>
        <w:t xml:space="preserve"> García González, Miguel Godínez </w:t>
      </w:r>
      <w:proofErr w:type="spellStart"/>
      <w:r w:rsidRPr="00CD6D35">
        <w:rPr>
          <w:rFonts w:ascii="Trebuchet MS" w:eastAsia="Times New Roman" w:hAnsi="Trebuchet MS" w:cs="Times New Roman"/>
          <w:sz w:val="16"/>
          <w:szCs w:val="16"/>
        </w:rPr>
        <w:t>Terríquez</w:t>
      </w:r>
      <w:proofErr w:type="spellEnd"/>
      <w:r w:rsidRPr="00CD6D35">
        <w:rPr>
          <w:rFonts w:ascii="Trebuchet MS" w:eastAsia="Times New Roman" w:hAnsi="Trebuchet MS" w:cs="Times New Roman"/>
          <w:sz w:val="16"/>
          <w:szCs w:val="16"/>
        </w:rPr>
        <w:t>, Moisés Pérez Vega</w:t>
      </w:r>
      <w:r>
        <w:rPr>
          <w:rFonts w:ascii="Trebuchet MS" w:eastAsia="Times New Roman" w:hAnsi="Trebuchet MS" w:cs="Times New Roman"/>
          <w:sz w:val="16"/>
          <w:szCs w:val="16"/>
        </w:rPr>
        <w:t xml:space="preserve"> y </w:t>
      </w:r>
      <w:r w:rsidRPr="00CD6D35">
        <w:rPr>
          <w:rFonts w:ascii="Trebuchet MS" w:eastAsia="Times New Roman" w:hAnsi="Trebuchet MS" w:cs="Times New Roman"/>
          <w:sz w:val="16"/>
          <w:szCs w:val="16"/>
        </w:rPr>
        <w:t>Claudia Alejandra Vargas Bautista</w:t>
      </w:r>
      <w:r>
        <w:rPr>
          <w:rFonts w:ascii="Trebuchet MS" w:eastAsia="Times New Roman" w:hAnsi="Trebuchet MS" w:cs="Times New Roman"/>
          <w:sz w:val="16"/>
          <w:szCs w:val="16"/>
        </w:rPr>
        <w:t xml:space="preserve">, así como de la </w:t>
      </w:r>
      <w:r w:rsidRPr="00CD6D35">
        <w:rPr>
          <w:rFonts w:ascii="Trebuchet MS" w:eastAsia="Times New Roman" w:hAnsi="Trebuchet MS" w:cs="Times New Roman"/>
          <w:sz w:val="16"/>
          <w:szCs w:val="16"/>
        </w:rPr>
        <w:t>consejer</w:t>
      </w:r>
      <w:r>
        <w:rPr>
          <w:rFonts w:ascii="Trebuchet MS" w:eastAsia="Times New Roman" w:hAnsi="Trebuchet MS" w:cs="Times New Roman"/>
          <w:sz w:val="16"/>
          <w:szCs w:val="16"/>
        </w:rPr>
        <w:t>a</w:t>
      </w:r>
      <w:r w:rsidRPr="00CD6D35">
        <w:rPr>
          <w:rFonts w:ascii="Trebuchet MS" w:eastAsia="Times New Roman" w:hAnsi="Trebuchet MS" w:cs="Times New Roman"/>
          <w:sz w:val="16"/>
          <w:szCs w:val="16"/>
        </w:rPr>
        <w:t xml:space="preserve"> president</w:t>
      </w:r>
      <w:r>
        <w:rPr>
          <w:rFonts w:ascii="Trebuchet MS" w:eastAsia="Times New Roman" w:hAnsi="Trebuchet MS" w:cs="Times New Roman"/>
          <w:sz w:val="16"/>
          <w:szCs w:val="16"/>
        </w:rPr>
        <w:t>a</w:t>
      </w:r>
      <w:r w:rsidRPr="00CD6D35">
        <w:rPr>
          <w:rFonts w:ascii="Trebuchet MS" w:eastAsia="Times New Roman" w:hAnsi="Trebuchet MS" w:cs="Times New Roman"/>
          <w:sz w:val="16"/>
          <w:szCs w:val="16"/>
        </w:rPr>
        <w:t xml:space="preserve"> </w:t>
      </w:r>
      <w:r>
        <w:rPr>
          <w:rFonts w:ascii="Trebuchet MS" w:eastAsia="Times New Roman" w:hAnsi="Trebuchet MS" w:cs="Times New Roman"/>
          <w:sz w:val="16"/>
          <w:szCs w:val="16"/>
        </w:rPr>
        <w:t xml:space="preserve">provisional Brenda Judith Serafín </w:t>
      </w:r>
      <w:proofErr w:type="spellStart"/>
      <w:r>
        <w:rPr>
          <w:rFonts w:ascii="Trebuchet MS" w:eastAsia="Times New Roman" w:hAnsi="Trebuchet MS" w:cs="Times New Roman"/>
          <w:sz w:val="16"/>
          <w:szCs w:val="16"/>
        </w:rPr>
        <w:t>Morfín</w:t>
      </w:r>
      <w:proofErr w:type="spellEnd"/>
      <w:r w:rsidRPr="00CD6D35">
        <w:rPr>
          <w:rFonts w:ascii="Trebuchet MS" w:eastAsia="Times New Roman" w:hAnsi="Trebuchet MS" w:cs="Times New Roman"/>
          <w:sz w:val="16"/>
          <w:szCs w:val="16"/>
        </w:rPr>
        <w:t>. Doy fe.</w:t>
      </w:r>
    </w:p>
    <w:p w:rsidR="00C91972" w:rsidRPr="00CD6D35" w:rsidRDefault="00C91972" w:rsidP="00C91972">
      <w:pPr>
        <w:pStyle w:val="Textoindependiente"/>
        <w:shd w:val="clear" w:color="auto" w:fill="FFFFFF"/>
        <w:spacing w:after="0" w:line="240" w:lineRule="auto"/>
        <w:jc w:val="both"/>
        <w:rPr>
          <w:rFonts w:ascii="Trebuchet MS" w:eastAsia="Times New Roman" w:hAnsi="Trebuchet MS" w:cs="Times New Roman"/>
          <w:sz w:val="16"/>
          <w:szCs w:val="16"/>
        </w:rPr>
      </w:pPr>
    </w:p>
    <w:p w:rsidR="00C91972" w:rsidRPr="00CD6D35" w:rsidRDefault="00C91972" w:rsidP="00C91972">
      <w:pPr>
        <w:pStyle w:val="Textoindependiente"/>
        <w:shd w:val="clear" w:color="auto" w:fill="FFFFFF"/>
        <w:spacing w:after="0" w:line="240" w:lineRule="auto"/>
        <w:jc w:val="both"/>
        <w:rPr>
          <w:rFonts w:ascii="Trebuchet MS" w:eastAsia="Times New Roman" w:hAnsi="Trebuchet MS" w:cs="Times New Roman"/>
          <w:sz w:val="16"/>
          <w:szCs w:val="16"/>
        </w:rPr>
      </w:pPr>
    </w:p>
    <w:p w:rsidR="00C91972" w:rsidRPr="00CD6D35" w:rsidRDefault="00C91972" w:rsidP="00C91972">
      <w:pPr>
        <w:pStyle w:val="Textoindependiente"/>
        <w:shd w:val="clear" w:color="auto" w:fill="FFFFFF"/>
        <w:spacing w:after="0" w:line="240" w:lineRule="auto"/>
        <w:jc w:val="both"/>
        <w:rPr>
          <w:rFonts w:ascii="Trebuchet MS" w:eastAsia="Times New Roman" w:hAnsi="Trebuchet MS" w:cs="Times New Roman"/>
          <w:sz w:val="16"/>
          <w:szCs w:val="16"/>
        </w:rPr>
      </w:pPr>
    </w:p>
    <w:p w:rsidR="00C91972" w:rsidRPr="00CD6D35" w:rsidRDefault="00C91972" w:rsidP="00C91972">
      <w:pPr>
        <w:pStyle w:val="Textoindependiente"/>
        <w:shd w:val="clear" w:color="auto" w:fill="FFFFFF"/>
        <w:spacing w:after="0" w:line="240" w:lineRule="auto"/>
        <w:jc w:val="center"/>
        <w:rPr>
          <w:rFonts w:ascii="Trebuchet MS" w:eastAsia="Times New Roman" w:hAnsi="Trebuchet MS" w:cs="Times New Roman"/>
          <w:sz w:val="16"/>
          <w:szCs w:val="16"/>
        </w:rPr>
      </w:pPr>
      <w:r w:rsidRPr="00CD6D35">
        <w:rPr>
          <w:rFonts w:ascii="Trebuchet MS" w:eastAsia="Times New Roman" w:hAnsi="Trebuchet MS" w:cs="Times New Roman"/>
          <w:sz w:val="16"/>
          <w:szCs w:val="16"/>
        </w:rPr>
        <w:t>Manuel Alejandro Murillo Gutiérrez</w:t>
      </w:r>
    </w:p>
    <w:p w:rsidR="00C91972" w:rsidRPr="00CD6D35" w:rsidRDefault="00C91972" w:rsidP="00C91972">
      <w:pPr>
        <w:pStyle w:val="Textoindependiente"/>
        <w:shd w:val="clear" w:color="auto" w:fill="FFFFFF"/>
        <w:spacing w:after="0" w:line="240" w:lineRule="auto"/>
        <w:jc w:val="center"/>
        <w:rPr>
          <w:rFonts w:ascii="Trebuchet MS" w:eastAsia="Times New Roman" w:hAnsi="Trebuchet MS" w:cs="Times New Roman"/>
          <w:sz w:val="16"/>
          <w:szCs w:val="16"/>
        </w:rPr>
      </w:pPr>
      <w:r w:rsidRPr="00CD6D35">
        <w:rPr>
          <w:rFonts w:ascii="Trebuchet MS" w:eastAsia="Times New Roman" w:hAnsi="Trebuchet MS" w:cs="Times New Roman"/>
          <w:sz w:val="16"/>
          <w:szCs w:val="16"/>
        </w:rPr>
        <w:t>Secretario ejecutivo</w:t>
      </w:r>
    </w:p>
    <w:p w:rsidR="007B404F" w:rsidRDefault="007B404F" w:rsidP="000236F6">
      <w:pPr>
        <w:jc w:val="both"/>
        <w:rPr>
          <w:rFonts w:ascii="Trebuchet MS" w:hAnsi="Trebuchet MS"/>
          <w:sz w:val="18"/>
          <w:szCs w:val="18"/>
        </w:rPr>
      </w:pPr>
      <w:bookmarkStart w:id="0" w:name="_GoBack"/>
      <w:bookmarkEnd w:id="0"/>
    </w:p>
    <w:sectPr w:rsidR="007B404F" w:rsidSect="00C3123D">
      <w:headerReference w:type="even" r:id="rId8"/>
      <w:headerReference w:type="default" r:id="rId9"/>
      <w:footerReference w:type="even" r:id="rId10"/>
      <w:footerReference w:type="default" r:id="rId11"/>
      <w:headerReference w:type="first" r:id="rId12"/>
      <w:pgSz w:w="12242" w:h="15842" w:code="1"/>
      <w:pgMar w:top="2268" w:right="1701" w:bottom="1701" w:left="1701" w:header="737" w:footer="13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068" w:rsidRDefault="006E1068" w:rsidP="00BC35A9">
      <w:r>
        <w:separator/>
      </w:r>
    </w:p>
  </w:endnote>
  <w:endnote w:type="continuationSeparator" w:id="0">
    <w:p w:rsidR="006E1068" w:rsidRDefault="006E1068" w:rsidP="00BC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MJJMM+Arial">
    <w:altName w:val="CMJJMM+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A2D" w:rsidRDefault="00AA682D">
    <w:pPr>
      <w:pStyle w:val="Piedepgina"/>
      <w:framePr w:wrap="around" w:vAnchor="text" w:hAnchor="margin" w:xAlign="right" w:y="1"/>
      <w:rPr>
        <w:rStyle w:val="Nmerodepgina"/>
      </w:rPr>
    </w:pPr>
    <w:r>
      <w:rPr>
        <w:rStyle w:val="Nmerodepgina"/>
      </w:rPr>
      <w:fldChar w:fldCharType="begin"/>
    </w:r>
    <w:r w:rsidR="008C5313">
      <w:rPr>
        <w:rStyle w:val="Nmerodepgina"/>
      </w:rPr>
      <w:instrText xml:space="preserve">PAGE  </w:instrText>
    </w:r>
    <w:r>
      <w:rPr>
        <w:rStyle w:val="Nmerodepgina"/>
      </w:rPr>
      <w:fldChar w:fldCharType="separate"/>
    </w:r>
    <w:r w:rsidR="008C5313">
      <w:rPr>
        <w:rStyle w:val="Nmerodepgina"/>
        <w:noProof/>
      </w:rPr>
      <w:t>2</w:t>
    </w:r>
    <w:r>
      <w:rPr>
        <w:rStyle w:val="Nmerodepgina"/>
      </w:rPr>
      <w:fldChar w:fldCharType="end"/>
    </w:r>
  </w:p>
  <w:p w:rsidR="00474A2D" w:rsidRDefault="008A276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406309"/>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474A2D" w:rsidRPr="0095451B" w:rsidRDefault="008C5313">
            <w:pPr>
              <w:pStyle w:val="Piedepgina"/>
              <w:jc w:val="right"/>
              <w:rPr>
                <w:rFonts w:ascii="Trebuchet MS" w:hAnsi="Trebuchet MS"/>
              </w:rPr>
            </w:pPr>
            <w:r w:rsidRPr="0095451B">
              <w:rPr>
                <w:rFonts w:ascii="Trebuchet MS" w:hAnsi="Trebuchet MS"/>
              </w:rPr>
              <w:t xml:space="preserve">Página </w:t>
            </w:r>
            <w:r w:rsidR="00AA682D" w:rsidRPr="0095451B">
              <w:rPr>
                <w:rFonts w:ascii="Trebuchet MS" w:hAnsi="Trebuchet MS"/>
                <w:b/>
                <w:bCs/>
              </w:rPr>
              <w:fldChar w:fldCharType="begin"/>
            </w:r>
            <w:r w:rsidRPr="0095451B">
              <w:rPr>
                <w:rFonts w:ascii="Trebuchet MS" w:hAnsi="Trebuchet MS"/>
                <w:b/>
                <w:bCs/>
              </w:rPr>
              <w:instrText>PAGE</w:instrText>
            </w:r>
            <w:r w:rsidR="00AA682D" w:rsidRPr="0095451B">
              <w:rPr>
                <w:rFonts w:ascii="Trebuchet MS" w:hAnsi="Trebuchet MS"/>
                <w:b/>
                <w:bCs/>
              </w:rPr>
              <w:fldChar w:fldCharType="separate"/>
            </w:r>
            <w:r w:rsidR="008A2760">
              <w:rPr>
                <w:rFonts w:ascii="Trebuchet MS" w:hAnsi="Trebuchet MS"/>
                <w:b/>
                <w:bCs/>
                <w:noProof/>
              </w:rPr>
              <w:t>5</w:t>
            </w:r>
            <w:r w:rsidR="00AA682D" w:rsidRPr="0095451B">
              <w:rPr>
                <w:rFonts w:ascii="Trebuchet MS" w:hAnsi="Trebuchet MS"/>
                <w:b/>
                <w:bCs/>
              </w:rPr>
              <w:fldChar w:fldCharType="end"/>
            </w:r>
            <w:r w:rsidRPr="0095451B">
              <w:rPr>
                <w:rFonts w:ascii="Trebuchet MS" w:hAnsi="Trebuchet MS"/>
              </w:rPr>
              <w:t xml:space="preserve"> de </w:t>
            </w:r>
            <w:r w:rsidR="00AA682D" w:rsidRPr="0095451B">
              <w:rPr>
                <w:rFonts w:ascii="Trebuchet MS" w:hAnsi="Trebuchet MS"/>
                <w:b/>
                <w:bCs/>
              </w:rPr>
              <w:fldChar w:fldCharType="begin"/>
            </w:r>
            <w:r w:rsidRPr="0095451B">
              <w:rPr>
                <w:rFonts w:ascii="Trebuchet MS" w:hAnsi="Trebuchet MS"/>
                <w:b/>
                <w:bCs/>
              </w:rPr>
              <w:instrText>NUMPAGES</w:instrText>
            </w:r>
            <w:r w:rsidR="00AA682D" w:rsidRPr="0095451B">
              <w:rPr>
                <w:rFonts w:ascii="Trebuchet MS" w:hAnsi="Trebuchet MS"/>
                <w:b/>
                <w:bCs/>
              </w:rPr>
              <w:fldChar w:fldCharType="separate"/>
            </w:r>
            <w:r w:rsidR="008A2760">
              <w:rPr>
                <w:rFonts w:ascii="Trebuchet MS" w:hAnsi="Trebuchet MS"/>
                <w:b/>
                <w:bCs/>
                <w:noProof/>
              </w:rPr>
              <w:t>6</w:t>
            </w:r>
            <w:r w:rsidR="00AA682D" w:rsidRPr="0095451B">
              <w:rPr>
                <w:rFonts w:ascii="Trebuchet MS" w:hAnsi="Trebuchet MS"/>
                <w:b/>
                <w:bCs/>
              </w:rPr>
              <w:fldChar w:fldCharType="end"/>
            </w:r>
          </w:p>
        </w:sdtContent>
      </w:sdt>
    </w:sdtContent>
  </w:sdt>
  <w:p w:rsidR="00474A2D" w:rsidRPr="0095451B" w:rsidRDefault="008A2760" w:rsidP="0095451B">
    <w:pPr>
      <w:pStyle w:val="Piedepgina"/>
      <w:ind w:right="360"/>
      <w:rPr>
        <w:rFonts w:ascii="Trebuchet MS" w:hAnsi="Trebuchet MS" w:cs="Arial"/>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068" w:rsidRDefault="006E1068" w:rsidP="00BC35A9">
      <w:r>
        <w:separator/>
      </w:r>
    </w:p>
  </w:footnote>
  <w:footnote w:type="continuationSeparator" w:id="0">
    <w:p w:rsidR="006E1068" w:rsidRDefault="006E1068" w:rsidP="00BC3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D4E" w:rsidRDefault="00BB1D4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1EF" w:rsidRDefault="000361EF">
    <w:pPr>
      <w:pStyle w:val="Encabezado"/>
    </w:pPr>
    <w:r w:rsidRPr="000361EF">
      <w:rPr>
        <w:noProof/>
        <w:lang w:eastAsia="es-MX"/>
      </w:rPr>
      <w:drawing>
        <wp:inline distT="0" distB="0" distL="0" distR="0" wp14:anchorId="1A6EDA06" wp14:editId="29AED360">
          <wp:extent cx="1390650" cy="780956"/>
          <wp:effectExtent l="0" t="0" r="0" b="635"/>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0956"/>
                  </a:xfrm>
                  <a:prstGeom prst="rect">
                    <a:avLst/>
                  </a:prstGeom>
                  <a:noFill/>
                  <a:ln>
                    <a:noFill/>
                  </a:ln>
                </pic:spPr>
              </pic:pic>
            </a:graphicData>
          </a:graphic>
        </wp:inline>
      </w:drawing>
    </w:r>
  </w:p>
  <w:p w:rsidR="00ED78EF" w:rsidRPr="00ED78EF" w:rsidRDefault="00ED78EF">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Pr="00ED78EF">
      <w:rPr>
        <w:rFonts w:ascii="Trebuchet MS" w:hAnsi="Trebuchet MS"/>
        <w:b/>
        <w:sz w:val="24"/>
        <w:szCs w:val="24"/>
      </w:rPr>
      <w:t>IEPC-ACG-337/2021</w:t>
    </w:r>
  </w:p>
  <w:p w:rsidR="004B67CF" w:rsidRDefault="00A94428">
    <w:pPr>
      <w:pStyle w:val="Encabezado"/>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D4E" w:rsidRDefault="00BB1D4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624B000"/>
    <w:lvl w:ilvl="0" w:tplc="6B46D44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5A9"/>
    <w:rsid w:val="00003B01"/>
    <w:rsid w:val="000236F6"/>
    <w:rsid w:val="000361EF"/>
    <w:rsid w:val="00045762"/>
    <w:rsid w:val="00050CD1"/>
    <w:rsid w:val="00051AD9"/>
    <w:rsid w:val="0005388E"/>
    <w:rsid w:val="00054EBF"/>
    <w:rsid w:val="00057745"/>
    <w:rsid w:val="000605F5"/>
    <w:rsid w:val="00062F1F"/>
    <w:rsid w:val="00072278"/>
    <w:rsid w:val="0008124E"/>
    <w:rsid w:val="000B0748"/>
    <w:rsid w:val="000B7204"/>
    <w:rsid w:val="000C34D2"/>
    <w:rsid w:val="000C40F8"/>
    <w:rsid w:val="000D1FC7"/>
    <w:rsid w:val="000D2C05"/>
    <w:rsid w:val="000D6B99"/>
    <w:rsid w:val="000D7794"/>
    <w:rsid w:val="000F3C76"/>
    <w:rsid w:val="00111BC4"/>
    <w:rsid w:val="0011331D"/>
    <w:rsid w:val="00117B01"/>
    <w:rsid w:val="00122DDE"/>
    <w:rsid w:val="00127435"/>
    <w:rsid w:val="0014429D"/>
    <w:rsid w:val="0014787F"/>
    <w:rsid w:val="00150DA2"/>
    <w:rsid w:val="0015761D"/>
    <w:rsid w:val="00160177"/>
    <w:rsid w:val="001632F1"/>
    <w:rsid w:val="00174F8F"/>
    <w:rsid w:val="00183F0B"/>
    <w:rsid w:val="00186581"/>
    <w:rsid w:val="00190127"/>
    <w:rsid w:val="00192C23"/>
    <w:rsid w:val="001A0A8D"/>
    <w:rsid w:val="001A0C85"/>
    <w:rsid w:val="001A0E17"/>
    <w:rsid w:val="001A72CC"/>
    <w:rsid w:val="001B762C"/>
    <w:rsid w:val="001B7E6F"/>
    <w:rsid w:val="001C4C6D"/>
    <w:rsid w:val="001C7CB2"/>
    <w:rsid w:val="001D055D"/>
    <w:rsid w:val="001D279F"/>
    <w:rsid w:val="001D4EA3"/>
    <w:rsid w:val="001E3C81"/>
    <w:rsid w:val="001F11DB"/>
    <w:rsid w:val="001F31F2"/>
    <w:rsid w:val="001F5575"/>
    <w:rsid w:val="001F5DA5"/>
    <w:rsid w:val="001F77FE"/>
    <w:rsid w:val="002030FF"/>
    <w:rsid w:val="00216894"/>
    <w:rsid w:val="00226D00"/>
    <w:rsid w:val="00236369"/>
    <w:rsid w:val="00236BB1"/>
    <w:rsid w:val="00242641"/>
    <w:rsid w:val="00246449"/>
    <w:rsid w:val="00247DA8"/>
    <w:rsid w:val="002616CB"/>
    <w:rsid w:val="002626EA"/>
    <w:rsid w:val="00267FD3"/>
    <w:rsid w:val="00271E93"/>
    <w:rsid w:val="00274D81"/>
    <w:rsid w:val="00276F47"/>
    <w:rsid w:val="00283597"/>
    <w:rsid w:val="002A137B"/>
    <w:rsid w:val="002A3AEF"/>
    <w:rsid w:val="002B416D"/>
    <w:rsid w:val="002B5B6B"/>
    <w:rsid w:val="002C12B9"/>
    <w:rsid w:val="002C160E"/>
    <w:rsid w:val="002C3152"/>
    <w:rsid w:val="002E1B41"/>
    <w:rsid w:val="002E38CB"/>
    <w:rsid w:val="002E58C1"/>
    <w:rsid w:val="002E62FD"/>
    <w:rsid w:val="002F3AF2"/>
    <w:rsid w:val="002F4543"/>
    <w:rsid w:val="002F7EA0"/>
    <w:rsid w:val="0030062D"/>
    <w:rsid w:val="00307C98"/>
    <w:rsid w:val="00310037"/>
    <w:rsid w:val="00313FDC"/>
    <w:rsid w:val="00322AC6"/>
    <w:rsid w:val="00344F43"/>
    <w:rsid w:val="0034734F"/>
    <w:rsid w:val="00353F45"/>
    <w:rsid w:val="00354C29"/>
    <w:rsid w:val="003624FF"/>
    <w:rsid w:val="00367FC2"/>
    <w:rsid w:val="00382454"/>
    <w:rsid w:val="00383AD8"/>
    <w:rsid w:val="0039016C"/>
    <w:rsid w:val="00391CD2"/>
    <w:rsid w:val="00393EB2"/>
    <w:rsid w:val="00396441"/>
    <w:rsid w:val="003A2B0B"/>
    <w:rsid w:val="003B065C"/>
    <w:rsid w:val="003B3F7A"/>
    <w:rsid w:val="003C27AC"/>
    <w:rsid w:val="003C743B"/>
    <w:rsid w:val="003D51EB"/>
    <w:rsid w:val="003D6796"/>
    <w:rsid w:val="003E0B63"/>
    <w:rsid w:val="003E71FA"/>
    <w:rsid w:val="003F0BBD"/>
    <w:rsid w:val="003F27E0"/>
    <w:rsid w:val="00404EC0"/>
    <w:rsid w:val="00417B4D"/>
    <w:rsid w:val="00417E47"/>
    <w:rsid w:val="00420E76"/>
    <w:rsid w:val="004317C0"/>
    <w:rsid w:val="00436C7F"/>
    <w:rsid w:val="00437FA7"/>
    <w:rsid w:val="00441A84"/>
    <w:rsid w:val="00451794"/>
    <w:rsid w:val="00460E1C"/>
    <w:rsid w:val="004703D3"/>
    <w:rsid w:val="00475B84"/>
    <w:rsid w:val="00480B31"/>
    <w:rsid w:val="00484F8F"/>
    <w:rsid w:val="00495A26"/>
    <w:rsid w:val="004A7263"/>
    <w:rsid w:val="004B67CF"/>
    <w:rsid w:val="004C17F6"/>
    <w:rsid w:val="004E5C20"/>
    <w:rsid w:val="004F5CB4"/>
    <w:rsid w:val="005017F3"/>
    <w:rsid w:val="00505753"/>
    <w:rsid w:val="00507533"/>
    <w:rsid w:val="0051172B"/>
    <w:rsid w:val="005130F1"/>
    <w:rsid w:val="00514991"/>
    <w:rsid w:val="00517569"/>
    <w:rsid w:val="005308CB"/>
    <w:rsid w:val="005420C4"/>
    <w:rsid w:val="005459F9"/>
    <w:rsid w:val="005477A1"/>
    <w:rsid w:val="00551D66"/>
    <w:rsid w:val="00560C5A"/>
    <w:rsid w:val="00560E62"/>
    <w:rsid w:val="00570B12"/>
    <w:rsid w:val="00571E80"/>
    <w:rsid w:val="00580229"/>
    <w:rsid w:val="00593381"/>
    <w:rsid w:val="005976FE"/>
    <w:rsid w:val="005C6FD6"/>
    <w:rsid w:val="005D375A"/>
    <w:rsid w:val="005E24F4"/>
    <w:rsid w:val="005E2E8E"/>
    <w:rsid w:val="005F0290"/>
    <w:rsid w:val="005F26AD"/>
    <w:rsid w:val="005F720F"/>
    <w:rsid w:val="00603B7B"/>
    <w:rsid w:val="00606995"/>
    <w:rsid w:val="00607D28"/>
    <w:rsid w:val="0061249C"/>
    <w:rsid w:val="006146F2"/>
    <w:rsid w:val="00624124"/>
    <w:rsid w:val="00626E62"/>
    <w:rsid w:val="0063364F"/>
    <w:rsid w:val="0063479A"/>
    <w:rsid w:val="006414A2"/>
    <w:rsid w:val="006473D1"/>
    <w:rsid w:val="006557BF"/>
    <w:rsid w:val="00671A35"/>
    <w:rsid w:val="00677B36"/>
    <w:rsid w:val="00680148"/>
    <w:rsid w:val="006914C4"/>
    <w:rsid w:val="00694ADB"/>
    <w:rsid w:val="006A5693"/>
    <w:rsid w:val="006A75B7"/>
    <w:rsid w:val="006B2726"/>
    <w:rsid w:val="006C5074"/>
    <w:rsid w:val="006D1567"/>
    <w:rsid w:val="006D1BF0"/>
    <w:rsid w:val="006D588D"/>
    <w:rsid w:val="006E0A58"/>
    <w:rsid w:val="006E1068"/>
    <w:rsid w:val="006E322C"/>
    <w:rsid w:val="006E43A2"/>
    <w:rsid w:val="006E5150"/>
    <w:rsid w:val="006F31F2"/>
    <w:rsid w:val="006F3C4D"/>
    <w:rsid w:val="006F4CBD"/>
    <w:rsid w:val="0070240F"/>
    <w:rsid w:val="00703627"/>
    <w:rsid w:val="00715D75"/>
    <w:rsid w:val="00720E32"/>
    <w:rsid w:val="0072201D"/>
    <w:rsid w:val="00734F00"/>
    <w:rsid w:val="00735C6B"/>
    <w:rsid w:val="00737707"/>
    <w:rsid w:val="0074104A"/>
    <w:rsid w:val="00743B80"/>
    <w:rsid w:val="00745EF1"/>
    <w:rsid w:val="00762BFF"/>
    <w:rsid w:val="0076455D"/>
    <w:rsid w:val="00773AC3"/>
    <w:rsid w:val="007746FE"/>
    <w:rsid w:val="00783CBC"/>
    <w:rsid w:val="00790961"/>
    <w:rsid w:val="0079400F"/>
    <w:rsid w:val="00794490"/>
    <w:rsid w:val="007954E9"/>
    <w:rsid w:val="007B1F13"/>
    <w:rsid w:val="007B404F"/>
    <w:rsid w:val="007B7773"/>
    <w:rsid w:val="007C4BCF"/>
    <w:rsid w:val="007D3FA1"/>
    <w:rsid w:val="007D42D8"/>
    <w:rsid w:val="007E2D9F"/>
    <w:rsid w:val="007E33EE"/>
    <w:rsid w:val="007E7009"/>
    <w:rsid w:val="008144B4"/>
    <w:rsid w:val="008222A8"/>
    <w:rsid w:val="00835CB0"/>
    <w:rsid w:val="00836A2E"/>
    <w:rsid w:val="0084187D"/>
    <w:rsid w:val="00844F43"/>
    <w:rsid w:val="00850DE3"/>
    <w:rsid w:val="00854179"/>
    <w:rsid w:val="00854992"/>
    <w:rsid w:val="008605B2"/>
    <w:rsid w:val="008634F1"/>
    <w:rsid w:val="00864003"/>
    <w:rsid w:val="008642D0"/>
    <w:rsid w:val="00864478"/>
    <w:rsid w:val="008667AB"/>
    <w:rsid w:val="0087167B"/>
    <w:rsid w:val="0087774C"/>
    <w:rsid w:val="008777E7"/>
    <w:rsid w:val="00885D4D"/>
    <w:rsid w:val="00896F2E"/>
    <w:rsid w:val="008A2529"/>
    <w:rsid w:val="008A2760"/>
    <w:rsid w:val="008A45D7"/>
    <w:rsid w:val="008A669A"/>
    <w:rsid w:val="008B09DE"/>
    <w:rsid w:val="008B34E2"/>
    <w:rsid w:val="008C318F"/>
    <w:rsid w:val="008C38AC"/>
    <w:rsid w:val="008C5313"/>
    <w:rsid w:val="008C7ACC"/>
    <w:rsid w:val="008D6E6C"/>
    <w:rsid w:val="008E6D99"/>
    <w:rsid w:val="008F2DF6"/>
    <w:rsid w:val="008F5CA0"/>
    <w:rsid w:val="00905688"/>
    <w:rsid w:val="009058B2"/>
    <w:rsid w:val="0091418E"/>
    <w:rsid w:val="00915C47"/>
    <w:rsid w:val="00941686"/>
    <w:rsid w:val="00943801"/>
    <w:rsid w:val="00953E69"/>
    <w:rsid w:val="00965F1C"/>
    <w:rsid w:val="0097051C"/>
    <w:rsid w:val="0097584B"/>
    <w:rsid w:val="00975C2C"/>
    <w:rsid w:val="00986CBE"/>
    <w:rsid w:val="00993120"/>
    <w:rsid w:val="009A3A65"/>
    <w:rsid w:val="009B2B2A"/>
    <w:rsid w:val="009C0C58"/>
    <w:rsid w:val="009D20D2"/>
    <w:rsid w:val="009F5C36"/>
    <w:rsid w:val="00A14A9F"/>
    <w:rsid w:val="00A27A5E"/>
    <w:rsid w:val="00A31880"/>
    <w:rsid w:val="00A44276"/>
    <w:rsid w:val="00A465EB"/>
    <w:rsid w:val="00A46ED5"/>
    <w:rsid w:val="00A508B5"/>
    <w:rsid w:val="00A54A2B"/>
    <w:rsid w:val="00A54D75"/>
    <w:rsid w:val="00A57D5C"/>
    <w:rsid w:val="00A64690"/>
    <w:rsid w:val="00A66D88"/>
    <w:rsid w:val="00A71568"/>
    <w:rsid w:val="00A72B32"/>
    <w:rsid w:val="00A85876"/>
    <w:rsid w:val="00A94428"/>
    <w:rsid w:val="00AA54EB"/>
    <w:rsid w:val="00AA682D"/>
    <w:rsid w:val="00AB41DC"/>
    <w:rsid w:val="00AB4D71"/>
    <w:rsid w:val="00AB7EDD"/>
    <w:rsid w:val="00AC06DF"/>
    <w:rsid w:val="00AC0A42"/>
    <w:rsid w:val="00AC7A83"/>
    <w:rsid w:val="00AE1E1E"/>
    <w:rsid w:val="00AE792D"/>
    <w:rsid w:val="00B04AB5"/>
    <w:rsid w:val="00B05C82"/>
    <w:rsid w:val="00B12ACE"/>
    <w:rsid w:val="00B336DB"/>
    <w:rsid w:val="00B36142"/>
    <w:rsid w:val="00B42EAF"/>
    <w:rsid w:val="00B5090B"/>
    <w:rsid w:val="00B61DCA"/>
    <w:rsid w:val="00B66A8D"/>
    <w:rsid w:val="00B673EF"/>
    <w:rsid w:val="00B71AEB"/>
    <w:rsid w:val="00B737B5"/>
    <w:rsid w:val="00B74017"/>
    <w:rsid w:val="00B80C67"/>
    <w:rsid w:val="00B80F90"/>
    <w:rsid w:val="00B85EFF"/>
    <w:rsid w:val="00B94F15"/>
    <w:rsid w:val="00B95803"/>
    <w:rsid w:val="00B95FEA"/>
    <w:rsid w:val="00B95FF9"/>
    <w:rsid w:val="00BB1D4E"/>
    <w:rsid w:val="00BB60D2"/>
    <w:rsid w:val="00BC35A9"/>
    <w:rsid w:val="00BC468C"/>
    <w:rsid w:val="00BC66F4"/>
    <w:rsid w:val="00BC704F"/>
    <w:rsid w:val="00BD16FC"/>
    <w:rsid w:val="00BD42EC"/>
    <w:rsid w:val="00BE3E36"/>
    <w:rsid w:val="00BF7728"/>
    <w:rsid w:val="00C04808"/>
    <w:rsid w:val="00C15477"/>
    <w:rsid w:val="00C26CB0"/>
    <w:rsid w:val="00C3123D"/>
    <w:rsid w:val="00C416A9"/>
    <w:rsid w:val="00C419B1"/>
    <w:rsid w:val="00C423C3"/>
    <w:rsid w:val="00C426F0"/>
    <w:rsid w:val="00C46870"/>
    <w:rsid w:val="00C55D48"/>
    <w:rsid w:val="00C565B7"/>
    <w:rsid w:val="00C6199D"/>
    <w:rsid w:val="00C64DB5"/>
    <w:rsid w:val="00C66138"/>
    <w:rsid w:val="00C76EF2"/>
    <w:rsid w:val="00C8193A"/>
    <w:rsid w:val="00C82618"/>
    <w:rsid w:val="00C846A6"/>
    <w:rsid w:val="00C91972"/>
    <w:rsid w:val="00C95F8A"/>
    <w:rsid w:val="00C975DE"/>
    <w:rsid w:val="00CA05AE"/>
    <w:rsid w:val="00CA14DE"/>
    <w:rsid w:val="00CA1EAA"/>
    <w:rsid w:val="00CA254B"/>
    <w:rsid w:val="00CA5185"/>
    <w:rsid w:val="00CA5CA1"/>
    <w:rsid w:val="00CB3998"/>
    <w:rsid w:val="00CB4674"/>
    <w:rsid w:val="00CC7C08"/>
    <w:rsid w:val="00CD0553"/>
    <w:rsid w:val="00CD37F6"/>
    <w:rsid w:val="00CE2DDC"/>
    <w:rsid w:val="00CE2E4F"/>
    <w:rsid w:val="00CF3490"/>
    <w:rsid w:val="00CF7A88"/>
    <w:rsid w:val="00D006CE"/>
    <w:rsid w:val="00D008CC"/>
    <w:rsid w:val="00D00FC6"/>
    <w:rsid w:val="00D070A1"/>
    <w:rsid w:val="00D1709B"/>
    <w:rsid w:val="00D248BA"/>
    <w:rsid w:val="00D34770"/>
    <w:rsid w:val="00D45B48"/>
    <w:rsid w:val="00D46FF3"/>
    <w:rsid w:val="00D4720E"/>
    <w:rsid w:val="00D4751E"/>
    <w:rsid w:val="00D5524A"/>
    <w:rsid w:val="00D568F4"/>
    <w:rsid w:val="00D641A5"/>
    <w:rsid w:val="00D64C78"/>
    <w:rsid w:val="00D66AAE"/>
    <w:rsid w:val="00D71600"/>
    <w:rsid w:val="00D95007"/>
    <w:rsid w:val="00DB1888"/>
    <w:rsid w:val="00DB25C7"/>
    <w:rsid w:val="00DC013C"/>
    <w:rsid w:val="00DC3003"/>
    <w:rsid w:val="00DC63A0"/>
    <w:rsid w:val="00DC75DA"/>
    <w:rsid w:val="00DD03F9"/>
    <w:rsid w:val="00DD182B"/>
    <w:rsid w:val="00DD18D4"/>
    <w:rsid w:val="00DD3BF1"/>
    <w:rsid w:val="00DF7EF0"/>
    <w:rsid w:val="00E0187D"/>
    <w:rsid w:val="00E031EC"/>
    <w:rsid w:val="00E1098B"/>
    <w:rsid w:val="00E12333"/>
    <w:rsid w:val="00E267CF"/>
    <w:rsid w:val="00E4081A"/>
    <w:rsid w:val="00E417EF"/>
    <w:rsid w:val="00E51A0F"/>
    <w:rsid w:val="00E5218A"/>
    <w:rsid w:val="00E57FF5"/>
    <w:rsid w:val="00E65871"/>
    <w:rsid w:val="00E67327"/>
    <w:rsid w:val="00E72262"/>
    <w:rsid w:val="00E77B2B"/>
    <w:rsid w:val="00E82C85"/>
    <w:rsid w:val="00E85387"/>
    <w:rsid w:val="00E85FF7"/>
    <w:rsid w:val="00E9128C"/>
    <w:rsid w:val="00E9254F"/>
    <w:rsid w:val="00EA08C5"/>
    <w:rsid w:val="00EB0871"/>
    <w:rsid w:val="00EB4706"/>
    <w:rsid w:val="00EC62DA"/>
    <w:rsid w:val="00ED3920"/>
    <w:rsid w:val="00ED78EF"/>
    <w:rsid w:val="00EE4D14"/>
    <w:rsid w:val="00EF0C38"/>
    <w:rsid w:val="00EF3DBB"/>
    <w:rsid w:val="00EF79A6"/>
    <w:rsid w:val="00F00A83"/>
    <w:rsid w:val="00F02D39"/>
    <w:rsid w:val="00F044A5"/>
    <w:rsid w:val="00F05944"/>
    <w:rsid w:val="00F125FC"/>
    <w:rsid w:val="00F12AE8"/>
    <w:rsid w:val="00F26BAD"/>
    <w:rsid w:val="00F3328F"/>
    <w:rsid w:val="00F33804"/>
    <w:rsid w:val="00F3488A"/>
    <w:rsid w:val="00F35B6F"/>
    <w:rsid w:val="00F37CA0"/>
    <w:rsid w:val="00F402EE"/>
    <w:rsid w:val="00F57087"/>
    <w:rsid w:val="00F62A47"/>
    <w:rsid w:val="00F6601D"/>
    <w:rsid w:val="00F723AB"/>
    <w:rsid w:val="00F7255D"/>
    <w:rsid w:val="00F770E3"/>
    <w:rsid w:val="00F84D11"/>
    <w:rsid w:val="00F91D02"/>
    <w:rsid w:val="00F93273"/>
    <w:rsid w:val="00F9355D"/>
    <w:rsid w:val="00F97BC4"/>
    <w:rsid w:val="00FA1162"/>
    <w:rsid w:val="00FA4C79"/>
    <w:rsid w:val="00FA7DFA"/>
    <w:rsid w:val="00FB080F"/>
    <w:rsid w:val="00FB5DDD"/>
    <w:rsid w:val="00FC7A12"/>
    <w:rsid w:val="00FD42A2"/>
    <w:rsid w:val="00FE039D"/>
    <w:rsid w:val="00FF3720"/>
    <w:rsid w:val="00FF67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347757-B12C-4BBC-A387-8F2864AE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5A9"/>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BC35A9"/>
    <w:pPr>
      <w:tabs>
        <w:tab w:val="center" w:pos="4419"/>
        <w:tab w:val="right" w:pos="8838"/>
      </w:tabs>
    </w:pPr>
    <w:rPr>
      <w:rFonts w:ascii="Arial" w:hAnsi="Arial"/>
      <w:kern w:val="18"/>
    </w:rPr>
  </w:style>
  <w:style w:type="character" w:customStyle="1" w:styleId="PiedepginaCar">
    <w:name w:val="Pie de página Car"/>
    <w:basedOn w:val="Fuentedeprrafopredeter"/>
    <w:link w:val="Piedepgina"/>
    <w:uiPriority w:val="99"/>
    <w:rsid w:val="00BC35A9"/>
    <w:rPr>
      <w:rFonts w:ascii="Arial" w:eastAsia="Times New Roman" w:hAnsi="Arial" w:cs="Times New Roman"/>
      <w:kern w:val="18"/>
      <w:sz w:val="20"/>
      <w:szCs w:val="20"/>
      <w:lang w:eastAsia="es-ES"/>
    </w:rPr>
  </w:style>
  <w:style w:type="character" w:styleId="Nmerodepgina">
    <w:name w:val="page number"/>
    <w:basedOn w:val="Fuentedeprrafopredeter"/>
    <w:rsid w:val="00BC35A9"/>
  </w:style>
  <w:style w:type="paragraph" w:styleId="Prrafodelista">
    <w:name w:val="List Paragraph"/>
    <w:basedOn w:val="Normal"/>
    <w:uiPriority w:val="34"/>
    <w:qFormat/>
    <w:rsid w:val="00BC35A9"/>
    <w:pPr>
      <w:suppressAutoHyphens/>
      <w:ind w:left="708"/>
    </w:pPr>
    <w:rPr>
      <w:sz w:val="24"/>
      <w:szCs w:val="24"/>
      <w:lang w:eastAsia="ar-SA"/>
    </w:rPr>
  </w:style>
  <w:style w:type="paragraph" w:styleId="Textoindependiente">
    <w:name w:val="Body Text"/>
    <w:basedOn w:val="Normal"/>
    <w:link w:val="TextoindependienteCar"/>
    <w:uiPriority w:val="99"/>
    <w:unhideWhenUsed/>
    <w:rsid w:val="00BC35A9"/>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BC35A9"/>
  </w:style>
  <w:style w:type="paragraph" w:styleId="Encabezado">
    <w:name w:val="header"/>
    <w:basedOn w:val="Normal"/>
    <w:link w:val="EncabezadoCar"/>
    <w:uiPriority w:val="99"/>
    <w:unhideWhenUsed/>
    <w:rsid w:val="00BC35A9"/>
    <w:pPr>
      <w:tabs>
        <w:tab w:val="center" w:pos="4419"/>
        <w:tab w:val="right" w:pos="8838"/>
      </w:tabs>
    </w:pPr>
  </w:style>
  <w:style w:type="character" w:customStyle="1" w:styleId="EncabezadoCar">
    <w:name w:val="Encabezado Car"/>
    <w:basedOn w:val="Fuentedeprrafopredeter"/>
    <w:link w:val="Encabezado"/>
    <w:uiPriority w:val="99"/>
    <w:rsid w:val="00BC35A9"/>
    <w:rPr>
      <w:rFonts w:ascii="Times New Roman" w:eastAsia="Times New Roman" w:hAnsi="Times New Roman" w:cs="Times New Roman"/>
      <w:sz w:val="20"/>
      <w:szCs w:val="20"/>
      <w:lang w:eastAsia="es-ES"/>
    </w:rPr>
  </w:style>
  <w:style w:type="paragraph" w:customStyle="1" w:styleId="Texto">
    <w:name w:val="Texto"/>
    <w:basedOn w:val="Normal"/>
    <w:link w:val="TextoCar"/>
    <w:rsid w:val="00BC35A9"/>
    <w:pPr>
      <w:spacing w:after="101" w:line="216" w:lineRule="exact"/>
      <w:ind w:firstLine="288"/>
      <w:jc w:val="both"/>
    </w:pPr>
    <w:rPr>
      <w:rFonts w:ascii="Arial" w:hAnsi="Arial" w:cs="Arial"/>
      <w:sz w:val="18"/>
      <w:szCs w:val="18"/>
    </w:rPr>
  </w:style>
  <w:style w:type="character" w:customStyle="1" w:styleId="TextoCar">
    <w:name w:val="Texto Car"/>
    <w:link w:val="Texto"/>
    <w:locked/>
    <w:rsid w:val="00BC35A9"/>
    <w:rPr>
      <w:rFonts w:ascii="Arial" w:eastAsia="Times New Roman" w:hAnsi="Arial" w:cs="Arial"/>
      <w:sz w:val="18"/>
      <w:szCs w:val="18"/>
      <w:lang w:eastAsia="es-ES"/>
    </w:rPr>
  </w:style>
  <w:style w:type="paragraph" w:styleId="Textodeglobo">
    <w:name w:val="Balloon Text"/>
    <w:basedOn w:val="Normal"/>
    <w:link w:val="TextodegloboCar"/>
    <w:uiPriority w:val="99"/>
    <w:semiHidden/>
    <w:unhideWhenUsed/>
    <w:rsid w:val="00B5090B"/>
    <w:rPr>
      <w:rFonts w:ascii="Tahoma" w:hAnsi="Tahoma" w:cs="Tahoma"/>
      <w:sz w:val="16"/>
      <w:szCs w:val="16"/>
    </w:rPr>
  </w:style>
  <w:style w:type="character" w:customStyle="1" w:styleId="TextodegloboCar">
    <w:name w:val="Texto de globo Car"/>
    <w:basedOn w:val="Fuentedeprrafopredeter"/>
    <w:link w:val="Textodeglobo"/>
    <w:uiPriority w:val="99"/>
    <w:semiHidden/>
    <w:rsid w:val="00B5090B"/>
    <w:rPr>
      <w:rFonts w:ascii="Tahoma" w:eastAsia="Times New Roman" w:hAnsi="Tahoma" w:cs="Tahoma"/>
      <w:sz w:val="16"/>
      <w:szCs w:val="16"/>
      <w:lang w:eastAsia="es-ES"/>
    </w:rPr>
  </w:style>
  <w:style w:type="paragraph" w:customStyle="1" w:styleId="Default">
    <w:name w:val="Default"/>
    <w:rsid w:val="004317C0"/>
    <w:pPr>
      <w:autoSpaceDE w:val="0"/>
      <w:autoSpaceDN w:val="0"/>
      <w:adjustRightInd w:val="0"/>
      <w:spacing w:after="0" w:line="240" w:lineRule="auto"/>
    </w:pPr>
    <w:rPr>
      <w:rFonts w:ascii="CMJJMM+Arial" w:hAnsi="CMJJMM+Arial" w:cs="CMJJMM+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9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0EB81-A961-4FF2-81E4-9FEDBBFAC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2200</Words>
  <Characters>12102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Josue G. Valdivia</dc:creator>
  <cp:lastModifiedBy>Ricardo Escobar Cibrian</cp:lastModifiedBy>
  <cp:revision>5</cp:revision>
  <cp:lastPrinted>2021-10-07T21:40:00Z</cp:lastPrinted>
  <dcterms:created xsi:type="dcterms:W3CDTF">2021-10-08T03:43:00Z</dcterms:created>
  <dcterms:modified xsi:type="dcterms:W3CDTF">2021-10-08T16:37:00Z</dcterms:modified>
</cp:coreProperties>
</file>