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D51B2" w14:textId="22346849" w:rsidR="00717A0F" w:rsidRPr="00012A20" w:rsidRDefault="004C612E" w:rsidP="00294E7D">
      <w:pPr>
        <w:pStyle w:val="Prrafodelista"/>
        <w:tabs>
          <w:tab w:val="left" w:pos="567"/>
        </w:tabs>
        <w:ind w:left="0"/>
        <w:jc w:val="both"/>
        <w:rPr>
          <w:rFonts w:ascii="Trebuchet MS" w:hAnsi="Trebuchet MS"/>
          <w:b/>
          <w:sz w:val="23"/>
          <w:szCs w:val="23"/>
          <w:lang w:val="es-ES_tradnl"/>
        </w:rPr>
      </w:pPr>
      <w:r w:rsidRPr="00FC5A1B">
        <w:rPr>
          <w:rFonts w:ascii="Trebuchet MS" w:hAnsi="Trebuchet MS"/>
          <w:b/>
          <w:sz w:val="23"/>
          <w:szCs w:val="23"/>
          <w:lang w:val="es-ES_tradnl"/>
        </w:rPr>
        <w:t xml:space="preserve">ACUERDO DEL CONSEJO GENERAL DEL INSTITUTO ELECTORAL Y DE PARTICIPACIÓN CIUDADANA DEL ESTADO DE JALISCO, QUE </w:t>
      </w:r>
      <w:r w:rsidRPr="00FC5A1B">
        <w:rPr>
          <w:rFonts w:ascii="Trebuchet MS" w:hAnsi="Trebuchet MS" w:cs="Arial"/>
          <w:b/>
          <w:sz w:val="23"/>
          <w:szCs w:val="23"/>
        </w:rPr>
        <w:t>DETERMINA EL NÚMERO DE REGIDURÍAS POR AMBOS PRINCIPIOS, QUE HABRÁN DE ELEGIRSE EN EL MUNICIPIO DE SAN PEDRO TLAQUEPAQUE, JALISCO</w:t>
      </w:r>
      <w:r w:rsidR="001C5E26" w:rsidRPr="00FC5A1B">
        <w:rPr>
          <w:rFonts w:ascii="Trebuchet MS" w:hAnsi="Trebuchet MS" w:cs="Arial"/>
          <w:b/>
          <w:sz w:val="23"/>
          <w:szCs w:val="23"/>
        </w:rPr>
        <w:t>.</w:t>
      </w:r>
    </w:p>
    <w:p w14:paraId="6873E9E9" w14:textId="77777777" w:rsidR="00647D2A" w:rsidRPr="00012A20" w:rsidRDefault="00647D2A" w:rsidP="00294E7D">
      <w:pPr>
        <w:pStyle w:val="Prrafodelista"/>
        <w:tabs>
          <w:tab w:val="left" w:pos="567"/>
        </w:tabs>
        <w:ind w:left="0"/>
        <w:jc w:val="both"/>
        <w:rPr>
          <w:rFonts w:ascii="Trebuchet MS" w:hAnsi="Trebuchet MS"/>
          <w:b/>
          <w:sz w:val="23"/>
          <w:szCs w:val="23"/>
        </w:rPr>
      </w:pPr>
    </w:p>
    <w:p w14:paraId="41E17E17" w14:textId="77777777" w:rsidR="00751D44" w:rsidRPr="00012A20" w:rsidRDefault="00751D44" w:rsidP="00294E7D">
      <w:pPr>
        <w:jc w:val="center"/>
        <w:rPr>
          <w:rFonts w:ascii="Trebuchet MS" w:hAnsi="Trebuchet MS" w:cs="Arial"/>
          <w:b/>
          <w:sz w:val="23"/>
          <w:szCs w:val="23"/>
          <w:lang w:val="pt-BR"/>
        </w:rPr>
      </w:pPr>
      <w:r w:rsidRPr="00012A20">
        <w:rPr>
          <w:rFonts w:ascii="Trebuchet MS" w:hAnsi="Trebuchet MS" w:cs="Arial"/>
          <w:b/>
          <w:sz w:val="23"/>
          <w:szCs w:val="23"/>
          <w:lang w:val="pt-BR"/>
        </w:rPr>
        <w:t>A N T E C E D E N T E S</w:t>
      </w:r>
    </w:p>
    <w:p w14:paraId="02AF0828" w14:textId="77777777" w:rsidR="002B6053" w:rsidRPr="00012A20" w:rsidRDefault="002B6053" w:rsidP="00294E7D">
      <w:pPr>
        <w:jc w:val="center"/>
        <w:rPr>
          <w:rFonts w:ascii="Trebuchet MS" w:hAnsi="Trebuchet MS" w:cs="Arial"/>
          <w:b/>
          <w:sz w:val="23"/>
          <w:szCs w:val="23"/>
          <w:lang w:val="pt-BR"/>
        </w:rPr>
      </w:pPr>
    </w:p>
    <w:p w14:paraId="54E35A44" w14:textId="77777777" w:rsidR="00B75B9A" w:rsidRPr="00012A20" w:rsidRDefault="00B75B9A" w:rsidP="00294E7D">
      <w:pPr>
        <w:shd w:val="clear" w:color="auto" w:fill="FFFFFF"/>
        <w:jc w:val="both"/>
        <w:rPr>
          <w:rFonts w:ascii="Trebuchet MS" w:hAnsi="Trebuchet MS"/>
          <w:b/>
          <w:sz w:val="23"/>
          <w:szCs w:val="23"/>
        </w:rPr>
      </w:pPr>
      <w:r w:rsidRPr="00012A20">
        <w:rPr>
          <w:rFonts w:ascii="Trebuchet MS" w:hAnsi="Trebuchet MS"/>
          <w:b/>
          <w:sz w:val="23"/>
          <w:szCs w:val="23"/>
        </w:rPr>
        <w:t>CORRESPONDIENTES AL AÑO DOS MIL VEINTIUNO.</w:t>
      </w:r>
    </w:p>
    <w:p w14:paraId="310ACC21" w14:textId="77777777" w:rsidR="00B75B9A" w:rsidRPr="00012A20" w:rsidRDefault="00B75B9A" w:rsidP="00294E7D">
      <w:pPr>
        <w:shd w:val="clear" w:color="auto" w:fill="FFFFFF"/>
        <w:jc w:val="both"/>
        <w:rPr>
          <w:rFonts w:ascii="Trebuchet MS" w:hAnsi="Trebuchet MS"/>
          <w:b/>
          <w:sz w:val="23"/>
          <w:szCs w:val="23"/>
        </w:rPr>
      </w:pPr>
    </w:p>
    <w:p w14:paraId="0645D746" w14:textId="2143EA9A" w:rsidR="008077BA" w:rsidRPr="00012A20" w:rsidRDefault="00603365" w:rsidP="00294E7D">
      <w:pPr>
        <w:shd w:val="clear" w:color="auto" w:fill="FFFFFF"/>
        <w:jc w:val="both"/>
        <w:rPr>
          <w:rFonts w:ascii="Trebuchet MS" w:hAnsi="Trebuchet MS"/>
          <w:sz w:val="23"/>
          <w:szCs w:val="23"/>
        </w:rPr>
      </w:pPr>
      <w:r w:rsidRPr="00012A20">
        <w:rPr>
          <w:rFonts w:ascii="Trebuchet MS" w:hAnsi="Trebuchet MS"/>
          <w:b/>
          <w:sz w:val="23"/>
          <w:szCs w:val="23"/>
        </w:rPr>
        <w:t>1</w:t>
      </w:r>
      <w:r w:rsidR="00A66BB7" w:rsidRPr="00012A20">
        <w:rPr>
          <w:rFonts w:ascii="Trebuchet MS" w:hAnsi="Trebuchet MS"/>
          <w:b/>
          <w:sz w:val="23"/>
          <w:szCs w:val="23"/>
        </w:rPr>
        <w:t xml:space="preserve">. </w:t>
      </w:r>
      <w:r w:rsidR="008077BA" w:rsidRPr="00012A20">
        <w:rPr>
          <w:rFonts w:ascii="Trebuchet MS" w:hAnsi="Trebuchet MS"/>
          <w:b/>
          <w:sz w:val="23"/>
          <w:szCs w:val="23"/>
        </w:rPr>
        <w:t>SOLICITUD DE INFORMACIÓN AL INSTITUTO NACIONAL DE ESTADÍSTICA Y GEOGRAFÍA</w:t>
      </w:r>
      <w:r w:rsidR="00B75B9A" w:rsidRPr="00012A20">
        <w:rPr>
          <w:rFonts w:ascii="Trebuchet MS" w:hAnsi="Trebuchet MS"/>
          <w:b/>
          <w:sz w:val="23"/>
          <w:szCs w:val="23"/>
        </w:rPr>
        <w:t xml:space="preserve">. </w:t>
      </w:r>
      <w:r w:rsidR="00B75B9A" w:rsidRPr="00012A20">
        <w:rPr>
          <w:rFonts w:ascii="Trebuchet MS" w:hAnsi="Trebuchet MS"/>
          <w:sz w:val="23"/>
          <w:szCs w:val="23"/>
        </w:rPr>
        <w:t xml:space="preserve">El </w:t>
      </w:r>
      <w:r w:rsidR="005227A7" w:rsidRPr="00012A20">
        <w:rPr>
          <w:rFonts w:ascii="Trebuchet MS" w:hAnsi="Trebuchet MS"/>
          <w:sz w:val="23"/>
          <w:szCs w:val="23"/>
        </w:rPr>
        <w:t>cinco de febrero,</w:t>
      </w:r>
      <w:r w:rsidR="00284A26" w:rsidRPr="00012A20">
        <w:rPr>
          <w:rFonts w:ascii="Trebuchet MS" w:hAnsi="Trebuchet MS"/>
          <w:sz w:val="23"/>
          <w:szCs w:val="23"/>
        </w:rPr>
        <w:t xml:space="preserve"> mediante oficio 1572/2021 el Secretario E</w:t>
      </w:r>
      <w:r w:rsidR="00B75B9A" w:rsidRPr="00012A20">
        <w:rPr>
          <w:rFonts w:ascii="Trebuchet MS" w:hAnsi="Trebuchet MS"/>
          <w:sz w:val="23"/>
          <w:szCs w:val="23"/>
        </w:rPr>
        <w:t>jecutivo solicitó al Instituto Nacional de Estadística y Geografía</w:t>
      </w:r>
      <w:r w:rsidR="00157D06" w:rsidRPr="00012A20">
        <w:rPr>
          <w:rFonts w:ascii="Trebuchet MS" w:hAnsi="Trebuchet MS"/>
          <w:sz w:val="23"/>
          <w:szCs w:val="23"/>
        </w:rPr>
        <w:t>,</w:t>
      </w:r>
      <w:r w:rsidR="00B75B9A" w:rsidRPr="00012A20">
        <w:rPr>
          <w:rFonts w:ascii="Trebuchet MS" w:hAnsi="Trebuchet MS"/>
          <w:sz w:val="23"/>
          <w:szCs w:val="23"/>
        </w:rPr>
        <w:t xml:space="preserve"> información relativa a los resultados</w:t>
      </w:r>
      <w:r w:rsidR="005227A7" w:rsidRPr="00012A20">
        <w:rPr>
          <w:rFonts w:ascii="Trebuchet MS" w:hAnsi="Trebuchet MS"/>
          <w:sz w:val="23"/>
          <w:szCs w:val="23"/>
        </w:rPr>
        <w:t xml:space="preserve"> finales</w:t>
      </w:r>
      <w:r w:rsidR="00B75B9A" w:rsidRPr="00012A20">
        <w:rPr>
          <w:rFonts w:ascii="Trebuchet MS" w:hAnsi="Trebuchet MS"/>
          <w:sz w:val="23"/>
          <w:szCs w:val="23"/>
        </w:rPr>
        <w:t xml:space="preserve"> del Censo de Población y Vivienda 2020</w:t>
      </w:r>
      <w:r w:rsidR="005A71E1" w:rsidRPr="00012A20">
        <w:rPr>
          <w:rFonts w:ascii="Trebuchet MS" w:hAnsi="Trebuchet MS"/>
          <w:sz w:val="23"/>
          <w:szCs w:val="23"/>
        </w:rPr>
        <w:t>.</w:t>
      </w:r>
    </w:p>
    <w:p w14:paraId="40603E45" w14:textId="77777777" w:rsidR="00B75B9A" w:rsidRPr="00012A20" w:rsidRDefault="00B75B9A" w:rsidP="00294E7D">
      <w:pPr>
        <w:shd w:val="clear" w:color="auto" w:fill="FFFFFF"/>
        <w:jc w:val="both"/>
        <w:rPr>
          <w:rFonts w:ascii="Trebuchet MS" w:hAnsi="Trebuchet MS"/>
          <w:sz w:val="23"/>
          <w:szCs w:val="23"/>
        </w:rPr>
      </w:pPr>
    </w:p>
    <w:p w14:paraId="4741AC7E" w14:textId="2B6E8D6A" w:rsidR="00157D06" w:rsidRPr="00012A20" w:rsidRDefault="00603365" w:rsidP="00294E7D">
      <w:pPr>
        <w:shd w:val="clear" w:color="auto" w:fill="FFFFFF"/>
        <w:jc w:val="both"/>
        <w:rPr>
          <w:rFonts w:ascii="Trebuchet MS" w:hAnsi="Trebuchet MS"/>
          <w:sz w:val="23"/>
          <w:szCs w:val="23"/>
        </w:rPr>
      </w:pPr>
      <w:r w:rsidRPr="00012A20">
        <w:rPr>
          <w:rFonts w:ascii="Trebuchet MS" w:hAnsi="Trebuchet MS"/>
          <w:b/>
          <w:sz w:val="23"/>
          <w:szCs w:val="23"/>
        </w:rPr>
        <w:t>2</w:t>
      </w:r>
      <w:r w:rsidR="00B75B9A" w:rsidRPr="00012A20">
        <w:rPr>
          <w:rFonts w:ascii="Trebuchet MS" w:hAnsi="Trebuchet MS"/>
          <w:b/>
          <w:sz w:val="23"/>
          <w:szCs w:val="23"/>
        </w:rPr>
        <w:t xml:space="preserve">. </w:t>
      </w:r>
      <w:r w:rsidR="00157D06" w:rsidRPr="00012A20">
        <w:rPr>
          <w:rFonts w:ascii="Trebuchet MS" w:hAnsi="Trebuchet MS"/>
          <w:b/>
          <w:sz w:val="23"/>
          <w:szCs w:val="23"/>
        </w:rPr>
        <w:t xml:space="preserve">INFORMACIÓN DEL INSTITUTO NACIONAL DE ESTADÍSTICA Y GEOGRAFÍA. </w:t>
      </w:r>
      <w:r w:rsidR="00157D06" w:rsidRPr="00012A20">
        <w:rPr>
          <w:rFonts w:ascii="Trebuchet MS" w:hAnsi="Trebuchet MS"/>
          <w:sz w:val="23"/>
          <w:szCs w:val="23"/>
        </w:rPr>
        <w:t xml:space="preserve"> El día </w:t>
      </w:r>
      <w:r w:rsidR="005227A7" w:rsidRPr="00012A20">
        <w:rPr>
          <w:rFonts w:ascii="Trebuchet MS" w:hAnsi="Trebuchet MS"/>
          <w:sz w:val="23"/>
          <w:szCs w:val="23"/>
        </w:rPr>
        <w:t>diez</w:t>
      </w:r>
      <w:r w:rsidR="00157D06" w:rsidRPr="00012A20">
        <w:rPr>
          <w:rFonts w:ascii="Trebuchet MS" w:hAnsi="Trebuchet MS"/>
          <w:sz w:val="23"/>
          <w:szCs w:val="23"/>
        </w:rPr>
        <w:t xml:space="preserve"> de </w:t>
      </w:r>
      <w:r w:rsidR="00EB2958" w:rsidRPr="00012A20">
        <w:rPr>
          <w:rFonts w:ascii="Trebuchet MS" w:hAnsi="Trebuchet MS"/>
          <w:sz w:val="23"/>
          <w:szCs w:val="23"/>
        </w:rPr>
        <w:t>febrero</w:t>
      </w:r>
      <w:r w:rsidR="00157D06" w:rsidRPr="00012A20">
        <w:rPr>
          <w:rFonts w:ascii="Trebuchet MS" w:hAnsi="Trebuchet MS"/>
          <w:sz w:val="23"/>
          <w:szCs w:val="23"/>
        </w:rPr>
        <w:t xml:space="preserve">, se recibió en la Oficialía de Partes de este Instituto, el folio </w:t>
      </w:r>
      <w:r w:rsidR="005227A7" w:rsidRPr="00012A20">
        <w:rPr>
          <w:rFonts w:ascii="Trebuchet MS" w:hAnsi="Trebuchet MS"/>
          <w:sz w:val="23"/>
          <w:szCs w:val="23"/>
        </w:rPr>
        <w:t>0510</w:t>
      </w:r>
      <w:r w:rsidR="00157D06" w:rsidRPr="00012A20">
        <w:rPr>
          <w:rFonts w:ascii="Trebuchet MS" w:hAnsi="Trebuchet MS"/>
          <w:sz w:val="23"/>
          <w:szCs w:val="23"/>
        </w:rPr>
        <w:t>, relativo al oficio número 1312.5./</w:t>
      </w:r>
      <w:r w:rsidR="00EB2958" w:rsidRPr="00012A20">
        <w:rPr>
          <w:rFonts w:ascii="Trebuchet MS" w:hAnsi="Trebuchet MS"/>
          <w:sz w:val="23"/>
          <w:szCs w:val="23"/>
        </w:rPr>
        <w:t>035</w:t>
      </w:r>
      <w:r w:rsidR="00157D06" w:rsidRPr="00012A20">
        <w:rPr>
          <w:rFonts w:ascii="Trebuchet MS" w:hAnsi="Trebuchet MS"/>
          <w:sz w:val="23"/>
          <w:szCs w:val="23"/>
        </w:rPr>
        <w:t>/2020, signado por el licenciado Odilón Cortés Linares, coordinador estatal en Jalisco del Instituto Nacional de Estadística y Geografía, mediante el cual inform</w:t>
      </w:r>
      <w:r w:rsidR="00EB2958" w:rsidRPr="00012A20">
        <w:rPr>
          <w:rFonts w:ascii="Trebuchet MS" w:hAnsi="Trebuchet MS"/>
          <w:sz w:val="23"/>
          <w:szCs w:val="23"/>
        </w:rPr>
        <w:t>ó</w:t>
      </w:r>
      <w:r w:rsidR="00157D06" w:rsidRPr="00012A20">
        <w:rPr>
          <w:rFonts w:ascii="Trebuchet MS" w:hAnsi="Trebuchet MS"/>
          <w:sz w:val="23"/>
          <w:szCs w:val="23"/>
        </w:rPr>
        <w:t xml:space="preserve"> a este organismo electoral </w:t>
      </w:r>
      <w:r w:rsidR="00EB2958" w:rsidRPr="00012A20">
        <w:rPr>
          <w:rFonts w:ascii="Trebuchet MS" w:hAnsi="Trebuchet MS"/>
          <w:sz w:val="23"/>
          <w:szCs w:val="23"/>
        </w:rPr>
        <w:t>lo referido en el párrafo que antecede</w:t>
      </w:r>
      <w:r w:rsidR="00157D06" w:rsidRPr="00012A20">
        <w:rPr>
          <w:rFonts w:ascii="Trebuchet MS" w:hAnsi="Trebuchet MS"/>
          <w:sz w:val="23"/>
          <w:szCs w:val="23"/>
        </w:rPr>
        <w:t>.</w:t>
      </w:r>
    </w:p>
    <w:p w14:paraId="3D8325EE" w14:textId="77777777" w:rsidR="00EB2958" w:rsidRPr="00012A20" w:rsidRDefault="00EB2958" w:rsidP="00294E7D">
      <w:pPr>
        <w:shd w:val="clear" w:color="auto" w:fill="FFFFFF"/>
        <w:jc w:val="both"/>
        <w:rPr>
          <w:rFonts w:ascii="Trebuchet MS" w:hAnsi="Trebuchet MS"/>
          <w:sz w:val="23"/>
          <w:szCs w:val="23"/>
        </w:rPr>
      </w:pPr>
    </w:p>
    <w:p w14:paraId="6B52F23A" w14:textId="57C3D368" w:rsidR="00B87B89" w:rsidRPr="00012A20" w:rsidRDefault="00603365" w:rsidP="00294E7D">
      <w:pPr>
        <w:shd w:val="clear" w:color="auto" w:fill="FFFFFF"/>
        <w:jc w:val="both"/>
        <w:rPr>
          <w:rFonts w:ascii="Trebuchet MS" w:hAnsi="Trebuchet MS"/>
          <w:sz w:val="23"/>
          <w:szCs w:val="23"/>
        </w:rPr>
      </w:pPr>
      <w:r w:rsidRPr="00012A20">
        <w:rPr>
          <w:rFonts w:ascii="Trebuchet MS" w:hAnsi="Trebuchet MS"/>
          <w:b/>
          <w:sz w:val="23"/>
          <w:szCs w:val="23"/>
        </w:rPr>
        <w:t>3</w:t>
      </w:r>
      <w:r w:rsidR="00EB2958" w:rsidRPr="00012A20">
        <w:rPr>
          <w:rFonts w:ascii="Trebuchet MS" w:hAnsi="Trebuchet MS"/>
          <w:b/>
          <w:sz w:val="23"/>
          <w:szCs w:val="23"/>
        </w:rPr>
        <w:t>.</w:t>
      </w:r>
      <w:r w:rsidR="00EB2958" w:rsidRPr="00012A20">
        <w:rPr>
          <w:rFonts w:ascii="Trebuchet MS" w:hAnsi="Trebuchet MS"/>
          <w:sz w:val="23"/>
          <w:szCs w:val="23"/>
        </w:rPr>
        <w:t xml:space="preserve"> </w:t>
      </w:r>
      <w:r w:rsidR="00B87B89" w:rsidRPr="00012A20">
        <w:rPr>
          <w:rFonts w:ascii="Trebuchet MS" w:hAnsi="Trebuchet MS"/>
          <w:b/>
          <w:sz w:val="23"/>
          <w:szCs w:val="23"/>
        </w:rPr>
        <w:t>INFORMACIÓN DE LA DIRECCIÓN DE PRERROGATIVAS A PARTIDOS POLÍTICOS DE ESTE INSTITUTO.</w:t>
      </w:r>
      <w:r w:rsidR="00B87B89" w:rsidRPr="00012A20">
        <w:rPr>
          <w:rFonts w:ascii="Trebuchet MS" w:hAnsi="Trebuchet MS"/>
          <w:sz w:val="23"/>
          <w:szCs w:val="23"/>
        </w:rPr>
        <w:t xml:space="preserve"> El</w:t>
      </w:r>
      <w:r w:rsidR="000C4816" w:rsidRPr="00012A20">
        <w:rPr>
          <w:rFonts w:ascii="Trebuchet MS" w:hAnsi="Trebuchet MS"/>
          <w:sz w:val="23"/>
          <w:szCs w:val="23"/>
        </w:rPr>
        <w:t xml:space="preserve"> diecisiete</w:t>
      </w:r>
      <w:r w:rsidR="00B87B89" w:rsidRPr="00012A20">
        <w:rPr>
          <w:rFonts w:ascii="Trebuchet MS" w:hAnsi="Trebuchet MS"/>
          <w:sz w:val="23"/>
          <w:szCs w:val="23"/>
        </w:rPr>
        <w:t xml:space="preserve"> de </w:t>
      </w:r>
      <w:r w:rsidR="00E54E4D" w:rsidRPr="00012A20">
        <w:rPr>
          <w:rFonts w:ascii="Trebuchet MS" w:hAnsi="Trebuchet MS"/>
          <w:sz w:val="23"/>
          <w:szCs w:val="23"/>
        </w:rPr>
        <w:t>febrero</w:t>
      </w:r>
      <w:r w:rsidR="00B87B89" w:rsidRPr="00012A20">
        <w:rPr>
          <w:rFonts w:ascii="Trebuchet MS" w:hAnsi="Trebuchet MS"/>
          <w:sz w:val="23"/>
          <w:szCs w:val="23"/>
        </w:rPr>
        <w:t>, se recibió en la Secretaría ejecutiva el memorándum</w:t>
      </w:r>
      <w:r w:rsidR="00731FBD" w:rsidRPr="00012A20">
        <w:rPr>
          <w:rFonts w:ascii="Trebuchet MS" w:hAnsi="Trebuchet MS"/>
          <w:sz w:val="23"/>
          <w:szCs w:val="23"/>
        </w:rPr>
        <w:t xml:space="preserve"> 05/2021</w:t>
      </w:r>
      <w:r w:rsidR="00B87B89" w:rsidRPr="00012A20">
        <w:rPr>
          <w:rFonts w:ascii="Trebuchet MS" w:hAnsi="Trebuchet MS"/>
          <w:sz w:val="23"/>
          <w:szCs w:val="23"/>
        </w:rPr>
        <w:t xml:space="preserve"> de la Dirección de Prerrogativas a Partidos Políticos de este Instituto, con el que remitió el proyecto de cálculo de regidurías por los principios de mayoría relativa y representación proporcional para el Proceso Electoral Concurrente 2020-2021</w:t>
      </w:r>
      <w:r w:rsidR="00E54E4D" w:rsidRPr="00012A20">
        <w:rPr>
          <w:rFonts w:ascii="Trebuchet MS" w:hAnsi="Trebuchet MS"/>
          <w:sz w:val="23"/>
          <w:szCs w:val="23"/>
        </w:rPr>
        <w:t>, actualizado con la información arrojada por el Censo de Población y Vivienda 2020</w:t>
      </w:r>
      <w:r w:rsidR="00B87B89" w:rsidRPr="00012A20">
        <w:rPr>
          <w:rFonts w:ascii="Trebuchet MS" w:hAnsi="Trebuchet MS"/>
          <w:sz w:val="23"/>
          <w:szCs w:val="23"/>
        </w:rPr>
        <w:t xml:space="preserve">. </w:t>
      </w:r>
    </w:p>
    <w:p w14:paraId="682381F2" w14:textId="77777777" w:rsidR="009D6B6E" w:rsidRPr="00012A20" w:rsidRDefault="009D6B6E" w:rsidP="00294E7D">
      <w:pPr>
        <w:shd w:val="clear" w:color="auto" w:fill="FFFFFF"/>
        <w:jc w:val="both"/>
        <w:rPr>
          <w:rFonts w:ascii="Trebuchet MS" w:hAnsi="Trebuchet MS"/>
          <w:sz w:val="23"/>
          <w:szCs w:val="23"/>
        </w:rPr>
      </w:pPr>
    </w:p>
    <w:p w14:paraId="353D09E4" w14:textId="75BA7695" w:rsidR="009D6B6E" w:rsidRPr="00012A20" w:rsidRDefault="00603365" w:rsidP="00294E7D">
      <w:pPr>
        <w:jc w:val="both"/>
        <w:rPr>
          <w:rFonts w:ascii="Trebuchet MS" w:hAnsi="Trebuchet MS" w:cs="Arial"/>
          <w:bCs/>
          <w:kern w:val="18"/>
          <w:sz w:val="23"/>
          <w:szCs w:val="23"/>
        </w:rPr>
      </w:pPr>
      <w:r w:rsidRPr="00012A20">
        <w:rPr>
          <w:rFonts w:ascii="Trebuchet MS" w:hAnsi="Trebuchet MS"/>
          <w:b/>
          <w:sz w:val="23"/>
          <w:szCs w:val="23"/>
        </w:rPr>
        <w:t>4</w:t>
      </w:r>
      <w:r w:rsidR="009D6B6E" w:rsidRPr="00012A20">
        <w:rPr>
          <w:rFonts w:ascii="Trebuchet MS" w:hAnsi="Trebuchet MS"/>
          <w:b/>
          <w:sz w:val="23"/>
          <w:szCs w:val="23"/>
        </w:rPr>
        <w:t>.</w:t>
      </w:r>
      <w:r w:rsidR="009D6B6E" w:rsidRPr="00012A20">
        <w:rPr>
          <w:rFonts w:ascii="Trebuchet MS" w:hAnsi="Trebuchet MS"/>
          <w:sz w:val="23"/>
          <w:szCs w:val="23"/>
        </w:rPr>
        <w:t xml:space="preserve"> </w:t>
      </w:r>
      <w:r w:rsidR="009D6B6E" w:rsidRPr="00012A20">
        <w:rPr>
          <w:rFonts w:ascii="Trebuchet MS" w:hAnsi="Trebuchet MS" w:cs="Arial"/>
          <w:b/>
          <w:bCs/>
          <w:kern w:val="18"/>
          <w:sz w:val="23"/>
          <w:szCs w:val="23"/>
        </w:rPr>
        <w:t xml:space="preserve">CONVOCATORIA </w:t>
      </w:r>
      <w:r w:rsidR="009D6B6E" w:rsidRPr="00012A20">
        <w:rPr>
          <w:rFonts w:ascii="Trebuchet MS" w:hAnsi="Trebuchet MS" w:cs="Arial"/>
          <w:b/>
          <w:sz w:val="23"/>
          <w:szCs w:val="23"/>
          <w:lang w:val="es-ES"/>
        </w:rPr>
        <w:t xml:space="preserve">PARA EL PROCESO ELECTORAL EXTRAORDINARIO 2021, </w:t>
      </w:r>
      <w:r w:rsidR="009D6B6E" w:rsidRPr="00012A20">
        <w:rPr>
          <w:rFonts w:ascii="Trebuchet MS" w:hAnsi="Trebuchet MS" w:cs="Arial"/>
          <w:b/>
          <w:sz w:val="23"/>
          <w:szCs w:val="23"/>
        </w:rPr>
        <w:t>PARA LA ELECCIÓN DE PRESIDENTA MUNICIPAL, SÍNDICA O SÍNDICO, ASÍ COMO REGIDORAS Y REGIDORES DEL MUNICIPIO DE SAN PEDRO TLAQUEPAQUE, JALISCO</w:t>
      </w:r>
      <w:r w:rsidR="009D6B6E" w:rsidRPr="00012A20">
        <w:rPr>
          <w:rFonts w:ascii="Trebuchet MS" w:hAnsi="Trebuchet MS" w:cs="Arial"/>
          <w:b/>
          <w:bCs/>
          <w:kern w:val="18"/>
          <w:sz w:val="23"/>
          <w:szCs w:val="23"/>
        </w:rPr>
        <w:t xml:space="preserve">. </w:t>
      </w:r>
      <w:r w:rsidR="00DF7FC0" w:rsidRPr="00012A20">
        <w:rPr>
          <w:rFonts w:ascii="Trebuchet MS" w:hAnsi="Trebuchet MS" w:cs="Arial"/>
          <w:bCs/>
          <w:kern w:val="18"/>
          <w:sz w:val="23"/>
          <w:szCs w:val="23"/>
        </w:rPr>
        <w:t>Con fecha cuatro</w:t>
      </w:r>
      <w:r w:rsidR="009D6B6E" w:rsidRPr="00012A20">
        <w:rPr>
          <w:rFonts w:ascii="Trebuchet MS" w:hAnsi="Trebuchet MS" w:cs="Arial"/>
          <w:bCs/>
          <w:kern w:val="18"/>
          <w:sz w:val="23"/>
          <w:szCs w:val="23"/>
        </w:rPr>
        <w:t xml:space="preserve">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r w:rsidR="0086105D" w:rsidRPr="00012A20">
        <w:rPr>
          <w:rFonts w:ascii="Trebuchet MS" w:hAnsi="Trebuchet MS" w:cs="Arial"/>
          <w:bCs/>
          <w:kern w:val="18"/>
          <w:sz w:val="23"/>
          <w:szCs w:val="23"/>
        </w:rPr>
        <w:t xml:space="preserve"> </w:t>
      </w:r>
    </w:p>
    <w:p w14:paraId="01B135AA" w14:textId="77777777" w:rsidR="0086105D" w:rsidRPr="00012A20" w:rsidRDefault="0086105D" w:rsidP="00294E7D">
      <w:pPr>
        <w:jc w:val="both"/>
        <w:rPr>
          <w:rFonts w:ascii="Trebuchet MS" w:hAnsi="Trebuchet MS" w:cs="Arial"/>
          <w:bCs/>
          <w:kern w:val="18"/>
          <w:sz w:val="23"/>
          <w:szCs w:val="23"/>
        </w:rPr>
      </w:pPr>
    </w:p>
    <w:p w14:paraId="06647954" w14:textId="53624772" w:rsidR="0086105D" w:rsidRPr="00012A20" w:rsidRDefault="00603365" w:rsidP="00294E7D">
      <w:pPr>
        <w:jc w:val="both"/>
        <w:rPr>
          <w:rFonts w:ascii="Trebuchet MS" w:hAnsi="Trebuchet MS" w:cs="Arial"/>
          <w:sz w:val="23"/>
          <w:szCs w:val="23"/>
        </w:rPr>
      </w:pPr>
      <w:r w:rsidRPr="00012A20">
        <w:rPr>
          <w:rFonts w:ascii="Trebuchet MS" w:hAnsi="Trebuchet MS" w:cs="Arial"/>
          <w:b/>
          <w:bCs/>
          <w:kern w:val="18"/>
          <w:sz w:val="23"/>
          <w:szCs w:val="23"/>
        </w:rPr>
        <w:t>5</w:t>
      </w:r>
      <w:r w:rsidR="0086105D" w:rsidRPr="00012A20">
        <w:rPr>
          <w:rFonts w:ascii="Trebuchet MS" w:hAnsi="Trebuchet MS" w:cs="Arial"/>
          <w:b/>
          <w:bCs/>
          <w:kern w:val="18"/>
          <w:sz w:val="23"/>
          <w:szCs w:val="23"/>
        </w:rPr>
        <w:t>.</w:t>
      </w:r>
      <w:r w:rsidR="0086105D" w:rsidRPr="00012A20">
        <w:rPr>
          <w:rFonts w:ascii="Trebuchet MS" w:hAnsi="Trebuchet MS" w:cs="Arial"/>
          <w:b/>
          <w:sz w:val="23"/>
          <w:szCs w:val="23"/>
        </w:rPr>
        <w:t xml:space="preserve"> ACUERDO DEL CONSEJO GENERAL DEL INSTITUTO ELECTORAL Y DE PARTICIPACIÓN CIUDADANA DEL ESTADO DE JALISCO, MEDIANTE EL CUAL SE </w:t>
      </w:r>
      <w:r w:rsidR="0086105D" w:rsidRPr="00012A20">
        <w:rPr>
          <w:rFonts w:ascii="Trebuchet MS" w:hAnsi="Trebuchet MS" w:cs="Arial"/>
          <w:b/>
          <w:sz w:val="23"/>
          <w:szCs w:val="23"/>
        </w:rPr>
        <w:lastRenderedPageBreak/>
        <w:t xml:space="preserve">DECLARÓ EL INICIO DE FUNCIONES CON EL OBJETO DE PREPARAR, ORGANIZAR, DESARROLLAR Y VIGILAR EL PROCESO ELECTORAL EXTRAORDINARIO </w:t>
      </w:r>
      <w:r w:rsidRPr="00012A20">
        <w:rPr>
          <w:rFonts w:ascii="Trebuchet MS" w:hAnsi="Trebuchet MS"/>
          <w:b/>
          <w:sz w:val="23"/>
          <w:szCs w:val="23"/>
        </w:rPr>
        <w:t>DOS MIL VEINTIUNO</w:t>
      </w:r>
      <w:r w:rsidR="0086105D" w:rsidRPr="00012A20">
        <w:rPr>
          <w:rFonts w:ascii="Trebuchet MS" w:hAnsi="Trebuchet MS" w:cs="Arial"/>
          <w:b/>
          <w:sz w:val="23"/>
          <w:szCs w:val="23"/>
        </w:rPr>
        <w:t xml:space="preserve">, PARA LA </w:t>
      </w:r>
      <w:r w:rsidRPr="00012A20">
        <w:rPr>
          <w:rFonts w:ascii="Trebuchet MS" w:hAnsi="Trebuchet MS" w:cs="Arial"/>
          <w:b/>
          <w:sz w:val="23"/>
          <w:szCs w:val="23"/>
        </w:rPr>
        <w:t>ELECCIÓN DE LA PRESIDENCIA MUNICIPAL, REGIDURÍAS Y SINDICATURAS DEL MUNICIPIO DE SAN PEDRO TLAQUEPAQUE, JALISCO</w:t>
      </w:r>
      <w:r w:rsidR="0086105D" w:rsidRPr="00012A20">
        <w:rPr>
          <w:rFonts w:ascii="Trebuchet MS" w:hAnsi="Trebuchet MS" w:cs="Arial"/>
          <w:b/>
          <w:sz w:val="23"/>
          <w:szCs w:val="23"/>
        </w:rPr>
        <w:t xml:space="preserve">. </w:t>
      </w:r>
      <w:r w:rsidR="00DF7FC0" w:rsidRPr="00012A20">
        <w:rPr>
          <w:rFonts w:ascii="Trebuchet MS" w:hAnsi="Trebuchet MS" w:cs="Arial"/>
          <w:sz w:val="23"/>
          <w:szCs w:val="23"/>
        </w:rPr>
        <w:t>Con fecha cinco de octubre</w:t>
      </w:r>
      <w:r w:rsidR="0086105D" w:rsidRPr="00012A20">
        <w:rPr>
          <w:rFonts w:ascii="Trebuchet MS" w:hAnsi="Trebuchet MS" w:cs="Arial"/>
          <w:sz w:val="23"/>
          <w:szCs w:val="23"/>
        </w:rPr>
        <w:t xml:space="preserve">, el Consejo General, aprobó el acuerdo mediante el cual se declaró el inicio de funciones con el objeto de preparar, organizar, desarrollar y vigilar el Proceso Electoral Extraordinario </w:t>
      </w:r>
      <w:r w:rsidRPr="00012A20">
        <w:rPr>
          <w:rFonts w:ascii="Trebuchet MS" w:hAnsi="Trebuchet MS"/>
          <w:sz w:val="23"/>
          <w:szCs w:val="23"/>
        </w:rPr>
        <w:t>dos mil veintiuno</w:t>
      </w:r>
      <w:r w:rsidR="0086105D" w:rsidRPr="00012A20">
        <w:rPr>
          <w:rFonts w:ascii="Trebuchet MS" w:hAnsi="Trebuchet MS" w:cs="Arial"/>
          <w:sz w:val="23"/>
          <w:szCs w:val="23"/>
        </w:rPr>
        <w:t xml:space="preserve">, para la elección de </w:t>
      </w:r>
      <w:r w:rsidRPr="00012A20">
        <w:rPr>
          <w:rFonts w:ascii="Trebuchet MS" w:hAnsi="Trebuchet MS" w:cs="Arial"/>
          <w:sz w:val="23"/>
          <w:szCs w:val="23"/>
        </w:rPr>
        <w:t>la presidencia</w:t>
      </w:r>
      <w:r w:rsidR="0086105D" w:rsidRPr="00012A20">
        <w:rPr>
          <w:rFonts w:ascii="Trebuchet MS" w:hAnsi="Trebuchet MS" w:cs="Arial"/>
          <w:sz w:val="23"/>
          <w:szCs w:val="23"/>
        </w:rPr>
        <w:t xml:space="preserve"> municipal, </w:t>
      </w:r>
      <w:r w:rsidRPr="00012A20">
        <w:rPr>
          <w:rFonts w:ascii="Trebuchet MS" w:hAnsi="Trebuchet MS" w:cs="Arial"/>
          <w:sz w:val="23"/>
          <w:szCs w:val="23"/>
        </w:rPr>
        <w:t xml:space="preserve">regidurías y sindicaturas </w:t>
      </w:r>
      <w:r w:rsidR="0086105D" w:rsidRPr="00012A20">
        <w:rPr>
          <w:rFonts w:ascii="Trebuchet MS" w:hAnsi="Trebuchet MS" w:cs="Arial"/>
          <w:sz w:val="23"/>
          <w:szCs w:val="23"/>
        </w:rPr>
        <w:t>del municipio de San Pedro Tlaquepaque, Jalisco.</w:t>
      </w:r>
    </w:p>
    <w:p w14:paraId="578F3254" w14:textId="77777777" w:rsidR="0086105D" w:rsidRPr="00012A20" w:rsidRDefault="0086105D" w:rsidP="00294E7D">
      <w:pPr>
        <w:jc w:val="both"/>
        <w:rPr>
          <w:rFonts w:ascii="Trebuchet MS" w:hAnsi="Trebuchet MS" w:cs="Arial"/>
          <w:sz w:val="23"/>
          <w:szCs w:val="23"/>
        </w:rPr>
      </w:pPr>
    </w:p>
    <w:p w14:paraId="2B8AB4CC" w14:textId="33D9BB1B" w:rsidR="0086105D" w:rsidRPr="00012A20" w:rsidRDefault="006E253B" w:rsidP="00294E7D">
      <w:pPr>
        <w:jc w:val="both"/>
        <w:rPr>
          <w:rFonts w:ascii="Trebuchet MS" w:eastAsiaTheme="minorEastAsia" w:hAnsi="Trebuchet MS" w:cstheme="minorBidi"/>
          <w:sz w:val="23"/>
          <w:szCs w:val="23"/>
          <w:lang w:eastAsia="es-MX"/>
        </w:rPr>
      </w:pPr>
      <w:r w:rsidRPr="00012A20">
        <w:rPr>
          <w:rFonts w:ascii="Trebuchet MS" w:hAnsi="Trebuchet MS" w:cs="Arial"/>
          <w:b/>
          <w:sz w:val="23"/>
          <w:szCs w:val="23"/>
        </w:rPr>
        <w:t>6</w:t>
      </w:r>
      <w:r w:rsidR="0086105D" w:rsidRPr="00012A20">
        <w:rPr>
          <w:rFonts w:ascii="Trebuchet MS" w:hAnsi="Trebuchet MS" w:cs="Arial"/>
          <w:b/>
          <w:sz w:val="23"/>
          <w:szCs w:val="23"/>
        </w:rPr>
        <w:t>.</w:t>
      </w:r>
      <w:r w:rsidR="0086105D" w:rsidRPr="00012A20">
        <w:rPr>
          <w:rFonts w:ascii="Trebuchet MS" w:eastAsiaTheme="minorEastAsia" w:hAnsi="Trebuchet MS" w:cstheme="minorBidi"/>
          <w:b/>
          <w:sz w:val="23"/>
          <w:szCs w:val="23"/>
          <w:lang w:eastAsia="es-MX"/>
        </w:rPr>
        <w:t xml:space="preserve"> ACUERDO DEL CONSEJO GENERAL DEL INSTITUTO ELECTORAL Y DE PARTICIPACIÓN CIUDADANA DEL ESTADO DE JALISCO, QUE APROBÓ EL CALENDARIO INTEGRAL DEL PROCESO ELECTORAL EXTRAORDINARIO </w:t>
      </w:r>
      <w:r w:rsidR="00B3148C" w:rsidRPr="00012A20">
        <w:rPr>
          <w:rFonts w:ascii="Trebuchet MS" w:hAnsi="Trebuchet MS"/>
          <w:b/>
          <w:sz w:val="23"/>
          <w:szCs w:val="23"/>
        </w:rPr>
        <w:t>DOS MIL VEINTIUNO</w:t>
      </w:r>
      <w:r w:rsidR="00B3148C" w:rsidRPr="00012A20">
        <w:rPr>
          <w:rFonts w:ascii="Trebuchet MS" w:eastAsiaTheme="minorEastAsia" w:hAnsi="Trebuchet MS" w:cstheme="minorBidi"/>
          <w:b/>
          <w:sz w:val="23"/>
          <w:szCs w:val="23"/>
          <w:lang w:eastAsia="es-MX"/>
        </w:rPr>
        <w:t xml:space="preserve"> </w:t>
      </w:r>
      <w:r w:rsidR="0086105D" w:rsidRPr="00012A20">
        <w:rPr>
          <w:rFonts w:ascii="Trebuchet MS" w:eastAsiaTheme="minorEastAsia" w:hAnsi="Trebuchet MS" w:cstheme="minorBidi"/>
          <w:b/>
          <w:sz w:val="23"/>
          <w:szCs w:val="23"/>
          <w:lang w:eastAsia="es-MX"/>
        </w:rPr>
        <w:t xml:space="preserve">PARA LA </w:t>
      </w:r>
      <w:r w:rsidR="00B3148C" w:rsidRPr="00012A20">
        <w:rPr>
          <w:rFonts w:ascii="Trebuchet MS" w:hAnsi="Trebuchet MS" w:cs="Arial"/>
          <w:b/>
          <w:sz w:val="23"/>
          <w:szCs w:val="23"/>
        </w:rPr>
        <w:t>ELECCIÓN DE LA PRESIDENCIA MUNICIPAL, REGIDURÍAS Y SINDICATURAS DEL MUNICIPIO DE SAN PEDRO TLAQUEPAQUE, JALISCO</w:t>
      </w:r>
      <w:r w:rsidR="0086105D" w:rsidRPr="00012A20">
        <w:rPr>
          <w:rFonts w:ascii="Trebuchet MS" w:eastAsiaTheme="minorEastAsia" w:hAnsi="Trebuchet MS" w:cstheme="minorBidi"/>
          <w:b/>
          <w:sz w:val="23"/>
          <w:szCs w:val="23"/>
          <w:lang w:eastAsia="es-MX"/>
        </w:rPr>
        <w:t>.</w:t>
      </w:r>
      <w:r w:rsidR="0086105D" w:rsidRPr="00012A20">
        <w:rPr>
          <w:rFonts w:ascii="Trebuchet MS" w:eastAsiaTheme="minorEastAsia" w:hAnsi="Trebuchet MS" w:cstheme="minorBidi"/>
          <w:sz w:val="23"/>
          <w:szCs w:val="23"/>
          <w:lang w:eastAsia="es-MX"/>
        </w:rPr>
        <w:t xml:space="preserve"> </w:t>
      </w:r>
      <w:r w:rsidR="00DF7FC0" w:rsidRPr="00012A20">
        <w:rPr>
          <w:rFonts w:ascii="Trebuchet MS" w:eastAsiaTheme="minorEastAsia" w:hAnsi="Trebuchet MS" w:cstheme="minorBidi"/>
          <w:sz w:val="23"/>
          <w:szCs w:val="23"/>
          <w:lang w:eastAsia="es-MX"/>
        </w:rPr>
        <w:t>Con fecha cinco de octubre</w:t>
      </w:r>
      <w:r w:rsidR="0086105D" w:rsidRPr="00012A20">
        <w:rPr>
          <w:rFonts w:ascii="Trebuchet MS" w:eastAsiaTheme="minorEastAsia" w:hAnsi="Trebuchet MS" w:cstheme="minorBidi"/>
          <w:sz w:val="23"/>
          <w:szCs w:val="23"/>
          <w:lang w:eastAsia="es-MX"/>
        </w:rPr>
        <w:t xml:space="preserve">, el Consejo General, aprobó el Calendario Integral del Proceso Electoral Extraordinario 2021, para la elección </w:t>
      </w:r>
      <w:r w:rsidR="00B3148C" w:rsidRPr="00012A20">
        <w:rPr>
          <w:rFonts w:ascii="Trebuchet MS" w:hAnsi="Trebuchet MS" w:cs="Arial"/>
          <w:sz w:val="23"/>
          <w:szCs w:val="23"/>
        </w:rPr>
        <w:t>de la presidencia municipal, regidurías y sindicaturas</w:t>
      </w:r>
      <w:r w:rsidR="0086105D" w:rsidRPr="00012A20">
        <w:rPr>
          <w:rFonts w:ascii="Trebuchet MS" w:eastAsiaTheme="minorEastAsia" w:hAnsi="Trebuchet MS" w:cstheme="minorBidi"/>
          <w:sz w:val="23"/>
          <w:szCs w:val="23"/>
          <w:lang w:eastAsia="es-MX"/>
        </w:rPr>
        <w:t xml:space="preserve"> del municipio de San Pedro Tlaquepaque, Jalisco.</w:t>
      </w:r>
    </w:p>
    <w:p w14:paraId="0346BD12" w14:textId="77777777" w:rsidR="002B6053" w:rsidRPr="00012A20" w:rsidRDefault="002B6053" w:rsidP="00294E7D">
      <w:pPr>
        <w:shd w:val="clear" w:color="auto" w:fill="FFFFFF"/>
        <w:jc w:val="both"/>
        <w:rPr>
          <w:rFonts w:ascii="Trebuchet MS" w:hAnsi="Trebuchet MS"/>
          <w:sz w:val="23"/>
          <w:szCs w:val="23"/>
        </w:rPr>
      </w:pPr>
    </w:p>
    <w:p w14:paraId="4BD00F8A" w14:textId="77777777" w:rsidR="002B6053" w:rsidRPr="00012A20" w:rsidRDefault="00EE185D" w:rsidP="00294E7D">
      <w:pPr>
        <w:jc w:val="center"/>
        <w:rPr>
          <w:rFonts w:ascii="Trebuchet MS" w:hAnsi="Trebuchet MS"/>
          <w:b/>
          <w:sz w:val="23"/>
          <w:szCs w:val="23"/>
          <w:lang w:val="pt-BR"/>
        </w:rPr>
      </w:pPr>
      <w:r w:rsidRPr="00012A20">
        <w:rPr>
          <w:rFonts w:ascii="Trebuchet MS" w:hAnsi="Trebuchet MS"/>
          <w:b/>
          <w:sz w:val="23"/>
          <w:szCs w:val="23"/>
          <w:lang w:val="pt-BR"/>
        </w:rPr>
        <w:t>C O N S I D E R A</w:t>
      </w:r>
      <w:r w:rsidR="00647D2A" w:rsidRPr="00012A20">
        <w:rPr>
          <w:rFonts w:ascii="Trebuchet MS" w:hAnsi="Trebuchet MS"/>
          <w:b/>
          <w:sz w:val="23"/>
          <w:szCs w:val="23"/>
          <w:lang w:val="pt-BR"/>
        </w:rPr>
        <w:t xml:space="preserve"> N D O </w:t>
      </w:r>
    </w:p>
    <w:p w14:paraId="07F0FD3A" w14:textId="77777777" w:rsidR="002B6053" w:rsidRPr="00012A20" w:rsidRDefault="002B6053" w:rsidP="00294E7D">
      <w:pPr>
        <w:jc w:val="center"/>
        <w:rPr>
          <w:rFonts w:ascii="Trebuchet MS" w:hAnsi="Trebuchet MS"/>
          <w:b/>
          <w:sz w:val="23"/>
          <w:szCs w:val="23"/>
          <w:lang w:val="pt-BR"/>
        </w:rPr>
      </w:pPr>
    </w:p>
    <w:p w14:paraId="432F4741" w14:textId="77777777" w:rsidR="004D7B54" w:rsidRPr="00012A20" w:rsidRDefault="004D7B54" w:rsidP="00294E7D">
      <w:pPr>
        <w:jc w:val="both"/>
        <w:rPr>
          <w:rFonts w:ascii="Trebuchet MS" w:eastAsia="Trebuchet MS" w:hAnsi="Trebuchet MS" w:cs="Trebuchet MS"/>
          <w:sz w:val="23"/>
          <w:szCs w:val="23"/>
          <w:lang w:eastAsia="es-MX"/>
        </w:rPr>
      </w:pPr>
      <w:r w:rsidRPr="00012A20">
        <w:rPr>
          <w:rFonts w:ascii="Trebuchet MS" w:eastAsia="Trebuchet MS" w:hAnsi="Trebuchet MS" w:cs="Trebuchet MS"/>
          <w:b/>
          <w:sz w:val="23"/>
          <w:szCs w:val="23"/>
          <w:lang w:eastAsia="es-MX"/>
        </w:rPr>
        <w:t xml:space="preserve">I. DEL INSTITUTO ELECTORAL Y DE PARTICIPACIÓN CIUDADANA DEL ESTADO DE JALISCO. </w:t>
      </w:r>
      <w:r w:rsidRPr="00012A20">
        <w:rPr>
          <w:rFonts w:ascii="Trebuchet MS" w:eastAsia="Trebuchet MS" w:hAnsi="Trebuchet MS" w:cs="Trebuchet MS"/>
          <w:sz w:val="23"/>
          <w:szCs w:val="23"/>
          <w:lang w:eastAsia="es-MX"/>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7CD5066" w14:textId="77777777" w:rsidR="006205EC" w:rsidRPr="00012A20" w:rsidRDefault="006205EC" w:rsidP="00294E7D">
      <w:pPr>
        <w:jc w:val="both"/>
        <w:rPr>
          <w:rFonts w:ascii="Trebuchet MS" w:eastAsia="Trebuchet MS" w:hAnsi="Trebuchet MS" w:cs="Trebuchet MS"/>
          <w:sz w:val="23"/>
          <w:szCs w:val="23"/>
          <w:lang w:eastAsia="es-MX"/>
        </w:rPr>
      </w:pPr>
    </w:p>
    <w:p w14:paraId="6A920CFA" w14:textId="77777777" w:rsidR="004D7B54" w:rsidRPr="00012A20" w:rsidRDefault="004D7B54" w:rsidP="00294E7D">
      <w:pPr>
        <w:jc w:val="both"/>
        <w:rPr>
          <w:rFonts w:ascii="Trebuchet MS" w:hAnsi="Trebuchet MS"/>
          <w:bCs/>
          <w:sz w:val="23"/>
          <w:szCs w:val="23"/>
          <w:lang w:eastAsia="es-MX"/>
        </w:rPr>
      </w:pPr>
      <w:r w:rsidRPr="00012A20">
        <w:rPr>
          <w:rFonts w:ascii="Trebuchet MS" w:hAnsi="Trebuchet MS"/>
          <w:b/>
          <w:sz w:val="23"/>
          <w:szCs w:val="23"/>
          <w:lang w:eastAsia="es-MX"/>
        </w:rPr>
        <w:t xml:space="preserve">II. </w:t>
      </w:r>
      <w:r w:rsidRPr="00012A20">
        <w:rPr>
          <w:rFonts w:ascii="Trebuchet MS" w:hAnsi="Trebuchet MS"/>
          <w:b/>
          <w:bCs/>
          <w:sz w:val="23"/>
          <w:szCs w:val="23"/>
          <w:lang w:eastAsia="es-MX"/>
        </w:rPr>
        <w:t xml:space="preserve">DEL CONSEJO GENERAL. </w:t>
      </w:r>
      <w:r w:rsidRPr="00012A20">
        <w:rPr>
          <w:rFonts w:ascii="Trebuchet MS" w:hAnsi="Trebuchet MS"/>
          <w:bCs/>
          <w:sz w:val="23"/>
          <w:szCs w:val="23"/>
          <w:lang w:eastAsia="es-MX"/>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de conformidad con lo dispuesto por los artículos 12, Bases I y IV de la </w:t>
      </w:r>
      <w:r w:rsidRPr="00012A20">
        <w:rPr>
          <w:rFonts w:ascii="Trebuchet MS" w:hAnsi="Trebuchet MS"/>
          <w:bCs/>
          <w:sz w:val="23"/>
          <w:szCs w:val="23"/>
          <w:lang w:eastAsia="es-MX"/>
        </w:rPr>
        <w:lastRenderedPageBreak/>
        <w:t>Constitución Política del Estado de Jalisco; 120 y 134, párrafo 1, fracciones LI y LII del Código Electoral del Estado de Jalisco.</w:t>
      </w:r>
    </w:p>
    <w:p w14:paraId="5E8C003B" w14:textId="77777777" w:rsidR="006E253B" w:rsidRPr="00012A20" w:rsidRDefault="006E253B" w:rsidP="00294E7D">
      <w:pPr>
        <w:jc w:val="both"/>
        <w:rPr>
          <w:rFonts w:ascii="Trebuchet MS" w:hAnsi="Trebuchet MS"/>
          <w:bCs/>
          <w:sz w:val="23"/>
          <w:szCs w:val="23"/>
          <w:lang w:eastAsia="es-MX"/>
        </w:rPr>
      </w:pPr>
    </w:p>
    <w:p w14:paraId="0008CE4E" w14:textId="77777777" w:rsidR="004D7B54" w:rsidRPr="00012A20" w:rsidRDefault="00596619" w:rsidP="00294E7D">
      <w:pPr>
        <w:jc w:val="both"/>
        <w:rPr>
          <w:rFonts w:ascii="Trebuchet MS" w:eastAsia="Trebuchet MS" w:hAnsi="Trebuchet MS" w:cs="Trebuchet MS"/>
          <w:color w:val="060607"/>
          <w:sz w:val="23"/>
          <w:szCs w:val="23"/>
          <w:lang w:eastAsia="es-MX"/>
        </w:rPr>
      </w:pPr>
      <w:r w:rsidRPr="00012A20">
        <w:rPr>
          <w:rFonts w:ascii="Trebuchet MS" w:hAnsi="Trebuchet MS"/>
          <w:b/>
          <w:bCs/>
          <w:kern w:val="2"/>
          <w:sz w:val="23"/>
          <w:szCs w:val="23"/>
          <w:lang w:eastAsia="ar-SA"/>
        </w:rPr>
        <w:t>III</w:t>
      </w:r>
      <w:r w:rsidR="00EE185D" w:rsidRPr="00012A20">
        <w:rPr>
          <w:rFonts w:ascii="Trebuchet MS" w:hAnsi="Trebuchet MS"/>
          <w:b/>
          <w:bCs/>
          <w:kern w:val="2"/>
          <w:sz w:val="23"/>
          <w:szCs w:val="23"/>
          <w:lang w:eastAsia="ar-SA"/>
        </w:rPr>
        <w:t xml:space="preserve">. </w:t>
      </w:r>
      <w:r w:rsidR="004D7B54" w:rsidRPr="00012A20">
        <w:rPr>
          <w:rFonts w:ascii="Trebuchet MS" w:eastAsia="Trebuchet MS" w:hAnsi="Trebuchet MS" w:cs="Trebuchet MS"/>
          <w:b/>
          <w:color w:val="060607"/>
          <w:sz w:val="23"/>
          <w:szCs w:val="23"/>
          <w:lang w:eastAsia="es-MX"/>
        </w:rPr>
        <w:t xml:space="preserve">DE LA RENOVACIÓN DE LOS PODERES PÚBLICOS. </w:t>
      </w:r>
      <w:r w:rsidR="004D7B54" w:rsidRPr="00012A20">
        <w:rPr>
          <w:rFonts w:ascii="Trebuchet MS" w:eastAsia="Trebuchet MS" w:hAnsi="Trebuchet MS" w:cs="Trebuchet MS"/>
          <w:color w:val="060607"/>
          <w:sz w:val="23"/>
          <w:szCs w:val="23"/>
          <w:lang w:eastAsia="es-MX"/>
        </w:rPr>
        <w:t>Que 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el artículo 5, párrafo 2 del Código Electoral del Estado de Jalisco.</w:t>
      </w:r>
    </w:p>
    <w:p w14:paraId="6CDF46FF" w14:textId="77777777" w:rsidR="004D7B54" w:rsidRPr="00012A20" w:rsidRDefault="004D7B54" w:rsidP="00294E7D">
      <w:pPr>
        <w:suppressAutoHyphens/>
        <w:jc w:val="both"/>
        <w:rPr>
          <w:rFonts w:ascii="Trebuchet MS" w:hAnsi="Trebuchet MS"/>
          <w:b/>
          <w:bCs/>
          <w:kern w:val="2"/>
          <w:sz w:val="23"/>
          <w:szCs w:val="23"/>
          <w:lang w:eastAsia="ar-SA"/>
        </w:rPr>
      </w:pPr>
    </w:p>
    <w:p w14:paraId="4CB39B79" w14:textId="77777777" w:rsidR="004D7B54" w:rsidRPr="00012A20" w:rsidRDefault="004D7B54" w:rsidP="00294E7D">
      <w:pPr>
        <w:jc w:val="both"/>
        <w:rPr>
          <w:rFonts w:ascii="Trebuchet MS" w:eastAsia="Trebuchet MS" w:hAnsi="Trebuchet MS" w:cs="Trebuchet MS"/>
          <w:sz w:val="23"/>
          <w:szCs w:val="23"/>
          <w:lang w:eastAsia="es-MX"/>
        </w:rPr>
      </w:pPr>
      <w:r w:rsidRPr="00012A20">
        <w:rPr>
          <w:rFonts w:ascii="Trebuchet MS" w:hAnsi="Trebuchet MS"/>
          <w:b/>
          <w:sz w:val="23"/>
          <w:szCs w:val="23"/>
          <w:lang w:val="es-ES_tradnl"/>
        </w:rPr>
        <w:t xml:space="preserve">IV. </w:t>
      </w:r>
      <w:r w:rsidRPr="00012A20">
        <w:rPr>
          <w:rFonts w:ascii="Trebuchet MS" w:eastAsia="Trebuchet MS" w:hAnsi="Trebuchet MS" w:cs="Trebuchet MS"/>
          <w:b/>
          <w:sz w:val="23"/>
          <w:szCs w:val="23"/>
          <w:lang w:eastAsia="es-MX"/>
        </w:rPr>
        <w:t xml:space="preserve">DE LA CELEBRACIÓN DE ELECCIONES ORDINARIAS DEL ESTADO DE JALISCO. </w:t>
      </w:r>
      <w:r w:rsidRPr="00012A20">
        <w:rPr>
          <w:rFonts w:ascii="Trebuchet MS" w:eastAsia="Trebuchet MS" w:hAnsi="Trebuchet MS" w:cs="Trebuchet MS"/>
          <w:sz w:val="23"/>
          <w:szCs w:val="23"/>
          <w:lang w:eastAsia="es-MX"/>
        </w:rPr>
        <w:t>Que en el Estado de Jalisco, se celebraran elecciones ordinarias el primer domingo de junio del año que corresponda, para elegir los cargos de diputaciones por ambos principios y munícipes, con la periodicidad siguiente:</w:t>
      </w:r>
    </w:p>
    <w:p w14:paraId="21605BBB" w14:textId="77777777" w:rsidR="004D7B54" w:rsidRPr="00012A20" w:rsidRDefault="004D7B54" w:rsidP="00294E7D">
      <w:pPr>
        <w:jc w:val="both"/>
        <w:rPr>
          <w:rFonts w:ascii="Trebuchet MS" w:eastAsia="Trebuchet MS" w:hAnsi="Trebuchet MS" w:cs="Trebuchet MS"/>
          <w:sz w:val="23"/>
          <w:szCs w:val="23"/>
          <w:lang w:eastAsia="es-MX"/>
        </w:rPr>
      </w:pPr>
    </w:p>
    <w:p w14:paraId="08ABE88F" w14:textId="77777777" w:rsidR="004D7B54" w:rsidRPr="00012A20" w:rsidRDefault="004D7B54" w:rsidP="00294E7D">
      <w:pPr>
        <w:tabs>
          <w:tab w:val="left" w:pos="851"/>
        </w:tabs>
        <w:ind w:left="567"/>
        <w:jc w:val="both"/>
        <w:rPr>
          <w:rFonts w:ascii="Trebuchet MS" w:eastAsia="Trebuchet MS" w:hAnsi="Trebuchet MS" w:cs="Trebuchet MS"/>
          <w:sz w:val="23"/>
          <w:szCs w:val="23"/>
          <w:lang w:eastAsia="es-MX"/>
        </w:rPr>
      </w:pPr>
      <w:r w:rsidRPr="00012A20">
        <w:rPr>
          <w:rFonts w:ascii="Trebuchet MS" w:eastAsia="Trebuchet MS" w:hAnsi="Trebuchet MS" w:cs="Trebuchet MS"/>
          <w:sz w:val="23"/>
          <w:szCs w:val="23"/>
          <w:lang w:eastAsia="es-MX"/>
        </w:rPr>
        <w:t>a) Para diputaciones por ambos principios, cada tres años;</w:t>
      </w:r>
    </w:p>
    <w:p w14:paraId="46055E56" w14:textId="77777777" w:rsidR="004D7B54" w:rsidRPr="00012A20" w:rsidRDefault="004D7B54" w:rsidP="00294E7D">
      <w:pPr>
        <w:ind w:left="567"/>
        <w:jc w:val="both"/>
        <w:rPr>
          <w:rFonts w:ascii="Trebuchet MS" w:eastAsia="Trebuchet MS" w:hAnsi="Trebuchet MS" w:cs="Trebuchet MS"/>
          <w:sz w:val="23"/>
          <w:szCs w:val="23"/>
          <w:lang w:eastAsia="es-MX"/>
        </w:rPr>
      </w:pPr>
      <w:r w:rsidRPr="00012A20">
        <w:rPr>
          <w:rFonts w:ascii="Trebuchet MS" w:eastAsia="Trebuchet MS" w:hAnsi="Trebuchet MS" w:cs="Trebuchet MS"/>
          <w:sz w:val="23"/>
          <w:szCs w:val="23"/>
          <w:lang w:eastAsia="es-MX"/>
        </w:rPr>
        <w:t>b) Para gubernatura, cada seis años; y</w:t>
      </w:r>
    </w:p>
    <w:p w14:paraId="5700DF69" w14:textId="77777777" w:rsidR="004D7B54" w:rsidRPr="00012A20" w:rsidRDefault="004D7B54" w:rsidP="00294E7D">
      <w:pPr>
        <w:ind w:left="567"/>
        <w:jc w:val="both"/>
        <w:rPr>
          <w:rFonts w:ascii="Trebuchet MS" w:eastAsia="Trebuchet MS" w:hAnsi="Trebuchet MS" w:cs="Trebuchet MS"/>
          <w:sz w:val="23"/>
          <w:szCs w:val="23"/>
          <w:lang w:eastAsia="es-MX"/>
        </w:rPr>
      </w:pPr>
      <w:r w:rsidRPr="00012A20">
        <w:rPr>
          <w:rFonts w:ascii="Trebuchet MS" w:eastAsia="Trebuchet MS" w:hAnsi="Trebuchet MS" w:cs="Trebuchet MS"/>
          <w:sz w:val="23"/>
          <w:szCs w:val="23"/>
          <w:lang w:eastAsia="es-MX"/>
        </w:rPr>
        <w:t>c) Para munícipes, cada tres años.</w:t>
      </w:r>
    </w:p>
    <w:p w14:paraId="578794A3" w14:textId="77777777" w:rsidR="004D7B54" w:rsidRPr="00012A20" w:rsidRDefault="004D7B54" w:rsidP="00294E7D">
      <w:pPr>
        <w:ind w:left="567"/>
        <w:jc w:val="both"/>
        <w:rPr>
          <w:rFonts w:ascii="Trebuchet MS" w:eastAsia="Trebuchet MS" w:hAnsi="Trebuchet MS" w:cs="Trebuchet MS"/>
          <w:sz w:val="23"/>
          <w:szCs w:val="23"/>
          <w:lang w:eastAsia="es-MX"/>
        </w:rPr>
      </w:pPr>
    </w:p>
    <w:p w14:paraId="075E14B9" w14:textId="77777777" w:rsidR="004D7B54" w:rsidRPr="00012A20" w:rsidRDefault="004D7B54" w:rsidP="00294E7D">
      <w:pPr>
        <w:jc w:val="both"/>
        <w:rPr>
          <w:rFonts w:ascii="Trebuchet MS" w:eastAsia="Trebuchet MS" w:hAnsi="Trebuchet MS" w:cs="Trebuchet MS"/>
          <w:sz w:val="23"/>
          <w:szCs w:val="23"/>
          <w:lang w:eastAsia="es-MX"/>
        </w:rPr>
      </w:pPr>
      <w:r w:rsidRPr="00012A20">
        <w:rPr>
          <w:rFonts w:ascii="Trebuchet MS" w:eastAsia="Trebuchet MS" w:hAnsi="Trebuchet MS" w:cs="Trebuchet MS"/>
          <w:sz w:val="23"/>
          <w:szCs w:val="23"/>
          <w:lang w:eastAsia="es-MX"/>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3F4DB913" w14:textId="77777777" w:rsidR="00F72F8A" w:rsidRPr="00012A20" w:rsidRDefault="00F72F8A" w:rsidP="00294E7D">
      <w:pPr>
        <w:jc w:val="both"/>
        <w:rPr>
          <w:rFonts w:ascii="Trebuchet MS" w:eastAsia="Trebuchet MS" w:hAnsi="Trebuchet MS" w:cs="Trebuchet MS"/>
          <w:sz w:val="23"/>
          <w:szCs w:val="23"/>
          <w:lang w:eastAsia="es-MX"/>
        </w:rPr>
      </w:pPr>
    </w:p>
    <w:p w14:paraId="3BF1B039" w14:textId="77777777" w:rsidR="006E253B" w:rsidRPr="00012A20" w:rsidRDefault="006E253B" w:rsidP="00294E7D">
      <w:pPr>
        <w:jc w:val="both"/>
        <w:rPr>
          <w:rFonts w:ascii="Trebuchet MS" w:eastAsia="Trebuchet MS" w:hAnsi="Trebuchet MS" w:cs="Trebuchet MS"/>
          <w:sz w:val="23"/>
          <w:szCs w:val="23"/>
          <w:lang w:eastAsia="es-MX"/>
        </w:rPr>
      </w:pPr>
    </w:p>
    <w:p w14:paraId="23C1ECC3" w14:textId="77777777" w:rsidR="00746322" w:rsidRPr="00012A20" w:rsidRDefault="00746322" w:rsidP="00294E7D">
      <w:pPr>
        <w:jc w:val="both"/>
        <w:rPr>
          <w:rFonts w:ascii="Trebuchet MS" w:eastAsia="Trebuchet MS" w:hAnsi="Trebuchet MS" w:cs="Trebuchet MS"/>
          <w:sz w:val="23"/>
          <w:szCs w:val="23"/>
          <w:lang w:eastAsia="es-MX"/>
        </w:rPr>
      </w:pPr>
      <w:r w:rsidRPr="00012A20">
        <w:rPr>
          <w:rFonts w:ascii="Trebuchet MS" w:eastAsia="Trebuchet MS" w:hAnsi="Trebuchet MS" w:cs="Trebuchet MS"/>
          <w:b/>
          <w:sz w:val="23"/>
          <w:szCs w:val="23"/>
          <w:lang w:eastAsia="es-MX"/>
        </w:rPr>
        <w:t>V.</w:t>
      </w:r>
      <w:r w:rsidR="001A6A31" w:rsidRPr="00012A20">
        <w:rPr>
          <w:rFonts w:ascii="Trebuchet MS" w:hAnsi="Trebuchet MS" w:cs="Arial"/>
          <w:b/>
          <w:bCs/>
          <w:kern w:val="18"/>
          <w:sz w:val="23"/>
          <w:szCs w:val="23"/>
        </w:rPr>
        <w:t xml:space="preserve"> CONVOCATORIA </w:t>
      </w:r>
      <w:r w:rsidR="001A6A31" w:rsidRPr="00012A20">
        <w:rPr>
          <w:rFonts w:ascii="Trebuchet MS" w:hAnsi="Trebuchet MS" w:cs="Arial"/>
          <w:b/>
          <w:sz w:val="23"/>
          <w:szCs w:val="23"/>
          <w:lang w:val="es-ES"/>
        </w:rPr>
        <w:t xml:space="preserve">PARA EL PROCESO ELECTORAL EXTRAORDINARIO 2021, </w:t>
      </w:r>
      <w:r w:rsidR="001A6A31" w:rsidRPr="00012A20">
        <w:rPr>
          <w:rFonts w:ascii="Trebuchet MS" w:hAnsi="Trebuchet MS" w:cs="Arial"/>
          <w:b/>
          <w:sz w:val="23"/>
          <w:szCs w:val="23"/>
        </w:rPr>
        <w:t xml:space="preserve">PARA LA ELECCIÓN DE PRESIDENTA MUNICIPAL, SÍNDICA O SÍNDICO, ASÍ COMO REGIDORAS Y REGIDORES DEL MUNICIPIO DE SAN PEDRO TLAQUEPAQUE, JALISCO. </w:t>
      </w:r>
      <w:r w:rsidR="001A6A31" w:rsidRPr="00012A20">
        <w:rPr>
          <w:rFonts w:ascii="Trebuchet MS" w:hAnsi="Trebuchet MS" w:cs="Arial"/>
          <w:sz w:val="23"/>
          <w:szCs w:val="23"/>
        </w:rPr>
        <w:t>Que tal como fue señalado en el antecedente 7 de este acuerdo, el</w:t>
      </w:r>
      <w:r w:rsidR="001A6A31" w:rsidRPr="00012A20">
        <w:rPr>
          <w:rFonts w:ascii="Trebuchet MS" w:hAnsi="Trebuchet MS" w:cs="Arial"/>
          <w:bCs/>
          <w:kern w:val="18"/>
          <w:sz w:val="23"/>
          <w:szCs w:val="23"/>
        </w:rPr>
        <w:t xml:space="preserve">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r w:rsidR="001A6A31" w:rsidRPr="00012A20">
        <w:rPr>
          <w:rFonts w:ascii="Trebuchet MS" w:hAnsi="Trebuchet MS" w:cs="Arial"/>
          <w:sz w:val="23"/>
          <w:szCs w:val="23"/>
        </w:rPr>
        <w:t xml:space="preserve">  </w:t>
      </w:r>
    </w:p>
    <w:p w14:paraId="61A4CD07" w14:textId="77777777" w:rsidR="002B6053" w:rsidRPr="00012A20" w:rsidRDefault="002B6053" w:rsidP="00294E7D">
      <w:pPr>
        <w:jc w:val="both"/>
        <w:rPr>
          <w:rFonts w:ascii="Trebuchet MS" w:hAnsi="Trebuchet MS"/>
          <w:b/>
          <w:kern w:val="2"/>
          <w:sz w:val="23"/>
          <w:szCs w:val="23"/>
          <w:lang w:eastAsia="ar-SA"/>
        </w:rPr>
      </w:pPr>
    </w:p>
    <w:p w14:paraId="0A5A7DBB" w14:textId="77777777" w:rsidR="00751D44" w:rsidRPr="00012A20" w:rsidRDefault="00596619" w:rsidP="00294E7D">
      <w:pPr>
        <w:jc w:val="both"/>
        <w:rPr>
          <w:rFonts w:ascii="Trebuchet MS" w:hAnsi="Trebuchet MS"/>
          <w:kern w:val="2"/>
          <w:sz w:val="23"/>
          <w:szCs w:val="23"/>
          <w:lang w:eastAsia="ar-SA"/>
        </w:rPr>
      </w:pPr>
      <w:r w:rsidRPr="00012A20">
        <w:rPr>
          <w:rFonts w:ascii="Trebuchet MS" w:hAnsi="Trebuchet MS"/>
          <w:b/>
          <w:kern w:val="2"/>
          <w:sz w:val="23"/>
          <w:szCs w:val="23"/>
          <w:lang w:eastAsia="ar-SA"/>
        </w:rPr>
        <w:t>V</w:t>
      </w:r>
      <w:r w:rsidR="00F72F8A" w:rsidRPr="00012A20">
        <w:rPr>
          <w:rFonts w:ascii="Trebuchet MS" w:hAnsi="Trebuchet MS"/>
          <w:b/>
          <w:kern w:val="2"/>
          <w:sz w:val="23"/>
          <w:szCs w:val="23"/>
          <w:lang w:eastAsia="ar-SA"/>
        </w:rPr>
        <w:t>I</w:t>
      </w:r>
      <w:r w:rsidR="001A6A31" w:rsidRPr="00012A20">
        <w:rPr>
          <w:rFonts w:ascii="Trebuchet MS" w:hAnsi="Trebuchet MS"/>
          <w:b/>
          <w:kern w:val="2"/>
          <w:sz w:val="23"/>
          <w:szCs w:val="23"/>
          <w:lang w:eastAsia="ar-SA"/>
        </w:rPr>
        <w:t>. DE LA INTEGRACIÓN DEL AYUNTAMIENTO</w:t>
      </w:r>
      <w:r w:rsidR="00751D44" w:rsidRPr="00012A20">
        <w:rPr>
          <w:rFonts w:ascii="Trebuchet MS" w:hAnsi="Trebuchet MS"/>
          <w:b/>
          <w:kern w:val="2"/>
          <w:sz w:val="23"/>
          <w:szCs w:val="23"/>
          <w:lang w:eastAsia="ar-SA"/>
        </w:rPr>
        <w:t xml:space="preserve">. </w:t>
      </w:r>
      <w:r w:rsidR="00501313" w:rsidRPr="00012A20">
        <w:rPr>
          <w:rFonts w:ascii="Trebuchet MS" w:hAnsi="Trebuchet MS"/>
          <w:kern w:val="2"/>
          <w:sz w:val="23"/>
          <w:szCs w:val="23"/>
          <w:lang w:eastAsia="ar-SA"/>
        </w:rPr>
        <w:t>Que los ayuntamientos de los 125 municipios que conforman el estado de Jalisco</w:t>
      </w:r>
      <w:r w:rsidR="005F5D92" w:rsidRPr="00012A20">
        <w:rPr>
          <w:rFonts w:ascii="Trebuchet MS" w:hAnsi="Trebuchet MS"/>
          <w:kern w:val="2"/>
          <w:sz w:val="23"/>
          <w:szCs w:val="23"/>
          <w:lang w:eastAsia="ar-SA"/>
        </w:rPr>
        <w:t>,</w:t>
      </w:r>
      <w:r w:rsidR="00501313" w:rsidRPr="00012A20">
        <w:rPr>
          <w:rFonts w:ascii="Trebuchet MS" w:hAnsi="Trebuchet MS"/>
          <w:kern w:val="2"/>
          <w:sz w:val="23"/>
          <w:szCs w:val="23"/>
          <w:lang w:eastAsia="ar-SA"/>
        </w:rPr>
        <w:t xml:space="preserve"> se integrarán por un presidente o presidenta municipal, </w:t>
      </w:r>
      <w:r w:rsidR="00501313" w:rsidRPr="00012A20">
        <w:rPr>
          <w:rFonts w:ascii="Trebuchet MS" w:hAnsi="Trebuchet MS" w:cs="Arial"/>
          <w:sz w:val="23"/>
          <w:szCs w:val="23"/>
        </w:rPr>
        <w:t xml:space="preserve">el número de regidurías de mayoría relativa y de representación proporcional </w:t>
      </w:r>
      <w:r w:rsidR="00501313" w:rsidRPr="00012A20">
        <w:rPr>
          <w:rFonts w:ascii="Trebuchet MS" w:hAnsi="Trebuchet MS"/>
          <w:kern w:val="2"/>
          <w:sz w:val="23"/>
          <w:szCs w:val="23"/>
          <w:lang w:eastAsia="ar-SA"/>
        </w:rPr>
        <w:t>que correspondan de acuerdo a su población y una sindicatura; que todos sus integrantes tienen el carácter de munícipes; que con independencia del principio de votación por el que fueron electos, tendrán los mismos derechos y obligaciones.</w:t>
      </w:r>
    </w:p>
    <w:p w14:paraId="03EF7132" w14:textId="77777777" w:rsidR="00CD4AD5" w:rsidRPr="00012A20" w:rsidRDefault="00CD4AD5" w:rsidP="00294E7D">
      <w:pPr>
        <w:jc w:val="both"/>
        <w:rPr>
          <w:rFonts w:ascii="Trebuchet MS" w:hAnsi="Trebuchet MS"/>
          <w:kern w:val="2"/>
          <w:sz w:val="23"/>
          <w:szCs w:val="23"/>
          <w:lang w:eastAsia="ar-SA"/>
        </w:rPr>
      </w:pPr>
    </w:p>
    <w:p w14:paraId="13D63DE5" w14:textId="0018C3F8" w:rsidR="00CD4AD5" w:rsidRPr="00012A20" w:rsidRDefault="00CD4AD5" w:rsidP="00294E7D">
      <w:pPr>
        <w:jc w:val="both"/>
        <w:rPr>
          <w:rFonts w:ascii="Trebuchet MS" w:eastAsia="Trebuchet MS" w:hAnsi="Trebuchet MS" w:cs="Trebuchet MS"/>
          <w:color w:val="000000"/>
          <w:sz w:val="23"/>
          <w:szCs w:val="23"/>
        </w:rPr>
      </w:pPr>
      <w:r w:rsidRPr="00FC5A1B">
        <w:rPr>
          <w:rFonts w:ascii="Trebuchet MS" w:hAnsi="Trebuchet MS"/>
          <w:kern w:val="2"/>
          <w:sz w:val="23"/>
          <w:szCs w:val="23"/>
          <w:lang w:eastAsia="ar-SA"/>
        </w:rPr>
        <w:t>Lo anterior, de conformidad con el artículo</w:t>
      </w:r>
      <w:r w:rsidR="00C52BE8" w:rsidRPr="00FC5A1B">
        <w:rPr>
          <w:rFonts w:ascii="Trebuchet MS" w:hAnsi="Trebuchet MS"/>
          <w:kern w:val="2"/>
          <w:sz w:val="23"/>
          <w:szCs w:val="23"/>
          <w:lang w:eastAsia="ar-SA"/>
        </w:rPr>
        <w:t xml:space="preserve"> 73, fracción II, párrafo 1 de la Constitución </w:t>
      </w:r>
      <w:r w:rsidR="00CB7A0A" w:rsidRPr="00FC5A1B">
        <w:rPr>
          <w:rFonts w:ascii="Trebuchet MS" w:hAnsi="Trebuchet MS"/>
          <w:kern w:val="2"/>
          <w:sz w:val="23"/>
          <w:szCs w:val="23"/>
          <w:lang w:eastAsia="ar-SA"/>
        </w:rPr>
        <w:t>Política del Estado de Jalisco;</w:t>
      </w:r>
      <w:r w:rsidR="00C52BE8" w:rsidRPr="00FC5A1B">
        <w:rPr>
          <w:rFonts w:ascii="Trebuchet MS" w:hAnsi="Trebuchet MS"/>
          <w:kern w:val="2"/>
          <w:sz w:val="23"/>
          <w:szCs w:val="23"/>
          <w:lang w:eastAsia="ar-SA"/>
        </w:rPr>
        <w:t xml:space="preserve"> </w:t>
      </w:r>
      <w:r w:rsidRPr="00FC5A1B">
        <w:rPr>
          <w:rFonts w:ascii="Trebuchet MS" w:hAnsi="Trebuchet MS"/>
          <w:kern w:val="2"/>
          <w:sz w:val="23"/>
          <w:szCs w:val="23"/>
          <w:lang w:eastAsia="ar-SA"/>
        </w:rPr>
        <w:t xml:space="preserve"> 24, párrafos 1, 2 y 4 del Código Electoral del Estado de Jalisco.</w:t>
      </w:r>
    </w:p>
    <w:p w14:paraId="4C962FE5" w14:textId="77777777" w:rsidR="002B6053" w:rsidRPr="00012A20" w:rsidRDefault="002B6053" w:rsidP="00294E7D">
      <w:pPr>
        <w:suppressAutoHyphens/>
        <w:jc w:val="both"/>
        <w:rPr>
          <w:rFonts w:ascii="Trebuchet MS" w:hAnsi="Trebuchet MS" w:cs="Arial"/>
          <w:bCs/>
          <w:sz w:val="23"/>
          <w:szCs w:val="23"/>
          <w:lang w:eastAsia="ar-SA"/>
        </w:rPr>
      </w:pPr>
    </w:p>
    <w:p w14:paraId="38B8508A" w14:textId="77777777" w:rsidR="002B6053" w:rsidRPr="00012A20" w:rsidRDefault="003B03EC" w:rsidP="00294E7D">
      <w:pPr>
        <w:jc w:val="both"/>
        <w:rPr>
          <w:rFonts w:ascii="Trebuchet MS" w:hAnsi="Trebuchet MS"/>
          <w:kern w:val="2"/>
          <w:sz w:val="23"/>
          <w:szCs w:val="23"/>
          <w:lang w:eastAsia="ar-SA"/>
        </w:rPr>
      </w:pPr>
      <w:r w:rsidRPr="00012A20">
        <w:rPr>
          <w:rFonts w:ascii="Trebuchet MS" w:hAnsi="Trebuchet MS"/>
          <w:b/>
          <w:kern w:val="2"/>
          <w:sz w:val="23"/>
          <w:szCs w:val="23"/>
          <w:lang w:eastAsia="ar-SA"/>
        </w:rPr>
        <w:t>V</w:t>
      </w:r>
      <w:r w:rsidR="00501313" w:rsidRPr="00012A20">
        <w:rPr>
          <w:rFonts w:ascii="Trebuchet MS" w:hAnsi="Trebuchet MS"/>
          <w:b/>
          <w:kern w:val="2"/>
          <w:sz w:val="23"/>
          <w:szCs w:val="23"/>
          <w:lang w:eastAsia="ar-SA"/>
        </w:rPr>
        <w:t>II</w:t>
      </w:r>
      <w:r w:rsidRPr="00012A20">
        <w:rPr>
          <w:rFonts w:ascii="Trebuchet MS" w:hAnsi="Trebuchet MS"/>
          <w:b/>
          <w:kern w:val="2"/>
          <w:sz w:val="23"/>
          <w:szCs w:val="23"/>
          <w:lang w:eastAsia="ar-SA"/>
        </w:rPr>
        <w:t xml:space="preserve">. DEL NÚMERO DE REGIDORES POR AMBOS PRINCIPIOS. </w:t>
      </w:r>
      <w:r w:rsidR="00501313" w:rsidRPr="00012A20">
        <w:rPr>
          <w:rFonts w:ascii="Trebuchet MS" w:hAnsi="Trebuchet MS"/>
          <w:kern w:val="2"/>
          <w:sz w:val="23"/>
          <w:szCs w:val="23"/>
          <w:lang w:eastAsia="ar-SA"/>
        </w:rPr>
        <w:t>Que el número de regidurías por ambos principios, que corresponda para cada ayuntamiento de los 125 municipios que conforman el estado de Jalisco, será determinado conforme al criterio poblacional establecido en las bases siguientes:</w:t>
      </w:r>
    </w:p>
    <w:p w14:paraId="11F68AA3" w14:textId="77777777" w:rsidR="00501313" w:rsidRPr="00012A20" w:rsidRDefault="00501313" w:rsidP="00294E7D">
      <w:pPr>
        <w:jc w:val="both"/>
        <w:rPr>
          <w:rFonts w:ascii="Trebuchet MS" w:hAnsi="Trebuchet MS"/>
          <w:kern w:val="2"/>
          <w:sz w:val="23"/>
          <w:szCs w:val="23"/>
          <w:lang w:eastAsia="ar-SA"/>
        </w:rPr>
      </w:pPr>
    </w:p>
    <w:p w14:paraId="3A315426" w14:textId="77777777" w:rsidR="002D0216" w:rsidRPr="00012A20" w:rsidRDefault="002D0216" w:rsidP="00294E7D">
      <w:pPr>
        <w:tabs>
          <w:tab w:val="left" w:pos="360"/>
        </w:tabs>
        <w:jc w:val="both"/>
        <w:rPr>
          <w:rFonts w:ascii="Trebuchet MS" w:hAnsi="Trebuchet MS" w:cs="Arial"/>
          <w:sz w:val="23"/>
          <w:szCs w:val="23"/>
        </w:rPr>
      </w:pPr>
      <w:r w:rsidRPr="00012A20">
        <w:rPr>
          <w:rFonts w:ascii="Trebuchet MS" w:hAnsi="Trebuchet MS" w:cs="Arial"/>
          <w:sz w:val="23"/>
          <w:szCs w:val="23"/>
        </w:rPr>
        <w:t xml:space="preserve">1.- En los municipios en que la población no exceda de cincuenta mil habitantes se elegirán: </w:t>
      </w:r>
    </w:p>
    <w:p w14:paraId="117613D8" w14:textId="77777777" w:rsidR="002D0216" w:rsidRPr="00012A20" w:rsidRDefault="002D0216" w:rsidP="00294E7D">
      <w:pPr>
        <w:tabs>
          <w:tab w:val="left" w:pos="180"/>
        </w:tabs>
        <w:jc w:val="both"/>
        <w:rPr>
          <w:rFonts w:ascii="Trebuchet MS" w:hAnsi="Trebuchet MS" w:cs="Arial"/>
          <w:sz w:val="23"/>
          <w:szCs w:val="23"/>
        </w:rPr>
      </w:pPr>
      <w:bookmarkStart w:id="0" w:name="_GoBack"/>
      <w:bookmarkEnd w:id="0"/>
    </w:p>
    <w:p w14:paraId="79E3F75E" w14:textId="77777777" w:rsidR="002D0216" w:rsidRPr="00012A20" w:rsidRDefault="002D0216" w:rsidP="00294E7D">
      <w:pPr>
        <w:pStyle w:val="Prrafodelista"/>
        <w:numPr>
          <w:ilvl w:val="1"/>
          <w:numId w:val="1"/>
        </w:numPr>
        <w:tabs>
          <w:tab w:val="left" w:pos="180"/>
        </w:tabs>
        <w:jc w:val="both"/>
        <w:rPr>
          <w:rFonts w:ascii="Trebuchet MS" w:hAnsi="Trebuchet MS" w:cs="Arial"/>
          <w:sz w:val="23"/>
          <w:szCs w:val="23"/>
        </w:rPr>
      </w:pPr>
      <w:r w:rsidRPr="00012A20">
        <w:rPr>
          <w:rFonts w:ascii="Trebuchet MS" w:hAnsi="Trebuchet MS" w:cs="Arial"/>
          <w:sz w:val="23"/>
          <w:szCs w:val="23"/>
        </w:rPr>
        <w:t>Siete regidores por el principio de mayoría relativa.</w:t>
      </w:r>
    </w:p>
    <w:p w14:paraId="3995D04D" w14:textId="77777777" w:rsidR="002D0216" w:rsidRPr="00012A20" w:rsidRDefault="002D0216" w:rsidP="00294E7D">
      <w:pPr>
        <w:pStyle w:val="Prrafodelista"/>
        <w:numPr>
          <w:ilvl w:val="1"/>
          <w:numId w:val="1"/>
        </w:numPr>
        <w:tabs>
          <w:tab w:val="left" w:pos="180"/>
        </w:tabs>
        <w:jc w:val="both"/>
        <w:rPr>
          <w:rFonts w:ascii="Trebuchet MS" w:hAnsi="Trebuchet MS" w:cs="Arial"/>
          <w:sz w:val="23"/>
          <w:szCs w:val="23"/>
        </w:rPr>
      </w:pPr>
      <w:r w:rsidRPr="00012A20">
        <w:rPr>
          <w:rFonts w:ascii="Trebuchet MS" w:hAnsi="Trebuchet MS" w:cs="Arial"/>
          <w:sz w:val="23"/>
          <w:szCs w:val="23"/>
        </w:rPr>
        <w:t>Hasta cuatro de representación proporcional.</w:t>
      </w:r>
    </w:p>
    <w:p w14:paraId="4364FD41" w14:textId="77777777" w:rsidR="002D0216" w:rsidRPr="00012A20" w:rsidRDefault="002D0216" w:rsidP="00294E7D">
      <w:pPr>
        <w:jc w:val="both"/>
        <w:rPr>
          <w:rFonts w:ascii="Trebuchet MS" w:hAnsi="Trebuchet MS" w:cs="Arial"/>
          <w:sz w:val="23"/>
          <w:szCs w:val="23"/>
        </w:rPr>
      </w:pPr>
    </w:p>
    <w:p w14:paraId="145473F1" w14:textId="77777777" w:rsidR="002D0216" w:rsidRPr="00012A20" w:rsidRDefault="002D0216" w:rsidP="00294E7D">
      <w:pPr>
        <w:jc w:val="both"/>
        <w:rPr>
          <w:rFonts w:ascii="Trebuchet MS" w:hAnsi="Trebuchet MS" w:cs="Arial"/>
          <w:sz w:val="23"/>
          <w:szCs w:val="23"/>
        </w:rPr>
      </w:pPr>
      <w:r w:rsidRPr="00012A20">
        <w:rPr>
          <w:rFonts w:ascii="Trebuchet MS" w:hAnsi="Trebuchet MS" w:cs="Arial"/>
          <w:sz w:val="23"/>
          <w:szCs w:val="23"/>
        </w:rPr>
        <w:t>2.- En los municipios cuya población exceda de cincuenta mil, pero no de cien mil habitantes, se elegirán:</w:t>
      </w:r>
    </w:p>
    <w:p w14:paraId="06F0A96A" w14:textId="77777777" w:rsidR="002D0216" w:rsidRPr="00012A20" w:rsidRDefault="002D0216" w:rsidP="00294E7D">
      <w:pPr>
        <w:tabs>
          <w:tab w:val="left" w:pos="180"/>
        </w:tabs>
        <w:jc w:val="both"/>
        <w:rPr>
          <w:rFonts w:ascii="Trebuchet MS" w:hAnsi="Trebuchet MS" w:cs="Arial"/>
          <w:sz w:val="23"/>
          <w:szCs w:val="23"/>
        </w:rPr>
      </w:pPr>
    </w:p>
    <w:p w14:paraId="599FF836" w14:textId="77777777" w:rsidR="002D0216" w:rsidRPr="00012A20" w:rsidRDefault="002D0216" w:rsidP="00294E7D">
      <w:pPr>
        <w:pStyle w:val="Prrafodelista"/>
        <w:numPr>
          <w:ilvl w:val="0"/>
          <w:numId w:val="2"/>
        </w:numPr>
        <w:tabs>
          <w:tab w:val="left" w:pos="180"/>
        </w:tabs>
        <w:jc w:val="both"/>
        <w:rPr>
          <w:rFonts w:ascii="Trebuchet MS" w:hAnsi="Trebuchet MS" w:cs="Arial"/>
          <w:sz w:val="23"/>
          <w:szCs w:val="23"/>
        </w:rPr>
      </w:pPr>
      <w:r w:rsidRPr="00012A20">
        <w:rPr>
          <w:rFonts w:ascii="Trebuchet MS" w:hAnsi="Trebuchet MS" w:cs="Arial"/>
          <w:sz w:val="23"/>
          <w:szCs w:val="23"/>
        </w:rPr>
        <w:t>Nueve regidores por el principio de mayoría relativa.</w:t>
      </w:r>
    </w:p>
    <w:p w14:paraId="69020C00" w14:textId="77777777" w:rsidR="002D0216" w:rsidRPr="00012A20" w:rsidRDefault="002D0216" w:rsidP="00294E7D">
      <w:pPr>
        <w:pStyle w:val="Prrafodelista"/>
        <w:numPr>
          <w:ilvl w:val="0"/>
          <w:numId w:val="2"/>
        </w:numPr>
        <w:tabs>
          <w:tab w:val="left" w:pos="180"/>
        </w:tabs>
        <w:jc w:val="both"/>
        <w:rPr>
          <w:rFonts w:ascii="Trebuchet MS" w:hAnsi="Trebuchet MS" w:cs="Arial"/>
          <w:sz w:val="23"/>
          <w:szCs w:val="23"/>
        </w:rPr>
      </w:pPr>
      <w:r w:rsidRPr="00012A20">
        <w:rPr>
          <w:rFonts w:ascii="Trebuchet MS" w:hAnsi="Trebuchet MS" w:cs="Arial"/>
          <w:sz w:val="23"/>
          <w:szCs w:val="23"/>
        </w:rPr>
        <w:t xml:space="preserve"> Hasta cinco regidores de representación proporcional.</w:t>
      </w:r>
    </w:p>
    <w:p w14:paraId="0E935AC8" w14:textId="77777777" w:rsidR="002D0216" w:rsidRPr="00012A20" w:rsidRDefault="002D0216" w:rsidP="00294E7D">
      <w:pPr>
        <w:jc w:val="both"/>
        <w:rPr>
          <w:rFonts w:ascii="Trebuchet MS" w:hAnsi="Trebuchet MS" w:cs="Arial"/>
          <w:sz w:val="23"/>
          <w:szCs w:val="23"/>
        </w:rPr>
      </w:pPr>
    </w:p>
    <w:p w14:paraId="460E6B05" w14:textId="77777777" w:rsidR="002D0216" w:rsidRPr="00012A20" w:rsidRDefault="002D0216" w:rsidP="00294E7D">
      <w:pPr>
        <w:jc w:val="both"/>
        <w:rPr>
          <w:rFonts w:ascii="Trebuchet MS" w:hAnsi="Trebuchet MS" w:cs="Arial"/>
          <w:sz w:val="23"/>
          <w:szCs w:val="23"/>
        </w:rPr>
      </w:pPr>
      <w:r w:rsidRPr="00012A20">
        <w:rPr>
          <w:rFonts w:ascii="Trebuchet MS" w:hAnsi="Trebuchet MS" w:cs="Arial"/>
          <w:sz w:val="23"/>
          <w:szCs w:val="23"/>
        </w:rPr>
        <w:t>3.- En los municipios en que la población exceda de cien mil, pero no de quinientos mil habitantes, se elegirán:</w:t>
      </w:r>
    </w:p>
    <w:p w14:paraId="322C79C8" w14:textId="77777777" w:rsidR="009E7607" w:rsidRPr="00012A20" w:rsidRDefault="009E7607" w:rsidP="00294E7D">
      <w:pPr>
        <w:jc w:val="both"/>
        <w:rPr>
          <w:rFonts w:ascii="Trebuchet MS" w:hAnsi="Trebuchet MS" w:cs="Arial"/>
          <w:sz w:val="23"/>
          <w:szCs w:val="23"/>
        </w:rPr>
      </w:pPr>
    </w:p>
    <w:p w14:paraId="6F48B4C3" w14:textId="77777777" w:rsidR="002D0216" w:rsidRPr="00012A20" w:rsidRDefault="002D0216" w:rsidP="00294E7D">
      <w:pPr>
        <w:pStyle w:val="Prrafodelista"/>
        <w:numPr>
          <w:ilvl w:val="0"/>
          <w:numId w:val="3"/>
        </w:numPr>
        <w:tabs>
          <w:tab w:val="left" w:pos="180"/>
        </w:tabs>
        <w:jc w:val="both"/>
        <w:rPr>
          <w:rFonts w:ascii="Trebuchet MS" w:hAnsi="Trebuchet MS" w:cs="Arial"/>
          <w:sz w:val="23"/>
          <w:szCs w:val="23"/>
        </w:rPr>
      </w:pPr>
      <w:r w:rsidRPr="00012A20">
        <w:rPr>
          <w:rFonts w:ascii="Trebuchet MS" w:hAnsi="Trebuchet MS" w:cs="Arial"/>
          <w:sz w:val="23"/>
          <w:szCs w:val="23"/>
        </w:rPr>
        <w:t>Diez regidores por el principio de mayoría relativa.</w:t>
      </w:r>
    </w:p>
    <w:p w14:paraId="534B8524" w14:textId="77777777" w:rsidR="002D0216" w:rsidRPr="00012A20" w:rsidRDefault="002D0216" w:rsidP="00294E7D">
      <w:pPr>
        <w:pStyle w:val="Prrafodelista"/>
        <w:numPr>
          <w:ilvl w:val="0"/>
          <w:numId w:val="3"/>
        </w:numPr>
        <w:tabs>
          <w:tab w:val="left" w:pos="180"/>
        </w:tabs>
        <w:jc w:val="both"/>
        <w:rPr>
          <w:rFonts w:ascii="Trebuchet MS" w:hAnsi="Trebuchet MS" w:cs="Arial"/>
          <w:sz w:val="23"/>
          <w:szCs w:val="23"/>
        </w:rPr>
      </w:pPr>
      <w:r w:rsidRPr="00012A20">
        <w:rPr>
          <w:rFonts w:ascii="Trebuchet MS" w:hAnsi="Trebuchet MS" w:cs="Arial"/>
          <w:sz w:val="23"/>
          <w:szCs w:val="23"/>
        </w:rPr>
        <w:t>Hasta seis regidores de representación proporcional.</w:t>
      </w:r>
    </w:p>
    <w:p w14:paraId="133F89ED" w14:textId="77777777" w:rsidR="002D0216" w:rsidRPr="00012A20" w:rsidRDefault="002D0216" w:rsidP="00294E7D">
      <w:pPr>
        <w:jc w:val="both"/>
        <w:rPr>
          <w:rFonts w:ascii="Trebuchet MS" w:hAnsi="Trebuchet MS" w:cs="Arial"/>
          <w:sz w:val="23"/>
          <w:szCs w:val="23"/>
        </w:rPr>
      </w:pPr>
    </w:p>
    <w:p w14:paraId="079B0665" w14:textId="77777777" w:rsidR="002D0216" w:rsidRPr="00012A20" w:rsidRDefault="00705262" w:rsidP="00294E7D">
      <w:pPr>
        <w:jc w:val="both"/>
        <w:rPr>
          <w:rFonts w:ascii="Trebuchet MS" w:hAnsi="Trebuchet MS" w:cs="Arial"/>
          <w:sz w:val="23"/>
          <w:szCs w:val="23"/>
        </w:rPr>
      </w:pPr>
      <w:r w:rsidRPr="00012A20">
        <w:rPr>
          <w:rFonts w:ascii="Trebuchet MS" w:hAnsi="Trebuchet MS" w:cs="Arial"/>
          <w:sz w:val="23"/>
          <w:szCs w:val="23"/>
        </w:rPr>
        <w:t xml:space="preserve">4.- </w:t>
      </w:r>
      <w:r w:rsidR="002D0216" w:rsidRPr="00012A20">
        <w:rPr>
          <w:rFonts w:ascii="Trebuchet MS" w:hAnsi="Trebuchet MS" w:cs="Arial"/>
          <w:sz w:val="23"/>
          <w:szCs w:val="23"/>
        </w:rPr>
        <w:t xml:space="preserve">En los municipios en que la población exceda de quinientos mil habitantes, se elegirán: </w:t>
      </w:r>
    </w:p>
    <w:p w14:paraId="6150F421" w14:textId="77777777" w:rsidR="009E7607" w:rsidRPr="00012A20" w:rsidRDefault="009E7607" w:rsidP="00294E7D">
      <w:pPr>
        <w:jc w:val="both"/>
        <w:rPr>
          <w:rFonts w:ascii="Trebuchet MS" w:hAnsi="Trebuchet MS" w:cs="Arial"/>
          <w:sz w:val="23"/>
          <w:szCs w:val="23"/>
        </w:rPr>
      </w:pPr>
    </w:p>
    <w:p w14:paraId="79B292F7" w14:textId="77777777" w:rsidR="002D0216" w:rsidRPr="00012A20" w:rsidRDefault="002D0216" w:rsidP="00294E7D">
      <w:pPr>
        <w:pStyle w:val="Prrafodelista"/>
        <w:numPr>
          <w:ilvl w:val="0"/>
          <w:numId w:val="4"/>
        </w:numPr>
        <w:tabs>
          <w:tab w:val="left" w:pos="180"/>
        </w:tabs>
        <w:jc w:val="both"/>
        <w:rPr>
          <w:rFonts w:ascii="Trebuchet MS" w:hAnsi="Trebuchet MS" w:cs="Arial"/>
          <w:sz w:val="23"/>
          <w:szCs w:val="23"/>
        </w:rPr>
      </w:pPr>
      <w:r w:rsidRPr="00012A20">
        <w:rPr>
          <w:rFonts w:ascii="Trebuchet MS" w:hAnsi="Trebuchet MS" w:cs="Arial"/>
          <w:sz w:val="23"/>
          <w:szCs w:val="23"/>
        </w:rPr>
        <w:t xml:space="preserve">Doce regidores por el </w:t>
      </w:r>
      <w:r w:rsidR="00705262" w:rsidRPr="00012A20">
        <w:rPr>
          <w:rFonts w:ascii="Trebuchet MS" w:hAnsi="Trebuchet MS" w:cs="Arial"/>
          <w:sz w:val="23"/>
          <w:szCs w:val="23"/>
        </w:rPr>
        <w:t>principio de mayoría relativa.</w:t>
      </w:r>
      <w:r w:rsidRPr="00012A20">
        <w:rPr>
          <w:rFonts w:ascii="Trebuchet MS" w:hAnsi="Trebuchet MS" w:cs="Arial"/>
          <w:sz w:val="23"/>
          <w:szCs w:val="23"/>
        </w:rPr>
        <w:t xml:space="preserve"> </w:t>
      </w:r>
    </w:p>
    <w:p w14:paraId="52BD0D08" w14:textId="77777777" w:rsidR="002D0216" w:rsidRPr="00012A20" w:rsidRDefault="002D0216" w:rsidP="00294E7D">
      <w:pPr>
        <w:pStyle w:val="Prrafodelista"/>
        <w:numPr>
          <w:ilvl w:val="0"/>
          <w:numId w:val="4"/>
        </w:numPr>
        <w:tabs>
          <w:tab w:val="left" w:pos="180"/>
        </w:tabs>
        <w:jc w:val="both"/>
        <w:rPr>
          <w:rFonts w:ascii="Trebuchet MS" w:hAnsi="Trebuchet MS" w:cs="Arial"/>
          <w:sz w:val="23"/>
          <w:szCs w:val="23"/>
        </w:rPr>
      </w:pPr>
      <w:r w:rsidRPr="00012A20">
        <w:rPr>
          <w:rFonts w:ascii="Trebuchet MS" w:hAnsi="Trebuchet MS" w:cs="Arial"/>
          <w:sz w:val="23"/>
          <w:szCs w:val="23"/>
        </w:rPr>
        <w:t>Hasta siete regidores de representación proporcional.</w:t>
      </w:r>
    </w:p>
    <w:p w14:paraId="39A9DD20" w14:textId="77777777" w:rsidR="003B03EC" w:rsidRPr="00012A20" w:rsidRDefault="003B03EC" w:rsidP="00294E7D">
      <w:pPr>
        <w:jc w:val="both"/>
        <w:rPr>
          <w:rFonts w:ascii="Trebuchet MS" w:hAnsi="Trebuchet MS"/>
          <w:kern w:val="2"/>
          <w:sz w:val="23"/>
          <w:szCs w:val="23"/>
          <w:lang w:eastAsia="ar-SA"/>
        </w:rPr>
      </w:pPr>
    </w:p>
    <w:p w14:paraId="4494D9B5" w14:textId="77777777" w:rsidR="00E812BB" w:rsidRPr="00012A20" w:rsidRDefault="00E71814" w:rsidP="00294E7D">
      <w:pPr>
        <w:jc w:val="both"/>
        <w:rPr>
          <w:rFonts w:ascii="Trebuchet MS" w:hAnsi="Trebuchet MS"/>
          <w:kern w:val="2"/>
          <w:sz w:val="23"/>
          <w:szCs w:val="23"/>
          <w:lang w:eastAsia="ar-SA"/>
        </w:rPr>
      </w:pPr>
      <w:r w:rsidRPr="00012A20">
        <w:rPr>
          <w:rFonts w:ascii="Trebuchet MS" w:hAnsi="Trebuchet MS"/>
          <w:kern w:val="2"/>
          <w:sz w:val="23"/>
          <w:szCs w:val="23"/>
          <w:lang w:eastAsia="ar-SA"/>
        </w:rPr>
        <w:t>Lo anterior</w:t>
      </w:r>
      <w:r w:rsidR="00EB4A8D" w:rsidRPr="00012A20">
        <w:rPr>
          <w:rFonts w:ascii="Trebuchet MS" w:hAnsi="Trebuchet MS"/>
          <w:kern w:val="2"/>
          <w:sz w:val="23"/>
          <w:szCs w:val="23"/>
          <w:lang w:eastAsia="ar-SA"/>
        </w:rPr>
        <w:t>,</w:t>
      </w:r>
      <w:r w:rsidRPr="00012A20">
        <w:rPr>
          <w:rFonts w:ascii="Trebuchet MS" w:hAnsi="Trebuchet MS"/>
          <w:kern w:val="2"/>
          <w:sz w:val="23"/>
          <w:szCs w:val="23"/>
          <w:lang w:eastAsia="ar-SA"/>
        </w:rPr>
        <w:t xml:space="preserve"> de </w:t>
      </w:r>
      <w:r w:rsidR="00E812BB" w:rsidRPr="00012A20">
        <w:rPr>
          <w:rFonts w:ascii="Trebuchet MS" w:hAnsi="Trebuchet MS"/>
          <w:kern w:val="2"/>
          <w:sz w:val="23"/>
          <w:szCs w:val="23"/>
          <w:lang w:eastAsia="ar-SA"/>
        </w:rPr>
        <w:t>conformidad</w:t>
      </w:r>
      <w:r w:rsidRPr="00012A20">
        <w:rPr>
          <w:rFonts w:ascii="Trebuchet MS" w:hAnsi="Trebuchet MS"/>
          <w:kern w:val="2"/>
          <w:sz w:val="23"/>
          <w:szCs w:val="23"/>
          <w:lang w:eastAsia="ar-SA"/>
        </w:rPr>
        <w:t xml:space="preserve"> con el artículo </w:t>
      </w:r>
      <w:r w:rsidR="00E812BB" w:rsidRPr="00012A20">
        <w:rPr>
          <w:rFonts w:ascii="Trebuchet MS" w:hAnsi="Trebuchet MS"/>
          <w:kern w:val="2"/>
          <w:sz w:val="23"/>
          <w:szCs w:val="23"/>
          <w:lang w:eastAsia="ar-SA"/>
        </w:rPr>
        <w:t>29 del Código Electoral del Estado de Jalisco.</w:t>
      </w:r>
    </w:p>
    <w:p w14:paraId="15E513C3" w14:textId="77777777" w:rsidR="002B6053" w:rsidRPr="00012A20" w:rsidRDefault="002B6053" w:rsidP="00294E7D">
      <w:pPr>
        <w:jc w:val="both"/>
        <w:rPr>
          <w:rFonts w:ascii="Trebuchet MS" w:hAnsi="Trebuchet MS" w:cs="Arial"/>
          <w:sz w:val="23"/>
          <w:szCs w:val="23"/>
        </w:rPr>
      </w:pPr>
    </w:p>
    <w:p w14:paraId="1033D5A4" w14:textId="0AE9FF22" w:rsidR="001C6616" w:rsidRPr="00012A20" w:rsidRDefault="006E253B" w:rsidP="00294E7D">
      <w:pPr>
        <w:jc w:val="both"/>
        <w:rPr>
          <w:rFonts w:ascii="Trebuchet MS" w:hAnsi="Trebuchet MS" w:cs="Arial"/>
          <w:bCs/>
          <w:sz w:val="23"/>
          <w:szCs w:val="23"/>
        </w:rPr>
      </w:pPr>
      <w:r w:rsidRPr="00012A20">
        <w:rPr>
          <w:rFonts w:ascii="Trebuchet MS" w:hAnsi="Trebuchet MS"/>
          <w:b/>
          <w:sz w:val="23"/>
          <w:szCs w:val="23"/>
        </w:rPr>
        <w:t>VIII</w:t>
      </w:r>
      <w:r w:rsidR="004122E0" w:rsidRPr="00012A20">
        <w:rPr>
          <w:rFonts w:ascii="Trebuchet MS" w:hAnsi="Trebuchet MS"/>
          <w:b/>
          <w:sz w:val="23"/>
          <w:szCs w:val="23"/>
        </w:rPr>
        <w:t>.</w:t>
      </w:r>
      <w:r w:rsidR="004122E0" w:rsidRPr="00012A20">
        <w:rPr>
          <w:rFonts w:ascii="Trebuchet MS" w:hAnsi="Trebuchet MS"/>
          <w:sz w:val="23"/>
          <w:szCs w:val="23"/>
        </w:rPr>
        <w:t xml:space="preserve"> </w:t>
      </w:r>
      <w:r w:rsidR="004122E0" w:rsidRPr="00012A20">
        <w:rPr>
          <w:rFonts w:ascii="Trebuchet MS" w:hAnsi="Trebuchet MS" w:cs="Arial"/>
          <w:b/>
          <w:sz w:val="23"/>
          <w:szCs w:val="23"/>
        </w:rPr>
        <w:t xml:space="preserve">DEL CENSO GENERAL DE POBLACIÓN Y VIVIENDA 2020. </w:t>
      </w:r>
      <w:r w:rsidR="004122E0" w:rsidRPr="00012A20">
        <w:rPr>
          <w:rFonts w:ascii="Trebuchet MS" w:hAnsi="Trebuchet MS" w:cs="Arial"/>
          <w:sz w:val="23"/>
          <w:szCs w:val="23"/>
        </w:rPr>
        <w:t>Que</w:t>
      </w:r>
      <w:r w:rsidR="004122E0" w:rsidRPr="00012A20">
        <w:rPr>
          <w:rFonts w:ascii="Trebuchet MS" w:hAnsi="Trebuchet MS"/>
          <w:sz w:val="23"/>
          <w:szCs w:val="23"/>
        </w:rPr>
        <w:t xml:space="preserve"> </w:t>
      </w:r>
      <w:r w:rsidR="004122E0" w:rsidRPr="00012A20">
        <w:rPr>
          <w:rFonts w:ascii="Trebuchet MS" w:hAnsi="Trebuchet MS" w:cs="Arial"/>
          <w:bCs/>
          <w:sz w:val="23"/>
          <w:szCs w:val="23"/>
        </w:rPr>
        <w:t xml:space="preserve">el Instituto Nacional de Estadística y Geografía, </w:t>
      </w:r>
      <w:r w:rsidR="00AC35ED" w:rsidRPr="00012A20">
        <w:rPr>
          <w:rFonts w:ascii="Trebuchet MS" w:hAnsi="Trebuchet MS" w:cs="Arial"/>
          <w:bCs/>
          <w:sz w:val="23"/>
          <w:szCs w:val="23"/>
        </w:rPr>
        <w:t xml:space="preserve">es el encargado </w:t>
      </w:r>
      <w:r w:rsidR="004122E0" w:rsidRPr="00012A20">
        <w:rPr>
          <w:rFonts w:ascii="Trebuchet MS" w:hAnsi="Trebuchet MS" w:cs="Arial"/>
          <w:bCs/>
          <w:sz w:val="23"/>
          <w:szCs w:val="23"/>
        </w:rPr>
        <w:t>de llevar a cabo el levantamiento de los Censos de Población y Vivienda cada diez años</w:t>
      </w:r>
      <w:r w:rsidR="001C6616" w:rsidRPr="00012A20">
        <w:rPr>
          <w:rFonts w:ascii="Trebuchet MS" w:hAnsi="Trebuchet MS" w:cs="Arial"/>
          <w:bCs/>
          <w:sz w:val="23"/>
          <w:szCs w:val="23"/>
        </w:rPr>
        <w:t>.</w:t>
      </w:r>
    </w:p>
    <w:p w14:paraId="2F97B817" w14:textId="77777777" w:rsidR="001C6616" w:rsidRPr="00012A20" w:rsidRDefault="001C6616" w:rsidP="00294E7D">
      <w:pPr>
        <w:jc w:val="both"/>
        <w:rPr>
          <w:rFonts w:ascii="Trebuchet MS" w:hAnsi="Trebuchet MS" w:cs="Arial"/>
          <w:bCs/>
          <w:sz w:val="23"/>
          <w:szCs w:val="23"/>
        </w:rPr>
      </w:pPr>
    </w:p>
    <w:p w14:paraId="6A7E1714" w14:textId="77777777" w:rsidR="004122E0" w:rsidRPr="00012A20" w:rsidRDefault="0061144B" w:rsidP="00294E7D">
      <w:pPr>
        <w:jc w:val="both"/>
        <w:rPr>
          <w:rFonts w:ascii="Trebuchet MS" w:hAnsi="Trebuchet MS" w:cs="Arial"/>
          <w:bCs/>
          <w:sz w:val="23"/>
          <w:szCs w:val="23"/>
        </w:rPr>
      </w:pPr>
      <w:r w:rsidRPr="00012A20">
        <w:rPr>
          <w:rFonts w:ascii="Trebuchet MS" w:hAnsi="Trebuchet MS" w:cs="Arial"/>
          <w:bCs/>
          <w:sz w:val="23"/>
          <w:szCs w:val="23"/>
        </w:rPr>
        <w:t xml:space="preserve">Ahora bien, tal como fue señalado en el antecedente </w:t>
      </w:r>
      <w:r w:rsidR="00A40F76" w:rsidRPr="00012A20">
        <w:rPr>
          <w:rFonts w:ascii="Trebuchet MS" w:hAnsi="Trebuchet MS" w:cs="Arial"/>
          <w:bCs/>
          <w:sz w:val="23"/>
          <w:szCs w:val="23"/>
        </w:rPr>
        <w:t>5</w:t>
      </w:r>
      <w:r w:rsidR="00451F45" w:rsidRPr="00012A20">
        <w:rPr>
          <w:rFonts w:ascii="Trebuchet MS" w:hAnsi="Trebuchet MS" w:cs="Arial"/>
          <w:bCs/>
          <w:sz w:val="23"/>
          <w:szCs w:val="23"/>
        </w:rPr>
        <w:t xml:space="preserve"> de este acuerdo, el </w:t>
      </w:r>
      <w:r w:rsidR="00451F45" w:rsidRPr="00012A20">
        <w:rPr>
          <w:rFonts w:ascii="Trebuchet MS" w:hAnsi="Trebuchet MS"/>
          <w:sz w:val="23"/>
          <w:szCs w:val="23"/>
        </w:rPr>
        <w:t xml:space="preserve">día </w:t>
      </w:r>
      <w:r w:rsidR="00E476E6" w:rsidRPr="00012A20">
        <w:rPr>
          <w:rFonts w:ascii="Trebuchet MS" w:hAnsi="Trebuchet MS"/>
          <w:sz w:val="23"/>
          <w:szCs w:val="23"/>
        </w:rPr>
        <w:t>diez</w:t>
      </w:r>
      <w:r w:rsidR="00451F45" w:rsidRPr="00012A20">
        <w:rPr>
          <w:rFonts w:ascii="Trebuchet MS" w:hAnsi="Trebuchet MS"/>
          <w:sz w:val="23"/>
          <w:szCs w:val="23"/>
        </w:rPr>
        <w:t xml:space="preserve"> de febrero</w:t>
      </w:r>
      <w:r w:rsidR="00A40F76" w:rsidRPr="00012A20">
        <w:rPr>
          <w:rFonts w:ascii="Trebuchet MS" w:hAnsi="Trebuchet MS"/>
          <w:sz w:val="23"/>
          <w:szCs w:val="23"/>
        </w:rPr>
        <w:t xml:space="preserve"> del año en curso</w:t>
      </w:r>
      <w:r w:rsidR="00451F45" w:rsidRPr="00012A20">
        <w:rPr>
          <w:rFonts w:ascii="Trebuchet MS" w:hAnsi="Trebuchet MS"/>
          <w:sz w:val="23"/>
          <w:szCs w:val="23"/>
        </w:rPr>
        <w:t xml:space="preserve">, se recibió en la Oficialía de Partes de este Instituto, el folio </w:t>
      </w:r>
      <w:r w:rsidR="00E476E6" w:rsidRPr="00012A20">
        <w:rPr>
          <w:rFonts w:ascii="Trebuchet MS" w:hAnsi="Trebuchet MS"/>
          <w:sz w:val="23"/>
          <w:szCs w:val="23"/>
        </w:rPr>
        <w:t>0510</w:t>
      </w:r>
      <w:r w:rsidR="00451F45" w:rsidRPr="00012A20">
        <w:rPr>
          <w:rFonts w:ascii="Trebuchet MS" w:hAnsi="Trebuchet MS"/>
          <w:sz w:val="23"/>
          <w:szCs w:val="23"/>
        </w:rPr>
        <w:t xml:space="preserve">, relativo al oficio número 1312.5./035/2020, signado por el licenciado Odilón Cortés Linares, coordinador estatal en Jalisco del Instituto Nacional de Estadística y Geografía, mediante el cual informó a este organismo electoral el resultado </w:t>
      </w:r>
      <w:r w:rsidR="00E476E6" w:rsidRPr="00012A20">
        <w:rPr>
          <w:rFonts w:ascii="Trebuchet MS" w:hAnsi="Trebuchet MS"/>
          <w:sz w:val="23"/>
          <w:szCs w:val="23"/>
        </w:rPr>
        <w:t xml:space="preserve">final </w:t>
      </w:r>
      <w:r w:rsidR="00451F45" w:rsidRPr="00012A20">
        <w:rPr>
          <w:rFonts w:ascii="Trebuchet MS" w:hAnsi="Trebuchet MS"/>
          <w:sz w:val="23"/>
          <w:szCs w:val="23"/>
        </w:rPr>
        <w:t>del Censo de Población y Vivienda 2020, y el cual arroj</w:t>
      </w:r>
      <w:r w:rsidR="00A40F76" w:rsidRPr="00012A20">
        <w:rPr>
          <w:rFonts w:ascii="Trebuchet MS" w:hAnsi="Trebuchet MS"/>
          <w:sz w:val="23"/>
          <w:szCs w:val="23"/>
        </w:rPr>
        <w:t>ó</w:t>
      </w:r>
      <w:r w:rsidR="00451F45" w:rsidRPr="00012A20">
        <w:rPr>
          <w:rFonts w:ascii="Trebuchet MS" w:hAnsi="Trebuchet MS"/>
          <w:sz w:val="23"/>
          <w:szCs w:val="23"/>
        </w:rPr>
        <w:t xml:space="preserve"> los datos oficiales y más recientes </w:t>
      </w:r>
      <w:r w:rsidR="004122E0" w:rsidRPr="00012A20">
        <w:rPr>
          <w:rFonts w:ascii="Trebuchet MS" w:hAnsi="Trebuchet MS" w:cs="Arial"/>
          <w:bCs/>
          <w:sz w:val="23"/>
          <w:szCs w:val="23"/>
        </w:rPr>
        <w:t>respecto al número de habitantes p</w:t>
      </w:r>
      <w:r w:rsidR="00A161DC" w:rsidRPr="00012A20">
        <w:rPr>
          <w:rFonts w:ascii="Trebuchet MS" w:hAnsi="Trebuchet MS" w:cs="Arial"/>
          <w:bCs/>
          <w:sz w:val="23"/>
          <w:szCs w:val="23"/>
        </w:rPr>
        <w:t>or municipio de nuestra entidad.</w:t>
      </w:r>
    </w:p>
    <w:p w14:paraId="02485A79" w14:textId="77777777" w:rsidR="004122E0" w:rsidRPr="00012A20" w:rsidRDefault="004122E0" w:rsidP="00294E7D">
      <w:pPr>
        <w:jc w:val="both"/>
        <w:rPr>
          <w:rFonts w:ascii="Trebuchet MS" w:hAnsi="Trebuchet MS"/>
          <w:sz w:val="23"/>
          <w:szCs w:val="23"/>
        </w:rPr>
      </w:pPr>
    </w:p>
    <w:p w14:paraId="10909204" w14:textId="356D770E" w:rsidR="006F268F" w:rsidRPr="00012A20" w:rsidRDefault="006E253B" w:rsidP="00294E7D">
      <w:pPr>
        <w:jc w:val="both"/>
        <w:rPr>
          <w:rFonts w:ascii="Trebuchet MS" w:hAnsi="Trebuchet MS" w:cs="Arial"/>
          <w:b/>
          <w:bCs/>
          <w:sz w:val="23"/>
          <w:szCs w:val="23"/>
        </w:rPr>
      </w:pPr>
      <w:r w:rsidRPr="00012A20">
        <w:rPr>
          <w:rFonts w:ascii="Trebuchet MS" w:hAnsi="Trebuchet MS" w:cs="Arial"/>
          <w:b/>
          <w:bCs/>
          <w:sz w:val="23"/>
          <w:szCs w:val="23"/>
        </w:rPr>
        <w:t>I</w:t>
      </w:r>
      <w:r w:rsidR="00294E7D" w:rsidRPr="00012A20">
        <w:rPr>
          <w:rFonts w:ascii="Trebuchet MS" w:hAnsi="Trebuchet MS" w:cs="Arial"/>
          <w:b/>
          <w:bCs/>
          <w:sz w:val="23"/>
          <w:szCs w:val="23"/>
        </w:rPr>
        <w:t>X</w:t>
      </w:r>
      <w:r w:rsidR="00434A0B" w:rsidRPr="00012A20">
        <w:rPr>
          <w:rFonts w:ascii="Trebuchet MS" w:hAnsi="Trebuchet MS" w:cs="Arial"/>
          <w:b/>
          <w:bCs/>
          <w:sz w:val="23"/>
          <w:szCs w:val="23"/>
        </w:rPr>
        <w:t xml:space="preserve">. </w:t>
      </w:r>
      <w:r w:rsidR="00CB56D7" w:rsidRPr="00012A20">
        <w:rPr>
          <w:rFonts w:ascii="Trebuchet MS" w:hAnsi="Trebuchet MS" w:cs="Arial"/>
          <w:b/>
          <w:bCs/>
          <w:sz w:val="23"/>
          <w:szCs w:val="23"/>
        </w:rPr>
        <w:t xml:space="preserve">DE LA PROPUESTA DE </w:t>
      </w:r>
      <w:r w:rsidR="00434A0B" w:rsidRPr="00012A20">
        <w:rPr>
          <w:rFonts w:ascii="Trebuchet MS" w:hAnsi="Trebuchet MS" w:cs="Arial"/>
          <w:b/>
          <w:bCs/>
          <w:sz w:val="23"/>
          <w:szCs w:val="23"/>
        </w:rPr>
        <w:t>DETERMINACIÓN DE REGIDUR</w:t>
      </w:r>
      <w:r w:rsidR="00AD06A7" w:rsidRPr="00012A20">
        <w:rPr>
          <w:rFonts w:ascii="Trebuchet MS" w:hAnsi="Trebuchet MS" w:cs="Arial"/>
          <w:b/>
          <w:bCs/>
          <w:sz w:val="23"/>
          <w:szCs w:val="23"/>
        </w:rPr>
        <w:t>Í</w:t>
      </w:r>
      <w:r w:rsidR="00434A0B" w:rsidRPr="00012A20">
        <w:rPr>
          <w:rFonts w:ascii="Trebuchet MS" w:hAnsi="Trebuchet MS" w:cs="Arial"/>
          <w:b/>
          <w:bCs/>
          <w:sz w:val="23"/>
          <w:szCs w:val="23"/>
        </w:rPr>
        <w:t>AS POR AMBOS PRINCIPIOS</w:t>
      </w:r>
      <w:r w:rsidR="00BD312A" w:rsidRPr="00012A20">
        <w:rPr>
          <w:rFonts w:ascii="Trebuchet MS" w:hAnsi="Trebuchet MS" w:cs="Arial"/>
          <w:b/>
          <w:bCs/>
          <w:sz w:val="23"/>
          <w:szCs w:val="23"/>
        </w:rPr>
        <w:t xml:space="preserve"> DEL MUNICIPIO DE SAN PEDRO TLAQUEPAQUE, JALISCO</w:t>
      </w:r>
      <w:r w:rsidR="00434A0B" w:rsidRPr="00012A20">
        <w:rPr>
          <w:rFonts w:ascii="Trebuchet MS" w:hAnsi="Trebuchet MS" w:cs="Arial"/>
          <w:b/>
          <w:bCs/>
          <w:sz w:val="23"/>
          <w:szCs w:val="23"/>
        </w:rPr>
        <w:t xml:space="preserve">. </w:t>
      </w:r>
      <w:r w:rsidR="006F268F" w:rsidRPr="00012A20">
        <w:rPr>
          <w:rFonts w:ascii="Trebuchet MS" w:hAnsi="Trebuchet MS" w:cs="Arial"/>
          <w:bCs/>
          <w:sz w:val="23"/>
          <w:szCs w:val="23"/>
        </w:rPr>
        <w:t xml:space="preserve">Que con base en el censo de población del Instituto Nacional de Estadística y Geografía (INEGI), con corte al año dos mil veinte, el municipio de San Pedro Tlaquepaque, cuenta con una población de 687,127 seiscientos ochenta y siete mil, ciento veintisiete habitantes, por lo que en consideración al artículo 29 del Código Electoral del Estado de Jalisco, corresponde una asignación de diecinueve regidurías, de las cuales, doce son por el principio de mayoría relativa, y siete por el principio de representación proporcional.  </w:t>
      </w:r>
    </w:p>
    <w:p w14:paraId="162BFC85" w14:textId="77777777" w:rsidR="006F268F" w:rsidRPr="00012A20" w:rsidRDefault="006F268F" w:rsidP="00294E7D">
      <w:pPr>
        <w:jc w:val="both"/>
        <w:rPr>
          <w:rFonts w:ascii="Trebuchet MS" w:hAnsi="Trebuchet MS" w:cs="Arial"/>
          <w:b/>
          <w:bCs/>
          <w:sz w:val="23"/>
          <w:szCs w:val="23"/>
        </w:rPr>
      </w:pPr>
    </w:p>
    <w:p w14:paraId="2CC37F44" w14:textId="1B6852D3" w:rsidR="006D0C85" w:rsidRPr="00012A20" w:rsidRDefault="006F268F" w:rsidP="00294E7D">
      <w:pPr>
        <w:jc w:val="both"/>
        <w:rPr>
          <w:rFonts w:ascii="Trebuchet MS" w:hAnsi="Trebuchet MS"/>
          <w:sz w:val="23"/>
          <w:szCs w:val="23"/>
        </w:rPr>
      </w:pPr>
      <w:r w:rsidRPr="00012A20">
        <w:rPr>
          <w:rFonts w:ascii="Trebuchet MS" w:hAnsi="Trebuchet MS"/>
          <w:sz w:val="23"/>
          <w:szCs w:val="23"/>
          <w:lang w:val="es-ES_tradnl"/>
        </w:rPr>
        <w:t>En consecuencia y</w:t>
      </w:r>
      <w:r w:rsidR="00434A0B" w:rsidRPr="00012A20">
        <w:rPr>
          <w:rFonts w:ascii="Trebuchet MS" w:hAnsi="Trebuchet MS"/>
          <w:sz w:val="23"/>
          <w:szCs w:val="23"/>
          <w:lang w:val="es-ES_tradnl"/>
        </w:rPr>
        <w:t xml:space="preserve"> toda vez que este órgano de dirección cuenta con la atribución de vigilar el cumplimiento de la legislación </w:t>
      </w:r>
      <w:r w:rsidR="00D35F2B" w:rsidRPr="00012A20">
        <w:rPr>
          <w:rFonts w:ascii="Trebuchet MS" w:hAnsi="Trebuchet MS"/>
          <w:sz w:val="23"/>
          <w:szCs w:val="23"/>
          <w:lang w:val="es-ES_tradnl"/>
        </w:rPr>
        <w:t xml:space="preserve">electoral vigente </w:t>
      </w:r>
      <w:r w:rsidR="00434A0B" w:rsidRPr="00012A20">
        <w:rPr>
          <w:rFonts w:ascii="Trebuchet MS" w:hAnsi="Trebuchet MS"/>
          <w:sz w:val="23"/>
          <w:szCs w:val="23"/>
          <w:lang w:val="es-ES_tradnl"/>
        </w:rPr>
        <w:t>y las disposiciones que con base en ella se dicten</w:t>
      </w:r>
      <w:r w:rsidR="00D35F2B" w:rsidRPr="00012A20">
        <w:rPr>
          <w:rFonts w:ascii="Trebuchet MS" w:hAnsi="Trebuchet MS"/>
          <w:sz w:val="23"/>
          <w:szCs w:val="23"/>
          <w:lang w:val="es-ES_tradnl"/>
        </w:rPr>
        <w:t>, así como dictar los acuerdos necesarios para hacer efectivas sus atribucio</w:t>
      </w:r>
      <w:r w:rsidR="00D314FB" w:rsidRPr="00012A20">
        <w:rPr>
          <w:rFonts w:ascii="Trebuchet MS" w:hAnsi="Trebuchet MS"/>
          <w:sz w:val="23"/>
          <w:szCs w:val="23"/>
          <w:lang w:val="es-ES_tradnl"/>
        </w:rPr>
        <w:t xml:space="preserve">nes; </w:t>
      </w:r>
      <w:r w:rsidR="0087637F" w:rsidRPr="00012A20">
        <w:rPr>
          <w:rFonts w:ascii="Trebuchet MS" w:hAnsi="Trebuchet MS"/>
          <w:sz w:val="23"/>
          <w:szCs w:val="23"/>
          <w:lang w:val="es-ES_tradnl"/>
        </w:rPr>
        <w:t xml:space="preserve">en virtud de la </w:t>
      </w:r>
      <w:r w:rsidR="0087637F" w:rsidRPr="00012A20">
        <w:rPr>
          <w:rFonts w:ascii="Trebuchet MS" w:hAnsi="Trebuchet MS" w:cs="Arial"/>
          <w:bCs/>
          <w:kern w:val="18"/>
          <w:sz w:val="23"/>
          <w:szCs w:val="23"/>
        </w:rPr>
        <w:t xml:space="preserve">convocatoria </w:t>
      </w:r>
      <w:r w:rsidR="0087637F" w:rsidRPr="00012A20">
        <w:rPr>
          <w:rFonts w:ascii="Trebuchet MS" w:hAnsi="Trebuchet MS" w:cs="Arial"/>
          <w:sz w:val="23"/>
          <w:szCs w:val="23"/>
          <w:lang w:val="es-ES"/>
        </w:rPr>
        <w:t xml:space="preserve">para el Proceso Electoral </w:t>
      </w:r>
      <w:r w:rsidR="00A0457A" w:rsidRPr="00012A20">
        <w:rPr>
          <w:rFonts w:ascii="Trebuchet MS" w:hAnsi="Trebuchet MS" w:cs="Arial"/>
          <w:sz w:val="23"/>
          <w:szCs w:val="23"/>
          <w:lang w:val="es-ES"/>
        </w:rPr>
        <w:t>E</w:t>
      </w:r>
      <w:r w:rsidR="0087637F" w:rsidRPr="00012A20">
        <w:rPr>
          <w:rFonts w:ascii="Trebuchet MS" w:hAnsi="Trebuchet MS" w:cs="Arial"/>
          <w:sz w:val="23"/>
          <w:szCs w:val="23"/>
          <w:lang w:val="es-ES"/>
        </w:rPr>
        <w:t xml:space="preserve">xtraordinario </w:t>
      </w:r>
      <w:r w:rsidR="006E253B" w:rsidRPr="00012A20">
        <w:rPr>
          <w:rFonts w:ascii="Trebuchet MS" w:hAnsi="Trebuchet MS" w:cs="Arial"/>
          <w:sz w:val="23"/>
          <w:szCs w:val="23"/>
          <w:lang w:val="es-ES"/>
        </w:rPr>
        <w:t>dos mil veintiuno</w:t>
      </w:r>
      <w:r w:rsidR="0087637F" w:rsidRPr="00012A20">
        <w:rPr>
          <w:rFonts w:ascii="Trebuchet MS" w:hAnsi="Trebuchet MS" w:cs="Arial"/>
          <w:sz w:val="23"/>
          <w:szCs w:val="23"/>
          <w:lang w:val="es-ES"/>
        </w:rPr>
        <w:t xml:space="preserve">, </w:t>
      </w:r>
      <w:r w:rsidR="0087637F" w:rsidRPr="00012A20">
        <w:rPr>
          <w:rFonts w:ascii="Trebuchet MS" w:hAnsi="Trebuchet MS" w:cs="Arial"/>
          <w:sz w:val="23"/>
          <w:szCs w:val="23"/>
        </w:rPr>
        <w:t>para la elección de presidenta municipal, síndica o síndico, así como regidoras y regidores del municipio de san pedro Tlaquepaque, Jalisco</w:t>
      </w:r>
      <w:r w:rsidR="00D314FB" w:rsidRPr="00012A20">
        <w:rPr>
          <w:rFonts w:ascii="Trebuchet MS" w:hAnsi="Trebuchet MS"/>
          <w:sz w:val="23"/>
          <w:szCs w:val="23"/>
          <w:lang w:val="es-ES_tradnl"/>
        </w:rPr>
        <w:t xml:space="preserve">,  </w:t>
      </w:r>
      <w:r w:rsidR="00AC0679" w:rsidRPr="00012A20">
        <w:rPr>
          <w:rFonts w:ascii="Trebuchet MS" w:hAnsi="Trebuchet MS"/>
          <w:sz w:val="23"/>
          <w:szCs w:val="23"/>
          <w:lang w:val="es-ES_tradnl"/>
        </w:rPr>
        <w:t xml:space="preserve">se considera necesario </w:t>
      </w:r>
      <w:r w:rsidR="00BD312A" w:rsidRPr="00012A20">
        <w:rPr>
          <w:rFonts w:ascii="Trebuchet MS" w:hAnsi="Trebuchet MS"/>
          <w:sz w:val="23"/>
          <w:szCs w:val="23"/>
          <w:lang w:val="es-ES_tradnl"/>
        </w:rPr>
        <w:t>aprobar</w:t>
      </w:r>
      <w:r w:rsidR="00AC0679" w:rsidRPr="00012A20">
        <w:rPr>
          <w:rFonts w:ascii="Trebuchet MS" w:hAnsi="Trebuchet MS"/>
          <w:sz w:val="23"/>
          <w:szCs w:val="23"/>
          <w:lang w:val="es-ES_tradnl"/>
        </w:rPr>
        <w:t xml:space="preserve"> la determinación </w:t>
      </w:r>
      <w:r w:rsidR="00AC0679" w:rsidRPr="00012A20">
        <w:rPr>
          <w:rFonts w:ascii="Trebuchet MS" w:hAnsi="Trebuchet MS" w:cs="Arial"/>
          <w:bCs/>
          <w:sz w:val="23"/>
          <w:szCs w:val="23"/>
        </w:rPr>
        <w:t>del número de regidurías por ambos principios que habrán de asignarse</w:t>
      </w:r>
      <w:r w:rsidR="00A33B56" w:rsidRPr="00012A20">
        <w:rPr>
          <w:rFonts w:ascii="Trebuchet MS" w:hAnsi="Trebuchet MS" w:cs="Arial"/>
          <w:bCs/>
          <w:sz w:val="23"/>
          <w:szCs w:val="23"/>
        </w:rPr>
        <w:t>,</w:t>
      </w:r>
      <w:r w:rsidR="00AC0679" w:rsidRPr="00012A20">
        <w:rPr>
          <w:rFonts w:ascii="Trebuchet MS" w:hAnsi="Trebuchet MS" w:cs="Arial"/>
          <w:bCs/>
          <w:sz w:val="23"/>
          <w:szCs w:val="23"/>
        </w:rPr>
        <w:t xml:space="preserve"> </w:t>
      </w:r>
      <w:r w:rsidR="0087637F" w:rsidRPr="00012A20">
        <w:rPr>
          <w:rFonts w:ascii="Trebuchet MS" w:hAnsi="Trebuchet MS" w:cs="Arial"/>
          <w:bCs/>
          <w:sz w:val="23"/>
          <w:szCs w:val="23"/>
        </w:rPr>
        <w:t>únicamente</w:t>
      </w:r>
      <w:r w:rsidR="00103AAE" w:rsidRPr="00012A20">
        <w:rPr>
          <w:rFonts w:ascii="Trebuchet MS" w:hAnsi="Trebuchet MS" w:cs="Arial"/>
          <w:bCs/>
          <w:sz w:val="23"/>
          <w:szCs w:val="23"/>
        </w:rPr>
        <w:t xml:space="preserve"> por lo que respecta al municipio de </w:t>
      </w:r>
      <w:r w:rsidR="00BD312A" w:rsidRPr="00012A20">
        <w:rPr>
          <w:rFonts w:ascii="Trebuchet MS" w:hAnsi="Trebuchet MS" w:cs="Arial"/>
          <w:bCs/>
          <w:sz w:val="23"/>
          <w:szCs w:val="23"/>
        </w:rPr>
        <w:t>San Pedro Tlaquepaque, Jalisco</w:t>
      </w:r>
      <w:r w:rsidR="00103AAE" w:rsidRPr="00012A20">
        <w:rPr>
          <w:rFonts w:ascii="Trebuchet MS" w:hAnsi="Trebuchet MS" w:cs="Arial"/>
          <w:bCs/>
          <w:sz w:val="23"/>
          <w:szCs w:val="23"/>
        </w:rPr>
        <w:t xml:space="preserve">; </w:t>
      </w:r>
      <w:r w:rsidR="00AC0679" w:rsidRPr="00012A20">
        <w:rPr>
          <w:rFonts w:ascii="Trebuchet MS" w:hAnsi="Trebuchet MS" w:cs="Arial"/>
          <w:bCs/>
          <w:sz w:val="23"/>
          <w:szCs w:val="23"/>
        </w:rPr>
        <w:t xml:space="preserve">consecuentemente, </w:t>
      </w:r>
      <w:r w:rsidR="00D35F2B" w:rsidRPr="00012A20">
        <w:rPr>
          <w:rFonts w:ascii="Trebuchet MS" w:hAnsi="Trebuchet MS" w:cs="Arial"/>
          <w:bCs/>
          <w:sz w:val="23"/>
          <w:szCs w:val="23"/>
        </w:rPr>
        <w:t xml:space="preserve">se somete a la consideración de este Consejo General para su análisis, discusión y en su caso aprobación, </w:t>
      </w:r>
      <w:r w:rsidR="00434A0B" w:rsidRPr="00012A20">
        <w:rPr>
          <w:rFonts w:ascii="Trebuchet MS" w:hAnsi="Trebuchet MS" w:cs="Arial"/>
          <w:bCs/>
          <w:sz w:val="23"/>
          <w:szCs w:val="23"/>
        </w:rPr>
        <w:t xml:space="preserve">la </w:t>
      </w:r>
      <w:r w:rsidR="00D35F2B" w:rsidRPr="00012A20">
        <w:rPr>
          <w:rFonts w:ascii="Trebuchet MS" w:hAnsi="Trebuchet MS" w:cs="Arial"/>
          <w:bCs/>
          <w:sz w:val="23"/>
          <w:szCs w:val="23"/>
        </w:rPr>
        <w:t xml:space="preserve">propuesta </w:t>
      </w:r>
      <w:r w:rsidR="008F4B93" w:rsidRPr="00012A20">
        <w:rPr>
          <w:rFonts w:ascii="Trebuchet MS" w:hAnsi="Trebuchet MS" w:cs="Arial"/>
          <w:bCs/>
          <w:sz w:val="23"/>
          <w:szCs w:val="23"/>
        </w:rPr>
        <w:t xml:space="preserve">respecto del municipio de </w:t>
      </w:r>
      <w:r w:rsidR="00BD312A" w:rsidRPr="00012A20">
        <w:rPr>
          <w:rFonts w:ascii="Trebuchet MS" w:hAnsi="Trebuchet MS" w:cs="Arial"/>
          <w:bCs/>
          <w:sz w:val="23"/>
          <w:szCs w:val="23"/>
        </w:rPr>
        <w:t xml:space="preserve">San Pedro </w:t>
      </w:r>
      <w:r w:rsidR="0087637F" w:rsidRPr="00012A20">
        <w:rPr>
          <w:rFonts w:ascii="Trebuchet MS" w:hAnsi="Trebuchet MS" w:cs="Arial"/>
          <w:bCs/>
          <w:sz w:val="23"/>
          <w:szCs w:val="23"/>
        </w:rPr>
        <w:t>Tlaquepaque</w:t>
      </w:r>
      <w:r w:rsidR="008F4B93" w:rsidRPr="00012A20">
        <w:rPr>
          <w:rFonts w:ascii="Trebuchet MS" w:hAnsi="Trebuchet MS" w:cs="Arial"/>
          <w:bCs/>
          <w:sz w:val="23"/>
          <w:szCs w:val="23"/>
        </w:rPr>
        <w:t>, Jalisco;</w:t>
      </w:r>
      <w:r w:rsidR="00434A0B" w:rsidRPr="00012A20">
        <w:rPr>
          <w:rFonts w:ascii="Trebuchet MS" w:hAnsi="Trebuchet MS" w:cs="Arial"/>
          <w:bCs/>
          <w:sz w:val="23"/>
          <w:szCs w:val="23"/>
        </w:rPr>
        <w:t xml:space="preserve"> en términos del </w:t>
      </w:r>
      <w:r w:rsidR="00A0457A" w:rsidRPr="00012A20">
        <w:rPr>
          <w:rFonts w:ascii="Trebuchet MS" w:hAnsi="Trebuchet MS" w:cs="Arial"/>
          <w:b/>
          <w:bCs/>
          <w:sz w:val="23"/>
          <w:szCs w:val="23"/>
        </w:rPr>
        <w:t>ANEXO</w:t>
      </w:r>
      <w:r w:rsidR="006D0C85" w:rsidRPr="00012A20">
        <w:rPr>
          <w:rFonts w:ascii="Trebuchet MS" w:hAnsi="Trebuchet MS" w:cs="Arial"/>
          <w:bCs/>
          <w:sz w:val="23"/>
          <w:szCs w:val="23"/>
        </w:rPr>
        <w:t xml:space="preserve"> </w:t>
      </w:r>
      <w:r w:rsidR="00030DB8" w:rsidRPr="00012A20">
        <w:rPr>
          <w:rFonts w:ascii="Trebuchet MS" w:hAnsi="Trebuchet MS" w:cs="Arial"/>
          <w:bCs/>
          <w:sz w:val="23"/>
          <w:szCs w:val="23"/>
        </w:rPr>
        <w:t>que se acompaña a este acuerdo</w:t>
      </w:r>
      <w:r w:rsidR="006D0C85" w:rsidRPr="00012A20">
        <w:rPr>
          <w:rFonts w:ascii="Trebuchet MS" w:hAnsi="Trebuchet MS" w:cs="Arial"/>
          <w:bCs/>
          <w:sz w:val="23"/>
          <w:szCs w:val="23"/>
        </w:rPr>
        <w:t xml:space="preserve">, </w:t>
      </w:r>
      <w:r w:rsidR="00D35F2B" w:rsidRPr="00012A20">
        <w:rPr>
          <w:rFonts w:ascii="Trebuchet MS" w:hAnsi="Trebuchet MS" w:cs="Arial"/>
          <w:bCs/>
          <w:sz w:val="23"/>
          <w:szCs w:val="23"/>
        </w:rPr>
        <w:t>el cual forma parte integral del mismo</w:t>
      </w:r>
      <w:r w:rsidR="006D0C85" w:rsidRPr="00012A20">
        <w:rPr>
          <w:rFonts w:ascii="Trebuchet MS" w:hAnsi="Trebuchet MS" w:cs="Arial"/>
          <w:bCs/>
          <w:sz w:val="23"/>
          <w:szCs w:val="23"/>
        </w:rPr>
        <w:t xml:space="preserve">. </w:t>
      </w:r>
    </w:p>
    <w:p w14:paraId="62F62D18" w14:textId="77777777" w:rsidR="00434A0B" w:rsidRPr="00012A20" w:rsidRDefault="00434A0B" w:rsidP="00294E7D">
      <w:pPr>
        <w:jc w:val="center"/>
        <w:rPr>
          <w:rFonts w:ascii="Trebuchet MS" w:hAnsi="Trebuchet MS"/>
          <w:b/>
          <w:sz w:val="23"/>
          <w:szCs w:val="23"/>
        </w:rPr>
      </w:pPr>
    </w:p>
    <w:p w14:paraId="192CD6F3" w14:textId="77777777" w:rsidR="00DE5DB4" w:rsidRPr="00012A20" w:rsidRDefault="00DE5DB4" w:rsidP="00294E7D">
      <w:pPr>
        <w:jc w:val="both"/>
        <w:rPr>
          <w:rFonts w:ascii="Trebuchet MS" w:hAnsi="Trebuchet MS" w:cs="Arial"/>
          <w:sz w:val="23"/>
          <w:szCs w:val="23"/>
        </w:rPr>
      </w:pPr>
      <w:r w:rsidRPr="00012A20">
        <w:rPr>
          <w:rFonts w:ascii="Trebuchet MS" w:hAnsi="Trebuchet MS" w:cs="Arial"/>
          <w:sz w:val="23"/>
          <w:szCs w:val="23"/>
        </w:rPr>
        <w:t>Por lo antes expuesto, se proponen los siguientes puntos de</w:t>
      </w:r>
    </w:p>
    <w:p w14:paraId="683EEAF6" w14:textId="77777777" w:rsidR="00DE5DB4" w:rsidRPr="00012A20" w:rsidRDefault="00DE5DB4" w:rsidP="00294E7D">
      <w:pPr>
        <w:jc w:val="center"/>
        <w:rPr>
          <w:rFonts w:ascii="Trebuchet MS" w:hAnsi="Trebuchet MS" w:cs="Arial"/>
          <w:b/>
          <w:sz w:val="23"/>
          <w:szCs w:val="23"/>
        </w:rPr>
      </w:pPr>
    </w:p>
    <w:p w14:paraId="50C8D288" w14:textId="77777777" w:rsidR="00DE5DB4" w:rsidRPr="00012A20" w:rsidRDefault="00DE5DB4" w:rsidP="00294E7D">
      <w:pPr>
        <w:jc w:val="center"/>
        <w:rPr>
          <w:rFonts w:ascii="Trebuchet MS" w:hAnsi="Trebuchet MS" w:cs="Arial"/>
          <w:b/>
          <w:sz w:val="23"/>
          <w:szCs w:val="23"/>
          <w:lang w:val="pt-BR"/>
        </w:rPr>
      </w:pPr>
      <w:r w:rsidRPr="00012A20">
        <w:rPr>
          <w:rFonts w:ascii="Trebuchet MS" w:hAnsi="Trebuchet MS" w:cs="Arial"/>
          <w:b/>
          <w:sz w:val="23"/>
          <w:szCs w:val="23"/>
          <w:lang w:val="pt-BR"/>
        </w:rPr>
        <w:t>A C U E R D O</w:t>
      </w:r>
    </w:p>
    <w:p w14:paraId="43418C37" w14:textId="77777777" w:rsidR="00EE185D" w:rsidRPr="00012A20" w:rsidRDefault="00EE185D" w:rsidP="00294E7D">
      <w:pPr>
        <w:jc w:val="center"/>
        <w:rPr>
          <w:rFonts w:ascii="Trebuchet MS" w:hAnsi="Trebuchet MS"/>
          <w:b/>
          <w:sz w:val="23"/>
          <w:szCs w:val="23"/>
          <w:lang w:val="pt-BR"/>
        </w:rPr>
      </w:pPr>
    </w:p>
    <w:p w14:paraId="44ACE788" w14:textId="1E28FDAA" w:rsidR="00EF37DF" w:rsidRPr="00012A20" w:rsidRDefault="00EF37DF" w:rsidP="00294E7D">
      <w:pPr>
        <w:pStyle w:val="Default"/>
        <w:jc w:val="both"/>
        <w:rPr>
          <w:sz w:val="23"/>
          <w:szCs w:val="23"/>
        </w:rPr>
      </w:pPr>
      <w:r w:rsidRPr="00012A20">
        <w:rPr>
          <w:b/>
          <w:sz w:val="23"/>
          <w:szCs w:val="23"/>
          <w:lang w:val="pt-BR"/>
        </w:rPr>
        <w:t>PRIMERO.</w:t>
      </w:r>
      <w:r w:rsidRPr="00012A20">
        <w:rPr>
          <w:sz w:val="23"/>
          <w:szCs w:val="23"/>
          <w:lang w:val="pt-BR"/>
        </w:rPr>
        <w:t xml:space="preserve"> </w:t>
      </w:r>
      <w:r w:rsidRPr="00012A20">
        <w:rPr>
          <w:sz w:val="23"/>
          <w:szCs w:val="23"/>
        </w:rPr>
        <w:t xml:space="preserve">Se </w:t>
      </w:r>
      <w:r w:rsidR="00B8649A" w:rsidRPr="00012A20">
        <w:rPr>
          <w:sz w:val="23"/>
          <w:szCs w:val="23"/>
        </w:rPr>
        <w:t xml:space="preserve">determina el número de </w:t>
      </w:r>
      <w:r w:rsidR="00B8649A" w:rsidRPr="00012A20">
        <w:rPr>
          <w:rFonts w:cs="Arial"/>
          <w:sz w:val="23"/>
          <w:szCs w:val="23"/>
        </w:rPr>
        <w:t xml:space="preserve">regidurías por ambos principios, que habrán de elegirse en el municipio de San Pedro Tlaquepaque, Jalisco; durante el Proceso Electoral </w:t>
      </w:r>
      <w:r w:rsidR="00B8649A" w:rsidRPr="00012A20">
        <w:rPr>
          <w:rFonts w:cs="Arial"/>
          <w:bCs/>
          <w:sz w:val="23"/>
          <w:szCs w:val="23"/>
        </w:rPr>
        <w:t xml:space="preserve">Extraordinario </w:t>
      </w:r>
      <w:r w:rsidR="006E253B" w:rsidRPr="00012A20">
        <w:rPr>
          <w:sz w:val="23"/>
          <w:szCs w:val="23"/>
        </w:rPr>
        <w:t>dos mil veintiuno</w:t>
      </w:r>
      <w:r w:rsidR="00B8649A" w:rsidRPr="00012A20">
        <w:rPr>
          <w:rFonts w:cs="Arial"/>
          <w:bCs/>
          <w:sz w:val="23"/>
          <w:szCs w:val="23"/>
        </w:rPr>
        <w:t xml:space="preserve">, </w:t>
      </w:r>
      <w:r w:rsidRPr="00012A20">
        <w:rPr>
          <w:sz w:val="23"/>
          <w:szCs w:val="23"/>
        </w:rPr>
        <w:t xml:space="preserve">en términos del considerando </w:t>
      </w:r>
      <w:r w:rsidR="006E253B" w:rsidRPr="00012A20">
        <w:rPr>
          <w:sz w:val="23"/>
          <w:szCs w:val="23"/>
        </w:rPr>
        <w:t>I</w:t>
      </w:r>
      <w:r w:rsidR="00294E7D" w:rsidRPr="00012A20">
        <w:rPr>
          <w:sz w:val="23"/>
          <w:szCs w:val="23"/>
        </w:rPr>
        <w:t>X</w:t>
      </w:r>
      <w:r w:rsidRPr="00012A20">
        <w:rPr>
          <w:sz w:val="23"/>
          <w:szCs w:val="23"/>
        </w:rPr>
        <w:t xml:space="preserve"> del presente acuerdo. </w:t>
      </w:r>
    </w:p>
    <w:p w14:paraId="383B262C" w14:textId="77777777" w:rsidR="00EE185D" w:rsidRPr="00012A20" w:rsidRDefault="00EE185D" w:rsidP="00294E7D">
      <w:pPr>
        <w:jc w:val="both"/>
        <w:rPr>
          <w:rFonts w:ascii="Trebuchet MS" w:hAnsi="Trebuchet MS"/>
          <w:sz w:val="23"/>
          <w:szCs w:val="23"/>
        </w:rPr>
      </w:pPr>
    </w:p>
    <w:p w14:paraId="503430B0" w14:textId="77777777" w:rsidR="007E31E4" w:rsidRPr="00012A20" w:rsidRDefault="007E31E4" w:rsidP="00294E7D">
      <w:pPr>
        <w:jc w:val="both"/>
        <w:rPr>
          <w:rFonts w:ascii="Trebuchet MS" w:hAnsi="Trebuchet MS"/>
          <w:sz w:val="23"/>
          <w:szCs w:val="23"/>
        </w:rPr>
      </w:pPr>
      <w:r w:rsidRPr="00012A20">
        <w:rPr>
          <w:rFonts w:ascii="Trebuchet MS" w:hAnsi="Trebuchet MS" w:cs="Arial"/>
          <w:b/>
          <w:sz w:val="23"/>
          <w:szCs w:val="23"/>
        </w:rPr>
        <w:t>SEGUNDO.</w:t>
      </w:r>
      <w:r w:rsidRPr="00012A20">
        <w:rPr>
          <w:rFonts w:ascii="Trebuchet MS" w:hAnsi="Trebuchet MS" w:cs="Arial"/>
          <w:sz w:val="23"/>
          <w:szCs w:val="23"/>
        </w:rPr>
        <w:t xml:space="preserve"> </w:t>
      </w:r>
      <w:r w:rsidRPr="00012A20">
        <w:rPr>
          <w:rFonts w:ascii="Trebuchet MS" w:hAnsi="Trebuchet MS"/>
          <w:sz w:val="23"/>
          <w:szCs w:val="23"/>
        </w:rPr>
        <w:t xml:space="preserve">Hágase del conocimiento </w:t>
      </w:r>
      <w:r w:rsidR="00F81E2D" w:rsidRPr="00012A20">
        <w:rPr>
          <w:rFonts w:ascii="Trebuchet MS" w:hAnsi="Trebuchet MS"/>
          <w:sz w:val="23"/>
          <w:szCs w:val="23"/>
        </w:rPr>
        <w:t>del</w:t>
      </w:r>
      <w:r w:rsidRPr="00012A20">
        <w:rPr>
          <w:rFonts w:ascii="Trebuchet MS" w:hAnsi="Trebuchet MS"/>
          <w:sz w:val="23"/>
          <w:szCs w:val="23"/>
        </w:rPr>
        <w:t xml:space="preserve"> Instituto Nacional Electoral, </w:t>
      </w:r>
      <w:r w:rsidR="00F81E2D" w:rsidRPr="00012A20">
        <w:rPr>
          <w:rFonts w:ascii="Trebuchet MS" w:hAnsi="Trebuchet MS"/>
          <w:sz w:val="23"/>
          <w:szCs w:val="23"/>
        </w:rPr>
        <w:t xml:space="preserve">el presente acuerdo, </w:t>
      </w:r>
      <w:r w:rsidRPr="00012A20">
        <w:rPr>
          <w:rFonts w:ascii="Trebuchet MS" w:hAnsi="Trebuchet MS"/>
          <w:sz w:val="23"/>
          <w:szCs w:val="23"/>
        </w:rPr>
        <w:t xml:space="preserve">a través </w:t>
      </w:r>
      <w:r w:rsidRPr="00012A20">
        <w:rPr>
          <w:rFonts w:ascii="Trebuchet MS" w:eastAsia="Trebuchet MS" w:hAnsi="Trebuchet MS" w:cs="Trebuchet MS"/>
          <w:sz w:val="23"/>
          <w:szCs w:val="23"/>
        </w:rPr>
        <w:t>del Sistema de Vinculación con los Organismos Públicos Locales Electorales</w:t>
      </w:r>
      <w:r w:rsidRPr="00012A20">
        <w:rPr>
          <w:rFonts w:ascii="Trebuchet MS" w:hAnsi="Trebuchet MS"/>
          <w:sz w:val="23"/>
          <w:szCs w:val="23"/>
        </w:rPr>
        <w:t>, para los efectos correspondientes.</w:t>
      </w:r>
    </w:p>
    <w:p w14:paraId="7D3CAD72" w14:textId="77777777" w:rsidR="007E31E4" w:rsidRPr="00012A20" w:rsidRDefault="007E31E4" w:rsidP="00294E7D">
      <w:pPr>
        <w:jc w:val="both"/>
        <w:rPr>
          <w:rFonts w:ascii="Trebuchet MS" w:hAnsi="Trebuchet MS"/>
          <w:sz w:val="23"/>
          <w:szCs w:val="23"/>
        </w:rPr>
      </w:pPr>
    </w:p>
    <w:p w14:paraId="1BD6E2A1" w14:textId="77777777" w:rsidR="007E31E4" w:rsidRPr="00012A20" w:rsidRDefault="007E31E4" w:rsidP="00294E7D">
      <w:pPr>
        <w:autoSpaceDE w:val="0"/>
        <w:autoSpaceDN w:val="0"/>
        <w:adjustRightInd w:val="0"/>
        <w:jc w:val="both"/>
        <w:rPr>
          <w:rFonts w:ascii="Trebuchet MS" w:hAnsi="Trebuchet MS"/>
          <w:sz w:val="23"/>
          <w:szCs w:val="23"/>
        </w:rPr>
      </w:pPr>
      <w:r w:rsidRPr="00012A20">
        <w:rPr>
          <w:rFonts w:ascii="Trebuchet MS" w:hAnsi="Trebuchet MS"/>
          <w:b/>
          <w:sz w:val="23"/>
          <w:szCs w:val="23"/>
        </w:rPr>
        <w:t>TERCERO.</w:t>
      </w:r>
      <w:r w:rsidRPr="00012A20">
        <w:rPr>
          <w:rFonts w:ascii="Trebuchet MS" w:hAnsi="Trebuchet MS"/>
          <w:sz w:val="23"/>
          <w:szCs w:val="23"/>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1DC109D7" w14:textId="77777777" w:rsidR="007E31E4" w:rsidRPr="00012A20" w:rsidRDefault="007E31E4" w:rsidP="00294E7D">
      <w:pPr>
        <w:autoSpaceDE w:val="0"/>
        <w:autoSpaceDN w:val="0"/>
        <w:adjustRightInd w:val="0"/>
        <w:jc w:val="both"/>
        <w:rPr>
          <w:rFonts w:ascii="Trebuchet MS" w:hAnsi="Trebuchet MS"/>
          <w:sz w:val="23"/>
          <w:szCs w:val="23"/>
        </w:rPr>
      </w:pPr>
    </w:p>
    <w:p w14:paraId="6C7D73A5" w14:textId="77777777" w:rsidR="00DF7FC0" w:rsidRPr="00012A20" w:rsidRDefault="00DF7FC0" w:rsidP="00294E7D">
      <w:pPr>
        <w:autoSpaceDE w:val="0"/>
        <w:autoSpaceDN w:val="0"/>
        <w:adjustRightInd w:val="0"/>
        <w:jc w:val="both"/>
        <w:rPr>
          <w:rFonts w:ascii="Trebuchet MS" w:hAnsi="Trebuchet MS"/>
          <w:sz w:val="23"/>
          <w:szCs w:val="23"/>
        </w:rPr>
      </w:pPr>
    </w:p>
    <w:p w14:paraId="11A33E4C" w14:textId="57026C79" w:rsidR="007E31E4" w:rsidRPr="00012A20" w:rsidRDefault="007E31E4" w:rsidP="00294E7D">
      <w:pPr>
        <w:pStyle w:val="Cuadrculamedia21"/>
        <w:jc w:val="center"/>
        <w:rPr>
          <w:rFonts w:ascii="Trebuchet MS" w:hAnsi="Trebuchet MS"/>
          <w:kern w:val="18"/>
          <w:sz w:val="23"/>
          <w:szCs w:val="23"/>
        </w:rPr>
      </w:pPr>
      <w:r w:rsidRPr="00012A20">
        <w:rPr>
          <w:rFonts w:ascii="Trebuchet MS" w:hAnsi="Trebuchet MS"/>
          <w:kern w:val="18"/>
          <w:sz w:val="23"/>
          <w:szCs w:val="23"/>
        </w:rPr>
        <w:t xml:space="preserve">Guadalajara, Jalisco; a </w:t>
      </w:r>
      <w:r w:rsidR="00012A20" w:rsidRPr="00012A20">
        <w:rPr>
          <w:rFonts w:ascii="Trebuchet MS" w:hAnsi="Trebuchet MS"/>
          <w:kern w:val="18"/>
          <w:sz w:val="23"/>
          <w:szCs w:val="23"/>
        </w:rPr>
        <w:t>06</w:t>
      </w:r>
      <w:r w:rsidRPr="00012A20">
        <w:rPr>
          <w:rFonts w:ascii="Trebuchet MS" w:hAnsi="Trebuchet MS"/>
          <w:kern w:val="18"/>
          <w:sz w:val="23"/>
          <w:szCs w:val="23"/>
        </w:rPr>
        <w:t xml:space="preserve"> de </w:t>
      </w:r>
      <w:r w:rsidR="009233CA" w:rsidRPr="00012A20">
        <w:rPr>
          <w:rFonts w:ascii="Trebuchet MS" w:hAnsi="Trebuchet MS"/>
          <w:kern w:val="18"/>
          <w:sz w:val="23"/>
          <w:szCs w:val="23"/>
        </w:rPr>
        <w:t>octubre</w:t>
      </w:r>
      <w:r w:rsidRPr="00012A20">
        <w:rPr>
          <w:rFonts w:ascii="Trebuchet MS" w:hAnsi="Trebuchet MS"/>
          <w:kern w:val="18"/>
          <w:sz w:val="23"/>
          <w:szCs w:val="23"/>
        </w:rPr>
        <w:t xml:space="preserve"> de 2021.</w:t>
      </w:r>
    </w:p>
    <w:p w14:paraId="3E999E22" w14:textId="77777777" w:rsidR="007E31E4" w:rsidRPr="00012A20" w:rsidRDefault="007E31E4" w:rsidP="00294E7D">
      <w:pPr>
        <w:pStyle w:val="Cuadrculamedia21"/>
        <w:jc w:val="center"/>
        <w:rPr>
          <w:rFonts w:ascii="Trebuchet MS" w:hAnsi="Trebuchet MS"/>
          <w:kern w:val="18"/>
          <w:sz w:val="23"/>
          <w:szCs w:val="23"/>
        </w:rPr>
      </w:pPr>
    </w:p>
    <w:p w14:paraId="42EBD5FF" w14:textId="77777777" w:rsidR="00DF7FC0" w:rsidRPr="00012A20" w:rsidRDefault="00DF7FC0" w:rsidP="00294E7D">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E31E4" w:rsidRPr="00012A20" w14:paraId="6F323309" w14:textId="77777777" w:rsidTr="0042028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E31E4" w:rsidRPr="00012A20" w14:paraId="0FDF4F36" w14:textId="77777777" w:rsidTr="00420286">
              <w:tc>
                <w:tcPr>
                  <w:tcW w:w="5070" w:type="dxa"/>
                  <w:shd w:val="clear" w:color="auto" w:fill="auto"/>
                </w:tcPr>
                <w:p w14:paraId="265464DB" w14:textId="77777777" w:rsidR="007E31E4" w:rsidRPr="00012A20" w:rsidRDefault="007E31E4" w:rsidP="00294E7D">
                  <w:pPr>
                    <w:pStyle w:val="Sinespaciado"/>
                    <w:jc w:val="center"/>
                    <w:rPr>
                      <w:rFonts w:ascii="Trebuchet MS" w:hAnsi="Trebuchet MS"/>
                      <w:kern w:val="18"/>
                      <w:sz w:val="23"/>
                      <w:szCs w:val="23"/>
                    </w:rPr>
                  </w:pPr>
                </w:p>
                <w:p w14:paraId="0EADEB9F" w14:textId="77777777" w:rsidR="007E31E4" w:rsidRPr="00012A20" w:rsidRDefault="009233CA" w:rsidP="00294E7D">
                  <w:pPr>
                    <w:pStyle w:val="Sinespaciado"/>
                    <w:jc w:val="center"/>
                    <w:rPr>
                      <w:rFonts w:ascii="Trebuchet MS" w:hAnsi="Trebuchet MS"/>
                      <w:kern w:val="18"/>
                      <w:sz w:val="23"/>
                      <w:szCs w:val="23"/>
                    </w:rPr>
                  </w:pPr>
                  <w:r w:rsidRPr="00012A20">
                    <w:rPr>
                      <w:rFonts w:ascii="Trebuchet MS" w:hAnsi="Trebuchet MS"/>
                      <w:kern w:val="18"/>
                      <w:sz w:val="23"/>
                      <w:szCs w:val="23"/>
                    </w:rPr>
                    <w:t>Brenda Judith Serafín Morfín</w:t>
                  </w:r>
                </w:p>
                <w:p w14:paraId="4134DFDE" w14:textId="66D0D1B4" w:rsidR="007E31E4" w:rsidRPr="00012A20" w:rsidRDefault="009233CA" w:rsidP="00294E7D">
                  <w:pPr>
                    <w:pStyle w:val="Sinespaciado"/>
                    <w:jc w:val="center"/>
                    <w:rPr>
                      <w:rFonts w:ascii="Trebuchet MS" w:hAnsi="Trebuchet MS"/>
                      <w:kern w:val="18"/>
                      <w:sz w:val="23"/>
                      <w:szCs w:val="23"/>
                    </w:rPr>
                  </w:pPr>
                  <w:r w:rsidRPr="00012A20">
                    <w:rPr>
                      <w:rFonts w:ascii="Trebuchet MS" w:hAnsi="Trebuchet MS"/>
                      <w:kern w:val="18"/>
                      <w:sz w:val="23"/>
                      <w:szCs w:val="23"/>
                    </w:rPr>
                    <w:t>Consejera presidenta</w:t>
                  </w:r>
                  <w:r w:rsidR="006E253B" w:rsidRPr="00012A20">
                    <w:rPr>
                      <w:rFonts w:ascii="Trebuchet MS" w:hAnsi="Trebuchet MS"/>
                      <w:sz w:val="23"/>
                      <w:szCs w:val="23"/>
                    </w:rPr>
                    <w:t xml:space="preserve"> </w:t>
                  </w:r>
                  <w:r w:rsidR="006E253B" w:rsidRPr="00012A20">
                    <w:rPr>
                      <w:rFonts w:ascii="Trebuchet MS" w:hAnsi="Trebuchet MS"/>
                      <w:kern w:val="18"/>
                      <w:sz w:val="23"/>
                      <w:szCs w:val="23"/>
                    </w:rPr>
                    <w:t xml:space="preserve">Provisional </w:t>
                  </w:r>
                </w:p>
              </w:tc>
              <w:tc>
                <w:tcPr>
                  <w:tcW w:w="5137" w:type="dxa"/>
                  <w:shd w:val="clear" w:color="auto" w:fill="auto"/>
                </w:tcPr>
                <w:p w14:paraId="247D2ED4" w14:textId="77777777" w:rsidR="007E31E4" w:rsidRPr="00012A20" w:rsidRDefault="007E31E4" w:rsidP="00294E7D">
                  <w:pPr>
                    <w:pStyle w:val="Sinespaciado"/>
                    <w:jc w:val="center"/>
                    <w:rPr>
                      <w:rFonts w:ascii="Trebuchet MS" w:hAnsi="Trebuchet MS"/>
                      <w:kern w:val="18"/>
                      <w:sz w:val="23"/>
                      <w:szCs w:val="23"/>
                    </w:rPr>
                  </w:pPr>
                </w:p>
                <w:p w14:paraId="717A330F" w14:textId="77777777" w:rsidR="007E31E4" w:rsidRPr="00012A20" w:rsidRDefault="007E31E4" w:rsidP="00294E7D">
                  <w:pPr>
                    <w:pStyle w:val="Sinespaciado"/>
                    <w:jc w:val="center"/>
                    <w:rPr>
                      <w:rFonts w:ascii="Trebuchet MS" w:hAnsi="Trebuchet MS"/>
                      <w:kern w:val="18"/>
                      <w:sz w:val="23"/>
                      <w:szCs w:val="23"/>
                    </w:rPr>
                  </w:pPr>
                  <w:r w:rsidRPr="00012A20">
                    <w:rPr>
                      <w:rFonts w:ascii="Trebuchet MS" w:hAnsi="Trebuchet MS"/>
                      <w:kern w:val="18"/>
                      <w:sz w:val="23"/>
                      <w:szCs w:val="23"/>
                    </w:rPr>
                    <w:t>Manuel Alejandro Murillo Gutiérrez</w:t>
                  </w:r>
                </w:p>
                <w:p w14:paraId="7805C18E" w14:textId="77777777" w:rsidR="007E31E4" w:rsidRPr="00012A20" w:rsidRDefault="007E31E4" w:rsidP="00294E7D">
                  <w:pPr>
                    <w:pStyle w:val="Sinespaciado"/>
                    <w:jc w:val="center"/>
                    <w:rPr>
                      <w:rFonts w:ascii="Trebuchet MS" w:hAnsi="Trebuchet MS"/>
                      <w:kern w:val="18"/>
                      <w:sz w:val="23"/>
                      <w:szCs w:val="23"/>
                    </w:rPr>
                  </w:pPr>
                  <w:r w:rsidRPr="00012A20">
                    <w:rPr>
                      <w:rFonts w:ascii="Trebuchet MS" w:hAnsi="Trebuchet MS"/>
                      <w:kern w:val="18"/>
                      <w:sz w:val="23"/>
                      <w:szCs w:val="23"/>
                    </w:rPr>
                    <w:t>Secretario ejecutivo</w:t>
                  </w:r>
                </w:p>
              </w:tc>
            </w:tr>
          </w:tbl>
          <w:p w14:paraId="04EE9061" w14:textId="77777777" w:rsidR="007E31E4" w:rsidRPr="00012A20" w:rsidRDefault="007E31E4" w:rsidP="00294E7D">
            <w:pPr>
              <w:pStyle w:val="Sinespaciado"/>
              <w:jc w:val="center"/>
              <w:rPr>
                <w:rFonts w:ascii="Trebuchet MS" w:hAnsi="Trebuchet MS"/>
                <w:kern w:val="18"/>
                <w:sz w:val="23"/>
                <w:szCs w:val="23"/>
              </w:rPr>
            </w:pPr>
          </w:p>
        </w:tc>
        <w:tc>
          <w:tcPr>
            <w:tcW w:w="222" w:type="dxa"/>
            <w:shd w:val="clear" w:color="auto" w:fill="auto"/>
          </w:tcPr>
          <w:p w14:paraId="4F2590D6" w14:textId="77777777" w:rsidR="007E31E4" w:rsidRPr="00012A20" w:rsidRDefault="007E31E4" w:rsidP="00294E7D">
            <w:pPr>
              <w:pStyle w:val="Sinespaciado"/>
              <w:jc w:val="center"/>
              <w:rPr>
                <w:rFonts w:ascii="Trebuchet MS" w:hAnsi="Trebuchet MS"/>
                <w:kern w:val="18"/>
                <w:sz w:val="23"/>
                <w:szCs w:val="23"/>
              </w:rPr>
            </w:pPr>
          </w:p>
        </w:tc>
      </w:tr>
    </w:tbl>
    <w:p w14:paraId="73DCE38B" w14:textId="77777777" w:rsidR="00E36DC5" w:rsidRPr="00012A20" w:rsidRDefault="00E36DC5" w:rsidP="00294E7D">
      <w:pPr>
        <w:shd w:val="clear" w:color="auto" w:fill="FFFFFF"/>
        <w:jc w:val="center"/>
        <w:rPr>
          <w:rFonts w:ascii="Trebuchet MS" w:hAnsi="Trebuchet MS" w:cs="Arial"/>
          <w:b/>
          <w:sz w:val="23"/>
          <w:szCs w:val="23"/>
        </w:rPr>
      </w:pPr>
    </w:p>
    <w:p w14:paraId="23CA833E" w14:textId="77777777" w:rsidR="00DF7FC0" w:rsidRPr="007B1336" w:rsidRDefault="00DF7FC0" w:rsidP="00294E7D">
      <w:pPr>
        <w:shd w:val="clear" w:color="auto" w:fill="FFFFFF"/>
        <w:jc w:val="center"/>
        <w:rPr>
          <w:rFonts w:ascii="Trebuchet MS" w:hAnsi="Trebuchet MS" w:cs="Arial"/>
          <w:b/>
          <w:sz w:val="24"/>
          <w:szCs w:val="24"/>
        </w:rPr>
      </w:pPr>
    </w:p>
    <w:p w14:paraId="3624D8E4" w14:textId="77777777" w:rsidR="00DF7FC0" w:rsidRPr="007B1336" w:rsidRDefault="00DF7FC0" w:rsidP="00294E7D">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E31E4" w:rsidRPr="00294E7D" w14:paraId="765DBA74" w14:textId="77777777" w:rsidTr="0042028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22E53" w14:textId="77777777" w:rsidR="007E31E4" w:rsidRPr="007B1336" w:rsidRDefault="007E31E4" w:rsidP="00294E7D">
            <w:pPr>
              <w:jc w:val="center"/>
              <w:rPr>
                <w:rFonts w:ascii="Trebuchet MS" w:hAnsi="Trebuchet MS"/>
                <w:sz w:val="14"/>
                <w:szCs w:val="14"/>
              </w:rPr>
            </w:pPr>
          </w:p>
          <w:p w14:paraId="60881678" w14:textId="77777777" w:rsidR="007E31E4" w:rsidRPr="007B1336" w:rsidRDefault="009233CA" w:rsidP="00294E7D">
            <w:pPr>
              <w:jc w:val="center"/>
              <w:rPr>
                <w:rFonts w:ascii="Trebuchet MS" w:hAnsi="Trebuchet MS"/>
                <w:sz w:val="14"/>
                <w:szCs w:val="14"/>
              </w:rPr>
            </w:pPr>
            <w:r w:rsidRPr="007B1336">
              <w:rPr>
                <w:rFonts w:ascii="Trebuchet MS" w:hAnsi="Trebuchet MS"/>
                <w:sz w:val="14"/>
                <w:szCs w:val="14"/>
              </w:rPr>
              <w:t>CMT</w:t>
            </w:r>
          </w:p>
          <w:p w14:paraId="5FD2DE39" w14:textId="77777777" w:rsidR="007E31E4" w:rsidRPr="007B1336" w:rsidRDefault="007E31E4" w:rsidP="00294E7D">
            <w:pPr>
              <w:jc w:val="center"/>
              <w:rPr>
                <w:rFonts w:ascii="Trebuchet MS" w:hAnsi="Trebuchet MS"/>
                <w:sz w:val="14"/>
                <w:szCs w:val="14"/>
              </w:rPr>
            </w:pPr>
            <w:r w:rsidRPr="007B1336">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40860" w14:textId="77777777" w:rsidR="007E31E4" w:rsidRPr="007B1336" w:rsidRDefault="007E31E4" w:rsidP="00294E7D">
            <w:pPr>
              <w:jc w:val="center"/>
              <w:rPr>
                <w:rFonts w:ascii="Trebuchet MS" w:hAnsi="Trebuchet MS"/>
                <w:sz w:val="14"/>
                <w:szCs w:val="14"/>
              </w:rPr>
            </w:pPr>
          </w:p>
          <w:p w14:paraId="2AE21249" w14:textId="77777777" w:rsidR="007E31E4" w:rsidRPr="007B1336" w:rsidRDefault="00BD68F8" w:rsidP="00294E7D">
            <w:pPr>
              <w:jc w:val="center"/>
              <w:rPr>
                <w:rFonts w:ascii="Trebuchet MS" w:hAnsi="Trebuchet MS"/>
                <w:sz w:val="14"/>
                <w:szCs w:val="14"/>
              </w:rPr>
            </w:pPr>
            <w:r w:rsidRPr="007B1336">
              <w:rPr>
                <w:rFonts w:ascii="Trebuchet MS" w:hAnsi="Trebuchet MS"/>
                <w:sz w:val="14"/>
                <w:szCs w:val="14"/>
              </w:rPr>
              <w:t>AACV</w:t>
            </w:r>
          </w:p>
          <w:p w14:paraId="3DE431F8" w14:textId="77777777" w:rsidR="007E31E4" w:rsidRPr="00294E7D" w:rsidRDefault="007E31E4" w:rsidP="00294E7D">
            <w:pPr>
              <w:jc w:val="center"/>
              <w:rPr>
                <w:rFonts w:ascii="Trebuchet MS" w:hAnsi="Trebuchet MS"/>
                <w:sz w:val="14"/>
                <w:szCs w:val="14"/>
              </w:rPr>
            </w:pPr>
            <w:r w:rsidRPr="007B1336">
              <w:rPr>
                <w:rFonts w:ascii="Trebuchet MS" w:hAnsi="Trebuchet MS"/>
                <w:sz w:val="14"/>
                <w:szCs w:val="14"/>
              </w:rPr>
              <w:t>Elaboró</w:t>
            </w:r>
          </w:p>
        </w:tc>
      </w:tr>
    </w:tbl>
    <w:p w14:paraId="04C6D94C" w14:textId="77777777" w:rsidR="00816FE9" w:rsidRDefault="00816FE9" w:rsidP="008679EA">
      <w:pPr>
        <w:jc w:val="both"/>
        <w:rPr>
          <w:rFonts w:ascii="Trebuchet MS" w:hAnsi="Trebuchet MS"/>
          <w:sz w:val="24"/>
          <w:szCs w:val="24"/>
        </w:rPr>
      </w:pPr>
    </w:p>
    <w:p w14:paraId="22AA14E5" w14:textId="77777777" w:rsidR="00012A20" w:rsidRDefault="00012A20" w:rsidP="008679EA">
      <w:pPr>
        <w:jc w:val="both"/>
        <w:rPr>
          <w:rFonts w:ascii="Trebuchet MS" w:hAnsi="Trebuchet MS"/>
          <w:sz w:val="24"/>
          <w:szCs w:val="24"/>
        </w:rPr>
      </w:pPr>
    </w:p>
    <w:p w14:paraId="12EC0828" w14:textId="77777777" w:rsidR="00012A20" w:rsidRPr="00CD6D35" w:rsidRDefault="00012A20" w:rsidP="00012A20">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seis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Zoad Jeanine García González, Miguel Godínez Terríquez,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provisional Brenda Judith Serafín Morfín</w:t>
      </w:r>
      <w:r w:rsidRPr="00CD6D35">
        <w:rPr>
          <w:rFonts w:ascii="Trebuchet MS" w:eastAsia="Times New Roman" w:hAnsi="Trebuchet MS" w:cs="Times New Roman"/>
          <w:sz w:val="16"/>
          <w:szCs w:val="16"/>
        </w:rPr>
        <w:t>. Doy fe.</w:t>
      </w:r>
    </w:p>
    <w:p w14:paraId="0401A699" w14:textId="77777777" w:rsidR="00012A20" w:rsidRPr="00CD6D35" w:rsidRDefault="00012A20" w:rsidP="00012A20">
      <w:pPr>
        <w:pStyle w:val="Textoindependiente"/>
        <w:shd w:val="clear" w:color="auto" w:fill="FFFFFF"/>
        <w:spacing w:after="0" w:line="240" w:lineRule="auto"/>
        <w:jc w:val="both"/>
        <w:rPr>
          <w:rFonts w:ascii="Trebuchet MS" w:eastAsia="Times New Roman" w:hAnsi="Trebuchet MS" w:cs="Times New Roman"/>
          <w:sz w:val="16"/>
          <w:szCs w:val="16"/>
        </w:rPr>
      </w:pPr>
    </w:p>
    <w:p w14:paraId="4E60FAAC" w14:textId="77777777" w:rsidR="00012A20" w:rsidRPr="00CD6D35" w:rsidRDefault="00012A20" w:rsidP="00012A20">
      <w:pPr>
        <w:pStyle w:val="Textoindependiente"/>
        <w:shd w:val="clear" w:color="auto" w:fill="FFFFFF"/>
        <w:spacing w:after="0" w:line="240" w:lineRule="auto"/>
        <w:jc w:val="both"/>
        <w:rPr>
          <w:rFonts w:ascii="Trebuchet MS" w:eastAsia="Times New Roman" w:hAnsi="Trebuchet MS" w:cs="Times New Roman"/>
          <w:sz w:val="16"/>
          <w:szCs w:val="16"/>
        </w:rPr>
      </w:pPr>
    </w:p>
    <w:p w14:paraId="797D7013" w14:textId="77777777" w:rsidR="00012A20" w:rsidRPr="00CD6D35" w:rsidRDefault="00012A20" w:rsidP="00012A20">
      <w:pPr>
        <w:pStyle w:val="Textoindependiente"/>
        <w:shd w:val="clear" w:color="auto" w:fill="FFFFFF"/>
        <w:spacing w:after="0" w:line="240" w:lineRule="auto"/>
        <w:jc w:val="both"/>
        <w:rPr>
          <w:rFonts w:ascii="Trebuchet MS" w:eastAsia="Times New Roman" w:hAnsi="Trebuchet MS" w:cs="Times New Roman"/>
          <w:sz w:val="16"/>
          <w:szCs w:val="16"/>
        </w:rPr>
      </w:pPr>
    </w:p>
    <w:p w14:paraId="5C416FB4" w14:textId="77777777" w:rsidR="00012A20" w:rsidRPr="00CD6D35" w:rsidRDefault="00012A20" w:rsidP="00012A20">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14:paraId="55672E52" w14:textId="77777777" w:rsidR="00012A20" w:rsidRPr="00CD6D35" w:rsidRDefault="00012A20" w:rsidP="00012A20">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14:paraId="7268E923" w14:textId="77777777" w:rsidR="00012A20" w:rsidRPr="003941F5" w:rsidRDefault="00012A20" w:rsidP="00012A20">
      <w:pPr>
        <w:autoSpaceDE w:val="0"/>
        <w:autoSpaceDN w:val="0"/>
        <w:adjustRightInd w:val="0"/>
        <w:jc w:val="both"/>
        <w:rPr>
          <w:rFonts w:ascii="Trebuchet MS" w:hAnsi="Trebuchet MS"/>
          <w:sz w:val="24"/>
          <w:szCs w:val="24"/>
        </w:rPr>
      </w:pPr>
    </w:p>
    <w:p w14:paraId="4E41BE8B" w14:textId="77777777" w:rsidR="00012A20" w:rsidRPr="00294E7D" w:rsidRDefault="00012A20" w:rsidP="008679EA">
      <w:pPr>
        <w:jc w:val="both"/>
        <w:rPr>
          <w:rFonts w:ascii="Trebuchet MS" w:hAnsi="Trebuchet MS"/>
          <w:sz w:val="24"/>
          <w:szCs w:val="24"/>
        </w:rPr>
      </w:pPr>
    </w:p>
    <w:sectPr w:rsidR="00012A20" w:rsidRPr="00294E7D" w:rsidSect="00CE7AFC">
      <w:headerReference w:type="even" r:id="rId8"/>
      <w:headerReference w:type="default" r:id="rId9"/>
      <w:footerReference w:type="even" r:id="rId10"/>
      <w:footerReference w:type="default" r:id="rId11"/>
      <w:headerReference w:type="first" r:id="rId12"/>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98708" w14:textId="77777777" w:rsidR="00B17624" w:rsidRDefault="00B17624">
      <w:r>
        <w:separator/>
      </w:r>
    </w:p>
  </w:endnote>
  <w:endnote w:type="continuationSeparator" w:id="0">
    <w:p w14:paraId="06653F04" w14:textId="77777777" w:rsidR="00B17624" w:rsidRDefault="00B1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C87C2" w14:textId="77777777" w:rsidR="00474A2D" w:rsidRDefault="007D07DE">
    <w:pPr>
      <w:pStyle w:val="Piedepgina"/>
      <w:framePr w:wrap="around" w:vAnchor="text" w:hAnchor="margin" w:xAlign="right" w:y="1"/>
      <w:rPr>
        <w:rStyle w:val="Nmerodepgina"/>
      </w:rPr>
    </w:pPr>
    <w:r>
      <w:rPr>
        <w:rStyle w:val="Nmerodepgina"/>
      </w:rPr>
      <w:fldChar w:fldCharType="begin"/>
    </w:r>
    <w:r w:rsidR="00D07CDA">
      <w:rPr>
        <w:rStyle w:val="Nmerodepgina"/>
      </w:rPr>
      <w:instrText xml:space="preserve">PAGE  </w:instrText>
    </w:r>
    <w:r>
      <w:rPr>
        <w:rStyle w:val="Nmerodepgina"/>
      </w:rPr>
      <w:fldChar w:fldCharType="separate"/>
    </w:r>
    <w:r w:rsidR="00D07CDA">
      <w:rPr>
        <w:rStyle w:val="Nmerodepgina"/>
        <w:noProof/>
      </w:rPr>
      <w:t>2</w:t>
    </w:r>
    <w:r>
      <w:rPr>
        <w:rStyle w:val="Nmerodepgina"/>
      </w:rPr>
      <w:fldChar w:fldCharType="end"/>
    </w:r>
  </w:p>
  <w:p w14:paraId="6F1105D9" w14:textId="77777777" w:rsidR="00474A2D" w:rsidRDefault="00FC5A1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8"/>
        <w:szCs w:val="18"/>
      </w:rPr>
      <w:id w:val="648406309"/>
      <w:docPartObj>
        <w:docPartGallery w:val="Page Numbers (Bottom of Page)"/>
        <w:docPartUnique/>
      </w:docPartObj>
    </w:sdtPr>
    <w:sdtEndPr>
      <w:rPr>
        <w:rFonts w:ascii="Trebuchet MS" w:hAnsi="Trebuchet MS"/>
      </w:rPr>
    </w:sdtEndPr>
    <w:sdtContent>
      <w:sdt>
        <w:sdtPr>
          <w:rPr>
            <w:b/>
            <w:sz w:val="18"/>
            <w:szCs w:val="18"/>
          </w:rPr>
          <w:id w:val="860082579"/>
          <w:docPartObj>
            <w:docPartGallery w:val="Page Numbers (Top of Page)"/>
            <w:docPartUnique/>
          </w:docPartObj>
        </w:sdtPr>
        <w:sdtEndPr>
          <w:rPr>
            <w:rFonts w:ascii="Trebuchet MS" w:hAnsi="Trebuchet MS"/>
          </w:rPr>
        </w:sdtEndPr>
        <w:sdtContent>
          <w:p w14:paraId="3C8BA735" w14:textId="77777777" w:rsidR="00474A2D" w:rsidRPr="00474AF1" w:rsidRDefault="00D07CDA">
            <w:pPr>
              <w:pStyle w:val="Piedepgina"/>
              <w:jc w:val="right"/>
              <w:rPr>
                <w:rFonts w:ascii="Trebuchet MS" w:hAnsi="Trebuchet MS"/>
                <w:b/>
                <w:sz w:val="18"/>
                <w:szCs w:val="18"/>
              </w:rPr>
            </w:pPr>
            <w:r w:rsidRPr="00474AF1">
              <w:rPr>
                <w:rFonts w:ascii="Trebuchet MS" w:hAnsi="Trebuchet MS"/>
                <w:b/>
                <w:sz w:val="18"/>
                <w:szCs w:val="18"/>
              </w:rPr>
              <w:t xml:space="preserve">Página </w:t>
            </w:r>
            <w:r w:rsidR="007D07DE" w:rsidRPr="00474AF1">
              <w:rPr>
                <w:rFonts w:ascii="Trebuchet MS" w:hAnsi="Trebuchet MS"/>
                <w:b/>
                <w:bCs/>
                <w:sz w:val="18"/>
                <w:szCs w:val="18"/>
              </w:rPr>
              <w:fldChar w:fldCharType="begin"/>
            </w:r>
            <w:r w:rsidRPr="00474AF1">
              <w:rPr>
                <w:rFonts w:ascii="Trebuchet MS" w:hAnsi="Trebuchet MS"/>
                <w:b/>
                <w:bCs/>
                <w:sz w:val="18"/>
                <w:szCs w:val="18"/>
              </w:rPr>
              <w:instrText>PAGE</w:instrText>
            </w:r>
            <w:r w:rsidR="007D07DE" w:rsidRPr="00474AF1">
              <w:rPr>
                <w:rFonts w:ascii="Trebuchet MS" w:hAnsi="Trebuchet MS"/>
                <w:b/>
                <w:bCs/>
                <w:sz w:val="18"/>
                <w:szCs w:val="18"/>
              </w:rPr>
              <w:fldChar w:fldCharType="separate"/>
            </w:r>
            <w:r w:rsidR="00FC5A1B">
              <w:rPr>
                <w:rFonts w:ascii="Trebuchet MS" w:hAnsi="Trebuchet MS"/>
                <w:b/>
                <w:bCs/>
                <w:noProof/>
                <w:sz w:val="18"/>
                <w:szCs w:val="18"/>
              </w:rPr>
              <w:t>3</w:t>
            </w:r>
            <w:r w:rsidR="007D07DE" w:rsidRPr="00474AF1">
              <w:rPr>
                <w:rFonts w:ascii="Trebuchet MS" w:hAnsi="Trebuchet MS"/>
                <w:b/>
                <w:bCs/>
                <w:sz w:val="18"/>
                <w:szCs w:val="18"/>
              </w:rPr>
              <w:fldChar w:fldCharType="end"/>
            </w:r>
            <w:r w:rsidRPr="00474AF1">
              <w:rPr>
                <w:rFonts w:ascii="Trebuchet MS" w:hAnsi="Trebuchet MS"/>
                <w:b/>
                <w:sz w:val="18"/>
                <w:szCs w:val="18"/>
              </w:rPr>
              <w:t xml:space="preserve"> de </w:t>
            </w:r>
            <w:r w:rsidR="007D07DE" w:rsidRPr="00474AF1">
              <w:rPr>
                <w:rFonts w:ascii="Trebuchet MS" w:hAnsi="Trebuchet MS"/>
                <w:b/>
                <w:bCs/>
                <w:sz w:val="18"/>
                <w:szCs w:val="18"/>
              </w:rPr>
              <w:fldChar w:fldCharType="begin"/>
            </w:r>
            <w:r w:rsidRPr="00474AF1">
              <w:rPr>
                <w:rFonts w:ascii="Trebuchet MS" w:hAnsi="Trebuchet MS"/>
                <w:b/>
                <w:bCs/>
                <w:sz w:val="18"/>
                <w:szCs w:val="18"/>
              </w:rPr>
              <w:instrText>NUMPAGES</w:instrText>
            </w:r>
            <w:r w:rsidR="007D07DE" w:rsidRPr="00474AF1">
              <w:rPr>
                <w:rFonts w:ascii="Trebuchet MS" w:hAnsi="Trebuchet MS"/>
                <w:b/>
                <w:bCs/>
                <w:sz w:val="18"/>
                <w:szCs w:val="18"/>
              </w:rPr>
              <w:fldChar w:fldCharType="separate"/>
            </w:r>
            <w:r w:rsidR="00FC5A1B">
              <w:rPr>
                <w:rFonts w:ascii="Trebuchet MS" w:hAnsi="Trebuchet MS"/>
                <w:b/>
                <w:bCs/>
                <w:noProof/>
                <w:sz w:val="18"/>
                <w:szCs w:val="18"/>
              </w:rPr>
              <w:t>6</w:t>
            </w:r>
            <w:r w:rsidR="007D07DE" w:rsidRPr="00474AF1">
              <w:rPr>
                <w:rFonts w:ascii="Trebuchet MS" w:hAnsi="Trebuchet MS"/>
                <w:b/>
                <w:bCs/>
                <w:sz w:val="18"/>
                <w:szCs w:val="18"/>
              </w:rPr>
              <w:fldChar w:fldCharType="end"/>
            </w:r>
          </w:p>
        </w:sdtContent>
      </w:sdt>
    </w:sdtContent>
  </w:sdt>
  <w:p w14:paraId="549A695B" w14:textId="77777777" w:rsidR="00474A2D" w:rsidRPr="0095451B" w:rsidRDefault="00FC5A1B"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0B7B5" w14:textId="77777777" w:rsidR="00B17624" w:rsidRDefault="00B17624">
      <w:r>
        <w:separator/>
      </w:r>
    </w:p>
  </w:footnote>
  <w:footnote w:type="continuationSeparator" w:id="0">
    <w:p w14:paraId="3F660B85" w14:textId="77777777" w:rsidR="00B17624" w:rsidRDefault="00B17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C9A85" w14:textId="665F5592" w:rsidR="00BC5678" w:rsidRDefault="004C612E">
    <w:pPr>
      <w:pStyle w:val="Encabezado"/>
    </w:pPr>
    <w:r>
      <w:rPr>
        <w:noProof/>
        <w:lang w:eastAsia="es-MX"/>
      </w:rPr>
      <mc:AlternateContent>
        <mc:Choice Requires="wps">
          <w:drawing>
            <wp:anchor distT="0" distB="0" distL="114300" distR="114300" simplePos="0" relativeHeight="251657728" behindDoc="1" locked="0" layoutInCell="0" allowOverlap="1" wp14:anchorId="6E8F0799" wp14:editId="00235B91">
              <wp:simplePos x="0" y="0"/>
              <wp:positionH relativeFrom="margin">
                <wp:align>center</wp:align>
              </wp:positionH>
              <wp:positionV relativeFrom="margin">
                <wp:align>center</wp:align>
              </wp:positionV>
              <wp:extent cx="6330950" cy="1582420"/>
              <wp:effectExtent l="0" t="1762125" r="0" b="16941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EAE8B9" w14:textId="77777777" w:rsidR="004C612E" w:rsidRDefault="004C612E" w:rsidP="004C612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8F0799" id="_x0000_t202" coordsize="21600,21600" o:spt="202" path="m,l,21600r21600,l21600,xe">
              <v:stroke joinstyle="miter"/>
              <v:path gradientshapeok="t" o:connecttype="rect"/>
            </v:shapetype>
            <v:shape id="Cuadro de texto 1" o:spid="_x0000_s1026" type="#_x0000_t202" style="position:absolute;margin-left:0;margin-top:0;width:498.5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" o:allowincell="f" filled="f" stroked="f">
              <v:stroke joinstyle="round"/>
              <o:lock v:ext="edit" shapetype="t"/>
              <v:textbox style="mso-fit-shape-to-text:t">
                <w:txbxContent>
                  <w:p w14:paraId="6EEAE8B9" w14:textId="77777777" w:rsidR="004C612E" w:rsidRDefault="004C612E" w:rsidP="004C612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9F79" w14:textId="7262AADC" w:rsidR="00CE7AFC" w:rsidRDefault="00CE7AFC">
    <w:pPr>
      <w:pStyle w:val="Encabezado"/>
    </w:pPr>
    <w:r w:rsidRPr="00CE7AFC">
      <w:rPr>
        <w:noProof/>
        <w:lang w:eastAsia="es-MX"/>
      </w:rPr>
      <w:drawing>
        <wp:inline distT="0" distB="0" distL="0" distR="0" wp14:anchorId="677C7B34" wp14:editId="2D8F5635">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3DCD2B3C" w14:textId="7B99DB74" w:rsidR="00012A20" w:rsidRPr="00012A20" w:rsidRDefault="00012A20">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012A20">
      <w:rPr>
        <w:rFonts w:ascii="Trebuchet MS" w:hAnsi="Trebuchet MS"/>
        <w:b/>
        <w:sz w:val="24"/>
        <w:szCs w:val="24"/>
      </w:rPr>
      <w:t>IEPC-ACG-3</w:t>
    </w:r>
    <w:r>
      <w:rPr>
        <w:rFonts w:ascii="Trebuchet MS" w:hAnsi="Trebuchet MS"/>
        <w:b/>
        <w:sz w:val="24"/>
        <w:szCs w:val="24"/>
      </w:rPr>
      <w:t>3</w:t>
    </w:r>
    <w:r w:rsidRPr="00012A20">
      <w:rPr>
        <w:rFonts w:ascii="Trebuchet MS" w:hAnsi="Trebuchet MS"/>
        <w:b/>
        <w:sz w:val="24"/>
        <w:szCs w:val="24"/>
      </w:rPr>
      <w:t>3/2021</w:t>
    </w:r>
  </w:p>
  <w:p w14:paraId="0F79C703" w14:textId="7B8B1869" w:rsidR="00CE7AFC" w:rsidRDefault="0017661F" w:rsidP="0017661F">
    <w:pPr>
      <w:pStyle w:val="Encabezado"/>
      <w:jc w:val="both"/>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A99C5" w14:textId="7991B87C" w:rsidR="007B1336" w:rsidRDefault="007B13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85D"/>
    <w:rsid w:val="00006E8E"/>
    <w:rsid w:val="0001007F"/>
    <w:rsid w:val="00012A20"/>
    <w:rsid w:val="00015479"/>
    <w:rsid w:val="000204A4"/>
    <w:rsid w:val="00030DB8"/>
    <w:rsid w:val="00040681"/>
    <w:rsid w:val="000550F9"/>
    <w:rsid w:val="00066877"/>
    <w:rsid w:val="00091B86"/>
    <w:rsid w:val="000B4898"/>
    <w:rsid w:val="000B7444"/>
    <w:rsid w:val="000C3AC1"/>
    <w:rsid w:val="000C40F6"/>
    <w:rsid w:val="000C4816"/>
    <w:rsid w:val="000E1216"/>
    <w:rsid w:val="00103AAE"/>
    <w:rsid w:val="001056C6"/>
    <w:rsid w:val="00105CD4"/>
    <w:rsid w:val="00107A25"/>
    <w:rsid w:val="00116B7D"/>
    <w:rsid w:val="0012250E"/>
    <w:rsid w:val="00124C06"/>
    <w:rsid w:val="00137F15"/>
    <w:rsid w:val="00157D06"/>
    <w:rsid w:val="00160737"/>
    <w:rsid w:val="001609D2"/>
    <w:rsid w:val="0017661F"/>
    <w:rsid w:val="00177E6C"/>
    <w:rsid w:val="001A5747"/>
    <w:rsid w:val="001A6A31"/>
    <w:rsid w:val="001B4CAB"/>
    <w:rsid w:val="001C5E26"/>
    <w:rsid w:val="001C6616"/>
    <w:rsid w:val="001D2193"/>
    <w:rsid w:val="001D751E"/>
    <w:rsid w:val="001E5F11"/>
    <w:rsid w:val="001F5DA5"/>
    <w:rsid w:val="0021148F"/>
    <w:rsid w:val="002127DE"/>
    <w:rsid w:val="00215C40"/>
    <w:rsid w:val="002250F7"/>
    <w:rsid w:val="002305E7"/>
    <w:rsid w:val="0023488F"/>
    <w:rsid w:val="00234AA4"/>
    <w:rsid w:val="002442EB"/>
    <w:rsid w:val="00280591"/>
    <w:rsid w:val="00284A26"/>
    <w:rsid w:val="0028701D"/>
    <w:rsid w:val="00293047"/>
    <w:rsid w:val="00294E7D"/>
    <w:rsid w:val="002A0F49"/>
    <w:rsid w:val="002A0F86"/>
    <w:rsid w:val="002A3DB5"/>
    <w:rsid w:val="002B6053"/>
    <w:rsid w:val="002C6A84"/>
    <w:rsid w:val="002D0216"/>
    <w:rsid w:val="002E0135"/>
    <w:rsid w:val="00310961"/>
    <w:rsid w:val="00334804"/>
    <w:rsid w:val="0033490B"/>
    <w:rsid w:val="00337910"/>
    <w:rsid w:val="00350BE0"/>
    <w:rsid w:val="00353DDB"/>
    <w:rsid w:val="00357DA3"/>
    <w:rsid w:val="00385B77"/>
    <w:rsid w:val="00392E4E"/>
    <w:rsid w:val="003B03EC"/>
    <w:rsid w:val="003C4756"/>
    <w:rsid w:val="003E0D5D"/>
    <w:rsid w:val="003E1734"/>
    <w:rsid w:val="003F3C57"/>
    <w:rsid w:val="003F6481"/>
    <w:rsid w:val="00404723"/>
    <w:rsid w:val="004122E0"/>
    <w:rsid w:val="004163A9"/>
    <w:rsid w:val="00420738"/>
    <w:rsid w:val="00434A0B"/>
    <w:rsid w:val="00450B4C"/>
    <w:rsid w:val="00451F45"/>
    <w:rsid w:val="0045293D"/>
    <w:rsid w:val="00460FB5"/>
    <w:rsid w:val="00474AF1"/>
    <w:rsid w:val="0049154B"/>
    <w:rsid w:val="0049528F"/>
    <w:rsid w:val="004A2A08"/>
    <w:rsid w:val="004B6DBC"/>
    <w:rsid w:val="004C0B16"/>
    <w:rsid w:val="004C612E"/>
    <w:rsid w:val="004C7DA5"/>
    <w:rsid w:val="004D77F5"/>
    <w:rsid w:val="004D7B54"/>
    <w:rsid w:val="004E514F"/>
    <w:rsid w:val="004E6655"/>
    <w:rsid w:val="004E7355"/>
    <w:rsid w:val="004E73F4"/>
    <w:rsid w:val="00501313"/>
    <w:rsid w:val="005227A7"/>
    <w:rsid w:val="00522ADF"/>
    <w:rsid w:val="005308C3"/>
    <w:rsid w:val="00543F2A"/>
    <w:rsid w:val="00557260"/>
    <w:rsid w:val="00561001"/>
    <w:rsid w:val="005646E5"/>
    <w:rsid w:val="00596619"/>
    <w:rsid w:val="005A71E1"/>
    <w:rsid w:val="005C0825"/>
    <w:rsid w:val="005C46D5"/>
    <w:rsid w:val="005C7485"/>
    <w:rsid w:val="005D631C"/>
    <w:rsid w:val="005D666A"/>
    <w:rsid w:val="005E6D15"/>
    <w:rsid w:val="005F5D92"/>
    <w:rsid w:val="00603365"/>
    <w:rsid w:val="006078C8"/>
    <w:rsid w:val="0061038A"/>
    <w:rsid w:val="0061144B"/>
    <w:rsid w:val="006205EC"/>
    <w:rsid w:val="00623282"/>
    <w:rsid w:val="0063617F"/>
    <w:rsid w:val="00647D2A"/>
    <w:rsid w:val="006673CC"/>
    <w:rsid w:val="00684C3F"/>
    <w:rsid w:val="00687E35"/>
    <w:rsid w:val="00693877"/>
    <w:rsid w:val="006A1101"/>
    <w:rsid w:val="006B5C01"/>
    <w:rsid w:val="006C2116"/>
    <w:rsid w:val="006C2CA8"/>
    <w:rsid w:val="006C5074"/>
    <w:rsid w:val="006D0C85"/>
    <w:rsid w:val="006E253B"/>
    <w:rsid w:val="006E3D36"/>
    <w:rsid w:val="006E405A"/>
    <w:rsid w:val="006F268F"/>
    <w:rsid w:val="006F7E8C"/>
    <w:rsid w:val="00700551"/>
    <w:rsid w:val="00705262"/>
    <w:rsid w:val="00712D4D"/>
    <w:rsid w:val="00717A0F"/>
    <w:rsid w:val="00720E6B"/>
    <w:rsid w:val="00726788"/>
    <w:rsid w:val="00731FBD"/>
    <w:rsid w:val="00733EE2"/>
    <w:rsid w:val="007365E7"/>
    <w:rsid w:val="0074094B"/>
    <w:rsid w:val="00746322"/>
    <w:rsid w:val="00751D44"/>
    <w:rsid w:val="00753AEA"/>
    <w:rsid w:val="007600B9"/>
    <w:rsid w:val="00763069"/>
    <w:rsid w:val="0076374C"/>
    <w:rsid w:val="00781775"/>
    <w:rsid w:val="007A18F7"/>
    <w:rsid w:val="007B1336"/>
    <w:rsid w:val="007B407E"/>
    <w:rsid w:val="007B51BF"/>
    <w:rsid w:val="007C3592"/>
    <w:rsid w:val="007C66F3"/>
    <w:rsid w:val="007D07DE"/>
    <w:rsid w:val="007D614C"/>
    <w:rsid w:val="007D69B0"/>
    <w:rsid w:val="007E31E4"/>
    <w:rsid w:val="007E46A4"/>
    <w:rsid w:val="008077BA"/>
    <w:rsid w:val="008113E2"/>
    <w:rsid w:val="00816283"/>
    <w:rsid w:val="00816FE9"/>
    <w:rsid w:val="00820DB3"/>
    <w:rsid w:val="00832CB6"/>
    <w:rsid w:val="00836990"/>
    <w:rsid w:val="008447F6"/>
    <w:rsid w:val="00847752"/>
    <w:rsid w:val="0086105D"/>
    <w:rsid w:val="008679EA"/>
    <w:rsid w:val="008731FE"/>
    <w:rsid w:val="00873910"/>
    <w:rsid w:val="00875D17"/>
    <w:rsid w:val="0087637F"/>
    <w:rsid w:val="00886A32"/>
    <w:rsid w:val="008904F5"/>
    <w:rsid w:val="008906FD"/>
    <w:rsid w:val="0089157A"/>
    <w:rsid w:val="00893609"/>
    <w:rsid w:val="008A0587"/>
    <w:rsid w:val="008B09E2"/>
    <w:rsid w:val="008B387E"/>
    <w:rsid w:val="008C03D9"/>
    <w:rsid w:val="008C4132"/>
    <w:rsid w:val="008D0CD4"/>
    <w:rsid w:val="008F4B93"/>
    <w:rsid w:val="00901A5E"/>
    <w:rsid w:val="00910FAD"/>
    <w:rsid w:val="00911E30"/>
    <w:rsid w:val="00912293"/>
    <w:rsid w:val="0092116D"/>
    <w:rsid w:val="009233CA"/>
    <w:rsid w:val="00944A30"/>
    <w:rsid w:val="009473F2"/>
    <w:rsid w:val="00955FB0"/>
    <w:rsid w:val="00962926"/>
    <w:rsid w:val="00963D97"/>
    <w:rsid w:val="00971D1D"/>
    <w:rsid w:val="00974FAD"/>
    <w:rsid w:val="00983C73"/>
    <w:rsid w:val="00984F34"/>
    <w:rsid w:val="009976FC"/>
    <w:rsid w:val="009A10C7"/>
    <w:rsid w:val="009A479F"/>
    <w:rsid w:val="009B3ADC"/>
    <w:rsid w:val="009C10D5"/>
    <w:rsid w:val="009C6745"/>
    <w:rsid w:val="009C7F6D"/>
    <w:rsid w:val="009D6689"/>
    <w:rsid w:val="009D6B6E"/>
    <w:rsid w:val="009D6F51"/>
    <w:rsid w:val="009E41E2"/>
    <w:rsid w:val="009E4490"/>
    <w:rsid w:val="009E73D4"/>
    <w:rsid w:val="009E7607"/>
    <w:rsid w:val="00A0306C"/>
    <w:rsid w:val="00A0457A"/>
    <w:rsid w:val="00A07DAB"/>
    <w:rsid w:val="00A161DC"/>
    <w:rsid w:val="00A33B56"/>
    <w:rsid w:val="00A402A1"/>
    <w:rsid w:val="00A40F76"/>
    <w:rsid w:val="00A56BA2"/>
    <w:rsid w:val="00A66BB7"/>
    <w:rsid w:val="00A85758"/>
    <w:rsid w:val="00A85E9E"/>
    <w:rsid w:val="00A918E8"/>
    <w:rsid w:val="00A91AAC"/>
    <w:rsid w:val="00AA24CE"/>
    <w:rsid w:val="00AB302D"/>
    <w:rsid w:val="00AC0679"/>
    <w:rsid w:val="00AC35ED"/>
    <w:rsid w:val="00AC3832"/>
    <w:rsid w:val="00AC787A"/>
    <w:rsid w:val="00AD06A7"/>
    <w:rsid w:val="00AD177C"/>
    <w:rsid w:val="00B00FA1"/>
    <w:rsid w:val="00B02090"/>
    <w:rsid w:val="00B064AF"/>
    <w:rsid w:val="00B17624"/>
    <w:rsid w:val="00B17E00"/>
    <w:rsid w:val="00B22453"/>
    <w:rsid w:val="00B24973"/>
    <w:rsid w:val="00B27D3C"/>
    <w:rsid w:val="00B3148C"/>
    <w:rsid w:val="00B33D7B"/>
    <w:rsid w:val="00B45309"/>
    <w:rsid w:val="00B46DF6"/>
    <w:rsid w:val="00B52A79"/>
    <w:rsid w:val="00B617A2"/>
    <w:rsid w:val="00B6349E"/>
    <w:rsid w:val="00B75B9A"/>
    <w:rsid w:val="00B7655A"/>
    <w:rsid w:val="00B8649A"/>
    <w:rsid w:val="00B86DFE"/>
    <w:rsid w:val="00B87B89"/>
    <w:rsid w:val="00B9107F"/>
    <w:rsid w:val="00B9375F"/>
    <w:rsid w:val="00B965BE"/>
    <w:rsid w:val="00BC5678"/>
    <w:rsid w:val="00BC5B18"/>
    <w:rsid w:val="00BD1087"/>
    <w:rsid w:val="00BD312A"/>
    <w:rsid w:val="00BD68F8"/>
    <w:rsid w:val="00BF0F71"/>
    <w:rsid w:val="00BF5DA4"/>
    <w:rsid w:val="00C0346B"/>
    <w:rsid w:val="00C03AF1"/>
    <w:rsid w:val="00C100F8"/>
    <w:rsid w:val="00C1600A"/>
    <w:rsid w:val="00C43A32"/>
    <w:rsid w:val="00C47D7B"/>
    <w:rsid w:val="00C52BE8"/>
    <w:rsid w:val="00C56941"/>
    <w:rsid w:val="00C835A8"/>
    <w:rsid w:val="00CA5433"/>
    <w:rsid w:val="00CB56D7"/>
    <w:rsid w:val="00CB571E"/>
    <w:rsid w:val="00CB58EC"/>
    <w:rsid w:val="00CB7A0A"/>
    <w:rsid w:val="00CD3164"/>
    <w:rsid w:val="00CD4AD5"/>
    <w:rsid w:val="00CD531D"/>
    <w:rsid w:val="00CE0656"/>
    <w:rsid w:val="00CE7AFC"/>
    <w:rsid w:val="00CF5201"/>
    <w:rsid w:val="00D04C73"/>
    <w:rsid w:val="00D07CDA"/>
    <w:rsid w:val="00D26157"/>
    <w:rsid w:val="00D27227"/>
    <w:rsid w:val="00D314FB"/>
    <w:rsid w:val="00D32174"/>
    <w:rsid w:val="00D34E8D"/>
    <w:rsid w:val="00D35F2B"/>
    <w:rsid w:val="00D362D1"/>
    <w:rsid w:val="00D444DF"/>
    <w:rsid w:val="00D46CB4"/>
    <w:rsid w:val="00D67647"/>
    <w:rsid w:val="00D75ACF"/>
    <w:rsid w:val="00DA4E3B"/>
    <w:rsid w:val="00DC1F54"/>
    <w:rsid w:val="00DC643C"/>
    <w:rsid w:val="00DC6B28"/>
    <w:rsid w:val="00DC6D9A"/>
    <w:rsid w:val="00DD61FF"/>
    <w:rsid w:val="00DD787D"/>
    <w:rsid w:val="00DE5DB4"/>
    <w:rsid w:val="00DE75FC"/>
    <w:rsid w:val="00DF0131"/>
    <w:rsid w:val="00DF31C9"/>
    <w:rsid w:val="00DF34E0"/>
    <w:rsid w:val="00DF770D"/>
    <w:rsid w:val="00DF7FC0"/>
    <w:rsid w:val="00E0187D"/>
    <w:rsid w:val="00E047BE"/>
    <w:rsid w:val="00E101D4"/>
    <w:rsid w:val="00E1043F"/>
    <w:rsid w:val="00E1189D"/>
    <w:rsid w:val="00E26B47"/>
    <w:rsid w:val="00E36DC5"/>
    <w:rsid w:val="00E47640"/>
    <w:rsid w:val="00E476E6"/>
    <w:rsid w:val="00E50FB9"/>
    <w:rsid w:val="00E54E4D"/>
    <w:rsid w:val="00E566BB"/>
    <w:rsid w:val="00E71814"/>
    <w:rsid w:val="00E812BB"/>
    <w:rsid w:val="00E82ECF"/>
    <w:rsid w:val="00EA0BA3"/>
    <w:rsid w:val="00EA1CDB"/>
    <w:rsid w:val="00EA530B"/>
    <w:rsid w:val="00EB2958"/>
    <w:rsid w:val="00EB39DD"/>
    <w:rsid w:val="00EB4A8D"/>
    <w:rsid w:val="00EC3A67"/>
    <w:rsid w:val="00EC4211"/>
    <w:rsid w:val="00EC51DA"/>
    <w:rsid w:val="00ED31E2"/>
    <w:rsid w:val="00ED4D5E"/>
    <w:rsid w:val="00EE0941"/>
    <w:rsid w:val="00EE185D"/>
    <w:rsid w:val="00EF37DF"/>
    <w:rsid w:val="00EF5196"/>
    <w:rsid w:val="00EF6E1B"/>
    <w:rsid w:val="00F07A43"/>
    <w:rsid w:val="00F233BC"/>
    <w:rsid w:val="00F3455D"/>
    <w:rsid w:val="00F347E5"/>
    <w:rsid w:val="00F35C45"/>
    <w:rsid w:val="00F405E8"/>
    <w:rsid w:val="00F42D72"/>
    <w:rsid w:val="00F578DF"/>
    <w:rsid w:val="00F643C2"/>
    <w:rsid w:val="00F6509F"/>
    <w:rsid w:val="00F72F8A"/>
    <w:rsid w:val="00F8153C"/>
    <w:rsid w:val="00F81E2D"/>
    <w:rsid w:val="00F95C8C"/>
    <w:rsid w:val="00F96B3C"/>
    <w:rsid w:val="00FA0811"/>
    <w:rsid w:val="00FA55F1"/>
    <w:rsid w:val="00FC0D52"/>
    <w:rsid w:val="00FC110C"/>
    <w:rsid w:val="00FC4839"/>
    <w:rsid w:val="00FC4A61"/>
    <w:rsid w:val="00FC5A1B"/>
    <w:rsid w:val="00FD2438"/>
    <w:rsid w:val="00FD61EB"/>
    <w:rsid w:val="00FE01E0"/>
    <w:rsid w:val="00FE1563"/>
    <w:rsid w:val="00FE15B5"/>
    <w:rsid w:val="00FE1CD9"/>
    <w:rsid w:val="00FE5985"/>
    <w:rsid w:val="00FF745A"/>
    <w:rsid w:val="00FF7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0C7AA"/>
  <w15:docId w15:val="{540EC702-8CFF-4AC6-8BA1-58376B30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5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EE185D"/>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EE185D"/>
    <w:rPr>
      <w:rFonts w:ascii="Arial" w:eastAsia="Times New Roman" w:hAnsi="Arial" w:cs="Times New Roman"/>
      <w:kern w:val="18"/>
      <w:sz w:val="20"/>
      <w:szCs w:val="20"/>
      <w:lang w:eastAsia="es-ES"/>
    </w:rPr>
  </w:style>
  <w:style w:type="character" w:styleId="Nmerodepgina">
    <w:name w:val="page number"/>
    <w:basedOn w:val="Fuentedeprrafopredeter"/>
    <w:rsid w:val="00EE185D"/>
  </w:style>
  <w:style w:type="paragraph" w:styleId="Prrafodelista">
    <w:name w:val="List Paragraph"/>
    <w:basedOn w:val="Normal"/>
    <w:uiPriority w:val="34"/>
    <w:qFormat/>
    <w:rsid w:val="00EE185D"/>
    <w:pPr>
      <w:suppressAutoHyphens/>
      <w:ind w:left="708"/>
    </w:pPr>
    <w:rPr>
      <w:sz w:val="24"/>
      <w:szCs w:val="24"/>
      <w:lang w:eastAsia="ar-SA"/>
    </w:rPr>
  </w:style>
  <w:style w:type="paragraph" w:styleId="Textoindependiente">
    <w:name w:val="Body Text"/>
    <w:basedOn w:val="Normal"/>
    <w:link w:val="TextoindependienteCar"/>
    <w:uiPriority w:val="99"/>
    <w:unhideWhenUsed/>
    <w:rsid w:val="00EE185D"/>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EE185D"/>
  </w:style>
  <w:style w:type="paragraph" w:styleId="Encabezado">
    <w:name w:val="header"/>
    <w:basedOn w:val="Normal"/>
    <w:link w:val="EncabezadoCar"/>
    <w:uiPriority w:val="99"/>
    <w:unhideWhenUsed/>
    <w:rsid w:val="00EE185D"/>
    <w:pPr>
      <w:tabs>
        <w:tab w:val="center" w:pos="4419"/>
        <w:tab w:val="right" w:pos="8838"/>
      </w:tabs>
    </w:pPr>
  </w:style>
  <w:style w:type="character" w:customStyle="1" w:styleId="EncabezadoCar">
    <w:name w:val="Encabezado Car"/>
    <w:basedOn w:val="Fuentedeprrafopredeter"/>
    <w:link w:val="Encabezado"/>
    <w:uiPriority w:val="99"/>
    <w:rsid w:val="00EE185D"/>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F34E0"/>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4E0"/>
    <w:rPr>
      <w:rFonts w:ascii="Tahoma" w:eastAsia="Times New Roman" w:hAnsi="Tahoma" w:cs="Tahoma"/>
      <w:sz w:val="16"/>
      <w:szCs w:val="16"/>
      <w:lang w:eastAsia="es-ES"/>
    </w:rPr>
  </w:style>
  <w:style w:type="paragraph" w:styleId="Sinespaciado">
    <w:name w:val="No Spacing"/>
    <w:link w:val="SinespaciadoCar"/>
    <w:qFormat/>
    <w:rsid w:val="005308C3"/>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7E31E4"/>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7E31E4"/>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EF37DF"/>
    <w:pPr>
      <w:autoSpaceDE w:val="0"/>
      <w:autoSpaceDN w:val="0"/>
      <w:adjustRightInd w:val="0"/>
      <w:spacing w:after="0" w:line="240" w:lineRule="auto"/>
    </w:pPr>
    <w:rPr>
      <w:rFonts w:ascii="Trebuchet MS" w:hAnsi="Trebuchet MS" w:cs="Trebuchet MS"/>
      <w:color w:val="000000"/>
      <w:sz w:val="24"/>
      <w:szCs w:val="24"/>
    </w:rPr>
  </w:style>
  <w:style w:type="paragraph" w:styleId="NormalWeb">
    <w:name w:val="Normal (Web)"/>
    <w:basedOn w:val="Normal"/>
    <w:uiPriority w:val="99"/>
    <w:semiHidden/>
    <w:unhideWhenUsed/>
    <w:rsid w:val="004C612E"/>
    <w:pPr>
      <w:spacing w:before="100" w:beforeAutospacing="1" w:after="100" w:afterAutospacing="1"/>
    </w:pPr>
    <w:rPr>
      <w:rFonts w:eastAsiaTheme="minorEastAsia"/>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D12F-D45C-4EBD-9EBA-90378B5A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2237</Words>
  <Characters>12309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5</cp:revision>
  <cp:lastPrinted>2021-10-06T21:23:00Z</cp:lastPrinted>
  <dcterms:created xsi:type="dcterms:W3CDTF">2021-10-07T17:54:00Z</dcterms:created>
  <dcterms:modified xsi:type="dcterms:W3CDTF">2021-10-07T20:25:00Z</dcterms:modified>
</cp:coreProperties>
</file>