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35B12" w14:textId="77777777" w:rsidR="006534FB" w:rsidRDefault="006534FB" w:rsidP="00C1570E"/>
    <w:p w14:paraId="5B99868C" w14:textId="2DF4CF53" w:rsidR="006534FB" w:rsidRPr="00461D94" w:rsidRDefault="006534FB" w:rsidP="00C1570E">
      <w:pPr>
        <w:jc w:val="both"/>
        <w:rPr>
          <w:rFonts w:ascii="Trebuchet MS" w:hAnsi="Trebuchet MS"/>
          <w:highlight w:val="yellow"/>
          <w:lang w:val="es-ES_tradnl"/>
        </w:rPr>
      </w:pPr>
      <w:r>
        <w:rPr>
          <w:rFonts w:ascii="Trebuchet MS" w:hAnsi="Trebuchet MS"/>
        </w:rPr>
        <w:t xml:space="preserve">Siendo las </w:t>
      </w:r>
      <w:r w:rsidR="00306D0F">
        <w:rPr>
          <w:rFonts w:ascii="Trebuchet MS" w:hAnsi="Trebuchet MS"/>
          <w:b/>
          <w:bCs/>
        </w:rPr>
        <w:t>quince horas con treinta y un minutos</w:t>
      </w:r>
      <w:r w:rsidRPr="00671E3D">
        <w:rPr>
          <w:rFonts w:ascii="Trebuchet MS" w:hAnsi="Trebuchet MS"/>
        </w:rPr>
        <w:t xml:space="preserve"> del </w:t>
      </w:r>
      <w:r>
        <w:rPr>
          <w:rFonts w:ascii="Trebuchet MS" w:hAnsi="Trebuchet MS"/>
        </w:rPr>
        <w:t xml:space="preserve">día </w:t>
      </w:r>
      <w:r w:rsidR="00306D0F">
        <w:rPr>
          <w:rFonts w:ascii="Trebuchet MS" w:hAnsi="Trebuchet MS"/>
          <w:b/>
          <w:bCs/>
        </w:rPr>
        <w:t>30 de enero de dos mil veintiuno</w:t>
      </w:r>
      <w:r w:rsidRPr="006D50AE">
        <w:rPr>
          <w:rFonts w:ascii="Trebuchet MS" w:hAnsi="Trebuchet MS"/>
          <w:lang w:val="es-ES_tradnl"/>
        </w:rPr>
        <w:t>,</w:t>
      </w:r>
      <w:r>
        <w:rPr>
          <w:rFonts w:ascii="Trebuchet MS" w:hAnsi="Trebuchet MS"/>
          <w:lang w:val="es-ES_tradnl"/>
        </w:rPr>
        <w:t xml:space="preserve"> </w:t>
      </w:r>
      <w:r w:rsidRPr="006D50AE">
        <w:rPr>
          <w:rFonts w:ascii="Trebuchet MS" w:hAnsi="Trebuchet MS"/>
          <w:lang w:val="es-ES_tradnl"/>
        </w:rPr>
        <w:t xml:space="preserve">en </w:t>
      </w:r>
      <w:r>
        <w:rPr>
          <w:rFonts w:ascii="Trebuchet MS" w:hAnsi="Trebuchet MS"/>
          <w:lang w:val="es-ES_tradnl"/>
        </w:rPr>
        <w:t xml:space="preserve">transmisión en vivo mediante la plataforma Zoom, por Internet, y </w:t>
      </w:r>
      <w:r w:rsidRPr="006D50AE">
        <w:rPr>
          <w:rFonts w:ascii="Trebuchet MS" w:hAnsi="Trebuchet MS"/>
          <w:lang w:val="es-ES_tradnl"/>
        </w:rPr>
        <w:t xml:space="preserve">en cumplimiento a la convocatoria de la </w:t>
      </w:r>
      <w:r w:rsidRPr="006D50AE">
        <w:rPr>
          <w:rFonts w:ascii="Trebuchet MS" w:hAnsi="Trebuchet MS"/>
          <w:b/>
          <w:lang w:val="es-ES_tradnl"/>
        </w:rPr>
        <w:t xml:space="preserve">Sesión </w:t>
      </w:r>
      <w:r>
        <w:rPr>
          <w:rFonts w:ascii="Trebuchet MS" w:hAnsi="Trebuchet MS"/>
          <w:b/>
          <w:lang w:val="es-ES_tradnl"/>
        </w:rPr>
        <w:t>Extraordinaria</w:t>
      </w:r>
      <w:r w:rsidRPr="006D50AE">
        <w:rPr>
          <w:rFonts w:ascii="Trebuchet MS" w:hAnsi="Trebuchet MS"/>
          <w:lang w:val="es-ES_tradnl"/>
        </w:rPr>
        <w:t xml:space="preserve"> a verificarse en esta fecha, se reunieron los</w:t>
      </w:r>
      <w:r>
        <w:rPr>
          <w:rFonts w:ascii="Trebuchet MS" w:hAnsi="Trebuchet MS"/>
          <w:lang w:val="es-ES_tradnl"/>
        </w:rPr>
        <w:t xml:space="preserve"> siguientes </w:t>
      </w:r>
      <w:r w:rsidRPr="006D50AE">
        <w:rPr>
          <w:rFonts w:ascii="Trebuchet MS" w:hAnsi="Trebuchet MS"/>
          <w:lang w:val="es-ES_tradnl"/>
        </w:rPr>
        <w:t>integrantes del Consejo General:</w:t>
      </w:r>
    </w:p>
    <w:p w14:paraId="2BCB8DDD" w14:textId="77777777" w:rsidR="006534FB" w:rsidRPr="006D50AE" w:rsidRDefault="006534FB" w:rsidP="00C1570E">
      <w:pPr>
        <w:jc w:val="both"/>
        <w:rPr>
          <w:rFonts w:ascii="Trebuchet MS" w:hAnsi="Trebuchet MS"/>
          <w:lang w:val="es-ES_tradn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313"/>
        <w:gridCol w:w="4502"/>
        <w:gridCol w:w="4291"/>
        <w:gridCol w:w="245"/>
      </w:tblGrid>
      <w:tr w:rsidR="006534FB" w:rsidRPr="008A7AC6" w14:paraId="168D61D1" w14:textId="77777777" w:rsidTr="006534FB">
        <w:trPr>
          <w:gridBefore w:val="1"/>
          <w:gridAfter w:val="1"/>
          <w:wBefore w:w="313" w:type="dxa"/>
          <w:wAfter w:w="245" w:type="dxa"/>
          <w:trHeight w:val="540"/>
        </w:trPr>
        <w:tc>
          <w:tcPr>
            <w:tcW w:w="8793" w:type="dxa"/>
            <w:gridSpan w:val="2"/>
            <w:shd w:val="clear" w:color="auto" w:fill="B789C6"/>
          </w:tcPr>
          <w:p w14:paraId="29A4F421" w14:textId="77777777" w:rsidR="006534FB" w:rsidRPr="006D50AE" w:rsidRDefault="006534FB" w:rsidP="00C1570E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6D50AE">
              <w:rPr>
                <w:rFonts w:ascii="Trebuchet MS" w:hAnsi="Trebuchet MS"/>
                <w:lang w:val="es-ES_tradnl"/>
              </w:rPr>
              <w:t>Consejeras y consejeros electorales</w:t>
            </w:r>
          </w:p>
          <w:p w14:paraId="38364F4F" w14:textId="77777777" w:rsidR="006534FB" w:rsidRPr="008A7AC6" w:rsidRDefault="006534FB" w:rsidP="00C1570E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tr w:rsidR="006534FB" w:rsidRPr="006A606D" w14:paraId="7396C8A1" w14:textId="77777777" w:rsidTr="006534FB">
        <w:tc>
          <w:tcPr>
            <w:tcW w:w="4815" w:type="dxa"/>
            <w:gridSpan w:val="2"/>
          </w:tcPr>
          <w:p w14:paraId="48EE59C7" w14:textId="77777777" w:rsidR="006534FB" w:rsidRPr="006A606D" w:rsidRDefault="006534FB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 w:rsidRPr="006A606D">
              <w:rPr>
                <w:rFonts w:ascii="Trebuchet MS" w:hAnsi="Trebuchet MS"/>
                <w:lang w:val="es-ES_tradnl"/>
              </w:rPr>
              <w:t>Mtro. Guillermo Amado Alcaraz Cross</w:t>
            </w:r>
          </w:p>
        </w:tc>
        <w:tc>
          <w:tcPr>
            <w:tcW w:w="4536" w:type="dxa"/>
            <w:gridSpan w:val="2"/>
          </w:tcPr>
          <w:p w14:paraId="7AF712BD" w14:textId="77777777" w:rsidR="006534FB" w:rsidRPr="006A606D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6534FB" w:rsidRPr="006A606D" w14:paraId="4E9FE701" w14:textId="77777777" w:rsidTr="006534FB">
        <w:tc>
          <w:tcPr>
            <w:tcW w:w="4815" w:type="dxa"/>
            <w:gridSpan w:val="2"/>
          </w:tcPr>
          <w:p w14:paraId="7A9BBEF2" w14:textId="5B136EFD" w:rsidR="006534FB" w:rsidRPr="006A606D" w:rsidRDefault="006534FB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Mtr</w:t>
            </w:r>
            <w:r w:rsidRPr="00854BC9">
              <w:rPr>
                <w:rFonts w:ascii="Trebuchet MS" w:hAnsi="Trebuchet MS"/>
                <w:lang w:val="es-ES_tradnl"/>
              </w:rPr>
              <w:t>a</w:t>
            </w:r>
            <w:r>
              <w:rPr>
                <w:rFonts w:ascii="Trebuchet MS" w:hAnsi="Trebuchet MS"/>
                <w:lang w:val="es-ES_tradnl"/>
              </w:rPr>
              <w:t>.</w:t>
            </w:r>
            <w:r w:rsidRPr="00854BC9">
              <w:rPr>
                <w:rFonts w:ascii="Trebuchet MS" w:hAnsi="Trebuchet MS"/>
                <w:lang w:val="es-ES_tradnl"/>
              </w:rPr>
              <w:t xml:space="preserve"> Silvia Guadalupe Bustos Vá</w:t>
            </w:r>
            <w:r w:rsidR="00D83578">
              <w:rPr>
                <w:rFonts w:ascii="Trebuchet MS" w:hAnsi="Trebuchet MS"/>
                <w:lang w:val="es-ES_tradnl"/>
              </w:rPr>
              <w:t>s</w:t>
            </w:r>
            <w:r w:rsidRPr="00854BC9">
              <w:rPr>
                <w:rFonts w:ascii="Trebuchet MS" w:hAnsi="Trebuchet MS"/>
                <w:lang w:val="es-ES_tradnl"/>
              </w:rPr>
              <w:t>quez</w:t>
            </w:r>
          </w:p>
        </w:tc>
        <w:tc>
          <w:tcPr>
            <w:tcW w:w="4536" w:type="dxa"/>
            <w:gridSpan w:val="2"/>
          </w:tcPr>
          <w:p w14:paraId="43F950DC" w14:textId="77777777" w:rsidR="006534FB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6534FB" w:rsidRPr="006A606D" w14:paraId="6643EA9A" w14:textId="77777777" w:rsidTr="006534FB">
        <w:tc>
          <w:tcPr>
            <w:tcW w:w="4815" w:type="dxa"/>
            <w:gridSpan w:val="2"/>
          </w:tcPr>
          <w:p w14:paraId="676DFE75" w14:textId="77777777" w:rsidR="006534FB" w:rsidRPr="006A606D" w:rsidRDefault="006534FB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Lic.</w:t>
            </w:r>
            <w:r w:rsidRPr="00854BC9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854BC9">
              <w:rPr>
                <w:rFonts w:ascii="Trebuchet MS" w:hAnsi="Trebuchet MS"/>
                <w:lang w:val="es-ES_tradnl"/>
              </w:rPr>
              <w:t>Zoad</w:t>
            </w:r>
            <w:proofErr w:type="spellEnd"/>
            <w:r w:rsidRPr="00854BC9"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 w:rsidRPr="00854BC9"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 w:rsidRPr="00854BC9">
              <w:rPr>
                <w:rFonts w:ascii="Trebuchet MS" w:hAnsi="Trebuchet MS"/>
                <w:lang w:val="es-ES_tradnl"/>
              </w:rPr>
              <w:t xml:space="preserve"> García González</w:t>
            </w:r>
          </w:p>
        </w:tc>
        <w:tc>
          <w:tcPr>
            <w:tcW w:w="4536" w:type="dxa"/>
            <w:gridSpan w:val="2"/>
          </w:tcPr>
          <w:p w14:paraId="01C7BA54" w14:textId="77777777" w:rsidR="006534FB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6534FB" w:rsidRPr="006A606D" w14:paraId="1A4C8766" w14:textId="77777777" w:rsidTr="006534FB">
        <w:tc>
          <w:tcPr>
            <w:tcW w:w="4815" w:type="dxa"/>
            <w:gridSpan w:val="2"/>
          </w:tcPr>
          <w:p w14:paraId="568BF7BA" w14:textId="77777777" w:rsidR="006534FB" w:rsidRPr="006A606D" w:rsidRDefault="006534FB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 w:rsidRPr="006A606D">
              <w:rPr>
                <w:rFonts w:ascii="Trebuchet MS" w:hAnsi="Trebuchet MS"/>
                <w:lang w:val="es-ES_tradnl"/>
              </w:rPr>
              <w:t xml:space="preserve">Mtro. Miguel Godínez </w:t>
            </w:r>
            <w:proofErr w:type="spellStart"/>
            <w:r w:rsidRPr="006A606D">
              <w:rPr>
                <w:rFonts w:ascii="Trebuchet MS" w:hAnsi="Trebuchet MS"/>
                <w:lang w:val="es-ES_tradnl"/>
              </w:rPr>
              <w:t>Terríquez</w:t>
            </w:r>
            <w:proofErr w:type="spellEnd"/>
          </w:p>
        </w:tc>
        <w:tc>
          <w:tcPr>
            <w:tcW w:w="4536" w:type="dxa"/>
            <w:gridSpan w:val="2"/>
          </w:tcPr>
          <w:p w14:paraId="52AB8CFC" w14:textId="77777777" w:rsidR="006534FB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6534FB" w:rsidRPr="006A606D" w14:paraId="31D88874" w14:textId="77777777" w:rsidTr="006534FB">
        <w:tc>
          <w:tcPr>
            <w:tcW w:w="4815" w:type="dxa"/>
            <w:gridSpan w:val="2"/>
          </w:tcPr>
          <w:p w14:paraId="04F32475" w14:textId="77777777" w:rsidR="006534FB" w:rsidRPr="006A606D" w:rsidRDefault="006534FB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Dr. Moisés Pérez Vega</w:t>
            </w:r>
          </w:p>
        </w:tc>
        <w:tc>
          <w:tcPr>
            <w:tcW w:w="4536" w:type="dxa"/>
            <w:gridSpan w:val="2"/>
          </w:tcPr>
          <w:p w14:paraId="7ECA4C28" w14:textId="77777777" w:rsidR="006534FB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6534FB" w:rsidRPr="006A606D" w14:paraId="2AC919B0" w14:textId="77777777" w:rsidTr="006534FB">
        <w:tc>
          <w:tcPr>
            <w:tcW w:w="4815" w:type="dxa"/>
            <w:gridSpan w:val="2"/>
          </w:tcPr>
          <w:p w14:paraId="5AF78F99" w14:textId="77777777" w:rsidR="006534FB" w:rsidRPr="006A606D" w:rsidRDefault="006534FB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 w:rsidRPr="006A606D">
              <w:rPr>
                <w:rFonts w:ascii="Trebuchet MS" w:hAnsi="Trebuchet MS"/>
                <w:lang w:val="es-ES_tradnl"/>
              </w:rPr>
              <w:t xml:space="preserve">Lic. Brenda Judith Serafín </w:t>
            </w:r>
            <w:proofErr w:type="spellStart"/>
            <w:r w:rsidRPr="006A606D">
              <w:rPr>
                <w:rFonts w:ascii="Trebuchet MS" w:hAnsi="Trebuchet MS"/>
                <w:lang w:val="es-ES_tradnl"/>
              </w:rPr>
              <w:t>Morfín</w:t>
            </w:r>
            <w:proofErr w:type="spellEnd"/>
          </w:p>
        </w:tc>
        <w:tc>
          <w:tcPr>
            <w:tcW w:w="4536" w:type="dxa"/>
            <w:gridSpan w:val="2"/>
          </w:tcPr>
          <w:p w14:paraId="664CC908" w14:textId="77777777" w:rsidR="006534FB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6534FB" w:rsidRPr="006A606D" w14:paraId="33FE01E6" w14:textId="77777777" w:rsidTr="006534FB">
        <w:tc>
          <w:tcPr>
            <w:tcW w:w="4815" w:type="dxa"/>
            <w:gridSpan w:val="2"/>
          </w:tcPr>
          <w:p w14:paraId="7FEB5059" w14:textId="77777777" w:rsidR="006534FB" w:rsidRPr="006A606D" w:rsidRDefault="006534FB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Mtr</w:t>
            </w:r>
            <w:r w:rsidRPr="00854BC9">
              <w:rPr>
                <w:rFonts w:ascii="Trebuchet MS" w:hAnsi="Trebuchet MS"/>
                <w:lang w:val="es-ES_tradnl"/>
              </w:rPr>
              <w:t>a</w:t>
            </w:r>
            <w:r>
              <w:rPr>
                <w:rFonts w:ascii="Trebuchet MS" w:hAnsi="Trebuchet MS"/>
                <w:lang w:val="es-ES_tradnl"/>
              </w:rPr>
              <w:t>.</w:t>
            </w:r>
            <w:r w:rsidRPr="00854BC9">
              <w:rPr>
                <w:rFonts w:ascii="Trebuchet MS" w:hAnsi="Trebuchet MS"/>
                <w:lang w:val="es-ES_tradnl"/>
              </w:rPr>
              <w:t xml:space="preserve"> Claudia Alejandra Vargas Bautista</w:t>
            </w:r>
          </w:p>
        </w:tc>
        <w:tc>
          <w:tcPr>
            <w:tcW w:w="4536" w:type="dxa"/>
            <w:gridSpan w:val="2"/>
          </w:tcPr>
          <w:p w14:paraId="01765741" w14:textId="77777777" w:rsidR="006534FB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14:paraId="329BB19E" w14:textId="77777777" w:rsidR="006534FB" w:rsidRPr="006D50AE" w:rsidRDefault="006534FB" w:rsidP="00C1570E">
      <w:pPr>
        <w:jc w:val="both"/>
        <w:rPr>
          <w:rFonts w:ascii="Trebuchet MS" w:hAnsi="Trebuchet MS"/>
          <w:lang w:val="es-ES_tradnl"/>
        </w:rPr>
      </w:pPr>
    </w:p>
    <w:p w14:paraId="19F9D04E" w14:textId="77777777" w:rsidR="006534FB" w:rsidRPr="006D50AE" w:rsidRDefault="006534FB" w:rsidP="00C1570E">
      <w:pPr>
        <w:jc w:val="both"/>
        <w:rPr>
          <w:rFonts w:ascii="Trebuchet MS" w:hAnsi="Trebuchet MS"/>
          <w:lang w:val="es-ES_tradnl"/>
        </w:rPr>
      </w:pPr>
    </w:p>
    <w:tbl>
      <w:tblPr>
        <w:tblW w:w="925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</w:tblGrid>
      <w:tr w:rsidR="006534FB" w:rsidRPr="000B0FE1" w14:paraId="62FE9625" w14:textId="77777777" w:rsidTr="006534FB">
        <w:trPr>
          <w:gridBefore w:val="1"/>
          <w:gridAfter w:val="1"/>
          <w:wBefore w:w="313" w:type="dxa"/>
          <w:wAfter w:w="14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14:paraId="1FB910A0" w14:textId="57067701" w:rsidR="006534FB" w:rsidRPr="000B0FE1" w:rsidRDefault="000A7FE8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Consejeras y consejeros</w:t>
            </w:r>
            <w:r w:rsidR="006534FB" w:rsidRPr="006D50AE">
              <w:rPr>
                <w:rFonts w:ascii="Trebuchet MS" w:hAnsi="Trebuchet MS"/>
                <w:lang w:val="es-ES_tradnl"/>
              </w:rPr>
              <w:t xml:space="preserve"> </w:t>
            </w:r>
            <w:r w:rsidR="006534FB" w:rsidRPr="000B0FE1">
              <w:rPr>
                <w:rFonts w:ascii="Trebuchet MS" w:hAnsi="Trebuchet MS"/>
                <w:lang w:val="es-ES_tradnl"/>
              </w:rPr>
              <w:t>R</w:t>
            </w:r>
            <w:r w:rsidR="006534FB" w:rsidRPr="006D50AE">
              <w:rPr>
                <w:rFonts w:ascii="Trebuchet MS" w:hAnsi="Trebuchet MS"/>
                <w:lang w:val="es-ES_tradnl"/>
              </w:rPr>
              <w:t xml:space="preserve">epresentantes de los </w:t>
            </w:r>
            <w:r w:rsidR="006534FB" w:rsidRPr="000B0FE1">
              <w:rPr>
                <w:rFonts w:ascii="Trebuchet MS" w:hAnsi="Trebuchet MS"/>
                <w:lang w:val="es-ES_tradnl"/>
              </w:rPr>
              <w:t>P</w:t>
            </w:r>
            <w:r w:rsidR="006534FB" w:rsidRPr="006D50AE">
              <w:rPr>
                <w:rFonts w:ascii="Trebuchet MS" w:hAnsi="Trebuchet MS"/>
                <w:lang w:val="es-ES_tradnl"/>
              </w:rPr>
              <w:t xml:space="preserve">artidos </w:t>
            </w:r>
            <w:r w:rsidR="006534FB" w:rsidRPr="000B0FE1">
              <w:rPr>
                <w:rFonts w:ascii="Trebuchet MS" w:hAnsi="Trebuchet MS"/>
                <w:lang w:val="es-ES_tradnl"/>
              </w:rPr>
              <w:t>P</w:t>
            </w:r>
            <w:r w:rsidR="006534FB" w:rsidRPr="006D50AE">
              <w:rPr>
                <w:rFonts w:ascii="Trebuchet MS" w:hAnsi="Trebuchet MS"/>
                <w:lang w:val="es-ES_tradnl"/>
              </w:rPr>
              <w:t>olíticos</w:t>
            </w:r>
          </w:p>
          <w:p w14:paraId="19BF8283" w14:textId="77777777" w:rsidR="006534FB" w:rsidRPr="006A606D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6534FB" w:rsidRPr="006D50AE" w14:paraId="09D9A7E5" w14:textId="77777777" w:rsidTr="006534FB">
        <w:trPr>
          <w:trHeight w:val="291"/>
        </w:trPr>
        <w:tc>
          <w:tcPr>
            <w:tcW w:w="4820" w:type="dxa"/>
            <w:gridSpan w:val="2"/>
          </w:tcPr>
          <w:p w14:paraId="5BD2F4A0" w14:textId="77777777" w:rsidR="006534FB" w:rsidRDefault="006534FB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lang w:val="es-ES_tradnl" w:eastAsia="es-ES"/>
              </w:rPr>
              <w:t>Lic. Luis Alberto Muñoz Rodríguez</w:t>
            </w:r>
          </w:p>
        </w:tc>
        <w:tc>
          <w:tcPr>
            <w:tcW w:w="2455" w:type="dxa"/>
          </w:tcPr>
          <w:p w14:paraId="46FF84ED" w14:textId="77777777" w:rsidR="006534FB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14:paraId="539B5A07" w14:textId="77777777" w:rsidR="006534FB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6534FB" w:rsidRPr="006D50AE" w14:paraId="00974A2B" w14:textId="77777777" w:rsidTr="006534FB">
        <w:trPr>
          <w:trHeight w:val="291"/>
        </w:trPr>
        <w:tc>
          <w:tcPr>
            <w:tcW w:w="4820" w:type="dxa"/>
            <w:gridSpan w:val="2"/>
          </w:tcPr>
          <w:p w14:paraId="7E0ABE80" w14:textId="27E0B8E4" w:rsidR="006534FB" w:rsidRPr="006D50AE" w:rsidRDefault="00306D0F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Lic. </w:t>
            </w:r>
            <w:r w:rsidR="007A184B"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 xml:space="preserve">Luis </w:t>
            </w:r>
            <w:r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Enrique Velázquez Aguilar</w:t>
            </w:r>
          </w:p>
        </w:tc>
        <w:tc>
          <w:tcPr>
            <w:tcW w:w="2455" w:type="dxa"/>
          </w:tcPr>
          <w:p w14:paraId="7D3B2B2F" w14:textId="77777777" w:rsidR="006534FB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14:paraId="61F49F7C" w14:textId="77777777" w:rsidR="006534FB" w:rsidRPr="0075489C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6534FB" w:rsidRPr="006D50AE" w14:paraId="4BFEBDCA" w14:textId="77777777" w:rsidTr="006534FB">
        <w:trPr>
          <w:trHeight w:val="274"/>
        </w:trPr>
        <w:tc>
          <w:tcPr>
            <w:tcW w:w="4820" w:type="dxa"/>
            <w:gridSpan w:val="2"/>
          </w:tcPr>
          <w:p w14:paraId="4704F93C" w14:textId="77777777" w:rsidR="006534FB" w:rsidRPr="006D50AE" w:rsidRDefault="006534FB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D50AE">
              <w:rPr>
                <w:rFonts w:ascii="Trebuchet MS" w:eastAsia="Times New Roman" w:hAnsi="Trebuchet MS" w:cs="Tahoma"/>
                <w:lang w:val="es-ES_tradnl" w:eastAsia="es-ES"/>
              </w:rPr>
              <w:t>Lic</w:t>
            </w:r>
            <w:r>
              <w:rPr>
                <w:rFonts w:ascii="Trebuchet MS" w:eastAsia="Times New Roman" w:hAnsi="Trebuchet MS" w:cs="Tahoma"/>
                <w:lang w:val="es-ES_tradnl" w:eastAsia="es-ES"/>
              </w:rPr>
              <w:t xml:space="preserve">. Octavio </w:t>
            </w:r>
            <w:proofErr w:type="spellStart"/>
            <w:r>
              <w:rPr>
                <w:rFonts w:ascii="Trebuchet MS" w:eastAsia="Times New Roman" w:hAnsi="Trebuchet MS" w:cs="Tahoma"/>
                <w:lang w:val="es-ES_tradnl" w:eastAsia="es-ES"/>
              </w:rPr>
              <w:t>Raziel</w:t>
            </w:r>
            <w:proofErr w:type="spellEnd"/>
            <w:r>
              <w:rPr>
                <w:rFonts w:ascii="Trebuchet MS" w:eastAsia="Times New Roman" w:hAnsi="Trebuchet MS" w:cs="Tahoma"/>
                <w:lang w:val="es-ES_tradnl" w:eastAsia="es-ES"/>
              </w:rPr>
              <w:t xml:space="preserve"> Ramírez Osorio</w:t>
            </w:r>
          </w:p>
        </w:tc>
        <w:tc>
          <w:tcPr>
            <w:tcW w:w="2455" w:type="dxa"/>
          </w:tcPr>
          <w:p w14:paraId="24DA53AF" w14:textId="77777777" w:rsidR="006534FB" w:rsidRPr="006D50AE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14:paraId="66C91A31" w14:textId="77777777" w:rsidR="006534FB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 w:rsidRPr="0075489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83D59" w:rsidRPr="006D50AE" w14:paraId="7A23212F" w14:textId="77777777" w:rsidTr="006534FB">
        <w:trPr>
          <w:trHeight w:val="291"/>
        </w:trPr>
        <w:tc>
          <w:tcPr>
            <w:tcW w:w="4820" w:type="dxa"/>
            <w:gridSpan w:val="2"/>
          </w:tcPr>
          <w:p w14:paraId="4AB92469" w14:textId="4F0F977A" w:rsidR="00483D59" w:rsidRPr="006D50AE" w:rsidRDefault="00483D59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Mtra. Erika Lizbeth Ramírez Pérez</w:t>
            </w:r>
          </w:p>
        </w:tc>
        <w:tc>
          <w:tcPr>
            <w:tcW w:w="2455" w:type="dxa"/>
          </w:tcPr>
          <w:p w14:paraId="3BB6AA5C" w14:textId="2432FFDC" w:rsidR="00483D59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PVEM</w:t>
            </w:r>
          </w:p>
        </w:tc>
        <w:tc>
          <w:tcPr>
            <w:tcW w:w="1982" w:type="dxa"/>
            <w:gridSpan w:val="2"/>
          </w:tcPr>
          <w:p w14:paraId="69B25992" w14:textId="538E5AE9" w:rsidR="00483D59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83D59" w:rsidRPr="006D50AE" w14:paraId="4ED47F5E" w14:textId="77777777" w:rsidTr="006534FB">
        <w:trPr>
          <w:trHeight w:val="291"/>
        </w:trPr>
        <w:tc>
          <w:tcPr>
            <w:tcW w:w="4820" w:type="dxa"/>
            <w:gridSpan w:val="2"/>
          </w:tcPr>
          <w:p w14:paraId="06C3CF1E" w14:textId="3FC329F5" w:rsidR="00483D59" w:rsidRPr="006D50AE" w:rsidRDefault="00483D59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D50AE">
              <w:rPr>
                <w:rFonts w:ascii="Trebuchet MS" w:eastAsia="Times New Roman" w:hAnsi="Trebuchet MS" w:cs="Tahoma"/>
                <w:lang w:val="es-ES_tradnl" w:eastAsia="es-ES"/>
              </w:rPr>
              <w:t xml:space="preserve">Lic. </w:t>
            </w:r>
            <w:r>
              <w:rPr>
                <w:rFonts w:ascii="Trebuchet MS" w:eastAsia="Times New Roman" w:hAnsi="Trebuchet MS" w:cs="Tahoma"/>
                <w:bCs/>
                <w:lang w:val="es-ES_tradnl" w:eastAsia="es-ES"/>
              </w:rPr>
              <w:t>Juan José Ramos Fernández</w:t>
            </w:r>
          </w:p>
        </w:tc>
        <w:tc>
          <w:tcPr>
            <w:tcW w:w="2455" w:type="dxa"/>
          </w:tcPr>
          <w:p w14:paraId="20ED787C" w14:textId="3D2D6D9A" w:rsidR="00483D59" w:rsidRPr="006D50AE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14:paraId="5133E491" w14:textId="306D0B7F" w:rsidR="00483D59" w:rsidRDefault="00483D59" w:rsidP="00C1570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      </w:t>
            </w:r>
            <w:r w:rsidRPr="0075489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83D59" w:rsidRPr="006D50AE" w14:paraId="09EB5616" w14:textId="77777777" w:rsidTr="006534FB">
        <w:trPr>
          <w:trHeight w:val="291"/>
        </w:trPr>
        <w:tc>
          <w:tcPr>
            <w:tcW w:w="4820" w:type="dxa"/>
            <w:gridSpan w:val="2"/>
          </w:tcPr>
          <w:p w14:paraId="49271A2E" w14:textId="5DD25CCD" w:rsidR="00483D59" w:rsidRPr="006D50AE" w:rsidRDefault="00483D59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eastAsia="Times New Roman" w:hAnsi="Trebuchet MS" w:cs="Tahoma"/>
                <w:lang w:val="es-ES_tradnl" w:eastAsia="es-ES"/>
              </w:rPr>
              <w:t>Lic. Benito Rojas Guerrero</w:t>
            </w:r>
          </w:p>
        </w:tc>
        <w:tc>
          <w:tcPr>
            <w:tcW w:w="2455" w:type="dxa"/>
          </w:tcPr>
          <w:p w14:paraId="7C24392A" w14:textId="6A3EFB76" w:rsidR="00483D59" w:rsidRPr="006D50AE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14:paraId="14B1F406" w14:textId="0D41D9A7" w:rsidR="00483D59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 w:rsidRPr="0075489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83D59" w:rsidRPr="006D50AE" w14:paraId="19027F27" w14:textId="77777777" w:rsidTr="006534FB">
        <w:trPr>
          <w:trHeight w:val="291"/>
        </w:trPr>
        <w:tc>
          <w:tcPr>
            <w:tcW w:w="4820" w:type="dxa"/>
            <w:gridSpan w:val="2"/>
          </w:tcPr>
          <w:p w14:paraId="24523D8B" w14:textId="438878C8" w:rsidR="00483D59" w:rsidRDefault="00483D59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bCs/>
                <w:lang w:eastAsia="es-ES"/>
              </w:rPr>
              <w:t>Lic. Mario Alberto Silva Jiménez</w:t>
            </w:r>
          </w:p>
        </w:tc>
        <w:tc>
          <w:tcPr>
            <w:tcW w:w="2455" w:type="dxa"/>
          </w:tcPr>
          <w:p w14:paraId="020FD624" w14:textId="658E689F" w:rsidR="00483D59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14:paraId="3496D1FC" w14:textId="62269652" w:rsidR="00483D59" w:rsidRPr="0075489C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83D59" w:rsidRPr="006D50AE" w14:paraId="2AABC4FE" w14:textId="77777777" w:rsidTr="006534FB">
        <w:trPr>
          <w:trHeight w:val="291"/>
        </w:trPr>
        <w:tc>
          <w:tcPr>
            <w:tcW w:w="4820" w:type="dxa"/>
            <w:gridSpan w:val="2"/>
          </w:tcPr>
          <w:p w14:paraId="2B0BB68C" w14:textId="77777777" w:rsidR="00483D59" w:rsidRDefault="00483D59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lang w:val="es-ES_tradnl" w:eastAsia="es-ES"/>
              </w:rPr>
              <w:t xml:space="preserve">Mtra. </w:t>
            </w:r>
            <w:r w:rsidRPr="00A55D4C">
              <w:rPr>
                <w:rFonts w:ascii="Trebuchet MS" w:eastAsia="Times New Roman" w:hAnsi="Trebuchet MS" w:cs="Tahoma"/>
                <w:lang w:val="es-ES_tradnl" w:eastAsia="es-ES"/>
              </w:rPr>
              <w:t xml:space="preserve">Jacqueline </w:t>
            </w:r>
            <w:r>
              <w:rPr>
                <w:rFonts w:ascii="Trebuchet MS" w:eastAsia="Times New Roman" w:hAnsi="Trebuchet MS" w:cs="Tahoma"/>
                <w:lang w:val="es-ES_tradnl" w:eastAsia="es-ES"/>
              </w:rPr>
              <w:t>Núñez</w:t>
            </w:r>
            <w:r w:rsidRPr="00A55D4C">
              <w:rPr>
                <w:rFonts w:ascii="Trebuchet MS" w:eastAsia="Times New Roman" w:hAnsi="Trebuchet MS" w:cs="Tahoma"/>
                <w:lang w:val="es-ES_tradnl" w:eastAsia="es-ES"/>
              </w:rPr>
              <w:t xml:space="preserve"> Gutiérrez</w:t>
            </w:r>
          </w:p>
        </w:tc>
        <w:tc>
          <w:tcPr>
            <w:tcW w:w="2455" w:type="dxa"/>
          </w:tcPr>
          <w:p w14:paraId="7B66D59F" w14:textId="77777777" w:rsidR="00483D59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RSP</w:t>
            </w:r>
          </w:p>
        </w:tc>
        <w:tc>
          <w:tcPr>
            <w:tcW w:w="1982" w:type="dxa"/>
            <w:gridSpan w:val="2"/>
          </w:tcPr>
          <w:p w14:paraId="331E40E1" w14:textId="77777777" w:rsidR="00483D59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 w:rsidRPr="0075489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83D59" w:rsidRPr="006D50AE" w14:paraId="1A63738B" w14:textId="77777777" w:rsidTr="006534FB">
        <w:trPr>
          <w:trHeight w:val="291"/>
        </w:trPr>
        <w:tc>
          <w:tcPr>
            <w:tcW w:w="4820" w:type="dxa"/>
            <w:gridSpan w:val="2"/>
          </w:tcPr>
          <w:p w14:paraId="503C9A87" w14:textId="3058566F" w:rsidR="00483D59" w:rsidRDefault="00483D59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bCs/>
                <w:lang w:eastAsia="es-ES"/>
              </w:rPr>
              <w:t>Mtro. Jaime Ramírez Gómez</w:t>
            </w:r>
          </w:p>
        </w:tc>
        <w:tc>
          <w:tcPr>
            <w:tcW w:w="2455" w:type="dxa"/>
          </w:tcPr>
          <w:p w14:paraId="40010B87" w14:textId="47F8ABA1" w:rsidR="00483D59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FUERZA POR MEXICO</w:t>
            </w:r>
          </w:p>
        </w:tc>
        <w:tc>
          <w:tcPr>
            <w:tcW w:w="1982" w:type="dxa"/>
            <w:gridSpan w:val="2"/>
          </w:tcPr>
          <w:p w14:paraId="032415C2" w14:textId="29DD0805" w:rsidR="00483D59" w:rsidRPr="0075489C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483D59" w:rsidRPr="006D50AE" w14:paraId="1ADF9E8A" w14:textId="77777777" w:rsidTr="006534FB">
        <w:trPr>
          <w:trHeight w:val="291"/>
        </w:trPr>
        <w:tc>
          <w:tcPr>
            <w:tcW w:w="4820" w:type="dxa"/>
            <w:gridSpan w:val="2"/>
          </w:tcPr>
          <w:p w14:paraId="1AB1022B" w14:textId="0EA19441" w:rsidR="00483D59" w:rsidRDefault="00483D59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</w:p>
        </w:tc>
        <w:tc>
          <w:tcPr>
            <w:tcW w:w="2455" w:type="dxa"/>
          </w:tcPr>
          <w:p w14:paraId="13ACE073" w14:textId="2DC23615" w:rsidR="00483D59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  <w:tc>
          <w:tcPr>
            <w:tcW w:w="1982" w:type="dxa"/>
            <w:gridSpan w:val="2"/>
          </w:tcPr>
          <w:p w14:paraId="6A2B516C" w14:textId="3865A045" w:rsidR="00483D59" w:rsidRDefault="00483D59" w:rsidP="00C1570E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</w:tbl>
    <w:p w14:paraId="77395381" w14:textId="77777777" w:rsidR="006534FB" w:rsidRPr="00E45EFD" w:rsidRDefault="006534FB" w:rsidP="00C1570E">
      <w:pPr>
        <w:jc w:val="both"/>
        <w:rPr>
          <w:rFonts w:ascii="Trebuchet MS" w:hAnsi="Trebuchet MS"/>
          <w:b/>
          <w:bCs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6534FB" w:rsidRPr="006A606D" w14:paraId="7B0A94BF" w14:textId="77777777" w:rsidTr="006534FB">
        <w:trPr>
          <w:trHeight w:val="394"/>
        </w:trPr>
        <w:tc>
          <w:tcPr>
            <w:tcW w:w="8789" w:type="dxa"/>
            <w:shd w:val="clear" w:color="auto" w:fill="B789C6"/>
          </w:tcPr>
          <w:p w14:paraId="6D457C70" w14:textId="0481EA3B" w:rsidR="006534FB" w:rsidRDefault="000A7FE8" w:rsidP="00C1570E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14:paraId="1DC3C934" w14:textId="77777777" w:rsidR="006534FB" w:rsidRPr="006A606D" w:rsidRDefault="006534FB" w:rsidP="00C1570E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6534FB" w:rsidRPr="006A606D" w14:paraId="7D040E75" w14:textId="77777777" w:rsidTr="006534FB">
        <w:trPr>
          <w:trHeight w:val="356"/>
        </w:trPr>
        <w:tc>
          <w:tcPr>
            <w:tcW w:w="8789" w:type="dxa"/>
          </w:tcPr>
          <w:p w14:paraId="5FF960D1" w14:textId="6E7F496A" w:rsidR="006534FB" w:rsidRPr="00873EAD" w:rsidRDefault="000A7FE8" w:rsidP="00C1570E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>Manuel Alejandro Murillo Gutiérrez.</w:t>
            </w:r>
          </w:p>
        </w:tc>
      </w:tr>
    </w:tbl>
    <w:p w14:paraId="1FABAB39" w14:textId="77777777" w:rsidR="006534FB" w:rsidRDefault="006534FB" w:rsidP="00C1570E">
      <w:pPr>
        <w:rPr>
          <w:rFonts w:ascii="Trebuchet MS" w:hAnsi="Trebuchet MS" w:cs="Arial"/>
          <w:b/>
          <w:lang w:val="es-ES_tradnl"/>
        </w:rPr>
      </w:pPr>
    </w:p>
    <w:p w14:paraId="17D461FB" w14:textId="77777777" w:rsidR="006534FB" w:rsidRDefault="006534FB" w:rsidP="00C1570E">
      <w:pPr>
        <w:jc w:val="center"/>
        <w:rPr>
          <w:rFonts w:ascii="Trebuchet MS" w:hAnsi="Trebuchet MS" w:cs="Arial"/>
          <w:b/>
          <w:lang w:val="es-ES_tradnl"/>
        </w:rPr>
      </w:pPr>
    </w:p>
    <w:p w14:paraId="49BF9D78" w14:textId="77777777" w:rsidR="006534FB" w:rsidRDefault="006534FB" w:rsidP="00C1570E">
      <w:pPr>
        <w:jc w:val="center"/>
        <w:rPr>
          <w:rFonts w:ascii="Trebuchet MS" w:hAnsi="Trebuchet MS" w:cs="Arial"/>
          <w:b/>
          <w:lang w:val="es-ES_tradnl"/>
        </w:rPr>
      </w:pPr>
    </w:p>
    <w:p w14:paraId="69B8224D" w14:textId="77777777" w:rsidR="000F310D" w:rsidRDefault="000F310D" w:rsidP="00C1570E">
      <w:pPr>
        <w:spacing w:after="160"/>
        <w:rPr>
          <w:rFonts w:ascii="Trebuchet MS" w:hAnsi="Trebuchet MS" w:cs="Arial"/>
        </w:rPr>
      </w:pPr>
      <w:r>
        <w:rPr>
          <w:rFonts w:ascii="Trebuchet MS" w:hAnsi="Trebuchet MS" w:cs="Arial"/>
        </w:rPr>
        <w:br w:type="page"/>
      </w:r>
    </w:p>
    <w:p w14:paraId="17E7D8BD" w14:textId="7CCD440A" w:rsidR="000A7FE8" w:rsidRPr="000A7FE8" w:rsidRDefault="000A7FE8" w:rsidP="00C1570E">
      <w:pPr>
        <w:jc w:val="center"/>
        <w:rPr>
          <w:rFonts w:ascii="Trebuchet MS" w:hAnsi="Trebuchet MS" w:cs="Arial"/>
        </w:rPr>
      </w:pPr>
      <w:r w:rsidRPr="000A7FE8">
        <w:rPr>
          <w:rFonts w:ascii="Trebuchet MS" w:hAnsi="Trebuchet MS" w:cs="Arial"/>
        </w:rPr>
        <w:lastRenderedPageBreak/>
        <w:t>ORDEN DEL DÍA</w:t>
      </w:r>
    </w:p>
    <w:p w14:paraId="347294B1" w14:textId="77777777" w:rsidR="000A7FE8" w:rsidRPr="000A7FE8" w:rsidRDefault="000A7FE8" w:rsidP="00C1570E">
      <w:pPr>
        <w:jc w:val="both"/>
        <w:rPr>
          <w:rFonts w:ascii="Trebuchet MS" w:hAnsi="Trebuchet MS" w:cs="Arial"/>
        </w:rPr>
      </w:pPr>
    </w:p>
    <w:p w14:paraId="2ABF0F76" w14:textId="77777777" w:rsidR="000A7FE8" w:rsidRPr="000A7FE8" w:rsidRDefault="000A7FE8" w:rsidP="00C1570E">
      <w:pPr>
        <w:jc w:val="both"/>
        <w:rPr>
          <w:rFonts w:ascii="Trebuchet MS" w:hAnsi="Trebuchet MS" w:cs="Arial"/>
        </w:rPr>
      </w:pPr>
      <w:r w:rsidRPr="000A7FE8">
        <w:rPr>
          <w:rFonts w:ascii="Trebuchet MS" w:hAnsi="Trebuchet MS" w:cs="Arial"/>
        </w:rPr>
        <w:t xml:space="preserve">QUE LA SECRETARÍA EJECUTIVA PRESENTA A LOS INTEGRANTES DEL CONSEJO GENERAL DEL INSTITUTO ELECTORAL Y DE PARTICIPACIÓN CIUDADANA DEL ESTADO DE JALISCO, CONFORME A LO PREVISTO POR LOS ARTÍCULOS 127, PÁRRAFO 1, FRACCIÓN II, INCISO A); Y 143, PÁRRAFO 2, FRACCIÓN II DEL CÓDIGO ELECTORAL DE LA ENTIDAD, ASÍ COMO LOS ARTÍCULOS 10, PÁRRAFO 1, FRACCIÓN I; Y 14, PÁRRAFO 1 Y 16, PÁRRAFOS 5 Y 6 DEL REGLAMENTO DE SESIONES DE ESTE ORGANISMO ELECTORAL, PARA DESAHOGARSE EN SESIÓN EXTRAORDINARIA DEL DÍA TREINTA DE ENERO DE DOS MIL VEINTIUNO A LAS QUINCE HORAS, A EFECTO DE DAR CUMPLIMIENTO A LO ORDENADO POR LA SALA REGIONAL GUADALAJARA DEL TRIBUNAL ELECTORAL DEL PODER JUDICIAL DE LA FEDERACIÓN.                                                                                    </w:t>
      </w:r>
    </w:p>
    <w:p w14:paraId="7EC0EE71" w14:textId="77777777" w:rsidR="000A7FE8" w:rsidRPr="000A7FE8" w:rsidRDefault="000A7FE8" w:rsidP="00C1570E">
      <w:pPr>
        <w:jc w:val="both"/>
        <w:rPr>
          <w:rFonts w:ascii="Trebuchet MS" w:hAnsi="Trebuchet MS" w:cs="Arial"/>
        </w:rPr>
      </w:pPr>
    </w:p>
    <w:p w14:paraId="4A885751" w14:textId="77777777" w:rsidR="000A7FE8" w:rsidRPr="000A7FE8" w:rsidRDefault="000A7FE8" w:rsidP="00C1570E">
      <w:pPr>
        <w:jc w:val="both"/>
        <w:rPr>
          <w:rFonts w:ascii="Trebuchet MS" w:hAnsi="Trebuchet MS" w:cs="Arial"/>
        </w:rPr>
      </w:pPr>
      <w:r w:rsidRPr="000A7FE8">
        <w:rPr>
          <w:rFonts w:ascii="Trebuchet MS" w:hAnsi="Trebuchet MS" w:cs="Arial"/>
        </w:rPr>
        <w:t>1. LISTA DE ASISTENCIA Y DECLARACIÓN DE QUÓRUM LEGAL.</w:t>
      </w:r>
    </w:p>
    <w:p w14:paraId="6B8A986A" w14:textId="77777777" w:rsidR="000A7FE8" w:rsidRPr="000A7FE8" w:rsidRDefault="000A7FE8" w:rsidP="00C1570E">
      <w:pPr>
        <w:jc w:val="both"/>
        <w:rPr>
          <w:rFonts w:ascii="Trebuchet MS" w:hAnsi="Trebuchet MS" w:cs="Arial"/>
        </w:rPr>
      </w:pPr>
    </w:p>
    <w:p w14:paraId="3F05FA1E" w14:textId="77777777" w:rsidR="000A7FE8" w:rsidRPr="000A7FE8" w:rsidRDefault="000A7FE8" w:rsidP="00C1570E">
      <w:pPr>
        <w:jc w:val="both"/>
        <w:rPr>
          <w:rFonts w:ascii="Trebuchet MS" w:hAnsi="Trebuchet MS" w:cs="Arial"/>
        </w:rPr>
      </w:pPr>
      <w:r w:rsidRPr="000A7FE8">
        <w:rPr>
          <w:rFonts w:ascii="Trebuchet MS" w:hAnsi="Trebuchet MS" w:cs="Arial"/>
        </w:rPr>
        <w:t>2. APROBACIÓN DEL ORDEN DEL DÍA.</w:t>
      </w:r>
    </w:p>
    <w:p w14:paraId="6359220B" w14:textId="77777777" w:rsidR="000A7FE8" w:rsidRPr="000A7FE8" w:rsidRDefault="000A7FE8" w:rsidP="00C1570E">
      <w:pPr>
        <w:jc w:val="both"/>
        <w:rPr>
          <w:rFonts w:ascii="Trebuchet MS" w:hAnsi="Trebuchet MS" w:cs="Arial"/>
        </w:rPr>
      </w:pPr>
    </w:p>
    <w:p w14:paraId="6D7BF555" w14:textId="4DB63575" w:rsidR="000A7FE8" w:rsidRPr="000A7FE8" w:rsidRDefault="000A7FE8" w:rsidP="00C1570E">
      <w:pPr>
        <w:jc w:val="both"/>
        <w:rPr>
          <w:rFonts w:ascii="Trebuchet MS" w:hAnsi="Trebuchet MS" w:cs="Arial"/>
        </w:rPr>
      </w:pPr>
      <w:r w:rsidRPr="000A7FE8">
        <w:rPr>
          <w:rFonts w:ascii="Trebuchet MS" w:hAnsi="Trebuchet MS" w:cs="Arial"/>
        </w:rPr>
        <w:t>3. PROYECTO DE ACUERDO DEL CONSEJO GENERAL DEL INSTITUTO ELECTORAL Y DE PARTICIPACIÓN CIUDADANA DEL ESTADO DE JALISCO, POR EL QUE SE MODIFICAN LOS “CRITERIOS DE REELECCIÓN EN LA POSTULACIÓN DE CANDIDATURAS PARA EL PROCESO ELECTORAL CONCURRENTE 2020-2021”, APROBADOS MEDIANTE ACUERDO IEPC-ACG-065/2020;</w:t>
      </w:r>
      <w:r w:rsidR="003302A1">
        <w:rPr>
          <w:rFonts w:ascii="Trebuchet MS" w:hAnsi="Trebuchet MS" w:cs="Arial"/>
        </w:rPr>
        <w:t xml:space="preserve"> </w:t>
      </w:r>
      <w:r w:rsidRPr="000A7FE8">
        <w:rPr>
          <w:rFonts w:ascii="Trebuchet MS" w:hAnsi="Trebuchet MS" w:cs="Arial"/>
        </w:rPr>
        <w:t>EN CUMPLIMIENTO A LO ORDENADO POR LA SALA REGIONAL GUADALAJARA DEL TRIBUNAL ELECTORAL DEL PODER JUDICIAL DE LA FEDERACIÓN, AL RESOLVER EL JUICIO PARA LA PROTECCIÓN DE LOS DERECHOS POLÍTICO-ELECTORALES DEL CIUDADANO, IDENTIFICADO CON LA CLAVE SG-JDC-13/2021 Y SU ACUMULADO SG-JDC-14/2021.</w:t>
      </w:r>
    </w:p>
    <w:p w14:paraId="14F61A31" w14:textId="77777777" w:rsidR="001F4A15" w:rsidRDefault="001F4A15" w:rsidP="00C1570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14:paraId="0000F433" w14:textId="77777777" w:rsidR="006534FB" w:rsidRPr="001B0F64" w:rsidRDefault="006534FB" w:rsidP="00C1570E">
      <w:pPr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B0F64">
        <w:rPr>
          <w:rFonts w:ascii="Trebuchet MS" w:hAnsi="Trebuchet MS"/>
          <w:b/>
          <w:color w:val="808080" w:themeColor="background1" w:themeShade="80"/>
          <w:lang w:val="es-ES_tradnl"/>
        </w:rPr>
        <w:t>Consejero presidente, Guillermo Amado Alcaraz Cross</w:t>
      </w:r>
    </w:p>
    <w:p w14:paraId="3FA504C5" w14:textId="26E25E25" w:rsidR="006534FB" w:rsidRPr="00A810FD" w:rsidRDefault="00A810FD" w:rsidP="00C1570E">
      <w:pPr>
        <w:jc w:val="both"/>
        <w:rPr>
          <w:rFonts w:ascii="Trebuchet MS" w:eastAsia="Times New Roman" w:hAnsi="Trebuchet MS" w:cs="Tahoma"/>
          <w:lang w:val="es-ES_tradnl" w:eastAsia="es-ES"/>
        </w:rPr>
      </w:pPr>
      <w:r>
        <w:rPr>
          <w:rFonts w:ascii="Trebuchet MS" w:hAnsi="Trebuchet MS"/>
        </w:rPr>
        <w:t>Muchísimas gracias por acompañarnos, s</w:t>
      </w:r>
      <w:r w:rsidR="006534FB" w:rsidRPr="00671E3D">
        <w:rPr>
          <w:rFonts w:ascii="Trebuchet MS" w:hAnsi="Trebuchet MS"/>
        </w:rPr>
        <w:t>iendo</w:t>
      </w:r>
      <w:r w:rsidR="006534FB">
        <w:rPr>
          <w:rFonts w:ascii="Trebuchet MS" w:hAnsi="Trebuchet MS"/>
        </w:rPr>
        <w:t xml:space="preserve"> las </w:t>
      </w:r>
      <w:r w:rsidR="00506DFC">
        <w:rPr>
          <w:rFonts w:ascii="Trebuchet MS" w:hAnsi="Trebuchet MS"/>
          <w:b/>
          <w:bCs/>
        </w:rPr>
        <w:t>quince</w:t>
      </w:r>
      <w:r>
        <w:rPr>
          <w:rFonts w:ascii="Trebuchet MS" w:hAnsi="Trebuchet MS"/>
          <w:b/>
          <w:bCs/>
        </w:rPr>
        <w:t xml:space="preserve"> </w:t>
      </w:r>
      <w:r w:rsidR="006534FB" w:rsidRPr="00671E3D">
        <w:rPr>
          <w:rFonts w:ascii="Trebuchet MS" w:hAnsi="Trebuchet MS"/>
          <w:b/>
          <w:bCs/>
        </w:rPr>
        <w:t xml:space="preserve">horas con </w:t>
      </w:r>
      <w:r w:rsidR="00506DFC">
        <w:rPr>
          <w:rFonts w:ascii="Trebuchet MS" w:hAnsi="Trebuchet MS"/>
          <w:b/>
          <w:bCs/>
        </w:rPr>
        <w:t>treinta y un</w:t>
      </w:r>
      <w:r w:rsidR="006534FB" w:rsidRPr="00671E3D">
        <w:rPr>
          <w:rFonts w:ascii="Trebuchet MS" w:hAnsi="Trebuchet MS"/>
          <w:b/>
          <w:bCs/>
        </w:rPr>
        <w:t xml:space="preserve"> minutos</w:t>
      </w:r>
      <w:r w:rsidR="006534FB" w:rsidRPr="00671E3D">
        <w:rPr>
          <w:rFonts w:ascii="Trebuchet MS" w:hAnsi="Trebuchet MS"/>
        </w:rPr>
        <w:t xml:space="preserve"> del </w:t>
      </w:r>
      <w:r w:rsidR="006534FB">
        <w:rPr>
          <w:rFonts w:ascii="Trebuchet MS" w:hAnsi="Trebuchet MS"/>
        </w:rPr>
        <w:t xml:space="preserve">día </w:t>
      </w:r>
      <w:r w:rsidR="00506DFC">
        <w:rPr>
          <w:rFonts w:ascii="Trebuchet MS" w:hAnsi="Trebuchet MS"/>
          <w:b/>
          <w:bCs/>
        </w:rPr>
        <w:t>30</w:t>
      </w:r>
      <w:r w:rsidR="006534FB" w:rsidRPr="00671E3D">
        <w:rPr>
          <w:rFonts w:ascii="Trebuchet MS" w:hAnsi="Trebuchet MS"/>
          <w:b/>
          <w:bCs/>
        </w:rPr>
        <w:t xml:space="preserve"> de </w:t>
      </w:r>
      <w:r w:rsidR="00506DFC">
        <w:rPr>
          <w:rFonts w:ascii="Trebuchet MS" w:hAnsi="Trebuchet MS"/>
          <w:b/>
          <w:bCs/>
        </w:rPr>
        <w:t>enero de dos mil veintiuno</w:t>
      </w:r>
      <w:r w:rsidR="006534FB">
        <w:rPr>
          <w:rFonts w:ascii="Trebuchet MS" w:hAnsi="Trebuchet MS"/>
        </w:rPr>
        <w:t xml:space="preserve">, iniciamos la presente sesión. </w:t>
      </w:r>
      <w:r w:rsidR="006534FB" w:rsidRPr="006D50AE">
        <w:rPr>
          <w:rFonts w:ascii="Trebuchet MS" w:eastAsia="Times New Roman" w:hAnsi="Trebuchet MS" w:cs="Tahoma"/>
          <w:lang w:val="es-ES_tradnl" w:eastAsia="es-ES"/>
        </w:rPr>
        <w:t>Par</w:t>
      </w:r>
      <w:r w:rsidR="00506DFC">
        <w:rPr>
          <w:rFonts w:ascii="Trebuchet MS" w:eastAsia="Times New Roman" w:hAnsi="Trebuchet MS" w:cs="Tahoma"/>
          <w:lang w:val="es-ES_tradnl" w:eastAsia="es-ES"/>
        </w:rPr>
        <w:t>a esos efectos, le solicito al secretario</w:t>
      </w:r>
      <w:r w:rsidR="006534FB" w:rsidRPr="006D50AE">
        <w:rPr>
          <w:rFonts w:ascii="Trebuchet MS" w:eastAsia="Times New Roman" w:hAnsi="Trebuchet MS" w:cs="Tahoma"/>
          <w:lang w:val="es-ES_tradnl" w:eastAsia="es-ES"/>
        </w:rPr>
        <w:t xml:space="preserve"> que verifique la existencia de quórum, y realice la declaratoria correspondiente.</w:t>
      </w:r>
    </w:p>
    <w:p w14:paraId="38B4D4E8" w14:textId="77777777" w:rsidR="006534FB" w:rsidRDefault="006534FB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14:paraId="0C5899A8" w14:textId="769151E6" w:rsidR="006534FB" w:rsidRPr="001B0F64" w:rsidRDefault="00506DFC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Secretario ejecutivo</w:t>
      </w:r>
      <w:r w:rsidR="006534FB" w:rsidRPr="001B0F64">
        <w:rPr>
          <w:rFonts w:ascii="Trebuchet MS" w:hAnsi="Trebuchet MS"/>
          <w:b/>
          <w:color w:val="808080" w:themeColor="background1" w:themeShade="80"/>
          <w:lang w:val="es-ES_tradnl"/>
        </w:rPr>
        <w:t xml:space="preserve">, 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Manuel Alejandro Murillo Gutiérrez </w:t>
      </w:r>
    </w:p>
    <w:p w14:paraId="3E0B7F8C" w14:textId="334FF620" w:rsidR="006534FB" w:rsidRPr="006D50AE" w:rsidRDefault="00506DFC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Buenas tardes consejeras consejeros representantes </w:t>
      </w:r>
      <w:r w:rsidR="00C211EC">
        <w:rPr>
          <w:rFonts w:ascii="Trebuchet MS" w:hAnsi="Trebuchet MS"/>
          <w:lang w:val="es-ES_tradnl"/>
        </w:rPr>
        <w:t xml:space="preserve">de partido, me permito informar que para esta </w:t>
      </w:r>
      <w:proofErr w:type="gramStart"/>
      <w:r w:rsidR="00C211EC">
        <w:rPr>
          <w:rFonts w:ascii="Trebuchet MS" w:hAnsi="Trebuchet MS"/>
          <w:lang w:val="es-ES_tradnl"/>
        </w:rPr>
        <w:t xml:space="preserve">sesión </w:t>
      </w:r>
      <w:r w:rsidR="006534FB" w:rsidRPr="006D50AE">
        <w:rPr>
          <w:rFonts w:ascii="Trebuchet MS" w:eastAsia="Times New Roman" w:hAnsi="Trebuchet MS" w:cs="Tahoma"/>
          <w:lang w:val="es-ES_tradnl" w:eastAsia="es-ES"/>
        </w:rPr>
        <w:t xml:space="preserve"> se</w:t>
      </w:r>
      <w:proofErr w:type="gramEnd"/>
      <w:r w:rsidR="006534FB" w:rsidRPr="006D50AE">
        <w:rPr>
          <w:rFonts w:ascii="Trebuchet MS" w:eastAsia="Times New Roman" w:hAnsi="Trebuchet MS" w:cs="Tahoma"/>
          <w:lang w:val="es-ES_tradnl" w:eastAsia="es-ES"/>
        </w:rPr>
        <w:t xml:space="preserve"> encuentran presentes:</w:t>
      </w:r>
    </w:p>
    <w:p w14:paraId="716E374A" w14:textId="77777777" w:rsidR="006534FB" w:rsidRPr="005826A7" w:rsidRDefault="006534FB" w:rsidP="00C1570E">
      <w:pPr>
        <w:jc w:val="center"/>
        <w:rPr>
          <w:rFonts w:ascii="Trebuchet MS" w:hAnsi="Trebuchet MS"/>
          <w:lang w:val="es-ES_tradnl"/>
        </w:rPr>
      </w:pPr>
    </w:p>
    <w:tbl>
      <w:tblPr>
        <w:tblW w:w="9567" w:type="dxa"/>
        <w:tblLook w:val="04A0" w:firstRow="1" w:lastRow="0" w:firstColumn="1" w:lastColumn="0" w:noHBand="0" w:noVBand="1"/>
      </w:tblPr>
      <w:tblGrid>
        <w:gridCol w:w="313"/>
        <w:gridCol w:w="4507"/>
        <w:gridCol w:w="2455"/>
        <w:gridCol w:w="1838"/>
        <w:gridCol w:w="144"/>
        <w:gridCol w:w="310"/>
      </w:tblGrid>
      <w:tr w:rsidR="006534FB" w:rsidRPr="005826A7" w14:paraId="080B0BEB" w14:textId="77777777" w:rsidTr="000C743F">
        <w:trPr>
          <w:trHeight w:val="351"/>
        </w:trPr>
        <w:tc>
          <w:tcPr>
            <w:tcW w:w="9567" w:type="dxa"/>
            <w:gridSpan w:val="6"/>
            <w:shd w:val="clear" w:color="auto" w:fill="auto"/>
          </w:tcPr>
          <w:p w14:paraId="2C4C1250" w14:textId="77777777" w:rsidR="006534FB" w:rsidRDefault="006534FB" w:rsidP="00C1570E">
            <w:pPr>
              <w:rPr>
                <w:rFonts w:ascii="Trebuchet MS" w:hAnsi="Trebuchet MS"/>
                <w:lang w:val="es-ES_tradnl"/>
              </w:rPr>
            </w:pPr>
            <w:bookmarkStart w:id="0" w:name="_Hlk55822063"/>
            <w:r w:rsidRPr="005826A7">
              <w:rPr>
                <w:rFonts w:ascii="Trebuchet MS" w:hAnsi="Trebuchet MS"/>
                <w:b/>
                <w:bCs/>
                <w:lang w:val="es-ES_tradnl"/>
              </w:rPr>
              <w:t>Consejeras y consejeros electorales</w:t>
            </w:r>
          </w:p>
          <w:tbl>
            <w:tblPr>
              <w:tblW w:w="9351" w:type="dxa"/>
              <w:tblLook w:val="04A0" w:firstRow="1" w:lastRow="0" w:firstColumn="1" w:lastColumn="0" w:noHBand="0" w:noVBand="1"/>
            </w:tblPr>
            <w:tblGrid>
              <w:gridCol w:w="4815"/>
              <w:gridCol w:w="4536"/>
            </w:tblGrid>
            <w:tr w:rsidR="006534FB" w:rsidRPr="006A606D" w14:paraId="785E8A91" w14:textId="77777777" w:rsidTr="006534FB">
              <w:tc>
                <w:tcPr>
                  <w:tcW w:w="4815" w:type="dxa"/>
                </w:tcPr>
                <w:p w14:paraId="7D67476C" w14:textId="77777777" w:rsidR="006534FB" w:rsidRPr="006A606D" w:rsidRDefault="006534FB" w:rsidP="00C1570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6A606D">
                    <w:rPr>
                      <w:rFonts w:ascii="Trebuchet MS" w:hAnsi="Trebuchet MS"/>
                      <w:lang w:val="es-ES_tradnl"/>
                    </w:rPr>
                    <w:t>Mtro. Guillermo Amado Alcaraz Cross</w:t>
                  </w:r>
                </w:p>
              </w:tc>
              <w:tc>
                <w:tcPr>
                  <w:tcW w:w="4536" w:type="dxa"/>
                </w:tcPr>
                <w:p w14:paraId="7E2BFB8F" w14:textId="77777777" w:rsidR="006534FB" w:rsidRPr="00455B9A" w:rsidRDefault="006534FB" w:rsidP="00C1570E">
                  <w:pPr>
                    <w:jc w:val="center"/>
                    <w:rPr>
                      <w:rFonts w:ascii="Trebuchet MS" w:hAnsi="Trebuchet MS"/>
                      <w:b/>
                      <w:lang w:val="es-ES_tradnl"/>
                    </w:rPr>
                  </w:pPr>
                  <w:r w:rsidRPr="00455B9A">
                    <w:rPr>
                      <w:rFonts w:ascii="Trebuchet MS" w:hAnsi="Trebuchet MS"/>
                      <w:b/>
                      <w:lang w:val="es-ES_tradnl"/>
                    </w:rPr>
                    <w:t>Presente</w:t>
                  </w:r>
                </w:p>
              </w:tc>
            </w:tr>
            <w:tr w:rsidR="006534FB" w14:paraId="324D5CD7" w14:textId="77777777" w:rsidTr="006534FB">
              <w:tc>
                <w:tcPr>
                  <w:tcW w:w="4815" w:type="dxa"/>
                </w:tcPr>
                <w:p w14:paraId="5DF6D2FC" w14:textId="268F216E" w:rsidR="006534FB" w:rsidRPr="006A606D" w:rsidRDefault="006534FB" w:rsidP="00C1570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Mtr</w:t>
                  </w:r>
                  <w:r w:rsidRPr="00854BC9">
                    <w:rPr>
                      <w:rFonts w:ascii="Trebuchet MS" w:hAnsi="Trebuchet MS"/>
                      <w:lang w:val="es-ES_tradnl"/>
                    </w:rPr>
                    <w:t>a</w:t>
                  </w:r>
                  <w:r>
                    <w:rPr>
                      <w:rFonts w:ascii="Trebuchet MS" w:hAnsi="Trebuchet MS"/>
                      <w:lang w:val="es-ES_tradnl"/>
                    </w:rPr>
                    <w:t>.</w:t>
                  </w:r>
                  <w:r w:rsidR="00D83578">
                    <w:rPr>
                      <w:rFonts w:ascii="Trebuchet MS" w:hAnsi="Trebuchet MS"/>
                      <w:lang w:val="es-ES_tradnl"/>
                    </w:rPr>
                    <w:t xml:space="preserve"> Silvia Guadalupe Bustos Vás</w:t>
                  </w:r>
                  <w:r w:rsidRPr="00854BC9">
                    <w:rPr>
                      <w:rFonts w:ascii="Trebuchet MS" w:hAnsi="Trebuchet MS"/>
                      <w:lang w:val="es-ES_tradnl"/>
                    </w:rPr>
                    <w:t>quez</w:t>
                  </w:r>
                </w:p>
              </w:tc>
              <w:tc>
                <w:tcPr>
                  <w:tcW w:w="4536" w:type="dxa"/>
                </w:tcPr>
                <w:p w14:paraId="6109068E" w14:textId="77777777" w:rsidR="006534FB" w:rsidRDefault="006534FB" w:rsidP="00C1570E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6534FB" w14:paraId="18F00507" w14:textId="77777777" w:rsidTr="006534FB">
              <w:tc>
                <w:tcPr>
                  <w:tcW w:w="4815" w:type="dxa"/>
                </w:tcPr>
                <w:p w14:paraId="5CEF631E" w14:textId="77777777" w:rsidR="006534FB" w:rsidRPr="006A606D" w:rsidRDefault="006534FB" w:rsidP="00C1570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Lic.</w:t>
                  </w:r>
                  <w:r w:rsidRPr="00854BC9">
                    <w:rPr>
                      <w:rFonts w:ascii="Trebuchet MS" w:hAnsi="Trebuchet MS"/>
                      <w:lang w:val="es-ES_tradnl"/>
                    </w:rPr>
                    <w:t xml:space="preserve"> </w:t>
                  </w:r>
                  <w:proofErr w:type="spellStart"/>
                  <w:r w:rsidRPr="00854BC9">
                    <w:rPr>
                      <w:rFonts w:ascii="Trebuchet MS" w:hAnsi="Trebuchet MS"/>
                      <w:lang w:val="es-ES_tradnl"/>
                    </w:rPr>
                    <w:t>Zoad</w:t>
                  </w:r>
                  <w:proofErr w:type="spellEnd"/>
                  <w:r w:rsidRPr="00854BC9">
                    <w:rPr>
                      <w:rFonts w:ascii="Trebuchet MS" w:hAnsi="Trebuchet MS"/>
                      <w:lang w:val="es-ES_tradnl"/>
                    </w:rPr>
                    <w:t xml:space="preserve"> </w:t>
                  </w:r>
                  <w:proofErr w:type="spellStart"/>
                  <w:r w:rsidRPr="00854BC9">
                    <w:rPr>
                      <w:rFonts w:ascii="Trebuchet MS" w:hAnsi="Trebuchet MS"/>
                      <w:lang w:val="es-ES_tradnl"/>
                    </w:rPr>
                    <w:t>Jeanine</w:t>
                  </w:r>
                  <w:proofErr w:type="spellEnd"/>
                  <w:r w:rsidRPr="00854BC9">
                    <w:rPr>
                      <w:rFonts w:ascii="Trebuchet MS" w:hAnsi="Trebuchet MS"/>
                      <w:lang w:val="es-ES_tradnl"/>
                    </w:rPr>
                    <w:t xml:space="preserve"> García González</w:t>
                  </w:r>
                </w:p>
              </w:tc>
              <w:tc>
                <w:tcPr>
                  <w:tcW w:w="4536" w:type="dxa"/>
                </w:tcPr>
                <w:p w14:paraId="66BA6CE2" w14:textId="77777777" w:rsidR="006534FB" w:rsidRDefault="006534FB" w:rsidP="00C1570E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6534FB" w14:paraId="150BB58A" w14:textId="77777777" w:rsidTr="006534FB">
              <w:tc>
                <w:tcPr>
                  <w:tcW w:w="4815" w:type="dxa"/>
                </w:tcPr>
                <w:p w14:paraId="4AFD98BC" w14:textId="77777777" w:rsidR="006534FB" w:rsidRPr="006A606D" w:rsidRDefault="006534FB" w:rsidP="00C1570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6A606D">
                    <w:rPr>
                      <w:rFonts w:ascii="Trebuchet MS" w:hAnsi="Trebuchet MS"/>
                      <w:lang w:val="es-ES_tradnl"/>
                    </w:rPr>
                    <w:lastRenderedPageBreak/>
                    <w:t xml:space="preserve">Mtro. Miguel Godínez </w:t>
                  </w:r>
                  <w:proofErr w:type="spellStart"/>
                  <w:r w:rsidRPr="006A606D">
                    <w:rPr>
                      <w:rFonts w:ascii="Trebuchet MS" w:hAnsi="Trebuchet MS"/>
                      <w:lang w:val="es-ES_tradnl"/>
                    </w:rPr>
                    <w:t>Terríquez</w:t>
                  </w:r>
                  <w:proofErr w:type="spellEnd"/>
                </w:p>
              </w:tc>
              <w:tc>
                <w:tcPr>
                  <w:tcW w:w="4536" w:type="dxa"/>
                </w:tcPr>
                <w:p w14:paraId="7DD9512A" w14:textId="77777777" w:rsidR="006534FB" w:rsidRDefault="006534FB" w:rsidP="00C1570E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6534FB" w14:paraId="7825CE25" w14:textId="77777777" w:rsidTr="006534FB">
              <w:tc>
                <w:tcPr>
                  <w:tcW w:w="4815" w:type="dxa"/>
                </w:tcPr>
                <w:p w14:paraId="7D403D94" w14:textId="77777777" w:rsidR="006534FB" w:rsidRPr="006A606D" w:rsidRDefault="006534FB" w:rsidP="00C1570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Dr. Moisés Pérez Vega</w:t>
                  </w:r>
                </w:p>
              </w:tc>
              <w:tc>
                <w:tcPr>
                  <w:tcW w:w="4536" w:type="dxa"/>
                </w:tcPr>
                <w:p w14:paraId="24875DCA" w14:textId="77777777" w:rsidR="006534FB" w:rsidRDefault="006534FB" w:rsidP="00C1570E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6534FB" w14:paraId="639B05E4" w14:textId="77777777" w:rsidTr="006534FB">
              <w:tc>
                <w:tcPr>
                  <w:tcW w:w="4815" w:type="dxa"/>
                </w:tcPr>
                <w:p w14:paraId="5D625162" w14:textId="77777777" w:rsidR="006534FB" w:rsidRPr="006A606D" w:rsidRDefault="006534FB" w:rsidP="00C1570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 w:rsidRPr="006A606D">
                    <w:rPr>
                      <w:rFonts w:ascii="Trebuchet MS" w:hAnsi="Trebuchet MS"/>
                      <w:lang w:val="es-ES_tradnl"/>
                    </w:rPr>
                    <w:t xml:space="preserve">Lic. Brenda Judith Serafín </w:t>
                  </w:r>
                  <w:proofErr w:type="spellStart"/>
                  <w:r w:rsidRPr="006A606D">
                    <w:rPr>
                      <w:rFonts w:ascii="Trebuchet MS" w:hAnsi="Trebuchet MS"/>
                      <w:lang w:val="es-ES_tradnl"/>
                    </w:rPr>
                    <w:t>Morfín</w:t>
                  </w:r>
                  <w:proofErr w:type="spellEnd"/>
                </w:p>
              </w:tc>
              <w:tc>
                <w:tcPr>
                  <w:tcW w:w="4536" w:type="dxa"/>
                </w:tcPr>
                <w:p w14:paraId="1FD904D4" w14:textId="77777777" w:rsidR="006534FB" w:rsidRDefault="006534FB" w:rsidP="00C1570E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  <w:tr w:rsidR="006534FB" w14:paraId="02DE7ECE" w14:textId="77777777" w:rsidTr="006534FB">
              <w:tc>
                <w:tcPr>
                  <w:tcW w:w="4815" w:type="dxa"/>
                </w:tcPr>
                <w:p w14:paraId="4D3DE39A" w14:textId="77777777" w:rsidR="006534FB" w:rsidRPr="006A606D" w:rsidRDefault="006534FB" w:rsidP="00C1570E">
                  <w:pPr>
                    <w:jc w:val="both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Mtr</w:t>
                  </w:r>
                  <w:r w:rsidRPr="00854BC9">
                    <w:rPr>
                      <w:rFonts w:ascii="Trebuchet MS" w:hAnsi="Trebuchet MS"/>
                      <w:lang w:val="es-ES_tradnl"/>
                    </w:rPr>
                    <w:t>a</w:t>
                  </w:r>
                  <w:r>
                    <w:rPr>
                      <w:rFonts w:ascii="Trebuchet MS" w:hAnsi="Trebuchet MS"/>
                      <w:lang w:val="es-ES_tradnl"/>
                    </w:rPr>
                    <w:t>.</w:t>
                  </w:r>
                  <w:r w:rsidRPr="00854BC9">
                    <w:rPr>
                      <w:rFonts w:ascii="Trebuchet MS" w:hAnsi="Trebuchet MS"/>
                      <w:lang w:val="es-ES_tradnl"/>
                    </w:rPr>
                    <w:t xml:space="preserve"> Claudia Alejandra Vargas Bautista</w:t>
                  </w:r>
                </w:p>
              </w:tc>
              <w:tc>
                <w:tcPr>
                  <w:tcW w:w="4536" w:type="dxa"/>
                </w:tcPr>
                <w:p w14:paraId="5A517ABD" w14:textId="77777777" w:rsidR="006534FB" w:rsidRDefault="006534FB" w:rsidP="00C1570E">
                  <w:pPr>
                    <w:jc w:val="center"/>
                    <w:rPr>
                      <w:rFonts w:ascii="Trebuchet MS" w:hAnsi="Trebuchet MS"/>
                      <w:lang w:val="es-ES_tradnl"/>
                    </w:rPr>
                  </w:pPr>
                  <w:r>
                    <w:rPr>
                      <w:rFonts w:ascii="Trebuchet MS" w:hAnsi="Trebuchet MS"/>
                      <w:lang w:val="es-ES_tradnl"/>
                    </w:rPr>
                    <w:t>Presente</w:t>
                  </w:r>
                </w:p>
              </w:tc>
            </w:tr>
          </w:tbl>
          <w:p w14:paraId="748406F0" w14:textId="77777777" w:rsidR="006534FB" w:rsidRPr="005826A7" w:rsidRDefault="006534FB" w:rsidP="00C1570E">
            <w:pPr>
              <w:rPr>
                <w:rFonts w:ascii="Trebuchet MS" w:hAnsi="Trebuchet MS"/>
                <w:b/>
                <w:bCs/>
                <w:lang w:val="es-ES_tradnl"/>
              </w:rPr>
            </w:pPr>
          </w:p>
        </w:tc>
      </w:tr>
      <w:bookmarkEnd w:id="0"/>
      <w:tr w:rsidR="000C743F" w:rsidRPr="000B0FE1" w14:paraId="60B3358C" w14:textId="77777777" w:rsidTr="000C743F">
        <w:trPr>
          <w:gridBefore w:val="1"/>
          <w:gridAfter w:val="2"/>
          <w:wBefore w:w="313" w:type="dxa"/>
          <w:wAfter w:w="454" w:type="dxa"/>
          <w:trHeight w:val="535"/>
        </w:trPr>
        <w:tc>
          <w:tcPr>
            <w:tcW w:w="8800" w:type="dxa"/>
            <w:gridSpan w:val="3"/>
            <w:shd w:val="clear" w:color="auto" w:fill="B789C6"/>
          </w:tcPr>
          <w:p w14:paraId="3EB359C8" w14:textId="77777777" w:rsidR="000C743F" w:rsidRPr="000B0FE1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lastRenderedPageBreak/>
              <w:t>Consejeras y consejeros</w:t>
            </w:r>
            <w:r w:rsidRPr="006D50AE">
              <w:rPr>
                <w:rFonts w:ascii="Trebuchet MS" w:hAnsi="Trebuchet MS"/>
                <w:lang w:val="es-ES_tradnl"/>
              </w:rPr>
              <w:t xml:space="preserve"> </w:t>
            </w:r>
            <w:r w:rsidRPr="000B0FE1">
              <w:rPr>
                <w:rFonts w:ascii="Trebuchet MS" w:hAnsi="Trebuchet MS"/>
                <w:lang w:val="es-ES_tradnl"/>
              </w:rPr>
              <w:t>R</w:t>
            </w:r>
            <w:r w:rsidRPr="006D50AE">
              <w:rPr>
                <w:rFonts w:ascii="Trebuchet MS" w:hAnsi="Trebuchet MS"/>
                <w:lang w:val="es-ES_tradnl"/>
              </w:rPr>
              <w:t xml:space="preserve">epresentantes de los </w:t>
            </w:r>
            <w:r w:rsidRPr="000B0FE1">
              <w:rPr>
                <w:rFonts w:ascii="Trebuchet MS" w:hAnsi="Trebuchet MS"/>
                <w:lang w:val="es-ES_tradnl"/>
              </w:rPr>
              <w:t>P</w:t>
            </w:r>
            <w:r w:rsidRPr="006D50AE">
              <w:rPr>
                <w:rFonts w:ascii="Trebuchet MS" w:hAnsi="Trebuchet MS"/>
                <w:lang w:val="es-ES_tradnl"/>
              </w:rPr>
              <w:t xml:space="preserve">artidos </w:t>
            </w:r>
            <w:r w:rsidRPr="000B0FE1">
              <w:rPr>
                <w:rFonts w:ascii="Trebuchet MS" w:hAnsi="Trebuchet MS"/>
                <w:lang w:val="es-ES_tradnl"/>
              </w:rPr>
              <w:t>P</w:t>
            </w:r>
            <w:r w:rsidRPr="006D50AE">
              <w:rPr>
                <w:rFonts w:ascii="Trebuchet MS" w:hAnsi="Trebuchet MS"/>
                <w:lang w:val="es-ES_tradnl"/>
              </w:rPr>
              <w:t>olíticos</w:t>
            </w:r>
          </w:p>
          <w:p w14:paraId="01883057" w14:textId="77777777" w:rsidR="000C743F" w:rsidRPr="006A606D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0C743F" w:rsidRPr="006D50AE" w14:paraId="23F3E9D0" w14:textId="77777777" w:rsidTr="000C743F">
        <w:trPr>
          <w:gridAfter w:val="1"/>
          <w:wAfter w:w="310" w:type="dxa"/>
          <w:trHeight w:val="291"/>
        </w:trPr>
        <w:tc>
          <w:tcPr>
            <w:tcW w:w="4820" w:type="dxa"/>
            <w:gridSpan w:val="2"/>
          </w:tcPr>
          <w:p w14:paraId="561A21B0" w14:textId="77777777" w:rsidR="000C743F" w:rsidRDefault="000C743F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lang w:val="es-ES_tradnl" w:eastAsia="es-ES"/>
              </w:rPr>
              <w:t>Lic. Luis Alberto Muñoz Rodríguez</w:t>
            </w:r>
          </w:p>
        </w:tc>
        <w:tc>
          <w:tcPr>
            <w:tcW w:w="2455" w:type="dxa"/>
          </w:tcPr>
          <w:p w14:paraId="438B3C79" w14:textId="77777777" w:rsidR="000C743F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PAN</w:t>
            </w:r>
          </w:p>
        </w:tc>
        <w:tc>
          <w:tcPr>
            <w:tcW w:w="1982" w:type="dxa"/>
            <w:gridSpan w:val="2"/>
          </w:tcPr>
          <w:p w14:paraId="4F9BB823" w14:textId="77777777" w:rsidR="000C743F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C743F" w:rsidRPr="006D50AE" w14:paraId="74791D6A" w14:textId="77777777" w:rsidTr="000C743F">
        <w:trPr>
          <w:gridAfter w:val="1"/>
          <w:wAfter w:w="310" w:type="dxa"/>
          <w:trHeight w:val="291"/>
        </w:trPr>
        <w:tc>
          <w:tcPr>
            <w:tcW w:w="4820" w:type="dxa"/>
            <w:gridSpan w:val="2"/>
          </w:tcPr>
          <w:p w14:paraId="5F5D94E5" w14:textId="77777777" w:rsidR="000C743F" w:rsidRPr="006D50AE" w:rsidRDefault="000C743F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sz w:val="23"/>
                <w:szCs w:val="23"/>
                <w:lang w:eastAsia="es-ES"/>
              </w:rPr>
              <w:t>Lic. Luis Enrique Velázquez Aguilar</w:t>
            </w:r>
          </w:p>
        </w:tc>
        <w:tc>
          <w:tcPr>
            <w:tcW w:w="2455" w:type="dxa"/>
          </w:tcPr>
          <w:p w14:paraId="24260835" w14:textId="77777777" w:rsidR="000C743F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PRI</w:t>
            </w:r>
          </w:p>
        </w:tc>
        <w:tc>
          <w:tcPr>
            <w:tcW w:w="1982" w:type="dxa"/>
            <w:gridSpan w:val="2"/>
          </w:tcPr>
          <w:p w14:paraId="6215AC1F" w14:textId="77777777" w:rsidR="000C743F" w:rsidRPr="0075489C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C743F" w:rsidRPr="006D50AE" w14:paraId="202213ED" w14:textId="77777777" w:rsidTr="000C743F">
        <w:trPr>
          <w:gridAfter w:val="1"/>
          <w:wAfter w:w="310" w:type="dxa"/>
          <w:trHeight w:val="274"/>
        </w:trPr>
        <w:tc>
          <w:tcPr>
            <w:tcW w:w="4820" w:type="dxa"/>
            <w:gridSpan w:val="2"/>
          </w:tcPr>
          <w:p w14:paraId="656A6AE2" w14:textId="77777777" w:rsidR="000C743F" w:rsidRPr="006D50AE" w:rsidRDefault="000C743F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D50AE">
              <w:rPr>
                <w:rFonts w:ascii="Trebuchet MS" w:eastAsia="Times New Roman" w:hAnsi="Trebuchet MS" w:cs="Tahoma"/>
                <w:lang w:val="es-ES_tradnl" w:eastAsia="es-ES"/>
              </w:rPr>
              <w:t>Lic</w:t>
            </w:r>
            <w:r>
              <w:rPr>
                <w:rFonts w:ascii="Trebuchet MS" w:eastAsia="Times New Roman" w:hAnsi="Trebuchet MS" w:cs="Tahoma"/>
                <w:lang w:val="es-ES_tradnl" w:eastAsia="es-ES"/>
              </w:rPr>
              <w:t xml:space="preserve">. Octavio </w:t>
            </w:r>
            <w:proofErr w:type="spellStart"/>
            <w:r>
              <w:rPr>
                <w:rFonts w:ascii="Trebuchet MS" w:eastAsia="Times New Roman" w:hAnsi="Trebuchet MS" w:cs="Tahoma"/>
                <w:lang w:val="es-ES_tradnl" w:eastAsia="es-ES"/>
              </w:rPr>
              <w:t>Raziel</w:t>
            </w:r>
            <w:proofErr w:type="spellEnd"/>
            <w:r>
              <w:rPr>
                <w:rFonts w:ascii="Trebuchet MS" w:eastAsia="Times New Roman" w:hAnsi="Trebuchet MS" w:cs="Tahoma"/>
                <w:lang w:val="es-ES_tradnl" w:eastAsia="es-ES"/>
              </w:rPr>
              <w:t xml:space="preserve"> Ramírez Osorio</w:t>
            </w:r>
          </w:p>
        </w:tc>
        <w:tc>
          <w:tcPr>
            <w:tcW w:w="2455" w:type="dxa"/>
          </w:tcPr>
          <w:p w14:paraId="3E935836" w14:textId="77777777" w:rsidR="000C743F" w:rsidRPr="006D50AE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PRD</w:t>
            </w:r>
          </w:p>
        </w:tc>
        <w:tc>
          <w:tcPr>
            <w:tcW w:w="1982" w:type="dxa"/>
            <w:gridSpan w:val="2"/>
          </w:tcPr>
          <w:p w14:paraId="35ABEFFA" w14:textId="77777777" w:rsidR="000C743F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 w:rsidRPr="0075489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C743F" w:rsidRPr="006D50AE" w14:paraId="4A3BBF2E" w14:textId="77777777" w:rsidTr="000C743F">
        <w:trPr>
          <w:gridAfter w:val="1"/>
          <w:wAfter w:w="310" w:type="dxa"/>
          <w:trHeight w:val="291"/>
        </w:trPr>
        <w:tc>
          <w:tcPr>
            <w:tcW w:w="4820" w:type="dxa"/>
            <w:gridSpan w:val="2"/>
          </w:tcPr>
          <w:p w14:paraId="56633739" w14:textId="77777777" w:rsidR="000C743F" w:rsidRPr="006D50AE" w:rsidRDefault="000C743F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 w:rsidRPr="006D50AE">
              <w:rPr>
                <w:rFonts w:ascii="Trebuchet MS" w:eastAsia="Times New Roman" w:hAnsi="Trebuchet MS" w:cs="Tahoma"/>
                <w:lang w:val="es-ES_tradnl" w:eastAsia="es-ES"/>
              </w:rPr>
              <w:t xml:space="preserve">Lic. </w:t>
            </w:r>
            <w:r>
              <w:rPr>
                <w:rFonts w:ascii="Trebuchet MS" w:eastAsia="Times New Roman" w:hAnsi="Trebuchet MS" w:cs="Tahoma"/>
                <w:bCs/>
                <w:lang w:val="es-ES_tradnl" w:eastAsia="es-ES"/>
              </w:rPr>
              <w:t>Juan José Ramos Fernández</w:t>
            </w:r>
          </w:p>
        </w:tc>
        <w:tc>
          <w:tcPr>
            <w:tcW w:w="2455" w:type="dxa"/>
          </w:tcPr>
          <w:p w14:paraId="374A7487" w14:textId="77777777" w:rsidR="000C743F" w:rsidRPr="006D50AE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MC</w:t>
            </w:r>
          </w:p>
        </w:tc>
        <w:tc>
          <w:tcPr>
            <w:tcW w:w="1982" w:type="dxa"/>
            <w:gridSpan w:val="2"/>
          </w:tcPr>
          <w:p w14:paraId="3E652B52" w14:textId="77777777" w:rsidR="000C743F" w:rsidRDefault="000C743F" w:rsidP="00C1570E">
            <w:pPr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 xml:space="preserve">      </w:t>
            </w:r>
            <w:r w:rsidRPr="0075489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C743F" w:rsidRPr="006D50AE" w14:paraId="52292809" w14:textId="77777777" w:rsidTr="000C743F">
        <w:trPr>
          <w:gridAfter w:val="1"/>
          <w:wAfter w:w="310" w:type="dxa"/>
          <w:trHeight w:val="291"/>
        </w:trPr>
        <w:tc>
          <w:tcPr>
            <w:tcW w:w="4820" w:type="dxa"/>
            <w:gridSpan w:val="2"/>
          </w:tcPr>
          <w:p w14:paraId="7122321B" w14:textId="77777777" w:rsidR="000C743F" w:rsidRPr="006D50AE" w:rsidRDefault="000C743F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eastAsia="Times New Roman" w:hAnsi="Trebuchet MS" w:cs="Tahoma"/>
                <w:lang w:val="es-ES_tradnl" w:eastAsia="es-ES"/>
              </w:rPr>
              <w:t>Lic. Benito Rojas Guerrero</w:t>
            </w:r>
          </w:p>
        </w:tc>
        <w:tc>
          <w:tcPr>
            <w:tcW w:w="2455" w:type="dxa"/>
          </w:tcPr>
          <w:p w14:paraId="47E93350" w14:textId="77777777" w:rsidR="000C743F" w:rsidRPr="006D50AE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MORENA</w:t>
            </w:r>
          </w:p>
        </w:tc>
        <w:tc>
          <w:tcPr>
            <w:tcW w:w="1982" w:type="dxa"/>
            <w:gridSpan w:val="2"/>
          </w:tcPr>
          <w:p w14:paraId="5862677E" w14:textId="77777777" w:rsidR="000C743F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 w:rsidRPr="0075489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C743F" w:rsidRPr="006D50AE" w14:paraId="1A85FBE3" w14:textId="77777777" w:rsidTr="000C743F">
        <w:trPr>
          <w:gridAfter w:val="1"/>
          <w:wAfter w:w="310" w:type="dxa"/>
          <w:trHeight w:val="291"/>
        </w:trPr>
        <w:tc>
          <w:tcPr>
            <w:tcW w:w="4820" w:type="dxa"/>
            <w:gridSpan w:val="2"/>
          </w:tcPr>
          <w:p w14:paraId="0FF1C441" w14:textId="77777777" w:rsidR="000C743F" w:rsidRDefault="000C743F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bCs/>
                <w:lang w:eastAsia="es-ES"/>
              </w:rPr>
              <w:t>Lic. Mario Alberto Silva Jiménez</w:t>
            </w:r>
          </w:p>
        </w:tc>
        <w:tc>
          <w:tcPr>
            <w:tcW w:w="2455" w:type="dxa"/>
          </w:tcPr>
          <w:p w14:paraId="4902A311" w14:textId="77777777" w:rsidR="000C743F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FUTURO</w:t>
            </w:r>
          </w:p>
        </w:tc>
        <w:tc>
          <w:tcPr>
            <w:tcW w:w="1982" w:type="dxa"/>
            <w:gridSpan w:val="2"/>
          </w:tcPr>
          <w:p w14:paraId="05369886" w14:textId="77777777" w:rsidR="000C743F" w:rsidRPr="0075489C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C743F" w:rsidRPr="006D50AE" w14:paraId="10FA9366" w14:textId="77777777" w:rsidTr="000C743F">
        <w:trPr>
          <w:gridAfter w:val="1"/>
          <w:wAfter w:w="310" w:type="dxa"/>
          <w:trHeight w:val="291"/>
        </w:trPr>
        <w:tc>
          <w:tcPr>
            <w:tcW w:w="4820" w:type="dxa"/>
            <w:gridSpan w:val="2"/>
          </w:tcPr>
          <w:p w14:paraId="211CF794" w14:textId="77777777" w:rsidR="000C743F" w:rsidRDefault="000C743F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lang w:val="es-ES_tradnl" w:eastAsia="es-ES"/>
              </w:rPr>
              <w:t xml:space="preserve">Mtra. </w:t>
            </w:r>
            <w:r w:rsidRPr="00A55D4C">
              <w:rPr>
                <w:rFonts w:ascii="Trebuchet MS" w:eastAsia="Times New Roman" w:hAnsi="Trebuchet MS" w:cs="Tahoma"/>
                <w:lang w:val="es-ES_tradnl" w:eastAsia="es-ES"/>
              </w:rPr>
              <w:t xml:space="preserve">Jacqueline </w:t>
            </w:r>
            <w:r>
              <w:rPr>
                <w:rFonts w:ascii="Trebuchet MS" w:eastAsia="Times New Roman" w:hAnsi="Trebuchet MS" w:cs="Tahoma"/>
                <w:lang w:val="es-ES_tradnl" w:eastAsia="es-ES"/>
              </w:rPr>
              <w:t>Núñez</w:t>
            </w:r>
            <w:r w:rsidRPr="00A55D4C">
              <w:rPr>
                <w:rFonts w:ascii="Trebuchet MS" w:eastAsia="Times New Roman" w:hAnsi="Trebuchet MS" w:cs="Tahoma"/>
                <w:lang w:val="es-ES_tradnl" w:eastAsia="es-ES"/>
              </w:rPr>
              <w:t xml:space="preserve"> Gutiérrez</w:t>
            </w:r>
          </w:p>
        </w:tc>
        <w:tc>
          <w:tcPr>
            <w:tcW w:w="2455" w:type="dxa"/>
          </w:tcPr>
          <w:p w14:paraId="6F52A082" w14:textId="77777777" w:rsidR="000C743F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RSP</w:t>
            </w:r>
          </w:p>
        </w:tc>
        <w:tc>
          <w:tcPr>
            <w:tcW w:w="1982" w:type="dxa"/>
            <w:gridSpan w:val="2"/>
          </w:tcPr>
          <w:p w14:paraId="4FE4A0D3" w14:textId="77777777" w:rsidR="000C743F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 w:rsidRPr="0075489C">
              <w:rPr>
                <w:rFonts w:ascii="Trebuchet MS" w:hAnsi="Trebuchet MS"/>
                <w:lang w:val="es-ES_tradnl"/>
              </w:rPr>
              <w:t>Presente</w:t>
            </w:r>
          </w:p>
        </w:tc>
      </w:tr>
      <w:tr w:rsidR="000C743F" w:rsidRPr="006D50AE" w14:paraId="2C4F2A58" w14:textId="77777777" w:rsidTr="000C743F">
        <w:trPr>
          <w:gridAfter w:val="1"/>
          <w:wAfter w:w="310" w:type="dxa"/>
          <w:trHeight w:val="291"/>
        </w:trPr>
        <w:tc>
          <w:tcPr>
            <w:tcW w:w="4820" w:type="dxa"/>
            <w:gridSpan w:val="2"/>
          </w:tcPr>
          <w:p w14:paraId="77F5743D" w14:textId="77777777" w:rsidR="000C743F" w:rsidRDefault="000C743F" w:rsidP="00C1570E">
            <w:pPr>
              <w:jc w:val="both"/>
              <w:rPr>
                <w:rFonts w:ascii="Trebuchet MS" w:eastAsia="Times New Roman" w:hAnsi="Trebuchet MS" w:cs="Tahoma"/>
                <w:lang w:val="es-ES_tradnl" w:eastAsia="es-ES"/>
              </w:rPr>
            </w:pPr>
            <w:r>
              <w:rPr>
                <w:rFonts w:ascii="Trebuchet MS" w:eastAsia="Times New Roman" w:hAnsi="Trebuchet MS" w:cs="Tahoma"/>
                <w:bCs/>
                <w:lang w:eastAsia="es-ES"/>
              </w:rPr>
              <w:t>Mtro. Jaime Ramírez Gómez</w:t>
            </w:r>
          </w:p>
        </w:tc>
        <w:tc>
          <w:tcPr>
            <w:tcW w:w="2455" w:type="dxa"/>
          </w:tcPr>
          <w:p w14:paraId="1E792D3E" w14:textId="77777777" w:rsidR="000C743F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FUERZA POR MEXICO</w:t>
            </w:r>
          </w:p>
        </w:tc>
        <w:tc>
          <w:tcPr>
            <w:tcW w:w="1982" w:type="dxa"/>
            <w:gridSpan w:val="2"/>
          </w:tcPr>
          <w:p w14:paraId="29C95859" w14:textId="77777777" w:rsidR="000C743F" w:rsidRPr="0075489C" w:rsidRDefault="000C743F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Presente</w:t>
            </w:r>
          </w:p>
        </w:tc>
      </w:tr>
    </w:tbl>
    <w:p w14:paraId="078B0749" w14:textId="77777777" w:rsidR="000C743F" w:rsidRDefault="000C743F" w:rsidP="00C1570E">
      <w:pPr>
        <w:jc w:val="both"/>
        <w:rPr>
          <w:rFonts w:ascii="Trebuchet MS" w:hAnsi="Trebuchet MS"/>
          <w:lang w:val="es-ES_tradnl"/>
        </w:rPr>
      </w:pPr>
    </w:p>
    <w:tbl>
      <w:tblPr>
        <w:tblW w:w="8789" w:type="dxa"/>
        <w:tblInd w:w="313" w:type="dxa"/>
        <w:tblLook w:val="04A0" w:firstRow="1" w:lastRow="0" w:firstColumn="1" w:lastColumn="0" w:noHBand="0" w:noVBand="1"/>
      </w:tblPr>
      <w:tblGrid>
        <w:gridCol w:w="8789"/>
      </w:tblGrid>
      <w:tr w:rsidR="003302A1" w:rsidRPr="006A606D" w14:paraId="3A35F426" w14:textId="77777777" w:rsidTr="00A717D8">
        <w:trPr>
          <w:trHeight w:val="394"/>
        </w:trPr>
        <w:tc>
          <w:tcPr>
            <w:tcW w:w="8789" w:type="dxa"/>
            <w:shd w:val="clear" w:color="auto" w:fill="B789C6"/>
          </w:tcPr>
          <w:p w14:paraId="7768638E" w14:textId="77777777" w:rsidR="003302A1" w:rsidRDefault="003302A1" w:rsidP="00C1570E">
            <w:pPr>
              <w:ind w:right="-72"/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>Secretario Ejecutivo</w:t>
            </w:r>
          </w:p>
          <w:p w14:paraId="7AC03173" w14:textId="77777777" w:rsidR="003302A1" w:rsidRPr="006A606D" w:rsidRDefault="003302A1" w:rsidP="00C1570E">
            <w:pPr>
              <w:jc w:val="center"/>
              <w:rPr>
                <w:rFonts w:ascii="Trebuchet MS" w:hAnsi="Trebuchet MS"/>
                <w:lang w:val="es-ES_tradnl"/>
              </w:rPr>
            </w:pPr>
          </w:p>
        </w:tc>
      </w:tr>
      <w:tr w:rsidR="003302A1" w:rsidRPr="006A606D" w14:paraId="48B3CB37" w14:textId="77777777" w:rsidTr="00A717D8">
        <w:trPr>
          <w:trHeight w:val="356"/>
        </w:trPr>
        <w:tc>
          <w:tcPr>
            <w:tcW w:w="8789" w:type="dxa"/>
          </w:tcPr>
          <w:p w14:paraId="42E43AE2" w14:textId="77777777" w:rsidR="003302A1" w:rsidRPr="00873EAD" w:rsidRDefault="003302A1" w:rsidP="00C1570E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>Manuel Alejandro Murillo Gutiérrez.</w:t>
            </w:r>
          </w:p>
        </w:tc>
      </w:tr>
    </w:tbl>
    <w:p w14:paraId="169F0E91" w14:textId="2259F3E1" w:rsidR="003302A1" w:rsidRPr="00793CB2" w:rsidRDefault="003302A1" w:rsidP="00C1570E">
      <w:pPr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Hay quó</w:t>
      </w:r>
      <w:r w:rsidRPr="00793CB2">
        <w:rPr>
          <w:rFonts w:ascii="Trebuchet MS" w:hAnsi="Trebuchet MS"/>
          <w:lang w:val="es-ES_tradnl"/>
        </w:rPr>
        <w:t>rum</w:t>
      </w:r>
      <w:r w:rsidR="000E7BB8">
        <w:rPr>
          <w:rFonts w:ascii="Trebuchet MS" w:hAnsi="Trebuchet MS"/>
          <w:lang w:val="es-ES_tradnl"/>
        </w:rPr>
        <w:t xml:space="preserve"> P</w:t>
      </w:r>
      <w:r>
        <w:rPr>
          <w:rFonts w:ascii="Trebuchet MS" w:hAnsi="Trebuchet MS"/>
          <w:lang w:val="es-ES_tradnl"/>
        </w:rPr>
        <w:t>residente.</w:t>
      </w:r>
    </w:p>
    <w:p w14:paraId="21E8B4AF" w14:textId="77777777" w:rsidR="003302A1" w:rsidRDefault="003302A1" w:rsidP="00C1570E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lang w:val="es-ES_tradnl"/>
        </w:rPr>
      </w:pPr>
    </w:p>
    <w:p w14:paraId="118D2F93" w14:textId="77777777" w:rsidR="006534FB" w:rsidRDefault="006534FB" w:rsidP="00C1570E">
      <w:pPr>
        <w:tabs>
          <w:tab w:val="left" w:pos="1985"/>
          <w:tab w:val="left" w:pos="5954"/>
        </w:tabs>
        <w:rPr>
          <w:rFonts w:ascii="Trebuchet MS" w:hAnsi="Trebuchet MS"/>
          <w:b/>
          <w:color w:val="808080" w:themeColor="background1" w:themeShade="80"/>
          <w:lang w:val="es-ES_tradnl"/>
        </w:rPr>
      </w:pPr>
      <w:r w:rsidRPr="001B0F64"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Consejero </w:t>
      </w:r>
      <w:r w:rsidRPr="00671E3D">
        <w:rPr>
          <w:rFonts w:ascii="Trebuchet MS" w:hAnsi="Trebuchet MS"/>
          <w:b/>
          <w:color w:val="808080" w:themeColor="background1" w:themeShade="80"/>
          <w:lang w:val="es-ES_tradnl"/>
        </w:rPr>
        <w:t>presidente, Guillermo Amado Alcaraz Cross</w:t>
      </w:r>
    </w:p>
    <w:p w14:paraId="7066C6FC" w14:textId="77777777" w:rsidR="006534FB" w:rsidRDefault="006534FB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  <w:r w:rsidRPr="00FE4263">
        <w:rPr>
          <w:rFonts w:ascii="Trebuchet MS" w:hAnsi="Trebuchet MS"/>
          <w:bCs/>
          <w:lang w:val="es-ES_tradnl"/>
        </w:rPr>
        <w:t>Por lo tanto</w:t>
      </w:r>
      <w:r>
        <w:rPr>
          <w:rFonts w:ascii="Trebuchet MS" w:hAnsi="Trebuchet MS"/>
          <w:bCs/>
          <w:lang w:val="es-ES_tradnl"/>
        </w:rPr>
        <w:t>,</w:t>
      </w:r>
      <w:r w:rsidRPr="00FE4263">
        <w:rPr>
          <w:rFonts w:ascii="Trebuchet MS" w:hAnsi="Trebuchet MS"/>
          <w:bCs/>
          <w:lang w:val="es-ES_tradnl"/>
        </w:rPr>
        <w:t xml:space="preserve"> se declara instalada formalmente la sesión</w:t>
      </w:r>
      <w:r>
        <w:rPr>
          <w:rFonts w:ascii="Trebuchet MS" w:hAnsi="Trebuchet MS"/>
          <w:bCs/>
          <w:lang w:val="es-ES_tradnl"/>
        </w:rPr>
        <w:t>. C</w:t>
      </w:r>
      <w:r w:rsidRPr="00FE4263">
        <w:rPr>
          <w:rFonts w:ascii="Trebuchet MS" w:hAnsi="Trebuchet MS"/>
          <w:bCs/>
          <w:lang w:val="es-ES_tradnl"/>
        </w:rPr>
        <w:t>ontinuemos.</w:t>
      </w:r>
      <w:r>
        <w:rPr>
          <w:rFonts w:ascii="Trebuchet MS" w:hAnsi="Trebuchet MS"/>
          <w:bCs/>
          <w:lang w:val="es-ES_tradnl"/>
        </w:rPr>
        <w:t xml:space="preserve"> </w:t>
      </w:r>
    </w:p>
    <w:p w14:paraId="31ECA550" w14:textId="77777777" w:rsidR="006534FB" w:rsidRDefault="006534FB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p w14:paraId="5E8EB9F7" w14:textId="66B9877C" w:rsidR="006534FB" w:rsidRPr="002278FB" w:rsidRDefault="00713F98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14:paraId="248112A5" w14:textId="77777777" w:rsidR="006534FB" w:rsidRDefault="006534FB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El siguiente asunto es la aprobación del Orden del Día.</w:t>
      </w:r>
    </w:p>
    <w:p w14:paraId="06B51C96" w14:textId="77777777" w:rsidR="006534FB" w:rsidRDefault="006534FB" w:rsidP="00C1570E">
      <w:pPr>
        <w:jc w:val="both"/>
        <w:rPr>
          <w:rFonts w:ascii="Trebuchet MS" w:hAnsi="Trebuchet MS"/>
        </w:rPr>
      </w:pPr>
    </w:p>
    <w:p w14:paraId="6D165565" w14:textId="77777777" w:rsidR="006534FB" w:rsidRPr="00F8018F" w:rsidRDefault="006534FB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0CD6F8A8" w14:textId="6EFE7DA1" w:rsidR="00586BCA" w:rsidRDefault="006534FB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Consejeros y consejeras a su consideración </w:t>
      </w:r>
      <w:r w:rsidR="00586BCA">
        <w:rPr>
          <w:rFonts w:ascii="Trebuchet MS" w:hAnsi="Trebuchet MS"/>
        </w:rPr>
        <w:t>el orden del d</w:t>
      </w:r>
      <w:r>
        <w:rPr>
          <w:rFonts w:ascii="Trebuchet MS" w:hAnsi="Trebuchet MS"/>
        </w:rPr>
        <w:t>ía.</w:t>
      </w:r>
      <w:r w:rsidR="00713F98">
        <w:rPr>
          <w:rFonts w:ascii="Trebuchet MS" w:hAnsi="Trebuchet MS"/>
        </w:rPr>
        <w:t xml:space="preserve"> En virtud de no haber ninguna consideración le solicito secretario que en votación económica consulte a los consejeras y consejeros por la aprobación del orden del día.</w:t>
      </w:r>
    </w:p>
    <w:p w14:paraId="405786B8" w14:textId="77777777" w:rsidR="001F4A15" w:rsidRDefault="001F4A15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</w:p>
    <w:p w14:paraId="7D0302C4" w14:textId="77777777" w:rsidR="00713F98" w:rsidRPr="002278FB" w:rsidRDefault="00713F98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14:paraId="269DBE96" w14:textId="6FEDB5F5" w:rsidR="00586BCA" w:rsidRDefault="00713F98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Con gusto, consejeras y consejeros electorales en votación económica les consulto si se aprueba el orden del día en los términos propuestos, quienes estén por la afirmativa</w:t>
      </w:r>
      <w:r w:rsidR="006613D2">
        <w:rPr>
          <w:rFonts w:ascii="Trebuchet MS" w:hAnsi="Trebuchet MS"/>
        </w:rPr>
        <w:t xml:space="preserve"> sírvanse manifestarlo levantando la mano, muchas gracias, consejero presidente el orden del día ha sido aprobado por unanimidad de votos</w:t>
      </w:r>
      <w:r w:rsidR="003302A1">
        <w:rPr>
          <w:rFonts w:ascii="Trebuchet MS" w:hAnsi="Trebuchet MS"/>
        </w:rPr>
        <w:t>.</w:t>
      </w:r>
      <w:r w:rsidR="006613D2">
        <w:rPr>
          <w:rFonts w:ascii="Trebuchet MS" w:hAnsi="Trebuchet MS"/>
        </w:rPr>
        <w:t xml:space="preserve">   </w:t>
      </w:r>
      <w:r>
        <w:rPr>
          <w:rFonts w:ascii="Trebuchet MS" w:hAnsi="Trebuchet MS"/>
        </w:rPr>
        <w:t xml:space="preserve">  </w:t>
      </w:r>
      <w:r>
        <w:rPr>
          <w:rFonts w:ascii="Trebuchet MS" w:hAnsi="Trebuchet MS"/>
        </w:rPr>
        <w:tab/>
        <w:t xml:space="preserve">     </w:t>
      </w:r>
    </w:p>
    <w:p w14:paraId="0CA53F4A" w14:textId="77777777" w:rsidR="00586BCA" w:rsidRPr="00F8018F" w:rsidRDefault="00586BCA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3A79A63E" w14:textId="216D3F0D" w:rsidR="00586BCA" w:rsidRDefault="006613D2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Continuemos secretario</w:t>
      </w:r>
      <w:r w:rsidR="00586BCA">
        <w:rPr>
          <w:rFonts w:ascii="Trebuchet MS" w:hAnsi="Trebuchet MS"/>
        </w:rPr>
        <w:t>.</w:t>
      </w:r>
    </w:p>
    <w:p w14:paraId="42875383" w14:textId="77777777" w:rsidR="003E6B6B" w:rsidRDefault="003E6B6B" w:rsidP="00C1570E">
      <w:pPr>
        <w:jc w:val="both"/>
        <w:rPr>
          <w:rFonts w:ascii="Trebuchet MS" w:hAnsi="Trebuchet MS"/>
        </w:rPr>
      </w:pPr>
    </w:p>
    <w:p w14:paraId="0523A242" w14:textId="77777777" w:rsidR="001F4A15" w:rsidRDefault="001F4A15" w:rsidP="00C1570E">
      <w:pPr>
        <w:rPr>
          <w:rFonts w:ascii="Trebuchet MS" w:hAnsi="Trebuchet MS"/>
          <w:b/>
          <w:color w:val="767171" w:themeColor="background2" w:themeShade="80"/>
          <w:lang w:val="es-ES_tradnl"/>
        </w:rPr>
      </w:pPr>
    </w:p>
    <w:p w14:paraId="4BDD4A7F" w14:textId="640A535A" w:rsidR="00586BCA" w:rsidRPr="00F8018F" w:rsidRDefault="006613D2" w:rsidP="00C1570E">
      <w:pPr>
        <w:rPr>
          <w:rFonts w:ascii="Trebuchet MS" w:hAnsi="Trebuchet MS"/>
          <w:b/>
          <w:color w:val="767171" w:themeColor="background2" w:themeShade="80"/>
          <w:lang w:val="es-ES_tradnl"/>
        </w:rPr>
      </w:pPr>
      <w:r>
        <w:rPr>
          <w:rFonts w:ascii="Trebuchet MS" w:hAnsi="Trebuchet MS"/>
          <w:b/>
          <w:color w:val="767171" w:themeColor="background2" w:themeShade="80"/>
          <w:lang w:val="es-ES_tradnl"/>
        </w:rPr>
        <w:lastRenderedPageBreak/>
        <w:t>Secretario Ejecutivo</w:t>
      </w:r>
      <w:r w:rsidR="00586BCA">
        <w:rPr>
          <w:rFonts w:ascii="Trebuchet MS" w:hAnsi="Trebuchet MS"/>
          <w:b/>
          <w:color w:val="767171" w:themeColor="background2" w:themeShade="80"/>
          <w:lang w:val="es-ES_tradnl"/>
        </w:rPr>
        <w:t xml:space="preserve">, </w:t>
      </w:r>
      <w:r>
        <w:rPr>
          <w:rFonts w:ascii="Trebuchet MS" w:hAnsi="Trebuchet MS"/>
          <w:b/>
          <w:color w:val="767171" w:themeColor="background2" w:themeShade="80"/>
          <w:lang w:val="es-ES_tradnl"/>
        </w:rPr>
        <w:t xml:space="preserve">Manuel Alejandro Murillo Gutiérrez </w:t>
      </w:r>
    </w:p>
    <w:p w14:paraId="563AEEC0" w14:textId="4B289C26" w:rsidR="002B70B3" w:rsidRDefault="006613D2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 gusto consejero presidente, antes de continuar y con fundamento en el artículo </w:t>
      </w:r>
      <w:r w:rsidR="003302A1">
        <w:rPr>
          <w:rFonts w:ascii="Trebuchet MS" w:hAnsi="Trebuchet MS"/>
        </w:rPr>
        <w:t>24 veinticuatro del R</w:t>
      </w:r>
      <w:r>
        <w:rPr>
          <w:rFonts w:ascii="Trebuchet MS" w:hAnsi="Trebuchet MS"/>
        </w:rPr>
        <w:t xml:space="preserve">eglamento </w:t>
      </w:r>
      <w:r w:rsidR="003302A1">
        <w:rPr>
          <w:rFonts w:ascii="Trebuchet MS" w:hAnsi="Trebuchet MS"/>
          <w:lang w:val="es-ES_tradnl"/>
        </w:rPr>
        <w:t xml:space="preserve">de Sesiones de este Consejo General, </w:t>
      </w:r>
      <w:r>
        <w:rPr>
          <w:rFonts w:ascii="Trebuchet MS" w:hAnsi="Trebuchet MS"/>
        </w:rPr>
        <w:t>me permito solic</w:t>
      </w:r>
      <w:r w:rsidR="00011D4A">
        <w:rPr>
          <w:rFonts w:ascii="Trebuchet MS" w:hAnsi="Trebuchet MS"/>
        </w:rPr>
        <w:t>itar la dispensa de la lectura de los puntos contenidos en el orden del día realizando únicamente la lectura de los encabezados y del punto de acuerdo</w:t>
      </w:r>
      <w:r w:rsidR="002B70B3">
        <w:rPr>
          <w:rFonts w:ascii="Trebuchet MS" w:hAnsi="Trebuchet MS"/>
        </w:rPr>
        <w:t>.</w:t>
      </w:r>
    </w:p>
    <w:p w14:paraId="5C9B8F19" w14:textId="77777777" w:rsidR="003E6B6B" w:rsidRDefault="003E6B6B" w:rsidP="00C1570E">
      <w:pPr>
        <w:jc w:val="both"/>
        <w:rPr>
          <w:rFonts w:ascii="Trebuchet MS" w:hAnsi="Trebuchet MS"/>
        </w:rPr>
      </w:pPr>
    </w:p>
    <w:p w14:paraId="2DE62F11" w14:textId="77777777" w:rsidR="002B70B3" w:rsidRPr="00F8018F" w:rsidRDefault="002B70B3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72A8678E" w14:textId="5D8F14D7" w:rsidR="002B70B3" w:rsidRDefault="00011D4A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Consejeras y consejeros, a su consideración lo que formula el secretario, en virtud de no haber ninguna consideración, le solicito que en votación económica consulte a los consejeras y consejeros por la aprobación de la solicitud que se acaba de formular. </w:t>
      </w:r>
      <w:r>
        <w:rPr>
          <w:rFonts w:ascii="Trebuchet MS" w:hAnsi="Trebuchet MS"/>
        </w:rPr>
        <w:tab/>
        <w:t xml:space="preserve"> </w:t>
      </w:r>
    </w:p>
    <w:p w14:paraId="41999E42" w14:textId="77777777" w:rsidR="002B70B3" w:rsidRDefault="002B70B3" w:rsidP="00C1570E">
      <w:pPr>
        <w:jc w:val="both"/>
        <w:rPr>
          <w:rFonts w:ascii="Trebuchet MS" w:hAnsi="Trebuchet MS"/>
        </w:rPr>
      </w:pPr>
    </w:p>
    <w:p w14:paraId="3D592491" w14:textId="40BAC28E" w:rsidR="002B70B3" w:rsidRDefault="00011D4A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color w:val="767171" w:themeColor="background2" w:themeShade="80"/>
          <w:lang w:val="es-ES_tradnl"/>
        </w:rPr>
        <w:t xml:space="preserve">Secretario Ejecutivo, Manuel Alejandro Murillo Gutiérrez </w:t>
      </w:r>
      <w:r w:rsidR="002B70B3">
        <w:rPr>
          <w:rFonts w:ascii="Trebuchet MS" w:hAnsi="Trebuchet MS"/>
          <w:b/>
          <w:color w:val="767171" w:themeColor="background2" w:themeShade="80"/>
          <w:lang w:val="es-ES_tradnl"/>
        </w:rPr>
        <w:t xml:space="preserve"> </w:t>
      </w:r>
    </w:p>
    <w:p w14:paraId="1FDC994F" w14:textId="66E25163" w:rsidR="002B70B3" w:rsidRDefault="00011D4A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Consejeras y consejeros electorales en votación económica se consulta si se aprueba la propuesta en los términos planteados los que estén por la afirmativa sírvanse manifestarlo levantando la mano</w:t>
      </w:r>
      <w:r w:rsidR="003302A1">
        <w:rPr>
          <w:rFonts w:ascii="Trebuchet MS" w:hAnsi="Trebuchet MS"/>
        </w:rPr>
        <w:t>. M</w:t>
      </w:r>
      <w:r>
        <w:rPr>
          <w:rFonts w:ascii="Trebuchet MS" w:hAnsi="Trebuchet MS"/>
        </w:rPr>
        <w:t>uchas gracias</w:t>
      </w:r>
      <w:r w:rsidR="003302A1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3302A1">
        <w:rPr>
          <w:rFonts w:ascii="Trebuchet MS" w:hAnsi="Trebuchet MS"/>
        </w:rPr>
        <w:t>C</w:t>
      </w:r>
      <w:r>
        <w:rPr>
          <w:rFonts w:ascii="Trebuchet MS" w:hAnsi="Trebuchet MS"/>
        </w:rPr>
        <w:t xml:space="preserve">onsejero presidente, se aprueba la dispensa de la </w:t>
      </w:r>
      <w:r w:rsidR="00DF7885">
        <w:rPr>
          <w:rFonts w:ascii="Trebuchet MS" w:hAnsi="Trebuchet MS"/>
        </w:rPr>
        <w:t>lectura por unanimidad de votos.</w:t>
      </w:r>
      <w:r>
        <w:rPr>
          <w:rFonts w:ascii="Trebuchet MS" w:hAnsi="Trebuchet MS"/>
        </w:rPr>
        <w:t xml:space="preserve"> </w:t>
      </w:r>
    </w:p>
    <w:p w14:paraId="6CF21BE0" w14:textId="77777777" w:rsidR="007E7829" w:rsidRDefault="007E7829" w:rsidP="00C1570E">
      <w:pPr>
        <w:jc w:val="both"/>
        <w:rPr>
          <w:rFonts w:ascii="Trebuchet MS" w:hAnsi="Trebuchet MS"/>
        </w:rPr>
      </w:pPr>
    </w:p>
    <w:p w14:paraId="1F2458B6" w14:textId="77777777" w:rsidR="007E7829" w:rsidRPr="00F8018F" w:rsidRDefault="007E7829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506C0D2A" w14:textId="36E2D840" w:rsidR="007E7829" w:rsidRDefault="00DF7885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Continuamos secretario. </w:t>
      </w:r>
    </w:p>
    <w:p w14:paraId="5C41F64C" w14:textId="77777777" w:rsidR="002B70B3" w:rsidRDefault="002B70B3" w:rsidP="00C1570E">
      <w:pPr>
        <w:jc w:val="both"/>
        <w:rPr>
          <w:rFonts w:ascii="Trebuchet MS" w:hAnsi="Trebuchet MS"/>
        </w:rPr>
      </w:pPr>
    </w:p>
    <w:p w14:paraId="6992ACFB" w14:textId="2BE11D75" w:rsidR="0050658B" w:rsidRPr="00F8018F" w:rsidRDefault="00DF7885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>
        <w:rPr>
          <w:rFonts w:ascii="Trebuchet MS" w:hAnsi="Trebuchet MS"/>
          <w:b/>
          <w:color w:val="767171" w:themeColor="background2" w:themeShade="80"/>
          <w:lang w:val="es-ES_tradnl"/>
        </w:rPr>
        <w:t>Secretario ejecutivo, Manuel Alejandro Murillo Gutiérrez</w:t>
      </w:r>
    </w:p>
    <w:p w14:paraId="3B02FE30" w14:textId="29482E44" w:rsidR="0050658B" w:rsidRDefault="00DF7885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 gusto, antes de seguir con el siguiente punto del </w:t>
      </w:r>
      <w:r w:rsidR="000E7BB8">
        <w:rPr>
          <w:rFonts w:ascii="Trebuchet MS" w:hAnsi="Trebuchet MS"/>
        </w:rPr>
        <w:t xml:space="preserve">Orden </w:t>
      </w:r>
      <w:r>
        <w:rPr>
          <w:rFonts w:ascii="Trebuchet MS" w:hAnsi="Trebuchet MS"/>
        </w:rPr>
        <w:t xml:space="preserve">del </w:t>
      </w:r>
      <w:r w:rsidR="000E7BB8">
        <w:rPr>
          <w:rFonts w:ascii="Trebuchet MS" w:hAnsi="Trebuchet MS"/>
        </w:rPr>
        <w:t xml:space="preserve">Día </w:t>
      </w:r>
      <w:r>
        <w:rPr>
          <w:rFonts w:ascii="Trebuchet MS" w:hAnsi="Trebuchet MS"/>
        </w:rPr>
        <w:t xml:space="preserve">hago de su conocimiento que se integra a esta sesión la representante del </w:t>
      </w:r>
      <w:r w:rsidR="003302A1">
        <w:rPr>
          <w:rFonts w:ascii="Trebuchet MS" w:hAnsi="Trebuchet MS"/>
        </w:rPr>
        <w:t>Partido Verde Ecologista</w:t>
      </w:r>
      <w:r>
        <w:rPr>
          <w:rFonts w:ascii="Trebuchet MS" w:hAnsi="Trebuchet MS"/>
        </w:rPr>
        <w:t xml:space="preserve"> de México, la Maestra Erika Lizbeth Ramírez Pérez.</w:t>
      </w:r>
    </w:p>
    <w:p w14:paraId="7CDE4B94" w14:textId="77777777" w:rsidR="002B70B3" w:rsidRDefault="002B70B3" w:rsidP="00C1570E">
      <w:pPr>
        <w:jc w:val="both"/>
        <w:rPr>
          <w:rFonts w:ascii="Trebuchet MS" w:hAnsi="Trebuchet MS"/>
        </w:rPr>
      </w:pPr>
    </w:p>
    <w:p w14:paraId="77066C4A" w14:textId="77777777" w:rsidR="0050658B" w:rsidRPr="00F8018F" w:rsidRDefault="0050658B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4CE73A64" w14:textId="78D80E2B" w:rsidR="006832FD" w:rsidRDefault="00DF7885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Bienvenida Erika Ramírez, continuemos.</w:t>
      </w:r>
    </w:p>
    <w:p w14:paraId="56CD88FF" w14:textId="77777777" w:rsidR="003E6B6B" w:rsidRDefault="003E6B6B" w:rsidP="00C1570E">
      <w:pPr>
        <w:jc w:val="both"/>
        <w:rPr>
          <w:rFonts w:ascii="Trebuchet MS" w:hAnsi="Trebuchet MS"/>
        </w:rPr>
      </w:pPr>
    </w:p>
    <w:p w14:paraId="5DB7FE45" w14:textId="620F627E" w:rsidR="006832FD" w:rsidRDefault="00DF7885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  <w:color w:val="767171" w:themeColor="background2" w:themeShade="80"/>
          <w:lang w:val="es-ES_tradnl"/>
        </w:rPr>
        <w:t>Secretario ejecutivo, Manuel Alejandro Murillo Gutiérrez</w:t>
      </w:r>
      <w:r w:rsidR="006832FD">
        <w:rPr>
          <w:rFonts w:ascii="Trebuchet MS" w:hAnsi="Trebuchet MS"/>
          <w:b/>
          <w:color w:val="767171" w:themeColor="background2" w:themeShade="80"/>
          <w:lang w:val="es-ES_tradnl"/>
        </w:rPr>
        <w:t xml:space="preserve"> </w:t>
      </w:r>
    </w:p>
    <w:p w14:paraId="53DA9B61" w14:textId="1AC286ED" w:rsidR="002B70B3" w:rsidRDefault="00DF7885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 gusto, el siguiente punto del </w:t>
      </w:r>
      <w:r w:rsidR="000E7BB8">
        <w:rPr>
          <w:rFonts w:ascii="Trebuchet MS" w:hAnsi="Trebuchet MS"/>
        </w:rPr>
        <w:t xml:space="preserve">Orden </w:t>
      </w:r>
      <w:r>
        <w:rPr>
          <w:rFonts w:ascii="Trebuchet MS" w:hAnsi="Trebuchet MS"/>
        </w:rPr>
        <w:t xml:space="preserve">del </w:t>
      </w:r>
      <w:r w:rsidR="000E7BB8">
        <w:rPr>
          <w:rFonts w:ascii="Trebuchet MS" w:hAnsi="Trebuchet MS"/>
        </w:rPr>
        <w:t xml:space="preserve">Día </w:t>
      </w:r>
      <w:r>
        <w:rPr>
          <w:rFonts w:ascii="Trebuchet MS" w:hAnsi="Trebuchet MS"/>
        </w:rPr>
        <w:t xml:space="preserve">es el número tres y corresponde </w:t>
      </w:r>
      <w:r w:rsidR="002D5574">
        <w:rPr>
          <w:rFonts w:ascii="Trebuchet MS" w:hAnsi="Trebuchet MS"/>
        </w:rPr>
        <w:t xml:space="preserve">al </w:t>
      </w:r>
      <w:r w:rsidR="003302A1" w:rsidRPr="000A7FE8">
        <w:rPr>
          <w:rFonts w:ascii="Trebuchet MS" w:hAnsi="Trebuchet MS" w:cs="Arial"/>
        </w:rPr>
        <w:t>PROYECTO DE ACUERDO DEL CONSEJO GENERAL DEL INSTITUTO ELECTORAL Y DE PARTICIPACIÓN CIUDADANA DEL ESTADO DE JALISCO, POR EL QUE SE MODIFICAN LOS “CRITERIOS DE REELECCIÓN EN LA POSTULACIÓN DE CANDIDATURAS PARA EL PROCESO ELECTORAL CONCURRENTE 2020-2021”, APROBADOS MEDIANTE ACUERDO IEPC-ACG-065/2020;</w:t>
      </w:r>
      <w:r w:rsidR="003302A1">
        <w:rPr>
          <w:rFonts w:ascii="Trebuchet MS" w:hAnsi="Trebuchet MS" w:cs="Arial"/>
        </w:rPr>
        <w:t xml:space="preserve"> </w:t>
      </w:r>
      <w:r w:rsidR="003302A1" w:rsidRPr="000A7FE8">
        <w:rPr>
          <w:rFonts w:ascii="Trebuchet MS" w:hAnsi="Trebuchet MS" w:cs="Arial"/>
        </w:rPr>
        <w:t>EN CUMPLIMIENTO A LO ORDENADO POR LA SALA REGIONAL GUADALAJARA DEL TRIBUNAL ELECTORAL DEL PODER JUDICIAL DE LA FEDERACIÓN, AL RESOLVER EL JUICIO PARA LA PROTECCIÓN DE LOS DERECHOS POLÍTICO-ELECTORALES DEL CIUDADANO, IDENTIFICADO CON LA CLAVE SG-JDC-13/2021 Y SU ACUMULADO SG-JDC-14/2021.</w:t>
      </w:r>
    </w:p>
    <w:p w14:paraId="3FF6328A" w14:textId="77777777" w:rsidR="001F4A15" w:rsidRDefault="001F4A15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</w:p>
    <w:p w14:paraId="0487C843" w14:textId="77777777" w:rsidR="000E0E54" w:rsidRPr="00F8018F" w:rsidRDefault="000E0E54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552E9236" w14:textId="7FE05411" w:rsidR="000E0E54" w:rsidRDefault="00EA6C1E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Por favor de lectura a los puntos de acuerdo.</w:t>
      </w:r>
    </w:p>
    <w:p w14:paraId="76AC1202" w14:textId="77777777" w:rsidR="006534FB" w:rsidRDefault="006534FB" w:rsidP="00C1570E">
      <w:pPr>
        <w:rPr>
          <w:rFonts w:ascii="Trebuchet MS" w:hAnsi="Trebuchet MS"/>
        </w:rPr>
      </w:pPr>
    </w:p>
    <w:p w14:paraId="423BC240" w14:textId="2FE686C7" w:rsidR="000E0E54" w:rsidRPr="002278FB" w:rsidRDefault="00EA6C1E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Secretario ejecutivo, Manuel Alejandro Murillo Gutiérrez</w:t>
      </w:r>
    </w:p>
    <w:p w14:paraId="2CB7FAC4" w14:textId="33BEF349" w:rsidR="00265643" w:rsidRDefault="00FE04E7" w:rsidP="00C1570E">
      <w:pPr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Con gusto</w:t>
      </w:r>
      <w:r w:rsidR="000E7BB8">
        <w:rPr>
          <w:rFonts w:ascii="Trebuchet MS" w:hAnsi="Trebuchet MS"/>
          <w:lang w:val="es-ES_tradnl"/>
        </w:rPr>
        <w:t>.</w:t>
      </w:r>
      <w:r w:rsidR="00EA6C1E">
        <w:rPr>
          <w:rFonts w:ascii="Trebuchet MS" w:hAnsi="Trebuchet MS"/>
          <w:lang w:val="es-ES_tradnl"/>
        </w:rPr>
        <w:t xml:space="preserve"> </w:t>
      </w:r>
    </w:p>
    <w:p w14:paraId="037F8078" w14:textId="77777777" w:rsidR="003302A1" w:rsidRDefault="003302A1" w:rsidP="00C1570E">
      <w:pPr>
        <w:jc w:val="both"/>
        <w:rPr>
          <w:rFonts w:ascii="Trebuchet MS" w:hAnsi="Trebuchet MS"/>
          <w:lang w:val="es-ES_tradnl"/>
        </w:rPr>
      </w:pPr>
    </w:p>
    <w:tbl>
      <w:tblPr>
        <w:tblStyle w:val="ListTable1LightAccent31"/>
        <w:tblW w:w="0" w:type="auto"/>
        <w:tblLook w:val="04A0" w:firstRow="1" w:lastRow="0" w:firstColumn="1" w:lastColumn="0" w:noHBand="0" w:noVBand="1"/>
      </w:tblPr>
      <w:tblGrid>
        <w:gridCol w:w="1701"/>
        <w:gridCol w:w="7127"/>
      </w:tblGrid>
      <w:tr w:rsidR="003302A1" w:rsidRPr="00255B68" w14:paraId="7E28B843" w14:textId="77777777" w:rsidTr="00A717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gridSpan w:val="2"/>
            <w:shd w:val="clear" w:color="auto" w:fill="B789C6"/>
          </w:tcPr>
          <w:p w14:paraId="61EA8CCE" w14:textId="77777777" w:rsidR="003302A1" w:rsidRPr="00255B68" w:rsidRDefault="003302A1" w:rsidP="00C1570E">
            <w:pPr>
              <w:jc w:val="center"/>
              <w:rPr>
                <w:rFonts w:ascii="Trebuchet MS" w:eastAsia="Calibri" w:hAnsi="Trebuchet MS" w:cs="Times New Roman"/>
                <w:lang w:val="es-ES_tradnl"/>
              </w:rPr>
            </w:pPr>
            <w:r w:rsidRPr="00255B68">
              <w:rPr>
                <w:rFonts w:ascii="Trebuchet MS" w:eastAsia="Calibri" w:hAnsi="Trebuchet MS" w:cs="Times New Roman"/>
                <w:lang w:val="es-ES_tradnl"/>
              </w:rPr>
              <w:t>Puntos de acuerdo</w:t>
            </w:r>
          </w:p>
        </w:tc>
      </w:tr>
      <w:tr w:rsidR="003302A1" w:rsidRPr="00255B68" w14:paraId="4651FB3D" w14:textId="77777777" w:rsidTr="00A7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7B31E516" w14:textId="77777777" w:rsidR="003302A1" w:rsidRPr="00255B68" w:rsidRDefault="003302A1" w:rsidP="00C1570E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255B68">
              <w:rPr>
                <w:rFonts w:ascii="Trebuchet MS" w:eastAsia="Calibri" w:hAnsi="Trebuchet MS" w:cs="Times New Roman"/>
                <w:lang w:val="es-ES_tradnl" w:eastAsia="es-ES"/>
              </w:rPr>
              <w:t>Primero</w:t>
            </w:r>
          </w:p>
        </w:tc>
        <w:tc>
          <w:tcPr>
            <w:tcW w:w="7127" w:type="dxa"/>
          </w:tcPr>
          <w:p w14:paraId="442E7BD9" w14:textId="56E06B23" w:rsidR="003302A1" w:rsidRPr="00255B68" w:rsidRDefault="003302A1" w:rsidP="00C157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  <w:lang w:val="es-ES_tradnl" w:eastAsia="es-ES"/>
              </w:rPr>
            </w:pPr>
            <w:r w:rsidRPr="00255B68">
              <w:rPr>
                <w:rFonts w:ascii="Trebuchet MS" w:eastAsia="Calibri" w:hAnsi="Trebuchet MS" w:cs="Times New Roman"/>
                <w:lang w:val="es-ES_tradnl" w:eastAsia="es-ES"/>
              </w:rPr>
              <w:t>Se aprueba la modificación a los “Criterios de reelección en la postulación de candidaturas para el Proceso Electoral Concurrente 2020-2021”, en términos de los considerandos XII y XIII de este acuerdo.</w:t>
            </w:r>
          </w:p>
        </w:tc>
      </w:tr>
      <w:tr w:rsidR="003302A1" w:rsidRPr="00255B68" w14:paraId="79E4CE13" w14:textId="77777777" w:rsidTr="00A71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22030F8" w14:textId="77777777" w:rsidR="003302A1" w:rsidRPr="00255B68" w:rsidRDefault="003302A1" w:rsidP="00C1570E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255B68">
              <w:rPr>
                <w:rFonts w:ascii="Trebuchet MS" w:eastAsia="Calibri" w:hAnsi="Trebuchet MS" w:cs="Times New Roman"/>
                <w:lang w:val="es-ES_tradnl" w:eastAsia="es-ES"/>
              </w:rPr>
              <w:t>Segundo</w:t>
            </w:r>
          </w:p>
        </w:tc>
        <w:tc>
          <w:tcPr>
            <w:tcW w:w="7127" w:type="dxa"/>
          </w:tcPr>
          <w:p w14:paraId="380383D2" w14:textId="1546C77E" w:rsidR="003302A1" w:rsidRPr="00255B68" w:rsidRDefault="003302A1" w:rsidP="00C157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  <w:lang w:val="es-ES_tradnl" w:eastAsia="es-ES"/>
              </w:rPr>
            </w:pPr>
            <w:r w:rsidRPr="00255B68">
              <w:rPr>
                <w:rFonts w:ascii="Trebuchet MS" w:eastAsia="Times New Roman" w:hAnsi="Trebuchet MS" w:cs="Arial"/>
                <w:lang w:val="es-ES_tradnl" w:eastAsia="es-ES"/>
              </w:rPr>
              <w:t>Notifíquese a aquellas personas que ocupan un cargo de elección popular por la vía independiente y se encuentren en posibilidad de ser reelectos.</w:t>
            </w:r>
          </w:p>
        </w:tc>
      </w:tr>
      <w:tr w:rsidR="003302A1" w:rsidRPr="00255B68" w14:paraId="196057EB" w14:textId="77777777" w:rsidTr="00A7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59C2B758" w14:textId="77777777" w:rsidR="003302A1" w:rsidRPr="00255B68" w:rsidRDefault="003302A1" w:rsidP="00C1570E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255B68">
              <w:rPr>
                <w:rFonts w:ascii="Trebuchet MS" w:eastAsia="Calibri" w:hAnsi="Trebuchet MS" w:cs="Times New Roman"/>
                <w:lang w:val="es-ES_tradnl" w:eastAsia="es-ES"/>
              </w:rPr>
              <w:t>Tercero</w:t>
            </w:r>
          </w:p>
        </w:tc>
        <w:tc>
          <w:tcPr>
            <w:tcW w:w="7127" w:type="dxa"/>
          </w:tcPr>
          <w:p w14:paraId="1E00A255" w14:textId="48589131" w:rsidR="003302A1" w:rsidRPr="00255B68" w:rsidRDefault="003302A1" w:rsidP="00C157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="Times New Roman"/>
                <w:lang w:val="es-ES_tradnl" w:eastAsia="es-ES"/>
              </w:rPr>
            </w:pPr>
            <w:r w:rsidRPr="00255B68">
              <w:rPr>
                <w:rFonts w:ascii="Trebuchet MS" w:eastAsia="Calibri" w:hAnsi="Trebuchet MS" w:cs="Times New Roman"/>
                <w:lang w:val="es-ES_tradnl" w:eastAsia="es-ES"/>
              </w:rPr>
              <w:t>Hágase del conocimiento este acuerdo a la Sala Regional Guadalajara del Tribunal Electoral del Poder Judicial de la Federación, a efecto de informar sobre el cumplimiento realizado a la resolución relativa al juicio para la protección de los derechos político-electorales del ciudadano SG-JDC-13/2021 y su acumulado SG-JDC-14/2021.</w:t>
            </w:r>
          </w:p>
        </w:tc>
      </w:tr>
      <w:tr w:rsidR="003302A1" w:rsidRPr="00255B68" w14:paraId="711B7C13" w14:textId="77777777" w:rsidTr="00A717D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20199F53" w14:textId="77777777" w:rsidR="003302A1" w:rsidRPr="00255B68" w:rsidRDefault="003302A1" w:rsidP="00C1570E">
            <w:pPr>
              <w:jc w:val="both"/>
              <w:rPr>
                <w:rFonts w:ascii="Trebuchet MS" w:eastAsia="Calibri" w:hAnsi="Trebuchet MS" w:cs="Times New Roman"/>
                <w:lang w:val="es-ES_tradnl"/>
              </w:rPr>
            </w:pPr>
            <w:r w:rsidRPr="00255B68">
              <w:rPr>
                <w:rFonts w:ascii="Trebuchet MS" w:eastAsia="Calibri" w:hAnsi="Trebuchet MS" w:cs="Times New Roman"/>
                <w:lang w:val="es-ES_tradnl" w:eastAsia="es-ES"/>
              </w:rPr>
              <w:t>Cuarto</w:t>
            </w:r>
          </w:p>
        </w:tc>
        <w:tc>
          <w:tcPr>
            <w:tcW w:w="7127" w:type="dxa"/>
          </w:tcPr>
          <w:p w14:paraId="1201FB89" w14:textId="13663FDD" w:rsidR="003302A1" w:rsidRPr="00255B68" w:rsidRDefault="003302A1" w:rsidP="00C157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="Times New Roman"/>
                <w:lang w:val="es-ES_tradnl" w:eastAsia="es-ES"/>
              </w:rPr>
            </w:pPr>
            <w:r w:rsidRPr="00255B68">
              <w:rPr>
                <w:rFonts w:ascii="Trebuchet MS" w:hAnsi="Trebuchet MS"/>
                <w:lang w:val="es-ES_tradnl"/>
              </w:rPr>
              <w:t>Hágase del conocimiento este acuerdo al Instituto Nacional Electoral, a través del Sistema de Vinculación con los Organismos Públicos Locales Electorales, para los efectos correspondientes.</w:t>
            </w:r>
          </w:p>
        </w:tc>
      </w:tr>
      <w:tr w:rsidR="00255B68" w:rsidRPr="00255B68" w14:paraId="712AC3D4" w14:textId="77777777" w:rsidTr="00A717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A4B9F0E" w14:textId="384912C7" w:rsidR="00255B68" w:rsidRPr="00255B68" w:rsidRDefault="00255B68" w:rsidP="00C1570E">
            <w:pPr>
              <w:jc w:val="both"/>
              <w:rPr>
                <w:rFonts w:ascii="Trebuchet MS" w:eastAsia="Calibri" w:hAnsi="Trebuchet MS" w:cs="Times New Roman"/>
                <w:lang w:val="es-ES_tradnl" w:eastAsia="es-ES"/>
              </w:rPr>
            </w:pPr>
            <w:r>
              <w:rPr>
                <w:rFonts w:ascii="Trebuchet MS" w:eastAsia="Calibri" w:hAnsi="Trebuchet MS" w:cs="Times New Roman"/>
                <w:lang w:val="es-ES_tradnl" w:eastAsia="es-ES"/>
              </w:rPr>
              <w:t>Quinto</w:t>
            </w:r>
          </w:p>
        </w:tc>
        <w:tc>
          <w:tcPr>
            <w:tcW w:w="7127" w:type="dxa"/>
          </w:tcPr>
          <w:p w14:paraId="5221AE5B" w14:textId="2CBD6288" w:rsidR="00255B68" w:rsidRPr="00255B68" w:rsidRDefault="00255B68" w:rsidP="00C157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lang w:val="es-ES_tradnl"/>
              </w:rPr>
            </w:pPr>
            <w:r w:rsidRPr="00255B68">
              <w:rPr>
                <w:rFonts w:ascii="Trebuchet MS" w:hAnsi="Trebuchet MS"/>
                <w:lang w:val="es-ES_tradnl"/>
              </w:rPr>
              <w:t>Notifíquese el contenido de este acuerdo a los partidos políticos registrados y acreditados, mediante el correo electrónico registrado en este Instituto y publíquese en el Periódico Oficial “El Estado de Jalisco”, así como en la página oficial de internet de este Instituto.</w:t>
            </w:r>
          </w:p>
        </w:tc>
      </w:tr>
    </w:tbl>
    <w:p w14:paraId="4D70228E" w14:textId="77777777" w:rsidR="003302A1" w:rsidRDefault="003302A1" w:rsidP="00C1570E">
      <w:pPr>
        <w:jc w:val="both"/>
        <w:rPr>
          <w:rFonts w:ascii="Trebuchet MS" w:hAnsi="Trebuchet MS"/>
          <w:lang w:val="es-ES_tradnl"/>
        </w:rPr>
      </w:pPr>
    </w:p>
    <w:p w14:paraId="0F6C502E" w14:textId="77777777" w:rsidR="000B51E6" w:rsidRPr="00F8018F" w:rsidRDefault="000B51E6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494CA75D" w14:textId="2E65D53D" w:rsidR="000E0E54" w:rsidRDefault="00153A25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Consejeras y consejeros, a su consideración el siguiente punto del </w:t>
      </w:r>
      <w:r w:rsidR="000E7BB8">
        <w:rPr>
          <w:rFonts w:ascii="Trebuchet MS" w:hAnsi="Trebuchet MS"/>
        </w:rPr>
        <w:t xml:space="preserve">Orden </w:t>
      </w:r>
      <w:r>
        <w:rPr>
          <w:rFonts w:ascii="Trebuchet MS" w:hAnsi="Trebuchet MS"/>
        </w:rPr>
        <w:t xml:space="preserve">del </w:t>
      </w:r>
      <w:r w:rsidR="000E7BB8">
        <w:rPr>
          <w:rFonts w:ascii="Trebuchet MS" w:hAnsi="Trebuchet MS"/>
        </w:rPr>
        <w:t>Día</w:t>
      </w:r>
      <w:r>
        <w:rPr>
          <w:rFonts w:ascii="Trebuchet MS" w:hAnsi="Trebuchet MS"/>
        </w:rPr>
        <w:t xml:space="preserve">, adelante por favor Luis Muñoz, representante del partido </w:t>
      </w:r>
      <w:r w:rsidR="00255B68">
        <w:rPr>
          <w:rFonts w:ascii="Trebuchet MS" w:hAnsi="Trebuchet MS"/>
        </w:rPr>
        <w:t>Acción Nacional</w:t>
      </w:r>
      <w:r>
        <w:rPr>
          <w:rFonts w:ascii="Trebuchet MS" w:hAnsi="Trebuchet MS"/>
        </w:rPr>
        <w:t xml:space="preserve">. </w:t>
      </w:r>
    </w:p>
    <w:p w14:paraId="1CBD6C89" w14:textId="77777777" w:rsidR="000E0E54" w:rsidRDefault="000E0E54" w:rsidP="00C1570E">
      <w:pPr>
        <w:rPr>
          <w:rFonts w:ascii="Trebuchet MS" w:hAnsi="Trebuchet MS"/>
        </w:rPr>
      </w:pPr>
    </w:p>
    <w:p w14:paraId="29F97DC4" w14:textId="334C1823" w:rsidR="000B51E6" w:rsidRPr="002278FB" w:rsidRDefault="00FE04E7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Luis Alberto Muños Rodríguez, Representante del Partido Acción Nacional </w:t>
      </w:r>
    </w:p>
    <w:p w14:paraId="24ABACD4" w14:textId="18E91349" w:rsidR="000B51E6" w:rsidRDefault="00FE04E7" w:rsidP="00C1570E">
      <w:pPr>
        <w:jc w:val="both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 xml:space="preserve">Gracias </w:t>
      </w:r>
      <w:r w:rsidR="000E7BB8">
        <w:rPr>
          <w:rFonts w:ascii="Trebuchet MS" w:hAnsi="Trebuchet MS"/>
          <w:lang w:val="es-ES_tradnl"/>
        </w:rPr>
        <w:t>P</w:t>
      </w:r>
      <w:r>
        <w:rPr>
          <w:rFonts w:ascii="Trebuchet MS" w:hAnsi="Trebuchet MS"/>
          <w:lang w:val="es-ES_tradnl"/>
        </w:rPr>
        <w:t xml:space="preserve">residente, yo nada más quiero hacer un comentario como ya lo había dicho en la reunión previa, que creo que estamos en este caso haciendo una sobre regulación o poniendo más de lo que nos piden en el artículo </w:t>
      </w:r>
      <w:r w:rsidR="000E7BB8">
        <w:rPr>
          <w:rFonts w:ascii="Trebuchet MS" w:hAnsi="Trebuchet MS"/>
          <w:lang w:val="es-ES_tradnl"/>
        </w:rPr>
        <w:t>8</w:t>
      </w:r>
      <w:r>
        <w:rPr>
          <w:rFonts w:ascii="Trebuchet MS" w:hAnsi="Trebuchet MS"/>
          <w:lang w:val="es-ES_tradnl"/>
        </w:rPr>
        <w:t>, solamente cero que nos están solicitando de alguna forma por parte del tribunal, por la parte de la sentencia, nos están</w:t>
      </w:r>
      <w:r w:rsidR="00C40A49">
        <w:rPr>
          <w:rFonts w:ascii="Trebuchet MS" w:hAnsi="Trebuchet MS"/>
          <w:lang w:val="es-ES_tradnl"/>
        </w:rPr>
        <w:t xml:space="preserve"> indicando que</w:t>
      </w:r>
      <w:r w:rsidR="00255B68">
        <w:rPr>
          <w:rFonts w:ascii="Trebuchet MS" w:hAnsi="Trebuchet MS"/>
          <w:lang w:val="es-ES_tradnl"/>
        </w:rPr>
        <w:t xml:space="preserve"> se quite el artí</w:t>
      </w:r>
      <w:r>
        <w:rPr>
          <w:rFonts w:ascii="Trebuchet MS" w:hAnsi="Trebuchet MS"/>
          <w:lang w:val="es-ES_tradnl"/>
        </w:rPr>
        <w:t xml:space="preserve">culo </w:t>
      </w:r>
      <w:r w:rsidR="00255B68">
        <w:rPr>
          <w:rFonts w:ascii="Trebuchet MS" w:hAnsi="Trebuchet MS"/>
          <w:lang w:val="es-ES_tradnl"/>
        </w:rPr>
        <w:t>8,</w:t>
      </w:r>
      <w:r>
        <w:rPr>
          <w:rFonts w:ascii="Trebuchet MS" w:hAnsi="Trebuchet MS"/>
          <w:lang w:val="es-ES_tradnl"/>
        </w:rPr>
        <w:t xml:space="preserve"> el párrafo </w:t>
      </w:r>
      <w:r>
        <w:rPr>
          <w:rFonts w:ascii="Trebuchet MS" w:hAnsi="Trebuchet MS"/>
          <w:lang w:val="es-ES_tradnl"/>
        </w:rPr>
        <w:lastRenderedPageBreak/>
        <w:t xml:space="preserve">donde dice, no podrán ser postulados </w:t>
      </w:r>
      <w:r w:rsidR="00C40A49">
        <w:rPr>
          <w:rFonts w:ascii="Trebuchet MS" w:hAnsi="Trebuchet MS"/>
          <w:lang w:val="es-ES_tradnl"/>
        </w:rPr>
        <w:t>por partidos políticos a menos que se muestre su militancia, a ese partido político antes de la mitad de su mandat</w:t>
      </w:r>
      <w:r w:rsidR="00255B68">
        <w:rPr>
          <w:rFonts w:ascii="Trebuchet MS" w:hAnsi="Trebuchet MS"/>
          <w:lang w:val="es-ES_tradnl"/>
        </w:rPr>
        <w:t>o y nosotros estamos poniendo</w:t>
      </w:r>
      <w:r w:rsidR="00C40A49">
        <w:rPr>
          <w:rFonts w:ascii="Trebuchet MS" w:hAnsi="Trebuchet MS"/>
          <w:lang w:val="es-ES_tradnl"/>
        </w:rPr>
        <w:t xml:space="preserve">, al final de cuentas, creo que como debe quedar, seria, tratándose de candidatos independientes podrán postularse para la reelección, solamente por la misma calidad y punto hasta ahí dejar el artículo, no poner más de lo que nos están pidiendo por parte del </w:t>
      </w:r>
      <w:r w:rsidR="00255B68">
        <w:rPr>
          <w:rFonts w:ascii="Trebuchet MS" w:hAnsi="Trebuchet MS"/>
          <w:lang w:val="es-ES_tradnl"/>
        </w:rPr>
        <w:t>T</w:t>
      </w:r>
      <w:r w:rsidR="00C40A49">
        <w:rPr>
          <w:rFonts w:ascii="Trebuchet MS" w:hAnsi="Trebuchet MS"/>
          <w:lang w:val="es-ES_tradnl"/>
        </w:rPr>
        <w:t>ribunal, simplemente quitar la parte que nos están señalando, eso es solamente lo que quería comentar, creo que est</w:t>
      </w:r>
      <w:r w:rsidR="00255B68">
        <w:rPr>
          <w:rFonts w:ascii="Trebuchet MS" w:hAnsi="Trebuchet MS"/>
          <w:lang w:val="es-ES_tradnl"/>
        </w:rPr>
        <w:t>amos sobe regulando el artículo.</w:t>
      </w:r>
      <w:r w:rsidR="00C40A49">
        <w:rPr>
          <w:rFonts w:ascii="Trebuchet MS" w:hAnsi="Trebuchet MS"/>
          <w:lang w:val="es-ES_tradnl"/>
        </w:rPr>
        <w:t xml:space="preserve"> </w:t>
      </w:r>
      <w:r w:rsidR="00C40A49">
        <w:rPr>
          <w:rFonts w:ascii="Trebuchet MS" w:hAnsi="Trebuchet MS"/>
          <w:lang w:val="es-ES_tradnl"/>
        </w:rPr>
        <w:tab/>
      </w:r>
      <w:r w:rsidR="00C40A49">
        <w:rPr>
          <w:rFonts w:ascii="Trebuchet MS" w:hAnsi="Trebuchet MS"/>
          <w:lang w:val="es-ES_tradnl"/>
        </w:rPr>
        <w:tab/>
      </w:r>
    </w:p>
    <w:p w14:paraId="15308D14" w14:textId="77777777" w:rsidR="00FE04E7" w:rsidRDefault="00FE04E7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</w:p>
    <w:p w14:paraId="69120978" w14:textId="77777777" w:rsidR="000B51E6" w:rsidRPr="00F8018F" w:rsidRDefault="000B51E6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7402333B" w14:textId="42F78593" w:rsidR="000B51E6" w:rsidRDefault="00C40A49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Muchas gracias Luis Muñoz, representante de </w:t>
      </w:r>
      <w:r w:rsidR="00255B68">
        <w:rPr>
          <w:rFonts w:ascii="Trebuchet MS" w:hAnsi="Trebuchet MS"/>
        </w:rPr>
        <w:t>Acción Nacional</w:t>
      </w:r>
      <w:r w:rsidR="00393AD9">
        <w:rPr>
          <w:rFonts w:ascii="Trebuchet MS" w:hAnsi="Trebuchet MS"/>
        </w:rPr>
        <w:t>,</w:t>
      </w:r>
      <w:r w:rsidR="00255B68">
        <w:rPr>
          <w:rFonts w:ascii="Trebuchet MS" w:hAnsi="Trebuchet MS"/>
        </w:rPr>
        <w:t xml:space="preserve"> </w:t>
      </w:r>
      <w:r w:rsidR="00393AD9">
        <w:rPr>
          <w:rFonts w:ascii="Trebuchet MS" w:hAnsi="Trebuchet MS"/>
        </w:rPr>
        <w:t xml:space="preserve">adelante consejera </w:t>
      </w:r>
      <w:proofErr w:type="spellStart"/>
      <w:r w:rsidR="00255B68">
        <w:rPr>
          <w:rFonts w:ascii="Trebuchet MS" w:hAnsi="Trebuchet MS"/>
        </w:rPr>
        <w:t>Zoad</w:t>
      </w:r>
      <w:proofErr w:type="spellEnd"/>
      <w:r w:rsidR="00255B68">
        <w:rPr>
          <w:rFonts w:ascii="Trebuchet MS" w:hAnsi="Trebuchet MS"/>
        </w:rPr>
        <w:t>,</w:t>
      </w:r>
      <w:r w:rsidR="00FA72CF">
        <w:rPr>
          <w:rFonts w:ascii="Trebuchet MS" w:hAnsi="Trebuchet MS"/>
        </w:rPr>
        <w:t xml:space="preserve"> perdón, secretario, adelante secretario.</w:t>
      </w:r>
      <w:r w:rsidR="00FA72CF">
        <w:rPr>
          <w:rFonts w:ascii="Trebuchet MS" w:hAnsi="Trebuchet MS"/>
        </w:rPr>
        <w:tab/>
      </w:r>
    </w:p>
    <w:p w14:paraId="52DF693D" w14:textId="77777777" w:rsidR="00FA72CF" w:rsidRDefault="00FA72CF" w:rsidP="00C1570E">
      <w:pPr>
        <w:jc w:val="both"/>
        <w:rPr>
          <w:rFonts w:ascii="Trebuchet MS" w:hAnsi="Trebuchet MS"/>
        </w:rPr>
      </w:pPr>
    </w:p>
    <w:p w14:paraId="71DB2AE8" w14:textId="5A19001D" w:rsidR="000B51E6" w:rsidRPr="002278FB" w:rsidRDefault="00FA72CF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Secretario</w:t>
      </w:r>
      <w:r w:rsidR="000B51E6" w:rsidRPr="002278FB">
        <w:rPr>
          <w:rFonts w:ascii="Trebuchet MS" w:hAnsi="Trebuchet MS"/>
          <w:b/>
          <w:color w:val="808080" w:themeColor="background1" w:themeShade="80"/>
          <w:lang w:val="es-ES_tradnl"/>
        </w:rPr>
        <w:t xml:space="preserve"> ejecutiv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o, Manuel Alejandro Murillo Gutiérrez </w:t>
      </w:r>
    </w:p>
    <w:p w14:paraId="1C4B6D5A" w14:textId="48EB4FDF" w:rsidR="000B51E6" w:rsidRDefault="00FA72CF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  <w:lang w:val="es-ES_tradnl"/>
        </w:rPr>
        <w:t>Gracias consejero presidente, nada más para informar  que nos llegó un com</w:t>
      </w:r>
      <w:r w:rsidR="003E5E2B">
        <w:rPr>
          <w:rFonts w:ascii="Trebuchet MS" w:hAnsi="Trebuchet MS"/>
          <w:lang w:val="es-ES_tradnl"/>
        </w:rPr>
        <w:t xml:space="preserve">unicado de la consejera </w:t>
      </w:r>
      <w:proofErr w:type="spellStart"/>
      <w:r w:rsidR="003E5E2B">
        <w:rPr>
          <w:rFonts w:ascii="Trebuchet MS" w:hAnsi="Trebuchet MS"/>
          <w:lang w:val="es-ES_tradnl"/>
        </w:rPr>
        <w:t>Zoad</w:t>
      </w:r>
      <w:proofErr w:type="spellEnd"/>
      <w:r w:rsidR="003E5E2B">
        <w:rPr>
          <w:rFonts w:ascii="Trebuchet MS" w:hAnsi="Trebuchet MS"/>
          <w:lang w:val="es-ES_tradnl"/>
        </w:rPr>
        <w:t xml:space="preserve"> </w:t>
      </w:r>
      <w:proofErr w:type="spellStart"/>
      <w:r w:rsidR="003E5E2B">
        <w:rPr>
          <w:rFonts w:ascii="Trebuchet MS" w:hAnsi="Trebuchet MS"/>
          <w:lang w:val="es-ES_tradnl"/>
        </w:rPr>
        <w:t>Jeanine</w:t>
      </w:r>
      <w:proofErr w:type="spellEnd"/>
      <w:r>
        <w:rPr>
          <w:rFonts w:ascii="Trebuchet MS" w:hAnsi="Trebuchet MS"/>
          <w:lang w:val="es-ES_tradnl"/>
        </w:rPr>
        <w:t xml:space="preserve"> García González,</w:t>
      </w:r>
      <w:r w:rsidR="00255B68">
        <w:rPr>
          <w:rFonts w:ascii="Trebuchet MS" w:hAnsi="Trebuchet MS"/>
          <w:lang w:val="es-ES_tradnl"/>
        </w:rPr>
        <w:t xml:space="preserve"> en</w:t>
      </w:r>
      <w:r>
        <w:rPr>
          <w:rFonts w:ascii="Trebuchet MS" w:hAnsi="Trebuchet MS"/>
          <w:lang w:val="es-ES_tradnl"/>
        </w:rPr>
        <w:t xml:space="preserve"> donde solicita, más bien realiza una propuesta de modificación al acuerdo para agregar un considerando en el que se haga referencia al cumplimiento que dio el </w:t>
      </w:r>
      <w:r w:rsidR="00255B68">
        <w:rPr>
          <w:rFonts w:ascii="Trebuchet MS" w:hAnsi="Trebuchet MS"/>
          <w:lang w:val="es-ES_tradnl"/>
        </w:rPr>
        <w:t>T</w:t>
      </w:r>
      <w:r>
        <w:rPr>
          <w:rFonts w:ascii="Trebuchet MS" w:hAnsi="Trebuchet MS"/>
          <w:lang w:val="es-ES_tradnl"/>
        </w:rPr>
        <w:t>ribunal local</w:t>
      </w:r>
      <w:r w:rsidR="00255B68">
        <w:rPr>
          <w:rFonts w:ascii="Trebuchet MS" w:hAnsi="Trebuchet MS"/>
          <w:lang w:val="es-ES_tradnl"/>
        </w:rPr>
        <w:t>,</w:t>
      </w:r>
      <w:r>
        <w:rPr>
          <w:rFonts w:ascii="Trebuchet MS" w:hAnsi="Trebuchet MS"/>
          <w:lang w:val="es-ES_tradnl"/>
        </w:rPr>
        <w:t xml:space="preserve"> en término</w:t>
      </w:r>
      <w:r w:rsidR="00255B68">
        <w:rPr>
          <w:rFonts w:ascii="Trebuchet MS" w:hAnsi="Trebuchet MS"/>
          <w:lang w:val="es-ES_tradnl"/>
        </w:rPr>
        <w:t>s</w:t>
      </w:r>
      <w:r>
        <w:rPr>
          <w:rFonts w:ascii="Trebuchet MS" w:hAnsi="Trebuchet MS"/>
          <w:lang w:val="es-ES_tradnl"/>
        </w:rPr>
        <w:t xml:space="preserve"> de la resolución y asimismo propone, en el cual se señale</w:t>
      </w:r>
      <w:r w:rsidR="00255B68">
        <w:rPr>
          <w:rFonts w:ascii="Trebuchet MS" w:hAnsi="Trebuchet MS"/>
          <w:lang w:val="es-ES_tradnl"/>
        </w:rPr>
        <w:t xml:space="preserve"> como se había redactado el artí</w:t>
      </w:r>
      <w:r>
        <w:rPr>
          <w:rFonts w:ascii="Trebuchet MS" w:hAnsi="Trebuchet MS"/>
          <w:lang w:val="es-ES_tradnl"/>
        </w:rPr>
        <w:t xml:space="preserve">culo </w:t>
      </w:r>
      <w:r w:rsidR="00255B68">
        <w:rPr>
          <w:rFonts w:ascii="Trebuchet MS" w:hAnsi="Trebuchet MS"/>
          <w:lang w:val="es-ES_tradnl"/>
        </w:rPr>
        <w:t>8</w:t>
      </w:r>
      <w:r>
        <w:rPr>
          <w:rFonts w:ascii="Trebuchet MS" w:hAnsi="Trebuchet MS"/>
          <w:lang w:val="es-ES_tradnl"/>
        </w:rPr>
        <w:t xml:space="preserve"> en cumplimiento a la sentencia de </w:t>
      </w:r>
      <w:r w:rsidR="00255B68">
        <w:rPr>
          <w:rFonts w:ascii="Trebuchet MS" w:hAnsi="Trebuchet MS"/>
          <w:lang w:val="es-ES_tradnl"/>
        </w:rPr>
        <w:t>Tribunal local</w:t>
      </w:r>
      <w:r>
        <w:rPr>
          <w:rFonts w:ascii="Trebuchet MS" w:hAnsi="Trebuchet MS"/>
          <w:lang w:val="es-ES_tradnl"/>
        </w:rPr>
        <w:t xml:space="preserve"> en el </w:t>
      </w:r>
      <w:r w:rsidR="00255B68">
        <w:rPr>
          <w:rFonts w:ascii="Trebuchet MS" w:hAnsi="Trebuchet MS"/>
          <w:lang w:val="es-ES_tradnl"/>
        </w:rPr>
        <w:t>RAP-</w:t>
      </w:r>
      <w:r>
        <w:rPr>
          <w:rFonts w:ascii="Trebuchet MS" w:hAnsi="Trebuchet MS"/>
          <w:lang w:val="es-ES_tradnl"/>
        </w:rPr>
        <w:t xml:space="preserve">18 y propone modificaciones </w:t>
      </w:r>
      <w:r w:rsidR="00591FCB">
        <w:rPr>
          <w:rFonts w:ascii="Trebuchet MS" w:hAnsi="Trebuchet MS"/>
          <w:lang w:val="es-ES_tradnl"/>
        </w:rPr>
        <w:t>al artículo octavo, de los criterios para quedar de forma definitiva c</w:t>
      </w:r>
      <w:r w:rsidR="00255B68">
        <w:rPr>
          <w:rFonts w:ascii="Trebuchet MS" w:hAnsi="Trebuchet MS"/>
          <w:lang w:val="es-ES_tradnl"/>
        </w:rPr>
        <w:t>omo se señala: A</w:t>
      </w:r>
      <w:r w:rsidR="00591FCB">
        <w:rPr>
          <w:rFonts w:ascii="Trebuchet MS" w:hAnsi="Trebuchet MS"/>
          <w:lang w:val="es-ES_tradnl"/>
        </w:rPr>
        <w:t xml:space="preserve">rtículo </w:t>
      </w:r>
      <w:r w:rsidR="00255B68">
        <w:rPr>
          <w:rFonts w:ascii="Trebuchet MS" w:hAnsi="Trebuchet MS"/>
          <w:lang w:val="es-ES_tradnl"/>
        </w:rPr>
        <w:t>8. T</w:t>
      </w:r>
      <w:r w:rsidR="00591FCB">
        <w:rPr>
          <w:rFonts w:ascii="Trebuchet MS" w:hAnsi="Trebuchet MS"/>
          <w:lang w:val="es-ES_tradnl"/>
        </w:rPr>
        <w:t>ratándose de candidatos independientes podrán postularse para la reelección con su misma calidad o podrán ser postulados por un partido político</w:t>
      </w:r>
      <w:r w:rsidR="00255B68">
        <w:rPr>
          <w:rFonts w:ascii="Trebuchet MS" w:hAnsi="Trebuchet MS"/>
          <w:lang w:val="es-ES_tradnl"/>
        </w:rPr>
        <w:t>,</w:t>
      </w:r>
      <w:r w:rsidR="00591FCB">
        <w:rPr>
          <w:rFonts w:ascii="Trebuchet MS" w:hAnsi="Trebuchet MS"/>
          <w:lang w:val="es-ES_tradnl"/>
        </w:rPr>
        <w:t xml:space="preserve"> sin que sea necesario mostrar su militancia ante este instituto político.</w:t>
      </w:r>
      <w:r>
        <w:rPr>
          <w:rFonts w:ascii="Trebuchet MS" w:hAnsi="Trebuchet MS"/>
          <w:lang w:val="es-ES_tradnl"/>
        </w:rPr>
        <w:t xml:space="preserve">   </w:t>
      </w:r>
    </w:p>
    <w:p w14:paraId="14AEC401" w14:textId="77777777" w:rsidR="000B51E6" w:rsidRDefault="000B51E6" w:rsidP="00C1570E">
      <w:pPr>
        <w:jc w:val="both"/>
        <w:rPr>
          <w:rFonts w:ascii="Trebuchet MS" w:hAnsi="Trebuchet MS"/>
          <w:lang w:val="es-ES_tradnl"/>
        </w:rPr>
      </w:pPr>
    </w:p>
    <w:p w14:paraId="0FA22538" w14:textId="77777777" w:rsidR="000B51E6" w:rsidRPr="00F8018F" w:rsidRDefault="000B51E6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2C833392" w14:textId="66732B8C" w:rsidR="00B023CE" w:rsidRDefault="003E5E2B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Gracias secretario, por favor consejera </w:t>
      </w:r>
      <w:proofErr w:type="spellStart"/>
      <w:r>
        <w:rPr>
          <w:rFonts w:ascii="Trebuchet MS" w:hAnsi="Trebuchet MS"/>
        </w:rPr>
        <w:t>Zoad</w:t>
      </w:r>
      <w:proofErr w:type="spellEnd"/>
      <w:r>
        <w:rPr>
          <w:rFonts w:ascii="Trebuchet MS" w:hAnsi="Trebuchet MS"/>
        </w:rPr>
        <w:t>.</w:t>
      </w:r>
    </w:p>
    <w:p w14:paraId="5A25A639" w14:textId="77777777" w:rsidR="003E5E2B" w:rsidRDefault="003E5E2B" w:rsidP="00C1570E">
      <w:pPr>
        <w:jc w:val="both"/>
        <w:rPr>
          <w:rFonts w:ascii="Trebuchet MS" w:hAnsi="Trebuchet MS"/>
        </w:rPr>
      </w:pPr>
    </w:p>
    <w:p w14:paraId="405E3810" w14:textId="758D3376" w:rsidR="00B023CE" w:rsidRPr="002278FB" w:rsidRDefault="003E5E2B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Consejera </w:t>
      </w:r>
      <w:r w:rsidR="002122B2">
        <w:rPr>
          <w:rFonts w:ascii="Trebuchet MS" w:hAnsi="Trebuchet MS"/>
          <w:b/>
          <w:color w:val="808080" w:themeColor="background1" w:themeShade="80"/>
          <w:lang w:val="es-ES_tradnl"/>
        </w:rPr>
        <w:t xml:space="preserve">electoral, </w:t>
      </w:r>
      <w:proofErr w:type="spellStart"/>
      <w:r>
        <w:rPr>
          <w:rFonts w:ascii="Trebuchet MS" w:hAnsi="Trebuchet MS"/>
          <w:b/>
          <w:color w:val="808080" w:themeColor="background1" w:themeShade="80"/>
          <w:lang w:val="es-ES_tradnl"/>
        </w:rPr>
        <w:t>Zoad</w:t>
      </w:r>
      <w:proofErr w:type="spellEnd"/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 </w:t>
      </w:r>
      <w:proofErr w:type="spellStart"/>
      <w:r>
        <w:rPr>
          <w:rFonts w:ascii="Trebuchet MS" w:hAnsi="Trebuchet MS"/>
          <w:b/>
          <w:color w:val="808080" w:themeColor="background1" w:themeShade="80"/>
          <w:lang w:val="es-ES_tradnl"/>
        </w:rPr>
        <w:t>Jeanine</w:t>
      </w:r>
      <w:proofErr w:type="spellEnd"/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 García </w:t>
      </w:r>
      <w:r w:rsidR="00A26832">
        <w:rPr>
          <w:rFonts w:ascii="Trebuchet MS" w:hAnsi="Trebuchet MS"/>
          <w:b/>
          <w:color w:val="808080" w:themeColor="background1" w:themeShade="80"/>
          <w:lang w:val="es-ES_tradnl"/>
        </w:rPr>
        <w:t>González</w:t>
      </w:r>
    </w:p>
    <w:p w14:paraId="79999759" w14:textId="6AB01663" w:rsidR="00DD5F67" w:rsidRPr="00980128" w:rsidRDefault="003E5E2B" w:rsidP="00C1570E">
      <w:pPr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/>
          <w:lang w:val="es-ES_tradnl"/>
        </w:rPr>
        <w:t xml:space="preserve">Gracias consejero presidente, buenas tardes a todas y todos, en el mismo sentido que lo acaba de referir el secretario ejecutivo, era para </w:t>
      </w:r>
      <w:r w:rsidR="004F71A3">
        <w:rPr>
          <w:rFonts w:ascii="Trebuchet MS" w:hAnsi="Trebuchet MS"/>
          <w:lang w:val="es-ES_tradnl"/>
        </w:rPr>
        <w:t xml:space="preserve">dar a </w:t>
      </w:r>
      <w:r>
        <w:rPr>
          <w:rFonts w:ascii="Trebuchet MS" w:hAnsi="Trebuchet MS"/>
          <w:lang w:val="es-ES_tradnl"/>
        </w:rPr>
        <w:t xml:space="preserve">conocer la propuesta que se </w:t>
      </w:r>
      <w:r w:rsidR="005208EC">
        <w:rPr>
          <w:rFonts w:ascii="Trebuchet MS" w:hAnsi="Trebuchet MS"/>
          <w:lang w:val="es-ES_tradnl"/>
        </w:rPr>
        <w:t>hacía</w:t>
      </w:r>
      <w:r>
        <w:rPr>
          <w:rFonts w:ascii="Trebuchet MS" w:hAnsi="Trebuchet MS"/>
          <w:lang w:val="es-ES_tradnl"/>
        </w:rPr>
        <w:t xml:space="preserve"> </w:t>
      </w:r>
      <w:r w:rsidR="00692FA6">
        <w:rPr>
          <w:rFonts w:ascii="Trebuchet MS" w:hAnsi="Trebuchet MS"/>
          <w:lang w:val="es-ES_tradnl"/>
        </w:rPr>
        <w:t xml:space="preserve">de modificación al proyecto de acuerdo que se </w:t>
      </w:r>
      <w:r w:rsidR="00A26832">
        <w:rPr>
          <w:rFonts w:ascii="Trebuchet MS" w:hAnsi="Trebuchet MS"/>
          <w:lang w:val="es-ES_tradnl"/>
        </w:rPr>
        <w:t>circuló</w:t>
      </w:r>
      <w:r w:rsidR="00255B68">
        <w:rPr>
          <w:rFonts w:ascii="Trebuchet MS" w:hAnsi="Trebuchet MS"/>
          <w:lang w:val="es-ES_tradnl"/>
        </w:rPr>
        <w:t>, por lo tanto se dispensó</w:t>
      </w:r>
      <w:r w:rsidR="00692FA6">
        <w:rPr>
          <w:rFonts w:ascii="Trebuchet MS" w:hAnsi="Trebuchet MS"/>
          <w:lang w:val="es-ES_tradnl"/>
        </w:rPr>
        <w:t xml:space="preserve"> la lectura y que únicamente se dieron lectura a los puntos de acuerdo, valga la </w:t>
      </w:r>
      <w:r w:rsidR="005208EC">
        <w:rPr>
          <w:rFonts w:ascii="Trebuchet MS" w:hAnsi="Trebuchet MS"/>
          <w:lang w:val="es-ES_tradnl"/>
        </w:rPr>
        <w:t>redundancia</w:t>
      </w:r>
      <w:r w:rsidR="00692FA6">
        <w:rPr>
          <w:rFonts w:ascii="Trebuchet MS" w:hAnsi="Trebuchet MS"/>
          <w:lang w:val="es-ES_tradnl"/>
        </w:rPr>
        <w:t xml:space="preserve">, si me gustaría dar a conocer los motivos de porque se </w:t>
      </w:r>
      <w:r w:rsidR="00A26832">
        <w:rPr>
          <w:rFonts w:ascii="Trebuchet MS" w:hAnsi="Trebuchet MS"/>
          <w:lang w:val="es-ES_tradnl"/>
        </w:rPr>
        <w:t>está</w:t>
      </w:r>
      <w:r w:rsidR="00692FA6">
        <w:rPr>
          <w:rFonts w:ascii="Trebuchet MS" w:hAnsi="Trebuchet MS"/>
          <w:lang w:val="es-ES_tradnl"/>
        </w:rPr>
        <w:t xml:space="preserve"> haciendo esta propuesta, y estos constituyen con </w:t>
      </w:r>
      <w:r w:rsidR="00A26832">
        <w:rPr>
          <w:rFonts w:ascii="Trebuchet MS" w:hAnsi="Trebuchet MS"/>
          <w:lang w:val="es-ES_tradnl"/>
        </w:rPr>
        <w:t>independencia</w:t>
      </w:r>
      <w:r w:rsidR="004F71A3">
        <w:rPr>
          <w:rFonts w:ascii="Trebuchet MS" w:hAnsi="Trebuchet MS"/>
          <w:lang w:val="es-ES_tradnl"/>
        </w:rPr>
        <w:t xml:space="preserve"> de lo que ya mencionó</w:t>
      </w:r>
      <w:r w:rsidR="00692FA6">
        <w:rPr>
          <w:rFonts w:ascii="Trebuchet MS" w:hAnsi="Trebuchet MS"/>
          <w:lang w:val="es-ES_tradnl"/>
        </w:rPr>
        <w:t xml:space="preserve"> el secretario</w:t>
      </w:r>
      <w:r w:rsidR="004F71A3">
        <w:rPr>
          <w:rFonts w:ascii="Trebuchet MS" w:hAnsi="Trebuchet MS"/>
          <w:lang w:val="es-ES_tradnl"/>
        </w:rPr>
        <w:t>,</w:t>
      </w:r>
      <w:r w:rsidR="00692FA6">
        <w:rPr>
          <w:rFonts w:ascii="Trebuchet MS" w:hAnsi="Trebuchet MS"/>
          <w:lang w:val="es-ES_tradnl"/>
        </w:rPr>
        <w:t xml:space="preserve"> que considero indispensable que se agregue un considerando para que quede </w:t>
      </w:r>
      <w:r w:rsidR="00A26832">
        <w:rPr>
          <w:rFonts w:ascii="Trebuchet MS" w:hAnsi="Trebuchet MS"/>
          <w:lang w:val="es-ES_tradnl"/>
        </w:rPr>
        <w:t>más</w:t>
      </w:r>
      <w:r w:rsidR="00692FA6">
        <w:rPr>
          <w:rFonts w:ascii="Trebuchet MS" w:hAnsi="Trebuchet MS"/>
          <w:lang w:val="es-ES_tradnl"/>
        </w:rPr>
        <w:t xml:space="preserve"> completo el proyecto de acuerdo en el que se refiera al cumplimiento que le dimos a la resolución emitida por el </w:t>
      </w:r>
      <w:r w:rsidR="004F71A3">
        <w:rPr>
          <w:rFonts w:ascii="Trebuchet MS" w:hAnsi="Trebuchet MS"/>
          <w:lang w:val="es-ES_tradnl"/>
        </w:rPr>
        <w:t xml:space="preserve">Tribunal Electoral </w:t>
      </w:r>
      <w:r w:rsidR="00692FA6">
        <w:rPr>
          <w:rFonts w:ascii="Trebuchet MS" w:hAnsi="Trebuchet MS"/>
          <w:lang w:val="es-ES_tradnl"/>
        </w:rPr>
        <w:t xml:space="preserve">del </w:t>
      </w:r>
      <w:r w:rsidR="004F71A3">
        <w:rPr>
          <w:rFonts w:ascii="Trebuchet MS" w:hAnsi="Trebuchet MS"/>
          <w:lang w:val="es-ES_tradnl"/>
        </w:rPr>
        <w:t xml:space="preserve">Estado </w:t>
      </w:r>
      <w:r w:rsidR="00692FA6">
        <w:rPr>
          <w:rFonts w:ascii="Trebuchet MS" w:hAnsi="Trebuchet MS"/>
          <w:lang w:val="es-ES_tradnl"/>
        </w:rPr>
        <w:t xml:space="preserve">de Jalisco y </w:t>
      </w:r>
      <w:r w:rsidR="005208EC">
        <w:rPr>
          <w:rFonts w:ascii="Trebuchet MS" w:hAnsi="Trebuchet MS"/>
          <w:lang w:val="es-ES_tradnl"/>
        </w:rPr>
        <w:t>cómo</w:t>
      </w:r>
      <w:r w:rsidR="00692FA6">
        <w:rPr>
          <w:rFonts w:ascii="Trebuchet MS" w:hAnsi="Trebuchet MS"/>
          <w:lang w:val="es-ES_tradnl"/>
        </w:rPr>
        <w:t xml:space="preserve"> fu</w:t>
      </w:r>
      <w:r w:rsidR="00A66FB6">
        <w:rPr>
          <w:rFonts w:ascii="Trebuchet MS" w:hAnsi="Trebuchet MS"/>
          <w:lang w:val="es-ES_tradnl"/>
        </w:rPr>
        <w:t>e que quedo modificado este artí</w:t>
      </w:r>
      <w:r w:rsidR="00692FA6">
        <w:rPr>
          <w:rFonts w:ascii="Trebuchet MS" w:hAnsi="Trebuchet MS"/>
          <w:lang w:val="es-ES_tradnl"/>
        </w:rPr>
        <w:t xml:space="preserve">culo </w:t>
      </w:r>
      <w:r w:rsidR="00A66FB6">
        <w:rPr>
          <w:rFonts w:ascii="Trebuchet MS" w:hAnsi="Trebuchet MS"/>
          <w:lang w:val="es-ES_tradnl"/>
        </w:rPr>
        <w:t>8</w:t>
      </w:r>
      <w:r w:rsidR="00692FA6">
        <w:rPr>
          <w:rFonts w:ascii="Trebuchet MS" w:hAnsi="Trebuchet MS"/>
          <w:lang w:val="es-ES_tradnl"/>
        </w:rPr>
        <w:t xml:space="preserve"> que en este momento también se propone modificar en </w:t>
      </w:r>
      <w:r w:rsidR="00692FA6">
        <w:rPr>
          <w:rFonts w:ascii="Trebuchet MS" w:hAnsi="Trebuchet MS"/>
          <w:lang w:val="es-ES_tradnl"/>
        </w:rPr>
        <w:lastRenderedPageBreak/>
        <w:t xml:space="preserve">cumplimiento a lo que determino la </w:t>
      </w:r>
      <w:r w:rsidR="00A66FB6">
        <w:rPr>
          <w:rFonts w:ascii="Trebuchet MS" w:hAnsi="Trebuchet MS"/>
          <w:lang w:val="es-ES_tradnl"/>
        </w:rPr>
        <w:t xml:space="preserve">Sala Regional Guadalajara </w:t>
      </w:r>
      <w:r w:rsidR="00692FA6">
        <w:rPr>
          <w:rFonts w:ascii="Trebuchet MS" w:hAnsi="Trebuchet MS"/>
          <w:lang w:val="es-ES_tradnl"/>
        </w:rPr>
        <w:t xml:space="preserve">del </w:t>
      </w:r>
      <w:r w:rsidR="00A66FB6">
        <w:rPr>
          <w:rFonts w:ascii="Trebuchet MS" w:hAnsi="Trebuchet MS"/>
          <w:lang w:val="es-ES_tradnl"/>
        </w:rPr>
        <w:t xml:space="preserve">Tribunal </w:t>
      </w:r>
      <w:r w:rsidR="00AA2020">
        <w:rPr>
          <w:rFonts w:ascii="Trebuchet MS" w:hAnsi="Trebuchet MS"/>
          <w:lang w:val="es-ES_tradnl"/>
        </w:rPr>
        <w:t xml:space="preserve">Electoral </w:t>
      </w:r>
      <w:r w:rsidR="00692FA6">
        <w:rPr>
          <w:rFonts w:ascii="Trebuchet MS" w:hAnsi="Trebuchet MS"/>
          <w:lang w:val="es-ES_tradnl"/>
        </w:rPr>
        <w:t xml:space="preserve">del </w:t>
      </w:r>
      <w:r w:rsidR="00A66FB6">
        <w:rPr>
          <w:rFonts w:ascii="Trebuchet MS" w:hAnsi="Trebuchet MS"/>
          <w:lang w:val="es-ES_tradnl"/>
        </w:rPr>
        <w:t xml:space="preserve">Poder Judicial </w:t>
      </w:r>
      <w:r w:rsidR="00692FA6">
        <w:rPr>
          <w:rFonts w:ascii="Trebuchet MS" w:hAnsi="Trebuchet MS"/>
          <w:lang w:val="es-ES_tradnl"/>
        </w:rPr>
        <w:t xml:space="preserve">y específicamente es para omitir la referencia a que se deba </w:t>
      </w:r>
      <w:r w:rsidR="000C0E3E">
        <w:rPr>
          <w:rFonts w:ascii="Trebuchet MS" w:hAnsi="Trebuchet MS"/>
          <w:lang w:val="es-ES_tradnl"/>
        </w:rPr>
        <w:t xml:space="preserve">acreditar o demostrar por parte del partido político, la </w:t>
      </w:r>
      <w:r w:rsidR="00A66FB6">
        <w:rPr>
          <w:rFonts w:ascii="Trebuchet MS" w:hAnsi="Trebuchet MS"/>
          <w:lang w:val="es-ES_tradnl"/>
        </w:rPr>
        <w:t>antigüedad</w:t>
      </w:r>
      <w:r w:rsidR="000C0E3E">
        <w:rPr>
          <w:rFonts w:ascii="Trebuchet MS" w:hAnsi="Trebuchet MS"/>
          <w:lang w:val="es-ES_tradnl"/>
        </w:rPr>
        <w:t xml:space="preserve"> de</w:t>
      </w:r>
      <w:r w:rsidR="00A66FB6">
        <w:rPr>
          <w:rFonts w:ascii="Trebuchet MS" w:hAnsi="Trebuchet MS"/>
          <w:lang w:val="es-ES_tradnl"/>
        </w:rPr>
        <w:t xml:space="preserve"> la</w:t>
      </w:r>
      <w:r w:rsidR="000C0E3E">
        <w:rPr>
          <w:rFonts w:ascii="Trebuchet MS" w:hAnsi="Trebuchet MS"/>
          <w:lang w:val="es-ES_tradnl"/>
        </w:rPr>
        <w:t xml:space="preserve"> militancia en </w:t>
      </w:r>
      <w:r w:rsidR="00A26832">
        <w:rPr>
          <w:rFonts w:ascii="Trebuchet MS" w:hAnsi="Trebuchet MS"/>
          <w:lang w:val="es-ES_tradnl"/>
        </w:rPr>
        <w:t>éste</w:t>
      </w:r>
      <w:r w:rsidR="000C0E3E">
        <w:rPr>
          <w:rFonts w:ascii="Trebuchet MS" w:hAnsi="Trebuchet MS"/>
          <w:lang w:val="es-ES_tradnl"/>
        </w:rPr>
        <w:t>, cuando a una persona que lleg</w:t>
      </w:r>
      <w:r w:rsidR="00A66FB6">
        <w:rPr>
          <w:rFonts w:ascii="Trebuchet MS" w:hAnsi="Trebuchet MS"/>
          <w:lang w:val="es-ES_tradnl"/>
        </w:rPr>
        <w:t>ó</w:t>
      </w:r>
      <w:r w:rsidR="00AA2020">
        <w:rPr>
          <w:rFonts w:ascii="Trebuchet MS" w:hAnsi="Trebuchet MS"/>
          <w:lang w:val="es-ES_tradnl"/>
        </w:rPr>
        <w:t xml:space="preserve"> a un cargo de</w:t>
      </w:r>
      <w:r w:rsidR="000C0E3E">
        <w:rPr>
          <w:rFonts w:ascii="Trebuchet MS" w:hAnsi="Trebuchet MS"/>
          <w:lang w:val="es-ES_tradnl"/>
        </w:rPr>
        <w:t xml:space="preserve"> elección popular </w:t>
      </w:r>
      <w:r w:rsidR="005208EC">
        <w:rPr>
          <w:rFonts w:ascii="Trebuchet MS" w:hAnsi="Trebuchet MS"/>
          <w:lang w:val="es-ES_tradnl"/>
        </w:rPr>
        <w:t>mediante</w:t>
      </w:r>
      <w:r w:rsidR="00A66FB6">
        <w:rPr>
          <w:rFonts w:ascii="Trebuchet MS" w:hAnsi="Trebuchet MS"/>
          <w:lang w:val="es-ES_tradnl"/>
        </w:rPr>
        <w:t xml:space="preserve"> </w:t>
      </w:r>
      <w:r w:rsidR="000C0E3E">
        <w:rPr>
          <w:rFonts w:ascii="Trebuchet MS" w:hAnsi="Trebuchet MS"/>
          <w:lang w:val="es-ES_tradnl"/>
        </w:rPr>
        <w:t xml:space="preserve">la </w:t>
      </w:r>
      <w:r w:rsidR="00A26832">
        <w:rPr>
          <w:rFonts w:ascii="Trebuchet MS" w:hAnsi="Trebuchet MS"/>
          <w:lang w:val="es-ES_tradnl"/>
        </w:rPr>
        <w:t>vía</w:t>
      </w:r>
      <w:r w:rsidR="000C0E3E">
        <w:rPr>
          <w:rFonts w:ascii="Trebuchet MS" w:hAnsi="Trebuchet MS"/>
          <w:lang w:val="es-ES_tradnl"/>
        </w:rPr>
        <w:t xml:space="preserve"> independiente</w:t>
      </w:r>
      <w:r w:rsidR="00A66FB6">
        <w:rPr>
          <w:rFonts w:ascii="Trebuchet MS" w:hAnsi="Trebuchet MS"/>
          <w:lang w:val="es-ES_tradnl"/>
        </w:rPr>
        <w:t>,</w:t>
      </w:r>
      <w:r w:rsidR="000C0E3E">
        <w:rPr>
          <w:rFonts w:ascii="Trebuchet MS" w:hAnsi="Trebuchet MS"/>
          <w:lang w:val="es-ES_tradnl"/>
        </w:rPr>
        <w:t xml:space="preserve"> ahora </w:t>
      </w:r>
      <w:r w:rsidR="00A26832">
        <w:rPr>
          <w:rFonts w:ascii="Trebuchet MS" w:hAnsi="Trebuchet MS"/>
          <w:lang w:val="es-ES_tradnl"/>
        </w:rPr>
        <w:t>sería</w:t>
      </w:r>
      <w:r w:rsidR="000C0E3E">
        <w:rPr>
          <w:rFonts w:ascii="Trebuchet MS" w:hAnsi="Trebuchet MS"/>
          <w:lang w:val="es-ES_tradnl"/>
        </w:rPr>
        <w:t xml:space="preserve"> postulada por un partido político y esto en virtud de que la propia resolución y de una lectura integral de esta</w:t>
      </w:r>
      <w:r w:rsidR="00A66FB6">
        <w:rPr>
          <w:rFonts w:ascii="Trebuchet MS" w:hAnsi="Trebuchet MS"/>
          <w:lang w:val="es-ES_tradnl"/>
        </w:rPr>
        <w:t>,</w:t>
      </w:r>
      <w:r w:rsidR="000C0E3E">
        <w:rPr>
          <w:rFonts w:ascii="Trebuchet MS" w:hAnsi="Trebuchet MS"/>
          <w:lang w:val="es-ES_tradnl"/>
        </w:rPr>
        <w:t xml:space="preserve"> pod</w:t>
      </w:r>
      <w:r w:rsidR="00A66FB6">
        <w:rPr>
          <w:rFonts w:ascii="Trebuchet MS" w:hAnsi="Trebuchet MS"/>
          <w:lang w:val="es-ES_tradnl"/>
        </w:rPr>
        <w:t>emos encontrar que ahí se razonó que</w:t>
      </w:r>
      <w:r w:rsidR="000C0E3E">
        <w:rPr>
          <w:rFonts w:ascii="Trebuchet MS" w:hAnsi="Trebuchet MS"/>
          <w:lang w:val="es-ES_tradnl"/>
        </w:rPr>
        <w:t xml:space="preserve"> el exigir la militancia </w:t>
      </w:r>
      <w:r w:rsidR="00A66FB6">
        <w:rPr>
          <w:rFonts w:ascii="Trebuchet MS" w:hAnsi="Trebuchet MS"/>
          <w:lang w:val="es-ES_tradnl"/>
        </w:rPr>
        <w:t>en</w:t>
      </w:r>
      <w:r w:rsidR="000C0E3E">
        <w:rPr>
          <w:rFonts w:ascii="Trebuchet MS" w:hAnsi="Trebuchet MS"/>
          <w:lang w:val="es-ES_tradnl"/>
        </w:rPr>
        <w:t xml:space="preserve"> un partido político, a las personas que aspiran a reelegirse en un cargo de elección popular al que accedieron por la </w:t>
      </w:r>
      <w:r w:rsidR="00A26832">
        <w:rPr>
          <w:rFonts w:ascii="Trebuchet MS" w:hAnsi="Trebuchet MS"/>
          <w:lang w:val="es-ES_tradnl"/>
        </w:rPr>
        <w:t>vía</w:t>
      </w:r>
      <w:r w:rsidR="000C0E3E">
        <w:rPr>
          <w:rFonts w:ascii="Trebuchet MS" w:hAnsi="Trebuchet MS"/>
          <w:lang w:val="es-ES_tradnl"/>
        </w:rPr>
        <w:t xml:space="preserve"> de la candidatura independiente implica la obligación de ejercer un derecho humano previsto en la </w:t>
      </w:r>
      <w:r w:rsidR="00A66FB6">
        <w:rPr>
          <w:rFonts w:ascii="Trebuchet MS" w:hAnsi="Trebuchet MS"/>
          <w:lang w:val="es-ES_tradnl"/>
        </w:rPr>
        <w:t xml:space="preserve">Constitución Política </w:t>
      </w:r>
      <w:r w:rsidR="000C0E3E">
        <w:rPr>
          <w:rFonts w:ascii="Trebuchet MS" w:hAnsi="Trebuchet MS"/>
          <w:lang w:val="es-ES_tradnl"/>
        </w:rPr>
        <w:t xml:space="preserve">de los </w:t>
      </w:r>
      <w:r w:rsidR="00A66FB6">
        <w:rPr>
          <w:rFonts w:ascii="Trebuchet MS" w:hAnsi="Trebuchet MS"/>
          <w:lang w:val="es-ES_tradnl"/>
        </w:rPr>
        <w:t>Estados Unidos Mexicanos</w:t>
      </w:r>
      <w:r w:rsidR="000C0E3E">
        <w:rPr>
          <w:rFonts w:ascii="Trebuchet MS" w:hAnsi="Trebuchet MS"/>
          <w:lang w:val="es-ES_tradnl"/>
        </w:rPr>
        <w:t xml:space="preserve">, como lo es el de asociación como una precondición para poder acceder al </w:t>
      </w:r>
      <w:r w:rsidR="00002D9E">
        <w:rPr>
          <w:rFonts w:ascii="Trebuchet MS" w:hAnsi="Trebuchet MS"/>
          <w:lang w:val="es-ES_tradnl"/>
        </w:rPr>
        <w:t>goce</w:t>
      </w:r>
      <w:r w:rsidR="000C0E3E">
        <w:rPr>
          <w:rFonts w:ascii="Trebuchet MS" w:hAnsi="Trebuchet MS"/>
          <w:lang w:val="es-ES_tradnl"/>
        </w:rPr>
        <w:t xml:space="preserve"> de otro derecho humano como lo es el de ser votado, lo cual constituiría una indebida </w:t>
      </w:r>
      <w:r w:rsidR="00A26832">
        <w:rPr>
          <w:rFonts w:ascii="Trebuchet MS" w:hAnsi="Trebuchet MS"/>
          <w:lang w:val="es-ES_tradnl"/>
        </w:rPr>
        <w:t>intromisión</w:t>
      </w:r>
      <w:r w:rsidR="000C0E3E">
        <w:rPr>
          <w:rFonts w:ascii="Trebuchet MS" w:hAnsi="Trebuchet MS"/>
          <w:lang w:val="es-ES_tradnl"/>
        </w:rPr>
        <w:t xml:space="preserve"> a la auto organización  de los partidos políticos</w:t>
      </w:r>
      <w:r w:rsidR="005208EC">
        <w:rPr>
          <w:rFonts w:ascii="Trebuchet MS" w:hAnsi="Trebuchet MS"/>
          <w:lang w:val="es-ES_tradnl"/>
        </w:rPr>
        <w:t>, en el sentido de que los obligaría a afiliar a una persona candidata, situación que imposibilitaría el proponer a alguien que no</w:t>
      </w:r>
      <w:r w:rsidR="00A66FB6">
        <w:rPr>
          <w:rFonts w:ascii="Trebuchet MS" w:hAnsi="Trebuchet MS"/>
          <w:lang w:val="es-ES_tradnl"/>
        </w:rPr>
        <w:t xml:space="preserve"> </w:t>
      </w:r>
      <w:r w:rsidR="005208EC">
        <w:rPr>
          <w:rFonts w:ascii="Trebuchet MS" w:hAnsi="Trebuchet MS"/>
          <w:lang w:val="es-ES_tradnl"/>
        </w:rPr>
        <w:t xml:space="preserve">se </w:t>
      </w:r>
      <w:r w:rsidR="00A26832">
        <w:rPr>
          <w:rFonts w:ascii="Trebuchet MS" w:hAnsi="Trebuchet MS"/>
          <w:lang w:val="es-ES_tradnl"/>
        </w:rPr>
        <w:t>encuentra</w:t>
      </w:r>
      <w:r w:rsidR="005208EC">
        <w:rPr>
          <w:rFonts w:ascii="Trebuchet MS" w:hAnsi="Trebuchet MS"/>
          <w:lang w:val="es-ES_tradnl"/>
        </w:rPr>
        <w:t xml:space="preserve"> afiliada a dicho instituto político</w:t>
      </w:r>
      <w:r w:rsidR="00A66FB6">
        <w:rPr>
          <w:rFonts w:ascii="Trebuchet MS" w:hAnsi="Trebuchet MS"/>
          <w:lang w:val="es-ES_tradnl"/>
        </w:rPr>
        <w:t>,</w:t>
      </w:r>
      <w:r w:rsidR="005208EC">
        <w:rPr>
          <w:rFonts w:ascii="Trebuchet MS" w:hAnsi="Trebuchet MS"/>
          <w:lang w:val="es-ES_tradnl"/>
        </w:rPr>
        <w:t xml:space="preserve"> lo que en algunos casos se le denomina las candidaturas externas y que hay estatutos de estos institutos políticos que si tiene</w:t>
      </w:r>
      <w:r w:rsidR="00A66FB6">
        <w:rPr>
          <w:rFonts w:ascii="Trebuchet MS" w:hAnsi="Trebuchet MS"/>
          <w:lang w:val="es-ES_tradnl"/>
        </w:rPr>
        <w:t>n</w:t>
      </w:r>
      <w:r w:rsidR="005208EC">
        <w:rPr>
          <w:rFonts w:ascii="Trebuchet MS" w:hAnsi="Trebuchet MS"/>
          <w:lang w:val="es-ES_tradnl"/>
        </w:rPr>
        <w:t xml:space="preserve"> prevista esta p</w:t>
      </w:r>
      <w:r w:rsidR="00A66FB6">
        <w:rPr>
          <w:rFonts w:ascii="Trebuchet MS" w:hAnsi="Trebuchet MS"/>
          <w:lang w:val="es-ES_tradnl"/>
        </w:rPr>
        <w:t>osibilidad. N</w:t>
      </w:r>
      <w:r w:rsidR="005208EC">
        <w:rPr>
          <w:rFonts w:ascii="Trebuchet MS" w:hAnsi="Trebuchet MS"/>
          <w:lang w:val="es-ES_tradnl"/>
        </w:rPr>
        <w:t>osotros no podríamos bajo ninguna circunstancia</w:t>
      </w:r>
      <w:r w:rsidR="000C0E3E">
        <w:rPr>
          <w:rFonts w:ascii="Trebuchet MS" w:hAnsi="Trebuchet MS"/>
          <w:lang w:val="es-ES_tradnl"/>
        </w:rPr>
        <w:t xml:space="preserve"> </w:t>
      </w:r>
      <w:r w:rsidR="00A26832">
        <w:rPr>
          <w:rFonts w:ascii="Trebuchet MS" w:hAnsi="Trebuchet MS"/>
          <w:lang w:val="es-ES_tradnl"/>
        </w:rPr>
        <w:t>inmiscuirnos en la vida interna de estos partidos, por eso es que se hace la propuesta para quedar como ya lo leyó el secretario ejecutivo</w:t>
      </w:r>
      <w:r w:rsidR="00A66FB6">
        <w:rPr>
          <w:rFonts w:ascii="Trebuchet MS" w:hAnsi="Trebuchet MS"/>
          <w:lang w:val="es-ES_tradnl"/>
        </w:rPr>
        <w:t>.</w:t>
      </w:r>
      <w:r w:rsidR="00A26832">
        <w:rPr>
          <w:rFonts w:ascii="Trebuchet MS" w:hAnsi="Trebuchet MS"/>
          <w:lang w:val="es-ES_tradnl"/>
        </w:rPr>
        <w:t xml:space="preserve"> </w:t>
      </w:r>
      <w:r w:rsidR="00A66FB6">
        <w:rPr>
          <w:rFonts w:ascii="Trebuchet MS" w:hAnsi="Trebuchet MS"/>
          <w:lang w:val="es-ES_tradnl"/>
        </w:rPr>
        <w:t>Y</w:t>
      </w:r>
      <w:r w:rsidR="00A26832">
        <w:rPr>
          <w:rFonts w:ascii="Trebuchet MS" w:hAnsi="Trebuchet MS"/>
          <w:lang w:val="es-ES_tradnl"/>
        </w:rPr>
        <w:t xml:space="preserve"> por </w:t>
      </w:r>
      <w:r w:rsidR="00A66FB6">
        <w:rPr>
          <w:rFonts w:ascii="Trebuchet MS" w:hAnsi="Trebuchet MS"/>
          <w:lang w:val="es-ES_tradnl"/>
        </w:rPr>
        <w:t>último</w:t>
      </w:r>
      <w:r w:rsidR="00A26832">
        <w:rPr>
          <w:rFonts w:ascii="Trebuchet MS" w:hAnsi="Trebuchet MS"/>
          <w:lang w:val="es-ES_tradnl"/>
        </w:rPr>
        <w:t xml:space="preserve"> me </w:t>
      </w:r>
      <w:r w:rsidR="00545F61">
        <w:rPr>
          <w:rFonts w:ascii="Trebuchet MS" w:hAnsi="Trebuchet MS"/>
          <w:lang w:val="es-ES_tradnl"/>
        </w:rPr>
        <w:t>gustaría</w:t>
      </w:r>
      <w:r w:rsidR="00A26832">
        <w:rPr>
          <w:rFonts w:ascii="Trebuchet MS" w:hAnsi="Trebuchet MS"/>
          <w:lang w:val="es-ES_tradnl"/>
        </w:rPr>
        <w:t xml:space="preserve"> </w:t>
      </w:r>
      <w:r w:rsidR="00A66FB6">
        <w:rPr>
          <w:rFonts w:ascii="Trebuchet MS" w:hAnsi="Trebuchet MS"/>
          <w:lang w:val="es-ES_tradnl"/>
        </w:rPr>
        <w:t xml:space="preserve">tomar </w:t>
      </w:r>
      <w:r w:rsidR="00A26832">
        <w:rPr>
          <w:rFonts w:ascii="Trebuchet MS" w:hAnsi="Trebuchet MS"/>
          <w:lang w:val="es-ES_tradnl"/>
        </w:rPr>
        <w:t xml:space="preserve">unos minutos para reflexionar sobre lo que está proponiendo el representante del </w:t>
      </w:r>
      <w:r w:rsidR="00A66FB6">
        <w:rPr>
          <w:rFonts w:ascii="Trebuchet MS" w:hAnsi="Trebuchet MS"/>
          <w:lang w:val="es-ES_tradnl"/>
        </w:rPr>
        <w:t>Partido Acción Nacional, lo que é</w:t>
      </w:r>
      <w:r w:rsidR="00A26832">
        <w:rPr>
          <w:rFonts w:ascii="Trebuchet MS" w:hAnsi="Trebuchet MS"/>
          <w:lang w:val="es-ES_tradnl"/>
        </w:rPr>
        <w:t>l menciona es que para dar un cumplimiento puntua</w:t>
      </w:r>
      <w:r w:rsidR="00AA2020">
        <w:rPr>
          <w:rFonts w:ascii="Trebuchet MS" w:hAnsi="Trebuchet MS"/>
          <w:lang w:val="es-ES_tradnl"/>
        </w:rPr>
        <w:t xml:space="preserve">l a la resolución, debemos no </w:t>
      </w:r>
      <w:proofErr w:type="spellStart"/>
      <w:r w:rsidR="00AA2020">
        <w:rPr>
          <w:rFonts w:ascii="Trebuchet MS" w:hAnsi="Trebuchet MS"/>
          <w:lang w:val="es-ES_tradnl"/>
        </w:rPr>
        <w:t>ina</w:t>
      </w:r>
      <w:r w:rsidR="00A26832">
        <w:rPr>
          <w:rFonts w:ascii="Trebuchet MS" w:hAnsi="Trebuchet MS"/>
          <w:lang w:val="es-ES_tradnl"/>
        </w:rPr>
        <w:t>plicar</w:t>
      </w:r>
      <w:proofErr w:type="spellEnd"/>
      <w:r w:rsidR="00A26832">
        <w:rPr>
          <w:rFonts w:ascii="Trebuchet MS" w:hAnsi="Trebuchet MS"/>
          <w:lang w:val="es-ES_tradnl"/>
        </w:rPr>
        <w:t xml:space="preserve"> la referencia al requisito de acreditar para ser postulado</w:t>
      </w:r>
      <w:r w:rsidR="00545F61">
        <w:rPr>
          <w:rFonts w:ascii="Trebuchet MS" w:hAnsi="Trebuchet MS"/>
          <w:lang w:val="es-ES_tradnl"/>
        </w:rPr>
        <w:t xml:space="preserve"> </w:t>
      </w:r>
      <w:r w:rsidR="00A26832">
        <w:rPr>
          <w:rFonts w:ascii="Trebuchet MS" w:hAnsi="Trebuchet MS"/>
          <w:lang w:val="es-ES_tradnl"/>
        </w:rPr>
        <w:t>por un partido político</w:t>
      </w:r>
      <w:r w:rsidR="00A66FB6">
        <w:rPr>
          <w:rFonts w:ascii="Trebuchet MS" w:hAnsi="Trebuchet MS"/>
          <w:lang w:val="es-ES_tradnl"/>
        </w:rPr>
        <w:t xml:space="preserve">, la militancia </w:t>
      </w:r>
      <w:r w:rsidR="00545F61">
        <w:rPr>
          <w:rFonts w:ascii="Trebuchet MS" w:hAnsi="Trebuchet MS"/>
          <w:lang w:val="es-ES_tradnl"/>
        </w:rPr>
        <w:t xml:space="preserve">antes de la mitad del encargo que </w:t>
      </w:r>
      <w:r w:rsidR="00002D9E">
        <w:rPr>
          <w:rFonts w:ascii="Trebuchet MS" w:hAnsi="Trebuchet MS"/>
          <w:lang w:val="es-ES_tradnl"/>
        </w:rPr>
        <w:t>está</w:t>
      </w:r>
      <w:r w:rsidR="00545F61">
        <w:rPr>
          <w:rFonts w:ascii="Trebuchet MS" w:hAnsi="Trebuchet MS"/>
          <w:lang w:val="es-ES_tradnl"/>
        </w:rPr>
        <w:t xml:space="preserve"> ocupando esta persona que accedió por la </w:t>
      </w:r>
      <w:r w:rsidR="00002D9E">
        <w:rPr>
          <w:rFonts w:ascii="Trebuchet MS" w:hAnsi="Trebuchet MS"/>
          <w:lang w:val="es-ES_tradnl"/>
        </w:rPr>
        <w:t>vía</w:t>
      </w:r>
      <w:r w:rsidR="00545F61">
        <w:rPr>
          <w:rFonts w:ascii="Trebuchet MS" w:hAnsi="Trebuchet MS"/>
          <w:lang w:val="es-ES_tradnl"/>
        </w:rPr>
        <w:t xml:space="preserve"> independiente, sino lo que </w:t>
      </w:r>
      <w:r w:rsidR="00002D9E">
        <w:rPr>
          <w:rFonts w:ascii="Trebuchet MS" w:hAnsi="Trebuchet MS"/>
          <w:lang w:val="es-ES_tradnl"/>
        </w:rPr>
        <w:t>está</w:t>
      </w:r>
      <w:r w:rsidR="00545F61">
        <w:rPr>
          <w:rFonts w:ascii="Trebuchet MS" w:hAnsi="Trebuchet MS"/>
          <w:lang w:val="es-ES_tradnl"/>
        </w:rPr>
        <w:t xml:space="preserve"> refiriendo, implica</w:t>
      </w:r>
      <w:r w:rsidR="00A66FB6">
        <w:rPr>
          <w:rFonts w:ascii="Trebuchet MS" w:hAnsi="Trebuchet MS"/>
          <w:lang w:val="es-ES_tradnl"/>
        </w:rPr>
        <w:t>ría</w:t>
      </w:r>
      <w:r w:rsidR="00545F61">
        <w:rPr>
          <w:rFonts w:ascii="Trebuchet MS" w:hAnsi="Trebuchet MS"/>
          <w:lang w:val="es-ES_tradnl"/>
        </w:rPr>
        <w:t xml:space="preserve"> la imposibilidad para que estas personas sean postuladas por un partido político, si</w:t>
      </w:r>
      <w:r w:rsidR="00A66FB6">
        <w:rPr>
          <w:rFonts w:ascii="Trebuchet MS" w:hAnsi="Trebuchet MS"/>
          <w:lang w:val="es-ES_tradnl"/>
        </w:rPr>
        <w:t xml:space="preserve">no </w:t>
      </w:r>
      <w:r w:rsidR="00545F61">
        <w:rPr>
          <w:rFonts w:ascii="Trebuchet MS" w:hAnsi="Trebuchet MS"/>
          <w:lang w:val="es-ES_tradnl"/>
        </w:rPr>
        <w:t xml:space="preserve">que únicamente puedan acceder a una candidatura </w:t>
      </w:r>
      <w:r w:rsidR="00002D9E">
        <w:rPr>
          <w:rFonts w:ascii="Trebuchet MS" w:hAnsi="Trebuchet MS"/>
          <w:lang w:val="es-ES_tradnl"/>
        </w:rPr>
        <w:t>a</w:t>
      </w:r>
      <w:r w:rsidR="00A66FB6">
        <w:rPr>
          <w:rFonts w:ascii="Trebuchet MS" w:hAnsi="Trebuchet MS"/>
          <w:lang w:val="es-ES_tradnl"/>
        </w:rPr>
        <w:t xml:space="preserve"> través</w:t>
      </w:r>
      <w:r w:rsidR="00545F61">
        <w:rPr>
          <w:rFonts w:ascii="Trebuchet MS" w:hAnsi="Trebuchet MS"/>
          <w:lang w:val="es-ES_tradnl"/>
        </w:rPr>
        <w:t xml:space="preserve"> </w:t>
      </w:r>
      <w:r w:rsidR="00A66FB6">
        <w:rPr>
          <w:rFonts w:ascii="Trebuchet MS" w:hAnsi="Trebuchet MS"/>
          <w:lang w:val="es-ES_tradnl"/>
        </w:rPr>
        <w:t xml:space="preserve">de la vía independiente </w:t>
      </w:r>
      <w:r w:rsidR="00545F61">
        <w:rPr>
          <w:rFonts w:ascii="Trebuchet MS" w:hAnsi="Trebuchet MS"/>
          <w:lang w:val="es-ES_tradnl"/>
        </w:rPr>
        <w:t>de una lectura integral</w:t>
      </w:r>
      <w:r w:rsidR="00A66FB6">
        <w:rPr>
          <w:rFonts w:ascii="Trebuchet MS" w:hAnsi="Trebuchet MS"/>
          <w:lang w:val="es-ES_tradnl"/>
        </w:rPr>
        <w:t>,</w:t>
      </w:r>
      <w:r w:rsidR="00545F61">
        <w:rPr>
          <w:rFonts w:ascii="Trebuchet MS" w:hAnsi="Trebuchet MS"/>
          <w:lang w:val="es-ES_tradnl"/>
        </w:rPr>
        <w:t xml:space="preserve"> completa de la resolución, esto no es el sentido en el que determinaron que nosotros debíamos de modificar los criterios que aprobamos en el </w:t>
      </w:r>
      <w:r w:rsidR="00A66FB6">
        <w:rPr>
          <w:rFonts w:ascii="Trebuchet MS" w:hAnsi="Trebuchet MS"/>
          <w:lang w:val="es-ES_tradnl"/>
        </w:rPr>
        <w:t>mes de noviembre, si</w:t>
      </w:r>
      <w:r w:rsidR="00545F61">
        <w:rPr>
          <w:rFonts w:ascii="Trebuchet MS" w:hAnsi="Trebuchet MS"/>
          <w:lang w:val="es-ES_tradnl"/>
        </w:rPr>
        <w:t>no</w:t>
      </w:r>
      <w:r w:rsidR="00A66FB6">
        <w:rPr>
          <w:rFonts w:ascii="Trebuchet MS" w:hAnsi="Trebuchet MS"/>
          <w:lang w:val="es-ES_tradnl"/>
        </w:rPr>
        <w:t xml:space="preserve"> que debemos </w:t>
      </w:r>
      <w:r w:rsidR="00545F61">
        <w:rPr>
          <w:rFonts w:ascii="Trebuchet MS" w:hAnsi="Trebuchet MS"/>
          <w:lang w:val="es-ES_tradnl"/>
        </w:rPr>
        <w:t xml:space="preserve">de conformidad con el principio </w:t>
      </w:r>
      <w:r w:rsidR="00A66FB6">
        <w:rPr>
          <w:rFonts w:ascii="Trebuchet MS" w:hAnsi="Trebuchet MS"/>
          <w:lang w:val="es-ES_tradnl"/>
        </w:rPr>
        <w:t>pro</w:t>
      </w:r>
      <w:r w:rsidR="00545F61">
        <w:rPr>
          <w:rFonts w:ascii="Trebuchet MS" w:hAnsi="Trebuchet MS"/>
          <w:lang w:val="es-ES_tradnl"/>
        </w:rPr>
        <w:t xml:space="preserve"> persona garantizar el derecho a ser votado de estas personas tanto por la </w:t>
      </w:r>
      <w:r w:rsidR="00002D9E">
        <w:rPr>
          <w:rFonts w:ascii="Trebuchet MS" w:hAnsi="Trebuchet MS"/>
          <w:lang w:val="es-ES_tradnl"/>
        </w:rPr>
        <w:t>vía</w:t>
      </w:r>
      <w:r w:rsidR="00545F61">
        <w:rPr>
          <w:rFonts w:ascii="Trebuchet MS" w:hAnsi="Trebuchet MS"/>
          <w:lang w:val="es-ES_tradnl"/>
        </w:rPr>
        <w:t xml:space="preserve"> independiente o por la </w:t>
      </w:r>
      <w:r w:rsidR="00002D9E">
        <w:rPr>
          <w:rFonts w:ascii="Trebuchet MS" w:hAnsi="Trebuchet MS"/>
          <w:lang w:val="es-ES_tradnl"/>
        </w:rPr>
        <w:t>vía</w:t>
      </w:r>
      <w:r w:rsidR="00545F61">
        <w:rPr>
          <w:rFonts w:ascii="Trebuchet MS" w:hAnsi="Trebuchet MS"/>
          <w:lang w:val="es-ES_tradnl"/>
        </w:rPr>
        <w:t xml:space="preserve"> de partido político </w:t>
      </w:r>
      <w:r w:rsidR="00002D9E">
        <w:rPr>
          <w:rFonts w:ascii="Trebuchet MS" w:hAnsi="Trebuchet MS"/>
          <w:lang w:val="es-ES_tradnl"/>
        </w:rPr>
        <w:t>sin que tenga que acreditar, demostrar o comprobar su militancia bajo ninguna circunstancia</w:t>
      </w:r>
      <w:r w:rsidR="00842A8E">
        <w:rPr>
          <w:rFonts w:ascii="Trebuchet MS" w:hAnsi="Trebuchet MS"/>
          <w:lang w:val="es-ES_tradnl"/>
        </w:rPr>
        <w:t xml:space="preserve">. Es </w:t>
      </w:r>
      <w:proofErr w:type="spellStart"/>
      <w:r w:rsidR="00842A8E">
        <w:rPr>
          <w:rFonts w:ascii="Trebuchet MS" w:hAnsi="Trebuchet MS"/>
          <w:lang w:val="es-ES_tradnl"/>
        </w:rPr>
        <w:t>cua</w:t>
      </w:r>
      <w:r w:rsidR="00002D9E">
        <w:rPr>
          <w:rFonts w:ascii="Trebuchet MS" w:hAnsi="Trebuchet MS"/>
          <w:lang w:val="es-ES_tradnl"/>
        </w:rPr>
        <w:t>nto</w:t>
      </w:r>
      <w:proofErr w:type="spellEnd"/>
      <w:r w:rsidR="00002D9E">
        <w:rPr>
          <w:rFonts w:ascii="Trebuchet MS" w:hAnsi="Trebuchet MS"/>
          <w:lang w:val="es-ES_tradnl"/>
        </w:rPr>
        <w:t xml:space="preserve">.  </w:t>
      </w:r>
    </w:p>
    <w:p w14:paraId="145033DC" w14:textId="77777777" w:rsidR="006534FB" w:rsidRDefault="006534FB" w:rsidP="00C1570E">
      <w:pPr>
        <w:jc w:val="both"/>
        <w:rPr>
          <w:rFonts w:ascii="Trebuchet MS" w:hAnsi="Trebuchet MS"/>
        </w:rPr>
      </w:pPr>
    </w:p>
    <w:p w14:paraId="63E24295" w14:textId="77777777" w:rsidR="006534FB" w:rsidRDefault="006534FB" w:rsidP="00C1570E">
      <w:pPr>
        <w:jc w:val="both"/>
        <w:rPr>
          <w:rFonts w:ascii="Trebuchet MS" w:hAnsi="Trebuchet MS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7A2128CA" w14:textId="399310BF" w:rsidR="006534FB" w:rsidRDefault="00002D9E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Gracias consejera</w:t>
      </w:r>
      <w:r w:rsidR="006654DD">
        <w:rPr>
          <w:rFonts w:ascii="Trebuchet MS" w:hAnsi="Trebuchet MS"/>
        </w:rPr>
        <w:t>.</w:t>
      </w:r>
      <w:r>
        <w:rPr>
          <w:rFonts w:ascii="Trebuchet MS" w:hAnsi="Trebuchet MS"/>
        </w:rPr>
        <w:t xml:space="preserve"> </w:t>
      </w:r>
      <w:r w:rsidR="006654DD">
        <w:rPr>
          <w:rFonts w:ascii="Trebuchet MS" w:hAnsi="Trebuchet MS"/>
        </w:rPr>
        <w:t>¿A</w:t>
      </w:r>
      <w:r>
        <w:rPr>
          <w:rFonts w:ascii="Trebuchet MS" w:hAnsi="Trebuchet MS"/>
        </w:rPr>
        <w:t xml:space="preserve">lguien más quiere hacer uso de la voz? Adelante a Juan José Ramos, representante del partido </w:t>
      </w:r>
      <w:r w:rsidR="006654DD">
        <w:rPr>
          <w:rFonts w:ascii="Trebuchet MS" w:hAnsi="Trebuchet MS"/>
        </w:rPr>
        <w:t>Movimiento Ciudadano</w:t>
      </w:r>
      <w:r>
        <w:rPr>
          <w:rFonts w:ascii="Trebuchet MS" w:hAnsi="Trebuchet MS"/>
        </w:rPr>
        <w:t xml:space="preserve">. </w:t>
      </w:r>
    </w:p>
    <w:p w14:paraId="6526C557" w14:textId="77777777" w:rsidR="006534FB" w:rsidRDefault="006534FB" w:rsidP="00C1570E">
      <w:pPr>
        <w:jc w:val="both"/>
        <w:rPr>
          <w:rFonts w:ascii="Trebuchet MS" w:hAnsi="Trebuchet MS"/>
        </w:rPr>
      </w:pPr>
    </w:p>
    <w:p w14:paraId="55BF158B" w14:textId="33A5F924" w:rsidR="006534FB" w:rsidRDefault="00A66FB6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 xml:space="preserve">Consejero representante propietario del partido </w:t>
      </w:r>
      <w:r w:rsidR="00002D9E">
        <w:rPr>
          <w:rFonts w:ascii="Trebuchet MS" w:hAnsi="Trebuchet MS"/>
          <w:b/>
          <w:color w:val="808080" w:themeColor="background1" w:themeShade="80"/>
          <w:lang w:val="es-ES_tradnl"/>
        </w:rPr>
        <w:t>Movimiento ciudadano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>, Juan José Ramos Fernández</w:t>
      </w:r>
      <w:r w:rsidR="00002D9E">
        <w:rPr>
          <w:rFonts w:ascii="Trebuchet MS" w:hAnsi="Trebuchet MS"/>
          <w:b/>
          <w:color w:val="808080" w:themeColor="background1" w:themeShade="80"/>
          <w:lang w:val="es-ES_tradnl"/>
        </w:rPr>
        <w:t xml:space="preserve"> </w:t>
      </w:r>
    </w:p>
    <w:p w14:paraId="1EAA631E" w14:textId="66569B04" w:rsidR="006534FB" w:rsidRDefault="00745873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  <w:r>
        <w:rPr>
          <w:rFonts w:ascii="Trebuchet MS" w:hAnsi="Trebuchet MS"/>
          <w:bCs/>
          <w:lang w:val="es-ES_tradnl"/>
        </w:rPr>
        <w:t>Muchas</w:t>
      </w:r>
      <w:r w:rsidR="00002D9E">
        <w:rPr>
          <w:rFonts w:ascii="Trebuchet MS" w:hAnsi="Trebuchet MS"/>
          <w:bCs/>
          <w:lang w:val="es-ES_tradnl"/>
        </w:rPr>
        <w:t xml:space="preserve"> gracias consejero presidente, simplemente para poner en la mesa</w:t>
      </w:r>
      <w:r>
        <w:rPr>
          <w:rFonts w:ascii="Trebuchet MS" w:hAnsi="Trebuchet MS"/>
          <w:bCs/>
          <w:lang w:val="es-ES_tradnl"/>
        </w:rPr>
        <w:t xml:space="preserve"> </w:t>
      </w:r>
      <w:r w:rsidR="004D1233">
        <w:rPr>
          <w:rFonts w:ascii="Trebuchet MS" w:hAnsi="Trebuchet MS"/>
          <w:bCs/>
          <w:lang w:val="es-ES_tradnl"/>
        </w:rPr>
        <w:t>al reconocimiento y contextualizar</w:t>
      </w:r>
      <w:r w:rsidR="006654DD">
        <w:rPr>
          <w:rFonts w:ascii="Trebuchet MS" w:hAnsi="Trebuchet MS"/>
          <w:bCs/>
          <w:lang w:val="es-ES_tradnl"/>
        </w:rPr>
        <w:t xml:space="preserve"> el tema de este I</w:t>
      </w:r>
      <w:r w:rsidR="00694127">
        <w:rPr>
          <w:rFonts w:ascii="Trebuchet MS" w:hAnsi="Trebuchet MS"/>
          <w:bCs/>
          <w:lang w:val="es-ES_tradnl"/>
        </w:rPr>
        <w:t xml:space="preserve">nstituto lo que está pasando es, del </w:t>
      </w:r>
      <w:r w:rsidR="006654DD">
        <w:rPr>
          <w:rFonts w:ascii="Trebuchet MS" w:hAnsi="Trebuchet MS"/>
          <w:bCs/>
          <w:lang w:val="es-ES_tradnl"/>
        </w:rPr>
        <w:t xml:space="preserve">Tribunal Federal </w:t>
      </w:r>
      <w:r w:rsidR="00694127">
        <w:rPr>
          <w:rFonts w:ascii="Trebuchet MS" w:hAnsi="Trebuchet MS"/>
          <w:bCs/>
          <w:lang w:val="es-ES_tradnl"/>
        </w:rPr>
        <w:t xml:space="preserve">le da la razón lo que originalmente  desde un momento inicial planteo este </w:t>
      </w:r>
      <w:r w:rsidR="006654DD">
        <w:rPr>
          <w:rFonts w:ascii="Trebuchet MS" w:hAnsi="Trebuchet MS"/>
          <w:bCs/>
          <w:lang w:val="es-ES_tradnl"/>
        </w:rPr>
        <w:t xml:space="preserve">Instituto </w:t>
      </w:r>
      <w:r w:rsidR="00694127">
        <w:rPr>
          <w:rFonts w:ascii="Trebuchet MS" w:hAnsi="Trebuchet MS"/>
          <w:bCs/>
          <w:lang w:val="es-ES_tradnl"/>
        </w:rPr>
        <w:t xml:space="preserve">una propuesta después de impugnaciones y de revocaciones, el </w:t>
      </w:r>
      <w:r w:rsidR="006654DD">
        <w:rPr>
          <w:rFonts w:ascii="Trebuchet MS" w:hAnsi="Trebuchet MS"/>
          <w:bCs/>
          <w:lang w:val="es-ES_tradnl"/>
        </w:rPr>
        <w:t xml:space="preserve">Tribunal Federal </w:t>
      </w:r>
      <w:r w:rsidR="00694127">
        <w:rPr>
          <w:rFonts w:ascii="Trebuchet MS" w:hAnsi="Trebuchet MS"/>
          <w:bCs/>
          <w:lang w:val="es-ES_tradnl"/>
        </w:rPr>
        <w:t>le</w:t>
      </w:r>
      <w:r w:rsidR="006654DD">
        <w:rPr>
          <w:rFonts w:ascii="Trebuchet MS" w:hAnsi="Trebuchet MS"/>
          <w:bCs/>
          <w:lang w:val="es-ES_tradnl"/>
        </w:rPr>
        <w:t>s</w:t>
      </w:r>
      <w:r w:rsidR="00694127">
        <w:rPr>
          <w:rFonts w:ascii="Trebuchet MS" w:hAnsi="Trebuchet MS"/>
          <w:bCs/>
          <w:lang w:val="es-ES_tradnl"/>
        </w:rPr>
        <w:t xml:space="preserve"> da la razón, reconocerles que desde un momento de</w:t>
      </w:r>
      <w:r w:rsidR="006654DD">
        <w:rPr>
          <w:rFonts w:ascii="Trebuchet MS" w:hAnsi="Trebuchet MS"/>
          <w:bCs/>
          <w:lang w:val="es-ES_tradnl"/>
        </w:rPr>
        <w:t xml:space="preserve"> </w:t>
      </w:r>
      <w:r w:rsidR="00694127">
        <w:rPr>
          <w:rFonts w:ascii="Trebuchet MS" w:hAnsi="Trebuchet MS"/>
          <w:bCs/>
          <w:lang w:val="es-ES_tradnl"/>
        </w:rPr>
        <w:t xml:space="preserve">la </w:t>
      </w:r>
      <w:r w:rsidR="003405FA">
        <w:rPr>
          <w:rFonts w:ascii="Trebuchet MS" w:hAnsi="Trebuchet MS"/>
          <w:bCs/>
          <w:lang w:val="es-ES_tradnl"/>
        </w:rPr>
        <w:t>emisión</w:t>
      </w:r>
      <w:r w:rsidR="00694127">
        <w:rPr>
          <w:rFonts w:ascii="Trebuchet MS" w:hAnsi="Trebuchet MS"/>
          <w:bCs/>
          <w:lang w:val="es-ES_tradnl"/>
        </w:rPr>
        <w:t xml:space="preserve"> de este lineamiento se </w:t>
      </w:r>
      <w:r w:rsidR="003405FA">
        <w:rPr>
          <w:rFonts w:ascii="Trebuchet MS" w:hAnsi="Trebuchet MS"/>
          <w:bCs/>
          <w:lang w:val="es-ES_tradnl"/>
        </w:rPr>
        <w:t>buscó</w:t>
      </w:r>
      <w:r w:rsidR="00694127">
        <w:rPr>
          <w:rFonts w:ascii="Trebuchet MS" w:hAnsi="Trebuchet MS"/>
          <w:bCs/>
          <w:lang w:val="es-ES_tradnl"/>
        </w:rPr>
        <w:t xml:space="preserve"> la maximización de derechos, exactamente contrario</w:t>
      </w:r>
      <w:r w:rsidR="003405FA">
        <w:rPr>
          <w:rFonts w:ascii="Trebuchet MS" w:hAnsi="Trebuchet MS"/>
          <w:bCs/>
          <w:lang w:val="es-ES_tradnl"/>
        </w:rPr>
        <w:t xml:space="preserve"> a lo menciona el representante del </w:t>
      </w:r>
      <w:r w:rsidR="006654DD">
        <w:rPr>
          <w:rFonts w:ascii="Trebuchet MS" w:hAnsi="Trebuchet MS"/>
          <w:bCs/>
          <w:lang w:val="es-ES_tradnl"/>
        </w:rPr>
        <w:t>PAN</w:t>
      </w:r>
      <w:r w:rsidR="003405FA">
        <w:rPr>
          <w:rFonts w:ascii="Trebuchet MS" w:hAnsi="Trebuchet MS"/>
          <w:bCs/>
          <w:lang w:val="es-ES_tradnl"/>
        </w:rPr>
        <w:t>, pues a final de cuentas lo que siempre se busc</w:t>
      </w:r>
      <w:r w:rsidR="006654DD">
        <w:rPr>
          <w:rFonts w:ascii="Trebuchet MS" w:hAnsi="Trebuchet MS"/>
          <w:bCs/>
          <w:lang w:val="es-ES_tradnl"/>
        </w:rPr>
        <w:t>ó</w:t>
      </w:r>
      <w:r w:rsidR="003405FA">
        <w:rPr>
          <w:rFonts w:ascii="Trebuchet MS" w:hAnsi="Trebuchet MS"/>
          <w:bCs/>
          <w:lang w:val="es-ES_tradnl"/>
        </w:rPr>
        <w:t xml:space="preserve"> fue maximizar el derecho, el </w:t>
      </w:r>
      <w:r w:rsidR="006654DD">
        <w:rPr>
          <w:rFonts w:ascii="Trebuchet MS" w:hAnsi="Trebuchet MS"/>
          <w:bCs/>
          <w:lang w:val="es-ES_tradnl"/>
        </w:rPr>
        <w:t>Tribunal Fed</w:t>
      </w:r>
      <w:r w:rsidR="003405FA">
        <w:rPr>
          <w:rFonts w:ascii="Trebuchet MS" w:hAnsi="Trebuchet MS"/>
          <w:bCs/>
          <w:lang w:val="es-ES_tradnl"/>
        </w:rPr>
        <w:t>eral hoy les da la razón y en ese sentido también hoy se vale reconocer esa cuestión</w:t>
      </w:r>
      <w:r w:rsidR="006654DD">
        <w:rPr>
          <w:rFonts w:ascii="Trebuchet MS" w:hAnsi="Trebuchet MS"/>
          <w:bCs/>
          <w:lang w:val="es-ES_tradnl"/>
        </w:rPr>
        <w:t>. E</w:t>
      </w:r>
      <w:r w:rsidR="003405FA">
        <w:rPr>
          <w:rFonts w:ascii="Trebuchet MS" w:hAnsi="Trebuchet MS"/>
          <w:bCs/>
          <w:lang w:val="es-ES_tradnl"/>
        </w:rPr>
        <w:t xml:space="preserve">s cuento </w:t>
      </w:r>
      <w:r w:rsidR="006654DD">
        <w:rPr>
          <w:rFonts w:ascii="Trebuchet MS" w:hAnsi="Trebuchet MS"/>
          <w:bCs/>
          <w:lang w:val="es-ES_tradnl"/>
        </w:rPr>
        <w:t>P</w:t>
      </w:r>
      <w:r w:rsidR="003405FA">
        <w:rPr>
          <w:rFonts w:ascii="Trebuchet MS" w:hAnsi="Trebuchet MS"/>
          <w:bCs/>
          <w:lang w:val="es-ES_tradnl"/>
        </w:rPr>
        <w:t xml:space="preserve">residente. </w:t>
      </w:r>
      <w:r w:rsidR="00694127">
        <w:rPr>
          <w:rFonts w:ascii="Trebuchet MS" w:hAnsi="Trebuchet MS"/>
          <w:bCs/>
          <w:lang w:val="es-ES_tradnl"/>
        </w:rPr>
        <w:t xml:space="preserve"> </w:t>
      </w:r>
      <w:r w:rsidR="00002D9E">
        <w:rPr>
          <w:rFonts w:ascii="Trebuchet MS" w:hAnsi="Trebuchet MS"/>
          <w:bCs/>
          <w:lang w:val="es-ES_tradnl"/>
        </w:rPr>
        <w:t xml:space="preserve"> </w:t>
      </w:r>
    </w:p>
    <w:p w14:paraId="09A945C7" w14:textId="77777777" w:rsidR="006534FB" w:rsidRDefault="006534FB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p w14:paraId="3DE68888" w14:textId="77777777" w:rsidR="006534FB" w:rsidRDefault="006534FB" w:rsidP="00C1570E">
      <w:pPr>
        <w:jc w:val="both"/>
        <w:rPr>
          <w:rFonts w:ascii="Trebuchet MS" w:hAnsi="Trebuchet MS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4D4BF0E4" w14:textId="31CE4D0F" w:rsidR="003405FA" w:rsidRDefault="003405FA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  <w:r>
        <w:rPr>
          <w:rFonts w:ascii="Trebuchet MS" w:hAnsi="Trebuchet MS"/>
          <w:bCs/>
          <w:lang w:val="es-ES_tradnl"/>
        </w:rPr>
        <w:t xml:space="preserve">Muchas gracias Juan José Ramos, representante de </w:t>
      </w:r>
      <w:r w:rsidR="006654DD">
        <w:rPr>
          <w:rFonts w:ascii="Trebuchet MS" w:hAnsi="Trebuchet MS"/>
          <w:bCs/>
          <w:lang w:val="es-ES_tradnl"/>
        </w:rPr>
        <w:t>Movimiento Ciudadano</w:t>
      </w:r>
      <w:r>
        <w:rPr>
          <w:rFonts w:ascii="Trebuchet MS" w:hAnsi="Trebuchet MS"/>
          <w:bCs/>
          <w:lang w:val="es-ES_tradnl"/>
        </w:rPr>
        <w:t xml:space="preserve">, </w:t>
      </w:r>
      <w:r w:rsidR="006654DD">
        <w:rPr>
          <w:rFonts w:ascii="Trebuchet MS" w:hAnsi="Trebuchet MS"/>
          <w:bCs/>
          <w:lang w:val="es-ES_tradnl"/>
        </w:rPr>
        <w:t>¿</w:t>
      </w:r>
      <w:r>
        <w:rPr>
          <w:rFonts w:ascii="Trebuchet MS" w:hAnsi="Trebuchet MS"/>
          <w:bCs/>
          <w:lang w:val="es-ES_tradnl"/>
        </w:rPr>
        <w:t>alguien más desea hacer uso de la voz? Bueno</w:t>
      </w:r>
      <w:r w:rsidR="006654DD">
        <w:rPr>
          <w:rFonts w:ascii="Trebuchet MS" w:hAnsi="Trebuchet MS"/>
          <w:bCs/>
          <w:lang w:val="es-ES_tradnl"/>
        </w:rPr>
        <w:t>,</w:t>
      </w:r>
      <w:r>
        <w:rPr>
          <w:rFonts w:ascii="Trebuchet MS" w:hAnsi="Trebuchet MS"/>
          <w:bCs/>
          <w:lang w:val="es-ES_tradnl"/>
        </w:rPr>
        <w:t xml:space="preserve"> en virtud de no haber alguna otra participación, le</w:t>
      </w:r>
      <w:r w:rsidR="006654DD">
        <w:rPr>
          <w:rFonts w:ascii="Trebuchet MS" w:hAnsi="Trebuchet MS"/>
          <w:bCs/>
          <w:lang w:val="es-ES_tradnl"/>
        </w:rPr>
        <w:t xml:space="preserve"> </w:t>
      </w:r>
      <w:r>
        <w:rPr>
          <w:rFonts w:ascii="Trebuchet MS" w:hAnsi="Trebuchet MS"/>
          <w:bCs/>
          <w:lang w:val="es-ES_tradnl"/>
        </w:rPr>
        <w:t xml:space="preserve">solicito secretario que votación nominal consulte a las consejeras y los consejeros </w:t>
      </w:r>
      <w:r w:rsidR="00475FEC">
        <w:rPr>
          <w:rFonts w:ascii="Trebuchet MS" w:hAnsi="Trebuchet MS"/>
          <w:bCs/>
          <w:lang w:val="es-ES_tradnl"/>
        </w:rPr>
        <w:t>por la aprobación del presente punto del orden del día.</w:t>
      </w:r>
    </w:p>
    <w:p w14:paraId="2AE8C753" w14:textId="526EF78A" w:rsidR="006534FB" w:rsidRDefault="003405FA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Cs/>
          <w:lang w:val="es-ES_tradnl"/>
        </w:rPr>
        <w:t xml:space="preserve"> </w:t>
      </w:r>
    </w:p>
    <w:p w14:paraId="3F338EEC" w14:textId="1D1F9BB5" w:rsidR="006534FB" w:rsidRDefault="00475FEC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t>Secretario ejecutivo</w:t>
      </w:r>
      <w:r w:rsidR="006534FB" w:rsidRPr="002278FB">
        <w:rPr>
          <w:rFonts w:ascii="Trebuchet MS" w:hAnsi="Trebuchet MS"/>
          <w:b/>
          <w:color w:val="808080" w:themeColor="background1" w:themeShade="80"/>
          <w:lang w:val="es-ES_tradnl"/>
        </w:rPr>
        <w:t xml:space="preserve">, </w:t>
      </w:r>
      <w:r>
        <w:rPr>
          <w:rFonts w:ascii="Trebuchet MS" w:hAnsi="Trebuchet MS"/>
          <w:b/>
          <w:color w:val="808080" w:themeColor="background1" w:themeShade="80"/>
          <w:lang w:val="es-ES_tradnl"/>
        </w:rPr>
        <w:t xml:space="preserve">Manuel Alejandro Murillo </w:t>
      </w:r>
      <w:r w:rsidR="008B5C5C">
        <w:rPr>
          <w:rFonts w:ascii="Trebuchet MS" w:hAnsi="Trebuchet MS"/>
          <w:b/>
          <w:color w:val="808080" w:themeColor="background1" w:themeShade="80"/>
          <w:lang w:val="es-ES_tradnl"/>
        </w:rPr>
        <w:t>Gutiérrez</w:t>
      </w:r>
    </w:p>
    <w:p w14:paraId="37FED06C" w14:textId="3EF31F34" w:rsidR="006534FB" w:rsidRDefault="008B5C5C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  <w:r>
        <w:rPr>
          <w:rFonts w:ascii="Trebuchet MS" w:hAnsi="Trebuchet MS"/>
          <w:bCs/>
          <w:lang w:val="es-ES_tradnl"/>
        </w:rPr>
        <w:t xml:space="preserve">Con gusto, </w:t>
      </w:r>
      <w:r w:rsidR="005731B1">
        <w:rPr>
          <w:rFonts w:ascii="Trebuchet MS" w:hAnsi="Trebuchet MS"/>
          <w:bCs/>
          <w:lang w:val="es-ES_tradnl"/>
        </w:rPr>
        <w:t>c</w:t>
      </w:r>
      <w:r w:rsidR="006534FB" w:rsidRPr="00A40ABB">
        <w:rPr>
          <w:rFonts w:ascii="Trebuchet MS" w:hAnsi="Trebuchet MS"/>
          <w:bCs/>
          <w:lang w:val="es-ES_tradnl"/>
        </w:rPr>
        <w:t>onsejeras y consejeros electorales</w:t>
      </w:r>
      <w:r>
        <w:rPr>
          <w:rFonts w:ascii="Trebuchet MS" w:hAnsi="Trebuchet MS"/>
          <w:bCs/>
          <w:lang w:val="es-ES_tradnl"/>
        </w:rPr>
        <w:t xml:space="preserve"> me permito consultarle el sentido de voto respecto del presente punto del </w:t>
      </w:r>
      <w:r w:rsidR="005731B1">
        <w:rPr>
          <w:rFonts w:ascii="Trebuchet MS" w:hAnsi="Trebuchet MS"/>
          <w:bCs/>
          <w:lang w:val="es-ES_tradnl"/>
        </w:rPr>
        <w:t xml:space="preserve">Orden </w:t>
      </w:r>
      <w:r>
        <w:rPr>
          <w:rFonts w:ascii="Trebuchet MS" w:hAnsi="Trebuchet MS"/>
          <w:bCs/>
          <w:lang w:val="es-ES_tradnl"/>
        </w:rPr>
        <w:t xml:space="preserve">del </w:t>
      </w:r>
      <w:r w:rsidR="005731B1">
        <w:rPr>
          <w:rFonts w:ascii="Trebuchet MS" w:hAnsi="Trebuchet MS"/>
          <w:bCs/>
          <w:lang w:val="es-ES_tradnl"/>
        </w:rPr>
        <w:t>Día</w:t>
      </w:r>
      <w:r>
        <w:rPr>
          <w:rFonts w:ascii="Trebuchet MS" w:hAnsi="Trebuchet MS"/>
          <w:bCs/>
          <w:lang w:val="es-ES_tradnl"/>
        </w:rPr>
        <w:t>, con las modificaciones propuestas señaladas anteriormente.</w:t>
      </w:r>
      <w:r w:rsidR="006534FB" w:rsidRPr="00A40ABB">
        <w:rPr>
          <w:rFonts w:ascii="Trebuchet MS" w:hAnsi="Trebuchet MS"/>
          <w:bCs/>
          <w:lang w:val="es-ES_tradnl"/>
        </w:rPr>
        <w:t xml:space="preserve"> </w:t>
      </w:r>
    </w:p>
    <w:p w14:paraId="1EECFA27" w14:textId="77777777" w:rsidR="008B5C5C" w:rsidRDefault="008B5C5C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tbl>
      <w:tblPr>
        <w:tblW w:w="0" w:type="auto"/>
        <w:tblInd w:w="303" w:type="dxa"/>
        <w:tblLook w:val="04A0" w:firstRow="1" w:lastRow="0" w:firstColumn="1" w:lastColumn="0" w:noHBand="0" w:noVBand="1"/>
      </w:tblPr>
      <w:tblGrid>
        <w:gridCol w:w="5470"/>
        <w:gridCol w:w="3281"/>
      </w:tblGrid>
      <w:tr w:rsidR="008B5C5C" w14:paraId="22668048" w14:textId="77777777" w:rsidTr="008B5C5C">
        <w:tc>
          <w:tcPr>
            <w:tcW w:w="8828" w:type="dxa"/>
            <w:gridSpan w:val="2"/>
          </w:tcPr>
          <w:p w14:paraId="77736E97" w14:textId="77777777" w:rsidR="008B5C5C" w:rsidRDefault="008B5C5C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 w:rsidRPr="00D06BA5">
              <w:rPr>
                <w:rFonts w:ascii="Trebuchet MS" w:hAnsi="Trebuchet MS"/>
                <w:color w:val="808080" w:themeColor="background1" w:themeShade="80"/>
                <w:lang w:val="es-ES_tradnl"/>
              </w:rPr>
              <w:t>Sentido del Voto</w:t>
            </w:r>
          </w:p>
        </w:tc>
      </w:tr>
      <w:tr w:rsidR="008B5C5C" w:rsidRPr="008749AE" w14:paraId="61361324" w14:textId="77777777" w:rsidTr="008B5C5C">
        <w:tc>
          <w:tcPr>
            <w:tcW w:w="5524" w:type="dxa"/>
          </w:tcPr>
          <w:p w14:paraId="51541383" w14:textId="795B22F8" w:rsidR="008B5C5C" w:rsidRPr="008749AE" w:rsidRDefault="008B5C5C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 w:rsidRPr="008749AE">
              <w:rPr>
                <w:rFonts w:ascii="Trebuchet MS" w:hAnsi="Trebuchet MS"/>
                <w:lang w:val="es-ES_tradnl"/>
              </w:rPr>
              <w:t xml:space="preserve">¿Consejera </w:t>
            </w:r>
            <w:r w:rsidR="006E363E">
              <w:rPr>
                <w:rFonts w:ascii="Trebuchet MS" w:hAnsi="Trebuchet MS"/>
                <w:lang w:val="es-ES_tradnl"/>
              </w:rPr>
              <w:t>Silvia Guadalupe Bustos Vás</w:t>
            </w:r>
            <w:r>
              <w:rPr>
                <w:rFonts w:ascii="Trebuchet MS" w:hAnsi="Trebuchet MS"/>
                <w:lang w:val="es-ES_tradnl"/>
              </w:rPr>
              <w:t>quez</w:t>
            </w:r>
            <w:r w:rsidRPr="008749AE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304" w:type="dxa"/>
          </w:tcPr>
          <w:p w14:paraId="217D5BC3" w14:textId="77777777" w:rsidR="008B5C5C" w:rsidRPr="008749AE" w:rsidRDefault="008B5C5C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8B5C5C" w14:paraId="71210CBC" w14:textId="77777777" w:rsidTr="008B5C5C">
        <w:tc>
          <w:tcPr>
            <w:tcW w:w="5524" w:type="dxa"/>
          </w:tcPr>
          <w:p w14:paraId="72893AF8" w14:textId="77777777" w:rsidR="008B5C5C" w:rsidRPr="008749AE" w:rsidRDefault="008B5C5C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 w:rsidRPr="006D50AE">
              <w:rPr>
                <w:rFonts w:ascii="Trebuchet MS" w:hAnsi="Trebuchet MS"/>
                <w:lang w:val="es-ES_tradnl"/>
              </w:rPr>
              <w:t>¿Consejer</w:t>
            </w:r>
            <w:r>
              <w:rPr>
                <w:rFonts w:ascii="Trebuchet MS" w:hAnsi="Trebuchet MS"/>
                <w:lang w:val="es-ES_tradnl"/>
              </w:rPr>
              <w:t xml:space="preserve">a </w:t>
            </w:r>
            <w:proofErr w:type="spellStart"/>
            <w:r>
              <w:rPr>
                <w:rFonts w:ascii="Trebuchet MS" w:hAnsi="Trebuchet MS"/>
                <w:lang w:val="es-ES_tradnl"/>
              </w:rPr>
              <w:t>Zoad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 </w:t>
            </w:r>
            <w:proofErr w:type="spellStart"/>
            <w:r>
              <w:rPr>
                <w:rFonts w:ascii="Trebuchet MS" w:hAnsi="Trebuchet MS"/>
                <w:lang w:val="es-ES_tradnl"/>
              </w:rPr>
              <w:t>Jeanine</w:t>
            </w:r>
            <w:proofErr w:type="spellEnd"/>
            <w:r>
              <w:rPr>
                <w:rFonts w:ascii="Trebuchet MS" w:hAnsi="Trebuchet MS"/>
                <w:lang w:val="es-ES_tradnl"/>
              </w:rPr>
              <w:t xml:space="preserve"> García González</w:t>
            </w:r>
            <w:r w:rsidRPr="006D50AE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304" w:type="dxa"/>
          </w:tcPr>
          <w:p w14:paraId="15A835B5" w14:textId="77777777" w:rsidR="008B5C5C" w:rsidRDefault="008B5C5C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8B5C5C" w14:paraId="0A782439" w14:textId="77777777" w:rsidTr="008B5C5C">
        <w:tc>
          <w:tcPr>
            <w:tcW w:w="5524" w:type="dxa"/>
          </w:tcPr>
          <w:p w14:paraId="1BF27A0A" w14:textId="5CF5EC33" w:rsidR="008B5C5C" w:rsidRPr="006D50AE" w:rsidRDefault="006E363E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¿Consejero</w:t>
            </w:r>
            <w:r w:rsidR="008B5C5C" w:rsidRPr="006D50AE">
              <w:rPr>
                <w:rFonts w:ascii="Trebuchet MS" w:hAnsi="Trebuchet MS"/>
                <w:lang w:val="es-ES_tradnl"/>
              </w:rPr>
              <w:t xml:space="preserve"> </w:t>
            </w:r>
            <w:r w:rsidR="008B5C5C">
              <w:rPr>
                <w:rFonts w:ascii="Trebuchet MS" w:hAnsi="Trebuchet MS"/>
                <w:lang w:val="es-ES_tradnl"/>
              </w:rPr>
              <w:t xml:space="preserve">Miguel Godínez </w:t>
            </w:r>
            <w:proofErr w:type="spellStart"/>
            <w:r w:rsidR="008B5C5C">
              <w:rPr>
                <w:rFonts w:ascii="Trebuchet MS" w:hAnsi="Trebuchet MS"/>
                <w:lang w:val="es-ES_tradnl"/>
              </w:rPr>
              <w:t>Terríquez</w:t>
            </w:r>
            <w:proofErr w:type="spellEnd"/>
            <w:r w:rsidR="008B5C5C" w:rsidRPr="006D50AE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304" w:type="dxa"/>
          </w:tcPr>
          <w:p w14:paraId="4040A148" w14:textId="77777777" w:rsidR="008B5C5C" w:rsidRDefault="008B5C5C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8B5C5C" w14:paraId="184B914D" w14:textId="77777777" w:rsidTr="008B5C5C">
        <w:tc>
          <w:tcPr>
            <w:tcW w:w="5524" w:type="dxa"/>
          </w:tcPr>
          <w:p w14:paraId="3E1242BF" w14:textId="77777777" w:rsidR="008B5C5C" w:rsidRPr="006D50AE" w:rsidRDefault="008B5C5C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 w:rsidRPr="004F0352">
              <w:rPr>
                <w:rFonts w:ascii="Trebuchet MS" w:hAnsi="Trebuchet MS"/>
                <w:lang w:val="es-ES_tradnl"/>
              </w:rPr>
              <w:t>¿Consejer</w:t>
            </w:r>
            <w:r>
              <w:rPr>
                <w:rFonts w:ascii="Trebuchet MS" w:hAnsi="Trebuchet MS"/>
                <w:lang w:val="es-ES_tradnl"/>
              </w:rPr>
              <w:t>o Moisés Pérez Vega</w:t>
            </w:r>
            <w:r w:rsidRPr="004F0352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304" w:type="dxa"/>
          </w:tcPr>
          <w:p w14:paraId="5D978163" w14:textId="77777777" w:rsidR="008B5C5C" w:rsidRDefault="008B5C5C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 w:rsidRPr="006A1065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8B5C5C" w:rsidRPr="006A1065" w14:paraId="5154B7CA" w14:textId="77777777" w:rsidTr="008B5C5C">
        <w:tc>
          <w:tcPr>
            <w:tcW w:w="5524" w:type="dxa"/>
          </w:tcPr>
          <w:p w14:paraId="261204C0" w14:textId="77777777" w:rsidR="008B5C5C" w:rsidRPr="004F0352" w:rsidRDefault="008B5C5C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 w:rsidRPr="006D50AE">
              <w:rPr>
                <w:rFonts w:ascii="Trebuchet MS" w:hAnsi="Trebuchet MS"/>
                <w:lang w:val="es-ES_tradnl"/>
              </w:rPr>
              <w:t xml:space="preserve">¿Consejera </w:t>
            </w:r>
            <w:r>
              <w:rPr>
                <w:rFonts w:ascii="Trebuchet MS" w:hAnsi="Trebuchet MS"/>
                <w:lang w:val="es-ES_tradnl"/>
              </w:rPr>
              <w:t xml:space="preserve">Brenda Judith Serafín </w:t>
            </w:r>
            <w:proofErr w:type="spellStart"/>
            <w:r>
              <w:rPr>
                <w:rFonts w:ascii="Trebuchet MS" w:hAnsi="Trebuchet MS"/>
                <w:lang w:val="es-ES_tradnl"/>
              </w:rPr>
              <w:t>Morfín</w:t>
            </w:r>
            <w:proofErr w:type="spellEnd"/>
            <w:r w:rsidRPr="006D50AE">
              <w:rPr>
                <w:rFonts w:ascii="Trebuchet MS" w:hAnsi="Trebuchet MS"/>
                <w:lang w:val="es-ES_tradnl"/>
              </w:rPr>
              <w:t>?</w:t>
            </w:r>
          </w:p>
        </w:tc>
        <w:tc>
          <w:tcPr>
            <w:tcW w:w="3304" w:type="dxa"/>
          </w:tcPr>
          <w:p w14:paraId="1C4D020F" w14:textId="77777777" w:rsidR="008B5C5C" w:rsidRPr="006A1065" w:rsidRDefault="008B5C5C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 w:rsidRPr="006A1065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8B5C5C" w:rsidRPr="006A1065" w14:paraId="157E31A2" w14:textId="77777777" w:rsidTr="008B5C5C">
        <w:tc>
          <w:tcPr>
            <w:tcW w:w="5524" w:type="dxa"/>
          </w:tcPr>
          <w:p w14:paraId="3A1B9F05" w14:textId="77777777" w:rsidR="008B5C5C" w:rsidRPr="006D50AE" w:rsidRDefault="008B5C5C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¿Consejera Claudia Alejandra Vargas Bautista?</w:t>
            </w:r>
          </w:p>
        </w:tc>
        <w:tc>
          <w:tcPr>
            <w:tcW w:w="3304" w:type="dxa"/>
          </w:tcPr>
          <w:p w14:paraId="50B0461A" w14:textId="77777777" w:rsidR="008B5C5C" w:rsidRPr="006A1065" w:rsidRDefault="008B5C5C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8B5C5C" w:rsidRPr="006A1065" w14:paraId="537A51C9" w14:textId="77777777" w:rsidTr="008B5C5C">
        <w:tc>
          <w:tcPr>
            <w:tcW w:w="5524" w:type="dxa"/>
          </w:tcPr>
          <w:p w14:paraId="2542D3B1" w14:textId="77777777" w:rsidR="008B5C5C" w:rsidRPr="004F0352" w:rsidRDefault="008B5C5C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 w:rsidRPr="006D50AE">
              <w:rPr>
                <w:rFonts w:ascii="Trebuchet MS" w:hAnsi="Trebuchet MS"/>
                <w:lang w:val="es-ES_tradnl"/>
              </w:rPr>
              <w:t>¿Consejero presidente Guillermo Amado Alcaraz Cross?</w:t>
            </w:r>
          </w:p>
        </w:tc>
        <w:tc>
          <w:tcPr>
            <w:tcW w:w="3304" w:type="dxa"/>
          </w:tcPr>
          <w:p w14:paraId="0FBFFDDA" w14:textId="77777777" w:rsidR="008B5C5C" w:rsidRPr="006A1065" w:rsidRDefault="008B5C5C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 w:rsidRPr="006A1065">
              <w:rPr>
                <w:rFonts w:ascii="Trebuchet MS" w:hAnsi="Trebuchet MS"/>
                <w:lang w:val="es-ES_tradnl"/>
              </w:rPr>
              <w:t>A favor</w:t>
            </w:r>
          </w:p>
        </w:tc>
      </w:tr>
      <w:tr w:rsidR="008B5C5C" w:rsidRPr="006A1065" w14:paraId="645098EF" w14:textId="77777777" w:rsidTr="008B5C5C">
        <w:tc>
          <w:tcPr>
            <w:tcW w:w="5524" w:type="dxa"/>
            <w:shd w:val="clear" w:color="auto" w:fill="C283D4"/>
          </w:tcPr>
          <w:p w14:paraId="16A071B3" w14:textId="029C08B1" w:rsidR="008B5C5C" w:rsidRPr="006D50AE" w:rsidRDefault="008B5C5C" w:rsidP="00C1570E">
            <w:pPr>
              <w:jc w:val="both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lang w:val="es-ES_tradnl"/>
              </w:rPr>
              <w:t>Secretario ejecutivo, Manuel Alejandro Murillo Gutiérrez</w:t>
            </w:r>
          </w:p>
        </w:tc>
        <w:tc>
          <w:tcPr>
            <w:tcW w:w="3304" w:type="dxa"/>
            <w:shd w:val="clear" w:color="auto" w:fill="C283D4"/>
          </w:tcPr>
          <w:p w14:paraId="2436A62A" w14:textId="77777777" w:rsidR="008B5C5C" w:rsidRPr="007052F8" w:rsidRDefault="008B5C5C" w:rsidP="00C1570E">
            <w:pPr>
              <w:jc w:val="center"/>
              <w:rPr>
                <w:rFonts w:ascii="Trebuchet MS" w:hAnsi="Trebuchet MS"/>
                <w:b/>
                <w:bCs/>
                <w:lang w:val="es-ES_tradnl"/>
              </w:rPr>
            </w:pPr>
            <w:r w:rsidRPr="007052F8">
              <w:rPr>
                <w:rFonts w:ascii="Trebuchet MS" w:hAnsi="Trebuchet MS"/>
                <w:b/>
                <w:bCs/>
                <w:lang w:val="es-ES_tradnl"/>
              </w:rPr>
              <w:t>Se aprueba</w:t>
            </w:r>
            <w:r>
              <w:rPr>
                <w:rFonts w:ascii="Trebuchet MS" w:hAnsi="Trebuchet MS"/>
                <w:b/>
                <w:bCs/>
                <w:lang w:val="es-ES_tradnl"/>
              </w:rPr>
              <w:t xml:space="preserve"> por</w:t>
            </w:r>
            <w:r w:rsidRPr="007052F8">
              <w:rPr>
                <w:rFonts w:ascii="Trebuchet MS" w:hAnsi="Trebuchet MS"/>
                <w:b/>
                <w:bCs/>
                <w:lang w:val="es-ES_tradnl"/>
              </w:rPr>
              <w:t xml:space="preserve"> </w:t>
            </w:r>
          </w:p>
          <w:p w14:paraId="5F914D55" w14:textId="77777777" w:rsidR="008B5C5C" w:rsidRPr="006A1065" w:rsidRDefault="008B5C5C" w:rsidP="00C1570E">
            <w:pPr>
              <w:jc w:val="center"/>
              <w:rPr>
                <w:rFonts w:ascii="Trebuchet MS" w:hAnsi="Trebuchet MS"/>
                <w:lang w:val="es-ES_tradnl"/>
              </w:rPr>
            </w:pPr>
            <w:r>
              <w:rPr>
                <w:rFonts w:ascii="Trebuchet MS" w:hAnsi="Trebuchet MS"/>
                <w:b/>
                <w:bCs/>
                <w:lang w:val="es-ES_tradnl"/>
              </w:rPr>
              <w:t>unanimidad de votos</w:t>
            </w:r>
          </w:p>
        </w:tc>
      </w:tr>
    </w:tbl>
    <w:p w14:paraId="458E8D29" w14:textId="77777777" w:rsidR="006534FB" w:rsidRDefault="006534FB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p w14:paraId="08CA3424" w14:textId="77777777" w:rsidR="006534FB" w:rsidRDefault="006534FB" w:rsidP="00C1570E">
      <w:pPr>
        <w:rPr>
          <w:rFonts w:ascii="Trebuchet MS" w:hAnsi="Trebuchet MS"/>
        </w:rPr>
      </w:pPr>
      <w:r w:rsidRPr="002278FB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503EFF2D" w14:textId="32776C82" w:rsidR="006534FB" w:rsidRDefault="008B5C5C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  <w:r>
        <w:rPr>
          <w:rFonts w:ascii="Trebuchet MS" w:hAnsi="Trebuchet MS"/>
          <w:bCs/>
          <w:lang w:val="es-ES_tradnl"/>
        </w:rPr>
        <w:t>Muchas gracias secretario, c</w:t>
      </w:r>
      <w:r w:rsidR="006534FB">
        <w:rPr>
          <w:rFonts w:ascii="Trebuchet MS" w:hAnsi="Trebuchet MS"/>
          <w:bCs/>
          <w:lang w:val="es-ES_tradnl"/>
        </w:rPr>
        <w:t>ontinuemos.</w:t>
      </w:r>
    </w:p>
    <w:p w14:paraId="1BD040BC" w14:textId="77777777" w:rsidR="006534FB" w:rsidRDefault="006534FB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p w14:paraId="260D9374" w14:textId="77777777" w:rsidR="003E6B6B" w:rsidRDefault="003E6B6B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</w:p>
    <w:p w14:paraId="1F50288B" w14:textId="7333A285" w:rsidR="006534FB" w:rsidRDefault="008B5C5C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/>
          <w:color w:val="808080" w:themeColor="background1" w:themeShade="80"/>
          <w:lang w:val="es-ES_tradnl"/>
        </w:rPr>
      </w:pPr>
      <w:r>
        <w:rPr>
          <w:rFonts w:ascii="Trebuchet MS" w:hAnsi="Trebuchet MS"/>
          <w:b/>
          <w:color w:val="808080" w:themeColor="background1" w:themeShade="80"/>
          <w:lang w:val="es-ES_tradnl"/>
        </w:rPr>
        <w:lastRenderedPageBreak/>
        <w:t xml:space="preserve">Secretario ejecutivo, Manuel Alejandro Murillo Gutiérrez </w:t>
      </w:r>
    </w:p>
    <w:p w14:paraId="61301178" w14:textId="301E6146" w:rsidR="006534FB" w:rsidRPr="00A40ABB" w:rsidRDefault="008B5C5C" w:rsidP="00C1570E">
      <w:pPr>
        <w:tabs>
          <w:tab w:val="left" w:pos="1985"/>
          <w:tab w:val="left" w:pos="5954"/>
        </w:tabs>
        <w:jc w:val="both"/>
        <w:rPr>
          <w:rFonts w:ascii="Trebuchet MS" w:hAnsi="Trebuchet MS"/>
          <w:bCs/>
          <w:lang w:val="es-ES_tradnl"/>
        </w:rPr>
      </w:pPr>
      <w:r>
        <w:rPr>
          <w:rFonts w:ascii="Trebuchet MS" w:hAnsi="Trebuchet MS"/>
          <w:bCs/>
          <w:lang w:val="es-ES_tradnl"/>
        </w:rPr>
        <w:t xml:space="preserve">Consejero presidente le informo que el anterior ha sido el </w:t>
      </w:r>
      <w:r w:rsidR="00F5666C">
        <w:rPr>
          <w:rFonts w:ascii="Trebuchet MS" w:hAnsi="Trebuchet MS"/>
          <w:bCs/>
          <w:lang w:val="es-ES_tradnl"/>
        </w:rPr>
        <w:t>último</w:t>
      </w:r>
      <w:r>
        <w:rPr>
          <w:rFonts w:ascii="Trebuchet MS" w:hAnsi="Trebuchet MS"/>
          <w:bCs/>
          <w:lang w:val="es-ES_tradnl"/>
        </w:rPr>
        <w:t xml:space="preserve"> y único punto </w:t>
      </w:r>
      <w:r w:rsidR="006E363E">
        <w:rPr>
          <w:rFonts w:ascii="Trebuchet MS" w:hAnsi="Trebuchet MS"/>
          <w:bCs/>
          <w:lang w:val="es-ES_tradnl"/>
        </w:rPr>
        <w:t xml:space="preserve">listado en </w:t>
      </w:r>
      <w:r>
        <w:rPr>
          <w:rFonts w:ascii="Trebuchet MS" w:hAnsi="Trebuchet MS"/>
          <w:bCs/>
          <w:lang w:val="es-ES_tradnl"/>
        </w:rPr>
        <w:t xml:space="preserve">el </w:t>
      </w:r>
      <w:r w:rsidR="006E363E">
        <w:rPr>
          <w:rFonts w:ascii="Trebuchet MS" w:hAnsi="Trebuchet MS"/>
          <w:bCs/>
          <w:lang w:val="es-ES_tradnl"/>
        </w:rPr>
        <w:t xml:space="preserve">Orden </w:t>
      </w:r>
      <w:r>
        <w:rPr>
          <w:rFonts w:ascii="Trebuchet MS" w:hAnsi="Trebuchet MS"/>
          <w:bCs/>
          <w:lang w:val="es-ES_tradnl"/>
        </w:rPr>
        <w:t xml:space="preserve">del </w:t>
      </w:r>
      <w:r w:rsidR="006E363E">
        <w:rPr>
          <w:rFonts w:ascii="Trebuchet MS" w:hAnsi="Trebuchet MS"/>
          <w:bCs/>
          <w:lang w:val="es-ES_tradnl"/>
        </w:rPr>
        <w:t xml:space="preserve">Día </w:t>
      </w:r>
      <w:r>
        <w:rPr>
          <w:rFonts w:ascii="Trebuchet MS" w:hAnsi="Trebuchet MS"/>
          <w:bCs/>
          <w:lang w:val="es-ES_tradnl"/>
        </w:rPr>
        <w:t>por lo que el mismo ha quedado agotado.</w:t>
      </w:r>
    </w:p>
    <w:p w14:paraId="6288D64B" w14:textId="77777777" w:rsidR="006534FB" w:rsidRDefault="006534FB" w:rsidP="00C1570E">
      <w:pPr>
        <w:rPr>
          <w:rFonts w:ascii="Trebuchet MS" w:hAnsi="Trebuchet MS"/>
        </w:rPr>
      </w:pPr>
    </w:p>
    <w:p w14:paraId="41CD069C" w14:textId="77777777" w:rsidR="006534FB" w:rsidRDefault="006534FB" w:rsidP="00C1570E">
      <w:pPr>
        <w:jc w:val="both"/>
        <w:rPr>
          <w:rFonts w:ascii="Trebuchet MS" w:hAnsi="Trebuchet MS"/>
          <w:b/>
          <w:color w:val="767171" w:themeColor="background2" w:themeShade="80"/>
          <w:lang w:val="es-ES_tradnl"/>
        </w:rPr>
      </w:pPr>
      <w:r w:rsidRPr="004D6945">
        <w:rPr>
          <w:rFonts w:ascii="Trebuchet MS" w:hAnsi="Trebuchet MS"/>
          <w:b/>
          <w:color w:val="767171" w:themeColor="background2" w:themeShade="80"/>
          <w:lang w:val="es-ES_tradnl"/>
        </w:rPr>
        <w:t>Consejero presidente, Guillermo Amado Alcaraz Cross</w:t>
      </w:r>
    </w:p>
    <w:p w14:paraId="71836210" w14:textId="29470396" w:rsidR="006534FB" w:rsidRDefault="000C17BB" w:rsidP="00C1570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Por </w:t>
      </w:r>
      <w:r w:rsidR="00F5666C">
        <w:rPr>
          <w:rFonts w:ascii="Trebuchet MS" w:hAnsi="Trebuchet MS"/>
        </w:rPr>
        <w:t>la naturaleza</w:t>
      </w:r>
      <w:r>
        <w:rPr>
          <w:rFonts w:ascii="Trebuchet MS" w:hAnsi="Trebuchet MS"/>
        </w:rPr>
        <w:t xml:space="preserve"> </w:t>
      </w:r>
      <w:r w:rsidR="006534FB">
        <w:rPr>
          <w:rFonts w:ascii="Trebuchet MS" w:hAnsi="Trebuchet MS"/>
        </w:rPr>
        <w:t>extraordinaria</w:t>
      </w:r>
      <w:r w:rsidR="00F5666C">
        <w:rPr>
          <w:rFonts w:ascii="Trebuchet MS" w:hAnsi="Trebuchet MS"/>
        </w:rPr>
        <w:t xml:space="preserve"> de la presente sesión</w:t>
      </w:r>
      <w:r w:rsidR="006534FB">
        <w:rPr>
          <w:rFonts w:ascii="Trebuchet MS" w:hAnsi="Trebuchet MS"/>
        </w:rPr>
        <w:t xml:space="preserve">, siendo </w:t>
      </w:r>
      <w:r w:rsidR="006534FB" w:rsidRPr="005665B3">
        <w:rPr>
          <w:rFonts w:ascii="Trebuchet MS" w:hAnsi="Trebuchet MS"/>
          <w:b/>
          <w:bCs/>
        </w:rPr>
        <w:t xml:space="preserve">las </w:t>
      </w:r>
      <w:r w:rsidR="00F5666C">
        <w:rPr>
          <w:rFonts w:ascii="Trebuchet MS" w:hAnsi="Trebuchet MS"/>
          <w:b/>
          <w:bCs/>
        </w:rPr>
        <w:t xml:space="preserve">quince </w:t>
      </w:r>
      <w:r w:rsidR="006534FB" w:rsidRPr="005665B3">
        <w:rPr>
          <w:rFonts w:ascii="Trebuchet MS" w:hAnsi="Trebuchet MS"/>
          <w:b/>
          <w:bCs/>
        </w:rPr>
        <w:t>horas</w:t>
      </w:r>
      <w:r w:rsidR="006534FB">
        <w:rPr>
          <w:rFonts w:ascii="Trebuchet MS" w:hAnsi="Trebuchet MS"/>
        </w:rPr>
        <w:t xml:space="preserve"> con </w:t>
      </w:r>
      <w:r w:rsidR="00F5666C">
        <w:rPr>
          <w:rFonts w:ascii="Trebuchet MS" w:hAnsi="Trebuchet MS"/>
          <w:b/>
          <w:bCs/>
        </w:rPr>
        <w:t xml:space="preserve">cuarenta y siete </w:t>
      </w:r>
      <w:r w:rsidR="006534FB" w:rsidRPr="005665B3">
        <w:rPr>
          <w:rFonts w:ascii="Trebuchet MS" w:hAnsi="Trebuchet MS"/>
          <w:b/>
          <w:bCs/>
        </w:rPr>
        <w:t>minutos</w:t>
      </w:r>
      <w:r w:rsidR="006534FB">
        <w:rPr>
          <w:rFonts w:ascii="Trebuchet MS" w:hAnsi="Trebuchet MS"/>
        </w:rPr>
        <w:t xml:space="preserve">, del día </w:t>
      </w:r>
      <w:r w:rsidR="00F5666C">
        <w:rPr>
          <w:rFonts w:ascii="Trebuchet MS" w:hAnsi="Trebuchet MS"/>
          <w:b/>
          <w:bCs/>
        </w:rPr>
        <w:t>treinta</w:t>
      </w:r>
      <w:r w:rsidR="006534FB" w:rsidRPr="005665B3">
        <w:rPr>
          <w:rFonts w:ascii="Trebuchet MS" w:hAnsi="Trebuchet MS"/>
          <w:b/>
          <w:bCs/>
        </w:rPr>
        <w:t xml:space="preserve"> de </w:t>
      </w:r>
      <w:r w:rsidR="00F5666C">
        <w:rPr>
          <w:rFonts w:ascii="Trebuchet MS" w:hAnsi="Trebuchet MS"/>
          <w:b/>
          <w:bCs/>
        </w:rPr>
        <w:t>enero del 2021</w:t>
      </w:r>
      <w:r w:rsidR="006534FB">
        <w:rPr>
          <w:rFonts w:ascii="Trebuchet MS" w:hAnsi="Trebuchet MS"/>
        </w:rPr>
        <w:t>, concluimos.</w:t>
      </w:r>
      <w:r w:rsidR="00F5666C">
        <w:rPr>
          <w:rFonts w:ascii="Trebuchet MS" w:hAnsi="Trebuchet MS"/>
        </w:rPr>
        <w:t xml:space="preserve"> Muchas gracias a todas y todos, excelente fin</w:t>
      </w:r>
      <w:r>
        <w:rPr>
          <w:rFonts w:ascii="Trebuchet MS" w:hAnsi="Trebuchet MS"/>
        </w:rPr>
        <w:t xml:space="preserve">. </w:t>
      </w:r>
    </w:p>
    <w:p w14:paraId="36130808" w14:textId="35E98EF0" w:rsidR="006534FB" w:rsidRDefault="00505126" w:rsidP="00C1570E">
      <w:r>
        <w:t xml:space="preserve"> </w:t>
      </w:r>
    </w:p>
    <w:p w14:paraId="6FDDDF83" w14:textId="00651F4E" w:rsidR="001F4A15" w:rsidRPr="001F4A15" w:rsidRDefault="001F4A15" w:rsidP="00C1570E">
      <w:pPr>
        <w:jc w:val="both"/>
        <w:rPr>
          <w:rFonts w:ascii="Trebuchet MS" w:hAnsi="Trebuchet MS"/>
          <w:sz w:val="20"/>
          <w:szCs w:val="20"/>
        </w:rPr>
      </w:pPr>
      <w:r w:rsidRPr="001F4A15">
        <w:rPr>
          <w:rFonts w:ascii="Trebuchet MS" w:hAnsi="Trebuchet MS"/>
          <w:sz w:val="20"/>
          <w:szCs w:val="20"/>
        </w:rPr>
        <w:t xml:space="preserve">El suscrito Secretario Ejecutivo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1F4A15">
        <w:rPr>
          <w:rFonts w:ascii="Trebuchet MS" w:hAnsi="Trebuchet MS"/>
          <w:b/>
          <w:bCs/>
          <w:sz w:val="20"/>
          <w:szCs w:val="20"/>
        </w:rPr>
        <w:t>CERTIFICO</w:t>
      </w:r>
      <w:r w:rsidRPr="001F4A15">
        <w:rPr>
          <w:rFonts w:ascii="Trebuchet MS" w:hAnsi="Trebuchet MS"/>
          <w:sz w:val="20"/>
          <w:szCs w:val="20"/>
        </w:rPr>
        <w:t xml:space="preserve"> que la presente acta que consta de </w:t>
      </w:r>
      <w:r w:rsidR="003E6B6B">
        <w:rPr>
          <w:rFonts w:ascii="Trebuchet MS" w:hAnsi="Trebuchet MS"/>
          <w:b/>
          <w:sz w:val="20"/>
          <w:szCs w:val="20"/>
        </w:rPr>
        <w:t>nueve</w:t>
      </w:r>
      <w:r w:rsidRPr="001F4A15">
        <w:rPr>
          <w:rFonts w:ascii="Trebuchet MS" w:hAnsi="Trebuchet MS"/>
          <w:b/>
          <w:bCs/>
          <w:sz w:val="20"/>
          <w:szCs w:val="20"/>
        </w:rPr>
        <w:t xml:space="preserve"> </w:t>
      </w:r>
      <w:r w:rsidRPr="001F4A15">
        <w:rPr>
          <w:rFonts w:ascii="Trebuchet MS" w:hAnsi="Trebuchet MS"/>
          <w:sz w:val="20"/>
          <w:szCs w:val="20"/>
        </w:rPr>
        <w:t xml:space="preserve">fojas útiles, por solo una de sus caras, corresponde a la </w:t>
      </w:r>
      <w:r w:rsidRPr="001F4A15">
        <w:rPr>
          <w:rFonts w:ascii="Trebuchet MS" w:hAnsi="Trebuchet MS"/>
          <w:b/>
          <w:bCs/>
          <w:sz w:val="20"/>
          <w:szCs w:val="20"/>
          <w:lang w:val="es-ES_tradnl"/>
        </w:rPr>
        <w:t>Sesión Extraordinaria</w:t>
      </w:r>
      <w:r w:rsidRPr="001F4A15">
        <w:rPr>
          <w:rFonts w:ascii="Trebuchet MS" w:hAnsi="Trebuchet MS"/>
          <w:sz w:val="20"/>
          <w:szCs w:val="20"/>
          <w:lang w:val="es-ES_tradnl"/>
        </w:rPr>
        <w:t xml:space="preserve"> </w:t>
      </w:r>
      <w:r w:rsidRPr="001F4A15">
        <w:rPr>
          <w:rFonts w:ascii="Trebuchet MS" w:hAnsi="Trebuchet MS"/>
          <w:sz w:val="20"/>
          <w:szCs w:val="20"/>
        </w:rPr>
        <w:t xml:space="preserve">del Consejo General del Instituto Electoral y de Participación Ciudadana del Estado de Jalisco de fecha </w:t>
      </w:r>
      <w:r w:rsidR="00167CA9">
        <w:rPr>
          <w:rFonts w:ascii="Trebuchet MS" w:hAnsi="Trebuchet MS"/>
          <w:b/>
          <w:bCs/>
          <w:sz w:val="20"/>
          <w:szCs w:val="20"/>
          <w:lang w:val="es-ES_tradnl"/>
        </w:rPr>
        <w:t>treinta de enero</w:t>
      </w:r>
      <w:r w:rsidRPr="001F4A15">
        <w:rPr>
          <w:rFonts w:ascii="Trebuchet MS" w:hAnsi="Trebuchet MS"/>
          <w:b/>
          <w:bCs/>
          <w:sz w:val="20"/>
          <w:szCs w:val="20"/>
          <w:lang w:val="es-ES_tradnl"/>
        </w:rPr>
        <w:t xml:space="preserve"> de dos mil veintiuno</w:t>
      </w:r>
      <w:r w:rsidRPr="001F4A15">
        <w:rPr>
          <w:rFonts w:ascii="Trebuchet MS" w:hAnsi="Trebuchet MS"/>
          <w:sz w:val="20"/>
          <w:szCs w:val="20"/>
        </w:rPr>
        <w:t xml:space="preserve">, acta que fue aprobada por el mismo Consejo General en </w:t>
      </w:r>
      <w:r w:rsidRPr="001F4A15">
        <w:rPr>
          <w:rFonts w:ascii="Trebuchet MS" w:hAnsi="Trebuchet MS"/>
          <w:b/>
          <w:sz w:val="20"/>
          <w:szCs w:val="20"/>
        </w:rPr>
        <w:t>S</w:t>
      </w:r>
      <w:r w:rsidRPr="001F4A15">
        <w:rPr>
          <w:rFonts w:ascii="Trebuchet MS" w:hAnsi="Trebuchet MS"/>
          <w:b/>
          <w:bCs/>
          <w:sz w:val="20"/>
          <w:szCs w:val="20"/>
        </w:rPr>
        <w:t>esión Ordinaria</w:t>
      </w:r>
      <w:r w:rsidRPr="001F4A15">
        <w:rPr>
          <w:rFonts w:ascii="Trebuchet MS" w:hAnsi="Trebuchet MS"/>
          <w:sz w:val="20"/>
          <w:szCs w:val="20"/>
        </w:rPr>
        <w:t xml:space="preserve"> celebrada el día </w:t>
      </w:r>
      <w:r w:rsidRPr="001F4A15">
        <w:rPr>
          <w:rFonts w:ascii="Trebuchet MS" w:hAnsi="Trebuchet MS"/>
          <w:b/>
          <w:bCs/>
          <w:sz w:val="20"/>
          <w:szCs w:val="20"/>
        </w:rPr>
        <w:t>veintiocho de febrero de dos mil veintiuno</w:t>
      </w:r>
      <w:r w:rsidRPr="001F4A15">
        <w:rPr>
          <w:rFonts w:ascii="Trebuchet MS" w:hAnsi="Trebuchet MS"/>
          <w:sz w:val="20"/>
          <w:szCs w:val="20"/>
        </w:rPr>
        <w:t>.</w:t>
      </w:r>
    </w:p>
    <w:p w14:paraId="2DD4A22C" w14:textId="77777777" w:rsidR="001F4A15" w:rsidRPr="001F4A15" w:rsidRDefault="001F4A15" w:rsidP="00C1570E">
      <w:pPr>
        <w:rPr>
          <w:rFonts w:ascii="Trebuchet MS" w:hAnsi="Trebuchet MS"/>
          <w:sz w:val="20"/>
          <w:szCs w:val="20"/>
        </w:rPr>
      </w:pPr>
    </w:p>
    <w:p w14:paraId="515E35F2" w14:textId="77777777" w:rsidR="001F4A15" w:rsidRPr="001F4A15" w:rsidRDefault="001F4A15" w:rsidP="00C1570E">
      <w:pPr>
        <w:jc w:val="center"/>
        <w:rPr>
          <w:rFonts w:ascii="Trebuchet MS" w:hAnsi="Trebuchet MS"/>
          <w:sz w:val="20"/>
          <w:szCs w:val="20"/>
        </w:rPr>
      </w:pPr>
      <w:r w:rsidRPr="001F4A15">
        <w:rPr>
          <w:rFonts w:ascii="Trebuchet MS" w:hAnsi="Trebuchet MS"/>
          <w:sz w:val="20"/>
          <w:szCs w:val="20"/>
        </w:rPr>
        <w:t>Guadalajara, Jalisco, a 28 de febrero de 2021.</w:t>
      </w:r>
    </w:p>
    <w:p w14:paraId="26485517" w14:textId="77777777" w:rsidR="001F4A15" w:rsidRPr="001F4A15" w:rsidRDefault="001F4A15" w:rsidP="00C1570E">
      <w:pPr>
        <w:rPr>
          <w:rFonts w:ascii="Trebuchet MS" w:hAnsi="Trebuchet MS"/>
          <w:sz w:val="20"/>
          <w:szCs w:val="20"/>
        </w:rPr>
      </w:pPr>
    </w:p>
    <w:p w14:paraId="3FF51478" w14:textId="77777777" w:rsidR="001F4A15" w:rsidRDefault="001F4A15" w:rsidP="00C1570E">
      <w:pPr>
        <w:jc w:val="center"/>
        <w:rPr>
          <w:rFonts w:ascii="Trebuchet MS" w:hAnsi="Trebuchet MS"/>
          <w:sz w:val="20"/>
          <w:szCs w:val="20"/>
        </w:rPr>
      </w:pPr>
    </w:p>
    <w:p w14:paraId="6FFB4AF9" w14:textId="77777777" w:rsidR="00C1570E" w:rsidRPr="001F4A15" w:rsidRDefault="00C1570E" w:rsidP="00C1570E">
      <w:pPr>
        <w:jc w:val="center"/>
        <w:rPr>
          <w:rFonts w:ascii="Trebuchet MS" w:hAnsi="Trebuchet MS"/>
          <w:sz w:val="20"/>
          <w:szCs w:val="20"/>
        </w:rPr>
      </w:pPr>
    </w:p>
    <w:p w14:paraId="381F1384" w14:textId="77777777" w:rsidR="001F4A15" w:rsidRPr="001F4A15" w:rsidRDefault="001F4A15" w:rsidP="00C1570E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1F4A15">
        <w:rPr>
          <w:rFonts w:ascii="Trebuchet MS" w:hAnsi="Trebuchet MS"/>
          <w:b/>
          <w:bCs/>
          <w:sz w:val="20"/>
          <w:szCs w:val="20"/>
        </w:rPr>
        <w:t>Manuel Alejandro Murillo Gutiérrez</w:t>
      </w:r>
      <w:r w:rsidRPr="001F4A15">
        <w:rPr>
          <w:rFonts w:ascii="Trebuchet MS" w:hAnsi="Trebuchet MS"/>
          <w:b/>
          <w:bCs/>
          <w:sz w:val="20"/>
          <w:szCs w:val="20"/>
        </w:rPr>
        <w:br/>
        <w:t>SECRETARIO EJECUTIVO</w:t>
      </w:r>
    </w:p>
    <w:p w14:paraId="5C1D6CA5" w14:textId="1A9895E4" w:rsidR="00275B8C" w:rsidRDefault="00275B8C" w:rsidP="00C1570E">
      <w:pPr>
        <w:rPr>
          <w:sz w:val="20"/>
          <w:szCs w:val="20"/>
        </w:rPr>
      </w:pPr>
    </w:p>
    <w:p w14:paraId="767B3FBD" w14:textId="77777777" w:rsidR="00275B8C" w:rsidRPr="00275B8C" w:rsidRDefault="00275B8C" w:rsidP="00275B8C">
      <w:pPr>
        <w:rPr>
          <w:sz w:val="20"/>
          <w:szCs w:val="20"/>
        </w:rPr>
      </w:pPr>
    </w:p>
    <w:p w14:paraId="1F344197" w14:textId="77777777" w:rsidR="00275B8C" w:rsidRPr="00275B8C" w:rsidRDefault="00275B8C" w:rsidP="00275B8C">
      <w:pPr>
        <w:rPr>
          <w:sz w:val="20"/>
          <w:szCs w:val="20"/>
        </w:rPr>
      </w:pPr>
    </w:p>
    <w:p w14:paraId="47F820B9" w14:textId="77777777" w:rsidR="00275B8C" w:rsidRPr="00275B8C" w:rsidRDefault="00275B8C" w:rsidP="00275B8C">
      <w:pPr>
        <w:rPr>
          <w:sz w:val="20"/>
          <w:szCs w:val="20"/>
        </w:rPr>
      </w:pPr>
    </w:p>
    <w:p w14:paraId="11B2D227" w14:textId="77777777" w:rsidR="00275B8C" w:rsidRPr="00275B8C" w:rsidRDefault="00275B8C" w:rsidP="00275B8C">
      <w:pPr>
        <w:rPr>
          <w:sz w:val="20"/>
          <w:szCs w:val="20"/>
        </w:rPr>
      </w:pPr>
    </w:p>
    <w:p w14:paraId="4BB55870" w14:textId="77777777" w:rsidR="00275B8C" w:rsidRPr="00275B8C" w:rsidRDefault="00275B8C" w:rsidP="00275B8C">
      <w:pPr>
        <w:rPr>
          <w:sz w:val="20"/>
          <w:szCs w:val="20"/>
        </w:rPr>
      </w:pPr>
    </w:p>
    <w:p w14:paraId="579E2F74" w14:textId="77777777" w:rsidR="00275B8C" w:rsidRPr="00275B8C" w:rsidRDefault="00275B8C" w:rsidP="00275B8C">
      <w:pPr>
        <w:rPr>
          <w:sz w:val="20"/>
          <w:szCs w:val="20"/>
        </w:rPr>
      </w:pPr>
    </w:p>
    <w:p w14:paraId="18A1B02B" w14:textId="77777777" w:rsidR="00275B8C" w:rsidRPr="00275B8C" w:rsidRDefault="00275B8C" w:rsidP="00275B8C">
      <w:pPr>
        <w:rPr>
          <w:sz w:val="20"/>
          <w:szCs w:val="20"/>
        </w:rPr>
      </w:pPr>
    </w:p>
    <w:p w14:paraId="4D40FEF2" w14:textId="77777777" w:rsidR="00275B8C" w:rsidRPr="00275B8C" w:rsidRDefault="00275B8C" w:rsidP="00275B8C">
      <w:pPr>
        <w:rPr>
          <w:sz w:val="20"/>
          <w:szCs w:val="20"/>
        </w:rPr>
      </w:pPr>
    </w:p>
    <w:p w14:paraId="6B8C3867" w14:textId="77777777" w:rsidR="00275B8C" w:rsidRPr="00275B8C" w:rsidRDefault="00275B8C" w:rsidP="00275B8C">
      <w:pPr>
        <w:rPr>
          <w:sz w:val="20"/>
          <w:szCs w:val="20"/>
        </w:rPr>
      </w:pPr>
    </w:p>
    <w:p w14:paraId="6B5D30C4" w14:textId="77777777" w:rsidR="00275B8C" w:rsidRPr="00275B8C" w:rsidRDefault="00275B8C" w:rsidP="00275B8C">
      <w:pPr>
        <w:rPr>
          <w:sz w:val="20"/>
          <w:szCs w:val="20"/>
        </w:rPr>
      </w:pPr>
    </w:p>
    <w:p w14:paraId="28AF0323" w14:textId="77777777" w:rsidR="00275B8C" w:rsidRPr="00275B8C" w:rsidRDefault="00275B8C" w:rsidP="00275B8C">
      <w:pPr>
        <w:rPr>
          <w:sz w:val="20"/>
          <w:szCs w:val="20"/>
        </w:rPr>
      </w:pPr>
    </w:p>
    <w:p w14:paraId="035572BA" w14:textId="77777777" w:rsidR="00275B8C" w:rsidRPr="00275B8C" w:rsidRDefault="00275B8C" w:rsidP="00275B8C">
      <w:pPr>
        <w:rPr>
          <w:sz w:val="20"/>
          <w:szCs w:val="20"/>
        </w:rPr>
      </w:pPr>
    </w:p>
    <w:p w14:paraId="41EF6F3C" w14:textId="77777777" w:rsidR="00275B8C" w:rsidRPr="00275B8C" w:rsidRDefault="00275B8C" w:rsidP="00275B8C">
      <w:pPr>
        <w:rPr>
          <w:sz w:val="20"/>
          <w:szCs w:val="20"/>
        </w:rPr>
      </w:pPr>
    </w:p>
    <w:p w14:paraId="0C374089" w14:textId="77777777" w:rsidR="00275B8C" w:rsidRPr="00275B8C" w:rsidRDefault="00275B8C" w:rsidP="00275B8C">
      <w:pPr>
        <w:rPr>
          <w:sz w:val="20"/>
          <w:szCs w:val="20"/>
        </w:rPr>
      </w:pPr>
    </w:p>
    <w:p w14:paraId="04588AE9" w14:textId="77777777" w:rsidR="00275B8C" w:rsidRPr="00275B8C" w:rsidRDefault="00275B8C" w:rsidP="00275B8C">
      <w:pPr>
        <w:rPr>
          <w:sz w:val="20"/>
          <w:szCs w:val="20"/>
        </w:rPr>
      </w:pPr>
    </w:p>
    <w:p w14:paraId="4A777417" w14:textId="77777777" w:rsidR="00275B8C" w:rsidRPr="00275B8C" w:rsidRDefault="00275B8C" w:rsidP="00275B8C">
      <w:pPr>
        <w:rPr>
          <w:sz w:val="20"/>
          <w:szCs w:val="20"/>
        </w:rPr>
      </w:pPr>
    </w:p>
    <w:p w14:paraId="0D8E18AB" w14:textId="77777777" w:rsidR="00275B8C" w:rsidRPr="00275B8C" w:rsidRDefault="00275B8C" w:rsidP="00275B8C">
      <w:pPr>
        <w:rPr>
          <w:sz w:val="20"/>
          <w:szCs w:val="20"/>
        </w:rPr>
      </w:pPr>
    </w:p>
    <w:p w14:paraId="203155A6" w14:textId="77777777" w:rsidR="00275B8C" w:rsidRPr="00275B8C" w:rsidRDefault="00275B8C" w:rsidP="00275B8C">
      <w:pPr>
        <w:rPr>
          <w:sz w:val="20"/>
          <w:szCs w:val="20"/>
        </w:rPr>
      </w:pPr>
    </w:p>
    <w:p w14:paraId="2A9B5D42" w14:textId="77777777" w:rsidR="00275B8C" w:rsidRPr="00275B8C" w:rsidRDefault="00275B8C" w:rsidP="00275B8C">
      <w:pPr>
        <w:rPr>
          <w:sz w:val="20"/>
          <w:szCs w:val="20"/>
        </w:rPr>
      </w:pPr>
    </w:p>
    <w:p w14:paraId="6ABB1E66" w14:textId="3517898F" w:rsidR="001F4A15" w:rsidRPr="00275B8C" w:rsidRDefault="001F4A15" w:rsidP="00275B8C">
      <w:pPr>
        <w:tabs>
          <w:tab w:val="left" w:pos="2355"/>
        </w:tabs>
        <w:rPr>
          <w:sz w:val="20"/>
          <w:szCs w:val="20"/>
        </w:rPr>
      </w:pPr>
      <w:bookmarkStart w:id="1" w:name="_GoBack"/>
      <w:bookmarkEnd w:id="1"/>
    </w:p>
    <w:sectPr w:rsidR="001F4A15" w:rsidRPr="00275B8C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F68AE" w14:textId="77777777" w:rsidR="00F5666C" w:rsidRDefault="00F5666C">
      <w:r>
        <w:separator/>
      </w:r>
    </w:p>
  </w:endnote>
  <w:endnote w:type="continuationSeparator" w:id="0">
    <w:p w14:paraId="12C99AAF" w14:textId="77777777" w:rsidR="00F5666C" w:rsidRDefault="00F5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367780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EEC4CB" w14:textId="77777777" w:rsidR="003E6B6B" w:rsidRPr="006F2081" w:rsidRDefault="003E6B6B" w:rsidP="003E6B6B">
            <w:pPr>
              <w:pStyle w:val="Piedepgina"/>
              <w:ind w:left="-284"/>
              <w:jc w:val="center"/>
              <w:rPr>
                <w:rFonts w:ascii="Trebuchet MS" w:hAnsi="Trebuchet MS"/>
                <w:sz w:val="18"/>
              </w:rPr>
            </w:pPr>
            <w:r w:rsidRPr="006F2081">
              <w:rPr>
                <w:rFonts w:ascii="Trebuchet MS" w:hAnsi="Trebuchet MS"/>
                <w:color w:val="A6A6A6" w:themeColor="background1" w:themeShade="A6"/>
                <w:sz w:val="18"/>
              </w:rPr>
              <w:t>Calle Parque de las Estrellas 2764, Col. Jardines del Bosque, C.P. 44520, Guadalajara, Jalisco, México</w:t>
            </w:r>
          </w:p>
          <w:p w14:paraId="36008CEB" w14:textId="77777777" w:rsidR="003E6B6B" w:rsidRPr="00085BF0" w:rsidRDefault="003E6B6B" w:rsidP="003E6B6B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_______________________________________________________________________</w:t>
            </w:r>
          </w:p>
          <w:p w14:paraId="4E2ADFDF" w14:textId="77777777" w:rsidR="003E6B6B" w:rsidRPr="00085BF0" w:rsidRDefault="003E6B6B" w:rsidP="003E6B6B">
            <w:pPr>
              <w:pStyle w:val="Piedepgina"/>
              <w:jc w:val="center"/>
              <w:rPr>
                <w:color w:val="7030A0"/>
              </w:rPr>
            </w:pPr>
            <w:r w:rsidRPr="00085BF0">
              <w:rPr>
                <w:color w:val="7030A0"/>
              </w:rPr>
              <w:t>www.iepcjalisco.org.mx</w:t>
            </w:r>
          </w:p>
          <w:p w14:paraId="2E2AF761" w14:textId="77777777" w:rsidR="00F5666C" w:rsidRDefault="00F5666C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B8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5B8C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610A5F" w14:textId="77777777" w:rsidR="00F5666C" w:rsidRDefault="00F5666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7451A" w14:textId="77777777" w:rsidR="00F5666C" w:rsidRDefault="00F5666C">
      <w:r>
        <w:separator/>
      </w:r>
    </w:p>
  </w:footnote>
  <w:footnote w:type="continuationSeparator" w:id="0">
    <w:p w14:paraId="7193B88B" w14:textId="77777777" w:rsidR="00F5666C" w:rsidRDefault="00F5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54B9BB" w14:textId="54AEE560" w:rsidR="00F5666C" w:rsidRDefault="00275B8C">
    <w:pPr>
      <w:pStyle w:val="Encabezado"/>
    </w:pPr>
    <w:r>
      <w:rPr>
        <w:noProof/>
      </w:rPr>
      <w:pict w14:anchorId="2703B7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4338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71808" w14:textId="3BEDE240" w:rsidR="00F5666C" w:rsidRDefault="00F5666C">
    <w:pPr>
      <w:pStyle w:val="Encabezado"/>
    </w:pPr>
    <w:r w:rsidRPr="007052F8">
      <w:rPr>
        <w:rFonts w:ascii="Times New Roman" w:eastAsia="Times New Roman" w:hAnsi="Times New Roman" w:cs="Times New Roman"/>
        <w:noProof/>
        <w:lang w:eastAsia="es-MX"/>
      </w:rPr>
      <w:drawing>
        <wp:inline distT="0" distB="0" distL="0" distR="0" wp14:anchorId="53A80CAA" wp14:editId="70FAA6FA">
          <wp:extent cx="1504709" cy="75235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80" cy="76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219517" w14:textId="77777777" w:rsidR="00F5666C" w:rsidRDefault="00F5666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0099B" w14:textId="48FF0B37" w:rsidR="00F5666C" w:rsidRDefault="00275B8C">
    <w:pPr>
      <w:pStyle w:val="Encabezado"/>
    </w:pPr>
    <w:r>
      <w:rPr>
        <w:noProof/>
      </w:rPr>
      <w:pict w14:anchorId="791C2D3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4337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PROYEC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E2F73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22E2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A2C1B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E2664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4603B8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F1E2B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AD34DF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37A9C"/>
    <w:multiLevelType w:val="hybridMultilevel"/>
    <w:tmpl w:val="E78690C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9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FB"/>
    <w:rsid w:val="00002D9E"/>
    <w:rsid w:val="00011D4A"/>
    <w:rsid w:val="0006512E"/>
    <w:rsid w:val="000A7FE8"/>
    <w:rsid w:val="000B51E6"/>
    <w:rsid w:val="000C0E3E"/>
    <w:rsid w:val="000C17BB"/>
    <w:rsid w:val="000C743F"/>
    <w:rsid w:val="000D5F65"/>
    <w:rsid w:val="000E0E54"/>
    <w:rsid w:val="000E7BB8"/>
    <w:rsid w:val="000F310D"/>
    <w:rsid w:val="00101DCC"/>
    <w:rsid w:val="00142538"/>
    <w:rsid w:val="00153A25"/>
    <w:rsid w:val="00167CA9"/>
    <w:rsid w:val="00172FA0"/>
    <w:rsid w:val="001F4A15"/>
    <w:rsid w:val="002059BA"/>
    <w:rsid w:val="002122B2"/>
    <w:rsid w:val="00255B68"/>
    <w:rsid w:val="00265643"/>
    <w:rsid w:val="00275B8C"/>
    <w:rsid w:val="002765FB"/>
    <w:rsid w:val="002A7513"/>
    <w:rsid w:val="002B70B3"/>
    <w:rsid w:val="002D5574"/>
    <w:rsid w:val="002D6DA6"/>
    <w:rsid w:val="002E0FBB"/>
    <w:rsid w:val="00306D0F"/>
    <w:rsid w:val="003302A1"/>
    <w:rsid w:val="003405FA"/>
    <w:rsid w:val="0038412E"/>
    <w:rsid w:val="00393AD9"/>
    <w:rsid w:val="003A7CD9"/>
    <w:rsid w:val="003B1554"/>
    <w:rsid w:val="003D4B4D"/>
    <w:rsid w:val="003E5E2B"/>
    <w:rsid w:val="003E6B6B"/>
    <w:rsid w:val="00435BF4"/>
    <w:rsid w:val="004568ED"/>
    <w:rsid w:val="00475FEC"/>
    <w:rsid w:val="004769AF"/>
    <w:rsid w:val="00483D59"/>
    <w:rsid w:val="004D1233"/>
    <w:rsid w:val="004F71A3"/>
    <w:rsid w:val="00505126"/>
    <w:rsid w:val="0050658B"/>
    <w:rsid w:val="00506DFC"/>
    <w:rsid w:val="00512B0A"/>
    <w:rsid w:val="005208EC"/>
    <w:rsid w:val="00545F61"/>
    <w:rsid w:val="005731B1"/>
    <w:rsid w:val="005837B8"/>
    <w:rsid w:val="00586BCA"/>
    <w:rsid w:val="00591FCB"/>
    <w:rsid w:val="005D7E64"/>
    <w:rsid w:val="00610920"/>
    <w:rsid w:val="00614DDD"/>
    <w:rsid w:val="006534FB"/>
    <w:rsid w:val="006613D2"/>
    <w:rsid w:val="006654DD"/>
    <w:rsid w:val="006832FD"/>
    <w:rsid w:val="00692FA6"/>
    <w:rsid w:val="00694127"/>
    <w:rsid w:val="006C597A"/>
    <w:rsid w:val="006D6522"/>
    <w:rsid w:val="006E363E"/>
    <w:rsid w:val="00713F98"/>
    <w:rsid w:val="00732C9D"/>
    <w:rsid w:val="00737AC0"/>
    <w:rsid w:val="00745873"/>
    <w:rsid w:val="007853E9"/>
    <w:rsid w:val="007A184B"/>
    <w:rsid w:val="007D4D11"/>
    <w:rsid w:val="007E4458"/>
    <w:rsid w:val="007E7829"/>
    <w:rsid w:val="00842A8E"/>
    <w:rsid w:val="008926F8"/>
    <w:rsid w:val="00897BD1"/>
    <w:rsid w:val="008B1C66"/>
    <w:rsid w:val="008B5C5C"/>
    <w:rsid w:val="008D3F81"/>
    <w:rsid w:val="00921553"/>
    <w:rsid w:val="009238F6"/>
    <w:rsid w:val="00931C19"/>
    <w:rsid w:val="00951CA9"/>
    <w:rsid w:val="00980128"/>
    <w:rsid w:val="009847F3"/>
    <w:rsid w:val="00A15FDC"/>
    <w:rsid w:val="00A26832"/>
    <w:rsid w:val="00A66FB6"/>
    <w:rsid w:val="00A810FD"/>
    <w:rsid w:val="00A93BF8"/>
    <w:rsid w:val="00AA2020"/>
    <w:rsid w:val="00B023CE"/>
    <w:rsid w:val="00BE1B78"/>
    <w:rsid w:val="00C11C03"/>
    <w:rsid w:val="00C1570E"/>
    <w:rsid w:val="00C211EC"/>
    <w:rsid w:val="00C30699"/>
    <w:rsid w:val="00C40A49"/>
    <w:rsid w:val="00D2670A"/>
    <w:rsid w:val="00D46B63"/>
    <w:rsid w:val="00D83578"/>
    <w:rsid w:val="00D870A8"/>
    <w:rsid w:val="00DD5F67"/>
    <w:rsid w:val="00DE2F4C"/>
    <w:rsid w:val="00DF7885"/>
    <w:rsid w:val="00E00DA6"/>
    <w:rsid w:val="00E13664"/>
    <w:rsid w:val="00E652B9"/>
    <w:rsid w:val="00E8462A"/>
    <w:rsid w:val="00E93E60"/>
    <w:rsid w:val="00E97B47"/>
    <w:rsid w:val="00EA6C1E"/>
    <w:rsid w:val="00F24EC7"/>
    <w:rsid w:val="00F31D64"/>
    <w:rsid w:val="00F5666C"/>
    <w:rsid w:val="00F80160"/>
    <w:rsid w:val="00FA72CF"/>
    <w:rsid w:val="00FB4EFB"/>
    <w:rsid w:val="00FE04E7"/>
    <w:rsid w:val="00FE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9"/>
    <o:shapelayout v:ext="edit">
      <o:idmap v:ext="edit" data="1"/>
    </o:shapelayout>
  </w:shapeDefaults>
  <w:decimalSymbol w:val="."/>
  <w:listSeparator w:val=","/>
  <w14:docId w14:val="14D1CFA8"/>
  <w15:docId w15:val="{125252BC-2F08-4223-8443-2CD99B53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4F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rsid w:val="006534FB"/>
  </w:style>
  <w:style w:type="paragraph" w:styleId="Encabezado">
    <w:name w:val="header"/>
    <w:basedOn w:val="Normal"/>
    <w:link w:val="EncabezadoCar"/>
    <w:uiPriority w:val="99"/>
    <w:unhideWhenUsed/>
    <w:rsid w:val="006534F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34FB"/>
  </w:style>
  <w:style w:type="paragraph" w:styleId="Piedepgina">
    <w:name w:val="footer"/>
    <w:basedOn w:val="Normal"/>
    <w:link w:val="PiedepginaCar"/>
    <w:uiPriority w:val="99"/>
    <w:unhideWhenUsed/>
    <w:rsid w:val="006534FB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534FB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534FB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534FB"/>
    <w:rPr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534FB"/>
    <w:rPr>
      <w:b/>
      <w:bCs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34FB"/>
    <w:rPr>
      <w:rFonts w:ascii="Segoe UI" w:hAnsi="Segoe UI" w:cs="Segoe UI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34F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A810FD"/>
    <w:pPr>
      <w:suppressAutoHyphens/>
      <w:ind w:left="708"/>
    </w:pPr>
    <w:rPr>
      <w:rFonts w:ascii="Times New Roman" w:eastAsia="Times New Roman" w:hAnsi="Times New Roman" w:cs="Times New Roman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A810FD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E7829"/>
    <w:rPr>
      <w:sz w:val="16"/>
      <w:szCs w:val="16"/>
    </w:rPr>
  </w:style>
  <w:style w:type="paragraph" w:styleId="Sinespaciado">
    <w:name w:val="No Spacing"/>
    <w:uiPriority w:val="1"/>
    <w:qFormat/>
    <w:rsid w:val="00D870A8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D870A8"/>
    <w:pPr>
      <w:jc w:val="both"/>
    </w:pPr>
    <w:rPr>
      <w:rFonts w:ascii="Arial" w:eastAsia="Times New Roman" w:hAnsi="Arial" w:cs="Times New Roman"/>
      <w:b/>
      <w:kern w:val="18"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870A8"/>
    <w:rPr>
      <w:rFonts w:ascii="Arial" w:eastAsia="Times New Roman" w:hAnsi="Arial" w:cs="Times New Roman"/>
      <w:b/>
      <w:kern w:val="18"/>
      <w:sz w:val="28"/>
      <w:szCs w:val="20"/>
      <w:lang w:eastAsia="es-ES"/>
    </w:rPr>
  </w:style>
  <w:style w:type="table" w:customStyle="1" w:styleId="ListTable1LightAccent31">
    <w:name w:val="List Table 1 Light Accent 31"/>
    <w:basedOn w:val="Tablanormal"/>
    <w:uiPriority w:val="46"/>
    <w:rsid w:val="003302A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8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9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9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9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8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1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7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4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2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76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43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4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07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291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035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36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513611">
                                          <w:marLeft w:val="0"/>
                                          <w:marRight w:val="0"/>
                                          <w:marTop w:val="0"/>
                                          <w:marBottom w:val="7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6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2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9</Pages>
  <Words>2798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Yesenia Montiel Llamas</dc:creator>
  <cp:keywords/>
  <dc:description/>
  <cp:lastModifiedBy>Yesenia Montiel Llamas</cp:lastModifiedBy>
  <cp:revision>36</cp:revision>
  <cp:lastPrinted>2021-02-27T19:22:00Z</cp:lastPrinted>
  <dcterms:created xsi:type="dcterms:W3CDTF">2021-01-22T15:52:00Z</dcterms:created>
  <dcterms:modified xsi:type="dcterms:W3CDTF">2021-03-02T16:36:00Z</dcterms:modified>
</cp:coreProperties>
</file>