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C7EB0" w14:textId="2A61FEF6" w:rsidR="003D5E32" w:rsidRPr="00F2089C" w:rsidRDefault="003D5E32" w:rsidP="019E6164">
      <w:pPr>
        <w:jc w:val="both"/>
        <w:rPr>
          <w:rFonts w:ascii="Trebuchet MS" w:hAnsi="Trebuchet MS"/>
          <w:b/>
          <w:bCs/>
        </w:rPr>
      </w:pPr>
      <w:r w:rsidRPr="019E6164">
        <w:rPr>
          <w:rFonts w:ascii="Trebuchet MS" w:hAnsi="Trebuchet MS"/>
          <w:b/>
          <w:bCs/>
        </w:rPr>
        <w:t xml:space="preserve">Informe sobre el </w:t>
      </w:r>
      <w:r w:rsidR="008D40E6" w:rsidRPr="019E6164">
        <w:rPr>
          <w:rFonts w:ascii="Trebuchet MS" w:hAnsi="Trebuchet MS"/>
          <w:b/>
          <w:bCs/>
        </w:rPr>
        <w:t>c</w:t>
      </w:r>
      <w:r w:rsidRPr="019E6164">
        <w:rPr>
          <w:rFonts w:ascii="Trebuchet MS" w:hAnsi="Trebuchet MS"/>
          <w:b/>
          <w:bCs/>
        </w:rPr>
        <w:t>urso básico en materia electoral y derechos políticos para personas jaliscienses que radican en el extranjer</w:t>
      </w:r>
      <w:r w:rsidR="780367B7" w:rsidRPr="019E6164">
        <w:rPr>
          <w:rFonts w:ascii="Trebuchet MS" w:hAnsi="Trebuchet MS"/>
          <w:b/>
          <w:bCs/>
        </w:rPr>
        <w:t>o</w:t>
      </w:r>
    </w:p>
    <w:p w14:paraId="2F9938A5" w14:textId="04AAE1BB" w:rsidR="00D62E70" w:rsidRPr="00F2089C" w:rsidRDefault="088C0562" w:rsidP="019E6164">
      <w:pPr>
        <w:pStyle w:val="Prrafodelista"/>
        <w:numPr>
          <w:ilvl w:val="0"/>
          <w:numId w:val="1"/>
        </w:numPr>
        <w:jc w:val="both"/>
        <w:rPr>
          <w:rFonts w:ascii="Trebuchet MS" w:hAnsi="Trebuchet MS"/>
          <w:b/>
          <w:bCs/>
        </w:rPr>
      </w:pPr>
      <w:r w:rsidRPr="019E6164">
        <w:rPr>
          <w:rFonts w:ascii="Trebuchet MS" w:hAnsi="Trebuchet MS"/>
          <w:b/>
          <w:bCs/>
        </w:rPr>
        <w:t>Antecedentes</w:t>
      </w:r>
    </w:p>
    <w:p w14:paraId="6C5D0D8C" w14:textId="3892C8F4" w:rsidR="00D62E70" w:rsidRPr="00F2089C" w:rsidRDefault="47EBF5EA" w:rsidP="019E6164">
      <w:pPr>
        <w:jc w:val="both"/>
        <w:rPr>
          <w:rFonts w:ascii="Trebuchet MS" w:hAnsi="Trebuchet MS"/>
        </w:rPr>
      </w:pPr>
      <w:r w:rsidRPr="019E6164">
        <w:rPr>
          <w:rFonts w:ascii="Trebuchet MS" w:hAnsi="Trebuchet MS"/>
        </w:rPr>
        <w:t>Se presenta este informe p</w:t>
      </w:r>
      <w:r w:rsidR="088C0562" w:rsidRPr="019E6164">
        <w:rPr>
          <w:rFonts w:ascii="Trebuchet MS" w:hAnsi="Trebuchet MS"/>
        </w:rPr>
        <w:t>ara dar cumplimiento a lo establecido en el Acuerdo de esta Comisión por la que se prop</w:t>
      </w:r>
      <w:r w:rsidR="3C38A858" w:rsidRPr="019E6164">
        <w:rPr>
          <w:rFonts w:ascii="Trebuchet MS" w:hAnsi="Trebuchet MS"/>
        </w:rPr>
        <w:t>uso</w:t>
      </w:r>
      <w:r w:rsidR="088C0562" w:rsidRPr="019E6164">
        <w:rPr>
          <w:rFonts w:ascii="Trebuchet MS" w:hAnsi="Trebuchet MS"/>
        </w:rPr>
        <w:t xml:space="preserve"> al Consejo General el programa de trabajo para la gestión de los asuntos, competencia de la citada comisión, durante el periodo comprendido de abril hasta el inicio del proceso electoral concurrente 2023-2024, </w:t>
      </w:r>
      <w:r w:rsidR="2F67B5AA" w:rsidRPr="019E6164">
        <w:rPr>
          <w:rFonts w:ascii="Trebuchet MS" w:hAnsi="Trebuchet MS"/>
        </w:rPr>
        <w:t xml:space="preserve">donde se </w:t>
      </w:r>
      <w:r w:rsidR="7C41A537" w:rsidRPr="019E6164">
        <w:rPr>
          <w:rFonts w:ascii="Trebuchet MS" w:hAnsi="Trebuchet MS"/>
        </w:rPr>
        <w:t xml:space="preserve">establece que la Comisión le dará seguimiento al desarrollo del curso con </w:t>
      </w:r>
      <w:r w:rsidR="00086D7F">
        <w:rPr>
          <w:rFonts w:ascii="Trebuchet MS" w:hAnsi="Trebuchet MS"/>
        </w:rPr>
        <w:t xml:space="preserve">las </w:t>
      </w:r>
      <w:r w:rsidR="003149A5">
        <w:rPr>
          <w:rFonts w:ascii="Trebuchet MS" w:hAnsi="Trebuchet MS"/>
        </w:rPr>
        <w:t>personas jaliscienses residentes</w:t>
      </w:r>
      <w:r w:rsidR="7C41A537" w:rsidRPr="019E6164">
        <w:rPr>
          <w:rFonts w:ascii="Trebuchet MS" w:hAnsi="Trebuchet MS"/>
        </w:rPr>
        <w:t xml:space="preserve"> en el extranjero:</w:t>
      </w:r>
    </w:p>
    <w:p w14:paraId="5D9BC3A7" w14:textId="08970F3B" w:rsidR="00D62E70" w:rsidRPr="00F2089C" w:rsidRDefault="7C41A537" w:rsidP="019E6164">
      <w:pPr>
        <w:ind w:left="708"/>
        <w:jc w:val="both"/>
        <w:rPr>
          <w:rFonts w:ascii="Trebuchet MS" w:eastAsia="Trebuchet MS" w:hAnsi="Trebuchet MS" w:cs="Trebuchet MS"/>
          <w:i/>
          <w:iCs/>
        </w:rPr>
      </w:pPr>
      <w:r w:rsidRPr="019E6164">
        <w:rPr>
          <w:rFonts w:ascii="Trebuchet MS" w:eastAsia="Trebuchet MS" w:hAnsi="Trebuchet MS" w:cs="Trebuchet MS"/>
          <w:i/>
          <w:iCs/>
          <w:color w:val="000000" w:themeColor="text1"/>
        </w:rPr>
        <w:t>Cursos sobre derechos políticos, empoderamiento político y derecho procesal electoral dirigidos a la comunidad residente en el extranjero.</w:t>
      </w:r>
    </w:p>
    <w:p w14:paraId="40F804F9" w14:textId="23BC91EE" w:rsidR="00D62E70" w:rsidRPr="00F2089C" w:rsidRDefault="780367B7" w:rsidP="019E6164">
      <w:pPr>
        <w:pStyle w:val="Prrafodelista"/>
        <w:numPr>
          <w:ilvl w:val="0"/>
          <w:numId w:val="1"/>
        </w:numPr>
        <w:jc w:val="both"/>
        <w:rPr>
          <w:rFonts w:ascii="Trebuchet MS" w:hAnsi="Trebuchet MS"/>
          <w:b/>
          <w:bCs/>
        </w:rPr>
      </w:pPr>
      <w:r w:rsidRPr="019E6164">
        <w:rPr>
          <w:rFonts w:ascii="Trebuchet MS" w:hAnsi="Trebuchet MS"/>
          <w:b/>
          <w:bCs/>
        </w:rPr>
        <w:t xml:space="preserve">Centro de Estudios e Investigaciones Electoral Irene Robledo </w:t>
      </w:r>
    </w:p>
    <w:p w14:paraId="0C19469C" w14:textId="2D71336D" w:rsidR="00D62E70" w:rsidRPr="00F2089C" w:rsidRDefault="00D62E70" w:rsidP="019E6164">
      <w:pPr>
        <w:jc w:val="both"/>
        <w:rPr>
          <w:rFonts w:ascii="Times New Roman" w:eastAsia="Calibri" w:hAnsi="Times New Roman" w:cs="Times New Roman"/>
          <w:b/>
          <w:bCs/>
          <w:sz w:val="24"/>
          <w:szCs w:val="24"/>
        </w:rPr>
      </w:pPr>
    </w:p>
    <w:p w14:paraId="6D712366" w14:textId="0F7F5DAA" w:rsidR="00D62E70" w:rsidRPr="00F2089C" w:rsidRDefault="003D5E32" w:rsidP="019E6164">
      <w:pPr>
        <w:jc w:val="both"/>
        <w:rPr>
          <w:rFonts w:ascii="Trebuchet MS" w:hAnsi="Trebuchet MS"/>
        </w:rPr>
      </w:pPr>
      <w:r w:rsidRPr="019E6164">
        <w:rPr>
          <w:rFonts w:ascii="Trebuchet MS" w:hAnsi="Trebuchet MS"/>
        </w:rPr>
        <w:t xml:space="preserve">El Instituto Electoral y de Participación Ciudadana del Estado de Jalisco cuenta con un área especializada en la impartición de conocimiento dirigido a todas las personas habitantes del </w:t>
      </w:r>
      <w:r w:rsidR="00F92CAB">
        <w:rPr>
          <w:rFonts w:ascii="Trebuchet MS" w:hAnsi="Trebuchet MS"/>
        </w:rPr>
        <w:t>e</w:t>
      </w:r>
      <w:r w:rsidRPr="019E6164">
        <w:rPr>
          <w:rFonts w:ascii="Trebuchet MS" w:hAnsi="Trebuchet MS"/>
        </w:rPr>
        <w:t>stado de Jalisco. El Centro de Estudios e Investigación Electoral</w:t>
      </w:r>
      <w:r w:rsidR="00852C0C" w:rsidRPr="019E6164">
        <w:rPr>
          <w:rFonts w:ascii="Trebuchet MS" w:hAnsi="Trebuchet MS"/>
        </w:rPr>
        <w:t xml:space="preserve">es “Irene Robledo” </w:t>
      </w:r>
      <w:r w:rsidR="00B565D1" w:rsidRPr="019E6164">
        <w:rPr>
          <w:rFonts w:ascii="Trebuchet MS" w:hAnsi="Trebuchet MS"/>
        </w:rPr>
        <w:t>es una entidad</w:t>
      </w:r>
      <w:r w:rsidR="008D40E6" w:rsidRPr="019E6164">
        <w:rPr>
          <w:rFonts w:ascii="Trebuchet MS" w:hAnsi="Trebuchet MS"/>
        </w:rPr>
        <w:t xml:space="preserve"> educativa con registro ante la Secretaría de Educación Jalisco, y tiene como misión desarrollar con calidad actividades de investigación, formación, capacitación y actualización en materia electoral</w:t>
      </w:r>
      <w:r w:rsidR="00D62E70" w:rsidRPr="019E6164">
        <w:rPr>
          <w:rFonts w:ascii="Trebuchet MS" w:hAnsi="Trebuchet MS"/>
        </w:rPr>
        <w:t xml:space="preserve"> con el fin de formar integralmente a funcionariado público, profesionales y a cualquier persona que pretenda contar con conocimiento en la materia electoral y democracia.</w:t>
      </w:r>
    </w:p>
    <w:p w14:paraId="7E3BA7AA" w14:textId="42854C6C" w:rsidR="00D62E70" w:rsidRDefault="00D62E70" w:rsidP="019E6164">
      <w:pPr>
        <w:pStyle w:val="Prrafodelista"/>
        <w:numPr>
          <w:ilvl w:val="0"/>
          <w:numId w:val="1"/>
        </w:numPr>
        <w:jc w:val="both"/>
        <w:rPr>
          <w:rFonts w:eastAsia="Calibri"/>
          <w:b/>
          <w:bCs/>
        </w:rPr>
      </w:pPr>
      <w:r w:rsidRPr="019E6164">
        <w:rPr>
          <w:rFonts w:ascii="Trebuchet MS" w:hAnsi="Trebuchet MS"/>
          <w:b/>
          <w:bCs/>
        </w:rPr>
        <w:t>Solicitud de propuesta curricular</w:t>
      </w:r>
    </w:p>
    <w:p w14:paraId="7002FBC2" w14:textId="05E77DF7" w:rsidR="019E6164" w:rsidRDefault="019E6164" w:rsidP="019E6164">
      <w:pPr>
        <w:jc w:val="both"/>
        <w:rPr>
          <w:rFonts w:ascii="Times New Roman" w:eastAsia="Calibri" w:hAnsi="Times New Roman" w:cs="Times New Roman"/>
          <w:b/>
          <w:bCs/>
          <w:sz w:val="24"/>
          <w:szCs w:val="24"/>
        </w:rPr>
      </w:pPr>
    </w:p>
    <w:p w14:paraId="732C823D" w14:textId="0F21132E" w:rsidR="00413EC1" w:rsidRPr="00F2089C" w:rsidRDefault="00D62E70" w:rsidP="003D5E32">
      <w:pPr>
        <w:jc w:val="both"/>
        <w:rPr>
          <w:rFonts w:ascii="Trebuchet MS" w:hAnsi="Trebuchet MS"/>
        </w:rPr>
      </w:pPr>
      <w:r w:rsidRPr="00F2089C">
        <w:rPr>
          <w:rFonts w:ascii="Trebuchet MS" w:hAnsi="Trebuchet MS"/>
        </w:rPr>
        <w:t>El 2 de junio de 2023</w:t>
      </w:r>
      <w:r w:rsidR="00413EC1" w:rsidRPr="00F2089C">
        <w:rPr>
          <w:rFonts w:ascii="Trebuchet MS" w:hAnsi="Trebuchet MS"/>
        </w:rPr>
        <w:t xml:space="preserve">, se recibió en la Dirección Ejecutiva de Participación Ciudadana </w:t>
      </w:r>
      <w:r w:rsidR="007F077B">
        <w:rPr>
          <w:rFonts w:ascii="Trebuchet MS" w:hAnsi="Trebuchet MS"/>
        </w:rPr>
        <w:t>(PC)</w:t>
      </w:r>
      <w:r w:rsidR="00413EC1" w:rsidRPr="00F2089C">
        <w:rPr>
          <w:rFonts w:ascii="Trebuchet MS" w:hAnsi="Trebuchet MS"/>
        </w:rPr>
        <w:t>y Educación Cívica</w:t>
      </w:r>
      <w:r w:rsidR="007F077B">
        <w:rPr>
          <w:rFonts w:ascii="Trebuchet MS" w:hAnsi="Trebuchet MS"/>
        </w:rPr>
        <w:t xml:space="preserve"> (EC)</w:t>
      </w:r>
      <w:r w:rsidR="00413EC1" w:rsidRPr="00F2089C">
        <w:rPr>
          <w:rFonts w:ascii="Trebuchet MS" w:hAnsi="Trebuchet MS"/>
        </w:rPr>
        <w:t xml:space="preserve">, el memorándum 12/2023 signado por la consejera, </w:t>
      </w:r>
      <w:proofErr w:type="spellStart"/>
      <w:r w:rsidR="00413EC1" w:rsidRPr="00F2089C">
        <w:rPr>
          <w:rFonts w:ascii="Trebuchet MS" w:hAnsi="Trebuchet MS"/>
        </w:rPr>
        <w:t>Zoad</w:t>
      </w:r>
      <w:proofErr w:type="spellEnd"/>
      <w:r w:rsidR="00413EC1" w:rsidRPr="00F2089C">
        <w:rPr>
          <w:rFonts w:ascii="Trebuchet MS" w:hAnsi="Trebuchet MS"/>
        </w:rPr>
        <w:t xml:space="preserve"> Jeanine García </w:t>
      </w:r>
      <w:proofErr w:type="spellStart"/>
      <w:r w:rsidR="00413EC1" w:rsidRPr="00F2089C">
        <w:rPr>
          <w:rFonts w:ascii="Trebuchet MS" w:hAnsi="Trebuchet MS"/>
        </w:rPr>
        <w:t>Gonzalez</w:t>
      </w:r>
      <w:proofErr w:type="spellEnd"/>
      <w:r w:rsidR="00413EC1" w:rsidRPr="00F2089C">
        <w:rPr>
          <w:rFonts w:ascii="Trebuchet MS" w:hAnsi="Trebuchet MS"/>
        </w:rPr>
        <w:t xml:space="preserve">, presidenta de la </w:t>
      </w:r>
      <w:r w:rsidR="00451144">
        <w:rPr>
          <w:rFonts w:ascii="Trebuchet MS" w:hAnsi="Trebuchet MS"/>
        </w:rPr>
        <w:t>C</w:t>
      </w:r>
      <w:r w:rsidR="00413EC1" w:rsidRPr="00F2089C">
        <w:rPr>
          <w:rFonts w:ascii="Trebuchet MS" w:hAnsi="Trebuchet MS"/>
        </w:rPr>
        <w:t xml:space="preserve">omisión de </w:t>
      </w:r>
      <w:r w:rsidR="00451144">
        <w:rPr>
          <w:rFonts w:ascii="Trebuchet MS" w:hAnsi="Trebuchet MS"/>
        </w:rPr>
        <w:t>I</w:t>
      </w:r>
      <w:r w:rsidR="00413EC1" w:rsidRPr="00F2089C">
        <w:rPr>
          <w:rFonts w:ascii="Trebuchet MS" w:hAnsi="Trebuchet MS"/>
        </w:rPr>
        <w:t xml:space="preserve">mplementación y </w:t>
      </w:r>
      <w:r w:rsidR="00451144">
        <w:rPr>
          <w:rFonts w:ascii="Trebuchet MS" w:hAnsi="Trebuchet MS"/>
        </w:rPr>
        <w:t>S</w:t>
      </w:r>
      <w:r w:rsidR="00413EC1" w:rsidRPr="00F2089C">
        <w:rPr>
          <w:rFonts w:ascii="Trebuchet MS" w:hAnsi="Trebuchet MS"/>
        </w:rPr>
        <w:t xml:space="preserve">eguimiento del </w:t>
      </w:r>
      <w:r w:rsidR="00451144">
        <w:rPr>
          <w:rFonts w:ascii="Trebuchet MS" w:hAnsi="Trebuchet MS"/>
        </w:rPr>
        <w:t>V</w:t>
      </w:r>
      <w:r w:rsidR="00413EC1" w:rsidRPr="00F2089C">
        <w:rPr>
          <w:rFonts w:ascii="Trebuchet MS" w:hAnsi="Trebuchet MS"/>
        </w:rPr>
        <w:t xml:space="preserve">oto de </w:t>
      </w:r>
      <w:r w:rsidR="00ED6622">
        <w:rPr>
          <w:rFonts w:ascii="Trebuchet MS" w:hAnsi="Trebuchet MS"/>
        </w:rPr>
        <w:t xml:space="preserve"> J</w:t>
      </w:r>
      <w:r w:rsidR="00413EC1" w:rsidRPr="00F2089C">
        <w:rPr>
          <w:rFonts w:ascii="Trebuchet MS" w:hAnsi="Trebuchet MS"/>
        </w:rPr>
        <w:t xml:space="preserve">aliscienses en el </w:t>
      </w:r>
      <w:r w:rsidR="00ED6622">
        <w:rPr>
          <w:rFonts w:ascii="Trebuchet MS" w:hAnsi="Trebuchet MS"/>
        </w:rPr>
        <w:t>E</w:t>
      </w:r>
      <w:r w:rsidR="00413EC1" w:rsidRPr="00F2089C">
        <w:rPr>
          <w:rFonts w:ascii="Trebuchet MS" w:hAnsi="Trebuchet MS"/>
        </w:rPr>
        <w:t>xtranjero, en el que solicita al director ejecutivo de PC y EC</w:t>
      </w:r>
      <w:r w:rsidR="00C85BA2">
        <w:rPr>
          <w:rFonts w:ascii="Trebuchet MS" w:hAnsi="Trebuchet MS"/>
        </w:rPr>
        <w:t>,</w:t>
      </w:r>
      <w:r w:rsidR="00413EC1" w:rsidRPr="00F2089C">
        <w:rPr>
          <w:rFonts w:ascii="Trebuchet MS" w:hAnsi="Trebuchet MS"/>
        </w:rPr>
        <w:t xml:space="preserve">  Carlos Javier Aguirre Arias, en su carácter de secretario técnico de dicha comisión lo siguiente:</w:t>
      </w:r>
    </w:p>
    <w:p w14:paraId="3DFE4408" w14:textId="27555D3D" w:rsidR="00413EC1" w:rsidRPr="00F2089C" w:rsidRDefault="00413EC1" w:rsidP="00413EC1">
      <w:pPr>
        <w:jc w:val="both"/>
        <w:rPr>
          <w:rFonts w:ascii="Trebuchet MS" w:hAnsi="Trebuchet MS"/>
          <w:i/>
          <w:iCs/>
        </w:rPr>
      </w:pPr>
      <w:r w:rsidRPr="00F2089C">
        <w:rPr>
          <w:rFonts w:ascii="Trebuchet MS" w:hAnsi="Trebuchet MS"/>
          <w:i/>
          <w:iCs/>
        </w:rPr>
        <w:t>“Una propuesta que oferte capacitación a grupos migrantes, tomando en consideración los temas que se enlistas de manera enunciativa y no limitativa:</w:t>
      </w:r>
    </w:p>
    <w:p w14:paraId="5E84CE75" w14:textId="77777777" w:rsidR="00413EC1" w:rsidRPr="00F2089C" w:rsidRDefault="00413EC1" w:rsidP="00413EC1">
      <w:pPr>
        <w:pStyle w:val="Prrafodelista"/>
        <w:numPr>
          <w:ilvl w:val="0"/>
          <w:numId w:val="2"/>
        </w:numPr>
        <w:jc w:val="both"/>
        <w:rPr>
          <w:rFonts w:ascii="Trebuchet MS" w:eastAsia="Times New Roman" w:hAnsi="Trebuchet MS"/>
          <w:i/>
          <w:iCs/>
          <w:sz w:val="22"/>
          <w:szCs w:val="22"/>
        </w:rPr>
      </w:pPr>
      <w:r w:rsidRPr="00F2089C">
        <w:rPr>
          <w:rFonts w:ascii="Trebuchet MS" w:eastAsia="Times New Roman" w:hAnsi="Trebuchet MS"/>
          <w:i/>
          <w:iCs/>
          <w:sz w:val="22"/>
          <w:szCs w:val="22"/>
        </w:rPr>
        <w:t>Contexto histórico y geopolítico de los grupos migrantes.</w:t>
      </w:r>
    </w:p>
    <w:p w14:paraId="27F13965" w14:textId="77777777" w:rsidR="00413EC1" w:rsidRPr="00F2089C" w:rsidRDefault="00413EC1" w:rsidP="00413EC1">
      <w:pPr>
        <w:pStyle w:val="Prrafodelista"/>
        <w:numPr>
          <w:ilvl w:val="0"/>
          <w:numId w:val="2"/>
        </w:numPr>
        <w:jc w:val="both"/>
        <w:rPr>
          <w:rFonts w:ascii="Trebuchet MS" w:eastAsia="Times New Roman" w:hAnsi="Trebuchet MS"/>
          <w:i/>
          <w:iCs/>
          <w:sz w:val="22"/>
          <w:szCs w:val="22"/>
        </w:rPr>
      </w:pPr>
      <w:r w:rsidRPr="00F2089C">
        <w:rPr>
          <w:rFonts w:ascii="Trebuchet MS" w:eastAsia="Times New Roman" w:hAnsi="Trebuchet MS"/>
          <w:i/>
          <w:iCs/>
          <w:sz w:val="22"/>
          <w:szCs w:val="22"/>
        </w:rPr>
        <w:t>Nociones generales para entender el derecho electoral.</w:t>
      </w:r>
    </w:p>
    <w:p w14:paraId="6C3397D4" w14:textId="77777777" w:rsidR="00413EC1" w:rsidRPr="00F2089C" w:rsidRDefault="00413EC1" w:rsidP="00413EC1">
      <w:pPr>
        <w:pStyle w:val="Prrafodelista"/>
        <w:numPr>
          <w:ilvl w:val="0"/>
          <w:numId w:val="2"/>
        </w:numPr>
        <w:jc w:val="both"/>
        <w:rPr>
          <w:rFonts w:ascii="Trebuchet MS" w:eastAsia="Times New Roman" w:hAnsi="Trebuchet MS"/>
          <w:i/>
          <w:iCs/>
          <w:sz w:val="22"/>
          <w:szCs w:val="22"/>
        </w:rPr>
      </w:pPr>
      <w:r w:rsidRPr="00F2089C">
        <w:rPr>
          <w:rFonts w:ascii="Trebuchet MS" w:eastAsia="Times New Roman" w:hAnsi="Trebuchet MS"/>
          <w:i/>
          <w:iCs/>
          <w:sz w:val="22"/>
          <w:szCs w:val="22"/>
        </w:rPr>
        <w:t>Derechos político-electorales de las personas migrantes.</w:t>
      </w:r>
    </w:p>
    <w:p w14:paraId="0DFFBF2A" w14:textId="77777777" w:rsidR="00413EC1" w:rsidRPr="00F2089C" w:rsidRDefault="00413EC1" w:rsidP="00413EC1">
      <w:pPr>
        <w:pStyle w:val="Prrafodelista"/>
        <w:numPr>
          <w:ilvl w:val="0"/>
          <w:numId w:val="2"/>
        </w:numPr>
        <w:jc w:val="both"/>
        <w:rPr>
          <w:rFonts w:ascii="Trebuchet MS" w:eastAsia="Times New Roman" w:hAnsi="Trebuchet MS"/>
          <w:i/>
          <w:iCs/>
          <w:sz w:val="22"/>
          <w:szCs w:val="22"/>
        </w:rPr>
      </w:pPr>
      <w:r w:rsidRPr="00F2089C">
        <w:rPr>
          <w:rFonts w:ascii="Trebuchet MS" w:eastAsia="Times New Roman" w:hAnsi="Trebuchet MS"/>
          <w:i/>
          <w:iCs/>
          <w:sz w:val="22"/>
          <w:szCs w:val="22"/>
        </w:rPr>
        <w:lastRenderedPageBreak/>
        <w:t>Sistema Político en México (división de poderes, integración de órganos de representación, principales funciones, etc.).</w:t>
      </w:r>
    </w:p>
    <w:p w14:paraId="4604F894" w14:textId="3A575E4A" w:rsidR="00413EC1" w:rsidRPr="00F2089C" w:rsidRDefault="00413EC1" w:rsidP="003D5E32">
      <w:pPr>
        <w:pStyle w:val="Prrafodelista"/>
        <w:numPr>
          <w:ilvl w:val="0"/>
          <w:numId w:val="2"/>
        </w:numPr>
        <w:jc w:val="both"/>
        <w:rPr>
          <w:rFonts w:ascii="Trebuchet MS" w:eastAsia="Times New Roman" w:hAnsi="Trebuchet MS"/>
          <w:i/>
          <w:iCs/>
          <w:sz w:val="22"/>
          <w:szCs w:val="22"/>
        </w:rPr>
      </w:pPr>
      <w:r w:rsidRPr="00F2089C">
        <w:rPr>
          <w:rFonts w:ascii="Trebuchet MS" w:eastAsia="Times New Roman" w:hAnsi="Trebuchet MS"/>
          <w:i/>
          <w:iCs/>
          <w:sz w:val="22"/>
          <w:szCs w:val="22"/>
        </w:rPr>
        <w:t>Sistema Electoral en México (autoridades electorales, proceso electoral, medios de impugnación, voto de personas mexicanas desde el extranjero, etc.).</w:t>
      </w:r>
      <w:r w:rsidRPr="00F2089C">
        <w:rPr>
          <w:rFonts w:ascii="Trebuchet MS" w:hAnsi="Trebuchet MS"/>
          <w:i/>
          <w:iCs/>
          <w:sz w:val="22"/>
          <w:szCs w:val="22"/>
        </w:rPr>
        <w:t>”</w:t>
      </w:r>
    </w:p>
    <w:p w14:paraId="726DDDE2" w14:textId="77777777" w:rsidR="00F2089C" w:rsidRPr="00F2089C" w:rsidRDefault="00F2089C" w:rsidP="00F2089C">
      <w:pPr>
        <w:pStyle w:val="Prrafodelista"/>
        <w:jc w:val="both"/>
        <w:rPr>
          <w:rFonts w:ascii="Trebuchet MS" w:eastAsia="Times New Roman" w:hAnsi="Trebuchet MS"/>
          <w:i/>
          <w:iCs/>
          <w:sz w:val="22"/>
          <w:szCs w:val="22"/>
        </w:rPr>
      </w:pPr>
    </w:p>
    <w:p w14:paraId="09DB6E38" w14:textId="02E98556" w:rsidR="00413EC1" w:rsidRDefault="00413EC1" w:rsidP="003D5E32">
      <w:pPr>
        <w:jc w:val="both"/>
        <w:rPr>
          <w:rFonts w:ascii="Trebuchet MS" w:hAnsi="Trebuchet MS"/>
        </w:rPr>
      </w:pPr>
      <w:r w:rsidRPr="019E6164">
        <w:rPr>
          <w:rFonts w:ascii="Trebuchet MS" w:hAnsi="Trebuchet MS"/>
        </w:rPr>
        <w:t xml:space="preserve">En este sentido el </w:t>
      </w:r>
      <w:r w:rsidR="00F2089C" w:rsidRPr="019E6164">
        <w:rPr>
          <w:rFonts w:ascii="Trebuchet MS" w:hAnsi="Trebuchet MS"/>
        </w:rPr>
        <w:t>C</w:t>
      </w:r>
      <w:r w:rsidRPr="019E6164">
        <w:rPr>
          <w:rFonts w:ascii="Trebuchet MS" w:hAnsi="Trebuchet MS"/>
        </w:rPr>
        <w:t xml:space="preserve">entro de </w:t>
      </w:r>
      <w:r w:rsidR="00F2089C" w:rsidRPr="019E6164">
        <w:rPr>
          <w:rFonts w:ascii="Trebuchet MS" w:hAnsi="Trebuchet MS"/>
        </w:rPr>
        <w:t>E</w:t>
      </w:r>
      <w:r w:rsidRPr="019E6164">
        <w:rPr>
          <w:rFonts w:ascii="Trebuchet MS" w:hAnsi="Trebuchet MS"/>
        </w:rPr>
        <w:t xml:space="preserve">studios e </w:t>
      </w:r>
      <w:r w:rsidR="00F2089C" w:rsidRPr="019E6164">
        <w:rPr>
          <w:rFonts w:ascii="Trebuchet MS" w:hAnsi="Trebuchet MS"/>
        </w:rPr>
        <w:t>I</w:t>
      </w:r>
      <w:r w:rsidRPr="019E6164">
        <w:rPr>
          <w:rFonts w:ascii="Trebuchet MS" w:hAnsi="Trebuchet MS"/>
        </w:rPr>
        <w:t xml:space="preserve">nvestigación </w:t>
      </w:r>
      <w:r w:rsidR="00F2089C" w:rsidRPr="019E6164">
        <w:rPr>
          <w:rFonts w:ascii="Trebuchet MS" w:hAnsi="Trebuchet MS"/>
        </w:rPr>
        <w:t>E</w:t>
      </w:r>
      <w:r w:rsidRPr="019E6164">
        <w:rPr>
          <w:rFonts w:ascii="Trebuchet MS" w:hAnsi="Trebuchet MS"/>
        </w:rPr>
        <w:t xml:space="preserve">lectorales “Irene Robledo” ha realizado una propuesta curricular para atender lo solicitado por parte de la presidencia de la comisión. </w:t>
      </w:r>
    </w:p>
    <w:p w14:paraId="061DBABE" w14:textId="15BED591" w:rsidR="019E6164" w:rsidRDefault="019E6164" w:rsidP="019E6164">
      <w:pPr>
        <w:jc w:val="both"/>
        <w:rPr>
          <w:rFonts w:ascii="Trebuchet MS" w:hAnsi="Trebuchet MS"/>
        </w:rPr>
      </w:pPr>
    </w:p>
    <w:p w14:paraId="0229F7F9" w14:textId="36B0D619" w:rsidR="00F2089C" w:rsidRPr="00F2089C" w:rsidRDefault="00F2089C" w:rsidP="019E6164">
      <w:pPr>
        <w:pStyle w:val="Prrafodelista"/>
        <w:numPr>
          <w:ilvl w:val="0"/>
          <w:numId w:val="1"/>
        </w:numPr>
        <w:jc w:val="both"/>
        <w:rPr>
          <w:rFonts w:eastAsia="Calibri"/>
          <w:b/>
          <w:bCs/>
        </w:rPr>
      </w:pPr>
      <w:r w:rsidRPr="00F2089C">
        <w:rPr>
          <w:rFonts w:ascii="Trebuchet MS" w:hAnsi="Trebuchet MS"/>
          <w:b/>
          <w:bCs/>
        </w:rPr>
        <w:t xml:space="preserve">Propuesta de </w:t>
      </w:r>
      <w:r w:rsidRPr="00F2089C">
        <w:rPr>
          <w:rStyle w:val="normaltextrun"/>
          <w:rFonts w:ascii="Trebuchet MS" w:hAnsi="Trebuchet MS"/>
          <w:b/>
          <w:bCs/>
          <w:shd w:val="clear" w:color="auto" w:fill="FFFFFF"/>
          <w:lang w:val="es-ES"/>
        </w:rPr>
        <w:t>Curso Básico en Materia Electoral y Derechos Políticos para Jaliscienses Radicados en el Extranjero</w:t>
      </w:r>
    </w:p>
    <w:p w14:paraId="0DF613EC" w14:textId="34140F10" w:rsidR="00F2089C" w:rsidRPr="00F2089C" w:rsidRDefault="00F2089C" w:rsidP="019E6164">
      <w:pPr>
        <w:jc w:val="both"/>
        <w:rPr>
          <w:rFonts w:ascii="Trebuchet MS" w:hAnsi="Trebuchet MS"/>
        </w:rPr>
      </w:pPr>
    </w:p>
    <w:p w14:paraId="38FBE70A" w14:textId="6DC42FEC" w:rsidR="00F2089C" w:rsidRPr="00F2089C" w:rsidRDefault="5CD4BACD" w:rsidP="019E6164">
      <w:pPr>
        <w:jc w:val="both"/>
        <w:rPr>
          <w:rFonts w:ascii="Times New Roman" w:eastAsia="Calibri" w:hAnsi="Times New Roman" w:cs="Times New Roman"/>
          <w:b/>
          <w:bCs/>
          <w:sz w:val="24"/>
          <w:szCs w:val="24"/>
        </w:rPr>
      </w:pPr>
      <w:r w:rsidRPr="019E6164">
        <w:rPr>
          <w:rFonts w:ascii="Trebuchet MS" w:hAnsi="Trebuchet MS"/>
        </w:rPr>
        <w:t xml:space="preserve">El Centro de Estudios presenta la siguiente propuesta de curso: </w:t>
      </w:r>
    </w:p>
    <w:p w14:paraId="347CBEC9" w14:textId="39C84041" w:rsidR="00413EC1" w:rsidRPr="00F2089C" w:rsidRDefault="00413EC1" w:rsidP="00413EC1">
      <w:pPr>
        <w:pStyle w:val="Prrafodelista"/>
        <w:numPr>
          <w:ilvl w:val="0"/>
          <w:numId w:val="34"/>
        </w:numPr>
        <w:textAlignment w:val="baseline"/>
        <w:rPr>
          <w:rFonts w:ascii="Trebuchet MS" w:eastAsia="Times New Roman" w:hAnsi="Trebuchet MS" w:cs="Calibri"/>
          <w:b/>
          <w:bCs/>
          <w:sz w:val="22"/>
          <w:szCs w:val="22"/>
          <w:lang w:eastAsia="es-MX"/>
        </w:rPr>
      </w:pPr>
      <w:r w:rsidRPr="00F2089C">
        <w:rPr>
          <w:rFonts w:ascii="Trebuchet MS" w:eastAsia="Times New Roman" w:hAnsi="Trebuchet MS" w:cs="Calibri"/>
          <w:b/>
          <w:bCs/>
          <w:sz w:val="22"/>
          <w:szCs w:val="22"/>
          <w:lang w:eastAsia="es-MX"/>
        </w:rPr>
        <w:t xml:space="preserve">Horas totales: </w:t>
      </w:r>
      <w:r w:rsidR="003C7AE9" w:rsidRPr="00F2089C">
        <w:rPr>
          <w:rFonts w:ascii="Trebuchet MS" w:eastAsia="Times New Roman" w:hAnsi="Trebuchet MS" w:cs="Calibri"/>
          <w:b/>
          <w:bCs/>
          <w:sz w:val="22"/>
          <w:szCs w:val="22"/>
          <w:lang w:eastAsia="es-MX"/>
        </w:rPr>
        <w:t xml:space="preserve">14 </w:t>
      </w:r>
      <w:r w:rsidR="003C7AE9" w:rsidRPr="00F2089C">
        <w:rPr>
          <w:rFonts w:ascii="Trebuchet MS" w:eastAsia="Times New Roman" w:hAnsi="Trebuchet MS" w:cs="Calibri"/>
          <w:sz w:val="22"/>
          <w:szCs w:val="22"/>
          <w:lang w:eastAsia="es-MX"/>
        </w:rPr>
        <w:t>(catorce)</w:t>
      </w:r>
      <w:r w:rsidRPr="00F2089C">
        <w:rPr>
          <w:rFonts w:ascii="Trebuchet MS" w:eastAsia="Times New Roman" w:hAnsi="Trebuchet MS" w:cs="Calibri"/>
          <w:b/>
          <w:bCs/>
          <w:sz w:val="22"/>
          <w:szCs w:val="22"/>
          <w:lang w:eastAsia="es-MX"/>
        </w:rPr>
        <w:t xml:space="preserve">            </w:t>
      </w:r>
    </w:p>
    <w:p w14:paraId="6AEAEE6D" w14:textId="5BBC38D7" w:rsidR="00413EC1" w:rsidRPr="00F2089C" w:rsidRDefault="003C7AE9" w:rsidP="00413EC1">
      <w:pPr>
        <w:pStyle w:val="Prrafodelista"/>
        <w:numPr>
          <w:ilvl w:val="0"/>
          <w:numId w:val="34"/>
        </w:numPr>
        <w:textAlignment w:val="baseline"/>
        <w:rPr>
          <w:rFonts w:ascii="Trebuchet MS" w:eastAsia="Times New Roman" w:hAnsi="Trebuchet MS" w:cs="Calibri"/>
          <w:b/>
          <w:bCs/>
          <w:sz w:val="22"/>
          <w:szCs w:val="22"/>
          <w:lang w:eastAsia="es-MX"/>
        </w:rPr>
      </w:pPr>
      <w:r w:rsidRPr="00F2089C">
        <w:rPr>
          <w:rFonts w:ascii="Trebuchet MS" w:eastAsia="Times New Roman" w:hAnsi="Trebuchet MS" w:cs="Calibri"/>
          <w:b/>
          <w:bCs/>
          <w:sz w:val="22"/>
          <w:szCs w:val="22"/>
          <w:lang w:eastAsia="es-MX"/>
        </w:rPr>
        <w:t>Horas semanales</w:t>
      </w:r>
      <w:r w:rsidR="00413EC1" w:rsidRPr="00F2089C">
        <w:rPr>
          <w:rFonts w:ascii="Trebuchet MS" w:eastAsia="Times New Roman" w:hAnsi="Trebuchet MS" w:cs="Calibri"/>
          <w:b/>
          <w:bCs/>
          <w:sz w:val="22"/>
          <w:szCs w:val="22"/>
          <w:lang w:eastAsia="es-MX"/>
        </w:rPr>
        <w:t>: 2 </w:t>
      </w:r>
      <w:r w:rsidRPr="00F2089C">
        <w:rPr>
          <w:rFonts w:ascii="Trebuchet MS" w:eastAsia="Times New Roman" w:hAnsi="Trebuchet MS" w:cs="Calibri"/>
          <w:sz w:val="22"/>
          <w:szCs w:val="22"/>
          <w:lang w:eastAsia="es-MX"/>
        </w:rPr>
        <w:t>(dos)</w:t>
      </w:r>
      <w:r w:rsidR="00413EC1" w:rsidRPr="00F2089C">
        <w:rPr>
          <w:rFonts w:ascii="Trebuchet MS" w:eastAsia="Times New Roman" w:hAnsi="Trebuchet MS" w:cs="Calibri"/>
          <w:b/>
          <w:bCs/>
          <w:sz w:val="22"/>
          <w:szCs w:val="22"/>
          <w:lang w:eastAsia="es-MX"/>
        </w:rPr>
        <w:t>            </w:t>
      </w:r>
    </w:p>
    <w:p w14:paraId="22E271B8" w14:textId="0DD17420" w:rsidR="003C7AE9" w:rsidRPr="00F2089C" w:rsidRDefault="00413EC1" w:rsidP="003C7AE9">
      <w:pPr>
        <w:pStyle w:val="Prrafodelista"/>
        <w:numPr>
          <w:ilvl w:val="0"/>
          <w:numId w:val="34"/>
        </w:numPr>
        <w:textAlignment w:val="baseline"/>
        <w:rPr>
          <w:rFonts w:ascii="Trebuchet MS" w:eastAsia="Times New Roman" w:hAnsi="Trebuchet MS" w:cs="Segoe UI"/>
          <w:sz w:val="22"/>
          <w:szCs w:val="22"/>
          <w:lang w:eastAsia="es-MX"/>
        </w:rPr>
      </w:pPr>
      <w:r w:rsidRPr="00F2089C">
        <w:rPr>
          <w:rFonts w:ascii="Trebuchet MS" w:eastAsia="Times New Roman" w:hAnsi="Trebuchet MS" w:cs="Calibri"/>
          <w:b/>
          <w:bCs/>
          <w:sz w:val="22"/>
          <w:szCs w:val="22"/>
          <w:lang w:eastAsia="es-MX"/>
        </w:rPr>
        <w:t>Sesiones: 7</w:t>
      </w:r>
      <w:r w:rsidRPr="00F2089C">
        <w:rPr>
          <w:rFonts w:ascii="Trebuchet MS" w:eastAsia="Times New Roman" w:hAnsi="Trebuchet MS" w:cs="Calibri"/>
          <w:sz w:val="22"/>
          <w:szCs w:val="22"/>
          <w:lang w:eastAsia="es-MX"/>
        </w:rPr>
        <w:t> </w:t>
      </w:r>
      <w:r w:rsidR="003C7AE9" w:rsidRPr="00F2089C">
        <w:rPr>
          <w:rFonts w:ascii="Trebuchet MS" w:eastAsia="Times New Roman" w:hAnsi="Trebuchet MS" w:cs="Calibri"/>
          <w:sz w:val="22"/>
          <w:szCs w:val="22"/>
          <w:lang w:eastAsia="es-MX"/>
        </w:rPr>
        <w:t>(siete)</w:t>
      </w:r>
    </w:p>
    <w:p w14:paraId="1AF5886B" w14:textId="77777777" w:rsidR="003C7AE9" w:rsidRPr="00F2089C" w:rsidRDefault="003C7AE9" w:rsidP="003C7AE9">
      <w:pPr>
        <w:pStyle w:val="Prrafodelista"/>
        <w:textAlignment w:val="baseline"/>
        <w:rPr>
          <w:rFonts w:ascii="Trebuchet MS" w:eastAsia="Times New Roman" w:hAnsi="Trebuchet MS" w:cs="Segoe UI"/>
          <w:sz w:val="22"/>
          <w:szCs w:val="22"/>
          <w:lang w:eastAsia="es-MX"/>
        </w:rPr>
      </w:pPr>
    </w:p>
    <w:p w14:paraId="58D019FA" w14:textId="0D5298DC" w:rsidR="003C7AE9" w:rsidRPr="00F2089C" w:rsidRDefault="00413EC1" w:rsidP="003C7AE9">
      <w:pPr>
        <w:jc w:val="both"/>
        <w:textAlignment w:val="baseline"/>
        <w:rPr>
          <w:rFonts w:ascii="Trebuchet MS" w:eastAsia="Times New Roman" w:hAnsi="Trebuchet MS" w:cs="Segoe UI"/>
          <w:lang w:eastAsia="es-MX"/>
        </w:rPr>
      </w:pPr>
      <w:r w:rsidRPr="00F2089C">
        <w:rPr>
          <w:rFonts w:ascii="Trebuchet MS" w:eastAsia="Times New Roman" w:hAnsi="Trebuchet MS" w:cs="Calibri"/>
          <w:b/>
          <w:bCs/>
          <w:lang w:eastAsia="es-MX"/>
        </w:rPr>
        <w:t>Público objetivo: </w:t>
      </w:r>
      <w:r w:rsidRPr="00F2089C">
        <w:rPr>
          <w:rFonts w:ascii="Trebuchet MS" w:eastAsia="Times New Roman" w:hAnsi="Trebuchet MS" w:cs="Calibri"/>
          <w:lang w:eastAsia="es-MX"/>
        </w:rPr>
        <w:t> </w:t>
      </w:r>
    </w:p>
    <w:p w14:paraId="3C80B4BB" w14:textId="731BFF2A" w:rsidR="003C7AE9" w:rsidRPr="00F2089C" w:rsidRDefault="00413EC1" w:rsidP="003C7AE9">
      <w:pPr>
        <w:spacing w:after="0" w:line="240" w:lineRule="auto"/>
        <w:jc w:val="both"/>
        <w:textAlignment w:val="baseline"/>
        <w:rPr>
          <w:rFonts w:ascii="Trebuchet MS" w:eastAsia="Times New Roman" w:hAnsi="Trebuchet MS" w:cs="Calibri"/>
          <w:lang w:val="es-ES" w:eastAsia="es-MX"/>
        </w:rPr>
      </w:pPr>
      <w:r w:rsidRPr="00413EC1">
        <w:rPr>
          <w:rFonts w:ascii="Trebuchet MS" w:eastAsia="Times New Roman" w:hAnsi="Trebuchet MS" w:cs="Calibri"/>
          <w:lang w:val="es-ES" w:eastAsia="es-MX"/>
        </w:rPr>
        <w:t>Líderes de organizaciones de migrantes, sus integrantes y a tod</w:t>
      </w:r>
      <w:r w:rsidR="0089406F">
        <w:rPr>
          <w:rFonts w:ascii="Trebuchet MS" w:eastAsia="Times New Roman" w:hAnsi="Trebuchet MS" w:cs="Calibri"/>
          <w:lang w:val="es-ES" w:eastAsia="es-MX"/>
        </w:rPr>
        <w:t>a</w:t>
      </w:r>
      <w:r w:rsidRPr="00413EC1">
        <w:rPr>
          <w:rFonts w:ascii="Trebuchet MS" w:eastAsia="Times New Roman" w:hAnsi="Trebuchet MS" w:cs="Calibri"/>
          <w:lang w:val="es-ES" w:eastAsia="es-MX"/>
        </w:rPr>
        <w:t xml:space="preserve"> aquel</w:t>
      </w:r>
      <w:r w:rsidR="0089406F">
        <w:rPr>
          <w:rFonts w:ascii="Trebuchet MS" w:eastAsia="Times New Roman" w:hAnsi="Trebuchet MS" w:cs="Calibri"/>
          <w:lang w:val="es-ES" w:eastAsia="es-MX"/>
        </w:rPr>
        <w:t>la persona</w:t>
      </w:r>
      <w:r w:rsidRPr="00413EC1">
        <w:rPr>
          <w:rFonts w:ascii="Trebuchet MS" w:eastAsia="Times New Roman" w:hAnsi="Trebuchet MS" w:cs="Calibri"/>
          <w:lang w:val="es-ES" w:eastAsia="es-MX"/>
        </w:rPr>
        <w:t xml:space="preserve"> jalisciense radicad</w:t>
      </w:r>
      <w:r w:rsidR="0089406F">
        <w:rPr>
          <w:rFonts w:ascii="Trebuchet MS" w:eastAsia="Times New Roman" w:hAnsi="Trebuchet MS" w:cs="Calibri"/>
          <w:lang w:val="es-ES" w:eastAsia="es-MX"/>
        </w:rPr>
        <w:t>a</w:t>
      </w:r>
      <w:r w:rsidRPr="00413EC1">
        <w:rPr>
          <w:rFonts w:ascii="Trebuchet MS" w:eastAsia="Times New Roman" w:hAnsi="Trebuchet MS" w:cs="Calibri"/>
          <w:lang w:val="es-ES" w:eastAsia="es-MX"/>
        </w:rPr>
        <w:t xml:space="preserve"> en el extranjero interesad</w:t>
      </w:r>
      <w:r w:rsidR="0089406F">
        <w:rPr>
          <w:rFonts w:ascii="Trebuchet MS" w:eastAsia="Times New Roman" w:hAnsi="Trebuchet MS" w:cs="Calibri"/>
          <w:lang w:val="es-ES" w:eastAsia="es-MX"/>
        </w:rPr>
        <w:t>a</w:t>
      </w:r>
      <w:r w:rsidRPr="00413EC1">
        <w:rPr>
          <w:rFonts w:ascii="Trebuchet MS" w:eastAsia="Times New Roman" w:hAnsi="Trebuchet MS" w:cs="Calibri"/>
          <w:lang w:val="es-ES" w:eastAsia="es-MX"/>
        </w:rPr>
        <w:t xml:space="preserve"> en el tema político-electoral del estado y del país. </w:t>
      </w:r>
    </w:p>
    <w:p w14:paraId="7A7949FC" w14:textId="1CBDE82D"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1A1833EC" w14:textId="77777777"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Competencias: </w:t>
      </w:r>
      <w:r w:rsidRPr="00413EC1">
        <w:rPr>
          <w:rFonts w:ascii="Trebuchet MS" w:eastAsia="Times New Roman" w:hAnsi="Trebuchet MS" w:cs="Calibri"/>
          <w:lang w:eastAsia="es-MX"/>
        </w:rPr>
        <w:t> </w:t>
      </w:r>
    </w:p>
    <w:p w14:paraId="111BD118"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p w14:paraId="2D8CA373" w14:textId="33165B83"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 xml:space="preserve">Identificar las etapas de desarrollo del proceso electoral y conocer cuáles son los derechos político-electorales de las personas residentes en el extranjero y de </w:t>
      </w:r>
      <w:r w:rsidR="003C7AE9" w:rsidRPr="00F2089C">
        <w:rPr>
          <w:rFonts w:ascii="Trebuchet MS" w:eastAsia="Times New Roman" w:hAnsi="Trebuchet MS" w:cs="Calibri"/>
          <w:lang w:eastAsia="es-MX"/>
        </w:rPr>
        <w:t>qué</w:t>
      </w:r>
      <w:r w:rsidRPr="00413EC1">
        <w:rPr>
          <w:rFonts w:ascii="Trebuchet MS" w:eastAsia="Times New Roman" w:hAnsi="Trebuchet MS" w:cs="Calibri"/>
          <w:lang w:eastAsia="es-MX"/>
        </w:rPr>
        <w:t xml:space="preserve"> manera pueden participar en la vida democrática de México.  </w:t>
      </w:r>
    </w:p>
    <w:p w14:paraId="450F8672"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p w14:paraId="0E18E91A" w14:textId="77777777" w:rsidR="003C7AE9" w:rsidRPr="00F2089C" w:rsidRDefault="00413EC1" w:rsidP="003C7AE9">
      <w:pPr>
        <w:spacing w:after="0" w:line="240" w:lineRule="auto"/>
        <w:jc w:val="both"/>
        <w:textAlignment w:val="baseline"/>
        <w:rPr>
          <w:rFonts w:ascii="Trebuchet MS" w:eastAsia="Times New Roman" w:hAnsi="Trebuchet MS" w:cs="Calibri"/>
          <w:b/>
          <w:bCs/>
          <w:lang w:eastAsia="es-MX"/>
        </w:rPr>
      </w:pPr>
      <w:r w:rsidRPr="00413EC1">
        <w:rPr>
          <w:rFonts w:ascii="Trebuchet MS" w:eastAsia="Times New Roman" w:hAnsi="Trebuchet MS" w:cs="Calibri"/>
          <w:b/>
          <w:bCs/>
          <w:lang w:eastAsia="es-MX"/>
        </w:rPr>
        <w:t>Objetivo General:</w:t>
      </w:r>
    </w:p>
    <w:p w14:paraId="07674DE5" w14:textId="7FA59382"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b/>
          <w:bCs/>
          <w:lang w:eastAsia="es-MX"/>
        </w:rPr>
        <w:t> </w:t>
      </w:r>
      <w:r w:rsidRPr="00413EC1">
        <w:rPr>
          <w:rFonts w:ascii="Trebuchet MS" w:eastAsia="Times New Roman" w:hAnsi="Trebuchet MS" w:cs="Calibri"/>
          <w:lang w:eastAsia="es-MX"/>
        </w:rPr>
        <w:t> </w:t>
      </w:r>
    </w:p>
    <w:p w14:paraId="2123F8E0" w14:textId="065A341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19E6164">
        <w:rPr>
          <w:rFonts w:ascii="Trebuchet MS" w:eastAsia="Times New Roman" w:hAnsi="Trebuchet MS" w:cs="Calibri"/>
          <w:lang w:eastAsia="es-MX"/>
        </w:rPr>
        <w:t>A través del análisis del contexto histórico de los grupos migratorios, las y los participantes podrán reconocer los avances en la materia respecto del voto de residentes en el extranjero, así como adquirir los conocimientos necesarios para el uso pleno de sus derechos político-electorales desde el extranjero.   </w:t>
      </w:r>
    </w:p>
    <w:p w14:paraId="1F795A20" w14:textId="48E36D8C" w:rsidR="019E6164" w:rsidRDefault="019E6164" w:rsidP="019E6164">
      <w:pPr>
        <w:spacing w:after="0" w:line="240" w:lineRule="auto"/>
        <w:jc w:val="both"/>
        <w:rPr>
          <w:rFonts w:ascii="Trebuchet MS" w:eastAsia="Times New Roman" w:hAnsi="Trebuchet MS" w:cs="Calibri"/>
          <w:lang w:eastAsia="es-MX"/>
        </w:rPr>
      </w:pPr>
    </w:p>
    <w:p w14:paraId="7C0F6311" w14:textId="77777777"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Objetivos Particulares:</w:t>
      </w:r>
      <w:r w:rsidRPr="00413EC1">
        <w:rPr>
          <w:rFonts w:ascii="Trebuchet MS" w:eastAsia="Times New Roman" w:hAnsi="Trebuchet MS" w:cs="Calibri"/>
          <w:lang w:eastAsia="es-MX"/>
        </w:rPr>
        <w:t> </w:t>
      </w:r>
    </w:p>
    <w:p w14:paraId="18153936"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p w14:paraId="75587E21" w14:textId="77777777" w:rsidR="00413EC1" w:rsidRPr="00413EC1" w:rsidRDefault="00413EC1" w:rsidP="003C7AE9">
      <w:pPr>
        <w:numPr>
          <w:ilvl w:val="0"/>
          <w:numId w:val="3"/>
        </w:numPr>
        <w:spacing w:after="0" w:line="240" w:lineRule="auto"/>
        <w:ind w:left="108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Analizar el contexto histórico y comprender las condiciones sociodemográficas de los grupos migratorios. </w:t>
      </w:r>
    </w:p>
    <w:p w14:paraId="5EEBBB09" w14:textId="77777777" w:rsidR="00413EC1" w:rsidRPr="00413EC1" w:rsidRDefault="00413EC1" w:rsidP="003C7AE9">
      <w:pPr>
        <w:numPr>
          <w:ilvl w:val="0"/>
          <w:numId w:val="3"/>
        </w:numPr>
        <w:spacing w:after="0" w:line="240" w:lineRule="auto"/>
        <w:ind w:left="108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Entender el alcance de sus derechos y obligaciones político-electorales. </w:t>
      </w:r>
    </w:p>
    <w:p w14:paraId="14733CA3" w14:textId="77777777" w:rsidR="00413EC1" w:rsidRPr="00413EC1" w:rsidRDefault="00413EC1" w:rsidP="003C7AE9">
      <w:pPr>
        <w:numPr>
          <w:ilvl w:val="0"/>
          <w:numId w:val="3"/>
        </w:numPr>
        <w:spacing w:after="0" w:line="240" w:lineRule="auto"/>
        <w:ind w:left="108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lastRenderedPageBreak/>
        <w:t>Conocer e identificar cada una de las etapas del proceso electoral. </w:t>
      </w:r>
    </w:p>
    <w:p w14:paraId="23E9F010" w14:textId="77777777" w:rsidR="00413EC1" w:rsidRPr="00413EC1" w:rsidRDefault="00413EC1" w:rsidP="003C7AE9">
      <w:pPr>
        <w:numPr>
          <w:ilvl w:val="0"/>
          <w:numId w:val="3"/>
        </w:numPr>
        <w:spacing w:after="0" w:line="240" w:lineRule="auto"/>
        <w:ind w:left="108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Adquirir los conocimientos necesarios sobre las modalidades en las que pueden ejercer su voto desde el extranjero.  </w:t>
      </w:r>
    </w:p>
    <w:p w14:paraId="60AB6E27" w14:textId="1AC05F35" w:rsidR="00413EC1" w:rsidRPr="00413EC1" w:rsidRDefault="00413EC1" w:rsidP="003C7AE9">
      <w:pPr>
        <w:numPr>
          <w:ilvl w:val="0"/>
          <w:numId w:val="4"/>
        </w:numPr>
        <w:spacing w:after="0" w:line="240" w:lineRule="auto"/>
        <w:ind w:left="108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 xml:space="preserve">Brindar herramientas para el ejercicio de los derechos político-electorales de </w:t>
      </w:r>
      <w:r w:rsidR="00371540">
        <w:rPr>
          <w:rFonts w:ascii="Trebuchet MS" w:eastAsia="Times New Roman" w:hAnsi="Trebuchet MS" w:cs="Calibri"/>
          <w:lang w:eastAsia="es-MX"/>
        </w:rPr>
        <w:t xml:space="preserve">jaliscienses </w:t>
      </w:r>
      <w:r w:rsidRPr="00413EC1">
        <w:rPr>
          <w:rFonts w:ascii="Trebuchet MS" w:eastAsia="Times New Roman" w:hAnsi="Trebuchet MS" w:cs="Calibri"/>
          <w:lang w:eastAsia="es-MX"/>
        </w:rPr>
        <w:t xml:space="preserve">  residentes en el extranjero.  </w:t>
      </w:r>
    </w:p>
    <w:p w14:paraId="2BADADEE"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40F63C2F"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Segoe UI"/>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52"/>
        <w:gridCol w:w="1099"/>
        <w:gridCol w:w="3471"/>
      </w:tblGrid>
      <w:tr w:rsidR="003C7AE9" w:rsidRPr="00F2089C" w14:paraId="5F6C9C9D" w14:textId="77777777" w:rsidTr="019E6164">
        <w:trPr>
          <w:trHeight w:val="225"/>
        </w:trPr>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416F9DCF" w14:textId="62B315BA"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Tema</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205D3A8" w14:textId="0B556AF9"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Horas</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495BC7B" w14:textId="66F5833C"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Objetivos específicos</w:t>
            </w:r>
          </w:p>
        </w:tc>
      </w:tr>
      <w:tr w:rsidR="003C7AE9" w:rsidRPr="00F2089C" w14:paraId="14797A04" w14:textId="77777777" w:rsidTr="019E6164">
        <w:trPr>
          <w:trHeight w:val="48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C11C62" w14:textId="77777777" w:rsidR="00413EC1" w:rsidRPr="00413EC1" w:rsidRDefault="00413EC1" w:rsidP="003C7AE9">
            <w:pPr>
              <w:numPr>
                <w:ilvl w:val="0"/>
                <w:numId w:val="5"/>
              </w:numPr>
              <w:spacing w:after="0" w:line="240" w:lineRule="auto"/>
              <w:ind w:left="127"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La diáspora mexicana: contexto histórico y marco sociodemográfico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6AC446" w14:textId="6DDD0A98"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w:t>
            </w:r>
          </w:p>
          <w:p w14:paraId="1DF8A81E" w14:textId="53EC6A3F"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75655F2"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Analizar el contexto histórico de los grupos migrantes. </w:t>
            </w:r>
          </w:p>
          <w:p w14:paraId="762C16F4"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Identificar los espacios geográficos con mayor representación migrante.  </w:t>
            </w:r>
          </w:p>
        </w:tc>
      </w:tr>
      <w:tr w:rsidR="003C7AE9" w:rsidRPr="00F2089C" w14:paraId="0649FB66" w14:textId="77777777" w:rsidTr="019E6164">
        <w:trPr>
          <w:trHeight w:val="96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AAA2C" w14:textId="77777777" w:rsidR="00413EC1" w:rsidRPr="00413EC1" w:rsidRDefault="00413EC1" w:rsidP="003C7AE9">
            <w:pPr>
              <w:numPr>
                <w:ilvl w:val="0"/>
                <w:numId w:val="6"/>
              </w:numPr>
              <w:spacing w:after="0" w:line="240" w:lineRule="auto"/>
              <w:ind w:left="127"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Sistema Político en México </w:t>
            </w:r>
          </w:p>
          <w:p w14:paraId="326F0EBC" w14:textId="77777777" w:rsidR="00413EC1" w:rsidRPr="00413EC1" w:rsidRDefault="00413EC1" w:rsidP="003C7AE9">
            <w:pPr>
              <w:numPr>
                <w:ilvl w:val="0"/>
                <w:numId w:val="7"/>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División de Poderes (federal y estatal) </w:t>
            </w:r>
          </w:p>
          <w:p w14:paraId="69951757" w14:textId="77777777" w:rsidR="00413EC1" w:rsidRPr="00413EC1" w:rsidRDefault="00413EC1" w:rsidP="003C7AE9">
            <w:pPr>
              <w:numPr>
                <w:ilvl w:val="0"/>
                <w:numId w:val="8"/>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Funciones de los Poderes del Estado </w:t>
            </w:r>
          </w:p>
          <w:p w14:paraId="17AD44AB" w14:textId="77777777" w:rsidR="00413EC1" w:rsidRPr="00413EC1" w:rsidRDefault="00413EC1" w:rsidP="003C7AE9">
            <w:pPr>
              <w:numPr>
                <w:ilvl w:val="0"/>
                <w:numId w:val="9"/>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Integración de órganos de representación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00259" w14:textId="2FB4C4A3"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5D7134E"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Conocer cómo se conforman los poderes del Estado en México y Jalisco. </w:t>
            </w:r>
          </w:p>
          <w:p w14:paraId="070C84A9"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Identificar las atribuciones e integración de los Poderes.  </w:t>
            </w:r>
          </w:p>
        </w:tc>
      </w:tr>
      <w:tr w:rsidR="003C7AE9" w:rsidRPr="00F2089C" w14:paraId="37EFD2A0" w14:textId="77777777" w:rsidTr="019E6164">
        <w:trPr>
          <w:trHeight w:val="145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9D739" w14:textId="3DEEC3D7" w:rsidR="40D34D50" w:rsidRDefault="40D34D50" w:rsidP="019E6164">
            <w:pPr>
              <w:numPr>
                <w:ilvl w:val="0"/>
                <w:numId w:val="10"/>
              </w:numPr>
              <w:spacing w:after="0" w:line="240" w:lineRule="auto"/>
              <w:ind w:left="127"/>
              <w:jc w:val="both"/>
              <w:rPr>
                <w:rFonts w:ascii="Trebuchet MS" w:eastAsia="Times New Roman" w:hAnsi="Trebuchet MS" w:cs="Calibri"/>
                <w:lang w:eastAsia="es-MX"/>
              </w:rPr>
            </w:pPr>
            <w:r w:rsidRPr="019E6164">
              <w:rPr>
                <w:rFonts w:ascii="Trebuchet MS" w:eastAsia="Times New Roman" w:hAnsi="Trebuchet MS" w:cs="Calibri"/>
                <w:lang w:eastAsia="es-MX"/>
              </w:rPr>
              <w:t xml:space="preserve">Democracia mexicana </w:t>
            </w:r>
          </w:p>
          <w:p w14:paraId="6F6F0E32" w14:textId="77777777" w:rsidR="00413EC1" w:rsidRPr="00413EC1" w:rsidRDefault="00413EC1" w:rsidP="003C7AE9">
            <w:pPr>
              <w:numPr>
                <w:ilvl w:val="0"/>
                <w:numId w:val="11"/>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Democracia representativa y participación ciudadana </w:t>
            </w:r>
          </w:p>
          <w:p w14:paraId="12808B61" w14:textId="77777777" w:rsidR="00413EC1" w:rsidRPr="00413EC1" w:rsidRDefault="00413EC1" w:rsidP="003C7AE9">
            <w:pPr>
              <w:numPr>
                <w:ilvl w:val="0"/>
                <w:numId w:val="12"/>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Derechos político-electorales y derechos humanos para personas migrantes </w:t>
            </w:r>
          </w:p>
          <w:p w14:paraId="686FBB6A" w14:textId="77777777" w:rsidR="00413EC1" w:rsidRPr="00413EC1" w:rsidRDefault="00413EC1" w:rsidP="003C7AE9">
            <w:pPr>
              <w:numPr>
                <w:ilvl w:val="0"/>
                <w:numId w:val="13"/>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Marco legal y reformas en materia de derechos político- electorales de personas migrantes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75ADAC" w14:textId="44E85B36"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A9462FF"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Analizar aspectos relevantes de la democracia en México. </w:t>
            </w:r>
          </w:p>
          <w:p w14:paraId="69A69D5C"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Identificar los derechos político-electorales de las personas migrantes, con un enfoque de derechos humanos. </w:t>
            </w:r>
          </w:p>
        </w:tc>
      </w:tr>
      <w:tr w:rsidR="003C7AE9" w:rsidRPr="00F2089C" w14:paraId="0EBFCD36" w14:textId="77777777" w:rsidTr="019E6164">
        <w:trPr>
          <w:trHeight w:val="121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7015CD" w14:textId="77777777" w:rsidR="00413EC1" w:rsidRPr="00413EC1" w:rsidRDefault="00413EC1" w:rsidP="003C7AE9">
            <w:pPr>
              <w:numPr>
                <w:ilvl w:val="0"/>
                <w:numId w:val="14"/>
              </w:numPr>
              <w:spacing w:after="0" w:line="240" w:lineRule="auto"/>
              <w:ind w:left="127"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Sistema Electoral Mexicano </w:t>
            </w:r>
          </w:p>
          <w:p w14:paraId="15010C80" w14:textId="77777777" w:rsidR="00413EC1" w:rsidRPr="00413EC1" w:rsidRDefault="00413EC1" w:rsidP="003C7AE9">
            <w:pPr>
              <w:numPr>
                <w:ilvl w:val="0"/>
                <w:numId w:val="15"/>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Autoridades Electorales (federales y locales) </w:t>
            </w:r>
          </w:p>
          <w:p w14:paraId="644958B9" w14:textId="77777777" w:rsidR="00413EC1" w:rsidRPr="00413EC1" w:rsidRDefault="00413EC1" w:rsidP="003C7AE9">
            <w:pPr>
              <w:numPr>
                <w:ilvl w:val="0"/>
                <w:numId w:val="16"/>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Sistema de partidos </w:t>
            </w:r>
          </w:p>
          <w:p w14:paraId="6CDDA352" w14:textId="77777777" w:rsidR="00413EC1" w:rsidRPr="00413EC1" w:rsidRDefault="00413EC1" w:rsidP="003C7AE9">
            <w:pPr>
              <w:numPr>
                <w:ilvl w:val="0"/>
                <w:numId w:val="17"/>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Agrupaciones políticas </w:t>
            </w:r>
          </w:p>
          <w:p w14:paraId="0DCF7322" w14:textId="77777777" w:rsidR="00413EC1" w:rsidRPr="00413EC1" w:rsidRDefault="00413EC1" w:rsidP="003C7AE9">
            <w:pPr>
              <w:numPr>
                <w:ilvl w:val="0"/>
                <w:numId w:val="18"/>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Candidaturas independientes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09A05" w14:textId="20FFF0B9"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2A19445"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Conocer las autoridades electorales en el ámbito federal y local. </w:t>
            </w:r>
          </w:p>
          <w:p w14:paraId="6BC20ED4"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Analizar las funciones de los grupos políticos.  </w:t>
            </w:r>
          </w:p>
        </w:tc>
      </w:tr>
      <w:tr w:rsidR="003C7AE9" w:rsidRPr="00F2089C" w14:paraId="1121CF1F" w14:textId="77777777" w:rsidTr="019E6164">
        <w:trPr>
          <w:trHeight w:val="72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303D32" w14:textId="77777777" w:rsidR="00413EC1" w:rsidRPr="00413EC1" w:rsidRDefault="00413EC1" w:rsidP="003C7AE9">
            <w:pPr>
              <w:numPr>
                <w:ilvl w:val="0"/>
                <w:numId w:val="19"/>
              </w:numPr>
              <w:spacing w:after="0" w:line="240" w:lineRule="auto"/>
              <w:ind w:left="127"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Proceso electoral </w:t>
            </w:r>
          </w:p>
          <w:p w14:paraId="28A8AA4A" w14:textId="77777777" w:rsidR="00413EC1" w:rsidRPr="00413EC1" w:rsidRDefault="00413EC1" w:rsidP="003C7AE9">
            <w:pPr>
              <w:numPr>
                <w:ilvl w:val="0"/>
                <w:numId w:val="20"/>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Etapas del proceso electoral </w:t>
            </w:r>
          </w:p>
          <w:p w14:paraId="6999ADED" w14:textId="1D0B92F0" w:rsidR="00413EC1" w:rsidRPr="00413EC1" w:rsidRDefault="00413EC1" w:rsidP="019E6164">
            <w:pPr>
              <w:spacing w:after="0" w:line="240" w:lineRule="auto"/>
              <w:ind w:left="411"/>
              <w:jc w:val="both"/>
              <w:textAlignment w:val="baseline"/>
              <w:rPr>
                <w:rFonts w:ascii="Trebuchet MS" w:eastAsia="Times New Roman" w:hAnsi="Trebuchet MS" w:cs="Calibri"/>
                <w:lang w:eastAsia="es-MX"/>
              </w:rPr>
            </w:pP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23D28" w14:textId="15C2B556"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BE0FC21"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Analizar cada una de las etapas del proceso electoral. </w:t>
            </w:r>
          </w:p>
          <w:p w14:paraId="2135343D" w14:textId="11C6DF2B" w:rsidR="00413EC1" w:rsidRPr="00413EC1" w:rsidRDefault="00413EC1" w:rsidP="019E6164">
            <w:pPr>
              <w:spacing w:after="0" w:line="240" w:lineRule="auto"/>
              <w:jc w:val="both"/>
              <w:textAlignment w:val="baseline"/>
              <w:rPr>
                <w:rFonts w:ascii="Trebuchet MS" w:eastAsia="Times New Roman" w:hAnsi="Trebuchet MS" w:cs="Calibri"/>
                <w:lang w:eastAsia="es-MX"/>
              </w:rPr>
            </w:pPr>
          </w:p>
        </w:tc>
      </w:tr>
      <w:tr w:rsidR="003C7AE9" w:rsidRPr="00F2089C" w14:paraId="085B712C" w14:textId="77777777" w:rsidTr="019E6164">
        <w:trPr>
          <w:trHeight w:val="1215"/>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38C43" w14:textId="77777777" w:rsidR="00413EC1" w:rsidRPr="00413EC1" w:rsidRDefault="00413EC1" w:rsidP="003C7AE9">
            <w:pPr>
              <w:numPr>
                <w:ilvl w:val="0"/>
                <w:numId w:val="22"/>
              </w:numPr>
              <w:spacing w:after="0" w:line="240" w:lineRule="auto"/>
              <w:ind w:left="127"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Participación de personas residentes en el extranjero </w:t>
            </w:r>
          </w:p>
          <w:p w14:paraId="5DF8C26D" w14:textId="77777777" w:rsidR="00413EC1" w:rsidRPr="00413EC1" w:rsidRDefault="00413EC1" w:rsidP="003C7AE9">
            <w:pPr>
              <w:numPr>
                <w:ilvl w:val="0"/>
                <w:numId w:val="23"/>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Modalidades de participación </w:t>
            </w:r>
          </w:p>
          <w:p w14:paraId="2B47B281" w14:textId="77777777" w:rsidR="00413EC1" w:rsidRPr="00413EC1" w:rsidRDefault="00413EC1" w:rsidP="003C7AE9">
            <w:pPr>
              <w:numPr>
                <w:ilvl w:val="0"/>
                <w:numId w:val="24"/>
              </w:numPr>
              <w:spacing w:after="0" w:line="240" w:lineRule="auto"/>
              <w:ind w:left="411"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Credencial para votar </w:t>
            </w:r>
          </w:p>
          <w:p w14:paraId="7897CFB5" w14:textId="77777777" w:rsidR="00413EC1" w:rsidRPr="00413EC1" w:rsidRDefault="00413EC1" w:rsidP="003C7AE9">
            <w:pPr>
              <w:numPr>
                <w:ilvl w:val="0"/>
                <w:numId w:val="25"/>
              </w:numPr>
              <w:spacing w:after="0" w:line="240" w:lineRule="auto"/>
              <w:ind w:left="1440" w:hanging="1029"/>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Acciones afirmativas para personas residentes en el extranjero </w:t>
            </w:r>
          </w:p>
          <w:p w14:paraId="73085294" w14:textId="77777777" w:rsidR="00413EC1" w:rsidRPr="00413EC1" w:rsidRDefault="00413EC1" w:rsidP="003C7AE9">
            <w:pPr>
              <w:numPr>
                <w:ilvl w:val="0"/>
                <w:numId w:val="26"/>
              </w:numPr>
              <w:spacing w:after="0" w:line="240" w:lineRule="auto"/>
              <w:ind w:left="1440" w:hanging="1029"/>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lastRenderedPageBreak/>
              <w:t>Mecanismos de participación ciudadana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4F379" w14:textId="69B36CB2"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lastRenderedPageBreak/>
              <w:t>2</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30D3E99" w14:textId="6B3F1651"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xml:space="preserve">Analizar las diferentes modalidades en las que pueden participar </w:t>
            </w:r>
            <w:r w:rsidR="00F6687E">
              <w:rPr>
                <w:rFonts w:ascii="Trebuchet MS" w:eastAsia="Times New Roman" w:hAnsi="Trebuchet MS" w:cs="Calibri"/>
                <w:lang w:eastAsia="es-MX"/>
              </w:rPr>
              <w:t xml:space="preserve">las </w:t>
            </w:r>
            <w:r w:rsidR="0019031D">
              <w:rPr>
                <w:rFonts w:ascii="Trebuchet MS" w:eastAsia="Times New Roman" w:hAnsi="Trebuchet MS" w:cs="Calibri"/>
                <w:lang w:eastAsia="es-MX"/>
              </w:rPr>
              <w:t xml:space="preserve">personas </w:t>
            </w:r>
            <w:proofErr w:type="spellStart"/>
            <w:r w:rsidR="0019031D">
              <w:rPr>
                <w:rFonts w:ascii="Trebuchet MS" w:eastAsia="Times New Roman" w:hAnsi="Trebuchet MS" w:cs="Calibri"/>
                <w:lang w:eastAsia="es-MX"/>
              </w:rPr>
              <w:t>jaliscienses</w:t>
            </w:r>
            <w:r w:rsidRPr="00413EC1">
              <w:rPr>
                <w:rFonts w:ascii="Trebuchet MS" w:eastAsia="Times New Roman" w:hAnsi="Trebuchet MS" w:cs="Calibri"/>
                <w:lang w:eastAsia="es-MX"/>
              </w:rPr>
              <w:t>residentes</w:t>
            </w:r>
            <w:proofErr w:type="spellEnd"/>
            <w:r w:rsidRPr="00413EC1">
              <w:rPr>
                <w:rFonts w:ascii="Trebuchet MS" w:eastAsia="Times New Roman" w:hAnsi="Trebuchet MS" w:cs="Calibri"/>
                <w:lang w:eastAsia="es-MX"/>
              </w:rPr>
              <w:t xml:space="preserve"> en el extranjero.  </w:t>
            </w:r>
          </w:p>
          <w:p w14:paraId="3E276506"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xml:space="preserve">Identificar los mecanismos mediante los cuales pueden </w:t>
            </w:r>
            <w:r w:rsidRPr="00413EC1">
              <w:rPr>
                <w:rFonts w:ascii="Trebuchet MS" w:eastAsia="Times New Roman" w:hAnsi="Trebuchet MS" w:cs="Calibri"/>
                <w:lang w:eastAsia="es-MX"/>
              </w:rPr>
              <w:lastRenderedPageBreak/>
              <w:t>participar en la vida democrática del país.  </w:t>
            </w:r>
          </w:p>
        </w:tc>
      </w:tr>
      <w:tr w:rsidR="003C7AE9" w:rsidRPr="00F2089C" w14:paraId="65D64584" w14:textId="77777777" w:rsidTr="019E6164">
        <w:trPr>
          <w:trHeight w:val="480"/>
        </w:trPr>
        <w:tc>
          <w:tcPr>
            <w:tcW w:w="59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115E3B" w14:textId="6E48194F" w:rsidR="00413EC1" w:rsidRPr="00413EC1" w:rsidRDefault="00413EC1" w:rsidP="003C7AE9">
            <w:pPr>
              <w:numPr>
                <w:ilvl w:val="0"/>
                <w:numId w:val="27"/>
              </w:numPr>
              <w:spacing w:after="0" w:line="240" w:lineRule="auto"/>
              <w:ind w:left="269"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lastRenderedPageBreak/>
              <w:t xml:space="preserve">Retos y oportunidades en torno al voto de </w:t>
            </w:r>
            <w:r w:rsidR="00506848">
              <w:rPr>
                <w:rFonts w:ascii="Trebuchet MS" w:eastAsia="Times New Roman" w:hAnsi="Trebuchet MS" w:cs="Calibri"/>
                <w:lang w:eastAsia="es-MX"/>
              </w:rPr>
              <w:t>las personas jaliscienses</w:t>
            </w:r>
            <w:r w:rsidRPr="00413EC1">
              <w:rPr>
                <w:rFonts w:ascii="Trebuchet MS" w:eastAsia="Times New Roman" w:hAnsi="Trebuchet MS" w:cs="Calibri"/>
                <w:lang w:eastAsia="es-MX"/>
              </w:rPr>
              <w:t xml:space="preserve"> residentes en el extranjero para el Proceso Electoral 2023-2024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58CE95" w14:textId="235DDB4E"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9F9F91A"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Identificar cuáles son los retos que se enfrentaran en el Proceso Electoral 2023-2024.  </w:t>
            </w:r>
          </w:p>
        </w:tc>
      </w:tr>
    </w:tbl>
    <w:p w14:paraId="26F057AA" w14:textId="23D97BDC" w:rsidR="00413EC1" w:rsidRPr="00413EC1" w:rsidRDefault="00413EC1" w:rsidP="003C7AE9">
      <w:pPr>
        <w:spacing w:after="0" w:line="240" w:lineRule="auto"/>
        <w:jc w:val="both"/>
        <w:textAlignment w:val="baseline"/>
        <w:rPr>
          <w:rFonts w:ascii="Trebuchet MS" w:eastAsia="Times New Roman" w:hAnsi="Trebuchet MS" w:cs="Segoe UI"/>
          <w:lang w:eastAsia="es-MX"/>
        </w:rPr>
      </w:pPr>
    </w:p>
    <w:p w14:paraId="6D5FDC50"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1193D4D0" w14:textId="49FDA850"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Tema 1:</w:t>
      </w:r>
      <w:r w:rsidRPr="00413EC1">
        <w:rPr>
          <w:rFonts w:ascii="Trebuchet MS" w:eastAsia="Times New Roman" w:hAnsi="Trebuchet MS" w:cs="Calibri"/>
          <w:lang w:eastAsia="es-MX"/>
        </w:rPr>
        <w:t xml:space="preserve"> </w:t>
      </w:r>
      <w:r w:rsidRPr="00413EC1">
        <w:rPr>
          <w:rFonts w:ascii="Trebuchet MS" w:eastAsia="Times New Roman" w:hAnsi="Trebuchet MS" w:cs="Calibri"/>
          <w:b/>
          <w:bCs/>
          <w:lang w:eastAsia="es-MX"/>
        </w:rPr>
        <w:t>La diáspora mexicana: contexto histórico y marco sociodemográfico</w:t>
      </w:r>
    </w:p>
    <w:p w14:paraId="5140F823"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7"/>
        <w:gridCol w:w="1535"/>
      </w:tblGrid>
      <w:tr w:rsidR="003C7AE9" w:rsidRPr="00F2089C" w14:paraId="07853682"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9D9D9"/>
            <w:hideMark/>
          </w:tcPr>
          <w:p w14:paraId="6F57EAD4"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Objetivos Específicos </w:t>
            </w:r>
            <w:r w:rsidRPr="00413EC1">
              <w:rPr>
                <w:rFonts w:ascii="Trebuchet MS" w:eastAsia="Times New Roman" w:hAnsi="Trebuchet MS" w:cs="Calibri"/>
                <w:lang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1AD8BADB"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Duración</w:t>
            </w:r>
            <w:r w:rsidRPr="00413EC1">
              <w:rPr>
                <w:rFonts w:ascii="Trebuchet MS" w:eastAsia="Times New Roman" w:hAnsi="Trebuchet MS" w:cs="Calibri"/>
                <w:lang w:eastAsia="es-MX"/>
              </w:rPr>
              <w:t> </w:t>
            </w:r>
          </w:p>
        </w:tc>
      </w:tr>
      <w:tr w:rsidR="003C7AE9" w:rsidRPr="00F2089C" w14:paraId="6DC21305"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1C88CFA1"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Analizar el contexto histórico de los grupos migrantes. </w:t>
            </w:r>
          </w:p>
          <w:p w14:paraId="47920205"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Identificar los espacios geográficos con mayor representación migrante.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47644BF0" w14:textId="447C26BD"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 horas</w:t>
            </w:r>
          </w:p>
        </w:tc>
      </w:tr>
      <w:tr w:rsidR="003C7AE9" w:rsidRPr="00F2089C" w14:paraId="6244AFF4" w14:textId="77777777" w:rsidTr="00413EC1">
        <w:trPr>
          <w:trHeight w:val="300"/>
        </w:trPr>
        <w:tc>
          <w:tcPr>
            <w:tcW w:w="124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960A90B"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Desarrollo / Metodología:</w:t>
            </w:r>
            <w:r w:rsidRPr="00413EC1">
              <w:rPr>
                <w:rFonts w:ascii="Trebuchet MS" w:eastAsia="Times New Roman" w:hAnsi="Trebuchet MS" w:cs="Calibri"/>
                <w:lang w:eastAsia="es-MX"/>
              </w:rPr>
              <w:t> </w:t>
            </w:r>
          </w:p>
          <w:p w14:paraId="1C41D926"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Las y los participantes realizarán de manera colectiva e individual el análisis, discusión y ejecución de la teoría y práctica de los temas planteados, con una visión sencilla y accesible para que sean partícipes del ejercicio académico y no solo receptores de la información. </w:t>
            </w:r>
          </w:p>
          <w:p w14:paraId="25344B97"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w:t>
            </w:r>
          </w:p>
        </w:tc>
      </w:tr>
    </w:tbl>
    <w:p w14:paraId="2129A18F" w14:textId="234C13AF"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5527AE02"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6E4B725E" w14:textId="4A6EA415"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Tema 2: Sistema Político en México </w:t>
      </w:r>
      <w:r w:rsidRPr="00413EC1">
        <w:rPr>
          <w:rFonts w:ascii="Trebuchet MS" w:eastAsia="Times New Roman" w:hAnsi="Trebuchet MS" w:cs="Calibri"/>
          <w:lang w:eastAsia="es-MX"/>
        </w:rPr>
        <w:t> </w:t>
      </w:r>
    </w:p>
    <w:p w14:paraId="4D22C865"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0"/>
        <w:gridCol w:w="1542"/>
      </w:tblGrid>
      <w:tr w:rsidR="003C7AE9" w:rsidRPr="00F2089C" w14:paraId="353C5D4F"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9D9D9"/>
            <w:hideMark/>
          </w:tcPr>
          <w:p w14:paraId="5F6F72B6"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Objetivos Específicos </w:t>
            </w:r>
            <w:r w:rsidRPr="00413EC1">
              <w:rPr>
                <w:rFonts w:ascii="Trebuchet MS" w:eastAsia="Times New Roman" w:hAnsi="Trebuchet MS" w:cs="Calibri"/>
                <w:lang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5190A5FB"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Duración</w:t>
            </w:r>
            <w:r w:rsidRPr="00413EC1">
              <w:rPr>
                <w:rFonts w:ascii="Trebuchet MS" w:eastAsia="Times New Roman" w:hAnsi="Trebuchet MS" w:cs="Calibri"/>
                <w:lang w:eastAsia="es-MX"/>
              </w:rPr>
              <w:t> </w:t>
            </w:r>
          </w:p>
        </w:tc>
      </w:tr>
      <w:tr w:rsidR="003C7AE9" w:rsidRPr="00F2089C" w14:paraId="446757D4"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67D47258"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Conocer cómo se conforman los poderes del Estado en México y Jalisco. </w:t>
            </w:r>
          </w:p>
          <w:p w14:paraId="5C338138"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Identificar las atribuciones e integración de los Poderes.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EF126B9" w14:textId="636B9706"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 horas</w:t>
            </w:r>
          </w:p>
        </w:tc>
      </w:tr>
      <w:tr w:rsidR="003C7AE9" w:rsidRPr="00F2089C" w14:paraId="28FEE31C" w14:textId="77777777" w:rsidTr="00413EC1">
        <w:trPr>
          <w:trHeight w:val="300"/>
        </w:trPr>
        <w:tc>
          <w:tcPr>
            <w:tcW w:w="124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BA14AF0"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Desarrollo / Metodología:</w:t>
            </w:r>
            <w:r w:rsidRPr="00413EC1">
              <w:rPr>
                <w:rFonts w:ascii="Trebuchet MS" w:eastAsia="Times New Roman" w:hAnsi="Trebuchet MS" w:cs="Calibri"/>
                <w:lang w:eastAsia="es-MX"/>
              </w:rPr>
              <w:t> </w:t>
            </w:r>
          </w:p>
          <w:p w14:paraId="05C4BABF"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Las y los participantes realizarán de manera colectiva e individual el análisis, discusión y ejecución de la teoría y práctica de los temas planteados, con una visión sencilla y accesible para que sean partícipes del ejercicio académico y no solo receptores de la información. </w:t>
            </w:r>
          </w:p>
          <w:p w14:paraId="673CF7E4"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w:t>
            </w:r>
          </w:p>
        </w:tc>
      </w:tr>
    </w:tbl>
    <w:p w14:paraId="555B779F"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30A89579" w14:textId="073C0067" w:rsidR="003C7AE9" w:rsidRPr="00F2089C" w:rsidRDefault="00413EC1" w:rsidP="019E6164">
      <w:pPr>
        <w:spacing w:after="0" w:line="240" w:lineRule="auto"/>
        <w:jc w:val="both"/>
        <w:textAlignment w:val="baseline"/>
        <w:rPr>
          <w:rFonts w:ascii="Trebuchet MS" w:eastAsia="Times New Roman" w:hAnsi="Trebuchet MS" w:cs="Calibri"/>
          <w:lang w:eastAsia="es-MX"/>
        </w:rPr>
      </w:pPr>
      <w:r w:rsidRPr="019E6164">
        <w:rPr>
          <w:rFonts w:ascii="Trebuchet MS" w:eastAsia="Times New Roman" w:hAnsi="Trebuchet MS" w:cs="Calibri"/>
          <w:b/>
          <w:bCs/>
          <w:lang w:eastAsia="es-MX"/>
        </w:rPr>
        <w:t>Tema 3:</w:t>
      </w:r>
      <w:r w:rsidRPr="019E6164">
        <w:rPr>
          <w:rFonts w:ascii="Trebuchet MS" w:eastAsia="Times New Roman" w:hAnsi="Trebuchet MS" w:cs="Calibri"/>
          <w:lang w:eastAsia="es-MX"/>
        </w:rPr>
        <w:t xml:space="preserve"> </w:t>
      </w:r>
      <w:r w:rsidR="633B5131" w:rsidRPr="019E6164">
        <w:rPr>
          <w:rFonts w:ascii="Trebuchet MS" w:eastAsia="Times New Roman" w:hAnsi="Trebuchet MS" w:cs="Calibri"/>
          <w:lang w:eastAsia="es-MX"/>
        </w:rPr>
        <w:t xml:space="preserve">La democracia en México </w:t>
      </w:r>
    </w:p>
    <w:p w14:paraId="3108EF6C" w14:textId="56164D84"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b/>
          <w:bCs/>
          <w:lang w:eastAsia="es-MX"/>
        </w:rPr>
        <w:t> </w:t>
      </w:r>
      <w:r w:rsidRPr="00413EC1">
        <w:rPr>
          <w:rFonts w:ascii="Trebuchet MS" w:eastAsia="Times New Roman" w:hAnsi="Trebuchet MS" w:cs="Calibri"/>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0"/>
        <w:gridCol w:w="1542"/>
      </w:tblGrid>
      <w:tr w:rsidR="003C7AE9" w:rsidRPr="00F2089C" w14:paraId="5C20990F"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9D9D9"/>
            <w:hideMark/>
          </w:tcPr>
          <w:p w14:paraId="3ED5C1D9"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Objetivos Específicos </w:t>
            </w:r>
            <w:r w:rsidRPr="00413EC1">
              <w:rPr>
                <w:rFonts w:ascii="Trebuchet MS" w:eastAsia="Times New Roman" w:hAnsi="Trebuchet MS" w:cs="Calibri"/>
                <w:lang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297A83D7"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Duración</w:t>
            </w:r>
            <w:r w:rsidRPr="00413EC1">
              <w:rPr>
                <w:rFonts w:ascii="Trebuchet MS" w:eastAsia="Times New Roman" w:hAnsi="Trebuchet MS" w:cs="Calibri"/>
                <w:lang w:eastAsia="es-MX"/>
              </w:rPr>
              <w:t> </w:t>
            </w:r>
          </w:p>
        </w:tc>
      </w:tr>
      <w:tr w:rsidR="003C7AE9" w:rsidRPr="00F2089C" w14:paraId="4505400B"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699CB900"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Analizar aspectos relevantes de la democracia en México. </w:t>
            </w:r>
          </w:p>
          <w:p w14:paraId="3C722C10"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Identificar los derechos político-electorales de las personas migrantes, con un enfoque de derechos humanos.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3112D58" w14:textId="4E7B1899"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 horas</w:t>
            </w:r>
          </w:p>
        </w:tc>
      </w:tr>
      <w:tr w:rsidR="003C7AE9" w:rsidRPr="00F2089C" w14:paraId="08C5E3EB" w14:textId="77777777" w:rsidTr="00413EC1">
        <w:trPr>
          <w:trHeight w:val="300"/>
        </w:trPr>
        <w:tc>
          <w:tcPr>
            <w:tcW w:w="124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76ACE1"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Desarrollo / Metodología:</w:t>
            </w:r>
            <w:r w:rsidRPr="00413EC1">
              <w:rPr>
                <w:rFonts w:ascii="Trebuchet MS" w:eastAsia="Times New Roman" w:hAnsi="Trebuchet MS" w:cs="Calibri"/>
                <w:lang w:eastAsia="es-MX"/>
              </w:rPr>
              <w:t> </w:t>
            </w:r>
          </w:p>
          <w:p w14:paraId="64D31E22"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lastRenderedPageBreak/>
              <w:t> Las y los participantes realizarán de manera colectiva e individual el análisis, discusión y ejecución de la teoría y práctica de los temas planteados, con una visión sencilla y accesible para que sean partícipes del ejercicio académico y no solo receptores de la información. </w:t>
            </w:r>
          </w:p>
          <w:p w14:paraId="1237FBDC"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w:t>
            </w:r>
          </w:p>
        </w:tc>
      </w:tr>
    </w:tbl>
    <w:p w14:paraId="2AC55C4E"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lastRenderedPageBreak/>
        <w:t> </w:t>
      </w:r>
    </w:p>
    <w:p w14:paraId="0197F959" w14:textId="7C8F4952"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361F3068" w14:textId="77777777" w:rsidR="003C7AE9" w:rsidRPr="00F2089C" w:rsidRDefault="00413EC1" w:rsidP="003C7AE9">
      <w:pPr>
        <w:spacing w:after="0" w:line="240" w:lineRule="auto"/>
        <w:jc w:val="both"/>
        <w:textAlignment w:val="baseline"/>
        <w:rPr>
          <w:rFonts w:ascii="Trebuchet MS" w:eastAsia="Times New Roman" w:hAnsi="Trebuchet MS" w:cs="Calibri"/>
          <w:b/>
          <w:bCs/>
          <w:lang w:eastAsia="es-MX"/>
        </w:rPr>
      </w:pPr>
      <w:r w:rsidRPr="00413EC1">
        <w:rPr>
          <w:rFonts w:ascii="Trebuchet MS" w:eastAsia="Times New Roman" w:hAnsi="Trebuchet MS" w:cs="Calibri"/>
          <w:b/>
          <w:bCs/>
          <w:lang w:eastAsia="es-MX"/>
        </w:rPr>
        <w:t>Tema 4:</w:t>
      </w:r>
      <w:r w:rsidRPr="00413EC1">
        <w:rPr>
          <w:rFonts w:ascii="Trebuchet MS" w:eastAsia="Times New Roman" w:hAnsi="Trebuchet MS" w:cs="Calibri"/>
          <w:lang w:eastAsia="es-MX"/>
        </w:rPr>
        <w:t xml:space="preserve"> </w:t>
      </w:r>
      <w:r w:rsidRPr="00413EC1">
        <w:rPr>
          <w:rFonts w:ascii="Trebuchet MS" w:eastAsia="Times New Roman" w:hAnsi="Trebuchet MS" w:cs="Calibri"/>
          <w:b/>
          <w:bCs/>
          <w:lang w:eastAsia="es-MX"/>
        </w:rPr>
        <w:t>Sistema Electoral Mexicano</w:t>
      </w:r>
    </w:p>
    <w:p w14:paraId="3E457DE9" w14:textId="6232136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0"/>
        <w:gridCol w:w="1542"/>
      </w:tblGrid>
      <w:tr w:rsidR="003C7AE9" w:rsidRPr="00F2089C" w14:paraId="6B5B776C"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9D9D9"/>
            <w:hideMark/>
          </w:tcPr>
          <w:p w14:paraId="0AFC1E6D"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Objetivos Específicos </w:t>
            </w:r>
            <w:r w:rsidRPr="00413EC1">
              <w:rPr>
                <w:rFonts w:ascii="Trebuchet MS" w:eastAsia="Times New Roman" w:hAnsi="Trebuchet MS" w:cs="Calibri"/>
                <w:lang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0528052E"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Duración</w:t>
            </w:r>
            <w:r w:rsidRPr="00413EC1">
              <w:rPr>
                <w:rFonts w:ascii="Trebuchet MS" w:eastAsia="Times New Roman" w:hAnsi="Trebuchet MS" w:cs="Calibri"/>
                <w:lang w:eastAsia="es-MX"/>
              </w:rPr>
              <w:t> </w:t>
            </w:r>
          </w:p>
        </w:tc>
      </w:tr>
      <w:tr w:rsidR="003C7AE9" w:rsidRPr="00F2089C" w14:paraId="36A756FF"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2F014F8A"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Conocer las autoridades electorales en el ámbito federal y local. </w:t>
            </w:r>
          </w:p>
          <w:p w14:paraId="60552AC9"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Analizar las funciones de los grupos políticos.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3E575010" w14:textId="318D9B2B"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 horas</w:t>
            </w:r>
          </w:p>
        </w:tc>
      </w:tr>
      <w:tr w:rsidR="003C7AE9" w:rsidRPr="00F2089C" w14:paraId="09EAF934" w14:textId="77777777" w:rsidTr="00413EC1">
        <w:trPr>
          <w:trHeight w:val="300"/>
        </w:trPr>
        <w:tc>
          <w:tcPr>
            <w:tcW w:w="124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C13EAA"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Desarrollo / Metodología:</w:t>
            </w:r>
            <w:r w:rsidRPr="00413EC1">
              <w:rPr>
                <w:rFonts w:ascii="Trebuchet MS" w:eastAsia="Times New Roman" w:hAnsi="Trebuchet MS" w:cs="Calibri"/>
                <w:lang w:eastAsia="es-MX"/>
              </w:rPr>
              <w:t> </w:t>
            </w:r>
          </w:p>
          <w:p w14:paraId="2C8DEB48"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Las y los participantes realizarán de manera colectiva e individual el análisis, discusión y ejecución de la teoría y práctica de los temas planteados, con una visión sencilla y accesible para que sean partícipes del ejercicio académico y no solo receptores de la información. </w:t>
            </w:r>
          </w:p>
          <w:p w14:paraId="5B87F5BB"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w:t>
            </w:r>
          </w:p>
        </w:tc>
      </w:tr>
    </w:tbl>
    <w:p w14:paraId="1666F372"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024BFB11" w14:textId="77777777" w:rsidR="00F2089C" w:rsidRDefault="00F2089C" w:rsidP="003C7AE9">
      <w:pPr>
        <w:spacing w:after="0" w:line="240" w:lineRule="auto"/>
        <w:jc w:val="both"/>
        <w:textAlignment w:val="baseline"/>
        <w:rPr>
          <w:rFonts w:ascii="Trebuchet MS" w:eastAsia="Times New Roman" w:hAnsi="Trebuchet MS" w:cs="Calibri"/>
          <w:b/>
          <w:bCs/>
          <w:lang w:eastAsia="es-MX"/>
        </w:rPr>
      </w:pPr>
    </w:p>
    <w:p w14:paraId="06960EB2" w14:textId="449AD0E0" w:rsidR="00413EC1" w:rsidRPr="00F2089C" w:rsidRDefault="00413EC1" w:rsidP="003C7AE9">
      <w:pPr>
        <w:spacing w:after="0" w:line="240" w:lineRule="auto"/>
        <w:jc w:val="both"/>
        <w:textAlignment w:val="baseline"/>
        <w:rPr>
          <w:rFonts w:ascii="Trebuchet MS" w:eastAsia="Times New Roman" w:hAnsi="Trebuchet MS" w:cs="Calibri"/>
          <w:b/>
          <w:bCs/>
          <w:lang w:eastAsia="es-MX"/>
        </w:rPr>
      </w:pPr>
      <w:r w:rsidRPr="00413EC1">
        <w:rPr>
          <w:rFonts w:ascii="Trebuchet MS" w:eastAsia="Times New Roman" w:hAnsi="Trebuchet MS" w:cs="Calibri"/>
          <w:b/>
          <w:bCs/>
          <w:lang w:eastAsia="es-MX"/>
        </w:rPr>
        <w:t>Tema 5:</w:t>
      </w:r>
      <w:r w:rsidRPr="00413EC1">
        <w:rPr>
          <w:rFonts w:ascii="Trebuchet MS" w:eastAsia="Times New Roman" w:hAnsi="Trebuchet MS" w:cs="Calibri"/>
          <w:lang w:eastAsia="es-MX"/>
        </w:rPr>
        <w:t xml:space="preserve"> </w:t>
      </w:r>
      <w:r w:rsidRPr="00413EC1">
        <w:rPr>
          <w:rFonts w:ascii="Trebuchet MS" w:eastAsia="Times New Roman" w:hAnsi="Trebuchet MS" w:cs="Calibri"/>
          <w:b/>
          <w:bCs/>
          <w:lang w:eastAsia="es-MX"/>
        </w:rPr>
        <w:t>Proceso Electoral</w:t>
      </w:r>
    </w:p>
    <w:p w14:paraId="42B6F152"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0"/>
        <w:gridCol w:w="1542"/>
      </w:tblGrid>
      <w:tr w:rsidR="003C7AE9" w:rsidRPr="00F2089C" w14:paraId="47ACA7CF" w14:textId="77777777" w:rsidTr="019E6164">
        <w:trPr>
          <w:trHeight w:val="300"/>
        </w:trPr>
        <w:tc>
          <w:tcPr>
            <w:tcW w:w="10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45BE7192"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Objetivos Específicos </w:t>
            </w:r>
            <w:r w:rsidRPr="00413EC1">
              <w:rPr>
                <w:rFonts w:ascii="Trebuchet MS" w:eastAsia="Times New Roman" w:hAnsi="Trebuchet MS" w:cs="Calibri"/>
                <w:lang w:eastAsia="es-MX"/>
              </w:rPr>
              <w:t>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617BCA4"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Duración</w:t>
            </w:r>
            <w:r w:rsidRPr="00413EC1">
              <w:rPr>
                <w:rFonts w:ascii="Trebuchet MS" w:eastAsia="Times New Roman" w:hAnsi="Trebuchet MS" w:cs="Calibri"/>
                <w:lang w:eastAsia="es-MX"/>
              </w:rPr>
              <w:t> </w:t>
            </w:r>
          </w:p>
        </w:tc>
      </w:tr>
      <w:tr w:rsidR="003C7AE9" w:rsidRPr="00F2089C" w14:paraId="782C0856" w14:textId="77777777" w:rsidTr="019E6164">
        <w:trPr>
          <w:trHeight w:val="780"/>
        </w:trPr>
        <w:tc>
          <w:tcPr>
            <w:tcW w:w="10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87EC94" w14:textId="3242731D"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19E6164">
              <w:rPr>
                <w:rFonts w:ascii="Trebuchet MS" w:eastAsia="Times New Roman" w:hAnsi="Trebuchet MS" w:cs="Calibri"/>
                <w:lang w:eastAsia="es-MX"/>
              </w:rPr>
              <w:t>Analizar cada una de las etapas del proceso electoral. </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8BD309" w14:textId="2086A03B"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 horas</w:t>
            </w:r>
          </w:p>
        </w:tc>
      </w:tr>
      <w:tr w:rsidR="003C7AE9" w:rsidRPr="00F2089C" w14:paraId="3A50201E" w14:textId="77777777" w:rsidTr="019E6164">
        <w:trPr>
          <w:trHeight w:val="300"/>
        </w:trPr>
        <w:tc>
          <w:tcPr>
            <w:tcW w:w="124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48C60D"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Desarrollo / Metodología:</w:t>
            </w:r>
            <w:r w:rsidRPr="00413EC1">
              <w:rPr>
                <w:rFonts w:ascii="Trebuchet MS" w:eastAsia="Times New Roman" w:hAnsi="Trebuchet MS" w:cs="Calibri"/>
                <w:lang w:eastAsia="es-MX"/>
              </w:rPr>
              <w:t> </w:t>
            </w:r>
          </w:p>
          <w:p w14:paraId="1EE2AF7A"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Las y los participantes realizarán de manera colectiva e individual el análisis, discusión y ejecución de la teoría y práctica de los temas planteados, con una visión sencilla y accesible para que sean partícipes del ejercicio académico y no solo receptores de la información. </w:t>
            </w:r>
          </w:p>
          <w:p w14:paraId="79728B1F"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w:t>
            </w:r>
          </w:p>
        </w:tc>
      </w:tr>
    </w:tbl>
    <w:p w14:paraId="5584EB85" w14:textId="32958798"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674C280D"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6FA979A6" w14:textId="1557945E" w:rsidR="00413EC1" w:rsidRPr="00F2089C" w:rsidRDefault="00413EC1" w:rsidP="003C7AE9">
      <w:pPr>
        <w:spacing w:after="0" w:line="240" w:lineRule="auto"/>
        <w:jc w:val="both"/>
        <w:textAlignment w:val="baseline"/>
        <w:rPr>
          <w:rFonts w:ascii="Trebuchet MS" w:eastAsia="Times New Roman" w:hAnsi="Trebuchet MS" w:cs="Calibri"/>
          <w:b/>
          <w:bCs/>
          <w:lang w:eastAsia="es-MX"/>
        </w:rPr>
      </w:pPr>
      <w:r w:rsidRPr="00413EC1">
        <w:rPr>
          <w:rFonts w:ascii="Trebuchet MS" w:eastAsia="Times New Roman" w:hAnsi="Trebuchet MS" w:cs="Calibri"/>
          <w:b/>
          <w:bCs/>
          <w:lang w:eastAsia="es-MX"/>
        </w:rPr>
        <w:t>Tema 6:</w:t>
      </w:r>
      <w:r w:rsidRPr="00413EC1">
        <w:rPr>
          <w:rFonts w:ascii="Trebuchet MS" w:eastAsia="Times New Roman" w:hAnsi="Trebuchet MS" w:cs="Calibri"/>
          <w:lang w:eastAsia="es-MX"/>
        </w:rPr>
        <w:t xml:space="preserve"> </w:t>
      </w:r>
      <w:r w:rsidRPr="00413EC1">
        <w:rPr>
          <w:rFonts w:ascii="Trebuchet MS" w:eastAsia="Times New Roman" w:hAnsi="Trebuchet MS" w:cs="Calibri"/>
          <w:b/>
          <w:bCs/>
          <w:lang w:eastAsia="es-MX"/>
        </w:rPr>
        <w:t>Participación de personas residentes en el extranjero</w:t>
      </w:r>
    </w:p>
    <w:p w14:paraId="43C2C48A"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0"/>
        <w:gridCol w:w="1542"/>
      </w:tblGrid>
      <w:tr w:rsidR="003C7AE9" w:rsidRPr="00F2089C" w14:paraId="21CE56A8"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9D9D9"/>
            <w:hideMark/>
          </w:tcPr>
          <w:p w14:paraId="53ACC9F8"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Objetivos Específicos </w:t>
            </w:r>
            <w:r w:rsidRPr="00413EC1">
              <w:rPr>
                <w:rFonts w:ascii="Trebuchet MS" w:eastAsia="Times New Roman" w:hAnsi="Trebuchet MS" w:cs="Calibri"/>
                <w:lang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26CD01E4"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Duración</w:t>
            </w:r>
            <w:r w:rsidRPr="00413EC1">
              <w:rPr>
                <w:rFonts w:ascii="Trebuchet MS" w:eastAsia="Times New Roman" w:hAnsi="Trebuchet MS" w:cs="Calibri"/>
                <w:lang w:eastAsia="es-MX"/>
              </w:rPr>
              <w:t> </w:t>
            </w:r>
          </w:p>
        </w:tc>
      </w:tr>
      <w:tr w:rsidR="003C7AE9" w:rsidRPr="00F2089C" w14:paraId="07A22D11"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03DF21CF" w14:textId="755093E1"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xml:space="preserve">Analizar las diferentes modalidades en las que pueden participar </w:t>
            </w:r>
            <w:r w:rsidR="003149A5">
              <w:rPr>
                <w:rFonts w:ascii="Trebuchet MS" w:eastAsia="Times New Roman" w:hAnsi="Trebuchet MS" w:cs="Calibri"/>
                <w:lang w:eastAsia="es-MX"/>
              </w:rPr>
              <w:t>las personas</w:t>
            </w:r>
            <w:r w:rsidRPr="00413EC1">
              <w:rPr>
                <w:rFonts w:ascii="Trebuchet MS" w:eastAsia="Times New Roman" w:hAnsi="Trebuchet MS" w:cs="Calibri"/>
                <w:lang w:eastAsia="es-MX"/>
              </w:rPr>
              <w:t xml:space="preserve"> </w:t>
            </w:r>
            <w:r w:rsidR="00FF0BF8">
              <w:rPr>
                <w:rFonts w:ascii="Trebuchet MS" w:eastAsia="Times New Roman" w:hAnsi="Trebuchet MS" w:cs="Calibri"/>
                <w:lang w:eastAsia="es-MX"/>
              </w:rPr>
              <w:t xml:space="preserve">jaliscienses </w:t>
            </w:r>
            <w:r w:rsidRPr="00413EC1">
              <w:rPr>
                <w:rFonts w:ascii="Trebuchet MS" w:eastAsia="Times New Roman" w:hAnsi="Trebuchet MS" w:cs="Calibri"/>
                <w:lang w:eastAsia="es-MX"/>
              </w:rPr>
              <w:t xml:space="preserve"> residentes en el extranjero.  </w:t>
            </w:r>
          </w:p>
          <w:p w14:paraId="2220AD36"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Identificar los mecanismos mediante los cuales pueden participar en la vida democrática del país.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AA1AE22" w14:textId="67BDC894"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 horas</w:t>
            </w:r>
          </w:p>
        </w:tc>
      </w:tr>
      <w:tr w:rsidR="003C7AE9" w:rsidRPr="00F2089C" w14:paraId="7F5F4480" w14:textId="77777777" w:rsidTr="00413EC1">
        <w:trPr>
          <w:trHeight w:val="300"/>
        </w:trPr>
        <w:tc>
          <w:tcPr>
            <w:tcW w:w="124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3A78910"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Desarrollo / Metodología:</w:t>
            </w:r>
            <w:r w:rsidRPr="00413EC1">
              <w:rPr>
                <w:rFonts w:ascii="Trebuchet MS" w:eastAsia="Times New Roman" w:hAnsi="Trebuchet MS" w:cs="Calibri"/>
                <w:lang w:eastAsia="es-MX"/>
              </w:rPr>
              <w:t> </w:t>
            </w:r>
          </w:p>
          <w:p w14:paraId="7D422B3C"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xml:space="preserve"> Las y los participantes realizarán de manera colectiva e individual el análisis, discusión y ejecución de la teoría y práctica de los temas planteados, con una visión sencilla y </w:t>
            </w:r>
            <w:r w:rsidRPr="00413EC1">
              <w:rPr>
                <w:rFonts w:ascii="Trebuchet MS" w:eastAsia="Times New Roman" w:hAnsi="Trebuchet MS" w:cs="Calibri"/>
                <w:lang w:eastAsia="es-MX"/>
              </w:rPr>
              <w:lastRenderedPageBreak/>
              <w:t>accesible para que sean partícipes del ejercicio académico y no solo receptores de la información. </w:t>
            </w:r>
          </w:p>
          <w:p w14:paraId="6E81A9E2"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w:t>
            </w:r>
          </w:p>
        </w:tc>
      </w:tr>
    </w:tbl>
    <w:p w14:paraId="04D3D704"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lastRenderedPageBreak/>
        <w:t> </w:t>
      </w:r>
    </w:p>
    <w:p w14:paraId="4DEC7950"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03F6C922" w14:textId="3BBBC9E7" w:rsidR="00413EC1" w:rsidRPr="00F2089C" w:rsidRDefault="00413EC1" w:rsidP="003C7AE9">
      <w:pPr>
        <w:spacing w:after="0" w:line="240" w:lineRule="auto"/>
        <w:jc w:val="both"/>
        <w:textAlignment w:val="baseline"/>
        <w:rPr>
          <w:rFonts w:ascii="Trebuchet MS" w:eastAsia="Times New Roman" w:hAnsi="Trebuchet MS" w:cs="Calibri"/>
          <w:b/>
          <w:bCs/>
          <w:lang w:eastAsia="es-MX"/>
        </w:rPr>
      </w:pPr>
      <w:r w:rsidRPr="00413EC1">
        <w:rPr>
          <w:rFonts w:ascii="Trebuchet MS" w:eastAsia="Times New Roman" w:hAnsi="Trebuchet MS" w:cs="Calibri"/>
          <w:b/>
          <w:bCs/>
          <w:lang w:eastAsia="es-MX"/>
        </w:rPr>
        <w:t>Tema 7:</w:t>
      </w:r>
      <w:r w:rsidRPr="00413EC1">
        <w:rPr>
          <w:rFonts w:ascii="Trebuchet MS" w:eastAsia="Times New Roman" w:hAnsi="Trebuchet MS" w:cs="Calibri"/>
          <w:lang w:eastAsia="es-MX"/>
        </w:rPr>
        <w:t xml:space="preserve"> </w:t>
      </w:r>
      <w:r w:rsidRPr="00413EC1">
        <w:rPr>
          <w:rFonts w:ascii="Trebuchet MS" w:eastAsia="Times New Roman" w:hAnsi="Trebuchet MS" w:cs="Calibri"/>
          <w:b/>
          <w:bCs/>
          <w:lang w:eastAsia="es-MX"/>
        </w:rPr>
        <w:t xml:space="preserve">Retos y oportunidades en torno al voto de </w:t>
      </w:r>
      <w:r w:rsidR="00FF0BF8">
        <w:rPr>
          <w:rFonts w:ascii="Trebuchet MS" w:eastAsia="Times New Roman" w:hAnsi="Trebuchet MS" w:cs="Calibri"/>
          <w:b/>
          <w:bCs/>
          <w:lang w:eastAsia="es-MX"/>
        </w:rPr>
        <w:t xml:space="preserve">las </w:t>
      </w:r>
      <w:r w:rsidR="003149A5">
        <w:rPr>
          <w:rFonts w:ascii="Trebuchet MS" w:eastAsia="Times New Roman" w:hAnsi="Trebuchet MS" w:cs="Calibri"/>
          <w:b/>
          <w:bCs/>
          <w:lang w:eastAsia="es-MX"/>
        </w:rPr>
        <w:t>personas jaliscienses</w:t>
      </w:r>
      <w:r w:rsidRPr="00413EC1">
        <w:rPr>
          <w:rFonts w:ascii="Trebuchet MS" w:eastAsia="Times New Roman" w:hAnsi="Trebuchet MS" w:cs="Calibri"/>
          <w:b/>
          <w:bCs/>
          <w:lang w:eastAsia="es-MX"/>
        </w:rPr>
        <w:t xml:space="preserve"> residentes en el extranjero para el Proceso Electoral 2023-2024</w:t>
      </w:r>
    </w:p>
    <w:p w14:paraId="68255E8A"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80"/>
        <w:gridCol w:w="1542"/>
      </w:tblGrid>
      <w:tr w:rsidR="003C7AE9" w:rsidRPr="00F2089C" w14:paraId="22A9179D"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D9D9D9"/>
            <w:hideMark/>
          </w:tcPr>
          <w:p w14:paraId="2D8ED360"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Objetivos Específicos </w:t>
            </w:r>
            <w:r w:rsidRPr="00413EC1">
              <w:rPr>
                <w:rFonts w:ascii="Trebuchet MS" w:eastAsia="Times New Roman" w:hAnsi="Trebuchet MS" w:cs="Calibri"/>
                <w:lang w:eastAsia="es-MX"/>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D9D9D9"/>
            <w:hideMark/>
          </w:tcPr>
          <w:p w14:paraId="5B4FE24A"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Duración</w:t>
            </w:r>
            <w:r w:rsidRPr="00413EC1">
              <w:rPr>
                <w:rFonts w:ascii="Trebuchet MS" w:eastAsia="Times New Roman" w:hAnsi="Trebuchet MS" w:cs="Calibri"/>
                <w:lang w:eastAsia="es-MX"/>
              </w:rPr>
              <w:t> </w:t>
            </w:r>
          </w:p>
        </w:tc>
      </w:tr>
      <w:tr w:rsidR="003C7AE9" w:rsidRPr="00F2089C" w14:paraId="4D9BDC17" w14:textId="77777777" w:rsidTr="00413EC1">
        <w:trPr>
          <w:trHeight w:val="300"/>
        </w:trPr>
        <w:tc>
          <w:tcPr>
            <w:tcW w:w="10620" w:type="dxa"/>
            <w:tcBorders>
              <w:top w:val="single" w:sz="6" w:space="0" w:color="000000"/>
              <w:left w:val="single" w:sz="6" w:space="0" w:color="000000"/>
              <w:bottom w:val="single" w:sz="6" w:space="0" w:color="000000"/>
              <w:right w:val="single" w:sz="6" w:space="0" w:color="000000"/>
            </w:tcBorders>
            <w:shd w:val="clear" w:color="auto" w:fill="auto"/>
            <w:hideMark/>
          </w:tcPr>
          <w:p w14:paraId="4BFB96A2" w14:textId="4A38A0A5"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Identificar cuáles son los retos que se enfrentar</w:t>
            </w:r>
            <w:r w:rsidR="004A0754">
              <w:rPr>
                <w:rFonts w:ascii="Trebuchet MS" w:eastAsia="Times New Roman" w:hAnsi="Trebuchet MS" w:cs="Calibri"/>
                <w:lang w:eastAsia="es-MX"/>
              </w:rPr>
              <w:t>á</w:t>
            </w:r>
            <w:r w:rsidRPr="00413EC1">
              <w:rPr>
                <w:rFonts w:ascii="Trebuchet MS" w:eastAsia="Times New Roman" w:hAnsi="Trebuchet MS" w:cs="Calibri"/>
                <w:lang w:eastAsia="es-MX"/>
              </w:rPr>
              <w:t>n en el Proceso Electoral 2023-2024.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DCEB253" w14:textId="76C4CB1A" w:rsidR="00413EC1" w:rsidRPr="00413EC1" w:rsidRDefault="00413EC1" w:rsidP="003C7AE9">
            <w:pPr>
              <w:spacing w:after="0" w:line="240" w:lineRule="auto"/>
              <w:jc w:val="center"/>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2 horas</w:t>
            </w:r>
          </w:p>
        </w:tc>
      </w:tr>
      <w:tr w:rsidR="003C7AE9" w:rsidRPr="00F2089C" w14:paraId="482B142C" w14:textId="77777777" w:rsidTr="00413EC1">
        <w:trPr>
          <w:trHeight w:val="300"/>
        </w:trPr>
        <w:tc>
          <w:tcPr>
            <w:tcW w:w="124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F573233"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b/>
                <w:bCs/>
                <w:lang w:eastAsia="es-MX"/>
              </w:rPr>
              <w:t>Desarrollo / Metodología:</w:t>
            </w:r>
            <w:r w:rsidRPr="00413EC1">
              <w:rPr>
                <w:rFonts w:ascii="Trebuchet MS" w:eastAsia="Times New Roman" w:hAnsi="Trebuchet MS" w:cs="Calibri"/>
                <w:lang w:eastAsia="es-MX"/>
              </w:rPr>
              <w:t> </w:t>
            </w:r>
          </w:p>
          <w:p w14:paraId="7F2DB22E"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Las y los participantes realizarán de manera colectiva e individual el análisis, discusión y ejecución de la teoría y práctica de los temas planteados, con una visión sencilla y accesible para que sean partícipes del ejercicio académico y no solo receptores de la información. </w:t>
            </w:r>
          </w:p>
          <w:p w14:paraId="17197F08" w14:textId="77777777" w:rsidR="00413EC1" w:rsidRPr="00413EC1" w:rsidRDefault="00413EC1" w:rsidP="003C7AE9">
            <w:pPr>
              <w:spacing w:after="0" w:line="240" w:lineRule="auto"/>
              <w:jc w:val="both"/>
              <w:textAlignment w:val="baseline"/>
              <w:rPr>
                <w:rFonts w:ascii="Trebuchet MS" w:eastAsia="Times New Roman" w:hAnsi="Trebuchet MS" w:cs="Times New Roman"/>
                <w:lang w:eastAsia="es-MX"/>
              </w:rPr>
            </w:pPr>
            <w:r w:rsidRPr="00413EC1">
              <w:rPr>
                <w:rFonts w:ascii="Trebuchet MS" w:eastAsia="Times New Roman" w:hAnsi="Trebuchet MS" w:cs="Calibri"/>
                <w:lang w:eastAsia="es-MX"/>
              </w:rPr>
              <w:t> </w:t>
            </w:r>
          </w:p>
        </w:tc>
      </w:tr>
    </w:tbl>
    <w:p w14:paraId="0D0C17B7" w14:textId="3E302888"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23F68AD8" w14:textId="77777777"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Metodología de la enseñanza</w:t>
      </w:r>
      <w:r w:rsidRPr="00413EC1">
        <w:rPr>
          <w:rFonts w:ascii="Trebuchet MS" w:eastAsia="Times New Roman" w:hAnsi="Trebuchet MS" w:cs="Calibri"/>
          <w:lang w:eastAsia="es-MX"/>
        </w:rPr>
        <w:t> </w:t>
      </w:r>
    </w:p>
    <w:p w14:paraId="6E7EAA85"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p w14:paraId="44393F42" w14:textId="7E55E70D"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xml:space="preserve">El curso se basa en una metodología constructivista (aprendizaje como construcción de significados), es un paradigma que concibe al individuo con una capacidad para ser protagonista en la construcción de su propio conocimiento, es decir, existe un intercambio dialéctico entre los conocimientos del profesorado y los del estudiantado, de tal forma que se pueda llegar a una síntesis productiva para ambos y, en consecuencia, los contenidos son revisados para lograr un aprendizaje significativo, cabe resaltar que a través de esta metodología </w:t>
      </w:r>
      <w:r w:rsidRPr="00413EC1">
        <w:rPr>
          <w:rFonts w:ascii="Trebuchet MS" w:eastAsia="Times New Roman" w:hAnsi="Trebuchet MS" w:cs="Calibri"/>
          <w:shd w:val="clear" w:color="auto" w:fill="FFFFFF"/>
          <w:lang w:eastAsia="es-MX"/>
        </w:rPr>
        <w:t xml:space="preserve">cada alumno es responsable de su proceso educativo, sin embargo, </w:t>
      </w:r>
      <w:r w:rsidR="005E2AA1">
        <w:rPr>
          <w:rFonts w:ascii="Trebuchet MS" w:eastAsia="Times New Roman" w:hAnsi="Trebuchet MS" w:cs="Calibri"/>
          <w:shd w:val="clear" w:color="auto" w:fill="FFFFFF"/>
          <w:lang w:eastAsia="es-MX"/>
        </w:rPr>
        <w:t>la personas que funja como profesora</w:t>
      </w:r>
      <w:r w:rsidRPr="00413EC1">
        <w:rPr>
          <w:rFonts w:ascii="Trebuchet MS" w:eastAsia="Times New Roman" w:hAnsi="Trebuchet MS" w:cs="Calibri"/>
          <w:shd w:val="clear" w:color="auto" w:fill="FFFFFF"/>
          <w:lang w:eastAsia="es-MX"/>
        </w:rPr>
        <w:t xml:space="preserve"> crea las condiciones óptimas y se</w:t>
      </w:r>
      <w:r w:rsidRPr="00413EC1">
        <w:rPr>
          <w:rFonts w:ascii="Arial" w:eastAsia="Times New Roman" w:hAnsi="Arial" w:cs="Arial"/>
          <w:shd w:val="clear" w:color="auto" w:fill="FFFFFF"/>
          <w:lang w:eastAsia="es-MX"/>
        </w:rPr>
        <w:t> </w:t>
      </w:r>
      <w:r w:rsidRPr="00413EC1">
        <w:rPr>
          <w:rFonts w:ascii="Trebuchet MS" w:eastAsia="Times New Roman" w:hAnsi="Trebuchet MS" w:cs="Calibri"/>
          <w:shd w:val="clear" w:color="auto" w:fill="FFFFFF"/>
          <w:lang w:eastAsia="es-MX"/>
        </w:rPr>
        <w:t xml:space="preserve"> convierte en un</w:t>
      </w:r>
      <w:r w:rsidR="00F2648E">
        <w:rPr>
          <w:rFonts w:ascii="Trebuchet MS" w:eastAsia="Times New Roman" w:hAnsi="Trebuchet MS" w:cs="Calibri"/>
          <w:shd w:val="clear" w:color="auto" w:fill="FFFFFF"/>
          <w:lang w:eastAsia="es-MX"/>
        </w:rPr>
        <w:t>a</w:t>
      </w:r>
      <w:r w:rsidRPr="00413EC1">
        <w:rPr>
          <w:rFonts w:ascii="Trebuchet MS" w:eastAsia="Times New Roman" w:hAnsi="Trebuchet MS" w:cs="Calibri"/>
          <w:shd w:val="clear" w:color="auto" w:fill="FFFFFF"/>
          <w:lang w:eastAsia="es-MX"/>
        </w:rPr>
        <w:t xml:space="preserve"> facilitador</w:t>
      </w:r>
      <w:r w:rsidR="00F2648E">
        <w:rPr>
          <w:rFonts w:ascii="Trebuchet MS" w:eastAsia="Times New Roman" w:hAnsi="Trebuchet MS" w:cs="Calibri"/>
          <w:shd w:val="clear" w:color="auto" w:fill="FFFFFF"/>
          <w:lang w:eastAsia="es-MX"/>
        </w:rPr>
        <w:t>a</w:t>
      </w:r>
      <w:r w:rsidRPr="00413EC1">
        <w:rPr>
          <w:rFonts w:ascii="Trebuchet MS" w:eastAsia="Times New Roman" w:hAnsi="Trebuchet MS" w:cs="Calibri"/>
          <w:shd w:val="clear" w:color="auto" w:fill="FFFFFF"/>
          <w:lang w:eastAsia="es-MX"/>
        </w:rPr>
        <w:t xml:space="preserve"> que  orienta de forma progresiva durante este proceso.</w:t>
      </w:r>
      <w:r w:rsidRPr="00413EC1">
        <w:rPr>
          <w:rFonts w:ascii="Trebuchet MS" w:eastAsia="Times New Roman" w:hAnsi="Trebuchet MS" w:cs="Calibri"/>
          <w:lang w:eastAsia="es-MX"/>
        </w:rPr>
        <w:t> </w:t>
      </w:r>
    </w:p>
    <w:p w14:paraId="0B109DB6" w14:textId="261E18F0" w:rsidR="019E6164" w:rsidRDefault="019E6164" w:rsidP="019E6164">
      <w:pPr>
        <w:spacing w:after="0" w:line="240" w:lineRule="auto"/>
        <w:jc w:val="both"/>
        <w:rPr>
          <w:rFonts w:ascii="Trebuchet MS" w:eastAsia="Times New Roman" w:hAnsi="Trebuchet MS" w:cs="Calibri"/>
          <w:lang w:eastAsia="es-MX"/>
        </w:rPr>
      </w:pPr>
    </w:p>
    <w:p w14:paraId="633CA90E" w14:textId="56BDCE92"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19E6164">
        <w:rPr>
          <w:rFonts w:ascii="Trebuchet MS" w:eastAsia="Times New Roman" w:hAnsi="Trebuchet MS" w:cs="Calibri"/>
          <w:lang w:eastAsia="es-MX"/>
        </w:rPr>
        <w:t>El objetivo de la enseñanza, desde esta postura es el de que el estudiantado construya un conocimiento significativo; alcancen la comprensión cognitiva para favorecer el cambio conceptual, considerando las condiciones emocionales, tanto de</w:t>
      </w:r>
      <w:r w:rsidR="002E467A">
        <w:rPr>
          <w:rFonts w:ascii="Trebuchet MS" w:eastAsia="Times New Roman" w:hAnsi="Trebuchet MS" w:cs="Calibri"/>
          <w:lang w:eastAsia="es-MX"/>
        </w:rPr>
        <w:t xml:space="preserve"> </w:t>
      </w:r>
      <w:r w:rsidRPr="019E6164">
        <w:rPr>
          <w:rFonts w:ascii="Trebuchet MS" w:eastAsia="Times New Roman" w:hAnsi="Trebuchet MS" w:cs="Calibri"/>
          <w:lang w:eastAsia="es-MX"/>
        </w:rPr>
        <w:t>l</w:t>
      </w:r>
      <w:r w:rsidR="002E467A">
        <w:rPr>
          <w:rFonts w:ascii="Trebuchet MS" w:eastAsia="Times New Roman" w:hAnsi="Trebuchet MS" w:cs="Calibri"/>
          <w:lang w:eastAsia="es-MX"/>
        </w:rPr>
        <w:t>a</w:t>
      </w:r>
      <w:r w:rsidRPr="019E6164">
        <w:rPr>
          <w:rFonts w:ascii="Trebuchet MS" w:eastAsia="Times New Roman" w:hAnsi="Trebuchet MS" w:cs="Calibri"/>
          <w:lang w:eastAsia="es-MX"/>
        </w:rPr>
        <w:t xml:space="preserve"> </w:t>
      </w:r>
      <w:r w:rsidR="002E467A">
        <w:rPr>
          <w:rFonts w:ascii="Trebuchet MS" w:eastAsia="Times New Roman" w:hAnsi="Trebuchet MS" w:cs="Calibri"/>
          <w:lang w:eastAsia="es-MX"/>
        </w:rPr>
        <w:t xml:space="preserve">persona </w:t>
      </w:r>
      <w:r w:rsidRPr="019E6164">
        <w:rPr>
          <w:rFonts w:ascii="Trebuchet MS" w:eastAsia="Times New Roman" w:hAnsi="Trebuchet MS" w:cs="Calibri"/>
          <w:lang w:eastAsia="es-MX"/>
        </w:rPr>
        <w:t>educador</w:t>
      </w:r>
      <w:r w:rsidR="002E467A">
        <w:rPr>
          <w:rFonts w:ascii="Trebuchet MS" w:eastAsia="Times New Roman" w:hAnsi="Trebuchet MS" w:cs="Calibri"/>
          <w:lang w:eastAsia="es-MX"/>
        </w:rPr>
        <w:t>a</w:t>
      </w:r>
      <w:r w:rsidRPr="019E6164">
        <w:rPr>
          <w:rFonts w:ascii="Trebuchet MS" w:eastAsia="Times New Roman" w:hAnsi="Trebuchet MS" w:cs="Calibri"/>
          <w:lang w:eastAsia="es-MX"/>
        </w:rPr>
        <w:t xml:space="preserve"> como de</w:t>
      </w:r>
      <w:r w:rsidR="002E467A">
        <w:rPr>
          <w:rFonts w:ascii="Trebuchet MS" w:eastAsia="Times New Roman" w:hAnsi="Trebuchet MS" w:cs="Calibri"/>
          <w:lang w:eastAsia="es-MX"/>
        </w:rPr>
        <w:t xml:space="preserve"> </w:t>
      </w:r>
      <w:r w:rsidRPr="019E6164">
        <w:rPr>
          <w:rFonts w:ascii="Trebuchet MS" w:eastAsia="Times New Roman" w:hAnsi="Trebuchet MS" w:cs="Calibri"/>
          <w:lang w:eastAsia="es-MX"/>
        </w:rPr>
        <w:t>l</w:t>
      </w:r>
      <w:r w:rsidR="002E467A">
        <w:rPr>
          <w:rFonts w:ascii="Trebuchet MS" w:eastAsia="Times New Roman" w:hAnsi="Trebuchet MS" w:cs="Calibri"/>
          <w:lang w:eastAsia="es-MX"/>
        </w:rPr>
        <w:t>a</w:t>
      </w:r>
      <w:r w:rsidRPr="019E6164">
        <w:rPr>
          <w:rFonts w:ascii="Trebuchet MS" w:eastAsia="Times New Roman" w:hAnsi="Trebuchet MS" w:cs="Calibri"/>
          <w:lang w:eastAsia="es-MX"/>
        </w:rPr>
        <w:t xml:space="preserve"> estudiante, para lograr niveles satisfactorios de adaptación al contexto y un adecuado bienestar (</w:t>
      </w:r>
      <w:proofErr w:type="spellStart"/>
      <w:r w:rsidRPr="019E6164">
        <w:rPr>
          <w:rFonts w:ascii="Trebuchet MS" w:eastAsia="Times New Roman" w:hAnsi="Trebuchet MS" w:cs="Calibri"/>
          <w:lang w:eastAsia="es-MX"/>
        </w:rPr>
        <w:t>Órtiz</w:t>
      </w:r>
      <w:proofErr w:type="spellEnd"/>
      <w:r w:rsidRPr="019E6164">
        <w:rPr>
          <w:rFonts w:ascii="Trebuchet MS" w:eastAsia="Times New Roman" w:hAnsi="Trebuchet MS" w:cs="Calibri"/>
          <w:lang w:eastAsia="es-MX"/>
        </w:rPr>
        <w:t xml:space="preserve"> Granja, 2015).  </w:t>
      </w:r>
    </w:p>
    <w:p w14:paraId="74BC658D" w14:textId="1557C139" w:rsidR="019E6164" w:rsidRDefault="019E6164" w:rsidP="019E6164">
      <w:pPr>
        <w:spacing w:after="0" w:line="240" w:lineRule="auto"/>
        <w:jc w:val="both"/>
        <w:rPr>
          <w:rFonts w:ascii="Trebuchet MS" w:eastAsia="Times New Roman" w:hAnsi="Trebuchet MS" w:cs="Calibri"/>
          <w:lang w:eastAsia="es-MX"/>
        </w:rPr>
      </w:pPr>
    </w:p>
    <w:p w14:paraId="292E7560" w14:textId="77777777" w:rsidR="00413EC1" w:rsidRPr="00413EC1" w:rsidRDefault="00413EC1" w:rsidP="003C7AE9">
      <w:pPr>
        <w:shd w:val="clear" w:color="auto" w:fill="FFFFFF"/>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xml:space="preserve">Las distintas herramientas Web 2.0 ofrecen una amplia apertura en las estrategias didácticas que se pueden implementar en un curso virtual, entre las que se encuentran: </w:t>
      </w:r>
      <w:r w:rsidRPr="00413EC1">
        <w:rPr>
          <w:rFonts w:ascii="Arial" w:eastAsia="Times New Roman" w:hAnsi="Arial" w:cs="Arial"/>
          <w:lang w:eastAsia="es-MX"/>
        </w:rPr>
        <w:t> </w:t>
      </w:r>
      <w:r w:rsidRPr="00413EC1">
        <w:rPr>
          <w:rFonts w:ascii="Trebuchet MS" w:eastAsia="Times New Roman" w:hAnsi="Trebuchet MS" w:cs="Trebuchet MS"/>
          <w:lang w:eastAsia="es-MX"/>
        </w:rPr>
        <w:t> </w:t>
      </w:r>
      <w:r w:rsidRPr="00413EC1">
        <w:rPr>
          <w:rFonts w:ascii="Trebuchet MS" w:eastAsia="Times New Roman" w:hAnsi="Trebuchet MS" w:cs="Calibri"/>
          <w:lang w:eastAsia="es-MX"/>
        </w:rPr>
        <w:t> </w:t>
      </w:r>
    </w:p>
    <w:p w14:paraId="76599DF1" w14:textId="24E7672D" w:rsidR="00413EC1" w:rsidRPr="00413EC1" w:rsidRDefault="00413EC1" w:rsidP="003C7AE9">
      <w:pPr>
        <w:numPr>
          <w:ilvl w:val="0"/>
          <w:numId w:val="28"/>
        </w:numPr>
        <w:shd w:val="clear" w:color="auto" w:fill="FFFFFF"/>
        <w:spacing w:after="0" w:line="240" w:lineRule="auto"/>
        <w:ind w:left="36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 xml:space="preserve">Las Redes Sociales: amplían el espacio de interacción del estudiantado y el profesorado, permitiendo el contacto continuo con </w:t>
      </w:r>
      <w:r w:rsidR="002751EA">
        <w:rPr>
          <w:rFonts w:ascii="Trebuchet MS" w:eastAsia="Times New Roman" w:hAnsi="Trebuchet MS" w:cs="Calibri"/>
          <w:lang w:eastAsia="es-MX"/>
        </w:rPr>
        <w:t xml:space="preserve">entre quienes participan </w:t>
      </w:r>
      <w:r w:rsidRPr="00413EC1">
        <w:rPr>
          <w:rFonts w:ascii="Trebuchet MS" w:eastAsia="Times New Roman" w:hAnsi="Trebuchet MS" w:cs="Calibri"/>
          <w:lang w:eastAsia="es-MX"/>
        </w:rPr>
        <w:t xml:space="preserve">  y proporciona nuevo material para </w:t>
      </w:r>
      <w:r w:rsidR="002751EA">
        <w:rPr>
          <w:rFonts w:ascii="Trebuchet MS" w:eastAsia="Times New Roman" w:hAnsi="Trebuchet MS" w:cs="Calibri"/>
          <w:lang w:eastAsia="es-MX"/>
        </w:rPr>
        <w:t>su</w:t>
      </w:r>
      <w:r w:rsidRPr="00413EC1">
        <w:rPr>
          <w:rFonts w:ascii="Trebuchet MS" w:eastAsia="Times New Roman" w:hAnsi="Trebuchet MS" w:cs="Calibri"/>
          <w:lang w:eastAsia="es-MX"/>
        </w:rPr>
        <w:t xml:space="preserve"> comunicación. </w:t>
      </w:r>
    </w:p>
    <w:p w14:paraId="670D1DFC" w14:textId="30DDC778" w:rsidR="00413EC1" w:rsidRPr="00413EC1" w:rsidRDefault="00413EC1" w:rsidP="003C7AE9">
      <w:pPr>
        <w:numPr>
          <w:ilvl w:val="0"/>
          <w:numId w:val="29"/>
        </w:numPr>
        <w:shd w:val="clear" w:color="auto" w:fill="FFFFFF"/>
        <w:spacing w:after="0" w:line="240" w:lineRule="auto"/>
        <w:ind w:left="36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 xml:space="preserve">La Wiki: por su carácter colaborativo, se convierte en un “cuaderno virtual” donde </w:t>
      </w:r>
      <w:r w:rsidR="002751EA">
        <w:rPr>
          <w:rFonts w:ascii="Trebuchet MS" w:eastAsia="Times New Roman" w:hAnsi="Trebuchet MS" w:cs="Calibri"/>
          <w:lang w:eastAsia="es-MX"/>
        </w:rPr>
        <w:t>el alu</w:t>
      </w:r>
      <w:r w:rsidR="00B519B0">
        <w:rPr>
          <w:rFonts w:ascii="Trebuchet MS" w:eastAsia="Times New Roman" w:hAnsi="Trebuchet MS" w:cs="Calibri"/>
          <w:lang w:eastAsia="es-MX"/>
        </w:rPr>
        <w:t>mnado</w:t>
      </w:r>
      <w:r w:rsidRPr="00413EC1">
        <w:rPr>
          <w:rFonts w:ascii="Trebuchet MS" w:eastAsia="Times New Roman" w:hAnsi="Trebuchet MS" w:cs="Calibri"/>
          <w:lang w:eastAsia="es-MX"/>
        </w:rPr>
        <w:t xml:space="preserve"> accede a ella plasmando sus propios conceptos, así como pueden leer y discutir las ideas de otr</w:t>
      </w:r>
      <w:r w:rsidR="00A44B43">
        <w:rPr>
          <w:rFonts w:ascii="Trebuchet MS" w:eastAsia="Times New Roman" w:hAnsi="Trebuchet MS" w:cs="Calibri"/>
          <w:lang w:eastAsia="es-MX"/>
        </w:rPr>
        <w:t>as personas</w:t>
      </w:r>
      <w:r w:rsidRPr="00413EC1">
        <w:rPr>
          <w:rFonts w:ascii="Trebuchet MS" w:eastAsia="Times New Roman" w:hAnsi="Trebuchet MS" w:cs="Calibri"/>
          <w:lang w:eastAsia="es-MX"/>
        </w:rPr>
        <w:t xml:space="preserve"> compañer</w:t>
      </w:r>
      <w:r w:rsidR="00A44B43">
        <w:rPr>
          <w:rFonts w:ascii="Trebuchet MS" w:eastAsia="Times New Roman" w:hAnsi="Trebuchet MS" w:cs="Calibri"/>
          <w:lang w:eastAsia="es-MX"/>
        </w:rPr>
        <w:t>as</w:t>
      </w:r>
      <w:r w:rsidRPr="00413EC1">
        <w:rPr>
          <w:rFonts w:ascii="Trebuchet MS" w:eastAsia="Times New Roman" w:hAnsi="Trebuchet MS" w:cs="Calibri"/>
          <w:lang w:eastAsia="es-MX"/>
        </w:rPr>
        <w:t>. </w:t>
      </w:r>
    </w:p>
    <w:p w14:paraId="7D443B10" w14:textId="473A065C" w:rsidR="00413EC1" w:rsidRPr="00413EC1" w:rsidRDefault="00413EC1" w:rsidP="003C7AE9">
      <w:pPr>
        <w:numPr>
          <w:ilvl w:val="0"/>
          <w:numId w:val="30"/>
        </w:numPr>
        <w:shd w:val="clear" w:color="auto" w:fill="FFFFFF"/>
        <w:spacing w:after="0" w:line="240" w:lineRule="auto"/>
        <w:ind w:left="360" w:firstLine="0"/>
        <w:jc w:val="both"/>
        <w:textAlignment w:val="baseline"/>
        <w:rPr>
          <w:rFonts w:ascii="Trebuchet MS" w:eastAsia="Times New Roman" w:hAnsi="Trebuchet MS" w:cs="Calibri"/>
          <w:lang w:eastAsia="es-MX"/>
        </w:rPr>
      </w:pPr>
      <w:r w:rsidRPr="00413EC1">
        <w:rPr>
          <w:rFonts w:ascii="Arial" w:eastAsia="Times New Roman" w:hAnsi="Arial" w:cs="Arial"/>
          <w:lang w:eastAsia="es-MX"/>
        </w:rPr>
        <w:lastRenderedPageBreak/>
        <w:t> </w:t>
      </w:r>
      <w:r w:rsidRPr="00413EC1">
        <w:rPr>
          <w:rFonts w:ascii="Trebuchet MS" w:eastAsia="Times New Roman" w:hAnsi="Trebuchet MS" w:cs="Calibri"/>
          <w:lang w:eastAsia="es-MX"/>
        </w:rPr>
        <w:t>Los Blogs: funcionan como bit</w:t>
      </w:r>
      <w:r w:rsidRPr="00413EC1">
        <w:rPr>
          <w:rFonts w:ascii="Trebuchet MS" w:eastAsia="Times New Roman" w:hAnsi="Trebuchet MS" w:cs="Trebuchet MS"/>
          <w:lang w:eastAsia="es-MX"/>
        </w:rPr>
        <w:t>á</w:t>
      </w:r>
      <w:r w:rsidRPr="00413EC1">
        <w:rPr>
          <w:rFonts w:ascii="Trebuchet MS" w:eastAsia="Times New Roman" w:hAnsi="Trebuchet MS" w:cs="Calibri"/>
          <w:lang w:eastAsia="es-MX"/>
        </w:rPr>
        <w:t>coras virtuales, el estudiantado tiene la libertad de expresar sus pensamientos, el profesorado pued</w:t>
      </w:r>
      <w:r w:rsidR="00A44B43">
        <w:rPr>
          <w:rFonts w:ascii="Trebuchet MS" w:eastAsia="Times New Roman" w:hAnsi="Trebuchet MS" w:cs="Calibri"/>
          <w:lang w:eastAsia="es-MX"/>
        </w:rPr>
        <w:t>e</w:t>
      </w:r>
      <w:r w:rsidRPr="00413EC1">
        <w:rPr>
          <w:rFonts w:ascii="Trebuchet MS" w:eastAsia="Times New Roman" w:hAnsi="Trebuchet MS" w:cs="Calibri"/>
          <w:lang w:eastAsia="es-MX"/>
        </w:rPr>
        <w:t xml:space="preserve"> acercarse y verificar cómo va el proceso de aprendizaje del estudiantado individualmente. </w:t>
      </w:r>
    </w:p>
    <w:p w14:paraId="3D9AD1F1"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7774F193"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Basado en estos principios, el curso desarrollará un proceso de construcción de significados, agotando la siguiente metodología: </w:t>
      </w:r>
    </w:p>
    <w:p w14:paraId="5C648B3D"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183E804C" w14:textId="77777777"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1.- Inducción del proceso de enseñanza</w:t>
      </w:r>
      <w:r w:rsidRPr="00413EC1">
        <w:rPr>
          <w:rFonts w:ascii="Trebuchet MS" w:eastAsia="Times New Roman" w:hAnsi="Trebuchet MS" w:cs="Calibri"/>
          <w:lang w:eastAsia="es-MX"/>
        </w:rPr>
        <w:t> </w:t>
      </w:r>
    </w:p>
    <w:p w14:paraId="493021EC"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p w14:paraId="08644A73" w14:textId="77777777" w:rsidR="003C7AE9" w:rsidRPr="00F2089C" w:rsidRDefault="00413EC1" w:rsidP="003C7AE9">
      <w:pPr>
        <w:pStyle w:val="Prrafodelista"/>
        <w:numPr>
          <w:ilvl w:val="0"/>
          <w:numId w:val="35"/>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Bienvenida </w:t>
      </w:r>
    </w:p>
    <w:p w14:paraId="0C879BA6" w14:textId="77777777" w:rsidR="003C7AE9" w:rsidRPr="00F2089C" w:rsidRDefault="00413EC1" w:rsidP="003C7AE9">
      <w:pPr>
        <w:pStyle w:val="Prrafodelista"/>
        <w:numPr>
          <w:ilvl w:val="0"/>
          <w:numId w:val="35"/>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Presentación y técnica de socialización</w:t>
      </w:r>
    </w:p>
    <w:p w14:paraId="4F0EE387" w14:textId="77777777" w:rsidR="003C7AE9" w:rsidRPr="00F2089C" w:rsidRDefault="00413EC1" w:rsidP="003C7AE9">
      <w:pPr>
        <w:pStyle w:val="Prrafodelista"/>
        <w:numPr>
          <w:ilvl w:val="0"/>
          <w:numId w:val="35"/>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Establecer acuerdos y reglas</w:t>
      </w:r>
    </w:p>
    <w:p w14:paraId="44DE3D90" w14:textId="1CEC9A27" w:rsidR="003C7AE9" w:rsidRPr="00F2089C" w:rsidRDefault="00413EC1" w:rsidP="003C7AE9">
      <w:pPr>
        <w:pStyle w:val="Prrafodelista"/>
        <w:numPr>
          <w:ilvl w:val="0"/>
          <w:numId w:val="35"/>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Compartir compromisos y expectativas </w:t>
      </w:r>
    </w:p>
    <w:p w14:paraId="6CA83DBC" w14:textId="77777777" w:rsidR="003C7AE9" w:rsidRPr="00F2089C" w:rsidRDefault="00413EC1" w:rsidP="003C7AE9">
      <w:pPr>
        <w:pStyle w:val="Prrafodelista"/>
        <w:numPr>
          <w:ilvl w:val="0"/>
          <w:numId w:val="35"/>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Enunciar beneficios del curso </w:t>
      </w:r>
    </w:p>
    <w:p w14:paraId="54180610" w14:textId="77777777" w:rsidR="003C7AE9" w:rsidRPr="00F2089C" w:rsidRDefault="00413EC1" w:rsidP="003C7AE9">
      <w:pPr>
        <w:pStyle w:val="Prrafodelista"/>
        <w:numPr>
          <w:ilvl w:val="0"/>
          <w:numId w:val="35"/>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Indagar los conocimientos previos </w:t>
      </w:r>
    </w:p>
    <w:p w14:paraId="6F155FB1" w14:textId="77777777" w:rsidR="003C7AE9" w:rsidRPr="00F2089C" w:rsidRDefault="00413EC1" w:rsidP="003C7AE9">
      <w:pPr>
        <w:pStyle w:val="Prrafodelista"/>
        <w:numPr>
          <w:ilvl w:val="0"/>
          <w:numId w:val="35"/>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Describir el objetivo del curso y la forma de evaluación</w:t>
      </w:r>
    </w:p>
    <w:p w14:paraId="0BC6E088" w14:textId="38AD6556" w:rsidR="00413EC1" w:rsidRPr="00F2089C" w:rsidRDefault="00413EC1" w:rsidP="003C7AE9">
      <w:pPr>
        <w:pStyle w:val="Prrafodelista"/>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 </w:t>
      </w:r>
    </w:p>
    <w:p w14:paraId="67A08297" w14:textId="77777777"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2.- Sensibilización sobre los contenidos temáticos teóricos (técnica expositiva)</w:t>
      </w:r>
      <w:r w:rsidRPr="00413EC1">
        <w:rPr>
          <w:rFonts w:ascii="Trebuchet MS" w:eastAsia="Times New Roman" w:hAnsi="Trebuchet MS" w:cs="Calibri"/>
          <w:lang w:eastAsia="es-MX"/>
        </w:rPr>
        <w:t> </w:t>
      </w:r>
    </w:p>
    <w:p w14:paraId="1F2F23DD"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p w14:paraId="67479E8A" w14:textId="77777777" w:rsidR="003C7AE9" w:rsidRPr="00F2089C" w:rsidRDefault="00413EC1" w:rsidP="003C7AE9">
      <w:pPr>
        <w:pStyle w:val="Prrafodelista"/>
        <w:numPr>
          <w:ilvl w:val="0"/>
          <w:numId w:val="36"/>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Presentación del objetivo del tema </w:t>
      </w:r>
    </w:p>
    <w:p w14:paraId="63359145" w14:textId="77777777" w:rsidR="003C7AE9" w:rsidRPr="00F2089C" w:rsidRDefault="00413EC1" w:rsidP="003C7AE9">
      <w:pPr>
        <w:pStyle w:val="Prrafodelista"/>
        <w:numPr>
          <w:ilvl w:val="0"/>
          <w:numId w:val="36"/>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Exposición gráfica del tema </w:t>
      </w:r>
    </w:p>
    <w:p w14:paraId="3E46240F" w14:textId="77777777" w:rsidR="003C7AE9" w:rsidRPr="00F2089C" w:rsidRDefault="00413EC1" w:rsidP="003C7AE9">
      <w:pPr>
        <w:pStyle w:val="Prrafodelista"/>
        <w:numPr>
          <w:ilvl w:val="0"/>
          <w:numId w:val="36"/>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Socialización de experiencias </w:t>
      </w:r>
    </w:p>
    <w:p w14:paraId="296826C9" w14:textId="77777777" w:rsidR="003C7AE9" w:rsidRPr="00F2089C" w:rsidRDefault="00413EC1" w:rsidP="003C7AE9">
      <w:pPr>
        <w:pStyle w:val="Prrafodelista"/>
        <w:numPr>
          <w:ilvl w:val="0"/>
          <w:numId w:val="36"/>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Compartir y dialogar sobre los puntos de interés </w:t>
      </w:r>
    </w:p>
    <w:p w14:paraId="4954FA11" w14:textId="77777777" w:rsidR="003C7AE9" w:rsidRPr="00F2089C" w:rsidRDefault="00413EC1" w:rsidP="003C7AE9">
      <w:pPr>
        <w:pStyle w:val="Prrafodelista"/>
        <w:numPr>
          <w:ilvl w:val="0"/>
          <w:numId w:val="36"/>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Plantear preguntas dirigidas sobre el tema </w:t>
      </w:r>
    </w:p>
    <w:p w14:paraId="6E181D02" w14:textId="1812C101" w:rsidR="003C7AE9" w:rsidRPr="00F2089C" w:rsidRDefault="00413EC1" w:rsidP="003C7AE9">
      <w:pPr>
        <w:pStyle w:val="Prrafodelista"/>
        <w:numPr>
          <w:ilvl w:val="0"/>
          <w:numId w:val="36"/>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Registro de ideas principales (alumn</w:t>
      </w:r>
      <w:r w:rsidR="0027412A">
        <w:rPr>
          <w:rFonts w:ascii="Trebuchet MS" w:eastAsia="Times New Roman" w:hAnsi="Trebuchet MS" w:cs="Calibri"/>
          <w:sz w:val="22"/>
          <w:szCs w:val="22"/>
          <w:lang w:eastAsia="es-MX"/>
        </w:rPr>
        <w:t>ado</w:t>
      </w:r>
      <w:r w:rsidRPr="00F2089C">
        <w:rPr>
          <w:rFonts w:ascii="Trebuchet MS" w:eastAsia="Times New Roman" w:hAnsi="Trebuchet MS" w:cs="Calibri"/>
          <w:sz w:val="22"/>
          <w:szCs w:val="22"/>
          <w:lang w:eastAsia="es-MX"/>
        </w:rPr>
        <w:t>) </w:t>
      </w:r>
    </w:p>
    <w:p w14:paraId="2B17EB16" w14:textId="0FFCBE2A" w:rsidR="00413EC1" w:rsidRPr="00F2089C" w:rsidRDefault="00413EC1" w:rsidP="003C7AE9">
      <w:pPr>
        <w:pStyle w:val="Prrafodelista"/>
        <w:numPr>
          <w:ilvl w:val="0"/>
          <w:numId w:val="36"/>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Cierre y conclusión de la parte teórica </w:t>
      </w:r>
    </w:p>
    <w:p w14:paraId="47911535" w14:textId="77777777" w:rsidR="003C7AE9" w:rsidRPr="00F2089C" w:rsidRDefault="003C7AE9" w:rsidP="003C7AE9">
      <w:pPr>
        <w:pStyle w:val="Prrafodelista"/>
        <w:jc w:val="both"/>
        <w:textAlignment w:val="baseline"/>
        <w:rPr>
          <w:rFonts w:ascii="Trebuchet MS" w:eastAsia="Times New Roman" w:hAnsi="Trebuchet MS" w:cs="Segoe UI"/>
          <w:sz w:val="22"/>
          <w:szCs w:val="22"/>
          <w:lang w:eastAsia="es-MX"/>
        </w:rPr>
      </w:pPr>
    </w:p>
    <w:p w14:paraId="01753786" w14:textId="77777777" w:rsidR="003C7AE9" w:rsidRPr="00F2089C" w:rsidRDefault="00413EC1" w:rsidP="003C7AE9">
      <w:pPr>
        <w:spacing w:after="0" w:line="240" w:lineRule="auto"/>
        <w:jc w:val="both"/>
        <w:textAlignment w:val="baseline"/>
        <w:rPr>
          <w:rFonts w:ascii="Trebuchet MS" w:eastAsia="Times New Roman" w:hAnsi="Trebuchet MS" w:cs="Calibri"/>
          <w:b/>
          <w:bCs/>
          <w:lang w:eastAsia="es-MX"/>
        </w:rPr>
      </w:pPr>
      <w:r w:rsidRPr="00413EC1">
        <w:rPr>
          <w:rFonts w:ascii="Trebuchet MS" w:eastAsia="Times New Roman" w:hAnsi="Trebuchet MS" w:cs="Calibri"/>
          <w:b/>
          <w:bCs/>
          <w:lang w:eastAsia="es-MX"/>
        </w:rPr>
        <w:t>3.- Evaluación de proceso y producto</w:t>
      </w:r>
    </w:p>
    <w:p w14:paraId="4FA284D5" w14:textId="23E774B6"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28CEB10D" w14:textId="77777777" w:rsidR="00413EC1" w:rsidRPr="00F2089C" w:rsidRDefault="00413EC1" w:rsidP="003C7AE9">
      <w:pPr>
        <w:pStyle w:val="Prrafodelista"/>
        <w:numPr>
          <w:ilvl w:val="0"/>
          <w:numId w:val="37"/>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Integración del portafolio de evidencias de los productos individuales obtenidos </w:t>
      </w:r>
    </w:p>
    <w:p w14:paraId="410415A1" w14:textId="2EF7FB96" w:rsidR="003C7AE9" w:rsidRPr="00F2089C" w:rsidRDefault="00413EC1" w:rsidP="003C7AE9">
      <w:pPr>
        <w:pStyle w:val="Prrafodelista"/>
        <w:numPr>
          <w:ilvl w:val="0"/>
          <w:numId w:val="38"/>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Lista de asistencia </w:t>
      </w:r>
    </w:p>
    <w:p w14:paraId="53AF3BC2" w14:textId="54BE98C7" w:rsidR="00413EC1" w:rsidRPr="00F2089C" w:rsidRDefault="00413EC1" w:rsidP="003C7AE9">
      <w:pPr>
        <w:pStyle w:val="Prrafodelista"/>
        <w:numPr>
          <w:ilvl w:val="0"/>
          <w:numId w:val="38"/>
        </w:numPr>
        <w:jc w:val="both"/>
        <w:textAlignment w:val="baseline"/>
        <w:rPr>
          <w:rFonts w:ascii="Trebuchet MS" w:eastAsia="Times New Roman" w:hAnsi="Trebuchet MS" w:cs="Segoe UI"/>
          <w:sz w:val="22"/>
          <w:szCs w:val="22"/>
          <w:lang w:eastAsia="es-MX"/>
        </w:rPr>
      </w:pPr>
      <w:r w:rsidRPr="00F2089C">
        <w:rPr>
          <w:rFonts w:ascii="Trebuchet MS" w:eastAsia="Times New Roman" w:hAnsi="Trebuchet MS" w:cs="Calibri"/>
          <w:sz w:val="22"/>
          <w:szCs w:val="22"/>
          <w:lang w:eastAsia="es-MX"/>
        </w:rPr>
        <w:t>Proyecto final </w:t>
      </w:r>
    </w:p>
    <w:p w14:paraId="4E235A32" w14:textId="2702EF72"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6D593D58" w14:textId="77777777" w:rsidR="003C7AE9" w:rsidRPr="00F2089C" w:rsidRDefault="00413EC1" w:rsidP="003C7AE9">
      <w:pPr>
        <w:spacing w:after="0" w:line="240" w:lineRule="auto"/>
        <w:jc w:val="both"/>
        <w:textAlignment w:val="baseline"/>
        <w:rPr>
          <w:rFonts w:ascii="Trebuchet MS" w:eastAsia="Times New Roman" w:hAnsi="Trebuchet MS" w:cs="Calibri"/>
          <w:b/>
          <w:bCs/>
          <w:i/>
          <w:iCs/>
          <w:lang w:eastAsia="es-MX"/>
        </w:rPr>
      </w:pPr>
      <w:r w:rsidRPr="00413EC1">
        <w:rPr>
          <w:rFonts w:ascii="Trebuchet MS" w:eastAsia="Times New Roman" w:hAnsi="Trebuchet MS" w:cs="Calibri"/>
          <w:b/>
          <w:bCs/>
          <w:i/>
          <w:iCs/>
          <w:lang w:eastAsia="es-MX"/>
        </w:rPr>
        <w:t>Bibliografía </w:t>
      </w:r>
    </w:p>
    <w:p w14:paraId="3D48110C" w14:textId="7A7B758B"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10C2CDE2" w14:textId="77777777" w:rsidR="00413EC1" w:rsidRPr="00F2089C" w:rsidRDefault="00413EC1" w:rsidP="003C7AE9">
      <w:pPr>
        <w:spacing w:after="0" w:line="240" w:lineRule="auto"/>
        <w:ind w:left="720" w:hanging="720"/>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Serrano González-Tejero</w:t>
      </w:r>
      <w:r w:rsidRPr="00413EC1">
        <w:rPr>
          <w:rFonts w:ascii="Trebuchet MS" w:eastAsia="Times New Roman" w:hAnsi="Trebuchet MS" w:cs="Calibri"/>
          <w:lang w:eastAsia="es-MX"/>
        </w:rPr>
        <w:t>, José Manuel, &amp; Pons Parra, Rosa María. (2011). El Constructivismo hoy: enfoques constructivistas en educación. Revista electrónica de investigación educativa, 13(1), 1-27.  </w:t>
      </w:r>
    </w:p>
    <w:p w14:paraId="156C4EC5" w14:textId="77777777" w:rsidR="003C7AE9" w:rsidRPr="00413EC1" w:rsidRDefault="003C7AE9" w:rsidP="003C7AE9">
      <w:pPr>
        <w:spacing w:after="0" w:line="240" w:lineRule="auto"/>
        <w:ind w:left="720" w:hanging="720"/>
        <w:jc w:val="both"/>
        <w:textAlignment w:val="baseline"/>
        <w:rPr>
          <w:rFonts w:ascii="Trebuchet MS" w:eastAsia="Times New Roman" w:hAnsi="Trebuchet MS" w:cs="Segoe UI"/>
          <w:lang w:eastAsia="es-MX"/>
        </w:rPr>
      </w:pPr>
    </w:p>
    <w:p w14:paraId="1C610662" w14:textId="77777777" w:rsidR="00413EC1" w:rsidRPr="00F2089C" w:rsidRDefault="00413EC1" w:rsidP="003C7AE9">
      <w:pPr>
        <w:spacing w:after="0" w:line="240" w:lineRule="auto"/>
        <w:ind w:left="720" w:hanging="720"/>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Ortiz Granja, Dorys</w:t>
      </w:r>
      <w:r w:rsidRPr="00413EC1">
        <w:rPr>
          <w:rFonts w:ascii="Trebuchet MS" w:eastAsia="Times New Roman" w:hAnsi="Trebuchet MS" w:cs="Calibri"/>
          <w:lang w:eastAsia="es-MX"/>
        </w:rPr>
        <w:t xml:space="preserve">. (2015). El constructivismo como teoría y método de enseñanza. </w:t>
      </w:r>
      <w:proofErr w:type="spellStart"/>
      <w:r w:rsidRPr="00413EC1">
        <w:rPr>
          <w:rFonts w:ascii="Trebuchet MS" w:eastAsia="Times New Roman" w:hAnsi="Trebuchet MS" w:cs="Calibri"/>
          <w:lang w:eastAsia="es-MX"/>
        </w:rPr>
        <w:t>Sophia</w:t>
      </w:r>
      <w:proofErr w:type="spellEnd"/>
      <w:r w:rsidRPr="00413EC1">
        <w:rPr>
          <w:rFonts w:ascii="Trebuchet MS" w:eastAsia="Times New Roman" w:hAnsi="Trebuchet MS" w:cs="Calibri"/>
          <w:lang w:eastAsia="es-MX"/>
        </w:rPr>
        <w:t>, Colección de Filosofía de la Educación, núm. 19, pp. 93-110. </w:t>
      </w:r>
    </w:p>
    <w:p w14:paraId="3A4BEA35" w14:textId="77777777" w:rsidR="003C7AE9" w:rsidRPr="00413EC1" w:rsidRDefault="003C7AE9" w:rsidP="003C7AE9">
      <w:pPr>
        <w:spacing w:after="0" w:line="240" w:lineRule="auto"/>
        <w:ind w:left="720" w:hanging="720"/>
        <w:jc w:val="both"/>
        <w:textAlignment w:val="baseline"/>
        <w:rPr>
          <w:rFonts w:ascii="Trebuchet MS" w:eastAsia="Times New Roman" w:hAnsi="Trebuchet MS" w:cs="Segoe UI"/>
          <w:lang w:eastAsia="es-MX"/>
        </w:rPr>
      </w:pPr>
    </w:p>
    <w:p w14:paraId="6F452194" w14:textId="77777777" w:rsidR="003C7AE9" w:rsidRPr="00F2089C" w:rsidRDefault="00413EC1" w:rsidP="003C7AE9">
      <w:pPr>
        <w:spacing w:after="0" w:line="240" w:lineRule="auto"/>
        <w:jc w:val="both"/>
        <w:textAlignment w:val="baseline"/>
        <w:rPr>
          <w:rFonts w:ascii="Trebuchet MS" w:eastAsia="Times New Roman" w:hAnsi="Trebuchet MS" w:cs="Calibri"/>
          <w:b/>
          <w:bCs/>
          <w:lang w:eastAsia="es-MX"/>
        </w:rPr>
      </w:pPr>
      <w:r w:rsidRPr="00413EC1">
        <w:rPr>
          <w:rFonts w:ascii="Trebuchet MS" w:eastAsia="Times New Roman" w:hAnsi="Trebuchet MS" w:cs="Calibri"/>
          <w:b/>
          <w:bCs/>
          <w:lang w:eastAsia="es-MX"/>
        </w:rPr>
        <w:t>Forma de trabajo y acreditación:</w:t>
      </w:r>
    </w:p>
    <w:p w14:paraId="513EA8AE" w14:textId="0D64CE25"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6BD9F533"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lastRenderedPageBreak/>
        <w:t>En cada tema se recomendará a las y los participantes la bibliografía necesaria para el aprendizaje del tema, al finalizar cada tema, realizarán una actividad de evaluación mediante la cual demuestren la comprensión y aplicación de los contenidos abordados. </w:t>
      </w:r>
    </w:p>
    <w:p w14:paraId="32545FFC" w14:textId="17668F35" w:rsidR="003C7AE9"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La evaluación de cada tema se realizará en una escala de 0 a 10. El alumnado que obtenga una calificación igual o mayor a siete tendrá derecho a recibir la constancia correspondiente</w:t>
      </w:r>
      <w:r w:rsidRPr="00413EC1">
        <w:rPr>
          <w:rFonts w:ascii="Trebuchet MS" w:eastAsia="Times New Roman" w:hAnsi="Trebuchet MS" w:cs="Calibri"/>
          <w:lang w:val="es-ES" w:eastAsia="es-MX"/>
        </w:rPr>
        <w:t xml:space="preserve">. </w:t>
      </w:r>
      <w:r w:rsidRPr="00413EC1">
        <w:rPr>
          <w:rFonts w:ascii="Trebuchet MS" w:eastAsia="Times New Roman" w:hAnsi="Trebuchet MS" w:cs="Calibri"/>
          <w:lang w:eastAsia="es-MX"/>
        </w:rPr>
        <w:t>Para asignar la calificación, el profesorado deberá valorar las actividades realizadas.</w:t>
      </w:r>
    </w:p>
    <w:p w14:paraId="23A08523" w14:textId="4A261730"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602060DC" w14:textId="77777777"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Perfil de ingreso:</w:t>
      </w:r>
      <w:r w:rsidRPr="00413EC1">
        <w:rPr>
          <w:rFonts w:ascii="Trebuchet MS" w:eastAsia="Times New Roman" w:hAnsi="Trebuchet MS" w:cs="Calibri"/>
          <w:lang w:eastAsia="es-MX"/>
        </w:rPr>
        <w:t> </w:t>
      </w:r>
    </w:p>
    <w:p w14:paraId="2C7986CE"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p w14:paraId="5530CD42" w14:textId="01EE7BA6"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El curso está dirigido, preferentemente, a personas que pertenezcan a grupos migrantes</w:t>
      </w:r>
      <w:r w:rsidR="00EF5CD0">
        <w:rPr>
          <w:rFonts w:ascii="Trebuchet MS" w:eastAsia="Times New Roman" w:hAnsi="Trebuchet MS" w:cs="Calibri"/>
          <w:lang w:eastAsia="es-MX"/>
        </w:rPr>
        <w:t xml:space="preserve"> y</w:t>
      </w:r>
      <w:r w:rsidRPr="00413EC1">
        <w:rPr>
          <w:rFonts w:ascii="Trebuchet MS" w:eastAsia="Times New Roman" w:hAnsi="Trebuchet MS" w:cs="Calibri"/>
          <w:lang w:eastAsia="es-MX"/>
        </w:rPr>
        <w:t xml:space="preserve"> </w:t>
      </w:r>
      <w:r w:rsidR="00AC246C">
        <w:rPr>
          <w:rFonts w:ascii="Trebuchet MS" w:eastAsia="Times New Roman" w:hAnsi="Trebuchet MS" w:cs="Calibri"/>
          <w:lang w:eastAsia="es-MX"/>
        </w:rPr>
        <w:t>l</w:t>
      </w:r>
      <w:r w:rsidRPr="00413EC1">
        <w:rPr>
          <w:rFonts w:ascii="Trebuchet MS" w:eastAsia="Times New Roman" w:hAnsi="Trebuchet MS" w:cs="Calibri"/>
          <w:lang w:eastAsia="es-MX"/>
        </w:rPr>
        <w:t xml:space="preserve">íderes de organizaciones migrantes jaliscienses residentes en el </w:t>
      </w:r>
      <w:r w:rsidR="003149A5" w:rsidRPr="00413EC1">
        <w:rPr>
          <w:rFonts w:ascii="Trebuchet MS" w:eastAsia="Times New Roman" w:hAnsi="Trebuchet MS" w:cs="Calibri"/>
          <w:lang w:eastAsia="es-MX"/>
        </w:rPr>
        <w:t>extranjero,</w:t>
      </w:r>
      <w:r w:rsidRPr="00413EC1">
        <w:rPr>
          <w:rFonts w:ascii="Trebuchet MS" w:eastAsia="Times New Roman" w:hAnsi="Trebuchet MS" w:cs="Calibri"/>
          <w:lang w:eastAsia="es-MX"/>
        </w:rPr>
        <w:t xml:space="preserve"> </w:t>
      </w:r>
      <w:r w:rsidR="0017244C">
        <w:rPr>
          <w:rFonts w:ascii="Trebuchet MS" w:eastAsia="Times New Roman" w:hAnsi="Trebuchet MS" w:cs="Calibri"/>
          <w:lang w:eastAsia="es-MX"/>
        </w:rPr>
        <w:t>no obstante, cualquier persona</w:t>
      </w:r>
      <w:r w:rsidR="00EB3C2F">
        <w:rPr>
          <w:rFonts w:ascii="Trebuchet MS" w:eastAsia="Times New Roman" w:hAnsi="Trebuchet MS" w:cs="Calibri"/>
          <w:lang w:eastAsia="es-MX"/>
        </w:rPr>
        <w:t xml:space="preserve"> interesa</w:t>
      </w:r>
      <w:r w:rsidR="003149A5">
        <w:rPr>
          <w:rFonts w:ascii="Trebuchet MS" w:eastAsia="Times New Roman" w:hAnsi="Trebuchet MS" w:cs="Calibri"/>
          <w:lang w:eastAsia="es-MX"/>
        </w:rPr>
        <w:t>da</w:t>
      </w:r>
      <w:r w:rsidRPr="00413EC1">
        <w:rPr>
          <w:rFonts w:ascii="Trebuchet MS" w:eastAsia="Times New Roman" w:hAnsi="Trebuchet MS" w:cs="Calibri"/>
          <w:lang w:eastAsia="es-MX"/>
        </w:rPr>
        <w:t xml:space="preserve"> en el tema</w:t>
      </w:r>
      <w:r w:rsidR="00EB3C2F">
        <w:rPr>
          <w:rFonts w:ascii="Trebuchet MS" w:eastAsia="Times New Roman" w:hAnsi="Trebuchet MS" w:cs="Calibri"/>
          <w:lang w:eastAsia="es-MX"/>
        </w:rPr>
        <w:t xml:space="preserve"> podrá inscribirse</w:t>
      </w:r>
      <w:r w:rsidRPr="00413EC1">
        <w:rPr>
          <w:rFonts w:ascii="Trebuchet MS" w:eastAsia="Times New Roman" w:hAnsi="Trebuchet MS" w:cs="Calibri"/>
          <w:lang w:eastAsia="es-MX"/>
        </w:rPr>
        <w:t>.  </w:t>
      </w:r>
    </w:p>
    <w:p w14:paraId="7D3EA834"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p w14:paraId="4C3F480C" w14:textId="77777777" w:rsidR="00413EC1" w:rsidRPr="00F2089C" w:rsidRDefault="00413EC1" w:rsidP="003C7AE9">
      <w:pPr>
        <w:spacing w:after="0" w:line="240" w:lineRule="auto"/>
        <w:jc w:val="both"/>
        <w:textAlignment w:val="baseline"/>
        <w:rPr>
          <w:rFonts w:ascii="Trebuchet MS" w:eastAsia="Times New Roman" w:hAnsi="Trebuchet MS" w:cs="Calibri"/>
          <w:lang w:eastAsia="es-MX"/>
        </w:rPr>
      </w:pPr>
      <w:r w:rsidRPr="00413EC1">
        <w:rPr>
          <w:rFonts w:ascii="Trebuchet MS" w:eastAsia="Times New Roman" w:hAnsi="Trebuchet MS" w:cs="Calibri"/>
          <w:b/>
          <w:bCs/>
          <w:lang w:eastAsia="es-MX"/>
        </w:rPr>
        <w:t>Perfil de egreso:</w:t>
      </w:r>
      <w:r w:rsidRPr="00413EC1">
        <w:rPr>
          <w:rFonts w:ascii="Trebuchet MS" w:eastAsia="Times New Roman" w:hAnsi="Trebuchet MS" w:cs="Calibri"/>
          <w:lang w:eastAsia="es-MX"/>
        </w:rPr>
        <w:t> </w:t>
      </w:r>
    </w:p>
    <w:p w14:paraId="749E980E" w14:textId="77777777" w:rsidR="003C7AE9" w:rsidRPr="00413EC1" w:rsidRDefault="003C7AE9" w:rsidP="003C7AE9">
      <w:pPr>
        <w:spacing w:after="0" w:line="240" w:lineRule="auto"/>
        <w:jc w:val="both"/>
        <w:textAlignment w:val="baseline"/>
        <w:rPr>
          <w:rFonts w:ascii="Trebuchet MS" w:eastAsia="Times New Roman" w:hAnsi="Trebuchet MS" w:cs="Segoe UI"/>
          <w:lang w:eastAsia="es-MX"/>
        </w:rPr>
      </w:pPr>
    </w:p>
    <w:p w14:paraId="32BBE3DB" w14:textId="28FD1D6F"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Al terminar el curso el estudiantado contar</w:t>
      </w:r>
      <w:r w:rsidR="00EB3C2F">
        <w:rPr>
          <w:rFonts w:ascii="Trebuchet MS" w:eastAsia="Times New Roman" w:hAnsi="Trebuchet MS" w:cs="Calibri"/>
          <w:lang w:eastAsia="es-MX"/>
        </w:rPr>
        <w:t>á</w:t>
      </w:r>
      <w:r w:rsidRPr="00413EC1">
        <w:rPr>
          <w:rFonts w:ascii="Trebuchet MS" w:eastAsia="Times New Roman" w:hAnsi="Trebuchet MS" w:cs="Calibri"/>
          <w:lang w:eastAsia="es-MX"/>
        </w:rPr>
        <w:t xml:space="preserve"> con las siguientes habilidades y conocimientos: </w:t>
      </w:r>
    </w:p>
    <w:p w14:paraId="6D2106D2" w14:textId="77777777" w:rsidR="00413EC1" w:rsidRPr="00413EC1" w:rsidRDefault="00413EC1" w:rsidP="003C7AE9">
      <w:pPr>
        <w:numPr>
          <w:ilvl w:val="0"/>
          <w:numId w:val="31"/>
        </w:numPr>
        <w:spacing w:after="0" w:line="240" w:lineRule="auto"/>
        <w:ind w:left="108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El desarrollo del proceso electoral </w:t>
      </w:r>
    </w:p>
    <w:p w14:paraId="270FA452" w14:textId="77777777" w:rsidR="00413EC1" w:rsidRPr="00413EC1" w:rsidRDefault="00413EC1" w:rsidP="003C7AE9">
      <w:pPr>
        <w:numPr>
          <w:ilvl w:val="0"/>
          <w:numId w:val="31"/>
        </w:numPr>
        <w:spacing w:after="0" w:line="240" w:lineRule="auto"/>
        <w:ind w:left="108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Reconocerán sus derechos y obligaciones político-electorales. </w:t>
      </w:r>
    </w:p>
    <w:p w14:paraId="3CA56E98" w14:textId="036055DB" w:rsidR="003C7AE9" w:rsidRPr="00F2089C" w:rsidRDefault="00413EC1" w:rsidP="003C7AE9">
      <w:pPr>
        <w:numPr>
          <w:ilvl w:val="0"/>
          <w:numId w:val="31"/>
        </w:numPr>
        <w:spacing w:after="0" w:line="240" w:lineRule="auto"/>
        <w:ind w:left="108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 xml:space="preserve">Identificarán los mecanismos para participar en la vida político electoral del país </w:t>
      </w:r>
      <w:r w:rsidR="00C22048">
        <w:rPr>
          <w:rFonts w:ascii="Trebuchet MS" w:eastAsia="Times New Roman" w:hAnsi="Trebuchet MS" w:cs="Calibri"/>
          <w:lang w:eastAsia="es-MX"/>
        </w:rPr>
        <w:t xml:space="preserve">y del estado de Jalisco, </w:t>
      </w:r>
      <w:r w:rsidRPr="00413EC1">
        <w:rPr>
          <w:rFonts w:ascii="Trebuchet MS" w:eastAsia="Times New Roman" w:hAnsi="Trebuchet MS" w:cs="Calibri"/>
          <w:lang w:eastAsia="es-MX"/>
        </w:rPr>
        <w:t>desde el extranjero.</w:t>
      </w:r>
    </w:p>
    <w:p w14:paraId="1E1FA559" w14:textId="033C556A" w:rsidR="00413EC1" w:rsidRPr="00413EC1" w:rsidRDefault="00413EC1" w:rsidP="003C7AE9">
      <w:pPr>
        <w:spacing w:after="0" w:line="240" w:lineRule="auto"/>
        <w:ind w:left="108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  </w:t>
      </w:r>
    </w:p>
    <w:p w14:paraId="0FCCC7FC" w14:textId="77777777" w:rsidR="003C7AE9" w:rsidRPr="00F2089C" w:rsidRDefault="00413EC1" w:rsidP="003C7AE9">
      <w:pPr>
        <w:spacing w:after="0" w:line="240" w:lineRule="auto"/>
        <w:jc w:val="both"/>
        <w:textAlignment w:val="baseline"/>
        <w:rPr>
          <w:rFonts w:ascii="Trebuchet MS" w:eastAsia="Times New Roman" w:hAnsi="Trebuchet MS" w:cs="Calibri"/>
          <w:b/>
          <w:bCs/>
          <w:lang w:eastAsia="es-MX"/>
        </w:rPr>
      </w:pPr>
      <w:r w:rsidRPr="00413EC1">
        <w:rPr>
          <w:rFonts w:ascii="Trebuchet MS" w:eastAsia="Times New Roman" w:hAnsi="Trebuchet MS" w:cs="Calibri"/>
          <w:b/>
          <w:bCs/>
          <w:lang w:eastAsia="es-MX"/>
        </w:rPr>
        <w:t>Requisitos de ingreso</w:t>
      </w:r>
    </w:p>
    <w:p w14:paraId="3F170CB7" w14:textId="319081B5"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lang w:eastAsia="es-MX"/>
        </w:rPr>
        <w:t>  </w:t>
      </w:r>
    </w:p>
    <w:p w14:paraId="724FA9F6" w14:textId="77777777" w:rsidR="00413EC1" w:rsidRPr="00F2089C" w:rsidRDefault="00413EC1" w:rsidP="003C7AE9">
      <w:pPr>
        <w:numPr>
          <w:ilvl w:val="0"/>
          <w:numId w:val="32"/>
        </w:numPr>
        <w:spacing w:after="0" w:line="240" w:lineRule="auto"/>
        <w:ind w:left="1080" w:firstLine="0"/>
        <w:jc w:val="both"/>
        <w:textAlignment w:val="baseline"/>
        <w:rPr>
          <w:rFonts w:ascii="Trebuchet MS" w:eastAsia="Times New Roman" w:hAnsi="Trebuchet MS" w:cs="Calibri"/>
          <w:lang w:eastAsia="es-MX"/>
        </w:rPr>
      </w:pPr>
      <w:r w:rsidRPr="00413EC1">
        <w:rPr>
          <w:rFonts w:ascii="Trebuchet MS" w:eastAsia="Times New Roman" w:hAnsi="Trebuchet MS" w:cs="Calibri"/>
          <w:lang w:eastAsia="es-MX"/>
        </w:rPr>
        <w:t xml:space="preserve">Realizar el </w:t>
      </w:r>
      <w:proofErr w:type="spellStart"/>
      <w:r w:rsidRPr="00413EC1">
        <w:rPr>
          <w:rFonts w:ascii="Trebuchet MS" w:eastAsia="Times New Roman" w:hAnsi="Trebuchet MS" w:cs="Calibri"/>
          <w:lang w:eastAsia="es-MX"/>
        </w:rPr>
        <w:t>pre-registro</w:t>
      </w:r>
      <w:proofErr w:type="spellEnd"/>
      <w:r w:rsidRPr="00413EC1">
        <w:rPr>
          <w:rFonts w:ascii="Trebuchet MS" w:eastAsia="Times New Roman" w:hAnsi="Trebuchet MS" w:cs="Calibri"/>
          <w:lang w:eastAsia="es-MX"/>
        </w:rPr>
        <w:t xml:space="preserve"> en línea. </w:t>
      </w:r>
    </w:p>
    <w:p w14:paraId="0BDC998B" w14:textId="77777777" w:rsidR="003C7AE9" w:rsidRPr="00413EC1" w:rsidRDefault="003C7AE9" w:rsidP="003C7AE9">
      <w:pPr>
        <w:spacing w:after="0" w:line="240" w:lineRule="auto"/>
        <w:ind w:left="1080"/>
        <w:jc w:val="both"/>
        <w:textAlignment w:val="baseline"/>
        <w:rPr>
          <w:rFonts w:ascii="Trebuchet MS" w:eastAsia="Times New Roman" w:hAnsi="Trebuchet MS" w:cs="Calibri"/>
          <w:lang w:eastAsia="es-MX"/>
        </w:rPr>
      </w:pPr>
    </w:p>
    <w:p w14:paraId="43629BD6" w14:textId="77777777" w:rsidR="003C7AE9" w:rsidRPr="00F2089C" w:rsidRDefault="00413EC1" w:rsidP="003C7AE9">
      <w:pPr>
        <w:spacing w:after="0" w:line="240" w:lineRule="auto"/>
        <w:jc w:val="both"/>
        <w:textAlignment w:val="baseline"/>
        <w:rPr>
          <w:rFonts w:ascii="Trebuchet MS" w:eastAsia="Times New Roman" w:hAnsi="Trebuchet MS" w:cs="Calibri"/>
          <w:b/>
          <w:bCs/>
          <w:lang w:eastAsia="es-MX"/>
        </w:rPr>
      </w:pPr>
      <w:r w:rsidRPr="00413EC1">
        <w:rPr>
          <w:rFonts w:ascii="Trebuchet MS" w:eastAsia="Times New Roman" w:hAnsi="Trebuchet MS" w:cs="Calibri"/>
          <w:b/>
          <w:bCs/>
          <w:lang w:eastAsia="es-MX"/>
        </w:rPr>
        <w:t>Criterios de selección</w:t>
      </w:r>
    </w:p>
    <w:p w14:paraId="75382844" w14:textId="28FB1508"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b/>
          <w:bCs/>
          <w:lang w:eastAsia="es-MX"/>
        </w:rPr>
        <w:t>  </w:t>
      </w:r>
      <w:r w:rsidRPr="00413EC1">
        <w:rPr>
          <w:rFonts w:ascii="Trebuchet MS" w:eastAsia="Times New Roman" w:hAnsi="Trebuchet MS" w:cs="Calibri"/>
          <w:lang w:eastAsia="es-MX"/>
        </w:rPr>
        <w:t> </w:t>
      </w:r>
    </w:p>
    <w:p w14:paraId="066DBA1C" w14:textId="77777777" w:rsidR="00413EC1" w:rsidRPr="00413EC1" w:rsidRDefault="00413EC1" w:rsidP="003C7AE9">
      <w:pPr>
        <w:spacing w:after="0" w:line="240" w:lineRule="auto"/>
        <w:jc w:val="both"/>
        <w:textAlignment w:val="baseline"/>
        <w:rPr>
          <w:rFonts w:ascii="Trebuchet MS" w:eastAsia="Times New Roman" w:hAnsi="Trebuchet MS" w:cs="Segoe UI"/>
          <w:lang w:eastAsia="es-MX"/>
        </w:rPr>
      </w:pPr>
      <w:r w:rsidRPr="00413EC1">
        <w:rPr>
          <w:rFonts w:ascii="Trebuchet MS" w:eastAsia="Times New Roman" w:hAnsi="Trebuchet MS" w:cs="Calibri"/>
          <w:shd w:val="clear" w:color="auto" w:fill="FFFFFF"/>
          <w:lang w:eastAsia="es-MX"/>
        </w:rPr>
        <w:t>El curso tendrá un cupo para 100 personas, las primeras en realizar su registro serán las seleccionadas. </w:t>
      </w:r>
      <w:r w:rsidRPr="00413EC1">
        <w:rPr>
          <w:rFonts w:ascii="Trebuchet MS" w:eastAsia="Times New Roman" w:hAnsi="Trebuchet MS" w:cs="Calibri"/>
          <w:lang w:eastAsia="es-MX"/>
        </w:rPr>
        <w:t> </w:t>
      </w:r>
    </w:p>
    <w:p w14:paraId="2A7FF534" w14:textId="1B2A9ACA" w:rsidR="00413EC1" w:rsidRPr="00F2089C" w:rsidRDefault="00413EC1" w:rsidP="003C7AE9">
      <w:pPr>
        <w:jc w:val="both"/>
        <w:rPr>
          <w:rFonts w:ascii="Trebuchet MS" w:hAnsi="Trebuchet MS"/>
        </w:rPr>
      </w:pPr>
    </w:p>
    <w:p w14:paraId="54674411" w14:textId="17B1DC26" w:rsidR="019E6164" w:rsidRDefault="019E6164" w:rsidP="019E6164">
      <w:pPr>
        <w:jc w:val="both"/>
        <w:rPr>
          <w:rFonts w:ascii="Trebuchet MS" w:hAnsi="Trebuchet MS"/>
          <w:b/>
          <w:bCs/>
        </w:rPr>
      </w:pPr>
      <w:r w:rsidRPr="019E6164">
        <w:rPr>
          <w:rFonts w:ascii="Trebuchet MS" w:hAnsi="Trebuchet MS"/>
          <w:b/>
          <w:bCs/>
        </w:rPr>
        <w:t xml:space="preserve">5. </w:t>
      </w:r>
      <w:r w:rsidR="02A83B9C" w:rsidRPr="019E6164">
        <w:rPr>
          <w:rFonts w:ascii="Trebuchet MS" w:hAnsi="Trebuchet MS"/>
          <w:b/>
          <w:bCs/>
        </w:rPr>
        <w:t>Cronograma de actividades a realizar sobre el curso</w:t>
      </w:r>
    </w:p>
    <w:tbl>
      <w:tblPr>
        <w:tblStyle w:val="Tablaconcuadrcula"/>
        <w:tblW w:w="0" w:type="auto"/>
        <w:tblLayout w:type="fixed"/>
        <w:tblLook w:val="06A0" w:firstRow="1" w:lastRow="0" w:firstColumn="1" w:lastColumn="0" w:noHBand="1" w:noVBand="1"/>
      </w:tblPr>
      <w:tblGrid>
        <w:gridCol w:w="4418"/>
        <w:gridCol w:w="4418"/>
      </w:tblGrid>
      <w:tr w:rsidR="019E6164" w14:paraId="5BA82D0B" w14:textId="77777777" w:rsidTr="019E6164">
        <w:trPr>
          <w:trHeight w:val="300"/>
        </w:trPr>
        <w:tc>
          <w:tcPr>
            <w:tcW w:w="4418" w:type="dxa"/>
          </w:tcPr>
          <w:p w14:paraId="3F160EDC" w14:textId="2DD12DF6" w:rsidR="02A83B9C" w:rsidRDefault="02A83B9C" w:rsidP="019E6164">
            <w:pPr>
              <w:rPr>
                <w:rFonts w:ascii="Trebuchet MS" w:hAnsi="Trebuchet MS"/>
                <w:b/>
                <w:bCs/>
              </w:rPr>
            </w:pPr>
            <w:r w:rsidRPr="019E6164">
              <w:rPr>
                <w:rFonts w:ascii="Trebuchet MS" w:hAnsi="Trebuchet MS"/>
                <w:b/>
                <w:bCs/>
              </w:rPr>
              <w:t>Actividad</w:t>
            </w:r>
          </w:p>
        </w:tc>
        <w:tc>
          <w:tcPr>
            <w:tcW w:w="4418" w:type="dxa"/>
          </w:tcPr>
          <w:p w14:paraId="64D57988" w14:textId="4CB70088" w:rsidR="02A83B9C" w:rsidRDefault="02A83B9C" w:rsidP="019E6164">
            <w:pPr>
              <w:rPr>
                <w:rFonts w:ascii="Trebuchet MS" w:hAnsi="Trebuchet MS"/>
                <w:b/>
                <w:bCs/>
              </w:rPr>
            </w:pPr>
            <w:r w:rsidRPr="019E6164">
              <w:rPr>
                <w:rFonts w:ascii="Trebuchet MS" w:hAnsi="Trebuchet MS"/>
                <w:b/>
                <w:bCs/>
              </w:rPr>
              <w:t>Fecha</w:t>
            </w:r>
          </w:p>
        </w:tc>
      </w:tr>
      <w:tr w:rsidR="019E6164" w14:paraId="3AF9E106" w14:textId="77777777" w:rsidTr="019E6164">
        <w:trPr>
          <w:trHeight w:val="300"/>
        </w:trPr>
        <w:tc>
          <w:tcPr>
            <w:tcW w:w="4418" w:type="dxa"/>
          </w:tcPr>
          <w:p w14:paraId="02D18C11" w14:textId="04B5B773" w:rsidR="02A83B9C" w:rsidRDefault="02A83B9C" w:rsidP="019E6164">
            <w:pPr>
              <w:rPr>
                <w:rFonts w:ascii="Trebuchet MS" w:hAnsi="Trebuchet MS"/>
              </w:rPr>
            </w:pPr>
            <w:r w:rsidRPr="019E6164">
              <w:rPr>
                <w:rFonts w:ascii="Trebuchet MS" w:hAnsi="Trebuchet MS"/>
              </w:rPr>
              <w:t>Publicación de convocatoria de curso</w:t>
            </w:r>
            <w:r w:rsidR="00246203">
              <w:rPr>
                <w:rFonts w:ascii="Trebuchet MS" w:hAnsi="Trebuchet MS"/>
              </w:rPr>
              <w:t xml:space="preserve"> e inicio de </w:t>
            </w:r>
            <w:r w:rsidR="009E7BFA">
              <w:rPr>
                <w:rFonts w:ascii="Trebuchet MS" w:hAnsi="Trebuchet MS"/>
              </w:rPr>
              <w:t>registro</w:t>
            </w:r>
          </w:p>
        </w:tc>
        <w:tc>
          <w:tcPr>
            <w:tcW w:w="4418" w:type="dxa"/>
          </w:tcPr>
          <w:p w14:paraId="00C43291" w14:textId="4F1B1D47" w:rsidR="02A83B9C" w:rsidRDefault="02A83B9C" w:rsidP="019E6164">
            <w:pPr>
              <w:rPr>
                <w:rFonts w:ascii="Trebuchet MS" w:hAnsi="Trebuchet MS"/>
              </w:rPr>
            </w:pPr>
            <w:r w:rsidRPr="019E6164">
              <w:rPr>
                <w:rFonts w:ascii="Trebuchet MS" w:hAnsi="Trebuchet MS"/>
              </w:rPr>
              <w:t>3 de julio de 2023</w:t>
            </w:r>
          </w:p>
        </w:tc>
      </w:tr>
      <w:tr w:rsidR="019E6164" w14:paraId="6BD2D015" w14:textId="77777777" w:rsidTr="019E6164">
        <w:trPr>
          <w:trHeight w:val="300"/>
        </w:trPr>
        <w:tc>
          <w:tcPr>
            <w:tcW w:w="4418" w:type="dxa"/>
          </w:tcPr>
          <w:p w14:paraId="257ED04F" w14:textId="6B93AC23" w:rsidR="02A83B9C" w:rsidRDefault="02A83B9C" w:rsidP="019E6164">
            <w:pPr>
              <w:rPr>
                <w:rFonts w:ascii="Trebuchet MS" w:hAnsi="Trebuchet MS"/>
              </w:rPr>
            </w:pPr>
            <w:r w:rsidRPr="019E6164">
              <w:rPr>
                <w:rFonts w:ascii="Trebuchet MS" w:hAnsi="Trebuchet MS"/>
              </w:rPr>
              <w:t>Cierre de convocatoria</w:t>
            </w:r>
            <w:r w:rsidR="00246203">
              <w:rPr>
                <w:rFonts w:ascii="Trebuchet MS" w:hAnsi="Trebuchet MS"/>
              </w:rPr>
              <w:t xml:space="preserve"> y</w:t>
            </w:r>
            <w:r w:rsidR="009E7BFA">
              <w:rPr>
                <w:rFonts w:ascii="Trebuchet MS" w:hAnsi="Trebuchet MS"/>
              </w:rPr>
              <w:t xml:space="preserve"> de registro</w:t>
            </w:r>
          </w:p>
        </w:tc>
        <w:tc>
          <w:tcPr>
            <w:tcW w:w="4418" w:type="dxa"/>
          </w:tcPr>
          <w:p w14:paraId="07713F46" w14:textId="798E2473" w:rsidR="02A83B9C" w:rsidRDefault="02A83B9C" w:rsidP="019E6164">
            <w:pPr>
              <w:rPr>
                <w:rFonts w:ascii="Trebuchet MS" w:hAnsi="Trebuchet MS"/>
              </w:rPr>
            </w:pPr>
            <w:r w:rsidRPr="019E6164">
              <w:rPr>
                <w:rFonts w:ascii="Trebuchet MS" w:hAnsi="Trebuchet MS"/>
              </w:rPr>
              <w:t xml:space="preserve">4 de agosto de 2023 </w:t>
            </w:r>
          </w:p>
        </w:tc>
      </w:tr>
      <w:tr w:rsidR="019E6164" w14:paraId="5B590515" w14:textId="77777777" w:rsidTr="019E6164">
        <w:trPr>
          <w:trHeight w:val="300"/>
        </w:trPr>
        <w:tc>
          <w:tcPr>
            <w:tcW w:w="4418" w:type="dxa"/>
          </w:tcPr>
          <w:p w14:paraId="39333A37" w14:textId="115EF73B" w:rsidR="02A83B9C" w:rsidRDefault="02A83B9C" w:rsidP="019E6164">
            <w:pPr>
              <w:rPr>
                <w:rFonts w:ascii="Trebuchet MS" w:hAnsi="Trebuchet MS"/>
              </w:rPr>
            </w:pPr>
            <w:r w:rsidRPr="019E6164">
              <w:rPr>
                <w:rFonts w:ascii="Trebuchet MS" w:hAnsi="Trebuchet MS"/>
              </w:rPr>
              <w:t>Inicio de</w:t>
            </w:r>
            <w:r w:rsidR="00145AF3">
              <w:rPr>
                <w:rFonts w:ascii="Trebuchet MS" w:hAnsi="Trebuchet MS"/>
              </w:rPr>
              <w:t>l</w:t>
            </w:r>
            <w:r w:rsidRPr="019E6164">
              <w:rPr>
                <w:rFonts w:ascii="Trebuchet MS" w:hAnsi="Trebuchet MS"/>
              </w:rPr>
              <w:t xml:space="preserve"> curso</w:t>
            </w:r>
          </w:p>
        </w:tc>
        <w:tc>
          <w:tcPr>
            <w:tcW w:w="4418" w:type="dxa"/>
          </w:tcPr>
          <w:p w14:paraId="1CB56146" w14:textId="508759C3" w:rsidR="1C11C8ED" w:rsidRDefault="1C11C8ED" w:rsidP="019E6164">
            <w:pPr>
              <w:rPr>
                <w:rFonts w:ascii="Trebuchet MS" w:hAnsi="Trebuchet MS"/>
              </w:rPr>
            </w:pPr>
            <w:r w:rsidRPr="019E6164">
              <w:rPr>
                <w:rFonts w:ascii="Trebuchet MS" w:hAnsi="Trebuchet MS"/>
              </w:rPr>
              <w:t>8 de agosto</w:t>
            </w:r>
          </w:p>
        </w:tc>
      </w:tr>
      <w:tr w:rsidR="019E6164" w14:paraId="09A2A973" w14:textId="77777777" w:rsidTr="019E6164">
        <w:trPr>
          <w:trHeight w:val="300"/>
        </w:trPr>
        <w:tc>
          <w:tcPr>
            <w:tcW w:w="4418" w:type="dxa"/>
          </w:tcPr>
          <w:p w14:paraId="08E5375B" w14:textId="033F45FD" w:rsidR="1C11C8ED" w:rsidRDefault="1C11C8ED" w:rsidP="019E6164">
            <w:pPr>
              <w:rPr>
                <w:rFonts w:ascii="Trebuchet MS" w:hAnsi="Trebuchet MS"/>
              </w:rPr>
            </w:pPr>
            <w:r w:rsidRPr="019E6164">
              <w:rPr>
                <w:rFonts w:ascii="Trebuchet MS" w:hAnsi="Trebuchet MS"/>
              </w:rPr>
              <w:lastRenderedPageBreak/>
              <w:t>Cierre de</w:t>
            </w:r>
            <w:r w:rsidR="00145AF3">
              <w:rPr>
                <w:rFonts w:ascii="Trebuchet MS" w:hAnsi="Trebuchet MS"/>
              </w:rPr>
              <w:t>l</w:t>
            </w:r>
            <w:r w:rsidRPr="019E6164">
              <w:rPr>
                <w:rFonts w:ascii="Trebuchet MS" w:hAnsi="Trebuchet MS"/>
              </w:rPr>
              <w:t xml:space="preserve"> curso </w:t>
            </w:r>
          </w:p>
        </w:tc>
        <w:tc>
          <w:tcPr>
            <w:tcW w:w="4418" w:type="dxa"/>
          </w:tcPr>
          <w:p w14:paraId="26849266" w14:textId="2F15CDDC" w:rsidR="1C11C8ED" w:rsidRDefault="1C11C8ED" w:rsidP="019E6164">
            <w:pPr>
              <w:rPr>
                <w:rFonts w:ascii="Trebuchet MS" w:hAnsi="Trebuchet MS"/>
              </w:rPr>
            </w:pPr>
            <w:r w:rsidRPr="019E6164">
              <w:rPr>
                <w:rFonts w:ascii="Trebuchet MS" w:hAnsi="Trebuchet MS"/>
              </w:rPr>
              <w:t xml:space="preserve">19 de septiembre </w:t>
            </w:r>
          </w:p>
        </w:tc>
      </w:tr>
    </w:tbl>
    <w:p w14:paraId="01591EF9" w14:textId="77777777" w:rsidR="003C7AE9" w:rsidRPr="00F2089C" w:rsidRDefault="003C7AE9" w:rsidP="003C7AE9">
      <w:pPr>
        <w:jc w:val="both"/>
        <w:rPr>
          <w:rFonts w:ascii="Trebuchet MS" w:hAnsi="Trebuchet MS"/>
        </w:rPr>
      </w:pPr>
    </w:p>
    <w:sectPr w:rsidR="003C7AE9" w:rsidRPr="00F2089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5606" w14:textId="77777777" w:rsidR="006B58B2" w:rsidRDefault="006B58B2" w:rsidP="00664F29">
      <w:pPr>
        <w:spacing w:after="0" w:line="240" w:lineRule="auto"/>
      </w:pPr>
      <w:r>
        <w:separator/>
      </w:r>
    </w:p>
  </w:endnote>
  <w:endnote w:type="continuationSeparator" w:id="0">
    <w:p w14:paraId="7586D156" w14:textId="77777777" w:rsidR="006B58B2" w:rsidRDefault="006B58B2" w:rsidP="0066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93173"/>
      <w:docPartObj>
        <w:docPartGallery w:val="Page Numbers (Bottom of Page)"/>
        <w:docPartUnique/>
      </w:docPartObj>
    </w:sdtPr>
    <w:sdtContent>
      <w:sdt>
        <w:sdtPr>
          <w:id w:val="49593174"/>
          <w:docPartObj>
            <w:docPartGallery w:val="Page Numbers (Top of Page)"/>
            <w:docPartUnique/>
          </w:docPartObj>
        </w:sdtPr>
        <w:sdtContent>
          <w:p w14:paraId="7D1EFD71" w14:textId="76A81250" w:rsidR="00664F29" w:rsidRPr="00664F29" w:rsidRDefault="00664F29" w:rsidP="00664F29">
            <w:pPr>
              <w:pStyle w:val="Piedepgina"/>
              <w:ind w:left="-284"/>
              <w:jc w:val="center"/>
              <w:rPr>
                <w:rFonts w:ascii="Trebuchet MS" w:hAnsi="Trebuchet MS"/>
                <w:b/>
                <w:bCs/>
                <w:sz w:val="18"/>
              </w:rPr>
            </w:pPr>
            <w:r w:rsidRPr="00664F29">
              <w:rPr>
                <w:rFonts w:ascii="Trebuchet MS" w:hAnsi="Trebuchet MS"/>
                <w:b/>
                <w:bCs/>
                <w:color w:val="A6A6A6" w:themeColor="background1" w:themeShade="A6"/>
                <w:sz w:val="18"/>
              </w:rPr>
              <w:t>Calle Parque de las Estrellas 2764, Col. Jardines del Bosque, C.P. 44520, Guadalajara, Jalisco, México</w:t>
            </w:r>
          </w:p>
          <w:p w14:paraId="28EDDED9" w14:textId="77777777" w:rsidR="00664F29" w:rsidRPr="00664F29" w:rsidRDefault="00664F29" w:rsidP="00664F29">
            <w:pPr>
              <w:pStyle w:val="Piedepgina"/>
              <w:jc w:val="center"/>
              <w:rPr>
                <w:b/>
                <w:bCs/>
                <w:color w:val="7030A0"/>
              </w:rPr>
            </w:pPr>
            <w:r w:rsidRPr="00664F29">
              <w:rPr>
                <w:b/>
                <w:bCs/>
                <w:color w:val="7030A0"/>
              </w:rPr>
              <w:t>_______________________________________________________________________</w:t>
            </w:r>
          </w:p>
          <w:p w14:paraId="488AFBFB" w14:textId="77777777" w:rsidR="00664F29" w:rsidRPr="00085BF0" w:rsidRDefault="00664F29" w:rsidP="00664F29">
            <w:pPr>
              <w:pStyle w:val="Piedepgina"/>
              <w:jc w:val="center"/>
              <w:rPr>
                <w:color w:val="7030A0"/>
              </w:rPr>
            </w:pPr>
            <w:r w:rsidRPr="00085BF0">
              <w:rPr>
                <w:color w:val="7030A0"/>
              </w:rPr>
              <w:t>www.iepcjalisco.org.mx</w:t>
            </w:r>
          </w:p>
          <w:p w14:paraId="16F19B29" w14:textId="77777777" w:rsidR="00664F29" w:rsidRDefault="00000000" w:rsidP="00664F29">
            <w:pPr>
              <w:pStyle w:val="Piedepgina"/>
              <w:jc w:val="right"/>
            </w:pPr>
          </w:p>
        </w:sdtContent>
      </w:sdt>
    </w:sdtContent>
  </w:sdt>
  <w:p w14:paraId="77BE8E11" w14:textId="77777777" w:rsidR="00664F29" w:rsidRDefault="00664F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843B" w14:textId="77777777" w:rsidR="006B58B2" w:rsidRDefault="006B58B2" w:rsidP="00664F29">
      <w:pPr>
        <w:spacing w:after="0" w:line="240" w:lineRule="auto"/>
      </w:pPr>
      <w:r>
        <w:separator/>
      </w:r>
    </w:p>
  </w:footnote>
  <w:footnote w:type="continuationSeparator" w:id="0">
    <w:p w14:paraId="7040E2EE" w14:textId="77777777" w:rsidR="006B58B2" w:rsidRDefault="006B58B2" w:rsidP="0066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EAAD" w14:textId="5808A983" w:rsidR="00664F29" w:rsidRDefault="00664F29">
    <w:pPr>
      <w:pStyle w:val="Encabezado"/>
    </w:pPr>
    <w:r>
      <w:rPr>
        <w:noProof/>
      </w:rPr>
      <w:drawing>
        <wp:inline distT="0" distB="0" distL="0" distR="0" wp14:anchorId="5F5BE4B3" wp14:editId="08FED8CB">
          <wp:extent cx="1847850" cy="923925"/>
          <wp:effectExtent l="0" t="0" r="0" b="9525"/>
          <wp:docPr id="1" name="Imagen 1" descr="Resultado de imagen para iepc jalis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sultado de imagen para iepc jalisco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542" cy="9242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13F"/>
    <w:multiLevelType w:val="multilevel"/>
    <w:tmpl w:val="11D0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C2C99"/>
    <w:multiLevelType w:val="multilevel"/>
    <w:tmpl w:val="4B068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0584A"/>
    <w:multiLevelType w:val="multilevel"/>
    <w:tmpl w:val="D1069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E3B6D"/>
    <w:multiLevelType w:val="multilevel"/>
    <w:tmpl w:val="1CF2F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52568"/>
    <w:multiLevelType w:val="multilevel"/>
    <w:tmpl w:val="69928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E5CC7"/>
    <w:multiLevelType w:val="hybridMultilevel"/>
    <w:tmpl w:val="2796E7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9433BF"/>
    <w:multiLevelType w:val="hybridMultilevel"/>
    <w:tmpl w:val="46685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1D31C3"/>
    <w:multiLevelType w:val="multilevel"/>
    <w:tmpl w:val="81344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970EDB"/>
    <w:multiLevelType w:val="multilevel"/>
    <w:tmpl w:val="4D623C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513D07"/>
    <w:multiLevelType w:val="multilevel"/>
    <w:tmpl w:val="E2DC9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47B47"/>
    <w:multiLevelType w:val="multilevel"/>
    <w:tmpl w:val="41B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2847EA"/>
    <w:multiLevelType w:val="multilevel"/>
    <w:tmpl w:val="64F478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044A79"/>
    <w:multiLevelType w:val="multilevel"/>
    <w:tmpl w:val="78CCC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042233"/>
    <w:multiLevelType w:val="multilevel"/>
    <w:tmpl w:val="49E8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1A001E"/>
    <w:multiLevelType w:val="multilevel"/>
    <w:tmpl w:val="7AD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7212DF"/>
    <w:multiLevelType w:val="hybridMultilevel"/>
    <w:tmpl w:val="67A459FC"/>
    <w:lvl w:ilvl="0" w:tplc="6E1A69F8">
      <w:start w:val="1"/>
      <w:numFmt w:val="decimal"/>
      <w:lvlText w:val="%1."/>
      <w:lvlJc w:val="left"/>
      <w:pPr>
        <w:ind w:left="720" w:hanging="360"/>
      </w:pPr>
    </w:lvl>
    <w:lvl w:ilvl="1" w:tplc="C0004A7C">
      <w:start w:val="1"/>
      <w:numFmt w:val="lowerLetter"/>
      <w:lvlText w:val="%2."/>
      <w:lvlJc w:val="left"/>
      <w:pPr>
        <w:ind w:left="1440" w:hanging="360"/>
      </w:pPr>
    </w:lvl>
    <w:lvl w:ilvl="2" w:tplc="F2065028">
      <w:start w:val="1"/>
      <w:numFmt w:val="lowerRoman"/>
      <w:lvlText w:val="%3."/>
      <w:lvlJc w:val="right"/>
      <w:pPr>
        <w:ind w:left="2160" w:hanging="180"/>
      </w:pPr>
    </w:lvl>
    <w:lvl w:ilvl="3" w:tplc="9732D1F4">
      <w:start w:val="1"/>
      <w:numFmt w:val="decimal"/>
      <w:lvlText w:val="%4."/>
      <w:lvlJc w:val="left"/>
      <w:pPr>
        <w:ind w:left="2880" w:hanging="360"/>
      </w:pPr>
    </w:lvl>
    <w:lvl w:ilvl="4" w:tplc="3D601232">
      <w:start w:val="1"/>
      <w:numFmt w:val="lowerLetter"/>
      <w:lvlText w:val="%5."/>
      <w:lvlJc w:val="left"/>
      <w:pPr>
        <w:ind w:left="3600" w:hanging="360"/>
      </w:pPr>
    </w:lvl>
    <w:lvl w:ilvl="5" w:tplc="73DEA292">
      <w:start w:val="1"/>
      <w:numFmt w:val="lowerRoman"/>
      <w:lvlText w:val="%6."/>
      <w:lvlJc w:val="right"/>
      <w:pPr>
        <w:ind w:left="4320" w:hanging="180"/>
      </w:pPr>
    </w:lvl>
    <w:lvl w:ilvl="6" w:tplc="34B8F668">
      <w:start w:val="1"/>
      <w:numFmt w:val="decimal"/>
      <w:lvlText w:val="%7."/>
      <w:lvlJc w:val="left"/>
      <w:pPr>
        <w:ind w:left="5040" w:hanging="360"/>
      </w:pPr>
    </w:lvl>
    <w:lvl w:ilvl="7" w:tplc="91828E1A">
      <w:start w:val="1"/>
      <w:numFmt w:val="lowerLetter"/>
      <w:lvlText w:val="%8."/>
      <w:lvlJc w:val="left"/>
      <w:pPr>
        <w:ind w:left="5760" w:hanging="360"/>
      </w:pPr>
    </w:lvl>
    <w:lvl w:ilvl="8" w:tplc="F964F6D8">
      <w:start w:val="1"/>
      <w:numFmt w:val="lowerRoman"/>
      <w:lvlText w:val="%9."/>
      <w:lvlJc w:val="right"/>
      <w:pPr>
        <w:ind w:left="6480" w:hanging="180"/>
      </w:pPr>
    </w:lvl>
  </w:abstractNum>
  <w:abstractNum w:abstractNumId="16" w15:restartNumberingAfterBreak="0">
    <w:nsid w:val="2C545614"/>
    <w:multiLevelType w:val="multilevel"/>
    <w:tmpl w:val="1B445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85444"/>
    <w:multiLevelType w:val="hybridMultilevel"/>
    <w:tmpl w:val="DD2EC2A0"/>
    <w:lvl w:ilvl="0" w:tplc="48D80946">
      <w:start w:val="1"/>
      <w:numFmt w:val="decimal"/>
      <w:lvlText w:val="%1."/>
      <w:lvlJc w:val="left"/>
      <w:pPr>
        <w:tabs>
          <w:tab w:val="num" w:pos="720"/>
        </w:tabs>
        <w:ind w:left="720" w:hanging="360"/>
      </w:pPr>
    </w:lvl>
    <w:lvl w:ilvl="1" w:tplc="11EA9826" w:tentative="1">
      <w:start w:val="1"/>
      <w:numFmt w:val="decimal"/>
      <w:lvlText w:val="%2."/>
      <w:lvlJc w:val="left"/>
      <w:pPr>
        <w:tabs>
          <w:tab w:val="num" w:pos="1440"/>
        </w:tabs>
        <w:ind w:left="1440" w:hanging="360"/>
      </w:pPr>
    </w:lvl>
    <w:lvl w:ilvl="2" w:tplc="665A0E6A" w:tentative="1">
      <w:start w:val="1"/>
      <w:numFmt w:val="decimal"/>
      <w:lvlText w:val="%3."/>
      <w:lvlJc w:val="left"/>
      <w:pPr>
        <w:tabs>
          <w:tab w:val="num" w:pos="2160"/>
        </w:tabs>
        <w:ind w:left="2160" w:hanging="360"/>
      </w:pPr>
    </w:lvl>
    <w:lvl w:ilvl="3" w:tplc="3D58A39E" w:tentative="1">
      <w:start w:val="1"/>
      <w:numFmt w:val="decimal"/>
      <w:lvlText w:val="%4."/>
      <w:lvlJc w:val="left"/>
      <w:pPr>
        <w:tabs>
          <w:tab w:val="num" w:pos="2880"/>
        </w:tabs>
        <w:ind w:left="2880" w:hanging="360"/>
      </w:pPr>
    </w:lvl>
    <w:lvl w:ilvl="4" w:tplc="7E1C54F8" w:tentative="1">
      <w:start w:val="1"/>
      <w:numFmt w:val="decimal"/>
      <w:lvlText w:val="%5."/>
      <w:lvlJc w:val="left"/>
      <w:pPr>
        <w:tabs>
          <w:tab w:val="num" w:pos="3600"/>
        </w:tabs>
        <w:ind w:left="3600" w:hanging="360"/>
      </w:pPr>
    </w:lvl>
    <w:lvl w:ilvl="5" w:tplc="04F69C40" w:tentative="1">
      <w:start w:val="1"/>
      <w:numFmt w:val="decimal"/>
      <w:lvlText w:val="%6."/>
      <w:lvlJc w:val="left"/>
      <w:pPr>
        <w:tabs>
          <w:tab w:val="num" w:pos="4320"/>
        </w:tabs>
        <w:ind w:left="4320" w:hanging="360"/>
      </w:pPr>
    </w:lvl>
    <w:lvl w:ilvl="6" w:tplc="D5189B54" w:tentative="1">
      <w:start w:val="1"/>
      <w:numFmt w:val="decimal"/>
      <w:lvlText w:val="%7."/>
      <w:lvlJc w:val="left"/>
      <w:pPr>
        <w:tabs>
          <w:tab w:val="num" w:pos="5040"/>
        </w:tabs>
        <w:ind w:left="5040" w:hanging="360"/>
      </w:pPr>
    </w:lvl>
    <w:lvl w:ilvl="7" w:tplc="923C82C8" w:tentative="1">
      <w:start w:val="1"/>
      <w:numFmt w:val="decimal"/>
      <w:lvlText w:val="%8."/>
      <w:lvlJc w:val="left"/>
      <w:pPr>
        <w:tabs>
          <w:tab w:val="num" w:pos="5760"/>
        </w:tabs>
        <w:ind w:left="5760" w:hanging="360"/>
      </w:pPr>
    </w:lvl>
    <w:lvl w:ilvl="8" w:tplc="A4502AB2" w:tentative="1">
      <w:start w:val="1"/>
      <w:numFmt w:val="decimal"/>
      <w:lvlText w:val="%9."/>
      <w:lvlJc w:val="left"/>
      <w:pPr>
        <w:tabs>
          <w:tab w:val="num" w:pos="6480"/>
        </w:tabs>
        <w:ind w:left="6480" w:hanging="360"/>
      </w:pPr>
    </w:lvl>
  </w:abstractNum>
  <w:abstractNum w:abstractNumId="18" w15:restartNumberingAfterBreak="0">
    <w:nsid w:val="303767C3"/>
    <w:multiLevelType w:val="multilevel"/>
    <w:tmpl w:val="BC2C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2521C5"/>
    <w:multiLevelType w:val="multilevel"/>
    <w:tmpl w:val="7B0C0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042E5"/>
    <w:multiLevelType w:val="hybridMultilevel"/>
    <w:tmpl w:val="161C7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CB14D7"/>
    <w:multiLevelType w:val="hybridMultilevel"/>
    <w:tmpl w:val="4DEA7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1117A7"/>
    <w:multiLevelType w:val="multilevel"/>
    <w:tmpl w:val="538EB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FD6B53"/>
    <w:multiLevelType w:val="multilevel"/>
    <w:tmpl w:val="39B0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D7B0F"/>
    <w:multiLevelType w:val="multilevel"/>
    <w:tmpl w:val="8D8EE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3A0A40"/>
    <w:multiLevelType w:val="multilevel"/>
    <w:tmpl w:val="D04446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157094"/>
    <w:multiLevelType w:val="multilevel"/>
    <w:tmpl w:val="40742D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FB2DF2"/>
    <w:multiLevelType w:val="multilevel"/>
    <w:tmpl w:val="CADE2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3052B2"/>
    <w:multiLevelType w:val="hybridMultilevel"/>
    <w:tmpl w:val="8F7880E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5FD95D18"/>
    <w:multiLevelType w:val="multilevel"/>
    <w:tmpl w:val="464C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6E2AFD"/>
    <w:multiLevelType w:val="multilevel"/>
    <w:tmpl w:val="E06C3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287263"/>
    <w:multiLevelType w:val="multilevel"/>
    <w:tmpl w:val="3990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A567EA"/>
    <w:multiLevelType w:val="multilevel"/>
    <w:tmpl w:val="B7FE4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4012BB"/>
    <w:multiLevelType w:val="multilevel"/>
    <w:tmpl w:val="9964F6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F9796F"/>
    <w:multiLevelType w:val="hybridMultilevel"/>
    <w:tmpl w:val="C6FAFB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A137F8"/>
    <w:multiLevelType w:val="multilevel"/>
    <w:tmpl w:val="E9C8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161844"/>
    <w:multiLevelType w:val="multilevel"/>
    <w:tmpl w:val="1938E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2703881">
    <w:abstractNumId w:val="15"/>
  </w:num>
  <w:num w:numId="2" w16cid:durableId="8445938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1520888">
    <w:abstractNumId w:val="35"/>
  </w:num>
  <w:num w:numId="4" w16cid:durableId="752701478">
    <w:abstractNumId w:val="13"/>
  </w:num>
  <w:num w:numId="5" w16cid:durableId="382947470">
    <w:abstractNumId w:val="27"/>
  </w:num>
  <w:num w:numId="6" w16cid:durableId="241910224">
    <w:abstractNumId w:val="36"/>
  </w:num>
  <w:num w:numId="7" w16cid:durableId="2140412564">
    <w:abstractNumId w:val="29"/>
  </w:num>
  <w:num w:numId="8" w16cid:durableId="1378353717">
    <w:abstractNumId w:val="16"/>
  </w:num>
  <w:num w:numId="9" w16cid:durableId="1445265455">
    <w:abstractNumId w:val="1"/>
  </w:num>
  <w:num w:numId="10" w16cid:durableId="772170500">
    <w:abstractNumId w:val="17"/>
  </w:num>
  <w:num w:numId="11" w16cid:durableId="1248149570">
    <w:abstractNumId w:val="4"/>
  </w:num>
  <w:num w:numId="12" w16cid:durableId="1606957902">
    <w:abstractNumId w:val="3"/>
  </w:num>
  <w:num w:numId="13" w16cid:durableId="1700624487">
    <w:abstractNumId w:val="7"/>
  </w:num>
  <w:num w:numId="14" w16cid:durableId="1776750958">
    <w:abstractNumId w:val="25"/>
  </w:num>
  <w:num w:numId="15" w16cid:durableId="1235508663">
    <w:abstractNumId w:val="0"/>
  </w:num>
  <w:num w:numId="16" w16cid:durableId="2113699582">
    <w:abstractNumId w:val="8"/>
  </w:num>
  <w:num w:numId="17" w16cid:durableId="921179647">
    <w:abstractNumId w:val="12"/>
  </w:num>
  <w:num w:numId="18" w16cid:durableId="1205169">
    <w:abstractNumId w:val="32"/>
  </w:num>
  <w:num w:numId="19" w16cid:durableId="1363172734">
    <w:abstractNumId w:val="19"/>
  </w:num>
  <w:num w:numId="20" w16cid:durableId="1747536624">
    <w:abstractNumId w:val="31"/>
  </w:num>
  <w:num w:numId="21" w16cid:durableId="430055810">
    <w:abstractNumId w:val="9"/>
  </w:num>
  <w:num w:numId="22" w16cid:durableId="560167273">
    <w:abstractNumId w:val="33"/>
  </w:num>
  <w:num w:numId="23" w16cid:durableId="2037730371">
    <w:abstractNumId w:val="14"/>
  </w:num>
  <w:num w:numId="24" w16cid:durableId="1936400173">
    <w:abstractNumId w:val="30"/>
  </w:num>
  <w:num w:numId="25" w16cid:durableId="1081223457">
    <w:abstractNumId w:val="22"/>
  </w:num>
  <w:num w:numId="26" w16cid:durableId="138159445">
    <w:abstractNumId w:val="11"/>
  </w:num>
  <w:num w:numId="27" w16cid:durableId="1619946989">
    <w:abstractNumId w:val="26"/>
  </w:num>
  <w:num w:numId="28" w16cid:durableId="1807888492">
    <w:abstractNumId w:val="23"/>
  </w:num>
  <w:num w:numId="29" w16cid:durableId="1234008835">
    <w:abstractNumId w:val="24"/>
  </w:num>
  <w:num w:numId="30" w16cid:durableId="1717780491">
    <w:abstractNumId w:val="2"/>
  </w:num>
  <w:num w:numId="31" w16cid:durableId="598607921">
    <w:abstractNumId w:val="10"/>
  </w:num>
  <w:num w:numId="32" w16cid:durableId="1840729390">
    <w:abstractNumId w:val="18"/>
  </w:num>
  <w:num w:numId="33" w16cid:durableId="1421487393">
    <w:abstractNumId w:val="28"/>
  </w:num>
  <w:num w:numId="34" w16cid:durableId="186337038">
    <w:abstractNumId w:val="6"/>
  </w:num>
  <w:num w:numId="35" w16cid:durableId="322664432">
    <w:abstractNumId w:val="5"/>
  </w:num>
  <w:num w:numId="36" w16cid:durableId="635142077">
    <w:abstractNumId w:val="20"/>
  </w:num>
  <w:num w:numId="37" w16cid:durableId="52582023">
    <w:abstractNumId w:val="21"/>
  </w:num>
  <w:num w:numId="38" w16cid:durableId="12418699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29"/>
    <w:rsid w:val="00086D7F"/>
    <w:rsid w:val="00133AA0"/>
    <w:rsid w:val="001432A4"/>
    <w:rsid w:val="00145AF3"/>
    <w:rsid w:val="0017244C"/>
    <w:rsid w:val="0019031D"/>
    <w:rsid w:val="001C2DE1"/>
    <w:rsid w:val="001E4EC0"/>
    <w:rsid w:val="00246203"/>
    <w:rsid w:val="00263496"/>
    <w:rsid w:val="0027412A"/>
    <w:rsid w:val="002751EA"/>
    <w:rsid w:val="002E467A"/>
    <w:rsid w:val="003149A5"/>
    <w:rsid w:val="00371540"/>
    <w:rsid w:val="00391D64"/>
    <w:rsid w:val="003C2178"/>
    <w:rsid w:val="003C7AE9"/>
    <w:rsid w:val="003D5E32"/>
    <w:rsid w:val="00413EC1"/>
    <w:rsid w:val="00451144"/>
    <w:rsid w:val="004A0754"/>
    <w:rsid w:val="004E2CEE"/>
    <w:rsid w:val="00506848"/>
    <w:rsid w:val="005E0ED6"/>
    <w:rsid w:val="005E2AA1"/>
    <w:rsid w:val="00664F29"/>
    <w:rsid w:val="006B58B2"/>
    <w:rsid w:val="006C3DEE"/>
    <w:rsid w:val="007F077B"/>
    <w:rsid w:val="00831049"/>
    <w:rsid w:val="00852C0C"/>
    <w:rsid w:val="00891B31"/>
    <w:rsid w:val="0089406F"/>
    <w:rsid w:val="008D40E6"/>
    <w:rsid w:val="009954F4"/>
    <w:rsid w:val="009E7BFA"/>
    <w:rsid w:val="00A363E4"/>
    <w:rsid w:val="00A44B43"/>
    <w:rsid w:val="00AC246C"/>
    <w:rsid w:val="00B519B0"/>
    <w:rsid w:val="00B5215E"/>
    <w:rsid w:val="00B565D1"/>
    <w:rsid w:val="00BD25FD"/>
    <w:rsid w:val="00C22048"/>
    <w:rsid w:val="00C34290"/>
    <w:rsid w:val="00C71E5E"/>
    <w:rsid w:val="00C85BA2"/>
    <w:rsid w:val="00CA601F"/>
    <w:rsid w:val="00CF0933"/>
    <w:rsid w:val="00D4545F"/>
    <w:rsid w:val="00D62E70"/>
    <w:rsid w:val="00DC3587"/>
    <w:rsid w:val="00DD74B7"/>
    <w:rsid w:val="00E52C86"/>
    <w:rsid w:val="00EB3C2F"/>
    <w:rsid w:val="00ED6622"/>
    <w:rsid w:val="00EF5CD0"/>
    <w:rsid w:val="00F2089C"/>
    <w:rsid w:val="00F2648E"/>
    <w:rsid w:val="00F6687E"/>
    <w:rsid w:val="00F92CAB"/>
    <w:rsid w:val="00FF0BF8"/>
    <w:rsid w:val="019E6164"/>
    <w:rsid w:val="02A83B9C"/>
    <w:rsid w:val="06AA85D2"/>
    <w:rsid w:val="088C0562"/>
    <w:rsid w:val="1C11C8ED"/>
    <w:rsid w:val="22B919AE"/>
    <w:rsid w:val="2427EB92"/>
    <w:rsid w:val="29285B32"/>
    <w:rsid w:val="2F67B5AA"/>
    <w:rsid w:val="35828D6F"/>
    <w:rsid w:val="3ABB6584"/>
    <w:rsid w:val="3C38A858"/>
    <w:rsid w:val="40D34D50"/>
    <w:rsid w:val="42AD4F0C"/>
    <w:rsid w:val="44491F6D"/>
    <w:rsid w:val="47EBF5EA"/>
    <w:rsid w:val="4EE98622"/>
    <w:rsid w:val="50796DE9"/>
    <w:rsid w:val="5CAFE383"/>
    <w:rsid w:val="5CD4BACD"/>
    <w:rsid w:val="607C9074"/>
    <w:rsid w:val="60A367D3"/>
    <w:rsid w:val="633B5131"/>
    <w:rsid w:val="635B6C09"/>
    <w:rsid w:val="6EFED163"/>
    <w:rsid w:val="76679756"/>
    <w:rsid w:val="780367B7"/>
    <w:rsid w:val="7C41A537"/>
    <w:rsid w:val="7C94A4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2AFC"/>
  <w15:chartTrackingRefBased/>
  <w15:docId w15:val="{1AD01A3E-9767-4272-B13B-11222B17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2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4F29"/>
    <w:pPr>
      <w:spacing w:after="0" w:line="240" w:lineRule="auto"/>
    </w:pPr>
  </w:style>
  <w:style w:type="paragraph" w:styleId="Encabezado">
    <w:name w:val="header"/>
    <w:basedOn w:val="Normal"/>
    <w:link w:val="EncabezadoCar"/>
    <w:uiPriority w:val="99"/>
    <w:unhideWhenUsed/>
    <w:rsid w:val="00664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4F29"/>
  </w:style>
  <w:style w:type="paragraph" w:styleId="Piedepgina">
    <w:name w:val="footer"/>
    <w:basedOn w:val="Normal"/>
    <w:link w:val="PiedepginaCar"/>
    <w:uiPriority w:val="99"/>
    <w:unhideWhenUsed/>
    <w:rsid w:val="00664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4F29"/>
  </w:style>
  <w:style w:type="character" w:styleId="Hipervnculo">
    <w:name w:val="Hyperlink"/>
    <w:basedOn w:val="Fuentedeprrafopredeter"/>
    <w:uiPriority w:val="99"/>
    <w:unhideWhenUsed/>
    <w:rsid w:val="001C2DE1"/>
    <w:rPr>
      <w:color w:val="0563C1" w:themeColor="hyperlink"/>
      <w:u w:val="single"/>
    </w:rPr>
  </w:style>
  <w:style w:type="paragraph" w:styleId="Prrafodelista">
    <w:name w:val="List Paragraph"/>
    <w:basedOn w:val="Normal"/>
    <w:uiPriority w:val="34"/>
    <w:qFormat/>
    <w:rsid w:val="00413EC1"/>
    <w:pPr>
      <w:spacing w:after="0" w:line="240" w:lineRule="auto"/>
      <w:ind w:left="720"/>
      <w:contextualSpacing/>
    </w:pPr>
    <w:rPr>
      <w:rFonts w:ascii="Times New Roman" w:hAnsi="Times New Roman" w:cs="Times New Roman"/>
      <w:sz w:val="24"/>
      <w:szCs w:val="24"/>
    </w:rPr>
  </w:style>
  <w:style w:type="paragraph" w:customStyle="1" w:styleId="paragraph">
    <w:name w:val="paragraph"/>
    <w:basedOn w:val="Normal"/>
    <w:rsid w:val="00413E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13EC1"/>
  </w:style>
  <w:style w:type="character" w:customStyle="1" w:styleId="eop">
    <w:name w:val="eop"/>
    <w:basedOn w:val="Fuentedeprrafopredeter"/>
    <w:rsid w:val="00413EC1"/>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086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68675">
      <w:bodyDiv w:val="1"/>
      <w:marLeft w:val="0"/>
      <w:marRight w:val="0"/>
      <w:marTop w:val="0"/>
      <w:marBottom w:val="0"/>
      <w:divBdr>
        <w:top w:val="none" w:sz="0" w:space="0" w:color="auto"/>
        <w:left w:val="none" w:sz="0" w:space="0" w:color="auto"/>
        <w:bottom w:val="none" w:sz="0" w:space="0" w:color="auto"/>
        <w:right w:val="none" w:sz="0" w:space="0" w:color="auto"/>
      </w:divBdr>
    </w:div>
    <w:div w:id="1179393553">
      <w:bodyDiv w:val="1"/>
      <w:marLeft w:val="0"/>
      <w:marRight w:val="0"/>
      <w:marTop w:val="0"/>
      <w:marBottom w:val="0"/>
      <w:divBdr>
        <w:top w:val="none" w:sz="0" w:space="0" w:color="auto"/>
        <w:left w:val="none" w:sz="0" w:space="0" w:color="auto"/>
        <w:bottom w:val="none" w:sz="0" w:space="0" w:color="auto"/>
        <w:right w:val="none" w:sz="0" w:space="0" w:color="auto"/>
      </w:divBdr>
    </w:div>
    <w:div w:id="2000034332">
      <w:bodyDiv w:val="1"/>
      <w:marLeft w:val="0"/>
      <w:marRight w:val="0"/>
      <w:marTop w:val="0"/>
      <w:marBottom w:val="0"/>
      <w:divBdr>
        <w:top w:val="none" w:sz="0" w:space="0" w:color="auto"/>
        <w:left w:val="none" w:sz="0" w:space="0" w:color="auto"/>
        <w:bottom w:val="none" w:sz="0" w:space="0" w:color="auto"/>
        <w:right w:val="none" w:sz="0" w:space="0" w:color="auto"/>
      </w:divBdr>
      <w:divsChild>
        <w:div w:id="643511492">
          <w:marLeft w:val="0"/>
          <w:marRight w:val="0"/>
          <w:marTop w:val="0"/>
          <w:marBottom w:val="0"/>
          <w:divBdr>
            <w:top w:val="none" w:sz="0" w:space="0" w:color="auto"/>
            <w:left w:val="none" w:sz="0" w:space="0" w:color="auto"/>
            <w:bottom w:val="none" w:sz="0" w:space="0" w:color="auto"/>
            <w:right w:val="none" w:sz="0" w:space="0" w:color="auto"/>
          </w:divBdr>
        </w:div>
        <w:div w:id="1757629210">
          <w:marLeft w:val="0"/>
          <w:marRight w:val="0"/>
          <w:marTop w:val="0"/>
          <w:marBottom w:val="0"/>
          <w:divBdr>
            <w:top w:val="none" w:sz="0" w:space="0" w:color="auto"/>
            <w:left w:val="none" w:sz="0" w:space="0" w:color="auto"/>
            <w:bottom w:val="none" w:sz="0" w:space="0" w:color="auto"/>
            <w:right w:val="none" w:sz="0" w:space="0" w:color="auto"/>
          </w:divBdr>
        </w:div>
        <w:div w:id="1346059079">
          <w:marLeft w:val="0"/>
          <w:marRight w:val="0"/>
          <w:marTop w:val="0"/>
          <w:marBottom w:val="0"/>
          <w:divBdr>
            <w:top w:val="none" w:sz="0" w:space="0" w:color="auto"/>
            <w:left w:val="none" w:sz="0" w:space="0" w:color="auto"/>
            <w:bottom w:val="none" w:sz="0" w:space="0" w:color="auto"/>
            <w:right w:val="none" w:sz="0" w:space="0" w:color="auto"/>
          </w:divBdr>
        </w:div>
        <w:div w:id="459423231">
          <w:marLeft w:val="0"/>
          <w:marRight w:val="0"/>
          <w:marTop w:val="0"/>
          <w:marBottom w:val="0"/>
          <w:divBdr>
            <w:top w:val="none" w:sz="0" w:space="0" w:color="auto"/>
            <w:left w:val="none" w:sz="0" w:space="0" w:color="auto"/>
            <w:bottom w:val="none" w:sz="0" w:space="0" w:color="auto"/>
            <w:right w:val="none" w:sz="0" w:space="0" w:color="auto"/>
          </w:divBdr>
        </w:div>
        <w:div w:id="172499970">
          <w:marLeft w:val="0"/>
          <w:marRight w:val="0"/>
          <w:marTop w:val="0"/>
          <w:marBottom w:val="0"/>
          <w:divBdr>
            <w:top w:val="none" w:sz="0" w:space="0" w:color="auto"/>
            <w:left w:val="none" w:sz="0" w:space="0" w:color="auto"/>
            <w:bottom w:val="none" w:sz="0" w:space="0" w:color="auto"/>
            <w:right w:val="none" w:sz="0" w:space="0" w:color="auto"/>
          </w:divBdr>
        </w:div>
        <w:div w:id="102116717">
          <w:marLeft w:val="0"/>
          <w:marRight w:val="0"/>
          <w:marTop w:val="0"/>
          <w:marBottom w:val="0"/>
          <w:divBdr>
            <w:top w:val="none" w:sz="0" w:space="0" w:color="auto"/>
            <w:left w:val="none" w:sz="0" w:space="0" w:color="auto"/>
            <w:bottom w:val="none" w:sz="0" w:space="0" w:color="auto"/>
            <w:right w:val="none" w:sz="0" w:space="0" w:color="auto"/>
          </w:divBdr>
        </w:div>
        <w:div w:id="906916361">
          <w:marLeft w:val="0"/>
          <w:marRight w:val="0"/>
          <w:marTop w:val="0"/>
          <w:marBottom w:val="0"/>
          <w:divBdr>
            <w:top w:val="none" w:sz="0" w:space="0" w:color="auto"/>
            <w:left w:val="none" w:sz="0" w:space="0" w:color="auto"/>
            <w:bottom w:val="none" w:sz="0" w:space="0" w:color="auto"/>
            <w:right w:val="none" w:sz="0" w:space="0" w:color="auto"/>
          </w:divBdr>
        </w:div>
        <w:div w:id="1429428134">
          <w:marLeft w:val="0"/>
          <w:marRight w:val="0"/>
          <w:marTop w:val="0"/>
          <w:marBottom w:val="0"/>
          <w:divBdr>
            <w:top w:val="none" w:sz="0" w:space="0" w:color="auto"/>
            <w:left w:val="none" w:sz="0" w:space="0" w:color="auto"/>
            <w:bottom w:val="none" w:sz="0" w:space="0" w:color="auto"/>
            <w:right w:val="none" w:sz="0" w:space="0" w:color="auto"/>
          </w:divBdr>
          <w:divsChild>
            <w:div w:id="1836722822">
              <w:marLeft w:val="0"/>
              <w:marRight w:val="0"/>
              <w:marTop w:val="0"/>
              <w:marBottom w:val="0"/>
              <w:divBdr>
                <w:top w:val="none" w:sz="0" w:space="0" w:color="auto"/>
                <w:left w:val="none" w:sz="0" w:space="0" w:color="auto"/>
                <w:bottom w:val="none" w:sz="0" w:space="0" w:color="auto"/>
                <w:right w:val="none" w:sz="0" w:space="0" w:color="auto"/>
              </w:divBdr>
            </w:div>
            <w:div w:id="104156751">
              <w:marLeft w:val="0"/>
              <w:marRight w:val="0"/>
              <w:marTop w:val="0"/>
              <w:marBottom w:val="0"/>
              <w:divBdr>
                <w:top w:val="none" w:sz="0" w:space="0" w:color="auto"/>
                <w:left w:val="none" w:sz="0" w:space="0" w:color="auto"/>
                <w:bottom w:val="none" w:sz="0" w:space="0" w:color="auto"/>
                <w:right w:val="none" w:sz="0" w:space="0" w:color="auto"/>
              </w:divBdr>
            </w:div>
          </w:divsChild>
        </w:div>
        <w:div w:id="1549605384">
          <w:marLeft w:val="0"/>
          <w:marRight w:val="0"/>
          <w:marTop w:val="0"/>
          <w:marBottom w:val="0"/>
          <w:divBdr>
            <w:top w:val="none" w:sz="0" w:space="0" w:color="auto"/>
            <w:left w:val="none" w:sz="0" w:space="0" w:color="auto"/>
            <w:bottom w:val="none" w:sz="0" w:space="0" w:color="auto"/>
            <w:right w:val="none" w:sz="0" w:space="0" w:color="auto"/>
          </w:divBdr>
          <w:divsChild>
            <w:div w:id="370233701">
              <w:marLeft w:val="0"/>
              <w:marRight w:val="0"/>
              <w:marTop w:val="0"/>
              <w:marBottom w:val="0"/>
              <w:divBdr>
                <w:top w:val="none" w:sz="0" w:space="0" w:color="auto"/>
                <w:left w:val="none" w:sz="0" w:space="0" w:color="auto"/>
                <w:bottom w:val="none" w:sz="0" w:space="0" w:color="auto"/>
                <w:right w:val="none" w:sz="0" w:space="0" w:color="auto"/>
              </w:divBdr>
            </w:div>
            <w:div w:id="994452937">
              <w:marLeft w:val="0"/>
              <w:marRight w:val="0"/>
              <w:marTop w:val="0"/>
              <w:marBottom w:val="0"/>
              <w:divBdr>
                <w:top w:val="none" w:sz="0" w:space="0" w:color="auto"/>
                <w:left w:val="none" w:sz="0" w:space="0" w:color="auto"/>
                <w:bottom w:val="none" w:sz="0" w:space="0" w:color="auto"/>
                <w:right w:val="none" w:sz="0" w:space="0" w:color="auto"/>
              </w:divBdr>
            </w:div>
            <w:div w:id="859196387">
              <w:marLeft w:val="0"/>
              <w:marRight w:val="0"/>
              <w:marTop w:val="0"/>
              <w:marBottom w:val="0"/>
              <w:divBdr>
                <w:top w:val="none" w:sz="0" w:space="0" w:color="auto"/>
                <w:left w:val="none" w:sz="0" w:space="0" w:color="auto"/>
                <w:bottom w:val="none" w:sz="0" w:space="0" w:color="auto"/>
                <w:right w:val="none" w:sz="0" w:space="0" w:color="auto"/>
              </w:divBdr>
            </w:div>
          </w:divsChild>
        </w:div>
        <w:div w:id="1850027723">
          <w:marLeft w:val="0"/>
          <w:marRight w:val="0"/>
          <w:marTop w:val="0"/>
          <w:marBottom w:val="0"/>
          <w:divBdr>
            <w:top w:val="none" w:sz="0" w:space="0" w:color="auto"/>
            <w:left w:val="none" w:sz="0" w:space="0" w:color="auto"/>
            <w:bottom w:val="none" w:sz="0" w:space="0" w:color="auto"/>
            <w:right w:val="none" w:sz="0" w:space="0" w:color="auto"/>
          </w:divBdr>
          <w:divsChild>
            <w:div w:id="590360565">
              <w:marLeft w:val="-75"/>
              <w:marRight w:val="0"/>
              <w:marTop w:val="30"/>
              <w:marBottom w:val="30"/>
              <w:divBdr>
                <w:top w:val="none" w:sz="0" w:space="0" w:color="auto"/>
                <w:left w:val="none" w:sz="0" w:space="0" w:color="auto"/>
                <w:bottom w:val="none" w:sz="0" w:space="0" w:color="auto"/>
                <w:right w:val="none" w:sz="0" w:space="0" w:color="auto"/>
              </w:divBdr>
              <w:divsChild>
                <w:div w:id="302584045">
                  <w:marLeft w:val="0"/>
                  <w:marRight w:val="0"/>
                  <w:marTop w:val="0"/>
                  <w:marBottom w:val="0"/>
                  <w:divBdr>
                    <w:top w:val="none" w:sz="0" w:space="0" w:color="auto"/>
                    <w:left w:val="none" w:sz="0" w:space="0" w:color="auto"/>
                    <w:bottom w:val="none" w:sz="0" w:space="0" w:color="auto"/>
                    <w:right w:val="none" w:sz="0" w:space="0" w:color="auto"/>
                  </w:divBdr>
                  <w:divsChild>
                    <w:div w:id="1026558316">
                      <w:marLeft w:val="0"/>
                      <w:marRight w:val="0"/>
                      <w:marTop w:val="0"/>
                      <w:marBottom w:val="0"/>
                      <w:divBdr>
                        <w:top w:val="none" w:sz="0" w:space="0" w:color="auto"/>
                        <w:left w:val="none" w:sz="0" w:space="0" w:color="auto"/>
                        <w:bottom w:val="none" w:sz="0" w:space="0" w:color="auto"/>
                        <w:right w:val="none" w:sz="0" w:space="0" w:color="auto"/>
                      </w:divBdr>
                    </w:div>
                  </w:divsChild>
                </w:div>
                <w:div w:id="1618829382">
                  <w:marLeft w:val="0"/>
                  <w:marRight w:val="0"/>
                  <w:marTop w:val="0"/>
                  <w:marBottom w:val="0"/>
                  <w:divBdr>
                    <w:top w:val="none" w:sz="0" w:space="0" w:color="auto"/>
                    <w:left w:val="none" w:sz="0" w:space="0" w:color="auto"/>
                    <w:bottom w:val="none" w:sz="0" w:space="0" w:color="auto"/>
                    <w:right w:val="none" w:sz="0" w:space="0" w:color="auto"/>
                  </w:divBdr>
                  <w:divsChild>
                    <w:div w:id="1896963798">
                      <w:marLeft w:val="0"/>
                      <w:marRight w:val="0"/>
                      <w:marTop w:val="0"/>
                      <w:marBottom w:val="0"/>
                      <w:divBdr>
                        <w:top w:val="none" w:sz="0" w:space="0" w:color="auto"/>
                        <w:left w:val="none" w:sz="0" w:space="0" w:color="auto"/>
                        <w:bottom w:val="none" w:sz="0" w:space="0" w:color="auto"/>
                        <w:right w:val="none" w:sz="0" w:space="0" w:color="auto"/>
                      </w:divBdr>
                    </w:div>
                  </w:divsChild>
                </w:div>
                <w:div w:id="436799007">
                  <w:marLeft w:val="0"/>
                  <w:marRight w:val="0"/>
                  <w:marTop w:val="0"/>
                  <w:marBottom w:val="0"/>
                  <w:divBdr>
                    <w:top w:val="none" w:sz="0" w:space="0" w:color="auto"/>
                    <w:left w:val="none" w:sz="0" w:space="0" w:color="auto"/>
                    <w:bottom w:val="none" w:sz="0" w:space="0" w:color="auto"/>
                    <w:right w:val="none" w:sz="0" w:space="0" w:color="auto"/>
                  </w:divBdr>
                  <w:divsChild>
                    <w:div w:id="2112702703">
                      <w:marLeft w:val="0"/>
                      <w:marRight w:val="0"/>
                      <w:marTop w:val="0"/>
                      <w:marBottom w:val="0"/>
                      <w:divBdr>
                        <w:top w:val="none" w:sz="0" w:space="0" w:color="auto"/>
                        <w:left w:val="none" w:sz="0" w:space="0" w:color="auto"/>
                        <w:bottom w:val="none" w:sz="0" w:space="0" w:color="auto"/>
                        <w:right w:val="none" w:sz="0" w:space="0" w:color="auto"/>
                      </w:divBdr>
                    </w:div>
                  </w:divsChild>
                </w:div>
                <w:div w:id="235013088">
                  <w:marLeft w:val="0"/>
                  <w:marRight w:val="0"/>
                  <w:marTop w:val="0"/>
                  <w:marBottom w:val="0"/>
                  <w:divBdr>
                    <w:top w:val="none" w:sz="0" w:space="0" w:color="auto"/>
                    <w:left w:val="none" w:sz="0" w:space="0" w:color="auto"/>
                    <w:bottom w:val="none" w:sz="0" w:space="0" w:color="auto"/>
                    <w:right w:val="none" w:sz="0" w:space="0" w:color="auto"/>
                  </w:divBdr>
                  <w:divsChild>
                    <w:div w:id="206647093">
                      <w:marLeft w:val="0"/>
                      <w:marRight w:val="0"/>
                      <w:marTop w:val="0"/>
                      <w:marBottom w:val="0"/>
                      <w:divBdr>
                        <w:top w:val="none" w:sz="0" w:space="0" w:color="auto"/>
                        <w:left w:val="none" w:sz="0" w:space="0" w:color="auto"/>
                        <w:bottom w:val="none" w:sz="0" w:space="0" w:color="auto"/>
                        <w:right w:val="none" w:sz="0" w:space="0" w:color="auto"/>
                      </w:divBdr>
                    </w:div>
                  </w:divsChild>
                </w:div>
                <w:div w:id="523439178">
                  <w:marLeft w:val="0"/>
                  <w:marRight w:val="0"/>
                  <w:marTop w:val="0"/>
                  <w:marBottom w:val="0"/>
                  <w:divBdr>
                    <w:top w:val="none" w:sz="0" w:space="0" w:color="auto"/>
                    <w:left w:val="none" w:sz="0" w:space="0" w:color="auto"/>
                    <w:bottom w:val="none" w:sz="0" w:space="0" w:color="auto"/>
                    <w:right w:val="none" w:sz="0" w:space="0" w:color="auto"/>
                  </w:divBdr>
                  <w:divsChild>
                    <w:div w:id="999773089">
                      <w:marLeft w:val="0"/>
                      <w:marRight w:val="0"/>
                      <w:marTop w:val="0"/>
                      <w:marBottom w:val="0"/>
                      <w:divBdr>
                        <w:top w:val="none" w:sz="0" w:space="0" w:color="auto"/>
                        <w:left w:val="none" w:sz="0" w:space="0" w:color="auto"/>
                        <w:bottom w:val="none" w:sz="0" w:space="0" w:color="auto"/>
                        <w:right w:val="none" w:sz="0" w:space="0" w:color="auto"/>
                      </w:divBdr>
                    </w:div>
                    <w:div w:id="2056849129">
                      <w:marLeft w:val="0"/>
                      <w:marRight w:val="0"/>
                      <w:marTop w:val="0"/>
                      <w:marBottom w:val="0"/>
                      <w:divBdr>
                        <w:top w:val="none" w:sz="0" w:space="0" w:color="auto"/>
                        <w:left w:val="none" w:sz="0" w:space="0" w:color="auto"/>
                        <w:bottom w:val="none" w:sz="0" w:space="0" w:color="auto"/>
                        <w:right w:val="none" w:sz="0" w:space="0" w:color="auto"/>
                      </w:divBdr>
                    </w:div>
                  </w:divsChild>
                </w:div>
                <w:div w:id="1938830873">
                  <w:marLeft w:val="0"/>
                  <w:marRight w:val="0"/>
                  <w:marTop w:val="0"/>
                  <w:marBottom w:val="0"/>
                  <w:divBdr>
                    <w:top w:val="none" w:sz="0" w:space="0" w:color="auto"/>
                    <w:left w:val="none" w:sz="0" w:space="0" w:color="auto"/>
                    <w:bottom w:val="none" w:sz="0" w:space="0" w:color="auto"/>
                    <w:right w:val="none" w:sz="0" w:space="0" w:color="auto"/>
                  </w:divBdr>
                  <w:divsChild>
                    <w:div w:id="2042316982">
                      <w:marLeft w:val="0"/>
                      <w:marRight w:val="0"/>
                      <w:marTop w:val="0"/>
                      <w:marBottom w:val="0"/>
                      <w:divBdr>
                        <w:top w:val="none" w:sz="0" w:space="0" w:color="auto"/>
                        <w:left w:val="none" w:sz="0" w:space="0" w:color="auto"/>
                        <w:bottom w:val="none" w:sz="0" w:space="0" w:color="auto"/>
                        <w:right w:val="none" w:sz="0" w:space="0" w:color="auto"/>
                      </w:divBdr>
                    </w:div>
                    <w:div w:id="107742511">
                      <w:marLeft w:val="0"/>
                      <w:marRight w:val="0"/>
                      <w:marTop w:val="0"/>
                      <w:marBottom w:val="0"/>
                      <w:divBdr>
                        <w:top w:val="none" w:sz="0" w:space="0" w:color="auto"/>
                        <w:left w:val="none" w:sz="0" w:space="0" w:color="auto"/>
                        <w:bottom w:val="none" w:sz="0" w:space="0" w:color="auto"/>
                        <w:right w:val="none" w:sz="0" w:space="0" w:color="auto"/>
                      </w:divBdr>
                    </w:div>
                  </w:divsChild>
                </w:div>
                <w:div w:id="1356007028">
                  <w:marLeft w:val="0"/>
                  <w:marRight w:val="0"/>
                  <w:marTop w:val="0"/>
                  <w:marBottom w:val="0"/>
                  <w:divBdr>
                    <w:top w:val="none" w:sz="0" w:space="0" w:color="auto"/>
                    <w:left w:val="none" w:sz="0" w:space="0" w:color="auto"/>
                    <w:bottom w:val="none" w:sz="0" w:space="0" w:color="auto"/>
                    <w:right w:val="none" w:sz="0" w:space="0" w:color="auto"/>
                  </w:divBdr>
                  <w:divsChild>
                    <w:div w:id="48463777">
                      <w:marLeft w:val="0"/>
                      <w:marRight w:val="0"/>
                      <w:marTop w:val="0"/>
                      <w:marBottom w:val="0"/>
                      <w:divBdr>
                        <w:top w:val="none" w:sz="0" w:space="0" w:color="auto"/>
                        <w:left w:val="none" w:sz="0" w:space="0" w:color="auto"/>
                        <w:bottom w:val="none" w:sz="0" w:space="0" w:color="auto"/>
                        <w:right w:val="none" w:sz="0" w:space="0" w:color="auto"/>
                      </w:divBdr>
                    </w:div>
                    <w:div w:id="1296595647">
                      <w:marLeft w:val="0"/>
                      <w:marRight w:val="0"/>
                      <w:marTop w:val="0"/>
                      <w:marBottom w:val="0"/>
                      <w:divBdr>
                        <w:top w:val="none" w:sz="0" w:space="0" w:color="auto"/>
                        <w:left w:val="none" w:sz="0" w:space="0" w:color="auto"/>
                        <w:bottom w:val="none" w:sz="0" w:space="0" w:color="auto"/>
                        <w:right w:val="none" w:sz="0" w:space="0" w:color="auto"/>
                      </w:divBdr>
                    </w:div>
                    <w:div w:id="1649169067">
                      <w:marLeft w:val="0"/>
                      <w:marRight w:val="0"/>
                      <w:marTop w:val="0"/>
                      <w:marBottom w:val="0"/>
                      <w:divBdr>
                        <w:top w:val="none" w:sz="0" w:space="0" w:color="auto"/>
                        <w:left w:val="none" w:sz="0" w:space="0" w:color="auto"/>
                        <w:bottom w:val="none" w:sz="0" w:space="0" w:color="auto"/>
                        <w:right w:val="none" w:sz="0" w:space="0" w:color="auto"/>
                      </w:divBdr>
                    </w:div>
                    <w:div w:id="1837040452">
                      <w:marLeft w:val="0"/>
                      <w:marRight w:val="0"/>
                      <w:marTop w:val="0"/>
                      <w:marBottom w:val="0"/>
                      <w:divBdr>
                        <w:top w:val="none" w:sz="0" w:space="0" w:color="auto"/>
                        <w:left w:val="none" w:sz="0" w:space="0" w:color="auto"/>
                        <w:bottom w:val="none" w:sz="0" w:space="0" w:color="auto"/>
                        <w:right w:val="none" w:sz="0" w:space="0" w:color="auto"/>
                      </w:divBdr>
                    </w:div>
                  </w:divsChild>
                </w:div>
                <w:div w:id="1195532599">
                  <w:marLeft w:val="0"/>
                  <w:marRight w:val="0"/>
                  <w:marTop w:val="0"/>
                  <w:marBottom w:val="0"/>
                  <w:divBdr>
                    <w:top w:val="none" w:sz="0" w:space="0" w:color="auto"/>
                    <w:left w:val="none" w:sz="0" w:space="0" w:color="auto"/>
                    <w:bottom w:val="none" w:sz="0" w:space="0" w:color="auto"/>
                    <w:right w:val="none" w:sz="0" w:space="0" w:color="auto"/>
                  </w:divBdr>
                  <w:divsChild>
                    <w:div w:id="530415300">
                      <w:marLeft w:val="0"/>
                      <w:marRight w:val="0"/>
                      <w:marTop w:val="0"/>
                      <w:marBottom w:val="0"/>
                      <w:divBdr>
                        <w:top w:val="none" w:sz="0" w:space="0" w:color="auto"/>
                        <w:left w:val="none" w:sz="0" w:space="0" w:color="auto"/>
                        <w:bottom w:val="none" w:sz="0" w:space="0" w:color="auto"/>
                        <w:right w:val="none" w:sz="0" w:space="0" w:color="auto"/>
                      </w:divBdr>
                    </w:div>
                  </w:divsChild>
                </w:div>
                <w:div w:id="652754169">
                  <w:marLeft w:val="0"/>
                  <w:marRight w:val="0"/>
                  <w:marTop w:val="0"/>
                  <w:marBottom w:val="0"/>
                  <w:divBdr>
                    <w:top w:val="none" w:sz="0" w:space="0" w:color="auto"/>
                    <w:left w:val="none" w:sz="0" w:space="0" w:color="auto"/>
                    <w:bottom w:val="none" w:sz="0" w:space="0" w:color="auto"/>
                    <w:right w:val="none" w:sz="0" w:space="0" w:color="auto"/>
                  </w:divBdr>
                  <w:divsChild>
                    <w:div w:id="682126718">
                      <w:marLeft w:val="0"/>
                      <w:marRight w:val="0"/>
                      <w:marTop w:val="0"/>
                      <w:marBottom w:val="0"/>
                      <w:divBdr>
                        <w:top w:val="none" w:sz="0" w:space="0" w:color="auto"/>
                        <w:left w:val="none" w:sz="0" w:space="0" w:color="auto"/>
                        <w:bottom w:val="none" w:sz="0" w:space="0" w:color="auto"/>
                        <w:right w:val="none" w:sz="0" w:space="0" w:color="auto"/>
                      </w:divBdr>
                    </w:div>
                    <w:div w:id="281814583">
                      <w:marLeft w:val="0"/>
                      <w:marRight w:val="0"/>
                      <w:marTop w:val="0"/>
                      <w:marBottom w:val="0"/>
                      <w:divBdr>
                        <w:top w:val="none" w:sz="0" w:space="0" w:color="auto"/>
                        <w:left w:val="none" w:sz="0" w:space="0" w:color="auto"/>
                        <w:bottom w:val="none" w:sz="0" w:space="0" w:color="auto"/>
                        <w:right w:val="none" w:sz="0" w:space="0" w:color="auto"/>
                      </w:divBdr>
                    </w:div>
                  </w:divsChild>
                </w:div>
                <w:div w:id="912932826">
                  <w:marLeft w:val="0"/>
                  <w:marRight w:val="0"/>
                  <w:marTop w:val="0"/>
                  <w:marBottom w:val="0"/>
                  <w:divBdr>
                    <w:top w:val="none" w:sz="0" w:space="0" w:color="auto"/>
                    <w:left w:val="none" w:sz="0" w:space="0" w:color="auto"/>
                    <w:bottom w:val="none" w:sz="0" w:space="0" w:color="auto"/>
                    <w:right w:val="none" w:sz="0" w:space="0" w:color="auto"/>
                  </w:divBdr>
                  <w:divsChild>
                    <w:div w:id="214968767">
                      <w:marLeft w:val="0"/>
                      <w:marRight w:val="0"/>
                      <w:marTop w:val="0"/>
                      <w:marBottom w:val="0"/>
                      <w:divBdr>
                        <w:top w:val="none" w:sz="0" w:space="0" w:color="auto"/>
                        <w:left w:val="none" w:sz="0" w:space="0" w:color="auto"/>
                        <w:bottom w:val="none" w:sz="0" w:space="0" w:color="auto"/>
                        <w:right w:val="none" w:sz="0" w:space="0" w:color="auto"/>
                      </w:divBdr>
                    </w:div>
                    <w:div w:id="1320111033">
                      <w:marLeft w:val="0"/>
                      <w:marRight w:val="0"/>
                      <w:marTop w:val="0"/>
                      <w:marBottom w:val="0"/>
                      <w:divBdr>
                        <w:top w:val="none" w:sz="0" w:space="0" w:color="auto"/>
                        <w:left w:val="none" w:sz="0" w:space="0" w:color="auto"/>
                        <w:bottom w:val="none" w:sz="0" w:space="0" w:color="auto"/>
                        <w:right w:val="none" w:sz="0" w:space="0" w:color="auto"/>
                      </w:divBdr>
                    </w:div>
                    <w:div w:id="1487741241">
                      <w:marLeft w:val="0"/>
                      <w:marRight w:val="0"/>
                      <w:marTop w:val="0"/>
                      <w:marBottom w:val="0"/>
                      <w:divBdr>
                        <w:top w:val="none" w:sz="0" w:space="0" w:color="auto"/>
                        <w:left w:val="none" w:sz="0" w:space="0" w:color="auto"/>
                        <w:bottom w:val="none" w:sz="0" w:space="0" w:color="auto"/>
                        <w:right w:val="none" w:sz="0" w:space="0" w:color="auto"/>
                      </w:divBdr>
                    </w:div>
                    <w:div w:id="832332218">
                      <w:marLeft w:val="0"/>
                      <w:marRight w:val="0"/>
                      <w:marTop w:val="0"/>
                      <w:marBottom w:val="0"/>
                      <w:divBdr>
                        <w:top w:val="none" w:sz="0" w:space="0" w:color="auto"/>
                        <w:left w:val="none" w:sz="0" w:space="0" w:color="auto"/>
                        <w:bottom w:val="none" w:sz="0" w:space="0" w:color="auto"/>
                        <w:right w:val="none" w:sz="0" w:space="0" w:color="auto"/>
                      </w:divBdr>
                    </w:div>
                  </w:divsChild>
                </w:div>
                <w:div w:id="1936328979">
                  <w:marLeft w:val="0"/>
                  <w:marRight w:val="0"/>
                  <w:marTop w:val="0"/>
                  <w:marBottom w:val="0"/>
                  <w:divBdr>
                    <w:top w:val="none" w:sz="0" w:space="0" w:color="auto"/>
                    <w:left w:val="none" w:sz="0" w:space="0" w:color="auto"/>
                    <w:bottom w:val="none" w:sz="0" w:space="0" w:color="auto"/>
                    <w:right w:val="none" w:sz="0" w:space="0" w:color="auto"/>
                  </w:divBdr>
                  <w:divsChild>
                    <w:div w:id="571354705">
                      <w:marLeft w:val="0"/>
                      <w:marRight w:val="0"/>
                      <w:marTop w:val="0"/>
                      <w:marBottom w:val="0"/>
                      <w:divBdr>
                        <w:top w:val="none" w:sz="0" w:space="0" w:color="auto"/>
                        <w:left w:val="none" w:sz="0" w:space="0" w:color="auto"/>
                        <w:bottom w:val="none" w:sz="0" w:space="0" w:color="auto"/>
                        <w:right w:val="none" w:sz="0" w:space="0" w:color="auto"/>
                      </w:divBdr>
                    </w:div>
                  </w:divsChild>
                </w:div>
                <w:div w:id="50547232">
                  <w:marLeft w:val="0"/>
                  <w:marRight w:val="0"/>
                  <w:marTop w:val="0"/>
                  <w:marBottom w:val="0"/>
                  <w:divBdr>
                    <w:top w:val="none" w:sz="0" w:space="0" w:color="auto"/>
                    <w:left w:val="none" w:sz="0" w:space="0" w:color="auto"/>
                    <w:bottom w:val="none" w:sz="0" w:space="0" w:color="auto"/>
                    <w:right w:val="none" w:sz="0" w:space="0" w:color="auto"/>
                  </w:divBdr>
                  <w:divsChild>
                    <w:div w:id="956108294">
                      <w:marLeft w:val="0"/>
                      <w:marRight w:val="0"/>
                      <w:marTop w:val="0"/>
                      <w:marBottom w:val="0"/>
                      <w:divBdr>
                        <w:top w:val="none" w:sz="0" w:space="0" w:color="auto"/>
                        <w:left w:val="none" w:sz="0" w:space="0" w:color="auto"/>
                        <w:bottom w:val="none" w:sz="0" w:space="0" w:color="auto"/>
                        <w:right w:val="none" w:sz="0" w:space="0" w:color="auto"/>
                      </w:divBdr>
                    </w:div>
                    <w:div w:id="2132743680">
                      <w:marLeft w:val="0"/>
                      <w:marRight w:val="0"/>
                      <w:marTop w:val="0"/>
                      <w:marBottom w:val="0"/>
                      <w:divBdr>
                        <w:top w:val="none" w:sz="0" w:space="0" w:color="auto"/>
                        <w:left w:val="none" w:sz="0" w:space="0" w:color="auto"/>
                        <w:bottom w:val="none" w:sz="0" w:space="0" w:color="auto"/>
                        <w:right w:val="none" w:sz="0" w:space="0" w:color="auto"/>
                      </w:divBdr>
                    </w:div>
                  </w:divsChild>
                </w:div>
                <w:div w:id="1185484156">
                  <w:marLeft w:val="0"/>
                  <w:marRight w:val="0"/>
                  <w:marTop w:val="0"/>
                  <w:marBottom w:val="0"/>
                  <w:divBdr>
                    <w:top w:val="none" w:sz="0" w:space="0" w:color="auto"/>
                    <w:left w:val="none" w:sz="0" w:space="0" w:color="auto"/>
                    <w:bottom w:val="none" w:sz="0" w:space="0" w:color="auto"/>
                    <w:right w:val="none" w:sz="0" w:space="0" w:color="auto"/>
                  </w:divBdr>
                  <w:divsChild>
                    <w:div w:id="87390867">
                      <w:marLeft w:val="0"/>
                      <w:marRight w:val="0"/>
                      <w:marTop w:val="0"/>
                      <w:marBottom w:val="0"/>
                      <w:divBdr>
                        <w:top w:val="none" w:sz="0" w:space="0" w:color="auto"/>
                        <w:left w:val="none" w:sz="0" w:space="0" w:color="auto"/>
                        <w:bottom w:val="none" w:sz="0" w:space="0" w:color="auto"/>
                        <w:right w:val="none" w:sz="0" w:space="0" w:color="auto"/>
                      </w:divBdr>
                    </w:div>
                    <w:div w:id="685789681">
                      <w:marLeft w:val="0"/>
                      <w:marRight w:val="0"/>
                      <w:marTop w:val="0"/>
                      <w:marBottom w:val="0"/>
                      <w:divBdr>
                        <w:top w:val="none" w:sz="0" w:space="0" w:color="auto"/>
                        <w:left w:val="none" w:sz="0" w:space="0" w:color="auto"/>
                        <w:bottom w:val="none" w:sz="0" w:space="0" w:color="auto"/>
                        <w:right w:val="none" w:sz="0" w:space="0" w:color="auto"/>
                      </w:divBdr>
                    </w:div>
                    <w:div w:id="836113854">
                      <w:marLeft w:val="0"/>
                      <w:marRight w:val="0"/>
                      <w:marTop w:val="0"/>
                      <w:marBottom w:val="0"/>
                      <w:divBdr>
                        <w:top w:val="none" w:sz="0" w:space="0" w:color="auto"/>
                        <w:left w:val="none" w:sz="0" w:space="0" w:color="auto"/>
                        <w:bottom w:val="none" w:sz="0" w:space="0" w:color="auto"/>
                        <w:right w:val="none" w:sz="0" w:space="0" w:color="auto"/>
                      </w:divBdr>
                    </w:div>
                    <w:div w:id="1478841156">
                      <w:marLeft w:val="0"/>
                      <w:marRight w:val="0"/>
                      <w:marTop w:val="0"/>
                      <w:marBottom w:val="0"/>
                      <w:divBdr>
                        <w:top w:val="none" w:sz="0" w:space="0" w:color="auto"/>
                        <w:left w:val="none" w:sz="0" w:space="0" w:color="auto"/>
                        <w:bottom w:val="none" w:sz="0" w:space="0" w:color="auto"/>
                        <w:right w:val="none" w:sz="0" w:space="0" w:color="auto"/>
                      </w:divBdr>
                    </w:div>
                    <w:div w:id="1306355007">
                      <w:marLeft w:val="0"/>
                      <w:marRight w:val="0"/>
                      <w:marTop w:val="0"/>
                      <w:marBottom w:val="0"/>
                      <w:divBdr>
                        <w:top w:val="none" w:sz="0" w:space="0" w:color="auto"/>
                        <w:left w:val="none" w:sz="0" w:space="0" w:color="auto"/>
                        <w:bottom w:val="none" w:sz="0" w:space="0" w:color="auto"/>
                        <w:right w:val="none" w:sz="0" w:space="0" w:color="auto"/>
                      </w:divBdr>
                    </w:div>
                  </w:divsChild>
                </w:div>
                <w:div w:id="943532096">
                  <w:marLeft w:val="0"/>
                  <w:marRight w:val="0"/>
                  <w:marTop w:val="0"/>
                  <w:marBottom w:val="0"/>
                  <w:divBdr>
                    <w:top w:val="none" w:sz="0" w:space="0" w:color="auto"/>
                    <w:left w:val="none" w:sz="0" w:space="0" w:color="auto"/>
                    <w:bottom w:val="none" w:sz="0" w:space="0" w:color="auto"/>
                    <w:right w:val="none" w:sz="0" w:space="0" w:color="auto"/>
                  </w:divBdr>
                  <w:divsChild>
                    <w:div w:id="1781991376">
                      <w:marLeft w:val="0"/>
                      <w:marRight w:val="0"/>
                      <w:marTop w:val="0"/>
                      <w:marBottom w:val="0"/>
                      <w:divBdr>
                        <w:top w:val="none" w:sz="0" w:space="0" w:color="auto"/>
                        <w:left w:val="none" w:sz="0" w:space="0" w:color="auto"/>
                        <w:bottom w:val="none" w:sz="0" w:space="0" w:color="auto"/>
                        <w:right w:val="none" w:sz="0" w:space="0" w:color="auto"/>
                      </w:divBdr>
                    </w:div>
                  </w:divsChild>
                </w:div>
                <w:div w:id="2013023752">
                  <w:marLeft w:val="0"/>
                  <w:marRight w:val="0"/>
                  <w:marTop w:val="0"/>
                  <w:marBottom w:val="0"/>
                  <w:divBdr>
                    <w:top w:val="none" w:sz="0" w:space="0" w:color="auto"/>
                    <w:left w:val="none" w:sz="0" w:space="0" w:color="auto"/>
                    <w:bottom w:val="none" w:sz="0" w:space="0" w:color="auto"/>
                    <w:right w:val="none" w:sz="0" w:space="0" w:color="auto"/>
                  </w:divBdr>
                  <w:divsChild>
                    <w:div w:id="1001813715">
                      <w:marLeft w:val="0"/>
                      <w:marRight w:val="0"/>
                      <w:marTop w:val="0"/>
                      <w:marBottom w:val="0"/>
                      <w:divBdr>
                        <w:top w:val="none" w:sz="0" w:space="0" w:color="auto"/>
                        <w:left w:val="none" w:sz="0" w:space="0" w:color="auto"/>
                        <w:bottom w:val="none" w:sz="0" w:space="0" w:color="auto"/>
                        <w:right w:val="none" w:sz="0" w:space="0" w:color="auto"/>
                      </w:divBdr>
                    </w:div>
                    <w:div w:id="825170465">
                      <w:marLeft w:val="0"/>
                      <w:marRight w:val="0"/>
                      <w:marTop w:val="0"/>
                      <w:marBottom w:val="0"/>
                      <w:divBdr>
                        <w:top w:val="none" w:sz="0" w:space="0" w:color="auto"/>
                        <w:left w:val="none" w:sz="0" w:space="0" w:color="auto"/>
                        <w:bottom w:val="none" w:sz="0" w:space="0" w:color="auto"/>
                        <w:right w:val="none" w:sz="0" w:space="0" w:color="auto"/>
                      </w:divBdr>
                    </w:div>
                  </w:divsChild>
                </w:div>
                <w:div w:id="675814850">
                  <w:marLeft w:val="0"/>
                  <w:marRight w:val="0"/>
                  <w:marTop w:val="0"/>
                  <w:marBottom w:val="0"/>
                  <w:divBdr>
                    <w:top w:val="none" w:sz="0" w:space="0" w:color="auto"/>
                    <w:left w:val="none" w:sz="0" w:space="0" w:color="auto"/>
                    <w:bottom w:val="none" w:sz="0" w:space="0" w:color="auto"/>
                    <w:right w:val="none" w:sz="0" w:space="0" w:color="auto"/>
                  </w:divBdr>
                  <w:divsChild>
                    <w:div w:id="366881474">
                      <w:marLeft w:val="0"/>
                      <w:marRight w:val="0"/>
                      <w:marTop w:val="0"/>
                      <w:marBottom w:val="0"/>
                      <w:divBdr>
                        <w:top w:val="none" w:sz="0" w:space="0" w:color="auto"/>
                        <w:left w:val="none" w:sz="0" w:space="0" w:color="auto"/>
                        <w:bottom w:val="none" w:sz="0" w:space="0" w:color="auto"/>
                        <w:right w:val="none" w:sz="0" w:space="0" w:color="auto"/>
                      </w:divBdr>
                    </w:div>
                    <w:div w:id="2105807137">
                      <w:marLeft w:val="0"/>
                      <w:marRight w:val="0"/>
                      <w:marTop w:val="0"/>
                      <w:marBottom w:val="0"/>
                      <w:divBdr>
                        <w:top w:val="none" w:sz="0" w:space="0" w:color="auto"/>
                        <w:left w:val="none" w:sz="0" w:space="0" w:color="auto"/>
                        <w:bottom w:val="none" w:sz="0" w:space="0" w:color="auto"/>
                        <w:right w:val="none" w:sz="0" w:space="0" w:color="auto"/>
                      </w:divBdr>
                    </w:div>
                    <w:div w:id="42022777">
                      <w:marLeft w:val="0"/>
                      <w:marRight w:val="0"/>
                      <w:marTop w:val="0"/>
                      <w:marBottom w:val="0"/>
                      <w:divBdr>
                        <w:top w:val="none" w:sz="0" w:space="0" w:color="auto"/>
                        <w:left w:val="none" w:sz="0" w:space="0" w:color="auto"/>
                        <w:bottom w:val="none" w:sz="0" w:space="0" w:color="auto"/>
                        <w:right w:val="none" w:sz="0" w:space="0" w:color="auto"/>
                      </w:divBdr>
                    </w:div>
                  </w:divsChild>
                </w:div>
                <w:div w:id="131679265">
                  <w:marLeft w:val="0"/>
                  <w:marRight w:val="0"/>
                  <w:marTop w:val="0"/>
                  <w:marBottom w:val="0"/>
                  <w:divBdr>
                    <w:top w:val="none" w:sz="0" w:space="0" w:color="auto"/>
                    <w:left w:val="none" w:sz="0" w:space="0" w:color="auto"/>
                    <w:bottom w:val="none" w:sz="0" w:space="0" w:color="auto"/>
                    <w:right w:val="none" w:sz="0" w:space="0" w:color="auto"/>
                  </w:divBdr>
                  <w:divsChild>
                    <w:div w:id="512957786">
                      <w:marLeft w:val="0"/>
                      <w:marRight w:val="0"/>
                      <w:marTop w:val="0"/>
                      <w:marBottom w:val="0"/>
                      <w:divBdr>
                        <w:top w:val="none" w:sz="0" w:space="0" w:color="auto"/>
                        <w:left w:val="none" w:sz="0" w:space="0" w:color="auto"/>
                        <w:bottom w:val="none" w:sz="0" w:space="0" w:color="auto"/>
                        <w:right w:val="none" w:sz="0" w:space="0" w:color="auto"/>
                      </w:divBdr>
                    </w:div>
                  </w:divsChild>
                </w:div>
                <w:div w:id="606349621">
                  <w:marLeft w:val="0"/>
                  <w:marRight w:val="0"/>
                  <w:marTop w:val="0"/>
                  <w:marBottom w:val="0"/>
                  <w:divBdr>
                    <w:top w:val="none" w:sz="0" w:space="0" w:color="auto"/>
                    <w:left w:val="none" w:sz="0" w:space="0" w:color="auto"/>
                    <w:bottom w:val="none" w:sz="0" w:space="0" w:color="auto"/>
                    <w:right w:val="none" w:sz="0" w:space="0" w:color="auto"/>
                  </w:divBdr>
                  <w:divsChild>
                    <w:div w:id="831260527">
                      <w:marLeft w:val="0"/>
                      <w:marRight w:val="0"/>
                      <w:marTop w:val="0"/>
                      <w:marBottom w:val="0"/>
                      <w:divBdr>
                        <w:top w:val="none" w:sz="0" w:space="0" w:color="auto"/>
                        <w:left w:val="none" w:sz="0" w:space="0" w:color="auto"/>
                        <w:bottom w:val="none" w:sz="0" w:space="0" w:color="auto"/>
                        <w:right w:val="none" w:sz="0" w:space="0" w:color="auto"/>
                      </w:divBdr>
                    </w:div>
                    <w:div w:id="983892189">
                      <w:marLeft w:val="0"/>
                      <w:marRight w:val="0"/>
                      <w:marTop w:val="0"/>
                      <w:marBottom w:val="0"/>
                      <w:divBdr>
                        <w:top w:val="none" w:sz="0" w:space="0" w:color="auto"/>
                        <w:left w:val="none" w:sz="0" w:space="0" w:color="auto"/>
                        <w:bottom w:val="none" w:sz="0" w:space="0" w:color="auto"/>
                        <w:right w:val="none" w:sz="0" w:space="0" w:color="auto"/>
                      </w:divBdr>
                    </w:div>
                  </w:divsChild>
                </w:div>
                <w:div w:id="1882936126">
                  <w:marLeft w:val="0"/>
                  <w:marRight w:val="0"/>
                  <w:marTop w:val="0"/>
                  <w:marBottom w:val="0"/>
                  <w:divBdr>
                    <w:top w:val="none" w:sz="0" w:space="0" w:color="auto"/>
                    <w:left w:val="none" w:sz="0" w:space="0" w:color="auto"/>
                    <w:bottom w:val="none" w:sz="0" w:space="0" w:color="auto"/>
                    <w:right w:val="none" w:sz="0" w:space="0" w:color="auto"/>
                  </w:divBdr>
                  <w:divsChild>
                    <w:div w:id="1475610452">
                      <w:marLeft w:val="0"/>
                      <w:marRight w:val="0"/>
                      <w:marTop w:val="0"/>
                      <w:marBottom w:val="0"/>
                      <w:divBdr>
                        <w:top w:val="none" w:sz="0" w:space="0" w:color="auto"/>
                        <w:left w:val="none" w:sz="0" w:space="0" w:color="auto"/>
                        <w:bottom w:val="none" w:sz="0" w:space="0" w:color="auto"/>
                        <w:right w:val="none" w:sz="0" w:space="0" w:color="auto"/>
                      </w:divBdr>
                    </w:div>
                    <w:div w:id="55403032">
                      <w:marLeft w:val="0"/>
                      <w:marRight w:val="0"/>
                      <w:marTop w:val="0"/>
                      <w:marBottom w:val="0"/>
                      <w:divBdr>
                        <w:top w:val="none" w:sz="0" w:space="0" w:color="auto"/>
                        <w:left w:val="none" w:sz="0" w:space="0" w:color="auto"/>
                        <w:bottom w:val="none" w:sz="0" w:space="0" w:color="auto"/>
                        <w:right w:val="none" w:sz="0" w:space="0" w:color="auto"/>
                      </w:divBdr>
                    </w:div>
                    <w:div w:id="838695616">
                      <w:marLeft w:val="0"/>
                      <w:marRight w:val="0"/>
                      <w:marTop w:val="0"/>
                      <w:marBottom w:val="0"/>
                      <w:divBdr>
                        <w:top w:val="none" w:sz="0" w:space="0" w:color="auto"/>
                        <w:left w:val="none" w:sz="0" w:space="0" w:color="auto"/>
                        <w:bottom w:val="none" w:sz="0" w:space="0" w:color="auto"/>
                        <w:right w:val="none" w:sz="0" w:space="0" w:color="auto"/>
                      </w:divBdr>
                    </w:div>
                    <w:div w:id="1928878364">
                      <w:marLeft w:val="0"/>
                      <w:marRight w:val="0"/>
                      <w:marTop w:val="0"/>
                      <w:marBottom w:val="0"/>
                      <w:divBdr>
                        <w:top w:val="none" w:sz="0" w:space="0" w:color="auto"/>
                        <w:left w:val="none" w:sz="0" w:space="0" w:color="auto"/>
                        <w:bottom w:val="none" w:sz="0" w:space="0" w:color="auto"/>
                        <w:right w:val="none" w:sz="0" w:space="0" w:color="auto"/>
                      </w:divBdr>
                    </w:div>
                    <w:div w:id="1565725787">
                      <w:marLeft w:val="0"/>
                      <w:marRight w:val="0"/>
                      <w:marTop w:val="0"/>
                      <w:marBottom w:val="0"/>
                      <w:divBdr>
                        <w:top w:val="none" w:sz="0" w:space="0" w:color="auto"/>
                        <w:left w:val="none" w:sz="0" w:space="0" w:color="auto"/>
                        <w:bottom w:val="none" w:sz="0" w:space="0" w:color="auto"/>
                        <w:right w:val="none" w:sz="0" w:space="0" w:color="auto"/>
                      </w:divBdr>
                    </w:div>
                  </w:divsChild>
                </w:div>
                <w:div w:id="1989939780">
                  <w:marLeft w:val="0"/>
                  <w:marRight w:val="0"/>
                  <w:marTop w:val="0"/>
                  <w:marBottom w:val="0"/>
                  <w:divBdr>
                    <w:top w:val="none" w:sz="0" w:space="0" w:color="auto"/>
                    <w:left w:val="none" w:sz="0" w:space="0" w:color="auto"/>
                    <w:bottom w:val="none" w:sz="0" w:space="0" w:color="auto"/>
                    <w:right w:val="none" w:sz="0" w:space="0" w:color="auto"/>
                  </w:divBdr>
                  <w:divsChild>
                    <w:div w:id="403842587">
                      <w:marLeft w:val="0"/>
                      <w:marRight w:val="0"/>
                      <w:marTop w:val="0"/>
                      <w:marBottom w:val="0"/>
                      <w:divBdr>
                        <w:top w:val="none" w:sz="0" w:space="0" w:color="auto"/>
                        <w:left w:val="none" w:sz="0" w:space="0" w:color="auto"/>
                        <w:bottom w:val="none" w:sz="0" w:space="0" w:color="auto"/>
                        <w:right w:val="none" w:sz="0" w:space="0" w:color="auto"/>
                      </w:divBdr>
                    </w:div>
                  </w:divsChild>
                </w:div>
                <w:div w:id="257905408">
                  <w:marLeft w:val="0"/>
                  <w:marRight w:val="0"/>
                  <w:marTop w:val="0"/>
                  <w:marBottom w:val="0"/>
                  <w:divBdr>
                    <w:top w:val="none" w:sz="0" w:space="0" w:color="auto"/>
                    <w:left w:val="none" w:sz="0" w:space="0" w:color="auto"/>
                    <w:bottom w:val="none" w:sz="0" w:space="0" w:color="auto"/>
                    <w:right w:val="none" w:sz="0" w:space="0" w:color="auto"/>
                  </w:divBdr>
                  <w:divsChild>
                    <w:div w:id="1485664479">
                      <w:marLeft w:val="0"/>
                      <w:marRight w:val="0"/>
                      <w:marTop w:val="0"/>
                      <w:marBottom w:val="0"/>
                      <w:divBdr>
                        <w:top w:val="none" w:sz="0" w:space="0" w:color="auto"/>
                        <w:left w:val="none" w:sz="0" w:space="0" w:color="auto"/>
                        <w:bottom w:val="none" w:sz="0" w:space="0" w:color="auto"/>
                        <w:right w:val="none" w:sz="0" w:space="0" w:color="auto"/>
                      </w:divBdr>
                    </w:div>
                    <w:div w:id="954556626">
                      <w:marLeft w:val="0"/>
                      <w:marRight w:val="0"/>
                      <w:marTop w:val="0"/>
                      <w:marBottom w:val="0"/>
                      <w:divBdr>
                        <w:top w:val="none" w:sz="0" w:space="0" w:color="auto"/>
                        <w:left w:val="none" w:sz="0" w:space="0" w:color="auto"/>
                        <w:bottom w:val="none" w:sz="0" w:space="0" w:color="auto"/>
                        <w:right w:val="none" w:sz="0" w:space="0" w:color="auto"/>
                      </w:divBdr>
                    </w:div>
                  </w:divsChild>
                </w:div>
                <w:div w:id="1492982669">
                  <w:marLeft w:val="0"/>
                  <w:marRight w:val="0"/>
                  <w:marTop w:val="0"/>
                  <w:marBottom w:val="0"/>
                  <w:divBdr>
                    <w:top w:val="none" w:sz="0" w:space="0" w:color="auto"/>
                    <w:left w:val="none" w:sz="0" w:space="0" w:color="auto"/>
                    <w:bottom w:val="none" w:sz="0" w:space="0" w:color="auto"/>
                    <w:right w:val="none" w:sz="0" w:space="0" w:color="auto"/>
                  </w:divBdr>
                  <w:divsChild>
                    <w:div w:id="539128442">
                      <w:marLeft w:val="0"/>
                      <w:marRight w:val="0"/>
                      <w:marTop w:val="0"/>
                      <w:marBottom w:val="0"/>
                      <w:divBdr>
                        <w:top w:val="none" w:sz="0" w:space="0" w:color="auto"/>
                        <w:left w:val="none" w:sz="0" w:space="0" w:color="auto"/>
                        <w:bottom w:val="none" w:sz="0" w:space="0" w:color="auto"/>
                        <w:right w:val="none" w:sz="0" w:space="0" w:color="auto"/>
                      </w:divBdr>
                    </w:div>
                  </w:divsChild>
                </w:div>
                <w:div w:id="949093100">
                  <w:marLeft w:val="0"/>
                  <w:marRight w:val="0"/>
                  <w:marTop w:val="0"/>
                  <w:marBottom w:val="0"/>
                  <w:divBdr>
                    <w:top w:val="none" w:sz="0" w:space="0" w:color="auto"/>
                    <w:left w:val="none" w:sz="0" w:space="0" w:color="auto"/>
                    <w:bottom w:val="none" w:sz="0" w:space="0" w:color="auto"/>
                    <w:right w:val="none" w:sz="0" w:space="0" w:color="auto"/>
                  </w:divBdr>
                  <w:divsChild>
                    <w:div w:id="29647273">
                      <w:marLeft w:val="0"/>
                      <w:marRight w:val="0"/>
                      <w:marTop w:val="0"/>
                      <w:marBottom w:val="0"/>
                      <w:divBdr>
                        <w:top w:val="none" w:sz="0" w:space="0" w:color="auto"/>
                        <w:left w:val="none" w:sz="0" w:space="0" w:color="auto"/>
                        <w:bottom w:val="none" w:sz="0" w:space="0" w:color="auto"/>
                        <w:right w:val="none" w:sz="0" w:space="0" w:color="auto"/>
                      </w:divBdr>
                    </w:div>
                  </w:divsChild>
                </w:div>
                <w:div w:id="1182204454">
                  <w:marLeft w:val="0"/>
                  <w:marRight w:val="0"/>
                  <w:marTop w:val="0"/>
                  <w:marBottom w:val="0"/>
                  <w:divBdr>
                    <w:top w:val="none" w:sz="0" w:space="0" w:color="auto"/>
                    <w:left w:val="none" w:sz="0" w:space="0" w:color="auto"/>
                    <w:bottom w:val="none" w:sz="0" w:space="0" w:color="auto"/>
                    <w:right w:val="none" w:sz="0" w:space="0" w:color="auto"/>
                  </w:divBdr>
                  <w:divsChild>
                    <w:div w:id="2898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763">
          <w:marLeft w:val="0"/>
          <w:marRight w:val="0"/>
          <w:marTop w:val="0"/>
          <w:marBottom w:val="0"/>
          <w:divBdr>
            <w:top w:val="none" w:sz="0" w:space="0" w:color="auto"/>
            <w:left w:val="none" w:sz="0" w:space="0" w:color="auto"/>
            <w:bottom w:val="none" w:sz="0" w:space="0" w:color="auto"/>
            <w:right w:val="none" w:sz="0" w:space="0" w:color="auto"/>
          </w:divBdr>
        </w:div>
        <w:div w:id="1167939002">
          <w:marLeft w:val="0"/>
          <w:marRight w:val="0"/>
          <w:marTop w:val="0"/>
          <w:marBottom w:val="0"/>
          <w:divBdr>
            <w:top w:val="none" w:sz="0" w:space="0" w:color="auto"/>
            <w:left w:val="none" w:sz="0" w:space="0" w:color="auto"/>
            <w:bottom w:val="none" w:sz="0" w:space="0" w:color="auto"/>
            <w:right w:val="none" w:sz="0" w:space="0" w:color="auto"/>
          </w:divBdr>
        </w:div>
        <w:div w:id="1626697790">
          <w:marLeft w:val="0"/>
          <w:marRight w:val="0"/>
          <w:marTop w:val="0"/>
          <w:marBottom w:val="0"/>
          <w:divBdr>
            <w:top w:val="none" w:sz="0" w:space="0" w:color="auto"/>
            <w:left w:val="none" w:sz="0" w:space="0" w:color="auto"/>
            <w:bottom w:val="none" w:sz="0" w:space="0" w:color="auto"/>
            <w:right w:val="none" w:sz="0" w:space="0" w:color="auto"/>
          </w:divBdr>
        </w:div>
        <w:div w:id="751510353">
          <w:marLeft w:val="0"/>
          <w:marRight w:val="0"/>
          <w:marTop w:val="0"/>
          <w:marBottom w:val="0"/>
          <w:divBdr>
            <w:top w:val="none" w:sz="0" w:space="0" w:color="auto"/>
            <w:left w:val="none" w:sz="0" w:space="0" w:color="auto"/>
            <w:bottom w:val="none" w:sz="0" w:space="0" w:color="auto"/>
            <w:right w:val="none" w:sz="0" w:space="0" w:color="auto"/>
          </w:divBdr>
        </w:div>
        <w:div w:id="2024893310">
          <w:marLeft w:val="0"/>
          <w:marRight w:val="0"/>
          <w:marTop w:val="0"/>
          <w:marBottom w:val="0"/>
          <w:divBdr>
            <w:top w:val="none" w:sz="0" w:space="0" w:color="auto"/>
            <w:left w:val="none" w:sz="0" w:space="0" w:color="auto"/>
            <w:bottom w:val="none" w:sz="0" w:space="0" w:color="auto"/>
            <w:right w:val="none" w:sz="0" w:space="0" w:color="auto"/>
          </w:divBdr>
        </w:div>
        <w:div w:id="665091602">
          <w:marLeft w:val="0"/>
          <w:marRight w:val="0"/>
          <w:marTop w:val="0"/>
          <w:marBottom w:val="0"/>
          <w:divBdr>
            <w:top w:val="none" w:sz="0" w:space="0" w:color="auto"/>
            <w:left w:val="none" w:sz="0" w:space="0" w:color="auto"/>
            <w:bottom w:val="none" w:sz="0" w:space="0" w:color="auto"/>
            <w:right w:val="none" w:sz="0" w:space="0" w:color="auto"/>
          </w:divBdr>
          <w:divsChild>
            <w:div w:id="1597327189">
              <w:marLeft w:val="-75"/>
              <w:marRight w:val="0"/>
              <w:marTop w:val="30"/>
              <w:marBottom w:val="30"/>
              <w:divBdr>
                <w:top w:val="none" w:sz="0" w:space="0" w:color="auto"/>
                <w:left w:val="none" w:sz="0" w:space="0" w:color="auto"/>
                <w:bottom w:val="none" w:sz="0" w:space="0" w:color="auto"/>
                <w:right w:val="none" w:sz="0" w:space="0" w:color="auto"/>
              </w:divBdr>
              <w:divsChild>
                <w:div w:id="505443604">
                  <w:marLeft w:val="0"/>
                  <w:marRight w:val="0"/>
                  <w:marTop w:val="0"/>
                  <w:marBottom w:val="0"/>
                  <w:divBdr>
                    <w:top w:val="none" w:sz="0" w:space="0" w:color="auto"/>
                    <w:left w:val="none" w:sz="0" w:space="0" w:color="auto"/>
                    <w:bottom w:val="none" w:sz="0" w:space="0" w:color="auto"/>
                    <w:right w:val="none" w:sz="0" w:space="0" w:color="auto"/>
                  </w:divBdr>
                  <w:divsChild>
                    <w:div w:id="1693602479">
                      <w:marLeft w:val="0"/>
                      <w:marRight w:val="0"/>
                      <w:marTop w:val="0"/>
                      <w:marBottom w:val="0"/>
                      <w:divBdr>
                        <w:top w:val="none" w:sz="0" w:space="0" w:color="auto"/>
                        <w:left w:val="none" w:sz="0" w:space="0" w:color="auto"/>
                        <w:bottom w:val="none" w:sz="0" w:space="0" w:color="auto"/>
                        <w:right w:val="none" w:sz="0" w:space="0" w:color="auto"/>
                      </w:divBdr>
                    </w:div>
                  </w:divsChild>
                </w:div>
                <w:div w:id="26181191">
                  <w:marLeft w:val="0"/>
                  <w:marRight w:val="0"/>
                  <w:marTop w:val="0"/>
                  <w:marBottom w:val="0"/>
                  <w:divBdr>
                    <w:top w:val="none" w:sz="0" w:space="0" w:color="auto"/>
                    <w:left w:val="none" w:sz="0" w:space="0" w:color="auto"/>
                    <w:bottom w:val="none" w:sz="0" w:space="0" w:color="auto"/>
                    <w:right w:val="none" w:sz="0" w:space="0" w:color="auto"/>
                  </w:divBdr>
                  <w:divsChild>
                    <w:div w:id="1003632954">
                      <w:marLeft w:val="0"/>
                      <w:marRight w:val="0"/>
                      <w:marTop w:val="0"/>
                      <w:marBottom w:val="0"/>
                      <w:divBdr>
                        <w:top w:val="none" w:sz="0" w:space="0" w:color="auto"/>
                        <w:left w:val="none" w:sz="0" w:space="0" w:color="auto"/>
                        <w:bottom w:val="none" w:sz="0" w:space="0" w:color="auto"/>
                        <w:right w:val="none" w:sz="0" w:space="0" w:color="auto"/>
                      </w:divBdr>
                    </w:div>
                  </w:divsChild>
                </w:div>
                <w:div w:id="1480223147">
                  <w:marLeft w:val="0"/>
                  <w:marRight w:val="0"/>
                  <w:marTop w:val="0"/>
                  <w:marBottom w:val="0"/>
                  <w:divBdr>
                    <w:top w:val="none" w:sz="0" w:space="0" w:color="auto"/>
                    <w:left w:val="none" w:sz="0" w:space="0" w:color="auto"/>
                    <w:bottom w:val="none" w:sz="0" w:space="0" w:color="auto"/>
                    <w:right w:val="none" w:sz="0" w:space="0" w:color="auto"/>
                  </w:divBdr>
                  <w:divsChild>
                    <w:div w:id="618029537">
                      <w:marLeft w:val="0"/>
                      <w:marRight w:val="0"/>
                      <w:marTop w:val="0"/>
                      <w:marBottom w:val="0"/>
                      <w:divBdr>
                        <w:top w:val="none" w:sz="0" w:space="0" w:color="auto"/>
                        <w:left w:val="none" w:sz="0" w:space="0" w:color="auto"/>
                        <w:bottom w:val="none" w:sz="0" w:space="0" w:color="auto"/>
                        <w:right w:val="none" w:sz="0" w:space="0" w:color="auto"/>
                      </w:divBdr>
                    </w:div>
                    <w:div w:id="678504473">
                      <w:marLeft w:val="0"/>
                      <w:marRight w:val="0"/>
                      <w:marTop w:val="0"/>
                      <w:marBottom w:val="0"/>
                      <w:divBdr>
                        <w:top w:val="none" w:sz="0" w:space="0" w:color="auto"/>
                        <w:left w:val="none" w:sz="0" w:space="0" w:color="auto"/>
                        <w:bottom w:val="none" w:sz="0" w:space="0" w:color="auto"/>
                        <w:right w:val="none" w:sz="0" w:space="0" w:color="auto"/>
                      </w:divBdr>
                    </w:div>
                  </w:divsChild>
                </w:div>
                <w:div w:id="2023973459">
                  <w:marLeft w:val="0"/>
                  <w:marRight w:val="0"/>
                  <w:marTop w:val="0"/>
                  <w:marBottom w:val="0"/>
                  <w:divBdr>
                    <w:top w:val="none" w:sz="0" w:space="0" w:color="auto"/>
                    <w:left w:val="none" w:sz="0" w:space="0" w:color="auto"/>
                    <w:bottom w:val="none" w:sz="0" w:space="0" w:color="auto"/>
                    <w:right w:val="none" w:sz="0" w:space="0" w:color="auto"/>
                  </w:divBdr>
                  <w:divsChild>
                    <w:div w:id="2046297185">
                      <w:marLeft w:val="0"/>
                      <w:marRight w:val="0"/>
                      <w:marTop w:val="0"/>
                      <w:marBottom w:val="0"/>
                      <w:divBdr>
                        <w:top w:val="none" w:sz="0" w:space="0" w:color="auto"/>
                        <w:left w:val="none" w:sz="0" w:space="0" w:color="auto"/>
                        <w:bottom w:val="none" w:sz="0" w:space="0" w:color="auto"/>
                        <w:right w:val="none" w:sz="0" w:space="0" w:color="auto"/>
                      </w:divBdr>
                    </w:div>
                  </w:divsChild>
                </w:div>
                <w:div w:id="313486574">
                  <w:marLeft w:val="0"/>
                  <w:marRight w:val="0"/>
                  <w:marTop w:val="0"/>
                  <w:marBottom w:val="0"/>
                  <w:divBdr>
                    <w:top w:val="none" w:sz="0" w:space="0" w:color="auto"/>
                    <w:left w:val="none" w:sz="0" w:space="0" w:color="auto"/>
                    <w:bottom w:val="none" w:sz="0" w:space="0" w:color="auto"/>
                    <w:right w:val="none" w:sz="0" w:space="0" w:color="auto"/>
                  </w:divBdr>
                  <w:divsChild>
                    <w:div w:id="869226531">
                      <w:marLeft w:val="0"/>
                      <w:marRight w:val="0"/>
                      <w:marTop w:val="0"/>
                      <w:marBottom w:val="0"/>
                      <w:divBdr>
                        <w:top w:val="none" w:sz="0" w:space="0" w:color="auto"/>
                        <w:left w:val="none" w:sz="0" w:space="0" w:color="auto"/>
                        <w:bottom w:val="none" w:sz="0" w:space="0" w:color="auto"/>
                        <w:right w:val="none" w:sz="0" w:space="0" w:color="auto"/>
                      </w:divBdr>
                    </w:div>
                    <w:div w:id="1640067507">
                      <w:marLeft w:val="0"/>
                      <w:marRight w:val="0"/>
                      <w:marTop w:val="0"/>
                      <w:marBottom w:val="0"/>
                      <w:divBdr>
                        <w:top w:val="none" w:sz="0" w:space="0" w:color="auto"/>
                        <w:left w:val="none" w:sz="0" w:space="0" w:color="auto"/>
                        <w:bottom w:val="none" w:sz="0" w:space="0" w:color="auto"/>
                        <w:right w:val="none" w:sz="0" w:space="0" w:color="auto"/>
                      </w:divBdr>
                    </w:div>
                    <w:div w:id="120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8723">
          <w:marLeft w:val="0"/>
          <w:marRight w:val="0"/>
          <w:marTop w:val="0"/>
          <w:marBottom w:val="0"/>
          <w:divBdr>
            <w:top w:val="none" w:sz="0" w:space="0" w:color="auto"/>
            <w:left w:val="none" w:sz="0" w:space="0" w:color="auto"/>
            <w:bottom w:val="none" w:sz="0" w:space="0" w:color="auto"/>
            <w:right w:val="none" w:sz="0" w:space="0" w:color="auto"/>
          </w:divBdr>
        </w:div>
        <w:div w:id="974064400">
          <w:marLeft w:val="0"/>
          <w:marRight w:val="0"/>
          <w:marTop w:val="0"/>
          <w:marBottom w:val="0"/>
          <w:divBdr>
            <w:top w:val="none" w:sz="0" w:space="0" w:color="auto"/>
            <w:left w:val="none" w:sz="0" w:space="0" w:color="auto"/>
            <w:bottom w:val="none" w:sz="0" w:space="0" w:color="auto"/>
            <w:right w:val="none" w:sz="0" w:space="0" w:color="auto"/>
          </w:divBdr>
        </w:div>
        <w:div w:id="1630360087">
          <w:marLeft w:val="0"/>
          <w:marRight w:val="0"/>
          <w:marTop w:val="0"/>
          <w:marBottom w:val="0"/>
          <w:divBdr>
            <w:top w:val="none" w:sz="0" w:space="0" w:color="auto"/>
            <w:left w:val="none" w:sz="0" w:space="0" w:color="auto"/>
            <w:bottom w:val="none" w:sz="0" w:space="0" w:color="auto"/>
            <w:right w:val="none" w:sz="0" w:space="0" w:color="auto"/>
          </w:divBdr>
        </w:div>
        <w:div w:id="1287195019">
          <w:marLeft w:val="0"/>
          <w:marRight w:val="0"/>
          <w:marTop w:val="0"/>
          <w:marBottom w:val="0"/>
          <w:divBdr>
            <w:top w:val="none" w:sz="0" w:space="0" w:color="auto"/>
            <w:left w:val="none" w:sz="0" w:space="0" w:color="auto"/>
            <w:bottom w:val="none" w:sz="0" w:space="0" w:color="auto"/>
            <w:right w:val="none" w:sz="0" w:space="0" w:color="auto"/>
          </w:divBdr>
        </w:div>
        <w:div w:id="365106856">
          <w:marLeft w:val="0"/>
          <w:marRight w:val="0"/>
          <w:marTop w:val="0"/>
          <w:marBottom w:val="0"/>
          <w:divBdr>
            <w:top w:val="none" w:sz="0" w:space="0" w:color="auto"/>
            <w:left w:val="none" w:sz="0" w:space="0" w:color="auto"/>
            <w:bottom w:val="none" w:sz="0" w:space="0" w:color="auto"/>
            <w:right w:val="none" w:sz="0" w:space="0" w:color="auto"/>
          </w:divBdr>
        </w:div>
        <w:div w:id="878321290">
          <w:marLeft w:val="0"/>
          <w:marRight w:val="0"/>
          <w:marTop w:val="0"/>
          <w:marBottom w:val="0"/>
          <w:divBdr>
            <w:top w:val="none" w:sz="0" w:space="0" w:color="auto"/>
            <w:left w:val="none" w:sz="0" w:space="0" w:color="auto"/>
            <w:bottom w:val="none" w:sz="0" w:space="0" w:color="auto"/>
            <w:right w:val="none" w:sz="0" w:space="0" w:color="auto"/>
          </w:divBdr>
        </w:div>
        <w:div w:id="769203860">
          <w:marLeft w:val="0"/>
          <w:marRight w:val="0"/>
          <w:marTop w:val="0"/>
          <w:marBottom w:val="0"/>
          <w:divBdr>
            <w:top w:val="none" w:sz="0" w:space="0" w:color="auto"/>
            <w:left w:val="none" w:sz="0" w:space="0" w:color="auto"/>
            <w:bottom w:val="none" w:sz="0" w:space="0" w:color="auto"/>
            <w:right w:val="none" w:sz="0" w:space="0" w:color="auto"/>
          </w:divBdr>
        </w:div>
        <w:div w:id="516624985">
          <w:marLeft w:val="0"/>
          <w:marRight w:val="0"/>
          <w:marTop w:val="0"/>
          <w:marBottom w:val="0"/>
          <w:divBdr>
            <w:top w:val="none" w:sz="0" w:space="0" w:color="auto"/>
            <w:left w:val="none" w:sz="0" w:space="0" w:color="auto"/>
            <w:bottom w:val="none" w:sz="0" w:space="0" w:color="auto"/>
            <w:right w:val="none" w:sz="0" w:space="0" w:color="auto"/>
          </w:divBdr>
        </w:div>
        <w:div w:id="1120225388">
          <w:marLeft w:val="0"/>
          <w:marRight w:val="0"/>
          <w:marTop w:val="0"/>
          <w:marBottom w:val="0"/>
          <w:divBdr>
            <w:top w:val="none" w:sz="0" w:space="0" w:color="auto"/>
            <w:left w:val="none" w:sz="0" w:space="0" w:color="auto"/>
            <w:bottom w:val="none" w:sz="0" w:space="0" w:color="auto"/>
            <w:right w:val="none" w:sz="0" w:space="0" w:color="auto"/>
          </w:divBdr>
          <w:divsChild>
            <w:div w:id="96339423">
              <w:marLeft w:val="-75"/>
              <w:marRight w:val="0"/>
              <w:marTop w:val="30"/>
              <w:marBottom w:val="30"/>
              <w:divBdr>
                <w:top w:val="none" w:sz="0" w:space="0" w:color="auto"/>
                <w:left w:val="none" w:sz="0" w:space="0" w:color="auto"/>
                <w:bottom w:val="none" w:sz="0" w:space="0" w:color="auto"/>
                <w:right w:val="none" w:sz="0" w:space="0" w:color="auto"/>
              </w:divBdr>
              <w:divsChild>
                <w:div w:id="1747605415">
                  <w:marLeft w:val="0"/>
                  <w:marRight w:val="0"/>
                  <w:marTop w:val="0"/>
                  <w:marBottom w:val="0"/>
                  <w:divBdr>
                    <w:top w:val="none" w:sz="0" w:space="0" w:color="auto"/>
                    <w:left w:val="none" w:sz="0" w:space="0" w:color="auto"/>
                    <w:bottom w:val="none" w:sz="0" w:space="0" w:color="auto"/>
                    <w:right w:val="none" w:sz="0" w:space="0" w:color="auto"/>
                  </w:divBdr>
                  <w:divsChild>
                    <w:div w:id="2122188079">
                      <w:marLeft w:val="0"/>
                      <w:marRight w:val="0"/>
                      <w:marTop w:val="0"/>
                      <w:marBottom w:val="0"/>
                      <w:divBdr>
                        <w:top w:val="none" w:sz="0" w:space="0" w:color="auto"/>
                        <w:left w:val="none" w:sz="0" w:space="0" w:color="auto"/>
                        <w:bottom w:val="none" w:sz="0" w:space="0" w:color="auto"/>
                        <w:right w:val="none" w:sz="0" w:space="0" w:color="auto"/>
                      </w:divBdr>
                    </w:div>
                  </w:divsChild>
                </w:div>
                <w:div w:id="266424957">
                  <w:marLeft w:val="0"/>
                  <w:marRight w:val="0"/>
                  <w:marTop w:val="0"/>
                  <w:marBottom w:val="0"/>
                  <w:divBdr>
                    <w:top w:val="none" w:sz="0" w:space="0" w:color="auto"/>
                    <w:left w:val="none" w:sz="0" w:space="0" w:color="auto"/>
                    <w:bottom w:val="none" w:sz="0" w:space="0" w:color="auto"/>
                    <w:right w:val="none" w:sz="0" w:space="0" w:color="auto"/>
                  </w:divBdr>
                  <w:divsChild>
                    <w:div w:id="899485227">
                      <w:marLeft w:val="0"/>
                      <w:marRight w:val="0"/>
                      <w:marTop w:val="0"/>
                      <w:marBottom w:val="0"/>
                      <w:divBdr>
                        <w:top w:val="none" w:sz="0" w:space="0" w:color="auto"/>
                        <w:left w:val="none" w:sz="0" w:space="0" w:color="auto"/>
                        <w:bottom w:val="none" w:sz="0" w:space="0" w:color="auto"/>
                        <w:right w:val="none" w:sz="0" w:space="0" w:color="auto"/>
                      </w:divBdr>
                    </w:div>
                  </w:divsChild>
                </w:div>
                <w:div w:id="2033455926">
                  <w:marLeft w:val="0"/>
                  <w:marRight w:val="0"/>
                  <w:marTop w:val="0"/>
                  <w:marBottom w:val="0"/>
                  <w:divBdr>
                    <w:top w:val="none" w:sz="0" w:space="0" w:color="auto"/>
                    <w:left w:val="none" w:sz="0" w:space="0" w:color="auto"/>
                    <w:bottom w:val="none" w:sz="0" w:space="0" w:color="auto"/>
                    <w:right w:val="none" w:sz="0" w:space="0" w:color="auto"/>
                  </w:divBdr>
                  <w:divsChild>
                    <w:div w:id="419135023">
                      <w:marLeft w:val="0"/>
                      <w:marRight w:val="0"/>
                      <w:marTop w:val="0"/>
                      <w:marBottom w:val="0"/>
                      <w:divBdr>
                        <w:top w:val="none" w:sz="0" w:space="0" w:color="auto"/>
                        <w:left w:val="none" w:sz="0" w:space="0" w:color="auto"/>
                        <w:bottom w:val="none" w:sz="0" w:space="0" w:color="auto"/>
                        <w:right w:val="none" w:sz="0" w:space="0" w:color="auto"/>
                      </w:divBdr>
                    </w:div>
                    <w:div w:id="1824468304">
                      <w:marLeft w:val="0"/>
                      <w:marRight w:val="0"/>
                      <w:marTop w:val="0"/>
                      <w:marBottom w:val="0"/>
                      <w:divBdr>
                        <w:top w:val="none" w:sz="0" w:space="0" w:color="auto"/>
                        <w:left w:val="none" w:sz="0" w:space="0" w:color="auto"/>
                        <w:bottom w:val="none" w:sz="0" w:space="0" w:color="auto"/>
                        <w:right w:val="none" w:sz="0" w:space="0" w:color="auto"/>
                      </w:divBdr>
                    </w:div>
                  </w:divsChild>
                </w:div>
                <w:div w:id="1929650079">
                  <w:marLeft w:val="0"/>
                  <w:marRight w:val="0"/>
                  <w:marTop w:val="0"/>
                  <w:marBottom w:val="0"/>
                  <w:divBdr>
                    <w:top w:val="none" w:sz="0" w:space="0" w:color="auto"/>
                    <w:left w:val="none" w:sz="0" w:space="0" w:color="auto"/>
                    <w:bottom w:val="none" w:sz="0" w:space="0" w:color="auto"/>
                    <w:right w:val="none" w:sz="0" w:space="0" w:color="auto"/>
                  </w:divBdr>
                  <w:divsChild>
                    <w:div w:id="459538732">
                      <w:marLeft w:val="0"/>
                      <w:marRight w:val="0"/>
                      <w:marTop w:val="0"/>
                      <w:marBottom w:val="0"/>
                      <w:divBdr>
                        <w:top w:val="none" w:sz="0" w:space="0" w:color="auto"/>
                        <w:left w:val="none" w:sz="0" w:space="0" w:color="auto"/>
                        <w:bottom w:val="none" w:sz="0" w:space="0" w:color="auto"/>
                        <w:right w:val="none" w:sz="0" w:space="0" w:color="auto"/>
                      </w:divBdr>
                    </w:div>
                  </w:divsChild>
                </w:div>
                <w:div w:id="2108623157">
                  <w:marLeft w:val="0"/>
                  <w:marRight w:val="0"/>
                  <w:marTop w:val="0"/>
                  <w:marBottom w:val="0"/>
                  <w:divBdr>
                    <w:top w:val="none" w:sz="0" w:space="0" w:color="auto"/>
                    <w:left w:val="none" w:sz="0" w:space="0" w:color="auto"/>
                    <w:bottom w:val="none" w:sz="0" w:space="0" w:color="auto"/>
                    <w:right w:val="none" w:sz="0" w:space="0" w:color="auto"/>
                  </w:divBdr>
                  <w:divsChild>
                    <w:div w:id="936793645">
                      <w:marLeft w:val="0"/>
                      <w:marRight w:val="0"/>
                      <w:marTop w:val="0"/>
                      <w:marBottom w:val="0"/>
                      <w:divBdr>
                        <w:top w:val="none" w:sz="0" w:space="0" w:color="auto"/>
                        <w:left w:val="none" w:sz="0" w:space="0" w:color="auto"/>
                        <w:bottom w:val="none" w:sz="0" w:space="0" w:color="auto"/>
                        <w:right w:val="none" w:sz="0" w:space="0" w:color="auto"/>
                      </w:divBdr>
                    </w:div>
                    <w:div w:id="580020714">
                      <w:marLeft w:val="0"/>
                      <w:marRight w:val="0"/>
                      <w:marTop w:val="0"/>
                      <w:marBottom w:val="0"/>
                      <w:divBdr>
                        <w:top w:val="none" w:sz="0" w:space="0" w:color="auto"/>
                        <w:left w:val="none" w:sz="0" w:space="0" w:color="auto"/>
                        <w:bottom w:val="none" w:sz="0" w:space="0" w:color="auto"/>
                        <w:right w:val="none" w:sz="0" w:space="0" w:color="auto"/>
                      </w:divBdr>
                    </w:div>
                    <w:div w:id="1600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4192">
          <w:marLeft w:val="0"/>
          <w:marRight w:val="0"/>
          <w:marTop w:val="0"/>
          <w:marBottom w:val="0"/>
          <w:divBdr>
            <w:top w:val="none" w:sz="0" w:space="0" w:color="auto"/>
            <w:left w:val="none" w:sz="0" w:space="0" w:color="auto"/>
            <w:bottom w:val="none" w:sz="0" w:space="0" w:color="auto"/>
            <w:right w:val="none" w:sz="0" w:space="0" w:color="auto"/>
          </w:divBdr>
        </w:div>
        <w:div w:id="2001959031">
          <w:marLeft w:val="0"/>
          <w:marRight w:val="0"/>
          <w:marTop w:val="0"/>
          <w:marBottom w:val="0"/>
          <w:divBdr>
            <w:top w:val="none" w:sz="0" w:space="0" w:color="auto"/>
            <w:left w:val="none" w:sz="0" w:space="0" w:color="auto"/>
            <w:bottom w:val="none" w:sz="0" w:space="0" w:color="auto"/>
            <w:right w:val="none" w:sz="0" w:space="0" w:color="auto"/>
          </w:divBdr>
        </w:div>
        <w:div w:id="1356728895">
          <w:marLeft w:val="0"/>
          <w:marRight w:val="0"/>
          <w:marTop w:val="0"/>
          <w:marBottom w:val="0"/>
          <w:divBdr>
            <w:top w:val="none" w:sz="0" w:space="0" w:color="auto"/>
            <w:left w:val="none" w:sz="0" w:space="0" w:color="auto"/>
            <w:bottom w:val="none" w:sz="0" w:space="0" w:color="auto"/>
            <w:right w:val="none" w:sz="0" w:space="0" w:color="auto"/>
          </w:divBdr>
          <w:divsChild>
            <w:div w:id="1831869994">
              <w:marLeft w:val="-75"/>
              <w:marRight w:val="0"/>
              <w:marTop w:val="30"/>
              <w:marBottom w:val="30"/>
              <w:divBdr>
                <w:top w:val="none" w:sz="0" w:space="0" w:color="auto"/>
                <w:left w:val="none" w:sz="0" w:space="0" w:color="auto"/>
                <w:bottom w:val="none" w:sz="0" w:space="0" w:color="auto"/>
                <w:right w:val="none" w:sz="0" w:space="0" w:color="auto"/>
              </w:divBdr>
              <w:divsChild>
                <w:div w:id="692732073">
                  <w:marLeft w:val="0"/>
                  <w:marRight w:val="0"/>
                  <w:marTop w:val="0"/>
                  <w:marBottom w:val="0"/>
                  <w:divBdr>
                    <w:top w:val="none" w:sz="0" w:space="0" w:color="auto"/>
                    <w:left w:val="none" w:sz="0" w:space="0" w:color="auto"/>
                    <w:bottom w:val="none" w:sz="0" w:space="0" w:color="auto"/>
                    <w:right w:val="none" w:sz="0" w:space="0" w:color="auto"/>
                  </w:divBdr>
                  <w:divsChild>
                    <w:div w:id="599458564">
                      <w:marLeft w:val="0"/>
                      <w:marRight w:val="0"/>
                      <w:marTop w:val="0"/>
                      <w:marBottom w:val="0"/>
                      <w:divBdr>
                        <w:top w:val="none" w:sz="0" w:space="0" w:color="auto"/>
                        <w:left w:val="none" w:sz="0" w:space="0" w:color="auto"/>
                        <w:bottom w:val="none" w:sz="0" w:space="0" w:color="auto"/>
                        <w:right w:val="none" w:sz="0" w:space="0" w:color="auto"/>
                      </w:divBdr>
                    </w:div>
                  </w:divsChild>
                </w:div>
                <w:div w:id="827407813">
                  <w:marLeft w:val="0"/>
                  <w:marRight w:val="0"/>
                  <w:marTop w:val="0"/>
                  <w:marBottom w:val="0"/>
                  <w:divBdr>
                    <w:top w:val="none" w:sz="0" w:space="0" w:color="auto"/>
                    <w:left w:val="none" w:sz="0" w:space="0" w:color="auto"/>
                    <w:bottom w:val="none" w:sz="0" w:space="0" w:color="auto"/>
                    <w:right w:val="none" w:sz="0" w:space="0" w:color="auto"/>
                  </w:divBdr>
                  <w:divsChild>
                    <w:div w:id="684944590">
                      <w:marLeft w:val="0"/>
                      <w:marRight w:val="0"/>
                      <w:marTop w:val="0"/>
                      <w:marBottom w:val="0"/>
                      <w:divBdr>
                        <w:top w:val="none" w:sz="0" w:space="0" w:color="auto"/>
                        <w:left w:val="none" w:sz="0" w:space="0" w:color="auto"/>
                        <w:bottom w:val="none" w:sz="0" w:space="0" w:color="auto"/>
                        <w:right w:val="none" w:sz="0" w:space="0" w:color="auto"/>
                      </w:divBdr>
                    </w:div>
                  </w:divsChild>
                </w:div>
                <w:div w:id="606815295">
                  <w:marLeft w:val="0"/>
                  <w:marRight w:val="0"/>
                  <w:marTop w:val="0"/>
                  <w:marBottom w:val="0"/>
                  <w:divBdr>
                    <w:top w:val="none" w:sz="0" w:space="0" w:color="auto"/>
                    <w:left w:val="none" w:sz="0" w:space="0" w:color="auto"/>
                    <w:bottom w:val="none" w:sz="0" w:space="0" w:color="auto"/>
                    <w:right w:val="none" w:sz="0" w:space="0" w:color="auto"/>
                  </w:divBdr>
                  <w:divsChild>
                    <w:div w:id="1244682881">
                      <w:marLeft w:val="0"/>
                      <w:marRight w:val="0"/>
                      <w:marTop w:val="0"/>
                      <w:marBottom w:val="0"/>
                      <w:divBdr>
                        <w:top w:val="none" w:sz="0" w:space="0" w:color="auto"/>
                        <w:left w:val="none" w:sz="0" w:space="0" w:color="auto"/>
                        <w:bottom w:val="none" w:sz="0" w:space="0" w:color="auto"/>
                        <w:right w:val="none" w:sz="0" w:space="0" w:color="auto"/>
                      </w:divBdr>
                    </w:div>
                    <w:div w:id="576862917">
                      <w:marLeft w:val="0"/>
                      <w:marRight w:val="0"/>
                      <w:marTop w:val="0"/>
                      <w:marBottom w:val="0"/>
                      <w:divBdr>
                        <w:top w:val="none" w:sz="0" w:space="0" w:color="auto"/>
                        <w:left w:val="none" w:sz="0" w:space="0" w:color="auto"/>
                        <w:bottom w:val="none" w:sz="0" w:space="0" w:color="auto"/>
                        <w:right w:val="none" w:sz="0" w:space="0" w:color="auto"/>
                      </w:divBdr>
                    </w:div>
                  </w:divsChild>
                </w:div>
                <w:div w:id="67726441">
                  <w:marLeft w:val="0"/>
                  <w:marRight w:val="0"/>
                  <w:marTop w:val="0"/>
                  <w:marBottom w:val="0"/>
                  <w:divBdr>
                    <w:top w:val="none" w:sz="0" w:space="0" w:color="auto"/>
                    <w:left w:val="none" w:sz="0" w:space="0" w:color="auto"/>
                    <w:bottom w:val="none" w:sz="0" w:space="0" w:color="auto"/>
                    <w:right w:val="none" w:sz="0" w:space="0" w:color="auto"/>
                  </w:divBdr>
                  <w:divsChild>
                    <w:div w:id="1294023417">
                      <w:marLeft w:val="0"/>
                      <w:marRight w:val="0"/>
                      <w:marTop w:val="0"/>
                      <w:marBottom w:val="0"/>
                      <w:divBdr>
                        <w:top w:val="none" w:sz="0" w:space="0" w:color="auto"/>
                        <w:left w:val="none" w:sz="0" w:space="0" w:color="auto"/>
                        <w:bottom w:val="none" w:sz="0" w:space="0" w:color="auto"/>
                        <w:right w:val="none" w:sz="0" w:space="0" w:color="auto"/>
                      </w:divBdr>
                    </w:div>
                  </w:divsChild>
                </w:div>
                <w:div w:id="1942295222">
                  <w:marLeft w:val="0"/>
                  <w:marRight w:val="0"/>
                  <w:marTop w:val="0"/>
                  <w:marBottom w:val="0"/>
                  <w:divBdr>
                    <w:top w:val="none" w:sz="0" w:space="0" w:color="auto"/>
                    <w:left w:val="none" w:sz="0" w:space="0" w:color="auto"/>
                    <w:bottom w:val="none" w:sz="0" w:space="0" w:color="auto"/>
                    <w:right w:val="none" w:sz="0" w:space="0" w:color="auto"/>
                  </w:divBdr>
                  <w:divsChild>
                    <w:div w:id="750393117">
                      <w:marLeft w:val="0"/>
                      <w:marRight w:val="0"/>
                      <w:marTop w:val="0"/>
                      <w:marBottom w:val="0"/>
                      <w:divBdr>
                        <w:top w:val="none" w:sz="0" w:space="0" w:color="auto"/>
                        <w:left w:val="none" w:sz="0" w:space="0" w:color="auto"/>
                        <w:bottom w:val="none" w:sz="0" w:space="0" w:color="auto"/>
                        <w:right w:val="none" w:sz="0" w:space="0" w:color="auto"/>
                      </w:divBdr>
                    </w:div>
                    <w:div w:id="1428580084">
                      <w:marLeft w:val="0"/>
                      <w:marRight w:val="0"/>
                      <w:marTop w:val="0"/>
                      <w:marBottom w:val="0"/>
                      <w:divBdr>
                        <w:top w:val="none" w:sz="0" w:space="0" w:color="auto"/>
                        <w:left w:val="none" w:sz="0" w:space="0" w:color="auto"/>
                        <w:bottom w:val="none" w:sz="0" w:space="0" w:color="auto"/>
                        <w:right w:val="none" w:sz="0" w:space="0" w:color="auto"/>
                      </w:divBdr>
                    </w:div>
                    <w:div w:id="96588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0726">
          <w:marLeft w:val="0"/>
          <w:marRight w:val="0"/>
          <w:marTop w:val="0"/>
          <w:marBottom w:val="0"/>
          <w:divBdr>
            <w:top w:val="none" w:sz="0" w:space="0" w:color="auto"/>
            <w:left w:val="none" w:sz="0" w:space="0" w:color="auto"/>
            <w:bottom w:val="none" w:sz="0" w:space="0" w:color="auto"/>
            <w:right w:val="none" w:sz="0" w:space="0" w:color="auto"/>
          </w:divBdr>
        </w:div>
        <w:div w:id="869729000">
          <w:marLeft w:val="0"/>
          <w:marRight w:val="0"/>
          <w:marTop w:val="0"/>
          <w:marBottom w:val="0"/>
          <w:divBdr>
            <w:top w:val="none" w:sz="0" w:space="0" w:color="auto"/>
            <w:left w:val="none" w:sz="0" w:space="0" w:color="auto"/>
            <w:bottom w:val="none" w:sz="0" w:space="0" w:color="auto"/>
            <w:right w:val="none" w:sz="0" w:space="0" w:color="auto"/>
          </w:divBdr>
        </w:div>
        <w:div w:id="2022471171">
          <w:marLeft w:val="0"/>
          <w:marRight w:val="0"/>
          <w:marTop w:val="0"/>
          <w:marBottom w:val="0"/>
          <w:divBdr>
            <w:top w:val="none" w:sz="0" w:space="0" w:color="auto"/>
            <w:left w:val="none" w:sz="0" w:space="0" w:color="auto"/>
            <w:bottom w:val="none" w:sz="0" w:space="0" w:color="auto"/>
            <w:right w:val="none" w:sz="0" w:space="0" w:color="auto"/>
          </w:divBdr>
        </w:div>
        <w:div w:id="1909263541">
          <w:marLeft w:val="0"/>
          <w:marRight w:val="0"/>
          <w:marTop w:val="0"/>
          <w:marBottom w:val="0"/>
          <w:divBdr>
            <w:top w:val="none" w:sz="0" w:space="0" w:color="auto"/>
            <w:left w:val="none" w:sz="0" w:space="0" w:color="auto"/>
            <w:bottom w:val="none" w:sz="0" w:space="0" w:color="auto"/>
            <w:right w:val="none" w:sz="0" w:space="0" w:color="auto"/>
          </w:divBdr>
        </w:div>
        <w:div w:id="883447832">
          <w:marLeft w:val="0"/>
          <w:marRight w:val="0"/>
          <w:marTop w:val="0"/>
          <w:marBottom w:val="0"/>
          <w:divBdr>
            <w:top w:val="none" w:sz="0" w:space="0" w:color="auto"/>
            <w:left w:val="none" w:sz="0" w:space="0" w:color="auto"/>
            <w:bottom w:val="none" w:sz="0" w:space="0" w:color="auto"/>
            <w:right w:val="none" w:sz="0" w:space="0" w:color="auto"/>
          </w:divBdr>
          <w:divsChild>
            <w:div w:id="1137070000">
              <w:marLeft w:val="-75"/>
              <w:marRight w:val="0"/>
              <w:marTop w:val="30"/>
              <w:marBottom w:val="30"/>
              <w:divBdr>
                <w:top w:val="none" w:sz="0" w:space="0" w:color="auto"/>
                <w:left w:val="none" w:sz="0" w:space="0" w:color="auto"/>
                <w:bottom w:val="none" w:sz="0" w:space="0" w:color="auto"/>
                <w:right w:val="none" w:sz="0" w:space="0" w:color="auto"/>
              </w:divBdr>
              <w:divsChild>
                <w:div w:id="909847337">
                  <w:marLeft w:val="0"/>
                  <w:marRight w:val="0"/>
                  <w:marTop w:val="0"/>
                  <w:marBottom w:val="0"/>
                  <w:divBdr>
                    <w:top w:val="none" w:sz="0" w:space="0" w:color="auto"/>
                    <w:left w:val="none" w:sz="0" w:space="0" w:color="auto"/>
                    <w:bottom w:val="none" w:sz="0" w:space="0" w:color="auto"/>
                    <w:right w:val="none" w:sz="0" w:space="0" w:color="auto"/>
                  </w:divBdr>
                  <w:divsChild>
                    <w:div w:id="1705552">
                      <w:marLeft w:val="0"/>
                      <w:marRight w:val="0"/>
                      <w:marTop w:val="0"/>
                      <w:marBottom w:val="0"/>
                      <w:divBdr>
                        <w:top w:val="none" w:sz="0" w:space="0" w:color="auto"/>
                        <w:left w:val="none" w:sz="0" w:space="0" w:color="auto"/>
                        <w:bottom w:val="none" w:sz="0" w:space="0" w:color="auto"/>
                        <w:right w:val="none" w:sz="0" w:space="0" w:color="auto"/>
                      </w:divBdr>
                    </w:div>
                  </w:divsChild>
                </w:div>
                <w:div w:id="2100759384">
                  <w:marLeft w:val="0"/>
                  <w:marRight w:val="0"/>
                  <w:marTop w:val="0"/>
                  <w:marBottom w:val="0"/>
                  <w:divBdr>
                    <w:top w:val="none" w:sz="0" w:space="0" w:color="auto"/>
                    <w:left w:val="none" w:sz="0" w:space="0" w:color="auto"/>
                    <w:bottom w:val="none" w:sz="0" w:space="0" w:color="auto"/>
                    <w:right w:val="none" w:sz="0" w:space="0" w:color="auto"/>
                  </w:divBdr>
                  <w:divsChild>
                    <w:div w:id="1506482561">
                      <w:marLeft w:val="0"/>
                      <w:marRight w:val="0"/>
                      <w:marTop w:val="0"/>
                      <w:marBottom w:val="0"/>
                      <w:divBdr>
                        <w:top w:val="none" w:sz="0" w:space="0" w:color="auto"/>
                        <w:left w:val="none" w:sz="0" w:space="0" w:color="auto"/>
                        <w:bottom w:val="none" w:sz="0" w:space="0" w:color="auto"/>
                        <w:right w:val="none" w:sz="0" w:space="0" w:color="auto"/>
                      </w:divBdr>
                    </w:div>
                  </w:divsChild>
                </w:div>
                <w:div w:id="2125491855">
                  <w:marLeft w:val="0"/>
                  <w:marRight w:val="0"/>
                  <w:marTop w:val="0"/>
                  <w:marBottom w:val="0"/>
                  <w:divBdr>
                    <w:top w:val="none" w:sz="0" w:space="0" w:color="auto"/>
                    <w:left w:val="none" w:sz="0" w:space="0" w:color="auto"/>
                    <w:bottom w:val="none" w:sz="0" w:space="0" w:color="auto"/>
                    <w:right w:val="none" w:sz="0" w:space="0" w:color="auto"/>
                  </w:divBdr>
                  <w:divsChild>
                    <w:div w:id="840462181">
                      <w:marLeft w:val="0"/>
                      <w:marRight w:val="0"/>
                      <w:marTop w:val="0"/>
                      <w:marBottom w:val="0"/>
                      <w:divBdr>
                        <w:top w:val="none" w:sz="0" w:space="0" w:color="auto"/>
                        <w:left w:val="none" w:sz="0" w:space="0" w:color="auto"/>
                        <w:bottom w:val="none" w:sz="0" w:space="0" w:color="auto"/>
                        <w:right w:val="none" w:sz="0" w:space="0" w:color="auto"/>
                      </w:divBdr>
                    </w:div>
                    <w:div w:id="468284204">
                      <w:marLeft w:val="0"/>
                      <w:marRight w:val="0"/>
                      <w:marTop w:val="0"/>
                      <w:marBottom w:val="0"/>
                      <w:divBdr>
                        <w:top w:val="none" w:sz="0" w:space="0" w:color="auto"/>
                        <w:left w:val="none" w:sz="0" w:space="0" w:color="auto"/>
                        <w:bottom w:val="none" w:sz="0" w:space="0" w:color="auto"/>
                        <w:right w:val="none" w:sz="0" w:space="0" w:color="auto"/>
                      </w:divBdr>
                    </w:div>
                  </w:divsChild>
                </w:div>
                <w:div w:id="1220357837">
                  <w:marLeft w:val="0"/>
                  <w:marRight w:val="0"/>
                  <w:marTop w:val="0"/>
                  <w:marBottom w:val="0"/>
                  <w:divBdr>
                    <w:top w:val="none" w:sz="0" w:space="0" w:color="auto"/>
                    <w:left w:val="none" w:sz="0" w:space="0" w:color="auto"/>
                    <w:bottom w:val="none" w:sz="0" w:space="0" w:color="auto"/>
                    <w:right w:val="none" w:sz="0" w:space="0" w:color="auto"/>
                  </w:divBdr>
                  <w:divsChild>
                    <w:div w:id="322857216">
                      <w:marLeft w:val="0"/>
                      <w:marRight w:val="0"/>
                      <w:marTop w:val="0"/>
                      <w:marBottom w:val="0"/>
                      <w:divBdr>
                        <w:top w:val="none" w:sz="0" w:space="0" w:color="auto"/>
                        <w:left w:val="none" w:sz="0" w:space="0" w:color="auto"/>
                        <w:bottom w:val="none" w:sz="0" w:space="0" w:color="auto"/>
                        <w:right w:val="none" w:sz="0" w:space="0" w:color="auto"/>
                      </w:divBdr>
                    </w:div>
                  </w:divsChild>
                </w:div>
                <w:div w:id="266892925">
                  <w:marLeft w:val="0"/>
                  <w:marRight w:val="0"/>
                  <w:marTop w:val="0"/>
                  <w:marBottom w:val="0"/>
                  <w:divBdr>
                    <w:top w:val="none" w:sz="0" w:space="0" w:color="auto"/>
                    <w:left w:val="none" w:sz="0" w:space="0" w:color="auto"/>
                    <w:bottom w:val="none" w:sz="0" w:space="0" w:color="auto"/>
                    <w:right w:val="none" w:sz="0" w:space="0" w:color="auto"/>
                  </w:divBdr>
                  <w:divsChild>
                    <w:div w:id="156849454">
                      <w:marLeft w:val="0"/>
                      <w:marRight w:val="0"/>
                      <w:marTop w:val="0"/>
                      <w:marBottom w:val="0"/>
                      <w:divBdr>
                        <w:top w:val="none" w:sz="0" w:space="0" w:color="auto"/>
                        <w:left w:val="none" w:sz="0" w:space="0" w:color="auto"/>
                        <w:bottom w:val="none" w:sz="0" w:space="0" w:color="auto"/>
                        <w:right w:val="none" w:sz="0" w:space="0" w:color="auto"/>
                      </w:divBdr>
                    </w:div>
                    <w:div w:id="1476680910">
                      <w:marLeft w:val="0"/>
                      <w:marRight w:val="0"/>
                      <w:marTop w:val="0"/>
                      <w:marBottom w:val="0"/>
                      <w:divBdr>
                        <w:top w:val="none" w:sz="0" w:space="0" w:color="auto"/>
                        <w:left w:val="none" w:sz="0" w:space="0" w:color="auto"/>
                        <w:bottom w:val="none" w:sz="0" w:space="0" w:color="auto"/>
                        <w:right w:val="none" w:sz="0" w:space="0" w:color="auto"/>
                      </w:divBdr>
                    </w:div>
                    <w:div w:id="20750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42065">
          <w:marLeft w:val="0"/>
          <w:marRight w:val="0"/>
          <w:marTop w:val="0"/>
          <w:marBottom w:val="0"/>
          <w:divBdr>
            <w:top w:val="none" w:sz="0" w:space="0" w:color="auto"/>
            <w:left w:val="none" w:sz="0" w:space="0" w:color="auto"/>
            <w:bottom w:val="none" w:sz="0" w:space="0" w:color="auto"/>
            <w:right w:val="none" w:sz="0" w:space="0" w:color="auto"/>
          </w:divBdr>
        </w:div>
        <w:div w:id="336543983">
          <w:marLeft w:val="0"/>
          <w:marRight w:val="0"/>
          <w:marTop w:val="0"/>
          <w:marBottom w:val="0"/>
          <w:divBdr>
            <w:top w:val="none" w:sz="0" w:space="0" w:color="auto"/>
            <w:left w:val="none" w:sz="0" w:space="0" w:color="auto"/>
            <w:bottom w:val="none" w:sz="0" w:space="0" w:color="auto"/>
            <w:right w:val="none" w:sz="0" w:space="0" w:color="auto"/>
          </w:divBdr>
        </w:div>
        <w:div w:id="425656341">
          <w:marLeft w:val="0"/>
          <w:marRight w:val="0"/>
          <w:marTop w:val="0"/>
          <w:marBottom w:val="0"/>
          <w:divBdr>
            <w:top w:val="none" w:sz="0" w:space="0" w:color="auto"/>
            <w:left w:val="none" w:sz="0" w:space="0" w:color="auto"/>
            <w:bottom w:val="none" w:sz="0" w:space="0" w:color="auto"/>
            <w:right w:val="none" w:sz="0" w:space="0" w:color="auto"/>
          </w:divBdr>
          <w:divsChild>
            <w:div w:id="86464655">
              <w:marLeft w:val="-75"/>
              <w:marRight w:val="0"/>
              <w:marTop w:val="30"/>
              <w:marBottom w:val="30"/>
              <w:divBdr>
                <w:top w:val="none" w:sz="0" w:space="0" w:color="auto"/>
                <w:left w:val="none" w:sz="0" w:space="0" w:color="auto"/>
                <w:bottom w:val="none" w:sz="0" w:space="0" w:color="auto"/>
                <w:right w:val="none" w:sz="0" w:space="0" w:color="auto"/>
              </w:divBdr>
              <w:divsChild>
                <w:div w:id="1678732439">
                  <w:marLeft w:val="0"/>
                  <w:marRight w:val="0"/>
                  <w:marTop w:val="0"/>
                  <w:marBottom w:val="0"/>
                  <w:divBdr>
                    <w:top w:val="none" w:sz="0" w:space="0" w:color="auto"/>
                    <w:left w:val="none" w:sz="0" w:space="0" w:color="auto"/>
                    <w:bottom w:val="none" w:sz="0" w:space="0" w:color="auto"/>
                    <w:right w:val="none" w:sz="0" w:space="0" w:color="auto"/>
                  </w:divBdr>
                  <w:divsChild>
                    <w:div w:id="872381962">
                      <w:marLeft w:val="0"/>
                      <w:marRight w:val="0"/>
                      <w:marTop w:val="0"/>
                      <w:marBottom w:val="0"/>
                      <w:divBdr>
                        <w:top w:val="none" w:sz="0" w:space="0" w:color="auto"/>
                        <w:left w:val="none" w:sz="0" w:space="0" w:color="auto"/>
                        <w:bottom w:val="none" w:sz="0" w:space="0" w:color="auto"/>
                        <w:right w:val="none" w:sz="0" w:space="0" w:color="auto"/>
                      </w:divBdr>
                    </w:div>
                  </w:divsChild>
                </w:div>
                <w:div w:id="165706690">
                  <w:marLeft w:val="0"/>
                  <w:marRight w:val="0"/>
                  <w:marTop w:val="0"/>
                  <w:marBottom w:val="0"/>
                  <w:divBdr>
                    <w:top w:val="none" w:sz="0" w:space="0" w:color="auto"/>
                    <w:left w:val="none" w:sz="0" w:space="0" w:color="auto"/>
                    <w:bottom w:val="none" w:sz="0" w:space="0" w:color="auto"/>
                    <w:right w:val="none" w:sz="0" w:space="0" w:color="auto"/>
                  </w:divBdr>
                  <w:divsChild>
                    <w:div w:id="385296163">
                      <w:marLeft w:val="0"/>
                      <w:marRight w:val="0"/>
                      <w:marTop w:val="0"/>
                      <w:marBottom w:val="0"/>
                      <w:divBdr>
                        <w:top w:val="none" w:sz="0" w:space="0" w:color="auto"/>
                        <w:left w:val="none" w:sz="0" w:space="0" w:color="auto"/>
                        <w:bottom w:val="none" w:sz="0" w:space="0" w:color="auto"/>
                        <w:right w:val="none" w:sz="0" w:space="0" w:color="auto"/>
                      </w:divBdr>
                    </w:div>
                  </w:divsChild>
                </w:div>
                <w:div w:id="1085610655">
                  <w:marLeft w:val="0"/>
                  <w:marRight w:val="0"/>
                  <w:marTop w:val="0"/>
                  <w:marBottom w:val="0"/>
                  <w:divBdr>
                    <w:top w:val="none" w:sz="0" w:space="0" w:color="auto"/>
                    <w:left w:val="none" w:sz="0" w:space="0" w:color="auto"/>
                    <w:bottom w:val="none" w:sz="0" w:space="0" w:color="auto"/>
                    <w:right w:val="none" w:sz="0" w:space="0" w:color="auto"/>
                  </w:divBdr>
                  <w:divsChild>
                    <w:div w:id="1984192836">
                      <w:marLeft w:val="0"/>
                      <w:marRight w:val="0"/>
                      <w:marTop w:val="0"/>
                      <w:marBottom w:val="0"/>
                      <w:divBdr>
                        <w:top w:val="none" w:sz="0" w:space="0" w:color="auto"/>
                        <w:left w:val="none" w:sz="0" w:space="0" w:color="auto"/>
                        <w:bottom w:val="none" w:sz="0" w:space="0" w:color="auto"/>
                        <w:right w:val="none" w:sz="0" w:space="0" w:color="auto"/>
                      </w:divBdr>
                    </w:div>
                    <w:div w:id="408890856">
                      <w:marLeft w:val="0"/>
                      <w:marRight w:val="0"/>
                      <w:marTop w:val="0"/>
                      <w:marBottom w:val="0"/>
                      <w:divBdr>
                        <w:top w:val="none" w:sz="0" w:space="0" w:color="auto"/>
                        <w:left w:val="none" w:sz="0" w:space="0" w:color="auto"/>
                        <w:bottom w:val="none" w:sz="0" w:space="0" w:color="auto"/>
                        <w:right w:val="none" w:sz="0" w:space="0" w:color="auto"/>
                      </w:divBdr>
                    </w:div>
                  </w:divsChild>
                </w:div>
                <w:div w:id="350912401">
                  <w:marLeft w:val="0"/>
                  <w:marRight w:val="0"/>
                  <w:marTop w:val="0"/>
                  <w:marBottom w:val="0"/>
                  <w:divBdr>
                    <w:top w:val="none" w:sz="0" w:space="0" w:color="auto"/>
                    <w:left w:val="none" w:sz="0" w:space="0" w:color="auto"/>
                    <w:bottom w:val="none" w:sz="0" w:space="0" w:color="auto"/>
                    <w:right w:val="none" w:sz="0" w:space="0" w:color="auto"/>
                  </w:divBdr>
                  <w:divsChild>
                    <w:div w:id="1558204262">
                      <w:marLeft w:val="0"/>
                      <w:marRight w:val="0"/>
                      <w:marTop w:val="0"/>
                      <w:marBottom w:val="0"/>
                      <w:divBdr>
                        <w:top w:val="none" w:sz="0" w:space="0" w:color="auto"/>
                        <w:left w:val="none" w:sz="0" w:space="0" w:color="auto"/>
                        <w:bottom w:val="none" w:sz="0" w:space="0" w:color="auto"/>
                        <w:right w:val="none" w:sz="0" w:space="0" w:color="auto"/>
                      </w:divBdr>
                    </w:div>
                  </w:divsChild>
                </w:div>
                <w:div w:id="1434739679">
                  <w:marLeft w:val="0"/>
                  <w:marRight w:val="0"/>
                  <w:marTop w:val="0"/>
                  <w:marBottom w:val="0"/>
                  <w:divBdr>
                    <w:top w:val="none" w:sz="0" w:space="0" w:color="auto"/>
                    <w:left w:val="none" w:sz="0" w:space="0" w:color="auto"/>
                    <w:bottom w:val="none" w:sz="0" w:space="0" w:color="auto"/>
                    <w:right w:val="none" w:sz="0" w:space="0" w:color="auto"/>
                  </w:divBdr>
                  <w:divsChild>
                    <w:div w:id="488332278">
                      <w:marLeft w:val="0"/>
                      <w:marRight w:val="0"/>
                      <w:marTop w:val="0"/>
                      <w:marBottom w:val="0"/>
                      <w:divBdr>
                        <w:top w:val="none" w:sz="0" w:space="0" w:color="auto"/>
                        <w:left w:val="none" w:sz="0" w:space="0" w:color="auto"/>
                        <w:bottom w:val="none" w:sz="0" w:space="0" w:color="auto"/>
                        <w:right w:val="none" w:sz="0" w:space="0" w:color="auto"/>
                      </w:divBdr>
                    </w:div>
                    <w:div w:id="82379481">
                      <w:marLeft w:val="0"/>
                      <w:marRight w:val="0"/>
                      <w:marTop w:val="0"/>
                      <w:marBottom w:val="0"/>
                      <w:divBdr>
                        <w:top w:val="none" w:sz="0" w:space="0" w:color="auto"/>
                        <w:left w:val="none" w:sz="0" w:space="0" w:color="auto"/>
                        <w:bottom w:val="none" w:sz="0" w:space="0" w:color="auto"/>
                        <w:right w:val="none" w:sz="0" w:space="0" w:color="auto"/>
                      </w:divBdr>
                    </w:div>
                    <w:div w:id="14532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00">
          <w:marLeft w:val="0"/>
          <w:marRight w:val="0"/>
          <w:marTop w:val="0"/>
          <w:marBottom w:val="0"/>
          <w:divBdr>
            <w:top w:val="none" w:sz="0" w:space="0" w:color="auto"/>
            <w:left w:val="none" w:sz="0" w:space="0" w:color="auto"/>
            <w:bottom w:val="none" w:sz="0" w:space="0" w:color="auto"/>
            <w:right w:val="none" w:sz="0" w:space="0" w:color="auto"/>
          </w:divBdr>
        </w:div>
        <w:div w:id="720178268">
          <w:marLeft w:val="0"/>
          <w:marRight w:val="0"/>
          <w:marTop w:val="0"/>
          <w:marBottom w:val="0"/>
          <w:divBdr>
            <w:top w:val="none" w:sz="0" w:space="0" w:color="auto"/>
            <w:left w:val="none" w:sz="0" w:space="0" w:color="auto"/>
            <w:bottom w:val="none" w:sz="0" w:space="0" w:color="auto"/>
            <w:right w:val="none" w:sz="0" w:space="0" w:color="auto"/>
          </w:divBdr>
        </w:div>
        <w:div w:id="1064186269">
          <w:marLeft w:val="0"/>
          <w:marRight w:val="0"/>
          <w:marTop w:val="0"/>
          <w:marBottom w:val="0"/>
          <w:divBdr>
            <w:top w:val="none" w:sz="0" w:space="0" w:color="auto"/>
            <w:left w:val="none" w:sz="0" w:space="0" w:color="auto"/>
            <w:bottom w:val="none" w:sz="0" w:space="0" w:color="auto"/>
            <w:right w:val="none" w:sz="0" w:space="0" w:color="auto"/>
          </w:divBdr>
        </w:div>
        <w:div w:id="2074085015">
          <w:marLeft w:val="0"/>
          <w:marRight w:val="0"/>
          <w:marTop w:val="0"/>
          <w:marBottom w:val="0"/>
          <w:divBdr>
            <w:top w:val="none" w:sz="0" w:space="0" w:color="auto"/>
            <w:left w:val="none" w:sz="0" w:space="0" w:color="auto"/>
            <w:bottom w:val="none" w:sz="0" w:space="0" w:color="auto"/>
            <w:right w:val="none" w:sz="0" w:space="0" w:color="auto"/>
          </w:divBdr>
        </w:div>
        <w:div w:id="2028632625">
          <w:marLeft w:val="0"/>
          <w:marRight w:val="0"/>
          <w:marTop w:val="0"/>
          <w:marBottom w:val="0"/>
          <w:divBdr>
            <w:top w:val="none" w:sz="0" w:space="0" w:color="auto"/>
            <w:left w:val="none" w:sz="0" w:space="0" w:color="auto"/>
            <w:bottom w:val="none" w:sz="0" w:space="0" w:color="auto"/>
            <w:right w:val="none" w:sz="0" w:space="0" w:color="auto"/>
          </w:divBdr>
          <w:divsChild>
            <w:div w:id="82992595">
              <w:marLeft w:val="-75"/>
              <w:marRight w:val="0"/>
              <w:marTop w:val="30"/>
              <w:marBottom w:val="30"/>
              <w:divBdr>
                <w:top w:val="none" w:sz="0" w:space="0" w:color="auto"/>
                <w:left w:val="none" w:sz="0" w:space="0" w:color="auto"/>
                <w:bottom w:val="none" w:sz="0" w:space="0" w:color="auto"/>
                <w:right w:val="none" w:sz="0" w:space="0" w:color="auto"/>
              </w:divBdr>
              <w:divsChild>
                <w:div w:id="1516918824">
                  <w:marLeft w:val="0"/>
                  <w:marRight w:val="0"/>
                  <w:marTop w:val="0"/>
                  <w:marBottom w:val="0"/>
                  <w:divBdr>
                    <w:top w:val="none" w:sz="0" w:space="0" w:color="auto"/>
                    <w:left w:val="none" w:sz="0" w:space="0" w:color="auto"/>
                    <w:bottom w:val="none" w:sz="0" w:space="0" w:color="auto"/>
                    <w:right w:val="none" w:sz="0" w:space="0" w:color="auto"/>
                  </w:divBdr>
                  <w:divsChild>
                    <w:div w:id="1329476367">
                      <w:marLeft w:val="0"/>
                      <w:marRight w:val="0"/>
                      <w:marTop w:val="0"/>
                      <w:marBottom w:val="0"/>
                      <w:divBdr>
                        <w:top w:val="none" w:sz="0" w:space="0" w:color="auto"/>
                        <w:left w:val="none" w:sz="0" w:space="0" w:color="auto"/>
                        <w:bottom w:val="none" w:sz="0" w:space="0" w:color="auto"/>
                        <w:right w:val="none" w:sz="0" w:space="0" w:color="auto"/>
                      </w:divBdr>
                    </w:div>
                  </w:divsChild>
                </w:div>
                <w:div w:id="778840834">
                  <w:marLeft w:val="0"/>
                  <w:marRight w:val="0"/>
                  <w:marTop w:val="0"/>
                  <w:marBottom w:val="0"/>
                  <w:divBdr>
                    <w:top w:val="none" w:sz="0" w:space="0" w:color="auto"/>
                    <w:left w:val="none" w:sz="0" w:space="0" w:color="auto"/>
                    <w:bottom w:val="none" w:sz="0" w:space="0" w:color="auto"/>
                    <w:right w:val="none" w:sz="0" w:space="0" w:color="auto"/>
                  </w:divBdr>
                  <w:divsChild>
                    <w:div w:id="450561776">
                      <w:marLeft w:val="0"/>
                      <w:marRight w:val="0"/>
                      <w:marTop w:val="0"/>
                      <w:marBottom w:val="0"/>
                      <w:divBdr>
                        <w:top w:val="none" w:sz="0" w:space="0" w:color="auto"/>
                        <w:left w:val="none" w:sz="0" w:space="0" w:color="auto"/>
                        <w:bottom w:val="none" w:sz="0" w:space="0" w:color="auto"/>
                        <w:right w:val="none" w:sz="0" w:space="0" w:color="auto"/>
                      </w:divBdr>
                    </w:div>
                  </w:divsChild>
                </w:div>
                <w:div w:id="536696944">
                  <w:marLeft w:val="0"/>
                  <w:marRight w:val="0"/>
                  <w:marTop w:val="0"/>
                  <w:marBottom w:val="0"/>
                  <w:divBdr>
                    <w:top w:val="none" w:sz="0" w:space="0" w:color="auto"/>
                    <w:left w:val="none" w:sz="0" w:space="0" w:color="auto"/>
                    <w:bottom w:val="none" w:sz="0" w:space="0" w:color="auto"/>
                    <w:right w:val="none" w:sz="0" w:space="0" w:color="auto"/>
                  </w:divBdr>
                  <w:divsChild>
                    <w:div w:id="85031992">
                      <w:marLeft w:val="0"/>
                      <w:marRight w:val="0"/>
                      <w:marTop w:val="0"/>
                      <w:marBottom w:val="0"/>
                      <w:divBdr>
                        <w:top w:val="none" w:sz="0" w:space="0" w:color="auto"/>
                        <w:left w:val="none" w:sz="0" w:space="0" w:color="auto"/>
                        <w:bottom w:val="none" w:sz="0" w:space="0" w:color="auto"/>
                        <w:right w:val="none" w:sz="0" w:space="0" w:color="auto"/>
                      </w:divBdr>
                    </w:div>
                    <w:div w:id="300040731">
                      <w:marLeft w:val="0"/>
                      <w:marRight w:val="0"/>
                      <w:marTop w:val="0"/>
                      <w:marBottom w:val="0"/>
                      <w:divBdr>
                        <w:top w:val="none" w:sz="0" w:space="0" w:color="auto"/>
                        <w:left w:val="none" w:sz="0" w:space="0" w:color="auto"/>
                        <w:bottom w:val="none" w:sz="0" w:space="0" w:color="auto"/>
                        <w:right w:val="none" w:sz="0" w:space="0" w:color="auto"/>
                      </w:divBdr>
                    </w:div>
                  </w:divsChild>
                </w:div>
                <w:div w:id="1852061077">
                  <w:marLeft w:val="0"/>
                  <w:marRight w:val="0"/>
                  <w:marTop w:val="0"/>
                  <w:marBottom w:val="0"/>
                  <w:divBdr>
                    <w:top w:val="none" w:sz="0" w:space="0" w:color="auto"/>
                    <w:left w:val="none" w:sz="0" w:space="0" w:color="auto"/>
                    <w:bottom w:val="none" w:sz="0" w:space="0" w:color="auto"/>
                    <w:right w:val="none" w:sz="0" w:space="0" w:color="auto"/>
                  </w:divBdr>
                  <w:divsChild>
                    <w:div w:id="1792284963">
                      <w:marLeft w:val="0"/>
                      <w:marRight w:val="0"/>
                      <w:marTop w:val="0"/>
                      <w:marBottom w:val="0"/>
                      <w:divBdr>
                        <w:top w:val="none" w:sz="0" w:space="0" w:color="auto"/>
                        <w:left w:val="none" w:sz="0" w:space="0" w:color="auto"/>
                        <w:bottom w:val="none" w:sz="0" w:space="0" w:color="auto"/>
                        <w:right w:val="none" w:sz="0" w:space="0" w:color="auto"/>
                      </w:divBdr>
                    </w:div>
                  </w:divsChild>
                </w:div>
                <w:div w:id="1865166211">
                  <w:marLeft w:val="0"/>
                  <w:marRight w:val="0"/>
                  <w:marTop w:val="0"/>
                  <w:marBottom w:val="0"/>
                  <w:divBdr>
                    <w:top w:val="none" w:sz="0" w:space="0" w:color="auto"/>
                    <w:left w:val="none" w:sz="0" w:space="0" w:color="auto"/>
                    <w:bottom w:val="none" w:sz="0" w:space="0" w:color="auto"/>
                    <w:right w:val="none" w:sz="0" w:space="0" w:color="auto"/>
                  </w:divBdr>
                  <w:divsChild>
                    <w:div w:id="486291207">
                      <w:marLeft w:val="0"/>
                      <w:marRight w:val="0"/>
                      <w:marTop w:val="0"/>
                      <w:marBottom w:val="0"/>
                      <w:divBdr>
                        <w:top w:val="none" w:sz="0" w:space="0" w:color="auto"/>
                        <w:left w:val="none" w:sz="0" w:space="0" w:color="auto"/>
                        <w:bottom w:val="none" w:sz="0" w:space="0" w:color="auto"/>
                        <w:right w:val="none" w:sz="0" w:space="0" w:color="auto"/>
                      </w:divBdr>
                    </w:div>
                    <w:div w:id="358285364">
                      <w:marLeft w:val="0"/>
                      <w:marRight w:val="0"/>
                      <w:marTop w:val="0"/>
                      <w:marBottom w:val="0"/>
                      <w:divBdr>
                        <w:top w:val="none" w:sz="0" w:space="0" w:color="auto"/>
                        <w:left w:val="none" w:sz="0" w:space="0" w:color="auto"/>
                        <w:bottom w:val="none" w:sz="0" w:space="0" w:color="auto"/>
                        <w:right w:val="none" w:sz="0" w:space="0" w:color="auto"/>
                      </w:divBdr>
                    </w:div>
                    <w:div w:id="15635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38189">
          <w:marLeft w:val="0"/>
          <w:marRight w:val="0"/>
          <w:marTop w:val="0"/>
          <w:marBottom w:val="0"/>
          <w:divBdr>
            <w:top w:val="none" w:sz="0" w:space="0" w:color="auto"/>
            <w:left w:val="none" w:sz="0" w:space="0" w:color="auto"/>
            <w:bottom w:val="none" w:sz="0" w:space="0" w:color="auto"/>
            <w:right w:val="none" w:sz="0" w:space="0" w:color="auto"/>
          </w:divBdr>
        </w:div>
        <w:div w:id="1709794673">
          <w:marLeft w:val="0"/>
          <w:marRight w:val="0"/>
          <w:marTop w:val="0"/>
          <w:marBottom w:val="0"/>
          <w:divBdr>
            <w:top w:val="none" w:sz="0" w:space="0" w:color="auto"/>
            <w:left w:val="none" w:sz="0" w:space="0" w:color="auto"/>
            <w:bottom w:val="none" w:sz="0" w:space="0" w:color="auto"/>
            <w:right w:val="none" w:sz="0" w:space="0" w:color="auto"/>
          </w:divBdr>
        </w:div>
        <w:div w:id="1073701134">
          <w:marLeft w:val="0"/>
          <w:marRight w:val="0"/>
          <w:marTop w:val="0"/>
          <w:marBottom w:val="0"/>
          <w:divBdr>
            <w:top w:val="none" w:sz="0" w:space="0" w:color="auto"/>
            <w:left w:val="none" w:sz="0" w:space="0" w:color="auto"/>
            <w:bottom w:val="none" w:sz="0" w:space="0" w:color="auto"/>
            <w:right w:val="none" w:sz="0" w:space="0" w:color="auto"/>
          </w:divBdr>
        </w:div>
        <w:div w:id="1820003278">
          <w:marLeft w:val="0"/>
          <w:marRight w:val="0"/>
          <w:marTop w:val="0"/>
          <w:marBottom w:val="0"/>
          <w:divBdr>
            <w:top w:val="none" w:sz="0" w:space="0" w:color="auto"/>
            <w:left w:val="none" w:sz="0" w:space="0" w:color="auto"/>
            <w:bottom w:val="none" w:sz="0" w:space="0" w:color="auto"/>
            <w:right w:val="none" w:sz="0" w:space="0" w:color="auto"/>
          </w:divBdr>
          <w:divsChild>
            <w:div w:id="1123117153">
              <w:marLeft w:val="-75"/>
              <w:marRight w:val="0"/>
              <w:marTop w:val="30"/>
              <w:marBottom w:val="30"/>
              <w:divBdr>
                <w:top w:val="none" w:sz="0" w:space="0" w:color="auto"/>
                <w:left w:val="none" w:sz="0" w:space="0" w:color="auto"/>
                <w:bottom w:val="none" w:sz="0" w:space="0" w:color="auto"/>
                <w:right w:val="none" w:sz="0" w:space="0" w:color="auto"/>
              </w:divBdr>
              <w:divsChild>
                <w:div w:id="599987931">
                  <w:marLeft w:val="0"/>
                  <w:marRight w:val="0"/>
                  <w:marTop w:val="0"/>
                  <w:marBottom w:val="0"/>
                  <w:divBdr>
                    <w:top w:val="none" w:sz="0" w:space="0" w:color="auto"/>
                    <w:left w:val="none" w:sz="0" w:space="0" w:color="auto"/>
                    <w:bottom w:val="none" w:sz="0" w:space="0" w:color="auto"/>
                    <w:right w:val="none" w:sz="0" w:space="0" w:color="auto"/>
                  </w:divBdr>
                  <w:divsChild>
                    <w:div w:id="2103722456">
                      <w:marLeft w:val="0"/>
                      <w:marRight w:val="0"/>
                      <w:marTop w:val="0"/>
                      <w:marBottom w:val="0"/>
                      <w:divBdr>
                        <w:top w:val="none" w:sz="0" w:space="0" w:color="auto"/>
                        <w:left w:val="none" w:sz="0" w:space="0" w:color="auto"/>
                        <w:bottom w:val="none" w:sz="0" w:space="0" w:color="auto"/>
                        <w:right w:val="none" w:sz="0" w:space="0" w:color="auto"/>
                      </w:divBdr>
                    </w:div>
                  </w:divsChild>
                </w:div>
                <w:div w:id="1454866374">
                  <w:marLeft w:val="0"/>
                  <w:marRight w:val="0"/>
                  <w:marTop w:val="0"/>
                  <w:marBottom w:val="0"/>
                  <w:divBdr>
                    <w:top w:val="none" w:sz="0" w:space="0" w:color="auto"/>
                    <w:left w:val="none" w:sz="0" w:space="0" w:color="auto"/>
                    <w:bottom w:val="none" w:sz="0" w:space="0" w:color="auto"/>
                    <w:right w:val="none" w:sz="0" w:space="0" w:color="auto"/>
                  </w:divBdr>
                  <w:divsChild>
                    <w:div w:id="1595816683">
                      <w:marLeft w:val="0"/>
                      <w:marRight w:val="0"/>
                      <w:marTop w:val="0"/>
                      <w:marBottom w:val="0"/>
                      <w:divBdr>
                        <w:top w:val="none" w:sz="0" w:space="0" w:color="auto"/>
                        <w:left w:val="none" w:sz="0" w:space="0" w:color="auto"/>
                        <w:bottom w:val="none" w:sz="0" w:space="0" w:color="auto"/>
                        <w:right w:val="none" w:sz="0" w:space="0" w:color="auto"/>
                      </w:divBdr>
                    </w:div>
                  </w:divsChild>
                </w:div>
                <w:div w:id="273169134">
                  <w:marLeft w:val="0"/>
                  <w:marRight w:val="0"/>
                  <w:marTop w:val="0"/>
                  <w:marBottom w:val="0"/>
                  <w:divBdr>
                    <w:top w:val="none" w:sz="0" w:space="0" w:color="auto"/>
                    <w:left w:val="none" w:sz="0" w:space="0" w:color="auto"/>
                    <w:bottom w:val="none" w:sz="0" w:space="0" w:color="auto"/>
                    <w:right w:val="none" w:sz="0" w:space="0" w:color="auto"/>
                  </w:divBdr>
                  <w:divsChild>
                    <w:div w:id="119690466">
                      <w:marLeft w:val="0"/>
                      <w:marRight w:val="0"/>
                      <w:marTop w:val="0"/>
                      <w:marBottom w:val="0"/>
                      <w:divBdr>
                        <w:top w:val="none" w:sz="0" w:space="0" w:color="auto"/>
                        <w:left w:val="none" w:sz="0" w:space="0" w:color="auto"/>
                        <w:bottom w:val="none" w:sz="0" w:space="0" w:color="auto"/>
                        <w:right w:val="none" w:sz="0" w:space="0" w:color="auto"/>
                      </w:divBdr>
                    </w:div>
                  </w:divsChild>
                </w:div>
                <w:div w:id="1118644202">
                  <w:marLeft w:val="0"/>
                  <w:marRight w:val="0"/>
                  <w:marTop w:val="0"/>
                  <w:marBottom w:val="0"/>
                  <w:divBdr>
                    <w:top w:val="none" w:sz="0" w:space="0" w:color="auto"/>
                    <w:left w:val="none" w:sz="0" w:space="0" w:color="auto"/>
                    <w:bottom w:val="none" w:sz="0" w:space="0" w:color="auto"/>
                    <w:right w:val="none" w:sz="0" w:space="0" w:color="auto"/>
                  </w:divBdr>
                  <w:divsChild>
                    <w:div w:id="1649237374">
                      <w:marLeft w:val="0"/>
                      <w:marRight w:val="0"/>
                      <w:marTop w:val="0"/>
                      <w:marBottom w:val="0"/>
                      <w:divBdr>
                        <w:top w:val="none" w:sz="0" w:space="0" w:color="auto"/>
                        <w:left w:val="none" w:sz="0" w:space="0" w:color="auto"/>
                        <w:bottom w:val="none" w:sz="0" w:space="0" w:color="auto"/>
                        <w:right w:val="none" w:sz="0" w:space="0" w:color="auto"/>
                      </w:divBdr>
                    </w:div>
                  </w:divsChild>
                </w:div>
                <w:div w:id="1078096389">
                  <w:marLeft w:val="0"/>
                  <w:marRight w:val="0"/>
                  <w:marTop w:val="0"/>
                  <w:marBottom w:val="0"/>
                  <w:divBdr>
                    <w:top w:val="none" w:sz="0" w:space="0" w:color="auto"/>
                    <w:left w:val="none" w:sz="0" w:space="0" w:color="auto"/>
                    <w:bottom w:val="none" w:sz="0" w:space="0" w:color="auto"/>
                    <w:right w:val="none" w:sz="0" w:space="0" w:color="auto"/>
                  </w:divBdr>
                  <w:divsChild>
                    <w:div w:id="1254440263">
                      <w:marLeft w:val="0"/>
                      <w:marRight w:val="0"/>
                      <w:marTop w:val="0"/>
                      <w:marBottom w:val="0"/>
                      <w:divBdr>
                        <w:top w:val="none" w:sz="0" w:space="0" w:color="auto"/>
                        <w:left w:val="none" w:sz="0" w:space="0" w:color="auto"/>
                        <w:bottom w:val="none" w:sz="0" w:space="0" w:color="auto"/>
                        <w:right w:val="none" w:sz="0" w:space="0" w:color="auto"/>
                      </w:divBdr>
                    </w:div>
                    <w:div w:id="1954510842">
                      <w:marLeft w:val="0"/>
                      <w:marRight w:val="0"/>
                      <w:marTop w:val="0"/>
                      <w:marBottom w:val="0"/>
                      <w:divBdr>
                        <w:top w:val="none" w:sz="0" w:space="0" w:color="auto"/>
                        <w:left w:val="none" w:sz="0" w:space="0" w:color="auto"/>
                        <w:bottom w:val="none" w:sz="0" w:space="0" w:color="auto"/>
                        <w:right w:val="none" w:sz="0" w:space="0" w:color="auto"/>
                      </w:divBdr>
                    </w:div>
                    <w:div w:id="13179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69679">
          <w:marLeft w:val="0"/>
          <w:marRight w:val="0"/>
          <w:marTop w:val="0"/>
          <w:marBottom w:val="0"/>
          <w:divBdr>
            <w:top w:val="none" w:sz="0" w:space="0" w:color="auto"/>
            <w:left w:val="none" w:sz="0" w:space="0" w:color="auto"/>
            <w:bottom w:val="none" w:sz="0" w:space="0" w:color="auto"/>
            <w:right w:val="none" w:sz="0" w:space="0" w:color="auto"/>
          </w:divBdr>
        </w:div>
        <w:div w:id="1579360003">
          <w:marLeft w:val="0"/>
          <w:marRight w:val="0"/>
          <w:marTop w:val="0"/>
          <w:marBottom w:val="0"/>
          <w:divBdr>
            <w:top w:val="none" w:sz="0" w:space="0" w:color="auto"/>
            <w:left w:val="none" w:sz="0" w:space="0" w:color="auto"/>
            <w:bottom w:val="none" w:sz="0" w:space="0" w:color="auto"/>
            <w:right w:val="none" w:sz="0" w:space="0" w:color="auto"/>
          </w:divBdr>
        </w:div>
        <w:div w:id="1300112008">
          <w:marLeft w:val="0"/>
          <w:marRight w:val="0"/>
          <w:marTop w:val="0"/>
          <w:marBottom w:val="0"/>
          <w:divBdr>
            <w:top w:val="none" w:sz="0" w:space="0" w:color="auto"/>
            <w:left w:val="none" w:sz="0" w:space="0" w:color="auto"/>
            <w:bottom w:val="none" w:sz="0" w:space="0" w:color="auto"/>
            <w:right w:val="none" w:sz="0" w:space="0" w:color="auto"/>
          </w:divBdr>
        </w:div>
        <w:div w:id="1084376697">
          <w:marLeft w:val="0"/>
          <w:marRight w:val="0"/>
          <w:marTop w:val="0"/>
          <w:marBottom w:val="0"/>
          <w:divBdr>
            <w:top w:val="none" w:sz="0" w:space="0" w:color="auto"/>
            <w:left w:val="none" w:sz="0" w:space="0" w:color="auto"/>
            <w:bottom w:val="none" w:sz="0" w:space="0" w:color="auto"/>
            <w:right w:val="none" w:sz="0" w:space="0" w:color="auto"/>
          </w:divBdr>
        </w:div>
        <w:div w:id="466317028">
          <w:marLeft w:val="0"/>
          <w:marRight w:val="0"/>
          <w:marTop w:val="0"/>
          <w:marBottom w:val="0"/>
          <w:divBdr>
            <w:top w:val="none" w:sz="0" w:space="0" w:color="auto"/>
            <w:left w:val="none" w:sz="0" w:space="0" w:color="auto"/>
            <w:bottom w:val="none" w:sz="0" w:space="0" w:color="auto"/>
            <w:right w:val="none" w:sz="0" w:space="0" w:color="auto"/>
          </w:divBdr>
        </w:div>
        <w:div w:id="62609639">
          <w:marLeft w:val="0"/>
          <w:marRight w:val="0"/>
          <w:marTop w:val="0"/>
          <w:marBottom w:val="0"/>
          <w:divBdr>
            <w:top w:val="none" w:sz="0" w:space="0" w:color="auto"/>
            <w:left w:val="none" w:sz="0" w:space="0" w:color="auto"/>
            <w:bottom w:val="none" w:sz="0" w:space="0" w:color="auto"/>
            <w:right w:val="none" w:sz="0" w:space="0" w:color="auto"/>
          </w:divBdr>
          <w:divsChild>
            <w:div w:id="1317103295">
              <w:marLeft w:val="0"/>
              <w:marRight w:val="0"/>
              <w:marTop w:val="0"/>
              <w:marBottom w:val="0"/>
              <w:divBdr>
                <w:top w:val="none" w:sz="0" w:space="0" w:color="auto"/>
                <w:left w:val="none" w:sz="0" w:space="0" w:color="auto"/>
                <w:bottom w:val="none" w:sz="0" w:space="0" w:color="auto"/>
                <w:right w:val="none" w:sz="0" w:space="0" w:color="auto"/>
              </w:divBdr>
            </w:div>
            <w:div w:id="1595164582">
              <w:marLeft w:val="0"/>
              <w:marRight w:val="0"/>
              <w:marTop w:val="0"/>
              <w:marBottom w:val="0"/>
              <w:divBdr>
                <w:top w:val="none" w:sz="0" w:space="0" w:color="auto"/>
                <w:left w:val="none" w:sz="0" w:space="0" w:color="auto"/>
                <w:bottom w:val="none" w:sz="0" w:space="0" w:color="auto"/>
                <w:right w:val="none" w:sz="0" w:space="0" w:color="auto"/>
              </w:divBdr>
            </w:div>
            <w:div w:id="1913267962">
              <w:marLeft w:val="0"/>
              <w:marRight w:val="0"/>
              <w:marTop w:val="0"/>
              <w:marBottom w:val="0"/>
              <w:divBdr>
                <w:top w:val="none" w:sz="0" w:space="0" w:color="auto"/>
                <w:left w:val="none" w:sz="0" w:space="0" w:color="auto"/>
                <w:bottom w:val="none" w:sz="0" w:space="0" w:color="auto"/>
                <w:right w:val="none" w:sz="0" w:space="0" w:color="auto"/>
              </w:divBdr>
            </w:div>
            <w:div w:id="1531187685">
              <w:marLeft w:val="0"/>
              <w:marRight w:val="0"/>
              <w:marTop w:val="0"/>
              <w:marBottom w:val="0"/>
              <w:divBdr>
                <w:top w:val="none" w:sz="0" w:space="0" w:color="auto"/>
                <w:left w:val="none" w:sz="0" w:space="0" w:color="auto"/>
                <w:bottom w:val="none" w:sz="0" w:space="0" w:color="auto"/>
                <w:right w:val="none" w:sz="0" w:space="0" w:color="auto"/>
              </w:divBdr>
            </w:div>
            <w:div w:id="327560222">
              <w:marLeft w:val="0"/>
              <w:marRight w:val="0"/>
              <w:marTop w:val="0"/>
              <w:marBottom w:val="0"/>
              <w:divBdr>
                <w:top w:val="none" w:sz="0" w:space="0" w:color="auto"/>
                <w:left w:val="none" w:sz="0" w:space="0" w:color="auto"/>
                <w:bottom w:val="none" w:sz="0" w:space="0" w:color="auto"/>
                <w:right w:val="none" w:sz="0" w:space="0" w:color="auto"/>
              </w:divBdr>
            </w:div>
          </w:divsChild>
        </w:div>
        <w:div w:id="853106582">
          <w:marLeft w:val="0"/>
          <w:marRight w:val="0"/>
          <w:marTop w:val="0"/>
          <w:marBottom w:val="0"/>
          <w:divBdr>
            <w:top w:val="none" w:sz="0" w:space="0" w:color="auto"/>
            <w:left w:val="none" w:sz="0" w:space="0" w:color="auto"/>
            <w:bottom w:val="none" w:sz="0" w:space="0" w:color="auto"/>
            <w:right w:val="none" w:sz="0" w:space="0" w:color="auto"/>
          </w:divBdr>
        </w:div>
        <w:div w:id="448860534">
          <w:marLeft w:val="0"/>
          <w:marRight w:val="0"/>
          <w:marTop w:val="0"/>
          <w:marBottom w:val="0"/>
          <w:divBdr>
            <w:top w:val="none" w:sz="0" w:space="0" w:color="auto"/>
            <w:left w:val="none" w:sz="0" w:space="0" w:color="auto"/>
            <w:bottom w:val="none" w:sz="0" w:space="0" w:color="auto"/>
            <w:right w:val="none" w:sz="0" w:space="0" w:color="auto"/>
          </w:divBdr>
        </w:div>
        <w:div w:id="1983075677">
          <w:marLeft w:val="0"/>
          <w:marRight w:val="0"/>
          <w:marTop w:val="0"/>
          <w:marBottom w:val="0"/>
          <w:divBdr>
            <w:top w:val="none" w:sz="0" w:space="0" w:color="auto"/>
            <w:left w:val="none" w:sz="0" w:space="0" w:color="auto"/>
            <w:bottom w:val="none" w:sz="0" w:space="0" w:color="auto"/>
            <w:right w:val="none" w:sz="0" w:space="0" w:color="auto"/>
          </w:divBdr>
        </w:div>
        <w:div w:id="1687633883">
          <w:marLeft w:val="0"/>
          <w:marRight w:val="0"/>
          <w:marTop w:val="0"/>
          <w:marBottom w:val="0"/>
          <w:divBdr>
            <w:top w:val="none" w:sz="0" w:space="0" w:color="auto"/>
            <w:left w:val="none" w:sz="0" w:space="0" w:color="auto"/>
            <w:bottom w:val="none" w:sz="0" w:space="0" w:color="auto"/>
            <w:right w:val="none" w:sz="0" w:space="0" w:color="auto"/>
          </w:divBdr>
        </w:div>
        <w:div w:id="1288514021">
          <w:marLeft w:val="0"/>
          <w:marRight w:val="0"/>
          <w:marTop w:val="0"/>
          <w:marBottom w:val="0"/>
          <w:divBdr>
            <w:top w:val="none" w:sz="0" w:space="0" w:color="auto"/>
            <w:left w:val="none" w:sz="0" w:space="0" w:color="auto"/>
            <w:bottom w:val="none" w:sz="0" w:space="0" w:color="auto"/>
            <w:right w:val="none" w:sz="0" w:space="0" w:color="auto"/>
          </w:divBdr>
        </w:div>
        <w:div w:id="1026639292">
          <w:marLeft w:val="0"/>
          <w:marRight w:val="0"/>
          <w:marTop w:val="0"/>
          <w:marBottom w:val="0"/>
          <w:divBdr>
            <w:top w:val="none" w:sz="0" w:space="0" w:color="auto"/>
            <w:left w:val="none" w:sz="0" w:space="0" w:color="auto"/>
            <w:bottom w:val="none" w:sz="0" w:space="0" w:color="auto"/>
            <w:right w:val="none" w:sz="0" w:space="0" w:color="auto"/>
          </w:divBdr>
        </w:div>
        <w:div w:id="1811943397">
          <w:marLeft w:val="0"/>
          <w:marRight w:val="0"/>
          <w:marTop w:val="0"/>
          <w:marBottom w:val="0"/>
          <w:divBdr>
            <w:top w:val="none" w:sz="0" w:space="0" w:color="auto"/>
            <w:left w:val="none" w:sz="0" w:space="0" w:color="auto"/>
            <w:bottom w:val="none" w:sz="0" w:space="0" w:color="auto"/>
            <w:right w:val="none" w:sz="0" w:space="0" w:color="auto"/>
          </w:divBdr>
        </w:div>
        <w:div w:id="1323047557">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2043826844">
          <w:marLeft w:val="0"/>
          <w:marRight w:val="0"/>
          <w:marTop w:val="0"/>
          <w:marBottom w:val="0"/>
          <w:divBdr>
            <w:top w:val="none" w:sz="0" w:space="0" w:color="auto"/>
            <w:left w:val="none" w:sz="0" w:space="0" w:color="auto"/>
            <w:bottom w:val="none" w:sz="0" w:space="0" w:color="auto"/>
            <w:right w:val="none" w:sz="0" w:space="0" w:color="auto"/>
          </w:divBdr>
        </w:div>
        <w:div w:id="958603328">
          <w:marLeft w:val="0"/>
          <w:marRight w:val="0"/>
          <w:marTop w:val="0"/>
          <w:marBottom w:val="0"/>
          <w:divBdr>
            <w:top w:val="none" w:sz="0" w:space="0" w:color="auto"/>
            <w:left w:val="none" w:sz="0" w:space="0" w:color="auto"/>
            <w:bottom w:val="none" w:sz="0" w:space="0" w:color="auto"/>
            <w:right w:val="none" w:sz="0" w:space="0" w:color="auto"/>
          </w:divBdr>
        </w:div>
        <w:div w:id="1048144957">
          <w:marLeft w:val="0"/>
          <w:marRight w:val="0"/>
          <w:marTop w:val="0"/>
          <w:marBottom w:val="0"/>
          <w:divBdr>
            <w:top w:val="none" w:sz="0" w:space="0" w:color="auto"/>
            <w:left w:val="none" w:sz="0" w:space="0" w:color="auto"/>
            <w:bottom w:val="none" w:sz="0" w:space="0" w:color="auto"/>
            <w:right w:val="none" w:sz="0" w:space="0" w:color="auto"/>
          </w:divBdr>
        </w:div>
        <w:div w:id="22675826">
          <w:marLeft w:val="0"/>
          <w:marRight w:val="0"/>
          <w:marTop w:val="0"/>
          <w:marBottom w:val="0"/>
          <w:divBdr>
            <w:top w:val="none" w:sz="0" w:space="0" w:color="auto"/>
            <w:left w:val="none" w:sz="0" w:space="0" w:color="auto"/>
            <w:bottom w:val="none" w:sz="0" w:space="0" w:color="auto"/>
            <w:right w:val="none" w:sz="0" w:space="0" w:color="auto"/>
          </w:divBdr>
        </w:div>
        <w:div w:id="82530667">
          <w:marLeft w:val="0"/>
          <w:marRight w:val="0"/>
          <w:marTop w:val="0"/>
          <w:marBottom w:val="0"/>
          <w:divBdr>
            <w:top w:val="none" w:sz="0" w:space="0" w:color="auto"/>
            <w:left w:val="none" w:sz="0" w:space="0" w:color="auto"/>
            <w:bottom w:val="none" w:sz="0" w:space="0" w:color="auto"/>
            <w:right w:val="none" w:sz="0" w:space="0" w:color="auto"/>
          </w:divBdr>
        </w:div>
        <w:div w:id="133184620">
          <w:marLeft w:val="0"/>
          <w:marRight w:val="0"/>
          <w:marTop w:val="0"/>
          <w:marBottom w:val="0"/>
          <w:divBdr>
            <w:top w:val="none" w:sz="0" w:space="0" w:color="auto"/>
            <w:left w:val="none" w:sz="0" w:space="0" w:color="auto"/>
            <w:bottom w:val="none" w:sz="0" w:space="0" w:color="auto"/>
            <w:right w:val="none" w:sz="0" w:space="0" w:color="auto"/>
          </w:divBdr>
        </w:div>
        <w:div w:id="162162100">
          <w:marLeft w:val="0"/>
          <w:marRight w:val="0"/>
          <w:marTop w:val="0"/>
          <w:marBottom w:val="0"/>
          <w:divBdr>
            <w:top w:val="none" w:sz="0" w:space="0" w:color="auto"/>
            <w:left w:val="none" w:sz="0" w:space="0" w:color="auto"/>
            <w:bottom w:val="none" w:sz="0" w:space="0" w:color="auto"/>
            <w:right w:val="none" w:sz="0" w:space="0" w:color="auto"/>
          </w:divBdr>
        </w:div>
        <w:div w:id="1257402203">
          <w:marLeft w:val="0"/>
          <w:marRight w:val="0"/>
          <w:marTop w:val="0"/>
          <w:marBottom w:val="0"/>
          <w:divBdr>
            <w:top w:val="none" w:sz="0" w:space="0" w:color="auto"/>
            <w:left w:val="none" w:sz="0" w:space="0" w:color="auto"/>
            <w:bottom w:val="none" w:sz="0" w:space="0" w:color="auto"/>
            <w:right w:val="none" w:sz="0" w:space="0" w:color="auto"/>
          </w:divBdr>
        </w:div>
        <w:div w:id="752508129">
          <w:marLeft w:val="0"/>
          <w:marRight w:val="0"/>
          <w:marTop w:val="0"/>
          <w:marBottom w:val="0"/>
          <w:divBdr>
            <w:top w:val="none" w:sz="0" w:space="0" w:color="auto"/>
            <w:left w:val="none" w:sz="0" w:space="0" w:color="auto"/>
            <w:bottom w:val="none" w:sz="0" w:space="0" w:color="auto"/>
            <w:right w:val="none" w:sz="0" w:space="0" w:color="auto"/>
          </w:divBdr>
        </w:div>
        <w:div w:id="1227690145">
          <w:marLeft w:val="0"/>
          <w:marRight w:val="0"/>
          <w:marTop w:val="0"/>
          <w:marBottom w:val="0"/>
          <w:divBdr>
            <w:top w:val="none" w:sz="0" w:space="0" w:color="auto"/>
            <w:left w:val="none" w:sz="0" w:space="0" w:color="auto"/>
            <w:bottom w:val="none" w:sz="0" w:space="0" w:color="auto"/>
            <w:right w:val="none" w:sz="0" w:space="0" w:color="auto"/>
          </w:divBdr>
        </w:div>
        <w:div w:id="2055542530">
          <w:marLeft w:val="0"/>
          <w:marRight w:val="0"/>
          <w:marTop w:val="0"/>
          <w:marBottom w:val="0"/>
          <w:divBdr>
            <w:top w:val="none" w:sz="0" w:space="0" w:color="auto"/>
            <w:left w:val="none" w:sz="0" w:space="0" w:color="auto"/>
            <w:bottom w:val="none" w:sz="0" w:space="0" w:color="auto"/>
            <w:right w:val="none" w:sz="0" w:space="0" w:color="auto"/>
          </w:divBdr>
        </w:div>
        <w:div w:id="776826792">
          <w:marLeft w:val="0"/>
          <w:marRight w:val="0"/>
          <w:marTop w:val="0"/>
          <w:marBottom w:val="0"/>
          <w:divBdr>
            <w:top w:val="none" w:sz="0" w:space="0" w:color="auto"/>
            <w:left w:val="none" w:sz="0" w:space="0" w:color="auto"/>
            <w:bottom w:val="none" w:sz="0" w:space="0" w:color="auto"/>
            <w:right w:val="none" w:sz="0" w:space="0" w:color="auto"/>
          </w:divBdr>
        </w:div>
        <w:div w:id="680860312">
          <w:marLeft w:val="0"/>
          <w:marRight w:val="0"/>
          <w:marTop w:val="0"/>
          <w:marBottom w:val="0"/>
          <w:divBdr>
            <w:top w:val="none" w:sz="0" w:space="0" w:color="auto"/>
            <w:left w:val="none" w:sz="0" w:space="0" w:color="auto"/>
            <w:bottom w:val="none" w:sz="0" w:space="0" w:color="auto"/>
            <w:right w:val="none" w:sz="0" w:space="0" w:color="auto"/>
          </w:divBdr>
        </w:div>
        <w:div w:id="1240023685">
          <w:marLeft w:val="0"/>
          <w:marRight w:val="0"/>
          <w:marTop w:val="0"/>
          <w:marBottom w:val="0"/>
          <w:divBdr>
            <w:top w:val="none" w:sz="0" w:space="0" w:color="auto"/>
            <w:left w:val="none" w:sz="0" w:space="0" w:color="auto"/>
            <w:bottom w:val="none" w:sz="0" w:space="0" w:color="auto"/>
            <w:right w:val="none" w:sz="0" w:space="0" w:color="auto"/>
          </w:divBdr>
        </w:div>
        <w:div w:id="259726864">
          <w:marLeft w:val="0"/>
          <w:marRight w:val="0"/>
          <w:marTop w:val="0"/>
          <w:marBottom w:val="0"/>
          <w:divBdr>
            <w:top w:val="none" w:sz="0" w:space="0" w:color="auto"/>
            <w:left w:val="none" w:sz="0" w:space="0" w:color="auto"/>
            <w:bottom w:val="none" w:sz="0" w:space="0" w:color="auto"/>
            <w:right w:val="none" w:sz="0" w:space="0" w:color="auto"/>
          </w:divBdr>
        </w:div>
        <w:div w:id="1356926792">
          <w:marLeft w:val="0"/>
          <w:marRight w:val="0"/>
          <w:marTop w:val="0"/>
          <w:marBottom w:val="0"/>
          <w:divBdr>
            <w:top w:val="none" w:sz="0" w:space="0" w:color="auto"/>
            <w:left w:val="none" w:sz="0" w:space="0" w:color="auto"/>
            <w:bottom w:val="none" w:sz="0" w:space="0" w:color="auto"/>
            <w:right w:val="none" w:sz="0" w:space="0" w:color="auto"/>
          </w:divBdr>
        </w:div>
        <w:div w:id="1407608935">
          <w:marLeft w:val="0"/>
          <w:marRight w:val="0"/>
          <w:marTop w:val="0"/>
          <w:marBottom w:val="0"/>
          <w:divBdr>
            <w:top w:val="none" w:sz="0" w:space="0" w:color="auto"/>
            <w:left w:val="none" w:sz="0" w:space="0" w:color="auto"/>
            <w:bottom w:val="none" w:sz="0" w:space="0" w:color="auto"/>
            <w:right w:val="none" w:sz="0" w:space="0" w:color="auto"/>
          </w:divBdr>
        </w:div>
        <w:div w:id="1644315779">
          <w:marLeft w:val="0"/>
          <w:marRight w:val="0"/>
          <w:marTop w:val="0"/>
          <w:marBottom w:val="0"/>
          <w:divBdr>
            <w:top w:val="none" w:sz="0" w:space="0" w:color="auto"/>
            <w:left w:val="none" w:sz="0" w:space="0" w:color="auto"/>
            <w:bottom w:val="none" w:sz="0" w:space="0" w:color="auto"/>
            <w:right w:val="none" w:sz="0" w:space="0" w:color="auto"/>
          </w:divBdr>
        </w:div>
        <w:div w:id="48656037">
          <w:marLeft w:val="0"/>
          <w:marRight w:val="0"/>
          <w:marTop w:val="0"/>
          <w:marBottom w:val="0"/>
          <w:divBdr>
            <w:top w:val="none" w:sz="0" w:space="0" w:color="auto"/>
            <w:left w:val="none" w:sz="0" w:space="0" w:color="auto"/>
            <w:bottom w:val="none" w:sz="0" w:space="0" w:color="auto"/>
            <w:right w:val="none" w:sz="0" w:space="0" w:color="auto"/>
          </w:divBdr>
        </w:div>
        <w:div w:id="1518274732">
          <w:marLeft w:val="0"/>
          <w:marRight w:val="0"/>
          <w:marTop w:val="0"/>
          <w:marBottom w:val="0"/>
          <w:divBdr>
            <w:top w:val="none" w:sz="0" w:space="0" w:color="auto"/>
            <w:left w:val="none" w:sz="0" w:space="0" w:color="auto"/>
            <w:bottom w:val="none" w:sz="0" w:space="0" w:color="auto"/>
            <w:right w:val="none" w:sz="0" w:space="0" w:color="auto"/>
          </w:divBdr>
        </w:div>
        <w:div w:id="774405791">
          <w:marLeft w:val="0"/>
          <w:marRight w:val="0"/>
          <w:marTop w:val="0"/>
          <w:marBottom w:val="0"/>
          <w:divBdr>
            <w:top w:val="none" w:sz="0" w:space="0" w:color="auto"/>
            <w:left w:val="none" w:sz="0" w:space="0" w:color="auto"/>
            <w:bottom w:val="none" w:sz="0" w:space="0" w:color="auto"/>
            <w:right w:val="none" w:sz="0" w:space="0" w:color="auto"/>
          </w:divBdr>
        </w:div>
        <w:div w:id="1286734957">
          <w:marLeft w:val="0"/>
          <w:marRight w:val="0"/>
          <w:marTop w:val="0"/>
          <w:marBottom w:val="0"/>
          <w:divBdr>
            <w:top w:val="none" w:sz="0" w:space="0" w:color="auto"/>
            <w:left w:val="none" w:sz="0" w:space="0" w:color="auto"/>
            <w:bottom w:val="none" w:sz="0" w:space="0" w:color="auto"/>
            <w:right w:val="none" w:sz="0" w:space="0" w:color="auto"/>
          </w:divBdr>
        </w:div>
        <w:div w:id="1547522513">
          <w:marLeft w:val="0"/>
          <w:marRight w:val="0"/>
          <w:marTop w:val="0"/>
          <w:marBottom w:val="0"/>
          <w:divBdr>
            <w:top w:val="none" w:sz="0" w:space="0" w:color="auto"/>
            <w:left w:val="none" w:sz="0" w:space="0" w:color="auto"/>
            <w:bottom w:val="none" w:sz="0" w:space="0" w:color="auto"/>
            <w:right w:val="none" w:sz="0" w:space="0" w:color="auto"/>
          </w:divBdr>
        </w:div>
        <w:div w:id="1553879178">
          <w:marLeft w:val="0"/>
          <w:marRight w:val="0"/>
          <w:marTop w:val="0"/>
          <w:marBottom w:val="0"/>
          <w:divBdr>
            <w:top w:val="none" w:sz="0" w:space="0" w:color="auto"/>
            <w:left w:val="none" w:sz="0" w:space="0" w:color="auto"/>
            <w:bottom w:val="none" w:sz="0" w:space="0" w:color="auto"/>
            <w:right w:val="none" w:sz="0" w:space="0" w:color="auto"/>
          </w:divBdr>
        </w:div>
        <w:div w:id="1786578577">
          <w:marLeft w:val="0"/>
          <w:marRight w:val="0"/>
          <w:marTop w:val="0"/>
          <w:marBottom w:val="0"/>
          <w:divBdr>
            <w:top w:val="none" w:sz="0" w:space="0" w:color="auto"/>
            <w:left w:val="none" w:sz="0" w:space="0" w:color="auto"/>
            <w:bottom w:val="none" w:sz="0" w:space="0" w:color="auto"/>
            <w:right w:val="none" w:sz="0" w:space="0" w:color="auto"/>
          </w:divBdr>
        </w:div>
        <w:div w:id="65301882">
          <w:marLeft w:val="0"/>
          <w:marRight w:val="0"/>
          <w:marTop w:val="0"/>
          <w:marBottom w:val="0"/>
          <w:divBdr>
            <w:top w:val="none" w:sz="0" w:space="0" w:color="auto"/>
            <w:left w:val="none" w:sz="0" w:space="0" w:color="auto"/>
            <w:bottom w:val="none" w:sz="0" w:space="0" w:color="auto"/>
            <w:right w:val="none" w:sz="0" w:space="0" w:color="auto"/>
          </w:divBdr>
        </w:div>
        <w:div w:id="1143081802">
          <w:marLeft w:val="0"/>
          <w:marRight w:val="0"/>
          <w:marTop w:val="0"/>
          <w:marBottom w:val="0"/>
          <w:divBdr>
            <w:top w:val="none" w:sz="0" w:space="0" w:color="auto"/>
            <w:left w:val="none" w:sz="0" w:space="0" w:color="auto"/>
            <w:bottom w:val="none" w:sz="0" w:space="0" w:color="auto"/>
            <w:right w:val="none" w:sz="0" w:space="0" w:color="auto"/>
          </w:divBdr>
          <w:divsChild>
            <w:div w:id="421268251">
              <w:marLeft w:val="0"/>
              <w:marRight w:val="0"/>
              <w:marTop w:val="0"/>
              <w:marBottom w:val="0"/>
              <w:divBdr>
                <w:top w:val="none" w:sz="0" w:space="0" w:color="auto"/>
                <w:left w:val="none" w:sz="0" w:space="0" w:color="auto"/>
                <w:bottom w:val="none" w:sz="0" w:space="0" w:color="auto"/>
                <w:right w:val="none" w:sz="0" w:space="0" w:color="auto"/>
              </w:divBdr>
            </w:div>
            <w:div w:id="609817134">
              <w:marLeft w:val="0"/>
              <w:marRight w:val="0"/>
              <w:marTop w:val="0"/>
              <w:marBottom w:val="0"/>
              <w:divBdr>
                <w:top w:val="none" w:sz="0" w:space="0" w:color="auto"/>
                <w:left w:val="none" w:sz="0" w:space="0" w:color="auto"/>
                <w:bottom w:val="none" w:sz="0" w:space="0" w:color="auto"/>
                <w:right w:val="none" w:sz="0" w:space="0" w:color="auto"/>
              </w:divBdr>
            </w:div>
            <w:div w:id="2016565556">
              <w:marLeft w:val="0"/>
              <w:marRight w:val="0"/>
              <w:marTop w:val="0"/>
              <w:marBottom w:val="0"/>
              <w:divBdr>
                <w:top w:val="none" w:sz="0" w:space="0" w:color="auto"/>
                <w:left w:val="none" w:sz="0" w:space="0" w:color="auto"/>
                <w:bottom w:val="none" w:sz="0" w:space="0" w:color="auto"/>
                <w:right w:val="none" w:sz="0" w:space="0" w:color="auto"/>
              </w:divBdr>
            </w:div>
          </w:divsChild>
        </w:div>
        <w:div w:id="44329691">
          <w:marLeft w:val="0"/>
          <w:marRight w:val="0"/>
          <w:marTop w:val="0"/>
          <w:marBottom w:val="0"/>
          <w:divBdr>
            <w:top w:val="none" w:sz="0" w:space="0" w:color="auto"/>
            <w:left w:val="none" w:sz="0" w:space="0" w:color="auto"/>
            <w:bottom w:val="none" w:sz="0" w:space="0" w:color="auto"/>
            <w:right w:val="none" w:sz="0" w:space="0" w:color="auto"/>
          </w:divBdr>
          <w:divsChild>
            <w:div w:id="2132629006">
              <w:marLeft w:val="0"/>
              <w:marRight w:val="0"/>
              <w:marTop w:val="0"/>
              <w:marBottom w:val="0"/>
              <w:divBdr>
                <w:top w:val="none" w:sz="0" w:space="0" w:color="auto"/>
                <w:left w:val="none" w:sz="0" w:space="0" w:color="auto"/>
                <w:bottom w:val="none" w:sz="0" w:space="0" w:color="auto"/>
                <w:right w:val="none" w:sz="0" w:space="0" w:color="auto"/>
              </w:divBdr>
            </w:div>
            <w:div w:id="2077849669">
              <w:marLeft w:val="0"/>
              <w:marRight w:val="0"/>
              <w:marTop w:val="0"/>
              <w:marBottom w:val="0"/>
              <w:divBdr>
                <w:top w:val="none" w:sz="0" w:space="0" w:color="auto"/>
                <w:left w:val="none" w:sz="0" w:space="0" w:color="auto"/>
                <w:bottom w:val="none" w:sz="0" w:space="0" w:color="auto"/>
                <w:right w:val="none" w:sz="0" w:space="0" w:color="auto"/>
              </w:divBdr>
            </w:div>
            <w:div w:id="7659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50f18542b681c95a41297b467b2e83d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ad2a1b1f9d4a284523d4977e91abaf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F170A-3F9A-4F7C-83FD-C9B3FF7C81AB}">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DE7055C1-B50C-449E-9A94-B9987E7EFB47}">
  <ds:schemaRefs>
    <ds:schemaRef ds:uri="http://schemas.microsoft.com/sharepoint/v3/contenttype/forms"/>
  </ds:schemaRefs>
</ds:datastoreItem>
</file>

<file path=customXml/itemProps3.xml><?xml version="1.0" encoding="utf-8"?>
<ds:datastoreItem xmlns:ds="http://schemas.openxmlformats.org/officeDocument/2006/customXml" ds:itemID="{EC91C34B-15A0-4D79-9E69-AD06AC527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2319</Words>
  <Characters>12760</Characters>
  <Application>Microsoft Office Word</Application>
  <DocSecurity>0</DocSecurity>
  <Lines>106</Lines>
  <Paragraphs>30</Paragraphs>
  <ScaleCrop>false</ScaleCrop>
  <Company/>
  <LinksUpToDate>false</LinksUpToDate>
  <CharactersWithSpaces>15049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Alejandro Lopez Serrato</dc:creator>
  <cp:keywords/>
  <dc:description/>
  <cp:lastModifiedBy>Carlos Chavez</cp:lastModifiedBy>
  <cp:revision>2</cp:revision>
  <dcterms:created xsi:type="dcterms:W3CDTF">2023-06-22T16:00:00Z</dcterms:created>
  <dcterms:modified xsi:type="dcterms:W3CDTF">2023-06-22T16:00:00Z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