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418794997"/>
        <w:docPartObj>
          <w:docPartGallery w:val="Cover Pages"/>
          <w:docPartUnique/>
        </w:docPartObj>
      </w:sdtPr>
      <w:sdtEndPr>
        <w:rPr>
          <w:color w:val="FFFFFF" w:themeColor="background1"/>
        </w:rPr>
      </w:sdtEndPr>
      <w:sdtContent>
        <w:p w14:paraId="0115DC6A" w14:textId="1AB1E5AA" w:rsidR="00404FED" w:rsidRDefault="00A120FB">
          <w:pPr>
            <w:pStyle w:val="NoSpacing"/>
          </w:pPr>
          <w:r>
            <w:rPr>
              <w:rFonts w:ascii="Lucida Sans Unicode" w:hAnsi="Lucida Sans Unicode" w:cs="Lucida Sans Unicode"/>
              <w:noProof/>
              <w:sz w:val="16"/>
              <w:szCs w:val="20"/>
            </w:rPr>
            <mc:AlternateContent>
              <mc:Choice Requires="wps">
                <w:drawing>
                  <wp:anchor distT="0" distB="0" distL="114300" distR="114300" simplePos="0" relativeHeight="251658244" behindDoc="0" locked="0" layoutInCell="1" allowOverlap="1" wp14:anchorId="0E9BBF86" wp14:editId="67141517">
                    <wp:simplePos x="0" y="0"/>
                    <wp:positionH relativeFrom="column">
                      <wp:posOffset>-775335</wp:posOffset>
                    </wp:positionH>
                    <wp:positionV relativeFrom="paragraph">
                      <wp:posOffset>-1083582</wp:posOffset>
                    </wp:positionV>
                    <wp:extent cx="374469" cy="8055428"/>
                    <wp:effectExtent l="0" t="0" r="6985" b="3175"/>
                    <wp:wrapNone/>
                    <wp:docPr id="925693522" name="Rectángulo 2"/>
                    <wp:cNvGraphicFramePr/>
                    <a:graphic xmlns:a="http://schemas.openxmlformats.org/drawingml/2006/main">
                      <a:graphicData uri="http://schemas.microsoft.com/office/word/2010/wordprocessingShape">
                        <wps:wsp>
                          <wps:cNvSpPr/>
                          <wps:spPr>
                            <a:xfrm>
                              <a:off x="0" y="0"/>
                              <a:ext cx="374469" cy="8055428"/>
                            </a:xfrm>
                            <a:prstGeom prst="rect">
                              <a:avLst/>
                            </a:prstGeom>
                            <a:solidFill>
                              <a:srgbClr val="0078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42AAC0E2">
                  <v:rect id="Rectángulo 2" style="position:absolute;margin-left:-61.05pt;margin-top:-85.3pt;width:29.5pt;height:634.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0788e" stroked="f" strokeweight="2pt" w14:anchorId="2DAAF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"/>
                </w:pict>
              </mc:Fallback>
            </mc:AlternateContent>
          </w:r>
        </w:p>
        <w:p w14:paraId="126CDD52" w14:textId="611B5B5F" w:rsidR="00404FED" w:rsidRDefault="00A54828">
          <w:pPr>
            <w:rPr>
              <w:color w:val="FFFFFF" w:themeColor="background1"/>
            </w:rPr>
          </w:pPr>
          <w:r>
            <w:rPr>
              <w:noProof/>
            </w:rPr>
            <mc:AlternateContent>
              <mc:Choice Requires="wps">
                <w:drawing>
                  <wp:anchor distT="0" distB="0" distL="114300" distR="114300" simplePos="0" relativeHeight="251658241" behindDoc="0" locked="0" layoutInCell="1" allowOverlap="1" wp14:anchorId="772F4316" wp14:editId="5F279C20">
                    <wp:simplePos x="0" y="0"/>
                    <wp:positionH relativeFrom="page">
                      <wp:posOffset>1304290</wp:posOffset>
                    </wp:positionH>
                    <wp:positionV relativeFrom="page">
                      <wp:posOffset>5695769</wp:posOffset>
                    </wp:positionV>
                    <wp:extent cx="5643154" cy="1069848"/>
                    <wp:effectExtent l="0" t="0" r="15240" b="6985"/>
                    <wp:wrapNone/>
                    <wp:docPr id="1" name="Cuadro de texto 30"/>
                    <wp:cNvGraphicFramePr/>
                    <a:graphic xmlns:a="http://schemas.openxmlformats.org/drawingml/2006/main">
                      <a:graphicData uri="http://schemas.microsoft.com/office/word/2010/wordprocessingShape">
                        <wps:wsp>
                          <wps:cNvSpPr txBox="1"/>
                          <wps:spPr>
                            <a:xfrm>
                              <a:off x="0" y="0"/>
                              <a:ext cx="5643154"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711DC" w14:textId="09C24357" w:rsidR="00404FED" w:rsidRPr="003271BD" w:rsidRDefault="0016239F" w:rsidP="003271BD">
                                <w:pPr>
                                  <w:pStyle w:val="NoSpacing"/>
                                  <w:rPr>
                                    <w:rFonts w:ascii="Lucida Sans Unicode" w:eastAsia="Times New Roman" w:hAnsi="Lucida Sans Unicode" w:cs="Lucida Sans Unicode"/>
                                    <w:b/>
                                    <w:color w:val="00788E"/>
                                    <w:sz w:val="40"/>
                                    <w:szCs w:val="40"/>
                                    <w:lang w:eastAsia="es-ES"/>
                                  </w:rPr>
                                </w:pPr>
                                <w:sdt>
                                  <w:sdtPr>
                                    <w:rPr>
                                      <w:rFonts w:ascii="Lucida Sans Unicode" w:eastAsia="Times New Roman" w:hAnsi="Lucida Sans Unicode" w:cs="Lucida Sans Unicode"/>
                                      <w:b/>
                                      <w:color w:val="00788E"/>
                                      <w:sz w:val="40"/>
                                      <w:szCs w:val="40"/>
                                      <w:lang w:eastAsia="es-ES"/>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16239F">
                                      <w:rPr>
                                        <w:rFonts w:ascii="Lucida Sans Unicode" w:eastAsia="Times New Roman" w:hAnsi="Lucida Sans Unicode" w:cs="Lucida Sans Unicode"/>
                                        <w:b/>
                                        <w:color w:val="00788E"/>
                                        <w:sz w:val="40"/>
                                        <w:szCs w:val="40"/>
                                        <w:lang w:eastAsia="es-ES"/>
                                      </w:rPr>
                                      <w:t>Informe de Actividades de la Comisión de Informática y Uso de Tecnologías (CIUT) del periodo comprendido de noviembre 2023 a septiembre 2024</w:t>
                                    </w:r>
                                  </w:sdtContent>
                                </w:sdt>
                              </w:p>
                              <w:p w14:paraId="0157FAC4" w14:textId="77777777" w:rsidR="00EF4E8B" w:rsidRPr="003271BD" w:rsidRDefault="00EF4E8B" w:rsidP="003271BD">
                                <w:pPr>
                                  <w:pStyle w:val="NoSpacing"/>
                                  <w:rPr>
                                    <w:rFonts w:asciiTheme="majorHAnsi" w:eastAsiaTheme="majorEastAsia" w:hAnsiTheme="majorHAnsi" w:cstheme="majorBidi"/>
                                    <w:color w:val="262626" w:themeColor="text1" w:themeTint="D9"/>
                                    <w:sz w:val="52"/>
                                    <w:szCs w:val="18"/>
                                  </w:rPr>
                                </w:pPr>
                              </w:p>
                              <w:p w14:paraId="6E34F7DD" w14:textId="47F98936" w:rsidR="00404FED" w:rsidRPr="003271BD" w:rsidRDefault="00277CB4" w:rsidP="00BB42DD">
                                <w:pPr>
                                  <w:spacing w:before="120"/>
                                  <w:jc w:val="right"/>
                                  <w:rPr>
                                    <w:color w:val="404040" w:themeColor="text1" w:themeTint="BF"/>
                                    <w:sz w:val="28"/>
                                    <w:szCs w:val="28"/>
                                  </w:rPr>
                                </w:pPr>
                                <w:sdt>
                                  <w:sdtPr>
                                    <w:rPr>
                                      <w:rFonts w:ascii="Lucida Sans Unicode" w:eastAsia="Times New Roman" w:hAnsi="Lucida Sans Unicode" w:cs="Lucida Sans Unicode"/>
                                      <w:b/>
                                      <w:color w:val="4DBBB8"/>
                                      <w:sz w:val="32"/>
                                      <w:szCs w:val="32"/>
                                      <w:lang w:eastAsia="es-ES"/>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04FED" w:rsidRPr="003271BD">
                                      <w:rPr>
                                        <w:rFonts w:ascii="Lucida Sans Unicode" w:eastAsia="Times New Roman" w:hAnsi="Lucida Sans Unicode" w:cs="Lucida Sans Unicode"/>
                                        <w:b/>
                                        <w:color w:val="4DBBB8"/>
                                        <w:sz w:val="32"/>
                                        <w:szCs w:val="32"/>
                                        <w:lang w:eastAsia="es-ES"/>
                                      </w:rPr>
                                      <w:t>Dirección de Info</w:t>
                                    </w:r>
                                    <w:r w:rsidR="00EF4E8B" w:rsidRPr="003271BD">
                                      <w:rPr>
                                        <w:rFonts w:ascii="Lucida Sans Unicode" w:eastAsia="Times New Roman" w:hAnsi="Lucida Sans Unicode" w:cs="Lucida Sans Unicode"/>
                                        <w:b/>
                                        <w:color w:val="4DBBB8"/>
                                        <w:sz w:val="32"/>
                                        <w:szCs w:val="32"/>
                                        <w:lang w:eastAsia="es-ES"/>
                                      </w:rPr>
                                      <w:t>rmática</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72F4316" id="_x0000_t202" coordsize="21600,21600" o:spt="202" path="m,l,21600r21600,l21600,xe">
                    <v:stroke joinstyle="miter"/>
                    <v:path gradientshapeok="t" o:connecttype="rect"/>
                  </v:shapetype>
                  <v:shape id="Cuadro de texto 30" o:spid="_x0000_s1026" type="#_x0000_t202" style="position:absolute;margin-left:102.7pt;margin-top:448.5pt;width:444.35pt;height:84.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" filled="f" stroked="f" strokeweight=".5pt">
                    <v:textbox style="mso-fit-shape-to-text:t" inset="0,0,0,0">
                      <w:txbxContent>
                        <w:p w14:paraId="34B711DC" w14:textId="09C24357" w:rsidR="00404FED" w:rsidRPr="003271BD" w:rsidRDefault="0016239F" w:rsidP="003271BD">
                          <w:pPr>
                            <w:pStyle w:val="NoSpacing"/>
                            <w:rPr>
                              <w:rFonts w:ascii="Lucida Sans Unicode" w:eastAsia="Times New Roman" w:hAnsi="Lucida Sans Unicode" w:cs="Lucida Sans Unicode"/>
                              <w:b/>
                              <w:color w:val="00788E"/>
                              <w:sz w:val="40"/>
                              <w:szCs w:val="40"/>
                              <w:lang w:eastAsia="es-ES"/>
                            </w:rPr>
                          </w:pPr>
                          <w:sdt>
                            <w:sdtPr>
                              <w:rPr>
                                <w:rFonts w:ascii="Lucida Sans Unicode" w:eastAsia="Times New Roman" w:hAnsi="Lucida Sans Unicode" w:cs="Lucida Sans Unicode"/>
                                <w:b/>
                                <w:color w:val="00788E"/>
                                <w:sz w:val="40"/>
                                <w:szCs w:val="40"/>
                                <w:lang w:eastAsia="es-ES"/>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16239F">
                                <w:rPr>
                                  <w:rFonts w:ascii="Lucida Sans Unicode" w:eastAsia="Times New Roman" w:hAnsi="Lucida Sans Unicode" w:cs="Lucida Sans Unicode"/>
                                  <w:b/>
                                  <w:color w:val="00788E"/>
                                  <w:sz w:val="40"/>
                                  <w:szCs w:val="40"/>
                                  <w:lang w:eastAsia="es-ES"/>
                                </w:rPr>
                                <w:t>Informe de Actividades de la Comisión de Informática y Uso de Tecnologías (CIUT) del periodo comprendido de noviembre 2023 a septiembre 2024</w:t>
                              </w:r>
                            </w:sdtContent>
                          </w:sdt>
                        </w:p>
                        <w:p w14:paraId="0157FAC4" w14:textId="77777777" w:rsidR="00EF4E8B" w:rsidRPr="003271BD" w:rsidRDefault="00EF4E8B" w:rsidP="003271BD">
                          <w:pPr>
                            <w:pStyle w:val="NoSpacing"/>
                            <w:rPr>
                              <w:rFonts w:asciiTheme="majorHAnsi" w:eastAsiaTheme="majorEastAsia" w:hAnsiTheme="majorHAnsi" w:cstheme="majorBidi"/>
                              <w:color w:val="262626" w:themeColor="text1" w:themeTint="D9"/>
                              <w:sz w:val="52"/>
                              <w:szCs w:val="18"/>
                            </w:rPr>
                          </w:pPr>
                        </w:p>
                        <w:p w14:paraId="6E34F7DD" w14:textId="47F98936" w:rsidR="00404FED" w:rsidRPr="003271BD" w:rsidRDefault="00277CB4" w:rsidP="00BB42DD">
                          <w:pPr>
                            <w:spacing w:before="120"/>
                            <w:jc w:val="right"/>
                            <w:rPr>
                              <w:color w:val="404040" w:themeColor="text1" w:themeTint="BF"/>
                              <w:sz w:val="28"/>
                              <w:szCs w:val="28"/>
                            </w:rPr>
                          </w:pPr>
                          <w:sdt>
                            <w:sdtPr>
                              <w:rPr>
                                <w:rFonts w:ascii="Lucida Sans Unicode" w:eastAsia="Times New Roman" w:hAnsi="Lucida Sans Unicode" w:cs="Lucida Sans Unicode"/>
                                <w:b/>
                                <w:color w:val="4DBBB8"/>
                                <w:sz w:val="32"/>
                                <w:szCs w:val="32"/>
                                <w:lang w:eastAsia="es-ES"/>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04FED" w:rsidRPr="003271BD">
                                <w:rPr>
                                  <w:rFonts w:ascii="Lucida Sans Unicode" w:eastAsia="Times New Roman" w:hAnsi="Lucida Sans Unicode" w:cs="Lucida Sans Unicode"/>
                                  <w:b/>
                                  <w:color w:val="4DBBB8"/>
                                  <w:sz w:val="32"/>
                                  <w:szCs w:val="32"/>
                                  <w:lang w:eastAsia="es-ES"/>
                                </w:rPr>
                                <w:t>Dirección de Info</w:t>
                              </w:r>
                              <w:r w:rsidR="00EF4E8B" w:rsidRPr="003271BD">
                                <w:rPr>
                                  <w:rFonts w:ascii="Lucida Sans Unicode" w:eastAsia="Times New Roman" w:hAnsi="Lucida Sans Unicode" w:cs="Lucida Sans Unicode"/>
                                  <w:b/>
                                  <w:color w:val="4DBBB8"/>
                                  <w:sz w:val="32"/>
                                  <w:szCs w:val="32"/>
                                  <w:lang w:eastAsia="es-ES"/>
                                </w:rPr>
                                <w:t>rmática</w:t>
                              </w:r>
                            </w:sdtContent>
                          </w:sdt>
                        </w:p>
                      </w:txbxContent>
                    </v:textbox>
                    <w10:wrap anchorx="page" anchory="page"/>
                  </v:shape>
                </w:pict>
              </mc:Fallback>
            </mc:AlternateContent>
          </w:r>
          <w:r w:rsidRPr="0052001A">
            <w:rPr>
              <w:rFonts w:ascii="Lucida Sans Unicode" w:hAnsi="Lucida Sans Unicode" w:cs="Lucida Sans Unicode"/>
              <w:noProof/>
              <w:sz w:val="16"/>
              <w:szCs w:val="20"/>
            </w:rPr>
            <w:drawing>
              <wp:anchor distT="0" distB="0" distL="114300" distR="114300" simplePos="0" relativeHeight="251658243" behindDoc="1" locked="0" layoutInCell="1" allowOverlap="1" wp14:anchorId="4F7B8B4D" wp14:editId="7236D176">
                <wp:simplePos x="0" y="0"/>
                <wp:positionH relativeFrom="margin">
                  <wp:posOffset>163830</wp:posOffset>
                </wp:positionH>
                <wp:positionV relativeFrom="paragraph">
                  <wp:posOffset>1279344</wp:posOffset>
                </wp:positionV>
                <wp:extent cx="3468370" cy="1784350"/>
                <wp:effectExtent l="0" t="0" r="0" b="6350"/>
                <wp:wrapSquare wrapText="bothSides"/>
                <wp:docPr id="65407643" name="Picture 675050072" descr="Texto, Logotipo&#10;&#10;Descripción generada automáticamen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65784" name="Imagen 1" descr="Texto, Logotipo&#10;&#10;Descripción generada automáticamente">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8370" cy="1784350"/>
                        </a:xfrm>
                        <a:prstGeom prst="rect">
                          <a:avLst/>
                        </a:prstGeom>
                      </pic:spPr>
                    </pic:pic>
                  </a:graphicData>
                </a:graphic>
                <wp14:sizeRelH relativeFrom="margin">
                  <wp14:pctWidth>0</wp14:pctWidth>
                </wp14:sizeRelH>
                <wp14:sizeRelV relativeFrom="margin">
                  <wp14:pctHeight>0</wp14:pctHeight>
                </wp14:sizeRelV>
              </wp:anchor>
            </w:drawing>
          </w:r>
          <w:r w:rsidR="00F31E95">
            <w:rPr>
              <w:noProof/>
            </w:rPr>
            <mc:AlternateContent>
              <mc:Choice Requires="wps">
                <w:drawing>
                  <wp:anchor distT="0" distB="0" distL="114300" distR="114300" simplePos="0" relativeHeight="251658242" behindDoc="0" locked="0" layoutInCell="1" allowOverlap="1" wp14:anchorId="68B83A31" wp14:editId="58AA771C">
                    <wp:simplePos x="0" y="0"/>
                    <wp:positionH relativeFrom="page">
                      <wp:posOffset>5163185</wp:posOffset>
                    </wp:positionH>
                    <wp:positionV relativeFrom="page">
                      <wp:posOffset>8725535</wp:posOffset>
                    </wp:positionV>
                    <wp:extent cx="1863090" cy="311909"/>
                    <wp:effectExtent l="0" t="0" r="3810" b="12065"/>
                    <wp:wrapNone/>
                    <wp:docPr id="32" name="Cuadro de texto 28"/>
                    <wp:cNvGraphicFramePr/>
                    <a:graphic xmlns:a="http://schemas.openxmlformats.org/drawingml/2006/main">
                      <a:graphicData uri="http://schemas.microsoft.com/office/word/2010/wordprocessingShape">
                        <wps:wsp>
                          <wps:cNvSpPr txBox="1"/>
                          <wps:spPr>
                            <a:xfrm>
                              <a:off x="0" y="0"/>
                              <a:ext cx="1863090" cy="3119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E0BC9" w14:textId="24ACD196" w:rsidR="00404FED" w:rsidRPr="00AD2ADC" w:rsidRDefault="00EF4E8B" w:rsidP="00AD2ADC">
                                <w:pPr>
                                  <w:pStyle w:val="NoSpacing"/>
                                  <w:jc w:val="center"/>
                                  <w:rPr>
                                    <w:rFonts w:ascii="Lucida Sans Unicode" w:hAnsi="Lucida Sans Unicode" w:cs="Lucida Sans Unicode"/>
                                    <w:b/>
                                    <w:bCs/>
                                    <w:color w:val="00788E"/>
                                    <w:sz w:val="20"/>
                                    <w:szCs w:val="20"/>
                                  </w:rPr>
                                </w:pPr>
                                <w:r w:rsidRPr="00AD2ADC">
                                  <w:rPr>
                                    <w:rFonts w:ascii="Lucida Sans Unicode" w:hAnsi="Lucida Sans Unicode" w:cs="Lucida Sans Unicode"/>
                                    <w:b/>
                                    <w:bCs/>
                                    <w:color w:val="00788E"/>
                                    <w:sz w:val="26"/>
                                    <w:szCs w:val="26"/>
                                  </w:rPr>
                                  <w:t>Septiembre de 2024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B83A31" id="Cuadro de texto 28" o:spid="_x0000_s1027" type="#_x0000_t202" style="position:absolute;margin-left:406.55pt;margin-top:687.05pt;width:146.7pt;height:24.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" filled="f" stroked="f" strokeweight=".5pt">
                    <v:textbox inset="0,0,0,0">
                      <w:txbxContent>
                        <w:p w14:paraId="6D1E0BC9" w14:textId="24ACD196" w:rsidR="00404FED" w:rsidRPr="00AD2ADC" w:rsidRDefault="00EF4E8B" w:rsidP="00AD2ADC">
                          <w:pPr>
                            <w:pStyle w:val="NoSpacing"/>
                            <w:jc w:val="center"/>
                            <w:rPr>
                              <w:rFonts w:ascii="Lucida Sans Unicode" w:hAnsi="Lucida Sans Unicode" w:cs="Lucida Sans Unicode"/>
                              <w:b/>
                              <w:bCs/>
                              <w:color w:val="00788E"/>
                              <w:sz w:val="20"/>
                              <w:szCs w:val="20"/>
                            </w:rPr>
                          </w:pPr>
                          <w:r w:rsidRPr="00AD2ADC">
                            <w:rPr>
                              <w:rFonts w:ascii="Lucida Sans Unicode" w:hAnsi="Lucida Sans Unicode" w:cs="Lucida Sans Unicode"/>
                              <w:b/>
                              <w:bCs/>
                              <w:color w:val="00788E"/>
                              <w:sz w:val="26"/>
                              <w:szCs w:val="26"/>
                            </w:rPr>
                            <w:t>Septiembre de 2024</w:t>
                          </w:r>
                        </w:p>
                      </w:txbxContent>
                    </v:textbox>
                    <w10:wrap anchorx="page" anchory="page"/>
                  </v:shape>
                </w:pict>
              </mc:Fallback>
            </mc:AlternateContent>
          </w:r>
          <w:r w:rsidR="00A120FB">
            <w:rPr>
              <w:rFonts w:ascii="Lucida Sans Unicode" w:hAnsi="Lucida Sans Unicode" w:cs="Lucida Sans Unicode"/>
              <w:noProof/>
              <w:sz w:val="16"/>
              <w:szCs w:val="20"/>
            </w:rPr>
            <mc:AlternateContent>
              <mc:Choice Requires="wps">
                <w:drawing>
                  <wp:anchor distT="0" distB="0" distL="114300" distR="114300" simplePos="0" relativeHeight="251658245" behindDoc="0" locked="0" layoutInCell="1" allowOverlap="1" wp14:anchorId="20564A25" wp14:editId="037238BE">
                    <wp:simplePos x="0" y="0"/>
                    <wp:positionH relativeFrom="column">
                      <wp:posOffset>-775335</wp:posOffset>
                    </wp:positionH>
                    <wp:positionV relativeFrom="paragraph">
                      <wp:posOffset>6938191</wp:posOffset>
                    </wp:positionV>
                    <wp:extent cx="374015" cy="687977"/>
                    <wp:effectExtent l="0" t="0" r="6985" b="0"/>
                    <wp:wrapNone/>
                    <wp:docPr id="563906327" name="Rectángulo 2"/>
                    <wp:cNvGraphicFramePr/>
                    <a:graphic xmlns:a="http://schemas.openxmlformats.org/drawingml/2006/main">
                      <a:graphicData uri="http://schemas.microsoft.com/office/word/2010/wordprocessingShape">
                        <wps:wsp>
                          <wps:cNvSpPr/>
                          <wps:spPr>
                            <a:xfrm>
                              <a:off x="0" y="0"/>
                              <a:ext cx="374015" cy="687977"/>
                            </a:xfrm>
                            <a:prstGeom prst="rect">
                              <a:avLst/>
                            </a:prstGeom>
                            <a:solidFill>
                              <a:srgbClr val="4DBBB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w14:anchorId="69B172C6">
                  <v:rect id="Rectángulo 2" style="position:absolute;margin-left:-61.05pt;margin-top:546.3pt;width:29.45pt;height:5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dbbb8" stroked="f" strokeweight="2pt" w14:anchorId="4AE3A1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"/>
                </w:pict>
              </mc:Fallback>
            </mc:AlternateContent>
          </w:r>
          <w:r w:rsidR="00404FED">
            <w:rPr>
              <w:color w:val="FFFFFF" w:themeColor="background1"/>
            </w:rPr>
            <w:br w:type="page"/>
          </w:r>
        </w:p>
      </w:sdtContent>
    </w:sdt>
    <w:sdt>
      <w:sdtPr>
        <w:rPr>
          <w:rFonts w:asciiTheme="minorHAnsi" w:eastAsiaTheme="minorHAnsi" w:hAnsiTheme="minorHAnsi" w:cstheme="minorBidi"/>
          <w:color w:val="auto"/>
          <w:sz w:val="22"/>
          <w:szCs w:val="22"/>
          <w:lang w:val="es-ES" w:eastAsia="en-US"/>
        </w:rPr>
        <w:id w:val="1626425238"/>
        <w:docPartObj>
          <w:docPartGallery w:val="Table of Contents"/>
          <w:docPartUnique/>
        </w:docPartObj>
      </w:sdtPr>
      <w:sdtEndPr>
        <w:rPr>
          <w:rFonts w:eastAsiaTheme="minorEastAsia"/>
          <w:b/>
          <w:bCs/>
          <w:sz w:val="18"/>
          <w:szCs w:val="18"/>
        </w:rPr>
      </w:sdtEndPr>
      <w:sdtContent>
        <w:p w14:paraId="7D29D477" w14:textId="51D278B0" w:rsidR="00D503CC" w:rsidRPr="00183565" w:rsidRDefault="00D503CC">
          <w:pPr>
            <w:pStyle w:val="TOCHeading"/>
            <w:rPr>
              <w:rFonts w:ascii="Lucida Sans Unicode" w:hAnsi="Lucida Sans Unicode" w:cs="Lucida Sans Unicode"/>
              <w:b/>
              <w:bCs/>
              <w:color w:val="00788E"/>
              <w:lang w:val="es-ES"/>
            </w:rPr>
          </w:pPr>
          <w:r w:rsidRPr="00183565">
            <w:rPr>
              <w:rFonts w:ascii="Lucida Sans Unicode" w:hAnsi="Lucida Sans Unicode" w:cs="Lucida Sans Unicode"/>
              <w:b/>
              <w:bCs/>
              <w:color w:val="00788E"/>
              <w:lang w:val="es-ES"/>
            </w:rPr>
            <w:t>Contenido</w:t>
          </w:r>
        </w:p>
        <w:p w14:paraId="7738D948" w14:textId="77777777" w:rsidR="000D6DC4" w:rsidRPr="000D6DC4" w:rsidRDefault="000D6DC4" w:rsidP="000D6DC4">
          <w:pPr>
            <w:rPr>
              <w:lang w:val="es-ES" w:eastAsia="es-MX"/>
            </w:rPr>
          </w:pPr>
        </w:p>
        <w:p w14:paraId="756BEF91" w14:textId="3D1646E8" w:rsidR="00BC5B8B" w:rsidRPr="00BC5B8B" w:rsidRDefault="00D503CC">
          <w:pPr>
            <w:pStyle w:val="TOC1"/>
            <w:rPr>
              <w:rFonts w:eastAsiaTheme="minorEastAsia"/>
              <w:b w:val="0"/>
              <w:kern w:val="2"/>
              <w:lang w:eastAsia="es-MX"/>
              <w14:ligatures w14:val="standardContextual"/>
            </w:rPr>
          </w:pPr>
          <w:r w:rsidRPr="000D6DC4">
            <w:rPr>
              <w:sz w:val="18"/>
              <w:szCs w:val="18"/>
            </w:rPr>
            <w:fldChar w:fldCharType="begin"/>
          </w:r>
          <w:r w:rsidRPr="000D6DC4">
            <w:rPr>
              <w:sz w:val="18"/>
              <w:szCs w:val="18"/>
            </w:rPr>
            <w:instrText xml:space="preserve"> TOC \o "1-3" \h \z \u </w:instrText>
          </w:r>
          <w:r w:rsidRPr="000D6DC4">
            <w:rPr>
              <w:sz w:val="18"/>
              <w:szCs w:val="18"/>
            </w:rPr>
            <w:fldChar w:fldCharType="separate"/>
          </w:r>
          <w:hyperlink w:anchor="_Toc177131586" w:history="1">
            <w:r w:rsidR="00BC5B8B" w:rsidRPr="00BC5B8B">
              <w:rPr>
                <w:rStyle w:val="Hyperlink"/>
              </w:rPr>
              <w:t>Introducción</w:t>
            </w:r>
            <w:r w:rsidR="00BC5B8B" w:rsidRPr="00BC5B8B">
              <w:rPr>
                <w:webHidden/>
              </w:rPr>
              <w:tab/>
            </w:r>
            <w:r w:rsidR="00BC5B8B" w:rsidRPr="00BC5B8B">
              <w:rPr>
                <w:webHidden/>
              </w:rPr>
              <w:fldChar w:fldCharType="begin"/>
            </w:r>
            <w:r w:rsidR="00BC5B8B" w:rsidRPr="00BC5B8B">
              <w:rPr>
                <w:webHidden/>
              </w:rPr>
              <w:instrText xml:space="preserve"> PAGEREF _Toc177131586 \h </w:instrText>
            </w:r>
            <w:r w:rsidR="00BC5B8B" w:rsidRPr="00BC5B8B">
              <w:rPr>
                <w:webHidden/>
              </w:rPr>
            </w:r>
            <w:r w:rsidR="00BC5B8B" w:rsidRPr="00BC5B8B">
              <w:rPr>
                <w:webHidden/>
              </w:rPr>
              <w:fldChar w:fldCharType="separate"/>
            </w:r>
            <w:r w:rsidR="005F738A">
              <w:rPr>
                <w:webHidden/>
              </w:rPr>
              <w:t>3</w:t>
            </w:r>
            <w:r w:rsidR="00BC5B8B" w:rsidRPr="00BC5B8B">
              <w:rPr>
                <w:webHidden/>
              </w:rPr>
              <w:fldChar w:fldCharType="end"/>
            </w:r>
          </w:hyperlink>
        </w:p>
        <w:p w14:paraId="48D272D4" w14:textId="5DF05403" w:rsidR="00BC5B8B" w:rsidRPr="00BC5B8B" w:rsidRDefault="00F662E2">
          <w:pPr>
            <w:pStyle w:val="TOC1"/>
            <w:rPr>
              <w:rFonts w:eastAsiaTheme="minorEastAsia"/>
              <w:b w:val="0"/>
              <w:kern w:val="2"/>
              <w:lang w:eastAsia="es-MX"/>
              <w14:ligatures w14:val="standardContextual"/>
            </w:rPr>
          </w:pPr>
          <w:hyperlink w:anchor="_Toc177131587" w:history="1">
            <w:r w:rsidR="00BC5B8B" w:rsidRPr="00BC5B8B">
              <w:rPr>
                <w:rStyle w:val="Hyperlink"/>
              </w:rPr>
              <w:t>1.</w:t>
            </w:r>
            <w:r w:rsidR="00BC5B8B" w:rsidRPr="00BC5B8B">
              <w:rPr>
                <w:rFonts w:eastAsiaTheme="minorEastAsia"/>
                <w:b w:val="0"/>
                <w:kern w:val="2"/>
                <w:lang w:eastAsia="es-MX"/>
                <w14:ligatures w14:val="standardContextual"/>
              </w:rPr>
              <w:tab/>
            </w:r>
            <w:r w:rsidR="00BC5B8B" w:rsidRPr="00BC5B8B">
              <w:rPr>
                <w:rStyle w:val="Hyperlink"/>
              </w:rPr>
              <w:t>Desarrollo, mantenimiento y mejora continua de la plataforma de servicios de software, así como la sistematización de procesos administrativos internos</w:t>
            </w:r>
            <w:r w:rsidR="00BC5B8B" w:rsidRPr="00BC5B8B">
              <w:rPr>
                <w:webHidden/>
              </w:rPr>
              <w:tab/>
            </w:r>
            <w:r w:rsidR="00BC5B8B" w:rsidRPr="00BC5B8B">
              <w:rPr>
                <w:webHidden/>
              </w:rPr>
              <w:fldChar w:fldCharType="begin"/>
            </w:r>
            <w:r w:rsidR="00BC5B8B" w:rsidRPr="00BC5B8B">
              <w:rPr>
                <w:webHidden/>
              </w:rPr>
              <w:instrText xml:space="preserve"> PAGEREF _Toc177131587 \h </w:instrText>
            </w:r>
            <w:r w:rsidR="00BC5B8B" w:rsidRPr="00BC5B8B">
              <w:rPr>
                <w:webHidden/>
              </w:rPr>
            </w:r>
            <w:r w:rsidR="00BC5B8B" w:rsidRPr="00BC5B8B">
              <w:rPr>
                <w:webHidden/>
              </w:rPr>
              <w:fldChar w:fldCharType="separate"/>
            </w:r>
            <w:r w:rsidR="005F738A">
              <w:rPr>
                <w:webHidden/>
              </w:rPr>
              <w:t>4</w:t>
            </w:r>
            <w:r w:rsidR="00BC5B8B" w:rsidRPr="00BC5B8B">
              <w:rPr>
                <w:webHidden/>
              </w:rPr>
              <w:fldChar w:fldCharType="end"/>
            </w:r>
          </w:hyperlink>
        </w:p>
        <w:p w14:paraId="4C8C113F" w14:textId="45D4B72F" w:rsidR="00BC5B8B" w:rsidRPr="00FE455F" w:rsidRDefault="00F662E2" w:rsidP="0064440C">
          <w:pPr>
            <w:pStyle w:val="TOC1"/>
            <w:rPr>
              <w:rFonts w:eastAsiaTheme="minorEastAsia"/>
              <w:b w:val="0"/>
              <w:bCs/>
              <w:kern w:val="2"/>
              <w:lang w:eastAsia="es-MX"/>
              <w14:ligatures w14:val="standardContextual"/>
            </w:rPr>
          </w:pPr>
          <w:hyperlink w:anchor="_Toc177131588" w:history="1">
            <w:r w:rsidR="00BC5B8B" w:rsidRPr="00FE455F">
              <w:rPr>
                <w:rStyle w:val="Hyperlink"/>
                <w:b w:val="0"/>
                <w:bCs/>
              </w:rPr>
              <w:t>1.1</w:t>
            </w:r>
            <w:r w:rsidR="00BC5B8B" w:rsidRPr="00FE455F">
              <w:rPr>
                <w:rFonts w:eastAsiaTheme="minorEastAsia"/>
                <w:b w:val="0"/>
                <w:bCs/>
                <w:kern w:val="2"/>
                <w:lang w:eastAsia="es-MX"/>
                <w14:ligatures w14:val="standardContextual"/>
              </w:rPr>
              <w:tab/>
            </w:r>
            <w:r w:rsidR="00BC5B8B" w:rsidRPr="00FE455F">
              <w:rPr>
                <w:rStyle w:val="Hyperlink"/>
                <w:b w:val="0"/>
                <w:bCs/>
              </w:rPr>
              <w:t>Dar continuidad a la implementación de la firma digital en los diversos procesos internos y externos y el manejo de documentación, entre otros</w:t>
            </w:r>
            <w:r w:rsidR="00BC5B8B" w:rsidRPr="00FE455F">
              <w:rPr>
                <w:b w:val="0"/>
                <w:bCs/>
                <w:webHidden/>
              </w:rPr>
              <w:tab/>
            </w:r>
            <w:r w:rsidR="00BC5B8B" w:rsidRPr="00FE455F">
              <w:rPr>
                <w:b w:val="0"/>
                <w:bCs/>
                <w:webHidden/>
              </w:rPr>
              <w:fldChar w:fldCharType="begin"/>
            </w:r>
            <w:r w:rsidR="00BC5B8B" w:rsidRPr="00FE455F">
              <w:rPr>
                <w:b w:val="0"/>
                <w:bCs/>
                <w:webHidden/>
              </w:rPr>
              <w:instrText xml:space="preserve"> PAGEREF _Toc177131588 \h </w:instrText>
            </w:r>
            <w:r w:rsidR="00BC5B8B" w:rsidRPr="00FE455F">
              <w:rPr>
                <w:b w:val="0"/>
                <w:bCs/>
                <w:webHidden/>
              </w:rPr>
            </w:r>
            <w:r w:rsidR="00BC5B8B" w:rsidRPr="00FE455F">
              <w:rPr>
                <w:b w:val="0"/>
                <w:bCs/>
                <w:webHidden/>
              </w:rPr>
              <w:fldChar w:fldCharType="separate"/>
            </w:r>
            <w:r w:rsidR="005F738A">
              <w:rPr>
                <w:b w:val="0"/>
                <w:bCs/>
                <w:webHidden/>
              </w:rPr>
              <w:t>4</w:t>
            </w:r>
            <w:r w:rsidR="00BC5B8B" w:rsidRPr="00FE455F">
              <w:rPr>
                <w:b w:val="0"/>
                <w:bCs/>
                <w:webHidden/>
              </w:rPr>
              <w:fldChar w:fldCharType="end"/>
            </w:r>
          </w:hyperlink>
        </w:p>
        <w:p w14:paraId="347E7CBF" w14:textId="4AFF0119" w:rsidR="00BC5B8B" w:rsidRPr="00FE455F" w:rsidRDefault="00F662E2" w:rsidP="0064440C">
          <w:pPr>
            <w:pStyle w:val="TOC1"/>
            <w:rPr>
              <w:rFonts w:eastAsiaTheme="minorEastAsia"/>
              <w:b w:val="0"/>
              <w:bCs/>
              <w:kern w:val="2"/>
              <w:lang w:eastAsia="es-MX"/>
              <w14:ligatures w14:val="standardContextual"/>
            </w:rPr>
          </w:pPr>
          <w:hyperlink w:anchor="_Toc177131589" w:history="1">
            <w:r w:rsidR="00BC5B8B" w:rsidRPr="00FE455F">
              <w:rPr>
                <w:rStyle w:val="Hyperlink"/>
                <w:b w:val="0"/>
                <w:bCs/>
              </w:rPr>
              <w:t>1.2</w:t>
            </w:r>
            <w:r w:rsidR="00BC5B8B" w:rsidRPr="00FE455F">
              <w:rPr>
                <w:rFonts w:eastAsiaTheme="minorEastAsia"/>
                <w:b w:val="0"/>
                <w:bCs/>
                <w:kern w:val="2"/>
                <w:lang w:eastAsia="es-MX"/>
                <w14:ligatures w14:val="standardContextual"/>
              </w:rPr>
              <w:tab/>
            </w:r>
            <w:r w:rsidR="00BC5B8B" w:rsidRPr="00FE455F">
              <w:rPr>
                <w:rStyle w:val="Hyperlink"/>
                <w:b w:val="0"/>
                <w:bCs/>
              </w:rPr>
              <w:t>Sistema Informático del Registro Estatal de Personas Sancionadas por Violencia Política contra las Mujeres en Razón de Género</w:t>
            </w:r>
            <w:r w:rsidR="00BC5B8B" w:rsidRPr="00FE455F">
              <w:rPr>
                <w:b w:val="0"/>
                <w:bCs/>
                <w:webHidden/>
              </w:rPr>
              <w:tab/>
            </w:r>
            <w:r w:rsidR="00BC5B8B" w:rsidRPr="00FE455F">
              <w:rPr>
                <w:b w:val="0"/>
                <w:bCs/>
                <w:webHidden/>
              </w:rPr>
              <w:fldChar w:fldCharType="begin"/>
            </w:r>
            <w:r w:rsidR="00BC5B8B" w:rsidRPr="00FE455F">
              <w:rPr>
                <w:b w:val="0"/>
                <w:bCs/>
                <w:webHidden/>
              </w:rPr>
              <w:instrText xml:space="preserve"> PAGEREF _Toc177131589 \h </w:instrText>
            </w:r>
            <w:r w:rsidR="00BC5B8B" w:rsidRPr="00FE455F">
              <w:rPr>
                <w:b w:val="0"/>
                <w:bCs/>
                <w:webHidden/>
              </w:rPr>
            </w:r>
            <w:r w:rsidR="00BC5B8B" w:rsidRPr="00FE455F">
              <w:rPr>
                <w:b w:val="0"/>
                <w:bCs/>
                <w:webHidden/>
              </w:rPr>
              <w:fldChar w:fldCharType="separate"/>
            </w:r>
            <w:r w:rsidR="005F738A">
              <w:rPr>
                <w:b w:val="0"/>
                <w:bCs/>
                <w:webHidden/>
              </w:rPr>
              <w:t>5</w:t>
            </w:r>
            <w:r w:rsidR="00BC5B8B" w:rsidRPr="00FE455F">
              <w:rPr>
                <w:b w:val="0"/>
                <w:bCs/>
                <w:webHidden/>
              </w:rPr>
              <w:fldChar w:fldCharType="end"/>
            </w:r>
          </w:hyperlink>
        </w:p>
        <w:p w14:paraId="73848393" w14:textId="4A5D802F" w:rsidR="00BC5B8B" w:rsidRPr="00FE455F" w:rsidRDefault="00F662E2" w:rsidP="0064440C">
          <w:pPr>
            <w:pStyle w:val="TOC1"/>
            <w:rPr>
              <w:rFonts w:eastAsiaTheme="minorEastAsia"/>
              <w:b w:val="0"/>
              <w:bCs/>
              <w:kern w:val="2"/>
              <w:lang w:eastAsia="es-MX"/>
              <w14:ligatures w14:val="standardContextual"/>
            </w:rPr>
          </w:pPr>
          <w:hyperlink w:anchor="_Toc177131590" w:history="1">
            <w:r w:rsidR="00BC5B8B" w:rsidRPr="00FE455F">
              <w:rPr>
                <w:rStyle w:val="Hyperlink"/>
                <w:b w:val="0"/>
                <w:bCs/>
              </w:rPr>
              <w:t>1.3</w:t>
            </w:r>
            <w:r w:rsidR="00BC5B8B" w:rsidRPr="00FE455F">
              <w:rPr>
                <w:rFonts w:eastAsiaTheme="minorEastAsia"/>
                <w:b w:val="0"/>
                <w:bCs/>
                <w:kern w:val="2"/>
                <w:lang w:eastAsia="es-MX"/>
                <w14:ligatures w14:val="standardContextual"/>
              </w:rPr>
              <w:tab/>
            </w:r>
            <w:r w:rsidR="00BC5B8B" w:rsidRPr="00FE455F">
              <w:rPr>
                <w:rStyle w:val="Hyperlink"/>
                <w:b w:val="0"/>
                <w:bCs/>
              </w:rPr>
              <w:t>Diseño y maquetado del Sistema de Quejas y Denuncias</w:t>
            </w:r>
            <w:r w:rsidR="00BC5B8B" w:rsidRPr="00FE455F">
              <w:rPr>
                <w:b w:val="0"/>
                <w:bCs/>
                <w:webHidden/>
              </w:rPr>
              <w:tab/>
            </w:r>
            <w:r w:rsidR="00BC5B8B" w:rsidRPr="00FE455F">
              <w:rPr>
                <w:b w:val="0"/>
                <w:bCs/>
                <w:webHidden/>
              </w:rPr>
              <w:fldChar w:fldCharType="begin"/>
            </w:r>
            <w:r w:rsidR="00BC5B8B" w:rsidRPr="00FE455F">
              <w:rPr>
                <w:b w:val="0"/>
                <w:bCs/>
                <w:webHidden/>
              </w:rPr>
              <w:instrText xml:space="preserve"> PAGEREF _Toc177131590 \h </w:instrText>
            </w:r>
            <w:r w:rsidR="00BC5B8B" w:rsidRPr="00FE455F">
              <w:rPr>
                <w:b w:val="0"/>
                <w:bCs/>
                <w:webHidden/>
              </w:rPr>
            </w:r>
            <w:r w:rsidR="00BC5B8B" w:rsidRPr="00FE455F">
              <w:rPr>
                <w:b w:val="0"/>
                <w:bCs/>
                <w:webHidden/>
              </w:rPr>
              <w:fldChar w:fldCharType="separate"/>
            </w:r>
            <w:r w:rsidR="005F738A">
              <w:rPr>
                <w:b w:val="0"/>
                <w:bCs/>
                <w:webHidden/>
              </w:rPr>
              <w:t>7</w:t>
            </w:r>
            <w:r w:rsidR="00BC5B8B" w:rsidRPr="00FE455F">
              <w:rPr>
                <w:b w:val="0"/>
                <w:bCs/>
                <w:webHidden/>
              </w:rPr>
              <w:fldChar w:fldCharType="end"/>
            </w:r>
          </w:hyperlink>
        </w:p>
        <w:p w14:paraId="3DB89696" w14:textId="50B53079" w:rsidR="00BC5B8B" w:rsidRPr="00BC5B8B" w:rsidRDefault="00F662E2">
          <w:pPr>
            <w:pStyle w:val="TOC1"/>
            <w:rPr>
              <w:rFonts w:eastAsiaTheme="minorEastAsia"/>
              <w:b w:val="0"/>
              <w:kern w:val="2"/>
              <w:lang w:eastAsia="es-MX"/>
              <w14:ligatures w14:val="standardContextual"/>
            </w:rPr>
          </w:pPr>
          <w:hyperlink w:anchor="_Toc177131591" w:history="1">
            <w:r w:rsidR="00BC5B8B" w:rsidRPr="00BC5B8B">
              <w:rPr>
                <w:rStyle w:val="Hyperlink"/>
              </w:rPr>
              <w:t>2.</w:t>
            </w:r>
            <w:r w:rsidR="00BC5B8B" w:rsidRPr="00BC5B8B">
              <w:rPr>
                <w:rFonts w:eastAsiaTheme="minorEastAsia"/>
                <w:b w:val="0"/>
                <w:kern w:val="2"/>
                <w:lang w:eastAsia="es-MX"/>
                <w14:ligatures w14:val="standardContextual"/>
              </w:rPr>
              <w:tab/>
            </w:r>
            <w:r w:rsidR="00BC5B8B" w:rsidRPr="00BC5B8B">
              <w:rPr>
                <w:rStyle w:val="Hyperlink"/>
              </w:rPr>
              <w:t>Sitio web institucional y micrositios</w:t>
            </w:r>
            <w:r w:rsidR="00BC5B8B" w:rsidRPr="00BC5B8B">
              <w:rPr>
                <w:webHidden/>
              </w:rPr>
              <w:tab/>
            </w:r>
            <w:r w:rsidR="00BC5B8B" w:rsidRPr="00BC5B8B">
              <w:rPr>
                <w:webHidden/>
              </w:rPr>
              <w:fldChar w:fldCharType="begin"/>
            </w:r>
            <w:r w:rsidR="00BC5B8B" w:rsidRPr="00BC5B8B">
              <w:rPr>
                <w:webHidden/>
              </w:rPr>
              <w:instrText xml:space="preserve"> PAGEREF _Toc177131591 \h </w:instrText>
            </w:r>
            <w:r w:rsidR="00BC5B8B" w:rsidRPr="00BC5B8B">
              <w:rPr>
                <w:webHidden/>
              </w:rPr>
            </w:r>
            <w:r w:rsidR="00BC5B8B" w:rsidRPr="00BC5B8B">
              <w:rPr>
                <w:webHidden/>
              </w:rPr>
              <w:fldChar w:fldCharType="separate"/>
            </w:r>
            <w:r w:rsidR="005F738A">
              <w:rPr>
                <w:webHidden/>
              </w:rPr>
              <w:t>9</w:t>
            </w:r>
            <w:r w:rsidR="00BC5B8B" w:rsidRPr="00BC5B8B">
              <w:rPr>
                <w:webHidden/>
              </w:rPr>
              <w:fldChar w:fldCharType="end"/>
            </w:r>
          </w:hyperlink>
        </w:p>
        <w:p w14:paraId="6D75DFD1" w14:textId="006A1B8B" w:rsidR="00BC5B8B" w:rsidRPr="00FE455F" w:rsidRDefault="00F662E2" w:rsidP="0064440C">
          <w:pPr>
            <w:pStyle w:val="TOC1"/>
            <w:rPr>
              <w:rFonts w:eastAsiaTheme="minorEastAsia"/>
              <w:b w:val="0"/>
              <w:bCs/>
              <w:kern w:val="2"/>
              <w:lang w:eastAsia="es-MX"/>
              <w14:ligatures w14:val="standardContextual"/>
            </w:rPr>
          </w:pPr>
          <w:hyperlink w:anchor="_Toc177131592" w:history="1">
            <w:r w:rsidR="00BC5B8B" w:rsidRPr="00FE455F">
              <w:rPr>
                <w:rStyle w:val="Hyperlink"/>
                <w:b w:val="0"/>
                <w:bCs/>
              </w:rPr>
              <w:t>2.1</w:t>
            </w:r>
            <w:r w:rsidR="00BC5B8B" w:rsidRPr="00FE455F">
              <w:rPr>
                <w:rFonts w:eastAsiaTheme="minorEastAsia"/>
                <w:b w:val="0"/>
                <w:bCs/>
                <w:kern w:val="2"/>
                <w:lang w:eastAsia="es-MX"/>
                <w14:ligatures w14:val="standardContextual"/>
              </w:rPr>
              <w:tab/>
            </w:r>
            <w:r w:rsidR="00BC5B8B" w:rsidRPr="00FE455F">
              <w:rPr>
                <w:rStyle w:val="Hyperlink"/>
                <w:b w:val="0"/>
                <w:bCs/>
              </w:rPr>
              <w:t>Renovación del sitio web institucional y reorganización de los micrositios institucionales, así como la integración de herramientas de accesibilidad</w:t>
            </w:r>
            <w:r w:rsidR="00BC5B8B" w:rsidRPr="00FE455F">
              <w:rPr>
                <w:b w:val="0"/>
                <w:bCs/>
                <w:webHidden/>
              </w:rPr>
              <w:tab/>
            </w:r>
            <w:r w:rsidR="00BC5B8B" w:rsidRPr="00FE455F">
              <w:rPr>
                <w:b w:val="0"/>
                <w:bCs/>
                <w:webHidden/>
              </w:rPr>
              <w:fldChar w:fldCharType="begin"/>
            </w:r>
            <w:r w:rsidR="00BC5B8B" w:rsidRPr="00FE455F">
              <w:rPr>
                <w:b w:val="0"/>
                <w:bCs/>
                <w:webHidden/>
              </w:rPr>
              <w:instrText xml:space="preserve"> PAGEREF _Toc177131592 \h </w:instrText>
            </w:r>
            <w:r w:rsidR="00BC5B8B" w:rsidRPr="00FE455F">
              <w:rPr>
                <w:b w:val="0"/>
                <w:bCs/>
                <w:webHidden/>
              </w:rPr>
            </w:r>
            <w:r w:rsidR="00BC5B8B" w:rsidRPr="00FE455F">
              <w:rPr>
                <w:b w:val="0"/>
                <w:bCs/>
                <w:webHidden/>
              </w:rPr>
              <w:fldChar w:fldCharType="separate"/>
            </w:r>
            <w:r w:rsidR="005F738A">
              <w:rPr>
                <w:b w:val="0"/>
                <w:bCs/>
                <w:webHidden/>
              </w:rPr>
              <w:t>9</w:t>
            </w:r>
            <w:r w:rsidR="00BC5B8B" w:rsidRPr="00FE455F">
              <w:rPr>
                <w:b w:val="0"/>
                <w:bCs/>
                <w:webHidden/>
              </w:rPr>
              <w:fldChar w:fldCharType="end"/>
            </w:r>
          </w:hyperlink>
        </w:p>
        <w:p w14:paraId="5E184145" w14:textId="404C0D40" w:rsidR="00BC5B8B" w:rsidRPr="00FE455F" w:rsidRDefault="00F662E2" w:rsidP="0064440C">
          <w:pPr>
            <w:pStyle w:val="TOC1"/>
            <w:rPr>
              <w:rFonts w:eastAsiaTheme="minorEastAsia"/>
              <w:b w:val="0"/>
              <w:bCs/>
              <w:kern w:val="2"/>
              <w:lang w:eastAsia="es-MX"/>
              <w14:ligatures w14:val="standardContextual"/>
            </w:rPr>
          </w:pPr>
          <w:hyperlink w:anchor="_Toc177131593" w:history="1">
            <w:r w:rsidR="00BC5B8B" w:rsidRPr="00FE455F">
              <w:rPr>
                <w:rStyle w:val="Hyperlink"/>
                <w:b w:val="0"/>
                <w:bCs/>
              </w:rPr>
              <w:t>2.2</w:t>
            </w:r>
            <w:r w:rsidR="00BC5B8B" w:rsidRPr="00FE455F">
              <w:rPr>
                <w:rFonts w:eastAsiaTheme="minorEastAsia"/>
                <w:b w:val="0"/>
                <w:bCs/>
                <w:kern w:val="2"/>
                <w:lang w:eastAsia="es-MX"/>
                <w14:ligatures w14:val="standardContextual"/>
              </w:rPr>
              <w:tab/>
            </w:r>
            <w:r w:rsidR="00BC5B8B" w:rsidRPr="00FE455F">
              <w:rPr>
                <w:rStyle w:val="Hyperlink"/>
                <w:b w:val="0"/>
                <w:bCs/>
              </w:rPr>
              <w:t>Desarrollo de un Chat Bot IEPC en la página web y/o un Bot de WhatsApp</w:t>
            </w:r>
            <w:r w:rsidR="00BC5B8B" w:rsidRPr="00FE455F">
              <w:rPr>
                <w:b w:val="0"/>
                <w:bCs/>
                <w:webHidden/>
              </w:rPr>
              <w:tab/>
            </w:r>
            <w:r w:rsidR="00BC5B8B" w:rsidRPr="00FE455F">
              <w:rPr>
                <w:b w:val="0"/>
                <w:bCs/>
                <w:webHidden/>
              </w:rPr>
              <w:fldChar w:fldCharType="begin"/>
            </w:r>
            <w:r w:rsidR="00BC5B8B" w:rsidRPr="00FE455F">
              <w:rPr>
                <w:b w:val="0"/>
                <w:bCs/>
                <w:webHidden/>
              </w:rPr>
              <w:instrText xml:space="preserve"> PAGEREF _Toc177131593 \h </w:instrText>
            </w:r>
            <w:r w:rsidR="00BC5B8B" w:rsidRPr="00FE455F">
              <w:rPr>
                <w:b w:val="0"/>
                <w:bCs/>
                <w:webHidden/>
              </w:rPr>
            </w:r>
            <w:r w:rsidR="00BC5B8B" w:rsidRPr="00FE455F">
              <w:rPr>
                <w:b w:val="0"/>
                <w:bCs/>
                <w:webHidden/>
              </w:rPr>
              <w:fldChar w:fldCharType="separate"/>
            </w:r>
            <w:r w:rsidR="005F738A">
              <w:rPr>
                <w:b w:val="0"/>
                <w:bCs/>
                <w:webHidden/>
              </w:rPr>
              <w:t>12</w:t>
            </w:r>
            <w:r w:rsidR="00BC5B8B" w:rsidRPr="00FE455F">
              <w:rPr>
                <w:b w:val="0"/>
                <w:bCs/>
                <w:webHidden/>
              </w:rPr>
              <w:fldChar w:fldCharType="end"/>
            </w:r>
          </w:hyperlink>
        </w:p>
        <w:p w14:paraId="638CE714" w14:textId="19065941" w:rsidR="00BC5B8B" w:rsidRPr="00BC5B8B" w:rsidRDefault="00F662E2">
          <w:pPr>
            <w:pStyle w:val="TOC1"/>
            <w:rPr>
              <w:rFonts w:eastAsiaTheme="minorEastAsia"/>
              <w:b w:val="0"/>
              <w:kern w:val="2"/>
              <w:lang w:eastAsia="es-MX"/>
              <w14:ligatures w14:val="standardContextual"/>
            </w:rPr>
          </w:pPr>
          <w:hyperlink w:anchor="_Toc177131594" w:history="1">
            <w:r w:rsidR="00BC5B8B" w:rsidRPr="00BC5B8B">
              <w:rPr>
                <w:rStyle w:val="Hyperlink"/>
              </w:rPr>
              <w:t>3.</w:t>
            </w:r>
            <w:r w:rsidR="00BC5B8B" w:rsidRPr="00BC5B8B">
              <w:rPr>
                <w:rFonts w:eastAsiaTheme="minorEastAsia"/>
                <w:b w:val="0"/>
                <w:kern w:val="2"/>
                <w:lang w:eastAsia="es-MX"/>
                <w14:ligatures w14:val="standardContextual"/>
              </w:rPr>
              <w:tab/>
            </w:r>
            <w:r w:rsidR="00BC5B8B" w:rsidRPr="00BC5B8B">
              <w:rPr>
                <w:rStyle w:val="Hyperlink"/>
              </w:rPr>
              <w:t>Seguimiento a los sistemas electorales</w:t>
            </w:r>
            <w:r w:rsidR="00BC5B8B" w:rsidRPr="00BC5B8B">
              <w:rPr>
                <w:webHidden/>
              </w:rPr>
              <w:tab/>
            </w:r>
            <w:r w:rsidR="00BC5B8B" w:rsidRPr="00BC5B8B">
              <w:rPr>
                <w:webHidden/>
              </w:rPr>
              <w:fldChar w:fldCharType="begin"/>
            </w:r>
            <w:r w:rsidR="00BC5B8B" w:rsidRPr="00BC5B8B">
              <w:rPr>
                <w:webHidden/>
              </w:rPr>
              <w:instrText xml:space="preserve"> PAGEREF _Toc177131594 \h </w:instrText>
            </w:r>
            <w:r w:rsidR="00BC5B8B" w:rsidRPr="00BC5B8B">
              <w:rPr>
                <w:webHidden/>
              </w:rPr>
            </w:r>
            <w:r w:rsidR="00BC5B8B" w:rsidRPr="00BC5B8B">
              <w:rPr>
                <w:webHidden/>
              </w:rPr>
              <w:fldChar w:fldCharType="separate"/>
            </w:r>
            <w:r w:rsidR="005F738A">
              <w:rPr>
                <w:webHidden/>
              </w:rPr>
              <w:t>14</w:t>
            </w:r>
            <w:r w:rsidR="00BC5B8B" w:rsidRPr="00BC5B8B">
              <w:rPr>
                <w:webHidden/>
              </w:rPr>
              <w:fldChar w:fldCharType="end"/>
            </w:r>
          </w:hyperlink>
        </w:p>
        <w:p w14:paraId="2F89E380" w14:textId="0412CD81" w:rsidR="00BC5B8B" w:rsidRPr="0064440C" w:rsidRDefault="00F662E2" w:rsidP="0064440C">
          <w:pPr>
            <w:pStyle w:val="TOC1"/>
            <w:rPr>
              <w:rFonts w:eastAsiaTheme="minorEastAsia"/>
              <w:kern w:val="2"/>
              <w:lang w:eastAsia="es-MX"/>
              <w14:ligatures w14:val="standardContextual"/>
            </w:rPr>
          </w:pPr>
          <w:hyperlink w:anchor="_Toc177131595" w:history="1">
            <w:r w:rsidR="00BC5B8B" w:rsidRPr="0064440C">
              <w:rPr>
                <w:rStyle w:val="Hyperlink"/>
                <w:b w:val="0"/>
                <w:bCs/>
              </w:rPr>
              <w:t>3.1</w:t>
            </w:r>
            <w:r w:rsidR="00BC5B8B" w:rsidRPr="0064440C">
              <w:rPr>
                <w:rFonts w:eastAsiaTheme="minorEastAsia"/>
                <w:kern w:val="2"/>
                <w:lang w:eastAsia="es-MX"/>
                <w14:ligatures w14:val="standardContextual"/>
              </w:rPr>
              <w:tab/>
            </w:r>
            <w:r w:rsidR="00BC5B8B" w:rsidRPr="0064440C">
              <w:rPr>
                <w:rStyle w:val="Hyperlink"/>
                <w:b w:val="0"/>
                <w:bCs/>
              </w:rPr>
              <w:t>Seguimiento al Programa de Resultados Electorales Preliminares (PREP)</w:t>
            </w:r>
            <w:r w:rsidR="00BC5B8B" w:rsidRPr="0064440C">
              <w:rPr>
                <w:webHidden/>
              </w:rPr>
              <w:tab/>
            </w:r>
            <w:r w:rsidR="00BC5B8B" w:rsidRPr="0064440C">
              <w:rPr>
                <w:webHidden/>
              </w:rPr>
              <w:fldChar w:fldCharType="begin"/>
            </w:r>
            <w:r w:rsidR="00BC5B8B" w:rsidRPr="0064440C">
              <w:rPr>
                <w:webHidden/>
              </w:rPr>
              <w:instrText xml:space="preserve"> PAGEREF _Toc177131595 \h </w:instrText>
            </w:r>
            <w:r w:rsidR="00BC5B8B" w:rsidRPr="0064440C">
              <w:rPr>
                <w:webHidden/>
              </w:rPr>
            </w:r>
            <w:r w:rsidR="00BC5B8B" w:rsidRPr="0064440C">
              <w:rPr>
                <w:webHidden/>
              </w:rPr>
              <w:fldChar w:fldCharType="separate"/>
            </w:r>
            <w:r w:rsidR="005F738A">
              <w:rPr>
                <w:webHidden/>
              </w:rPr>
              <w:t>14</w:t>
            </w:r>
            <w:r w:rsidR="00BC5B8B" w:rsidRPr="0064440C">
              <w:rPr>
                <w:webHidden/>
              </w:rPr>
              <w:fldChar w:fldCharType="end"/>
            </w:r>
          </w:hyperlink>
        </w:p>
        <w:p w14:paraId="57E97B4B" w14:textId="3F590926"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596" w:history="1">
            <w:r w:rsidR="00BC5B8B" w:rsidRPr="0064440C">
              <w:rPr>
                <w:rStyle w:val="Hyperlink"/>
                <w:rFonts w:ascii="Lucida Sans Unicode" w:hAnsi="Lucida Sans Unicode" w:cs="Lucida Sans Unicode"/>
                <w:noProof/>
                <w:sz w:val="20"/>
                <w:szCs w:val="20"/>
              </w:rPr>
              <w:t>3.1.1</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Seguimiento puntual a las actividades del Comité Técnico Asesor del PREP (COTAPREP)</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_Toc177131596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14</w:t>
            </w:r>
            <w:r w:rsidR="00BC5B8B" w:rsidRPr="0064440C">
              <w:rPr>
                <w:rFonts w:ascii="Lucida Sans Unicode" w:hAnsi="Lucida Sans Unicode" w:cs="Lucida Sans Unicode"/>
                <w:noProof/>
                <w:webHidden/>
                <w:sz w:val="20"/>
                <w:szCs w:val="20"/>
              </w:rPr>
              <w:fldChar w:fldCharType="end"/>
            </w:r>
          </w:hyperlink>
        </w:p>
        <w:p w14:paraId="332BC543" w14:textId="5DBB6206"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597" w:history="1">
            <w:r w:rsidR="00BC5B8B" w:rsidRPr="0064440C">
              <w:rPr>
                <w:rStyle w:val="Hyperlink"/>
                <w:rFonts w:ascii="Lucida Sans Unicode" w:hAnsi="Lucida Sans Unicode" w:cs="Lucida Sans Unicode"/>
                <w:noProof/>
                <w:sz w:val="20"/>
                <w:szCs w:val="20"/>
              </w:rPr>
              <w:t>3.1.2</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Seguimiento al desarrollo de cada una de las etapas para la funcionalidad del PREP</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_Toc177131597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16</w:t>
            </w:r>
            <w:r w:rsidR="00BC5B8B" w:rsidRPr="0064440C">
              <w:rPr>
                <w:rFonts w:ascii="Lucida Sans Unicode" w:hAnsi="Lucida Sans Unicode" w:cs="Lucida Sans Unicode"/>
                <w:noProof/>
                <w:webHidden/>
                <w:sz w:val="20"/>
                <w:szCs w:val="20"/>
              </w:rPr>
              <w:fldChar w:fldCharType="end"/>
            </w:r>
          </w:hyperlink>
        </w:p>
        <w:p w14:paraId="313B6D16" w14:textId="06682A9B"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598" w:history="1">
            <w:r w:rsidR="00BC5B8B" w:rsidRPr="0064440C">
              <w:rPr>
                <w:rStyle w:val="Hyperlink"/>
                <w:rFonts w:ascii="Lucida Sans Unicode" w:hAnsi="Lucida Sans Unicode" w:cs="Lucida Sans Unicode"/>
                <w:noProof/>
                <w:sz w:val="20"/>
                <w:szCs w:val="20"/>
              </w:rPr>
              <w:t>3.1.3</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Propuesta y selección del ente auditor</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_Toc177131598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21</w:t>
            </w:r>
            <w:r w:rsidR="00BC5B8B" w:rsidRPr="0064440C">
              <w:rPr>
                <w:rFonts w:ascii="Lucida Sans Unicode" w:hAnsi="Lucida Sans Unicode" w:cs="Lucida Sans Unicode"/>
                <w:noProof/>
                <w:webHidden/>
                <w:sz w:val="20"/>
                <w:szCs w:val="20"/>
              </w:rPr>
              <w:fldChar w:fldCharType="end"/>
            </w:r>
          </w:hyperlink>
        </w:p>
        <w:p w14:paraId="4FD4C559" w14:textId="109B8A6B"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599" w:history="1">
            <w:r w:rsidR="00BC5B8B" w:rsidRPr="0064440C">
              <w:rPr>
                <w:rStyle w:val="Hyperlink"/>
                <w:rFonts w:ascii="Lucida Sans Unicode" w:hAnsi="Lucida Sans Unicode" w:cs="Lucida Sans Unicode"/>
                <w:noProof/>
                <w:sz w:val="20"/>
                <w:szCs w:val="20"/>
              </w:rPr>
              <w:t>3.1.4</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Revisión del proyecto del Proceso Técnico Operativo del PREP (PTO)</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_Toc177131599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22</w:t>
            </w:r>
            <w:r w:rsidR="00BC5B8B" w:rsidRPr="0064440C">
              <w:rPr>
                <w:rFonts w:ascii="Lucida Sans Unicode" w:hAnsi="Lucida Sans Unicode" w:cs="Lucida Sans Unicode"/>
                <w:noProof/>
                <w:webHidden/>
                <w:sz w:val="20"/>
                <w:szCs w:val="20"/>
              </w:rPr>
              <w:fldChar w:fldCharType="end"/>
            </w:r>
          </w:hyperlink>
        </w:p>
        <w:p w14:paraId="30A3D7CD" w14:textId="10C0E7FC"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600" w:history="1">
            <w:r w:rsidR="00BC5B8B" w:rsidRPr="0064440C">
              <w:rPr>
                <w:rStyle w:val="Hyperlink"/>
                <w:rFonts w:ascii="Lucida Sans Unicode" w:hAnsi="Lucida Sans Unicode" w:cs="Lucida Sans Unicode"/>
                <w:noProof/>
                <w:sz w:val="20"/>
                <w:szCs w:val="20"/>
              </w:rPr>
              <w:t>3.1.5</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Revisión del plan de trabajo para la implementación del PREP</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_Toc177131600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22</w:t>
            </w:r>
            <w:r w:rsidR="00BC5B8B" w:rsidRPr="0064440C">
              <w:rPr>
                <w:rFonts w:ascii="Lucida Sans Unicode" w:hAnsi="Lucida Sans Unicode" w:cs="Lucida Sans Unicode"/>
                <w:noProof/>
                <w:webHidden/>
                <w:sz w:val="20"/>
                <w:szCs w:val="20"/>
              </w:rPr>
              <w:fldChar w:fldCharType="end"/>
            </w:r>
          </w:hyperlink>
        </w:p>
        <w:p w14:paraId="189A9F9A" w14:textId="676336F3"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601" w:history="1">
            <w:r w:rsidR="00BC5B8B" w:rsidRPr="0064440C">
              <w:rPr>
                <w:rStyle w:val="Hyperlink"/>
                <w:rFonts w:ascii="Lucida Sans Unicode" w:hAnsi="Lucida Sans Unicode" w:cs="Lucida Sans Unicode"/>
                <w:noProof/>
                <w:sz w:val="20"/>
                <w:szCs w:val="20"/>
              </w:rPr>
              <w:t>3.1.6</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Seguimiento a la prueba del sistema y simulacros del PREP</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_Toc177131601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30</w:t>
            </w:r>
            <w:r w:rsidR="00BC5B8B" w:rsidRPr="0064440C">
              <w:rPr>
                <w:rFonts w:ascii="Lucida Sans Unicode" w:hAnsi="Lucida Sans Unicode" w:cs="Lucida Sans Unicode"/>
                <w:noProof/>
                <w:webHidden/>
                <w:sz w:val="20"/>
                <w:szCs w:val="20"/>
              </w:rPr>
              <w:fldChar w:fldCharType="end"/>
            </w:r>
          </w:hyperlink>
        </w:p>
        <w:p w14:paraId="7EE99F66" w14:textId="0586FFE6"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602" w:history="1">
            <w:r w:rsidR="00BC5B8B" w:rsidRPr="0064440C">
              <w:rPr>
                <w:rStyle w:val="Hyperlink"/>
                <w:rFonts w:ascii="Lucida Sans Unicode" w:hAnsi="Lucida Sans Unicode" w:cs="Lucida Sans Unicode"/>
                <w:noProof/>
                <w:sz w:val="20"/>
                <w:szCs w:val="20"/>
              </w:rPr>
              <w:t>3.1.7</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Seguimiento a la implementación del PREP:</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_Toc177131602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31</w:t>
            </w:r>
            <w:r w:rsidR="00BC5B8B" w:rsidRPr="0064440C">
              <w:rPr>
                <w:rFonts w:ascii="Lucida Sans Unicode" w:hAnsi="Lucida Sans Unicode" w:cs="Lucida Sans Unicode"/>
                <w:noProof/>
                <w:webHidden/>
                <w:sz w:val="20"/>
                <w:szCs w:val="20"/>
              </w:rPr>
              <w:fldChar w:fldCharType="end"/>
            </w:r>
          </w:hyperlink>
        </w:p>
        <w:p w14:paraId="6394FEB1" w14:textId="3B2D791A" w:rsidR="00BC5B8B" w:rsidRPr="0064440C" w:rsidRDefault="00F662E2" w:rsidP="0064440C">
          <w:pPr>
            <w:pStyle w:val="TOC1"/>
            <w:rPr>
              <w:rFonts w:eastAsiaTheme="minorEastAsia"/>
              <w:kern w:val="2"/>
              <w:lang w:eastAsia="es-MX"/>
              <w14:ligatures w14:val="standardContextual"/>
            </w:rPr>
          </w:pPr>
          <w:hyperlink w:anchor="_Toc177131603" w:history="1">
            <w:r w:rsidR="00BC5B8B" w:rsidRPr="0064440C">
              <w:rPr>
                <w:rStyle w:val="Hyperlink"/>
              </w:rPr>
              <w:t>3.2</w:t>
            </w:r>
            <w:r w:rsidR="00BC5B8B" w:rsidRPr="0064440C">
              <w:rPr>
                <w:rFonts w:eastAsiaTheme="minorEastAsia"/>
                <w:kern w:val="2"/>
                <w:lang w:eastAsia="es-MX"/>
                <w14:ligatures w14:val="standardContextual"/>
              </w:rPr>
              <w:tab/>
            </w:r>
            <w:r w:rsidR="00BC5B8B" w:rsidRPr="0064440C">
              <w:rPr>
                <w:rStyle w:val="Hyperlink"/>
              </w:rPr>
              <w:t>Seguimiento al desarrollo e implementación de los sistemas de registro de actas, recepción de paquetes electorales y cómputos (Dirección de Organización Electoral)</w:t>
            </w:r>
            <w:r w:rsidR="00BC5B8B" w:rsidRPr="0064440C">
              <w:rPr>
                <w:webHidden/>
              </w:rPr>
              <w:tab/>
            </w:r>
            <w:r w:rsidR="00BC5B8B" w:rsidRPr="0064440C">
              <w:rPr>
                <w:webHidden/>
              </w:rPr>
              <w:fldChar w:fldCharType="begin"/>
            </w:r>
            <w:r w:rsidR="00BC5B8B" w:rsidRPr="0064440C">
              <w:rPr>
                <w:webHidden/>
              </w:rPr>
              <w:instrText xml:space="preserve"> PAGEREF _Toc177131603 \h </w:instrText>
            </w:r>
            <w:r w:rsidR="00BC5B8B" w:rsidRPr="0064440C">
              <w:rPr>
                <w:webHidden/>
              </w:rPr>
            </w:r>
            <w:r w:rsidR="00BC5B8B" w:rsidRPr="0064440C">
              <w:rPr>
                <w:webHidden/>
              </w:rPr>
              <w:fldChar w:fldCharType="separate"/>
            </w:r>
            <w:r w:rsidR="005F738A">
              <w:rPr>
                <w:webHidden/>
              </w:rPr>
              <w:t>33</w:t>
            </w:r>
            <w:r w:rsidR="00BC5B8B" w:rsidRPr="0064440C">
              <w:rPr>
                <w:webHidden/>
              </w:rPr>
              <w:fldChar w:fldCharType="end"/>
            </w:r>
          </w:hyperlink>
        </w:p>
        <w:p w14:paraId="65FBC934" w14:textId="38C491E7"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604" w:history="1">
            <w:r w:rsidR="00BC5B8B" w:rsidRPr="0064440C">
              <w:rPr>
                <w:rStyle w:val="Hyperlink"/>
                <w:rFonts w:ascii="Lucida Sans Unicode" w:hAnsi="Lucida Sans Unicode" w:cs="Lucida Sans Unicode"/>
                <w:noProof/>
                <w:sz w:val="20"/>
                <w:szCs w:val="20"/>
              </w:rPr>
              <w:t>3.2.1</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Seguimiento al desarrollo, pruebas y simulacros de los sistemas de Registro de Actas, Recepción de Paquetes Electorales y Cómputos</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_Toc177131604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33</w:t>
            </w:r>
            <w:r w:rsidR="00BC5B8B" w:rsidRPr="0064440C">
              <w:rPr>
                <w:rFonts w:ascii="Lucida Sans Unicode" w:hAnsi="Lucida Sans Unicode" w:cs="Lucida Sans Unicode"/>
                <w:noProof/>
                <w:webHidden/>
                <w:sz w:val="20"/>
                <w:szCs w:val="20"/>
              </w:rPr>
              <w:fldChar w:fldCharType="end"/>
            </w:r>
          </w:hyperlink>
        </w:p>
        <w:p w14:paraId="0762C83B" w14:textId="6929E47D"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605" w:history="1">
            <w:r w:rsidR="00BC5B8B" w:rsidRPr="0064440C">
              <w:rPr>
                <w:rStyle w:val="Hyperlink"/>
                <w:rFonts w:ascii="Lucida Sans Unicode" w:hAnsi="Lucida Sans Unicode" w:cs="Lucida Sans Unicode"/>
                <w:noProof/>
                <w:sz w:val="20"/>
                <w:szCs w:val="20"/>
              </w:rPr>
              <w:t>3.2.2</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Seguimiento a la implementación de los sistemas de Registro de Actas, Recepción de Paquetes Electorales y Cómputos</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_Toc177131605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35</w:t>
            </w:r>
            <w:r w:rsidR="00BC5B8B" w:rsidRPr="0064440C">
              <w:rPr>
                <w:rFonts w:ascii="Lucida Sans Unicode" w:hAnsi="Lucida Sans Unicode" w:cs="Lucida Sans Unicode"/>
                <w:noProof/>
                <w:webHidden/>
                <w:sz w:val="20"/>
                <w:szCs w:val="20"/>
              </w:rPr>
              <w:fldChar w:fldCharType="end"/>
            </w:r>
          </w:hyperlink>
        </w:p>
        <w:p w14:paraId="73A827F8" w14:textId="44B12236" w:rsidR="00BC5B8B" w:rsidRPr="0064440C" w:rsidRDefault="00F662E2" w:rsidP="0064440C">
          <w:pPr>
            <w:pStyle w:val="TOC1"/>
            <w:rPr>
              <w:rFonts w:eastAsiaTheme="minorEastAsia"/>
              <w:kern w:val="2"/>
              <w:lang w:eastAsia="es-MX"/>
              <w14:ligatures w14:val="standardContextual"/>
            </w:rPr>
          </w:pPr>
          <w:hyperlink w:anchor="_Toc177131606" w:history="1">
            <w:r w:rsidR="00BC5B8B" w:rsidRPr="0064440C">
              <w:rPr>
                <w:rStyle w:val="Hyperlink"/>
              </w:rPr>
              <w:t>3.3</w:t>
            </w:r>
            <w:r w:rsidR="00BC5B8B" w:rsidRPr="0064440C">
              <w:rPr>
                <w:rFonts w:eastAsiaTheme="minorEastAsia"/>
                <w:kern w:val="2"/>
                <w:lang w:eastAsia="es-MX"/>
                <w14:ligatures w14:val="standardContextual"/>
              </w:rPr>
              <w:tab/>
            </w:r>
            <w:r w:rsidR="00BC5B8B" w:rsidRPr="0064440C">
              <w:rPr>
                <w:rStyle w:val="Hyperlink"/>
              </w:rPr>
              <w:t>Seguimiento al Sistema Integral para el Registro de Candidaturas (SIRC). Dirección Ejecutiva de Prerrogativas</w:t>
            </w:r>
            <w:r w:rsidR="00BC5B8B" w:rsidRPr="0064440C">
              <w:rPr>
                <w:webHidden/>
              </w:rPr>
              <w:tab/>
            </w:r>
            <w:r w:rsidR="00BC5B8B" w:rsidRPr="0064440C">
              <w:rPr>
                <w:webHidden/>
              </w:rPr>
              <w:fldChar w:fldCharType="begin"/>
            </w:r>
            <w:r w:rsidR="00BC5B8B" w:rsidRPr="0064440C">
              <w:rPr>
                <w:webHidden/>
              </w:rPr>
              <w:instrText xml:space="preserve"> PAGEREF _Toc177131606 \h </w:instrText>
            </w:r>
            <w:r w:rsidR="00BC5B8B" w:rsidRPr="0064440C">
              <w:rPr>
                <w:webHidden/>
              </w:rPr>
            </w:r>
            <w:r w:rsidR="00BC5B8B" w:rsidRPr="0064440C">
              <w:rPr>
                <w:webHidden/>
              </w:rPr>
              <w:fldChar w:fldCharType="separate"/>
            </w:r>
            <w:r w:rsidR="005F738A">
              <w:rPr>
                <w:webHidden/>
              </w:rPr>
              <w:t>37</w:t>
            </w:r>
            <w:r w:rsidR="00BC5B8B" w:rsidRPr="0064440C">
              <w:rPr>
                <w:webHidden/>
              </w:rPr>
              <w:fldChar w:fldCharType="end"/>
            </w:r>
          </w:hyperlink>
        </w:p>
        <w:p w14:paraId="15123933" w14:textId="1ED62E63"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607" w:history="1">
            <w:r w:rsidR="00BC5B8B" w:rsidRPr="0064440C">
              <w:rPr>
                <w:rStyle w:val="Hyperlink"/>
                <w:rFonts w:ascii="Lucida Sans Unicode" w:hAnsi="Lucida Sans Unicode" w:cs="Lucida Sans Unicode"/>
                <w:noProof/>
                <w:sz w:val="20"/>
                <w:szCs w:val="20"/>
              </w:rPr>
              <w:t>3.3.1</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Seguimiento al desarrollo, capacitación, pruebas y simulacros del SIRC</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_Toc177131607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37</w:t>
            </w:r>
            <w:r w:rsidR="00BC5B8B" w:rsidRPr="0064440C">
              <w:rPr>
                <w:rFonts w:ascii="Lucida Sans Unicode" w:hAnsi="Lucida Sans Unicode" w:cs="Lucida Sans Unicode"/>
                <w:noProof/>
                <w:webHidden/>
                <w:sz w:val="20"/>
                <w:szCs w:val="20"/>
              </w:rPr>
              <w:fldChar w:fldCharType="end"/>
            </w:r>
          </w:hyperlink>
        </w:p>
        <w:p w14:paraId="772926C6" w14:textId="360FBBA2"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608" w:history="1">
            <w:r w:rsidR="00BC5B8B" w:rsidRPr="0064440C">
              <w:rPr>
                <w:rStyle w:val="Hyperlink"/>
                <w:rFonts w:ascii="Lucida Sans Unicode" w:hAnsi="Lucida Sans Unicode" w:cs="Lucida Sans Unicode"/>
                <w:noProof/>
                <w:sz w:val="20"/>
                <w:szCs w:val="20"/>
              </w:rPr>
              <w:t>3.3.2</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Seguimiento a la implementación del SIRC</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_Toc177131608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38</w:t>
            </w:r>
            <w:r w:rsidR="00BC5B8B" w:rsidRPr="0064440C">
              <w:rPr>
                <w:rFonts w:ascii="Lucida Sans Unicode" w:hAnsi="Lucida Sans Unicode" w:cs="Lucida Sans Unicode"/>
                <w:noProof/>
                <w:webHidden/>
                <w:sz w:val="20"/>
                <w:szCs w:val="20"/>
              </w:rPr>
              <w:fldChar w:fldCharType="end"/>
            </w:r>
          </w:hyperlink>
        </w:p>
        <w:p w14:paraId="00C1848D" w14:textId="0D00DFAB" w:rsidR="00BC5B8B" w:rsidRPr="0064440C" w:rsidRDefault="00F662E2" w:rsidP="0064440C">
          <w:pPr>
            <w:pStyle w:val="TOC1"/>
            <w:rPr>
              <w:rFonts w:eastAsiaTheme="minorEastAsia"/>
              <w:kern w:val="2"/>
              <w:lang w:eastAsia="es-MX"/>
              <w14:ligatures w14:val="standardContextual"/>
            </w:rPr>
          </w:pPr>
          <w:hyperlink w:anchor="_Toc177131609" w:history="1">
            <w:r w:rsidR="00BC5B8B" w:rsidRPr="0064440C">
              <w:rPr>
                <w:rStyle w:val="Hyperlink"/>
              </w:rPr>
              <w:t>3.4</w:t>
            </w:r>
            <w:r w:rsidR="00BC5B8B" w:rsidRPr="0064440C">
              <w:rPr>
                <w:rFonts w:eastAsiaTheme="minorEastAsia"/>
                <w:kern w:val="2"/>
                <w:lang w:eastAsia="es-MX"/>
                <w14:ligatures w14:val="standardContextual"/>
              </w:rPr>
              <w:tab/>
            </w:r>
            <w:r w:rsidR="00BC5B8B" w:rsidRPr="0064440C">
              <w:rPr>
                <w:rStyle w:val="Hyperlink"/>
              </w:rPr>
              <w:t>Seguimiento a sistemas complementarios desarrollados para el Proceso Electoral Local Concurrente 2023-2024</w:t>
            </w:r>
            <w:r w:rsidR="00BC5B8B" w:rsidRPr="0064440C">
              <w:rPr>
                <w:webHidden/>
              </w:rPr>
              <w:tab/>
            </w:r>
            <w:r w:rsidR="00BC5B8B" w:rsidRPr="0064440C">
              <w:rPr>
                <w:webHidden/>
              </w:rPr>
              <w:fldChar w:fldCharType="begin"/>
            </w:r>
            <w:r w:rsidR="00BC5B8B" w:rsidRPr="0064440C">
              <w:rPr>
                <w:webHidden/>
              </w:rPr>
              <w:instrText xml:space="preserve"> PAGEREF _Toc177131609 \h </w:instrText>
            </w:r>
            <w:r w:rsidR="00BC5B8B" w:rsidRPr="0064440C">
              <w:rPr>
                <w:webHidden/>
              </w:rPr>
            </w:r>
            <w:r w:rsidR="00BC5B8B" w:rsidRPr="0064440C">
              <w:rPr>
                <w:webHidden/>
              </w:rPr>
              <w:fldChar w:fldCharType="separate"/>
            </w:r>
            <w:r w:rsidR="005F738A">
              <w:rPr>
                <w:webHidden/>
              </w:rPr>
              <w:t>43</w:t>
            </w:r>
            <w:r w:rsidR="00BC5B8B" w:rsidRPr="0064440C">
              <w:rPr>
                <w:webHidden/>
              </w:rPr>
              <w:fldChar w:fldCharType="end"/>
            </w:r>
          </w:hyperlink>
        </w:p>
        <w:p w14:paraId="1B06CA33" w14:textId="64B6B19D"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610" w:history="1">
            <w:r w:rsidR="00BC5B8B" w:rsidRPr="0064440C">
              <w:rPr>
                <w:rStyle w:val="Hyperlink"/>
                <w:rFonts w:ascii="Lucida Sans Unicode" w:hAnsi="Lucida Sans Unicode" w:cs="Lucida Sans Unicode"/>
                <w:noProof/>
                <w:sz w:val="20"/>
                <w:szCs w:val="20"/>
              </w:rPr>
              <w:t>3.4.1</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Seguimiento a la implementación del Sistema Candidatas y Candidatos "Conóceles"</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_Toc177131610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43</w:t>
            </w:r>
            <w:r w:rsidR="00BC5B8B" w:rsidRPr="0064440C">
              <w:rPr>
                <w:rFonts w:ascii="Lucida Sans Unicode" w:hAnsi="Lucida Sans Unicode" w:cs="Lucida Sans Unicode"/>
                <w:noProof/>
                <w:webHidden/>
                <w:sz w:val="20"/>
                <w:szCs w:val="20"/>
              </w:rPr>
              <w:fldChar w:fldCharType="end"/>
            </w:r>
          </w:hyperlink>
        </w:p>
        <w:p w14:paraId="6E87CA1C" w14:textId="629AA6D6"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611" w:history="1">
            <w:r w:rsidR="00BC5B8B" w:rsidRPr="0064440C">
              <w:rPr>
                <w:rStyle w:val="Hyperlink"/>
                <w:rFonts w:ascii="Lucida Sans Unicode" w:hAnsi="Lucida Sans Unicode" w:cs="Lucida Sans Unicode"/>
                <w:noProof/>
                <w:sz w:val="20"/>
                <w:szCs w:val="20"/>
              </w:rPr>
              <w:t>3.4.2</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Seguimiento al desarrollo e implementación del Sistema de Sesiones y generación de archivos de los órganos desconcentrados</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_Toc177131611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47</w:t>
            </w:r>
            <w:r w:rsidR="00BC5B8B" w:rsidRPr="0064440C">
              <w:rPr>
                <w:rFonts w:ascii="Lucida Sans Unicode" w:hAnsi="Lucida Sans Unicode" w:cs="Lucida Sans Unicode"/>
                <w:noProof/>
                <w:webHidden/>
                <w:sz w:val="20"/>
                <w:szCs w:val="20"/>
              </w:rPr>
              <w:fldChar w:fldCharType="end"/>
            </w:r>
          </w:hyperlink>
        </w:p>
        <w:p w14:paraId="6A6199BB" w14:textId="1973023B" w:rsidR="00BC5B8B" w:rsidRPr="0064440C" w:rsidRDefault="00F662E2">
          <w:pPr>
            <w:pStyle w:val="TOC3"/>
            <w:tabs>
              <w:tab w:val="left" w:pos="1440"/>
              <w:tab w:val="right" w:leader="dot" w:pos="8828"/>
            </w:tabs>
            <w:rPr>
              <w:rFonts w:ascii="Lucida Sans Unicode" w:eastAsiaTheme="minorEastAsia" w:hAnsi="Lucida Sans Unicode" w:cs="Lucida Sans Unicode"/>
              <w:noProof/>
              <w:kern w:val="2"/>
              <w:sz w:val="20"/>
              <w:szCs w:val="20"/>
              <w:lang w:eastAsia="es-MX"/>
              <w14:ligatures w14:val="standardContextual"/>
            </w:rPr>
          </w:pPr>
          <w:hyperlink w:anchor="_Toc177131612" w:history="1">
            <w:r w:rsidR="00BC5B8B" w:rsidRPr="0064440C">
              <w:rPr>
                <w:rStyle w:val="Hyperlink"/>
                <w:rFonts w:ascii="Lucida Sans Unicode" w:hAnsi="Lucida Sans Unicode" w:cs="Lucida Sans Unicode"/>
                <w:noProof/>
                <w:sz w:val="20"/>
                <w:szCs w:val="20"/>
              </w:rPr>
              <w:t>3.4.3</w:t>
            </w:r>
            <w:r w:rsidR="00BC5B8B" w:rsidRPr="0064440C">
              <w:rPr>
                <w:rFonts w:ascii="Lucida Sans Unicode" w:eastAsiaTheme="minorEastAsia" w:hAnsi="Lucida Sans Unicode" w:cs="Lucida Sans Unicode"/>
                <w:noProof/>
                <w:kern w:val="2"/>
                <w:sz w:val="20"/>
                <w:szCs w:val="20"/>
                <w:lang w:eastAsia="es-MX"/>
                <w14:ligatures w14:val="standardContextual"/>
              </w:rPr>
              <w:tab/>
            </w:r>
            <w:r w:rsidR="00BC5B8B" w:rsidRPr="0064440C">
              <w:rPr>
                <w:rStyle w:val="Hyperlink"/>
                <w:rFonts w:ascii="Lucida Sans Unicode" w:hAnsi="Lucida Sans Unicode" w:cs="Lucida Sans Unicode"/>
                <w:noProof/>
                <w:sz w:val="20"/>
                <w:szCs w:val="20"/>
              </w:rPr>
              <w:t>Seguimiento al desarrollo e implementación del sistema IEPC Recluta</w:t>
            </w:r>
            <w:r w:rsidR="00BC5B8B" w:rsidRPr="0064440C">
              <w:rPr>
                <w:rFonts w:ascii="Lucida Sans Unicode" w:hAnsi="Lucida Sans Unicode" w:cs="Lucida Sans Unicode"/>
                <w:noProof/>
                <w:webHidden/>
                <w:sz w:val="20"/>
                <w:szCs w:val="20"/>
              </w:rPr>
              <w:tab/>
            </w:r>
            <w:r w:rsidR="00BC5B8B" w:rsidRPr="0064440C">
              <w:rPr>
                <w:rFonts w:ascii="Lucida Sans Unicode" w:hAnsi="Lucida Sans Unicode" w:cs="Lucida Sans Unicode"/>
                <w:noProof/>
                <w:webHidden/>
                <w:sz w:val="20"/>
                <w:szCs w:val="20"/>
              </w:rPr>
              <w:fldChar w:fldCharType="begin"/>
            </w:r>
            <w:r w:rsidR="00BC5B8B" w:rsidRPr="0064440C">
              <w:rPr>
                <w:rFonts w:ascii="Lucida Sans Unicode" w:hAnsi="Lucida Sans Unicode" w:cs="Lucida Sans Unicode"/>
                <w:noProof/>
                <w:webHidden/>
                <w:sz w:val="20"/>
                <w:szCs w:val="20"/>
              </w:rPr>
              <w:instrText xml:space="preserve"> PAGEREF _Toc177131612 \h </w:instrText>
            </w:r>
            <w:r w:rsidR="00BC5B8B" w:rsidRPr="0064440C">
              <w:rPr>
                <w:rFonts w:ascii="Lucida Sans Unicode" w:hAnsi="Lucida Sans Unicode" w:cs="Lucida Sans Unicode"/>
                <w:noProof/>
                <w:webHidden/>
                <w:sz w:val="20"/>
                <w:szCs w:val="20"/>
              </w:rPr>
            </w:r>
            <w:r w:rsidR="00BC5B8B" w:rsidRPr="0064440C">
              <w:rPr>
                <w:rFonts w:ascii="Lucida Sans Unicode" w:hAnsi="Lucida Sans Unicode" w:cs="Lucida Sans Unicode"/>
                <w:noProof/>
                <w:webHidden/>
                <w:sz w:val="20"/>
                <w:szCs w:val="20"/>
              </w:rPr>
              <w:fldChar w:fldCharType="separate"/>
            </w:r>
            <w:r w:rsidR="005F738A">
              <w:rPr>
                <w:rFonts w:ascii="Lucida Sans Unicode" w:hAnsi="Lucida Sans Unicode" w:cs="Lucida Sans Unicode"/>
                <w:noProof/>
                <w:webHidden/>
                <w:sz w:val="20"/>
                <w:szCs w:val="20"/>
              </w:rPr>
              <w:t>51</w:t>
            </w:r>
            <w:r w:rsidR="00BC5B8B" w:rsidRPr="0064440C">
              <w:rPr>
                <w:rFonts w:ascii="Lucida Sans Unicode" w:hAnsi="Lucida Sans Unicode" w:cs="Lucida Sans Unicode"/>
                <w:noProof/>
                <w:webHidden/>
                <w:sz w:val="20"/>
                <w:szCs w:val="20"/>
              </w:rPr>
              <w:fldChar w:fldCharType="end"/>
            </w:r>
          </w:hyperlink>
        </w:p>
        <w:p w14:paraId="3D537F6A" w14:textId="09984A0A" w:rsidR="00BC5B8B" w:rsidRPr="00BC5B8B" w:rsidRDefault="00F662E2">
          <w:pPr>
            <w:pStyle w:val="TOC1"/>
            <w:rPr>
              <w:rFonts w:eastAsiaTheme="minorEastAsia"/>
              <w:b w:val="0"/>
              <w:kern w:val="2"/>
              <w:lang w:eastAsia="es-MX"/>
              <w14:ligatures w14:val="standardContextual"/>
            </w:rPr>
          </w:pPr>
          <w:hyperlink w:anchor="_Toc177131613" w:history="1">
            <w:r w:rsidR="00BC5B8B" w:rsidRPr="00BC5B8B">
              <w:rPr>
                <w:rStyle w:val="Hyperlink"/>
              </w:rPr>
              <w:t>4.</w:t>
            </w:r>
            <w:r w:rsidR="00BC5B8B" w:rsidRPr="00BC5B8B">
              <w:rPr>
                <w:rFonts w:eastAsiaTheme="minorEastAsia"/>
                <w:b w:val="0"/>
                <w:kern w:val="2"/>
                <w:lang w:eastAsia="es-MX"/>
                <w14:ligatures w14:val="standardContextual"/>
              </w:rPr>
              <w:tab/>
            </w:r>
            <w:r w:rsidR="00BC5B8B" w:rsidRPr="00BC5B8B">
              <w:rPr>
                <w:rStyle w:val="Hyperlink"/>
              </w:rPr>
              <w:t>Difusión del proyecto de Urna Electrónica</w:t>
            </w:r>
            <w:r w:rsidR="00BC5B8B" w:rsidRPr="00BC5B8B">
              <w:rPr>
                <w:webHidden/>
              </w:rPr>
              <w:tab/>
            </w:r>
            <w:r w:rsidR="00BC5B8B" w:rsidRPr="00BC5B8B">
              <w:rPr>
                <w:webHidden/>
              </w:rPr>
              <w:fldChar w:fldCharType="begin"/>
            </w:r>
            <w:r w:rsidR="00BC5B8B" w:rsidRPr="00BC5B8B">
              <w:rPr>
                <w:webHidden/>
              </w:rPr>
              <w:instrText xml:space="preserve"> PAGEREF _Toc177131613 \h </w:instrText>
            </w:r>
            <w:r w:rsidR="00BC5B8B" w:rsidRPr="00BC5B8B">
              <w:rPr>
                <w:webHidden/>
              </w:rPr>
            </w:r>
            <w:r w:rsidR="00BC5B8B" w:rsidRPr="00BC5B8B">
              <w:rPr>
                <w:webHidden/>
              </w:rPr>
              <w:fldChar w:fldCharType="separate"/>
            </w:r>
            <w:r w:rsidR="005F738A">
              <w:rPr>
                <w:webHidden/>
              </w:rPr>
              <w:t>55</w:t>
            </w:r>
            <w:r w:rsidR="00BC5B8B" w:rsidRPr="00BC5B8B">
              <w:rPr>
                <w:webHidden/>
              </w:rPr>
              <w:fldChar w:fldCharType="end"/>
            </w:r>
          </w:hyperlink>
        </w:p>
        <w:p w14:paraId="474BCF3D" w14:textId="391F17E9" w:rsidR="00BC5B8B" w:rsidRPr="0064440C" w:rsidRDefault="00F662E2" w:rsidP="0064440C">
          <w:pPr>
            <w:pStyle w:val="TOC1"/>
            <w:rPr>
              <w:rFonts w:eastAsiaTheme="minorEastAsia"/>
              <w:kern w:val="2"/>
              <w:lang w:eastAsia="es-MX"/>
              <w14:ligatures w14:val="standardContextual"/>
            </w:rPr>
          </w:pPr>
          <w:hyperlink w:anchor="_Toc177131614" w:history="1">
            <w:r w:rsidR="00BC5B8B" w:rsidRPr="0064440C">
              <w:rPr>
                <w:rStyle w:val="Hyperlink"/>
                <w:b w:val="0"/>
                <w:bCs/>
              </w:rPr>
              <w:t>4.1</w:t>
            </w:r>
            <w:r w:rsidR="00BC5B8B" w:rsidRPr="0064440C">
              <w:rPr>
                <w:rFonts w:eastAsiaTheme="minorEastAsia"/>
                <w:kern w:val="2"/>
                <w:lang w:eastAsia="es-MX"/>
                <w14:ligatures w14:val="standardContextual"/>
              </w:rPr>
              <w:tab/>
            </w:r>
            <w:r w:rsidR="00BC5B8B" w:rsidRPr="0064440C">
              <w:rPr>
                <w:rStyle w:val="Hyperlink"/>
                <w:b w:val="0"/>
                <w:bCs/>
              </w:rPr>
              <w:t>Actividades relacionas con el comodato y configuración de Urnas Electrónicas en elecciones estudiantiles, encuestas, eventos de participación ciudadana, entre otros</w:t>
            </w:r>
            <w:r w:rsidR="00BC5B8B" w:rsidRPr="0064440C">
              <w:rPr>
                <w:webHidden/>
              </w:rPr>
              <w:tab/>
            </w:r>
            <w:r w:rsidR="00BC5B8B" w:rsidRPr="0064440C">
              <w:rPr>
                <w:webHidden/>
              </w:rPr>
              <w:fldChar w:fldCharType="begin"/>
            </w:r>
            <w:r w:rsidR="00BC5B8B" w:rsidRPr="0064440C">
              <w:rPr>
                <w:webHidden/>
              </w:rPr>
              <w:instrText xml:space="preserve"> PAGEREF _Toc177131614 \h </w:instrText>
            </w:r>
            <w:r w:rsidR="00BC5B8B" w:rsidRPr="0064440C">
              <w:rPr>
                <w:webHidden/>
              </w:rPr>
            </w:r>
            <w:r w:rsidR="00BC5B8B" w:rsidRPr="0064440C">
              <w:rPr>
                <w:webHidden/>
              </w:rPr>
              <w:fldChar w:fldCharType="separate"/>
            </w:r>
            <w:r w:rsidR="005F738A">
              <w:rPr>
                <w:webHidden/>
              </w:rPr>
              <w:t>55</w:t>
            </w:r>
            <w:r w:rsidR="00BC5B8B" w:rsidRPr="0064440C">
              <w:rPr>
                <w:webHidden/>
              </w:rPr>
              <w:fldChar w:fldCharType="end"/>
            </w:r>
          </w:hyperlink>
        </w:p>
        <w:p w14:paraId="425A26CF" w14:textId="0A5FD96D" w:rsidR="00BC5B8B" w:rsidRPr="00BC5B8B" w:rsidRDefault="00F662E2">
          <w:pPr>
            <w:pStyle w:val="TOC1"/>
            <w:rPr>
              <w:rFonts w:eastAsiaTheme="minorEastAsia"/>
              <w:b w:val="0"/>
              <w:kern w:val="2"/>
              <w:lang w:eastAsia="es-MX"/>
              <w14:ligatures w14:val="standardContextual"/>
            </w:rPr>
          </w:pPr>
          <w:hyperlink w:anchor="_Toc177131615" w:history="1">
            <w:r w:rsidR="00BC5B8B" w:rsidRPr="00BC5B8B">
              <w:rPr>
                <w:rStyle w:val="Hyperlink"/>
              </w:rPr>
              <w:t>I.</w:t>
            </w:r>
            <w:r w:rsidR="00BC5B8B" w:rsidRPr="00BC5B8B">
              <w:rPr>
                <w:rFonts w:eastAsiaTheme="minorEastAsia"/>
                <w:b w:val="0"/>
                <w:kern w:val="2"/>
                <w:lang w:eastAsia="es-MX"/>
                <w14:ligatures w14:val="standardContextual"/>
              </w:rPr>
              <w:tab/>
            </w:r>
            <w:r w:rsidR="00BC5B8B" w:rsidRPr="00BC5B8B">
              <w:rPr>
                <w:rStyle w:val="Hyperlink"/>
              </w:rPr>
              <w:t>Anexo. Lista de asistencia de sesiones ordinarias de la Comisión de Informática y Uso de Tecnologías 2023-2024</w:t>
            </w:r>
            <w:r w:rsidR="00BC5B8B" w:rsidRPr="00BC5B8B">
              <w:rPr>
                <w:webHidden/>
              </w:rPr>
              <w:tab/>
            </w:r>
            <w:r w:rsidR="00BC5B8B" w:rsidRPr="00BC5B8B">
              <w:rPr>
                <w:webHidden/>
              </w:rPr>
              <w:fldChar w:fldCharType="begin"/>
            </w:r>
            <w:r w:rsidR="00BC5B8B" w:rsidRPr="00BC5B8B">
              <w:rPr>
                <w:webHidden/>
              </w:rPr>
              <w:instrText xml:space="preserve"> PAGEREF _Toc177131615 \h </w:instrText>
            </w:r>
            <w:r w:rsidR="00BC5B8B" w:rsidRPr="00BC5B8B">
              <w:rPr>
                <w:webHidden/>
              </w:rPr>
            </w:r>
            <w:r w:rsidR="00BC5B8B" w:rsidRPr="00BC5B8B">
              <w:rPr>
                <w:webHidden/>
              </w:rPr>
              <w:fldChar w:fldCharType="separate"/>
            </w:r>
            <w:r w:rsidR="005F738A">
              <w:rPr>
                <w:webHidden/>
              </w:rPr>
              <w:t>57</w:t>
            </w:r>
            <w:r w:rsidR="00BC5B8B" w:rsidRPr="00BC5B8B">
              <w:rPr>
                <w:webHidden/>
              </w:rPr>
              <w:fldChar w:fldCharType="end"/>
            </w:r>
          </w:hyperlink>
        </w:p>
        <w:p w14:paraId="178FB043" w14:textId="16033293" w:rsidR="00BC5B8B" w:rsidRDefault="00F662E2">
          <w:pPr>
            <w:pStyle w:val="TOC1"/>
            <w:rPr>
              <w:rFonts w:asciiTheme="minorHAnsi" w:eastAsiaTheme="minorEastAsia" w:hAnsiTheme="minorHAnsi" w:cstheme="minorBidi"/>
              <w:b w:val="0"/>
              <w:kern w:val="2"/>
              <w:sz w:val="24"/>
              <w:szCs w:val="24"/>
              <w:lang w:eastAsia="es-MX"/>
              <w14:ligatures w14:val="standardContextual"/>
            </w:rPr>
          </w:pPr>
          <w:hyperlink w:anchor="_Toc177131616" w:history="1">
            <w:r w:rsidR="00BC5B8B" w:rsidRPr="00BC5B8B">
              <w:rPr>
                <w:rStyle w:val="Hyperlink"/>
              </w:rPr>
              <w:t>II.</w:t>
            </w:r>
            <w:r w:rsidR="00BC5B8B" w:rsidRPr="00BC5B8B">
              <w:rPr>
                <w:rFonts w:eastAsiaTheme="minorEastAsia"/>
                <w:b w:val="0"/>
                <w:kern w:val="2"/>
                <w:lang w:eastAsia="es-MX"/>
                <w14:ligatures w14:val="standardContextual"/>
              </w:rPr>
              <w:tab/>
            </w:r>
            <w:r w:rsidR="00BC5B8B" w:rsidRPr="00BC5B8B">
              <w:rPr>
                <w:rStyle w:val="Hyperlink"/>
              </w:rPr>
              <w:t>Anexo 2.  Lista de asistencia de sesiones ordinarias, extraordinarias y reuniones formales de trabajo del Comité Técnico Asesor del PREP (COTAPREP) 2023-2024</w:t>
            </w:r>
            <w:r w:rsidR="00BC5B8B" w:rsidRPr="00BC5B8B">
              <w:rPr>
                <w:webHidden/>
              </w:rPr>
              <w:tab/>
            </w:r>
            <w:r w:rsidR="00BC5B8B" w:rsidRPr="00BC5B8B">
              <w:rPr>
                <w:webHidden/>
              </w:rPr>
              <w:fldChar w:fldCharType="begin"/>
            </w:r>
            <w:r w:rsidR="00BC5B8B" w:rsidRPr="00BC5B8B">
              <w:rPr>
                <w:webHidden/>
              </w:rPr>
              <w:instrText xml:space="preserve"> PAGEREF _Toc177131616 \h </w:instrText>
            </w:r>
            <w:r w:rsidR="00BC5B8B" w:rsidRPr="00BC5B8B">
              <w:rPr>
                <w:webHidden/>
              </w:rPr>
            </w:r>
            <w:r w:rsidR="00BC5B8B" w:rsidRPr="00BC5B8B">
              <w:rPr>
                <w:webHidden/>
              </w:rPr>
              <w:fldChar w:fldCharType="separate"/>
            </w:r>
            <w:r w:rsidR="005F738A">
              <w:rPr>
                <w:webHidden/>
              </w:rPr>
              <w:t>62</w:t>
            </w:r>
            <w:r w:rsidR="00BC5B8B" w:rsidRPr="00BC5B8B">
              <w:rPr>
                <w:webHidden/>
              </w:rPr>
              <w:fldChar w:fldCharType="end"/>
            </w:r>
          </w:hyperlink>
        </w:p>
        <w:p w14:paraId="48C8DC5B" w14:textId="7E69C4BD" w:rsidR="00D503CC" w:rsidRPr="000D6DC4" w:rsidRDefault="00D503CC">
          <w:pPr>
            <w:rPr>
              <w:rFonts w:ascii="Lucida Sans Unicode" w:hAnsi="Lucida Sans Unicode" w:cs="Lucida Sans Unicode"/>
              <w:sz w:val="18"/>
              <w:szCs w:val="18"/>
            </w:rPr>
          </w:pPr>
          <w:r w:rsidRPr="000D6DC4">
            <w:rPr>
              <w:rFonts w:ascii="Lucida Sans Unicode" w:hAnsi="Lucida Sans Unicode" w:cs="Lucida Sans Unicode"/>
              <w:b/>
              <w:bCs/>
              <w:sz w:val="18"/>
              <w:szCs w:val="18"/>
              <w:lang w:val="es-ES"/>
            </w:rPr>
            <w:fldChar w:fldCharType="end"/>
          </w:r>
        </w:p>
      </w:sdtContent>
    </w:sdt>
    <w:p w14:paraId="5F0D51B9" w14:textId="1E302A72" w:rsidR="00F62AA0" w:rsidRDefault="00F62AA0">
      <w:pPr>
        <w:rPr>
          <w:rFonts w:ascii="Lucida Sans Unicode" w:eastAsia="Times New Roman" w:hAnsi="Lucida Sans Unicode" w:cs="Lucida Sans Unicode"/>
          <w:b/>
          <w:color w:val="00788E"/>
          <w:sz w:val="24"/>
          <w:szCs w:val="24"/>
          <w:lang w:eastAsia="es-ES"/>
        </w:rPr>
      </w:pPr>
    </w:p>
    <w:p w14:paraId="1B0A31A4" w14:textId="77777777" w:rsidR="00141AFD" w:rsidRDefault="00141AFD" w:rsidP="00AA05AE">
      <w:pPr>
        <w:pStyle w:val="NoSpacing"/>
        <w:spacing w:line="276" w:lineRule="auto"/>
        <w:jc w:val="center"/>
        <w:rPr>
          <w:rFonts w:ascii="Lucida Sans Unicode" w:eastAsia="Times New Roman" w:hAnsi="Lucida Sans Unicode" w:cs="Lucida Sans Unicode"/>
          <w:b/>
          <w:color w:val="00788E"/>
          <w:sz w:val="24"/>
          <w:szCs w:val="24"/>
          <w:lang w:eastAsia="es-ES"/>
        </w:rPr>
      </w:pPr>
    </w:p>
    <w:p w14:paraId="50A76AE1" w14:textId="77777777" w:rsidR="00141AFD" w:rsidRDefault="00141AFD" w:rsidP="00AA05AE">
      <w:pPr>
        <w:pStyle w:val="NoSpacing"/>
        <w:spacing w:line="276" w:lineRule="auto"/>
        <w:jc w:val="center"/>
        <w:rPr>
          <w:rFonts w:ascii="Lucida Sans Unicode" w:eastAsia="Times New Roman" w:hAnsi="Lucida Sans Unicode" w:cs="Lucida Sans Unicode"/>
          <w:b/>
          <w:color w:val="00788E"/>
          <w:sz w:val="24"/>
          <w:szCs w:val="24"/>
          <w:lang w:eastAsia="es-ES"/>
        </w:rPr>
      </w:pPr>
    </w:p>
    <w:p w14:paraId="65EEF5F4" w14:textId="77777777" w:rsidR="00141AFD" w:rsidRDefault="00141AFD" w:rsidP="00AA05AE">
      <w:pPr>
        <w:pStyle w:val="NoSpacing"/>
        <w:spacing w:line="276" w:lineRule="auto"/>
        <w:jc w:val="center"/>
        <w:rPr>
          <w:rFonts w:ascii="Lucida Sans Unicode" w:eastAsia="Times New Roman" w:hAnsi="Lucida Sans Unicode" w:cs="Lucida Sans Unicode"/>
          <w:b/>
          <w:color w:val="00788E"/>
          <w:sz w:val="24"/>
          <w:szCs w:val="24"/>
          <w:lang w:eastAsia="es-ES"/>
        </w:rPr>
      </w:pPr>
    </w:p>
    <w:p w14:paraId="029FF29C" w14:textId="58F38AB1" w:rsidR="00070246" w:rsidRDefault="00DF3DC9" w:rsidP="00DF3DC9">
      <w:pPr>
        <w:pStyle w:val="NoSpacing"/>
        <w:spacing w:line="276" w:lineRule="auto"/>
        <w:jc w:val="center"/>
        <w:rPr>
          <w:rFonts w:ascii="Lucida Sans Unicode" w:eastAsia="Times New Roman" w:hAnsi="Lucida Sans Unicode" w:cs="Lucida Sans Unicode"/>
          <w:b/>
          <w:color w:val="00788E"/>
          <w:sz w:val="24"/>
          <w:szCs w:val="24"/>
          <w:lang w:eastAsia="es-ES"/>
        </w:rPr>
      </w:pPr>
      <w:r w:rsidRPr="00DF3DC9">
        <w:rPr>
          <w:rFonts w:ascii="Lucida Sans Unicode" w:eastAsia="Times New Roman" w:hAnsi="Lucida Sans Unicode" w:cs="Lucida Sans Unicode"/>
          <w:b/>
          <w:color w:val="00788E"/>
          <w:sz w:val="24"/>
          <w:szCs w:val="24"/>
          <w:lang w:eastAsia="es-ES"/>
        </w:rPr>
        <w:t>Informe de Actividades de la Comisión de Informática y Uso de Tecnologías (CIUT) del periodo comprendido de noviembre 2023 a septiembre 2024</w:t>
      </w:r>
    </w:p>
    <w:p w14:paraId="02AB0262" w14:textId="77777777" w:rsidR="00696B32" w:rsidRPr="0052001A" w:rsidRDefault="00696B32" w:rsidP="00696B32">
      <w:pPr>
        <w:pStyle w:val="NoSpacing"/>
        <w:spacing w:line="276" w:lineRule="auto"/>
        <w:jc w:val="both"/>
        <w:rPr>
          <w:rFonts w:ascii="Lucida Sans Unicode" w:eastAsia="Calibri" w:hAnsi="Lucida Sans Unicode" w:cs="Lucida Sans Unicode"/>
          <w:b/>
          <w:color w:val="4DBBB8"/>
          <w:sz w:val="20"/>
          <w:szCs w:val="20"/>
          <w:lang w:bidi="en-US"/>
        </w:rPr>
      </w:pPr>
    </w:p>
    <w:p w14:paraId="1B3C37AD" w14:textId="07A0EA22" w:rsidR="006A6208" w:rsidRPr="0052001A" w:rsidRDefault="00BA7541" w:rsidP="006920A0">
      <w:pPr>
        <w:jc w:val="both"/>
        <w:outlineLvl w:val="0"/>
        <w:rPr>
          <w:rFonts w:ascii="Lucida Sans Unicode" w:hAnsi="Lucida Sans Unicode" w:cs="Lucida Sans Unicode"/>
          <w:b/>
          <w:color w:val="00788E"/>
          <w:sz w:val="20"/>
          <w:szCs w:val="20"/>
        </w:rPr>
      </w:pPr>
      <w:bookmarkStart w:id="0" w:name="_Toc177131586"/>
      <w:r w:rsidRPr="0052001A">
        <w:rPr>
          <w:rFonts w:ascii="Lucida Sans Unicode" w:hAnsi="Lucida Sans Unicode" w:cs="Lucida Sans Unicode"/>
          <w:b/>
          <w:color w:val="00788E"/>
          <w:sz w:val="20"/>
          <w:szCs w:val="20"/>
        </w:rPr>
        <w:t>Introducción</w:t>
      </w:r>
      <w:bookmarkEnd w:id="0"/>
    </w:p>
    <w:p w14:paraId="3940C37B" w14:textId="65DC5B19" w:rsidR="007464A3" w:rsidRDefault="007464A3" w:rsidP="006920A0">
      <w:pPr>
        <w:pStyle w:val="NoSpacing"/>
        <w:spacing w:line="276" w:lineRule="auto"/>
        <w:jc w:val="both"/>
        <w:rPr>
          <w:rFonts w:ascii="Lucida Sans Unicode" w:hAnsi="Lucida Sans Unicode" w:cs="Lucida Sans Unicode"/>
          <w:sz w:val="20"/>
          <w:szCs w:val="20"/>
        </w:rPr>
      </w:pPr>
      <w:r w:rsidRPr="007464A3">
        <w:rPr>
          <w:rFonts w:ascii="Lucida Sans Unicode" w:hAnsi="Lucida Sans Unicode" w:cs="Lucida Sans Unicode"/>
          <w:sz w:val="20"/>
          <w:szCs w:val="20"/>
        </w:rPr>
        <w:t>El 1</w:t>
      </w:r>
      <w:r>
        <w:rPr>
          <w:rFonts w:ascii="Lucida Sans Unicode" w:hAnsi="Lucida Sans Unicode" w:cs="Lucida Sans Unicode"/>
          <w:sz w:val="20"/>
          <w:szCs w:val="20"/>
        </w:rPr>
        <w:t>.°</w:t>
      </w:r>
      <w:r w:rsidRPr="007464A3">
        <w:rPr>
          <w:rFonts w:ascii="Lucida Sans Unicode" w:hAnsi="Lucida Sans Unicode" w:cs="Lucida Sans Unicode"/>
          <w:sz w:val="20"/>
          <w:szCs w:val="20"/>
        </w:rPr>
        <w:t xml:space="preserve"> de noviembre de 2023, mediante el acuerdo identificado con la clave alfanumérica IEPC-ACG-076/2023</w:t>
      </w:r>
      <w:r>
        <w:rPr>
          <w:rStyle w:val="FootnoteReference"/>
          <w:rFonts w:ascii="Lucida Sans Unicode" w:hAnsi="Lucida Sans Unicode" w:cs="Lucida Sans Unicode"/>
          <w:sz w:val="20"/>
          <w:szCs w:val="20"/>
        </w:rPr>
        <w:footnoteReference w:id="2"/>
      </w:r>
      <w:r w:rsidRPr="007464A3">
        <w:rPr>
          <w:rFonts w:ascii="Lucida Sans Unicode" w:hAnsi="Lucida Sans Unicode" w:cs="Lucida Sans Unicode"/>
          <w:sz w:val="20"/>
          <w:szCs w:val="20"/>
        </w:rPr>
        <w:t xml:space="preserve"> , el Consejo General de este Instituto aprobó la integración de las comisiones, habiéndose designado a la consejera electoral Zoad Jeanine García González y a los consejeros electorales Miguel Godínez Terríquez y Moisés Pérez Vega, como integrantes de la Comisión de Informática y Uso de Tecnologías</w:t>
      </w:r>
      <w:r w:rsidR="00D41229">
        <w:rPr>
          <w:rFonts w:ascii="Lucida Sans Unicode" w:hAnsi="Lucida Sans Unicode" w:cs="Lucida Sans Unicode"/>
          <w:sz w:val="20"/>
          <w:szCs w:val="20"/>
        </w:rPr>
        <w:t xml:space="preserve"> (CIUT)</w:t>
      </w:r>
      <w:r w:rsidR="007A27EC">
        <w:rPr>
          <w:rFonts w:ascii="Lucida Sans Unicode" w:hAnsi="Lucida Sans Unicode" w:cs="Lucida Sans Unicode"/>
          <w:sz w:val="20"/>
          <w:szCs w:val="20"/>
        </w:rPr>
        <w:t>,</w:t>
      </w:r>
      <w:r w:rsidRPr="007464A3">
        <w:rPr>
          <w:rFonts w:ascii="Lucida Sans Unicode" w:hAnsi="Lucida Sans Unicode" w:cs="Lucida Sans Unicode"/>
          <w:sz w:val="20"/>
          <w:szCs w:val="20"/>
        </w:rPr>
        <w:t xml:space="preserve"> fungiendo la primera como su presidenta, durante el periodo comprendido de noviembre de 2023 a septiembre de 2024.</w:t>
      </w:r>
    </w:p>
    <w:p w14:paraId="5BCD200A" w14:textId="77777777" w:rsidR="007464A3" w:rsidRDefault="007464A3" w:rsidP="006920A0">
      <w:pPr>
        <w:pStyle w:val="NoSpacing"/>
        <w:spacing w:line="276" w:lineRule="auto"/>
        <w:jc w:val="both"/>
        <w:rPr>
          <w:rFonts w:ascii="Lucida Sans Unicode" w:hAnsi="Lucida Sans Unicode" w:cs="Lucida Sans Unicode"/>
          <w:sz w:val="20"/>
          <w:szCs w:val="20"/>
        </w:rPr>
      </w:pPr>
    </w:p>
    <w:p w14:paraId="344F5451" w14:textId="049824EC" w:rsidR="00144187" w:rsidRDefault="00144187" w:rsidP="006920A0">
      <w:pPr>
        <w:pStyle w:val="NoSpacing"/>
        <w:spacing w:line="276" w:lineRule="auto"/>
        <w:jc w:val="both"/>
        <w:rPr>
          <w:rFonts w:ascii="Lucida Sans Unicode" w:hAnsi="Lucida Sans Unicode" w:cs="Lucida Sans Unicode"/>
          <w:sz w:val="20"/>
          <w:szCs w:val="20"/>
        </w:rPr>
      </w:pPr>
      <w:r w:rsidRPr="00144187">
        <w:rPr>
          <w:rFonts w:ascii="Lucida Sans Unicode" w:hAnsi="Lucida Sans Unicode" w:cs="Lucida Sans Unicode"/>
          <w:sz w:val="20"/>
          <w:szCs w:val="20"/>
        </w:rPr>
        <w:t>De conformidad con los artículos 136, párrafo 1 del Código Electoral</w:t>
      </w:r>
      <w:r w:rsidR="00900FC7">
        <w:rPr>
          <w:rFonts w:ascii="Lucida Sans Unicode" w:hAnsi="Lucida Sans Unicode" w:cs="Lucida Sans Unicode"/>
          <w:sz w:val="20"/>
          <w:szCs w:val="20"/>
        </w:rPr>
        <w:t xml:space="preserve"> del Estado de Jalisco</w:t>
      </w:r>
      <w:r w:rsidRPr="00144187">
        <w:rPr>
          <w:rFonts w:ascii="Lucida Sans Unicode" w:hAnsi="Lucida Sans Unicode" w:cs="Lucida Sans Unicode"/>
          <w:sz w:val="20"/>
          <w:szCs w:val="20"/>
        </w:rPr>
        <w:t>; 4, párrafo 1; 26, párrafo 1; y 27, párrafo 1 del Reglamento Interior del IEPCJ, las comisiones internas son órganos técnicos del Instituto, los cuales contribuyen al desempeño de las atribuciones de su Consejo General; ejercen las facultades que les confiere el Código Electoral, así como los acuerdos y resoluciones que emita el propio Consejo General.</w:t>
      </w:r>
    </w:p>
    <w:p w14:paraId="756075F5" w14:textId="77777777" w:rsidR="00144187" w:rsidRDefault="00144187" w:rsidP="006920A0">
      <w:pPr>
        <w:pStyle w:val="NoSpacing"/>
        <w:spacing w:line="276" w:lineRule="auto"/>
        <w:jc w:val="both"/>
        <w:rPr>
          <w:rFonts w:ascii="Lucida Sans Unicode" w:hAnsi="Lucida Sans Unicode" w:cs="Lucida Sans Unicode"/>
          <w:sz w:val="20"/>
          <w:szCs w:val="20"/>
        </w:rPr>
      </w:pPr>
    </w:p>
    <w:p w14:paraId="400F2CA6" w14:textId="2A031B0C" w:rsidR="00026761" w:rsidRDefault="00900FC7" w:rsidP="006920A0">
      <w:pPr>
        <w:pStyle w:val="NoSpacing"/>
        <w:spacing w:line="276" w:lineRule="auto"/>
        <w:jc w:val="both"/>
        <w:rPr>
          <w:rFonts w:ascii="Lucida Sans Unicode" w:hAnsi="Lucida Sans Unicode" w:cs="Lucida Sans Unicode"/>
          <w:sz w:val="20"/>
          <w:szCs w:val="20"/>
        </w:rPr>
      </w:pPr>
      <w:r w:rsidRPr="00900FC7">
        <w:rPr>
          <w:rFonts w:ascii="Lucida Sans Unicode" w:hAnsi="Lucida Sans Unicode" w:cs="Lucida Sans Unicode"/>
          <w:sz w:val="20"/>
          <w:szCs w:val="20"/>
        </w:rPr>
        <w:t xml:space="preserve">En cumplimiento al artículo 28, párrafo 1 fracción II del Reglamento Interior del IEPCJ, la </w:t>
      </w:r>
      <w:r>
        <w:rPr>
          <w:rFonts w:ascii="Lucida Sans Unicode" w:hAnsi="Lucida Sans Unicode" w:cs="Lucida Sans Unicode"/>
          <w:sz w:val="20"/>
          <w:szCs w:val="20"/>
        </w:rPr>
        <w:t>CIUT</w:t>
      </w:r>
      <w:r w:rsidRPr="00900FC7">
        <w:rPr>
          <w:rFonts w:ascii="Lucida Sans Unicode" w:hAnsi="Lucida Sans Unicode" w:cs="Lucida Sans Unicode"/>
          <w:sz w:val="20"/>
          <w:szCs w:val="20"/>
        </w:rPr>
        <w:t xml:space="preserve"> rinde </w:t>
      </w:r>
      <w:r w:rsidR="00A37C02" w:rsidRPr="00E033A6">
        <w:rPr>
          <w:rFonts w:ascii="Lucida Sans Unicode" w:hAnsi="Lucida Sans Unicode" w:cs="Lucida Sans Unicode"/>
          <w:sz w:val="20"/>
          <w:szCs w:val="20"/>
        </w:rPr>
        <w:t>este informe</w:t>
      </w:r>
      <w:r w:rsidR="001547CC">
        <w:rPr>
          <w:rFonts w:ascii="Lucida Sans Unicode" w:hAnsi="Lucida Sans Unicode" w:cs="Lucida Sans Unicode"/>
          <w:sz w:val="20"/>
          <w:szCs w:val="20"/>
        </w:rPr>
        <w:t xml:space="preserve"> final</w:t>
      </w:r>
      <w:r w:rsidR="00537A43" w:rsidRPr="00E033A6">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en el cual </w:t>
      </w:r>
      <w:r w:rsidR="00537A43" w:rsidRPr="00E033A6">
        <w:rPr>
          <w:rFonts w:ascii="Lucida Sans Unicode" w:hAnsi="Lucida Sans Unicode" w:cs="Lucida Sans Unicode"/>
          <w:sz w:val="20"/>
          <w:szCs w:val="20"/>
        </w:rPr>
        <w:t>se presentan l</w:t>
      </w:r>
      <w:r w:rsidR="00D21D33">
        <w:rPr>
          <w:rFonts w:ascii="Lucida Sans Unicode" w:hAnsi="Lucida Sans Unicode" w:cs="Lucida Sans Unicode"/>
          <w:sz w:val="20"/>
          <w:szCs w:val="20"/>
        </w:rPr>
        <w:t>as actividades realizadas orientadas</w:t>
      </w:r>
      <w:r w:rsidR="005F7BFB" w:rsidRPr="00E033A6">
        <w:rPr>
          <w:rFonts w:ascii="Lucida Sans Unicode" w:hAnsi="Lucida Sans Unicode" w:cs="Lucida Sans Unicode"/>
          <w:sz w:val="20"/>
          <w:szCs w:val="20"/>
        </w:rPr>
        <w:t xml:space="preserve"> </w:t>
      </w:r>
      <w:r w:rsidR="00D21D33">
        <w:rPr>
          <w:rFonts w:ascii="Lucida Sans Unicode" w:hAnsi="Lucida Sans Unicode" w:cs="Lucida Sans Unicode"/>
          <w:sz w:val="20"/>
          <w:szCs w:val="20"/>
        </w:rPr>
        <w:t>a</w:t>
      </w:r>
      <w:r w:rsidR="00262D68" w:rsidRPr="00E033A6">
        <w:rPr>
          <w:rFonts w:ascii="Lucida Sans Unicode" w:hAnsi="Lucida Sans Unicode" w:cs="Lucida Sans Unicode"/>
          <w:sz w:val="20"/>
          <w:szCs w:val="20"/>
        </w:rPr>
        <w:t>l</w:t>
      </w:r>
      <w:r w:rsidR="00F46883" w:rsidRPr="00E033A6">
        <w:rPr>
          <w:rFonts w:ascii="Lucida Sans Unicode" w:hAnsi="Lucida Sans Unicode" w:cs="Lucida Sans Unicode"/>
          <w:sz w:val="20"/>
          <w:szCs w:val="20"/>
        </w:rPr>
        <w:t xml:space="preserve"> cumplimiento del P</w:t>
      </w:r>
      <w:r w:rsidR="00262D68" w:rsidRPr="00E033A6">
        <w:rPr>
          <w:rFonts w:ascii="Lucida Sans Unicode" w:hAnsi="Lucida Sans Unicode" w:cs="Lucida Sans Unicode"/>
          <w:sz w:val="20"/>
          <w:szCs w:val="20"/>
        </w:rPr>
        <w:t xml:space="preserve">lan de </w:t>
      </w:r>
      <w:r w:rsidR="00F46883" w:rsidRPr="00E033A6">
        <w:rPr>
          <w:rFonts w:ascii="Lucida Sans Unicode" w:hAnsi="Lucida Sans Unicode" w:cs="Lucida Sans Unicode"/>
          <w:sz w:val="20"/>
          <w:szCs w:val="20"/>
        </w:rPr>
        <w:t>T</w:t>
      </w:r>
      <w:r w:rsidR="00262D68" w:rsidRPr="00E033A6">
        <w:rPr>
          <w:rFonts w:ascii="Lucida Sans Unicode" w:hAnsi="Lucida Sans Unicode" w:cs="Lucida Sans Unicode"/>
          <w:sz w:val="20"/>
          <w:szCs w:val="20"/>
        </w:rPr>
        <w:t xml:space="preserve">rabajo </w:t>
      </w:r>
      <w:r w:rsidR="00F46883" w:rsidRPr="00E033A6">
        <w:rPr>
          <w:rFonts w:ascii="Lucida Sans Unicode" w:hAnsi="Lucida Sans Unicode" w:cs="Lucida Sans Unicode"/>
          <w:sz w:val="20"/>
          <w:szCs w:val="20"/>
        </w:rPr>
        <w:t>A</w:t>
      </w:r>
      <w:r w:rsidR="00262D68" w:rsidRPr="00E033A6">
        <w:rPr>
          <w:rFonts w:ascii="Lucida Sans Unicode" w:hAnsi="Lucida Sans Unicode" w:cs="Lucida Sans Unicode"/>
          <w:sz w:val="20"/>
          <w:szCs w:val="20"/>
        </w:rPr>
        <w:t>nual</w:t>
      </w:r>
      <w:r w:rsidR="00E8672E">
        <w:rPr>
          <w:rFonts w:ascii="Lucida Sans Unicode" w:hAnsi="Lucida Sans Unicode" w:cs="Lucida Sans Unicode"/>
          <w:sz w:val="20"/>
          <w:szCs w:val="20"/>
        </w:rPr>
        <w:t xml:space="preserve"> 2023-2024</w:t>
      </w:r>
      <w:r w:rsidR="00D0436F" w:rsidRPr="00E033A6">
        <w:rPr>
          <w:rFonts w:ascii="Lucida Sans Unicode" w:hAnsi="Lucida Sans Unicode" w:cs="Lucida Sans Unicode"/>
          <w:sz w:val="20"/>
          <w:szCs w:val="20"/>
        </w:rPr>
        <w:t xml:space="preserve">, mismos que </w:t>
      </w:r>
      <w:r w:rsidR="00821122" w:rsidRPr="00E033A6">
        <w:rPr>
          <w:rFonts w:ascii="Lucida Sans Unicode" w:hAnsi="Lucida Sans Unicode" w:cs="Lucida Sans Unicode"/>
          <w:sz w:val="20"/>
          <w:szCs w:val="20"/>
        </w:rPr>
        <w:t xml:space="preserve">aparecen desagregados </w:t>
      </w:r>
      <w:r w:rsidR="007B59AF" w:rsidRPr="00E033A6">
        <w:rPr>
          <w:rFonts w:ascii="Lucida Sans Unicode" w:hAnsi="Lucida Sans Unicode" w:cs="Lucida Sans Unicode"/>
          <w:sz w:val="20"/>
          <w:szCs w:val="20"/>
        </w:rPr>
        <w:t>por punto</w:t>
      </w:r>
      <w:r w:rsidR="00156809" w:rsidRPr="00E033A6">
        <w:rPr>
          <w:rFonts w:ascii="Lucida Sans Unicode" w:hAnsi="Lucida Sans Unicode" w:cs="Lucida Sans Unicode"/>
          <w:sz w:val="20"/>
          <w:szCs w:val="20"/>
        </w:rPr>
        <w:t xml:space="preserve">, </w:t>
      </w:r>
      <w:r w:rsidR="007B59AF" w:rsidRPr="00E033A6">
        <w:rPr>
          <w:rFonts w:ascii="Lucida Sans Unicode" w:hAnsi="Lucida Sans Unicode" w:cs="Lucida Sans Unicode"/>
          <w:sz w:val="20"/>
          <w:szCs w:val="20"/>
        </w:rPr>
        <w:t>actualiza</w:t>
      </w:r>
      <w:r w:rsidR="00156809" w:rsidRPr="00E033A6">
        <w:rPr>
          <w:rFonts w:ascii="Lucida Sans Unicode" w:hAnsi="Lucida Sans Unicode" w:cs="Lucida Sans Unicode"/>
          <w:sz w:val="20"/>
          <w:szCs w:val="20"/>
        </w:rPr>
        <w:t xml:space="preserve">dos </w:t>
      </w:r>
      <w:r w:rsidR="007B59AF" w:rsidRPr="00E033A6">
        <w:rPr>
          <w:rFonts w:ascii="Lucida Sans Unicode" w:hAnsi="Lucida Sans Unicode" w:cs="Lucida Sans Unicode"/>
          <w:sz w:val="20"/>
          <w:szCs w:val="20"/>
        </w:rPr>
        <w:t>a la fech</w:t>
      </w:r>
      <w:r w:rsidR="00765B4B" w:rsidRPr="00E033A6">
        <w:rPr>
          <w:rFonts w:ascii="Lucida Sans Unicode" w:hAnsi="Lucida Sans Unicode" w:cs="Lucida Sans Unicode"/>
          <w:sz w:val="20"/>
          <w:szCs w:val="20"/>
        </w:rPr>
        <w:t>a</w:t>
      </w:r>
      <w:r w:rsidR="007B59AF" w:rsidRPr="00E033A6">
        <w:rPr>
          <w:rFonts w:ascii="Lucida Sans Unicode" w:hAnsi="Lucida Sans Unicode" w:cs="Lucida Sans Unicode"/>
          <w:sz w:val="20"/>
          <w:szCs w:val="20"/>
        </w:rPr>
        <w:t xml:space="preserve"> y</w:t>
      </w:r>
      <w:r w:rsidR="00245C42" w:rsidRPr="00E033A6">
        <w:rPr>
          <w:rFonts w:ascii="Lucida Sans Unicode" w:hAnsi="Lucida Sans Unicode" w:cs="Lucida Sans Unicode"/>
          <w:sz w:val="20"/>
          <w:szCs w:val="20"/>
        </w:rPr>
        <w:t xml:space="preserve">, en </w:t>
      </w:r>
      <w:r w:rsidR="00ED217C" w:rsidRPr="00E033A6">
        <w:rPr>
          <w:rFonts w:ascii="Lucida Sans Unicode" w:hAnsi="Lucida Sans Unicode" w:cs="Lucida Sans Unicode"/>
          <w:sz w:val="20"/>
          <w:szCs w:val="20"/>
        </w:rPr>
        <w:t>su caso</w:t>
      </w:r>
      <w:r w:rsidR="00671A31" w:rsidRPr="00E033A6">
        <w:rPr>
          <w:rFonts w:ascii="Lucida Sans Unicode" w:hAnsi="Lucida Sans Unicode" w:cs="Lucida Sans Unicode"/>
          <w:sz w:val="20"/>
          <w:szCs w:val="20"/>
        </w:rPr>
        <w:t>,</w:t>
      </w:r>
      <w:r w:rsidR="00765B4B" w:rsidRPr="00E033A6">
        <w:rPr>
          <w:rFonts w:ascii="Lucida Sans Unicode" w:hAnsi="Lucida Sans Unicode" w:cs="Lucida Sans Unicode"/>
          <w:sz w:val="20"/>
          <w:szCs w:val="20"/>
        </w:rPr>
        <w:t xml:space="preserve"> </w:t>
      </w:r>
      <w:r w:rsidR="00B618A5">
        <w:rPr>
          <w:rFonts w:ascii="Lucida Sans Unicode" w:hAnsi="Lucida Sans Unicode" w:cs="Lucida Sans Unicode"/>
          <w:sz w:val="20"/>
          <w:szCs w:val="20"/>
        </w:rPr>
        <w:t xml:space="preserve">con </w:t>
      </w:r>
      <w:r w:rsidR="00671A31" w:rsidRPr="00E033A6">
        <w:rPr>
          <w:rFonts w:ascii="Lucida Sans Unicode" w:hAnsi="Lucida Sans Unicode" w:cs="Lucida Sans Unicode"/>
          <w:sz w:val="20"/>
          <w:szCs w:val="20"/>
        </w:rPr>
        <w:t>las</w:t>
      </w:r>
      <w:r w:rsidR="007B59AF" w:rsidRPr="00E033A6">
        <w:rPr>
          <w:rFonts w:ascii="Lucida Sans Unicode" w:hAnsi="Lucida Sans Unicode" w:cs="Lucida Sans Unicode"/>
          <w:sz w:val="20"/>
          <w:szCs w:val="20"/>
        </w:rPr>
        <w:t xml:space="preserve"> acciones pendientes por atender en </w:t>
      </w:r>
      <w:r w:rsidR="00361A82" w:rsidRPr="00E033A6">
        <w:rPr>
          <w:rFonts w:ascii="Lucida Sans Unicode" w:hAnsi="Lucida Sans Unicode" w:cs="Lucida Sans Unicode"/>
          <w:sz w:val="20"/>
          <w:szCs w:val="20"/>
        </w:rPr>
        <w:t>próximas fechas.</w:t>
      </w:r>
      <w:r w:rsidR="00361A82" w:rsidRPr="1C78600D">
        <w:rPr>
          <w:rFonts w:ascii="Lucida Sans Unicode" w:hAnsi="Lucida Sans Unicode" w:cs="Lucida Sans Unicode"/>
          <w:sz w:val="20"/>
          <w:szCs w:val="20"/>
        </w:rPr>
        <w:t xml:space="preserve"> </w:t>
      </w:r>
    </w:p>
    <w:p w14:paraId="0167A9CA" w14:textId="77777777" w:rsidR="004846AD" w:rsidRDefault="004846AD" w:rsidP="006920A0">
      <w:pPr>
        <w:pStyle w:val="NoSpacing"/>
        <w:spacing w:line="276" w:lineRule="auto"/>
        <w:jc w:val="both"/>
        <w:rPr>
          <w:rFonts w:ascii="Lucida Sans Unicode" w:hAnsi="Lucida Sans Unicode" w:cs="Lucida Sans Unicode"/>
          <w:sz w:val="20"/>
          <w:szCs w:val="20"/>
        </w:rPr>
      </w:pPr>
    </w:p>
    <w:p w14:paraId="40735B98" w14:textId="2A50018C" w:rsidR="00AA05AE" w:rsidRDefault="004846AD" w:rsidP="006920A0">
      <w:pPr>
        <w:pStyle w:val="NoSpacing"/>
        <w:spacing w:line="276" w:lineRule="auto"/>
        <w:jc w:val="both"/>
        <w:rPr>
          <w:rFonts w:ascii="Lucida Sans Unicode" w:hAnsi="Lucida Sans Unicode" w:cs="Lucida Sans Unicode"/>
          <w:sz w:val="20"/>
          <w:szCs w:val="20"/>
        </w:rPr>
      </w:pPr>
      <w:r>
        <w:rPr>
          <w:rFonts w:ascii="Lucida Sans Unicode" w:hAnsi="Lucida Sans Unicode" w:cs="Lucida Sans Unicode"/>
          <w:sz w:val="20"/>
          <w:szCs w:val="20"/>
        </w:rPr>
        <w:t xml:space="preserve">La CIUT realizó </w:t>
      </w:r>
      <w:r w:rsidR="00021B28">
        <w:rPr>
          <w:rFonts w:ascii="Lucida Sans Unicode" w:hAnsi="Lucida Sans Unicode" w:cs="Lucida Sans Unicode"/>
          <w:sz w:val="20"/>
          <w:szCs w:val="20"/>
        </w:rPr>
        <w:t xml:space="preserve">durante el año </w:t>
      </w:r>
      <w:r w:rsidR="0005712A">
        <w:rPr>
          <w:rFonts w:ascii="Lucida Sans Unicode" w:hAnsi="Lucida Sans Unicode" w:cs="Lucida Sans Unicode"/>
          <w:b/>
          <w:bCs/>
          <w:sz w:val="20"/>
          <w:szCs w:val="20"/>
        </w:rPr>
        <w:t>nueve</w:t>
      </w:r>
      <w:r w:rsidR="00021B28" w:rsidRPr="0058773E">
        <w:rPr>
          <w:rFonts w:ascii="Lucida Sans Unicode" w:hAnsi="Lucida Sans Unicode" w:cs="Lucida Sans Unicode"/>
          <w:b/>
          <w:bCs/>
          <w:sz w:val="20"/>
          <w:szCs w:val="20"/>
        </w:rPr>
        <w:t xml:space="preserve"> sesiones ordinarias</w:t>
      </w:r>
      <w:r w:rsidR="003A3706">
        <w:rPr>
          <w:rStyle w:val="FootnoteReference"/>
          <w:rFonts w:ascii="Lucida Sans Unicode" w:hAnsi="Lucida Sans Unicode" w:cs="Lucida Sans Unicode"/>
          <w:b/>
          <w:bCs/>
          <w:sz w:val="20"/>
          <w:szCs w:val="20"/>
        </w:rPr>
        <w:footnoteReference w:id="3"/>
      </w:r>
      <w:r w:rsidR="00021B28">
        <w:rPr>
          <w:rFonts w:ascii="Lucida Sans Unicode" w:hAnsi="Lucida Sans Unicode" w:cs="Lucida Sans Unicode"/>
          <w:sz w:val="20"/>
          <w:szCs w:val="20"/>
        </w:rPr>
        <w:t>, en las cuales se presentaron los avances parciales en el desarrollo de la Agenda de Trabajo aprobada</w:t>
      </w:r>
      <w:r w:rsidR="000C5F4D">
        <w:rPr>
          <w:rFonts w:ascii="Lucida Sans Unicode" w:hAnsi="Lucida Sans Unicode" w:cs="Lucida Sans Unicode"/>
          <w:sz w:val="20"/>
          <w:szCs w:val="20"/>
        </w:rPr>
        <w:t>. El presente informe recoge de manera sintética la información presentada a lo largo de dichas sesiones</w:t>
      </w:r>
      <w:r w:rsidR="005A74CF">
        <w:rPr>
          <w:rFonts w:ascii="Lucida Sans Unicode" w:hAnsi="Lucida Sans Unicode" w:cs="Lucida Sans Unicode"/>
          <w:sz w:val="20"/>
          <w:szCs w:val="20"/>
        </w:rPr>
        <w:t xml:space="preserve">, correspondiente a cada uno de los rubros de la Agenda. </w:t>
      </w:r>
    </w:p>
    <w:p w14:paraId="6A09E83B" w14:textId="3B2A891A" w:rsidR="00AA05AE" w:rsidRPr="0052001A" w:rsidRDefault="00AA05AE" w:rsidP="006920A0">
      <w:pPr>
        <w:pStyle w:val="NoSpacing"/>
        <w:spacing w:line="276" w:lineRule="auto"/>
        <w:jc w:val="both"/>
        <w:rPr>
          <w:rFonts w:ascii="Lucida Sans Unicode" w:hAnsi="Lucida Sans Unicode" w:cs="Lucida Sans Unicode"/>
          <w:sz w:val="20"/>
          <w:szCs w:val="20"/>
        </w:rPr>
      </w:pPr>
      <w:r>
        <w:rPr>
          <w:rFonts w:ascii="Lucida Sans Unicode" w:hAnsi="Lucida Sans Unicode" w:cs="Lucida Sans Unicode"/>
          <w:sz w:val="20"/>
          <w:szCs w:val="20"/>
        </w:rPr>
        <w:t xml:space="preserve">La información presentada a continuación </w:t>
      </w:r>
      <w:r w:rsidR="00B43675">
        <w:rPr>
          <w:rFonts w:ascii="Lucida Sans Unicode" w:hAnsi="Lucida Sans Unicode" w:cs="Lucida Sans Unicode"/>
          <w:sz w:val="20"/>
          <w:szCs w:val="20"/>
        </w:rPr>
        <w:t xml:space="preserve">cubre el desarrollo de actividades realizadas desde el </w:t>
      </w:r>
      <w:r w:rsidR="00B43675" w:rsidRPr="00C83151">
        <w:rPr>
          <w:rFonts w:ascii="Lucida Sans Unicode" w:hAnsi="Lucida Sans Unicode" w:cs="Lucida Sans Unicode"/>
          <w:b/>
          <w:bCs/>
          <w:sz w:val="20"/>
          <w:szCs w:val="20"/>
        </w:rPr>
        <w:t xml:space="preserve">1. ° de noviembre de 2023 hasta </w:t>
      </w:r>
      <w:r w:rsidRPr="00C83151">
        <w:rPr>
          <w:rFonts w:ascii="Lucida Sans Unicode" w:hAnsi="Lucida Sans Unicode" w:cs="Lucida Sans Unicode"/>
          <w:b/>
          <w:bCs/>
          <w:sz w:val="20"/>
          <w:szCs w:val="20"/>
        </w:rPr>
        <w:t xml:space="preserve">el </w:t>
      </w:r>
      <w:r w:rsidR="00247707" w:rsidRPr="00C83151">
        <w:rPr>
          <w:rFonts w:ascii="Lucida Sans Unicode" w:hAnsi="Lucida Sans Unicode" w:cs="Lucida Sans Unicode"/>
          <w:b/>
          <w:bCs/>
          <w:sz w:val="20"/>
          <w:szCs w:val="20"/>
        </w:rPr>
        <w:t>24</w:t>
      </w:r>
      <w:r w:rsidRPr="00C83151">
        <w:rPr>
          <w:rFonts w:ascii="Lucida Sans Unicode" w:hAnsi="Lucida Sans Unicode" w:cs="Lucida Sans Unicode"/>
          <w:b/>
          <w:bCs/>
          <w:sz w:val="20"/>
          <w:szCs w:val="20"/>
        </w:rPr>
        <w:t xml:space="preserve"> de septiembre de 2024</w:t>
      </w:r>
      <w:r>
        <w:rPr>
          <w:rFonts w:ascii="Lucida Sans Unicode" w:hAnsi="Lucida Sans Unicode" w:cs="Lucida Sans Unicode"/>
          <w:sz w:val="20"/>
          <w:szCs w:val="20"/>
        </w:rPr>
        <w:t>.</w:t>
      </w:r>
    </w:p>
    <w:p w14:paraId="23B4E74A" w14:textId="77777777" w:rsidR="00A8188B" w:rsidRPr="0052001A" w:rsidRDefault="00A8188B" w:rsidP="006920A0">
      <w:pPr>
        <w:spacing w:after="0"/>
        <w:jc w:val="both"/>
        <w:rPr>
          <w:rFonts w:ascii="Lucida Sans Unicode" w:hAnsi="Lucida Sans Unicode" w:cs="Lucida Sans Unicode"/>
          <w:b/>
          <w:bCs/>
          <w:color w:val="00788E"/>
          <w:sz w:val="20"/>
          <w:szCs w:val="20"/>
        </w:rPr>
      </w:pPr>
    </w:p>
    <w:p w14:paraId="4861EA62" w14:textId="77777777" w:rsidR="00BD19E2" w:rsidRDefault="00BB3E85" w:rsidP="001D6474">
      <w:pPr>
        <w:pStyle w:val="ListParagraph"/>
        <w:numPr>
          <w:ilvl w:val="0"/>
          <w:numId w:val="5"/>
        </w:numPr>
        <w:jc w:val="both"/>
        <w:outlineLvl w:val="0"/>
        <w:rPr>
          <w:rFonts w:ascii="Lucida Sans Unicode" w:hAnsi="Lucida Sans Unicode" w:cs="Lucida Sans Unicode"/>
          <w:b/>
          <w:bCs/>
          <w:color w:val="00788E"/>
          <w:sz w:val="20"/>
          <w:szCs w:val="20"/>
        </w:rPr>
      </w:pPr>
      <w:bookmarkStart w:id="1" w:name="_Toc177131587"/>
      <w:r w:rsidRPr="00BB3E85">
        <w:rPr>
          <w:rFonts w:ascii="Lucida Sans Unicode" w:hAnsi="Lucida Sans Unicode" w:cs="Lucida Sans Unicode"/>
          <w:b/>
          <w:bCs/>
          <w:color w:val="00788E"/>
          <w:sz w:val="20"/>
          <w:szCs w:val="20"/>
        </w:rPr>
        <w:t>Desarrollo, mantenimiento y mejora continua de la plataforma de servicios de software, así como la sistematización de procesos administrativos internos</w:t>
      </w:r>
      <w:bookmarkEnd w:id="1"/>
    </w:p>
    <w:p w14:paraId="12652AD2" w14:textId="77777777" w:rsidR="007D4D48" w:rsidRDefault="007D4D48" w:rsidP="007D4D48">
      <w:pPr>
        <w:pStyle w:val="ListParagraph"/>
        <w:ind w:left="405"/>
        <w:jc w:val="both"/>
        <w:rPr>
          <w:rFonts w:ascii="Lucida Sans Unicode" w:hAnsi="Lucida Sans Unicode" w:cs="Lucida Sans Unicode"/>
          <w:b/>
          <w:bCs/>
          <w:color w:val="00788E"/>
          <w:sz w:val="20"/>
          <w:szCs w:val="20"/>
        </w:rPr>
      </w:pPr>
    </w:p>
    <w:p w14:paraId="2005A962" w14:textId="50A59103" w:rsidR="00134687" w:rsidRDefault="00BA6F42" w:rsidP="001D6474">
      <w:pPr>
        <w:pStyle w:val="ListParagraph"/>
        <w:numPr>
          <w:ilvl w:val="1"/>
          <w:numId w:val="5"/>
        </w:numPr>
        <w:jc w:val="both"/>
        <w:outlineLvl w:val="1"/>
        <w:rPr>
          <w:rFonts w:ascii="Lucida Sans Unicode" w:hAnsi="Lucida Sans Unicode" w:cs="Lucida Sans Unicode"/>
          <w:b/>
          <w:bCs/>
          <w:color w:val="00788E"/>
          <w:sz w:val="20"/>
          <w:szCs w:val="20"/>
        </w:rPr>
      </w:pPr>
      <w:bookmarkStart w:id="2" w:name="_Toc177131588"/>
      <w:r w:rsidRPr="00BA6F42">
        <w:rPr>
          <w:rFonts w:ascii="Lucida Sans Unicode" w:hAnsi="Lucida Sans Unicode" w:cs="Lucida Sans Unicode"/>
          <w:b/>
          <w:bCs/>
          <w:color w:val="00788E"/>
          <w:sz w:val="20"/>
          <w:szCs w:val="20"/>
        </w:rPr>
        <w:t>Dar continuidad a la implementación de la firma digital en los diversos procesos internos y externos y el manejo de documentación, entre otros</w:t>
      </w:r>
      <w:bookmarkEnd w:id="2"/>
    </w:p>
    <w:p w14:paraId="4E5DDBDC" w14:textId="77777777" w:rsidR="00394795" w:rsidRDefault="00394795" w:rsidP="00394795">
      <w:pPr>
        <w:pStyle w:val="ListParagraph"/>
        <w:spacing w:after="0"/>
        <w:ind w:left="714"/>
        <w:jc w:val="both"/>
        <w:rPr>
          <w:rFonts w:ascii="Lucida Sans Unicode" w:hAnsi="Lucida Sans Unicode" w:cs="Lucida Sans Unicode"/>
          <w:sz w:val="20"/>
          <w:szCs w:val="20"/>
        </w:rPr>
      </w:pPr>
      <w:bookmarkStart w:id="3" w:name="_Hlk157184671"/>
    </w:p>
    <w:p w14:paraId="32DE1AA6" w14:textId="5BBCD899" w:rsidR="00D10625" w:rsidRDefault="000B4D8E" w:rsidP="0019225E">
      <w:pPr>
        <w:pStyle w:val="ListParagraph"/>
        <w:numPr>
          <w:ilvl w:val="0"/>
          <w:numId w:val="27"/>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Desde diciembre de 2023,</w:t>
      </w:r>
      <w:r w:rsidR="00394795">
        <w:rPr>
          <w:rFonts w:ascii="Lucida Sans Unicode" w:hAnsi="Lucida Sans Unicode" w:cs="Lucida Sans Unicode"/>
          <w:sz w:val="20"/>
          <w:szCs w:val="20"/>
        </w:rPr>
        <w:t xml:space="preserve"> se dispuso de</w:t>
      </w:r>
      <w:r>
        <w:rPr>
          <w:rFonts w:ascii="Lucida Sans Unicode" w:hAnsi="Lucida Sans Unicode" w:cs="Lucida Sans Unicode"/>
          <w:sz w:val="20"/>
          <w:szCs w:val="20"/>
        </w:rPr>
        <w:t xml:space="preserve"> l</w:t>
      </w:r>
      <w:r w:rsidR="00D10625">
        <w:rPr>
          <w:rFonts w:ascii="Lucida Sans Unicode" w:hAnsi="Lucida Sans Unicode" w:cs="Lucida Sans Unicode"/>
          <w:sz w:val="20"/>
          <w:szCs w:val="20"/>
        </w:rPr>
        <w:t xml:space="preserve">a </w:t>
      </w:r>
      <w:r w:rsidR="00D10625" w:rsidRPr="00026761">
        <w:rPr>
          <w:rFonts w:ascii="Lucida Sans Unicode" w:hAnsi="Lucida Sans Unicode" w:cs="Lucida Sans Unicode"/>
          <w:sz w:val="20"/>
          <w:szCs w:val="20"/>
        </w:rPr>
        <w:t>plataforma de firma electrónica para firmar digitalmente documentos utilizando a la entidad certificadora del Gobierno del Estado de Jalisco</w:t>
      </w:r>
      <w:r w:rsidR="00D10625">
        <w:rPr>
          <w:rFonts w:ascii="Lucida Sans Unicode" w:hAnsi="Lucida Sans Unicode" w:cs="Lucida Sans Unicode"/>
          <w:sz w:val="20"/>
          <w:szCs w:val="20"/>
        </w:rPr>
        <w:t>, en proceso de las primeras firmas electrónicas para entrar en funciones de manera general.</w:t>
      </w:r>
    </w:p>
    <w:bookmarkEnd w:id="3"/>
    <w:p w14:paraId="0201B31E" w14:textId="77777777" w:rsidR="007D4D48" w:rsidRDefault="007D4D48" w:rsidP="007D4D48">
      <w:pPr>
        <w:pStyle w:val="ListParagraph"/>
        <w:ind w:left="547"/>
        <w:jc w:val="both"/>
        <w:rPr>
          <w:rFonts w:ascii="Lucida Sans Unicode" w:hAnsi="Lucida Sans Unicode" w:cs="Lucida Sans Unicode"/>
          <w:b/>
          <w:bCs/>
          <w:color w:val="00788E"/>
          <w:sz w:val="20"/>
          <w:szCs w:val="20"/>
        </w:rPr>
      </w:pPr>
    </w:p>
    <w:p w14:paraId="00854F89" w14:textId="4C7BB368" w:rsidR="003E15F2" w:rsidRPr="004047DC" w:rsidRDefault="00634B00" w:rsidP="004047DC">
      <w:pPr>
        <w:pStyle w:val="ListParagraph"/>
        <w:numPr>
          <w:ilvl w:val="0"/>
          <w:numId w:val="1"/>
        </w:numPr>
        <w:spacing w:after="0"/>
        <w:ind w:left="714" w:hanging="357"/>
        <w:jc w:val="both"/>
        <w:rPr>
          <w:rFonts w:ascii="Lucida Sans Unicode" w:hAnsi="Lucida Sans Unicode" w:cs="Lucida Sans Unicode"/>
          <w:color w:val="000000" w:themeColor="text1"/>
          <w:sz w:val="20"/>
          <w:szCs w:val="20"/>
        </w:rPr>
      </w:pPr>
      <w:r>
        <w:rPr>
          <w:rFonts w:ascii="Lucida Sans Unicode" w:hAnsi="Lucida Sans Unicode" w:cs="Lucida Sans Unicode"/>
          <w:color w:val="000000" w:themeColor="text1"/>
          <w:sz w:val="20"/>
          <w:szCs w:val="20"/>
        </w:rPr>
        <w:t xml:space="preserve">La firma </w:t>
      </w:r>
      <w:r w:rsidR="00F30E57">
        <w:rPr>
          <w:rFonts w:ascii="Lucida Sans Unicode" w:hAnsi="Lucida Sans Unicode" w:cs="Lucida Sans Unicode"/>
          <w:color w:val="000000" w:themeColor="text1"/>
          <w:sz w:val="20"/>
          <w:szCs w:val="20"/>
        </w:rPr>
        <w:t xml:space="preserve">digital ya se </w:t>
      </w:r>
      <w:r w:rsidR="00DC1D0F">
        <w:rPr>
          <w:rFonts w:ascii="Lucida Sans Unicode" w:hAnsi="Lucida Sans Unicode" w:cs="Lucida Sans Unicode"/>
          <w:color w:val="000000" w:themeColor="text1"/>
          <w:sz w:val="20"/>
          <w:szCs w:val="20"/>
        </w:rPr>
        <w:t>ha</w:t>
      </w:r>
      <w:r w:rsidR="002F320B">
        <w:rPr>
          <w:rFonts w:ascii="Lucida Sans Unicode" w:hAnsi="Lucida Sans Unicode" w:cs="Lucida Sans Unicode"/>
          <w:color w:val="000000" w:themeColor="text1"/>
          <w:sz w:val="20"/>
          <w:szCs w:val="20"/>
        </w:rPr>
        <w:t xml:space="preserve"> </w:t>
      </w:r>
      <w:r w:rsidR="00F30E57">
        <w:rPr>
          <w:rFonts w:ascii="Lucida Sans Unicode" w:hAnsi="Lucida Sans Unicode" w:cs="Lucida Sans Unicode"/>
          <w:color w:val="000000" w:themeColor="text1"/>
          <w:sz w:val="20"/>
          <w:szCs w:val="20"/>
        </w:rPr>
        <w:t>implement</w:t>
      </w:r>
      <w:r w:rsidR="00DC1D0F">
        <w:rPr>
          <w:rFonts w:ascii="Lucida Sans Unicode" w:hAnsi="Lucida Sans Unicode" w:cs="Lucida Sans Unicode"/>
          <w:color w:val="000000" w:themeColor="text1"/>
          <w:sz w:val="20"/>
          <w:szCs w:val="20"/>
        </w:rPr>
        <w:t>ado</w:t>
      </w:r>
      <w:r w:rsidR="00F30E57">
        <w:rPr>
          <w:rFonts w:ascii="Lucida Sans Unicode" w:hAnsi="Lucida Sans Unicode" w:cs="Lucida Sans Unicode"/>
          <w:color w:val="000000" w:themeColor="text1"/>
          <w:sz w:val="20"/>
          <w:szCs w:val="20"/>
        </w:rPr>
        <w:t xml:space="preserve">, </w:t>
      </w:r>
      <w:r w:rsidR="0085726B">
        <w:rPr>
          <w:rFonts w:ascii="Lucida Sans Unicode" w:hAnsi="Lucida Sans Unicode" w:cs="Lucida Sans Unicode"/>
          <w:color w:val="000000" w:themeColor="text1"/>
          <w:sz w:val="20"/>
          <w:szCs w:val="20"/>
        </w:rPr>
        <w:t>y su</w:t>
      </w:r>
      <w:r w:rsidR="00F30E57">
        <w:rPr>
          <w:rFonts w:ascii="Lucida Sans Unicode" w:hAnsi="Lucida Sans Unicode" w:cs="Lucida Sans Unicode"/>
          <w:color w:val="000000" w:themeColor="text1"/>
          <w:sz w:val="20"/>
          <w:szCs w:val="20"/>
        </w:rPr>
        <w:t xml:space="preserve"> desarrollo</w:t>
      </w:r>
      <w:r w:rsidR="00DC1D0F">
        <w:rPr>
          <w:rFonts w:ascii="Lucida Sans Unicode" w:hAnsi="Lucida Sans Unicode" w:cs="Lucida Sans Unicode"/>
          <w:color w:val="000000" w:themeColor="text1"/>
          <w:sz w:val="20"/>
          <w:szCs w:val="20"/>
        </w:rPr>
        <w:t xml:space="preserve"> y su actualización</w:t>
      </w:r>
      <w:r w:rsidR="00F30E57">
        <w:rPr>
          <w:rFonts w:ascii="Lucida Sans Unicode" w:hAnsi="Lucida Sans Unicode" w:cs="Lucida Sans Unicode"/>
          <w:color w:val="000000" w:themeColor="text1"/>
          <w:sz w:val="20"/>
          <w:szCs w:val="20"/>
        </w:rPr>
        <w:t xml:space="preserve"> sigue en proceso</w:t>
      </w:r>
      <w:r w:rsidR="006E5C51" w:rsidRPr="006E5C51">
        <w:rPr>
          <w:rFonts w:ascii="Lucida Sans Unicode" w:hAnsi="Lucida Sans Unicode" w:cs="Lucida Sans Unicode"/>
          <w:color w:val="000000" w:themeColor="text1"/>
          <w:sz w:val="20"/>
          <w:szCs w:val="20"/>
        </w:rPr>
        <w:t>. Se han agregado funcionalidades para facilitar el manejo de la herramienta y se continúan trabajando nuevas características</w:t>
      </w:r>
      <w:r w:rsidR="004047DC">
        <w:rPr>
          <w:rFonts w:ascii="Lucida Sans Unicode" w:hAnsi="Lucida Sans Unicode" w:cs="Lucida Sans Unicode"/>
          <w:color w:val="000000" w:themeColor="text1"/>
          <w:sz w:val="20"/>
          <w:szCs w:val="20"/>
        </w:rPr>
        <w:t>:</w:t>
      </w:r>
      <w:r w:rsidR="005D6E45" w:rsidRPr="004047DC">
        <w:rPr>
          <w:rFonts w:ascii="Lucida Sans Unicode" w:hAnsi="Lucida Sans Unicode" w:cs="Lucida Sans Unicode"/>
          <w:color w:val="000000" w:themeColor="text1"/>
          <w:sz w:val="20"/>
          <w:szCs w:val="20"/>
        </w:rPr>
        <w:t xml:space="preserve"> </w:t>
      </w:r>
    </w:p>
    <w:p w14:paraId="42983495" w14:textId="0044842C" w:rsidR="003E15F2" w:rsidRDefault="006E5C51" w:rsidP="003E15F2">
      <w:pPr>
        <w:pStyle w:val="ListParagraph"/>
        <w:numPr>
          <w:ilvl w:val="1"/>
          <w:numId w:val="1"/>
        </w:numPr>
        <w:spacing w:after="0"/>
        <w:jc w:val="both"/>
        <w:rPr>
          <w:rFonts w:ascii="Lucida Sans Unicode" w:hAnsi="Lucida Sans Unicode" w:cs="Lucida Sans Unicode"/>
          <w:color w:val="000000" w:themeColor="text1"/>
          <w:sz w:val="20"/>
          <w:szCs w:val="20"/>
        </w:rPr>
      </w:pPr>
      <w:r w:rsidRPr="005D6E45">
        <w:rPr>
          <w:rFonts w:ascii="Lucida Sans Unicode" w:hAnsi="Lucida Sans Unicode" w:cs="Lucida Sans Unicode"/>
          <w:color w:val="000000" w:themeColor="text1"/>
          <w:sz w:val="20"/>
          <w:szCs w:val="20"/>
        </w:rPr>
        <w:t xml:space="preserve">Se modifico la </w:t>
      </w:r>
      <w:r w:rsidR="005D6E45" w:rsidRPr="005D6E45">
        <w:rPr>
          <w:rFonts w:ascii="Lucida Sans Unicode" w:hAnsi="Lucida Sans Unicode" w:cs="Lucida Sans Unicode"/>
          <w:color w:val="000000" w:themeColor="text1"/>
          <w:sz w:val="20"/>
          <w:szCs w:val="20"/>
        </w:rPr>
        <w:t>página</w:t>
      </w:r>
      <w:r w:rsidR="00655815">
        <w:rPr>
          <w:rFonts w:ascii="Lucida Sans Unicode" w:hAnsi="Lucida Sans Unicode" w:cs="Lucida Sans Unicode"/>
          <w:color w:val="000000" w:themeColor="text1"/>
          <w:sz w:val="20"/>
          <w:szCs w:val="20"/>
        </w:rPr>
        <w:t xml:space="preserve"> de</w:t>
      </w:r>
      <w:r w:rsidRPr="005D6E45">
        <w:rPr>
          <w:rFonts w:ascii="Lucida Sans Unicode" w:hAnsi="Lucida Sans Unicode" w:cs="Lucida Sans Unicode"/>
          <w:color w:val="000000" w:themeColor="text1"/>
          <w:sz w:val="20"/>
          <w:szCs w:val="20"/>
        </w:rPr>
        <w:t xml:space="preserve"> </w:t>
      </w:r>
      <w:r w:rsidR="001F76C8" w:rsidRPr="005D6E45">
        <w:rPr>
          <w:rFonts w:ascii="Lucida Sans Unicode" w:hAnsi="Lucida Sans Unicode" w:cs="Lucida Sans Unicode"/>
          <w:color w:val="000000" w:themeColor="text1"/>
          <w:sz w:val="20"/>
          <w:szCs w:val="20"/>
        </w:rPr>
        <w:t>inici</w:t>
      </w:r>
      <w:r w:rsidR="001F76C8">
        <w:rPr>
          <w:rFonts w:ascii="Lucida Sans Unicode" w:hAnsi="Lucida Sans Unicode" w:cs="Lucida Sans Unicode"/>
          <w:color w:val="000000" w:themeColor="text1"/>
          <w:sz w:val="20"/>
          <w:szCs w:val="20"/>
        </w:rPr>
        <w:t>o</w:t>
      </w:r>
      <w:r w:rsidRPr="005D6E45">
        <w:rPr>
          <w:rFonts w:ascii="Lucida Sans Unicode" w:hAnsi="Lucida Sans Unicode" w:cs="Lucida Sans Unicode"/>
          <w:color w:val="000000" w:themeColor="text1"/>
          <w:sz w:val="20"/>
          <w:szCs w:val="20"/>
        </w:rPr>
        <w:t xml:space="preserve"> de la firma, agregando una presentación de las firmas existentes con posibilidad de filtrado, paginación y búsqueda.</w:t>
      </w:r>
    </w:p>
    <w:p w14:paraId="12F37A05" w14:textId="77777777" w:rsidR="003E15F2" w:rsidRDefault="006E5C51" w:rsidP="003E15F2">
      <w:pPr>
        <w:pStyle w:val="ListParagraph"/>
        <w:numPr>
          <w:ilvl w:val="1"/>
          <w:numId w:val="1"/>
        </w:numPr>
        <w:spacing w:after="0"/>
        <w:jc w:val="both"/>
        <w:rPr>
          <w:rFonts w:ascii="Lucida Sans Unicode" w:hAnsi="Lucida Sans Unicode" w:cs="Lucida Sans Unicode"/>
          <w:color w:val="000000" w:themeColor="text1"/>
          <w:sz w:val="20"/>
          <w:szCs w:val="20"/>
        </w:rPr>
      </w:pPr>
      <w:r w:rsidRPr="005D6E45">
        <w:rPr>
          <w:rFonts w:ascii="Lucida Sans Unicode" w:hAnsi="Lucida Sans Unicode" w:cs="Lucida Sans Unicode"/>
          <w:color w:val="000000" w:themeColor="text1"/>
          <w:sz w:val="20"/>
          <w:szCs w:val="20"/>
        </w:rPr>
        <w:t xml:space="preserve">Se cargan por default las solicitadas con el filtro de </w:t>
      </w:r>
      <w:r w:rsidR="00D0119C">
        <w:rPr>
          <w:rFonts w:ascii="Lucida Sans Unicode" w:hAnsi="Lucida Sans Unicode" w:cs="Lucida Sans Unicode"/>
          <w:color w:val="000000" w:themeColor="text1"/>
          <w:sz w:val="20"/>
          <w:szCs w:val="20"/>
        </w:rPr>
        <w:t>“Pendientes”</w:t>
      </w:r>
      <w:r w:rsidRPr="005D6E45">
        <w:rPr>
          <w:rFonts w:ascii="Lucida Sans Unicode" w:hAnsi="Lucida Sans Unicode" w:cs="Lucida Sans Unicode"/>
          <w:color w:val="000000" w:themeColor="text1"/>
          <w:sz w:val="20"/>
          <w:szCs w:val="20"/>
        </w:rPr>
        <w:t xml:space="preserve">, facilitando la identificación de las solicitudes por atender. </w:t>
      </w:r>
    </w:p>
    <w:p w14:paraId="4EC82F8E" w14:textId="3E7CC8F1" w:rsidR="003E15F2" w:rsidRDefault="003E15F2" w:rsidP="003E15F2">
      <w:pPr>
        <w:pStyle w:val="ListParagraph"/>
        <w:numPr>
          <w:ilvl w:val="1"/>
          <w:numId w:val="1"/>
        </w:numPr>
        <w:spacing w:after="0"/>
        <w:jc w:val="both"/>
        <w:rPr>
          <w:rFonts w:ascii="Lucida Sans Unicode" w:hAnsi="Lucida Sans Unicode" w:cs="Lucida Sans Unicode"/>
          <w:color w:val="000000" w:themeColor="text1"/>
          <w:sz w:val="20"/>
          <w:szCs w:val="20"/>
        </w:rPr>
      </w:pPr>
      <w:r>
        <w:rPr>
          <w:rFonts w:ascii="Lucida Sans Unicode" w:hAnsi="Lucida Sans Unicode" w:cs="Lucida Sans Unicode"/>
          <w:color w:val="000000" w:themeColor="text1"/>
          <w:sz w:val="20"/>
          <w:szCs w:val="20"/>
        </w:rPr>
        <w:t>S</w:t>
      </w:r>
      <w:r w:rsidR="006E5C51" w:rsidRPr="005D6E45">
        <w:rPr>
          <w:rFonts w:ascii="Lucida Sans Unicode" w:hAnsi="Lucida Sans Unicode" w:cs="Lucida Sans Unicode"/>
          <w:color w:val="000000" w:themeColor="text1"/>
          <w:sz w:val="20"/>
          <w:szCs w:val="20"/>
        </w:rPr>
        <w:t>e agreg</w:t>
      </w:r>
      <w:r>
        <w:rPr>
          <w:rFonts w:ascii="Lucida Sans Unicode" w:hAnsi="Lucida Sans Unicode" w:cs="Lucida Sans Unicode"/>
          <w:color w:val="000000" w:themeColor="text1"/>
          <w:sz w:val="20"/>
          <w:szCs w:val="20"/>
        </w:rPr>
        <w:t>ó</w:t>
      </w:r>
      <w:r w:rsidR="006E5C51" w:rsidRPr="005D6E45">
        <w:rPr>
          <w:rFonts w:ascii="Lucida Sans Unicode" w:hAnsi="Lucida Sans Unicode" w:cs="Lucida Sans Unicode"/>
          <w:color w:val="000000" w:themeColor="text1"/>
          <w:sz w:val="20"/>
          <w:szCs w:val="20"/>
        </w:rPr>
        <w:t xml:space="preserve"> en la columna de avance el total de firmas requeridas y el total de firmas recabadas. </w:t>
      </w:r>
    </w:p>
    <w:p w14:paraId="5679D5B8" w14:textId="77777777" w:rsidR="00AA7C6A" w:rsidRDefault="006E5C51" w:rsidP="00AA7C6A">
      <w:pPr>
        <w:pStyle w:val="ListParagraph"/>
        <w:numPr>
          <w:ilvl w:val="1"/>
          <w:numId w:val="1"/>
        </w:numPr>
        <w:spacing w:after="0"/>
        <w:jc w:val="both"/>
        <w:rPr>
          <w:rFonts w:ascii="Lucida Sans Unicode" w:hAnsi="Lucida Sans Unicode" w:cs="Lucida Sans Unicode"/>
          <w:color w:val="000000" w:themeColor="text1"/>
          <w:sz w:val="20"/>
          <w:szCs w:val="20"/>
        </w:rPr>
      </w:pPr>
      <w:r w:rsidRPr="005D6E45">
        <w:rPr>
          <w:rFonts w:ascii="Lucida Sans Unicode" w:hAnsi="Lucida Sans Unicode" w:cs="Lucida Sans Unicode"/>
          <w:color w:val="000000" w:themeColor="text1"/>
          <w:sz w:val="20"/>
          <w:szCs w:val="20"/>
        </w:rPr>
        <w:t>Se agreg</w:t>
      </w:r>
      <w:r w:rsidR="006F4512">
        <w:rPr>
          <w:rFonts w:ascii="Lucida Sans Unicode" w:hAnsi="Lucida Sans Unicode" w:cs="Lucida Sans Unicode"/>
          <w:color w:val="000000" w:themeColor="text1"/>
          <w:sz w:val="20"/>
          <w:szCs w:val="20"/>
        </w:rPr>
        <w:t>ó</w:t>
      </w:r>
      <w:r w:rsidRPr="005D6E45">
        <w:rPr>
          <w:rFonts w:ascii="Lucida Sans Unicode" w:hAnsi="Lucida Sans Unicode" w:cs="Lucida Sans Unicode"/>
          <w:color w:val="000000" w:themeColor="text1"/>
          <w:sz w:val="20"/>
          <w:szCs w:val="20"/>
        </w:rPr>
        <w:t xml:space="preserve"> una columna para identificar a la persona de la que se espera su firma a continuación.</w:t>
      </w:r>
    </w:p>
    <w:p w14:paraId="3D2DC565" w14:textId="5958D340" w:rsidR="1C78600D" w:rsidRPr="00310897" w:rsidRDefault="00310897" w:rsidP="00310897">
      <w:pPr>
        <w:pStyle w:val="ListParagraph"/>
        <w:numPr>
          <w:ilvl w:val="1"/>
          <w:numId w:val="1"/>
        </w:numPr>
        <w:spacing w:after="0"/>
        <w:jc w:val="both"/>
        <w:rPr>
          <w:rFonts w:ascii="Lucida Sans Unicode" w:hAnsi="Lucida Sans Unicode" w:cs="Lucida Sans Unicode"/>
          <w:color w:val="000000" w:themeColor="text1"/>
          <w:sz w:val="20"/>
          <w:szCs w:val="20"/>
        </w:rPr>
      </w:pPr>
      <w:r>
        <w:rPr>
          <w:rFonts w:ascii="Lucida Sans Unicode" w:hAnsi="Lucida Sans Unicode" w:cs="Lucida Sans Unicode"/>
          <w:color w:val="000000" w:themeColor="text1"/>
          <w:sz w:val="20"/>
          <w:szCs w:val="20"/>
        </w:rPr>
        <w:t>S</w:t>
      </w:r>
      <w:r w:rsidR="006E5C51" w:rsidRPr="00AA7C6A">
        <w:rPr>
          <w:rFonts w:ascii="Lucida Sans Unicode" w:hAnsi="Lucida Sans Unicode" w:cs="Lucida Sans Unicode"/>
          <w:color w:val="000000" w:themeColor="text1"/>
          <w:sz w:val="20"/>
          <w:szCs w:val="20"/>
        </w:rPr>
        <w:t>e agregó una opción para descargar el documento firmado desde la misma vista inicial (lista de solicitudes)</w:t>
      </w:r>
      <w:r w:rsidR="001929D3" w:rsidRPr="00AA7C6A">
        <w:rPr>
          <w:rFonts w:ascii="Lucida Sans Unicode" w:hAnsi="Lucida Sans Unicode" w:cs="Lucida Sans Unicode"/>
          <w:color w:val="000000" w:themeColor="text1"/>
          <w:sz w:val="20"/>
          <w:szCs w:val="20"/>
        </w:rPr>
        <w:t>,</w:t>
      </w:r>
      <w:r w:rsidR="006E5C51" w:rsidRPr="00AA7C6A">
        <w:rPr>
          <w:rFonts w:ascii="Lucida Sans Unicode" w:hAnsi="Lucida Sans Unicode" w:cs="Lucida Sans Unicode"/>
          <w:color w:val="000000" w:themeColor="text1"/>
          <w:sz w:val="20"/>
          <w:szCs w:val="20"/>
        </w:rPr>
        <w:t xml:space="preserve"> y se habilita para que se puedan seleccionar varias solicitudes y descargar un archivo ZIP que contenga a todos los documentos requeridos que existan con firma</w:t>
      </w:r>
      <w:r w:rsidR="006E5C51" w:rsidRPr="00F01A44">
        <w:rPr>
          <w:rFonts w:ascii="Lucida Sans Unicode" w:hAnsi="Lucida Sans Unicode" w:cs="Lucida Sans Unicode"/>
          <w:color w:val="000000" w:themeColor="text1"/>
          <w:sz w:val="20"/>
          <w:szCs w:val="20"/>
        </w:rPr>
        <w:t>.</w:t>
      </w:r>
      <w:r w:rsidR="005D6E45" w:rsidRPr="00F01A44">
        <w:rPr>
          <w:rFonts w:ascii="Lucida Sans Unicode" w:hAnsi="Lucida Sans Unicode" w:cs="Lucida Sans Unicode"/>
          <w:color w:val="000000" w:themeColor="text1"/>
          <w:sz w:val="20"/>
          <w:szCs w:val="20"/>
        </w:rPr>
        <w:t xml:space="preserve"> </w:t>
      </w:r>
    </w:p>
    <w:p w14:paraId="73CB023F" w14:textId="77777777" w:rsidR="008967F2" w:rsidRDefault="008967F2" w:rsidP="008967F2">
      <w:pPr>
        <w:pStyle w:val="ListParagraph"/>
        <w:spacing w:after="0"/>
        <w:ind w:left="714"/>
        <w:jc w:val="both"/>
        <w:rPr>
          <w:rFonts w:ascii="Lucida Sans Unicode" w:hAnsi="Lucida Sans Unicode" w:cs="Lucida Sans Unicode"/>
          <w:color w:val="000000" w:themeColor="text1"/>
          <w:sz w:val="20"/>
          <w:szCs w:val="20"/>
        </w:rPr>
      </w:pPr>
    </w:p>
    <w:p w14:paraId="6CCC585C" w14:textId="0425FF22" w:rsidR="00154CCD" w:rsidRDefault="00154CCD" w:rsidP="00154CCD">
      <w:pPr>
        <w:pStyle w:val="ListParagraph"/>
        <w:numPr>
          <w:ilvl w:val="0"/>
          <w:numId w:val="1"/>
        </w:numPr>
        <w:spacing w:after="0"/>
        <w:ind w:left="714" w:hanging="357"/>
        <w:jc w:val="both"/>
        <w:rPr>
          <w:rFonts w:ascii="Lucida Sans Unicode" w:hAnsi="Lucida Sans Unicode" w:cs="Lucida Sans Unicode"/>
          <w:color w:val="000000" w:themeColor="text1"/>
          <w:sz w:val="20"/>
          <w:szCs w:val="20"/>
        </w:rPr>
      </w:pPr>
      <w:r w:rsidRPr="00154CCD">
        <w:rPr>
          <w:rFonts w:ascii="Lucida Sans Unicode" w:hAnsi="Lucida Sans Unicode" w:cs="Lucida Sans Unicode"/>
          <w:color w:val="000000" w:themeColor="text1"/>
          <w:sz w:val="20"/>
          <w:szCs w:val="20"/>
        </w:rPr>
        <w:t>La firma se comenzó a utilizar el 23 de enero del 2024</w:t>
      </w:r>
      <w:r>
        <w:rPr>
          <w:rFonts w:ascii="Lucida Sans Unicode" w:hAnsi="Lucida Sans Unicode" w:cs="Lucida Sans Unicode"/>
          <w:color w:val="000000" w:themeColor="text1"/>
          <w:sz w:val="20"/>
          <w:szCs w:val="20"/>
        </w:rPr>
        <w:t>,</w:t>
      </w:r>
      <w:r w:rsidRPr="00154CCD">
        <w:rPr>
          <w:rFonts w:ascii="Lucida Sans Unicode" w:hAnsi="Lucida Sans Unicode" w:cs="Lucida Sans Unicode"/>
          <w:color w:val="000000" w:themeColor="text1"/>
          <w:sz w:val="20"/>
          <w:szCs w:val="20"/>
        </w:rPr>
        <w:t xml:space="preserve"> y a la fecha</w:t>
      </w:r>
      <w:r>
        <w:rPr>
          <w:rFonts w:ascii="Lucida Sans Unicode" w:hAnsi="Lucida Sans Unicode" w:cs="Lucida Sans Unicode"/>
          <w:color w:val="000000" w:themeColor="text1"/>
          <w:sz w:val="20"/>
          <w:szCs w:val="20"/>
        </w:rPr>
        <w:t xml:space="preserve">, </w:t>
      </w:r>
      <w:r w:rsidRPr="00154CCD">
        <w:rPr>
          <w:rFonts w:ascii="Lucida Sans Unicode" w:hAnsi="Lucida Sans Unicode" w:cs="Lucida Sans Unicode"/>
          <w:color w:val="000000" w:themeColor="text1"/>
          <w:sz w:val="20"/>
          <w:szCs w:val="20"/>
        </w:rPr>
        <w:t xml:space="preserve">se </w:t>
      </w:r>
      <w:r w:rsidR="00604D97">
        <w:rPr>
          <w:rFonts w:ascii="Lucida Sans Unicode" w:hAnsi="Lucida Sans Unicode" w:cs="Lucida Sans Unicode"/>
          <w:color w:val="000000" w:themeColor="text1"/>
          <w:sz w:val="20"/>
          <w:szCs w:val="20"/>
        </w:rPr>
        <w:t>contabilizan</w:t>
      </w:r>
      <w:r w:rsidRPr="00154CCD">
        <w:rPr>
          <w:rFonts w:ascii="Lucida Sans Unicode" w:hAnsi="Lucida Sans Unicode" w:cs="Lucida Sans Unicode"/>
          <w:color w:val="000000" w:themeColor="text1"/>
          <w:sz w:val="20"/>
          <w:szCs w:val="20"/>
        </w:rPr>
        <w:t xml:space="preserve"> </w:t>
      </w:r>
      <w:r w:rsidR="38C649CB" w:rsidRPr="7C937A9F">
        <w:rPr>
          <w:rFonts w:ascii="Lucida Sans Unicode" w:hAnsi="Lucida Sans Unicode" w:cs="Lucida Sans Unicode"/>
          <w:color w:val="000000" w:themeColor="text1"/>
          <w:sz w:val="20"/>
          <w:szCs w:val="20"/>
        </w:rPr>
        <w:t>2</w:t>
      </w:r>
      <w:r w:rsidR="00D10323">
        <w:rPr>
          <w:rFonts w:ascii="Lucida Sans Unicode" w:hAnsi="Lucida Sans Unicode" w:cs="Lucida Sans Unicode"/>
          <w:color w:val="000000" w:themeColor="text1"/>
          <w:sz w:val="20"/>
          <w:szCs w:val="20"/>
        </w:rPr>
        <w:t>2</w:t>
      </w:r>
      <w:r w:rsidRPr="7C937A9F">
        <w:rPr>
          <w:rFonts w:ascii="Lucida Sans Unicode" w:hAnsi="Lucida Sans Unicode" w:cs="Lucida Sans Unicode"/>
          <w:color w:val="000000" w:themeColor="text1"/>
          <w:sz w:val="20"/>
          <w:szCs w:val="20"/>
        </w:rPr>
        <w:t>,</w:t>
      </w:r>
      <w:r w:rsidR="00D10323">
        <w:rPr>
          <w:rFonts w:ascii="Lucida Sans Unicode" w:hAnsi="Lucida Sans Unicode" w:cs="Lucida Sans Unicode"/>
          <w:color w:val="000000" w:themeColor="text1"/>
          <w:sz w:val="20"/>
          <w:szCs w:val="20"/>
        </w:rPr>
        <w:t>595</w:t>
      </w:r>
      <w:r w:rsidRPr="00154CCD">
        <w:rPr>
          <w:rFonts w:ascii="Lucida Sans Unicode" w:hAnsi="Lucida Sans Unicode" w:cs="Lucida Sans Unicode"/>
          <w:color w:val="000000" w:themeColor="text1"/>
          <w:sz w:val="20"/>
          <w:szCs w:val="20"/>
        </w:rPr>
        <w:t xml:space="preserve"> solicitudes de firma electrónica</w:t>
      </w:r>
      <w:r>
        <w:rPr>
          <w:rFonts w:ascii="Lucida Sans Unicode" w:hAnsi="Lucida Sans Unicode" w:cs="Lucida Sans Unicode"/>
          <w:color w:val="000000" w:themeColor="text1"/>
          <w:sz w:val="20"/>
          <w:szCs w:val="20"/>
        </w:rPr>
        <w:t>,</w:t>
      </w:r>
      <w:r w:rsidRPr="00154CCD">
        <w:rPr>
          <w:rFonts w:ascii="Lucida Sans Unicode" w:hAnsi="Lucida Sans Unicode" w:cs="Lucida Sans Unicode"/>
          <w:color w:val="000000" w:themeColor="text1"/>
          <w:sz w:val="20"/>
          <w:szCs w:val="20"/>
        </w:rPr>
        <w:t xml:space="preserve"> con un total de </w:t>
      </w:r>
      <w:r w:rsidR="78430DD8" w:rsidRPr="0B9B4105">
        <w:rPr>
          <w:rFonts w:ascii="Lucida Sans Unicode" w:hAnsi="Lucida Sans Unicode" w:cs="Lucida Sans Unicode"/>
          <w:color w:val="000000" w:themeColor="text1"/>
          <w:sz w:val="20"/>
          <w:szCs w:val="20"/>
        </w:rPr>
        <w:t>6</w:t>
      </w:r>
      <w:r w:rsidR="00D10323">
        <w:rPr>
          <w:rFonts w:ascii="Lucida Sans Unicode" w:hAnsi="Lucida Sans Unicode" w:cs="Lucida Sans Unicode"/>
          <w:color w:val="000000" w:themeColor="text1"/>
          <w:sz w:val="20"/>
          <w:szCs w:val="20"/>
        </w:rPr>
        <w:t>2</w:t>
      </w:r>
      <w:r w:rsidRPr="00154CCD">
        <w:rPr>
          <w:rFonts w:ascii="Lucida Sans Unicode" w:hAnsi="Lucida Sans Unicode" w:cs="Lucida Sans Unicode"/>
          <w:color w:val="000000" w:themeColor="text1"/>
          <w:sz w:val="20"/>
          <w:szCs w:val="20"/>
        </w:rPr>
        <w:t>,</w:t>
      </w:r>
      <w:r w:rsidR="00D10323">
        <w:rPr>
          <w:rFonts w:ascii="Lucida Sans Unicode" w:hAnsi="Lucida Sans Unicode" w:cs="Lucida Sans Unicode"/>
          <w:color w:val="000000" w:themeColor="text1"/>
          <w:sz w:val="20"/>
          <w:szCs w:val="20"/>
        </w:rPr>
        <w:t>994</w:t>
      </w:r>
      <w:r w:rsidRPr="00154CCD">
        <w:rPr>
          <w:rFonts w:ascii="Lucida Sans Unicode" w:hAnsi="Lucida Sans Unicode" w:cs="Lucida Sans Unicode"/>
          <w:color w:val="000000" w:themeColor="text1"/>
          <w:sz w:val="20"/>
          <w:szCs w:val="20"/>
        </w:rPr>
        <w:t xml:space="preserve"> firmas independientes </w:t>
      </w:r>
      <w:r w:rsidR="00424698">
        <w:rPr>
          <w:rFonts w:ascii="Lucida Sans Unicode" w:hAnsi="Lucida Sans Unicode" w:cs="Lucida Sans Unicode"/>
          <w:color w:val="000000" w:themeColor="text1"/>
          <w:sz w:val="20"/>
          <w:szCs w:val="20"/>
        </w:rPr>
        <w:t xml:space="preserve">ya </w:t>
      </w:r>
      <w:r w:rsidRPr="00154CCD">
        <w:rPr>
          <w:rFonts w:ascii="Lucida Sans Unicode" w:hAnsi="Lucida Sans Unicode" w:cs="Lucida Sans Unicode"/>
          <w:color w:val="000000" w:themeColor="text1"/>
          <w:sz w:val="20"/>
          <w:szCs w:val="20"/>
        </w:rPr>
        <w:t>realizadas.</w:t>
      </w:r>
      <w:r w:rsidR="000B623F">
        <w:rPr>
          <w:rFonts w:ascii="Lucida Sans Unicode" w:hAnsi="Lucida Sans Unicode" w:cs="Lucida Sans Unicode"/>
          <w:color w:val="000000" w:themeColor="text1"/>
          <w:sz w:val="20"/>
          <w:szCs w:val="20"/>
        </w:rPr>
        <w:t xml:space="preserve"> </w:t>
      </w:r>
      <w:r w:rsidR="6A6184D7" w:rsidRPr="57C1AD3E">
        <w:rPr>
          <w:rFonts w:ascii="Lucida Sans Unicode" w:hAnsi="Lucida Sans Unicode" w:cs="Lucida Sans Unicode"/>
          <w:color w:val="000000" w:themeColor="text1"/>
          <w:sz w:val="20"/>
          <w:szCs w:val="20"/>
        </w:rPr>
        <w:t>Actualmente, hay</w:t>
      </w:r>
      <w:r w:rsidR="000B623F">
        <w:rPr>
          <w:rFonts w:ascii="Lucida Sans Unicode" w:hAnsi="Lucida Sans Unicode" w:cs="Lucida Sans Unicode"/>
          <w:color w:val="000000" w:themeColor="text1"/>
          <w:sz w:val="20"/>
          <w:szCs w:val="20"/>
        </w:rPr>
        <w:t xml:space="preserve"> 86 perso</w:t>
      </w:r>
      <w:r w:rsidR="00F419E1">
        <w:rPr>
          <w:rFonts w:ascii="Lucida Sans Unicode" w:hAnsi="Lucida Sans Unicode" w:cs="Lucida Sans Unicode"/>
          <w:color w:val="000000" w:themeColor="text1"/>
          <w:sz w:val="20"/>
          <w:szCs w:val="20"/>
        </w:rPr>
        <w:t xml:space="preserve">nas certificadas, a las </w:t>
      </w:r>
      <w:r w:rsidR="6A6184D7" w:rsidRPr="57C1AD3E">
        <w:rPr>
          <w:rFonts w:ascii="Lucida Sans Unicode" w:hAnsi="Lucida Sans Unicode" w:cs="Lucida Sans Unicode"/>
          <w:color w:val="000000" w:themeColor="text1"/>
          <w:sz w:val="20"/>
          <w:szCs w:val="20"/>
        </w:rPr>
        <w:t>que</w:t>
      </w:r>
      <w:r w:rsidR="00F419E1">
        <w:rPr>
          <w:rFonts w:ascii="Lucida Sans Unicode" w:hAnsi="Lucida Sans Unicode" w:cs="Lucida Sans Unicode"/>
          <w:color w:val="000000" w:themeColor="text1"/>
          <w:sz w:val="20"/>
          <w:szCs w:val="20"/>
        </w:rPr>
        <w:t xml:space="preserve"> se les otorgó el uso de </w:t>
      </w:r>
      <w:r w:rsidR="006202CA">
        <w:rPr>
          <w:rFonts w:ascii="Lucida Sans Unicode" w:hAnsi="Lucida Sans Unicode" w:cs="Lucida Sans Unicode"/>
          <w:color w:val="000000" w:themeColor="text1"/>
          <w:sz w:val="20"/>
          <w:szCs w:val="20"/>
        </w:rPr>
        <w:t>esta</w:t>
      </w:r>
      <w:r w:rsidR="00F419E1">
        <w:rPr>
          <w:rFonts w:ascii="Lucida Sans Unicode" w:hAnsi="Lucida Sans Unicode" w:cs="Lucida Sans Unicode"/>
          <w:color w:val="000000" w:themeColor="text1"/>
          <w:sz w:val="20"/>
          <w:szCs w:val="20"/>
        </w:rPr>
        <w:t xml:space="preserve">. </w:t>
      </w:r>
    </w:p>
    <w:p w14:paraId="4ACDE3ED" w14:textId="77777777" w:rsidR="00154CCD" w:rsidRPr="00154CCD" w:rsidRDefault="00154CCD" w:rsidP="00154CCD">
      <w:pPr>
        <w:pStyle w:val="ListParagraph"/>
        <w:spacing w:after="0"/>
        <w:ind w:left="714"/>
        <w:jc w:val="both"/>
        <w:rPr>
          <w:rFonts w:ascii="Lucida Sans Unicode" w:hAnsi="Lucida Sans Unicode" w:cs="Lucida Sans Unicode"/>
          <w:color w:val="000000" w:themeColor="text1"/>
          <w:sz w:val="20"/>
          <w:szCs w:val="20"/>
        </w:rPr>
      </w:pPr>
    </w:p>
    <w:p w14:paraId="005C4478" w14:textId="1AB1279C" w:rsidR="00483671" w:rsidRDefault="00154CCD" w:rsidP="00483671">
      <w:pPr>
        <w:pStyle w:val="ListParagraph"/>
        <w:numPr>
          <w:ilvl w:val="0"/>
          <w:numId w:val="1"/>
        </w:numPr>
        <w:spacing w:after="0"/>
        <w:ind w:left="714" w:hanging="357"/>
        <w:jc w:val="both"/>
        <w:rPr>
          <w:rFonts w:ascii="Lucida Sans Unicode" w:hAnsi="Lucida Sans Unicode" w:cs="Lucida Sans Unicode"/>
          <w:color w:val="000000" w:themeColor="text1"/>
          <w:sz w:val="20"/>
          <w:szCs w:val="20"/>
        </w:rPr>
      </w:pPr>
      <w:r w:rsidRPr="00154CCD">
        <w:rPr>
          <w:rFonts w:ascii="Lucida Sans Unicode" w:hAnsi="Lucida Sans Unicode" w:cs="Lucida Sans Unicode"/>
          <w:color w:val="000000" w:themeColor="text1"/>
          <w:sz w:val="20"/>
          <w:szCs w:val="20"/>
        </w:rPr>
        <w:t xml:space="preserve">Las firmas actuales provienen de </w:t>
      </w:r>
      <w:r w:rsidRPr="4F174C6D">
        <w:rPr>
          <w:rFonts w:ascii="Lucida Sans Unicode" w:hAnsi="Lucida Sans Unicode" w:cs="Lucida Sans Unicode"/>
          <w:color w:val="000000" w:themeColor="text1"/>
          <w:sz w:val="20"/>
          <w:szCs w:val="20"/>
        </w:rPr>
        <w:t>6</w:t>
      </w:r>
      <w:r w:rsidR="00635B91">
        <w:rPr>
          <w:rFonts w:ascii="Lucida Sans Unicode" w:hAnsi="Lucida Sans Unicode" w:cs="Lucida Sans Unicode"/>
          <w:color w:val="000000" w:themeColor="text1"/>
          <w:sz w:val="20"/>
          <w:szCs w:val="20"/>
        </w:rPr>
        <w:t>8</w:t>
      </w:r>
      <w:r w:rsidRPr="00154CCD">
        <w:rPr>
          <w:rFonts w:ascii="Lucida Sans Unicode" w:hAnsi="Lucida Sans Unicode" w:cs="Lucida Sans Unicode"/>
          <w:color w:val="000000" w:themeColor="text1"/>
          <w:sz w:val="20"/>
          <w:szCs w:val="20"/>
        </w:rPr>
        <w:t xml:space="preserve"> distintos usuarios</w:t>
      </w:r>
      <w:r w:rsidR="009B16BA">
        <w:rPr>
          <w:rFonts w:ascii="Lucida Sans Unicode" w:hAnsi="Lucida Sans Unicode" w:cs="Lucida Sans Unicode"/>
          <w:color w:val="000000" w:themeColor="text1"/>
          <w:sz w:val="20"/>
          <w:szCs w:val="20"/>
        </w:rPr>
        <w:t xml:space="preserve">. Los cinco usuarios que </w:t>
      </w:r>
      <w:r w:rsidRPr="00154CCD">
        <w:rPr>
          <w:rFonts w:ascii="Lucida Sans Unicode" w:hAnsi="Lucida Sans Unicode" w:cs="Lucida Sans Unicode"/>
          <w:color w:val="000000" w:themeColor="text1"/>
          <w:sz w:val="20"/>
          <w:szCs w:val="20"/>
        </w:rPr>
        <w:t>más firmas ha</w:t>
      </w:r>
      <w:r w:rsidR="009B16BA">
        <w:rPr>
          <w:rFonts w:ascii="Lucida Sans Unicode" w:hAnsi="Lucida Sans Unicode" w:cs="Lucida Sans Unicode"/>
          <w:color w:val="000000" w:themeColor="text1"/>
          <w:sz w:val="20"/>
          <w:szCs w:val="20"/>
        </w:rPr>
        <w:t>n</w:t>
      </w:r>
      <w:r w:rsidRPr="00154CCD">
        <w:rPr>
          <w:rFonts w:ascii="Lucida Sans Unicode" w:hAnsi="Lucida Sans Unicode" w:cs="Lucida Sans Unicode"/>
          <w:color w:val="000000" w:themeColor="text1"/>
          <w:sz w:val="20"/>
          <w:szCs w:val="20"/>
        </w:rPr>
        <w:t xml:space="preserve"> realizado</w:t>
      </w:r>
      <w:r w:rsidR="009B16BA">
        <w:rPr>
          <w:rFonts w:ascii="Lucida Sans Unicode" w:hAnsi="Lucida Sans Unicode" w:cs="Lucida Sans Unicode"/>
          <w:color w:val="000000" w:themeColor="text1"/>
          <w:sz w:val="20"/>
          <w:szCs w:val="20"/>
        </w:rPr>
        <w:t xml:space="preserve"> son los siguientes:</w:t>
      </w:r>
    </w:p>
    <w:p w14:paraId="14B0C364" w14:textId="77777777" w:rsidR="00960A04" w:rsidRPr="00960A04" w:rsidRDefault="00960A04" w:rsidP="00960A04">
      <w:pPr>
        <w:pStyle w:val="ListParagraph"/>
        <w:spacing w:after="0"/>
        <w:ind w:left="714"/>
        <w:jc w:val="both"/>
        <w:rPr>
          <w:rFonts w:ascii="Lucida Sans Unicode" w:hAnsi="Lucida Sans Unicode" w:cs="Lucida Sans Unicode"/>
          <w:color w:val="000000" w:themeColor="text1"/>
          <w:sz w:val="20"/>
          <w:szCs w:val="20"/>
        </w:rPr>
      </w:pPr>
    </w:p>
    <w:tbl>
      <w:tblPr>
        <w:tblW w:w="0" w:type="auto"/>
        <w:jc w:val="center"/>
        <w:tblLayout w:type="fixed"/>
        <w:tblLook w:val="06A0" w:firstRow="1" w:lastRow="0" w:firstColumn="1" w:lastColumn="0" w:noHBand="1" w:noVBand="1"/>
      </w:tblPr>
      <w:tblGrid>
        <w:gridCol w:w="3758"/>
        <w:gridCol w:w="2200"/>
      </w:tblGrid>
      <w:tr w:rsidR="56540EF3" w14:paraId="62501FAA" w14:textId="77777777" w:rsidTr="001D30A0">
        <w:trPr>
          <w:trHeight w:val="315"/>
          <w:jc w:val="center"/>
        </w:trPr>
        <w:tc>
          <w:tcPr>
            <w:tcW w:w="3758" w:type="dxa"/>
            <w:tcBorders>
              <w:top w:val="single" w:sz="4" w:space="0" w:color="auto"/>
              <w:left w:val="single" w:sz="4" w:space="0" w:color="auto"/>
              <w:bottom w:val="single" w:sz="4" w:space="0" w:color="auto"/>
              <w:right w:val="single" w:sz="4" w:space="0" w:color="auto"/>
            </w:tcBorders>
            <w:shd w:val="clear" w:color="auto" w:fill="156082"/>
            <w:tcMar>
              <w:top w:w="15" w:type="dxa"/>
              <w:left w:w="15" w:type="dxa"/>
              <w:right w:w="15" w:type="dxa"/>
            </w:tcMar>
            <w:vAlign w:val="bottom"/>
          </w:tcPr>
          <w:p w14:paraId="54191C06" w14:textId="4BB672F4" w:rsidR="56540EF3" w:rsidRPr="00095695" w:rsidRDefault="56540EF3" w:rsidP="001D30A0">
            <w:pPr>
              <w:spacing w:after="0"/>
              <w:jc w:val="center"/>
              <w:rPr>
                <w:rFonts w:ascii="Lucida Sans Unicode" w:hAnsi="Lucida Sans Unicode" w:cs="Lucida Sans Unicode"/>
                <w:b/>
                <w:bCs/>
                <w:sz w:val="18"/>
                <w:szCs w:val="18"/>
              </w:rPr>
            </w:pPr>
            <w:r w:rsidRPr="00095695">
              <w:rPr>
                <w:rFonts w:ascii="Lucida Sans Unicode" w:eastAsia="Aptos Narrow" w:hAnsi="Lucida Sans Unicode" w:cs="Lucida Sans Unicode"/>
                <w:b/>
                <w:bCs/>
                <w:color w:val="FFFFFF" w:themeColor="background1"/>
                <w:sz w:val="18"/>
                <w:szCs w:val="18"/>
              </w:rPr>
              <w:t>Usuario</w:t>
            </w:r>
          </w:p>
        </w:tc>
        <w:tc>
          <w:tcPr>
            <w:tcW w:w="2200" w:type="dxa"/>
            <w:tcBorders>
              <w:top w:val="single" w:sz="4" w:space="0" w:color="auto"/>
              <w:left w:val="single" w:sz="4" w:space="0" w:color="auto"/>
              <w:bottom w:val="single" w:sz="4" w:space="0" w:color="auto"/>
              <w:right w:val="single" w:sz="4" w:space="0" w:color="auto"/>
            </w:tcBorders>
            <w:shd w:val="clear" w:color="auto" w:fill="156082"/>
            <w:tcMar>
              <w:top w:w="15" w:type="dxa"/>
              <w:left w:w="15" w:type="dxa"/>
              <w:right w:w="15" w:type="dxa"/>
            </w:tcMar>
            <w:vAlign w:val="bottom"/>
          </w:tcPr>
          <w:p w14:paraId="2116F037" w14:textId="1E2DC4A8" w:rsidR="56540EF3" w:rsidRPr="00095695" w:rsidRDefault="56540EF3" w:rsidP="001D30A0">
            <w:pPr>
              <w:spacing w:after="0"/>
              <w:jc w:val="center"/>
              <w:rPr>
                <w:rFonts w:ascii="Lucida Sans Unicode" w:hAnsi="Lucida Sans Unicode" w:cs="Lucida Sans Unicode"/>
                <w:b/>
                <w:bCs/>
                <w:sz w:val="18"/>
                <w:szCs w:val="18"/>
              </w:rPr>
            </w:pPr>
            <w:r w:rsidRPr="00095695">
              <w:rPr>
                <w:rFonts w:ascii="Lucida Sans Unicode" w:eastAsia="Aptos Narrow" w:hAnsi="Lucida Sans Unicode" w:cs="Lucida Sans Unicode"/>
                <w:b/>
                <w:bCs/>
                <w:color w:val="FFFFFF" w:themeColor="background1"/>
                <w:sz w:val="18"/>
                <w:szCs w:val="18"/>
              </w:rPr>
              <w:t>Firmas realizadas</w:t>
            </w:r>
          </w:p>
        </w:tc>
      </w:tr>
      <w:tr w:rsidR="56540EF3" w14:paraId="698FAC86" w14:textId="77777777" w:rsidTr="001D30A0">
        <w:trPr>
          <w:trHeight w:val="315"/>
          <w:jc w:val="center"/>
        </w:trPr>
        <w:tc>
          <w:tcPr>
            <w:tcW w:w="37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CFE375" w14:textId="586ECFE1" w:rsidR="56540EF3" w:rsidRPr="001D30A0" w:rsidRDefault="00277CB4" w:rsidP="001D30A0">
            <w:pPr>
              <w:spacing w:after="0"/>
              <w:jc w:val="center"/>
              <w:rPr>
                <w:rFonts w:ascii="Lucida Sans Unicode" w:hAnsi="Lucida Sans Unicode" w:cs="Lucida Sans Unicode"/>
                <w:sz w:val="18"/>
                <w:szCs w:val="18"/>
              </w:rPr>
            </w:pPr>
            <w:hyperlink r:id="rId12">
              <w:r w:rsidR="56540EF3" w:rsidRPr="001D30A0">
                <w:rPr>
                  <w:rStyle w:val="Hyperlink"/>
                  <w:rFonts w:ascii="Lucida Sans Unicode" w:eastAsia="Aptos Narrow" w:hAnsi="Lucida Sans Unicode" w:cs="Lucida Sans Unicode"/>
                  <w:sz w:val="18"/>
                  <w:szCs w:val="18"/>
                </w:rPr>
                <w:t>christian.flores@iepcjalisco.mx</w:t>
              </w:r>
            </w:hyperlink>
          </w:p>
        </w:tc>
        <w:tc>
          <w:tcPr>
            <w:tcW w:w="2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D4AC24" w14:textId="486FFA1E" w:rsidR="56540EF3" w:rsidRPr="001D30A0" w:rsidRDefault="56540EF3" w:rsidP="001D30A0">
            <w:pPr>
              <w:spacing w:after="0"/>
              <w:jc w:val="center"/>
              <w:rPr>
                <w:rFonts w:ascii="Lucida Sans Unicode" w:hAnsi="Lucida Sans Unicode" w:cs="Lucida Sans Unicode"/>
                <w:sz w:val="18"/>
                <w:szCs w:val="18"/>
              </w:rPr>
            </w:pPr>
            <w:r w:rsidRPr="001D30A0">
              <w:rPr>
                <w:rFonts w:ascii="Lucida Sans Unicode" w:eastAsia="Aptos Narrow" w:hAnsi="Lucida Sans Unicode" w:cs="Lucida Sans Unicode"/>
                <w:color w:val="000000" w:themeColor="text1"/>
                <w:sz w:val="18"/>
                <w:szCs w:val="18"/>
              </w:rPr>
              <w:t>1</w:t>
            </w:r>
            <w:r w:rsidR="00635B91">
              <w:rPr>
                <w:rFonts w:ascii="Lucida Sans Unicode" w:eastAsia="Aptos Narrow" w:hAnsi="Lucida Sans Unicode" w:cs="Lucida Sans Unicode"/>
                <w:color w:val="000000" w:themeColor="text1"/>
                <w:sz w:val="18"/>
                <w:szCs w:val="18"/>
              </w:rPr>
              <w:t>8</w:t>
            </w:r>
            <w:r w:rsidR="007F0886">
              <w:rPr>
                <w:rFonts w:ascii="Lucida Sans Unicode" w:eastAsia="Aptos Narrow" w:hAnsi="Lucida Sans Unicode" w:cs="Lucida Sans Unicode"/>
                <w:color w:val="000000" w:themeColor="text1"/>
                <w:sz w:val="18"/>
                <w:szCs w:val="18"/>
              </w:rPr>
              <w:t>,</w:t>
            </w:r>
            <w:r w:rsidR="00635B91">
              <w:rPr>
                <w:rFonts w:ascii="Lucida Sans Unicode" w:eastAsia="Aptos Narrow" w:hAnsi="Lucida Sans Unicode" w:cs="Lucida Sans Unicode"/>
                <w:color w:val="000000" w:themeColor="text1"/>
                <w:sz w:val="18"/>
                <w:szCs w:val="18"/>
              </w:rPr>
              <w:t>171</w:t>
            </w:r>
          </w:p>
        </w:tc>
      </w:tr>
      <w:tr w:rsidR="56540EF3" w14:paraId="7FAA3CE8" w14:textId="77777777" w:rsidTr="001D30A0">
        <w:trPr>
          <w:trHeight w:val="315"/>
          <w:jc w:val="center"/>
        </w:trPr>
        <w:tc>
          <w:tcPr>
            <w:tcW w:w="37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5503C1" w14:textId="1E2D879A" w:rsidR="56540EF3" w:rsidRPr="001D30A0" w:rsidRDefault="00277CB4" w:rsidP="001D30A0">
            <w:pPr>
              <w:spacing w:after="0"/>
              <w:jc w:val="center"/>
              <w:rPr>
                <w:rFonts w:ascii="Lucida Sans Unicode" w:hAnsi="Lucida Sans Unicode" w:cs="Lucida Sans Unicode"/>
                <w:sz w:val="18"/>
                <w:szCs w:val="18"/>
              </w:rPr>
            </w:pPr>
            <w:hyperlink r:id="rId13">
              <w:r w:rsidR="56540EF3" w:rsidRPr="001D30A0">
                <w:rPr>
                  <w:rStyle w:val="Hyperlink"/>
                  <w:rFonts w:ascii="Lucida Sans Unicode" w:eastAsia="Aptos Narrow" w:hAnsi="Lucida Sans Unicode" w:cs="Lucida Sans Unicode"/>
                  <w:sz w:val="18"/>
                  <w:szCs w:val="18"/>
                </w:rPr>
                <w:t>edgar.monroy@iepcjalisco.mx</w:t>
              </w:r>
            </w:hyperlink>
          </w:p>
        </w:tc>
        <w:tc>
          <w:tcPr>
            <w:tcW w:w="2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6A843B" w14:textId="17DCC04F" w:rsidR="56540EF3" w:rsidRPr="001D30A0" w:rsidRDefault="56540EF3" w:rsidP="001D30A0">
            <w:pPr>
              <w:spacing w:after="0"/>
              <w:jc w:val="center"/>
              <w:rPr>
                <w:rFonts w:ascii="Lucida Sans Unicode" w:hAnsi="Lucida Sans Unicode" w:cs="Lucida Sans Unicode"/>
                <w:sz w:val="18"/>
                <w:szCs w:val="18"/>
              </w:rPr>
            </w:pPr>
            <w:r w:rsidRPr="001D30A0">
              <w:rPr>
                <w:rFonts w:ascii="Lucida Sans Unicode" w:eastAsia="Aptos Narrow" w:hAnsi="Lucida Sans Unicode" w:cs="Lucida Sans Unicode"/>
                <w:color w:val="000000" w:themeColor="text1"/>
                <w:sz w:val="18"/>
                <w:szCs w:val="18"/>
              </w:rPr>
              <w:t>9</w:t>
            </w:r>
            <w:r w:rsidR="007F0886">
              <w:rPr>
                <w:rFonts w:ascii="Lucida Sans Unicode" w:eastAsia="Aptos Narrow" w:hAnsi="Lucida Sans Unicode" w:cs="Lucida Sans Unicode"/>
                <w:color w:val="000000" w:themeColor="text1"/>
                <w:sz w:val="18"/>
                <w:szCs w:val="18"/>
              </w:rPr>
              <w:t>,</w:t>
            </w:r>
            <w:r w:rsidR="00635B91">
              <w:rPr>
                <w:rFonts w:ascii="Lucida Sans Unicode" w:eastAsia="Aptos Narrow" w:hAnsi="Lucida Sans Unicode" w:cs="Lucida Sans Unicode"/>
                <w:color w:val="000000" w:themeColor="text1"/>
                <w:sz w:val="18"/>
                <w:szCs w:val="18"/>
              </w:rPr>
              <w:t>593</w:t>
            </w:r>
          </w:p>
        </w:tc>
      </w:tr>
      <w:tr w:rsidR="56540EF3" w14:paraId="07387D23" w14:textId="77777777" w:rsidTr="001D30A0">
        <w:trPr>
          <w:trHeight w:val="315"/>
          <w:jc w:val="center"/>
        </w:trPr>
        <w:tc>
          <w:tcPr>
            <w:tcW w:w="37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01F9D4" w14:textId="6EEA5398" w:rsidR="56540EF3" w:rsidRPr="001D30A0" w:rsidRDefault="00277CB4" w:rsidP="001D30A0">
            <w:pPr>
              <w:spacing w:after="0"/>
              <w:jc w:val="center"/>
              <w:rPr>
                <w:rFonts w:ascii="Lucida Sans Unicode" w:hAnsi="Lucida Sans Unicode" w:cs="Lucida Sans Unicode"/>
                <w:sz w:val="18"/>
                <w:szCs w:val="18"/>
              </w:rPr>
            </w:pPr>
            <w:hyperlink r:id="rId14">
              <w:r w:rsidR="56540EF3" w:rsidRPr="001D30A0">
                <w:rPr>
                  <w:rStyle w:val="Hyperlink"/>
                  <w:rFonts w:ascii="Lucida Sans Unicode" w:eastAsia="Aptos Narrow" w:hAnsi="Lucida Sans Unicode" w:cs="Lucida Sans Unicode"/>
                  <w:sz w:val="18"/>
                  <w:szCs w:val="18"/>
                </w:rPr>
                <w:t>catalina.moreno@iepcjalisco.mx</w:t>
              </w:r>
            </w:hyperlink>
          </w:p>
        </w:tc>
        <w:tc>
          <w:tcPr>
            <w:tcW w:w="2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5C57F4" w14:textId="7276EFE3" w:rsidR="56540EF3" w:rsidRPr="001D30A0" w:rsidRDefault="004463C2" w:rsidP="001D30A0">
            <w:pPr>
              <w:spacing w:after="0"/>
              <w:jc w:val="center"/>
              <w:rPr>
                <w:rFonts w:ascii="Lucida Sans Unicode" w:hAnsi="Lucida Sans Unicode" w:cs="Lucida Sans Unicode"/>
                <w:sz w:val="18"/>
                <w:szCs w:val="18"/>
              </w:rPr>
            </w:pPr>
            <w:r>
              <w:rPr>
                <w:rFonts w:ascii="Lucida Sans Unicode" w:eastAsia="Aptos Narrow" w:hAnsi="Lucida Sans Unicode" w:cs="Lucida Sans Unicode"/>
                <w:color w:val="000000" w:themeColor="text1"/>
                <w:sz w:val="18"/>
                <w:szCs w:val="18"/>
              </w:rPr>
              <w:t>9,214</w:t>
            </w:r>
          </w:p>
        </w:tc>
      </w:tr>
      <w:tr w:rsidR="56540EF3" w14:paraId="17C65EDF" w14:textId="77777777" w:rsidTr="001D30A0">
        <w:trPr>
          <w:trHeight w:val="315"/>
          <w:jc w:val="center"/>
        </w:trPr>
        <w:tc>
          <w:tcPr>
            <w:tcW w:w="37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5566A9" w14:textId="29DC6FCE" w:rsidR="56540EF3" w:rsidRPr="001D30A0" w:rsidRDefault="00277CB4" w:rsidP="001D30A0">
            <w:pPr>
              <w:spacing w:after="0"/>
              <w:jc w:val="center"/>
              <w:rPr>
                <w:rFonts w:ascii="Lucida Sans Unicode" w:hAnsi="Lucida Sans Unicode" w:cs="Lucida Sans Unicode"/>
                <w:sz w:val="18"/>
                <w:szCs w:val="18"/>
              </w:rPr>
            </w:pPr>
            <w:hyperlink r:id="rId15">
              <w:r w:rsidR="56540EF3" w:rsidRPr="001D30A0">
                <w:rPr>
                  <w:rStyle w:val="Hyperlink"/>
                  <w:rFonts w:ascii="Lucida Sans Unicode" w:eastAsia="Aptos Narrow" w:hAnsi="Lucida Sans Unicode" w:cs="Lucida Sans Unicode"/>
                  <w:sz w:val="18"/>
                  <w:szCs w:val="18"/>
                </w:rPr>
                <w:t>alicia.garcia@iepcjalisco.mx</w:t>
              </w:r>
            </w:hyperlink>
          </w:p>
        </w:tc>
        <w:tc>
          <w:tcPr>
            <w:tcW w:w="2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C6E551" w14:textId="593543A8" w:rsidR="56540EF3" w:rsidRPr="001D30A0" w:rsidRDefault="56540EF3" w:rsidP="001D30A0">
            <w:pPr>
              <w:spacing w:after="0"/>
              <w:jc w:val="center"/>
              <w:rPr>
                <w:rFonts w:ascii="Lucida Sans Unicode" w:hAnsi="Lucida Sans Unicode" w:cs="Lucida Sans Unicode"/>
                <w:sz w:val="18"/>
                <w:szCs w:val="18"/>
              </w:rPr>
            </w:pPr>
            <w:r w:rsidRPr="001D30A0">
              <w:rPr>
                <w:rFonts w:ascii="Lucida Sans Unicode" w:eastAsia="Aptos Narrow" w:hAnsi="Lucida Sans Unicode" w:cs="Lucida Sans Unicode"/>
                <w:color w:val="000000" w:themeColor="text1"/>
                <w:sz w:val="18"/>
                <w:szCs w:val="18"/>
              </w:rPr>
              <w:t>6</w:t>
            </w:r>
            <w:r w:rsidR="007F0886">
              <w:rPr>
                <w:rFonts w:ascii="Lucida Sans Unicode" w:eastAsia="Aptos Narrow" w:hAnsi="Lucida Sans Unicode" w:cs="Lucida Sans Unicode"/>
                <w:color w:val="000000" w:themeColor="text1"/>
                <w:sz w:val="18"/>
                <w:szCs w:val="18"/>
              </w:rPr>
              <w:t>,</w:t>
            </w:r>
            <w:r w:rsidR="004463C2">
              <w:rPr>
                <w:rFonts w:ascii="Lucida Sans Unicode" w:eastAsia="Aptos Narrow" w:hAnsi="Lucida Sans Unicode" w:cs="Lucida Sans Unicode"/>
                <w:color w:val="000000" w:themeColor="text1"/>
                <w:sz w:val="18"/>
                <w:szCs w:val="18"/>
              </w:rPr>
              <w:t>855</w:t>
            </w:r>
          </w:p>
        </w:tc>
      </w:tr>
      <w:tr w:rsidR="56540EF3" w14:paraId="7E37C4DD" w14:textId="77777777" w:rsidTr="001D30A0">
        <w:trPr>
          <w:trHeight w:val="315"/>
          <w:jc w:val="center"/>
        </w:trPr>
        <w:tc>
          <w:tcPr>
            <w:tcW w:w="37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947684" w14:textId="79CFA21C" w:rsidR="56540EF3" w:rsidRPr="001D30A0" w:rsidRDefault="00277CB4" w:rsidP="001D30A0">
            <w:pPr>
              <w:spacing w:after="0"/>
              <w:jc w:val="center"/>
              <w:rPr>
                <w:rFonts w:ascii="Lucida Sans Unicode" w:hAnsi="Lucida Sans Unicode" w:cs="Lucida Sans Unicode"/>
                <w:sz w:val="18"/>
                <w:szCs w:val="18"/>
              </w:rPr>
            </w:pPr>
            <w:hyperlink r:id="rId16">
              <w:r w:rsidR="56540EF3" w:rsidRPr="001D30A0">
                <w:rPr>
                  <w:rStyle w:val="Hyperlink"/>
                  <w:rFonts w:ascii="Lucida Sans Unicode" w:eastAsia="Aptos Narrow" w:hAnsi="Lucida Sans Unicode" w:cs="Lucida Sans Unicode"/>
                  <w:sz w:val="18"/>
                  <w:szCs w:val="18"/>
                </w:rPr>
                <w:t>miriam.gutierrez@iepcjalisco.mx</w:t>
              </w:r>
            </w:hyperlink>
          </w:p>
        </w:tc>
        <w:tc>
          <w:tcPr>
            <w:tcW w:w="22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45F4DC" w14:textId="3CCA9D74" w:rsidR="56540EF3" w:rsidRPr="001D30A0" w:rsidRDefault="56540EF3" w:rsidP="001D30A0">
            <w:pPr>
              <w:spacing w:after="0"/>
              <w:jc w:val="center"/>
              <w:rPr>
                <w:rFonts w:ascii="Lucida Sans Unicode" w:hAnsi="Lucida Sans Unicode" w:cs="Lucida Sans Unicode"/>
                <w:sz w:val="18"/>
                <w:szCs w:val="18"/>
              </w:rPr>
            </w:pPr>
            <w:r w:rsidRPr="001D30A0">
              <w:rPr>
                <w:rFonts w:ascii="Lucida Sans Unicode" w:eastAsia="Aptos Narrow" w:hAnsi="Lucida Sans Unicode" w:cs="Lucida Sans Unicode"/>
                <w:color w:val="000000" w:themeColor="text1"/>
                <w:sz w:val="18"/>
                <w:szCs w:val="18"/>
              </w:rPr>
              <w:t>2</w:t>
            </w:r>
            <w:r w:rsidR="007F0886">
              <w:rPr>
                <w:rFonts w:ascii="Lucida Sans Unicode" w:eastAsia="Aptos Narrow" w:hAnsi="Lucida Sans Unicode" w:cs="Lucida Sans Unicode"/>
                <w:color w:val="000000" w:themeColor="text1"/>
                <w:sz w:val="18"/>
                <w:szCs w:val="18"/>
              </w:rPr>
              <w:t>,</w:t>
            </w:r>
            <w:r w:rsidR="004463C2">
              <w:rPr>
                <w:rFonts w:ascii="Lucida Sans Unicode" w:eastAsia="Aptos Narrow" w:hAnsi="Lucida Sans Unicode" w:cs="Lucida Sans Unicode"/>
                <w:color w:val="000000" w:themeColor="text1"/>
                <w:sz w:val="18"/>
                <w:szCs w:val="18"/>
              </w:rPr>
              <w:t>305</w:t>
            </w:r>
          </w:p>
        </w:tc>
      </w:tr>
    </w:tbl>
    <w:p w14:paraId="406A8868" w14:textId="77777777" w:rsidR="00154CCD" w:rsidRDefault="00154CCD" w:rsidP="00154CCD">
      <w:pPr>
        <w:pStyle w:val="ListParagraph"/>
        <w:spacing w:after="0"/>
        <w:ind w:left="714"/>
        <w:jc w:val="both"/>
        <w:rPr>
          <w:rFonts w:ascii="Lucida Sans Unicode" w:hAnsi="Lucida Sans Unicode" w:cs="Lucida Sans Unicode"/>
          <w:color w:val="000000" w:themeColor="text1"/>
          <w:sz w:val="20"/>
          <w:szCs w:val="20"/>
        </w:rPr>
      </w:pPr>
    </w:p>
    <w:p w14:paraId="4AB34352" w14:textId="7D0A6914" w:rsidR="00AA347F" w:rsidRDefault="00AA347F" w:rsidP="00AA347F">
      <w:pPr>
        <w:pStyle w:val="ListParagraph"/>
        <w:numPr>
          <w:ilvl w:val="0"/>
          <w:numId w:val="1"/>
        </w:numPr>
        <w:spacing w:after="0"/>
        <w:ind w:left="714" w:hanging="357"/>
        <w:jc w:val="both"/>
        <w:rPr>
          <w:rFonts w:ascii="Lucida Sans Unicode" w:hAnsi="Lucida Sans Unicode" w:cs="Lucida Sans Unicode"/>
          <w:color w:val="000000" w:themeColor="text1"/>
          <w:sz w:val="20"/>
          <w:szCs w:val="20"/>
        </w:rPr>
      </w:pPr>
      <w:r w:rsidRPr="00154CCD">
        <w:rPr>
          <w:rFonts w:ascii="Lucida Sans Unicode" w:hAnsi="Lucida Sans Unicode" w:cs="Lucida Sans Unicode"/>
          <w:color w:val="000000" w:themeColor="text1"/>
          <w:sz w:val="20"/>
          <w:szCs w:val="20"/>
        </w:rPr>
        <w:t xml:space="preserve">Las </w:t>
      </w:r>
      <w:r>
        <w:rPr>
          <w:rFonts w:ascii="Lucida Sans Unicode" w:hAnsi="Lucida Sans Unicode" w:cs="Lucida Sans Unicode"/>
          <w:color w:val="000000" w:themeColor="text1"/>
          <w:sz w:val="20"/>
          <w:szCs w:val="20"/>
        </w:rPr>
        <w:t>solicitudes de firma que sea han realizado por mes son las siguientes:</w:t>
      </w:r>
    </w:p>
    <w:p w14:paraId="7B3C1309" w14:textId="77777777" w:rsidR="00AA347F" w:rsidRDefault="00AA347F" w:rsidP="00154CCD">
      <w:pPr>
        <w:pStyle w:val="ListParagraph"/>
        <w:spacing w:after="0"/>
        <w:ind w:left="714"/>
        <w:jc w:val="both"/>
        <w:rPr>
          <w:rFonts w:ascii="Lucida Sans Unicode" w:hAnsi="Lucida Sans Unicode" w:cs="Lucida Sans Unicode"/>
          <w:color w:val="000000" w:themeColor="text1"/>
          <w:sz w:val="20"/>
          <w:szCs w:val="20"/>
        </w:rPr>
      </w:pP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681"/>
        <w:gridCol w:w="1843"/>
      </w:tblGrid>
      <w:tr w:rsidR="00AA347F" w:rsidRPr="0052001A" w14:paraId="77FB1E3F" w14:textId="77777777" w:rsidTr="780E7DE1">
        <w:trPr>
          <w:trHeight w:val="337"/>
          <w:tblHeader/>
          <w:jc w:val="center"/>
        </w:trPr>
        <w:tc>
          <w:tcPr>
            <w:tcW w:w="3681" w:type="dxa"/>
            <w:tcBorders>
              <w:left w:val="single" w:sz="4" w:space="0" w:color="FFFFFF" w:themeColor="background1"/>
              <w:right w:val="single" w:sz="4" w:space="0" w:color="FFFFFF" w:themeColor="background1"/>
            </w:tcBorders>
            <w:shd w:val="clear" w:color="auto" w:fill="00788E"/>
            <w:vAlign w:val="center"/>
          </w:tcPr>
          <w:p w14:paraId="2E62C3D6" w14:textId="34007305" w:rsidR="00AA347F" w:rsidRPr="0052001A" w:rsidRDefault="1E88A36E" w:rsidP="001D30A0">
            <w:pPr>
              <w:tabs>
                <w:tab w:val="left" w:pos="3420"/>
              </w:tabs>
              <w:spacing w:line="276" w:lineRule="auto"/>
              <w:jc w:val="center"/>
            </w:pPr>
            <w:r w:rsidRPr="3EF993D9">
              <w:rPr>
                <w:rFonts w:ascii="Lucida Sans Unicode" w:eastAsia="Calibri" w:hAnsi="Lucida Sans Unicode" w:cs="Lucida Sans Unicode"/>
                <w:b/>
                <w:bCs/>
                <w:color w:val="FFFFFF" w:themeColor="background1"/>
                <w:sz w:val="18"/>
                <w:szCs w:val="18"/>
              </w:rPr>
              <w:t>Mes (2024)</w:t>
            </w:r>
          </w:p>
        </w:tc>
        <w:tc>
          <w:tcPr>
            <w:tcW w:w="1843" w:type="dxa"/>
            <w:tcBorders>
              <w:left w:val="single" w:sz="4" w:space="0" w:color="FFFFFF" w:themeColor="background1"/>
              <w:right w:val="single" w:sz="4" w:space="0" w:color="FFFFFF" w:themeColor="background1"/>
            </w:tcBorders>
            <w:shd w:val="clear" w:color="auto" w:fill="00788E"/>
            <w:vAlign w:val="center"/>
          </w:tcPr>
          <w:p w14:paraId="1DFFC37C" w14:textId="77777777" w:rsidR="00AA347F" w:rsidRPr="0052001A" w:rsidRDefault="00AA347F">
            <w:pPr>
              <w:tabs>
                <w:tab w:val="left" w:pos="3420"/>
              </w:tabs>
              <w:spacing w:line="276" w:lineRule="auto"/>
              <w:jc w:val="center"/>
              <w:rPr>
                <w:rFonts w:ascii="Lucida Sans Unicode" w:eastAsia="Calibri" w:hAnsi="Lucida Sans Unicode" w:cs="Lucida Sans Unicode"/>
                <w:b/>
                <w:bCs/>
                <w:color w:val="FFFFFF"/>
                <w:sz w:val="18"/>
                <w:szCs w:val="18"/>
              </w:rPr>
            </w:pPr>
            <w:r>
              <w:rPr>
                <w:rFonts w:ascii="Lucida Sans Unicode" w:eastAsia="Calibri" w:hAnsi="Lucida Sans Unicode" w:cs="Lucida Sans Unicode"/>
                <w:b/>
                <w:bCs/>
                <w:color w:val="FFFFFF"/>
                <w:sz w:val="18"/>
                <w:szCs w:val="18"/>
              </w:rPr>
              <w:t>Firmas realizadas</w:t>
            </w:r>
          </w:p>
        </w:tc>
      </w:tr>
      <w:tr w:rsidR="00AA347F" w:rsidRPr="0052001A" w14:paraId="6A1915B7" w14:textId="77777777" w:rsidTr="780E7DE1">
        <w:trPr>
          <w:trHeight w:val="272"/>
          <w:jc w:val="center"/>
        </w:trPr>
        <w:tc>
          <w:tcPr>
            <w:tcW w:w="3681" w:type="dxa"/>
            <w:vAlign w:val="center"/>
          </w:tcPr>
          <w:p w14:paraId="77C44B8C" w14:textId="7B721E78" w:rsidR="00AA347F" w:rsidRPr="0052001A" w:rsidRDefault="00E334A9" w:rsidP="001D30A0">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Enero</w:t>
            </w:r>
          </w:p>
        </w:tc>
        <w:tc>
          <w:tcPr>
            <w:tcW w:w="1843" w:type="dxa"/>
            <w:vAlign w:val="center"/>
          </w:tcPr>
          <w:p w14:paraId="40933305" w14:textId="3D3431F8" w:rsidR="00AA347F" w:rsidRPr="0052001A" w:rsidRDefault="00730457" w:rsidP="001D30A0">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6</w:t>
            </w:r>
          </w:p>
        </w:tc>
      </w:tr>
      <w:tr w:rsidR="00AA347F" w:rsidRPr="0052001A" w14:paraId="73206146" w14:textId="77777777" w:rsidTr="780E7DE1">
        <w:trPr>
          <w:trHeight w:val="295"/>
          <w:jc w:val="center"/>
        </w:trPr>
        <w:tc>
          <w:tcPr>
            <w:tcW w:w="3681" w:type="dxa"/>
            <w:vAlign w:val="center"/>
          </w:tcPr>
          <w:p w14:paraId="5F62F195" w14:textId="1BB52149" w:rsidR="00AA347F" w:rsidRPr="0052001A" w:rsidRDefault="00E334A9" w:rsidP="001D30A0">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Febrero</w:t>
            </w:r>
          </w:p>
        </w:tc>
        <w:tc>
          <w:tcPr>
            <w:tcW w:w="1843" w:type="dxa"/>
            <w:vAlign w:val="center"/>
          </w:tcPr>
          <w:p w14:paraId="71DAD4BE" w14:textId="5A01D864" w:rsidR="00AA347F" w:rsidRPr="0052001A" w:rsidRDefault="00730457" w:rsidP="001D30A0">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436</w:t>
            </w:r>
          </w:p>
        </w:tc>
      </w:tr>
      <w:tr w:rsidR="00AA347F" w:rsidRPr="0052001A" w14:paraId="74D1D5C0" w14:textId="77777777" w:rsidTr="780E7DE1">
        <w:trPr>
          <w:trHeight w:val="295"/>
          <w:jc w:val="center"/>
        </w:trPr>
        <w:tc>
          <w:tcPr>
            <w:tcW w:w="3681" w:type="dxa"/>
            <w:vAlign w:val="center"/>
          </w:tcPr>
          <w:p w14:paraId="3C40BC22" w14:textId="7D2ECE8F" w:rsidR="00AA347F" w:rsidRDefault="00E334A9" w:rsidP="001D30A0">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Marzo</w:t>
            </w:r>
          </w:p>
        </w:tc>
        <w:tc>
          <w:tcPr>
            <w:tcW w:w="1843" w:type="dxa"/>
            <w:vAlign w:val="center"/>
          </w:tcPr>
          <w:p w14:paraId="1A7E2804" w14:textId="6AC1BE4F" w:rsidR="00AA347F" w:rsidRPr="0052001A" w:rsidRDefault="00730457" w:rsidP="001D30A0">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3,223</w:t>
            </w:r>
          </w:p>
        </w:tc>
      </w:tr>
      <w:tr w:rsidR="00AA347F" w:rsidRPr="0052001A" w14:paraId="5914A659" w14:textId="77777777" w:rsidTr="780E7DE1">
        <w:trPr>
          <w:trHeight w:val="295"/>
          <w:jc w:val="center"/>
        </w:trPr>
        <w:tc>
          <w:tcPr>
            <w:tcW w:w="3681" w:type="dxa"/>
            <w:vAlign w:val="center"/>
          </w:tcPr>
          <w:p w14:paraId="31021EB6" w14:textId="5EEF2202" w:rsidR="00E334A9" w:rsidRDefault="00E334A9" w:rsidP="001D30A0">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Abril</w:t>
            </w:r>
          </w:p>
        </w:tc>
        <w:tc>
          <w:tcPr>
            <w:tcW w:w="1843" w:type="dxa"/>
            <w:vAlign w:val="center"/>
          </w:tcPr>
          <w:p w14:paraId="3960FE9D" w14:textId="4F21C0AC" w:rsidR="00AA347F" w:rsidRPr="0052001A" w:rsidRDefault="00730457" w:rsidP="001D30A0">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6,481</w:t>
            </w:r>
          </w:p>
        </w:tc>
      </w:tr>
      <w:tr w:rsidR="00AA347F" w:rsidRPr="0052001A" w14:paraId="297D4C8F" w14:textId="77777777" w:rsidTr="780E7DE1">
        <w:trPr>
          <w:trHeight w:val="295"/>
          <w:jc w:val="center"/>
        </w:trPr>
        <w:tc>
          <w:tcPr>
            <w:tcW w:w="3681" w:type="dxa"/>
            <w:vAlign w:val="center"/>
          </w:tcPr>
          <w:p w14:paraId="083E91F5" w14:textId="5D57AE4A" w:rsidR="00AA347F" w:rsidRDefault="00E334A9" w:rsidP="001D30A0">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Mayo</w:t>
            </w:r>
          </w:p>
        </w:tc>
        <w:tc>
          <w:tcPr>
            <w:tcW w:w="1843" w:type="dxa"/>
            <w:vAlign w:val="center"/>
          </w:tcPr>
          <w:p w14:paraId="63720D83" w14:textId="232D4560" w:rsidR="00AA347F" w:rsidRPr="0052001A" w:rsidRDefault="00673C98" w:rsidP="001D30A0">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5,205</w:t>
            </w:r>
          </w:p>
        </w:tc>
      </w:tr>
      <w:tr w:rsidR="00E334A9" w:rsidRPr="0052001A" w14:paraId="20426515" w14:textId="77777777" w:rsidTr="780E7DE1">
        <w:trPr>
          <w:trHeight w:val="295"/>
          <w:jc w:val="center"/>
        </w:trPr>
        <w:tc>
          <w:tcPr>
            <w:tcW w:w="3681" w:type="dxa"/>
            <w:vAlign w:val="center"/>
          </w:tcPr>
          <w:p w14:paraId="6881BCBA" w14:textId="31C949B4" w:rsidR="00E334A9" w:rsidRDefault="00E334A9" w:rsidP="001D30A0">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Junio</w:t>
            </w:r>
          </w:p>
        </w:tc>
        <w:tc>
          <w:tcPr>
            <w:tcW w:w="1843" w:type="dxa"/>
            <w:vAlign w:val="center"/>
          </w:tcPr>
          <w:p w14:paraId="54321452" w14:textId="6AACEE05" w:rsidR="00E334A9" w:rsidRDefault="00673C98" w:rsidP="001D30A0">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2,972</w:t>
            </w:r>
          </w:p>
        </w:tc>
      </w:tr>
      <w:tr w:rsidR="00E334A9" w:rsidRPr="0052001A" w14:paraId="4F21C959" w14:textId="77777777" w:rsidTr="001D30A0">
        <w:trPr>
          <w:trHeight w:val="177"/>
          <w:jc w:val="center"/>
        </w:trPr>
        <w:tc>
          <w:tcPr>
            <w:tcW w:w="3681" w:type="dxa"/>
            <w:vAlign w:val="center"/>
          </w:tcPr>
          <w:p w14:paraId="6A6E6818" w14:textId="1D5861DC" w:rsidR="43BF69D2" w:rsidRPr="43BF69D2" w:rsidRDefault="43BF69D2" w:rsidP="001D30A0">
            <w:pPr>
              <w:tabs>
                <w:tab w:val="left" w:pos="3420"/>
              </w:tabs>
              <w:jc w:val="center"/>
              <w:rPr>
                <w:rFonts w:ascii="Lucida Sans Unicode" w:eastAsia="Calibri" w:hAnsi="Lucida Sans Unicode" w:cs="Lucida Sans Unicode"/>
                <w:sz w:val="18"/>
                <w:szCs w:val="18"/>
              </w:rPr>
            </w:pPr>
            <w:r w:rsidRPr="43BF69D2">
              <w:rPr>
                <w:rFonts w:ascii="Lucida Sans Unicode" w:eastAsia="Calibri" w:hAnsi="Lucida Sans Unicode" w:cs="Lucida Sans Unicode"/>
                <w:sz w:val="18"/>
                <w:szCs w:val="18"/>
              </w:rPr>
              <w:t>Julio</w:t>
            </w:r>
          </w:p>
        </w:tc>
        <w:tc>
          <w:tcPr>
            <w:tcW w:w="1843" w:type="dxa"/>
            <w:vAlign w:val="center"/>
          </w:tcPr>
          <w:p w14:paraId="0170A043" w14:textId="655CA50F" w:rsidR="43BF69D2" w:rsidRDefault="0ED4D57F" w:rsidP="001D30A0">
            <w:pPr>
              <w:tabs>
                <w:tab w:val="left" w:pos="3420"/>
              </w:tabs>
              <w:jc w:val="center"/>
            </w:pPr>
            <w:r w:rsidRPr="0ED4D57F">
              <w:rPr>
                <w:rFonts w:ascii="Lucida Sans Unicode" w:eastAsia="Calibri" w:hAnsi="Lucida Sans Unicode" w:cs="Lucida Sans Unicode"/>
                <w:sz w:val="18"/>
                <w:szCs w:val="18"/>
              </w:rPr>
              <w:t>2</w:t>
            </w:r>
            <w:r w:rsidR="086DC53A" w:rsidRPr="0ED4D57F">
              <w:rPr>
                <w:rFonts w:ascii="Lucida Sans Unicode" w:eastAsia="Calibri" w:hAnsi="Lucida Sans Unicode" w:cs="Lucida Sans Unicode"/>
                <w:sz w:val="18"/>
                <w:szCs w:val="18"/>
              </w:rPr>
              <w:t>,</w:t>
            </w:r>
            <w:r w:rsidR="086DC53A" w:rsidRPr="1FB370DB">
              <w:rPr>
                <w:rFonts w:ascii="Lucida Sans Unicode" w:eastAsia="Calibri" w:hAnsi="Lucida Sans Unicode" w:cs="Lucida Sans Unicode"/>
                <w:sz w:val="18"/>
                <w:szCs w:val="18"/>
              </w:rPr>
              <w:t>4</w:t>
            </w:r>
            <w:r w:rsidR="1FB370DB" w:rsidRPr="1FB370DB">
              <w:rPr>
                <w:rFonts w:ascii="Lucida Sans Unicode" w:eastAsia="Calibri" w:hAnsi="Lucida Sans Unicode" w:cs="Lucida Sans Unicode"/>
                <w:sz w:val="18"/>
                <w:szCs w:val="18"/>
              </w:rPr>
              <w:t>71</w:t>
            </w:r>
          </w:p>
        </w:tc>
      </w:tr>
      <w:tr w:rsidR="780E7DE1" w14:paraId="22D750BF" w14:textId="77777777" w:rsidTr="780E7DE1">
        <w:trPr>
          <w:trHeight w:val="295"/>
          <w:jc w:val="center"/>
        </w:trPr>
        <w:tc>
          <w:tcPr>
            <w:tcW w:w="3681" w:type="dxa"/>
            <w:vAlign w:val="center"/>
          </w:tcPr>
          <w:p w14:paraId="39E41561" w14:textId="0C9F86AE" w:rsidR="780E7DE1" w:rsidRDefault="0322B4E4" w:rsidP="001D30A0">
            <w:pPr>
              <w:jc w:val="center"/>
              <w:rPr>
                <w:rFonts w:ascii="Lucida Sans Unicode" w:eastAsia="Calibri" w:hAnsi="Lucida Sans Unicode" w:cs="Lucida Sans Unicode"/>
                <w:sz w:val="18"/>
                <w:szCs w:val="18"/>
              </w:rPr>
            </w:pPr>
            <w:r w:rsidRPr="5AE92A12">
              <w:rPr>
                <w:rFonts w:ascii="Lucida Sans Unicode" w:eastAsia="Calibri" w:hAnsi="Lucida Sans Unicode" w:cs="Lucida Sans Unicode"/>
                <w:sz w:val="18"/>
                <w:szCs w:val="18"/>
              </w:rPr>
              <w:t>Agosto</w:t>
            </w:r>
          </w:p>
        </w:tc>
        <w:tc>
          <w:tcPr>
            <w:tcW w:w="1843" w:type="dxa"/>
            <w:vAlign w:val="center"/>
          </w:tcPr>
          <w:p w14:paraId="01966802" w14:textId="635E14B1" w:rsidR="780E7DE1" w:rsidRDefault="48F8643C" w:rsidP="001D30A0">
            <w:pPr>
              <w:jc w:val="center"/>
              <w:rPr>
                <w:rFonts w:ascii="Lucida Sans Unicode" w:eastAsia="Calibri" w:hAnsi="Lucida Sans Unicode" w:cs="Lucida Sans Unicode"/>
                <w:sz w:val="18"/>
                <w:szCs w:val="18"/>
              </w:rPr>
            </w:pPr>
            <w:r w:rsidRPr="13DA98A3">
              <w:rPr>
                <w:rFonts w:ascii="Lucida Sans Unicode" w:eastAsia="Calibri" w:hAnsi="Lucida Sans Unicode" w:cs="Lucida Sans Unicode"/>
                <w:sz w:val="18"/>
                <w:szCs w:val="18"/>
              </w:rPr>
              <w:t>1,</w:t>
            </w:r>
            <w:r w:rsidRPr="1AFE963E">
              <w:rPr>
                <w:rFonts w:ascii="Lucida Sans Unicode" w:eastAsia="Calibri" w:hAnsi="Lucida Sans Unicode" w:cs="Lucida Sans Unicode"/>
                <w:sz w:val="18"/>
                <w:szCs w:val="18"/>
              </w:rPr>
              <w:t>4</w:t>
            </w:r>
            <w:r w:rsidR="57BAA4C3" w:rsidRPr="1AFE963E">
              <w:rPr>
                <w:rFonts w:ascii="Lucida Sans Unicode" w:eastAsia="Calibri" w:hAnsi="Lucida Sans Unicode" w:cs="Lucida Sans Unicode"/>
                <w:sz w:val="18"/>
                <w:szCs w:val="18"/>
              </w:rPr>
              <w:t>4</w:t>
            </w:r>
            <w:r w:rsidR="00183D5A">
              <w:rPr>
                <w:rFonts w:ascii="Lucida Sans Unicode" w:eastAsia="Calibri" w:hAnsi="Lucida Sans Unicode" w:cs="Lucida Sans Unicode"/>
                <w:sz w:val="18"/>
                <w:szCs w:val="18"/>
              </w:rPr>
              <w:t>2</w:t>
            </w:r>
          </w:p>
        </w:tc>
      </w:tr>
      <w:tr w:rsidR="00183D5A" w14:paraId="0CF9E728" w14:textId="77777777" w:rsidTr="780E7DE1">
        <w:trPr>
          <w:trHeight w:val="295"/>
          <w:jc w:val="center"/>
        </w:trPr>
        <w:tc>
          <w:tcPr>
            <w:tcW w:w="3681" w:type="dxa"/>
            <w:vAlign w:val="center"/>
          </w:tcPr>
          <w:p w14:paraId="40F96B63" w14:textId="6E61C1FE" w:rsidR="00183D5A" w:rsidRPr="5AE92A12" w:rsidRDefault="00183D5A" w:rsidP="001D30A0">
            <w:pPr>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Septiembre</w:t>
            </w:r>
          </w:p>
        </w:tc>
        <w:tc>
          <w:tcPr>
            <w:tcW w:w="1843" w:type="dxa"/>
            <w:vAlign w:val="center"/>
          </w:tcPr>
          <w:p w14:paraId="3B998E6E" w14:textId="0562E365" w:rsidR="00183D5A" w:rsidRPr="13DA98A3" w:rsidRDefault="00EF0F59" w:rsidP="001D30A0">
            <w:pPr>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359</w:t>
            </w:r>
          </w:p>
        </w:tc>
      </w:tr>
    </w:tbl>
    <w:p w14:paraId="7E020410" w14:textId="77777777" w:rsidR="00AA347F" w:rsidRPr="00154CCD" w:rsidRDefault="00AA347F" w:rsidP="00154CCD">
      <w:pPr>
        <w:pStyle w:val="ListParagraph"/>
        <w:spacing w:after="0"/>
        <w:ind w:left="714"/>
        <w:jc w:val="both"/>
        <w:rPr>
          <w:rFonts w:ascii="Lucida Sans Unicode" w:hAnsi="Lucida Sans Unicode" w:cs="Lucida Sans Unicode"/>
          <w:color w:val="000000" w:themeColor="text1"/>
          <w:sz w:val="20"/>
          <w:szCs w:val="20"/>
        </w:rPr>
      </w:pPr>
    </w:p>
    <w:p w14:paraId="25FFA9A2" w14:textId="0DBA64FE" w:rsidR="00BA6F42" w:rsidRDefault="00BA6F42" w:rsidP="00AA331B">
      <w:pPr>
        <w:pStyle w:val="ListParagraph"/>
        <w:numPr>
          <w:ilvl w:val="1"/>
          <w:numId w:val="5"/>
        </w:numPr>
        <w:jc w:val="both"/>
        <w:outlineLvl w:val="1"/>
        <w:rPr>
          <w:rFonts w:ascii="Lucida Sans Unicode" w:hAnsi="Lucida Sans Unicode" w:cs="Lucida Sans Unicode"/>
          <w:b/>
          <w:bCs/>
          <w:color w:val="00788E"/>
          <w:sz w:val="20"/>
          <w:szCs w:val="20"/>
        </w:rPr>
      </w:pPr>
      <w:bookmarkStart w:id="4" w:name="_Toc177131589"/>
      <w:r w:rsidRPr="1C78600D">
        <w:rPr>
          <w:rFonts w:ascii="Lucida Sans Unicode" w:hAnsi="Lucida Sans Unicode" w:cs="Lucida Sans Unicode"/>
          <w:b/>
          <w:bCs/>
          <w:color w:val="00788E"/>
          <w:sz w:val="20"/>
          <w:szCs w:val="20"/>
        </w:rPr>
        <w:t xml:space="preserve">Sistema Informático del Registro Estatal de Personas Sancionadas por Violencia Política contra las Mujeres </w:t>
      </w:r>
      <w:bookmarkStart w:id="5" w:name="_Int_HLXoz7P8"/>
      <w:proofErr w:type="gramStart"/>
      <w:r w:rsidRPr="1C78600D">
        <w:rPr>
          <w:rFonts w:ascii="Lucida Sans Unicode" w:hAnsi="Lucida Sans Unicode" w:cs="Lucida Sans Unicode"/>
          <w:b/>
          <w:bCs/>
          <w:color w:val="00788E"/>
          <w:sz w:val="20"/>
          <w:szCs w:val="20"/>
        </w:rPr>
        <w:t>en Razón de</w:t>
      </w:r>
      <w:bookmarkEnd w:id="5"/>
      <w:proofErr w:type="gramEnd"/>
      <w:r w:rsidRPr="1C78600D">
        <w:rPr>
          <w:rFonts w:ascii="Lucida Sans Unicode" w:hAnsi="Lucida Sans Unicode" w:cs="Lucida Sans Unicode"/>
          <w:b/>
          <w:bCs/>
          <w:color w:val="00788E"/>
          <w:sz w:val="20"/>
          <w:szCs w:val="20"/>
        </w:rPr>
        <w:t xml:space="preserve"> Género</w:t>
      </w:r>
      <w:bookmarkEnd w:id="4"/>
    </w:p>
    <w:p w14:paraId="5FBBA41E" w14:textId="77777777" w:rsidR="00E9346B" w:rsidRDefault="00E9346B" w:rsidP="00E9346B">
      <w:pPr>
        <w:pStyle w:val="ListParagraph"/>
        <w:spacing w:after="0"/>
        <w:ind w:left="714"/>
        <w:jc w:val="both"/>
        <w:rPr>
          <w:rFonts w:ascii="Lucida Sans Unicode" w:hAnsi="Lucida Sans Unicode" w:cs="Lucida Sans Unicode"/>
          <w:b/>
          <w:bCs/>
          <w:color w:val="00788E"/>
          <w:sz w:val="20"/>
          <w:szCs w:val="20"/>
        </w:rPr>
      </w:pPr>
    </w:p>
    <w:p w14:paraId="73C0F282" w14:textId="04B48AC0" w:rsidR="00D477D1" w:rsidRPr="00AE79A8" w:rsidRDefault="00D477D1" w:rsidP="00D477D1">
      <w:pPr>
        <w:pStyle w:val="ListParagraph"/>
        <w:spacing w:after="0"/>
        <w:ind w:left="714"/>
        <w:jc w:val="both"/>
        <w:rPr>
          <w:rFonts w:ascii="Lucida Sans Unicode" w:hAnsi="Lucida Sans Unicode" w:cs="Lucida Sans Unicode"/>
          <w:b/>
          <w:bCs/>
          <w:color w:val="4DBBB8"/>
          <w:sz w:val="20"/>
          <w:szCs w:val="20"/>
        </w:rPr>
      </w:pPr>
      <w:r w:rsidRPr="00AE79A8">
        <w:rPr>
          <w:rFonts w:ascii="Lucida Sans Unicode" w:hAnsi="Lucida Sans Unicode" w:cs="Lucida Sans Unicode"/>
          <w:b/>
          <w:bCs/>
          <w:color w:val="4DBBB8"/>
          <w:sz w:val="20"/>
          <w:szCs w:val="20"/>
        </w:rPr>
        <w:t>Junio</w:t>
      </w:r>
      <w:r w:rsidR="00075A1F" w:rsidRPr="00AE79A8">
        <w:rPr>
          <w:rFonts w:ascii="Lucida Sans Unicode" w:hAnsi="Lucida Sans Unicode" w:cs="Lucida Sans Unicode"/>
          <w:b/>
          <w:bCs/>
          <w:color w:val="4DBBB8"/>
          <w:sz w:val="20"/>
          <w:szCs w:val="20"/>
        </w:rPr>
        <w:t xml:space="preserve"> y julio</w:t>
      </w:r>
      <w:r w:rsidR="00AE79A8">
        <w:rPr>
          <w:rFonts w:ascii="Lucida Sans Unicode" w:hAnsi="Lucida Sans Unicode" w:cs="Lucida Sans Unicode"/>
          <w:b/>
          <w:bCs/>
          <w:color w:val="4DBBB8"/>
          <w:sz w:val="20"/>
          <w:szCs w:val="20"/>
        </w:rPr>
        <w:t>:</w:t>
      </w:r>
    </w:p>
    <w:p w14:paraId="43BBE3FE" w14:textId="77777777" w:rsidR="00075A1F" w:rsidRPr="00D477D1" w:rsidRDefault="00075A1F" w:rsidP="00D477D1">
      <w:pPr>
        <w:pStyle w:val="ListParagraph"/>
        <w:spacing w:after="0"/>
        <w:ind w:left="714"/>
        <w:jc w:val="both"/>
        <w:rPr>
          <w:rFonts w:ascii="Lucida Sans Unicode" w:hAnsi="Lucida Sans Unicode" w:cs="Lucida Sans Unicode"/>
          <w:b/>
          <w:bCs/>
          <w:sz w:val="20"/>
          <w:szCs w:val="20"/>
        </w:rPr>
      </w:pPr>
    </w:p>
    <w:p w14:paraId="0F1152FE" w14:textId="1E3EE40F" w:rsidR="00753AC3" w:rsidRPr="00753AC3" w:rsidRDefault="00753AC3" w:rsidP="007769B7">
      <w:pPr>
        <w:pStyle w:val="ListParagraph"/>
        <w:numPr>
          <w:ilvl w:val="0"/>
          <w:numId w:val="23"/>
        </w:numPr>
        <w:spacing w:after="0"/>
        <w:ind w:left="714" w:hanging="357"/>
        <w:jc w:val="both"/>
        <w:rPr>
          <w:rFonts w:ascii="Lucida Sans Unicode" w:hAnsi="Lucida Sans Unicode" w:cs="Lucida Sans Unicode"/>
          <w:sz w:val="20"/>
          <w:szCs w:val="20"/>
        </w:rPr>
      </w:pPr>
      <w:r w:rsidRPr="00753AC3">
        <w:rPr>
          <w:rFonts w:ascii="Lucida Sans Unicode" w:hAnsi="Lucida Sans Unicode" w:cs="Lucida Sans Unicode"/>
          <w:sz w:val="20"/>
          <w:szCs w:val="20"/>
        </w:rPr>
        <w:t xml:space="preserve">A partir del 17 de junio pasado, se </w:t>
      </w:r>
      <w:r w:rsidR="00200D6F">
        <w:rPr>
          <w:rFonts w:ascii="Lucida Sans Unicode" w:hAnsi="Lucida Sans Unicode" w:cs="Lucida Sans Unicode"/>
          <w:sz w:val="20"/>
          <w:szCs w:val="20"/>
        </w:rPr>
        <w:t>generó</w:t>
      </w:r>
      <w:r w:rsidRPr="00753AC3">
        <w:rPr>
          <w:rFonts w:ascii="Lucida Sans Unicode" w:hAnsi="Lucida Sans Unicode" w:cs="Lucida Sans Unicode"/>
          <w:sz w:val="20"/>
          <w:szCs w:val="20"/>
        </w:rPr>
        <w:t xml:space="preserve"> un primer módulo dentro del Sistema de Información y Gestión Electoral (SIGE) para registrar las sanciones. El módulo se est</w:t>
      </w:r>
      <w:r w:rsidR="00200D6F">
        <w:rPr>
          <w:rFonts w:ascii="Lucida Sans Unicode" w:hAnsi="Lucida Sans Unicode" w:cs="Lucida Sans Unicode"/>
          <w:sz w:val="20"/>
          <w:szCs w:val="20"/>
        </w:rPr>
        <w:t>aba</w:t>
      </w:r>
      <w:r w:rsidRPr="00753AC3">
        <w:rPr>
          <w:rFonts w:ascii="Lucida Sans Unicode" w:hAnsi="Lucida Sans Unicode" w:cs="Lucida Sans Unicode"/>
          <w:sz w:val="20"/>
          <w:szCs w:val="20"/>
        </w:rPr>
        <w:t xml:space="preserve"> probando para presentarlo al área solicitante. </w:t>
      </w:r>
    </w:p>
    <w:p w14:paraId="26A99B9D" w14:textId="77777777" w:rsidR="00753AC3" w:rsidRPr="00753AC3" w:rsidRDefault="00753AC3" w:rsidP="007769B7">
      <w:pPr>
        <w:pStyle w:val="ListParagraph"/>
        <w:spacing w:after="0"/>
        <w:ind w:left="714" w:hanging="357"/>
        <w:jc w:val="both"/>
        <w:rPr>
          <w:rFonts w:ascii="Lucida Sans Unicode" w:hAnsi="Lucida Sans Unicode" w:cs="Lucida Sans Unicode"/>
          <w:sz w:val="20"/>
          <w:szCs w:val="20"/>
        </w:rPr>
      </w:pPr>
    </w:p>
    <w:p w14:paraId="53C3987F" w14:textId="4AB66FEF" w:rsidR="00753AC3" w:rsidRPr="00753AC3" w:rsidRDefault="00753AC3" w:rsidP="007769B7">
      <w:pPr>
        <w:pStyle w:val="ListParagraph"/>
        <w:numPr>
          <w:ilvl w:val="0"/>
          <w:numId w:val="23"/>
        </w:numPr>
        <w:spacing w:after="0"/>
        <w:ind w:left="714" w:hanging="357"/>
        <w:jc w:val="both"/>
        <w:rPr>
          <w:rFonts w:ascii="Lucida Sans Unicode" w:hAnsi="Lucida Sans Unicode" w:cs="Lucida Sans Unicode"/>
          <w:sz w:val="20"/>
          <w:szCs w:val="20"/>
        </w:rPr>
      </w:pPr>
      <w:r w:rsidRPr="00753AC3">
        <w:rPr>
          <w:rFonts w:ascii="Lucida Sans Unicode" w:hAnsi="Lucida Sans Unicode" w:cs="Lucida Sans Unicode"/>
          <w:sz w:val="20"/>
          <w:szCs w:val="20"/>
        </w:rPr>
        <w:t>Este módulo inicial solo contempla</w:t>
      </w:r>
      <w:r w:rsidR="00200D6F">
        <w:rPr>
          <w:rFonts w:ascii="Lucida Sans Unicode" w:hAnsi="Lucida Sans Unicode" w:cs="Lucida Sans Unicode"/>
          <w:sz w:val="20"/>
          <w:szCs w:val="20"/>
        </w:rPr>
        <w:t>ba</w:t>
      </w:r>
      <w:r w:rsidRPr="00753AC3">
        <w:rPr>
          <w:rFonts w:ascii="Lucida Sans Unicode" w:hAnsi="Lucida Sans Unicode" w:cs="Lucida Sans Unicode"/>
          <w:sz w:val="20"/>
          <w:szCs w:val="20"/>
        </w:rPr>
        <w:t xml:space="preserve"> un formulario de captura de los datos que se identifican necesarios para mostrar en la versión publica posteriormente.  Se permit</w:t>
      </w:r>
      <w:r w:rsidR="0060143E">
        <w:rPr>
          <w:rFonts w:ascii="Lucida Sans Unicode" w:hAnsi="Lucida Sans Unicode" w:cs="Lucida Sans Unicode"/>
          <w:sz w:val="20"/>
          <w:szCs w:val="20"/>
        </w:rPr>
        <w:t>ía</w:t>
      </w:r>
      <w:r w:rsidRPr="00753AC3">
        <w:rPr>
          <w:rFonts w:ascii="Lucida Sans Unicode" w:hAnsi="Lucida Sans Unicode" w:cs="Lucida Sans Unicode"/>
          <w:sz w:val="20"/>
          <w:szCs w:val="20"/>
        </w:rPr>
        <w:t xml:space="preserve"> editar, establecer vigencia y eliminar los registros desde este panel administrativo. </w:t>
      </w:r>
    </w:p>
    <w:p w14:paraId="11BE1E66" w14:textId="77777777" w:rsidR="00753AC3" w:rsidRPr="00753AC3" w:rsidRDefault="00753AC3" w:rsidP="007769B7">
      <w:pPr>
        <w:pStyle w:val="ListParagraph"/>
        <w:spacing w:after="0"/>
        <w:ind w:left="714" w:hanging="357"/>
        <w:jc w:val="both"/>
        <w:rPr>
          <w:rFonts w:ascii="Lucida Sans Unicode" w:hAnsi="Lucida Sans Unicode" w:cs="Lucida Sans Unicode"/>
          <w:sz w:val="20"/>
          <w:szCs w:val="20"/>
        </w:rPr>
      </w:pPr>
    </w:p>
    <w:p w14:paraId="27631CCA" w14:textId="6390F06A" w:rsidR="00D477D1" w:rsidRDefault="00753AC3" w:rsidP="007769B7">
      <w:pPr>
        <w:pStyle w:val="ListParagraph"/>
        <w:numPr>
          <w:ilvl w:val="0"/>
          <w:numId w:val="23"/>
        </w:numPr>
        <w:spacing w:after="0"/>
        <w:ind w:left="714" w:hanging="357"/>
        <w:jc w:val="both"/>
        <w:rPr>
          <w:rFonts w:ascii="Lucida Sans Unicode" w:hAnsi="Lucida Sans Unicode" w:cs="Lucida Sans Unicode"/>
          <w:sz w:val="20"/>
          <w:szCs w:val="20"/>
        </w:rPr>
      </w:pPr>
      <w:r w:rsidRPr="00FF603D">
        <w:rPr>
          <w:rFonts w:ascii="Lucida Sans Unicode" w:hAnsi="Lucida Sans Unicode" w:cs="Lucida Sans Unicode"/>
          <w:sz w:val="20"/>
          <w:szCs w:val="20"/>
        </w:rPr>
        <w:t>La sesión de trabajo para presentar esta propuesta al área requirente est</w:t>
      </w:r>
      <w:r w:rsidR="00FF603D" w:rsidRPr="00FF603D">
        <w:rPr>
          <w:rFonts w:ascii="Lucida Sans Unicode" w:hAnsi="Lucida Sans Unicode" w:cs="Lucida Sans Unicode"/>
          <w:sz w:val="20"/>
          <w:szCs w:val="20"/>
        </w:rPr>
        <w:t>aba</w:t>
      </w:r>
      <w:r w:rsidRPr="00FF603D">
        <w:rPr>
          <w:rFonts w:ascii="Lucida Sans Unicode" w:hAnsi="Lucida Sans Unicode" w:cs="Lucida Sans Unicode"/>
          <w:sz w:val="20"/>
          <w:szCs w:val="20"/>
        </w:rPr>
        <w:t xml:space="preserve"> pendiente de ser calendarizada. </w:t>
      </w:r>
    </w:p>
    <w:p w14:paraId="6B071150" w14:textId="77777777" w:rsidR="00FF603D" w:rsidRPr="00FF603D" w:rsidRDefault="00FF603D" w:rsidP="00FF603D">
      <w:pPr>
        <w:spacing w:after="0"/>
        <w:jc w:val="both"/>
        <w:rPr>
          <w:rFonts w:ascii="Lucida Sans Unicode" w:hAnsi="Lucida Sans Unicode" w:cs="Lucida Sans Unicode"/>
          <w:sz w:val="20"/>
          <w:szCs w:val="20"/>
        </w:rPr>
      </w:pPr>
    </w:p>
    <w:p w14:paraId="3D1FA24E" w14:textId="03F0F647" w:rsidR="008D1203" w:rsidRPr="00AE79A8" w:rsidRDefault="00075A1F" w:rsidP="00753AC3">
      <w:pPr>
        <w:pStyle w:val="ListParagraph"/>
        <w:spacing w:after="0"/>
        <w:ind w:left="714"/>
        <w:jc w:val="both"/>
        <w:rPr>
          <w:rFonts w:ascii="Lucida Sans Unicode" w:hAnsi="Lucida Sans Unicode" w:cs="Lucida Sans Unicode"/>
          <w:b/>
          <w:bCs/>
          <w:color w:val="4DBBB8"/>
          <w:sz w:val="20"/>
          <w:szCs w:val="20"/>
        </w:rPr>
      </w:pPr>
      <w:r w:rsidRPr="00AE79A8">
        <w:rPr>
          <w:rFonts w:ascii="Lucida Sans Unicode" w:hAnsi="Lucida Sans Unicode" w:cs="Lucida Sans Unicode"/>
          <w:b/>
          <w:bCs/>
          <w:color w:val="4DBBB8"/>
          <w:sz w:val="20"/>
          <w:szCs w:val="20"/>
        </w:rPr>
        <w:t>Agosto:</w:t>
      </w:r>
    </w:p>
    <w:p w14:paraId="1B468552" w14:textId="77777777" w:rsidR="00075A1F" w:rsidRDefault="00075A1F" w:rsidP="00753AC3">
      <w:pPr>
        <w:pStyle w:val="ListParagraph"/>
        <w:spacing w:after="0"/>
        <w:ind w:left="714"/>
        <w:jc w:val="both"/>
        <w:rPr>
          <w:rFonts w:ascii="Lucida Sans Unicode" w:hAnsi="Lucida Sans Unicode" w:cs="Lucida Sans Unicode"/>
          <w:sz w:val="20"/>
          <w:szCs w:val="20"/>
        </w:rPr>
      </w:pPr>
    </w:p>
    <w:p w14:paraId="2FFBA1A7" w14:textId="27321FAD" w:rsidR="00CD38D5" w:rsidRDefault="007D4EFA" w:rsidP="0019225E">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Se</w:t>
      </w:r>
      <w:r w:rsidR="00306A01" w:rsidRPr="00306A01">
        <w:rPr>
          <w:rFonts w:ascii="Lucida Sans Unicode" w:hAnsi="Lucida Sans Unicode" w:cs="Lucida Sans Unicode"/>
          <w:sz w:val="20"/>
          <w:szCs w:val="20"/>
        </w:rPr>
        <w:t xml:space="preserve"> c</w:t>
      </w:r>
      <w:r>
        <w:rPr>
          <w:rFonts w:ascii="Lucida Sans Unicode" w:hAnsi="Lucida Sans Unicode" w:cs="Lucida Sans Unicode"/>
          <w:sz w:val="20"/>
          <w:szCs w:val="20"/>
        </w:rPr>
        <w:t>ontó</w:t>
      </w:r>
      <w:r w:rsidR="00306A01" w:rsidRPr="00306A01">
        <w:rPr>
          <w:rFonts w:ascii="Lucida Sans Unicode" w:hAnsi="Lucida Sans Unicode" w:cs="Lucida Sans Unicode"/>
          <w:sz w:val="20"/>
          <w:szCs w:val="20"/>
        </w:rPr>
        <w:t xml:space="preserve"> con una versión funcional (beta), con dos módulos operacionales:</w:t>
      </w:r>
    </w:p>
    <w:p w14:paraId="33802A59" w14:textId="3F2819E2" w:rsidR="009A1D20" w:rsidRPr="00677666" w:rsidRDefault="009A1D20" w:rsidP="001C21A3">
      <w:pPr>
        <w:pStyle w:val="ListParagraph"/>
        <w:numPr>
          <w:ilvl w:val="1"/>
          <w:numId w:val="1"/>
        </w:numPr>
        <w:spacing w:after="0"/>
        <w:jc w:val="both"/>
        <w:rPr>
          <w:rFonts w:ascii="Lucida Sans Unicode" w:hAnsi="Lucida Sans Unicode" w:cs="Lucida Sans Unicode"/>
          <w:sz w:val="20"/>
          <w:szCs w:val="20"/>
        </w:rPr>
      </w:pPr>
      <w:r w:rsidRPr="00677666">
        <w:rPr>
          <w:rFonts w:ascii="Lucida Sans Unicode" w:hAnsi="Lucida Sans Unicode" w:cs="Lucida Sans Unicode"/>
          <w:sz w:val="20"/>
          <w:szCs w:val="20"/>
        </w:rPr>
        <w:t>Portal público: Portal de consulta de los registros existentes.</w:t>
      </w:r>
    </w:p>
    <w:p w14:paraId="1CC2A20F" w14:textId="77777777" w:rsidR="001F143E" w:rsidRDefault="009A1D20" w:rsidP="001F143E">
      <w:pPr>
        <w:pStyle w:val="ListParagraph"/>
        <w:numPr>
          <w:ilvl w:val="1"/>
          <w:numId w:val="1"/>
        </w:numPr>
        <w:spacing w:after="0"/>
        <w:jc w:val="both"/>
        <w:rPr>
          <w:rFonts w:ascii="Lucida Sans Unicode" w:hAnsi="Lucida Sans Unicode" w:cs="Lucida Sans Unicode"/>
          <w:sz w:val="20"/>
          <w:szCs w:val="20"/>
        </w:rPr>
      </w:pPr>
      <w:r w:rsidRPr="00677666">
        <w:rPr>
          <w:rFonts w:ascii="Lucida Sans Unicode" w:hAnsi="Lucida Sans Unicode" w:cs="Lucida Sans Unicode"/>
          <w:sz w:val="20"/>
          <w:szCs w:val="20"/>
        </w:rPr>
        <w:t>Módulo SIGE: Módulo administrativo para registrar los datos de las personas sancionadas y administra su visualización.</w:t>
      </w:r>
    </w:p>
    <w:p w14:paraId="4E56D65A" w14:textId="77777777" w:rsidR="001F143E" w:rsidRDefault="001F143E" w:rsidP="001F143E">
      <w:pPr>
        <w:pStyle w:val="ListParagraph"/>
        <w:spacing w:after="0"/>
        <w:ind w:left="1627"/>
        <w:jc w:val="both"/>
        <w:rPr>
          <w:rFonts w:ascii="Lucida Sans Unicode" w:hAnsi="Lucida Sans Unicode" w:cs="Lucida Sans Unicode"/>
          <w:sz w:val="20"/>
          <w:szCs w:val="20"/>
        </w:rPr>
      </w:pPr>
    </w:p>
    <w:p w14:paraId="7AFCE91D" w14:textId="1E109E4A" w:rsidR="004C2885" w:rsidRPr="00326834" w:rsidRDefault="00533B51" w:rsidP="0019225E">
      <w:pPr>
        <w:pStyle w:val="ListParagraph"/>
        <w:numPr>
          <w:ilvl w:val="0"/>
          <w:numId w:val="23"/>
        </w:numPr>
        <w:spacing w:after="0"/>
        <w:ind w:left="714" w:hanging="357"/>
        <w:jc w:val="both"/>
        <w:rPr>
          <w:rFonts w:ascii="Lucida Sans Unicode" w:hAnsi="Lucida Sans Unicode" w:cs="Lucida Sans Unicode"/>
          <w:sz w:val="20"/>
          <w:szCs w:val="20"/>
        </w:rPr>
      </w:pPr>
      <w:r w:rsidRPr="001F143E">
        <w:rPr>
          <w:rFonts w:ascii="Lucida Sans Unicode" w:hAnsi="Lucida Sans Unicode" w:cs="Lucida Sans Unicode"/>
          <w:sz w:val="20"/>
          <w:szCs w:val="20"/>
        </w:rPr>
        <w:t>La plataforma se enc</w:t>
      </w:r>
      <w:r w:rsidR="007D4EFA">
        <w:rPr>
          <w:rFonts w:ascii="Lucida Sans Unicode" w:hAnsi="Lucida Sans Unicode" w:cs="Lucida Sans Unicode"/>
          <w:sz w:val="20"/>
          <w:szCs w:val="20"/>
        </w:rPr>
        <w:t>ontraba</w:t>
      </w:r>
      <w:r w:rsidRPr="001F143E">
        <w:rPr>
          <w:rFonts w:ascii="Lucida Sans Unicode" w:hAnsi="Lucida Sans Unicode" w:cs="Lucida Sans Unicode"/>
          <w:sz w:val="20"/>
          <w:szCs w:val="20"/>
        </w:rPr>
        <w:t xml:space="preserve"> el ambiente de pruebas</w:t>
      </w:r>
      <w:r w:rsidR="00D36446">
        <w:rPr>
          <w:rFonts w:ascii="Lucida Sans Unicode" w:hAnsi="Lucida Sans Unicode" w:cs="Lucida Sans Unicode"/>
          <w:sz w:val="20"/>
          <w:szCs w:val="20"/>
        </w:rPr>
        <w:t xml:space="preserve">, y </w:t>
      </w:r>
      <w:r w:rsidR="00326834" w:rsidRPr="001F143E">
        <w:rPr>
          <w:rFonts w:ascii="Lucida Sans Unicode" w:hAnsi="Lucida Sans Unicode" w:cs="Lucida Sans Unicode"/>
          <w:sz w:val="20"/>
          <w:szCs w:val="20"/>
        </w:rPr>
        <w:t xml:space="preserve">a disposición para la revisión de estos avances y con ello conocer los pormenores o modificaciones </w:t>
      </w:r>
      <w:r w:rsidR="00F56DD4">
        <w:rPr>
          <w:rFonts w:ascii="Lucida Sans Unicode" w:hAnsi="Lucida Sans Unicode" w:cs="Lucida Sans Unicode"/>
          <w:sz w:val="20"/>
          <w:szCs w:val="20"/>
        </w:rPr>
        <w:t xml:space="preserve">que se implementarán </w:t>
      </w:r>
      <w:r w:rsidR="00326834">
        <w:rPr>
          <w:rFonts w:ascii="Lucida Sans Unicode" w:hAnsi="Lucida Sans Unicode" w:cs="Lucida Sans Unicode"/>
          <w:sz w:val="20"/>
          <w:szCs w:val="20"/>
        </w:rPr>
        <w:t>en el Sistema.</w:t>
      </w:r>
    </w:p>
    <w:p w14:paraId="3B09164A" w14:textId="77777777" w:rsidR="001E18BE" w:rsidRDefault="001E18BE" w:rsidP="001E18BE">
      <w:pPr>
        <w:pStyle w:val="ListParagraph"/>
        <w:spacing w:after="0"/>
        <w:ind w:left="714"/>
        <w:jc w:val="both"/>
        <w:rPr>
          <w:rFonts w:ascii="Lucida Sans Unicode" w:hAnsi="Lucida Sans Unicode" w:cs="Lucida Sans Unicode"/>
          <w:sz w:val="20"/>
          <w:szCs w:val="20"/>
        </w:rPr>
      </w:pPr>
    </w:p>
    <w:p w14:paraId="43EC9DB7" w14:textId="46252EA9" w:rsidR="003E66A5" w:rsidRDefault="001E18BE" w:rsidP="003E66A5">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Se realiz</w:t>
      </w:r>
      <w:r w:rsidR="00080853">
        <w:rPr>
          <w:rFonts w:ascii="Lucida Sans Unicode" w:hAnsi="Lucida Sans Unicode" w:cs="Lucida Sans Unicode"/>
          <w:sz w:val="20"/>
          <w:szCs w:val="20"/>
        </w:rPr>
        <w:t>ó</w:t>
      </w:r>
      <w:r>
        <w:rPr>
          <w:rFonts w:ascii="Lucida Sans Unicode" w:hAnsi="Lucida Sans Unicode" w:cs="Lucida Sans Unicode"/>
          <w:sz w:val="20"/>
          <w:szCs w:val="20"/>
        </w:rPr>
        <w:t xml:space="preserve"> una reunión de</w:t>
      </w:r>
      <w:r w:rsidRPr="00677666">
        <w:rPr>
          <w:rFonts w:ascii="Lucida Sans Unicode" w:hAnsi="Lucida Sans Unicode" w:cs="Lucida Sans Unicode"/>
          <w:sz w:val="20"/>
          <w:szCs w:val="20"/>
        </w:rPr>
        <w:t xml:space="preserve"> trabajo</w:t>
      </w:r>
      <w:r>
        <w:rPr>
          <w:rFonts w:ascii="Lucida Sans Unicode" w:hAnsi="Lucida Sans Unicode" w:cs="Lucida Sans Unicode"/>
          <w:sz w:val="20"/>
          <w:szCs w:val="20"/>
        </w:rPr>
        <w:t xml:space="preserve"> </w:t>
      </w:r>
      <w:r w:rsidR="00127128">
        <w:rPr>
          <w:rFonts w:ascii="Lucida Sans Unicode" w:hAnsi="Lucida Sans Unicode" w:cs="Lucida Sans Unicode"/>
          <w:sz w:val="20"/>
          <w:szCs w:val="20"/>
        </w:rPr>
        <w:t xml:space="preserve">con la titular de la Dirección Jurídica </w:t>
      </w:r>
      <w:r w:rsidR="00896210" w:rsidRPr="00677666">
        <w:rPr>
          <w:rFonts w:ascii="Lucida Sans Unicode" w:hAnsi="Lucida Sans Unicode" w:cs="Lucida Sans Unicode"/>
          <w:sz w:val="20"/>
          <w:szCs w:val="20"/>
        </w:rPr>
        <w:t>para revisar los pormenores de</w:t>
      </w:r>
      <w:r w:rsidR="00896210">
        <w:rPr>
          <w:rFonts w:ascii="Lucida Sans Unicode" w:hAnsi="Lucida Sans Unicode" w:cs="Lucida Sans Unicode"/>
          <w:sz w:val="20"/>
          <w:szCs w:val="20"/>
        </w:rPr>
        <w:t xml:space="preserve">l </w:t>
      </w:r>
      <w:r w:rsidR="00F46FC9">
        <w:rPr>
          <w:rFonts w:ascii="Lucida Sans Unicode" w:hAnsi="Lucida Sans Unicode" w:cs="Lucida Sans Unicode"/>
          <w:sz w:val="20"/>
          <w:szCs w:val="20"/>
        </w:rPr>
        <w:t>Sistema</w:t>
      </w:r>
      <w:r w:rsidR="00896210">
        <w:rPr>
          <w:rFonts w:ascii="Lucida Sans Unicode" w:hAnsi="Lucida Sans Unicode" w:cs="Lucida Sans Unicode"/>
          <w:sz w:val="20"/>
          <w:szCs w:val="20"/>
        </w:rPr>
        <w:t>, y con ello poder establecer una ruta de trabajo para su implementación final</w:t>
      </w:r>
      <w:r w:rsidR="000F3280">
        <w:rPr>
          <w:rFonts w:ascii="Lucida Sans Unicode" w:hAnsi="Lucida Sans Unicode" w:cs="Lucida Sans Unicode"/>
          <w:sz w:val="20"/>
          <w:szCs w:val="20"/>
        </w:rPr>
        <w:t>.</w:t>
      </w:r>
      <w:r w:rsidR="00D22AC9">
        <w:rPr>
          <w:rFonts w:ascii="Lucida Sans Unicode" w:hAnsi="Lucida Sans Unicode" w:cs="Lucida Sans Unicode"/>
          <w:sz w:val="20"/>
          <w:szCs w:val="20"/>
        </w:rPr>
        <w:t xml:space="preserve"> </w:t>
      </w:r>
      <w:r w:rsidR="00563BF9">
        <w:rPr>
          <w:rFonts w:ascii="Lucida Sans Unicode" w:hAnsi="Lucida Sans Unicode" w:cs="Lucida Sans Unicode"/>
          <w:sz w:val="20"/>
          <w:szCs w:val="20"/>
        </w:rPr>
        <w:t>Esta se llevó a cabo</w:t>
      </w:r>
      <w:r w:rsidR="00F46FC9">
        <w:rPr>
          <w:rFonts w:ascii="Lucida Sans Unicode" w:hAnsi="Lucida Sans Unicode" w:cs="Lucida Sans Unicode"/>
          <w:sz w:val="20"/>
          <w:szCs w:val="20"/>
        </w:rPr>
        <w:t xml:space="preserve"> el</w:t>
      </w:r>
      <w:r w:rsidR="00D22AC9">
        <w:rPr>
          <w:rFonts w:ascii="Lucida Sans Unicode" w:hAnsi="Lucida Sans Unicode" w:cs="Lucida Sans Unicode"/>
          <w:sz w:val="20"/>
          <w:szCs w:val="20"/>
        </w:rPr>
        <w:t xml:space="preserve"> 23 de agosto</w:t>
      </w:r>
      <w:r w:rsidR="00F46FC9">
        <w:rPr>
          <w:rFonts w:ascii="Lucida Sans Unicode" w:hAnsi="Lucida Sans Unicode" w:cs="Lucida Sans Unicode"/>
          <w:sz w:val="20"/>
          <w:szCs w:val="20"/>
        </w:rPr>
        <w:t xml:space="preserve"> </w:t>
      </w:r>
      <w:r w:rsidR="00A17F75">
        <w:rPr>
          <w:rFonts w:ascii="Lucida Sans Unicode" w:hAnsi="Lucida Sans Unicode" w:cs="Lucida Sans Unicode"/>
          <w:sz w:val="20"/>
          <w:szCs w:val="20"/>
        </w:rPr>
        <w:t>a las 11:00 horas</w:t>
      </w:r>
      <w:r w:rsidR="00EA41C0">
        <w:rPr>
          <w:rFonts w:ascii="Lucida Sans Unicode" w:hAnsi="Lucida Sans Unicode" w:cs="Lucida Sans Unicode"/>
          <w:sz w:val="20"/>
          <w:szCs w:val="20"/>
        </w:rPr>
        <w:t>.</w:t>
      </w:r>
      <w:r w:rsidR="00770D59">
        <w:rPr>
          <w:rFonts w:ascii="Lucida Sans Unicode" w:hAnsi="Lucida Sans Unicode" w:cs="Lucida Sans Unicode"/>
          <w:sz w:val="20"/>
          <w:szCs w:val="20"/>
        </w:rPr>
        <w:t xml:space="preserve"> </w:t>
      </w:r>
      <w:r w:rsidR="00EA41C0">
        <w:rPr>
          <w:rFonts w:ascii="Lucida Sans Unicode" w:hAnsi="Lucida Sans Unicode" w:cs="Lucida Sans Unicode"/>
          <w:sz w:val="20"/>
          <w:szCs w:val="20"/>
        </w:rPr>
        <w:t>D</w:t>
      </w:r>
      <w:r w:rsidR="00770D59">
        <w:rPr>
          <w:rFonts w:ascii="Lucida Sans Unicode" w:hAnsi="Lucida Sans Unicode" w:cs="Lucida Sans Unicode"/>
          <w:sz w:val="20"/>
          <w:szCs w:val="20"/>
        </w:rPr>
        <w:t>e igual forma</w:t>
      </w:r>
      <w:r w:rsidR="00EA41C0">
        <w:rPr>
          <w:rFonts w:ascii="Lucida Sans Unicode" w:hAnsi="Lucida Sans Unicode" w:cs="Lucida Sans Unicode"/>
          <w:sz w:val="20"/>
          <w:szCs w:val="20"/>
        </w:rPr>
        <w:t>,</w:t>
      </w:r>
      <w:r w:rsidR="00770D59">
        <w:rPr>
          <w:rFonts w:ascii="Lucida Sans Unicode" w:hAnsi="Lucida Sans Unicode" w:cs="Lucida Sans Unicode"/>
          <w:sz w:val="20"/>
          <w:szCs w:val="20"/>
        </w:rPr>
        <w:t xml:space="preserve"> la Dirección de Informática remitió</w:t>
      </w:r>
      <w:r w:rsidR="00770D59" w:rsidRPr="007E3BD3">
        <w:rPr>
          <w:rFonts w:ascii="Lucida Sans Unicode" w:hAnsi="Lucida Sans Unicode" w:cs="Lucida Sans Unicode"/>
          <w:sz w:val="20"/>
          <w:szCs w:val="20"/>
        </w:rPr>
        <w:t xml:space="preserve"> las credenciales para </w:t>
      </w:r>
      <w:r w:rsidR="00B5554F">
        <w:rPr>
          <w:rFonts w:ascii="Lucida Sans Unicode" w:hAnsi="Lucida Sans Unicode" w:cs="Lucida Sans Unicode"/>
          <w:sz w:val="20"/>
          <w:szCs w:val="20"/>
        </w:rPr>
        <w:t xml:space="preserve">la realización de </w:t>
      </w:r>
      <w:r w:rsidR="00770D59" w:rsidRPr="007E3BD3">
        <w:rPr>
          <w:rFonts w:ascii="Lucida Sans Unicode" w:hAnsi="Lucida Sans Unicode" w:cs="Lucida Sans Unicode"/>
          <w:sz w:val="20"/>
          <w:szCs w:val="20"/>
        </w:rPr>
        <w:t>prueba</w:t>
      </w:r>
      <w:r w:rsidR="00B5554F">
        <w:rPr>
          <w:rFonts w:ascii="Lucida Sans Unicode" w:hAnsi="Lucida Sans Unicode" w:cs="Lucida Sans Unicode"/>
          <w:sz w:val="20"/>
          <w:szCs w:val="20"/>
        </w:rPr>
        <w:t>s</w:t>
      </w:r>
      <w:r w:rsidR="00770D59" w:rsidRPr="007E3BD3">
        <w:rPr>
          <w:rFonts w:ascii="Lucida Sans Unicode" w:hAnsi="Lucida Sans Unicode" w:cs="Lucida Sans Unicode"/>
          <w:sz w:val="20"/>
          <w:szCs w:val="20"/>
        </w:rPr>
        <w:t xml:space="preserve"> del Sistema</w:t>
      </w:r>
      <w:r w:rsidR="00F46FC9">
        <w:rPr>
          <w:rFonts w:ascii="Lucida Sans Unicode" w:hAnsi="Lucida Sans Unicode" w:cs="Lucida Sans Unicode"/>
          <w:sz w:val="20"/>
          <w:szCs w:val="20"/>
        </w:rPr>
        <w:t>.</w:t>
      </w:r>
    </w:p>
    <w:p w14:paraId="676B4DAB" w14:textId="77777777" w:rsidR="003E66A5" w:rsidRPr="003E66A5" w:rsidRDefault="003E66A5" w:rsidP="003E66A5">
      <w:pPr>
        <w:pStyle w:val="ListParagraph"/>
        <w:rPr>
          <w:rFonts w:ascii="Lucida Sans Unicode" w:hAnsi="Lucida Sans Unicode" w:cs="Lucida Sans Unicode"/>
          <w:sz w:val="20"/>
          <w:szCs w:val="20"/>
        </w:rPr>
      </w:pPr>
    </w:p>
    <w:p w14:paraId="36DAF614" w14:textId="76896FD6" w:rsidR="00561AC4" w:rsidRDefault="003E66A5" w:rsidP="00465F10">
      <w:pPr>
        <w:pStyle w:val="ListParagraph"/>
        <w:numPr>
          <w:ilvl w:val="0"/>
          <w:numId w:val="23"/>
        </w:numPr>
        <w:spacing w:after="0"/>
        <w:ind w:left="714" w:hanging="357"/>
        <w:jc w:val="both"/>
        <w:rPr>
          <w:rFonts w:ascii="Lucida Sans Unicode" w:hAnsi="Lucida Sans Unicode" w:cs="Lucida Sans Unicode"/>
          <w:sz w:val="20"/>
          <w:szCs w:val="20"/>
        </w:rPr>
      </w:pPr>
      <w:r w:rsidRPr="003E66A5">
        <w:rPr>
          <w:rFonts w:ascii="Lucida Sans Unicode" w:hAnsi="Lucida Sans Unicode" w:cs="Lucida Sans Unicode"/>
          <w:sz w:val="20"/>
          <w:szCs w:val="20"/>
        </w:rPr>
        <w:t>El 26 de agosto, se llevó a cabo otra reunión con la Dirección Jurídica, la cual validó la utilidad del trabajo que se les presentó en la reunión previa del 23 de agosto. A partir de lo anterior, se determinaron los ajustes en catálogos y etiquetas de campos para perfilarlo de acuerdo con sus protocolos.</w:t>
      </w:r>
    </w:p>
    <w:p w14:paraId="5F8FF94D" w14:textId="77777777" w:rsidR="00B939A9" w:rsidRPr="00B939A9" w:rsidRDefault="00B939A9" w:rsidP="00B939A9">
      <w:pPr>
        <w:spacing w:after="0"/>
        <w:jc w:val="both"/>
        <w:rPr>
          <w:rFonts w:ascii="Lucida Sans Unicode" w:hAnsi="Lucida Sans Unicode" w:cs="Lucida Sans Unicode"/>
          <w:sz w:val="20"/>
          <w:szCs w:val="20"/>
        </w:rPr>
      </w:pPr>
    </w:p>
    <w:p w14:paraId="5482B57A" w14:textId="77777777" w:rsidR="00E42B1B" w:rsidRDefault="00E42B1B" w:rsidP="00B939A9">
      <w:pPr>
        <w:spacing w:after="0"/>
        <w:jc w:val="both"/>
        <w:rPr>
          <w:rFonts w:ascii="Lucida Sans Unicode" w:hAnsi="Lucida Sans Unicode" w:cs="Lucida Sans Unicode"/>
          <w:sz w:val="20"/>
          <w:szCs w:val="20"/>
        </w:rPr>
      </w:pPr>
    </w:p>
    <w:p w14:paraId="793C72BC" w14:textId="77777777" w:rsidR="00E42B1B" w:rsidRPr="00B939A9" w:rsidRDefault="00E42B1B" w:rsidP="00B939A9">
      <w:pPr>
        <w:spacing w:after="0"/>
        <w:jc w:val="both"/>
        <w:rPr>
          <w:rFonts w:ascii="Lucida Sans Unicode" w:hAnsi="Lucida Sans Unicode" w:cs="Lucida Sans Unicode"/>
          <w:sz w:val="20"/>
          <w:szCs w:val="20"/>
        </w:rPr>
      </w:pPr>
    </w:p>
    <w:p w14:paraId="002F1E5E" w14:textId="74B4832C" w:rsidR="00561AC4" w:rsidRPr="00AE79A8" w:rsidRDefault="00561AC4" w:rsidP="00561AC4">
      <w:pPr>
        <w:pStyle w:val="ListParagraph"/>
        <w:spacing w:after="0"/>
        <w:ind w:left="714"/>
        <w:jc w:val="both"/>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Septiembre</w:t>
      </w:r>
      <w:r w:rsidRPr="00AE79A8">
        <w:rPr>
          <w:rFonts w:ascii="Lucida Sans Unicode" w:hAnsi="Lucida Sans Unicode" w:cs="Lucida Sans Unicode"/>
          <w:b/>
          <w:bCs/>
          <w:color w:val="4DBBB8"/>
          <w:sz w:val="20"/>
          <w:szCs w:val="20"/>
        </w:rPr>
        <w:t>:</w:t>
      </w:r>
    </w:p>
    <w:p w14:paraId="19EF1BD9" w14:textId="77777777" w:rsidR="00D36446" w:rsidRDefault="00D36446" w:rsidP="00D36446">
      <w:pPr>
        <w:pStyle w:val="ListParagraph"/>
        <w:spacing w:after="0"/>
        <w:ind w:left="714"/>
        <w:jc w:val="both"/>
        <w:rPr>
          <w:rFonts w:ascii="Lucida Sans Unicode" w:hAnsi="Lucida Sans Unicode" w:cs="Lucida Sans Unicode"/>
          <w:sz w:val="20"/>
          <w:szCs w:val="20"/>
        </w:rPr>
      </w:pPr>
    </w:p>
    <w:p w14:paraId="155DA184" w14:textId="77777777" w:rsidR="007E3BD3" w:rsidRDefault="007D631C" w:rsidP="007E3BD3">
      <w:pPr>
        <w:pStyle w:val="ListParagraph"/>
        <w:numPr>
          <w:ilvl w:val="0"/>
          <w:numId w:val="1"/>
        </w:numPr>
        <w:ind w:left="714" w:hanging="357"/>
        <w:jc w:val="both"/>
        <w:rPr>
          <w:rFonts w:ascii="Lucida Sans Unicode" w:hAnsi="Lucida Sans Unicode" w:cs="Lucida Sans Unicode"/>
          <w:sz w:val="20"/>
          <w:szCs w:val="20"/>
        </w:rPr>
      </w:pPr>
      <w:r w:rsidRPr="007D631C">
        <w:rPr>
          <w:rFonts w:ascii="Lucida Sans Unicode" w:hAnsi="Lucida Sans Unicode" w:cs="Lucida Sans Unicode"/>
          <w:sz w:val="20"/>
          <w:szCs w:val="20"/>
        </w:rPr>
        <w:t>El 3 de septiembre, personal de la Dirección Jurídica y la Dirección de Informática se reunieron nuevamente para mostrar los ajustes aplicados, recibiendo la aprobación de la Dirección Jurídica respecto a los cambios mostrados. Se hicieron observaciones menores en cuanto a un requerimiento de edición parcial de acuerdo con el proceso jurídico, el cual se está trabajando actualmente.</w:t>
      </w:r>
    </w:p>
    <w:p w14:paraId="4DAC0436" w14:textId="77777777" w:rsidR="007E3BD3" w:rsidRDefault="007E3BD3" w:rsidP="007E3BD3">
      <w:pPr>
        <w:pStyle w:val="ListParagraph"/>
        <w:ind w:left="714"/>
        <w:jc w:val="both"/>
        <w:rPr>
          <w:rFonts w:ascii="Lucida Sans Unicode" w:hAnsi="Lucida Sans Unicode" w:cs="Lucida Sans Unicode"/>
          <w:sz w:val="20"/>
          <w:szCs w:val="20"/>
        </w:rPr>
      </w:pPr>
    </w:p>
    <w:p w14:paraId="6B429144" w14:textId="24FB5F59" w:rsidR="007E3BD3" w:rsidRPr="007E3BD3" w:rsidRDefault="00CE3C5D" w:rsidP="007E3BD3">
      <w:pPr>
        <w:pStyle w:val="ListParagraph"/>
        <w:numPr>
          <w:ilvl w:val="0"/>
          <w:numId w:val="1"/>
        </w:numPr>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 xml:space="preserve">El 5 de septiembre </w:t>
      </w:r>
      <w:r w:rsidR="00E861DF">
        <w:rPr>
          <w:rFonts w:ascii="Lucida Sans Unicode" w:hAnsi="Lucida Sans Unicode" w:cs="Lucida Sans Unicode"/>
          <w:sz w:val="20"/>
          <w:szCs w:val="20"/>
        </w:rPr>
        <w:t>la</w:t>
      </w:r>
      <w:r w:rsidR="007E3BD3" w:rsidRPr="007E3BD3">
        <w:rPr>
          <w:rFonts w:ascii="Lucida Sans Unicode" w:hAnsi="Lucida Sans Unicode" w:cs="Lucida Sans Unicode"/>
          <w:sz w:val="20"/>
          <w:szCs w:val="20"/>
        </w:rPr>
        <w:t xml:space="preserve"> Dirección Jurídica confirmó que ya están realizando pruebas</w:t>
      </w:r>
      <w:r w:rsidR="00842D5A">
        <w:rPr>
          <w:rFonts w:ascii="Lucida Sans Unicode" w:hAnsi="Lucida Sans Unicode" w:cs="Lucida Sans Unicode"/>
          <w:sz w:val="20"/>
          <w:szCs w:val="20"/>
        </w:rPr>
        <w:t xml:space="preserve"> </w:t>
      </w:r>
      <w:r w:rsidR="00E861DF">
        <w:rPr>
          <w:rFonts w:ascii="Lucida Sans Unicode" w:hAnsi="Lucida Sans Unicode" w:cs="Lucida Sans Unicode"/>
          <w:sz w:val="20"/>
          <w:szCs w:val="20"/>
        </w:rPr>
        <w:t xml:space="preserve">al </w:t>
      </w:r>
      <w:r w:rsidR="000D7473">
        <w:rPr>
          <w:rFonts w:ascii="Lucida Sans Unicode" w:hAnsi="Lucida Sans Unicode" w:cs="Lucida Sans Unicode"/>
          <w:sz w:val="20"/>
          <w:szCs w:val="20"/>
        </w:rPr>
        <w:t>S</w:t>
      </w:r>
      <w:r w:rsidR="00E861DF">
        <w:rPr>
          <w:rFonts w:ascii="Lucida Sans Unicode" w:hAnsi="Lucida Sans Unicode" w:cs="Lucida Sans Unicode"/>
          <w:sz w:val="20"/>
          <w:szCs w:val="20"/>
        </w:rPr>
        <w:t>istema</w:t>
      </w:r>
      <w:r w:rsidR="007E3BD3" w:rsidRPr="007E3BD3">
        <w:rPr>
          <w:rFonts w:ascii="Lucida Sans Unicode" w:hAnsi="Lucida Sans Unicode" w:cs="Lucida Sans Unicode"/>
          <w:sz w:val="20"/>
          <w:szCs w:val="20"/>
        </w:rPr>
        <w:t>,</w:t>
      </w:r>
      <w:r w:rsidR="000D7473">
        <w:rPr>
          <w:rFonts w:ascii="Lucida Sans Unicode" w:hAnsi="Lucida Sans Unicode" w:cs="Lucida Sans Unicode"/>
          <w:sz w:val="20"/>
          <w:szCs w:val="20"/>
        </w:rPr>
        <w:t xml:space="preserve"> a partir</w:t>
      </w:r>
      <w:r w:rsidR="007E3BD3" w:rsidRPr="007E3BD3" w:rsidDel="00842D5A">
        <w:rPr>
          <w:rFonts w:ascii="Lucida Sans Unicode" w:hAnsi="Lucida Sans Unicode" w:cs="Lucida Sans Unicode"/>
          <w:sz w:val="20"/>
          <w:szCs w:val="20"/>
        </w:rPr>
        <w:t xml:space="preserve"> de </w:t>
      </w:r>
      <w:r w:rsidR="000D7473">
        <w:rPr>
          <w:rFonts w:ascii="Lucida Sans Unicode" w:hAnsi="Lucida Sans Unicode" w:cs="Lucida Sans Unicode"/>
          <w:sz w:val="20"/>
          <w:szCs w:val="20"/>
        </w:rPr>
        <w:t>las cuales</w:t>
      </w:r>
      <w:r w:rsidR="007E3BD3" w:rsidRPr="007E3BD3" w:rsidDel="00842D5A">
        <w:rPr>
          <w:rFonts w:ascii="Lucida Sans Unicode" w:hAnsi="Lucida Sans Unicode" w:cs="Lucida Sans Unicode"/>
          <w:sz w:val="20"/>
          <w:szCs w:val="20"/>
        </w:rPr>
        <w:t xml:space="preserve"> </w:t>
      </w:r>
      <w:r w:rsidR="00842D5A">
        <w:rPr>
          <w:rFonts w:ascii="Lucida Sans Unicode" w:hAnsi="Lucida Sans Unicode" w:cs="Lucida Sans Unicode"/>
          <w:sz w:val="20"/>
          <w:szCs w:val="20"/>
        </w:rPr>
        <w:t xml:space="preserve">se recibieron </w:t>
      </w:r>
      <w:r w:rsidR="007E3BD3" w:rsidRPr="007E3BD3">
        <w:rPr>
          <w:rFonts w:ascii="Lucida Sans Unicode" w:hAnsi="Lucida Sans Unicode" w:cs="Lucida Sans Unicode"/>
          <w:sz w:val="20"/>
          <w:szCs w:val="20"/>
        </w:rPr>
        <w:t>observaciones menores orientadas a la sección administrativa. Estas últimas se est</w:t>
      </w:r>
      <w:r w:rsidR="007E3BD3">
        <w:rPr>
          <w:rFonts w:ascii="Lucida Sans Unicode" w:hAnsi="Lucida Sans Unicode" w:cs="Lucida Sans Unicode"/>
          <w:sz w:val="20"/>
          <w:szCs w:val="20"/>
        </w:rPr>
        <w:t>án</w:t>
      </w:r>
      <w:r w:rsidR="007E3BD3" w:rsidRPr="007E3BD3">
        <w:rPr>
          <w:rFonts w:ascii="Lucida Sans Unicode" w:hAnsi="Lucida Sans Unicode" w:cs="Lucida Sans Unicode"/>
          <w:sz w:val="20"/>
          <w:szCs w:val="20"/>
        </w:rPr>
        <w:t xml:space="preserve"> trabajando en conjunto.</w:t>
      </w:r>
    </w:p>
    <w:p w14:paraId="6B639E11" w14:textId="77777777" w:rsidR="003E66A5" w:rsidRDefault="003E66A5" w:rsidP="00D34999">
      <w:pPr>
        <w:pStyle w:val="ListParagraph"/>
        <w:spacing w:after="0"/>
        <w:ind w:left="714"/>
        <w:jc w:val="both"/>
        <w:rPr>
          <w:rFonts w:ascii="Lucida Sans Unicode" w:hAnsi="Lucida Sans Unicode" w:cs="Lucida Sans Unicode"/>
          <w:sz w:val="20"/>
          <w:szCs w:val="20"/>
        </w:rPr>
      </w:pPr>
    </w:p>
    <w:p w14:paraId="0B39ACC6" w14:textId="03EE6349" w:rsidR="00D36446" w:rsidRDefault="00D36446" w:rsidP="00D36446">
      <w:pPr>
        <w:pStyle w:val="ListParagraph"/>
        <w:numPr>
          <w:ilvl w:val="0"/>
          <w:numId w:val="1"/>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 xml:space="preserve">La conclusión del Sistema está programada para el próximo 30 de septiembre. </w:t>
      </w:r>
    </w:p>
    <w:p w14:paraId="23C3C7E6" w14:textId="54CB8AF1" w:rsidR="1C78600D" w:rsidRPr="00E80287" w:rsidRDefault="1C78600D" w:rsidP="00E80287">
      <w:pPr>
        <w:jc w:val="both"/>
        <w:rPr>
          <w:rFonts w:ascii="Lucida Sans Unicode" w:hAnsi="Lucida Sans Unicode" w:cs="Lucida Sans Unicode"/>
          <w:b/>
          <w:bCs/>
          <w:color w:val="00788E"/>
          <w:sz w:val="20"/>
          <w:szCs w:val="20"/>
        </w:rPr>
      </w:pPr>
    </w:p>
    <w:p w14:paraId="68CFF05C" w14:textId="16413C86" w:rsidR="00BA6F42" w:rsidRDefault="007D4D48" w:rsidP="00AA331B">
      <w:pPr>
        <w:pStyle w:val="ListParagraph"/>
        <w:numPr>
          <w:ilvl w:val="1"/>
          <w:numId w:val="5"/>
        </w:numPr>
        <w:jc w:val="both"/>
        <w:outlineLvl w:val="1"/>
        <w:rPr>
          <w:rFonts w:ascii="Lucida Sans Unicode" w:hAnsi="Lucida Sans Unicode" w:cs="Lucida Sans Unicode"/>
          <w:b/>
          <w:bCs/>
          <w:color w:val="00788E"/>
          <w:sz w:val="20"/>
          <w:szCs w:val="20"/>
        </w:rPr>
      </w:pPr>
      <w:bookmarkStart w:id="6" w:name="_Toc177131590"/>
      <w:r w:rsidRPr="1C78600D">
        <w:rPr>
          <w:rFonts w:ascii="Lucida Sans Unicode" w:hAnsi="Lucida Sans Unicode" w:cs="Lucida Sans Unicode"/>
          <w:b/>
          <w:bCs/>
          <w:color w:val="00788E"/>
          <w:sz w:val="20"/>
          <w:szCs w:val="20"/>
        </w:rPr>
        <w:t>Diseño y maquetado del Sistema de Quejas y Denuncias</w:t>
      </w:r>
      <w:bookmarkEnd w:id="6"/>
    </w:p>
    <w:p w14:paraId="2A5AF8AD" w14:textId="77777777" w:rsidR="00A713A2" w:rsidRDefault="00A713A2" w:rsidP="00A713A2">
      <w:pPr>
        <w:pStyle w:val="ListParagraph"/>
        <w:spacing w:after="0"/>
        <w:ind w:left="907"/>
        <w:jc w:val="both"/>
        <w:rPr>
          <w:rFonts w:ascii="Lucida Sans Unicode" w:hAnsi="Lucida Sans Unicode" w:cs="Lucida Sans Unicode"/>
          <w:b/>
          <w:bCs/>
          <w:color w:val="00788E"/>
          <w:sz w:val="20"/>
          <w:szCs w:val="20"/>
        </w:rPr>
      </w:pPr>
    </w:p>
    <w:p w14:paraId="5175D464" w14:textId="7B2F565D" w:rsidR="002441AB" w:rsidRPr="00BC2992" w:rsidRDefault="002441AB" w:rsidP="00BC2992">
      <w:pPr>
        <w:pStyle w:val="ListParagraph"/>
        <w:spacing w:after="0"/>
        <w:ind w:left="714"/>
        <w:jc w:val="both"/>
        <w:rPr>
          <w:rFonts w:ascii="Lucida Sans Unicode" w:hAnsi="Lucida Sans Unicode" w:cs="Lucida Sans Unicode"/>
          <w:b/>
          <w:bCs/>
          <w:color w:val="4DBBB8"/>
          <w:sz w:val="20"/>
          <w:szCs w:val="20"/>
        </w:rPr>
      </w:pPr>
      <w:r w:rsidRPr="00BC2992">
        <w:rPr>
          <w:rFonts w:ascii="Lucida Sans Unicode" w:hAnsi="Lucida Sans Unicode" w:cs="Lucida Sans Unicode"/>
          <w:b/>
          <w:bCs/>
          <w:color w:val="4DBBB8"/>
          <w:sz w:val="20"/>
          <w:szCs w:val="20"/>
        </w:rPr>
        <w:t xml:space="preserve">Junio y </w:t>
      </w:r>
      <w:r w:rsidR="00BC2992">
        <w:rPr>
          <w:rFonts w:ascii="Lucida Sans Unicode" w:hAnsi="Lucida Sans Unicode" w:cs="Lucida Sans Unicode"/>
          <w:b/>
          <w:bCs/>
          <w:color w:val="4DBBB8"/>
          <w:sz w:val="20"/>
          <w:szCs w:val="20"/>
        </w:rPr>
        <w:t>j</w:t>
      </w:r>
      <w:r w:rsidRPr="00BC2992">
        <w:rPr>
          <w:rFonts w:ascii="Lucida Sans Unicode" w:hAnsi="Lucida Sans Unicode" w:cs="Lucida Sans Unicode"/>
          <w:b/>
          <w:bCs/>
          <w:color w:val="4DBBB8"/>
          <w:sz w:val="20"/>
          <w:szCs w:val="20"/>
        </w:rPr>
        <w:t>ulio:</w:t>
      </w:r>
    </w:p>
    <w:p w14:paraId="539DE7F4" w14:textId="77777777" w:rsidR="002441AB" w:rsidRDefault="002441AB" w:rsidP="00A713A2">
      <w:pPr>
        <w:pStyle w:val="ListParagraph"/>
        <w:spacing w:after="0"/>
        <w:ind w:left="907"/>
        <w:jc w:val="both"/>
        <w:rPr>
          <w:rFonts w:ascii="Lucida Sans Unicode" w:hAnsi="Lucida Sans Unicode" w:cs="Lucida Sans Unicode"/>
          <w:b/>
          <w:bCs/>
          <w:color w:val="00788E"/>
          <w:sz w:val="20"/>
          <w:szCs w:val="20"/>
        </w:rPr>
      </w:pPr>
    </w:p>
    <w:p w14:paraId="14A5372C" w14:textId="2054AA07" w:rsidR="002441AB" w:rsidRDefault="002441AB" w:rsidP="002441AB">
      <w:pPr>
        <w:pStyle w:val="ListParagraph"/>
        <w:numPr>
          <w:ilvl w:val="0"/>
          <w:numId w:val="1"/>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A partir del 17 de junio pasado,</w:t>
      </w:r>
      <w:r w:rsidRPr="00783F61">
        <w:rPr>
          <w:rFonts w:ascii="Lucida Sans Unicode" w:hAnsi="Lucida Sans Unicode" w:cs="Lucida Sans Unicode"/>
          <w:sz w:val="20"/>
          <w:szCs w:val="20"/>
        </w:rPr>
        <w:t xml:space="preserve"> </w:t>
      </w:r>
      <w:r>
        <w:rPr>
          <w:rFonts w:ascii="Lucida Sans Unicode" w:hAnsi="Lucida Sans Unicode" w:cs="Lucida Sans Unicode"/>
          <w:sz w:val="20"/>
          <w:szCs w:val="20"/>
        </w:rPr>
        <w:t>s</w:t>
      </w:r>
      <w:r w:rsidRPr="00783F61">
        <w:rPr>
          <w:rFonts w:ascii="Lucida Sans Unicode" w:hAnsi="Lucida Sans Unicode" w:cs="Lucida Sans Unicode"/>
          <w:sz w:val="20"/>
          <w:szCs w:val="20"/>
        </w:rPr>
        <w:t xml:space="preserve">e </w:t>
      </w:r>
      <w:r w:rsidR="000C54BD">
        <w:rPr>
          <w:rFonts w:ascii="Lucida Sans Unicode" w:hAnsi="Lucida Sans Unicode" w:cs="Lucida Sans Unicode"/>
          <w:sz w:val="20"/>
          <w:szCs w:val="20"/>
        </w:rPr>
        <w:t>generó</w:t>
      </w:r>
      <w:r w:rsidRPr="00783F61">
        <w:rPr>
          <w:rFonts w:ascii="Lucida Sans Unicode" w:hAnsi="Lucida Sans Unicode" w:cs="Lucida Sans Unicode"/>
          <w:sz w:val="20"/>
          <w:szCs w:val="20"/>
        </w:rPr>
        <w:t xml:space="preserve"> un primer módulo dentro de SIGE para registrar las Quejas y Denuncias. El módulo aún no se ha</w:t>
      </w:r>
      <w:r w:rsidR="000C54BD">
        <w:rPr>
          <w:rFonts w:ascii="Lucida Sans Unicode" w:hAnsi="Lucida Sans Unicode" w:cs="Lucida Sans Unicode"/>
          <w:sz w:val="20"/>
          <w:szCs w:val="20"/>
        </w:rPr>
        <w:t>bía</w:t>
      </w:r>
      <w:r w:rsidRPr="00783F61">
        <w:rPr>
          <w:rFonts w:ascii="Lucida Sans Unicode" w:hAnsi="Lucida Sans Unicode" w:cs="Lucida Sans Unicode"/>
          <w:sz w:val="20"/>
          <w:szCs w:val="20"/>
        </w:rPr>
        <w:t xml:space="preserve"> presentado al área solicitante para revisión.</w:t>
      </w:r>
    </w:p>
    <w:p w14:paraId="214245CA" w14:textId="77777777" w:rsidR="002441AB" w:rsidRDefault="002441AB" w:rsidP="002441AB">
      <w:pPr>
        <w:pStyle w:val="ListParagraph"/>
        <w:spacing w:after="0"/>
        <w:ind w:left="714"/>
        <w:jc w:val="both"/>
        <w:rPr>
          <w:rFonts w:ascii="Lucida Sans Unicode" w:hAnsi="Lucida Sans Unicode" w:cs="Lucida Sans Unicode"/>
          <w:sz w:val="20"/>
          <w:szCs w:val="20"/>
        </w:rPr>
      </w:pPr>
    </w:p>
    <w:p w14:paraId="067C0FB5" w14:textId="393E736F" w:rsidR="002441AB" w:rsidRDefault="002441AB" w:rsidP="002441AB">
      <w:pPr>
        <w:pStyle w:val="ListParagraph"/>
        <w:numPr>
          <w:ilvl w:val="0"/>
          <w:numId w:val="1"/>
        </w:numPr>
        <w:spacing w:after="0"/>
        <w:ind w:left="714" w:hanging="357"/>
        <w:jc w:val="both"/>
        <w:rPr>
          <w:rFonts w:ascii="Lucida Sans Unicode" w:hAnsi="Lucida Sans Unicode" w:cs="Lucida Sans Unicode"/>
          <w:sz w:val="20"/>
          <w:szCs w:val="20"/>
        </w:rPr>
      </w:pPr>
      <w:r w:rsidRPr="003748FF">
        <w:rPr>
          <w:rFonts w:ascii="Lucida Sans Unicode" w:hAnsi="Lucida Sans Unicode" w:cs="Lucida Sans Unicode"/>
          <w:sz w:val="20"/>
          <w:szCs w:val="20"/>
        </w:rPr>
        <w:t>Se inclu</w:t>
      </w:r>
      <w:r w:rsidR="000C54BD">
        <w:rPr>
          <w:rFonts w:ascii="Lucida Sans Unicode" w:hAnsi="Lucida Sans Unicode" w:cs="Lucida Sans Unicode"/>
          <w:sz w:val="20"/>
          <w:szCs w:val="20"/>
        </w:rPr>
        <w:t>ía</w:t>
      </w:r>
      <w:r w:rsidRPr="003748FF">
        <w:rPr>
          <w:rFonts w:ascii="Lucida Sans Unicode" w:hAnsi="Lucida Sans Unicode" w:cs="Lucida Sans Unicode"/>
          <w:sz w:val="20"/>
          <w:szCs w:val="20"/>
        </w:rPr>
        <w:t xml:space="preserve"> un listado paginado con la opción de descarga de información y edición, así como agregar información y documentos de seguimiento por folio. Lo anterior se </w:t>
      </w:r>
      <w:r w:rsidR="000F245E">
        <w:rPr>
          <w:rFonts w:ascii="Lucida Sans Unicode" w:hAnsi="Lucida Sans Unicode" w:cs="Lucida Sans Unicode"/>
          <w:sz w:val="20"/>
          <w:szCs w:val="20"/>
        </w:rPr>
        <w:t>generó</w:t>
      </w:r>
      <w:r w:rsidRPr="003748FF">
        <w:rPr>
          <w:rFonts w:ascii="Lucida Sans Unicode" w:hAnsi="Lucida Sans Unicode" w:cs="Lucida Sans Unicode"/>
          <w:sz w:val="20"/>
          <w:szCs w:val="20"/>
        </w:rPr>
        <w:t xml:space="preserve"> como versión preliminar para mostrar como base al área requirente y establecer el rumbo que dicha herramienta debe llevar. </w:t>
      </w:r>
    </w:p>
    <w:p w14:paraId="60734481" w14:textId="77777777" w:rsidR="002441AB" w:rsidRPr="003748FF" w:rsidRDefault="002441AB" w:rsidP="002441AB">
      <w:pPr>
        <w:pStyle w:val="ListParagraph"/>
        <w:rPr>
          <w:rFonts w:ascii="Lucida Sans Unicode" w:hAnsi="Lucida Sans Unicode" w:cs="Lucida Sans Unicode"/>
          <w:sz w:val="20"/>
          <w:szCs w:val="20"/>
        </w:rPr>
      </w:pPr>
    </w:p>
    <w:p w14:paraId="4117FA15" w14:textId="68C36D17" w:rsidR="002441AB" w:rsidRPr="003748FF" w:rsidRDefault="002441AB" w:rsidP="002441AB">
      <w:pPr>
        <w:pStyle w:val="ListParagraph"/>
        <w:numPr>
          <w:ilvl w:val="0"/>
          <w:numId w:val="1"/>
        </w:numPr>
        <w:spacing w:after="0"/>
        <w:ind w:left="714" w:hanging="357"/>
        <w:jc w:val="both"/>
        <w:rPr>
          <w:rFonts w:ascii="Lucida Sans Unicode" w:hAnsi="Lucida Sans Unicode" w:cs="Lucida Sans Unicode"/>
          <w:sz w:val="20"/>
          <w:szCs w:val="20"/>
        </w:rPr>
      </w:pPr>
      <w:r w:rsidRPr="003748FF">
        <w:rPr>
          <w:rFonts w:ascii="Lucida Sans Unicode" w:hAnsi="Lucida Sans Unicode" w:cs="Lucida Sans Unicode"/>
          <w:sz w:val="20"/>
          <w:szCs w:val="20"/>
        </w:rPr>
        <w:t xml:space="preserve">La sesión de trabajo </w:t>
      </w:r>
      <w:r>
        <w:rPr>
          <w:rFonts w:ascii="Lucida Sans Unicode" w:hAnsi="Lucida Sans Unicode" w:cs="Lucida Sans Unicode"/>
          <w:sz w:val="20"/>
          <w:szCs w:val="20"/>
        </w:rPr>
        <w:t xml:space="preserve">para presentar esta propuesta al área requirente </w:t>
      </w:r>
      <w:r w:rsidRPr="003748FF">
        <w:rPr>
          <w:rFonts w:ascii="Lucida Sans Unicode" w:hAnsi="Lucida Sans Unicode" w:cs="Lucida Sans Unicode"/>
          <w:sz w:val="20"/>
          <w:szCs w:val="20"/>
        </w:rPr>
        <w:t>est</w:t>
      </w:r>
      <w:r w:rsidR="00306829">
        <w:rPr>
          <w:rFonts w:ascii="Lucida Sans Unicode" w:hAnsi="Lucida Sans Unicode" w:cs="Lucida Sans Unicode"/>
          <w:sz w:val="20"/>
          <w:szCs w:val="20"/>
        </w:rPr>
        <w:t>aba</w:t>
      </w:r>
      <w:r w:rsidRPr="003748FF">
        <w:rPr>
          <w:rFonts w:ascii="Lucida Sans Unicode" w:hAnsi="Lucida Sans Unicode" w:cs="Lucida Sans Unicode"/>
          <w:sz w:val="20"/>
          <w:szCs w:val="20"/>
        </w:rPr>
        <w:t xml:space="preserve"> pendiente de ser calendarizada.</w:t>
      </w:r>
      <w:r>
        <w:rPr>
          <w:rFonts w:ascii="Lucida Sans Unicode" w:hAnsi="Lucida Sans Unicode" w:cs="Lucida Sans Unicode"/>
          <w:sz w:val="20"/>
          <w:szCs w:val="20"/>
        </w:rPr>
        <w:t xml:space="preserve"> Una vez que se d</w:t>
      </w:r>
      <w:r w:rsidR="00306829">
        <w:rPr>
          <w:rFonts w:ascii="Lucida Sans Unicode" w:hAnsi="Lucida Sans Unicode" w:cs="Lucida Sans Unicode"/>
          <w:sz w:val="20"/>
          <w:szCs w:val="20"/>
        </w:rPr>
        <w:t>iese</w:t>
      </w:r>
      <w:r>
        <w:rPr>
          <w:rFonts w:ascii="Lucida Sans Unicode" w:hAnsi="Lucida Sans Unicode" w:cs="Lucida Sans Unicode"/>
          <w:sz w:val="20"/>
          <w:szCs w:val="20"/>
        </w:rPr>
        <w:t xml:space="preserve"> inicio a ello, se podr</w:t>
      </w:r>
      <w:r w:rsidR="00306829">
        <w:rPr>
          <w:rFonts w:ascii="Lucida Sans Unicode" w:hAnsi="Lucida Sans Unicode" w:cs="Lucida Sans Unicode"/>
          <w:sz w:val="20"/>
          <w:szCs w:val="20"/>
        </w:rPr>
        <w:t>ía</w:t>
      </w:r>
      <w:r>
        <w:rPr>
          <w:rFonts w:ascii="Lucida Sans Unicode" w:hAnsi="Lucida Sans Unicode" w:cs="Lucida Sans Unicode"/>
          <w:sz w:val="20"/>
          <w:szCs w:val="20"/>
        </w:rPr>
        <w:t xml:space="preserve"> empezar a definir una estructura </w:t>
      </w:r>
      <w:r w:rsidRPr="001134F9">
        <w:rPr>
          <w:rFonts w:ascii="Lucida Sans Unicode" w:hAnsi="Lucida Sans Unicode" w:cs="Lucida Sans Unicode"/>
          <w:sz w:val="20"/>
          <w:szCs w:val="20"/>
        </w:rPr>
        <w:t>para darle curso apropiadamente</w:t>
      </w:r>
      <w:r w:rsidRPr="00F01A44">
        <w:rPr>
          <w:rFonts w:ascii="Lucida Sans Unicode" w:hAnsi="Lucida Sans Unicode" w:cs="Lucida Sans Unicode"/>
          <w:sz w:val="20"/>
          <w:szCs w:val="20"/>
        </w:rPr>
        <w:t xml:space="preserve">. </w:t>
      </w:r>
    </w:p>
    <w:p w14:paraId="386B0DB8" w14:textId="77777777" w:rsidR="002441AB" w:rsidRPr="006C2495" w:rsidRDefault="002441AB" w:rsidP="006C2495">
      <w:pPr>
        <w:spacing w:after="0"/>
        <w:jc w:val="both"/>
        <w:rPr>
          <w:rFonts w:ascii="Lucida Sans Unicode" w:hAnsi="Lucida Sans Unicode" w:cs="Lucida Sans Unicode"/>
          <w:b/>
          <w:bCs/>
          <w:color w:val="00788E"/>
          <w:sz w:val="20"/>
          <w:szCs w:val="20"/>
        </w:rPr>
      </w:pPr>
    </w:p>
    <w:p w14:paraId="75E02B5D" w14:textId="77777777" w:rsidR="00E42B1B" w:rsidRPr="006C2495" w:rsidRDefault="00E42B1B" w:rsidP="006C2495">
      <w:pPr>
        <w:spacing w:after="0"/>
        <w:jc w:val="both"/>
        <w:rPr>
          <w:rFonts w:ascii="Lucida Sans Unicode" w:hAnsi="Lucida Sans Unicode" w:cs="Lucida Sans Unicode"/>
          <w:b/>
          <w:bCs/>
          <w:color w:val="00788E"/>
          <w:sz w:val="20"/>
          <w:szCs w:val="20"/>
        </w:rPr>
      </w:pPr>
    </w:p>
    <w:p w14:paraId="0130F47E" w14:textId="21569A9E" w:rsidR="002441AB" w:rsidRPr="00BC2992" w:rsidRDefault="002441AB" w:rsidP="00BC2992">
      <w:pPr>
        <w:pStyle w:val="ListParagraph"/>
        <w:spacing w:after="0"/>
        <w:ind w:left="714"/>
        <w:jc w:val="both"/>
        <w:rPr>
          <w:rFonts w:ascii="Lucida Sans Unicode" w:hAnsi="Lucida Sans Unicode" w:cs="Lucida Sans Unicode"/>
          <w:b/>
          <w:bCs/>
          <w:color w:val="4DBBB8"/>
          <w:sz w:val="20"/>
          <w:szCs w:val="20"/>
        </w:rPr>
      </w:pPr>
      <w:r w:rsidRPr="00BC2992">
        <w:rPr>
          <w:rFonts w:ascii="Lucida Sans Unicode" w:hAnsi="Lucida Sans Unicode" w:cs="Lucida Sans Unicode"/>
          <w:b/>
          <w:bCs/>
          <w:color w:val="4DBBB8"/>
          <w:sz w:val="20"/>
          <w:szCs w:val="20"/>
        </w:rPr>
        <w:t>Agosto</w:t>
      </w:r>
      <w:r w:rsidR="00BC2992" w:rsidRPr="00BC2992">
        <w:rPr>
          <w:rFonts w:ascii="Lucida Sans Unicode" w:hAnsi="Lucida Sans Unicode" w:cs="Lucida Sans Unicode"/>
          <w:b/>
          <w:bCs/>
          <w:color w:val="4DBBB8"/>
          <w:sz w:val="20"/>
          <w:szCs w:val="20"/>
        </w:rPr>
        <w:t>:</w:t>
      </w:r>
    </w:p>
    <w:p w14:paraId="453F748A" w14:textId="77777777" w:rsidR="002441AB" w:rsidRDefault="002441AB" w:rsidP="00A713A2">
      <w:pPr>
        <w:pStyle w:val="ListParagraph"/>
        <w:spacing w:after="0"/>
        <w:ind w:left="907"/>
        <w:jc w:val="both"/>
        <w:rPr>
          <w:rFonts w:ascii="Lucida Sans Unicode" w:hAnsi="Lucida Sans Unicode" w:cs="Lucida Sans Unicode"/>
          <w:b/>
          <w:bCs/>
          <w:color w:val="00788E"/>
          <w:sz w:val="20"/>
          <w:szCs w:val="20"/>
        </w:rPr>
      </w:pPr>
    </w:p>
    <w:p w14:paraId="27E4422B" w14:textId="78901BDD" w:rsidR="00410E8B" w:rsidRDefault="00A713A2" w:rsidP="00410E8B">
      <w:pPr>
        <w:pStyle w:val="ListParagraph"/>
        <w:numPr>
          <w:ilvl w:val="0"/>
          <w:numId w:val="1"/>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S</w:t>
      </w:r>
      <w:r w:rsidR="004F06D9" w:rsidRPr="00A713A2">
        <w:rPr>
          <w:rFonts w:ascii="Lucida Sans Unicode" w:hAnsi="Lucida Sans Unicode" w:cs="Lucida Sans Unicode"/>
          <w:sz w:val="20"/>
          <w:szCs w:val="20"/>
        </w:rPr>
        <w:t xml:space="preserve">e </w:t>
      </w:r>
      <w:r w:rsidR="00D22484">
        <w:rPr>
          <w:rFonts w:ascii="Lucida Sans Unicode" w:hAnsi="Lucida Sans Unicode" w:cs="Lucida Sans Unicode"/>
          <w:sz w:val="20"/>
          <w:szCs w:val="20"/>
        </w:rPr>
        <w:t>creó</w:t>
      </w:r>
      <w:r w:rsidR="004F06D9" w:rsidRPr="00A713A2">
        <w:rPr>
          <w:rFonts w:ascii="Lucida Sans Unicode" w:hAnsi="Lucida Sans Unicode" w:cs="Lucida Sans Unicode"/>
          <w:sz w:val="20"/>
          <w:szCs w:val="20"/>
        </w:rPr>
        <w:t xml:space="preserve"> una versión funcional básica de un registro y seguimiento de quejas y denuncias. Este punto de partida ayudará a liberar con prontitud un producto final</w:t>
      </w:r>
      <w:r w:rsidR="00C73FD0">
        <w:rPr>
          <w:rFonts w:ascii="Lucida Sans Unicode" w:hAnsi="Lucida Sans Unicode" w:cs="Lucida Sans Unicode"/>
          <w:sz w:val="20"/>
          <w:szCs w:val="20"/>
        </w:rPr>
        <w:t xml:space="preserve">. </w:t>
      </w:r>
    </w:p>
    <w:p w14:paraId="5E40EA92" w14:textId="77777777" w:rsidR="00410E8B" w:rsidRDefault="00410E8B" w:rsidP="00410E8B">
      <w:pPr>
        <w:pStyle w:val="ListParagraph"/>
        <w:spacing w:after="0"/>
        <w:ind w:left="714"/>
        <w:jc w:val="both"/>
        <w:rPr>
          <w:rFonts w:ascii="Lucida Sans Unicode" w:hAnsi="Lucida Sans Unicode" w:cs="Lucida Sans Unicode"/>
          <w:sz w:val="20"/>
          <w:szCs w:val="20"/>
        </w:rPr>
      </w:pPr>
    </w:p>
    <w:p w14:paraId="5EFF94CA" w14:textId="7ACB246A" w:rsidR="00584E48" w:rsidRPr="00410E8B" w:rsidRDefault="004F06D9" w:rsidP="00410E8B">
      <w:pPr>
        <w:pStyle w:val="ListParagraph"/>
        <w:numPr>
          <w:ilvl w:val="0"/>
          <w:numId w:val="1"/>
        </w:numPr>
        <w:spacing w:after="0"/>
        <w:ind w:left="714" w:hanging="357"/>
        <w:jc w:val="both"/>
        <w:rPr>
          <w:rFonts w:ascii="Lucida Sans Unicode" w:hAnsi="Lucida Sans Unicode" w:cs="Lucida Sans Unicode"/>
          <w:sz w:val="20"/>
          <w:szCs w:val="20"/>
        </w:rPr>
      </w:pPr>
      <w:r w:rsidRPr="00410E8B">
        <w:rPr>
          <w:rFonts w:ascii="Lucida Sans Unicode" w:hAnsi="Lucida Sans Unicode" w:cs="Lucida Sans Unicode"/>
          <w:sz w:val="20"/>
          <w:szCs w:val="20"/>
        </w:rPr>
        <w:t xml:space="preserve">La </w:t>
      </w:r>
      <w:r w:rsidR="00821C5C" w:rsidRPr="00410E8B">
        <w:rPr>
          <w:rFonts w:ascii="Lucida Sans Unicode" w:hAnsi="Lucida Sans Unicode" w:cs="Lucida Sans Unicode"/>
          <w:sz w:val="20"/>
          <w:szCs w:val="20"/>
        </w:rPr>
        <w:t xml:space="preserve">plataforma se encuentra en este momento en el ambiente de pruebas; </w:t>
      </w:r>
      <w:r w:rsidR="00E56514" w:rsidRPr="00410E8B">
        <w:rPr>
          <w:rFonts w:ascii="Lucida Sans Unicode" w:hAnsi="Lucida Sans Unicode" w:cs="Lucida Sans Unicode"/>
          <w:sz w:val="20"/>
          <w:szCs w:val="20"/>
        </w:rPr>
        <w:t>queda</w:t>
      </w:r>
      <w:r w:rsidR="00821C5C" w:rsidRPr="00410E8B">
        <w:rPr>
          <w:rFonts w:ascii="Lucida Sans Unicode" w:hAnsi="Lucida Sans Unicode" w:cs="Lucida Sans Unicode"/>
          <w:sz w:val="20"/>
          <w:szCs w:val="20"/>
        </w:rPr>
        <w:t xml:space="preserve"> a disposición para la revisión de estos avances y con ello conocer los pormenores o modificaciones </w:t>
      </w:r>
      <w:r w:rsidR="00E56514" w:rsidRPr="00410E8B">
        <w:rPr>
          <w:rFonts w:ascii="Lucida Sans Unicode" w:hAnsi="Lucida Sans Unicode" w:cs="Lucida Sans Unicode"/>
          <w:sz w:val="20"/>
          <w:szCs w:val="20"/>
        </w:rPr>
        <w:t>a implementarse en el Sistema.</w:t>
      </w:r>
    </w:p>
    <w:p w14:paraId="1EC9B48E" w14:textId="77777777" w:rsidR="00B02311" w:rsidRPr="00584E48" w:rsidRDefault="00B02311" w:rsidP="00584E48">
      <w:pPr>
        <w:pStyle w:val="ListParagraph"/>
        <w:spacing w:after="0"/>
        <w:ind w:left="714"/>
        <w:jc w:val="both"/>
        <w:rPr>
          <w:rFonts w:ascii="Lucida Sans Unicode" w:hAnsi="Lucida Sans Unicode" w:cs="Lucida Sans Unicode"/>
          <w:sz w:val="20"/>
          <w:szCs w:val="20"/>
        </w:rPr>
      </w:pPr>
    </w:p>
    <w:p w14:paraId="24629080" w14:textId="7D2E3D63" w:rsidR="005F0DB3" w:rsidRDefault="00235915" w:rsidP="005F0DB3">
      <w:pPr>
        <w:pStyle w:val="ListParagraph"/>
        <w:numPr>
          <w:ilvl w:val="0"/>
          <w:numId w:val="23"/>
        </w:numPr>
        <w:spacing w:after="0"/>
        <w:ind w:left="714" w:hanging="357"/>
        <w:jc w:val="both"/>
        <w:rPr>
          <w:rFonts w:ascii="Lucida Sans Unicode" w:hAnsi="Lucida Sans Unicode" w:cs="Lucida Sans Unicode"/>
          <w:sz w:val="20"/>
          <w:szCs w:val="20"/>
        </w:rPr>
      </w:pPr>
      <w:r w:rsidRPr="00384A16">
        <w:rPr>
          <w:rFonts w:ascii="Lucida Sans Unicode" w:hAnsi="Lucida Sans Unicode" w:cs="Lucida Sans Unicode"/>
          <w:sz w:val="20"/>
          <w:szCs w:val="20"/>
        </w:rPr>
        <w:t xml:space="preserve">Se realizó una reunión de trabajo con </w:t>
      </w:r>
      <w:r w:rsidR="00AF08A6">
        <w:rPr>
          <w:rFonts w:ascii="Lucida Sans Unicode" w:hAnsi="Lucida Sans Unicode" w:cs="Lucida Sans Unicode"/>
          <w:sz w:val="20"/>
          <w:szCs w:val="20"/>
        </w:rPr>
        <w:t xml:space="preserve">Consejerías de esta Comisión y </w:t>
      </w:r>
      <w:r w:rsidRPr="00384A16">
        <w:rPr>
          <w:rFonts w:ascii="Lucida Sans Unicode" w:hAnsi="Lucida Sans Unicode" w:cs="Lucida Sans Unicode"/>
          <w:sz w:val="20"/>
          <w:szCs w:val="20"/>
        </w:rPr>
        <w:t xml:space="preserve">la titular de la Dirección Jurídica para revisar los pormenores del Sistema, y con ello poder establecer una ruta de trabajo para su implementación final. Esta </w:t>
      </w:r>
      <w:r w:rsidR="00871449">
        <w:rPr>
          <w:rFonts w:ascii="Lucida Sans Unicode" w:hAnsi="Lucida Sans Unicode" w:cs="Lucida Sans Unicode"/>
          <w:sz w:val="20"/>
          <w:szCs w:val="20"/>
        </w:rPr>
        <w:t xml:space="preserve">reunión </w:t>
      </w:r>
      <w:r w:rsidRPr="00384A16">
        <w:rPr>
          <w:rFonts w:ascii="Lucida Sans Unicode" w:hAnsi="Lucida Sans Unicode" w:cs="Lucida Sans Unicode"/>
          <w:sz w:val="20"/>
          <w:szCs w:val="20"/>
        </w:rPr>
        <w:t xml:space="preserve">se llevó a cabo el 23 de agosto </w:t>
      </w:r>
      <w:r w:rsidR="00B33A7F">
        <w:rPr>
          <w:rFonts w:ascii="Lucida Sans Unicode" w:hAnsi="Lucida Sans Unicode" w:cs="Lucida Sans Unicode"/>
          <w:sz w:val="20"/>
          <w:szCs w:val="20"/>
        </w:rPr>
        <w:t xml:space="preserve">a las 11:00 </w:t>
      </w:r>
      <w:r w:rsidR="00A17F75">
        <w:rPr>
          <w:rFonts w:ascii="Lucida Sans Unicode" w:hAnsi="Lucida Sans Unicode" w:cs="Lucida Sans Unicode"/>
          <w:sz w:val="20"/>
          <w:szCs w:val="20"/>
        </w:rPr>
        <w:t>horas.</w:t>
      </w:r>
      <w:r w:rsidRPr="00384A16">
        <w:rPr>
          <w:rFonts w:ascii="Lucida Sans Unicode" w:hAnsi="Lucida Sans Unicode" w:cs="Lucida Sans Unicode"/>
          <w:sz w:val="20"/>
          <w:szCs w:val="20"/>
        </w:rPr>
        <w:t xml:space="preserve"> </w:t>
      </w:r>
    </w:p>
    <w:p w14:paraId="6FC2394F" w14:textId="77777777" w:rsidR="005F0DB3" w:rsidRPr="005F0DB3" w:rsidRDefault="005F0DB3" w:rsidP="005F0DB3">
      <w:pPr>
        <w:spacing w:after="0"/>
        <w:ind w:left="708"/>
        <w:jc w:val="both"/>
        <w:rPr>
          <w:rFonts w:ascii="Lucida Sans Unicode" w:hAnsi="Lucida Sans Unicode" w:cs="Lucida Sans Unicode"/>
          <w:sz w:val="20"/>
          <w:szCs w:val="20"/>
        </w:rPr>
      </w:pPr>
    </w:p>
    <w:p w14:paraId="5D2DD577" w14:textId="7EAA68BA" w:rsidR="005F0DB3" w:rsidRPr="005F0DB3" w:rsidRDefault="00261FBE" w:rsidP="005F0DB3">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Posteriormente, el 26 de agosto</w:t>
      </w:r>
      <w:r w:rsidR="00A84768">
        <w:rPr>
          <w:rFonts w:ascii="Lucida Sans Unicode" w:hAnsi="Lucida Sans Unicode" w:cs="Lucida Sans Unicode"/>
          <w:sz w:val="20"/>
          <w:szCs w:val="20"/>
        </w:rPr>
        <w:t xml:space="preserve">, se llevó a cabo una </w:t>
      </w:r>
      <w:r w:rsidR="00CF19FE">
        <w:rPr>
          <w:rFonts w:ascii="Lucida Sans Unicode" w:hAnsi="Lucida Sans Unicode" w:cs="Lucida Sans Unicode"/>
          <w:sz w:val="20"/>
          <w:szCs w:val="20"/>
        </w:rPr>
        <w:t>nueva reunión con personal de</w:t>
      </w:r>
      <w:r w:rsidR="00AC40D9">
        <w:rPr>
          <w:rFonts w:ascii="Lucida Sans Unicode" w:hAnsi="Lucida Sans Unicode" w:cs="Lucida Sans Unicode"/>
          <w:sz w:val="20"/>
          <w:szCs w:val="20"/>
        </w:rPr>
        <w:t xml:space="preserve"> la Dirección Jurídica, </w:t>
      </w:r>
      <w:r w:rsidR="004C371C">
        <w:rPr>
          <w:rFonts w:ascii="Lucida Sans Unicode" w:hAnsi="Lucida Sans Unicode" w:cs="Lucida Sans Unicode"/>
          <w:sz w:val="20"/>
          <w:szCs w:val="20"/>
        </w:rPr>
        <w:t xml:space="preserve">en la que </w:t>
      </w:r>
      <w:r w:rsidR="004C371C" w:rsidRPr="004C371C">
        <w:rPr>
          <w:rFonts w:ascii="Lucida Sans Unicode" w:hAnsi="Lucida Sans Unicode" w:cs="Lucida Sans Unicode"/>
          <w:sz w:val="20"/>
          <w:szCs w:val="20"/>
        </w:rPr>
        <w:t xml:space="preserve">se determinaron los ajustes al sistema de quejas en catálogos y etiquetas de campos para perfilarlos de acuerdo con </w:t>
      </w:r>
      <w:r w:rsidR="00CE11F7">
        <w:rPr>
          <w:rFonts w:ascii="Lucida Sans Unicode" w:hAnsi="Lucida Sans Unicode" w:cs="Lucida Sans Unicode"/>
          <w:sz w:val="20"/>
          <w:szCs w:val="20"/>
        </w:rPr>
        <w:t>las</w:t>
      </w:r>
      <w:r w:rsidR="004C371C" w:rsidRPr="004C371C">
        <w:rPr>
          <w:rFonts w:ascii="Lucida Sans Unicode" w:hAnsi="Lucida Sans Unicode" w:cs="Lucida Sans Unicode"/>
          <w:sz w:val="20"/>
          <w:szCs w:val="20"/>
        </w:rPr>
        <w:t xml:space="preserve"> necesidad</w:t>
      </w:r>
      <w:r w:rsidR="00CE11F7">
        <w:rPr>
          <w:rFonts w:ascii="Lucida Sans Unicode" w:hAnsi="Lucida Sans Unicode" w:cs="Lucida Sans Unicode"/>
          <w:sz w:val="20"/>
          <w:szCs w:val="20"/>
        </w:rPr>
        <w:t>es y</w:t>
      </w:r>
      <w:r w:rsidR="004C371C" w:rsidRPr="004C371C">
        <w:rPr>
          <w:rFonts w:ascii="Lucida Sans Unicode" w:hAnsi="Lucida Sans Unicode" w:cs="Lucida Sans Unicode"/>
          <w:sz w:val="20"/>
          <w:szCs w:val="20"/>
        </w:rPr>
        <w:t xml:space="preserve"> en su funcionamiento</w:t>
      </w:r>
      <w:r w:rsidR="00CE11F7">
        <w:rPr>
          <w:rFonts w:ascii="Lucida Sans Unicode" w:hAnsi="Lucida Sans Unicode" w:cs="Lucida Sans Unicode"/>
          <w:sz w:val="20"/>
          <w:szCs w:val="20"/>
        </w:rPr>
        <w:t>.</w:t>
      </w:r>
    </w:p>
    <w:p w14:paraId="1D9E1A07" w14:textId="77777777" w:rsidR="005F0DB3" w:rsidRPr="006C2495" w:rsidRDefault="005F0DB3" w:rsidP="006C2495">
      <w:pPr>
        <w:pStyle w:val="ListParagraph"/>
        <w:spacing w:after="0"/>
        <w:ind w:left="714"/>
        <w:jc w:val="both"/>
        <w:rPr>
          <w:rFonts w:ascii="Lucida Sans Unicode" w:hAnsi="Lucida Sans Unicode" w:cs="Lucida Sans Unicode"/>
          <w:sz w:val="20"/>
          <w:szCs w:val="20"/>
        </w:rPr>
      </w:pPr>
    </w:p>
    <w:p w14:paraId="38F146D5" w14:textId="6C65D435" w:rsidR="006C2495" w:rsidRPr="00BC2992" w:rsidRDefault="006C2495" w:rsidP="006C2495">
      <w:pPr>
        <w:pStyle w:val="ListParagraph"/>
        <w:spacing w:after="0"/>
        <w:ind w:left="714"/>
        <w:jc w:val="both"/>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Septiembre:</w:t>
      </w:r>
    </w:p>
    <w:p w14:paraId="6AED87AC" w14:textId="77777777" w:rsidR="006C2495" w:rsidRDefault="006C2495" w:rsidP="006C2495">
      <w:pPr>
        <w:pStyle w:val="ListParagraph"/>
        <w:spacing w:after="0"/>
        <w:ind w:left="714"/>
        <w:jc w:val="both"/>
        <w:rPr>
          <w:rFonts w:ascii="Lucida Sans Unicode" w:hAnsi="Lucida Sans Unicode" w:cs="Lucida Sans Unicode"/>
          <w:sz w:val="20"/>
          <w:szCs w:val="20"/>
        </w:rPr>
      </w:pPr>
    </w:p>
    <w:p w14:paraId="40087BFC" w14:textId="521A39E9" w:rsidR="006B418C" w:rsidRDefault="00D47889" w:rsidP="004F33F2">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El 3 de septiembre se realizó una reunión de trabajo con el</w:t>
      </w:r>
      <w:r w:rsidR="00D766BA">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área </w:t>
      </w:r>
      <w:r w:rsidR="00106588">
        <w:rPr>
          <w:rFonts w:ascii="Lucida Sans Unicode" w:hAnsi="Lucida Sans Unicode" w:cs="Lucida Sans Unicode"/>
          <w:sz w:val="20"/>
          <w:szCs w:val="20"/>
        </w:rPr>
        <w:t>requirente</w:t>
      </w:r>
      <w:r>
        <w:rPr>
          <w:rFonts w:ascii="Lucida Sans Unicode" w:hAnsi="Lucida Sans Unicode" w:cs="Lucida Sans Unicode"/>
          <w:sz w:val="20"/>
          <w:szCs w:val="20"/>
        </w:rPr>
        <w:t xml:space="preserve">. </w:t>
      </w:r>
      <w:r w:rsidR="00D766BA">
        <w:rPr>
          <w:rFonts w:ascii="Lucida Sans Unicode" w:hAnsi="Lucida Sans Unicode" w:cs="Lucida Sans Unicode"/>
          <w:sz w:val="20"/>
          <w:szCs w:val="20"/>
        </w:rPr>
        <w:t xml:space="preserve">Se </w:t>
      </w:r>
      <w:r w:rsidR="00896FB8">
        <w:rPr>
          <w:rFonts w:ascii="Lucida Sans Unicode" w:hAnsi="Lucida Sans Unicode" w:cs="Lucida Sans Unicode"/>
          <w:sz w:val="20"/>
          <w:szCs w:val="20"/>
        </w:rPr>
        <w:t>presento la actualización disponible hasta ese momento</w:t>
      </w:r>
      <w:r w:rsidR="00F86777">
        <w:rPr>
          <w:rFonts w:ascii="Lucida Sans Unicode" w:hAnsi="Lucida Sans Unicode" w:cs="Lucida Sans Unicode"/>
          <w:sz w:val="20"/>
          <w:szCs w:val="20"/>
        </w:rPr>
        <w:t>,</w:t>
      </w:r>
      <w:r w:rsidR="00896FB8">
        <w:rPr>
          <w:rFonts w:ascii="Lucida Sans Unicode" w:hAnsi="Lucida Sans Unicode" w:cs="Lucida Sans Unicode"/>
          <w:sz w:val="20"/>
          <w:szCs w:val="20"/>
        </w:rPr>
        <w:t xml:space="preserve"> </w:t>
      </w:r>
      <w:r w:rsidR="006B418C">
        <w:rPr>
          <w:rFonts w:ascii="Lucida Sans Unicode" w:hAnsi="Lucida Sans Unicode" w:cs="Lucida Sans Unicode"/>
          <w:sz w:val="20"/>
          <w:szCs w:val="20"/>
        </w:rPr>
        <w:t xml:space="preserve">la </w:t>
      </w:r>
      <w:r w:rsidR="00F4539B">
        <w:rPr>
          <w:rFonts w:ascii="Lucida Sans Unicode" w:hAnsi="Lucida Sans Unicode" w:cs="Lucida Sans Unicode"/>
          <w:sz w:val="20"/>
          <w:szCs w:val="20"/>
        </w:rPr>
        <w:t>cual</w:t>
      </w:r>
      <w:r w:rsidR="006B418C">
        <w:rPr>
          <w:rFonts w:ascii="Lucida Sans Unicode" w:hAnsi="Lucida Sans Unicode" w:cs="Lucida Sans Unicode"/>
          <w:sz w:val="20"/>
          <w:szCs w:val="20"/>
        </w:rPr>
        <w:t xml:space="preserve"> ya contaba con los catálogos actualizados y opciones adicionales agregadas </w:t>
      </w:r>
      <w:r w:rsidR="00D9735D">
        <w:rPr>
          <w:rFonts w:ascii="Lucida Sans Unicode" w:hAnsi="Lucida Sans Unicode" w:cs="Lucida Sans Unicode"/>
          <w:sz w:val="20"/>
          <w:szCs w:val="20"/>
        </w:rPr>
        <w:t xml:space="preserve">de acuerdo con </w:t>
      </w:r>
      <w:r w:rsidR="006B418C">
        <w:rPr>
          <w:rFonts w:ascii="Lucida Sans Unicode" w:hAnsi="Lucida Sans Unicode" w:cs="Lucida Sans Unicode"/>
          <w:sz w:val="20"/>
          <w:szCs w:val="20"/>
        </w:rPr>
        <w:t>la reunión previa.</w:t>
      </w:r>
      <w:r w:rsidR="00B6162B">
        <w:rPr>
          <w:rFonts w:ascii="Lucida Sans Unicode" w:hAnsi="Lucida Sans Unicode" w:cs="Lucida Sans Unicode"/>
          <w:sz w:val="20"/>
          <w:szCs w:val="20"/>
        </w:rPr>
        <w:t xml:space="preserve"> Se h</w:t>
      </w:r>
      <w:r w:rsidR="00F86777">
        <w:rPr>
          <w:rFonts w:ascii="Lucida Sans Unicode" w:hAnsi="Lucida Sans Unicode" w:cs="Lucida Sans Unicode"/>
          <w:sz w:val="20"/>
          <w:szCs w:val="20"/>
        </w:rPr>
        <w:t>icieron</w:t>
      </w:r>
      <w:r w:rsidR="00B6162B">
        <w:rPr>
          <w:rFonts w:ascii="Lucida Sans Unicode" w:hAnsi="Lucida Sans Unicode" w:cs="Lucida Sans Unicode"/>
          <w:sz w:val="20"/>
          <w:szCs w:val="20"/>
        </w:rPr>
        <w:t xml:space="preserve"> </w:t>
      </w:r>
      <w:r w:rsidR="0062384F">
        <w:rPr>
          <w:rFonts w:ascii="Lucida Sans Unicode" w:hAnsi="Lucida Sans Unicode" w:cs="Lucida Sans Unicode"/>
          <w:sz w:val="20"/>
          <w:szCs w:val="20"/>
        </w:rPr>
        <w:t>observaciones</w:t>
      </w:r>
      <w:r w:rsidR="00542012">
        <w:rPr>
          <w:rFonts w:ascii="Lucida Sans Unicode" w:hAnsi="Lucida Sans Unicode" w:cs="Lucida Sans Unicode"/>
          <w:sz w:val="20"/>
          <w:szCs w:val="20"/>
        </w:rPr>
        <w:t xml:space="preserve"> sobre los casos de V</w:t>
      </w:r>
      <w:r w:rsidR="00E2306E">
        <w:rPr>
          <w:rFonts w:ascii="Lucida Sans Unicode" w:hAnsi="Lucida Sans Unicode" w:cs="Lucida Sans Unicode"/>
          <w:sz w:val="20"/>
          <w:szCs w:val="20"/>
        </w:rPr>
        <w:t>iolencia Política de Género</w:t>
      </w:r>
      <w:r w:rsidR="00053F70">
        <w:rPr>
          <w:rFonts w:ascii="Lucida Sans Unicode" w:hAnsi="Lucida Sans Unicode" w:cs="Lucida Sans Unicode"/>
          <w:sz w:val="20"/>
          <w:szCs w:val="20"/>
        </w:rPr>
        <w:t xml:space="preserve"> </w:t>
      </w:r>
      <w:r w:rsidR="00BA64AA">
        <w:rPr>
          <w:rFonts w:ascii="Lucida Sans Unicode" w:hAnsi="Lucida Sans Unicode" w:cs="Lucida Sans Unicode"/>
          <w:sz w:val="20"/>
          <w:szCs w:val="20"/>
        </w:rPr>
        <w:t>a</w:t>
      </w:r>
      <w:r w:rsidR="00053F70">
        <w:rPr>
          <w:rFonts w:ascii="Lucida Sans Unicode" w:hAnsi="Lucida Sans Unicode" w:cs="Lucida Sans Unicode"/>
          <w:sz w:val="20"/>
          <w:szCs w:val="20"/>
        </w:rPr>
        <w:t xml:space="preserve"> registrar.</w:t>
      </w:r>
    </w:p>
    <w:p w14:paraId="20A0F7D7" w14:textId="77777777" w:rsidR="005F0DB3" w:rsidRDefault="005F0DB3" w:rsidP="005F0DB3">
      <w:pPr>
        <w:pStyle w:val="ListParagraph"/>
        <w:spacing w:after="0"/>
        <w:ind w:left="714"/>
        <w:jc w:val="both"/>
        <w:rPr>
          <w:rFonts w:ascii="Lucida Sans Unicode" w:hAnsi="Lucida Sans Unicode" w:cs="Lucida Sans Unicode"/>
          <w:sz w:val="20"/>
          <w:szCs w:val="20"/>
        </w:rPr>
      </w:pPr>
    </w:p>
    <w:p w14:paraId="504F6C19" w14:textId="60104E73" w:rsidR="006B418C" w:rsidRDefault="00B6162B" w:rsidP="004F33F2">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El 11 de septiembre</w:t>
      </w:r>
      <w:r w:rsidR="00AE386A">
        <w:rPr>
          <w:rFonts w:ascii="Lucida Sans Unicode" w:hAnsi="Lucida Sans Unicode" w:cs="Lucida Sans Unicode"/>
          <w:sz w:val="20"/>
          <w:szCs w:val="20"/>
        </w:rPr>
        <w:t xml:space="preserve"> se </w:t>
      </w:r>
      <w:r w:rsidR="0062384F">
        <w:rPr>
          <w:rFonts w:ascii="Lucida Sans Unicode" w:hAnsi="Lucida Sans Unicode" w:cs="Lucida Sans Unicode"/>
          <w:sz w:val="20"/>
          <w:szCs w:val="20"/>
        </w:rPr>
        <w:t>realiz</w:t>
      </w:r>
      <w:r w:rsidR="0013269F">
        <w:rPr>
          <w:rFonts w:ascii="Lucida Sans Unicode" w:hAnsi="Lucida Sans Unicode" w:cs="Lucida Sans Unicode"/>
          <w:sz w:val="20"/>
          <w:szCs w:val="20"/>
        </w:rPr>
        <w:t>ó</w:t>
      </w:r>
      <w:r w:rsidR="00AE386A">
        <w:rPr>
          <w:rFonts w:ascii="Lucida Sans Unicode" w:hAnsi="Lucida Sans Unicode" w:cs="Lucida Sans Unicode"/>
          <w:sz w:val="20"/>
          <w:szCs w:val="20"/>
        </w:rPr>
        <w:t xml:space="preserve"> otra mesa de trabajo con el área </w:t>
      </w:r>
      <w:r w:rsidR="0062384F">
        <w:rPr>
          <w:rFonts w:ascii="Lucida Sans Unicode" w:hAnsi="Lucida Sans Unicode" w:cs="Lucida Sans Unicode"/>
          <w:sz w:val="20"/>
          <w:szCs w:val="20"/>
        </w:rPr>
        <w:t>requirente</w:t>
      </w:r>
      <w:r w:rsidR="00AE386A">
        <w:rPr>
          <w:rFonts w:ascii="Lucida Sans Unicode" w:hAnsi="Lucida Sans Unicode" w:cs="Lucida Sans Unicode"/>
          <w:sz w:val="20"/>
          <w:szCs w:val="20"/>
        </w:rPr>
        <w:t xml:space="preserve"> y se </w:t>
      </w:r>
      <w:r w:rsidR="0013269F">
        <w:rPr>
          <w:rFonts w:ascii="Lucida Sans Unicode" w:hAnsi="Lucida Sans Unicode" w:cs="Lucida Sans Unicode"/>
          <w:sz w:val="20"/>
          <w:szCs w:val="20"/>
        </w:rPr>
        <w:t>validaron</w:t>
      </w:r>
      <w:r w:rsidR="00284A0A">
        <w:rPr>
          <w:rFonts w:ascii="Lucida Sans Unicode" w:hAnsi="Lucida Sans Unicode" w:cs="Lucida Sans Unicode"/>
          <w:sz w:val="20"/>
          <w:szCs w:val="20"/>
        </w:rPr>
        <w:t xml:space="preserve"> todos</w:t>
      </w:r>
      <w:r w:rsidR="00AE386A">
        <w:rPr>
          <w:rFonts w:ascii="Lucida Sans Unicode" w:hAnsi="Lucida Sans Unicode" w:cs="Lucida Sans Unicode"/>
          <w:sz w:val="20"/>
          <w:szCs w:val="20"/>
        </w:rPr>
        <w:t xml:space="preserve"> los cambios</w:t>
      </w:r>
      <w:r w:rsidR="009409B9">
        <w:rPr>
          <w:rFonts w:ascii="Lucida Sans Unicode" w:hAnsi="Lucida Sans Unicode" w:cs="Lucida Sans Unicode"/>
          <w:sz w:val="20"/>
          <w:szCs w:val="20"/>
        </w:rPr>
        <w:t>.</w:t>
      </w:r>
    </w:p>
    <w:p w14:paraId="684EF788" w14:textId="77777777" w:rsidR="005F0DB3" w:rsidRPr="005F0DB3" w:rsidRDefault="005F0DB3" w:rsidP="00C061F0">
      <w:pPr>
        <w:spacing w:after="0"/>
        <w:ind w:left="708"/>
        <w:jc w:val="both"/>
        <w:rPr>
          <w:rFonts w:ascii="Lucida Sans Unicode" w:hAnsi="Lucida Sans Unicode" w:cs="Lucida Sans Unicode"/>
          <w:sz w:val="20"/>
          <w:szCs w:val="20"/>
        </w:rPr>
      </w:pPr>
    </w:p>
    <w:p w14:paraId="78FCD0F0" w14:textId="0221D07E" w:rsidR="00600D73" w:rsidRDefault="00600D73" w:rsidP="004F33F2">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 xml:space="preserve">El 12 de </w:t>
      </w:r>
      <w:r w:rsidR="002F70CB">
        <w:rPr>
          <w:rFonts w:ascii="Lucida Sans Unicode" w:hAnsi="Lucida Sans Unicode" w:cs="Lucida Sans Unicode"/>
          <w:sz w:val="20"/>
          <w:szCs w:val="20"/>
        </w:rPr>
        <w:t>septiembre</w:t>
      </w:r>
      <w:r>
        <w:rPr>
          <w:rFonts w:ascii="Lucida Sans Unicode" w:hAnsi="Lucida Sans Unicode" w:cs="Lucida Sans Unicode"/>
          <w:sz w:val="20"/>
          <w:szCs w:val="20"/>
        </w:rPr>
        <w:t xml:space="preserve">, ya con los </w:t>
      </w:r>
      <w:r w:rsidR="002F70CB">
        <w:rPr>
          <w:rFonts w:ascii="Lucida Sans Unicode" w:hAnsi="Lucida Sans Unicode" w:cs="Lucida Sans Unicode"/>
          <w:sz w:val="20"/>
          <w:szCs w:val="20"/>
        </w:rPr>
        <w:t>últimos</w:t>
      </w:r>
      <w:r>
        <w:rPr>
          <w:rFonts w:ascii="Lucida Sans Unicode" w:hAnsi="Lucida Sans Unicode" w:cs="Lucida Sans Unicode"/>
          <w:sz w:val="20"/>
          <w:szCs w:val="20"/>
        </w:rPr>
        <w:t xml:space="preserve"> cambios </w:t>
      </w:r>
      <w:r w:rsidR="002F70CB">
        <w:rPr>
          <w:rFonts w:ascii="Lucida Sans Unicode" w:hAnsi="Lucida Sans Unicode" w:cs="Lucida Sans Unicode"/>
          <w:sz w:val="20"/>
          <w:szCs w:val="20"/>
        </w:rPr>
        <w:t>realizados</w:t>
      </w:r>
      <w:r w:rsidR="00E2306E">
        <w:rPr>
          <w:rFonts w:ascii="Lucida Sans Unicode" w:hAnsi="Lucida Sans Unicode" w:cs="Lucida Sans Unicode"/>
          <w:sz w:val="20"/>
          <w:szCs w:val="20"/>
        </w:rPr>
        <w:t>,</w:t>
      </w:r>
      <w:r>
        <w:rPr>
          <w:rFonts w:ascii="Lucida Sans Unicode" w:hAnsi="Lucida Sans Unicode" w:cs="Lucida Sans Unicode"/>
          <w:sz w:val="20"/>
          <w:szCs w:val="20"/>
        </w:rPr>
        <w:t xml:space="preserve"> se env</w:t>
      </w:r>
      <w:r w:rsidR="0013269F">
        <w:rPr>
          <w:rFonts w:ascii="Lucida Sans Unicode" w:hAnsi="Lucida Sans Unicode" w:cs="Lucida Sans Unicode"/>
          <w:sz w:val="20"/>
          <w:szCs w:val="20"/>
        </w:rPr>
        <w:t>iaro</w:t>
      </w:r>
      <w:r>
        <w:rPr>
          <w:rFonts w:ascii="Lucida Sans Unicode" w:hAnsi="Lucida Sans Unicode" w:cs="Lucida Sans Unicode"/>
          <w:sz w:val="20"/>
          <w:szCs w:val="20"/>
        </w:rPr>
        <w:t>n a</w:t>
      </w:r>
      <w:r w:rsidR="00440DCE">
        <w:rPr>
          <w:rFonts w:ascii="Lucida Sans Unicode" w:hAnsi="Lucida Sans Unicode" w:cs="Lucida Sans Unicode"/>
          <w:sz w:val="20"/>
          <w:szCs w:val="20"/>
        </w:rPr>
        <w:t xml:space="preserve"> los contactos del área </w:t>
      </w:r>
      <w:r w:rsidR="002F70CB">
        <w:rPr>
          <w:rFonts w:ascii="Lucida Sans Unicode" w:hAnsi="Lucida Sans Unicode" w:cs="Lucida Sans Unicode"/>
          <w:sz w:val="20"/>
          <w:szCs w:val="20"/>
        </w:rPr>
        <w:t>requirente</w:t>
      </w:r>
      <w:r w:rsidR="00440DCE">
        <w:rPr>
          <w:rFonts w:ascii="Lucida Sans Unicode" w:hAnsi="Lucida Sans Unicode" w:cs="Lucida Sans Unicode"/>
          <w:sz w:val="20"/>
          <w:szCs w:val="20"/>
        </w:rPr>
        <w:t xml:space="preserve"> las credenciales de acceso para hacer pruebas en el </w:t>
      </w:r>
      <w:r w:rsidR="009D144B">
        <w:rPr>
          <w:rFonts w:ascii="Lucida Sans Unicode" w:hAnsi="Lucida Sans Unicode" w:cs="Lucida Sans Unicode"/>
          <w:sz w:val="20"/>
          <w:szCs w:val="20"/>
        </w:rPr>
        <w:t>S</w:t>
      </w:r>
      <w:r w:rsidR="00440DCE">
        <w:rPr>
          <w:rFonts w:ascii="Lucida Sans Unicode" w:hAnsi="Lucida Sans Unicode" w:cs="Lucida Sans Unicode"/>
          <w:sz w:val="20"/>
          <w:szCs w:val="20"/>
        </w:rPr>
        <w:t>istema</w:t>
      </w:r>
      <w:r w:rsidR="00977909">
        <w:rPr>
          <w:rFonts w:ascii="Lucida Sans Unicode" w:hAnsi="Lucida Sans Unicode" w:cs="Lucida Sans Unicode"/>
          <w:sz w:val="20"/>
          <w:szCs w:val="20"/>
        </w:rPr>
        <w:t>.</w:t>
      </w:r>
    </w:p>
    <w:p w14:paraId="00A9C72E" w14:textId="77777777" w:rsidR="005F0DB3" w:rsidRPr="005F0DB3" w:rsidRDefault="005F0DB3" w:rsidP="005F0DB3">
      <w:pPr>
        <w:spacing w:after="0"/>
        <w:jc w:val="both"/>
        <w:rPr>
          <w:rFonts w:ascii="Lucida Sans Unicode" w:hAnsi="Lucida Sans Unicode" w:cs="Lucida Sans Unicode"/>
          <w:sz w:val="20"/>
          <w:szCs w:val="20"/>
        </w:rPr>
      </w:pPr>
    </w:p>
    <w:p w14:paraId="259B9DCA" w14:textId="1855957E" w:rsidR="007831DD" w:rsidRDefault="00977909" w:rsidP="00ED191A">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El 13 de septiembre</w:t>
      </w:r>
      <w:r w:rsidR="004F4B5A">
        <w:rPr>
          <w:rFonts w:ascii="Lucida Sans Unicode" w:hAnsi="Lucida Sans Unicode" w:cs="Lucida Sans Unicode"/>
          <w:sz w:val="20"/>
          <w:szCs w:val="20"/>
        </w:rPr>
        <w:t>,</w:t>
      </w:r>
      <w:r>
        <w:rPr>
          <w:rFonts w:ascii="Lucida Sans Unicode" w:hAnsi="Lucida Sans Unicode" w:cs="Lucida Sans Unicode"/>
          <w:sz w:val="20"/>
          <w:szCs w:val="20"/>
        </w:rPr>
        <w:t xml:space="preserve"> el área </w:t>
      </w:r>
      <w:r w:rsidR="002F70CB">
        <w:rPr>
          <w:rFonts w:ascii="Lucida Sans Unicode" w:hAnsi="Lucida Sans Unicode" w:cs="Lucida Sans Unicode"/>
          <w:sz w:val="20"/>
          <w:szCs w:val="20"/>
        </w:rPr>
        <w:t>requirente</w:t>
      </w:r>
      <w:r>
        <w:rPr>
          <w:rFonts w:ascii="Lucida Sans Unicode" w:hAnsi="Lucida Sans Unicode" w:cs="Lucida Sans Unicode"/>
          <w:sz w:val="20"/>
          <w:szCs w:val="20"/>
        </w:rPr>
        <w:t xml:space="preserve"> solicit</w:t>
      </w:r>
      <w:r w:rsidR="002F7FF0">
        <w:rPr>
          <w:rFonts w:ascii="Lucida Sans Unicode" w:hAnsi="Lucida Sans Unicode" w:cs="Lucida Sans Unicode"/>
          <w:sz w:val="20"/>
          <w:szCs w:val="20"/>
        </w:rPr>
        <w:t>ó</w:t>
      </w:r>
      <w:r>
        <w:rPr>
          <w:rFonts w:ascii="Lucida Sans Unicode" w:hAnsi="Lucida Sans Unicode" w:cs="Lucida Sans Unicode"/>
          <w:sz w:val="20"/>
          <w:szCs w:val="20"/>
        </w:rPr>
        <w:t xml:space="preserve"> corregir los textos de un catálogo con el fin de homologar</w:t>
      </w:r>
      <w:r w:rsidR="00363016">
        <w:rPr>
          <w:rFonts w:ascii="Lucida Sans Unicode" w:hAnsi="Lucida Sans Unicode" w:cs="Lucida Sans Unicode"/>
          <w:sz w:val="20"/>
          <w:szCs w:val="20"/>
        </w:rPr>
        <w:t>los</w:t>
      </w:r>
      <w:r>
        <w:rPr>
          <w:rFonts w:ascii="Lucida Sans Unicode" w:hAnsi="Lucida Sans Unicode" w:cs="Lucida Sans Unicode"/>
          <w:sz w:val="20"/>
          <w:szCs w:val="20"/>
        </w:rPr>
        <w:t xml:space="preserve"> con su uso actual</w:t>
      </w:r>
      <w:r w:rsidR="00E6426D">
        <w:rPr>
          <w:rFonts w:ascii="Lucida Sans Unicode" w:hAnsi="Lucida Sans Unicode" w:cs="Lucida Sans Unicode"/>
          <w:sz w:val="20"/>
          <w:szCs w:val="20"/>
        </w:rPr>
        <w:t>;</w:t>
      </w:r>
      <w:r w:rsidR="00FF6DE4">
        <w:rPr>
          <w:rFonts w:ascii="Lucida Sans Unicode" w:hAnsi="Lucida Sans Unicode" w:cs="Lucida Sans Unicode"/>
          <w:sz w:val="20"/>
          <w:szCs w:val="20"/>
        </w:rPr>
        <w:t xml:space="preserve"> el cambio se realiz</w:t>
      </w:r>
      <w:r w:rsidR="00667554">
        <w:rPr>
          <w:rFonts w:ascii="Lucida Sans Unicode" w:hAnsi="Lucida Sans Unicode" w:cs="Lucida Sans Unicode"/>
          <w:sz w:val="20"/>
          <w:szCs w:val="20"/>
        </w:rPr>
        <w:t>ó</w:t>
      </w:r>
      <w:r w:rsidR="00FF6DE4">
        <w:rPr>
          <w:rFonts w:ascii="Lucida Sans Unicode" w:hAnsi="Lucida Sans Unicode" w:cs="Lucida Sans Unicode"/>
          <w:sz w:val="20"/>
          <w:szCs w:val="20"/>
        </w:rPr>
        <w:t xml:space="preserve"> y confirm</w:t>
      </w:r>
      <w:r w:rsidR="00667554">
        <w:rPr>
          <w:rFonts w:ascii="Lucida Sans Unicode" w:hAnsi="Lucida Sans Unicode" w:cs="Lucida Sans Unicode"/>
          <w:sz w:val="20"/>
          <w:szCs w:val="20"/>
        </w:rPr>
        <w:t>ó</w:t>
      </w:r>
      <w:r w:rsidR="00FF6DE4">
        <w:rPr>
          <w:rFonts w:ascii="Lucida Sans Unicode" w:hAnsi="Lucida Sans Unicode" w:cs="Lucida Sans Unicode"/>
          <w:sz w:val="20"/>
          <w:szCs w:val="20"/>
        </w:rPr>
        <w:t xml:space="preserve"> el mismo </w:t>
      </w:r>
      <w:r w:rsidR="00CB354F">
        <w:rPr>
          <w:rFonts w:ascii="Lucida Sans Unicode" w:hAnsi="Lucida Sans Unicode" w:cs="Lucida Sans Unicode"/>
          <w:sz w:val="20"/>
          <w:szCs w:val="20"/>
        </w:rPr>
        <w:t>día</w:t>
      </w:r>
      <w:r w:rsidR="00FF6DE4">
        <w:rPr>
          <w:rFonts w:ascii="Lucida Sans Unicode" w:hAnsi="Lucida Sans Unicode" w:cs="Lucida Sans Unicode"/>
          <w:sz w:val="20"/>
          <w:szCs w:val="20"/>
        </w:rPr>
        <w:t xml:space="preserve"> </w:t>
      </w:r>
      <w:r w:rsidR="000653BB">
        <w:rPr>
          <w:rFonts w:ascii="Lucida Sans Unicode" w:hAnsi="Lucida Sans Unicode" w:cs="Lucida Sans Unicode"/>
          <w:sz w:val="20"/>
          <w:szCs w:val="20"/>
        </w:rPr>
        <w:t>por</w:t>
      </w:r>
      <w:r w:rsidR="00FF6DE4">
        <w:rPr>
          <w:rFonts w:ascii="Lucida Sans Unicode" w:hAnsi="Lucida Sans Unicode" w:cs="Lucida Sans Unicode"/>
          <w:sz w:val="20"/>
          <w:szCs w:val="20"/>
        </w:rPr>
        <w:t xml:space="preserve"> parte </w:t>
      </w:r>
      <w:r w:rsidR="00F4539B">
        <w:rPr>
          <w:rFonts w:ascii="Lucida Sans Unicode" w:hAnsi="Lucida Sans Unicode" w:cs="Lucida Sans Unicode"/>
          <w:sz w:val="20"/>
          <w:szCs w:val="20"/>
        </w:rPr>
        <w:t>del</w:t>
      </w:r>
      <w:r w:rsidR="00FF6DE4">
        <w:rPr>
          <w:rFonts w:ascii="Lucida Sans Unicode" w:hAnsi="Lucida Sans Unicode" w:cs="Lucida Sans Unicode"/>
          <w:sz w:val="20"/>
          <w:szCs w:val="20"/>
        </w:rPr>
        <w:t xml:space="preserve"> </w:t>
      </w:r>
      <w:r w:rsidR="002F70CB">
        <w:rPr>
          <w:rFonts w:ascii="Lucida Sans Unicode" w:hAnsi="Lucida Sans Unicode" w:cs="Lucida Sans Unicode"/>
          <w:sz w:val="20"/>
          <w:szCs w:val="20"/>
        </w:rPr>
        <w:t>área</w:t>
      </w:r>
      <w:r w:rsidR="00FF6DE4">
        <w:rPr>
          <w:rFonts w:ascii="Lucida Sans Unicode" w:hAnsi="Lucida Sans Unicode" w:cs="Lucida Sans Unicode"/>
          <w:sz w:val="20"/>
          <w:szCs w:val="20"/>
        </w:rPr>
        <w:t xml:space="preserve"> </w:t>
      </w:r>
      <w:r w:rsidR="002F70CB">
        <w:rPr>
          <w:rFonts w:ascii="Lucida Sans Unicode" w:hAnsi="Lucida Sans Unicode" w:cs="Lucida Sans Unicode"/>
          <w:sz w:val="20"/>
          <w:szCs w:val="20"/>
        </w:rPr>
        <w:t>requirente</w:t>
      </w:r>
      <w:r>
        <w:rPr>
          <w:rFonts w:ascii="Lucida Sans Unicode" w:hAnsi="Lucida Sans Unicode" w:cs="Lucida Sans Unicode"/>
          <w:sz w:val="20"/>
          <w:szCs w:val="20"/>
        </w:rPr>
        <w:t>.</w:t>
      </w:r>
    </w:p>
    <w:p w14:paraId="3F578126" w14:textId="77777777" w:rsidR="005F0DB3" w:rsidRPr="005F0DB3" w:rsidRDefault="005F0DB3" w:rsidP="005F0DB3">
      <w:pPr>
        <w:spacing w:after="0"/>
        <w:jc w:val="both"/>
        <w:rPr>
          <w:rFonts w:ascii="Lucida Sans Unicode" w:hAnsi="Lucida Sans Unicode" w:cs="Lucida Sans Unicode"/>
          <w:sz w:val="20"/>
          <w:szCs w:val="20"/>
        </w:rPr>
      </w:pPr>
    </w:p>
    <w:p w14:paraId="20D8B238" w14:textId="6D038B99" w:rsidR="0019541A" w:rsidRDefault="006C2495" w:rsidP="004F33F2">
      <w:pPr>
        <w:pStyle w:val="ListParagraph"/>
        <w:numPr>
          <w:ilvl w:val="0"/>
          <w:numId w:val="23"/>
        </w:numPr>
        <w:spacing w:after="0"/>
        <w:ind w:left="714" w:hanging="357"/>
        <w:jc w:val="both"/>
        <w:rPr>
          <w:rFonts w:ascii="Lucida Sans Unicode" w:hAnsi="Lucida Sans Unicode" w:cs="Lucida Sans Unicode"/>
          <w:sz w:val="20"/>
          <w:szCs w:val="20"/>
        </w:rPr>
      </w:pPr>
      <w:r w:rsidRPr="000D2E70">
        <w:rPr>
          <w:rFonts w:ascii="Lucida Sans Unicode" w:hAnsi="Lucida Sans Unicode" w:cs="Lucida Sans Unicode"/>
          <w:sz w:val="20"/>
          <w:szCs w:val="20"/>
        </w:rPr>
        <w:t>La conclusión del</w:t>
      </w:r>
      <w:r w:rsidR="00190DBC">
        <w:rPr>
          <w:rFonts w:ascii="Lucida Sans Unicode" w:hAnsi="Lucida Sans Unicode" w:cs="Lucida Sans Unicode"/>
          <w:sz w:val="20"/>
          <w:szCs w:val="20"/>
        </w:rPr>
        <w:t xml:space="preserve"> diseño</w:t>
      </w:r>
      <w:r w:rsidR="00ED191A">
        <w:rPr>
          <w:rFonts w:ascii="Lucida Sans Unicode" w:hAnsi="Lucida Sans Unicode" w:cs="Lucida Sans Unicode"/>
          <w:sz w:val="20"/>
          <w:szCs w:val="20"/>
        </w:rPr>
        <w:t xml:space="preserve"> (flujo de trabajo)</w:t>
      </w:r>
      <w:r w:rsidR="00190DBC">
        <w:rPr>
          <w:rFonts w:ascii="Lucida Sans Unicode" w:hAnsi="Lucida Sans Unicode" w:cs="Lucida Sans Unicode"/>
          <w:sz w:val="20"/>
          <w:szCs w:val="20"/>
        </w:rPr>
        <w:t xml:space="preserve"> y maquetado</w:t>
      </w:r>
      <w:r w:rsidR="00ED191A">
        <w:rPr>
          <w:rFonts w:ascii="Lucida Sans Unicode" w:hAnsi="Lucida Sans Unicode" w:cs="Lucida Sans Unicode"/>
          <w:sz w:val="20"/>
          <w:szCs w:val="20"/>
        </w:rPr>
        <w:t xml:space="preserve"> (armado de la </w:t>
      </w:r>
      <w:r w:rsidR="002706B3">
        <w:rPr>
          <w:rFonts w:ascii="Lucida Sans Unicode" w:hAnsi="Lucida Sans Unicode" w:cs="Lucida Sans Unicode"/>
          <w:sz w:val="20"/>
          <w:szCs w:val="20"/>
        </w:rPr>
        <w:t>interfaz</w:t>
      </w:r>
      <w:r w:rsidR="00292C57">
        <w:rPr>
          <w:rFonts w:ascii="Lucida Sans Unicode" w:hAnsi="Lucida Sans Unicode" w:cs="Lucida Sans Unicode"/>
          <w:sz w:val="20"/>
          <w:szCs w:val="20"/>
        </w:rPr>
        <w:t xml:space="preserve"> de usuario</w:t>
      </w:r>
      <w:r w:rsidR="00ED191A">
        <w:rPr>
          <w:rFonts w:ascii="Lucida Sans Unicode" w:hAnsi="Lucida Sans Unicode" w:cs="Lucida Sans Unicode"/>
          <w:sz w:val="20"/>
          <w:szCs w:val="20"/>
        </w:rPr>
        <w:t>)</w:t>
      </w:r>
      <w:r w:rsidR="00190DBC">
        <w:rPr>
          <w:rFonts w:ascii="Lucida Sans Unicode" w:hAnsi="Lucida Sans Unicode" w:cs="Lucida Sans Unicode"/>
          <w:sz w:val="20"/>
          <w:szCs w:val="20"/>
        </w:rPr>
        <w:t xml:space="preserve"> del</w:t>
      </w:r>
      <w:r w:rsidRPr="000D2E70">
        <w:rPr>
          <w:rFonts w:ascii="Lucida Sans Unicode" w:hAnsi="Lucida Sans Unicode" w:cs="Lucida Sans Unicode"/>
          <w:sz w:val="20"/>
          <w:szCs w:val="20"/>
        </w:rPr>
        <w:t xml:space="preserve"> Sistema </w:t>
      </w:r>
      <w:r w:rsidR="00E95A3F">
        <w:rPr>
          <w:rFonts w:ascii="Lucida Sans Unicode" w:hAnsi="Lucida Sans Unicode" w:cs="Lucida Sans Unicode"/>
          <w:sz w:val="20"/>
          <w:szCs w:val="20"/>
        </w:rPr>
        <w:t xml:space="preserve">se considera </w:t>
      </w:r>
      <w:r w:rsidR="005F0DB3">
        <w:rPr>
          <w:rFonts w:ascii="Lucida Sans Unicode" w:hAnsi="Lucida Sans Unicode" w:cs="Lucida Sans Unicode"/>
          <w:sz w:val="20"/>
          <w:szCs w:val="20"/>
        </w:rPr>
        <w:t>terminado</w:t>
      </w:r>
      <w:r w:rsidR="00265B39">
        <w:rPr>
          <w:rFonts w:ascii="Lucida Sans Unicode" w:hAnsi="Lucida Sans Unicode" w:cs="Lucida Sans Unicode"/>
          <w:sz w:val="20"/>
          <w:szCs w:val="20"/>
        </w:rPr>
        <w:t>,</w:t>
      </w:r>
      <w:r w:rsidR="00E95A3F">
        <w:rPr>
          <w:rFonts w:ascii="Lucida Sans Unicode" w:hAnsi="Lucida Sans Unicode" w:cs="Lucida Sans Unicode"/>
          <w:sz w:val="20"/>
          <w:szCs w:val="20"/>
        </w:rPr>
        <w:t xml:space="preserve"> salvo</w:t>
      </w:r>
      <w:r w:rsidR="0019541A">
        <w:rPr>
          <w:rFonts w:ascii="Lucida Sans Unicode" w:hAnsi="Lucida Sans Unicode" w:cs="Lucida Sans Unicode"/>
          <w:sz w:val="20"/>
          <w:szCs w:val="20"/>
        </w:rPr>
        <w:t xml:space="preserve"> alguna</w:t>
      </w:r>
      <w:r w:rsidR="0051237A">
        <w:rPr>
          <w:rFonts w:ascii="Lucida Sans Unicode" w:hAnsi="Lucida Sans Unicode" w:cs="Lucida Sans Unicode"/>
          <w:sz w:val="20"/>
          <w:szCs w:val="20"/>
        </w:rPr>
        <w:t>s</w:t>
      </w:r>
      <w:r w:rsidR="0019541A">
        <w:rPr>
          <w:rFonts w:ascii="Lucida Sans Unicode" w:hAnsi="Lucida Sans Unicode" w:cs="Lucida Sans Unicode"/>
          <w:sz w:val="20"/>
          <w:szCs w:val="20"/>
        </w:rPr>
        <w:t xml:space="preserve"> observaci</w:t>
      </w:r>
      <w:r w:rsidR="0051237A">
        <w:rPr>
          <w:rFonts w:ascii="Lucida Sans Unicode" w:hAnsi="Lucida Sans Unicode" w:cs="Lucida Sans Unicode"/>
          <w:sz w:val="20"/>
          <w:szCs w:val="20"/>
        </w:rPr>
        <w:t xml:space="preserve">ones </w:t>
      </w:r>
      <w:r w:rsidR="007329DA">
        <w:rPr>
          <w:rFonts w:ascii="Lucida Sans Unicode" w:hAnsi="Lucida Sans Unicode" w:cs="Lucida Sans Unicode"/>
          <w:sz w:val="20"/>
          <w:szCs w:val="20"/>
        </w:rPr>
        <w:t xml:space="preserve">que se presenten </w:t>
      </w:r>
      <w:r w:rsidR="0051237A">
        <w:rPr>
          <w:rFonts w:ascii="Lucida Sans Unicode" w:hAnsi="Lucida Sans Unicode" w:cs="Lucida Sans Unicode"/>
          <w:sz w:val="20"/>
          <w:szCs w:val="20"/>
        </w:rPr>
        <w:t xml:space="preserve">en cuanto a su </w:t>
      </w:r>
      <w:r w:rsidR="005C3779">
        <w:rPr>
          <w:rFonts w:ascii="Lucida Sans Unicode" w:hAnsi="Lucida Sans Unicode" w:cs="Lucida Sans Unicode"/>
          <w:sz w:val="20"/>
          <w:szCs w:val="20"/>
        </w:rPr>
        <w:t>usabilidad</w:t>
      </w:r>
      <w:r w:rsidR="000301F9">
        <w:rPr>
          <w:rFonts w:ascii="Lucida Sans Unicode" w:hAnsi="Lucida Sans Unicode" w:cs="Lucida Sans Unicode"/>
          <w:sz w:val="20"/>
          <w:szCs w:val="20"/>
        </w:rPr>
        <w:t xml:space="preserve"> después de </w:t>
      </w:r>
      <w:r w:rsidR="005C3779">
        <w:rPr>
          <w:rFonts w:ascii="Lucida Sans Unicode" w:hAnsi="Lucida Sans Unicode" w:cs="Lucida Sans Unicode"/>
          <w:sz w:val="20"/>
          <w:szCs w:val="20"/>
        </w:rPr>
        <w:t>las pruebas de funcionamiento</w:t>
      </w:r>
      <w:r w:rsidR="0019541A">
        <w:rPr>
          <w:rFonts w:ascii="Lucida Sans Unicode" w:hAnsi="Lucida Sans Unicode" w:cs="Lucida Sans Unicode"/>
          <w:sz w:val="20"/>
          <w:szCs w:val="20"/>
        </w:rPr>
        <w:t>.</w:t>
      </w:r>
    </w:p>
    <w:p w14:paraId="3D5A1881" w14:textId="77777777" w:rsidR="005F0DB3" w:rsidRPr="005F0DB3" w:rsidRDefault="005F0DB3" w:rsidP="005F0DB3">
      <w:pPr>
        <w:spacing w:after="0"/>
        <w:jc w:val="both"/>
        <w:rPr>
          <w:rFonts w:ascii="Lucida Sans Unicode" w:hAnsi="Lucida Sans Unicode" w:cs="Lucida Sans Unicode"/>
          <w:sz w:val="20"/>
          <w:szCs w:val="20"/>
        </w:rPr>
      </w:pPr>
    </w:p>
    <w:p w14:paraId="7A1AEB5B" w14:textId="7EC1A456" w:rsidR="006C2495" w:rsidRPr="000D2E70" w:rsidRDefault="0019541A" w:rsidP="004F33F2">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 xml:space="preserve">La liberación a producción de la plataforma se tiene </w:t>
      </w:r>
      <w:r w:rsidR="006C2495" w:rsidRPr="000D2E70">
        <w:rPr>
          <w:rFonts w:ascii="Lucida Sans Unicode" w:hAnsi="Lucida Sans Unicode" w:cs="Lucida Sans Unicode"/>
          <w:sz w:val="20"/>
          <w:szCs w:val="20"/>
        </w:rPr>
        <w:t xml:space="preserve">programada para el próximo </w:t>
      </w:r>
      <w:r w:rsidR="00906DF1">
        <w:rPr>
          <w:rFonts w:ascii="Lucida Sans Unicode" w:hAnsi="Lucida Sans Unicode" w:cs="Lucida Sans Unicode"/>
          <w:sz w:val="20"/>
          <w:szCs w:val="20"/>
        </w:rPr>
        <w:t>primero</w:t>
      </w:r>
      <w:r w:rsidR="006C2495" w:rsidRPr="000D2E70">
        <w:rPr>
          <w:rFonts w:ascii="Lucida Sans Unicode" w:hAnsi="Lucida Sans Unicode" w:cs="Lucida Sans Unicode"/>
          <w:sz w:val="20"/>
          <w:szCs w:val="20"/>
        </w:rPr>
        <w:t xml:space="preserve"> de </w:t>
      </w:r>
      <w:r w:rsidR="000F0F11">
        <w:rPr>
          <w:rFonts w:ascii="Lucida Sans Unicode" w:hAnsi="Lucida Sans Unicode" w:cs="Lucida Sans Unicode"/>
          <w:sz w:val="20"/>
          <w:szCs w:val="20"/>
        </w:rPr>
        <w:t>octubre</w:t>
      </w:r>
      <w:r w:rsidR="006C2495" w:rsidRPr="000D2E70">
        <w:rPr>
          <w:rFonts w:ascii="Lucida Sans Unicode" w:hAnsi="Lucida Sans Unicode" w:cs="Lucida Sans Unicode"/>
          <w:sz w:val="20"/>
          <w:szCs w:val="20"/>
        </w:rPr>
        <w:t>.</w:t>
      </w:r>
    </w:p>
    <w:p w14:paraId="0F7905BC" w14:textId="77777777" w:rsidR="000D2E70" w:rsidRDefault="000D2E70" w:rsidP="1C78600D">
      <w:pPr>
        <w:spacing w:after="0"/>
        <w:ind w:left="357"/>
        <w:jc w:val="both"/>
        <w:rPr>
          <w:rFonts w:ascii="Lucida Sans Unicode" w:hAnsi="Lucida Sans Unicode" w:cs="Lucida Sans Unicode"/>
          <w:sz w:val="20"/>
          <w:szCs w:val="20"/>
        </w:rPr>
      </w:pPr>
    </w:p>
    <w:p w14:paraId="0DE545E4" w14:textId="7BDD53F5" w:rsidR="004C5C20" w:rsidRDefault="00134687" w:rsidP="00AA331B">
      <w:pPr>
        <w:pStyle w:val="ListParagraph"/>
        <w:numPr>
          <w:ilvl w:val="0"/>
          <w:numId w:val="5"/>
        </w:numPr>
        <w:jc w:val="both"/>
        <w:outlineLvl w:val="0"/>
        <w:rPr>
          <w:rFonts w:ascii="Lucida Sans Unicode" w:hAnsi="Lucida Sans Unicode" w:cs="Lucida Sans Unicode"/>
          <w:b/>
          <w:bCs/>
          <w:color w:val="00788E"/>
          <w:sz w:val="20"/>
          <w:szCs w:val="20"/>
        </w:rPr>
      </w:pPr>
      <w:bookmarkStart w:id="7" w:name="_Toc177131591"/>
      <w:r w:rsidRPr="00134687">
        <w:rPr>
          <w:rFonts w:ascii="Lucida Sans Unicode" w:hAnsi="Lucida Sans Unicode" w:cs="Lucida Sans Unicode"/>
          <w:b/>
          <w:bCs/>
          <w:color w:val="00788E"/>
          <w:sz w:val="20"/>
          <w:szCs w:val="20"/>
        </w:rPr>
        <w:t>Sitio web institucional y micrositios</w:t>
      </w:r>
      <w:bookmarkEnd w:id="7"/>
    </w:p>
    <w:p w14:paraId="169E6C37" w14:textId="77777777" w:rsidR="00417B53" w:rsidRDefault="00417B53" w:rsidP="00417B53">
      <w:pPr>
        <w:pStyle w:val="ListParagraph"/>
        <w:ind w:left="405"/>
        <w:jc w:val="both"/>
        <w:rPr>
          <w:rFonts w:ascii="Lucida Sans Unicode" w:hAnsi="Lucida Sans Unicode" w:cs="Lucida Sans Unicode"/>
          <w:b/>
          <w:bCs/>
          <w:color w:val="00788E"/>
          <w:sz w:val="20"/>
          <w:szCs w:val="20"/>
        </w:rPr>
      </w:pPr>
    </w:p>
    <w:p w14:paraId="20F8FCBB" w14:textId="617B41FE" w:rsidR="006B49F8" w:rsidRDefault="00417B53" w:rsidP="00AA331B">
      <w:pPr>
        <w:pStyle w:val="ListParagraph"/>
        <w:numPr>
          <w:ilvl w:val="1"/>
          <w:numId w:val="5"/>
        </w:numPr>
        <w:jc w:val="both"/>
        <w:outlineLvl w:val="1"/>
        <w:rPr>
          <w:rFonts w:ascii="Lucida Sans Unicode" w:hAnsi="Lucida Sans Unicode" w:cs="Lucida Sans Unicode"/>
          <w:b/>
          <w:bCs/>
          <w:color w:val="00788E"/>
          <w:sz w:val="20"/>
          <w:szCs w:val="20"/>
        </w:rPr>
      </w:pPr>
      <w:bookmarkStart w:id="8" w:name="_Toc177131592"/>
      <w:r w:rsidRPr="00417B53">
        <w:rPr>
          <w:rFonts w:ascii="Lucida Sans Unicode" w:hAnsi="Lucida Sans Unicode" w:cs="Lucida Sans Unicode"/>
          <w:b/>
          <w:bCs/>
          <w:color w:val="00788E"/>
          <w:sz w:val="20"/>
          <w:szCs w:val="20"/>
        </w:rPr>
        <w:t>Renovación del sitio web institucional y reorganización de los micrositios institucionales, así como la integración de herramientas de accesibilidad</w:t>
      </w:r>
      <w:bookmarkEnd w:id="8"/>
    </w:p>
    <w:p w14:paraId="751CFD3F" w14:textId="5E825FBC" w:rsidR="00686F88" w:rsidRDefault="00686F88" w:rsidP="00B15C6F">
      <w:pPr>
        <w:pStyle w:val="ListParagraph"/>
        <w:spacing w:after="0"/>
        <w:ind w:left="714"/>
        <w:jc w:val="both"/>
        <w:rPr>
          <w:rFonts w:ascii="Lucida Sans Unicode" w:hAnsi="Lucida Sans Unicode" w:cs="Lucida Sans Unicode"/>
          <w:sz w:val="20"/>
          <w:szCs w:val="20"/>
        </w:rPr>
      </w:pPr>
    </w:p>
    <w:p w14:paraId="128F990C" w14:textId="4F6DF700" w:rsidR="00565CEE" w:rsidRDefault="00565CEE" w:rsidP="00BD2712">
      <w:pPr>
        <w:pStyle w:val="ListParagraph"/>
        <w:numPr>
          <w:ilvl w:val="0"/>
          <w:numId w:val="1"/>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Durante el año, se realizaron m</w:t>
      </w:r>
      <w:r w:rsidRPr="00565CEE">
        <w:rPr>
          <w:rFonts w:ascii="Lucida Sans Unicode" w:hAnsi="Lucida Sans Unicode" w:cs="Lucida Sans Unicode"/>
          <w:sz w:val="20"/>
          <w:szCs w:val="20"/>
        </w:rPr>
        <w:t xml:space="preserve">odificaciones estéticas en los micrositios institucionales, así como en la página principal del </w:t>
      </w:r>
      <w:r w:rsidR="00BD2712">
        <w:rPr>
          <w:rFonts w:ascii="Lucida Sans Unicode" w:hAnsi="Lucida Sans Unicode" w:cs="Lucida Sans Unicode"/>
          <w:sz w:val="20"/>
          <w:szCs w:val="20"/>
        </w:rPr>
        <w:t>Instituto</w:t>
      </w:r>
      <w:r w:rsidRPr="00565CEE">
        <w:rPr>
          <w:rFonts w:ascii="Lucida Sans Unicode" w:hAnsi="Lucida Sans Unicode" w:cs="Lucida Sans Unicode"/>
          <w:sz w:val="20"/>
          <w:szCs w:val="20"/>
        </w:rPr>
        <w:t>. Se realiza</w:t>
      </w:r>
      <w:r w:rsidR="00BD2712">
        <w:rPr>
          <w:rFonts w:ascii="Lucida Sans Unicode" w:hAnsi="Lucida Sans Unicode" w:cs="Lucida Sans Unicode"/>
          <w:sz w:val="20"/>
          <w:szCs w:val="20"/>
        </w:rPr>
        <w:t>ron</w:t>
      </w:r>
      <w:r w:rsidRPr="00565CEE">
        <w:rPr>
          <w:rFonts w:ascii="Lucida Sans Unicode" w:hAnsi="Lucida Sans Unicode" w:cs="Lucida Sans Unicode"/>
          <w:sz w:val="20"/>
          <w:szCs w:val="20"/>
        </w:rPr>
        <w:t xml:space="preserve"> los trabajos y tareas sobre una plantilla principal del nuevo sitio del IEPC</w:t>
      </w:r>
      <w:r w:rsidR="004E50E2">
        <w:rPr>
          <w:rFonts w:ascii="Lucida Sans Unicode" w:hAnsi="Lucida Sans Unicode" w:cs="Lucida Sans Unicode"/>
          <w:sz w:val="20"/>
          <w:szCs w:val="20"/>
        </w:rPr>
        <w:t xml:space="preserve"> Jalisco</w:t>
      </w:r>
      <w:r w:rsidRPr="00565CEE">
        <w:rPr>
          <w:rFonts w:ascii="Lucida Sans Unicode" w:hAnsi="Lucida Sans Unicode" w:cs="Lucida Sans Unicode"/>
          <w:sz w:val="20"/>
          <w:szCs w:val="20"/>
        </w:rPr>
        <w:t>.</w:t>
      </w:r>
    </w:p>
    <w:p w14:paraId="40A31654" w14:textId="77777777" w:rsidR="00C85F80" w:rsidRDefault="00C85F80" w:rsidP="00C85F80">
      <w:pPr>
        <w:pStyle w:val="ListParagraph"/>
        <w:spacing w:after="0"/>
        <w:ind w:left="714"/>
        <w:jc w:val="both"/>
        <w:rPr>
          <w:rFonts w:ascii="Lucida Sans Unicode" w:hAnsi="Lucida Sans Unicode" w:cs="Lucida Sans Unicode"/>
          <w:sz w:val="20"/>
          <w:szCs w:val="20"/>
        </w:rPr>
      </w:pPr>
    </w:p>
    <w:p w14:paraId="1E51D890" w14:textId="502B5DAA" w:rsidR="00BD2712" w:rsidRDefault="00C85F80" w:rsidP="00C85F80">
      <w:pPr>
        <w:pStyle w:val="ListParagraph"/>
        <w:numPr>
          <w:ilvl w:val="0"/>
          <w:numId w:val="1"/>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De igual manera, s</w:t>
      </w:r>
      <w:r w:rsidRPr="00C85F80">
        <w:rPr>
          <w:rFonts w:ascii="Lucida Sans Unicode" w:hAnsi="Lucida Sans Unicode" w:cs="Lucida Sans Unicode"/>
          <w:sz w:val="20"/>
          <w:szCs w:val="20"/>
        </w:rPr>
        <w:t>e at</w:t>
      </w:r>
      <w:r>
        <w:rPr>
          <w:rFonts w:ascii="Lucida Sans Unicode" w:hAnsi="Lucida Sans Unicode" w:cs="Lucida Sans Unicode"/>
          <w:sz w:val="20"/>
          <w:szCs w:val="20"/>
        </w:rPr>
        <w:t>endieron</w:t>
      </w:r>
      <w:r w:rsidRPr="00C85F80">
        <w:rPr>
          <w:rFonts w:ascii="Lucida Sans Unicode" w:hAnsi="Lucida Sans Unicode" w:cs="Lucida Sans Unicode"/>
          <w:sz w:val="20"/>
          <w:szCs w:val="20"/>
        </w:rPr>
        <w:t xml:space="preserve"> diversas solicitudes de actualización al sitio web institucional, principalmente en respuesta a solicitudes de información mediante la plataforma de transparencia.</w:t>
      </w:r>
    </w:p>
    <w:p w14:paraId="10ED3E7C" w14:textId="77777777" w:rsidR="003D6663" w:rsidRPr="003D6663" w:rsidRDefault="003D6663" w:rsidP="003D6663">
      <w:pPr>
        <w:pStyle w:val="ListParagraph"/>
        <w:rPr>
          <w:rFonts w:ascii="Lucida Sans Unicode" w:hAnsi="Lucida Sans Unicode" w:cs="Lucida Sans Unicode"/>
          <w:sz w:val="20"/>
          <w:szCs w:val="20"/>
        </w:rPr>
      </w:pPr>
    </w:p>
    <w:p w14:paraId="519AF692" w14:textId="16C003A6" w:rsidR="00AA2D2F" w:rsidRPr="00AA2D2F" w:rsidRDefault="00AA2D2F" w:rsidP="00AA2D2F">
      <w:pPr>
        <w:pStyle w:val="ListParagraph"/>
        <w:spacing w:after="0"/>
        <w:ind w:left="714"/>
        <w:jc w:val="both"/>
        <w:rPr>
          <w:rFonts w:ascii="Lucida Sans Unicode" w:hAnsi="Lucida Sans Unicode" w:cs="Lucida Sans Unicode"/>
          <w:b/>
          <w:bCs/>
          <w:color w:val="4DBBB8"/>
          <w:sz w:val="20"/>
          <w:szCs w:val="20"/>
        </w:rPr>
      </w:pPr>
      <w:r w:rsidRPr="00AA2D2F">
        <w:rPr>
          <w:rFonts w:ascii="Lucida Sans Unicode" w:hAnsi="Lucida Sans Unicode" w:cs="Lucida Sans Unicode"/>
          <w:b/>
          <w:bCs/>
          <w:color w:val="4DBBB8"/>
          <w:sz w:val="20"/>
          <w:szCs w:val="20"/>
        </w:rPr>
        <w:t>Enero:</w:t>
      </w:r>
    </w:p>
    <w:p w14:paraId="6B6DE05B" w14:textId="77777777" w:rsidR="00AA2D2F" w:rsidRPr="00AA2D2F" w:rsidRDefault="00AA2D2F" w:rsidP="00AA2D2F">
      <w:pPr>
        <w:pStyle w:val="ListParagraph"/>
        <w:spacing w:after="0"/>
        <w:ind w:left="714"/>
        <w:jc w:val="both"/>
        <w:rPr>
          <w:rFonts w:ascii="Lucida Sans Unicode" w:hAnsi="Lucida Sans Unicode" w:cs="Lucida Sans Unicode"/>
          <w:sz w:val="20"/>
          <w:szCs w:val="20"/>
        </w:rPr>
      </w:pPr>
    </w:p>
    <w:p w14:paraId="5AE7FE67" w14:textId="25DF1C1E" w:rsidR="003D6663" w:rsidRDefault="003D6663" w:rsidP="003D6663">
      <w:pPr>
        <w:pStyle w:val="ListParagraph"/>
        <w:numPr>
          <w:ilvl w:val="0"/>
          <w:numId w:val="1"/>
        </w:numPr>
        <w:spacing w:after="0"/>
        <w:ind w:left="714" w:hanging="357"/>
        <w:jc w:val="both"/>
        <w:rPr>
          <w:rFonts w:ascii="Lucida Sans Unicode" w:hAnsi="Lucida Sans Unicode" w:cs="Lucida Sans Unicode"/>
          <w:sz w:val="20"/>
          <w:szCs w:val="20"/>
        </w:rPr>
      </w:pPr>
      <w:r w:rsidRPr="003D6663">
        <w:rPr>
          <w:rFonts w:ascii="Lucida Sans Unicode" w:hAnsi="Lucida Sans Unicode" w:cs="Lucida Sans Unicode"/>
          <w:sz w:val="20"/>
          <w:szCs w:val="20"/>
        </w:rPr>
        <w:t xml:space="preserve">La renovación del sitio web institucional y reorganización de los micrositios institucionales </w:t>
      </w:r>
      <w:r w:rsidR="00AA2D2F">
        <w:rPr>
          <w:rFonts w:ascii="Lucida Sans Unicode" w:hAnsi="Lucida Sans Unicode" w:cs="Lucida Sans Unicode"/>
          <w:sz w:val="20"/>
          <w:szCs w:val="20"/>
        </w:rPr>
        <w:t>fue</w:t>
      </w:r>
      <w:r w:rsidRPr="003D6663">
        <w:rPr>
          <w:rFonts w:ascii="Lucida Sans Unicode" w:hAnsi="Lucida Sans Unicode" w:cs="Lucida Sans Unicode"/>
          <w:sz w:val="20"/>
          <w:szCs w:val="20"/>
        </w:rPr>
        <w:t xml:space="preserve"> realizada</w:t>
      </w:r>
      <w:r w:rsidR="0055736E">
        <w:rPr>
          <w:rFonts w:ascii="Lucida Sans Unicode" w:hAnsi="Lucida Sans Unicode" w:cs="Lucida Sans Unicode"/>
          <w:sz w:val="20"/>
          <w:szCs w:val="20"/>
        </w:rPr>
        <w:t>;</w:t>
      </w:r>
      <w:r w:rsidRPr="003D6663">
        <w:rPr>
          <w:rFonts w:ascii="Lucida Sans Unicode" w:hAnsi="Lucida Sans Unicode" w:cs="Lucida Sans Unicode"/>
          <w:sz w:val="20"/>
          <w:szCs w:val="20"/>
        </w:rPr>
        <w:t xml:space="preserve"> así</w:t>
      </w:r>
      <w:r w:rsidR="0055736E">
        <w:rPr>
          <w:rFonts w:ascii="Lucida Sans Unicode" w:hAnsi="Lucida Sans Unicode" w:cs="Lucida Sans Unicode"/>
          <w:sz w:val="20"/>
          <w:szCs w:val="20"/>
        </w:rPr>
        <w:t xml:space="preserve"> mismo, se </w:t>
      </w:r>
      <w:r w:rsidRPr="003D6663">
        <w:rPr>
          <w:rFonts w:ascii="Lucida Sans Unicode" w:hAnsi="Lucida Sans Unicode" w:cs="Lucida Sans Unicode"/>
          <w:sz w:val="20"/>
          <w:szCs w:val="20"/>
        </w:rPr>
        <w:t>integra</w:t>
      </w:r>
      <w:r w:rsidR="0055736E">
        <w:rPr>
          <w:rFonts w:ascii="Lucida Sans Unicode" w:hAnsi="Lucida Sans Unicode" w:cs="Lucida Sans Unicode"/>
          <w:sz w:val="20"/>
          <w:szCs w:val="20"/>
        </w:rPr>
        <w:t>ron</w:t>
      </w:r>
      <w:r w:rsidRPr="003D6663">
        <w:rPr>
          <w:rFonts w:ascii="Lucida Sans Unicode" w:hAnsi="Lucida Sans Unicode" w:cs="Lucida Sans Unicode"/>
          <w:sz w:val="20"/>
          <w:szCs w:val="20"/>
        </w:rPr>
        <w:t xml:space="preserve"> </w:t>
      </w:r>
      <w:r w:rsidR="0055736E">
        <w:rPr>
          <w:rFonts w:ascii="Lucida Sans Unicode" w:hAnsi="Lucida Sans Unicode" w:cs="Lucida Sans Unicode"/>
          <w:sz w:val="20"/>
          <w:szCs w:val="20"/>
        </w:rPr>
        <w:t>las</w:t>
      </w:r>
      <w:r w:rsidRPr="003D6663">
        <w:rPr>
          <w:rFonts w:ascii="Lucida Sans Unicode" w:hAnsi="Lucida Sans Unicode" w:cs="Lucida Sans Unicode"/>
          <w:sz w:val="20"/>
          <w:szCs w:val="20"/>
        </w:rPr>
        <w:t xml:space="preserve"> herramientas de accesibilidad, las cuales se encuentran funcionando en su totalidad.</w:t>
      </w:r>
    </w:p>
    <w:p w14:paraId="1117AE21" w14:textId="77777777" w:rsidR="003D6663" w:rsidRPr="003D6663" w:rsidRDefault="003D6663" w:rsidP="003D6663">
      <w:pPr>
        <w:pStyle w:val="ListParagraph"/>
        <w:rPr>
          <w:rFonts w:ascii="Lucida Sans Unicode" w:hAnsi="Lucida Sans Unicode" w:cs="Lucida Sans Unicode"/>
          <w:sz w:val="20"/>
          <w:szCs w:val="20"/>
        </w:rPr>
      </w:pPr>
    </w:p>
    <w:p w14:paraId="582306F9" w14:textId="6E417E99" w:rsidR="003D6663" w:rsidRPr="003D6663" w:rsidRDefault="003D6663" w:rsidP="003D6663">
      <w:pPr>
        <w:pStyle w:val="ListParagraph"/>
        <w:numPr>
          <w:ilvl w:val="0"/>
          <w:numId w:val="1"/>
        </w:numPr>
        <w:spacing w:after="0"/>
        <w:ind w:left="714" w:hanging="357"/>
        <w:jc w:val="both"/>
        <w:rPr>
          <w:rFonts w:ascii="Lucida Sans Unicode" w:hAnsi="Lucida Sans Unicode" w:cs="Lucida Sans Unicode"/>
          <w:sz w:val="20"/>
          <w:szCs w:val="20"/>
        </w:rPr>
      </w:pPr>
      <w:r w:rsidRPr="003D6663">
        <w:rPr>
          <w:rFonts w:ascii="Lucida Sans Unicode" w:hAnsi="Lucida Sans Unicode" w:cs="Lucida Sans Unicode"/>
          <w:sz w:val="20"/>
          <w:szCs w:val="20"/>
        </w:rPr>
        <w:t xml:space="preserve">Se realizó el micrositio del Proceso Electoral, que se encuentra en el siguiente enlace: </w:t>
      </w:r>
      <w:hyperlink r:id="rId17" w:history="1">
        <w:r w:rsidRPr="00CE3375">
          <w:rPr>
            <w:rStyle w:val="Hyperlink"/>
            <w:rFonts w:ascii="Lucida Sans Unicode" w:hAnsi="Lucida Sans Unicode" w:cs="Lucida Sans Unicode"/>
            <w:sz w:val="20"/>
            <w:szCs w:val="20"/>
          </w:rPr>
          <w:t>https://www.iepcjalisco.org.mx/proceso-electoral-2024/</w:t>
        </w:r>
      </w:hyperlink>
      <w:r w:rsidRPr="003D6663">
        <w:rPr>
          <w:rFonts w:ascii="Lucida Sans Unicode" w:hAnsi="Lucida Sans Unicode" w:cs="Lucida Sans Unicode"/>
          <w:sz w:val="20"/>
          <w:szCs w:val="20"/>
        </w:rPr>
        <w:t xml:space="preserve"> </w:t>
      </w:r>
    </w:p>
    <w:p w14:paraId="6C509001" w14:textId="7104CF7C" w:rsidR="003D6663" w:rsidRDefault="003D6663" w:rsidP="003D6663">
      <w:pPr>
        <w:pStyle w:val="ListParagraph"/>
        <w:numPr>
          <w:ilvl w:val="0"/>
          <w:numId w:val="1"/>
        </w:numPr>
        <w:spacing w:after="0"/>
        <w:ind w:left="714" w:hanging="357"/>
        <w:jc w:val="both"/>
        <w:rPr>
          <w:rFonts w:ascii="Lucida Sans Unicode" w:hAnsi="Lucida Sans Unicode" w:cs="Lucida Sans Unicode"/>
          <w:sz w:val="20"/>
          <w:szCs w:val="20"/>
        </w:rPr>
      </w:pPr>
      <w:r w:rsidRPr="003D6663">
        <w:rPr>
          <w:rFonts w:ascii="Lucida Sans Unicode" w:hAnsi="Lucida Sans Unicode" w:cs="Lucida Sans Unicode"/>
          <w:sz w:val="20"/>
          <w:szCs w:val="20"/>
        </w:rPr>
        <w:t>Se continu</w:t>
      </w:r>
      <w:r w:rsidR="00601889">
        <w:rPr>
          <w:rFonts w:ascii="Lucida Sans Unicode" w:hAnsi="Lucida Sans Unicode" w:cs="Lucida Sans Unicode"/>
          <w:sz w:val="20"/>
          <w:szCs w:val="20"/>
        </w:rPr>
        <w:t>ó</w:t>
      </w:r>
      <w:r w:rsidRPr="003D6663">
        <w:rPr>
          <w:rFonts w:ascii="Lucida Sans Unicode" w:hAnsi="Lucida Sans Unicode" w:cs="Lucida Sans Unicode"/>
          <w:sz w:val="20"/>
          <w:szCs w:val="20"/>
        </w:rPr>
        <w:t xml:space="preserve"> trabajando en la página principal</w:t>
      </w:r>
      <w:r w:rsidR="00601889">
        <w:rPr>
          <w:rFonts w:ascii="Lucida Sans Unicode" w:hAnsi="Lucida Sans Unicode" w:cs="Lucida Sans Unicode"/>
          <w:sz w:val="20"/>
          <w:szCs w:val="20"/>
        </w:rPr>
        <w:t>,</w:t>
      </w:r>
      <w:r w:rsidRPr="003D6663">
        <w:rPr>
          <w:rFonts w:ascii="Lucida Sans Unicode" w:hAnsi="Lucida Sans Unicode" w:cs="Lucida Sans Unicode"/>
          <w:sz w:val="20"/>
          <w:szCs w:val="20"/>
        </w:rPr>
        <w:t xml:space="preserve"> tomando el mismo diseño.</w:t>
      </w:r>
    </w:p>
    <w:p w14:paraId="251EF500" w14:textId="77777777" w:rsidR="008B44A8" w:rsidRPr="008B44A8" w:rsidRDefault="008B44A8" w:rsidP="008B44A8">
      <w:pPr>
        <w:pStyle w:val="ListParagraph"/>
        <w:rPr>
          <w:rFonts w:ascii="Lucida Sans Unicode" w:hAnsi="Lucida Sans Unicode" w:cs="Lucida Sans Unicode"/>
          <w:sz w:val="20"/>
          <w:szCs w:val="20"/>
        </w:rPr>
      </w:pPr>
    </w:p>
    <w:p w14:paraId="4E8A27A0" w14:textId="728F23CF" w:rsidR="008B44A8" w:rsidRDefault="004628C2" w:rsidP="004628C2">
      <w:pPr>
        <w:pStyle w:val="ListParagraph"/>
        <w:spacing w:after="0"/>
        <w:ind w:left="714"/>
        <w:jc w:val="both"/>
        <w:rPr>
          <w:rFonts w:ascii="Lucida Sans Unicode" w:hAnsi="Lucida Sans Unicode" w:cs="Lucida Sans Unicode"/>
          <w:b/>
          <w:bCs/>
          <w:color w:val="4DBBB8"/>
          <w:sz w:val="20"/>
          <w:szCs w:val="20"/>
        </w:rPr>
      </w:pPr>
      <w:r w:rsidRPr="00F44E63">
        <w:rPr>
          <w:rFonts w:ascii="Lucida Sans Unicode" w:hAnsi="Lucida Sans Unicode" w:cs="Lucida Sans Unicode"/>
          <w:b/>
          <w:bCs/>
          <w:color w:val="4DBBB8"/>
          <w:sz w:val="20"/>
          <w:szCs w:val="20"/>
        </w:rPr>
        <w:t>Junio y julio:</w:t>
      </w:r>
    </w:p>
    <w:p w14:paraId="633AA318" w14:textId="77777777" w:rsidR="00F44E63" w:rsidRPr="00F44E63" w:rsidRDefault="00F44E63" w:rsidP="004628C2">
      <w:pPr>
        <w:pStyle w:val="ListParagraph"/>
        <w:spacing w:after="0"/>
        <w:ind w:left="714"/>
        <w:jc w:val="both"/>
        <w:rPr>
          <w:rFonts w:ascii="Lucida Sans Unicode" w:hAnsi="Lucida Sans Unicode" w:cs="Lucida Sans Unicode"/>
          <w:b/>
          <w:bCs/>
          <w:color w:val="4DBBB8"/>
          <w:sz w:val="20"/>
          <w:szCs w:val="20"/>
        </w:rPr>
      </w:pPr>
    </w:p>
    <w:p w14:paraId="3D61AD7B" w14:textId="77777777" w:rsidR="004A781E" w:rsidRDefault="004628C2" w:rsidP="004A781E">
      <w:pPr>
        <w:pStyle w:val="ListParagraph"/>
        <w:numPr>
          <w:ilvl w:val="0"/>
          <w:numId w:val="1"/>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Se genera</w:t>
      </w:r>
      <w:r w:rsidR="00F44E63">
        <w:rPr>
          <w:rFonts w:ascii="Lucida Sans Unicode" w:hAnsi="Lucida Sans Unicode" w:cs="Lucida Sans Unicode"/>
          <w:sz w:val="20"/>
          <w:szCs w:val="20"/>
        </w:rPr>
        <w:t>ron</w:t>
      </w:r>
      <w:r>
        <w:rPr>
          <w:rFonts w:ascii="Lucida Sans Unicode" w:hAnsi="Lucida Sans Unicode" w:cs="Lucida Sans Unicode"/>
          <w:sz w:val="20"/>
          <w:szCs w:val="20"/>
        </w:rPr>
        <w:t xml:space="preserve"> </w:t>
      </w:r>
      <w:r w:rsidRPr="00570C27">
        <w:rPr>
          <w:rFonts w:ascii="Lucida Sans Unicode" w:hAnsi="Lucida Sans Unicode" w:cs="Lucida Sans Unicode"/>
          <w:sz w:val="20"/>
          <w:szCs w:val="20"/>
        </w:rPr>
        <w:t>propuestas de diseño</w:t>
      </w:r>
      <w:r>
        <w:rPr>
          <w:rFonts w:ascii="Lucida Sans Unicode" w:hAnsi="Lucida Sans Unicode" w:cs="Lucida Sans Unicode"/>
          <w:sz w:val="20"/>
          <w:szCs w:val="20"/>
        </w:rPr>
        <w:t>, las cuales aún no est</w:t>
      </w:r>
      <w:r w:rsidR="000F673E">
        <w:rPr>
          <w:rFonts w:ascii="Lucida Sans Unicode" w:hAnsi="Lucida Sans Unicode" w:cs="Lucida Sans Unicode"/>
          <w:sz w:val="20"/>
          <w:szCs w:val="20"/>
        </w:rPr>
        <w:t>aban</w:t>
      </w:r>
      <w:r>
        <w:rPr>
          <w:rFonts w:ascii="Lucida Sans Unicode" w:hAnsi="Lucida Sans Unicode" w:cs="Lucida Sans Unicode"/>
          <w:sz w:val="20"/>
          <w:szCs w:val="20"/>
        </w:rPr>
        <w:t xml:space="preserve"> definidas, pues</w:t>
      </w:r>
      <w:r w:rsidRPr="00570C27">
        <w:rPr>
          <w:rFonts w:ascii="Lucida Sans Unicode" w:hAnsi="Lucida Sans Unicode" w:cs="Lucida Sans Unicode"/>
          <w:sz w:val="20"/>
          <w:szCs w:val="20"/>
        </w:rPr>
        <w:t xml:space="preserve"> se trabajar</w:t>
      </w:r>
      <w:r w:rsidR="000F673E">
        <w:rPr>
          <w:rFonts w:ascii="Lucida Sans Unicode" w:hAnsi="Lucida Sans Unicode" w:cs="Lucida Sans Unicode"/>
          <w:sz w:val="20"/>
          <w:szCs w:val="20"/>
        </w:rPr>
        <w:t>ía</w:t>
      </w:r>
      <w:r w:rsidRPr="00570C27">
        <w:rPr>
          <w:rFonts w:ascii="Lucida Sans Unicode" w:hAnsi="Lucida Sans Unicode" w:cs="Lucida Sans Unicode"/>
          <w:sz w:val="20"/>
          <w:szCs w:val="20"/>
        </w:rPr>
        <w:t xml:space="preserve">n </w:t>
      </w:r>
      <w:r w:rsidR="000F673E">
        <w:rPr>
          <w:rFonts w:ascii="Lucida Sans Unicode" w:hAnsi="Lucida Sans Unicode" w:cs="Lucida Sans Unicode"/>
          <w:sz w:val="20"/>
          <w:szCs w:val="20"/>
        </w:rPr>
        <w:t>en con</w:t>
      </w:r>
      <w:r w:rsidRPr="00570C27">
        <w:rPr>
          <w:rFonts w:ascii="Lucida Sans Unicode" w:hAnsi="Lucida Sans Unicode" w:cs="Lucida Sans Unicode"/>
          <w:sz w:val="20"/>
          <w:szCs w:val="20"/>
        </w:rPr>
        <w:t xml:space="preserve">junto con </w:t>
      </w:r>
      <w:r>
        <w:rPr>
          <w:rFonts w:ascii="Lucida Sans Unicode" w:hAnsi="Lucida Sans Unicode" w:cs="Lucida Sans Unicode"/>
          <w:sz w:val="20"/>
          <w:szCs w:val="20"/>
        </w:rPr>
        <w:t xml:space="preserve">la </w:t>
      </w:r>
      <w:r w:rsidRPr="00200224">
        <w:rPr>
          <w:rFonts w:ascii="Lucida Sans Unicode" w:hAnsi="Lucida Sans Unicode" w:cs="Lucida Sans Unicode"/>
          <w:sz w:val="20"/>
          <w:szCs w:val="20"/>
        </w:rPr>
        <w:t>Direc</w:t>
      </w:r>
      <w:r>
        <w:rPr>
          <w:rFonts w:ascii="Lucida Sans Unicode" w:hAnsi="Lucida Sans Unicode" w:cs="Lucida Sans Unicode"/>
          <w:sz w:val="20"/>
          <w:szCs w:val="20"/>
        </w:rPr>
        <w:t>ción</w:t>
      </w:r>
      <w:r w:rsidRPr="00200224">
        <w:rPr>
          <w:rFonts w:ascii="Lucida Sans Unicode" w:hAnsi="Lucida Sans Unicode" w:cs="Lucida Sans Unicode"/>
          <w:sz w:val="20"/>
          <w:szCs w:val="20"/>
        </w:rPr>
        <w:t xml:space="preserve"> de Participación Ciudadana y Educación Cívica</w:t>
      </w:r>
      <w:r>
        <w:rPr>
          <w:rFonts w:ascii="Lucida Sans Unicode" w:hAnsi="Lucida Sans Unicode" w:cs="Lucida Sans Unicode"/>
          <w:sz w:val="20"/>
          <w:szCs w:val="20"/>
        </w:rPr>
        <w:t xml:space="preserve"> y la Dirección de Igualdad de Género y No Discriminación,</w:t>
      </w:r>
      <w:r w:rsidRPr="00570C27">
        <w:rPr>
          <w:rFonts w:ascii="Lucida Sans Unicode" w:hAnsi="Lucida Sans Unicode" w:cs="Lucida Sans Unicode"/>
          <w:sz w:val="20"/>
          <w:szCs w:val="20"/>
        </w:rPr>
        <w:t xml:space="preserve"> con quien ya se ha</w:t>
      </w:r>
      <w:r w:rsidR="00172190">
        <w:rPr>
          <w:rFonts w:ascii="Lucida Sans Unicode" w:hAnsi="Lucida Sans Unicode" w:cs="Lucida Sans Unicode"/>
          <w:sz w:val="20"/>
          <w:szCs w:val="20"/>
        </w:rPr>
        <w:t>bía</w:t>
      </w:r>
      <w:r w:rsidRPr="00570C27">
        <w:rPr>
          <w:rFonts w:ascii="Lucida Sans Unicode" w:hAnsi="Lucida Sans Unicode" w:cs="Lucida Sans Unicode"/>
          <w:sz w:val="20"/>
          <w:szCs w:val="20"/>
        </w:rPr>
        <w:t xml:space="preserve"> estado trabajando en </w:t>
      </w:r>
      <w:r>
        <w:rPr>
          <w:rFonts w:ascii="Lucida Sans Unicode" w:hAnsi="Lucida Sans Unicode" w:cs="Lucida Sans Unicode"/>
          <w:sz w:val="20"/>
          <w:szCs w:val="20"/>
        </w:rPr>
        <w:t xml:space="preserve">otros </w:t>
      </w:r>
      <w:r w:rsidRPr="00570C27">
        <w:rPr>
          <w:rFonts w:ascii="Lucida Sans Unicode" w:hAnsi="Lucida Sans Unicode" w:cs="Lucida Sans Unicode"/>
          <w:sz w:val="20"/>
          <w:szCs w:val="20"/>
        </w:rPr>
        <w:t xml:space="preserve">aspectos </w:t>
      </w:r>
      <w:r>
        <w:rPr>
          <w:rFonts w:ascii="Lucida Sans Unicode" w:hAnsi="Lucida Sans Unicode" w:cs="Lucida Sans Unicode"/>
          <w:sz w:val="20"/>
          <w:szCs w:val="20"/>
        </w:rPr>
        <w:t>relacionados al</w:t>
      </w:r>
      <w:r w:rsidRPr="00570C27">
        <w:rPr>
          <w:rFonts w:ascii="Lucida Sans Unicode" w:hAnsi="Lucida Sans Unicode" w:cs="Lucida Sans Unicode"/>
          <w:sz w:val="20"/>
          <w:szCs w:val="20"/>
        </w:rPr>
        <w:t xml:space="preserve"> sitio web.</w:t>
      </w:r>
    </w:p>
    <w:p w14:paraId="79FFB5B6" w14:textId="77777777" w:rsidR="004A781E" w:rsidRDefault="004A781E" w:rsidP="004A781E">
      <w:pPr>
        <w:pStyle w:val="ListParagraph"/>
        <w:spacing w:after="0"/>
        <w:ind w:left="714"/>
        <w:jc w:val="both"/>
        <w:rPr>
          <w:rFonts w:ascii="Lucida Sans Unicode" w:hAnsi="Lucida Sans Unicode" w:cs="Lucida Sans Unicode"/>
          <w:sz w:val="20"/>
          <w:szCs w:val="20"/>
        </w:rPr>
      </w:pPr>
    </w:p>
    <w:p w14:paraId="7B2B43E1" w14:textId="674916E1" w:rsidR="004628C2" w:rsidRPr="004A781E" w:rsidRDefault="004A781E" w:rsidP="004A781E">
      <w:pPr>
        <w:pStyle w:val="ListParagraph"/>
        <w:numPr>
          <w:ilvl w:val="0"/>
          <w:numId w:val="1"/>
        </w:numPr>
        <w:spacing w:after="0"/>
        <w:ind w:left="714" w:hanging="357"/>
        <w:jc w:val="both"/>
        <w:rPr>
          <w:rFonts w:ascii="Lucida Sans Unicode" w:hAnsi="Lucida Sans Unicode" w:cs="Lucida Sans Unicode"/>
          <w:sz w:val="20"/>
          <w:szCs w:val="20"/>
        </w:rPr>
      </w:pPr>
      <w:r w:rsidRPr="004A781E">
        <w:rPr>
          <w:rFonts w:ascii="Lucida Sans Unicode" w:hAnsi="Lucida Sans Unicode" w:cs="Lucida Sans Unicode"/>
          <w:sz w:val="20"/>
          <w:szCs w:val="20"/>
        </w:rPr>
        <w:t>La primera reunión de trabajo relacionada con este tema se llevó a cabo el 10 de julio a las 11:30 horas; en ella, se definieron las propuestas gráficas para implementar en los micrositios del sitio web del IEPC, así como para la página principal. En esta reunión se revisó y se recibió la propuesta para el micrositio de prensa, dando un reinicio a la reorganización de los micrositios.</w:t>
      </w:r>
    </w:p>
    <w:p w14:paraId="1005CDBC" w14:textId="77777777" w:rsidR="004A781E" w:rsidRPr="00E44AF5" w:rsidRDefault="004A781E" w:rsidP="004628C2">
      <w:pPr>
        <w:pStyle w:val="ListParagraph"/>
        <w:rPr>
          <w:rFonts w:ascii="Lucida Sans Unicode" w:hAnsi="Lucida Sans Unicode" w:cs="Lucida Sans Unicode"/>
          <w:sz w:val="20"/>
          <w:szCs w:val="20"/>
        </w:rPr>
      </w:pPr>
    </w:p>
    <w:p w14:paraId="3C31AE46" w14:textId="7B8F60E3" w:rsidR="004628C2" w:rsidRPr="003479F3" w:rsidRDefault="004628C2" w:rsidP="00D06479">
      <w:pPr>
        <w:pStyle w:val="ListParagraph"/>
        <w:numPr>
          <w:ilvl w:val="0"/>
          <w:numId w:val="1"/>
        </w:numPr>
        <w:spacing w:after="0"/>
        <w:ind w:left="714" w:hanging="357"/>
        <w:jc w:val="both"/>
        <w:rPr>
          <w:rFonts w:ascii="Lucida Sans Unicode" w:hAnsi="Lucida Sans Unicode" w:cs="Lucida Sans Unicode"/>
          <w:sz w:val="20"/>
          <w:szCs w:val="20"/>
        </w:rPr>
      </w:pPr>
      <w:r w:rsidRPr="003479F3">
        <w:rPr>
          <w:rFonts w:ascii="Lucida Sans Unicode" w:hAnsi="Lucida Sans Unicode" w:cs="Lucida Sans Unicode"/>
          <w:sz w:val="20"/>
          <w:szCs w:val="20"/>
        </w:rPr>
        <w:t>Derivado de los trabajos propios del proceso electoral, los avances en la renovación del sitio web institucional debieron ser postergados</w:t>
      </w:r>
      <w:r w:rsidR="00172190" w:rsidRPr="003479F3">
        <w:rPr>
          <w:rFonts w:ascii="Lucida Sans Unicode" w:hAnsi="Lucida Sans Unicode" w:cs="Lucida Sans Unicode"/>
          <w:sz w:val="20"/>
          <w:szCs w:val="20"/>
        </w:rPr>
        <w:t>.</w:t>
      </w:r>
      <w:r w:rsidRPr="003479F3">
        <w:rPr>
          <w:rFonts w:ascii="Lucida Sans Unicode" w:hAnsi="Lucida Sans Unicode" w:cs="Lucida Sans Unicode"/>
          <w:sz w:val="20"/>
          <w:szCs w:val="20"/>
        </w:rPr>
        <w:t xml:space="preserve"> </w:t>
      </w:r>
      <w:r w:rsidR="003479F3" w:rsidRPr="003479F3">
        <w:rPr>
          <w:rFonts w:ascii="Lucida Sans Unicode" w:hAnsi="Lucida Sans Unicode" w:cs="Lucida Sans Unicode"/>
          <w:sz w:val="20"/>
          <w:szCs w:val="20"/>
        </w:rPr>
        <w:t xml:space="preserve">Una vez concluido, </w:t>
      </w:r>
      <w:r w:rsidRPr="003479F3">
        <w:rPr>
          <w:rFonts w:ascii="Lucida Sans Unicode" w:hAnsi="Lucida Sans Unicode" w:cs="Lucida Sans Unicode"/>
          <w:sz w:val="20"/>
          <w:szCs w:val="20"/>
        </w:rPr>
        <w:t>se ret</w:t>
      </w:r>
      <w:r w:rsidR="003479F3" w:rsidRPr="003479F3">
        <w:rPr>
          <w:rFonts w:ascii="Lucida Sans Unicode" w:hAnsi="Lucida Sans Unicode" w:cs="Lucida Sans Unicode"/>
          <w:sz w:val="20"/>
          <w:szCs w:val="20"/>
        </w:rPr>
        <w:t xml:space="preserve">omaron </w:t>
      </w:r>
      <w:r w:rsidRPr="003479F3">
        <w:rPr>
          <w:rFonts w:ascii="Lucida Sans Unicode" w:hAnsi="Lucida Sans Unicode" w:cs="Lucida Sans Unicode"/>
          <w:sz w:val="20"/>
          <w:szCs w:val="20"/>
        </w:rPr>
        <w:t xml:space="preserve">estas actividades en conjunto con las demás direcciones. </w:t>
      </w:r>
    </w:p>
    <w:p w14:paraId="5CE4B4CE" w14:textId="30CD6993" w:rsidR="00565CEE" w:rsidRPr="008152FE" w:rsidRDefault="00565CEE" w:rsidP="008152FE">
      <w:pPr>
        <w:spacing w:after="0"/>
        <w:jc w:val="both"/>
        <w:rPr>
          <w:rFonts w:ascii="Lucida Sans Unicode" w:hAnsi="Lucida Sans Unicode" w:cs="Lucida Sans Unicode"/>
          <w:sz w:val="20"/>
          <w:szCs w:val="20"/>
        </w:rPr>
      </w:pPr>
    </w:p>
    <w:p w14:paraId="454CAC4F" w14:textId="0B2697C2" w:rsidR="00DF7BF0" w:rsidRPr="004A781E" w:rsidRDefault="004A781E" w:rsidP="004A781E">
      <w:pPr>
        <w:pStyle w:val="ListParagraph"/>
        <w:spacing w:after="0"/>
        <w:ind w:left="714"/>
        <w:jc w:val="both"/>
        <w:rPr>
          <w:rFonts w:ascii="Lucida Sans Unicode" w:hAnsi="Lucida Sans Unicode" w:cs="Lucida Sans Unicode"/>
          <w:b/>
          <w:bCs/>
          <w:color w:val="4DBBB8"/>
          <w:sz w:val="20"/>
          <w:szCs w:val="20"/>
        </w:rPr>
      </w:pPr>
      <w:r w:rsidRPr="004A781E">
        <w:rPr>
          <w:rFonts w:ascii="Lucida Sans Unicode" w:hAnsi="Lucida Sans Unicode" w:cs="Lucida Sans Unicode"/>
          <w:b/>
          <w:bCs/>
          <w:color w:val="4DBBB8"/>
          <w:sz w:val="20"/>
          <w:szCs w:val="20"/>
        </w:rPr>
        <w:t>Agosto:</w:t>
      </w:r>
    </w:p>
    <w:p w14:paraId="5589ACD8" w14:textId="77777777" w:rsidR="00017518" w:rsidRDefault="00017518" w:rsidP="00017518">
      <w:pPr>
        <w:pStyle w:val="ListParagraph"/>
        <w:spacing w:after="0"/>
        <w:ind w:left="714"/>
        <w:jc w:val="both"/>
        <w:rPr>
          <w:rFonts w:ascii="Lucida Sans Unicode" w:hAnsi="Lucida Sans Unicode" w:cs="Lucida Sans Unicode"/>
          <w:sz w:val="20"/>
          <w:szCs w:val="20"/>
        </w:rPr>
      </w:pPr>
    </w:p>
    <w:p w14:paraId="64186EF7" w14:textId="32A8CA22" w:rsidR="007635CE" w:rsidRPr="007635CE" w:rsidRDefault="75BF2496" w:rsidP="007635CE">
      <w:pPr>
        <w:pStyle w:val="ListParagraph"/>
        <w:numPr>
          <w:ilvl w:val="0"/>
          <w:numId w:val="1"/>
        </w:numPr>
        <w:spacing w:after="0"/>
        <w:ind w:left="714" w:hanging="357"/>
        <w:jc w:val="both"/>
        <w:rPr>
          <w:rFonts w:ascii="Lucida Sans Unicode" w:hAnsi="Lucida Sans Unicode" w:cs="Lucida Sans Unicode"/>
          <w:sz w:val="20"/>
          <w:szCs w:val="20"/>
        </w:rPr>
      </w:pPr>
      <w:r w:rsidRPr="510182EE">
        <w:rPr>
          <w:rFonts w:ascii="Lucida Sans Unicode" w:hAnsi="Lucida Sans Unicode" w:cs="Lucida Sans Unicode"/>
          <w:sz w:val="20"/>
          <w:szCs w:val="20"/>
        </w:rPr>
        <w:t xml:space="preserve">La siguiente </w:t>
      </w:r>
      <w:r w:rsidR="009C7916">
        <w:rPr>
          <w:rFonts w:ascii="Lucida Sans Unicode" w:hAnsi="Lucida Sans Unicode" w:cs="Lucida Sans Unicode"/>
          <w:sz w:val="20"/>
          <w:szCs w:val="20"/>
        </w:rPr>
        <w:t>reunión</w:t>
      </w:r>
      <w:r w:rsidRPr="510182EE">
        <w:rPr>
          <w:rFonts w:ascii="Lucida Sans Unicode" w:hAnsi="Lucida Sans Unicode" w:cs="Lucida Sans Unicode"/>
          <w:sz w:val="20"/>
          <w:szCs w:val="20"/>
        </w:rPr>
        <w:t xml:space="preserve"> de trabajo relacionada se llev</w:t>
      </w:r>
      <w:r w:rsidR="00482C65">
        <w:rPr>
          <w:rFonts w:ascii="Lucida Sans Unicode" w:hAnsi="Lucida Sans Unicode" w:cs="Lucida Sans Unicode"/>
          <w:sz w:val="20"/>
          <w:szCs w:val="20"/>
        </w:rPr>
        <w:t>ó</w:t>
      </w:r>
      <w:r w:rsidRPr="510182EE">
        <w:rPr>
          <w:rFonts w:ascii="Lucida Sans Unicode" w:hAnsi="Lucida Sans Unicode" w:cs="Lucida Sans Unicode"/>
          <w:sz w:val="20"/>
          <w:szCs w:val="20"/>
        </w:rPr>
        <w:t xml:space="preserve"> a</w:t>
      </w:r>
      <w:r w:rsidR="00046C60">
        <w:rPr>
          <w:rFonts w:ascii="Lucida Sans Unicode" w:hAnsi="Lucida Sans Unicode" w:cs="Lucida Sans Unicode"/>
          <w:sz w:val="20"/>
          <w:szCs w:val="20"/>
        </w:rPr>
        <w:t xml:space="preserve"> </w:t>
      </w:r>
      <w:r w:rsidRPr="510182EE">
        <w:rPr>
          <w:rFonts w:ascii="Lucida Sans Unicode" w:hAnsi="Lucida Sans Unicode" w:cs="Lucida Sans Unicode"/>
          <w:sz w:val="20"/>
          <w:szCs w:val="20"/>
        </w:rPr>
        <w:t>cabo el 23 de agosto a las 1</w:t>
      </w:r>
      <w:r w:rsidR="00C2494F">
        <w:rPr>
          <w:rFonts w:ascii="Lucida Sans Unicode" w:hAnsi="Lucida Sans Unicode" w:cs="Lucida Sans Unicode"/>
          <w:sz w:val="20"/>
          <w:szCs w:val="20"/>
        </w:rPr>
        <w:t>4</w:t>
      </w:r>
      <w:r w:rsidR="00CA3A76">
        <w:rPr>
          <w:rFonts w:ascii="Lucida Sans Unicode" w:hAnsi="Lucida Sans Unicode" w:cs="Lucida Sans Unicode"/>
          <w:sz w:val="20"/>
          <w:szCs w:val="20"/>
        </w:rPr>
        <w:t>:00 horas,</w:t>
      </w:r>
      <w:r w:rsidRPr="510182EE">
        <w:rPr>
          <w:rFonts w:ascii="Lucida Sans Unicode" w:hAnsi="Lucida Sans Unicode" w:cs="Lucida Sans Unicode"/>
          <w:sz w:val="20"/>
          <w:szCs w:val="20"/>
        </w:rPr>
        <w:t xml:space="preserve"> en conjunto con el</w:t>
      </w:r>
      <w:r w:rsidR="00CA3A76">
        <w:rPr>
          <w:rFonts w:ascii="Lucida Sans Unicode" w:hAnsi="Lucida Sans Unicode" w:cs="Lucida Sans Unicode"/>
          <w:sz w:val="20"/>
          <w:szCs w:val="20"/>
        </w:rPr>
        <w:t xml:space="preserve"> titular de la</w:t>
      </w:r>
      <w:r w:rsidRPr="510182EE">
        <w:rPr>
          <w:rFonts w:ascii="Lucida Sans Unicode" w:hAnsi="Lucida Sans Unicode" w:cs="Lucida Sans Unicode"/>
          <w:sz w:val="20"/>
          <w:szCs w:val="20"/>
        </w:rPr>
        <w:t xml:space="preserve"> </w:t>
      </w:r>
      <w:r w:rsidR="00CA3A76">
        <w:rPr>
          <w:rFonts w:ascii="Lucida Sans Unicode" w:hAnsi="Lucida Sans Unicode" w:cs="Lucida Sans Unicode"/>
          <w:sz w:val="20"/>
          <w:szCs w:val="20"/>
        </w:rPr>
        <w:t xml:space="preserve">Dirección Ejecutiva </w:t>
      </w:r>
      <w:r w:rsidR="73AED900" w:rsidRPr="510182EE">
        <w:rPr>
          <w:rFonts w:ascii="Lucida Sans Unicode" w:hAnsi="Lucida Sans Unicode" w:cs="Lucida Sans Unicode"/>
          <w:sz w:val="20"/>
          <w:szCs w:val="20"/>
        </w:rPr>
        <w:t>de Participación Ciudadana</w:t>
      </w:r>
      <w:r w:rsidR="007B2D14">
        <w:rPr>
          <w:rFonts w:ascii="Lucida Sans Unicode" w:hAnsi="Lucida Sans Unicode" w:cs="Lucida Sans Unicode"/>
          <w:sz w:val="20"/>
          <w:szCs w:val="20"/>
        </w:rPr>
        <w:t xml:space="preserve"> y Educación Cívica</w:t>
      </w:r>
      <w:r w:rsidR="73AED900" w:rsidRPr="510182EE">
        <w:rPr>
          <w:rFonts w:ascii="Lucida Sans Unicode" w:hAnsi="Lucida Sans Unicode" w:cs="Lucida Sans Unicode"/>
          <w:sz w:val="20"/>
          <w:szCs w:val="20"/>
        </w:rPr>
        <w:t xml:space="preserve"> y la </w:t>
      </w:r>
      <w:r w:rsidR="00CA3A76">
        <w:rPr>
          <w:rFonts w:ascii="Lucida Sans Unicode" w:hAnsi="Lucida Sans Unicode" w:cs="Lucida Sans Unicode"/>
          <w:sz w:val="20"/>
          <w:szCs w:val="20"/>
        </w:rPr>
        <w:t xml:space="preserve">titular de </w:t>
      </w:r>
      <w:r w:rsidR="73AED900" w:rsidRPr="510182EE">
        <w:rPr>
          <w:rFonts w:ascii="Lucida Sans Unicode" w:hAnsi="Lucida Sans Unicode" w:cs="Lucida Sans Unicode"/>
          <w:sz w:val="20"/>
          <w:szCs w:val="20"/>
        </w:rPr>
        <w:t>la Dirección Editorial.</w:t>
      </w:r>
      <w:r w:rsidR="00E95CB8">
        <w:rPr>
          <w:rFonts w:ascii="Lucida Sans Unicode" w:hAnsi="Lucida Sans Unicode" w:cs="Lucida Sans Unicode"/>
          <w:sz w:val="20"/>
          <w:szCs w:val="20"/>
        </w:rPr>
        <w:t xml:space="preserve"> </w:t>
      </w:r>
      <w:r w:rsidR="007635CE">
        <w:rPr>
          <w:rFonts w:ascii="Lucida Sans Unicode" w:hAnsi="Lucida Sans Unicode" w:cs="Lucida Sans Unicode"/>
          <w:sz w:val="20"/>
          <w:szCs w:val="20"/>
        </w:rPr>
        <w:t xml:space="preserve">Ambas direcciones </w:t>
      </w:r>
      <w:r w:rsidR="007635CE" w:rsidRPr="007635CE">
        <w:rPr>
          <w:rFonts w:ascii="Lucida Sans Unicode" w:hAnsi="Lucida Sans Unicode" w:cs="Lucida Sans Unicode"/>
          <w:sz w:val="20"/>
          <w:szCs w:val="20"/>
        </w:rPr>
        <w:t>compartieron su propuesta gráfica para la renovación del sitio web institucional y sus micrositios, sobre la cual se discutió acerca de su viabilidad y flujo.</w:t>
      </w:r>
    </w:p>
    <w:p w14:paraId="1865E76E" w14:textId="77777777" w:rsidR="007635CE" w:rsidRPr="007635CE" w:rsidRDefault="007635CE" w:rsidP="007635CE">
      <w:pPr>
        <w:pStyle w:val="ListParagraph"/>
        <w:spacing w:after="0"/>
        <w:ind w:left="714"/>
        <w:jc w:val="both"/>
        <w:rPr>
          <w:rFonts w:ascii="Lucida Sans Unicode" w:hAnsi="Lucida Sans Unicode" w:cs="Lucida Sans Unicode"/>
          <w:sz w:val="20"/>
          <w:szCs w:val="20"/>
        </w:rPr>
      </w:pPr>
    </w:p>
    <w:p w14:paraId="2E9305F6" w14:textId="0B078F9A" w:rsidR="00D33FE9" w:rsidRDefault="00A322A5" w:rsidP="007635CE">
      <w:pPr>
        <w:pStyle w:val="ListParagraph"/>
        <w:numPr>
          <w:ilvl w:val="0"/>
          <w:numId w:val="1"/>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Se</w:t>
      </w:r>
      <w:r w:rsidR="007635CE" w:rsidRPr="007635CE">
        <w:rPr>
          <w:rFonts w:ascii="Lucida Sans Unicode" w:hAnsi="Lucida Sans Unicode" w:cs="Lucida Sans Unicode"/>
          <w:sz w:val="20"/>
          <w:szCs w:val="20"/>
        </w:rPr>
        <w:t xml:space="preserve"> acord</w:t>
      </w:r>
      <w:r>
        <w:rPr>
          <w:rFonts w:ascii="Lucida Sans Unicode" w:hAnsi="Lucida Sans Unicode" w:cs="Lucida Sans Unicode"/>
          <w:sz w:val="20"/>
          <w:szCs w:val="20"/>
        </w:rPr>
        <w:t>ó</w:t>
      </w:r>
      <w:r w:rsidR="007635CE" w:rsidRPr="007635CE">
        <w:rPr>
          <w:rFonts w:ascii="Lucida Sans Unicode" w:hAnsi="Lucida Sans Unicode" w:cs="Lucida Sans Unicode"/>
          <w:sz w:val="20"/>
          <w:szCs w:val="20"/>
        </w:rPr>
        <w:t xml:space="preserve"> enviar los gráficos y maqueta a la Dirección de Informática para iniciar con el proceso de elaboración; el viernes 30 de agosto recibimos los archivos requeridos y la maqueta del sitio.</w:t>
      </w:r>
    </w:p>
    <w:p w14:paraId="75117544" w14:textId="77777777" w:rsidR="00482C65" w:rsidRPr="00482C65" w:rsidRDefault="00482C65" w:rsidP="00482C65">
      <w:pPr>
        <w:pStyle w:val="ListParagraph"/>
        <w:spacing w:after="0"/>
        <w:ind w:left="714"/>
        <w:jc w:val="both"/>
        <w:rPr>
          <w:rFonts w:ascii="Lucida Sans Unicode" w:hAnsi="Lucida Sans Unicode" w:cs="Lucida Sans Unicode"/>
          <w:sz w:val="20"/>
          <w:szCs w:val="20"/>
        </w:rPr>
      </w:pPr>
    </w:p>
    <w:p w14:paraId="678A25B2" w14:textId="63954BFD" w:rsidR="00FF6C1E" w:rsidRPr="00FE06C0" w:rsidRDefault="003376D6" w:rsidP="00A55E8D">
      <w:pPr>
        <w:pStyle w:val="ListParagraph"/>
        <w:numPr>
          <w:ilvl w:val="0"/>
          <w:numId w:val="1"/>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S</w:t>
      </w:r>
      <w:r w:rsidR="00D33FE9">
        <w:rPr>
          <w:rFonts w:ascii="Lucida Sans Unicode" w:hAnsi="Lucida Sans Unicode" w:cs="Lucida Sans Unicode"/>
          <w:sz w:val="20"/>
          <w:szCs w:val="20"/>
        </w:rPr>
        <w:t>e present</w:t>
      </w:r>
      <w:r>
        <w:rPr>
          <w:rFonts w:ascii="Lucida Sans Unicode" w:hAnsi="Lucida Sans Unicode" w:cs="Lucida Sans Unicode"/>
          <w:sz w:val="20"/>
          <w:szCs w:val="20"/>
        </w:rPr>
        <w:t>ó</w:t>
      </w:r>
      <w:r w:rsidR="00D33FE9">
        <w:rPr>
          <w:rFonts w:ascii="Lucida Sans Unicode" w:hAnsi="Lucida Sans Unicode" w:cs="Lucida Sans Unicode"/>
          <w:sz w:val="20"/>
          <w:szCs w:val="20"/>
        </w:rPr>
        <w:t xml:space="preserve"> un </w:t>
      </w:r>
      <w:r w:rsidR="00E03EA9">
        <w:rPr>
          <w:rFonts w:ascii="Lucida Sans Unicode" w:hAnsi="Lucida Sans Unicode" w:cs="Lucida Sans Unicode"/>
          <w:sz w:val="20"/>
          <w:szCs w:val="20"/>
        </w:rPr>
        <w:t>cronograma de trabajo preliminar, sujeto a modificaciones que surjan a partir de las reuniones de trabajo pendientes de llevarse a cabo:</w:t>
      </w:r>
    </w:p>
    <w:p w14:paraId="7F7F1580" w14:textId="77777777" w:rsidR="00440F16" w:rsidRDefault="00440F16" w:rsidP="00FF6C1E">
      <w:pPr>
        <w:pStyle w:val="ListParagraph"/>
        <w:spacing w:after="0"/>
        <w:ind w:left="714"/>
        <w:jc w:val="center"/>
        <w:rPr>
          <w:rFonts w:ascii="Lucida Sans Unicode" w:hAnsi="Lucida Sans Unicode" w:cs="Lucida Sans Unicode"/>
          <w:b/>
          <w:bCs/>
          <w:color w:val="00788E"/>
          <w:sz w:val="18"/>
          <w:szCs w:val="18"/>
        </w:rPr>
      </w:pPr>
    </w:p>
    <w:p w14:paraId="7A734CC6" w14:textId="3ACDAD53" w:rsidR="004B77C0" w:rsidRDefault="00FA34DF" w:rsidP="00FF6C1E">
      <w:pPr>
        <w:pStyle w:val="ListParagraph"/>
        <w:spacing w:after="0"/>
        <w:ind w:left="714"/>
        <w:jc w:val="center"/>
        <w:rPr>
          <w:rFonts w:ascii="Lucida Sans Unicode" w:hAnsi="Lucida Sans Unicode" w:cs="Lucida Sans Unicode"/>
          <w:b/>
          <w:bCs/>
          <w:color w:val="00788E"/>
          <w:sz w:val="18"/>
          <w:szCs w:val="18"/>
        </w:rPr>
      </w:pPr>
      <w:r w:rsidRPr="00FF6C1E">
        <w:rPr>
          <w:rFonts w:ascii="Lucida Sans Unicode" w:hAnsi="Lucida Sans Unicode" w:cs="Lucida Sans Unicode"/>
          <w:b/>
          <w:bCs/>
          <w:color w:val="00788E"/>
          <w:sz w:val="18"/>
          <w:szCs w:val="18"/>
        </w:rPr>
        <w:t xml:space="preserve">Cronograma de Actividades </w:t>
      </w:r>
      <w:r w:rsidR="00FF6C1E" w:rsidRPr="00FF6C1E">
        <w:rPr>
          <w:rFonts w:ascii="Lucida Sans Unicode" w:hAnsi="Lucida Sans Unicode" w:cs="Lucida Sans Unicode"/>
          <w:b/>
          <w:bCs/>
          <w:color w:val="00788E"/>
          <w:sz w:val="18"/>
          <w:szCs w:val="18"/>
        </w:rPr>
        <w:t>Renovación del Sitio Web Institucional</w:t>
      </w:r>
    </w:p>
    <w:p w14:paraId="6EC61FFE" w14:textId="77777777" w:rsidR="00440F16" w:rsidRPr="00FF6C1E" w:rsidRDefault="00440F16" w:rsidP="00FF6C1E">
      <w:pPr>
        <w:pStyle w:val="ListParagraph"/>
        <w:spacing w:after="0"/>
        <w:ind w:left="714"/>
        <w:jc w:val="center"/>
        <w:rPr>
          <w:rFonts w:ascii="Lucida Sans Unicode" w:hAnsi="Lucida Sans Unicode" w:cs="Lucida Sans Unicode"/>
          <w:b/>
          <w:bCs/>
          <w:color w:val="00788E"/>
          <w:sz w:val="18"/>
          <w:szCs w:val="18"/>
        </w:rPr>
      </w:pPr>
    </w:p>
    <w:tbl>
      <w:tblPr>
        <w:tblW w:w="9532" w:type="dxa"/>
        <w:jc w:val="center"/>
        <w:tblCellMar>
          <w:left w:w="70" w:type="dxa"/>
          <w:right w:w="70" w:type="dxa"/>
        </w:tblCellMar>
        <w:tblLook w:val="04A0" w:firstRow="1" w:lastRow="0" w:firstColumn="1" w:lastColumn="0" w:noHBand="0" w:noVBand="1"/>
      </w:tblPr>
      <w:tblGrid>
        <w:gridCol w:w="2740"/>
        <w:gridCol w:w="1132"/>
        <w:gridCol w:w="1132"/>
        <w:gridCol w:w="1132"/>
        <w:gridCol w:w="1132"/>
        <w:gridCol w:w="1132"/>
        <w:gridCol w:w="1132"/>
      </w:tblGrid>
      <w:tr w:rsidR="004B77C0" w:rsidRPr="004B77C0" w14:paraId="37AD548A" w14:textId="77777777" w:rsidTr="00D5746E">
        <w:trPr>
          <w:trHeight w:val="159"/>
          <w:tblHeader/>
          <w:jc w:val="center"/>
        </w:trPr>
        <w:tc>
          <w:tcPr>
            <w:tcW w:w="2740" w:type="dxa"/>
            <w:tcBorders>
              <w:top w:val="nil"/>
              <w:left w:val="nil"/>
              <w:bottom w:val="nil"/>
              <w:right w:val="nil"/>
            </w:tcBorders>
            <w:shd w:val="clear" w:color="auto" w:fill="auto"/>
            <w:noWrap/>
            <w:vAlign w:val="bottom"/>
            <w:hideMark/>
          </w:tcPr>
          <w:p w14:paraId="3CB4FDA3" w14:textId="77777777" w:rsidR="004B77C0" w:rsidRPr="004B77C0" w:rsidRDefault="004B77C0" w:rsidP="004B77C0">
            <w:pPr>
              <w:spacing w:after="0" w:line="240" w:lineRule="auto"/>
              <w:rPr>
                <w:rFonts w:ascii="Times New Roman" w:eastAsia="Times New Roman" w:hAnsi="Times New Roman" w:cs="Times New Roman"/>
                <w:sz w:val="16"/>
                <w:szCs w:val="16"/>
                <w:lang w:eastAsia="es-MX"/>
              </w:rPr>
            </w:pPr>
          </w:p>
        </w:tc>
        <w:tc>
          <w:tcPr>
            <w:tcW w:w="22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32186" w14:textId="77777777" w:rsidR="004B77C0" w:rsidRPr="004B77C0" w:rsidRDefault="004B77C0" w:rsidP="004B77C0">
            <w:pPr>
              <w:spacing w:after="0" w:line="240" w:lineRule="auto"/>
              <w:jc w:val="center"/>
              <w:rPr>
                <w:rFonts w:ascii="Lucida Sans Unicode" w:eastAsia="Times New Roman" w:hAnsi="Lucida Sans Unicode" w:cs="Lucida Sans Unicode"/>
                <w:b/>
                <w:bCs/>
                <w:color w:val="000000"/>
                <w:sz w:val="16"/>
                <w:szCs w:val="16"/>
                <w:lang w:eastAsia="es-MX"/>
              </w:rPr>
            </w:pPr>
            <w:r w:rsidRPr="004B77C0">
              <w:rPr>
                <w:rFonts w:ascii="Lucida Sans Unicode" w:eastAsia="Times New Roman" w:hAnsi="Lucida Sans Unicode" w:cs="Lucida Sans Unicode"/>
                <w:b/>
                <w:bCs/>
                <w:color w:val="000000"/>
                <w:sz w:val="16"/>
                <w:szCs w:val="16"/>
                <w:lang w:eastAsia="es-MX"/>
              </w:rPr>
              <w:t>Julio</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D9B3DA" w14:textId="77777777" w:rsidR="004B77C0" w:rsidRPr="004B77C0" w:rsidRDefault="004B77C0" w:rsidP="004B77C0">
            <w:pPr>
              <w:spacing w:after="0" w:line="240" w:lineRule="auto"/>
              <w:jc w:val="center"/>
              <w:rPr>
                <w:rFonts w:ascii="Lucida Sans Unicode" w:eastAsia="Times New Roman" w:hAnsi="Lucida Sans Unicode" w:cs="Lucida Sans Unicode"/>
                <w:b/>
                <w:bCs/>
                <w:color w:val="000000"/>
                <w:sz w:val="16"/>
                <w:szCs w:val="16"/>
                <w:lang w:eastAsia="es-MX"/>
              </w:rPr>
            </w:pPr>
            <w:r w:rsidRPr="004B77C0">
              <w:rPr>
                <w:rFonts w:ascii="Lucida Sans Unicode" w:eastAsia="Times New Roman" w:hAnsi="Lucida Sans Unicode" w:cs="Lucida Sans Unicode"/>
                <w:b/>
                <w:bCs/>
                <w:color w:val="000000"/>
                <w:sz w:val="16"/>
                <w:szCs w:val="16"/>
                <w:lang w:eastAsia="es-MX"/>
              </w:rPr>
              <w:t>Agosto</w:t>
            </w:r>
          </w:p>
        </w:tc>
        <w:tc>
          <w:tcPr>
            <w:tcW w:w="22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D55F13" w14:textId="77777777" w:rsidR="004B77C0" w:rsidRPr="004B77C0" w:rsidRDefault="004B77C0" w:rsidP="004B77C0">
            <w:pPr>
              <w:spacing w:after="0" w:line="240" w:lineRule="auto"/>
              <w:jc w:val="center"/>
              <w:rPr>
                <w:rFonts w:ascii="Lucida Sans Unicode" w:eastAsia="Times New Roman" w:hAnsi="Lucida Sans Unicode" w:cs="Lucida Sans Unicode"/>
                <w:b/>
                <w:bCs/>
                <w:color w:val="000000"/>
                <w:sz w:val="16"/>
                <w:szCs w:val="16"/>
                <w:lang w:eastAsia="es-MX"/>
              </w:rPr>
            </w:pPr>
            <w:r w:rsidRPr="004B77C0">
              <w:rPr>
                <w:rFonts w:ascii="Lucida Sans Unicode" w:eastAsia="Times New Roman" w:hAnsi="Lucida Sans Unicode" w:cs="Lucida Sans Unicode"/>
                <w:b/>
                <w:bCs/>
                <w:color w:val="000000"/>
                <w:sz w:val="16"/>
                <w:szCs w:val="16"/>
                <w:lang w:eastAsia="es-MX"/>
              </w:rPr>
              <w:t>Septiembre</w:t>
            </w:r>
          </w:p>
        </w:tc>
      </w:tr>
      <w:tr w:rsidR="004B77C0" w:rsidRPr="004B77C0" w14:paraId="7BA429AB" w14:textId="77777777" w:rsidTr="00D5746E">
        <w:trPr>
          <w:trHeight w:val="177"/>
          <w:tblHeader/>
          <w:jc w:val="center"/>
        </w:trPr>
        <w:tc>
          <w:tcPr>
            <w:tcW w:w="2740" w:type="dxa"/>
            <w:tcBorders>
              <w:top w:val="nil"/>
              <w:left w:val="nil"/>
              <w:bottom w:val="nil"/>
              <w:right w:val="nil"/>
            </w:tcBorders>
            <w:shd w:val="clear" w:color="auto" w:fill="auto"/>
            <w:noWrap/>
            <w:vAlign w:val="bottom"/>
            <w:hideMark/>
          </w:tcPr>
          <w:p w14:paraId="0F90F6B2" w14:textId="77777777" w:rsidR="004B77C0" w:rsidRPr="004B77C0" w:rsidRDefault="004B77C0" w:rsidP="004B77C0">
            <w:pPr>
              <w:spacing w:after="0" w:line="240" w:lineRule="auto"/>
              <w:jc w:val="center"/>
              <w:rPr>
                <w:rFonts w:ascii="Lucida Sans Unicode" w:eastAsia="Times New Roman" w:hAnsi="Lucida Sans Unicode" w:cs="Lucida Sans Unicode"/>
                <w:b/>
                <w:bCs/>
                <w:color w:val="000000"/>
                <w:sz w:val="16"/>
                <w:szCs w:val="16"/>
                <w:lang w:eastAsia="es-MX"/>
              </w:rPr>
            </w:pPr>
          </w:p>
        </w:tc>
        <w:tc>
          <w:tcPr>
            <w:tcW w:w="1132" w:type="dxa"/>
            <w:tcBorders>
              <w:top w:val="nil"/>
              <w:left w:val="single" w:sz="4" w:space="0" w:color="auto"/>
              <w:bottom w:val="nil"/>
              <w:right w:val="single" w:sz="4" w:space="0" w:color="auto"/>
            </w:tcBorders>
            <w:shd w:val="clear" w:color="auto" w:fill="auto"/>
            <w:noWrap/>
            <w:vAlign w:val="bottom"/>
            <w:hideMark/>
          </w:tcPr>
          <w:p w14:paraId="4754C5DB" w14:textId="77777777" w:rsidR="004B77C0" w:rsidRPr="004B77C0" w:rsidRDefault="004B77C0" w:rsidP="004B77C0">
            <w:pPr>
              <w:spacing w:after="0" w:line="240" w:lineRule="auto"/>
              <w:jc w:val="center"/>
              <w:rPr>
                <w:rFonts w:ascii="Lucida Sans Unicode" w:eastAsia="Times New Roman" w:hAnsi="Lucida Sans Unicode" w:cs="Lucida Sans Unicode"/>
                <w:b/>
                <w:bCs/>
                <w:color w:val="000000"/>
                <w:sz w:val="16"/>
                <w:szCs w:val="16"/>
                <w:lang w:eastAsia="es-MX"/>
              </w:rPr>
            </w:pPr>
            <w:r w:rsidRPr="004B77C0">
              <w:rPr>
                <w:rFonts w:ascii="Lucida Sans Unicode" w:eastAsia="Times New Roman" w:hAnsi="Lucida Sans Unicode" w:cs="Lucida Sans Unicode"/>
                <w:b/>
                <w:bCs/>
                <w:color w:val="000000"/>
                <w:sz w:val="16"/>
                <w:szCs w:val="16"/>
                <w:lang w:eastAsia="es-MX"/>
              </w:rPr>
              <w:t>1Q</w:t>
            </w:r>
          </w:p>
        </w:tc>
        <w:tc>
          <w:tcPr>
            <w:tcW w:w="1132" w:type="dxa"/>
            <w:tcBorders>
              <w:top w:val="nil"/>
              <w:left w:val="nil"/>
              <w:bottom w:val="nil"/>
              <w:right w:val="single" w:sz="4" w:space="0" w:color="auto"/>
            </w:tcBorders>
            <w:shd w:val="clear" w:color="auto" w:fill="auto"/>
            <w:noWrap/>
            <w:vAlign w:val="bottom"/>
            <w:hideMark/>
          </w:tcPr>
          <w:p w14:paraId="1A374F6F" w14:textId="77777777" w:rsidR="004B77C0" w:rsidRPr="004B77C0" w:rsidRDefault="004B77C0" w:rsidP="004B77C0">
            <w:pPr>
              <w:spacing w:after="0" w:line="240" w:lineRule="auto"/>
              <w:jc w:val="center"/>
              <w:rPr>
                <w:rFonts w:ascii="Lucida Sans Unicode" w:eastAsia="Times New Roman" w:hAnsi="Lucida Sans Unicode" w:cs="Lucida Sans Unicode"/>
                <w:b/>
                <w:bCs/>
                <w:color w:val="000000"/>
                <w:sz w:val="16"/>
                <w:szCs w:val="16"/>
                <w:lang w:eastAsia="es-MX"/>
              </w:rPr>
            </w:pPr>
            <w:r w:rsidRPr="004B77C0">
              <w:rPr>
                <w:rFonts w:ascii="Lucida Sans Unicode" w:eastAsia="Times New Roman" w:hAnsi="Lucida Sans Unicode" w:cs="Lucida Sans Unicode"/>
                <w:b/>
                <w:bCs/>
                <w:color w:val="000000"/>
                <w:sz w:val="16"/>
                <w:szCs w:val="16"/>
                <w:lang w:eastAsia="es-MX"/>
              </w:rPr>
              <w:t>2Q</w:t>
            </w:r>
          </w:p>
        </w:tc>
        <w:tc>
          <w:tcPr>
            <w:tcW w:w="1132" w:type="dxa"/>
            <w:tcBorders>
              <w:top w:val="nil"/>
              <w:left w:val="nil"/>
              <w:bottom w:val="nil"/>
              <w:right w:val="single" w:sz="4" w:space="0" w:color="auto"/>
            </w:tcBorders>
            <w:shd w:val="clear" w:color="auto" w:fill="auto"/>
            <w:noWrap/>
            <w:vAlign w:val="bottom"/>
            <w:hideMark/>
          </w:tcPr>
          <w:p w14:paraId="56EF05E0" w14:textId="77777777" w:rsidR="004B77C0" w:rsidRPr="004B77C0" w:rsidRDefault="004B77C0" w:rsidP="004B77C0">
            <w:pPr>
              <w:spacing w:after="0" w:line="240" w:lineRule="auto"/>
              <w:jc w:val="center"/>
              <w:rPr>
                <w:rFonts w:ascii="Lucida Sans Unicode" w:eastAsia="Times New Roman" w:hAnsi="Lucida Sans Unicode" w:cs="Lucida Sans Unicode"/>
                <w:b/>
                <w:bCs/>
                <w:color w:val="000000"/>
                <w:sz w:val="16"/>
                <w:szCs w:val="16"/>
                <w:lang w:eastAsia="es-MX"/>
              </w:rPr>
            </w:pPr>
            <w:r w:rsidRPr="004B77C0">
              <w:rPr>
                <w:rFonts w:ascii="Lucida Sans Unicode" w:eastAsia="Times New Roman" w:hAnsi="Lucida Sans Unicode" w:cs="Lucida Sans Unicode"/>
                <w:b/>
                <w:bCs/>
                <w:color w:val="000000"/>
                <w:sz w:val="16"/>
                <w:szCs w:val="16"/>
                <w:lang w:eastAsia="es-MX"/>
              </w:rPr>
              <w:t>1Q</w:t>
            </w:r>
          </w:p>
        </w:tc>
        <w:tc>
          <w:tcPr>
            <w:tcW w:w="1132" w:type="dxa"/>
            <w:tcBorders>
              <w:top w:val="nil"/>
              <w:left w:val="nil"/>
              <w:bottom w:val="nil"/>
              <w:right w:val="single" w:sz="4" w:space="0" w:color="auto"/>
            </w:tcBorders>
            <w:shd w:val="clear" w:color="auto" w:fill="auto"/>
            <w:noWrap/>
            <w:vAlign w:val="bottom"/>
            <w:hideMark/>
          </w:tcPr>
          <w:p w14:paraId="2AC15731" w14:textId="77777777" w:rsidR="004B77C0" w:rsidRPr="004B77C0" w:rsidRDefault="004B77C0" w:rsidP="004B77C0">
            <w:pPr>
              <w:spacing w:after="0" w:line="240" w:lineRule="auto"/>
              <w:jc w:val="center"/>
              <w:rPr>
                <w:rFonts w:ascii="Lucida Sans Unicode" w:eastAsia="Times New Roman" w:hAnsi="Lucida Sans Unicode" w:cs="Lucida Sans Unicode"/>
                <w:b/>
                <w:bCs/>
                <w:color w:val="000000"/>
                <w:sz w:val="16"/>
                <w:szCs w:val="16"/>
                <w:lang w:eastAsia="es-MX"/>
              </w:rPr>
            </w:pPr>
            <w:r w:rsidRPr="004B77C0">
              <w:rPr>
                <w:rFonts w:ascii="Lucida Sans Unicode" w:eastAsia="Times New Roman" w:hAnsi="Lucida Sans Unicode" w:cs="Lucida Sans Unicode"/>
                <w:b/>
                <w:bCs/>
                <w:color w:val="000000"/>
                <w:sz w:val="16"/>
                <w:szCs w:val="16"/>
                <w:lang w:eastAsia="es-MX"/>
              </w:rPr>
              <w:t>2Q</w:t>
            </w:r>
          </w:p>
        </w:tc>
        <w:tc>
          <w:tcPr>
            <w:tcW w:w="1132" w:type="dxa"/>
            <w:tcBorders>
              <w:top w:val="nil"/>
              <w:left w:val="nil"/>
              <w:bottom w:val="nil"/>
              <w:right w:val="single" w:sz="4" w:space="0" w:color="auto"/>
            </w:tcBorders>
            <w:shd w:val="clear" w:color="auto" w:fill="auto"/>
            <w:noWrap/>
            <w:vAlign w:val="bottom"/>
            <w:hideMark/>
          </w:tcPr>
          <w:p w14:paraId="563AAD18" w14:textId="77777777" w:rsidR="004B77C0" w:rsidRPr="004B77C0" w:rsidRDefault="004B77C0" w:rsidP="004B77C0">
            <w:pPr>
              <w:spacing w:after="0" w:line="240" w:lineRule="auto"/>
              <w:jc w:val="center"/>
              <w:rPr>
                <w:rFonts w:ascii="Lucida Sans Unicode" w:eastAsia="Times New Roman" w:hAnsi="Lucida Sans Unicode" w:cs="Lucida Sans Unicode"/>
                <w:b/>
                <w:bCs/>
                <w:color w:val="000000"/>
                <w:sz w:val="16"/>
                <w:szCs w:val="16"/>
                <w:lang w:eastAsia="es-MX"/>
              </w:rPr>
            </w:pPr>
            <w:r w:rsidRPr="004B77C0">
              <w:rPr>
                <w:rFonts w:ascii="Lucida Sans Unicode" w:eastAsia="Times New Roman" w:hAnsi="Lucida Sans Unicode" w:cs="Lucida Sans Unicode"/>
                <w:b/>
                <w:bCs/>
                <w:color w:val="000000"/>
                <w:sz w:val="16"/>
                <w:szCs w:val="16"/>
                <w:lang w:eastAsia="es-MX"/>
              </w:rPr>
              <w:t>1Q</w:t>
            </w:r>
          </w:p>
        </w:tc>
        <w:tc>
          <w:tcPr>
            <w:tcW w:w="1132" w:type="dxa"/>
            <w:tcBorders>
              <w:top w:val="nil"/>
              <w:left w:val="nil"/>
              <w:bottom w:val="nil"/>
              <w:right w:val="single" w:sz="4" w:space="0" w:color="auto"/>
            </w:tcBorders>
            <w:shd w:val="clear" w:color="auto" w:fill="auto"/>
            <w:noWrap/>
            <w:vAlign w:val="bottom"/>
            <w:hideMark/>
          </w:tcPr>
          <w:p w14:paraId="240F57B3" w14:textId="77777777" w:rsidR="004B77C0" w:rsidRPr="004B77C0" w:rsidRDefault="004B77C0" w:rsidP="004B77C0">
            <w:pPr>
              <w:spacing w:after="0" w:line="240" w:lineRule="auto"/>
              <w:jc w:val="center"/>
              <w:rPr>
                <w:rFonts w:ascii="Lucida Sans Unicode" w:eastAsia="Times New Roman" w:hAnsi="Lucida Sans Unicode" w:cs="Lucida Sans Unicode"/>
                <w:b/>
                <w:bCs/>
                <w:color w:val="000000"/>
                <w:sz w:val="16"/>
                <w:szCs w:val="16"/>
                <w:lang w:eastAsia="es-MX"/>
              </w:rPr>
            </w:pPr>
            <w:r w:rsidRPr="004B77C0">
              <w:rPr>
                <w:rFonts w:ascii="Lucida Sans Unicode" w:eastAsia="Times New Roman" w:hAnsi="Lucida Sans Unicode" w:cs="Lucida Sans Unicode"/>
                <w:b/>
                <w:bCs/>
                <w:color w:val="000000"/>
                <w:sz w:val="16"/>
                <w:szCs w:val="16"/>
                <w:lang w:eastAsia="es-MX"/>
              </w:rPr>
              <w:t>2Q</w:t>
            </w:r>
          </w:p>
        </w:tc>
      </w:tr>
      <w:tr w:rsidR="004B77C0" w:rsidRPr="004B77C0" w14:paraId="4C0446AC" w14:textId="77777777" w:rsidTr="00D5746E">
        <w:trPr>
          <w:trHeight w:val="66"/>
          <w:tblHeader/>
          <w:jc w:val="center"/>
        </w:trPr>
        <w:tc>
          <w:tcPr>
            <w:tcW w:w="2740" w:type="dxa"/>
            <w:tcBorders>
              <w:top w:val="single" w:sz="4" w:space="0" w:color="auto"/>
              <w:left w:val="single" w:sz="4" w:space="0" w:color="auto"/>
              <w:bottom w:val="single" w:sz="4" w:space="0" w:color="auto"/>
              <w:right w:val="single" w:sz="4" w:space="0" w:color="auto"/>
            </w:tcBorders>
            <w:shd w:val="clear" w:color="000000" w:fill="4DBBB8"/>
            <w:noWrap/>
            <w:vAlign w:val="bottom"/>
            <w:hideMark/>
          </w:tcPr>
          <w:p w14:paraId="63DF7570" w14:textId="77777777" w:rsidR="004B77C0" w:rsidRPr="004B77C0" w:rsidRDefault="004B77C0" w:rsidP="004B77C0">
            <w:pPr>
              <w:spacing w:after="0" w:line="240" w:lineRule="auto"/>
              <w:rPr>
                <w:rFonts w:ascii="Lucida Sans Unicode" w:eastAsia="Times New Roman" w:hAnsi="Lucida Sans Unicode" w:cs="Lucida Sans Unicode"/>
                <w:b/>
                <w:bCs/>
                <w:color w:val="FFFFFF"/>
                <w:sz w:val="16"/>
                <w:szCs w:val="16"/>
                <w:lang w:eastAsia="es-MX"/>
              </w:rPr>
            </w:pPr>
            <w:r w:rsidRPr="004B77C0">
              <w:rPr>
                <w:rFonts w:ascii="Lucida Sans Unicode" w:eastAsia="Times New Roman" w:hAnsi="Lucida Sans Unicode" w:cs="Lucida Sans Unicode"/>
                <w:b/>
                <w:bCs/>
                <w:color w:val="FFFFFF"/>
                <w:sz w:val="16"/>
                <w:szCs w:val="16"/>
                <w:lang w:eastAsia="es-MX"/>
              </w:rPr>
              <w:t>SITIO WEB INSTITUCIONAL</w:t>
            </w:r>
          </w:p>
        </w:tc>
        <w:tc>
          <w:tcPr>
            <w:tcW w:w="1132" w:type="dxa"/>
            <w:tcBorders>
              <w:top w:val="single" w:sz="4" w:space="0" w:color="auto"/>
              <w:left w:val="nil"/>
              <w:bottom w:val="single" w:sz="4" w:space="0" w:color="auto"/>
              <w:right w:val="nil"/>
            </w:tcBorders>
            <w:shd w:val="clear" w:color="000000" w:fill="4DBBB8"/>
            <w:noWrap/>
            <w:vAlign w:val="bottom"/>
            <w:hideMark/>
          </w:tcPr>
          <w:p w14:paraId="0EA92E52"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single" w:sz="4" w:space="0" w:color="auto"/>
              <w:left w:val="nil"/>
              <w:bottom w:val="single" w:sz="4" w:space="0" w:color="auto"/>
              <w:right w:val="nil"/>
            </w:tcBorders>
            <w:shd w:val="clear" w:color="000000" w:fill="4DBBB8"/>
            <w:noWrap/>
            <w:vAlign w:val="bottom"/>
            <w:hideMark/>
          </w:tcPr>
          <w:p w14:paraId="0B62B118"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single" w:sz="4" w:space="0" w:color="auto"/>
              <w:left w:val="nil"/>
              <w:bottom w:val="single" w:sz="4" w:space="0" w:color="auto"/>
              <w:right w:val="nil"/>
            </w:tcBorders>
            <w:shd w:val="clear" w:color="000000" w:fill="4DBBB8"/>
            <w:noWrap/>
            <w:vAlign w:val="bottom"/>
            <w:hideMark/>
          </w:tcPr>
          <w:p w14:paraId="6430AD20"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single" w:sz="4" w:space="0" w:color="auto"/>
              <w:left w:val="nil"/>
              <w:bottom w:val="single" w:sz="4" w:space="0" w:color="auto"/>
              <w:right w:val="nil"/>
            </w:tcBorders>
            <w:shd w:val="clear" w:color="000000" w:fill="4DBBB8"/>
            <w:noWrap/>
            <w:vAlign w:val="bottom"/>
            <w:hideMark/>
          </w:tcPr>
          <w:p w14:paraId="3A6E8270"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single" w:sz="4" w:space="0" w:color="auto"/>
              <w:left w:val="nil"/>
              <w:bottom w:val="single" w:sz="4" w:space="0" w:color="auto"/>
              <w:right w:val="nil"/>
            </w:tcBorders>
            <w:shd w:val="clear" w:color="000000" w:fill="4DBBB8"/>
            <w:noWrap/>
            <w:vAlign w:val="bottom"/>
            <w:hideMark/>
          </w:tcPr>
          <w:p w14:paraId="3C8EC60C"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single" w:sz="4" w:space="0" w:color="auto"/>
              <w:left w:val="nil"/>
              <w:bottom w:val="single" w:sz="4" w:space="0" w:color="auto"/>
              <w:right w:val="single" w:sz="4" w:space="0" w:color="auto"/>
            </w:tcBorders>
            <w:shd w:val="clear" w:color="000000" w:fill="4DBBB8"/>
            <w:noWrap/>
            <w:vAlign w:val="bottom"/>
            <w:hideMark/>
          </w:tcPr>
          <w:p w14:paraId="4C509F83"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r>
      <w:tr w:rsidR="004B77C0" w:rsidRPr="004B77C0" w14:paraId="4F8B955D" w14:textId="77777777" w:rsidTr="00440F16">
        <w:trPr>
          <w:trHeight w:val="263"/>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B180568"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DEFINIR CMS</w:t>
            </w:r>
          </w:p>
        </w:tc>
        <w:tc>
          <w:tcPr>
            <w:tcW w:w="1132" w:type="dxa"/>
            <w:tcBorders>
              <w:top w:val="nil"/>
              <w:left w:val="nil"/>
              <w:bottom w:val="single" w:sz="4" w:space="0" w:color="auto"/>
              <w:right w:val="single" w:sz="4" w:space="0" w:color="auto"/>
            </w:tcBorders>
            <w:shd w:val="clear" w:color="000000" w:fill="00788E"/>
            <w:noWrap/>
            <w:vAlign w:val="bottom"/>
            <w:hideMark/>
          </w:tcPr>
          <w:p w14:paraId="43944737"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2A7CDA0E"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12C61318"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53D7488C"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050711FB"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7B498BF8"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r>
      <w:tr w:rsidR="004B77C0" w:rsidRPr="004B77C0" w14:paraId="55AD43EC" w14:textId="77777777" w:rsidTr="00440F16">
        <w:trPr>
          <w:trHeight w:val="28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8EDFCC2"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DEFINIR ESQUEMA DE PERMISOS</w:t>
            </w:r>
          </w:p>
        </w:tc>
        <w:tc>
          <w:tcPr>
            <w:tcW w:w="1132" w:type="dxa"/>
            <w:tcBorders>
              <w:top w:val="nil"/>
              <w:left w:val="nil"/>
              <w:bottom w:val="single" w:sz="4" w:space="0" w:color="auto"/>
              <w:right w:val="single" w:sz="4" w:space="0" w:color="auto"/>
            </w:tcBorders>
            <w:shd w:val="clear" w:color="auto" w:fill="auto"/>
            <w:noWrap/>
            <w:vAlign w:val="bottom"/>
            <w:hideMark/>
          </w:tcPr>
          <w:p w14:paraId="1D066E81"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000000" w:fill="00788E"/>
            <w:noWrap/>
            <w:vAlign w:val="bottom"/>
            <w:hideMark/>
          </w:tcPr>
          <w:p w14:paraId="1AC9FE0B"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000000" w:fill="00788E"/>
            <w:noWrap/>
            <w:vAlign w:val="bottom"/>
            <w:hideMark/>
          </w:tcPr>
          <w:p w14:paraId="5223A1CB"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3C02D29F"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5356EA7D"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486E9740"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r>
      <w:tr w:rsidR="004B77C0" w:rsidRPr="004B77C0" w14:paraId="65AC2EED" w14:textId="77777777" w:rsidTr="00440F16">
        <w:trPr>
          <w:trHeight w:val="271"/>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73138E1F"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ENTORNOS DEV/PROD</w:t>
            </w:r>
          </w:p>
        </w:tc>
        <w:tc>
          <w:tcPr>
            <w:tcW w:w="1132" w:type="dxa"/>
            <w:tcBorders>
              <w:top w:val="nil"/>
              <w:left w:val="nil"/>
              <w:bottom w:val="single" w:sz="4" w:space="0" w:color="auto"/>
              <w:right w:val="single" w:sz="4" w:space="0" w:color="auto"/>
            </w:tcBorders>
            <w:shd w:val="clear" w:color="auto" w:fill="auto"/>
            <w:noWrap/>
            <w:vAlign w:val="bottom"/>
            <w:hideMark/>
          </w:tcPr>
          <w:p w14:paraId="50402FD9"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497889F3"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3050FB42"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000000" w:fill="00788E"/>
            <w:noWrap/>
            <w:vAlign w:val="bottom"/>
            <w:hideMark/>
          </w:tcPr>
          <w:p w14:paraId="2DC3CD7F"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4BAF55A8"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2075E3AD"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r>
      <w:tr w:rsidR="004B77C0" w:rsidRPr="004B77C0" w14:paraId="400A6183" w14:textId="77777777" w:rsidTr="00440F16">
        <w:trPr>
          <w:trHeight w:val="146"/>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9911417"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DISEÑO PRINCIPAL</w:t>
            </w:r>
          </w:p>
        </w:tc>
        <w:tc>
          <w:tcPr>
            <w:tcW w:w="1132" w:type="dxa"/>
            <w:tcBorders>
              <w:top w:val="nil"/>
              <w:left w:val="nil"/>
              <w:bottom w:val="single" w:sz="4" w:space="0" w:color="auto"/>
              <w:right w:val="single" w:sz="4" w:space="0" w:color="auto"/>
            </w:tcBorders>
            <w:shd w:val="clear" w:color="auto" w:fill="auto"/>
            <w:noWrap/>
            <w:vAlign w:val="bottom"/>
            <w:hideMark/>
          </w:tcPr>
          <w:p w14:paraId="6DBC6F99"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71123817"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62FEBFC4"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000000" w:fill="00788E"/>
            <w:noWrap/>
            <w:vAlign w:val="bottom"/>
            <w:hideMark/>
          </w:tcPr>
          <w:p w14:paraId="620FB451"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000000" w:fill="00788E"/>
            <w:noWrap/>
            <w:vAlign w:val="bottom"/>
            <w:hideMark/>
          </w:tcPr>
          <w:p w14:paraId="0F8579C5"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0E9D3517"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r>
      <w:tr w:rsidR="004B77C0" w:rsidRPr="004B77C0" w14:paraId="32E8D6A1" w14:textId="77777777" w:rsidTr="00440F16">
        <w:trPr>
          <w:trHeight w:val="165"/>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94BB43B"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IMPLEMENTACION ASISTENCIAS</w:t>
            </w:r>
          </w:p>
        </w:tc>
        <w:tc>
          <w:tcPr>
            <w:tcW w:w="1132" w:type="dxa"/>
            <w:tcBorders>
              <w:top w:val="nil"/>
              <w:left w:val="nil"/>
              <w:bottom w:val="single" w:sz="4" w:space="0" w:color="auto"/>
              <w:right w:val="single" w:sz="4" w:space="0" w:color="auto"/>
            </w:tcBorders>
            <w:shd w:val="clear" w:color="auto" w:fill="auto"/>
            <w:noWrap/>
            <w:vAlign w:val="bottom"/>
            <w:hideMark/>
          </w:tcPr>
          <w:p w14:paraId="184E2CE1"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0A1C675E"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7EB63A64"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2FEB05D7"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000000" w:fill="00788E"/>
            <w:noWrap/>
            <w:vAlign w:val="bottom"/>
            <w:hideMark/>
          </w:tcPr>
          <w:p w14:paraId="664BD827"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000000" w:fill="00788E"/>
            <w:noWrap/>
            <w:vAlign w:val="bottom"/>
            <w:hideMark/>
          </w:tcPr>
          <w:p w14:paraId="06B04236"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r>
      <w:tr w:rsidR="004B77C0" w:rsidRPr="004B77C0" w14:paraId="183EB3F3" w14:textId="77777777" w:rsidTr="00440F16">
        <w:trPr>
          <w:trHeight w:val="182"/>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97E9D21"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TESTING</w:t>
            </w:r>
          </w:p>
        </w:tc>
        <w:tc>
          <w:tcPr>
            <w:tcW w:w="1132" w:type="dxa"/>
            <w:tcBorders>
              <w:top w:val="nil"/>
              <w:left w:val="nil"/>
              <w:bottom w:val="single" w:sz="4" w:space="0" w:color="auto"/>
              <w:right w:val="single" w:sz="4" w:space="0" w:color="auto"/>
            </w:tcBorders>
            <w:shd w:val="clear" w:color="auto" w:fill="auto"/>
            <w:noWrap/>
            <w:vAlign w:val="bottom"/>
            <w:hideMark/>
          </w:tcPr>
          <w:p w14:paraId="795ECF21"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453D2484"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55AEBBC9"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2B66F413"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27AE3F84"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000000" w:fill="00788E"/>
            <w:noWrap/>
            <w:vAlign w:val="bottom"/>
            <w:hideMark/>
          </w:tcPr>
          <w:p w14:paraId="62C770C9"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r>
      <w:tr w:rsidR="004B77C0" w:rsidRPr="004B77C0" w14:paraId="7A1D70DC" w14:textId="77777777" w:rsidTr="00440F16">
        <w:trPr>
          <w:trHeight w:val="65"/>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88A3E74"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IMPLEMENTACIÓN</w:t>
            </w:r>
          </w:p>
        </w:tc>
        <w:tc>
          <w:tcPr>
            <w:tcW w:w="1132" w:type="dxa"/>
            <w:tcBorders>
              <w:top w:val="nil"/>
              <w:left w:val="nil"/>
              <w:bottom w:val="single" w:sz="4" w:space="0" w:color="auto"/>
              <w:right w:val="single" w:sz="4" w:space="0" w:color="auto"/>
            </w:tcBorders>
            <w:shd w:val="clear" w:color="auto" w:fill="auto"/>
            <w:noWrap/>
            <w:vAlign w:val="bottom"/>
            <w:hideMark/>
          </w:tcPr>
          <w:p w14:paraId="2A8AC56E"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28C4C5E8"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1FE930EC"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500686D4"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256F5C97"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000000" w:fill="00788E"/>
            <w:noWrap/>
            <w:vAlign w:val="bottom"/>
            <w:hideMark/>
          </w:tcPr>
          <w:p w14:paraId="3C3FE413"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r>
      <w:tr w:rsidR="004B77C0" w:rsidRPr="004B77C0" w14:paraId="3B1C3433" w14:textId="77777777" w:rsidTr="00440F16">
        <w:trPr>
          <w:trHeight w:val="236"/>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67F9E75"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MANTENIMIENTO</w:t>
            </w:r>
          </w:p>
        </w:tc>
        <w:tc>
          <w:tcPr>
            <w:tcW w:w="1132" w:type="dxa"/>
            <w:tcBorders>
              <w:top w:val="nil"/>
              <w:left w:val="nil"/>
              <w:bottom w:val="single" w:sz="4" w:space="0" w:color="auto"/>
              <w:right w:val="single" w:sz="4" w:space="0" w:color="auto"/>
            </w:tcBorders>
            <w:shd w:val="clear" w:color="auto" w:fill="auto"/>
            <w:noWrap/>
            <w:vAlign w:val="bottom"/>
            <w:hideMark/>
          </w:tcPr>
          <w:p w14:paraId="78EED620"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7D9991D7"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077CEE01"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5EC34A71"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auto" w:fill="auto"/>
            <w:noWrap/>
            <w:vAlign w:val="bottom"/>
            <w:hideMark/>
          </w:tcPr>
          <w:p w14:paraId="050BC618"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c>
          <w:tcPr>
            <w:tcW w:w="1132" w:type="dxa"/>
            <w:tcBorders>
              <w:top w:val="nil"/>
              <w:left w:val="nil"/>
              <w:bottom w:val="single" w:sz="4" w:space="0" w:color="auto"/>
              <w:right w:val="single" w:sz="4" w:space="0" w:color="auto"/>
            </w:tcBorders>
            <w:shd w:val="clear" w:color="000000" w:fill="00788E"/>
            <w:noWrap/>
            <w:vAlign w:val="bottom"/>
            <w:hideMark/>
          </w:tcPr>
          <w:p w14:paraId="2FBB2F8E" w14:textId="77777777" w:rsidR="004B77C0" w:rsidRPr="004B77C0" w:rsidRDefault="004B77C0" w:rsidP="004B77C0">
            <w:pPr>
              <w:spacing w:after="0" w:line="240" w:lineRule="auto"/>
              <w:rPr>
                <w:rFonts w:ascii="Lucida Sans Unicode" w:eastAsia="Times New Roman" w:hAnsi="Lucida Sans Unicode" w:cs="Lucida Sans Unicode"/>
                <w:color w:val="000000"/>
                <w:sz w:val="16"/>
                <w:szCs w:val="16"/>
                <w:lang w:eastAsia="es-MX"/>
              </w:rPr>
            </w:pPr>
            <w:r w:rsidRPr="004B77C0">
              <w:rPr>
                <w:rFonts w:ascii="Lucida Sans Unicode" w:eastAsia="Times New Roman" w:hAnsi="Lucida Sans Unicode" w:cs="Lucida Sans Unicode"/>
                <w:color w:val="000000"/>
                <w:sz w:val="16"/>
                <w:szCs w:val="16"/>
                <w:lang w:eastAsia="es-MX"/>
              </w:rPr>
              <w:t> </w:t>
            </w:r>
          </w:p>
        </w:tc>
      </w:tr>
    </w:tbl>
    <w:p w14:paraId="3383D4EA" w14:textId="77777777" w:rsidR="00CC0976" w:rsidRDefault="00CC0976" w:rsidP="00FA34DF">
      <w:pPr>
        <w:pStyle w:val="ListParagraph"/>
        <w:rPr>
          <w:rFonts w:ascii="Lucida Sans Unicode" w:hAnsi="Lucida Sans Unicode" w:cs="Lucida Sans Unicode"/>
          <w:sz w:val="16"/>
          <w:szCs w:val="16"/>
        </w:rPr>
      </w:pPr>
    </w:p>
    <w:p w14:paraId="6412A634" w14:textId="77777777" w:rsidR="00FE06C0" w:rsidRDefault="00FA34DF" w:rsidP="008B279D">
      <w:pPr>
        <w:pStyle w:val="ListParagraph"/>
        <w:ind w:left="0"/>
        <w:rPr>
          <w:rFonts w:ascii="Lucida Sans Unicode" w:hAnsi="Lucida Sans Unicode" w:cs="Lucida Sans Unicode"/>
          <w:sz w:val="16"/>
          <w:szCs w:val="16"/>
        </w:rPr>
      </w:pPr>
      <w:r w:rsidRPr="00FA34DF">
        <w:rPr>
          <w:rFonts w:ascii="Lucida Sans Unicode" w:hAnsi="Lucida Sans Unicode" w:cs="Lucida Sans Unicode"/>
          <w:sz w:val="16"/>
          <w:szCs w:val="16"/>
        </w:rPr>
        <w:t>1Q: Primera quincena.</w:t>
      </w:r>
      <w:r w:rsidR="008B279D">
        <w:rPr>
          <w:rFonts w:ascii="Lucida Sans Unicode" w:hAnsi="Lucida Sans Unicode" w:cs="Lucida Sans Unicode"/>
          <w:sz w:val="16"/>
          <w:szCs w:val="16"/>
        </w:rPr>
        <w:t xml:space="preserve"> </w:t>
      </w:r>
    </w:p>
    <w:p w14:paraId="50A33B04" w14:textId="7BFFE6D8" w:rsidR="003229D2" w:rsidRDefault="008B279D" w:rsidP="0053300E">
      <w:pPr>
        <w:pStyle w:val="ListParagraph"/>
        <w:ind w:left="0"/>
        <w:rPr>
          <w:rFonts w:ascii="Lucida Sans Unicode" w:hAnsi="Lucida Sans Unicode" w:cs="Lucida Sans Unicode"/>
          <w:sz w:val="16"/>
          <w:szCs w:val="16"/>
        </w:rPr>
      </w:pPr>
      <w:r w:rsidRPr="00FA34DF">
        <w:rPr>
          <w:rFonts w:ascii="Lucida Sans Unicode" w:hAnsi="Lucida Sans Unicode" w:cs="Lucida Sans Unicode"/>
          <w:sz w:val="16"/>
          <w:szCs w:val="16"/>
        </w:rPr>
        <w:t>2Q: Segunda quincena.</w:t>
      </w:r>
    </w:p>
    <w:p w14:paraId="17B166DB" w14:textId="77777777" w:rsidR="0053300E" w:rsidRDefault="0053300E" w:rsidP="0053300E">
      <w:pPr>
        <w:pStyle w:val="ListParagraph"/>
        <w:ind w:left="0"/>
        <w:rPr>
          <w:rFonts w:ascii="Lucida Sans Unicode" w:hAnsi="Lucida Sans Unicode" w:cs="Lucida Sans Unicode"/>
          <w:sz w:val="16"/>
          <w:szCs w:val="16"/>
        </w:rPr>
      </w:pPr>
    </w:p>
    <w:p w14:paraId="074049D5" w14:textId="07D34FA6" w:rsidR="00224B1E" w:rsidRPr="004A781E" w:rsidRDefault="00224B1E" w:rsidP="00224B1E">
      <w:pPr>
        <w:pStyle w:val="ListParagraph"/>
        <w:spacing w:after="0"/>
        <w:ind w:left="714"/>
        <w:jc w:val="both"/>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Septiembre</w:t>
      </w:r>
      <w:r w:rsidRPr="004A781E">
        <w:rPr>
          <w:rFonts w:ascii="Lucida Sans Unicode" w:hAnsi="Lucida Sans Unicode" w:cs="Lucida Sans Unicode"/>
          <w:b/>
          <w:bCs/>
          <w:color w:val="4DBBB8"/>
          <w:sz w:val="20"/>
          <w:szCs w:val="20"/>
        </w:rPr>
        <w:t>:</w:t>
      </w:r>
    </w:p>
    <w:p w14:paraId="3C6B1209" w14:textId="77777777" w:rsidR="00224B1E" w:rsidRDefault="00224B1E" w:rsidP="00224B1E">
      <w:pPr>
        <w:pStyle w:val="ListParagraph"/>
        <w:spacing w:after="0"/>
        <w:ind w:left="714"/>
        <w:jc w:val="both"/>
        <w:rPr>
          <w:rFonts w:ascii="Lucida Sans Unicode" w:hAnsi="Lucida Sans Unicode" w:cs="Lucida Sans Unicode"/>
          <w:sz w:val="20"/>
          <w:szCs w:val="20"/>
        </w:rPr>
      </w:pPr>
    </w:p>
    <w:p w14:paraId="1E84701D" w14:textId="7A9DB742" w:rsidR="00E42D7F" w:rsidRDefault="00E42D7F" w:rsidP="0019225E">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E</w:t>
      </w:r>
      <w:r w:rsidRPr="00E42D7F">
        <w:rPr>
          <w:rFonts w:ascii="Lucida Sans Unicode" w:hAnsi="Lucida Sans Unicode" w:cs="Lucida Sans Unicode"/>
          <w:sz w:val="20"/>
          <w:szCs w:val="20"/>
        </w:rPr>
        <w:t>l desarrollo está en proceso. El proyecto ya cuenta con herramientas de accesibilidad a través de una herramienta comercial que brinda varias opciones para mejorar la visibilidad y lectura del sitio</w:t>
      </w:r>
      <w:r w:rsidR="00BD611E">
        <w:rPr>
          <w:rFonts w:ascii="Lucida Sans Unicode" w:hAnsi="Lucida Sans Unicode" w:cs="Lucida Sans Unicode"/>
          <w:sz w:val="20"/>
          <w:szCs w:val="20"/>
        </w:rPr>
        <w:t>,</w:t>
      </w:r>
      <w:r w:rsidR="00FD49D4">
        <w:rPr>
          <w:rFonts w:ascii="Lucida Sans Unicode" w:hAnsi="Lucida Sans Unicode" w:cs="Lucida Sans Unicode"/>
          <w:sz w:val="20"/>
          <w:szCs w:val="20"/>
        </w:rPr>
        <w:t xml:space="preserve"> y</w:t>
      </w:r>
      <w:r w:rsidR="00225A12">
        <w:rPr>
          <w:rFonts w:ascii="Lucida Sans Unicode" w:hAnsi="Lucida Sans Unicode" w:cs="Lucida Sans Unicode"/>
          <w:sz w:val="20"/>
          <w:szCs w:val="20"/>
        </w:rPr>
        <w:t>a</w:t>
      </w:r>
      <w:r w:rsidR="00FD49D4">
        <w:rPr>
          <w:rFonts w:ascii="Lucida Sans Unicode" w:hAnsi="Lucida Sans Unicode" w:cs="Lucida Sans Unicode"/>
          <w:sz w:val="20"/>
          <w:szCs w:val="20"/>
        </w:rPr>
        <w:t xml:space="preserve"> ha sido instalado y</w:t>
      </w:r>
      <w:r w:rsidR="00F124CC">
        <w:rPr>
          <w:rFonts w:ascii="Lucida Sans Unicode" w:hAnsi="Lucida Sans Unicode" w:cs="Lucida Sans Unicode"/>
          <w:sz w:val="20"/>
          <w:szCs w:val="20"/>
        </w:rPr>
        <w:t xml:space="preserve"> probado en </w:t>
      </w:r>
      <w:r w:rsidR="00D47075">
        <w:rPr>
          <w:rFonts w:ascii="Lucida Sans Unicode" w:hAnsi="Lucida Sans Unicode" w:cs="Lucida Sans Unicode"/>
          <w:sz w:val="20"/>
          <w:szCs w:val="20"/>
        </w:rPr>
        <w:t>la propuesta</w:t>
      </w:r>
      <w:r w:rsidRPr="00E42D7F">
        <w:rPr>
          <w:rFonts w:ascii="Lucida Sans Unicode" w:hAnsi="Lucida Sans Unicode" w:cs="Lucida Sans Unicode"/>
          <w:sz w:val="20"/>
          <w:szCs w:val="20"/>
        </w:rPr>
        <w:t>.</w:t>
      </w:r>
    </w:p>
    <w:p w14:paraId="41F8BEFB" w14:textId="77777777" w:rsidR="002941BD" w:rsidRDefault="002941BD" w:rsidP="002941BD">
      <w:pPr>
        <w:pStyle w:val="ListParagraph"/>
        <w:spacing w:after="0"/>
        <w:ind w:left="714"/>
        <w:jc w:val="both"/>
        <w:rPr>
          <w:rFonts w:ascii="Lucida Sans Unicode" w:hAnsi="Lucida Sans Unicode" w:cs="Lucida Sans Unicode"/>
          <w:sz w:val="20"/>
          <w:szCs w:val="20"/>
        </w:rPr>
      </w:pPr>
    </w:p>
    <w:p w14:paraId="0D38C6D8" w14:textId="5D56D6D6" w:rsidR="00E42D7F" w:rsidRDefault="00E242BB" w:rsidP="0057727E">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 xml:space="preserve">El alcance de la </w:t>
      </w:r>
      <w:r w:rsidR="00BD28FC">
        <w:rPr>
          <w:rFonts w:ascii="Lucida Sans Unicode" w:hAnsi="Lucida Sans Unicode" w:cs="Lucida Sans Unicode"/>
          <w:sz w:val="20"/>
          <w:szCs w:val="20"/>
        </w:rPr>
        <w:t xml:space="preserve">propuesta </w:t>
      </w:r>
      <w:r w:rsidR="00CF597B">
        <w:rPr>
          <w:rFonts w:ascii="Lucida Sans Unicode" w:hAnsi="Lucida Sans Unicode" w:cs="Lucida Sans Unicode"/>
          <w:sz w:val="20"/>
          <w:szCs w:val="20"/>
        </w:rPr>
        <w:t xml:space="preserve">presentada por </w:t>
      </w:r>
      <w:r w:rsidR="00DC33F3">
        <w:rPr>
          <w:rFonts w:ascii="Lucida Sans Unicode" w:hAnsi="Lucida Sans Unicode" w:cs="Lucida Sans Unicode"/>
          <w:sz w:val="20"/>
          <w:szCs w:val="20"/>
        </w:rPr>
        <w:t xml:space="preserve">la </w:t>
      </w:r>
      <w:r w:rsidR="006A777D">
        <w:rPr>
          <w:rFonts w:ascii="Lucida Sans Unicode" w:hAnsi="Lucida Sans Unicode" w:cs="Lucida Sans Unicode"/>
          <w:sz w:val="20"/>
          <w:szCs w:val="20"/>
        </w:rPr>
        <w:t xml:space="preserve">Dirección Ejecutiva </w:t>
      </w:r>
      <w:r w:rsidR="006A777D" w:rsidRPr="510182EE">
        <w:rPr>
          <w:rFonts w:ascii="Lucida Sans Unicode" w:hAnsi="Lucida Sans Unicode" w:cs="Lucida Sans Unicode"/>
          <w:sz w:val="20"/>
          <w:szCs w:val="20"/>
        </w:rPr>
        <w:t>de Participación Ciudadana</w:t>
      </w:r>
      <w:r w:rsidR="006A777D">
        <w:rPr>
          <w:rFonts w:ascii="Lucida Sans Unicode" w:hAnsi="Lucida Sans Unicode" w:cs="Lucida Sans Unicode"/>
          <w:sz w:val="20"/>
          <w:szCs w:val="20"/>
        </w:rPr>
        <w:t xml:space="preserve"> y Educación Cívica</w:t>
      </w:r>
      <w:r w:rsidR="006A777D" w:rsidRPr="510182EE">
        <w:rPr>
          <w:rFonts w:ascii="Lucida Sans Unicode" w:hAnsi="Lucida Sans Unicode" w:cs="Lucida Sans Unicode"/>
          <w:sz w:val="20"/>
          <w:szCs w:val="20"/>
        </w:rPr>
        <w:t xml:space="preserve"> y la Dirección Editorial</w:t>
      </w:r>
      <w:r w:rsidR="00BD28FC">
        <w:rPr>
          <w:rFonts w:ascii="Lucida Sans Unicode" w:hAnsi="Lucida Sans Unicode" w:cs="Lucida Sans Unicode"/>
          <w:sz w:val="20"/>
          <w:szCs w:val="20"/>
        </w:rPr>
        <w:t xml:space="preserve"> se limita, en esta entrega, a</w:t>
      </w:r>
      <w:r w:rsidR="00023D18">
        <w:rPr>
          <w:rFonts w:ascii="Lucida Sans Unicode" w:hAnsi="Lucida Sans Unicode" w:cs="Lucida Sans Unicode"/>
          <w:sz w:val="20"/>
          <w:szCs w:val="20"/>
        </w:rPr>
        <w:t xml:space="preserve"> la portada</w:t>
      </w:r>
      <w:r w:rsidR="009F4C60">
        <w:rPr>
          <w:rFonts w:ascii="Lucida Sans Unicode" w:hAnsi="Lucida Sans Unicode" w:cs="Lucida Sans Unicode"/>
          <w:sz w:val="20"/>
          <w:szCs w:val="20"/>
        </w:rPr>
        <w:t xml:space="preserve"> del sitio</w:t>
      </w:r>
      <w:r w:rsidR="0057727E">
        <w:rPr>
          <w:rFonts w:ascii="Lucida Sans Unicode" w:hAnsi="Lucida Sans Unicode" w:cs="Lucida Sans Unicode"/>
          <w:sz w:val="20"/>
          <w:szCs w:val="20"/>
        </w:rPr>
        <w:t>.</w:t>
      </w:r>
    </w:p>
    <w:p w14:paraId="2CCE1EC9" w14:textId="77777777" w:rsidR="002941BD" w:rsidRPr="002941BD" w:rsidRDefault="002941BD" w:rsidP="002941BD">
      <w:pPr>
        <w:spacing w:after="0"/>
        <w:jc w:val="both"/>
        <w:rPr>
          <w:rFonts w:ascii="Lucida Sans Unicode" w:hAnsi="Lucida Sans Unicode" w:cs="Lucida Sans Unicode"/>
          <w:sz w:val="20"/>
          <w:szCs w:val="20"/>
        </w:rPr>
      </w:pPr>
    </w:p>
    <w:p w14:paraId="508AB406" w14:textId="3F848281" w:rsidR="002E02E0" w:rsidRDefault="002E02E0" w:rsidP="0057727E">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La portada del portal nuevo esta avanzada en un 90</w:t>
      </w:r>
      <w:r w:rsidR="00720DCB">
        <w:rPr>
          <w:rFonts w:ascii="Lucida Sans Unicode" w:hAnsi="Lucida Sans Unicode" w:cs="Lucida Sans Unicode"/>
          <w:sz w:val="20"/>
          <w:szCs w:val="20"/>
        </w:rPr>
        <w:t>-95</w:t>
      </w:r>
      <w:r>
        <w:rPr>
          <w:rFonts w:ascii="Lucida Sans Unicode" w:hAnsi="Lucida Sans Unicode" w:cs="Lucida Sans Unicode"/>
          <w:sz w:val="20"/>
          <w:szCs w:val="20"/>
        </w:rPr>
        <w:t>%</w:t>
      </w:r>
      <w:r w:rsidR="00CA0D01">
        <w:rPr>
          <w:rFonts w:ascii="Lucida Sans Unicode" w:hAnsi="Lucida Sans Unicode" w:cs="Lucida Sans Unicode"/>
          <w:sz w:val="20"/>
          <w:szCs w:val="20"/>
        </w:rPr>
        <w:t>:</w:t>
      </w:r>
      <w:r>
        <w:rPr>
          <w:rFonts w:ascii="Lucida Sans Unicode" w:hAnsi="Lucida Sans Unicode" w:cs="Lucida Sans Unicode"/>
          <w:sz w:val="20"/>
          <w:szCs w:val="20"/>
        </w:rPr>
        <w:t xml:space="preserve"> se </w:t>
      </w:r>
      <w:r w:rsidR="00176A9E">
        <w:rPr>
          <w:rFonts w:ascii="Lucida Sans Unicode" w:hAnsi="Lucida Sans Unicode" w:cs="Lucida Sans Unicode"/>
          <w:sz w:val="20"/>
          <w:szCs w:val="20"/>
        </w:rPr>
        <w:t>está</w:t>
      </w:r>
      <w:r>
        <w:rPr>
          <w:rFonts w:ascii="Lucida Sans Unicode" w:hAnsi="Lucida Sans Unicode" w:cs="Lucida Sans Unicode"/>
          <w:sz w:val="20"/>
          <w:szCs w:val="20"/>
        </w:rPr>
        <w:t xml:space="preserve"> trabajando en un</w:t>
      </w:r>
      <w:r w:rsidR="00E9578D">
        <w:rPr>
          <w:rFonts w:ascii="Lucida Sans Unicode" w:hAnsi="Lucida Sans Unicode" w:cs="Lucida Sans Unicode"/>
          <w:sz w:val="20"/>
          <w:szCs w:val="20"/>
        </w:rPr>
        <w:t xml:space="preserve"> carrusel de </w:t>
      </w:r>
      <w:r w:rsidR="005F5D2F">
        <w:rPr>
          <w:rFonts w:ascii="Lucida Sans Unicode" w:hAnsi="Lucida Sans Unicode" w:cs="Lucida Sans Unicode"/>
          <w:sz w:val="20"/>
          <w:szCs w:val="20"/>
        </w:rPr>
        <w:t>imágenes cuyo diseño</w:t>
      </w:r>
      <w:r w:rsidR="009540B3">
        <w:rPr>
          <w:rFonts w:ascii="Lucida Sans Unicode" w:hAnsi="Lucida Sans Unicode" w:cs="Lucida Sans Unicode"/>
          <w:sz w:val="20"/>
          <w:szCs w:val="20"/>
        </w:rPr>
        <w:t xml:space="preserve"> muy</w:t>
      </w:r>
      <w:r w:rsidR="005F5D2F">
        <w:rPr>
          <w:rFonts w:ascii="Lucida Sans Unicode" w:hAnsi="Lucida Sans Unicode" w:cs="Lucida Sans Unicode"/>
          <w:sz w:val="20"/>
          <w:szCs w:val="20"/>
        </w:rPr>
        <w:t xml:space="preserve"> particular</w:t>
      </w:r>
      <w:r w:rsidR="008D1311">
        <w:rPr>
          <w:rFonts w:ascii="Lucida Sans Unicode" w:hAnsi="Lucida Sans Unicode" w:cs="Lucida Sans Unicode"/>
          <w:sz w:val="20"/>
          <w:szCs w:val="20"/>
        </w:rPr>
        <w:t xml:space="preserve"> ha representado</w:t>
      </w:r>
      <w:r w:rsidR="00FC3164">
        <w:rPr>
          <w:rFonts w:ascii="Lucida Sans Unicode" w:hAnsi="Lucida Sans Unicode" w:cs="Lucida Sans Unicode"/>
          <w:sz w:val="20"/>
          <w:szCs w:val="20"/>
        </w:rPr>
        <w:t xml:space="preserve"> un reto </w:t>
      </w:r>
      <w:r w:rsidR="00076935">
        <w:rPr>
          <w:rFonts w:ascii="Lucida Sans Unicode" w:hAnsi="Lucida Sans Unicode" w:cs="Lucida Sans Unicode"/>
          <w:sz w:val="20"/>
          <w:szCs w:val="20"/>
        </w:rPr>
        <w:t xml:space="preserve">en </w:t>
      </w:r>
      <w:r w:rsidR="00C56C11">
        <w:rPr>
          <w:rFonts w:ascii="Lucida Sans Unicode" w:hAnsi="Lucida Sans Unicode" w:cs="Lucida Sans Unicode"/>
          <w:sz w:val="20"/>
          <w:szCs w:val="20"/>
        </w:rPr>
        <w:t xml:space="preserve">su creación, pero cuyos avances </w:t>
      </w:r>
      <w:r w:rsidR="00ED3BC2">
        <w:rPr>
          <w:rFonts w:ascii="Lucida Sans Unicode" w:hAnsi="Lucida Sans Unicode" w:cs="Lucida Sans Unicode"/>
          <w:sz w:val="20"/>
          <w:szCs w:val="20"/>
        </w:rPr>
        <w:t>son positivos.</w:t>
      </w:r>
    </w:p>
    <w:p w14:paraId="5E7D1F50" w14:textId="77777777" w:rsidR="002941BD" w:rsidRPr="002941BD" w:rsidRDefault="002941BD" w:rsidP="002941BD">
      <w:pPr>
        <w:spacing w:after="0"/>
        <w:jc w:val="both"/>
        <w:rPr>
          <w:rFonts w:ascii="Lucida Sans Unicode" w:hAnsi="Lucida Sans Unicode" w:cs="Lucida Sans Unicode"/>
          <w:sz w:val="20"/>
          <w:szCs w:val="20"/>
        </w:rPr>
      </w:pPr>
    </w:p>
    <w:p w14:paraId="76CDF379" w14:textId="17564407" w:rsidR="00224B1E" w:rsidRPr="00190DBC" w:rsidRDefault="00190DBC" w:rsidP="00190DBC">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La conclusión</w:t>
      </w:r>
      <w:r w:rsidR="00224B1E" w:rsidRPr="000D2E70">
        <w:rPr>
          <w:rFonts w:ascii="Lucida Sans Unicode" w:hAnsi="Lucida Sans Unicode" w:cs="Lucida Sans Unicode"/>
          <w:sz w:val="20"/>
          <w:szCs w:val="20"/>
        </w:rPr>
        <w:t xml:space="preserve"> </w:t>
      </w:r>
      <w:r w:rsidRPr="000D2E70">
        <w:rPr>
          <w:rFonts w:ascii="Lucida Sans Unicode" w:hAnsi="Lucida Sans Unicode" w:cs="Lucida Sans Unicode"/>
          <w:sz w:val="20"/>
          <w:szCs w:val="20"/>
        </w:rPr>
        <w:t>de</w:t>
      </w:r>
      <w:r>
        <w:rPr>
          <w:rFonts w:ascii="Lucida Sans Unicode" w:hAnsi="Lucida Sans Unicode" w:cs="Lucida Sans Unicode"/>
          <w:sz w:val="20"/>
          <w:szCs w:val="20"/>
        </w:rPr>
        <w:t xml:space="preserve"> los trabajos previstos para la renovación del </w:t>
      </w:r>
      <w:r w:rsidRPr="00190DBC">
        <w:rPr>
          <w:rFonts w:ascii="Lucida Sans Unicode" w:hAnsi="Lucida Sans Unicode" w:cs="Lucida Sans Unicode"/>
          <w:sz w:val="20"/>
          <w:szCs w:val="20"/>
        </w:rPr>
        <w:t>sitio web institucional y reorganización de los micrositios institucionales</w:t>
      </w:r>
      <w:r w:rsidRPr="000D2E70">
        <w:rPr>
          <w:rFonts w:ascii="Lucida Sans Unicode" w:hAnsi="Lucida Sans Unicode" w:cs="Lucida Sans Unicode"/>
          <w:sz w:val="20"/>
          <w:szCs w:val="20"/>
        </w:rPr>
        <w:t xml:space="preserve"> está programada para el próximo 30 de septiembre.</w:t>
      </w:r>
    </w:p>
    <w:p w14:paraId="285CB2B3" w14:textId="77777777" w:rsidR="00224B1E" w:rsidRPr="00440F16" w:rsidRDefault="00224B1E" w:rsidP="00440F16">
      <w:pPr>
        <w:pStyle w:val="ListParagraph"/>
        <w:ind w:left="0"/>
        <w:rPr>
          <w:rFonts w:ascii="Lucida Sans Unicode" w:hAnsi="Lucida Sans Unicode" w:cs="Lucida Sans Unicode"/>
          <w:sz w:val="16"/>
          <w:szCs w:val="16"/>
        </w:rPr>
      </w:pPr>
    </w:p>
    <w:p w14:paraId="16B7B85E" w14:textId="13787C15" w:rsidR="00417B53" w:rsidRPr="00985CDF" w:rsidRDefault="00417B53" w:rsidP="00AA331B">
      <w:pPr>
        <w:pStyle w:val="ListParagraph"/>
        <w:numPr>
          <w:ilvl w:val="1"/>
          <w:numId w:val="5"/>
        </w:numPr>
        <w:jc w:val="both"/>
        <w:outlineLvl w:val="1"/>
        <w:rPr>
          <w:rFonts w:ascii="Lucida Sans Unicode" w:hAnsi="Lucida Sans Unicode" w:cs="Lucida Sans Unicode"/>
          <w:b/>
          <w:bCs/>
          <w:color w:val="00788E"/>
          <w:sz w:val="20"/>
          <w:szCs w:val="20"/>
        </w:rPr>
      </w:pPr>
      <w:bookmarkStart w:id="9" w:name="_Toc177131593"/>
      <w:r w:rsidRPr="00417B53">
        <w:rPr>
          <w:rFonts w:ascii="Lucida Sans Unicode" w:hAnsi="Lucida Sans Unicode" w:cs="Lucida Sans Unicode"/>
          <w:b/>
          <w:bCs/>
          <w:color w:val="00788E"/>
          <w:sz w:val="20"/>
          <w:szCs w:val="20"/>
        </w:rPr>
        <w:t>Desarrollo de un Chat Bot IEPC en la página web y/o un Bot de WhatsApp</w:t>
      </w:r>
      <w:bookmarkEnd w:id="9"/>
    </w:p>
    <w:p w14:paraId="132203EB" w14:textId="77777777" w:rsidR="00134687" w:rsidRDefault="00134687" w:rsidP="00134687">
      <w:pPr>
        <w:pStyle w:val="ListParagraph"/>
        <w:ind w:left="405"/>
        <w:jc w:val="both"/>
        <w:rPr>
          <w:rFonts w:ascii="Lucida Sans Unicode" w:hAnsi="Lucida Sans Unicode" w:cs="Lucida Sans Unicode"/>
          <w:b/>
          <w:bCs/>
          <w:color w:val="00788E"/>
          <w:sz w:val="20"/>
          <w:szCs w:val="20"/>
        </w:rPr>
      </w:pPr>
    </w:p>
    <w:p w14:paraId="610E5576" w14:textId="1498F72F" w:rsidR="00262B17" w:rsidRPr="00E815DE" w:rsidRDefault="00262B17" w:rsidP="00E815DE">
      <w:pPr>
        <w:pStyle w:val="ListParagraph"/>
        <w:spacing w:after="0"/>
        <w:ind w:left="714"/>
        <w:jc w:val="both"/>
        <w:rPr>
          <w:rFonts w:ascii="Lucida Sans Unicode" w:hAnsi="Lucida Sans Unicode" w:cs="Lucida Sans Unicode"/>
          <w:b/>
          <w:bCs/>
          <w:color w:val="4DBBB8"/>
          <w:sz w:val="20"/>
          <w:szCs w:val="20"/>
        </w:rPr>
      </w:pPr>
      <w:r w:rsidRPr="00E815DE">
        <w:rPr>
          <w:rFonts w:ascii="Lucida Sans Unicode" w:hAnsi="Lucida Sans Unicode" w:cs="Lucida Sans Unicode"/>
          <w:b/>
          <w:bCs/>
          <w:color w:val="4DBBB8"/>
          <w:sz w:val="20"/>
          <w:szCs w:val="20"/>
        </w:rPr>
        <w:t>Junio y julio:</w:t>
      </w:r>
    </w:p>
    <w:p w14:paraId="45DF6666" w14:textId="77777777" w:rsidR="00262B17" w:rsidRDefault="00262B17" w:rsidP="00262B17">
      <w:pPr>
        <w:pStyle w:val="ListParagraph"/>
        <w:spacing w:after="0"/>
        <w:ind w:left="1077"/>
        <w:jc w:val="both"/>
        <w:rPr>
          <w:rFonts w:ascii="Lucida Sans Unicode" w:eastAsia="Lucida Sans Unicode" w:hAnsi="Lucida Sans Unicode" w:cs="Lucida Sans Unicode"/>
          <w:sz w:val="20"/>
          <w:szCs w:val="20"/>
        </w:rPr>
      </w:pPr>
    </w:p>
    <w:p w14:paraId="341EF8E2" w14:textId="49F92B2B" w:rsidR="00262B17" w:rsidRPr="00262B17" w:rsidRDefault="00262B17" w:rsidP="007769B7">
      <w:pPr>
        <w:pStyle w:val="ListParagraph"/>
        <w:numPr>
          <w:ilvl w:val="0"/>
          <w:numId w:val="24"/>
        </w:numPr>
        <w:spacing w:after="0"/>
        <w:ind w:left="714" w:hanging="357"/>
        <w:jc w:val="both"/>
        <w:rPr>
          <w:rFonts w:ascii="Lucida Sans Unicode" w:eastAsia="Lucida Sans Unicode" w:hAnsi="Lucida Sans Unicode" w:cs="Lucida Sans Unicode"/>
          <w:sz w:val="20"/>
          <w:szCs w:val="20"/>
        </w:rPr>
      </w:pPr>
      <w:r w:rsidRPr="00262B17">
        <w:rPr>
          <w:rFonts w:ascii="Lucida Sans Unicode" w:eastAsia="Lucida Sans Unicode" w:hAnsi="Lucida Sans Unicode" w:cs="Lucida Sans Unicode"/>
          <w:sz w:val="20"/>
          <w:szCs w:val="20"/>
        </w:rPr>
        <w:t xml:space="preserve">Se </w:t>
      </w:r>
      <w:r w:rsidR="002A14E2">
        <w:rPr>
          <w:rFonts w:ascii="Lucida Sans Unicode" w:eastAsia="Lucida Sans Unicode" w:hAnsi="Lucida Sans Unicode" w:cs="Lucida Sans Unicode"/>
          <w:sz w:val="20"/>
          <w:szCs w:val="20"/>
        </w:rPr>
        <w:t xml:space="preserve">trabajó en </w:t>
      </w:r>
      <w:r w:rsidRPr="00262B17">
        <w:rPr>
          <w:rFonts w:ascii="Lucida Sans Unicode" w:eastAsia="Lucida Sans Unicode" w:hAnsi="Lucida Sans Unicode" w:cs="Lucida Sans Unicode"/>
          <w:sz w:val="20"/>
          <w:szCs w:val="20"/>
        </w:rPr>
        <w:t>un robot de búsqueda para el sitio institucional que pud</w:t>
      </w:r>
      <w:r w:rsidR="002A14E2">
        <w:rPr>
          <w:rFonts w:ascii="Lucida Sans Unicode" w:eastAsia="Lucida Sans Unicode" w:hAnsi="Lucida Sans Unicode" w:cs="Lucida Sans Unicode"/>
          <w:sz w:val="20"/>
          <w:szCs w:val="20"/>
        </w:rPr>
        <w:t>ier</w:t>
      </w:r>
      <w:r w:rsidRPr="00262B17">
        <w:rPr>
          <w:rFonts w:ascii="Lucida Sans Unicode" w:eastAsia="Lucida Sans Unicode" w:hAnsi="Lucida Sans Unicode" w:cs="Lucida Sans Unicode"/>
          <w:sz w:val="20"/>
          <w:szCs w:val="20"/>
        </w:rPr>
        <w:t>a responder sobre información disponible en archivos y páginas del sitio. El Chat Bot est</w:t>
      </w:r>
      <w:r w:rsidR="004C531A">
        <w:rPr>
          <w:rFonts w:ascii="Lucida Sans Unicode" w:eastAsia="Lucida Sans Unicode" w:hAnsi="Lucida Sans Unicode" w:cs="Lucida Sans Unicode"/>
          <w:sz w:val="20"/>
          <w:szCs w:val="20"/>
        </w:rPr>
        <w:t>aba</w:t>
      </w:r>
      <w:r w:rsidRPr="00262B17">
        <w:rPr>
          <w:rFonts w:ascii="Lucida Sans Unicode" w:eastAsia="Lucida Sans Unicode" w:hAnsi="Lucida Sans Unicode" w:cs="Lucida Sans Unicode"/>
          <w:sz w:val="20"/>
          <w:szCs w:val="20"/>
        </w:rPr>
        <w:t xml:space="preserve"> todavía en una etapa temprana de desarrollo, pero ya se ha construido un mapa del sitio, el cual es indispensable para su funcionamiento. </w:t>
      </w:r>
    </w:p>
    <w:p w14:paraId="233EB2CC" w14:textId="77777777" w:rsidR="00262B17" w:rsidRPr="00262B17" w:rsidRDefault="00262B17" w:rsidP="007769B7">
      <w:pPr>
        <w:pStyle w:val="ListParagraph"/>
        <w:spacing w:after="0"/>
        <w:ind w:left="714" w:hanging="357"/>
        <w:jc w:val="both"/>
        <w:rPr>
          <w:rFonts w:ascii="Lucida Sans Unicode" w:eastAsia="Lucida Sans Unicode" w:hAnsi="Lucida Sans Unicode" w:cs="Lucida Sans Unicode"/>
          <w:sz w:val="20"/>
          <w:szCs w:val="20"/>
        </w:rPr>
      </w:pPr>
    </w:p>
    <w:p w14:paraId="375DF488" w14:textId="0A7D264F" w:rsidR="00262B17" w:rsidRPr="00262B17" w:rsidRDefault="00A516AC" w:rsidP="007769B7">
      <w:pPr>
        <w:pStyle w:val="ListParagraph"/>
        <w:numPr>
          <w:ilvl w:val="0"/>
          <w:numId w:val="24"/>
        </w:numPr>
        <w:spacing w:after="0"/>
        <w:ind w:left="714" w:hanging="357"/>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Se inició e</w:t>
      </w:r>
      <w:r w:rsidR="00262B17" w:rsidRPr="00262B17">
        <w:rPr>
          <w:rFonts w:ascii="Lucida Sans Unicode" w:eastAsia="Lucida Sans Unicode" w:hAnsi="Lucida Sans Unicode" w:cs="Lucida Sans Unicode"/>
          <w:sz w:val="20"/>
          <w:szCs w:val="20"/>
        </w:rPr>
        <w:t>l desarrollo del Bot de WhatsApp. Se trabaj</w:t>
      </w:r>
      <w:r>
        <w:rPr>
          <w:rFonts w:ascii="Lucida Sans Unicode" w:eastAsia="Lucida Sans Unicode" w:hAnsi="Lucida Sans Unicode" w:cs="Lucida Sans Unicode"/>
          <w:sz w:val="20"/>
          <w:szCs w:val="20"/>
        </w:rPr>
        <w:t>ó</w:t>
      </w:r>
      <w:r w:rsidR="00262B17" w:rsidRPr="00262B17">
        <w:rPr>
          <w:rFonts w:ascii="Lucida Sans Unicode" w:eastAsia="Lucida Sans Unicode" w:hAnsi="Lucida Sans Unicode" w:cs="Lucida Sans Unicode"/>
          <w:sz w:val="20"/>
          <w:szCs w:val="20"/>
        </w:rPr>
        <w:t xml:space="preserve"> un prototipo al estilo Respuesta de Voz Interactiva (IVR, por sus siglas en inglés) para que, en conjunto con la Dirección Ejecutiva de Participación Ciudadana y Educación Cívica, se defina su funcionalidad posterior. </w:t>
      </w:r>
    </w:p>
    <w:p w14:paraId="2A7AD6A1" w14:textId="77777777" w:rsidR="00262B17" w:rsidRPr="00262B17" w:rsidRDefault="00262B17" w:rsidP="007769B7">
      <w:pPr>
        <w:pStyle w:val="ListParagraph"/>
        <w:spacing w:after="0"/>
        <w:ind w:left="714" w:hanging="357"/>
        <w:jc w:val="both"/>
        <w:rPr>
          <w:rFonts w:ascii="Lucida Sans Unicode" w:eastAsia="Lucida Sans Unicode" w:hAnsi="Lucida Sans Unicode" w:cs="Lucida Sans Unicode"/>
          <w:sz w:val="20"/>
          <w:szCs w:val="20"/>
        </w:rPr>
      </w:pPr>
    </w:p>
    <w:p w14:paraId="4588B46E" w14:textId="667A6172" w:rsidR="00262B17" w:rsidRPr="00262B17" w:rsidRDefault="00262B17" w:rsidP="007769B7">
      <w:pPr>
        <w:pStyle w:val="ListParagraph"/>
        <w:numPr>
          <w:ilvl w:val="0"/>
          <w:numId w:val="24"/>
        </w:numPr>
        <w:spacing w:after="0"/>
        <w:ind w:left="714" w:hanging="357"/>
        <w:jc w:val="both"/>
        <w:rPr>
          <w:rFonts w:ascii="Lucida Sans Unicode" w:eastAsia="Lucida Sans Unicode" w:hAnsi="Lucida Sans Unicode" w:cs="Lucida Sans Unicode"/>
          <w:sz w:val="20"/>
          <w:szCs w:val="20"/>
        </w:rPr>
      </w:pPr>
      <w:r w:rsidRPr="00262B17">
        <w:rPr>
          <w:rFonts w:ascii="Lucida Sans Unicode" w:eastAsia="Lucida Sans Unicode" w:hAnsi="Lucida Sans Unicode" w:cs="Lucida Sans Unicode"/>
          <w:sz w:val="20"/>
          <w:szCs w:val="20"/>
        </w:rPr>
        <w:t xml:space="preserve">Derivado de los trabajos propios del proceso electoral, </w:t>
      </w:r>
      <w:r w:rsidR="003861B2">
        <w:rPr>
          <w:rFonts w:ascii="Lucida Sans Unicode" w:eastAsia="Lucida Sans Unicode" w:hAnsi="Lucida Sans Unicode" w:cs="Lucida Sans Unicode"/>
          <w:sz w:val="20"/>
          <w:szCs w:val="20"/>
        </w:rPr>
        <w:t>el</w:t>
      </w:r>
      <w:r w:rsidRPr="00262B17">
        <w:rPr>
          <w:rFonts w:ascii="Lucida Sans Unicode" w:eastAsia="Lucida Sans Unicode" w:hAnsi="Lucida Sans Unicode" w:cs="Lucida Sans Unicode"/>
          <w:sz w:val="20"/>
          <w:szCs w:val="20"/>
        </w:rPr>
        <w:t xml:space="preserve"> desarrollo</w:t>
      </w:r>
      <w:r w:rsidR="003861B2">
        <w:rPr>
          <w:rFonts w:ascii="Lucida Sans Unicode" w:eastAsia="Lucida Sans Unicode" w:hAnsi="Lucida Sans Unicode" w:cs="Lucida Sans Unicode"/>
          <w:sz w:val="20"/>
          <w:szCs w:val="20"/>
        </w:rPr>
        <w:t xml:space="preserve"> del Chat Bot</w:t>
      </w:r>
      <w:r w:rsidRPr="00262B17">
        <w:rPr>
          <w:rFonts w:ascii="Lucida Sans Unicode" w:eastAsia="Lucida Sans Unicode" w:hAnsi="Lucida Sans Unicode" w:cs="Lucida Sans Unicode"/>
          <w:sz w:val="20"/>
          <w:szCs w:val="20"/>
        </w:rPr>
        <w:t xml:space="preserve"> se tuvo que posponer totalmente en su creación e implementación</w:t>
      </w:r>
      <w:r w:rsidR="00981289">
        <w:rPr>
          <w:rFonts w:ascii="Lucida Sans Unicode" w:eastAsia="Lucida Sans Unicode" w:hAnsi="Lucida Sans Unicode" w:cs="Lucida Sans Unicode"/>
          <w:sz w:val="20"/>
          <w:szCs w:val="20"/>
        </w:rPr>
        <w:t>.</w:t>
      </w:r>
      <w:r w:rsidRPr="00262B17">
        <w:rPr>
          <w:rFonts w:ascii="Lucida Sans Unicode" w:eastAsia="Lucida Sans Unicode" w:hAnsi="Lucida Sans Unicode" w:cs="Lucida Sans Unicode"/>
          <w:sz w:val="20"/>
          <w:szCs w:val="20"/>
        </w:rPr>
        <w:t xml:space="preserve"> </w:t>
      </w:r>
      <w:r w:rsidR="008A7E18">
        <w:rPr>
          <w:rFonts w:ascii="Lucida Sans Unicode" w:eastAsia="Lucida Sans Unicode" w:hAnsi="Lucida Sans Unicode" w:cs="Lucida Sans Unicode"/>
          <w:sz w:val="20"/>
          <w:szCs w:val="20"/>
        </w:rPr>
        <w:t>Una vez concluido el proceso, s</w:t>
      </w:r>
      <w:r w:rsidRPr="00262B17">
        <w:rPr>
          <w:rFonts w:ascii="Lucida Sans Unicode" w:eastAsia="Lucida Sans Unicode" w:hAnsi="Lucida Sans Unicode" w:cs="Lucida Sans Unicode"/>
          <w:sz w:val="20"/>
          <w:szCs w:val="20"/>
        </w:rPr>
        <w:t>e reto</w:t>
      </w:r>
      <w:r w:rsidR="00981289">
        <w:rPr>
          <w:rFonts w:ascii="Lucida Sans Unicode" w:eastAsia="Lucida Sans Unicode" w:hAnsi="Lucida Sans Unicode" w:cs="Lucida Sans Unicode"/>
          <w:sz w:val="20"/>
          <w:szCs w:val="20"/>
        </w:rPr>
        <w:t>maron</w:t>
      </w:r>
      <w:r w:rsidRPr="00262B17">
        <w:rPr>
          <w:rFonts w:ascii="Lucida Sans Unicode" w:eastAsia="Lucida Sans Unicode" w:hAnsi="Lucida Sans Unicode" w:cs="Lucida Sans Unicode"/>
          <w:sz w:val="20"/>
          <w:szCs w:val="20"/>
        </w:rPr>
        <w:t xml:space="preserve"> los trabajos </w:t>
      </w:r>
      <w:r w:rsidR="008A7E18">
        <w:rPr>
          <w:rFonts w:ascii="Lucida Sans Unicode" w:eastAsia="Lucida Sans Unicode" w:hAnsi="Lucida Sans Unicode" w:cs="Lucida Sans Unicode"/>
          <w:sz w:val="20"/>
          <w:szCs w:val="20"/>
        </w:rPr>
        <w:t>de este.</w:t>
      </w:r>
    </w:p>
    <w:p w14:paraId="5768D0AA" w14:textId="77777777" w:rsidR="00577D4B" w:rsidRDefault="00577D4B" w:rsidP="007769B7">
      <w:pPr>
        <w:pStyle w:val="ListParagraph"/>
        <w:spacing w:after="0"/>
        <w:ind w:left="714"/>
        <w:jc w:val="both"/>
        <w:rPr>
          <w:rFonts w:ascii="Lucida Sans Unicode" w:hAnsi="Lucida Sans Unicode" w:cs="Lucida Sans Unicode"/>
          <w:b/>
          <w:bCs/>
          <w:color w:val="4DBBB8"/>
          <w:sz w:val="20"/>
          <w:szCs w:val="20"/>
        </w:rPr>
      </w:pPr>
    </w:p>
    <w:p w14:paraId="50546E27" w14:textId="126F6B01" w:rsidR="00262B17" w:rsidRPr="00E815DE" w:rsidRDefault="00262B17" w:rsidP="007769B7">
      <w:pPr>
        <w:pStyle w:val="ListParagraph"/>
        <w:spacing w:after="0"/>
        <w:ind w:left="714"/>
        <w:jc w:val="both"/>
        <w:rPr>
          <w:rFonts w:ascii="Lucida Sans Unicode" w:hAnsi="Lucida Sans Unicode" w:cs="Lucida Sans Unicode"/>
          <w:b/>
          <w:bCs/>
          <w:color w:val="4DBBB8"/>
          <w:sz w:val="20"/>
          <w:szCs w:val="20"/>
        </w:rPr>
      </w:pPr>
      <w:r w:rsidRPr="00E815DE">
        <w:rPr>
          <w:rFonts w:ascii="Lucida Sans Unicode" w:hAnsi="Lucida Sans Unicode" w:cs="Lucida Sans Unicode"/>
          <w:b/>
          <w:bCs/>
          <w:color w:val="4DBBB8"/>
          <w:sz w:val="20"/>
          <w:szCs w:val="20"/>
        </w:rPr>
        <w:t>Agosto</w:t>
      </w:r>
      <w:r w:rsidR="00224B1E">
        <w:rPr>
          <w:rFonts w:ascii="Lucida Sans Unicode" w:hAnsi="Lucida Sans Unicode" w:cs="Lucida Sans Unicode"/>
          <w:b/>
          <w:bCs/>
          <w:color w:val="4DBBB8"/>
          <w:sz w:val="20"/>
          <w:szCs w:val="20"/>
        </w:rPr>
        <w:t>:</w:t>
      </w:r>
    </w:p>
    <w:p w14:paraId="75CFB9D3" w14:textId="77777777" w:rsidR="00262B17" w:rsidRDefault="00262B17" w:rsidP="007769B7">
      <w:pPr>
        <w:pStyle w:val="ListParagraph"/>
        <w:spacing w:after="0"/>
        <w:ind w:left="714" w:hanging="357"/>
        <w:jc w:val="both"/>
        <w:rPr>
          <w:rFonts w:ascii="Lucida Sans Unicode" w:eastAsia="Lucida Sans Unicode" w:hAnsi="Lucida Sans Unicode" w:cs="Lucida Sans Unicode"/>
          <w:sz w:val="20"/>
          <w:szCs w:val="20"/>
        </w:rPr>
      </w:pPr>
    </w:p>
    <w:p w14:paraId="3191AB52" w14:textId="4FAB32FB" w:rsidR="1C78600D" w:rsidRDefault="001F4E77" w:rsidP="007769B7">
      <w:pPr>
        <w:pStyle w:val="ListParagraph"/>
        <w:numPr>
          <w:ilvl w:val="0"/>
          <w:numId w:val="24"/>
        </w:numPr>
        <w:spacing w:after="0"/>
        <w:ind w:left="714" w:hanging="357"/>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S</w:t>
      </w:r>
      <w:r w:rsidR="00857132" w:rsidRPr="00857132">
        <w:rPr>
          <w:rFonts w:ascii="Lucida Sans Unicode" w:eastAsia="Lucida Sans Unicode" w:hAnsi="Lucida Sans Unicode" w:cs="Lucida Sans Unicode"/>
          <w:sz w:val="20"/>
          <w:szCs w:val="20"/>
        </w:rPr>
        <w:t xml:space="preserve">e ha dado seguimiento a la creación y el desarrollo del Bot de la página web, pero dado que se está trabajando aún en el diseño de la nueva página web, </w:t>
      </w:r>
      <w:r w:rsidR="00C57B81">
        <w:rPr>
          <w:rFonts w:ascii="Lucida Sans Unicode" w:eastAsia="Lucida Sans Unicode" w:hAnsi="Lucida Sans Unicode" w:cs="Lucida Sans Unicode"/>
          <w:sz w:val="20"/>
          <w:szCs w:val="20"/>
        </w:rPr>
        <w:t>se está</w:t>
      </w:r>
      <w:r w:rsidR="00857132" w:rsidRPr="00857132">
        <w:rPr>
          <w:rFonts w:ascii="Lucida Sans Unicode" w:eastAsia="Lucida Sans Unicode" w:hAnsi="Lucida Sans Unicode" w:cs="Lucida Sans Unicode"/>
          <w:sz w:val="20"/>
          <w:szCs w:val="20"/>
        </w:rPr>
        <w:t xml:space="preserve"> en espera de la renovación definitiva del sitio institucional para integrar los resultados que deberá arrojar el Bot.</w:t>
      </w:r>
    </w:p>
    <w:p w14:paraId="1A18AF8D" w14:textId="77777777" w:rsidR="001F4E77" w:rsidRDefault="001F4E77" w:rsidP="001F4E77">
      <w:pPr>
        <w:pStyle w:val="ListParagraph"/>
        <w:spacing w:after="0"/>
        <w:ind w:left="714"/>
        <w:jc w:val="both"/>
        <w:rPr>
          <w:rFonts w:ascii="Lucida Sans Unicode" w:eastAsia="Lucida Sans Unicode" w:hAnsi="Lucida Sans Unicode" w:cs="Lucida Sans Unicode"/>
          <w:sz w:val="20"/>
          <w:szCs w:val="20"/>
        </w:rPr>
      </w:pPr>
    </w:p>
    <w:p w14:paraId="5BECCD09" w14:textId="1A85489F" w:rsidR="003226E3" w:rsidRDefault="005504F6">
      <w:pPr>
        <w:pStyle w:val="ListParagraph"/>
        <w:numPr>
          <w:ilvl w:val="0"/>
          <w:numId w:val="1"/>
        </w:numPr>
        <w:spacing w:after="0"/>
        <w:ind w:left="714" w:hanging="357"/>
        <w:jc w:val="both"/>
        <w:rPr>
          <w:rFonts w:ascii="Lucida Sans Unicode" w:eastAsia="Lucida Sans Unicode" w:hAnsi="Lucida Sans Unicode" w:cs="Lucida Sans Unicode"/>
          <w:sz w:val="20"/>
          <w:szCs w:val="20"/>
        </w:rPr>
      </w:pPr>
      <w:r w:rsidRPr="00990AFC">
        <w:rPr>
          <w:rFonts w:ascii="Lucida Sans Unicode" w:eastAsia="Lucida Sans Unicode" w:hAnsi="Lucida Sans Unicode" w:cs="Lucida Sans Unicode"/>
          <w:sz w:val="20"/>
          <w:szCs w:val="20"/>
        </w:rPr>
        <w:t xml:space="preserve">Se solicitará a la Dirección Ejecutiva de Participación Ciudadana y Educación Cívica el apoyo para la creación del guion de preguntas y respuestas que deberá </w:t>
      </w:r>
      <w:r w:rsidR="00655010">
        <w:rPr>
          <w:rFonts w:ascii="Lucida Sans Unicode" w:eastAsia="Lucida Sans Unicode" w:hAnsi="Lucida Sans Unicode" w:cs="Lucida Sans Unicode"/>
          <w:sz w:val="20"/>
          <w:szCs w:val="20"/>
        </w:rPr>
        <w:t>prop</w:t>
      </w:r>
      <w:r w:rsidR="00EF3DF8">
        <w:rPr>
          <w:rFonts w:ascii="Lucida Sans Unicode" w:eastAsia="Lucida Sans Unicode" w:hAnsi="Lucida Sans Unicode" w:cs="Lucida Sans Unicode"/>
          <w:sz w:val="20"/>
          <w:szCs w:val="20"/>
        </w:rPr>
        <w:t>orcionar</w:t>
      </w:r>
      <w:r w:rsidR="00655010" w:rsidRPr="00990AFC">
        <w:rPr>
          <w:rFonts w:ascii="Lucida Sans Unicode" w:eastAsia="Lucida Sans Unicode" w:hAnsi="Lucida Sans Unicode" w:cs="Lucida Sans Unicode"/>
          <w:sz w:val="20"/>
          <w:szCs w:val="20"/>
        </w:rPr>
        <w:t xml:space="preserve"> </w:t>
      </w:r>
      <w:r w:rsidRPr="00990AFC">
        <w:rPr>
          <w:rFonts w:ascii="Lucida Sans Unicode" w:eastAsia="Lucida Sans Unicode" w:hAnsi="Lucida Sans Unicode" w:cs="Lucida Sans Unicode"/>
          <w:sz w:val="20"/>
          <w:szCs w:val="20"/>
        </w:rPr>
        <w:t xml:space="preserve">el Bot. </w:t>
      </w:r>
    </w:p>
    <w:p w14:paraId="4D6F4DF0" w14:textId="77777777" w:rsidR="00990AFC" w:rsidRPr="00990AFC" w:rsidRDefault="00990AFC" w:rsidP="00990AFC">
      <w:pPr>
        <w:pStyle w:val="ListParagraph"/>
        <w:spacing w:after="0"/>
        <w:ind w:left="714"/>
        <w:jc w:val="both"/>
        <w:rPr>
          <w:rFonts w:ascii="Lucida Sans Unicode" w:eastAsia="Lucida Sans Unicode" w:hAnsi="Lucida Sans Unicode" w:cs="Lucida Sans Unicode"/>
          <w:sz w:val="20"/>
          <w:szCs w:val="20"/>
        </w:rPr>
      </w:pPr>
    </w:p>
    <w:p w14:paraId="1A219586" w14:textId="518D0259" w:rsidR="00990AFC" w:rsidRPr="00DA20E5" w:rsidRDefault="004C23FC">
      <w:pPr>
        <w:pStyle w:val="ListParagraph"/>
        <w:numPr>
          <w:ilvl w:val="0"/>
          <w:numId w:val="1"/>
        </w:numPr>
        <w:spacing w:after="0"/>
        <w:ind w:left="714" w:hanging="357"/>
        <w:jc w:val="both"/>
        <w:rPr>
          <w:rFonts w:ascii="Lucida Sans Unicode" w:eastAsia="Lucida Sans Unicode" w:hAnsi="Lucida Sans Unicode" w:cs="Lucida Sans Unicode"/>
          <w:sz w:val="20"/>
          <w:szCs w:val="20"/>
        </w:rPr>
      </w:pPr>
      <w:r w:rsidRPr="00DA20E5">
        <w:rPr>
          <w:rFonts w:ascii="Lucida Sans Unicode" w:hAnsi="Lucida Sans Unicode" w:cs="Lucida Sans Unicode"/>
          <w:sz w:val="20"/>
          <w:szCs w:val="20"/>
        </w:rPr>
        <w:t xml:space="preserve">Derivado de los trabajos propios del proceso electoral, este </w:t>
      </w:r>
      <w:r w:rsidR="002961F9" w:rsidRPr="00DA20E5">
        <w:rPr>
          <w:rFonts w:ascii="Lucida Sans Unicode" w:hAnsi="Lucida Sans Unicode" w:cs="Lucida Sans Unicode"/>
          <w:sz w:val="20"/>
          <w:szCs w:val="20"/>
        </w:rPr>
        <w:t>desarrollo tuvo</w:t>
      </w:r>
      <w:r w:rsidRPr="00DA20E5">
        <w:rPr>
          <w:rFonts w:ascii="Lucida Sans Unicode" w:hAnsi="Lucida Sans Unicode" w:cs="Lucida Sans Unicode"/>
          <w:sz w:val="20"/>
          <w:szCs w:val="20"/>
        </w:rPr>
        <w:t xml:space="preserve"> que posponer</w:t>
      </w:r>
      <w:r w:rsidR="00636F98">
        <w:rPr>
          <w:rFonts w:ascii="Lucida Sans Unicode" w:hAnsi="Lucida Sans Unicode" w:cs="Lucida Sans Unicode"/>
          <w:sz w:val="20"/>
          <w:szCs w:val="20"/>
        </w:rPr>
        <w:t>se</w:t>
      </w:r>
      <w:r w:rsidRPr="00DA20E5">
        <w:rPr>
          <w:rFonts w:ascii="Lucida Sans Unicode" w:hAnsi="Lucida Sans Unicode" w:cs="Lucida Sans Unicode"/>
          <w:sz w:val="20"/>
          <w:szCs w:val="20"/>
        </w:rPr>
        <w:t xml:space="preserve"> </w:t>
      </w:r>
      <w:r w:rsidR="00E62658" w:rsidRPr="00DA20E5">
        <w:rPr>
          <w:rFonts w:ascii="Lucida Sans Unicode" w:hAnsi="Lucida Sans Unicode" w:cs="Lucida Sans Unicode"/>
          <w:sz w:val="20"/>
          <w:szCs w:val="20"/>
        </w:rPr>
        <w:t>totalmente en</w:t>
      </w:r>
      <w:r w:rsidRPr="00DA20E5">
        <w:rPr>
          <w:rFonts w:ascii="Lucida Sans Unicode" w:hAnsi="Lucida Sans Unicode" w:cs="Lucida Sans Unicode"/>
          <w:sz w:val="20"/>
          <w:szCs w:val="20"/>
        </w:rPr>
        <w:t xml:space="preserve"> su </w:t>
      </w:r>
      <w:r w:rsidR="00D97BCB" w:rsidRPr="00DA20E5">
        <w:rPr>
          <w:rFonts w:ascii="Lucida Sans Unicode" w:hAnsi="Lucida Sans Unicode" w:cs="Lucida Sans Unicode"/>
          <w:sz w:val="20"/>
          <w:szCs w:val="20"/>
        </w:rPr>
        <w:t>creación</w:t>
      </w:r>
      <w:r w:rsidR="004E6AD8" w:rsidRPr="00DA20E5">
        <w:rPr>
          <w:rFonts w:ascii="Lucida Sans Unicode" w:hAnsi="Lucida Sans Unicode" w:cs="Lucida Sans Unicode"/>
          <w:sz w:val="20"/>
          <w:szCs w:val="20"/>
        </w:rPr>
        <w:t xml:space="preserve"> e implementación</w:t>
      </w:r>
      <w:r w:rsidR="00990AFC" w:rsidRPr="00DA20E5">
        <w:rPr>
          <w:rFonts w:ascii="Lucida Sans Unicode" w:hAnsi="Lucida Sans Unicode" w:cs="Lucida Sans Unicode"/>
          <w:sz w:val="20"/>
          <w:szCs w:val="20"/>
        </w:rPr>
        <w:t>;</w:t>
      </w:r>
      <w:r w:rsidR="004E6AD8" w:rsidRPr="00DA20E5">
        <w:rPr>
          <w:rFonts w:ascii="Lucida Sans Unicode" w:hAnsi="Lucida Sans Unicode" w:cs="Lucida Sans Unicode"/>
          <w:sz w:val="20"/>
          <w:szCs w:val="20"/>
        </w:rPr>
        <w:t xml:space="preserve"> actualmente</w:t>
      </w:r>
      <w:r w:rsidR="00173F9A">
        <w:rPr>
          <w:rFonts w:ascii="Lucida Sans Unicode" w:hAnsi="Lucida Sans Unicode" w:cs="Lucida Sans Unicode"/>
          <w:sz w:val="20"/>
          <w:szCs w:val="20"/>
        </w:rPr>
        <w:t>,</w:t>
      </w:r>
      <w:r w:rsidR="004E6AD8" w:rsidRPr="00DA20E5">
        <w:rPr>
          <w:rFonts w:ascii="Lucida Sans Unicode" w:hAnsi="Lucida Sans Unicode" w:cs="Lucida Sans Unicode"/>
          <w:sz w:val="20"/>
          <w:szCs w:val="20"/>
        </w:rPr>
        <w:t xml:space="preserve"> se retoman los trabajos </w:t>
      </w:r>
      <w:r w:rsidR="00AB4B40" w:rsidRPr="00DA20E5">
        <w:rPr>
          <w:rFonts w:ascii="Lucida Sans Unicode" w:hAnsi="Lucida Sans Unicode" w:cs="Lucida Sans Unicode"/>
          <w:sz w:val="20"/>
          <w:szCs w:val="20"/>
        </w:rPr>
        <w:t>de su desarrollo</w:t>
      </w:r>
      <w:r w:rsidR="00DA20E5">
        <w:rPr>
          <w:rFonts w:ascii="Lucida Sans Unicode" w:hAnsi="Lucida Sans Unicode" w:cs="Lucida Sans Unicode"/>
          <w:sz w:val="20"/>
          <w:szCs w:val="20"/>
        </w:rPr>
        <w:t>.</w:t>
      </w:r>
    </w:p>
    <w:p w14:paraId="4531817E" w14:textId="77777777" w:rsidR="00DA20E5" w:rsidRPr="00DA20E5" w:rsidRDefault="00DA20E5" w:rsidP="00DA20E5">
      <w:pPr>
        <w:pStyle w:val="ListParagraph"/>
        <w:spacing w:after="0"/>
        <w:ind w:left="714"/>
        <w:jc w:val="both"/>
        <w:rPr>
          <w:rFonts w:ascii="Lucida Sans Unicode" w:eastAsia="Lucida Sans Unicode" w:hAnsi="Lucida Sans Unicode" w:cs="Lucida Sans Unicode"/>
          <w:sz w:val="20"/>
          <w:szCs w:val="20"/>
        </w:rPr>
      </w:pPr>
    </w:p>
    <w:p w14:paraId="36A68684" w14:textId="2A3BA9DE" w:rsidR="00E76CED" w:rsidRPr="0069724E" w:rsidRDefault="003376D6" w:rsidP="009D75DE">
      <w:pPr>
        <w:pStyle w:val="ListParagraph"/>
        <w:numPr>
          <w:ilvl w:val="0"/>
          <w:numId w:val="1"/>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S</w:t>
      </w:r>
      <w:r w:rsidR="009D75DE">
        <w:rPr>
          <w:rFonts w:ascii="Lucida Sans Unicode" w:hAnsi="Lucida Sans Unicode" w:cs="Lucida Sans Unicode"/>
          <w:sz w:val="20"/>
          <w:szCs w:val="20"/>
        </w:rPr>
        <w:t>e present</w:t>
      </w:r>
      <w:r>
        <w:rPr>
          <w:rFonts w:ascii="Lucida Sans Unicode" w:hAnsi="Lucida Sans Unicode" w:cs="Lucida Sans Unicode"/>
          <w:sz w:val="20"/>
          <w:szCs w:val="20"/>
        </w:rPr>
        <w:t>ó</w:t>
      </w:r>
      <w:r w:rsidR="009D75DE">
        <w:rPr>
          <w:rFonts w:ascii="Lucida Sans Unicode" w:hAnsi="Lucida Sans Unicode" w:cs="Lucida Sans Unicode"/>
          <w:sz w:val="20"/>
          <w:szCs w:val="20"/>
        </w:rPr>
        <w:t xml:space="preserve"> un cronograma de trabajo preliminar, sujeto a modificaciones que surjan a partir de las reuniones de trabajo pendientes de llevarse a cabo:</w:t>
      </w:r>
    </w:p>
    <w:p w14:paraId="2173921A" w14:textId="77777777" w:rsidR="00E76CED" w:rsidRDefault="00E76CED" w:rsidP="009D75DE">
      <w:pPr>
        <w:pStyle w:val="ListParagraph"/>
        <w:spacing w:after="0"/>
        <w:ind w:left="714"/>
        <w:jc w:val="both"/>
        <w:rPr>
          <w:rFonts w:ascii="Lucida Sans Unicode" w:eastAsia="Lucida Sans Unicode" w:hAnsi="Lucida Sans Unicode" w:cs="Lucida Sans Unicode"/>
          <w:sz w:val="20"/>
          <w:szCs w:val="20"/>
        </w:rPr>
      </w:pPr>
    </w:p>
    <w:p w14:paraId="08002201" w14:textId="16E5D141" w:rsidR="009D75DE" w:rsidRDefault="009D75DE" w:rsidP="009D75DE">
      <w:pPr>
        <w:pStyle w:val="ListParagraph"/>
        <w:spacing w:after="0"/>
        <w:ind w:left="714"/>
        <w:jc w:val="center"/>
        <w:rPr>
          <w:rFonts w:ascii="Lucida Sans Unicode" w:hAnsi="Lucida Sans Unicode" w:cs="Lucida Sans Unicode"/>
          <w:b/>
          <w:bCs/>
          <w:color w:val="00788E"/>
          <w:sz w:val="18"/>
          <w:szCs w:val="18"/>
        </w:rPr>
      </w:pPr>
      <w:r w:rsidRPr="00FF6C1E">
        <w:rPr>
          <w:rFonts w:ascii="Lucida Sans Unicode" w:hAnsi="Lucida Sans Unicode" w:cs="Lucida Sans Unicode"/>
          <w:b/>
          <w:bCs/>
          <w:color w:val="00788E"/>
          <w:sz w:val="18"/>
          <w:szCs w:val="18"/>
        </w:rPr>
        <w:t xml:space="preserve">Cronograma de Actividades </w:t>
      </w:r>
      <w:r>
        <w:rPr>
          <w:rFonts w:ascii="Lucida Sans Unicode" w:hAnsi="Lucida Sans Unicode" w:cs="Lucida Sans Unicode"/>
          <w:b/>
          <w:bCs/>
          <w:color w:val="00788E"/>
          <w:sz w:val="18"/>
          <w:szCs w:val="18"/>
        </w:rPr>
        <w:t>Desarrollo del C</w:t>
      </w:r>
      <w:r w:rsidR="000679A1">
        <w:rPr>
          <w:rFonts w:ascii="Lucida Sans Unicode" w:hAnsi="Lucida Sans Unicode" w:cs="Lucida Sans Unicode"/>
          <w:b/>
          <w:bCs/>
          <w:color w:val="00788E"/>
          <w:sz w:val="18"/>
          <w:szCs w:val="18"/>
        </w:rPr>
        <w:t>hat Bot en la página web o en WhatsApp</w:t>
      </w:r>
    </w:p>
    <w:p w14:paraId="5D28799A" w14:textId="05271FBA" w:rsidR="000679A1" w:rsidRDefault="000679A1" w:rsidP="009D75DE">
      <w:pPr>
        <w:pStyle w:val="ListParagraph"/>
        <w:spacing w:after="0"/>
        <w:ind w:left="714"/>
        <w:jc w:val="center"/>
        <w:rPr>
          <w:rFonts w:ascii="Lucida Sans Unicode" w:hAnsi="Lucida Sans Unicode" w:cs="Lucida Sans Unicode"/>
          <w:b/>
          <w:bCs/>
          <w:color w:val="00788E"/>
          <w:sz w:val="18"/>
          <w:szCs w:val="18"/>
        </w:rPr>
      </w:pPr>
    </w:p>
    <w:tbl>
      <w:tblPr>
        <w:tblW w:w="8789" w:type="dxa"/>
        <w:jc w:val="center"/>
        <w:tblCellMar>
          <w:left w:w="70" w:type="dxa"/>
          <w:right w:w="70" w:type="dxa"/>
        </w:tblCellMar>
        <w:tblLook w:val="04A0" w:firstRow="1" w:lastRow="0" w:firstColumn="1" w:lastColumn="0" w:noHBand="0" w:noVBand="1"/>
      </w:tblPr>
      <w:tblGrid>
        <w:gridCol w:w="2330"/>
        <w:gridCol w:w="1072"/>
        <w:gridCol w:w="993"/>
        <w:gridCol w:w="950"/>
        <w:gridCol w:w="1097"/>
        <w:gridCol w:w="1232"/>
        <w:gridCol w:w="1115"/>
      </w:tblGrid>
      <w:tr w:rsidR="00D568FD" w:rsidRPr="00C318EC" w14:paraId="2A4CE42C" w14:textId="77777777" w:rsidTr="00950D96">
        <w:trPr>
          <w:trHeight w:val="317"/>
          <w:tblHeader/>
          <w:jc w:val="center"/>
        </w:trPr>
        <w:tc>
          <w:tcPr>
            <w:tcW w:w="2330" w:type="dxa"/>
            <w:tcBorders>
              <w:top w:val="nil"/>
              <w:left w:val="nil"/>
              <w:bottom w:val="nil"/>
              <w:right w:val="nil"/>
            </w:tcBorders>
            <w:shd w:val="clear" w:color="auto" w:fill="auto"/>
            <w:noWrap/>
            <w:vAlign w:val="bottom"/>
            <w:hideMark/>
          </w:tcPr>
          <w:p w14:paraId="1B39D064" w14:textId="77777777" w:rsidR="00CA2F1E" w:rsidRPr="00F15D58" w:rsidRDefault="00CA2F1E" w:rsidP="00CA2F1E">
            <w:pPr>
              <w:spacing w:after="0" w:line="240" w:lineRule="auto"/>
              <w:rPr>
                <w:rFonts w:ascii="Lucida Sans Unicode" w:eastAsia="Times New Roman" w:hAnsi="Lucida Sans Unicode" w:cs="Lucida Sans Unicode"/>
                <w:sz w:val="16"/>
                <w:szCs w:val="16"/>
                <w:lang w:eastAsia="es-MX"/>
              </w:rPr>
            </w:pPr>
          </w:p>
        </w:tc>
        <w:tc>
          <w:tcPr>
            <w:tcW w:w="2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C493F" w14:textId="77777777" w:rsidR="00CA2F1E" w:rsidRPr="00C318EC" w:rsidRDefault="00CA2F1E" w:rsidP="00CA2F1E">
            <w:pPr>
              <w:spacing w:after="0" w:line="240" w:lineRule="auto"/>
              <w:jc w:val="center"/>
              <w:rPr>
                <w:rFonts w:ascii="Lucida Sans Unicode" w:eastAsia="Times New Roman" w:hAnsi="Lucida Sans Unicode" w:cs="Lucida Sans Unicode"/>
                <w:b/>
                <w:bCs/>
                <w:color w:val="000000"/>
                <w:sz w:val="16"/>
                <w:szCs w:val="16"/>
                <w:lang w:eastAsia="es-MX"/>
              </w:rPr>
            </w:pPr>
            <w:r w:rsidRPr="00C318EC">
              <w:rPr>
                <w:rFonts w:ascii="Lucida Sans Unicode" w:eastAsia="Times New Roman" w:hAnsi="Lucida Sans Unicode" w:cs="Lucida Sans Unicode"/>
                <w:b/>
                <w:bCs/>
                <w:color w:val="000000"/>
                <w:sz w:val="16"/>
                <w:szCs w:val="16"/>
                <w:lang w:eastAsia="es-MX"/>
              </w:rPr>
              <w:t>Julio</w:t>
            </w:r>
          </w:p>
        </w:tc>
        <w:tc>
          <w:tcPr>
            <w:tcW w:w="20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92C336" w14:textId="77777777" w:rsidR="00CA2F1E" w:rsidRPr="00C318EC" w:rsidRDefault="00CA2F1E" w:rsidP="00CA2F1E">
            <w:pPr>
              <w:spacing w:after="0" w:line="240" w:lineRule="auto"/>
              <w:jc w:val="center"/>
              <w:rPr>
                <w:rFonts w:ascii="Lucida Sans Unicode" w:eastAsia="Times New Roman" w:hAnsi="Lucida Sans Unicode" w:cs="Lucida Sans Unicode"/>
                <w:b/>
                <w:bCs/>
                <w:color w:val="000000"/>
                <w:sz w:val="16"/>
                <w:szCs w:val="16"/>
                <w:lang w:eastAsia="es-MX"/>
              </w:rPr>
            </w:pPr>
            <w:r w:rsidRPr="00C318EC">
              <w:rPr>
                <w:rFonts w:ascii="Lucida Sans Unicode" w:eastAsia="Times New Roman" w:hAnsi="Lucida Sans Unicode" w:cs="Lucida Sans Unicode"/>
                <w:b/>
                <w:bCs/>
                <w:color w:val="000000"/>
                <w:sz w:val="16"/>
                <w:szCs w:val="16"/>
                <w:lang w:eastAsia="es-MX"/>
              </w:rPr>
              <w:t>Agosto</w:t>
            </w:r>
          </w:p>
        </w:tc>
        <w:tc>
          <w:tcPr>
            <w:tcW w:w="23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57D9D7" w14:textId="77777777" w:rsidR="00CA2F1E" w:rsidRPr="00C318EC" w:rsidRDefault="00CA2F1E" w:rsidP="00CA2F1E">
            <w:pPr>
              <w:spacing w:after="0" w:line="240" w:lineRule="auto"/>
              <w:jc w:val="center"/>
              <w:rPr>
                <w:rFonts w:ascii="Lucida Sans Unicode" w:eastAsia="Times New Roman" w:hAnsi="Lucida Sans Unicode" w:cs="Lucida Sans Unicode"/>
                <w:b/>
                <w:bCs/>
                <w:color w:val="000000"/>
                <w:sz w:val="16"/>
                <w:szCs w:val="16"/>
                <w:lang w:eastAsia="es-MX"/>
              </w:rPr>
            </w:pPr>
            <w:r w:rsidRPr="00C318EC">
              <w:rPr>
                <w:rFonts w:ascii="Lucida Sans Unicode" w:eastAsia="Times New Roman" w:hAnsi="Lucida Sans Unicode" w:cs="Lucida Sans Unicode"/>
                <w:b/>
                <w:bCs/>
                <w:color w:val="000000"/>
                <w:sz w:val="16"/>
                <w:szCs w:val="16"/>
                <w:lang w:eastAsia="es-MX"/>
              </w:rPr>
              <w:t>Septiembre</w:t>
            </w:r>
          </w:p>
        </w:tc>
      </w:tr>
      <w:tr w:rsidR="00D568FD" w:rsidRPr="00C318EC" w14:paraId="07EBE36B" w14:textId="77777777" w:rsidTr="00950D96">
        <w:trPr>
          <w:trHeight w:val="317"/>
          <w:tblHeader/>
          <w:jc w:val="center"/>
        </w:trPr>
        <w:tc>
          <w:tcPr>
            <w:tcW w:w="2330" w:type="dxa"/>
            <w:tcBorders>
              <w:top w:val="nil"/>
              <w:left w:val="nil"/>
              <w:bottom w:val="nil"/>
              <w:right w:val="nil"/>
            </w:tcBorders>
            <w:shd w:val="clear" w:color="auto" w:fill="auto"/>
            <w:noWrap/>
            <w:vAlign w:val="bottom"/>
            <w:hideMark/>
          </w:tcPr>
          <w:p w14:paraId="62DA485F" w14:textId="77777777" w:rsidR="00CA2F1E" w:rsidRPr="00C318EC" w:rsidRDefault="00CA2F1E" w:rsidP="00CA2F1E">
            <w:pPr>
              <w:spacing w:after="0" w:line="240" w:lineRule="auto"/>
              <w:jc w:val="center"/>
              <w:rPr>
                <w:rFonts w:ascii="Lucida Sans Unicode" w:eastAsia="Times New Roman" w:hAnsi="Lucida Sans Unicode" w:cs="Lucida Sans Unicode"/>
                <w:b/>
                <w:bCs/>
                <w:color w:val="000000"/>
                <w:sz w:val="16"/>
                <w:szCs w:val="16"/>
                <w:lang w:eastAsia="es-MX"/>
              </w:rPr>
            </w:pPr>
          </w:p>
        </w:tc>
        <w:tc>
          <w:tcPr>
            <w:tcW w:w="1072" w:type="dxa"/>
            <w:tcBorders>
              <w:top w:val="nil"/>
              <w:left w:val="single" w:sz="4" w:space="0" w:color="auto"/>
              <w:bottom w:val="nil"/>
              <w:right w:val="single" w:sz="4" w:space="0" w:color="auto"/>
            </w:tcBorders>
            <w:shd w:val="clear" w:color="auto" w:fill="auto"/>
            <w:noWrap/>
            <w:vAlign w:val="bottom"/>
            <w:hideMark/>
          </w:tcPr>
          <w:p w14:paraId="6B173CED" w14:textId="77777777" w:rsidR="00CA2F1E" w:rsidRPr="00C318EC" w:rsidRDefault="00CA2F1E" w:rsidP="00CA2F1E">
            <w:pPr>
              <w:spacing w:after="0" w:line="240" w:lineRule="auto"/>
              <w:jc w:val="center"/>
              <w:rPr>
                <w:rFonts w:ascii="Lucida Sans Unicode" w:eastAsia="Times New Roman" w:hAnsi="Lucida Sans Unicode" w:cs="Lucida Sans Unicode"/>
                <w:b/>
                <w:bCs/>
                <w:color w:val="000000"/>
                <w:sz w:val="16"/>
                <w:szCs w:val="16"/>
                <w:lang w:eastAsia="es-MX"/>
              </w:rPr>
            </w:pPr>
            <w:r w:rsidRPr="00C318EC">
              <w:rPr>
                <w:rFonts w:ascii="Lucida Sans Unicode" w:eastAsia="Times New Roman" w:hAnsi="Lucida Sans Unicode" w:cs="Lucida Sans Unicode"/>
                <w:b/>
                <w:bCs/>
                <w:color w:val="000000"/>
                <w:sz w:val="16"/>
                <w:szCs w:val="16"/>
                <w:lang w:eastAsia="es-MX"/>
              </w:rPr>
              <w:t>1Q</w:t>
            </w:r>
          </w:p>
        </w:tc>
        <w:tc>
          <w:tcPr>
            <w:tcW w:w="993" w:type="dxa"/>
            <w:tcBorders>
              <w:top w:val="nil"/>
              <w:left w:val="nil"/>
              <w:bottom w:val="nil"/>
              <w:right w:val="single" w:sz="4" w:space="0" w:color="auto"/>
            </w:tcBorders>
            <w:shd w:val="clear" w:color="auto" w:fill="auto"/>
            <w:noWrap/>
            <w:vAlign w:val="bottom"/>
            <w:hideMark/>
          </w:tcPr>
          <w:p w14:paraId="758936D2" w14:textId="77777777" w:rsidR="00CA2F1E" w:rsidRPr="00C318EC" w:rsidRDefault="00CA2F1E" w:rsidP="00CA2F1E">
            <w:pPr>
              <w:spacing w:after="0" w:line="240" w:lineRule="auto"/>
              <w:jc w:val="center"/>
              <w:rPr>
                <w:rFonts w:ascii="Lucida Sans Unicode" w:eastAsia="Times New Roman" w:hAnsi="Lucida Sans Unicode" w:cs="Lucida Sans Unicode"/>
                <w:b/>
                <w:bCs/>
                <w:color w:val="000000"/>
                <w:sz w:val="16"/>
                <w:szCs w:val="16"/>
                <w:lang w:eastAsia="es-MX"/>
              </w:rPr>
            </w:pPr>
            <w:r w:rsidRPr="00C318EC">
              <w:rPr>
                <w:rFonts w:ascii="Lucida Sans Unicode" w:eastAsia="Times New Roman" w:hAnsi="Lucida Sans Unicode" w:cs="Lucida Sans Unicode"/>
                <w:b/>
                <w:bCs/>
                <w:color w:val="000000"/>
                <w:sz w:val="16"/>
                <w:szCs w:val="16"/>
                <w:lang w:eastAsia="es-MX"/>
              </w:rPr>
              <w:t>2Q</w:t>
            </w:r>
          </w:p>
        </w:tc>
        <w:tc>
          <w:tcPr>
            <w:tcW w:w="950" w:type="dxa"/>
            <w:tcBorders>
              <w:top w:val="nil"/>
              <w:left w:val="nil"/>
              <w:bottom w:val="nil"/>
              <w:right w:val="single" w:sz="4" w:space="0" w:color="auto"/>
            </w:tcBorders>
            <w:shd w:val="clear" w:color="auto" w:fill="auto"/>
            <w:noWrap/>
            <w:vAlign w:val="bottom"/>
            <w:hideMark/>
          </w:tcPr>
          <w:p w14:paraId="2C0917B1" w14:textId="77777777" w:rsidR="00CA2F1E" w:rsidRPr="00C318EC" w:rsidRDefault="00CA2F1E" w:rsidP="00CA2F1E">
            <w:pPr>
              <w:spacing w:after="0" w:line="240" w:lineRule="auto"/>
              <w:jc w:val="center"/>
              <w:rPr>
                <w:rFonts w:ascii="Lucida Sans Unicode" w:eastAsia="Times New Roman" w:hAnsi="Lucida Sans Unicode" w:cs="Lucida Sans Unicode"/>
                <w:b/>
                <w:bCs/>
                <w:color w:val="000000"/>
                <w:sz w:val="16"/>
                <w:szCs w:val="16"/>
                <w:lang w:eastAsia="es-MX"/>
              </w:rPr>
            </w:pPr>
            <w:r w:rsidRPr="00C318EC">
              <w:rPr>
                <w:rFonts w:ascii="Lucida Sans Unicode" w:eastAsia="Times New Roman" w:hAnsi="Lucida Sans Unicode" w:cs="Lucida Sans Unicode"/>
                <w:b/>
                <w:bCs/>
                <w:color w:val="000000"/>
                <w:sz w:val="16"/>
                <w:szCs w:val="16"/>
                <w:lang w:eastAsia="es-MX"/>
              </w:rPr>
              <w:t>1Q</w:t>
            </w:r>
          </w:p>
        </w:tc>
        <w:tc>
          <w:tcPr>
            <w:tcW w:w="1097" w:type="dxa"/>
            <w:tcBorders>
              <w:top w:val="nil"/>
              <w:left w:val="nil"/>
              <w:bottom w:val="nil"/>
              <w:right w:val="single" w:sz="4" w:space="0" w:color="auto"/>
            </w:tcBorders>
            <w:shd w:val="clear" w:color="auto" w:fill="auto"/>
            <w:noWrap/>
            <w:vAlign w:val="bottom"/>
            <w:hideMark/>
          </w:tcPr>
          <w:p w14:paraId="73DEAF73" w14:textId="77777777" w:rsidR="00CA2F1E" w:rsidRPr="00C318EC" w:rsidRDefault="00CA2F1E" w:rsidP="00CA2F1E">
            <w:pPr>
              <w:spacing w:after="0" w:line="240" w:lineRule="auto"/>
              <w:jc w:val="center"/>
              <w:rPr>
                <w:rFonts w:ascii="Lucida Sans Unicode" w:eastAsia="Times New Roman" w:hAnsi="Lucida Sans Unicode" w:cs="Lucida Sans Unicode"/>
                <w:b/>
                <w:bCs/>
                <w:color w:val="000000"/>
                <w:sz w:val="16"/>
                <w:szCs w:val="16"/>
                <w:lang w:eastAsia="es-MX"/>
              </w:rPr>
            </w:pPr>
            <w:r w:rsidRPr="00C318EC">
              <w:rPr>
                <w:rFonts w:ascii="Lucida Sans Unicode" w:eastAsia="Times New Roman" w:hAnsi="Lucida Sans Unicode" w:cs="Lucida Sans Unicode"/>
                <w:b/>
                <w:bCs/>
                <w:color w:val="000000"/>
                <w:sz w:val="16"/>
                <w:szCs w:val="16"/>
                <w:lang w:eastAsia="es-MX"/>
              </w:rPr>
              <w:t>2Q</w:t>
            </w:r>
          </w:p>
        </w:tc>
        <w:tc>
          <w:tcPr>
            <w:tcW w:w="1232" w:type="dxa"/>
            <w:tcBorders>
              <w:top w:val="nil"/>
              <w:left w:val="nil"/>
              <w:bottom w:val="nil"/>
              <w:right w:val="single" w:sz="4" w:space="0" w:color="auto"/>
            </w:tcBorders>
            <w:shd w:val="clear" w:color="auto" w:fill="auto"/>
            <w:noWrap/>
            <w:vAlign w:val="bottom"/>
            <w:hideMark/>
          </w:tcPr>
          <w:p w14:paraId="40FDB9ED" w14:textId="77777777" w:rsidR="00CA2F1E" w:rsidRPr="00C318EC" w:rsidRDefault="00CA2F1E" w:rsidP="00CA2F1E">
            <w:pPr>
              <w:spacing w:after="0" w:line="240" w:lineRule="auto"/>
              <w:jc w:val="center"/>
              <w:rPr>
                <w:rFonts w:ascii="Lucida Sans Unicode" w:eastAsia="Times New Roman" w:hAnsi="Lucida Sans Unicode" w:cs="Lucida Sans Unicode"/>
                <w:b/>
                <w:bCs/>
                <w:color w:val="000000"/>
                <w:sz w:val="16"/>
                <w:szCs w:val="16"/>
                <w:lang w:eastAsia="es-MX"/>
              </w:rPr>
            </w:pPr>
            <w:r w:rsidRPr="00C318EC">
              <w:rPr>
                <w:rFonts w:ascii="Lucida Sans Unicode" w:eastAsia="Times New Roman" w:hAnsi="Lucida Sans Unicode" w:cs="Lucida Sans Unicode"/>
                <w:b/>
                <w:bCs/>
                <w:color w:val="000000"/>
                <w:sz w:val="16"/>
                <w:szCs w:val="16"/>
                <w:lang w:eastAsia="es-MX"/>
              </w:rPr>
              <w:t>1Q</w:t>
            </w:r>
          </w:p>
        </w:tc>
        <w:tc>
          <w:tcPr>
            <w:tcW w:w="1115" w:type="dxa"/>
            <w:tcBorders>
              <w:top w:val="nil"/>
              <w:left w:val="nil"/>
              <w:bottom w:val="nil"/>
              <w:right w:val="single" w:sz="4" w:space="0" w:color="auto"/>
            </w:tcBorders>
            <w:shd w:val="clear" w:color="auto" w:fill="auto"/>
            <w:noWrap/>
            <w:vAlign w:val="bottom"/>
            <w:hideMark/>
          </w:tcPr>
          <w:p w14:paraId="60D28958" w14:textId="77777777" w:rsidR="00CA2F1E" w:rsidRPr="00C318EC" w:rsidRDefault="00CA2F1E" w:rsidP="00CA2F1E">
            <w:pPr>
              <w:spacing w:after="0" w:line="240" w:lineRule="auto"/>
              <w:jc w:val="center"/>
              <w:rPr>
                <w:rFonts w:ascii="Lucida Sans Unicode" w:eastAsia="Times New Roman" w:hAnsi="Lucida Sans Unicode" w:cs="Lucida Sans Unicode"/>
                <w:b/>
                <w:bCs/>
                <w:color w:val="000000"/>
                <w:sz w:val="16"/>
                <w:szCs w:val="16"/>
                <w:lang w:eastAsia="es-MX"/>
              </w:rPr>
            </w:pPr>
            <w:r w:rsidRPr="00C318EC">
              <w:rPr>
                <w:rFonts w:ascii="Lucida Sans Unicode" w:eastAsia="Times New Roman" w:hAnsi="Lucida Sans Unicode" w:cs="Lucida Sans Unicode"/>
                <w:b/>
                <w:bCs/>
                <w:color w:val="000000"/>
                <w:sz w:val="16"/>
                <w:szCs w:val="16"/>
                <w:lang w:eastAsia="es-MX"/>
              </w:rPr>
              <w:t>2Q</w:t>
            </w:r>
          </w:p>
        </w:tc>
      </w:tr>
      <w:tr w:rsidR="00D568FD" w:rsidRPr="00C318EC" w14:paraId="0C857E96" w14:textId="77777777" w:rsidTr="00030A15">
        <w:trPr>
          <w:trHeight w:val="317"/>
          <w:jc w:val="center"/>
        </w:trPr>
        <w:tc>
          <w:tcPr>
            <w:tcW w:w="2330" w:type="dxa"/>
            <w:tcBorders>
              <w:top w:val="single" w:sz="4" w:space="0" w:color="auto"/>
              <w:left w:val="single" w:sz="4" w:space="0" w:color="auto"/>
              <w:bottom w:val="single" w:sz="4" w:space="0" w:color="auto"/>
              <w:right w:val="nil"/>
            </w:tcBorders>
            <w:shd w:val="clear" w:color="000000" w:fill="4DBBB8"/>
            <w:noWrap/>
            <w:vAlign w:val="bottom"/>
            <w:hideMark/>
          </w:tcPr>
          <w:p w14:paraId="7F80294E" w14:textId="77777777" w:rsidR="00CA2F1E" w:rsidRPr="00C318EC" w:rsidRDefault="00CA2F1E" w:rsidP="00CA2F1E">
            <w:pPr>
              <w:spacing w:after="0" w:line="240" w:lineRule="auto"/>
              <w:rPr>
                <w:rFonts w:ascii="Lucida Sans Unicode" w:eastAsia="Times New Roman" w:hAnsi="Lucida Sans Unicode" w:cs="Lucida Sans Unicode"/>
                <w:b/>
                <w:bCs/>
                <w:color w:val="FFFFFF"/>
                <w:sz w:val="16"/>
                <w:szCs w:val="16"/>
                <w:lang w:eastAsia="es-MX"/>
              </w:rPr>
            </w:pPr>
            <w:r w:rsidRPr="00C318EC">
              <w:rPr>
                <w:rFonts w:ascii="Lucida Sans Unicode" w:eastAsia="Times New Roman" w:hAnsi="Lucida Sans Unicode" w:cs="Lucida Sans Unicode"/>
                <w:b/>
                <w:bCs/>
                <w:color w:val="FFFFFF"/>
                <w:sz w:val="16"/>
                <w:szCs w:val="16"/>
                <w:lang w:eastAsia="es-MX"/>
              </w:rPr>
              <w:t>WEBSITE CHATBOX</w:t>
            </w:r>
          </w:p>
        </w:tc>
        <w:tc>
          <w:tcPr>
            <w:tcW w:w="1072" w:type="dxa"/>
            <w:tcBorders>
              <w:top w:val="single" w:sz="4" w:space="0" w:color="auto"/>
              <w:left w:val="nil"/>
              <w:bottom w:val="single" w:sz="4" w:space="0" w:color="auto"/>
              <w:right w:val="nil"/>
            </w:tcBorders>
            <w:shd w:val="clear" w:color="000000" w:fill="4DBBB8"/>
            <w:noWrap/>
            <w:vAlign w:val="bottom"/>
            <w:hideMark/>
          </w:tcPr>
          <w:p w14:paraId="72BD8055" w14:textId="77777777" w:rsidR="00CA2F1E" w:rsidRPr="00C318EC" w:rsidRDefault="00CA2F1E" w:rsidP="00CA2F1E">
            <w:pPr>
              <w:spacing w:after="0" w:line="240" w:lineRule="auto"/>
              <w:rPr>
                <w:rFonts w:ascii="Lucida Sans Unicode" w:eastAsia="Times New Roman" w:hAnsi="Lucida Sans Unicode" w:cs="Lucida Sans Unicode"/>
                <w:b/>
                <w:bCs/>
                <w:color w:val="FFFFFF"/>
                <w:sz w:val="16"/>
                <w:szCs w:val="16"/>
                <w:lang w:eastAsia="es-MX"/>
              </w:rPr>
            </w:pPr>
            <w:r w:rsidRPr="00C318EC">
              <w:rPr>
                <w:rFonts w:ascii="Lucida Sans Unicode" w:eastAsia="Times New Roman" w:hAnsi="Lucida Sans Unicode" w:cs="Lucida Sans Unicode"/>
                <w:b/>
                <w:bCs/>
                <w:color w:val="FFFFFF"/>
                <w:sz w:val="16"/>
                <w:szCs w:val="16"/>
                <w:lang w:eastAsia="es-MX"/>
              </w:rPr>
              <w:t> </w:t>
            </w:r>
          </w:p>
        </w:tc>
        <w:tc>
          <w:tcPr>
            <w:tcW w:w="993" w:type="dxa"/>
            <w:tcBorders>
              <w:top w:val="single" w:sz="4" w:space="0" w:color="auto"/>
              <w:left w:val="nil"/>
              <w:bottom w:val="single" w:sz="4" w:space="0" w:color="auto"/>
              <w:right w:val="nil"/>
            </w:tcBorders>
            <w:shd w:val="clear" w:color="000000" w:fill="4DBBB8"/>
            <w:noWrap/>
            <w:vAlign w:val="bottom"/>
            <w:hideMark/>
          </w:tcPr>
          <w:p w14:paraId="6AF12567" w14:textId="77777777" w:rsidR="00CA2F1E" w:rsidRPr="00C318EC" w:rsidRDefault="00CA2F1E" w:rsidP="00CA2F1E">
            <w:pPr>
              <w:spacing w:after="0" w:line="240" w:lineRule="auto"/>
              <w:rPr>
                <w:rFonts w:ascii="Lucida Sans Unicode" w:eastAsia="Times New Roman" w:hAnsi="Lucida Sans Unicode" w:cs="Lucida Sans Unicode"/>
                <w:b/>
                <w:bCs/>
                <w:color w:val="FFFFFF"/>
                <w:sz w:val="16"/>
                <w:szCs w:val="16"/>
                <w:lang w:eastAsia="es-MX"/>
              </w:rPr>
            </w:pPr>
            <w:r w:rsidRPr="00C318EC">
              <w:rPr>
                <w:rFonts w:ascii="Lucida Sans Unicode" w:eastAsia="Times New Roman" w:hAnsi="Lucida Sans Unicode" w:cs="Lucida Sans Unicode"/>
                <w:b/>
                <w:bCs/>
                <w:color w:val="FFFFFF"/>
                <w:sz w:val="16"/>
                <w:szCs w:val="16"/>
                <w:lang w:eastAsia="es-MX"/>
              </w:rPr>
              <w:t> </w:t>
            </w:r>
          </w:p>
        </w:tc>
        <w:tc>
          <w:tcPr>
            <w:tcW w:w="950" w:type="dxa"/>
            <w:tcBorders>
              <w:top w:val="single" w:sz="4" w:space="0" w:color="auto"/>
              <w:left w:val="nil"/>
              <w:bottom w:val="single" w:sz="4" w:space="0" w:color="auto"/>
              <w:right w:val="nil"/>
            </w:tcBorders>
            <w:shd w:val="clear" w:color="000000" w:fill="4DBBB8"/>
            <w:noWrap/>
            <w:vAlign w:val="bottom"/>
            <w:hideMark/>
          </w:tcPr>
          <w:p w14:paraId="4034C93E" w14:textId="77777777" w:rsidR="00CA2F1E" w:rsidRPr="00C318EC" w:rsidRDefault="00CA2F1E" w:rsidP="00CA2F1E">
            <w:pPr>
              <w:spacing w:after="0" w:line="240" w:lineRule="auto"/>
              <w:rPr>
                <w:rFonts w:ascii="Lucida Sans Unicode" w:eastAsia="Times New Roman" w:hAnsi="Lucida Sans Unicode" w:cs="Lucida Sans Unicode"/>
                <w:b/>
                <w:bCs/>
                <w:color w:val="FFFFFF"/>
                <w:sz w:val="16"/>
                <w:szCs w:val="16"/>
                <w:lang w:eastAsia="es-MX"/>
              </w:rPr>
            </w:pPr>
            <w:r w:rsidRPr="00C318EC">
              <w:rPr>
                <w:rFonts w:ascii="Lucida Sans Unicode" w:eastAsia="Times New Roman" w:hAnsi="Lucida Sans Unicode" w:cs="Lucida Sans Unicode"/>
                <w:b/>
                <w:bCs/>
                <w:color w:val="FFFFFF"/>
                <w:sz w:val="16"/>
                <w:szCs w:val="16"/>
                <w:lang w:eastAsia="es-MX"/>
              </w:rPr>
              <w:t> </w:t>
            </w:r>
          </w:p>
        </w:tc>
        <w:tc>
          <w:tcPr>
            <w:tcW w:w="1097" w:type="dxa"/>
            <w:tcBorders>
              <w:top w:val="single" w:sz="4" w:space="0" w:color="auto"/>
              <w:left w:val="nil"/>
              <w:bottom w:val="single" w:sz="4" w:space="0" w:color="auto"/>
              <w:right w:val="nil"/>
            </w:tcBorders>
            <w:shd w:val="clear" w:color="000000" w:fill="4DBBB8"/>
            <w:noWrap/>
            <w:vAlign w:val="bottom"/>
            <w:hideMark/>
          </w:tcPr>
          <w:p w14:paraId="44192DDC" w14:textId="77777777" w:rsidR="00CA2F1E" w:rsidRPr="00C318EC" w:rsidRDefault="00CA2F1E" w:rsidP="00CA2F1E">
            <w:pPr>
              <w:spacing w:after="0" w:line="240" w:lineRule="auto"/>
              <w:rPr>
                <w:rFonts w:ascii="Lucida Sans Unicode" w:eastAsia="Times New Roman" w:hAnsi="Lucida Sans Unicode" w:cs="Lucida Sans Unicode"/>
                <w:b/>
                <w:bCs/>
                <w:color w:val="FFFFFF"/>
                <w:sz w:val="16"/>
                <w:szCs w:val="16"/>
                <w:lang w:eastAsia="es-MX"/>
              </w:rPr>
            </w:pPr>
            <w:r w:rsidRPr="00C318EC">
              <w:rPr>
                <w:rFonts w:ascii="Lucida Sans Unicode" w:eastAsia="Times New Roman" w:hAnsi="Lucida Sans Unicode" w:cs="Lucida Sans Unicode"/>
                <w:b/>
                <w:bCs/>
                <w:color w:val="FFFFFF"/>
                <w:sz w:val="16"/>
                <w:szCs w:val="16"/>
                <w:lang w:eastAsia="es-MX"/>
              </w:rPr>
              <w:t> </w:t>
            </w:r>
          </w:p>
        </w:tc>
        <w:tc>
          <w:tcPr>
            <w:tcW w:w="1232" w:type="dxa"/>
            <w:tcBorders>
              <w:top w:val="single" w:sz="4" w:space="0" w:color="auto"/>
              <w:left w:val="nil"/>
              <w:bottom w:val="single" w:sz="4" w:space="0" w:color="auto"/>
              <w:right w:val="nil"/>
            </w:tcBorders>
            <w:shd w:val="clear" w:color="000000" w:fill="4DBBB8"/>
            <w:noWrap/>
            <w:vAlign w:val="bottom"/>
            <w:hideMark/>
          </w:tcPr>
          <w:p w14:paraId="15011EB3" w14:textId="77777777" w:rsidR="00CA2F1E" w:rsidRPr="00C318EC" w:rsidRDefault="00CA2F1E" w:rsidP="00CA2F1E">
            <w:pPr>
              <w:spacing w:after="0" w:line="240" w:lineRule="auto"/>
              <w:rPr>
                <w:rFonts w:ascii="Lucida Sans Unicode" w:eastAsia="Times New Roman" w:hAnsi="Lucida Sans Unicode" w:cs="Lucida Sans Unicode"/>
                <w:b/>
                <w:bCs/>
                <w:color w:val="FFFFFF"/>
                <w:sz w:val="16"/>
                <w:szCs w:val="16"/>
                <w:lang w:eastAsia="es-MX"/>
              </w:rPr>
            </w:pPr>
            <w:r w:rsidRPr="00C318EC">
              <w:rPr>
                <w:rFonts w:ascii="Lucida Sans Unicode" w:eastAsia="Times New Roman" w:hAnsi="Lucida Sans Unicode" w:cs="Lucida Sans Unicode"/>
                <w:b/>
                <w:bCs/>
                <w:color w:val="FFFFFF"/>
                <w:sz w:val="16"/>
                <w:szCs w:val="16"/>
                <w:lang w:eastAsia="es-MX"/>
              </w:rPr>
              <w:t> </w:t>
            </w:r>
          </w:p>
        </w:tc>
        <w:tc>
          <w:tcPr>
            <w:tcW w:w="1115" w:type="dxa"/>
            <w:tcBorders>
              <w:top w:val="single" w:sz="4" w:space="0" w:color="auto"/>
              <w:left w:val="nil"/>
              <w:bottom w:val="single" w:sz="4" w:space="0" w:color="auto"/>
              <w:right w:val="single" w:sz="4" w:space="0" w:color="auto"/>
            </w:tcBorders>
            <w:shd w:val="clear" w:color="000000" w:fill="4DBBB8"/>
            <w:noWrap/>
            <w:vAlign w:val="bottom"/>
            <w:hideMark/>
          </w:tcPr>
          <w:p w14:paraId="67038155" w14:textId="77777777" w:rsidR="00CA2F1E" w:rsidRPr="00C318EC" w:rsidRDefault="00CA2F1E" w:rsidP="00CA2F1E">
            <w:pPr>
              <w:spacing w:after="0" w:line="240" w:lineRule="auto"/>
              <w:rPr>
                <w:rFonts w:ascii="Lucida Sans Unicode" w:eastAsia="Times New Roman" w:hAnsi="Lucida Sans Unicode" w:cs="Lucida Sans Unicode"/>
                <w:b/>
                <w:bCs/>
                <w:color w:val="FFFFFF"/>
                <w:sz w:val="16"/>
                <w:szCs w:val="16"/>
                <w:lang w:eastAsia="es-MX"/>
              </w:rPr>
            </w:pPr>
            <w:r w:rsidRPr="00C318EC">
              <w:rPr>
                <w:rFonts w:ascii="Lucida Sans Unicode" w:eastAsia="Times New Roman" w:hAnsi="Lucida Sans Unicode" w:cs="Lucida Sans Unicode"/>
                <w:b/>
                <w:bCs/>
                <w:color w:val="FFFFFF"/>
                <w:sz w:val="16"/>
                <w:szCs w:val="16"/>
                <w:lang w:eastAsia="es-MX"/>
              </w:rPr>
              <w:t> </w:t>
            </w:r>
          </w:p>
        </w:tc>
      </w:tr>
      <w:tr w:rsidR="00D568FD" w:rsidRPr="00C318EC" w14:paraId="47FE79A4" w14:textId="77777777" w:rsidTr="00950D96">
        <w:trPr>
          <w:trHeight w:val="233"/>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7855F8C3"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BOT EXTRACTOR</w:t>
            </w:r>
          </w:p>
        </w:tc>
        <w:tc>
          <w:tcPr>
            <w:tcW w:w="1072" w:type="dxa"/>
            <w:tcBorders>
              <w:top w:val="nil"/>
              <w:left w:val="nil"/>
              <w:bottom w:val="single" w:sz="4" w:space="0" w:color="auto"/>
              <w:right w:val="single" w:sz="4" w:space="0" w:color="auto"/>
            </w:tcBorders>
            <w:shd w:val="clear" w:color="000000" w:fill="00788E"/>
            <w:noWrap/>
            <w:vAlign w:val="bottom"/>
            <w:hideMark/>
          </w:tcPr>
          <w:p w14:paraId="15353A7E"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00788E"/>
            <w:noWrap/>
            <w:vAlign w:val="bottom"/>
            <w:hideMark/>
          </w:tcPr>
          <w:p w14:paraId="3611ABBF"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000000" w:fill="00788E"/>
            <w:noWrap/>
            <w:vAlign w:val="bottom"/>
            <w:hideMark/>
          </w:tcPr>
          <w:p w14:paraId="5EF68C29"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auto" w:fill="auto"/>
            <w:noWrap/>
            <w:vAlign w:val="bottom"/>
            <w:hideMark/>
          </w:tcPr>
          <w:p w14:paraId="336BEF91"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auto" w:fill="auto"/>
            <w:noWrap/>
            <w:vAlign w:val="bottom"/>
            <w:hideMark/>
          </w:tcPr>
          <w:p w14:paraId="4ED24C04"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74BB1416"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D568FD" w:rsidRPr="00C318EC" w14:paraId="1F14CC92" w14:textId="77777777" w:rsidTr="00950D96">
        <w:trPr>
          <w:trHeight w:val="136"/>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088D66EB"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SITEMAP</w:t>
            </w:r>
          </w:p>
        </w:tc>
        <w:tc>
          <w:tcPr>
            <w:tcW w:w="1072" w:type="dxa"/>
            <w:tcBorders>
              <w:top w:val="nil"/>
              <w:left w:val="nil"/>
              <w:bottom w:val="single" w:sz="4" w:space="0" w:color="auto"/>
              <w:right w:val="single" w:sz="4" w:space="0" w:color="auto"/>
            </w:tcBorders>
            <w:shd w:val="clear" w:color="000000" w:fill="00788E"/>
            <w:noWrap/>
            <w:vAlign w:val="bottom"/>
            <w:hideMark/>
          </w:tcPr>
          <w:p w14:paraId="33B1ECC9"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00788E"/>
            <w:noWrap/>
            <w:vAlign w:val="bottom"/>
            <w:hideMark/>
          </w:tcPr>
          <w:p w14:paraId="4BD5A353"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000000" w:fill="00788E"/>
            <w:noWrap/>
            <w:vAlign w:val="bottom"/>
            <w:hideMark/>
          </w:tcPr>
          <w:p w14:paraId="5DE78BDB"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auto" w:fill="auto"/>
            <w:noWrap/>
            <w:vAlign w:val="bottom"/>
            <w:hideMark/>
          </w:tcPr>
          <w:p w14:paraId="16ED2F32"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auto" w:fill="auto"/>
            <w:noWrap/>
            <w:vAlign w:val="bottom"/>
            <w:hideMark/>
          </w:tcPr>
          <w:p w14:paraId="24385474"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200C9DF7"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D568FD" w:rsidRPr="00C318EC" w14:paraId="7E5E0E94" w14:textId="77777777" w:rsidTr="00950D96">
        <w:trPr>
          <w:trHeight w:val="155"/>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7BF8CD95"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CHAT BOT API</w:t>
            </w:r>
          </w:p>
        </w:tc>
        <w:tc>
          <w:tcPr>
            <w:tcW w:w="1072" w:type="dxa"/>
            <w:tcBorders>
              <w:top w:val="nil"/>
              <w:left w:val="nil"/>
              <w:bottom w:val="single" w:sz="4" w:space="0" w:color="auto"/>
              <w:right w:val="single" w:sz="4" w:space="0" w:color="auto"/>
            </w:tcBorders>
            <w:shd w:val="clear" w:color="auto" w:fill="auto"/>
            <w:noWrap/>
            <w:vAlign w:val="bottom"/>
            <w:hideMark/>
          </w:tcPr>
          <w:p w14:paraId="12F3D773"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2F9D163E"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000000" w:fill="00788E"/>
            <w:noWrap/>
            <w:vAlign w:val="bottom"/>
            <w:hideMark/>
          </w:tcPr>
          <w:p w14:paraId="386B1C98"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000000" w:fill="00788E"/>
            <w:noWrap/>
            <w:vAlign w:val="bottom"/>
            <w:hideMark/>
          </w:tcPr>
          <w:p w14:paraId="0034C56B"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000000" w:fill="00788E"/>
            <w:noWrap/>
            <w:vAlign w:val="bottom"/>
            <w:hideMark/>
          </w:tcPr>
          <w:p w14:paraId="03865751"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53D06FCE"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D568FD" w:rsidRPr="00C318EC" w14:paraId="6AE0D442" w14:textId="77777777" w:rsidTr="00950D96">
        <w:trPr>
          <w:trHeight w:val="172"/>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79624E88" w14:textId="77777777" w:rsidR="00CA2F1E" w:rsidRPr="00C318EC" w:rsidRDefault="00CA2F1E" w:rsidP="00CA2F1E">
            <w:pPr>
              <w:spacing w:after="0" w:line="240" w:lineRule="auto"/>
              <w:rPr>
                <w:rFonts w:ascii="Lucida Sans Unicode" w:eastAsia="Times New Roman" w:hAnsi="Lucida Sans Unicode" w:cs="Lucida Sans Unicode"/>
                <w:sz w:val="16"/>
                <w:szCs w:val="16"/>
                <w:lang w:eastAsia="es-MX"/>
              </w:rPr>
            </w:pPr>
            <w:r w:rsidRPr="00C318EC">
              <w:rPr>
                <w:rFonts w:ascii="Lucida Sans Unicode" w:eastAsia="Times New Roman" w:hAnsi="Lucida Sans Unicode" w:cs="Lucida Sans Unicode"/>
                <w:sz w:val="16"/>
                <w:szCs w:val="16"/>
                <w:lang w:eastAsia="es-MX"/>
              </w:rPr>
              <w:t>RE-EVALUACIÓN*</w:t>
            </w:r>
          </w:p>
        </w:tc>
        <w:tc>
          <w:tcPr>
            <w:tcW w:w="1072" w:type="dxa"/>
            <w:tcBorders>
              <w:top w:val="nil"/>
              <w:left w:val="nil"/>
              <w:bottom w:val="single" w:sz="4" w:space="0" w:color="auto"/>
              <w:right w:val="single" w:sz="4" w:space="0" w:color="auto"/>
            </w:tcBorders>
            <w:shd w:val="clear" w:color="auto" w:fill="auto"/>
            <w:noWrap/>
            <w:vAlign w:val="bottom"/>
            <w:hideMark/>
          </w:tcPr>
          <w:p w14:paraId="4B6BA088"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7AFA553F"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auto" w:fill="D9D9D9" w:themeFill="background1" w:themeFillShade="D9"/>
            <w:noWrap/>
            <w:vAlign w:val="bottom"/>
            <w:hideMark/>
          </w:tcPr>
          <w:p w14:paraId="70A55BE7" w14:textId="77777777" w:rsidR="00CA2F1E" w:rsidRPr="00380A32"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380A32">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auto" w:fill="D9D9D9" w:themeFill="background1" w:themeFillShade="D9"/>
            <w:noWrap/>
            <w:vAlign w:val="bottom"/>
            <w:hideMark/>
          </w:tcPr>
          <w:p w14:paraId="12C39D3D" w14:textId="77777777" w:rsidR="00CA2F1E" w:rsidRPr="00380A32"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380A32">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auto" w:fill="auto"/>
            <w:noWrap/>
            <w:vAlign w:val="bottom"/>
            <w:hideMark/>
          </w:tcPr>
          <w:p w14:paraId="7573EB6C"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7B1B8C43"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D568FD" w:rsidRPr="00C318EC" w14:paraId="7439C073" w14:textId="77777777" w:rsidTr="00950D96">
        <w:trPr>
          <w:trHeight w:val="76"/>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4E3BD3CC"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CHAT BOT FRONT</w:t>
            </w:r>
          </w:p>
        </w:tc>
        <w:tc>
          <w:tcPr>
            <w:tcW w:w="1072" w:type="dxa"/>
            <w:tcBorders>
              <w:top w:val="nil"/>
              <w:left w:val="nil"/>
              <w:bottom w:val="single" w:sz="4" w:space="0" w:color="auto"/>
              <w:right w:val="single" w:sz="4" w:space="0" w:color="auto"/>
            </w:tcBorders>
            <w:shd w:val="clear" w:color="auto" w:fill="auto"/>
            <w:noWrap/>
            <w:vAlign w:val="bottom"/>
            <w:hideMark/>
          </w:tcPr>
          <w:p w14:paraId="683921A2"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72CC2C99"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auto" w:fill="auto"/>
            <w:noWrap/>
            <w:vAlign w:val="bottom"/>
            <w:hideMark/>
          </w:tcPr>
          <w:p w14:paraId="1DD7E73D"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000000" w:fill="00788E"/>
            <w:noWrap/>
            <w:vAlign w:val="bottom"/>
            <w:hideMark/>
          </w:tcPr>
          <w:p w14:paraId="7ECEDA29"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000000" w:fill="00788E"/>
            <w:noWrap/>
            <w:vAlign w:val="bottom"/>
            <w:hideMark/>
          </w:tcPr>
          <w:p w14:paraId="60945047"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000000" w:fill="00788E"/>
            <w:noWrap/>
            <w:vAlign w:val="bottom"/>
            <w:hideMark/>
          </w:tcPr>
          <w:p w14:paraId="34D89786"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D568FD" w:rsidRPr="00C318EC" w14:paraId="46638F57" w14:textId="77777777" w:rsidTr="00950D96">
        <w:trPr>
          <w:trHeight w:val="237"/>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6698F4A2"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TESTING</w:t>
            </w:r>
          </w:p>
        </w:tc>
        <w:tc>
          <w:tcPr>
            <w:tcW w:w="1072" w:type="dxa"/>
            <w:tcBorders>
              <w:top w:val="nil"/>
              <w:left w:val="nil"/>
              <w:bottom w:val="single" w:sz="4" w:space="0" w:color="auto"/>
              <w:right w:val="single" w:sz="4" w:space="0" w:color="auto"/>
            </w:tcBorders>
            <w:shd w:val="clear" w:color="auto" w:fill="auto"/>
            <w:noWrap/>
            <w:vAlign w:val="bottom"/>
            <w:hideMark/>
          </w:tcPr>
          <w:p w14:paraId="14EDEA9B"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064E0A8A"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auto" w:fill="auto"/>
            <w:noWrap/>
            <w:vAlign w:val="bottom"/>
            <w:hideMark/>
          </w:tcPr>
          <w:p w14:paraId="7AF6F585"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auto" w:fill="auto"/>
            <w:noWrap/>
            <w:vAlign w:val="bottom"/>
            <w:hideMark/>
          </w:tcPr>
          <w:p w14:paraId="6F35E1A8"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000000" w:fill="00788E"/>
            <w:noWrap/>
            <w:vAlign w:val="bottom"/>
            <w:hideMark/>
          </w:tcPr>
          <w:p w14:paraId="011ECB11"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000000" w:fill="00788E"/>
            <w:noWrap/>
            <w:vAlign w:val="bottom"/>
            <w:hideMark/>
          </w:tcPr>
          <w:p w14:paraId="15610759"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D568FD" w:rsidRPr="00C318EC" w14:paraId="12240B25" w14:textId="77777777" w:rsidTr="00950D96">
        <w:trPr>
          <w:trHeight w:val="268"/>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747ECFCF"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IMPLEMENTACION</w:t>
            </w:r>
          </w:p>
        </w:tc>
        <w:tc>
          <w:tcPr>
            <w:tcW w:w="1072" w:type="dxa"/>
            <w:tcBorders>
              <w:top w:val="nil"/>
              <w:left w:val="nil"/>
              <w:bottom w:val="single" w:sz="4" w:space="0" w:color="auto"/>
              <w:right w:val="single" w:sz="4" w:space="0" w:color="auto"/>
            </w:tcBorders>
            <w:shd w:val="clear" w:color="auto" w:fill="auto"/>
            <w:noWrap/>
            <w:vAlign w:val="bottom"/>
            <w:hideMark/>
          </w:tcPr>
          <w:p w14:paraId="3FF74092"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0B74EAFF"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auto" w:fill="auto"/>
            <w:noWrap/>
            <w:vAlign w:val="bottom"/>
            <w:hideMark/>
          </w:tcPr>
          <w:p w14:paraId="1F67F6D4"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auto" w:fill="auto"/>
            <w:noWrap/>
            <w:vAlign w:val="bottom"/>
            <w:hideMark/>
          </w:tcPr>
          <w:p w14:paraId="7274F3B6"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auto" w:fill="auto"/>
            <w:noWrap/>
            <w:vAlign w:val="bottom"/>
            <w:hideMark/>
          </w:tcPr>
          <w:p w14:paraId="0BB67F03"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000000" w:fill="00788E"/>
            <w:noWrap/>
            <w:vAlign w:val="bottom"/>
            <w:hideMark/>
          </w:tcPr>
          <w:p w14:paraId="73334D29" w14:textId="77777777" w:rsidR="00CA2F1E" w:rsidRPr="00C318EC" w:rsidRDefault="00CA2F1E" w:rsidP="00CA2F1E">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bl>
    <w:p w14:paraId="07682C2E" w14:textId="77777777" w:rsidR="001F7486" w:rsidRDefault="001F7486"/>
    <w:tbl>
      <w:tblPr>
        <w:tblW w:w="8789" w:type="dxa"/>
        <w:jc w:val="center"/>
        <w:tblCellMar>
          <w:left w:w="70" w:type="dxa"/>
          <w:right w:w="70" w:type="dxa"/>
        </w:tblCellMar>
        <w:tblLook w:val="04A0" w:firstRow="1" w:lastRow="0" w:firstColumn="1" w:lastColumn="0" w:noHBand="0" w:noVBand="1"/>
      </w:tblPr>
      <w:tblGrid>
        <w:gridCol w:w="2330"/>
        <w:gridCol w:w="1072"/>
        <w:gridCol w:w="993"/>
        <w:gridCol w:w="950"/>
        <w:gridCol w:w="1097"/>
        <w:gridCol w:w="1232"/>
        <w:gridCol w:w="1115"/>
      </w:tblGrid>
      <w:tr w:rsidR="003E109B" w:rsidRPr="00C318EC" w14:paraId="506F1C28" w14:textId="77777777" w:rsidTr="00EF3F4F">
        <w:trPr>
          <w:trHeight w:val="317"/>
          <w:tblHeader/>
          <w:jc w:val="center"/>
        </w:trPr>
        <w:tc>
          <w:tcPr>
            <w:tcW w:w="2330" w:type="dxa"/>
            <w:tcBorders>
              <w:right w:val="single" w:sz="4" w:space="0" w:color="auto"/>
            </w:tcBorders>
            <w:shd w:val="clear" w:color="auto" w:fill="auto"/>
            <w:noWrap/>
            <w:vAlign w:val="bottom"/>
          </w:tcPr>
          <w:p w14:paraId="1FB37F5E" w14:textId="77777777" w:rsidR="003E109B" w:rsidRPr="00C318EC" w:rsidRDefault="003E109B" w:rsidP="00B10FE7">
            <w:pPr>
              <w:spacing w:after="0" w:line="240" w:lineRule="auto"/>
              <w:rPr>
                <w:rFonts w:ascii="Lucida Sans Unicode" w:eastAsia="Times New Roman" w:hAnsi="Lucida Sans Unicode" w:cs="Lucida Sans Unicode"/>
                <w:b/>
                <w:bCs/>
                <w:color w:val="FFFFFF"/>
                <w:sz w:val="16"/>
                <w:szCs w:val="16"/>
                <w:lang w:eastAsia="es-MX"/>
              </w:rPr>
            </w:pPr>
          </w:p>
        </w:tc>
        <w:tc>
          <w:tcPr>
            <w:tcW w:w="20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84A9D95" w14:textId="4359E413" w:rsidR="003E109B" w:rsidRPr="003E109B" w:rsidRDefault="003E109B" w:rsidP="003E109B">
            <w:pPr>
              <w:spacing w:after="0" w:line="240" w:lineRule="auto"/>
              <w:jc w:val="center"/>
              <w:rPr>
                <w:rFonts w:ascii="Lucida Sans Unicode" w:eastAsia="Times New Roman" w:hAnsi="Lucida Sans Unicode" w:cs="Lucida Sans Unicode"/>
                <w:b/>
                <w:bCs/>
                <w:color w:val="000000"/>
                <w:sz w:val="16"/>
                <w:szCs w:val="16"/>
                <w:lang w:eastAsia="es-MX"/>
              </w:rPr>
            </w:pPr>
            <w:r w:rsidRPr="003E109B">
              <w:rPr>
                <w:rFonts w:ascii="Lucida Sans Unicode" w:eastAsia="Times New Roman" w:hAnsi="Lucida Sans Unicode" w:cs="Lucida Sans Unicode"/>
                <w:b/>
                <w:bCs/>
                <w:color w:val="000000"/>
                <w:sz w:val="16"/>
                <w:szCs w:val="16"/>
                <w:lang w:eastAsia="es-MX"/>
              </w:rPr>
              <w:t>Julio</w:t>
            </w:r>
          </w:p>
        </w:tc>
        <w:tc>
          <w:tcPr>
            <w:tcW w:w="20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8489ABE" w14:textId="1B2101CA" w:rsidR="003E109B" w:rsidRPr="003E109B" w:rsidRDefault="003E109B" w:rsidP="003E109B">
            <w:pPr>
              <w:spacing w:after="0" w:line="240" w:lineRule="auto"/>
              <w:jc w:val="center"/>
              <w:rPr>
                <w:rFonts w:ascii="Lucida Sans Unicode" w:eastAsia="Times New Roman" w:hAnsi="Lucida Sans Unicode" w:cs="Lucida Sans Unicode"/>
                <w:b/>
                <w:bCs/>
                <w:color w:val="000000"/>
                <w:sz w:val="16"/>
                <w:szCs w:val="16"/>
                <w:lang w:eastAsia="es-MX"/>
              </w:rPr>
            </w:pPr>
            <w:r w:rsidRPr="003E109B">
              <w:rPr>
                <w:rFonts w:ascii="Lucida Sans Unicode" w:eastAsia="Times New Roman" w:hAnsi="Lucida Sans Unicode" w:cs="Lucida Sans Unicode"/>
                <w:b/>
                <w:bCs/>
                <w:color w:val="000000"/>
                <w:sz w:val="16"/>
                <w:szCs w:val="16"/>
                <w:lang w:eastAsia="es-MX"/>
              </w:rPr>
              <w:t>Agosto</w:t>
            </w:r>
          </w:p>
        </w:tc>
        <w:tc>
          <w:tcPr>
            <w:tcW w:w="23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E403648" w14:textId="432A15D6" w:rsidR="003E109B" w:rsidRPr="003E109B" w:rsidRDefault="003E109B" w:rsidP="003E109B">
            <w:pPr>
              <w:spacing w:after="0" w:line="240" w:lineRule="auto"/>
              <w:jc w:val="center"/>
              <w:rPr>
                <w:rFonts w:ascii="Lucida Sans Unicode" w:eastAsia="Times New Roman" w:hAnsi="Lucida Sans Unicode" w:cs="Lucida Sans Unicode"/>
                <w:b/>
                <w:bCs/>
                <w:color w:val="000000"/>
                <w:sz w:val="16"/>
                <w:szCs w:val="16"/>
                <w:lang w:eastAsia="es-MX"/>
              </w:rPr>
            </w:pPr>
            <w:r w:rsidRPr="003E109B">
              <w:rPr>
                <w:rFonts w:ascii="Lucida Sans Unicode" w:eastAsia="Times New Roman" w:hAnsi="Lucida Sans Unicode" w:cs="Lucida Sans Unicode"/>
                <w:b/>
                <w:bCs/>
                <w:color w:val="000000"/>
                <w:sz w:val="16"/>
                <w:szCs w:val="16"/>
                <w:lang w:eastAsia="es-MX"/>
              </w:rPr>
              <w:t>Septiembre</w:t>
            </w:r>
          </w:p>
        </w:tc>
      </w:tr>
      <w:tr w:rsidR="003E109B" w:rsidRPr="00C318EC" w14:paraId="7A38F560" w14:textId="77777777" w:rsidTr="00EF3F4F">
        <w:trPr>
          <w:trHeight w:val="317"/>
          <w:tblHeader/>
          <w:jc w:val="center"/>
        </w:trPr>
        <w:tc>
          <w:tcPr>
            <w:tcW w:w="2330" w:type="dxa"/>
            <w:tcBorders>
              <w:right w:val="single" w:sz="4" w:space="0" w:color="auto"/>
            </w:tcBorders>
            <w:shd w:val="clear" w:color="auto" w:fill="auto"/>
            <w:noWrap/>
            <w:vAlign w:val="bottom"/>
          </w:tcPr>
          <w:p w14:paraId="47C902DC" w14:textId="77777777" w:rsidR="00B10FE7" w:rsidRPr="00C318EC" w:rsidRDefault="00B10FE7" w:rsidP="00B10FE7">
            <w:pPr>
              <w:spacing w:after="0" w:line="240" w:lineRule="auto"/>
              <w:rPr>
                <w:rFonts w:ascii="Lucida Sans Unicode" w:eastAsia="Times New Roman" w:hAnsi="Lucida Sans Unicode" w:cs="Lucida Sans Unicode"/>
                <w:b/>
                <w:bCs/>
                <w:color w:val="FFFFFF"/>
                <w:sz w:val="16"/>
                <w:szCs w:val="16"/>
                <w:lang w:eastAsia="es-MX"/>
              </w:rPr>
            </w:pP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F96EE" w14:textId="24B9C4D0" w:rsidR="00B10FE7" w:rsidRPr="003E109B" w:rsidRDefault="00B10FE7" w:rsidP="003E109B">
            <w:pPr>
              <w:spacing w:after="0" w:line="240" w:lineRule="auto"/>
              <w:jc w:val="center"/>
              <w:rPr>
                <w:rFonts w:ascii="Lucida Sans Unicode" w:eastAsia="Times New Roman" w:hAnsi="Lucida Sans Unicode" w:cs="Lucida Sans Unicode"/>
                <w:b/>
                <w:bCs/>
                <w:color w:val="000000"/>
                <w:sz w:val="16"/>
                <w:szCs w:val="16"/>
                <w:lang w:eastAsia="es-MX"/>
              </w:rPr>
            </w:pPr>
            <w:r w:rsidRPr="003E109B">
              <w:rPr>
                <w:rFonts w:ascii="Lucida Sans Unicode" w:eastAsia="Times New Roman" w:hAnsi="Lucida Sans Unicode" w:cs="Lucida Sans Unicode"/>
                <w:b/>
                <w:bCs/>
                <w:color w:val="000000"/>
                <w:sz w:val="16"/>
                <w:szCs w:val="16"/>
                <w:lang w:eastAsia="es-MX"/>
              </w:rPr>
              <w:t>1Q</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DD63F" w14:textId="05C03549" w:rsidR="00B10FE7" w:rsidRPr="003E109B" w:rsidRDefault="00B10FE7" w:rsidP="003E109B">
            <w:pPr>
              <w:spacing w:after="0" w:line="240" w:lineRule="auto"/>
              <w:jc w:val="center"/>
              <w:rPr>
                <w:rFonts w:ascii="Lucida Sans Unicode" w:eastAsia="Times New Roman" w:hAnsi="Lucida Sans Unicode" w:cs="Lucida Sans Unicode"/>
                <w:b/>
                <w:bCs/>
                <w:color w:val="000000"/>
                <w:sz w:val="16"/>
                <w:szCs w:val="16"/>
                <w:lang w:eastAsia="es-MX"/>
              </w:rPr>
            </w:pPr>
            <w:r w:rsidRPr="003E109B">
              <w:rPr>
                <w:rFonts w:ascii="Lucida Sans Unicode" w:eastAsia="Times New Roman" w:hAnsi="Lucida Sans Unicode" w:cs="Lucida Sans Unicode"/>
                <w:b/>
                <w:bCs/>
                <w:color w:val="000000"/>
                <w:sz w:val="16"/>
                <w:szCs w:val="16"/>
                <w:lang w:eastAsia="es-MX"/>
              </w:rPr>
              <w:t>2Q</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0E1B1" w14:textId="39C8DD34" w:rsidR="00B10FE7" w:rsidRPr="003E109B" w:rsidRDefault="00B10FE7" w:rsidP="003E109B">
            <w:pPr>
              <w:spacing w:after="0" w:line="240" w:lineRule="auto"/>
              <w:jc w:val="center"/>
              <w:rPr>
                <w:rFonts w:ascii="Lucida Sans Unicode" w:eastAsia="Times New Roman" w:hAnsi="Lucida Sans Unicode" w:cs="Lucida Sans Unicode"/>
                <w:b/>
                <w:bCs/>
                <w:color w:val="000000"/>
                <w:sz w:val="16"/>
                <w:szCs w:val="16"/>
                <w:lang w:eastAsia="es-MX"/>
              </w:rPr>
            </w:pPr>
            <w:r w:rsidRPr="003E109B">
              <w:rPr>
                <w:rFonts w:ascii="Lucida Sans Unicode" w:eastAsia="Times New Roman" w:hAnsi="Lucida Sans Unicode" w:cs="Lucida Sans Unicode"/>
                <w:b/>
                <w:bCs/>
                <w:color w:val="000000"/>
                <w:sz w:val="16"/>
                <w:szCs w:val="16"/>
                <w:lang w:eastAsia="es-MX"/>
              </w:rPr>
              <w:t>1Q</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EFC9F" w14:textId="69DAE9C2" w:rsidR="00B10FE7" w:rsidRPr="003E109B" w:rsidRDefault="00B10FE7" w:rsidP="003E109B">
            <w:pPr>
              <w:spacing w:after="0" w:line="240" w:lineRule="auto"/>
              <w:jc w:val="center"/>
              <w:rPr>
                <w:rFonts w:ascii="Lucida Sans Unicode" w:eastAsia="Times New Roman" w:hAnsi="Lucida Sans Unicode" w:cs="Lucida Sans Unicode"/>
                <w:b/>
                <w:bCs/>
                <w:color w:val="000000"/>
                <w:sz w:val="16"/>
                <w:szCs w:val="16"/>
                <w:lang w:eastAsia="es-MX"/>
              </w:rPr>
            </w:pPr>
            <w:r w:rsidRPr="003E109B">
              <w:rPr>
                <w:rFonts w:ascii="Lucida Sans Unicode" w:eastAsia="Times New Roman" w:hAnsi="Lucida Sans Unicode" w:cs="Lucida Sans Unicode"/>
                <w:b/>
                <w:bCs/>
                <w:color w:val="000000"/>
                <w:sz w:val="16"/>
                <w:szCs w:val="16"/>
                <w:lang w:eastAsia="es-MX"/>
              </w:rPr>
              <w:t>2Q</w:t>
            </w: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E37E0" w14:textId="0E469777" w:rsidR="00B10FE7" w:rsidRPr="003E109B" w:rsidRDefault="00B10FE7" w:rsidP="003E109B">
            <w:pPr>
              <w:spacing w:after="0" w:line="240" w:lineRule="auto"/>
              <w:jc w:val="center"/>
              <w:rPr>
                <w:rFonts w:ascii="Lucida Sans Unicode" w:eastAsia="Times New Roman" w:hAnsi="Lucida Sans Unicode" w:cs="Lucida Sans Unicode"/>
                <w:b/>
                <w:bCs/>
                <w:color w:val="000000"/>
                <w:sz w:val="16"/>
                <w:szCs w:val="16"/>
                <w:lang w:eastAsia="es-MX"/>
              </w:rPr>
            </w:pPr>
            <w:r w:rsidRPr="003E109B">
              <w:rPr>
                <w:rFonts w:ascii="Lucida Sans Unicode" w:eastAsia="Times New Roman" w:hAnsi="Lucida Sans Unicode" w:cs="Lucida Sans Unicode"/>
                <w:b/>
                <w:bCs/>
                <w:color w:val="000000"/>
                <w:sz w:val="16"/>
                <w:szCs w:val="16"/>
                <w:lang w:eastAsia="es-MX"/>
              </w:rPr>
              <w:t>1Q</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27D97" w14:textId="452D577E" w:rsidR="00B10FE7" w:rsidRPr="003E109B" w:rsidRDefault="00B10FE7" w:rsidP="003E109B">
            <w:pPr>
              <w:spacing w:after="0" w:line="240" w:lineRule="auto"/>
              <w:jc w:val="center"/>
              <w:rPr>
                <w:rFonts w:ascii="Lucida Sans Unicode" w:eastAsia="Times New Roman" w:hAnsi="Lucida Sans Unicode" w:cs="Lucida Sans Unicode"/>
                <w:b/>
                <w:bCs/>
                <w:color w:val="000000"/>
                <w:sz w:val="16"/>
                <w:szCs w:val="16"/>
                <w:lang w:eastAsia="es-MX"/>
              </w:rPr>
            </w:pPr>
            <w:r w:rsidRPr="003E109B">
              <w:rPr>
                <w:rFonts w:ascii="Lucida Sans Unicode" w:eastAsia="Times New Roman" w:hAnsi="Lucida Sans Unicode" w:cs="Lucida Sans Unicode"/>
                <w:b/>
                <w:bCs/>
                <w:color w:val="000000"/>
                <w:sz w:val="16"/>
                <w:szCs w:val="16"/>
                <w:lang w:eastAsia="es-MX"/>
              </w:rPr>
              <w:t>2Q</w:t>
            </w:r>
          </w:p>
        </w:tc>
      </w:tr>
      <w:tr w:rsidR="00B10FE7" w:rsidRPr="00C318EC" w14:paraId="502DC8E2" w14:textId="77777777" w:rsidTr="00EF3F4F">
        <w:trPr>
          <w:trHeight w:val="317"/>
          <w:tblHeader/>
          <w:jc w:val="center"/>
        </w:trPr>
        <w:tc>
          <w:tcPr>
            <w:tcW w:w="2330" w:type="dxa"/>
            <w:tcBorders>
              <w:left w:val="single" w:sz="4" w:space="0" w:color="auto"/>
              <w:bottom w:val="single" w:sz="4" w:space="0" w:color="auto"/>
              <w:right w:val="nil"/>
            </w:tcBorders>
            <w:shd w:val="clear" w:color="000000" w:fill="4DBBB8"/>
            <w:noWrap/>
            <w:vAlign w:val="bottom"/>
            <w:hideMark/>
          </w:tcPr>
          <w:p w14:paraId="0BCC37A0" w14:textId="77777777" w:rsidR="00B10FE7" w:rsidRPr="00C318EC" w:rsidRDefault="00B10FE7" w:rsidP="00B10FE7">
            <w:pPr>
              <w:spacing w:after="0" w:line="240" w:lineRule="auto"/>
              <w:rPr>
                <w:rFonts w:ascii="Lucida Sans Unicode" w:eastAsia="Times New Roman" w:hAnsi="Lucida Sans Unicode" w:cs="Lucida Sans Unicode"/>
                <w:b/>
                <w:bCs/>
                <w:color w:val="FFFFFF"/>
                <w:sz w:val="16"/>
                <w:szCs w:val="16"/>
                <w:lang w:eastAsia="es-MX"/>
              </w:rPr>
            </w:pPr>
            <w:r w:rsidRPr="00C318EC">
              <w:rPr>
                <w:rFonts w:ascii="Lucida Sans Unicode" w:eastAsia="Times New Roman" w:hAnsi="Lucida Sans Unicode" w:cs="Lucida Sans Unicode"/>
                <w:b/>
                <w:bCs/>
                <w:color w:val="FFFFFF"/>
                <w:sz w:val="16"/>
                <w:szCs w:val="16"/>
                <w:lang w:eastAsia="es-MX"/>
              </w:rPr>
              <w:t>WHATSAPP CHATBOX</w:t>
            </w:r>
          </w:p>
        </w:tc>
        <w:tc>
          <w:tcPr>
            <w:tcW w:w="1072" w:type="dxa"/>
            <w:tcBorders>
              <w:top w:val="nil"/>
              <w:left w:val="nil"/>
              <w:bottom w:val="single" w:sz="4" w:space="0" w:color="auto"/>
              <w:right w:val="nil"/>
            </w:tcBorders>
            <w:shd w:val="clear" w:color="000000" w:fill="4DBBB8"/>
            <w:noWrap/>
            <w:vAlign w:val="bottom"/>
            <w:hideMark/>
          </w:tcPr>
          <w:p w14:paraId="347EBCE8"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nil"/>
            </w:tcBorders>
            <w:shd w:val="clear" w:color="000000" w:fill="4DBBB8"/>
            <w:noWrap/>
            <w:vAlign w:val="bottom"/>
            <w:hideMark/>
          </w:tcPr>
          <w:p w14:paraId="7D21EA91"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nil"/>
            </w:tcBorders>
            <w:shd w:val="clear" w:color="000000" w:fill="4DBBB8"/>
            <w:noWrap/>
            <w:vAlign w:val="bottom"/>
            <w:hideMark/>
          </w:tcPr>
          <w:p w14:paraId="1930B829"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nil"/>
            </w:tcBorders>
            <w:shd w:val="clear" w:color="000000" w:fill="4DBBB8"/>
            <w:noWrap/>
            <w:vAlign w:val="bottom"/>
            <w:hideMark/>
          </w:tcPr>
          <w:p w14:paraId="7D15BD8E"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nil"/>
            </w:tcBorders>
            <w:shd w:val="clear" w:color="000000" w:fill="4DBBB8"/>
            <w:noWrap/>
            <w:vAlign w:val="bottom"/>
            <w:hideMark/>
          </w:tcPr>
          <w:p w14:paraId="4615E76C"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000000" w:fill="4DBBB8"/>
            <w:noWrap/>
            <w:vAlign w:val="bottom"/>
            <w:hideMark/>
          </w:tcPr>
          <w:p w14:paraId="515BF75F"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B10FE7" w:rsidRPr="00C318EC" w14:paraId="2F3BCB2D" w14:textId="77777777" w:rsidTr="00EF4B26">
        <w:trPr>
          <w:trHeight w:val="65"/>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078069FC"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BOT ENGINE</w:t>
            </w:r>
          </w:p>
        </w:tc>
        <w:tc>
          <w:tcPr>
            <w:tcW w:w="1072" w:type="dxa"/>
            <w:tcBorders>
              <w:top w:val="nil"/>
              <w:left w:val="nil"/>
              <w:bottom w:val="single" w:sz="4" w:space="0" w:color="auto"/>
              <w:right w:val="single" w:sz="4" w:space="0" w:color="auto"/>
            </w:tcBorders>
            <w:shd w:val="clear" w:color="000000" w:fill="00788E"/>
            <w:noWrap/>
            <w:vAlign w:val="bottom"/>
            <w:hideMark/>
          </w:tcPr>
          <w:p w14:paraId="646EA0E4"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031F3B73"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auto" w:fill="auto"/>
            <w:noWrap/>
            <w:vAlign w:val="bottom"/>
            <w:hideMark/>
          </w:tcPr>
          <w:p w14:paraId="60385E7A"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auto" w:fill="auto"/>
            <w:noWrap/>
            <w:vAlign w:val="bottom"/>
            <w:hideMark/>
          </w:tcPr>
          <w:p w14:paraId="6D8D54E6"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auto" w:fill="auto"/>
            <w:noWrap/>
            <w:vAlign w:val="bottom"/>
            <w:hideMark/>
          </w:tcPr>
          <w:p w14:paraId="61FEDF95"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09D443DA"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B10FE7" w:rsidRPr="00C318EC" w14:paraId="50D2C593" w14:textId="77777777" w:rsidTr="00EF4B26">
        <w:trPr>
          <w:trHeight w:val="196"/>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23EE540B"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MVP LOCAL</w:t>
            </w:r>
          </w:p>
        </w:tc>
        <w:tc>
          <w:tcPr>
            <w:tcW w:w="1072" w:type="dxa"/>
            <w:tcBorders>
              <w:top w:val="nil"/>
              <w:left w:val="nil"/>
              <w:bottom w:val="single" w:sz="4" w:space="0" w:color="auto"/>
              <w:right w:val="single" w:sz="4" w:space="0" w:color="auto"/>
            </w:tcBorders>
            <w:shd w:val="clear" w:color="000000" w:fill="00788E"/>
            <w:noWrap/>
            <w:vAlign w:val="bottom"/>
            <w:hideMark/>
          </w:tcPr>
          <w:p w14:paraId="091AE38B"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00788E"/>
            <w:noWrap/>
            <w:vAlign w:val="bottom"/>
            <w:hideMark/>
          </w:tcPr>
          <w:p w14:paraId="67981227"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000000" w:fill="00788E"/>
            <w:noWrap/>
            <w:vAlign w:val="bottom"/>
            <w:hideMark/>
          </w:tcPr>
          <w:p w14:paraId="4FFD4705"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auto" w:fill="auto"/>
            <w:noWrap/>
            <w:vAlign w:val="bottom"/>
            <w:hideMark/>
          </w:tcPr>
          <w:p w14:paraId="429A7763"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auto" w:fill="auto"/>
            <w:noWrap/>
            <w:vAlign w:val="bottom"/>
            <w:hideMark/>
          </w:tcPr>
          <w:p w14:paraId="3AE2F25F"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2F790572"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B10FE7" w:rsidRPr="00C318EC" w14:paraId="01084B40" w14:textId="77777777" w:rsidTr="00916662">
        <w:trPr>
          <w:trHeight w:val="208"/>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40F2661A"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DISEÑO IVR</w:t>
            </w:r>
          </w:p>
        </w:tc>
        <w:tc>
          <w:tcPr>
            <w:tcW w:w="1072" w:type="dxa"/>
            <w:tcBorders>
              <w:top w:val="nil"/>
              <w:left w:val="nil"/>
              <w:bottom w:val="single" w:sz="4" w:space="0" w:color="auto"/>
              <w:right w:val="single" w:sz="4" w:space="0" w:color="auto"/>
            </w:tcBorders>
            <w:shd w:val="clear" w:color="auto" w:fill="auto"/>
            <w:noWrap/>
            <w:vAlign w:val="bottom"/>
            <w:hideMark/>
          </w:tcPr>
          <w:p w14:paraId="2E43DB26"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00788E"/>
            <w:noWrap/>
            <w:vAlign w:val="bottom"/>
            <w:hideMark/>
          </w:tcPr>
          <w:p w14:paraId="7C3B0343"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000000" w:fill="00788E"/>
            <w:noWrap/>
            <w:vAlign w:val="bottom"/>
            <w:hideMark/>
          </w:tcPr>
          <w:p w14:paraId="7EF925F6"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000000" w:fill="00788E"/>
            <w:noWrap/>
            <w:vAlign w:val="bottom"/>
            <w:hideMark/>
          </w:tcPr>
          <w:p w14:paraId="37323BB0"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auto" w:fill="auto"/>
            <w:noWrap/>
            <w:vAlign w:val="bottom"/>
            <w:hideMark/>
          </w:tcPr>
          <w:p w14:paraId="1D28A961"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3BF6AAEE"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B10FE7" w:rsidRPr="00C318EC" w14:paraId="48FB011A" w14:textId="77777777" w:rsidTr="00EF4B26">
        <w:trPr>
          <w:trHeight w:val="162"/>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363B811C"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REGISTRO INTERACCIONES</w:t>
            </w:r>
          </w:p>
        </w:tc>
        <w:tc>
          <w:tcPr>
            <w:tcW w:w="206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3D4E51E" w14:textId="77777777" w:rsidR="00B10FE7" w:rsidRPr="00C318EC" w:rsidRDefault="00B10FE7" w:rsidP="00B10FE7">
            <w:pPr>
              <w:spacing w:after="0" w:line="240" w:lineRule="auto"/>
              <w:jc w:val="center"/>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Valorando viabilidad</w:t>
            </w:r>
          </w:p>
        </w:tc>
        <w:tc>
          <w:tcPr>
            <w:tcW w:w="950" w:type="dxa"/>
            <w:tcBorders>
              <w:top w:val="nil"/>
              <w:left w:val="nil"/>
              <w:bottom w:val="single" w:sz="4" w:space="0" w:color="auto"/>
              <w:right w:val="single" w:sz="4" w:space="0" w:color="auto"/>
            </w:tcBorders>
            <w:shd w:val="clear" w:color="auto" w:fill="auto"/>
            <w:noWrap/>
            <w:vAlign w:val="bottom"/>
            <w:hideMark/>
          </w:tcPr>
          <w:p w14:paraId="39667BF4"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auto" w:fill="auto"/>
            <w:noWrap/>
            <w:vAlign w:val="bottom"/>
            <w:hideMark/>
          </w:tcPr>
          <w:p w14:paraId="2BAE0121"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auto" w:fill="auto"/>
            <w:noWrap/>
            <w:vAlign w:val="bottom"/>
            <w:hideMark/>
          </w:tcPr>
          <w:p w14:paraId="4D6E1F63"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14B6EEFC"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B10FE7" w:rsidRPr="00C318EC" w14:paraId="5313804A" w14:textId="77777777" w:rsidTr="00EF4B26">
        <w:trPr>
          <w:trHeight w:val="208"/>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60662E31"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INTERFACE SIGE</w:t>
            </w:r>
          </w:p>
        </w:tc>
        <w:tc>
          <w:tcPr>
            <w:tcW w:w="206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B06EF48" w14:textId="77777777" w:rsidR="00B10FE7" w:rsidRPr="00C318EC" w:rsidRDefault="00B10FE7" w:rsidP="00B10FE7">
            <w:pPr>
              <w:spacing w:after="0" w:line="240" w:lineRule="auto"/>
              <w:jc w:val="center"/>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Valorando viabilidad</w:t>
            </w:r>
          </w:p>
        </w:tc>
        <w:tc>
          <w:tcPr>
            <w:tcW w:w="950" w:type="dxa"/>
            <w:tcBorders>
              <w:top w:val="nil"/>
              <w:left w:val="nil"/>
              <w:bottom w:val="single" w:sz="4" w:space="0" w:color="auto"/>
              <w:right w:val="single" w:sz="4" w:space="0" w:color="auto"/>
            </w:tcBorders>
            <w:shd w:val="clear" w:color="auto" w:fill="auto"/>
            <w:noWrap/>
            <w:vAlign w:val="bottom"/>
            <w:hideMark/>
          </w:tcPr>
          <w:p w14:paraId="6416830F"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auto" w:fill="auto"/>
            <w:noWrap/>
            <w:vAlign w:val="bottom"/>
            <w:hideMark/>
          </w:tcPr>
          <w:p w14:paraId="4EAEB17D"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auto" w:fill="auto"/>
            <w:noWrap/>
            <w:vAlign w:val="bottom"/>
            <w:hideMark/>
          </w:tcPr>
          <w:p w14:paraId="1EDBD67D"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72C03739"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B10FE7" w:rsidRPr="00C318EC" w14:paraId="4818411F" w14:textId="77777777" w:rsidTr="00EF4B26">
        <w:trPr>
          <w:trHeight w:val="156"/>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2E2D7704"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INTEGRACION AI**</w:t>
            </w:r>
          </w:p>
        </w:tc>
        <w:tc>
          <w:tcPr>
            <w:tcW w:w="1072" w:type="dxa"/>
            <w:tcBorders>
              <w:top w:val="nil"/>
              <w:left w:val="nil"/>
              <w:bottom w:val="single" w:sz="4" w:space="0" w:color="auto"/>
              <w:right w:val="single" w:sz="4" w:space="0" w:color="auto"/>
            </w:tcBorders>
            <w:shd w:val="clear" w:color="auto" w:fill="auto"/>
            <w:noWrap/>
            <w:vAlign w:val="bottom"/>
            <w:hideMark/>
          </w:tcPr>
          <w:p w14:paraId="213BB005"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09DC61F2"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000000" w:fill="00788E"/>
            <w:noWrap/>
            <w:vAlign w:val="bottom"/>
            <w:hideMark/>
          </w:tcPr>
          <w:p w14:paraId="66A6483E"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000000" w:fill="00788E"/>
            <w:noWrap/>
            <w:vAlign w:val="bottom"/>
            <w:hideMark/>
          </w:tcPr>
          <w:p w14:paraId="142E6FBB"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000000" w:fill="00788E"/>
            <w:noWrap/>
            <w:vAlign w:val="bottom"/>
            <w:hideMark/>
          </w:tcPr>
          <w:p w14:paraId="5481206A"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78C56749"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B10FE7" w:rsidRPr="00C318EC" w14:paraId="543EE18B" w14:textId="77777777" w:rsidTr="00EF4B26">
        <w:trPr>
          <w:trHeight w:val="258"/>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658727CA"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TESTING</w:t>
            </w:r>
          </w:p>
        </w:tc>
        <w:tc>
          <w:tcPr>
            <w:tcW w:w="1072" w:type="dxa"/>
            <w:tcBorders>
              <w:top w:val="nil"/>
              <w:left w:val="nil"/>
              <w:bottom w:val="single" w:sz="4" w:space="0" w:color="auto"/>
              <w:right w:val="single" w:sz="4" w:space="0" w:color="auto"/>
            </w:tcBorders>
            <w:shd w:val="clear" w:color="auto" w:fill="auto"/>
            <w:noWrap/>
            <w:vAlign w:val="bottom"/>
            <w:hideMark/>
          </w:tcPr>
          <w:p w14:paraId="0D0E4EF2"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78F7563A"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000000" w:fill="00788E"/>
            <w:noWrap/>
            <w:vAlign w:val="bottom"/>
            <w:hideMark/>
          </w:tcPr>
          <w:p w14:paraId="43B3F7BD"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000000" w:fill="00788E"/>
            <w:noWrap/>
            <w:vAlign w:val="bottom"/>
            <w:hideMark/>
          </w:tcPr>
          <w:p w14:paraId="6A33F37C"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auto" w:fill="auto"/>
            <w:noWrap/>
            <w:vAlign w:val="bottom"/>
            <w:hideMark/>
          </w:tcPr>
          <w:p w14:paraId="6610D67A"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auto" w:fill="auto"/>
            <w:noWrap/>
            <w:vAlign w:val="bottom"/>
            <w:hideMark/>
          </w:tcPr>
          <w:p w14:paraId="2F00FEE2"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B10FE7" w:rsidRPr="00C318EC" w14:paraId="762C9B9C" w14:textId="77777777" w:rsidTr="00EF4B26">
        <w:trPr>
          <w:trHeight w:val="133"/>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0B5F693E"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IMPLEMENTACIÓN</w:t>
            </w:r>
          </w:p>
        </w:tc>
        <w:tc>
          <w:tcPr>
            <w:tcW w:w="1072" w:type="dxa"/>
            <w:tcBorders>
              <w:top w:val="nil"/>
              <w:left w:val="nil"/>
              <w:bottom w:val="single" w:sz="4" w:space="0" w:color="auto"/>
              <w:right w:val="single" w:sz="4" w:space="0" w:color="auto"/>
            </w:tcBorders>
            <w:shd w:val="clear" w:color="auto" w:fill="auto"/>
            <w:noWrap/>
            <w:vAlign w:val="bottom"/>
            <w:hideMark/>
          </w:tcPr>
          <w:p w14:paraId="66551788"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6974BC75"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auto" w:fill="auto"/>
            <w:noWrap/>
            <w:vAlign w:val="bottom"/>
            <w:hideMark/>
          </w:tcPr>
          <w:p w14:paraId="3E6EBE9A"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auto" w:fill="auto"/>
            <w:noWrap/>
            <w:vAlign w:val="bottom"/>
            <w:hideMark/>
          </w:tcPr>
          <w:p w14:paraId="3992FB94"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000000" w:fill="00788E"/>
            <w:noWrap/>
            <w:vAlign w:val="bottom"/>
            <w:hideMark/>
          </w:tcPr>
          <w:p w14:paraId="56CA2A3E"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000000" w:fill="00788E"/>
            <w:noWrap/>
            <w:vAlign w:val="bottom"/>
            <w:hideMark/>
          </w:tcPr>
          <w:p w14:paraId="24C35F52"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r w:rsidR="00B10FE7" w:rsidRPr="00F15D58" w14:paraId="576D338D" w14:textId="77777777" w:rsidTr="00EF4B26">
        <w:trPr>
          <w:trHeight w:val="151"/>
          <w:jc w:val="center"/>
        </w:trPr>
        <w:tc>
          <w:tcPr>
            <w:tcW w:w="2330" w:type="dxa"/>
            <w:tcBorders>
              <w:top w:val="nil"/>
              <w:left w:val="single" w:sz="4" w:space="0" w:color="auto"/>
              <w:bottom w:val="single" w:sz="4" w:space="0" w:color="auto"/>
              <w:right w:val="single" w:sz="4" w:space="0" w:color="auto"/>
            </w:tcBorders>
            <w:shd w:val="clear" w:color="auto" w:fill="auto"/>
            <w:noWrap/>
            <w:vAlign w:val="bottom"/>
            <w:hideMark/>
          </w:tcPr>
          <w:p w14:paraId="285AB32C"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MANTENIMIENTO</w:t>
            </w:r>
          </w:p>
        </w:tc>
        <w:tc>
          <w:tcPr>
            <w:tcW w:w="1072" w:type="dxa"/>
            <w:tcBorders>
              <w:top w:val="nil"/>
              <w:left w:val="nil"/>
              <w:bottom w:val="single" w:sz="4" w:space="0" w:color="auto"/>
              <w:right w:val="single" w:sz="4" w:space="0" w:color="auto"/>
            </w:tcBorders>
            <w:shd w:val="clear" w:color="auto" w:fill="auto"/>
            <w:noWrap/>
            <w:vAlign w:val="bottom"/>
            <w:hideMark/>
          </w:tcPr>
          <w:p w14:paraId="3A98706F"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93" w:type="dxa"/>
            <w:tcBorders>
              <w:top w:val="nil"/>
              <w:left w:val="nil"/>
              <w:bottom w:val="single" w:sz="4" w:space="0" w:color="auto"/>
              <w:right w:val="single" w:sz="4" w:space="0" w:color="auto"/>
            </w:tcBorders>
            <w:shd w:val="clear" w:color="auto" w:fill="auto"/>
            <w:noWrap/>
            <w:vAlign w:val="bottom"/>
            <w:hideMark/>
          </w:tcPr>
          <w:p w14:paraId="051E16D0"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950" w:type="dxa"/>
            <w:tcBorders>
              <w:top w:val="nil"/>
              <w:left w:val="nil"/>
              <w:bottom w:val="single" w:sz="4" w:space="0" w:color="auto"/>
              <w:right w:val="single" w:sz="4" w:space="0" w:color="auto"/>
            </w:tcBorders>
            <w:shd w:val="clear" w:color="auto" w:fill="auto"/>
            <w:noWrap/>
            <w:vAlign w:val="bottom"/>
            <w:hideMark/>
          </w:tcPr>
          <w:p w14:paraId="6E5DDDC9"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097" w:type="dxa"/>
            <w:tcBorders>
              <w:top w:val="nil"/>
              <w:left w:val="nil"/>
              <w:bottom w:val="single" w:sz="4" w:space="0" w:color="auto"/>
              <w:right w:val="single" w:sz="4" w:space="0" w:color="auto"/>
            </w:tcBorders>
            <w:shd w:val="clear" w:color="auto" w:fill="auto"/>
            <w:noWrap/>
            <w:vAlign w:val="bottom"/>
            <w:hideMark/>
          </w:tcPr>
          <w:p w14:paraId="22125903"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232" w:type="dxa"/>
            <w:tcBorders>
              <w:top w:val="nil"/>
              <w:left w:val="nil"/>
              <w:bottom w:val="single" w:sz="4" w:space="0" w:color="auto"/>
              <w:right w:val="single" w:sz="4" w:space="0" w:color="auto"/>
            </w:tcBorders>
            <w:shd w:val="clear" w:color="auto" w:fill="auto"/>
            <w:noWrap/>
            <w:vAlign w:val="bottom"/>
            <w:hideMark/>
          </w:tcPr>
          <w:p w14:paraId="34ED9EA2"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c>
          <w:tcPr>
            <w:tcW w:w="1115" w:type="dxa"/>
            <w:tcBorders>
              <w:top w:val="nil"/>
              <w:left w:val="nil"/>
              <w:bottom w:val="single" w:sz="4" w:space="0" w:color="auto"/>
              <w:right w:val="single" w:sz="4" w:space="0" w:color="auto"/>
            </w:tcBorders>
            <w:shd w:val="clear" w:color="000000" w:fill="00788E"/>
            <w:noWrap/>
            <w:vAlign w:val="bottom"/>
            <w:hideMark/>
          </w:tcPr>
          <w:p w14:paraId="1AEB7ED3" w14:textId="77777777" w:rsidR="00B10FE7" w:rsidRPr="00C318EC" w:rsidRDefault="00B10FE7" w:rsidP="00B10FE7">
            <w:pPr>
              <w:spacing w:after="0" w:line="240" w:lineRule="auto"/>
              <w:rPr>
                <w:rFonts w:ascii="Lucida Sans Unicode" w:eastAsia="Times New Roman" w:hAnsi="Lucida Sans Unicode" w:cs="Lucida Sans Unicode"/>
                <w:color w:val="000000"/>
                <w:sz w:val="16"/>
                <w:szCs w:val="16"/>
                <w:lang w:eastAsia="es-MX"/>
              </w:rPr>
            </w:pPr>
            <w:r w:rsidRPr="00C318EC">
              <w:rPr>
                <w:rFonts w:ascii="Lucida Sans Unicode" w:eastAsia="Times New Roman" w:hAnsi="Lucida Sans Unicode" w:cs="Lucida Sans Unicode"/>
                <w:color w:val="000000"/>
                <w:sz w:val="16"/>
                <w:szCs w:val="16"/>
                <w:lang w:eastAsia="es-MX"/>
              </w:rPr>
              <w:t> </w:t>
            </w:r>
          </w:p>
        </w:tc>
      </w:tr>
    </w:tbl>
    <w:p w14:paraId="1B7ED3CE" w14:textId="2969468E" w:rsidR="000679A1" w:rsidRPr="00FF6C1E" w:rsidRDefault="000679A1" w:rsidP="009D75DE">
      <w:pPr>
        <w:pStyle w:val="ListParagraph"/>
        <w:spacing w:after="0"/>
        <w:ind w:left="714"/>
        <w:jc w:val="center"/>
        <w:rPr>
          <w:rFonts w:ascii="Lucida Sans Unicode" w:hAnsi="Lucida Sans Unicode" w:cs="Lucida Sans Unicode"/>
          <w:b/>
          <w:bCs/>
          <w:color w:val="00788E"/>
          <w:sz w:val="18"/>
          <w:szCs w:val="18"/>
        </w:rPr>
      </w:pPr>
    </w:p>
    <w:p w14:paraId="23244753" w14:textId="670A7121" w:rsidR="008F0E50" w:rsidRDefault="008F0E50" w:rsidP="008F0E50">
      <w:pPr>
        <w:pStyle w:val="ListParagraph"/>
        <w:rPr>
          <w:rFonts w:ascii="Lucida Sans Unicode" w:hAnsi="Lucida Sans Unicode" w:cs="Lucida Sans Unicode"/>
          <w:sz w:val="16"/>
          <w:szCs w:val="16"/>
        </w:rPr>
      </w:pPr>
      <w:r>
        <w:rPr>
          <w:rFonts w:ascii="Lucida Sans Unicode" w:hAnsi="Lucida Sans Unicode" w:cs="Lucida Sans Unicode"/>
          <w:sz w:val="16"/>
          <w:szCs w:val="16"/>
        </w:rPr>
        <w:t>*</w:t>
      </w:r>
      <w:r w:rsidR="00FB3FD0">
        <w:rPr>
          <w:rFonts w:ascii="Lucida Sans Unicode" w:hAnsi="Lucida Sans Unicode" w:cs="Lucida Sans Unicode"/>
          <w:sz w:val="16"/>
          <w:szCs w:val="16"/>
        </w:rPr>
        <w:t>Evaluación de la implementación de acuerdo con el nuevo sitio web que se está desarrollando.</w:t>
      </w:r>
    </w:p>
    <w:p w14:paraId="01D7DE02" w14:textId="3E86EA9C" w:rsidR="00FB3FD0" w:rsidRDefault="00FB3FD0" w:rsidP="008F0E50">
      <w:pPr>
        <w:pStyle w:val="ListParagraph"/>
        <w:rPr>
          <w:rFonts w:ascii="Lucida Sans Unicode" w:hAnsi="Lucida Sans Unicode" w:cs="Lucida Sans Unicode"/>
          <w:sz w:val="16"/>
          <w:szCs w:val="16"/>
        </w:rPr>
      </w:pPr>
      <w:r>
        <w:rPr>
          <w:rFonts w:ascii="Lucida Sans Unicode" w:hAnsi="Lucida Sans Unicode" w:cs="Lucida Sans Unicode"/>
          <w:sz w:val="16"/>
          <w:szCs w:val="16"/>
        </w:rPr>
        <w:t>**Valorando uso, alcance y costo.</w:t>
      </w:r>
    </w:p>
    <w:p w14:paraId="1159B19A" w14:textId="337B7AD7" w:rsidR="008F0E50" w:rsidRPr="00FA34DF" w:rsidRDefault="008F0E50" w:rsidP="008F0E50">
      <w:pPr>
        <w:pStyle w:val="ListParagraph"/>
        <w:rPr>
          <w:rFonts w:ascii="Lucida Sans Unicode" w:hAnsi="Lucida Sans Unicode" w:cs="Lucida Sans Unicode"/>
          <w:sz w:val="16"/>
          <w:szCs w:val="16"/>
        </w:rPr>
      </w:pPr>
      <w:r w:rsidRPr="00FA34DF">
        <w:rPr>
          <w:rFonts w:ascii="Lucida Sans Unicode" w:hAnsi="Lucida Sans Unicode" w:cs="Lucida Sans Unicode"/>
          <w:sz w:val="16"/>
          <w:szCs w:val="16"/>
        </w:rPr>
        <w:t>1Q: Primera quincena.</w:t>
      </w:r>
    </w:p>
    <w:p w14:paraId="1DE1BC1E" w14:textId="4B850446" w:rsidR="006132EF" w:rsidRPr="006F5743" w:rsidRDefault="008F0E50" w:rsidP="006132EF">
      <w:pPr>
        <w:pStyle w:val="ListParagraph"/>
        <w:rPr>
          <w:rFonts w:ascii="Lucida Sans Unicode" w:hAnsi="Lucida Sans Unicode" w:cs="Lucida Sans Unicode"/>
          <w:sz w:val="16"/>
          <w:szCs w:val="16"/>
        </w:rPr>
      </w:pPr>
      <w:r w:rsidRPr="00FA34DF">
        <w:rPr>
          <w:rFonts w:ascii="Lucida Sans Unicode" w:hAnsi="Lucida Sans Unicode" w:cs="Lucida Sans Unicode"/>
          <w:sz w:val="16"/>
          <w:szCs w:val="16"/>
        </w:rPr>
        <w:t>2Q: Segunda quincena.</w:t>
      </w:r>
    </w:p>
    <w:p w14:paraId="4A865117" w14:textId="77777777" w:rsidR="006132EF" w:rsidRDefault="006132EF" w:rsidP="006132EF">
      <w:pPr>
        <w:pStyle w:val="ListParagraph"/>
        <w:spacing w:after="0"/>
        <w:ind w:left="714"/>
        <w:jc w:val="both"/>
        <w:rPr>
          <w:rFonts w:ascii="Lucida Sans Unicode" w:eastAsia="Lucida Sans Unicode" w:hAnsi="Lucida Sans Unicode" w:cs="Lucida Sans Unicode"/>
          <w:sz w:val="20"/>
          <w:szCs w:val="20"/>
        </w:rPr>
      </w:pPr>
    </w:p>
    <w:p w14:paraId="34AA78E1" w14:textId="2EA3C0C9" w:rsidR="00BA1556" w:rsidRPr="00BA1556" w:rsidRDefault="00BA1556" w:rsidP="006132EF">
      <w:pPr>
        <w:pStyle w:val="ListParagraph"/>
        <w:spacing w:after="0"/>
        <w:ind w:left="714"/>
        <w:jc w:val="both"/>
        <w:rPr>
          <w:rFonts w:ascii="Lucida Sans Unicode" w:eastAsia="Lucida Sans Unicode" w:hAnsi="Lucida Sans Unicode" w:cs="Lucida Sans Unicode"/>
          <w:b/>
          <w:bCs/>
          <w:color w:val="4DBBB8"/>
          <w:sz w:val="20"/>
          <w:szCs w:val="20"/>
        </w:rPr>
      </w:pPr>
      <w:r w:rsidRPr="00BA1556">
        <w:rPr>
          <w:rFonts w:ascii="Lucida Sans Unicode" w:eastAsia="Lucida Sans Unicode" w:hAnsi="Lucida Sans Unicode" w:cs="Lucida Sans Unicode"/>
          <w:b/>
          <w:bCs/>
          <w:color w:val="4DBBB8"/>
          <w:sz w:val="20"/>
          <w:szCs w:val="20"/>
        </w:rPr>
        <w:t>Septiembre:</w:t>
      </w:r>
    </w:p>
    <w:p w14:paraId="199053C6" w14:textId="77777777" w:rsidR="00BA1556" w:rsidRDefault="00BA1556" w:rsidP="006132EF">
      <w:pPr>
        <w:pStyle w:val="ListParagraph"/>
        <w:spacing w:after="0"/>
        <w:ind w:left="714"/>
        <w:jc w:val="both"/>
        <w:rPr>
          <w:rFonts w:ascii="Lucida Sans Unicode" w:eastAsia="Lucida Sans Unicode" w:hAnsi="Lucida Sans Unicode" w:cs="Lucida Sans Unicode"/>
          <w:sz w:val="20"/>
          <w:szCs w:val="20"/>
        </w:rPr>
      </w:pPr>
    </w:p>
    <w:p w14:paraId="29ED8622" w14:textId="564E3FF1" w:rsidR="00401202" w:rsidRPr="00401202" w:rsidRDefault="00401202" w:rsidP="00401202">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A</w:t>
      </w:r>
      <w:r w:rsidRPr="00401202">
        <w:rPr>
          <w:rFonts w:ascii="Lucida Sans Unicode" w:hAnsi="Lucida Sans Unicode" w:cs="Lucida Sans Unicode"/>
          <w:sz w:val="20"/>
          <w:szCs w:val="20"/>
        </w:rPr>
        <w:t xml:space="preserve">mbos proyectos se están desarrollando de manera simultánea. El proyecto de bot para la página web se encuentra en la fase de pruebas internas y en conjunto con la Dirección de Participación Ciudadana y Educación Cívica. El proyecto hace uso de Inteligencia Artificial </w:t>
      </w:r>
      <w:r w:rsidR="00B12D7A">
        <w:rPr>
          <w:rFonts w:ascii="Lucida Sans Unicode" w:hAnsi="Lucida Sans Unicode" w:cs="Lucida Sans Unicode"/>
          <w:sz w:val="20"/>
          <w:szCs w:val="20"/>
        </w:rPr>
        <w:t>(IA)</w:t>
      </w:r>
      <w:r w:rsidRPr="00401202">
        <w:rPr>
          <w:rFonts w:ascii="Lucida Sans Unicode" w:hAnsi="Lucida Sans Unicode" w:cs="Lucida Sans Unicode"/>
          <w:sz w:val="20"/>
          <w:szCs w:val="20"/>
        </w:rPr>
        <w:t xml:space="preserve"> y actualmente se está trabajando en el entrenamiento para el control apropiado de las respuestas.</w:t>
      </w:r>
    </w:p>
    <w:p w14:paraId="183F8D16" w14:textId="77777777" w:rsidR="00401202" w:rsidRPr="00401202" w:rsidRDefault="00401202" w:rsidP="00401202">
      <w:pPr>
        <w:pStyle w:val="ListParagraph"/>
        <w:spacing w:after="0"/>
        <w:ind w:left="714"/>
        <w:jc w:val="both"/>
        <w:rPr>
          <w:rFonts w:ascii="Lucida Sans Unicode" w:hAnsi="Lucida Sans Unicode" w:cs="Lucida Sans Unicode"/>
          <w:sz w:val="20"/>
          <w:szCs w:val="20"/>
        </w:rPr>
      </w:pPr>
    </w:p>
    <w:p w14:paraId="7437A3AD" w14:textId="0BA327F6" w:rsidR="00401202" w:rsidRDefault="00401202" w:rsidP="00401202">
      <w:pPr>
        <w:pStyle w:val="ListParagraph"/>
        <w:numPr>
          <w:ilvl w:val="0"/>
          <w:numId w:val="23"/>
        </w:numPr>
        <w:spacing w:after="0"/>
        <w:ind w:left="714" w:hanging="357"/>
        <w:jc w:val="both"/>
        <w:rPr>
          <w:rFonts w:ascii="Lucida Sans Unicode" w:hAnsi="Lucida Sans Unicode" w:cs="Lucida Sans Unicode"/>
          <w:sz w:val="20"/>
          <w:szCs w:val="20"/>
        </w:rPr>
      </w:pPr>
      <w:r w:rsidRPr="00401202">
        <w:rPr>
          <w:rFonts w:ascii="Lucida Sans Unicode" w:hAnsi="Lucida Sans Unicode" w:cs="Lucida Sans Unicode"/>
          <w:sz w:val="20"/>
          <w:szCs w:val="20"/>
        </w:rPr>
        <w:t>Por otra parte, el proyecto de bot de WhatsApp está preparándose para su implementación en modo de pruebas. Se recibió por parte de la Dirección de Participación Ciudadana y Educación Cívica un documento con la lista de accesos deseables para el bot. Este bot cuenta también con Inteligencia Artificial, pero se maneja a través de una guía (menú de opciones) para atender a los usuarios</w:t>
      </w:r>
      <w:r w:rsidR="00302FFB">
        <w:rPr>
          <w:rFonts w:ascii="Lucida Sans Unicode" w:hAnsi="Lucida Sans Unicode" w:cs="Lucida Sans Unicode"/>
          <w:sz w:val="20"/>
          <w:szCs w:val="20"/>
        </w:rPr>
        <w:t xml:space="preserve"> y limitar el uso de recursos de IA a casos particulares</w:t>
      </w:r>
      <w:r w:rsidRPr="00401202">
        <w:rPr>
          <w:rFonts w:ascii="Lucida Sans Unicode" w:hAnsi="Lucida Sans Unicode" w:cs="Lucida Sans Unicode"/>
          <w:sz w:val="20"/>
          <w:szCs w:val="20"/>
        </w:rPr>
        <w:t>.</w:t>
      </w:r>
    </w:p>
    <w:p w14:paraId="3A290D39" w14:textId="77777777" w:rsidR="0002789A" w:rsidRPr="0002789A" w:rsidRDefault="0002789A" w:rsidP="0002789A">
      <w:pPr>
        <w:pStyle w:val="ListParagraph"/>
        <w:rPr>
          <w:rFonts w:ascii="Lucida Sans Unicode" w:hAnsi="Lucida Sans Unicode" w:cs="Lucida Sans Unicode"/>
          <w:sz w:val="20"/>
          <w:szCs w:val="20"/>
        </w:rPr>
      </w:pPr>
    </w:p>
    <w:p w14:paraId="149F310A" w14:textId="2E0B80D8" w:rsidR="0002789A" w:rsidRDefault="0059132B" w:rsidP="00404B06">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 xml:space="preserve">Dado que ambos </w:t>
      </w:r>
      <w:proofErr w:type="spellStart"/>
      <w:r>
        <w:rPr>
          <w:rFonts w:ascii="Lucida Sans Unicode" w:hAnsi="Lucida Sans Unicode" w:cs="Lucida Sans Unicode"/>
          <w:sz w:val="20"/>
          <w:szCs w:val="20"/>
        </w:rPr>
        <w:t>bots</w:t>
      </w:r>
      <w:proofErr w:type="spellEnd"/>
      <w:r>
        <w:rPr>
          <w:rFonts w:ascii="Lucida Sans Unicode" w:hAnsi="Lucida Sans Unicode" w:cs="Lucida Sans Unicode"/>
          <w:sz w:val="20"/>
          <w:szCs w:val="20"/>
        </w:rPr>
        <w:t xml:space="preserve"> implementan IA</w:t>
      </w:r>
      <w:r w:rsidR="00B12D7A">
        <w:rPr>
          <w:rFonts w:ascii="Lucida Sans Unicode" w:hAnsi="Lucida Sans Unicode" w:cs="Lucida Sans Unicode"/>
          <w:sz w:val="20"/>
          <w:szCs w:val="20"/>
        </w:rPr>
        <w:t>,</w:t>
      </w:r>
      <w:r>
        <w:rPr>
          <w:rFonts w:ascii="Lucida Sans Unicode" w:hAnsi="Lucida Sans Unicode" w:cs="Lucida Sans Unicode"/>
          <w:sz w:val="20"/>
          <w:szCs w:val="20"/>
        </w:rPr>
        <w:t xml:space="preserve"> se requiere que el área requiriente haga pruebas exhaustivas para comprobar el entrenamiento y correcto funcionamiento y se tomen acciones para considerar el consumo de estos servicios</w:t>
      </w:r>
      <w:r w:rsidR="0081387B">
        <w:rPr>
          <w:rFonts w:ascii="Lucida Sans Unicode" w:hAnsi="Lucida Sans Unicode" w:cs="Lucida Sans Unicode"/>
          <w:sz w:val="20"/>
          <w:szCs w:val="20"/>
        </w:rPr>
        <w:t>,</w:t>
      </w:r>
      <w:r>
        <w:rPr>
          <w:rFonts w:ascii="Lucida Sans Unicode" w:hAnsi="Lucida Sans Unicode" w:cs="Lucida Sans Unicode"/>
          <w:sz w:val="20"/>
          <w:szCs w:val="20"/>
        </w:rPr>
        <w:t xml:space="preserve"> ya que en modo de producción generarán un costo variable aún indeterminado al no tener antecedentes de su uso.</w:t>
      </w:r>
    </w:p>
    <w:p w14:paraId="7C5FE93F" w14:textId="77777777" w:rsidR="00D872C4" w:rsidRPr="00D872C4" w:rsidRDefault="00D872C4" w:rsidP="00D872C4">
      <w:pPr>
        <w:pStyle w:val="ListParagraph"/>
        <w:rPr>
          <w:rFonts w:ascii="Lucida Sans Unicode" w:hAnsi="Lucida Sans Unicode" w:cs="Lucida Sans Unicode"/>
          <w:sz w:val="20"/>
          <w:szCs w:val="20"/>
        </w:rPr>
      </w:pPr>
    </w:p>
    <w:p w14:paraId="6C470A38" w14:textId="4F7690E7" w:rsidR="00D872C4" w:rsidRPr="00404B06" w:rsidRDefault="00D872C4" w:rsidP="00404B06">
      <w:pPr>
        <w:pStyle w:val="ListParagraph"/>
        <w:numPr>
          <w:ilvl w:val="0"/>
          <w:numId w:val="23"/>
        </w:numPr>
        <w:spacing w:after="0"/>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 xml:space="preserve">Con fecha </w:t>
      </w:r>
      <w:r w:rsidR="00441F61">
        <w:rPr>
          <w:rFonts w:ascii="Lucida Sans Unicode" w:hAnsi="Lucida Sans Unicode" w:cs="Lucida Sans Unicode"/>
          <w:sz w:val="20"/>
          <w:szCs w:val="20"/>
        </w:rPr>
        <w:t>del</w:t>
      </w:r>
      <w:r>
        <w:rPr>
          <w:rFonts w:ascii="Lucida Sans Unicode" w:hAnsi="Lucida Sans Unicode" w:cs="Lucida Sans Unicode"/>
          <w:sz w:val="20"/>
          <w:szCs w:val="20"/>
        </w:rPr>
        <w:t xml:space="preserve"> 23 de septiembre, se consulta con la Direcci</w:t>
      </w:r>
      <w:r w:rsidR="00B84ED2">
        <w:rPr>
          <w:rFonts w:ascii="Lucida Sans Unicode" w:hAnsi="Lucida Sans Unicode" w:cs="Lucida Sans Unicode"/>
          <w:sz w:val="20"/>
          <w:szCs w:val="20"/>
        </w:rPr>
        <w:t>ó</w:t>
      </w:r>
      <w:r>
        <w:rPr>
          <w:rFonts w:ascii="Lucida Sans Unicode" w:hAnsi="Lucida Sans Unicode" w:cs="Lucida Sans Unicode"/>
          <w:sz w:val="20"/>
          <w:szCs w:val="20"/>
        </w:rPr>
        <w:t>n de Transparencia</w:t>
      </w:r>
      <w:r w:rsidR="00D50BB5">
        <w:rPr>
          <w:rFonts w:ascii="Lucida Sans Unicode" w:hAnsi="Lucida Sans Unicode" w:cs="Lucida Sans Unicode"/>
          <w:sz w:val="20"/>
          <w:szCs w:val="20"/>
        </w:rPr>
        <w:t>, Protección de Datos Personales y Archivo</w:t>
      </w:r>
      <w:r>
        <w:rPr>
          <w:rFonts w:ascii="Lucida Sans Unicode" w:hAnsi="Lucida Sans Unicode" w:cs="Lucida Sans Unicode"/>
          <w:sz w:val="20"/>
          <w:szCs w:val="20"/>
        </w:rPr>
        <w:t xml:space="preserve"> sobre el uso requerido (o no) de </w:t>
      </w:r>
      <w:r w:rsidR="004D5FB5">
        <w:rPr>
          <w:rFonts w:ascii="Lucida Sans Unicode" w:hAnsi="Lucida Sans Unicode" w:cs="Lucida Sans Unicode"/>
          <w:sz w:val="20"/>
          <w:szCs w:val="20"/>
        </w:rPr>
        <w:t>algún aviso de p</w:t>
      </w:r>
      <w:r w:rsidR="00B84ED2">
        <w:rPr>
          <w:rFonts w:ascii="Lucida Sans Unicode" w:hAnsi="Lucida Sans Unicode" w:cs="Lucida Sans Unicode"/>
          <w:sz w:val="20"/>
          <w:szCs w:val="20"/>
        </w:rPr>
        <w:t>r</w:t>
      </w:r>
      <w:r w:rsidR="004D5FB5">
        <w:rPr>
          <w:rFonts w:ascii="Lucida Sans Unicode" w:hAnsi="Lucida Sans Unicode" w:cs="Lucida Sans Unicode"/>
          <w:sz w:val="20"/>
          <w:szCs w:val="20"/>
        </w:rPr>
        <w:t>ivacidad</w:t>
      </w:r>
      <w:r w:rsidR="00DE1F56">
        <w:rPr>
          <w:rFonts w:ascii="Lucida Sans Unicode" w:hAnsi="Lucida Sans Unicode" w:cs="Lucida Sans Unicode"/>
          <w:sz w:val="20"/>
          <w:szCs w:val="20"/>
        </w:rPr>
        <w:t xml:space="preserve"> ante el</w:t>
      </w:r>
      <w:r w:rsidR="00B84ED2">
        <w:rPr>
          <w:rFonts w:ascii="Lucida Sans Unicode" w:hAnsi="Lucida Sans Unicode" w:cs="Lucida Sans Unicode"/>
          <w:sz w:val="20"/>
          <w:szCs w:val="20"/>
        </w:rPr>
        <w:t xml:space="preserve"> uso de estas herramientas.</w:t>
      </w:r>
    </w:p>
    <w:p w14:paraId="0E01C691" w14:textId="77777777" w:rsidR="00577D4B" w:rsidRDefault="00577D4B" w:rsidP="006132EF">
      <w:pPr>
        <w:pStyle w:val="ListParagraph"/>
        <w:spacing w:after="0"/>
        <w:ind w:left="714"/>
        <w:jc w:val="both"/>
        <w:rPr>
          <w:rFonts w:ascii="Lucida Sans Unicode" w:eastAsia="Lucida Sans Unicode" w:hAnsi="Lucida Sans Unicode" w:cs="Lucida Sans Unicode"/>
          <w:sz w:val="20"/>
          <w:szCs w:val="20"/>
        </w:rPr>
      </w:pPr>
    </w:p>
    <w:p w14:paraId="5935C5D9" w14:textId="7E36DFD5" w:rsidR="00A65936" w:rsidRDefault="00A65936" w:rsidP="00A65936">
      <w:pPr>
        <w:pStyle w:val="ListParagraph"/>
        <w:numPr>
          <w:ilvl w:val="0"/>
          <w:numId w:val="23"/>
        </w:numPr>
        <w:spacing w:after="0"/>
        <w:ind w:left="714" w:hanging="357"/>
        <w:jc w:val="both"/>
        <w:rPr>
          <w:rFonts w:ascii="Lucida Sans Unicode" w:hAnsi="Lucida Sans Unicode" w:cs="Lucida Sans Unicode"/>
          <w:sz w:val="20"/>
          <w:szCs w:val="20"/>
        </w:rPr>
      </w:pPr>
      <w:r w:rsidRPr="000D2E70">
        <w:rPr>
          <w:rFonts w:ascii="Lucida Sans Unicode" w:hAnsi="Lucida Sans Unicode" w:cs="Lucida Sans Unicode"/>
          <w:sz w:val="20"/>
          <w:szCs w:val="20"/>
        </w:rPr>
        <w:t xml:space="preserve">La conclusión </w:t>
      </w:r>
      <w:r w:rsidR="00685910">
        <w:rPr>
          <w:rFonts w:ascii="Lucida Sans Unicode" w:hAnsi="Lucida Sans Unicode" w:cs="Lucida Sans Unicode"/>
          <w:sz w:val="20"/>
          <w:szCs w:val="20"/>
        </w:rPr>
        <w:t>ambos desarrollos</w:t>
      </w:r>
      <w:r w:rsidRPr="000D2E70">
        <w:rPr>
          <w:rFonts w:ascii="Lucida Sans Unicode" w:hAnsi="Lucida Sans Unicode" w:cs="Lucida Sans Unicode"/>
          <w:sz w:val="20"/>
          <w:szCs w:val="20"/>
        </w:rPr>
        <w:t xml:space="preserve"> está programada para el próximo 30 de septiembre.</w:t>
      </w:r>
    </w:p>
    <w:p w14:paraId="4AFCA43E" w14:textId="77777777" w:rsidR="00A65936" w:rsidRPr="003226E3" w:rsidRDefault="00A65936" w:rsidP="006132EF">
      <w:pPr>
        <w:pStyle w:val="ListParagraph"/>
        <w:spacing w:after="0"/>
        <w:ind w:left="714"/>
        <w:jc w:val="both"/>
        <w:rPr>
          <w:rFonts w:ascii="Lucida Sans Unicode" w:eastAsia="Lucida Sans Unicode" w:hAnsi="Lucida Sans Unicode" w:cs="Lucida Sans Unicode"/>
          <w:sz w:val="20"/>
          <w:szCs w:val="20"/>
        </w:rPr>
      </w:pPr>
    </w:p>
    <w:p w14:paraId="13FA860C" w14:textId="6CC66BCA" w:rsidR="00D2509C" w:rsidRPr="00EC2C73" w:rsidRDefault="00A8188B" w:rsidP="00AA331B">
      <w:pPr>
        <w:pStyle w:val="ListParagraph"/>
        <w:numPr>
          <w:ilvl w:val="0"/>
          <w:numId w:val="5"/>
        </w:numPr>
        <w:jc w:val="both"/>
        <w:outlineLvl w:val="0"/>
        <w:rPr>
          <w:rFonts w:ascii="Lucida Sans Unicode" w:hAnsi="Lucida Sans Unicode" w:cs="Lucida Sans Unicode"/>
          <w:b/>
          <w:bCs/>
          <w:color w:val="00788E"/>
          <w:sz w:val="20"/>
          <w:szCs w:val="20"/>
        </w:rPr>
      </w:pPr>
      <w:bookmarkStart w:id="10" w:name="_Toc177131594"/>
      <w:r w:rsidRPr="00EC2C73">
        <w:rPr>
          <w:rFonts w:ascii="Lucida Sans Unicode" w:hAnsi="Lucida Sans Unicode" w:cs="Lucida Sans Unicode"/>
          <w:b/>
          <w:bCs/>
          <w:color w:val="00788E"/>
          <w:sz w:val="20"/>
          <w:szCs w:val="20"/>
        </w:rPr>
        <w:t>S</w:t>
      </w:r>
      <w:r w:rsidR="002A0772" w:rsidRPr="00EC2C73">
        <w:rPr>
          <w:rFonts w:ascii="Lucida Sans Unicode" w:hAnsi="Lucida Sans Unicode" w:cs="Lucida Sans Unicode"/>
          <w:b/>
          <w:bCs/>
          <w:color w:val="00788E"/>
          <w:sz w:val="20"/>
          <w:szCs w:val="20"/>
        </w:rPr>
        <w:t>eguimiento a los sistemas electorales</w:t>
      </w:r>
      <w:bookmarkEnd w:id="10"/>
    </w:p>
    <w:p w14:paraId="7F3B8EA4" w14:textId="77777777" w:rsidR="00D2509C" w:rsidRPr="00EC2C73" w:rsidRDefault="00D2509C" w:rsidP="006920A0">
      <w:pPr>
        <w:pStyle w:val="ListParagraph"/>
        <w:ind w:left="360"/>
        <w:jc w:val="both"/>
        <w:rPr>
          <w:rFonts w:ascii="Lucida Sans Unicode" w:hAnsi="Lucida Sans Unicode" w:cs="Lucida Sans Unicode"/>
          <w:b/>
          <w:bCs/>
          <w:color w:val="00788E"/>
          <w:sz w:val="20"/>
          <w:szCs w:val="20"/>
        </w:rPr>
      </w:pPr>
    </w:p>
    <w:p w14:paraId="6EE0294F" w14:textId="77777777" w:rsidR="00C75A96" w:rsidRDefault="009368D7" w:rsidP="00AA331B">
      <w:pPr>
        <w:pStyle w:val="ListParagraph"/>
        <w:numPr>
          <w:ilvl w:val="1"/>
          <w:numId w:val="3"/>
        </w:numPr>
        <w:jc w:val="both"/>
        <w:outlineLvl w:val="1"/>
        <w:rPr>
          <w:rFonts w:ascii="Lucida Sans Unicode" w:hAnsi="Lucida Sans Unicode" w:cs="Lucida Sans Unicode"/>
          <w:b/>
          <w:bCs/>
          <w:color w:val="00788E"/>
          <w:sz w:val="20"/>
          <w:szCs w:val="20"/>
        </w:rPr>
      </w:pPr>
      <w:r w:rsidRPr="00EC2C73">
        <w:rPr>
          <w:rFonts w:ascii="Lucida Sans Unicode" w:hAnsi="Lucida Sans Unicode" w:cs="Lucida Sans Unicode"/>
          <w:b/>
          <w:bCs/>
          <w:color w:val="00788E"/>
          <w:sz w:val="20"/>
          <w:szCs w:val="20"/>
        </w:rPr>
        <w:t xml:space="preserve"> </w:t>
      </w:r>
      <w:bookmarkStart w:id="11" w:name="_Toc177131595"/>
      <w:r w:rsidRPr="00EC2C73">
        <w:rPr>
          <w:rFonts w:ascii="Lucida Sans Unicode" w:hAnsi="Lucida Sans Unicode" w:cs="Lucida Sans Unicode"/>
          <w:b/>
          <w:bCs/>
          <w:color w:val="00788E"/>
          <w:sz w:val="20"/>
          <w:szCs w:val="20"/>
        </w:rPr>
        <w:t>Seguimiento al Programa de Resultados Electorales Preliminares (PREP)</w:t>
      </w:r>
      <w:bookmarkEnd w:id="11"/>
    </w:p>
    <w:p w14:paraId="1F404783" w14:textId="77777777" w:rsidR="00C75A96" w:rsidRDefault="00C75A96" w:rsidP="00C75A96">
      <w:pPr>
        <w:pStyle w:val="ListParagraph"/>
        <w:ind w:left="502"/>
        <w:jc w:val="both"/>
        <w:rPr>
          <w:rFonts w:ascii="Lucida Sans Unicode" w:hAnsi="Lucida Sans Unicode" w:cs="Lucida Sans Unicode"/>
          <w:b/>
          <w:bCs/>
          <w:color w:val="00788E"/>
          <w:sz w:val="20"/>
          <w:szCs w:val="20"/>
        </w:rPr>
      </w:pPr>
    </w:p>
    <w:p w14:paraId="7AC16E1C" w14:textId="29A30AC0" w:rsidR="000243B9" w:rsidRPr="00C75A96" w:rsidRDefault="00816C94" w:rsidP="00AA331B">
      <w:pPr>
        <w:pStyle w:val="ListParagraph"/>
        <w:numPr>
          <w:ilvl w:val="2"/>
          <w:numId w:val="3"/>
        </w:numPr>
        <w:jc w:val="both"/>
        <w:outlineLvl w:val="2"/>
        <w:rPr>
          <w:rFonts w:ascii="Lucida Sans Unicode" w:hAnsi="Lucida Sans Unicode" w:cs="Lucida Sans Unicode"/>
          <w:b/>
          <w:bCs/>
          <w:color w:val="00788E"/>
          <w:sz w:val="20"/>
          <w:szCs w:val="20"/>
        </w:rPr>
      </w:pPr>
      <w:bookmarkStart w:id="12" w:name="_Toc177131596"/>
      <w:r w:rsidRPr="00C75A96">
        <w:rPr>
          <w:rFonts w:ascii="Lucida Sans Unicode" w:hAnsi="Lucida Sans Unicode" w:cs="Lucida Sans Unicode"/>
          <w:b/>
          <w:bCs/>
          <w:color w:val="00788E"/>
          <w:sz w:val="20"/>
          <w:szCs w:val="20"/>
        </w:rPr>
        <w:t>Seguimiento puntual a las actividades del Comité Técnico Asesor del PREP (COTAPREP)</w:t>
      </w:r>
      <w:bookmarkEnd w:id="12"/>
    </w:p>
    <w:p w14:paraId="78585B5E" w14:textId="77777777" w:rsidR="000243B9" w:rsidRPr="000243B9" w:rsidRDefault="000243B9" w:rsidP="0053584A">
      <w:pPr>
        <w:pStyle w:val="ListParagraph"/>
        <w:ind w:left="502"/>
        <w:jc w:val="both"/>
        <w:rPr>
          <w:rFonts w:ascii="Lucida Sans Unicode" w:hAnsi="Lucida Sans Unicode" w:cs="Lucida Sans Unicode"/>
          <w:b/>
          <w:bCs/>
          <w:sz w:val="20"/>
          <w:szCs w:val="20"/>
        </w:rPr>
      </w:pPr>
    </w:p>
    <w:p w14:paraId="25BA1866" w14:textId="565546B7" w:rsidR="00D7453A" w:rsidRDefault="00481E40" w:rsidP="007769B7">
      <w:pPr>
        <w:pStyle w:val="ListParagraph"/>
        <w:numPr>
          <w:ilvl w:val="0"/>
          <w:numId w:val="2"/>
        </w:numPr>
        <w:spacing w:after="0"/>
        <w:ind w:left="357" w:hanging="357"/>
        <w:jc w:val="both"/>
        <w:rPr>
          <w:rFonts w:ascii="Lucida Sans Unicode" w:hAnsi="Lucida Sans Unicode" w:cs="Lucida Sans Unicode"/>
          <w:sz w:val="20"/>
          <w:szCs w:val="20"/>
        </w:rPr>
      </w:pPr>
      <w:r>
        <w:rPr>
          <w:rFonts w:ascii="Lucida Sans Unicode" w:hAnsi="Lucida Sans Unicode" w:cs="Lucida Sans Unicode"/>
          <w:sz w:val="20"/>
          <w:szCs w:val="20"/>
        </w:rPr>
        <w:t>El 1ero. de noviembre</w:t>
      </w:r>
      <w:r w:rsidR="0018273B">
        <w:rPr>
          <w:rFonts w:ascii="Lucida Sans Unicode" w:hAnsi="Lucida Sans Unicode" w:cs="Lucida Sans Unicode"/>
          <w:sz w:val="20"/>
          <w:szCs w:val="20"/>
        </w:rPr>
        <w:t xml:space="preserve"> de 2023</w:t>
      </w:r>
      <w:r>
        <w:rPr>
          <w:rFonts w:ascii="Lucida Sans Unicode" w:hAnsi="Lucida Sans Unicode" w:cs="Lucida Sans Unicode"/>
          <w:sz w:val="20"/>
          <w:szCs w:val="20"/>
        </w:rPr>
        <w:t xml:space="preserve"> el Comité Técnico Asesor del PREP (COTAPREP)</w:t>
      </w:r>
      <w:r w:rsidR="00235F17">
        <w:rPr>
          <w:rFonts w:ascii="Lucida Sans Unicode" w:hAnsi="Lucida Sans Unicode" w:cs="Lucida Sans Unicode"/>
          <w:sz w:val="20"/>
          <w:szCs w:val="20"/>
        </w:rPr>
        <w:t xml:space="preserve"> tuvo su sesión de instalación</w:t>
      </w:r>
      <w:r w:rsidR="003E31FC">
        <w:rPr>
          <w:rFonts w:ascii="Lucida Sans Unicode" w:hAnsi="Lucida Sans Unicode" w:cs="Lucida Sans Unicode"/>
          <w:sz w:val="20"/>
          <w:szCs w:val="20"/>
        </w:rPr>
        <w:t>, en la cual se presentó su plan de trabajo y calendarización</w:t>
      </w:r>
      <w:r>
        <w:rPr>
          <w:rFonts w:ascii="Lucida Sans Unicode" w:hAnsi="Lucida Sans Unicode" w:cs="Lucida Sans Unicode"/>
          <w:sz w:val="20"/>
          <w:szCs w:val="20"/>
        </w:rPr>
        <w:t>.</w:t>
      </w:r>
      <w:r w:rsidR="00FD752C">
        <w:rPr>
          <w:rFonts w:ascii="Lucida Sans Unicode" w:hAnsi="Lucida Sans Unicode" w:cs="Lucida Sans Unicode"/>
          <w:sz w:val="20"/>
          <w:szCs w:val="20"/>
        </w:rPr>
        <w:t xml:space="preserve"> </w:t>
      </w:r>
      <w:r w:rsidR="001B0E43">
        <w:rPr>
          <w:rFonts w:ascii="Lucida Sans Unicode" w:hAnsi="Lucida Sans Unicode" w:cs="Lucida Sans Unicode"/>
          <w:sz w:val="20"/>
          <w:szCs w:val="20"/>
        </w:rPr>
        <w:t>El COTAPREP t</w:t>
      </w:r>
      <w:r w:rsidR="00FD752C">
        <w:rPr>
          <w:rFonts w:ascii="Lucida Sans Unicode" w:hAnsi="Lucida Sans Unicode" w:cs="Lucida Sans Unicode"/>
          <w:sz w:val="20"/>
          <w:szCs w:val="20"/>
        </w:rPr>
        <w:t xml:space="preserve">uvo su primera reunión formal de trabajo del 29 de noviembre, en la cual </w:t>
      </w:r>
      <w:r w:rsidR="00970363">
        <w:rPr>
          <w:rFonts w:ascii="Lucida Sans Unicode" w:hAnsi="Lucida Sans Unicode" w:cs="Lucida Sans Unicode"/>
          <w:sz w:val="20"/>
          <w:szCs w:val="20"/>
        </w:rPr>
        <w:t>se revisó</w:t>
      </w:r>
      <w:r w:rsidR="00621B5F">
        <w:rPr>
          <w:rFonts w:ascii="Lucida Sans Unicode" w:hAnsi="Lucida Sans Unicode" w:cs="Lucida Sans Unicode"/>
          <w:sz w:val="20"/>
          <w:szCs w:val="20"/>
        </w:rPr>
        <w:t xml:space="preserve"> y aprobó</w:t>
      </w:r>
      <w:r w:rsidR="00970363">
        <w:rPr>
          <w:rFonts w:ascii="Lucida Sans Unicode" w:hAnsi="Lucida Sans Unicode" w:cs="Lucida Sans Unicode"/>
          <w:sz w:val="20"/>
          <w:szCs w:val="20"/>
        </w:rPr>
        <w:t xml:space="preserve"> el Plan de trabajo para la implementación del PREP</w:t>
      </w:r>
      <w:r w:rsidR="00621B5F">
        <w:rPr>
          <w:rFonts w:ascii="Lucida Sans Unicode" w:hAnsi="Lucida Sans Unicode" w:cs="Lucida Sans Unicode"/>
          <w:sz w:val="20"/>
          <w:szCs w:val="20"/>
        </w:rPr>
        <w:t>, aprobado</w:t>
      </w:r>
      <w:r w:rsidR="004A63EB">
        <w:rPr>
          <w:rFonts w:ascii="Lucida Sans Unicode" w:hAnsi="Lucida Sans Unicode" w:cs="Lucida Sans Unicode"/>
          <w:sz w:val="20"/>
          <w:szCs w:val="20"/>
        </w:rPr>
        <w:t xml:space="preserve"> previamente</w:t>
      </w:r>
      <w:r w:rsidR="00621B5F">
        <w:rPr>
          <w:rFonts w:ascii="Lucida Sans Unicode" w:hAnsi="Lucida Sans Unicode" w:cs="Lucida Sans Unicode"/>
          <w:sz w:val="20"/>
          <w:szCs w:val="20"/>
        </w:rPr>
        <w:t xml:space="preserve"> también por el </w:t>
      </w:r>
      <w:r w:rsidR="00621B5F" w:rsidDel="005D6A6B">
        <w:rPr>
          <w:rFonts w:ascii="Lucida Sans Unicode" w:hAnsi="Lucida Sans Unicode" w:cs="Lucida Sans Unicode"/>
          <w:sz w:val="20"/>
          <w:szCs w:val="20"/>
        </w:rPr>
        <w:t>Instituto Nacional Electoral (</w:t>
      </w:r>
      <w:r w:rsidR="00621B5F">
        <w:rPr>
          <w:rFonts w:ascii="Lucida Sans Unicode" w:hAnsi="Lucida Sans Unicode" w:cs="Lucida Sans Unicode"/>
          <w:sz w:val="20"/>
          <w:szCs w:val="20"/>
        </w:rPr>
        <w:t>INE</w:t>
      </w:r>
      <w:r w:rsidR="00621B5F" w:rsidDel="005D6A6B">
        <w:rPr>
          <w:rFonts w:ascii="Lucida Sans Unicode" w:hAnsi="Lucida Sans Unicode" w:cs="Lucida Sans Unicode"/>
          <w:sz w:val="20"/>
          <w:szCs w:val="20"/>
        </w:rPr>
        <w:t>)</w:t>
      </w:r>
      <w:r w:rsidR="00970363">
        <w:rPr>
          <w:rFonts w:ascii="Lucida Sans Unicode" w:hAnsi="Lucida Sans Unicode" w:cs="Lucida Sans Unicode"/>
          <w:sz w:val="20"/>
          <w:szCs w:val="20"/>
        </w:rPr>
        <w:t xml:space="preserve">. </w:t>
      </w:r>
    </w:p>
    <w:p w14:paraId="513D61FA" w14:textId="77777777" w:rsidR="000D7E2A" w:rsidRDefault="000D7E2A" w:rsidP="007769B7">
      <w:pPr>
        <w:pStyle w:val="ListParagraph"/>
        <w:spacing w:after="0"/>
        <w:ind w:left="357"/>
        <w:jc w:val="both"/>
        <w:rPr>
          <w:rFonts w:ascii="Lucida Sans Unicode" w:hAnsi="Lucida Sans Unicode" w:cs="Lucida Sans Unicode"/>
          <w:sz w:val="20"/>
          <w:szCs w:val="20"/>
        </w:rPr>
      </w:pPr>
    </w:p>
    <w:p w14:paraId="0E416C75" w14:textId="44932D31" w:rsidR="0001689A" w:rsidRPr="0001689A" w:rsidRDefault="00957C7D" w:rsidP="0001689A">
      <w:pPr>
        <w:pStyle w:val="ListParagraph"/>
        <w:numPr>
          <w:ilvl w:val="0"/>
          <w:numId w:val="2"/>
        </w:numPr>
        <w:ind w:left="357"/>
        <w:rPr>
          <w:rFonts w:ascii="Lucida Sans Unicode" w:hAnsi="Lucida Sans Unicode" w:cs="Lucida Sans Unicode"/>
          <w:sz w:val="20"/>
          <w:szCs w:val="20"/>
        </w:rPr>
      </w:pPr>
      <w:r w:rsidRPr="0001689A">
        <w:rPr>
          <w:rFonts w:ascii="Lucida Sans Unicode" w:hAnsi="Lucida Sans Unicode" w:cs="Lucida Sans Unicode"/>
          <w:sz w:val="20"/>
          <w:szCs w:val="20"/>
        </w:rPr>
        <w:t>E</w:t>
      </w:r>
      <w:r w:rsidR="00174730" w:rsidRPr="0001689A">
        <w:rPr>
          <w:rFonts w:ascii="Lucida Sans Unicode" w:hAnsi="Lucida Sans Unicode" w:cs="Lucida Sans Unicode"/>
          <w:sz w:val="20"/>
          <w:szCs w:val="20"/>
        </w:rPr>
        <w:t>l 18 de diciembre del 2023, e</w:t>
      </w:r>
      <w:r w:rsidRPr="0001689A">
        <w:rPr>
          <w:rFonts w:ascii="Lucida Sans Unicode" w:hAnsi="Lucida Sans Unicode" w:cs="Lucida Sans Unicode"/>
          <w:sz w:val="20"/>
          <w:szCs w:val="20"/>
        </w:rPr>
        <w:t>n la segunda</w:t>
      </w:r>
      <w:r w:rsidR="00556B82" w:rsidRPr="0001689A">
        <w:rPr>
          <w:rFonts w:ascii="Lucida Sans Unicode" w:hAnsi="Lucida Sans Unicode" w:cs="Lucida Sans Unicode"/>
          <w:sz w:val="20"/>
          <w:szCs w:val="20"/>
        </w:rPr>
        <w:t xml:space="preserve"> sesión</w:t>
      </w:r>
      <w:r w:rsidRPr="0001689A">
        <w:rPr>
          <w:rFonts w:ascii="Lucida Sans Unicode" w:hAnsi="Lucida Sans Unicode" w:cs="Lucida Sans Unicode"/>
          <w:sz w:val="20"/>
          <w:szCs w:val="20"/>
        </w:rPr>
        <w:t xml:space="preserve"> ordinaria</w:t>
      </w:r>
      <w:r w:rsidR="00556B82" w:rsidRPr="0001689A">
        <w:rPr>
          <w:rFonts w:ascii="Lucida Sans Unicode" w:hAnsi="Lucida Sans Unicode" w:cs="Lucida Sans Unicode"/>
          <w:sz w:val="20"/>
          <w:szCs w:val="20"/>
        </w:rPr>
        <w:t xml:space="preserve"> de</w:t>
      </w:r>
      <w:r w:rsidRPr="0001689A">
        <w:rPr>
          <w:rFonts w:ascii="Lucida Sans Unicode" w:hAnsi="Lucida Sans Unicode" w:cs="Lucida Sans Unicode"/>
          <w:sz w:val="20"/>
          <w:szCs w:val="20"/>
        </w:rPr>
        <w:t>l</w:t>
      </w:r>
      <w:r w:rsidR="00556B82" w:rsidRPr="0001689A">
        <w:rPr>
          <w:rFonts w:ascii="Lucida Sans Unicode" w:hAnsi="Lucida Sans Unicode" w:cs="Lucida Sans Unicode"/>
          <w:sz w:val="20"/>
          <w:szCs w:val="20"/>
        </w:rPr>
        <w:t xml:space="preserve"> COTAPREP</w:t>
      </w:r>
      <w:r w:rsidRPr="0001689A">
        <w:rPr>
          <w:rFonts w:ascii="Lucida Sans Unicode" w:hAnsi="Lucida Sans Unicode" w:cs="Lucida Sans Unicode"/>
          <w:sz w:val="20"/>
          <w:szCs w:val="20"/>
        </w:rPr>
        <w:t>, se aprobó</w:t>
      </w:r>
      <w:r w:rsidR="00556B82" w:rsidRPr="0001689A">
        <w:rPr>
          <w:rFonts w:ascii="Lucida Sans Unicode" w:hAnsi="Lucida Sans Unicode" w:cs="Lucida Sans Unicode"/>
          <w:sz w:val="20"/>
          <w:szCs w:val="20"/>
        </w:rPr>
        <w:t xml:space="preserve"> el Proceso Técnico Operativo </w:t>
      </w:r>
      <w:r w:rsidR="00E84CAA">
        <w:rPr>
          <w:rFonts w:ascii="Lucida Sans Unicode" w:hAnsi="Lucida Sans Unicode" w:cs="Lucida Sans Unicode"/>
          <w:sz w:val="20"/>
          <w:szCs w:val="20"/>
        </w:rPr>
        <w:t>(PTO)</w:t>
      </w:r>
      <w:r w:rsidR="00556B82" w:rsidRPr="0001689A">
        <w:rPr>
          <w:rFonts w:ascii="Lucida Sans Unicode" w:hAnsi="Lucida Sans Unicode" w:cs="Lucida Sans Unicode"/>
          <w:sz w:val="20"/>
          <w:szCs w:val="20"/>
        </w:rPr>
        <w:t xml:space="preserve"> del PREP</w:t>
      </w:r>
      <w:r w:rsidR="0041064F">
        <w:rPr>
          <w:rStyle w:val="FootnoteReference"/>
          <w:rFonts w:ascii="Lucida Sans Unicode" w:hAnsi="Lucida Sans Unicode" w:cs="Lucida Sans Unicode"/>
          <w:sz w:val="20"/>
          <w:szCs w:val="20"/>
        </w:rPr>
        <w:footnoteReference w:id="4"/>
      </w:r>
      <w:r w:rsidR="0001689A">
        <w:rPr>
          <w:rFonts w:ascii="Lucida Sans Unicode" w:hAnsi="Lucida Sans Unicode" w:cs="Lucida Sans Unicode"/>
          <w:sz w:val="20"/>
          <w:szCs w:val="20"/>
        </w:rPr>
        <w:t>.</w:t>
      </w:r>
    </w:p>
    <w:p w14:paraId="1937D70A" w14:textId="77777777" w:rsidR="0001689A" w:rsidRPr="0001689A" w:rsidRDefault="0001689A" w:rsidP="0001689A">
      <w:pPr>
        <w:pStyle w:val="ListParagraph"/>
        <w:ind w:left="357"/>
        <w:rPr>
          <w:rFonts w:ascii="Lucida Sans Unicode" w:hAnsi="Lucida Sans Unicode" w:cs="Lucida Sans Unicode"/>
          <w:sz w:val="20"/>
          <w:szCs w:val="20"/>
        </w:rPr>
      </w:pPr>
    </w:p>
    <w:p w14:paraId="4F7DDBF2" w14:textId="6FBF049F" w:rsidR="00627575" w:rsidRDefault="00627575" w:rsidP="0001689A">
      <w:pPr>
        <w:pStyle w:val="ListParagraph"/>
        <w:numPr>
          <w:ilvl w:val="0"/>
          <w:numId w:val="2"/>
        </w:numPr>
        <w:ind w:left="357"/>
        <w:jc w:val="both"/>
        <w:rPr>
          <w:rFonts w:ascii="Lucida Sans Unicode" w:hAnsi="Lucida Sans Unicode" w:cs="Lucida Sans Unicode"/>
          <w:sz w:val="20"/>
          <w:szCs w:val="20"/>
        </w:rPr>
      </w:pPr>
      <w:r w:rsidRPr="00627575">
        <w:rPr>
          <w:rFonts w:ascii="Lucida Sans Unicode" w:hAnsi="Lucida Sans Unicode" w:cs="Lucida Sans Unicode"/>
          <w:sz w:val="20"/>
          <w:szCs w:val="20"/>
        </w:rPr>
        <w:t xml:space="preserve">El 26 de enero de 2024, en su tercera sesión ordinaria, el COTAPREP </w:t>
      </w:r>
      <w:r>
        <w:rPr>
          <w:rFonts w:ascii="Lucida Sans Unicode" w:hAnsi="Lucida Sans Unicode" w:cs="Lucida Sans Unicode"/>
          <w:sz w:val="20"/>
          <w:szCs w:val="20"/>
        </w:rPr>
        <w:t>aprobó</w:t>
      </w:r>
      <w:r w:rsidRPr="00627575">
        <w:rPr>
          <w:rFonts w:ascii="Lucida Sans Unicode" w:hAnsi="Lucida Sans Unicode" w:cs="Lucida Sans Unicode"/>
          <w:sz w:val="20"/>
          <w:szCs w:val="20"/>
        </w:rPr>
        <w:t xml:space="preserve"> el dictamen por el que se propone la ubicación e instalación de los Centros de Acopio y Transmisión de Datos (CATD) y un Centro de Captura y Verificación (CCV), así como la solicitud al Consejo General para que instruya a los consejos distritales y municipales electorales del Instituto a dar seguimiento y supervisión a los trabajos de diseño, implementación y operación del Programa de Resultados Electorales Preliminares para el Proceso Electoral Local Concurrente 2023-2024.</w:t>
      </w:r>
    </w:p>
    <w:p w14:paraId="7CC2A3C7" w14:textId="77777777" w:rsidR="007A26A1" w:rsidRPr="007A26A1" w:rsidRDefault="007A26A1" w:rsidP="007A26A1">
      <w:pPr>
        <w:pStyle w:val="ListParagraph"/>
        <w:rPr>
          <w:rFonts w:ascii="Lucida Sans Unicode" w:hAnsi="Lucida Sans Unicode" w:cs="Lucida Sans Unicode"/>
          <w:sz w:val="20"/>
          <w:szCs w:val="20"/>
        </w:rPr>
      </w:pPr>
    </w:p>
    <w:p w14:paraId="503AD9CE" w14:textId="07AD4C50" w:rsidR="007A26A1" w:rsidRDefault="007A26A1" w:rsidP="0001689A">
      <w:pPr>
        <w:pStyle w:val="ListParagraph"/>
        <w:numPr>
          <w:ilvl w:val="0"/>
          <w:numId w:val="2"/>
        </w:numPr>
        <w:ind w:left="357"/>
        <w:jc w:val="both"/>
        <w:rPr>
          <w:rFonts w:ascii="Lucida Sans Unicode" w:hAnsi="Lucida Sans Unicode" w:cs="Lucida Sans Unicode"/>
          <w:sz w:val="20"/>
          <w:szCs w:val="20"/>
        </w:rPr>
      </w:pPr>
      <w:r>
        <w:rPr>
          <w:rFonts w:ascii="Lucida Sans Unicode" w:hAnsi="Lucida Sans Unicode" w:cs="Lucida Sans Unicode"/>
          <w:sz w:val="20"/>
          <w:szCs w:val="20"/>
        </w:rPr>
        <w:t xml:space="preserve">El 19 de marzo, en su quinta sesión ordinaria, el </w:t>
      </w:r>
      <w:r w:rsidR="00BE2886">
        <w:rPr>
          <w:rFonts w:ascii="Lucida Sans Unicode" w:hAnsi="Lucida Sans Unicode" w:cs="Lucida Sans Unicode"/>
          <w:sz w:val="20"/>
          <w:szCs w:val="20"/>
        </w:rPr>
        <w:t xml:space="preserve">COTAPREP </w:t>
      </w:r>
      <w:r>
        <w:rPr>
          <w:rFonts w:ascii="Lucida Sans Unicode" w:hAnsi="Lucida Sans Unicode" w:cs="Lucida Sans Unicode"/>
          <w:sz w:val="20"/>
          <w:szCs w:val="20"/>
        </w:rPr>
        <w:t>aprobó el Plan de Seguridad y Continuidad del PREP</w:t>
      </w:r>
      <w:r w:rsidR="00FC5D7B">
        <w:rPr>
          <w:rFonts w:ascii="Lucida Sans Unicode" w:hAnsi="Lucida Sans Unicode" w:cs="Lucida Sans Unicode"/>
          <w:sz w:val="20"/>
          <w:szCs w:val="20"/>
        </w:rPr>
        <w:t>.</w:t>
      </w:r>
    </w:p>
    <w:p w14:paraId="0408C6EB" w14:textId="77777777" w:rsidR="003B62BF" w:rsidRPr="003B62BF" w:rsidRDefault="003B62BF" w:rsidP="003B62BF">
      <w:pPr>
        <w:pStyle w:val="ListParagraph"/>
        <w:rPr>
          <w:rFonts w:ascii="Lucida Sans Unicode" w:hAnsi="Lucida Sans Unicode" w:cs="Lucida Sans Unicode"/>
          <w:sz w:val="20"/>
          <w:szCs w:val="20"/>
        </w:rPr>
      </w:pPr>
    </w:p>
    <w:p w14:paraId="677B6619" w14:textId="2004E9F2" w:rsidR="003B62BF" w:rsidRPr="001946F7" w:rsidRDefault="003B62BF" w:rsidP="003B62BF">
      <w:pPr>
        <w:pStyle w:val="ListParagraph"/>
        <w:numPr>
          <w:ilvl w:val="0"/>
          <w:numId w:val="2"/>
        </w:numPr>
        <w:spacing w:after="0"/>
        <w:ind w:left="357" w:hanging="357"/>
        <w:jc w:val="both"/>
        <w:rPr>
          <w:rFonts w:ascii="Lucida Sans Unicode" w:hAnsi="Lucida Sans Unicode" w:cs="Lucida Sans Unicode"/>
          <w:b/>
          <w:bCs/>
          <w:color w:val="00788E"/>
          <w:sz w:val="20"/>
          <w:szCs w:val="20"/>
        </w:rPr>
      </w:pPr>
      <w:r w:rsidRPr="0052001A">
        <w:rPr>
          <w:rFonts w:ascii="Lucida Sans Unicode" w:hAnsi="Lucida Sans Unicode" w:cs="Lucida Sans Unicode"/>
          <w:bCs/>
          <w:sz w:val="20"/>
          <w:szCs w:val="20"/>
        </w:rPr>
        <w:t>En la primera sesión extraordinaria del COTAPREP,</w:t>
      </w:r>
      <w:r w:rsidR="005A7BBC">
        <w:rPr>
          <w:rFonts w:ascii="Lucida Sans Unicode" w:hAnsi="Lucida Sans Unicode" w:cs="Lucida Sans Unicode"/>
          <w:bCs/>
          <w:sz w:val="20"/>
          <w:szCs w:val="20"/>
        </w:rPr>
        <w:t xml:space="preserve"> el 1ero. de junio,</w:t>
      </w:r>
      <w:r w:rsidRPr="0052001A">
        <w:rPr>
          <w:rFonts w:ascii="Lucida Sans Unicode" w:hAnsi="Lucida Sans Unicode" w:cs="Lucida Sans Unicode"/>
          <w:bCs/>
          <w:sz w:val="20"/>
          <w:szCs w:val="20"/>
        </w:rPr>
        <w:t xml:space="preserve"> se aprobó de manera unánime el informe de desempeño de los simulacros del PREP.</w:t>
      </w:r>
    </w:p>
    <w:p w14:paraId="52F87350" w14:textId="77777777" w:rsidR="001946F7" w:rsidRPr="001946F7" w:rsidRDefault="001946F7" w:rsidP="001946F7">
      <w:pPr>
        <w:pStyle w:val="ListParagraph"/>
        <w:rPr>
          <w:rFonts w:ascii="Lucida Sans Unicode" w:hAnsi="Lucida Sans Unicode" w:cs="Lucida Sans Unicode"/>
          <w:b/>
          <w:bCs/>
          <w:color w:val="00788E"/>
          <w:sz w:val="20"/>
          <w:szCs w:val="20"/>
        </w:rPr>
      </w:pPr>
    </w:p>
    <w:p w14:paraId="036BA07C" w14:textId="1E553B88" w:rsidR="001946F7" w:rsidRPr="00C11439" w:rsidRDefault="001946F7" w:rsidP="00C11439">
      <w:pPr>
        <w:pStyle w:val="ListParagraph"/>
        <w:numPr>
          <w:ilvl w:val="0"/>
          <w:numId w:val="2"/>
        </w:numPr>
        <w:spacing w:after="0"/>
        <w:ind w:left="357" w:hanging="357"/>
        <w:jc w:val="both"/>
        <w:rPr>
          <w:rFonts w:ascii="Lucida Sans Unicode" w:hAnsi="Lucida Sans Unicode" w:cs="Lucida Sans Unicode"/>
          <w:b/>
          <w:bCs/>
          <w:color w:val="00788E"/>
          <w:sz w:val="20"/>
          <w:szCs w:val="20"/>
        </w:rPr>
      </w:pPr>
      <w:r w:rsidRPr="1C78600D">
        <w:rPr>
          <w:rFonts w:ascii="Lucida Sans Unicode" w:hAnsi="Lucida Sans Unicode" w:cs="Lucida Sans Unicode"/>
          <w:sz w:val="20"/>
          <w:szCs w:val="20"/>
        </w:rPr>
        <w:t xml:space="preserve">En la Sesión de Cierre y Clausura del </w:t>
      </w:r>
      <w:r w:rsidR="002B22D1">
        <w:rPr>
          <w:rFonts w:ascii="Lucida Sans Unicode" w:hAnsi="Lucida Sans Unicode" w:cs="Lucida Sans Unicode"/>
          <w:sz w:val="20"/>
          <w:szCs w:val="20"/>
        </w:rPr>
        <w:t>COTAPREP</w:t>
      </w:r>
      <w:r w:rsidRPr="1C78600D">
        <w:rPr>
          <w:rFonts w:ascii="Lucida Sans Unicode" w:hAnsi="Lucida Sans Unicode" w:cs="Lucida Sans Unicode"/>
          <w:sz w:val="20"/>
          <w:szCs w:val="20"/>
        </w:rPr>
        <w:t>,</w:t>
      </w:r>
      <w:r w:rsidR="00F85E3E">
        <w:rPr>
          <w:rFonts w:ascii="Lucida Sans Unicode" w:hAnsi="Lucida Sans Unicode" w:cs="Lucida Sans Unicode"/>
          <w:sz w:val="20"/>
          <w:szCs w:val="20"/>
        </w:rPr>
        <w:t xml:space="preserve"> el 24 de junio,</w:t>
      </w:r>
      <w:r w:rsidRPr="1C78600D">
        <w:rPr>
          <w:rFonts w:ascii="Lucida Sans Unicode" w:hAnsi="Lucida Sans Unicode" w:cs="Lucida Sans Unicode"/>
          <w:sz w:val="20"/>
          <w:szCs w:val="20"/>
        </w:rPr>
        <w:t xml:space="preserve"> se aprobó por unanimidad el Informe Final de Actividades de este. </w:t>
      </w:r>
    </w:p>
    <w:p w14:paraId="63D9411F" w14:textId="77777777" w:rsidR="000D7E2A" w:rsidRPr="000D7E2A" w:rsidRDefault="000D7E2A" w:rsidP="007769B7">
      <w:pPr>
        <w:pStyle w:val="ListParagraph"/>
        <w:ind w:left="357"/>
        <w:rPr>
          <w:rFonts w:ascii="Lucida Sans Unicode" w:hAnsi="Lucida Sans Unicode" w:cs="Lucida Sans Unicode"/>
          <w:sz w:val="20"/>
          <w:szCs w:val="20"/>
        </w:rPr>
      </w:pPr>
    </w:p>
    <w:p w14:paraId="36748D66" w14:textId="77777777" w:rsidR="000D7E2A" w:rsidRPr="002F3121" w:rsidRDefault="000D7E2A" w:rsidP="007769B7">
      <w:pPr>
        <w:pStyle w:val="ListParagraph"/>
        <w:numPr>
          <w:ilvl w:val="0"/>
          <w:numId w:val="2"/>
        </w:numPr>
        <w:spacing w:after="0"/>
        <w:ind w:left="357" w:hanging="357"/>
        <w:jc w:val="both"/>
        <w:rPr>
          <w:rFonts w:ascii="Lucida Sans Unicode" w:hAnsi="Lucida Sans Unicode" w:cs="Lucida Sans Unicode"/>
          <w:b/>
          <w:bCs/>
          <w:color w:val="00788E"/>
          <w:sz w:val="20"/>
          <w:szCs w:val="20"/>
        </w:rPr>
      </w:pPr>
      <w:r w:rsidRPr="0052001A">
        <w:rPr>
          <w:rFonts w:ascii="Lucida Sans Unicode" w:hAnsi="Lucida Sans Unicode" w:cs="Lucida Sans Unicode"/>
          <w:bCs/>
          <w:sz w:val="20"/>
          <w:szCs w:val="20"/>
        </w:rPr>
        <w:t xml:space="preserve">El COTAPREP concluyó sus labores realizando en </w:t>
      </w:r>
      <w:r w:rsidRPr="00B06F33">
        <w:rPr>
          <w:rFonts w:ascii="Lucida Sans Unicode" w:hAnsi="Lucida Sans Unicode" w:cs="Lucida Sans Unicode"/>
          <w:bCs/>
          <w:sz w:val="20"/>
          <w:szCs w:val="20"/>
        </w:rPr>
        <w:t xml:space="preserve">total </w:t>
      </w:r>
      <w:r w:rsidRPr="00B06F33">
        <w:rPr>
          <w:rFonts w:ascii="Lucida Sans Unicode" w:hAnsi="Lucida Sans Unicode" w:cs="Lucida Sans Unicode"/>
          <w:b/>
          <w:sz w:val="20"/>
          <w:szCs w:val="20"/>
        </w:rPr>
        <w:t>7 sesiones ordinarias, una sesión extraordinaria y 7 reuniones formales de trabajo</w:t>
      </w:r>
      <w:r w:rsidRPr="00B06F33">
        <w:rPr>
          <w:rFonts w:ascii="Lucida Sans Unicode" w:hAnsi="Lucida Sans Unicode" w:cs="Lucida Sans Unicode"/>
          <w:bCs/>
          <w:sz w:val="20"/>
          <w:szCs w:val="20"/>
        </w:rPr>
        <w:t xml:space="preserve"> con representantes de partidos políticos y candidaturas independientes.</w:t>
      </w:r>
    </w:p>
    <w:p w14:paraId="68148A1A" w14:textId="77777777" w:rsidR="002F3121" w:rsidRPr="002F3121" w:rsidRDefault="002F3121" w:rsidP="002F3121">
      <w:pPr>
        <w:pStyle w:val="ListParagraph"/>
        <w:rPr>
          <w:rFonts w:ascii="Lucida Sans Unicode" w:hAnsi="Lucida Sans Unicode" w:cs="Lucida Sans Unicode"/>
          <w:b/>
          <w:bCs/>
          <w:color w:val="00788E"/>
          <w:sz w:val="20"/>
          <w:szCs w:val="20"/>
        </w:rPr>
      </w:pPr>
    </w:p>
    <w:p w14:paraId="767D338A" w14:textId="77777777" w:rsidR="0091646B" w:rsidRDefault="007F527B" w:rsidP="007769B7">
      <w:pPr>
        <w:pStyle w:val="ListParagraph"/>
        <w:numPr>
          <w:ilvl w:val="0"/>
          <w:numId w:val="2"/>
        </w:numPr>
        <w:spacing w:after="0"/>
        <w:ind w:left="357" w:hanging="357"/>
        <w:jc w:val="both"/>
        <w:rPr>
          <w:rFonts w:ascii="Lucida Sans Unicode" w:hAnsi="Lucida Sans Unicode" w:cs="Lucida Sans Unicode"/>
          <w:bCs/>
          <w:sz w:val="20"/>
          <w:szCs w:val="20"/>
        </w:rPr>
      </w:pPr>
      <w:r w:rsidRPr="007F527B">
        <w:rPr>
          <w:rFonts w:ascii="Lucida Sans Unicode" w:hAnsi="Lucida Sans Unicode" w:cs="Lucida Sans Unicode"/>
          <w:bCs/>
          <w:sz w:val="20"/>
          <w:szCs w:val="20"/>
        </w:rPr>
        <w:t>En adición a lo anterior, el COTAPREP tuvo participación en</w:t>
      </w:r>
      <w:r w:rsidR="0091646B">
        <w:rPr>
          <w:rFonts w:ascii="Lucida Sans Unicode" w:hAnsi="Lucida Sans Unicode" w:cs="Lucida Sans Unicode"/>
          <w:bCs/>
          <w:sz w:val="20"/>
          <w:szCs w:val="20"/>
        </w:rPr>
        <w:t xml:space="preserve"> reuniones de trabajo y presentación de avances con el INE y el ente auditor del PREP, así como en</w:t>
      </w:r>
      <w:r w:rsidRPr="007F527B">
        <w:rPr>
          <w:rFonts w:ascii="Lucida Sans Unicode" w:hAnsi="Lucida Sans Unicode" w:cs="Lucida Sans Unicode"/>
          <w:bCs/>
          <w:sz w:val="20"/>
          <w:szCs w:val="20"/>
        </w:rPr>
        <w:t xml:space="preserve"> el desarrollo de las pruebas de funcionalidad del PREP</w:t>
      </w:r>
      <w:r w:rsidR="00913093">
        <w:rPr>
          <w:rFonts w:ascii="Lucida Sans Unicode" w:hAnsi="Lucida Sans Unicode" w:cs="Lucida Sans Unicode"/>
          <w:bCs/>
          <w:sz w:val="20"/>
          <w:szCs w:val="20"/>
        </w:rPr>
        <w:t xml:space="preserve">, los simulacros del PREP y </w:t>
      </w:r>
      <w:r w:rsidR="0091646B">
        <w:rPr>
          <w:rFonts w:ascii="Lucida Sans Unicode" w:hAnsi="Lucida Sans Unicode" w:cs="Lucida Sans Unicode"/>
          <w:bCs/>
          <w:sz w:val="20"/>
          <w:szCs w:val="20"/>
        </w:rPr>
        <w:t xml:space="preserve">la supervisión de </w:t>
      </w:r>
      <w:r w:rsidR="00EF5EBF">
        <w:rPr>
          <w:rFonts w:ascii="Lucida Sans Unicode" w:hAnsi="Lucida Sans Unicode" w:cs="Lucida Sans Unicode"/>
          <w:bCs/>
          <w:sz w:val="20"/>
          <w:szCs w:val="20"/>
        </w:rPr>
        <w:t xml:space="preserve">los trabajos del PREP durante la Jornada Electoral. </w:t>
      </w:r>
    </w:p>
    <w:p w14:paraId="3C2F3902" w14:textId="77777777" w:rsidR="0091646B" w:rsidRPr="0091646B" w:rsidRDefault="0091646B" w:rsidP="0091646B">
      <w:pPr>
        <w:pStyle w:val="ListParagraph"/>
        <w:rPr>
          <w:rFonts w:ascii="Lucida Sans Unicode" w:hAnsi="Lucida Sans Unicode" w:cs="Lucida Sans Unicode"/>
          <w:bCs/>
          <w:sz w:val="20"/>
          <w:szCs w:val="20"/>
        </w:rPr>
      </w:pPr>
    </w:p>
    <w:p w14:paraId="01D87531" w14:textId="0C4BADF8" w:rsidR="002F3121" w:rsidRPr="007F527B" w:rsidRDefault="0091646B" w:rsidP="007769B7">
      <w:pPr>
        <w:pStyle w:val="ListParagraph"/>
        <w:numPr>
          <w:ilvl w:val="0"/>
          <w:numId w:val="2"/>
        </w:numPr>
        <w:spacing w:after="0"/>
        <w:ind w:left="357" w:hanging="357"/>
        <w:jc w:val="both"/>
        <w:rPr>
          <w:rFonts w:ascii="Lucida Sans Unicode" w:hAnsi="Lucida Sans Unicode" w:cs="Lucida Sans Unicode"/>
          <w:bCs/>
          <w:sz w:val="20"/>
          <w:szCs w:val="20"/>
        </w:rPr>
      </w:pPr>
      <w:r>
        <w:rPr>
          <w:rFonts w:ascii="Lucida Sans Unicode" w:hAnsi="Lucida Sans Unicode" w:cs="Lucida Sans Unicode"/>
          <w:bCs/>
          <w:sz w:val="20"/>
          <w:szCs w:val="20"/>
        </w:rPr>
        <w:t>El COTAPREP e</w:t>
      </w:r>
      <w:r w:rsidR="00EF5EBF">
        <w:rPr>
          <w:rFonts w:ascii="Lucida Sans Unicode" w:hAnsi="Lucida Sans Unicode" w:cs="Lucida Sans Unicode"/>
          <w:bCs/>
          <w:sz w:val="20"/>
          <w:szCs w:val="20"/>
        </w:rPr>
        <w:t xml:space="preserve">mitió recomendaciones </w:t>
      </w:r>
      <w:r w:rsidR="0064686C">
        <w:rPr>
          <w:rFonts w:ascii="Lucida Sans Unicode" w:hAnsi="Lucida Sans Unicode" w:cs="Lucida Sans Unicode"/>
          <w:bCs/>
          <w:sz w:val="20"/>
          <w:szCs w:val="20"/>
        </w:rPr>
        <w:t>generales y específicas</w:t>
      </w:r>
      <w:r w:rsidR="00C00ACA">
        <w:rPr>
          <w:rFonts w:ascii="Lucida Sans Unicode" w:hAnsi="Lucida Sans Unicode" w:cs="Lucida Sans Unicode"/>
          <w:bCs/>
          <w:sz w:val="20"/>
          <w:szCs w:val="20"/>
        </w:rPr>
        <w:t xml:space="preserve"> a la Dirección de Informática </w:t>
      </w:r>
      <w:r>
        <w:rPr>
          <w:rFonts w:ascii="Lucida Sans Unicode" w:hAnsi="Lucida Sans Unicode" w:cs="Lucida Sans Unicode"/>
          <w:bCs/>
          <w:sz w:val="20"/>
          <w:szCs w:val="20"/>
        </w:rPr>
        <w:t>de manera previa, durante y posterior</w:t>
      </w:r>
      <w:r w:rsidR="007E5DCA">
        <w:rPr>
          <w:rFonts w:ascii="Lucida Sans Unicode" w:hAnsi="Lucida Sans Unicode" w:cs="Lucida Sans Unicode"/>
          <w:bCs/>
          <w:sz w:val="20"/>
          <w:szCs w:val="20"/>
        </w:rPr>
        <w:t xml:space="preserve"> a la Jornada Electoral, </w:t>
      </w:r>
      <w:r w:rsidR="00C00ACA">
        <w:rPr>
          <w:rFonts w:ascii="Lucida Sans Unicode" w:hAnsi="Lucida Sans Unicode" w:cs="Lucida Sans Unicode"/>
          <w:bCs/>
          <w:sz w:val="20"/>
          <w:szCs w:val="20"/>
        </w:rPr>
        <w:t xml:space="preserve">respecto al desarrollo de sistemas, procesos y </w:t>
      </w:r>
      <w:r w:rsidR="00DE0E3C">
        <w:rPr>
          <w:rFonts w:ascii="Lucida Sans Unicode" w:hAnsi="Lucida Sans Unicode" w:cs="Lucida Sans Unicode"/>
          <w:bCs/>
          <w:sz w:val="20"/>
          <w:szCs w:val="20"/>
        </w:rPr>
        <w:t xml:space="preserve">la </w:t>
      </w:r>
      <w:r w:rsidR="00C00ACA">
        <w:rPr>
          <w:rFonts w:ascii="Lucida Sans Unicode" w:hAnsi="Lucida Sans Unicode" w:cs="Lucida Sans Unicode"/>
          <w:bCs/>
          <w:sz w:val="20"/>
          <w:szCs w:val="20"/>
        </w:rPr>
        <w:t>optimización</w:t>
      </w:r>
      <w:r w:rsidR="00DE0E3C">
        <w:rPr>
          <w:rFonts w:ascii="Lucida Sans Unicode" w:hAnsi="Lucida Sans Unicode" w:cs="Lucida Sans Unicode"/>
          <w:bCs/>
          <w:sz w:val="20"/>
          <w:szCs w:val="20"/>
        </w:rPr>
        <w:t xml:space="preserve"> de los trabajos relativos al PREP. Estas recomendaciones pueden ser consultadas en el </w:t>
      </w:r>
      <w:r w:rsidR="00DE0E3C" w:rsidRPr="00410E72">
        <w:rPr>
          <w:rFonts w:ascii="Lucida Sans Unicode" w:hAnsi="Lucida Sans Unicode" w:cs="Lucida Sans Unicode"/>
          <w:b/>
          <w:sz w:val="20"/>
          <w:szCs w:val="20"/>
        </w:rPr>
        <w:t>Informe Final de Actividades del Comité</w:t>
      </w:r>
      <w:r w:rsidR="00DE0E3C">
        <w:rPr>
          <w:rFonts w:ascii="Lucida Sans Unicode" w:hAnsi="Lucida Sans Unicode" w:cs="Lucida Sans Unicode"/>
          <w:bCs/>
          <w:sz w:val="20"/>
          <w:szCs w:val="20"/>
        </w:rPr>
        <w:t>, el cuál fue remitido al INE</w:t>
      </w:r>
      <w:r w:rsidR="00410E72">
        <w:rPr>
          <w:rFonts w:ascii="Lucida Sans Unicode" w:hAnsi="Lucida Sans Unicode" w:cs="Lucida Sans Unicode"/>
          <w:bCs/>
          <w:sz w:val="20"/>
          <w:szCs w:val="20"/>
        </w:rPr>
        <w:t xml:space="preserve"> en junio del año en curso. </w:t>
      </w:r>
      <w:r w:rsidR="00C00ACA">
        <w:rPr>
          <w:rFonts w:ascii="Lucida Sans Unicode" w:hAnsi="Lucida Sans Unicode" w:cs="Lucida Sans Unicode"/>
          <w:bCs/>
          <w:sz w:val="20"/>
          <w:szCs w:val="20"/>
        </w:rPr>
        <w:t xml:space="preserve"> </w:t>
      </w:r>
    </w:p>
    <w:p w14:paraId="6BB6EE1A" w14:textId="77777777" w:rsidR="000D7E2A" w:rsidRPr="00DB103B" w:rsidRDefault="000D7E2A" w:rsidP="00DB103B">
      <w:pPr>
        <w:rPr>
          <w:rFonts w:ascii="Lucida Sans Unicode" w:hAnsi="Lucida Sans Unicode" w:cs="Lucida Sans Unicode"/>
          <w:sz w:val="20"/>
          <w:szCs w:val="20"/>
        </w:rPr>
      </w:pPr>
    </w:p>
    <w:p w14:paraId="5B5D3F3A" w14:textId="359A57EE" w:rsidR="000E4545" w:rsidRDefault="005E5916" w:rsidP="00AA331B">
      <w:pPr>
        <w:pStyle w:val="ListParagraph"/>
        <w:numPr>
          <w:ilvl w:val="2"/>
          <w:numId w:val="3"/>
        </w:numPr>
        <w:jc w:val="both"/>
        <w:outlineLvl w:val="2"/>
        <w:rPr>
          <w:rFonts w:ascii="Lucida Sans Unicode" w:hAnsi="Lucida Sans Unicode" w:cs="Lucida Sans Unicode"/>
          <w:b/>
          <w:bCs/>
          <w:color w:val="00788E"/>
          <w:sz w:val="20"/>
          <w:szCs w:val="20"/>
        </w:rPr>
      </w:pPr>
      <w:bookmarkStart w:id="13" w:name="_Toc177131597"/>
      <w:r w:rsidRPr="005E5916">
        <w:rPr>
          <w:rFonts w:ascii="Lucida Sans Unicode" w:hAnsi="Lucida Sans Unicode" w:cs="Lucida Sans Unicode"/>
          <w:b/>
          <w:bCs/>
          <w:color w:val="00788E"/>
          <w:sz w:val="20"/>
          <w:szCs w:val="20"/>
        </w:rPr>
        <w:t>Seguimiento al desarrollo de cada una de las etapas para la funcionalidad del PREP</w:t>
      </w:r>
      <w:bookmarkEnd w:id="13"/>
    </w:p>
    <w:p w14:paraId="2B948E54" w14:textId="77777777" w:rsidR="00997980" w:rsidRDefault="00997980" w:rsidP="00997980">
      <w:pPr>
        <w:pStyle w:val="ListParagraph"/>
        <w:ind w:left="1287"/>
        <w:jc w:val="both"/>
        <w:rPr>
          <w:rFonts w:ascii="Lucida Sans Unicode" w:hAnsi="Lucida Sans Unicode" w:cs="Lucida Sans Unicode"/>
          <w:b/>
          <w:bCs/>
          <w:color w:val="00788E"/>
          <w:sz w:val="20"/>
          <w:szCs w:val="20"/>
        </w:rPr>
      </w:pPr>
    </w:p>
    <w:p w14:paraId="1DCCBE37" w14:textId="323DFD61" w:rsidR="00C96DE1" w:rsidRDefault="00C96DE1" w:rsidP="00DB103B">
      <w:pPr>
        <w:pStyle w:val="ListParagraph"/>
        <w:ind w:left="357"/>
        <w:jc w:val="both"/>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Enero</w:t>
      </w:r>
      <w:r w:rsidRPr="004230BF">
        <w:rPr>
          <w:rFonts w:ascii="Lucida Sans Unicode" w:hAnsi="Lucida Sans Unicode" w:cs="Lucida Sans Unicode"/>
          <w:b/>
          <w:bCs/>
          <w:color w:val="4DBBB8"/>
          <w:sz w:val="20"/>
          <w:szCs w:val="20"/>
        </w:rPr>
        <w:t>:</w:t>
      </w:r>
    </w:p>
    <w:p w14:paraId="31F7D78C" w14:textId="77777777" w:rsidR="001452DF" w:rsidRPr="004230BF" w:rsidRDefault="001452DF" w:rsidP="00C96DE1">
      <w:pPr>
        <w:pStyle w:val="ListParagraph"/>
        <w:ind w:left="644"/>
        <w:jc w:val="both"/>
        <w:rPr>
          <w:rFonts w:ascii="Lucida Sans Unicode" w:hAnsi="Lucida Sans Unicode" w:cs="Lucida Sans Unicode"/>
          <w:b/>
          <w:bCs/>
          <w:color w:val="4DBBB8"/>
          <w:sz w:val="20"/>
          <w:szCs w:val="20"/>
        </w:rPr>
      </w:pPr>
    </w:p>
    <w:p w14:paraId="6D2D1816" w14:textId="262A3022" w:rsidR="004F1AE7" w:rsidRPr="004F1AE7" w:rsidRDefault="00BA0F56" w:rsidP="00DB103B">
      <w:pPr>
        <w:pStyle w:val="ListParagraph"/>
        <w:numPr>
          <w:ilvl w:val="0"/>
          <w:numId w:val="29"/>
        </w:numPr>
        <w:ind w:left="357" w:hanging="357"/>
        <w:jc w:val="both"/>
        <w:rPr>
          <w:rFonts w:ascii="Lucida Sans Unicode" w:hAnsi="Lucida Sans Unicode" w:cs="Lucida Sans Unicode"/>
          <w:b/>
          <w:bCs/>
          <w:color w:val="00788E"/>
          <w:sz w:val="20"/>
          <w:szCs w:val="20"/>
        </w:rPr>
      </w:pPr>
      <w:r>
        <w:rPr>
          <w:rFonts w:ascii="Lucida Sans Unicode" w:hAnsi="Lucida Sans Unicode" w:cs="Lucida Sans Unicode"/>
          <w:bCs/>
          <w:sz w:val="20"/>
          <w:szCs w:val="20"/>
          <w:lang w:val="es-ES"/>
        </w:rPr>
        <w:t>Se contó con un</w:t>
      </w:r>
      <w:r w:rsidRPr="001844B7">
        <w:rPr>
          <w:rFonts w:ascii="Lucida Sans Unicode" w:hAnsi="Lucida Sans Unicode" w:cs="Lucida Sans Unicode"/>
          <w:bCs/>
          <w:sz w:val="20"/>
          <w:szCs w:val="20"/>
          <w:lang w:val="es-ES"/>
        </w:rPr>
        <w:t xml:space="preserve"> </w:t>
      </w:r>
      <w:r w:rsidRPr="00C80CAD">
        <w:rPr>
          <w:rFonts w:ascii="Lucida Sans Unicode" w:hAnsi="Lucida Sans Unicode" w:cs="Lucida Sans Unicode"/>
          <w:b/>
          <w:sz w:val="20"/>
          <w:szCs w:val="20"/>
          <w:lang w:val="es-ES"/>
        </w:rPr>
        <w:t>prototipo navegable del sitio de publicación del Programa de Resultados Electorales Preliminares (PREP)</w:t>
      </w:r>
      <w:r w:rsidRPr="001844B7">
        <w:rPr>
          <w:rFonts w:ascii="Lucida Sans Unicode" w:hAnsi="Lucida Sans Unicode" w:cs="Lucida Sans Unicode"/>
          <w:bCs/>
          <w:sz w:val="20"/>
          <w:szCs w:val="20"/>
          <w:lang w:val="es-ES"/>
        </w:rPr>
        <w:t xml:space="preserve"> y formato de bases de datos</w:t>
      </w:r>
      <w:r>
        <w:rPr>
          <w:rFonts w:ascii="Lucida Sans Unicode" w:hAnsi="Lucida Sans Unicode" w:cs="Lucida Sans Unicode"/>
          <w:bCs/>
          <w:sz w:val="20"/>
          <w:szCs w:val="20"/>
          <w:lang w:val="es-ES"/>
        </w:rPr>
        <w:t xml:space="preserve">, que incluye las observaciones hechas por el </w:t>
      </w:r>
      <w:r w:rsidR="001D4161">
        <w:rPr>
          <w:rFonts w:ascii="Lucida Sans Unicode" w:hAnsi="Lucida Sans Unicode" w:cs="Lucida Sans Unicode"/>
          <w:bCs/>
          <w:sz w:val="20"/>
          <w:szCs w:val="20"/>
          <w:lang w:val="es-ES"/>
        </w:rPr>
        <w:t>INE</w:t>
      </w:r>
      <w:r>
        <w:rPr>
          <w:rFonts w:ascii="Lucida Sans Unicode" w:hAnsi="Lucida Sans Unicode" w:cs="Lucida Sans Unicode"/>
          <w:bCs/>
          <w:sz w:val="20"/>
          <w:szCs w:val="20"/>
          <w:lang w:val="es-ES"/>
        </w:rPr>
        <w:t xml:space="preserve"> y el COTAPREP.</w:t>
      </w:r>
      <w:r w:rsidR="004F1AE7">
        <w:rPr>
          <w:rFonts w:ascii="Lucida Sans Unicode" w:hAnsi="Lucida Sans Unicode" w:cs="Lucida Sans Unicode"/>
          <w:bCs/>
          <w:sz w:val="20"/>
          <w:szCs w:val="20"/>
          <w:lang w:val="es-ES"/>
        </w:rPr>
        <w:t xml:space="preserve"> </w:t>
      </w:r>
      <w:r w:rsidR="00E17868" w:rsidRPr="004F1AE7">
        <w:rPr>
          <w:rFonts w:ascii="Lucida Sans Unicode" w:hAnsi="Lucida Sans Unicode" w:cs="Lucida Sans Unicode"/>
          <w:sz w:val="20"/>
          <w:szCs w:val="24"/>
          <w:lang w:val="es-ES"/>
        </w:rPr>
        <w:t>Se c</w:t>
      </w:r>
      <w:r w:rsidR="004F1AE7">
        <w:rPr>
          <w:rFonts w:ascii="Lucida Sans Unicode" w:hAnsi="Lucida Sans Unicode" w:cs="Lucida Sans Unicode"/>
          <w:sz w:val="20"/>
          <w:szCs w:val="24"/>
          <w:lang w:val="es-ES"/>
        </w:rPr>
        <w:t>ontó</w:t>
      </w:r>
      <w:r w:rsidR="00E17868" w:rsidRPr="004F1AE7">
        <w:rPr>
          <w:rFonts w:ascii="Lucida Sans Unicode" w:hAnsi="Lucida Sans Unicode" w:cs="Lucida Sans Unicode"/>
          <w:sz w:val="20"/>
          <w:szCs w:val="24"/>
          <w:lang w:val="es-ES"/>
        </w:rPr>
        <w:t xml:space="preserve"> con la estructura principal de base de datos, archivos de datos de publicación y procedimientos de actualización y publicación. </w:t>
      </w:r>
    </w:p>
    <w:p w14:paraId="43096AB5" w14:textId="77777777" w:rsidR="004F1AE7" w:rsidRPr="004F1AE7" w:rsidRDefault="004F1AE7" w:rsidP="00DB103B">
      <w:pPr>
        <w:pStyle w:val="ListParagraph"/>
        <w:ind w:left="357"/>
        <w:jc w:val="both"/>
        <w:rPr>
          <w:rFonts w:ascii="Lucida Sans Unicode" w:hAnsi="Lucida Sans Unicode" w:cs="Lucida Sans Unicode"/>
          <w:b/>
          <w:bCs/>
          <w:color w:val="00788E"/>
          <w:sz w:val="20"/>
          <w:szCs w:val="20"/>
        </w:rPr>
      </w:pPr>
    </w:p>
    <w:p w14:paraId="6B52F823" w14:textId="4F7D2DAC" w:rsidR="004F1AE7" w:rsidRPr="004F1AE7" w:rsidRDefault="00E17868" w:rsidP="00DB103B">
      <w:pPr>
        <w:pStyle w:val="ListParagraph"/>
        <w:numPr>
          <w:ilvl w:val="0"/>
          <w:numId w:val="29"/>
        </w:numPr>
        <w:ind w:left="357" w:hanging="357"/>
        <w:jc w:val="both"/>
        <w:rPr>
          <w:rFonts w:ascii="Lucida Sans Unicode" w:hAnsi="Lucida Sans Unicode" w:cs="Lucida Sans Unicode"/>
          <w:b/>
          <w:bCs/>
          <w:color w:val="00788E"/>
          <w:sz w:val="20"/>
          <w:szCs w:val="20"/>
        </w:rPr>
      </w:pPr>
      <w:r w:rsidRPr="004F1AE7">
        <w:rPr>
          <w:rFonts w:ascii="Lucida Sans Unicode" w:hAnsi="Lucida Sans Unicode" w:cs="Lucida Sans Unicode"/>
          <w:sz w:val="20"/>
          <w:szCs w:val="24"/>
          <w:lang w:val="es-ES"/>
        </w:rPr>
        <w:t xml:space="preserve">Se </w:t>
      </w:r>
      <w:r w:rsidR="001D4161">
        <w:rPr>
          <w:rFonts w:ascii="Lucida Sans Unicode" w:hAnsi="Lucida Sans Unicode" w:cs="Lucida Sans Unicode"/>
          <w:sz w:val="20"/>
          <w:szCs w:val="24"/>
          <w:lang w:val="es-ES"/>
        </w:rPr>
        <w:t>iniciaron</w:t>
      </w:r>
      <w:r w:rsidRPr="004F1AE7">
        <w:rPr>
          <w:rFonts w:ascii="Lucida Sans Unicode" w:hAnsi="Lucida Sans Unicode" w:cs="Lucida Sans Unicode"/>
          <w:sz w:val="20"/>
          <w:szCs w:val="24"/>
          <w:lang w:val="es-ES"/>
        </w:rPr>
        <w:t xml:space="preserve"> módulos de registro de actas, digitalización y captura. Se</w:t>
      </w:r>
      <w:r w:rsidRPr="004F1AE7" w:rsidDel="00EA3C2B">
        <w:rPr>
          <w:rFonts w:ascii="Lucida Sans Unicode" w:hAnsi="Lucida Sans Unicode" w:cs="Lucida Sans Unicode"/>
          <w:sz w:val="20"/>
          <w:szCs w:val="24"/>
          <w:lang w:val="es-ES"/>
        </w:rPr>
        <w:t xml:space="preserve"> </w:t>
      </w:r>
      <w:r w:rsidR="00EA3C2B">
        <w:rPr>
          <w:rFonts w:ascii="Lucida Sans Unicode" w:hAnsi="Lucida Sans Unicode" w:cs="Lucida Sans Unicode"/>
          <w:sz w:val="20"/>
          <w:szCs w:val="24"/>
          <w:lang w:val="es-ES"/>
        </w:rPr>
        <w:t>contó</w:t>
      </w:r>
      <w:r w:rsidR="00EA3C2B" w:rsidRPr="004F1AE7">
        <w:rPr>
          <w:rFonts w:ascii="Lucida Sans Unicode" w:hAnsi="Lucida Sans Unicode" w:cs="Lucida Sans Unicode"/>
          <w:sz w:val="20"/>
          <w:szCs w:val="24"/>
          <w:lang w:val="es-ES"/>
        </w:rPr>
        <w:t xml:space="preserve"> </w:t>
      </w:r>
      <w:r w:rsidRPr="004F1AE7">
        <w:rPr>
          <w:rFonts w:ascii="Lucida Sans Unicode" w:hAnsi="Lucida Sans Unicode" w:cs="Lucida Sans Unicode"/>
          <w:sz w:val="20"/>
          <w:szCs w:val="24"/>
          <w:lang w:val="es-ES"/>
        </w:rPr>
        <w:t xml:space="preserve">con una versión preliminar de </w:t>
      </w:r>
      <w:r w:rsidRPr="004F1AE7">
        <w:rPr>
          <w:rFonts w:ascii="Lucida Sans Unicode" w:hAnsi="Lucida Sans Unicode" w:cs="Lucida Sans Unicode"/>
          <w:b/>
          <w:bCs/>
          <w:sz w:val="20"/>
          <w:szCs w:val="24"/>
          <w:lang w:val="es-ES"/>
        </w:rPr>
        <w:t xml:space="preserve">PREP Casilla </w:t>
      </w:r>
      <w:r w:rsidRPr="004F1AE7">
        <w:rPr>
          <w:rFonts w:ascii="Lucida Sans Unicode" w:hAnsi="Lucida Sans Unicode" w:cs="Lucida Sans Unicode"/>
          <w:sz w:val="20"/>
          <w:szCs w:val="24"/>
          <w:lang w:val="es-ES"/>
        </w:rPr>
        <w:t xml:space="preserve">en pruebas de calidad de imagen y conectividad (sin dispositivo definido aún). </w:t>
      </w:r>
      <w:r w:rsidRPr="004F1AE7">
        <w:rPr>
          <w:rFonts w:ascii="Lucida Sans Unicode" w:hAnsi="Lucida Sans Unicode" w:cs="Lucida Sans Unicode"/>
          <w:b/>
          <w:bCs/>
          <w:sz w:val="20"/>
          <w:lang w:val="es-ES"/>
        </w:rPr>
        <w:t xml:space="preserve">Se </w:t>
      </w:r>
      <w:r w:rsidR="001D4161">
        <w:rPr>
          <w:rFonts w:ascii="Lucida Sans Unicode" w:hAnsi="Lucida Sans Unicode" w:cs="Lucida Sans Unicode"/>
          <w:b/>
          <w:bCs/>
          <w:sz w:val="20"/>
          <w:lang w:val="es-ES"/>
        </w:rPr>
        <w:t>llevaron</w:t>
      </w:r>
      <w:r w:rsidRPr="004F1AE7">
        <w:rPr>
          <w:rFonts w:ascii="Lucida Sans Unicode" w:hAnsi="Lucida Sans Unicode" w:cs="Lucida Sans Unicode"/>
          <w:b/>
          <w:bCs/>
          <w:sz w:val="20"/>
          <w:lang w:val="es-ES"/>
        </w:rPr>
        <w:t xml:space="preserve"> a cabo reuniones con las empresas proveedoras del servicio de telefonía móvil y dispositivos que se </w:t>
      </w:r>
      <w:r w:rsidR="000237F7">
        <w:rPr>
          <w:rFonts w:ascii="Lucida Sans Unicode" w:hAnsi="Lucida Sans Unicode" w:cs="Lucida Sans Unicode"/>
          <w:b/>
          <w:bCs/>
          <w:sz w:val="20"/>
          <w:lang w:val="es-ES"/>
        </w:rPr>
        <w:t>utilizarían</w:t>
      </w:r>
      <w:r w:rsidR="000237F7" w:rsidRPr="004F1AE7">
        <w:rPr>
          <w:rFonts w:ascii="Lucida Sans Unicode" w:hAnsi="Lucida Sans Unicode" w:cs="Lucida Sans Unicode"/>
          <w:b/>
          <w:bCs/>
          <w:sz w:val="20"/>
          <w:lang w:val="es-ES"/>
        </w:rPr>
        <w:t xml:space="preserve"> </w:t>
      </w:r>
      <w:r w:rsidRPr="004F1AE7">
        <w:rPr>
          <w:rFonts w:ascii="Lucida Sans Unicode" w:hAnsi="Lucida Sans Unicode" w:cs="Lucida Sans Unicode"/>
          <w:b/>
          <w:bCs/>
          <w:sz w:val="20"/>
          <w:lang w:val="es-ES"/>
        </w:rPr>
        <w:t xml:space="preserve">para el sistema. </w:t>
      </w:r>
    </w:p>
    <w:p w14:paraId="690635F2" w14:textId="77777777" w:rsidR="004F1AE7" w:rsidRPr="004F1AE7" w:rsidRDefault="004F1AE7" w:rsidP="00DB103B">
      <w:pPr>
        <w:pStyle w:val="ListParagraph"/>
        <w:ind w:left="357"/>
        <w:rPr>
          <w:rFonts w:ascii="Lucida Sans Unicode" w:hAnsi="Lucida Sans Unicode" w:cs="Lucida Sans Unicode"/>
          <w:sz w:val="20"/>
          <w:szCs w:val="24"/>
          <w:lang w:val="es-ES"/>
        </w:rPr>
      </w:pPr>
    </w:p>
    <w:p w14:paraId="34B64E5B" w14:textId="4973F459" w:rsidR="004F1AE7" w:rsidRPr="004F1AE7" w:rsidRDefault="00E17868" w:rsidP="00DB103B">
      <w:pPr>
        <w:pStyle w:val="ListParagraph"/>
        <w:numPr>
          <w:ilvl w:val="0"/>
          <w:numId w:val="29"/>
        </w:numPr>
        <w:ind w:left="357" w:hanging="357"/>
        <w:jc w:val="both"/>
        <w:rPr>
          <w:rFonts w:ascii="Lucida Sans Unicode" w:hAnsi="Lucida Sans Unicode" w:cs="Lucida Sans Unicode"/>
          <w:b/>
          <w:bCs/>
          <w:color w:val="00788E"/>
          <w:sz w:val="20"/>
          <w:szCs w:val="20"/>
        </w:rPr>
      </w:pPr>
      <w:r w:rsidRPr="004F1AE7">
        <w:rPr>
          <w:rFonts w:ascii="Lucida Sans Unicode" w:hAnsi="Lucida Sans Unicode" w:cs="Lucida Sans Unicode"/>
          <w:sz w:val="20"/>
          <w:szCs w:val="24"/>
          <w:lang w:val="es-ES"/>
        </w:rPr>
        <w:t>Un equipo de Validación de Calidad pr</w:t>
      </w:r>
      <w:r w:rsidR="00C545B9">
        <w:rPr>
          <w:rFonts w:ascii="Lucida Sans Unicode" w:hAnsi="Lucida Sans Unicode" w:cs="Lucida Sans Unicode"/>
          <w:sz w:val="20"/>
          <w:szCs w:val="24"/>
          <w:lang w:val="es-ES"/>
        </w:rPr>
        <w:t>obó</w:t>
      </w:r>
      <w:r w:rsidRPr="004F1AE7">
        <w:rPr>
          <w:rFonts w:ascii="Lucida Sans Unicode" w:hAnsi="Lucida Sans Unicode" w:cs="Lucida Sans Unicode"/>
          <w:sz w:val="20"/>
          <w:szCs w:val="24"/>
          <w:lang w:val="es-ES"/>
        </w:rPr>
        <w:t xml:space="preserve"> los módulos y retroaliment</w:t>
      </w:r>
      <w:r w:rsidR="00C545B9">
        <w:rPr>
          <w:rFonts w:ascii="Lucida Sans Unicode" w:hAnsi="Lucida Sans Unicode" w:cs="Lucida Sans Unicode"/>
          <w:sz w:val="20"/>
          <w:szCs w:val="24"/>
          <w:lang w:val="es-ES"/>
        </w:rPr>
        <w:t>ó</w:t>
      </w:r>
      <w:r w:rsidRPr="004F1AE7">
        <w:rPr>
          <w:rFonts w:ascii="Lucida Sans Unicode" w:hAnsi="Lucida Sans Unicode" w:cs="Lucida Sans Unicode"/>
          <w:sz w:val="20"/>
          <w:szCs w:val="24"/>
          <w:lang w:val="es-ES"/>
        </w:rPr>
        <w:t xml:space="preserve"> a los equipos de desarrollo sobre posibles fallas o funcionamientos inesperados. </w:t>
      </w:r>
    </w:p>
    <w:p w14:paraId="50E8D30C" w14:textId="77777777" w:rsidR="004F1AE7" w:rsidRPr="004F1AE7" w:rsidRDefault="004F1AE7" w:rsidP="00DB103B">
      <w:pPr>
        <w:pStyle w:val="ListParagraph"/>
        <w:ind w:left="357"/>
        <w:rPr>
          <w:rFonts w:ascii="Lucida Sans Unicode" w:hAnsi="Lucida Sans Unicode" w:cs="Lucida Sans Unicode"/>
          <w:sz w:val="20"/>
          <w:szCs w:val="24"/>
          <w:lang w:val="es-ES"/>
        </w:rPr>
      </w:pPr>
    </w:p>
    <w:p w14:paraId="7A0357FA" w14:textId="7913A7F7" w:rsidR="00E17868" w:rsidRPr="004F1AE7" w:rsidRDefault="00E17868" w:rsidP="00DB103B">
      <w:pPr>
        <w:pStyle w:val="ListParagraph"/>
        <w:numPr>
          <w:ilvl w:val="0"/>
          <w:numId w:val="29"/>
        </w:numPr>
        <w:ind w:left="357" w:hanging="357"/>
        <w:jc w:val="both"/>
        <w:rPr>
          <w:rFonts w:ascii="Lucida Sans Unicode" w:hAnsi="Lucida Sans Unicode" w:cs="Lucida Sans Unicode"/>
          <w:b/>
          <w:bCs/>
          <w:color w:val="00788E"/>
          <w:sz w:val="20"/>
          <w:szCs w:val="20"/>
        </w:rPr>
      </w:pPr>
      <w:r w:rsidRPr="004F1AE7">
        <w:rPr>
          <w:rFonts w:ascii="Lucida Sans Unicode" w:hAnsi="Lucida Sans Unicode" w:cs="Lucida Sans Unicode"/>
          <w:sz w:val="20"/>
          <w:szCs w:val="24"/>
          <w:lang w:val="es-ES"/>
        </w:rPr>
        <w:t>Todo el código se enc</w:t>
      </w:r>
      <w:r w:rsidR="00C545B9">
        <w:rPr>
          <w:rFonts w:ascii="Lucida Sans Unicode" w:hAnsi="Lucida Sans Unicode" w:cs="Lucida Sans Unicode"/>
          <w:sz w:val="20"/>
          <w:szCs w:val="24"/>
          <w:lang w:val="es-ES"/>
        </w:rPr>
        <w:t>ontraba</w:t>
      </w:r>
      <w:r w:rsidRPr="004F1AE7">
        <w:rPr>
          <w:rFonts w:ascii="Lucida Sans Unicode" w:hAnsi="Lucida Sans Unicode" w:cs="Lucida Sans Unicode"/>
          <w:sz w:val="20"/>
          <w:szCs w:val="24"/>
          <w:lang w:val="es-ES"/>
        </w:rPr>
        <w:t xml:space="preserve"> versionado. Se emiti</w:t>
      </w:r>
      <w:r w:rsidR="00C545B9">
        <w:rPr>
          <w:rFonts w:ascii="Lucida Sans Unicode" w:hAnsi="Lucida Sans Unicode" w:cs="Lucida Sans Unicode"/>
          <w:sz w:val="20"/>
          <w:szCs w:val="24"/>
          <w:lang w:val="es-ES"/>
        </w:rPr>
        <w:t>eron</w:t>
      </w:r>
      <w:r w:rsidRPr="004F1AE7">
        <w:rPr>
          <w:rFonts w:ascii="Lucida Sans Unicode" w:hAnsi="Lucida Sans Unicode" w:cs="Lucida Sans Unicode"/>
          <w:sz w:val="20"/>
          <w:szCs w:val="24"/>
          <w:lang w:val="es-ES"/>
        </w:rPr>
        <w:t xml:space="preserve"> validaciones para determinar las versiones de prueba y producción para evitar el uso de software modificado y sin revisar.</w:t>
      </w:r>
    </w:p>
    <w:p w14:paraId="0C21F4AD" w14:textId="77777777" w:rsidR="00D22DB5" w:rsidRDefault="00D22DB5" w:rsidP="00DB103B">
      <w:pPr>
        <w:pStyle w:val="ListParagraph"/>
        <w:ind w:left="357"/>
        <w:jc w:val="both"/>
        <w:rPr>
          <w:rFonts w:ascii="Lucida Sans Unicode" w:hAnsi="Lucida Sans Unicode" w:cs="Lucida Sans Unicode"/>
          <w:b/>
          <w:bCs/>
          <w:color w:val="4DBBB8"/>
          <w:sz w:val="20"/>
          <w:szCs w:val="20"/>
        </w:rPr>
      </w:pPr>
    </w:p>
    <w:p w14:paraId="367C9570" w14:textId="77777777" w:rsidR="00E42B1B" w:rsidRDefault="00E42B1B" w:rsidP="00DB103B">
      <w:pPr>
        <w:pStyle w:val="ListParagraph"/>
        <w:ind w:left="357"/>
        <w:jc w:val="both"/>
        <w:rPr>
          <w:rFonts w:ascii="Lucida Sans Unicode" w:hAnsi="Lucida Sans Unicode" w:cs="Lucida Sans Unicode"/>
          <w:b/>
          <w:bCs/>
          <w:color w:val="4DBBB8"/>
          <w:sz w:val="20"/>
          <w:szCs w:val="20"/>
        </w:rPr>
      </w:pPr>
    </w:p>
    <w:p w14:paraId="215E0886" w14:textId="3B42C8E6" w:rsidR="00E17868" w:rsidRPr="004F1AE7" w:rsidRDefault="004F1AE7" w:rsidP="00DB103B">
      <w:pPr>
        <w:pStyle w:val="ListParagraph"/>
        <w:ind w:left="357"/>
        <w:jc w:val="both"/>
        <w:rPr>
          <w:rFonts w:ascii="Lucida Sans Unicode" w:hAnsi="Lucida Sans Unicode" w:cs="Lucida Sans Unicode"/>
          <w:b/>
          <w:bCs/>
          <w:color w:val="4DBBB8"/>
          <w:sz w:val="20"/>
          <w:szCs w:val="20"/>
        </w:rPr>
      </w:pPr>
      <w:r w:rsidRPr="004F1AE7">
        <w:rPr>
          <w:rFonts w:ascii="Lucida Sans Unicode" w:hAnsi="Lucida Sans Unicode" w:cs="Lucida Sans Unicode"/>
          <w:b/>
          <w:bCs/>
          <w:color w:val="4DBBB8"/>
          <w:sz w:val="20"/>
          <w:szCs w:val="20"/>
        </w:rPr>
        <w:t>Febrero:</w:t>
      </w:r>
    </w:p>
    <w:p w14:paraId="7BF331EA" w14:textId="77777777" w:rsidR="00C96DE1" w:rsidRDefault="00C96DE1" w:rsidP="00DB103B">
      <w:pPr>
        <w:pStyle w:val="ListParagraph"/>
        <w:ind w:left="357"/>
        <w:jc w:val="both"/>
        <w:rPr>
          <w:rFonts w:ascii="Lucida Sans Unicode" w:hAnsi="Lucida Sans Unicode" w:cs="Lucida Sans Unicode"/>
          <w:b/>
          <w:bCs/>
          <w:color w:val="00788E"/>
          <w:sz w:val="20"/>
          <w:szCs w:val="20"/>
        </w:rPr>
      </w:pPr>
    </w:p>
    <w:p w14:paraId="36E61871" w14:textId="77777777" w:rsidR="00B6482E" w:rsidRPr="00B6482E" w:rsidRDefault="00B6482E" w:rsidP="00DB103B">
      <w:pPr>
        <w:pStyle w:val="ListParagraph"/>
        <w:numPr>
          <w:ilvl w:val="0"/>
          <w:numId w:val="2"/>
        </w:numPr>
        <w:spacing w:after="0"/>
        <w:ind w:left="357" w:hanging="357"/>
        <w:jc w:val="both"/>
        <w:rPr>
          <w:rFonts w:ascii="Lucida Sans Unicode" w:hAnsi="Lucida Sans Unicode" w:cs="Lucida Sans Unicode"/>
          <w:sz w:val="20"/>
          <w:szCs w:val="24"/>
        </w:rPr>
      </w:pPr>
      <w:r w:rsidRPr="00E87989">
        <w:rPr>
          <w:rFonts w:ascii="Lucida Sans Unicode" w:hAnsi="Lucida Sans Unicode" w:cs="Lucida Sans Unicode"/>
          <w:sz w:val="20"/>
          <w:szCs w:val="24"/>
          <w:lang w:val="es-ES"/>
        </w:rPr>
        <w:t>Se c</w:t>
      </w:r>
      <w:r>
        <w:rPr>
          <w:rFonts w:ascii="Lucida Sans Unicode" w:hAnsi="Lucida Sans Unicode" w:cs="Lucida Sans Unicode"/>
          <w:sz w:val="20"/>
          <w:szCs w:val="24"/>
          <w:lang w:val="es-ES"/>
        </w:rPr>
        <w:t>ontó</w:t>
      </w:r>
      <w:r w:rsidRPr="00E87989">
        <w:rPr>
          <w:rFonts w:ascii="Lucida Sans Unicode" w:hAnsi="Lucida Sans Unicode" w:cs="Lucida Sans Unicode"/>
          <w:sz w:val="20"/>
          <w:szCs w:val="24"/>
          <w:lang w:val="es-ES"/>
        </w:rPr>
        <w:t xml:space="preserve"> con la estructura principal de base de datos, archivos de datos de publicación y procedimientos de actualización y publicación. Se trabaj</w:t>
      </w:r>
      <w:r>
        <w:rPr>
          <w:rFonts w:ascii="Lucida Sans Unicode" w:hAnsi="Lucida Sans Unicode" w:cs="Lucida Sans Unicode"/>
          <w:sz w:val="20"/>
          <w:szCs w:val="24"/>
          <w:lang w:val="es-ES"/>
        </w:rPr>
        <w:t>ó</w:t>
      </w:r>
      <w:r w:rsidRPr="00E87989">
        <w:rPr>
          <w:rFonts w:ascii="Lucida Sans Unicode" w:hAnsi="Lucida Sans Unicode" w:cs="Lucida Sans Unicode"/>
          <w:sz w:val="20"/>
          <w:szCs w:val="24"/>
          <w:lang w:val="es-ES"/>
        </w:rPr>
        <w:t xml:space="preserve"> con la definición preliminar de la estructura en la nube.</w:t>
      </w:r>
    </w:p>
    <w:p w14:paraId="3FB3234C" w14:textId="77777777" w:rsidR="00B6482E" w:rsidRDefault="00B6482E" w:rsidP="00DB103B">
      <w:pPr>
        <w:pStyle w:val="ListParagraph"/>
        <w:spacing w:after="0"/>
        <w:ind w:left="357"/>
        <w:jc w:val="both"/>
        <w:rPr>
          <w:rFonts w:ascii="Lucida Sans Unicode" w:hAnsi="Lucida Sans Unicode" w:cs="Lucida Sans Unicode"/>
          <w:sz w:val="20"/>
          <w:szCs w:val="24"/>
        </w:rPr>
      </w:pPr>
    </w:p>
    <w:p w14:paraId="0D1A120E" w14:textId="77777777" w:rsidR="009E2CA4" w:rsidRPr="009E2CA4" w:rsidRDefault="00B6482E" w:rsidP="00DB103B">
      <w:pPr>
        <w:pStyle w:val="ListParagraph"/>
        <w:numPr>
          <w:ilvl w:val="0"/>
          <w:numId w:val="2"/>
        </w:numPr>
        <w:spacing w:after="0"/>
        <w:ind w:left="357" w:hanging="357"/>
        <w:jc w:val="both"/>
        <w:rPr>
          <w:rFonts w:ascii="Lucida Sans Unicode" w:hAnsi="Lucida Sans Unicode" w:cs="Lucida Sans Unicode"/>
          <w:sz w:val="20"/>
          <w:szCs w:val="24"/>
        </w:rPr>
      </w:pPr>
      <w:r w:rsidRPr="00B6482E">
        <w:rPr>
          <w:rFonts w:ascii="Lucida Sans Unicode" w:hAnsi="Lucida Sans Unicode" w:cs="Lucida Sans Unicode"/>
          <w:sz w:val="20"/>
          <w:szCs w:val="24"/>
          <w:lang w:val="es-ES"/>
        </w:rPr>
        <w:t>Se t</w:t>
      </w:r>
      <w:r>
        <w:rPr>
          <w:rFonts w:ascii="Lucida Sans Unicode" w:hAnsi="Lucida Sans Unicode" w:cs="Lucida Sans Unicode"/>
          <w:sz w:val="20"/>
          <w:szCs w:val="24"/>
          <w:lang w:val="es-ES"/>
        </w:rPr>
        <w:t>enía</w:t>
      </w:r>
      <w:r w:rsidRPr="00B6482E">
        <w:rPr>
          <w:rFonts w:ascii="Lucida Sans Unicode" w:hAnsi="Lucida Sans Unicode" w:cs="Lucida Sans Unicode"/>
          <w:sz w:val="20"/>
          <w:szCs w:val="24"/>
          <w:lang w:val="es-ES"/>
        </w:rPr>
        <w:t xml:space="preserve"> una versión alfa de PREP Casilla con la que se ha</w:t>
      </w:r>
      <w:r w:rsidR="00DE77D2">
        <w:rPr>
          <w:rFonts w:ascii="Lucida Sans Unicode" w:hAnsi="Lucida Sans Unicode" w:cs="Lucida Sans Unicode"/>
          <w:sz w:val="20"/>
          <w:szCs w:val="24"/>
          <w:lang w:val="es-ES"/>
        </w:rPr>
        <w:t>bían</w:t>
      </w:r>
      <w:r w:rsidRPr="00B6482E">
        <w:rPr>
          <w:rFonts w:ascii="Lucida Sans Unicode" w:hAnsi="Lucida Sans Unicode" w:cs="Lucida Sans Unicode"/>
          <w:sz w:val="20"/>
          <w:szCs w:val="24"/>
          <w:lang w:val="es-ES"/>
        </w:rPr>
        <w:t xml:space="preserve"> estado valorando las posibles terminales móviles a utilizar, así como pruebas de conectividad y calidad de imagen. Se c</w:t>
      </w:r>
      <w:r w:rsidR="00DE77D2">
        <w:rPr>
          <w:rFonts w:ascii="Lucida Sans Unicode" w:hAnsi="Lucida Sans Unicode" w:cs="Lucida Sans Unicode"/>
          <w:sz w:val="20"/>
          <w:szCs w:val="24"/>
          <w:lang w:val="es-ES"/>
        </w:rPr>
        <w:t>ontó</w:t>
      </w:r>
      <w:r w:rsidRPr="00B6482E">
        <w:rPr>
          <w:rFonts w:ascii="Lucida Sans Unicode" w:hAnsi="Lucida Sans Unicode" w:cs="Lucida Sans Unicode"/>
          <w:sz w:val="20"/>
          <w:szCs w:val="24"/>
          <w:lang w:val="es-ES"/>
        </w:rPr>
        <w:t xml:space="preserve"> con versiones beta del registro de actas en CATD, digitalización, captura y una versión alfa del procesamiento de los datos en sede central.</w:t>
      </w:r>
    </w:p>
    <w:p w14:paraId="3C33598F" w14:textId="77777777" w:rsidR="009E2CA4" w:rsidRPr="009E2CA4" w:rsidRDefault="009E2CA4" w:rsidP="00DB103B">
      <w:pPr>
        <w:pStyle w:val="ListParagraph"/>
        <w:ind w:left="357"/>
        <w:rPr>
          <w:rFonts w:ascii="Lucida Sans Unicode" w:hAnsi="Lucida Sans Unicode" w:cs="Lucida Sans Unicode"/>
          <w:sz w:val="20"/>
          <w:szCs w:val="24"/>
          <w:lang w:val="es-ES"/>
        </w:rPr>
      </w:pPr>
    </w:p>
    <w:p w14:paraId="581B2442" w14:textId="77777777" w:rsidR="009E2CA4" w:rsidRPr="009E2CA4" w:rsidRDefault="00B6482E" w:rsidP="00DB103B">
      <w:pPr>
        <w:pStyle w:val="ListParagraph"/>
        <w:numPr>
          <w:ilvl w:val="0"/>
          <w:numId w:val="2"/>
        </w:numPr>
        <w:spacing w:after="0"/>
        <w:ind w:left="357" w:hanging="357"/>
        <w:jc w:val="both"/>
        <w:rPr>
          <w:rFonts w:ascii="Lucida Sans Unicode" w:hAnsi="Lucida Sans Unicode" w:cs="Lucida Sans Unicode"/>
          <w:sz w:val="20"/>
          <w:szCs w:val="24"/>
        </w:rPr>
      </w:pPr>
      <w:r w:rsidRPr="009E2CA4">
        <w:rPr>
          <w:rFonts w:ascii="Lucida Sans Unicode" w:hAnsi="Lucida Sans Unicode" w:cs="Lucida Sans Unicode"/>
          <w:sz w:val="20"/>
          <w:szCs w:val="24"/>
          <w:lang w:val="es-ES"/>
        </w:rPr>
        <w:t>Un equipo de Validación de Calidad pr</w:t>
      </w:r>
      <w:r w:rsidR="00C545B9" w:rsidRPr="009E2CA4">
        <w:rPr>
          <w:rFonts w:ascii="Lucida Sans Unicode" w:hAnsi="Lucida Sans Unicode" w:cs="Lucida Sans Unicode"/>
          <w:sz w:val="20"/>
          <w:szCs w:val="24"/>
          <w:lang w:val="es-ES"/>
        </w:rPr>
        <w:t>obó</w:t>
      </w:r>
      <w:r w:rsidRPr="009E2CA4">
        <w:rPr>
          <w:rFonts w:ascii="Lucida Sans Unicode" w:hAnsi="Lucida Sans Unicode" w:cs="Lucida Sans Unicode"/>
          <w:sz w:val="20"/>
          <w:szCs w:val="24"/>
          <w:lang w:val="es-ES"/>
        </w:rPr>
        <w:t xml:space="preserve"> los módulos sobre equipo de cómputo idéntico al asignado para CATD.</w:t>
      </w:r>
    </w:p>
    <w:p w14:paraId="244AD650" w14:textId="77777777" w:rsidR="009E2CA4" w:rsidRPr="009E2CA4" w:rsidRDefault="009E2CA4" w:rsidP="00DB103B">
      <w:pPr>
        <w:pStyle w:val="ListParagraph"/>
        <w:ind w:left="357"/>
        <w:rPr>
          <w:rFonts w:ascii="Lucida Sans Unicode" w:hAnsi="Lucida Sans Unicode" w:cs="Lucida Sans Unicode"/>
          <w:sz w:val="20"/>
          <w:szCs w:val="24"/>
          <w:lang w:val="es-ES"/>
        </w:rPr>
      </w:pPr>
    </w:p>
    <w:p w14:paraId="42CD3801" w14:textId="6462ACB9" w:rsidR="00B6482E" w:rsidRPr="006458ED" w:rsidRDefault="00B6482E" w:rsidP="00DB103B">
      <w:pPr>
        <w:pStyle w:val="ListParagraph"/>
        <w:numPr>
          <w:ilvl w:val="0"/>
          <w:numId w:val="2"/>
        </w:numPr>
        <w:spacing w:after="0"/>
        <w:ind w:left="357" w:hanging="357"/>
        <w:jc w:val="both"/>
        <w:rPr>
          <w:rFonts w:ascii="Lucida Sans Unicode" w:hAnsi="Lucida Sans Unicode" w:cs="Lucida Sans Unicode"/>
          <w:sz w:val="20"/>
          <w:szCs w:val="24"/>
        </w:rPr>
      </w:pPr>
      <w:r w:rsidRPr="009E2CA4">
        <w:rPr>
          <w:rFonts w:ascii="Lucida Sans Unicode" w:hAnsi="Lucida Sans Unicode" w:cs="Lucida Sans Unicode"/>
          <w:sz w:val="20"/>
          <w:szCs w:val="24"/>
          <w:lang w:val="es-ES"/>
        </w:rPr>
        <w:t>El procedimiento de control de cambios se llev</w:t>
      </w:r>
      <w:r w:rsidR="009E2CA4">
        <w:rPr>
          <w:rFonts w:ascii="Lucida Sans Unicode" w:hAnsi="Lucida Sans Unicode" w:cs="Lucida Sans Unicode"/>
          <w:sz w:val="20"/>
          <w:szCs w:val="24"/>
          <w:lang w:val="es-ES"/>
        </w:rPr>
        <w:t>ó</w:t>
      </w:r>
      <w:r w:rsidRPr="009E2CA4">
        <w:rPr>
          <w:rFonts w:ascii="Lucida Sans Unicode" w:hAnsi="Lucida Sans Unicode" w:cs="Lucida Sans Unicode"/>
          <w:sz w:val="20"/>
          <w:szCs w:val="24"/>
          <w:lang w:val="es-ES"/>
        </w:rPr>
        <w:t xml:space="preserve"> a cabo a través de plataformas y sistemas dedicados a ello. Se c</w:t>
      </w:r>
      <w:r w:rsidR="009E2CA4">
        <w:rPr>
          <w:rFonts w:ascii="Lucida Sans Unicode" w:hAnsi="Lucida Sans Unicode" w:cs="Lucida Sans Unicode"/>
          <w:sz w:val="20"/>
          <w:szCs w:val="24"/>
          <w:lang w:val="es-ES"/>
        </w:rPr>
        <w:t>ontó</w:t>
      </w:r>
      <w:r w:rsidRPr="009E2CA4">
        <w:rPr>
          <w:rFonts w:ascii="Lucida Sans Unicode" w:hAnsi="Lucida Sans Unicode" w:cs="Lucida Sans Unicode"/>
          <w:sz w:val="20"/>
          <w:szCs w:val="24"/>
          <w:lang w:val="es-ES"/>
        </w:rPr>
        <w:t xml:space="preserve"> con </w:t>
      </w:r>
      <w:r w:rsidR="00DD5444" w:rsidRPr="009E2CA4">
        <w:rPr>
          <w:rFonts w:ascii="Lucida Sans Unicode" w:hAnsi="Lucida Sans Unicode" w:cs="Lucida Sans Unicode"/>
          <w:sz w:val="20"/>
          <w:szCs w:val="24"/>
          <w:lang w:val="es-ES"/>
        </w:rPr>
        <w:t>versiona miento</w:t>
      </w:r>
      <w:r w:rsidRPr="009E2CA4">
        <w:rPr>
          <w:rFonts w:ascii="Lucida Sans Unicode" w:hAnsi="Lucida Sans Unicode" w:cs="Lucida Sans Unicode"/>
          <w:sz w:val="20"/>
          <w:szCs w:val="24"/>
          <w:lang w:val="es-ES"/>
        </w:rPr>
        <w:t xml:space="preserve"> de las aplicaciones</w:t>
      </w:r>
      <w:r w:rsidR="009E2CA4">
        <w:rPr>
          <w:rFonts w:ascii="Lucida Sans Unicode" w:hAnsi="Lucida Sans Unicode" w:cs="Lucida Sans Unicode"/>
          <w:sz w:val="20"/>
          <w:szCs w:val="24"/>
          <w:lang w:val="es-ES"/>
        </w:rPr>
        <w:t xml:space="preserve"> (</w:t>
      </w:r>
      <w:r w:rsidRPr="009E2CA4">
        <w:rPr>
          <w:rFonts w:ascii="Lucida Sans Unicode" w:hAnsi="Lucida Sans Unicode" w:cs="Lucida Sans Unicode"/>
          <w:sz w:val="20"/>
          <w:szCs w:val="24"/>
          <w:lang w:val="es-ES"/>
        </w:rPr>
        <w:t xml:space="preserve">web </w:t>
      </w:r>
      <w:r w:rsidR="009E2CA4">
        <w:rPr>
          <w:rFonts w:ascii="Lucida Sans Unicode" w:hAnsi="Lucida Sans Unicode" w:cs="Lucida Sans Unicode"/>
          <w:sz w:val="20"/>
          <w:szCs w:val="24"/>
          <w:lang w:val="es-ES"/>
        </w:rPr>
        <w:t>y</w:t>
      </w:r>
      <w:r w:rsidRPr="009E2CA4">
        <w:rPr>
          <w:rFonts w:ascii="Lucida Sans Unicode" w:hAnsi="Lucida Sans Unicode" w:cs="Lucida Sans Unicode"/>
          <w:sz w:val="20"/>
          <w:szCs w:val="24"/>
          <w:lang w:val="es-ES"/>
        </w:rPr>
        <w:t xml:space="preserve"> aplicaciones móviles</w:t>
      </w:r>
      <w:r w:rsidR="009E2CA4">
        <w:rPr>
          <w:rFonts w:ascii="Lucida Sans Unicode" w:hAnsi="Lucida Sans Unicode" w:cs="Lucida Sans Unicode"/>
          <w:sz w:val="20"/>
          <w:szCs w:val="24"/>
          <w:lang w:val="es-ES"/>
        </w:rPr>
        <w:t>)</w:t>
      </w:r>
      <w:r w:rsidRPr="009E2CA4">
        <w:rPr>
          <w:rFonts w:ascii="Lucida Sans Unicode" w:hAnsi="Lucida Sans Unicode" w:cs="Lucida Sans Unicode"/>
          <w:sz w:val="20"/>
          <w:szCs w:val="24"/>
          <w:lang w:val="es-ES"/>
        </w:rPr>
        <w:t>. La versión final de cada sistema llev</w:t>
      </w:r>
      <w:r w:rsidR="009E2CA4">
        <w:rPr>
          <w:rFonts w:ascii="Lucida Sans Unicode" w:hAnsi="Lucida Sans Unicode" w:cs="Lucida Sans Unicode"/>
          <w:sz w:val="20"/>
          <w:szCs w:val="24"/>
          <w:lang w:val="es-ES"/>
        </w:rPr>
        <w:t>aría</w:t>
      </w:r>
      <w:r w:rsidRPr="009E2CA4">
        <w:rPr>
          <w:rFonts w:ascii="Lucida Sans Unicode" w:hAnsi="Lucida Sans Unicode" w:cs="Lucida Sans Unicode"/>
          <w:sz w:val="20"/>
          <w:szCs w:val="24"/>
          <w:lang w:val="es-ES"/>
        </w:rPr>
        <w:t xml:space="preserve"> un nombre clave para su total identificación.</w:t>
      </w:r>
    </w:p>
    <w:p w14:paraId="7A3A8927" w14:textId="77777777" w:rsidR="006458ED" w:rsidRPr="006458ED" w:rsidRDefault="006458ED" w:rsidP="00DB103B">
      <w:pPr>
        <w:pStyle w:val="ListParagraph"/>
        <w:ind w:left="357"/>
        <w:rPr>
          <w:rFonts w:ascii="Lucida Sans Unicode" w:hAnsi="Lucida Sans Unicode" w:cs="Lucida Sans Unicode"/>
          <w:sz w:val="20"/>
          <w:szCs w:val="24"/>
        </w:rPr>
      </w:pPr>
    </w:p>
    <w:p w14:paraId="2880D737" w14:textId="77777777" w:rsidR="001D7ADA" w:rsidRDefault="006458ED" w:rsidP="00DB103B">
      <w:pPr>
        <w:pStyle w:val="ListParagraph"/>
        <w:ind w:left="357"/>
        <w:jc w:val="both"/>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Marzo</w:t>
      </w:r>
      <w:r w:rsidRPr="004230BF">
        <w:rPr>
          <w:rFonts w:ascii="Lucida Sans Unicode" w:hAnsi="Lucida Sans Unicode" w:cs="Lucida Sans Unicode"/>
          <w:b/>
          <w:bCs/>
          <w:color w:val="4DBBB8"/>
          <w:sz w:val="20"/>
          <w:szCs w:val="20"/>
        </w:rPr>
        <w:t>:</w:t>
      </w:r>
    </w:p>
    <w:p w14:paraId="58B381BE" w14:textId="0CE0D610" w:rsidR="001D7ADA" w:rsidRPr="001D7ADA" w:rsidRDefault="00BC1127" w:rsidP="00DB103B">
      <w:pPr>
        <w:pStyle w:val="ListParagraph"/>
        <w:ind w:left="357"/>
        <w:jc w:val="both"/>
        <w:rPr>
          <w:rFonts w:ascii="Lucida Sans Unicode" w:hAnsi="Lucida Sans Unicode" w:cs="Lucida Sans Unicode"/>
          <w:b/>
          <w:bCs/>
          <w:color w:val="4DBBB8"/>
          <w:sz w:val="20"/>
          <w:szCs w:val="20"/>
        </w:rPr>
      </w:pPr>
      <w:r w:rsidRPr="001D7ADA">
        <w:rPr>
          <w:rFonts w:ascii="Lucida Sans Unicode" w:hAnsi="Lucida Sans Unicode" w:cs="Lucida Sans Unicode"/>
          <w:sz w:val="20"/>
          <w:szCs w:val="24"/>
        </w:rPr>
        <w:t xml:space="preserve"> </w:t>
      </w:r>
    </w:p>
    <w:p w14:paraId="51BB6B98" w14:textId="146A4B36" w:rsidR="00BC1127" w:rsidRPr="001D7ADA" w:rsidRDefault="00BC1127" w:rsidP="00DB103B">
      <w:pPr>
        <w:pStyle w:val="ListParagraph"/>
        <w:numPr>
          <w:ilvl w:val="0"/>
          <w:numId w:val="2"/>
        </w:numPr>
        <w:spacing w:after="0"/>
        <w:ind w:left="357" w:hanging="357"/>
        <w:jc w:val="both"/>
        <w:rPr>
          <w:rFonts w:ascii="Lucida Sans Unicode" w:hAnsi="Lucida Sans Unicode" w:cs="Lucida Sans Unicode"/>
          <w:sz w:val="20"/>
          <w:szCs w:val="24"/>
        </w:rPr>
      </w:pPr>
      <w:r w:rsidRPr="001D7ADA">
        <w:rPr>
          <w:rFonts w:ascii="Lucida Sans Unicode" w:hAnsi="Lucida Sans Unicode" w:cs="Lucida Sans Unicode"/>
          <w:b/>
          <w:bCs/>
          <w:sz w:val="20"/>
          <w:szCs w:val="24"/>
          <w:lang w:val="es-ES"/>
        </w:rPr>
        <w:t>Diseño.</w:t>
      </w:r>
      <w:r w:rsidRPr="001D7ADA">
        <w:rPr>
          <w:rFonts w:ascii="Lucida Sans Unicode" w:hAnsi="Lucida Sans Unicode" w:cs="Lucida Sans Unicode"/>
          <w:sz w:val="20"/>
          <w:szCs w:val="24"/>
          <w:lang w:val="es-ES"/>
        </w:rPr>
        <w:t xml:space="preserve"> Se c</w:t>
      </w:r>
      <w:r w:rsidR="000F618B">
        <w:rPr>
          <w:rFonts w:ascii="Lucida Sans Unicode" w:hAnsi="Lucida Sans Unicode" w:cs="Lucida Sans Unicode"/>
          <w:sz w:val="20"/>
          <w:szCs w:val="24"/>
          <w:lang w:val="es-ES"/>
        </w:rPr>
        <w:t>ontó</w:t>
      </w:r>
      <w:r w:rsidRPr="001D7ADA">
        <w:rPr>
          <w:rFonts w:ascii="Lucida Sans Unicode" w:hAnsi="Lucida Sans Unicode" w:cs="Lucida Sans Unicode"/>
          <w:sz w:val="20"/>
          <w:szCs w:val="24"/>
          <w:lang w:val="es-ES"/>
        </w:rPr>
        <w:t xml:space="preserve"> con la estructura principal de base de datos, archivos de datos de publicación y procedimientos de actualización y publicación. Se </w:t>
      </w:r>
      <w:r w:rsidR="000F618B">
        <w:rPr>
          <w:rFonts w:ascii="Lucida Sans Unicode" w:hAnsi="Lucida Sans Unicode" w:cs="Lucida Sans Unicode"/>
          <w:sz w:val="20"/>
          <w:szCs w:val="24"/>
          <w:lang w:val="es-ES"/>
        </w:rPr>
        <w:t>estableció</w:t>
      </w:r>
      <w:r w:rsidRPr="001D7ADA">
        <w:rPr>
          <w:rFonts w:ascii="Lucida Sans Unicode" w:hAnsi="Lucida Sans Unicode" w:cs="Lucida Sans Unicode"/>
          <w:sz w:val="20"/>
          <w:szCs w:val="24"/>
          <w:lang w:val="es-ES"/>
        </w:rPr>
        <w:t xml:space="preserve"> la arquitectura en la nube, así como la arquitectura de servicios y enlaces </w:t>
      </w:r>
      <w:proofErr w:type="spellStart"/>
      <w:r w:rsidRPr="001D7ADA">
        <w:rPr>
          <w:rFonts w:ascii="Lucida Sans Unicode" w:hAnsi="Lucida Sans Unicode" w:cs="Lucida Sans Unicode"/>
          <w:i/>
          <w:iCs/>
          <w:sz w:val="20"/>
          <w:szCs w:val="24"/>
          <w:lang w:val="es-ES"/>
        </w:rPr>
        <w:t>on</w:t>
      </w:r>
      <w:proofErr w:type="spellEnd"/>
      <w:r w:rsidRPr="001D7ADA">
        <w:rPr>
          <w:rFonts w:ascii="Lucida Sans Unicode" w:hAnsi="Lucida Sans Unicode" w:cs="Lucida Sans Unicode"/>
          <w:i/>
          <w:iCs/>
          <w:sz w:val="20"/>
          <w:szCs w:val="24"/>
          <w:lang w:val="es-ES"/>
        </w:rPr>
        <w:t>-premise</w:t>
      </w:r>
      <w:r w:rsidRPr="001D7ADA">
        <w:rPr>
          <w:rFonts w:ascii="Lucida Sans Unicode" w:hAnsi="Lucida Sans Unicode" w:cs="Lucida Sans Unicode"/>
          <w:sz w:val="20"/>
          <w:szCs w:val="24"/>
          <w:lang w:val="es-ES"/>
        </w:rPr>
        <w:t>.</w:t>
      </w:r>
    </w:p>
    <w:p w14:paraId="1E1B9065" w14:textId="7C24FE2E" w:rsidR="00BC1127" w:rsidRPr="00415AF9" w:rsidRDefault="00BC1127" w:rsidP="00BC1127">
      <w:pPr>
        <w:pStyle w:val="ListParagraph"/>
        <w:numPr>
          <w:ilvl w:val="1"/>
          <w:numId w:val="2"/>
        </w:numPr>
        <w:spacing w:after="0"/>
        <w:ind w:left="1264" w:hanging="357"/>
        <w:jc w:val="both"/>
        <w:rPr>
          <w:rFonts w:ascii="Lucida Sans Unicode" w:hAnsi="Lucida Sans Unicode" w:cs="Lucida Sans Unicode"/>
          <w:sz w:val="20"/>
          <w:szCs w:val="24"/>
        </w:rPr>
      </w:pPr>
      <w:r w:rsidRPr="00415AF9">
        <w:rPr>
          <w:rFonts w:ascii="Lucida Sans Unicode" w:hAnsi="Lucida Sans Unicode" w:cs="Lucida Sans Unicode"/>
          <w:sz w:val="20"/>
          <w:szCs w:val="24"/>
          <w:lang w:val="es-ES"/>
        </w:rPr>
        <w:t>Se enc</w:t>
      </w:r>
      <w:r w:rsidR="000F618B">
        <w:rPr>
          <w:rFonts w:ascii="Lucida Sans Unicode" w:hAnsi="Lucida Sans Unicode" w:cs="Lucida Sans Unicode"/>
          <w:sz w:val="20"/>
          <w:szCs w:val="24"/>
          <w:lang w:val="es-ES"/>
        </w:rPr>
        <w:t>ontraba</w:t>
      </w:r>
      <w:r w:rsidRPr="00415AF9">
        <w:rPr>
          <w:rFonts w:ascii="Lucida Sans Unicode" w:hAnsi="Lucida Sans Unicode" w:cs="Lucida Sans Unicode"/>
          <w:sz w:val="20"/>
          <w:szCs w:val="24"/>
          <w:lang w:val="es-ES"/>
        </w:rPr>
        <w:t xml:space="preserve"> en la etapa de diseño el esquema de replicación para los difusores, considerando que nuestra arquitectura de publicación se centra</w:t>
      </w:r>
      <w:r w:rsidR="00495C0D">
        <w:rPr>
          <w:rFonts w:ascii="Lucida Sans Unicode" w:hAnsi="Lucida Sans Unicode" w:cs="Lucida Sans Unicode"/>
          <w:sz w:val="20"/>
          <w:szCs w:val="24"/>
          <w:lang w:val="es-ES"/>
        </w:rPr>
        <w:t>ba</w:t>
      </w:r>
      <w:r w:rsidRPr="00415AF9">
        <w:rPr>
          <w:rFonts w:ascii="Lucida Sans Unicode" w:hAnsi="Lucida Sans Unicode" w:cs="Lucida Sans Unicode"/>
          <w:sz w:val="20"/>
          <w:szCs w:val="24"/>
          <w:lang w:val="es-ES"/>
        </w:rPr>
        <w:t xml:space="preserve"> en la nube. </w:t>
      </w:r>
    </w:p>
    <w:p w14:paraId="227F34EE" w14:textId="0164E538" w:rsidR="00BC1127" w:rsidRPr="00415AF9" w:rsidRDefault="00BC1127" w:rsidP="00BC1127">
      <w:pPr>
        <w:pStyle w:val="ListParagraph"/>
        <w:numPr>
          <w:ilvl w:val="1"/>
          <w:numId w:val="2"/>
        </w:numPr>
        <w:spacing w:after="0"/>
        <w:ind w:left="1264" w:hanging="357"/>
        <w:jc w:val="both"/>
        <w:rPr>
          <w:rFonts w:ascii="Lucida Sans Unicode" w:hAnsi="Lucida Sans Unicode" w:cs="Lucida Sans Unicode"/>
          <w:sz w:val="20"/>
          <w:szCs w:val="24"/>
        </w:rPr>
      </w:pPr>
      <w:r w:rsidRPr="00415AF9">
        <w:rPr>
          <w:rFonts w:ascii="Lucida Sans Unicode" w:hAnsi="Lucida Sans Unicode" w:cs="Lucida Sans Unicode"/>
          <w:sz w:val="20"/>
          <w:szCs w:val="24"/>
          <w:lang w:val="es-ES"/>
        </w:rPr>
        <w:t xml:space="preserve">Al respecto, se </w:t>
      </w:r>
      <w:r w:rsidR="00495C0D">
        <w:rPr>
          <w:rFonts w:ascii="Lucida Sans Unicode" w:hAnsi="Lucida Sans Unicode" w:cs="Lucida Sans Unicode"/>
          <w:sz w:val="20"/>
          <w:szCs w:val="24"/>
          <w:lang w:val="es-ES"/>
        </w:rPr>
        <w:t>estableció</w:t>
      </w:r>
      <w:r w:rsidRPr="00415AF9">
        <w:rPr>
          <w:rFonts w:ascii="Lucida Sans Unicode" w:hAnsi="Lucida Sans Unicode" w:cs="Lucida Sans Unicode"/>
          <w:sz w:val="20"/>
          <w:szCs w:val="24"/>
          <w:lang w:val="es-ES"/>
        </w:rPr>
        <w:t xml:space="preserve"> en </w:t>
      </w:r>
      <w:r w:rsidR="00495C0D">
        <w:rPr>
          <w:rFonts w:ascii="Lucida Sans Unicode" w:hAnsi="Lucida Sans Unicode" w:cs="Lucida Sans Unicode"/>
          <w:sz w:val="20"/>
          <w:szCs w:val="24"/>
          <w:lang w:val="es-ES"/>
        </w:rPr>
        <w:t xml:space="preserve">el </w:t>
      </w:r>
      <w:r w:rsidRPr="00415AF9">
        <w:rPr>
          <w:rFonts w:ascii="Lucida Sans Unicode" w:hAnsi="Lucida Sans Unicode" w:cs="Lucida Sans Unicode"/>
          <w:sz w:val="20"/>
          <w:szCs w:val="24"/>
          <w:lang w:val="es-ES"/>
        </w:rPr>
        <w:t xml:space="preserve">anexo técnico para la licitación del servicio la implementación de </w:t>
      </w:r>
      <w:r w:rsidRPr="00415AF9">
        <w:rPr>
          <w:rFonts w:ascii="Lucida Sans Unicode" w:hAnsi="Lucida Sans Unicode" w:cs="Lucida Sans Unicode"/>
          <w:b/>
          <w:bCs/>
          <w:sz w:val="20"/>
          <w:szCs w:val="24"/>
          <w:lang w:val="es-ES"/>
        </w:rPr>
        <w:t xml:space="preserve">AWS </w:t>
      </w:r>
      <w:proofErr w:type="spellStart"/>
      <w:r w:rsidRPr="00415AF9">
        <w:rPr>
          <w:rFonts w:ascii="Lucida Sans Unicode" w:hAnsi="Lucida Sans Unicode" w:cs="Lucida Sans Unicode"/>
          <w:b/>
          <w:bCs/>
          <w:sz w:val="20"/>
          <w:szCs w:val="24"/>
          <w:lang w:val="es-ES"/>
        </w:rPr>
        <w:t>Shield</w:t>
      </w:r>
      <w:proofErr w:type="spellEnd"/>
      <w:r w:rsidRPr="00415AF9">
        <w:rPr>
          <w:rFonts w:ascii="Lucida Sans Unicode" w:hAnsi="Lucida Sans Unicode" w:cs="Lucida Sans Unicode"/>
          <w:b/>
          <w:bCs/>
          <w:sz w:val="20"/>
          <w:szCs w:val="24"/>
          <w:lang w:val="es-ES"/>
        </w:rPr>
        <w:t xml:space="preserve"> </w:t>
      </w:r>
      <w:proofErr w:type="spellStart"/>
      <w:r w:rsidRPr="00415AF9">
        <w:rPr>
          <w:rFonts w:ascii="Lucida Sans Unicode" w:hAnsi="Lucida Sans Unicode" w:cs="Lucida Sans Unicode"/>
          <w:b/>
          <w:bCs/>
          <w:sz w:val="20"/>
          <w:szCs w:val="24"/>
          <w:lang w:val="es-ES"/>
        </w:rPr>
        <w:t>Advanced</w:t>
      </w:r>
      <w:proofErr w:type="spellEnd"/>
      <w:r w:rsidRPr="00415AF9">
        <w:rPr>
          <w:rFonts w:ascii="Lucida Sans Unicode" w:hAnsi="Lucida Sans Unicode" w:cs="Lucida Sans Unicode"/>
          <w:b/>
          <w:bCs/>
          <w:sz w:val="20"/>
          <w:szCs w:val="24"/>
          <w:lang w:val="es-ES"/>
        </w:rPr>
        <w:t xml:space="preserve"> </w:t>
      </w:r>
      <w:r w:rsidRPr="00415AF9">
        <w:rPr>
          <w:rFonts w:ascii="Lucida Sans Unicode" w:hAnsi="Lucida Sans Unicode" w:cs="Lucida Sans Unicode"/>
          <w:sz w:val="20"/>
          <w:szCs w:val="24"/>
          <w:lang w:val="es-ES"/>
        </w:rPr>
        <w:t>como medida de seguridad requerida ante ataques DoS.</w:t>
      </w:r>
    </w:p>
    <w:p w14:paraId="051E57D2" w14:textId="77777777" w:rsidR="00BC1127" w:rsidRPr="00415AF9" w:rsidRDefault="00BC1127" w:rsidP="00BC1127">
      <w:pPr>
        <w:pStyle w:val="ListParagraph"/>
        <w:ind w:left="644"/>
        <w:rPr>
          <w:rFonts w:ascii="Lucida Sans Unicode" w:hAnsi="Lucida Sans Unicode" w:cs="Lucida Sans Unicode"/>
          <w:sz w:val="20"/>
          <w:szCs w:val="24"/>
        </w:rPr>
      </w:pPr>
    </w:p>
    <w:p w14:paraId="48108039" w14:textId="77777777" w:rsidR="00E42B1B" w:rsidRDefault="00E42B1B" w:rsidP="00BC1127">
      <w:pPr>
        <w:pStyle w:val="ListParagraph"/>
        <w:ind w:left="644"/>
        <w:rPr>
          <w:rFonts w:ascii="Lucida Sans Unicode" w:hAnsi="Lucida Sans Unicode" w:cs="Lucida Sans Unicode"/>
          <w:sz w:val="20"/>
          <w:szCs w:val="24"/>
        </w:rPr>
      </w:pPr>
    </w:p>
    <w:p w14:paraId="62B4FAB6" w14:textId="77777777" w:rsidR="00E42B1B" w:rsidRPr="00415AF9" w:rsidRDefault="00E42B1B" w:rsidP="00BC1127">
      <w:pPr>
        <w:pStyle w:val="ListParagraph"/>
        <w:ind w:left="644"/>
        <w:rPr>
          <w:rFonts w:ascii="Lucida Sans Unicode" w:hAnsi="Lucida Sans Unicode" w:cs="Lucida Sans Unicode"/>
          <w:sz w:val="20"/>
          <w:szCs w:val="24"/>
        </w:rPr>
      </w:pPr>
    </w:p>
    <w:p w14:paraId="781BC018" w14:textId="77777777" w:rsidR="00BC1127" w:rsidRPr="00106F34" w:rsidRDefault="00BC1127" w:rsidP="00BC1127">
      <w:pPr>
        <w:pStyle w:val="ListParagraph"/>
        <w:ind w:left="644"/>
        <w:jc w:val="center"/>
        <w:rPr>
          <w:rFonts w:ascii="Lucida Sans Unicode" w:hAnsi="Lucida Sans Unicode" w:cs="Lucida Sans Unicode"/>
          <w:b/>
          <w:bCs/>
          <w:sz w:val="18"/>
          <w:lang w:val="es-ES"/>
        </w:rPr>
      </w:pPr>
      <w:r w:rsidRPr="00415AF9">
        <w:rPr>
          <w:rFonts w:ascii="Lucida Sans Unicode" w:hAnsi="Lucida Sans Unicode" w:cs="Lucida Sans Unicode"/>
          <w:b/>
          <w:bCs/>
          <w:sz w:val="18"/>
          <w:lang w:val="es-ES"/>
        </w:rPr>
        <w:t>Diseño: Infraestructura tecnológica en la nube (AWS)</w:t>
      </w:r>
    </w:p>
    <w:p w14:paraId="4E86231D" w14:textId="33B73C31" w:rsidR="00415DCC" w:rsidRPr="009E2CA4" w:rsidRDefault="008D7D6A" w:rsidP="008D7D6A">
      <w:pPr>
        <w:pStyle w:val="ListParagraph"/>
        <w:spacing w:after="0"/>
        <w:ind w:left="714"/>
        <w:jc w:val="both"/>
        <w:rPr>
          <w:rFonts w:ascii="Lucida Sans Unicode" w:hAnsi="Lucida Sans Unicode" w:cs="Lucida Sans Unicode"/>
          <w:sz w:val="20"/>
          <w:szCs w:val="24"/>
        </w:rPr>
      </w:pPr>
      <w:r w:rsidRPr="00415AF9">
        <w:rPr>
          <w:rFonts w:ascii="Lucida Sans Unicode" w:hAnsi="Lucida Sans Unicode" w:cs="Lucida Sans Unicode"/>
          <w:b/>
          <w:bCs/>
          <w:noProof/>
          <w:sz w:val="18"/>
        </w:rPr>
        <w:drawing>
          <wp:anchor distT="0" distB="0" distL="114300" distR="114300" simplePos="0" relativeHeight="251658240" behindDoc="0" locked="0" layoutInCell="1" allowOverlap="1" wp14:anchorId="178CE777" wp14:editId="13987489">
            <wp:simplePos x="0" y="0"/>
            <wp:positionH relativeFrom="margin">
              <wp:posOffset>0</wp:posOffset>
            </wp:positionH>
            <wp:positionV relativeFrom="paragraph">
              <wp:posOffset>226060</wp:posOffset>
            </wp:positionV>
            <wp:extent cx="5610860" cy="2875280"/>
            <wp:effectExtent l="0" t="0" r="8890" b="1270"/>
            <wp:wrapSquare wrapText="bothSides"/>
            <wp:docPr id="649822073" name="Picture 1" descr="A diagram of a software&#10;&#10;Description automatically generated">
              <a:extLst xmlns:a="http://schemas.openxmlformats.org/drawingml/2006/main">
                <a:ext uri="{FF2B5EF4-FFF2-40B4-BE49-F238E27FC236}">
                  <a16:creationId xmlns:a16="http://schemas.microsoft.com/office/drawing/2014/main" id="{083A7033-8D1C-7710-3A13-4A655CA3C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software&#10;&#10;Description automatically generated">
                      <a:extLst>
                        <a:ext uri="{FF2B5EF4-FFF2-40B4-BE49-F238E27FC236}">
                          <a16:creationId xmlns:a16="http://schemas.microsoft.com/office/drawing/2014/main" id="{083A7033-8D1C-7710-3A13-4A655CA3CEF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0860" cy="2875280"/>
                    </a:xfrm>
                    <a:prstGeom prst="rect">
                      <a:avLst/>
                    </a:prstGeom>
                  </pic:spPr>
                </pic:pic>
              </a:graphicData>
            </a:graphic>
            <wp14:sizeRelH relativeFrom="margin">
              <wp14:pctWidth>0</wp14:pctWidth>
            </wp14:sizeRelH>
            <wp14:sizeRelV relativeFrom="margin">
              <wp14:pctHeight>0</wp14:pctHeight>
            </wp14:sizeRelV>
          </wp:anchor>
        </w:drawing>
      </w:r>
    </w:p>
    <w:p w14:paraId="1494BD95" w14:textId="77777777" w:rsidR="00B6482E" w:rsidRPr="00B6482E" w:rsidRDefault="00B6482E" w:rsidP="00997980">
      <w:pPr>
        <w:pStyle w:val="ListParagraph"/>
        <w:ind w:left="1287"/>
        <w:jc w:val="both"/>
        <w:rPr>
          <w:rFonts w:ascii="Lucida Sans Unicode" w:hAnsi="Lucida Sans Unicode" w:cs="Lucida Sans Unicode"/>
          <w:b/>
          <w:bCs/>
          <w:color w:val="00788E"/>
          <w:sz w:val="20"/>
          <w:szCs w:val="20"/>
          <w:lang w:val="es-ES"/>
        </w:rPr>
      </w:pPr>
    </w:p>
    <w:p w14:paraId="18532A46" w14:textId="645B53E2" w:rsidR="001D7ADA" w:rsidRPr="001D7ADA" w:rsidRDefault="008D7D6A" w:rsidP="001D7ADA">
      <w:pPr>
        <w:pStyle w:val="ListParagraph"/>
        <w:numPr>
          <w:ilvl w:val="0"/>
          <w:numId w:val="9"/>
        </w:numPr>
        <w:spacing w:after="0"/>
        <w:ind w:left="714" w:hanging="357"/>
        <w:jc w:val="both"/>
        <w:rPr>
          <w:rFonts w:ascii="Lucida Sans Unicode" w:hAnsi="Lucida Sans Unicode" w:cs="Lucida Sans Unicode"/>
          <w:sz w:val="20"/>
          <w:szCs w:val="24"/>
        </w:rPr>
      </w:pPr>
      <w:r w:rsidRPr="00415AF9">
        <w:rPr>
          <w:rFonts w:ascii="Lucida Sans Unicode" w:hAnsi="Lucida Sans Unicode" w:cs="Lucida Sans Unicode"/>
          <w:b/>
          <w:bCs/>
          <w:sz w:val="20"/>
          <w:szCs w:val="24"/>
          <w:lang w:val="es-ES"/>
        </w:rPr>
        <w:t>Construcción.</w:t>
      </w:r>
      <w:r w:rsidRPr="00415AF9">
        <w:rPr>
          <w:rFonts w:ascii="Lucida Sans Unicode" w:hAnsi="Lucida Sans Unicode" w:cs="Lucida Sans Unicode"/>
          <w:sz w:val="20"/>
          <w:szCs w:val="24"/>
          <w:lang w:val="es-ES"/>
        </w:rPr>
        <w:t xml:space="preserve"> </w:t>
      </w:r>
      <w:r w:rsidRPr="00415AF9">
        <w:rPr>
          <w:rFonts w:ascii="Lucida Sans Unicode" w:hAnsi="Lucida Sans Unicode" w:cs="Lucida Sans Unicode"/>
          <w:sz w:val="20"/>
          <w:szCs w:val="24"/>
          <w:lang w:val="es-ES_tradnl"/>
        </w:rPr>
        <w:t>Se t</w:t>
      </w:r>
      <w:r w:rsidR="002F5954">
        <w:rPr>
          <w:rFonts w:ascii="Lucida Sans Unicode" w:hAnsi="Lucida Sans Unicode" w:cs="Lucida Sans Unicode"/>
          <w:sz w:val="20"/>
          <w:szCs w:val="24"/>
          <w:lang w:val="es-ES_tradnl"/>
        </w:rPr>
        <w:t>enía</w:t>
      </w:r>
      <w:r w:rsidRPr="00415AF9">
        <w:rPr>
          <w:rFonts w:ascii="Lucida Sans Unicode" w:hAnsi="Lucida Sans Unicode" w:cs="Lucida Sans Unicode"/>
          <w:sz w:val="20"/>
          <w:szCs w:val="24"/>
          <w:lang w:val="es-ES_tradnl"/>
        </w:rPr>
        <w:t xml:space="preserve"> una versión beta de PREP Casilla con la que se realizaron pruebas de conectividad y calidad de imagen. Derivadas de estas pruebas</w:t>
      </w:r>
      <w:r w:rsidR="002F5954">
        <w:rPr>
          <w:rFonts w:ascii="Lucida Sans Unicode" w:hAnsi="Lucida Sans Unicode" w:cs="Lucida Sans Unicode"/>
          <w:sz w:val="20"/>
          <w:szCs w:val="24"/>
          <w:lang w:val="es-ES_tradnl"/>
        </w:rPr>
        <w:t>,</w:t>
      </w:r>
      <w:r w:rsidRPr="00415AF9">
        <w:rPr>
          <w:rFonts w:ascii="Lucida Sans Unicode" w:hAnsi="Lucida Sans Unicode" w:cs="Lucida Sans Unicode"/>
          <w:sz w:val="20"/>
          <w:szCs w:val="24"/>
          <w:lang w:val="es-ES_tradnl"/>
        </w:rPr>
        <w:t xml:space="preserve"> se creó un anexo para los requerimientos técnicos mínimos a considerar en la licitación de los equipos.</w:t>
      </w:r>
    </w:p>
    <w:p w14:paraId="2CF47F48" w14:textId="128E3222" w:rsidR="00AD1945" w:rsidRPr="00AD1945" w:rsidRDefault="008D7D6A" w:rsidP="00AD1945">
      <w:pPr>
        <w:pStyle w:val="ListParagraph"/>
        <w:numPr>
          <w:ilvl w:val="1"/>
          <w:numId w:val="9"/>
        </w:numPr>
        <w:spacing w:after="0"/>
        <w:ind w:left="1264" w:hanging="357"/>
        <w:jc w:val="both"/>
        <w:rPr>
          <w:rFonts w:ascii="Lucida Sans Unicode" w:hAnsi="Lucida Sans Unicode" w:cs="Lucida Sans Unicode"/>
          <w:sz w:val="20"/>
          <w:szCs w:val="24"/>
        </w:rPr>
      </w:pPr>
      <w:r w:rsidRPr="001D7ADA">
        <w:rPr>
          <w:rFonts w:ascii="Lucida Sans Unicode" w:hAnsi="Lucida Sans Unicode" w:cs="Lucida Sans Unicode"/>
          <w:sz w:val="20"/>
          <w:szCs w:val="24"/>
          <w:lang w:val="es-ES"/>
        </w:rPr>
        <w:t>Se c</w:t>
      </w:r>
      <w:r w:rsidR="002F5954">
        <w:rPr>
          <w:rFonts w:ascii="Lucida Sans Unicode" w:hAnsi="Lucida Sans Unicode" w:cs="Lucida Sans Unicode"/>
          <w:sz w:val="20"/>
          <w:szCs w:val="24"/>
          <w:lang w:val="es-ES"/>
        </w:rPr>
        <w:t>ontó</w:t>
      </w:r>
      <w:r w:rsidRPr="001D7ADA">
        <w:rPr>
          <w:rFonts w:ascii="Lucida Sans Unicode" w:hAnsi="Lucida Sans Unicode" w:cs="Lucida Sans Unicode"/>
          <w:sz w:val="20"/>
          <w:szCs w:val="24"/>
          <w:lang w:val="es-ES"/>
        </w:rPr>
        <w:t xml:space="preserve"> con versiones beta del registro de actas en CATD, digitalización, captura. Se </w:t>
      </w:r>
      <w:r w:rsidR="002F5954">
        <w:rPr>
          <w:rFonts w:ascii="Lucida Sans Unicode" w:hAnsi="Lucida Sans Unicode" w:cs="Lucida Sans Unicode"/>
          <w:sz w:val="20"/>
          <w:szCs w:val="24"/>
          <w:lang w:val="es-ES"/>
        </w:rPr>
        <w:t>estuvo</w:t>
      </w:r>
      <w:r w:rsidRPr="001D7ADA">
        <w:rPr>
          <w:rFonts w:ascii="Lucida Sans Unicode" w:hAnsi="Lucida Sans Unicode" w:cs="Lucida Sans Unicode"/>
          <w:sz w:val="20"/>
          <w:szCs w:val="24"/>
          <w:lang w:val="es-ES"/>
        </w:rPr>
        <w:t xml:space="preserve"> trabajando en estos módulos y sus bases de datos.</w:t>
      </w:r>
    </w:p>
    <w:p w14:paraId="5BF71D4A" w14:textId="40A81B68" w:rsidR="00AD1945" w:rsidRPr="00AD1945" w:rsidRDefault="008D7D6A" w:rsidP="00AD1945">
      <w:pPr>
        <w:pStyle w:val="ListParagraph"/>
        <w:numPr>
          <w:ilvl w:val="1"/>
          <w:numId w:val="9"/>
        </w:numPr>
        <w:spacing w:after="0"/>
        <w:ind w:left="1264" w:hanging="357"/>
        <w:jc w:val="both"/>
        <w:rPr>
          <w:rFonts w:ascii="Lucida Sans Unicode" w:hAnsi="Lucida Sans Unicode" w:cs="Lucida Sans Unicode"/>
          <w:sz w:val="20"/>
          <w:szCs w:val="24"/>
        </w:rPr>
      </w:pPr>
      <w:r w:rsidRPr="00AD1945">
        <w:rPr>
          <w:rFonts w:ascii="Lucida Sans Unicode" w:hAnsi="Lucida Sans Unicode" w:cs="Lucida Sans Unicode"/>
          <w:sz w:val="20"/>
          <w:szCs w:val="24"/>
          <w:lang w:val="es-ES"/>
        </w:rPr>
        <w:t>El procesamiento de los datos en sede central se est</w:t>
      </w:r>
      <w:r w:rsidR="000F1DCD">
        <w:rPr>
          <w:rFonts w:ascii="Lucida Sans Unicode" w:hAnsi="Lucida Sans Unicode" w:cs="Lucida Sans Unicode"/>
          <w:sz w:val="20"/>
          <w:szCs w:val="24"/>
          <w:lang w:val="es-ES"/>
        </w:rPr>
        <w:t>uvo</w:t>
      </w:r>
      <w:r w:rsidRPr="00AD1945">
        <w:rPr>
          <w:rFonts w:ascii="Lucida Sans Unicode" w:hAnsi="Lucida Sans Unicode" w:cs="Lucida Sans Unicode"/>
          <w:sz w:val="20"/>
          <w:szCs w:val="24"/>
          <w:lang w:val="es-ES"/>
        </w:rPr>
        <w:t xml:space="preserve"> optimizando desde la base de datos </w:t>
      </w:r>
      <w:proofErr w:type="spellStart"/>
      <w:r w:rsidRPr="000F1DCD">
        <w:rPr>
          <w:rFonts w:ascii="Lucida Sans Unicode" w:hAnsi="Lucida Sans Unicode" w:cs="Lucida Sans Unicode"/>
          <w:i/>
          <w:iCs/>
          <w:sz w:val="20"/>
          <w:szCs w:val="24"/>
          <w:lang w:val="es-ES"/>
        </w:rPr>
        <w:t>on</w:t>
      </w:r>
      <w:proofErr w:type="spellEnd"/>
      <w:r w:rsidRPr="000F1DCD">
        <w:rPr>
          <w:rFonts w:ascii="Lucida Sans Unicode" w:hAnsi="Lucida Sans Unicode" w:cs="Lucida Sans Unicode"/>
          <w:i/>
          <w:iCs/>
          <w:sz w:val="20"/>
          <w:szCs w:val="24"/>
          <w:lang w:val="es-ES"/>
        </w:rPr>
        <w:t>-premise</w:t>
      </w:r>
      <w:r w:rsidRPr="00AD1945">
        <w:rPr>
          <w:rFonts w:ascii="Lucida Sans Unicode" w:hAnsi="Lucida Sans Unicode" w:cs="Lucida Sans Unicode"/>
          <w:sz w:val="20"/>
          <w:szCs w:val="24"/>
          <w:lang w:val="es-ES"/>
        </w:rPr>
        <w:t xml:space="preserve"> hasta la generación de los paquetes de datos (archivos JSON y archivos de bases de datos del PREP en formato Excel)</w:t>
      </w:r>
      <w:r w:rsidR="00F44B51">
        <w:rPr>
          <w:rFonts w:ascii="Lucida Sans Unicode" w:hAnsi="Lucida Sans Unicode" w:cs="Lucida Sans Unicode"/>
          <w:sz w:val="20"/>
          <w:szCs w:val="24"/>
          <w:lang w:val="es-ES"/>
        </w:rPr>
        <w:t>;</w:t>
      </w:r>
      <w:r w:rsidRPr="00AD1945">
        <w:rPr>
          <w:rFonts w:ascii="Lucida Sans Unicode" w:hAnsi="Lucida Sans Unicode" w:cs="Lucida Sans Unicode"/>
          <w:sz w:val="20"/>
          <w:szCs w:val="24"/>
          <w:lang w:val="es-ES"/>
        </w:rPr>
        <w:t xml:space="preserve"> así</w:t>
      </w:r>
      <w:r w:rsidR="00F44B51">
        <w:rPr>
          <w:rFonts w:ascii="Lucida Sans Unicode" w:hAnsi="Lucida Sans Unicode" w:cs="Lucida Sans Unicode"/>
          <w:sz w:val="20"/>
          <w:szCs w:val="24"/>
          <w:lang w:val="es-ES"/>
        </w:rPr>
        <w:t xml:space="preserve"> mismo,</w:t>
      </w:r>
      <w:r w:rsidRPr="00AD1945">
        <w:rPr>
          <w:rFonts w:ascii="Lucida Sans Unicode" w:hAnsi="Lucida Sans Unicode" w:cs="Lucida Sans Unicode"/>
          <w:sz w:val="20"/>
          <w:szCs w:val="24"/>
          <w:lang w:val="es-ES"/>
        </w:rPr>
        <w:t xml:space="preserve"> se realiza</w:t>
      </w:r>
      <w:r w:rsidR="00F44B51">
        <w:rPr>
          <w:rFonts w:ascii="Lucida Sans Unicode" w:hAnsi="Lucida Sans Unicode" w:cs="Lucida Sans Unicode"/>
          <w:sz w:val="20"/>
          <w:szCs w:val="24"/>
          <w:lang w:val="es-ES"/>
        </w:rPr>
        <w:t>ron</w:t>
      </w:r>
      <w:r w:rsidRPr="00AD1945">
        <w:rPr>
          <w:rFonts w:ascii="Lucida Sans Unicode" w:hAnsi="Lucida Sans Unicode" w:cs="Lucida Sans Unicode"/>
          <w:sz w:val="20"/>
          <w:szCs w:val="24"/>
          <w:lang w:val="es-ES"/>
        </w:rPr>
        <w:t xml:space="preserve"> pruebas sobre un enlace VPN con AWS para la conectividad hacia los </w:t>
      </w:r>
      <w:proofErr w:type="spellStart"/>
      <w:r w:rsidRPr="00AD1945">
        <w:rPr>
          <w:rFonts w:ascii="Lucida Sans Unicode" w:hAnsi="Lucida Sans Unicode" w:cs="Lucida Sans Unicode"/>
          <w:i/>
          <w:iCs/>
          <w:sz w:val="20"/>
          <w:szCs w:val="24"/>
          <w:lang w:val="es-ES"/>
        </w:rPr>
        <w:t>buckets</w:t>
      </w:r>
      <w:proofErr w:type="spellEnd"/>
      <w:r w:rsidRPr="00AD1945">
        <w:rPr>
          <w:rFonts w:ascii="Lucida Sans Unicode" w:hAnsi="Lucida Sans Unicode" w:cs="Lucida Sans Unicode"/>
          <w:sz w:val="20"/>
          <w:szCs w:val="24"/>
          <w:lang w:val="es-ES"/>
        </w:rPr>
        <w:t xml:space="preserve"> S3 implementados.</w:t>
      </w:r>
    </w:p>
    <w:p w14:paraId="270866F9" w14:textId="31368453" w:rsidR="008D7D6A" w:rsidRPr="008538C3" w:rsidRDefault="008D7D6A" w:rsidP="00AD1945">
      <w:pPr>
        <w:pStyle w:val="ListParagraph"/>
        <w:numPr>
          <w:ilvl w:val="1"/>
          <w:numId w:val="9"/>
        </w:numPr>
        <w:spacing w:after="0"/>
        <w:ind w:left="1264" w:hanging="357"/>
        <w:jc w:val="both"/>
        <w:rPr>
          <w:rFonts w:ascii="Lucida Sans Unicode" w:hAnsi="Lucida Sans Unicode" w:cs="Lucida Sans Unicode"/>
          <w:sz w:val="20"/>
          <w:szCs w:val="24"/>
        </w:rPr>
      </w:pPr>
      <w:r w:rsidRPr="00AD1945">
        <w:rPr>
          <w:rFonts w:ascii="Lucida Sans Unicode" w:hAnsi="Lucida Sans Unicode" w:cs="Lucida Sans Unicode"/>
          <w:sz w:val="20"/>
          <w:szCs w:val="24"/>
          <w:lang w:val="es-ES_tradnl"/>
        </w:rPr>
        <w:t>El portal de publicación PREP t</w:t>
      </w:r>
      <w:r w:rsidR="00F44B51">
        <w:rPr>
          <w:rFonts w:ascii="Lucida Sans Unicode" w:hAnsi="Lucida Sans Unicode" w:cs="Lucida Sans Unicode"/>
          <w:sz w:val="20"/>
          <w:szCs w:val="24"/>
          <w:lang w:val="es-ES_tradnl"/>
        </w:rPr>
        <w:t>uvo</w:t>
      </w:r>
      <w:r w:rsidRPr="00AD1945">
        <w:rPr>
          <w:rFonts w:ascii="Lucida Sans Unicode" w:hAnsi="Lucida Sans Unicode" w:cs="Lucida Sans Unicode"/>
          <w:sz w:val="20"/>
          <w:szCs w:val="24"/>
          <w:lang w:val="es-ES_tradnl"/>
        </w:rPr>
        <w:t xml:space="preserve"> un avance estimado del </w:t>
      </w:r>
      <w:r w:rsidRPr="00AD1945">
        <w:rPr>
          <w:rFonts w:ascii="Lucida Sans Unicode" w:hAnsi="Lucida Sans Unicode" w:cs="Lucida Sans Unicode"/>
          <w:b/>
          <w:bCs/>
          <w:sz w:val="20"/>
          <w:szCs w:val="24"/>
          <w:lang w:val="es-ES_tradnl"/>
        </w:rPr>
        <w:t>90%</w:t>
      </w:r>
      <w:r w:rsidRPr="00AD1945">
        <w:rPr>
          <w:rFonts w:ascii="Lucida Sans Unicode" w:hAnsi="Lucida Sans Unicode" w:cs="Lucida Sans Unicode"/>
          <w:sz w:val="20"/>
          <w:szCs w:val="24"/>
          <w:lang w:val="es-ES_tradnl"/>
        </w:rPr>
        <w:t xml:space="preserve"> con ambos temas, claro y oscuro, incluyendo la modalidad móvil (responsiva). En </w:t>
      </w:r>
      <w:r w:rsidRPr="00AD1945" w:rsidDel="00253904">
        <w:rPr>
          <w:rFonts w:ascii="Lucida Sans Unicode" w:hAnsi="Lucida Sans Unicode" w:cs="Lucida Sans Unicode"/>
          <w:sz w:val="20"/>
          <w:szCs w:val="24"/>
          <w:lang w:val="es-ES_tradnl"/>
        </w:rPr>
        <w:t>él</w:t>
      </w:r>
      <w:r w:rsidRPr="00AD1945">
        <w:rPr>
          <w:rFonts w:ascii="Lucida Sans Unicode" w:hAnsi="Lucida Sans Unicode" w:cs="Lucida Sans Unicode"/>
          <w:sz w:val="20"/>
          <w:szCs w:val="24"/>
          <w:lang w:val="es-ES_tradnl"/>
        </w:rPr>
        <w:t>, se est</w:t>
      </w:r>
      <w:r w:rsidR="00F44B51">
        <w:rPr>
          <w:rFonts w:ascii="Lucida Sans Unicode" w:hAnsi="Lucida Sans Unicode" w:cs="Lucida Sans Unicode"/>
          <w:sz w:val="20"/>
          <w:szCs w:val="24"/>
          <w:lang w:val="es-ES_tradnl"/>
        </w:rPr>
        <w:t>uvieron</w:t>
      </w:r>
      <w:r w:rsidRPr="00AD1945">
        <w:rPr>
          <w:rFonts w:ascii="Lucida Sans Unicode" w:hAnsi="Lucida Sans Unicode" w:cs="Lucida Sans Unicode"/>
          <w:sz w:val="20"/>
          <w:szCs w:val="24"/>
          <w:lang w:val="es-ES_tradnl"/>
        </w:rPr>
        <w:t xml:space="preserve"> aplicando las observaciones que en su momento el INE realizó sobre el </w:t>
      </w:r>
      <w:r w:rsidRPr="00DA092D">
        <w:rPr>
          <w:rFonts w:ascii="Lucida Sans Unicode" w:hAnsi="Lucida Sans Unicode" w:cs="Lucida Sans Unicode"/>
          <w:sz w:val="20"/>
          <w:szCs w:val="24"/>
          <w:lang w:val="es-ES_tradnl"/>
        </w:rPr>
        <w:t>prototipo navegable del portal de publicación del PREP.</w:t>
      </w:r>
    </w:p>
    <w:p w14:paraId="45B850E3" w14:textId="77777777" w:rsidR="008538C3" w:rsidRPr="00AD1945" w:rsidRDefault="008538C3" w:rsidP="008538C3">
      <w:pPr>
        <w:pStyle w:val="ListParagraph"/>
        <w:spacing w:after="0"/>
        <w:ind w:left="1264"/>
        <w:jc w:val="both"/>
        <w:rPr>
          <w:rFonts w:ascii="Lucida Sans Unicode" w:hAnsi="Lucida Sans Unicode" w:cs="Lucida Sans Unicode"/>
          <w:sz w:val="20"/>
          <w:szCs w:val="24"/>
        </w:rPr>
      </w:pPr>
    </w:p>
    <w:p w14:paraId="086325F2" w14:textId="37DA1526" w:rsidR="008D7D6A" w:rsidRPr="00AD1945" w:rsidRDefault="008D7D6A" w:rsidP="00AD1945">
      <w:pPr>
        <w:pStyle w:val="ListParagraph"/>
        <w:numPr>
          <w:ilvl w:val="0"/>
          <w:numId w:val="9"/>
        </w:numPr>
        <w:spacing w:after="0"/>
        <w:ind w:left="714" w:hanging="357"/>
        <w:jc w:val="both"/>
        <w:rPr>
          <w:rFonts w:ascii="Lucida Sans Unicode" w:hAnsi="Lucida Sans Unicode" w:cs="Lucida Sans Unicode"/>
          <w:sz w:val="20"/>
          <w:szCs w:val="24"/>
          <w:lang w:val="es-ES"/>
        </w:rPr>
      </w:pPr>
      <w:r w:rsidRPr="00AD1945">
        <w:rPr>
          <w:rFonts w:ascii="Lucida Sans Unicode" w:hAnsi="Lucida Sans Unicode" w:cs="Lucida Sans Unicode"/>
          <w:b/>
          <w:bCs/>
          <w:sz w:val="20"/>
          <w:szCs w:val="24"/>
          <w:lang w:val="es-ES"/>
        </w:rPr>
        <w:t xml:space="preserve">Pruebas: </w:t>
      </w:r>
      <w:r w:rsidRPr="00AD1945">
        <w:rPr>
          <w:rFonts w:ascii="Lucida Sans Unicode" w:hAnsi="Lucida Sans Unicode" w:cs="Lucida Sans Unicode"/>
          <w:sz w:val="20"/>
          <w:szCs w:val="24"/>
          <w:lang w:val="es-ES"/>
        </w:rPr>
        <w:t>Un equipo de Validación de Calidad pr</w:t>
      </w:r>
      <w:r w:rsidR="00F56538">
        <w:rPr>
          <w:rFonts w:ascii="Lucida Sans Unicode" w:hAnsi="Lucida Sans Unicode" w:cs="Lucida Sans Unicode"/>
          <w:sz w:val="20"/>
          <w:szCs w:val="24"/>
          <w:lang w:val="es-ES"/>
        </w:rPr>
        <w:t>obó</w:t>
      </w:r>
      <w:r w:rsidRPr="00AD1945">
        <w:rPr>
          <w:rFonts w:ascii="Lucida Sans Unicode" w:hAnsi="Lucida Sans Unicode" w:cs="Lucida Sans Unicode"/>
          <w:sz w:val="20"/>
          <w:szCs w:val="24"/>
          <w:lang w:val="es-ES"/>
        </w:rPr>
        <w:t xml:space="preserve"> los módulos sobre equipo de cómputo idéntico al asignado para CATD.</w:t>
      </w:r>
    </w:p>
    <w:p w14:paraId="30F51DF6" w14:textId="430E0BCC" w:rsidR="00C96DE1" w:rsidRDefault="008D7D6A" w:rsidP="008D7D6A">
      <w:pPr>
        <w:pStyle w:val="ListParagraph"/>
        <w:numPr>
          <w:ilvl w:val="0"/>
          <w:numId w:val="9"/>
        </w:numPr>
        <w:spacing w:after="0"/>
        <w:ind w:left="714" w:hanging="357"/>
        <w:jc w:val="both"/>
        <w:rPr>
          <w:rFonts w:ascii="Lucida Sans Unicode" w:hAnsi="Lucida Sans Unicode" w:cs="Lucida Sans Unicode"/>
          <w:sz w:val="20"/>
          <w:szCs w:val="24"/>
          <w:lang w:val="es-ES"/>
        </w:rPr>
      </w:pPr>
      <w:r w:rsidRPr="008538C3">
        <w:rPr>
          <w:rFonts w:ascii="Lucida Sans Unicode" w:hAnsi="Lucida Sans Unicode" w:cs="Lucida Sans Unicode"/>
          <w:b/>
          <w:bCs/>
          <w:sz w:val="20"/>
          <w:szCs w:val="24"/>
          <w:lang w:val="es-ES"/>
        </w:rPr>
        <w:t xml:space="preserve">Procedimientos de control de cambios: </w:t>
      </w:r>
      <w:r w:rsidRPr="008538C3">
        <w:rPr>
          <w:rFonts w:ascii="Lucida Sans Unicode" w:hAnsi="Lucida Sans Unicode" w:cs="Lucida Sans Unicode"/>
          <w:sz w:val="20"/>
          <w:szCs w:val="24"/>
          <w:lang w:val="es-ES"/>
        </w:rPr>
        <w:t>Se llev</w:t>
      </w:r>
      <w:r w:rsidR="00F56538">
        <w:rPr>
          <w:rFonts w:ascii="Lucida Sans Unicode" w:hAnsi="Lucida Sans Unicode" w:cs="Lucida Sans Unicode"/>
          <w:sz w:val="20"/>
          <w:szCs w:val="24"/>
          <w:lang w:val="es-ES"/>
        </w:rPr>
        <w:t>ó</w:t>
      </w:r>
      <w:r w:rsidRPr="008538C3">
        <w:rPr>
          <w:rFonts w:ascii="Lucida Sans Unicode" w:hAnsi="Lucida Sans Unicode" w:cs="Lucida Sans Unicode"/>
          <w:sz w:val="20"/>
          <w:szCs w:val="24"/>
          <w:lang w:val="es-ES"/>
        </w:rPr>
        <w:t xml:space="preserve"> a cabo a través de plataformas y sistemas dedicados a ello. Se c</w:t>
      </w:r>
      <w:r w:rsidR="00F56538">
        <w:rPr>
          <w:rFonts w:ascii="Lucida Sans Unicode" w:hAnsi="Lucida Sans Unicode" w:cs="Lucida Sans Unicode"/>
          <w:sz w:val="20"/>
          <w:szCs w:val="24"/>
          <w:lang w:val="es-ES"/>
        </w:rPr>
        <w:t>ontó</w:t>
      </w:r>
      <w:r w:rsidRPr="008538C3">
        <w:rPr>
          <w:rFonts w:ascii="Lucida Sans Unicode" w:hAnsi="Lucida Sans Unicode" w:cs="Lucida Sans Unicode"/>
          <w:sz w:val="20"/>
          <w:szCs w:val="24"/>
          <w:lang w:val="es-ES"/>
        </w:rPr>
        <w:t xml:space="preserve"> con </w:t>
      </w:r>
      <w:r w:rsidR="00DD5444" w:rsidRPr="008538C3">
        <w:rPr>
          <w:rFonts w:ascii="Lucida Sans Unicode" w:hAnsi="Lucida Sans Unicode" w:cs="Lucida Sans Unicode"/>
          <w:sz w:val="20"/>
          <w:szCs w:val="24"/>
          <w:lang w:val="es-ES"/>
        </w:rPr>
        <w:t>versiona miento</w:t>
      </w:r>
      <w:r w:rsidRPr="008538C3">
        <w:rPr>
          <w:rFonts w:ascii="Lucida Sans Unicode" w:hAnsi="Lucida Sans Unicode" w:cs="Lucida Sans Unicode"/>
          <w:sz w:val="20"/>
          <w:szCs w:val="24"/>
          <w:lang w:val="es-ES"/>
        </w:rPr>
        <w:t xml:space="preserve"> de las aplicaciones</w:t>
      </w:r>
      <w:r w:rsidR="00F56538">
        <w:rPr>
          <w:rFonts w:ascii="Lucida Sans Unicode" w:hAnsi="Lucida Sans Unicode" w:cs="Lucida Sans Unicode"/>
          <w:sz w:val="20"/>
          <w:szCs w:val="24"/>
          <w:lang w:val="es-ES"/>
        </w:rPr>
        <w:t xml:space="preserve"> (</w:t>
      </w:r>
      <w:r w:rsidRPr="008538C3">
        <w:rPr>
          <w:rFonts w:ascii="Lucida Sans Unicode" w:hAnsi="Lucida Sans Unicode" w:cs="Lucida Sans Unicode"/>
          <w:sz w:val="20"/>
          <w:szCs w:val="24"/>
          <w:lang w:val="es-ES"/>
        </w:rPr>
        <w:t>web o aplicaciones móviles</w:t>
      </w:r>
      <w:r w:rsidR="00F56538">
        <w:rPr>
          <w:rFonts w:ascii="Lucida Sans Unicode" w:hAnsi="Lucida Sans Unicode" w:cs="Lucida Sans Unicode"/>
          <w:sz w:val="20"/>
          <w:szCs w:val="24"/>
          <w:lang w:val="es-ES"/>
        </w:rPr>
        <w:t>)</w:t>
      </w:r>
      <w:r w:rsidRPr="008538C3">
        <w:rPr>
          <w:rFonts w:ascii="Lucida Sans Unicode" w:hAnsi="Lucida Sans Unicode" w:cs="Lucida Sans Unicode"/>
          <w:sz w:val="20"/>
          <w:szCs w:val="24"/>
          <w:lang w:val="es-ES"/>
        </w:rPr>
        <w:t>. La versión final de cada sistema llevar</w:t>
      </w:r>
      <w:r w:rsidR="00F56538">
        <w:rPr>
          <w:rFonts w:ascii="Lucida Sans Unicode" w:hAnsi="Lucida Sans Unicode" w:cs="Lucida Sans Unicode"/>
          <w:sz w:val="20"/>
          <w:szCs w:val="24"/>
          <w:lang w:val="es-ES"/>
        </w:rPr>
        <w:t>ía</w:t>
      </w:r>
      <w:r w:rsidRPr="008538C3">
        <w:rPr>
          <w:rFonts w:ascii="Lucida Sans Unicode" w:hAnsi="Lucida Sans Unicode" w:cs="Lucida Sans Unicode"/>
          <w:sz w:val="20"/>
          <w:szCs w:val="24"/>
          <w:lang w:val="es-ES"/>
        </w:rPr>
        <w:t xml:space="preserve"> un nombre clave para su total identificación.</w:t>
      </w:r>
    </w:p>
    <w:p w14:paraId="74692348" w14:textId="77777777" w:rsidR="0070243A" w:rsidRPr="0070243A" w:rsidRDefault="0070243A" w:rsidP="0070243A">
      <w:pPr>
        <w:pStyle w:val="ListParagraph"/>
        <w:spacing w:after="0"/>
        <w:ind w:left="714"/>
        <w:jc w:val="both"/>
        <w:rPr>
          <w:rFonts w:ascii="Lucida Sans Unicode" w:hAnsi="Lucida Sans Unicode" w:cs="Lucida Sans Unicode"/>
          <w:sz w:val="20"/>
          <w:szCs w:val="24"/>
          <w:lang w:val="es-ES"/>
        </w:rPr>
      </w:pPr>
    </w:p>
    <w:p w14:paraId="43356CE3" w14:textId="3DFFD2E2" w:rsidR="008D7D6A" w:rsidRPr="008D2479" w:rsidRDefault="008D7D6A" w:rsidP="008D2479">
      <w:pPr>
        <w:pStyle w:val="ListParagraph"/>
        <w:ind w:left="644"/>
        <w:jc w:val="both"/>
        <w:rPr>
          <w:rFonts w:ascii="Lucida Sans Unicode" w:hAnsi="Lucida Sans Unicode" w:cs="Lucida Sans Unicode"/>
          <w:b/>
          <w:bCs/>
          <w:color w:val="4DBBB8"/>
          <w:sz w:val="20"/>
          <w:szCs w:val="20"/>
        </w:rPr>
      </w:pPr>
      <w:r w:rsidRPr="008D2479">
        <w:rPr>
          <w:rFonts w:ascii="Lucida Sans Unicode" w:hAnsi="Lucida Sans Unicode" w:cs="Lucida Sans Unicode"/>
          <w:b/>
          <w:bCs/>
          <w:color w:val="4DBBB8"/>
          <w:sz w:val="20"/>
          <w:szCs w:val="20"/>
        </w:rPr>
        <w:t>Abril</w:t>
      </w:r>
      <w:r w:rsidR="00236EF7">
        <w:rPr>
          <w:rFonts w:ascii="Lucida Sans Unicode" w:hAnsi="Lucida Sans Unicode" w:cs="Lucida Sans Unicode"/>
          <w:b/>
          <w:bCs/>
          <w:color w:val="4DBBB8"/>
          <w:sz w:val="20"/>
          <w:szCs w:val="20"/>
        </w:rPr>
        <w:t>:</w:t>
      </w:r>
    </w:p>
    <w:p w14:paraId="77258C6F" w14:textId="77777777" w:rsidR="003F1784" w:rsidRPr="00415AF9" w:rsidRDefault="003F1784" w:rsidP="003F1784">
      <w:pPr>
        <w:pStyle w:val="ListParagraph"/>
        <w:rPr>
          <w:rFonts w:ascii="Lucida Sans Unicode" w:hAnsi="Lucida Sans Unicode" w:cs="Lucida Sans Unicode"/>
          <w:sz w:val="20"/>
          <w:szCs w:val="24"/>
          <w:lang w:val="es-ES"/>
        </w:rPr>
      </w:pPr>
    </w:p>
    <w:p w14:paraId="7689772E" w14:textId="05E6D45F" w:rsidR="003F1784" w:rsidRPr="003F1784" w:rsidRDefault="003F1784" w:rsidP="003F1784">
      <w:pPr>
        <w:pStyle w:val="ListParagraph"/>
        <w:numPr>
          <w:ilvl w:val="0"/>
          <w:numId w:val="9"/>
        </w:numPr>
        <w:spacing w:after="0"/>
        <w:ind w:left="714" w:hanging="357"/>
        <w:jc w:val="both"/>
        <w:rPr>
          <w:rFonts w:ascii="Lucida Sans Unicode" w:hAnsi="Lucida Sans Unicode" w:cs="Lucida Sans Unicode"/>
          <w:b/>
          <w:bCs/>
          <w:sz w:val="20"/>
          <w:szCs w:val="24"/>
          <w:lang w:val="es-ES"/>
        </w:rPr>
      </w:pPr>
      <w:r w:rsidRPr="00415AF9">
        <w:rPr>
          <w:rFonts w:ascii="Lucida Sans Unicode" w:hAnsi="Lucida Sans Unicode" w:cs="Lucida Sans Unicode"/>
          <w:b/>
          <w:bCs/>
          <w:sz w:val="20"/>
          <w:szCs w:val="24"/>
          <w:lang w:val="es-ES"/>
        </w:rPr>
        <w:t>Diseño.</w:t>
      </w:r>
      <w:r w:rsidRPr="003F1784">
        <w:rPr>
          <w:rFonts w:ascii="Lucida Sans Unicode" w:hAnsi="Lucida Sans Unicode" w:cs="Lucida Sans Unicode"/>
          <w:b/>
          <w:bCs/>
          <w:sz w:val="20"/>
          <w:szCs w:val="24"/>
          <w:lang w:val="es-ES"/>
        </w:rPr>
        <w:t xml:space="preserve"> </w:t>
      </w:r>
      <w:r w:rsidRPr="003F1784">
        <w:rPr>
          <w:rFonts w:ascii="Lucida Sans Unicode" w:hAnsi="Lucida Sans Unicode" w:cs="Lucida Sans Unicode"/>
          <w:sz w:val="20"/>
          <w:szCs w:val="24"/>
          <w:lang w:val="es-ES"/>
        </w:rPr>
        <w:t>Se c</w:t>
      </w:r>
      <w:r w:rsidR="005F649C">
        <w:rPr>
          <w:rFonts w:ascii="Lucida Sans Unicode" w:hAnsi="Lucida Sans Unicode" w:cs="Lucida Sans Unicode"/>
          <w:sz w:val="20"/>
          <w:szCs w:val="24"/>
          <w:lang w:val="es-ES"/>
        </w:rPr>
        <w:t>ontó</w:t>
      </w:r>
      <w:r w:rsidRPr="003F1784">
        <w:rPr>
          <w:rFonts w:ascii="Lucida Sans Unicode" w:hAnsi="Lucida Sans Unicode" w:cs="Lucida Sans Unicode"/>
          <w:sz w:val="20"/>
          <w:szCs w:val="24"/>
          <w:lang w:val="es-ES"/>
        </w:rPr>
        <w:t xml:space="preserve"> con la estructura principal de base de datos, archivos de datos de publicación y procedimientos de actualización y publicación.</w:t>
      </w:r>
    </w:p>
    <w:p w14:paraId="12AE1F77" w14:textId="5486DAFB" w:rsidR="003F1784" w:rsidRPr="00415AF9" w:rsidRDefault="003F1784" w:rsidP="003F1784">
      <w:pPr>
        <w:pStyle w:val="ListParagraph"/>
        <w:numPr>
          <w:ilvl w:val="1"/>
          <w:numId w:val="2"/>
        </w:numPr>
        <w:spacing w:after="0"/>
        <w:ind w:left="1264" w:hanging="357"/>
        <w:jc w:val="both"/>
        <w:rPr>
          <w:rFonts w:ascii="Lucida Sans Unicode" w:hAnsi="Lucida Sans Unicode" w:cs="Lucida Sans Unicode"/>
          <w:sz w:val="20"/>
          <w:szCs w:val="24"/>
        </w:rPr>
      </w:pPr>
      <w:r w:rsidRPr="00A24AD1">
        <w:rPr>
          <w:rFonts w:ascii="Lucida Sans Unicode" w:hAnsi="Lucida Sans Unicode" w:cs="Lucida Sans Unicode"/>
          <w:sz w:val="20"/>
          <w:szCs w:val="24"/>
          <w:lang w:val="es-ES"/>
        </w:rPr>
        <w:t xml:space="preserve">Se </w:t>
      </w:r>
      <w:r w:rsidR="005F649C">
        <w:rPr>
          <w:rFonts w:ascii="Lucida Sans Unicode" w:hAnsi="Lucida Sans Unicode" w:cs="Lucida Sans Unicode"/>
          <w:sz w:val="20"/>
          <w:szCs w:val="24"/>
          <w:lang w:val="es-ES"/>
        </w:rPr>
        <w:t>estableció</w:t>
      </w:r>
      <w:r w:rsidRPr="00A24AD1">
        <w:rPr>
          <w:rFonts w:ascii="Lucida Sans Unicode" w:hAnsi="Lucida Sans Unicode" w:cs="Lucida Sans Unicode"/>
          <w:sz w:val="20"/>
          <w:szCs w:val="24"/>
          <w:lang w:val="es-ES"/>
        </w:rPr>
        <w:t xml:space="preserve"> la arquitectura en la nube, así como la arquitectura de servicios y enlaces </w:t>
      </w:r>
      <w:proofErr w:type="spellStart"/>
      <w:r w:rsidRPr="00A24AD1">
        <w:rPr>
          <w:rFonts w:ascii="Lucida Sans Unicode" w:hAnsi="Lucida Sans Unicode" w:cs="Lucida Sans Unicode"/>
          <w:i/>
          <w:iCs/>
          <w:sz w:val="20"/>
          <w:szCs w:val="24"/>
          <w:lang w:val="es-ES"/>
        </w:rPr>
        <w:t>on</w:t>
      </w:r>
      <w:proofErr w:type="spellEnd"/>
      <w:r w:rsidRPr="00A24AD1">
        <w:rPr>
          <w:rFonts w:ascii="Lucida Sans Unicode" w:hAnsi="Lucida Sans Unicode" w:cs="Lucida Sans Unicode"/>
          <w:i/>
          <w:iCs/>
          <w:sz w:val="20"/>
          <w:szCs w:val="24"/>
          <w:lang w:val="es-ES"/>
        </w:rPr>
        <w:t>-premise</w:t>
      </w:r>
      <w:r w:rsidRPr="00A24AD1">
        <w:rPr>
          <w:rFonts w:ascii="Lucida Sans Unicode" w:hAnsi="Lucida Sans Unicode" w:cs="Lucida Sans Unicode"/>
          <w:sz w:val="20"/>
          <w:szCs w:val="24"/>
          <w:lang w:val="es-ES"/>
        </w:rPr>
        <w:t>.</w:t>
      </w:r>
    </w:p>
    <w:p w14:paraId="3CF9E688" w14:textId="75DD4198" w:rsidR="003F1784" w:rsidRPr="00DF7E0F" w:rsidRDefault="003F1784" w:rsidP="003F1784">
      <w:pPr>
        <w:pStyle w:val="ListParagraph"/>
        <w:numPr>
          <w:ilvl w:val="1"/>
          <w:numId w:val="2"/>
        </w:numPr>
        <w:spacing w:after="0"/>
        <w:ind w:left="1264" w:hanging="357"/>
        <w:jc w:val="both"/>
        <w:rPr>
          <w:rFonts w:ascii="Lucida Sans Unicode" w:hAnsi="Lucida Sans Unicode" w:cs="Lucida Sans Unicode"/>
          <w:sz w:val="20"/>
          <w:szCs w:val="24"/>
        </w:rPr>
      </w:pPr>
      <w:r w:rsidRPr="00A45A60">
        <w:rPr>
          <w:rFonts w:ascii="Lucida Sans Unicode" w:hAnsi="Lucida Sans Unicode" w:cs="Lucida Sans Unicode"/>
          <w:sz w:val="20"/>
          <w:szCs w:val="24"/>
          <w:lang w:val="es-ES"/>
        </w:rPr>
        <w:t>Se defi</w:t>
      </w:r>
      <w:r w:rsidR="00FC2D5D">
        <w:rPr>
          <w:rFonts w:ascii="Lucida Sans Unicode" w:hAnsi="Lucida Sans Unicode" w:cs="Lucida Sans Unicode"/>
          <w:sz w:val="20"/>
          <w:szCs w:val="24"/>
          <w:lang w:val="es-ES"/>
        </w:rPr>
        <w:t>nió</w:t>
      </w:r>
      <w:r w:rsidRPr="00A45A60">
        <w:rPr>
          <w:rFonts w:ascii="Lucida Sans Unicode" w:hAnsi="Lucida Sans Unicode" w:cs="Lucida Sans Unicode"/>
          <w:sz w:val="20"/>
          <w:szCs w:val="24"/>
          <w:lang w:val="es-ES"/>
        </w:rPr>
        <w:t xml:space="preserve"> un esquema de replicación de información para entrega del paquete de datos del PREP a los difusores. </w:t>
      </w:r>
    </w:p>
    <w:p w14:paraId="2A80E970" w14:textId="77777777" w:rsidR="00DF7E0F" w:rsidRPr="00A45A60" w:rsidRDefault="00DF7E0F" w:rsidP="00DF7E0F">
      <w:pPr>
        <w:pStyle w:val="ListParagraph"/>
        <w:spacing w:after="0"/>
        <w:ind w:left="1264"/>
        <w:jc w:val="both"/>
        <w:rPr>
          <w:rFonts w:ascii="Lucida Sans Unicode" w:hAnsi="Lucida Sans Unicode" w:cs="Lucida Sans Unicode"/>
          <w:sz w:val="20"/>
          <w:szCs w:val="24"/>
        </w:rPr>
      </w:pPr>
    </w:p>
    <w:p w14:paraId="5A0DC220" w14:textId="77777777" w:rsidR="003F1784" w:rsidRPr="00361FDB" w:rsidRDefault="003F1784" w:rsidP="003F1784">
      <w:pPr>
        <w:pStyle w:val="ListParagraph"/>
        <w:numPr>
          <w:ilvl w:val="0"/>
          <w:numId w:val="9"/>
        </w:numPr>
        <w:ind w:left="714" w:hanging="357"/>
        <w:jc w:val="both"/>
        <w:rPr>
          <w:rFonts w:ascii="Lucida Sans Unicode" w:hAnsi="Lucida Sans Unicode" w:cs="Lucida Sans Unicode"/>
          <w:sz w:val="20"/>
        </w:rPr>
      </w:pPr>
      <w:r w:rsidRPr="00415AF9">
        <w:rPr>
          <w:rFonts w:ascii="Lucida Sans Unicode" w:hAnsi="Lucida Sans Unicode" w:cs="Lucida Sans Unicode"/>
          <w:b/>
          <w:bCs/>
          <w:sz w:val="20"/>
          <w:szCs w:val="24"/>
          <w:lang w:val="es-ES"/>
        </w:rPr>
        <w:t>Construcción.</w:t>
      </w:r>
      <w:r w:rsidRPr="00415AF9">
        <w:rPr>
          <w:rFonts w:ascii="Lucida Sans Unicode" w:hAnsi="Lucida Sans Unicode" w:cs="Lucida Sans Unicode"/>
          <w:sz w:val="20"/>
          <w:szCs w:val="24"/>
          <w:lang w:val="es-ES"/>
        </w:rPr>
        <w:t xml:space="preserve"> </w:t>
      </w:r>
      <w:r w:rsidRPr="00361FDB">
        <w:rPr>
          <w:rFonts w:ascii="Lucida Sans Unicode" w:hAnsi="Lucida Sans Unicode" w:cs="Lucida Sans Unicode"/>
          <w:sz w:val="20"/>
          <w:lang w:val="es-ES"/>
        </w:rPr>
        <w:t>Se concluyó el desarrollo del servidor CATD y la aplicación PREP Casilla, así como el portal de publicación.</w:t>
      </w:r>
    </w:p>
    <w:p w14:paraId="5CDD33D8" w14:textId="47F894F3" w:rsidR="003F1784" w:rsidRPr="00885389" w:rsidRDefault="003F1784" w:rsidP="00885389">
      <w:pPr>
        <w:pStyle w:val="ListParagraph"/>
        <w:numPr>
          <w:ilvl w:val="1"/>
          <w:numId w:val="2"/>
        </w:numPr>
        <w:spacing w:after="0"/>
        <w:ind w:left="1264" w:hanging="357"/>
        <w:jc w:val="both"/>
        <w:rPr>
          <w:rFonts w:ascii="Lucida Sans Unicode" w:hAnsi="Lucida Sans Unicode" w:cs="Lucida Sans Unicode"/>
          <w:sz w:val="20"/>
          <w:szCs w:val="24"/>
          <w:lang w:val="es-ES"/>
        </w:rPr>
      </w:pPr>
      <w:r w:rsidRPr="00885389">
        <w:rPr>
          <w:rFonts w:ascii="Lucida Sans Unicode" w:hAnsi="Lucida Sans Unicode" w:cs="Lucida Sans Unicode"/>
          <w:sz w:val="20"/>
          <w:szCs w:val="24"/>
          <w:lang w:val="es-ES"/>
        </w:rPr>
        <w:t xml:space="preserve">El portal de publicación PREP se </w:t>
      </w:r>
      <w:r w:rsidR="00FC2D5D">
        <w:rPr>
          <w:rFonts w:ascii="Lucida Sans Unicode" w:hAnsi="Lucida Sans Unicode" w:cs="Lucida Sans Unicode"/>
          <w:sz w:val="20"/>
          <w:szCs w:val="24"/>
          <w:lang w:val="es-ES"/>
        </w:rPr>
        <w:t>concluyó</w:t>
      </w:r>
      <w:r w:rsidRPr="00885389">
        <w:rPr>
          <w:rFonts w:ascii="Lucida Sans Unicode" w:hAnsi="Lucida Sans Unicode" w:cs="Lucida Sans Unicode"/>
          <w:sz w:val="20"/>
          <w:szCs w:val="24"/>
          <w:lang w:val="es-ES"/>
        </w:rPr>
        <w:t xml:space="preserve"> al 100%, incluyendo la modalidad móvil (responsiva). Se </w:t>
      </w:r>
      <w:r w:rsidR="00FC2D5D">
        <w:rPr>
          <w:rFonts w:ascii="Lucida Sans Unicode" w:hAnsi="Lucida Sans Unicode" w:cs="Lucida Sans Unicode"/>
          <w:sz w:val="20"/>
          <w:szCs w:val="24"/>
          <w:lang w:val="es-ES"/>
        </w:rPr>
        <w:t>realizó</w:t>
      </w:r>
      <w:r w:rsidRPr="00885389">
        <w:rPr>
          <w:rFonts w:ascii="Lucida Sans Unicode" w:hAnsi="Lucida Sans Unicode" w:cs="Lucida Sans Unicode"/>
          <w:sz w:val="20"/>
          <w:szCs w:val="24"/>
          <w:lang w:val="es-ES"/>
        </w:rPr>
        <w:t xml:space="preserve"> una validación de diseño y contenido posterior a las pruebas de funcionamiento del PREP, ya que sobre las observaciones de dichas pruebas se realizaron los ajustes finales.</w:t>
      </w:r>
    </w:p>
    <w:p w14:paraId="39FF5C51" w14:textId="77777777" w:rsidR="00DF7E0F" w:rsidRPr="00DF7E0F" w:rsidRDefault="00DF7E0F" w:rsidP="00DF7E0F">
      <w:pPr>
        <w:pStyle w:val="ListParagraph"/>
        <w:spacing w:after="0"/>
        <w:ind w:left="714"/>
        <w:jc w:val="both"/>
        <w:rPr>
          <w:rFonts w:ascii="Lucida Sans Unicode" w:hAnsi="Lucida Sans Unicode" w:cs="Lucida Sans Unicode"/>
          <w:b/>
          <w:bCs/>
          <w:sz w:val="20"/>
          <w:szCs w:val="20"/>
        </w:rPr>
      </w:pPr>
    </w:p>
    <w:p w14:paraId="2D1AC6BA" w14:textId="74D66D55" w:rsidR="003F1784" w:rsidRPr="00415AF9" w:rsidRDefault="003F1784" w:rsidP="00885389">
      <w:pPr>
        <w:pStyle w:val="ListParagraph"/>
        <w:numPr>
          <w:ilvl w:val="0"/>
          <w:numId w:val="30"/>
        </w:numPr>
        <w:spacing w:after="0"/>
        <w:ind w:left="714" w:hanging="357"/>
        <w:jc w:val="both"/>
        <w:rPr>
          <w:rFonts w:ascii="Lucida Sans Unicode" w:hAnsi="Lucida Sans Unicode" w:cs="Lucida Sans Unicode"/>
          <w:b/>
          <w:bCs/>
          <w:sz w:val="20"/>
          <w:szCs w:val="20"/>
        </w:rPr>
      </w:pPr>
      <w:r w:rsidRPr="00415AF9">
        <w:rPr>
          <w:rFonts w:ascii="Lucida Sans Unicode" w:hAnsi="Lucida Sans Unicode" w:cs="Lucida Sans Unicode"/>
          <w:b/>
          <w:bCs/>
          <w:sz w:val="20"/>
          <w:szCs w:val="20"/>
          <w:lang w:val="es-ES"/>
        </w:rPr>
        <w:t xml:space="preserve">Pruebas: </w:t>
      </w:r>
      <w:r w:rsidRPr="00567949">
        <w:rPr>
          <w:rFonts w:ascii="Lucida Sans Unicode" w:hAnsi="Lucida Sans Unicode" w:cs="Lucida Sans Unicode"/>
          <w:sz w:val="20"/>
          <w:szCs w:val="20"/>
          <w:lang w:val="es-ES"/>
        </w:rPr>
        <w:t>Un equipo de Validación de Calidad pr</w:t>
      </w:r>
      <w:r w:rsidR="00D67E2B">
        <w:rPr>
          <w:rFonts w:ascii="Lucida Sans Unicode" w:hAnsi="Lucida Sans Unicode" w:cs="Lucida Sans Unicode"/>
          <w:sz w:val="20"/>
          <w:szCs w:val="20"/>
          <w:lang w:val="es-ES"/>
        </w:rPr>
        <w:t>obó</w:t>
      </w:r>
      <w:r w:rsidRPr="00567949">
        <w:rPr>
          <w:rFonts w:ascii="Lucida Sans Unicode" w:hAnsi="Lucida Sans Unicode" w:cs="Lucida Sans Unicode"/>
          <w:sz w:val="20"/>
          <w:szCs w:val="20"/>
          <w:lang w:val="es-ES"/>
        </w:rPr>
        <w:t xml:space="preserve"> los módulos sobre equipo de cómputo idéntico al asignado para CATD. Se </w:t>
      </w:r>
      <w:r w:rsidR="00B115A4">
        <w:rPr>
          <w:rFonts w:ascii="Lucida Sans Unicode" w:hAnsi="Lucida Sans Unicode" w:cs="Lucida Sans Unicode"/>
          <w:sz w:val="20"/>
          <w:szCs w:val="20"/>
          <w:lang w:val="es-ES"/>
        </w:rPr>
        <w:t>mantuvieron</w:t>
      </w:r>
      <w:r w:rsidRPr="00567949">
        <w:rPr>
          <w:rFonts w:ascii="Lucida Sans Unicode" w:hAnsi="Lucida Sans Unicode" w:cs="Lucida Sans Unicode"/>
          <w:sz w:val="20"/>
          <w:szCs w:val="20"/>
          <w:lang w:val="es-ES"/>
        </w:rPr>
        <w:t xml:space="preserve"> pruebas constantes del proceso punta a punta para validar el correcto funcionamiento</w:t>
      </w:r>
      <w:r>
        <w:rPr>
          <w:rFonts w:ascii="Lucida Sans Unicode" w:hAnsi="Lucida Sans Unicode" w:cs="Lucida Sans Unicode"/>
          <w:sz w:val="20"/>
          <w:szCs w:val="20"/>
          <w:lang w:val="es-ES"/>
        </w:rPr>
        <w:t>.</w:t>
      </w:r>
    </w:p>
    <w:p w14:paraId="59A06FDA" w14:textId="77777777" w:rsidR="00DF7E0F" w:rsidRPr="00DF7E0F" w:rsidRDefault="00DF7E0F" w:rsidP="00DF7E0F">
      <w:pPr>
        <w:pStyle w:val="ListParagraph"/>
        <w:spacing w:after="0"/>
        <w:ind w:left="714"/>
        <w:jc w:val="both"/>
        <w:rPr>
          <w:rFonts w:ascii="Lucida Sans Unicode" w:hAnsi="Lucida Sans Unicode" w:cs="Lucida Sans Unicode"/>
          <w:sz w:val="20"/>
          <w:szCs w:val="20"/>
        </w:rPr>
      </w:pPr>
    </w:p>
    <w:p w14:paraId="77469E91" w14:textId="590B4458" w:rsidR="003F1784" w:rsidRPr="00415AF9" w:rsidRDefault="003F1784" w:rsidP="00885389">
      <w:pPr>
        <w:pStyle w:val="ListParagraph"/>
        <w:numPr>
          <w:ilvl w:val="0"/>
          <w:numId w:val="30"/>
        </w:numPr>
        <w:spacing w:after="0"/>
        <w:ind w:left="714" w:hanging="357"/>
        <w:jc w:val="both"/>
        <w:rPr>
          <w:rFonts w:ascii="Lucida Sans Unicode" w:hAnsi="Lucida Sans Unicode" w:cs="Lucida Sans Unicode"/>
          <w:sz w:val="20"/>
          <w:szCs w:val="20"/>
        </w:rPr>
      </w:pPr>
      <w:r w:rsidRPr="00415AF9">
        <w:rPr>
          <w:rFonts w:ascii="Lucida Sans Unicode" w:hAnsi="Lucida Sans Unicode" w:cs="Lucida Sans Unicode"/>
          <w:b/>
          <w:bCs/>
          <w:sz w:val="20"/>
          <w:szCs w:val="20"/>
          <w:lang w:val="es-ES"/>
        </w:rPr>
        <w:t xml:space="preserve">Procedimientos de control de cambios: </w:t>
      </w:r>
      <w:r w:rsidRPr="00F873D8">
        <w:rPr>
          <w:rFonts w:ascii="Lucida Sans Unicode" w:hAnsi="Lucida Sans Unicode" w:cs="Lucida Sans Unicode"/>
          <w:sz w:val="20"/>
          <w:szCs w:val="20"/>
          <w:lang w:val="es-ES"/>
        </w:rPr>
        <w:t>Se llev</w:t>
      </w:r>
      <w:r w:rsidR="00B115A4">
        <w:rPr>
          <w:rFonts w:ascii="Lucida Sans Unicode" w:hAnsi="Lucida Sans Unicode" w:cs="Lucida Sans Unicode"/>
          <w:sz w:val="20"/>
          <w:szCs w:val="20"/>
          <w:lang w:val="es-ES"/>
        </w:rPr>
        <w:t>ó</w:t>
      </w:r>
      <w:r w:rsidRPr="00F873D8">
        <w:rPr>
          <w:rFonts w:ascii="Lucida Sans Unicode" w:hAnsi="Lucida Sans Unicode" w:cs="Lucida Sans Unicode"/>
          <w:sz w:val="20"/>
          <w:szCs w:val="20"/>
          <w:lang w:val="es-ES"/>
        </w:rPr>
        <w:t xml:space="preserve"> a cabo a través de plataformas y sistemas dedicados a ello. Se c</w:t>
      </w:r>
      <w:r w:rsidR="00B115A4">
        <w:rPr>
          <w:rFonts w:ascii="Lucida Sans Unicode" w:hAnsi="Lucida Sans Unicode" w:cs="Lucida Sans Unicode"/>
          <w:sz w:val="20"/>
          <w:szCs w:val="20"/>
          <w:lang w:val="es-ES"/>
        </w:rPr>
        <w:t>ontó</w:t>
      </w:r>
      <w:r w:rsidRPr="00F873D8">
        <w:rPr>
          <w:rFonts w:ascii="Lucida Sans Unicode" w:hAnsi="Lucida Sans Unicode" w:cs="Lucida Sans Unicode"/>
          <w:sz w:val="20"/>
          <w:szCs w:val="20"/>
          <w:lang w:val="es-ES"/>
        </w:rPr>
        <w:t xml:space="preserve"> con </w:t>
      </w:r>
      <w:r w:rsidR="00DD5444" w:rsidRPr="00F873D8">
        <w:rPr>
          <w:rFonts w:ascii="Lucida Sans Unicode" w:hAnsi="Lucida Sans Unicode" w:cs="Lucida Sans Unicode"/>
          <w:sz w:val="20"/>
          <w:szCs w:val="20"/>
          <w:lang w:val="es-ES"/>
        </w:rPr>
        <w:t>versiona miento</w:t>
      </w:r>
      <w:r w:rsidRPr="00F873D8">
        <w:rPr>
          <w:rFonts w:ascii="Lucida Sans Unicode" w:hAnsi="Lucida Sans Unicode" w:cs="Lucida Sans Unicode"/>
          <w:sz w:val="20"/>
          <w:szCs w:val="20"/>
          <w:lang w:val="es-ES"/>
        </w:rPr>
        <w:t xml:space="preserve"> de las aplicaciones</w:t>
      </w:r>
      <w:r w:rsidR="004A1063">
        <w:rPr>
          <w:rFonts w:ascii="Lucida Sans Unicode" w:hAnsi="Lucida Sans Unicode" w:cs="Lucida Sans Unicode"/>
          <w:sz w:val="20"/>
          <w:szCs w:val="20"/>
          <w:lang w:val="es-ES"/>
        </w:rPr>
        <w:t xml:space="preserve"> </w:t>
      </w:r>
      <w:r w:rsidRPr="00F873D8">
        <w:rPr>
          <w:rFonts w:ascii="Lucida Sans Unicode" w:hAnsi="Lucida Sans Unicode" w:cs="Lucida Sans Unicode"/>
          <w:sz w:val="20"/>
          <w:szCs w:val="20"/>
          <w:lang w:val="es-ES"/>
        </w:rPr>
        <w:t xml:space="preserve">web </w:t>
      </w:r>
      <w:r w:rsidR="004A1063">
        <w:rPr>
          <w:rFonts w:ascii="Lucida Sans Unicode" w:hAnsi="Lucida Sans Unicode" w:cs="Lucida Sans Unicode"/>
          <w:sz w:val="20"/>
          <w:szCs w:val="20"/>
          <w:lang w:val="es-ES"/>
        </w:rPr>
        <w:t xml:space="preserve">y </w:t>
      </w:r>
      <w:r w:rsidRPr="00F873D8">
        <w:rPr>
          <w:rFonts w:ascii="Lucida Sans Unicode" w:hAnsi="Lucida Sans Unicode" w:cs="Lucida Sans Unicode"/>
          <w:sz w:val="20"/>
          <w:szCs w:val="20"/>
          <w:lang w:val="es-ES"/>
        </w:rPr>
        <w:t>móviles. La versión final de cada sistema llevar</w:t>
      </w:r>
      <w:r w:rsidR="004A1063">
        <w:rPr>
          <w:rFonts w:ascii="Lucida Sans Unicode" w:hAnsi="Lucida Sans Unicode" w:cs="Lucida Sans Unicode"/>
          <w:sz w:val="20"/>
          <w:szCs w:val="20"/>
          <w:lang w:val="es-ES"/>
        </w:rPr>
        <w:t>ía</w:t>
      </w:r>
      <w:r w:rsidRPr="00F873D8">
        <w:rPr>
          <w:rFonts w:ascii="Lucida Sans Unicode" w:hAnsi="Lucida Sans Unicode" w:cs="Lucida Sans Unicode"/>
          <w:sz w:val="20"/>
          <w:szCs w:val="20"/>
          <w:lang w:val="es-ES"/>
        </w:rPr>
        <w:t xml:space="preserve"> un nombre clave para su total identificación.</w:t>
      </w:r>
    </w:p>
    <w:p w14:paraId="0DBE2818" w14:textId="77777777" w:rsidR="008D7D6A" w:rsidRDefault="008D7D6A" w:rsidP="00997980">
      <w:pPr>
        <w:pStyle w:val="ListParagraph"/>
        <w:ind w:left="1287"/>
        <w:jc w:val="both"/>
        <w:rPr>
          <w:rFonts w:ascii="Lucida Sans Unicode" w:hAnsi="Lucida Sans Unicode" w:cs="Lucida Sans Unicode"/>
          <w:b/>
          <w:bCs/>
          <w:color w:val="00788E"/>
          <w:sz w:val="20"/>
          <w:szCs w:val="20"/>
        </w:rPr>
      </w:pPr>
    </w:p>
    <w:p w14:paraId="10EC2B76" w14:textId="77777777" w:rsidR="00E42B1B" w:rsidRDefault="00E42B1B" w:rsidP="00997980">
      <w:pPr>
        <w:pStyle w:val="ListParagraph"/>
        <w:ind w:left="1287"/>
        <w:jc w:val="both"/>
        <w:rPr>
          <w:rFonts w:ascii="Lucida Sans Unicode" w:hAnsi="Lucida Sans Unicode" w:cs="Lucida Sans Unicode"/>
          <w:b/>
          <w:bCs/>
          <w:color w:val="00788E"/>
          <w:sz w:val="20"/>
          <w:szCs w:val="20"/>
        </w:rPr>
      </w:pPr>
    </w:p>
    <w:p w14:paraId="5BF9B602" w14:textId="1A49F701" w:rsidR="00854771" w:rsidRDefault="00854771" w:rsidP="00256F5E">
      <w:pPr>
        <w:pStyle w:val="ListParagraph"/>
        <w:ind w:left="714"/>
        <w:jc w:val="both"/>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Mayo</w:t>
      </w:r>
      <w:r w:rsidR="00236EF7">
        <w:rPr>
          <w:rFonts w:ascii="Lucida Sans Unicode" w:hAnsi="Lucida Sans Unicode" w:cs="Lucida Sans Unicode"/>
          <w:b/>
          <w:bCs/>
          <w:color w:val="4DBBB8"/>
          <w:sz w:val="20"/>
          <w:szCs w:val="20"/>
        </w:rPr>
        <w:t>:</w:t>
      </w:r>
    </w:p>
    <w:p w14:paraId="7632E810" w14:textId="77777777" w:rsidR="002C0E18" w:rsidRDefault="002C0E18" w:rsidP="00256F5E">
      <w:pPr>
        <w:pStyle w:val="ListParagraph"/>
        <w:ind w:left="714"/>
        <w:jc w:val="both"/>
        <w:rPr>
          <w:rFonts w:ascii="Lucida Sans Unicode" w:hAnsi="Lucida Sans Unicode" w:cs="Lucida Sans Unicode"/>
          <w:b/>
          <w:bCs/>
          <w:color w:val="4DBBB8"/>
          <w:sz w:val="20"/>
          <w:szCs w:val="20"/>
        </w:rPr>
      </w:pPr>
    </w:p>
    <w:p w14:paraId="5C5E9114" w14:textId="2E5585F9" w:rsidR="00F27120" w:rsidRPr="0069683D" w:rsidRDefault="00F27120" w:rsidP="00256F5E">
      <w:pPr>
        <w:pStyle w:val="ListParagraph"/>
        <w:numPr>
          <w:ilvl w:val="0"/>
          <w:numId w:val="9"/>
        </w:numPr>
        <w:spacing w:after="0"/>
        <w:ind w:left="714" w:hanging="357"/>
        <w:jc w:val="both"/>
        <w:rPr>
          <w:rFonts w:ascii="Lucida Sans Unicode" w:hAnsi="Lucida Sans Unicode" w:cs="Lucida Sans Unicode"/>
          <w:b/>
          <w:bCs/>
          <w:sz w:val="20"/>
          <w:szCs w:val="20"/>
          <w:lang w:val="es-ES"/>
        </w:rPr>
      </w:pPr>
      <w:r w:rsidRPr="0069683D">
        <w:rPr>
          <w:rFonts w:ascii="Lucida Sans Unicode" w:hAnsi="Lucida Sans Unicode" w:cs="Lucida Sans Unicode"/>
          <w:b/>
          <w:bCs/>
          <w:sz w:val="20"/>
          <w:szCs w:val="20"/>
          <w:lang w:val="es-ES"/>
        </w:rPr>
        <w:t xml:space="preserve">Diseño: </w:t>
      </w:r>
      <w:r w:rsidRPr="0069683D">
        <w:rPr>
          <w:rFonts w:ascii="Lucida Sans Unicode" w:hAnsi="Lucida Sans Unicode" w:cs="Lucida Sans Unicode"/>
          <w:sz w:val="20"/>
          <w:szCs w:val="20"/>
          <w:lang w:val="es-ES"/>
        </w:rPr>
        <w:t xml:space="preserve">Se </w:t>
      </w:r>
      <w:r w:rsidR="005D05B4">
        <w:rPr>
          <w:rFonts w:ascii="Lucida Sans Unicode" w:hAnsi="Lucida Sans Unicode" w:cs="Lucida Sans Unicode"/>
          <w:sz w:val="20"/>
          <w:szCs w:val="20"/>
          <w:lang w:val="es-ES"/>
        </w:rPr>
        <w:t>contó</w:t>
      </w:r>
      <w:r w:rsidRPr="0069683D">
        <w:rPr>
          <w:rFonts w:ascii="Lucida Sans Unicode" w:hAnsi="Lucida Sans Unicode" w:cs="Lucida Sans Unicode"/>
          <w:sz w:val="20"/>
          <w:szCs w:val="20"/>
          <w:lang w:val="es-ES"/>
        </w:rPr>
        <w:t xml:space="preserve"> con la estructura principal de base de datos, archivos de datos de publicación y procedimientos de actualización y publicación.</w:t>
      </w:r>
      <w:r w:rsidRPr="0069683D">
        <w:rPr>
          <w:rFonts w:ascii="Lucida Sans Unicode" w:hAnsi="Lucida Sans Unicode" w:cs="Lucida Sans Unicode"/>
          <w:b/>
          <w:bCs/>
          <w:sz w:val="20"/>
          <w:szCs w:val="20"/>
          <w:lang w:val="es-ES"/>
        </w:rPr>
        <w:t xml:space="preserve"> </w:t>
      </w:r>
    </w:p>
    <w:p w14:paraId="64BD4934" w14:textId="77777777" w:rsidR="0069683D" w:rsidRPr="0069683D" w:rsidRDefault="0069683D" w:rsidP="00256F5E">
      <w:pPr>
        <w:pStyle w:val="ListParagraph"/>
        <w:spacing w:after="0"/>
        <w:ind w:left="714"/>
        <w:jc w:val="both"/>
        <w:rPr>
          <w:rFonts w:ascii="Lucida Sans Unicode" w:hAnsi="Lucida Sans Unicode" w:cs="Lucida Sans Unicode"/>
          <w:b/>
          <w:bCs/>
          <w:sz w:val="20"/>
          <w:szCs w:val="20"/>
          <w:lang w:val="es-ES"/>
        </w:rPr>
      </w:pPr>
    </w:p>
    <w:p w14:paraId="2BD5AF93" w14:textId="77777777" w:rsidR="0069683D" w:rsidRPr="0069683D" w:rsidRDefault="00F27120" w:rsidP="00256F5E">
      <w:pPr>
        <w:pStyle w:val="ListParagraph"/>
        <w:numPr>
          <w:ilvl w:val="0"/>
          <w:numId w:val="9"/>
        </w:numPr>
        <w:spacing w:after="0"/>
        <w:ind w:left="714" w:hanging="357"/>
        <w:jc w:val="both"/>
        <w:rPr>
          <w:rFonts w:ascii="Lucida Sans Unicode" w:hAnsi="Lucida Sans Unicode" w:cs="Lucida Sans Unicode"/>
          <w:b/>
          <w:bCs/>
          <w:sz w:val="20"/>
          <w:szCs w:val="20"/>
          <w:lang w:val="es-ES"/>
        </w:rPr>
      </w:pPr>
      <w:r w:rsidRPr="0069683D">
        <w:rPr>
          <w:rFonts w:ascii="Lucida Sans Unicode" w:hAnsi="Lucida Sans Unicode" w:cs="Lucida Sans Unicode"/>
          <w:sz w:val="20"/>
          <w:szCs w:val="20"/>
        </w:rPr>
        <w:t xml:space="preserve">Se definió el esquema de replicación de información para entrega del paquete de datos del PREP a los difusores. </w:t>
      </w:r>
    </w:p>
    <w:p w14:paraId="3FBD578B" w14:textId="77777777" w:rsidR="0069683D" w:rsidRPr="0069683D" w:rsidRDefault="0069683D" w:rsidP="00256F5E">
      <w:pPr>
        <w:pStyle w:val="ListParagraph"/>
        <w:ind w:left="714"/>
        <w:rPr>
          <w:rFonts w:ascii="Lucida Sans Unicode" w:hAnsi="Lucida Sans Unicode" w:cs="Lucida Sans Unicode"/>
          <w:b/>
          <w:sz w:val="20"/>
          <w:szCs w:val="20"/>
        </w:rPr>
      </w:pPr>
    </w:p>
    <w:p w14:paraId="128F6501" w14:textId="2825AEA4" w:rsidR="00F27120" w:rsidRPr="006F4F40" w:rsidRDefault="00F27120" w:rsidP="006F4F40">
      <w:pPr>
        <w:pStyle w:val="ListParagraph"/>
        <w:numPr>
          <w:ilvl w:val="0"/>
          <w:numId w:val="9"/>
        </w:numPr>
        <w:spacing w:after="0"/>
        <w:ind w:left="714" w:hanging="357"/>
        <w:jc w:val="both"/>
        <w:rPr>
          <w:rFonts w:ascii="Lucida Sans Unicode" w:hAnsi="Lucida Sans Unicode" w:cs="Lucida Sans Unicode"/>
          <w:b/>
          <w:bCs/>
          <w:sz w:val="20"/>
          <w:szCs w:val="20"/>
          <w:lang w:val="es-ES"/>
        </w:rPr>
      </w:pPr>
      <w:r w:rsidRPr="0069683D">
        <w:rPr>
          <w:rFonts w:ascii="Lucida Sans Unicode" w:hAnsi="Lucida Sans Unicode" w:cs="Lucida Sans Unicode"/>
          <w:b/>
          <w:sz w:val="20"/>
          <w:szCs w:val="20"/>
        </w:rPr>
        <w:t>Construcción:</w:t>
      </w:r>
      <w:r w:rsidRPr="0069683D">
        <w:rPr>
          <w:rFonts w:ascii="Lucida Sans Unicode" w:hAnsi="Lucida Sans Unicode" w:cs="Lucida Sans Unicode"/>
          <w:sz w:val="20"/>
          <w:szCs w:val="20"/>
        </w:rPr>
        <w:t xml:space="preserve"> Se concluyó el desarrollo del servidor CATD y la aplicación PREP Casilla, así como el portal de publicación de acuerdo con lo siguiente:</w:t>
      </w:r>
    </w:p>
    <w:p w14:paraId="221B4CF2" w14:textId="1DB8ADDA" w:rsidR="00F27120" w:rsidRPr="00256F5E" w:rsidRDefault="00F27120" w:rsidP="00256F5E">
      <w:pPr>
        <w:pStyle w:val="BulletINE"/>
        <w:rPr>
          <w:rFonts w:ascii="Lucida Sans Unicode" w:hAnsi="Lucida Sans Unicode" w:cs="Lucida Sans Unicode"/>
          <w:sz w:val="20"/>
          <w:szCs w:val="20"/>
        </w:rPr>
      </w:pPr>
      <w:r w:rsidRPr="0069683D">
        <w:rPr>
          <w:rFonts w:ascii="Lucida Sans Unicode" w:hAnsi="Lucida Sans Unicode" w:cs="Lucida Sans Unicode"/>
          <w:b/>
          <w:sz w:val="20"/>
          <w:szCs w:val="20"/>
        </w:rPr>
        <w:t>Toma fotográfica</w:t>
      </w:r>
      <w:r w:rsidRPr="0069683D">
        <w:rPr>
          <w:rFonts w:ascii="Lucida Sans Unicode" w:hAnsi="Lucida Sans Unicode" w:cs="Lucida Sans Unicode"/>
          <w:sz w:val="20"/>
          <w:szCs w:val="20"/>
        </w:rPr>
        <w:t xml:space="preserve">: De acuerdo con el numeral 9 del Proceso Técnico Operativo (PTO), la aplicación móvil se </w:t>
      </w:r>
      <w:r w:rsidR="00A955B3">
        <w:rPr>
          <w:rFonts w:ascii="Lucida Sans Unicode" w:hAnsi="Lucida Sans Unicode" w:cs="Lucida Sans Unicode"/>
          <w:sz w:val="20"/>
          <w:szCs w:val="20"/>
        </w:rPr>
        <w:t>desarrolló</w:t>
      </w:r>
      <w:r w:rsidRPr="0069683D">
        <w:rPr>
          <w:rFonts w:ascii="Lucida Sans Unicode" w:hAnsi="Lucida Sans Unicode" w:cs="Lucida Sans Unicode"/>
          <w:sz w:val="20"/>
          <w:szCs w:val="20"/>
        </w:rPr>
        <w:t xml:space="preserve"> y prob</w:t>
      </w:r>
      <w:r w:rsidR="00A955B3">
        <w:rPr>
          <w:rFonts w:ascii="Lucida Sans Unicode" w:hAnsi="Lucida Sans Unicode" w:cs="Lucida Sans Unicode"/>
          <w:sz w:val="20"/>
          <w:szCs w:val="20"/>
        </w:rPr>
        <w:t>ó</w:t>
      </w:r>
      <w:r w:rsidRPr="0069683D">
        <w:rPr>
          <w:rFonts w:ascii="Lucida Sans Unicode" w:hAnsi="Lucida Sans Unicode" w:cs="Lucida Sans Unicode"/>
          <w:sz w:val="20"/>
          <w:szCs w:val="20"/>
        </w:rPr>
        <w:t xml:space="preserve"> para cumplir lo especificado.</w:t>
      </w:r>
    </w:p>
    <w:p w14:paraId="62D817F9" w14:textId="79D2762F" w:rsidR="00F27120" w:rsidRPr="00256F5E" w:rsidRDefault="00F27120" w:rsidP="00256F5E">
      <w:pPr>
        <w:pStyle w:val="BulletINE"/>
        <w:rPr>
          <w:rFonts w:ascii="Lucida Sans Unicode" w:hAnsi="Lucida Sans Unicode" w:cs="Lucida Sans Unicode"/>
          <w:sz w:val="20"/>
          <w:szCs w:val="20"/>
        </w:rPr>
      </w:pPr>
      <w:r w:rsidRPr="0069683D">
        <w:rPr>
          <w:rFonts w:ascii="Lucida Sans Unicode" w:hAnsi="Lucida Sans Unicode" w:cs="Lucida Sans Unicode"/>
          <w:b/>
          <w:sz w:val="20"/>
          <w:szCs w:val="20"/>
        </w:rPr>
        <w:t>Acopio</w:t>
      </w:r>
      <w:r w:rsidRPr="0069683D">
        <w:rPr>
          <w:rFonts w:ascii="Lucida Sans Unicode" w:hAnsi="Lucida Sans Unicode" w:cs="Lucida Sans Unicode"/>
          <w:sz w:val="20"/>
          <w:szCs w:val="20"/>
        </w:rPr>
        <w:t>: El Registro de Actas PREP (RAP) oper</w:t>
      </w:r>
      <w:r w:rsidR="00A955B3">
        <w:rPr>
          <w:rFonts w:ascii="Lucida Sans Unicode" w:hAnsi="Lucida Sans Unicode" w:cs="Lucida Sans Unicode"/>
          <w:sz w:val="20"/>
          <w:szCs w:val="20"/>
        </w:rPr>
        <w:t>ó</w:t>
      </w:r>
      <w:r w:rsidRPr="0069683D">
        <w:rPr>
          <w:rFonts w:ascii="Lucida Sans Unicode" w:hAnsi="Lucida Sans Unicode" w:cs="Lucida Sans Unicode"/>
          <w:sz w:val="20"/>
          <w:szCs w:val="20"/>
        </w:rPr>
        <w:t xml:space="preserve"> de acuerdo con el numeral 17 del PTO.</w:t>
      </w:r>
    </w:p>
    <w:p w14:paraId="3ED607E4" w14:textId="1A63333F" w:rsidR="00F27120" w:rsidRPr="00256F5E" w:rsidRDefault="00F27120" w:rsidP="00256F5E">
      <w:pPr>
        <w:pStyle w:val="BulletINE"/>
        <w:rPr>
          <w:rFonts w:ascii="Lucida Sans Unicode" w:hAnsi="Lucida Sans Unicode" w:cs="Lucida Sans Unicode"/>
          <w:sz w:val="20"/>
          <w:szCs w:val="20"/>
        </w:rPr>
      </w:pPr>
      <w:r w:rsidRPr="0069683D">
        <w:rPr>
          <w:rFonts w:ascii="Lucida Sans Unicode" w:hAnsi="Lucida Sans Unicode" w:cs="Lucida Sans Unicode"/>
          <w:b/>
          <w:sz w:val="20"/>
          <w:szCs w:val="20"/>
        </w:rPr>
        <w:t>Digitalización</w:t>
      </w:r>
      <w:r w:rsidRPr="0069683D">
        <w:rPr>
          <w:rFonts w:ascii="Lucida Sans Unicode" w:hAnsi="Lucida Sans Unicode" w:cs="Lucida Sans Unicode"/>
          <w:sz w:val="20"/>
          <w:szCs w:val="20"/>
        </w:rPr>
        <w:t xml:space="preserve">: Se </w:t>
      </w:r>
      <w:r w:rsidR="00A955B3">
        <w:rPr>
          <w:rFonts w:ascii="Lucida Sans Unicode" w:hAnsi="Lucida Sans Unicode" w:cs="Lucida Sans Unicode"/>
          <w:sz w:val="20"/>
          <w:szCs w:val="20"/>
        </w:rPr>
        <w:t>desarrolló</w:t>
      </w:r>
      <w:r w:rsidRPr="0069683D">
        <w:rPr>
          <w:rFonts w:ascii="Lucida Sans Unicode" w:hAnsi="Lucida Sans Unicode" w:cs="Lucida Sans Unicode"/>
          <w:sz w:val="20"/>
          <w:szCs w:val="20"/>
        </w:rPr>
        <w:t>, prob</w:t>
      </w:r>
      <w:r w:rsidR="00A955B3">
        <w:rPr>
          <w:rFonts w:ascii="Lucida Sans Unicode" w:hAnsi="Lucida Sans Unicode" w:cs="Lucida Sans Unicode"/>
          <w:sz w:val="20"/>
          <w:szCs w:val="20"/>
        </w:rPr>
        <w:t>ó</w:t>
      </w:r>
      <w:r w:rsidRPr="0069683D">
        <w:rPr>
          <w:rFonts w:ascii="Lucida Sans Unicode" w:hAnsi="Lucida Sans Unicode" w:cs="Lucida Sans Unicode"/>
          <w:sz w:val="20"/>
          <w:szCs w:val="20"/>
        </w:rPr>
        <w:t xml:space="preserve"> y liber</w:t>
      </w:r>
      <w:r w:rsidR="00A955B3">
        <w:rPr>
          <w:rFonts w:ascii="Lucida Sans Unicode" w:hAnsi="Lucida Sans Unicode" w:cs="Lucida Sans Unicode"/>
          <w:sz w:val="20"/>
          <w:szCs w:val="20"/>
        </w:rPr>
        <w:t>ó</w:t>
      </w:r>
      <w:r w:rsidRPr="0069683D">
        <w:rPr>
          <w:rFonts w:ascii="Lucida Sans Unicode" w:hAnsi="Lucida Sans Unicode" w:cs="Lucida Sans Unicode"/>
          <w:sz w:val="20"/>
          <w:szCs w:val="20"/>
        </w:rPr>
        <w:t xml:space="preserve"> la aplicación que, de acuerdo con el numeral 20 del PTO, procesar</w:t>
      </w:r>
      <w:r w:rsidR="00366069">
        <w:rPr>
          <w:rFonts w:ascii="Lucida Sans Unicode" w:hAnsi="Lucida Sans Unicode" w:cs="Lucida Sans Unicode"/>
          <w:sz w:val="20"/>
          <w:szCs w:val="20"/>
        </w:rPr>
        <w:t>ía</w:t>
      </w:r>
      <w:r w:rsidRPr="0069683D">
        <w:rPr>
          <w:rFonts w:ascii="Lucida Sans Unicode" w:hAnsi="Lucida Sans Unicode" w:cs="Lucida Sans Unicode"/>
          <w:sz w:val="20"/>
          <w:szCs w:val="20"/>
        </w:rPr>
        <w:t xml:space="preserve"> la digitalización de las actas en los CATD.</w:t>
      </w:r>
    </w:p>
    <w:p w14:paraId="0690D5BD" w14:textId="457027EB" w:rsidR="00F27120" w:rsidRPr="00256F5E" w:rsidRDefault="00F27120" w:rsidP="00256F5E">
      <w:pPr>
        <w:pStyle w:val="BulletINE"/>
        <w:rPr>
          <w:rFonts w:ascii="Lucida Sans Unicode" w:hAnsi="Lucida Sans Unicode" w:cs="Lucida Sans Unicode"/>
          <w:sz w:val="20"/>
          <w:szCs w:val="20"/>
        </w:rPr>
      </w:pPr>
      <w:r w:rsidRPr="0069683D">
        <w:rPr>
          <w:rFonts w:ascii="Lucida Sans Unicode" w:hAnsi="Lucida Sans Unicode" w:cs="Lucida Sans Unicode"/>
          <w:b/>
          <w:sz w:val="20"/>
          <w:szCs w:val="20"/>
        </w:rPr>
        <w:t>Captura/Verificación</w:t>
      </w:r>
      <w:r w:rsidRPr="0069683D">
        <w:rPr>
          <w:rFonts w:ascii="Lucida Sans Unicode" w:hAnsi="Lucida Sans Unicode" w:cs="Lucida Sans Unicode"/>
          <w:sz w:val="20"/>
          <w:szCs w:val="20"/>
        </w:rPr>
        <w:t xml:space="preserve">: Se </w:t>
      </w:r>
      <w:r w:rsidR="00366069">
        <w:rPr>
          <w:rFonts w:ascii="Lucida Sans Unicode" w:hAnsi="Lucida Sans Unicode" w:cs="Lucida Sans Unicode"/>
          <w:sz w:val="20"/>
          <w:szCs w:val="20"/>
        </w:rPr>
        <w:t>desarrolló</w:t>
      </w:r>
      <w:r w:rsidRPr="0069683D">
        <w:rPr>
          <w:rFonts w:ascii="Lucida Sans Unicode" w:hAnsi="Lucida Sans Unicode" w:cs="Lucida Sans Unicode"/>
          <w:sz w:val="20"/>
          <w:szCs w:val="20"/>
        </w:rPr>
        <w:t>, prob</w:t>
      </w:r>
      <w:r w:rsidR="00366069">
        <w:rPr>
          <w:rFonts w:ascii="Lucida Sans Unicode" w:hAnsi="Lucida Sans Unicode" w:cs="Lucida Sans Unicode"/>
          <w:sz w:val="20"/>
          <w:szCs w:val="20"/>
        </w:rPr>
        <w:t>ó</w:t>
      </w:r>
      <w:r w:rsidRPr="0069683D">
        <w:rPr>
          <w:rFonts w:ascii="Lucida Sans Unicode" w:hAnsi="Lucida Sans Unicode" w:cs="Lucida Sans Unicode"/>
          <w:sz w:val="20"/>
          <w:szCs w:val="20"/>
        </w:rPr>
        <w:t xml:space="preserve"> y liber</w:t>
      </w:r>
      <w:r w:rsidR="00366069">
        <w:rPr>
          <w:rFonts w:ascii="Lucida Sans Unicode" w:hAnsi="Lucida Sans Unicode" w:cs="Lucida Sans Unicode"/>
          <w:sz w:val="20"/>
          <w:szCs w:val="20"/>
        </w:rPr>
        <w:t>ó</w:t>
      </w:r>
      <w:r w:rsidRPr="0069683D">
        <w:rPr>
          <w:rFonts w:ascii="Lucida Sans Unicode" w:hAnsi="Lucida Sans Unicode" w:cs="Lucida Sans Unicode"/>
          <w:sz w:val="20"/>
          <w:szCs w:val="20"/>
        </w:rPr>
        <w:t xml:space="preserve"> el módulo de captura ciega de acuerdo con el numeral 27 del PTO.</w:t>
      </w:r>
    </w:p>
    <w:p w14:paraId="102E9761" w14:textId="5352962F" w:rsidR="00F27120" w:rsidRPr="006F4F40" w:rsidRDefault="00F27120" w:rsidP="006F4F40">
      <w:pPr>
        <w:pStyle w:val="BulletINE"/>
        <w:rPr>
          <w:rFonts w:ascii="Lucida Sans Unicode" w:hAnsi="Lucida Sans Unicode" w:cs="Lucida Sans Unicode"/>
          <w:bCs/>
          <w:sz w:val="20"/>
          <w:szCs w:val="20"/>
        </w:rPr>
      </w:pPr>
      <w:r w:rsidRPr="0069683D">
        <w:rPr>
          <w:rFonts w:ascii="Lucida Sans Unicode" w:hAnsi="Lucida Sans Unicode" w:cs="Lucida Sans Unicode"/>
          <w:b/>
          <w:sz w:val="20"/>
          <w:szCs w:val="20"/>
        </w:rPr>
        <w:t>Publicación</w:t>
      </w:r>
      <w:r w:rsidRPr="006F4F40">
        <w:rPr>
          <w:rFonts w:ascii="Lucida Sans Unicode" w:hAnsi="Lucida Sans Unicode" w:cs="Lucida Sans Unicode"/>
          <w:b/>
          <w:sz w:val="20"/>
          <w:szCs w:val="20"/>
        </w:rPr>
        <w:t xml:space="preserve">: </w:t>
      </w:r>
      <w:r w:rsidRPr="006F4F40">
        <w:rPr>
          <w:rFonts w:ascii="Lucida Sans Unicode" w:hAnsi="Lucida Sans Unicode" w:cs="Lucida Sans Unicode"/>
          <w:bCs/>
          <w:sz w:val="20"/>
          <w:szCs w:val="20"/>
        </w:rPr>
        <w:t xml:space="preserve">Se </w:t>
      </w:r>
      <w:r w:rsidR="00282B7D" w:rsidRPr="006F4F40">
        <w:rPr>
          <w:rFonts w:ascii="Lucida Sans Unicode" w:hAnsi="Lucida Sans Unicode" w:cs="Lucida Sans Unicode"/>
          <w:bCs/>
          <w:sz w:val="20"/>
          <w:szCs w:val="20"/>
        </w:rPr>
        <w:t xml:space="preserve">desarrolló y </w:t>
      </w:r>
      <w:r w:rsidRPr="006F4F40">
        <w:rPr>
          <w:rFonts w:ascii="Lucida Sans Unicode" w:hAnsi="Lucida Sans Unicode" w:cs="Lucida Sans Unicode"/>
          <w:bCs/>
          <w:sz w:val="20"/>
          <w:szCs w:val="20"/>
        </w:rPr>
        <w:t>prob</w:t>
      </w:r>
      <w:r w:rsidR="00282B7D" w:rsidRPr="006F4F40">
        <w:rPr>
          <w:rFonts w:ascii="Lucida Sans Unicode" w:hAnsi="Lucida Sans Unicode" w:cs="Lucida Sans Unicode"/>
          <w:bCs/>
          <w:sz w:val="20"/>
          <w:szCs w:val="20"/>
        </w:rPr>
        <w:t>ó</w:t>
      </w:r>
      <w:r w:rsidRPr="006F4F40">
        <w:rPr>
          <w:rFonts w:ascii="Lucida Sans Unicode" w:hAnsi="Lucida Sans Unicode" w:cs="Lucida Sans Unicode"/>
          <w:bCs/>
          <w:sz w:val="20"/>
          <w:szCs w:val="20"/>
        </w:rPr>
        <w:t xml:space="preserve"> la versión del portal PREP que, de acuerdo con el numeral 35 y subsecuentes del PTO relacionados a la publicación, har</w:t>
      </w:r>
      <w:r w:rsidR="00282B7D" w:rsidRPr="006F4F40">
        <w:rPr>
          <w:rFonts w:ascii="Lucida Sans Unicode" w:hAnsi="Lucida Sans Unicode" w:cs="Lucida Sans Unicode"/>
          <w:bCs/>
          <w:sz w:val="20"/>
          <w:szCs w:val="20"/>
        </w:rPr>
        <w:t>ía</w:t>
      </w:r>
      <w:r w:rsidRPr="006F4F40">
        <w:rPr>
          <w:rFonts w:ascii="Lucida Sans Unicode" w:hAnsi="Lucida Sans Unicode" w:cs="Lucida Sans Unicode"/>
          <w:bCs/>
          <w:sz w:val="20"/>
          <w:szCs w:val="20"/>
        </w:rPr>
        <w:t xml:space="preserve"> públicos los resultados y las imágenes de las actas procesados en los CATD.</w:t>
      </w:r>
      <w:r w:rsidR="00282B7D" w:rsidRPr="006F4F40">
        <w:rPr>
          <w:rFonts w:ascii="Lucida Sans Unicode" w:hAnsi="Lucida Sans Unicode" w:cs="Lucida Sans Unicode"/>
          <w:bCs/>
          <w:sz w:val="20"/>
          <w:szCs w:val="20"/>
        </w:rPr>
        <w:t xml:space="preserve"> El portal de publicación PREP se ha concluido. Se está realizando una validación de diseño y contenido posterior a los simulacros del PREP, ya que sobre las observaciones de dichos simulacros se han realizaron ajustes finales.</w:t>
      </w:r>
    </w:p>
    <w:p w14:paraId="45D02D71" w14:textId="77777777" w:rsidR="00F27120" w:rsidRPr="0069683D" w:rsidRDefault="00F27120" w:rsidP="00256F5E">
      <w:pPr>
        <w:pStyle w:val="BulletINE"/>
        <w:numPr>
          <w:ilvl w:val="0"/>
          <w:numId w:val="0"/>
        </w:numPr>
        <w:ind w:left="1080"/>
        <w:rPr>
          <w:rFonts w:ascii="Lucida Sans Unicode" w:hAnsi="Lucida Sans Unicode" w:cs="Lucida Sans Unicode"/>
          <w:sz w:val="20"/>
          <w:szCs w:val="20"/>
        </w:rPr>
      </w:pPr>
    </w:p>
    <w:p w14:paraId="5E6C159A" w14:textId="3AF581D0" w:rsidR="00F27120" w:rsidRPr="0069683D" w:rsidRDefault="00F27120" w:rsidP="00256F5E">
      <w:pPr>
        <w:pStyle w:val="BulletINE"/>
        <w:numPr>
          <w:ilvl w:val="0"/>
          <w:numId w:val="36"/>
        </w:numPr>
        <w:ind w:left="714"/>
        <w:rPr>
          <w:rFonts w:ascii="Lucida Sans Unicode" w:hAnsi="Lucida Sans Unicode" w:cs="Lucida Sans Unicode"/>
          <w:i/>
          <w:sz w:val="20"/>
          <w:szCs w:val="20"/>
        </w:rPr>
      </w:pPr>
      <w:r w:rsidRPr="0069683D">
        <w:rPr>
          <w:rFonts w:ascii="Lucida Sans Unicode" w:hAnsi="Lucida Sans Unicode" w:cs="Lucida Sans Unicode"/>
          <w:b/>
          <w:sz w:val="20"/>
          <w:szCs w:val="20"/>
        </w:rPr>
        <w:t>Pruebas:</w:t>
      </w:r>
      <w:r w:rsidRPr="0069683D">
        <w:rPr>
          <w:rFonts w:ascii="Lucida Sans Unicode" w:hAnsi="Lucida Sans Unicode" w:cs="Lucida Sans Unicode"/>
          <w:sz w:val="20"/>
          <w:szCs w:val="20"/>
        </w:rPr>
        <w:t xml:space="preserve"> Se </w:t>
      </w:r>
      <w:r w:rsidR="005D05B4">
        <w:rPr>
          <w:rFonts w:ascii="Lucida Sans Unicode" w:hAnsi="Lucida Sans Unicode" w:cs="Lucida Sans Unicode"/>
          <w:sz w:val="20"/>
          <w:szCs w:val="20"/>
        </w:rPr>
        <w:t>mantuvieron</w:t>
      </w:r>
      <w:r w:rsidRPr="0069683D">
        <w:rPr>
          <w:rFonts w:ascii="Lucida Sans Unicode" w:hAnsi="Lucida Sans Unicode" w:cs="Lucida Sans Unicode"/>
          <w:sz w:val="20"/>
          <w:szCs w:val="20"/>
        </w:rPr>
        <w:t xml:space="preserve"> pruebas constantes del proceso punta a punta para validar el correcto funcionamiento.</w:t>
      </w:r>
    </w:p>
    <w:p w14:paraId="73858EB5" w14:textId="77777777" w:rsidR="00F27120" w:rsidRPr="0069683D" w:rsidRDefault="00F27120" w:rsidP="00256F5E">
      <w:pPr>
        <w:pStyle w:val="BulletINE"/>
        <w:numPr>
          <w:ilvl w:val="0"/>
          <w:numId w:val="0"/>
        </w:numPr>
        <w:ind w:left="714"/>
        <w:rPr>
          <w:rFonts w:ascii="Lucida Sans Unicode" w:hAnsi="Lucida Sans Unicode" w:cs="Lucida Sans Unicode"/>
          <w:sz w:val="20"/>
          <w:szCs w:val="20"/>
        </w:rPr>
      </w:pPr>
    </w:p>
    <w:p w14:paraId="7B3E88DE" w14:textId="385A11A6" w:rsidR="008D7D6A" w:rsidRPr="0019687B" w:rsidRDefault="00F27120" w:rsidP="00FA6AA8">
      <w:pPr>
        <w:pStyle w:val="BulletINE"/>
        <w:ind w:left="714"/>
        <w:rPr>
          <w:rFonts w:ascii="Lucida Sans Unicode" w:hAnsi="Lucida Sans Unicode" w:cs="Lucida Sans Unicode"/>
          <w:sz w:val="20"/>
          <w:szCs w:val="20"/>
          <w:lang w:val="es-ES"/>
        </w:rPr>
      </w:pPr>
      <w:r w:rsidRPr="7DF04F14">
        <w:rPr>
          <w:rFonts w:ascii="Lucida Sans Unicode" w:hAnsi="Lucida Sans Unicode" w:cs="Lucida Sans Unicode"/>
          <w:b/>
          <w:bCs/>
          <w:sz w:val="20"/>
          <w:szCs w:val="20"/>
          <w:lang w:val="es-ES"/>
        </w:rPr>
        <w:t>Procedimientos de control de cambios</w:t>
      </w:r>
      <w:r w:rsidRPr="7DF04F14">
        <w:rPr>
          <w:rFonts w:ascii="Lucida Sans Unicode" w:hAnsi="Lucida Sans Unicode" w:cs="Lucida Sans Unicode"/>
          <w:sz w:val="20"/>
          <w:szCs w:val="20"/>
          <w:lang w:val="es-ES"/>
        </w:rPr>
        <w:t xml:space="preserve">: Se </w:t>
      </w:r>
      <w:r w:rsidR="005D05B4" w:rsidRPr="7DF04F14">
        <w:rPr>
          <w:rFonts w:ascii="Lucida Sans Unicode" w:hAnsi="Lucida Sans Unicode" w:cs="Lucida Sans Unicode"/>
          <w:sz w:val="20"/>
          <w:szCs w:val="20"/>
          <w:lang w:val="es-ES"/>
        </w:rPr>
        <w:t>contó</w:t>
      </w:r>
      <w:r w:rsidRPr="7DF04F14">
        <w:rPr>
          <w:rFonts w:ascii="Lucida Sans Unicode" w:hAnsi="Lucida Sans Unicode" w:cs="Lucida Sans Unicode"/>
          <w:sz w:val="20"/>
          <w:szCs w:val="20"/>
          <w:lang w:val="es-ES"/>
        </w:rPr>
        <w:t xml:space="preserve"> con </w:t>
      </w:r>
      <w:r w:rsidR="001C1A1A" w:rsidRPr="7DF04F14">
        <w:rPr>
          <w:rFonts w:ascii="Lucida Sans Unicode" w:hAnsi="Lucida Sans Unicode" w:cs="Lucida Sans Unicode"/>
          <w:sz w:val="20"/>
          <w:szCs w:val="20"/>
          <w:lang w:val="es-ES"/>
        </w:rPr>
        <w:t>versiona miento</w:t>
      </w:r>
      <w:r w:rsidRPr="7DF04F14">
        <w:rPr>
          <w:rFonts w:ascii="Lucida Sans Unicode" w:hAnsi="Lucida Sans Unicode" w:cs="Lucida Sans Unicode"/>
          <w:sz w:val="20"/>
          <w:szCs w:val="20"/>
          <w:lang w:val="es-ES"/>
        </w:rPr>
        <w:t xml:space="preserve"> de las aplicaciones, ya sean web o aplicaciones móviles. La versión final de cada sistema llevar</w:t>
      </w:r>
      <w:r w:rsidR="005D05B4" w:rsidRPr="7DF04F14">
        <w:rPr>
          <w:rFonts w:ascii="Lucida Sans Unicode" w:hAnsi="Lucida Sans Unicode" w:cs="Lucida Sans Unicode"/>
          <w:sz w:val="20"/>
          <w:szCs w:val="20"/>
          <w:lang w:val="es-ES"/>
        </w:rPr>
        <w:t>ía</w:t>
      </w:r>
      <w:r w:rsidRPr="7DF04F14">
        <w:rPr>
          <w:rFonts w:ascii="Lucida Sans Unicode" w:hAnsi="Lucida Sans Unicode" w:cs="Lucida Sans Unicode"/>
          <w:sz w:val="20"/>
          <w:szCs w:val="20"/>
          <w:lang w:val="es-ES"/>
        </w:rPr>
        <w:t xml:space="preserve"> un nombre clave para su total identificación.</w:t>
      </w:r>
    </w:p>
    <w:p w14:paraId="0445778F" w14:textId="0E70EC9E" w:rsidR="00EE0B81" w:rsidRPr="00FA6AA8" w:rsidRDefault="00997980" w:rsidP="00AA331B">
      <w:pPr>
        <w:pStyle w:val="ListParagraph"/>
        <w:numPr>
          <w:ilvl w:val="2"/>
          <w:numId w:val="3"/>
        </w:numPr>
        <w:jc w:val="both"/>
        <w:outlineLvl w:val="2"/>
        <w:rPr>
          <w:rFonts w:ascii="Lucida Sans Unicode" w:hAnsi="Lucida Sans Unicode" w:cs="Lucida Sans Unicode"/>
          <w:b/>
          <w:bCs/>
          <w:color w:val="00788E"/>
          <w:sz w:val="20"/>
          <w:szCs w:val="20"/>
        </w:rPr>
      </w:pPr>
      <w:bookmarkStart w:id="14" w:name="_Toc177131598"/>
      <w:r w:rsidRPr="00997980">
        <w:rPr>
          <w:rFonts w:ascii="Lucida Sans Unicode" w:hAnsi="Lucida Sans Unicode" w:cs="Lucida Sans Unicode"/>
          <w:b/>
          <w:bCs/>
          <w:color w:val="00788E"/>
          <w:sz w:val="20"/>
          <w:szCs w:val="20"/>
        </w:rPr>
        <w:t>Propuesta y selección del ente auditor</w:t>
      </w:r>
      <w:bookmarkEnd w:id="14"/>
    </w:p>
    <w:p w14:paraId="227F9A5B" w14:textId="77777777" w:rsidR="005E6E8A" w:rsidRDefault="005E6E8A" w:rsidP="005E6E8A">
      <w:pPr>
        <w:pStyle w:val="ListParagraph"/>
        <w:ind w:left="644"/>
        <w:rPr>
          <w:rFonts w:ascii="Lucida Sans Unicode" w:hAnsi="Lucida Sans Unicode" w:cs="Lucida Sans Unicode"/>
          <w:sz w:val="20"/>
          <w:szCs w:val="20"/>
        </w:rPr>
      </w:pPr>
    </w:p>
    <w:p w14:paraId="236CE3FC" w14:textId="5276D4F8" w:rsidR="000243B9" w:rsidRPr="004230BF" w:rsidRDefault="00997980" w:rsidP="000243B9">
      <w:pPr>
        <w:pStyle w:val="ListParagraph"/>
        <w:ind w:left="644"/>
        <w:jc w:val="both"/>
        <w:rPr>
          <w:rFonts w:ascii="Lucida Sans Unicode" w:hAnsi="Lucida Sans Unicode" w:cs="Lucida Sans Unicode"/>
          <w:b/>
          <w:bCs/>
          <w:color w:val="4DBBB8"/>
          <w:sz w:val="20"/>
          <w:szCs w:val="20"/>
        </w:rPr>
      </w:pPr>
      <w:r w:rsidRPr="004230BF">
        <w:rPr>
          <w:rFonts w:ascii="Lucida Sans Unicode" w:hAnsi="Lucida Sans Unicode" w:cs="Lucida Sans Unicode"/>
          <w:b/>
          <w:bCs/>
          <w:color w:val="4DBBB8"/>
          <w:sz w:val="20"/>
          <w:szCs w:val="20"/>
        </w:rPr>
        <w:t>Diciembre de 2023:</w:t>
      </w:r>
    </w:p>
    <w:p w14:paraId="2372F106" w14:textId="77777777" w:rsidR="000243B9" w:rsidRPr="000243B9" w:rsidRDefault="000243B9" w:rsidP="000243B9">
      <w:pPr>
        <w:pStyle w:val="ListParagraph"/>
        <w:rPr>
          <w:rFonts w:ascii="Lucida Sans Unicode" w:hAnsi="Lucida Sans Unicode" w:cs="Lucida Sans Unicode"/>
          <w:sz w:val="20"/>
          <w:szCs w:val="20"/>
        </w:rPr>
      </w:pPr>
    </w:p>
    <w:p w14:paraId="348BBA70" w14:textId="34A0DB26" w:rsidR="005E6E8A" w:rsidRDefault="00997980" w:rsidP="00C837A4">
      <w:pPr>
        <w:pStyle w:val="ListParagraph"/>
        <w:numPr>
          <w:ilvl w:val="0"/>
          <w:numId w:val="2"/>
        </w:numPr>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S</w:t>
      </w:r>
      <w:r w:rsidR="005E6E8A" w:rsidRPr="005E6E8A">
        <w:rPr>
          <w:rFonts w:ascii="Lucida Sans Unicode" w:hAnsi="Lucida Sans Unicode" w:cs="Lucida Sans Unicode"/>
          <w:sz w:val="20"/>
          <w:szCs w:val="20"/>
        </w:rPr>
        <w:t xml:space="preserve">e </w:t>
      </w:r>
      <w:r w:rsidR="005E6E8A">
        <w:rPr>
          <w:rFonts w:ascii="Lucida Sans Unicode" w:hAnsi="Lucida Sans Unicode" w:cs="Lucida Sans Unicode"/>
          <w:sz w:val="20"/>
          <w:szCs w:val="20"/>
        </w:rPr>
        <w:t>llevaron</w:t>
      </w:r>
      <w:r w:rsidR="005E6E8A" w:rsidRPr="005E6E8A">
        <w:rPr>
          <w:rFonts w:ascii="Lucida Sans Unicode" w:hAnsi="Lucida Sans Unicode" w:cs="Lucida Sans Unicode"/>
          <w:sz w:val="20"/>
          <w:szCs w:val="20"/>
        </w:rPr>
        <w:t xml:space="preserve"> a cabo reuniones de trabajo con el </w:t>
      </w:r>
      <w:r w:rsidR="005E6E8A">
        <w:rPr>
          <w:rFonts w:ascii="Lucida Sans Unicode" w:hAnsi="Lucida Sans Unicode" w:cs="Lucida Sans Unicode"/>
          <w:sz w:val="20"/>
          <w:szCs w:val="20"/>
        </w:rPr>
        <w:t>Instituto Tecnológico y de Estudios Superiores</w:t>
      </w:r>
      <w:r w:rsidR="005E6E8A" w:rsidRPr="005E6E8A">
        <w:rPr>
          <w:rFonts w:ascii="Lucida Sans Unicode" w:hAnsi="Lucida Sans Unicode" w:cs="Lucida Sans Unicode"/>
          <w:sz w:val="20"/>
          <w:szCs w:val="20"/>
        </w:rPr>
        <w:t xml:space="preserve"> de Monterrey</w:t>
      </w:r>
      <w:r w:rsidR="005E6E8A">
        <w:rPr>
          <w:rFonts w:ascii="Lucida Sans Unicode" w:hAnsi="Lucida Sans Unicode" w:cs="Lucida Sans Unicode"/>
          <w:sz w:val="20"/>
          <w:szCs w:val="20"/>
        </w:rPr>
        <w:t xml:space="preserve"> (ITESM)</w:t>
      </w:r>
      <w:r w:rsidR="005E6E8A" w:rsidRPr="005E6E8A">
        <w:rPr>
          <w:rFonts w:ascii="Lucida Sans Unicode" w:hAnsi="Lucida Sans Unicode" w:cs="Lucida Sans Unicode"/>
          <w:sz w:val="20"/>
          <w:szCs w:val="20"/>
        </w:rPr>
        <w:t xml:space="preserve"> y con el </w:t>
      </w:r>
      <w:r w:rsidR="00572D55">
        <w:rPr>
          <w:rFonts w:ascii="Lucida Sans Unicode" w:hAnsi="Lucida Sans Unicode" w:cs="Lucida Sans Unicode"/>
          <w:sz w:val="20"/>
          <w:szCs w:val="20"/>
        </w:rPr>
        <w:t>Instituto Jalisciense de Tecnologías de la Información (</w:t>
      </w:r>
      <w:r w:rsidR="005E6E8A" w:rsidRPr="005E6E8A">
        <w:rPr>
          <w:rFonts w:ascii="Lucida Sans Unicode" w:hAnsi="Lucida Sans Unicode" w:cs="Lucida Sans Unicode"/>
          <w:sz w:val="20"/>
          <w:szCs w:val="20"/>
        </w:rPr>
        <w:t>IJALTI</w:t>
      </w:r>
      <w:r w:rsidR="00572D55">
        <w:rPr>
          <w:rFonts w:ascii="Lucida Sans Unicode" w:hAnsi="Lucida Sans Unicode" w:cs="Lucida Sans Unicode"/>
          <w:sz w:val="20"/>
          <w:szCs w:val="20"/>
        </w:rPr>
        <w:t>)</w:t>
      </w:r>
      <w:r w:rsidR="005E6E8A">
        <w:rPr>
          <w:rFonts w:ascii="Lucida Sans Unicode" w:hAnsi="Lucida Sans Unicode" w:cs="Lucida Sans Unicode"/>
          <w:sz w:val="20"/>
          <w:szCs w:val="20"/>
        </w:rPr>
        <w:t xml:space="preserve"> </w:t>
      </w:r>
      <w:r w:rsidR="005E6E8A" w:rsidRPr="005E6E8A">
        <w:rPr>
          <w:rFonts w:ascii="Lucida Sans Unicode" w:hAnsi="Lucida Sans Unicode" w:cs="Lucida Sans Unicode"/>
          <w:sz w:val="20"/>
          <w:szCs w:val="20"/>
        </w:rPr>
        <w:t>para comparar sus propuestas técnicas.</w:t>
      </w:r>
    </w:p>
    <w:p w14:paraId="43089980" w14:textId="77777777" w:rsidR="00C837A4" w:rsidRPr="00C837A4" w:rsidRDefault="00C837A4" w:rsidP="00C837A4">
      <w:pPr>
        <w:pStyle w:val="ListParagraph"/>
        <w:jc w:val="both"/>
        <w:rPr>
          <w:rFonts w:ascii="Lucida Sans Unicode" w:hAnsi="Lucida Sans Unicode" w:cs="Lucida Sans Unicode"/>
          <w:b/>
          <w:bCs/>
          <w:color w:val="00788E"/>
          <w:sz w:val="20"/>
          <w:szCs w:val="20"/>
        </w:rPr>
      </w:pPr>
    </w:p>
    <w:p w14:paraId="2AD539BC" w14:textId="77777777" w:rsidR="004230BF" w:rsidRPr="004230BF" w:rsidRDefault="00C837A4" w:rsidP="004230BF">
      <w:pPr>
        <w:pStyle w:val="ListParagraph"/>
        <w:ind w:left="644"/>
        <w:jc w:val="both"/>
        <w:rPr>
          <w:rFonts w:ascii="Lucida Sans Unicode" w:hAnsi="Lucida Sans Unicode" w:cs="Lucida Sans Unicode"/>
          <w:b/>
          <w:bCs/>
          <w:color w:val="4DBBB8"/>
          <w:sz w:val="20"/>
          <w:szCs w:val="20"/>
        </w:rPr>
      </w:pPr>
      <w:r w:rsidRPr="004230BF">
        <w:rPr>
          <w:rFonts w:ascii="Lucida Sans Unicode" w:hAnsi="Lucida Sans Unicode" w:cs="Lucida Sans Unicode"/>
          <w:b/>
          <w:bCs/>
          <w:color w:val="4DBBB8"/>
          <w:sz w:val="20"/>
          <w:szCs w:val="20"/>
        </w:rPr>
        <w:t xml:space="preserve">Enero: </w:t>
      </w:r>
    </w:p>
    <w:p w14:paraId="5114B225" w14:textId="77777777" w:rsidR="004230BF" w:rsidRPr="004230BF" w:rsidRDefault="004230BF" w:rsidP="004230BF">
      <w:pPr>
        <w:pStyle w:val="ListParagraph"/>
        <w:rPr>
          <w:rFonts w:ascii="Lucida Sans Unicode" w:hAnsi="Lucida Sans Unicode" w:cs="Lucida Sans Unicode"/>
          <w:sz w:val="20"/>
          <w:szCs w:val="24"/>
        </w:rPr>
      </w:pPr>
    </w:p>
    <w:p w14:paraId="1E9E9DB7" w14:textId="44C11F7C" w:rsidR="00C837A4" w:rsidRPr="006F0C2D" w:rsidRDefault="00C837A4" w:rsidP="00CB6823">
      <w:pPr>
        <w:pStyle w:val="ListParagraph"/>
        <w:numPr>
          <w:ilvl w:val="0"/>
          <w:numId w:val="2"/>
        </w:numPr>
        <w:ind w:left="720"/>
        <w:jc w:val="both"/>
        <w:rPr>
          <w:rFonts w:ascii="Lucida Sans Unicode" w:hAnsi="Lucida Sans Unicode" w:cs="Lucida Sans Unicode"/>
          <w:b/>
          <w:bCs/>
          <w:color w:val="00788E"/>
          <w:sz w:val="20"/>
          <w:szCs w:val="20"/>
        </w:rPr>
      </w:pPr>
      <w:r w:rsidRPr="00CB6823">
        <w:rPr>
          <w:rFonts w:ascii="Lucida Sans Unicode" w:hAnsi="Lucida Sans Unicode" w:cs="Lucida Sans Unicode"/>
          <w:sz w:val="20"/>
          <w:szCs w:val="24"/>
        </w:rPr>
        <w:t xml:space="preserve">El 24 de enero se publicaron en el portal oficial de este instituto la convocatoria y las bases de la licitación pública local </w:t>
      </w:r>
      <w:r w:rsidRPr="00CB6823">
        <w:rPr>
          <w:rFonts w:ascii="Lucida Sans Unicode" w:hAnsi="Lucida Sans Unicode" w:cs="Lucida Sans Unicode"/>
          <w:b/>
          <w:bCs/>
          <w:sz w:val="20"/>
          <w:szCs w:val="24"/>
        </w:rPr>
        <w:t>LPL-05-2024</w:t>
      </w:r>
      <w:r w:rsidRPr="00CB6823">
        <w:rPr>
          <w:rFonts w:ascii="Lucida Sans Unicode" w:hAnsi="Lucida Sans Unicode" w:cs="Lucida Sans Unicode"/>
          <w:sz w:val="20"/>
          <w:szCs w:val="24"/>
        </w:rPr>
        <w:t xml:space="preserve"> para la contratación del “Servicio de Auditoría al Programa de Resultados Electorales Preliminares (PREP)”, misma que fue declarada desierta, al concurrir tan solo un participante: el </w:t>
      </w:r>
      <w:r w:rsidR="00CB6823">
        <w:rPr>
          <w:rFonts w:ascii="Lucida Sans Unicode" w:hAnsi="Lucida Sans Unicode" w:cs="Lucida Sans Unicode"/>
          <w:sz w:val="20"/>
          <w:szCs w:val="24"/>
        </w:rPr>
        <w:t>ITESM.</w:t>
      </w:r>
    </w:p>
    <w:p w14:paraId="5264080A" w14:textId="77777777" w:rsidR="006F0C2D" w:rsidRDefault="006F0C2D" w:rsidP="006F0C2D">
      <w:pPr>
        <w:pStyle w:val="ListParagraph"/>
        <w:jc w:val="both"/>
        <w:rPr>
          <w:rFonts w:ascii="Lucida Sans Unicode" w:hAnsi="Lucida Sans Unicode" w:cs="Lucida Sans Unicode"/>
          <w:sz w:val="20"/>
          <w:szCs w:val="24"/>
        </w:rPr>
      </w:pPr>
    </w:p>
    <w:p w14:paraId="1384AA8E" w14:textId="28C3BDD4" w:rsidR="006F0C2D" w:rsidRPr="006F0C2D" w:rsidRDefault="006F0C2D" w:rsidP="006F0C2D">
      <w:pPr>
        <w:pStyle w:val="ListParagraph"/>
        <w:ind w:left="644"/>
        <w:jc w:val="both"/>
        <w:rPr>
          <w:rFonts w:ascii="Lucida Sans Unicode" w:hAnsi="Lucida Sans Unicode" w:cs="Lucida Sans Unicode"/>
          <w:b/>
          <w:bCs/>
          <w:color w:val="4DBBB8"/>
          <w:sz w:val="20"/>
          <w:szCs w:val="20"/>
        </w:rPr>
      </w:pPr>
      <w:r w:rsidRPr="006F0C2D">
        <w:rPr>
          <w:rFonts w:ascii="Lucida Sans Unicode" w:hAnsi="Lucida Sans Unicode" w:cs="Lucida Sans Unicode"/>
          <w:b/>
          <w:bCs/>
          <w:color w:val="4DBBB8"/>
          <w:sz w:val="20"/>
          <w:szCs w:val="20"/>
        </w:rPr>
        <w:t>Febrero:</w:t>
      </w:r>
    </w:p>
    <w:p w14:paraId="46152C54" w14:textId="77777777" w:rsidR="00C837A4" w:rsidRPr="00C837A4" w:rsidRDefault="00C837A4" w:rsidP="00C837A4">
      <w:pPr>
        <w:pStyle w:val="ListParagraph"/>
        <w:rPr>
          <w:rFonts w:ascii="Lucida Sans Unicode" w:hAnsi="Lucida Sans Unicode" w:cs="Lucida Sans Unicode"/>
          <w:sz w:val="20"/>
          <w:szCs w:val="20"/>
        </w:rPr>
      </w:pPr>
    </w:p>
    <w:p w14:paraId="5BCF38D1" w14:textId="0A1B926D" w:rsidR="00C837A4" w:rsidRPr="00C837A4" w:rsidRDefault="00C837A4" w:rsidP="00C837A4">
      <w:pPr>
        <w:pStyle w:val="ListParagraph"/>
        <w:numPr>
          <w:ilvl w:val="0"/>
          <w:numId w:val="2"/>
        </w:numPr>
        <w:spacing w:after="0"/>
        <w:ind w:left="714" w:hanging="357"/>
        <w:jc w:val="both"/>
        <w:rPr>
          <w:rFonts w:ascii="Lucida Sans Unicode" w:hAnsi="Lucida Sans Unicode" w:cs="Lucida Sans Unicode"/>
          <w:sz w:val="20"/>
          <w:szCs w:val="24"/>
        </w:rPr>
      </w:pPr>
      <w:r w:rsidRPr="00C837A4">
        <w:rPr>
          <w:rFonts w:ascii="Lucida Sans Unicode" w:hAnsi="Lucida Sans Unicode" w:cs="Lucida Sans Unicode"/>
          <w:sz w:val="20"/>
          <w:szCs w:val="20"/>
        </w:rPr>
        <w:t xml:space="preserve">La licitación fue publicada de nuevo el 07 de febrero </w:t>
      </w:r>
      <w:r w:rsidRPr="00C837A4">
        <w:rPr>
          <w:rFonts w:ascii="Lucida Sans Unicode" w:hAnsi="Lucida Sans Unicode" w:cs="Lucida Sans Unicode"/>
          <w:b/>
          <w:bCs/>
          <w:sz w:val="20"/>
          <w:szCs w:val="20"/>
        </w:rPr>
        <w:t>(LPL-07-2024)</w:t>
      </w:r>
      <w:r w:rsidRPr="00C837A4">
        <w:rPr>
          <w:rFonts w:ascii="Lucida Sans Unicode" w:hAnsi="Lucida Sans Unicode" w:cs="Lucida Sans Unicode"/>
          <w:sz w:val="20"/>
          <w:szCs w:val="20"/>
        </w:rPr>
        <w:t xml:space="preserve">. En ella, participo de nueva cuenta el </w:t>
      </w:r>
      <w:r w:rsidR="006F0C2D">
        <w:rPr>
          <w:rFonts w:ascii="Lucida Sans Unicode" w:hAnsi="Lucida Sans Unicode" w:cs="Lucida Sans Unicode"/>
          <w:sz w:val="20"/>
          <w:szCs w:val="20"/>
        </w:rPr>
        <w:t xml:space="preserve">ITESM </w:t>
      </w:r>
      <w:r w:rsidRPr="00C837A4">
        <w:rPr>
          <w:rFonts w:ascii="Lucida Sans Unicode" w:hAnsi="Lucida Sans Unicode" w:cs="Lucida Sans Unicode"/>
          <w:sz w:val="20"/>
          <w:szCs w:val="20"/>
        </w:rPr>
        <w:t>y la empresa E-NGENIUM INFRAESTRUCTURA S. DE R.L DE C.V. (InBest Cloud). El 23 de febrero se declaró desierta esta segunda licitación, ya que la empresa E-NGENIUM INFRAESTRUCTURA S. DE R.L DE C.V. incumplió con los requisitos solicitados en las bases y anexos, y su oferta no se realizó con estricto apego a las necesidades planteadas en la convocatoria.</w:t>
      </w:r>
    </w:p>
    <w:p w14:paraId="37C39659" w14:textId="77777777" w:rsidR="00C837A4" w:rsidRPr="00C837A4" w:rsidRDefault="00C837A4" w:rsidP="00C837A4">
      <w:pPr>
        <w:pStyle w:val="ListParagraph"/>
        <w:rPr>
          <w:rFonts w:ascii="Lucida Sans Unicode" w:hAnsi="Lucida Sans Unicode" w:cs="Lucida Sans Unicode"/>
          <w:sz w:val="20"/>
          <w:szCs w:val="24"/>
        </w:rPr>
      </w:pPr>
    </w:p>
    <w:p w14:paraId="62CDE45A" w14:textId="77829A9D" w:rsidR="00C837A4" w:rsidRDefault="00C837A4" w:rsidP="00C837A4">
      <w:pPr>
        <w:pStyle w:val="ListParagraph"/>
        <w:numPr>
          <w:ilvl w:val="0"/>
          <w:numId w:val="2"/>
        </w:numPr>
        <w:spacing w:after="0"/>
        <w:ind w:left="714" w:hanging="357"/>
        <w:jc w:val="both"/>
        <w:rPr>
          <w:rFonts w:ascii="Lucida Sans Unicode" w:hAnsi="Lucida Sans Unicode" w:cs="Lucida Sans Unicode"/>
          <w:sz w:val="20"/>
          <w:szCs w:val="24"/>
        </w:rPr>
      </w:pPr>
      <w:r w:rsidRPr="00C837A4">
        <w:rPr>
          <w:rFonts w:ascii="Lucida Sans Unicode" w:hAnsi="Lucida Sans Unicode" w:cs="Lucida Sans Unicode"/>
          <w:sz w:val="20"/>
          <w:szCs w:val="24"/>
        </w:rPr>
        <w:t>Después de haber sido declaradas desiertas ambas licitaciones para la elección del ente auditor del PREP, el 26 de febrero se eli</w:t>
      </w:r>
      <w:r w:rsidR="007E3D9F">
        <w:rPr>
          <w:rFonts w:ascii="Lucida Sans Unicode" w:hAnsi="Lucida Sans Unicode" w:cs="Lucida Sans Unicode"/>
          <w:sz w:val="20"/>
          <w:szCs w:val="24"/>
        </w:rPr>
        <w:t>gió como</w:t>
      </w:r>
      <w:r w:rsidRPr="00C837A4">
        <w:rPr>
          <w:rFonts w:ascii="Lucida Sans Unicode" w:hAnsi="Lucida Sans Unicode" w:cs="Lucida Sans Unicode"/>
          <w:sz w:val="20"/>
          <w:szCs w:val="24"/>
        </w:rPr>
        <w:t xml:space="preserve"> proveedor por adjudicación directa </w:t>
      </w:r>
      <w:r w:rsidRPr="00C837A4">
        <w:rPr>
          <w:rFonts w:ascii="Lucida Sans Unicode" w:hAnsi="Lucida Sans Unicode" w:cs="Lucida Sans Unicode"/>
          <w:b/>
          <w:bCs/>
          <w:sz w:val="20"/>
          <w:szCs w:val="24"/>
        </w:rPr>
        <w:t>(AD-03-2024)</w:t>
      </w:r>
      <w:r w:rsidRPr="00C837A4">
        <w:rPr>
          <w:rFonts w:ascii="Lucida Sans Unicode" w:hAnsi="Lucida Sans Unicode" w:cs="Lucida Sans Unicode"/>
          <w:sz w:val="20"/>
          <w:szCs w:val="24"/>
        </w:rPr>
        <w:t xml:space="preserve"> al I</w:t>
      </w:r>
      <w:r w:rsidR="0039099F">
        <w:rPr>
          <w:rFonts w:ascii="Lucida Sans Unicode" w:hAnsi="Lucida Sans Unicode" w:cs="Lucida Sans Unicode"/>
          <w:sz w:val="20"/>
          <w:szCs w:val="24"/>
        </w:rPr>
        <w:t>TESM</w:t>
      </w:r>
      <w:r w:rsidRPr="00C837A4">
        <w:rPr>
          <w:rFonts w:ascii="Lucida Sans Unicode" w:hAnsi="Lucida Sans Unicode" w:cs="Lucida Sans Unicode"/>
          <w:sz w:val="20"/>
          <w:szCs w:val="24"/>
        </w:rPr>
        <w:t>, participante que cumplió con los requisitos solicitados en las bases y en los anexos y cuya oferta se realizó con estricto apego a las necesidades planteadas en la convocatoria.</w:t>
      </w:r>
    </w:p>
    <w:p w14:paraId="0CF605D5" w14:textId="77777777" w:rsidR="00253F50" w:rsidRPr="00253F50" w:rsidRDefault="00253F50" w:rsidP="00253F50">
      <w:pPr>
        <w:pStyle w:val="ListParagraph"/>
        <w:rPr>
          <w:rFonts w:ascii="Lucida Sans Unicode" w:hAnsi="Lucida Sans Unicode" w:cs="Lucida Sans Unicode"/>
          <w:sz w:val="20"/>
          <w:szCs w:val="24"/>
        </w:rPr>
      </w:pPr>
    </w:p>
    <w:p w14:paraId="7E98BD3F" w14:textId="77777777" w:rsidR="0019687B" w:rsidRDefault="0019687B" w:rsidP="00253F50">
      <w:pPr>
        <w:pStyle w:val="ListParagraph"/>
        <w:rPr>
          <w:rFonts w:ascii="Lucida Sans Unicode" w:hAnsi="Lucida Sans Unicode" w:cs="Lucida Sans Unicode"/>
          <w:sz w:val="20"/>
          <w:szCs w:val="24"/>
        </w:rPr>
      </w:pPr>
    </w:p>
    <w:p w14:paraId="08FE7685" w14:textId="77777777" w:rsidR="0019687B" w:rsidRDefault="0019687B" w:rsidP="00253F50">
      <w:pPr>
        <w:pStyle w:val="ListParagraph"/>
        <w:rPr>
          <w:rFonts w:ascii="Lucida Sans Unicode" w:hAnsi="Lucida Sans Unicode" w:cs="Lucida Sans Unicode"/>
          <w:sz w:val="20"/>
          <w:szCs w:val="24"/>
        </w:rPr>
      </w:pPr>
    </w:p>
    <w:p w14:paraId="44672555" w14:textId="77777777" w:rsidR="0019687B" w:rsidRPr="00253F50" w:rsidRDefault="0019687B" w:rsidP="00253F50">
      <w:pPr>
        <w:pStyle w:val="ListParagraph"/>
        <w:rPr>
          <w:rFonts w:ascii="Lucida Sans Unicode" w:hAnsi="Lucida Sans Unicode" w:cs="Lucida Sans Unicode"/>
          <w:sz w:val="20"/>
          <w:szCs w:val="24"/>
        </w:rPr>
      </w:pPr>
    </w:p>
    <w:p w14:paraId="65D955E8" w14:textId="6B02ADCC" w:rsidR="0039099F" w:rsidRPr="0019225E" w:rsidRDefault="0039099F" w:rsidP="0039099F">
      <w:pPr>
        <w:pStyle w:val="ListParagraph"/>
        <w:spacing w:after="0"/>
        <w:jc w:val="both"/>
        <w:rPr>
          <w:rFonts w:ascii="Lucida Sans Unicode" w:hAnsi="Lucida Sans Unicode" w:cs="Lucida Sans Unicode"/>
          <w:b/>
          <w:bCs/>
          <w:color w:val="4DBBB8"/>
          <w:sz w:val="20"/>
          <w:szCs w:val="20"/>
        </w:rPr>
      </w:pPr>
      <w:r w:rsidRPr="0019225E">
        <w:rPr>
          <w:rFonts w:ascii="Lucida Sans Unicode" w:hAnsi="Lucida Sans Unicode" w:cs="Lucida Sans Unicode"/>
          <w:b/>
          <w:bCs/>
          <w:color w:val="4DBBB8"/>
          <w:sz w:val="20"/>
          <w:szCs w:val="20"/>
        </w:rPr>
        <w:t>Marzo:</w:t>
      </w:r>
    </w:p>
    <w:p w14:paraId="017A6FA7" w14:textId="77777777" w:rsidR="0039099F" w:rsidRPr="0039099F" w:rsidRDefault="0039099F" w:rsidP="0039099F">
      <w:pPr>
        <w:pStyle w:val="ListParagraph"/>
        <w:spacing w:after="0"/>
        <w:jc w:val="both"/>
        <w:rPr>
          <w:rFonts w:ascii="Lucida Sans Unicode" w:hAnsi="Lucida Sans Unicode" w:cs="Lucida Sans Unicode"/>
          <w:sz w:val="20"/>
          <w:szCs w:val="20"/>
        </w:rPr>
      </w:pPr>
    </w:p>
    <w:p w14:paraId="771F41CF" w14:textId="206B1F58" w:rsidR="00F9018B" w:rsidRPr="00C93B34" w:rsidRDefault="00C53929" w:rsidP="00C93B34">
      <w:pPr>
        <w:pStyle w:val="ListParagraph"/>
        <w:numPr>
          <w:ilvl w:val="0"/>
          <w:numId w:val="8"/>
        </w:numPr>
        <w:spacing w:after="0"/>
        <w:jc w:val="both"/>
        <w:rPr>
          <w:rFonts w:ascii="Lucida Sans Unicode" w:hAnsi="Lucida Sans Unicode" w:cs="Lucida Sans Unicode"/>
          <w:sz w:val="20"/>
          <w:szCs w:val="20"/>
        </w:rPr>
      </w:pPr>
      <w:r w:rsidRPr="00415AF9">
        <w:rPr>
          <w:rFonts w:ascii="Lucida Sans Unicode" w:hAnsi="Lucida Sans Unicode" w:cs="Lucida Sans Unicode"/>
          <w:sz w:val="20"/>
          <w:szCs w:val="20"/>
        </w:rPr>
        <w:t>El contrato con el Instituto Tecnológico y de Estudios Superiores de Monterrey (ITESM) se enc</w:t>
      </w:r>
      <w:r w:rsidR="0039099F">
        <w:rPr>
          <w:rFonts w:ascii="Lucida Sans Unicode" w:hAnsi="Lucida Sans Unicode" w:cs="Lucida Sans Unicode"/>
          <w:sz w:val="20"/>
          <w:szCs w:val="20"/>
        </w:rPr>
        <w:t>ontraba ya</w:t>
      </w:r>
      <w:r w:rsidRPr="00415AF9">
        <w:rPr>
          <w:rFonts w:ascii="Lucida Sans Unicode" w:hAnsi="Lucida Sans Unicode" w:cs="Lucida Sans Unicode"/>
          <w:sz w:val="20"/>
          <w:szCs w:val="20"/>
        </w:rPr>
        <w:t xml:space="preserve"> en proceso de firmas.</w:t>
      </w:r>
    </w:p>
    <w:p w14:paraId="77E7C18E" w14:textId="77777777" w:rsidR="00832DFA" w:rsidRPr="00832DFA" w:rsidRDefault="00832DFA" w:rsidP="00832DFA">
      <w:pPr>
        <w:pStyle w:val="ListParagraph"/>
        <w:spacing w:after="0"/>
        <w:jc w:val="both"/>
        <w:rPr>
          <w:rFonts w:ascii="Lucida Sans Unicode" w:hAnsi="Lucida Sans Unicode" w:cs="Lucida Sans Unicode"/>
          <w:sz w:val="20"/>
          <w:szCs w:val="20"/>
        </w:rPr>
      </w:pPr>
    </w:p>
    <w:p w14:paraId="3F2CCD18" w14:textId="239F45D4" w:rsidR="00B0660A" w:rsidRDefault="0027722A" w:rsidP="00AA331B">
      <w:pPr>
        <w:pStyle w:val="ListParagraph"/>
        <w:numPr>
          <w:ilvl w:val="2"/>
          <w:numId w:val="3"/>
        </w:numPr>
        <w:jc w:val="both"/>
        <w:outlineLvl w:val="2"/>
        <w:rPr>
          <w:rFonts w:ascii="Lucida Sans Unicode" w:hAnsi="Lucida Sans Unicode" w:cs="Lucida Sans Unicode"/>
          <w:b/>
          <w:bCs/>
          <w:color w:val="00788E"/>
          <w:sz w:val="20"/>
          <w:szCs w:val="20"/>
        </w:rPr>
      </w:pPr>
      <w:bookmarkStart w:id="15" w:name="_Toc177131599"/>
      <w:r w:rsidRPr="0027722A">
        <w:rPr>
          <w:rFonts w:ascii="Lucida Sans Unicode" w:hAnsi="Lucida Sans Unicode" w:cs="Lucida Sans Unicode"/>
          <w:b/>
          <w:bCs/>
          <w:color w:val="00788E"/>
          <w:sz w:val="20"/>
          <w:szCs w:val="20"/>
        </w:rPr>
        <w:t xml:space="preserve">Revisión del proyecto del </w:t>
      </w:r>
      <w:r>
        <w:rPr>
          <w:rFonts w:ascii="Lucida Sans Unicode" w:hAnsi="Lucida Sans Unicode" w:cs="Lucida Sans Unicode"/>
          <w:b/>
          <w:bCs/>
          <w:color w:val="00788E"/>
          <w:sz w:val="20"/>
          <w:szCs w:val="20"/>
        </w:rPr>
        <w:t>P</w:t>
      </w:r>
      <w:r w:rsidRPr="0027722A">
        <w:rPr>
          <w:rFonts w:ascii="Lucida Sans Unicode" w:hAnsi="Lucida Sans Unicode" w:cs="Lucida Sans Unicode"/>
          <w:b/>
          <w:bCs/>
          <w:color w:val="00788E"/>
          <w:sz w:val="20"/>
          <w:szCs w:val="20"/>
        </w:rPr>
        <w:t xml:space="preserve">roceso </w:t>
      </w:r>
      <w:r>
        <w:rPr>
          <w:rFonts w:ascii="Lucida Sans Unicode" w:hAnsi="Lucida Sans Unicode" w:cs="Lucida Sans Unicode"/>
          <w:b/>
          <w:bCs/>
          <w:color w:val="00788E"/>
          <w:sz w:val="20"/>
          <w:szCs w:val="20"/>
        </w:rPr>
        <w:t>T</w:t>
      </w:r>
      <w:r w:rsidRPr="0027722A">
        <w:rPr>
          <w:rFonts w:ascii="Lucida Sans Unicode" w:hAnsi="Lucida Sans Unicode" w:cs="Lucida Sans Unicode"/>
          <w:b/>
          <w:bCs/>
          <w:color w:val="00788E"/>
          <w:sz w:val="20"/>
          <w:szCs w:val="20"/>
        </w:rPr>
        <w:t xml:space="preserve">écnico </w:t>
      </w:r>
      <w:r>
        <w:rPr>
          <w:rFonts w:ascii="Lucida Sans Unicode" w:hAnsi="Lucida Sans Unicode" w:cs="Lucida Sans Unicode"/>
          <w:b/>
          <w:bCs/>
          <w:color w:val="00788E"/>
          <w:sz w:val="20"/>
          <w:szCs w:val="20"/>
        </w:rPr>
        <w:t>O</w:t>
      </w:r>
      <w:r w:rsidRPr="0027722A">
        <w:rPr>
          <w:rFonts w:ascii="Lucida Sans Unicode" w:hAnsi="Lucida Sans Unicode" w:cs="Lucida Sans Unicode"/>
          <w:b/>
          <w:bCs/>
          <w:color w:val="00788E"/>
          <w:sz w:val="20"/>
          <w:szCs w:val="20"/>
        </w:rPr>
        <w:t>perativo del PREP (PTO)</w:t>
      </w:r>
      <w:bookmarkEnd w:id="15"/>
    </w:p>
    <w:p w14:paraId="109E60CD" w14:textId="77777777" w:rsidR="00174730" w:rsidRDefault="00174730" w:rsidP="00174730">
      <w:pPr>
        <w:pStyle w:val="ListParagraph"/>
        <w:ind w:left="1287"/>
        <w:jc w:val="both"/>
        <w:outlineLvl w:val="2"/>
        <w:rPr>
          <w:rFonts w:ascii="Lucida Sans Unicode" w:hAnsi="Lucida Sans Unicode" w:cs="Lucida Sans Unicode"/>
          <w:b/>
          <w:bCs/>
          <w:color w:val="00788E"/>
          <w:sz w:val="20"/>
          <w:szCs w:val="20"/>
        </w:rPr>
      </w:pPr>
    </w:p>
    <w:p w14:paraId="17DA3602" w14:textId="4B6AFA1A" w:rsidR="00174730" w:rsidRDefault="00174730" w:rsidP="00174730">
      <w:pPr>
        <w:pStyle w:val="ListParagraph"/>
        <w:numPr>
          <w:ilvl w:val="0"/>
          <w:numId w:val="2"/>
        </w:numPr>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El 18 de diciembre del 2023, en la segunda</w:t>
      </w:r>
      <w:r w:rsidRPr="00556B82">
        <w:rPr>
          <w:rFonts w:ascii="Lucida Sans Unicode" w:hAnsi="Lucida Sans Unicode" w:cs="Lucida Sans Unicode"/>
          <w:sz w:val="20"/>
          <w:szCs w:val="20"/>
        </w:rPr>
        <w:t xml:space="preserve"> sesión</w:t>
      </w:r>
      <w:r>
        <w:rPr>
          <w:rFonts w:ascii="Lucida Sans Unicode" w:hAnsi="Lucida Sans Unicode" w:cs="Lucida Sans Unicode"/>
          <w:sz w:val="20"/>
          <w:szCs w:val="20"/>
        </w:rPr>
        <w:t xml:space="preserve"> ordinaria</w:t>
      </w:r>
      <w:r w:rsidRPr="00556B82">
        <w:rPr>
          <w:rFonts w:ascii="Lucida Sans Unicode" w:hAnsi="Lucida Sans Unicode" w:cs="Lucida Sans Unicode"/>
          <w:sz w:val="20"/>
          <w:szCs w:val="20"/>
        </w:rPr>
        <w:t xml:space="preserve"> de</w:t>
      </w:r>
      <w:r>
        <w:rPr>
          <w:rFonts w:ascii="Lucida Sans Unicode" w:hAnsi="Lucida Sans Unicode" w:cs="Lucida Sans Unicode"/>
          <w:sz w:val="20"/>
          <w:szCs w:val="20"/>
        </w:rPr>
        <w:t>l</w:t>
      </w:r>
      <w:r w:rsidRPr="00556B82">
        <w:rPr>
          <w:rFonts w:ascii="Lucida Sans Unicode" w:hAnsi="Lucida Sans Unicode" w:cs="Lucida Sans Unicode"/>
          <w:sz w:val="20"/>
          <w:szCs w:val="20"/>
        </w:rPr>
        <w:t xml:space="preserve"> COTAPREP</w:t>
      </w:r>
      <w:r>
        <w:rPr>
          <w:rFonts w:ascii="Lucida Sans Unicode" w:hAnsi="Lucida Sans Unicode" w:cs="Lucida Sans Unicode"/>
          <w:sz w:val="20"/>
          <w:szCs w:val="20"/>
        </w:rPr>
        <w:t>, se aprobó</w:t>
      </w:r>
      <w:r w:rsidRPr="00556B82">
        <w:rPr>
          <w:rFonts w:ascii="Lucida Sans Unicode" w:hAnsi="Lucida Sans Unicode" w:cs="Lucida Sans Unicode"/>
          <w:sz w:val="20"/>
          <w:szCs w:val="20"/>
        </w:rPr>
        <w:t xml:space="preserve"> el Proceso Técnico Operativo del PREP, </w:t>
      </w:r>
      <w:r>
        <w:rPr>
          <w:rFonts w:ascii="Lucida Sans Unicode" w:hAnsi="Lucida Sans Unicode" w:cs="Lucida Sans Unicode"/>
          <w:sz w:val="20"/>
          <w:szCs w:val="20"/>
        </w:rPr>
        <w:t xml:space="preserve">mismo que fue aprobado </w:t>
      </w:r>
      <w:r w:rsidRPr="00556B82">
        <w:rPr>
          <w:rFonts w:ascii="Lucida Sans Unicode" w:hAnsi="Lucida Sans Unicode" w:cs="Lucida Sans Unicode"/>
          <w:sz w:val="20"/>
          <w:szCs w:val="20"/>
        </w:rPr>
        <w:t xml:space="preserve">en </w:t>
      </w:r>
      <w:r w:rsidR="002408BD">
        <w:rPr>
          <w:rFonts w:ascii="Lucida Sans Unicode" w:hAnsi="Lucida Sans Unicode" w:cs="Lucida Sans Unicode"/>
          <w:sz w:val="20"/>
          <w:szCs w:val="20"/>
        </w:rPr>
        <w:t xml:space="preserve">la octava </w:t>
      </w:r>
      <w:r w:rsidRPr="00556B82">
        <w:rPr>
          <w:rFonts w:ascii="Lucida Sans Unicode" w:hAnsi="Lucida Sans Unicode" w:cs="Lucida Sans Unicode"/>
          <w:sz w:val="20"/>
          <w:szCs w:val="20"/>
        </w:rPr>
        <w:t xml:space="preserve">sesión del Consejo General </w:t>
      </w:r>
      <w:r>
        <w:rPr>
          <w:rFonts w:ascii="Lucida Sans Unicode" w:hAnsi="Lucida Sans Unicode" w:cs="Lucida Sans Unicode"/>
          <w:sz w:val="20"/>
          <w:szCs w:val="20"/>
        </w:rPr>
        <w:t xml:space="preserve">el </w:t>
      </w:r>
      <w:r w:rsidRPr="00556B82">
        <w:rPr>
          <w:rFonts w:ascii="Lucida Sans Unicode" w:hAnsi="Lucida Sans Unicode" w:cs="Lucida Sans Unicode"/>
          <w:sz w:val="20"/>
          <w:szCs w:val="20"/>
        </w:rPr>
        <w:t xml:space="preserve">21 de </w:t>
      </w:r>
      <w:r w:rsidR="002408BD">
        <w:rPr>
          <w:rFonts w:ascii="Lucida Sans Unicode" w:hAnsi="Lucida Sans Unicode" w:cs="Lucida Sans Unicode"/>
          <w:sz w:val="20"/>
          <w:szCs w:val="20"/>
        </w:rPr>
        <w:t>diciembre</w:t>
      </w:r>
      <w:r>
        <w:rPr>
          <w:rFonts w:ascii="Lucida Sans Unicode" w:hAnsi="Lucida Sans Unicode" w:cs="Lucida Sans Unicode"/>
          <w:sz w:val="20"/>
          <w:szCs w:val="20"/>
        </w:rPr>
        <w:t xml:space="preserve"> de 2023</w:t>
      </w:r>
      <w:r w:rsidR="00107286">
        <w:rPr>
          <w:rStyle w:val="FootnoteReference"/>
          <w:rFonts w:ascii="Lucida Sans Unicode" w:hAnsi="Lucida Sans Unicode" w:cs="Lucida Sans Unicode"/>
          <w:sz w:val="20"/>
          <w:szCs w:val="20"/>
        </w:rPr>
        <w:footnoteReference w:id="5"/>
      </w:r>
      <w:r w:rsidRPr="00556B82">
        <w:rPr>
          <w:rFonts w:ascii="Lucida Sans Unicode" w:hAnsi="Lucida Sans Unicode" w:cs="Lucida Sans Unicode"/>
          <w:sz w:val="20"/>
          <w:szCs w:val="20"/>
        </w:rPr>
        <w:t>.</w:t>
      </w:r>
    </w:p>
    <w:p w14:paraId="2A2FDB3D" w14:textId="77777777" w:rsidR="0094262D" w:rsidRDefault="0094262D" w:rsidP="0094262D">
      <w:pPr>
        <w:pStyle w:val="ListParagraph"/>
        <w:ind w:left="714"/>
        <w:jc w:val="both"/>
        <w:rPr>
          <w:rFonts w:ascii="Lucida Sans Unicode" w:hAnsi="Lucida Sans Unicode" w:cs="Lucida Sans Unicode"/>
          <w:sz w:val="20"/>
          <w:szCs w:val="20"/>
        </w:rPr>
      </w:pPr>
    </w:p>
    <w:p w14:paraId="21BB82E8" w14:textId="683F9479" w:rsidR="0027722A" w:rsidRDefault="0027722A" w:rsidP="00174730">
      <w:pPr>
        <w:pStyle w:val="ListParagraph"/>
        <w:numPr>
          <w:ilvl w:val="0"/>
          <w:numId w:val="2"/>
        </w:numPr>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 xml:space="preserve">A partir de la aprobación del PTO, las actividades del Plan de Trabajo del PREP, </w:t>
      </w:r>
      <w:r w:rsidR="0094262D">
        <w:rPr>
          <w:rFonts w:ascii="Lucida Sans Unicode" w:hAnsi="Lucida Sans Unicode" w:cs="Lucida Sans Unicode"/>
          <w:sz w:val="20"/>
          <w:szCs w:val="20"/>
        </w:rPr>
        <w:t xml:space="preserve">pruebas de funcionalidad, simulacros y actividades durante la Jornada Electoral estuvieron orientadas de acuerdo </w:t>
      </w:r>
      <w:r w:rsidR="00881B9F">
        <w:rPr>
          <w:rFonts w:ascii="Lucida Sans Unicode" w:hAnsi="Lucida Sans Unicode" w:cs="Lucida Sans Unicode"/>
          <w:sz w:val="20"/>
          <w:szCs w:val="20"/>
        </w:rPr>
        <w:t xml:space="preserve">a su cumplimiento, bajo la supervisión y apoyo de la presidencia de la CIUT, </w:t>
      </w:r>
      <w:r w:rsidR="00E57B58">
        <w:rPr>
          <w:rFonts w:ascii="Lucida Sans Unicode" w:hAnsi="Lucida Sans Unicode" w:cs="Lucida Sans Unicode"/>
          <w:sz w:val="20"/>
          <w:szCs w:val="20"/>
        </w:rPr>
        <w:t>el COTAPREP</w:t>
      </w:r>
      <w:r w:rsidR="008A3A8D">
        <w:rPr>
          <w:rFonts w:ascii="Lucida Sans Unicode" w:hAnsi="Lucida Sans Unicode" w:cs="Lucida Sans Unicode"/>
          <w:sz w:val="20"/>
          <w:szCs w:val="20"/>
        </w:rPr>
        <w:t xml:space="preserve"> y el Consejo General del Instituto.</w:t>
      </w:r>
      <w:r w:rsidR="0094262D">
        <w:rPr>
          <w:rFonts w:ascii="Lucida Sans Unicode" w:hAnsi="Lucida Sans Unicode" w:cs="Lucida Sans Unicode"/>
          <w:sz w:val="20"/>
          <w:szCs w:val="20"/>
        </w:rPr>
        <w:t xml:space="preserve"> </w:t>
      </w:r>
    </w:p>
    <w:p w14:paraId="054ED83D" w14:textId="77777777" w:rsidR="00174730" w:rsidRDefault="00174730" w:rsidP="00174730">
      <w:pPr>
        <w:pStyle w:val="ListParagraph"/>
        <w:ind w:left="1287"/>
        <w:jc w:val="both"/>
        <w:outlineLvl w:val="2"/>
        <w:rPr>
          <w:rFonts w:ascii="Lucida Sans Unicode" w:hAnsi="Lucida Sans Unicode" w:cs="Lucida Sans Unicode"/>
          <w:b/>
          <w:bCs/>
          <w:color w:val="00788E"/>
          <w:sz w:val="20"/>
          <w:szCs w:val="20"/>
        </w:rPr>
      </w:pPr>
    </w:p>
    <w:p w14:paraId="0F728C16" w14:textId="70FCA066" w:rsidR="00CC68F8" w:rsidRPr="00B0660A" w:rsidRDefault="00B0660A" w:rsidP="00AA331B">
      <w:pPr>
        <w:pStyle w:val="ListParagraph"/>
        <w:numPr>
          <w:ilvl w:val="2"/>
          <w:numId w:val="3"/>
        </w:numPr>
        <w:jc w:val="both"/>
        <w:outlineLvl w:val="2"/>
        <w:rPr>
          <w:rFonts w:ascii="Lucida Sans Unicode" w:hAnsi="Lucida Sans Unicode" w:cs="Lucida Sans Unicode"/>
          <w:b/>
          <w:bCs/>
          <w:color w:val="00788E"/>
          <w:sz w:val="20"/>
          <w:szCs w:val="20"/>
        </w:rPr>
      </w:pPr>
      <w:bookmarkStart w:id="16" w:name="_Toc177131600"/>
      <w:r w:rsidRPr="00B0660A">
        <w:rPr>
          <w:rFonts w:ascii="Lucida Sans Unicode" w:hAnsi="Lucida Sans Unicode" w:cs="Lucida Sans Unicode"/>
          <w:b/>
          <w:bCs/>
          <w:color w:val="00788E"/>
          <w:sz w:val="20"/>
          <w:szCs w:val="20"/>
        </w:rPr>
        <w:t>Revisión del plan de trabajo para la implementación del PREP</w:t>
      </w:r>
      <w:bookmarkEnd w:id="16"/>
    </w:p>
    <w:p w14:paraId="3B90CA0F" w14:textId="77777777" w:rsidR="00B0660A" w:rsidRPr="00B0660A" w:rsidRDefault="00B0660A" w:rsidP="00B0660A">
      <w:pPr>
        <w:pStyle w:val="ListParagraph"/>
        <w:ind w:left="714"/>
        <w:jc w:val="both"/>
        <w:rPr>
          <w:rFonts w:ascii="Lucida Sans Unicode" w:hAnsi="Lucida Sans Unicode" w:cs="Lucida Sans Unicode"/>
          <w:b/>
          <w:bCs/>
          <w:color w:val="00788E"/>
          <w:sz w:val="20"/>
          <w:szCs w:val="20"/>
        </w:rPr>
      </w:pPr>
    </w:p>
    <w:p w14:paraId="7B9BB2BE" w14:textId="26A24DD6" w:rsidR="00640B5C" w:rsidRPr="00B0660A" w:rsidRDefault="00CC68F8" w:rsidP="00B0660A">
      <w:pPr>
        <w:pStyle w:val="ListParagraph"/>
        <w:ind w:left="714"/>
        <w:jc w:val="both"/>
        <w:rPr>
          <w:rFonts w:ascii="Lucida Sans Unicode" w:hAnsi="Lucida Sans Unicode" w:cs="Lucida Sans Unicode"/>
          <w:b/>
          <w:bCs/>
          <w:color w:val="4DBBB8"/>
          <w:sz w:val="20"/>
          <w:szCs w:val="20"/>
        </w:rPr>
      </w:pPr>
      <w:r w:rsidRPr="00B0660A">
        <w:rPr>
          <w:rFonts w:ascii="Lucida Sans Unicode" w:hAnsi="Lucida Sans Unicode" w:cs="Lucida Sans Unicode"/>
          <w:b/>
          <w:color w:val="4DBBB8"/>
          <w:sz w:val="20"/>
          <w:szCs w:val="20"/>
          <w:lang w:val="es-ES"/>
        </w:rPr>
        <w:t>Enero:</w:t>
      </w:r>
      <w:r w:rsidRPr="00B0660A">
        <w:rPr>
          <w:rFonts w:ascii="Lucida Sans Unicode" w:hAnsi="Lucida Sans Unicode" w:cs="Lucida Sans Unicode"/>
          <w:bCs/>
          <w:color w:val="4DBBB8"/>
          <w:sz w:val="20"/>
          <w:szCs w:val="20"/>
          <w:lang w:val="es-ES"/>
        </w:rPr>
        <w:t xml:space="preserve"> </w:t>
      </w:r>
    </w:p>
    <w:p w14:paraId="0BC1D7AC" w14:textId="77777777" w:rsidR="006349AC" w:rsidRPr="00CC68F8" w:rsidRDefault="006349AC" w:rsidP="006349AC">
      <w:pPr>
        <w:pStyle w:val="ListParagraph"/>
        <w:ind w:left="714"/>
        <w:jc w:val="both"/>
        <w:rPr>
          <w:rFonts w:ascii="Lucida Sans Unicode" w:hAnsi="Lucida Sans Unicode" w:cs="Lucida Sans Unicode"/>
          <w:b/>
          <w:bCs/>
          <w:color w:val="00788E"/>
          <w:sz w:val="20"/>
          <w:szCs w:val="20"/>
        </w:rPr>
      </w:pPr>
    </w:p>
    <w:p w14:paraId="122875DB" w14:textId="77777777" w:rsidR="006349AC" w:rsidRDefault="006349AC" w:rsidP="006349AC">
      <w:pPr>
        <w:pStyle w:val="ListParagraph"/>
        <w:numPr>
          <w:ilvl w:val="0"/>
          <w:numId w:val="2"/>
        </w:numPr>
        <w:spacing w:after="0"/>
        <w:ind w:left="714" w:hanging="357"/>
        <w:jc w:val="both"/>
        <w:rPr>
          <w:rFonts w:ascii="Lucida Sans Unicode" w:hAnsi="Lucida Sans Unicode" w:cs="Lucida Sans Unicode"/>
          <w:sz w:val="20"/>
          <w:szCs w:val="24"/>
        </w:rPr>
      </w:pPr>
      <w:r>
        <w:rPr>
          <w:rFonts w:ascii="Lucida Sans Unicode" w:hAnsi="Lucida Sans Unicode" w:cs="Lucida Sans Unicode"/>
          <w:sz w:val="20"/>
          <w:szCs w:val="24"/>
        </w:rPr>
        <w:t>Se aprobó el</w:t>
      </w:r>
      <w:r w:rsidRPr="00FE4E1B">
        <w:rPr>
          <w:rFonts w:ascii="Lucida Sans Unicode" w:hAnsi="Lucida Sans Unicode" w:cs="Lucida Sans Unicode"/>
          <w:sz w:val="20"/>
          <w:szCs w:val="24"/>
        </w:rPr>
        <w:t xml:space="preserve"> </w:t>
      </w:r>
      <w:r w:rsidRPr="00C80CAD">
        <w:rPr>
          <w:rFonts w:ascii="Lucida Sans Unicode" w:hAnsi="Lucida Sans Unicode" w:cs="Lucida Sans Unicode"/>
          <w:b/>
          <w:bCs/>
          <w:sz w:val="20"/>
          <w:szCs w:val="24"/>
        </w:rPr>
        <w:t xml:space="preserve">dictamen </w:t>
      </w:r>
      <w:r w:rsidRPr="00FE4E1B">
        <w:rPr>
          <w:rFonts w:ascii="Lucida Sans Unicode" w:hAnsi="Lucida Sans Unicode" w:cs="Lucida Sans Unicode"/>
          <w:sz w:val="20"/>
          <w:szCs w:val="24"/>
        </w:rPr>
        <w:t xml:space="preserve">por el que se propone la ubicación e instalación de los </w:t>
      </w:r>
      <w:r w:rsidRPr="00C80CAD">
        <w:rPr>
          <w:rFonts w:ascii="Lucida Sans Unicode" w:hAnsi="Lucida Sans Unicode" w:cs="Lucida Sans Unicode"/>
          <w:b/>
          <w:bCs/>
          <w:sz w:val="20"/>
          <w:szCs w:val="24"/>
        </w:rPr>
        <w:t>Centros de Acopio y Transmisión de Datos (CATD)</w:t>
      </w:r>
      <w:r w:rsidRPr="00FE4E1B">
        <w:rPr>
          <w:rFonts w:ascii="Lucida Sans Unicode" w:hAnsi="Lucida Sans Unicode" w:cs="Lucida Sans Unicode"/>
          <w:sz w:val="20"/>
          <w:szCs w:val="24"/>
        </w:rPr>
        <w:t xml:space="preserve"> y un </w:t>
      </w:r>
      <w:r w:rsidRPr="00C80CAD">
        <w:rPr>
          <w:rFonts w:ascii="Lucida Sans Unicode" w:hAnsi="Lucida Sans Unicode" w:cs="Lucida Sans Unicode"/>
          <w:b/>
          <w:bCs/>
          <w:sz w:val="20"/>
          <w:szCs w:val="24"/>
        </w:rPr>
        <w:t>Centro de Captura y Verificación (CCV)</w:t>
      </w:r>
      <w:r>
        <w:rPr>
          <w:rFonts w:ascii="Lucida Sans Unicode" w:hAnsi="Lucida Sans Unicode" w:cs="Lucida Sans Unicode"/>
          <w:sz w:val="20"/>
          <w:szCs w:val="24"/>
        </w:rPr>
        <w:t>,</w:t>
      </w:r>
      <w:r w:rsidRPr="00FE4E1B">
        <w:rPr>
          <w:rFonts w:ascii="Lucida Sans Unicode" w:hAnsi="Lucida Sans Unicode" w:cs="Lucida Sans Unicode"/>
          <w:sz w:val="20"/>
          <w:szCs w:val="24"/>
        </w:rPr>
        <w:t xml:space="preserve"> así como la solicitud al Consejo General para que instruya a los consejos distritales y municipales electorales del Instituto a dar seguimiento y supervisión a los trabajos de diseño, implementación y operación del Programa de Resultados Electorales Preliminares para el Proceso Electoral Local Concurrente 2023-2024.</w:t>
      </w:r>
    </w:p>
    <w:p w14:paraId="32A0060C" w14:textId="77777777" w:rsidR="001E5EA7" w:rsidRPr="001E5EA7" w:rsidRDefault="001E5EA7" w:rsidP="001E5EA7">
      <w:pPr>
        <w:pStyle w:val="ListParagraph"/>
        <w:spacing w:after="0"/>
        <w:ind w:left="714"/>
        <w:jc w:val="both"/>
        <w:rPr>
          <w:rFonts w:ascii="Lucida Sans Unicode" w:hAnsi="Lucida Sans Unicode" w:cs="Lucida Sans Unicode"/>
          <w:sz w:val="20"/>
          <w:szCs w:val="24"/>
        </w:rPr>
      </w:pPr>
    </w:p>
    <w:p w14:paraId="229304A7" w14:textId="0A184A19" w:rsidR="001E5EA7" w:rsidRDefault="001E5EA7" w:rsidP="001E5EA7">
      <w:pPr>
        <w:pStyle w:val="ListParagraph"/>
        <w:numPr>
          <w:ilvl w:val="0"/>
          <w:numId w:val="2"/>
        </w:numPr>
        <w:spacing w:after="0"/>
        <w:ind w:left="714" w:hanging="357"/>
        <w:jc w:val="both"/>
        <w:rPr>
          <w:rFonts w:ascii="Lucida Sans Unicode" w:hAnsi="Lucida Sans Unicode" w:cs="Lucida Sans Unicode"/>
          <w:sz w:val="20"/>
          <w:szCs w:val="24"/>
        </w:rPr>
      </w:pPr>
      <w:r w:rsidRPr="00FA0F6E">
        <w:rPr>
          <w:rFonts w:ascii="Lucida Sans Unicode" w:hAnsi="Lucida Sans Unicode" w:cs="Lucida Sans Unicode"/>
          <w:b/>
          <w:bCs/>
          <w:sz w:val="20"/>
          <w:szCs w:val="24"/>
        </w:rPr>
        <w:t xml:space="preserve">Recursos humanos y capacitación: </w:t>
      </w:r>
      <w:r w:rsidRPr="00FA0F6E">
        <w:rPr>
          <w:rFonts w:ascii="Lucida Sans Unicode" w:hAnsi="Lucida Sans Unicode" w:cs="Lucida Sans Unicode"/>
          <w:sz w:val="20"/>
          <w:szCs w:val="24"/>
        </w:rPr>
        <w:t xml:space="preserve"> E</w:t>
      </w:r>
      <w:r w:rsidRPr="00933D07">
        <w:rPr>
          <w:rFonts w:ascii="Lucida Sans Unicode" w:hAnsi="Lucida Sans Unicode" w:cs="Lucida Sans Unicode"/>
          <w:sz w:val="20"/>
          <w:szCs w:val="24"/>
          <w:lang w:val="es-ES"/>
        </w:rPr>
        <w:t xml:space="preserve">l 1ero. de enero se incorporó personal coordinador de la Dirección de Informática, quienes, en su momento, </w:t>
      </w:r>
      <w:r w:rsidR="00990D69">
        <w:rPr>
          <w:rFonts w:ascii="Lucida Sans Unicode" w:hAnsi="Lucida Sans Unicode" w:cs="Lucida Sans Unicode"/>
          <w:sz w:val="20"/>
          <w:szCs w:val="24"/>
          <w:lang w:val="es-ES"/>
        </w:rPr>
        <w:t>apoyaron</w:t>
      </w:r>
      <w:r w:rsidR="00990D69" w:rsidRPr="00933D07">
        <w:rPr>
          <w:rFonts w:ascii="Lucida Sans Unicode" w:hAnsi="Lucida Sans Unicode" w:cs="Lucida Sans Unicode"/>
          <w:sz w:val="20"/>
          <w:szCs w:val="24"/>
          <w:lang w:val="es-ES"/>
        </w:rPr>
        <w:t xml:space="preserve"> </w:t>
      </w:r>
      <w:r w:rsidRPr="00933D07">
        <w:rPr>
          <w:rFonts w:ascii="Lucida Sans Unicode" w:hAnsi="Lucida Sans Unicode" w:cs="Lucida Sans Unicode"/>
          <w:sz w:val="20"/>
          <w:szCs w:val="24"/>
          <w:lang w:val="es-ES"/>
        </w:rPr>
        <w:t>en los trabajos que se realizar</w:t>
      </w:r>
      <w:r w:rsidR="0094716E">
        <w:rPr>
          <w:rFonts w:ascii="Lucida Sans Unicode" w:hAnsi="Lucida Sans Unicode" w:cs="Lucida Sans Unicode"/>
          <w:sz w:val="20"/>
          <w:szCs w:val="24"/>
          <w:lang w:val="es-ES"/>
        </w:rPr>
        <w:t>o</w:t>
      </w:r>
      <w:r w:rsidRPr="00933D07">
        <w:rPr>
          <w:rFonts w:ascii="Lucida Sans Unicode" w:hAnsi="Lucida Sans Unicode" w:cs="Lucida Sans Unicode"/>
          <w:sz w:val="20"/>
          <w:szCs w:val="24"/>
          <w:lang w:val="es-ES"/>
        </w:rPr>
        <w:t>n en el PREP.</w:t>
      </w:r>
    </w:p>
    <w:p w14:paraId="7D2639FB" w14:textId="77777777" w:rsidR="001E5EA7" w:rsidRDefault="001E5EA7" w:rsidP="001E5EA7">
      <w:pPr>
        <w:pStyle w:val="ListParagraph"/>
        <w:spacing w:after="0"/>
        <w:ind w:left="714"/>
        <w:jc w:val="both"/>
        <w:rPr>
          <w:rFonts w:ascii="Lucida Sans Unicode" w:hAnsi="Lucida Sans Unicode" w:cs="Lucida Sans Unicode"/>
          <w:b/>
          <w:bCs/>
          <w:sz w:val="20"/>
          <w:szCs w:val="24"/>
        </w:rPr>
      </w:pPr>
    </w:p>
    <w:p w14:paraId="3E8B3EAE" w14:textId="48C08BD5" w:rsidR="001E5EA7" w:rsidRPr="00B75846" w:rsidRDefault="001E5EA7" w:rsidP="001E5EA7">
      <w:pPr>
        <w:pStyle w:val="ListParagraph"/>
        <w:spacing w:after="0"/>
        <w:ind w:left="714"/>
        <w:jc w:val="both"/>
        <w:rPr>
          <w:rFonts w:ascii="Lucida Sans Unicode" w:hAnsi="Lucida Sans Unicode" w:cs="Lucida Sans Unicode"/>
          <w:sz w:val="20"/>
          <w:szCs w:val="24"/>
        </w:rPr>
      </w:pPr>
      <w:r w:rsidRPr="00B75846">
        <w:rPr>
          <w:rFonts w:ascii="Lucida Sans Unicode" w:hAnsi="Lucida Sans Unicode" w:cs="Lucida Sans Unicode"/>
          <w:sz w:val="20"/>
          <w:szCs w:val="24"/>
          <w:lang w:val="es-ES"/>
        </w:rPr>
        <w:t>De igual forma, se integraron 2 subcoordinadores</w:t>
      </w:r>
      <w:r w:rsidRPr="00B75846">
        <w:rPr>
          <w:rFonts w:ascii="Lucida Sans Unicode" w:hAnsi="Lucida Sans Unicode" w:cs="Lucida Sans Unicode"/>
          <w:b/>
          <w:bCs/>
          <w:sz w:val="20"/>
          <w:szCs w:val="24"/>
          <w:lang w:val="es-ES"/>
        </w:rPr>
        <w:t xml:space="preserve"> </w:t>
      </w:r>
      <w:r w:rsidRPr="00B75846">
        <w:rPr>
          <w:rFonts w:ascii="Lucida Sans Unicode" w:hAnsi="Lucida Sans Unicode" w:cs="Lucida Sans Unicode"/>
          <w:sz w:val="20"/>
          <w:szCs w:val="24"/>
          <w:lang w:val="es-ES"/>
        </w:rPr>
        <w:t xml:space="preserve">a cada uno de los consejos distritales, los cuales </w:t>
      </w:r>
      <w:r w:rsidR="002B406C">
        <w:rPr>
          <w:rFonts w:ascii="Lucida Sans Unicode" w:hAnsi="Lucida Sans Unicode" w:cs="Lucida Sans Unicode"/>
          <w:sz w:val="20"/>
          <w:szCs w:val="24"/>
          <w:lang w:val="es-ES"/>
        </w:rPr>
        <w:t>estuvieron</w:t>
      </w:r>
      <w:r w:rsidR="002B406C" w:rsidRPr="00B75846">
        <w:rPr>
          <w:rFonts w:ascii="Lucida Sans Unicode" w:hAnsi="Lucida Sans Unicode" w:cs="Lucida Sans Unicode"/>
          <w:sz w:val="20"/>
          <w:szCs w:val="24"/>
          <w:lang w:val="es-ES"/>
        </w:rPr>
        <w:t xml:space="preserve"> </w:t>
      </w:r>
      <w:r w:rsidRPr="00B75846">
        <w:rPr>
          <w:rFonts w:ascii="Lucida Sans Unicode" w:hAnsi="Lucida Sans Unicode" w:cs="Lucida Sans Unicode"/>
          <w:sz w:val="20"/>
          <w:szCs w:val="24"/>
          <w:lang w:val="es-ES"/>
        </w:rPr>
        <w:t>apoyando en los trabajos del PREP.</w:t>
      </w:r>
    </w:p>
    <w:p w14:paraId="63F8F46B" w14:textId="77777777" w:rsidR="003F3040" w:rsidRDefault="003F3040" w:rsidP="003F3040">
      <w:pPr>
        <w:spacing w:after="0"/>
        <w:jc w:val="both"/>
        <w:rPr>
          <w:rFonts w:ascii="Lucida Sans Unicode" w:hAnsi="Lucida Sans Unicode" w:cs="Lucida Sans Unicode"/>
          <w:b/>
          <w:bCs/>
          <w:sz w:val="20"/>
          <w:szCs w:val="24"/>
        </w:rPr>
      </w:pPr>
    </w:p>
    <w:p w14:paraId="67EA674E" w14:textId="6ADAB905" w:rsidR="005E0423" w:rsidRPr="003F3040" w:rsidRDefault="00AF6135" w:rsidP="003F3040">
      <w:pPr>
        <w:spacing w:after="0"/>
        <w:ind w:firstLine="708"/>
        <w:jc w:val="both"/>
        <w:rPr>
          <w:rFonts w:ascii="Lucida Sans Unicode" w:hAnsi="Lucida Sans Unicode" w:cs="Lucida Sans Unicode"/>
          <w:color w:val="4DBBB8"/>
          <w:sz w:val="20"/>
          <w:szCs w:val="24"/>
        </w:rPr>
      </w:pPr>
      <w:r w:rsidRPr="003F3040">
        <w:rPr>
          <w:rFonts w:ascii="Lucida Sans Unicode" w:hAnsi="Lucida Sans Unicode" w:cs="Lucida Sans Unicode"/>
          <w:b/>
          <w:bCs/>
          <w:color w:val="4DBBB8"/>
          <w:sz w:val="20"/>
          <w:szCs w:val="24"/>
        </w:rPr>
        <w:t>Febrero:</w:t>
      </w:r>
      <w:r w:rsidRPr="003F3040">
        <w:rPr>
          <w:rFonts w:ascii="Lucida Sans Unicode" w:hAnsi="Lucida Sans Unicode" w:cs="Lucida Sans Unicode"/>
          <w:color w:val="4DBBB8"/>
          <w:sz w:val="20"/>
          <w:szCs w:val="24"/>
        </w:rPr>
        <w:t xml:space="preserve"> </w:t>
      </w:r>
    </w:p>
    <w:p w14:paraId="17C8B76A" w14:textId="77777777" w:rsidR="005E0423" w:rsidRDefault="005E0423" w:rsidP="005E0423">
      <w:pPr>
        <w:pStyle w:val="ListParagraph"/>
        <w:spacing w:after="0"/>
        <w:ind w:left="714"/>
        <w:jc w:val="both"/>
        <w:rPr>
          <w:rFonts w:ascii="Lucida Sans Unicode" w:hAnsi="Lucida Sans Unicode" w:cs="Lucida Sans Unicode"/>
          <w:sz w:val="20"/>
          <w:szCs w:val="24"/>
        </w:rPr>
      </w:pPr>
    </w:p>
    <w:p w14:paraId="177A415A" w14:textId="19D9FB09" w:rsidR="001C6049" w:rsidRDefault="00AF6135" w:rsidP="00AF6135">
      <w:pPr>
        <w:pStyle w:val="ListParagraph"/>
        <w:numPr>
          <w:ilvl w:val="0"/>
          <w:numId w:val="2"/>
        </w:numPr>
        <w:spacing w:after="0"/>
        <w:ind w:left="714" w:hanging="357"/>
        <w:jc w:val="both"/>
        <w:rPr>
          <w:rFonts w:ascii="Lucida Sans Unicode" w:hAnsi="Lucida Sans Unicode" w:cs="Lucida Sans Unicode"/>
          <w:sz w:val="20"/>
          <w:szCs w:val="24"/>
        </w:rPr>
      </w:pPr>
      <w:r w:rsidRPr="00FA0F6E">
        <w:rPr>
          <w:rFonts w:ascii="Lucida Sans Unicode" w:hAnsi="Lucida Sans Unicode" w:cs="Lucida Sans Unicode"/>
          <w:sz w:val="20"/>
          <w:szCs w:val="24"/>
        </w:rPr>
        <w:t>Se aprobó en sesión ordinaria del Consejo General el acuerdo y dictamen</w:t>
      </w:r>
      <w:r w:rsidRPr="00FA0F6E">
        <w:rPr>
          <w:rFonts w:ascii="Lucida Sans Unicode" w:hAnsi="Lucida Sans Unicode" w:cs="Lucida Sans Unicode"/>
          <w:b/>
          <w:bCs/>
          <w:sz w:val="20"/>
          <w:szCs w:val="24"/>
        </w:rPr>
        <w:t xml:space="preserve"> </w:t>
      </w:r>
      <w:r w:rsidRPr="00FA0F6E">
        <w:rPr>
          <w:rFonts w:ascii="Lucida Sans Unicode" w:hAnsi="Lucida Sans Unicode" w:cs="Lucida Sans Unicode"/>
          <w:sz w:val="20"/>
          <w:szCs w:val="24"/>
        </w:rPr>
        <w:t xml:space="preserve">por el que se propone la ubicación e instalación de los </w:t>
      </w:r>
      <w:r w:rsidRPr="00FA0F6E">
        <w:rPr>
          <w:rFonts w:ascii="Lucida Sans Unicode" w:hAnsi="Lucida Sans Unicode" w:cs="Lucida Sans Unicode"/>
          <w:b/>
          <w:bCs/>
          <w:sz w:val="20"/>
          <w:szCs w:val="24"/>
        </w:rPr>
        <w:t>CATD</w:t>
      </w:r>
      <w:r w:rsidRPr="00FA0F6E">
        <w:rPr>
          <w:rFonts w:ascii="Lucida Sans Unicode" w:hAnsi="Lucida Sans Unicode" w:cs="Lucida Sans Unicode"/>
          <w:sz w:val="20"/>
          <w:szCs w:val="24"/>
        </w:rPr>
        <w:t xml:space="preserve"> y un </w:t>
      </w:r>
      <w:r w:rsidRPr="00FA0F6E">
        <w:rPr>
          <w:rFonts w:ascii="Lucida Sans Unicode" w:hAnsi="Lucida Sans Unicode" w:cs="Lucida Sans Unicode"/>
          <w:b/>
          <w:bCs/>
          <w:sz w:val="20"/>
          <w:szCs w:val="24"/>
        </w:rPr>
        <w:t>CCV</w:t>
      </w:r>
      <w:r w:rsidRPr="00FA0F6E">
        <w:rPr>
          <w:rFonts w:ascii="Lucida Sans Unicode" w:hAnsi="Lucida Sans Unicode" w:cs="Lucida Sans Unicode"/>
          <w:sz w:val="20"/>
          <w:szCs w:val="24"/>
        </w:rPr>
        <w:t>, así como la solicitud al Consejo General para que instruya a los consejos distritales y municipales electorales del Instituto a dar seguimiento y supervisión a los trabajos de diseño, implementación y operación del Programa de Resultados Electorales Preliminares para el Proceso Electoral Local Concurrente 2023-2024.</w:t>
      </w:r>
    </w:p>
    <w:p w14:paraId="726FCCDD" w14:textId="77777777" w:rsidR="000D47EB" w:rsidRDefault="000D47EB" w:rsidP="000D47EB">
      <w:pPr>
        <w:pStyle w:val="ListParagraph"/>
        <w:spacing w:after="0"/>
        <w:ind w:left="714"/>
        <w:jc w:val="both"/>
        <w:rPr>
          <w:rFonts w:ascii="Lucida Sans Unicode" w:hAnsi="Lucida Sans Unicode" w:cs="Lucida Sans Unicode"/>
          <w:sz w:val="20"/>
          <w:szCs w:val="24"/>
        </w:rPr>
      </w:pPr>
    </w:p>
    <w:p w14:paraId="1F0EB164" w14:textId="7AD1C538" w:rsidR="000D47EB" w:rsidRPr="00F07F4E" w:rsidRDefault="009E134C" w:rsidP="00D06479">
      <w:pPr>
        <w:pStyle w:val="ListParagraph"/>
        <w:numPr>
          <w:ilvl w:val="0"/>
          <w:numId w:val="2"/>
        </w:numPr>
        <w:spacing w:after="0"/>
        <w:ind w:left="714" w:hanging="357"/>
        <w:jc w:val="both"/>
        <w:rPr>
          <w:rFonts w:ascii="Lucida Sans Unicode" w:hAnsi="Lucida Sans Unicode" w:cs="Lucida Sans Unicode"/>
          <w:sz w:val="20"/>
          <w:szCs w:val="24"/>
        </w:rPr>
      </w:pPr>
      <w:r w:rsidRPr="00415AF9">
        <w:rPr>
          <w:rFonts w:ascii="Lucida Sans Unicode" w:hAnsi="Lucida Sans Unicode" w:cs="Lucida Sans Unicode"/>
          <w:sz w:val="20"/>
          <w:szCs w:val="20"/>
        </w:rPr>
        <w:t xml:space="preserve">El 16 de febrero pasado, se publicó la convocatoria y las bases de la licitación para la adquisición de </w:t>
      </w:r>
      <w:r w:rsidRPr="00415AF9">
        <w:rPr>
          <w:rFonts w:ascii="Lucida Sans Unicode" w:hAnsi="Lucida Sans Unicode" w:cs="Lucida Sans Unicode"/>
          <w:b/>
          <w:bCs/>
          <w:sz w:val="20"/>
          <w:szCs w:val="20"/>
        </w:rPr>
        <w:t>2 mil 800</w:t>
      </w:r>
      <w:r w:rsidRPr="00415AF9">
        <w:rPr>
          <w:rFonts w:ascii="Lucida Sans Unicode" w:hAnsi="Lucida Sans Unicode" w:cs="Lucida Sans Unicode"/>
          <w:sz w:val="20"/>
          <w:szCs w:val="20"/>
        </w:rPr>
        <w:t xml:space="preserve"> equipos telefónicos y </w:t>
      </w:r>
      <w:r w:rsidRPr="00415AF9">
        <w:rPr>
          <w:rFonts w:ascii="Lucida Sans Unicode" w:hAnsi="Lucida Sans Unicode" w:cs="Lucida Sans Unicode"/>
          <w:b/>
          <w:bCs/>
          <w:sz w:val="20"/>
          <w:szCs w:val="20"/>
        </w:rPr>
        <w:t>2 mil 700</w:t>
      </w:r>
      <w:r w:rsidRPr="00415AF9">
        <w:rPr>
          <w:rFonts w:ascii="Lucida Sans Unicode" w:hAnsi="Lucida Sans Unicode" w:cs="Lucida Sans Unicode"/>
          <w:sz w:val="20"/>
          <w:szCs w:val="20"/>
        </w:rPr>
        <w:t xml:space="preserve"> planes de servicio integral de telefonía móvil que servirán para la operación del PREP Casilla </w:t>
      </w:r>
      <w:r w:rsidRPr="00415AF9">
        <w:rPr>
          <w:rFonts w:ascii="Lucida Sans Unicode" w:hAnsi="Lucida Sans Unicode" w:cs="Lucida Sans Unicode"/>
          <w:b/>
          <w:bCs/>
          <w:sz w:val="20"/>
          <w:szCs w:val="20"/>
        </w:rPr>
        <w:t>(LPL-09-2024)</w:t>
      </w:r>
      <w:r w:rsidRPr="00415AF9">
        <w:rPr>
          <w:rFonts w:ascii="Lucida Sans Unicode" w:hAnsi="Lucida Sans Unicode" w:cs="Lucida Sans Unicode"/>
          <w:sz w:val="20"/>
          <w:szCs w:val="20"/>
        </w:rPr>
        <w:t xml:space="preserve">. </w:t>
      </w:r>
      <w:r w:rsidRPr="00415AF9">
        <w:rPr>
          <w:rFonts w:ascii="Lucida Sans Unicode" w:hAnsi="Lucida Sans Unicode" w:cs="Lucida Sans Unicode"/>
          <w:sz w:val="20"/>
          <w:szCs w:val="20"/>
          <w:lang w:val="es-ES"/>
        </w:rPr>
        <w:t>Esta primera licitación fue declarada desierta</w:t>
      </w:r>
      <w:r>
        <w:rPr>
          <w:rFonts w:ascii="Lucida Sans Unicode" w:hAnsi="Lucida Sans Unicode" w:cs="Lucida Sans Unicode"/>
          <w:sz w:val="20"/>
          <w:szCs w:val="20"/>
          <w:lang w:val="es-ES"/>
        </w:rPr>
        <w:t>.</w:t>
      </w:r>
    </w:p>
    <w:p w14:paraId="79A87760" w14:textId="77777777" w:rsidR="00F07F4E" w:rsidRPr="00F07F4E" w:rsidRDefault="00F07F4E" w:rsidP="00F07F4E">
      <w:pPr>
        <w:pStyle w:val="ListParagraph"/>
        <w:rPr>
          <w:rFonts w:ascii="Lucida Sans Unicode" w:hAnsi="Lucida Sans Unicode" w:cs="Lucida Sans Unicode"/>
          <w:sz w:val="20"/>
          <w:szCs w:val="24"/>
        </w:rPr>
      </w:pPr>
    </w:p>
    <w:p w14:paraId="6321113B" w14:textId="2410BE6B" w:rsidR="009E134C" w:rsidRPr="00BD0D30" w:rsidRDefault="00F07F4E" w:rsidP="00D06479">
      <w:pPr>
        <w:pStyle w:val="ListParagraph"/>
        <w:numPr>
          <w:ilvl w:val="0"/>
          <w:numId w:val="2"/>
        </w:numPr>
        <w:spacing w:after="0"/>
        <w:ind w:left="714" w:hanging="357"/>
        <w:jc w:val="both"/>
        <w:rPr>
          <w:rFonts w:ascii="Lucida Sans Unicode" w:hAnsi="Lucida Sans Unicode" w:cs="Lucida Sans Unicode"/>
          <w:sz w:val="20"/>
          <w:szCs w:val="24"/>
        </w:rPr>
      </w:pPr>
      <w:r w:rsidRPr="00BD0D30">
        <w:rPr>
          <w:rFonts w:ascii="Lucida Sans Unicode" w:hAnsi="Lucida Sans Unicode" w:cs="Lucida Sans Unicode"/>
          <w:sz w:val="20"/>
          <w:szCs w:val="20"/>
        </w:rPr>
        <w:t xml:space="preserve">El pasado 28 de febrero, se publicó la convocatoria y las bases de la licitación para la adquisición del servicio </w:t>
      </w:r>
      <w:r w:rsidRPr="00BD0D30">
        <w:rPr>
          <w:rFonts w:ascii="Lucida Sans Unicode" w:hAnsi="Lucida Sans Unicode" w:cs="Lucida Sans Unicode"/>
          <w:b/>
          <w:bCs/>
          <w:sz w:val="20"/>
          <w:szCs w:val="20"/>
        </w:rPr>
        <w:t>Amazon Web Service</w:t>
      </w:r>
      <w:r w:rsidR="004B4DAD" w:rsidRPr="00BD0D30">
        <w:rPr>
          <w:rFonts w:ascii="Lucida Sans Unicode" w:hAnsi="Lucida Sans Unicode" w:cs="Lucida Sans Unicode"/>
          <w:b/>
          <w:bCs/>
          <w:sz w:val="20"/>
          <w:szCs w:val="20"/>
        </w:rPr>
        <w:t>s</w:t>
      </w:r>
      <w:r w:rsidRPr="00BD0D30">
        <w:rPr>
          <w:rFonts w:ascii="Lucida Sans Unicode" w:hAnsi="Lucida Sans Unicode" w:cs="Lucida Sans Unicode"/>
          <w:sz w:val="20"/>
          <w:szCs w:val="20"/>
        </w:rPr>
        <w:t xml:space="preserve"> </w:t>
      </w:r>
      <w:r w:rsidRPr="00BD0D30">
        <w:rPr>
          <w:rFonts w:ascii="Lucida Sans Unicode" w:hAnsi="Lucida Sans Unicode" w:cs="Lucida Sans Unicode"/>
          <w:b/>
          <w:bCs/>
          <w:sz w:val="20"/>
          <w:szCs w:val="20"/>
        </w:rPr>
        <w:t>(LPL-10-2024)</w:t>
      </w:r>
      <w:r w:rsidRPr="00BD0D30">
        <w:rPr>
          <w:rFonts w:ascii="Lucida Sans Unicode" w:hAnsi="Lucida Sans Unicode" w:cs="Lucida Sans Unicode"/>
          <w:sz w:val="20"/>
          <w:szCs w:val="20"/>
        </w:rPr>
        <w:t xml:space="preserve">. </w:t>
      </w:r>
    </w:p>
    <w:p w14:paraId="0C5C6EC1" w14:textId="77777777" w:rsidR="00BD0D30" w:rsidRPr="00BD0D30" w:rsidRDefault="00BD0D30" w:rsidP="00BD0D30">
      <w:pPr>
        <w:spacing w:after="0"/>
        <w:jc w:val="both"/>
        <w:rPr>
          <w:rFonts w:ascii="Lucida Sans Unicode" w:hAnsi="Lucida Sans Unicode" w:cs="Lucida Sans Unicode"/>
          <w:sz w:val="20"/>
          <w:szCs w:val="24"/>
        </w:rPr>
      </w:pPr>
    </w:p>
    <w:p w14:paraId="11B7FFCE" w14:textId="62926220" w:rsidR="000D47EB" w:rsidRDefault="000D47EB" w:rsidP="000D47EB">
      <w:pPr>
        <w:pStyle w:val="ListParagraph"/>
        <w:numPr>
          <w:ilvl w:val="0"/>
          <w:numId w:val="2"/>
        </w:numPr>
        <w:spacing w:after="0"/>
        <w:ind w:left="714" w:hanging="357"/>
        <w:jc w:val="both"/>
        <w:rPr>
          <w:rFonts w:ascii="Lucida Sans Unicode" w:hAnsi="Lucida Sans Unicode" w:cs="Lucida Sans Unicode"/>
          <w:sz w:val="20"/>
          <w:szCs w:val="24"/>
        </w:rPr>
      </w:pPr>
      <w:r w:rsidRPr="00147D46">
        <w:rPr>
          <w:rFonts w:ascii="Lucida Sans Unicode" w:hAnsi="Lucida Sans Unicode" w:cs="Lucida Sans Unicode"/>
          <w:b/>
          <w:bCs/>
          <w:sz w:val="20"/>
          <w:szCs w:val="24"/>
          <w:lang w:val="es-ES"/>
        </w:rPr>
        <w:t>Instalación de</w:t>
      </w:r>
      <w:r w:rsidR="00477757">
        <w:rPr>
          <w:rFonts w:ascii="Lucida Sans Unicode" w:hAnsi="Lucida Sans Unicode" w:cs="Lucida Sans Unicode"/>
          <w:b/>
          <w:bCs/>
          <w:sz w:val="20"/>
          <w:szCs w:val="24"/>
          <w:lang w:val="es-ES"/>
        </w:rPr>
        <w:t>l</w:t>
      </w:r>
      <w:r w:rsidRPr="00147D46">
        <w:rPr>
          <w:rFonts w:ascii="Lucida Sans Unicode" w:hAnsi="Lucida Sans Unicode" w:cs="Lucida Sans Unicode"/>
          <w:b/>
          <w:bCs/>
          <w:sz w:val="20"/>
          <w:szCs w:val="24"/>
          <w:lang w:val="es-ES"/>
        </w:rPr>
        <w:t xml:space="preserve"> CATD, y en su caso, de</w:t>
      </w:r>
      <w:r w:rsidR="00477757">
        <w:rPr>
          <w:rFonts w:ascii="Lucida Sans Unicode" w:hAnsi="Lucida Sans Unicode" w:cs="Lucida Sans Unicode"/>
          <w:b/>
          <w:bCs/>
          <w:sz w:val="20"/>
          <w:szCs w:val="24"/>
          <w:lang w:val="es-ES"/>
        </w:rPr>
        <w:t>l</w:t>
      </w:r>
      <w:r w:rsidRPr="00147D46">
        <w:rPr>
          <w:rFonts w:ascii="Lucida Sans Unicode" w:hAnsi="Lucida Sans Unicode" w:cs="Lucida Sans Unicode"/>
          <w:b/>
          <w:bCs/>
          <w:sz w:val="20"/>
          <w:szCs w:val="24"/>
          <w:lang w:val="es-ES"/>
        </w:rPr>
        <w:t xml:space="preserve"> CCV</w:t>
      </w:r>
      <w:r w:rsidRPr="00FA0F6E">
        <w:rPr>
          <w:rFonts w:ascii="Lucida Sans Unicode" w:hAnsi="Lucida Sans Unicode" w:cs="Lucida Sans Unicode"/>
          <w:b/>
          <w:bCs/>
          <w:sz w:val="20"/>
          <w:szCs w:val="24"/>
        </w:rPr>
        <w:t>:</w:t>
      </w:r>
      <w:r w:rsidRPr="00FA0F6E">
        <w:rPr>
          <w:rFonts w:ascii="Lucida Sans Unicode" w:hAnsi="Lucida Sans Unicode" w:cs="Lucida Sans Unicode"/>
          <w:sz w:val="20"/>
          <w:szCs w:val="24"/>
        </w:rPr>
        <w:t xml:space="preserve"> </w:t>
      </w:r>
      <w:r w:rsidRPr="00147D46">
        <w:rPr>
          <w:rFonts w:ascii="Lucida Sans Unicode" w:hAnsi="Lucida Sans Unicode" w:cs="Lucida Sans Unicode"/>
          <w:sz w:val="20"/>
          <w:szCs w:val="24"/>
          <w:lang w:val="es-ES"/>
        </w:rPr>
        <w:t>Los consejos distritales trabaja</w:t>
      </w:r>
      <w:r w:rsidR="00042A53">
        <w:rPr>
          <w:rFonts w:ascii="Lucida Sans Unicode" w:hAnsi="Lucida Sans Unicode" w:cs="Lucida Sans Unicode"/>
          <w:sz w:val="20"/>
          <w:szCs w:val="24"/>
          <w:lang w:val="es-ES"/>
        </w:rPr>
        <w:t>ba</w:t>
      </w:r>
      <w:r w:rsidRPr="00147D46">
        <w:rPr>
          <w:rFonts w:ascii="Lucida Sans Unicode" w:hAnsi="Lucida Sans Unicode" w:cs="Lucida Sans Unicode"/>
          <w:sz w:val="20"/>
          <w:szCs w:val="24"/>
          <w:lang w:val="es-ES"/>
        </w:rPr>
        <w:t xml:space="preserve">n </w:t>
      </w:r>
      <w:r w:rsidR="00042A53">
        <w:rPr>
          <w:rFonts w:ascii="Lucida Sans Unicode" w:hAnsi="Lucida Sans Unicode" w:cs="Lucida Sans Unicode"/>
          <w:sz w:val="20"/>
          <w:szCs w:val="24"/>
          <w:lang w:val="es-ES"/>
        </w:rPr>
        <w:t>hasta ese momento</w:t>
      </w:r>
      <w:r w:rsidRPr="00147D46">
        <w:rPr>
          <w:rFonts w:ascii="Lucida Sans Unicode" w:hAnsi="Lucida Sans Unicode" w:cs="Lucida Sans Unicode"/>
          <w:sz w:val="20"/>
          <w:szCs w:val="24"/>
          <w:lang w:val="es-ES"/>
        </w:rPr>
        <w:t xml:space="preserve"> con la infraestructura que</w:t>
      </w:r>
      <w:r w:rsidR="00042A53">
        <w:rPr>
          <w:rFonts w:ascii="Lucida Sans Unicode" w:hAnsi="Lucida Sans Unicode" w:cs="Lucida Sans Unicode"/>
          <w:sz w:val="20"/>
          <w:szCs w:val="24"/>
          <w:lang w:val="es-ES"/>
        </w:rPr>
        <w:t xml:space="preserve"> </w:t>
      </w:r>
      <w:r w:rsidRPr="00147D46">
        <w:rPr>
          <w:rFonts w:ascii="Lucida Sans Unicode" w:hAnsi="Lucida Sans Unicode" w:cs="Lucida Sans Unicode"/>
          <w:sz w:val="20"/>
          <w:szCs w:val="24"/>
          <w:lang w:val="es-ES"/>
        </w:rPr>
        <w:t>requ</w:t>
      </w:r>
      <w:r w:rsidR="00042A53">
        <w:rPr>
          <w:rFonts w:ascii="Lucida Sans Unicode" w:hAnsi="Lucida Sans Unicode" w:cs="Lucida Sans Unicode"/>
          <w:sz w:val="20"/>
          <w:szCs w:val="24"/>
          <w:lang w:val="es-ES"/>
        </w:rPr>
        <w:t>ería</w:t>
      </w:r>
      <w:r w:rsidRPr="00147D46">
        <w:rPr>
          <w:rFonts w:ascii="Lucida Sans Unicode" w:hAnsi="Lucida Sans Unicode" w:cs="Lucida Sans Unicode"/>
          <w:sz w:val="20"/>
          <w:szCs w:val="24"/>
          <w:lang w:val="es-ES"/>
        </w:rPr>
        <w:t xml:space="preserve"> cada uno de ellos. </w:t>
      </w:r>
      <w:r w:rsidR="001F1B37">
        <w:rPr>
          <w:rFonts w:ascii="Lucida Sans Unicode" w:hAnsi="Lucida Sans Unicode" w:cs="Lucida Sans Unicode"/>
          <w:sz w:val="20"/>
          <w:szCs w:val="24"/>
          <w:lang w:val="es-ES"/>
        </w:rPr>
        <w:t>S</w:t>
      </w:r>
      <w:r w:rsidRPr="00147D46">
        <w:rPr>
          <w:rFonts w:ascii="Lucida Sans Unicode" w:hAnsi="Lucida Sans Unicode" w:cs="Lucida Sans Unicode"/>
          <w:sz w:val="20"/>
          <w:szCs w:val="24"/>
          <w:lang w:val="es-ES"/>
        </w:rPr>
        <w:t>e realiz</w:t>
      </w:r>
      <w:r w:rsidR="001F1B37">
        <w:rPr>
          <w:rFonts w:ascii="Lucida Sans Unicode" w:hAnsi="Lucida Sans Unicode" w:cs="Lucida Sans Unicode"/>
          <w:sz w:val="20"/>
          <w:szCs w:val="24"/>
          <w:lang w:val="es-ES"/>
        </w:rPr>
        <w:t>ó</w:t>
      </w:r>
      <w:r w:rsidRPr="00147D46">
        <w:rPr>
          <w:rFonts w:ascii="Lucida Sans Unicode" w:hAnsi="Lucida Sans Unicode" w:cs="Lucida Sans Unicode"/>
          <w:sz w:val="20"/>
          <w:szCs w:val="24"/>
          <w:lang w:val="es-ES"/>
        </w:rPr>
        <w:t xml:space="preserve"> la búsqueda de fincas para consejos municipales del Área Metropolitana de Guadalajara, los cuales se instalar</w:t>
      </w:r>
      <w:r w:rsidR="001F1B37">
        <w:rPr>
          <w:rFonts w:ascii="Lucida Sans Unicode" w:hAnsi="Lucida Sans Unicode" w:cs="Lucida Sans Unicode"/>
          <w:sz w:val="20"/>
          <w:szCs w:val="24"/>
          <w:lang w:val="es-ES"/>
        </w:rPr>
        <w:t>ía</w:t>
      </w:r>
      <w:r w:rsidRPr="00147D46">
        <w:rPr>
          <w:rFonts w:ascii="Lucida Sans Unicode" w:hAnsi="Lucida Sans Unicode" w:cs="Lucida Sans Unicode"/>
          <w:sz w:val="20"/>
          <w:szCs w:val="24"/>
          <w:lang w:val="es-ES"/>
        </w:rPr>
        <w:t xml:space="preserve">n el </w:t>
      </w:r>
      <w:r w:rsidRPr="005F71AB">
        <w:rPr>
          <w:rFonts w:ascii="Lucida Sans Unicode" w:hAnsi="Lucida Sans Unicode" w:cs="Lucida Sans Unicode"/>
          <w:sz w:val="20"/>
          <w:szCs w:val="24"/>
          <w:lang w:val="es-ES"/>
        </w:rPr>
        <w:t>16 de marzo.</w:t>
      </w:r>
      <w:r w:rsidRPr="00147D46">
        <w:rPr>
          <w:rFonts w:ascii="Lucida Sans Unicode" w:hAnsi="Lucida Sans Unicode" w:cs="Lucida Sans Unicode"/>
          <w:sz w:val="20"/>
          <w:szCs w:val="24"/>
          <w:lang w:val="es-ES"/>
        </w:rPr>
        <w:t xml:space="preserve"> </w:t>
      </w:r>
    </w:p>
    <w:p w14:paraId="5ADD3755" w14:textId="77777777" w:rsidR="000D47EB" w:rsidRPr="001F1B37" w:rsidRDefault="000D47EB" w:rsidP="000D47EB">
      <w:pPr>
        <w:pStyle w:val="ListParagraph"/>
        <w:rPr>
          <w:rFonts w:ascii="Lucida Sans Unicode" w:hAnsi="Lucida Sans Unicode" w:cs="Lucida Sans Unicode"/>
          <w:sz w:val="20"/>
          <w:szCs w:val="24"/>
        </w:rPr>
      </w:pPr>
    </w:p>
    <w:p w14:paraId="73A0AC3D" w14:textId="0DB69EAC" w:rsidR="000D47EB" w:rsidRPr="0057754B" w:rsidRDefault="000D47EB" w:rsidP="000D47EB">
      <w:pPr>
        <w:pStyle w:val="ListParagraph"/>
        <w:spacing w:after="0"/>
        <w:ind w:left="714"/>
        <w:jc w:val="both"/>
        <w:rPr>
          <w:rFonts w:ascii="Lucida Sans Unicode" w:hAnsi="Lucida Sans Unicode" w:cs="Lucida Sans Unicode"/>
          <w:sz w:val="20"/>
          <w:szCs w:val="24"/>
        </w:rPr>
      </w:pPr>
      <w:r w:rsidRPr="00B75846">
        <w:rPr>
          <w:rFonts w:ascii="Lucida Sans Unicode" w:hAnsi="Lucida Sans Unicode" w:cs="Lucida Sans Unicode"/>
          <w:sz w:val="20"/>
          <w:szCs w:val="24"/>
          <w:lang w:val="es-ES"/>
        </w:rPr>
        <w:t>Se adecuó un espacio en las instalaciones del Instituto en 16 de septiembre, para que sirv</w:t>
      </w:r>
      <w:r w:rsidR="001D4655">
        <w:rPr>
          <w:rFonts w:ascii="Lucida Sans Unicode" w:hAnsi="Lucida Sans Unicode" w:cs="Lucida Sans Unicode"/>
          <w:sz w:val="20"/>
          <w:szCs w:val="24"/>
          <w:lang w:val="es-ES"/>
        </w:rPr>
        <w:t>iese</w:t>
      </w:r>
      <w:r w:rsidRPr="00B75846">
        <w:rPr>
          <w:rFonts w:ascii="Lucida Sans Unicode" w:hAnsi="Lucida Sans Unicode" w:cs="Lucida Sans Unicode"/>
          <w:sz w:val="20"/>
          <w:szCs w:val="24"/>
          <w:lang w:val="es-ES"/>
        </w:rPr>
        <w:t xml:space="preserve"> como CCV del </w:t>
      </w:r>
      <w:r w:rsidR="005F71AB">
        <w:rPr>
          <w:rFonts w:ascii="Lucida Sans Unicode" w:hAnsi="Lucida Sans Unicode" w:cs="Lucida Sans Unicode"/>
          <w:sz w:val="20"/>
          <w:szCs w:val="24"/>
          <w:lang w:val="es-ES"/>
        </w:rPr>
        <w:t>PREP</w:t>
      </w:r>
      <w:r w:rsidRPr="00B75846">
        <w:rPr>
          <w:rFonts w:ascii="Lucida Sans Unicode" w:hAnsi="Lucida Sans Unicode" w:cs="Lucida Sans Unicode"/>
          <w:sz w:val="20"/>
          <w:szCs w:val="24"/>
          <w:lang w:val="es-ES"/>
        </w:rPr>
        <w:t>.</w:t>
      </w:r>
    </w:p>
    <w:p w14:paraId="6D2A84A5" w14:textId="77777777" w:rsidR="00EA4328" w:rsidRDefault="00EA4328" w:rsidP="000D47EB">
      <w:pPr>
        <w:pStyle w:val="ListParagraph"/>
        <w:spacing w:after="0"/>
        <w:ind w:left="714"/>
        <w:jc w:val="both"/>
        <w:rPr>
          <w:rFonts w:ascii="Lucida Sans Unicode" w:hAnsi="Lucida Sans Unicode" w:cs="Lucida Sans Unicode"/>
          <w:sz w:val="20"/>
          <w:szCs w:val="24"/>
          <w:lang w:val="es-ES"/>
        </w:rPr>
      </w:pPr>
    </w:p>
    <w:p w14:paraId="424251F0" w14:textId="03172DCC" w:rsidR="00EA4328" w:rsidRPr="00EA4328" w:rsidRDefault="00EA4328" w:rsidP="00EA4328">
      <w:pPr>
        <w:pStyle w:val="ListParagraph"/>
        <w:numPr>
          <w:ilvl w:val="0"/>
          <w:numId w:val="2"/>
        </w:numPr>
        <w:spacing w:after="0"/>
        <w:ind w:left="714" w:hanging="357"/>
        <w:jc w:val="both"/>
        <w:rPr>
          <w:rFonts w:ascii="Lucida Sans Unicode" w:hAnsi="Lucida Sans Unicode" w:cs="Lucida Sans Unicode"/>
          <w:sz w:val="20"/>
          <w:szCs w:val="24"/>
        </w:rPr>
      </w:pPr>
      <w:r w:rsidRPr="00FA0F6E">
        <w:rPr>
          <w:rFonts w:ascii="Lucida Sans Unicode" w:hAnsi="Lucida Sans Unicode" w:cs="Lucida Sans Unicode"/>
          <w:b/>
          <w:bCs/>
          <w:sz w:val="20"/>
          <w:szCs w:val="24"/>
        </w:rPr>
        <w:t xml:space="preserve">Recursos humanos y capacitación: </w:t>
      </w:r>
      <w:r w:rsidRPr="00FA0F6E">
        <w:rPr>
          <w:rFonts w:ascii="Lucida Sans Unicode" w:hAnsi="Lucida Sans Unicode" w:cs="Lucida Sans Unicode"/>
          <w:sz w:val="20"/>
          <w:szCs w:val="24"/>
        </w:rPr>
        <w:t xml:space="preserve"> </w:t>
      </w:r>
      <w:r>
        <w:rPr>
          <w:rFonts w:ascii="Lucida Sans Unicode" w:hAnsi="Lucida Sans Unicode" w:cs="Lucida Sans Unicode"/>
          <w:sz w:val="20"/>
          <w:szCs w:val="24"/>
          <w:lang w:val="es-ES"/>
        </w:rPr>
        <w:t>S</w:t>
      </w:r>
      <w:r w:rsidRPr="00EA4328">
        <w:rPr>
          <w:rFonts w:ascii="Lucida Sans Unicode" w:hAnsi="Lucida Sans Unicode" w:cs="Lucida Sans Unicode"/>
          <w:sz w:val="20"/>
          <w:szCs w:val="24"/>
          <w:lang w:val="es-ES"/>
        </w:rPr>
        <w:t>e integraron 2 subcoordinadores</w:t>
      </w:r>
      <w:r w:rsidRPr="00EA4328">
        <w:rPr>
          <w:rFonts w:ascii="Lucida Sans Unicode" w:hAnsi="Lucida Sans Unicode" w:cs="Lucida Sans Unicode"/>
          <w:b/>
          <w:bCs/>
          <w:sz w:val="20"/>
          <w:szCs w:val="24"/>
          <w:lang w:val="es-ES"/>
        </w:rPr>
        <w:t xml:space="preserve"> </w:t>
      </w:r>
      <w:r w:rsidRPr="00EA4328">
        <w:rPr>
          <w:rFonts w:ascii="Lucida Sans Unicode" w:hAnsi="Lucida Sans Unicode" w:cs="Lucida Sans Unicode"/>
          <w:sz w:val="20"/>
          <w:szCs w:val="24"/>
          <w:lang w:val="es-ES"/>
        </w:rPr>
        <w:t>a cada uno de los consejos distritales, los cuales estarán apoyando en los trabajos del PREP.</w:t>
      </w:r>
    </w:p>
    <w:p w14:paraId="51CFD2AB" w14:textId="77777777" w:rsidR="006A6F02" w:rsidRPr="00F33A3D" w:rsidRDefault="006A6F02" w:rsidP="00F33A3D">
      <w:pPr>
        <w:spacing w:after="0"/>
        <w:jc w:val="both"/>
        <w:rPr>
          <w:rFonts w:ascii="Lucida Sans Unicode" w:hAnsi="Lucida Sans Unicode" w:cs="Lucida Sans Unicode"/>
          <w:sz w:val="20"/>
          <w:szCs w:val="24"/>
        </w:rPr>
      </w:pPr>
    </w:p>
    <w:p w14:paraId="366C6ADC" w14:textId="77777777" w:rsidR="0019687B" w:rsidRDefault="0019687B" w:rsidP="00F33A3D">
      <w:pPr>
        <w:spacing w:after="0"/>
        <w:jc w:val="both"/>
        <w:rPr>
          <w:rFonts w:ascii="Lucida Sans Unicode" w:hAnsi="Lucida Sans Unicode" w:cs="Lucida Sans Unicode"/>
          <w:sz w:val="20"/>
          <w:szCs w:val="24"/>
        </w:rPr>
      </w:pPr>
    </w:p>
    <w:p w14:paraId="23E8697F" w14:textId="77777777" w:rsidR="0019687B" w:rsidRPr="00F33A3D" w:rsidRDefault="0019687B" w:rsidP="00F33A3D">
      <w:pPr>
        <w:spacing w:after="0"/>
        <w:jc w:val="both"/>
        <w:rPr>
          <w:rFonts w:ascii="Lucida Sans Unicode" w:hAnsi="Lucida Sans Unicode" w:cs="Lucida Sans Unicode"/>
          <w:sz w:val="20"/>
          <w:szCs w:val="24"/>
        </w:rPr>
      </w:pPr>
    </w:p>
    <w:p w14:paraId="1B333791" w14:textId="6405E930" w:rsidR="000D47EB" w:rsidRPr="00F33A3D" w:rsidRDefault="006A6F02" w:rsidP="00AF4E8F">
      <w:pPr>
        <w:pStyle w:val="ListParagraph"/>
        <w:spacing w:after="0"/>
        <w:ind w:left="714"/>
        <w:jc w:val="both"/>
        <w:rPr>
          <w:rFonts w:ascii="Lucida Sans Unicode" w:hAnsi="Lucida Sans Unicode" w:cs="Lucida Sans Unicode"/>
          <w:b/>
          <w:bCs/>
          <w:color w:val="4DBBB8"/>
          <w:sz w:val="20"/>
          <w:szCs w:val="24"/>
        </w:rPr>
      </w:pPr>
      <w:r w:rsidRPr="00F33A3D">
        <w:rPr>
          <w:rFonts w:ascii="Lucida Sans Unicode" w:hAnsi="Lucida Sans Unicode" w:cs="Lucida Sans Unicode"/>
          <w:b/>
          <w:bCs/>
          <w:color w:val="4DBBB8"/>
          <w:sz w:val="20"/>
          <w:szCs w:val="24"/>
        </w:rPr>
        <w:t>Marzo:</w:t>
      </w:r>
    </w:p>
    <w:p w14:paraId="029FE00C" w14:textId="77777777" w:rsidR="002026D6" w:rsidRDefault="002026D6" w:rsidP="00AF4E8F">
      <w:pPr>
        <w:pStyle w:val="ListParagraph"/>
        <w:spacing w:after="0"/>
        <w:ind w:left="714"/>
        <w:jc w:val="both"/>
        <w:rPr>
          <w:rFonts w:ascii="Lucida Sans Unicode" w:hAnsi="Lucida Sans Unicode" w:cs="Lucida Sans Unicode"/>
          <w:b/>
          <w:bCs/>
          <w:sz w:val="20"/>
          <w:szCs w:val="24"/>
        </w:rPr>
      </w:pPr>
    </w:p>
    <w:p w14:paraId="2A790A84" w14:textId="77777777" w:rsidR="00C40635" w:rsidRPr="00415AF9" w:rsidRDefault="00C40635" w:rsidP="00C40635">
      <w:pPr>
        <w:pStyle w:val="NoSpacing"/>
        <w:numPr>
          <w:ilvl w:val="0"/>
          <w:numId w:val="2"/>
        </w:numPr>
        <w:spacing w:line="276" w:lineRule="auto"/>
        <w:jc w:val="both"/>
        <w:rPr>
          <w:rFonts w:ascii="Lucida Sans Unicode" w:hAnsi="Lucida Sans Unicode" w:cs="Lucida Sans Unicode"/>
          <w:sz w:val="20"/>
          <w:szCs w:val="24"/>
        </w:rPr>
      </w:pPr>
      <w:r w:rsidRPr="00415AF9">
        <w:rPr>
          <w:rFonts w:ascii="Lucida Sans Unicode" w:hAnsi="Lucida Sans Unicode" w:cs="Lucida Sans Unicode"/>
          <w:sz w:val="20"/>
          <w:szCs w:val="24"/>
        </w:rPr>
        <w:t>Se aprobó por unanimidad en la quinta sesión ordinaria del C</w:t>
      </w:r>
      <w:r>
        <w:rPr>
          <w:rFonts w:ascii="Lucida Sans Unicode" w:hAnsi="Lucida Sans Unicode" w:cs="Lucida Sans Unicode"/>
          <w:sz w:val="20"/>
          <w:szCs w:val="24"/>
        </w:rPr>
        <w:t>OTAPREP</w:t>
      </w:r>
      <w:r w:rsidRPr="00415AF9">
        <w:rPr>
          <w:rFonts w:ascii="Lucida Sans Unicode" w:hAnsi="Lucida Sans Unicode" w:cs="Lucida Sans Unicode"/>
          <w:sz w:val="20"/>
          <w:szCs w:val="24"/>
        </w:rPr>
        <w:t xml:space="preserve"> el dictamen por el que se determina la </w:t>
      </w:r>
      <w:r w:rsidRPr="00415AF9">
        <w:rPr>
          <w:rFonts w:ascii="Lucida Sans Unicode" w:hAnsi="Lucida Sans Unicode" w:cs="Lucida Sans Unicode"/>
          <w:b/>
          <w:bCs/>
          <w:sz w:val="20"/>
          <w:szCs w:val="24"/>
        </w:rPr>
        <w:t>fecha y hora de inicio y última actualización de la publicación de los datos e imágenes de los resultados electorales preliminares</w:t>
      </w:r>
      <w:r w:rsidRPr="00415AF9">
        <w:rPr>
          <w:rFonts w:ascii="Lucida Sans Unicode" w:hAnsi="Lucida Sans Unicode" w:cs="Lucida Sans Unicode"/>
          <w:sz w:val="20"/>
          <w:szCs w:val="24"/>
        </w:rPr>
        <w:t>, así como el número de actualizaciones por hora de los datos y de las bases de datos.</w:t>
      </w:r>
    </w:p>
    <w:p w14:paraId="786DE1B6" w14:textId="77777777" w:rsidR="00C40635" w:rsidRPr="00C40635" w:rsidRDefault="00C40635" w:rsidP="00C40635">
      <w:pPr>
        <w:pStyle w:val="ListParagraph"/>
        <w:spacing w:after="0"/>
        <w:ind w:left="714"/>
        <w:jc w:val="both"/>
        <w:rPr>
          <w:rFonts w:ascii="Lucida Sans Unicode" w:hAnsi="Lucida Sans Unicode" w:cs="Lucida Sans Unicode"/>
          <w:sz w:val="20"/>
          <w:szCs w:val="20"/>
        </w:rPr>
      </w:pPr>
    </w:p>
    <w:p w14:paraId="283FFA99" w14:textId="561ED8BE" w:rsidR="00C117A7" w:rsidRDefault="00C117A7" w:rsidP="00C117A7">
      <w:pPr>
        <w:pStyle w:val="ListParagraph"/>
        <w:numPr>
          <w:ilvl w:val="0"/>
          <w:numId w:val="2"/>
        </w:numPr>
        <w:spacing w:after="0"/>
        <w:ind w:left="714" w:hanging="357"/>
        <w:jc w:val="both"/>
        <w:rPr>
          <w:rFonts w:ascii="Lucida Sans Unicode" w:hAnsi="Lucida Sans Unicode" w:cs="Lucida Sans Unicode"/>
          <w:sz w:val="20"/>
          <w:szCs w:val="20"/>
        </w:rPr>
      </w:pPr>
      <w:r w:rsidRPr="00BC0DD8">
        <w:rPr>
          <w:rFonts w:ascii="Lucida Sans Unicode" w:hAnsi="Lucida Sans Unicode" w:cs="Lucida Sans Unicode"/>
          <w:b/>
          <w:bCs/>
          <w:sz w:val="20"/>
          <w:szCs w:val="20"/>
        </w:rPr>
        <w:t>Acuerdos:</w:t>
      </w:r>
      <w:r>
        <w:rPr>
          <w:rFonts w:ascii="Lucida Sans Unicode" w:hAnsi="Lucida Sans Unicode" w:cs="Lucida Sans Unicode"/>
          <w:sz w:val="20"/>
          <w:szCs w:val="20"/>
        </w:rPr>
        <w:t xml:space="preserve"> </w:t>
      </w:r>
      <w:r w:rsidRPr="0008644B">
        <w:rPr>
          <w:rFonts w:ascii="Lucida Sans Unicode" w:hAnsi="Lucida Sans Unicode" w:cs="Lucida Sans Unicode"/>
          <w:sz w:val="20"/>
          <w:szCs w:val="20"/>
        </w:rPr>
        <w:t xml:space="preserve">El 22 de marzo, en la tercera sesión ordinaria del Consejo General del Instituto, se aprobó el Acuerdo </w:t>
      </w:r>
      <w:r w:rsidRPr="00BC0DD8">
        <w:rPr>
          <w:rFonts w:ascii="Lucida Sans Unicode" w:hAnsi="Lucida Sans Unicode" w:cs="Lucida Sans Unicode"/>
          <w:b/>
          <w:bCs/>
          <w:sz w:val="20"/>
          <w:szCs w:val="20"/>
        </w:rPr>
        <w:t>IEPC-ACG-042/2024</w:t>
      </w:r>
      <w:r w:rsidRPr="0008644B">
        <w:rPr>
          <w:rFonts w:ascii="Lucida Sans Unicode" w:hAnsi="Lucida Sans Unicode" w:cs="Lucida Sans Unicode"/>
          <w:sz w:val="20"/>
          <w:szCs w:val="20"/>
        </w:rPr>
        <w:t xml:space="preserve"> , por medio del cual se aprueba la fecha y hora de inicio de la publicación de los datos e imágenes de los resultados electorales preliminares, el número de actualizaciones por hora de los datos, el número de actualizaciones por hora de las bases de datos que contengan los resultados preliminares y la fecha y hora de publicación de la última actualización de datos e imágenes de los resultados preliminares, propuestos por el Comité Técnico Asesor del Programa de Resultados Electorales Preliminares (COTAPREP) de este órgano electoral, para el Proceso Electoral Concurrente 2023-2024.</w:t>
      </w:r>
    </w:p>
    <w:p w14:paraId="3D66B524" w14:textId="77777777" w:rsidR="00C117A7" w:rsidRDefault="00C117A7" w:rsidP="00C117A7">
      <w:pPr>
        <w:pStyle w:val="ListParagraph"/>
        <w:spacing w:after="0"/>
        <w:ind w:left="714"/>
        <w:jc w:val="both"/>
        <w:rPr>
          <w:rFonts w:ascii="Lucida Sans Unicode" w:hAnsi="Lucida Sans Unicode" w:cs="Lucida Sans Unicode"/>
          <w:bCs/>
          <w:sz w:val="20"/>
          <w:szCs w:val="20"/>
          <w:lang w:val="es-ES"/>
        </w:rPr>
      </w:pPr>
    </w:p>
    <w:p w14:paraId="2E1C99E4" w14:textId="5A803F31" w:rsidR="002026D6" w:rsidRPr="00415AF9" w:rsidRDefault="002026D6" w:rsidP="002026D6">
      <w:pPr>
        <w:pStyle w:val="ListParagraph"/>
        <w:numPr>
          <w:ilvl w:val="0"/>
          <w:numId w:val="2"/>
        </w:numPr>
        <w:spacing w:after="0"/>
        <w:ind w:left="714" w:hanging="357"/>
        <w:jc w:val="both"/>
        <w:rPr>
          <w:rFonts w:ascii="Lucida Sans Unicode" w:hAnsi="Lucida Sans Unicode" w:cs="Lucida Sans Unicode"/>
          <w:bCs/>
          <w:sz w:val="20"/>
          <w:szCs w:val="20"/>
          <w:lang w:val="es-ES"/>
        </w:rPr>
      </w:pPr>
      <w:r w:rsidRPr="00415AF9">
        <w:rPr>
          <w:rFonts w:ascii="Lucida Sans Unicode" w:hAnsi="Lucida Sans Unicode" w:cs="Lucida Sans Unicode"/>
          <w:bCs/>
          <w:sz w:val="20"/>
          <w:szCs w:val="20"/>
          <w:lang w:val="es-ES"/>
        </w:rPr>
        <w:t xml:space="preserve">El 14 de marzo, la presidencia de la Comisión de Informática y Uso de Tecnologías, así como los integrantes del COTAPREP, celebraron una reunión con representantes del </w:t>
      </w:r>
      <w:r w:rsidR="00022DC5">
        <w:rPr>
          <w:rFonts w:ascii="Lucida Sans Unicode" w:hAnsi="Lucida Sans Unicode" w:cs="Lucida Sans Unicode"/>
          <w:bCs/>
          <w:sz w:val="20"/>
          <w:szCs w:val="20"/>
          <w:lang w:val="es-ES"/>
        </w:rPr>
        <w:t>INE</w:t>
      </w:r>
      <w:r w:rsidRPr="00415AF9">
        <w:rPr>
          <w:rFonts w:ascii="Lucida Sans Unicode" w:hAnsi="Lucida Sans Unicode" w:cs="Lucida Sans Unicode"/>
          <w:bCs/>
          <w:sz w:val="20"/>
          <w:szCs w:val="20"/>
          <w:lang w:val="es-ES"/>
        </w:rPr>
        <w:t xml:space="preserve">, en la que se presentaron los </w:t>
      </w:r>
      <w:r w:rsidRPr="00415AF9">
        <w:rPr>
          <w:rFonts w:ascii="Lucida Sans Unicode" w:hAnsi="Lucida Sans Unicode" w:cs="Lucida Sans Unicode"/>
          <w:b/>
          <w:sz w:val="20"/>
          <w:szCs w:val="20"/>
          <w:lang w:val="es-ES"/>
        </w:rPr>
        <w:t>avances en el diseño e implementación del PREP a nivel local.</w:t>
      </w:r>
      <w:r w:rsidRPr="00415AF9">
        <w:rPr>
          <w:rFonts w:ascii="Lucida Sans Unicode" w:hAnsi="Lucida Sans Unicode" w:cs="Lucida Sans Unicode"/>
          <w:bCs/>
          <w:sz w:val="20"/>
          <w:szCs w:val="20"/>
          <w:lang w:val="es-ES"/>
        </w:rPr>
        <w:t xml:space="preserve"> </w:t>
      </w:r>
    </w:p>
    <w:p w14:paraId="6CC79E3C" w14:textId="77777777" w:rsidR="002026D6" w:rsidRPr="00415AF9" w:rsidRDefault="002026D6" w:rsidP="005F4209">
      <w:pPr>
        <w:pStyle w:val="NoSpacing"/>
        <w:spacing w:line="276" w:lineRule="auto"/>
        <w:jc w:val="both"/>
        <w:rPr>
          <w:rFonts w:ascii="Lucida Sans Unicode" w:hAnsi="Lucida Sans Unicode" w:cs="Lucida Sans Unicode"/>
          <w:sz w:val="20"/>
          <w:szCs w:val="24"/>
        </w:rPr>
      </w:pPr>
    </w:p>
    <w:p w14:paraId="410E5CCE" w14:textId="05051A1D" w:rsidR="002026D6" w:rsidRPr="00415AF9" w:rsidRDefault="002026D6" w:rsidP="002026D6">
      <w:pPr>
        <w:pStyle w:val="NoSpacing"/>
        <w:numPr>
          <w:ilvl w:val="0"/>
          <w:numId w:val="2"/>
        </w:numPr>
        <w:spacing w:line="276" w:lineRule="auto"/>
        <w:jc w:val="both"/>
        <w:rPr>
          <w:rFonts w:ascii="Lucida Sans Unicode" w:hAnsi="Lucida Sans Unicode" w:cs="Lucida Sans Unicode"/>
          <w:sz w:val="20"/>
          <w:szCs w:val="24"/>
        </w:rPr>
      </w:pPr>
      <w:r w:rsidRPr="00415AF9">
        <w:rPr>
          <w:rFonts w:ascii="Lucida Sans Unicode" w:hAnsi="Lucida Sans Unicode" w:cs="Lucida Sans Unicode"/>
          <w:b/>
          <w:bCs/>
          <w:sz w:val="20"/>
          <w:szCs w:val="24"/>
        </w:rPr>
        <w:t>Plan de Seguridad y Continuidad del PREP:</w:t>
      </w:r>
      <w:r w:rsidRPr="00415AF9">
        <w:rPr>
          <w:rFonts w:ascii="Lucida Sans Unicode" w:hAnsi="Lucida Sans Unicode" w:cs="Lucida Sans Unicode"/>
          <w:sz w:val="20"/>
          <w:szCs w:val="24"/>
        </w:rPr>
        <w:t xml:space="preserve"> Fue aprobado por unanimidad por el COTAPREP en su quinta sesión ordinaria, incluyendo las observaciones realizadas por el </w:t>
      </w:r>
      <w:r w:rsidR="00022DC5">
        <w:rPr>
          <w:rFonts w:ascii="Lucida Sans Unicode" w:hAnsi="Lucida Sans Unicode" w:cs="Lucida Sans Unicode"/>
          <w:sz w:val="20"/>
          <w:szCs w:val="24"/>
        </w:rPr>
        <w:t>INE</w:t>
      </w:r>
      <w:r w:rsidRPr="00415AF9">
        <w:rPr>
          <w:rFonts w:ascii="Lucida Sans Unicode" w:hAnsi="Lucida Sans Unicode" w:cs="Lucida Sans Unicode"/>
          <w:sz w:val="20"/>
          <w:szCs w:val="24"/>
        </w:rPr>
        <w:t>.</w:t>
      </w:r>
    </w:p>
    <w:p w14:paraId="773D8606" w14:textId="77777777" w:rsidR="002026D6" w:rsidRPr="00C40635" w:rsidRDefault="002026D6" w:rsidP="00C40635">
      <w:pPr>
        <w:spacing w:after="0"/>
        <w:jc w:val="both"/>
        <w:rPr>
          <w:rFonts w:ascii="Lucida Sans Unicode" w:hAnsi="Lucida Sans Unicode" w:cs="Lucida Sans Unicode"/>
          <w:b/>
          <w:bCs/>
          <w:color w:val="00788E"/>
          <w:sz w:val="20"/>
          <w:szCs w:val="20"/>
        </w:rPr>
      </w:pPr>
    </w:p>
    <w:p w14:paraId="0166495C" w14:textId="4F77E0D3" w:rsidR="002026D6" w:rsidRPr="004B4DAD" w:rsidRDefault="00EF5FCD" w:rsidP="00D06479">
      <w:pPr>
        <w:pStyle w:val="ListParagraph"/>
        <w:numPr>
          <w:ilvl w:val="0"/>
          <w:numId w:val="2"/>
        </w:numPr>
        <w:spacing w:after="0"/>
        <w:ind w:left="714" w:hanging="357"/>
        <w:jc w:val="both"/>
        <w:rPr>
          <w:rFonts w:ascii="Lucida Sans Unicode" w:hAnsi="Lucida Sans Unicode" w:cs="Lucida Sans Unicode"/>
          <w:sz w:val="20"/>
          <w:szCs w:val="20"/>
        </w:rPr>
      </w:pPr>
      <w:r w:rsidRPr="001E5EF4">
        <w:rPr>
          <w:rFonts w:ascii="Lucida Sans Unicode" w:hAnsi="Lucida Sans Unicode" w:cs="Lucida Sans Unicode"/>
          <w:sz w:val="20"/>
          <w:szCs w:val="20"/>
        </w:rPr>
        <w:t>El 7 de marzo</w:t>
      </w:r>
      <w:r w:rsidR="007B336F">
        <w:rPr>
          <w:rFonts w:ascii="Lucida Sans Unicode" w:hAnsi="Lucida Sans Unicode" w:cs="Lucida Sans Unicode"/>
          <w:sz w:val="20"/>
          <w:szCs w:val="20"/>
        </w:rPr>
        <w:t>,</w:t>
      </w:r>
      <w:r w:rsidR="001E5EF4" w:rsidRPr="001E5EF4">
        <w:rPr>
          <w:rFonts w:ascii="Lucida Sans Unicode" w:hAnsi="Lucida Sans Unicode" w:cs="Lucida Sans Unicode"/>
          <w:sz w:val="20"/>
          <w:szCs w:val="20"/>
        </w:rPr>
        <w:t xml:space="preserve"> s</w:t>
      </w:r>
      <w:proofErr w:type="spellStart"/>
      <w:r w:rsidR="002026D6" w:rsidRPr="001E5EF4">
        <w:rPr>
          <w:rFonts w:ascii="Lucida Sans Unicode" w:hAnsi="Lucida Sans Unicode" w:cs="Lucida Sans Unicode"/>
          <w:sz w:val="20"/>
          <w:szCs w:val="20"/>
          <w:lang w:val="es-ES"/>
        </w:rPr>
        <w:t>e</w:t>
      </w:r>
      <w:proofErr w:type="spellEnd"/>
      <w:r w:rsidR="002026D6" w:rsidRPr="001E5EF4">
        <w:rPr>
          <w:rFonts w:ascii="Lucida Sans Unicode" w:hAnsi="Lucida Sans Unicode" w:cs="Lucida Sans Unicode"/>
          <w:sz w:val="20"/>
          <w:szCs w:val="20"/>
          <w:lang w:val="es-ES"/>
        </w:rPr>
        <w:t xml:space="preserve"> realizó una segunda convocatoria </w:t>
      </w:r>
      <w:r w:rsidR="009E134C" w:rsidRPr="001E5EF4">
        <w:rPr>
          <w:rFonts w:ascii="Lucida Sans Unicode" w:hAnsi="Lucida Sans Unicode" w:cs="Lucida Sans Unicode"/>
          <w:sz w:val="20"/>
          <w:szCs w:val="20"/>
        </w:rPr>
        <w:t xml:space="preserve">para la adquisición de </w:t>
      </w:r>
      <w:r w:rsidR="009E134C" w:rsidRPr="001E5EF4">
        <w:rPr>
          <w:rFonts w:ascii="Lucida Sans Unicode" w:hAnsi="Lucida Sans Unicode" w:cs="Lucida Sans Unicode"/>
          <w:b/>
          <w:bCs/>
          <w:sz w:val="20"/>
          <w:szCs w:val="20"/>
        </w:rPr>
        <w:t>2 mil 800</w:t>
      </w:r>
      <w:r w:rsidR="009E134C" w:rsidRPr="001E5EF4">
        <w:rPr>
          <w:rFonts w:ascii="Lucida Sans Unicode" w:hAnsi="Lucida Sans Unicode" w:cs="Lucida Sans Unicode"/>
          <w:sz w:val="20"/>
          <w:szCs w:val="20"/>
        </w:rPr>
        <w:t xml:space="preserve"> equipos telefónicos y </w:t>
      </w:r>
      <w:r w:rsidR="009E134C" w:rsidRPr="001E5EF4">
        <w:rPr>
          <w:rFonts w:ascii="Lucida Sans Unicode" w:hAnsi="Lucida Sans Unicode" w:cs="Lucida Sans Unicode"/>
          <w:b/>
          <w:bCs/>
          <w:sz w:val="20"/>
          <w:szCs w:val="20"/>
        </w:rPr>
        <w:t>2 mil 700</w:t>
      </w:r>
      <w:r w:rsidR="009E134C" w:rsidRPr="001E5EF4">
        <w:rPr>
          <w:rFonts w:ascii="Lucida Sans Unicode" w:hAnsi="Lucida Sans Unicode" w:cs="Lucida Sans Unicode"/>
          <w:sz w:val="20"/>
          <w:szCs w:val="20"/>
        </w:rPr>
        <w:t xml:space="preserve"> planes de servicio integral de telefonía móvil que servir</w:t>
      </w:r>
      <w:r w:rsidR="00CC71CE">
        <w:rPr>
          <w:rFonts w:ascii="Lucida Sans Unicode" w:hAnsi="Lucida Sans Unicode" w:cs="Lucida Sans Unicode"/>
          <w:sz w:val="20"/>
          <w:szCs w:val="20"/>
        </w:rPr>
        <w:t>ía</w:t>
      </w:r>
      <w:r w:rsidR="009E134C" w:rsidRPr="001E5EF4">
        <w:rPr>
          <w:rFonts w:ascii="Lucida Sans Unicode" w:hAnsi="Lucida Sans Unicode" w:cs="Lucida Sans Unicode"/>
          <w:sz w:val="20"/>
          <w:szCs w:val="20"/>
        </w:rPr>
        <w:t xml:space="preserve">n para la operación del PREP Casilla </w:t>
      </w:r>
      <w:r w:rsidR="002026D6" w:rsidRPr="001E5EF4">
        <w:rPr>
          <w:rFonts w:ascii="Lucida Sans Unicode" w:hAnsi="Lucida Sans Unicode" w:cs="Lucida Sans Unicode"/>
          <w:b/>
          <w:bCs/>
          <w:sz w:val="20"/>
          <w:szCs w:val="20"/>
          <w:lang w:val="es-ES"/>
        </w:rPr>
        <w:t>(LPL-11-2024)</w:t>
      </w:r>
      <w:r w:rsidR="002026D6" w:rsidRPr="001E5EF4">
        <w:rPr>
          <w:rFonts w:ascii="Lucida Sans Unicode" w:hAnsi="Lucida Sans Unicode" w:cs="Lucida Sans Unicode"/>
          <w:sz w:val="20"/>
          <w:szCs w:val="20"/>
          <w:lang w:val="es-ES"/>
        </w:rPr>
        <w:t xml:space="preserve">. </w:t>
      </w:r>
    </w:p>
    <w:p w14:paraId="344E9243" w14:textId="77777777" w:rsidR="004B4DAD" w:rsidRPr="004B4DAD" w:rsidRDefault="004B4DAD" w:rsidP="004B4DAD">
      <w:pPr>
        <w:pStyle w:val="ListParagraph"/>
        <w:rPr>
          <w:rFonts w:ascii="Lucida Sans Unicode" w:hAnsi="Lucida Sans Unicode" w:cs="Lucida Sans Unicode"/>
          <w:sz w:val="20"/>
          <w:szCs w:val="20"/>
        </w:rPr>
      </w:pPr>
    </w:p>
    <w:p w14:paraId="762E48F1" w14:textId="46AB4D33" w:rsidR="002026D6" w:rsidRPr="00F07F4E" w:rsidRDefault="004B4DAD" w:rsidP="00F07F4E">
      <w:pPr>
        <w:pStyle w:val="ListParagraph"/>
        <w:numPr>
          <w:ilvl w:val="0"/>
          <w:numId w:val="2"/>
        </w:numPr>
        <w:spacing w:after="0"/>
        <w:ind w:left="714" w:hanging="357"/>
        <w:jc w:val="both"/>
        <w:rPr>
          <w:rFonts w:ascii="Lucida Sans Unicode" w:hAnsi="Lucida Sans Unicode" w:cs="Lucida Sans Unicode"/>
          <w:sz w:val="20"/>
          <w:szCs w:val="24"/>
        </w:rPr>
      </w:pPr>
      <w:r w:rsidRPr="46F5B588">
        <w:rPr>
          <w:rFonts w:ascii="Lucida Sans Unicode" w:hAnsi="Lucida Sans Unicode" w:cs="Lucida Sans Unicode"/>
          <w:sz w:val="20"/>
          <w:szCs w:val="20"/>
        </w:rPr>
        <w:t xml:space="preserve">El 19 de marzo se publicó la convocatoria y las bases de la segunda licitación para la adquisición del servicio </w:t>
      </w:r>
      <w:r w:rsidRPr="46F5B588">
        <w:rPr>
          <w:rFonts w:ascii="Lucida Sans Unicode" w:hAnsi="Lucida Sans Unicode" w:cs="Lucida Sans Unicode"/>
          <w:b/>
          <w:bCs/>
          <w:sz w:val="20"/>
          <w:szCs w:val="20"/>
        </w:rPr>
        <w:t>Amazon Web Services</w:t>
      </w:r>
      <w:r w:rsidRPr="46F5B588">
        <w:rPr>
          <w:rFonts w:ascii="Lucida Sans Unicode" w:hAnsi="Lucida Sans Unicode" w:cs="Lucida Sans Unicode"/>
          <w:sz w:val="20"/>
          <w:szCs w:val="20"/>
        </w:rPr>
        <w:t xml:space="preserve"> </w:t>
      </w:r>
      <w:r w:rsidRPr="46F5B588">
        <w:rPr>
          <w:rFonts w:ascii="Lucida Sans Unicode" w:hAnsi="Lucida Sans Unicode" w:cs="Lucida Sans Unicode"/>
          <w:b/>
          <w:bCs/>
          <w:sz w:val="20"/>
          <w:szCs w:val="20"/>
        </w:rPr>
        <w:t>(</w:t>
      </w:r>
      <w:r w:rsidRPr="004B4DAD">
        <w:rPr>
          <w:rFonts w:ascii="Lucida Sans Unicode" w:hAnsi="Lucida Sans Unicode" w:cs="Lucida Sans Unicode"/>
          <w:b/>
          <w:bCs/>
          <w:sz w:val="20"/>
          <w:szCs w:val="20"/>
        </w:rPr>
        <w:t>LPL-14-2024</w:t>
      </w:r>
      <w:r w:rsidRPr="46F5B588">
        <w:rPr>
          <w:rFonts w:ascii="Lucida Sans Unicode" w:hAnsi="Lucida Sans Unicode" w:cs="Lucida Sans Unicode"/>
          <w:b/>
          <w:bCs/>
          <w:sz w:val="20"/>
          <w:szCs w:val="20"/>
        </w:rPr>
        <w:t>)</w:t>
      </w:r>
      <w:r w:rsidRPr="46F5B588">
        <w:rPr>
          <w:rFonts w:ascii="Lucida Sans Unicode" w:hAnsi="Lucida Sans Unicode" w:cs="Lucida Sans Unicode"/>
          <w:sz w:val="20"/>
          <w:szCs w:val="20"/>
        </w:rPr>
        <w:t>, después de que la primera fue</w:t>
      </w:r>
      <w:r w:rsidR="00BD0D30">
        <w:rPr>
          <w:rFonts w:ascii="Lucida Sans Unicode" w:hAnsi="Lucida Sans Unicode" w:cs="Lucida Sans Unicode"/>
          <w:sz w:val="20"/>
          <w:szCs w:val="20"/>
        </w:rPr>
        <w:t>se</w:t>
      </w:r>
      <w:r w:rsidRPr="46F5B588">
        <w:rPr>
          <w:rFonts w:ascii="Lucida Sans Unicode" w:hAnsi="Lucida Sans Unicode" w:cs="Lucida Sans Unicode"/>
          <w:sz w:val="20"/>
          <w:szCs w:val="20"/>
        </w:rPr>
        <w:t xml:space="preserve"> declarada desierta</w:t>
      </w:r>
      <w:r w:rsidR="00BD0D30">
        <w:rPr>
          <w:rFonts w:ascii="Lucida Sans Unicode" w:hAnsi="Lucida Sans Unicode" w:cs="Lucida Sans Unicode"/>
          <w:sz w:val="20"/>
          <w:szCs w:val="20"/>
        </w:rPr>
        <w:t>.</w:t>
      </w:r>
    </w:p>
    <w:p w14:paraId="68B13438" w14:textId="0ED99502" w:rsidR="002026D6" w:rsidRPr="00415AF9" w:rsidRDefault="002026D6" w:rsidP="002026D6">
      <w:pPr>
        <w:pStyle w:val="ListParagraph"/>
        <w:numPr>
          <w:ilvl w:val="0"/>
          <w:numId w:val="2"/>
        </w:numPr>
        <w:spacing w:after="0"/>
        <w:ind w:left="714" w:hanging="357"/>
        <w:jc w:val="both"/>
        <w:rPr>
          <w:rFonts w:ascii="Lucida Sans Unicode" w:hAnsi="Lucida Sans Unicode" w:cs="Lucida Sans Unicode"/>
          <w:sz w:val="20"/>
          <w:szCs w:val="24"/>
        </w:rPr>
      </w:pPr>
      <w:r w:rsidRPr="00415AF9">
        <w:rPr>
          <w:rFonts w:ascii="Lucida Sans Unicode" w:hAnsi="Lucida Sans Unicode" w:cs="Lucida Sans Unicode"/>
          <w:b/>
          <w:bCs/>
          <w:sz w:val="20"/>
          <w:szCs w:val="24"/>
          <w:lang w:val="es-ES"/>
        </w:rPr>
        <w:t>Instalación de</w:t>
      </w:r>
      <w:r w:rsidR="00022DC5">
        <w:rPr>
          <w:rFonts w:ascii="Lucida Sans Unicode" w:hAnsi="Lucida Sans Unicode" w:cs="Lucida Sans Unicode"/>
          <w:b/>
          <w:bCs/>
          <w:sz w:val="20"/>
          <w:szCs w:val="24"/>
          <w:lang w:val="es-ES"/>
        </w:rPr>
        <w:t>l</w:t>
      </w:r>
      <w:r w:rsidRPr="00415AF9">
        <w:rPr>
          <w:rFonts w:ascii="Lucida Sans Unicode" w:hAnsi="Lucida Sans Unicode" w:cs="Lucida Sans Unicode"/>
          <w:b/>
          <w:bCs/>
          <w:sz w:val="20"/>
          <w:szCs w:val="24"/>
          <w:lang w:val="es-ES"/>
        </w:rPr>
        <w:t xml:space="preserve"> CATD, y en su caso, de</w:t>
      </w:r>
      <w:r w:rsidR="00022DC5">
        <w:rPr>
          <w:rFonts w:ascii="Lucida Sans Unicode" w:hAnsi="Lucida Sans Unicode" w:cs="Lucida Sans Unicode"/>
          <w:b/>
          <w:bCs/>
          <w:sz w:val="20"/>
          <w:szCs w:val="24"/>
          <w:lang w:val="es-ES"/>
        </w:rPr>
        <w:t>l</w:t>
      </w:r>
      <w:r w:rsidRPr="00415AF9">
        <w:rPr>
          <w:rFonts w:ascii="Lucida Sans Unicode" w:hAnsi="Lucida Sans Unicode" w:cs="Lucida Sans Unicode"/>
          <w:b/>
          <w:bCs/>
          <w:sz w:val="20"/>
          <w:szCs w:val="24"/>
          <w:lang w:val="es-ES"/>
        </w:rPr>
        <w:t xml:space="preserve"> CCV</w:t>
      </w:r>
      <w:r w:rsidRPr="00415AF9">
        <w:rPr>
          <w:rFonts w:ascii="Lucida Sans Unicode" w:hAnsi="Lucida Sans Unicode" w:cs="Lucida Sans Unicode"/>
          <w:b/>
          <w:bCs/>
          <w:sz w:val="20"/>
          <w:szCs w:val="24"/>
        </w:rPr>
        <w:t>:</w:t>
      </w:r>
      <w:r w:rsidRPr="00415AF9">
        <w:rPr>
          <w:rFonts w:ascii="Lucida Sans Unicode" w:hAnsi="Lucida Sans Unicode" w:cs="Lucida Sans Unicode"/>
          <w:sz w:val="20"/>
          <w:szCs w:val="24"/>
        </w:rPr>
        <w:t xml:space="preserve"> </w:t>
      </w:r>
      <w:r w:rsidR="00565D47">
        <w:rPr>
          <w:rFonts w:ascii="Lucida Sans Unicode" w:hAnsi="Lucida Sans Unicode" w:cs="Lucida Sans Unicode"/>
          <w:sz w:val="20"/>
          <w:szCs w:val="24"/>
          <w:lang w:val="es-ES"/>
        </w:rPr>
        <w:t>Se realizaron</w:t>
      </w:r>
      <w:r w:rsidRPr="00415AF9">
        <w:rPr>
          <w:rFonts w:ascii="Lucida Sans Unicode" w:hAnsi="Lucida Sans Unicode" w:cs="Lucida Sans Unicode"/>
          <w:sz w:val="20"/>
          <w:szCs w:val="24"/>
          <w:lang w:val="es-ES"/>
        </w:rPr>
        <w:t xml:space="preserve"> adecuaciones en los espacios asignados a los coordinadores de </w:t>
      </w:r>
      <w:r w:rsidR="008D772F">
        <w:rPr>
          <w:rFonts w:ascii="Lucida Sans Unicode" w:hAnsi="Lucida Sans Unicode" w:cs="Lucida Sans Unicode"/>
          <w:sz w:val="20"/>
          <w:szCs w:val="24"/>
          <w:lang w:val="es-ES"/>
        </w:rPr>
        <w:t>I</w:t>
      </w:r>
      <w:r w:rsidRPr="00415AF9">
        <w:rPr>
          <w:rFonts w:ascii="Lucida Sans Unicode" w:hAnsi="Lucida Sans Unicode" w:cs="Lucida Sans Unicode"/>
          <w:sz w:val="20"/>
          <w:szCs w:val="24"/>
          <w:lang w:val="es-ES"/>
        </w:rPr>
        <w:t>nformática en los Centros de Acopio y Transmisión de Datos, para la implementación de los trabajos del PREP.</w:t>
      </w:r>
    </w:p>
    <w:p w14:paraId="712D2D1F" w14:textId="77777777" w:rsidR="002026D6" w:rsidRPr="00415AF9" w:rsidRDefault="002026D6" w:rsidP="002026D6">
      <w:pPr>
        <w:pStyle w:val="ListParagraph"/>
        <w:spacing w:after="0"/>
        <w:ind w:left="714"/>
        <w:jc w:val="both"/>
        <w:rPr>
          <w:rFonts w:ascii="Lucida Sans Unicode" w:hAnsi="Lucida Sans Unicode" w:cs="Lucida Sans Unicode"/>
          <w:sz w:val="20"/>
          <w:szCs w:val="24"/>
          <w:lang w:val="es-ES"/>
        </w:rPr>
      </w:pPr>
    </w:p>
    <w:p w14:paraId="49F59986" w14:textId="11F6CC73" w:rsidR="00ED2C43" w:rsidRDefault="002026D6" w:rsidP="00D06479">
      <w:pPr>
        <w:pStyle w:val="ListParagraph"/>
        <w:numPr>
          <w:ilvl w:val="0"/>
          <w:numId w:val="2"/>
        </w:numPr>
        <w:spacing w:after="0"/>
        <w:ind w:left="714" w:hanging="357"/>
        <w:jc w:val="both"/>
        <w:rPr>
          <w:rFonts w:ascii="Lucida Sans Unicode" w:hAnsi="Lucida Sans Unicode" w:cs="Lucida Sans Unicode"/>
          <w:b/>
          <w:bCs/>
          <w:sz w:val="20"/>
          <w:szCs w:val="20"/>
        </w:rPr>
      </w:pPr>
      <w:r w:rsidRPr="00BE7FBA">
        <w:rPr>
          <w:rFonts w:ascii="Lucida Sans Unicode" w:hAnsi="Lucida Sans Unicode" w:cs="Lucida Sans Unicode"/>
          <w:b/>
          <w:bCs/>
          <w:sz w:val="20"/>
          <w:szCs w:val="20"/>
        </w:rPr>
        <w:t>Recursos humanos y capacitación</w:t>
      </w:r>
      <w:r w:rsidR="00BE7FBA">
        <w:rPr>
          <w:rFonts w:ascii="Lucida Sans Unicode" w:hAnsi="Lucida Sans Unicode" w:cs="Lucida Sans Unicode"/>
          <w:b/>
          <w:bCs/>
          <w:sz w:val="20"/>
          <w:szCs w:val="20"/>
        </w:rPr>
        <w:t>:</w:t>
      </w:r>
    </w:p>
    <w:p w14:paraId="20182DD7" w14:textId="77777777" w:rsidR="00BE7FBA" w:rsidRPr="00BE7FBA" w:rsidRDefault="00BE7FBA" w:rsidP="00BE7FBA">
      <w:pPr>
        <w:pStyle w:val="ListParagraph"/>
        <w:rPr>
          <w:rFonts w:ascii="Lucida Sans Unicode" w:hAnsi="Lucida Sans Unicode" w:cs="Lucida Sans Unicode"/>
          <w:b/>
          <w:bCs/>
          <w:sz w:val="20"/>
          <w:szCs w:val="20"/>
        </w:rPr>
      </w:pPr>
    </w:p>
    <w:p w14:paraId="78181EE4" w14:textId="77777777" w:rsidR="00AA5BA4" w:rsidRPr="00367901" w:rsidRDefault="00AA5BA4" w:rsidP="00AA5BA4">
      <w:pPr>
        <w:pStyle w:val="ListParagraph"/>
        <w:numPr>
          <w:ilvl w:val="0"/>
          <w:numId w:val="11"/>
        </w:numPr>
        <w:spacing w:after="0"/>
        <w:ind w:left="924" w:hanging="357"/>
        <w:jc w:val="both"/>
        <w:rPr>
          <w:rFonts w:ascii="Lucida Sans Unicode" w:hAnsi="Lucida Sans Unicode" w:cs="Lucida Sans Unicode"/>
          <w:sz w:val="20"/>
          <w:szCs w:val="24"/>
        </w:rPr>
      </w:pPr>
      <w:r w:rsidRPr="00367901">
        <w:rPr>
          <w:rFonts w:ascii="Lucida Sans Unicode" w:hAnsi="Lucida Sans Unicode" w:cs="Lucida Sans Unicode"/>
          <w:sz w:val="20"/>
          <w:szCs w:val="24"/>
        </w:rPr>
        <w:t xml:space="preserve">El </w:t>
      </w:r>
      <w:r w:rsidRPr="00367901">
        <w:rPr>
          <w:rFonts w:ascii="Lucida Sans Unicode" w:hAnsi="Lucida Sans Unicode" w:cs="Lucida Sans Unicode"/>
          <w:b/>
          <w:bCs/>
          <w:sz w:val="20"/>
          <w:szCs w:val="24"/>
        </w:rPr>
        <w:t>16 de marzo</w:t>
      </w:r>
      <w:r w:rsidRPr="00367901">
        <w:rPr>
          <w:rFonts w:ascii="Lucida Sans Unicode" w:hAnsi="Lucida Sans Unicode" w:cs="Lucida Sans Unicode"/>
          <w:sz w:val="20"/>
          <w:szCs w:val="24"/>
        </w:rPr>
        <w:t xml:space="preserve"> se llevó a cabo la contratación de </w:t>
      </w:r>
      <w:r w:rsidRPr="001848CA">
        <w:rPr>
          <w:rFonts w:ascii="Lucida Sans Unicode" w:hAnsi="Lucida Sans Unicode" w:cs="Lucida Sans Unicode"/>
          <w:b/>
          <w:bCs/>
          <w:sz w:val="20"/>
          <w:szCs w:val="24"/>
        </w:rPr>
        <w:t>5</w:t>
      </w:r>
      <w:r w:rsidRPr="00367901">
        <w:rPr>
          <w:rFonts w:ascii="Lucida Sans Unicode" w:hAnsi="Lucida Sans Unicode" w:cs="Lucida Sans Unicode"/>
          <w:sz w:val="20"/>
          <w:szCs w:val="24"/>
        </w:rPr>
        <w:t xml:space="preserve"> coordinadores municipales y 13 subcoordinadores de la Zona Metropolitana de Guadalajara (ZMG). El 01 de abril se contrataron a los </w:t>
      </w:r>
      <w:r w:rsidRPr="001848CA">
        <w:rPr>
          <w:rFonts w:ascii="Lucida Sans Unicode" w:hAnsi="Lucida Sans Unicode" w:cs="Lucida Sans Unicode"/>
          <w:b/>
          <w:bCs/>
          <w:sz w:val="20"/>
          <w:szCs w:val="24"/>
        </w:rPr>
        <w:t>120</w:t>
      </w:r>
      <w:r w:rsidRPr="00367901">
        <w:rPr>
          <w:rFonts w:ascii="Lucida Sans Unicode" w:hAnsi="Lucida Sans Unicode" w:cs="Lucida Sans Unicode"/>
          <w:sz w:val="20"/>
          <w:szCs w:val="24"/>
        </w:rPr>
        <w:t xml:space="preserve"> coordinadores municipales del interior del estado y el 16 de abril se contrataron a los </w:t>
      </w:r>
      <w:r w:rsidRPr="001848CA">
        <w:rPr>
          <w:rFonts w:ascii="Lucida Sans Unicode" w:hAnsi="Lucida Sans Unicode" w:cs="Lucida Sans Unicode"/>
          <w:b/>
          <w:bCs/>
          <w:sz w:val="20"/>
          <w:szCs w:val="24"/>
        </w:rPr>
        <w:t>251</w:t>
      </w:r>
      <w:r w:rsidRPr="00367901">
        <w:rPr>
          <w:rFonts w:ascii="Lucida Sans Unicode" w:hAnsi="Lucida Sans Unicode" w:cs="Lucida Sans Unicode"/>
          <w:sz w:val="20"/>
          <w:szCs w:val="24"/>
        </w:rPr>
        <w:t xml:space="preserve"> capturistas designados para los trabajos del PREP.</w:t>
      </w:r>
    </w:p>
    <w:p w14:paraId="50660EC8" w14:textId="0ED0C5A2" w:rsidR="00AA5BA4" w:rsidRDefault="00AA5BA4" w:rsidP="00AA5BA4">
      <w:pPr>
        <w:pStyle w:val="ListParagraph"/>
        <w:numPr>
          <w:ilvl w:val="0"/>
          <w:numId w:val="11"/>
        </w:numPr>
        <w:spacing w:after="0"/>
        <w:ind w:left="924" w:hanging="357"/>
        <w:jc w:val="both"/>
        <w:rPr>
          <w:rFonts w:ascii="Lucida Sans Unicode" w:hAnsi="Lucida Sans Unicode" w:cs="Lucida Sans Unicode"/>
          <w:sz w:val="20"/>
          <w:szCs w:val="20"/>
        </w:rPr>
      </w:pPr>
      <w:r w:rsidRPr="46F5B588">
        <w:rPr>
          <w:rFonts w:ascii="Lucida Sans Unicode" w:hAnsi="Lucida Sans Unicode" w:cs="Lucida Sans Unicode"/>
          <w:sz w:val="20"/>
          <w:szCs w:val="20"/>
        </w:rPr>
        <w:t xml:space="preserve">El </w:t>
      </w:r>
      <w:r w:rsidRPr="46F5B588">
        <w:rPr>
          <w:rFonts w:ascii="Lucida Sans Unicode" w:hAnsi="Lucida Sans Unicode" w:cs="Lucida Sans Unicode"/>
          <w:b/>
          <w:bCs/>
          <w:sz w:val="20"/>
          <w:szCs w:val="20"/>
        </w:rPr>
        <w:t>26 de marzo</w:t>
      </w:r>
      <w:r w:rsidRPr="46F5B588">
        <w:rPr>
          <w:rFonts w:ascii="Lucida Sans Unicode" w:hAnsi="Lucida Sans Unicode" w:cs="Lucida Sans Unicode"/>
          <w:sz w:val="20"/>
          <w:szCs w:val="20"/>
        </w:rPr>
        <w:t xml:space="preserve">, se llevó a cabo la primera capacitación a coordinadores de Informática de consejos distritales y municipales. Asistieron 17 personas: 12 coordinadores distritales y 5 coordinadores municipales. Se realizó una inducción general sobre el </w:t>
      </w:r>
      <w:r w:rsidR="003A07F2">
        <w:rPr>
          <w:rFonts w:ascii="Lucida Sans Unicode" w:hAnsi="Lucida Sans Unicode" w:cs="Lucida Sans Unicode"/>
          <w:sz w:val="20"/>
          <w:szCs w:val="20"/>
        </w:rPr>
        <w:t>PTO</w:t>
      </w:r>
      <w:r w:rsidRPr="46F5B588">
        <w:rPr>
          <w:rFonts w:ascii="Lucida Sans Unicode" w:hAnsi="Lucida Sans Unicode" w:cs="Lucida Sans Unicode"/>
          <w:sz w:val="20"/>
          <w:szCs w:val="20"/>
        </w:rPr>
        <w:t xml:space="preserve"> del PREP y las actividades y procedimientos a desarrollar en sus áreas de competencia.  El 30 de marzo se realizó una segunda capacitación con la misma temática, dirigida a coordinadores centrales de Informática, con 25 personas asistencia.</w:t>
      </w:r>
    </w:p>
    <w:p w14:paraId="16460BDA" w14:textId="77777777" w:rsidR="005A50EC" w:rsidRDefault="005A50EC" w:rsidP="005A50EC">
      <w:pPr>
        <w:pStyle w:val="ListParagraph"/>
        <w:spacing w:after="0"/>
        <w:ind w:left="924"/>
        <w:jc w:val="both"/>
        <w:rPr>
          <w:rFonts w:ascii="Lucida Sans Unicode" w:hAnsi="Lucida Sans Unicode" w:cs="Lucida Sans Unicode"/>
          <w:sz w:val="20"/>
          <w:szCs w:val="20"/>
        </w:rPr>
      </w:pPr>
    </w:p>
    <w:p w14:paraId="635029E7" w14:textId="77777777" w:rsidR="005A50EC" w:rsidRDefault="005A50EC" w:rsidP="005A50EC">
      <w:pPr>
        <w:pStyle w:val="ListParagraph"/>
        <w:numPr>
          <w:ilvl w:val="0"/>
          <w:numId w:val="8"/>
        </w:numPr>
        <w:spacing w:after="0"/>
        <w:jc w:val="both"/>
        <w:rPr>
          <w:rFonts w:ascii="Lucida Sans Unicode" w:hAnsi="Lucida Sans Unicode" w:cs="Lucida Sans Unicode"/>
          <w:sz w:val="20"/>
          <w:szCs w:val="20"/>
        </w:rPr>
      </w:pPr>
      <w:r w:rsidRPr="00381DAB">
        <w:rPr>
          <w:rFonts w:ascii="Lucida Sans Unicode" w:hAnsi="Lucida Sans Unicode" w:cs="Lucida Sans Unicode"/>
          <w:b/>
          <w:bCs/>
          <w:sz w:val="20"/>
          <w:szCs w:val="20"/>
        </w:rPr>
        <w:t>Ente auditor</w:t>
      </w:r>
      <w:r>
        <w:rPr>
          <w:rFonts w:ascii="Lucida Sans Unicode" w:hAnsi="Lucida Sans Unicode" w:cs="Lucida Sans Unicode"/>
          <w:b/>
          <w:bCs/>
          <w:sz w:val="20"/>
          <w:szCs w:val="20"/>
        </w:rPr>
        <w:t>:</w:t>
      </w:r>
      <w:r>
        <w:rPr>
          <w:rFonts w:ascii="Lucida Sans Unicode" w:hAnsi="Lucida Sans Unicode" w:cs="Lucida Sans Unicode"/>
          <w:sz w:val="20"/>
          <w:szCs w:val="20"/>
        </w:rPr>
        <w:t xml:space="preserve"> </w:t>
      </w:r>
    </w:p>
    <w:p w14:paraId="46C00AB7" w14:textId="77777777" w:rsidR="005A50EC" w:rsidRDefault="005A50EC" w:rsidP="005A50EC">
      <w:pPr>
        <w:pStyle w:val="ListParagraph"/>
        <w:spacing w:after="0"/>
        <w:jc w:val="both"/>
        <w:rPr>
          <w:rFonts w:ascii="Lucida Sans Unicode" w:hAnsi="Lucida Sans Unicode" w:cs="Lucida Sans Unicode"/>
          <w:sz w:val="20"/>
          <w:szCs w:val="20"/>
        </w:rPr>
      </w:pPr>
    </w:p>
    <w:p w14:paraId="5865F1F5" w14:textId="15645FE8" w:rsidR="005A50EC" w:rsidRPr="00A034AE" w:rsidRDefault="005A50EC" w:rsidP="005A50EC">
      <w:pPr>
        <w:pStyle w:val="ListParagraph"/>
        <w:spacing w:after="0"/>
        <w:jc w:val="both"/>
        <w:rPr>
          <w:rFonts w:ascii="Lucida Sans Unicode" w:hAnsi="Lucida Sans Unicode" w:cs="Lucida Sans Unicode"/>
          <w:sz w:val="20"/>
          <w:szCs w:val="20"/>
        </w:rPr>
      </w:pPr>
      <w:r w:rsidRPr="00A034AE">
        <w:rPr>
          <w:rFonts w:ascii="Lucida Sans Unicode" w:hAnsi="Lucida Sans Unicode" w:cs="Lucida Sans Unicode"/>
          <w:sz w:val="20"/>
          <w:szCs w:val="20"/>
        </w:rPr>
        <w:t xml:space="preserve">Se llevaron a cabo </w:t>
      </w:r>
      <w:r>
        <w:rPr>
          <w:rFonts w:ascii="Lucida Sans Unicode" w:hAnsi="Lucida Sans Unicode" w:cs="Lucida Sans Unicode"/>
          <w:b/>
          <w:bCs/>
          <w:sz w:val="20"/>
          <w:szCs w:val="20"/>
        </w:rPr>
        <w:t>cuatro</w:t>
      </w:r>
      <w:r w:rsidRPr="00A034AE">
        <w:rPr>
          <w:rFonts w:ascii="Lucida Sans Unicode" w:hAnsi="Lucida Sans Unicode" w:cs="Lucida Sans Unicode"/>
          <w:b/>
          <w:bCs/>
          <w:sz w:val="20"/>
          <w:szCs w:val="20"/>
        </w:rPr>
        <w:t xml:space="preserve"> reuniones de trabajo</w:t>
      </w:r>
      <w:r w:rsidRPr="00A034AE">
        <w:rPr>
          <w:rFonts w:ascii="Lucida Sans Unicode" w:hAnsi="Lucida Sans Unicode" w:cs="Lucida Sans Unicode"/>
          <w:sz w:val="20"/>
          <w:szCs w:val="20"/>
        </w:rPr>
        <w:t xml:space="preserve"> con el ente auditor:</w:t>
      </w:r>
    </w:p>
    <w:p w14:paraId="5A003A8A" w14:textId="77777777" w:rsidR="005A50EC" w:rsidRDefault="005A50EC" w:rsidP="005A50EC">
      <w:pPr>
        <w:pStyle w:val="ListParagraph"/>
        <w:spacing w:after="0"/>
        <w:jc w:val="both"/>
        <w:rPr>
          <w:rFonts w:ascii="Lucida Sans Unicode" w:hAnsi="Lucida Sans Unicode" w:cs="Lucida Sans Unicode"/>
          <w:sz w:val="20"/>
          <w:szCs w:val="20"/>
        </w:rPr>
      </w:pPr>
    </w:p>
    <w:p w14:paraId="55D2A79C" w14:textId="77777777" w:rsidR="005A50EC" w:rsidRPr="00021AA6" w:rsidRDefault="005A50EC" w:rsidP="005A50EC">
      <w:pPr>
        <w:pStyle w:val="ListParagraph"/>
        <w:numPr>
          <w:ilvl w:val="1"/>
          <w:numId w:val="8"/>
        </w:numPr>
        <w:spacing w:after="0"/>
        <w:jc w:val="both"/>
        <w:rPr>
          <w:rFonts w:ascii="Lucida Sans Unicode" w:hAnsi="Lucida Sans Unicode" w:cs="Lucida Sans Unicode"/>
          <w:b/>
          <w:bCs/>
          <w:sz w:val="20"/>
          <w:szCs w:val="20"/>
        </w:rPr>
      </w:pPr>
      <w:r w:rsidRPr="00021AA6">
        <w:rPr>
          <w:rFonts w:ascii="Lucida Sans Unicode" w:hAnsi="Lucida Sans Unicode" w:cs="Lucida Sans Unicode"/>
          <w:b/>
          <w:bCs/>
          <w:sz w:val="20"/>
          <w:szCs w:val="20"/>
          <w:lang w:val="es-ES"/>
        </w:rPr>
        <w:t>1era. reunión (01 de marzo).</w:t>
      </w:r>
      <w:r w:rsidRPr="00C106A5">
        <w:rPr>
          <w:rFonts w:ascii="Lucida Sans Unicode" w:hAnsi="Lucida Sans Unicode" w:cs="Lucida Sans Unicode"/>
          <w:sz w:val="20"/>
          <w:szCs w:val="20"/>
          <w:lang w:val="es-ES"/>
        </w:rPr>
        <w:t xml:space="preserve"> Establecimiento de las condiciones generales de colaboración entre el ente auditor y el Instituto.</w:t>
      </w:r>
    </w:p>
    <w:p w14:paraId="0D74DF98" w14:textId="278DC968" w:rsidR="005A50EC" w:rsidRDefault="005A50EC" w:rsidP="005A50EC">
      <w:pPr>
        <w:pStyle w:val="ListParagraph"/>
        <w:numPr>
          <w:ilvl w:val="1"/>
          <w:numId w:val="8"/>
        </w:numPr>
        <w:spacing w:after="0"/>
        <w:jc w:val="both"/>
        <w:rPr>
          <w:rFonts w:ascii="Lucida Sans Unicode" w:hAnsi="Lucida Sans Unicode" w:cs="Lucida Sans Unicode"/>
          <w:sz w:val="20"/>
          <w:szCs w:val="20"/>
        </w:rPr>
      </w:pPr>
      <w:r w:rsidRPr="005E6F68">
        <w:rPr>
          <w:rFonts w:ascii="Lucida Sans Unicode" w:hAnsi="Lucida Sans Unicode" w:cs="Lucida Sans Unicode"/>
          <w:b/>
          <w:bCs/>
          <w:sz w:val="20"/>
          <w:szCs w:val="20"/>
        </w:rPr>
        <w:t xml:space="preserve">2da. reunión (14 de marzo). </w:t>
      </w:r>
      <w:r w:rsidRPr="005E6F68">
        <w:rPr>
          <w:rFonts w:ascii="Lucida Sans Unicode" w:hAnsi="Lucida Sans Unicode" w:cs="Lucida Sans Unicode"/>
          <w:sz w:val="20"/>
          <w:szCs w:val="20"/>
        </w:rPr>
        <w:t xml:space="preserve">Representantes del ente auditor estuvieron presentes en la reunión en la cual la Instancia interna presentó los avances en el diseño, implementación y operación del PREP ante funcionarios de la Unidad Técnica de Servicios de Informática (UTSI) del </w:t>
      </w:r>
      <w:r w:rsidR="006076C5">
        <w:rPr>
          <w:rFonts w:ascii="Lucida Sans Unicode" w:hAnsi="Lucida Sans Unicode" w:cs="Lucida Sans Unicode"/>
          <w:sz w:val="20"/>
          <w:szCs w:val="20"/>
        </w:rPr>
        <w:t>INE</w:t>
      </w:r>
      <w:r w:rsidRPr="005E6F68">
        <w:rPr>
          <w:rFonts w:ascii="Lucida Sans Unicode" w:hAnsi="Lucida Sans Unicode" w:cs="Lucida Sans Unicode"/>
          <w:sz w:val="20"/>
          <w:szCs w:val="20"/>
        </w:rPr>
        <w:t xml:space="preserve"> e integrantes del COTAPREP a nivel federal.</w:t>
      </w:r>
    </w:p>
    <w:p w14:paraId="57B28E7A" w14:textId="77777777" w:rsidR="005A50EC" w:rsidRDefault="005A50EC" w:rsidP="005A50EC">
      <w:pPr>
        <w:pStyle w:val="ListParagraph"/>
        <w:numPr>
          <w:ilvl w:val="1"/>
          <w:numId w:val="8"/>
        </w:numPr>
        <w:spacing w:after="0"/>
        <w:jc w:val="both"/>
        <w:rPr>
          <w:rFonts w:ascii="Lucida Sans Unicode" w:hAnsi="Lucida Sans Unicode" w:cs="Lucida Sans Unicode"/>
          <w:sz w:val="20"/>
          <w:szCs w:val="20"/>
        </w:rPr>
      </w:pPr>
      <w:r w:rsidRPr="001E7014">
        <w:rPr>
          <w:rFonts w:ascii="Lucida Sans Unicode" w:hAnsi="Lucida Sans Unicode" w:cs="Lucida Sans Unicode"/>
          <w:b/>
          <w:bCs/>
          <w:sz w:val="20"/>
          <w:szCs w:val="20"/>
        </w:rPr>
        <w:t>3era. reunión (20 de marzo).</w:t>
      </w:r>
      <w:r w:rsidRPr="001E7014">
        <w:rPr>
          <w:rFonts w:ascii="Lucida Sans Unicode" w:hAnsi="Lucida Sans Unicode" w:cs="Lucida Sans Unicode"/>
          <w:sz w:val="20"/>
          <w:szCs w:val="20"/>
        </w:rPr>
        <w:t xml:space="preserve"> Reunión para revisión la revisión de los planes de trabajo de cada una de las pruebas que se realizarán sobre el sistema PREP:</w:t>
      </w:r>
    </w:p>
    <w:p w14:paraId="7810CA5D" w14:textId="77777777" w:rsidR="005A50EC" w:rsidRDefault="005A50EC" w:rsidP="005A50EC">
      <w:pPr>
        <w:pStyle w:val="ListParagraph"/>
        <w:numPr>
          <w:ilvl w:val="2"/>
          <w:numId w:val="8"/>
        </w:numPr>
        <w:spacing w:after="0"/>
        <w:ind w:left="1264" w:hanging="357"/>
        <w:jc w:val="both"/>
        <w:rPr>
          <w:rFonts w:ascii="Lucida Sans Unicode" w:hAnsi="Lucida Sans Unicode" w:cs="Lucida Sans Unicode"/>
          <w:sz w:val="20"/>
          <w:szCs w:val="20"/>
        </w:rPr>
      </w:pPr>
      <w:r w:rsidRPr="00DE7816">
        <w:rPr>
          <w:rFonts w:ascii="Lucida Sans Unicode" w:hAnsi="Lucida Sans Unicode" w:cs="Lucida Sans Unicode"/>
          <w:sz w:val="20"/>
          <w:szCs w:val="20"/>
        </w:rPr>
        <w:t>Plan de pruebas funcionales de caja negra</w:t>
      </w:r>
    </w:p>
    <w:p w14:paraId="37304F24" w14:textId="77777777" w:rsidR="005A50EC" w:rsidRDefault="005A50EC" w:rsidP="005A50EC">
      <w:pPr>
        <w:pStyle w:val="ListParagraph"/>
        <w:numPr>
          <w:ilvl w:val="2"/>
          <w:numId w:val="8"/>
        </w:numPr>
        <w:spacing w:after="0"/>
        <w:ind w:left="1264" w:hanging="357"/>
        <w:jc w:val="both"/>
        <w:rPr>
          <w:rFonts w:ascii="Lucida Sans Unicode" w:hAnsi="Lucida Sans Unicode" w:cs="Lucida Sans Unicode"/>
          <w:sz w:val="20"/>
          <w:szCs w:val="20"/>
        </w:rPr>
      </w:pPr>
      <w:r w:rsidRPr="00914CEF">
        <w:rPr>
          <w:rFonts w:ascii="Lucida Sans Unicode" w:hAnsi="Lucida Sans Unicode" w:cs="Lucida Sans Unicode"/>
          <w:sz w:val="20"/>
          <w:szCs w:val="20"/>
        </w:rPr>
        <w:t>Plan de trabajo para validación de integridad de los sistemas en operación e inicialización de las bases de datos</w:t>
      </w:r>
    </w:p>
    <w:p w14:paraId="5358ED92" w14:textId="77777777" w:rsidR="005A50EC" w:rsidRDefault="005A50EC" w:rsidP="005A50EC">
      <w:pPr>
        <w:pStyle w:val="ListParagraph"/>
        <w:numPr>
          <w:ilvl w:val="2"/>
          <w:numId w:val="8"/>
        </w:numPr>
        <w:spacing w:after="0"/>
        <w:ind w:left="1264" w:hanging="357"/>
        <w:jc w:val="both"/>
        <w:rPr>
          <w:rFonts w:ascii="Lucida Sans Unicode" w:hAnsi="Lucida Sans Unicode" w:cs="Lucida Sans Unicode"/>
          <w:sz w:val="20"/>
          <w:szCs w:val="20"/>
        </w:rPr>
      </w:pPr>
      <w:r w:rsidRPr="00B965F0">
        <w:rPr>
          <w:rFonts w:ascii="Lucida Sans Unicode" w:hAnsi="Lucida Sans Unicode" w:cs="Lucida Sans Unicode"/>
          <w:sz w:val="20"/>
          <w:szCs w:val="20"/>
        </w:rPr>
        <w:t xml:space="preserve">Plan de Ataque de Denegación de Servicio (DOS) al sistema Informático </w:t>
      </w:r>
    </w:p>
    <w:p w14:paraId="159EDD8C" w14:textId="77777777" w:rsidR="005A50EC" w:rsidRDefault="005A50EC" w:rsidP="005A50EC">
      <w:pPr>
        <w:pStyle w:val="ListParagraph"/>
        <w:numPr>
          <w:ilvl w:val="2"/>
          <w:numId w:val="8"/>
        </w:numPr>
        <w:spacing w:after="0"/>
        <w:ind w:left="1264" w:hanging="357"/>
        <w:jc w:val="both"/>
        <w:rPr>
          <w:rFonts w:ascii="Lucida Sans Unicode" w:hAnsi="Lucida Sans Unicode" w:cs="Lucida Sans Unicode"/>
          <w:sz w:val="20"/>
          <w:szCs w:val="20"/>
        </w:rPr>
      </w:pPr>
      <w:r w:rsidRPr="003959B6">
        <w:rPr>
          <w:rFonts w:ascii="Lucida Sans Unicode" w:hAnsi="Lucida Sans Unicode" w:cs="Lucida Sans Unicode"/>
          <w:sz w:val="20"/>
          <w:szCs w:val="20"/>
        </w:rPr>
        <w:t>Plan de Pruebas de Penetración a la Infraestructura Tecnológica</w:t>
      </w:r>
    </w:p>
    <w:p w14:paraId="0AA5FFBB" w14:textId="77777777" w:rsidR="005A50EC" w:rsidRPr="00787DF4" w:rsidRDefault="005A50EC" w:rsidP="005A50EC">
      <w:pPr>
        <w:pStyle w:val="ListParagraph"/>
        <w:numPr>
          <w:ilvl w:val="2"/>
          <w:numId w:val="8"/>
        </w:numPr>
        <w:spacing w:after="0"/>
        <w:ind w:left="1264" w:hanging="357"/>
        <w:jc w:val="both"/>
        <w:rPr>
          <w:rFonts w:ascii="Lucida Sans Unicode" w:hAnsi="Lucida Sans Unicode" w:cs="Lucida Sans Unicode"/>
          <w:sz w:val="20"/>
          <w:szCs w:val="20"/>
        </w:rPr>
      </w:pPr>
      <w:r w:rsidRPr="00787DF4">
        <w:rPr>
          <w:rFonts w:ascii="Lucida Sans Unicode" w:hAnsi="Lucida Sans Unicode" w:cs="Lucida Sans Unicode"/>
          <w:sz w:val="20"/>
          <w:szCs w:val="20"/>
        </w:rPr>
        <w:t>Plan de Pruebas para el Análisis de Vulnerabilidades de la Infraestructura del Sistema Informático PREP</w:t>
      </w:r>
    </w:p>
    <w:p w14:paraId="1D50616F" w14:textId="77777777" w:rsidR="005A50EC" w:rsidRDefault="005A50EC" w:rsidP="005A50EC">
      <w:pPr>
        <w:pStyle w:val="ListParagraph"/>
        <w:numPr>
          <w:ilvl w:val="2"/>
          <w:numId w:val="8"/>
        </w:numPr>
        <w:spacing w:after="0"/>
        <w:ind w:left="1264" w:hanging="357"/>
        <w:jc w:val="both"/>
        <w:rPr>
          <w:rFonts w:ascii="Lucida Sans Unicode" w:hAnsi="Lucida Sans Unicode" w:cs="Lucida Sans Unicode"/>
          <w:sz w:val="20"/>
          <w:szCs w:val="20"/>
        </w:rPr>
      </w:pPr>
      <w:r w:rsidRPr="00891260">
        <w:rPr>
          <w:rFonts w:ascii="Lucida Sans Unicode" w:hAnsi="Lucida Sans Unicode" w:cs="Lucida Sans Unicode"/>
          <w:sz w:val="20"/>
          <w:szCs w:val="20"/>
        </w:rPr>
        <w:t>Plan de revisión de configuraciones de la infraestructura del PREP</w:t>
      </w:r>
    </w:p>
    <w:p w14:paraId="2FB69127" w14:textId="77777777" w:rsidR="005A50EC" w:rsidRPr="006F66E3" w:rsidRDefault="005A50EC" w:rsidP="005A50EC">
      <w:pPr>
        <w:pStyle w:val="ListParagraph"/>
        <w:numPr>
          <w:ilvl w:val="1"/>
          <w:numId w:val="8"/>
        </w:numPr>
        <w:spacing w:after="0"/>
        <w:jc w:val="both"/>
        <w:rPr>
          <w:rFonts w:ascii="Lucida Sans Unicode" w:hAnsi="Lucida Sans Unicode" w:cs="Lucida Sans Unicode"/>
          <w:sz w:val="20"/>
          <w:szCs w:val="20"/>
        </w:rPr>
      </w:pPr>
      <w:r w:rsidRPr="008F020B">
        <w:rPr>
          <w:rFonts w:ascii="Lucida Sans Unicode" w:hAnsi="Lucida Sans Unicode" w:cs="Lucida Sans Unicode"/>
          <w:b/>
          <w:bCs/>
          <w:sz w:val="20"/>
          <w:szCs w:val="20"/>
        </w:rPr>
        <w:t>4ta. reunión (27 de marzo).</w:t>
      </w:r>
      <w:r w:rsidRPr="008F020B">
        <w:rPr>
          <w:rFonts w:ascii="Lucida Sans Unicode" w:hAnsi="Lucida Sans Unicode" w:cs="Lucida Sans Unicode"/>
          <w:sz w:val="20"/>
          <w:szCs w:val="20"/>
        </w:rPr>
        <w:t xml:space="preserve"> Representantes el ente auditor estuvieron presentes en la reunión que la Instancia interna celebró con representantes del INE, en la cual se presentaron las modificaciones a al portal de publicación del PREP. </w:t>
      </w:r>
    </w:p>
    <w:p w14:paraId="14974E59" w14:textId="77777777" w:rsidR="00BE7FBA" w:rsidRPr="00BE7FBA" w:rsidRDefault="00BE7FBA" w:rsidP="00BE7FBA">
      <w:pPr>
        <w:spacing w:after="0"/>
        <w:jc w:val="both"/>
        <w:rPr>
          <w:rFonts w:ascii="Lucida Sans Unicode" w:hAnsi="Lucida Sans Unicode" w:cs="Lucida Sans Unicode"/>
          <w:sz w:val="20"/>
          <w:szCs w:val="20"/>
          <w:highlight w:val="yellow"/>
        </w:rPr>
      </w:pPr>
    </w:p>
    <w:p w14:paraId="314926E7" w14:textId="447D875A" w:rsidR="005A4155" w:rsidRPr="00CE2BA2" w:rsidRDefault="005A4155" w:rsidP="00CE2BA2">
      <w:pPr>
        <w:pStyle w:val="ListParagraph"/>
        <w:spacing w:after="0"/>
        <w:ind w:left="714"/>
        <w:jc w:val="both"/>
        <w:rPr>
          <w:rFonts w:ascii="Lucida Sans Unicode" w:hAnsi="Lucida Sans Unicode" w:cs="Lucida Sans Unicode"/>
          <w:b/>
          <w:bCs/>
          <w:color w:val="4DBBB8"/>
          <w:sz w:val="20"/>
          <w:szCs w:val="24"/>
        </w:rPr>
      </w:pPr>
      <w:r w:rsidRPr="00CE2BA2">
        <w:rPr>
          <w:rFonts w:ascii="Lucida Sans Unicode" w:hAnsi="Lucida Sans Unicode" w:cs="Lucida Sans Unicode"/>
          <w:b/>
          <w:bCs/>
          <w:color w:val="4DBBB8"/>
          <w:sz w:val="20"/>
          <w:szCs w:val="24"/>
        </w:rPr>
        <w:t>Abril:</w:t>
      </w:r>
    </w:p>
    <w:p w14:paraId="0068775A" w14:textId="77777777" w:rsidR="00B05C05" w:rsidRPr="002725B4" w:rsidRDefault="00B05C05" w:rsidP="002725B4">
      <w:pPr>
        <w:spacing w:after="0"/>
        <w:jc w:val="both"/>
        <w:rPr>
          <w:rFonts w:ascii="Lucida Sans Unicode" w:hAnsi="Lucida Sans Unicode" w:cs="Lucida Sans Unicode"/>
          <w:sz w:val="20"/>
          <w:szCs w:val="20"/>
        </w:rPr>
      </w:pPr>
    </w:p>
    <w:p w14:paraId="09A90407" w14:textId="6522BAE3" w:rsidR="005F423F" w:rsidRDefault="005F423F" w:rsidP="005F423F">
      <w:pPr>
        <w:pStyle w:val="ListParagraph"/>
        <w:numPr>
          <w:ilvl w:val="0"/>
          <w:numId w:val="2"/>
        </w:numPr>
        <w:spacing w:after="0"/>
        <w:ind w:left="714" w:hanging="357"/>
        <w:jc w:val="both"/>
        <w:rPr>
          <w:rFonts w:ascii="Lucida Sans Unicode" w:hAnsi="Lucida Sans Unicode" w:cs="Lucida Sans Unicode"/>
          <w:sz w:val="20"/>
          <w:szCs w:val="20"/>
        </w:rPr>
      </w:pPr>
      <w:r w:rsidRPr="00462F45">
        <w:rPr>
          <w:rFonts w:ascii="Lucida Sans Unicode" w:hAnsi="Lucida Sans Unicode" w:cs="Lucida Sans Unicode"/>
          <w:b/>
          <w:bCs/>
          <w:sz w:val="20"/>
          <w:szCs w:val="20"/>
        </w:rPr>
        <w:t>Adquisiciones, licitaciones y adjudicaciones directas:</w:t>
      </w:r>
      <w:r>
        <w:rPr>
          <w:rFonts w:ascii="Lucida Sans Unicode" w:hAnsi="Lucida Sans Unicode" w:cs="Lucida Sans Unicode"/>
          <w:sz w:val="20"/>
          <w:szCs w:val="20"/>
        </w:rPr>
        <w:t xml:space="preserve"> </w:t>
      </w:r>
    </w:p>
    <w:p w14:paraId="340C410F" w14:textId="77777777" w:rsidR="005F423F" w:rsidRPr="00981C44" w:rsidRDefault="005F423F" w:rsidP="005F423F">
      <w:pPr>
        <w:pStyle w:val="ListParagraph"/>
        <w:rPr>
          <w:rFonts w:ascii="Lucida Sans Unicode" w:hAnsi="Lucida Sans Unicode" w:cs="Lucida Sans Unicode"/>
          <w:sz w:val="20"/>
          <w:szCs w:val="20"/>
        </w:rPr>
      </w:pPr>
    </w:p>
    <w:p w14:paraId="55289EFC" w14:textId="77777777" w:rsidR="005F423F" w:rsidRDefault="005F423F" w:rsidP="005F423F">
      <w:pPr>
        <w:pStyle w:val="ListParagraph"/>
        <w:numPr>
          <w:ilvl w:val="0"/>
          <w:numId w:val="12"/>
        </w:numPr>
        <w:spacing w:after="0"/>
        <w:ind w:left="924" w:hanging="357"/>
        <w:jc w:val="both"/>
        <w:rPr>
          <w:rFonts w:ascii="Lucida Sans Unicode" w:hAnsi="Lucida Sans Unicode" w:cs="Lucida Sans Unicode"/>
          <w:sz w:val="20"/>
          <w:szCs w:val="20"/>
        </w:rPr>
      </w:pPr>
      <w:r w:rsidRPr="46F5B588">
        <w:rPr>
          <w:rFonts w:ascii="Lucida Sans Unicode" w:hAnsi="Lucida Sans Unicode" w:cs="Lucida Sans Unicode"/>
          <w:sz w:val="20"/>
          <w:szCs w:val="20"/>
        </w:rPr>
        <w:t xml:space="preserve">Después de dos licitaciones declaradas desiertas, se adjudica directamente la adquisición de 2 mil 800 equipos telefónicos y 2 mil 700 planes de servicio integral de telefonía móvil que servirán para la operación del PREP Casilla. </w:t>
      </w:r>
    </w:p>
    <w:p w14:paraId="1F113897" w14:textId="5BB281CD" w:rsidR="001A193A" w:rsidRPr="00F45C87" w:rsidRDefault="005F423F" w:rsidP="004070B0">
      <w:pPr>
        <w:pStyle w:val="ListParagraph"/>
        <w:numPr>
          <w:ilvl w:val="0"/>
          <w:numId w:val="12"/>
        </w:numPr>
        <w:spacing w:after="0"/>
        <w:ind w:left="924" w:hanging="357"/>
        <w:jc w:val="both"/>
        <w:rPr>
          <w:rFonts w:ascii="Lucida Sans Unicode" w:hAnsi="Lucida Sans Unicode" w:cs="Lucida Sans Unicode"/>
          <w:sz w:val="20"/>
          <w:szCs w:val="20"/>
        </w:rPr>
      </w:pPr>
      <w:r w:rsidRPr="46F5B588">
        <w:rPr>
          <w:rFonts w:ascii="Lucida Sans Unicode" w:hAnsi="Lucida Sans Unicode" w:cs="Lucida Sans Unicode"/>
          <w:sz w:val="20"/>
          <w:szCs w:val="20"/>
        </w:rPr>
        <w:t>El fallo de la licitación</w:t>
      </w:r>
      <w:r w:rsidR="002F1F20">
        <w:rPr>
          <w:rFonts w:ascii="Lucida Sans Unicode" w:hAnsi="Lucida Sans Unicode" w:cs="Lucida Sans Unicode"/>
          <w:sz w:val="20"/>
          <w:szCs w:val="20"/>
        </w:rPr>
        <w:t xml:space="preserve"> para la</w:t>
      </w:r>
      <w:r w:rsidR="002F1F20" w:rsidRPr="46F5B588">
        <w:rPr>
          <w:rFonts w:ascii="Lucida Sans Unicode" w:hAnsi="Lucida Sans Unicode" w:cs="Lucida Sans Unicode"/>
          <w:sz w:val="20"/>
          <w:szCs w:val="20"/>
        </w:rPr>
        <w:t xml:space="preserve"> adquisición del servicio </w:t>
      </w:r>
      <w:r w:rsidR="002F1F20" w:rsidRPr="46F5B588">
        <w:rPr>
          <w:rFonts w:ascii="Lucida Sans Unicode" w:hAnsi="Lucida Sans Unicode" w:cs="Lucida Sans Unicode"/>
          <w:b/>
          <w:bCs/>
          <w:sz w:val="20"/>
          <w:szCs w:val="20"/>
        </w:rPr>
        <w:t>Amazon Web Services</w:t>
      </w:r>
      <w:r w:rsidRPr="46F5B588">
        <w:rPr>
          <w:rFonts w:ascii="Lucida Sans Unicode" w:hAnsi="Lucida Sans Unicode" w:cs="Lucida Sans Unicode"/>
          <w:sz w:val="20"/>
          <w:szCs w:val="20"/>
        </w:rPr>
        <w:t xml:space="preserve"> fue publicado el pasado </w:t>
      </w:r>
      <w:r w:rsidRPr="46F5B588">
        <w:rPr>
          <w:rFonts w:ascii="Lucida Sans Unicode" w:hAnsi="Lucida Sans Unicode" w:cs="Lucida Sans Unicode"/>
          <w:b/>
          <w:bCs/>
          <w:sz w:val="20"/>
          <w:szCs w:val="20"/>
        </w:rPr>
        <w:t>05 de abril</w:t>
      </w:r>
      <w:r w:rsidRPr="46F5B588">
        <w:rPr>
          <w:rFonts w:ascii="Lucida Sans Unicode" w:hAnsi="Lucida Sans Unicode" w:cs="Lucida Sans Unicode"/>
          <w:sz w:val="20"/>
          <w:szCs w:val="20"/>
        </w:rPr>
        <w:t>, resultando ganador</w:t>
      </w:r>
      <w:r w:rsidR="002F1F20">
        <w:rPr>
          <w:rFonts w:ascii="Lucida Sans Unicode" w:hAnsi="Lucida Sans Unicode" w:cs="Lucida Sans Unicode"/>
          <w:sz w:val="20"/>
          <w:szCs w:val="20"/>
        </w:rPr>
        <w:t>a</w:t>
      </w:r>
      <w:r w:rsidRPr="46F5B588">
        <w:rPr>
          <w:rFonts w:ascii="Lucida Sans Unicode" w:hAnsi="Lucida Sans Unicode" w:cs="Lucida Sans Unicode"/>
          <w:sz w:val="20"/>
          <w:szCs w:val="20"/>
        </w:rPr>
        <w:t xml:space="preserve"> la empresa ADVEK S.A. de C.V.  </w:t>
      </w:r>
    </w:p>
    <w:p w14:paraId="7A675170" w14:textId="77777777" w:rsidR="004070B0" w:rsidRPr="004070B0" w:rsidRDefault="004070B0" w:rsidP="004070B0">
      <w:pPr>
        <w:pStyle w:val="ListParagraph"/>
        <w:spacing w:after="0"/>
        <w:ind w:left="924"/>
        <w:jc w:val="both"/>
        <w:rPr>
          <w:rFonts w:ascii="Lucida Sans Unicode" w:hAnsi="Lucida Sans Unicode" w:cs="Lucida Sans Unicode"/>
          <w:sz w:val="20"/>
          <w:szCs w:val="20"/>
        </w:rPr>
      </w:pPr>
    </w:p>
    <w:p w14:paraId="03AB2BFD" w14:textId="77777777" w:rsidR="005F423F" w:rsidRPr="000937B9" w:rsidRDefault="005F423F" w:rsidP="005F423F">
      <w:pPr>
        <w:pStyle w:val="ListParagraph"/>
        <w:numPr>
          <w:ilvl w:val="0"/>
          <w:numId w:val="2"/>
        </w:numPr>
        <w:spacing w:after="0"/>
        <w:jc w:val="both"/>
        <w:rPr>
          <w:rFonts w:ascii="Lucida Sans Unicode" w:hAnsi="Lucida Sans Unicode" w:cs="Lucida Sans Unicode"/>
          <w:sz w:val="20"/>
          <w:szCs w:val="24"/>
        </w:rPr>
      </w:pPr>
      <w:r w:rsidRPr="006C11FA">
        <w:rPr>
          <w:rFonts w:ascii="Lucida Sans Unicode" w:hAnsi="Lucida Sans Unicode" w:cs="Lucida Sans Unicode"/>
          <w:b/>
          <w:bCs/>
          <w:sz w:val="20"/>
          <w:szCs w:val="24"/>
        </w:rPr>
        <w:t xml:space="preserve">Recursos humanos y capacitación: </w:t>
      </w:r>
    </w:p>
    <w:p w14:paraId="58C3435A" w14:textId="77777777" w:rsidR="005F423F" w:rsidRPr="006C11FA" w:rsidRDefault="005F423F" w:rsidP="005F423F">
      <w:pPr>
        <w:pStyle w:val="ListParagraph"/>
        <w:spacing w:after="0"/>
        <w:ind w:left="644"/>
        <w:jc w:val="both"/>
        <w:rPr>
          <w:rFonts w:ascii="Lucida Sans Unicode" w:hAnsi="Lucida Sans Unicode" w:cs="Lucida Sans Unicode"/>
          <w:sz w:val="20"/>
          <w:szCs w:val="24"/>
        </w:rPr>
      </w:pPr>
      <w:r w:rsidRPr="006C11FA">
        <w:rPr>
          <w:rFonts w:ascii="Lucida Sans Unicode" w:hAnsi="Lucida Sans Unicode" w:cs="Lucida Sans Unicode"/>
          <w:sz w:val="20"/>
          <w:szCs w:val="24"/>
        </w:rPr>
        <w:t xml:space="preserve"> </w:t>
      </w:r>
    </w:p>
    <w:p w14:paraId="357CE464" w14:textId="386ABC63" w:rsidR="005F423F" w:rsidRDefault="005F423F" w:rsidP="005F423F">
      <w:pPr>
        <w:pStyle w:val="ListParagraph"/>
        <w:numPr>
          <w:ilvl w:val="0"/>
          <w:numId w:val="11"/>
        </w:numPr>
        <w:spacing w:after="0"/>
        <w:ind w:left="924" w:hanging="357"/>
        <w:jc w:val="both"/>
        <w:rPr>
          <w:rFonts w:ascii="Lucida Sans Unicode" w:hAnsi="Lucida Sans Unicode" w:cs="Lucida Sans Unicode"/>
          <w:sz w:val="20"/>
          <w:szCs w:val="24"/>
        </w:rPr>
      </w:pPr>
      <w:r w:rsidRPr="000937B9">
        <w:rPr>
          <w:rFonts w:ascii="Lucida Sans Unicode" w:hAnsi="Lucida Sans Unicode" w:cs="Lucida Sans Unicode"/>
          <w:sz w:val="20"/>
          <w:szCs w:val="24"/>
        </w:rPr>
        <w:t xml:space="preserve">El </w:t>
      </w:r>
      <w:r w:rsidRPr="000937B9">
        <w:rPr>
          <w:rFonts w:ascii="Lucida Sans Unicode" w:hAnsi="Lucida Sans Unicode" w:cs="Lucida Sans Unicode"/>
          <w:b/>
          <w:bCs/>
          <w:sz w:val="20"/>
          <w:szCs w:val="24"/>
        </w:rPr>
        <w:t>2</w:t>
      </w:r>
      <w:r>
        <w:rPr>
          <w:rFonts w:ascii="Lucida Sans Unicode" w:hAnsi="Lucida Sans Unicode" w:cs="Lucida Sans Unicode"/>
          <w:b/>
          <w:bCs/>
          <w:sz w:val="20"/>
          <w:szCs w:val="24"/>
        </w:rPr>
        <w:t>1</w:t>
      </w:r>
      <w:r w:rsidRPr="000937B9">
        <w:rPr>
          <w:rFonts w:ascii="Lucida Sans Unicode" w:hAnsi="Lucida Sans Unicode" w:cs="Lucida Sans Unicode"/>
          <w:b/>
          <w:bCs/>
          <w:sz w:val="20"/>
          <w:szCs w:val="24"/>
        </w:rPr>
        <w:t xml:space="preserve"> abril, </w:t>
      </w:r>
      <w:r w:rsidRPr="000937B9">
        <w:rPr>
          <w:rFonts w:ascii="Lucida Sans Unicode" w:hAnsi="Lucida Sans Unicode" w:cs="Lucida Sans Unicode"/>
          <w:sz w:val="20"/>
          <w:szCs w:val="24"/>
        </w:rPr>
        <w:t xml:space="preserve">se llevó a cabo una capacitación teórico-práctica del </w:t>
      </w:r>
      <w:r w:rsidR="00690201">
        <w:rPr>
          <w:rFonts w:ascii="Lucida Sans Unicode" w:hAnsi="Lucida Sans Unicode" w:cs="Lucida Sans Unicode"/>
          <w:sz w:val="20"/>
          <w:szCs w:val="24"/>
        </w:rPr>
        <w:t>PTO</w:t>
      </w:r>
      <w:r w:rsidRPr="000937B9">
        <w:rPr>
          <w:rFonts w:ascii="Lucida Sans Unicode" w:hAnsi="Lucida Sans Unicode" w:cs="Lucida Sans Unicode"/>
          <w:sz w:val="20"/>
          <w:szCs w:val="24"/>
        </w:rPr>
        <w:t xml:space="preserve"> del PREP, dirigido a personal central y de los consejos distritales y municipales. En ella, los participantes desarrollaron cada una de las partes del Proceso mediante una simulación de este. </w:t>
      </w:r>
    </w:p>
    <w:p w14:paraId="1352ADD7" w14:textId="614DDBAF" w:rsidR="005F423F" w:rsidRDefault="005F423F" w:rsidP="005F423F">
      <w:pPr>
        <w:pStyle w:val="ListParagraph"/>
        <w:numPr>
          <w:ilvl w:val="0"/>
          <w:numId w:val="11"/>
        </w:numPr>
        <w:spacing w:after="0"/>
        <w:ind w:left="924" w:hanging="357"/>
        <w:jc w:val="both"/>
        <w:rPr>
          <w:rFonts w:ascii="Lucida Sans Unicode" w:hAnsi="Lucida Sans Unicode" w:cs="Lucida Sans Unicode"/>
          <w:sz w:val="20"/>
          <w:szCs w:val="20"/>
        </w:rPr>
      </w:pPr>
      <w:r w:rsidRPr="46F5B588">
        <w:rPr>
          <w:rFonts w:ascii="Lucida Sans Unicode" w:hAnsi="Lucida Sans Unicode" w:cs="Lucida Sans Unicode"/>
          <w:sz w:val="20"/>
          <w:szCs w:val="20"/>
        </w:rPr>
        <w:t xml:space="preserve">El </w:t>
      </w:r>
      <w:r w:rsidRPr="00E6251C">
        <w:rPr>
          <w:rFonts w:ascii="Lucida Sans Unicode" w:hAnsi="Lucida Sans Unicode" w:cs="Lucida Sans Unicode"/>
          <w:b/>
          <w:bCs/>
          <w:sz w:val="20"/>
          <w:szCs w:val="20"/>
        </w:rPr>
        <w:t>27 de abril</w:t>
      </w:r>
      <w:r w:rsidRPr="46F5B588">
        <w:rPr>
          <w:rFonts w:ascii="Lucida Sans Unicode" w:hAnsi="Lucida Sans Unicode" w:cs="Lucida Sans Unicode"/>
          <w:sz w:val="20"/>
          <w:szCs w:val="20"/>
        </w:rPr>
        <w:t xml:space="preserve"> se </w:t>
      </w:r>
      <w:r w:rsidR="004C4E8E" w:rsidRPr="004C4E8E">
        <w:rPr>
          <w:rFonts w:ascii="Lucida Sans Unicode" w:hAnsi="Lucida Sans Unicode" w:cs="Lucida Sans Unicode"/>
          <w:sz w:val="20"/>
          <w:szCs w:val="20"/>
        </w:rPr>
        <w:t xml:space="preserve">llevó a cabo una capacitación adicional </w:t>
      </w:r>
      <w:r w:rsidR="004C4E8E">
        <w:rPr>
          <w:rFonts w:ascii="Lucida Sans Unicode" w:hAnsi="Lucida Sans Unicode" w:cs="Lucida Sans Unicode"/>
          <w:sz w:val="20"/>
          <w:szCs w:val="20"/>
        </w:rPr>
        <w:t>d</w:t>
      </w:r>
      <w:r w:rsidRPr="46F5B588">
        <w:rPr>
          <w:rFonts w:ascii="Lucida Sans Unicode" w:hAnsi="Lucida Sans Unicode" w:cs="Lucida Sans Unicode"/>
          <w:sz w:val="20"/>
          <w:szCs w:val="20"/>
        </w:rPr>
        <w:t xml:space="preserve">el </w:t>
      </w:r>
      <w:r w:rsidR="00690201">
        <w:rPr>
          <w:rFonts w:ascii="Lucida Sans Unicode" w:hAnsi="Lucida Sans Unicode" w:cs="Lucida Sans Unicode"/>
          <w:sz w:val="20"/>
          <w:szCs w:val="20"/>
        </w:rPr>
        <w:t>PTO</w:t>
      </w:r>
      <w:r w:rsidRPr="46F5B588">
        <w:rPr>
          <w:rFonts w:ascii="Lucida Sans Unicode" w:hAnsi="Lucida Sans Unicode" w:cs="Lucida Sans Unicode"/>
          <w:sz w:val="20"/>
          <w:szCs w:val="20"/>
        </w:rPr>
        <w:t xml:space="preserve"> del PREP, dirigido a coordinadores centrales y técnicos del Instituto que capacitarán a los coordinadores, subcoordinadores y capturistas de los consejos distritales y municipales. </w:t>
      </w:r>
    </w:p>
    <w:p w14:paraId="65E3DEF4" w14:textId="13E8F9A4" w:rsidR="005F423F" w:rsidRDefault="005F423F" w:rsidP="005F423F">
      <w:pPr>
        <w:pStyle w:val="ListParagraph"/>
        <w:numPr>
          <w:ilvl w:val="0"/>
          <w:numId w:val="11"/>
        </w:numPr>
        <w:spacing w:after="0"/>
        <w:ind w:left="924" w:hanging="357"/>
        <w:jc w:val="both"/>
        <w:rPr>
          <w:rFonts w:ascii="Lucida Sans Unicode" w:hAnsi="Lucida Sans Unicode" w:cs="Lucida Sans Unicode"/>
          <w:sz w:val="20"/>
          <w:szCs w:val="24"/>
        </w:rPr>
      </w:pPr>
      <w:r w:rsidRPr="00652AC1">
        <w:rPr>
          <w:rFonts w:ascii="Lucida Sans Unicode" w:hAnsi="Lucida Sans Unicode" w:cs="Lucida Sans Unicode"/>
          <w:sz w:val="20"/>
          <w:szCs w:val="24"/>
        </w:rPr>
        <w:t xml:space="preserve">Respecto a las capacitaciones a personal de los consejos distritales y municipales, se </w:t>
      </w:r>
      <w:r>
        <w:rPr>
          <w:rFonts w:ascii="Lucida Sans Unicode" w:hAnsi="Lucida Sans Unicode" w:cs="Lucida Sans Unicode"/>
          <w:sz w:val="20"/>
          <w:szCs w:val="24"/>
        </w:rPr>
        <w:t>realizaron</w:t>
      </w:r>
      <w:r w:rsidRPr="00652AC1">
        <w:rPr>
          <w:rFonts w:ascii="Lucida Sans Unicode" w:hAnsi="Lucida Sans Unicode" w:cs="Lucida Sans Unicode"/>
          <w:sz w:val="20"/>
          <w:szCs w:val="24"/>
        </w:rPr>
        <w:t xml:space="preserve"> las siguientes sesiones de capacitación con los </w:t>
      </w:r>
      <w:r w:rsidRPr="00652AC1">
        <w:rPr>
          <w:rFonts w:ascii="Lucida Sans Unicode" w:hAnsi="Lucida Sans Unicode" w:cs="Lucida Sans Unicode"/>
          <w:b/>
          <w:bCs/>
          <w:sz w:val="20"/>
          <w:szCs w:val="24"/>
        </w:rPr>
        <w:t xml:space="preserve">consejos distritales de la </w:t>
      </w:r>
      <w:r w:rsidR="00EE14CC">
        <w:rPr>
          <w:rFonts w:ascii="Lucida Sans Unicode" w:hAnsi="Lucida Sans Unicode" w:cs="Lucida Sans Unicode"/>
          <w:b/>
          <w:bCs/>
          <w:sz w:val="20"/>
          <w:szCs w:val="24"/>
        </w:rPr>
        <w:t>ZMG</w:t>
      </w:r>
      <w:r w:rsidRPr="00652AC1">
        <w:rPr>
          <w:rFonts w:ascii="Lucida Sans Unicode" w:hAnsi="Lucida Sans Unicode" w:cs="Lucida Sans Unicode"/>
          <w:sz w:val="20"/>
          <w:szCs w:val="24"/>
        </w:rPr>
        <w:t>:</w:t>
      </w:r>
    </w:p>
    <w:p w14:paraId="0490626D" w14:textId="77777777" w:rsidR="000C52CA" w:rsidRDefault="000C52CA" w:rsidP="000C52CA">
      <w:pPr>
        <w:pStyle w:val="ListParagraph"/>
        <w:spacing w:after="0"/>
        <w:ind w:left="924"/>
        <w:jc w:val="both"/>
        <w:rPr>
          <w:rFonts w:ascii="Lucida Sans Unicode" w:hAnsi="Lucida Sans Unicode" w:cs="Lucida Sans Unicode"/>
          <w:sz w:val="20"/>
          <w:szCs w:val="24"/>
        </w:rPr>
      </w:pPr>
    </w:p>
    <w:tbl>
      <w:tblPr>
        <w:tblW w:w="5740" w:type="dxa"/>
        <w:jc w:val="center"/>
        <w:tblCellMar>
          <w:left w:w="70" w:type="dxa"/>
          <w:right w:w="70" w:type="dxa"/>
        </w:tblCellMar>
        <w:tblLook w:val="04A0" w:firstRow="1" w:lastRow="0" w:firstColumn="1" w:lastColumn="0" w:noHBand="0" w:noVBand="1"/>
      </w:tblPr>
      <w:tblGrid>
        <w:gridCol w:w="2760"/>
        <w:gridCol w:w="921"/>
        <w:gridCol w:w="2059"/>
      </w:tblGrid>
      <w:tr w:rsidR="000C52CA" w:rsidRPr="002F401D" w14:paraId="557020B3" w14:textId="77777777" w:rsidTr="00D06479">
        <w:trPr>
          <w:trHeight w:val="627"/>
          <w:tblHeader/>
          <w:jc w:val="center"/>
        </w:trPr>
        <w:tc>
          <w:tcPr>
            <w:tcW w:w="2760" w:type="dxa"/>
            <w:tcBorders>
              <w:top w:val="single" w:sz="4" w:space="0" w:color="auto"/>
              <w:left w:val="single" w:sz="4" w:space="0" w:color="auto"/>
              <w:bottom w:val="single" w:sz="4" w:space="0" w:color="auto"/>
              <w:right w:val="single" w:sz="4" w:space="0" w:color="auto"/>
            </w:tcBorders>
            <w:shd w:val="clear" w:color="000000" w:fill="00788E"/>
            <w:vAlign w:val="center"/>
            <w:hideMark/>
          </w:tcPr>
          <w:p w14:paraId="434782E4" w14:textId="77777777" w:rsidR="000C52CA" w:rsidRPr="002F401D" w:rsidRDefault="000C52CA" w:rsidP="00D06479">
            <w:pPr>
              <w:spacing w:after="0"/>
              <w:jc w:val="center"/>
              <w:rPr>
                <w:rFonts w:ascii="Lucida Sans Unicode" w:hAnsi="Lucida Sans Unicode" w:cs="Lucida Sans Unicode"/>
                <w:b/>
                <w:bCs/>
                <w:color w:val="FFFFFF"/>
                <w:sz w:val="20"/>
                <w:szCs w:val="20"/>
              </w:rPr>
            </w:pPr>
            <w:r w:rsidRPr="002F401D">
              <w:rPr>
                <w:rFonts w:ascii="Lucida Sans Unicode" w:hAnsi="Lucida Sans Unicode" w:cs="Lucida Sans Unicode"/>
                <w:b/>
                <w:bCs/>
                <w:color w:val="FFFFFF"/>
                <w:sz w:val="20"/>
                <w:szCs w:val="20"/>
              </w:rPr>
              <w:t xml:space="preserve">Distrito </w:t>
            </w:r>
          </w:p>
        </w:tc>
        <w:tc>
          <w:tcPr>
            <w:tcW w:w="921" w:type="dxa"/>
            <w:tcBorders>
              <w:top w:val="single" w:sz="4" w:space="0" w:color="auto"/>
              <w:left w:val="nil"/>
              <w:bottom w:val="single" w:sz="4" w:space="0" w:color="auto"/>
              <w:right w:val="single" w:sz="4" w:space="0" w:color="auto"/>
            </w:tcBorders>
            <w:shd w:val="clear" w:color="000000" w:fill="00788E"/>
            <w:noWrap/>
            <w:vAlign w:val="center"/>
            <w:hideMark/>
          </w:tcPr>
          <w:p w14:paraId="297543C4" w14:textId="77777777" w:rsidR="000C52CA" w:rsidRPr="002F401D" w:rsidRDefault="000C52CA" w:rsidP="00D06479">
            <w:pPr>
              <w:spacing w:after="0"/>
              <w:jc w:val="center"/>
              <w:rPr>
                <w:rFonts w:ascii="Lucida Sans Unicode" w:hAnsi="Lucida Sans Unicode" w:cs="Lucida Sans Unicode"/>
                <w:b/>
                <w:bCs/>
                <w:color w:val="FFFFFF"/>
                <w:sz w:val="20"/>
                <w:szCs w:val="20"/>
              </w:rPr>
            </w:pPr>
            <w:r w:rsidRPr="002F401D">
              <w:rPr>
                <w:rFonts w:ascii="Lucida Sans Unicode" w:hAnsi="Lucida Sans Unicode" w:cs="Lucida Sans Unicode"/>
                <w:b/>
                <w:bCs/>
                <w:color w:val="FFFFFF"/>
                <w:sz w:val="20"/>
                <w:szCs w:val="20"/>
              </w:rPr>
              <w:t>Fecha</w:t>
            </w:r>
          </w:p>
        </w:tc>
        <w:tc>
          <w:tcPr>
            <w:tcW w:w="2059" w:type="dxa"/>
            <w:tcBorders>
              <w:top w:val="single" w:sz="4" w:space="0" w:color="auto"/>
              <w:left w:val="nil"/>
              <w:bottom w:val="single" w:sz="4" w:space="0" w:color="auto"/>
              <w:right w:val="single" w:sz="4" w:space="0" w:color="auto"/>
            </w:tcBorders>
            <w:shd w:val="clear" w:color="000000" w:fill="00788E"/>
            <w:noWrap/>
            <w:vAlign w:val="center"/>
            <w:hideMark/>
          </w:tcPr>
          <w:p w14:paraId="12B56F00" w14:textId="77777777" w:rsidR="000C52CA" w:rsidRPr="002F401D" w:rsidRDefault="000C52CA" w:rsidP="00D06479">
            <w:pPr>
              <w:spacing w:after="0"/>
              <w:jc w:val="center"/>
              <w:rPr>
                <w:rFonts w:ascii="Lucida Sans Unicode" w:hAnsi="Lucida Sans Unicode" w:cs="Lucida Sans Unicode"/>
                <w:b/>
                <w:bCs/>
                <w:color w:val="FFFFFF"/>
                <w:sz w:val="20"/>
                <w:szCs w:val="20"/>
              </w:rPr>
            </w:pPr>
            <w:r w:rsidRPr="002F401D">
              <w:rPr>
                <w:rFonts w:ascii="Lucida Sans Unicode" w:hAnsi="Lucida Sans Unicode" w:cs="Lucida Sans Unicode"/>
                <w:b/>
                <w:bCs/>
                <w:color w:val="FFFFFF"/>
                <w:sz w:val="20"/>
                <w:szCs w:val="20"/>
              </w:rPr>
              <w:t>Total de asistentes</w:t>
            </w:r>
          </w:p>
        </w:tc>
      </w:tr>
      <w:tr w:rsidR="000C52CA" w:rsidRPr="002F401D" w14:paraId="7F8B2172" w14:textId="77777777" w:rsidTr="00D06479">
        <w:trPr>
          <w:trHeight w:val="357"/>
          <w:jc w:val="center"/>
        </w:trPr>
        <w:tc>
          <w:tcPr>
            <w:tcW w:w="2760" w:type="dxa"/>
            <w:tcBorders>
              <w:top w:val="nil"/>
              <w:left w:val="single" w:sz="4" w:space="0" w:color="auto"/>
              <w:bottom w:val="single" w:sz="4" w:space="0" w:color="auto"/>
              <w:right w:val="single" w:sz="4" w:space="0" w:color="auto"/>
            </w:tcBorders>
            <w:shd w:val="clear" w:color="000000" w:fill="F2F2F2"/>
            <w:noWrap/>
            <w:vAlign w:val="center"/>
            <w:hideMark/>
          </w:tcPr>
          <w:p w14:paraId="49A35ABA" w14:textId="77777777" w:rsidR="000C52CA" w:rsidRPr="002F401D" w:rsidRDefault="000C52CA" w:rsidP="00D06479">
            <w:pPr>
              <w:spacing w:after="0"/>
              <w:jc w:val="center"/>
              <w:rPr>
                <w:rFonts w:ascii="Lucida Sans Unicode" w:hAnsi="Lucida Sans Unicode" w:cs="Lucida Sans Unicode"/>
                <w:b/>
                <w:bCs/>
                <w:color w:val="000000"/>
                <w:sz w:val="20"/>
                <w:szCs w:val="20"/>
              </w:rPr>
            </w:pPr>
            <w:r w:rsidRPr="002F401D">
              <w:rPr>
                <w:rFonts w:ascii="Lucida Sans Unicode" w:hAnsi="Lucida Sans Unicode" w:cs="Lucida Sans Unicode"/>
                <w:b/>
                <w:bCs/>
                <w:color w:val="000000"/>
                <w:sz w:val="20"/>
                <w:szCs w:val="20"/>
              </w:rPr>
              <w:t>4</w:t>
            </w:r>
          </w:p>
        </w:tc>
        <w:tc>
          <w:tcPr>
            <w:tcW w:w="921" w:type="dxa"/>
            <w:tcBorders>
              <w:top w:val="nil"/>
              <w:left w:val="nil"/>
              <w:bottom w:val="single" w:sz="4" w:space="0" w:color="auto"/>
              <w:right w:val="single" w:sz="4" w:space="0" w:color="auto"/>
            </w:tcBorders>
            <w:shd w:val="clear" w:color="000000" w:fill="4DBBB8"/>
            <w:noWrap/>
            <w:vAlign w:val="center"/>
            <w:hideMark/>
          </w:tcPr>
          <w:p w14:paraId="1ADC7A66" w14:textId="77777777" w:rsidR="000C52CA" w:rsidRPr="002F401D" w:rsidRDefault="000C52CA" w:rsidP="00D06479">
            <w:pPr>
              <w:spacing w:after="0"/>
              <w:jc w:val="center"/>
              <w:rPr>
                <w:rFonts w:ascii="Lucida Sans Unicode" w:hAnsi="Lucida Sans Unicode" w:cs="Lucida Sans Unicode"/>
                <w:color w:val="FFFFFF"/>
                <w:sz w:val="20"/>
                <w:szCs w:val="20"/>
              </w:rPr>
            </w:pPr>
            <w:r w:rsidRPr="002F401D">
              <w:rPr>
                <w:rFonts w:ascii="Lucida Sans Unicode" w:hAnsi="Lucida Sans Unicode" w:cs="Lucida Sans Unicode"/>
                <w:color w:val="FFFFFF"/>
                <w:sz w:val="20"/>
                <w:szCs w:val="20"/>
              </w:rPr>
              <w:t>29-abr</w:t>
            </w:r>
          </w:p>
        </w:tc>
        <w:tc>
          <w:tcPr>
            <w:tcW w:w="2059" w:type="dxa"/>
            <w:tcBorders>
              <w:top w:val="nil"/>
              <w:left w:val="nil"/>
              <w:bottom w:val="single" w:sz="4" w:space="0" w:color="auto"/>
              <w:right w:val="single" w:sz="4" w:space="0" w:color="auto"/>
            </w:tcBorders>
            <w:shd w:val="clear" w:color="auto" w:fill="auto"/>
            <w:noWrap/>
            <w:vAlign w:val="center"/>
            <w:hideMark/>
          </w:tcPr>
          <w:p w14:paraId="175052F4" w14:textId="77777777" w:rsidR="000C52CA" w:rsidRPr="002F401D" w:rsidRDefault="000C52CA" w:rsidP="00D06479">
            <w:pPr>
              <w:spacing w:after="0"/>
              <w:jc w:val="center"/>
              <w:rPr>
                <w:rFonts w:ascii="Lucida Sans Unicode" w:hAnsi="Lucida Sans Unicode" w:cs="Lucida Sans Unicode"/>
                <w:color w:val="000000"/>
                <w:sz w:val="20"/>
                <w:szCs w:val="20"/>
              </w:rPr>
            </w:pPr>
            <w:r w:rsidRPr="002F401D">
              <w:rPr>
                <w:rFonts w:ascii="Lucida Sans Unicode" w:hAnsi="Lucida Sans Unicode" w:cs="Lucida Sans Unicode"/>
                <w:color w:val="000000"/>
                <w:sz w:val="20"/>
                <w:szCs w:val="20"/>
              </w:rPr>
              <w:t>14</w:t>
            </w:r>
          </w:p>
        </w:tc>
      </w:tr>
      <w:tr w:rsidR="000C52CA" w:rsidRPr="002F401D" w14:paraId="0461F465" w14:textId="77777777" w:rsidTr="00D06479">
        <w:trPr>
          <w:trHeight w:val="277"/>
          <w:jc w:val="center"/>
        </w:trPr>
        <w:tc>
          <w:tcPr>
            <w:tcW w:w="2760" w:type="dxa"/>
            <w:tcBorders>
              <w:top w:val="nil"/>
              <w:left w:val="single" w:sz="4" w:space="0" w:color="auto"/>
              <w:bottom w:val="single" w:sz="4" w:space="0" w:color="auto"/>
              <w:right w:val="single" w:sz="4" w:space="0" w:color="auto"/>
            </w:tcBorders>
            <w:shd w:val="clear" w:color="000000" w:fill="F2F2F2"/>
            <w:noWrap/>
            <w:vAlign w:val="center"/>
            <w:hideMark/>
          </w:tcPr>
          <w:p w14:paraId="178F0535" w14:textId="77777777" w:rsidR="000C52CA" w:rsidRPr="002F401D" w:rsidRDefault="000C52CA" w:rsidP="00D06479">
            <w:pPr>
              <w:spacing w:after="0"/>
              <w:jc w:val="center"/>
              <w:rPr>
                <w:rFonts w:ascii="Lucida Sans Unicode" w:hAnsi="Lucida Sans Unicode" w:cs="Lucida Sans Unicode"/>
                <w:b/>
                <w:bCs/>
                <w:color w:val="000000"/>
                <w:sz w:val="20"/>
                <w:szCs w:val="20"/>
              </w:rPr>
            </w:pPr>
            <w:r w:rsidRPr="002F401D">
              <w:rPr>
                <w:rFonts w:ascii="Lucida Sans Unicode" w:hAnsi="Lucida Sans Unicode" w:cs="Lucida Sans Unicode"/>
                <w:b/>
                <w:bCs/>
                <w:color w:val="000000"/>
                <w:sz w:val="20"/>
                <w:szCs w:val="20"/>
              </w:rPr>
              <w:t>6</w:t>
            </w:r>
          </w:p>
        </w:tc>
        <w:tc>
          <w:tcPr>
            <w:tcW w:w="921" w:type="dxa"/>
            <w:tcBorders>
              <w:top w:val="nil"/>
              <w:left w:val="nil"/>
              <w:bottom w:val="single" w:sz="4" w:space="0" w:color="auto"/>
              <w:right w:val="single" w:sz="4" w:space="0" w:color="auto"/>
            </w:tcBorders>
            <w:shd w:val="clear" w:color="000000" w:fill="4DBBB8"/>
            <w:noWrap/>
            <w:vAlign w:val="center"/>
            <w:hideMark/>
          </w:tcPr>
          <w:p w14:paraId="64C78038" w14:textId="77777777" w:rsidR="000C52CA" w:rsidRPr="002F401D" w:rsidRDefault="000C52CA" w:rsidP="00D06479">
            <w:pPr>
              <w:spacing w:after="0"/>
              <w:jc w:val="center"/>
              <w:rPr>
                <w:rFonts w:ascii="Lucida Sans Unicode" w:hAnsi="Lucida Sans Unicode" w:cs="Lucida Sans Unicode"/>
                <w:color w:val="FFFFFF"/>
                <w:sz w:val="20"/>
                <w:szCs w:val="20"/>
              </w:rPr>
            </w:pPr>
            <w:r w:rsidRPr="002F401D">
              <w:rPr>
                <w:rFonts w:ascii="Lucida Sans Unicode" w:hAnsi="Lucida Sans Unicode" w:cs="Lucida Sans Unicode"/>
                <w:color w:val="FFFFFF"/>
                <w:sz w:val="20"/>
                <w:szCs w:val="20"/>
              </w:rPr>
              <w:t>29-abr</w:t>
            </w:r>
          </w:p>
        </w:tc>
        <w:tc>
          <w:tcPr>
            <w:tcW w:w="2059" w:type="dxa"/>
            <w:tcBorders>
              <w:top w:val="nil"/>
              <w:left w:val="nil"/>
              <w:bottom w:val="single" w:sz="4" w:space="0" w:color="auto"/>
              <w:right w:val="single" w:sz="4" w:space="0" w:color="auto"/>
            </w:tcBorders>
            <w:shd w:val="clear" w:color="auto" w:fill="auto"/>
            <w:noWrap/>
            <w:vAlign w:val="center"/>
            <w:hideMark/>
          </w:tcPr>
          <w:p w14:paraId="548EC680" w14:textId="77777777" w:rsidR="000C52CA" w:rsidRPr="002F401D" w:rsidRDefault="000C52CA" w:rsidP="00D06479">
            <w:pPr>
              <w:spacing w:after="0"/>
              <w:jc w:val="center"/>
              <w:rPr>
                <w:rFonts w:ascii="Lucida Sans Unicode" w:hAnsi="Lucida Sans Unicode" w:cs="Lucida Sans Unicode"/>
                <w:color w:val="000000"/>
                <w:sz w:val="20"/>
                <w:szCs w:val="20"/>
              </w:rPr>
            </w:pPr>
            <w:r w:rsidRPr="002F401D">
              <w:rPr>
                <w:rFonts w:ascii="Lucida Sans Unicode" w:hAnsi="Lucida Sans Unicode" w:cs="Lucida Sans Unicode"/>
                <w:color w:val="000000"/>
                <w:sz w:val="20"/>
                <w:szCs w:val="20"/>
              </w:rPr>
              <w:t>16</w:t>
            </w:r>
          </w:p>
        </w:tc>
      </w:tr>
      <w:tr w:rsidR="000C52CA" w:rsidRPr="002F401D" w14:paraId="10758D22" w14:textId="77777777" w:rsidTr="00D06479">
        <w:trPr>
          <w:trHeight w:val="300"/>
          <w:jc w:val="center"/>
        </w:trPr>
        <w:tc>
          <w:tcPr>
            <w:tcW w:w="2760" w:type="dxa"/>
            <w:tcBorders>
              <w:top w:val="nil"/>
              <w:left w:val="single" w:sz="4" w:space="0" w:color="auto"/>
              <w:bottom w:val="single" w:sz="4" w:space="0" w:color="auto"/>
              <w:right w:val="single" w:sz="4" w:space="0" w:color="auto"/>
            </w:tcBorders>
            <w:shd w:val="clear" w:color="000000" w:fill="F2F2F2"/>
            <w:noWrap/>
            <w:vAlign w:val="center"/>
            <w:hideMark/>
          </w:tcPr>
          <w:p w14:paraId="3CE97CA4" w14:textId="77777777" w:rsidR="000C52CA" w:rsidRPr="002F401D" w:rsidRDefault="000C52CA" w:rsidP="00D06479">
            <w:pPr>
              <w:spacing w:after="0"/>
              <w:jc w:val="center"/>
              <w:rPr>
                <w:rFonts w:ascii="Lucida Sans Unicode" w:hAnsi="Lucida Sans Unicode" w:cs="Lucida Sans Unicode"/>
                <w:b/>
                <w:bCs/>
                <w:color w:val="000000"/>
                <w:sz w:val="20"/>
                <w:szCs w:val="20"/>
              </w:rPr>
            </w:pPr>
            <w:r w:rsidRPr="002F401D">
              <w:rPr>
                <w:rFonts w:ascii="Lucida Sans Unicode" w:hAnsi="Lucida Sans Unicode" w:cs="Lucida Sans Unicode"/>
                <w:b/>
                <w:bCs/>
                <w:color w:val="000000"/>
                <w:sz w:val="20"/>
                <w:szCs w:val="20"/>
              </w:rPr>
              <w:t>7</w:t>
            </w:r>
          </w:p>
        </w:tc>
        <w:tc>
          <w:tcPr>
            <w:tcW w:w="921" w:type="dxa"/>
            <w:tcBorders>
              <w:top w:val="nil"/>
              <w:left w:val="nil"/>
              <w:bottom w:val="single" w:sz="4" w:space="0" w:color="auto"/>
              <w:right w:val="single" w:sz="4" w:space="0" w:color="auto"/>
            </w:tcBorders>
            <w:shd w:val="clear" w:color="000000" w:fill="4DBBB8"/>
            <w:noWrap/>
            <w:vAlign w:val="center"/>
            <w:hideMark/>
          </w:tcPr>
          <w:p w14:paraId="645F7106" w14:textId="77777777" w:rsidR="000C52CA" w:rsidRPr="002F401D" w:rsidRDefault="000C52CA" w:rsidP="00D06479">
            <w:pPr>
              <w:spacing w:after="0"/>
              <w:jc w:val="center"/>
              <w:rPr>
                <w:rFonts w:ascii="Lucida Sans Unicode" w:hAnsi="Lucida Sans Unicode" w:cs="Lucida Sans Unicode"/>
                <w:color w:val="FFFFFF"/>
                <w:sz w:val="20"/>
                <w:szCs w:val="20"/>
              </w:rPr>
            </w:pPr>
            <w:r w:rsidRPr="002F401D">
              <w:rPr>
                <w:rFonts w:ascii="Lucida Sans Unicode" w:hAnsi="Lucida Sans Unicode" w:cs="Lucida Sans Unicode"/>
                <w:color w:val="FFFFFF"/>
                <w:sz w:val="20"/>
                <w:szCs w:val="20"/>
              </w:rPr>
              <w:t>29-abr</w:t>
            </w:r>
          </w:p>
        </w:tc>
        <w:tc>
          <w:tcPr>
            <w:tcW w:w="2059" w:type="dxa"/>
            <w:tcBorders>
              <w:top w:val="nil"/>
              <w:left w:val="nil"/>
              <w:bottom w:val="single" w:sz="4" w:space="0" w:color="auto"/>
              <w:right w:val="single" w:sz="4" w:space="0" w:color="auto"/>
            </w:tcBorders>
            <w:shd w:val="clear" w:color="auto" w:fill="auto"/>
            <w:noWrap/>
            <w:vAlign w:val="center"/>
            <w:hideMark/>
          </w:tcPr>
          <w:p w14:paraId="3C7FDE07" w14:textId="77777777" w:rsidR="000C52CA" w:rsidRPr="002F401D" w:rsidRDefault="000C52CA" w:rsidP="00D06479">
            <w:pPr>
              <w:spacing w:after="0"/>
              <w:jc w:val="center"/>
              <w:rPr>
                <w:rFonts w:ascii="Lucida Sans Unicode" w:hAnsi="Lucida Sans Unicode" w:cs="Lucida Sans Unicode"/>
                <w:color w:val="000000"/>
                <w:sz w:val="20"/>
                <w:szCs w:val="20"/>
              </w:rPr>
            </w:pPr>
            <w:r w:rsidRPr="002F401D">
              <w:rPr>
                <w:rFonts w:ascii="Lucida Sans Unicode" w:hAnsi="Lucida Sans Unicode" w:cs="Lucida Sans Unicode"/>
                <w:color w:val="000000"/>
                <w:sz w:val="20"/>
                <w:szCs w:val="20"/>
              </w:rPr>
              <w:t>12</w:t>
            </w:r>
          </w:p>
        </w:tc>
      </w:tr>
      <w:tr w:rsidR="000C52CA" w:rsidRPr="002F401D" w14:paraId="0B4FC266" w14:textId="77777777" w:rsidTr="00D06479">
        <w:trPr>
          <w:trHeight w:val="117"/>
          <w:jc w:val="center"/>
        </w:trPr>
        <w:tc>
          <w:tcPr>
            <w:tcW w:w="2760" w:type="dxa"/>
            <w:tcBorders>
              <w:top w:val="nil"/>
              <w:left w:val="single" w:sz="4" w:space="0" w:color="auto"/>
              <w:bottom w:val="single" w:sz="4" w:space="0" w:color="auto"/>
              <w:right w:val="single" w:sz="4" w:space="0" w:color="auto"/>
            </w:tcBorders>
            <w:shd w:val="clear" w:color="000000" w:fill="F2F2F2"/>
            <w:noWrap/>
            <w:vAlign w:val="center"/>
            <w:hideMark/>
          </w:tcPr>
          <w:p w14:paraId="08B41BFC" w14:textId="77777777" w:rsidR="000C52CA" w:rsidRPr="002F401D" w:rsidRDefault="000C52CA" w:rsidP="00D06479">
            <w:pPr>
              <w:spacing w:after="0"/>
              <w:jc w:val="center"/>
              <w:rPr>
                <w:rFonts w:ascii="Lucida Sans Unicode" w:hAnsi="Lucida Sans Unicode" w:cs="Lucida Sans Unicode"/>
                <w:b/>
                <w:bCs/>
                <w:color w:val="000000"/>
                <w:sz w:val="20"/>
                <w:szCs w:val="20"/>
              </w:rPr>
            </w:pPr>
            <w:r w:rsidRPr="002F401D">
              <w:rPr>
                <w:rFonts w:ascii="Lucida Sans Unicode" w:hAnsi="Lucida Sans Unicode" w:cs="Lucida Sans Unicode"/>
                <w:b/>
                <w:bCs/>
                <w:color w:val="000000"/>
                <w:sz w:val="20"/>
                <w:szCs w:val="20"/>
              </w:rPr>
              <w:t>8</w:t>
            </w:r>
          </w:p>
        </w:tc>
        <w:tc>
          <w:tcPr>
            <w:tcW w:w="921" w:type="dxa"/>
            <w:tcBorders>
              <w:top w:val="nil"/>
              <w:left w:val="nil"/>
              <w:bottom w:val="single" w:sz="4" w:space="0" w:color="auto"/>
              <w:right w:val="single" w:sz="4" w:space="0" w:color="auto"/>
            </w:tcBorders>
            <w:shd w:val="clear" w:color="000000" w:fill="4DBBB8"/>
            <w:noWrap/>
            <w:vAlign w:val="center"/>
            <w:hideMark/>
          </w:tcPr>
          <w:p w14:paraId="00A242BB" w14:textId="77777777" w:rsidR="000C52CA" w:rsidRPr="002F401D" w:rsidRDefault="000C52CA" w:rsidP="00D06479">
            <w:pPr>
              <w:spacing w:after="0"/>
              <w:jc w:val="center"/>
              <w:rPr>
                <w:rFonts w:ascii="Lucida Sans Unicode" w:hAnsi="Lucida Sans Unicode" w:cs="Lucida Sans Unicode"/>
                <w:color w:val="FFFFFF"/>
                <w:sz w:val="20"/>
                <w:szCs w:val="20"/>
              </w:rPr>
            </w:pPr>
            <w:r w:rsidRPr="002F401D">
              <w:rPr>
                <w:rFonts w:ascii="Lucida Sans Unicode" w:hAnsi="Lucida Sans Unicode" w:cs="Lucida Sans Unicode"/>
                <w:color w:val="FFFFFF"/>
                <w:sz w:val="20"/>
                <w:szCs w:val="20"/>
              </w:rPr>
              <w:t>29-abr</w:t>
            </w:r>
          </w:p>
        </w:tc>
        <w:tc>
          <w:tcPr>
            <w:tcW w:w="2059" w:type="dxa"/>
            <w:tcBorders>
              <w:top w:val="nil"/>
              <w:left w:val="nil"/>
              <w:bottom w:val="single" w:sz="4" w:space="0" w:color="auto"/>
              <w:right w:val="single" w:sz="4" w:space="0" w:color="auto"/>
            </w:tcBorders>
            <w:shd w:val="clear" w:color="auto" w:fill="auto"/>
            <w:noWrap/>
            <w:vAlign w:val="center"/>
            <w:hideMark/>
          </w:tcPr>
          <w:p w14:paraId="6BE6AB8A" w14:textId="77777777" w:rsidR="000C52CA" w:rsidRPr="002F401D" w:rsidRDefault="000C52CA" w:rsidP="00D06479">
            <w:pPr>
              <w:spacing w:after="0"/>
              <w:jc w:val="center"/>
              <w:rPr>
                <w:rFonts w:ascii="Lucida Sans Unicode" w:hAnsi="Lucida Sans Unicode" w:cs="Lucida Sans Unicode"/>
                <w:color w:val="000000"/>
                <w:sz w:val="20"/>
                <w:szCs w:val="20"/>
              </w:rPr>
            </w:pPr>
            <w:r w:rsidRPr="002F401D">
              <w:rPr>
                <w:rFonts w:ascii="Lucida Sans Unicode" w:hAnsi="Lucida Sans Unicode" w:cs="Lucida Sans Unicode"/>
                <w:color w:val="000000"/>
                <w:sz w:val="20"/>
                <w:szCs w:val="20"/>
              </w:rPr>
              <w:t>16</w:t>
            </w:r>
          </w:p>
        </w:tc>
      </w:tr>
      <w:tr w:rsidR="000C52CA" w:rsidRPr="002F401D" w14:paraId="15524778" w14:textId="77777777" w:rsidTr="00D06479">
        <w:trPr>
          <w:trHeight w:val="300"/>
          <w:jc w:val="center"/>
        </w:trPr>
        <w:tc>
          <w:tcPr>
            <w:tcW w:w="2760" w:type="dxa"/>
            <w:tcBorders>
              <w:top w:val="nil"/>
              <w:left w:val="single" w:sz="4" w:space="0" w:color="auto"/>
              <w:bottom w:val="single" w:sz="4" w:space="0" w:color="auto"/>
              <w:right w:val="single" w:sz="4" w:space="0" w:color="auto"/>
            </w:tcBorders>
            <w:shd w:val="clear" w:color="000000" w:fill="F2F2F2"/>
            <w:noWrap/>
            <w:vAlign w:val="center"/>
            <w:hideMark/>
          </w:tcPr>
          <w:p w14:paraId="0DE18C6A" w14:textId="77777777" w:rsidR="000C52CA" w:rsidRPr="002F401D" w:rsidRDefault="000C52CA" w:rsidP="00D06479">
            <w:pPr>
              <w:spacing w:after="0"/>
              <w:jc w:val="center"/>
              <w:rPr>
                <w:rFonts w:ascii="Lucida Sans Unicode" w:hAnsi="Lucida Sans Unicode" w:cs="Lucida Sans Unicode"/>
                <w:b/>
                <w:bCs/>
                <w:color w:val="000000"/>
                <w:sz w:val="20"/>
                <w:szCs w:val="20"/>
              </w:rPr>
            </w:pPr>
            <w:r w:rsidRPr="002F401D">
              <w:rPr>
                <w:rFonts w:ascii="Lucida Sans Unicode" w:hAnsi="Lucida Sans Unicode" w:cs="Lucida Sans Unicode"/>
                <w:b/>
                <w:bCs/>
                <w:color w:val="000000"/>
                <w:sz w:val="20"/>
                <w:szCs w:val="20"/>
              </w:rPr>
              <w:t>9</w:t>
            </w:r>
          </w:p>
        </w:tc>
        <w:tc>
          <w:tcPr>
            <w:tcW w:w="921" w:type="dxa"/>
            <w:tcBorders>
              <w:top w:val="nil"/>
              <w:left w:val="nil"/>
              <w:bottom w:val="single" w:sz="4" w:space="0" w:color="auto"/>
              <w:right w:val="single" w:sz="4" w:space="0" w:color="auto"/>
            </w:tcBorders>
            <w:shd w:val="clear" w:color="000000" w:fill="4DBBB8"/>
            <w:noWrap/>
            <w:vAlign w:val="center"/>
            <w:hideMark/>
          </w:tcPr>
          <w:p w14:paraId="20D46B51" w14:textId="77777777" w:rsidR="000C52CA" w:rsidRPr="002F401D" w:rsidRDefault="000C52CA" w:rsidP="00D06479">
            <w:pPr>
              <w:spacing w:after="0"/>
              <w:jc w:val="center"/>
              <w:rPr>
                <w:rFonts w:ascii="Lucida Sans Unicode" w:hAnsi="Lucida Sans Unicode" w:cs="Lucida Sans Unicode"/>
                <w:color w:val="FFFFFF"/>
                <w:sz w:val="20"/>
                <w:szCs w:val="20"/>
              </w:rPr>
            </w:pPr>
            <w:r w:rsidRPr="002F401D">
              <w:rPr>
                <w:rFonts w:ascii="Lucida Sans Unicode" w:hAnsi="Lucida Sans Unicode" w:cs="Lucida Sans Unicode"/>
                <w:color w:val="FFFFFF"/>
                <w:sz w:val="20"/>
                <w:szCs w:val="20"/>
              </w:rPr>
              <w:t>30-abr</w:t>
            </w:r>
          </w:p>
        </w:tc>
        <w:tc>
          <w:tcPr>
            <w:tcW w:w="2059" w:type="dxa"/>
            <w:tcBorders>
              <w:top w:val="nil"/>
              <w:left w:val="nil"/>
              <w:bottom w:val="single" w:sz="4" w:space="0" w:color="auto"/>
              <w:right w:val="single" w:sz="4" w:space="0" w:color="auto"/>
            </w:tcBorders>
            <w:shd w:val="clear" w:color="auto" w:fill="auto"/>
            <w:noWrap/>
            <w:vAlign w:val="center"/>
            <w:hideMark/>
          </w:tcPr>
          <w:p w14:paraId="1025CDBB" w14:textId="77777777" w:rsidR="000C52CA" w:rsidRPr="002F401D" w:rsidRDefault="000C52CA" w:rsidP="00D06479">
            <w:pPr>
              <w:spacing w:after="0"/>
              <w:jc w:val="center"/>
              <w:rPr>
                <w:rFonts w:ascii="Lucida Sans Unicode" w:hAnsi="Lucida Sans Unicode" w:cs="Lucida Sans Unicode"/>
                <w:color w:val="000000"/>
                <w:sz w:val="20"/>
                <w:szCs w:val="20"/>
              </w:rPr>
            </w:pPr>
            <w:r w:rsidRPr="002F401D">
              <w:rPr>
                <w:rFonts w:ascii="Lucida Sans Unicode" w:hAnsi="Lucida Sans Unicode" w:cs="Lucida Sans Unicode"/>
                <w:color w:val="000000"/>
                <w:sz w:val="20"/>
                <w:szCs w:val="20"/>
              </w:rPr>
              <w:t>16</w:t>
            </w:r>
          </w:p>
        </w:tc>
      </w:tr>
      <w:tr w:rsidR="000C52CA" w:rsidRPr="002F401D" w14:paraId="3AE41C2F" w14:textId="77777777" w:rsidTr="00D06479">
        <w:trPr>
          <w:trHeight w:val="300"/>
          <w:jc w:val="center"/>
        </w:trPr>
        <w:tc>
          <w:tcPr>
            <w:tcW w:w="2760" w:type="dxa"/>
            <w:tcBorders>
              <w:top w:val="nil"/>
              <w:left w:val="single" w:sz="4" w:space="0" w:color="auto"/>
              <w:bottom w:val="single" w:sz="4" w:space="0" w:color="auto"/>
              <w:right w:val="single" w:sz="4" w:space="0" w:color="auto"/>
            </w:tcBorders>
            <w:shd w:val="clear" w:color="000000" w:fill="F2F2F2"/>
            <w:noWrap/>
            <w:vAlign w:val="center"/>
            <w:hideMark/>
          </w:tcPr>
          <w:p w14:paraId="108C737B" w14:textId="77777777" w:rsidR="000C52CA" w:rsidRPr="002F401D" w:rsidRDefault="000C52CA" w:rsidP="00D06479">
            <w:pPr>
              <w:spacing w:after="0"/>
              <w:jc w:val="center"/>
              <w:rPr>
                <w:rFonts w:ascii="Lucida Sans Unicode" w:hAnsi="Lucida Sans Unicode" w:cs="Lucida Sans Unicode"/>
                <w:b/>
                <w:bCs/>
                <w:color w:val="000000"/>
                <w:sz w:val="20"/>
                <w:szCs w:val="20"/>
              </w:rPr>
            </w:pPr>
            <w:r w:rsidRPr="002F401D">
              <w:rPr>
                <w:rFonts w:ascii="Lucida Sans Unicode" w:hAnsi="Lucida Sans Unicode" w:cs="Lucida Sans Unicode"/>
                <w:b/>
                <w:bCs/>
                <w:color w:val="000000"/>
                <w:sz w:val="20"/>
                <w:szCs w:val="20"/>
              </w:rPr>
              <w:t>10</w:t>
            </w:r>
          </w:p>
        </w:tc>
        <w:tc>
          <w:tcPr>
            <w:tcW w:w="921" w:type="dxa"/>
            <w:tcBorders>
              <w:top w:val="nil"/>
              <w:left w:val="nil"/>
              <w:bottom w:val="single" w:sz="4" w:space="0" w:color="auto"/>
              <w:right w:val="single" w:sz="4" w:space="0" w:color="auto"/>
            </w:tcBorders>
            <w:shd w:val="clear" w:color="000000" w:fill="4DBBB8"/>
            <w:noWrap/>
            <w:vAlign w:val="center"/>
            <w:hideMark/>
          </w:tcPr>
          <w:p w14:paraId="7736E197" w14:textId="77777777" w:rsidR="000C52CA" w:rsidRPr="002F401D" w:rsidRDefault="000C52CA" w:rsidP="00D06479">
            <w:pPr>
              <w:spacing w:after="0"/>
              <w:jc w:val="center"/>
              <w:rPr>
                <w:rFonts w:ascii="Lucida Sans Unicode" w:hAnsi="Lucida Sans Unicode" w:cs="Lucida Sans Unicode"/>
                <w:color w:val="FFFFFF"/>
                <w:sz w:val="20"/>
                <w:szCs w:val="20"/>
              </w:rPr>
            </w:pPr>
            <w:r w:rsidRPr="002F401D">
              <w:rPr>
                <w:rFonts w:ascii="Lucida Sans Unicode" w:hAnsi="Lucida Sans Unicode" w:cs="Lucida Sans Unicode"/>
                <w:color w:val="FFFFFF"/>
                <w:sz w:val="20"/>
                <w:szCs w:val="20"/>
              </w:rPr>
              <w:t>29-abr</w:t>
            </w:r>
          </w:p>
        </w:tc>
        <w:tc>
          <w:tcPr>
            <w:tcW w:w="2059" w:type="dxa"/>
            <w:tcBorders>
              <w:top w:val="nil"/>
              <w:left w:val="nil"/>
              <w:bottom w:val="single" w:sz="4" w:space="0" w:color="auto"/>
              <w:right w:val="single" w:sz="4" w:space="0" w:color="auto"/>
            </w:tcBorders>
            <w:shd w:val="clear" w:color="auto" w:fill="auto"/>
            <w:noWrap/>
            <w:vAlign w:val="center"/>
            <w:hideMark/>
          </w:tcPr>
          <w:p w14:paraId="0F7948A2" w14:textId="77777777" w:rsidR="000C52CA" w:rsidRPr="002F401D" w:rsidRDefault="000C52CA" w:rsidP="00D06479">
            <w:pPr>
              <w:spacing w:after="0"/>
              <w:jc w:val="center"/>
              <w:rPr>
                <w:rFonts w:ascii="Lucida Sans Unicode" w:hAnsi="Lucida Sans Unicode" w:cs="Lucida Sans Unicode"/>
                <w:color w:val="000000"/>
                <w:sz w:val="20"/>
                <w:szCs w:val="20"/>
              </w:rPr>
            </w:pPr>
            <w:r w:rsidRPr="002F401D">
              <w:rPr>
                <w:rFonts w:ascii="Lucida Sans Unicode" w:hAnsi="Lucida Sans Unicode" w:cs="Lucida Sans Unicode"/>
                <w:color w:val="000000"/>
                <w:sz w:val="20"/>
                <w:szCs w:val="20"/>
              </w:rPr>
              <w:t>18</w:t>
            </w:r>
          </w:p>
        </w:tc>
      </w:tr>
      <w:tr w:rsidR="000C52CA" w:rsidRPr="002F401D" w14:paraId="335F252B" w14:textId="77777777" w:rsidTr="00D06479">
        <w:trPr>
          <w:trHeight w:val="300"/>
          <w:jc w:val="center"/>
        </w:trPr>
        <w:tc>
          <w:tcPr>
            <w:tcW w:w="2760" w:type="dxa"/>
            <w:tcBorders>
              <w:top w:val="nil"/>
              <w:left w:val="single" w:sz="4" w:space="0" w:color="auto"/>
              <w:bottom w:val="single" w:sz="4" w:space="0" w:color="auto"/>
              <w:right w:val="single" w:sz="4" w:space="0" w:color="auto"/>
            </w:tcBorders>
            <w:shd w:val="clear" w:color="000000" w:fill="F2F2F2"/>
            <w:noWrap/>
            <w:vAlign w:val="center"/>
            <w:hideMark/>
          </w:tcPr>
          <w:p w14:paraId="5C1A0CCA" w14:textId="77777777" w:rsidR="000C52CA" w:rsidRPr="002F401D" w:rsidRDefault="000C52CA" w:rsidP="00D06479">
            <w:pPr>
              <w:spacing w:after="0"/>
              <w:jc w:val="center"/>
              <w:rPr>
                <w:rFonts w:ascii="Lucida Sans Unicode" w:hAnsi="Lucida Sans Unicode" w:cs="Lucida Sans Unicode"/>
                <w:b/>
                <w:bCs/>
                <w:color w:val="000000"/>
                <w:sz w:val="20"/>
                <w:szCs w:val="20"/>
              </w:rPr>
            </w:pPr>
            <w:r w:rsidRPr="002F401D">
              <w:rPr>
                <w:rFonts w:ascii="Lucida Sans Unicode" w:hAnsi="Lucida Sans Unicode" w:cs="Lucida Sans Unicode"/>
                <w:b/>
                <w:bCs/>
                <w:color w:val="000000"/>
                <w:sz w:val="20"/>
                <w:szCs w:val="20"/>
              </w:rPr>
              <w:t>11</w:t>
            </w:r>
          </w:p>
        </w:tc>
        <w:tc>
          <w:tcPr>
            <w:tcW w:w="921" w:type="dxa"/>
            <w:tcBorders>
              <w:top w:val="nil"/>
              <w:left w:val="nil"/>
              <w:bottom w:val="single" w:sz="4" w:space="0" w:color="auto"/>
              <w:right w:val="single" w:sz="4" w:space="0" w:color="auto"/>
            </w:tcBorders>
            <w:shd w:val="clear" w:color="000000" w:fill="4DBBB8"/>
            <w:noWrap/>
            <w:vAlign w:val="center"/>
            <w:hideMark/>
          </w:tcPr>
          <w:p w14:paraId="6E6999CA" w14:textId="77777777" w:rsidR="000C52CA" w:rsidRPr="002F401D" w:rsidRDefault="000C52CA" w:rsidP="00D06479">
            <w:pPr>
              <w:spacing w:after="0"/>
              <w:jc w:val="center"/>
              <w:rPr>
                <w:rFonts w:ascii="Lucida Sans Unicode" w:hAnsi="Lucida Sans Unicode" w:cs="Lucida Sans Unicode"/>
                <w:color w:val="FFFFFF"/>
                <w:sz w:val="20"/>
                <w:szCs w:val="20"/>
              </w:rPr>
            </w:pPr>
            <w:r w:rsidRPr="002F401D">
              <w:rPr>
                <w:rFonts w:ascii="Lucida Sans Unicode" w:hAnsi="Lucida Sans Unicode" w:cs="Lucida Sans Unicode"/>
                <w:color w:val="FFFFFF"/>
                <w:sz w:val="20"/>
                <w:szCs w:val="20"/>
              </w:rPr>
              <w:t>30-abr</w:t>
            </w:r>
          </w:p>
        </w:tc>
        <w:tc>
          <w:tcPr>
            <w:tcW w:w="2059" w:type="dxa"/>
            <w:tcBorders>
              <w:top w:val="nil"/>
              <w:left w:val="nil"/>
              <w:bottom w:val="single" w:sz="4" w:space="0" w:color="auto"/>
              <w:right w:val="single" w:sz="4" w:space="0" w:color="auto"/>
            </w:tcBorders>
            <w:shd w:val="clear" w:color="auto" w:fill="auto"/>
            <w:noWrap/>
            <w:vAlign w:val="center"/>
            <w:hideMark/>
          </w:tcPr>
          <w:p w14:paraId="643DD69D" w14:textId="77777777" w:rsidR="000C52CA" w:rsidRPr="002F401D" w:rsidRDefault="000C52CA" w:rsidP="00D06479">
            <w:pPr>
              <w:spacing w:after="0"/>
              <w:jc w:val="center"/>
              <w:rPr>
                <w:rFonts w:ascii="Lucida Sans Unicode" w:hAnsi="Lucida Sans Unicode" w:cs="Lucida Sans Unicode"/>
                <w:color w:val="000000"/>
                <w:sz w:val="20"/>
                <w:szCs w:val="20"/>
              </w:rPr>
            </w:pPr>
            <w:r w:rsidRPr="002F401D">
              <w:rPr>
                <w:rFonts w:ascii="Lucida Sans Unicode" w:hAnsi="Lucida Sans Unicode" w:cs="Lucida Sans Unicode"/>
                <w:color w:val="000000"/>
                <w:sz w:val="20"/>
                <w:szCs w:val="20"/>
              </w:rPr>
              <w:t>18</w:t>
            </w:r>
          </w:p>
        </w:tc>
      </w:tr>
      <w:tr w:rsidR="000C52CA" w:rsidRPr="002F401D" w14:paraId="4F2F4E91" w14:textId="77777777" w:rsidTr="00D06479">
        <w:trPr>
          <w:trHeight w:val="300"/>
          <w:jc w:val="center"/>
        </w:trPr>
        <w:tc>
          <w:tcPr>
            <w:tcW w:w="2760" w:type="dxa"/>
            <w:tcBorders>
              <w:top w:val="nil"/>
              <w:left w:val="single" w:sz="4" w:space="0" w:color="auto"/>
              <w:bottom w:val="single" w:sz="4" w:space="0" w:color="auto"/>
              <w:right w:val="single" w:sz="4" w:space="0" w:color="auto"/>
            </w:tcBorders>
            <w:shd w:val="clear" w:color="000000" w:fill="F2F2F2"/>
            <w:noWrap/>
            <w:vAlign w:val="center"/>
            <w:hideMark/>
          </w:tcPr>
          <w:p w14:paraId="6421BE2E" w14:textId="77777777" w:rsidR="000C52CA" w:rsidRPr="002F401D" w:rsidRDefault="000C52CA" w:rsidP="00D06479">
            <w:pPr>
              <w:spacing w:after="0"/>
              <w:jc w:val="center"/>
              <w:rPr>
                <w:rFonts w:ascii="Lucida Sans Unicode" w:hAnsi="Lucida Sans Unicode" w:cs="Lucida Sans Unicode"/>
                <w:b/>
                <w:bCs/>
                <w:color w:val="000000"/>
                <w:sz w:val="20"/>
                <w:szCs w:val="20"/>
              </w:rPr>
            </w:pPr>
            <w:r w:rsidRPr="002F401D">
              <w:rPr>
                <w:rFonts w:ascii="Lucida Sans Unicode" w:hAnsi="Lucida Sans Unicode" w:cs="Lucida Sans Unicode"/>
                <w:b/>
                <w:bCs/>
                <w:color w:val="000000"/>
                <w:sz w:val="20"/>
                <w:szCs w:val="20"/>
              </w:rPr>
              <w:t>12</w:t>
            </w:r>
          </w:p>
        </w:tc>
        <w:tc>
          <w:tcPr>
            <w:tcW w:w="921" w:type="dxa"/>
            <w:tcBorders>
              <w:top w:val="nil"/>
              <w:left w:val="nil"/>
              <w:bottom w:val="single" w:sz="4" w:space="0" w:color="auto"/>
              <w:right w:val="single" w:sz="4" w:space="0" w:color="auto"/>
            </w:tcBorders>
            <w:shd w:val="clear" w:color="000000" w:fill="4DBBB8"/>
            <w:noWrap/>
            <w:vAlign w:val="center"/>
            <w:hideMark/>
          </w:tcPr>
          <w:p w14:paraId="7D89E990" w14:textId="77777777" w:rsidR="000C52CA" w:rsidRPr="002F401D" w:rsidRDefault="000C52CA" w:rsidP="00D06479">
            <w:pPr>
              <w:spacing w:after="0"/>
              <w:jc w:val="center"/>
              <w:rPr>
                <w:rFonts w:ascii="Lucida Sans Unicode" w:hAnsi="Lucida Sans Unicode" w:cs="Lucida Sans Unicode"/>
                <w:color w:val="FFFFFF"/>
                <w:sz w:val="20"/>
                <w:szCs w:val="20"/>
              </w:rPr>
            </w:pPr>
            <w:r w:rsidRPr="002F401D">
              <w:rPr>
                <w:rFonts w:ascii="Lucida Sans Unicode" w:hAnsi="Lucida Sans Unicode" w:cs="Lucida Sans Unicode"/>
                <w:color w:val="FFFFFF"/>
                <w:sz w:val="20"/>
                <w:szCs w:val="20"/>
              </w:rPr>
              <w:t>30-abr</w:t>
            </w:r>
          </w:p>
        </w:tc>
        <w:tc>
          <w:tcPr>
            <w:tcW w:w="2059" w:type="dxa"/>
            <w:tcBorders>
              <w:top w:val="nil"/>
              <w:left w:val="nil"/>
              <w:bottom w:val="single" w:sz="4" w:space="0" w:color="auto"/>
              <w:right w:val="single" w:sz="4" w:space="0" w:color="auto"/>
            </w:tcBorders>
            <w:shd w:val="clear" w:color="auto" w:fill="auto"/>
            <w:noWrap/>
            <w:vAlign w:val="center"/>
            <w:hideMark/>
          </w:tcPr>
          <w:p w14:paraId="2ED22702" w14:textId="77777777" w:rsidR="000C52CA" w:rsidRPr="002F401D" w:rsidRDefault="000C52CA" w:rsidP="00D06479">
            <w:pPr>
              <w:spacing w:after="0"/>
              <w:jc w:val="center"/>
              <w:rPr>
                <w:rFonts w:ascii="Lucida Sans Unicode" w:hAnsi="Lucida Sans Unicode" w:cs="Lucida Sans Unicode"/>
                <w:color w:val="000000"/>
                <w:sz w:val="20"/>
                <w:szCs w:val="20"/>
              </w:rPr>
            </w:pPr>
            <w:r w:rsidRPr="002F401D">
              <w:rPr>
                <w:rFonts w:ascii="Lucida Sans Unicode" w:hAnsi="Lucida Sans Unicode" w:cs="Lucida Sans Unicode"/>
                <w:color w:val="000000"/>
                <w:sz w:val="20"/>
                <w:szCs w:val="20"/>
              </w:rPr>
              <w:t>17</w:t>
            </w:r>
          </w:p>
        </w:tc>
      </w:tr>
      <w:tr w:rsidR="000C52CA" w:rsidRPr="002F401D" w14:paraId="59459651" w14:textId="77777777" w:rsidTr="00D06479">
        <w:trPr>
          <w:trHeight w:val="300"/>
          <w:jc w:val="center"/>
        </w:trPr>
        <w:tc>
          <w:tcPr>
            <w:tcW w:w="2760" w:type="dxa"/>
            <w:tcBorders>
              <w:top w:val="nil"/>
              <w:left w:val="single" w:sz="4" w:space="0" w:color="auto"/>
              <w:bottom w:val="single" w:sz="4" w:space="0" w:color="auto"/>
              <w:right w:val="single" w:sz="4" w:space="0" w:color="auto"/>
            </w:tcBorders>
            <w:shd w:val="clear" w:color="000000" w:fill="F2F2F2"/>
            <w:noWrap/>
            <w:vAlign w:val="center"/>
            <w:hideMark/>
          </w:tcPr>
          <w:p w14:paraId="64E5FE85" w14:textId="77777777" w:rsidR="000C52CA" w:rsidRPr="002F401D" w:rsidRDefault="000C52CA" w:rsidP="00D06479">
            <w:pPr>
              <w:spacing w:after="0"/>
              <w:jc w:val="center"/>
              <w:rPr>
                <w:rFonts w:ascii="Lucida Sans Unicode" w:hAnsi="Lucida Sans Unicode" w:cs="Lucida Sans Unicode"/>
                <w:b/>
                <w:bCs/>
                <w:color w:val="000000"/>
                <w:sz w:val="20"/>
                <w:szCs w:val="20"/>
              </w:rPr>
            </w:pPr>
            <w:r w:rsidRPr="002F401D">
              <w:rPr>
                <w:rFonts w:ascii="Lucida Sans Unicode" w:hAnsi="Lucida Sans Unicode" w:cs="Lucida Sans Unicode"/>
                <w:b/>
                <w:bCs/>
                <w:color w:val="000000"/>
                <w:sz w:val="20"/>
                <w:szCs w:val="20"/>
              </w:rPr>
              <w:t>13</w:t>
            </w:r>
          </w:p>
        </w:tc>
        <w:tc>
          <w:tcPr>
            <w:tcW w:w="921" w:type="dxa"/>
            <w:tcBorders>
              <w:top w:val="nil"/>
              <w:left w:val="nil"/>
              <w:bottom w:val="single" w:sz="4" w:space="0" w:color="auto"/>
              <w:right w:val="single" w:sz="4" w:space="0" w:color="auto"/>
            </w:tcBorders>
            <w:shd w:val="clear" w:color="000000" w:fill="4DBBB8"/>
            <w:noWrap/>
            <w:vAlign w:val="center"/>
            <w:hideMark/>
          </w:tcPr>
          <w:p w14:paraId="66621918" w14:textId="77777777" w:rsidR="000C52CA" w:rsidRPr="002F401D" w:rsidRDefault="000C52CA" w:rsidP="00D06479">
            <w:pPr>
              <w:spacing w:after="0"/>
              <w:jc w:val="center"/>
              <w:rPr>
                <w:rFonts w:ascii="Lucida Sans Unicode" w:hAnsi="Lucida Sans Unicode" w:cs="Lucida Sans Unicode"/>
                <w:color w:val="FFFFFF"/>
                <w:sz w:val="20"/>
                <w:szCs w:val="20"/>
              </w:rPr>
            </w:pPr>
            <w:r w:rsidRPr="002F401D">
              <w:rPr>
                <w:rFonts w:ascii="Lucida Sans Unicode" w:hAnsi="Lucida Sans Unicode" w:cs="Lucida Sans Unicode"/>
                <w:color w:val="FFFFFF"/>
                <w:sz w:val="20"/>
                <w:szCs w:val="20"/>
              </w:rPr>
              <w:t>29-abr</w:t>
            </w:r>
          </w:p>
        </w:tc>
        <w:tc>
          <w:tcPr>
            <w:tcW w:w="2059" w:type="dxa"/>
            <w:tcBorders>
              <w:top w:val="nil"/>
              <w:left w:val="nil"/>
              <w:bottom w:val="single" w:sz="4" w:space="0" w:color="auto"/>
              <w:right w:val="single" w:sz="4" w:space="0" w:color="auto"/>
            </w:tcBorders>
            <w:shd w:val="clear" w:color="auto" w:fill="auto"/>
            <w:noWrap/>
            <w:vAlign w:val="center"/>
            <w:hideMark/>
          </w:tcPr>
          <w:p w14:paraId="5C699352" w14:textId="77777777" w:rsidR="000C52CA" w:rsidRPr="002F401D" w:rsidRDefault="000C52CA" w:rsidP="00D06479">
            <w:pPr>
              <w:spacing w:after="0"/>
              <w:jc w:val="center"/>
              <w:rPr>
                <w:rFonts w:ascii="Lucida Sans Unicode" w:hAnsi="Lucida Sans Unicode" w:cs="Lucida Sans Unicode"/>
                <w:color w:val="000000"/>
                <w:sz w:val="20"/>
                <w:szCs w:val="20"/>
              </w:rPr>
            </w:pPr>
            <w:r w:rsidRPr="002F401D">
              <w:rPr>
                <w:rFonts w:ascii="Lucida Sans Unicode" w:hAnsi="Lucida Sans Unicode" w:cs="Lucida Sans Unicode"/>
                <w:color w:val="000000"/>
                <w:sz w:val="20"/>
                <w:szCs w:val="20"/>
              </w:rPr>
              <w:t>16</w:t>
            </w:r>
          </w:p>
        </w:tc>
      </w:tr>
      <w:tr w:rsidR="000C52CA" w:rsidRPr="002F401D" w14:paraId="438480B4" w14:textId="77777777" w:rsidTr="00D06479">
        <w:trPr>
          <w:trHeight w:val="300"/>
          <w:jc w:val="center"/>
        </w:trPr>
        <w:tc>
          <w:tcPr>
            <w:tcW w:w="27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DA47FFC" w14:textId="77777777" w:rsidR="000C52CA" w:rsidRPr="002F401D" w:rsidRDefault="000C52CA" w:rsidP="00D06479">
            <w:pPr>
              <w:spacing w:after="0"/>
              <w:jc w:val="center"/>
              <w:rPr>
                <w:rFonts w:ascii="Lucida Sans Unicode" w:hAnsi="Lucida Sans Unicode" w:cs="Lucida Sans Unicode"/>
                <w:b/>
                <w:bCs/>
                <w:color w:val="000000"/>
                <w:sz w:val="20"/>
                <w:szCs w:val="20"/>
              </w:rPr>
            </w:pPr>
            <w:r w:rsidRPr="002F401D">
              <w:rPr>
                <w:rFonts w:ascii="Lucida Sans Unicode" w:hAnsi="Lucida Sans Unicode" w:cs="Lucida Sans Unicode"/>
                <w:b/>
                <w:bCs/>
                <w:color w:val="000000"/>
                <w:sz w:val="20"/>
                <w:szCs w:val="20"/>
              </w:rPr>
              <w:t>14</w:t>
            </w:r>
          </w:p>
        </w:tc>
        <w:tc>
          <w:tcPr>
            <w:tcW w:w="921" w:type="dxa"/>
            <w:tcBorders>
              <w:top w:val="single" w:sz="4" w:space="0" w:color="auto"/>
              <w:left w:val="nil"/>
              <w:bottom w:val="single" w:sz="4" w:space="0" w:color="auto"/>
              <w:right w:val="single" w:sz="4" w:space="0" w:color="auto"/>
            </w:tcBorders>
            <w:shd w:val="clear" w:color="000000" w:fill="4DBBB8"/>
            <w:noWrap/>
            <w:vAlign w:val="center"/>
            <w:hideMark/>
          </w:tcPr>
          <w:p w14:paraId="0ACEC93B" w14:textId="77777777" w:rsidR="000C52CA" w:rsidRPr="002F401D" w:rsidRDefault="000C52CA" w:rsidP="00D06479">
            <w:pPr>
              <w:spacing w:after="0"/>
              <w:jc w:val="center"/>
              <w:rPr>
                <w:rFonts w:ascii="Lucida Sans Unicode" w:hAnsi="Lucida Sans Unicode" w:cs="Lucida Sans Unicode"/>
                <w:color w:val="FFFFFF"/>
                <w:sz w:val="20"/>
                <w:szCs w:val="20"/>
              </w:rPr>
            </w:pPr>
            <w:r w:rsidRPr="002F401D">
              <w:rPr>
                <w:rFonts w:ascii="Lucida Sans Unicode" w:hAnsi="Lucida Sans Unicode" w:cs="Lucida Sans Unicode"/>
                <w:color w:val="FFFFFF"/>
                <w:sz w:val="20"/>
                <w:szCs w:val="20"/>
              </w:rPr>
              <w:t>30-abr</w:t>
            </w:r>
          </w:p>
        </w:tc>
        <w:tc>
          <w:tcPr>
            <w:tcW w:w="2059" w:type="dxa"/>
            <w:tcBorders>
              <w:top w:val="single" w:sz="4" w:space="0" w:color="auto"/>
              <w:left w:val="nil"/>
              <w:bottom w:val="single" w:sz="4" w:space="0" w:color="auto"/>
              <w:right w:val="single" w:sz="4" w:space="0" w:color="auto"/>
            </w:tcBorders>
            <w:shd w:val="clear" w:color="auto" w:fill="auto"/>
            <w:noWrap/>
            <w:vAlign w:val="center"/>
            <w:hideMark/>
          </w:tcPr>
          <w:p w14:paraId="3A0A9860" w14:textId="77777777" w:rsidR="000C52CA" w:rsidRPr="002F401D" w:rsidRDefault="000C52CA" w:rsidP="00D06479">
            <w:pPr>
              <w:spacing w:after="0"/>
              <w:jc w:val="center"/>
              <w:rPr>
                <w:rFonts w:ascii="Lucida Sans Unicode" w:hAnsi="Lucida Sans Unicode" w:cs="Lucida Sans Unicode"/>
                <w:color w:val="000000"/>
                <w:sz w:val="20"/>
                <w:szCs w:val="20"/>
              </w:rPr>
            </w:pPr>
            <w:r w:rsidRPr="002F401D">
              <w:rPr>
                <w:rFonts w:ascii="Lucida Sans Unicode" w:hAnsi="Lucida Sans Unicode" w:cs="Lucida Sans Unicode"/>
                <w:color w:val="000000"/>
                <w:sz w:val="20"/>
                <w:szCs w:val="20"/>
              </w:rPr>
              <w:t>12</w:t>
            </w:r>
          </w:p>
        </w:tc>
      </w:tr>
      <w:tr w:rsidR="000C52CA" w:rsidRPr="002F401D" w14:paraId="4953D424" w14:textId="77777777" w:rsidTr="00D06479">
        <w:trPr>
          <w:trHeight w:val="300"/>
          <w:jc w:val="center"/>
        </w:trPr>
        <w:tc>
          <w:tcPr>
            <w:tcW w:w="276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4A4D76" w14:textId="77777777" w:rsidR="000C52CA" w:rsidRPr="002F401D" w:rsidRDefault="000C52CA" w:rsidP="00D06479">
            <w:pPr>
              <w:spacing w:after="0"/>
              <w:jc w:val="center"/>
              <w:rPr>
                <w:rFonts w:ascii="Lucida Sans Unicode" w:hAnsi="Lucida Sans Unicode" w:cs="Lucida Sans Unicode"/>
                <w:b/>
                <w:bCs/>
                <w:color w:val="000000"/>
                <w:sz w:val="20"/>
                <w:szCs w:val="20"/>
              </w:rPr>
            </w:pPr>
            <w:r>
              <w:rPr>
                <w:rFonts w:ascii="Lucida Sans Unicode" w:hAnsi="Lucida Sans Unicode" w:cs="Lucida Sans Unicode"/>
                <w:b/>
                <w:bCs/>
                <w:color w:val="000000"/>
                <w:sz w:val="20"/>
                <w:szCs w:val="20"/>
              </w:rPr>
              <w:t>16</w:t>
            </w:r>
          </w:p>
        </w:tc>
        <w:tc>
          <w:tcPr>
            <w:tcW w:w="921" w:type="dxa"/>
            <w:tcBorders>
              <w:top w:val="single" w:sz="4" w:space="0" w:color="auto"/>
              <w:left w:val="nil"/>
              <w:bottom w:val="single" w:sz="4" w:space="0" w:color="auto"/>
              <w:right w:val="single" w:sz="4" w:space="0" w:color="auto"/>
            </w:tcBorders>
            <w:shd w:val="clear" w:color="000000" w:fill="4DBBB8"/>
            <w:noWrap/>
            <w:vAlign w:val="center"/>
          </w:tcPr>
          <w:p w14:paraId="368A7A10" w14:textId="77777777" w:rsidR="000C52CA" w:rsidRPr="002F401D" w:rsidRDefault="000C52CA" w:rsidP="00D06479">
            <w:pPr>
              <w:spacing w:after="0"/>
              <w:jc w:val="center"/>
              <w:rPr>
                <w:rFonts w:ascii="Lucida Sans Unicode" w:hAnsi="Lucida Sans Unicode" w:cs="Lucida Sans Unicode"/>
                <w:color w:val="FFFFFF"/>
                <w:sz w:val="20"/>
                <w:szCs w:val="20"/>
              </w:rPr>
            </w:pPr>
            <w:r w:rsidRPr="002F401D">
              <w:rPr>
                <w:rFonts w:ascii="Lucida Sans Unicode" w:hAnsi="Lucida Sans Unicode" w:cs="Lucida Sans Unicode"/>
                <w:color w:val="FFFFFF"/>
                <w:sz w:val="20"/>
                <w:szCs w:val="20"/>
              </w:rPr>
              <w:t>30-abr</w:t>
            </w:r>
          </w:p>
        </w:tc>
        <w:tc>
          <w:tcPr>
            <w:tcW w:w="2059" w:type="dxa"/>
            <w:tcBorders>
              <w:top w:val="single" w:sz="4" w:space="0" w:color="auto"/>
              <w:left w:val="nil"/>
              <w:bottom w:val="single" w:sz="4" w:space="0" w:color="auto"/>
              <w:right w:val="single" w:sz="4" w:space="0" w:color="auto"/>
            </w:tcBorders>
            <w:shd w:val="clear" w:color="auto" w:fill="auto"/>
            <w:noWrap/>
            <w:vAlign w:val="center"/>
          </w:tcPr>
          <w:p w14:paraId="79799B9D" w14:textId="77777777" w:rsidR="000C52CA" w:rsidRPr="002F401D" w:rsidRDefault="000C52CA" w:rsidP="00D06479">
            <w:pPr>
              <w:spacing w:after="0"/>
              <w:jc w:val="center"/>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16</w:t>
            </w:r>
          </w:p>
        </w:tc>
      </w:tr>
      <w:tr w:rsidR="000C52CA" w:rsidRPr="002F401D" w14:paraId="20CD835F" w14:textId="77777777" w:rsidTr="00D06479">
        <w:trPr>
          <w:trHeight w:val="300"/>
          <w:jc w:val="center"/>
        </w:trPr>
        <w:tc>
          <w:tcPr>
            <w:tcW w:w="276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FE3788" w14:textId="77777777" w:rsidR="000C52CA" w:rsidRPr="002F401D" w:rsidRDefault="000C52CA" w:rsidP="00D06479">
            <w:pPr>
              <w:spacing w:after="0"/>
              <w:jc w:val="center"/>
              <w:rPr>
                <w:rFonts w:ascii="Lucida Sans Unicode" w:hAnsi="Lucida Sans Unicode" w:cs="Lucida Sans Unicode"/>
                <w:b/>
                <w:bCs/>
                <w:color w:val="000000"/>
                <w:sz w:val="20"/>
                <w:szCs w:val="20"/>
              </w:rPr>
            </w:pPr>
            <w:r>
              <w:rPr>
                <w:rFonts w:ascii="Lucida Sans Unicode" w:hAnsi="Lucida Sans Unicode" w:cs="Lucida Sans Unicode"/>
                <w:b/>
                <w:bCs/>
                <w:color w:val="000000"/>
                <w:sz w:val="20"/>
                <w:szCs w:val="20"/>
              </w:rPr>
              <w:t>20</w:t>
            </w:r>
          </w:p>
        </w:tc>
        <w:tc>
          <w:tcPr>
            <w:tcW w:w="921" w:type="dxa"/>
            <w:tcBorders>
              <w:top w:val="single" w:sz="4" w:space="0" w:color="auto"/>
              <w:left w:val="nil"/>
              <w:bottom w:val="single" w:sz="4" w:space="0" w:color="auto"/>
              <w:right w:val="single" w:sz="4" w:space="0" w:color="auto"/>
            </w:tcBorders>
            <w:shd w:val="clear" w:color="000000" w:fill="4DBBB8"/>
            <w:noWrap/>
            <w:vAlign w:val="center"/>
          </w:tcPr>
          <w:p w14:paraId="46A516B3" w14:textId="77777777" w:rsidR="000C52CA" w:rsidRPr="002F401D" w:rsidRDefault="000C52CA" w:rsidP="00D06479">
            <w:pPr>
              <w:spacing w:after="0"/>
              <w:jc w:val="center"/>
              <w:rPr>
                <w:rFonts w:ascii="Lucida Sans Unicode" w:hAnsi="Lucida Sans Unicode" w:cs="Lucida Sans Unicode"/>
                <w:color w:val="FFFFFF"/>
                <w:sz w:val="20"/>
                <w:szCs w:val="20"/>
              </w:rPr>
            </w:pPr>
            <w:r w:rsidRPr="002F401D">
              <w:rPr>
                <w:rFonts w:ascii="Lucida Sans Unicode" w:hAnsi="Lucida Sans Unicode" w:cs="Lucida Sans Unicode"/>
                <w:color w:val="FFFFFF"/>
                <w:sz w:val="20"/>
                <w:szCs w:val="20"/>
              </w:rPr>
              <w:t>30-abr</w:t>
            </w:r>
          </w:p>
        </w:tc>
        <w:tc>
          <w:tcPr>
            <w:tcW w:w="2059" w:type="dxa"/>
            <w:tcBorders>
              <w:top w:val="single" w:sz="4" w:space="0" w:color="auto"/>
              <w:left w:val="nil"/>
              <w:bottom w:val="single" w:sz="4" w:space="0" w:color="auto"/>
              <w:right w:val="single" w:sz="4" w:space="0" w:color="auto"/>
            </w:tcBorders>
            <w:shd w:val="clear" w:color="auto" w:fill="auto"/>
            <w:noWrap/>
            <w:vAlign w:val="center"/>
          </w:tcPr>
          <w:p w14:paraId="4664B701" w14:textId="77777777" w:rsidR="000C52CA" w:rsidRPr="002F401D" w:rsidRDefault="000C52CA" w:rsidP="00D06479">
            <w:pPr>
              <w:spacing w:after="0"/>
              <w:jc w:val="center"/>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20</w:t>
            </w:r>
          </w:p>
        </w:tc>
      </w:tr>
    </w:tbl>
    <w:p w14:paraId="5BF5F8AA" w14:textId="77777777" w:rsidR="005A4155" w:rsidRDefault="005A4155" w:rsidP="00F17751">
      <w:pPr>
        <w:spacing w:after="0"/>
        <w:jc w:val="both"/>
        <w:rPr>
          <w:rFonts w:ascii="Lucida Sans Unicode" w:hAnsi="Lucida Sans Unicode" w:cs="Lucida Sans Unicode"/>
          <w:sz w:val="20"/>
          <w:szCs w:val="20"/>
        </w:rPr>
      </w:pPr>
    </w:p>
    <w:p w14:paraId="1FC0EEAA" w14:textId="77777777" w:rsidR="002A7FF4" w:rsidRPr="00853639" w:rsidRDefault="002A7FF4" w:rsidP="002A7FF4">
      <w:pPr>
        <w:pStyle w:val="ListParagraph"/>
        <w:numPr>
          <w:ilvl w:val="0"/>
          <w:numId w:val="2"/>
        </w:numPr>
        <w:jc w:val="both"/>
        <w:rPr>
          <w:rFonts w:ascii="Lucida Sans Unicode" w:hAnsi="Lucida Sans Unicode" w:cs="Lucida Sans Unicode"/>
          <w:sz w:val="20"/>
          <w:szCs w:val="24"/>
        </w:rPr>
      </w:pPr>
      <w:r w:rsidRPr="00E26D6B">
        <w:rPr>
          <w:rFonts w:ascii="Lucida Sans Unicode" w:hAnsi="Lucida Sans Unicode" w:cs="Lucida Sans Unicode"/>
          <w:b/>
          <w:bCs/>
          <w:sz w:val="20"/>
          <w:szCs w:val="24"/>
          <w:lang w:val="es-ES"/>
        </w:rPr>
        <w:t>Infraestructura (medios técnicos, servicios e instalaciones necesarios)</w:t>
      </w:r>
      <w:r>
        <w:rPr>
          <w:rFonts w:ascii="Lucida Sans Unicode" w:hAnsi="Lucida Sans Unicode" w:cs="Lucida Sans Unicode"/>
          <w:b/>
          <w:bCs/>
          <w:sz w:val="20"/>
          <w:szCs w:val="24"/>
          <w:lang w:val="es-ES"/>
        </w:rPr>
        <w:t xml:space="preserve">: </w:t>
      </w:r>
    </w:p>
    <w:p w14:paraId="4790AE19" w14:textId="77777777" w:rsidR="002A7FF4" w:rsidRPr="00E26D6B" w:rsidRDefault="002A7FF4" w:rsidP="002A7FF4">
      <w:pPr>
        <w:pStyle w:val="ListParagraph"/>
        <w:ind w:left="644"/>
        <w:jc w:val="both"/>
        <w:rPr>
          <w:rFonts w:ascii="Lucida Sans Unicode" w:hAnsi="Lucida Sans Unicode" w:cs="Lucida Sans Unicode"/>
          <w:sz w:val="20"/>
          <w:szCs w:val="24"/>
        </w:rPr>
      </w:pPr>
    </w:p>
    <w:p w14:paraId="1473D3B8" w14:textId="77777777" w:rsidR="002A7FF4" w:rsidRDefault="002A7FF4" w:rsidP="002A7FF4">
      <w:pPr>
        <w:pStyle w:val="ListParagraph"/>
        <w:numPr>
          <w:ilvl w:val="0"/>
          <w:numId w:val="13"/>
        </w:numPr>
        <w:ind w:left="924" w:hanging="357"/>
        <w:jc w:val="both"/>
        <w:rPr>
          <w:rFonts w:ascii="Lucida Sans Unicode" w:hAnsi="Lucida Sans Unicode" w:cs="Lucida Sans Unicode"/>
          <w:sz w:val="20"/>
          <w:szCs w:val="24"/>
        </w:rPr>
      </w:pPr>
      <w:r w:rsidRPr="00E26D6B">
        <w:rPr>
          <w:rFonts w:ascii="Lucida Sans Unicode" w:hAnsi="Lucida Sans Unicode" w:cs="Lucida Sans Unicode"/>
          <w:b/>
          <w:bCs/>
          <w:sz w:val="20"/>
          <w:szCs w:val="24"/>
          <w:lang w:val="es-ES"/>
        </w:rPr>
        <w:t xml:space="preserve">Servicio Amazon Web </w:t>
      </w:r>
      <w:proofErr w:type="spellStart"/>
      <w:r w:rsidRPr="00E26D6B">
        <w:rPr>
          <w:rFonts w:ascii="Lucida Sans Unicode" w:hAnsi="Lucida Sans Unicode" w:cs="Lucida Sans Unicode"/>
          <w:b/>
          <w:bCs/>
          <w:sz w:val="20"/>
          <w:szCs w:val="24"/>
          <w:lang w:val="es-ES"/>
        </w:rPr>
        <w:t>Services</w:t>
      </w:r>
      <w:proofErr w:type="spellEnd"/>
      <w:r w:rsidRPr="00E26D6B">
        <w:rPr>
          <w:rFonts w:ascii="Lucida Sans Unicode" w:hAnsi="Lucida Sans Unicode" w:cs="Lucida Sans Unicode"/>
          <w:b/>
          <w:bCs/>
          <w:sz w:val="20"/>
          <w:szCs w:val="24"/>
          <w:lang w:val="es-ES"/>
        </w:rPr>
        <w:t xml:space="preserve"> (AWS): </w:t>
      </w:r>
      <w:r w:rsidRPr="00E26D6B">
        <w:rPr>
          <w:rFonts w:ascii="Lucida Sans Unicode" w:hAnsi="Lucida Sans Unicode" w:cs="Lucida Sans Unicode"/>
          <w:sz w:val="20"/>
          <w:szCs w:val="24"/>
          <w:lang w:val="es-ES"/>
        </w:rPr>
        <w:t xml:space="preserve">El servicio ya está contratado y disponible para la publicación del PREP. </w:t>
      </w:r>
    </w:p>
    <w:p w14:paraId="3A8DFD21" w14:textId="77777777" w:rsidR="002A7FF4" w:rsidRDefault="002A7FF4" w:rsidP="002A7FF4">
      <w:pPr>
        <w:pStyle w:val="ListParagraph"/>
        <w:numPr>
          <w:ilvl w:val="0"/>
          <w:numId w:val="13"/>
        </w:numPr>
        <w:ind w:left="924" w:hanging="357"/>
        <w:jc w:val="both"/>
        <w:rPr>
          <w:rFonts w:ascii="Lucida Sans Unicode" w:hAnsi="Lucida Sans Unicode" w:cs="Lucida Sans Unicode"/>
          <w:sz w:val="20"/>
          <w:szCs w:val="24"/>
        </w:rPr>
      </w:pPr>
      <w:r w:rsidRPr="00E26D6B">
        <w:rPr>
          <w:rFonts w:ascii="Lucida Sans Unicode" w:hAnsi="Lucida Sans Unicode" w:cs="Lucida Sans Unicode"/>
          <w:b/>
          <w:bCs/>
          <w:sz w:val="20"/>
          <w:szCs w:val="24"/>
          <w:lang w:val="es-ES"/>
        </w:rPr>
        <w:t xml:space="preserve">Servicio de Internet. </w:t>
      </w:r>
      <w:r w:rsidRPr="00E26D6B">
        <w:rPr>
          <w:rFonts w:ascii="Lucida Sans Unicode" w:hAnsi="Lucida Sans Unicode" w:cs="Lucida Sans Unicode"/>
          <w:sz w:val="20"/>
          <w:szCs w:val="24"/>
          <w:lang w:val="es-ES"/>
        </w:rPr>
        <w:t xml:space="preserve">Se realizó la instalación en </w:t>
      </w:r>
      <w:r w:rsidRPr="00E26D6B">
        <w:rPr>
          <w:rFonts w:ascii="Lucida Sans Unicode" w:hAnsi="Lucida Sans Unicode" w:cs="Lucida Sans Unicode"/>
          <w:b/>
          <w:bCs/>
          <w:sz w:val="20"/>
          <w:szCs w:val="24"/>
          <w:lang w:val="es-ES"/>
        </w:rPr>
        <w:t>70 municipios</w:t>
      </w:r>
      <w:r w:rsidRPr="00E26D6B">
        <w:rPr>
          <w:rFonts w:ascii="Lucida Sans Unicode" w:hAnsi="Lucida Sans Unicode" w:cs="Lucida Sans Unicode"/>
          <w:sz w:val="20"/>
          <w:szCs w:val="24"/>
          <w:lang w:val="es-ES"/>
        </w:rPr>
        <w:t>, y la instalación del resto se concluyó en la semana del 29 de abril al 3 de mayo.</w:t>
      </w:r>
    </w:p>
    <w:p w14:paraId="7434B92C" w14:textId="46BBF0DE" w:rsidR="002A7FF4" w:rsidRDefault="002A7FF4" w:rsidP="002A7FF4">
      <w:pPr>
        <w:pStyle w:val="ListParagraph"/>
        <w:numPr>
          <w:ilvl w:val="0"/>
          <w:numId w:val="13"/>
        </w:numPr>
        <w:ind w:left="924" w:hanging="357"/>
        <w:jc w:val="both"/>
        <w:rPr>
          <w:rFonts w:ascii="Lucida Sans Unicode" w:hAnsi="Lucida Sans Unicode" w:cs="Lucida Sans Unicode"/>
          <w:sz w:val="20"/>
          <w:szCs w:val="24"/>
        </w:rPr>
      </w:pPr>
      <w:r w:rsidRPr="00E26D6B">
        <w:rPr>
          <w:rFonts w:ascii="Lucida Sans Unicode" w:hAnsi="Lucida Sans Unicode" w:cs="Lucida Sans Unicode"/>
          <w:sz w:val="20"/>
          <w:szCs w:val="24"/>
          <w:lang w:val="es-ES"/>
        </w:rPr>
        <w:t xml:space="preserve">Se adquirieron </w:t>
      </w:r>
      <w:r w:rsidRPr="00E26D6B">
        <w:rPr>
          <w:rFonts w:ascii="Lucida Sans Unicode" w:hAnsi="Lucida Sans Unicode" w:cs="Lucida Sans Unicode"/>
          <w:b/>
          <w:bCs/>
          <w:sz w:val="20"/>
          <w:szCs w:val="24"/>
          <w:lang w:val="es-ES"/>
        </w:rPr>
        <w:t>100 enrutadores</w:t>
      </w:r>
      <w:r w:rsidRPr="00E26D6B">
        <w:rPr>
          <w:rFonts w:ascii="Lucida Sans Unicode" w:hAnsi="Lucida Sans Unicode" w:cs="Lucida Sans Unicode"/>
          <w:sz w:val="20"/>
          <w:szCs w:val="24"/>
          <w:lang w:val="es-ES"/>
        </w:rPr>
        <w:t xml:space="preserve"> (</w:t>
      </w:r>
      <w:proofErr w:type="spellStart"/>
      <w:r w:rsidRPr="00E26D6B">
        <w:rPr>
          <w:rFonts w:ascii="Lucida Sans Unicode" w:hAnsi="Lucida Sans Unicode" w:cs="Lucida Sans Unicode"/>
          <w:i/>
          <w:iCs/>
          <w:sz w:val="20"/>
          <w:szCs w:val="24"/>
          <w:lang w:val="es-ES"/>
        </w:rPr>
        <w:t>routers</w:t>
      </w:r>
      <w:proofErr w:type="spellEnd"/>
      <w:r w:rsidRPr="00E26D6B">
        <w:rPr>
          <w:rFonts w:ascii="Lucida Sans Unicode" w:hAnsi="Lucida Sans Unicode" w:cs="Lucida Sans Unicode"/>
          <w:sz w:val="20"/>
          <w:szCs w:val="24"/>
          <w:lang w:val="es-ES"/>
        </w:rPr>
        <w:t>) para proveer servicio a los CATD.</w:t>
      </w:r>
    </w:p>
    <w:p w14:paraId="25B0B330" w14:textId="77777777" w:rsidR="002A7FF4" w:rsidRPr="00E26D6B" w:rsidRDefault="002A7FF4" w:rsidP="002A7FF4">
      <w:pPr>
        <w:pStyle w:val="ListParagraph"/>
        <w:numPr>
          <w:ilvl w:val="0"/>
          <w:numId w:val="13"/>
        </w:numPr>
        <w:ind w:left="924" w:hanging="357"/>
        <w:jc w:val="both"/>
        <w:rPr>
          <w:rFonts w:ascii="Lucida Sans Unicode" w:hAnsi="Lucida Sans Unicode" w:cs="Lucida Sans Unicode"/>
          <w:sz w:val="20"/>
          <w:szCs w:val="24"/>
        </w:rPr>
      </w:pPr>
      <w:r w:rsidRPr="00853639">
        <w:rPr>
          <w:rFonts w:ascii="Lucida Sans Unicode" w:hAnsi="Lucida Sans Unicode" w:cs="Lucida Sans Unicode"/>
          <w:sz w:val="20"/>
          <w:szCs w:val="24"/>
          <w:lang w:val="es-ES"/>
        </w:rPr>
        <w:t>S</w:t>
      </w:r>
      <w:r w:rsidRPr="00E26D6B">
        <w:rPr>
          <w:rFonts w:ascii="Lucida Sans Unicode" w:hAnsi="Lucida Sans Unicode" w:cs="Lucida Sans Unicode"/>
          <w:sz w:val="20"/>
          <w:szCs w:val="24"/>
          <w:lang w:val="es-ES"/>
        </w:rPr>
        <w:t xml:space="preserve">e instaló un </w:t>
      </w:r>
      <w:r w:rsidRPr="00E26D6B">
        <w:rPr>
          <w:rFonts w:ascii="Lucida Sans Unicode" w:hAnsi="Lucida Sans Unicode" w:cs="Lucida Sans Unicode"/>
          <w:b/>
          <w:bCs/>
          <w:sz w:val="20"/>
          <w:szCs w:val="24"/>
          <w:lang w:val="es-ES"/>
        </w:rPr>
        <w:t>conmutador VoIP</w:t>
      </w:r>
      <w:r w:rsidRPr="00E26D6B">
        <w:rPr>
          <w:rFonts w:ascii="Lucida Sans Unicode" w:hAnsi="Lucida Sans Unicode" w:cs="Lucida Sans Unicode"/>
          <w:sz w:val="20"/>
          <w:szCs w:val="24"/>
          <w:lang w:val="es-ES"/>
        </w:rPr>
        <w:t xml:space="preserve"> para brindar la funcionalidad de centro de llamadas en el CCV.</w:t>
      </w:r>
    </w:p>
    <w:p w14:paraId="06D708FD" w14:textId="77777777" w:rsidR="002A7FF4" w:rsidRPr="00FA06EC" w:rsidRDefault="002A7FF4" w:rsidP="002A7FF4">
      <w:pPr>
        <w:pStyle w:val="ListParagraph"/>
        <w:spacing w:after="0"/>
        <w:ind w:left="644"/>
        <w:jc w:val="both"/>
        <w:rPr>
          <w:rFonts w:ascii="Lucida Sans Unicode" w:hAnsi="Lucida Sans Unicode" w:cs="Lucida Sans Unicode"/>
          <w:sz w:val="20"/>
          <w:szCs w:val="24"/>
        </w:rPr>
      </w:pPr>
    </w:p>
    <w:p w14:paraId="02808F81" w14:textId="0A94D7C5" w:rsidR="002A7FF4" w:rsidRPr="008E7C81" w:rsidRDefault="002A7FF4" w:rsidP="002A7FF4">
      <w:pPr>
        <w:pStyle w:val="ListParagraph"/>
        <w:numPr>
          <w:ilvl w:val="0"/>
          <w:numId w:val="2"/>
        </w:numPr>
        <w:spacing w:after="0"/>
        <w:jc w:val="both"/>
        <w:rPr>
          <w:rFonts w:ascii="Lucida Sans Unicode" w:hAnsi="Lucida Sans Unicode" w:cs="Lucida Sans Unicode"/>
          <w:sz w:val="20"/>
          <w:szCs w:val="24"/>
        </w:rPr>
      </w:pPr>
      <w:r w:rsidRPr="00D02060">
        <w:rPr>
          <w:rFonts w:ascii="Lucida Sans Unicode" w:hAnsi="Lucida Sans Unicode" w:cs="Lucida Sans Unicode"/>
          <w:b/>
          <w:bCs/>
          <w:sz w:val="20"/>
          <w:szCs w:val="24"/>
          <w:lang w:val="es-ES"/>
        </w:rPr>
        <w:t xml:space="preserve">Instalación de </w:t>
      </w:r>
      <w:r w:rsidR="0037574A">
        <w:rPr>
          <w:rFonts w:ascii="Lucida Sans Unicode" w:hAnsi="Lucida Sans Unicode" w:cs="Lucida Sans Unicode"/>
          <w:b/>
          <w:bCs/>
          <w:sz w:val="20"/>
          <w:szCs w:val="24"/>
          <w:lang w:val="es-ES"/>
        </w:rPr>
        <w:t xml:space="preserve">los </w:t>
      </w:r>
      <w:r w:rsidRPr="00D02060">
        <w:rPr>
          <w:rFonts w:ascii="Lucida Sans Unicode" w:hAnsi="Lucida Sans Unicode" w:cs="Lucida Sans Unicode"/>
          <w:b/>
          <w:bCs/>
          <w:sz w:val="20"/>
          <w:szCs w:val="24"/>
          <w:lang w:val="es-ES"/>
        </w:rPr>
        <w:t>CATD, y en su caso, de</w:t>
      </w:r>
      <w:r w:rsidR="0037574A">
        <w:rPr>
          <w:rFonts w:ascii="Lucida Sans Unicode" w:hAnsi="Lucida Sans Unicode" w:cs="Lucida Sans Unicode"/>
          <w:b/>
          <w:bCs/>
          <w:sz w:val="20"/>
          <w:szCs w:val="24"/>
          <w:lang w:val="es-ES"/>
        </w:rPr>
        <w:t>l</w:t>
      </w:r>
      <w:r w:rsidRPr="00D02060">
        <w:rPr>
          <w:rFonts w:ascii="Lucida Sans Unicode" w:hAnsi="Lucida Sans Unicode" w:cs="Lucida Sans Unicode"/>
          <w:b/>
          <w:bCs/>
          <w:sz w:val="20"/>
          <w:szCs w:val="24"/>
          <w:lang w:val="es-ES"/>
        </w:rPr>
        <w:t xml:space="preserve"> (CCV)</w:t>
      </w:r>
      <w:r w:rsidRPr="00D02060">
        <w:rPr>
          <w:rFonts w:ascii="Lucida Sans Unicode" w:hAnsi="Lucida Sans Unicode" w:cs="Lucida Sans Unicode"/>
          <w:b/>
          <w:bCs/>
          <w:sz w:val="20"/>
          <w:szCs w:val="24"/>
        </w:rPr>
        <w:t>:</w:t>
      </w:r>
      <w:r w:rsidRPr="00D02060">
        <w:rPr>
          <w:rFonts w:ascii="Lucida Sans Unicode" w:hAnsi="Lucida Sans Unicode" w:cs="Lucida Sans Unicode"/>
          <w:sz w:val="20"/>
          <w:szCs w:val="24"/>
        </w:rPr>
        <w:t xml:space="preserve"> </w:t>
      </w:r>
      <w:r w:rsidRPr="00D02060">
        <w:rPr>
          <w:rFonts w:ascii="Lucida Sans Unicode" w:hAnsi="Lucida Sans Unicode" w:cs="Lucida Sans Unicode"/>
          <w:sz w:val="20"/>
          <w:szCs w:val="24"/>
          <w:lang w:val="es-ES"/>
        </w:rPr>
        <w:t>Se encuentran instalados los 5 consejos municipales de la ZMG que fungirán como CATD para los trabajos del PREP; cuentan con servicio de Internet y equipo de cómputo.  De igual manera, el 01 de abril se instalaron los 15 consejos municipales correspondientes a los municipios de alta densidad poblacional.</w:t>
      </w:r>
    </w:p>
    <w:p w14:paraId="190E072E" w14:textId="77777777" w:rsidR="002A7FF4" w:rsidRDefault="002A7FF4" w:rsidP="002A7FF4">
      <w:pPr>
        <w:pStyle w:val="ListParagraph"/>
        <w:ind w:left="641"/>
        <w:jc w:val="both"/>
        <w:rPr>
          <w:rFonts w:ascii="Lucida Sans Unicode" w:hAnsi="Lucida Sans Unicode" w:cs="Lucida Sans Unicode"/>
          <w:sz w:val="20"/>
          <w:szCs w:val="24"/>
          <w:lang w:val="es-ES"/>
        </w:rPr>
      </w:pPr>
    </w:p>
    <w:p w14:paraId="4A3635D9" w14:textId="77777777" w:rsidR="002A7FF4" w:rsidRDefault="002A7FF4" w:rsidP="002A7FF4">
      <w:pPr>
        <w:pStyle w:val="ListParagraph"/>
        <w:ind w:left="641"/>
        <w:jc w:val="both"/>
        <w:rPr>
          <w:rFonts w:ascii="Lucida Sans Unicode" w:hAnsi="Lucida Sans Unicode" w:cs="Lucida Sans Unicode"/>
          <w:sz w:val="20"/>
          <w:szCs w:val="24"/>
          <w:lang w:val="es-ES"/>
        </w:rPr>
      </w:pPr>
      <w:r w:rsidRPr="009C316B">
        <w:rPr>
          <w:rFonts w:ascii="Lucida Sans Unicode" w:hAnsi="Lucida Sans Unicode" w:cs="Lucida Sans Unicode"/>
          <w:sz w:val="20"/>
          <w:szCs w:val="24"/>
          <w:lang w:val="es-ES"/>
        </w:rPr>
        <w:t xml:space="preserve">Los </w:t>
      </w:r>
      <w:r w:rsidRPr="009C316B">
        <w:rPr>
          <w:rFonts w:ascii="Lucida Sans Unicode" w:hAnsi="Lucida Sans Unicode" w:cs="Lucida Sans Unicode"/>
          <w:b/>
          <w:bCs/>
          <w:sz w:val="20"/>
          <w:szCs w:val="24"/>
          <w:lang w:val="es-ES"/>
        </w:rPr>
        <w:t xml:space="preserve">105 consejos municipales </w:t>
      </w:r>
      <w:r w:rsidRPr="009C316B">
        <w:rPr>
          <w:rFonts w:ascii="Lucida Sans Unicode" w:hAnsi="Lucida Sans Unicode" w:cs="Lucida Sans Unicode"/>
          <w:sz w:val="20"/>
          <w:szCs w:val="24"/>
          <w:lang w:val="es-ES"/>
        </w:rPr>
        <w:t xml:space="preserve">restantes se instalaron formalmente el </w:t>
      </w:r>
      <w:r w:rsidRPr="009C316B">
        <w:rPr>
          <w:rFonts w:ascii="Lucida Sans Unicode" w:hAnsi="Lucida Sans Unicode" w:cs="Lucida Sans Unicode"/>
          <w:b/>
          <w:bCs/>
          <w:sz w:val="20"/>
          <w:szCs w:val="24"/>
          <w:lang w:val="es-ES"/>
        </w:rPr>
        <w:t>16 de abril</w:t>
      </w:r>
      <w:r w:rsidRPr="009C316B">
        <w:rPr>
          <w:rFonts w:ascii="Lucida Sans Unicode" w:hAnsi="Lucida Sans Unicode" w:cs="Lucida Sans Unicode"/>
          <w:sz w:val="20"/>
          <w:szCs w:val="24"/>
          <w:lang w:val="es-ES"/>
        </w:rPr>
        <w:t>; el consejo distrital correspondiente</w:t>
      </w:r>
      <w:r>
        <w:rPr>
          <w:rFonts w:ascii="Lucida Sans Unicode" w:hAnsi="Lucida Sans Unicode" w:cs="Lucida Sans Unicode"/>
          <w:sz w:val="20"/>
          <w:szCs w:val="24"/>
          <w:lang w:val="es-ES"/>
        </w:rPr>
        <w:t xml:space="preserve"> a cada uno de ellos</w:t>
      </w:r>
      <w:r w:rsidRPr="009C316B">
        <w:rPr>
          <w:rFonts w:ascii="Lucida Sans Unicode" w:hAnsi="Lucida Sans Unicode" w:cs="Lucida Sans Unicode"/>
          <w:sz w:val="20"/>
          <w:szCs w:val="24"/>
          <w:lang w:val="es-ES"/>
        </w:rPr>
        <w:t xml:space="preserve"> ya cuenta con el equipamiento informático y ya se realizó su distribución e instalación necesarios para los trabajos del PREP. </w:t>
      </w:r>
    </w:p>
    <w:p w14:paraId="1CBC90EA" w14:textId="77777777" w:rsidR="002A7FF4" w:rsidRDefault="002A7FF4" w:rsidP="002A7FF4">
      <w:pPr>
        <w:pStyle w:val="ListParagraph"/>
        <w:ind w:left="641"/>
        <w:jc w:val="both"/>
        <w:rPr>
          <w:rFonts w:ascii="Lucida Sans Unicode" w:hAnsi="Lucida Sans Unicode" w:cs="Lucida Sans Unicode"/>
          <w:sz w:val="20"/>
          <w:szCs w:val="24"/>
          <w:lang w:val="es-ES"/>
        </w:rPr>
      </w:pPr>
    </w:p>
    <w:p w14:paraId="091014A3" w14:textId="77777777" w:rsidR="002A7FF4" w:rsidRDefault="002A7FF4" w:rsidP="002A7FF4">
      <w:pPr>
        <w:pStyle w:val="ListParagraph"/>
        <w:ind w:left="641"/>
        <w:jc w:val="both"/>
        <w:rPr>
          <w:rFonts w:ascii="Lucida Sans Unicode" w:hAnsi="Lucida Sans Unicode" w:cs="Lucida Sans Unicode"/>
          <w:sz w:val="20"/>
          <w:szCs w:val="24"/>
          <w:lang w:val="es-ES"/>
        </w:rPr>
      </w:pPr>
      <w:r w:rsidRPr="007A79E6">
        <w:rPr>
          <w:rFonts w:ascii="Lucida Sans Unicode" w:hAnsi="Lucida Sans Unicode" w:cs="Lucida Sans Unicode"/>
          <w:b/>
          <w:bCs/>
          <w:sz w:val="20"/>
          <w:szCs w:val="24"/>
          <w:lang w:val="es-ES"/>
        </w:rPr>
        <w:t xml:space="preserve">Instalación del CCV: </w:t>
      </w:r>
      <w:r w:rsidRPr="007A79E6">
        <w:rPr>
          <w:rFonts w:ascii="Lucida Sans Unicode" w:hAnsi="Lucida Sans Unicode" w:cs="Lucida Sans Unicode"/>
          <w:sz w:val="20"/>
          <w:szCs w:val="24"/>
          <w:lang w:val="es-ES"/>
        </w:rPr>
        <w:t xml:space="preserve">ya se encuentra realizada la adecuación e instalación de mobiliario; </w:t>
      </w:r>
      <w:r w:rsidRPr="007A79E6">
        <w:rPr>
          <w:rFonts w:ascii="Lucida Sans Unicode" w:hAnsi="Lucida Sans Unicode" w:cs="Lucida Sans Unicode"/>
          <w:b/>
          <w:bCs/>
          <w:sz w:val="20"/>
          <w:szCs w:val="24"/>
          <w:lang w:val="es-ES"/>
        </w:rPr>
        <w:t>se cuenta con equipo de cómputo y espacios para capacidad de 35 a 40 personas</w:t>
      </w:r>
      <w:r>
        <w:rPr>
          <w:rFonts w:ascii="Lucida Sans Unicode" w:hAnsi="Lucida Sans Unicode" w:cs="Lucida Sans Unicode"/>
          <w:b/>
          <w:bCs/>
          <w:sz w:val="20"/>
          <w:szCs w:val="24"/>
          <w:lang w:val="es-ES"/>
        </w:rPr>
        <w:t>,</w:t>
      </w:r>
      <w:r w:rsidRPr="007A79E6">
        <w:rPr>
          <w:rFonts w:ascii="Lucida Sans Unicode" w:hAnsi="Lucida Sans Unicode" w:cs="Lucida Sans Unicode"/>
          <w:b/>
          <w:bCs/>
          <w:sz w:val="20"/>
          <w:szCs w:val="24"/>
          <w:lang w:val="es-ES"/>
        </w:rPr>
        <w:t xml:space="preserve"> aproximadamente</w:t>
      </w:r>
      <w:r w:rsidRPr="007A79E6">
        <w:rPr>
          <w:rFonts w:ascii="Lucida Sans Unicode" w:hAnsi="Lucida Sans Unicode" w:cs="Lucida Sans Unicode"/>
          <w:sz w:val="20"/>
          <w:szCs w:val="24"/>
          <w:lang w:val="es-ES"/>
        </w:rPr>
        <w:t xml:space="preserve">. </w:t>
      </w:r>
    </w:p>
    <w:p w14:paraId="79B58E2C" w14:textId="77777777" w:rsidR="006105B8" w:rsidRPr="00813FD5" w:rsidRDefault="006105B8" w:rsidP="006105B8">
      <w:pPr>
        <w:spacing w:after="0"/>
        <w:jc w:val="both"/>
        <w:rPr>
          <w:rFonts w:ascii="Lucida Sans Unicode" w:hAnsi="Lucida Sans Unicode" w:cs="Lucida Sans Unicode"/>
          <w:sz w:val="20"/>
          <w:szCs w:val="20"/>
        </w:rPr>
      </w:pPr>
    </w:p>
    <w:p w14:paraId="36478564" w14:textId="77777777" w:rsidR="006105B8" w:rsidRPr="006105B8" w:rsidRDefault="006105B8" w:rsidP="006105B8">
      <w:pPr>
        <w:pStyle w:val="ListParagraph"/>
        <w:numPr>
          <w:ilvl w:val="0"/>
          <w:numId w:val="8"/>
        </w:numPr>
        <w:spacing w:after="0"/>
        <w:jc w:val="both"/>
        <w:rPr>
          <w:rFonts w:ascii="Lucida Sans Unicode" w:hAnsi="Lucida Sans Unicode" w:cs="Lucida Sans Unicode"/>
          <w:b/>
          <w:bCs/>
          <w:sz w:val="20"/>
          <w:szCs w:val="20"/>
        </w:rPr>
      </w:pPr>
      <w:r w:rsidRPr="006105B8">
        <w:rPr>
          <w:rFonts w:ascii="Lucida Sans Unicode" w:hAnsi="Lucida Sans Unicode" w:cs="Lucida Sans Unicode"/>
          <w:b/>
          <w:bCs/>
          <w:sz w:val="20"/>
          <w:szCs w:val="20"/>
        </w:rPr>
        <w:t>Ente auditor:</w:t>
      </w:r>
    </w:p>
    <w:p w14:paraId="39C2CB85" w14:textId="77777777" w:rsidR="006105B8" w:rsidRDefault="006105B8" w:rsidP="006105B8">
      <w:pPr>
        <w:pStyle w:val="ListParagraph"/>
        <w:spacing w:after="0"/>
        <w:jc w:val="both"/>
        <w:rPr>
          <w:rFonts w:ascii="Lucida Sans Unicode" w:hAnsi="Lucida Sans Unicode" w:cs="Lucida Sans Unicode"/>
          <w:sz w:val="20"/>
          <w:szCs w:val="20"/>
        </w:rPr>
      </w:pPr>
    </w:p>
    <w:p w14:paraId="451C1EFA" w14:textId="70D5163B" w:rsidR="006105B8" w:rsidRPr="00A034AE" w:rsidRDefault="006105B8" w:rsidP="006105B8">
      <w:pPr>
        <w:pStyle w:val="ListParagraph"/>
        <w:spacing w:after="0"/>
        <w:jc w:val="both"/>
        <w:rPr>
          <w:rFonts w:ascii="Lucida Sans Unicode" w:hAnsi="Lucida Sans Unicode" w:cs="Lucida Sans Unicode"/>
          <w:sz w:val="20"/>
          <w:szCs w:val="20"/>
        </w:rPr>
      </w:pPr>
      <w:r w:rsidRPr="00A034AE">
        <w:rPr>
          <w:rFonts w:ascii="Lucida Sans Unicode" w:hAnsi="Lucida Sans Unicode" w:cs="Lucida Sans Unicode"/>
          <w:sz w:val="20"/>
          <w:szCs w:val="20"/>
        </w:rPr>
        <w:t xml:space="preserve">Se llevaron a cabo </w:t>
      </w:r>
      <w:r>
        <w:rPr>
          <w:rFonts w:ascii="Lucida Sans Unicode" w:hAnsi="Lucida Sans Unicode" w:cs="Lucida Sans Unicode"/>
          <w:b/>
          <w:bCs/>
          <w:sz w:val="20"/>
          <w:szCs w:val="20"/>
        </w:rPr>
        <w:t>tres</w:t>
      </w:r>
      <w:r w:rsidRPr="00A034AE">
        <w:rPr>
          <w:rFonts w:ascii="Lucida Sans Unicode" w:hAnsi="Lucida Sans Unicode" w:cs="Lucida Sans Unicode"/>
          <w:b/>
          <w:bCs/>
          <w:sz w:val="20"/>
          <w:szCs w:val="20"/>
        </w:rPr>
        <w:t xml:space="preserve"> reuniones de trabajo</w:t>
      </w:r>
      <w:r w:rsidRPr="00A034AE">
        <w:rPr>
          <w:rFonts w:ascii="Lucida Sans Unicode" w:hAnsi="Lucida Sans Unicode" w:cs="Lucida Sans Unicode"/>
          <w:sz w:val="20"/>
          <w:szCs w:val="20"/>
        </w:rPr>
        <w:t xml:space="preserve"> con el ente auditor:</w:t>
      </w:r>
    </w:p>
    <w:p w14:paraId="62DD335C" w14:textId="77777777" w:rsidR="006105B8" w:rsidRDefault="006105B8" w:rsidP="006105B8">
      <w:pPr>
        <w:pStyle w:val="ListParagraph"/>
        <w:spacing w:after="0"/>
        <w:jc w:val="both"/>
        <w:rPr>
          <w:rFonts w:ascii="Lucida Sans Unicode" w:hAnsi="Lucida Sans Unicode" w:cs="Lucida Sans Unicode"/>
          <w:sz w:val="20"/>
          <w:szCs w:val="20"/>
        </w:rPr>
      </w:pPr>
    </w:p>
    <w:p w14:paraId="5B0848C1" w14:textId="77777777" w:rsidR="006105B8" w:rsidRPr="00585BAA" w:rsidRDefault="006105B8" w:rsidP="006105B8">
      <w:pPr>
        <w:pStyle w:val="ListParagraph"/>
        <w:numPr>
          <w:ilvl w:val="1"/>
          <w:numId w:val="8"/>
        </w:numPr>
        <w:spacing w:after="0"/>
        <w:jc w:val="both"/>
        <w:rPr>
          <w:rFonts w:ascii="Lucida Sans Unicode" w:hAnsi="Lucida Sans Unicode" w:cs="Lucida Sans Unicode"/>
          <w:sz w:val="20"/>
          <w:szCs w:val="20"/>
        </w:rPr>
      </w:pPr>
      <w:r>
        <w:rPr>
          <w:rFonts w:ascii="Lucida Sans Unicode" w:hAnsi="Lucida Sans Unicode" w:cs="Lucida Sans Unicode"/>
          <w:b/>
          <w:bCs/>
          <w:sz w:val="20"/>
          <w:szCs w:val="20"/>
        </w:rPr>
        <w:t>1era</w:t>
      </w:r>
      <w:r w:rsidRPr="00585BAA">
        <w:rPr>
          <w:rFonts w:ascii="Lucida Sans Unicode" w:hAnsi="Lucida Sans Unicode" w:cs="Lucida Sans Unicode"/>
          <w:b/>
          <w:bCs/>
          <w:sz w:val="20"/>
          <w:szCs w:val="20"/>
        </w:rPr>
        <w:t>. reunión (17 de abril).</w:t>
      </w:r>
      <w:r>
        <w:rPr>
          <w:rFonts w:ascii="Lucida Sans Unicode" w:hAnsi="Lucida Sans Unicode" w:cs="Lucida Sans Unicode"/>
          <w:sz w:val="20"/>
          <w:szCs w:val="20"/>
        </w:rPr>
        <w:t xml:space="preserve"> </w:t>
      </w:r>
      <w:r w:rsidRPr="00585BAA">
        <w:rPr>
          <w:rFonts w:ascii="Lucida Sans Unicode" w:hAnsi="Lucida Sans Unicode" w:cs="Lucida Sans Unicode"/>
          <w:sz w:val="20"/>
          <w:szCs w:val="20"/>
          <w:lang w:val="es-ES"/>
        </w:rPr>
        <w:t>El ente auditor asiste a la 1era. prueba de funcionalidad del PREP Jalisco 2024.</w:t>
      </w:r>
    </w:p>
    <w:p w14:paraId="67DC0960" w14:textId="77777777" w:rsidR="006105B8" w:rsidRPr="00B7098F" w:rsidRDefault="006105B8" w:rsidP="006105B8">
      <w:pPr>
        <w:pStyle w:val="ListParagraph"/>
        <w:numPr>
          <w:ilvl w:val="1"/>
          <w:numId w:val="8"/>
        </w:numPr>
        <w:spacing w:after="0"/>
        <w:jc w:val="both"/>
        <w:rPr>
          <w:rFonts w:ascii="Lucida Sans Unicode" w:hAnsi="Lucida Sans Unicode" w:cs="Lucida Sans Unicode"/>
          <w:sz w:val="20"/>
          <w:szCs w:val="20"/>
        </w:rPr>
      </w:pPr>
      <w:r>
        <w:rPr>
          <w:rFonts w:ascii="Lucida Sans Unicode" w:hAnsi="Lucida Sans Unicode" w:cs="Lucida Sans Unicode"/>
          <w:b/>
          <w:bCs/>
          <w:sz w:val="20"/>
          <w:szCs w:val="20"/>
        </w:rPr>
        <w:t>2da</w:t>
      </w:r>
      <w:r w:rsidRPr="00B7098F">
        <w:rPr>
          <w:rFonts w:ascii="Lucida Sans Unicode" w:hAnsi="Lucida Sans Unicode" w:cs="Lucida Sans Unicode"/>
          <w:b/>
          <w:bCs/>
          <w:sz w:val="20"/>
          <w:szCs w:val="20"/>
        </w:rPr>
        <w:t>. reunión (25 de abril).</w:t>
      </w:r>
      <w:r>
        <w:rPr>
          <w:rFonts w:ascii="Lucida Sans Unicode" w:hAnsi="Lucida Sans Unicode" w:cs="Lucida Sans Unicode"/>
          <w:sz w:val="20"/>
          <w:szCs w:val="20"/>
        </w:rPr>
        <w:t xml:space="preserve"> </w:t>
      </w:r>
      <w:r w:rsidRPr="00B7098F">
        <w:rPr>
          <w:rFonts w:ascii="Lucida Sans Unicode" w:hAnsi="Lucida Sans Unicode" w:cs="Lucida Sans Unicode"/>
          <w:sz w:val="20"/>
          <w:szCs w:val="20"/>
          <w:lang w:val="es-ES"/>
        </w:rPr>
        <w:t>El ente auditor asiste a la 2da. prueba de funcionalidad del PREP Jalisco 2024.</w:t>
      </w:r>
    </w:p>
    <w:p w14:paraId="7F608BFA" w14:textId="77777777" w:rsidR="006105B8" w:rsidRDefault="006105B8" w:rsidP="006105B8">
      <w:pPr>
        <w:pStyle w:val="ListParagraph"/>
        <w:numPr>
          <w:ilvl w:val="1"/>
          <w:numId w:val="8"/>
        </w:numPr>
        <w:spacing w:after="0"/>
        <w:jc w:val="both"/>
        <w:rPr>
          <w:rFonts w:ascii="Lucida Sans Unicode" w:hAnsi="Lucida Sans Unicode" w:cs="Lucida Sans Unicode"/>
          <w:sz w:val="20"/>
          <w:szCs w:val="20"/>
        </w:rPr>
      </w:pPr>
      <w:r>
        <w:rPr>
          <w:rFonts w:ascii="Lucida Sans Unicode" w:hAnsi="Lucida Sans Unicode" w:cs="Lucida Sans Unicode"/>
          <w:b/>
          <w:bCs/>
          <w:sz w:val="20"/>
          <w:szCs w:val="20"/>
        </w:rPr>
        <w:t>3era</w:t>
      </w:r>
      <w:r w:rsidRPr="008D122C">
        <w:rPr>
          <w:rFonts w:ascii="Lucida Sans Unicode" w:hAnsi="Lucida Sans Unicode" w:cs="Lucida Sans Unicode"/>
          <w:b/>
          <w:bCs/>
          <w:sz w:val="20"/>
          <w:szCs w:val="20"/>
        </w:rPr>
        <w:t>. reunión (30 de abril).</w:t>
      </w:r>
      <w:r>
        <w:rPr>
          <w:rFonts w:ascii="Lucida Sans Unicode" w:hAnsi="Lucida Sans Unicode" w:cs="Lucida Sans Unicode"/>
          <w:sz w:val="20"/>
          <w:szCs w:val="20"/>
        </w:rPr>
        <w:t xml:space="preserve"> </w:t>
      </w:r>
      <w:r w:rsidRPr="008D122C">
        <w:rPr>
          <w:rFonts w:ascii="Lucida Sans Unicode" w:hAnsi="Lucida Sans Unicode" w:cs="Lucida Sans Unicode"/>
          <w:sz w:val="20"/>
          <w:szCs w:val="20"/>
          <w:lang w:val="es-ES"/>
        </w:rPr>
        <w:t>El proveedor del servicio de AWS presentó al ente auditor detalles de la arquitectura sujeta a las pruebas del auditor, y aclaró dudas sobre el dimensionamiento y alcance de las pruebas.</w:t>
      </w:r>
    </w:p>
    <w:p w14:paraId="3C804417" w14:textId="77777777" w:rsidR="002A7FF4" w:rsidRPr="006105B8" w:rsidRDefault="002A7FF4" w:rsidP="006105B8">
      <w:pPr>
        <w:spacing w:after="0"/>
        <w:jc w:val="both"/>
        <w:rPr>
          <w:rFonts w:ascii="Lucida Sans Unicode" w:hAnsi="Lucida Sans Unicode" w:cs="Lucida Sans Unicode"/>
          <w:b/>
          <w:bCs/>
          <w:color w:val="4DBBB8"/>
          <w:sz w:val="20"/>
          <w:szCs w:val="24"/>
        </w:rPr>
      </w:pPr>
    </w:p>
    <w:p w14:paraId="02AAC79E" w14:textId="79C959A0" w:rsidR="000B1D76" w:rsidRDefault="000B1D76" w:rsidP="000B1D76">
      <w:pPr>
        <w:pStyle w:val="ListParagraph"/>
        <w:spacing w:after="0"/>
        <w:ind w:left="714"/>
        <w:jc w:val="both"/>
        <w:rPr>
          <w:rFonts w:ascii="Lucida Sans Unicode" w:hAnsi="Lucida Sans Unicode" w:cs="Lucida Sans Unicode"/>
          <w:b/>
          <w:bCs/>
          <w:color w:val="4DBBB8"/>
          <w:sz w:val="20"/>
          <w:szCs w:val="24"/>
        </w:rPr>
      </w:pPr>
      <w:r w:rsidRPr="000B1D76">
        <w:rPr>
          <w:rFonts w:ascii="Lucida Sans Unicode" w:hAnsi="Lucida Sans Unicode" w:cs="Lucida Sans Unicode"/>
          <w:b/>
          <w:bCs/>
          <w:color w:val="4DBBB8"/>
          <w:sz w:val="20"/>
          <w:szCs w:val="24"/>
        </w:rPr>
        <w:t>Mayo:</w:t>
      </w:r>
    </w:p>
    <w:p w14:paraId="19D112CA" w14:textId="77777777" w:rsidR="000B1D76" w:rsidRDefault="000B1D76" w:rsidP="000B1D76">
      <w:pPr>
        <w:pStyle w:val="ListParagraph"/>
        <w:spacing w:after="0"/>
        <w:ind w:left="714"/>
        <w:jc w:val="both"/>
        <w:rPr>
          <w:rFonts w:ascii="Lucida Sans Unicode" w:hAnsi="Lucida Sans Unicode" w:cs="Lucida Sans Unicode"/>
          <w:b/>
          <w:bCs/>
          <w:color w:val="4DBBB8"/>
          <w:sz w:val="20"/>
          <w:szCs w:val="24"/>
        </w:rPr>
      </w:pPr>
    </w:p>
    <w:p w14:paraId="75395CC8" w14:textId="77777777" w:rsidR="000B1D76" w:rsidRPr="000937B9" w:rsidRDefault="000B1D76" w:rsidP="000B1D76">
      <w:pPr>
        <w:pStyle w:val="ListParagraph"/>
        <w:numPr>
          <w:ilvl w:val="0"/>
          <w:numId w:val="2"/>
        </w:numPr>
        <w:spacing w:after="0"/>
        <w:jc w:val="both"/>
        <w:rPr>
          <w:rFonts w:ascii="Lucida Sans Unicode" w:hAnsi="Lucida Sans Unicode" w:cs="Lucida Sans Unicode"/>
          <w:sz w:val="20"/>
          <w:szCs w:val="24"/>
        </w:rPr>
      </w:pPr>
      <w:r w:rsidRPr="006C11FA">
        <w:rPr>
          <w:rFonts w:ascii="Lucida Sans Unicode" w:hAnsi="Lucida Sans Unicode" w:cs="Lucida Sans Unicode"/>
          <w:b/>
          <w:bCs/>
          <w:sz w:val="20"/>
          <w:szCs w:val="24"/>
        </w:rPr>
        <w:t xml:space="preserve">Recursos humanos y capacitación: </w:t>
      </w:r>
    </w:p>
    <w:p w14:paraId="34A9562C" w14:textId="77777777" w:rsidR="000B1D76" w:rsidRPr="006C11FA" w:rsidRDefault="000B1D76" w:rsidP="000B1D76">
      <w:pPr>
        <w:pStyle w:val="ListParagraph"/>
        <w:spacing w:after="0"/>
        <w:ind w:left="644"/>
        <w:jc w:val="both"/>
        <w:rPr>
          <w:rFonts w:ascii="Lucida Sans Unicode" w:hAnsi="Lucida Sans Unicode" w:cs="Lucida Sans Unicode"/>
          <w:sz w:val="20"/>
          <w:szCs w:val="24"/>
        </w:rPr>
      </w:pPr>
      <w:r w:rsidRPr="006C11FA">
        <w:rPr>
          <w:rFonts w:ascii="Lucida Sans Unicode" w:hAnsi="Lucida Sans Unicode" w:cs="Lucida Sans Unicode"/>
          <w:sz w:val="20"/>
          <w:szCs w:val="24"/>
        </w:rPr>
        <w:t xml:space="preserve"> </w:t>
      </w:r>
    </w:p>
    <w:p w14:paraId="470CA039" w14:textId="1CE6F34A" w:rsidR="000B1D76" w:rsidRPr="002A7FF4" w:rsidRDefault="000B1D76" w:rsidP="002A7FF4">
      <w:pPr>
        <w:pStyle w:val="ListParagraph"/>
        <w:numPr>
          <w:ilvl w:val="0"/>
          <w:numId w:val="11"/>
        </w:numPr>
        <w:spacing w:after="0"/>
        <w:ind w:left="924" w:hanging="357"/>
        <w:jc w:val="both"/>
        <w:rPr>
          <w:rFonts w:ascii="Lucida Sans Unicode" w:hAnsi="Lucida Sans Unicode" w:cs="Lucida Sans Unicode"/>
          <w:sz w:val="20"/>
          <w:szCs w:val="24"/>
        </w:rPr>
      </w:pPr>
      <w:r w:rsidRPr="00652AC1">
        <w:rPr>
          <w:rFonts w:ascii="Lucida Sans Unicode" w:hAnsi="Lucida Sans Unicode" w:cs="Lucida Sans Unicode"/>
          <w:sz w:val="20"/>
          <w:szCs w:val="24"/>
        </w:rPr>
        <w:t xml:space="preserve">Respecto a las capacitaciones a personal de los consejos distritales y municipales, se </w:t>
      </w:r>
      <w:r>
        <w:rPr>
          <w:rFonts w:ascii="Lucida Sans Unicode" w:hAnsi="Lucida Sans Unicode" w:cs="Lucida Sans Unicode"/>
          <w:sz w:val="20"/>
          <w:szCs w:val="24"/>
        </w:rPr>
        <w:t>realizaron</w:t>
      </w:r>
      <w:r w:rsidRPr="00652AC1">
        <w:rPr>
          <w:rFonts w:ascii="Lucida Sans Unicode" w:hAnsi="Lucida Sans Unicode" w:cs="Lucida Sans Unicode"/>
          <w:sz w:val="20"/>
          <w:szCs w:val="24"/>
        </w:rPr>
        <w:t xml:space="preserve"> las siguientes sesiones de capacitación con los </w:t>
      </w:r>
      <w:r w:rsidRPr="00652AC1">
        <w:rPr>
          <w:rFonts w:ascii="Lucida Sans Unicode" w:hAnsi="Lucida Sans Unicode" w:cs="Lucida Sans Unicode"/>
          <w:b/>
          <w:bCs/>
          <w:sz w:val="20"/>
          <w:szCs w:val="24"/>
        </w:rPr>
        <w:t xml:space="preserve">consejos </w:t>
      </w:r>
      <w:r w:rsidR="00D8766A">
        <w:rPr>
          <w:rFonts w:ascii="Lucida Sans Unicode" w:hAnsi="Lucida Sans Unicode" w:cs="Lucida Sans Unicode"/>
          <w:b/>
          <w:bCs/>
          <w:sz w:val="20"/>
          <w:szCs w:val="24"/>
        </w:rPr>
        <w:t xml:space="preserve">municipales </w:t>
      </w:r>
      <w:r w:rsidRPr="00652AC1">
        <w:rPr>
          <w:rFonts w:ascii="Lucida Sans Unicode" w:hAnsi="Lucida Sans Unicode" w:cs="Lucida Sans Unicode"/>
          <w:b/>
          <w:bCs/>
          <w:sz w:val="20"/>
          <w:szCs w:val="24"/>
        </w:rPr>
        <w:t xml:space="preserve">de la </w:t>
      </w:r>
      <w:r w:rsidR="004F5A8D">
        <w:rPr>
          <w:rFonts w:ascii="Lucida Sans Unicode" w:hAnsi="Lucida Sans Unicode" w:cs="Lucida Sans Unicode"/>
          <w:b/>
          <w:bCs/>
          <w:sz w:val="20"/>
          <w:szCs w:val="24"/>
        </w:rPr>
        <w:t>ZMG</w:t>
      </w:r>
      <w:r w:rsidRPr="00652AC1">
        <w:rPr>
          <w:rFonts w:ascii="Lucida Sans Unicode" w:hAnsi="Lucida Sans Unicode" w:cs="Lucida Sans Unicode"/>
          <w:sz w:val="20"/>
          <w:szCs w:val="24"/>
        </w:rPr>
        <w:t>:</w:t>
      </w:r>
    </w:p>
    <w:p w14:paraId="1919686C" w14:textId="77777777" w:rsidR="000B1D76" w:rsidRPr="000B1D76" w:rsidRDefault="000B1D76" w:rsidP="000B1D76">
      <w:pPr>
        <w:pStyle w:val="ListParagraph"/>
        <w:spacing w:after="0"/>
        <w:ind w:left="714"/>
        <w:jc w:val="both"/>
        <w:rPr>
          <w:rFonts w:ascii="Lucida Sans Unicode" w:hAnsi="Lucida Sans Unicode" w:cs="Lucida Sans Unicode"/>
          <w:b/>
          <w:bCs/>
          <w:color w:val="4DBBB8"/>
          <w:sz w:val="20"/>
          <w:szCs w:val="24"/>
        </w:rPr>
      </w:pPr>
    </w:p>
    <w:tbl>
      <w:tblPr>
        <w:tblW w:w="5807" w:type="dxa"/>
        <w:jc w:val="center"/>
        <w:tblCellMar>
          <w:left w:w="70" w:type="dxa"/>
          <w:right w:w="70" w:type="dxa"/>
        </w:tblCellMar>
        <w:tblLook w:val="04A0" w:firstRow="1" w:lastRow="0" w:firstColumn="1" w:lastColumn="0" w:noHBand="0" w:noVBand="1"/>
      </w:tblPr>
      <w:tblGrid>
        <w:gridCol w:w="2689"/>
        <w:gridCol w:w="992"/>
        <w:gridCol w:w="2126"/>
      </w:tblGrid>
      <w:tr w:rsidR="00F17751" w:rsidRPr="00B10C1B" w14:paraId="2442D9DE" w14:textId="77777777" w:rsidTr="00D06479">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000000" w:fill="00788E"/>
            <w:vAlign w:val="center"/>
            <w:hideMark/>
          </w:tcPr>
          <w:p w14:paraId="7FB2D96C" w14:textId="77777777" w:rsidR="00F17751" w:rsidRPr="00B10C1B" w:rsidRDefault="00F17751" w:rsidP="00D06479">
            <w:pPr>
              <w:spacing w:after="0" w:line="240" w:lineRule="auto"/>
              <w:jc w:val="center"/>
              <w:rPr>
                <w:rFonts w:ascii="Lucida Sans Unicode" w:eastAsia="Times New Roman" w:hAnsi="Lucida Sans Unicode" w:cs="Lucida Sans Unicode"/>
                <w:b/>
                <w:bCs/>
                <w:color w:val="FFFFFF"/>
                <w:sz w:val="20"/>
                <w:szCs w:val="20"/>
                <w:lang w:eastAsia="es-MX"/>
              </w:rPr>
            </w:pPr>
            <w:r w:rsidRPr="00B10C1B">
              <w:rPr>
                <w:rFonts w:ascii="Lucida Sans Unicode" w:eastAsia="Times New Roman" w:hAnsi="Lucida Sans Unicode" w:cs="Lucida Sans Unicode"/>
                <w:b/>
                <w:bCs/>
                <w:color w:val="FFFFFF"/>
                <w:sz w:val="20"/>
                <w:szCs w:val="20"/>
                <w:lang w:eastAsia="es-MX"/>
              </w:rPr>
              <w:t>Municipios</w:t>
            </w:r>
          </w:p>
        </w:tc>
        <w:tc>
          <w:tcPr>
            <w:tcW w:w="992" w:type="dxa"/>
            <w:tcBorders>
              <w:top w:val="single" w:sz="4" w:space="0" w:color="auto"/>
              <w:left w:val="nil"/>
              <w:bottom w:val="single" w:sz="4" w:space="0" w:color="auto"/>
              <w:right w:val="single" w:sz="4" w:space="0" w:color="auto"/>
            </w:tcBorders>
            <w:shd w:val="clear" w:color="000000" w:fill="00788E"/>
            <w:noWrap/>
            <w:vAlign w:val="center"/>
            <w:hideMark/>
          </w:tcPr>
          <w:p w14:paraId="0B4BFE25" w14:textId="77777777" w:rsidR="00F17751" w:rsidRPr="00B10C1B" w:rsidRDefault="00F17751" w:rsidP="00D06479">
            <w:pPr>
              <w:spacing w:after="0" w:line="240" w:lineRule="auto"/>
              <w:jc w:val="center"/>
              <w:rPr>
                <w:rFonts w:ascii="Lucida Sans Unicode" w:eastAsia="Times New Roman" w:hAnsi="Lucida Sans Unicode" w:cs="Lucida Sans Unicode"/>
                <w:b/>
                <w:bCs/>
                <w:color w:val="FFFFFF"/>
                <w:sz w:val="20"/>
                <w:szCs w:val="20"/>
                <w:lang w:eastAsia="es-MX"/>
              </w:rPr>
            </w:pPr>
            <w:r w:rsidRPr="00B10C1B">
              <w:rPr>
                <w:rFonts w:ascii="Lucida Sans Unicode" w:eastAsia="Times New Roman" w:hAnsi="Lucida Sans Unicode" w:cs="Lucida Sans Unicode"/>
                <w:b/>
                <w:bCs/>
                <w:color w:val="FFFFFF"/>
                <w:sz w:val="20"/>
                <w:szCs w:val="20"/>
                <w:lang w:eastAsia="es-MX"/>
              </w:rPr>
              <w:t>Fecha</w:t>
            </w:r>
          </w:p>
        </w:tc>
        <w:tc>
          <w:tcPr>
            <w:tcW w:w="2126" w:type="dxa"/>
            <w:tcBorders>
              <w:top w:val="single" w:sz="4" w:space="0" w:color="auto"/>
              <w:left w:val="nil"/>
              <w:bottom w:val="single" w:sz="4" w:space="0" w:color="auto"/>
              <w:right w:val="single" w:sz="4" w:space="0" w:color="auto"/>
            </w:tcBorders>
            <w:shd w:val="clear" w:color="000000" w:fill="00788E"/>
            <w:noWrap/>
            <w:vAlign w:val="center"/>
            <w:hideMark/>
          </w:tcPr>
          <w:p w14:paraId="7D61994B" w14:textId="77777777" w:rsidR="00F17751" w:rsidRPr="00B10C1B" w:rsidRDefault="00F17751" w:rsidP="00D06479">
            <w:pPr>
              <w:spacing w:after="0" w:line="240" w:lineRule="auto"/>
              <w:jc w:val="center"/>
              <w:rPr>
                <w:rFonts w:ascii="Lucida Sans Unicode" w:eastAsia="Times New Roman" w:hAnsi="Lucida Sans Unicode" w:cs="Lucida Sans Unicode"/>
                <w:b/>
                <w:bCs/>
                <w:color w:val="FFFFFF"/>
                <w:sz w:val="20"/>
                <w:szCs w:val="20"/>
                <w:lang w:eastAsia="es-MX"/>
              </w:rPr>
            </w:pPr>
            <w:r w:rsidRPr="00B10C1B">
              <w:rPr>
                <w:rFonts w:ascii="Lucida Sans Unicode" w:eastAsia="Times New Roman" w:hAnsi="Lucida Sans Unicode" w:cs="Lucida Sans Unicode"/>
                <w:b/>
                <w:bCs/>
                <w:color w:val="FFFFFF"/>
                <w:sz w:val="20"/>
                <w:szCs w:val="20"/>
                <w:lang w:eastAsia="es-MX"/>
              </w:rPr>
              <w:t>Total de asistentes</w:t>
            </w:r>
          </w:p>
        </w:tc>
      </w:tr>
      <w:tr w:rsidR="00F17751" w:rsidRPr="00B10C1B" w14:paraId="043A4D86" w14:textId="77777777" w:rsidTr="00D06479">
        <w:trPr>
          <w:trHeight w:val="300"/>
          <w:jc w:val="center"/>
        </w:trPr>
        <w:tc>
          <w:tcPr>
            <w:tcW w:w="2689" w:type="dxa"/>
            <w:tcBorders>
              <w:top w:val="nil"/>
              <w:left w:val="single" w:sz="4" w:space="0" w:color="auto"/>
              <w:bottom w:val="single" w:sz="4" w:space="0" w:color="auto"/>
              <w:right w:val="single" w:sz="4" w:space="0" w:color="auto"/>
            </w:tcBorders>
            <w:shd w:val="clear" w:color="000000" w:fill="F2F2F2"/>
            <w:noWrap/>
            <w:vAlign w:val="bottom"/>
            <w:hideMark/>
          </w:tcPr>
          <w:p w14:paraId="33ACEACC" w14:textId="77777777" w:rsidR="00F17751" w:rsidRPr="00B10C1B" w:rsidRDefault="00F17751"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B10C1B">
              <w:rPr>
                <w:rFonts w:ascii="Lucida Sans Unicode" w:eastAsia="Times New Roman" w:hAnsi="Lucida Sans Unicode" w:cs="Lucida Sans Unicode"/>
                <w:b/>
                <w:bCs/>
                <w:color w:val="000000"/>
                <w:sz w:val="20"/>
                <w:szCs w:val="20"/>
                <w:lang w:eastAsia="es-MX"/>
              </w:rPr>
              <w:t>Guadalajara</w:t>
            </w:r>
          </w:p>
        </w:tc>
        <w:tc>
          <w:tcPr>
            <w:tcW w:w="992" w:type="dxa"/>
            <w:tcBorders>
              <w:top w:val="nil"/>
              <w:left w:val="nil"/>
              <w:bottom w:val="single" w:sz="4" w:space="0" w:color="auto"/>
              <w:right w:val="single" w:sz="4" w:space="0" w:color="auto"/>
            </w:tcBorders>
            <w:shd w:val="clear" w:color="000000" w:fill="4DBBB8"/>
            <w:noWrap/>
            <w:vAlign w:val="bottom"/>
            <w:hideMark/>
          </w:tcPr>
          <w:p w14:paraId="0BB86316" w14:textId="77777777" w:rsidR="00F17751" w:rsidRPr="00B10C1B" w:rsidRDefault="00F17751" w:rsidP="00D06479">
            <w:pPr>
              <w:spacing w:after="0" w:line="240" w:lineRule="auto"/>
              <w:jc w:val="center"/>
              <w:rPr>
                <w:rFonts w:ascii="Lucida Sans Unicode" w:eastAsia="Times New Roman" w:hAnsi="Lucida Sans Unicode" w:cs="Lucida Sans Unicode"/>
                <w:color w:val="FFFFFF"/>
                <w:sz w:val="20"/>
                <w:szCs w:val="20"/>
                <w:lang w:eastAsia="es-MX"/>
              </w:rPr>
            </w:pPr>
            <w:r w:rsidRPr="00B10C1B">
              <w:rPr>
                <w:rFonts w:ascii="Lucida Sans Unicode" w:eastAsia="Times New Roman" w:hAnsi="Lucida Sans Unicode" w:cs="Lucida Sans Unicode"/>
                <w:color w:val="FFFFFF"/>
                <w:sz w:val="20"/>
                <w:szCs w:val="20"/>
                <w:lang w:eastAsia="es-MX"/>
              </w:rPr>
              <w:t>01-may</w:t>
            </w:r>
          </w:p>
        </w:tc>
        <w:tc>
          <w:tcPr>
            <w:tcW w:w="2126" w:type="dxa"/>
            <w:tcBorders>
              <w:top w:val="nil"/>
              <w:left w:val="nil"/>
              <w:bottom w:val="single" w:sz="4" w:space="0" w:color="auto"/>
              <w:right w:val="single" w:sz="4" w:space="0" w:color="auto"/>
            </w:tcBorders>
            <w:shd w:val="clear" w:color="auto" w:fill="auto"/>
            <w:noWrap/>
            <w:vAlign w:val="bottom"/>
            <w:hideMark/>
          </w:tcPr>
          <w:p w14:paraId="3BBE07B4" w14:textId="77777777" w:rsidR="00F17751" w:rsidRPr="00B10C1B" w:rsidRDefault="00F17751" w:rsidP="00D06479">
            <w:pPr>
              <w:spacing w:after="0" w:line="240" w:lineRule="auto"/>
              <w:jc w:val="center"/>
              <w:rPr>
                <w:rFonts w:ascii="Lucida Sans Unicode" w:eastAsia="Times New Roman" w:hAnsi="Lucida Sans Unicode" w:cs="Lucida Sans Unicode"/>
                <w:color w:val="000000"/>
                <w:sz w:val="20"/>
                <w:szCs w:val="20"/>
                <w:lang w:eastAsia="es-MX"/>
              </w:rPr>
            </w:pPr>
            <w:r w:rsidRPr="00B10C1B">
              <w:rPr>
                <w:rFonts w:ascii="Lucida Sans Unicode" w:eastAsia="Times New Roman" w:hAnsi="Lucida Sans Unicode" w:cs="Lucida Sans Unicode"/>
                <w:color w:val="000000"/>
                <w:sz w:val="20"/>
                <w:szCs w:val="20"/>
                <w:lang w:eastAsia="es-MX"/>
              </w:rPr>
              <w:t>17</w:t>
            </w:r>
          </w:p>
        </w:tc>
      </w:tr>
      <w:tr w:rsidR="00F17751" w:rsidRPr="00B10C1B" w14:paraId="36A95E95" w14:textId="77777777" w:rsidTr="00D06479">
        <w:trPr>
          <w:trHeight w:val="300"/>
          <w:jc w:val="center"/>
        </w:trPr>
        <w:tc>
          <w:tcPr>
            <w:tcW w:w="2689" w:type="dxa"/>
            <w:tcBorders>
              <w:top w:val="nil"/>
              <w:left w:val="single" w:sz="4" w:space="0" w:color="auto"/>
              <w:bottom w:val="single" w:sz="4" w:space="0" w:color="auto"/>
              <w:right w:val="single" w:sz="4" w:space="0" w:color="auto"/>
            </w:tcBorders>
            <w:shd w:val="clear" w:color="000000" w:fill="F2F2F2"/>
            <w:noWrap/>
            <w:vAlign w:val="bottom"/>
            <w:hideMark/>
          </w:tcPr>
          <w:p w14:paraId="4BBCCBF2" w14:textId="77777777" w:rsidR="00F17751" w:rsidRPr="00B10C1B" w:rsidRDefault="00F17751"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B10C1B">
              <w:rPr>
                <w:rFonts w:ascii="Lucida Sans Unicode" w:eastAsia="Times New Roman" w:hAnsi="Lucida Sans Unicode" w:cs="Lucida Sans Unicode"/>
                <w:b/>
                <w:bCs/>
                <w:color w:val="000000"/>
                <w:sz w:val="20"/>
                <w:szCs w:val="20"/>
                <w:lang w:eastAsia="es-MX"/>
              </w:rPr>
              <w:t>Tonalá</w:t>
            </w:r>
          </w:p>
        </w:tc>
        <w:tc>
          <w:tcPr>
            <w:tcW w:w="992" w:type="dxa"/>
            <w:tcBorders>
              <w:top w:val="nil"/>
              <w:left w:val="nil"/>
              <w:bottom w:val="single" w:sz="4" w:space="0" w:color="auto"/>
              <w:right w:val="single" w:sz="4" w:space="0" w:color="auto"/>
            </w:tcBorders>
            <w:shd w:val="clear" w:color="000000" w:fill="4DBBB8"/>
            <w:noWrap/>
            <w:vAlign w:val="bottom"/>
            <w:hideMark/>
          </w:tcPr>
          <w:p w14:paraId="24E8DA95" w14:textId="77777777" w:rsidR="00F17751" w:rsidRPr="00B10C1B" w:rsidRDefault="00F17751" w:rsidP="00D06479">
            <w:pPr>
              <w:spacing w:after="0" w:line="240" w:lineRule="auto"/>
              <w:jc w:val="center"/>
              <w:rPr>
                <w:rFonts w:ascii="Lucida Sans Unicode" w:eastAsia="Times New Roman" w:hAnsi="Lucida Sans Unicode" w:cs="Lucida Sans Unicode"/>
                <w:color w:val="FFFFFF"/>
                <w:sz w:val="20"/>
                <w:szCs w:val="20"/>
                <w:lang w:eastAsia="es-MX"/>
              </w:rPr>
            </w:pPr>
            <w:r w:rsidRPr="00B10C1B">
              <w:rPr>
                <w:rFonts w:ascii="Lucida Sans Unicode" w:eastAsia="Times New Roman" w:hAnsi="Lucida Sans Unicode" w:cs="Lucida Sans Unicode"/>
                <w:color w:val="FFFFFF"/>
                <w:sz w:val="20"/>
                <w:szCs w:val="20"/>
                <w:lang w:eastAsia="es-MX"/>
              </w:rPr>
              <w:t>01-may</w:t>
            </w:r>
          </w:p>
        </w:tc>
        <w:tc>
          <w:tcPr>
            <w:tcW w:w="2126" w:type="dxa"/>
            <w:tcBorders>
              <w:top w:val="nil"/>
              <w:left w:val="nil"/>
              <w:bottom w:val="single" w:sz="4" w:space="0" w:color="auto"/>
              <w:right w:val="single" w:sz="4" w:space="0" w:color="auto"/>
            </w:tcBorders>
            <w:shd w:val="clear" w:color="auto" w:fill="auto"/>
            <w:noWrap/>
            <w:vAlign w:val="bottom"/>
            <w:hideMark/>
          </w:tcPr>
          <w:p w14:paraId="14164D8A" w14:textId="77777777" w:rsidR="00F17751" w:rsidRPr="00B10C1B" w:rsidRDefault="00F17751" w:rsidP="00D06479">
            <w:pPr>
              <w:spacing w:after="0" w:line="240" w:lineRule="auto"/>
              <w:jc w:val="center"/>
              <w:rPr>
                <w:rFonts w:ascii="Lucida Sans Unicode" w:eastAsia="Times New Roman" w:hAnsi="Lucida Sans Unicode" w:cs="Lucida Sans Unicode"/>
                <w:color w:val="000000"/>
                <w:sz w:val="20"/>
                <w:szCs w:val="20"/>
                <w:lang w:eastAsia="es-MX"/>
              </w:rPr>
            </w:pPr>
            <w:r w:rsidRPr="00B10C1B">
              <w:rPr>
                <w:rFonts w:ascii="Lucida Sans Unicode" w:eastAsia="Times New Roman" w:hAnsi="Lucida Sans Unicode" w:cs="Lucida Sans Unicode"/>
                <w:color w:val="000000"/>
                <w:sz w:val="20"/>
                <w:szCs w:val="20"/>
                <w:lang w:eastAsia="es-MX"/>
              </w:rPr>
              <w:t>7</w:t>
            </w:r>
          </w:p>
        </w:tc>
      </w:tr>
      <w:tr w:rsidR="00F17751" w:rsidRPr="00B10C1B" w14:paraId="04D8A29E" w14:textId="77777777" w:rsidTr="00D06479">
        <w:trPr>
          <w:trHeight w:val="300"/>
          <w:jc w:val="center"/>
        </w:trPr>
        <w:tc>
          <w:tcPr>
            <w:tcW w:w="2689" w:type="dxa"/>
            <w:tcBorders>
              <w:top w:val="nil"/>
              <w:left w:val="single" w:sz="4" w:space="0" w:color="auto"/>
              <w:bottom w:val="single" w:sz="4" w:space="0" w:color="auto"/>
              <w:right w:val="single" w:sz="4" w:space="0" w:color="auto"/>
            </w:tcBorders>
            <w:shd w:val="clear" w:color="000000" w:fill="F2F2F2"/>
            <w:noWrap/>
            <w:vAlign w:val="bottom"/>
            <w:hideMark/>
          </w:tcPr>
          <w:p w14:paraId="1A9E3D7E" w14:textId="77777777" w:rsidR="00F17751" w:rsidRPr="00B10C1B" w:rsidRDefault="00F17751"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B10C1B">
              <w:rPr>
                <w:rFonts w:ascii="Lucida Sans Unicode" w:eastAsia="Times New Roman" w:hAnsi="Lucida Sans Unicode" w:cs="Lucida Sans Unicode"/>
                <w:b/>
                <w:bCs/>
                <w:color w:val="000000"/>
                <w:sz w:val="20"/>
                <w:szCs w:val="20"/>
                <w:lang w:eastAsia="es-MX"/>
              </w:rPr>
              <w:t>Tlaquepaque</w:t>
            </w:r>
          </w:p>
        </w:tc>
        <w:tc>
          <w:tcPr>
            <w:tcW w:w="992" w:type="dxa"/>
            <w:tcBorders>
              <w:top w:val="nil"/>
              <w:left w:val="nil"/>
              <w:bottom w:val="single" w:sz="4" w:space="0" w:color="auto"/>
              <w:right w:val="single" w:sz="4" w:space="0" w:color="auto"/>
            </w:tcBorders>
            <w:shd w:val="clear" w:color="000000" w:fill="4DBBB8"/>
            <w:noWrap/>
            <w:vAlign w:val="bottom"/>
            <w:hideMark/>
          </w:tcPr>
          <w:p w14:paraId="43A9C990" w14:textId="77777777" w:rsidR="00F17751" w:rsidRPr="00B10C1B" w:rsidRDefault="00F17751" w:rsidP="00D06479">
            <w:pPr>
              <w:spacing w:after="0" w:line="240" w:lineRule="auto"/>
              <w:jc w:val="center"/>
              <w:rPr>
                <w:rFonts w:ascii="Lucida Sans Unicode" w:eastAsia="Times New Roman" w:hAnsi="Lucida Sans Unicode" w:cs="Lucida Sans Unicode"/>
                <w:color w:val="FFFFFF"/>
                <w:sz w:val="20"/>
                <w:szCs w:val="20"/>
                <w:lang w:eastAsia="es-MX"/>
              </w:rPr>
            </w:pPr>
            <w:r w:rsidRPr="00B10C1B">
              <w:rPr>
                <w:rFonts w:ascii="Lucida Sans Unicode" w:eastAsia="Times New Roman" w:hAnsi="Lucida Sans Unicode" w:cs="Lucida Sans Unicode"/>
                <w:color w:val="FFFFFF"/>
                <w:sz w:val="20"/>
                <w:szCs w:val="20"/>
                <w:lang w:eastAsia="es-MX"/>
              </w:rPr>
              <w:t>01-may</w:t>
            </w:r>
          </w:p>
        </w:tc>
        <w:tc>
          <w:tcPr>
            <w:tcW w:w="2126" w:type="dxa"/>
            <w:tcBorders>
              <w:top w:val="nil"/>
              <w:left w:val="nil"/>
              <w:bottom w:val="single" w:sz="4" w:space="0" w:color="auto"/>
              <w:right w:val="single" w:sz="4" w:space="0" w:color="auto"/>
            </w:tcBorders>
            <w:shd w:val="clear" w:color="auto" w:fill="auto"/>
            <w:noWrap/>
            <w:vAlign w:val="bottom"/>
            <w:hideMark/>
          </w:tcPr>
          <w:p w14:paraId="63A67B64" w14:textId="77777777" w:rsidR="00F17751" w:rsidRPr="00B10C1B" w:rsidRDefault="00F17751" w:rsidP="00D06479">
            <w:pPr>
              <w:spacing w:after="0" w:line="240" w:lineRule="auto"/>
              <w:jc w:val="center"/>
              <w:rPr>
                <w:rFonts w:ascii="Lucida Sans Unicode" w:eastAsia="Times New Roman" w:hAnsi="Lucida Sans Unicode" w:cs="Lucida Sans Unicode"/>
                <w:color w:val="000000"/>
                <w:sz w:val="20"/>
                <w:szCs w:val="20"/>
                <w:lang w:eastAsia="es-MX"/>
              </w:rPr>
            </w:pPr>
            <w:r w:rsidRPr="00B10C1B">
              <w:rPr>
                <w:rFonts w:ascii="Lucida Sans Unicode" w:eastAsia="Times New Roman" w:hAnsi="Lucida Sans Unicode" w:cs="Lucida Sans Unicode"/>
                <w:color w:val="000000"/>
                <w:sz w:val="20"/>
                <w:szCs w:val="20"/>
                <w:lang w:eastAsia="es-MX"/>
              </w:rPr>
              <w:t>8</w:t>
            </w:r>
          </w:p>
        </w:tc>
      </w:tr>
      <w:tr w:rsidR="00F17751" w:rsidRPr="00B10C1B" w14:paraId="2277F3E5" w14:textId="77777777" w:rsidTr="00D06479">
        <w:trPr>
          <w:trHeight w:val="300"/>
          <w:jc w:val="center"/>
        </w:trPr>
        <w:tc>
          <w:tcPr>
            <w:tcW w:w="2689" w:type="dxa"/>
            <w:tcBorders>
              <w:top w:val="nil"/>
              <w:left w:val="single" w:sz="4" w:space="0" w:color="auto"/>
              <w:bottom w:val="single" w:sz="4" w:space="0" w:color="auto"/>
              <w:right w:val="single" w:sz="4" w:space="0" w:color="auto"/>
            </w:tcBorders>
            <w:shd w:val="clear" w:color="000000" w:fill="F2F2F2"/>
            <w:noWrap/>
            <w:vAlign w:val="bottom"/>
            <w:hideMark/>
          </w:tcPr>
          <w:p w14:paraId="05E34179" w14:textId="77777777" w:rsidR="00F17751" w:rsidRPr="00B10C1B" w:rsidRDefault="00F17751"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B10C1B">
              <w:rPr>
                <w:rFonts w:ascii="Lucida Sans Unicode" w:eastAsia="Times New Roman" w:hAnsi="Lucida Sans Unicode" w:cs="Lucida Sans Unicode"/>
                <w:b/>
                <w:bCs/>
                <w:color w:val="000000"/>
                <w:sz w:val="20"/>
                <w:szCs w:val="20"/>
                <w:lang w:eastAsia="es-MX"/>
              </w:rPr>
              <w:t>Tlajomulco</w:t>
            </w:r>
          </w:p>
        </w:tc>
        <w:tc>
          <w:tcPr>
            <w:tcW w:w="992" w:type="dxa"/>
            <w:tcBorders>
              <w:top w:val="nil"/>
              <w:left w:val="nil"/>
              <w:bottom w:val="single" w:sz="4" w:space="0" w:color="auto"/>
              <w:right w:val="single" w:sz="4" w:space="0" w:color="auto"/>
            </w:tcBorders>
            <w:shd w:val="clear" w:color="000000" w:fill="4DBBB8"/>
            <w:noWrap/>
            <w:vAlign w:val="bottom"/>
            <w:hideMark/>
          </w:tcPr>
          <w:p w14:paraId="7A5369AA" w14:textId="77777777" w:rsidR="00F17751" w:rsidRPr="00B10C1B" w:rsidRDefault="00F17751" w:rsidP="00D06479">
            <w:pPr>
              <w:spacing w:after="0" w:line="240" w:lineRule="auto"/>
              <w:jc w:val="center"/>
              <w:rPr>
                <w:rFonts w:ascii="Lucida Sans Unicode" w:eastAsia="Times New Roman" w:hAnsi="Lucida Sans Unicode" w:cs="Lucida Sans Unicode"/>
                <w:color w:val="FFFFFF"/>
                <w:sz w:val="20"/>
                <w:szCs w:val="20"/>
                <w:lang w:eastAsia="es-MX"/>
              </w:rPr>
            </w:pPr>
            <w:r w:rsidRPr="00B10C1B">
              <w:rPr>
                <w:rFonts w:ascii="Lucida Sans Unicode" w:eastAsia="Times New Roman" w:hAnsi="Lucida Sans Unicode" w:cs="Lucida Sans Unicode"/>
                <w:color w:val="FFFFFF"/>
                <w:sz w:val="20"/>
                <w:szCs w:val="20"/>
                <w:lang w:eastAsia="es-MX"/>
              </w:rPr>
              <w:t>01-may</w:t>
            </w:r>
          </w:p>
        </w:tc>
        <w:tc>
          <w:tcPr>
            <w:tcW w:w="2126" w:type="dxa"/>
            <w:tcBorders>
              <w:top w:val="nil"/>
              <w:left w:val="nil"/>
              <w:bottom w:val="single" w:sz="4" w:space="0" w:color="auto"/>
              <w:right w:val="single" w:sz="4" w:space="0" w:color="auto"/>
            </w:tcBorders>
            <w:shd w:val="clear" w:color="auto" w:fill="auto"/>
            <w:noWrap/>
            <w:vAlign w:val="bottom"/>
            <w:hideMark/>
          </w:tcPr>
          <w:p w14:paraId="6D098D20" w14:textId="77777777" w:rsidR="00F17751" w:rsidRPr="00B10C1B" w:rsidRDefault="00F17751" w:rsidP="00D06479">
            <w:pPr>
              <w:spacing w:after="0" w:line="240" w:lineRule="auto"/>
              <w:jc w:val="center"/>
              <w:rPr>
                <w:rFonts w:ascii="Lucida Sans Unicode" w:eastAsia="Times New Roman" w:hAnsi="Lucida Sans Unicode" w:cs="Lucida Sans Unicode"/>
                <w:color w:val="000000"/>
                <w:sz w:val="20"/>
                <w:szCs w:val="20"/>
                <w:lang w:eastAsia="es-MX"/>
              </w:rPr>
            </w:pPr>
            <w:r w:rsidRPr="00B10C1B">
              <w:rPr>
                <w:rFonts w:ascii="Lucida Sans Unicode" w:eastAsia="Times New Roman" w:hAnsi="Lucida Sans Unicode" w:cs="Lucida Sans Unicode"/>
                <w:color w:val="000000"/>
                <w:sz w:val="20"/>
                <w:szCs w:val="20"/>
                <w:lang w:eastAsia="es-MX"/>
              </w:rPr>
              <w:t>7</w:t>
            </w:r>
          </w:p>
        </w:tc>
      </w:tr>
      <w:tr w:rsidR="00F17751" w:rsidRPr="00B10C1B" w14:paraId="1C0FBA97" w14:textId="77777777" w:rsidTr="00D06479">
        <w:trPr>
          <w:trHeight w:val="300"/>
          <w:jc w:val="center"/>
        </w:trPr>
        <w:tc>
          <w:tcPr>
            <w:tcW w:w="2689" w:type="dxa"/>
            <w:tcBorders>
              <w:top w:val="nil"/>
              <w:left w:val="single" w:sz="4" w:space="0" w:color="auto"/>
              <w:bottom w:val="single" w:sz="4" w:space="0" w:color="auto"/>
              <w:right w:val="single" w:sz="4" w:space="0" w:color="auto"/>
            </w:tcBorders>
            <w:shd w:val="clear" w:color="000000" w:fill="F2F2F2"/>
            <w:noWrap/>
            <w:vAlign w:val="bottom"/>
            <w:hideMark/>
          </w:tcPr>
          <w:p w14:paraId="6ED467FD" w14:textId="77777777" w:rsidR="00F17751" w:rsidRPr="00B10C1B" w:rsidRDefault="00F17751"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B10C1B">
              <w:rPr>
                <w:rFonts w:ascii="Lucida Sans Unicode" w:eastAsia="Times New Roman" w:hAnsi="Lucida Sans Unicode" w:cs="Lucida Sans Unicode"/>
                <w:b/>
                <w:bCs/>
                <w:color w:val="000000"/>
                <w:sz w:val="20"/>
                <w:szCs w:val="20"/>
                <w:lang w:eastAsia="es-MX"/>
              </w:rPr>
              <w:t>Zapopan</w:t>
            </w:r>
          </w:p>
        </w:tc>
        <w:tc>
          <w:tcPr>
            <w:tcW w:w="992" w:type="dxa"/>
            <w:tcBorders>
              <w:top w:val="nil"/>
              <w:left w:val="nil"/>
              <w:bottom w:val="single" w:sz="4" w:space="0" w:color="auto"/>
              <w:right w:val="single" w:sz="4" w:space="0" w:color="auto"/>
            </w:tcBorders>
            <w:shd w:val="clear" w:color="000000" w:fill="4DBBB8"/>
            <w:noWrap/>
            <w:vAlign w:val="bottom"/>
            <w:hideMark/>
          </w:tcPr>
          <w:p w14:paraId="65A63FE8" w14:textId="77777777" w:rsidR="00F17751" w:rsidRPr="00B10C1B" w:rsidRDefault="00F17751" w:rsidP="00D06479">
            <w:pPr>
              <w:spacing w:after="0" w:line="240" w:lineRule="auto"/>
              <w:jc w:val="center"/>
              <w:rPr>
                <w:rFonts w:ascii="Lucida Sans Unicode" w:eastAsia="Times New Roman" w:hAnsi="Lucida Sans Unicode" w:cs="Lucida Sans Unicode"/>
                <w:color w:val="FFFFFF"/>
                <w:sz w:val="20"/>
                <w:szCs w:val="20"/>
                <w:lang w:eastAsia="es-MX"/>
              </w:rPr>
            </w:pPr>
            <w:r w:rsidRPr="00B10C1B">
              <w:rPr>
                <w:rFonts w:ascii="Lucida Sans Unicode" w:eastAsia="Times New Roman" w:hAnsi="Lucida Sans Unicode" w:cs="Lucida Sans Unicode"/>
                <w:color w:val="FFFFFF"/>
                <w:sz w:val="20"/>
                <w:szCs w:val="20"/>
                <w:lang w:eastAsia="es-MX"/>
              </w:rPr>
              <w:t>01-may</w:t>
            </w:r>
          </w:p>
        </w:tc>
        <w:tc>
          <w:tcPr>
            <w:tcW w:w="2126" w:type="dxa"/>
            <w:tcBorders>
              <w:top w:val="nil"/>
              <w:left w:val="nil"/>
              <w:bottom w:val="single" w:sz="4" w:space="0" w:color="auto"/>
              <w:right w:val="single" w:sz="4" w:space="0" w:color="auto"/>
            </w:tcBorders>
            <w:shd w:val="clear" w:color="auto" w:fill="auto"/>
            <w:noWrap/>
            <w:vAlign w:val="bottom"/>
            <w:hideMark/>
          </w:tcPr>
          <w:p w14:paraId="35EE8FCF" w14:textId="77777777" w:rsidR="00F17751" w:rsidRPr="00B10C1B" w:rsidRDefault="00F17751" w:rsidP="00D06479">
            <w:pPr>
              <w:spacing w:after="0" w:line="240" w:lineRule="auto"/>
              <w:jc w:val="center"/>
              <w:rPr>
                <w:rFonts w:ascii="Lucida Sans Unicode" w:eastAsia="Times New Roman" w:hAnsi="Lucida Sans Unicode" w:cs="Lucida Sans Unicode"/>
                <w:color w:val="000000"/>
                <w:sz w:val="20"/>
                <w:szCs w:val="20"/>
                <w:lang w:eastAsia="es-MX"/>
              </w:rPr>
            </w:pPr>
            <w:r w:rsidRPr="00B10C1B">
              <w:rPr>
                <w:rFonts w:ascii="Lucida Sans Unicode" w:eastAsia="Times New Roman" w:hAnsi="Lucida Sans Unicode" w:cs="Lucida Sans Unicode"/>
                <w:color w:val="000000"/>
                <w:sz w:val="20"/>
                <w:szCs w:val="20"/>
                <w:lang w:eastAsia="es-MX"/>
              </w:rPr>
              <w:t>14</w:t>
            </w:r>
          </w:p>
        </w:tc>
      </w:tr>
    </w:tbl>
    <w:p w14:paraId="54709FE4" w14:textId="77777777" w:rsidR="00F17751" w:rsidRDefault="00F17751" w:rsidP="00F17751">
      <w:pPr>
        <w:spacing w:after="0"/>
        <w:jc w:val="both"/>
        <w:rPr>
          <w:rFonts w:ascii="Lucida Sans Unicode" w:hAnsi="Lucida Sans Unicode" w:cs="Lucida Sans Unicode"/>
          <w:sz w:val="20"/>
          <w:szCs w:val="20"/>
        </w:rPr>
      </w:pPr>
    </w:p>
    <w:p w14:paraId="05A09AEA" w14:textId="77777777" w:rsidR="008B464B" w:rsidRDefault="008B464B" w:rsidP="008B464B">
      <w:pPr>
        <w:pStyle w:val="ListParagraph"/>
        <w:numPr>
          <w:ilvl w:val="0"/>
          <w:numId w:val="11"/>
        </w:numPr>
        <w:spacing w:after="0"/>
        <w:ind w:left="924" w:hanging="357"/>
        <w:jc w:val="both"/>
        <w:rPr>
          <w:rFonts w:ascii="Lucida Sans Unicode" w:hAnsi="Lucida Sans Unicode" w:cs="Lucida Sans Unicode"/>
          <w:sz w:val="20"/>
          <w:szCs w:val="24"/>
        </w:rPr>
      </w:pPr>
      <w:r>
        <w:rPr>
          <w:rFonts w:ascii="Lucida Sans Unicode" w:hAnsi="Lucida Sans Unicode" w:cs="Lucida Sans Unicode"/>
          <w:sz w:val="20"/>
          <w:szCs w:val="24"/>
        </w:rPr>
        <w:t>En adición</w:t>
      </w:r>
      <w:r w:rsidRPr="00652AC1">
        <w:rPr>
          <w:rFonts w:ascii="Lucida Sans Unicode" w:hAnsi="Lucida Sans Unicode" w:cs="Lucida Sans Unicode"/>
          <w:sz w:val="20"/>
          <w:szCs w:val="24"/>
        </w:rPr>
        <w:t xml:space="preserve">, se </w:t>
      </w:r>
      <w:r>
        <w:rPr>
          <w:rFonts w:ascii="Lucida Sans Unicode" w:hAnsi="Lucida Sans Unicode" w:cs="Lucida Sans Unicode"/>
          <w:sz w:val="20"/>
          <w:szCs w:val="24"/>
        </w:rPr>
        <w:t>realizaron</w:t>
      </w:r>
      <w:r w:rsidRPr="00652AC1">
        <w:rPr>
          <w:rFonts w:ascii="Lucida Sans Unicode" w:hAnsi="Lucida Sans Unicode" w:cs="Lucida Sans Unicode"/>
          <w:sz w:val="20"/>
          <w:szCs w:val="24"/>
        </w:rPr>
        <w:t xml:space="preserve"> las siguientes sesiones de capacitación con los </w:t>
      </w:r>
      <w:r w:rsidRPr="00652AC1">
        <w:rPr>
          <w:rFonts w:ascii="Lucida Sans Unicode" w:hAnsi="Lucida Sans Unicode" w:cs="Lucida Sans Unicode"/>
          <w:b/>
          <w:bCs/>
          <w:sz w:val="20"/>
          <w:szCs w:val="24"/>
        </w:rPr>
        <w:t xml:space="preserve">consejos distritales y municipales </w:t>
      </w:r>
      <w:r>
        <w:rPr>
          <w:rFonts w:ascii="Lucida Sans Unicode" w:hAnsi="Lucida Sans Unicode" w:cs="Lucida Sans Unicode"/>
          <w:b/>
          <w:bCs/>
          <w:sz w:val="20"/>
          <w:szCs w:val="24"/>
        </w:rPr>
        <w:t>foráneos</w:t>
      </w:r>
      <w:r w:rsidRPr="00652AC1">
        <w:rPr>
          <w:rFonts w:ascii="Lucida Sans Unicode" w:hAnsi="Lucida Sans Unicode" w:cs="Lucida Sans Unicode"/>
          <w:sz w:val="20"/>
          <w:szCs w:val="24"/>
        </w:rPr>
        <w:t>:</w:t>
      </w:r>
    </w:p>
    <w:p w14:paraId="00F4E7AB" w14:textId="77777777" w:rsidR="00B04702" w:rsidRDefault="00B04702" w:rsidP="00B04702">
      <w:pPr>
        <w:pStyle w:val="ListParagraph"/>
        <w:spacing w:after="0"/>
        <w:ind w:left="924"/>
        <w:jc w:val="both"/>
        <w:rPr>
          <w:rFonts w:ascii="Lucida Sans Unicode" w:hAnsi="Lucida Sans Unicode" w:cs="Lucida Sans Unicode"/>
          <w:sz w:val="20"/>
          <w:szCs w:val="24"/>
        </w:rPr>
      </w:pPr>
    </w:p>
    <w:tbl>
      <w:tblPr>
        <w:tblW w:w="6091" w:type="dxa"/>
        <w:jc w:val="center"/>
        <w:tblCellMar>
          <w:left w:w="70" w:type="dxa"/>
          <w:right w:w="70" w:type="dxa"/>
        </w:tblCellMar>
        <w:tblLook w:val="04A0" w:firstRow="1" w:lastRow="0" w:firstColumn="1" w:lastColumn="0" w:noHBand="0" w:noVBand="1"/>
      </w:tblPr>
      <w:tblGrid>
        <w:gridCol w:w="2830"/>
        <w:gridCol w:w="1210"/>
        <w:gridCol w:w="2051"/>
      </w:tblGrid>
      <w:tr w:rsidR="00B04702" w:rsidRPr="00C41F15" w14:paraId="2217A23C" w14:textId="77777777" w:rsidTr="00D06479">
        <w:trPr>
          <w:trHeight w:val="510"/>
          <w:tblHeader/>
          <w:jc w:val="center"/>
        </w:trPr>
        <w:tc>
          <w:tcPr>
            <w:tcW w:w="2830" w:type="dxa"/>
            <w:tcBorders>
              <w:top w:val="single" w:sz="4" w:space="0" w:color="auto"/>
              <w:left w:val="single" w:sz="4" w:space="0" w:color="auto"/>
              <w:bottom w:val="single" w:sz="4" w:space="0" w:color="auto"/>
              <w:right w:val="single" w:sz="4" w:space="0" w:color="auto"/>
            </w:tcBorders>
            <w:shd w:val="clear" w:color="000000" w:fill="00788E"/>
            <w:vAlign w:val="center"/>
            <w:hideMark/>
          </w:tcPr>
          <w:p w14:paraId="2CEA2D5E"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FFFFFF"/>
                <w:sz w:val="20"/>
                <w:szCs w:val="20"/>
                <w:lang w:eastAsia="es-MX"/>
              </w:rPr>
            </w:pPr>
            <w:r w:rsidRPr="00C41F15">
              <w:rPr>
                <w:rFonts w:ascii="Lucida Sans Unicode" w:eastAsia="Times New Roman" w:hAnsi="Lucida Sans Unicode" w:cs="Lucida Sans Unicode"/>
                <w:b/>
                <w:bCs/>
                <w:color w:val="FFFFFF"/>
                <w:sz w:val="20"/>
                <w:szCs w:val="20"/>
                <w:lang w:eastAsia="es-MX"/>
              </w:rPr>
              <w:t>Distrito (y municipios que lo integran)</w:t>
            </w:r>
          </w:p>
        </w:tc>
        <w:tc>
          <w:tcPr>
            <w:tcW w:w="1210" w:type="dxa"/>
            <w:tcBorders>
              <w:top w:val="single" w:sz="4" w:space="0" w:color="auto"/>
              <w:left w:val="nil"/>
              <w:bottom w:val="single" w:sz="4" w:space="0" w:color="auto"/>
              <w:right w:val="single" w:sz="4" w:space="0" w:color="auto"/>
            </w:tcBorders>
            <w:shd w:val="clear" w:color="000000" w:fill="00788E"/>
            <w:noWrap/>
            <w:vAlign w:val="center"/>
            <w:hideMark/>
          </w:tcPr>
          <w:p w14:paraId="2EDB3CDA"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FFFFFF"/>
                <w:sz w:val="20"/>
                <w:szCs w:val="20"/>
                <w:lang w:eastAsia="es-MX"/>
              </w:rPr>
            </w:pPr>
            <w:r w:rsidRPr="00C41F15">
              <w:rPr>
                <w:rFonts w:ascii="Lucida Sans Unicode" w:eastAsia="Times New Roman" w:hAnsi="Lucida Sans Unicode" w:cs="Lucida Sans Unicode"/>
                <w:b/>
                <w:bCs/>
                <w:color w:val="FFFFFF"/>
                <w:sz w:val="20"/>
                <w:szCs w:val="20"/>
                <w:lang w:eastAsia="es-MX"/>
              </w:rPr>
              <w:t>Fecha</w:t>
            </w:r>
          </w:p>
        </w:tc>
        <w:tc>
          <w:tcPr>
            <w:tcW w:w="2051" w:type="dxa"/>
            <w:tcBorders>
              <w:top w:val="single" w:sz="4" w:space="0" w:color="auto"/>
              <w:left w:val="nil"/>
              <w:bottom w:val="single" w:sz="4" w:space="0" w:color="auto"/>
              <w:right w:val="single" w:sz="4" w:space="0" w:color="auto"/>
            </w:tcBorders>
            <w:shd w:val="clear" w:color="000000" w:fill="00788E"/>
            <w:noWrap/>
            <w:vAlign w:val="center"/>
            <w:hideMark/>
          </w:tcPr>
          <w:p w14:paraId="2BBA3889"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FFFFFF"/>
                <w:sz w:val="20"/>
                <w:szCs w:val="20"/>
                <w:lang w:eastAsia="es-MX"/>
              </w:rPr>
            </w:pPr>
            <w:r w:rsidRPr="00C41F15">
              <w:rPr>
                <w:rFonts w:ascii="Lucida Sans Unicode" w:eastAsia="Times New Roman" w:hAnsi="Lucida Sans Unicode" w:cs="Lucida Sans Unicode"/>
                <w:b/>
                <w:bCs/>
                <w:color w:val="FFFFFF"/>
                <w:sz w:val="20"/>
                <w:szCs w:val="20"/>
                <w:lang w:eastAsia="es-MX"/>
              </w:rPr>
              <w:t>Total de asistentes</w:t>
            </w:r>
          </w:p>
        </w:tc>
      </w:tr>
      <w:tr w:rsidR="00B04702" w:rsidRPr="00C41F15" w14:paraId="0EDCFFCE" w14:textId="77777777" w:rsidTr="00D06479">
        <w:trPr>
          <w:trHeight w:val="300"/>
          <w:jc w:val="center"/>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7FB78FB1"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C41F15">
              <w:rPr>
                <w:rFonts w:ascii="Lucida Sans Unicode" w:eastAsia="Times New Roman" w:hAnsi="Lucida Sans Unicode" w:cs="Lucida Sans Unicode"/>
                <w:b/>
                <w:bCs/>
                <w:color w:val="000000"/>
                <w:sz w:val="20"/>
                <w:szCs w:val="20"/>
                <w:lang w:eastAsia="es-MX"/>
              </w:rPr>
              <w:t>17 (Jocotepec)</w:t>
            </w:r>
          </w:p>
        </w:tc>
        <w:tc>
          <w:tcPr>
            <w:tcW w:w="1210" w:type="dxa"/>
            <w:tcBorders>
              <w:top w:val="nil"/>
              <w:left w:val="nil"/>
              <w:bottom w:val="single" w:sz="4" w:space="0" w:color="auto"/>
              <w:right w:val="single" w:sz="4" w:space="0" w:color="auto"/>
            </w:tcBorders>
            <w:shd w:val="clear" w:color="000000" w:fill="4DBBB8"/>
            <w:noWrap/>
            <w:vAlign w:val="bottom"/>
            <w:hideMark/>
          </w:tcPr>
          <w:p w14:paraId="40106679" w14:textId="77777777" w:rsidR="00B04702" w:rsidRPr="00C41F15" w:rsidRDefault="00B04702" w:rsidP="00D06479">
            <w:pPr>
              <w:spacing w:after="0" w:line="240" w:lineRule="auto"/>
              <w:jc w:val="center"/>
              <w:rPr>
                <w:rFonts w:ascii="Lucida Sans Unicode" w:eastAsia="Times New Roman" w:hAnsi="Lucida Sans Unicode" w:cs="Lucida Sans Unicode"/>
                <w:color w:val="FFFFFF"/>
                <w:sz w:val="20"/>
                <w:szCs w:val="20"/>
                <w:lang w:eastAsia="es-MX"/>
              </w:rPr>
            </w:pPr>
            <w:r w:rsidRPr="00C41F15">
              <w:rPr>
                <w:rFonts w:ascii="Lucida Sans Unicode" w:eastAsia="Times New Roman" w:hAnsi="Lucida Sans Unicode" w:cs="Lucida Sans Unicode"/>
                <w:color w:val="FFFFFF"/>
                <w:sz w:val="20"/>
                <w:szCs w:val="20"/>
                <w:lang w:eastAsia="es-MX"/>
              </w:rPr>
              <w:t>01-may</w:t>
            </w:r>
          </w:p>
        </w:tc>
        <w:tc>
          <w:tcPr>
            <w:tcW w:w="2051" w:type="dxa"/>
            <w:tcBorders>
              <w:top w:val="nil"/>
              <w:left w:val="nil"/>
              <w:bottom w:val="single" w:sz="4" w:space="0" w:color="auto"/>
              <w:right w:val="single" w:sz="4" w:space="0" w:color="auto"/>
            </w:tcBorders>
            <w:shd w:val="clear" w:color="auto" w:fill="auto"/>
            <w:noWrap/>
            <w:vAlign w:val="bottom"/>
            <w:hideMark/>
          </w:tcPr>
          <w:p w14:paraId="5037FC75" w14:textId="77777777" w:rsidR="00B04702" w:rsidRPr="00C41F15" w:rsidRDefault="00B04702" w:rsidP="00D06479">
            <w:pPr>
              <w:spacing w:after="0" w:line="240" w:lineRule="auto"/>
              <w:jc w:val="center"/>
              <w:rPr>
                <w:rFonts w:ascii="Lucida Sans Unicode" w:eastAsia="Times New Roman" w:hAnsi="Lucida Sans Unicode" w:cs="Lucida Sans Unicode"/>
                <w:color w:val="000000"/>
                <w:sz w:val="20"/>
                <w:szCs w:val="20"/>
                <w:lang w:eastAsia="es-MX"/>
              </w:rPr>
            </w:pPr>
            <w:r w:rsidRPr="00C41F15">
              <w:rPr>
                <w:rFonts w:ascii="Lucida Sans Unicode" w:eastAsia="Times New Roman" w:hAnsi="Lucida Sans Unicode" w:cs="Lucida Sans Unicode"/>
                <w:color w:val="000000"/>
                <w:sz w:val="20"/>
                <w:szCs w:val="20"/>
                <w:lang w:eastAsia="es-MX"/>
              </w:rPr>
              <w:t>27</w:t>
            </w:r>
          </w:p>
        </w:tc>
      </w:tr>
      <w:tr w:rsidR="00B04702" w:rsidRPr="00C41F15" w14:paraId="65FC5184" w14:textId="77777777" w:rsidTr="00D06479">
        <w:trPr>
          <w:trHeight w:val="416"/>
          <w:jc w:val="center"/>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4F4E3982"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C41F15">
              <w:rPr>
                <w:rFonts w:ascii="Lucida Sans Unicode" w:eastAsia="Times New Roman" w:hAnsi="Lucida Sans Unicode" w:cs="Lucida Sans Unicode"/>
                <w:b/>
                <w:bCs/>
                <w:color w:val="000000"/>
                <w:sz w:val="20"/>
                <w:szCs w:val="20"/>
                <w:lang w:eastAsia="es-MX"/>
              </w:rPr>
              <w:t>18 (Autlán de Navarro)</w:t>
            </w:r>
          </w:p>
        </w:tc>
        <w:tc>
          <w:tcPr>
            <w:tcW w:w="1210" w:type="dxa"/>
            <w:tcBorders>
              <w:top w:val="nil"/>
              <w:left w:val="nil"/>
              <w:bottom w:val="single" w:sz="4" w:space="0" w:color="auto"/>
              <w:right w:val="single" w:sz="4" w:space="0" w:color="auto"/>
            </w:tcBorders>
            <w:shd w:val="clear" w:color="000000" w:fill="4DBBB8"/>
            <w:noWrap/>
            <w:vAlign w:val="bottom"/>
            <w:hideMark/>
          </w:tcPr>
          <w:p w14:paraId="0701087F" w14:textId="77777777" w:rsidR="00B04702" w:rsidRPr="00C41F15" w:rsidRDefault="00B04702" w:rsidP="00D06479">
            <w:pPr>
              <w:spacing w:after="0" w:line="240" w:lineRule="auto"/>
              <w:jc w:val="center"/>
              <w:rPr>
                <w:rFonts w:ascii="Lucida Sans Unicode" w:eastAsia="Times New Roman" w:hAnsi="Lucida Sans Unicode" w:cs="Lucida Sans Unicode"/>
                <w:color w:val="FFFFFF"/>
                <w:sz w:val="20"/>
                <w:szCs w:val="20"/>
                <w:lang w:eastAsia="es-MX"/>
              </w:rPr>
            </w:pPr>
            <w:r w:rsidRPr="00C41F15">
              <w:rPr>
                <w:rFonts w:ascii="Lucida Sans Unicode" w:eastAsia="Times New Roman" w:hAnsi="Lucida Sans Unicode" w:cs="Lucida Sans Unicode"/>
                <w:color w:val="FFFFFF"/>
                <w:sz w:val="20"/>
                <w:szCs w:val="20"/>
                <w:lang w:eastAsia="es-MX"/>
              </w:rPr>
              <w:t>01-may</w:t>
            </w:r>
          </w:p>
        </w:tc>
        <w:tc>
          <w:tcPr>
            <w:tcW w:w="2051" w:type="dxa"/>
            <w:tcBorders>
              <w:top w:val="nil"/>
              <w:left w:val="nil"/>
              <w:bottom w:val="single" w:sz="4" w:space="0" w:color="auto"/>
              <w:right w:val="single" w:sz="4" w:space="0" w:color="auto"/>
            </w:tcBorders>
            <w:shd w:val="clear" w:color="auto" w:fill="auto"/>
            <w:noWrap/>
            <w:vAlign w:val="bottom"/>
            <w:hideMark/>
          </w:tcPr>
          <w:p w14:paraId="4DAFA290" w14:textId="77777777" w:rsidR="00B04702" w:rsidRPr="00C41F15" w:rsidRDefault="00B04702" w:rsidP="00D06479">
            <w:pPr>
              <w:spacing w:after="0" w:line="240" w:lineRule="auto"/>
              <w:jc w:val="center"/>
              <w:rPr>
                <w:rFonts w:ascii="Lucida Sans Unicode" w:eastAsia="Times New Roman" w:hAnsi="Lucida Sans Unicode" w:cs="Lucida Sans Unicode"/>
                <w:color w:val="000000"/>
                <w:sz w:val="20"/>
                <w:szCs w:val="20"/>
                <w:lang w:eastAsia="es-MX"/>
              </w:rPr>
            </w:pPr>
            <w:r w:rsidRPr="00C41F15">
              <w:rPr>
                <w:rFonts w:ascii="Lucida Sans Unicode" w:eastAsia="Times New Roman" w:hAnsi="Lucida Sans Unicode" w:cs="Lucida Sans Unicode"/>
                <w:color w:val="000000"/>
                <w:sz w:val="20"/>
                <w:szCs w:val="20"/>
                <w:lang w:eastAsia="es-MX"/>
              </w:rPr>
              <w:t>44</w:t>
            </w:r>
          </w:p>
        </w:tc>
      </w:tr>
      <w:tr w:rsidR="00B04702" w:rsidRPr="00C41F15" w14:paraId="613C10A9" w14:textId="77777777" w:rsidTr="00D06479">
        <w:trPr>
          <w:trHeight w:val="300"/>
          <w:jc w:val="center"/>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1BD021AD"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C41F15">
              <w:rPr>
                <w:rFonts w:ascii="Lucida Sans Unicode" w:eastAsia="Times New Roman" w:hAnsi="Lucida Sans Unicode" w:cs="Lucida Sans Unicode"/>
                <w:b/>
                <w:bCs/>
                <w:color w:val="000000"/>
                <w:sz w:val="20"/>
                <w:szCs w:val="20"/>
                <w:lang w:eastAsia="es-MX"/>
              </w:rPr>
              <w:t>18 (Cocula CCZ)</w:t>
            </w:r>
          </w:p>
        </w:tc>
        <w:tc>
          <w:tcPr>
            <w:tcW w:w="1210" w:type="dxa"/>
            <w:tcBorders>
              <w:top w:val="nil"/>
              <w:left w:val="nil"/>
              <w:bottom w:val="single" w:sz="4" w:space="0" w:color="auto"/>
              <w:right w:val="single" w:sz="4" w:space="0" w:color="auto"/>
            </w:tcBorders>
            <w:shd w:val="clear" w:color="000000" w:fill="4DBBB8"/>
            <w:noWrap/>
            <w:vAlign w:val="bottom"/>
            <w:hideMark/>
          </w:tcPr>
          <w:p w14:paraId="1AA8B2D5" w14:textId="77777777" w:rsidR="00B04702" w:rsidRPr="00C41F15" w:rsidRDefault="00B04702" w:rsidP="00D06479">
            <w:pPr>
              <w:spacing w:after="0" w:line="240" w:lineRule="auto"/>
              <w:jc w:val="center"/>
              <w:rPr>
                <w:rFonts w:ascii="Lucida Sans Unicode" w:eastAsia="Times New Roman" w:hAnsi="Lucida Sans Unicode" w:cs="Lucida Sans Unicode"/>
                <w:color w:val="FFFFFF"/>
                <w:sz w:val="20"/>
                <w:szCs w:val="20"/>
                <w:lang w:eastAsia="es-MX"/>
              </w:rPr>
            </w:pPr>
            <w:r w:rsidRPr="00C41F15">
              <w:rPr>
                <w:rFonts w:ascii="Lucida Sans Unicode" w:eastAsia="Times New Roman" w:hAnsi="Lucida Sans Unicode" w:cs="Lucida Sans Unicode"/>
                <w:color w:val="FFFFFF"/>
                <w:sz w:val="20"/>
                <w:szCs w:val="20"/>
                <w:lang w:eastAsia="es-MX"/>
              </w:rPr>
              <w:t>01-may</w:t>
            </w:r>
          </w:p>
        </w:tc>
        <w:tc>
          <w:tcPr>
            <w:tcW w:w="2051" w:type="dxa"/>
            <w:tcBorders>
              <w:top w:val="nil"/>
              <w:left w:val="nil"/>
              <w:bottom w:val="single" w:sz="4" w:space="0" w:color="auto"/>
              <w:right w:val="single" w:sz="4" w:space="0" w:color="auto"/>
            </w:tcBorders>
            <w:shd w:val="clear" w:color="auto" w:fill="auto"/>
            <w:noWrap/>
            <w:vAlign w:val="bottom"/>
            <w:hideMark/>
          </w:tcPr>
          <w:p w14:paraId="54E145B5" w14:textId="77777777" w:rsidR="00B04702" w:rsidRPr="00C41F15" w:rsidRDefault="00B04702" w:rsidP="00D06479">
            <w:pPr>
              <w:spacing w:after="0" w:line="240" w:lineRule="auto"/>
              <w:jc w:val="center"/>
              <w:rPr>
                <w:rFonts w:ascii="Lucida Sans Unicode" w:eastAsia="Times New Roman" w:hAnsi="Lucida Sans Unicode" w:cs="Lucida Sans Unicode"/>
                <w:color w:val="000000"/>
                <w:sz w:val="20"/>
                <w:szCs w:val="20"/>
                <w:lang w:eastAsia="es-MX"/>
              </w:rPr>
            </w:pPr>
            <w:r w:rsidRPr="00C41F15">
              <w:rPr>
                <w:rFonts w:ascii="Lucida Sans Unicode" w:eastAsia="Times New Roman" w:hAnsi="Lucida Sans Unicode" w:cs="Lucida Sans Unicode"/>
                <w:color w:val="000000"/>
                <w:sz w:val="20"/>
                <w:szCs w:val="20"/>
                <w:lang w:eastAsia="es-MX"/>
              </w:rPr>
              <w:t>21</w:t>
            </w:r>
          </w:p>
        </w:tc>
      </w:tr>
      <w:tr w:rsidR="00B04702" w:rsidRPr="00C41F15" w14:paraId="228041AF" w14:textId="77777777" w:rsidTr="00D06479">
        <w:trPr>
          <w:trHeight w:val="300"/>
          <w:jc w:val="center"/>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5858106A"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C41F15">
              <w:rPr>
                <w:rFonts w:ascii="Lucida Sans Unicode" w:eastAsia="Times New Roman" w:hAnsi="Lucida Sans Unicode" w:cs="Lucida Sans Unicode"/>
                <w:b/>
                <w:bCs/>
                <w:color w:val="000000"/>
                <w:sz w:val="20"/>
                <w:szCs w:val="20"/>
                <w:lang w:eastAsia="es-MX"/>
              </w:rPr>
              <w:t>15 (La Barca)</w:t>
            </w:r>
          </w:p>
        </w:tc>
        <w:tc>
          <w:tcPr>
            <w:tcW w:w="1210" w:type="dxa"/>
            <w:tcBorders>
              <w:top w:val="nil"/>
              <w:left w:val="nil"/>
              <w:bottom w:val="single" w:sz="4" w:space="0" w:color="auto"/>
              <w:right w:val="single" w:sz="4" w:space="0" w:color="auto"/>
            </w:tcBorders>
            <w:shd w:val="clear" w:color="000000" w:fill="4DBBB8"/>
            <w:noWrap/>
            <w:vAlign w:val="bottom"/>
            <w:hideMark/>
          </w:tcPr>
          <w:p w14:paraId="457A975C" w14:textId="77777777" w:rsidR="00B04702" w:rsidRPr="00C41F15" w:rsidRDefault="00B04702" w:rsidP="00D06479">
            <w:pPr>
              <w:spacing w:after="0" w:line="240" w:lineRule="auto"/>
              <w:jc w:val="center"/>
              <w:rPr>
                <w:rFonts w:ascii="Lucida Sans Unicode" w:eastAsia="Times New Roman" w:hAnsi="Lucida Sans Unicode" w:cs="Lucida Sans Unicode"/>
                <w:color w:val="FFFFFF"/>
                <w:sz w:val="20"/>
                <w:szCs w:val="20"/>
                <w:lang w:eastAsia="es-MX"/>
              </w:rPr>
            </w:pPr>
            <w:r w:rsidRPr="00C41F15">
              <w:rPr>
                <w:rFonts w:ascii="Lucida Sans Unicode" w:eastAsia="Times New Roman" w:hAnsi="Lucida Sans Unicode" w:cs="Lucida Sans Unicode"/>
                <w:color w:val="FFFFFF"/>
                <w:sz w:val="20"/>
                <w:szCs w:val="20"/>
                <w:lang w:eastAsia="es-MX"/>
              </w:rPr>
              <w:t>01-may</w:t>
            </w:r>
          </w:p>
        </w:tc>
        <w:tc>
          <w:tcPr>
            <w:tcW w:w="2051" w:type="dxa"/>
            <w:tcBorders>
              <w:top w:val="nil"/>
              <w:left w:val="nil"/>
              <w:bottom w:val="single" w:sz="4" w:space="0" w:color="auto"/>
              <w:right w:val="single" w:sz="4" w:space="0" w:color="auto"/>
            </w:tcBorders>
            <w:shd w:val="clear" w:color="auto" w:fill="auto"/>
            <w:noWrap/>
            <w:vAlign w:val="bottom"/>
            <w:hideMark/>
          </w:tcPr>
          <w:p w14:paraId="0B0D90FF" w14:textId="77777777" w:rsidR="00B04702" w:rsidRPr="00C41F15" w:rsidRDefault="00B04702" w:rsidP="00D06479">
            <w:pPr>
              <w:spacing w:after="0" w:line="240" w:lineRule="auto"/>
              <w:jc w:val="center"/>
              <w:rPr>
                <w:rFonts w:ascii="Lucida Sans Unicode" w:eastAsia="Times New Roman" w:hAnsi="Lucida Sans Unicode" w:cs="Lucida Sans Unicode"/>
                <w:color w:val="000000"/>
                <w:sz w:val="20"/>
                <w:szCs w:val="20"/>
                <w:lang w:eastAsia="es-MX"/>
              </w:rPr>
            </w:pPr>
            <w:r w:rsidRPr="00C41F15">
              <w:rPr>
                <w:rFonts w:ascii="Lucida Sans Unicode" w:eastAsia="Times New Roman" w:hAnsi="Lucida Sans Unicode" w:cs="Lucida Sans Unicode"/>
                <w:color w:val="000000"/>
                <w:sz w:val="20"/>
                <w:szCs w:val="20"/>
                <w:lang w:eastAsia="es-MX"/>
              </w:rPr>
              <w:t>29</w:t>
            </w:r>
          </w:p>
        </w:tc>
      </w:tr>
      <w:tr w:rsidR="00B04702" w:rsidRPr="00C41F15" w14:paraId="09FA63A5" w14:textId="77777777" w:rsidTr="00D06479">
        <w:trPr>
          <w:trHeight w:val="300"/>
          <w:jc w:val="center"/>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2D648F26"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C41F15">
              <w:rPr>
                <w:rFonts w:ascii="Lucida Sans Unicode" w:eastAsia="Times New Roman" w:hAnsi="Lucida Sans Unicode" w:cs="Lucida Sans Unicode"/>
                <w:b/>
                <w:bCs/>
                <w:color w:val="000000"/>
                <w:sz w:val="20"/>
                <w:szCs w:val="20"/>
                <w:lang w:eastAsia="es-MX"/>
              </w:rPr>
              <w:t>19 (Mazamitla CCZ)</w:t>
            </w:r>
          </w:p>
        </w:tc>
        <w:tc>
          <w:tcPr>
            <w:tcW w:w="1210" w:type="dxa"/>
            <w:tcBorders>
              <w:top w:val="nil"/>
              <w:left w:val="nil"/>
              <w:bottom w:val="single" w:sz="4" w:space="0" w:color="auto"/>
              <w:right w:val="single" w:sz="4" w:space="0" w:color="auto"/>
            </w:tcBorders>
            <w:shd w:val="clear" w:color="000000" w:fill="4DBBB8"/>
            <w:noWrap/>
            <w:vAlign w:val="bottom"/>
            <w:hideMark/>
          </w:tcPr>
          <w:p w14:paraId="05D45D9B" w14:textId="77777777" w:rsidR="00B04702" w:rsidRPr="00C41F15" w:rsidRDefault="00B04702" w:rsidP="00D06479">
            <w:pPr>
              <w:spacing w:after="0" w:line="240" w:lineRule="auto"/>
              <w:jc w:val="center"/>
              <w:rPr>
                <w:rFonts w:ascii="Lucida Sans Unicode" w:eastAsia="Times New Roman" w:hAnsi="Lucida Sans Unicode" w:cs="Lucida Sans Unicode"/>
                <w:color w:val="FFFFFF"/>
                <w:sz w:val="20"/>
                <w:szCs w:val="20"/>
                <w:lang w:eastAsia="es-MX"/>
              </w:rPr>
            </w:pPr>
            <w:r w:rsidRPr="00C41F15">
              <w:rPr>
                <w:rFonts w:ascii="Lucida Sans Unicode" w:eastAsia="Times New Roman" w:hAnsi="Lucida Sans Unicode" w:cs="Lucida Sans Unicode"/>
                <w:color w:val="FFFFFF"/>
                <w:sz w:val="20"/>
                <w:szCs w:val="20"/>
                <w:lang w:eastAsia="es-MX"/>
              </w:rPr>
              <w:t>01-may</w:t>
            </w:r>
          </w:p>
        </w:tc>
        <w:tc>
          <w:tcPr>
            <w:tcW w:w="2051" w:type="dxa"/>
            <w:tcBorders>
              <w:top w:val="nil"/>
              <w:left w:val="nil"/>
              <w:bottom w:val="single" w:sz="4" w:space="0" w:color="auto"/>
              <w:right w:val="single" w:sz="4" w:space="0" w:color="auto"/>
            </w:tcBorders>
            <w:shd w:val="clear" w:color="auto" w:fill="auto"/>
            <w:noWrap/>
            <w:vAlign w:val="bottom"/>
            <w:hideMark/>
          </w:tcPr>
          <w:p w14:paraId="3F17AAA5" w14:textId="77777777" w:rsidR="00B04702" w:rsidRPr="00C41F15" w:rsidRDefault="00B04702" w:rsidP="00D06479">
            <w:pPr>
              <w:spacing w:after="0" w:line="240" w:lineRule="auto"/>
              <w:jc w:val="center"/>
              <w:rPr>
                <w:rFonts w:ascii="Lucida Sans Unicode" w:eastAsia="Times New Roman" w:hAnsi="Lucida Sans Unicode" w:cs="Lucida Sans Unicode"/>
                <w:color w:val="000000"/>
                <w:sz w:val="20"/>
                <w:szCs w:val="20"/>
                <w:lang w:eastAsia="es-MX"/>
              </w:rPr>
            </w:pPr>
            <w:r w:rsidRPr="00C41F15">
              <w:rPr>
                <w:rFonts w:ascii="Lucida Sans Unicode" w:eastAsia="Times New Roman" w:hAnsi="Lucida Sans Unicode" w:cs="Lucida Sans Unicode"/>
                <w:color w:val="000000"/>
                <w:sz w:val="20"/>
                <w:szCs w:val="20"/>
                <w:lang w:eastAsia="es-MX"/>
              </w:rPr>
              <w:t>20</w:t>
            </w:r>
          </w:p>
        </w:tc>
      </w:tr>
      <w:tr w:rsidR="00B04702" w:rsidRPr="00C41F15" w14:paraId="2573723F" w14:textId="77777777" w:rsidTr="00D06479">
        <w:trPr>
          <w:trHeight w:val="300"/>
          <w:jc w:val="center"/>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65CD7367"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C41F15">
              <w:rPr>
                <w:rFonts w:ascii="Lucida Sans Unicode" w:eastAsia="Times New Roman" w:hAnsi="Lucida Sans Unicode" w:cs="Lucida Sans Unicode"/>
                <w:b/>
                <w:bCs/>
                <w:color w:val="000000"/>
                <w:sz w:val="20"/>
                <w:szCs w:val="20"/>
                <w:lang w:eastAsia="es-MX"/>
              </w:rPr>
              <w:t>1 Tala (CCZ)</w:t>
            </w:r>
          </w:p>
        </w:tc>
        <w:tc>
          <w:tcPr>
            <w:tcW w:w="1210" w:type="dxa"/>
            <w:tcBorders>
              <w:top w:val="nil"/>
              <w:left w:val="nil"/>
              <w:bottom w:val="single" w:sz="4" w:space="0" w:color="auto"/>
              <w:right w:val="single" w:sz="4" w:space="0" w:color="auto"/>
            </w:tcBorders>
            <w:shd w:val="clear" w:color="000000" w:fill="4DBBB8"/>
            <w:noWrap/>
            <w:vAlign w:val="bottom"/>
            <w:hideMark/>
          </w:tcPr>
          <w:p w14:paraId="15D114AE" w14:textId="77777777" w:rsidR="00B04702" w:rsidRPr="00C41F15" w:rsidRDefault="00B04702" w:rsidP="00D06479">
            <w:pPr>
              <w:spacing w:after="0" w:line="240" w:lineRule="auto"/>
              <w:jc w:val="center"/>
              <w:rPr>
                <w:rFonts w:ascii="Lucida Sans Unicode" w:eastAsia="Times New Roman" w:hAnsi="Lucida Sans Unicode" w:cs="Lucida Sans Unicode"/>
                <w:color w:val="FFFFFF"/>
                <w:sz w:val="20"/>
                <w:szCs w:val="20"/>
                <w:lang w:eastAsia="es-MX"/>
              </w:rPr>
            </w:pPr>
            <w:r w:rsidRPr="00C41F15">
              <w:rPr>
                <w:rFonts w:ascii="Lucida Sans Unicode" w:eastAsia="Times New Roman" w:hAnsi="Lucida Sans Unicode" w:cs="Lucida Sans Unicode"/>
                <w:color w:val="FFFFFF"/>
                <w:sz w:val="20"/>
                <w:szCs w:val="20"/>
                <w:lang w:eastAsia="es-MX"/>
              </w:rPr>
              <w:t>02-may</w:t>
            </w:r>
          </w:p>
        </w:tc>
        <w:tc>
          <w:tcPr>
            <w:tcW w:w="2051" w:type="dxa"/>
            <w:tcBorders>
              <w:top w:val="nil"/>
              <w:left w:val="nil"/>
              <w:bottom w:val="single" w:sz="4" w:space="0" w:color="auto"/>
              <w:right w:val="single" w:sz="4" w:space="0" w:color="auto"/>
            </w:tcBorders>
            <w:shd w:val="clear" w:color="auto" w:fill="auto"/>
            <w:noWrap/>
            <w:vAlign w:val="bottom"/>
            <w:hideMark/>
          </w:tcPr>
          <w:p w14:paraId="11131E05" w14:textId="77777777" w:rsidR="00B04702" w:rsidRPr="00C41F15" w:rsidRDefault="00B04702" w:rsidP="00D06479">
            <w:pPr>
              <w:spacing w:after="0" w:line="240" w:lineRule="auto"/>
              <w:jc w:val="center"/>
              <w:rPr>
                <w:rFonts w:ascii="Lucida Sans Unicode" w:eastAsia="Times New Roman" w:hAnsi="Lucida Sans Unicode" w:cs="Lucida Sans Unicode"/>
                <w:color w:val="000000"/>
                <w:sz w:val="20"/>
                <w:szCs w:val="20"/>
                <w:lang w:eastAsia="es-MX"/>
              </w:rPr>
            </w:pPr>
            <w:r w:rsidRPr="00C41F15">
              <w:rPr>
                <w:rFonts w:ascii="Lucida Sans Unicode" w:eastAsia="Times New Roman" w:hAnsi="Lucida Sans Unicode" w:cs="Lucida Sans Unicode"/>
                <w:color w:val="000000"/>
                <w:sz w:val="20"/>
                <w:szCs w:val="20"/>
                <w:lang w:eastAsia="es-MX"/>
              </w:rPr>
              <w:t>21</w:t>
            </w:r>
          </w:p>
        </w:tc>
      </w:tr>
      <w:tr w:rsidR="00B04702" w:rsidRPr="00C41F15" w14:paraId="128587E2" w14:textId="77777777" w:rsidTr="00D06479">
        <w:trPr>
          <w:trHeight w:val="300"/>
          <w:jc w:val="center"/>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58F298DA"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C41F15">
              <w:rPr>
                <w:rFonts w:ascii="Lucida Sans Unicode" w:eastAsia="Times New Roman" w:hAnsi="Lucida Sans Unicode" w:cs="Lucida Sans Unicode"/>
                <w:b/>
                <w:bCs/>
                <w:color w:val="000000"/>
                <w:sz w:val="20"/>
                <w:szCs w:val="20"/>
                <w:lang w:eastAsia="es-MX"/>
              </w:rPr>
              <w:t>2 Lagos de Moreno</w:t>
            </w:r>
          </w:p>
        </w:tc>
        <w:tc>
          <w:tcPr>
            <w:tcW w:w="1210" w:type="dxa"/>
            <w:tcBorders>
              <w:top w:val="nil"/>
              <w:left w:val="nil"/>
              <w:bottom w:val="single" w:sz="4" w:space="0" w:color="auto"/>
              <w:right w:val="single" w:sz="4" w:space="0" w:color="auto"/>
            </w:tcBorders>
            <w:shd w:val="clear" w:color="000000" w:fill="4DBBB8"/>
            <w:noWrap/>
            <w:vAlign w:val="bottom"/>
            <w:hideMark/>
          </w:tcPr>
          <w:p w14:paraId="6DDEC559" w14:textId="77777777" w:rsidR="00B04702" w:rsidRPr="00C41F15" w:rsidRDefault="00B04702" w:rsidP="00D06479">
            <w:pPr>
              <w:spacing w:after="0" w:line="240" w:lineRule="auto"/>
              <w:jc w:val="center"/>
              <w:rPr>
                <w:rFonts w:ascii="Lucida Sans Unicode" w:eastAsia="Times New Roman" w:hAnsi="Lucida Sans Unicode" w:cs="Lucida Sans Unicode"/>
                <w:color w:val="FFFFFF"/>
                <w:sz w:val="20"/>
                <w:szCs w:val="20"/>
                <w:lang w:eastAsia="es-MX"/>
              </w:rPr>
            </w:pPr>
            <w:r w:rsidRPr="00C41F15">
              <w:rPr>
                <w:rFonts w:ascii="Lucida Sans Unicode" w:eastAsia="Times New Roman" w:hAnsi="Lucida Sans Unicode" w:cs="Lucida Sans Unicode"/>
                <w:color w:val="FFFFFF"/>
                <w:sz w:val="20"/>
                <w:szCs w:val="20"/>
                <w:lang w:eastAsia="es-MX"/>
              </w:rPr>
              <w:t>02-may</w:t>
            </w:r>
          </w:p>
        </w:tc>
        <w:tc>
          <w:tcPr>
            <w:tcW w:w="2051" w:type="dxa"/>
            <w:tcBorders>
              <w:top w:val="nil"/>
              <w:left w:val="nil"/>
              <w:bottom w:val="single" w:sz="4" w:space="0" w:color="auto"/>
              <w:right w:val="single" w:sz="4" w:space="0" w:color="auto"/>
            </w:tcBorders>
            <w:shd w:val="clear" w:color="auto" w:fill="auto"/>
            <w:noWrap/>
            <w:vAlign w:val="bottom"/>
            <w:hideMark/>
          </w:tcPr>
          <w:p w14:paraId="1645E597" w14:textId="77777777" w:rsidR="00B04702" w:rsidRPr="00C41F15" w:rsidRDefault="00B04702" w:rsidP="00D06479">
            <w:pPr>
              <w:spacing w:after="0" w:line="240" w:lineRule="auto"/>
              <w:jc w:val="center"/>
              <w:rPr>
                <w:rFonts w:ascii="Lucida Sans Unicode" w:eastAsia="Times New Roman" w:hAnsi="Lucida Sans Unicode" w:cs="Lucida Sans Unicode"/>
                <w:color w:val="000000"/>
                <w:sz w:val="20"/>
                <w:szCs w:val="20"/>
                <w:lang w:eastAsia="es-MX"/>
              </w:rPr>
            </w:pPr>
            <w:r w:rsidRPr="00C41F15">
              <w:rPr>
                <w:rFonts w:ascii="Lucida Sans Unicode" w:eastAsia="Times New Roman" w:hAnsi="Lucida Sans Unicode" w:cs="Lucida Sans Unicode"/>
                <w:color w:val="000000"/>
                <w:sz w:val="20"/>
                <w:szCs w:val="20"/>
                <w:lang w:eastAsia="es-MX"/>
              </w:rPr>
              <w:t>33</w:t>
            </w:r>
          </w:p>
        </w:tc>
      </w:tr>
      <w:tr w:rsidR="00B04702" w:rsidRPr="00C41F15" w14:paraId="2677F6A4" w14:textId="77777777" w:rsidTr="00D06479">
        <w:trPr>
          <w:trHeight w:val="300"/>
          <w:jc w:val="center"/>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27BA9B28"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C41F15">
              <w:rPr>
                <w:rFonts w:ascii="Lucida Sans Unicode" w:eastAsia="Times New Roman" w:hAnsi="Lucida Sans Unicode" w:cs="Lucida Sans Unicode"/>
                <w:b/>
                <w:bCs/>
                <w:color w:val="000000"/>
                <w:sz w:val="20"/>
                <w:szCs w:val="20"/>
                <w:lang w:eastAsia="es-MX"/>
              </w:rPr>
              <w:t>3 Tepatitlán</w:t>
            </w:r>
          </w:p>
        </w:tc>
        <w:tc>
          <w:tcPr>
            <w:tcW w:w="1210" w:type="dxa"/>
            <w:tcBorders>
              <w:top w:val="nil"/>
              <w:left w:val="nil"/>
              <w:bottom w:val="single" w:sz="4" w:space="0" w:color="auto"/>
              <w:right w:val="single" w:sz="4" w:space="0" w:color="auto"/>
            </w:tcBorders>
            <w:shd w:val="clear" w:color="000000" w:fill="4DBBB8"/>
            <w:noWrap/>
            <w:vAlign w:val="bottom"/>
            <w:hideMark/>
          </w:tcPr>
          <w:p w14:paraId="3CDF0DE5" w14:textId="77777777" w:rsidR="00B04702" w:rsidRPr="00C41F15" w:rsidRDefault="00B04702" w:rsidP="00D06479">
            <w:pPr>
              <w:spacing w:after="0" w:line="240" w:lineRule="auto"/>
              <w:jc w:val="center"/>
              <w:rPr>
                <w:rFonts w:ascii="Lucida Sans Unicode" w:eastAsia="Times New Roman" w:hAnsi="Lucida Sans Unicode" w:cs="Lucida Sans Unicode"/>
                <w:color w:val="FFFFFF"/>
                <w:sz w:val="20"/>
                <w:szCs w:val="20"/>
                <w:lang w:eastAsia="es-MX"/>
              </w:rPr>
            </w:pPr>
            <w:r w:rsidRPr="00C41F15">
              <w:rPr>
                <w:rFonts w:ascii="Lucida Sans Unicode" w:eastAsia="Times New Roman" w:hAnsi="Lucida Sans Unicode" w:cs="Lucida Sans Unicode"/>
                <w:color w:val="FFFFFF"/>
                <w:sz w:val="20"/>
                <w:szCs w:val="20"/>
                <w:lang w:eastAsia="es-MX"/>
              </w:rPr>
              <w:t>02-may</w:t>
            </w:r>
          </w:p>
        </w:tc>
        <w:tc>
          <w:tcPr>
            <w:tcW w:w="2051" w:type="dxa"/>
            <w:tcBorders>
              <w:top w:val="nil"/>
              <w:left w:val="nil"/>
              <w:bottom w:val="single" w:sz="4" w:space="0" w:color="auto"/>
              <w:right w:val="single" w:sz="4" w:space="0" w:color="auto"/>
            </w:tcBorders>
            <w:shd w:val="clear" w:color="auto" w:fill="auto"/>
            <w:noWrap/>
            <w:vAlign w:val="bottom"/>
            <w:hideMark/>
          </w:tcPr>
          <w:p w14:paraId="5424E527" w14:textId="77777777" w:rsidR="00B04702" w:rsidRPr="00C41F15" w:rsidRDefault="00B04702" w:rsidP="00D06479">
            <w:pPr>
              <w:spacing w:after="0" w:line="240" w:lineRule="auto"/>
              <w:jc w:val="center"/>
              <w:rPr>
                <w:rFonts w:ascii="Lucida Sans Unicode" w:eastAsia="Times New Roman" w:hAnsi="Lucida Sans Unicode" w:cs="Lucida Sans Unicode"/>
                <w:color w:val="000000"/>
                <w:sz w:val="20"/>
                <w:szCs w:val="20"/>
                <w:lang w:eastAsia="es-MX"/>
              </w:rPr>
            </w:pPr>
            <w:r w:rsidRPr="00C41F15">
              <w:rPr>
                <w:rFonts w:ascii="Lucida Sans Unicode" w:eastAsia="Times New Roman" w:hAnsi="Lucida Sans Unicode" w:cs="Lucida Sans Unicode"/>
                <w:color w:val="000000"/>
                <w:sz w:val="20"/>
                <w:szCs w:val="20"/>
                <w:lang w:eastAsia="es-MX"/>
              </w:rPr>
              <w:t>37</w:t>
            </w:r>
          </w:p>
        </w:tc>
      </w:tr>
      <w:tr w:rsidR="00B04702" w:rsidRPr="00C41F15" w14:paraId="1E66DC03" w14:textId="77777777" w:rsidTr="00D06479">
        <w:trPr>
          <w:trHeight w:val="300"/>
          <w:jc w:val="center"/>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633DB383"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C41F15">
              <w:rPr>
                <w:rFonts w:ascii="Lucida Sans Unicode" w:eastAsia="Times New Roman" w:hAnsi="Lucida Sans Unicode" w:cs="Lucida Sans Unicode"/>
                <w:b/>
                <w:bCs/>
                <w:color w:val="000000"/>
                <w:sz w:val="20"/>
                <w:szCs w:val="20"/>
                <w:lang w:eastAsia="es-MX"/>
              </w:rPr>
              <w:t xml:space="preserve"> 5 Vallarta</w:t>
            </w:r>
          </w:p>
        </w:tc>
        <w:tc>
          <w:tcPr>
            <w:tcW w:w="1210" w:type="dxa"/>
            <w:tcBorders>
              <w:top w:val="nil"/>
              <w:left w:val="nil"/>
              <w:bottom w:val="single" w:sz="4" w:space="0" w:color="auto"/>
              <w:right w:val="single" w:sz="4" w:space="0" w:color="auto"/>
            </w:tcBorders>
            <w:shd w:val="clear" w:color="000000" w:fill="4DBBB8"/>
            <w:noWrap/>
            <w:vAlign w:val="bottom"/>
            <w:hideMark/>
          </w:tcPr>
          <w:p w14:paraId="511CA2CC" w14:textId="77777777" w:rsidR="00B04702" w:rsidRPr="00C41F15" w:rsidRDefault="00B04702" w:rsidP="00D06479">
            <w:pPr>
              <w:spacing w:after="0" w:line="240" w:lineRule="auto"/>
              <w:jc w:val="center"/>
              <w:rPr>
                <w:rFonts w:ascii="Lucida Sans Unicode" w:eastAsia="Times New Roman" w:hAnsi="Lucida Sans Unicode" w:cs="Lucida Sans Unicode"/>
                <w:color w:val="FFFFFF"/>
                <w:sz w:val="20"/>
                <w:szCs w:val="20"/>
                <w:lang w:eastAsia="es-MX"/>
              </w:rPr>
            </w:pPr>
            <w:r w:rsidRPr="00C41F15">
              <w:rPr>
                <w:rFonts w:ascii="Lucida Sans Unicode" w:eastAsia="Times New Roman" w:hAnsi="Lucida Sans Unicode" w:cs="Lucida Sans Unicode"/>
                <w:color w:val="FFFFFF"/>
                <w:sz w:val="20"/>
                <w:szCs w:val="20"/>
                <w:lang w:eastAsia="es-MX"/>
              </w:rPr>
              <w:t>02-may</w:t>
            </w:r>
          </w:p>
        </w:tc>
        <w:tc>
          <w:tcPr>
            <w:tcW w:w="2051" w:type="dxa"/>
            <w:tcBorders>
              <w:top w:val="nil"/>
              <w:left w:val="nil"/>
              <w:bottom w:val="single" w:sz="4" w:space="0" w:color="auto"/>
              <w:right w:val="single" w:sz="4" w:space="0" w:color="auto"/>
            </w:tcBorders>
            <w:shd w:val="clear" w:color="auto" w:fill="auto"/>
            <w:noWrap/>
            <w:vAlign w:val="bottom"/>
            <w:hideMark/>
          </w:tcPr>
          <w:p w14:paraId="529E4FC3" w14:textId="77777777" w:rsidR="00B04702" w:rsidRPr="00C41F15" w:rsidRDefault="00B04702" w:rsidP="00D06479">
            <w:pPr>
              <w:spacing w:after="0" w:line="240" w:lineRule="auto"/>
              <w:jc w:val="center"/>
              <w:rPr>
                <w:rFonts w:ascii="Lucida Sans Unicode" w:eastAsia="Times New Roman" w:hAnsi="Lucida Sans Unicode" w:cs="Lucida Sans Unicode"/>
                <w:color w:val="000000"/>
                <w:sz w:val="20"/>
                <w:szCs w:val="20"/>
                <w:lang w:eastAsia="es-MX"/>
              </w:rPr>
            </w:pPr>
            <w:r w:rsidRPr="00C41F15">
              <w:rPr>
                <w:rFonts w:ascii="Lucida Sans Unicode" w:eastAsia="Times New Roman" w:hAnsi="Lucida Sans Unicode" w:cs="Lucida Sans Unicode"/>
                <w:color w:val="000000"/>
                <w:sz w:val="20"/>
                <w:szCs w:val="20"/>
                <w:lang w:eastAsia="es-MX"/>
              </w:rPr>
              <w:t>22</w:t>
            </w:r>
          </w:p>
        </w:tc>
      </w:tr>
      <w:tr w:rsidR="00B04702" w:rsidRPr="00C41F15" w14:paraId="5FC24795" w14:textId="77777777" w:rsidTr="00D06479">
        <w:trPr>
          <w:trHeight w:val="300"/>
          <w:jc w:val="center"/>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6B130F57"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C41F15">
              <w:rPr>
                <w:rFonts w:ascii="Lucida Sans Unicode" w:eastAsia="Times New Roman" w:hAnsi="Lucida Sans Unicode" w:cs="Lucida Sans Unicode"/>
                <w:b/>
                <w:bCs/>
                <w:color w:val="000000"/>
                <w:sz w:val="20"/>
                <w:szCs w:val="20"/>
                <w:lang w:eastAsia="es-MX"/>
              </w:rPr>
              <w:t>1 Tequila</w:t>
            </w:r>
          </w:p>
        </w:tc>
        <w:tc>
          <w:tcPr>
            <w:tcW w:w="1210" w:type="dxa"/>
            <w:tcBorders>
              <w:top w:val="nil"/>
              <w:left w:val="nil"/>
              <w:bottom w:val="single" w:sz="4" w:space="0" w:color="auto"/>
              <w:right w:val="single" w:sz="4" w:space="0" w:color="auto"/>
            </w:tcBorders>
            <w:shd w:val="clear" w:color="000000" w:fill="4DBBB8"/>
            <w:noWrap/>
            <w:vAlign w:val="bottom"/>
            <w:hideMark/>
          </w:tcPr>
          <w:p w14:paraId="55407BE8" w14:textId="77777777" w:rsidR="00B04702" w:rsidRPr="00C41F15" w:rsidRDefault="00B04702" w:rsidP="00D06479">
            <w:pPr>
              <w:spacing w:after="0" w:line="240" w:lineRule="auto"/>
              <w:jc w:val="center"/>
              <w:rPr>
                <w:rFonts w:ascii="Lucida Sans Unicode" w:eastAsia="Times New Roman" w:hAnsi="Lucida Sans Unicode" w:cs="Lucida Sans Unicode"/>
                <w:color w:val="FFFFFF"/>
                <w:sz w:val="20"/>
                <w:szCs w:val="20"/>
                <w:lang w:eastAsia="es-MX"/>
              </w:rPr>
            </w:pPr>
            <w:r w:rsidRPr="00C41F15">
              <w:rPr>
                <w:rFonts w:ascii="Lucida Sans Unicode" w:eastAsia="Times New Roman" w:hAnsi="Lucida Sans Unicode" w:cs="Lucida Sans Unicode"/>
                <w:color w:val="FFFFFF"/>
                <w:sz w:val="20"/>
                <w:szCs w:val="20"/>
                <w:lang w:eastAsia="es-MX"/>
              </w:rPr>
              <w:t>02-may</w:t>
            </w:r>
          </w:p>
        </w:tc>
        <w:tc>
          <w:tcPr>
            <w:tcW w:w="2051" w:type="dxa"/>
            <w:tcBorders>
              <w:top w:val="nil"/>
              <w:left w:val="nil"/>
              <w:bottom w:val="single" w:sz="4" w:space="0" w:color="auto"/>
              <w:right w:val="single" w:sz="4" w:space="0" w:color="auto"/>
            </w:tcBorders>
            <w:shd w:val="clear" w:color="auto" w:fill="auto"/>
            <w:noWrap/>
            <w:vAlign w:val="bottom"/>
            <w:hideMark/>
          </w:tcPr>
          <w:p w14:paraId="25DE6480" w14:textId="77777777" w:rsidR="00B04702" w:rsidRPr="00C41F15" w:rsidRDefault="00B04702" w:rsidP="00D06479">
            <w:pPr>
              <w:spacing w:after="0" w:line="240" w:lineRule="auto"/>
              <w:jc w:val="center"/>
              <w:rPr>
                <w:rFonts w:ascii="Lucida Sans Unicode" w:eastAsia="Times New Roman" w:hAnsi="Lucida Sans Unicode" w:cs="Lucida Sans Unicode"/>
                <w:color w:val="000000"/>
                <w:sz w:val="20"/>
                <w:szCs w:val="20"/>
                <w:lang w:eastAsia="es-MX"/>
              </w:rPr>
            </w:pPr>
            <w:r w:rsidRPr="00C41F15">
              <w:rPr>
                <w:rFonts w:ascii="Lucida Sans Unicode" w:eastAsia="Times New Roman" w:hAnsi="Lucida Sans Unicode" w:cs="Lucida Sans Unicode"/>
                <w:color w:val="000000"/>
                <w:sz w:val="20"/>
                <w:szCs w:val="20"/>
                <w:lang w:eastAsia="es-MX"/>
              </w:rPr>
              <w:t>20</w:t>
            </w:r>
          </w:p>
        </w:tc>
      </w:tr>
      <w:tr w:rsidR="00B04702" w:rsidRPr="00C41F15" w14:paraId="337FA984" w14:textId="77777777" w:rsidTr="00D06479">
        <w:trPr>
          <w:trHeight w:val="300"/>
          <w:jc w:val="center"/>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3B410B1A"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C41F15">
              <w:rPr>
                <w:rFonts w:ascii="Lucida Sans Unicode" w:eastAsia="Times New Roman" w:hAnsi="Lucida Sans Unicode" w:cs="Lucida Sans Unicode"/>
                <w:b/>
                <w:bCs/>
                <w:color w:val="000000"/>
                <w:sz w:val="20"/>
                <w:szCs w:val="20"/>
                <w:lang w:eastAsia="es-MX"/>
              </w:rPr>
              <w:t>19 Zapotlán el Grande</w:t>
            </w:r>
          </w:p>
        </w:tc>
        <w:tc>
          <w:tcPr>
            <w:tcW w:w="1210" w:type="dxa"/>
            <w:tcBorders>
              <w:top w:val="nil"/>
              <w:left w:val="nil"/>
              <w:bottom w:val="single" w:sz="4" w:space="0" w:color="auto"/>
              <w:right w:val="single" w:sz="4" w:space="0" w:color="auto"/>
            </w:tcBorders>
            <w:shd w:val="clear" w:color="000000" w:fill="4DBBB8"/>
            <w:noWrap/>
            <w:vAlign w:val="bottom"/>
            <w:hideMark/>
          </w:tcPr>
          <w:p w14:paraId="4953B478" w14:textId="77777777" w:rsidR="00B04702" w:rsidRPr="00C41F15" w:rsidRDefault="00B04702" w:rsidP="00D06479">
            <w:pPr>
              <w:spacing w:after="0" w:line="240" w:lineRule="auto"/>
              <w:jc w:val="center"/>
              <w:rPr>
                <w:rFonts w:ascii="Lucida Sans Unicode" w:eastAsia="Times New Roman" w:hAnsi="Lucida Sans Unicode" w:cs="Lucida Sans Unicode"/>
                <w:color w:val="FFFFFF"/>
                <w:sz w:val="20"/>
                <w:szCs w:val="20"/>
                <w:lang w:eastAsia="es-MX"/>
              </w:rPr>
            </w:pPr>
            <w:r w:rsidRPr="00C41F15">
              <w:rPr>
                <w:rFonts w:ascii="Lucida Sans Unicode" w:eastAsia="Times New Roman" w:hAnsi="Lucida Sans Unicode" w:cs="Lucida Sans Unicode"/>
                <w:color w:val="FFFFFF"/>
                <w:sz w:val="20"/>
                <w:szCs w:val="20"/>
                <w:lang w:eastAsia="es-MX"/>
              </w:rPr>
              <w:t>02-may</w:t>
            </w:r>
          </w:p>
        </w:tc>
        <w:tc>
          <w:tcPr>
            <w:tcW w:w="2051" w:type="dxa"/>
            <w:tcBorders>
              <w:top w:val="nil"/>
              <w:left w:val="nil"/>
              <w:bottom w:val="single" w:sz="4" w:space="0" w:color="auto"/>
              <w:right w:val="single" w:sz="4" w:space="0" w:color="auto"/>
            </w:tcBorders>
            <w:shd w:val="clear" w:color="auto" w:fill="auto"/>
            <w:noWrap/>
            <w:vAlign w:val="bottom"/>
            <w:hideMark/>
          </w:tcPr>
          <w:p w14:paraId="2B3F3922" w14:textId="77777777" w:rsidR="00B04702" w:rsidRPr="00C41F15" w:rsidRDefault="00B04702" w:rsidP="00D06479">
            <w:pPr>
              <w:spacing w:after="0" w:line="240" w:lineRule="auto"/>
              <w:jc w:val="center"/>
              <w:rPr>
                <w:rFonts w:ascii="Lucida Sans Unicode" w:eastAsia="Times New Roman" w:hAnsi="Lucida Sans Unicode" w:cs="Lucida Sans Unicode"/>
                <w:color w:val="000000"/>
                <w:sz w:val="20"/>
                <w:szCs w:val="20"/>
                <w:lang w:eastAsia="es-MX"/>
              </w:rPr>
            </w:pPr>
            <w:r w:rsidRPr="00C41F15">
              <w:rPr>
                <w:rFonts w:ascii="Lucida Sans Unicode" w:eastAsia="Times New Roman" w:hAnsi="Lucida Sans Unicode" w:cs="Lucida Sans Unicode"/>
                <w:color w:val="000000"/>
                <w:sz w:val="20"/>
                <w:szCs w:val="20"/>
                <w:lang w:eastAsia="es-MX"/>
              </w:rPr>
              <w:t>35</w:t>
            </w:r>
          </w:p>
        </w:tc>
      </w:tr>
      <w:tr w:rsidR="00B04702" w:rsidRPr="00C41F15" w14:paraId="6BEA9923" w14:textId="77777777" w:rsidTr="00D06479">
        <w:trPr>
          <w:trHeight w:val="300"/>
          <w:jc w:val="center"/>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4396F077"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C41F15">
              <w:rPr>
                <w:rFonts w:ascii="Lucida Sans Unicode" w:eastAsia="Times New Roman" w:hAnsi="Lucida Sans Unicode" w:cs="Lucida Sans Unicode"/>
                <w:b/>
                <w:bCs/>
                <w:color w:val="000000"/>
                <w:sz w:val="20"/>
                <w:szCs w:val="20"/>
                <w:lang w:eastAsia="es-MX"/>
              </w:rPr>
              <w:t xml:space="preserve"> 5 Atenguillo CCZ</w:t>
            </w:r>
          </w:p>
        </w:tc>
        <w:tc>
          <w:tcPr>
            <w:tcW w:w="1210" w:type="dxa"/>
            <w:tcBorders>
              <w:top w:val="nil"/>
              <w:left w:val="nil"/>
              <w:bottom w:val="single" w:sz="4" w:space="0" w:color="auto"/>
              <w:right w:val="single" w:sz="4" w:space="0" w:color="auto"/>
            </w:tcBorders>
            <w:shd w:val="clear" w:color="000000" w:fill="4DBBB8"/>
            <w:noWrap/>
            <w:vAlign w:val="bottom"/>
            <w:hideMark/>
          </w:tcPr>
          <w:p w14:paraId="1093D1F6" w14:textId="77777777" w:rsidR="00B04702" w:rsidRPr="00C41F15" w:rsidRDefault="00B04702" w:rsidP="00D06479">
            <w:pPr>
              <w:spacing w:after="0" w:line="240" w:lineRule="auto"/>
              <w:jc w:val="center"/>
              <w:rPr>
                <w:rFonts w:ascii="Lucida Sans Unicode" w:eastAsia="Times New Roman" w:hAnsi="Lucida Sans Unicode" w:cs="Lucida Sans Unicode"/>
                <w:color w:val="FFFFFF"/>
                <w:sz w:val="20"/>
                <w:szCs w:val="20"/>
                <w:lang w:eastAsia="es-MX"/>
              </w:rPr>
            </w:pPr>
            <w:r w:rsidRPr="00C41F15">
              <w:rPr>
                <w:rFonts w:ascii="Lucida Sans Unicode" w:eastAsia="Times New Roman" w:hAnsi="Lucida Sans Unicode" w:cs="Lucida Sans Unicode"/>
                <w:color w:val="FFFFFF"/>
                <w:sz w:val="20"/>
                <w:szCs w:val="20"/>
                <w:lang w:eastAsia="es-MX"/>
              </w:rPr>
              <w:t>02-may</w:t>
            </w:r>
          </w:p>
        </w:tc>
        <w:tc>
          <w:tcPr>
            <w:tcW w:w="2051" w:type="dxa"/>
            <w:tcBorders>
              <w:top w:val="nil"/>
              <w:left w:val="nil"/>
              <w:bottom w:val="single" w:sz="4" w:space="0" w:color="auto"/>
              <w:right w:val="single" w:sz="4" w:space="0" w:color="auto"/>
            </w:tcBorders>
            <w:shd w:val="clear" w:color="auto" w:fill="auto"/>
            <w:noWrap/>
            <w:vAlign w:val="bottom"/>
            <w:hideMark/>
          </w:tcPr>
          <w:p w14:paraId="11EA7DD9" w14:textId="77777777" w:rsidR="00B04702" w:rsidRPr="00C41F15" w:rsidRDefault="00B04702" w:rsidP="00D06479">
            <w:pPr>
              <w:spacing w:after="0" w:line="240" w:lineRule="auto"/>
              <w:jc w:val="center"/>
              <w:rPr>
                <w:rFonts w:ascii="Lucida Sans Unicode" w:eastAsia="Times New Roman" w:hAnsi="Lucida Sans Unicode" w:cs="Lucida Sans Unicode"/>
                <w:color w:val="000000"/>
                <w:sz w:val="20"/>
                <w:szCs w:val="20"/>
                <w:lang w:eastAsia="es-MX"/>
              </w:rPr>
            </w:pPr>
            <w:r w:rsidRPr="00C41F15">
              <w:rPr>
                <w:rFonts w:ascii="Lucida Sans Unicode" w:eastAsia="Times New Roman" w:hAnsi="Lucida Sans Unicode" w:cs="Lucida Sans Unicode"/>
                <w:color w:val="000000"/>
                <w:sz w:val="20"/>
                <w:szCs w:val="20"/>
                <w:lang w:eastAsia="es-MX"/>
              </w:rPr>
              <w:t>14</w:t>
            </w:r>
          </w:p>
        </w:tc>
      </w:tr>
      <w:tr w:rsidR="00B04702" w:rsidRPr="00C41F15" w14:paraId="76F37FDC" w14:textId="77777777" w:rsidTr="00D06479">
        <w:trPr>
          <w:trHeight w:val="300"/>
          <w:jc w:val="center"/>
        </w:trPr>
        <w:tc>
          <w:tcPr>
            <w:tcW w:w="2830" w:type="dxa"/>
            <w:tcBorders>
              <w:top w:val="nil"/>
              <w:left w:val="single" w:sz="4" w:space="0" w:color="auto"/>
              <w:bottom w:val="single" w:sz="4" w:space="0" w:color="auto"/>
              <w:right w:val="single" w:sz="4" w:space="0" w:color="auto"/>
            </w:tcBorders>
            <w:shd w:val="clear" w:color="000000" w:fill="F2F2F2"/>
            <w:noWrap/>
            <w:vAlign w:val="bottom"/>
            <w:hideMark/>
          </w:tcPr>
          <w:p w14:paraId="2201D378" w14:textId="77777777" w:rsidR="00B04702" w:rsidRPr="00C41F15" w:rsidRDefault="00B04702" w:rsidP="00D06479">
            <w:pPr>
              <w:spacing w:after="0" w:line="240" w:lineRule="auto"/>
              <w:jc w:val="center"/>
              <w:rPr>
                <w:rFonts w:ascii="Lucida Sans Unicode" w:eastAsia="Times New Roman" w:hAnsi="Lucida Sans Unicode" w:cs="Lucida Sans Unicode"/>
                <w:b/>
                <w:bCs/>
                <w:color w:val="000000"/>
                <w:sz w:val="20"/>
                <w:szCs w:val="20"/>
                <w:lang w:eastAsia="es-MX"/>
              </w:rPr>
            </w:pPr>
            <w:r w:rsidRPr="00C41F15">
              <w:rPr>
                <w:rFonts w:ascii="Lucida Sans Unicode" w:eastAsia="Times New Roman" w:hAnsi="Lucida Sans Unicode" w:cs="Lucida Sans Unicode"/>
                <w:b/>
                <w:bCs/>
                <w:color w:val="000000"/>
                <w:sz w:val="20"/>
                <w:szCs w:val="20"/>
                <w:lang w:eastAsia="es-MX"/>
              </w:rPr>
              <w:t>1 Colotlán CCZ</w:t>
            </w:r>
          </w:p>
        </w:tc>
        <w:tc>
          <w:tcPr>
            <w:tcW w:w="1210" w:type="dxa"/>
            <w:tcBorders>
              <w:top w:val="nil"/>
              <w:left w:val="nil"/>
              <w:bottom w:val="single" w:sz="4" w:space="0" w:color="auto"/>
              <w:right w:val="single" w:sz="4" w:space="0" w:color="auto"/>
            </w:tcBorders>
            <w:shd w:val="clear" w:color="000000" w:fill="4DBBB8"/>
            <w:noWrap/>
            <w:vAlign w:val="bottom"/>
            <w:hideMark/>
          </w:tcPr>
          <w:p w14:paraId="3B1A70E5" w14:textId="77777777" w:rsidR="00B04702" w:rsidRPr="00C41F15" w:rsidRDefault="00B04702" w:rsidP="00D06479">
            <w:pPr>
              <w:spacing w:after="0" w:line="240" w:lineRule="auto"/>
              <w:jc w:val="center"/>
              <w:rPr>
                <w:rFonts w:ascii="Lucida Sans Unicode" w:eastAsia="Times New Roman" w:hAnsi="Lucida Sans Unicode" w:cs="Lucida Sans Unicode"/>
                <w:color w:val="FFFFFF"/>
                <w:sz w:val="20"/>
                <w:szCs w:val="20"/>
                <w:lang w:eastAsia="es-MX"/>
              </w:rPr>
            </w:pPr>
            <w:r w:rsidRPr="00C41F15">
              <w:rPr>
                <w:rFonts w:ascii="Lucida Sans Unicode" w:eastAsia="Times New Roman" w:hAnsi="Lucida Sans Unicode" w:cs="Lucida Sans Unicode"/>
                <w:color w:val="FFFFFF"/>
                <w:sz w:val="20"/>
                <w:szCs w:val="20"/>
                <w:lang w:eastAsia="es-MX"/>
              </w:rPr>
              <w:t>02-may</w:t>
            </w:r>
          </w:p>
        </w:tc>
        <w:tc>
          <w:tcPr>
            <w:tcW w:w="2051" w:type="dxa"/>
            <w:tcBorders>
              <w:top w:val="nil"/>
              <w:left w:val="nil"/>
              <w:bottom w:val="single" w:sz="4" w:space="0" w:color="auto"/>
              <w:right w:val="single" w:sz="4" w:space="0" w:color="auto"/>
            </w:tcBorders>
            <w:shd w:val="clear" w:color="auto" w:fill="auto"/>
            <w:noWrap/>
            <w:vAlign w:val="bottom"/>
            <w:hideMark/>
          </w:tcPr>
          <w:p w14:paraId="0069D3EB" w14:textId="77777777" w:rsidR="00B04702" w:rsidRPr="00C41F15" w:rsidRDefault="00B04702" w:rsidP="00D06479">
            <w:pPr>
              <w:spacing w:after="0" w:line="240" w:lineRule="auto"/>
              <w:jc w:val="center"/>
              <w:rPr>
                <w:rFonts w:ascii="Lucida Sans Unicode" w:eastAsia="Times New Roman" w:hAnsi="Lucida Sans Unicode" w:cs="Lucida Sans Unicode"/>
                <w:color w:val="000000"/>
                <w:sz w:val="20"/>
                <w:szCs w:val="20"/>
                <w:lang w:eastAsia="es-MX"/>
              </w:rPr>
            </w:pPr>
            <w:r w:rsidRPr="00C41F15">
              <w:rPr>
                <w:rFonts w:ascii="Lucida Sans Unicode" w:eastAsia="Times New Roman" w:hAnsi="Lucida Sans Unicode" w:cs="Lucida Sans Unicode"/>
                <w:color w:val="000000"/>
                <w:sz w:val="20"/>
                <w:szCs w:val="20"/>
                <w:lang w:eastAsia="es-MX"/>
              </w:rPr>
              <w:t>23</w:t>
            </w:r>
          </w:p>
        </w:tc>
      </w:tr>
    </w:tbl>
    <w:p w14:paraId="27871D47" w14:textId="77777777" w:rsidR="00F17751" w:rsidRPr="00F17751" w:rsidRDefault="00F17751" w:rsidP="00F17751">
      <w:pPr>
        <w:spacing w:after="0"/>
        <w:jc w:val="both"/>
        <w:rPr>
          <w:rFonts w:ascii="Lucida Sans Unicode" w:hAnsi="Lucida Sans Unicode" w:cs="Lucida Sans Unicode"/>
          <w:sz w:val="20"/>
          <w:szCs w:val="20"/>
        </w:rPr>
      </w:pPr>
    </w:p>
    <w:p w14:paraId="7EA4C815" w14:textId="06553EE4" w:rsidR="00151CBA" w:rsidRPr="00151CBA" w:rsidRDefault="00B04991" w:rsidP="00151CBA">
      <w:pPr>
        <w:pStyle w:val="ListParagraph"/>
        <w:spacing w:after="0"/>
        <w:ind w:left="924"/>
        <w:jc w:val="both"/>
        <w:rPr>
          <w:rFonts w:ascii="Lucida Sans Unicode" w:hAnsi="Lucida Sans Unicode" w:cs="Lucida Sans Unicode"/>
          <w:sz w:val="18"/>
        </w:rPr>
      </w:pPr>
      <w:r>
        <w:rPr>
          <w:rFonts w:ascii="Lucida Sans Unicode" w:hAnsi="Lucida Sans Unicode" w:cs="Lucida Sans Unicode"/>
          <w:sz w:val="18"/>
        </w:rPr>
        <w:t>*</w:t>
      </w:r>
      <w:r w:rsidRPr="003A36A3">
        <w:rPr>
          <w:rFonts w:ascii="Lucida Sans Unicode" w:hAnsi="Lucida Sans Unicode" w:cs="Lucida Sans Unicode"/>
          <w:sz w:val="18"/>
        </w:rPr>
        <w:t>CCZ= Centro de Coordinación de Zona</w:t>
      </w:r>
      <w:r>
        <w:rPr>
          <w:rFonts w:ascii="Lucida Sans Unicode" w:hAnsi="Lucida Sans Unicode" w:cs="Lucida Sans Unicode"/>
          <w:sz w:val="18"/>
        </w:rPr>
        <w:t>.</w:t>
      </w:r>
    </w:p>
    <w:p w14:paraId="129CBDBA" w14:textId="77777777" w:rsidR="00151CBA" w:rsidRDefault="00151CBA" w:rsidP="00151CBA">
      <w:pPr>
        <w:pStyle w:val="ListParagraph"/>
        <w:ind w:left="644"/>
        <w:jc w:val="both"/>
        <w:rPr>
          <w:rFonts w:ascii="Lucida Sans Unicode" w:hAnsi="Lucida Sans Unicode" w:cs="Lucida Sans Unicode"/>
          <w:sz w:val="20"/>
          <w:szCs w:val="20"/>
        </w:rPr>
      </w:pPr>
    </w:p>
    <w:p w14:paraId="0C00E9EF" w14:textId="77777777" w:rsidR="00151CBA" w:rsidRPr="001A193A" w:rsidRDefault="00151CBA" w:rsidP="00151CBA">
      <w:pPr>
        <w:pStyle w:val="ListParagraph"/>
        <w:numPr>
          <w:ilvl w:val="0"/>
          <w:numId w:val="8"/>
        </w:numPr>
        <w:spacing w:after="0"/>
        <w:jc w:val="both"/>
        <w:rPr>
          <w:rFonts w:ascii="Lucida Sans Unicode" w:hAnsi="Lucida Sans Unicode" w:cs="Lucida Sans Unicode"/>
          <w:b/>
          <w:bCs/>
          <w:sz w:val="20"/>
          <w:szCs w:val="20"/>
        </w:rPr>
      </w:pPr>
      <w:r w:rsidRPr="00151CBA">
        <w:rPr>
          <w:rFonts w:ascii="Lucida Sans Unicode" w:hAnsi="Lucida Sans Unicode" w:cs="Lucida Sans Unicode"/>
          <w:b/>
          <w:bCs/>
          <w:sz w:val="20"/>
          <w:szCs w:val="20"/>
          <w:lang w:val="es-ES"/>
        </w:rPr>
        <w:t>Ente auditor:</w:t>
      </w:r>
    </w:p>
    <w:p w14:paraId="1C9F5860" w14:textId="77777777" w:rsidR="001A193A" w:rsidRPr="00151CBA" w:rsidRDefault="001A193A" w:rsidP="001A193A">
      <w:pPr>
        <w:pStyle w:val="ListParagraph"/>
        <w:spacing w:after="0"/>
        <w:jc w:val="both"/>
        <w:rPr>
          <w:rFonts w:ascii="Lucida Sans Unicode" w:hAnsi="Lucida Sans Unicode" w:cs="Lucida Sans Unicode"/>
          <w:b/>
          <w:bCs/>
          <w:sz w:val="20"/>
          <w:szCs w:val="20"/>
        </w:rPr>
      </w:pPr>
    </w:p>
    <w:p w14:paraId="78BF6C41" w14:textId="7E4CEE41" w:rsidR="00151CBA" w:rsidRDefault="00151CBA" w:rsidP="00151CBA">
      <w:pPr>
        <w:pStyle w:val="ListParagraph"/>
        <w:spacing w:after="0"/>
        <w:jc w:val="both"/>
        <w:rPr>
          <w:rFonts w:ascii="Lucida Sans Unicode" w:hAnsi="Lucida Sans Unicode" w:cs="Lucida Sans Unicode"/>
          <w:sz w:val="20"/>
          <w:szCs w:val="20"/>
          <w:lang w:val="es-ES"/>
        </w:rPr>
      </w:pPr>
      <w:r w:rsidRPr="00AB1B84">
        <w:rPr>
          <w:rFonts w:ascii="Lucida Sans Unicode" w:hAnsi="Lucida Sans Unicode" w:cs="Lucida Sans Unicode"/>
          <w:sz w:val="20"/>
          <w:szCs w:val="20"/>
          <w:lang w:val="es-ES"/>
        </w:rPr>
        <w:t xml:space="preserve">El ente auditor del PREP </w:t>
      </w:r>
      <w:r>
        <w:rPr>
          <w:rFonts w:ascii="Lucida Sans Unicode" w:hAnsi="Lucida Sans Unicode" w:cs="Lucida Sans Unicode"/>
          <w:sz w:val="20"/>
          <w:szCs w:val="20"/>
          <w:lang w:val="es-ES"/>
        </w:rPr>
        <w:t>envió</w:t>
      </w:r>
      <w:r w:rsidRPr="00AB1B84">
        <w:rPr>
          <w:rFonts w:ascii="Lucida Sans Unicode" w:hAnsi="Lucida Sans Unicode" w:cs="Lucida Sans Unicode"/>
          <w:sz w:val="20"/>
          <w:szCs w:val="20"/>
          <w:lang w:val="es-ES"/>
        </w:rPr>
        <w:t xml:space="preserve"> el reporte de las </w:t>
      </w:r>
      <w:r w:rsidRPr="00AB1B84">
        <w:rPr>
          <w:rFonts w:ascii="Lucida Sans Unicode" w:hAnsi="Lucida Sans Unicode" w:cs="Lucida Sans Unicode"/>
          <w:b/>
          <w:bCs/>
          <w:sz w:val="20"/>
          <w:szCs w:val="20"/>
          <w:lang w:val="es-ES"/>
        </w:rPr>
        <w:t xml:space="preserve">Pruebas Funcionales de Caja Negra </w:t>
      </w:r>
      <w:r w:rsidRPr="00AB1B84">
        <w:rPr>
          <w:rFonts w:ascii="Lucida Sans Unicode" w:hAnsi="Lucida Sans Unicode" w:cs="Lucida Sans Unicode"/>
          <w:sz w:val="20"/>
          <w:szCs w:val="20"/>
          <w:lang w:val="es-ES"/>
        </w:rPr>
        <w:t xml:space="preserve">del PREP 2024, </w:t>
      </w:r>
      <w:r w:rsidR="00375870">
        <w:rPr>
          <w:rFonts w:ascii="Lucida Sans Unicode" w:hAnsi="Lucida Sans Unicode" w:cs="Lucida Sans Unicode"/>
          <w:sz w:val="20"/>
          <w:szCs w:val="20"/>
          <w:lang w:val="es-ES"/>
        </w:rPr>
        <w:t>cuyas</w:t>
      </w:r>
      <w:r w:rsidRPr="00AB1B84">
        <w:rPr>
          <w:rFonts w:ascii="Lucida Sans Unicode" w:hAnsi="Lucida Sans Unicode" w:cs="Lucida Sans Unicode"/>
          <w:sz w:val="20"/>
          <w:szCs w:val="20"/>
          <w:lang w:val="es-ES"/>
        </w:rPr>
        <w:t xml:space="preserve"> observaciones </w:t>
      </w:r>
      <w:r w:rsidR="00375870">
        <w:rPr>
          <w:rFonts w:ascii="Lucida Sans Unicode" w:hAnsi="Lucida Sans Unicode" w:cs="Lucida Sans Unicode"/>
          <w:sz w:val="20"/>
          <w:szCs w:val="20"/>
          <w:lang w:val="es-ES"/>
        </w:rPr>
        <w:t xml:space="preserve">fueron atendidas </w:t>
      </w:r>
      <w:r w:rsidRPr="00AB1B84">
        <w:rPr>
          <w:rFonts w:ascii="Lucida Sans Unicode" w:hAnsi="Lucida Sans Unicode" w:cs="Lucida Sans Unicode"/>
          <w:sz w:val="20"/>
          <w:szCs w:val="20"/>
          <w:lang w:val="es-ES"/>
        </w:rPr>
        <w:t>por parte de la Dirección de Informática.</w:t>
      </w:r>
    </w:p>
    <w:p w14:paraId="6129C151" w14:textId="77777777" w:rsidR="002B1669" w:rsidRPr="008B3BF3" w:rsidRDefault="002B1669" w:rsidP="002B1669">
      <w:pPr>
        <w:pStyle w:val="ListParagraph"/>
        <w:spacing w:after="0"/>
        <w:ind w:left="644"/>
        <w:jc w:val="both"/>
        <w:rPr>
          <w:rFonts w:ascii="Lucida Sans Unicode" w:hAnsi="Lucida Sans Unicode" w:cs="Lucida Sans Unicode"/>
          <w:sz w:val="20"/>
          <w:szCs w:val="24"/>
          <w:highlight w:val="green"/>
        </w:rPr>
      </w:pPr>
    </w:p>
    <w:p w14:paraId="6179DB43" w14:textId="77777777" w:rsidR="0019687B" w:rsidRPr="008B3BF3" w:rsidRDefault="0019687B" w:rsidP="002B1669">
      <w:pPr>
        <w:pStyle w:val="ListParagraph"/>
        <w:spacing w:after="0"/>
        <w:ind w:left="644"/>
        <w:jc w:val="both"/>
        <w:rPr>
          <w:rFonts w:ascii="Lucida Sans Unicode" w:hAnsi="Lucida Sans Unicode" w:cs="Lucida Sans Unicode"/>
          <w:sz w:val="20"/>
          <w:szCs w:val="24"/>
          <w:highlight w:val="green"/>
        </w:rPr>
      </w:pPr>
    </w:p>
    <w:p w14:paraId="4EA319F4" w14:textId="20B02620" w:rsidR="00503E89" w:rsidRPr="00EE0B81" w:rsidRDefault="00FA109E" w:rsidP="00AA331B">
      <w:pPr>
        <w:pStyle w:val="ListParagraph"/>
        <w:numPr>
          <w:ilvl w:val="2"/>
          <w:numId w:val="3"/>
        </w:numPr>
        <w:jc w:val="both"/>
        <w:outlineLvl w:val="2"/>
        <w:rPr>
          <w:rFonts w:ascii="Lucida Sans Unicode" w:hAnsi="Lucida Sans Unicode" w:cs="Lucida Sans Unicode"/>
          <w:b/>
          <w:bCs/>
          <w:color w:val="00788E"/>
          <w:sz w:val="20"/>
          <w:szCs w:val="20"/>
        </w:rPr>
      </w:pPr>
      <w:bookmarkStart w:id="17" w:name="_Toc177131601"/>
      <w:r w:rsidRPr="00EE0B81">
        <w:rPr>
          <w:rFonts w:ascii="Lucida Sans Unicode" w:hAnsi="Lucida Sans Unicode" w:cs="Lucida Sans Unicode"/>
          <w:b/>
          <w:bCs/>
          <w:color w:val="00788E"/>
          <w:sz w:val="20"/>
          <w:szCs w:val="20"/>
        </w:rPr>
        <w:t>Seguimiento a la prueba del sistema y simulacros del PREP</w:t>
      </w:r>
      <w:bookmarkEnd w:id="17"/>
    </w:p>
    <w:p w14:paraId="079E3836" w14:textId="77777777" w:rsidR="00143D9D" w:rsidRPr="00143D9D" w:rsidRDefault="00143D9D" w:rsidP="00143D9D">
      <w:pPr>
        <w:pStyle w:val="ListParagraph"/>
        <w:spacing w:after="0"/>
        <w:jc w:val="both"/>
        <w:rPr>
          <w:rFonts w:ascii="Lucida Sans Unicode" w:hAnsi="Lucida Sans Unicode" w:cs="Lucida Sans Unicode"/>
          <w:sz w:val="20"/>
          <w:szCs w:val="20"/>
        </w:rPr>
      </w:pPr>
    </w:p>
    <w:p w14:paraId="2BAB3FFB" w14:textId="2A754AE3" w:rsidR="00555B06" w:rsidRDefault="00555B06" w:rsidP="00555B06">
      <w:pPr>
        <w:pStyle w:val="ListParagraph"/>
        <w:numPr>
          <w:ilvl w:val="0"/>
          <w:numId w:val="8"/>
        </w:numPr>
        <w:spacing w:after="0"/>
        <w:jc w:val="both"/>
        <w:rPr>
          <w:rFonts w:ascii="Lucida Sans Unicode" w:hAnsi="Lucida Sans Unicode" w:cs="Lucida Sans Unicode"/>
          <w:sz w:val="20"/>
          <w:szCs w:val="20"/>
        </w:rPr>
      </w:pPr>
      <w:r>
        <w:rPr>
          <w:rFonts w:ascii="Lucida Sans Unicode" w:hAnsi="Lucida Sans Unicode" w:cs="Lucida Sans Unicode"/>
          <w:b/>
          <w:bCs/>
          <w:sz w:val="20"/>
          <w:szCs w:val="20"/>
        </w:rPr>
        <w:t>Pruebas de funcionalidad del</w:t>
      </w:r>
      <w:r w:rsidRPr="00415AF9">
        <w:rPr>
          <w:rFonts w:ascii="Lucida Sans Unicode" w:hAnsi="Lucida Sans Unicode" w:cs="Lucida Sans Unicode"/>
          <w:b/>
          <w:bCs/>
          <w:sz w:val="20"/>
          <w:szCs w:val="20"/>
        </w:rPr>
        <w:t xml:space="preserve"> PREP:</w:t>
      </w:r>
      <w:r w:rsidRPr="00415AF9">
        <w:rPr>
          <w:rFonts w:ascii="Lucida Sans Unicode" w:hAnsi="Lucida Sans Unicode" w:cs="Lucida Sans Unicode"/>
          <w:sz w:val="20"/>
          <w:szCs w:val="20"/>
        </w:rPr>
        <w:t xml:space="preserve"> </w:t>
      </w:r>
      <w:r w:rsidR="006C47EE">
        <w:rPr>
          <w:rFonts w:ascii="Lucida Sans Unicode" w:hAnsi="Lucida Sans Unicode" w:cs="Lucida Sans Unicode"/>
          <w:sz w:val="20"/>
          <w:szCs w:val="20"/>
        </w:rPr>
        <w:t>La Dirección de Informática llevó a cabo</w:t>
      </w:r>
      <w:r w:rsidR="008957DF">
        <w:rPr>
          <w:rFonts w:ascii="Lucida Sans Unicode" w:hAnsi="Lucida Sans Unicode" w:cs="Lucida Sans Unicode"/>
          <w:sz w:val="20"/>
          <w:szCs w:val="20"/>
        </w:rPr>
        <w:t xml:space="preserve"> tres pruebas de funcionalidad del PREP Jalisco 2024</w:t>
      </w:r>
      <w:r w:rsidR="000002C4">
        <w:rPr>
          <w:rFonts w:ascii="Lucida Sans Unicode" w:hAnsi="Lucida Sans Unicode" w:cs="Lucida Sans Unicode"/>
          <w:sz w:val="20"/>
          <w:szCs w:val="20"/>
        </w:rPr>
        <w:t xml:space="preserve">. La presidencia de la </w:t>
      </w:r>
      <w:r w:rsidR="000002C4" w:rsidRPr="005348DC">
        <w:rPr>
          <w:rFonts w:ascii="Lucida Sans Unicode" w:hAnsi="Lucida Sans Unicode" w:cs="Lucida Sans Unicode"/>
          <w:b/>
          <w:bCs/>
          <w:sz w:val="20"/>
          <w:szCs w:val="20"/>
        </w:rPr>
        <w:t>CIUT</w:t>
      </w:r>
      <w:r w:rsidR="005348DC">
        <w:rPr>
          <w:rFonts w:ascii="Lucida Sans Unicode" w:hAnsi="Lucida Sans Unicode" w:cs="Lucida Sans Unicode"/>
          <w:sz w:val="20"/>
          <w:szCs w:val="20"/>
        </w:rPr>
        <w:t xml:space="preserve"> y el </w:t>
      </w:r>
      <w:r w:rsidR="005348DC" w:rsidRPr="005348DC">
        <w:rPr>
          <w:rFonts w:ascii="Lucida Sans Unicode" w:hAnsi="Lucida Sans Unicode" w:cs="Lucida Sans Unicode"/>
          <w:b/>
          <w:bCs/>
          <w:sz w:val="20"/>
          <w:szCs w:val="20"/>
        </w:rPr>
        <w:t>COTAPREP</w:t>
      </w:r>
      <w:r w:rsidR="000002C4">
        <w:rPr>
          <w:rFonts w:ascii="Lucida Sans Unicode" w:hAnsi="Lucida Sans Unicode" w:cs="Lucida Sans Unicode"/>
          <w:sz w:val="20"/>
          <w:szCs w:val="20"/>
        </w:rPr>
        <w:t xml:space="preserve"> estuv</w:t>
      </w:r>
      <w:r w:rsidR="005348DC">
        <w:rPr>
          <w:rFonts w:ascii="Lucida Sans Unicode" w:hAnsi="Lucida Sans Unicode" w:cs="Lucida Sans Unicode"/>
          <w:sz w:val="20"/>
          <w:szCs w:val="20"/>
        </w:rPr>
        <w:t>ier</w:t>
      </w:r>
      <w:r w:rsidR="000002C4">
        <w:rPr>
          <w:rFonts w:ascii="Lucida Sans Unicode" w:hAnsi="Lucida Sans Unicode" w:cs="Lucida Sans Unicode"/>
          <w:sz w:val="20"/>
          <w:szCs w:val="20"/>
        </w:rPr>
        <w:t>o</w:t>
      </w:r>
      <w:r w:rsidR="005348DC">
        <w:rPr>
          <w:rFonts w:ascii="Lucida Sans Unicode" w:hAnsi="Lucida Sans Unicode" w:cs="Lucida Sans Unicode"/>
          <w:sz w:val="20"/>
          <w:szCs w:val="20"/>
        </w:rPr>
        <w:t>n</w:t>
      </w:r>
      <w:r w:rsidR="000002C4">
        <w:rPr>
          <w:rFonts w:ascii="Lucida Sans Unicode" w:hAnsi="Lucida Sans Unicode" w:cs="Lucida Sans Unicode"/>
          <w:sz w:val="20"/>
          <w:szCs w:val="20"/>
        </w:rPr>
        <w:t xml:space="preserve"> presente y a cargo de la </w:t>
      </w:r>
      <w:r w:rsidR="00945D6F">
        <w:rPr>
          <w:rFonts w:ascii="Lucida Sans Unicode" w:hAnsi="Lucida Sans Unicode" w:cs="Lucida Sans Unicode"/>
          <w:sz w:val="20"/>
          <w:szCs w:val="20"/>
        </w:rPr>
        <w:t>super</w:t>
      </w:r>
      <w:r w:rsidR="003E7A5B">
        <w:rPr>
          <w:rFonts w:ascii="Lucida Sans Unicode" w:hAnsi="Lucida Sans Unicode" w:cs="Lucida Sans Unicode"/>
          <w:sz w:val="20"/>
          <w:szCs w:val="20"/>
        </w:rPr>
        <w:t>visión y apoyo de las actividades desarrolladas.</w:t>
      </w:r>
    </w:p>
    <w:p w14:paraId="63C24A5C" w14:textId="77777777" w:rsidR="00555B06" w:rsidRDefault="00555B06" w:rsidP="00555B06">
      <w:pPr>
        <w:pStyle w:val="ListParagraph"/>
        <w:spacing w:after="0"/>
        <w:jc w:val="both"/>
        <w:rPr>
          <w:rFonts w:ascii="Lucida Sans Unicode" w:hAnsi="Lucida Sans Unicode" w:cs="Lucida Sans Unicode"/>
          <w:sz w:val="20"/>
          <w:szCs w:val="20"/>
        </w:rPr>
      </w:pPr>
    </w:p>
    <w:p w14:paraId="2FABA4E2" w14:textId="2A69DE72" w:rsidR="00555B06" w:rsidRPr="0002213D" w:rsidRDefault="00555B06" w:rsidP="00555B06">
      <w:pPr>
        <w:pStyle w:val="ListParagraph"/>
        <w:numPr>
          <w:ilvl w:val="0"/>
          <w:numId w:val="14"/>
        </w:numPr>
        <w:jc w:val="both"/>
        <w:rPr>
          <w:rFonts w:ascii="Lucida Sans Unicode" w:hAnsi="Lucida Sans Unicode" w:cs="Lucida Sans Unicode"/>
          <w:sz w:val="20"/>
          <w:szCs w:val="20"/>
        </w:rPr>
      </w:pPr>
      <w:r w:rsidRPr="0002213D">
        <w:rPr>
          <w:rFonts w:ascii="Lucida Sans Unicode" w:hAnsi="Lucida Sans Unicode" w:cs="Lucida Sans Unicode"/>
          <w:b/>
          <w:bCs/>
          <w:sz w:val="20"/>
          <w:szCs w:val="20"/>
          <w:lang w:val="es-ES"/>
        </w:rPr>
        <w:t>Primera prueba de funcionalidad del PREP (17 de abril)</w:t>
      </w:r>
      <w:r>
        <w:rPr>
          <w:rFonts w:ascii="Lucida Sans Unicode" w:hAnsi="Lucida Sans Unicode" w:cs="Lucida Sans Unicode"/>
          <w:b/>
          <w:bCs/>
          <w:sz w:val="20"/>
          <w:szCs w:val="20"/>
          <w:lang w:val="es-ES"/>
        </w:rPr>
        <w:t>.</w:t>
      </w:r>
      <w:r w:rsidRPr="0002213D">
        <w:rPr>
          <w:rFonts w:ascii="Lucida Sans Unicode" w:hAnsi="Lucida Sans Unicode" w:cs="Lucida Sans Unicode"/>
          <w:sz w:val="20"/>
          <w:szCs w:val="20"/>
          <w:lang w:val="es-ES"/>
        </w:rPr>
        <w:t xml:space="preserve"> En ella, la Dirección de Informática dio una inducción del </w:t>
      </w:r>
      <w:r w:rsidR="004656C7">
        <w:rPr>
          <w:rFonts w:ascii="Lucida Sans Unicode" w:hAnsi="Lucida Sans Unicode" w:cs="Lucida Sans Unicode"/>
          <w:sz w:val="20"/>
          <w:szCs w:val="20"/>
          <w:lang w:val="es-ES"/>
        </w:rPr>
        <w:t>PTO</w:t>
      </w:r>
      <w:r w:rsidRPr="0002213D">
        <w:rPr>
          <w:rFonts w:ascii="Lucida Sans Unicode" w:hAnsi="Lucida Sans Unicode" w:cs="Lucida Sans Unicode"/>
          <w:sz w:val="20"/>
          <w:szCs w:val="20"/>
          <w:lang w:val="es-ES"/>
        </w:rPr>
        <w:t xml:space="preserve"> del PREP y una explicación sobre cada una de las fases de este. </w:t>
      </w:r>
    </w:p>
    <w:p w14:paraId="66E1366F" w14:textId="77777777" w:rsidR="00555B06" w:rsidRPr="0002213D" w:rsidRDefault="00555B06" w:rsidP="00555B06">
      <w:pPr>
        <w:pStyle w:val="ListParagraph"/>
        <w:numPr>
          <w:ilvl w:val="0"/>
          <w:numId w:val="14"/>
        </w:numPr>
        <w:jc w:val="both"/>
        <w:rPr>
          <w:rFonts w:ascii="Lucida Sans Unicode" w:hAnsi="Lucida Sans Unicode" w:cs="Lucida Sans Unicode"/>
          <w:sz w:val="20"/>
          <w:szCs w:val="20"/>
        </w:rPr>
      </w:pPr>
      <w:r w:rsidRPr="46F5B588">
        <w:rPr>
          <w:rFonts w:ascii="Lucida Sans Unicode" w:hAnsi="Lucida Sans Unicode" w:cs="Lucida Sans Unicode"/>
          <w:b/>
          <w:bCs/>
          <w:sz w:val="20"/>
          <w:szCs w:val="20"/>
          <w:lang w:val="es-ES"/>
        </w:rPr>
        <w:t xml:space="preserve">Segunda prueba de funcionalidad del PREP (25 de abril). </w:t>
      </w:r>
      <w:r w:rsidRPr="46F5B588">
        <w:rPr>
          <w:rFonts w:ascii="Lucida Sans Unicode" w:hAnsi="Lucida Sans Unicode" w:cs="Lucida Sans Unicode"/>
          <w:sz w:val="20"/>
          <w:szCs w:val="20"/>
          <w:lang w:val="es-ES"/>
        </w:rPr>
        <w:t xml:space="preserve">La prueba se enfocó en la visualización del PTO del PREP, mediante el flujo de actas para cada elección, en el que se observaron incidencias, supuestos de inconsistencias y diversos escenarios reflejados en la publicación de la información. </w:t>
      </w:r>
    </w:p>
    <w:p w14:paraId="68F23356" w14:textId="77777777" w:rsidR="00555B06" w:rsidRPr="00E72F32" w:rsidRDefault="00555B06" w:rsidP="00555B06">
      <w:pPr>
        <w:pStyle w:val="ListParagraph"/>
        <w:numPr>
          <w:ilvl w:val="0"/>
          <w:numId w:val="14"/>
        </w:numPr>
        <w:jc w:val="both"/>
        <w:rPr>
          <w:rFonts w:ascii="Lucida Sans Unicode" w:hAnsi="Lucida Sans Unicode" w:cs="Lucida Sans Unicode"/>
          <w:sz w:val="20"/>
          <w:szCs w:val="20"/>
        </w:rPr>
      </w:pPr>
      <w:r>
        <w:rPr>
          <w:rFonts w:ascii="Lucida Sans Unicode" w:hAnsi="Lucida Sans Unicode" w:cs="Lucida Sans Unicode"/>
          <w:b/>
          <w:bCs/>
          <w:sz w:val="20"/>
          <w:szCs w:val="20"/>
          <w:lang w:val="es-ES"/>
        </w:rPr>
        <w:t>Tercera prueba de funcionalidad del PREP (</w:t>
      </w:r>
      <w:r w:rsidRPr="0002213D">
        <w:rPr>
          <w:rFonts w:ascii="Lucida Sans Unicode" w:hAnsi="Lucida Sans Unicode" w:cs="Lucida Sans Unicode"/>
          <w:b/>
          <w:bCs/>
          <w:sz w:val="20"/>
          <w:szCs w:val="20"/>
          <w:lang w:val="es-ES"/>
        </w:rPr>
        <w:t>06 de mayo</w:t>
      </w:r>
      <w:r>
        <w:rPr>
          <w:rFonts w:ascii="Lucida Sans Unicode" w:hAnsi="Lucida Sans Unicode" w:cs="Lucida Sans Unicode"/>
          <w:b/>
          <w:bCs/>
          <w:sz w:val="20"/>
          <w:szCs w:val="20"/>
          <w:lang w:val="es-ES"/>
        </w:rPr>
        <w:t>)</w:t>
      </w:r>
      <w:r>
        <w:rPr>
          <w:rFonts w:ascii="Lucida Sans Unicode" w:hAnsi="Lucida Sans Unicode" w:cs="Lucida Sans Unicode"/>
          <w:sz w:val="20"/>
          <w:szCs w:val="20"/>
          <w:lang w:val="es-ES"/>
        </w:rPr>
        <w:t>.</w:t>
      </w:r>
      <w:r w:rsidRPr="0002213D">
        <w:rPr>
          <w:rFonts w:ascii="Lucida Sans Unicode" w:hAnsi="Lucida Sans Unicode" w:cs="Lucida Sans Unicode"/>
          <w:sz w:val="20"/>
          <w:szCs w:val="20"/>
          <w:lang w:val="es-ES"/>
        </w:rPr>
        <w:t xml:space="preserve"> </w:t>
      </w:r>
      <w:r>
        <w:rPr>
          <w:rFonts w:ascii="Lucida Sans Unicode" w:hAnsi="Lucida Sans Unicode" w:cs="Lucida Sans Unicode"/>
          <w:sz w:val="20"/>
          <w:szCs w:val="20"/>
          <w:lang w:val="es-ES"/>
        </w:rPr>
        <w:t>S</w:t>
      </w:r>
      <w:r w:rsidRPr="0002213D">
        <w:rPr>
          <w:rFonts w:ascii="Lucida Sans Unicode" w:hAnsi="Lucida Sans Unicode" w:cs="Lucida Sans Unicode"/>
          <w:sz w:val="20"/>
          <w:szCs w:val="20"/>
          <w:lang w:val="es-ES"/>
        </w:rPr>
        <w:t>e realizó una tercera prueba de funcionalidad, para completar los flujos de las actas de Voto Anticipado solicitadas por el INE.</w:t>
      </w:r>
    </w:p>
    <w:p w14:paraId="2EA8637A" w14:textId="77777777" w:rsidR="00555B06" w:rsidRPr="00E72F32" w:rsidRDefault="00555B06" w:rsidP="00555B06">
      <w:pPr>
        <w:pStyle w:val="ListParagraph"/>
        <w:ind w:left="927"/>
        <w:jc w:val="both"/>
        <w:rPr>
          <w:rFonts w:ascii="Lucida Sans Unicode" w:hAnsi="Lucida Sans Unicode" w:cs="Lucida Sans Unicode"/>
          <w:sz w:val="20"/>
          <w:szCs w:val="20"/>
        </w:rPr>
      </w:pPr>
    </w:p>
    <w:p w14:paraId="0CFD151E" w14:textId="77777777" w:rsidR="00555B06" w:rsidRPr="00F2298C" w:rsidRDefault="00555B06" w:rsidP="00555B06">
      <w:pPr>
        <w:pStyle w:val="ListParagraph"/>
        <w:numPr>
          <w:ilvl w:val="0"/>
          <w:numId w:val="8"/>
        </w:numPr>
        <w:spacing w:after="0"/>
        <w:jc w:val="both"/>
        <w:rPr>
          <w:rFonts w:ascii="Lucida Sans Unicode" w:hAnsi="Lucida Sans Unicode" w:cs="Lucida Sans Unicode"/>
          <w:sz w:val="20"/>
          <w:szCs w:val="20"/>
        </w:rPr>
      </w:pPr>
      <w:r w:rsidRPr="003C6551">
        <w:rPr>
          <w:rFonts w:ascii="Lucida Sans Unicode" w:hAnsi="Lucida Sans Unicode" w:cs="Lucida Sans Unicode"/>
          <w:b/>
          <w:bCs/>
          <w:sz w:val="20"/>
          <w:szCs w:val="20"/>
        </w:rPr>
        <w:t xml:space="preserve">Simulacros del PREP Jalisco 2024: </w:t>
      </w:r>
      <w:r w:rsidRPr="003C6551">
        <w:rPr>
          <w:rFonts w:ascii="Lucida Sans Unicode" w:hAnsi="Lucida Sans Unicode" w:cs="Lucida Sans Unicode"/>
          <w:sz w:val="20"/>
          <w:szCs w:val="20"/>
          <w:lang w:val="es-ES"/>
        </w:rPr>
        <w:t>La Dirección de Informática llevó a cabo 4 simulacros</w:t>
      </w:r>
      <w:r w:rsidRPr="003C6551">
        <w:rPr>
          <w:rFonts w:ascii="Lucida Sans Unicode" w:hAnsi="Lucida Sans Unicode" w:cs="Lucida Sans Unicode"/>
          <w:b/>
          <w:bCs/>
          <w:sz w:val="20"/>
          <w:szCs w:val="20"/>
          <w:lang w:val="es-ES"/>
        </w:rPr>
        <w:t xml:space="preserve"> </w:t>
      </w:r>
      <w:r w:rsidRPr="003C6551">
        <w:rPr>
          <w:rFonts w:ascii="Lucida Sans Unicode" w:hAnsi="Lucida Sans Unicode" w:cs="Lucida Sans Unicode"/>
          <w:sz w:val="20"/>
          <w:szCs w:val="20"/>
          <w:lang w:val="es-ES"/>
        </w:rPr>
        <w:t xml:space="preserve">del PREP Jalisco 2024, en el cual participaron los consejos municipales y distritales de todo el estado. </w:t>
      </w:r>
      <w:r w:rsidRPr="00F2298C">
        <w:rPr>
          <w:rFonts w:ascii="Lucida Sans Unicode" w:hAnsi="Lucida Sans Unicode" w:cs="Lucida Sans Unicode"/>
          <w:sz w:val="20"/>
          <w:szCs w:val="20"/>
          <w:lang w:val="es-ES"/>
        </w:rPr>
        <w:t xml:space="preserve">Los simulacros se llevaron a cabo el </w:t>
      </w:r>
      <w:r w:rsidRPr="00F2298C">
        <w:rPr>
          <w:rFonts w:ascii="Lucida Sans Unicode" w:hAnsi="Lucida Sans Unicode" w:cs="Lucida Sans Unicode"/>
          <w:b/>
          <w:bCs/>
          <w:sz w:val="20"/>
          <w:szCs w:val="20"/>
          <w:lang w:val="es-ES"/>
        </w:rPr>
        <w:t xml:space="preserve">12, 19, 24 y 26 de mayo </w:t>
      </w:r>
      <w:r w:rsidRPr="00F2298C">
        <w:rPr>
          <w:rFonts w:ascii="Lucida Sans Unicode" w:hAnsi="Lucida Sans Unicode" w:cs="Lucida Sans Unicode"/>
          <w:sz w:val="20"/>
          <w:szCs w:val="20"/>
          <w:lang w:val="es-ES"/>
        </w:rPr>
        <w:t xml:space="preserve">del año en curso, iniciando a las </w:t>
      </w:r>
      <w:r w:rsidRPr="00F2298C">
        <w:rPr>
          <w:rFonts w:ascii="Lucida Sans Unicode" w:hAnsi="Lucida Sans Unicode" w:cs="Lucida Sans Unicode"/>
          <w:b/>
          <w:bCs/>
          <w:sz w:val="20"/>
          <w:szCs w:val="20"/>
          <w:lang w:val="es-ES"/>
        </w:rPr>
        <w:t xml:space="preserve">10 horas. </w:t>
      </w:r>
    </w:p>
    <w:p w14:paraId="641FD28C" w14:textId="77777777" w:rsidR="00555B06" w:rsidRDefault="00555B06" w:rsidP="00555B06">
      <w:pPr>
        <w:pStyle w:val="ListParagraph"/>
        <w:jc w:val="both"/>
        <w:rPr>
          <w:rFonts w:ascii="Lucida Sans Unicode" w:hAnsi="Lucida Sans Unicode" w:cs="Lucida Sans Unicode"/>
          <w:sz w:val="20"/>
          <w:szCs w:val="20"/>
          <w:lang w:val="es-ES"/>
        </w:rPr>
      </w:pPr>
    </w:p>
    <w:p w14:paraId="33DD3CF8" w14:textId="075568E7" w:rsidR="00555B06" w:rsidRDefault="00555B06" w:rsidP="00555B06">
      <w:pPr>
        <w:pStyle w:val="ListParagraph"/>
        <w:jc w:val="both"/>
        <w:rPr>
          <w:rFonts w:ascii="Lucida Sans Unicode" w:hAnsi="Lucida Sans Unicode" w:cs="Lucida Sans Unicode"/>
          <w:b/>
          <w:bCs/>
          <w:sz w:val="20"/>
          <w:szCs w:val="20"/>
          <w:lang w:val="es-ES"/>
        </w:rPr>
      </w:pPr>
      <w:r w:rsidRPr="00F2298C">
        <w:rPr>
          <w:rFonts w:ascii="Lucida Sans Unicode" w:hAnsi="Lucida Sans Unicode" w:cs="Lucida Sans Unicode"/>
          <w:sz w:val="20"/>
          <w:szCs w:val="20"/>
          <w:lang w:val="es-ES"/>
        </w:rPr>
        <w:t>Durante los simulacros, se contó con la presencia, monitoreo y evaluación de</w:t>
      </w:r>
      <w:r w:rsidR="003E7A5B">
        <w:rPr>
          <w:rFonts w:ascii="Lucida Sans Unicode" w:hAnsi="Lucida Sans Unicode" w:cs="Lucida Sans Unicode"/>
          <w:sz w:val="20"/>
          <w:szCs w:val="20"/>
          <w:lang w:val="es-ES"/>
        </w:rPr>
        <w:t xml:space="preserve"> la presidencia de la </w:t>
      </w:r>
      <w:r w:rsidR="003E7A5B" w:rsidRPr="003E7A5B">
        <w:rPr>
          <w:rFonts w:ascii="Lucida Sans Unicode" w:hAnsi="Lucida Sans Unicode" w:cs="Lucida Sans Unicode"/>
          <w:b/>
          <w:bCs/>
          <w:sz w:val="20"/>
          <w:szCs w:val="20"/>
          <w:lang w:val="es-ES"/>
        </w:rPr>
        <w:t>CIUT</w:t>
      </w:r>
      <w:r w:rsidR="003E7A5B">
        <w:rPr>
          <w:rFonts w:ascii="Lucida Sans Unicode" w:hAnsi="Lucida Sans Unicode" w:cs="Lucida Sans Unicode"/>
          <w:sz w:val="20"/>
          <w:szCs w:val="20"/>
          <w:lang w:val="es-ES"/>
        </w:rPr>
        <w:t>, el</w:t>
      </w:r>
      <w:r w:rsidRPr="00F2298C">
        <w:rPr>
          <w:rFonts w:ascii="Lucida Sans Unicode" w:hAnsi="Lucida Sans Unicode" w:cs="Lucida Sans Unicode"/>
          <w:sz w:val="20"/>
          <w:szCs w:val="20"/>
          <w:lang w:val="es-ES"/>
        </w:rPr>
        <w:t xml:space="preserve"> </w:t>
      </w:r>
      <w:r w:rsidRPr="00F2298C">
        <w:rPr>
          <w:rFonts w:ascii="Lucida Sans Unicode" w:hAnsi="Lucida Sans Unicode" w:cs="Lucida Sans Unicode"/>
          <w:b/>
          <w:bCs/>
          <w:sz w:val="20"/>
          <w:szCs w:val="20"/>
          <w:lang w:val="es-ES"/>
        </w:rPr>
        <w:t xml:space="preserve">COTAPREP, </w:t>
      </w:r>
      <w:r w:rsidRPr="00F2298C">
        <w:rPr>
          <w:rFonts w:ascii="Lucida Sans Unicode" w:hAnsi="Lucida Sans Unicode" w:cs="Lucida Sans Unicode"/>
          <w:sz w:val="20"/>
          <w:szCs w:val="20"/>
          <w:lang w:val="es-ES"/>
        </w:rPr>
        <w:t xml:space="preserve">el ente auditor del PREP </w:t>
      </w:r>
      <w:r w:rsidRPr="00F2298C">
        <w:rPr>
          <w:rFonts w:ascii="Lucida Sans Unicode" w:hAnsi="Lucida Sans Unicode" w:cs="Lucida Sans Unicode"/>
          <w:b/>
          <w:bCs/>
          <w:sz w:val="20"/>
          <w:szCs w:val="20"/>
          <w:lang w:val="es-ES"/>
        </w:rPr>
        <w:t>(</w:t>
      </w:r>
      <w:r w:rsidR="00D95FCD">
        <w:rPr>
          <w:rFonts w:ascii="Lucida Sans Unicode" w:hAnsi="Lucida Sans Unicode" w:cs="Lucida Sans Unicode"/>
          <w:b/>
          <w:bCs/>
          <w:sz w:val="20"/>
          <w:szCs w:val="20"/>
          <w:lang w:val="es-ES"/>
        </w:rPr>
        <w:t>ITESM)</w:t>
      </w:r>
      <w:r w:rsidRPr="00F2298C">
        <w:rPr>
          <w:rFonts w:ascii="Lucida Sans Unicode" w:hAnsi="Lucida Sans Unicode" w:cs="Lucida Sans Unicode"/>
          <w:b/>
          <w:bCs/>
          <w:sz w:val="20"/>
          <w:szCs w:val="20"/>
          <w:lang w:val="es-ES"/>
        </w:rPr>
        <w:t xml:space="preserve">, </w:t>
      </w:r>
      <w:r w:rsidRPr="00F2298C">
        <w:rPr>
          <w:rFonts w:ascii="Lucida Sans Unicode" w:hAnsi="Lucida Sans Unicode" w:cs="Lucida Sans Unicode"/>
          <w:sz w:val="20"/>
          <w:szCs w:val="20"/>
          <w:lang w:val="es-ES"/>
        </w:rPr>
        <w:t>el</w:t>
      </w:r>
      <w:r w:rsidRPr="00F2298C">
        <w:rPr>
          <w:rFonts w:ascii="Lucida Sans Unicode" w:hAnsi="Lucida Sans Unicode" w:cs="Lucida Sans Unicode"/>
          <w:b/>
          <w:bCs/>
          <w:sz w:val="20"/>
          <w:szCs w:val="20"/>
          <w:lang w:val="es-ES"/>
        </w:rPr>
        <w:t xml:space="preserve"> Consejo General del IEPC Jalisco, </w:t>
      </w:r>
      <w:r w:rsidRPr="00F2298C">
        <w:rPr>
          <w:rFonts w:ascii="Lucida Sans Unicode" w:hAnsi="Lucida Sans Unicode" w:cs="Lucida Sans Unicode"/>
          <w:sz w:val="20"/>
          <w:szCs w:val="20"/>
          <w:lang w:val="es-ES"/>
        </w:rPr>
        <w:t xml:space="preserve">representaciones de </w:t>
      </w:r>
      <w:r w:rsidRPr="00F2298C">
        <w:rPr>
          <w:rFonts w:ascii="Lucida Sans Unicode" w:hAnsi="Lucida Sans Unicode" w:cs="Lucida Sans Unicode"/>
          <w:b/>
          <w:bCs/>
          <w:sz w:val="20"/>
          <w:szCs w:val="20"/>
          <w:lang w:val="es-ES"/>
        </w:rPr>
        <w:t xml:space="preserve">partidos políticos </w:t>
      </w:r>
      <w:r w:rsidRPr="00F2298C">
        <w:rPr>
          <w:rFonts w:ascii="Lucida Sans Unicode" w:hAnsi="Lucida Sans Unicode" w:cs="Lucida Sans Unicode"/>
          <w:sz w:val="20"/>
          <w:szCs w:val="20"/>
          <w:lang w:val="es-ES"/>
        </w:rPr>
        <w:t xml:space="preserve">y del </w:t>
      </w:r>
      <w:r w:rsidRPr="00F2298C">
        <w:rPr>
          <w:rFonts w:ascii="Lucida Sans Unicode" w:hAnsi="Lucida Sans Unicode" w:cs="Lucida Sans Unicode"/>
          <w:b/>
          <w:bCs/>
          <w:sz w:val="20"/>
          <w:szCs w:val="20"/>
          <w:lang w:val="es-ES"/>
        </w:rPr>
        <w:t>INE.</w:t>
      </w:r>
    </w:p>
    <w:p w14:paraId="4978D674" w14:textId="77777777" w:rsidR="00555B06" w:rsidRPr="00F2298C" w:rsidRDefault="00555B06" w:rsidP="00555B06">
      <w:pPr>
        <w:pStyle w:val="ListParagraph"/>
        <w:jc w:val="both"/>
        <w:rPr>
          <w:rFonts w:ascii="Lucida Sans Unicode" w:hAnsi="Lucida Sans Unicode" w:cs="Lucida Sans Unicode"/>
          <w:sz w:val="20"/>
          <w:szCs w:val="20"/>
        </w:rPr>
      </w:pPr>
    </w:p>
    <w:p w14:paraId="3BC7EA3F" w14:textId="77777777" w:rsidR="00555B06" w:rsidRPr="003C6551" w:rsidRDefault="00555B06" w:rsidP="00555B06">
      <w:pPr>
        <w:pStyle w:val="ListParagraph"/>
        <w:spacing w:after="0"/>
        <w:jc w:val="both"/>
        <w:rPr>
          <w:rFonts w:ascii="Lucida Sans Unicode" w:hAnsi="Lucida Sans Unicode" w:cs="Lucida Sans Unicode"/>
          <w:sz w:val="20"/>
          <w:szCs w:val="20"/>
        </w:rPr>
      </w:pPr>
      <w:r w:rsidRPr="46F5B588">
        <w:rPr>
          <w:rFonts w:ascii="Lucida Sans Unicode" w:hAnsi="Lucida Sans Unicode" w:cs="Lucida Sans Unicode"/>
          <w:sz w:val="20"/>
          <w:szCs w:val="20"/>
          <w:lang w:val="es-ES"/>
        </w:rPr>
        <w:t xml:space="preserve">El monitoreo y evaluación se hizo presencial en el Centro de Captura y Validación (CCV) y en las sedes de los consejos distritales metropolitanos y a distancia a través del portal de publicación del PREP. </w:t>
      </w:r>
    </w:p>
    <w:p w14:paraId="7F723F03" w14:textId="77777777" w:rsidR="00555B06" w:rsidRDefault="00555B06" w:rsidP="00555B06">
      <w:pPr>
        <w:pStyle w:val="ListParagraph"/>
        <w:spacing w:after="0"/>
        <w:jc w:val="both"/>
        <w:rPr>
          <w:rFonts w:ascii="Lucida Sans Unicode" w:hAnsi="Lucida Sans Unicode" w:cs="Lucida Sans Unicode"/>
          <w:b/>
          <w:bCs/>
          <w:sz w:val="20"/>
          <w:szCs w:val="20"/>
        </w:rPr>
      </w:pPr>
    </w:p>
    <w:p w14:paraId="5CE844E8" w14:textId="77777777" w:rsidR="00555B06" w:rsidRDefault="00555B06" w:rsidP="00555B06">
      <w:pPr>
        <w:pStyle w:val="ListParagraph"/>
        <w:spacing w:after="0"/>
        <w:jc w:val="both"/>
        <w:rPr>
          <w:rFonts w:ascii="Lucida Sans Unicode" w:hAnsi="Lucida Sans Unicode" w:cs="Lucida Sans Unicode"/>
          <w:sz w:val="20"/>
          <w:szCs w:val="20"/>
        </w:rPr>
      </w:pPr>
      <w:r>
        <w:rPr>
          <w:rFonts w:ascii="Lucida Sans Unicode" w:hAnsi="Lucida Sans Unicode" w:cs="Lucida Sans Unicode"/>
          <w:sz w:val="20"/>
          <w:szCs w:val="20"/>
        </w:rPr>
        <w:t xml:space="preserve">En los simulacros, participaron las </w:t>
      </w:r>
      <w:r w:rsidRPr="00EE3C5D">
        <w:rPr>
          <w:rFonts w:ascii="Lucida Sans Unicode" w:hAnsi="Lucida Sans Unicode" w:cs="Lucida Sans Unicode"/>
          <w:b/>
          <w:bCs/>
          <w:sz w:val="20"/>
          <w:szCs w:val="20"/>
        </w:rPr>
        <w:t>702</w:t>
      </w:r>
      <w:r>
        <w:rPr>
          <w:rFonts w:ascii="Lucida Sans Unicode" w:hAnsi="Lucida Sans Unicode" w:cs="Lucida Sans Unicode"/>
          <w:sz w:val="20"/>
          <w:szCs w:val="20"/>
        </w:rPr>
        <w:t xml:space="preserve"> personas pertenecientes a la Dirección de Informática, en los </w:t>
      </w:r>
      <w:r w:rsidRPr="00EE3C5D">
        <w:rPr>
          <w:rFonts w:ascii="Lucida Sans Unicode" w:hAnsi="Lucida Sans Unicode" w:cs="Lucida Sans Unicode"/>
          <w:b/>
          <w:bCs/>
          <w:sz w:val="20"/>
          <w:szCs w:val="20"/>
        </w:rPr>
        <w:t>145</w:t>
      </w:r>
      <w:r>
        <w:rPr>
          <w:rFonts w:ascii="Lucida Sans Unicode" w:hAnsi="Lucida Sans Unicode" w:cs="Lucida Sans Unicode"/>
          <w:sz w:val="20"/>
          <w:szCs w:val="20"/>
        </w:rPr>
        <w:t xml:space="preserve"> CATD instalados en todo el estado, así como en el CCV.</w:t>
      </w:r>
    </w:p>
    <w:p w14:paraId="4DE83512" w14:textId="77777777" w:rsidR="00AB2102" w:rsidRDefault="00AB2102" w:rsidP="00555B06">
      <w:pPr>
        <w:pStyle w:val="ListParagraph"/>
        <w:spacing w:after="0"/>
        <w:jc w:val="both"/>
        <w:rPr>
          <w:rFonts w:ascii="Lucida Sans Unicode" w:hAnsi="Lucida Sans Unicode" w:cs="Lucida Sans Unicode"/>
          <w:sz w:val="20"/>
          <w:szCs w:val="20"/>
        </w:rPr>
      </w:pPr>
    </w:p>
    <w:tbl>
      <w:tblPr>
        <w:tblW w:w="7380" w:type="dxa"/>
        <w:jc w:val="center"/>
        <w:tblCellMar>
          <w:left w:w="70" w:type="dxa"/>
          <w:right w:w="70" w:type="dxa"/>
        </w:tblCellMar>
        <w:tblLook w:val="04A0" w:firstRow="1" w:lastRow="0" w:firstColumn="1" w:lastColumn="0" w:noHBand="0" w:noVBand="1"/>
      </w:tblPr>
      <w:tblGrid>
        <w:gridCol w:w="1838"/>
        <w:gridCol w:w="1559"/>
        <w:gridCol w:w="1276"/>
        <w:gridCol w:w="1347"/>
        <w:gridCol w:w="1360"/>
      </w:tblGrid>
      <w:tr w:rsidR="00AB2102" w:rsidRPr="0087034C" w14:paraId="38723FB9" w14:textId="77777777" w:rsidTr="00AB2102">
        <w:trPr>
          <w:trHeight w:val="600"/>
          <w:jc w:val="center"/>
        </w:trPr>
        <w:tc>
          <w:tcPr>
            <w:tcW w:w="1838" w:type="dxa"/>
            <w:tcBorders>
              <w:top w:val="single" w:sz="4" w:space="0" w:color="auto"/>
              <w:left w:val="single" w:sz="4" w:space="0" w:color="auto"/>
              <w:bottom w:val="single" w:sz="4" w:space="0" w:color="auto"/>
              <w:right w:val="single" w:sz="4" w:space="0" w:color="auto"/>
            </w:tcBorders>
            <w:shd w:val="clear" w:color="000000" w:fill="4DBBB8"/>
            <w:vAlign w:val="center"/>
            <w:hideMark/>
          </w:tcPr>
          <w:p w14:paraId="636BBDF3" w14:textId="77777777" w:rsidR="00AB2102" w:rsidRPr="0087034C" w:rsidRDefault="00AB2102" w:rsidP="00D06479">
            <w:pPr>
              <w:spacing w:after="0"/>
              <w:jc w:val="center"/>
              <w:rPr>
                <w:rFonts w:ascii="Lucida Sans Unicode" w:eastAsia="Times New Roman" w:hAnsi="Lucida Sans Unicode" w:cs="Lucida Sans Unicode"/>
                <w:b/>
                <w:bCs/>
                <w:color w:val="FFFFFF"/>
                <w:sz w:val="20"/>
                <w:szCs w:val="20"/>
                <w:lang w:eastAsia="es-MX"/>
              </w:rPr>
            </w:pPr>
            <w:r w:rsidRPr="0087034C">
              <w:rPr>
                <w:rFonts w:ascii="Lucida Sans Unicode" w:eastAsia="Times New Roman" w:hAnsi="Lucida Sans Unicode" w:cs="Lucida Sans Unicode"/>
                <w:b/>
                <w:bCs/>
                <w:color w:val="FFFFFF"/>
                <w:sz w:val="20"/>
                <w:szCs w:val="20"/>
                <w:lang w:eastAsia="es-MX"/>
              </w:rPr>
              <w:t>Simulacro</w:t>
            </w:r>
          </w:p>
        </w:tc>
        <w:tc>
          <w:tcPr>
            <w:tcW w:w="1559" w:type="dxa"/>
            <w:tcBorders>
              <w:top w:val="single" w:sz="4" w:space="0" w:color="auto"/>
              <w:left w:val="nil"/>
              <w:bottom w:val="single" w:sz="4" w:space="0" w:color="auto"/>
              <w:right w:val="single" w:sz="4" w:space="0" w:color="auto"/>
            </w:tcBorders>
            <w:shd w:val="clear" w:color="000000" w:fill="4DBBB8"/>
            <w:vAlign w:val="center"/>
            <w:hideMark/>
          </w:tcPr>
          <w:p w14:paraId="3762F489" w14:textId="77777777" w:rsidR="00AB2102" w:rsidRPr="0087034C" w:rsidRDefault="00AB2102" w:rsidP="00D06479">
            <w:pPr>
              <w:spacing w:after="0"/>
              <w:jc w:val="center"/>
              <w:rPr>
                <w:rFonts w:ascii="Lucida Sans Unicode" w:eastAsia="Times New Roman" w:hAnsi="Lucida Sans Unicode" w:cs="Lucida Sans Unicode"/>
                <w:b/>
                <w:bCs/>
                <w:color w:val="FFFFFF"/>
                <w:sz w:val="20"/>
                <w:szCs w:val="20"/>
                <w:lang w:eastAsia="es-MX"/>
              </w:rPr>
            </w:pPr>
            <w:r w:rsidRPr="0087034C">
              <w:rPr>
                <w:rFonts w:ascii="Lucida Sans Unicode" w:eastAsia="Times New Roman" w:hAnsi="Lucida Sans Unicode" w:cs="Lucida Sans Unicode"/>
                <w:b/>
                <w:bCs/>
                <w:color w:val="FFFFFF"/>
                <w:sz w:val="20"/>
                <w:szCs w:val="20"/>
                <w:lang w:eastAsia="es-MX"/>
              </w:rPr>
              <w:t>Duración (horas)</w:t>
            </w:r>
          </w:p>
        </w:tc>
        <w:tc>
          <w:tcPr>
            <w:tcW w:w="1276" w:type="dxa"/>
            <w:tcBorders>
              <w:top w:val="single" w:sz="4" w:space="0" w:color="auto"/>
              <w:left w:val="nil"/>
              <w:bottom w:val="single" w:sz="4" w:space="0" w:color="auto"/>
              <w:right w:val="single" w:sz="4" w:space="0" w:color="auto"/>
            </w:tcBorders>
            <w:shd w:val="clear" w:color="000000" w:fill="4DBBB8"/>
            <w:vAlign w:val="center"/>
            <w:hideMark/>
          </w:tcPr>
          <w:p w14:paraId="6A4BFCC4" w14:textId="77777777" w:rsidR="00AB2102" w:rsidRPr="0087034C" w:rsidRDefault="00AB2102" w:rsidP="00D06479">
            <w:pPr>
              <w:spacing w:after="0"/>
              <w:jc w:val="center"/>
              <w:rPr>
                <w:rFonts w:ascii="Lucida Sans Unicode" w:eastAsia="Times New Roman" w:hAnsi="Lucida Sans Unicode" w:cs="Lucida Sans Unicode"/>
                <w:b/>
                <w:bCs/>
                <w:color w:val="FFFFFF"/>
                <w:sz w:val="20"/>
                <w:szCs w:val="20"/>
                <w:lang w:eastAsia="es-MX"/>
              </w:rPr>
            </w:pPr>
            <w:r w:rsidRPr="0087034C">
              <w:rPr>
                <w:rFonts w:ascii="Lucida Sans Unicode" w:eastAsia="Times New Roman" w:hAnsi="Lucida Sans Unicode" w:cs="Lucida Sans Unicode"/>
                <w:b/>
                <w:bCs/>
                <w:color w:val="FFFFFF"/>
                <w:sz w:val="20"/>
                <w:szCs w:val="20"/>
                <w:lang w:eastAsia="es-MX"/>
              </w:rPr>
              <w:t>CATD conectados</w:t>
            </w:r>
          </w:p>
        </w:tc>
        <w:tc>
          <w:tcPr>
            <w:tcW w:w="1347" w:type="dxa"/>
            <w:tcBorders>
              <w:top w:val="single" w:sz="4" w:space="0" w:color="auto"/>
              <w:left w:val="nil"/>
              <w:bottom w:val="single" w:sz="4" w:space="0" w:color="auto"/>
              <w:right w:val="single" w:sz="4" w:space="0" w:color="auto"/>
            </w:tcBorders>
            <w:shd w:val="clear" w:color="000000" w:fill="4DBBB8"/>
            <w:vAlign w:val="center"/>
            <w:hideMark/>
          </w:tcPr>
          <w:p w14:paraId="002CD29C" w14:textId="77777777" w:rsidR="00AB2102" w:rsidRPr="0087034C" w:rsidRDefault="00AB2102" w:rsidP="00D06479">
            <w:pPr>
              <w:spacing w:after="0"/>
              <w:jc w:val="center"/>
              <w:rPr>
                <w:rFonts w:ascii="Lucida Sans Unicode" w:eastAsia="Times New Roman" w:hAnsi="Lucida Sans Unicode" w:cs="Lucida Sans Unicode"/>
                <w:b/>
                <w:bCs/>
                <w:color w:val="FFFFFF"/>
                <w:sz w:val="20"/>
                <w:szCs w:val="20"/>
                <w:lang w:eastAsia="es-MX"/>
              </w:rPr>
            </w:pPr>
            <w:r w:rsidRPr="0087034C">
              <w:rPr>
                <w:rFonts w:ascii="Lucida Sans Unicode" w:eastAsia="Times New Roman" w:hAnsi="Lucida Sans Unicode" w:cs="Lucida Sans Unicode"/>
                <w:b/>
                <w:bCs/>
                <w:color w:val="FFFFFF"/>
                <w:sz w:val="20"/>
                <w:szCs w:val="20"/>
                <w:lang w:eastAsia="es-MX"/>
              </w:rPr>
              <w:t>Personal en Operación</w:t>
            </w:r>
          </w:p>
        </w:tc>
        <w:tc>
          <w:tcPr>
            <w:tcW w:w="1360" w:type="dxa"/>
            <w:tcBorders>
              <w:top w:val="single" w:sz="4" w:space="0" w:color="auto"/>
              <w:left w:val="nil"/>
              <w:bottom w:val="single" w:sz="4" w:space="0" w:color="auto"/>
              <w:right w:val="single" w:sz="4" w:space="0" w:color="auto"/>
            </w:tcBorders>
            <w:shd w:val="clear" w:color="000000" w:fill="4DBBB8"/>
            <w:vAlign w:val="center"/>
            <w:hideMark/>
          </w:tcPr>
          <w:p w14:paraId="52985142" w14:textId="77777777" w:rsidR="00AB2102" w:rsidRPr="0087034C" w:rsidRDefault="00AB2102" w:rsidP="00D06479">
            <w:pPr>
              <w:spacing w:after="0"/>
              <w:jc w:val="center"/>
              <w:rPr>
                <w:rFonts w:ascii="Lucida Sans Unicode" w:eastAsia="Times New Roman" w:hAnsi="Lucida Sans Unicode" w:cs="Lucida Sans Unicode"/>
                <w:b/>
                <w:bCs/>
                <w:color w:val="FFFFFF"/>
                <w:sz w:val="20"/>
                <w:szCs w:val="20"/>
                <w:lang w:eastAsia="es-MX"/>
              </w:rPr>
            </w:pPr>
            <w:r w:rsidRPr="0087034C">
              <w:rPr>
                <w:rFonts w:ascii="Lucida Sans Unicode" w:eastAsia="Times New Roman" w:hAnsi="Lucida Sans Unicode" w:cs="Lucida Sans Unicode"/>
                <w:b/>
                <w:bCs/>
                <w:color w:val="FFFFFF"/>
                <w:sz w:val="20"/>
                <w:szCs w:val="20"/>
                <w:lang w:eastAsia="es-MX"/>
              </w:rPr>
              <w:t>Actas Capturadas</w:t>
            </w:r>
          </w:p>
        </w:tc>
      </w:tr>
      <w:tr w:rsidR="00AB2102" w:rsidRPr="0087034C" w14:paraId="2CA79FCA" w14:textId="77777777" w:rsidTr="00AB2102">
        <w:trPr>
          <w:trHeight w:val="300"/>
          <w:jc w:val="center"/>
        </w:trPr>
        <w:tc>
          <w:tcPr>
            <w:tcW w:w="1838" w:type="dxa"/>
            <w:tcBorders>
              <w:top w:val="nil"/>
              <w:left w:val="single" w:sz="4" w:space="0" w:color="auto"/>
              <w:bottom w:val="single" w:sz="4" w:space="0" w:color="auto"/>
              <w:right w:val="single" w:sz="4" w:space="0" w:color="auto"/>
            </w:tcBorders>
            <w:shd w:val="clear" w:color="000000" w:fill="F2F2F2"/>
            <w:noWrap/>
            <w:vAlign w:val="center"/>
            <w:hideMark/>
          </w:tcPr>
          <w:p w14:paraId="12036FE8" w14:textId="77777777" w:rsidR="00AB2102" w:rsidRPr="0087034C" w:rsidRDefault="00AB2102" w:rsidP="00D06479">
            <w:pPr>
              <w:spacing w:after="0"/>
              <w:jc w:val="center"/>
              <w:rPr>
                <w:rFonts w:ascii="Lucida Sans Unicode" w:eastAsia="Times New Roman" w:hAnsi="Lucida Sans Unicode" w:cs="Lucida Sans Unicode"/>
                <w:b/>
                <w:bCs/>
                <w:color w:val="000000"/>
                <w:sz w:val="20"/>
                <w:szCs w:val="20"/>
                <w:lang w:eastAsia="es-MX"/>
              </w:rPr>
            </w:pPr>
            <w:r w:rsidRPr="0087034C">
              <w:rPr>
                <w:rFonts w:ascii="Lucida Sans Unicode" w:eastAsia="Times New Roman" w:hAnsi="Lucida Sans Unicode" w:cs="Lucida Sans Unicode"/>
                <w:b/>
                <w:bCs/>
                <w:color w:val="000000"/>
                <w:sz w:val="20"/>
                <w:szCs w:val="20"/>
                <w:lang w:eastAsia="es-MX"/>
              </w:rPr>
              <w:t>1° (12 de mayo)</w:t>
            </w:r>
          </w:p>
        </w:tc>
        <w:tc>
          <w:tcPr>
            <w:tcW w:w="1559" w:type="dxa"/>
            <w:tcBorders>
              <w:top w:val="nil"/>
              <w:left w:val="nil"/>
              <w:bottom w:val="single" w:sz="4" w:space="0" w:color="auto"/>
              <w:right w:val="single" w:sz="4" w:space="0" w:color="auto"/>
            </w:tcBorders>
            <w:shd w:val="clear" w:color="000000" w:fill="F2F2F2"/>
            <w:noWrap/>
            <w:vAlign w:val="center"/>
            <w:hideMark/>
          </w:tcPr>
          <w:p w14:paraId="28E8C6A3"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14</w:t>
            </w:r>
          </w:p>
        </w:tc>
        <w:tc>
          <w:tcPr>
            <w:tcW w:w="1276" w:type="dxa"/>
            <w:tcBorders>
              <w:top w:val="nil"/>
              <w:left w:val="nil"/>
              <w:bottom w:val="single" w:sz="4" w:space="0" w:color="auto"/>
              <w:right w:val="single" w:sz="4" w:space="0" w:color="auto"/>
            </w:tcBorders>
            <w:shd w:val="clear" w:color="000000" w:fill="F2F2F2"/>
            <w:noWrap/>
            <w:vAlign w:val="center"/>
            <w:hideMark/>
          </w:tcPr>
          <w:p w14:paraId="05192D44"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95%</w:t>
            </w:r>
          </w:p>
        </w:tc>
        <w:tc>
          <w:tcPr>
            <w:tcW w:w="1347" w:type="dxa"/>
            <w:tcBorders>
              <w:top w:val="nil"/>
              <w:left w:val="nil"/>
              <w:bottom w:val="single" w:sz="4" w:space="0" w:color="auto"/>
              <w:right w:val="single" w:sz="4" w:space="0" w:color="auto"/>
            </w:tcBorders>
            <w:shd w:val="clear" w:color="000000" w:fill="F2F2F2"/>
            <w:noWrap/>
            <w:vAlign w:val="center"/>
            <w:hideMark/>
          </w:tcPr>
          <w:p w14:paraId="31EA3935"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99%</w:t>
            </w:r>
          </w:p>
        </w:tc>
        <w:tc>
          <w:tcPr>
            <w:tcW w:w="1360" w:type="dxa"/>
            <w:tcBorders>
              <w:top w:val="nil"/>
              <w:left w:val="nil"/>
              <w:bottom w:val="single" w:sz="4" w:space="0" w:color="auto"/>
              <w:right w:val="single" w:sz="4" w:space="0" w:color="auto"/>
            </w:tcBorders>
            <w:shd w:val="clear" w:color="000000" w:fill="F2F2F2"/>
            <w:noWrap/>
            <w:vAlign w:val="center"/>
            <w:hideMark/>
          </w:tcPr>
          <w:p w14:paraId="01A1863E"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52.1127%</w:t>
            </w:r>
          </w:p>
        </w:tc>
      </w:tr>
      <w:tr w:rsidR="00AB2102" w:rsidRPr="0087034C" w14:paraId="79877641" w14:textId="77777777" w:rsidTr="00AB2102">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5A9C2C1" w14:textId="77777777" w:rsidR="00AB2102" w:rsidRPr="0087034C" w:rsidRDefault="00AB2102" w:rsidP="00D06479">
            <w:pPr>
              <w:spacing w:after="0"/>
              <w:jc w:val="center"/>
              <w:rPr>
                <w:rFonts w:ascii="Lucida Sans Unicode" w:eastAsia="Times New Roman" w:hAnsi="Lucida Sans Unicode" w:cs="Lucida Sans Unicode"/>
                <w:b/>
                <w:bCs/>
                <w:color w:val="000000"/>
                <w:sz w:val="20"/>
                <w:szCs w:val="20"/>
                <w:lang w:eastAsia="es-MX"/>
              </w:rPr>
            </w:pPr>
            <w:r w:rsidRPr="0087034C">
              <w:rPr>
                <w:rFonts w:ascii="Lucida Sans Unicode" w:eastAsia="Times New Roman" w:hAnsi="Lucida Sans Unicode" w:cs="Lucida Sans Unicode"/>
                <w:b/>
                <w:bCs/>
                <w:color w:val="000000"/>
                <w:sz w:val="20"/>
                <w:szCs w:val="20"/>
                <w:lang w:eastAsia="es-MX"/>
              </w:rPr>
              <w:t>2° (19 de mayo)</w:t>
            </w:r>
          </w:p>
        </w:tc>
        <w:tc>
          <w:tcPr>
            <w:tcW w:w="1559" w:type="dxa"/>
            <w:tcBorders>
              <w:top w:val="nil"/>
              <w:left w:val="nil"/>
              <w:bottom w:val="single" w:sz="4" w:space="0" w:color="auto"/>
              <w:right w:val="single" w:sz="4" w:space="0" w:color="auto"/>
            </w:tcBorders>
            <w:shd w:val="clear" w:color="auto" w:fill="auto"/>
            <w:noWrap/>
            <w:vAlign w:val="center"/>
            <w:hideMark/>
          </w:tcPr>
          <w:p w14:paraId="4CA13832"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21</w:t>
            </w:r>
          </w:p>
        </w:tc>
        <w:tc>
          <w:tcPr>
            <w:tcW w:w="1276" w:type="dxa"/>
            <w:tcBorders>
              <w:top w:val="nil"/>
              <w:left w:val="nil"/>
              <w:bottom w:val="single" w:sz="4" w:space="0" w:color="auto"/>
              <w:right w:val="single" w:sz="4" w:space="0" w:color="auto"/>
            </w:tcBorders>
            <w:shd w:val="clear" w:color="auto" w:fill="auto"/>
            <w:noWrap/>
            <w:vAlign w:val="center"/>
            <w:hideMark/>
          </w:tcPr>
          <w:p w14:paraId="5FF5C2A9"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100%</w:t>
            </w:r>
          </w:p>
        </w:tc>
        <w:tc>
          <w:tcPr>
            <w:tcW w:w="1347" w:type="dxa"/>
            <w:tcBorders>
              <w:top w:val="nil"/>
              <w:left w:val="nil"/>
              <w:bottom w:val="single" w:sz="4" w:space="0" w:color="auto"/>
              <w:right w:val="single" w:sz="4" w:space="0" w:color="auto"/>
            </w:tcBorders>
            <w:shd w:val="clear" w:color="auto" w:fill="auto"/>
            <w:noWrap/>
            <w:vAlign w:val="center"/>
            <w:hideMark/>
          </w:tcPr>
          <w:p w14:paraId="7239A7D5"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99%</w:t>
            </w:r>
          </w:p>
        </w:tc>
        <w:tc>
          <w:tcPr>
            <w:tcW w:w="1360" w:type="dxa"/>
            <w:tcBorders>
              <w:top w:val="nil"/>
              <w:left w:val="nil"/>
              <w:bottom w:val="single" w:sz="4" w:space="0" w:color="auto"/>
              <w:right w:val="single" w:sz="4" w:space="0" w:color="auto"/>
            </w:tcBorders>
            <w:shd w:val="clear" w:color="auto" w:fill="auto"/>
            <w:noWrap/>
            <w:vAlign w:val="center"/>
            <w:hideMark/>
          </w:tcPr>
          <w:p w14:paraId="28E87970"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92.7535%</w:t>
            </w:r>
          </w:p>
        </w:tc>
      </w:tr>
      <w:tr w:rsidR="00AB2102" w:rsidRPr="0087034C" w14:paraId="1795EE97" w14:textId="77777777" w:rsidTr="00AB2102">
        <w:trPr>
          <w:trHeight w:val="300"/>
          <w:jc w:val="center"/>
        </w:trPr>
        <w:tc>
          <w:tcPr>
            <w:tcW w:w="1838" w:type="dxa"/>
            <w:tcBorders>
              <w:top w:val="nil"/>
              <w:left w:val="single" w:sz="4" w:space="0" w:color="auto"/>
              <w:bottom w:val="single" w:sz="4" w:space="0" w:color="auto"/>
              <w:right w:val="single" w:sz="4" w:space="0" w:color="auto"/>
            </w:tcBorders>
            <w:shd w:val="clear" w:color="000000" w:fill="F2F2F2"/>
            <w:noWrap/>
            <w:vAlign w:val="center"/>
            <w:hideMark/>
          </w:tcPr>
          <w:p w14:paraId="5CD0A122" w14:textId="77777777" w:rsidR="00AB2102" w:rsidRPr="0087034C" w:rsidRDefault="00AB2102" w:rsidP="00D06479">
            <w:pPr>
              <w:spacing w:after="0"/>
              <w:jc w:val="center"/>
              <w:rPr>
                <w:rFonts w:ascii="Lucida Sans Unicode" w:eastAsia="Times New Roman" w:hAnsi="Lucida Sans Unicode" w:cs="Lucida Sans Unicode"/>
                <w:b/>
                <w:bCs/>
                <w:color w:val="000000"/>
                <w:sz w:val="20"/>
                <w:szCs w:val="20"/>
                <w:lang w:eastAsia="es-MX"/>
              </w:rPr>
            </w:pPr>
            <w:r w:rsidRPr="0087034C">
              <w:rPr>
                <w:rFonts w:ascii="Lucida Sans Unicode" w:eastAsia="Times New Roman" w:hAnsi="Lucida Sans Unicode" w:cs="Lucida Sans Unicode"/>
                <w:b/>
                <w:bCs/>
                <w:color w:val="000000"/>
                <w:sz w:val="20"/>
                <w:szCs w:val="20"/>
                <w:lang w:eastAsia="es-MX"/>
              </w:rPr>
              <w:t>3° (24 de mayo)</w:t>
            </w:r>
          </w:p>
        </w:tc>
        <w:tc>
          <w:tcPr>
            <w:tcW w:w="1559" w:type="dxa"/>
            <w:tcBorders>
              <w:top w:val="nil"/>
              <w:left w:val="nil"/>
              <w:bottom w:val="single" w:sz="4" w:space="0" w:color="auto"/>
              <w:right w:val="single" w:sz="4" w:space="0" w:color="auto"/>
            </w:tcBorders>
            <w:shd w:val="clear" w:color="000000" w:fill="F2F2F2"/>
            <w:noWrap/>
            <w:vAlign w:val="center"/>
            <w:hideMark/>
          </w:tcPr>
          <w:p w14:paraId="4AC28991"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13</w:t>
            </w:r>
          </w:p>
        </w:tc>
        <w:tc>
          <w:tcPr>
            <w:tcW w:w="1276" w:type="dxa"/>
            <w:tcBorders>
              <w:top w:val="nil"/>
              <w:left w:val="nil"/>
              <w:bottom w:val="single" w:sz="4" w:space="0" w:color="auto"/>
              <w:right w:val="single" w:sz="4" w:space="0" w:color="auto"/>
            </w:tcBorders>
            <w:shd w:val="clear" w:color="000000" w:fill="F2F2F2"/>
            <w:noWrap/>
            <w:vAlign w:val="center"/>
            <w:hideMark/>
          </w:tcPr>
          <w:p w14:paraId="24244EF4"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100%</w:t>
            </w:r>
          </w:p>
        </w:tc>
        <w:tc>
          <w:tcPr>
            <w:tcW w:w="1347" w:type="dxa"/>
            <w:tcBorders>
              <w:top w:val="nil"/>
              <w:left w:val="nil"/>
              <w:bottom w:val="single" w:sz="4" w:space="0" w:color="auto"/>
              <w:right w:val="single" w:sz="4" w:space="0" w:color="auto"/>
            </w:tcBorders>
            <w:shd w:val="clear" w:color="000000" w:fill="F2F2F2"/>
            <w:noWrap/>
            <w:vAlign w:val="center"/>
            <w:hideMark/>
          </w:tcPr>
          <w:p w14:paraId="1FF5A0DD"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75%</w:t>
            </w:r>
          </w:p>
        </w:tc>
        <w:tc>
          <w:tcPr>
            <w:tcW w:w="1360" w:type="dxa"/>
            <w:tcBorders>
              <w:top w:val="nil"/>
              <w:left w:val="nil"/>
              <w:bottom w:val="single" w:sz="4" w:space="0" w:color="auto"/>
              <w:right w:val="single" w:sz="4" w:space="0" w:color="auto"/>
            </w:tcBorders>
            <w:shd w:val="clear" w:color="000000" w:fill="F2F2F2"/>
            <w:noWrap/>
            <w:vAlign w:val="center"/>
            <w:hideMark/>
          </w:tcPr>
          <w:p w14:paraId="2D28F6EF"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98.8561%</w:t>
            </w:r>
          </w:p>
        </w:tc>
      </w:tr>
      <w:tr w:rsidR="00AB2102" w:rsidRPr="0087034C" w14:paraId="0E150279" w14:textId="77777777" w:rsidTr="00AB2102">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DEEE06F" w14:textId="77777777" w:rsidR="00AB2102" w:rsidRPr="0087034C" w:rsidRDefault="00AB2102" w:rsidP="00D06479">
            <w:pPr>
              <w:spacing w:after="0"/>
              <w:jc w:val="center"/>
              <w:rPr>
                <w:rFonts w:ascii="Lucida Sans Unicode" w:eastAsia="Times New Roman" w:hAnsi="Lucida Sans Unicode" w:cs="Lucida Sans Unicode"/>
                <w:b/>
                <w:bCs/>
                <w:color w:val="000000"/>
                <w:sz w:val="20"/>
                <w:szCs w:val="20"/>
                <w:lang w:eastAsia="es-MX"/>
              </w:rPr>
            </w:pPr>
            <w:r w:rsidRPr="0087034C">
              <w:rPr>
                <w:rFonts w:ascii="Lucida Sans Unicode" w:eastAsia="Times New Roman" w:hAnsi="Lucida Sans Unicode" w:cs="Lucida Sans Unicode"/>
                <w:b/>
                <w:bCs/>
                <w:color w:val="000000"/>
                <w:sz w:val="20"/>
                <w:szCs w:val="20"/>
                <w:lang w:eastAsia="es-MX"/>
              </w:rPr>
              <w:t>4° (26 de mayo)</w:t>
            </w:r>
          </w:p>
        </w:tc>
        <w:tc>
          <w:tcPr>
            <w:tcW w:w="1559" w:type="dxa"/>
            <w:tcBorders>
              <w:top w:val="nil"/>
              <w:left w:val="nil"/>
              <w:bottom w:val="single" w:sz="4" w:space="0" w:color="auto"/>
              <w:right w:val="single" w:sz="4" w:space="0" w:color="auto"/>
            </w:tcBorders>
            <w:shd w:val="clear" w:color="auto" w:fill="auto"/>
            <w:noWrap/>
            <w:vAlign w:val="center"/>
            <w:hideMark/>
          </w:tcPr>
          <w:p w14:paraId="0024EA67"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12</w:t>
            </w:r>
          </w:p>
        </w:tc>
        <w:tc>
          <w:tcPr>
            <w:tcW w:w="1276" w:type="dxa"/>
            <w:tcBorders>
              <w:top w:val="nil"/>
              <w:left w:val="nil"/>
              <w:bottom w:val="single" w:sz="4" w:space="0" w:color="auto"/>
              <w:right w:val="single" w:sz="4" w:space="0" w:color="auto"/>
            </w:tcBorders>
            <w:shd w:val="clear" w:color="auto" w:fill="auto"/>
            <w:noWrap/>
            <w:vAlign w:val="center"/>
            <w:hideMark/>
          </w:tcPr>
          <w:p w14:paraId="2341306F"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100%</w:t>
            </w:r>
          </w:p>
        </w:tc>
        <w:tc>
          <w:tcPr>
            <w:tcW w:w="1347" w:type="dxa"/>
            <w:tcBorders>
              <w:top w:val="nil"/>
              <w:left w:val="nil"/>
              <w:bottom w:val="single" w:sz="4" w:space="0" w:color="auto"/>
              <w:right w:val="single" w:sz="4" w:space="0" w:color="auto"/>
            </w:tcBorders>
            <w:shd w:val="clear" w:color="auto" w:fill="auto"/>
            <w:noWrap/>
            <w:vAlign w:val="center"/>
            <w:hideMark/>
          </w:tcPr>
          <w:p w14:paraId="16EBE2F4"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95%</w:t>
            </w:r>
          </w:p>
        </w:tc>
        <w:tc>
          <w:tcPr>
            <w:tcW w:w="1360" w:type="dxa"/>
            <w:tcBorders>
              <w:top w:val="nil"/>
              <w:left w:val="nil"/>
              <w:bottom w:val="single" w:sz="4" w:space="0" w:color="auto"/>
              <w:right w:val="single" w:sz="4" w:space="0" w:color="auto"/>
            </w:tcBorders>
            <w:shd w:val="clear" w:color="auto" w:fill="auto"/>
            <w:noWrap/>
            <w:vAlign w:val="center"/>
            <w:hideMark/>
          </w:tcPr>
          <w:p w14:paraId="726E5738" w14:textId="77777777" w:rsidR="00AB2102" w:rsidRPr="0087034C" w:rsidRDefault="00AB2102" w:rsidP="00D06479">
            <w:pPr>
              <w:spacing w:after="0"/>
              <w:jc w:val="center"/>
              <w:rPr>
                <w:rFonts w:ascii="Lucida Sans Unicode" w:eastAsia="Times New Roman" w:hAnsi="Lucida Sans Unicode" w:cs="Lucida Sans Unicode"/>
                <w:color w:val="000000"/>
                <w:sz w:val="20"/>
                <w:szCs w:val="20"/>
                <w:lang w:eastAsia="es-MX"/>
              </w:rPr>
            </w:pPr>
            <w:r w:rsidRPr="0087034C">
              <w:rPr>
                <w:rFonts w:ascii="Lucida Sans Unicode" w:eastAsia="Times New Roman" w:hAnsi="Lucida Sans Unicode" w:cs="Lucida Sans Unicode"/>
                <w:color w:val="000000"/>
                <w:sz w:val="20"/>
                <w:szCs w:val="20"/>
                <w:lang w:eastAsia="es-MX"/>
              </w:rPr>
              <w:t>100.0000%</w:t>
            </w:r>
          </w:p>
        </w:tc>
      </w:tr>
    </w:tbl>
    <w:p w14:paraId="4871E812" w14:textId="77777777" w:rsidR="00175D97" w:rsidRPr="002B1669" w:rsidRDefault="00175D97" w:rsidP="002B1669">
      <w:pPr>
        <w:spacing w:after="0"/>
        <w:jc w:val="both"/>
        <w:rPr>
          <w:rFonts w:ascii="Lucida Sans Unicode" w:hAnsi="Lucida Sans Unicode" w:cs="Lucida Sans Unicode"/>
          <w:b/>
          <w:bCs/>
          <w:sz w:val="20"/>
          <w:szCs w:val="24"/>
        </w:rPr>
      </w:pPr>
    </w:p>
    <w:p w14:paraId="254BA93B" w14:textId="413BF7D8" w:rsidR="000D7E2A" w:rsidRPr="00C924F9" w:rsidRDefault="00C924F9" w:rsidP="00AA331B">
      <w:pPr>
        <w:pStyle w:val="ListParagraph"/>
        <w:numPr>
          <w:ilvl w:val="2"/>
          <w:numId w:val="3"/>
        </w:numPr>
        <w:jc w:val="both"/>
        <w:outlineLvl w:val="2"/>
        <w:rPr>
          <w:rFonts w:ascii="Lucida Sans Unicode" w:hAnsi="Lucida Sans Unicode" w:cs="Lucida Sans Unicode"/>
          <w:b/>
          <w:bCs/>
          <w:color w:val="00788E"/>
          <w:sz w:val="20"/>
          <w:szCs w:val="20"/>
        </w:rPr>
      </w:pPr>
      <w:bookmarkStart w:id="18" w:name="_Toc177131602"/>
      <w:r w:rsidRPr="00C924F9">
        <w:rPr>
          <w:rFonts w:ascii="Lucida Sans Unicode" w:hAnsi="Lucida Sans Unicode" w:cs="Lucida Sans Unicode"/>
          <w:b/>
          <w:bCs/>
          <w:color w:val="00788E"/>
          <w:sz w:val="20"/>
          <w:szCs w:val="20"/>
        </w:rPr>
        <w:t>Seguimiento a la implementación del PREP:</w:t>
      </w:r>
      <w:bookmarkEnd w:id="18"/>
    </w:p>
    <w:p w14:paraId="64A7D5E5" w14:textId="77777777" w:rsidR="000D7E2A" w:rsidRPr="000D7E2A" w:rsidRDefault="000D7E2A" w:rsidP="000D7E2A">
      <w:pPr>
        <w:pStyle w:val="ListParagraph"/>
        <w:spacing w:after="0"/>
        <w:ind w:left="644"/>
        <w:jc w:val="both"/>
        <w:rPr>
          <w:rFonts w:ascii="Lucida Sans Unicode" w:hAnsi="Lucida Sans Unicode" w:cs="Lucida Sans Unicode"/>
          <w:sz w:val="20"/>
          <w:szCs w:val="24"/>
        </w:rPr>
      </w:pPr>
    </w:p>
    <w:p w14:paraId="437F17A7" w14:textId="62A8112D" w:rsidR="00E21838" w:rsidRPr="0052001A" w:rsidRDefault="00E21838" w:rsidP="00E21838">
      <w:pPr>
        <w:pStyle w:val="ListParagraph"/>
        <w:numPr>
          <w:ilvl w:val="0"/>
          <w:numId w:val="2"/>
        </w:numPr>
        <w:spacing w:after="0"/>
        <w:jc w:val="both"/>
        <w:rPr>
          <w:rFonts w:ascii="Lucida Sans Unicode" w:hAnsi="Lucida Sans Unicode" w:cs="Lucida Sans Unicode"/>
          <w:sz w:val="20"/>
          <w:szCs w:val="24"/>
        </w:rPr>
      </w:pPr>
      <w:r w:rsidRPr="0052001A">
        <w:rPr>
          <w:rFonts w:ascii="Lucida Sans Unicode" w:hAnsi="Lucida Sans Unicode" w:cs="Lucida Sans Unicode"/>
          <w:sz w:val="20"/>
          <w:szCs w:val="24"/>
        </w:rPr>
        <w:t>El PREP inició su operación a las 20:00 horas del 02 de junio conforme lo aprobado mediante acuerdo IEPC-ACG-042/2024</w:t>
      </w:r>
      <w:r w:rsidRPr="0052001A">
        <w:rPr>
          <w:rStyle w:val="FootnoteReference"/>
          <w:rFonts w:ascii="Lucida Sans Unicode" w:hAnsi="Lucida Sans Unicode" w:cs="Lucida Sans Unicode"/>
          <w:sz w:val="20"/>
          <w:szCs w:val="24"/>
        </w:rPr>
        <w:footnoteReference w:id="6"/>
      </w:r>
      <w:r w:rsidRPr="0052001A">
        <w:rPr>
          <w:rFonts w:ascii="Lucida Sans Unicode" w:hAnsi="Lucida Sans Unicode" w:cs="Lucida Sans Unicode"/>
          <w:sz w:val="20"/>
          <w:szCs w:val="24"/>
        </w:rPr>
        <w:t>, finalizando a las 22:40 horas del 03 de junio. Se inició y desarrolló con el 100% (145) de los Centros de Acopio y Transmisión de Datos (CATD) conectados, el Centro de Captura y Verificación (CCV) en funciones y la totalidad del personal en operación (482 personas).</w:t>
      </w:r>
    </w:p>
    <w:p w14:paraId="7DBB43BF" w14:textId="77777777" w:rsidR="00E21838" w:rsidRPr="0052001A" w:rsidRDefault="00E21838" w:rsidP="00E21838">
      <w:pPr>
        <w:pStyle w:val="ListParagraph"/>
        <w:spacing w:after="0"/>
        <w:ind w:left="644"/>
        <w:jc w:val="both"/>
        <w:rPr>
          <w:rFonts w:ascii="Lucida Sans Unicode" w:hAnsi="Lucida Sans Unicode" w:cs="Lucida Sans Unicode"/>
          <w:sz w:val="20"/>
          <w:szCs w:val="24"/>
        </w:rPr>
      </w:pPr>
    </w:p>
    <w:p w14:paraId="1422EDAD" w14:textId="77777777" w:rsidR="00E21838" w:rsidRPr="0052001A" w:rsidRDefault="00E21838" w:rsidP="0019225E">
      <w:pPr>
        <w:pStyle w:val="ListParagraph"/>
        <w:numPr>
          <w:ilvl w:val="1"/>
          <w:numId w:val="15"/>
        </w:numPr>
        <w:spacing w:after="0"/>
        <w:jc w:val="both"/>
        <w:rPr>
          <w:rFonts w:ascii="Lucida Sans Unicode" w:hAnsi="Lucida Sans Unicode" w:cs="Lucida Sans Unicode"/>
          <w:sz w:val="20"/>
          <w:szCs w:val="24"/>
        </w:rPr>
      </w:pPr>
      <w:r w:rsidRPr="0052001A">
        <w:rPr>
          <w:rFonts w:ascii="Lucida Sans Unicode" w:hAnsi="Lucida Sans Unicode" w:cs="Lucida Sans Unicode"/>
          <w:sz w:val="20"/>
          <w:szCs w:val="24"/>
        </w:rPr>
        <w:t>La fecha y hora de cierre del PREP originalmente estaba considerada para el 03 de junio a las 20:00 horas; no obstante, el Consejo General, durante la Sesión Especial Permanente con motivo de la Jornada Electoral, y a petición unánime de los representantes de los partidos políticos, decidió ampliar el plazo de publicación del PREP hasta cumplir las 24 horas a partir de la primera publicación de las actas, que fue a las 22:40 horas del 02 de junio. De tal manera, el cierre del PREP ocurrió a las 22:40 del 03 de junio.</w:t>
      </w:r>
    </w:p>
    <w:p w14:paraId="1B04BFEB" w14:textId="77777777" w:rsidR="00E21838" w:rsidRPr="0052001A" w:rsidRDefault="00E21838" w:rsidP="00E21838">
      <w:pPr>
        <w:pStyle w:val="ListParagraph"/>
        <w:spacing w:after="0"/>
        <w:ind w:left="644"/>
        <w:jc w:val="both"/>
        <w:rPr>
          <w:rFonts w:ascii="Lucida Sans Unicode" w:hAnsi="Lucida Sans Unicode" w:cs="Lucida Sans Unicode"/>
          <w:sz w:val="20"/>
          <w:szCs w:val="24"/>
        </w:rPr>
      </w:pPr>
    </w:p>
    <w:p w14:paraId="20436B72" w14:textId="77777777" w:rsidR="00E21838" w:rsidRPr="0052001A" w:rsidRDefault="00E21838" w:rsidP="0019225E">
      <w:pPr>
        <w:pStyle w:val="ListParagraph"/>
        <w:numPr>
          <w:ilvl w:val="1"/>
          <w:numId w:val="15"/>
        </w:numPr>
        <w:spacing w:after="0"/>
        <w:jc w:val="both"/>
        <w:rPr>
          <w:rFonts w:ascii="Lucida Sans Unicode" w:hAnsi="Lucida Sans Unicode" w:cs="Lucida Sans Unicode"/>
          <w:sz w:val="20"/>
          <w:szCs w:val="20"/>
        </w:rPr>
      </w:pPr>
      <w:r w:rsidRPr="1C78600D">
        <w:rPr>
          <w:rFonts w:ascii="Lucida Sans Unicode" w:hAnsi="Lucida Sans Unicode" w:cs="Lucida Sans Unicode"/>
          <w:sz w:val="20"/>
          <w:szCs w:val="20"/>
        </w:rPr>
        <w:t>Se realizaron cortes de información cada 20 minutos, cumpliendo con el número de actualizaciones por hora establecidos en la norma y el acuerdo IEPC-ACG-042/2024.</w:t>
      </w:r>
    </w:p>
    <w:p w14:paraId="557DBC6B" w14:textId="77777777" w:rsidR="00E21838" w:rsidRPr="0052001A" w:rsidRDefault="00E21838" w:rsidP="00E21838">
      <w:pPr>
        <w:pStyle w:val="ListParagraph"/>
        <w:rPr>
          <w:rFonts w:ascii="Lucida Sans Unicode" w:hAnsi="Lucida Sans Unicode" w:cs="Lucida Sans Unicode"/>
          <w:sz w:val="20"/>
          <w:szCs w:val="24"/>
        </w:rPr>
      </w:pPr>
    </w:p>
    <w:p w14:paraId="53B24410" w14:textId="77777777" w:rsidR="00E21838" w:rsidRPr="0052001A" w:rsidRDefault="00E21838" w:rsidP="0019225E">
      <w:pPr>
        <w:pStyle w:val="ListParagraph"/>
        <w:numPr>
          <w:ilvl w:val="1"/>
          <w:numId w:val="15"/>
        </w:numPr>
        <w:spacing w:after="0"/>
        <w:jc w:val="both"/>
        <w:rPr>
          <w:rFonts w:ascii="Lucida Sans Unicode" w:hAnsi="Lucida Sans Unicode" w:cs="Lucida Sans Unicode"/>
          <w:sz w:val="20"/>
          <w:szCs w:val="20"/>
        </w:rPr>
      </w:pPr>
      <w:r w:rsidRPr="1C78600D">
        <w:rPr>
          <w:rFonts w:ascii="Lucida Sans Unicode" w:hAnsi="Lucida Sans Unicode" w:cs="Lucida Sans Unicode"/>
          <w:sz w:val="20"/>
          <w:szCs w:val="20"/>
        </w:rPr>
        <w:t>Durante la operación, se dio seguimiento a la publicación de la información a través de doce difusores:</w:t>
      </w:r>
    </w:p>
    <w:p w14:paraId="78EA08EE" w14:textId="77777777" w:rsidR="00E21838" w:rsidRPr="0052001A" w:rsidRDefault="00E21838" w:rsidP="00E21838">
      <w:pPr>
        <w:pStyle w:val="ListParagraph"/>
        <w:spacing w:after="0"/>
        <w:ind w:left="644"/>
        <w:jc w:val="both"/>
        <w:rPr>
          <w:rFonts w:ascii="Lucida Sans Unicode" w:hAnsi="Lucida Sans Unicode" w:cs="Lucida Sans Unicode"/>
          <w:sz w:val="20"/>
          <w:szCs w:val="24"/>
        </w:rPr>
      </w:pPr>
    </w:p>
    <w:tbl>
      <w:tblPr>
        <w:tblStyle w:val="TablaINE1"/>
        <w:tblW w:w="4014"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9"/>
        <w:gridCol w:w="4678"/>
      </w:tblGrid>
      <w:tr w:rsidR="00E21838" w:rsidRPr="0052001A" w14:paraId="486D2F30" w14:textId="77777777" w:rsidTr="00D06479">
        <w:trPr>
          <w:trHeight w:val="337"/>
          <w:tblHeader/>
          <w:jc w:val="center"/>
        </w:trPr>
        <w:tc>
          <w:tcPr>
            <w:tcW w:w="1767" w:type="pct"/>
            <w:tcBorders>
              <w:left w:val="single" w:sz="4" w:space="0" w:color="FFFFFF"/>
              <w:right w:val="single" w:sz="4" w:space="0" w:color="FFFFFF"/>
            </w:tcBorders>
            <w:shd w:val="clear" w:color="auto" w:fill="00788E"/>
            <w:vAlign w:val="center"/>
          </w:tcPr>
          <w:p w14:paraId="45657A9C" w14:textId="77777777" w:rsidR="00E21838" w:rsidRPr="0052001A" w:rsidRDefault="00E21838" w:rsidP="00D06479">
            <w:pPr>
              <w:tabs>
                <w:tab w:val="left" w:pos="3420"/>
              </w:tabs>
              <w:jc w:val="center"/>
              <w:rPr>
                <w:rFonts w:ascii="Lucida Sans Unicode" w:eastAsia="Calibri" w:hAnsi="Lucida Sans Unicode" w:cs="Lucida Sans Unicode"/>
                <w:b/>
                <w:bCs/>
                <w:color w:val="FFFFFF"/>
                <w:sz w:val="18"/>
                <w:szCs w:val="18"/>
                <w:lang w:val="es-MX"/>
              </w:rPr>
            </w:pPr>
            <w:r w:rsidRPr="0052001A">
              <w:rPr>
                <w:rFonts w:ascii="Lucida Sans Unicode" w:eastAsia="Calibri" w:hAnsi="Lucida Sans Unicode" w:cs="Lucida Sans Unicode"/>
                <w:b/>
                <w:bCs/>
                <w:color w:val="FFFFFF"/>
                <w:sz w:val="18"/>
                <w:szCs w:val="18"/>
                <w:lang w:val="es-MX"/>
              </w:rPr>
              <w:t>Medio difusor</w:t>
            </w:r>
          </w:p>
        </w:tc>
        <w:tc>
          <w:tcPr>
            <w:tcW w:w="3233" w:type="pct"/>
            <w:tcBorders>
              <w:left w:val="single" w:sz="4" w:space="0" w:color="FFFFFF"/>
              <w:right w:val="single" w:sz="4" w:space="0" w:color="FFFFFF"/>
            </w:tcBorders>
            <w:shd w:val="clear" w:color="auto" w:fill="00788E"/>
            <w:vAlign w:val="center"/>
          </w:tcPr>
          <w:p w14:paraId="611D9F17" w14:textId="77777777" w:rsidR="00E21838" w:rsidRPr="0052001A" w:rsidRDefault="00E21838" w:rsidP="00D06479">
            <w:pPr>
              <w:tabs>
                <w:tab w:val="left" w:pos="3420"/>
              </w:tabs>
              <w:jc w:val="center"/>
              <w:rPr>
                <w:rFonts w:ascii="Lucida Sans Unicode" w:eastAsia="Calibri" w:hAnsi="Lucida Sans Unicode" w:cs="Lucida Sans Unicode"/>
                <w:b/>
                <w:bCs/>
                <w:color w:val="FFFFFF"/>
                <w:sz w:val="18"/>
                <w:szCs w:val="18"/>
                <w:lang w:val="es-MX"/>
              </w:rPr>
            </w:pPr>
            <w:r w:rsidRPr="0052001A">
              <w:rPr>
                <w:rFonts w:ascii="Lucida Sans Unicode" w:eastAsia="Calibri" w:hAnsi="Lucida Sans Unicode" w:cs="Lucida Sans Unicode"/>
                <w:b/>
                <w:bCs/>
                <w:color w:val="FFFFFF"/>
                <w:sz w:val="18"/>
                <w:szCs w:val="18"/>
                <w:lang w:val="es-MX"/>
              </w:rPr>
              <w:t>Dirección electrónica</w:t>
            </w:r>
          </w:p>
        </w:tc>
      </w:tr>
      <w:tr w:rsidR="00E21838" w:rsidRPr="0052001A" w14:paraId="52AD5E28" w14:textId="77777777" w:rsidTr="00D06479">
        <w:trPr>
          <w:trHeight w:val="263"/>
          <w:jc w:val="center"/>
        </w:trPr>
        <w:tc>
          <w:tcPr>
            <w:tcW w:w="1767" w:type="pct"/>
            <w:vAlign w:val="center"/>
          </w:tcPr>
          <w:p w14:paraId="1FB82B9E"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eastAsia="Calibri" w:hAnsi="Lucida Sans Unicode" w:cs="Lucida Sans Unicode"/>
                <w:sz w:val="18"/>
                <w:szCs w:val="18"/>
                <w:lang w:val="es-MX"/>
              </w:rPr>
              <w:t>Excelsior</w:t>
            </w:r>
          </w:p>
        </w:tc>
        <w:tc>
          <w:tcPr>
            <w:tcW w:w="3233" w:type="pct"/>
            <w:vAlign w:val="center"/>
          </w:tcPr>
          <w:p w14:paraId="776E0471" w14:textId="77777777" w:rsidR="00E21838" w:rsidRPr="0052001A" w:rsidRDefault="00E21838" w:rsidP="00D06479">
            <w:pPr>
              <w:autoSpaceDE w:val="0"/>
              <w:autoSpaceDN w:val="0"/>
              <w:adjustRightInd w:val="0"/>
              <w:jc w:val="center"/>
              <w:rPr>
                <w:rFonts w:ascii="Lucida Sans Unicode" w:eastAsia="Calibri" w:hAnsi="Lucida Sans Unicode" w:cs="Lucida Sans Unicode"/>
                <w:sz w:val="18"/>
                <w:szCs w:val="18"/>
                <w:lang w:val="es-MX"/>
              </w:rPr>
            </w:pPr>
            <w:r w:rsidRPr="0052001A">
              <w:rPr>
                <w:rFonts w:ascii="Lucida Sans Unicode" w:hAnsi="Lucida Sans Unicode" w:cs="Lucida Sans Unicode"/>
                <w:color w:val="0070C1"/>
                <w:sz w:val="18"/>
                <w:szCs w:val="18"/>
                <w:lang w:val="es-MX"/>
              </w:rPr>
              <w:t>https://prep-2024.jalisco.excelsior.com.mx/</w:t>
            </w:r>
          </w:p>
        </w:tc>
      </w:tr>
      <w:tr w:rsidR="00E21838" w:rsidRPr="0052001A" w14:paraId="51AF0FF9" w14:textId="77777777" w:rsidTr="00D06479">
        <w:trPr>
          <w:trHeight w:val="200"/>
          <w:jc w:val="center"/>
        </w:trPr>
        <w:tc>
          <w:tcPr>
            <w:tcW w:w="1767" w:type="pct"/>
            <w:vAlign w:val="center"/>
          </w:tcPr>
          <w:p w14:paraId="60020F27"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eastAsia="Calibri" w:hAnsi="Lucida Sans Unicode" w:cs="Lucida Sans Unicode"/>
                <w:sz w:val="18"/>
                <w:szCs w:val="18"/>
                <w:lang w:val="es-MX"/>
              </w:rPr>
              <w:t>Grupo Imagen</w:t>
            </w:r>
            <w:r>
              <w:rPr>
                <w:rFonts w:ascii="Lucida Sans Unicode" w:eastAsia="Calibri" w:hAnsi="Lucida Sans Unicode" w:cs="Lucida Sans Unicode"/>
                <w:sz w:val="18"/>
                <w:szCs w:val="18"/>
                <w:lang w:val="es-MX"/>
              </w:rPr>
              <w:t xml:space="preserve"> Radio</w:t>
            </w:r>
          </w:p>
        </w:tc>
        <w:tc>
          <w:tcPr>
            <w:tcW w:w="3233" w:type="pct"/>
            <w:vAlign w:val="center"/>
          </w:tcPr>
          <w:p w14:paraId="4A0C3737" w14:textId="77777777" w:rsidR="00E21838" w:rsidRPr="0052001A" w:rsidRDefault="00E21838" w:rsidP="00D06479">
            <w:pPr>
              <w:autoSpaceDE w:val="0"/>
              <w:autoSpaceDN w:val="0"/>
              <w:adjustRightInd w:val="0"/>
              <w:jc w:val="center"/>
              <w:rPr>
                <w:rFonts w:ascii="Lucida Sans Unicode" w:hAnsi="Lucida Sans Unicode" w:cs="Lucida Sans Unicode"/>
                <w:color w:val="0070C1"/>
                <w:sz w:val="18"/>
                <w:szCs w:val="18"/>
                <w:lang w:val="es-MX"/>
              </w:rPr>
            </w:pPr>
            <w:r w:rsidRPr="0052001A">
              <w:rPr>
                <w:rFonts w:ascii="Lucida Sans Unicode" w:hAnsi="Lucida Sans Unicode" w:cs="Lucida Sans Unicode"/>
                <w:color w:val="0070C1"/>
                <w:sz w:val="18"/>
                <w:szCs w:val="18"/>
                <w:lang w:val="es-MX"/>
              </w:rPr>
              <w:t>https://prep-2024.jalisco.imagenradio.com.mx/</w:t>
            </w:r>
          </w:p>
        </w:tc>
      </w:tr>
      <w:tr w:rsidR="00E21838" w:rsidRPr="00302FFB" w14:paraId="130EC200" w14:textId="77777777" w:rsidTr="00D06479">
        <w:trPr>
          <w:trHeight w:val="200"/>
          <w:jc w:val="center"/>
        </w:trPr>
        <w:tc>
          <w:tcPr>
            <w:tcW w:w="1767" w:type="pct"/>
            <w:vAlign w:val="center"/>
          </w:tcPr>
          <w:p w14:paraId="440498E0"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Grupo Imagen Televisión</w:t>
            </w:r>
          </w:p>
        </w:tc>
        <w:tc>
          <w:tcPr>
            <w:tcW w:w="3233" w:type="pct"/>
            <w:vAlign w:val="center"/>
          </w:tcPr>
          <w:p w14:paraId="7F69A5E8" w14:textId="77777777" w:rsidR="00E21838" w:rsidRPr="0052001A" w:rsidRDefault="00E21838" w:rsidP="00D06479">
            <w:pPr>
              <w:autoSpaceDE w:val="0"/>
              <w:autoSpaceDN w:val="0"/>
              <w:adjustRightInd w:val="0"/>
              <w:jc w:val="center"/>
              <w:rPr>
                <w:rFonts w:ascii="Lucida Sans Unicode" w:hAnsi="Lucida Sans Unicode" w:cs="Lucida Sans Unicode"/>
                <w:color w:val="0070C1"/>
                <w:sz w:val="18"/>
                <w:szCs w:val="18"/>
              </w:rPr>
            </w:pPr>
            <w:r w:rsidRPr="00D728EC">
              <w:rPr>
                <w:rFonts w:ascii="Lucida Sans Unicode" w:hAnsi="Lucida Sans Unicode" w:cs="Lucida Sans Unicode"/>
                <w:color w:val="0070C1"/>
                <w:sz w:val="18"/>
                <w:szCs w:val="18"/>
              </w:rPr>
              <w:t>https://prep-2024.jalisco.imagentv.com/</w:t>
            </w:r>
          </w:p>
        </w:tc>
      </w:tr>
      <w:tr w:rsidR="00E21838" w:rsidRPr="0052001A" w14:paraId="1BC8CCAB" w14:textId="77777777" w:rsidTr="00D06479">
        <w:trPr>
          <w:trHeight w:val="328"/>
          <w:jc w:val="center"/>
        </w:trPr>
        <w:tc>
          <w:tcPr>
            <w:tcW w:w="1767" w:type="pct"/>
            <w:vAlign w:val="center"/>
          </w:tcPr>
          <w:p w14:paraId="38353246"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eastAsia="Calibri" w:hAnsi="Lucida Sans Unicode" w:cs="Lucida Sans Unicode"/>
                <w:sz w:val="18"/>
                <w:szCs w:val="18"/>
                <w:lang w:val="es-MX"/>
              </w:rPr>
              <w:t>El Universal</w:t>
            </w:r>
          </w:p>
        </w:tc>
        <w:tc>
          <w:tcPr>
            <w:tcW w:w="3233" w:type="pct"/>
            <w:vAlign w:val="center"/>
          </w:tcPr>
          <w:p w14:paraId="6BD66AB7" w14:textId="2A06FFC3" w:rsidR="00E21838" w:rsidRPr="00BE5AC6" w:rsidRDefault="00277CB4" w:rsidP="00D06479">
            <w:pPr>
              <w:autoSpaceDE w:val="0"/>
              <w:autoSpaceDN w:val="0"/>
              <w:adjustRightInd w:val="0"/>
              <w:jc w:val="center"/>
              <w:rPr>
                <w:rFonts w:ascii="Lucida Sans Unicode" w:hAnsi="Lucida Sans Unicode" w:cs="Lucida Sans Unicode"/>
                <w:color w:val="0070C1"/>
                <w:sz w:val="18"/>
                <w:szCs w:val="18"/>
                <w:lang w:val="es-MX"/>
              </w:rPr>
            </w:pPr>
            <w:hyperlink r:id="rId19" w:history="1">
              <w:r w:rsidR="00E21838" w:rsidRPr="00BE5AC6">
                <w:rPr>
                  <w:rFonts w:ascii="Lucida Sans Unicode" w:hAnsi="Lucida Sans Unicode" w:cs="Lucida Sans Unicode"/>
                  <w:color w:val="0070C1"/>
                  <w:sz w:val="18"/>
                  <w:szCs w:val="18"/>
                  <w:lang w:val="es-MX"/>
                </w:rPr>
                <w:t>https://elecciones2024jalisco.eluniversal.com.mx/</w:t>
              </w:r>
            </w:hyperlink>
            <w:r w:rsidR="00E21838" w:rsidRPr="00BE5AC6">
              <w:rPr>
                <w:rFonts w:ascii="Lucida Sans Unicode" w:hAnsi="Lucida Sans Unicode" w:cs="Lucida Sans Unicode"/>
                <w:color w:val="0070C1"/>
                <w:sz w:val="18"/>
                <w:szCs w:val="18"/>
                <w:lang w:val="es-MX"/>
              </w:rPr>
              <w:t xml:space="preserve"> </w:t>
            </w:r>
          </w:p>
        </w:tc>
      </w:tr>
      <w:tr w:rsidR="00E21838" w:rsidRPr="0052001A" w14:paraId="5EBFCADA" w14:textId="77777777" w:rsidTr="00D06479">
        <w:trPr>
          <w:trHeight w:val="277"/>
          <w:jc w:val="center"/>
        </w:trPr>
        <w:tc>
          <w:tcPr>
            <w:tcW w:w="1767" w:type="pct"/>
            <w:vAlign w:val="center"/>
          </w:tcPr>
          <w:p w14:paraId="01607C0A"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eastAsia="Calibri" w:hAnsi="Lucida Sans Unicode" w:cs="Lucida Sans Unicode"/>
                <w:sz w:val="18"/>
                <w:szCs w:val="18"/>
                <w:lang w:val="es-MX"/>
              </w:rPr>
              <w:t>Telediario</w:t>
            </w:r>
          </w:p>
        </w:tc>
        <w:tc>
          <w:tcPr>
            <w:tcW w:w="3233" w:type="pct"/>
            <w:vAlign w:val="center"/>
          </w:tcPr>
          <w:p w14:paraId="6D833CC9"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hAnsi="Lucida Sans Unicode" w:cs="Lucida Sans Unicode"/>
                <w:color w:val="0070C1"/>
                <w:sz w:val="18"/>
                <w:szCs w:val="18"/>
                <w:lang w:val="es-MX"/>
              </w:rPr>
              <w:t>https://iepcj2024.telediario.mx/</w:t>
            </w:r>
          </w:p>
        </w:tc>
      </w:tr>
      <w:tr w:rsidR="00E21838" w:rsidRPr="0052001A" w14:paraId="5F87212B" w14:textId="77777777" w:rsidTr="00D06479">
        <w:trPr>
          <w:trHeight w:val="267"/>
          <w:jc w:val="center"/>
        </w:trPr>
        <w:tc>
          <w:tcPr>
            <w:tcW w:w="1767" w:type="pct"/>
            <w:vAlign w:val="center"/>
          </w:tcPr>
          <w:p w14:paraId="7ED5FEDC"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eastAsia="Calibri" w:hAnsi="Lucida Sans Unicode" w:cs="Lucida Sans Unicode"/>
                <w:sz w:val="18"/>
                <w:szCs w:val="18"/>
                <w:lang w:val="es-MX"/>
              </w:rPr>
              <w:t>Grupo Milenio</w:t>
            </w:r>
          </w:p>
        </w:tc>
        <w:tc>
          <w:tcPr>
            <w:tcW w:w="3233" w:type="pct"/>
            <w:vAlign w:val="center"/>
          </w:tcPr>
          <w:p w14:paraId="729F2CD0"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hAnsi="Lucida Sans Unicode" w:cs="Lucida Sans Unicode"/>
                <w:color w:val="0070C1"/>
                <w:sz w:val="18"/>
                <w:szCs w:val="18"/>
                <w:lang w:val="es-MX"/>
              </w:rPr>
              <w:t>https://iepcj2024.milenio.mx</w:t>
            </w:r>
          </w:p>
        </w:tc>
      </w:tr>
      <w:tr w:rsidR="00E21838" w:rsidRPr="0052001A" w14:paraId="0D78FA7B" w14:textId="77777777" w:rsidTr="00D06479">
        <w:trPr>
          <w:trHeight w:val="271"/>
          <w:jc w:val="center"/>
        </w:trPr>
        <w:tc>
          <w:tcPr>
            <w:tcW w:w="1767" w:type="pct"/>
            <w:vAlign w:val="center"/>
          </w:tcPr>
          <w:p w14:paraId="5E106754"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eastAsia="Calibri" w:hAnsi="Lucida Sans Unicode" w:cs="Lucida Sans Unicode"/>
                <w:sz w:val="18"/>
                <w:szCs w:val="18"/>
                <w:lang w:val="es-MX"/>
              </w:rPr>
              <w:t>Televisa</w:t>
            </w:r>
          </w:p>
        </w:tc>
        <w:tc>
          <w:tcPr>
            <w:tcW w:w="3233" w:type="pct"/>
            <w:vAlign w:val="center"/>
          </w:tcPr>
          <w:p w14:paraId="3658F342"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hAnsi="Lucida Sans Unicode" w:cs="Lucida Sans Unicode"/>
                <w:color w:val="0070C1"/>
                <w:sz w:val="18"/>
                <w:szCs w:val="18"/>
                <w:lang w:val="es-MX"/>
              </w:rPr>
              <w:t>https://prepjalisco.edis.mx</w:t>
            </w:r>
          </w:p>
        </w:tc>
      </w:tr>
      <w:tr w:rsidR="00E21838" w:rsidRPr="0052001A" w14:paraId="226D5FC7" w14:textId="77777777" w:rsidTr="00D06479">
        <w:trPr>
          <w:trHeight w:val="275"/>
          <w:jc w:val="center"/>
        </w:trPr>
        <w:tc>
          <w:tcPr>
            <w:tcW w:w="1767" w:type="pct"/>
            <w:vAlign w:val="center"/>
          </w:tcPr>
          <w:p w14:paraId="752DE971"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eastAsia="Calibri" w:hAnsi="Lucida Sans Unicode" w:cs="Lucida Sans Unicode"/>
                <w:sz w:val="18"/>
                <w:szCs w:val="18"/>
                <w:lang w:val="es-MX"/>
              </w:rPr>
              <w:t>N+</w:t>
            </w:r>
          </w:p>
        </w:tc>
        <w:tc>
          <w:tcPr>
            <w:tcW w:w="3233" w:type="pct"/>
            <w:vAlign w:val="center"/>
          </w:tcPr>
          <w:p w14:paraId="7D618D0E"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hAnsi="Lucida Sans Unicode" w:cs="Lucida Sans Unicode"/>
                <w:color w:val="0070C1"/>
                <w:sz w:val="18"/>
                <w:szCs w:val="18"/>
                <w:lang w:val="es-MX"/>
              </w:rPr>
              <w:t>https://prepjc.nmas.com.mx</w:t>
            </w:r>
          </w:p>
        </w:tc>
      </w:tr>
      <w:tr w:rsidR="00E21838" w:rsidRPr="0052001A" w14:paraId="7586756E" w14:textId="77777777" w:rsidTr="00D06479">
        <w:trPr>
          <w:trHeight w:val="279"/>
          <w:jc w:val="center"/>
        </w:trPr>
        <w:tc>
          <w:tcPr>
            <w:tcW w:w="1767" w:type="pct"/>
            <w:vAlign w:val="center"/>
          </w:tcPr>
          <w:p w14:paraId="59001B5A"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eastAsia="Calibri" w:hAnsi="Lucida Sans Unicode" w:cs="Lucida Sans Unicode"/>
                <w:sz w:val="18"/>
                <w:szCs w:val="18"/>
                <w:lang w:val="es-MX"/>
              </w:rPr>
              <w:t>La Silla Rota</w:t>
            </w:r>
          </w:p>
        </w:tc>
        <w:tc>
          <w:tcPr>
            <w:tcW w:w="3233" w:type="pct"/>
            <w:vAlign w:val="center"/>
          </w:tcPr>
          <w:p w14:paraId="74261F2A"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hAnsi="Lucida Sans Unicode" w:cs="Lucida Sans Unicode"/>
                <w:color w:val="0070C1"/>
                <w:sz w:val="18"/>
                <w:szCs w:val="18"/>
                <w:lang w:val="es-MX"/>
              </w:rPr>
              <w:t>https://jalisco2024.lasillarota.com</w:t>
            </w:r>
          </w:p>
        </w:tc>
      </w:tr>
      <w:tr w:rsidR="00E21838" w:rsidRPr="0052001A" w14:paraId="5514D9F1" w14:textId="77777777" w:rsidTr="00D06479">
        <w:trPr>
          <w:trHeight w:val="282"/>
          <w:jc w:val="center"/>
        </w:trPr>
        <w:tc>
          <w:tcPr>
            <w:tcW w:w="1767" w:type="pct"/>
            <w:vAlign w:val="center"/>
          </w:tcPr>
          <w:p w14:paraId="425401CF"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eastAsia="Calibri" w:hAnsi="Lucida Sans Unicode" w:cs="Lucida Sans Unicode"/>
                <w:sz w:val="18"/>
                <w:szCs w:val="18"/>
                <w:lang w:val="es-MX"/>
              </w:rPr>
              <w:t>Grupo DK</w:t>
            </w:r>
          </w:p>
        </w:tc>
        <w:tc>
          <w:tcPr>
            <w:tcW w:w="3233" w:type="pct"/>
            <w:vAlign w:val="center"/>
          </w:tcPr>
          <w:p w14:paraId="2BD63DFD"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hAnsi="Lucida Sans Unicode" w:cs="Lucida Sans Unicode"/>
                <w:color w:val="0070C1"/>
                <w:sz w:val="18"/>
                <w:szCs w:val="18"/>
                <w:lang w:val="es-MX"/>
              </w:rPr>
              <w:t>https://grupodk_prep.iepcjalisco.mx</w:t>
            </w:r>
          </w:p>
        </w:tc>
      </w:tr>
      <w:tr w:rsidR="00E21838" w:rsidRPr="0052001A" w14:paraId="3EF93875" w14:textId="77777777" w:rsidTr="00D06479">
        <w:trPr>
          <w:trHeight w:val="282"/>
          <w:jc w:val="center"/>
        </w:trPr>
        <w:tc>
          <w:tcPr>
            <w:tcW w:w="1767" w:type="pct"/>
            <w:vAlign w:val="center"/>
          </w:tcPr>
          <w:p w14:paraId="1BF9D3E3"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eastAsia="Calibri" w:hAnsi="Lucida Sans Unicode" w:cs="Lucida Sans Unicode"/>
                <w:sz w:val="18"/>
                <w:szCs w:val="18"/>
                <w:lang w:val="es-MX"/>
              </w:rPr>
              <w:t>El Heraldo</w:t>
            </w:r>
          </w:p>
        </w:tc>
        <w:tc>
          <w:tcPr>
            <w:tcW w:w="3233" w:type="pct"/>
            <w:vAlign w:val="center"/>
          </w:tcPr>
          <w:p w14:paraId="5A425D11" w14:textId="77777777" w:rsidR="00E21838" w:rsidRPr="0052001A" w:rsidRDefault="00E21838" w:rsidP="00D06479">
            <w:pPr>
              <w:tabs>
                <w:tab w:val="left" w:pos="3420"/>
              </w:tabs>
              <w:jc w:val="center"/>
              <w:rPr>
                <w:rFonts w:ascii="Lucida Sans Unicode" w:hAnsi="Lucida Sans Unicode" w:cs="Lucida Sans Unicode"/>
                <w:color w:val="0070C1"/>
                <w:sz w:val="18"/>
                <w:szCs w:val="18"/>
                <w:lang w:val="es-MX"/>
              </w:rPr>
            </w:pPr>
            <w:r w:rsidRPr="0052001A">
              <w:rPr>
                <w:rFonts w:ascii="Lucida Sans Unicode" w:hAnsi="Lucida Sans Unicode" w:cs="Lucida Sans Unicode"/>
                <w:color w:val="0070C1"/>
                <w:sz w:val="18"/>
                <w:szCs w:val="18"/>
                <w:lang w:val="es-MX"/>
              </w:rPr>
              <w:t>https://jalisco2024.heraldodemexico.com.mx</w:t>
            </w:r>
          </w:p>
        </w:tc>
      </w:tr>
      <w:tr w:rsidR="00E21838" w:rsidRPr="0052001A" w14:paraId="4DA1C04D" w14:textId="77777777" w:rsidTr="00D06479">
        <w:trPr>
          <w:trHeight w:val="282"/>
          <w:jc w:val="center"/>
        </w:trPr>
        <w:tc>
          <w:tcPr>
            <w:tcW w:w="1767" w:type="pct"/>
            <w:vAlign w:val="center"/>
          </w:tcPr>
          <w:p w14:paraId="79F7ADD4" w14:textId="77777777" w:rsidR="00E21838" w:rsidRPr="0052001A" w:rsidRDefault="00E21838" w:rsidP="00D06479">
            <w:pPr>
              <w:tabs>
                <w:tab w:val="left" w:pos="3420"/>
              </w:tabs>
              <w:jc w:val="center"/>
              <w:rPr>
                <w:rFonts w:ascii="Lucida Sans Unicode" w:eastAsia="Calibri" w:hAnsi="Lucida Sans Unicode" w:cs="Lucida Sans Unicode"/>
                <w:sz w:val="18"/>
                <w:szCs w:val="18"/>
                <w:lang w:val="es-MX"/>
              </w:rPr>
            </w:pPr>
            <w:r w:rsidRPr="0052001A">
              <w:rPr>
                <w:rFonts w:ascii="Lucida Sans Unicode" w:eastAsia="Calibri" w:hAnsi="Lucida Sans Unicode" w:cs="Lucida Sans Unicode"/>
                <w:sz w:val="18"/>
                <w:szCs w:val="18"/>
                <w:lang w:val="es-MX"/>
              </w:rPr>
              <w:t>Radio Fórmula</w:t>
            </w:r>
          </w:p>
        </w:tc>
        <w:tc>
          <w:tcPr>
            <w:tcW w:w="3233" w:type="pct"/>
            <w:vAlign w:val="center"/>
          </w:tcPr>
          <w:p w14:paraId="2DD4893D" w14:textId="77777777" w:rsidR="00E21838" w:rsidRPr="0052001A" w:rsidRDefault="00E21838" w:rsidP="00D06479">
            <w:pPr>
              <w:tabs>
                <w:tab w:val="left" w:pos="3420"/>
              </w:tabs>
              <w:jc w:val="center"/>
              <w:rPr>
                <w:rFonts w:ascii="Lucida Sans Unicode" w:hAnsi="Lucida Sans Unicode" w:cs="Lucida Sans Unicode"/>
                <w:color w:val="0070C1"/>
                <w:sz w:val="18"/>
                <w:szCs w:val="18"/>
                <w:lang w:val="es-MX"/>
              </w:rPr>
            </w:pPr>
            <w:r w:rsidRPr="0052001A">
              <w:rPr>
                <w:rFonts w:ascii="Lucida Sans Unicode" w:hAnsi="Lucida Sans Unicode" w:cs="Lucida Sans Unicode"/>
                <w:color w:val="0070C1"/>
                <w:sz w:val="18"/>
                <w:szCs w:val="18"/>
                <w:lang w:val="es-MX"/>
              </w:rPr>
              <w:t>https://jalisco2024.radioformula.com.mx</w:t>
            </w:r>
          </w:p>
        </w:tc>
      </w:tr>
    </w:tbl>
    <w:p w14:paraId="515B2D54" w14:textId="77777777" w:rsidR="00E21838" w:rsidRPr="0052001A" w:rsidRDefault="00E21838" w:rsidP="00E21838">
      <w:pPr>
        <w:pStyle w:val="ListParagraph"/>
        <w:rPr>
          <w:rFonts w:ascii="Lucida Sans Unicode" w:hAnsi="Lucida Sans Unicode" w:cs="Lucida Sans Unicode"/>
          <w:sz w:val="20"/>
          <w:szCs w:val="24"/>
        </w:rPr>
      </w:pPr>
    </w:p>
    <w:p w14:paraId="31E6C3D0" w14:textId="77777777" w:rsidR="00E21838" w:rsidRDefault="00E21838" w:rsidP="00E21838">
      <w:pPr>
        <w:pStyle w:val="ListParagraph"/>
        <w:numPr>
          <w:ilvl w:val="1"/>
          <w:numId w:val="2"/>
        </w:numPr>
        <w:spacing w:after="0"/>
        <w:jc w:val="both"/>
        <w:rPr>
          <w:rFonts w:ascii="Lucida Sans Unicode" w:hAnsi="Lucida Sans Unicode" w:cs="Lucida Sans Unicode"/>
          <w:b/>
          <w:bCs/>
          <w:sz w:val="20"/>
          <w:szCs w:val="24"/>
        </w:rPr>
      </w:pPr>
      <w:r w:rsidRPr="0052001A">
        <w:rPr>
          <w:rFonts w:ascii="Lucida Sans Unicode" w:hAnsi="Lucida Sans Unicode" w:cs="Lucida Sans Unicode"/>
          <w:b/>
          <w:bCs/>
          <w:sz w:val="20"/>
          <w:szCs w:val="24"/>
        </w:rPr>
        <w:t>Numeralia final:</w:t>
      </w:r>
    </w:p>
    <w:p w14:paraId="7CF2C34C" w14:textId="77777777" w:rsidR="00E21838" w:rsidRPr="0052001A" w:rsidRDefault="00E21838" w:rsidP="00E21838">
      <w:pPr>
        <w:pStyle w:val="ListParagraph"/>
        <w:spacing w:after="0"/>
        <w:ind w:left="1069"/>
        <w:jc w:val="both"/>
        <w:rPr>
          <w:rFonts w:ascii="Lucida Sans Unicode" w:hAnsi="Lucida Sans Unicode" w:cs="Lucida Sans Unicode"/>
          <w:b/>
          <w:bCs/>
          <w:sz w:val="20"/>
          <w:szCs w:val="24"/>
        </w:rPr>
      </w:pPr>
    </w:p>
    <w:tbl>
      <w:tblPr>
        <w:tblStyle w:val="TableGrid"/>
        <w:tblW w:w="380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71"/>
        <w:gridCol w:w="1750"/>
        <w:gridCol w:w="3404"/>
      </w:tblGrid>
      <w:tr w:rsidR="00E21838" w:rsidRPr="0052001A" w14:paraId="03744512" w14:textId="77777777" w:rsidTr="00D06479">
        <w:trPr>
          <w:trHeight w:val="337"/>
          <w:tblHeader/>
          <w:jc w:val="center"/>
        </w:trPr>
        <w:tc>
          <w:tcPr>
            <w:tcW w:w="1168" w:type="pct"/>
            <w:tcBorders>
              <w:left w:val="single" w:sz="4" w:space="0" w:color="FFFFFF"/>
              <w:right w:val="single" w:sz="4" w:space="0" w:color="FFFFFF"/>
            </w:tcBorders>
            <w:shd w:val="clear" w:color="auto" w:fill="00788E"/>
            <w:vAlign w:val="center"/>
          </w:tcPr>
          <w:p w14:paraId="083B386B" w14:textId="77777777" w:rsidR="00E21838" w:rsidRPr="0052001A" w:rsidRDefault="00E21838" w:rsidP="00D06479">
            <w:pPr>
              <w:tabs>
                <w:tab w:val="left" w:pos="3420"/>
              </w:tabs>
              <w:jc w:val="center"/>
              <w:rPr>
                <w:rFonts w:ascii="Lucida Sans Unicode" w:eastAsia="Calibri" w:hAnsi="Lucida Sans Unicode" w:cs="Lucida Sans Unicode"/>
                <w:b/>
                <w:bCs/>
                <w:color w:val="FFFFFF"/>
                <w:sz w:val="18"/>
                <w:szCs w:val="18"/>
              </w:rPr>
            </w:pPr>
            <w:r w:rsidRPr="0052001A">
              <w:rPr>
                <w:rFonts w:ascii="Lucida Sans Unicode" w:eastAsia="Calibri" w:hAnsi="Lucida Sans Unicode" w:cs="Lucida Sans Unicode"/>
                <w:b/>
                <w:bCs/>
                <w:color w:val="FFFFFF"/>
                <w:sz w:val="18"/>
                <w:szCs w:val="18"/>
              </w:rPr>
              <w:t>Elección</w:t>
            </w:r>
          </w:p>
        </w:tc>
        <w:tc>
          <w:tcPr>
            <w:tcW w:w="1301" w:type="pct"/>
            <w:tcBorders>
              <w:left w:val="single" w:sz="4" w:space="0" w:color="FFFFFF"/>
              <w:right w:val="single" w:sz="4" w:space="0" w:color="FFFFFF"/>
            </w:tcBorders>
            <w:shd w:val="clear" w:color="auto" w:fill="00788E"/>
            <w:vAlign w:val="center"/>
          </w:tcPr>
          <w:p w14:paraId="62F01372" w14:textId="77777777" w:rsidR="00E21838" w:rsidRPr="0052001A" w:rsidRDefault="00E21838" w:rsidP="00D06479">
            <w:pPr>
              <w:tabs>
                <w:tab w:val="left" w:pos="3420"/>
              </w:tabs>
              <w:jc w:val="center"/>
              <w:rPr>
                <w:rFonts w:ascii="Lucida Sans Unicode" w:eastAsia="Calibri" w:hAnsi="Lucida Sans Unicode" w:cs="Lucida Sans Unicode"/>
                <w:b/>
                <w:bCs/>
                <w:color w:val="FFFFFF"/>
                <w:sz w:val="18"/>
                <w:szCs w:val="18"/>
              </w:rPr>
            </w:pPr>
            <w:r w:rsidRPr="0052001A">
              <w:rPr>
                <w:rFonts w:ascii="Lucida Sans Unicode" w:eastAsia="Calibri" w:hAnsi="Lucida Sans Unicode" w:cs="Lucida Sans Unicode"/>
                <w:b/>
                <w:bCs/>
                <w:color w:val="FFFFFF"/>
                <w:sz w:val="18"/>
                <w:szCs w:val="18"/>
              </w:rPr>
              <w:t>Actas esperadas</w:t>
            </w:r>
          </w:p>
        </w:tc>
        <w:tc>
          <w:tcPr>
            <w:tcW w:w="2531" w:type="pct"/>
            <w:tcBorders>
              <w:left w:val="single" w:sz="4" w:space="0" w:color="FFFFFF"/>
            </w:tcBorders>
            <w:shd w:val="clear" w:color="auto" w:fill="00788E"/>
            <w:vAlign w:val="center"/>
          </w:tcPr>
          <w:p w14:paraId="2F26ED8F" w14:textId="77777777" w:rsidR="00E21838" w:rsidRPr="0052001A" w:rsidRDefault="00E21838" w:rsidP="00D06479">
            <w:pPr>
              <w:tabs>
                <w:tab w:val="left" w:pos="3420"/>
              </w:tabs>
              <w:jc w:val="center"/>
              <w:rPr>
                <w:rFonts w:ascii="Lucida Sans Unicode" w:eastAsia="Calibri" w:hAnsi="Lucida Sans Unicode" w:cs="Lucida Sans Unicode"/>
                <w:b/>
                <w:bCs/>
                <w:color w:val="FFFFFF"/>
                <w:sz w:val="18"/>
                <w:szCs w:val="18"/>
              </w:rPr>
            </w:pPr>
            <w:r w:rsidRPr="0052001A">
              <w:rPr>
                <w:rFonts w:ascii="Lucida Sans Unicode" w:eastAsia="Calibri" w:hAnsi="Lucida Sans Unicode" w:cs="Lucida Sans Unicode"/>
                <w:b/>
                <w:bCs/>
                <w:color w:val="FFFFFF"/>
                <w:sz w:val="18"/>
                <w:szCs w:val="18"/>
              </w:rPr>
              <w:t>Actas capturadas</w:t>
            </w:r>
          </w:p>
        </w:tc>
      </w:tr>
      <w:tr w:rsidR="00E21838" w:rsidRPr="0052001A" w14:paraId="1F115316" w14:textId="77777777" w:rsidTr="00D06479">
        <w:trPr>
          <w:trHeight w:val="295"/>
          <w:jc w:val="center"/>
        </w:trPr>
        <w:tc>
          <w:tcPr>
            <w:tcW w:w="1168" w:type="pct"/>
            <w:vMerge w:val="restart"/>
            <w:vAlign w:val="center"/>
          </w:tcPr>
          <w:p w14:paraId="1E8A66E8"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r w:rsidRPr="0052001A">
              <w:rPr>
                <w:rFonts w:ascii="Lucida Sans Unicode" w:eastAsia="Calibri" w:hAnsi="Lucida Sans Unicode" w:cs="Lucida Sans Unicode"/>
                <w:sz w:val="18"/>
                <w:szCs w:val="18"/>
              </w:rPr>
              <w:t>Gubernatura</w:t>
            </w:r>
          </w:p>
        </w:tc>
        <w:tc>
          <w:tcPr>
            <w:tcW w:w="1301" w:type="pct"/>
            <w:vMerge w:val="restart"/>
            <w:vAlign w:val="center"/>
          </w:tcPr>
          <w:p w14:paraId="3E9AA1EE"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r w:rsidRPr="0052001A">
              <w:rPr>
                <w:rFonts w:ascii="Lucida Sans Unicode" w:eastAsia="Calibri" w:hAnsi="Lucida Sans Unicode" w:cs="Lucida Sans Unicode"/>
                <w:sz w:val="18"/>
                <w:szCs w:val="18"/>
              </w:rPr>
              <w:t>10,917</w:t>
            </w:r>
          </w:p>
        </w:tc>
        <w:tc>
          <w:tcPr>
            <w:tcW w:w="2531" w:type="pct"/>
            <w:vAlign w:val="center"/>
          </w:tcPr>
          <w:p w14:paraId="4D430485"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r w:rsidRPr="0052001A">
              <w:rPr>
                <w:rFonts w:ascii="Lucida Sans Unicode" w:eastAsia="Calibri" w:hAnsi="Lucida Sans Unicode" w:cs="Lucida Sans Unicode"/>
                <w:sz w:val="18"/>
                <w:szCs w:val="18"/>
              </w:rPr>
              <w:t>9,426</w:t>
            </w:r>
          </w:p>
        </w:tc>
      </w:tr>
      <w:tr w:rsidR="00E21838" w:rsidRPr="0052001A" w14:paraId="31DED237" w14:textId="77777777" w:rsidTr="00D06479">
        <w:trPr>
          <w:trHeight w:val="295"/>
          <w:jc w:val="center"/>
        </w:trPr>
        <w:tc>
          <w:tcPr>
            <w:tcW w:w="1168" w:type="pct"/>
            <w:vMerge/>
            <w:vAlign w:val="center"/>
          </w:tcPr>
          <w:p w14:paraId="76AD34A0"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p>
        </w:tc>
        <w:tc>
          <w:tcPr>
            <w:tcW w:w="1301" w:type="pct"/>
            <w:vMerge/>
            <w:vAlign w:val="center"/>
          </w:tcPr>
          <w:p w14:paraId="6DC8E2D2"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p>
        </w:tc>
        <w:tc>
          <w:tcPr>
            <w:tcW w:w="2531" w:type="pct"/>
            <w:vAlign w:val="center"/>
          </w:tcPr>
          <w:p w14:paraId="4EB28681" w14:textId="77777777" w:rsidR="00E21838" w:rsidRPr="0052001A" w:rsidRDefault="00E21838" w:rsidP="00D06479">
            <w:pPr>
              <w:tabs>
                <w:tab w:val="left" w:pos="3420"/>
              </w:tabs>
              <w:jc w:val="center"/>
              <w:rPr>
                <w:rFonts w:ascii="Lucida Sans Unicode" w:eastAsia="Calibri" w:hAnsi="Lucida Sans Unicode" w:cs="Lucida Sans Unicode"/>
                <w:b/>
                <w:sz w:val="18"/>
                <w:szCs w:val="18"/>
              </w:rPr>
            </w:pPr>
            <w:r w:rsidRPr="0052001A">
              <w:rPr>
                <w:rFonts w:ascii="Lucida Sans Unicode" w:eastAsia="Calibri" w:hAnsi="Lucida Sans Unicode" w:cs="Lucida Sans Unicode"/>
                <w:b/>
                <w:sz w:val="18"/>
                <w:szCs w:val="18"/>
              </w:rPr>
              <w:t>86.3424%</w:t>
            </w:r>
          </w:p>
        </w:tc>
      </w:tr>
      <w:tr w:rsidR="00E21838" w:rsidRPr="0052001A" w14:paraId="329D21FE" w14:textId="77777777" w:rsidTr="00D06479">
        <w:trPr>
          <w:trHeight w:val="295"/>
          <w:jc w:val="center"/>
        </w:trPr>
        <w:tc>
          <w:tcPr>
            <w:tcW w:w="1168" w:type="pct"/>
            <w:vMerge w:val="restart"/>
            <w:vAlign w:val="center"/>
          </w:tcPr>
          <w:p w14:paraId="4C33492B"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r w:rsidRPr="0052001A">
              <w:rPr>
                <w:rFonts w:ascii="Lucida Sans Unicode" w:eastAsia="Calibri" w:hAnsi="Lucida Sans Unicode" w:cs="Lucida Sans Unicode"/>
                <w:sz w:val="18"/>
                <w:szCs w:val="18"/>
              </w:rPr>
              <w:t>Diputaciones</w:t>
            </w:r>
          </w:p>
        </w:tc>
        <w:tc>
          <w:tcPr>
            <w:tcW w:w="1301" w:type="pct"/>
            <w:vMerge w:val="restart"/>
            <w:vAlign w:val="center"/>
          </w:tcPr>
          <w:p w14:paraId="668AD182"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r w:rsidRPr="0052001A">
              <w:rPr>
                <w:rFonts w:ascii="Lucida Sans Unicode" w:eastAsia="Calibri" w:hAnsi="Lucida Sans Unicode" w:cs="Lucida Sans Unicode"/>
                <w:sz w:val="18"/>
                <w:szCs w:val="18"/>
              </w:rPr>
              <w:t>10,917</w:t>
            </w:r>
          </w:p>
        </w:tc>
        <w:tc>
          <w:tcPr>
            <w:tcW w:w="2531" w:type="pct"/>
            <w:vAlign w:val="center"/>
          </w:tcPr>
          <w:p w14:paraId="76944EBA"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r w:rsidRPr="0052001A">
              <w:rPr>
                <w:rFonts w:ascii="Lucida Sans Unicode" w:eastAsia="Calibri" w:hAnsi="Lucida Sans Unicode" w:cs="Lucida Sans Unicode"/>
                <w:sz w:val="18"/>
                <w:szCs w:val="18"/>
              </w:rPr>
              <w:t>9,157</w:t>
            </w:r>
          </w:p>
        </w:tc>
      </w:tr>
      <w:tr w:rsidR="00E21838" w:rsidRPr="0052001A" w14:paraId="0C7E1623" w14:textId="77777777" w:rsidTr="00D06479">
        <w:trPr>
          <w:trHeight w:val="295"/>
          <w:jc w:val="center"/>
        </w:trPr>
        <w:tc>
          <w:tcPr>
            <w:tcW w:w="1168" w:type="pct"/>
            <w:vMerge/>
            <w:vAlign w:val="center"/>
          </w:tcPr>
          <w:p w14:paraId="512DE0D1"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p>
        </w:tc>
        <w:tc>
          <w:tcPr>
            <w:tcW w:w="1301" w:type="pct"/>
            <w:vMerge/>
            <w:vAlign w:val="center"/>
          </w:tcPr>
          <w:p w14:paraId="6816A011"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p>
        </w:tc>
        <w:tc>
          <w:tcPr>
            <w:tcW w:w="2531" w:type="pct"/>
            <w:vAlign w:val="center"/>
          </w:tcPr>
          <w:p w14:paraId="4707ACD4" w14:textId="77777777" w:rsidR="00E21838" w:rsidRPr="0052001A" w:rsidRDefault="00E21838" w:rsidP="00D06479">
            <w:pPr>
              <w:tabs>
                <w:tab w:val="left" w:pos="3420"/>
              </w:tabs>
              <w:jc w:val="center"/>
              <w:rPr>
                <w:rFonts w:ascii="Lucida Sans Unicode" w:eastAsia="Calibri" w:hAnsi="Lucida Sans Unicode" w:cs="Lucida Sans Unicode"/>
                <w:b/>
                <w:sz w:val="18"/>
                <w:szCs w:val="18"/>
              </w:rPr>
            </w:pPr>
            <w:r w:rsidRPr="0052001A">
              <w:rPr>
                <w:rFonts w:ascii="Lucida Sans Unicode" w:eastAsia="Calibri" w:hAnsi="Lucida Sans Unicode" w:cs="Lucida Sans Unicode"/>
                <w:b/>
                <w:sz w:val="18"/>
                <w:szCs w:val="18"/>
              </w:rPr>
              <w:t>83.8784%</w:t>
            </w:r>
          </w:p>
        </w:tc>
      </w:tr>
      <w:tr w:rsidR="00E21838" w:rsidRPr="0052001A" w14:paraId="3F615852" w14:textId="77777777" w:rsidTr="00D06479">
        <w:trPr>
          <w:trHeight w:val="295"/>
          <w:jc w:val="center"/>
        </w:trPr>
        <w:tc>
          <w:tcPr>
            <w:tcW w:w="1168" w:type="pct"/>
            <w:vMerge w:val="restart"/>
            <w:vAlign w:val="center"/>
          </w:tcPr>
          <w:p w14:paraId="5C23FD60"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r w:rsidRPr="0052001A">
              <w:rPr>
                <w:rFonts w:ascii="Lucida Sans Unicode" w:eastAsia="Calibri" w:hAnsi="Lucida Sans Unicode" w:cs="Lucida Sans Unicode"/>
                <w:sz w:val="18"/>
                <w:szCs w:val="18"/>
              </w:rPr>
              <w:t>Ayuntamientos</w:t>
            </w:r>
          </w:p>
        </w:tc>
        <w:tc>
          <w:tcPr>
            <w:tcW w:w="1301" w:type="pct"/>
            <w:vMerge w:val="restart"/>
            <w:vAlign w:val="center"/>
          </w:tcPr>
          <w:p w14:paraId="6BBC42B5"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r w:rsidRPr="0052001A">
              <w:rPr>
                <w:rFonts w:ascii="Lucida Sans Unicode" w:eastAsia="Calibri" w:hAnsi="Lucida Sans Unicode" w:cs="Lucida Sans Unicode"/>
                <w:sz w:val="18"/>
                <w:szCs w:val="18"/>
              </w:rPr>
              <w:t>10,916</w:t>
            </w:r>
          </w:p>
        </w:tc>
        <w:tc>
          <w:tcPr>
            <w:tcW w:w="2531" w:type="pct"/>
            <w:vAlign w:val="center"/>
          </w:tcPr>
          <w:p w14:paraId="30581D1B"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r w:rsidRPr="0052001A">
              <w:rPr>
                <w:rFonts w:ascii="Lucida Sans Unicode" w:eastAsia="Calibri" w:hAnsi="Lucida Sans Unicode" w:cs="Lucida Sans Unicode"/>
                <w:sz w:val="18"/>
                <w:szCs w:val="18"/>
              </w:rPr>
              <w:t>8,848</w:t>
            </w:r>
          </w:p>
        </w:tc>
      </w:tr>
      <w:tr w:rsidR="00E21838" w:rsidRPr="0052001A" w14:paraId="12E9BA6A" w14:textId="77777777" w:rsidTr="00D06479">
        <w:trPr>
          <w:trHeight w:val="295"/>
          <w:jc w:val="center"/>
        </w:trPr>
        <w:tc>
          <w:tcPr>
            <w:tcW w:w="1168" w:type="pct"/>
            <w:vMerge/>
            <w:vAlign w:val="center"/>
          </w:tcPr>
          <w:p w14:paraId="14860E85"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p>
        </w:tc>
        <w:tc>
          <w:tcPr>
            <w:tcW w:w="1301" w:type="pct"/>
            <w:vMerge/>
            <w:vAlign w:val="center"/>
          </w:tcPr>
          <w:p w14:paraId="75E7B7CA" w14:textId="77777777" w:rsidR="00E21838" w:rsidRPr="0052001A" w:rsidRDefault="00E21838" w:rsidP="00D06479">
            <w:pPr>
              <w:tabs>
                <w:tab w:val="left" w:pos="3420"/>
              </w:tabs>
              <w:jc w:val="center"/>
              <w:rPr>
                <w:rFonts w:ascii="Lucida Sans Unicode" w:eastAsia="Calibri" w:hAnsi="Lucida Sans Unicode" w:cs="Lucida Sans Unicode"/>
                <w:sz w:val="18"/>
                <w:szCs w:val="18"/>
              </w:rPr>
            </w:pPr>
          </w:p>
        </w:tc>
        <w:tc>
          <w:tcPr>
            <w:tcW w:w="2531" w:type="pct"/>
            <w:vAlign w:val="center"/>
          </w:tcPr>
          <w:p w14:paraId="5582B86B" w14:textId="77777777" w:rsidR="00E21838" w:rsidRPr="0052001A" w:rsidRDefault="00E21838" w:rsidP="00D06479">
            <w:pPr>
              <w:tabs>
                <w:tab w:val="left" w:pos="3420"/>
              </w:tabs>
              <w:jc w:val="center"/>
              <w:rPr>
                <w:rFonts w:ascii="Lucida Sans Unicode" w:eastAsia="Calibri" w:hAnsi="Lucida Sans Unicode" w:cs="Lucida Sans Unicode"/>
                <w:b/>
                <w:sz w:val="18"/>
                <w:szCs w:val="18"/>
              </w:rPr>
            </w:pPr>
            <w:r w:rsidRPr="0052001A">
              <w:rPr>
                <w:rFonts w:ascii="Lucida Sans Unicode" w:eastAsia="Calibri" w:hAnsi="Lucida Sans Unicode" w:cs="Lucida Sans Unicode"/>
                <w:b/>
                <w:sz w:val="18"/>
                <w:szCs w:val="18"/>
              </w:rPr>
              <w:t>81.0553%</w:t>
            </w:r>
          </w:p>
        </w:tc>
      </w:tr>
    </w:tbl>
    <w:p w14:paraId="2BA12A4F" w14:textId="77777777" w:rsidR="00E21838" w:rsidRPr="0052001A" w:rsidRDefault="00E21838" w:rsidP="00E21838">
      <w:pPr>
        <w:pStyle w:val="ListParagraph"/>
        <w:spacing w:after="0"/>
        <w:ind w:left="644"/>
        <w:jc w:val="both"/>
        <w:rPr>
          <w:rFonts w:ascii="Lucida Sans Unicode" w:hAnsi="Lucida Sans Unicode" w:cs="Lucida Sans Unicode"/>
          <w:sz w:val="20"/>
          <w:szCs w:val="24"/>
        </w:rPr>
      </w:pPr>
    </w:p>
    <w:p w14:paraId="60E0DC35" w14:textId="77777777" w:rsidR="00E21838" w:rsidRPr="0052001A" w:rsidRDefault="00E21838" w:rsidP="00E21838">
      <w:pPr>
        <w:spacing w:after="0"/>
        <w:jc w:val="center"/>
        <w:rPr>
          <w:rStyle w:val="Hyperlink"/>
        </w:rPr>
      </w:pPr>
      <w:r w:rsidRPr="0052001A">
        <w:rPr>
          <w:rFonts w:ascii="Lucida Sans Unicode" w:hAnsi="Lucida Sans Unicode" w:cs="Lucida Sans Unicode"/>
          <w:bCs/>
          <w:sz w:val="16"/>
          <w:szCs w:val="16"/>
        </w:rPr>
        <w:t xml:space="preserve">Fuente: PREP Jalisco 2024. </w:t>
      </w:r>
      <w:hyperlink r:id="rId20" w:history="1">
        <w:r w:rsidRPr="0052001A">
          <w:rPr>
            <w:rStyle w:val="Hyperlink"/>
            <w:rFonts w:ascii="Lucida Sans Unicode" w:hAnsi="Lucida Sans Unicode" w:cs="Lucida Sans Unicode"/>
            <w:bCs/>
            <w:sz w:val="16"/>
            <w:szCs w:val="16"/>
          </w:rPr>
          <w:t>https://prep2024.iepcjalisco.mx/</w:t>
        </w:r>
      </w:hyperlink>
    </w:p>
    <w:p w14:paraId="2D6CD058" w14:textId="77777777" w:rsidR="00E21838" w:rsidRPr="0052001A" w:rsidRDefault="00E21838" w:rsidP="00E21838">
      <w:pPr>
        <w:pStyle w:val="ListParagraph"/>
        <w:spacing w:after="0"/>
        <w:ind w:left="1364"/>
        <w:jc w:val="both"/>
        <w:rPr>
          <w:rFonts w:ascii="Lucida Sans Unicode" w:hAnsi="Lucida Sans Unicode" w:cs="Lucida Sans Unicode"/>
          <w:sz w:val="20"/>
          <w:szCs w:val="24"/>
        </w:rPr>
      </w:pPr>
    </w:p>
    <w:p w14:paraId="5B502F2D" w14:textId="7D8DDC14" w:rsidR="0011025D" w:rsidRDefault="0011025D" w:rsidP="00C27365">
      <w:pPr>
        <w:pStyle w:val="ListParagraph"/>
        <w:numPr>
          <w:ilvl w:val="1"/>
          <w:numId w:val="2"/>
        </w:numPr>
        <w:spacing w:after="0"/>
        <w:jc w:val="both"/>
        <w:rPr>
          <w:rFonts w:ascii="Lucida Sans Unicode" w:hAnsi="Lucida Sans Unicode" w:cs="Lucida Sans Unicode"/>
          <w:sz w:val="20"/>
          <w:szCs w:val="20"/>
        </w:rPr>
      </w:pPr>
      <w:r w:rsidRPr="00FD5B41">
        <w:rPr>
          <w:rFonts w:ascii="Lucida Sans Unicode" w:hAnsi="Lucida Sans Unicode" w:cs="Lucida Sans Unicode"/>
          <w:b/>
          <w:sz w:val="20"/>
          <w:szCs w:val="20"/>
        </w:rPr>
        <w:t>Informe final del PREP.</w:t>
      </w:r>
      <w:r w:rsidRPr="00FD5B41">
        <w:rPr>
          <w:rFonts w:ascii="Lucida Sans Unicode" w:hAnsi="Lucida Sans Unicode" w:cs="Lucida Sans Unicode"/>
          <w:sz w:val="20"/>
          <w:szCs w:val="20"/>
        </w:rPr>
        <w:t xml:space="preserve">  El informe final del PREP incluye mayor detalle y profundidad sobre la operación del Programa; este ya fue turnado </w:t>
      </w:r>
      <w:r w:rsidRPr="00FD5B41" w:rsidDel="00BD3661">
        <w:rPr>
          <w:rFonts w:ascii="Lucida Sans Unicode" w:hAnsi="Lucida Sans Unicode" w:cs="Lucida Sans Unicode"/>
          <w:sz w:val="20"/>
          <w:szCs w:val="20"/>
        </w:rPr>
        <w:t xml:space="preserve">al </w:t>
      </w:r>
      <w:r w:rsidR="00BD3661">
        <w:rPr>
          <w:rFonts w:ascii="Lucida Sans Unicode" w:hAnsi="Lucida Sans Unicode" w:cs="Lucida Sans Unicode"/>
          <w:sz w:val="20"/>
          <w:szCs w:val="20"/>
        </w:rPr>
        <w:t>INE</w:t>
      </w:r>
      <w:r w:rsidRPr="00FD5B41">
        <w:rPr>
          <w:rFonts w:ascii="Lucida Sans Unicode" w:hAnsi="Lucida Sans Unicode" w:cs="Lucida Sans Unicode"/>
          <w:sz w:val="20"/>
          <w:szCs w:val="20"/>
        </w:rPr>
        <w:t>,</w:t>
      </w:r>
      <w:r>
        <w:rPr>
          <w:rFonts w:ascii="Lucida Sans Unicode" w:hAnsi="Lucida Sans Unicode" w:cs="Lucida Sans Unicode"/>
          <w:sz w:val="20"/>
          <w:szCs w:val="20"/>
        </w:rPr>
        <w:t xml:space="preserve"> presentado </w:t>
      </w:r>
      <w:r w:rsidRPr="006D793B">
        <w:rPr>
          <w:rFonts w:ascii="Lucida Sans Unicode" w:hAnsi="Lucida Sans Unicode" w:cs="Lucida Sans Unicode"/>
          <w:sz w:val="20"/>
          <w:szCs w:val="20"/>
        </w:rPr>
        <w:t xml:space="preserve">ante </w:t>
      </w:r>
      <w:r>
        <w:rPr>
          <w:rFonts w:ascii="Lucida Sans Unicode" w:hAnsi="Lucida Sans Unicode" w:cs="Lucida Sans Unicode"/>
          <w:sz w:val="20"/>
          <w:szCs w:val="20"/>
        </w:rPr>
        <w:t>esta</w:t>
      </w:r>
      <w:r w:rsidRPr="006D793B">
        <w:rPr>
          <w:rFonts w:ascii="Lucida Sans Unicode" w:hAnsi="Lucida Sans Unicode" w:cs="Lucida Sans Unicode"/>
          <w:sz w:val="20"/>
          <w:szCs w:val="20"/>
        </w:rPr>
        <w:t xml:space="preserve"> Comisión en su </w:t>
      </w:r>
      <w:r>
        <w:rPr>
          <w:rFonts w:ascii="Lucida Sans Unicode" w:hAnsi="Lucida Sans Unicode" w:cs="Lucida Sans Unicode"/>
          <w:sz w:val="20"/>
          <w:szCs w:val="20"/>
        </w:rPr>
        <w:t>séptima</w:t>
      </w:r>
      <w:r w:rsidRPr="006D793B">
        <w:rPr>
          <w:rFonts w:ascii="Lucida Sans Unicode" w:hAnsi="Lucida Sans Unicode" w:cs="Lucida Sans Unicode"/>
          <w:sz w:val="20"/>
          <w:szCs w:val="20"/>
        </w:rPr>
        <w:t xml:space="preserve"> sesión ordinaria</w:t>
      </w:r>
      <w:r>
        <w:rPr>
          <w:rFonts w:ascii="Lucida Sans Unicode" w:hAnsi="Lucida Sans Unicode" w:cs="Lucida Sans Unicode"/>
          <w:sz w:val="20"/>
          <w:szCs w:val="20"/>
        </w:rPr>
        <w:t xml:space="preserve"> y </w:t>
      </w:r>
      <w:r w:rsidRPr="008C32A5">
        <w:rPr>
          <w:rFonts w:ascii="Lucida Sans Unicode" w:hAnsi="Lucida Sans Unicode" w:cs="Lucida Sans Unicode"/>
          <w:sz w:val="20"/>
          <w:szCs w:val="20"/>
        </w:rPr>
        <w:t>presentado en la séptima sesión ordinaria del Consejo General de este Instituto, llevada a cabo el 31 de julio del presente.</w:t>
      </w:r>
      <w:r w:rsidRPr="00FD5B41">
        <w:rPr>
          <w:rStyle w:val="FootnoteReference"/>
          <w:rFonts w:ascii="Lucida Sans Unicode" w:hAnsi="Lucida Sans Unicode" w:cs="Lucida Sans Unicode"/>
          <w:sz w:val="20"/>
          <w:szCs w:val="20"/>
        </w:rPr>
        <w:footnoteReference w:id="7"/>
      </w:r>
    </w:p>
    <w:p w14:paraId="18AE14C6" w14:textId="77777777" w:rsidR="00F671D0" w:rsidRPr="00B41ACD" w:rsidRDefault="00F671D0" w:rsidP="00F671D0">
      <w:pPr>
        <w:pStyle w:val="ListParagraph"/>
        <w:spacing w:after="0"/>
        <w:ind w:left="1069"/>
        <w:jc w:val="both"/>
        <w:rPr>
          <w:rFonts w:ascii="Lucida Sans Unicode" w:hAnsi="Lucida Sans Unicode" w:cs="Lucida Sans Unicode"/>
          <w:sz w:val="20"/>
          <w:szCs w:val="20"/>
        </w:rPr>
      </w:pPr>
    </w:p>
    <w:p w14:paraId="3E44CA1D" w14:textId="77777777" w:rsidR="0019687B" w:rsidRPr="00B41ACD" w:rsidRDefault="0019687B" w:rsidP="00F671D0">
      <w:pPr>
        <w:pStyle w:val="ListParagraph"/>
        <w:spacing w:after="0"/>
        <w:ind w:left="1069"/>
        <w:jc w:val="both"/>
        <w:rPr>
          <w:rFonts w:ascii="Lucida Sans Unicode" w:hAnsi="Lucida Sans Unicode" w:cs="Lucida Sans Unicode"/>
          <w:sz w:val="20"/>
          <w:szCs w:val="20"/>
        </w:rPr>
      </w:pPr>
    </w:p>
    <w:p w14:paraId="70B124AD" w14:textId="77777777" w:rsidR="001C2BC9" w:rsidRDefault="00F671D0" w:rsidP="00AA331B">
      <w:pPr>
        <w:pStyle w:val="ListParagraph"/>
        <w:numPr>
          <w:ilvl w:val="1"/>
          <w:numId w:val="3"/>
        </w:numPr>
        <w:spacing w:after="0"/>
        <w:ind w:left="425"/>
        <w:jc w:val="both"/>
        <w:outlineLvl w:val="1"/>
        <w:rPr>
          <w:rFonts w:ascii="Lucida Sans Unicode" w:hAnsi="Lucida Sans Unicode" w:cs="Lucida Sans Unicode"/>
          <w:b/>
          <w:bCs/>
          <w:color w:val="00788E"/>
          <w:sz w:val="20"/>
          <w:szCs w:val="20"/>
        </w:rPr>
      </w:pPr>
      <w:bookmarkStart w:id="19" w:name="_Toc177131603"/>
      <w:r w:rsidRPr="0052001A">
        <w:rPr>
          <w:rFonts w:ascii="Lucida Sans Unicode" w:hAnsi="Lucida Sans Unicode" w:cs="Lucida Sans Unicode"/>
          <w:b/>
          <w:bCs/>
          <w:color w:val="00788E"/>
          <w:sz w:val="20"/>
          <w:szCs w:val="20"/>
        </w:rPr>
        <w:t>Seguimiento al desarrollo e implementación de los sistemas de registro de actas, recepción de paquetes electorales y cómputos</w:t>
      </w:r>
      <w:r>
        <w:rPr>
          <w:rFonts w:ascii="Lucida Sans Unicode" w:hAnsi="Lucida Sans Unicode" w:cs="Lucida Sans Unicode"/>
          <w:b/>
          <w:bCs/>
          <w:color w:val="00788E"/>
          <w:sz w:val="20"/>
          <w:szCs w:val="20"/>
        </w:rPr>
        <w:t xml:space="preserve"> (</w:t>
      </w:r>
      <w:r w:rsidRPr="0052001A">
        <w:rPr>
          <w:rFonts w:ascii="Lucida Sans Unicode" w:hAnsi="Lucida Sans Unicode" w:cs="Lucida Sans Unicode"/>
          <w:b/>
          <w:bCs/>
          <w:color w:val="00788E"/>
          <w:sz w:val="20"/>
          <w:szCs w:val="20"/>
        </w:rPr>
        <w:t>Dirección de Organización Electoral</w:t>
      </w:r>
      <w:r>
        <w:rPr>
          <w:rFonts w:ascii="Lucida Sans Unicode" w:hAnsi="Lucida Sans Unicode" w:cs="Lucida Sans Unicode"/>
          <w:b/>
          <w:bCs/>
          <w:color w:val="00788E"/>
          <w:sz w:val="20"/>
          <w:szCs w:val="20"/>
        </w:rPr>
        <w:t>)</w:t>
      </w:r>
      <w:bookmarkEnd w:id="19"/>
    </w:p>
    <w:p w14:paraId="68D6035B" w14:textId="77777777" w:rsidR="001C2BC9" w:rsidRDefault="001C2BC9" w:rsidP="001C2BC9">
      <w:pPr>
        <w:pStyle w:val="ListParagraph"/>
        <w:spacing w:after="0"/>
        <w:ind w:left="425"/>
        <w:jc w:val="both"/>
        <w:rPr>
          <w:rFonts w:ascii="Lucida Sans Unicode" w:hAnsi="Lucida Sans Unicode" w:cs="Lucida Sans Unicode"/>
          <w:b/>
          <w:bCs/>
          <w:color w:val="00788E"/>
          <w:sz w:val="20"/>
          <w:szCs w:val="20"/>
        </w:rPr>
      </w:pPr>
    </w:p>
    <w:p w14:paraId="0A7A1069" w14:textId="6A3E3CD8" w:rsidR="00DD7E05" w:rsidRPr="001C2BC9" w:rsidRDefault="00403F28" w:rsidP="009A3628">
      <w:pPr>
        <w:pStyle w:val="ListParagraph"/>
        <w:numPr>
          <w:ilvl w:val="2"/>
          <w:numId w:val="3"/>
        </w:numPr>
        <w:spacing w:after="0"/>
        <w:jc w:val="both"/>
        <w:outlineLvl w:val="2"/>
        <w:rPr>
          <w:rFonts w:ascii="Lucida Sans Unicode" w:hAnsi="Lucida Sans Unicode" w:cs="Lucida Sans Unicode"/>
          <w:b/>
          <w:bCs/>
          <w:color w:val="00788E"/>
          <w:sz w:val="20"/>
          <w:szCs w:val="20"/>
        </w:rPr>
      </w:pPr>
      <w:bookmarkStart w:id="20" w:name="_Toc177131604"/>
      <w:r w:rsidRPr="001C2BC9">
        <w:rPr>
          <w:rFonts w:ascii="Lucida Sans Unicode" w:hAnsi="Lucida Sans Unicode" w:cs="Lucida Sans Unicode"/>
          <w:b/>
          <w:bCs/>
          <w:color w:val="00788E"/>
          <w:sz w:val="20"/>
          <w:szCs w:val="20"/>
        </w:rPr>
        <w:t>Seguimiento al desarrollo, pruebas y simulacros de los sistemas de Registro de Actas, Recepción de Paquetes Electorales y Cómputos</w:t>
      </w:r>
      <w:bookmarkEnd w:id="20"/>
    </w:p>
    <w:p w14:paraId="7C0658CE" w14:textId="77777777" w:rsidR="00654510" w:rsidRDefault="00654510" w:rsidP="00DD7E05">
      <w:pPr>
        <w:pStyle w:val="ListParagraph"/>
        <w:spacing w:after="0"/>
        <w:ind w:left="714"/>
        <w:jc w:val="both"/>
        <w:rPr>
          <w:rFonts w:ascii="Lucida Sans Unicode" w:hAnsi="Lucida Sans Unicode" w:cs="Lucida Sans Unicode"/>
          <w:b/>
          <w:bCs/>
          <w:sz w:val="20"/>
          <w:szCs w:val="20"/>
        </w:rPr>
      </w:pPr>
    </w:p>
    <w:p w14:paraId="0B297749" w14:textId="77777777" w:rsidR="004063D6" w:rsidRPr="00B548AF" w:rsidRDefault="00DD7E05" w:rsidP="004063D6">
      <w:pPr>
        <w:pStyle w:val="ListParagraph"/>
        <w:ind w:left="785"/>
        <w:jc w:val="both"/>
        <w:rPr>
          <w:rFonts w:ascii="Lucida Sans Unicode" w:hAnsi="Lucida Sans Unicode" w:cs="Lucida Sans Unicode"/>
          <w:bCs/>
          <w:color w:val="4DBBB8"/>
          <w:sz w:val="20"/>
          <w:szCs w:val="20"/>
        </w:rPr>
      </w:pPr>
      <w:r w:rsidRPr="00B548AF">
        <w:rPr>
          <w:rFonts w:ascii="Lucida Sans Unicode" w:hAnsi="Lucida Sans Unicode" w:cs="Lucida Sans Unicode"/>
          <w:b/>
          <w:color w:val="4DBBB8"/>
          <w:sz w:val="20"/>
          <w:szCs w:val="20"/>
        </w:rPr>
        <w:t>Enero:</w:t>
      </w:r>
      <w:r w:rsidRPr="00B548AF">
        <w:rPr>
          <w:rFonts w:ascii="Lucida Sans Unicode" w:hAnsi="Lucida Sans Unicode" w:cs="Lucida Sans Unicode"/>
          <w:bCs/>
          <w:color w:val="4DBBB8"/>
          <w:sz w:val="20"/>
          <w:szCs w:val="20"/>
        </w:rPr>
        <w:t xml:space="preserve"> </w:t>
      </w:r>
    </w:p>
    <w:p w14:paraId="210B0FCA" w14:textId="77777777" w:rsidR="004063D6" w:rsidRDefault="004063D6" w:rsidP="004063D6">
      <w:pPr>
        <w:pStyle w:val="ListParagraph"/>
        <w:ind w:left="785"/>
        <w:jc w:val="both"/>
        <w:rPr>
          <w:rFonts w:ascii="Lucida Sans Unicode" w:hAnsi="Lucida Sans Unicode" w:cs="Lucida Sans Unicode"/>
          <w:bCs/>
          <w:sz w:val="20"/>
          <w:szCs w:val="20"/>
        </w:rPr>
      </w:pPr>
    </w:p>
    <w:p w14:paraId="579B5CB6" w14:textId="50D1F0AD" w:rsidR="00DD7E05" w:rsidRDefault="00DD7E05" w:rsidP="00DD7E05">
      <w:pPr>
        <w:pStyle w:val="ListParagraph"/>
        <w:numPr>
          <w:ilvl w:val="0"/>
          <w:numId w:val="4"/>
        </w:numPr>
        <w:jc w:val="both"/>
        <w:rPr>
          <w:rFonts w:ascii="Lucida Sans Unicode" w:hAnsi="Lucida Sans Unicode" w:cs="Lucida Sans Unicode"/>
          <w:bCs/>
          <w:sz w:val="20"/>
          <w:szCs w:val="20"/>
        </w:rPr>
      </w:pPr>
      <w:r>
        <w:rPr>
          <w:rFonts w:ascii="Lucida Sans Unicode" w:hAnsi="Lucida Sans Unicode" w:cs="Lucida Sans Unicode"/>
          <w:bCs/>
          <w:sz w:val="20"/>
          <w:szCs w:val="20"/>
        </w:rPr>
        <w:t xml:space="preserve">Se iniciaron reuniones de trabajo </w:t>
      </w:r>
      <w:r w:rsidRPr="00BE6C3F">
        <w:rPr>
          <w:rFonts w:ascii="Lucida Sans Unicode" w:hAnsi="Lucida Sans Unicode" w:cs="Lucida Sans Unicode"/>
          <w:bCs/>
          <w:sz w:val="20"/>
          <w:szCs w:val="20"/>
        </w:rPr>
        <w:t>relacionad</w:t>
      </w:r>
      <w:r>
        <w:rPr>
          <w:rFonts w:ascii="Lucida Sans Unicode" w:hAnsi="Lucida Sans Unicode" w:cs="Lucida Sans Unicode"/>
          <w:bCs/>
          <w:sz w:val="20"/>
          <w:szCs w:val="20"/>
        </w:rPr>
        <w:t>a</w:t>
      </w:r>
      <w:r w:rsidRPr="00BE6C3F">
        <w:rPr>
          <w:rFonts w:ascii="Lucida Sans Unicode" w:hAnsi="Lucida Sans Unicode" w:cs="Lucida Sans Unicode"/>
          <w:bCs/>
          <w:sz w:val="20"/>
          <w:szCs w:val="20"/>
        </w:rPr>
        <w:t xml:space="preserve">s con los lineamientos de las sesiones de cómputo </w:t>
      </w:r>
      <w:r>
        <w:rPr>
          <w:rFonts w:ascii="Lucida Sans Unicode" w:hAnsi="Lucida Sans Unicode" w:cs="Lucida Sans Unicode"/>
          <w:bCs/>
          <w:sz w:val="20"/>
          <w:szCs w:val="20"/>
        </w:rPr>
        <w:t>para</w:t>
      </w:r>
      <w:r w:rsidRPr="00BE6C3F">
        <w:rPr>
          <w:rFonts w:ascii="Lucida Sans Unicode" w:hAnsi="Lucida Sans Unicode" w:cs="Lucida Sans Unicode"/>
          <w:bCs/>
          <w:sz w:val="20"/>
          <w:szCs w:val="20"/>
        </w:rPr>
        <w:t xml:space="preserve"> el desarrollo del sistema que se aplicará en dichas sesiones.</w:t>
      </w:r>
    </w:p>
    <w:p w14:paraId="2B04BE6F" w14:textId="77777777" w:rsidR="004063D6" w:rsidRPr="00B548AF" w:rsidRDefault="00654510" w:rsidP="004063D6">
      <w:pPr>
        <w:pStyle w:val="NoSpacing"/>
        <w:spacing w:line="276" w:lineRule="auto"/>
        <w:ind w:left="714"/>
        <w:jc w:val="both"/>
        <w:rPr>
          <w:rFonts w:ascii="Lucida Sans Unicode" w:hAnsi="Lucida Sans Unicode" w:cs="Lucida Sans Unicode"/>
          <w:color w:val="4DBBB8"/>
          <w:sz w:val="20"/>
          <w:szCs w:val="20"/>
        </w:rPr>
      </w:pPr>
      <w:r w:rsidRPr="00B548AF">
        <w:rPr>
          <w:rFonts w:ascii="Lucida Sans Unicode" w:hAnsi="Lucida Sans Unicode" w:cs="Lucida Sans Unicode"/>
          <w:b/>
          <w:color w:val="4DBBB8"/>
          <w:sz w:val="20"/>
          <w:szCs w:val="20"/>
        </w:rPr>
        <w:t>Febrero:</w:t>
      </w:r>
      <w:r w:rsidRPr="00B548AF">
        <w:rPr>
          <w:rFonts w:ascii="Lucida Sans Unicode" w:hAnsi="Lucida Sans Unicode" w:cs="Lucida Sans Unicode"/>
          <w:bCs/>
          <w:color w:val="4DBBB8"/>
          <w:sz w:val="20"/>
          <w:szCs w:val="20"/>
        </w:rPr>
        <w:t xml:space="preserve"> </w:t>
      </w:r>
    </w:p>
    <w:p w14:paraId="5E0258FF" w14:textId="77777777" w:rsidR="004063D6" w:rsidRPr="004063D6" w:rsidRDefault="004063D6" w:rsidP="004063D6">
      <w:pPr>
        <w:pStyle w:val="NoSpacing"/>
        <w:spacing w:line="276" w:lineRule="auto"/>
        <w:ind w:left="714"/>
        <w:jc w:val="both"/>
        <w:rPr>
          <w:rFonts w:ascii="Lucida Sans Unicode" w:hAnsi="Lucida Sans Unicode" w:cs="Lucida Sans Unicode"/>
          <w:sz w:val="20"/>
          <w:szCs w:val="20"/>
        </w:rPr>
      </w:pPr>
    </w:p>
    <w:p w14:paraId="52050585" w14:textId="621DBF4E" w:rsidR="00654510" w:rsidRDefault="00654510" w:rsidP="00654510">
      <w:pPr>
        <w:pStyle w:val="NoSpacing"/>
        <w:numPr>
          <w:ilvl w:val="0"/>
          <w:numId w:val="6"/>
        </w:numPr>
        <w:spacing w:line="276" w:lineRule="auto"/>
        <w:ind w:left="714" w:hanging="357"/>
        <w:jc w:val="both"/>
        <w:rPr>
          <w:rFonts w:ascii="Lucida Sans Unicode" w:hAnsi="Lucida Sans Unicode" w:cs="Lucida Sans Unicode"/>
          <w:sz w:val="20"/>
          <w:szCs w:val="20"/>
        </w:rPr>
      </w:pPr>
      <w:r w:rsidRPr="00FA0F6E">
        <w:rPr>
          <w:rFonts w:ascii="Lucida Sans Unicode" w:hAnsi="Lucida Sans Unicode" w:cs="Lucida Sans Unicode"/>
          <w:sz w:val="20"/>
          <w:szCs w:val="20"/>
        </w:rPr>
        <w:t xml:space="preserve">El pasado 15 de febrero se envió para revisión el </w:t>
      </w:r>
      <w:r w:rsidRPr="00FA0F6E">
        <w:rPr>
          <w:rFonts w:ascii="Lucida Sans Unicode" w:hAnsi="Lucida Sans Unicode" w:cs="Lucida Sans Unicode"/>
          <w:b/>
          <w:bCs/>
          <w:sz w:val="20"/>
          <w:szCs w:val="20"/>
        </w:rPr>
        <w:t>Proyecto de Sistema Informático para las Sesiones de Cómputos de los Consejos Distritales y Municipales</w:t>
      </w:r>
      <w:r w:rsidRPr="00FA0F6E">
        <w:rPr>
          <w:rFonts w:ascii="Lucida Sans Unicode" w:hAnsi="Lucida Sans Unicode" w:cs="Lucida Sans Unicode"/>
          <w:sz w:val="20"/>
          <w:szCs w:val="20"/>
        </w:rPr>
        <w:t>, que contiene la descripción y calendarización de las etapas que se lleva</w:t>
      </w:r>
      <w:r w:rsidR="000C4493">
        <w:rPr>
          <w:rFonts w:ascii="Lucida Sans Unicode" w:hAnsi="Lucida Sans Unicode" w:cs="Lucida Sans Unicode"/>
          <w:sz w:val="20"/>
          <w:szCs w:val="20"/>
        </w:rPr>
        <w:t>ría</w:t>
      </w:r>
      <w:r w:rsidRPr="00FA0F6E">
        <w:rPr>
          <w:rFonts w:ascii="Lucida Sans Unicode" w:hAnsi="Lucida Sans Unicode" w:cs="Lucida Sans Unicode"/>
          <w:sz w:val="20"/>
          <w:szCs w:val="20"/>
        </w:rPr>
        <w:t>n a cabo en la operación del sistema de sesiones de cómputos locales.</w:t>
      </w:r>
    </w:p>
    <w:p w14:paraId="73A5FD5E" w14:textId="77777777" w:rsidR="00F529A4" w:rsidRPr="00F529A4" w:rsidRDefault="00F529A4" w:rsidP="00F529A4">
      <w:pPr>
        <w:pStyle w:val="NoSpacing"/>
        <w:spacing w:line="276" w:lineRule="auto"/>
        <w:ind w:left="714"/>
        <w:jc w:val="both"/>
        <w:rPr>
          <w:rFonts w:ascii="Lucida Sans Unicode" w:hAnsi="Lucida Sans Unicode" w:cs="Lucida Sans Unicode"/>
          <w:sz w:val="20"/>
          <w:szCs w:val="20"/>
        </w:rPr>
      </w:pPr>
    </w:p>
    <w:p w14:paraId="685A1ED8" w14:textId="4AF98CB8" w:rsidR="004063D6" w:rsidRPr="00B548AF" w:rsidRDefault="00F529A4" w:rsidP="00B548AF">
      <w:pPr>
        <w:pStyle w:val="NoSpacing"/>
        <w:spacing w:line="276" w:lineRule="auto"/>
        <w:ind w:left="714"/>
        <w:jc w:val="both"/>
        <w:rPr>
          <w:rFonts w:ascii="Lucida Sans Unicode" w:hAnsi="Lucida Sans Unicode" w:cs="Lucida Sans Unicode"/>
          <w:color w:val="4DBBB8"/>
          <w:sz w:val="20"/>
          <w:szCs w:val="20"/>
        </w:rPr>
      </w:pPr>
      <w:r w:rsidRPr="00B548AF">
        <w:rPr>
          <w:rFonts w:ascii="Lucida Sans Unicode" w:hAnsi="Lucida Sans Unicode" w:cs="Lucida Sans Unicode"/>
          <w:b/>
          <w:color w:val="4DBBB8"/>
          <w:sz w:val="20"/>
          <w:szCs w:val="20"/>
        </w:rPr>
        <w:t xml:space="preserve">Marzo: </w:t>
      </w:r>
    </w:p>
    <w:p w14:paraId="57C2D45F" w14:textId="77777777" w:rsidR="004063D6" w:rsidRPr="004063D6" w:rsidRDefault="004063D6" w:rsidP="00B548AF">
      <w:pPr>
        <w:pStyle w:val="NoSpacing"/>
        <w:spacing w:line="276" w:lineRule="auto"/>
        <w:ind w:left="714"/>
        <w:jc w:val="both"/>
        <w:rPr>
          <w:rFonts w:ascii="Lucida Sans Unicode" w:hAnsi="Lucida Sans Unicode" w:cs="Lucida Sans Unicode"/>
          <w:sz w:val="20"/>
          <w:szCs w:val="20"/>
        </w:rPr>
      </w:pPr>
    </w:p>
    <w:p w14:paraId="15BC4C96" w14:textId="43A29246" w:rsidR="00F529A4" w:rsidRPr="00415AF9" w:rsidRDefault="00F529A4" w:rsidP="00F529A4">
      <w:pPr>
        <w:pStyle w:val="NoSpacing"/>
        <w:numPr>
          <w:ilvl w:val="0"/>
          <w:numId w:val="6"/>
        </w:numPr>
        <w:spacing w:line="276" w:lineRule="auto"/>
        <w:ind w:left="714" w:hanging="357"/>
        <w:jc w:val="both"/>
        <w:rPr>
          <w:rFonts w:ascii="Lucida Sans Unicode" w:hAnsi="Lucida Sans Unicode" w:cs="Lucida Sans Unicode"/>
          <w:sz w:val="20"/>
          <w:szCs w:val="20"/>
        </w:rPr>
      </w:pPr>
      <w:r w:rsidRPr="00415AF9">
        <w:rPr>
          <w:rFonts w:ascii="Lucida Sans Unicode" w:hAnsi="Lucida Sans Unicode" w:cs="Lucida Sans Unicode"/>
          <w:sz w:val="20"/>
          <w:szCs w:val="20"/>
        </w:rPr>
        <w:t xml:space="preserve">Se revisaron y aplicaron las observaciones realizadas por el INE al </w:t>
      </w:r>
      <w:r w:rsidRPr="00415AF9">
        <w:rPr>
          <w:rFonts w:ascii="Lucida Sans Unicode" w:hAnsi="Lucida Sans Unicode" w:cs="Lucida Sans Unicode"/>
          <w:b/>
          <w:bCs/>
          <w:sz w:val="20"/>
          <w:szCs w:val="20"/>
        </w:rPr>
        <w:t>Proyecto de Sistema Informático para las Sesiones de Cómputos de los Consejos Distritales y Municipales</w:t>
      </w:r>
      <w:r w:rsidRPr="00415AF9">
        <w:rPr>
          <w:rFonts w:ascii="Lucida Sans Unicode" w:hAnsi="Lucida Sans Unicode" w:cs="Lucida Sans Unicode"/>
          <w:sz w:val="20"/>
          <w:szCs w:val="20"/>
        </w:rPr>
        <w:t>, que contiene la descripción y calendarización de las etapas que se llevar</w:t>
      </w:r>
      <w:r w:rsidR="00C46E0A">
        <w:rPr>
          <w:rFonts w:ascii="Lucida Sans Unicode" w:hAnsi="Lucida Sans Unicode" w:cs="Lucida Sans Unicode"/>
          <w:sz w:val="20"/>
          <w:szCs w:val="20"/>
        </w:rPr>
        <w:t>ía</w:t>
      </w:r>
      <w:r w:rsidRPr="00415AF9">
        <w:rPr>
          <w:rFonts w:ascii="Lucida Sans Unicode" w:hAnsi="Lucida Sans Unicode" w:cs="Lucida Sans Unicode"/>
          <w:sz w:val="20"/>
          <w:szCs w:val="20"/>
        </w:rPr>
        <w:t>n a cabo en la operación del sistema de sesiones de cómputos locales.</w:t>
      </w:r>
    </w:p>
    <w:p w14:paraId="73D2CA7D" w14:textId="77777777" w:rsidR="00F529A4" w:rsidRPr="00415AF9" w:rsidRDefault="00F529A4" w:rsidP="00F529A4">
      <w:pPr>
        <w:pStyle w:val="NoSpacing"/>
        <w:spacing w:line="276" w:lineRule="auto"/>
        <w:ind w:left="714"/>
        <w:jc w:val="both"/>
        <w:rPr>
          <w:rFonts w:ascii="Lucida Sans Unicode" w:hAnsi="Lucida Sans Unicode" w:cs="Lucida Sans Unicode"/>
          <w:sz w:val="20"/>
          <w:szCs w:val="20"/>
        </w:rPr>
      </w:pPr>
    </w:p>
    <w:p w14:paraId="78AF1FDB" w14:textId="29E668C2" w:rsidR="00F529A4" w:rsidRPr="00415AF9" w:rsidRDefault="00F529A4" w:rsidP="00F529A4">
      <w:pPr>
        <w:pStyle w:val="NoSpacing"/>
        <w:numPr>
          <w:ilvl w:val="0"/>
          <w:numId w:val="6"/>
        </w:numPr>
        <w:spacing w:line="276" w:lineRule="auto"/>
        <w:ind w:left="714" w:hanging="357"/>
        <w:jc w:val="both"/>
        <w:rPr>
          <w:rFonts w:ascii="Lucida Sans Unicode" w:hAnsi="Lucida Sans Unicode" w:cs="Lucida Sans Unicode"/>
          <w:sz w:val="20"/>
          <w:szCs w:val="20"/>
        </w:rPr>
      </w:pPr>
      <w:r w:rsidRPr="00415AF9">
        <w:rPr>
          <w:rFonts w:ascii="Lucida Sans Unicode" w:hAnsi="Lucida Sans Unicode" w:cs="Lucida Sans Unicode"/>
          <w:sz w:val="20"/>
          <w:szCs w:val="20"/>
        </w:rPr>
        <w:t xml:space="preserve">Se </w:t>
      </w:r>
      <w:r w:rsidR="00DA3655">
        <w:rPr>
          <w:rFonts w:ascii="Lucida Sans Unicode" w:hAnsi="Lucida Sans Unicode" w:cs="Lucida Sans Unicode"/>
          <w:sz w:val="20"/>
          <w:szCs w:val="20"/>
        </w:rPr>
        <w:t>llevaron</w:t>
      </w:r>
      <w:r w:rsidRPr="00415AF9">
        <w:rPr>
          <w:rFonts w:ascii="Lucida Sans Unicode" w:hAnsi="Lucida Sans Unicode" w:cs="Lucida Sans Unicode"/>
          <w:sz w:val="20"/>
          <w:szCs w:val="20"/>
        </w:rPr>
        <w:t xml:space="preserve"> a cabo reuniones de trabajo con las áreas involucradas en los cómputos para la determinación de algunos elementos que puedan ser considerados dentro del Sistema.</w:t>
      </w:r>
    </w:p>
    <w:p w14:paraId="71661DE6" w14:textId="77777777" w:rsidR="00F529A4" w:rsidRPr="00415AF9" w:rsidRDefault="00F529A4" w:rsidP="00F529A4">
      <w:pPr>
        <w:pStyle w:val="ListParagraph"/>
        <w:spacing w:after="0"/>
        <w:rPr>
          <w:rFonts w:ascii="Lucida Sans Unicode" w:hAnsi="Lucida Sans Unicode" w:cs="Lucida Sans Unicode"/>
          <w:sz w:val="20"/>
          <w:szCs w:val="20"/>
        </w:rPr>
      </w:pPr>
    </w:p>
    <w:p w14:paraId="5BFC207C" w14:textId="01B7E302" w:rsidR="00AA627B" w:rsidRPr="00AA627B" w:rsidRDefault="00F529A4" w:rsidP="00AA627B">
      <w:pPr>
        <w:pStyle w:val="NoSpacing"/>
        <w:numPr>
          <w:ilvl w:val="0"/>
          <w:numId w:val="6"/>
        </w:numPr>
        <w:spacing w:line="276" w:lineRule="auto"/>
        <w:ind w:left="714" w:hanging="357"/>
        <w:jc w:val="both"/>
        <w:rPr>
          <w:rFonts w:ascii="Lucida Sans Unicode" w:hAnsi="Lucida Sans Unicode" w:cs="Lucida Sans Unicode"/>
          <w:sz w:val="20"/>
          <w:szCs w:val="20"/>
        </w:rPr>
      </w:pPr>
      <w:r w:rsidRPr="00415AF9">
        <w:rPr>
          <w:rFonts w:ascii="Lucida Sans Unicode" w:hAnsi="Lucida Sans Unicode" w:cs="Lucida Sans Unicode"/>
          <w:sz w:val="20"/>
          <w:szCs w:val="20"/>
        </w:rPr>
        <w:t>El desarrollo del sistema actualmente se enc</w:t>
      </w:r>
      <w:r w:rsidR="00C46E0A">
        <w:rPr>
          <w:rFonts w:ascii="Lucida Sans Unicode" w:hAnsi="Lucida Sans Unicode" w:cs="Lucida Sans Unicode"/>
          <w:sz w:val="20"/>
          <w:szCs w:val="20"/>
        </w:rPr>
        <w:t>ontraba</w:t>
      </w:r>
      <w:r w:rsidRPr="00415AF9">
        <w:rPr>
          <w:rFonts w:ascii="Lucida Sans Unicode" w:hAnsi="Lucida Sans Unicode" w:cs="Lucida Sans Unicode"/>
          <w:sz w:val="20"/>
          <w:szCs w:val="20"/>
        </w:rPr>
        <w:t xml:space="preserve"> en la etapa de desarrollo final, </w:t>
      </w:r>
      <w:r w:rsidR="000C4493">
        <w:rPr>
          <w:rFonts w:ascii="Lucida Sans Unicode" w:hAnsi="Lucida Sans Unicode" w:cs="Lucida Sans Unicode"/>
          <w:sz w:val="20"/>
          <w:szCs w:val="20"/>
        </w:rPr>
        <w:t xml:space="preserve">estando </w:t>
      </w:r>
      <w:r w:rsidRPr="00415AF9">
        <w:rPr>
          <w:rFonts w:ascii="Lucida Sans Unicode" w:hAnsi="Lucida Sans Unicode" w:cs="Lucida Sans Unicode"/>
          <w:sz w:val="20"/>
          <w:szCs w:val="20"/>
        </w:rPr>
        <w:t>listo para pruebas en la primera semana de abril.</w:t>
      </w:r>
    </w:p>
    <w:p w14:paraId="7395FC47" w14:textId="77777777" w:rsidR="00AA627B" w:rsidRPr="00AA627B" w:rsidRDefault="00AA627B" w:rsidP="00AA627B">
      <w:pPr>
        <w:pStyle w:val="NoSpacing"/>
        <w:spacing w:line="276" w:lineRule="auto"/>
        <w:ind w:left="714"/>
        <w:jc w:val="both"/>
        <w:rPr>
          <w:rFonts w:ascii="Lucida Sans Unicode" w:hAnsi="Lucida Sans Unicode" w:cs="Lucida Sans Unicode"/>
          <w:sz w:val="20"/>
          <w:szCs w:val="20"/>
        </w:rPr>
      </w:pPr>
    </w:p>
    <w:p w14:paraId="52F1168B" w14:textId="783EBAD9" w:rsidR="00FB29E7" w:rsidRPr="00AA627B" w:rsidRDefault="00FB29E7" w:rsidP="00FB29E7">
      <w:pPr>
        <w:pStyle w:val="NoSpacing"/>
        <w:spacing w:line="276" w:lineRule="auto"/>
        <w:ind w:left="714"/>
        <w:jc w:val="both"/>
        <w:rPr>
          <w:rFonts w:ascii="Lucida Sans Unicode" w:hAnsi="Lucida Sans Unicode" w:cs="Lucida Sans Unicode"/>
          <w:b/>
          <w:bCs/>
          <w:color w:val="4DBBB8"/>
          <w:sz w:val="20"/>
          <w:szCs w:val="20"/>
        </w:rPr>
      </w:pPr>
      <w:r w:rsidRPr="00AA627B">
        <w:rPr>
          <w:rFonts w:ascii="Lucida Sans Unicode" w:hAnsi="Lucida Sans Unicode" w:cs="Lucida Sans Unicode"/>
          <w:b/>
          <w:bCs/>
          <w:color w:val="4DBBB8"/>
          <w:sz w:val="20"/>
          <w:szCs w:val="20"/>
        </w:rPr>
        <w:t>Abril y Mayo:</w:t>
      </w:r>
    </w:p>
    <w:p w14:paraId="3BF8B0BC" w14:textId="77777777" w:rsidR="00FB29E7" w:rsidRDefault="00FB29E7" w:rsidP="00FB29E7">
      <w:pPr>
        <w:pStyle w:val="NoSpacing"/>
        <w:spacing w:line="276" w:lineRule="auto"/>
        <w:ind w:left="714"/>
        <w:jc w:val="both"/>
        <w:rPr>
          <w:rFonts w:ascii="Lucida Sans Unicode" w:hAnsi="Lucida Sans Unicode" w:cs="Lucida Sans Unicode"/>
          <w:sz w:val="20"/>
          <w:szCs w:val="20"/>
        </w:rPr>
      </w:pPr>
    </w:p>
    <w:p w14:paraId="5ACF268D" w14:textId="05D32C40" w:rsidR="00FB29E7" w:rsidRDefault="00FB29E7" w:rsidP="00FB29E7">
      <w:pPr>
        <w:pStyle w:val="NoSpacing"/>
        <w:numPr>
          <w:ilvl w:val="0"/>
          <w:numId w:val="6"/>
        </w:numPr>
        <w:spacing w:line="276" w:lineRule="auto"/>
        <w:ind w:left="782" w:hanging="357"/>
        <w:jc w:val="both"/>
        <w:rPr>
          <w:rFonts w:ascii="Lucida Sans Unicode" w:hAnsi="Lucida Sans Unicode" w:cs="Lucida Sans Unicode"/>
          <w:sz w:val="20"/>
          <w:szCs w:val="20"/>
        </w:rPr>
      </w:pPr>
      <w:r w:rsidRPr="00E91CE1">
        <w:rPr>
          <w:rFonts w:ascii="Lucida Sans Unicode" w:hAnsi="Lucida Sans Unicode" w:cs="Lucida Sans Unicode"/>
          <w:sz w:val="20"/>
          <w:szCs w:val="20"/>
        </w:rPr>
        <w:t>Los sistemas de registros actas y recepción de paquetes se enc</w:t>
      </w:r>
      <w:r w:rsidR="00AA627B">
        <w:rPr>
          <w:rFonts w:ascii="Lucida Sans Unicode" w:hAnsi="Lucida Sans Unicode" w:cs="Lucida Sans Unicode"/>
          <w:sz w:val="20"/>
          <w:szCs w:val="20"/>
        </w:rPr>
        <w:t>ontraban</w:t>
      </w:r>
      <w:r w:rsidRPr="00E91CE1">
        <w:rPr>
          <w:rFonts w:ascii="Lucida Sans Unicode" w:hAnsi="Lucida Sans Unicode" w:cs="Lucida Sans Unicode"/>
          <w:sz w:val="20"/>
          <w:szCs w:val="20"/>
        </w:rPr>
        <w:t xml:space="preserve"> liberados y en fase de simulacros, al igual que el sistema de cómputos. </w:t>
      </w:r>
    </w:p>
    <w:p w14:paraId="3C5518E4" w14:textId="77777777" w:rsidR="00257FBD" w:rsidRDefault="00257FBD" w:rsidP="00257FBD">
      <w:pPr>
        <w:pStyle w:val="NoSpacing"/>
        <w:spacing w:line="276" w:lineRule="auto"/>
        <w:ind w:left="782"/>
        <w:jc w:val="both"/>
        <w:rPr>
          <w:rFonts w:ascii="Lucida Sans Unicode" w:hAnsi="Lucida Sans Unicode" w:cs="Lucida Sans Unicode"/>
          <w:sz w:val="20"/>
          <w:szCs w:val="20"/>
        </w:rPr>
      </w:pPr>
    </w:p>
    <w:p w14:paraId="24225EF7" w14:textId="79DF8F5F" w:rsidR="005D465D" w:rsidRDefault="005D465D" w:rsidP="005D465D">
      <w:pPr>
        <w:pStyle w:val="NoSpacing"/>
        <w:spacing w:line="276" w:lineRule="auto"/>
        <w:ind w:left="714"/>
        <w:jc w:val="both"/>
        <w:rPr>
          <w:rFonts w:ascii="Lucida Sans Unicode" w:hAnsi="Lucida Sans Unicode" w:cs="Lucida Sans Unicode"/>
          <w:b/>
          <w:bCs/>
          <w:color w:val="4DBBB8"/>
          <w:sz w:val="20"/>
          <w:szCs w:val="20"/>
        </w:rPr>
      </w:pPr>
      <w:r w:rsidRPr="005D465D">
        <w:rPr>
          <w:rFonts w:ascii="Lucida Sans Unicode" w:hAnsi="Lucida Sans Unicode" w:cs="Lucida Sans Unicode"/>
          <w:b/>
          <w:bCs/>
          <w:color w:val="4DBBB8"/>
          <w:sz w:val="20"/>
          <w:szCs w:val="20"/>
        </w:rPr>
        <w:t>Mayo y junio:</w:t>
      </w:r>
    </w:p>
    <w:p w14:paraId="6B532A22" w14:textId="77777777" w:rsidR="005D465D" w:rsidRPr="005D465D" w:rsidRDefault="005D465D" w:rsidP="005D465D">
      <w:pPr>
        <w:pStyle w:val="NoSpacing"/>
        <w:spacing w:line="276" w:lineRule="auto"/>
        <w:ind w:left="714"/>
        <w:jc w:val="both"/>
        <w:rPr>
          <w:rFonts w:ascii="Lucida Sans Unicode" w:hAnsi="Lucida Sans Unicode" w:cs="Lucida Sans Unicode"/>
          <w:b/>
          <w:bCs/>
          <w:color w:val="4DBBB8"/>
          <w:sz w:val="20"/>
          <w:szCs w:val="20"/>
        </w:rPr>
      </w:pPr>
    </w:p>
    <w:p w14:paraId="75901D65" w14:textId="5D6C7070" w:rsidR="005D465D" w:rsidRPr="0052001A" w:rsidRDefault="005D465D" w:rsidP="005D465D">
      <w:pPr>
        <w:pStyle w:val="ListParagraph"/>
        <w:numPr>
          <w:ilvl w:val="0"/>
          <w:numId w:val="17"/>
        </w:numPr>
        <w:jc w:val="both"/>
        <w:rPr>
          <w:rFonts w:ascii="Lucida Sans Unicode" w:hAnsi="Lucida Sans Unicode" w:cs="Lucida Sans Unicode"/>
          <w:sz w:val="20"/>
          <w:szCs w:val="20"/>
        </w:rPr>
      </w:pPr>
      <w:r w:rsidRPr="0052001A">
        <w:rPr>
          <w:rFonts w:ascii="Lucida Sans Unicode" w:hAnsi="Lucida Sans Unicode" w:cs="Lucida Sans Unicode"/>
          <w:b/>
          <w:bCs/>
          <w:sz w:val="20"/>
          <w:szCs w:val="20"/>
        </w:rPr>
        <w:t>Capacitaciones, desarrollo de simulacros y soporte en las actividades de recepción de paquetes, registro de actas y utilización del sistema de cómputos:</w:t>
      </w:r>
      <w:r w:rsidRPr="0052001A">
        <w:rPr>
          <w:rFonts w:ascii="Lucida Sans Unicode" w:hAnsi="Lucida Sans Unicode" w:cs="Lucida Sans Unicode"/>
          <w:sz w:val="20"/>
          <w:szCs w:val="20"/>
        </w:rPr>
        <w:t xml:space="preserve"> Previo a la Jornada Electoral, se realizaron sesiones de capacitación y simulacros con el personal de Informática, personal de Organización Electoral</w:t>
      </w:r>
      <w:r>
        <w:rPr>
          <w:rFonts w:ascii="Lucida Sans Unicode" w:hAnsi="Lucida Sans Unicode" w:cs="Lucida Sans Unicode"/>
          <w:sz w:val="20"/>
          <w:szCs w:val="20"/>
        </w:rPr>
        <w:t xml:space="preserve">, </w:t>
      </w:r>
      <w:r w:rsidRPr="0052001A">
        <w:rPr>
          <w:rFonts w:ascii="Lucida Sans Unicode" w:hAnsi="Lucida Sans Unicode" w:cs="Lucida Sans Unicode"/>
          <w:sz w:val="20"/>
          <w:szCs w:val="20"/>
        </w:rPr>
        <w:t xml:space="preserve">presidencias y </w:t>
      </w:r>
      <w:r>
        <w:rPr>
          <w:rFonts w:ascii="Lucida Sans Unicode" w:hAnsi="Lucida Sans Unicode" w:cs="Lucida Sans Unicode"/>
          <w:sz w:val="20"/>
          <w:szCs w:val="20"/>
        </w:rPr>
        <w:t>secretarías</w:t>
      </w:r>
      <w:r w:rsidRPr="0052001A">
        <w:rPr>
          <w:rFonts w:ascii="Lucida Sans Unicode" w:hAnsi="Lucida Sans Unicode" w:cs="Lucida Sans Unicode"/>
          <w:sz w:val="20"/>
          <w:szCs w:val="20"/>
        </w:rPr>
        <w:t xml:space="preserve"> de los consejos distritales y municipales de todo el estado. Las capacitaciones impartidas y simulacros realizados fueron las siguientes:</w:t>
      </w:r>
    </w:p>
    <w:p w14:paraId="34C49B1C" w14:textId="77777777" w:rsidR="005D465D" w:rsidRPr="0052001A" w:rsidRDefault="005D465D" w:rsidP="005D465D">
      <w:pPr>
        <w:pStyle w:val="ListParagraph"/>
        <w:spacing w:after="0"/>
        <w:ind w:left="714"/>
        <w:jc w:val="both"/>
        <w:rPr>
          <w:rFonts w:ascii="Lucida Sans Unicode" w:hAnsi="Lucida Sans Unicode" w:cs="Lucida Sans Unicode"/>
          <w:sz w:val="20"/>
          <w:szCs w:val="20"/>
        </w:rPr>
      </w:pPr>
    </w:p>
    <w:p w14:paraId="757F5EE7" w14:textId="77777777" w:rsidR="005D465D" w:rsidRPr="0052001A" w:rsidRDefault="005D465D" w:rsidP="005D465D">
      <w:pPr>
        <w:pStyle w:val="ListParagraph"/>
        <w:numPr>
          <w:ilvl w:val="1"/>
          <w:numId w:val="16"/>
        </w:numPr>
        <w:spacing w:after="0"/>
        <w:jc w:val="both"/>
        <w:rPr>
          <w:rFonts w:ascii="Lucida Sans Unicode" w:hAnsi="Lucida Sans Unicode" w:cs="Lucida Sans Unicode"/>
          <w:sz w:val="20"/>
          <w:szCs w:val="20"/>
        </w:rPr>
      </w:pPr>
      <w:r w:rsidRPr="0052001A">
        <w:rPr>
          <w:rFonts w:ascii="Lucida Sans Unicode" w:hAnsi="Lucida Sans Unicode" w:cs="Lucida Sans Unicode"/>
          <w:b/>
          <w:bCs/>
          <w:sz w:val="20"/>
          <w:szCs w:val="20"/>
        </w:rPr>
        <w:t>Talleres regionales de cómputos municipales y distritales (06 al 15 de mayo):</w:t>
      </w:r>
      <w:r w:rsidRPr="0052001A">
        <w:rPr>
          <w:rFonts w:ascii="Lucida Sans Unicode" w:hAnsi="Lucida Sans Unicode" w:cs="Lucida Sans Unicode"/>
          <w:sz w:val="20"/>
          <w:szCs w:val="20"/>
        </w:rPr>
        <w:t xml:space="preserve"> Personal central de Informática realizó una presentación presencial en las sedes de los consejos distritales sobre el sistema informático de Cómputos, los módulos que lo contienen y su funcionalidad.</w:t>
      </w:r>
    </w:p>
    <w:p w14:paraId="3268CD0A" w14:textId="77777777" w:rsidR="005D465D" w:rsidRPr="0052001A" w:rsidRDefault="005D465D" w:rsidP="005D465D">
      <w:pPr>
        <w:pStyle w:val="ListParagraph"/>
        <w:numPr>
          <w:ilvl w:val="1"/>
          <w:numId w:val="16"/>
        </w:numPr>
        <w:spacing w:after="0"/>
        <w:jc w:val="both"/>
        <w:rPr>
          <w:rFonts w:ascii="Lucida Sans Unicode" w:hAnsi="Lucida Sans Unicode" w:cs="Lucida Sans Unicode"/>
          <w:sz w:val="20"/>
          <w:szCs w:val="20"/>
        </w:rPr>
      </w:pPr>
      <w:r w:rsidRPr="1C78600D">
        <w:rPr>
          <w:rFonts w:ascii="Lucida Sans Unicode" w:hAnsi="Lucida Sans Unicode" w:cs="Lucida Sans Unicode"/>
          <w:b/>
          <w:bCs/>
          <w:sz w:val="20"/>
          <w:szCs w:val="20"/>
        </w:rPr>
        <w:t xml:space="preserve">Capacitaciones presenciales sobre el sistema de registro de actas, recepción de paquetes y plataforma de cómputos (15, 16 y 17 de mayo): </w:t>
      </w:r>
      <w:r w:rsidRPr="1C78600D">
        <w:rPr>
          <w:rFonts w:ascii="Lucida Sans Unicode" w:hAnsi="Lucida Sans Unicode" w:cs="Lucida Sans Unicode"/>
          <w:sz w:val="20"/>
          <w:szCs w:val="20"/>
        </w:rPr>
        <w:t>6 sesiones (matutinas y vespertinas) llevadas a cabo en las instalaciones del consejo municipal de Zapopan.</w:t>
      </w:r>
    </w:p>
    <w:p w14:paraId="798EBBB1" w14:textId="77777777" w:rsidR="005D465D" w:rsidRPr="0052001A" w:rsidRDefault="005D465D" w:rsidP="005D465D">
      <w:pPr>
        <w:pStyle w:val="ListParagraph"/>
        <w:numPr>
          <w:ilvl w:val="1"/>
          <w:numId w:val="16"/>
        </w:numPr>
        <w:spacing w:after="0"/>
        <w:jc w:val="both"/>
        <w:rPr>
          <w:rFonts w:ascii="Lucida Sans Unicode" w:hAnsi="Lucida Sans Unicode" w:cs="Lucida Sans Unicode"/>
          <w:sz w:val="20"/>
          <w:szCs w:val="20"/>
        </w:rPr>
      </w:pPr>
      <w:r w:rsidRPr="1C78600D">
        <w:rPr>
          <w:rFonts w:ascii="Lucida Sans Unicode" w:hAnsi="Lucida Sans Unicode" w:cs="Lucida Sans Unicode"/>
          <w:b/>
          <w:bCs/>
          <w:sz w:val="20"/>
          <w:szCs w:val="20"/>
        </w:rPr>
        <w:t xml:space="preserve">Sesiones adicionales de capacitación por videoconferencia sobre registro de actas, recepción de paquetes y cómputos, posteriores a las capacitaciones presenciales (27 y 29 de mayo): </w:t>
      </w:r>
      <w:r w:rsidRPr="1C78600D">
        <w:rPr>
          <w:rFonts w:ascii="Lucida Sans Unicode" w:hAnsi="Lucida Sans Unicode" w:cs="Lucida Sans Unicode"/>
          <w:sz w:val="20"/>
          <w:szCs w:val="20"/>
        </w:rPr>
        <w:t xml:space="preserve"> Se realizó un reforzamiento de las capacitaciones presenciales sob</w:t>
      </w:r>
      <w:r>
        <w:rPr>
          <w:rFonts w:ascii="Lucida Sans Unicode" w:hAnsi="Lucida Sans Unicode" w:cs="Lucida Sans Unicode"/>
          <w:sz w:val="20"/>
          <w:szCs w:val="20"/>
        </w:rPr>
        <w:t>r</w:t>
      </w:r>
      <w:r w:rsidRPr="1C78600D">
        <w:rPr>
          <w:rFonts w:ascii="Lucida Sans Unicode" w:hAnsi="Lucida Sans Unicode" w:cs="Lucida Sans Unicode"/>
          <w:sz w:val="20"/>
          <w:szCs w:val="20"/>
        </w:rPr>
        <w:t xml:space="preserve">e recepción de paquetes, registro de actas y sistema de cómputos, además de realizar una descripción integral del proceso a través de una simulación.  </w:t>
      </w:r>
    </w:p>
    <w:p w14:paraId="73C364F1" w14:textId="77777777" w:rsidR="005D465D" w:rsidRPr="0052001A" w:rsidRDefault="005D465D" w:rsidP="005D465D">
      <w:pPr>
        <w:pStyle w:val="ListParagraph"/>
        <w:numPr>
          <w:ilvl w:val="1"/>
          <w:numId w:val="16"/>
        </w:numPr>
        <w:spacing w:after="0"/>
        <w:jc w:val="both"/>
        <w:rPr>
          <w:rFonts w:ascii="Lucida Sans Unicode" w:hAnsi="Lucida Sans Unicode" w:cs="Lucida Sans Unicode"/>
          <w:sz w:val="20"/>
          <w:szCs w:val="20"/>
        </w:rPr>
      </w:pPr>
      <w:r w:rsidRPr="0052001A">
        <w:rPr>
          <w:rFonts w:ascii="Lucida Sans Unicode" w:hAnsi="Lucida Sans Unicode" w:cs="Lucida Sans Unicode"/>
          <w:b/>
          <w:bCs/>
          <w:sz w:val="20"/>
          <w:szCs w:val="20"/>
        </w:rPr>
        <w:t>Simulacro integral de recepción de paquetes, registro de actas y sesión de cómputos, llevada a cabo de manera conjunta con la Dirección de Organización Electoral y la Dirección Jurídica, transmitida en vivo a través de videoconferencia (28 de mayo):</w:t>
      </w:r>
      <w:r w:rsidRPr="0052001A">
        <w:rPr>
          <w:rFonts w:ascii="Lucida Sans Unicode" w:hAnsi="Lucida Sans Unicode" w:cs="Lucida Sans Unicode"/>
          <w:sz w:val="20"/>
          <w:szCs w:val="20"/>
        </w:rPr>
        <w:t xml:space="preserve"> Se llevó a cabo una descripción del proceso integral de recepción de paquetes, registro de actas y sesión de cómputos, explicando cada una de las fases mediante una simulación.</w:t>
      </w:r>
    </w:p>
    <w:p w14:paraId="62C9DF80" w14:textId="48040624" w:rsidR="005D465D" w:rsidRPr="005D465D" w:rsidRDefault="005D465D" w:rsidP="005D465D">
      <w:pPr>
        <w:pStyle w:val="ListParagraph"/>
        <w:numPr>
          <w:ilvl w:val="1"/>
          <w:numId w:val="16"/>
        </w:numPr>
        <w:spacing w:after="0"/>
        <w:jc w:val="both"/>
        <w:rPr>
          <w:rFonts w:ascii="Lucida Sans Unicode" w:hAnsi="Lucida Sans Unicode" w:cs="Lucida Sans Unicode"/>
          <w:sz w:val="20"/>
          <w:szCs w:val="20"/>
        </w:rPr>
      </w:pPr>
      <w:r w:rsidRPr="1C78600D">
        <w:rPr>
          <w:rFonts w:ascii="Lucida Sans Unicode" w:hAnsi="Lucida Sans Unicode" w:cs="Lucida Sans Unicode"/>
          <w:b/>
          <w:bCs/>
          <w:sz w:val="20"/>
          <w:szCs w:val="20"/>
        </w:rPr>
        <w:t>Simulacros del sistema de recepción de paquetes, sistema de registro de actas y sistema de cómputos con el personal de Informática de los CATD, (30 de mayo y 01 de junio):</w:t>
      </w:r>
      <w:r w:rsidRPr="1C78600D">
        <w:rPr>
          <w:rFonts w:ascii="Lucida Sans Unicode" w:hAnsi="Lucida Sans Unicode" w:cs="Lucida Sans Unicode"/>
          <w:sz w:val="20"/>
          <w:szCs w:val="20"/>
        </w:rPr>
        <w:t xml:space="preserve">  En estos simulacros, se corroboró la funcionalidad del sistema de recepción de paquetes, el sistema de registro de actas y la plataforma de cómputos, a través del procesamiento de una muestra determinada de paquetes electorales en los consejos distritales y municipales. En adición a esto, se resolvieron cuestionamientos acerca de la operación de las herramientas informáticas y la logística operativa de cada una de las etapas. </w:t>
      </w:r>
    </w:p>
    <w:p w14:paraId="78091386" w14:textId="77777777" w:rsidR="00DD7E05" w:rsidRPr="00D12B80" w:rsidRDefault="00DD7E05" w:rsidP="00D12B80">
      <w:pPr>
        <w:spacing w:after="0"/>
        <w:jc w:val="both"/>
        <w:rPr>
          <w:rFonts w:ascii="Lucida Sans Unicode" w:hAnsi="Lucida Sans Unicode" w:cs="Lucida Sans Unicode"/>
          <w:b/>
          <w:bCs/>
          <w:sz w:val="20"/>
          <w:szCs w:val="20"/>
        </w:rPr>
      </w:pPr>
    </w:p>
    <w:p w14:paraId="26DE4A3A" w14:textId="3B02924A" w:rsidR="00DD7E05" w:rsidRPr="001C2BC9" w:rsidRDefault="00D26C6D" w:rsidP="009A3628">
      <w:pPr>
        <w:pStyle w:val="ListParagraph"/>
        <w:numPr>
          <w:ilvl w:val="2"/>
          <w:numId w:val="3"/>
        </w:numPr>
        <w:spacing w:after="0"/>
        <w:jc w:val="both"/>
        <w:outlineLvl w:val="2"/>
        <w:rPr>
          <w:rFonts w:ascii="Lucida Sans Unicode" w:hAnsi="Lucida Sans Unicode" w:cs="Lucida Sans Unicode"/>
          <w:b/>
          <w:bCs/>
          <w:color w:val="00788E"/>
          <w:sz w:val="20"/>
          <w:szCs w:val="20"/>
        </w:rPr>
      </w:pPr>
      <w:bookmarkStart w:id="21" w:name="_Toc177131605"/>
      <w:r w:rsidRPr="001C2BC9">
        <w:rPr>
          <w:rFonts w:ascii="Lucida Sans Unicode" w:hAnsi="Lucida Sans Unicode" w:cs="Lucida Sans Unicode"/>
          <w:b/>
          <w:bCs/>
          <w:color w:val="00788E"/>
          <w:sz w:val="20"/>
          <w:szCs w:val="20"/>
        </w:rPr>
        <w:t>Seguimiento a la implementación de los sistemas de Registro de Actas, Recepción de Paquetes Electorales y Cómputos</w:t>
      </w:r>
      <w:bookmarkEnd w:id="21"/>
    </w:p>
    <w:p w14:paraId="7B49C1C3" w14:textId="77777777" w:rsidR="00DD7E05" w:rsidRDefault="00DD7E05" w:rsidP="00DD7E05">
      <w:pPr>
        <w:pStyle w:val="ListParagraph"/>
        <w:spacing w:after="0"/>
        <w:ind w:left="714"/>
        <w:jc w:val="both"/>
        <w:rPr>
          <w:rFonts w:ascii="Lucida Sans Unicode" w:hAnsi="Lucida Sans Unicode" w:cs="Lucida Sans Unicode"/>
          <w:sz w:val="20"/>
          <w:szCs w:val="20"/>
        </w:rPr>
      </w:pPr>
    </w:p>
    <w:p w14:paraId="39116F59" w14:textId="0F3EE7A8" w:rsidR="00F671D0" w:rsidRPr="0052001A" w:rsidRDefault="00F671D0" w:rsidP="00F671D0">
      <w:pPr>
        <w:pStyle w:val="ListParagraph"/>
        <w:numPr>
          <w:ilvl w:val="0"/>
          <w:numId w:val="2"/>
        </w:numPr>
        <w:spacing w:after="0"/>
        <w:ind w:left="714" w:hanging="357"/>
        <w:jc w:val="both"/>
        <w:rPr>
          <w:rFonts w:ascii="Lucida Sans Unicode" w:hAnsi="Lucida Sans Unicode" w:cs="Lucida Sans Unicode"/>
          <w:sz w:val="20"/>
          <w:szCs w:val="20"/>
        </w:rPr>
      </w:pPr>
      <w:r w:rsidRPr="0052001A">
        <w:rPr>
          <w:rFonts w:ascii="Lucida Sans Unicode" w:hAnsi="Lucida Sans Unicode" w:cs="Lucida Sans Unicode"/>
          <w:sz w:val="20"/>
          <w:szCs w:val="20"/>
        </w:rPr>
        <w:t>Con la finalidad de garantizar y dar certeza a los cómputos distritales y municipales, se desarrollaron los Sistemas de Sesiones de Cómputo, como instrumento de apoyo que permitió el procesamiento y sistematización de la información derivada de la recepción de paquetes electorales y el registro de las actas de escrutinio y cómputo.</w:t>
      </w:r>
    </w:p>
    <w:p w14:paraId="6CE97070" w14:textId="77777777" w:rsidR="00F671D0" w:rsidRPr="0052001A" w:rsidRDefault="00F671D0" w:rsidP="00F671D0">
      <w:pPr>
        <w:pStyle w:val="ListParagraph"/>
        <w:spacing w:after="0"/>
        <w:ind w:left="714"/>
        <w:jc w:val="both"/>
        <w:rPr>
          <w:rFonts w:ascii="Lucida Sans Unicode" w:hAnsi="Lucida Sans Unicode" w:cs="Lucida Sans Unicode"/>
          <w:sz w:val="20"/>
          <w:szCs w:val="20"/>
        </w:rPr>
      </w:pPr>
    </w:p>
    <w:p w14:paraId="528B60FD" w14:textId="77777777" w:rsidR="00F671D0" w:rsidRDefault="00F671D0" w:rsidP="00F671D0">
      <w:pPr>
        <w:pStyle w:val="ListParagraph"/>
        <w:numPr>
          <w:ilvl w:val="0"/>
          <w:numId w:val="2"/>
        </w:numPr>
        <w:spacing w:after="0"/>
        <w:ind w:left="714" w:hanging="357"/>
        <w:jc w:val="both"/>
        <w:rPr>
          <w:rFonts w:ascii="Lucida Sans Unicode" w:hAnsi="Lucida Sans Unicode" w:cs="Lucida Sans Unicode"/>
          <w:sz w:val="20"/>
          <w:szCs w:val="20"/>
        </w:rPr>
      </w:pPr>
      <w:r w:rsidRPr="0052001A">
        <w:rPr>
          <w:rFonts w:ascii="Lucida Sans Unicode" w:hAnsi="Lucida Sans Unicode" w:cs="Lucida Sans Unicode"/>
          <w:sz w:val="20"/>
          <w:szCs w:val="20"/>
        </w:rPr>
        <w:t>El Sistema permitió la realización, entre otras cosas, de la aplicación de la fórmula de asignación e integración de grupos de trabajo, la distribución de paquetes para cada grupo de trabajo, el registro de integrantes de los grupos de trabajo, la captura de resultados de actas de escrutinio y cómputo y constancias individuales, la distribución de los votos marcados para las candidaturas de los partidos políticos, de las coaliciones y/o candidaturas independientes y la expedición de actas circunstanciadas y las actas de cómputo correspondientes.</w:t>
      </w:r>
    </w:p>
    <w:p w14:paraId="48149DC1" w14:textId="77777777" w:rsidR="00F671D0" w:rsidRPr="008357D3" w:rsidRDefault="00F671D0" w:rsidP="00F671D0">
      <w:pPr>
        <w:spacing w:after="0"/>
        <w:jc w:val="both"/>
        <w:rPr>
          <w:rFonts w:ascii="Lucida Sans Unicode" w:hAnsi="Lucida Sans Unicode" w:cs="Lucida Sans Unicode"/>
          <w:sz w:val="20"/>
          <w:szCs w:val="20"/>
        </w:rPr>
      </w:pPr>
    </w:p>
    <w:p w14:paraId="59F4D8C4" w14:textId="77777777" w:rsidR="00F671D0" w:rsidRPr="008324C9" w:rsidRDefault="00F671D0" w:rsidP="00F671D0">
      <w:pPr>
        <w:pStyle w:val="ListParagraph"/>
        <w:numPr>
          <w:ilvl w:val="0"/>
          <w:numId w:val="2"/>
        </w:numPr>
        <w:spacing w:after="0"/>
        <w:ind w:left="714" w:hanging="357"/>
        <w:jc w:val="both"/>
        <w:rPr>
          <w:rFonts w:ascii="Lucida Sans Unicode" w:hAnsi="Lucida Sans Unicode" w:cs="Lucida Sans Unicode"/>
          <w:b/>
          <w:bCs/>
          <w:sz w:val="20"/>
          <w:szCs w:val="20"/>
        </w:rPr>
      </w:pPr>
      <w:r w:rsidRPr="0052001A">
        <w:rPr>
          <w:rFonts w:ascii="Lucida Sans Unicode" w:hAnsi="Lucida Sans Unicode" w:cs="Lucida Sans Unicode"/>
          <w:b/>
          <w:bCs/>
          <w:sz w:val="20"/>
          <w:szCs w:val="20"/>
        </w:rPr>
        <w:t>Numeralia general de los sistemas de recepción de paquetes, registro de actas y cómputos:</w:t>
      </w:r>
    </w:p>
    <w:p w14:paraId="212CC75F" w14:textId="77777777" w:rsidR="00F671D0" w:rsidRPr="0052001A" w:rsidRDefault="00F671D0" w:rsidP="00F671D0">
      <w:pPr>
        <w:pStyle w:val="ListParagraph"/>
        <w:spacing w:after="0"/>
        <w:ind w:left="714"/>
        <w:jc w:val="both"/>
        <w:rPr>
          <w:rFonts w:ascii="Lucida Sans Unicode" w:hAnsi="Lucida Sans Unicode" w:cs="Lucida Sans Unicode"/>
          <w:sz w:val="20"/>
          <w:szCs w:val="20"/>
        </w:rPr>
      </w:pPr>
    </w:p>
    <w:p w14:paraId="4DE95E21" w14:textId="08168387" w:rsidR="00F671D0" w:rsidRPr="0052001A" w:rsidRDefault="00F671D0" w:rsidP="00F671D0">
      <w:pPr>
        <w:pStyle w:val="ListParagraph"/>
        <w:numPr>
          <w:ilvl w:val="1"/>
          <w:numId w:val="2"/>
        </w:numPr>
        <w:spacing w:after="0"/>
        <w:jc w:val="both"/>
        <w:rPr>
          <w:rFonts w:ascii="Lucida Sans Unicode" w:hAnsi="Lucida Sans Unicode" w:cs="Lucida Sans Unicode"/>
          <w:sz w:val="20"/>
          <w:szCs w:val="20"/>
        </w:rPr>
      </w:pPr>
      <w:r>
        <w:rPr>
          <w:rFonts w:ascii="Lucida Sans Unicode" w:hAnsi="Lucida Sans Unicode" w:cs="Lucida Sans Unicode"/>
          <w:sz w:val="20"/>
          <w:szCs w:val="20"/>
        </w:rPr>
        <w:t>En el sistema de recepción de paquetes, s</w:t>
      </w:r>
      <w:r w:rsidRPr="0052001A">
        <w:rPr>
          <w:rFonts w:ascii="Lucida Sans Unicode" w:hAnsi="Lucida Sans Unicode" w:cs="Lucida Sans Unicode"/>
          <w:sz w:val="20"/>
          <w:szCs w:val="20"/>
        </w:rPr>
        <w:t>e recibieron en total 18,072 paquetes</w:t>
      </w:r>
      <w:r w:rsidR="00255C56">
        <w:rPr>
          <w:rFonts w:ascii="Lucida Sans Unicode" w:hAnsi="Lucida Sans Unicode" w:cs="Lucida Sans Unicode"/>
          <w:sz w:val="20"/>
          <w:szCs w:val="20"/>
        </w:rPr>
        <w:t xml:space="preserve"> electorales</w:t>
      </w:r>
      <w:r w:rsidRPr="0052001A">
        <w:rPr>
          <w:rFonts w:ascii="Lucida Sans Unicode" w:hAnsi="Lucida Sans Unicode" w:cs="Lucida Sans Unicode"/>
          <w:sz w:val="20"/>
          <w:szCs w:val="20"/>
        </w:rPr>
        <w:t>, entre el 02 y el 03 de junio, durante la Jornada Electoral.</w:t>
      </w:r>
    </w:p>
    <w:p w14:paraId="0CCCF0EE" w14:textId="2C720F24" w:rsidR="00F671D0" w:rsidRPr="00F36CE6" w:rsidRDefault="00F671D0" w:rsidP="00F671D0">
      <w:pPr>
        <w:pStyle w:val="ListParagraph"/>
        <w:numPr>
          <w:ilvl w:val="1"/>
          <w:numId w:val="2"/>
        </w:numPr>
        <w:spacing w:after="0"/>
        <w:jc w:val="both"/>
        <w:rPr>
          <w:rFonts w:ascii="Lucida Sans Unicode" w:hAnsi="Lucida Sans Unicode" w:cs="Lucida Sans Unicode"/>
          <w:sz w:val="20"/>
          <w:szCs w:val="20"/>
        </w:rPr>
      </w:pPr>
      <w:r>
        <w:rPr>
          <w:rFonts w:ascii="Lucida Sans Unicode" w:hAnsi="Lucida Sans Unicode" w:cs="Lucida Sans Unicode"/>
          <w:sz w:val="20"/>
          <w:szCs w:val="20"/>
        </w:rPr>
        <w:t>En el sistema de registro de actas de cómputo, s</w:t>
      </w:r>
      <w:r w:rsidRPr="00F36CE6">
        <w:rPr>
          <w:rFonts w:ascii="Lucida Sans Unicode" w:hAnsi="Lucida Sans Unicode" w:cs="Lucida Sans Unicode"/>
          <w:sz w:val="20"/>
          <w:szCs w:val="20"/>
        </w:rPr>
        <w:t xml:space="preserve">e </w:t>
      </w:r>
      <w:r>
        <w:rPr>
          <w:rFonts w:ascii="Lucida Sans Unicode" w:hAnsi="Lucida Sans Unicode" w:cs="Lucida Sans Unicode"/>
          <w:sz w:val="20"/>
          <w:szCs w:val="20"/>
        </w:rPr>
        <w:t>registraron</w:t>
      </w:r>
      <w:r w:rsidRPr="00F36CE6">
        <w:rPr>
          <w:rFonts w:ascii="Lucida Sans Unicode" w:hAnsi="Lucida Sans Unicode" w:cs="Lucida Sans Unicode"/>
          <w:sz w:val="20"/>
          <w:szCs w:val="20"/>
        </w:rPr>
        <w:t xml:space="preserve"> 28,288 actas de escrutinio y cómputo, </w:t>
      </w:r>
      <w:r>
        <w:rPr>
          <w:rFonts w:ascii="Lucida Sans Unicode" w:hAnsi="Lucida Sans Unicode" w:cs="Lucida Sans Unicode"/>
          <w:sz w:val="20"/>
          <w:szCs w:val="20"/>
        </w:rPr>
        <w:t>recibidas</w:t>
      </w:r>
      <w:r w:rsidRPr="00F36CE6">
        <w:rPr>
          <w:rFonts w:ascii="Lucida Sans Unicode" w:hAnsi="Lucida Sans Unicode" w:cs="Lucida Sans Unicode"/>
          <w:sz w:val="20"/>
          <w:szCs w:val="20"/>
        </w:rPr>
        <w:t xml:space="preserve"> desde el 02 de junio (al inicio de la Jornada Electoral) hasta el 08 de junio (al cierre de las sesiones de cómputos distritales y municipales).</w:t>
      </w:r>
    </w:p>
    <w:p w14:paraId="2D43A53E" w14:textId="77777777" w:rsidR="00F671D0" w:rsidRPr="0052001A" w:rsidRDefault="00F671D0" w:rsidP="00F671D0">
      <w:pPr>
        <w:pStyle w:val="ListParagraph"/>
        <w:numPr>
          <w:ilvl w:val="1"/>
          <w:numId w:val="2"/>
        </w:numPr>
        <w:spacing w:after="0"/>
        <w:jc w:val="both"/>
        <w:rPr>
          <w:rFonts w:ascii="Lucida Sans Unicode" w:hAnsi="Lucida Sans Unicode" w:cs="Lucida Sans Unicode"/>
          <w:sz w:val="20"/>
          <w:szCs w:val="20"/>
        </w:rPr>
      </w:pPr>
      <w:r w:rsidRPr="0052001A">
        <w:rPr>
          <w:rFonts w:ascii="Lucida Sans Unicode" w:hAnsi="Lucida Sans Unicode" w:cs="Lucida Sans Unicode"/>
          <w:sz w:val="20"/>
          <w:szCs w:val="20"/>
        </w:rPr>
        <w:t xml:space="preserve">En </w:t>
      </w:r>
      <w:r>
        <w:rPr>
          <w:rFonts w:ascii="Lucida Sans Unicode" w:hAnsi="Lucida Sans Unicode" w:cs="Lucida Sans Unicode"/>
          <w:sz w:val="20"/>
          <w:szCs w:val="20"/>
        </w:rPr>
        <w:t xml:space="preserve">el sistema de </w:t>
      </w:r>
      <w:r w:rsidRPr="0052001A">
        <w:rPr>
          <w:rFonts w:ascii="Lucida Sans Unicode" w:hAnsi="Lucida Sans Unicode" w:cs="Lucida Sans Unicode"/>
          <w:sz w:val="20"/>
          <w:szCs w:val="20"/>
        </w:rPr>
        <w:t>las sesiones de cómputo</w:t>
      </w:r>
      <w:r>
        <w:rPr>
          <w:rFonts w:ascii="Lucida Sans Unicode" w:hAnsi="Lucida Sans Unicode" w:cs="Lucida Sans Unicode"/>
          <w:sz w:val="20"/>
          <w:szCs w:val="20"/>
        </w:rPr>
        <w:t>s</w:t>
      </w:r>
      <w:r w:rsidRPr="0052001A">
        <w:rPr>
          <w:rFonts w:ascii="Lucida Sans Unicode" w:hAnsi="Lucida Sans Unicode" w:cs="Lucida Sans Unicode"/>
          <w:sz w:val="20"/>
          <w:szCs w:val="20"/>
        </w:rPr>
        <w:t xml:space="preserve"> distritales y municipales, en total, 44.3093% de las actas fueron cotejadas, mientras que el 55.6907% fueron objeto de recuento.</w:t>
      </w:r>
    </w:p>
    <w:p w14:paraId="1726F9A4" w14:textId="77777777" w:rsidR="00F671D0" w:rsidRPr="0052001A" w:rsidRDefault="00F671D0" w:rsidP="00F671D0">
      <w:pPr>
        <w:pStyle w:val="ListParagraph"/>
        <w:numPr>
          <w:ilvl w:val="1"/>
          <w:numId w:val="2"/>
        </w:numPr>
        <w:spacing w:after="0"/>
        <w:jc w:val="both"/>
        <w:rPr>
          <w:rFonts w:ascii="Lucida Sans Unicode" w:hAnsi="Lucida Sans Unicode" w:cs="Lucida Sans Unicode"/>
          <w:sz w:val="20"/>
          <w:szCs w:val="20"/>
        </w:rPr>
      </w:pPr>
      <w:r w:rsidRPr="0052001A">
        <w:rPr>
          <w:rFonts w:ascii="Lucida Sans Unicode" w:hAnsi="Lucida Sans Unicode" w:cs="Lucida Sans Unicode"/>
          <w:sz w:val="20"/>
          <w:szCs w:val="20"/>
        </w:rPr>
        <w:t>Solo en un distrito (distrito 13) se llevó a cabo el recuento total de la elección de Gubernatura, mientras que el recuento total de la elección de Ayuntamientos ocurrió en 21 municipios. No se realizó recuento total, en ningún caso, para la elección de Diputaciones.</w:t>
      </w:r>
    </w:p>
    <w:p w14:paraId="4D43D24F" w14:textId="77777777" w:rsidR="00F671D0" w:rsidRPr="0052001A" w:rsidRDefault="00F671D0" w:rsidP="00F671D0">
      <w:pPr>
        <w:pStyle w:val="ListParagraph"/>
        <w:spacing w:after="0"/>
        <w:ind w:left="644"/>
        <w:jc w:val="both"/>
        <w:rPr>
          <w:rFonts w:ascii="Lucida Sans Unicode" w:hAnsi="Lucida Sans Unicode" w:cs="Lucida Sans Unicode"/>
          <w:sz w:val="20"/>
          <w:szCs w:val="20"/>
        </w:rPr>
      </w:pPr>
    </w:p>
    <w:p w14:paraId="3DE7F059" w14:textId="77777777" w:rsidR="00F671D0" w:rsidRPr="0052001A" w:rsidRDefault="00F671D0" w:rsidP="00F671D0">
      <w:pPr>
        <w:pStyle w:val="ListParagraph"/>
        <w:numPr>
          <w:ilvl w:val="0"/>
          <w:numId w:val="2"/>
        </w:numPr>
        <w:spacing w:after="0"/>
        <w:ind w:left="714" w:hanging="357"/>
        <w:jc w:val="both"/>
        <w:rPr>
          <w:rFonts w:ascii="Lucida Sans Unicode" w:hAnsi="Lucida Sans Unicode" w:cs="Lucida Sans Unicode"/>
          <w:sz w:val="20"/>
          <w:szCs w:val="20"/>
        </w:rPr>
      </w:pPr>
      <w:r w:rsidRPr="0052001A">
        <w:rPr>
          <w:rFonts w:ascii="Lucida Sans Unicode" w:hAnsi="Lucida Sans Unicode" w:cs="Lucida Sans Unicode"/>
          <w:b/>
          <w:bCs/>
          <w:sz w:val="20"/>
          <w:szCs w:val="20"/>
        </w:rPr>
        <w:t>Publicación de resultados:</w:t>
      </w:r>
      <w:r w:rsidRPr="0052001A">
        <w:rPr>
          <w:rFonts w:ascii="Lucida Sans Unicode" w:hAnsi="Lucida Sans Unicode" w:cs="Lucida Sans Unicode"/>
          <w:sz w:val="20"/>
          <w:szCs w:val="20"/>
        </w:rPr>
        <w:t xml:space="preserve"> Los resultados de las sesiones de cómputo se publicaron en la siguiente liga:</w:t>
      </w:r>
      <w:r w:rsidRPr="0052001A">
        <w:rPr>
          <w:rFonts w:ascii="Lucida Sans Unicode" w:hAnsi="Lucida Sans Unicode" w:cs="Lucida Sans Unicode"/>
          <w:sz w:val="16"/>
          <w:szCs w:val="16"/>
        </w:rPr>
        <w:t xml:space="preserve"> </w:t>
      </w:r>
      <w:hyperlink r:id="rId21" w:history="1">
        <w:r w:rsidRPr="0052001A">
          <w:rPr>
            <w:rStyle w:val="Hyperlink"/>
            <w:rFonts w:ascii="Lucida Sans Unicode" w:hAnsi="Lucida Sans Unicode" w:cs="Lucida Sans Unicode"/>
            <w:sz w:val="20"/>
            <w:szCs w:val="20"/>
          </w:rPr>
          <w:t>https://www.iepcjalisco.org.mx/proceso-electoral-2024/resultados2024/</w:t>
        </w:r>
      </w:hyperlink>
      <w:r w:rsidRPr="0052001A">
        <w:rPr>
          <w:rFonts w:ascii="Lucida Sans Unicode" w:hAnsi="Lucida Sans Unicode" w:cs="Lucida Sans Unicode"/>
          <w:sz w:val="20"/>
          <w:szCs w:val="20"/>
        </w:rPr>
        <w:t xml:space="preserve">. </w:t>
      </w:r>
    </w:p>
    <w:p w14:paraId="05FC6366" w14:textId="77777777" w:rsidR="00F671D0" w:rsidRPr="0052001A" w:rsidRDefault="00F671D0" w:rsidP="00F671D0">
      <w:pPr>
        <w:pStyle w:val="ListParagraph"/>
        <w:spacing w:after="0"/>
        <w:ind w:left="714"/>
        <w:jc w:val="both"/>
        <w:rPr>
          <w:rFonts w:ascii="Lucida Sans Unicode" w:hAnsi="Lucida Sans Unicode" w:cs="Lucida Sans Unicode"/>
          <w:b/>
          <w:bCs/>
          <w:sz w:val="20"/>
          <w:szCs w:val="20"/>
        </w:rPr>
      </w:pPr>
    </w:p>
    <w:p w14:paraId="3E7DE418" w14:textId="77777777" w:rsidR="00F671D0" w:rsidRPr="0052001A" w:rsidRDefault="00F671D0" w:rsidP="00F671D0">
      <w:pPr>
        <w:pStyle w:val="ListParagraph"/>
        <w:spacing w:after="0"/>
        <w:ind w:left="714"/>
        <w:jc w:val="both"/>
        <w:rPr>
          <w:rFonts w:ascii="Lucida Sans Unicode" w:hAnsi="Lucida Sans Unicode" w:cs="Lucida Sans Unicode"/>
          <w:sz w:val="20"/>
          <w:szCs w:val="20"/>
        </w:rPr>
      </w:pPr>
      <w:r w:rsidRPr="0052001A">
        <w:rPr>
          <w:rFonts w:ascii="Lucida Sans Unicode" w:hAnsi="Lucida Sans Unicode" w:cs="Lucida Sans Unicode"/>
          <w:sz w:val="20"/>
          <w:szCs w:val="20"/>
        </w:rPr>
        <w:t>En el portal, se cuenta con la publicación de las actas de cómputo distrital para las elecciones de Gubernatura y Diputaciones, y la integración en el Congreso del Estado; de igual forma, se cuenta con la publicación de las actas de cómputo municipal para la elección de Ayuntamientos, así como la integración del cabildo para cada municipio.</w:t>
      </w:r>
      <w:r w:rsidRPr="0052001A">
        <w:rPr>
          <w:rFonts w:ascii="Lucida Sans Unicode" w:hAnsi="Lucida Sans Unicode" w:cs="Lucida Sans Unicode"/>
          <w:sz w:val="24"/>
          <w:szCs w:val="24"/>
        </w:rPr>
        <w:t xml:space="preserve"> </w:t>
      </w:r>
    </w:p>
    <w:p w14:paraId="6A47D5FF" w14:textId="77777777" w:rsidR="00F671D0" w:rsidRPr="004C3B11" w:rsidRDefault="00F671D0" w:rsidP="004C3B11">
      <w:pPr>
        <w:spacing w:after="0"/>
        <w:jc w:val="both"/>
        <w:rPr>
          <w:rFonts w:ascii="Lucida Sans Unicode" w:hAnsi="Lucida Sans Unicode" w:cs="Lucida Sans Unicode"/>
          <w:sz w:val="20"/>
          <w:szCs w:val="20"/>
        </w:rPr>
      </w:pPr>
    </w:p>
    <w:p w14:paraId="60E998A9" w14:textId="77777777" w:rsidR="00F671D0" w:rsidRDefault="00F671D0" w:rsidP="0019225E">
      <w:pPr>
        <w:pStyle w:val="ListParagraph"/>
        <w:numPr>
          <w:ilvl w:val="0"/>
          <w:numId w:val="18"/>
        </w:numPr>
        <w:spacing w:after="0"/>
        <w:jc w:val="both"/>
        <w:rPr>
          <w:rFonts w:ascii="Lucida Sans Unicode" w:hAnsi="Lucida Sans Unicode" w:cs="Lucida Sans Unicode"/>
          <w:sz w:val="20"/>
          <w:szCs w:val="20"/>
        </w:rPr>
      </w:pPr>
      <w:r w:rsidRPr="0052001A">
        <w:rPr>
          <w:rFonts w:ascii="Lucida Sans Unicode" w:hAnsi="Lucida Sans Unicode" w:cs="Lucida Sans Unicode"/>
          <w:sz w:val="20"/>
          <w:szCs w:val="20"/>
        </w:rPr>
        <w:t xml:space="preserve">Durante la Jornada Electoral, se brindó asesoría y acompañamiento por parte del personal del Centro de Captura y Verificación (CCV), a través de </w:t>
      </w:r>
      <w:r w:rsidRPr="0052001A">
        <w:rPr>
          <w:rFonts w:ascii="Lucida Sans Unicode" w:hAnsi="Lucida Sans Unicode" w:cs="Lucida Sans Unicode"/>
          <w:b/>
          <w:bCs/>
          <w:sz w:val="20"/>
          <w:szCs w:val="20"/>
        </w:rPr>
        <w:t>38 operadores con CATD asignados</w:t>
      </w:r>
      <w:r w:rsidRPr="0052001A">
        <w:rPr>
          <w:rFonts w:ascii="Lucida Sans Unicode" w:hAnsi="Lucida Sans Unicode" w:cs="Lucida Sans Unicode"/>
          <w:sz w:val="20"/>
          <w:szCs w:val="20"/>
        </w:rPr>
        <w:t xml:space="preserve">, además de escalamiento con </w:t>
      </w:r>
      <w:r>
        <w:rPr>
          <w:rFonts w:ascii="Lucida Sans Unicode" w:hAnsi="Lucida Sans Unicode" w:cs="Lucida Sans Unicode"/>
          <w:sz w:val="20"/>
          <w:szCs w:val="20"/>
        </w:rPr>
        <w:t xml:space="preserve">personas supervisoras </w:t>
      </w:r>
      <w:r w:rsidRPr="0052001A">
        <w:rPr>
          <w:rFonts w:ascii="Lucida Sans Unicode" w:hAnsi="Lucida Sans Unicode" w:cs="Lucida Sans Unicode"/>
          <w:sz w:val="20"/>
          <w:szCs w:val="20"/>
        </w:rPr>
        <w:t>(</w:t>
      </w:r>
      <w:r>
        <w:rPr>
          <w:rFonts w:ascii="Lucida Sans Unicode" w:hAnsi="Lucida Sans Unicode" w:cs="Lucida Sans Unicode"/>
          <w:sz w:val="20"/>
          <w:szCs w:val="20"/>
        </w:rPr>
        <w:t>en puestos de coordinaciones</w:t>
      </w:r>
      <w:r w:rsidRPr="0052001A">
        <w:rPr>
          <w:rFonts w:ascii="Lucida Sans Unicode" w:hAnsi="Lucida Sans Unicode" w:cs="Lucida Sans Unicode"/>
          <w:sz w:val="20"/>
          <w:szCs w:val="20"/>
        </w:rPr>
        <w:t xml:space="preserve"> centrales eventuales) y personal de estructura (</w:t>
      </w:r>
      <w:r>
        <w:rPr>
          <w:rFonts w:ascii="Lucida Sans Unicode" w:hAnsi="Lucida Sans Unicode" w:cs="Lucida Sans Unicode"/>
          <w:sz w:val="20"/>
          <w:szCs w:val="20"/>
        </w:rPr>
        <w:t xml:space="preserve">en puestos de coordinación </w:t>
      </w:r>
      <w:r w:rsidRPr="0052001A">
        <w:rPr>
          <w:rFonts w:ascii="Lucida Sans Unicode" w:hAnsi="Lucida Sans Unicode" w:cs="Lucida Sans Unicode"/>
          <w:sz w:val="20"/>
          <w:szCs w:val="20"/>
        </w:rPr>
        <w:t xml:space="preserve">centrales). Se dio soporte a las actividades de recepción de paquetes y registro de actas de cómputo; posteriormente, se siguió dando soporte en las actividades referentes a la reunión de trabajo, la sesión extraordinaria y las sesiones especiales de cómputo en los consejos, desde el inicio hasta el final de </w:t>
      </w:r>
      <w:r>
        <w:rPr>
          <w:rFonts w:ascii="Lucida Sans Unicode" w:hAnsi="Lucida Sans Unicode" w:cs="Lucida Sans Unicode"/>
          <w:sz w:val="20"/>
          <w:szCs w:val="20"/>
        </w:rPr>
        <w:t>é</w:t>
      </w:r>
      <w:r w:rsidRPr="0052001A">
        <w:rPr>
          <w:rFonts w:ascii="Lucida Sans Unicode" w:hAnsi="Lucida Sans Unicode" w:cs="Lucida Sans Unicode"/>
          <w:sz w:val="20"/>
          <w:szCs w:val="20"/>
        </w:rPr>
        <w:t>stas.</w:t>
      </w:r>
    </w:p>
    <w:p w14:paraId="7C92835A" w14:textId="77777777" w:rsidR="00F671D0" w:rsidRPr="00E51683" w:rsidRDefault="00F671D0" w:rsidP="00F671D0">
      <w:pPr>
        <w:pStyle w:val="ListParagraph"/>
        <w:spacing w:after="0"/>
        <w:jc w:val="both"/>
        <w:rPr>
          <w:rFonts w:ascii="Lucida Sans Unicode" w:hAnsi="Lucida Sans Unicode" w:cs="Lucida Sans Unicode"/>
          <w:sz w:val="20"/>
          <w:szCs w:val="20"/>
        </w:rPr>
      </w:pPr>
    </w:p>
    <w:p w14:paraId="17D99D08" w14:textId="08389019" w:rsidR="00F671D0" w:rsidRPr="0052001A" w:rsidRDefault="00F671D0" w:rsidP="0019687B">
      <w:pPr>
        <w:pStyle w:val="ListParagraph"/>
        <w:numPr>
          <w:ilvl w:val="0"/>
          <w:numId w:val="18"/>
        </w:numPr>
        <w:spacing w:after="0"/>
        <w:jc w:val="both"/>
        <w:rPr>
          <w:rFonts w:ascii="Lucida Sans Unicode" w:hAnsi="Lucida Sans Unicode" w:cs="Lucida Sans Unicode"/>
          <w:sz w:val="20"/>
          <w:szCs w:val="20"/>
        </w:rPr>
      </w:pPr>
      <w:r w:rsidRPr="0052001A">
        <w:rPr>
          <w:rFonts w:ascii="Lucida Sans Unicode" w:hAnsi="Lucida Sans Unicode" w:cs="Lucida Sans Unicode"/>
          <w:sz w:val="20"/>
          <w:szCs w:val="20"/>
        </w:rPr>
        <w:t xml:space="preserve">Sumado a lo anterior, personal de oficinas centrales en el CCV sirvió de apoyo presencial para la coordinación y ejecución de las sesiones de cómputo que se llevaron a cabo en los consejos distritales y municipales </w:t>
      </w:r>
      <w:r w:rsidR="00B04681">
        <w:rPr>
          <w:rFonts w:ascii="Lucida Sans Unicode" w:hAnsi="Lucida Sans Unicode" w:cs="Lucida Sans Unicode"/>
          <w:sz w:val="20"/>
          <w:szCs w:val="20"/>
        </w:rPr>
        <w:t>de la ZMG</w:t>
      </w:r>
      <w:r w:rsidRPr="0052001A">
        <w:rPr>
          <w:rFonts w:ascii="Lucida Sans Unicode" w:hAnsi="Lucida Sans Unicode" w:cs="Lucida Sans Unicode"/>
          <w:sz w:val="20"/>
          <w:szCs w:val="20"/>
        </w:rPr>
        <w:t>, reforzando las labores del personal de Informática perteneciente a las sedes ya mencionadas.</w:t>
      </w:r>
    </w:p>
    <w:p w14:paraId="126A074A" w14:textId="54481BAE" w:rsidR="00F671D0" w:rsidRPr="0052001A" w:rsidRDefault="00F671D0" w:rsidP="0019225E">
      <w:pPr>
        <w:pStyle w:val="ListParagraph"/>
        <w:numPr>
          <w:ilvl w:val="0"/>
          <w:numId w:val="18"/>
        </w:numPr>
        <w:spacing w:after="0"/>
        <w:jc w:val="both"/>
        <w:rPr>
          <w:rFonts w:ascii="Lucida Sans Unicode" w:hAnsi="Lucida Sans Unicode" w:cs="Lucida Sans Unicode"/>
          <w:sz w:val="20"/>
          <w:szCs w:val="20"/>
        </w:rPr>
      </w:pPr>
      <w:r w:rsidRPr="0052001A">
        <w:rPr>
          <w:rFonts w:ascii="Lucida Sans Unicode" w:hAnsi="Lucida Sans Unicode" w:cs="Lucida Sans Unicode"/>
          <w:sz w:val="20"/>
          <w:szCs w:val="20"/>
        </w:rPr>
        <w:t xml:space="preserve">En los 145 CATD del estado, bajo el mando de </w:t>
      </w:r>
      <w:r>
        <w:rPr>
          <w:rFonts w:ascii="Lucida Sans Unicode" w:hAnsi="Lucida Sans Unicode" w:cs="Lucida Sans Unicode"/>
          <w:sz w:val="20"/>
          <w:szCs w:val="20"/>
        </w:rPr>
        <w:t>las</w:t>
      </w:r>
      <w:r w:rsidRPr="0052001A">
        <w:rPr>
          <w:rFonts w:ascii="Lucida Sans Unicode" w:hAnsi="Lucida Sans Unicode" w:cs="Lucida Sans Unicode"/>
          <w:sz w:val="20"/>
          <w:szCs w:val="20"/>
        </w:rPr>
        <w:t xml:space="preserve"> </w:t>
      </w:r>
      <w:r>
        <w:rPr>
          <w:rFonts w:ascii="Lucida Sans Unicode" w:hAnsi="Lucida Sans Unicode" w:cs="Lucida Sans Unicode"/>
          <w:sz w:val="20"/>
          <w:szCs w:val="20"/>
        </w:rPr>
        <w:t>coordinaciones</w:t>
      </w:r>
      <w:r w:rsidRPr="0052001A">
        <w:rPr>
          <w:rFonts w:ascii="Lucida Sans Unicode" w:hAnsi="Lucida Sans Unicode" w:cs="Lucida Sans Unicode"/>
          <w:sz w:val="20"/>
          <w:szCs w:val="20"/>
        </w:rPr>
        <w:t xml:space="preserve"> y </w:t>
      </w:r>
      <w:r>
        <w:rPr>
          <w:rFonts w:ascii="Lucida Sans Unicode" w:hAnsi="Lucida Sans Unicode" w:cs="Lucida Sans Unicode"/>
          <w:sz w:val="20"/>
          <w:szCs w:val="20"/>
        </w:rPr>
        <w:t>sub coordinaciones</w:t>
      </w:r>
      <w:r w:rsidRPr="0052001A">
        <w:rPr>
          <w:rFonts w:ascii="Lucida Sans Unicode" w:hAnsi="Lucida Sans Unicode" w:cs="Lucida Sans Unicode"/>
          <w:sz w:val="20"/>
          <w:szCs w:val="20"/>
        </w:rPr>
        <w:t xml:space="preserve"> distritales y municipales, se contó con el apoyo de </w:t>
      </w:r>
      <w:r w:rsidRPr="0052001A">
        <w:rPr>
          <w:rFonts w:ascii="Lucida Sans Unicode" w:hAnsi="Lucida Sans Unicode" w:cs="Lucida Sans Unicode"/>
          <w:b/>
          <w:bCs/>
          <w:sz w:val="20"/>
          <w:szCs w:val="20"/>
        </w:rPr>
        <w:t xml:space="preserve">181 capturistas para el sistema de registro de actas y el sistema de cómputos (79 en </w:t>
      </w:r>
      <w:r w:rsidR="00DA0AF4">
        <w:rPr>
          <w:rFonts w:ascii="Lucida Sans Unicode" w:hAnsi="Lucida Sans Unicode" w:cs="Lucida Sans Unicode"/>
          <w:b/>
          <w:bCs/>
          <w:sz w:val="20"/>
          <w:szCs w:val="20"/>
        </w:rPr>
        <w:t>la ZMG</w:t>
      </w:r>
      <w:r w:rsidRPr="0052001A">
        <w:rPr>
          <w:rFonts w:ascii="Lucida Sans Unicode" w:hAnsi="Lucida Sans Unicode" w:cs="Lucida Sans Unicode"/>
          <w:b/>
          <w:bCs/>
          <w:sz w:val="20"/>
          <w:szCs w:val="20"/>
        </w:rPr>
        <w:t xml:space="preserve"> y 102 en el interior del estado).</w:t>
      </w:r>
      <w:r w:rsidRPr="0052001A">
        <w:rPr>
          <w:rFonts w:ascii="Lucida Sans Unicode" w:hAnsi="Lucida Sans Unicode" w:cs="Lucida Sans Unicode"/>
          <w:sz w:val="20"/>
          <w:szCs w:val="20"/>
        </w:rPr>
        <w:t xml:space="preserve"> </w:t>
      </w:r>
    </w:p>
    <w:p w14:paraId="08A64B06" w14:textId="77777777" w:rsidR="00F671D0" w:rsidRPr="0052001A" w:rsidRDefault="00F671D0" w:rsidP="00F671D0">
      <w:pPr>
        <w:pStyle w:val="ListParagraph"/>
        <w:rPr>
          <w:rFonts w:ascii="Lucida Sans Unicode" w:hAnsi="Lucida Sans Unicode" w:cs="Lucida Sans Unicode"/>
          <w:sz w:val="20"/>
          <w:szCs w:val="20"/>
        </w:rPr>
      </w:pPr>
    </w:p>
    <w:p w14:paraId="62C749A1" w14:textId="3009755D" w:rsidR="00AC2EB8" w:rsidRDefault="00F671D0" w:rsidP="004070B0">
      <w:pPr>
        <w:pStyle w:val="ListParagraph"/>
        <w:numPr>
          <w:ilvl w:val="0"/>
          <w:numId w:val="18"/>
        </w:numPr>
        <w:jc w:val="both"/>
        <w:rPr>
          <w:rFonts w:ascii="Lucida Sans Unicode" w:hAnsi="Lucida Sans Unicode" w:cs="Lucida Sans Unicode"/>
          <w:b/>
          <w:bCs/>
          <w:color w:val="00788E"/>
          <w:sz w:val="20"/>
          <w:szCs w:val="20"/>
        </w:rPr>
      </w:pPr>
      <w:r w:rsidRPr="009D0D7B">
        <w:rPr>
          <w:rFonts w:ascii="Lucida Sans Unicode" w:hAnsi="Lucida Sans Unicode" w:cs="Lucida Sans Unicode"/>
          <w:sz w:val="20"/>
          <w:szCs w:val="20"/>
        </w:rPr>
        <w:t>Para la consulta de información a mayor detalle y profundidad</w:t>
      </w:r>
      <w:r>
        <w:rPr>
          <w:rFonts w:ascii="Lucida Sans Unicode" w:hAnsi="Lucida Sans Unicode" w:cs="Lucida Sans Unicode"/>
          <w:sz w:val="20"/>
          <w:szCs w:val="20"/>
        </w:rPr>
        <w:t xml:space="preserve">, </w:t>
      </w:r>
      <w:r w:rsidRPr="009D0D7B">
        <w:rPr>
          <w:rFonts w:ascii="Lucida Sans Unicode" w:hAnsi="Lucida Sans Unicode" w:cs="Lucida Sans Unicode"/>
          <w:sz w:val="20"/>
          <w:szCs w:val="20"/>
        </w:rPr>
        <w:t xml:space="preserve">se recomienda dirigirse al </w:t>
      </w:r>
      <w:r w:rsidRPr="009D0D7B">
        <w:rPr>
          <w:rFonts w:ascii="Lucida Sans Unicode" w:hAnsi="Lucida Sans Unicode" w:cs="Lucida Sans Unicode"/>
          <w:b/>
          <w:bCs/>
          <w:sz w:val="20"/>
          <w:szCs w:val="20"/>
        </w:rPr>
        <w:t>Informe sobre el desempeño de los sistemas de recepción de paquetes, registro de actas y cómputos de la elección durante el Proceso Electoral Local Concurrente 2023-2024</w:t>
      </w:r>
      <w:r w:rsidRPr="009D0D7B">
        <w:rPr>
          <w:rFonts w:ascii="Lucida Sans Unicode" w:hAnsi="Lucida Sans Unicode" w:cs="Lucida Sans Unicode"/>
          <w:sz w:val="20"/>
          <w:szCs w:val="20"/>
        </w:rPr>
        <w:t>,</w:t>
      </w:r>
      <w:r w:rsidRPr="009D0D7B">
        <w:rPr>
          <w:rFonts w:ascii="Lucida Sans Unicode" w:hAnsi="Lucida Sans Unicode" w:cs="Lucida Sans Unicode"/>
          <w:b/>
          <w:bCs/>
          <w:sz w:val="20"/>
          <w:szCs w:val="20"/>
        </w:rPr>
        <w:t xml:space="preserve"> </w:t>
      </w:r>
      <w:r w:rsidRPr="009D0D7B">
        <w:rPr>
          <w:rFonts w:ascii="Lucida Sans Unicode" w:hAnsi="Lucida Sans Unicode" w:cs="Lucida Sans Unicode"/>
          <w:sz w:val="20"/>
          <w:szCs w:val="20"/>
        </w:rPr>
        <w:t>el cual</w:t>
      </w:r>
      <w:r w:rsidRPr="009D0D7B">
        <w:rPr>
          <w:rFonts w:ascii="Lucida Sans Unicode" w:hAnsi="Lucida Sans Unicode" w:cs="Lucida Sans Unicode"/>
          <w:b/>
          <w:bCs/>
          <w:sz w:val="20"/>
          <w:szCs w:val="20"/>
        </w:rPr>
        <w:t xml:space="preserve"> </w:t>
      </w:r>
      <w:r w:rsidRPr="009D0D7B">
        <w:rPr>
          <w:rFonts w:ascii="Lucida Sans Unicode" w:hAnsi="Lucida Sans Unicode" w:cs="Lucida Sans Unicode"/>
          <w:sz w:val="20"/>
          <w:szCs w:val="20"/>
        </w:rPr>
        <w:t xml:space="preserve">se </w:t>
      </w:r>
      <w:r>
        <w:rPr>
          <w:rFonts w:ascii="Lucida Sans Unicode" w:hAnsi="Lucida Sans Unicode" w:cs="Lucida Sans Unicode"/>
          <w:sz w:val="20"/>
          <w:szCs w:val="20"/>
        </w:rPr>
        <w:t>adjunta</w:t>
      </w:r>
      <w:r w:rsidRPr="009D0D7B">
        <w:rPr>
          <w:rFonts w:ascii="Lucida Sans Unicode" w:hAnsi="Lucida Sans Unicode" w:cs="Lucida Sans Unicode"/>
          <w:sz w:val="20"/>
          <w:szCs w:val="20"/>
        </w:rPr>
        <w:t xml:space="preserve"> a este documento para su revisión. Toda la información relativa al </w:t>
      </w:r>
      <w:r>
        <w:rPr>
          <w:rFonts w:ascii="Lucida Sans Unicode" w:hAnsi="Lucida Sans Unicode" w:cs="Lucida Sans Unicode"/>
          <w:sz w:val="20"/>
          <w:szCs w:val="20"/>
        </w:rPr>
        <w:t xml:space="preserve">sistema de recepción de paquetes, sistema de registro de actas y cómputos </w:t>
      </w:r>
      <w:r w:rsidRPr="009D0D7B">
        <w:rPr>
          <w:rFonts w:ascii="Lucida Sans Unicode" w:hAnsi="Lucida Sans Unicode" w:cs="Lucida Sans Unicode"/>
          <w:sz w:val="20"/>
          <w:szCs w:val="20"/>
        </w:rPr>
        <w:t>puede ser consultada en el mismo, el cual se present</w:t>
      </w:r>
      <w:r w:rsidR="004C3B11">
        <w:rPr>
          <w:rFonts w:ascii="Lucida Sans Unicode" w:hAnsi="Lucida Sans Unicode" w:cs="Lucida Sans Unicode"/>
          <w:sz w:val="20"/>
          <w:szCs w:val="20"/>
        </w:rPr>
        <w:t>ó</w:t>
      </w:r>
      <w:r w:rsidRPr="009D0D7B">
        <w:rPr>
          <w:rFonts w:ascii="Lucida Sans Unicode" w:hAnsi="Lucida Sans Unicode" w:cs="Lucida Sans Unicode"/>
          <w:sz w:val="20"/>
          <w:szCs w:val="20"/>
        </w:rPr>
        <w:t xml:space="preserve"> ante la Comisión en su 7ma. sesión ordinaria.</w:t>
      </w:r>
    </w:p>
    <w:p w14:paraId="5DBDCA80" w14:textId="77777777" w:rsidR="00981CFC" w:rsidRPr="00AC2EB8" w:rsidRDefault="00981CFC" w:rsidP="00AC2EB8">
      <w:pPr>
        <w:pStyle w:val="ListParagraph"/>
        <w:jc w:val="both"/>
        <w:rPr>
          <w:rFonts w:ascii="Lucida Sans Unicode" w:hAnsi="Lucida Sans Unicode" w:cs="Lucida Sans Unicode"/>
          <w:b/>
          <w:bCs/>
          <w:color w:val="00788E"/>
          <w:sz w:val="20"/>
          <w:szCs w:val="20"/>
        </w:rPr>
      </w:pPr>
    </w:p>
    <w:p w14:paraId="3B5B51D1" w14:textId="77777777" w:rsidR="00A64441" w:rsidRDefault="00A64441" w:rsidP="009A3628">
      <w:pPr>
        <w:pStyle w:val="ListParagraph"/>
        <w:numPr>
          <w:ilvl w:val="1"/>
          <w:numId w:val="3"/>
        </w:numPr>
        <w:spacing w:after="0"/>
        <w:ind w:left="419" w:hanging="357"/>
        <w:jc w:val="both"/>
        <w:outlineLvl w:val="1"/>
        <w:rPr>
          <w:rFonts w:ascii="Lucida Sans Unicode" w:hAnsi="Lucida Sans Unicode" w:cs="Lucida Sans Unicode"/>
          <w:b/>
          <w:bCs/>
          <w:color w:val="00788E"/>
          <w:sz w:val="20"/>
          <w:szCs w:val="20"/>
        </w:rPr>
      </w:pPr>
      <w:bookmarkStart w:id="22" w:name="_Toc177131606"/>
      <w:r w:rsidRPr="00B84821">
        <w:rPr>
          <w:rFonts w:ascii="Lucida Sans Unicode" w:hAnsi="Lucida Sans Unicode" w:cs="Lucida Sans Unicode"/>
          <w:b/>
          <w:bCs/>
          <w:color w:val="00788E"/>
          <w:sz w:val="20"/>
          <w:szCs w:val="20"/>
        </w:rPr>
        <w:t>Seguimiento al Sistema Integral para el Registro de Candidaturas (SIRC). Dirección Ejecutiva de Prerrogativas</w:t>
      </w:r>
      <w:bookmarkEnd w:id="22"/>
    </w:p>
    <w:p w14:paraId="26FA94F8" w14:textId="77777777" w:rsidR="00903880" w:rsidRDefault="00903880" w:rsidP="00A64441">
      <w:pPr>
        <w:pStyle w:val="ListParagraph"/>
        <w:spacing w:after="0"/>
        <w:ind w:left="419"/>
        <w:jc w:val="both"/>
        <w:rPr>
          <w:rFonts w:ascii="Lucida Sans Unicode" w:hAnsi="Lucida Sans Unicode" w:cs="Lucida Sans Unicode"/>
          <w:b/>
          <w:bCs/>
          <w:color w:val="00788E"/>
          <w:sz w:val="20"/>
          <w:szCs w:val="20"/>
        </w:rPr>
      </w:pPr>
    </w:p>
    <w:p w14:paraId="3B8B571D" w14:textId="7D7F4F39" w:rsidR="00903880" w:rsidRPr="00E87081" w:rsidRDefault="0071742C" w:rsidP="00E87081">
      <w:pPr>
        <w:pStyle w:val="ListParagraph"/>
        <w:numPr>
          <w:ilvl w:val="2"/>
          <w:numId w:val="3"/>
        </w:numPr>
        <w:spacing w:after="0"/>
        <w:jc w:val="both"/>
        <w:outlineLvl w:val="2"/>
        <w:rPr>
          <w:rFonts w:ascii="Lucida Sans Unicode" w:hAnsi="Lucida Sans Unicode" w:cs="Lucida Sans Unicode"/>
          <w:b/>
          <w:bCs/>
          <w:color w:val="00788E"/>
          <w:sz w:val="20"/>
          <w:szCs w:val="20"/>
        </w:rPr>
      </w:pPr>
      <w:bookmarkStart w:id="23" w:name="_Toc177131607"/>
      <w:r w:rsidRPr="00E87081">
        <w:rPr>
          <w:rFonts w:ascii="Lucida Sans Unicode" w:hAnsi="Lucida Sans Unicode" w:cs="Lucida Sans Unicode"/>
          <w:b/>
          <w:bCs/>
          <w:color w:val="00788E"/>
          <w:sz w:val="20"/>
          <w:szCs w:val="20"/>
        </w:rPr>
        <w:t>Seguimiento al desarrollo, capacitación, pruebas y simulacros del SIRC</w:t>
      </w:r>
      <w:bookmarkEnd w:id="23"/>
    </w:p>
    <w:p w14:paraId="26DFDB5F" w14:textId="77777777" w:rsidR="006D59EF" w:rsidRPr="00903880" w:rsidRDefault="006D59EF" w:rsidP="00A64441">
      <w:pPr>
        <w:pStyle w:val="ListParagraph"/>
        <w:spacing w:after="0"/>
        <w:ind w:left="419"/>
        <w:jc w:val="both"/>
        <w:rPr>
          <w:rFonts w:ascii="Lucida Sans Unicode" w:hAnsi="Lucida Sans Unicode" w:cs="Lucida Sans Unicode"/>
          <w:b/>
          <w:bCs/>
          <w:sz w:val="20"/>
          <w:szCs w:val="20"/>
        </w:rPr>
      </w:pPr>
    </w:p>
    <w:p w14:paraId="0EC7CA4E" w14:textId="77777777" w:rsidR="004A1BF0" w:rsidRPr="004A1BF0" w:rsidRDefault="00F40259" w:rsidP="004A1BF0">
      <w:pPr>
        <w:pStyle w:val="ListParagraph"/>
        <w:jc w:val="both"/>
        <w:rPr>
          <w:rFonts w:ascii="Lucida Sans Unicode" w:hAnsi="Lucida Sans Unicode" w:cs="Lucida Sans Unicode"/>
          <w:color w:val="4DBBB8"/>
          <w:sz w:val="20"/>
          <w:szCs w:val="20"/>
        </w:rPr>
      </w:pPr>
      <w:r w:rsidRPr="004A1BF0">
        <w:rPr>
          <w:rFonts w:ascii="Lucida Sans Unicode" w:hAnsi="Lucida Sans Unicode" w:cs="Lucida Sans Unicode"/>
          <w:b/>
          <w:bCs/>
          <w:color w:val="4DBBB8"/>
          <w:sz w:val="20"/>
          <w:szCs w:val="20"/>
        </w:rPr>
        <w:t>Diciembre:</w:t>
      </w:r>
      <w:r w:rsidRPr="004A1BF0">
        <w:rPr>
          <w:rFonts w:ascii="Lucida Sans Unicode" w:hAnsi="Lucida Sans Unicode" w:cs="Lucida Sans Unicode"/>
          <w:color w:val="4DBBB8"/>
          <w:sz w:val="20"/>
          <w:szCs w:val="20"/>
        </w:rPr>
        <w:t xml:space="preserve"> </w:t>
      </w:r>
    </w:p>
    <w:p w14:paraId="64577B9C" w14:textId="77777777" w:rsidR="004A1BF0" w:rsidRDefault="004A1BF0" w:rsidP="004A1BF0">
      <w:pPr>
        <w:pStyle w:val="ListParagraph"/>
        <w:jc w:val="both"/>
        <w:rPr>
          <w:rFonts w:ascii="Lucida Sans Unicode" w:hAnsi="Lucida Sans Unicode" w:cs="Lucida Sans Unicode"/>
          <w:sz w:val="20"/>
          <w:szCs w:val="20"/>
        </w:rPr>
      </w:pPr>
    </w:p>
    <w:p w14:paraId="5558ADFF" w14:textId="3FF4D0E9" w:rsidR="00903880" w:rsidRDefault="00903880" w:rsidP="0019225E">
      <w:pPr>
        <w:pStyle w:val="ListParagraph"/>
        <w:numPr>
          <w:ilvl w:val="0"/>
          <w:numId w:val="25"/>
        </w:numPr>
        <w:jc w:val="both"/>
        <w:rPr>
          <w:rFonts w:ascii="Lucida Sans Unicode" w:hAnsi="Lucida Sans Unicode" w:cs="Lucida Sans Unicode"/>
          <w:sz w:val="20"/>
          <w:szCs w:val="20"/>
        </w:rPr>
      </w:pPr>
      <w:r w:rsidRPr="00903880">
        <w:rPr>
          <w:rFonts w:ascii="Lucida Sans Unicode" w:hAnsi="Lucida Sans Unicode" w:cs="Lucida Sans Unicode"/>
          <w:sz w:val="20"/>
          <w:szCs w:val="20"/>
        </w:rPr>
        <w:t>El Sistema se enc</w:t>
      </w:r>
      <w:r w:rsidR="009D5B88">
        <w:rPr>
          <w:rFonts w:ascii="Lucida Sans Unicode" w:hAnsi="Lucida Sans Unicode" w:cs="Lucida Sans Unicode"/>
          <w:sz w:val="20"/>
          <w:szCs w:val="20"/>
        </w:rPr>
        <w:t>ontraba</w:t>
      </w:r>
      <w:r w:rsidRPr="00903880">
        <w:rPr>
          <w:rFonts w:ascii="Lucida Sans Unicode" w:hAnsi="Lucida Sans Unicode" w:cs="Lucida Sans Unicode"/>
          <w:sz w:val="20"/>
          <w:szCs w:val="20"/>
        </w:rPr>
        <w:t xml:space="preserve"> en etapa de pruebas de funcionalidad por parte del área requirente</w:t>
      </w:r>
      <w:r w:rsidR="00DB67D9">
        <w:rPr>
          <w:rFonts w:ascii="Lucida Sans Unicode" w:hAnsi="Lucida Sans Unicode" w:cs="Lucida Sans Unicode"/>
          <w:sz w:val="20"/>
          <w:szCs w:val="20"/>
        </w:rPr>
        <w:t>, con un avance del 95%.</w:t>
      </w:r>
    </w:p>
    <w:p w14:paraId="265FC802" w14:textId="77777777" w:rsidR="00903880" w:rsidRPr="00903880" w:rsidRDefault="00903880" w:rsidP="006D59EF">
      <w:pPr>
        <w:pStyle w:val="ListParagraph"/>
        <w:jc w:val="both"/>
        <w:rPr>
          <w:rFonts w:ascii="Lucida Sans Unicode" w:hAnsi="Lucida Sans Unicode" w:cs="Lucida Sans Unicode"/>
          <w:sz w:val="20"/>
          <w:szCs w:val="20"/>
        </w:rPr>
      </w:pPr>
    </w:p>
    <w:p w14:paraId="1D92EAB9" w14:textId="79345D74" w:rsidR="00827606" w:rsidRPr="00C147E0" w:rsidRDefault="009D5B88" w:rsidP="0019225E">
      <w:pPr>
        <w:pStyle w:val="ListParagraph"/>
        <w:numPr>
          <w:ilvl w:val="0"/>
          <w:numId w:val="25"/>
        </w:numPr>
        <w:jc w:val="both"/>
        <w:rPr>
          <w:rFonts w:ascii="Lucida Sans Unicode" w:hAnsi="Lucida Sans Unicode" w:cs="Lucida Sans Unicode"/>
          <w:sz w:val="20"/>
          <w:szCs w:val="20"/>
        </w:rPr>
      </w:pPr>
      <w:r>
        <w:rPr>
          <w:rFonts w:ascii="Lucida Sans Unicode" w:hAnsi="Lucida Sans Unicode" w:cs="Lucida Sans Unicode"/>
          <w:sz w:val="20"/>
          <w:szCs w:val="20"/>
        </w:rPr>
        <w:t>En ese momento, se estaban</w:t>
      </w:r>
      <w:r w:rsidR="00903880" w:rsidRPr="00903880">
        <w:rPr>
          <w:rFonts w:ascii="Lucida Sans Unicode" w:hAnsi="Lucida Sans Unicode" w:cs="Lucida Sans Unicode"/>
          <w:sz w:val="20"/>
          <w:szCs w:val="20"/>
        </w:rPr>
        <w:t xml:space="preserve"> implementando las últimas adecuaciones que fueron aprobadas en la sesión del Consejo General que aprobó los lineamientos para el Registro de Candidaturas.</w:t>
      </w:r>
    </w:p>
    <w:p w14:paraId="78024FF3" w14:textId="77777777" w:rsidR="004A1BF0" w:rsidRDefault="004A1BF0" w:rsidP="004A1BF0">
      <w:pPr>
        <w:pStyle w:val="ListParagraph"/>
        <w:jc w:val="both"/>
        <w:rPr>
          <w:rFonts w:ascii="Lucida Sans Unicode" w:hAnsi="Lucida Sans Unicode" w:cs="Lucida Sans Unicode"/>
          <w:b/>
          <w:bCs/>
          <w:color w:val="4DBBB8"/>
          <w:sz w:val="20"/>
          <w:szCs w:val="20"/>
        </w:rPr>
      </w:pPr>
    </w:p>
    <w:p w14:paraId="4D1E510A" w14:textId="2D44A7AB" w:rsidR="00EE7A31" w:rsidRDefault="00827606" w:rsidP="00EE7A31">
      <w:pPr>
        <w:pStyle w:val="ListParagraph"/>
        <w:spacing w:after="0"/>
        <w:jc w:val="both"/>
        <w:rPr>
          <w:rFonts w:ascii="Lucida Sans Unicode" w:hAnsi="Lucida Sans Unicode" w:cs="Lucida Sans Unicode"/>
          <w:b/>
          <w:bCs/>
          <w:color w:val="4DBBB8"/>
          <w:sz w:val="20"/>
          <w:szCs w:val="20"/>
        </w:rPr>
      </w:pPr>
      <w:r w:rsidRPr="004A1BF0">
        <w:rPr>
          <w:rFonts w:ascii="Lucida Sans Unicode" w:hAnsi="Lucida Sans Unicode" w:cs="Lucida Sans Unicode"/>
          <w:b/>
          <w:bCs/>
          <w:color w:val="4DBBB8"/>
          <w:sz w:val="20"/>
          <w:szCs w:val="20"/>
        </w:rPr>
        <w:t>Enero:</w:t>
      </w:r>
    </w:p>
    <w:p w14:paraId="7DB34CCF" w14:textId="77777777" w:rsidR="00EE7A31" w:rsidRPr="00EE7A31" w:rsidRDefault="00EE7A31" w:rsidP="00EE7A31">
      <w:pPr>
        <w:pStyle w:val="ListParagraph"/>
        <w:spacing w:after="0"/>
        <w:jc w:val="both"/>
        <w:rPr>
          <w:rFonts w:ascii="Lucida Sans Unicode" w:hAnsi="Lucida Sans Unicode" w:cs="Lucida Sans Unicode"/>
          <w:b/>
          <w:bCs/>
          <w:color w:val="4DBBB8"/>
          <w:sz w:val="20"/>
          <w:szCs w:val="20"/>
        </w:rPr>
      </w:pPr>
    </w:p>
    <w:p w14:paraId="4ACD76E4" w14:textId="0C369BAC" w:rsidR="00827606" w:rsidRDefault="00827606" w:rsidP="0019225E">
      <w:pPr>
        <w:pStyle w:val="NoSpacing"/>
        <w:numPr>
          <w:ilvl w:val="0"/>
          <w:numId w:val="25"/>
        </w:numPr>
        <w:spacing w:line="276" w:lineRule="auto"/>
        <w:jc w:val="both"/>
        <w:rPr>
          <w:rFonts w:ascii="Lucida Sans Unicode" w:hAnsi="Lucida Sans Unicode" w:cs="Lucida Sans Unicode"/>
          <w:sz w:val="20"/>
          <w:szCs w:val="20"/>
        </w:rPr>
      </w:pPr>
      <w:r>
        <w:rPr>
          <w:rFonts w:ascii="Lucida Sans Unicode" w:hAnsi="Lucida Sans Unicode" w:cs="Lucida Sans Unicode"/>
          <w:sz w:val="20"/>
          <w:szCs w:val="20"/>
        </w:rPr>
        <w:t xml:space="preserve">Se realizaron </w:t>
      </w:r>
      <w:r w:rsidRPr="00537A43">
        <w:rPr>
          <w:rFonts w:ascii="Lucida Sans Unicode" w:hAnsi="Lucida Sans Unicode" w:cs="Lucida Sans Unicode"/>
          <w:sz w:val="20"/>
          <w:szCs w:val="20"/>
        </w:rPr>
        <w:t>dos pruebas de estrés del Sistema Integral de Registro de Candidaturas (SIRC)</w:t>
      </w:r>
      <w:r>
        <w:rPr>
          <w:rFonts w:ascii="Lucida Sans Unicode" w:hAnsi="Lucida Sans Unicode" w:cs="Lucida Sans Unicode"/>
          <w:sz w:val="20"/>
          <w:szCs w:val="20"/>
        </w:rPr>
        <w:t xml:space="preserve"> por parte de </w:t>
      </w:r>
      <w:r w:rsidRPr="00537A43">
        <w:rPr>
          <w:rFonts w:ascii="Lucida Sans Unicode" w:hAnsi="Lucida Sans Unicode" w:cs="Lucida Sans Unicode"/>
          <w:sz w:val="20"/>
          <w:szCs w:val="20"/>
        </w:rPr>
        <w:t xml:space="preserve">la Dirección Ejecutiva de Prerrogativas, del </w:t>
      </w:r>
      <w:r w:rsidRPr="00A37C02">
        <w:rPr>
          <w:rFonts w:ascii="Lucida Sans Unicode" w:hAnsi="Lucida Sans Unicode" w:cs="Lucida Sans Unicode"/>
          <w:b/>
          <w:bCs/>
          <w:sz w:val="20"/>
          <w:szCs w:val="20"/>
        </w:rPr>
        <w:t>10 al 13 de enero</w:t>
      </w:r>
      <w:r w:rsidRPr="00537A43">
        <w:rPr>
          <w:rFonts w:ascii="Lucida Sans Unicode" w:hAnsi="Lucida Sans Unicode" w:cs="Lucida Sans Unicode"/>
          <w:sz w:val="20"/>
          <w:szCs w:val="20"/>
        </w:rPr>
        <w:t xml:space="preserve"> y el </w:t>
      </w:r>
      <w:r w:rsidRPr="00A37C02">
        <w:rPr>
          <w:rFonts w:ascii="Lucida Sans Unicode" w:hAnsi="Lucida Sans Unicode" w:cs="Lucida Sans Unicode"/>
          <w:b/>
          <w:bCs/>
          <w:sz w:val="20"/>
          <w:szCs w:val="20"/>
        </w:rPr>
        <w:t xml:space="preserve">19 de enero </w:t>
      </w:r>
      <w:r w:rsidRPr="00537A43">
        <w:rPr>
          <w:rFonts w:ascii="Lucida Sans Unicode" w:hAnsi="Lucida Sans Unicode" w:cs="Lucida Sans Unicode"/>
          <w:sz w:val="20"/>
          <w:szCs w:val="20"/>
        </w:rPr>
        <w:t>del presente.</w:t>
      </w:r>
    </w:p>
    <w:p w14:paraId="4756F4A6" w14:textId="77777777" w:rsidR="00827606" w:rsidRDefault="00827606" w:rsidP="00827606">
      <w:pPr>
        <w:pStyle w:val="NoSpacing"/>
        <w:spacing w:line="276" w:lineRule="auto"/>
        <w:ind w:left="785"/>
        <w:jc w:val="both"/>
        <w:rPr>
          <w:rFonts w:ascii="Lucida Sans Unicode" w:hAnsi="Lucida Sans Unicode" w:cs="Lucida Sans Unicode"/>
          <w:sz w:val="20"/>
          <w:szCs w:val="20"/>
        </w:rPr>
      </w:pPr>
    </w:p>
    <w:p w14:paraId="6DF46CC1" w14:textId="07E0FD3C" w:rsidR="00827606" w:rsidRPr="00006069" w:rsidRDefault="00827606" w:rsidP="0019225E">
      <w:pPr>
        <w:pStyle w:val="NoSpacing"/>
        <w:numPr>
          <w:ilvl w:val="0"/>
          <w:numId w:val="25"/>
        </w:numPr>
        <w:spacing w:line="276" w:lineRule="auto"/>
        <w:jc w:val="both"/>
        <w:rPr>
          <w:rFonts w:ascii="Lucida Sans Unicode" w:hAnsi="Lucida Sans Unicode" w:cs="Lucida Sans Unicode"/>
          <w:sz w:val="20"/>
          <w:szCs w:val="20"/>
        </w:rPr>
      </w:pPr>
      <w:r w:rsidRPr="00491511">
        <w:rPr>
          <w:rFonts w:ascii="Lucida Sans Unicode" w:hAnsi="Lucida Sans Unicode" w:cs="Lucida Sans Unicode"/>
          <w:bCs/>
          <w:sz w:val="20"/>
          <w:szCs w:val="20"/>
        </w:rPr>
        <w:t>La Dirección de Informática atendió y trabajó todas las incidencias enviadas por la Dirección Ejecutiva de Prerrogativas en tiempo y forma, por lo que consider</w:t>
      </w:r>
      <w:r w:rsidR="001A44A6">
        <w:rPr>
          <w:rFonts w:ascii="Lucida Sans Unicode" w:hAnsi="Lucida Sans Unicode" w:cs="Lucida Sans Unicode"/>
          <w:bCs/>
          <w:sz w:val="20"/>
          <w:szCs w:val="20"/>
        </w:rPr>
        <w:t>ó</w:t>
      </w:r>
      <w:r w:rsidRPr="00491511">
        <w:rPr>
          <w:rFonts w:ascii="Lucida Sans Unicode" w:hAnsi="Lucida Sans Unicode" w:cs="Lucida Sans Unicode"/>
          <w:bCs/>
          <w:sz w:val="20"/>
          <w:szCs w:val="20"/>
        </w:rPr>
        <w:t xml:space="preserve"> que </w:t>
      </w:r>
      <w:r w:rsidRPr="007C3B9B">
        <w:rPr>
          <w:rFonts w:ascii="Lucida Sans Unicode" w:hAnsi="Lucida Sans Unicode" w:cs="Lucida Sans Unicode"/>
          <w:b/>
          <w:sz w:val="20"/>
          <w:szCs w:val="20"/>
        </w:rPr>
        <w:t>el SIRC se enc</w:t>
      </w:r>
      <w:r w:rsidR="001A44A6">
        <w:rPr>
          <w:rFonts w:ascii="Lucida Sans Unicode" w:hAnsi="Lucida Sans Unicode" w:cs="Lucida Sans Unicode"/>
          <w:b/>
          <w:sz w:val="20"/>
          <w:szCs w:val="20"/>
        </w:rPr>
        <w:t>ontraba</w:t>
      </w:r>
      <w:r w:rsidRPr="007C3B9B">
        <w:rPr>
          <w:rFonts w:ascii="Lucida Sans Unicode" w:hAnsi="Lucida Sans Unicode" w:cs="Lucida Sans Unicode"/>
          <w:b/>
          <w:sz w:val="20"/>
          <w:szCs w:val="20"/>
        </w:rPr>
        <w:t xml:space="preserve"> en condiciones plenas para que se llev</w:t>
      </w:r>
      <w:r w:rsidR="001A44A6">
        <w:rPr>
          <w:rFonts w:ascii="Lucida Sans Unicode" w:hAnsi="Lucida Sans Unicode" w:cs="Lucida Sans Unicode"/>
          <w:b/>
          <w:sz w:val="20"/>
          <w:szCs w:val="20"/>
        </w:rPr>
        <w:t>ara</w:t>
      </w:r>
      <w:r w:rsidRPr="007C3B9B">
        <w:rPr>
          <w:rFonts w:ascii="Lucida Sans Unicode" w:hAnsi="Lucida Sans Unicode" w:cs="Lucida Sans Unicode"/>
          <w:b/>
          <w:sz w:val="20"/>
          <w:szCs w:val="20"/>
        </w:rPr>
        <w:t xml:space="preserve"> a cabo el simulacro </w:t>
      </w:r>
      <w:r>
        <w:rPr>
          <w:rFonts w:ascii="Lucida Sans Unicode" w:hAnsi="Lucida Sans Unicode" w:cs="Lucida Sans Unicode"/>
          <w:b/>
          <w:sz w:val="20"/>
          <w:szCs w:val="20"/>
        </w:rPr>
        <w:t>programado para el</w:t>
      </w:r>
      <w:r w:rsidRPr="007C3B9B">
        <w:rPr>
          <w:rFonts w:ascii="Lucida Sans Unicode" w:hAnsi="Lucida Sans Unicode" w:cs="Lucida Sans Unicode"/>
          <w:b/>
          <w:sz w:val="20"/>
          <w:szCs w:val="20"/>
        </w:rPr>
        <w:t xml:space="preserve"> próximo 30 de enero.</w:t>
      </w:r>
    </w:p>
    <w:p w14:paraId="54FD09E5" w14:textId="77777777" w:rsidR="00827606" w:rsidRDefault="00827606" w:rsidP="00827606">
      <w:pPr>
        <w:pStyle w:val="ListParagraph"/>
        <w:rPr>
          <w:rFonts w:ascii="Lucida Sans Unicode" w:hAnsi="Lucida Sans Unicode" w:cs="Lucida Sans Unicode"/>
          <w:sz w:val="20"/>
          <w:szCs w:val="20"/>
        </w:rPr>
      </w:pPr>
    </w:p>
    <w:p w14:paraId="7BCA6790" w14:textId="617D8A4D" w:rsidR="00AF5B04" w:rsidRDefault="00827606" w:rsidP="00DB0DCC">
      <w:pPr>
        <w:pStyle w:val="ListParagraph"/>
        <w:numPr>
          <w:ilvl w:val="0"/>
          <w:numId w:val="25"/>
        </w:numPr>
        <w:jc w:val="both"/>
        <w:rPr>
          <w:rFonts w:ascii="Lucida Sans Unicode" w:hAnsi="Lucida Sans Unicode" w:cs="Lucida Sans Unicode"/>
          <w:bCs/>
          <w:sz w:val="20"/>
          <w:szCs w:val="20"/>
          <w:lang w:val="es-ES"/>
        </w:rPr>
      </w:pPr>
      <w:r>
        <w:rPr>
          <w:rFonts w:ascii="Lucida Sans Unicode" w:hAnsi="Lucida Sans Unicode" w:cs="Lucida Sans Unicode"/>
          <w:bCs/>
          <w:sz w:val="20"/>
          <w:szCs w:val="20"/>
          <w:lang w:val="es-ES"/>
        </w:rPr>
        <w:t xml:space="preserve">Se </w:t>
      </w:r>
      <w:r w:rsidRPr="00006069">
        <w:rPr>
          <w:rFonts w:ascii="Lucida Sans Unicode" w:hAnsi="Lucida Sans Unicode" w:cs="Lucida Sans Unicode"/>
          <w:bCs/>
          <w:sz w:val="20"/>
          <w:szCs w:val="20"/>
          <w:lang w:val="es-ES"/>
        </w:rPr>
        <w:t>impart</w:t>
      </w:r>
      <w:r>
        <w:rPr>
          <w:rFonts w:ascii="Lucida Sans Unicode" w:hAnsi="Lucida Sans Unicode" w:cs="Lucida Sans Unicode"/>
          <w:bCs/>
          <w:sz w:val="20"/>
          <w:szCs w:val="20"/>
          <w:lang w:val="es-ES"/>
        </w:rPr>
        <w:t>ió</w:t>
      </w:r>
      <w:r w:rsidRPr="00006069">
        <w:rPr>
          <w:rFonts w:ascii="Lucida Sans Unicode" w:hAnsi="Lucida Sans Unicode" w:cs="Lucida Sans Unicode"/>
          <w:bCs/>
          <w:sz w:val="20"/>
          <w:szCs w:val="20"/>
          <w:lang w:val="es-ES"/>
        </w:rPr>
        <w:t xml:space="preserve"> el taller</w:t>
      </w:r>
      <w:r>
        <w:rPr>
          <w:rFonts w:ascii="Lucida Sans Unicode" w:hAnsi="Lucida Sans Unicode" w:cs="Lucida Sans Unicode"/>
          <w:bCs/>
          <w:sz w:val="20"/>
          <w:szCs w:val="20"/>
          <w:lang w:val="es-ES"/>
        </w:rPr>
        <w:t xml:space="preserve"> de capacitación:</w:t>
      </w:r>
      <w:r w:rsidRPr="00006069">
        <w:rPr>
          <w:rFonts w:ascii="Lucida Sans Unicode" w:hAnsi="Lucida Sans Unicode" w:cs="Lucida Sans Unicode"/>
          <w:bCs/>
          <w:sz w:val="20"/>
          <w:szCs w:val="20"/>
          <w:lang w:val="es-ES"/>
        </w:rPr>
        <w:t xml:space="preserve"> “</w:t>
      </w:r>
      <w:r w:rsidRPr="00006069">
        <w:rPr>
          <w:rFonts w:ascii="Lucida Sans Unicode" w:hAnsi="Lucida Sans Unicode" w:cs="Lucida Sans Unicode"/>
          <w:b/>
          <w:bCs/>
          <w:sz w:val="20"/>
          <w:szCs w:val="20"/>
          <w:lang w:val="es-ES"/>
        </w:rPr>
        <w:t>Innovación en Materia de Registro de Candidaturas”</w:t>
      </w:r>
      <w:r w:rsidRPr="00006069">
        <w:rPr>
          <w:rFonts w:ascii="Lucida Sans Unicode" w:hAnsi="Lucida Sans Unicode" w:cs="Lucida Sans Unicode"/>
          <w:bCs/>
          <w:sz w:val="20"/>
          <w:szCs w:val="20"/>
          <w:lang w:val="es-ES"/>
        </w:rPr>
        <w:t xml:space="preserve">, dirigido a los partidos políticos. </w:t>
      </w:r>
      <w:r>
        <w:rPr>
          <w:rFonts w:ascii="Lucida Sans Unicode" w:hAnsi="Lucida Sans Unicode" w:cs="Lucida Sans Unicode"/>
          <w:bCs/>
          <w:sz w:val="20"/>
          <w:szCs w:val="20"/>
          <w:lang w:val="es-ES"/>
        </w:rPr>
        <w:t>Las sesiones de capacitación se llevaron a cabo del 18 al 27 de enero del presente.</w:t>
      </w:r>
    </w:p>
    <w:p w14:paraId="0F81D504" w14:textId="77777777" w:rsidR="00AF5B04" w:rsidRPr="002375FF" w:rsidRDefault="00AF5B04" w:rsidP="002375FF">
      <w:pPr>
        <w:pStyle w:val="ListParagraph"/>
        <w:jc w:val="both"/>
        <w:rPr>
          <w:rFonts w:ascii="Lucida Sans Unicode" w:hAnsi="Lucida Sans Unicode" w:cs="Lucida Sans Unicode"/>
          <w:bCs/>
          <w:sz w:val="20"/>
          <w:szCs w:val="20"/>
          <w:lang w:val="es-ES"/>
        </w:rPr>
      </w:pPr>
    </w:p>
    <w:p w14:paraId="19B22855" w14:textId="7829B8BD" w:rsidR="002375FF" w:rsidRPr="002375FF" w:rsidRDefault="00F46864" w:rsidP="002375FF">
      <w:pPr>
        <w:pStyle w:val="ListParagraph"/>
        <w:numPr>
          <w:ilvl w:val="2"/>
          <w:numId w:val="3"/>
        </w:numPr>
        <w:spacing w:after="0"/>
        <w:jc w:val="both"/>
        <w:outlineLvl w:val="2"/>
        <w:rPr>
          <w:rFonts w:ascii="Lucida Sans Unicode" w:hAnsi="Lucida Sans Unicode" w:cs="Lucida Sans Unicode"/>
          <w:b/>
          <w:bCs/>
          <w:color w:val="00788E"/>
          <w:sz w:val="20"/>
          <w:szCs w:val="20"/>
        </w:rPr>
      </w:pPr>
      <w:bookmarkStart w:id="24" w:name="_Toc177131608"/>
      <w:r w:rsidRPr="00F46864">
        <w:rPr>
          <w:rFonts w:ascii="Lucida Sans Unicode" w:hAnsi="Lucida Sans Unicode" w:cs="Lucida Sans Unicode"/>
          <w:b/>
          <w:bCs/>
          <w:color w:val="00788E"/>
          <w:sz w:val="20"/>
          <w:szCs w:val="20"/>
        </w:rPr>
        <w:t>Seguimiento a la implementación del SIRC</w:t>
      </w:r>
      <w:bookmarkEnd w:id="24"/>
    </w:p>
    <w:p w14:paraId="0A80003E" w14:textId="77777777" w:rsidR="002375FF" w:rsidRPr="002375FF" w:rsidRDefault="002375FF" w:rsidP="002375FF">
      <w:pPr>
        <w:pStyle w:val="NoSpacing"/>
        <w:spacing w:line="276" w:lineRule="auto"/>
        <w:ind w:left="714"/>
        <w:jc w:val="both"/>
        <w:rPr>
          <w:rFonts w:ascii="Lucida Sans Unicode" w:hAnsi="Lucida Sans Unicode" w:cs="Lucida Sans Unicode"/>
          <w:sz w:val="20"/>
          <w:szCs w:val="20"/>
        </w:rPr>
      </w:pPr>
    </w:p>
    <w:p w14:paraId="62A5F100" w14:textId="77777777" w:rsidR="00AF5B04" w:rsidRDefault="00B35D07" w:rsidP="00193552">
      <w:pPr>
        <w:pStyle w:val="ListParagraph"/>
        <w:spacing w:after="0"/>
        <w:jc w:val="both"/>
        <w:rPr>
          <w:rFonts w:ascii="Lucida Sans Unicode" w:hAnsi="Lucida Sans Unicode" w:cs="Lucida Sans Unicode"/>
          <w:b/>
          <w:bCs/>
          <w:color w:val="4DBBB8"/>
          <w:sz w:val="20"/>
          <w:szCs w:val="20"/>
        </w:rPr>
      </w:pPr>
      <w:r w:rsidRPr="00AF5B04">
        <w:rPr>
          <w:rFonts w:ascii="Lucida Sans Unicode" w:hAnsi="Lucida Sans Unicode" w:cs="Lucida Sans Unicode"/>
          <w:b/>
          <w:bCs/>
          <w:color w:val="4DBBB8"/>
          <w:sz w:val="20"/>
          <w:szCs w:val="20"/>
        </w:rPr>
        <w:t xml:space="preserve">Febrero: </w:t>
      </w:r>
    </w:p>
    <w:p w14:paraId="21FD98A3" w14:textId="77777777" w:rsidR="00193552" w:rsidRPr="00AF5B04" w:rsidRDefault="00193552" w:rsidP="00193552">
      <w:pPr>
        <w:pStyle w:val="ListParagraph"/>
        <w:spacing w:after="0"/>
        <w:jc w:val="both"/>
        <w:rPr>
          <w:rFonts w:ascii="Lucida Sans Unicode" w:hAnsi="Lucida Sans Unicode" w:cs="Lucida Sans Unicode"/>
          <w:b/>
          <w:bCs/>
          <w:color w:val="4DBBB8"/>
          <w:sz w:val="20"/>
          <w:szCs w:val="20"/>
        </w:rPr>
      </w:pPr>
    </w:p>
    <w:p w14:paraId="611078D2" w14:textId="21E8A4F8" w:rsidR="00995C4D" w:rsidRDefault="00995C4D" w:rsidP="002D0801">
      <w:pPr>
        <w:pStyle w:val="NoSpacing"/>
        <w:numPr>
          <w:ilvl w:val="0"/>
          <w:numId w:val="2"/>
        </w:numPr>
        <w:spacing w:line="276" w:lineRule="auto"/>
        <w:ind w:left="714" w:hanging="357"/>
        <w:jc w:val="both"/>
        <w:rPr>
          <w:rFonts w:ascii="Lucida Sans Unicode" w:hAnsi="Lucida Sans Unicode" w:cs="Lucida Sans Unicode"/>
          <w:sz w:val="20"/>
          <w:szCs w:val="20"/>
        </w:rPr>
      </w:pPr>
      <w:r>
        <w:rPr>
          <w:rFonts w:ascii="Lucida Sans Unicode" w:hAnsi="Lucida Sans Unicode" w:cs="Lucida Sans Unicode"/>
          <w:sz w:val="20"/>
          <w:szCs w:val="20"/>
        </w:rPr>
        <w:t>S</w:t>
      </w:r>
      <w:r w:rsidRPr="00FA0F6E">
        <w:rPr>
          <w:rFonts w:ascii="Lucida Sans Unicode" w:hAnsi="Lucida Sans Unicode" w:cs="Lucida Sans Unicode"/>
          <w:sz w:val="20"/>
          <w:szCs w:val="20"/>
        </w:rPr>
        <w:t xml:space="preserve">e </w:t>
      </w:r>
      <w:r>
        <w:rPr>
          <w:rFonts w:ascii="Lucida Sans Unicode" w:hAnsi="Lucida Sans Unicode" w:cs="Lucida Sans Unicode"/>
          <w:sz w:val="20"/>
          <w:szCs w:val="20"/>
        </w:rPr>
        <w:t>recibieron</w:t>
      </w:r>
      <w:r w:rsidRPr="00FA0F6E">
        <w:rPr>
          <w:rFonts w:ascii="Lucida Sans Unicode" w:hAnsi="Lucida Sans Unicode" w:cs="Lucida Sans Unicode"/>
          <w:sz w:val="20"/>
          <w:szCs w:val="20"/>
        </w:rPr>
        <w:t xml:space="preserve"> las solicitudes de registro de las candidaturas a gubernatura por parte de las dos coaliciones y Movimiento Ciudadano</w:t>
      </w:r>
      <w:r>
        <w:rPr>
          <w:rFonts w:ascii="Lucida Sans Unicode" w:hAnsi="Lucida Sans Unicode" w:cs="Lucida Sans Unicode"/>
          <w:sz w:val="20"/>
          <w:szCs w:val="20"/>
        </w:rPr>
        <w:t>.</w:t>
      </w:r>
    </w:p>
    <w:p w14:paraId="2D167865" w14:textId="77777777" w:rsidR="00995C4D" w:rsidRDefault="00995C4D" w:rsidP="00995C4D">
      <w:pPr>
        <w:pStyle w:val="NoSpacing"/>
        <w:spacing w:line="276" w:lineRule="auto"/>
        <w:ind w:left="714"/>
        <w:jc w:val="both"/>
        <w:rPr>
          <w:rFonts w:ascii="Lucida Sans Unicode" w:hAnsi="Lucida Sans Unicode" w:cs="Lucida Sans Unicode"/>
          <w:sz w:val="20"/>
          <w:szCs w:val="20"/>
        </w:rPr>
      </w:pPr>
    </w:p>
    <w:p w14:paraId="415FFEE1" w14:textId="7B7E086F" w:rsidR="002D0801" w:rsidRPr="00FA0F6E" w:rsidRDefault="002D0801" w:rsidP="002D0801">
      <w:pPr>
        <w:pStyle w:val="NoSpacing"/>
        <w:numPr>
          <w:ilvl w:val="0"/>
          <w:numId w:val="2"/>
        </w:numPr>
        <w:spacing w:line="276" w:lineRule="auto"/>
        <w:ind w:left="714" w:hanging="357"/>
        <w:jc w:val="both"/>
        <w:rPr>
          <w:rFonts w:ascii="Lucida Sans Unicode" w:hAnsi="Lucida Sans Unicode" w:cs="Lucida Sans Unicode"/>
          <w:sz w:val="20"/>
          <w:szCs w:val="20"/>
        </w:rPr>
      </w:pPr>
      <w:r w:rsidRPr="3317FAC1">
        <w:rPr>
          <w:rFonts w:ascii="Lucida Sans Unicode" w:hAnsi="Lucida Sans Unicode" w:cs="Lucida Sans Unicode"/>
          <w:sz w:val="20"/>
          <w:szCs w:val="20"/>
        </w:rPr>
        <w:t>El 25 de febrero se cerró el sistema para la presentación de solicitudes de registro de candidaturas a diputaciones para el Proceso Electoral Local Concurrente 2023-2024.</w:t>
      </w:r>
    </w:p>
    <w:p w14:paraId="1AC1DC27" w14:textId="77777777" w:rsidR="002D0801" w:rsidRPr="00FA0F6E" w:rsidRDefault="002D0801" w:rsidP="002D0801">
      <w:pPr>
        <w:pStyle w:val="NoSpacing"/>
        <w:spacing w:line="276" w:lineRule="auto"/>
        <w:ind w:left="714" w:hanging="357"/>
        <w:jc w:val="both"/>
        <w:rPr>
          <w:rFonts w:ascii="Lucida Sans Unicode" w:hAnsi="Lucida Sans Unicode" w:cs="Lucida Sans Unicode"/>
          <w:sz w:val="20"/>
          <w:szCs w:val="20"/>
        </w:rPr>
      </w:pPr>
    </w:p>
    <w:p w14:paraId="1A27728D" w14:textId="77777777" w:rsidR="002D0801" w:rsidRDefault="002D0801" w:rsidP="002D0801">
      <w:pPr>
        <w:pStyle w:val="NoSpacing"/>
        <w:numPr>
          <w:ilvl w:val="0"/>
          <w:numId w:val="2"/>
        </w:numPr>
        <w:spacing w:line="276" w:lineRule="auto"/>
        <w:ind w:left="714" w:hanging="357"/>
        <w:jc w:val="both"/>
        <w:rPr>
          <w:rFonts w:ascii="Lucida Sans Unicode" w:hAnsi="Lucida Sans Unicode" w:cs="Lucida Sans Unicode"/>
          <w:sz w:val="20"/>
          <w:szCs w:val="20"/>
        </w:rPr>
      </w:pPr>
      <w:r w:rsidRPr="00FA0F6E">
        <w:rPr>
          <w:rFonts w:ascii="Lucida Sans Unicode" w:hAnsi="Lucida Sans Unicode" w:cs="Lucida Sans Unicode"/>
          <w:sz w:val="20"/>
          <w:szCs w:val="20"/>
        </w:rPr>
        <w:t>Se registraron 281 candidaturas: 120 personas para diputaciones de mayoría relativa y 161 para diputaciones de representación proporcional:</w:t>
      </w:r>
    </w:p>
    <w:p w14:paraId="32F205C5" w14:textId="77777777" w:rsidR="00786156" w:rsidRDefault="00786156" w:rsidP="00786156">
      <w:pPr>
        <w:pStyle w:val="ListParagraph"/>
        <w:rPr>
          <w:rFonts w:ascii="Lucida Sans Unicode" w:hAnsi="Lucida Sans Unicode" w:cs="Lucida Sans Unicode"/>
          <w:sz w:val="20"/>
          <w:szCs w:val="20"/>
        </w:rPr>
      </w:pPr>
    </w:p>
    <w:tbl>
      <w:tblPr>
        <w:tblW w:w="8130" w:type="dxa"/>
        <w:tblInd w:w="704" w:type="dxa"/>
        <w:tblCellMar>
          <w:left w:w="70" w:type="dxa"/>
          <w:right w:w="70" w:type="dxa"/>
        </w:tblCellMar>
        <w:tblLook w:val="04A0" w:firstRow="1" w:lastRow="0" w:firstColumn="1" w:lastColumn="0" w:noHBand="0" w:noVBand="1"/>
      </w:tblPr>
      <w:tblGrid>
        <w:gridCol w:w="4394"/>
        <w:gridCol w:w="1843"/>
        <w:gridCol w:w="1893"/>
      </w:tblGrid>
      <w:tr w:rsidR="00345AFF" w:rsidRPr="00FA0F6E" w14:paraId="7181E210" w14:textId="77777777" w:rsidTr="00D06479">
        <w:trPr>
          <w:trHeight w:val="652"/>
          <w:tblHeader/>
        </w:trPr>
        <w:tc>
          <w:tcPr>
            <w:tcW w:w="4394" w:type="dxa"/>
            <w:tcBorders>
              <w:top w:val="single" w:sz="4" w:space="0" w:color="33CCCC"/>
              <w:left w:val="single" w:sz="4" w:space="0" w:color="33CCCC"/>
              <w:bottom w:val="single" w:sz="4" w:space="0" w:color="33CCCC"/>
              <w:right w:val="single" w:sz="4" w:space="0" w:color="33CCCC"/>
            </w:tcBorders>
            <w:shd w:val="clear" w:color="000000" w:fill="00788E"/>
            <w:noWrap/>
            <w:vAlign w:val="center"/>
            <w:hideMark/>
          </w:tcPr>
          <w:p w14:paraId="293C5E08" w14:textId="77777777" w:rsidR="00345AFF" w:rsidRPr="00B87F31" w:rsidRDefault="00345AFF" w:rsidP="00D06479">
            <w:pPr>
              <w:spacing w:after="0" w:line="240" w:lineRule="auto"/>
              <w:jc w:val="center"/>
              <w:rPr>
                <w:rFonts w:ascii="Lucida Sans Unicode" w:eastAsia="Times New Roman" w:hAnsi="Lucida Sans Unicode" w:cs="Lucida Sans Unicode"/>
                <w:b/>
                <w:bCs/>
                <w:color w:val="FFFFFF"/>
                <w:sz w:val="20"/>
                <w:szCs w:val="20"/>
                <w:lang w:eastAsia="es-MX"/>
              </w:rPr>
            </w:pPr>
            <w:r w:rsidRPr="00B87F31">
              <w:rPr>
                <w:rFonts w:ascii="Lucida Sans Unicode" w:eastAsia="Times New Roman" w:hAnsi="Lucida Sans Unicode" w:cs="Lucida Sans Unicode"/>
                <w:b/>
                <w:bCs/>
                <w:color w:val="FFFFFF"/>
                <w:sz w:val="20"/>
                <w:szCs w:val="20"/>
                <w:lang w:eastAsia="es-MX"/>
              </w:rPr>
              <w:t xml:space="preserve">Coalición </w:t>
            </w:r>
            <w:r>
              <w:rPr>
                <w:rFonts w:ascii="Lucida Sans Unicode" w:eastAsia="Times New Roman" w:hAnsi="Lucida Sans Unicode" w:cs="Lucida Sans Unicode"/>
                <w:b/>
                <w:bCs/>
                <w:color w:val="FFFFFF"/>
                <w:sz w:val="20"/>
                <w:szCs w:val="20"/>
                <w:lang w:eastAsia="es-MX"/>
              </w:rPr>
              <w:t xml:space="preserve">/ </w:t>
            </w:r>
            <w:r w:rsidRPr="00B87F31">
              <w:rPr>
                <w:rFonts w:ascii="Lucida Sans Unicode" w:eastAsia="Times New Roman" w:hAnsi="Lucida Sans Unicode" w:cs="Lucida Sans Unicode"/>
                <w:b/>
                <w:bCs/>
                <w:color w:val="FFFFFF"/>
                <w:sz w:val="20"/>
                <w:szCs w:val="20"/>
                <w:lang w:eastAsia="es-MX"/>
              </w:rPr>
              <w:t>Partido Político</w:t>
            </w:r>
          </w:p>
        </w:tc>
        <w:tc>
          <w:tcPr>
            <w:tcW w:w="1843" w:type="dxa"/>
            <w:tcBorders>
              <w:top w:val="single" w:sz="4" w:space="0" w:color="33CCCC"/>
              <w:left w:val="nil"/>
              <w:bottom w:val="single" w:sz="4" w:space="0" w:color="33CCCC"/>
              <w:right w:val="single" w:sz="4" w:space="0" w:color="33CCCC"/>
            </w:tcBorders>
            <w:shd w:val="clear" w:color="000000" w:fill="4DBBB8"/>
            <w:vAlign w:val="center"/>
            <w:hideMark/>
          </w:tcPr>
          <w:p w14:paraId="0BF024E3" w14:textId="77777777" w:rsidR="00345AFF" w:rsidRPr="00B87F31" w:rsidRDefault="00345AFF" w:rsidP="00D06479">
            <w:pPr>
              <w:spacing w:after="0" w:line="240" w:lineRule="auto"/>
              <w:jc w:val="center"/>
              <w:rPr>
                <w:rFonts w:ascii="Lucida Sans Unicode" w:eastAsia="Times New Roman" w:hAnsi="Lucida Sans Unicode" w:cs="Lucida Sans Unicode"/>
                <w:b/>
                <w:bCs/>
                <w:color w:val="FFFFFF"/>
                <w:sz w:val="20"/>
                <w:szCs w:val="20"/>
                <w:lang w:eastAsia="es-MX"/>
              </w:rPr>
            </w:pPr>
            <w:r w:rsidRPr="00B87F31">
              <w:rPr>
                <w:rFonts w:ascii="Lucida Sans Unicode" w:eastAsia="Times New Roman" w:hAnsi="Lucida Sans Unicode" w:cs="Lucida Sans Unicode"/>
                <w:b/>
                <w:bCs/>
                <w:color w:val="FFFFFF"/>
                <w:sz w:val="20"/>
                <w:szCs w:val="20"/>
                <w:lang w:eastAsia="es-MX"/>
              </w:rPr>
              <w:t>Mayoría Relativa (MR)</w:t>
            </w:r>
          </w:p>
        </w:tc>
        <w:tc>
          <w:tcPr>
            <w:tcW w:w="1893" w:type="dxa"/>
            <w:tcBorders>
              <w:top w:val="single" w:sz="4" w:space="0" w:color="33CCCC"/>
              <w:left w:val="nil"/>
              <w:bottom w:val="single" w:sz="4" w:space="0" w:color="33CCCC"/>
              <w:right w:val="single" w:sz="4" w:space="0" w:color="33CCCC"/>
            </w:tcBorders>
            <w:shd w:val="clear" w:color="000000" w:fill="4DBBB8"/>
            <w:vAlign w:val="center"/>
            <w:hideMark/>
          </w:tcPr>
          <w:p w14:paraId="16C3D2FD" w14:textId="77777777" w:rsidR="00345AFF" w:rsidRPr="00B87F31" w:rsidRDefault="00345AFF" w:rsidP="00D06479">
            <w:pPr>
              <w:spacing w:after="0" w:line="240" w:lineRule="auto"/>
              <w:jc w:val="center"/>
              <w:rPr>
                <w:rFonts w:ascii="Lucida Sans Unicode" w:eastAsia="Times New Roman" w:hAnsi="Lucida Sans Unicode" w:cs="Lucida Sans Unicode"/>
                <w:b/>
                <w:bCs/>
                <w:color w:val="FFFFFF"/>
                <w:sz w:val="20"/>
                <w:szCs w:val="20"/>
                <w:lang w:eastAsia="es-MX"/>
              </w:rPr>
            </w:pPr>
            <w:r w:rsidRPr="00B87F31">
              <w:rPr>
                <w:rFonts w:ascii="Lucida Sans Unicode" w:eastAsia="Times New Roman" w:hAnsi="Lucida Sans Unicode" w:cs="Lucida Sans Unicode"/>
                <w:b/>
                <w:bCs/>
                <w:color w:val="FFFFFF"/>
                <w:sz w:val="20"/>
                <w:szCs w:val="20"/>
                <w:lang w:eastAsia="es-MX"/>
              </w:rPr>
              <w:t>Representación Proporcional (RP)</w:t>
            </w:r>
          </w:p>
        </w:tc>
      </w:tr>
      <w:tr w:rsidR="00345AFF" w:rsidRPr="00FA0F6E" w14:paraId="0D05BA38" w14:textId="77777777" w:rsidTr="00D06479">
        <w:trPr>
          <w:trHeight w:val="630"/>
        </w:trPr>
        <w:tc>
          <w:tcPr>
            <w:tcW w:w="4394" w:type="dxa"/>
            <w:tcBorders>
              <w:top w:val="nil"/>
              <w:left w:val="single" w:sz="4" w:space="0" w:color="33CCCC"/>
              <w:bottom w:val="single" w:sz="4" w:space="0" w:color="33CCCC"/>
              <w:right w:val="single" w:sz="4" w:space="0" w:color="33CCCC"/>
            </w:tcBorders>
            <w:shd w:val="clear" w:color="000000" w:fill="F2F2F2"/>
            <w:vAlign w:val="center"/>
          </w:tcPr>
          <w:p w14:paraId="1ECA7BD2" w14:textId="77777777" w:rsidR="00345AFF" w:rsidRPr="00B87F31" w:rsidRDefault="00345AFF" w:rsidP="00D06479">
            <w:pPr>
              <w:spacing w:after="0" w:line="240" w:lineRule="auto"/>
              <w:jc w:val="center"/>
              <w:rPr>
                <w:rFonts w:ascii="Lucida Sans Unicode" w:eastAsia="Times New Roman" w:hAnsi="Lucida Sans Unicode" w:cs="Lucida Sans Unicode"/>
                <w:color w:val="000000"/>
                <w:sz w:val="20"/>
                <w:szCs w:val="20"/>
                <w:lang w:eastAsia="es-MX"/>
              </w:rPr>
            </w:pPr>
            <w:r>
              <w:rPr>
                <w:rFonts w:ascii="Lucida Sans Unicode" w:eastAsia="Times New Roman" w:hAnsi="Lucida Sans Unicode" w:cs="Lucida Sans Unicode"/>
                <w:color w:val="000000"/>
                <w:sz w:val="20"/>
                <w:szCs w:val="20"/>
                <w:lang w:eastAsia="es-MX"/>
              </w:rPr>
              <w:t>Partido Acción Nacional (PAN)</w:t>
            </w:r>
          </w:p>
        </w:tc>
        <w:tc>
          <w:tcPr>
            <w:tcW w:w="1843" w:type="dxa"/>
            <w:tcBorders>
              <w:top w:val="nil"/>
              <w:left w:val="nil"/>
              <w:bottom w:val="single" w:sz="4" w:space="0" w:color="33CCCC"/>
              <w:right w:val="single" w:sz="4" w:space="0" w:color="33CCCC"/>
            </w:tcBorders>
            <w:shd w:val="clear" w:color="000000" w:fill="FFFFFF"/>
            <w:vAlign w:val="center"/>
          </w:tcPr>
          <w:p w14:paraId="58FCF271"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p>
        </w:tc>
        <w:tc>
          <w:tcPr>
            <w:tcW w:w="1893" w:type="dxa"/>
            <w:tcBorders>
              <w:top w:val="nil"/>
              <w:left w:val="nil"/>
              <w:bottom w:val="single" w:sz="4" w:space="0" w:color="33CCCC"/>
              <w:right w:val="single" w:sz="4" w:space="0" w:color="33CCCC"/>
            </w:tcBorders>
            <w:shd w:val="clear" w:color="000000" w:fill="FFFFFF"/>
            <w:vAlign w:val="center"/>
          </w:tcPr>
          <w:p w14:paraId="7AEDBA01"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r>
              <w:rPr>
                <w:rFonts w:ascii="Lucida Sans Unicode" w:eastAsia="Times New Roman" w:hAnsi="Lucida Sans Unicode" w:cs="Lucida Sans Unicode"/>
                <w:color w:val="009999"/>
                <w:sz w:val="20"/>
                <w:szCs w:val="20"/>
                <w:lang w:eastAsia="es-MX"/>
              </w:rPr>
              <w:t>18</w:t>
            </w:r>
          </w:p>
        </w:tc>
      </w:tr>
      <w:tr w:rsidR="00345AFF" w:rsidRPr="00FA0F6E" w14:paraId="17012666" w14:textId="77777777" w:rsidTr="00D06479">
        <w:trPr>
          <w:trHeight w:val="630"/>
        </w:trPr>
        <w:tc>
          <w:tcPr>
            <w:tcW w:w="4394" w:type="dxa"/>
            <w:tcBorders>
              <w:top w:val="nil"/>
              <w:left w:val="single" w:sz="4" w:space="0" w:color="33CCCC"/>
              <w:bottom w:val="single" w:sz="4" w:space="0" w:color="33CCCC"/>
              <w:right w:val="single" w:sz="4" w:space="0" w:color="33CCCC"/>
            </w:tcBorders>
            <w:shd w:val="clear" w:color="000000" w:fill="F2F2F2"/>
            <w:vAlign w:val="center"/>
          </w:tcPr>
          <w:p w14:paraId="2FC5A194" w14:textId="77777777" w:rsidR="00345AFF" w:rsidRPr="00B87F31" w:rsidRDefault="00345AFF" w:rsidP="00D06479">
            <w:pPr>
              <w:spacing w:after="0" w:line="240" w:lineRule="auto"/>
              <w:jc w:val="center"/>
              <w:rPr>
                <w:rFonts w:ascii="Lucida Sans Unicode" w:eastAsia="Times New Roman" w:hAnsi="Lucida Sans Unicode" w:cs="Lucida Sans Unicode"/>
                <w:color w:val="000000"/>
                <w:sz w:val="20"/>
                <w:szCs w:val="20"/>
                <w:lang w:eastAsia="es-MX"/>
              </w:rPr>
            </w:pPr>
            <w:r>
              <w:rPr>
                <w:rFonts w:ascii="Lucida Sans Unicode" w:eastAsia="Times New Roman" w:hAnsi="Lucida Sans Unicode" w:cs="Lucida Sans Unicode"/>
                <w:color w:val="000000"/>
                <w:sz w:val="20"/>
                <w:szCs w:val="20"/>
                <w:lang w:eastAsia="es-MX"/>
              </w:rPr>
              <w:t>Partido Revolucionario Institucional (PRI)</w:t>
            </w:r>
          </w:p>
        </w:tc>
        <w:tc>
          <w:tcPr>
            <w:tcW w:w="1843" w:type="dxa"/>
            <w:tcBorders>
              <w:top w:val="nil"/>
              <w:left w:val="nil"/>
              <w:bottom w:val="single" w:sz="4" w:space="0" w:color="33CCCC"/>
              <w:right w:val="single" w:sz="4" w:space="0" w:color="33CCCC"/>
            </w:tcBorders>
            <w:shd w:val="clear" w:color="000000" w:fill="FFFFFF"/>
            <w:vAlign w:val="center"/>
          </w:tcPr>
          <w:p w14:paraId="4BD47D30"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p>
        </w:tc>
        <w:tc>
          <w:tcPr>
            <w:tcW w:w="1893" w:type="dxa"/>
            <w:tcBorders>
              <w:top w:val="nil"/>
              <w:left w:val="nil"/>
              <w:bottom w:val="single" w:sz="4" w:space="0" w:color="33CCCC"/>
              <w:right w:val="single" w:sz="4" w:space="0" w:color="33CCCC"/>
            </w:tcBorders>
            <w:shd w:val="clear" w:color="000000" w:fill="FFFFFF"/>
            <w:vAlign w:val="center"/>
          </w:tcPr>
          <w:p w14:paraId="31D36CC9"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r>
              <w:rPr>
                <w:rFonts w:ascii="Lucida Sans Unicode" w:eastAsia="Times New Roman" w:hAnsi="Lucida Sans Unicode" w:cs="Lucida Sans Unicode"/>
                <w:color w:val="009999"/>
                <w:sz w:val="20"/>
                <w:szCs w:val="20"/>
                <w:lang w:eastAsia="es-MX"/>
              </w:rPr>
              <w:t>18</w:t>
            </w:r>
          </w:p>
        </w:tc>
      </w:tr>
      <w:tr w:rsidR="00345AFF" w:rsidRPr="00FA0F6E" w14:paraId="0ED29C18" w14:textId="77777777" w:rsidTr="00D06479">
        <w:trPr>
          <w:trHeight w:val="630"/>
        </w:trPr>
        <w:tc>
          <w:tcPr>
            <w:tcW w:w="4394" w:type="dxa"/>
            <w:tcBorders>
              <w:top w:val="nil"/>
              <w:left w:val="single" w:sz="4" w:space="0" w:color="33CCCC"/>
              <w:bottom w:val="single" w:sz="4" w:space="0" w:color="33CCCC"/>
              <w:right w:val="single" w:sz="4" w:space="0" w:color="33CCCC"/>
            </w:tcBorders>
            <w:shd w:val="clear" w:color="000000" w:fill="F2F2F2"/>
            <w:vAlign w:val="center"/>
          </w:tcPr>
          <w:p w14:paraId="222AE68E" w14:textId="77777777" w:rsidR="00345AFF" w:rsidRPr="00B87F31" w:rsidRDefault="00345AFF" w:rsidP="00D06479">
            <w:pPr>
              <w:spacing w:after="0" w:line="240" w:lineRule="auto"/>
              <w:jc w:val="center"/>
              <w:rPr>
                <w:rFonts w:ascii="Lucida Sans Unicode" w:eastAsia="Times New Roman" w:hAnsi="Lucida Sans Unicode" w:cs="Lucida Sans Unicode"/>
                <w:color w:val="000000"/>
                <w:sz w:val="20"/>
                <w:szCs w:val="20"/>
                <w:lang w:eastAsia="es-MX"/>
              </w:rPr>
            </w:pPr>
            <w:r>
              <w:rPr>
                <w:rFonts w:ascii="Lucida Sans Unicode" w:eastAsia="Times New Roman" w:hAnsi="Lucida Sans Unicode" w:cs="Lucida Sans Unicode"/>
                <w:color w:val="000000"/>
                <w:sz w:val="20"/>
                <w:szCs w:val="20"/>
                <w:lang w:eastAsia="es-MX"/>
              </w:rPr>
              <w:t>Partido de la Revolución Democrática (PRD)</w:t>
            </w:r>
          </w:p>
        </w:tc>
        <w:tc>
          <w:tcPr>
            <w:tcW w:w="1843" w:type="dxa"/>
            <w:tcBorders>
              <w:top w:val="nil"/>
              <w:left w:val="nil"/>
              <w:bottom w:val="single" w:sz="4" w:space="0" w:color="33CCCC"/>
              <w:right w:val="single" w:sz="4" w:space="0" w:color="33CCCC"/>
            </w:tcBorders>
            <w:shd w:val="clear" w:color="000000" w:fill="FFFFFF"/>
            <w:vAlign w:val="center"/>
          </w:tcPr>
          <w:p w14:paraId="62DBA4B5"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p>
        </w:tc>
        <w:tc>
          <w:tcPr>
            <w:tcW w:w="1893" w:type="dxa"/>
            <w:tcBorders>
              <w:top w:val="nil"/>
              <w:left w:val="nil"/>
              <w:bottom w:val="single" w:sz="4" w:space="0" w:color="33CCCC"/>
              <w:right w:val="single" w:sz="4" w:space="0" w:color="33CCCC"/>
            </w:tcBorders>
            <w:shd w:val="clear" w:color="000000" w:fill="FFFFFF"/>
            <w:vAlign w:val="center"/>
          </w:tcPr>
          <w:p w14:paraId="1F4AACC4"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r>
              <w:rPr>
                <w:rFonts w:ascii="Lucida Sans Unicode" w:eastAsia="Times New Roman" w:hAnsi="Lucida Sans Unicode" w:cs="Lucida Sans Unicode"/>
                <w:color w:val="009999"/>
                <w:sz w:val="20"/>
                <w:szCs w:val="20"/>
                <w:lang w:eastAsia="es-MX"/>
              </w:rPr>
              <w:t>18</w:t>
            </w:r>
          </w:p>
        </w:tc>
      </w:tr>
      <w:tr w:rsidR="00345AFF" w:rsidRPr="00FA0F6E" w14:paraId="10D963CE" w14:textId="77777777" w:rsidTr="00D06479">
        <w:trPr>
          <w:trHeight w:val="630"/>
        </w:trPr>
        <w:tc>
          <w:tcPr>
            <w:tcW w:w="4394" w:type="dxa"/>
            <w:tcBorders>
              <w:top w:val="nil"/>
              <w:left w:val="single" w:sz="4" w:space="0" w:color="33CCCC"/>
              <w:bottom w:val="single" w:sz="4" w:space="0" w:color="33CCCC"/>
              <w:right w:val="single" w:sz="4" w:space="0" w:color="33CCCC"/>
            </w:tcBorders>
            <w:shd w:val="clear" w:color="000000" w:fill="F2F2F2"/>
            <w:vAlign w:val="center"/>
          </w:tcPr>
          <w:p w14:paraId="40BB03BC" w14:textId="77777777" w:rsidR="00345AFF" w:rsidRPr="00B87F31" w:rsidRDefault="00345AFF" w:rsidP="00D06479">
            <w:pPr>
              <w:spacing w:after="0" w:line="240" w:lineRule="auto"/>
              <w:jc w:val="center"/>
              <w:rPr>
                <w:rFonts w:ascii="Lucida Sans Unicode" w:eastAsia="Times New Roman" w:hAnsi="Lucida Sans Unicode" w:cs="Lucida Sans Unicode"/>
                <w:color w:val="000000"/>
                <w:sz w:val="20"/>
                <w:szCs w:val="20"/>
                <w:lang w:eastAsia="es-MX"/>
              </w:rPr>
            </w:pPr>
            <w:r>
              <w:rPr>
                <w:rFonts w:ascii="Lucida Sans Unicode" w:eastAsia="Times New Roman" w:hAnsi="Lucida Sans Unicode" w:cs="Lucida Sans Unicode"/>
                <w:color w:val="000000"/>
                <w:sz w:val="20"/>
                <w:szCs w:val="20"/>
                <w:lang w:eastAsia="es-MX"/>
              </w:rPr>
              <w:t>Partido Verde Ecologista de México (PVEM)</w:t>
            </w:r>
          </w:p>
        </w:tc>
        <w:tc>
          <w:tcPr>
            <w:tcW w:w="1843" w:type="dxa"/>
            <w:tcBorders>
              <w:top w:val="nil"/>
              <w:left w:val="nil"/>
              <w:bottom w:val="single" w:sz="4" w:space="0" w:color="33CCCC"/>
              <w:right w:val="single" w:sz="4" w:space="0" w:color="33CCCC"/>
            </w:tcBorders>
            <w:shd w:val="clear" w:color="000000" w:fill="FFFFFF"/>
            <w:vAlign w:val="center"/>
          </w:tcPr>
          <w:p w14:paraId="618B13EB"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p>
        </w:tc>
        <w:tc>
          <w:tcPr>
            <w:tcW w:w="1893" w:type="dxa"/>
            <w:tcBorders>
              <w:top w:val="nil"/>
              <w:left w:val="nil"/>
              <w:bottom w:val="single" w:sz="4" w:space="0" w:color="33CCCC"/>
              <w:right w:val="single" w:sz="4" w:space="0" w:color="33CCCC"/>
            </w:tcBorders>
            <w:shd w:val="clear" w:color="000000" w:fill="FFFFFF"/>
            <w:vAlign w:val="center"/>
          </w:tcPr>
          <w:p w14:paraId="2F88094C"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r>
              <w:rPr>
                <w:rFonts w:ascii="Lucida Sans Unicode" w:eastAsia="Times New Roman" w:hAnsi="Lucida Sans Unicode" w:cs="Lucida Sans Unicode"/>
                <w:color w:val="009999"/>
                <w:sz w:val="20"/>
                <w:szCs w:val="20"/>
                <w:lang w:eastAsia="es-MX"/>
              </w:rPr>
              <w:t>18</w:t>
            </w:r>
          </w:p>
        </w:tc>
      </w:tr>
      <w:tr w:rsidR="00345AFF" w:rsidRPr="00FA0F6E" w14:paraId="1E4BFDAB" w14:textId="77777777" w:rsidTr="00D06479">
        <w:trPr>
          <w:trHeight w:val="630"/>
        </w:trPr>
        <w:tc>
          <w:tcPr>
            <w:tcW w:w="4394" w:type="dxa"/>
            <w:tcBorders>
              <w:top w:val="nil"/>
              <w:left w:val="single" w:sz="4" w:space="0" w:color="33CCCC"/>
              <w:bottom w:val="single" w:sz="4" w:space="0" w:color="33CCCC"/>
              <w:right w:val="single" w:sz="4" w:space="0" w:color="33CCCC"/>
            </w:tcBorders>
            <w:shd w:val="clear" w:color="000000" w:fill="F2F2F2"/>
            <w:vAlign w:val="center"/>
          </w:tcPr>
          <w:p w14:paraId="7ED69C57" w14:textId="77777777" w:rsidR="00345AFF" w:rsidRDefault="00345AFF" w:rsidP="00D06479">
            <w:pPr>
              <w:spacing w:after="0" w:line="240" w:lineRule="auto"/>
              <w:jc w:val="center"/>
              <w:rPr>
                <w:rFonts w:ascii="Lucida Sans Unicode" w:eastAsia="Times New Roman" w:hAnsi="Lucida Sans Unicode" w:cs="Lucida Sans Unicode"/>
                <w:color w:val="000000"/>
                <w:sz w:val="20"/>
                <w:szCs w:val="20"/>
                <w:lang w:eastAsia="es-MX"/>
              </w:rPr>
            </w:pPr>
            <w:r>
              <w:rPr>
                <w:rFonts w:ascii="Lucida Sans Unicode" w:eastAsia="Times New Roman" w:hAnsi="Lucida Sans Unicode" w:cs="Lucida Sans Unicode"/>
                <w:color w:val="000000"/>
                <w:sz w:val="20"/>
                <w:szCs w:val="20"/>
                <w:lang w:eastAsia="es-MX"/>
              </w:rPr>
              <w:t>Partido del Trabajo (PT)</w:t>
            </w:r>
          </w:p>
        </w:tc>
        <w:tc>
          <w:tcPr>
            <w:tcW w:w="1843" w:type="dxa"/>
            <w:tcBorders>
              <w:top w:val="nil"/>
              <w:left w:val="nil"/>
              <w:bottom w:val="single" w:sz="4" w:space="0" w:color="33CCCC"/>
              <w:right w:val="single" w:sz="4" w:space="0" w:color="33CCCC"/>
            </w:tcBorders>
            <w:shd w:val="clear" w:color="000000" w:fill="FFFFFF"/>
            <w:vAlign w:val="center"/>
          </w:tcPr>
          <w:p w14:paraId="0A38B2E4"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p>
        </w:tc>
        <w:tc>
          <w:tcPr>
            <w:tcW w:w="1893" w:type="dxa"/>
            <w:tcBorders>
              <w:top w:val="nil"/>
              <w:left w:val="nil"/>
              <w:bottom w:val="single" w:sz="4" w:space="0" w:color="33CCCC"/>
              <w:right w:val="single" w:sz="4" w:space="0" w:color="33CCCC"/>
            </w:tcBorders>
            <w:shd w:val="clear" w:color="000000" w:fill="FFFFFF"/>
            <w:vAlign w:val="center"/>
          </w:tcPr>
          <w:p w14:paraId="3C337CEA"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r>
              <w:rPr>
                <w:rFonts w:ascii="Lucida Sans Unicode" w:eastAsia="Times New Roman" w:hAnsi="Lucida Sans Unicode" w:cs="Lucida Sans Unicode"/>
                <w:color w:val="009999"/>
                <w:sz w:val="20"/>
                <w:szCs w:val="20"/>
                <w:lang w:eastAsia="es-MX"/>
              </w:rPr>
              <w:t>17</w:t>
            </w:r>
          </w:p>
        </w:tc>
      </w:tr>
      <w:tr w:rsidR="00345AFF" w:rsidRPr="00FA0F6E" w14:paraId="6776B36F" w14:textId="77777777" w:rsidTr="00D06479">
        <w:trPr>
          <w:trHeight w:val="630"/>
        </w:trPr>
        <w:tc>
          <w:tcPr>
            <w:tcW w:w="4394" w:type="dxa"/>
            <w:tcBorders>
              <w:top w:val="nil"/>
              <w:left w:val="single" w:sz="4" w:space="0" w:color="33CCCC"/>
              <w:bottom w:val="single" w:sz="4" w:space="0" w:color="33CCCC"/>
              <w:right w:val="single" w:sz="4" w:space="0" w:color="33CCCC"/>
            </w:tcBorders>
            <w:shd w:val="clear" w:color="000000" w:fill="F2F2F2"/>
            <w:vAlign w:val="center"/>
          </w:tcPr>
          <w:p w14:paraId="644F48BC" w14:textId="77777777" w:rsidR="00345AFF" w:rsidRDefault="00345AFF" w:rsidP="00D06479">
            <w:pPr>
              <w:spacing w:after="0" w:line="240" w:lineRule="auto"/>
              <w:jc w:val="center"/>
              <w:rPr>
                <w:rFonts w:ascii="Lucida Sans Unicode" w:eastAsia="Times New Roman" w:hAnsi="Lucida Sans Unicode" w:cs="Lucida Sans Unicode"/>
                <w:color w:val="000000"/>
                <w:sz w:val="20"/>
                <w:szCs w:val="20"/>
                <w:lang w:eastAsia="es-MX"/>
              </w:rPr>
            </w:pPr>
            <w:r w:rsidRPr="00B87F31">
              <w:rPr>
                <w:rFonts w:ascii="Lucida Sans Unicode" w:eastAsia="Times New Roman" w:hAnsi="Lucida Sans Unicode" w:cs="Lucida Sans Unicode"/>
                <w:color w:val="000000"/>
                <w:sz w:val="20"/>
                <w:szCs w:val="20"/>
                <w:lang w:eastAsia="es-MX"/>
              </w:rPr>
              <w:t>M</w:t>
            </w:r>
            <w:r>
              <w:rPr>
                <w:rFonts w:ascii="Lucida Sans Unicode" w:eastAsia="Times New Roman" w:hAnsi="Lucida Sans Unicode" w:cs="Lucida Sans Unicode"/>
                <w:color w:val="000000"/>
                <w:sz w:val="20"/>
                <w:szCs w:val="20"/>
                <w:lang w:eastAsia="es-MX"/>
              </w:rPr>
              <w:t>ovimiento Ciudadano</w:t>
            </w:r>
            <w:r w:rsidRPr="00B87F31">
              <w:rPr>
                <w:rFonts w:ascii="Lucida Sans Unicode" w:eastAsia="Times New Roman" w:hAnsi="Lucida Sans Unicode" w:cs="Lucida Sans Unicode"/>
                <w:color w:val="000000"/>
                <w:sz w:val="20"/>
                <w:szCs w:val="20"/>
                <w:lang w:eastAsia="es-MX"/>
              </w:rPr>
              <w:t xml:space="preserve"> (MC)</w:t>
            </w:r>
          </w:p>
        </w:tc>
        <w:tc>
          <w:tcPr>
            <w:tcW w:w="1843" w:type="dxa"/>
            <w:tcBorders>
              <w:top w:val="nil"/>
              <w:left w:val="nil"/>
              <w:bottom w:val="single" w:sz="4" w:space="0" w:color="33CCCC"/>
              <w:right w:val="single" w:sz="4" w:space="0" w:color="33CCCC"/>
            </w:tcBorders>
            <w:shd w:val="clear" w:color="000000" w:fill="FFFFFF"/>
            <w:vAlign w:val="center"/>
          </w:tcPr>
          <w:p w14:paraId="50A6364D"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r w:rsidRPr="00B87F31">
              <w:rPr>
                <w:rFonts w:ascii="Lucida Sans Unicode" w:eastAsia="Times New Roman" w:hAnsi="Lucida Sans Unicode" w:cs="Lucida Sans Unicode"/>
                <w:color w:val="009999"/>
                <w:sz w:val="20"/>
                <w:szCs w:val="20"/>
                <w:lang w:eastAsia="es-MX"/>
              </w:rPr>
              <w:t>40</w:t>
            </w:r>
          </w:p>
        </w:tc>
        <w:tc>
          <w:tcPr>
            <w:tcW w:w="1893" w:type="dxa"/>
            <w:tcBorders>
              <w:top w:val="nil"/>
              <w:left w:val="nil"/>
              <w:bottom w:val="single" w:sz="4" w:space="0" w:color="33CCCC"/>
              <w:right w:val="single" w:sz="4" w:space="0" w:color="33CCCC"/>
            </w:tcBorders>
            <w:shd w:val="clear" w:color="000000" w:fill="FFFFFF"/>
            <w:vAlign w:val="center"/>
          </w:tcPr>
          <w:p w14:paraId="137E184B" w14:textId="77777777" w:rsidR="00345AFF"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r>
              <w:rPr>
                <w:rFonts w:ascii="Lucida Sans Unicode" w:eastAsia="Times New Roman" w:hAnsi="Lucida Sans Unicode" w:cs="Lucida Sans Unicode"/>
                <w:color w:val="009999"/>
                <w:sz w:val="20"/>
                <w:szCs w:val="20"/>
                <w:lang w:eastAsia="es-MX"/>
              </w:rPr>
              <w:t>18</w:t>
            </w:r>
          </w:p>
        </w:tc>
      </w:tr>
      <w:tr w:rsidR="00345AFF" w:rsidRPr="00FA0F6E" w14:paraId="558ECA80" w14:textId="77777777" w:rsidTr="00D06479">
        <w:trPr>
          <w:trHeight w:val="630"/>
        </w:trPr>
        <w:tc>
          <w:tcPr>
            <w:tcW w:w="4394" w:type="dxa"/>
            <w:tcBorders>
              <w:top w:val="nil"/>
              <w:left w:val="single" w:sz="4" w:space="0" w:color="33CCCC"/>
              <w:bottom w:val="single" w:sz="4" w:space="0" w:color="33CCCC"/>
              <w:right w:val="single" w:sz="4" w:space="0" w:color="33CCCC"/>
            </w:tcBorders>
            <w:shd w:val="clear" w:color="000000" w:fill="F2F2F2"/>
            <w:vAlign w:val="center"/>
          </w:tcPr>
          <w:p w14:paraId="4FCEA062" w14:textId="77777777" w:rsidR="00345AFF" w:rsidRDefault="00345AFF" w:rsidP="00D06479">
            <w:pPr>
              <w:spacing w:after="0" w:line="240" w:lineRule="auto"/>
              <w:jc w:val="center"/>
              <w:rPr>
                <w:rFonts w:ascii="Lucida Sans Unicode" w:eastAsia="Times New Roman" w:hAnsi="Lucida Sans Unicode" w:cs="Lucida Sans Unicode"/>
                <w:color w:val="000000"/>
                <w:sz w:val="20"/>
                <w:szCs w:val="20"/>
                <w:lang w:eastAsia="es-MX"/>
              </w:rPr>
            </w:pPr>
            <w:r>
              <w:rPr>
                <w:rFonts w:ascii="Lucida Sans Unicode" w:eastAsia="Times New Roman" w:hAnsi="Lucida Sans Unicode" w:cs="Lucida Sans Unicode"/>
                <w:color w:val="000000"/>
                <w:sz w:val="20"/>
                <w:szCs w:val="20"/>
                <w:lang w:eastAsia="es-MX"/>
              </w:rPr>
              <w:t>Morena</w:t>
            </w:r>
          </w:p>
        </w:tc>
        <w:tc>
          <w:tcPr>
            <w:tcW w:w="1843" w:type="dxa"/>
            <w:tcBorders>
              <w:top w:val="nil"/>
              <w:left w:val="nil"/>
              <w:bottom w:val="single" w:sz="4" w:space="0" w:color="33CCCC"/>
              <w:right w:val="single" w:sz="4" w:space="0" w:color="33CCCC"/>
            </w:tcBorders>
            <w:shd w:val="clear" w:color="000000" w:fill="FFFFFF"/>
            <w:vAlign w:val="center"/>
          </w:tcPr>
          <w:p w14:paraId="44EBC17E"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p>
        </w:tc>
        <w:tc>
          <w:tcPr>
            <w:tcW w:w="1893" w:type="dxa"/>
            <w:tcBorders>
              <w:top w:val="nil"/>
              <w:left w:val="nil"/>
              <w:bottom w:val="single" w:sz="4" w:space="0" w:color="33CCCC"/>
              <w:right w:val="single" w:sz="4" w:space="0" w:color="33CCCC"/>
            </w:tcBorders>
            <w:shd w:val="clear" w:color="000000" w:fill="FFFFFF"/>
            <w:vAlign w:val="center"/>
          </w:tcPr>
          <w:p w14:paraId="236ADC36"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r>
              <w:rPr>
                <w:rFonts w:ascii="Lucida Sans Unicode" w:eastAsia="Times New Roman" w:hAnsi="Lucida Sans Unicode" w:cs="Lucida Sans Unicode"/>
                <w:color w:val="009999"/>
                <w:sz w:val="20"/>
                <w:szCs w:val="20"/>
                <w:lang w:eastAsia="es-MX"/>
              </w:rPr>
              <w:t>18</w:t>
            </w:r>
          </w:p>
        </w:tc>
      </w:tr>
      <w:tr w:rsidR="00345AFF" w:rsidRPr="00FA0F6E" w14:paraId="493C55DC" w14:textId="77777777" w:rsidTr="00D06479">
        <w:trPr>
          <w:trHeight w:val="630"/>
        </w:trPr>
        <w:tc>
          <w:tcPr>
            <w:tcW w:w="4394" w:type="dxa"/>
            <w:tcBorders>
              <w:top w:val="nil"/>
              <w:left w:val="single" w:sz="4" w:space="0" w:color="33CCCC"/>
              <w:bottom w:val="single" w:sz="4" w:space="0" w:color="33CCCC"/>
              <w:right w:val="single" w:sz="4" w:space="0" w:color="33CCCC"/>
            </w:tcBorders>
            <w:shd w:val="clear" w:color="000000" w:fill="F2F2F2"/>
            <w:vAlign w:val="center"/>
          </w:tcPr>
          <w:p w14:paraId="61FB63E5" w14:textId="77777777" w:rsidR="00345AFF" w:rsidRDefault="00345AFF" w:rsidP="00D06479">
            <w:pPr>
              <w:spacing w:after="0" w:line="240" w:lineRule="auto"/>
              <w:jc w:val="center"/>
              <w:rPr>
                <w:rFonts w:ascii="Lucida Sans Unicode" w:eastAsia="Times New Roman" w:hAnsi="Lucida Sans Unicode" w:cs="Lucida Sans Unicode"/>
                <w:color w:val="000000"/>
                <w:sz w:val="20"/>
                <w:szCs w:val="20"/>
                <w:lang w:eastAsia="es-MX"/>
              </w:rPr>
            </w:pPr>
            <w:r>
              <w:rPr>
                <w:rFonts w:ascii="Lucida Sans Unicode" w:eastAsia="Times New Roman" w:hAnsi="Lucida Sans Unicode" w:cs="Lucida Sans Unicode"/>
                <w:color w:val="000000"/>
                <w:sz w:val="20"/>
                <w:szCs w:val="20"/>
                <w:lang w:eastAsia="es-MX"/>
              </w:rPr>
              <w:t>Hagamos</w:t>
            </w:r>
          </w:p>
        </w:tc>
        <w:tc>
          <w:tcPr>
            <w:tcW w:w="1843" w:type="dxa"/>
            <w:tcBorders>
              <w:top w:val="nil"/>
              <w:left w:val="nil"/>
              <w:bottom w:val="single" w:sz="4" w:space="0" w:color="33CCCC"/>
              <w:right w:val="single" w:sz="4" w:space="0" w:color="33CCCC"/>
            </w:tcBorders>
            <w:shd w:val="clear" w:color="000000" w:fill="FFFFFF"/>
            <w:vAlign w:val="center"/>
          </w:tcPr>
          <w:p w14:paraId="04342867"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p>
        </w:tc>
        <w:tc>
          <w:tcPr>
            <w:tcW w:w="1893" w:type="dxa"/>
            <w:tcBorders>
              <w:top w:val="nil"/>
              <w:left w:val="nil"/>
              <w:bottom w:val="single" w:sz="4" w:space="0" w:color="33CCCC"/>
              <w:right w:val="single" w:sz="4" w:space="0" w:color="33CCCC"/>
            </w:tcBorders>
            <w:shd w:val="clear" w:color="000000" w:fill="FFFFFF"/>
            <w:vAlign w:val="center"/>
          </w:tcPr>
          <w:p w14:paraId="5FFEB395"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r>
              <w:rPr>
                <w:rFonts w:ascii="Lucida Sans Unicode" w:eastAsia="Times New Roman" w:hAnsi="Lucida Sans Unicode" w:cs="Lucida Sans Unicode"/>
                <w:color w:val="009999"/>
                <w:sz w:val="20"/>
                <w:szCs w:val="20"/>
                <w:lang w:eastAsia="es-MX"/>
              </w:rPr>
              <w:t>18</w:t>
            </w:r>
          </w:p>
        </w:tc>
      </w:tr>
      <w:tr w:rsidR="00345AFF" w:rsidRPr="00FA0F6E" w14:paraId="5C9CA827" w14:textId="77777777" w:rsidTr="00D06479">
        <w:trPr>
          <w:trHeight w:val="630"/>
        </w:trPr>
        <w:tc>
          <w:tcPr>
            <w:tcW w:w="4394" w:type="dxa"/>
            <w:tcBorders>
              <w:top w:val="nil"/>
              <w:left w:val="single" w:sz="4" w:space="0" w:color="33CCCC"/>
              <w:bottom w:val="single" w:sz="4" w:space="0" w:color="33CCCC"/>
              <w:right w:val="single" w:sz="4" w:space="0" w:color="33CCCC"/>
            </w:tcBorders>
            <w:shd w:val="clear" w:color="000000" w:fill="F2F2F2"/>
            <w:vAlign w:val="center"/>
          </w:tcPr>
          <w:p w14:paraId="2AB6C6FE" w14:textId="77777777" w:rsidR="00345AFF" w:rsidRDefault="00345AFF" w:rsidP="00D06479">
            <w:pPr>
              <w:spacing w:after="0" w:line="240" w:lineRule="auto"/>
              <w:jc w:val="center"/>
              <w:rPr>
                <w:rFonts w:ascii="Lucida Sans Unicode" w:eastAsia="Times New Roman" w:hAnsi="Lucida Sans Unicode" w:cs="Lucida Sans Unicode"/>
                <w:color w:val="000000"/>
                <w:sz w:val="20"/>
                <w:szCs w:val="20"/>
                <w:lang w:eastAsia="es-MX"/>
              </w:rPr>
            </w:pPr>
            <w:r>
              <w:rPr>
                <w:rFonts w:ascii="Lucida Sans Unicode" w:eastAsia="Times New Roman" w:hAnsi="Lucida Sans Unicode" w:cs="Lucida Sans Unicode"/>
                <w:color w:val="000000"/>
                <w:sz w:val="20"/>
                <w:szCs w:val="20"/>
                <w:lang w:eastAsia="es-MX"/>
              </w:rPr>
              <w:t>Futuro</w:t>
            </w:r>
          </w:p>
        </w:tc>
        <w:tc>
          <w:tcPr>
            <w:tcW w:w="1843" w:type="dxa"/>
            <w:tcBorders>
              <w:top w:val="nil"/>
              <w:left w:val="nil"/>
              <w:bottom w:val="single" w:sz="4" w:space="0" w:color="33CCCC"/>
              <w:right w:val="single" w:sz="4" w:space="0" w:color="33CCCC"/>
            </w:tcBorders>
            <w:shd w:val="clear" w:color="000000" w:fill="FFFFFF"/>
            <w:vAlign w:val="center"/>
          </w:tcPr>
          <w:p w14:paraId="40FCD198"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p>
        </w:tc>
        <w:tc>
          <w:tcPr>
            <w:tcW w:w="1893" w:type="dxa"/>
            <w:tcBorders>
              <w:top w:val="nil"/>
              <w:left w:val="nil"/>
              <w:bottom w:val="single" w:sz="4" w:space="0" w:color="33CCCC"/>
              <w:right w:val="single" w:sz="4" w:space="0" w:color="33CCCC"/>
            </w:tcBorders>
            <w:shd w:val="clear" w:color="000000" w:fill="FFFFFF"/>
            <w:vAlign w:val="center"/>
          </w:tcPr>
          <w:p w14:paraId="3E018D75"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r>
              <w:rPr>
                <w:rFonts w:ascii="Lucida Sans Unicode" w:eastAsia="Times New Roman" w:hAnsi="Lucida Sans Unicode" w:cs="Lucida Sans Unicode"/>
                <w:color w:val="009999"/>
                <w:sz w:val="20"/>
                <w:szCs w:val="20"/>
                <w:lang w:eastAsia="es-MX"/>
              </w:rPr>
              <w:t>18</w:t>
            </w:r>
          </w:p>
        </w:tc>
      </w:tr>
      <w:tr w:rsidR="00345AFF" w:rsidRPr="00FA0F6E" w14:paraId="031F7142" w14:textId="77777777" w:rsidTr="00D06479">
        <w:trPr>
          <w:trHeight w:val="801"/>
        </w:trPr>
        <w:tc>
          <w:tcPr>
            <w:tcW w:w="4394" w:type="dxa"/>
            <w:tcBorders>
              <w:top w:val="nil"/>
              <w:left w:val="single" w:sz="4" w:space="0" w:color="33CCCC"/>
              <w:bottom w:val="single" w:sz="4" w:space="0" w:color="33CCCC"/>
              <w:right w:val="single" w:sz="4" w:space="0" w:color="33CCCC"/>
            </w:tcBorders>
            <w:shd w:val="clear" w:color="000000" w:fill="F2F2F2"/>
            <w:vAlign w:val="center"/>
          </w:tcPr>
          <w:p w14:paraId="00EBDA88" w14:textId="77777777" w:rsidR="00345AFF" w:rsidRDefault="00345AFF" w:rsidP="00D06479">
            <w:pPr>
              <w:spacing w:after="0" w:line="240" w:lineRule="auto"/>
              <w:jc w:val="center"/>
              <w:rPr>
                <w:rFonts w:ascii="Lucida Sans Unicode" w:eastAsia="Times New Roman" w:hAnsi="Lucida Sans Unicode" w:cs="Lucida Sans Unicode"/>
                <w:color w:val="000000"/>
                <w:sz w:val="20"/>
                <w:szCs w:val="20"/>
                <w:lang w:eastAsia="es-MX"/>
              </w:rPr>
            </w:pPr>
            <w:r w:rsidRPr="00B87F31">
              <w:rPr>
                <w:rFonts w:ascii="Lucida Sans Unicode" w:eastAsia="Times New Roman" w:hAnsi="Lucida Sans Unicode" w:cs="Lucida Sans Unicode"/>
                <w:color w:val="000000"/>
                <w:sz w:val="20"/>
                <w:szCs w:val="20"/>
                <w:lang w:eastAsia="es-MX"/>
              </w:rPr>
              <w:t>Coalición Fuerza y Corazón por Jalisco (PAN-PRI-PRD)</w:t>
            </w:r>
          </w:p>
        </w:tc>
        <w:tc>
          <w:tcPr>
            <w:tcW w:w="1843" w:type="dxa"/>
            <w:tcBorders>
              <w:top w:val="nil"/>
              <w:left w:val="nil"/>
              <w:bottom w:val="single" w:sz="4" w:space="0" w:color="33CCCC"/>
              <w:right w:val="single" w:sz="4" w:space="0" w:color="33CCCC"/>
            </w:tcBorders>
            <w:shd w:val="clear" w:color="000000" w:fill="FFFFFF"/>
            <w:vAlign w:val="center"/>
          </w:tcPr>
          <w:p w14:paraId="732B3845"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r w:rsidRPr="00B87F31">
              <w:rPr>
                <w:rFonts w:ascii="Lucida Sans Unicode" w:eastAsia="Times New Roman" w:hAnsi="Lucida Sans Unicode" w:cs="Lucida Sans Unicode"/>
                <w:color w:val="009999"/>
                <w:sz w:val="20"/>
                <w:szCs w:val="20"/>
                <w:lang w:eastAsia="es-MX"/>
              </w:rPr>
              <w:t>40</w:t>
            </w:r>
          </w:p>
        </w:tc>
        <w:tc>
          <w:tcPr>
            <w:tcW w:w="1893" w:type="dxa"/>
            <w:tcBorders>
              <w:top w:val="nil"/>
              <w:left w:val="nil"/>
              <w:bottom w:val="single" w:sz="4" w:space="0" w:color="33CCCC"/>
              <w:right w:val="single" w:sz="4" w:space="0" w:color="33CCCC"/>
            </w:tcBorders>
            <w:shd w:val="clear" w:color="000000" w:fill="FFFFFF"/>
            <w:vAlign w:val="center"/>
          </w:tcPr>
          <w:p w14:paraId="5C1A96FE" w14:textId="77777777" w:rsidR="00345AFF"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p>
        </w:tc>
      </w:tr>
      <w:tr w:rsidR="00345AFF" w:rsidRPr="00FA0F6E" w14:paraId="461514B0" w14:textId="77777777" w:rsidTr="00D06479">
        <w:trPr>
          <w:trHeight w:val="1138"/>
        </w:trPr>
        <w:tc>
          <w:tcPr>
            <w:tcW w:w="4394" w:type="dxa"/>
            <w:tcBorders>
              <w:top w:val="nil"/>
              <w:left w:val="single" w:sz="4" w:space="0" w:color="33CCCC"/>
              <w:bottom w:val="single" w:sz="4" w:space="0" w:color="33CCCC"/>
              <w:right w:val="single" w:sz="4" w:space="0" w:color="33CCCC"/>
            </w:tcBorders>
            <w:shd w:val="clear" w:color="000000" w:fill="F2F2F2"/>
            <w:vAlign w:val="center"/>
          </w:tcPr>
          <w:p w14:paraId="6848A26D" w14:textId="77777777" w:rsidR="00345AFF" w:rsidRDefault="00345AFF" w:rsidP="00D06479">
            <w:pPr>
              <w:spacing w:after="0" w:line="240" w:lineRule="auto"/>
              <w:jc w:val="center"/>
              <w:rPr>
                <w:rFonts w:ascii="Lucida Sans Unicode" w:eastAsia="Times New Roman" w:hAnsi="Lucida Sans Unicode" w:cs="Lucida Sans Unicode"/>
                <w:color w:val="000000"/>
                <w:sz w:val="20"/>
                <w:szCs w:val="20"/>
                <w:lang w:eastAsia="es-MX"/>
              </w:rPr>
            </w:pPr>
            <w:r w:rsidRPr="00B87F31">
              <w:rPr>
                <w:rFonts w:ascii="Lucida Sans Unicode" w:eastAsia="Times New Roman" w:hAnsi="Lucida Sans Unicode" w:cs="Lucida Sans Unicode"/>
                <w:color w:val="000000"/>
                <w:sz w:val="20"/>
                <w:szCs w:val="20"/>
                <w:lang w:eastAsia="es-MX"/>
              </w:rPr>
              <w:t xml:space="preserve">Coalición Sigamos Haciendo Historia en Jalisco </w:t>
            </w:r>
            <w:r w:rsidRPr="00B87F31">
              <w:rPr>
                <w:rFonts w:ascii="Lucida Sans Unicode" w:eastAsia="Times New Roman" w:hAnsi="Lucida Sans Unicode" w:cs="Lucida Sans Unicode"/>
                <w:color w:val="000000"/>
                <w:sz w:val="20"/>
                <w:szCs w:val="20"/>
                <w:lang w:eastAsia="es-MX"/>
              </w:rPr>
              <w:br/>
              <w:t>(Morena-PT-PVEM-Hagamos-Futuro)</w:t>
            </w:r>
          </w:p>
        </w:tc>
        <w:tc>
          <w:tcPr>
            <w:tcW w:w="1843" w:type="dxa"/>
            <w:tcBorders>
              <w:top w:val="nil"/>
              <w:left w:val="nil"/>
              <w:bottom w:val="single" w:sz="4" w:space="0" w:color="33CCCC"/>
              <w:right w:val="single" w:sz="4" w:space="0" w:color="33CCCC"/>
            </w:tcBorders>
            <w:shd w:val="clear" w:color="000000" w:fill="FFFFFF"/>
            <w:vAlign w:val="center"/>
          </w:tcPr>
          <w:p w14:paraId="458C2B4E" w14:textId="77777777" w:rsidR="00345AFF" w:rsidRPr="00B87F31"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r w:rsidRPr="00B87F31">
              <w:rPr>
                <w:rFonts w:ascii="Lucida Sans Unicode" w:eastAsia="Times New Roman" w:hAnsi="Lucida Sans Unicode" w:cs="Lucida Sans Unicode"/>
                <w:color w:val="009999"/>
                <w:sz w:val="20"/>
                <w:szCs w:val="20"/>
                <w:lang w:eastAsia="es-MX"/>
              </w:rPr>
              <w:t>40</w:t>
            </w:r>
          </w:p>
        </w:tc>
        <w:tc>
          <w:tcPr>
            <w:tcW w:w="1893" w:type="dxa"/>
            <w:tcBorders>
              <w:top w:val="nil"/>
              <w:left w:val="nil"/>
              <w:bottom w:val="single" w:sz="4" w:space="0" w:color="33CCCC"/>
              <w:right w:val="single" w:sz="4" w:space="0" w:color="33CCCC"/>
            </w:tcBorders>
            <w:shd w:val="clear" w:color="000000" w:fill="FFFFFF"/>
            <w:vAlign w:val="center"/>
          </w:tcPr>
          <w:p w14:paraId="2D663BE9" w14:textId="77777777" w:rsidR="00345AFF" w:rsidRDefault="00345AFF" w:rsidP="00D06479">
            <w:pPr>
              <w:spacing w:after="0" w:line="240" w:lineRule="auto"/>
              <w:jc w:val="center"/>
              <w:rPr>
                <w:rFonts w:ascii="Lucida Sans Unicode" w:eastAsia="Times New Roman" w:hAnsi="Lucida Sans Unicode" w:cs="Lucida Sans Unicode"/>
                <w:color w:val="009999"/>
                <w:sz w:val="20"/>
                <w:szCs w:val="20"/>
                <w:lang w:eastAsia="es-MX"/>
              </w:rPr>
            </w:pPr>
          </w:p>
        </w:tc>
      </w:tr>
      <w:tr w:rsidR="00345AFF" w:rsidRPr="00FA0F6E" w14:paraId="08A07647" w14:textId="77777777" w:rsidTr="00D06479">
        <w:trPr>
          <w:trHeight w:val="206"/>
        </w:trPr>
        <w:tc>
          <w:tcPr>
            <w:tcW w:w="4394" w:type="dxa"/>
            <w:tcBorders>
              <w:top w:val="nil"/>
              <w:left w:val="single" w:sz="4" w:space="0" w:color="33CCCC"/>
              <w:bottom w:val="single" w:sz="4" w:space="0" w:color="33CCCC"/>
              <w:right w:val="single" w:sz="4" w:space="0" w:color="33CCCC"/>
            </w:tcBorders>
            <w:shd w:val="clear" w:color="000000" w:fill="00788E"/>
            <w:noWrap/>
            <w:vAlign w:val="center"/>
            <w:hideMark/>
          </w:tcPr>
          <w:p w14:paraId="31C782DF" w14:textId="77777777" w:rsidR="00345AFF" w:rsidRPr="00B87F31" w:rsidRDefault="00345AFF" w:rsidP="00D06479">
            <w:pPr>
              <w:spacing w:after="0" w:line="240" w:lineRule="auto"/>
              <w:jc w:val="center"/>
              <w:rPr>
                <w:rFonts w:ascii="Lucida Sans Unicode" w:eastAsia="Times New Roman" w:hAnsi="Lucida Sans Unicode" w:cs="Lucida Sans Unicode"/>
                <w:b/>
                <w:bCs/>
                <w:color w:val="FFFFFF"/>
                <w:sz w:val="20"/>
                <w:szCs w:val="20"/>
                <w:lang w:eastAsia="es-MX"/>
              </w:rPr>
            </w:pPr>
            <w:r w:rsidRPr="00B87F31">
              <w:rPr>
                <w:rFonts w:ascii="Lucida Sans Unicode" w:eastAsia="Times New Roman" w:hAnsi="Lucida Sans Unicode" w:cs="Lucida Sans Unicode"/>
                <w:b/>
                <w:bCs/>
                <w:color w:val="FFFFFF"/>
                <w:sz w:val="20"/>
                <w:szCs w:val="20"/>
                <w:lang w:eastAsia="es-MX"/>
              </w:rPr>
              <w:t>Totales</w:t>
            </w:r>
          </w:p>
        </w:tc>
        <w:tc>
          <w:tcPr>
            <w:tcW w:w="1843" w:type="dxa"/>
            <w:tcBorders>
              <w:top w:val="nil"/>
              <w:left w:val="nil"/>
              <w:bottom w:val="single" w:sz="4" w:space="0" w:color="33CCCC"/>
              <w:right w:val="single" w:sz="4" w:space="0" w:color="33CCCC"/>
            </w:tcBorders>
            <w:shd w:val="clear" w:color="000000" w:fill="4DBBB8"/>
            <w:vAlign w:val="center"/>
            <w:hideMark/>
          </w:tcPr>
          <w:p w14:paraId="4DF4842C" w14:textId="77777777" w:rsidR="00345AFF" w:rsidRPr="00B87F31" w:rsidRDefault="00345AFF" w:rsidP="00D06479">
            <w:pPr>
              <w:spacing w:after="0" w:line="240" w:lineRule="auto"/>
              <w:jc w:val="center"/>
              <w:rPr>
                <w:rFonts w:ascii="Lucida Sans Unicode" w:eastAsia="Times New Roman" w:hAnsi="Lucida Sans Unicode" w:cs="Lucida Sans Unicode"/>
                <w:b/>
                <w:bCs/>
                <w:color w:val="FFFFFF"/>
                <w:sz w:val="20"/>
                <w:szCs w:val="20"/>
                <w:lang w:eastAsia="es-MX"/>
              </w:rPr>
            </w:pPr>
            <w:r w:rsidRPr="00B87F31">
              <w:rPr>
                <w:rFonts w:ascii="Lucida Sans Unicode" w:eastAsia="Times New Roman" w:hAnsi="Lucida Sans Unicode" w:cs="Lucida Sans Unicode"/>
                <w:b/>
                <w:bCs/>
                <w:color w:val="FFFFFF"/>
                <w:sz w:val="20"/>
                <w:szCs w:val="20"/>
                <w:lang w:eastAsia="es-MX"/>
              </w:rPr>
              <w:t>120</w:t>
            </w:r>
          </w:p>
        </w:tc>
        <w:tc>
          <w:tcPr>
            <w:tcW w:w="1893" w:type="dxa"/>
            <w:tcBorders>
              <w:top w:val="nil"/>
              <w:left w:val="nil"/>
              <w:bottom w:val="single" w:sz="4" w:space="0" w:color="33CCCC"/>
              <w:right w:val="single" w:sz="4" w:space="0" w:color="33CCCC"/>
            </w:tcBorders>
            <w:shd w:val="clear" w:color="000000" w:fill="4DBBB8"/>
            <w:vAlign w:val="center"/>
            <w:hideMark/>
          </w:tcPr>
          <w:p w14:paraId="387F59B0" w14:textId="77777777" w:rsidR="00345AFF" w:rsidRPr="00B87F31" w:rsidRDefault="00345AFF" w:rsidP="00D06479">
            <w:pPr>
              <w:spacing w:after="0" w:line="240" w:lineRule="auto"/>
              <w:jc w:val="center"/>
              <w:rPr>
                <w:rFonts w:ascii="Lucida Sans Unicode" w:eastAsia="Times New Roman" w:hAnsi="Lucida Sans Unicode" w:cs="Lucida Sans Unicode"/>
                <w:b/>
                <w:bCs/>
                <w:color w:val="FFFFFF"/>
                <w:sz w:val="20"/>
                <w:szCs w:val="20"/>
                <w:lang w:eastAsia="es-MX"/>
              </w:rPr>
            </w:pPr>
            <w:r w:rsidRPr="00B87F31">
              <w:rPr>
                <w:rFonts w:ascii="Lucida Sans Unicode" w:eastAsia="Times New Roman" w:hAnsi="Lucida Sans Unicode" w:cs="Lucida Sans Unicode"/>
                <w:b/>
                <w:bCs/>
                <w:color w:val="FFFFFF"/>
                <w:sz w:val="20"/>
                <w:szCs w:val="20"/>
                <w:lang w:eastAsia="es-MX"/>
              </w:rPr>
              <w:t>161</w:t>
            </w:r>
          </w:p>
        </w:tc>
      </w:tr>
    </w:tbl>
    <w:p w14:paraId="3A3548F3" w14:textId="77777777" w:rsidR="00345AFF" w:rsidRDefault="00345AFF" w:rsidP="00786156">
      <w:pPr>
        <w:pStyle w:val="ListParagraph"/>
        <w:rPr>
          <w:rFonts w:ascii="Lucida Sans Unicode" w:hAnsi="Lucida Sans Unicode" w:cs="Lucida Sans Unicode"/>
          <w:sz w:val="20"/>
          <w:szCs w:val="20"/>
        </w:rPr>
      </w:pPr>
    </w:p>
    <w:p w14:paraId="7F9055B1" w14:textId="77777777" w:rsidR="002575B2" w:rsidRDefault="002575B2" w:rsidP="002575B2">
      <w:pPr>
        <w:pStyle w:val="ListParagraph"/>
        <w:rPr>
          <w:rFonts w:ascii="Lucida Sans Unicode" w:hAnsi="Lucida Sans Unicode" w:cs="Lucida Sans Unicode"/>
          <w:sz w:val="16"/>
          <w:szCs w:val="16"/>
        </w:rPr>
      </w:pPr>
      <w:r w:rsidRPr="00FA0F6E">
        <w:rPr>
          <w:rFonts w:ascii="Lucida Sans Unicode" w:hAnsi="Lucida Sans Unicode" w:cs="Lucida Sans Unicode"/>
          <w:b/>
          <w:bCs/>
          <w:sz w:val="16"/>
          <w:szCs w:val="16"/>
        </w:rPr>
        <w:t>Fuente:</w:t>
      </w:r>
      <w:r w:rsidRPr="00FA0F6E">
        <w:rPr>
          <w:rFonts w:ascii="Lucida Sans Unicode" w:hAnsi="Lucida Sans Unicode" w:cs="Lucida Sans Unicode"/>
          <w:sz w:val="16"/>
          <w:szCs w:val="16"/>
        </w:rPr>
        <w:t xml:space="preserve"> IEPC. Boletín de Prensa. Recibe el IEPC Jalisco 281 solicitudes para el registro de candidaturas a diputaciones. 25 de febrero de 2024.</w:t>
      </w:r>
    </w:p>
    <w:p w14:paraId="5DCC49FE" w14:textId="77777777" w:rsidR="00786156" w:rsidRPr="00FA0F6E" w:rsidRDefault="00786156" w:rsidP="00995C4D">
      <w:pPr>
        <w:pStyle w:val="NoSpacing"/>
        <w:spacing w:line="276" w:lineRule="auto"/>
        <w:jc w:val="both"/>
        <w:rPr>
          <w:rFonts w:ascii="Lucida Sans Unicode" w:hAnsi="Lucida Sans Unicode" w:cs="Lucida Sans Unicode"/>
          <w:sz w:val="20"/>
          <w:szCs w:val="20"/>
        </w:rPr>
      </w:pPr>
    </w:p>
    <w:p w14:paraId="4FBDEE5E" w14:textId="6009A5F9" w:rsidR="00B35D07" w:rsidRPr="001615D5" w:rsidRDefault="00786156" w:rsidP="001615D5">
      <w:pPr>
        <w:pStyle w:val="NoSpacing"/>
        <w:numPr>
          <w:ilvl w:val="0"/>
          <w:numId w:val="2"/>
        </w:numPr>
        <w:spacing w:line="276" w:lineRule="auto"/>
        <w:ind w:left="714" w:hanging="357"/>
        <w:jc w:val="both"/>
        <w:rPr>
          <w:rFonts w:ascii="Lucida Sans Unicode" w:hAnsi="Lucida Sans Unicode" w:cs="Lucida Sans Unicode"/>
          <w:b/>
          <w:bCs/>
          <w:sz w:val="20"/>
          <w:szCs w:val="20"/>
        </w:rPr>
      </w:pPr>
      <w:r w:rsidRPr="00FA0F6E">
        <w:rPr>
          <w:rFonts w:ascii="Lucida Sans Unicode" w:hAnsi="Lucida Sans Unicode" w:cs="Lucida Sans Unicode"/>
          <w:sz w:val="20"/>
          <w:szCs w:val="20"/>
        </w:rPr>
        <w:t xml:space="preserve">Es importante recalcar que, durante todo el proceso de registro, </w:t>
      </w:r>
      <w:r w:rsidRPr="00D244B6">
        <w:rPr>
          <w:rFonts w:ascii="Lucida Sans Unicode" w:hAnsi="Lucida Sans Unicode" w:cs="Lucida Sans Unicode"/>
          <w:b/>
          <w:bCs/>
          <w:sz w:val="20"/>
          <w:szCs w:val="20"/>
        </w:rPr>
        <w:t>el SIRC funcionó a la perfección, sin reportar incidencia alguna.</w:t>
      </w:r>
    </w:p>
    <w:p w14:paraId="12404A6B" w14:textId="77777777" w:rsidR="00903880" w:rsidRDefault="00903880" w:rsidP="00A64441">
      <w:pPr>
        <w:pStyle w:val="ListParagraph"/>
        <w:spacing w:after="0"/>
        <w:ind w:left="419"/>
        <w:jc w:val="both"/>
        <w:rPr>
          <w:rFonts w:ascii="Lucida Sans Unicode" w:hAnsi="Lucida Sans Unicode" w:cs="Lucida Sans Unicode"/>
          <w:b/>
          <w:bCs/>
          <w:color w:val="00788E"/>
          <w:sz w:val="20"/>
          <w:szCs w:val="20"/>
        </w:rPr>
      </w:pPr>
    </w:p>
    <w:p w14:paraId="395E9432" w14:textId="72B51678" w:rsidR="00A64441" w:rsidRPr="00953DA6" w:rsidRDefault="002575B2" w:rsidP="00953DA6">
      <w:pPr>
        <w:pStyle w:val="ListParagraph"/>
        <w:spacing w:after="0"/>
        <w:jc w:val="both"/>
        <w:rPr>
          <w:rFonts w:ascii="Lucida Sans Unicode" w:hAnsi="Lucida Sans Unicode" w:cs="Lucida Sans Unicode"/>
          <w:b/>
          <w:bCs/>
          <w:color w:val="4DBBB8"/>
          <w:sz w:val="20"/>
          <w:szCs w:val="20"/>
        </w:rPr>
      </w:pPr>
      <w:r w:rsidRPr="00953DA6">
        <w:rPr>
          <w:rFonts w:ascii="Lucida Sans Unicode" w:hAnsi="Lucida Sans Unicode" w:cs="Lucida Sans Unicode"/>
          <w:b/>
          <w:bCs/>
          <w:color w:val="4DBBB8"/>
          <w:sz w:val="20"/>
          <w:szCs w:val="20"/>
        </w:rPr>
        <w:t>Marzo</w:t>
      </w:r>
      <w:r w:rsidR="00953DA6">
        <w:rPr>
          <w:rFonts w:ascii="Lucida Sans Unicode" w:hAnsi="Lucida Sans Unicode" w:cs="Lucida Sans Unicode"/>
          <w:b/>
          <w:bCs/>
          <w:color w:val="4DBBB8"/>
          <w:sz w:val="20"/>
          <w:szCs w:val="20"/>
        </w:rPr>
        <w:t>:</w:t>
      </w:r>
    </w:p>
    <w:p w14:paraId="22C54E41" w14:textId="77777777" w:rsidR="00D62CCF" w:rsidRPr="00D62CCF" w:rsidRDefault="00D62CCF" w:rsidP="00D62CCF">
      <w:pPr>
        <w:pStyle w:val="NoSpacing"/>
        <w:spacing w:line="276" w:lineRule="auto"/>
        <w:ind w:left="714"/>
        <w:jc w:val="both"/>
        <w:rPr>
          <w:rFonts w:ascii="Lucida Sans Unicode" w:hAnsi="Lucida Sans Unicode" w:cs="Lucida Sans Unicode"/>
          <w:sz w:val="20"/>
          <w:szCs w:val="20"/>
        </w:rPr>
      </w:pPr>
    </w:p>
    <w:p w14:paraId="27C2D0FA" w14:textId="410E1F67" w:rsidR="00D62CCF" w:rsidRPr="00415AF9" w:rsidRDefault="00D62CCF" w:rsidP="00D62CCF">
      <w:pPr>
        <w:pStyle w:val="NoSpacing"/>
        <w:numPr>
          <w:ilvl w:val="0"/>
          <w:numId w:val="2"/>
        </w:numPr>
        <w:spacing w:line="276" w:lineRule="auto"/>
        <w:ind w:left="714" w:hanging="357"/>
        <w:jc w:val="both"/>
        <w:rPr>
          <w:rFonts w:ascii="Lucida Sans Unicode" w:hAnsi="Lucida Sans Unicode" w:cs="Lucida Sans Unicode"/>
          <w:sz w:val="20"/>
          <w:szCs w:val="20"/>
        </w:rPr>
      </w:pPr>
      <w:r w:rsidRPr="00415AF9">
        <w:rPr>
          <w:rFonts w:ascii="Lucida Sans Unicode" w:hAnsi="Lucida Sans Unicode" w:cs="Lucida Sans Unicode"/>
          <w:sz w:val="20"/>
          <w:szCs w:val="20"/>
        </w:rPr>
        <w:t>El 3 de marzo se cerró el sistema para la presentación de solicitudes de registro de candidaturas a munícipes para el Proceso Electoral Local Concurrente 2023-2024.</w:t>
      </w:r>
    </w:p>
    <w:p w14:paraId="77D7BC17" w14:textId="77777777" w:rsidR="00D62CCF" w:rsidRPr="00415AF9" w:rsidRDefault="00D62CCF" w:rsidP="00D62CCF">
      <w:pPr>
        <w:pStyle w:val="NoSpacing"/>
        <w:spacing w:line="276" w:lineRule="auto"/>
        <w:ind w:left="714" w:hanging="357"/>
        <w:jc w:val="both"/>
        <w:rPr>
          <w:rFonts w:ascii="Lucida Sans Unicode" w:hAnsi="Lucida Sans Unicode" w:cs="Lucida Sans Unicode"/>
          <w:sz w:val="20"/>
          <w:szCs w:val="20"/>
        </w:rPr>
      </w:pPr>
    </w:p>
    <w:p w14:paraId="4E88FF62" w14:textId="733A7970" w:rsidR="00D62CCF" w:rsidRPr="0019687B" w:rsidRDefault="00D62CCF" w:rsidP="00D62CCF">
      <w:pPr>
        <w:pStyle w:val="NoSpacing"/>
        <w:numPr>
          <w:ilvl w:val="0"/>
          <w:numId w:val="2"/>
        </w:numPr>
        <w:spacing w:line="276" w:lineRule="auto"/>
        <w:ind w:left="714" w:hanging="357"/>
        <w:jc w:val="both"/>
        <w:rPr>
          <w:rFonts w:ascii="Lucida Sans Unicode" w:hAnsi="Lucida Sans Unicode" w:cs="Lucida Sans Unicode"/>
          <w:sz w:val="20"/>
          <w:szCs w:val="20"/>
        </w:rPr>
      </w:pPr>
      <w:r w:rsidRPr="00415AF9">
        <w:rPr>
          <w:rFonts w:ascii="Lucida Sans Unicode" w:hAnsi="Lucida Sans Unicode" w:cs="Lucida Sans Unicode"/>
          <w:sz w:val="20"/>
          <w:szCs w:val="20"/>
        </w:rPr>
        <w:t xml:space="preserve">Se realizó una reapertura del registro de munícipes para la coalición </w:t>
      </w:r>
      <w:r>
        <w:rPr>
          <w:rFonts w:ascii="Lucida Sans Unicode" w:hAnsi="Lucida Sans Unicode" w:cs="Lucida Sans Unicode"/>
          <w:sz w:val="20"/>
          <w:szCs w:val="20"/>
        </w:rPr>
        <w:t>Sigamos</w:t>
      </w:r>
      <w:r w:rsidRPr="00415AF9">
        <w:rPr>
          <w:rFonts w:ascii="Lucida Sans Unicode" w:hAnsi="Lucida Sans Unicode" w:cs="Lucida Sans Unicode"/>
          <w:sz w:val="20"/>
          <w:szCs w:val="20"/>
        </w:rPr>
        <w:t xml:space="preserve"> Ha</w:t>
      </w:r>
      <w:r>
        <w:rPr>
          <w:rFonts w:ascii="Lucida Sans Unicode" w:hAnsi="Lucida Sans Unicode" w:cs="Lucida Sans Unicode"/>
          <w:sz w:val="20"/>
          <w:szCs w:val="20"/>
        </w:rPr>
        <w:t>ciendo</w:t>
      </w:r>
      <w:r w:rsidRPr="00415AF9">
        <w:rPr>
          <w:rFonts w:ascii="Lucida Sans Unicode" w:hAnsi="Lucida Sans Unicode" w:cs="Lucida Sans Unicode"/>
          <w:sz w:val="20"/>
          <w:szCs w:val="20"/>
        </w:rPr>
        <w:t xml:space="preserve"> Historia </w:t>
      </w:r>
      <w:r>
        <w:rPr>
          <w:rFonts w:ascii="Lucida Sans Unicode" w:hAnsi="Lucida Sans Unicode" w:cs="Lucida Sans Unicode"/>
          <w:sz w:val="20"/>
          <w:szCs w:val="20"/>
        </w:rPr>
        <w:t>en</w:t>
      </w:r>
      <w:r w:rsidRPr="00415AF9">
        <w:rPr>
          <w:rFonts w:ascii="Lucida Sans Unicode" w:hAnsi="Lucida Sans Unicode" w:cs="Lucida Sans Unicode"/>
          <w:sz w:val="20"/>
          <w:szCs w:val="20"/>
        </w:rPr>
        <w:t xml:space="preserve"> Jalisco</w:t>
      </w:r>
      <w:r>
        <w:rPr>
          <w:rFonts w:ascii="Lucida Sans Unicode" w:hAnsi="Lucida Sans Unicode" w:cs="Lucida Sans Unicode"/>
          <w:sz w:val="20"/>
          <w:szCs w:val="20"/>
        </w:rPr>
        <w:t>,</w:t>
      </w:r>
      <w:r w:rsidRPr="00415AF9">
        <w:rPr>
          <w:rFonts w:ascii="Lucida Sans Unicode" w:hAnsi="Lucida Sans Unicode" w:cs="Lucida Sans Unicode"/>
          <w:sz w:val="20"/>
          <w:szCs w:val="20"/>
        </w:rPr>
        <w:t xml:space="preserve"> desde las 00:00 horas del 08 de marzo hasta las 23:59 horas del 09 de marzo. </w:t>
      </w:r>
    </w:p>
    <w:p w14:paraId="057FD275" w14:textId="19FD661C" w:rsidR="00DC3BE6" w:rsidRDefault="00D62CCF" w:rsidP="00E5140A">
      <w:pPr>
        <w:pStyle w:val="NoSpacing"/>
        <w:numPr>
          <w:ilvl w:val="0"/>
          <w:numId w:val="2"/>
        </w:numPr>
        <w:spacing w:line="276" w:lineRule="auto"/>
        <w:ind w:left="714" w:hanging="357"/>
        <w:jc w:val="both"/>
        <w:rPr>
          <w:rFonts w:ascii="Lucida Sans Unicode" w:hAnsi="Lucida Sans Unicode" w:cs="Lucida Sans Unicode"/>
          <w:sz w:val="20"/>
          <w:szCs w:val="20"/>
        </w:rPr>
      </w:pPr>
      <w:r w:rsidRPr="00415AF9">
        <w:rPr>
          <w:rFonts w:ascii="Lucida Sans Unicode" w:hAnsi="Lucida Sans Unicode" w:cs="Lucida Sans Unicode"/>
          <w:sz w:val="20"/>
          <w:szCs w:val="20"/>
        </w:rPr>
        <w:t xml:space="preserve">El Sistema se </w:t>
      </w:r>
      <w:r w:rsidR="009C1EB8">
        <w:rPr>
          <w:rFonts w:ascii="Lucida Sans Unicode" w:hAnsi="Lucida Sans Unicode" w:cs="Lucida Sans Unicode"/>
          <w:sz w:val="20"/>
          <w:szCs w:val="20"/>
        </w:rPr>
        <w:t>encontraba</w:t>
      </w:r>
      <w:r w:rsidRPr="00415AF9">
        <w:rPr>
          <w:rFonts w:ascii="Lucida Sans Unicode" w:hAnsi="Lucida Sans Unicode" w:cs="Lucida Sans Unicode"/>
          <w:sz w:val="20"/>
          <w:szCs w:val="20"/>
        </w:rPr>
        <w:t xml:space="preserve"> en periodo de requerimientos y cumplimientos.</w:t>
      </w:r>
    </w:p>
    <w:p w14:paraId="12905E62" w14:textId="77777777" w:rsidR="00827BDA" w:rsidRDefault="00827BDA" w:rsidP="00827BDA">
      <w:pPr>
        <w:pStyle w:val="NoSpacing"/>
        <w:spacing w:line="276" w:lineRule="auto"/>
        <w:jc w:val="both"/>
        <w:rPr>
          <w:rFonts w:ascii="Lucida Sans Unicode" w:hAnsi="Lucida Sans Unicode" w:cs="Lucida Sans Unicode"/>
          <w:sz w:val="20"/>
          <w:szCs w:val="20"/>
        </w:rPr>
      </w:pPr>
    </w:p>
    <w:p w14:paraId="26EC23B2" w14:textId="7810BDD5" w:rsidR="0014477F" w:rsidRPr="00953DA6" w:rsidRDefault="0014477F" w:rsidP="00953DA6">
      <w:pPr>
        <w:pStyle w:val="ListParagraph"/>
        <w:spacing w:after="0"/>
        <w:jc w:val="both"/>
        <w:rPr>
          <w:rFonts w:ascii="Lucida Sans Unicode" w:hAnsi="Lucida Sans Unicode" w:cs="Lucida Sans Unicode"/>
          <w:b/>
          <w:bCs/>
          <w:color w:val="4DBBB8"/>
          <w:sz w:val="20"/>
          <w:szCs w:val="20"/>
        </w:rPr>
      </w:pPr>
      <w:r w:rsidRPr="00953DA6">
        <w:rPr>
          <w:rFonts w:ascii="Lucida Sans Unicode" w:hAnsi="Lucida Sans Unicode" w:cs="Lucida Sans Unicode"/>
          <w:b/>
          <w:bCs/>
          <w:color w:val="4DBBB8"/>
          <w:sz w:val="20"/>
          <w:szCs w:val="20"/>
        </w:rPr>
        <w:t>Abril y Mayo:</w:t>
      </w:r>
    </w:p>
    <w:p w14:paraId="4A7F58CE" w14:textId="77777777" w:rsidR="0014477F" w:rsidRDefault="0014477F" w:rsidP="0014477F">
      <w:pPr>
        <w:pStyle w:val="NoSpacing"/>
        <w:spacing w:line="276" w:lineRule="auto"/>
        <w:ind w:left="714"/>
        <w:jc w:val="both"/>
        <w:rPr>
          <w:rFonts w:ascii="Lucida Sans Unicode" w:hAnsi="Lucida Sans Unicode" w:cs="Lucida Sans Unicode"/>
          <w:sz w:val="20"/>
          <w:szCs w:val="20"/>
        </w:rPr>
      </w:pPr>
    </w:p>
    <w:p w14:paraId="4C7E8093" w14:textId="4CE9257C" w:rsidR="00DC3BE6" w:rsidRDefault="0014477F" w:rsidP="00B24B10">
      <w:pPr>
        <w:pStyle w:val="NoSpacing"/>
        <w:numPr>
          <w:ilvl w:val="0"/>
          <w:numId w:val="2"/>
        </w:numPr>
        <w:spacing w:line="276" w:lineRule="auto"/>
        <w:jc w:val="both"/>
        <w:rPr>
          <w:rFonts w:ascii="Lucida Sans Unicode" w:hAnsi="Lucida Sans Unicode" w:cs="Lucida Sans Unicode"/>
          <w:sz w:val="20"/>
          <w:szCs w:val="20"/>
        </w:rPr>
      </w:pPr>
      <w:r w:rsidRPr="00E01B4B">
        <w:rPr>
          <w:rFonts w:ascii="Lucida Sans Unicode" w:hAnsi="Lucida Sans Unicode" w:cs="Lucida Sans Unicode"/>
          <w:sz w:val="20"/>
          <w:szCs w:val="20"/>
        </w:rPr>
        <w:t xml:space="preserve">Se </w:t>
      </w:r>
      <w:r w:rsidR="00B553BD">
        <w:rPr>
          <w:rFonts w:ascii="Lucida Sans Unicode" w:hAnsi="Lucida Sans Unicode" w:cs="Lucida Sans Unicode"/>
          <w:sz w:val="20"/>
          <w:szCs w:val="20"/>
        </w:rPr>
        <w:t>les</w:t>
      </w:r>
      <w:r w:rsidR="009C1EB8">
        <w:rPr>
          <w:rFonts w:ascii="Lucida Sans Unicode" w:hAnsi="Lucida Sans Unicode" w:cs="Lucida Sans Unicode"/>
          <w:sz w:val="20"/>
          <w:szCs w:val="20"/>
        </w:rPr>
        <w:t xml:space="preserve"> dio</w:t>
      </w:r>
      <w:r w:rsidRPr="00E01B4B">
        <w:rPr>
          <w:rFonts w:ascii="Lucida Sans Unicode" w:hAnsi="Lucida Sans Unicode" w:cs="Lucida Sans Unicode"/>
          <w:sz w:val="20"/>
          <w:szCs w:val="20"/>
        </w:rPr>
        <w:t xml:space="preserve"> seguimiento a las sustituciones</w:t>
      </w:r>
      <w:r>
        <w:rPr>
          <w:rFonts w:ascii="Lucida Sans Unicode" w:hAnsi="Lucida Sans Unicode" w:cs="Lucida Sans Unicode"/>
          <w:sz w:val="20"/>
          <w:szCs w:val="20"/>
        </w:rPr>
        <w:t xml:space="preserve"> en el Sistema</w:t>
      </w:r>
      <w:r w:rsidRPr="00E01B4B">
        <w:rPr>
          <w:rFonts w:ascii="Lucida Sans Unicode" w:hAnsi="Lucida Sans Unicode" w:cs="Lucida Sans Unicode"/>
          <w:sz w:val="20"/>
          <w:szCs w:val="20"/>
        </w:rPr>
        <w:t xml:space="preserve"> y </w:t>
      </w:r>
      <w:r>
        <w:rPr>
          <w:rFonts w:ascii="Lucida Sans Unicode" w:hAnsi="Lucida Sans Unicode" w:cs="Lucida Sans Unicode"/>
          <w:sz w:val="20"/>
          <w:szCs w:val="20"/>
        </w:rPr>
        <w:t xml:space="preserve">se </w:t>
      </w:r>
      <w:r w:rsidR="009C1EB8">
        <w:rPr>
          <w:rFonts w:ascii="Lucida Sans Unicode" w:hAnsi="Lucida Sans Unicode" w:cs="Lucida Sans Unicode"/>
          <w:sz w:val="20"/>
          <w:szCs w:val="20"/>
        </w:rPr>
        <w:t>brindó</w:t>
      </w:r>
      <w:r>
        <w:rPr>
          <w:rFonts w:ascii="Lucida Sans Unicode" w:hAnsi="Lucida Sans Unicode" w:cs="Lucida Sans Unicode"/>
          <w:sz w:val="20"/>
          <w:szCs w:val="20"/>
        </w:rPr>
        <w:t xml:space="preserve"> </w:t>
      </w:r>
      <w:r w:rsidRPr="00E01B4B">
        <w:rPr>
          <w:rFonts w:ascii="Lucida Sans Unicode" w:hAnsi="Lucida Sans Unicode" w:cs="Lucida Sans Unicode"/>
          <w:sz w:val="20"/>
          <w:szCs w:val="20"/>
        </w:rPr>
        <w:t>acompañamiento</w:t>
      </w:r>
      <w:r>
        <w:rPr>
          <w:rFonts w:ascii="Lucida Sans Unicode" w:hAnsi="Lucida Sans Unicode" w:cs="Lucida Sans Unicode"/>
          <w:sz w:val="20"/>
          <w:szCs w:val="20"/>
        </w:rPr>
        <w:t xml:space="preserve"> y soporte</w:t>
      </w:r>
      <w:r w:rsidRPr="00E01B4B">
        <w:rPr>
          <w:rFonts w:ascii="Lucida Sans Unicode" w:hAnsi="Lucida Sans Unicode" w:cs="Lucida Sans Unicode"/>
          <w:sz w:val="20"/>
          <w:szCs w:val="20"/>
        </w:rPr>
        <w:t xml:space="preserve"> </w:t>
      </w:r>
      <w:r>
        <w:rPr>
          <w:rFonts w:ascii="Lucida Sans Unicode" w:hAnsi="Lucida Sans Unicode" w:cs="Lucida Sans Unicode"/>
          <w:sz w:val="20"/>
          <w:szCs w:val="20"/>
        </w:rPr>
        <w:t>a</w:t>
      </w:r>
      <w:r w:rsidRPr="00E01B4B">
        <w:rPr>
          <w:rFonts w:ascii="Lucida Sans Unicode" w:hAnsi="Lucida Sans Unicode" w:cs="Lucida Sans Unicode"/>
          <w:sz w:val="20"/>
          <w:szCs w:val="20"/>
        </w:rPr>
        <w:t xml:space="preserve"> la Dirección </w:t>
      </w:r>
      <w:r>
        <w:rPr>
          <w:rFonts w:ascii="Lucida Sans Unicode" w:hAnsi="Lucida Sans Unicode" w:cs="Lucida Sans Unicode"/>
          <w:sz w:val="20"/>
          <w:szCs w:val="20"/>
        </w:rPr>
        <w:t>E</w:t>
      </w:r>
      <w:r w:rsidRPr="00E01B4B">
        <w:rPr>
          <w:rFonts w:ascii="Lucida Sans Unicode" w:hAnsi="Lucida Sans Unicode" w:cs="Lucida Sans Unicode"/>
          <w:sz w:val="20"/>
          <w:szCs w:val="20"/>
        </w:rPr>
        <w:t>jecutiva de Prerrogativas</w:t>
      </w:r>
      <w:r>
        <w:rPr>
          <w:rFonts w:ascii="Lucida Sans Unicode" w:hAnsi="Lucida Sans Unicode" w:cs="Lucida Sans Unicode"/>
          <w:sz w:val="20"/>
          <w:szCs w:val="20"/>
        </w:rPr>
        <w:t xml:space="preserve"> en sus procesos y actividades vinculadas con este.</w:t>
      </w:r>
    </w:p>
    <w:p w14:paraId="12346B82" w14:textId="77777777" w:rsidR="00D06C28" w:rsidRPr="00D06C28" w:rsidRDefault="00D06C28" w:rsidP="00D06C28">
      <w:pPr>
        <w:pStyle w:val="NoSpacing"/>
        <w:spacing w:line="276" w:lineRule="auto"/>
        <w:ind w:left="644"/>
        <w:jc w:val="both"/>
        <w:rPr>
          <w:rFonts w:ascii="Lucida Sans Unicode" w:hAnsi="Lucida Sans Unicode" w:cs="Lucida Sans Unicode"/>
          <w:sz w:val="20"/>
          <w:szCs w:val="20"/>
        </w:rPr>
      </w:pPr>
    </w:p>
    <w:p w14:paraId="3F8B1B1C" w14:textId="6C8E08D8" w:rsidR="002575B2" w:rsidRPr="00B24B10" w:rsidRDefault="009415F0" w:rsidP="00B24B10">
      <w:pPr>
        <w:pStyle w:val="ListParagraph"/>
        <w:spacing w:after="0"/>
        <w:jc w:val="both"/>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Numeralia</w:t>
      </w:r>
      <w:r w:rsidR="002575B2" w:rsidRPr="00B24B10">
        <w:rPr>
          <w:rFonts w:ascii="Lucida Sans Unicode" w:hAnsi="Lucida Sans Unicode" w:cs="Lucida Sans Unicode"/>
          <w:b/>
          <w:bCs/>
          <w:color w:val="4DBBB8"/>
          <w:sz w:val="20"/>
          <w:szCs w:val="20"/>
        </w:rPr>
        <w:t xml:space="preserve"> final</w:t>
      </w:r>
      <w:r w:rsidR="00B24B10" w:rsidRPr="00B24B10">
        <w:rPr>
          <w:rFonts w:ascii="Lucida Sans Unicode" w:hAnsi="Lucida Sans Unicode" w:cs="Lucida Sans Unicode"/>
          <w:b/>
          <w:bCs/>
          <w:color w:val="4DBBB8"/>
          <w:sz w:val="20"/>
          <w:szCs w:val="20"/>
        </w:rPr>
        <w:t>:</w:t>
      </w:r>
    </w:p>
    <w:p w14:paraId="1C0A805C" w14:textId="77777777" w:rsidR="00903880" w:rsidRDefault="00903880" w:rsidP="00A64441">
      <w:pPr>
        <w:pStyle w:val="ListParagraph"/>
        <w:spacing w:after="0"/>
        <w:ind w:left="419"/>
        <w:jc w:val="both"/>
        <w:rPr>
          <w:rFonts w:ascii="Lucida Sans Unicode" w:hAnsi="Lucida Sans Unicode" w:cs="Lucida Sans Unicode"/>
          <w:b/>
          <w:bCs/>
          <w:color w:val="00788E"/>
          <w:sz w:val="20"/>
          <w:szCs w:val="20"/>
        </w:rPr>
      </w:pPr>
    </w:p>
    <w:p w14:paraId="7C6810C3" w14:textId="10F9AAE1" w:rsidR="00A64441" w:rsidRPr="00E8013A" w:rsidRDefault="00A64441" w:rsidP="0019225E">
      <w:pPr>
        <w:pStyle w:val="ListParagraph"/>
        <w:numPr>
          <w:ilvl w:val="0"/>
          <w:numId w:val="19"/>
        </w:numPr>
        <w:spacing w:after="0"/>
        <w:jc w:val="both"/>
        <w:rPr>
          <w:rFonts w:ascii="Lucida Sans Unicode" w:hAnsi="Lucida Sans Unicode" w:cs="Lucida Sans Unicode"/>
          <w:b/>
          <w:bCs/>
          <w:sz w:val="20"/>
          <w:szCs w:val="20"/>
        </w:rPr>
      </w:pPr>
      <w:r>
        <w:rPr>
          <w:rFonts w:ascii="Lucida Sans Unicode" w:hAnsi="Lucida Sans Unicode" w:cs="Lucida Sans Unicode"/>
          <w:sz w:val="20"/>
          <w:szCs w:val="20"/>
        </w:rPr>
        <w:t>Las a</w:t>
      </w:r>
      <w:r w:rsidRPr="004A67F0">
        <w:rPr>
          <w:rFonts w:ascii="Lucida Sans Unicode" w:hAnsi="Lucida Sans Unicode" w:cs="Lucida Sans Unicode"/>
          <w:sz w:val="20"/>
          <w:szCs w:val="20"/>
        </w:rPr>
        <w:t xml:space="preserve">ctividades relacionas con </w:t>
      </w:r>
      <w:r>
        <w:rPr>
          <w:rFonts w:ascii="Lucida Sans Unicode" w:hAnsi="Lucida Sans Unicode" w:cs="Lucida Sans Unicode"/>
          <w:sz w:val="20"/>
          <w:szCs w:val="20"/>
        </w:rPr>
        <w:t xml:space="preserve">el SIRC </w:t>
      </w:r>
      <w:r w:rsidR="00CB6732">
        <w:rPr>
          <w:rFonts w:ascii="Lucida Sans Unicode" w:hAnsi="Lucida Sans Unicode" w:cs="Lucida Sans Unicode"/>
          <w:sz w:val="20"/>
          <w:szCs w:val="20"/>
        </w:rPr>
        <w:t>concluyeron</w:t>
      </w:r>
      <w:r>
        <w:rPr>
          <w:rFonts w:ascii="Lucida Sans Unicode" w:hAnsi="Lucida Sans Unicode" w:cs="Lucida Sans Unicode"/>
          <w:sz w:val="20"/>
          <w:szCs w:val="20"/>
        </w:rPr>
        <w:t xml:space="preserve"> exitosamente. A continuación, se agrega el reporte de la información más relevante y detalles sobre el desempeño de este:</w:t>
      </w:r>
    </w:p>
    <w:p w14:paraId="3F57F76F" w14:textId="77777777" w:rsidR="00A64441" w:rsidRDefault="00A64441" w:rsidP="0019225E">
      <w:pPr>
        <w:pStyle w:val="ListParagraph"/>
        <w:numPr>
          <w:ilvl w:val="1"/>
          <w:numId w:val="19"/>
        </w:numPr>
        <w:spacing w:after="0"/>
        <w:ind w:left="1066" w:hanging="357"/>
        <w:jc w:val="both"/>
        <w:rPr>
          <w:rFonts w:ascii="Lucida Sans Unicode" w:hAnsi="Lucida Sans Unicode" w:cs="Lucida Sans Unicode"/>
          <w:sz w:val="20"/>
          <w:szCs w:val="20"/>
        </w:rPr>
      </w:pPr>
      <w:r w:rsidRPr="00E8013A">
        <w:rPr>
          <w:rFonts w:ascii="Lucida Sans Unicode" w:hAnsi="Lucida Sans Unicode" w:cs="Lucida Sans Unicode"/>
          <w:sz w:val="20"/>
          <w:szCs w:val="20"/>
        </w:rPr>
        <w:t xml:space="preserve">El SIRC comenzó a recibir registros de candidaturas el </w:t>
      </w:r>
      <w:r>
        <w:rPr>
          <w:rFonts w:ascii="Lucida Sans Unicode" w:hAnsi="Lucida Sans Unicode" w:cs="Lucida Sans Unicode"/>
          <w:sz w:val="20"/>
          <w:szCs w:val="20"/>
        </w:rPr>
        <w:t>0</w:t>
      </w:r>
      <w:r w:rsidRPr="00E8013A">
        <w:rPr>
          <w:rFonts w:ascii="Lucida Sans Unicode" w:hAnsi="Lucida Sans Unicode" w:cs="Lucida Sans Unicode"/>
          <w:sz w:val="20"/>
          <w:szCs w:val="20"/>
        </w:rPr>
        <w:t>3 de febrero. La fecha oficial de inicio de operaciones se especifica en el acuerdo del C</w:t>
      </w:r>
      <w:r>
        <w:rPr>
          <w:rFonts w:ascii="Lucida Sans Unicode" w:hAnsi="Lucida Sans Unicode" w:cs="Lucida Sans Unicode"/>
          <w:sz w:val="20"/>
          <w:szCs w:val="20"/>
        </w:rPr>
        <w:t xml:space="preserve">onsejo </w:t>
      </w:r>
      <w:r w:rsidRPr="00E8013A">
        <w:rPr>
          <w:rFonts w:ascii="Lucida Sans Unicode" w:hAnsi="Lucida Sans Unicode" w:cs="Lucida Sans Unicode"/>
          <w:sz w:val="20"/>
          <w:szCs w:val="20"/>
        </w:rPr>
        <w:t>G</w:t>
      </w:r>
      <w:r>
        <w:rPr>
          <w:rFonts w:ascii="Lucida Sans Unicode" w:hAnsi="Lucida Sans Unicode" w:cs="Lucida Sans Unicode"/>
          <w:sz w:val="20"/>
          <w:szCs w:val="20"/>
        </w:rPr>
        <w:t>eneral</w:t>
      </w:r>
      <w:r w:rsidRPr="00E8013A">
        <w:rPr>
          <w:rFonts w:ascii="Lucida Sans Unicode" w:hAnsi="Lucida Sans Unicode" w:cs="Lucida Sans Unicode"/>
          <w:sz w:val="20"/>
          <w:szCs w:val="20"/>
        </w:rPr>
        <w:t xml:space="preserve"> correspondiente</w:t>
      </w:r>
      <w:r>
        <w:rPr>
          <w:rFonts w:ascii="Lucida Sans Unicode" w:hAnsi="Lucida Sans Unicode" w:cs="Lucida Sans Unicode"/>
          <w:sz w:val="20"/>
          <w:szCs w:val="20"/>
        </w:rPr>
        <w:t xml:space="preserve">. </w:t>
      </w:r>
      <w:r w:rsidRPr="00E14F96">
        <w:rPr>
          <w:rFonts w:ascii="Lucida Sans Unicode" w:hAnsi="Lucida Sans Unicode" w:cs="Lucida Sans Unicode"/>
          <w:sz w:val="20"/>
          <w:szCs w:val="20"/>
        </w:rPr>
        <w:t>La fecha de cese de operaciones del SIRC</w:t>
      </w:r>
      <w:r>
        <w:rPr>
          <w:rFonts w:ascii="Lucida Sans Unicode" w:hAnsi="Lucida Sans Unicode" w:cs="Lucida Sans Unicode"/>
          <w:sz w:val="20"/>
          <w:szCs w:val="20"/>
        </w:rPr>
        <w:t>,</w:t>
      </w:r>
      <w:r w:rsidRPr="00E14F96">
        <w:rPr>
          <w:rFonts w:ascii="Lucida Sans Unicode" w:hAnsi="Lucida Sans Unicode" w:cs="Lucida Sans Unicode"/>
          <w:sz w:val="20"/>
          <w:szCs w:val="20"/>
        </w:rPr>
        <w:t xml:space="preserve"> para cualquier cambio</w:t>
      </w:r>
      <w:r>
        <w:rPr>
          <w:rFonts w:ascii="Lucida Sans Unicode" w:hAnsi="Lucida Sans Unicode" w:cs="Lucida Sans Unicode"/>
          <w:sz w:val="20"/>
          <w:szCs w:val="20"/>
        </w:rPr>
        <w:t>,</w:t>
      </w:r>
      <w:r w:rsidRPr="00E14F96">
        <w:rPr>
          <w:rFonts w:ascii="Lucida Sans Unicode" w:hAnsi="Lucida Sans Unicode" w:cs="Lucida Sans Unicode"/>
          <w:sz w:val="20"/>
          <w:szCs w:val="20"/>
        </w:rPr>
        <w:t xml:space="preserve"> fue el </w:t>
      </w:r>
      <w:r>
        <w:rPr>
          <w:rFonts w:ascii="Lucida Sans Unicode" w:hAnsi="Lucida Sans Unicode" w:cs="Lucida Sans Unicode"/>
          <w:sz w:val="20"/>
          <w:szCs w:val="20"/>
        </w:rPr>
        <w:t xml:space="preserve">mismo </w:t>
      </w:r>
      <w:r w:rsidRPr="00E14F96">
        <w:rPr>
          <w:rFonts w:ascii="Lucida Sans Unicode" w:hAnsi="Lucida Sans Unicode" w:cs="Lucida Sans Unicode"/>
          <w:sz w:val="20"/>
          <w:szCs w:val="20"/>
        </w:rPr>
        <w:t xml:space="preserve">día de la </w:t>
      </w:r>
      <w:r>
        <w:rPr>
          <w:rFonts w:ascii="Lucida Sans Unicode" w:hAnsi="Lucida Sans Unicode" w:cs="Lucida Sans Unicode"/>
          <w:sz w:val="20"/>
          <w:szCs w:val="20"/>
        </w:rPr>
        <w:t>J</w:t>
      </w:r>
      <w:r w:rsidRPr="00E14F96">
        <w:rPr>
          <w:rFonts w:ascii="Lucida Sans Unicode" w:hAnsi="Lucida Sans Unicode" w:cs="Lucida Sans Unicode"/>
          <w:sz w:val="20"/>
          <w:szCs w:val="20"/>
        </w:rPr>
        <w:t>ornada</w:t>
      </w:r>
      <w:r>
        <w:rPr>
          <w:rFonts w:ascii="Lucida Sans Unicode" w:hAnsi="Lucida Sans Unicode" w:cs="Lucida Sans Unicode"/>
          <w:sz w:val="20"/>
          <w:szCs w:val="20"/>
        </w:rPr>
        <w:t xml:space="preserve"> Electoral (02 de junio)</w:t>
      </w:r>
      <w:r w:rsidRPr="00E14F96">
        <w:rPr>
          <w:rFonts w:ascii="Lucida Sans Unicode" w:hAnsi="Lucida Sans Unicode" w:cs="Lucida Sans Unicode"/>
          <w:sz w:val="20"/>
          <w:szCs w:val="20"/>
        </w:rPr>
        <w:t>, toda vez que las sustituciones se administraron desde el mismo sistema.</w:t>
      </w:r>
    </w:p>
    <w:p w14:paraId="2CBC3B10" w14:textId="77777777" w:rsidR="00A64441" w:rsidRDefault="00A64441" w:rsidP="0019225E">
      <w:pPr>
        <w:pStyle w:val="ListParagraph"/>
        <w:numPr>
          <w:ilvl w:val="1"/>
          <w:numId w:val="19"/>
        </w:numPr>
        <w:spacing w:after="0"/>
        <w:ind w:left="1066" w:hanging="357"/>
        <w:jc w:val="both"/>
        <w:rPr>
          <w:rFonts w:ascii="Lucida Sans Unicode" w:hAnsi="Lucida Sans Unicode" w:cs="Lucida Sans Unicode"/>
          <w:sz w:val="20"/>
          <w:szCs w:val="20"/>
        </w:rPr>
      </w:pPr>
      <w:r w:rsidRPr="002D4A25">
        <w:rPr>
          <w:rFonts w:ascii="Lucida Sans Unicode" w:hAnsi="Lucida Sans Unicode" w:cs="Lucida Sans Unicode"/>
          <w:sz w:val="20"/>
          <w:szCs w:val="20"/>
        </w:rPr>
        <w:t>Se recibieron 8,018 registros de candidaturas, de los cuales 7,</w:t>
      </w:r>
      <w:r>
        <w:rPr>
          <w:rFonts w:ascii="Lucida Sans Unicode" w:hAnsi="Lucida Sans Unicode" w:cs="Lucida Sans Unicode"/>
          <w:sz w:val="20"/>
          <w:szCs w:val="20"/>
        </w:rPr>
        <w:t>82</w:t>
      </w:r>
      <w:r w:rsidRPr="002D4A25">
        <w:rPr>
          <w:rFonts w:ascii="Lucida Sans Unicode" w:hAnsi="Lucida Sans Unicode" w:cs="Lucida Sans Unicode"/>
          <w:sz w:val="20"/>
          <w:szCs w:val="20"/>
        </w:rPr>
        <w:t>7 fueron registros presentados mediante firma electrónica</w:t>
      </w:r>
      <w:r>
        <w:rPr>
          <w:rFonts w:ascii="Lucida Sans Unicode" w:hAnsi="Lucida Sans Unicode" w:cs="Lucida Sans Unicode"/>
          <w:sz w:val="20"/>
          <w:szCs w:val="20"/>
        </w:rPr>
        <w:t>:</w:t>
      </w:r>
    </w:p>
    <w:p w14:paraId="4C329134" w14:textId="77777777" w:rsidR="00A64441" w:rsidRDefault="00A64441" w:rsidP="00A64441">
      <w:pPr>
        <w:pStyle w:val="ListParagraph"/>
        <w:spacing w:after="0"/>
        <w:ind w:left="1066"/>
        <w:jc w:val="both"/>
        <w:rPr>
          <w:rFonts w:ascii="Lucida Sans Unicode" w:hAnsi="Lucida Sans Unicode" w:cs="Lucida Sans Unicode"/>
          <w:sz w:val="20"/>
          <w:szCs w:val="20"/>
        </w:rPr>
      </w:pPr>
    </w:p>
    <w:tbl>
      <w:tblPr>
        <w:tblStyle w:val="TableGrid"/>
        <w:tblW w:w="3317"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770"/>
        <w:gridCol w:w="3086"/>
      </w:tblGrid>
      <w:tr w:rsidR="00A64441" w:rsidRPr="0052001A" w14:paraId="231AFD2D" w14:textId="77777777" w:rsidTr="00D06479">
        <w:trPr>
          <w:tblHeader/>
          <w:jc w:val="center"/>
        </w:trPr>
        <w:tc>
          <w:tcPr>
            <w:tcW w:w="2365" w:type="pct"/>
            <w:tcBorders>
              <w:left w:val="single" w:sz="4" w:space="0" w:color="FFFFFF"/>
              <w:right w:val="single" w:sz="4" w:space="0" w:color="FFFFFF"/>
            </w:tcBorders>
            <w:shd w:val="clear" w:color="auto" w:fill="00788E"/>
            <w:vAlign w:val="center"/>
          </w:tcPr>
          <w:p w14:paraId="4AF9612A" w14:textId="77777777" w:rsidR="00A64441" w:rsidRPr="0052001A" w:rsidRDefault="00A64441" w:rsidP="00D06479">
            <w:pPr>
              <w:tabs>
                <w:tab w:val="left" w:pos="3420"/>
              </w:tabs>
              <w:jc w:val="center"/>
              <w:rPr>
                <w:rFonts w:ascii="Lucida Sans Unicode" w:eastAsia="Calibri" w:hAnsi="Lucida Sans Unicode" w:cs="Lucida Sans Unicode"/>
                <w:b/>
                <w:bCs/>
                <w:color w:val="FFFFFF"/>
                <w:sz w:val="18"/>
                <w:szCs w:val="18"/>
              </w:rPr>
            </w:pPr>
            <w:r>
              <w:rPr>
                <w:rFonts w:ascii="Lucida Sans Unicode" w:eastAsia="Calibri" w:hAnsi="Lucida Sans Unicode" w:cs="Lucida Sans Unicode"/>
                <w:b/>
                <w:bCs/>
                <w:color w:val="FFFFFF"/>
                <w:sz w:val="18"/>
                <w:szCs w:val="18"/>
              </w:rPr>
              <w:t>Partido</w:t>
            </w:r>
          </w:p>
        </w:tc>
        <w:tc>
          <w:tcPr>
            <w:tcW w:w="2635" w:type="pct"/>
            <w:tcBorders>
              <w:left w:val="single" w:sz="4" w:space="0" w:color="FFFFFF"/>
              <w:right w:val="single" w:sz="4" w:space="0" w:color="FFFFFF"/>
            </w:tcBorders>
            <w:shd w:val="clear" w:color="auto" w:fill="00788E"/>
            <w:vAlign w:val="center"/>
          </w:tcPr>
          <w:p w14:paraId="5C1169F7" w14:textId="77777777" w:rsidR="00A64441" w:rsidRPr="0052001A" w:rsidRDefault="00A64441" w:rsidP="00D06479">
            <w:pPr>
              <w:tabs>
                <w:tab w:val="left" w:pos="3420"/>
              </w:tabs>
              <w:jc w:val="center"/>
              <w:rPr>
                <w:rFonts w:ascii="Lucida Sans Unicode" w:eastAsia="Calibri" w:hAnsi="Lucida Sans Unicode" w:cs="Lucida Sans Unicode"/>
                <w:b/>
                <w:bCs/>
                <w:color w:val="FFFFFF"/>
                <w:sz w:val="18"/>
                <w:szCs w:val="18"/>
              </w:rPr>
            </w:pPr>
            <w:r>
              <w:rPr>
                <w:rFonts w:ascii="Lucida Sans Unicode" w:eastAsia="Calibri" w:hAnsi="Lucida Sans Unicode" w:cs="Lucida Sans Unicode"/>
                <w:b/>
                <w:bCs/>
                <w:color w:val="FFFFFF"/>
                <w:sz w:val="18"/>
                <w:szCs w:val="18"/>
              </w:rPr>
              <w:t>Total de registros mediante firma electrónica</w:t>
            </w:r>
          </w:p>
        </w:tc>
      </w:tr>
      <w:tr w:rsidR="00A64441" w:rsidRPr="0052001A" w14:paraId="2895C9DB" w14:textId="77777777" w:rsidTr="00D06479">
        <w:trPr>
          <w:trHeight w:val="277"/>
          <w:jc w:val="center"/>
        </w:trPr>
        <w:tc>
          <w:tcPr>
            <w:tcW w:w="2365" w:type="pct"/>
            <w:vAlign w:val="center"/>
          </w:tcPr>
          <w:p w14:paraId="5D6F7605"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PAN</w:t>
            </w:r>
          </w:p>
        </w:tc>
        <w:tc>
          <w:tcPr>
            <w:tcW w:w="2635" w:type="pct"/>
            <w:vAlign w:val="center"/>
          </w:tcPr>
          <w:p w14:paraId="180F9362"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797</w:t>
            </w:r>
          </w:p>
        </w:tc>
      </w:tr>
      <w:tr w:rsidR="00A64441" w:rsidRPr="0052001A" w14:paraId="1B90DD63" w14:textId="77777777" w:rsidTr="00D06479">
        <w:trPr>
          <w:trHeight w:val="277"/>
          <w:jc w:val="center"/>
        </w:trPr>
        <w:tc>
          <w:tcPr>
            <w:tcW w:w="2365" w:type="pct"/>
            <w:vAlign w:val="center"/>
          </w:tcPr>
          <w:p w14:paraId="156D9354"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PRI</w:t>
            </w:r>
          </w:p>
        </w:tc>
        <w:tc>
          <w:tcPr>
            <w:tcW w:w="2635" w:type="pct"/>
            <w:vAlign w:val="center"/>
          </w:tcPr>
          <w:p w14:paraId="27B9BCE8" w14:textId="77777777" w:rsidR="00A64441"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955</w:t>
            </w:r>
          </w:p>
        </w:tc>
      </w:tr>
      <w:tr w:rsidR="00A64441" w:rsidRPr="0052001A" w14:paraId="51C9C3BC" w14:textId="77777777" w:rsidTr="00D06479">
        <w:trPr>
          <w:trHeight w:val="295"/>
          <w:jc w:val="center"/>
        </w:trPr>
        <w:tc>
          <w:tcPr>
            <w:tcW w:w="2365" w:type="pct"/>
            <w:shd w:val="clear" w:color="auto" w:fill="auto"/>
            <w:vAlign w:val="bottom"/>
          </w:tcPr>
          <w:p w14:paraId="1F89CEEC"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PRD</w:t>
            </w:r>
          </w:p>
        </w:tc>
        <w:tc>
          <w:tcPr>
            <w:tcW w:w="2635" w:type="pct"/>
            <w:shd w:val="clear" w:color="auto" w:fill="auto"/>
            <w:vAlign w:val="bottom"/>
          </w:tcPr>
          <w:p w14:paraId="04D3F0CE"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359</w:t>
            </w:r>
          </w:p>
        </w:tc>
      </w:tr>
      <w:tr w:rsidR="00A64441" w:rsidRPr="0052001A" w14:paraId="35867B04" w14:textId="77777777" w:rsidTr="00D06479">
        <w:trPr>
          <w:trHeight w:val="295"/>
          <w:jc w:val="center"/>
        </w:trPr>
        <w:tc>
          <w:tcPr>
            <w:tcW w:w="2365" w:type="pct"/>
            <w:shd w:val="clear" w:color="auto" w:fill="auto"/>
            <w:vAlign w:val="bottom"/>
          </w:tcPr>
          <w:p w14:paraId="4466E647"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PVEM</w:t>
            </w:r>
          </w:p>
        </w:tc>
        <w:tc>
          <w:tcPr>
            <w:tcW w:w="2635" w:type="pct"/>
            <w:shd w:val="clear" w:color="auto" w:fill="auto"/>
            <w:vAlign w:val="bottom"/>
          </w:tcPr>
          <w:p w14:paraId="3A9D099C"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745</w:t>
            </w:r>
          </w:p>
        </w:tc>
      </w:tr>
      <w:tr w:rsidR="00A64441" w:rsidRPr="0052001A" w14:paraId="6C8244FE" w14:textId="77777777" w:rsidTr="00D06479">
        <w:trPr>
          <w:jc w:val="center"/>
        </w:trPr>
        <w:tc>
          <w:tcPr>
            <w:tcW w:w="2365" w:type="pct"/>
            <w:shd w:val="clear" w:color="auto" w:fill="auto"/>
            <w:vAlign w:val="bottom"/>
          </w:tcPr>
          <w:p w14:paraId="032A1E06"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PT</w:t>
            </w:r>
          </w:p>
        </w:tc>
        <w:tc>
          <w:tcPr>
            <w:tcW w:w="2635" w:type="pct"/>
            <w:shd w:val="clear" w:color="auto" w:fill="auto"/>
            <w:vAlign w:val="bottom"/>
          </w:tcPr>
          <w:p w14:paraId="01CE904B"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488</w:t>
            </w:r>
          </w:p>
        </w:tc>
      </w:tr>
      <w:tr w:rsidR="00A64441" w:rsidRPr="0052001A" w14:paraId="2F53AE5A" w14:textId="77777777" w:rsidTr="00D06479">
        <w:trPr>
          <w:jc w:val="center"/>
        </w:trPr>
        <w:tc>
          <w:tcPr>
            <w:tcW w:w="2365" w:type="pct"/>
            <w:shd w:val="clear" w:color="auto" w:fill="auto"/>
            <w:vAlign w:val="bottom"/>
          </w:tcPr>
          <w:p w14:paraId="5C9DBA81"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MC</w:t>
            </w:r>
          </w:p>
        </w:tc>
        <w:tc>
          <w:tcPr>
            <w:tcW w:w="2635" w:type="pct"/>
            <w:shd w:val="clear" w:color="auto" w:fill="auto"/>
            <w:vAlign w:val="bottom"/>
          </w:tcPr>
          <w:p w14:paraId="2A08D157"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2</w:t>
            </w:r>
            <w:r>
              <w:rPr>
                <w:rFonts w:ascii="Lucida Sans Unicode" w:eastAsia="Calibri" w:hAnsi="Lucida Sans Unicode" w:cs="Lucida Sans Unicode"/>
                <w:sz w:val="18"/>
                <w:szCs w:val="18"/>
              </w:rPr>
              <w:t>,</w:t>
            </w:r>
            <w:r w:rsidRPr="00E040C7">
              <w:rPr>
                <w:rFonts w:ascii="Lucida Sans Unicode" w:eastAsia="Calibri" w:hAnsi="Lucida Sans Unicode" w:cs="Lucida Sans Unicode"/>
                <w:sz w:val="18"/>
                <w:szCs w:val="18"/>
              </w:rPr>
              <w:t>016</w:t>
            </w:r>
          </w:p>
        </w:tc>
      </w:tr>
      <w:tr w:rsidR="00A64441" w:rsidRPr="0052001A" w14:paraId="06FCD192" w14:textId="77777777" w:rsidTr="00D06479">
        <w:trPr>
          <w:jc w:val="center"/>
        </w:trPr>
        <w:tc>
          <w:tcPr>
            <w:tcW w:w="2365" w:type="pct"/>
            <w:shd w:val="clear" w:color="auto" w:fill="auto"/>
            <w:vAlign w:val="bottom"/>
          </w:tcPr>
          <w:p w14:paraId="385491EE"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MORENA</w:t>
            </w:r>
          </w:p>
        </w:tc>
        <w:tc>
          <w:tcPr>
            <w:tcW w:w="2635" w:type="pct"/>
            <w:shd w:val="clear" w:color="auto" w:fill="auto"/>
            <w:vAlign w:val="bottom"/>
          </w:tcPr>
          <w:p w14:paraId="1F6F2C22"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989</w:t>
            </w:r>
          </w:p>
        </w:tc>
      </w:tr>
      <w:tr w:rsidR="00A64441" w:rsidRPr="0052001A" w14:paraId="45B77D1A" w14:textId="77777777" w:rsidTr="00D06479">
        <w:trPr>
          <w:jc w:val="center"/>
        </w:trPr>
        <w:tc>
          <w:tcPr>
            <w:tcW w:w="2365" w:type="pct"/>
            <w:shd w:val="clear" w:color="auto" w:fill="auto"/>
            <w:vAlign w:val="bottom"/>
          </w:tcPr>
          <w:p w14:paraId="2C0090E0"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HAGAMOS</w:t>
            </w:r>
          </w:p>
        </w:tc>
        <w:tc>
          <w:tcPr>
            <w:tcW w:w="2635" w:type="pct"/>
            <w:shd w:val="clear" w:color="auto" w:fill="auto"/>
            <w:vAlign w:val="bottom"/>
          </w:tcPr>
          <w:p w14:paraId="2CC2BC1D"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915</w:t>
            </w:r>
          </w:p>
        </w:tc>
      </w:tr>
      <w:tr w:rsidR="00A64441" w:rsidRPr="0052001A" w14:paraId="7E8C6006" w14:textId="77777777" w:rsidTr="00D06479">
        <w:trPr>
          <w:jc w:val="center"/>
        </w:trPr>
        <w:tc>
          <w:tcPr>
            <w:tcW w:w="2365" w:type="pct"/>
            <w:shd w:val="clear" w:color="auto" w:fill="auto"/>
            <w:vAlign w:val="bottom"/>
          </w:tcPr>
          <w:p w14:paraId="2B471CBF"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FUTURO</w:t>
            </w:r>
          </w:p>
        </w:tc>
        <w:tc>
          <w:tcPr>
            <w:tcW w:w="2635" w:type="pct"/>
            <w:shd w:val="clear" w:color="auto" w:fill="auto"/>
            <w:vAlign w:val="bottom"/>
          </w:tcPr>
          <w:p w14:paraId="62269E1B"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493</w:t>
            </w:r>
          </w:p>
        </w:tc>
      </w:tr>
      <w:tr w:rsidR="00A64441" w:rsidRPr="0052001A" w14:paraId="0CF15CBD" w14:textId="77777777" w:rsidTr="00D06479">
        <w:trPr>
          <w:jc w:val="center"/>
        </w:trPr>
        <w:tc>
          <w:tcPr>
            <w:tcW w:w="2365" w:type="pct"/>
            <w:shd w:val="clear" w:color="auto" w:fill="auto"/>
            <w:vAlign w:val="bottom"/>
          </w:tcPr>
          <w:p w14:paraId="6A4CCDCC"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Candidaturas Independientes</w:t>
            </w:r>
          </w:p>
        </w:tc>
        <w:tc>
          <w:tcPr>
            <w:tcW w:w="2635" w:type="pct"/>
            <w:shd w:val="clear" w:color="auto" w:fill="auto"/>
            <w:vAlign w:val="bottom"/>
          </w:tcPr>
          <w:p w14:paraId="1F80029F" w14:textId="77777777" w:rsidR="00A64441" w:rsidRPr="0052001A" w:rsidRDefault="00A64441" w:rsidP="00D06479">
            <w:pPr>
              <w:tabs>
                <w:tab w:val="left" w:pos="3420"/>
              </w:tabs>
              <w:jc w:val="center"/>
              <w:rPr>
                <w:rFonts w:ascii="Lucida Sans Unicode" w:eastAsia="Calibri" w:hAnsi="Lucida Sans Unicode" w:cs="Lucida Sans Unicode"/>
                <w:sz w:val="18"/>
                <w:szCs w:val="18"/>
              </w:rPr>
            </w:pPr>
            <w:r w:rsidRPr="00E040C7">
              <w:rPr>
                <w:rFonts w:ascii="Lucida Sans Unicode" w:eastAsia="Calibri" w:hAnsi="Lucida Sans Unicode" w:cs="Lucida Sans Unicode"/>
                <w:sz w:val="18"/>
                <w:szCs w:val="18"/>
              </w:rPr>
              <w:t>70</w:t>
            </w:r>
          </w:p>
        </w:tc>
      </w:tr>
      <w:tr w:rsidR="00A64441" w:rsidRPr="0052001A" w14:paraId="6D892434" w14:textId="77777777" w:rsidTr="00D06479">
        <w:trPr>
          <w:jc w:val="center"/>
        </w:trPr>
        <w:tc>
          <w:tcPr>
            <w:tcW w:w="2365" w:type="pct"/>
            <w:shd w:val="clear" w:color="auto" w:fill="4DBBB8"/>
            <w:vAlign w:val="center"/>
          </w:tcPr>
          <w:p w14:paraId="227F835F" w14:textId="77777777" w:rsidR="00A64441" w:rsidRPr="00A94A83" w:rsidRDefault="00A64441" w:rsidP="00D06479">
            <w:pPr>
              <w:tabs>
                <w:tab w:val="left" w:pos="3420"/>
              </w:tabs>
              <w:jc w:val="center"/>
              <w:rPr>
                <w:rFonts w:ascii="Lucida Sans Unicode" w:eastAsia="Calibri" w:hAnsi="Lucida Sans Unicode" w:cs="Lucida Sans Unicode"/>
                <w:b/>
                <w:bCs/>
                <w:sz w:val="18"/>
                <w:szCs w:val="18"/>
              </w:rPr>
            </w:pPr>
            <w:r w:rsidRPr="00A94A83">
              <w:rPr>
                <w:rFonts w:ascii="Lucida Sans Unicode" w:eastAsia="Calibri" w:hAnsi="Lucida Sans Unicode" w:cs="Lucida Sans Unicode"/>
                <w:b/>
                <w:bCs/>
                <w:color w:val="FFFFFF" w:themeColor="background1"/>
                <w:sz w:val="18"/>
                <w:szCs w:val="18"/>
              </w:rPr>
              <w:t xml:space="preserve">Total </w:t>
            </w:r>
          </w:p>
        </w:tc>
        <w:tc>
          <w:tcPr>
            <w:tcW w:w="2635" w:type="pct"/>
            <w:shd w:val="clear" w:color="auto" w:fill="4DBBB8"/>
            <w:vAlign w:val="center"/>
          </w:tcPr>
          <w:p w14:paraId="10DF9CA5" w14:textId="77777777" w:rsidR="00A64441" w:rsidRPr="003243DB" w:rsidRDefault="00A64441" w:rsidP="00D06479">
            <w:pPr>
              <w:tabs>
                <w:tab w:val="left" w:pos="3420"/>
              </w:tabs>
              <w:jc w:val="center"/>
              <w:rPr>
                <w:rFonts w:ascii="Lucida Sans Unicode" w:eastAsia="Calibri" w:hAnsi="Lucida Sans Unicode" w:cs="Lucida Sans Unicode"/>
                <w:b/>
                <w:bCs/>
                <w:sz w:val="18"/>
                <w:szCs w:val="18"/>
              </w:rPr>
            </w:pPr>
            <w:r w:rsidRPr="003243DB">
              <w:rPr>
                <w:rFonts w:ascii="Lucida Sans Unicode" w:eastAsia="Calibri" w:hAnsi="Lucida Sans Unicode" w:cs="Lucida Sans Unicode"/>
                <w:b/>
                <w:bCs/>
                <w:color w:val="FFFFFF" w:themeColor="background1"/>
                <w:sz w:val="18"/>
                <w:szCs w:val="18"/>
              </w:rPr>
              <w:t>7,8</w:t>
            </w:r>
            <w:r>
              <w:rPr>
                <w:rFonts w:ascii="Lucida Sans Unicode" w:eastAsia="Calibri" w:hAnsi="Lucida Sans Unicode" w:cs="Lucida Sans Unicode"/>
                <w:b/>
                <w:bCs/>
                <w:color w:val="FFFFFF" w:themeColor="background1"/>
                <w:sz w:val="18"/>
                <w:szCs w:val="18"/>
              </w:rPr>
              <w:t>2</w:t>
            </w:r>
            <w:r w:rsidRPr="003243DB">
              <w:rPr>
                <w:rFonts w:ascii="Lucida Sans Unicode" w:eastAsia="Calibri" w:hAnsi="Lucida Sans Unicode" w:cs="Lucida Sans Unicode"/>
                <w:b/>
                <w:bCs/>
                <w:color w:val="FFFFFF" w:themeColor="background1"/>
                <w:sz w:val="18"/>
                <w:szCs w:val="18"/>
              </w:rPr>
              <w:t>7</w:t>
            </w:r>
          </w:p>
        </w:tc>
      </w:tr>
    </w:tbl>
    <w:p w14:paraId="413EDCEC" w14:textId="77777777" w:rsidR="00A64441" w:rsidRDefault="00A64441" w:rsidP="00A64441">
      <w:pPr>
        <w:pStyle w:val="ListParagraph"/>
        <w:spacing w:after="0"/>
        <w:ind w:left="1066"/>
        <w:jc w:val="both"/>
        <w:rPr>
          <w:rFonts w:ascii="Lucida Sans Unicode" w:hAnsi="Lucida Sans Unicode" w:cs="Lucida Sans Unicode"/>
          <w:sz w:val="20"/>
          <w:szCs w:val="20"/>
        </w:rPr>
      </w:pPr>
    </w:p>
    <w:p w14:paraId="23AE114B" w14:textId="77777777" w:rsidR="00A64441" w:rsidRDefault="00A64441" w:rsidP="0019225E">
      <w:pPr>
        <w:pStyle w:val="ListParagraph"/>
        <w:numPr>
          <w:ilvl w:val="1"/>
          <w:numId w:val="19"/>
        </w:numPr>
        <w:spacing w:after="0"/>
        <w:ind w:left="1066" w:hanging="357"/>
        <w:jc w:val="both"/>
        <w:rPr>
          <w:rFonts w:ascii="Lucida Sans Unicode" w:hAnsi="Lucida Sans Unicode" w:cs="Lucida Sans Unicode"/>
          <w:sz w:val="20"/>
          <w:szCs w:val="20"/>
        </w:rPr>
      </w:pPr>
      <w:r w:rsidRPr="00F44621">
        <w:rPr>
          <w:rFonts w:ascii="Lucida Sans Unicode" w:hAnsi="Lucida Sans Unicode" w:cs="Lucida Sans Unicode"/>
          <w:sz w:val="20"/>
          <w:szCs w:val="20"/>
        </w:rPr>
        <w:t>Se tiene registro de 403 folios que corresponden a sustituciones.</w:t>
      </w:r>
    </w:p>
    <w:p w14:paraId="67DA2FA1" w14:textId="77777777" w:rsidR="00A64441" w:rsidRPr="00FB55CA" w:rsidRDefault="00A64441" w:rsidP="0019225E">
      <w:pPr>
        <w:pStyle w:val="ListParagraph"/>
        <w:numPr>
          <w:ilvl w:val="1"/>
          <w:numId w:val="19"/>
        </w:numPr>
        <w:spacing w:after="0"/>
        <w:ind w:left="1066" w:hanging="357"/>
        <w:jc w:val="both"/>
        <w:rPr>
          <w:rFonts w:ascii="Lucida Sans Unicode" w:hAnsi="Lucida Sans Unicode" w:cs="Lucida Sans Unicode"/>
          <w:sz w:val="20"/>
          <w:szCs w:val="20"/>
        </w:rPr>
      </w:pPr>
      <w:r w:rsidRPr="005A681C">
        <w:rPr>
          <w:rFonts w:ascii="Lucida Sans Unicode" w:hAnsi="Lucida Sans Unicode" w:cs="Lucida Sans Unicode"/>
          <w:b/>
          <w:bCs/>
          <w:sz w:val="20"/>
          <w:szCs w:val="20"/>
        </w:rPr>
        <w:t>Funcionalidades del SIRC</w:t>
      </w:r>
      <w:r>
        <w:rPr>
          <w:rFonts w:ascii="Lucida Sans Unicode" w:hAnsi="Lucida Sans Unicode" w:cs="Lucida Sans Unicode"/>
          <w:b/>
          <w:bCs/>
          <w:sz w:val="20"/>
          <w:szCs w:val="20"/>
        </w:rPr>
        <w:t>.</w:t>
      </w:r>
      <w:r w:rsidRPr="005A681C">
        <w:rPr>
          <w:rFonts w:ascii="Lucida Sans Unicode" w:hAnsi="Lucida Sans Unicode" w:cs="Lucida Sans Unicode"/>
          <w:b/>
          <w:bCs/>
          <w:sz w:val="20"/>
          <w:szCs w:val="20"/>
        </w:rPr>
        <w:t xml:space="preserve"> </w:t>
      </w:r>
      <w:r w:rsidRPr="00C55B65">
        <w:rPr>
          <w:rFonts w:ascii="Lucida Sans Unicode" w:hAnsi="Lucida Sans Unicode" w:cs="Lucida Sans Unicode"/>
          <w:sz w:val="20"/>
          <w:szCs w:val="20"/>
        </w:rPr>
        <w:t xml:space="preserve">El SIRC se divide en dos entornos distintos: la parte que corresponde a </w:t>
      </w:r>
      <w:r>
        <w:rPr>
          <w:rFonts w:ascii="Lucida Sans Unicode" w:hAnsi="Lucida Sans Unicode" w:cs="Lucida Sans Unicode"/>
          <w:sz w:val="20"/>
          <w:szCs w:val="20"/>
        </w:rPr>
        <w:t xml:space="preserve">partidos políticos </w:t>
      </w:r>
      <w:r w:rsidRPr="00C55B65">
        <w:rPr>
          <w:rFonts w:ascii="Lucida Sans Unicode" w:hAnsi="Lucida Sans Unicode" w:cs="Lucida Sans Unicode"/>
          <w:sz w:val="20"/>
          <w:szCs w:val="20"/>
        </w:rPr>
        <w:t xml:space="preserve">y </w:t>
      </w:r>
      <w:r>
        <w:rPr>
          <w:rFonts w:ascii="Lucida Sans Unicode" w:hAnsi="Lucida Sans Unicode" w:cs="Lucida Sans Unicode"/>
          <w:sz w:val="20"/>
          <w:szCs w:val="20"/>
        </w:rPr>
        <w:t>candidaturas independientes</w:t>
      </w:r>
      <w:r w:rsidRPr="00C55B65">
        <w:rPr>
          <w:rFonts w:ascii="Lucida Sans Unicode" w:hAnsi="Lucida Sans Unicode" w:cs="Lucida Sans Unicode"/>
          <w:sz w:val="20"/>
          <w:szCs w:val="20"/>
        </w:rPr>
        <w:t xml:space="preserve"> y la parte administrativa que corresponde al </w:t>
      </w:r>
      <w:r>
        <w:rPr>
          <w:rFonts w:ascii="Lucida Sans Unicode" w:hAnsi="Lucida Sans Unicode" w:cs="Lucida Sans Unicode"/>
          <w:sz w:val="20"/>
          <w:szCs w:val="20"/>
        </w:rPr>
        <w:t>Instituto</w:t>
      </w:r>
      <w:r w:rsidRPr="00C55B65">
        <w:rPr>
          <w:rFonts w:ascii="Lucida Sans Unicode" w:hAnsi="Lucida Sans Unicode" w:cs="Lucida Sans Unicode"/>
          <w:sz w:val="20"/>
          <w:szCs w:val="20"/>
        </w:rPr>
        <w:t>.</w:t>
      </w:r>
    </w:p>
    <w:p w14:paraId="386214F9" w14:textId="77777777" w:rsidR="00A64441" w:rsidRPr="00BB275A" w:rsidRDefault="00A64441" w:rsidP="00A64441">
      <w:pPr>
        <w:pStyle w:val="ListParagraph"/>
        <w:spacing w:after="0"/>
        <w:ind w:left="1066"/>
        <w:jc w:val="both"/>
        <w:rPr>
          <w:rFonts w:ascii="Lucida Sans Unicode" w:hAnsi="Lucida Sans Unicode" w:cs="Lucida Sans Unicode"/>
          <w:sz w:val="20"/>
          <w:szCs w:val="20"/>
        </w:rPr>
      </w:pPr>
      <w:r>
        <w:rPr>
          <w:rFonts w:ascii="Lucida Sans Unicode" w:hAnsi="Lucida Sans Unicode" w:cs="Lucida Sans Unicode"/>
          <w:b/>
          <w:bCs/>
          <w:sz w:val="20"/>
          <w:szCs w:val="20"/>
        </w:rPr>
        <w:t>Sobre la parte correspondiente a partidos políticos y candidaturas independientes:</w:t>
      </w:r>
    </w:p>
    <w:p w14:paraId="25CB5400"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Permit</w:t>
      </w:r>
      <w:r>
        <w:rPr>
          <w:rFonts w:ascii="Lucida Sans Unicode" w:hAnsi="Lucida Sans Unicode" w:cs="Lucida Sans Unicode"/>
          <w:sz w:val="20"/>
          <w:szCs w:val="20"/>
          <w:lang w:val="es-ES"/>
        </w:rPr>
        <w:t>ió</w:t>
      </w:r>
      <w:r w:rsidRPr="00434DB0">
        <w:rPr>
          <w:rFonts w:ascii="Lucida Sans Unicode" w:hAnsi="Lucida Sans Unicode" w:cs="Lucida Sans Unicode"/>
          <w:sz w:val="20"/>
          <w:szCs w:val="20"/>
          <w:lang w:val="es-ES"/>
        </w:rPr>
        <w:t xml:space="preserve"> el registro de candidaturas </w:t>
      </w:r>
      <w:r>
        <w:rPr>
          <w:rFonts w:ascii="Lucida Sans Unicode" w:hAnsi="Lucida Sans Unicode" w:cs="Lucida Sans Unicode"/>
          <w:sz w:val="20"/>
          <w:szCs w:val="20"/>
          <w:lang w:val="es-ES"/>
        </w:rPr>
        <w:t xml:space="preserve">las </w:t>
      </w:r>
      <w:r w:rsidRPr="00434DB0">
        <w:rPr>
          <w:rFonts w:ascii="Lucida Sans Unicode" w:hAnsi="Lucida Sans Unicode" w:cs="Lucida Sans Unicode"/>
          <w:sz w:val="20"/>
          <w:szCs w:val="20"/>
          <w:lang w:val="es-ES"/>
        </w:rPr>
        <w:t>24 horas</w:t>
      </w:r>
      <w:r>
        <w:rPr>
          <w:rFonts w:ascii="Lucida Sans Unicode" w:hAnsi="Lucida Sans Unicode" w:cs="Lucida Sans Unicode"/>
          <w:sz w:val="20"/>
          <w:szCs w:val="20"/>
          <w:lang w:val="es-ES"/>
        </w:rPr>
        <w:t>.</w:t>
      </w:r>
    </w:p>
    <w:p w14:paraId="046238AE"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Valid</w:t>
      </w:r>
      <w:r>
        <w:rPr>
          <w:rFonts w:ascii="Lucida Sans Unicode" w:hAnsi="Lucida Sans Unicode" w:cs="Lucida Sans Unicode"/>
          <w:sz w:val="20"/>
          <w:szCs w:val="20"/>
          <w:lang w:val="es-ES"/>
        </w:rPr>
        <w:t>ó</w:t>
      </w:r>
      <w:r w:rsidRPr="00434DB0">
        <w:rPr>
          <w:rFonts w:ascii="Lucida Sans Unicode" w:hAnsi="Lucida Sans Unicode" w:cs="Lucida Sans Unicode"/>
          <w:sz w:val="20"/>
          <w:szCs w:val="20"/>
          <w:lang w:val="es-ES"/>
        </w:rPr>
        <w:t xml:space="preserve"> la cl</w:t>
      </w:r>
      <w:r>
        <w:rPr>
          <w:rFonts w:ascii="Lucida Sans Unicode" w:hAnsi="Lucida Sans Unicode" w:cs="Lucida Sans Unicode"/>
          <w:sz w:val="20"/>
          <w:szCs w:val="20"/>
          <w:lang w:val="es-ES"/>
        </w:rPr>
        <w:t>a</w:t>
      </w:r>
      <w:r w:rsidRPr="00434DB0">
        <w:rPr>
          <w:rFonts w:ascii="Lucida Sans Unicode" w:hAnsi="Lucida Sans Unicode" w:cs="Lucida Sans Unicode"/>
          <w:sz w:val="20"/>
          <w:szCs w:val="20"/>
          <w:lang w:val="es-ES"/>
        </w:rPr>
        <w:t>ve de elector contra registros de ejercicios previos para auto llenado</w:t>
      </w:r>
      <w:r>
        <w:rPr>
          <w:rFonts w:ascii="Lucida Sans Unicode" w:hAnsi="Lucida Sans Unicode" w:cs="Lucida Sans Unicode"/>
          <w:sz w:val="20"/>
          <w:szCs w:val="20"/>
          <w:lang w:val="es-ES"/>
        </w:rPr>
        <w:t>.</w:t>
      </w:r>
    </w:p>
    <w:p w14:paraId="472512EC"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Permit</w:t>
      </w:r>
      <w:r>
        <w:rPr>
          <w:rFonts w:ascii="Lucida Sans Unicode" w:hAnsi="Lucida Sans Unicode" w:cs="Lucida Sans Unicode"/>
          <w:sz w:val="20"/>
          <w:szCs w:val="20"/>
          <w:lang w:val="es-ES"/>
        </w:rPr>
        <w:t>ió</w:t>
      </w:r>
      <w:r w:rsidRPr="00434DB0">
        <w:rPr>
          <w:rFonts w:ascii="Lucida Sans Unicode" w:hAnsi="Lucida Sans Unicode" w:cs="Lucida Sans Unicode"/>
          <w:sz w:val="20"/>
          <w:szCs w:val="20"/>
          <w:lang w:val="es-ES"/>
        </w:rPr>
        <w:t xml:space="preserve"> la carga de documentación para la candidatura</w:t>
      </w:r>
      <w:r>
        <w:rPr>
          <w:rFonts w:ascii="Lucida Sans Unicode" w:hAnsi="Lucida Sans Unicode" w:cs="Lucida Sans Unicode"/>
          <w:sz w:val="20"/>
          <w:szCs w:val="20"/>
          <w:lang w:val="es-ES"/>
        </w:rPr>
        <w:t>.</w:t>
      </w:r>
    </w:p>
    <w:p w14:paraId="7453CBE9"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Solicit</w:t>
      </w:r>
      <w:r>
        <w:rPr>
          <w:rFonts w:ascii="Lucida Sans Unicode" w:hAnsi="Lucida Sans Unicode" w:cs="Lucida Sans Unicode"/>
          <w:sz w:val="20"/>
          <w:szCs w:val="20"/>
          <w:lang w:val="es-ES"/>
        </w:rPr>
        <w:t>ó</w:t>
      </w:r>
      <w:r w:rsidRPr="00434DB0">
        <w:rPr>
          <w:rFonts w:ascii="Lucida Sans Unicode" w:hAnsi="Lucida Sans Unicode" w:cs="Lucida Sans Unicode"/>
          <w:sz w:val="20"/>
          <w:szCs w:val="20"/>
          <w:lang w:val="es-ES"/>
        </w:rPr>
        <w:t xml:space="preserve"> al </w:t>
      </w:r>
      <w:r>
        <w:rPr>
          <w:rFonts w:ascii="Lucida Sans Unicode" w:hAnsi="Lucida Sans Unicode" w:cs="Lucida Sans Unicode"/>
          <w:sz w:val="20"/>
          <w:szCs w:val="20"/>
          <w:lang w:val="es-ES"/>
        </w:rPr>
        <w:t>partido político</w:t>
      </w:r>
      <w:r w:rsidRPr="00434DB0">
        <w:rPr>
          <w:rFonts w:ascii="Lucida Sans Unicode" w:hAnsi="Lucida Sans Unicode" w:cs="Lucida Sans Unicode"/>
          <w:sz w:val="20"/>
          <w:szCs w:val="20"/>
          <w:lang w:val="es-ES"/>
        </w:rPr>
        <w:t xml:space="preserve"> y </w:t>
      </w:r>
      <w:r>
        <w:rPr>
          <w:rFonts w:ascii="Lucida Sans Unicode" w:hAnsi="Lucida Sans Unicode" w:cs="Lucida Sans Unicode"/>
          <w:sz w:val="20"/>
          <w:szCs w:val="20"/>
          <w:lang w:val="es-ES"/>
        </w:rPr>
        <w:t>a la candidatura independiente</w:t>
      </w:r>
      <w:r w:rsidRPr="00434DB0">
        <w:rPr>
          <w:rFonts w:ascii="Lucida Sans Unicode" w:hAnsi="Lucida Sans Unicode" w:cs="Lucida Sans Unicode"/>
          <w:sz w:val="20"/>
          <w:szCs w:val="20"/>
          <w:lang w:val="es-ES"/>
        </w:rPr>
        <w:t xml:space="preserve"> la documentación requerida según el tipo de candidatura</w:t>
      </w:r>
      <w:r>
        <w:rPr>
          <w:rFonts w:ascii="Lucida Sans Unicode" w:hAnsi="Lucida Sans Unicode" w:cs="Lucida Sans Unicode"/>
          <w:sz w:val="20"/>
          <w:szCs w:val="20"/>
          <w:lang w:val="es-ES"/>
        </w:rPr>
        <w:t>.</w:t>
      </w:r>
    </w:p>
    <w:p w14:paraId="4DC2A43A"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Permit</w:t>
      </w:r>
      <w:r>
        <w:rPr>
          <w:rFonts w:ascii="Lucida Sans Unicode" w:hAnsi="Lucida Sans Unicode" w:cs="Lucida Sans Unicode"/>
          <w:sz w:val="20"/>
          <w:szCs w:val="20"/>
          <w:lang w:val="es-ES"/>
        </w:rPr>
        <w:t>ió</w:t>
      </w:r>
      <w:r w:rsidRPr="00434DB0">
        <w:rPr>
          <w:rFonts w:ascii="Lucida Sans Unicode" w:hAnsi="Lucida Sans Unicode" w:cs="Lucida Sans Unicode"/>
          <w:sz w:val="20"/>
          <w:szCs w:val="20"/>
          <w:lang w:val="es-ES"/>
        </w:rPr>
        <w:t xml:space="preserve"> especificar la medida afirmativa, si aplica, de la candidatura</w:t>
      </w:r>
      <w:r>
        <w:rPr>
          <w:rFonts w:ascii="Lucida Sans Unicode" w:hAnsi="Lucida Sans Unicode" w:cs="Lucida Sans Unicode"/>
          <w:sz w:val="20"/>
          <w:szCs w:val="20"/>
          <w:lang w:val="es-ES"/>
        </w:rPr>
        <w:t>.</w:t>
      </w:r>
    </w:p>
    <w:p w14:paraId="3F232534"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Permit</w:t>
      </w:r>
      <w:r>
        <w:rPr>
          <w:rFonts w:ascii="Lucida Sans Unicode" w:hAnsi="Lucida Sans Unicode" w:cs="Lucida Sans Unicode"/>
          <w:sz w:val="20"/>
          <w:szCs w:val="20"/>
          <w:lang w:val="es-ES"/>
        </w:rPr>
        <w:t>ió</w:t>
      </w:r>
      <w:r w:rsidRPr="00434DB0">
        <w:rPr>
          <w:rFonts w:ascii="Lucida Sans Unicode" w:hAnsi="Lucida Sans Unicode" w:cs="Lucida Sans Unicode"/>
          <w:sz w:val="20"/>
          <w:szCs w:val="20"/>
          <w:lang w:val="es-ES"/>
        </w:rPr>
        <w:t xml:space="preserve"> la presentación, mediante firma electrónica, de la candidatura (Gubernatura), fórmulas (Diputaciones MR), </w:t>
      </w:r>
      <w:r>
        <w:rPr>
          <w:rFonts w:ascii="Lucida Sans Unicode" w:hAnsi="Lucida Sans Unicode" w:cs="Lucida Sans Unicode"/>
          <w:sz w:val="20"/>
          <w:szCs w:val="20"/>
          <w:lang w:val="es-ES"/>
        </w:rPr>
        <w:t>p</w:t>
      </w:r>
      <w:r w:rsidRPr="00434DB0">
        <w:rPr>
          <w:rFonts w:ascii="Lucida Sans Unicode" w:hAnsi="Lucida Sans Unicode" w:cs="Lucida Sans Unicode"/>
          <w:sz w:val="20"/>
          <w:szCs w:val="20"/>
          <w:lang w:val="es-ES"/>
        </w:rPr>
        <w:t>lanillas (Ayuntamientos) o listas (Diputaciones RP)</w:t>
      </w:r>
      <w:r>
        <w:rPr>
          <w:rFonts w:ascii="Lucida Sans Unicode" w:hAnsi="Lucida Sans Unicode" w:cs="Lucida Sans Unicode"/>
          <w:sz w:val="20"/>
          <w:szCs w:val="20"/>
          <w:lang w:val="es-ES"/>
        </w:rPr>
        <w:t>.</w:t>
      </w:r>
      <w:r w:rsidRPr="00434DB0">
        <w:rPr>
          <w:rFonts w:ascii="Lucida Sans Unicode" w:hAnsi="Lucida Sans Unicode" w:cs="Lucida Sans Unicode"/>
          <w:sz w:val="20"/>
          <w:szCs w:val="20"/>
          <w:lang w:val="es-ES"/>
        </w:rPr>
        <w:t xml:space="preserve"> </w:t>
      </w:r>
    </w:p>
    <w:p w14:paraId="42571774"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Permit</w:t>
      </w:r>
      <w:r>
        <w:rPr>
          <w:rFonts w:ascii="Lucida Sans Unicode" w:hAnsi="Lucida Sans Unicode" w:cs="Lucida Sans Unicode"/>
          <w:sz w:val="20"/>
          <w:szCs w:val="20"/>
          <w:lang w:val="es-ES"/>
        </w:rPr>
        <w:t>ió</w:t>
      </w:r>
      <w:r w:rsidRPr="00434DB0">
        <w:rPr>
          <w:rFonts w:ascii="Lucida Sans Unicode" w:hAnsi="Lucida Sans Unicode" w:cs="Lucida Sans Unicode"/>
          <w:sz w:val="20"/>
          <w:szCs w:val="20"/>
          <w:lang w:val="es-ES"/>
        </w:rPr>
        <w:t xml:space="preserve"> retirar las presentaciones mediante el uso de un token electrónico</w:t>
      </w:r>
      <w:r>
        <w:rPr>
          <w:rFonts w:ascii="Lucida Sans Unicode" w:hAnsi="Lucida Sans Unicode" w:cs="Lucida Sans Unicode"/>
          <w:sz w:val="20"/>
          <w:szCs w:val="20"/>
          <w:lang w:val="es-ES"/>
        </w:rPr>
        <w:t>.</w:t>
      </w:r>
    </w:p>
    <w:p w14:paraId="222B95A2"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Facilit</w:t>
      </w:r>
      <w:r>
        <w:rPr>
          <w:rFonts w:ascii="Lucida Sans Unicode" w:hAnsi="Lucida Sans Unicode" w:cs="Lucida Sans Unicode"/>
          <w:sz w:val="20"/>
          <w:szCs w:val="20"/>
          <w:lang w:val="es-ES"/>
        </w:rPr>
        <w:t>ó</w:t>
      </w:r>
      <w:r w:rsidRPr="00434DB0">
        <w:rPr>
          <w:rFonts w:ascii="Lucida Sans Unicode" w:hAnsi="Lucida Sans Unicode" w:cs="Lucida Sans Unicode"/>
          <w:sz w:val="20"/>
          <w:szCs w:val="20"/>
          <w:lang w:val="es-ES"/>
        </w:rPr>
        <w:t xml:space="preserve"> la permutación de posiciones de manera visual para </w:t>
      </w:r>
      <w:r>
        <w:rPr>
          <w:rFonts w:ascii="Lucida Sans Unicode" w:hAnsi="Lucida Sans Unicode" w:cs="Lucida Sans Unicode"/>
          <w:sz w:val="20"/>
          <w:szCs w:val="20"/>
          <w:lang w:val="es-ES"/>
        </w:rPr>
        <w:t>los</w:t>
      </w:r>
      <w:r w:rsidRPr="00434DB0">
        <w:rPr>
          <w:rFonts w:ascii="Lucida Sans Unicode" w:hAnsi="Lucida Sans Unicode" w:cs="Lucida Sans Unicode"/>
          <w:sz w:val="20"/>
          <w:szCs w:val="20"/>
          <w:lang w:val="es-ES"/>
        </w:rPr>
        <w:t xml:space="preserve"> </w:t>
      </w:r>
      <w:r>
        <w:rPr>
          <w:rFonts w:ascii="Lucida Sans Unicode" w:hAnsi="Lucida Sans Unicode" w:cs="Lucida Sans Unicode"/>
          <w:sz w:val="20"/>
          <w:szCs w:val="20"/>
          <w:lang w:val="es-ES"/>
        </w:rPr>
        <w:t>partidos político</w:t>
      </w:r>
      <w:r w:rsidRPr="00434DB0">
        <w:rPr>
          <w:rFonts w:ascii="Lucida Sans Unicode" w:hAnsi="Lucida Sans Unicode" w:cs="Lucida Sans Unicode"/>
          <w:sz w:val="20"/>
          <w:szCs w:val="20"/>
          <w:lang w:val="es-ES"/>
        </w:rPr>
        <w:t xml:space="preserve"> y </w:t>
      </w:r>
      <w:r>
        <w:rPr>
          <w:rFonts w:ascii="Lucida Sans Unicode" w:hAnsi="Lucida Sans Unicode" w:cs="Lucida Sans Unicode"/>
          <w:sz w:val="20"/>
          <w:szCs w:val="20"/>
          <w:lang w:val="es-ES"/>
        </w:rPr>
        <w:t>candidaturas independientes</w:t>
      </w:r>
      <w:r w:rsidRPr="00434DB0">
        <w:rPr>
          <w:rFonts w:ascii="Lucida Sans Unicode" w:hAnsi="Lucida Sans Unicode" w:cs="Lucida Sans Unicode"/>
          <w:sz w:val="20"/>
          <w:szCs w:val="20"/>
          <w:lang w:val="es-ES"/>
        </w:rPr>
        <w:t xml:space="preserve"> con la opción de arrastrar y soltar</w:t>
      </w:r>
      <w:r>
        <w:rPr>
          <w:rFonts w:ascii="Lucida Sans Unicode" w:hAnsi="Lucida Sans Unicode" w:cs="Lucida Sans Unicode"/>
          <w:sz w:val="20"/>
          <w:szCs w:val="20"/>
          <w:lang w:val="es-ES"/>
        </w:rPr>
        <w:t>.</w:t>
      </w:r>
    </w:p>
    <w:p w14:paraId="7D182F2E"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Permit</w:t>
      </w:r>
      <w:r>
        <w:rPr>
          <w:rFonts w:ascii="Lucida Sans Unicode" w:hAnsi="Lucida Sans Unicode" w:cs="Lucida Sans Unicode"/>
          <w:sz w:val="20"/>
          <w:szCs w:val="20"/>
          <w:lang w:val="es-ES"/>
        </w:rPr>
        <w:t>ió</w:t>
      </w:r>
      <w:r w:rsidRPr="00434DB0">
        <w:rPr>
          <w:rFonts w:ascii="Lucida Sans Unicode" w:hAnsi="Lucida Sans Unicode" w:cs="Lucida Sans Unicode"/>
          <w:sz w:val="20"/>
          <w:szCs w:val="20"/>
          <w:lang w:val="es-ES"/>
        </w:rPr>
        <w:t xml:space="preserve"> visualizar la lista completa de sus registros</w:t>
      </w:r>
      <w:r>
        <w:rPr>
          <w:rFonts w:ascii="Lucida Sans Unicode" w:hAnsi="Lucida Sans Unicode" w:cs="Lucida Sans Unicode"/>
          <w:sz w:val="20"/>
          <w:szCs w:val="20"/>
          <w:lang w:val="es-ES"/>
        </w:rPr>
        <w:t>.</w:t>
      </w:r>
    </w:p>
    <w:p w14:paraId="23D6F4EB"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M</w:t>
      </w:r>
      <w:r>
        <w:rPr>
          <w:rFonts w:ascii="Lucida Sans Unicode" w:hAnsi="Lucida Sans Unicode" w:cs="Lucida Sans Unicode"/>
          <w:sz w:val="20"/>
          <w:szCs w:val="20"/>
          <w:lang w:val="es-ES"/>
        </w:rPr>
        <w:t>ostró</w:t>
      </w:r>
      <w:r w:rsidRPr="00434DB0">
        <w:rPr>
          <w:rFonts w:ascii="Lucida Sans Unicode" w:hAnsi="Lucida Sans Unicode" w:cs="Lucida Sans Unicode"/>
          <w:sz w:val="20"/>
          <w:szCs w:val="20"/>
          <w:lang w:val="es-ES"/>
        </w:rPr>
        <w:t xml:space="preserve"> las notificaciones recibidas y catalogadas según el tipo de notificación y su estatus (nueva, atendida, vencida)</w:t>
      </w:r>
      <w:r>
        <w:rPr>
          <w:rFonts w:ascii="Lucida Sans Unicode" w:hAnsi="Lucida Sans Unicode" w:cs="Lucida Sans Unicode"/>
          <w:sz w:val="20"/>
          <w:szCs w:val="20"/>
          <w:lang w:val="es-ES"/>
        </w:rPr>
        <w:t>.</w:t>
      </w:r>
    </w:p>
    <w:p w14:paraId="087EA2EE"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Permit</w:t>
      </w:r>
      <w:r>
        <w:rPr>
          <w:rFonts w:ascii="Lucida Sans Unicode" w:hAnsi="Lucida Sans Unicode" w:cs="Lucida Sans Unicode"/>
          <w:sz w:val="20"/>
          <w:szCs w:val="20"/>
          <w:lang w:val="es-ES"/>
        </w:rPr>
        <w:t>ió</w:t>
      </w:r>
      <w:r w:rsidRPr="00434DB0">
        <w:rPr>
          <w:rFonts w:ascii="Lucida Sans Unicode" w:hAnsi="Lucida Sans Unicode" w:cs="Lucida Sans Unicode"/>
          <w:sz w:val="20"/>
          <w:szCs w:val="20"/>
          <w:lang w:val="es-ES"/>
        </w:rPr>
        <w:t xml:space="preserve"> responder las notificaciones cuando se está en tiempo</w:t>
      </w:r>
      <w:r>
        <w:rPr>
          <w:rFonts w:ascii="Lucida Sans Unicode" w:hAnsi="Lucida Sans Unicode" w:cs="Lucida Sans Unicode"/>
          <w:sz w:val="20"/>
          <w:szCs w:val="20"/>
          <w:lang w:val="es-ES"/>
        </w:rPr>
        <w:t>.</w:t>
      </w:r>
    </w:p>
    <w:p w14:paraId="7D3D49D7"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Facilit</w:t>
      </w:r>
      <w:r>
        <w:rPr>
          <w:rFonts w:ascii="Lucida Sans Unicode" w:hAnsi="Lucida Sans Unicode" w:cs="Lucida Sans Unicode"/>
          <w:sz w:val="20"/>
          <w:szCs w:val="20"/>
          <w:lang w:val="es-ES"/>
        </w:rPr>
        <w:t>ó</w:t>
      </w:r>
      <w:r w:rsidRPr="00434DB0">
        <w:rPr>
          <w:rFonts w:ascii="Lucida Sans Unicode" w:hAnsi="Lucida Sans Unicode" w:cs="Lucida Sans Unicode"/>
          <w:sz w:val="20"/>
          <w:szCs w:val="20"/>
          <w:lang w:val="es-ES"/>
        </w:rPr>
        <w:t xml:space="preserve"> el registro </w:t>
      </w:r>
      <w:r>
        <w:rPr>
          <w:rFonts w:ascii="Lucida Sans Unicode" w:hAnsi="Lucida Sans Unicode" w:cs="Lucida Sans Unicode"/>
          <w:sz w:val="20"/>
          <w:szCs w:val="20"/>
          <w:lang w:val="es-ES"/>
        </w:rPr>
        <w:t>Ú</w:t>
      </w:r>
      <w:r w:rsidRPr="00434DB0">
        <w:rPr>
          <w:rFonts w:ascii="Lucida Sans Unicode" w:hAnsi="Lucida Sans Unicode" w:cs="Lucida Sans Unicode"/>
          <w:sz w:val="20"/>
          <w:szCs w:val="20"/>
          <w:lang w:val="es-ES"/>
        </w:rPr>
        <w:t>NICAMENTE en los lugares que tiene especificados (para</w:t>
      </w:r>
      <w:r>
        <w:rPr>
          <w:rFonts w:ascii="Lucida Sans Unicode" w:hAnsi="Lucida Sans Unicode" w:cs="Lucida Sans Unicode"/>
          <w:sz w:val="20"/>
          <w:szCs w:val="20"/>
          <w:lang w:val="es-ES"/>
        </w:rPr>
        <w:t xml:space="preserve"> candidaturas independientes</w:t>
      </w:r>
      <w:r w:rsidRPr="00434DB0">
        <w:rPr>
          <w:rFonts w:ascii="Lucida Sans Unicode" w:hAnsi="Lucida Sans Unicode" w:cs="Lucida Sans Unicode"/>
          <w:sz w:val="20"/>
          <w:szCs w:val="20"/>
          <w:lang w:val="es-ES"/>
        </w:rPr>
        <w:t xml:space="preserve"> y </w:t>
      </w:r>
      <w:r>
        <w:rPr>
          <w:rFonts w:ascii="Lucida Sans Unicode" w:hAnsi="Lucida Sans Unicode" w:cs="Lucida Sans Unicode"/>
          <w:sz w:val="20"/>
          <w:szCs w:val="20"/>
          <w:lang w:val="es-ES"/>
        </w:rPr>
        <w:t>c</w:t>
      </w:r>
      <w:r w:rsidRPr="00434DB0">
        <w:rPr>
          <w:rFonts w:ascii="Lucida Sans Unicode" w:hAnsi="Lucida Sans Unicode" w:cs="Lucida Sans Unicode"/>
          <w:sz w:val="20"/>
          <w:szCs w:val="20"/>
          <w:lang w:val="es-ES"/>
        </w:rPr>
        <w:t>oaliciones), evitando registros duplicados o inválidos.</w:t>
      </w:r>
    </w:p>
    <w:p w14:paraId="3346C4F4"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Facilit</w:t>
      </w:r>
      <w:r>
        <w:rPr>
          <w:rFonts w:ascii="Lucida Sans Unicode" w:hAnsi="Lucida Sans Unicode" w:cs="Lucida Sans Unicode"/>
          <w:sz w:val="20"/>
          <w:szCs w:val="20"/>
          <w:lang w:val="es-ES"/>
        </w:rPr>
        <w:t>ó</w:t>
      </w:r>
      <w:r w:rsidRPr="00434DB0">
        <w:rPr>
          <w:rFonts w:ascii="Lucida Sans Unicode" w:hAnsi="Lucida Sans Unicode" w:cs="Lucida Sans Unicode"/>
          <w:sz w:val="20"/>
          <w:szCs w:val="20"/>
          <w:lang w:val="es-ES"/>
        </w:rPr>
        <w:t xml:space="preserve"> identificar los registros incompletos, documentos faltantes, etc.</w:t>
      </w:r>
    </w:p>
    <w:p w14:paraId="3CFE8441"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Evit</w:t>
      </w:r>
      <w:r>
        <w:rPr>
          <w:rFonts w:ascii="Lucida Sans Unicode" w:hAnsi="Lucida Sans Unicode" w:cs="Lucida Sans Unicode"/>
          <w:sz w:val="20"/>
          <w:szCs w:val="20"/>
          <w:lang w:val="es-ES"/>
        </w:rPr>
        <w:t>ó</w:t>
      </w:r>
      <w:r w:rsidRPr="00434DB0">
        <w:rPr>
          <w:rFonts w:ascii="Lucida Sans Unicode" w:hAnsi="Lucida Sans Unicode" w:cs="Lucida Sans Unicode"/>
          <w:sz w:val="20"/>
          <w:szCs w:val="20"/>
          <w:lang w:val="es-ES"/>
        </w:rPr>
        <w:t xml:space="preserve"> duplicar registros (incluso entre partidos)</w:t>
      </w:r>
      <w:r>
        <w:rPr>
          <w:rFonts w:ascii="Lucida Sans Unicode" w:hAnsi="Lucida Sans Unicode" w:cs="Lucida Sans Unicode"/>
          <w:sz w:val="20"/>
          <w:szCs w:val="20"/>
          <w:lang w:val="es-ES"/>
        </w:rPr>
        <w:t>.</w:t>
      </w:r>
    </w:p>
    <w:p w14:paraId="0B24939F" w14:textId="77777777" w:rsidR="00A64441" w:rsidRPr="00434DB0"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 xml:space="preserve">Las sustituciones libres </w:t>
      </w:r>
      <w:r>
        <w:rPr>
          <w:rFonts w:ascii="Lucida Sans Unicode" w:hAnsi="Lucida Sans Unicode" w:cs="Lucida Sans Unicode"/>
          <w:sz w:val="20"/>
          <w:szCs w:val="20"/>
          <w:lang w:val="es-ES"/>
        </w:rPr>
        <w:t>fueron</w:t>
      </w:r>
      <w:r w:rsidRPr="00434DB0">
        <w:rPr>
          <w:rFonts w:ascii="Lucida Sans Unicode" w:hAnsi="Lucida Sans Unicode" w:cs="Lucida Sans Unicode"/>
          <w:sz w:val="20"/>
          <w:szCs w:val="20"/>
          <w:lang w:val="es-ES"/>
        </w:rPr>
        <w:t xml:space="preserve"> totalmente controladas por los </w:t>
      </w:r>
      <w:r>
        <w:rPr>
          <w:rFonts w:ascii="Lucida Sans Unicode" w:hAnsi="Lucida Sans Unicode" w:cs="Lucida Sans Unicode"/>
          <w:sz w:val="20"/>
          <w:szCs w:val="20"/>
          <w:lang w:val="es-ES"/>
        </w:rPr>
        <w:t>partidos políticos</w:t>
      </w:r>
      <w:r w:rsidRPr="00434DB0">
        <w:rPr>
          <w:rFonts w:ascii="Lucida Sans Unicode" w:hAnsi="Lucida Sans Unicode" w:cs="Lucida Sans Unicode"/>
          <w:sz w:val="20"/>
          <w:szCs w:val="20"/>
          <w:lang w:val="es-ES"/>
        </w:rPr>
        <w:t xml:space="preserve"> y </w:t>
      </w:r>
      <w:r>
        <w:rPr>
          <w:rFonts w:ascii="Lucida Sans Unicode" w:hAnsi="Lucida Sans Unicode" w:cs="Lucida Sans Unicode"/>
          <w:sz w:val="20"/>
          <w:szCs w:val="20"/>
          <w:lang w:val="es-ES"/>
        </w:rPr>
        <w:t>candidaturas independientes.</w:t>
      </w:r>
    </w:p>
    <w:p w14:paraId="154004B8" w14:textId="77777777" w:rsidR="00A64441" w:rsidRPr="00FB55CA" w:rsidRDefault="00A64441" w:rsidP="0019225E">
      <w:pPr>
        <w:pStyle w:val="ListParagraph"/>
        <w:numPr>
          <w:ilvl w:val="2"/>
          <w:numId w:val="19"/>
        </w:numPr>
        <w:spacing w:after="0" w:line="240" w:lineRule="auto"/>
        <w:jc w:val="both"/>
        <w:rPr>
          <w:rFonts w:ascii="Lucida Sans Unicode" w:hAnsi="Lucida Sans Unicode" w:cs="Lucida Sans Unicode"/>
          <w:sz w:val="20"/>
          <w:szCs w:val="20"/>
          <w:lang w:val="es-ES"/>
        </w:rPr>
      </w:pPr>
      <w:r w:rsidRPr="00434DB0">
        <w:rPr>
          <w:rFonts w:ascii="Lucida Sans Unicode" w:hAnsi="Lucida Sans Unicode" w:cs="Lucida Sans Unicode"/>
          <w:sz w:val="20"/>
          <w:szCs w:val="20"/>
          <w:lang w:val="es-ES"/>
        </w:rPr>
        <w:t>Permit</w:t>
      </w:r>
      <w:r>
        <w:rPr>
          <w:rFonts w:ascii="Lucida Sans Unicode" w:hAnsi="Lucida Sans Unicode" w:cs="Lucida Sans Unicode"/>
          <w:sz w:val="20"/>
          <w:szCs w:val="20"/>
          <w:lang w:val="es-ES"/>
        </w:rPr>
        <w:t>ió</w:t>
      </w:r>
      <w:r w:rsidRPr="00434DB0">
        <w:rPr>
          <w:rFonts w:ascii="Lucida Sans Unicode" w:hAnsi="Lucida Sans Unicode" w:cs="Lucida Sans Unicode"/>
          <w:sz w:val="20"/>
          <w:szCs w:val="20"/>
          <w:lang w:val="es-ES"/>
        </w:rPr>
        <w:t xml:space="preserve"> registrar solicitudes de sustituciones</w:t>
      </w:r>
      <w:r>
        <w:rPr>
          <w:rFonts w:ascii="Lucida Sans Unicode" w:hAnsi="Lucida Sans Unicode" w:cs="Lucida Sans Unicode"/>
          <w:sz w:val="20"/>
          <w:szCs w:val="20"/>
          <w:lang w:val="es-ES"/>
        </w:rPr>
        <w:t>.</w:t>
      </w:r>
    </w:p>
    <w:p w14:paraId="5401C509" w14:textId="77777777" w:rsidR="00A64441" w:rsidRPr="004E47A0" w:rsidRDefault="00A64441" w:rsidP="00A64441">
      <w:pPr>
        <w:pStyle w:val="ListParagraph"/>
        <w:spacing w:after="0"/>
        <w:ind w:left="1066"/>
        <w:jc w:val="both"/>
        <w:rPr>
          <w:rFonts w:ascii="Lucida Sans Unicode" w:hAnsi="Lucida Sans Unicode" w:cs="Lucida Sans Unicode"/>
          <w:b/>
          <w:bCs/>
          <w:sz w:val="20"/>
          <w:szCs w:val="20"/>
        </w:rPr>
      </w:pPr>
      <w:r w:rsidRPr="004E47A0">
        <w:rPr>
          <w:rFonts w:ascii="Lucida Sans Unicode" w:hAnsi="Lucida Sans Unicode" w:cs="Lucida Sans Unicode"/>
          <w:b/>
          <w:bCs/>
          <w:sz w:val="20"/>
          <w:szCs w:val="20"/>
        </w:rPr>
        <w:t xml:space="preserve">Sobre la parte correspondiente a la Dirección </w:t>
      </w:r>
      <w:r>
        <w:rPr>
          <w:rFonts w:ascii="Lucida Sans Unicode" w:hAnsi="Lucida Sans Unicode" w:cs="Lucida Sans Unicode"/>
          <w:b/>
          <w:bCs/>
          <w:sz w:val="20"/>
          <w:szCs w:val="20"/>
        </w:rPr>
        <w:t xml:space="preserve">Ejecutiva </w:t>
      </w:r>
      <w:r w:rsidRPr="004E47A0">
        <w:rPr>
          <w:rFonts w:ascii="Lucida Sans Unicode" w:hAnsi="Lucida Sans Unicode" w:cs="Lucida Sans Unicode"/>
          <w:b/>
          <w:bCs/>
          <w:sz w:val="20"/>
          <w:szCs w:val="20"/>
        </w:rPr>
        <w:t>de Prerrogativas:</w:t>
      </w:r>
    </w:p>
    <w:p w14:paraId="62F0BAF7" w14:textId="77777777" w:rsidR="00A64441" w:rsidRDefault="00A64441" w:rsidP="0019225E">
      <w:pPr>
        <w:pStyle w:val="ListParagraph"/>
        <w:numPr>
          <w:ilvl w:val="2"/>
          <w:numId w:val="19"/>
        </w:numPr>
        <w:spacing w:after="0"/>
        <w:jc w:val="both"/>
        <w:rPr>
          <w:rFonts w:ascii="Lucida Sans Unicode" w:hAnsi="Lucida Sans Unicode" w:cs="Lucida Sans Unicode"/>
          <w:sz w:val="20"/>
          <w:szCs w:val="20"/>
        </w:rPr>
      </w:pPr>
      <w:r w:rsidRPr="004E47A0">
        <w:rPr>
          <w:rFonts w:ascii="Lucida Sans Unicode" w:hAnsi="Lucida Sans Unicode" w:cs="Lucida Sans Unicode"/>
          <w:sz w:val="20"/>
          <w:szCs w:val="20"/>
        </w:rPr>
        <w:t>Permit</w:t>
      </w:r>
      <w:r>
        <w:rPr>
          <w:rFonts w:ascii="Lucida Sans Unicode" w:hAnsi="Lucida Sans Unicode" w:cs="Lucida Sans Unicode"/>
          <w:sz w:val="20"/>
          <w:szCs w:val="20"/>
        </w:rPr>
        <w:t>ió</w:t>
      </w:r>
      <w:r w:rsidRPr="004E47A0">
        <w:rPr>
          <w:rFonts w:ascii="Lucida Sans Unicode" w:hAnsi="Lucida Sans Unicode" w:cs="Lucida Sans Unicode"/>
          <w:sz w:val="20"/>
          <w:szCs w:val="20"/>
        </w:rPr>
        <w:t xml:space="preserve"> visualizar todos los registros de todos los actores políticos</w:t>
      </w:r>
      <w:r>
        <w:rPr>
          <w:rFonts w:ascii="Lucida Sans Unicode" w:hAnsi="Lucida Sans Unicode" w:cs="Lucida Sans Unicode"/>
          <w:sz w:val="20"/>
          <w:szCs w:val="20"/>
        </w:rPr>
        <w:t>.</w:t>
      </w:r>
    </w:p>
    <w:p w14:paraId="4841879F" w14:textId="77777777" w:rsidR="00A64441" w:rsidRDefault="00A64441" w:rsidP="0019225E">
      <w:pPr>
        <w:pStyle w:val="ListParagraph"/>
        <w:numPr>
          <w:ilvl w:val="2"/>
          <w:numId w:val="19"/>
        </w:numPr>
        <w:spacing w:after="0"/>
        <w:jc w:val="both"/>
        <w:rPr>
          <w:rFonts w:ascii="Lucida Sans Unicode" w:hAnsi="Lucida Sans Unicode" w:cs="Lucida Sans Unicode"/>
          <w:sz w:val="20"/>
          <w:szCs w:val="20"/>
        </w:rPr>
      </w:pPr>
      <w:r w:rsidRPr="004E47A0">
        <w:rPr>
          <w:rFonts w:ascii="Lucida Sans Unicode" w:hAnsi="Lucida Sans Unicode" w:cs="Lucida Sans Unicode"/>
          <w:sz w:val="20"/>
          <w:szCs w:val="20"/>
        </w:rPr>
        <w:t>Permit</w:t>
      </w:r>
      <w:r>
        <w:rPr>
          <w:rFonts w:ascii="Lucida Sans Unicode" w:hAnsi="Lucida Sans Unicode" w:cs="Lucida Sans Unicode"/>
          <w:sz w:val="20"/>
          <w:szCs w:val="20"/>
        </w:rPr>
        <w:t>ió</w:t>
      </w:r>
      <w:r w:rsidRPr="004E47A0">
        <w:rPr>
          <w:rFonts w:ascii="Lucida Sans Unicode" w:hAnsi="Lucida Sans Unicode" w:cs="Lucida Sans Unicode"/>
          <w:sz w:val="20"/>
          <w:szCs w:val="20"/>
        </w:rPr>
        <w:t xml:space="preserve"> revisar individualmente sus registros y documentos</w:t>
      </w:r>
      <w:r>
        <w:rPr>
          <w:rFonts w:ascii="Lucida Sans Unicode" w:hAnsi="Lucida Sans Unicode" w:cs="Lucida Sans Unicode"/>
          <w:sz w:val="20"/>
          <w:szCs w:val="20"/>
        </w:rPr>
        <w:t>.</w:t>
      </w:r>
    </w:p>
    <w:p w14:paraId="14FCBC33" w14:textId="77777777" w:rsidR="00A64441" w:rsidRDefault="00A64441" w:rsidP="0019225E">
      <w:pPr>
        <w:pStyle w:val="ListParagraph"/>
        <w:numPr>
          <w:ilvl w:val="2"/>
          <w:numId w:val="19"/>
        </w:numPr>
        <w:spacing w:after="0"/>
        <w:jc w:val="both"/>
        <w:rPr>
          <w:rFonts w:ascii="Lucida Sans Unicode" w:hAnsi="Lucida Sans Unicode" w:cs="Lucida Sans Unicode"/>
          <w:sz w:val="20"/>
          <w:szCs w:val="20"/>
        </w:rPr>
      </w:pPr>
      <w:r w:rsidRPr="004E47A0">
        <w:rPr>
          <w:rFonts w:ascii="Lucida Sans Unicode" w:hAnsi="Lucida Sans Unicode" w:cs="Lucida Sans Unicode"/>
          <w:sz w:val="20"/>
          <w:szCs w:val="20"/>
        </w:rPr>
        <w:t>Facilit</w:t>
      </w:r>
      <w:r>
        <w:rPr>
          <w:rFonts w:ascii="Lucida Sans Unicode" w:hAnsi="Lucida Sans Unicode" w:cs="Lucida Sans Unicode"/>
          <w:sz w:val="20"/>
          <w:szCs w:val="20"/>
        </w:rPr>
        <w:t>ó</w:t>
      </w:r>
      <w:r w:rsidRPr="004E47A0">
        <w:rPr>
          <w:rFonts w:ascii="Lucida Sans Unicode" w:hAnsi="Lucida Sans Unicode" w:cs="Lucida Sans Unicode"/>
          <w:sz w:val="20"/>
          <w:szCs w:val="20"/>
        </w:rPr>
        <w:t xml:space="preserve"> la validación de cada registro</w:t>
      </w:r>
      <w:r>
        <w:rPr>
          <w:rFonts w:ascii="Lucida Sans Unicode" w:hAnsi="Lucida Sans Unicode" w:cs="Lucida Sans Unicode"/>
          <w:sz w:val="20"/>
          <w:szCs w:val="20"/>
        </w:rPr>
        <w:t>.</w:t>
      </w:r>
    </w:p>
    <w:p w14:paraId="3ECCB769" w14:textId="77777777" w:rsidR="00A64441" w:rsidRDefault="00A64441" w:rsidP="0019225E">
      <w:pPr>
        <w:pStyle w:val="ListParagraph"/>
        <w:numPr>
          <w:ilvl w:val="2"/>
          <w:numId w:val="19"/>
        </w:numPr>
        <w:spacing w:after="0"/>
        <w:jc w:val="both"/>
        <w:rPr>
          <w:rFonts w:ascii="Lucida Sans Unicode" w:hAnsi="Lucida Sans Unicode" w:cs="Lucida Sans Unicode"/>
          <w:sz w:val="20"/>
          <w:szCs w:val="20"/>
        </w:rPr>
      </w:pPr>
      <w:r w:rsidRPr="004E47A0">
        <w:rPr>
          <w:rFonts w:ascii="Lucida Sans Unicode" w:hAnsi="Lucida Sans Unicode" w:cs="Lucida Sans Unicode"/>
          <w:sz w:val="20"/>
          <w:szCs w:val="20"/>
        </w:rPr>
        <w:t>Permit</w:t>
      </w:r>
      <w:r>
        <w:rPr>
          <w:rFonts w:ascii="Lucida Sans Unicode" w:hAnsi="Lucida Sans Unicode" w:cs="Lucida Sans Unicode"/>
          <w:sz w:val="20"/>
          <w:szCs w:val="20"/>
        </w:rPr>
        <w:t>ió</w:t>
      </w:r>
      <w:r w:rsidRPr="004E47A0">
        <w:rPr>
          <w:rFonts w:ascii="Lucida Sans Unicode" w:hAnsi="Lucida Sans Unicode" w:cs="Lucida Sans Unicode"/>
          <w:sz w:val="20"/>
          <w:szCs w:val="20"/>
        </w:rPr>
        <w:t xml:space="preserve"> administrar las asignaciones de las coaliciones (dónde presenta cada miembro de la coalición)</w:t>
      </w:r>
      <w:r>
        <w:rPr>
          <w:rFonts w:ascii="Lucida Sans Unicode" w:hAnsi="Lucida Sans Unicode" w:cs="Lucida Sans Unicode"/>
          <w:sz w:val="20"/>
          <w:szCs w:val="20"/>
        </w:rPr>
        <w:t>.</w:t>
      </w:r>
    </w:p>
    <w:p w14:paraId="4EA50A8A" w14:textId="77777777" w:rsidR="00A64441" w:rsidRDefault="00A64441" w:rsidP="0019225E">
      <w:pPr>
        <w:pStyle w:val="ListParagraph"/>
        <w:numPr>
          <w:ilvl w:val="2"/>
          <w:numId w:val="19"/>
        </w:numPr>
        <w:spacing w:after="0"/>
        <w:jc w:val="both"/>
        <w:rPr>
          <w:rFonts w:ascii="Lucida Sans Unicode" w:hAnsi="Lucida Sans Unicode" w:cs="Lucida Sans Unicode"/>
          <w:sz w:val="20"/>
          <w:szCs w:val="20"/>
        </w:rPr>
      </w:pPr>
      <w:r w:rsidRPr="004E47A0">
        <w:rPr>
          <w:rFonts w:ascii="Lucida Sans Unicode" w:hAnsi="Lucida Sans Unicode" w:cs="Lucida Sans Unicode"/>
          <w:sz w:val="20"/>
          <w:szCs w:val="20"/>
        </w:rPr>
        <w:t>Facilit</w:t>
      </w:r>
      <w:r>
        <w:rPr>
          <w:rFonts w:ascii="Lucida Sans Unicode" w:hAnsi="Lucida Sans Unicode" w:cs="Lucida Sans Unicode"/>
          <w:sz w:val="20"/>
          <w:szCs w:val="20"/>
        </w:rPr>
        <w:t>ó</w:t>
      </w:r>
      <w:r w:rsidRPr="004E47A0">
        <w:rPr>
          <w:rFonts w:ascii="Lucida Sans Unicode" w:hAnsi="Lucida Sans Unicode" w:cs="Lucida Sans Unicode"/>
          <w:sz w:val="20"/>
          <w:szCs w:val="20"/>
        </w:rPr>
        <w:t xml:space="preserve"> reportes concentrados y a detalle de las candidaturas, sus documentos y faltantes</w:t>
      </w:r>
      <w:r>
        <w:rPr>
          <w:rFonts w:ascii="Lucida Sans Unicode" w:hAnsi="Lucida Sans Unicode" w:cs="Lucida Sans Unicode"/>
          <w:sz w:val="20"/>
          <w:szCs w:val="20"/>
        </w:rPr>
        <w:t>.</w:t>
      </w:r>
    </w:p>
    <w:p w14:paraId="2C923058" w14:textId="77777777" w:rsidR="00A64441" w:rsidRPr="00785488" w:rsidRDefault="00A64441" w:rsidP="0019225E">
      <w:pPr>
        <w:pStyle w:val="ListParagraph"/>
        <w:numPr>
          <w:ilvl w:val="2"/>
          <w:numId w:val="19"/>
        </w:numPr>
        <w:spacing w:after="0"/>
        <w:jc w:val="both"/>
        <w:rPr>
          <w:rFonts w:ascii="Lucida Sans Unicode" w:hAnsi="Lucida Sans Unicode" w:cs="Lucida Sans Unicode"/>
          <w:sz w:val="20"/>
          <w:szCs w:val="20"/>
        </w:rPr>
      </w:pPr>
      <w:r w:rsidRPr="004E47A0">
        <w:rPr>
          <w:rFonts w:ascii="Lucida Sans Unicode" w:hAnsi="Lucida Sans Unicode" w:cs="Lucida Sans Unicode"/>
          <w:sz w:val="20"/>
          <w:szCs w:val="20"/>
        </w:rPr>
        <w:t>Permit</w:t>
      </w:r>
      <w:r>
        <w:rPr>
          <w:rFonts w:ascii="Lucida Sans Unicode" w:hAnsi="Lucida Sans Unicode" w:cs="Lucida Sans Unicode"/>
          <w:sz w:val="20"/>
          <w:szCs w:val="20"/>
        </w:rPr>
        <w:t>ió</w:t>
      </w:r>
      <w:r w:rsidRPr="004E47A0">
        <w:rPr>
          <w:rFonts w:ascii="Lucida Sans Unicode" w:hAnsi="Lucida Sans Unicode" w:cs="Lucida Sans Unicode"/>
          <w:sz w:val="20"/>
          <w:szCs w:val="20"/>
        </w:rPr>
        <w:t xml:space="preserve"> dar seguimiento a las sustituciones</w:t>
      </w:r>
      <w:r>
        <w:rPr>
          <w:rFonts w:ascii="Lucida Sans Unicode" w:hAnsi="Lucida Sans Unicode" w:cs="Lucida Sans Unicode"/>
          <w:sz w:val="20"/>
          <w:szCs w:val="20"/>
        </w:rPr>
        <w:t>.</w:t>
      </w:r>
    </w:p>
    <w:p w14:paraId="7F555C22" w14:textId="77777777" w:rsidR="00A64441" w:rsidRDefault="00A64441" w:rsidP="0019225E">
      <w:pPr>
        <w:pStyle w:val="ListParagraph"/>
        <w:numPr>
          <w:ilvl w:val="1"/>
          <w:numId w:val="20"/>
        </w:numPr>
        <w:spacing w:after="0"/>
        <w:jc w:val="both"/>
        <w:rPr>
          <w:rFonts w:ascii="Lucida Sans Unicode" w:hAnsi="Lucida Sans Unicode" w:cs="Lucida Sans Unicode"/>
          <w:sz w:val="20"/>
          <w:szCs w:val="20"/>
        </w:rPr>
      </w:pPr>
      <w:r w:rsidRPr="00785488">
        <w:rPr>
          <w:rFonts w:ascii="Lucida Sans Unicode" w:hAnsi="Lucida Sans Unicode" w:cs="Lucida Sans Unicode"/>
          <w:b/>
          <w:bCs/>
          <w:sz w:val="20"/>
          <w:szCs w:val="20"/>
        </w:rPr>
        <w:t>Creación de usuarios:</w:t>
      </w:r>
      <w:r>
        <w:rPr>
          <w:rFonts w:ascii="Lucida Sans Unicode" w:hAnsi="Lucida Sans Unicode" w:cs="Lucida Sans Unicode"/>
          <w:b/>
          <w:bCs/>
          <w:sz w:val="20"/>
          <w:szCs w:val="20"/>
        </w:rPr>
        <w:t xml:space="preserve"> </w:t>
      </w:r>
      <w:r w:rsidRPr="00035443">
        <w:rPr>
          <w:rFonts w:ascii="Lucida Sans Unicode" w:hAnsi="Lucida Sans Unicode" w:cs="Lucida Sans Unicode"/>
          <w:sz w:val="20"/>
          <w:szCs w:val="20"/>
        </w:rPr>
        <w:t xml:space="preserve">Se crearon 191 cuentas de usuarios para </w:t>
      </w:r>
      <w:r>
        <w:rPr>
          <w:rFonts w:ascii="Lucida Sans Unicode" w:hAnsi="Lucida Sans Unicode" w:cs="Lucida Sans Unicode"/>
          <w:sz w:val="20"/>
          <w:szCs w:val="20"/>
        </w:rPr>
        <w:t>p</w:t>
      </w:r>
      <w:r w:rsidRPr="00035443">
        <w:rPr>
          <w:rFonts w:ascii="Lucida Sans Unicode" w:hAnsi="Lucida Sans Unicode" w:cs="Lucida Sans Unicode"/>
          <w:sz w:val="20"/>
          <w:szCs w:val="20"/>
        </w:rPr>
        <w:t xml:space="preserve">artidos </w:t>
      </w:r>
      <w:r>
        <w:rPr>
          <w:rFonts w:ascii="Lucida Sans Unicode" w:hAnsi="Lucida Sans Unicode" w:cs="Lucida Sans Unicode"/>
          <w:sz w:val="20"/>
          <w:szCs w:val="20"/>
        </w:rPr>
        <w:t>p</w:t>
      </w:r>
      <w:r w:rsidRPr="00035443">
        <w:rPr>
          <w:rFonts w:ascii="Lucida Sans Unicode" w:hAnsi="Lucida Sans Unicode" w:cs="Lucida Sans Unicode"/>
          <w:sz w:val="20"/>
          <w:szCs w:val="20"/>
        </w:rPr>
        <w:t xml:space="preserve">olíticos, </w:t>
      </w:r>
      <w:r>
        <w:rPr>
          <w:rFonts w:ascii="Lucida Sans Unicode" w:hAnsi="Lucida Sans Unicode" w:cs="Lucida Sans Unicode"/>
          <w:sz w:val="20"/>
          <w:szCs w:val="20"/>
        </w:rPr>
        <w:t>c</w:t>
      </w:r>
      <w:r w:rsidRPr="00035443">
        <w:rPr>
          <w:rFonts w:ascii="Lucida Sans Unicode" w:hAnsi="Lucida Sans Unicode" w:cs="Lucida Sans Unicode"/>
          <w:sz w:val="20"/>
          <w:szCs w:val="20"/>
        </w:rPr>
        <w:t xml:space="preserve">oaliciones y </w:t>
      </w:r>
      <w:r>
        <w:rPr>
          <w:rFonts w:ascii="Lucida Sans Unicode" w:hAnsi="Lucida Sans Unicode" w:cs="Lucida Sans Unicode"/>
          <w:sz w:val="20"/>
          <w:szCs w:val="20"/>
        </w:rPr>
        <w:t>c</w:t>
      </w:r>
      <w:r w:rsidRPr="00035443">
        <w:rPr>
          <w:rFonts w:ascii="Lucida Sans Unicode" w:hAnsi="Lucida Sans Unicode" w:cs="Lucida Sans Unicode"/>
          <w:sz w:val="20"/>
          <w:szCs w:val="20"/>
        </w:rPr>
        <w:t xml:space="preserve">andidaturas Independientes. De </w:t>
      </w:r>
      <w:r>
        <w:rPr>
          <w:rFonts w:ascii="Lucida Sans Unicode" w:hAnsi="Lucida Sans Unicode" w:cs="Lucida Sans Unicode"/>
          <w:sz w:val="20"/>
          <w:szCs w:val="20"/>
        </w:rPr>
        <w:t>este total</w:t>
      </w:r>
      <w:r w:rsidRPr="00035443">
        <w:rPr>
          <w:rFonts w:ascii="Lucida Sans Unicode" w:hAnsi="Lucida Sans Unicode" w:cs="Lucida Sans Unicode"/>
          <w:sz w:val="20"/>
          <w:szCs w:val="20"/>
        </w:rPr>
        <w:t xml:space="preserve">, 20 correspondieron a representantes de </w:t>
      </w:r>
      <w:r>
        <w:rPr>
          <w:rFonts w:ascii="Lucida Sans Unicode" w:hAnsi="Lucida Sans Unicode" w:cs="Lucida Sans Unicode"/>
          <w:sz w:val="20"/>
          <w:szCs w:val="20"/>
        </w:rPr>
        <w:t>partidos políticos</w:t>
      </w:r>
      <w:r w:rsidRPr="00035443">
        <w:rPr>
          <w:rFonts w:ascii="Lucida Sans Unicode" w:hAnsi="Lucida Sans Unicode" w:cs="Lucida Sans Unicode"/>
          <w:sz w:val="20"/>
          <w:szCs w:val="20"/>
        </w:rPr>
        <w:t xml:space="preserve">, </w:t>
      </w:r>
      <w:r>
        <w:rPr>
          <w:rFonts w:ascii="Lucida Sans Unicode" w:hAnsi="Lucida Sans Unicode" w:cs="Lucida Sans Unicode"/>
          <w:sz w:val="20"/>
          <w:szCs w:val="20"/>
        </w:rPr>
        <w:t>c</w:t>
      </w:r>
      <w:r w:rsidRPr="00035443">
        <w:rPr>
          <w:rFonts w:ascii="Lucida Sans Unicode" w:hAnsi="Lucida Sans Unicode" w:cs="Lucida Sans Unicode"/>
          <w:sz w:val="20"/>
          <w:szCs w:val="20"/>
        </w:rPr>
        <w:t>oalicion</w:t>
      </w:r>
      <w:r>
        <w:rPr>
          <w:rFonts w:ascii="Lucida Sans Unicode" w:hAnsi="Lucida Sans Unicode" w:cs="Lucida Sans Unicode"/>
          <w:sz w:val="20"/>
          <w:szCs w:val="20"/>
        </w:rPr>
        <w:t>es</w:t>
      </w:r>
      <w:r w:rsidRPr="00035443">
        <w:rPr>
          <w:rFonts w:ascii="Lucida Sans Unicode" w:hAnsi="Lucida Sans Unicode" w:cs="Lucida Sans Unicode"/>
          <w:sz w:val="20"/>
          <w:szCs w:val="20"/>
        </w:rPr>
        <w:t xml:space="preserve"> o </w:t>
      </w:r>
      <w:r>
        <w:rPr>
          <w:rFonts w:ascii="Lucida Sans Unicode" w:hAnsi="Lucida Sans Unicode" w:cs="Lucida Sans Unicode"/>
          <w:sz w:val="20"/>
          <w:szCs w:val="20"/>
        </w:rPr>
        <w:t>candidaturas independientes</w:t>
      </w:r>
      <w:r w:rsidRPr="00035443">
        <w:rPr>
          <w:rFonts w:ascii="Lucida Sans Unicode" w:hAnsi="Lucida Sans Unicode" w:cs="Lucida Sans Unicode"/>
          <w:sz w:val="20"/>
          <w:szCs w:val="20"/>
        </w:rPr>
        <w:t xml:space="preserve"> con permisos para firmar electrónicamente los registros.</w:t>
      </w:r>
    </w:p>
    <w:p w14:paraId="08BC7F16" w14:textId="77777777" w:rsidR="00A64441" w:rsidRDefault="00A64441" w:rsidP="0019225E">
      <w:pPr>
        <w:pStyle w:val="ListParagraph"/>
        <w:numPr>
          <w:ilvl w:val="1"/>
          <w:numId w:val="20"/>
        </w:numPr>
        <w:spacing w:after="0"/>
        <w:jc w:val="both"/>
        <w:rPr>
          <w:rFonts w:ascii="Lucida Sans Unicode" w:hAnsi="Lucida Sans Unicode" w:cs="Lucida Sans Unicode"/>
          <w:sz w:val="20"/>
          <w:szCs w:val="20"/>
        </w:rPr>
      </w:pPr>
      <w:r w:rsidRPr="00EB1212">
        <w:rPr>
          <w:rFonts w:ascii="Lucida Sans Unicode" w:hAnsi="Lucida Sans Unicode" w:cs="Lucida Sans Unicode"/>
          <w:sz w:val="20"/>
          <w:szCs w:val="20"/>
        </w:rPr>
        <w:t>Los usuarios se crearon de acuerdo a como los partidos lo solicitaron a través de Oficialía de Partes</w:t>
      </w:r>
      <w:r>
        <w:rPr>
          <w:rFonts w:ascii="Lucida Sans Unicode" w:hAnsi="Lucida Sans Unicode" w:cs="Lucida Sans Unicode"/>
          <w:sz w:val="20"/>
          <w:szCs w:val="20"/>
        </w:rPr>
        <w:t xml:space="preserve"> </w:t>
      </w:r>
      <w:r w:rsidRPr="00EB1212">
        <w:rPr>
          <w:rFonts w:ascii="Lucida Sans Unicode" w:hAnsi="Lucida Sans Unicode" w:cs="Lucida Sans Unicode"/>
          <w:sz w:val="20"/>
          <w:szCs w:val="20"/>
        </w:rPr>
        <w:t>por parte de la Dirección Ejecutiva de Prerrogativas.</w:t>
      </w:r>
    </w:p>
    <w:p w14:paraId="426436D9" w14:textId="77777777" w:rsidR="00A64441" w:rsidRDefault="00A64441" w:rsidP="00A64441">
      <w:pPr>
        <w:pStyle w:val="ListParagraph"/>
        <w:spacing w:after="0"/>
        <w:ind w:left="1069"/>
        <w:jc w:val="center"/>
        <w:rPr>
          <w:rFonts w:ascii="Lucida Sans Unicode" w:hAnsi="Lucida Sans Unicode" w:cs="Lucida Sans Unicode"/>
          <w:b/>
          <w:bCs/>
          <w:sz w:val="20"/>
          <w:szCs w:val="20"/>
        </w:rPr>
      </w:pPr>
    </w:p>
    <w:tbl>
      <w:tblPr>
        <w:tblStyle w:val="TableGrid"/>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696"/>
        <w:gridCol w:w="1731"/>
      </w:tblGrid>
      <w:tr w:rsidR="00A64441" w:rsidRPr="00FF0065" w14:paraId="670CDF18" w14:textId="77777777" w:rsidTr="00D06479">
        <w:trPr>
          <w:tblHeader/>
          <w:jc w:val="center"/>
        </w:trPr>
        <w:tc>
          <w:tcPr>
            <w:tcW w:w="0" w:type="auto"/>
            <w:tcBorders>
              <w:left w:val="single" w:sz="4" w:space="0" w:color="FFFFFF"/>
              <w:bottom w:val="single" w:sz="4" w:space="0" w:color="808080"/>
              <w:right w:val="single" w:sz="4" w:space="0" w:color="808080"/>
            </w:tcBorders>
            <w:shd w:val="clear" w:color="auto" w:fill="00788E"/>
            <w:vAlign w:val="center"/>
          </w:tcPr>
          <w:p w14:paraId="19990417" w14:textId="77777777" w:rsidR="00A64441" w:rsidRPr="00FF0065" w:rsidRDefault="00A64441" w:rsidP="00D06479">
            <w:pPr>
              <w:tabs>
                <w:tab w:val="left" w:pos="3420"/>
              </w:tabs>
              <w:jc w:val="center"/>
              <w:rPr>
                <w:rFonts w:ascii="Lucida Sans Unicode" w:eastAsia="Calibri" w:hAnsi="Lucida Sans Unicode" w:cs="Lucida Sans Unicode"/>
                <w:b/>
                <w:bCs/>
                <w:color w:val="FFFFFF"/>
                <w:sz w:val="18"/>
                <w:szCs w:val="18"/>
              </w:rPr>
            </w:pPr>
            <w:r w:rsidRPr="00FF0065">
              <w:rPr>
                <w:rFonts w:ascii="Lucida Sans Unicode" w:eastAsia="Calibri" w:hAnsi="Lucida Sans Unicode" w:cs="Lucida Sans Unicode"/>
                <w:b/>
                <w:bCs/>
                <w:color w:val="FFFFFF"/>
                <w:sz w:val="18"/>
                <w:szCs w:val="18"/>
              </w:rPr>
              <w:t>Partido</w:t>
            </w:r>
          </w:p>
        </w:tc>
        <w:tc>
          <w:tcPr>
            <w:tcW w:w="0" w:type="auto"/>
            <w:tcBorders>
              <w:left w:val="single" w:sz="4" w:space="0" w:color="808080"/>
              <w:bottom w:val="single" w:sz="4" w:space="0" w:color="808080"/>
              <w:right w:val="single" w:sz="4" w:space="0" w:color="808080"/>
            </w:tcBorders>
            <w:shd w:val="clear" w:color="auto" w:fill="00788E"/>
            <w:vAlign w:val="center"/>
          </w:tcPr>
          <w:p w14:paraId="1E3EB75B" w14:textId="77777777" w:rsidR="00A64441" w:rsidRPr="00FF0065" w:rsidRDefault="00A64441" w:rsidP="00D06479">
            <w:pPr>
              <w:tabs>
                <w:tab w:val="left" w:pos="3420"/>
              </w:tabs>
              <w:jc w:val="center"/>
              <w:rPr>
                <w:rFonts w:ascii="Lucida Sans Unicode" w:eastAsia="Calibri" w:hAnsi="Lucida Sans Unicode" w:cs="Lucida Sans Unicode"/>
                <w:b/>
                <w:bCs/>
                <w:color w:val="FFFFFF"/>
                <w:sz w:val="18"/>
                <w:szCs w:val="18"/>
              </w:rPr>
            </w:pPr>
            <w:r w:rsidRPr="00FF0065">
              <w:rPr>
                <w:rFonts w:ascii="Lucida Sans Unicode" w:eastAsia="Calibri" w:hAnsi="Lucida Sans Unicode" w:cs="Lucida Sans Unicode"/>
                <w:b/>
                <w:bCs/>
                <w:color w:val="FFFFFF"/>
                <w:sz w:val="18"/>
                <w:szCs w:val="18"/>
              </w:rPr>
              <w:t xml:space="preserve">Total de </w:t>
            </w:r>
            <w:r>
              <w:rPr>
                <w:rFonts w:ascii="Lucida Sans Unicode" w:eastAsia="Calibri" w:hAnsi="Lucida Sans Unicode" w:cs="Lucida Sans Unicode"/>
                <w:b/>
                <w:bCs/>
                <w:color w:val="FFFFFF"/>
                <w:sz w:val="18"/>
                <w:szCs w:val="18"/>
              </w:rPr>
              <w:t>usuarios</w:t>
            </w:r>
          </w:p>
        </w:tc>
      </w:tr>
      <w:tr w:rsidR="00A64441" w:rsidRPr="00FF0065" w14:paraId="52001020" w14:textId="77777777" w:rsidTr="00D06479">
        <w:trPr>
          <w:trHeight w:val="277"/>
          <w:jc w:val="center"/>
        </w:trPr>
        <w:tc>
          <w:tcPr>
            <w:tcW w:w="0" w:type="auto"/>
            <w:tcBorders>
              <w:top w:val="single" w:sz="4" w:space="0" w:color="808080"/>
              <w:bottom w:val="single" w:sz="4" w:space="0" w:color="808080"/>
              <w:right w:val="single" w:sz="4" w:space="0" w:color="808080"/>
            </w:tcBorders>
            <w:vAlign w:val="center"/>
          </w:tcPr>
          <w:p w14:paraId="73D78F08"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PAN</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bottom"/>
          </w:tcPr>
          <w:p w14:paraId="2F9714A7"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36</w:t>
            </w:r>
          </w:p>
        </w:tc>
      </w:tr>
      <w:tr w:rsidR="00A64441" w:rsidRPr="00FF0065" w14:paraId="3AC44AFD" w14:textId="77777777" w:rsidTr="00D06479">
        <w:trPr>
          <w:trHeight w:val="277"/>
          <w:jc w:val="center"/>
        </w:trPr>
        <w:tc>
          <w:tcPr>
            <w:tcW w:w="0" w:type="auto"/>
            <w:tcBorders>
              <w:top w:val="single" w:sz="4" w:space="0" w:color="808080"/>
              <w:bottom w:val="single" w:sz="4" w:space="0" w:color="808080"/>
              <w:right w:val="single" w:sz="4" w:space="0" w:color="808080"/>
            </w:tcBorders>
            <w:vAlign w:val="center"/>
          </w:tcPr>
          <w:p w14:paraId="67778413"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PRI</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bottom"/>
          </w:tcPr>
          <w:p w14:paraId="6F12AEAE"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20</w:t>
            </w:r>
          </w:p>
        </w:tc>
      </w:tr>
      <w:tr w:rsidR="00A64441" w:rsidRPr="00FF0065" w14:paraId="14FE0EEE" w14:textId="77777777" w:rsidTr="00D06479">
        <w:trPr>
          <w:trHeight w:val="295"/>
          <w:jc w:val="center"/>
        </w:trPr>
        <w:tc>
          <w:tcPr>
            <w:tcW w:w="0" w:type="auto"/>
            <w:tcBorders>
              <w:top w:val="single" w:sz="4" w:space="0" w:color="808080"/>
              <w:bottom w:val="single" w:sz="4" w:space="0" w:color="808080"/>
              <w:right w:val="single" w:sz="4" w:space="0" w:color="808080"/>
            </w:tcBorders>
            <w:shd w:val="clear" w:color="auto" w:fill="auto"/>
            <w:vAlign w:val="bottom"/>
          </w:tcPr>
          <w:p w14:paraId="177D9677"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PRD</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bottom"/>
          </w:tcPr>
          <w:p w14:paraId="480222CE"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18</w:t>
            </w:r>
          </w:p>
        </w:tc>
      </w:tr>
      <w:tr w:rsidR="00A64441" w:rsidRPr="00FF0065" w14:paraId="196A16EB" w14:textId="77777777" w:rsidTr="00D06479">
        <w:trPr>
          <w:trHeight w:val="295"/>
          <w:jc w:val="center"/>
        </w:trPr>
        <w:tc>
          <w:tcPr>
            <w:tcW w:w="0" w:type="auto"/>
            <w:tcBorders>
              <w:top w:val="single" w:sz="4" w:space="0" w:color="808080"/>
              <w:bottom w:val="single" w:sz="4" w:space="0" w:color="808080"/>
              <w:right w:val="single" w:sz="4" w:space="0" w:color="808080"/>
            </w:tcBorders>
            <w:shd w:val="clear" w:color="auto" w:fill="auto"/>
            <w:vAlign w:val="bottom"/>
          </w:tcPr>
          <w:p w14:paraId="718F8EFC"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PVEM</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bottom"/>
          </w:tcPr>
          <w:p w14:paraId="2B6D412D"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30</w:t>
            </w:r>
          </w:p>
        </w:tc>
      </w:tr>
      <w:tr w:rsidR="00A64441" w:rsidRPr="00FF0065" w14:paraId="30EF339F" w14:textId="77777777" w:rsidTr="00D06479">
        <w:trPr>
          <w:jc w:val="center"/>
        </w:trPr>
        <w:tc>
          <w:tcPr>
            <w:tcW w:w="0" w:type="auto"/>
            <w:tcBorders>
              <w:top w:val="single" w:sz="4" w:space="0" w:color="808080"/>
              <w:bottom w:val="single" w:sz="4" w:space="0" w:color="808080"/>
              <w:right w:val="single" w:sz="4" w:space="0" w:color="808080"/>
            </w:tcBorders>
            <w:shd w:val="clear" w:color="auto" w:fill="auto"/>
            <w:vAlign w:val="bottom"/>
          </w:tcPr>
          <w:p w14:paraId="15FDF85C"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PT</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bottom"/>
          </w:tcPr>
          <w:p w14:paraId="4B2DA3BC"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13</w:t>
            </w:r>
          </w:p>
        </w:tc>
      </w:tr>
      <w:tr w:rsidR="00A64441" w:rsidRPr="00FF0065" w14:paraId="1799FB89" w14:textId="77777777" w:rsidTr="00D06479">
        <w:trPr>
          <w:jc w:val="center"/>
        </w:trPr>
        <w:tc>
          <w:tcPr>
            <w:tcW w:w="0" w:type="auto"/>
            <w:tcBorders>
              <w:top w:val="single" w:sz="4" w:space="0" w:color="808080"/>
              <w:bottom w:val="single" w:sz="4" w:space="0" w:color="808080"/>
              <w:right w:val="single" w:sz="4" w:space="0" w:color="808080"/>
            </w:tcBorders>
            <w:shd w:val="clear" w:color="auto" w:fill="auto"/>
            <w:vAlign w:val="bottom"/>
          </w:tcPr>
          <w:p w14:paraId="639C29CF"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MC</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bottom"/>
          </w:tcPr>
          <w:p w14:paraId="78FCDC3D"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13</w:t>
            </w:r>
          </w:p>
        </w:tc>
      </w:tr>
      <w:tr w:rsidR="00A64441" w:rsidRPr="00FF0065" w14:paraId="5B0686F0" w14:textId="77777777" w:rsidTr="00D06479">
        <w:trPr>
          <w:jc w:val="center"/>
        </w:trPr>
        <w:tc>
          <w:tcPr>
            <w:tcW w:w="0" w:type="auto"/>
            <w:tcBorders>
              <w:top w:val="single" w:sz="4" w:space="0" w:color="808080"/>
              <w:bottom w:val="single" w:sz="4" w:space="0" w:color="808080"/>
              <w:right w:val="single" w:sz="4" w:space="0" w:color="808080"/>
            </w:tcBorders>
            <w:shd w:val="clear" w:color="auto" w:fill="auto"/>
            <w:vAlign w:val="bottom"/>
          </w:tcPr>
          <w:p w14:paraId="0953757D"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MORENA</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bottom"/>
          </w:tcPr>
          <w:p w14:paraId="61CEF128"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18</w:t>
            </w:r>
          </w:p>
        </w:tc>
      </w:tr>
      <w:tr w:rsidR="00A64441" w:rsidRPr="00FF0065" w14:paraId="6358C94B" w14:textId="77777777" w:rsidTr="00D06479">
        <w:trPr>
          <w:jc w:val="center"/>
        </w:trPr>
        <w:tc>
          <w:tcPr>
            <w:tcW w:w="0" w:type="auto"/>
            <w:tcBorders>
              <w:top w:val="single" w:sz="4" w:space="0" w:color="808080"/>
              <w:bottom w:val="single" w:sz="4" w:space="0" w:color="808080"/>
              <w:right w:val="single" w:sz="4" w:space="0" w:color="808080"/>
            </w:tcBorders>
            <w:shd w:val="clear" w:color="auto" w:fill="auto"/>
            <w:vAlign w:val="bottom"/>
          </w:tcPr>
          <w:p w14:paraId="2473853F"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HAGAMOS</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bottom"/>
          </w:tcPr>
          <w:p w14:paraId="7ECB967A"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12</w:t>
            </w:r>
          </w:p>
        </w:tc>
      </w:tr>
      <w:tr w:rsidR="00A64441" w:rsidRPr="00FF0065" w14:paraId="047B63B9" w14:textId="77777777" w:rsidTr="00D06479">
        <w:trPr>
          <w:jc w:val="center"/>
        </w:trPr>
        <w:tc>
          <w:tcPr>
            <w:tcW w:w="0" w:type="auto"/>
            <w:tcBorders>
              <w:top w:val="single" w:sz="4" w:space="0" w:color="808080"/>
              <w:bottom w:val="single" w:sz="4" w:space="0" w:color="808080"/>
              <w:right w:val="single" w:sz="4" w:space="0" w:color="808080"/>
            </w:tcBorders>
            <w:shd w:val="clear" w:color="auto" w:fill="auto"/>
            <w:vAlign w:val="bottom"/>
          </w:tcPr>
          <w:p w14:paraId="602F2F91"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FUTURO</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bottom"/>
          </w:tcPr>
          <w:p w14:paraId="0D40A80B"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21</w:t>
            </w:r>
          </w:p>
        </w:tc>
      </w:tr>
      <w:tr w:rsidR="00A64441" w:rsidRPr="00FF0065" w14:paraId="3669110C" w14:textId="77777777" w:rsidTr="00D06479">
        <w:trPr>
          <w:jc w:val="center"/>
        </w:trPr>
        <w:tc>
          <w:tcPr>
            <w:tcW w:w="0" w:type="auto"/>
            <w:tcBorders>
              <w:top w:val="single" w:sz="4" w:space="0" w:color="808080"/>
              <w:bottom w:val="single" w:sz="4" w:space="0" w:color="808080"/>
              <w:right w:val="single" w:sz="4" w:space="0" w:color="808080"/>
            </w:tcBorders>
            <w:shd w:val="clear" w:color="auto" w:fill="auto"/>
            <w:vAlign w:val="bottom"/>
          </w:tcPr>
          <w:p w14:paraId="0CAD6CC1"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ESCC</w:t>
            </w:r>
            <w:r>
              <w:rPr>
                <w:rFonts w:ascii="Lucida Sans Unicode" w:eastAsia="Calibri" w:hAnsi="Lucida Sans Unicode" w:cs="Lucida Sans Unicode"/>
                <w:sz w:val="18"/>
                <w:szCs w:val="18"/>
              </w:rPr>
              <w:t>*</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bottom"/>
          </w:tcPr>
          <w:p w14:paraId="7431D298"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3</w:t>
            </w:r>
          </w:p>
        </w:tc>
      </w:tr>
      <w:tr w:rsidR="00A64441" w:rsidRPr="00FF0065" w14:paraId="33EA35A1" w14:textId="77777777" w:rsidTr="00D06479">
        <w:trPr>
          <w:jc w:val="center"/>
        </w:trPr>
        <w:tc>
          <w:tcPr>
            <w:tcW w:w="0" w:type="auto"/>
            <w:tcBorders>
              <w:top w:val="single" w:sz="4" w:space="0" w:color="808080"/>
              <w:bottom w:val="single" w:sz="4" w:space="0" w:color="808080"/>
              <w:right w:val="single" w:sz="4" w:space="0" w:color="808080"/>
            </w:tcBorders>
            <w:shd w:val="clear" w:color="auto" w:fill="auto"/>
            <w:vAlign w:val="bottom"/>
          </w:tcPr>
          <w:p w14:paraId="77BFCEB3"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CAMO</w:t>
            </w:r>
            <w:r>
              <w:rPr>
                <w:rFonts w:ascii="Lucida Sans Unicode" w:eastAsia="Calibri" w:hAnsi="Lucida Sans Unicode" w:cs="Lucida Sans Unicode"/>
                <w:sz w:val="18"/>
                <w:szCs w:val="18"/>
              </w:rPr>
              <w:t>*</w:t>
            </w:r>
          </w:p>
        </w:tc>
        <w:tc>
          <w:tcPr>
            <w:tcW w:w="0" w:type="auto"/>
            <w:tcBorders>
              <w:top w:val="single" w:sz="4" w:space="0" w:color="808080"/>
              <w:left w:val="single" w:sz="4" w:space="0" w:color="808080"/>
              <w:bottom w:val="single" w:sz="4" w:space="0" w:color="808080"/>
              <w:right w:val="single" w:sz="4" w:space="0" w:color="auto"/>
            </w:tcBorders>
            <w:shd w:val="clear" w:color="auto" w:fill="auto"/>
            <w:vAlign w:val="bottom"/>
          </w:tcPr>
          <w:p w14:paraId="1469A4F6"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2</w:t>
            </w:r>
          </w:p>
        </w:tc>
      </w:tr>
      <w:tr w:rsidR="00A64441" w:rsidRPr="00FF0065" w14:paraId="2756E13E" w14:textId="77777777" w:rsidTr="00D06479">
        <w:trPr>
          <w:jc w:val="center"/>
        </w:trPr>
        <w:tc>
          <w:tcPr>
            <w:tcW w:w="0" w:type="auto"/>
            <w:tcBorders>
              <w:top w:val="single" w:sz="4" w:space="0" w:color="808080"/>
              <w:bottom w:val="single" w:sz="4" w:space="0" w:color="808080"/>
              <w:right w:val="single" w:sz="4" w:space="0" w:color="808080"/>
            </w:tcBorders>
            <w:shd w:val="clear" w:color="auto" w:fill="auto"/>
            <w:vAlign w:val="bottom"/>
          </w:tcPr>
          <w:p w14:paraId="3B18272C"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LAVL</w:t>
            </w:r>
            <w:r>
              <w:rPr>
                <w:rFonts w:ascii="Lucida Sans Unicode" w:eastAsia="Calibri" w:hAnsi="Lucida Sans Unicode" w:cs="Lucida Sans Unicode"/>
                <w:sz w:val="18"/>
                <w:szCs w:val="18"/>
              </w:rPr>
              <w:t>*</w:t>
            </w:r>
          </w:p>
        </w:tc>
        <w:tc>
          <w:tcPr>
            <w:tcW w:w="0" w:type="auto"/>
            <w:tcBorders>
              <w:top w:val="single" w:sz="4" w:space="0" w:color="808080"/>
              <w:left w:val="single" w:sz="4" w:space="0" w:color="808080"/>
              <w:bottom w:val="single" w:sz="4" w:space="0" w:color="808080"/>
              <w:right w:val="single" w:sz="4" w:space="0" w:color="auto"/>
            </w:tcBorders>
            <w:shd w:val="clear" w:color="auto" w:fill="auto"/>
            <w:vAlign w:val="bottom"/>
          </w:tcPr>
          <w:p w14:paraId="28A399FA"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2</w:t>
            </w:r>
          </w:p>
        </w:tc>
      </w:tr>
      <w:tr w:rsidR="00A64441" w:rsidRPr="00FF0065" w14:paraId="720043EF" w14:textId="77777777" w:rsidTr="00D06479">
        <w:trPr>
          <w:jc w:val="center"/>
        </w:trPr>
        <w:tc>
          <w:tcPr>
            <w:tcW w:w="0" w:type="auto"/>
            <w:tcBorders>
              <w:top w:val="single" w:sz="4" w:space="0" w:color="808080"/>
              <w:bottom w:val="single" w:sz="4" w:space="0" w:color="808080"/>
              <w:right w:val="single" w:sz="4" w:space="0" w:color="808080"/>
            </w:tcBorders>
            <w:shd w:val="clear" w:color="auto" w:fill="auto"/>
            <w:vAlign w:val="bottom"/>
          </w:tcPr>
          <w:p w14:paraId="4B0BBDB2"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PAN-PRI-PRD</w:t>
            </w:r>
          </w:p>
        </w:tc>
        <w:tc>
          <w:tcPr>
            <w:tcW w:w="0" w:type="auto"/>
            <w:tcBorders>
              <w:top w:val="single" w:sz="4" w:space="0" w:color="808080"/>
              <w:left w:val="single" w:sz="4" w:space="0" w:color="808080"/>
              <w:bottom w:val="single" w:sz="4" w:space="0" w:color="808080"/>
              <w:right w:val="single" w:sz="4" w:space="0" w:color="auto"/>
            </w:tcBorders>
            <w:shd w:val="clear" w:color="auto" w:fill="auto"/>
            <w:vAlign w:val="bottom"/>
          </w:tcPr>
          <w:p w14:paraId="1C793C05"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1</w:t>
            </w:r>
          </w:p>
        </w:tc>
      </w:tr>
      <w:tr w:rsidR="00A64441" w:rsidRPr="00FF0065" w14:paraId="3CED7CA3" w14:textId="77777777" w:rsidTr="00D06479">
        <w:trPr>
          <w:jc w:val="center"/>
        </w:trPr>
        <w:tc>
          <w:tcPr>
            <w:tcW w:w="0" w:type="auto"/>
            <w:tcBorders>
              <w:top w:val="single" w:sz="4" w:space="0" w:color="808080"/>
              <w:bottom w:val="single" w:sz="4" w:space="0" w:color="808080"/>
              <w:right w:val="single" w:sz="4" w:space="0" w:color="808080"/>
            </w:tcBorders>
            <w:shd w:val="clear" w:color="auto" w:fill="auto"/>
            <w:vAlign w:val="bottom"/>
          </w:tcPr>
          <w:p w14:paraId="0F3B29E7"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Calibri" w:hAnsi="Lucida Sans Unicode" w:cs="Lucida Sans Unicode"/>
                <w:sz w:val="18"/>
                <w:szCs w:val="18"/>
              </w:rPr>
              <w:t>PVEM-PT-MORENA-HAGAMOS-FUTURO</w:t>
            </w:r>
          </w:p>
        </w:tc>
        <w:tc>
          <w:tcPr>
            <w:tcW w:w="0" w:type="auto"/>
            <w:tcBorders>
              <w:top w:val="single" w:sz="4" w:space="0" w:color="808080"/>
              <w:left w:val="single" w:sz="4" w:space="0" w:color="808080"/>
              <w:bottom w:val="single" w:sz="4" w:space="0" w:color="808080"/>
              <w:right w:val="single" w:sz="4" w:space="0" w:color="auto"/>
            </w:tcBorders>
            <w:shd w:val="clear" w:color="auto" w:fill="auto"/>
            <w:vAlign w:val="bottom"/>
          </w:tcPr>
          <w:p w14:paraId="6BC342FB" w14:textId="77777777" w:rsidR="00A64441" w:rsidRPr="00FF0065" w:rsidRDefault="00A64441" w:rsidP="00D06479">
            <w:pPr>
              <w:tabs>
                <w:tab w:val="left" w:pos="3420"/>
              </w:tabs>
              <w:jc w:val="center"/>
              <w:rPr>
                <w:rFonts w:ascii="Lucida Sans Unicode" w:eastAsia="Calibri" w:hAnsi="Lucida Sans Unicode" w:cs="Lucida Sans Unicode"/>
                <w:sz w:val="18"/>
                <w:szCs w:val="18"/>
              </w:rPr>
            </w:pPr>
            <w:r w:rsidRPr="00FF0065">
              <w:rPr>
                <w:rFonts w:ascii="Lucida Sans Unicode" w:eastAsia="Times New Roman" w:hAnsi="Lucida Sans Unicode" w:cs="Lucida Sans Unicode"/>
                <w:color w:val="000000"/>
                <w:sz w:val="18"/>
                <w:szCs w:val="18"/>
              </w:rPr>
              <w:t>2</w:t>
            </w:r>
          </w:p>
        </w:tc>
      </w:tr>
      <w:tr w:rsidR="00A64441" w:rsidRPr="00FF0065" w14:paraId="52D08414" w14:textId="77777777" w:rsidTr="00D06479">
        <w:trPr>
          <w:jc w:val="center"/>
        </w:trPr>
        <w:tc>
          <w:tcPr>
            <w:tcW w:w="0" w:type="auto"/>
            <w:tcBorders>
              <w:top w:val="single" w:sz="4" w:space="0" w:color="808080"/>
            </w:tcBorders>
            <w:shd w:val="clear" w:color="auto" w:fill="4DBBB8"/>
            <w:vAlign w:val="center"/>
          </w:tcPr>
          <w:p w14:paraId="7DD350F4" w14:textId="77777777" w:rsidR="00A64441" w:rsidRPr="00FF0065" w:rsidRDefault="00A64441" w:rsidP="00D06479">
            <w:pPr>
              <w:tabs>
                <w:tab w:val="left" w:pos="3420"/>
              </w:tabs>
              <w:jc w:val="center"/>
              <w:rPr>
                <w:rFonts w:ascii="Lucida Sans Unicode" w:eastAsia="Calibri" w:hAnsi="Lucida Sans Unicode" w:cs="Lucida Sans Unicode"/>
                <w:b/>
                <w:bCs/>
                <w:sz w:val="18"/>
                <w:szCs w:val="18"/>
              </w:rPr>
            </w:pPr>
            <w:r w:rsidRPr="00FF0065">
              <w:rPr>
                <w:rFonts w:ascii="Lucida Sans Unicode" w:eastAsia="Calibri" w:hAnsi="Lucida Sans Unicode" w:cs="Lucida Sans Unicode"/>
                <w:b/>
                <w:bCs/>
                <w:color w:val="FFFFFF" w:themeColor="background1"/>
                <w:sz w:val="18"/>
                <w:szCs w:val="18"/>
              </w:rPr>
              <w:t xml:space="preserve">Total </w:t>
            </w:r>
          </w:p>
        </w:tc>
        <w:tc>
          <w:tcPr>
            <w:tcW w:w="0" w:type="auto"/>
            <w:tcBorders>
              <w:top w:val="single" w:sz="4" w:space="0" w:color="808080"/>
            </w:tcBorders>
            <w:shd w:val="clear" w:color="auto" w:fill="4DBBB8"/>
            <w:vAlign w:val="center"/>
          </w:tcPr>
          <w:p w14:paraId="2ED59561" w14:textId="77777777" w:rsidR="00A64441" w:rsidRPr="00FF0065" w:rsidRDefault="00A64441" w:rsidP="00D06479">
            <w:pPr>
              <w:tabs>
                <w:tab w:val="left" w:pos="3420"/>
              </w:tabs>
              <w:jc w:val="center"/>
              <w:rPr>
                <w:rFonts w:ascii="Lucida Sans Unicode" w:eastAsia="Calibri" w:hAnsi="Lucida Sans Unicode" w:cs="Lucida Sans Unicode"/>
                <w:b/>
                <w:bCs/>
                <w:sz w:val="18"/>
                <w:szCs w:val="18"/>
              </w:rPr>
            </w:pPr>
            <w:r w:rsidRPr="000C3A9C">
              <w:rPr>
                <w:rFonts w:ascii="Lucida Sans Unicode" w:eastAsia="Calibri" w:hAnsi="Lucida Sans Unicode" w:cs="Lucida Sans Unicode"/>
                <w:b/>
                <w:bCs/>
                <w:color w:val="FFFFFF" w:themeColor="background1"/>
                <w:sz w:val="18"/>
                <w:szCs w:val="18"/>
              </w:rPr>
              <w:t>191</w:t>
            </w:r>
          </w:p>
        </w:tc>
      </w:tr>
    </w:tbl>
    <w:p w14:paraId="2467C4F1" w14:textId="77777777" w:rsidR="00A64441" w:rsidRDefault="00A64441" w:rsidP="00A64441">
      <w:pPr>
        <w:pStyle w:val="ListParagraph"/>
        <w:spacing w:after="0"/>
        <w:ind w:left="419"/>
        <w:jc w:val="both"/>
        <w:rPr>
          <w:rFonts w:ascii="Lucida Sans Unicode" w:hAnsi="Lucida Sans Unicode" w:cs="Lucida Sans Unicode"/>
          <w:b/>
          <w:bCs/>
          <w:sz w:val="16"/>
          <w:szCs w:val="16"/>
        </w:rPr>
      </w:pPr>
    </w:p>
    <w:p w14:paraId="3BFB0494" w14:textId="77777777" w:rsidR="00A64441" w:rsidRPr="00E16D5E" w:rsidRDefault="00A64441" w:rsidP="00A64441">
      <w:pPr>
        <w:pStyle w:val="ListParagraph"/>
        <w:spacing w:after="0"/>
        <w:ind w:left="419"/>
        <w:jc w:val="both"/>
        <w:rPr>
          <w:rFonts w:ascii="Lucida Sans Unicode" w:hAnsi="Lucida Sans Unicode" w:cs="Lucida Sans Unicode"/>
          <w:sz w:val="16"/>
          <w:szCs w:val="16"/>
        </w:rPr>
      </w:pPr>
      <w:r w:rsidRPr="00E16D5E">
        <w:rPr>
          <w:rFonts w:ascii="Lucida Sans Unicode" w:hAnsi="Lucida Sans Unicode" w:cs="Lucida Sans Unicode"/>
          <w:sz w:val="16"/>
          <w:szCs w:val="16"/>
        </w:rPr>
        <w:t>*</w:t>
      </w:r>
      <w:r>
        <w:rPr>
          <w:rFonts w:ascii="Lucida Sans Unicode" w:hAnsi="Lucida Sans Unicode" w:cs="Lucida Sans Unicode"/>
          <w:sz w:val="16"/>
          <w:szCs w:val="16"/>
        </w:rPr>
        <w:t>Registros correspondientes a candidaturas independientes: Evelyn Sarahí Castañeda Chávez, candidata a la presidencia municipal de Tequila (ESCC); Carlos Alberto Maestro Oceguera, candidato a la presidencia municipal de Tlaquepaque (CAMO) y Leónides Antonio López Vázquez (LAVL), candidato a la presidencia municipal de Zapotlán el Grande (la candidatura de este último no contendió en el proceso electoral).</w:t>
      </w:r>
    </w:p>
    <w:p w14:paraId="27EB6FFE" w14:textId="77777777" w:rsidR="00A64441" w:rsidRDefault="00A64441" w:rsidP="00A64441">
      <w:pPr>
        <w:pStyle w:val="ListParagraph"/>
        <w:spacing w:after="0"/>
        <w:ind w:left="419"/>
        <w:jc w:val="both"/>
        <w:rPr>
          <w:rFonts w:ascii="Lucida Sans Unicode" w:hAnsi="Lucida Sans Unicode" w:cs="Lucida Sans Unicode"/>
          <w:b/>
          <w:bCs/>
          <w:color w:val="00788E"/>
          <w:sz w:val="20"/>
          <w:szCs w:val="20"/>
        </w:rPr>
      </w:pPr>
    </w:p>
    <w:p w14:paraId="0E342F08" w14:textId="77777777" w:rsidR="00A64441" w:rsidRPr="00D244B6" w:rsidRDefault="00A64441" w:rsidP="00A64441">
      <w:pPr>
        <w:pStyle w:val="NoSpacing"/>
        <w:numPr>
          <w:ilvl w:val="0"/>
          <w:numId w:val="2"/>
        </w:numPr>
        <w:spacing w:line="276" w:lineRule="auto"/>
        <w:ind w:left="714" w:hanging="357"/>
        <w:jc w:val="both"/>
        <w:rPr>
          <w:rFonts w:ascii="Lucida Sans Unicode" w:hAnsi="Lucida Sans Unicode" w:cs="Lucida Sans Unicode"/>
          <w:b/>
          <w:bCs/>
          <w:sz w:val="20"/>
          <w:szCs w:val="20"/>
        </w:rPr>
      </w:pPr>
      <w:r w:rsidRPr="00FA0F6E">
        <w:rPr>
          <w:rFonts w:ascii="Lucida Sans Unicode" w:hAnsi="Lucida Sans Unicode" w:cs="Lucida Sans Unicode"/>
          <w:sz w:val="20"/>
          <w:szCs w:val="20"/>
        </w:rPr>
        <w:t xml:space="preserve">Es importante recalcar que, durante todo el proceso de registro, </w:t>
      </w:r>
      <w:r w:rsidRPr="00D244B6">
        <w:rPr>
          <w:rFonts w:ascii="Lucida Sans Unicode" w:hAnsi="Lucida Sans Unicode" w:cs="Lucida Sans Unicode"/>
          <w:b/>
          <w:bCs/>
          <w:sz w:val="20"/>
          <w:szCs w:val="20"/>
        </w:rPr>
        <w:t>el SIRC funcionó a la perfección, sin reportar incidencia alguna.</w:t>
      </w:r>
    </w:p>
    <w:p w14:paraId="79673DC3" w14:textId="77777777" w:rsidR="009F2D64" w:rsidRDefault="009F2D64" w:rsidP="00A64441">
      <w:pPr>
        <w:pStyle w:val="ListParagraph"/>
        <w:spacing w:after="0"/>
        <w:ind w:left="419"/>
        <w:jc w:val="both"/>
        <w:rPr>
          <w:rFonts w:ascii="Lucida Sans Unicode" w:hAnsi="Lucida Sans Unicode" w:cs="Lucida Sans Unicode"/>
          <w:b/>
          <w:bCs/>
          <w:color w:val="00788E"/>
          <w:sz w:val="20"/>
          <w:szCs w:val="20"/>
        </w:rPr>
      </w:pPr>
    </w:p>
    <w:p w14:paraId="3BE42E33" w14:textId="77777777" w:rsidR="00A64441" w:rsidRDefault="00A64441" w:rsidP="009A3628">
      <w:pPr>
        <w:pStyle w:val="ListParagraph"/>
        <w:numPr>
          <w:ilvl w:val="1"/>
          <w:numId w:val="3"/>
        </w:numPr>
        <w:spacing w:after="0"/>
        <w:ind w:left="419" w:hanging="357"/>
        <w:jc w:val="both"/>
        <w:outlineLvl w:val="1"/>
        <w:rPr>
          <w:rFonts w:ascii="Lucida Sans Unicode" w:hAnsi="Lucida Sans Unicode" w:cs="Lucida Sans Unicode"/>
          <w:b/>
          <w:bCs/>
          <w:color w:val="00788E"/>
          <w:sz w:val="20"/>
          <w:szCs w:val="20"/>
        </w:rPr>
      </w:pPr>
      <w:bookmarkStart w:id="25" w:name="_Toc177131609"/>
      <w:r w:rsidRPr="00623C8F">
        <w:rPr>
          <w:rFonts w:ascii="Lucida Sans Unicode" w:hAnsi="Lucida Sans Unicode" w:cs="Lucida Sans Unicode"/>
          <w:b/>
          <w:bCs/>
          <w:color w:val="00788E"/>
          <w:sz w:val="20"/>
          <w:szCs w:val="20"/>
        </w:rPr>
        <w:t>Seguimiento a sistemas complementarios desarrollados para el Proceso Electoral Local Concurrente 2023-2024</w:t>
      </w:r>
      <w:bookmarkEnd w:id="25"/>
    </w:p>
    <w:p w14:paraId="3BCD2F0D" w14:textId="77777777" w:rsidR="00A64441" w:rsidRDefault="00A64441" w:rsidP="00A64441">
      <w:pPr>
        <w:pStyle w:val="ListParagraph"/>
        <w:spacing w:after="0"/>
        <w:ind w:left="419"/>
        <w:jc w:val="both"/>
        <w:rPr>
          <w:rFonts w:ascii="Lucida Sans Unicode" w:hAnsi="Lucida Sans Unicode" w:cs="Lucida Sans Unicode"/>
          <w:b/>
          <w:bCs/>
          <w:color w:val="00788E"/>
          <w:sz w:val="20"/>
          <w:szCs w:val="20"/>
        </w:rPr>
      </w:pPr>
    </w:p>
    <w:p w14:paraId="4992CC01" w14:textId="77777777" w:rsidR="00A64441" w:rsidRDefault="00A64441" w:rsidP="009A3628">
      <w:pPr>
        <w:pStyle w:val="ListParagraph"/>
        <w:numPr>
          <w:ilvl w:val="2"/>
          <w:numId w:val="3"/>
        </w:numPr>
        <w:spacing w:after="0"/>
        <w:jc w:val="both"/>
        <w:outlineLvl w:val="2"/>
        <w:rPr>
          <w:rFonts w:ascii="Lucida Sans Unicode" w:hAnsi="Lucida Sans Unicode" w:cs="Lucida Sans Unicode"/>
          <w:b/>
          <w:bCs/>
          <w:color w:val="00788E"/>
          <w:sz w:val="20"/>
          <w:szCs w:val="20"/>
        </w:rPr>
      </w:pPr>
      <w:bookmarkStart w:id="26" w:name="_Toc177131610"/>
      <w:r w:rsidRPr="00AD2357">
        <w:rPr>
          <w:rFonts w:ascii="Lucida Sans Unicode" w:hAnsi="Lucida Sans Unicode" w:cs="Lucida Sans Unicode"/>
          <w:b/>
          <w:bCs/>
          <w:color w:val="00788E"/>
          <w:sz w:val="20"/>
          <w:szCs w:val="20"/>
        </w:rPr>
        <w:t>Seguimiento a la implementación del Sistema Candidatas y Candidatos "Conóceles"</w:t>
      </w:r>
      <w:bookmarkEnd w:id="26"/>
    </w:p>
    <w:p w14:paraId="1FA92ABE" w14:textId="77777777" w:rsidR="00A64441" w:rsidRDefault="00A64441" w:rsidP="00A64441">
      <w:pPr>
        <w:pStyle w:val="ListParagraph"/>
        <w:spacing w:after="0"/>
        <w:ind w:left="1287"/>
        <w:jc w:val="both"/>
        <w:rPr>
          <w:rFonts w:ascii="Lucida Sans Unicode" w:hAnsi="Lucida Sans Unicode" w:cs="Lucida Sans Unicode"/>
          <w:b/>
          <w:bCs/>
          <w:color w:val="00788E"/>
          <w:sz w:val="20"/>
          <w:szCs w:val="20"/>
        </w:rPr>
      </w:pPr>
    </w:p>
    <w:p w14:paraId="63CC269E" w14:textId="3DDF7F11" w:rsidR="003E585F" w:rsidRPr="001F2397" w:rsidRDefault="003E585F" w:rsidP="001F2397">
      <w:pPr>
        <w:pStyle w:val="ListParagraph"/>
        <w:spacing w:after="0"/>
        <w:jc w:val="both"/>
        <w:rPr>
          <w:rFonts w:ascii="Lucida Sans Unicode" w:hAnsi="Lucida Sans Unicode" w:cs="Lucida Sans Unicode"/>
          <w:b/>
          <w:bCs/>
          <w:color w:val="4DBBB8"/>
          <w:sz w:val="20"/>
          <w:szCs w:val="20"/>
        </w:rPr>
      </w:pPr>
      <w:r w:rsidRPr="001F2397">
        <w:rPr>
          <w:rFonts w:ascii="Lucida Sans Unicode" w:hAnsi="Lucida Sans Unicode" w:cs="Lucida Sans Unicode"/>
          <w:b/>
          <w:bCs/>
          <w:color w:val="4DBBB8"/>
          <w:sz w:val="20"/>
          <w:szCs w:val="20"/>
        </w:rPr>
        <w:t>Desarrollo</w:t>
      </w:r>
      <w:r w:rsidR="004D73B6">
        <w:rPr>
          <w:rFonts w:ascii="Lucida Sans Unicode" w:hAnsi="Lucida Sans Unicode" w:cs="Lucida Sans Unicode"/>
          <w:b/>
          <w:bCs/>
          <w:color w:val="4DBBB8"/>
          <w:sz w:val="20"/>
          <w:szCs w:val="20"/>
        </w:rPr>
        <w:t xml:space="preserve"> e implementación</w:t>
      </w:r>
      <w:r w:rsidRPr="001F2397">
        <w:rPr>
          <w:rFonts w:ascii="Lucida Sans Unicode" w:hAnsi="Lucida Sans Unicode" w:cs="Lucida Sans Unicode"/>
          <w:b/>
          <w:bCs/>
          <w:color w:val="4DBBB8"/>
          <w:sz w:val="20"/>
          <w:szCs w:val="20"/>
        </w:rPr>
        <w:t>:</w:t>
      </w:r>
    </w:p>
    <w:p w14:paraId="10E314E6" w14:textId="77777777" w:rsidR="003E585F" w:rsidRDefault="003E585F" w:rsidP="003E585F">
      <w:pPr>
        <w:spacing w:after="0"/>
        <w:ind w:left="426"/>
        <w:jc w:val="both"/>
        <w:rPr>
          <w:rFonts w:ascii="Lucida Sans Unicode" w:hAnsi="Lucida Sans Unicode" w:cs="Lucida Sans Unicode"/>
          <w:b/>
          <w:bCs/>
          <w:color w:val="00788E"/>
          <w:sz w:val="20"/>
          <w:szCs w:val="20"/>
        </w:rPr>
      </w:pPr>
    </w:p>
    <w:p w14:paraId="1F1CCE60" w14:textId="35E50B71" w:rsidR="003E585F" w:rsidRDefault="003E585F" w:rsidP="003E585F">
      <w:pPr>
        <w:pStyle w:val="ListParagraph"/>
        <w:numPr>
          <w:ilvl w:val="0"/>
          <w:numId w:val="4"/>
        </w:numPr>
        <w:spacing w:after="0"/>
        <w:ind w:left="714" w:hanging="357"/>
        <w:jc w:val="both"/>
        <w:rPr>
          <w:rFonts w:ascii="Lucida Sans Unicode" w:hAnsi="Lucida Sans Unicode" w:cs="Lucida Sans Unicode"/>
          <w:bCs/>
          <w:sz w:val="20"/>
          <w:szCs w:val="20"/>
          <w:lang w:val="es-ES"/>
        </w:rPr>
      </w:pPr>
      <w:r w:rsidRPr="00EC58F9">
        <w:rPr>
          <w:rFonts w:ascii="Lucida Sans Unicode" w:hAnsi="Lucida Sans Unicode" w:cs="Lucida Sans Unicode"/>
          <w:b/>
          <w:sz w:val="20"/>
          <w:szCs w:val="20"/>
          <w:lang w:val="es-ES"/>
        </w:rPr>
        <w:t>Febrero:</w:t>
      </w:r>
      <w:r>
        <w:rPr>
          <w:rFonts w:ascii="Lucida Sans Unicode" w:hAnsi="Lucida Sans Unicode" w:cs="Lucida Sans Unicode"/>
          <w:bCs/>
          <w:sz w:val="20"/>
          <w:szCs w:val="20"/>
          <w:lang w:val="es-ES"/>
        </w:rPr>
        <w:t xml:space="preserve"> </w:t>
      </w:r>
      <w:r w:rsidRPr="00FA0F6E">
        <w:rPr>
          <w:rFonts w:ascii="Lucida Sans Unicode" w:hAnsi="Lucida Sans Unicode" w:cs="Lucida Sans Unicode"/>
          <w:bCs/>
          <w:sz w:val="20"/>
          <w:szCs w:val="20"/>
          <w:lang w:val="es-ES"/>
        </w:rPr>
        <w:t xml:space="preserve">El sistema </w:t>
      </w:r>
      <w:r w:rsidR="00EC58F9">
        <w:rPr>
          <w:rFonts w:ascii="Lucida Sans Unicode" w:hAnsi="Lucida Sans Unicode" w:cs="Lucida Sans Unicode"/>
          <w:bCs/>
          <w:sz w:val="20"/>
          <w:szCs w:val="20"/>
          <w:lang w:val="es-ES"/>
        </w:rPr>
        <w:t>«</w:t>
      </w:r>
      <w:r w:rsidRPr="00EC58F9">
        <w:rPr>
          <w:rFonts w:ascii="Lucida Sans Unicode" w:hAnsi="Lucida Sans Unicode" w:cs="Lucida Sans Unicode"/>
          <w:bCs/>
          <w:sz w:val="20"/>
          <w:szCs w:val="20"/>
          <w:lang w:val="es-ES"/>
        </w:rPr>
        <w:t>Candidatas y Candidatos:</w:t>
      </w:r>
      <w:r w:rsidR="00EC58F9">
        <w:rPr>
          <w:rFonts w:ascii="Lucida Sans Unicode" w:hAnsi="Lucida Sans Unicode" w:cs="Lucida Sans Unicode"/>
          <w:bCs/>
          <w:sz w:val="20"/>
          <w:szCs w:val="20"/>
          <w:lang w:val="es-ES"/>
        </w:rPr>
        <w:t xml:space="preserve"> </w:t>
      </w:r>
      <w:r w:rsidRPr="00EC58F9">
        <w:rPr>
          <w:rFonts w:ascii="Lucida Sans Unicode" w:hAnsi="Lucida Sans Unicode" w:cs="Lucida Sans Unicode"/>
          <w:bCs/>
          <w:sz w:val="20"/>
          <w:szCs w:val="20"/>
          <w:lang w:val="es-ES"/>
        </w:rPr>
        <w:t>Conóceles</w:t>
      </w:r>
      <w:r w:rsidR="00EC58F9">
        <w:rPr>
          <w:rFonts w:ascii="Lucida Sans Unicode" w:hAnsi="Lucida Sans Unicode" w:cs="Lucida Sans Unicode"/>
          <w:bCs/>
          <w:sz w:val="20"/>
          <w:szCs w:val="20"/>
          <w:lang w:val="es-ES"/>
        </w:rPr>
        <w:t>»</w:t>
      </w:r>
      <w:r w:rsidRPr="00FA0F6E">
        <w:rPr>
          <w:rFonts w:ascii="Lucida Sans Unicode" w:hAnsi="Lucida Sans Unicode" w:cs="Lucida Sans Unicode"/>
          <w:bCs/>
          <w:sz w:val="20"/>
          <w:szCs w:val="20"/>
          <w:lang w:val="es-ES"/>
        </w:rPr>
        <w:t xml:space="preserve"> se </w:t>
      </w:r>
      <w:r w:rsidR="008917B0">
        <w:rPr>
          <w:rFonts w:ascii="Lucida Sans Unicode" w:hAnsi="Lucida Sans Unicode" w:cs="Lucida Sans Unicode"/>
          <w:bCs/>
          <w:sz w:val="20"/>
          <w:szCs w:val="20"/>
          <w:lang w:val="es-ES"/>
        </w:rPr>
        <w:t>encontraba</w:t>
      </w:r>
      <w:r w:rsidR="008917B0" w:rsidRPr="00FA0F6E">
        <w:rPr>
          <w:rFonts w:ascii="Lucida Sans Unicode" w:hAnsi="Lucida Sans Unicode" w:cs="Lucida Sans Unicode"/>
          <w:bCs/>
          <w:sz w:val="20"/>
          <w:szCs w:val="20"/>
          <w:lang w:val="es-ES"/>
        </w:rPr>
        <w:t xml:space="preserve"> </w:t>
      </w:r>
      <w:r w:rsidRPr="00FA0F6E">
        <w:rPr>
          <w:rFonts w:ascii="Lucida Sans Unicode" w:hAnsi="Lucida Sans Unicode" w:cs="Lucida Sans Unicode"/>
          <w:bCs/>
          <w:sz w:val="20"/>
          <w:szCs w:val="20"/>
          <w:lang w:val="es-ES"/>
        </w:rPr>
        <w:t xml:space="preserve">ya en la etapa de pruebas finales </w:t>
      </w:r>
      <w:r>
        <w:rPr>
          <w:rFonts w:ascii="Lucida Sans Unicode" w:hAnsi="Lucida Sans Unicode" w:cs="Lucida Sans Unicode"/>
          <w:bCs/>
          <w:sz w:val="20"/>
          <w:szCs w:val="20"/>
          <w:lang w:val="es-ES"/>
        </w:rPr>
        <w:t>y próximo a su</w:t>
      </w:r>
      <w:r w:rsidRPr="00FA0F6E">
        <w:rPr>
          <w:rFonts w:ascii="Lucida Sans Unicode" w:hAnsi="Lucida Sans Unicode" w:cs="Lucida Sans Unicode"/>
          <w:bCs/>
          <w:sz w:val="20"/>
          <w:szCs w:val="20"/>
          <w:lang w:val="es-ES"/>
        </w:rPr>
        <w:t xml:space="preserve"> implementación.</w:t>
      </w:r>
    </w:p>
    <w:p w14:paraId="2F26065A" w14:textId="77777777" w:rsidR="003E585F" w:rsidRDefault="003E585F" w:rsidP="003E585F">
      <w:pPr>
        <w:pStyle w:val="ListParagraph"/>
        <w:spacing w:after="0"/>
        <w:ind w:left="714"/>
        <w:jc w:val="both"/>
        <w:rPr>
          <w:rFonts w:ascii="Lucida Sans Unicode" w:hAnsi="Lucida Sans Unicode" w:cs="Lucida Sans Unicode"/>
          <w:bCs/>
          <w:sz w:val="20"/>
          <w:szCs w:val="20"/>
          <w:lang w:val="es-ES"/>
        </w:rPr>
      </w:pPr>
    </w:p>
    <w:p w14:paraId="7FC92828" w14:textId="3F6E48CF" w:rsidR="004D73B6" w:rsidRPr="004D73B6" w:rsidRDefault="003E585F" w:rsidP="004D73B6">
      <w:pPr>
        <w:pStyle w:val="ListParagraph"/>
        <w:numPr>
          <w:ilvl w:val="0"/>
          <w:numId w:val="4"/>
        </w:numPr>
        <w:spacing w:after="0"/>
        <w:ind w:left="714" w:hanging="357"/>
        <w:jc w:val="both"/>
        <w:rPr>
          <w:rFonts w:ascii="Lucida Sans Unicode" w:hAnsi="Lucida Sans Unicode" w:cs="Lucida Sans Unicode"/>
          <w:bCs/>
          <w:sz w:val="20"/>
          <w:szCs w:val="20"/>
          <w:lang w:val="es-ES"/>
        </w:rPr>
      </w:pPr>
      <w:r>
        <w:rPr>
          <w:rFonts w:ascii="Lucida Sans Unicode" w:hAnsi="Lucida Sans Unicode" w:cs="Lucida Sans Unicode"/>
          <w:bCs/>
          <w:sz w:val="20"/>
          <w:szCs w:val="20"/>
          <w:lang w:val="es-ES"/>
        </w:rPr>
        <w:t>Se lleva a cabo la capacitación a partidos políticos para la captura y validación de información en el sistema.</w:t>
      </w:r>
    </w:p>
    <w:p w14:paraId="2CEF9F90" w14:textId="77777777" w:rsidR="004D73B6" w:rsidRPr="004D73B6" w:rsidRDefault="004D73B6" w:rsidP="004D73B6">
      <w:pPr>
        <w:pStyle w:val="ListParagraph"/>
        <w:spacing w:after="0"/>
        <w:ind w:left="714"/>
        <w:jc w:val="both"/>
        <w:rPr>
          <w:rFonts w:ascii="Lucida Sans Unicode" w:hAnsi="Lucida Sans Unicode" w:cs="Lucida Sans Unicode"/>
          <w:bCs/>
          <w:sz w:val="20"/>
          <w:szCs w:val="20"/>
          <w:lang w:val="es-ES"/>
        </w:rPr>
      </w:pPr>
    </w:p>
    <w:p w14:paraId="27DE526A" w14:textId="2EF4B6E2" w:rsidR="00D0114C" w:rsidRDefault="003E585F" w:rsidP="00D0114C">
      <w:pPr>
        <w:pStyle w:val="ListParagraph"/>
        <w:numPr>
          <w:ilvl w:val="0"/>
          <w:numId w:val="4"/>
        </w:numPr>
        <w:spacing w:after="0"/>
        <w:ind w:left="714" w:hanging="357"/>
        <w:jc w:val="both"/>
        <w:rPr>
          <w:rFonts w:ascii="Lucida Sans Unicode" w:hAnsi="Lucida Sans Unicode" w:cs="Lucida Sans Unicode"/>
          <w:bCs/>
          <w:sz w:val="20"/>
          <w:szCs w:val="20"/>
          <w:lang w:val="es-ES"/>
        </w:rPr>
      </w:pPr>
      <w:r w:rsidRPr="00D0114C">
        <w:rPr>
          <w:rFonts w:ascii="Lucida Sans Unicode" w:hAnsi="Lucida Sans Unicode" w:cs="Lucida Sans Unicode"/>
          <w:b/>
          <w:sz w:val="20"/>
          <w:szCs w:val="20"/>
          <w:lang w:val="es-ES"/>
        </w:rPr>
        <w:t>Marzo:</w:t>
      </w:r>
      <w:r w:rsidR="00D0114C">
        <w:rPr>
          <w:rFonts w:ascii="Lucida Sans Unicode" w:hAnsi="Lucida Sans Unicode" w:cs="Lucida Sans Unicode"/>
          <w:bCs/>
          <w:sz w:val="20"/>
          <w:szCs w:val="20"/>
          <w:lang w:val="es-ES"/>
        </w:rPr>
        <w:t xml:space="preserve"> </w:t>
      </w:r>
      <w:r w:rsidR="00EC58F9">
        <w:rPr>
          <w:rFonts w:ascii="Lucida Sans Unicode" w:hAnsi="Lucida Sans Unicode" w:cs="Lucida Sans Unicode"/>
          <w:bCs/>
          <w:sz w:val="20"/>
          <w:szCs w:val="20"/>
          <w:lang w:val="es-ES"/>
        </w:rPr>
        <w:t>Desde el 4 de marzo, e</w:t>
      </w:r>
      <w:r w:rsidR="00D0114C" w:rsidRPr="00415AF9">
        <w:rPr>
          <w:rFonts w:ascii="Lucida Sans Unicode" w:hAnsi="Lucida Sans Unicode" w:cs="Lucida Sans Unicode"/>
          <w:bCs/>
          <w:sz w:val="20"/>
          <w:szCs w:val="20"/>
          <w:lang w:val="es-ES"/>
        </w:rPr>
        <w:t xml:space="preserve">l sistema </w:t>
      </w:r>
      <w:r w:rsidR="001F2397">
        <w:rPr>
          <w:rFonts w:ascii="Lucida Sans Unicode" w:hAnsi="Lucida Sans Unicode" w:cs="Lucida Sans Unicode"/>
          <w:bCs/>
          <w:sz w:val="20"/>
          <w:szCs w:val="20"/>
          <w:lang w:val="es-ES"/>
        </w:rPr>
        <w:t>«</w:t>
      </w:r>
      <w:r w:rsidR="00D0114C" w:rsidRPr="00415AF9">
        <w:rPr>
          <w:rFonts w:ascii="Lucida Sans Unicode" w:hAnsi="Lucida Sans Unicode" w:cs="Lucida Sans Unicode"/>
          <w:bCs/>
          <w:sz w:val="20"/>
          <w:szCs w:val="20"/>
          <w:lang w:val="es-ES"/>
        </w:rPr>
        <w:t>Candidatas y Candidatos: Conóceles</w:t>
      </w:r>
      <w:r w:rsidR="001F2397">
        <w:rPr>
          <w:rFonts w:ascii="Lucida Sans Unicode" w:hAnsi="Lucida Sans Unicode" w:cs="Lucida Sans Unicode"/>
          <w:bCs/>
          <w:sz w:val="20"/>
          <w:szCs w:val="20"/>
          <w:lang w:val="es-ES"/>
        </w:rPr>
        <w:t>»</w:t>
      </w:r>
      <w:r w:rsidR="00D0114C" w:rsidRPr="00415AF9">
        <w:rPr>
          <w:rFonts w:ascii="Lucida Sans Unicode" w:hAnsi="Lucida Sans Unicode" w:cs="Lucida Sans Unicode"/>
          <w:bCs/>
          <w:sz w:val="20"/>
          <w:szCs w:val="20"/>
          <w:lang w:val="es-ES"/>
        </w:rPr>
        <w:t xml:space="preserve"> ya </w:t>
      </w:r>
      <w:r w:rsidR="0091035A">
        <w:rPr>
          <w:rFonts w:ascii="Lucida Sans Unicode" w:hAnsi="Lucida Sans Unicode" w:cs="Lucida Sans Unicode"/>
          <w:bCs/>
          <w:sz w:val="20"/>
          <w:szCs w:val="20"/>
          <w:lang w:val="es-ES"/>
        </w:rPr>
        <w:t>estaba</w:t>
      </w:r>
      <w:r w:rsidR="0091035A" w:rsidRPr="00415AF9">
        <w:rPr>
          <w:rFonts w:ascii="Lucida Sans Unicode" w:hAnsi="Lucida Sans Unicode" w:cs="Lucida Sans Unicode"/>
          <w:bCs/>
          <w:sz w:val="20"/>
          <w:szCs w:val="20"/>
          <w:lang w:val="es-ES"/>
        </w:rPr>
        <w:t xml:space="preserve"> </w:t>
      </w:r>
      <w:r w:rsidR="00D0114C" w:rsidRPr="00415AF9">
        <w:rPr>
          <w:rFonts w:ascii="Lucida Sans Unicode" w:hAnsi="Lucida Sans Unicode" w:cs="Lucida Sans Unicode"/>
          <w:bCs/>
          <w:sz w:val="20"/>
          <w:szCs w:val="20"/>
          <w:lang w:val="es-ES"/>
        </w:rPr>
        <w:t xml:space="preserve">implementado y publicado en la página del Instituto.  </w:t>
      </w:r>
      <w:r w:rsidR="00D0114C">
        <w:rPr>
          <w:rFonts w:ascii="Lucida Sans Unicode" w:hAnsi="Lucida Sans Unicode" w:cs="Lucida Sans Unicode"/>
          <w:bCs/>
          <w:sz w:val="20"/>
          <w:szCs w:val="20"/>
          <w:lang w:val="es-ES"/>
        </w:rPr>
        <w:t>Se puede consultar en el siguiente e</w:t>
      </w:r>
      <w:r w:rsidR="00D0114C" w:rsidRPr="00AA311B">
        <w:rPr>
          <w:rFonts w:ascii="Lucida Sans Unicode" w:hAnsi="Lucida Sans Unicode" w:cs="Lucida Sans Unicode"/>
          <w:bCs/>
          <w:sz w:val="20"/>
          <w:szCs w:val="20"/>
          <w:lang w:val="es-ES"/>
        </w:rPr>
        <w:t>nlace:</w:t>
      </w:r>
      <w:r w:rsidR="00D0114C">
        <w:rPr>
          <w:rFonts w:ascii="Lucida Sans Unicode" w:hAnsi="Lucida Sans Unicode" w:cs="Lucida Sans Unicode"/>
          <w:bCs/>
          <w:sz w:val="20"/>
          <w:szCs w:val="20"/>
          <w:lang w:val="es-ES"/>
        </w:rPr>
        <w:t xml:space="preserve"> </w:t>
      </w:r>
      <w:hyperlink r:id="rId22" w:history="1">
        <w:r w:rsidR="00D0114C" w:rsidRPr="001515C5">
          <w:rPr>
            <w:rStyle w:val="Hyperlink"/>
            <w:rFonts w:ascii="Lucida Sans Unicode" w:hAnsi="Lucida Sans Unicode" w:cs="Lucida Sans Unicode"/>
            <w:bCs/>
            <w:sz w:val="20"/>
            <w:szCs w:val="20"/>
            <w:lang w:val="es-ES"/>
          </w:rPr>
          <w:t>https://conoceles.iepcjalisco.mx/home</w:t>
        </w:r>
      </w:hyperlink>
    </w:p>
    <w:p w14:paraId="0095EEF8" w14:textId="77777777" w:rsidR="00415AB3" w:rsidRDefault="00415AB3" w:rsidP="004D73B6">
      <w:pPr>
        <w:spacing w:after="0"/>
        <w:jc w:val="both"/>
        <w:rPr>
          <w:rFonts w:ascii="Lucida Sans Unicode" w:hAnsi="Lucida Sans Unicode" w:cs="Lucida Sans Unicode"/>
          <w:b/>
          <w:bCs/>
          <w:color w:val="00788E"/>
          <w:sz w:val="20"/>
          <w:szCs w:val="20"/>
          <w:lang w:val="es-ES"/>
        </w:rPr>
      </w:pPr>
    </w:p>
    <w:p w14:paraId="667CCA13" w14:textId="1F27A746" w:rsidR="00716C46" w:rsidRDefault="004D73B6" w:rsidP="00716C46">
      <w:pPr>
        <w:pStyle w:val="ListParagraph"/>
        <w:numPr>
          <w:ilvl w:val="0"/>
          <w:numId w:val="4"/>
        </w:numPr>
        <w:spacing w:after="0"/>
        <w:ind w:left="714" w:hanging="357"/>
        <w:jc w:val="both"/>
        <w:rPr>
          <w:rFonts w:ascii="Lucida Sans Unicode" w:hAnsi="Lucida Sans Unicode" w:cs="Lucida Sans Unicode"/>
          <w:bCs/>
          <w:sz w:val="20"/>
          <w:szCs w:val="20"/>
          <w:lang w:val="es-ES"/>
        </w:rPr>
      </w:pPr>
      <w:r w:rsidRPr="00415AB3">
        <w:rPr>
          <w:rFonts w:ascii="Lucida Sans Unicode" w:hAnsi="Lucida Sans Unicode" w:cs="Lucida Sans Unicode"/>
          <w:b/>
          <w:bCs/>
          <w:sz w:val="20"/>
          <w:szCs w:val="20"/>
          <w:lang w:val="es-ES"/>
        </w:rPr>
        <w:t>Abril y Mayo:</w:t>
      </w:r>
      <w:r>
        <w:rPr>
          <w:rFonts w:ascii="Lucida Sans Unicode" w:hAnsi="Lucida Sans Unicode" w:cs="Lucida Sans Unicode"/>
          <w:b/>
          <w:bCs/>
          <w:sz w:val="20"/>
          <w:szCs w:val="20"/>
          <w:lang w:val="es-ES"/>
        </w:rPr>
        <w:t xml:space="preserve"> </w:t>
      </w:r>
      <w:r w:rsidR="00716C46">
        <w:rPr>
          <w:rFonts w:ascii="Lucida Sans Unicode" w:hAnsi="Lucida Sans Unicode" w:cs="Lucida Sans Unicode"/>
          <w:bCs/>
          <w:sz w:val="20"/>
          <w:szCs w:val="20"/>
          <w:lang w:val="es-ES"/>
        </w:rPr>
        <w:t xml:space="preserve">Se </w:t>
      </w:r>
      <w:r w:rsidR="00F4539B">
        <w:rPr>
          <w:rFonts w:ascii="Lucida Sans Unicode" w:hAnsi="Lucida Sans Unicode" w:cs="Lucida Sans Unicode"/>
          <w:bCs/>
          <w:sz w:val="20"/>
          <w:szCs w:val="20"/>
          <w:lang w:val="es-ES"/>
        </w:rPr>
        <w:t>les</w:t>
      </w:r>
      <w:r w:rsidR="001E52FC">
        <w:rPr>
          <w:rFonts w:ascii="Lucida Sans Unicode" w:hAnsi="Lucida Sans Unicode" w:cs="Lucida Sans Unicode"/>
          <w:bCs/>
          <w:sz w:val="20"/>
          <w:szCs w:val="20"/>
          <w:lang w:val="es-ES"/>
        </w:rPr>
        <w:t xml:space="preserve"> dio</w:t>
      </w:r>
      <w:r w:rsidR="00716C46">
        <w:rPr>
          <w:rFonts w:ascii="Lucida Sans Unicode" w:hAnsi="Lucida Sans Unicode" w:cs="Lucida Sans Unicode"/>
          <w:bCs/>
          <w:sz w:val="20"/>
          <w:szCs w:val="20"/>
          <w:lang w:val="es-ES"/>
        </w:rPr>
        <w:t xml:space="preserve"> seguimiento y soporte a los trabajos de</w:t>
      </w:r>
      <w:r w:rsidR="00716C46" w:rsidRPr="00E01B4B">
        <w:rPr>
          <w:rFonts w:ascii="Lucida Sans Unicode" w:hAnsi="Lucida Sans Unicode" w:cs="Lucida Sans Unicode"/>
          <w:bCs/>
          <w:sz w:val="20"/>
          <w:szCs w:val="20"/>
          <w:lang w:val="es-ES"/>
        </w:rPr>
        <w:t xml:space="preserve">l sistema </w:t>
      </w:r>
      <w:r w:rsidR="00716C46" w:rsidRPr="001E52FC">
        <w:rPr>
          <w:rFonts w:ascii="Lucida Sans Unicode" w:hAnsi="Lucida Sans Unicode" w:cs="Lucida Sans Unicode"/>
          <w:bCs/>
          <w:sz w:val="20"/>
          <w:szCs w:val="20"/>
          <w:lang w:val="es-ES"/>
        </w:rPr>
        <w:t>“Candidatas y Candidatos: Conóceles”.</w:t>
      </w:r>
      <w:r w:rsidR="00716C46">
        <w:rPr>
          <w:rFonts w:ascii="Lucida Sans Unicode" w:hAnsi="Lucida Sans Unicode" w:cs="Lucida Sans Unicode"/>
          <w:bCs/>
          <w:sz w:val="20"/>
          <w:szCs w:val="20"/>
          <w:lang w:val="es-ES"/>
        </w:rPr>
        <w:t xml:space="preserve"> Al 29 de mayo, exist</w:t>
      </w:r>
      <w:r w:rsidR="001E52FC">
        <w:rPr>
          <w:rFonts w:ascii="Lucida Sans Unicode" w:hAnsi="Lucida Sans Unicode" w:cs="Lucida Sans Unicode"/>
          <w:bCs/>
          <w:sz w:val="20"/>
          <w:szCs w:val="20"/>
          <w:lang w:val="es-ES"/>
        </w:rPr>
        <w:t>ían</w:t>
      </w:r>
      <w:r w:rsidR="00716C46">
        <w:rPr>
          <w:rFonts w:ascii="Lucida Sans Unicode" w:hAnsi="Lucida Sans Unicode" w:cs="Lucida Sans Unicode"/>
          <w:bCs/>
          <w:sz w:val="20"/>
          <w:szCs w:val="20"/>
          <w:lang w:val="es-ES"/>
        </w:rPr>
        <w:t xml:space="preserve"> </w:t>
      </w:r>
      <w:r w:rsidR="00716C46">
        <w:rPr>
          <w:rFonts w:ascii="Lucida Sans Unicode" w:hAnsi="Lucida Sans Unicode" w:cs="Lucida Sans Unicode"/>
          <w:b/>
          <w:sz w:val="20"/>
          <w:szCs w:val="20"/>
          <w:lang w:val="es-ES"/>
        </w:rPr>
        <w:t>6 mil 353</w:t>
      </w:r>
      <w:r w:rsidR="00716C46">
        <w:rPr>
          <w:rFonts w:ascii="Lucida Sans Unicode" w:hAnsi="Lucida Sans Unicode" w:cs="Lucida Sans Unicode"/>
          <w:bCs/>
          <w:sz w:val="20"/>
          <w:szCs w:val="20"/>
          <w:lang w:val="es-ES"/>
        </w:rPr>
        <w:t xml:space="preserve"> candidaturas publicadas en la plataforma para las tres elecciones locales (gubernaturas, ayuntamientos y diputaciones).</w:t>
      </w:r>
      <w:r w:rsidR="00716C46" w:rsidRPr="00E01B4B">
        <w:rPr>
          <w:rFonts w:ascii="Lucida Sans Unicode" w:hAnsi="Lucida Sans Unicode" w:cs="Lucida Sans Unicode"/>
          <w:bCs/>
          <w:sz w:val="20"/>
          <w:szCs w:val="20"/>
          <w:lang w:val="es-ES"/>
        </w:rPr>
        <w:t xml:space="preserve"> </w:t>
      </w:r>
    </w:p>
    <w:p w14:paraId="57DE1DBD" w14:textId="77777777" w:rsidR="003E585F" w:rsidRDefault="003E585F" w:rsidP="004D73B6">
      <w:pPr>
        <w:spacing w:after="0"/>
        <w:jc w:val="both"/>
        <w:rPr>
          <w:rFonts w:ascii="Lucida Sans Unicode" w:hAnsi="Lucida Sans Unicode" w:cs="Lucida Sans Unicode"/>
          <w:b/>
          <w:bCs/>
          <w:color w:val="00788E"/>
          <w:sz w:val="20"/>
          <w:szCs w:val="20"/>
        </w:rPr>
      </w:pPr>
    </w:p>
    <w:p w14:paraId="53ADF4F3" w14:textId="2E54D73B" w:rsidR="003E585F" w:rsidRPr="00EF54C7" w:rsidRDefault="00EF54C7" w:rsidP="00EF54C7">
      <w:pPr>
        <w:pStyle w:val="ListParagraph"/>
        <w:spacing w:after="0"/>
        <w:jc w:val="both"/>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 xml:space="preserve">Numeralia </w:t>
      </w:r>
      <w:r w:rsidR="003E585F" w:rsidRPr="00EF54C7">
        <w:rPr>
          <w:rFonts w:ascii="Lucida Sans Unicode" w:hAnsi="Lucida Sans Unicode" w:cs="Lucida Sans Unicode"/>
          <w:b/>
          <w:bCs/>
          <w:color w:val="4DBBB8"/>
          <w:sz w:val="20"/>
          <w:szCs w:val="20"/>
        </w:rPr>
        <w:t>final:</w:t>
      </w:r>
    </w:p>
    <w:p w14:paraId="30AA29D7" w14:textId="77777777" w:rsidR="003E585F" w:rsidRPr="003E585F" w:rsidRDefault="003E585F" w:rsidP="003E585F">
      <w:pPr>
        <w:spacing w:after="0"/>
        <w:ind w:firstLine="426"/>
        <w:jc w:val="both"/>
        <w:rPr>
          <w:rFonts w:ascii="Lucida Sans Unicode" w:hAnsi="Lucida Sans Unicode" w:cs="Lucida Sans Unicode"/>
          <w:b/>
          <w:bCs/>
          <w:color w:val="00788E"/>
          <w:sz w:val="20"/>
          <w:szCs w:val="20"/>
        </w:rPr>
      </w:pPr>
    </w:p>
    <w:p w14:paraId="37D96F79" w14:textId="2837C730" w:rsidR="00A64441" w:rsidRPr="00BF3559" w:rsidRDefault="00A64441" w:rsidP="0019225E">
      <w:pPr>
        <w:pStyle w:val="ListParagraph"/>
        <w:numPr>
          <w:ilvl w:val="0"/>
          <w:numId w:val="19"/>
        </w:numPr>
        <w:spacing w:after="0"/>
        <w:jc w:val="both"/>
        <w:rPr>
          <w:rFonts w:ascii="Lucida Sans Unicode" w:hAnsi="Lucida Sans Unicode" w:cs="Lucida Sans Unicode"/>
          <w:b/>
          <w:bCs/>
          <w:sz w:val="20"/>
          <w:szCs w:val="20"/>
        </w:rPr>
      </w:pPr>
      <w:r>
        <w:rPr>
          <w:rFonts w:ascii="Lucida Sans Unicode" w:hAnsi="Lucida Sans Unicode" w:cs="Lucida Sans Unicode"/>
          <w:sz w:val="20"/>
          <w:szCs w:val="20"/>
        </w:rPr>
        <w:t xml:space="preserve">La implementación del sistema Candidatas y Candidatos “Conóceles” </w:t>
      </w:r>
      <w:r w:rsidR="004D73B6">
        <w:rPr>
          <w:rFonts w:ascii="Lucida Sans Unicode" w:hAnsi="Lucida Sans Unicode" w:cs="Lucida Sans Unicode"/>
          <w:sz w:val="20"/>
          <w:szCs w:val="20"/>
        </w:rPr>
        <w:t>fue</w:t>
      </w:r>
      <w:r>
        <w:rPr>
          <w:rFonts w:ascii="Lucida Sans Unicode" w:hAnsi="Lucida Sans Unicode" w:cs="Lucida Sans Unicode"/>
          <w:sz w:val="20"/>
          <w:szCs w:val="20"/>
        </w:rPr>
        <w:t xml:space="preserve"> realizada y finalizada satisfactoriamente.</w:t>
      </w:r>
    </w:p>
    <w:p w14:paraId="2B96547E" w14:textId="77777777" w:rsidR="00A64441" w:rsidRDefault="00A64441" w:rsidP="00A64441">
      <w:pPr>
        <w:pStyle w:val="ListParagraph"/>
        <w:spacing w:after="0"/>
        <w:ind w:left="786"/>
        <w:jc w:val="both"/>
        <w:rPr>
          <w:rFonts w:ascii="Lucida Sans Unicode" w:hAnsi="Lucida Sans Unicode" w:cs="Lucida Sans Unicode"/>
          <w:sz w:val="20"/>
          <w:szCs w:val="20"/>
        </w:rPr>
      </w:pPr>
    </w:p>
    <w:p w14:paraId="41342FF4" w14:textId="3CB9894B" w:rsidR="00A64441" w:rsidRPr="001E6E6F" w:rsidRDefault="00A64441" w:rsidP="0019225E">
      <w:pPr>
        <w:pStyle w:val="ListParagraph"/>
        <w:numPr>
          <w:ilvl w:val="0"/>
          <w:numId w:val="19"/>
        </w:numPr>
        <w:spacing w:after="0"/>
        <w:jc w:val="both"/>
        <w:rPr>
          <w:rFonts w:ascii="Lucida Sans Unicode" w:hAnsi="Lucida Sans Unicode" w:cs="Lucida Sans Unicode"/>
          <w:sz w:val="20"/>
          <w:szCs w:val="20"/>
        </w:rPr>
      </w:pPr>
      <w:r w:rsidRPr="00FD1503">
        <w:rPr>
          <w:rFonts w:ascii="Lucida Sans Unicode" w:hAnsi="Lucida Sans Unicode" w:cs="Lucida Sans Unicode"/>
          <w:sz w:val="20"/>
          <w:szCs w:val="20"/>
        </w:rPr>
        <w:t>La</w:t>
      </w:r>
      <w:r>
        <w:rPr>
          <w:rFonts w:ascii="Lucida Sans Unicode" w:hAnsi="Lucida Sans Unicode" w:cs="Lucida Sans Unicode"/>
          <w:sz w:val="20"/>
          <w:szCs w:val="20"/>
        </w:rPr>
        <w:t>s</w:t>
      </w:r>
      <w:r w:rsidRPr="00FD1503">
        <w:rPr>
          <w:rFonts w:ascii="Lucida Sans Unicode" w:hAnsi="Lucida Sans Unicode" w:cs="Lucida Sans Unicode"/>
          <w:sz w:val="20"/>
          <w:szCs w:val="20"/>
        </w:rPr>
        <w:t xml:space="preserve"> fecha</w:t>
      </w:r>
      <w:r>
        <w:rPr>
          <w:rFonts w:ascii="Lucida Sans Unicode" w:hAnsi="Lucida Sans Unicode" w:cs="Lucida Sans Unicode"/>
          <w:sz w:val="20"/>
          <w:szCs w:val="20"/>
        </w:rPr>
        <w:t>s</w:t>
      </w:r>
      <w:r w:rsidRPr="00FD1503">
        <w:rPr>
          <w:rFonts w:ascii="Lucida Sans Unicode" w:hAnsi="Lucida Sans Unicode" w:cs="Lucida Sans Unicode"/>
          <w:sz w:val="20"/>
          <w:szCs w:val="20"/>
        </w:rPr>
        <w:t xml:space="preserve"> de inicio de operación oficial</w:t>
      </w:r>
      <w:r>
        <w:rPr>
          <w:rFonts w:ascii="Lucida Sans Unicode" w:hAnsi="Lucida Sans Unicode" w:cs="Lucida Sans Unicode"/>
          <w:sz w:val="20"/>
          <w:szCs w:val="20"/>
        </w:rPr>
        <w:t>es del Sistema fueron el 4 de marzo para las candidaturas a la gubernatura y el 3 de abril para candidaturas a diputaciones por ambos principios y munícipes, según se especificó</w:t>
      </w:r>
      <w:r w:rsidRPr="00FD1503">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en </w:t>
      </w:r>
      <w:r w:rsidRPr="00FD1503">
        <w:rPr>
          <w:rFonts w:ascii="Lucida Sans Unicode" w:hAnsi="Lucida Sans Unicode" w:cs="Lucida Sans Unicode"/>
          <w:sz w:val="20"/>
          <w:szCs w:val="20"/>
        </w:rPr>
        <w:t xml:space="preserve">el </w:t>
      </w:r>
      <w:r>
        <w:rPr>
          <w:rFonts w:ascii="Lucida Sans Unicode" w:hAnsi="Lucida Sans Unicode" w:cs="Lucida Sans Unicode"/>
          <w:sz w:val="20"/>
          <w:szCs w:val="20"/>
        </w:rPr>
        <w:t>a</w:t>
      </w:r>
      <w:r w:rsidRPr="00FD1503">
        <w:rPr>
          <w:rFonts w:ascii="Lucida Sans Unicode" w:hAnsi="Lucida Sans Unicode" w:cs="Lucida Sans Unicode"/>
          <w:sz w:val="20"/>
          <w:szCs w:val="20"/>
        </w:rPr>
        <w:t>cuerdo del C</w:t>
      </w:r>
      <w:r>
        <w:rPr>
          <w:rFonts w:ascii="Lucida Sans Unicode" w:hAnsi="Lucida Sans Unicode" w:cs="Lucida Sans Unicode"/>
          <w:sz w:val="20"/>
          <w:szCs w:val="20"/>
        </w:rPr>
        <w:t xml:space="preserve">onsejo </w:t>
      </w:r>
      <w:r w:rsidRPr="00FD1503">
        <w:rPr>
          <w:rFonts w:ascii="Lucida Sans Unicode" w:hAnsi="Lucida Sans Unicode" w:cs="Lucida Sans Unicode"/>
          <w:sz w:val="20"/>
          <w:szCs w:val="20"/>
        </w:rPr>
        <w:t>G</w:t>
      </w:r>
      <w:r>
        <w:rPr>
          <w:rFonts w:ascii="Lucida Sans Unicode" w:hAnsi="Lucida Sans Unicode" w:cs="Lucida Sans Unicode"/>
          <w:sz w:val="20"/>
          <w:szCs w:val="20"/>
        </w:rPr>
        <w:t>eneral IEPC-ACG-030/2024</w:t>
      </w:r>
      <w:r>
        <w:rPr>
          <w:rStyle w:val="FootnoteReference"/>
          <w:rFonts w:ascii="Lucida Sans Unicode" w:hAnsi="Lucida Sans Unicode" w:cs="Lucida Sans Unicode"/>
          <w:sz w:val="20"/>
          <w:szCs w:val="20"/>
        </w:rPr>
        <w:footnoteReference w:id="8"/>
      </w:r>
      <w:r w:rsidRPr="00FD1503">
        <w:rPr>
          <w:rFonts w:ascii="Lucida Sans Unicode" w:hAnsi="Lucida Sans Unicode" w:cs="Lucida Sans Unicode"/>
          <w:sz w:val="20"/>
          <w:szCs w:val="20"/>
        </w:rPr>
        <w:t>.</w:t>
      </w:r>
      <w:r>
        <w:rPr>
          <w:rFonts w:ascii="Lucida Sans Unicode" w:hAnsi="Lucida Sans Unicode" w:cs="Lucida Sans Unicode"/>
          <w:sz w:val="20"/>
          <w:szCs w:val="20"/>
        </w:rPr>
        <w:t xml:space="preserve"> </w:t>
      </w:r>
      <w:r w:rsidRPr="001E6E6F">
        <w:rPr>
          <w:rFonts w:ascii="Lucida Sans Unicode" w:hAnsi="Lucida Sans Unicode" w:cs="Lucida Sans Unicode"/>
          <w:sz w:val="20"/>
          <w:szCs w:val="20"/>
        </w:rPr>
        <w:t>El sistema notificó las primeras cuentas el 03 de abril del 2024. La primera candidatura en completar los cuestionarios y hacer público su perfil en “Conóceles” se registró el 22 de abril.</w:t>
      </w:r>
    </w:p>
    <w:p w14:paraId="0A2076BD" w14:textId="77777777" w:rsidR="00A64441" w:rsidRPr="00FF31CB" w:rsidRDefault="00A64441" w:rsidP="00A64441">
      <w:pPr>
        <w:pStyle w:val="ListParagraph"/>
        <w:rPr>
          <w:rFonts w:ascii="Lucida Sans Unicode" w:hAnsi="Lucida Sans Unicode" w:cs="Lucida Sans Unicode"/>
          <w:sz w:val="20"/>
          <w:szCs w:val="20"/>
        </w:rPr>
      </w:pPr>
    </w:p>
    <w:p w14:paraId="1A77F4FF" w14:textId="721D5205" w:rsidR="00A64441" w:rsidRDefault="00A64441" w:rsidP="0019225E">
      <w:pPr>
        <w:pStyle w:val="ListParagraph"/>
        <w:numPr>
          <w:ilvl w:val="0"/>
          <w:numId w:val="19"/>
        </w:numPr>
        <w:spacing w:after="0"/>
        <w:jc w:val="both"/>
        <w:rPr>
          <w:rFonts w:ascii="Lucida Sans Unicode" w:hAnsi="Lucida Sans Unicode" w:cs="Lucida Sans Unicode"/>
          <w:sz w:val="20"/>
          <w:szCs w:val="20"/>
        </w:rPr>
      </w:pPr>
      <w:r w:rsidRPr="00393561">
        <w:rPr>
          <w:rFonts w:ascii="Lucida Sans Unicode" w:hAnsi="Lucida Sans Unicode" w:cs="Lucida Sans Unicode"/>
          <w:sz w:val="20"/>
          <w:szCs w:val="20"/>
        </w:rPr>
        <w:t xml:space="preserve">El sistema </w:t>
      </w:r>
      <w:r>
        <w:rPr>
          <w:rFonts w:ascii="Lucida Sans Unicode" w:hAnsi="Lucida Sans Unicode" w:cs="Lucida Sans Unicode"/>
          <w:sz w:val="20"/>
          <w:szCs w:val="20"/>
        </w:rPr>
        <w:t>almacenó</w:t>
      </w:r>
      <w:r w:rsidRPr="00393561">
        <w:rPr>
          <w:rFonts w:ascii="Lucida Sans Unicode" w:hAnsi="Lucida Sans Unicode" w:cs="Lucida Sans Unicode"/>
          <w:sz w:val="20"/>
          <w:szCs w:val="20"/>
        </w:rPr>
        <w:t xml:space="preserve"> 6,</w:t>
      </w:r>
      <w:r w:rsidR="00BB3D13">
        <w:rPr>
          <w:rFonts w:ascii="Lucida Sans Unicode" w:hAnsi="Lucida Sans Unicode" w:cs="Lucida Sans Unicode"/>
          <w:sz w:val="20"/>
          <w:szCs w:val="20"/>
        </w:rPr>
        <w:t>657</w:t>
      </w:r>
      <w:r w:rsidRPr="00393561">
        <w:rPr>
          <w:rFonts w:ascii="Lucida Sans Unicode" w:hAnsi="Lucida Sans Unicode" w:cs="Lucida Sans Unicode"/>
          <w:sz w:val="20"/>
          <w:szCs w:val="20"/>
        </w:rPr>
        <w:t xml:space="preserve"> registros de candidaturas en las siguientes categorías</w:t>
      </w:r>
      <w:r>
        <w:rPr>
          <w:rFonts w:ascii="Lucida Sans Unicode" w:hAnsi="Lucida Sans Unicode" w:cs="Lucida Sans Unicode"/>
          <w:sz w:val="20"/>
          <w:szCs w:val="20"/>
        </w:rPr>
        <w:t>:</w:t>
      </w:r>
    </w:p>
    <w:p w14:paraId="06FEA74B" w14:textId="77777777" w:rsidR="00A64441" w:rsidRPr="00CF3024" w:rsidRDefault="00A64441" w:rsidP="00A64441">
      <w:pPr>
        <w:pStyle w:val="ListParagraph"/>
        <w:spacing w:after="0"/>
        <w:ind w:left="786"/>
        <w:jc w:val="both"/>
        <w:rPr>
          <w:rFonts w:ascii="Lucida Sans Unicode" w:hAnsi="Lucida Sans Unicode" w:cs="Lucida Sans Unicode"/>
          <w:sz w:val="20"/>
          <w:szCs w:val="20"/>
        </w:rPr>
      </w:pPr>
    </w:p>
    <w:tbl>
      <w:tblPr>
        <w:tblStyle w:val="TableGrid"/>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665"/>
        <w:gridCol w:w="1134"/>
      </w:tblGrid>
      <w:tr w:rsidR="00A64441" w:rsidRPr="00CF3024" w14:paraId="2A3CEE5F" w14:textId="77777777" w:rsidTr="00D06479">
        <w:trPr>
          <w:tblHeader/>
          <w:jc w:val="center"/>
        </w:trPr>
        <w:tc>
          <w:tcPr>
            <w:tcW w:w="5665" w:type="dxa"/>
            <w:shd w:val="clear" w:color="auto" w:fill="00788E"/>
            <w:vAlign w:val="center"/>
          </w:tcPr>
          <w:p w14:paraId="726494C0" w14:textId="77777777" w:rsidR="00A64441" w:rsidRPr="00CF3024" w:rsidRDefault="00A64441" w:rsidP="00D06479">
            <w:pPr>
              <w:tabs>
                <w:tab w:val="left" w:pos="3420"/>
              </w:tabs>
              <w:jc w:val="center"/>
              <w:rPr>
                <w:rFonts w:ascii="Lucida Sans Unicode" w:eastAsia="Calibri" w:hAnsi="Lucida Sans Unicode" w:cs="Lucida Sans Unicode"/>
                <w:b/>
                <w:bCs/>
                <w:color w:val="FFFFFF"/>
                <w:sz w:val="18"/>
                <w:szCs w:val="18"/>
              </w:rPr>
            </w:pPr>
            <w:r w:rsidRPr="00CF3024">
              <w:rPr>
                <w:rFonts w:ascii="Lucida Sans Unicode" w:eastAsia="Calibri" w:hAnsi="Lucida Sans Unicode" w:cs="Lucida Sans Unicode"/>
                <w:b/>
                <w:bCs/>
                <w:color w:val="FFFFFF"/>
                <w:sz w:val="18"/>
                <w:szCs w:val="18"/>
              </w:rPr>
              <w:t>Categorías</w:t>
            </w:r>
          </w:p>
        </w:tc>
        <w:tc>
          <w:tcPr>
            <w:tcW w:w="1134" w:type="dxa"/>
            <w:shd w:val="clear" w:color="auto" w:fill="00788E"/>
            <w:vAlign w:val="center"/>
          </w:tcPr>
          <w:p w14:paraId="17AB85E9" w14:textId="77777777" w:rsidR="00A64441" w:rsidRPr="00CF3024" w:rsidRDefault="00A64441" w:rsidP="00D06479">
            <w:pPr>
              <w:tabs>
                <w:tab w:val="left" w:pos="3420"/>
              </w:tabs>
              <w:jc w:val="center"/>
              <w:rPr>
                <w:rFonts w:ascii="Lucida Sans Unicode" w:eastAsia="Calibri" w:hAnsi="Lucida Sans Unicode" w:cs="Lucida Sans Unicode"/>
                <w:b/>
                <w:bCs/>
                <w:color w:val="FFFFFF"/>
                <w:sz w:val="18"/>
                <w:szCs w:val="18"/>
              </w:rPr>
            </w:pPr>
            <w:r w:rsidRPr="00CF3024">
              <w:rPr>
                <w:rFonts w:ascii="Lucida Sans Unicode" w:eastAsia="Calibri" w:hAnsi="Lucida Sans Unicode" w:cs="Lucida Sans Unicode"/>
                <w:b/>
                <w:bCs/>
                <w:color w:val="FFFFFF"/>
                <w:sz w:val="18"/>
                <w:szCs w:val="18"/>
              </w:rPr>
              <w:t>Total de registro</w:t>
            </w:r>
          </w:p>
        </w:tc>
      </w:tr>
      <w:tr w:rsidR="00A64441" w:rsidRPr="00CF3024" w14:paraId="2DBFFD41" w14:textId="77777777" w:rsidTr="00D06479">
        <w:trPr>
          <w:trHeight w:val="277"/>
          <w:jc w:val="center"/>
        </w:trPr>
        <w:tc>
          <w:tcPr>
            <w:tcW w:w="5665" w:type="dxa"/>
            <w:shd w:val="clear" w:color="auto" w:fill="auto"/>
            <w:vAlign w:val="center"/>
          </w:tcPr>
          <w:p w14:paraId="7E918B39"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sidRPr="00CF3024">
              <w:rPr>
                <w:rFonts w:ascii="Lucida Sans Unicode" w:eastAsia="Times New Roman" w:hAnsi="Lucida Sans Unicode" w:cs="Lucida Sans Unicode"/>
                <w:sz w:val="18"/>
                <w:szCs w:val="18"/>
              </w:rPr>
              <w:t>No se registró ninguna información</w:t>
            </w:r>
          </w:p>
        </w:tc>
        <w:tc>
          <w:tcPr>
            <w:tcW w:w="1134" w:type="dxa"/>
            <w:shd w:val="clear" w:color="auto" w:fill="auto"/>
            <w:vAlign w:val="center"/>
          </w:tcPr>
          <w:p w14:paraId="30970C4F" w14:textId="17E010B2" w:rsidR="00A64441" w:rsidRPr="00CF3024" w:rsidRDefault="00A64441" w:rsidP="00D06479">
            <w:pPr>
              <w:tabs>
                <w:tab w:val="left" w:pos="3420"/>
              </w:tabs>
              <w:jc w:val="center"/>
              <w:rPr>
                <w:rFonts w:ascii="Lucida Sans Unicode" w:eastAsia="Calibri" w:hAnsi="Lucida Sans Unicode" w:cs="Lucida Sans Unicode"/>
                <w:sz w:val="18"/>
                <w:szCs w:val="18"/>
              </w:rPr>
            </w:pPr>
            <w:r w:rsidRPr="00CF3024">
              <w:rPr>
                <w:rFonts w:ascii="Lucida Sans Unicode" w:eastAsia="Times New Roman" w:hAnsi="Lucida Sans Unicode" w:cs="Lucida Sans Unicode"/>
                <w:color w:val="000000"/>
                <w:sz w:val="18"/>
                <w:szCs w:val="18"/>
              </w:rPr>
              <w:t>2</w:t>
            </w:r>
            <w:r>
              <w:rPr>
                <w:rFonts w:ascii="Lucida Sans Unicode" w:eastAsia="Times New Roman" w:hAnsi="Lucida Sans Unicode" w:cs="Lucida Sans Unicode"/>
                <w:color w:val="000000"/>
                <w:sz w:val="18"/>
                <w:szCs w:val="18"/>
              </w:rPr>
              <w:t>,</w:t>
            </w:r>
            <w:r w:rsidR="008614A4">
              <w:rPr>
                <w:rFonts w:ascii="Lucida Sans Unicode" w:eastAsia="Times New Roman" w:hAnsi="Lucida Sans Unicode" w:cs="Lucida Sans Unicode"/>
                <w:color w:val="000000"/>
                <w:sz w:val="18"/>
                <w:szCs w:val="18"/>
              </w:rPr>
              <w:t>705</w:t>
            </w:r>
          </w:p>
        </w:tc>
      </w:tr>
      <w:tr w:rsidR="00A64441" w:rsidRPr="00CF3024" w14:paraId="71A760EE" w14:textId="77777777" w:rsidTr="00D06479">
        <w:trPr>
          <w:trHeight w:val="277"/>
          <w:jc w:val="center"/>
        </w:trPr>
        <w:tc>
          <w:tcPr>
            <w:tcW w:w="5665" w:type="dxa"/>
            <w:shd w:val="clear" w:color="auto" w:fill="auto"/>
            <w:vAlign w:val="center"/>
          </w:tcPr>
          <w:p w14:paraId="39637630"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sidRPr="00CF3024">
              <w:rPr>
                <w:rFonts w:ascii="Lucida Sans Unicode" w:eastAsia="Times New Roman" w:hAnsi="Lucida Sans Unicode" w:cs="Lucida Sans Unicode"/>
                <w:sz w:val="18"/>
                <w:szCs w:val="18"/>
              </w:rPr>
              <w:t>Solo registraron el formato curricular</w:t>
            </w:r>
          </w:p>
        </w:tc>
        <w:tc>
          <w:tcPr>
            <w:tcW w:w="1134" w:type="dxa"/>
            <w:shd w:val="clear" w:color="auto" w:fill="auto"/>
            <w:vAlign w:val="center"/>
          </w:tcPr>
          <w:p w14:paraId="37B9E588" w14:textId="4A6B3DF7" w:rsidR="00A64441" w:rsidRPr="00CF3024" w:rsidRDefault="00A64441" w:rsidP="00D06479">
            <w:pPr>
              <w:tabs>
                <w:tab w:val="left" w:pos="3420"/>
              </w:tabs>
              <w:jc w:val="center"/>
              <w:rPr>
                <w:rFonts w:ascii="Lucida Sans Unicode" w:eastAsia="Calibri" w:hAnsi="Lucida Sans Unicode" w:cs="Lucida Sans Unicode"/>
                <w:sz w:val="18"/>
                <w:szCs w:val="18"/>
              </w:rPr>
            </w:pPr>
            <w:r w:rsidRPr="00CF3024">
              <w:rPr>
                <w:rFonts w:ascii="Lucida Sans Unicode" w:eastAsia="Times New Roman" w:hAnsi="Lucida Sans Unicode" w:cs="Lucida Sans Unicode"/>
                <w:color w:val="000000"/>
                <w:sz w:val="18"/>
                <w:szCs w:val="18"/>
              </w:rPr>
              <w:t>5</w:t>
            </w:r>
            <w:r w:rsidR="00F3741E">
              <w:rPr>
                <w:rFonts w:ascii="Lucida Sans Unicode" w:eastAsia="Times New Roman" w:hAnsi="Lucida Sans Unicode" w:cs="Lucida Sans Unicode"/>
                <w:color w:val="000000"/>
                <w:sz w:val="18"/>
                <w:szCs w:val="18"/>
              </w:rPr>
              <w:t>35</w:t>
            </w:r>
          </w:p>
        </w:tc>
      </w:tr>
      <w:tr w:rsidR="00A64441" w:rsidRPr="00CF3024" w14:paraId="14F02216" w14:textId="77777777" w:rsidTr="00D06479">
        <w:trPr>
          <w:trHeight w:val="295"/>
          <w:jc w:val="center"/>
        </w:trPr>
        <w:tc>
          <w:tcPr>
            <w:tcW w:w="5665" w:type="dxa"/>
            <w:shd w:val="clear" w:color="auto" w:fill="auto"/>
            <w:vAlign w:val="center"/>
          </w:tcPr>
          <w:p w14:paraId="3D3E7216"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sidRPr="00CF3024">
              <w:rPr>
                <w:rFonts w:ascii="Lucida Sans Unicode" w:eastAsia="Times New Roman" w:hAnsi="Lucida Sans Unicode" w:cs="Lucida Sans Unicode"/>
                <w:sz w:val="18"/>
                <w:szCs w:val="18"/>
              </w:rPr>
              <w:t>Registraron el cuestionario de identidad</w:t>
            </w:r>
          </w:p>
        </w:tc>
        <w:tc>
          <w:tcPr>
            <w:tcW w:w="1134" w:type="dxa"/>
            <w:shd w:val="clear" w:color="auto" w:fill="auto"/>
            <w:vAlign w:val="center"/>
          </w:tcPr>
          <w:p w14:paraId="1FAB97ED" w14:textId="2438BCE1" w:rsidR="00A64441" w:rsidRPr="00CF3024" w:rsidRDefault="00A64441" w:rsidP="00D06479">
            <w:pPr>
              <w:tabs>
                <w:tab w:val="left" w:pos="3420"/>
              </w:tabs>
              <w:jc w:val="center"/>
              <w:rPr>
                <w:rFonts w:ascii="Lucida Sans Unicode" w:eastAsia="Calibri" w:hAnsi="Lucida Sans Unicode" w:cs="Lucida Sans Unicode"/>
                <w:sz w:val="18"/>
                <w:szCs w:val="18"/>
              </w:rPr>
            </w:pPr>
            <w:r w:rsidRPr="00CF3024">
              <w:rPr>
                <w:rFonts w:ascii="Lucida Sans Unicode" w:eastAsia="Times New Roman" w:hAnsi="Lucida Sans Unicode" w:cs="Lucida Sans Unicode"/>
                <w:color w:val="000000"/>
                <w:sz w:val="18"/>
                <w:szCs w:val="18"/>
              </w:rPr>
              <w:t>1</w:t>
            </w:r>
            <w:r w:rsidR="001441FC">
              <w:rPr>
                <w:rFonts w:ascii="Lucida Sans Unicode" w:eastAsia="Times New Roman" w:hAnsi="Lucida Sans Unicode" w:cs="Lucida Sans Unicode"/>
                <w:color w:val="000000"/>
                <w:sz w:val="18"/>
                <w:szCs w:val="18"/>
              </w:rPr>
              <w:t>2</w:t>
            </w:r>
          </w:p>
        </w:tc>
      </w:tr>
      <w:tr w:rsidR="00A64441" w:rsidRPr="00CF3024" w14:paraId="2B3E4A72" w14:textId="77777777" w:rsidTr="00D06479">
        <w:trPr>
          <w:trHeight w:val="295"/>
          <w:jc w:val="center"/>
        </w:trPr>
        <w:tc>
          <w:tcPr>
            <w:tcW w:w="5665" w:type="dxa"/>
            <w:shd w:val="clear" w:color="auto" w:fill="auto"/>
            <w:vAlign w:val="center"/>
          </w:tcPr>
          <w:p w14:paraId="5B58684D"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sidRPr="00CF3024">
              <w:rPr>
                <w:rFonts w:ascii="Lucida Sans Unicode" w:eastAsia="Times New Roman" w:hAnsi="Lucida Sans Unicode" w:cs="Lucida Sans Unicode"/>
                <w:sz w:val="18"/>
                <w:szCs w:val="18"/>
              </w:rPr>
              <w:t>Información que quedó en revisión o se retiró publicación</w:t>
            </w:r>
          </w:p>
        </w:tc>
        <w:tc>
          <w:tcPr>
            <w:tcW w:w="1134" w:type="dxa"/>
            <w:shd w:val="clear" w:color="auto" w:fill="auto"/>
            <w:vAlign w:val="center"/>
          </w:tcPr>
          <w:p w14:paraId="69A648A8" w14:textId="4000AB7A" w:rsidR="00A64441" w:rsidRPr="00CF3024" w:rsidRDefault="00A64441" w:rsidP="00D06479">
            <w:pPr>
              <w:tabs>
                <w:tab w:val="left" w:pos="3420"/>
              </w:tabs>
              <w:jc w:val="center"/>
              <w:rPr>
                <w:rFonts w:ascii="Lucida Sans Unicode" w:eastAsia="Calibri" w:hAnsi="Lucida Sans Unicode" w:cs="Lucida Sans Unicode"/>
                <w:sz w:val="18"/>
                <w:szCs w:val="18"/>
              </w:rPr>
            </w:pPr>
            <w:r w:rsidRPr="00CF3024">
              <w:rPr>
                <w:rFonts w:ascii="Lucida Sans Unicode" w:eastAsia="Times New Roman" w:hAnsi="Lucida Sans Unicode" w:cs="Lucida Sans Unicode"/>
                <w:color w:val="000000"/>
                <w:sz w:val="18"/>
                <w:szCs w:val="18"/>
              </w:rPr>
              <w:t>8</w:t>
            </w:r>
            <w:r w:rsidR="008614A4">
              <w:rPr>
                <w:rFonts w:ascii="Lucida Sans Unicode" w:eastAsia="Times New Roman" w:hAnsi="Lucida Sans Unicode" w:cs="Lucida Sans Unicode"/>
                <w:color w:val="000000"/>
                <w:sz w:val="18"/>
                <w:szCs w:val="18"/>
              </w:rPr>
              <w:t>73</w:t>
            </w:r>
          </w:p>
        </w:tc>
      </w:tr>
      <w:tr w:rsidR="00A64441" w:rsidRPr="00CF3024" w14:paraId="1682A894" w14:textId="77777777" w:rsidTr="00D06479">
        <w:trPr>
          <w:jc w:val="center"/>
        </w:trPr>
        <w:tc>
          <w:tcPr>
            <w:tcW w:w="5665" w:type="dxa"/>
            <w:shd w:val="clear" w:color="auto" w:fill="auto"/>
            <w:vAlign w:val="center"/>
          </w:tcPr>
          <w:p w14:paraId="0FBAC318"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sidRPr="00CF3024">
              <w:rPr>
                <w:rFonts w:ascii="Lucida Sans Unicode" w:eastAsia="Times New Roman" w:hAnsi="Lucida Sans Unicode" w:cs="Lucida Sans Unicode"/>
                <w:sz w:val="18"/>
                <w:szCs w:val="18"/>
              </w:rPr>
              <w:t>Perfiles publicados</w:t>
            </w:r>
          </w:p>
        </w:tc>
        <w:tc>
          <w:tcPr>
            <w:tcW w:w="1134" w:type="dxa"/>
            <w:shd w:val="clear" w:color="auto" w:fill="auto"/>
            <w:vAlign w:val="center"/>
          </w:tcPr>
          <w:p w14:paraId="0ADB34BB" w14:textId="77C58F58" w:rsidR="00A64441" w:rsidRPr="00CF3024" w:rsidRDefault="003F45BC" w:rsidP="00D06479">
            <w:pPr>
              <w:tabs>
                <w:tab w:val="left" w:pos="3420"/>
              </w:tabs>
              <w:jc w:val="center"/>
              <w:rPr>
                <w:rFonts w:ascii="Lucida Sans Unicode" w:eastAsia="Calibri" w:hAnsi="Lucida Sans Unicode" w:cs="Lucida Sans Unicode"/>
                <w:sz w:val="18"/>
                <w:szCs w:val="18"/>
              </w:rPr>
            </w:pPr>
            <w:r w:rsidRPr="003F45BC">
              <w:rPr>
                <w:rFonts w:ascii="Lucida Sans Unicode" w:eastAsia="Times New Roman" w:hAnsi="Lucida Sans Unicode" w:cs="Lucida Sans Unicode"/>
                <w:color w:val="000000"/>
                <w:sz w:val="18"/>
                <w:szCs w:val="18"/>
              </w:rPr>
              <w:t>2</w:t>
            </w:r>
            <w:r>
              <w:rPr>
                <w:rFonts w:ascii="Lucida Sans Unicode" w:eastAsia="Times New Roman" w:hAnsi="Lucida Sans Unicode" w:cs="Lucida Sans Unicode"/>
                <w:color w:val="000000"/>
                <w:sz w:val="18"/>
                <w:szCs w:val="18"/>
              </w:rPr>
              <w:t>,</w:t>
            </w:r>
            <w:r w:rsidRPr="003F45BC">
              <w:rPr>
                <w:rFonts w:ascii="Lucida Sans Unicode" w:eastAsia="Times New Roman" w:hAnsi="Lucida Sans Unicode" w:cs="Lucida Sans Unicode"/>
                <w:color w:val="000000"/>
                <w:sz w:val="18"/>
                <w:szCs w:val="18"/>
              </w:rPr>
              <w:t>532</w:t>
            </w:r>
          </w:p>
        </w:tc>
      </w:tr>
      <w:tr w:rsidR="00A64441" w:rsidRPr="00CF3024" w14:paraId="66AA04DC" w14:textId="77777777" w:rsidTr="00D06479">
        <w:trPr>
          <w:jc w:val="center"/>
        </w:trPr>
        <w:tc>
          <w:tcPr>
            <w:tcW w:w="5665" w:type="dxa"/>
            <w:shd w:val="clear" w:color="auto" w:fill="4DBBB8"/>
            <w:vAlign w:val="center"/>
          </w:tcPr>
          <w:p w14:paraId="2D89E38C" w14:textId="77777777" w:rsidR="00A64441" w:rsidRPr="00CF3024" w:rsidRDefault="00A64441" w:rsidP="00D06479">
            <w:pPr>
              <w:tabs>
                <w:tab w:val="left" w:pos="3420"/>
              </w:tabs>
              <w:jc w:val="center"/>
              <w:rPr>
                <w:rFonts w:ascii="Lucida Sans Unicode" w:eastAsia="Calibri" w:hAnsi="Lucida Sans Unicode" w:cs="Lucida Sans Unicode"/>
                <w:b/>
                <w:bCs/>
                <w:sz w:val="18"/>
                <w:szCs w:val="18"/>
              </w:rPr>
            </w:pPr>
            <w:r w:rsidRPr="00CF3024">
              <w:rPr>
                <w:rFonts w:ascii="Lucida Sans Unicode" w:eastAsia="Calibri" w:hAnsi="Lucida Sans Unicode" w:cs="Lucida Sans Unicode"/>
                <w:b/>
                <w:bCs/>
                <w:color w:val="FFFFFF" w:themeColor="background1"/>
                <w:sz w:val="18"/>
                <w:szCs w:val="18"/>
              </w:rPr>
              <w:t xml:space="preserve">Total </w:t>
            </w:r>
          </w:p>
        </w:tc>
        <w:tc>
          <w:tcPr>
            <w:tcW w:w="1134" w:type="dxa"/>
            <w:shd w:val="clear" w:color="auto" w:fill="4DBBB8"/>
            <w:vAlign w:val="center"/>
          </w:tcPr>
          <w:p w14:paraId="1DEB4B07" w14:textId="5D40A558" w:rsidR="00A64441" w:rsidRPr="00CF3024" w:rsidRDefault="00A64441" w:rsidP="00D06479">
            <w:pPr>
              <w:tabs>
                <w:tab w:val="left" w:pos="3420"/>
              </w:tabs>
              <w:jc w:val="center"/>
              <w:rPr>
                <w:rFonts w:ascii="Lucida Sans Unicode" w:eastAsia="Calibri" w:hAnsi="Lucida Sans Unicode" w:cs="Lucida Sans Unicode"/>
                <w:b/>
                <w:bCs/>
                <w:sz w:val="18"/>
                <w:szCs w:val="18"/>
              </w:rPr>
            </w:pPr>
            <w:r w:rsidRPr="00E948E2">
              <w:rPr>
                <w:rFonts w:ascii="Lucida Sans Unicode" w:eastAsia="Calibri" w:hAnsi="Lucida Sans Unicode" w:cs="Lucida Sans Unicode"/>
                <w:b/>
                <w:bCs/>
                <w:color w:val="FFFFFF" w:themeColor="background1"/>
                <w:sz w:val="18"/>
                <w:szCs w:val="18"/>
              </w:rPr>
              <w:t>6,</w:t>
            </w:r>
            <w:r w:rsidR="00E42C71">
              <w:rPr>
                <w:rFonts w:ascii="Lucida Sans Unicode" w:eastAsia="Calibri" w:hAnsi="Lucida Sans Unicode" w:cs="Lucida Sans Unicode"/>
                <w:b/>
                <w:bCs/>
                <w:color w:val="FFFFFF" w:themeColor="background1"/>
                <w:sz w:val="18"/>
                <w:szCs w:val="18"/>
              </w:rPr>
              <w:t>657</w:t>
            </w:r>
          </w:p>
        </w:tc>
      </w:tr>
    </w:tbl>
    <w:p w14:paraId="23896A67" w14:textId="77777777" w:rsidR="00A64441" w:rsidRDefault="00A64441" w:rsidP="00A64441">
      <w:pPr>
        <w:pStyle w:val="ListParagraph"/>
        <w:ind w:left="786"/>
        <w:jc w:val="both"/>
        <w:rPr>
          <w:rFonts w:ascii="Lucida Sans Unicode" w:hAnsi="Lucida Sans Unicode" w:cs="Lucida Sans Unicode"/>
          <w:sz w:val="20"/>
          <w:szCs w:val="20"/>
          <w:lang w:val="es-ES"/>
        </w:rPr>
      </w:pPr>
    </w:p>
    <w:p w14:paraId="69C3BC45" w14:textId="6F915A78" w:rsidR="00A64441" w:rsidRDefault="00A64441" w:rsidP="0019225E">
      <w:pPr>
        <w:pStyle w:val="ListParagraph"/>
        <w:numPr>
          <w:ilvl w:val="0"/>
          <w:numId w:val="19"/>
        </w:numPr>
        <w:jc w:val="both"/>
        <w:rPr>
          <w:rFonts w:ascii="Lucida Sans Unicode" w:hAnsi="Lucida Sans Unicode" w:cs="Lucida Sans Unicode"/>
          <w:sz w:val="20"/>
          <w:szCs w:val="20"/>
          <w:lang w:val="es-ES"/>
        </w:rPr>
      </w:pPr>
      <w:r w:rsidRPr="00FF14E2">
        <w:rPr>
          <w:rFonts w:ascii="Lucida Sans Unicode" w:hAnsi="Lucida Sans Unicode" w:cs="Lucida Sans Unicode"/>
          <w:sz w:val="20"/>
          <w:szCs w:val="20"/>
          <w:lang w:val="es-ES"/>
        </w:rPr>
        <w:t>De lo anterior, se obtiene que solo el 3</w:t>
      </w:r>
      <w:r w:rsidR="00E42C71">
        <w:rPr>
          <w:rFonts w:ascii="Lucida Sans Unicode" w:hAnsi="Lucida Sans Unicode" w:cs="Lucida Sans Unicode"/>
          <w:sz w:val="20"/>
          <w:szCs w:val="20"/>
          <w:lang w:val="es-ES"/>
        </w:rPr>
        <w:t>8</w:t>
      </w:r>
      <w:r w:rsidRPr="00FF14E2">
        <w:rPr>
          <w:rFonts w:ascii="Lucida Sans Unicode" w:hAnsi="Lucida Sans Unicode" w:cs="Lucida Sans Unicode"/>
          <w:sz w:val="20"/>
          <w:szCs w:val="20"/>
          <w:lang w:val="es-ES"/>
        </w:rPr>
        <w:t>.</w:t>
      </w:r>
      <w:r w:rsidR="00E42C71">
        <w:rPr>
          <w:rFonts w:ascii="Lucida Sans Unicode" w:hAnsi="Lucida Sans Unicode" w:cs="Lucida Sans Unicode"/>
          <w:sz w:val="20"/>
          <w:szCs w:val="20"/>
          <w:lang w:val="es-ES"/>
        </w:rPr>
        <w:t>04</w:t>
      </w:r>
      <w:r w:rsidRPr="00FF14E2">
        <w:rPr>
          <w:rFonts w:ascii="Lucida Sans Unicode" w:hAnsi="Lucida Sans Unicode" w:cs="Lucida Sans Unicode"/>
          <w:sz w:val="20"/>
          <w:szCs w:val="20"/>
          <w:lang w:val="es-ES"/>
        </w:rPr>
        <w:t xml:space="preserve">% de las candidaturas tenían un perfil público en el portal </w:t>
      </w:r>
      <w:r>
        <w:rPr>
          <w:rFonts w:ascii="Lucida Sans Unicode" w:hAnsi="Lucida Sans Unicode" w:cs="Lucida Sans Unicode"/>
          <w:sz w:val="20"/>
          <w:szCs w:val="20"/>
          <w:lang w:val="es-ES"/>
        </w:rPr>
        <w:t>“</w:t>
      </w:r>
      <w:proofErr w:type="gramStart"/>
      <w:r>
        <w:rPr>
          <w:rFonts w:ascii="Lucida Sans Unicode" w:hAnsi="Lucida Sans Unicode" w:cs="Lucida Sans Unicode"/>
          <w:sz w:val="20"/>
          <w:szCs w:val="20"/>
          <w:lang w:val="es-ES"/>
        </w:rPr>
        <w:t>Conóceles</w:t>
      </w:r>
      <w:proofErr w:type="gramEnd"/>
      <w:r>
        <w:rPr>
          <w:rFonts w:ascii="Lucida Sans Unicode" w:hAnsi="Lucida Sans Unicode" w:cs="Lucida Sans Unicode"/>
          <w:sz w:val="20"/>
          <w:szCs w:val="20"/>
          <w:lang w:val="es-ES"/>
        </w:rPr>
        <w:t>”</w:t>
      </w:r>
      <w:r w:rsidRPr="00FF14E2">
        <w:rPr>
          <w:rFonts w:ascii="Lucida Sans Unicode" w:hAnsi="Lucida Sans Unicode" w:cs="Lucida Sans Unicode"/>
          <w:sz w:val="20"/>
          <w:szCs w:val="20"/>
          <w:lang w:val="es-ES"/>
        </w:rPr>
        <w:t>.</w:t>
      </w:r>
    </w:p>
    <w:p w14:paraId="7EE56B98" w14:textId="77777777" w:rsidR="00A64441" w:rsidRDefault="00A64441" w:rsidP="00A64441">
      <w:pPr>
        <w:pStyle w:val="ListParagraph"/>
        <w:ind w:left="786"/>
        <w:jc w:val="both"/>
        <w:rPr>
          <w:rFonts w:ascii="Lucida Sans Unicode" w:hAnsi="Lucida Sans Unicode" w:cs="Lucida Sans Unicode"/>
          <w:sz w:val="20"/>
          <w:szCs w:val="20"/>
          <w:lang w:val="es-ES"/>
        </w:rPr>
      </w:pPr>
    </w:p>
    <w:p w14:paraId="5F7C9EB1" w14:textId="48D7B773" w:rsidR="00A64441" w:rsidRDefault="00D303A5" w:rsidP="0019225E">
      <w:pPr>
        <w:pStyle w:val="ListParagraph"/>
        <w:numPr>
          <w:ilvl w:val="0"/>
          <w:numId w:val="19"/>
        </w:numPr>
        <w:spacing w:after="0"/>
        <w:jc w:val="both"/>
        <w:rPr>
          <w:rFonts w:ascii="Lucida Sans Unicode" w:hAnsi="Lucida Sans Unicode" w:cs="Lucida Sans Unicode"/>
          <w:sz w:val="20"/>
          <w:szCs w:val="20"/>
        </w:rPr>
      </w:pPr>
      <w:r>
        <w:rPr>
          <w:rFonts w:ascii="Lucida Sans Unicode" w:hAnsi="Lucida Sans Unicode" w:cs="Lucida Sans Unicode"/>
          <w:sz w:val="20"/>
          <w:szCs w:val="20"/>
          <w:lang w:val="es-ES"/>
        </w:rPr>
        <w:t xml:space="preserve">A </w:t>
      </w:r>
      <w:r w:rsidR="00914D30">
        <w:rPr>
          <w:rFonts w:ascii="Lucida Sans Unicode" w:hAnsi="Lucida Sans Unicode" w:cs="Lucida Sans Unicode"/>
          <w:sz w:val="20"/>
          <w:szCs w:val="20"/>
          <w:lang w:val="es-ES"/>
        </w:rPr>
        <w:t>continuación,</w:t>
      </w:r>
      <w:r>
        <w:rPr>
          <w:rFonts w:ascii="Lucida Sans Unicode" w:hAnsi="Lucida Sans Unicode" w:cs="Lucida Sans Unicode"/>
          <w:sz w:val="20"/>
          <w:szCs w:val="20"/>
        </w:rPr>
        <w:t xml:space="preserve"> el </w:t>
      </w:r>
      <w:r>
        <w:rPr>
          <w:rFonts w:ascii="Lucida Sans Unicode" w:hAnsi="Lucida Sans Unicode" w:cs="Lucida Sans Unicode"/>
          <w:sz w:val="20"/>
          <w:szCs w:val="20"/>
          <w:lang w:val="es-ES"/>
        </w:rPr>
        <w:t>desglose</w:t>
      </w:r>
      <w:r w:rsidR="00A64441">
        <w:rPr>
          <w:rFonts w:ascii="Lucida Sans Unicode" w:hAnsi="Lucida Sans Unicode" w:cs="Lucida Sans Unicode"/>
          <w:sz w:val="20"/>
          <w:szCs w:val="20"/>
        </w:rPr>
        <w:t xml:space="preserve"> la información por coaliciones (en los casos en los cuales así aplicó), </w:t>
      </w:r>
      <w:r>
        <w:rPr>
          <w:rFonts w:ascii="Lucida Sans Unicode" w:hAnsi="Lucida Sans Unicode" w:cs="Lucida Sans Unicode"/>
          <w:sz w:val="20"/>
          <w:szCs w:val="20"/>
          <w:lang w:val="es-ES"/>
        </w:rPr>
        <w:t>por partidos políticos en su caso y candidaturas independientes</w:t>
      </w:r>
      <w:r>
        <w:rPr>
          <w:rFonts w:ascii="Lucida Sans Unicode" w:hAnsi="Lucida Sans Unicode" w:cs="Lucida Sans Unicode"/>
          <w:sz w:val="20"/>
          <w:szCs w:val="20"/>
        </w:rPr>
        <w:t xml:space="preserve"> </w:t>
      </w:r>
      <w:r w:rsidR="00A64441">
        <w:rPr>
          <w:rFonts w:ascii="Lucida Sans Unicode" w:hAnsi="Lucida Sans Unicode" w:cs="Lucida Sans Unicode"/>
          <w:sz w:val="20"/>
          <w:szCs w:val="20"/>
        </w:rPr>
        <w:t>tenemos los siguientes resultados:</w:t>
      </w:r>
    </w:p>
    <w:p w14:paraId="4AE0C77D" w14:textId="77777777" w:rsidR="00A64441" w:rsidRDefault="00A64441" w:rsidP="00A64441">
      <w:pPr>
        <w:pStyle w:val="ListParagraph"/>
        <w:spacing w:after="0"/>
        <w:ind w:left="786"/>
        <w:jc w:val="both"/>
        <w:rPr>
          <w:rFonts w:ascii="Lucida Sans Unicode" w:hAnsi="Lucida Sans Unicode" w:cs="Lucida Sans Unicode"/>
          <w:sz w:val="20"/>
          <w:szCs w:val="20"/>
        </w:rPr>
      </w:pPr>
    </w:p>
    <w:tbl>
      <w:tblPr>
        <w:tblW w:w="8359" w:type="dxa"/>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55"/>
        <w:gridCol w:w="1323"/>
        <w:gridCol w:w="1086"/>
        <w:gridCol w:w="1265"/>
        <w:gridCol w:w="1287"/>
        <w:gridCol w:w="992"/>
        <w:gridCol w:w="851"/>
      </w:tblGrid>
      <w:tr w:rsidR="00A64441" w:rsidRPr="00DA135A" w14:paraId="21A1E96E" w14:textId="77777777" w:rsidTr="00D06479">
        <w:trPr>
          <w:trHeight w:val="980"/>
          <w:tblHeader/>
          <w:jc w:val="right"/>
        </w:trPr>
        <w:tc>
          <w:tcPr>
            <w:tcW w:w="1555" w:type="dxa"/>
            <w:shd w:val="clear" w:color="auto" w:fill="00788E"/>
            <w:vAlign w:val="center"/>
            <w:hideMark/>
          </w:tcPr>
          <w:p w14:paraId="2C51E26C" w14:textId="77777777" w:rsidR="00A64441" w:rsidRPr="00DA135A" w:rsidRDefault="00A64441" w:rsidP="00D06479">
            <w:pPr>
              <w:spacing w:after="0"/>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Partido político o candidatura independiente</w:t>
            </w:r>
          </w:p>
        </w:tc>
        <w:tc>
          <w:tcPr>
            <w:tcW w:w="1323" w:type="dxa"/>
            <w:shd w:val="clear" w:color="auto" w:fill="00788E"/>
            <w:vAlign w:val="center"/>
            <w:hideMark/>
          </w:tcPr>
          <w:p w14:paraId="5C68252C" w14:textId="77777777" w:rsidR="00A64441" w:rsidRPr="00DA135A" w:rsidRDefault="00A64441" w:rsidP="00D06479">
            <w:pPr>
              <w:spacing w:after="0"/>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Cuestionario de identidad</w:t>
            </w:r>
          </w:p>
        </w:tc>
        <w:tc>
          <w:tcPr>
            <w:tcW w:w="1086" w:type="dxa"/>
            <w:shd w:val="clear" w:color="auto" w:fill="00788E"/>
            <w:vAlign w:val="center"/>
            <w:hideMark/>
          </w:tcPr>
          <w:p w14:paraId="2266DDF5" w14:textId="77777777" w:rsidR="00A64441" w:rsidRPr="00DA135A" w:rsidRDefault="00A64441" w:rsidP="00D06479">
            <w:pPr>
              <w:spacing w:after="0"/>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Formato curricular</w:t>
            </w:r>
          </w:p>
        </w:tc>
        <w:tc>
          <w:tcPr>
            <w:tcW w:w="1265" w:type="dxa"/>
            <w:shd w:val="clear" w:color="auto" w:fill="00788E"/>
            <w:vAlign w:val="center"/>
            <w:hideMark/>
          </w:tcPr>
          <w:p w14:paraId="5F5DB2BB" w14:textId="77777777" w:rsidR="00A64441" w:rsidRPr="00DA135A" w:rsidRDefault="00A64441" w:rsidP="00D06479">
            <w:pPr>
              <w:spacing w:after="0"/>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Información enviada a revisión</w:t>
            </w:r>
          </w:p>
        </w:tc>
        <w:tc>
          <w:tcPr>
            <w:tcW w:w="1287" w:type="dxa"/>
            <w:shd w:val="clear" w:color="auto" w:fill="00788E"/>
            <w:vAlign w:val="center"/>
            <w:hideMark/>
          </w:tcPr>
          <w:p w14:paraId="289E88A7" w14:textId="77777777" w:rsidR="00A64441" w:rsidRPr="00DA135A" w:rsidRDefault="00A64441" w:rsidP="00D06479">
            <w:pPr>
              <w:spacing w:after="0"/>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Información publicada</w:t>
            </w:r>
          </w:p>
        </w:tc>
        <w:tc>
          <w:tcPr>
            <w:tcW w:w="992" w:type="dxa"/>
            <w:shd w:val="clear" w:color="auto" w:fill="00788E"/>
            <w:vAlign w:val="center"/>
            <w:hideMark/>
          </w:tcPr>
          <w:p w14:paraId="64ED248A" w14:textId="77777777" w:rsidR="00A64441" w:rsidRPr="00DA135A" w:rsidRDefault="00A64441" w:rsidP="00D06479">
            <w:pPr>
              <w:spacing w:after="0"/>
              <w:jc w:val="center"/>
              <w:rPr>
                <w:rFonts w:ascii="Lucida Sans Unicode" w:eastAsia="Times New Roman" w:hAnsi="Lucida Sans Unicode" w:cs="Lucida Sans Unicode"/>
                <w:b/>
                <w:bCs/>
                <w:color w:val="FFFFFF"/>
                <w:sz w:val="18"/>
                <w:szCs w:val="18"/>
              </w:rPr>
            </w:pPr>
            <w:r>
              <w:rPr>
                <w:rFonts w:ascii="Lucida Sans Unicode" w:eastAsia="Times New Roman" w:hAnsi="Lucida Sans Unicode" w:cs="Lucida Sans Unicode"/>
                <w:b/>
                <w:bCs/>
                <w:color w:val="FFFFFF"/>
                <w:sz w:val="18"/>
                <w:szCs w:val="18"/>
              </w:rPr>
              <w:t>Sin registro</w:t>
            </w:r>
          </w:p>
        </w:tc>
        <w:tc>
          <w:tcPr>
            <w:tcW w:w="851" w:type="dxa"/>
            <w:shd w:val="clear" w:color="auto" w:fill="00788E"/>
            <w:vAlign w:val="center"/>
            <w:hideMark/>
          </w:tcPr>
          <w:p w14:paraId="789FB2F9" w14:textId="77777777" w:rsidR="00A64441" w:rsidRPr="00DA135A" w:rsidRDefault="00A64441" w:rsidP="00D06479">
            <w:pPr>
              <w:spacing w:after="0"/>
              <w:jc w:val="center"/>
              <w:rPr>
                <w:rFonts w:ascii="Lucida Sans Unicode" w:eastAsia="Times New Roman" w:hAnsi="Lucida Sans Unicode" w:cs="Lucida Sans Unicode"/>
                <w:b/>
                <w:bCs/>
                <w:color w:val="FFFFFF"/>
                <w:sz w:val="18"/>
                <w:szCs w:val="18"/>
              </w:rPr>
            </w:pPr>
            <w:r w:rsidRPr="00DA135A">
              <w:rPr>
                <w:rFonts w:ascii="Lucida Sans Unicode" w:eastAsia="Times New Roman" w:hAnsi="Lucida Sans Unicode" w:cs="Lucida Sans Unicode"/>
                <w:b/>
                <w:bCs/>
                <w:color w:val="FFFFFF"/>
                <w:sz w:val="18"/>
                <w:szCs w:val="18"/>
              </w:rPr>
              <w:t>T</w:t>
            </w:r>
            <w:r>
              <w:rPr>
                <w:rFonts w:ascii="Lucida Sans Unicode" w:eastAsia="Times New Roman" w:hAnsi="Lucida Sans Unicode" w:cs="Lucida Sans Unicode"/>
                <w:b/>
                <w:bCs/>
                <w:color w:val="FFFFFF"/>
                <w:sz w:val="18"/>
                <w:szCs w:val="18"/>
              </w:rPr>
              <w:t>otal</w:t>
            </w:r>
          </w:p>
        </w:tc>
      </w:tr>
      <w:tr w:rsidR="000A5EF1" w:rsidRPr="00DA135A" w14:paraId="43C23822" w14:textId="77777777">
        <w:trPr>
          <w:trHeight w:val="248"/>
          <w:jc w:val="right"/>
        </w:trPr>
        <w:tc>
          <w:tcPr>
            <w:tcW w:w="1555" w:type="dxa"/>
            <w:shd w:val="clear" w:color="auto" w:fill="auto"/>
            <w:noWrap/>
            <w:vAlign w:val="center"/>
            <w:hideMark/>
          </w:tcPr>
          <w:p w14:paraId="5B84D4E3" w14:textId="77777777" w:rsidR="000A5EF1" w:rsidRPr="00DA135A" w:rsidRDefault="000A5EF1" w:rsidP="000A5EF1">
            <w:pPr>
              <w:spacing w:after="0"/>
              <w:jc w:val="center"/>
              <w:rPr>
                <w:rFonts w:ascii="Lucida Sans Unicode" w:eastAsia="Times New Roman" w:hAnsi="Lucida Sans Unicode" w:cs="Lucida Sans Unicode"/>
                <w:color w:val="000000"/>
                <w:sz w:val="18"/>
                <w:szCs w:val="18"/>
              </w:rPr>
            </w:pPr>
            <w:r w:rsidRPr="00DA135A">
              <w:rPr>
                <w:rFonts w:ascii="Lucida Sans Unicode" w:eastAsia="Times New Roman" w:hAnsi="Lucida Sans Unicode" w:cs="Lucida Sans Unicode"/>
                <w:color w:val="000000"/>
                <w:sz w:val="18"/>
                <w:szCs w:val="18"/>
              </w:rPr>
              <w:t>PAN</w:t>
            </w:r>
          </w:p>
        </w:tc>
        <w:tc>
          <w:tcPr>
            <w:tcW w:w="1323" w:type="dxa"/>
            <w:shd w:val="clear" w:color="auto" w:fill="auto"/>
            <w:noWrap/>
          </w:tcPr>
          <w:p w14:paraId="11E7DD96"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1086" w:type="dxa"/>
            <w:shd w:val="clear" w:color="auto" w:fill="auto"/>
            <w:noWrap/>
          </w:tcPr>
          <w:p w14:paraId="072C8429"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1265" w:type="dxa"/>
            <w:shd w:val="clear" w:color="auto" w:fill="auto"/>
            <w:noWrap/>
          </w:tcPr>
          <w:p w14:paraId="51D6C301"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w:t>
            </w:r>
          </w:p>
        </w:tc>
        <w:tc>
          <w:tcPr>
            <w:tcW w:w="1287" w:type="dxa"/>
            <w:shd w:val="clear" w:color="auto" w:fill="auto"/>
            <w:noWrap/>
          </w:tcPr>
          <w:p w14:paraId="3703DA5A"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30</w:t>
            </w:r>
          </w:p>
        </w:tc>
        <w:tc>
          <w:tcPr>
            <w:tcW w:w="992" w:type="dxa"/>
            <w:shd w:val="clear" w:color="auto" w:fill="auto"/>
            <w:noWrap/>
          </w:tcPr>
          <w:p w14:paraId="29DC7222" w14:textId="2F88D38D"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w:t>
            </w:r>
          </w:p>
        </w:tc>
        <w:tc>
          <w:tcPr>
            <w:tcW w:w="851" w:type="dxa"/>
            <w:shd w:val="clear" w:color="auto" w:fill="F2F2F2" w:themeFill="background1" w:themeFillShade="F2"/>
            <w:noWrap/>
            <w:vAlign w:val="center"/>
          </w:tcPr>
          <w:p w14:paraId="0913481D" w14:textId="453FCD16"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eastAsia="Times New Roman" w:hAnsi="Lucida Sans Unicode" w:cs="Lucida Sans Unicode"/>
                <w:color w:val="000000"/>
                <w:sz w:val="18"/>
                <w:szCs w:val="18"/>
              </w:rPr>
              <w:t>32</w:t>
            </w:r>
          </w:p>
        </w:tc>
      </w:tr>
      <w:tr w:rsidR="000A5EF1" w:rsidRPr="00DA135A" w14:paraId="1BB13890" w14:textId="77777777">
        <w:trPr>
          <w:trHeight w:val="284"/>
          <w:jc w:val="right"/>
        </w:trPr>
        <w:tc>
          <w:tcPr>
            <w:tcW w:w="1555" w:type="dxa"/>
            <w:shd w:val="clear" w:color="auto" w:fill="auto"/>
            <w:noWrap/>
            <w:vAlign w:val="center"/>
            <w:hideMark/>
          </w:tcPr>
          <w:p w14:paraId="0CF041A7" w14:textId="77777777" w:rsidR="000A5EF1" w:rsidRPr="00DA135A" w:rsidRDefault="000A5EF1" w:rsidP="000A5EF1">
            <w:pPr>
              <w:spacing w:after="0"/>
              <w:jc w:val="center"/>
              <w:rPr>
                <w:rFonts w:ascii="Lucida Sans Unicode" w:eastAsia="Times New Roman" w:hAnsi="Lucida Sans Unicode" w:cs="Lucida Sans Unicode"/>
                <w:color w:val="000000"/>
                <w:sz w:val="18"/>
                <w:szCs w:val="18"/>
              </w:rPr>
            </w:pPr>
            <w:r w:rsidRPr="00DA135A">
              <w:rPr>
                <w:rFonts w:ascii="Lucida Sans Unicode" w:eastAsia="Times New Roman" w:hAnsi="Lucida Sans Unicode" w:cs="Lucida Sans Unicode"/>
                <w:color w:val="000000"/>
                <w:sz w:val="18"/>
                <w:szCs w:val="18"/>
              </w:rPr>
              <w:t>PRI</w:t>
            </w:r>
          </w:p>
        </w:tc>
        <w:tc>
          <w:tcPr>
            <w:tcW w:w="1323" w:type="dxa"/>
            <w:shd w:val="clear" w:color="auto" w:fill="auto"/>
            <w:noWrap/>
          </w:tcPr>
          <w:p w14:paraId="78135A36" w14:textId="77777777" w:rsidR="000A5EF1" w:rsidRPr="000A5EF1" w:rsidRDefault="000A5EF1" w:rsidP="000A5EF1">
            <w:pPr>
              <w:spacing w:after="0"/>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0</w:t>
            </w:r>
          </w:p>
        </w:tc>
        <w:tc>
          <w:tcPr>
            <w:tcW w:w="1086" w:type="dxa"/>
            <w:shd w:val="clear" w:color="auto" w:fill="auto"/>
            <w:noWrap/>
          </w:tcPr>
          <w:p w14:paraId="1978D2D0"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1265" w:type="dxa"/>
            <w:shd w:val="clear" w:color="auto" w:fill="auto"/>
            <w:noWrap/>
          </w:tcPr>
          <w:p w14:paraId="4B3C3F84"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1287" w:type="dxa"/>
            <w:shd w:val="clear" w:color="auto" w:fill="auto"/>
            <w:noWrap/>
          </w:tcPr>
          <w:p w14:paraId="615D8F81" w14:textId="203A2B16"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16</w:t>
            </w:r>
          </w:p>
        </w:tc>
        <w:tc>
          <w:tcPr>
            <w:tcW w:w="992" w:type="dxa"/>
            <w:shd w:val="clear" w:color="auto" w:fill="auto"/>
            <w:noWrap/>
          </w:tcPr>
          <w:p w14:paraId="5D573EEC" w14:textId="254CE698"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2</w:t>
            </w:r>
          </w:p>
        </w:tc>
        <w:tc>
          <w:tcPr>
            <w:tcW w:w="851" w:type="dxa"/>
            <w:shd w:val="clear" w:color="auto" w:fill="F2F2F2" w:themeFill="background1" w:themeFillShade="F2"/>
            <w:noWrap/>
            <w:vAlign w:val="center"/>
          </w:tcPr>
          <w:p w14:paraId="7715D59F" w14:textId="642D68D4"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eastAsia="Times New Roman" w:hAnsi="Lucida Sans Unicode" w:cs="Lucida Sans Unicode"/>
                <w:color w:val="000000"/>
                <w:sz w:val="18"/>
                <w:szCs w:val="18"/>
              </w:rPr>
              <w:t>18</w:t>
            </w:r>
          </w:p>
        </w:tc>
      </w:tr>
      <w:tr w:rsidR="000A5EF1" w:rsidRPr="00DA135A" w14:paraId="23F49C2B" w14:textId="77777777">
        <w:trPr>
          <w:trHeight w:val="320"/>
          <w:jc w:val="right"/>
        </w:trPr>
        <w:tc>
          <w:tcPr>
            <w:tcW w:w="1555" w:type="dxa"/>
            <w:shd w:val="clear" w:color="auto" w:fill="auto"/>
            <w:noWrap/>
            <w:vAlign w:val="center"/>
            <w:hideMark/>
          </w:tcPr>
          <w:p w14:paraId="78D3B344" w14:textId="77777777" w:rsidR="000A5EF1" w:rsidRPr="00DA135A" w:rsidRDefault="000A5EF1" w:rsidP="000A5EF1">
            <w:pPr>
              <w:spacing w:after="0"/>
              <w:jc w:val="center"/>
              <w:rPr>
                <w:rFonts w:ascii="Lucida Sans Unicode" w:eastAsia="Times New Roman" w:hAnsi="Lucida Sans Unicode" w:cs="Lucida Sans Unicode"/>
                <w:color w:val="000000"/>
                <w:sz w:val="18"/>
                <w:szCs w:val="18"/>
              </w:rPr>
            </w:pPr>
            <w:r w:rsidRPr="00DA135A">
              <w:rPr>
                <w:rFonts w:ascii="Lucida Sans Unicode" w:eastAsia="Times New Roman" w:hAnsi="Lucida Sans Unicode" w:cs="Lucida Sans Unicode"/>
                <w:color w:val="000000"/>
                <w:sz w:val="18"/>
                <w:szCs w:val="18"/>
              </w:rPr>
              <w:t>PRD</w:t>
            </w:r>
          </w:p>
        </w:tc>
        <w:tc>
          <w:tcPr>
            <w:tcW w:w="1323" w:type="dxa"/>
            <w:shd w:val="clear" w:color="auto" w:fill="auto"/>
            <w:noWrap/>
          </w:tcPr>
          <w:p w14:paraId="6C91386D"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1086" w:type="dxa"/>
            <w:shd w:val="clear" w:color="auto" w:fill="auto"/>
            <w:noWrap/>
          </w:tcPr>
          <w:p w14:paraId="1A2EB033" w14:textId="5F489119"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w:t>
            </w:r>
          </w:p>
        </w:tc>
        <w:tc>
          <w:tcPr>
            <w:tcW w:w="1265" w:type="dxa"/>
            <w:shd w:val="clear" w:color="auto" w:fill="auto"/>
            <w:noWrap/>
          </w:tcPr>
          <w:p w14:paraId="0C2A5F16" w14:textId="63850470"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1287" w:type="dxa"/>
            <w:shd w:val="clear" w:color="auto" w:fill="auto"/>
            <w:noWrap/>
          </w:tcPr>
          <w:p w14:paraId="508E7834"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14</w:t>
            </w:r>
          </w:p>
        </w:tc>
        <w:tc>
          <w:tcPr>
            <w:tcW w:w="992" w:type="dxa"/>
            <w:shd w:val="clear" w:color="auto" w:fill="auto"/>
            <w:noWrap/>
          </w:tcPr>
          <w:p w14:paraId="04A638FD" w14:textId="32E1365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851" w:type="dxa"/>
            <w:shd w:val="clear" w:color="auto" w:fill="F2F2F2" w:themeFill="background1" w:themeFillShade="F2"/>
            <w:noWrap/>
            <w:vAlign w:val="center"/>
          </w:tcPr>
          <w:p w14:paraId="77E4EA12" w14:textId="738CF880"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eastAsia="Times New Roman" w:hAnsi="Lucida Sans Unicode" w:cs="Lucida Sans Unicode"/>
                <w:color w:val="000000"/>
                <w:sz w:val="18"/>
                <w:szCs w:val="18"/>
              </w:rPr>
              <w:t>15</w:t>
            </w:r>
          </w:p>
        </w:tc>
      </w:tr>
      <w:tr w:rsidR="000A5EF1" w:rsidRPr="00DA135A" w14:paraId="06F55C56" w14:textId="77777777">
        <w:trPr>
          <w:trHeight w:val="320"/>
          <w:jc w:val="right"/>
        </w:trPr>
        <w:tc>
          <w:tcPr>
            <w:tcW w:w="1555" w:type="dxa"/>
            <w:shd w:val="clear" w:color="auto" w:fill="auto"/>
            <w:noWrap/>
            <w:vAlign w:val="center"/>
            <w:hideMark/>
          </w:tcPr>
          <w:p w14:paraId="7A17D930" w14:textId="77777777" w:rsidR="000A5EF1" w:rsidRPr="00DA135A" w:rsidRDefault="000A5EF1" w:rsidP="000A5EF1">
            <w:pPr>
              <w:spacing w:after="0"/>
              <w:jc w:val="center"/>
              <w:rPr>
                <w:rFonts w:ascii="Lucida Sans Unicode" w:eastAsia="Times New Roman" w:hAnsi="Lucida Sans Unicode" w:cs="Lucida Sans Unicode"/>
                <w:color w:val="000000"/>
                <w:sz w:val="18"/>
                <w:szCs w:val="18"/>
              </w:rPr>
            </w:pPr>
            <w:r w:rsidRPr="00DA135A">
              <w:rPr>
                <w:rFonts w:ascii="Lucida Sans Unicode" w:eastAsia="Times New Roman" w:hAnsi="Lucida Sans Unicode" w:cs="Lucida Sans Unicode"/>
                <w:color w:val="000000"/>
                <w:sz w:val="18"/>
                <w:szCs w:val="18"/>
              </w:rPr>
              <w:t>PVEM</w:t>
            </w:r>
          </w:p>
        </w:tc>
        <w:tc>
          <w:tcPr>
            <w:tcW w:w="1323" w:type="dxa"/>
            <w:shd w:val="clear" w:color="auto" w:fill="auto"/>
            <w:noWrap/>
          </w:tcPr>
          <w:p w14:paraId="7FF3EFC8" w14:textId="4596DAE2"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1086" w:type="dxa"/>
            <w:shd w:val="clear" w:color="auto" w:fill="auto"/>
            <w:noWrap/>
          </w:tcPr>
          <w:p w14:paraId="4C42DAD8" w14:textId="12B001A3"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55</w:t>
            </w:r>
          </w:p>
        </w:tc>
        <w:tc>
          <w:tcPr>
            <w:tcW w:w="1265" w:type="dxa"/>
            <w:shd w:val="clear" w:color="auto" w:fill="auto"/>
            <w:noWrap/>
          </w:tcPr>
          <w:p w14:paraId="3BD26ECE" w14:textId="113556EF"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179</w:t>
            </w:r>
          </w:p>
        </w:tc>
        <w:tc>
          <w:tcPr>
            <w:tcW w:w="1287" w:type="dxa"/>
            <w:shd w:val="clear" w:color="auto" w:fill="auto"/>
            <w:noWrap/>
          </w:tcPr>
          <w:p w14:paraId="12F1A29D" w14:textId="6F3B3952"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47</w:t>
            </w:r>
          </w:p>
        </w:tc>
        <w:tc>
          <w:tcPr>
            <w:tcW w:w="992" w:type="dxa"/>
            <w:shd w:val="clear" w:color="auto" w:fill="auto"/>
            <w:noWrap/>
          </w:tcPr>
          <w:p w14:paraId="5AF82957" w14:textId="1CB9F65E"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11</w:t>
            </w:r>
          </w:p>
        </w:tc>
        <w:tc>
          <w:tcPr>
            <w:tcW w:w="851" w:type="dxa"/>
            <w:shd w:val="clear" w:color="auto" w:fill="F2F2F2" w:themeFill="background1" w:themeFillShade="F2"/>
            <w:noWrap/>
            <w:vAlign w:val="center"/>
          </w:tcPr>
          <w:p w14:paraId="7D56D34E" w14:textId="7A2E7A58"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eastAsia="Times New Roman" w:hAnsi="Lucida Sans Unicode" w:cs="Lucida Sans Unicode"/>
                <w:color w:val="000000"/>
                <w:sz w:val="18"/>
                <w:szCs w:val="18"/>
              </w:rPr>
              <w:t>292</w:t>
            </w:r>
          </w:p>
        </w:tc>
      </w:tr>
      <w:tr w:rsidR="000A5EF1" w:rsidRPr="00DA135A" w14:paraId="52369EB6" w14:textId="77777777">
        <w:trPr>
          <w:trHeight w:val="320"/>
          <w:jc w:val="right"/>
        </w:trPr>
        <w:tc>
          <w:tcPr>
            <w:tcW w:w="1555" w:type="dxa"/>
            <w:shd w:val="clear" w:color="auto" w:fill="auto"/>
            <w:noWrap/>
            <w:vAlign w:val="center"/>
            <w:hideMark/>
          </w:tcPr>
          <w:p w14:paraId="0DE4129B" w14:textId="77777777" w:rsidR="000A5EF1" w:rsidRPr="00DA135A" w:rsidRDefault="000A5EF1" w:rsidP="000A5EF1">
            <w:pPr>
              <w:spacing w:after="0"/>
              <w:jc w:val="center"/>
              <w:rPr>
                <w:rFonts w:ascii="Lucida Sans Unicode" w:eastAsia="Times New Roman" w:hAnsi="Lucida Sans Unicode" w:cs="Lucida Sans Unicode"/>
                <w:color w:val="000000"/>
                <w:sz w:val="18"/>
                <w:szCs w:val="18"/>
              </w:rPr>
            </w:pPr>
            <w:r w:rsidRPr="00DA135A">
              <w:rPr>
                <w:rFonts w:ascii="Lucida Sans Unicode" w:eastAsia="Times New Roman" w:hAnsi="Lucida Sans Unicode" w:cs="Lucida Sans Unicode"/>
                <w:color w:val="000000"/>
                <w:sz w:val="18"/>
                <w:szCs w:val="18"/>
              </w:rPr>
              <w:t>PT</w:t>
            </w:r>
          </w:p>
        </w:tc>
        <w:tc>
          <w:tcPr>
            <w:tcW w:w="1323" w:type="dxa"/>
            <w:shd w:val="clear" w:color="auto" w:fill="auto"/>
            <w:noWrap/>
          </w:tcPr>
          <w:p w14:paraId="01AA831A"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1086" w:type="dxa"/>
            <w:shd w:val="clear" w:color="auto" w:fill="auto"/>
            <w:noWrap/>
          </w:tcPr>
          <w:p w14:paraId="0574382B"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4</w:t>
            </w:r>
          </w:p>
        </w:tc>
        <w:tc>
          <w:tcPr>
            <w:tcW w:w="1265" w:type="dxa"/>
            <w:shd w:val="clear" w:color="auto" w:fill="auto"/>
            <w:noWrap/>
          </w:tcPr>
          <w:p w14:paraId="569B742F" w14:textId="76236BFD"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2</w:t>
            </w:r>
          </w:p>
        </w:tc>
        <w:tc>
          <w:tcPr>
            <w:tcW w:w="1287" w:type="dxa"/>
            <w:shd w:val="clear" w:color="auto" w:fill="auto"/>
            <w:noWrap/>
          </w:tcPr>
          <w:p w14:paraId="24C50024" w14:textId="7820A8F6"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58</w:t>
            </w:r>
          </w:p>
        </w:tc>
        <w:tc>
          <w:tcPr>
            <w:tcW w:w="992" w:type="dxa"/>
            <w:shd w:val="clear" w:color="auto" w:fill="auto"/>
            <w:noWrap/>
          </w:tcPr>
          <w:p w14:paraId="34A31DCD" w14:textId="213B10B1"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235</w:t>
            </w:r>
          </w:p>
        </w:tc>
        <w:tc>
          <w:tcPr>
            <w:tcW w:w="851" w:type="dxa"/>
            <w:shd w:val="clear" w:color="auto" w:fill="F2F2F2" w:themeFill="background1" w:themeFillShade="F2"/>
            <w:noWrap/>
            <w:vAlign w:val="center"/>
          </w:tcPr>
          <w:p w14:paraId="70BB0834" w14:textId="17577F8B"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eastAsia="Times New Roman" w:hAnsi="Lucida Sans Unicode" w:cs="Lucida Sans Unicode"/>
                <w:color w:val="000000"/>
                <w:sz w:val="18"/>
                <w:szCs w:val="18"/>
              </w:rPr>
              <w:t>299</w:t>
            </w:r>
          </w:p>
        </w:tc>
      </w:tr>
      <w:tr w:rsidR="000A5EF1" w:rsidRPr="00DA135A" w14:paraId="5D412A6E" w14:textId="77777777">
        <w:trPr>
          <w:trHeight w:val="320"/>
          <w:jc w:val="right"/>
        </w:trPr>
        <w:tc>
          <w:tcPr>
            <w:tcW w:w="1555" w:type="dxa"/>
            <w:shd w:val="clear" w:color="auto" w:fill="auto"/>
            <w:noWrap/>
            <w:vAlign w:val="center"/>
            <w:hideMark/>
          </w:tcPr>
          <w:p w14:paraId="147394A5" w14:textId="77777777" w:rsidR="000A5EF1" w:rsidRPr="00DA135A" w:rsidRDefault="000A5EF1" w:rsidP="000A5EF1">
            <w:pPr>
              <w:spacing w:after="0"/>
              <w:jc w:val="center"/>
              <w:rPr>
                <w:rFonts w:ascii="Lucida Sans Unicode" w:eastAsia="Times New Roman" w:hAnsi="Lucida Sans Unicode" w:cs="Lucida Sans Unicode"/>
                <w:color w:val="000000"/>
                <w:sz w:val="18"/>
                <w:szCs w:val="18"/>
              </w:rPr>
            </w:pPr>
            <w:r w:rsidRPr="00DA135A">
              <w:rPr>
                <w:rFonts w:ascii="Lucida Sans Unicode" w:eastAsia="Times New Roman" w:hAnsi="Lucida Sans Unicode" w:cs="Lucida Sans Unicode"/>
                <w:color w:val="000000"/>
                <w:sz w:val="18"/>
                <w:szCs w:val="18"/>
              </w:rPr>
              <w:t>MC</w:t>
            </w:r>
          </w:p>
        </w:tc>
        <w:tc>
          <w:tcPr>
            <w:tcW w:w="1323" w:type="dxa"/>
            <w:shd w:val="clear" w:color="auto" w:fill="auto"/>
            <w:noWrap/>
          </w:tcPr>
          <w:p w14:paraId="311A4054" w14:textId="74072D90"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6</w:t>
            </w:r>
          </w:p>
        </w:tc>
        <w:tc>
          <w:tcPr>
            <w:tcW w:w="1086" w:type="dxa"/>
            <w:shd w:val="clear" w:color="auto" w:fill="auto"/>
            <w:noWrap/>
          </w:tcPr>
          <w:p w14:paraId="5722ADCE" w14:textId="0D1CE566"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179</w:t>
            </w:r>
          </w:p>
        </w:tc>
        <w:tc>
          <w:tcPr>
            <w:tcW w:w="1265" w:type="dxa"/>
            <w:shd w:val="clear" w:color="auto" w:fill="auto"/>
            <w:noWrap/>
          </w:tcPr>
          <w:p w14:paraId="6872A920" w14:textId="190F9996"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227</w:t>
            </w:r>
          </w:p>
        </w:tc>
        <w:tc>
          <w:tcPr>
            <w:tcW w:w="1287" w:type="dxa"/>
            <w:shd w:val="clear" w:color="auto" w:fill="auto"/>
            <w:noWrap/>
          </w:tcPr>
          <w:p w14:paraId="11CF230B" w14:textId="1C3DD89D"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662</w:t>
            </w:r>
          </w:p>
        </w:tc>
        <w:tc>
          <w:tcPr>
            <w:tcW w:w="992" w:type="dxa"/>
            <w:shd w:val="clear" w:color="auto" w:fill="auto"/>
            <w:noWrap/>
          </w:tcPr>
          <w:p w14:paraId="52801E7C" w14:textId="6D4F7990"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852</w:t>
            </w:r>
          </w:p>
        </w:tc>
        <w:tc>
          <w:tcPr>
            <w:tcW w:w="851" w:type="dxa"/>
            <w:shd w:val="clear" w:color="auto" w:fill="F2F2F2" w:themeFill="background1" w:themeFillShade="F2"/>
            <w:noWrap/>
            <w:vAlign w:val="center"/>
          </w:tcPr>
          <w:p w14:paraId="181E4B73" w14:textId="5B53CEC6"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eastAsia="Times New Roman" w:hAnsi="Lucida Sans Unicode" w:cs="Lucida Sans Unicode"/>
                <w:color w:val="000000"/>
                <w:sz w:val="18"/>
                <w:szCs w:val="18"/>
              </w:rPr>
              <w:t>1,926</w:t>
            </w:r>
          </w:p>
        </w:tc>
      </w:tr>
      <w:tr w:rsidR="000A5EF1" w:rsidRPr="00DA135A" w14:paraId="32C7C322" w14:textId="77777777">
        <w:trPr>
          <w:trHeight w:val="320"/>
          <w:jc w:val="right"/>
        </w:trPr>
        <w:tc>
          <w:tcPr>
            <w:tcW w:w="1555" w:type="dxa"/>
            <w:shd w:val="clear" w:color="auto" w:fill="auto"/>
            <w:noWrap/>
            <w:vAlign w:val="center"/>
            <w:hideMark/>
          </w:tcPr>
          <w:p w14:paraId="2805ABE2" w14:textId="77777777" w:rsidR="000A5EF1" w:rsidRPr="00DA135A" w:rsidRDefault="000A5EF1" w:rsidP="000A5EF1">
            <w:pPr>
              <w:spacing w:after="0"/>
              <w:jc w:val="center"/>
              <w:rPr>
                <w:rFonts w:ascii="Lucida Sans Unicode" w:eastAsia="Times New Roman" w:hAnsi="Lucida Sans Unicode" w:cs="Lucida Sans Unicode"/>
                <w:color w:val="000000"/>
                <w:sz w:val="18"/>
                <w:szCs w:val="18"/>
              </w:rPr>
            </w:pPr>
            <w:r w:rsidRPr="00DA135A">
              <w:rPr>
                <w:rFonts w:ascii="Lucida Sans Unicode" w:eastAsia="Times New Roman" w:hAnsi="Lucida Sans Unicode" w:cs="Lucida Sans Unicode"/>
                <w:color w:val="000000"/>
                <w:sz w:val="18"/>
                <w:szCs w:val="18"/>
              </w:rPr>
              <w:t>MORENA</w:t>
            </w:r>
          </w:p>
        </w:tc>
        <w:tc>
          <w:tcPr>
            <w:tcW w:w="1323" w:type="dxa"/>
            <w:shd w:val="clear" w:color="auto" w:fill="auto"/>
            <w:noWrap/>
          </w:tcPr>
          <w:p w14:paraId="7C9FC27B" w14:textId="48FA8F8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2</w:t>
            </w:r>
          </w:p>
        </w:tc>
        <w:tc>
          <w:tcPr>
            <w:tcW w:w="1086" w:type="dxa"/>
            <w:shd w:val="clear" w:color="auto" w:fill="auto"/>
            <w:noWrap/>
          </w:tcPr>
          <w:p w14:paraId="17F4F088" w14:textId="589D991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10</w:t>
            </w:r>
          </w:p>
        </w:tc>
        <w:tc>
          <w:tcPr>
            <w:tcW w:w="1265" w:type="dxa"/>
            <w:shd w:val="clear" w:color="auto" w:fill="auto"/>
            <w:noWrap/>
          </w:tcPr>
          <w:p w14:paraId="2ABC5106" w14:textId="736105A6"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196</w:t>
            </w:r>
          </w:p>
        </w:tc>
        <w:tc>
          <w:tcPr>
            <w:tcW w:w="1287" w:type="dxa"/>
            <w:shd w:val="clear" w:color="auto" w:fill="auto"/>
            <w:noWrap/>
          </w:tcPr>
          <w:p w14:paraId="157D0ED3" w14:textId="06C79F05"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992" w:type="dxa"/>
            <w:shd w:val="clear" w:color="auto" w:fill="auto"/>
            <w:noWrap/>
          </w:tcPr>
          <w:p w14:paraId="79AE7E9A" w14:textId="412338D1"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233</w:t>
            </w:r>
          </w:p>
        </w:tc>
        <w:tc>
          <w:tcPr>
            <w:tcW w:w="851" w:type="dxa"/>
            <w:shd w:val="clear" w:color="auto" w:fill="F2F2F2" w:themeFill="background1" w:themeFillShade="F2"/>
            <w:noWrap/>
          </w:tcPr>
          <w:p w14:paraId="363BE4DD" w14:textId="74D91068"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441</w:t>
            </w:r>
          </w:p>
        </w:tc>
      </w:tr>
      <w:tr w:rsidR="000A5EF1" w:rsidRPr="00DA135A" w14:paraId="3A0E4098" w14:textId="77777777">
        <w:trPr>
          <w:trHeight w:val="320"/>
          <w:jc w:val="right"/>
        </w:trPr>
        <w:tc>
          <w:tcPr>
            <w:tcW w:w="1555" w:type="dxa"/>
            <w:shd w:val="clear" w:color="auto" w:fill="auto"/>
            <w:noWrap/>
            <w:vAlign w:val="center"/>
            <w:hideMark/>
          </w:tcPr>
          <w:p w14:paraId="3495C8D1" w14:textId="77777777" w:rsidR="000A5EF1" w:rsidRPr="00DA135A" w:rsidRDefault="000A5EF1" w:rsidP="000A5EF1">
            <w:pPr>
              <w:spacing w:after="0"/>
              <w:jc w:val="center"/>
              <w:rPr>
                <w:rFonts w:ascii="Lucida Sans Unicode" w:eastAsia="Times New Roman" w:hAnsi="Lucida Sans Unicode" w:cs="Lucida Sans Unicode"/>
                <w:color w:val="000000"/>
                <w:sz w:val="18"/>
                <w:szCs w:val="18"/>
              </w:rPr>
            </w:pPr>
            <w:r w:rsidRPr="00DA135A">
              <w:rPr>
                <w:rFonts w:ascii="Lucida Sans Unicode" w:eastAsia="Times New Roman" w:hAnsi="Lucida Sans Unicode" w:cs="Lucida Sans Unicode"/>
                <w:color w:val="000000"/>
                <w:sz w:val="18"/>
                <w:szCs w:val="18"/>
              </w:rPr>
              <w:t>HAGAMOS</w:t>
            </w:r>
          </w:p>
        </w:tc>
        <w:tc>
          <w:tcPr>
            <w:tcW w:w="1323" w:type="dxa"/>
            <w:shd w:val="clear" w:color="auto" w:fill="auto"/>
            <w:noWrap/>
          </w:tcPr>
          <w:p w14:paraId="7145CF1E"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1086" w:type="dxa"/>
            <w:shd w:val="clear" w:color="auto" w:fill="auto"/>
            <w:noWrap/>
          </w:tcPr>
          <w:p w14:paraId="1E279FE5" w14:textId="6ACC44AB"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37</w:t>
            </w:r>
          </w:p>
        </w:tc>
        <w:tc>
          <w:tcPr>
            <w:tcW w:w="1265" w:type="dxa"/>
            <w:shd w:val="clear" w:color="auto" w:fill="auto"/>
            <w:noWrap/>
          </w:tcPr>
          <w:p w14:paraId="712DE08A" w14:textId="13552114"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w:t>
            </w:r>
          </w:p>
        </w:tc>
        <w:tc>
          <w:tcPr>
            <w:tcW w:w="1287" w:type="dxa"/>
            <w:shd w:val="clear" w:color="auto" w:fill="auto"/>
            <w:noWrap/>
          </w:tcPr>
          <w:p w14:paraId="080C11DC" w14:textId="135F3DEF"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164</w:t>
            </w:r>
          </w:p>
        </w:tc>
        <w:tc>
          <w:tcPr>
            <w:tcW w:w="992" w:type="dxa"/>
            <w:shd w:val="clear" w:color="auto" w:fill="auto"/>
            <w:noWrap/>
          </w:tcPr>
          <w:p w14:paraId="5215E4FC" w14:textId="712C3856"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224</w:t>
            </w:r>
          </w:p>
        </w:tc>
        <w:tc>
          <w:tcPr>
            <w:tcW w:w="851" w:type="dxa"/>
            <w:shd w:val="clear" w:color="auto" w:fill="F2F2F2" w:themeFill="background1" w:themeFillShade="F2"/>
            <w:noWrap/>
          </w:tcPr>
          <w:p w14:paraId="2CFE7D00" w14:textId="070BBD21"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4</w:t>
            </w:r>
            <w:r w:rsidR="00D01C48">
              <w:rPr>
                <w:rFonts w:ascii="Lucida Sans Unicode" w:hAnsi="Lucida Sans Unicode" w:cs="Lucida Sans Unicode"/>
                <w:sz w:val="18"/>
                <w:szCs w:val="18"/>
              </w:rPr>
              <w:t>2</w:t>
            </w:r>
            <w:r w:rsidRPr="000A5EF1">
              <w:rPr>
                <w:rFonts w:ascii="Lucida Sans Unicode" w:hAnsi="Lucida Sans Unicode" w:cs="Lucida Sans Unicode"/>
                <w:sz w:val="18"/>
                <w:szCs w:val="18"/>
              </w:rPr>
              <w:t>6</w:t>
            </w:r>
          </w:p>
        </w:tc>
      </w:tr>
      <w:tr w:rsidR="000A5EF1" w:rsidRPr="00DA135A" w14:paraId="644447B4" w14:textId="77777777">
        <w:trPr>
          <w:trHeight w:val="320"/>
          <w:jc w:val="right"/>
        </w:trPr>
        <w:tc>
          <w:tcPr>
            <w:tcW w:w="1555" w:type="dxa"/>
            <w:shd w:val="clear" w:color="auto" w:fill="auto"/>
            <w:noWrap/>
            <w:vAlign w:val="center"/>
            <w:hideMark/>
          </w:tcPr>
          <w:p w14:paraId="4FD0C7A8" w14:textId="77777777" w:rsidR="000A5EF1" w:rsidRPr="00DA135A" w:rsidRDefault="000A5EF1" w:rsidP="000A5EF1">
            <w:pPr>
              <w:spacing w:after="0"/>
              <w:jc w:val="center"/>
              <w:rPr>
                <w:rFonts w:ascii="Lucida Sans Unicode" w:eastAsia="Times New Roman" w:hAnsi="Lucida Sans Unicode" w:cs="Lucida Sans Unicode"/>
                <w:color w:val="000000"/>
                <w:sz w:val="18"/>
                <w:szCs w:val="18"/>
              </w:rPr>
            </w:pPr>
            <w:r w:rsidRPr="00DA135A">
              <w:rPr>
                <w:rFonts w:ascii="Lucida Sans Unicode" w:eastAsia="Times New Roman" w:hAnsi="Lucida Sans Unicode" w:cs="Lucida Sans Unicode"/>
                <w:color w:val="000000"/>
                <w:sz w:val="18"/>
                <w:szCs w:val="18"/>
              </w:rPr>
              <w:t>FUTURO</w:t>
            </w:r>
          </w:p>
        </w:tc>
        <w:tc>
          <w:tcPr>
            <w:tcW w:w="1323" w:type="dxa"/>
            <w:shd w:val="clear" w:color="auto" w:fill="auto"/>
            <w:noWrap/>
          </w:tcPr>
          <w:p w14:paraId="178859F7"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1086" w:type="dxa"/>
            <w:shd w:val="clear" w:color="auto" w:fill="auto"/>
            <w:noWrap/>
          </w:tcPr>
          <w:p w14:paraId="64F01BB7" w14:textId="6EF8F31A"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27</w:t>
            </w:r>
          </w:p>
        </w:tc>
        <w:tc>
          <w:tcPr>
            <w:tcW w:w="1265" w:type="dxa"/>
            <w:shd w:val="clear" w:color="auto" w:fill="auto"/>
            <w:noWrap/>
          </w:tcPr>
          <w:p w14:paraId="6A642427" w14:textId="2C0ACF4B"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8</w:t>
            </w:r>
          </w:p>
        </w:tc>
        <w:tc>
          <w:tcPr>
            <w:tcW w:w="1287" w:type="dxa"/>
            <w:shd w:val="clear" w:color="auto" w:fill="auto"/>
            <w:noWrap/>
          </w:tcPr>
          <w:p w14:paraId="1ECBE2DB" w14:textId="029ECCCE"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130</w:t>
            </w:r>
          </w:p>
        </w:tc>
        <w:tc>
          <w:tcPr>
            <w:tcW w:w="992" w:type="dxa"/>
            <w:shd w:val="clear" w:color="auto" w:fill="auto"/>
            <w:noWrap/>
          </w:tcPr>
          <w:p w14:paraId="0ECABA9C" w14:textId="6DE38744"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139</w:t>
            </w:r>
          </w:p>
        </w:tc>
        <w:tc>
          <w:tcPr>
            <w:tcW w:w="851" w:type="dxa"/>
            <w:shd w:val="clear" w:color="auto" w:fill="F2F2F2" w:themeFill="background1" w:themeFillShade="F2"/>
            <w:noWrap/>
          </w:tcPr>
          <w:p w14:paraId="1265BE5A" w14:textId="5AD8F565"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304</w:t>
            </w:r>
          </w:p>
        </w:tc>
      </w:tr>
      <w:tr w:rsidR="000A5EF1" w:rsidRPr="00DA135A" w14:paraId="62AD6540" w14:textId="77777777">
        <w:trPr>
          <w:trHeight w:val="320"/>
          <w:jc w:val="right"/>
        </w:trPr>
        <w:tc>
          <w:tcPr>
            <w:tcW w:w="1555" w:type="dxa"/>
            <w:shd w:val="clear" w:color="auto" w:fill="auto"/>
            <w:noWrap/>
            <w:vAlign w:val="center"/>
            <w:hideMark/>
          </w:tcPr>
          <w:p w14:paraId="2A7FA965" w14:textId="77777777" w:rsidR="000A5EF1" w:rsidRPr="00DA135A" w:rsidRDefault="000A5EF1" w:rsidP="000A5EF1">
            <w:pPr>
              <w:spacing w:after="0"/>
              <w:jc w:val="center"/>
              <w:rPr>
                <w:rFonts w:ascii="Lucida Sans Unicode" w:eastAsia="Times New Roman" w:hAnsi="Lucida Sans Unicode" w:cs="Lucida Sans Unicode"/>
                <w:color w:val="000000"/>
                <w:sz w:val="18"/>
                <w:szCs w:val="18"/>
              </w:rPr>
            </w:pPr>
            <w:r w:rsidRPr="00DA135A">
              <w:rPr>
                <w:rFonts w:ascii="Lucida Sans Unicode" w:eastAsia="Times New Roman" w:hAnsi="Lucida Sans Unicode" w:cs="Lucida Sans Unicode"/>
                <w:color w:val="000000"/>
                <w:sz w:val="18"/>
                <w:szCs w:val="18"/>
              </w:rPr>
              <w:t>ESCC</w:t>
            </w:r>
            <w:r>
              <w:rPr>
                <w:rFonts w:ascii="Lucida Sans Unicode" w:eastAsia="Times New Roman" w:hAnsi="Lucida Sans Unicode" w:cs="Lucida Sans Unicode"/>
                <w:color w:val="000000"/>
                <w:sz w:val="18"/>
                <w:szCs w:val="18"/>
              </w:rPr>
              <w:t>*</w:t>
            </w:r>
          </w:p>
        </w:tc>
        <w:tc>
          <w:tcPr>
            <w:tcW w:w="1323" w:type="dxa"/>
            <w:shd w:val="clear" w:color="auto" w:fill="auto"/>
            <w:noWrap/>
          </w:tcPr>
          <w:p w14:paraId="7E925BD5"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1086" w:type="dxa"/>
            <w:shd w:val="clear" w:color="auto" w:fill="auto"/>
            <w:noWrap/>
          </w:tcPr>
          <w:p w14:paraId="4FD9F9E8" w14:textId="77777777" w:rsidR="000A5EF1" w:rsidRPr="000A5EF1" w:rsidRDefault="000A5EF1" w:rsidP="000A5EF1">
            <w:pPr>
              <w:spacing w:after="0"/>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0</w:t>
            </w:r>
          </w:p>
        </w:tc>
        <w:tc>
          <w:tcPr>
            <w:tcW w:w="1265" w:type="dxa"/>
            <w:shd w:val="clear" w:color="auto" w:fill="auto"/>
            <w:noWrap/>
          </w:tcPr>
          <w:p w14:paraId="7855191D" w14:textId="77777777" w:rsidR="000A5EF1" w:rsidRPr="000A5EF1" w:rsidRDefault="000A5EF1" w:rsidP="000A5EF1">
            <w:pPr>
              <w:spacing w:after="0"/>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0</w:t>
            </w:r>
          </w:p>
        </w:tc>
        <w:tc>
          <w:tcPr>
            <w:tcW w:w="1287" w:type="dxa"/>
            <w:shd w:val="clear" w:color="auto" w:fill="auto"/>
            <w:noWrap/>
          </w:tcPr>
          <w:p w14:paraId="73B15396"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w:t>
            </w:r>
          </w:p>
        </w:tc>
        <w:tc>
          <w:tcPr>
            <w:tcW w:w="992" w:type="dxa"/>
            <w:shd w:val="clear" w:color="auto" w:fill="auto"/>
            <w:noWrap/>
          </w:tcPr>
          <w:p w14:paraId="74E08A9D"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13</w:t>
            </w:r>
          </w:p>
        </w:tc>
        <w:tc>
          <w:tcPr>
            <w:tcW w:w="851" w:type="dxa"/>
            <w:shd w:val="clear" w:color="auto" w:fill="F2F2F2" w:themeFill="background1" w:themeFillShade="F2"/>
            <w:noWrap/>
            <w:vAlign w:val="center"/>
          </w:tcPr>
          <w:p w14:paraId="6532A33E"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eastAsia="Times New Roman" w:hAnsi="Lucida Sans Unicode" w:cs="Lucida Sans Unicode"/>
                <w:color w:val="000000"/>
                <w:sz w:val="18"/>
                <w:szCs w:val="18"/>
              </w:rPr>
              <w:t>14</w:t>
            </w:r>
          </w:p>
        </w:tc>
      </w:tr>
      <w:tr w:rsidR="000A5EF1" w:rsidRPr="00DA135A" w14:paraId="58632F3A" w14:textId="77777777">
        <w:trPr>
          <w:trHeight w:val="320"/>
          <w:jc w:val="right"/>
        </w:trPr>
        <w:tc>
          <w:tcPr>
            <w:tcW w:w="1555" w:type="dxa"/>
            <w:shd w:val="clear" w:color="auto" w:fill="auto"/>
            <w:noWrap/>
            <w:vAlign w:val="center"/>
            <w:hideMark/>
          </w:tcPr>
          <w:p w14:paraId="31123F63" w14:textId="77777777" w:rsidR="000A5EF1" w:rsidRPr="00DA135A" w:rsidRDefault="000A5EF1" w:rsidP="000A5EF1">
            <w:pPr>
              <w:spacing w:after="0"/>
              <w:jc w:val="center"/>
              <w:rPr>
                <w:rFonts w:ascii="Lucida Sans Unicode" w:eastAsia="Times New Roman" w:hAnsi="Lucida Sans Unicode" w:cs="Lucida Sans Unicode"/>
                <w:color w:val="000000"/>
                <w:sz w:val="18"/>
                <w:szCs w:val="18"/>
              </w:rPr>
            </w:pPr>
            <w:r w:rsidRPr="00DA135A">
              <w:rPr>
                <w:rFonts w:ascii="Lucida Sans Unicode" w:eastAsia="Times New Roman" w:hAnsi="Lucida Sans Unicode" w:cs="Lucida Sans Unicode"/>
                <w:color w:val="000000"/>
                <w:sz w:val="18"/>
                <w:szCs w:val="18"/>
              </w:rPr>
              <w:t>CAMO</w:t>
            </w:r>
            <w:r>
              <w:rPr>
                <w:rFonts w:ascii="Lucida Sans Unicode" w:eastAsia="Times New Roman" w:hAnsi="Lucida Sans Unicode" w:cs="Lucida Sans Unicode"/>
                <w:color w:val="000000"/>
                <w:sz w:val="18"/>
                <w:szCs w:val="18"/>
              </w:rPr>
              <w:t>*</w:t>
            </w:r>
          </w:p>
        </w:tc>
        <w:tc>
          <w:tcPr>
            <w:tcW w:w="1323" w:type="dxa"/>
            <w:shd w:val="clear" w:color="auto" w:fill="auto"/>
            <w:noWrap/>
          </w:tcPr>
          <w:p w14:paraId="24168B77"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1086" w:type="dxa"/>
            <w:shd w:val="clear" w:color="auto" w:fill="auto"/>
            <w:noWrap/>
          </w:tcPr>
          <w:p w14:paraId="0FF1072F" w14:textId="77777777" w:rsidR="000A5EF1" w:rsidRPr="000A5EF1" w:rsidRDefault="000A5EF1" w:rsidP="000A5EF1">
            <w:pPr>
              <w:spacing w:after="0"/>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0</w:t>
            </w:r>
          </w:p>
        </w:tc>
        <w:tc>
          <w:tcPr>
            <w:tcW w:w="1265" w:type="dxa"/>
            <w:shd w:val="clear" w:color="auto" w:fill="auto"/>
            <w:noWrap/>
          </w:tcPr>
          <w:p w14:paraId="2CAD5D55"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w:t>
            </w:r>
          </w:p>
        </w:tc>
        <w:tc>
          <w:tcPr>
            <w:tcW w:w="1287" w:type="dxa"/>
            <w:shd w:val="clear" w:color="auto" w:fill="auto"/>
            <w:noWrap/>
          </w:tcPr>
          <w:p w14:paraId="11E255C1"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23</w:t>
            </w:r>
          </w:p>
        </w:tc>
        <w:tc>
          <w:tcPr>
            <w:tcW w:w="992" w:type="dxa"/>
            <w:shd w:val="clear" w:color="auto" w:fill="auto"/>
            <w:noWrap/>
          </w:tcPr>
          <w:p w14:paraId="330098B8"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0</w:t>
            </w:r>
          </w:p>
        </w:tc>
        <w:tc>
          <w:tcPr>
            <w:tcW w:w="851" w:type="dxa"/>
            <w:shd w:val="clear" w:color="auto" w:fill="F2F2F2" w:themeFill="background1" w:themeFillShade="F2"/>
            <w:noWrap/>
            <w:vAlign w:val="center"/>
          </w:tcPr>
          <w:p w14:paraId="38EF88E3"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eastAsia="Times New Roman" w:hAnsi="Lucida Sans Unicode" w:cs="Lucida Sans Unicode"/>
                <w:color w:val="000000"/>
                <w:sz w:val="18"/>
                <w:szCs w:val="18"/>
              </w:rPr>
              <w:t>24</w:t>
            </w:r>
          </w:p>
        </w:tc>
      </w:tr>
      <w:tr w:rsidR="000A5EF1" w:rsidRPr="00DA135A" w14:paraId="26FDDEF7" w14:textId="77777777">
        <w:trPr>
          <w:trHeight w:val="320"/>
          <w:jc w:val="right"/>
        </w:trPr>
        <w:tc>
          <w:tcPr>
            <w:tcW w:w="1555" w:type="dxa"/>
            <w:shd w:val="clear" w:color="auto" w:fill="auto"/>
            <w:noWrap/>
            <w:vAlign w:val="center"/>
          </w:tcPr>
          <w:p w14:paraId="701797D6" w14:textId="77777777" w:rsidR="000A5EF1" w:rsidRPr="00DA135A" w:rsidRDefault="000A5EF1" w:rsidP="000A5EF1">
            <w:pPr>
              <w:spacing w:after="0"/>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FYCXJ*</w:t>
            </w:r>
          </w:p>
        </w:tc>
        <w:tc>
          <w:tcPr>
            <w:tcW w:w="1323" w:type="dxa"/>
            <w:shd w:val="clear" w:color="auto" w:fill="auto"/>
            <w:noWrap/>
          </w:tcPr>
          <w:p w14:paraId="5428EFCA"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2</w:t>
            </w:r>
          </w:p>
        </w:tc>
        <w:tc>
          <w:tcPr>
            <w:tcW w:w="1086" w:type="dxa"/>
            <w:shd w:val="clear" w:color="auto" w:fill="auto"/>
            <w:noWrap/>
          </w:tcPr>
          <w:p w14:paraId="41840CBF" w14:textId="5D82058C" w:rsidR="000A5EF1" w:rsidRPr="000A5EF1" w:rsidRDefault="000A5EF1" w:rsidP="000A5EF1">
            <w:pPr>
              <w:spacing w:after="0"/>
              <w:jc w:val="center"/>
              <w:rPr>
                <w:rFonts w:ascii="Lucida Sans Unicode" w:eastAsia="Times New Roman" w:hAnsi="Lucida Sans Unicode" w:cs="Lucida Sans Unicode"/>
                <w:sz w:val="18"/>
                <w:szCs w:val="18"/>
              </w:rPr>
            </w:pPr>
            <w:r w:rsidRPr="000A5EF1">
              <w:rPr>
                <w:rFonts w:ascii="Lucida Sans Unicode" w:hAnsi="Lucida Sans Unicode" w:cs="Lucida Sans Unicode"/>
                <w:sz w:val="18"/>
                <w:szCs w:val="18"/>
              </w:rPr>
              <w:t>130</w:t>
            </w:r>
          </w:p>
        </w:tc>
        <w:tc>
          <w:tcPr>
            <w:tcW w:w="1265" w:type="dxa"/>
            <w:shd w:val="clear" w:color="auto" w:fill="auto"/>
            <w:noWrap/>
          </w:tcPr>
          <w:p w14:paraId="01E9D89A" w14:textId="47B448A2"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38</w:t>
            </w:r>
          </w:p>
        </w:tc>
        <w:tc>
          <w:tcPr>
            <w:tcW w:w="1287" w:type="dxa"/>
            <w:shd w:val="clear" w:color="auto" w:fill="auto"/>
            <w:noWrap/>
          </w:tcPr>
          <w:p w14:paraId="03273DED" w14:textId="4DECEAA5"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1,061</w:t>
            </w:r>
          </w:p>
        </w:tc>
        <w:tc>
          <w:tcPr>
            <w:tcW w:w="992" w:type="dxa"/>
            <w:shd w:val="clear" w:color="auto" w:fill="auto"/>
            <w:noWrap/>
          </w:tcPr>
          <w:p w14:paraId="137F6680" w14:textId="099F5FAF"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548</w:t>
            </w:r>
          </w:p>
        </w:tc>
        <w:tc>
          <w:tcPr>
            <w:tcW w:w="851" w:type="dxa"/>
            <w:shd w:val="clear" w:color="auto" w:fill="F2F2F2" w:themeFill="background1" w:themeFillShade="F2"/>
            <w:noWrap/>
            <w:vAlign w:val="center"/>
          </w:tcPr>
          <w:p w14:paraId="198BE5DC" w14:textId="56C944A6"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eastAsia="Times New Roman" w:hAnsi="Lucida Sans Unicode" w:cs="Lucida Sans Unicode"/>
                <w:color w:val="000000"/>
                <w:sz w:val="18"/>
                <w:szCs w:val="18"/>
              </w:rPr>
              <w:t>1,779</w:t>
            </w:r>
          </w:p>
        </w:tc>
      </w:tr>
      <w:tr w:rsidR="000A5EF1" w:rsidRPr="00DA135A" w14:paraId="3973ABE8" w14:textId="77777777">
        <w:trPr>
          <w:trHeight w:val="320"/>
          <w:jc w:val="right"/>
        </w:trPr>
        <w:tc>
          <w:tcPr>
            <w:tcW w:w="1555" w:type="dxa"/>
            <w:shd w:val="clear" w:color="auto" w:fill="auto"/>
            <w:noWrap/>
            <w:vAlign w:val="center"/>
          </w:tcPr>
          <w:p w14:paraId="745F7A4B" w14:textId="77777777" w:rsidR="000A5EF1" w:rsidRPr="00DA135A" w:rsidRDefault="000A5EF1" w:rsidP="000A5EF1">
            <w:pPr>
              <w:spacing w:after="0"/>
              <w:jc w:val="center"/>
              <w:rPr>
                <w:rFonts w:ascii="Lucida Sans Unicode" w:eastAsia="Times New Roman" w:hAnsi="Lucida Sans Unicode" w:cs="Lucida Sans Unicode"/>
                <w:color w:val="000000"/>
                <w:sz w:val="18"/>
                <w:szCs w:val="18"/>
              </w:rPr>
            </w:pPr>
            <w:r>
              <w:rPr>
                <w:rFonts w:ascii="Lucida Sans Unicode" w:eastAsia="Times New Roman" w:hAnsi="Lucida Sans Unicode" w:cs="Lucida Sans Unicode"/>
                <w:color w:val="000000"/>
                <w:sz w:val="18"/>
                <w:szCs w:val="18"/>
              </w:rPr>
              <w:t>SHHJ*</w:t>
            </w:r>
          </w:p>
        </w:tc>
        <w:tc>
          <w:tcPr>
            <w:tcW w:w="1323" w:type="dxa"/>
            <w:shd w:val="clear" w:color="auto" w:fill="auto"/>
            <w:noWrap/>
          </w:tcPr>
          <w:p w14:paraId="0DE391B3" w14:textId="77777777"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2</w:t>
            </w:r>
          </w:p>
        </w:tc>
        <w:tc>
          <w:tcPr>
            <w:tcW w:w="1086" w:type="dxa"/>
            <w:shd w:val="clear" w:color="auto" w:fill="auto"/>
            <w:noWrap/>
          </w:tcPr>
          <w:p w14:paraId="6E593CA4" w14:textId="74346720" w:rsidR="000A5EF1" w:rsidRPr="000A5EF1" w:rsidRDefault="000A5EF1" w:rsidP="000A5EF1">
            <w:pPr>
              <w:spacing w:after="0"/>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93</w:t>
            </w:r>
          </w:p>
        </w:tc>
        <w:tc>
          <w:tcPr>
            <w:tcW w:w="1265" w:type="dxa"/>
            <w:shd w:val="clear" w:color="auto" w:fill="auto"/>
            <w:noWrap/>
          </w:tcPr>
          <w:p w14:paraId="70785DC1" w14:textId="0A039EDE"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219</w:t>
            </w:r>
          </w:p>
        </w:tc>
        <w:tc>
          <w:tcPr>
            <w:tcW w:w="1287" w:type="dxa"/>
            <w:shd w:val="clear" w:color="auto" w:fill="auto"/>
            <w:noWrap/>
          </w:tcPr>
          <w:p w14:paraId="54B1B0D2" w14:textId="3DF77E6D"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326</w:t>
            </w:r>
          </w:p>
        </w:tc>
        <w:tc>
          <w:tcPr>
            <w:tcW w:w="992" w:type="dxa"/>
            <w:shd w:val="clear" w:color="auto" w:fill="auto"/>
            <w:noWrap/>
          </w:tcPr>
          <w:p w14:paraId="3FD93DEF" w14:textId="5030AE75"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hAnsi="Lucida Sans Unicode" w:cs="Lucida Sans Unicode"/>
                <w:sz w:val="18"/>
                <w:szCs w:val="18"/>
              </w:rPr>
              <w:t>447</w:t>
            </w:r>
          </w:p>
        </w:tc>
        <w:tc>
          <w:tcPr>
            <w:tcW w:w="851" w:type="dxa"/>
            <w:shd w:val="clear" w:color="auto" w:fill="F2F2F2" w:themeFill="background1" w:themeFillShade="F2"/>
            <w:noWrap/>
            <w:vAlign w:val="center"/>
          </w:tcPr>
          <w:p w14:paraId="0C29C4E8" w14:textId="3380C384" w:rsidR="000A5EF1" w:rsidRPr="000A5EF1" w:rsidRDefault="000A5EF1" w:rsidP="000A5EF1">
            <w:pPr>
              <w:spacing w:after="0"/>
              <w:jc w:val="center"/>
              <w:rPr>
                <w:rFonts w:ascii="Lucida Sans Unicode" w:eastAsia="Times New Roman" w:hAnsi="Lucida Sans Unicode" w:cs="Lucida Sans Unicode"/>
                <w:color w:val="000000"/>
                <w:sz w:val="18"/>
                <w:szCs w:val="18"/>
              </w:rPr>
            </w:pPr>
            <w:r w:rsidRPr="000A5EF1">
              <w:rPr>
                <w:rFonts w:ascii="Lucida Sans Unicode" w:eastAsia="Times New Roman" w:hAnsi="Lucida Sans Unicode" w:cs="Lucida Sans Unicode"/>
                <w:color w:val="000000"/>
                <w:sz w:val="18"/>
                <w:szCs w:val="18"/>
              </w:rPr>
              <w:t>1,087</w:t>
            </w:r>
          </w:p>
        </w:tc>
      </w:tr>
      <w:tr w:rsidR="000A5EF1" w:rsidRPr="00DA135A" w14:paraId="4C524176" w14:textId="77777777">
        <w:trPr>
          <w:trHeight w:val="320"/>
          <w:jc w:val="right"/>
        </w:trPr>
        <w:tc>
          <w:tcPr>
            <w:tcW w:w="1555" w:type="dxa"/>
            <w:shd w:val="clear" w:color="auto" w:fill="4DBBB8"/>
            <w:noWrap/>
            <w:vAlign w:val="center"/>
          </w:tcPr>
          <w:p w14:paraId="2596C2E4" w14:textId="77777777" w:rsidR="000A5EF1" w:rsidRPr="00A2718F" w:rsidRDefault="000A5EF1" w:rsidP="000A5EF1">
            <w:pPr>
              <w:spacing w:after="0"/>
              <w:jc w:val="center"/>
              <w:rPr>
                <w:rFonts w:ascii="Lucida Sans Unicode" w:eastAsia="Times New Roman" w:hAnsi="Lucida Sans Unicode" w:cs="Lucida Sans Unicode"/>
                <w:b/>
                <w:bCs/>
                <w:color w:val="FFFFFF" w:themeColor="background1"/>
                <w:sz w:val="18"/>
                <w:szCs w:val="18"/>
              </w:rPr>
            </w:pPr>
            <w:r w:rsidRPr="00A2718F">
              <w:rPr>
                <w:rFonts w:ascii="Lucida Sans Unicode" w:eastAsia="Times New Roman" w:hAnsi="Lucida Sans Unicode" w:cs="Lucida Sans Unicode"/>
                <w:b/>
                <w:bCs/>
                <w:color w:val="FFFFFF" w:themeColor="background1"/>
                <w:sz w:val="18"/>
                <w:szCs w:val="18"/>
              </w:rPr>
              <w:t>Total</w:t>
            </w:r>
          </w:p>
        </w:tc>
        <w:tc>
          <w:tcPr>
            <w:tcW w:w="1323" w:type="dxa"/>
            <w:shd w:val="clear" w:color="auto" w:fill="00788E"/>
            <w:noWrap/>
          </w:tcPr>
          <w:p w14:paraId="23BF75FA" w14:textId="3DFBE665" w:rsidR="000A5EF1" w:rsidRPr="000A5EF1" w:rsidRDefault="000A5EF1" w:rsidP="000A5EF1">
            <w:pPr>
              <w:spacing w:after="0"/>
              <w:jc w:val="center"/>
              <w:rPr>
                <w:rFonts w:ascii="Lucida Sans Unicode" w:eastAsia="Times New Roman" w:hAnsi="Lucida Sans Unicode" w:cs="Lucida Sans Unicode"/>
                <w:b/>
                <w:bCs/>
                <w:color w:val="FFFFFF" w:themeColor="background1"/>
                <w:sz w:val="18"/>
                <w:szCs w:val="18"/>
              </w:rPr>
            </w:pPr>
            <w:r w:rsidRPr="000A5EF1">
              <w:rPr>
                <w:rFonts w:ascii="Lucida Sans Unicode" w:hAnsi="Lucida Sans Unicode" w:cs="Lucida Sans Unicode"/>
                <w:b/>
                <w:bCs/>
                <w:color w:val="FFFFFF" w:themeColor="background1"/>
                <w:sz w:val="18"/>
                <w:szCs w:val="18"/>
              </w:rPr>
              <w:t xml:space="preserve">12 </w:t>
            </w:r>
          </w:p>
        </w:tc>
        <w:tc>
          <w:tcPr>
            <w:tcW w:w="1086" w:type="dxa"/>
            <w:shd w:val="clear" w:color="auto" w:fill="00788E"/>
            <w:noWrap/>
          </w:tcPr>
          <w:p w14:paraId="031DC6CC" w14:textId="03C28810" w:rsidR="000A5EF1" w:rsidRPr="000A5EF1" w:rsidRDefault="000A5EF1" w:rsidP="000A5EF1">
            <w:pPr>
              <w:spacing w:after="0"/>
              <w:jc w:val="center"/>
              <w:rPr>
                <w:rFonts w:ascii="Lucida Sans Unicode" w:eastAsia="Times New Roman" w:hAnsi="Lucida Sans Unicode" w:cs="Lucida Sans Unicode"/>
                <w:b/>
                <w:bCs/>
                <w:color w:val="FFFFFF" w:themeColor="background1"/>
                <w:sz w:val="18"/>
                <w:szCs w:val="18"/>
              </w:rPr>
            </w:pPr>
            <w:r w:rsidRPr="000A5EF1">
              <w:rPr>
                <w:rFonts w:ascii="Lucida Sans Unicode" w:hAnsi="Lucida Sans Unicode" w:cs="Lucida Sans Unicode"/>
                <w:b/>
                <w:bCs/>
                <w:color w:val="FFFFFF" w:themeColor="background1"/>
                <w:sz w:val="18"/>
                <w:szCs w:val="18"/>
              </w:rPr>
              <w:t xml:space="preserve">536 </w:t>
            </w:r>
          </w:p>
        </w:tc>
        <w:tc>
          <w:tcPr>
            <w:tcW w:w="1265" w:type="dxa"/>
            <w:shd w:val="clear" w:color="auto" w:fill="00788E"/>
            <w:noWrap/>
          </w:tcPr>
          <w:p w14:paraId="286044D2" w14:textId="58EA7958" w:rsidR="000A5EF1" w:rsidRPr="000A5EF1" w:rsidRDefault="000A5EF1" w:rsidP="000A5EF1">
            <w:pPr>
              <w:spacing w:after="0"/>
              <w:jc w:val="center"/>
              <w:rPr>
                <w:rFonts w:ascii="Lucida Sans Unicode" w:eastAsia="Times New Roman" w:hAnsi="Lucida Sans Unicode" w:cs="Lucida Sans Unicode"/>
                <w:b/>
                <w:bCs/>
                <w:color w:val="FFFFFF" w:themeColor="background1"/>
                <w:sz w:val="18"/>
                <w:szCs w:val="18"/>
              </w:rPr>
            </w:pPr>
            <w:r w:rsidRPr="000A5EF1">
              <w:rPr>
                <w:rFonts w:ascii="Lucida Sans Unicode" w:hAnsi="Lucida Sans Unicode" w:cs="Lucida Sans Unicode"/>
                <w:b/>
                <w:bCs/>
                <w:color w:val="FFFFFF" w:themeColor="background1"/>
                <w:sz w:val="18"/>
                <w:szCs w:val="18"/>
              </w:rPr>
              <w:t xml:space="preserve">872 </w:t>
            </w:r>
          </w:p>
        </w:tc>
        <w:tc>
          <w:tcPr>
            <w:tcW w:w="1287" w:type="dxa"/>
            <w:shd w:val="clear" w:color="auto" w:fill="00788E"/>
            <w:noWrap/>
          </w:tcPr>
          <w:p w14:paraId="103CF56D" w14:textId="363E1344" w:rsidR="000A5EF1" w:rsidRPr="000A5EF1" w:rsidRDefault="000A5EF1" w:rsidP="000A5EF1">
            <w:pPr>
              <w:spacing w:after="0"/>
              <w:jc w:val="center"/>
              <w:rPr>
                <w:rFonts w:ascii="Lucida Sans Unicode" w:eastAsia="Times New Roman" w:hAnsi="Lucida Sans Unicode" w:cs="Lucida Sans Unicode"/>
                <w:b/>
                <w:bCs/>
                <w:color w:val="FFFFFF" w:themeColor="background1"/>
                <w:sz w:val="18"/>
                <w:szCs w:val="18"/>
              </w:rPr>
            </w:pPr>
            <w:r w:rsidRPr="000A5EF1">
              <w:rPr>
                <w:rFonts w:ascii="Lucida Sans Unicode" w:hAnsi="Lucida Sans Unicode" w:cs="Lucida Sans Unicode"/>
                <w:b/>
                <w:bCs/>
                <w:color w:val="FFFFFF" w:themeColor="background1"/>
                <w:sz w:val="18"/>
                <w:szCs w:val="18"/>
              </w:rPr>
              <w:t xml:space="preserve">2,532 </w:t>
            </w:r>
          </w:p>
        </w:tc>
        <w:tc>
          <w:tcPr>
            <w:tcW w:w="992" w:type="dxa"/>
            <w:shd w:val="clear" w:color="auto" w:fill="00788E"/>
            <w:noWrap/>
          </w:tcPr>
          <w:p w14:paraId="0DA00582" w14:textId="0675D992" w:rsidR="000A5EF1" w:rsidRPr="000A5EF1" w:rsidRDefault="000A5EF1" w:rsidP="000A5EF1">
            <w:pPr>
              <w:spacing w:after="0"/>
              <w:jc w:val="center"/>
              <w:rPr>
                <w:rFonts w:ascii="Lucida Sans Unicode" w:eastAsia="Times New Roman" w:hAnsi="Lucida Sans Unicode" w:cs="Lucida Sans Unicode"/>
                <w:b/>
                <w:bCs/>
                <w:color w:val="FFFFFF" w:themeColor="background1"/>
                <w:sz w:val="18"/>
                <w:szCs w:val="18"/>
              </w:rPr>
            </w:pPr>
            <w:r w:rsidRPr="000A5EF1">
              <w:rPr>
                <w:rFonts w:ascii="Lucida Sans Unicode" w:hAnsi="Lucida Sans Unicode" w:cs="Lucida Sans Unicode"/>
                <w:b/>
                <w:bCs/>
                <w:color w:val="FFFFFF" w:themeColor="background1"/>
                <w:sz w:val="18"/>
                <w:szCs w:val="18"/>
              </w:rPr>
              <w:t xml:space="preserve">2,705 </w:t>
            </w:r>
          </w:p>
        </w:tc>
        <w:tc>
          <w:tcPr>
            <w:tcW w:w="851" w:type="dxa"/>
            <w:shd w:val="clear" w:color="auto" w:fill="00788E"/>
            <w:noWrap/>
            <w:vAlign w:val="center"/>
          </w:tcPr>
          <w:p w14:paraId="4EFFF476" w14:textId="03F99394" w:rsidR="000A5EF1" w:rsidRPr="000A5EF1" w:rsidRDefault="000A5EF1" w:rsidP="000A5EF1">
            <w:pPr>
              <w:spacing w:after="0"/>
              <w:jc w:val="center"/>
              <w:rPr>
                <w:rFonts w:ascii="Lucida Sans Unicode" w:eastAsia="Times New Roman" w:hAnsi="Lucida Sans Unicode" w:cs="Lucida Sans Unicode"/>
                <w:b/>
                <w:bCs/>
                <w:color w:val="FFFFFF" w:themeColor="background1"/>
                <w:sz w:val="18"/>
                <w:szCs w:val="18"/>
              </w:rPr>
            </w:pPr>
            <w:r w:rsidRPr="000A5EF1">
              <w:rPr>
                <w:rFonts w:ascii="Lucida Sans Unicode" w:hAnsi="Lucida Sans Unicode" w:cs="Lucida Sans Unicode"/>
                <w:b/>
                <w:bCs/>
                <w:color w:val="FFFFFF" w:themeColor="background1"/>
                <w:sz w:val="18"/>
                <w:szCs w:val="18"/>
              </w:rPr>
              <w:t>6,6</w:t>
            </w:r>
            <w:r w:rsidR="00983FCC">
              <w:rPr>
                <w:rFonts w:ascii="Lucida Sans Unicode" w:hAnsi="Lucida Sans Unicode" w:cs="Lucida Sans Unicode"/>
                <w:b/>
                <w:bCs/>
                <w:color w:val="FFFFFF" w:themeColor="background1"/>
                <w:sz w:val="18"/>
                <w:szCs w:val="18"/>
              </w:rPr>
              <w:t>5</w:t>
            </w:r>
            <w:r w:rsidRPr="000A5EF1">
              <w:rPr>
                <w:rFonts w:ascii="Lucida Sans Unicode" w:hAnsi="Lucida Sans Unicode" w:cs="Lucida Sans Unicode"/>
                <w:b/>
                <w:bCs/>
                <w:color w:val="FFFFFF" w:themeColor="background1"/>
                <w:sz w:val="18"/>
                <w:szCs w:val="18"/>
              </w:rPr>
              <w:t>7</w:t>
            </w:r>
          </w:p>
        </w:tc>
      </w:tr>
    </w:tbl>
    <w:p w14:paraId="0AA6299B" w14:textId="77777777" w:rsidR="00A64441" w:rsidRDefault="00A64441" w:rsidP="00A64441">
      <w:pPr>
        <w:pStyle w:val="ListParagraph"/>
        <w:spacing w:after="0"/>
        <w:ind w:left="786"/>
        <w:jc w:val="both"/>
        <w:rPr>
          <w:rFonts w:ascii="Lucida Sans Unicode" w:hAnsi="Lucida Sans Unicode" w:cs="Lucida Sans Unicode"/>
          <w:sz w:val="16"/>
          <w:szCs w:val="16"/>
        </w:rPr>
      </w:pPr>
    </w:p>
    <w:p w14:paraId="2396DBB4" w14:textId="77777777" w:rsidR="00A64441" w:rsidRPr="00C14B01" w:rsidRDefault="00A64441" w:rsidP="00A64441">
      <w:pPr>
        <w:pStyle w:val="ListParagraph"/>
        <w:spacing w:after="0"/>
        <w:ind w:left="786"/>
        <w:jc w:val="both"/>
        <w:rPr>
          <w:rFonts w:ascii="Lucida Sans Unicode" w:hAnsi="Lucida Sans Unicode" w:cs="Lucida Sans Unicode"/>
          <w:sz w:val="20"/>
          <w:szCs w:val="20"/>
        </w:rPr>
      </w:pPr>
      <w:r w:rsidRPr="00E16D5E">
        <w:rPr>
          <w:rFonts w:ascii="Lucida Sans Unicode" w:hAnsi="Lucida Sans Unicode" w:cs="Lucida Sans Unicode"/>
          <w:sz w:val="16"/>
          <w:szCs w:val="16"/>
        </w:rPr>
        <w:t>*</w:t>
      </w:r>
      <w:r>
        <w:rPr>
          <w:rFonts w:ascii="Lucida Sans Unicode" w:hAnsi="Lucida Sans Unicode" w:cs="Lucida Sans Unicode"/>
          <w:sz w:val="16"/>
          <w:szCs w:val="16"/>
        </w:rPr>
        <w:t>Registros correspondientes a candidaturas independientes: Evelyn Sarahí Castañeda Chávez, candidata a la presidencia municipal de Tequila (ESCC); Carlos Alberto Maestro Oceguera, candidato a la presidencia municipal de Tlaquepaque (CAMO); registros correspondientes a coaliciones: Fuerza y Corazón por Jalisco (FYCXJ), integrada por los partidos PAN, PRI y PRD, y Sigamos Haciendo Historia en Jalisco (SHHJ), integrada por los partidos PVEM, PT, MORENA, HAGAMOS y FUTURO.</w:t>
      </w:r>
    </w:p>
    <w:p w14:paraId="6D774B4D" w14:textId="77777777" w:rsidR="00A64441" w:rsidRPr="00393561" w:rsidRDefault="00A64441" w:rsidP="00A64441">
      <w:pPr>
        <w:pStyle w:val="ListParagraph"/>
        <w:rPr>
          <w:rFonts w:ascii="Lucida Sans Unicode" w:hAnsi="Lucida Sans Unicode" w:cs="Lucida Sans Unicode"/>
          <w:sz w:val="20"/>
          <w:szCs w:val="20"/>
        </w:rPr>
      </w:pPr>
    </w:p>
    <w:p w14:paraId="1490AAAF" w14:textId="77777777" w:rsidR="00A64441" w:rsidRPr="006913F8" w:rsidRDefault="00A64441" w:rsidP="0019225E">
      <w:pPr>
        <w:pStyle w:val="ListParagraph"/>
        <w:numPr>
          <w:ilvl w:val="0"/>
          <w:numId w:val="19"/>
        </w:numPr>
        <w:spacing w:after="0"/>
        <w:jc w:val="both"/>
        <w:rPr>
          <w:rFonts w:ascii="Lucida Sans Unicode" w:hAnsi="Lucida Sans Unicode" w:cs="Lucida Sans Unicode"/>
          <w:sz w:val="20"/>
          <w:szCs w:val="20"/>
        </w:rPr>
      </w:pPr>
      <w:r>
        <w:rPr>
          <w:rFonts w:ascii="Lucida Sans Unicode" w:hAnsi="Lucida Sans Unicode" w:cs="Lucida Sans Unicode"/>
          <w:sz w:val="20"/>
          <w:szCs w:val="20"/>
        </w:rPr>
        <w:t xml:space="preserve">El Sistema </w:t>
      </w:r>
      <w:r w:rsidRPr="00303F6F">
        <w:rPr>
          <w:rFonts w:ascii="Lucida Sans Unicode" w:hAnsi="Lucida Sans Unicode" w:cs="Lucida Sans Unicode"/>
          <w:sz w:val="20"/>
          <w:szCs w:val="20"/>
        </w:rPr>
        <w:t>const</w:t>
      </w:r>
      <w:r>
        <w:rPr>
          <w:rFonts w:ascii="Lucida Sans Unicode" w:hAnsi="Lucida Sans Unicode" w:cs="Lucida Sans Unicode"/>
          <w:sz w:val="20"/>
          <w:szCs w:val="20"/>
        </w:rPr>
        <w:t>ó de tres secciones diferentes</w:t>
      </w:r>
      <w:r w:rsidRPr="00303F6F">
        <w:rPr>
          <w:rFonts w:ascii="Lucida Sans Unicode" w:hAnsi="Lucida Sans Unicode" w:cs="Lucida Sans Unicode"/>
          <w:sz w:val="20"/>
          <w:szCs w:val="20"/>
        </w:rPr>
        <w:t xml:space="preserve">: </w:t>
      </w:r>
      <w:r w:rsidRPr="006913F8">
        <w:rPr>
          <w:rFonts w:ascii="Lucida Sans Unicode" w:hAnsi="Lucida Sans Unicode" w:cs="Lucida Sans Unicode"/>
          <w:sz w:val="20"/>
          <w:szCs w:val="20"/>
        </w:rPr>
        <w:t>un portal público, un portal para partidos políticos y candidaturas independientes y un módulo de administración.</w:t>
      </w:r>
    </w:p>
    <w:p w14:paraId="4ACF2EBA" w14:textId="77777777" w:rsidR="006263A3" w:rsidRDefault="006263A3" w:rsidP="00A64441">
      <w:pPr>
        <w:pStyle w:val="ListParagraph"/>
        <w:spacing w:after="0"/>
        <w:ind w:left="786"/>
        <w:jc w:val="both"/>
        <w:rPr>
          <w:rFonts w:ascii="Lucida Sans Unicode" w:hAnsi="Lucida Sans Unicode" w:cs="Lucida Sans Unicode"/>
          <w:b/>
          <w:bCs/>
          <w:sz w:val="20"/>
          <w:szCs w:val="20"/>
        </w:rPr>
      </w:pPr>
    </w:p>
    <w:p w14:paraId="07A960B6" w14:textId="77777777" w:rsidR="00A64441" w:rsidRPr="00D37935" w:rsidRDefault="00A64441" w:rsidP="00A64441">
      <w:pPr>
        <w:pStyle w:val="ListParagraph"/>
        <w:spacing w:after="0"/>
        <w:ind w:left="786"/>
        <w:jc w:val="both"/>
        <w:rPr>
          <w:rFonts w:ascii="Lucida Sans Unicode" w:hAnsi="Lucida Sans Unicode" w:cs="Lucida Sans Unicode"/>
          <w:sz w:val="20"/>
          <w:szCs w:val="20"/>
        </w:rPr>
      </w:pPr>
      <w:r w:rsidRPr="00946232">
        <w:rPr>
          <w:rFonts w:ascii="Lucida Sans Unicode" w:hAnsi="Lucida Sans Unicode" w:cs="Lucida Sans Unicode"/>
          <w:b/>
          <w:bCs/>
          <w:sz w:val="20"/>
          <w:szCs w:val="20"/>
        </w:rPr>
        <w:t xml:space="preserve">Portal público: </w:t>
      </w:r>
    </w:p>
    <w:p w14:paraId="07EFCEF5" w14:textId="77777777" w:rsidR="00A64441" w:rsidRPr="00D37935" w:rsidRDefault="00A64441" w:rsidP="0019225E">
      <w:pPr>
        <w:pStyle w:val="ListParagraph"/>
        <w:numPr>
          <w:ilvl w:val="1"/>
          <w:numId w:val="19"/>
        </w:numPr>
        <w:spacing w:after="0"/>
        <w:jc w:val="both"/>
        <w:rPr>
          <w:rFonts w:ascii="Lucida Sans Unicode" w:hAnsi="Lucida Sans Unicode" w:cs="Lucida Sans Unicode"/>
          <w:sz w:val="20"/>
          <w:szCs w:val="20"/>
        </w:rPr>
      </w:pPr>
      <w:r w:rsidRPr="002D1472">
        <w:rPr>
          <w:rFonts w:ascii="Lucida Sans Unicode" w:hAnsi="Lucida Sans Unicode" w:cs="Lucida Sans Unicode"/>
          <w:sz w:val="20"/>
          <w:szCs w:val="20"/>
        </w:rPr>
        <w:t>M</w:t>
      </w:r>
      <w:r>
        <w:rPr>
          <w:rFonts w:ascii="Lucida Sans Unicode" w:hAnsi="Lucida Sans Unicode" w:cs="Lucida Sans Unicode"/>
          <w:sz w:val="20"/>
          <w:szCs w:val="20"/>
        </w:rPr>
        <w:t>ostró</w:t>
      </w:r>
      <w:r w:rsidRPr="002D1472">
        <w:rPr>
          <w:rFonts w:ascii="Lucida Sans Unicode" w:hAnsi="Lucida Sans Unicode" w:cs="Lucida Sans Unicode"/>
          <w:sz w:val="20"/>
          <w:szCs w:val="20"/>
        </w:rPr>
        <w:t xml:space="preserve"> las candidaturas registradas en </w:t>
      </w:r>
      <w:r>
        <w:rPr>
          <w:rFonts w:ascii="Lucida Sans Unicode" w:hAnsi="Lucida Sans Unicode" w:cs="Lucida Sans Unicode"/>
          <w:sz w:val="20"/>
          <w:szCs w:val="20"/>
        </w:rPr>
        <w:t>“Conóceles”;</w:t>
      </w:r>
      <w:r w:rsidRPr="002D1472">
        <w:rPr>
          <w:rFonts w:ascii="Lucida Sans Unicode" w:hAnsi="Lucida Sans Unicode" w:cs="Lucida Sans Unicode"/>
          <w:sz w:val="20"/>
          <w:szCs w:val="20"/>
        </w:rPr>
        <w:t xml:space="preserve"> permit</w:t>
      </w:r>
      <w:r>
        <w:rPr>
          <w:rFonts w:ascii="Lucida Sans Unicode" w:hAnsi="Lucida Sans Unicode" w:cs="Lucida Sans Unicode"/>
          <w:sz w:val="20"/>
          <w:szCs w:val="20"/>
        </w:rPr>
        <w:t>ió</w:t>
      </w:r>
      <w:r w:rsidRPr="002D1472">
        <w:rPr>
          <w:rFonts w:ascii="Lucida Sans Unicode" w:hAnsi="Lucida Sans Unicode" w:cs="Lucida Sans Unicode"/>
          <w:sz w:val="20"/>
          <w:szCs w:val="20"/>
        </w:rPr>
        <w:t xml:space="preserve"> ver las fichas de aquellos registros que est</w:t>
      </w:r>
      <w:r>
        <w:rPr>
          <w:rFonts w:ascii="Lucida Sans Unicode" w:hAnsi="Lucida Sans Unicode" w:cs="Lucida Sans Unicode"/>
          <w:sz w:val="20"/>
          <w:szCs w:val="20"/>
        </w:rPr>
        <w:t>aban</w:t>
      </w:r>
      <w:r w:rsidRPr="002D1472">
        <w:rPr>
          <w:rFonts w:ascii="Lucida Sans Unicode" w:hAnsi="Lucida Sans Unicode" w:cs="Lucida Sans Unicode"/>
          <w:sz w:val="20"/>
          <w:szCs w:val="20"/>
        </w:rPr>
        <w:t xml:space="preserve"> marcad</w:t>
      </w:r>
      <w:r>
        <w:rPr>
          <w:rFonts w:ascii="Lucida Sans Unicode" w:hAnsi="Lucida Sans Unicode" w:cs="Lucida Sans Unicode"/>
          <w:sz w:val="20"/>
          <w:szCs w:val="20"/>
        </w:rPr>
        <w:t>o</w:t>
      </w:r>
      <w:r w:rsidRPr="002D1472">
        <w:rPr>
          <w:rFonts w:ascii="Lucida Sans Unicode" w:hAnsi="Lucida Sans Unicode" w:cs="Lucida Sans Unicode"/>
          <w:sz w:val="20"/>
          <w:szCs w:val="20"/>
        </w:rPr>
        <w:t>s como PUBLICADOS.</w:t>
      </w:r>
    </w:p>
    <w:p w14:paraId="15E34042" w14:textId="77777777" w:rsidR="00A64441" w:rsidRPr="00D37935" w:rsidRDefault="00A64441" w:rsidP="0019225E">
      <w:pPr>
        <w:pStyle w:val="ListParagraph"/>
        <w:numPr>
          <w:ilvl w:val="1"/>
          <w:numId w:val="19"/>
        </w:numPr>
        <w:spacing w:after="0"/>
        <w:jc w:val="both"/>
        <w:rPr>
          <w:rFonts w:ascii="Lucida Sans Unicode" w:hAnsi="Lucida Sans Unicode" w:cs="Lucida Sans Unicode"/>
          <w:sz w:val="20"/>
          <w:szCs w:val="20"/>
        </w:rPr>
      </w:pPr>
      <w:r w:rsidRPr="002D1472">
        <w:rPr>
          <w:rFonts w:ascii="Lucida Sans Unicode" w:hAnsi="Lucida Sans Unicode" w:cs="Lucida Sans Unicode"/>
          <w:sz w:val="20"/>
          <w:szCs w:val="20"/>
        </w:rPr>
        <w:t>Permit</w:t>
      </w:r>
      <w:r>
        <w:rPr>
          <w:rFonts w:ascii="Lucida Sans Unicode" w:hAnsi="Lucida Sans Unicode" w:cs="Lucida Sans Unicode"/>
          <w:sz w:val="20"/>
          <w:szCs w:val="20"/>
        </w:rPr>
        <w:t>ió</w:t>
      </w:r>
      <w:r w:rsidRPr="002D1472">
        <w:rPr>
          <w:rFonts w:ascii="Lucida Sans Unicode" w:hAnsi="Lucida Sans Unicode" w:cs="Lucida Sans Unicode"/>
          <w:sz w:val="20"/>
          <w:szCs w:val="20"/>
        </w:rPr>
        <w:t xml:space="preserve"> al visitante realizar búsqueda de candidaturas mediante múltiples campos de filtrado.</w:t>
      </w:r>
    </w:p>
    <w:p w14:paraId="4A24E0BE" w14:textId="77777777" w:rsidR="00A64441" w:rsidRPr="00D37935" w:rsidRDefault="00A64441" w:rsidP="0019225E">
      <w:pPr>
        <w:pStyle w:val="ListParagraph"/>
        <w:numPr>
          <w:ilvl w:val="1"/>
          <w:numId w:val="19"/>
        </w:numPr>
        <w:spacing w:after="0"/>
        <w:jc w:val="both"/>
        <w:rPr>
          <w:rFonts w:ascii="Lucida Sans Unicode" w:hAnsi="Lucida Sans Unicode" w:cs="Lucida Sans Unicode"/>
          <w:sz w:val="20"/>
          <w:szCs w:val="20"/>
        </w:rPr>
      </w:pPr>
      <w:r w:rsidRPr="002D1472">
        <w:rPr>
          <w:rFonts w:ascii="Lucida Sans Unicode" w:hAnsi="Lucida Sans Unicode" w:cs="Lucida Sans Unicode"/>
          <w:sz w:val="20"/>
          <w:szCs w:val="20"/>
        </w:rPr>
        <w:t>Permit</w:t>
      </w:r>
      <w:r>
        <w:rPr>
          <w:rFonts w:ascii="Lucida Sans Unicode" w:hAnsi="Lucida Sans Unicode" w:cs="Lucida Sans Unicode"/>
          <w:sz w:val="20"/>
          <w:szCs w:val="20"/>
        </w:rPr>
        <w:t>ió</w:t>
      </w:r>
      <w:r w:rsidRPr="002D1472">
        <w:rPr>
          <w:rFonts w:ascii="Lucida Sans Unicode" w:hAnsi="Lucida Sans Unicode" w:cs="Lucida Sans Unicode"/>
          <w:sz w:val="20"/>
          <w:szCs w:val="20"/>
        </w:rPr>
        <w:t xml:space="preserve"> descargar un documento Excel con la base de datos de los registros del sistema y de manera individual permit</w:t>
      </w:r>
      <w:r>
        <w:rPr>
          <w:rFonts w:ascii="Lucida Sans Unicode" w:hAnsi="Lucida Sans Unicode" w:cs="Lucida Sans Unicode"/>
          <w:sz w:val="20"/>
          <w:szCs w:val="20"/>
        </w:rPr>
        <w:t>ió</w:t>
      </w:r>
      <w:r w:rsidRPr="002D1472">
        <w:rPr>
          <w:rFonts w:ascii="Lucida Sans Unicode" w:hAnsi="Lucida Sans Unicode" w:cs="Lucida Sans Unicode"/>
          <w:sz w:val="20"/>
          <w:szCs w:val="20"/>
        </w:rPr>
        <w:t xml:space="preserve"> descargar la ficha del perfil de las candidaturas en formato PDF.</w:t>
      </w:r>
    </w:p>
    <w:p w14:paraId="03CEBEC8" w14:textId="77777777" w:rsidR="00A64441" w:rsidRPr="00D37935" w:rsidRDefault="00A64441" w:rsidP="0019225E">
      <w:pPr>
        <w:pStyle w:val="ListParagraph"/>
        <w:numPr>
          <w:ilvl w:val="1"/>
          <w:numId w:val="19"/>
        </w:numPr>
        <w:spacing w:after="0"/>
        <w:jc w:val="both"/>
        <w:rPr>
          <w:rFonts w:ascii="Lucida Sans Unicode" w:hAnsi="Lucida Sans Unicode" w:cs="Lucida Sans Unicode"/>
          <w:sz w:val="20"/>
          <w:szCs w:val="20"/>
        </w:rPr>
      </w:pPr>
      <w:r w:rsidRPr="002D1472">
        <w:rPr>
          <w:rFonts w:ascii="Lucida Sans Unicode" w:hAnsi="Lucida Sans Unicode" w:cs="Lucida Sans Unicode"/>
          <w:sz w:val="20"/>
          <w:szCs w:val="20"/>
        </w:rPr>
        <w:t>Prove</w:t>
      </w:r>
      <w:r>
        <w:rPr>
          <w:rFonts w:ascii="Lucida Sans Unicode" w:hAnsi="Lucida Sans Unicode" w:cs="Lucida Sans Unicode"/>
          <w:sz w:val="20"/>
          <w:szCs w:val="20"/>
        </w:rPr>
        <w:t>yó</w:t>
      </w:r>
      <w:r w:rsidRPr="002D1472">
        <w:rPr>
          <w:rFonts w:ascii="Lucida Sans Unicode" w:hAnsi="Lucida Sans Unicode" w:cs="Lucida Sans Unicode"/>
          <w:sz w:val="20"/>
          <w:szCs w:val="20"/>
        </w:rPr>
        <w:t xml:space="preserve"> la información capturada por las candidaturas de forma clara: redes sociales, datos generales, medios de contacto, propuestas, estudios y cursos adicionales de las candidaturas.</w:t>
      </w:r>
    </w:p>
    <w:p w14:paraId="2D79A565" w14:textId="77777777" w:rsidR="00A64441" w:rsidRDefault="00A64441" w:rsidP="0019225E">
      <w:pPr>
        <w:pStyle w:val="ListParagraph"/>
        <w:numPr>
          <w:ilvl w:val="1"/>
          <w:numId w:val="19"/>
        </w:numPr>
        <w:spacing w:after="0"/>
        <w:jc w:val="both"/>
        <w:rPr>
          <w:rFonts w:ascii="Lucida Sans Unicode" w:hAnsi="Lucida Sans Unicode" w:cs="Lucida Sans Unicode"/>
          <w:sz w:val="20"/>
          <w:szCs w:val="20"/>
        </w:rPr>
      </w:pPr>
      <w:r>
        <w:rPr>
          <w:rFonts w:ascii="Lucida Sans Unicode" w:hAnsi="Lucida Sans Unicode" w:cs="Lucida Sans Unicode"/>
          <w:sz w:val="20"/>
          <w:szCs w:val="20"/>
        </w:rPr>
        <w:t>Fue</w:t>
      </w:r>
      <w:r w:rsidRPr="002D1472">
        <w:rPr>
          <w:rFonts w:ascii="Lucida Sans Unicode" w:hAnsi="Lucida Sans Unicode" w:cs="Lucida Sans Unicode"/>
          <w:sz w:val="20"/>
          <w:szCs w:val="20"/>
        </w:rPr>
        <w:t xml:space="preserve"> posible consultar gráficas que se genera</w:t>
      </w:r>
      <w:r>
        <w:rPr>
          <w:rFonts w:ascii="Lucida Sans Unicode" w:hAnsi="Lucida Sans Unicode" w:cs="Lucida Sans Unicode"/>
          <w:sz w:val="20"/>
          <w:szCs w:val="20"/>
        </w:rPr>
        <w:t>ban</w:t>
      </w:r>
      <w:r w:rsidRPr="002D1472">
        <w:rPr>
          <w:rFonts w:ascii="Lucida Sans Unicode" w:hAnsi="Lucida Sans Unicode" w:cs="Lucida Sans Unicode"/>
          <w:sz w:val="20"/>
          <w:szCs w:val="20"/>
        </w:rPr>
        <w:t xml:space="preserve"> con base en todos los registros que aport</w:t>
      </w:r>
      <w:r>
        <w:rPr>
          <w:rFonts w:ascii="Lucida Sans Unicode" w:hAnsi="Lucida Sans Unicode" w:cs="Lucida Sans Unicode"/>
          <w:sz w:val="20"/>
          <w:szCs w:val="20"/>
        </w:rPr>
        <w:t>aban</w:t>
      </w:r>
      <w:r w:rsidRPr="002D1472">
        <w:rPr>
          <w:rFonts w:ascii="Lucida Sans Unicode" w:hAnsi="Lucida Sans Unicode" w:cs="Lucida Sans Unicode"/>
          <w:sz w:val="20"/>
          <w:szCs w:val="20"/>
        </w:rPr>
        <w:t xml:space="preserve"> información útil para su generación.</w:t>
      </w:r>
    </w:p>
    <w:p w14:paraId="2ECAEA03" w14:textId="77777777" w:rsidR="00A64441" w:rsidRDefault="00A64441" w:rsidP="00A64441">
      <w:pPr>
        <w:pStyle w:val="ListParagraph"/>
        <w:spacing w:after="0"/>
        <w:ind w:left="786"/>
        <w:jc w:val="both"/>
        <w:rPr>
          <w:rFonts w:ascii="Lucida Sans Unicode" w:hAnsi="Lucida Sans Unicode" w:cs="Lucida Sans Unicode"/>
          <w:b/>
          <w:bCs/>
          <w:sz w:val="20"/>
          <w:szCs w:val="20"/>
        </w:rPr>
      </w:pPr>
    </w:p>
    <w:p w14:paraId="4A92D54C" w14:textId="77777777" w:rsidR="0019687B" w:rsidRDefault="0019687B" w:rsidP="00A64441">
      <w:pPr>
        <w:pStyle w:val="ListParagraph"/>
        <w:spacing w:after="0"/>
        <w:ind w:left="786"/>
        <w:jc w:val="both"/>
        <w:rPr>
          <w:rFonts w:ascii="Lucida Sans Unicode" w:hAnsi="Lucida Sans Unicode" w:cs="Lucida Sans Unicode"/>
          <w:b/>
          <w:bCs/>
          <w:sz w:val="20"/>
          <w:szCs w:val="20"/>
        </w:rPr>
      </w:pPr>
    </w:p>
    <w:p w14:paraId="6D86FC4C" w14:textId="77777777" w:rsidR="0019687B" w:rsidRDefault="0019687B" w:rsidP="00A64441">
      <w:pPr>
        <w:pStyle w:val="ListParagraph"/>
        <w:spacing w:after="0"/>
        <w:ind w:left="786"/>
        <w:jc w:val="both"/>
        <w:rPr>
          <w:rFonts w:ascii="Lucida Sans Unicode" w:hAnsi="Lucida Sans Unicode" w:cs="Lucida Sans Unicode"/>
          <w:b/>
          <w:bCs/>
          <w:sz w:val="20"/>
          <w:szCs w:val="20"/>
        </w:rPr>
      </w:pPr>
    </w:p>
    <w:p w14:paraId="3B632016" w14:textId="77777777" w:rsidR="0019687B" w:rsidRDefault="0019687B" w:rsidP="00A64441">
      <w:pPr>
        <w:pStyle w:val="ListParagraph"/>
        <w:spacing w:after="0"/>
        <w:ind w:left="786"/>
        <w:jc w:val="both"/>
        <w:rPr>
          <w:rFonts w:ascii="Lucida Sans Unicode" w:hAnsi="Lucida Sans Unicode" w:cs="Lucida Sans Unicode"/>
          <w:b/>
          <w:bCs/>
          <w:sz w:val="20"/>
          <w:szCs w:val="20"/>
        </w:rPr>
      </w:pPr>
    </w:p>
    <w:p w14:paraId="39803228" w14:textId="77777777" w:rsidR="00A64441" w:rsidRPr="00D71988" w:rsidRDefault="00A64441" w:rsidP="00A64441">
      <w:pPr>
        <w:pStyle w:val="ListParagraph"/>
        <w:spacing w:after="0"/>
        <w:ind w:left="786"/>
        <w:jc w:val="both"/>
        <w:rPr>
          <w:rFonts w:ascii="Lucida Sans Unicode" w:hAnsi="Lucida Sans Unicode" w:cs="Lucida Sans Unicode"/>
          <w:b/>
          <w:bCs/>
          <w:sz w:val="20"/>
          <w:szCs w:val="20"/>
        </w:rPr>
      </w:pPr>
      <w:r w:rsidRPr="00D71988">
        <w:rPr>
          <w:rFonts w:ascii="Lucida Sans Unicode" w:hAnsi="Lucida Sans Unicode" w:cs="Lucida Sans Unicode"/>
          <w:b/>
          <w:bCs/>
          <w:sz w:val="20"/>
          <w:szCs w:val="20"/>
        </w:rPr>
        <w:t>Portal de partidos políticos y candidaturas independientes:</w:t>
      </w:r>
    </w:p>
    <w:p w14:paraId="061103CC" w14:textId="77777777" w:rsidR="00A64441" w:rsidRDefault="00A64441" w:rsidP="0019225E">
      <w:pPr>
        <w:pStyle w:val="ListParagraph"/>
        <w:numPr>
          <w:ilvl w:val="1"/>
          <w:numId w:val="19"/>
        </w:numPr>
        <w:spacing w:after="0"/>
        <w:jc w:val="both"/>
        <w:rPr>
          <w:rFonts w:ascii="Lucida Sans Unicode" w:hAnsi="Lucida Sans Unicode" w:cs="Lucida Sans Unicode"/>
          <w:sz w:val="20"/>
          <w:szCs w:val="20"/>
        </w:rPr>
      </w:pPr>
      <w:r w:rsidRPr="00A74C85">
        <w:rPr>
          <w:rFonts w:ascii="Lucida Sans Unicode" w:hAnsi="Lucida Sans Unicode" w:cs="Lucida Sans Unicode"/>
          <w:sz w:val="20"/>
          <w:szCs w:val="20"/>
        </w:rPr>
        <w:t xml:space="preserve">En este portal, los representantes de los </w:t>
      </w:r>
      <w:r>
        <w:rPr>
          <w:rFonts w:ascii="Lucida Sans Unicode" w:hAnsi="Lucida Sans Unicode" w:cs="Lucida Sans Unicode"/>
          <w:sz w:val="20"/>
          <w:szCs w:val="20"/>
        </w:rPr>
        <w:t>partidos políticos y candidaturas independientes</w:t>
      </w:r>
      <w:r w:rsidRPr="00A74C85">
        <w:rPr>
          <w:rFonts w:ascii="Lucida Sans Unicode" w:hAnsi="Lucida Sans Unicode" w:cs="Lucida Sans Unicode"/>
          <w:sz w:val="20"/>
          <w:szCs w:val="20"/>
        </w:rPr>
        <w:t xml:space="preserve"> ingresaron para capturar la información requerida y, en su caso, recibir y atender notificaciones del área interna responsable del sistema</w:t>
      </w:r>
      <w:r>
        <w:rPr>
          <w:rFonts w:ascii="Lucida Sans Unicode" w:hAnsi="Lucida Sans Unicode" w:cs="Lucida Sans Unicode"/>
          <w:sz w:val="20"/>
          <w:szCs w:val="20"/>
        </w:rPr>
        <w:t>.</w:t>
      </w:r>
    </w:p>
    <w:p w14:paraId="55CB65BA" w14:textId="77777777" w:rsidR="00A64441" w:rsidRDefault="00A64441" w:rsidP="0019225E">
      <w:pPr>
        <w:pStyle w:val="ListParagraph"/>
        <w:numPr>
          <w:ilvl w:val="1"/>
          <w:numId w:val="19"/>
        </w:numPr>
        <w:spacing w:after="0"/>
        <w:jc w:val="both"/>
        <w:rPr>
          <w:rFonts w:ascii="Lucida Sans Unicode" w:hAnsi="Lucida Sans Unicode" w:cs="Lucida Sans Unicode"/>
          <w:sz w:val="20"/>
          <w:szCs w:val="20"/>
        </w:rPr>
      </w:pPr>
      <w:r w:rsidRPr="00A74C85">
        <w:rPr>
          <w:rFonts w:ascii="Lucida Sans Unicode" w:hAnsi="Lucida Sans Unicode" w:cs="Lucida Sans Unicode"/>
          <w:sz w:val="20"/>
          <w:szCs w:val="20"/>
        </w:rPr>
        <w:t>Las notificaciones para las cuentas se enviaban individualmente a las candidaturas al correo electrónico proporcionado en el registro de candidaturas</w:t>
      </w:r>
      <w:r>
        <w:rPr>
          <w:rFonts w:ascii="Lucida Sans Unicode" w:hAnsi="Lucida Sans Unicode" w:cs="Lucida Sans Unicode"/>
          <w:sz w:val="20"/>
          <w:szCs w:val="20"/>
        </w:rPr>
        <w:t>;</w:t>
      </w:r>
      <w:r w:rsidRPr="00A74C85">
        <w:rPr>
          <w:rFonts w:ascii="Lucida Sans Unicode" w:hAnsi="Lucida Sans Unicode" w:cs="Lucida Sans Unicode"/>
          <w:sz w:val="20"/>
          <w:szCs w:val="20"/>
        </w:rPr>
        <w:t xml:space="preserve"> adicionalmente, los representantes también fueron notificados. </w:t>
      </w:r>
    </w:p>
    <w:p w14:paraId="770A6862" w14:textId="77777777" w:rsidR="00A64441" w:rsidRDefault="00A64441" w:rsidP="0019225E">
      <w:pPr>
        <w:pStyle w:val="ListParagraph"/>
        <w:numPr>
          <w:ilvl w:val="1"/>
          <w:numId w:val="19"/>
        </w:numPr>
        <w:spacing w:after="0"/>
        <w:jc w:val="both"/>
        <w:rPr>
          <w:rFonts w:ascii="Lucida Sans Unicode" w:hAnsi="Lucida Sans Unicode" w:cs="Lucida Sans Unicode"/>
          <w:sz w:val="20"/>
          <w:szCs w:val="20"/>
        </w:rPr>
      </w:pPr>
      <w:r w:rsidRPr="00A74C85">
        <w:rPr>
          <w:rFonts w:ascii="Lucida Sans Unicode" w:hAnsi="Lucida Sans Unicode" w:cs="Lucida Sans Unicode"/>
          <w:sz w:val="20"/>
          <w:szCs w:val="20"/>
        </w:rPr>
        <w:t>El registro lo podía llenar cada candidatura de forma independiente (su cuenta les daba acceso</w:t>
      </w:r>
      <w:r>
        <w:rPr>
          <w:rFonts w:ascii="Lucida Sans Unicode" w:hAnsi="Lucida Sans Unicode" w:cs="Lucida Sans Unicode"/>
          <w:sz w:val="20"/>
          <w:szCs w:val="20"/>
        </w:rPr>
        <w:t xml:space="preserve"> únicamente </w:t>
      </w:r>
      <w:r w:rsidRPr="00A74C85">
        <w:rPr>
          <w:rFonts w:ascii="Lucida Sans Unicode" w:hAnsi="Lucida Sans Unicode" w:cs="Lucida Sans Unicode"/>
          <w:sz w:val="20"/>
          <w:szCs w:val="20"/>
        </w:rPr>
        <w:t>a su perfil) o a través de la cuenta de</w:t>
      </w:r>
      <w:r>
        <w:rPr>
          <w:rFonts w:ascii="Lucida Sans Unicode" w:hAnsi="Lucida Sans Unicode" w:cs="Lucida Sans Unicode"/>
          <w:sz w:val="20"/>
          <w:szCs w:val="20"/>
        </w:rPr>
        <w:t xml:space="preserve"> su</w:t>
      </w:r>
      <w:r w:rsidRPr="00A74C85">
        <w:rPr>
          <w:rFonts w:ascii="Lucida Sans Unicode" w:hAnsi="Lucida Sans Unicode" w:cs="Lucida Sans Unicode"/>
          <w:sz w:val="20"/>
          <w:szCs w:val="20"/>
        </w:rPr>
        <w:t xml:space="preserve"> </w:t>
      </w:r>
      <w:r>
        <w:rPr>
          <w:rFonts w:ascii="Lucida Sans Unicode" w:hAnsi="Lucida Sans Unicode" w:cs="Lucida Sans Unicode"/>
          <w:sz w:val="20"/>
          <w:szCs w:val="20"/>
        </w:rPr>
        <w:t>re</w:t>
      </w:r>
      <w:r w:rsidRPr="00A74C85">
        <w:rPr>
          <w:rFonts w:ascii="Lucida Sans Unicode" w:hAnsi="Lucida Sans Unicode" w:cs="Lucida Sans Unicode"/>
          <w:sz w:val="20"/>
          <w:szCs w:val="20"/>
        </w:rPr>
        <w:t>presentante</w:t>
      </w:r>
      <w:r>
        <w:rPr>
          <w:rFonts w:ascii="Lucida Sans Unicode" w:hAnsi="Lucida Sans Unicode" w:cs="Lucida Sans Unicode"/>
          <w:sz w:val="20"/>
          <w:szCs w:val="20"/>
        </w:rPr>
        <w:t>; este último</w:t>
      </w:r>
      <w:r w:rsidRPr="00A74C85">
        <w:rPr>
          <w:rFonts w:ascii="Lucida Sans Unicode" w:hAnsi="Lucida Sans Unicode" w:cs="Lucida Sans Unicode"/>
          <w:sz w:val="20"/>
          <w:szCs w:val="20"/>
        </w:rPr>
        <w:t xml:space="preserve"> podía ver todos los registros de su partido</w:t>
      </w:r>
      <w:r>
        <w:rPr>
          <w:rFonts w:ascii="Lucida Sans Unicode" w:hAnsi="Lucida Sans Unicode" w:cs="Lucida Sans Unicode"/>
          <w:sz w:val="20"/>
          <w:szCs w:val="20"/>
        </w:rPr>
        <w:t>,</w:t>
      </w:r>
      <w:r w:rsidRPr="00A74C85">
        <w:rPr>
          <w:rFonts w:ascii="Lucida Sans Unicode" w:hAnsi="Lucida Sans Unicode" w:cs="Lucida Sans Unicode"/>
          <w:sz w:val="20"/>
          <w:szCs w:val="20"/>
        </w:rPr>
        <w:t xml:space="preserve"> permitiéndole capturar su información y ate</w:t>
      </w:r>
      <w:r>
        <w:rPr>
          <w:rFonts w:ascii="Lucida Sans Unicode" w:hAnsi="Lucida Sans Unicode" w:cs="Lucida Sans Unicode"/>
          <w:sz w:val="20"/>
          <w:szCs w:val="20"/>
        </w:rPr>
        <w:t>n</w:t>
      </w:r>
      <w:r w:rsidRPr="00A74C85">
        <w:rPr>
          <w:rFonts w:ascii="Lucida Sans Unicode" w:hAnsi="Lucida Sans Unicode" w:cs="Lucida Sans Unicode"/>
          <w:sz w:val="20"/>
          <w:szCs w:val="20"/>
        </w:rPr>
        <w:t xml:space="preserve">der las notificaciones de todos </w:t>
      </w:r>
      <w:r>
        <w:rPr>
          <w:rFonts w:ascii="Lucida Sans Unicode" w:hAnsi="Lucida Sans Unicode" w:cs="Lucida Sans Unicode"/>
          <w:sz w:val="20"/>
          <w:szCs w:val="20"/>
        </w:rPr>
        <w:t>en caso de haber sido</w:t>
      </w:r>
      <w:r w:rsidRPr="00A74C85">
        <w:rPr>
          <w:rFonts w:ascii="Lucida Sans Unicode" w:hAnsi="Lucida Sans Unicode" w:cs="Lucida Sans Unicode"/>
          <w:sz w:val="20"/>
          <w:szCs w:val="20"/>
        </w:rPr>
        <w:t xml:space="preserve"> requerido.</w:t>
      </w:r>
    </w:p>
    <w:p w14:paraId="6553734E" w14:textId="77777777" w:rsidR="00A64441" w:rsidRDefault="00A64441" w:rsidP="00A64441">
      <w:pPr>
        <w:pStyle w:val="ListParagraph"/>
        <w:spacing w:after="0"/>
        <w:ind w:left="786"/>
        <w:jc w:val="both"/>
        <w:rPr>
          <w:rFonts w:ascii="Lucida Sans Unicode" w:hAnsi="Lucida Sans Unicode" w:cs="Lucida Sans Unicode"/>
          <w:b/>
          <w:bCs/>
          <w:sz w:val="20"/>
          <w:szCs w:val="20"/>
        </w:rPr>
      </w:pPr>
    </w:p>
    <w:p w14:paraId="4D7B7357" w14:textId="77777777" w:rsidR="00A64441" w:rsidRPr="003F21D7" w:rsidRDefault="00A64441" w:rsidP="00A64441">
      <w:pPr>
        <w:pStyle w:val="ListParagraph"/>
        <w:spacing w:after="0"/>
        <w:ind w:left="786"/>
        <w:jc w:val="both"/>
        <w:rPr>
          <w:rFonts w:ascii="Lucida Sans Unicode" w:hAnsi="Lucida Sans Unicode" w:cs="Lucida Sans Unicode"/>
          <w:b/>
          <w:bCs/>
          <w:sz w:val="20"/>
          <w:szCs w:val="20"/>
        </w:rPr>
      </w:pPr>
      <w:r w:rsidRPr="003F21D7">
        <w:rPr>
          <w:rFonts w:ascii="Lucida Sans Unicode" w:hAnsi="Lucida Sans Unicode" w:cs="Lucida Sans Unicode"/>
          <w:b/>
          <w:bCs/>
          <w:sz w:val="20"/>
          <w:szCs w:val="20"/>
        </w:rPr>
        <w:t>Módulo de administración:</w:t>
      </w:r>
    </w:p>
    <w:p w14:paraId="1404C20D" w14:textId="77777777" w:rsidR="00A64441" w:rsidRDefault="00A64441" w:rsidP="0019225E">
      <w:pPr>
        <w:pStyle w:val="ListParagraph"/>
        <w:numPr>
          <w:ilvl w:val="1"/>
          <w:numId w:val="19"/>
        </w:numPr>
        <w:spacing w:after="0"/>
        <w:jc w:val="both"/>
        <w:rPr>
          <w:rFonts w:ascii="Lucida Sans Unicode" w:hAnsi="Lucida Sans Unicode" w:cs="Lucida Sans Unicode"/>
          <w:sz w:val="20"/>
          <w:szCs w:val="20"/>
        </w:rPr>
      </w:pPr>
      <w:r w:rsidRPr="00AF7DD8">
        <w:rPr>
          <w:rFonts w:ascii="Lucida Sans Unicode" w:hAnsi="Lucida Sans Unicode" w:cs="Lucida Sans Unicode"/>
          <w:sz w:val="20"/>
          <w:szCs w:val="20"/>
        </w:rPr>
        <w:t>Se cre</w:t>
      </w:r>
      <w:r>
        <w:rPr>
          <w:rFonts w:ascii="Lucida Sans Unicode" w:hAnsi="Lucida Sans Unicode" w:cs="Lucida Sans Unicode"/>
          <w:sz w:val="20"/>
          <w:szCs w:val="20"/>
        </w:rPr>
        <w:t>ó</w:t>
      </w:r>
      <w:r w:rsidRPr="00AF7DD8">
        <w:rPr>
          <w:rFonts w:ascii="Lucida Sans Unicode" w:hAnsi="Lucida Sans Unicode" w:cs="Lucida Sans Unicode"/>
          <w:sz w:val="20"/>
          <w:szCs w:val="20"/>
        </w:rPr>
        <w:t xml:space="preserve"> un módulo dentro de SIGE para que el área interna responsable de </w:t>
      </w:r>
      <w:r>
        <w:rPr>
          <w:rFonts w:ascii="Lucida Sans Unicode" w:hAnsi="Lucida Sans Unicode" w:cs="Lucida Sans Unicode"/>
          <w:sz w:val="20"/>
          <w:szCs w:val="20"/>
        </w:rPr>
        <w:t>“Conóceles”</w:t>
      </w:r>
      <w:r w:rsidRPr="00AF7DD8">
        <w:rPr>
          <w:rFonts w:ascii="Lucida Sans Unicode" w:hAnsi="Lucida Sans Unicode" w:cs="Lucida Sans Unicode"/>
          <w:sz w:val="20"/>
          <w:szCs w:val="20"/>
        </w:rPr>
        <w:t xml:space="preserve"> pudiera realizar la revisión de todos los registros del sistema y generar las notificaciones necesarias. </w:t>
      </w:r>
    </w:p>
    <w:p w14:paraId="1595205A" w14:textId="77777777" w:rsidR="00A64441" w:rsidRPr="00A74C85" w:rsidRDefault="00A64441" w:rsidP="0019225E">
      <w:pPr>
        <w:pStyle w:val="ListParagraph"/>
        <w:numPr>
          <w:ilvl w:val="1"/>
          <w:numId w:val="19"/>
        </w:numPr>
        <w:spacing w:after="0"/>
        <w:jc w:val="both"/>
        <w:rPr>
          <w:rFonts w:ascii="Lucida Sans Unicode" w:hAnsi="Lucida Sans Unicode" w:cs="Lucida Sans Unicode"/>
          <w:sz w:val="20"/>
          <w:szCs w:val="20"/>
        </w:rPr>
      </w:pPr>
      <w:r w:rsidRPr="00AF7DD8">
        <w:rPr>
          <w:rFonts w:ascii="Lucida Sans Unicode" w:hAnsi="Lucida Sans Unicode" w:cs="Lucida Sans Unicode"/>
          <w:sz w:val="20"/>
          <w:szCs w:val="20"/>
        </w:rPr>
        <w:t>T</w:t>
      </w:r>
      <w:r>
        <w:rPr>
          <w:rFonts w:ascii="Lucida Sans Unicode" w:hAnsi="Lucida Sans Unicode" w:cs="Lucida Sans Unicode"/>
          <w:sz w:val="20"/>
          <w:szCs w:val="20"/>
        </w:rPr>
        <w:t>enía</w:t>
      </w:r>
      <w:r w:rsidRPr="00AF7DD8">
        <w:rPr>
          <w:rFonts w:ascii="Lucida Sans Unicode" w:hAnsi="Lucida Sans Unicode" w:cs="Lucida Sans Unicode"/>
          <w:sz w:val="20"/>
          <w:szCs w:val="20"/>
        </w:rPr>
        <w:t xml:space="preserve"> disponible la separación de candidaturas por elección y por estatus, un buscador y la opción de descargar la base de datos en formato Excel.</w:t>
      </w:r>
    </w:p>
    <w:p w14:paraId="1506D5F2" w14:textId="77777777" w:rsidR="00A64441" w:rsidRDefault="00A64441" w:rsidP="00A64441">
      <w:pPr>
        <w:pStyle w:val="ListParagraph"/>
        <w:spacing w:after="0"/>
        <w:ind w:left="786"/>
        <w:jc w:val="both"/>
        <w:rPr>
          <w:rFonts w:ascii="Lucida Sans Unicode" w:hAnsi="Lucida Sans Unicode" w:cs="Lucida Sans Unicode"/>
          <w:sz w:val="20"/>
          <w:szCs w:val="20"/>
        </w:rPr>
      </w:pPr>
    </w:p>
    <w:p w14:paraId="424A4FB3" w14:textId="77777777" w:rsidR="00A64441" w:rsidRPr="007C15B6" w:rsidRDefault="00A64441" w:rsidP="0019225E">
      <w:pPr>
        <w:pStyle w:val="ListParagraph"/>
        <w:numPr>
          <w:ilvl w:val="0"/>
          <w:numId w:val="19"/>
        </w:numPr>
        <w:spacing w:after="0"/>
        <w:jc w:val="both"/>
        <w:rPr>
          <w:rFonts w:ascii="Lucida Sans Unicode" w:hAnsi="Lucida Sans Unicode" w:cs="Lucida Sans Unicode"/>
          <w:sz w:val="20"/>
          <w:szCs w:val="20"/>
        </w:rPr>
      </w:pPr>
      <w:r>
        <w:rPr>
          <w:rFonts w:ascii="Lucida Sans Unicode" w:hAnsi="Lucida Sans Unicode" w:cs="Lucida Sans Unicode"/>
          <w:sz w:val="20"/>
          <w:szCs w:val="20"/>
        </w:rPr>
        <w:t>El desarrollo de los tres módulos del Sistema</w:t>
      </w:r>
      <w:r w:rsidRPr="007C15B6">
        <w:rPr>
          <w:rFonts w:ascii="Lucida Sans Unicode" w:hAnsi="Lucida Sans Unicode" w:cs="Lucida Sans Unicode"/>
          <w:sz w:val="20"/>
          <w:szCs w:val="20"/>
        </w:rPr>
        <w:t xml:space="preserve"> concluy</w:t>
      </w:r>
      <w:r>
        <w:rPr>
          <w:rFonts w:ascii="Lucida Sans Unicode" w:hAnsi="Lucida Sans Unicode" w:cs="Lucida Sans Unicode"/>
          <w:sz w:val="20"/>
          <w:szCs w:val="20"/>
        </w:rPr>
        <w:t>ó</w:t>
      </w:r>
      <w:r w:rsidRPr="007C15B6">
        <w:rPr>
          <w:rFonts w:ascii="Lucida Sans Unicode" w:hAnsi="Lucida Sans Unicode" w:cs="Lucida Sans Unicode"/>
          <w:sz w:val="20"/>
          <w:szCs w:val="20"/>
        </w:rPr>
        <w:t xml:space="preserve"> a finales de febrero</w:t>
      </w:r>
      <w:r>
        <w:rPr>
          <w:rFonts w:ascii="Lucida Sans Unicode" w:hAnsi="Lucida Sans Unicode" w:cs="Lucida Sans Unicode"/>
          <w:sz w:val="20"/>
          <w:szCs w:val="20"/>
        </w:rPr>
        <w:t>, y p</w:t>
      </w:r>
      <w:r w:rsidRPr="007C15B6">
        <w:rPr>
          <w:rFonts w:ascii="Lucida Sans Unicode" w:hAnsi="Lucida Sans Unicode" w:cs="Lucida Sans Unicode"/>
          <w:sz w:val="20"/>
          <w:szCs w:val="20"/>
        </w:rPr>
        <w:t>resent</w:t>
      </w:r>
      <w:r>
        <w:rPr>
          <w:rFonts w:ascii="Lucida Sans Unicode" w:hAnsi="Lucida Sans Unicode" w:cs="Lucida Sans Unicode"/>
          <w:sz w:val="20"/>
          <w:szCs w:val="20"/>
        </w:rPr>
        <w:t>ó</w:t>
      </w:r>
      <w:r w:rsidRPr="007C15B6">
        <w:rPr>
          <w:rFonts w:ascii="Lucida Sans Unicode" w:hAnsi="Lucida Sans Unicode" w:cs="Lucida Sans Unicode"/>
          <w:sz w:val="20"/>
          <w:szCs w:val="20"/>
        </w:rPr>
        <w:t xml:space="preserve"> modificaciones en diversos momentos derivados de cambios requ</w:t>
      </w:r>
      <w:r>
        <w:rPr>
          <w:rFonts w:ascii="Lucida Sans Unicode" w:hAnsi="Lucida Sans Unicode" w:cs="Lucida Sans Unicode"/>
          <w:sz w:val="20"/>
          <w:szCs w:val="20"/>
        </w:rPr>
        <w:t>e</w:t>
      </w:r>
      <w:r w:rsidRPr="007C15B6">
        <w:rPr>
          <w:rFonts w:ascii="Lucida Sans Unicode" w:hAnsi="Lucida Sans Unicode" w:cs="Lucida Sans Unicode"/>
          <w:sz w:val="20"/>
          <w:szCs w:val="20"/>
        </w:rPr>
        <w:t xml:space="preserve">ridos por el </w:t>
      </w:r>
      <w:r>
        <w:rPr>
          <w:rFonts w:ascii="Lucida Sans Unicode" w:hAnsi="Lucida Sans Unicode" w:cs="Lucida Sans Unicode"/>
          <w:sz w:val="20"/>
          <w:szCs w:val="20"/>
        </w:rPr>
        <w:t>á</w:t>
      </w:r>
      <w:r w:rsidRPr="007C15B6">
        <w:rPr>
          <w:rFonts w:ascii="Lucida Sans Unicode" w:hAnsi="Lucida Sans Unicode" w:cs="Lucida Sans Unicode"/>
          <w:sz w:val="20"/>
          <w:szCs w:val="20"/>
        </w:rPr>
        <w:t>rea responsable.</w:t>
      </w:r>
    </w:p>
    <w:p w14:paraId="37E05501" w14:textId="77777777" w:rsidR="00A64441" w:rsidRPr="007C15B6" w:rsidRDefault="00A64441" w:rsidP="00A64441">
      <w:pPr>
        <w:pStyle w:val="ListParagraph"/>
        <w:spacing w:after="0"/>
        <w:ind w:left="786"/>
        <w:jc w:val="both"/>
        <w:rPr>
          <w:rFonts w:ascii="Lucida Sans Unicode" w:hAnsi="Lucida Sans Unicode" w:cs="Lucida Sans Unicode"/>
          <w:sz w:val="20"/>
          <w:szCs w:val="20"/>
        </w:rPr>
      </w:pPr>
    </w:p>
    <w:p w14:paraId="3429CC13" w14:textId="77777777" w:rsidR="00A64441" w:rsidRPr="006913F8" w:rsidRDefault="00A64441" w:rsidP="0019225E">
      <w:pPr>
        <w:pStyle w:val="ListParagraph"/>
        <w:numPr>
          <w:ilvl w:val="0"/>
          <w:numId w:val="19"/>
        </w:numPr>
        <w:spacing w:after="0"/>
        <w:jc w:val="both"/>
        <w:rPr>
          <w:rFonts w:ascii="Lucida Sans Unicode" w:hAnsi="Lucida Sans Unicode" w:cs="Lucida Sans Unicode"/>
          <w:sz w:val="20"/>
          <w:szCs w:val="20"/>
        </w:rPr>
      </w:pPr>
      <w:r w:rsidRPr="007C15B6">
        <w:rPr>
          <w:rFonts w:ascii="Lucida Sans Unicode" w:hAnsi="Lucida Sans Unicode" w:cs="Lucida Sans Unicode"/>
          <w:sz w:val="20"/>
          <w:szCs w:val="20"/>
        </w:rPr>
        <w:t xml:space="preserve">El </w:t>
      </w:r>
      <w:r>
        <w:rPr>
          <w:rFonts w:ascii="Lucida Sans Unicode" w:hAnsi="Lucida Sans Unicode" w:cs="Lucida Sans Unicode"/>
          <w:sz w:val="20"/>
          <w:szCs w:val="20"/>
        </w:rPr>
        <w:t>S</w:t>
      </w:r>
      <w:r w:rsidRPr="007C15B6">
        <w:rPr>
          <w:rFonts w:ascii="Lucida Sans Unicode" w:hAnsi="Lucida Sans Unicode" w:cs="Lucida Sans Unicode"/>
          <w:sz w:val="20"/>
          <w:szCs w:val="20"/>
        </w:rPr>
        <w:t>istema en general opero sin fallas</w:t>
      </w:r>
      <w:r>
        <w:rPr>
          <w:rFonts w:ascii="Lucida Sans Unicode" w:hAnsi="Lucida Sans Unicode" w:cs="Lucida Sans Unicode"/>
          <w:sz w:val="20"/>
          <w:szCs w:val="20"/>
        </w:rPr>
        <w:t>;</w:t>
      </w:r>
      <w:r w:rsidRPr="007C15B6">
        <w:rPr>
          <w:rFonts w:ascii="Lucida Sans Unicode" w:hAnsi="Lucida Sans Unicode" w:cs="Lucida Sans Unicode"/>
          <w:sz w:val="20"/>
          <w:szCs w:val="20"/>
        </w:rPr>
        <w:t xml:space="preserve"> el </w:t>
      </w:r>
      <w:r>
        <w:rPr>
          <w:rFonts w:ascii="Lucida Sans Unicode" w:hAnsi="Lucida Sans Unicode" w:cs="Lucida Sans Unicode"/>
          <w:sz w:val="20"/>
          <w:szCs w:val="20"/>
        </w:rPr>
        <w:t>ú</w:t>
      </w:r>
      <w:r w:rsidRPr="007C15B6">
        <w:rPr>
          <w:rFonts w:ascii="Lucida Sans Unicode" w:hAnsi="Lucida Sans Unicode" w:cs="Lucida Sans Unicode"/>
          <w:sz w:val="20"/>
          <w:szCs w:val="20"/>
        </w:rPr>
        <w:t>nico incidente registrado e</w:t>
      </w:r>
      <w:r>
        <w:rPr>
          <w:rFonts w:ascii="Lucida Sans Unicode" w:hAnsi="Lucida Sans Unicode" w:cs="Lucida Sans Unicode"/>
          <w:sz w:val="20"/>
          <w:szCs w:val="20"/>
        </w:rPr>
        <w:t>se dio</w:t>
      </w:r>
      <w:r w:rsidRPr="007C15B6">
        <w:rPr>
          <w:rFonts w:ascii="Lucida Sans Unicode" w:hAnsi="Lucida Sans Unicode" w:cs="Lucida Sans Unicode"/>
          <w:sz w:val="20"/>
          <w:szCs w:val="20"/>
        </w:rPr>
        <w:t xml:space="preserve"> con la generaci</w:t>
      </w:r>
      <w:r>
        <w:rPr>
          <w:rFonts w:ascii="Lucida Sans Unicode" w:hAnsi="Lucida Sans Unicode" w:cs="Lucida Sans Unicode"/>
          <w:sz w:val="20"/>
          <w:szCs w:val="20"/>
        </w:rPr>
        <w:t>ó</w:t>
      </w:r>
      <w:r w:rsidRPr="007C15B6">
        <w:rPr>
          <w:rFonts w:ascii="Lucida Sans Unicode" w:hAnsi="Lucida Sans Unicode" w:cs="Lucida Sans Unicode"/>
          <w:sz w:val="20"/>
          <w:szCs w:val="20"/>
        </w:rPr>
        <w:t>n del reporte descargable</w:t>
      </w:r>
      <w:r>
        <w:rPr>
          <w:rFonts w:ascii="Lucida Sans Unicode" w:hAnsi="Lucida Sans Unicode" w:cs="Lucida Sans Unicode"/>
          <w:sz w:val="20"/>
          <w:szCs w:val="20"/>
        </w:rPr>
        <w:t>,</w:t>
      </w:r>
      <w:r w:rsidRPr="007C15B6">
        <w:rPr>
          <w:rFonts w:ascii="Lucida Sans Unicode" w:hAnsi="Lucida Sans Unicode" w:cs="Lucida Sans Unicode"/>
          <w:sz w:val="20"/>
          <w:szCs w:val="20"/>
        </w:rPr>
        <w:t xml:space="preserve"> que al ser descargado </w:t>
      </w:r>
      <w:r>
        <w:rPr>
          <w:rFonts w:ascii="Lucida Sans Unicode" w:hAnsi="Lucida Sans Unicode" w:cs="Lucida Sans Unicode"/>
          <w:sz w:val="20"/>
          <w:szCs w:val="20"/>
        </w:rPr>
        <w:t>(</w:t>
      </w:r>
      <w:r w:rsidRPr="007C15B6">
        <w:rPr>
          <w:rFonts w:ascii="Lucida Sans Unicode" w:hAnsi="Lucida Sans Unicode" w:cs="Lucida Sans Unicode"/>
          <w:sz w:val="20"/>
          <w:szCs w:val="20"/>
        </w:rPr>
        <w:t>y generado en e</w:t>
      </w:r>
      <w:r>
        <w:rPr>
          <w:rFonts w:ascii="Lucida Sans Unicode" w:hAnsi="Lucida Sans Unicode" w:cs="Lucida Sans Unicode"/>
          <w:sz w:val="20"/>
          <w:szCs w:val="20"/>
        </w:rPr>
        <w:t>s</w:t>
      </w:r>
      <w:r w:rsidRPr="007C15B6">
        <w:rPr>
          <w:rFonts w:ascii="Lucida Sans Unicode" w:hAnsi="Lucida Sans Unicode" w:cs="Lucida Sans Unicode"/>
          <w:sz w:val="20"/>
          <w:szCs w:val="20"/>
        </w:rPr>
        <w:t>e momento</w:t>
      </w:r>
      <w:r>
        <w:rPr>
          <w:rFonts w:ascii="Lucida Sans Unicode" w:hAnsi="Lucida Sans Unicode" w:cs="Lucida Sans Unicode"/>
          <w:sz w:val="20"/>
          <w:szCs w:val="20"/>
        </w:rPr>
        <w:t>)</w:t>
      </w:r>
      <w:r w:rsidRPr="007C15B6">
        <w:rPr>
          <w:rFonts w:ascii="Lucida Sans Unicode" w:hAnsi="Lucida Sans Unicode" w:cs="Lucida Sans Unicode"/>
          <w:sz w:val="20"/>
          <w:szCs w:val="20"/>
        </w:rPr>
        <w:t xml:space="preserve"> por un número de usuarios elevado, ralentizaba el portal en general. Eso se solucionó generando un reporte estático diariamente y siendo este el descargable.</w:t>
      </w:r>
    </w:p>
    <w:p w14:paraId="4286BE08" w14:textId="77777777" w:rsidR="00A64441" w:rsidRPr="007C15B6" w:rsidRDefault="00A64441" w:rsidP="00A64441">
      <w:pPr>
        <w:pStyle w:val="ListParagraph"/>
        <w:spacing w:after="0"/>
        <w:ind w:left="1069"/>
        <w:jc w:val="both"/>
        <w:rPr>
          <w:rFonts w:ascii="Lucida Sans Unicode" w:hAnsi="Lucida Sans Unicode" w:cs="Lucida Sans Unicode"/>
          <w:b/>
          <w:bCs/>
          <w:color w:val="00788E"/>
          <w:sz w:val="20"/>
          <w:szCs w:val="20"/>
        </w:rPr>
      </w:pPr>
    </w:p>
    <w:p w14:paraId="06947BB1" w14:textId="77777777" w:rsidR="0019687B" w:rsidRDefault="0019687B" w:rsidP="00A64441">
      <w:pPr>
        <w:pStyle w:val="ListParagraph"/>
        <w:spacing w:after="0"/>
        <w:ind w:left="1069"/>
        <w:jc w:val="both"/>
        <w:rPr>
          <w:rFonts w:ascii="Lucida Sans Unicode" w:hAnsi="Lucida Sans Unicode" w:cs="Lucida Sans Unicode"/>
          <w:b/>
          <w:bCs/>
          <w:color w:val="00788E"/>
          <w:sz w:val="20"/>
          <w:szCs w:val="20"/>
        </w:rPr>
      </w:pPr>
    </w:p>
    <w:p w14:paraId="57BCFD8D" w14:textId="77777777" w:rsidR="0019687B" w:rsidRPr="007C15B6" w:rsidRDefault="0019687B" w:rsidP="00A64441">
      <w:pPr>
        <w:pStyle w:val="ListParagraph"/>
        <w:spacing w:after="0"/>
        <w:ind w:left="1069"/>
        <w:jc w:val="both"/>
        <w:rPr>
          <w:rFonts w:ascii="Lucida Sans Unicode" w:hAnsi="Lucida Sans Unicode" w:cs="Lucida Sans Unicode"/>
          <w:b/>
          <w:bCs/>
          <w:color w:val="00788E"/>
          <w:sz w:val="20"/>
          <w:szCs w:val="20"/>
        </w:rPr>
      </w:pPr>
    </w:p>
    <w:p w14:paraId="46351D89" w14:textId="77777777" w:rsidR="00A64441" w:rsidRDefault="00A64441" w:rsidP="009A3628">
      <w:pPr>
        <w:pStyle w:val="ListParagraph"/>
        <w:numPr>
          <w:ilvl w:val="2"/>
          <w:numId w:val="3"/>
        </w:numPr>
        <w:spacing w:after="0"/>
        <w:jc w:val="both"/>
        <w:outlineLvl w:val="2"/>
        <w:rPr>
          <w:rFonts w:ascii="Lucida Sans Unicode" w:hAnsi="Lucida Sans Unicode" w:cs="Lucida Sans Unicode"/>
          <w:b/>
          <w:bCs/>
          <w:color w:val="00788E"/>
          <w:sz w:val="20"/>
          <w:szCs w:val="20"/>
        </w:rPr>
      </w:pPr>
      <w:bookmarkStart w:id="27" w:name="_Toc177131611"/>
      <w:r w:rsidRPr="00AD2357">
        <w:rPr>
          <w:rFonts w:ascii="Lucida Sans Unicode" w:hAnsi="Lucida Sans Unicode" w:cs="Lucida Sans Unicode"/>
          <w:b/>
          <w:bCs/>
          <w:color w:val="00788E"/>
          <w:sz w:val="20"/>
          <w:szCs w:val="20"/>
        </w:rPr>
        <w:t>Seguimiento al desarrollo e implementación del Sistema de Sesiones y generación de archivos de los órganos desconcentrados</w:t>
      </w:r>
      <w:bookmarkEnd w:id="27"/>
    </w:p>
    <w:p w14:paraId="7EBAE86F" w14:textId="77777777" w:rsidR="00A64441" w:rsidRDefault="00A64441" w:rsidP="00A64441">
      <w:pPr>
        <w:pStyle w:val="ListParagraph"/>
        <w:spacing w:after="0"/>
        <w:ind w:left="1287"/>
        <w:jc w:val="both"/>
        <w:rPr>
          <w:rFonts w:ascii="Lucida Sans Unicode" w:hAnsi="Lucida Sans Unicode" w:cs="Lucida Sans Unicode"/>
          <w:b/>
          <w:bCs/>
          <w:color w:val="00788E"/>
          <w:sz w:val="20"/>
          <w:szCs w:val="20"/>
        </w:rPr>
      </w:pPr>
    </w:p>
    <w:p w14:paraId="43BC8345" w14:textId="58A76CBC" w:rsidR="00461BDF" w:rsidRPr="00BC4BDD" w:rsidRDefault="00461BDF" w:rsidP="00BC4BDD">
      <w:pPr>
        <w:pStyle w:val="ListParagraph"/>
        <w:spacing w:after="0"/>
        <w:jc w:val="both"/>
        <w:rPr>
          <w:rFonts w:ascii="Lucida Sans Unicode" w:hAnsi="Lucida Sans Unicode" w:cs="Lucida Sans Unicode"/>
          <w:b/>
          <w:bCs/>
          <w:color w:val="4DBBB8"/>
          <w:sz w:val="20"/>
          <w:szCs w:val="20"/>
        </w:rPr>
      </w:pPr>
      <w:r w:rsidRPr="00BC4BDD">
        <w:rPr>
          <w:rFonts w:ascii="Lucida Sans Unicode" w:hAnsi="Lucida Sans Unicode" w:cs="Lucida Sans Unicode"/>
          <w:b/>
          <w:bCs/>
          <w:color w:val="4DBBB8"/>
          <w:sz w:val="20"/>
          <w:szCs w:val="20"/>
        </w:rPr>
        <w:t>Desarrollo:</w:t>
      </w:r>
    </w:p>
    <w:p w14:paraId="7E3A612C" w14:textId="77777777" w:rsidR="00B44FDC" w:rsidRDefault="00B44FDC" w:rsidP="00461BDF">
      <w:pPr>
        <w:pStyle w:val="ListParagraph"/>
        <w:ind w:left="786"/>
        <w:jc w:val="both"/>
        <w:rPr>
          <w:rFonts w:ascii="Lucida Sans Unicode" w:hAnsi="Lucida Sans Unicode" w:cs="Lucida Sans Unicode"/>
          <w:sz w:val="20"/>
          <w:szCs w:val="20"/>
        </w:rPr>
      </w:pPr>
    </w:p>
    <w:p w14:paraId="3EA7543D" w14:textId="75A7CD5F" w:rsidR="00B44FDC" w:rsidRDefault="00D2342F" w:rsidP="0019225E">
      <w:pPr>
        <w:pStyle w:val="ListParagraph"/>
        <w:numPr>
          <w:ilvl w:val="0"/>
          <w:numId w:val="26"/>
        </w:numPr>
        <w:jc w:val="both"/>
        <w:rPr>
          <w:rFonts w:ascii="Lucida Sans Unicode" w:hAnsi="Lucida Sans Unicode" w:cs="Lucida Sans Unicode"/>
          <w:sz w:val="20"/>
          <w:szCs w:val="20"/>
        </w:rPr>
      </w:pPr>
      <w:r>
        <w:rPr>
          <w:rFonts w:ascii="Lucida Sans Unicode" w:hAnsi="Lucida Sans Unicode" w:cs="Lucida Sans Unicode"/>
          <w:sz w:val="20"/>
          <w:szCs w:val="20"/>
        </w:rPr>
        <w:t>En noviembre</w:t>
      </w:r>
      <w:r w:rsidR="00C52519">
        <w:rPr>
          <w:rFonts w:ascii="Lucida Sans Unicode" w:hAnsi="Lucida Sans Unicode" w:cs="Lucida Sans Unicode"/>
          <w:sz w:val="20"/>
          <w:szCs w:val="20"/>
        </w:rPr>
        <w:t xml:space="preserve"> de 2023</w:t>
      </w:r>
      <w:r>
        <w:rPr>
          <w:rFonts w:ascii="Lucida Sans Unicode" w:hAnsi="Lucida Sans Unicode" w:cs="Lucida Sans Unicode"/>
          <w:sz w:val="20"/>
          <w:szCs w:val="20"/>
        </w:rPr>
        <w:t>, s</w:t>
      </w:r>
      <w:r w:rsidR="00B44FDC" w:rsidRPr="00B44FDC">
        <w:rPr>
          <w:rFonts w:ascii="Lucida Sans Unicode" w:hAnsi="Lucida Sans Unicode" w:cs="Lucida Sans Unicode"/>
          <w:sz w:val="20"/>
          <w:szCs w:val="20"/>
        </w:rPr>
        <w:t>e iniciaron los trabajos para realizar el sistema (reuniones de trabajo)</w:t>
      </w:r>
      <w:r>
        <w:rPr>
          <w:rFonts w:ascii="Lucida Sans Unicode" w:hAnsi="Lucida Sans Unicode" w:cs="Lucida Sans Unicode"/>
          <w:sz w:val="20"/>
          <w:szCs w:val="20"/>
        </w:rPr>
        <w:t>.</w:t>
      </w:r>
    </w:p>
    <w:p w14:paraId="56E2B49F" w14:textId="77777777" w:rsidR="004D1CE1" w:rsidRDefault="004D1CE1" w:rsidP="004D1CE1">
      <w:pPr>
        <w:pStyle w:val="ListParagraph"/>
        <w:ind w:left="785"/>
        <w:jc w:val="both"/>
        <w:rPr>
          <w:rFonts w:ascii="Lucida Sans Unicode" w:hAnsi="Lucida Sans Unicode" w:cs="Lucida Sans Unicode"/>
          <w:sz w:val="20"/>
          <w:szCs w:val="20"/>
        </w:rPr>
      </w:pPr>
    </w:p>
    <w:p w14:paraId="1543C5C7" w14:textId="403DEB97" w:rsidR="00474888" w:rsidRDefault="00474888" w:rsidP="00474888">
      <w:pPr>
        <w:pStyle w:val="ListParagraph"/>
        <w:numPr>
          <w:ilvl w:val="0"/>
          <w:numId w:val="4"/>
        </w:numPr>
        <w:jc w:val="both"/>
        <w:rPr>
          <w:rFonts w:ascii="Lucida Sans Unicode" w:hAnsi="Lucida Sans Unicode" w:cs="Lucida Sans Unicode"/>
          <w:bCs/>
          <w:sz w:val="20"/>
          <w:szCs w:val="20"/>
          <w:lang w:val="es-ES"/>
        </w:rPr>
      </w:pPr>
      <w:r w:rsidRPr="00CC3230">
        <w:rPr>
          <w:rFonts w:ascii="Lucida Sans Unicode" w:hAnsi="Lucida Sans Unicode" w:cs="Lucida Sans Unicode"/>
          <w:b/>
          <w:bCs/>
          <w:sz w:val="20"/>
          <w:szCs w:val="20"/>
        </w:rPr>
        <w:t>Enero:</w:t>
      </w:r>
      <w:r>
        <w:rPr>
          <w:rFonts w:ascii="Lucida Sans Unicode" w:hAnsi="Lucida Sans Unicode" w:cs="Lucida Sans Unicode"/>
          <w:sz w:val="20"/>
          <w:szCs w:val="20"/>
        </w:rPr>
        <w:t xml:space="preserve"> </w:t>
      </w:r>
      <w:r>
        <w:rPr>
          <w:rFonts w:ascii="Lucida Sans Unicode" w:hAnsi="Lucida Sans Unicode" w:cs="Lucida Sans Unicode"/>
          <w:bCs/>
          <w:sz w:val="20"/>
          <w:szCs w:val="20"/>
          <w:lang w:val="es-ES"/>
        </w:rPr>
        <w:t xml:space="preserve">El </w:t>
      </w:r>
      <w:r w:rsidRPr="00906E40">
        <w:rPr>
          <w:rFonts w:ascii="Lucida Sans Unicode" w:hAnsi="Lucida Sans Unicode" w:cs="Lucida Sans Unicode"/>
          <w:bCs/>
          <w:sz w:val="20"/>
          <w:szCs w:val="20"/>
          <w:lang w:val="es-ES"/>
        </w:rPr>
        <w:t>sistema de sesiones y generación de archivos de los órganos desconcentrados</w:t>
      </w:r>
      <w:r>
        <w:rPr>
          <w:rFonts w:ascii="Lucida Sans Unicode" w:hAnsi="Lucida Sans Unicode" w:cs="Lucida Sans Unicode"/>
          <w:bCs/>
          <w:sz w:val="20"/>
          <w:szCs w:val="20"/>
          <w:lang w:val="es-ES"/>
        </w:rPr>
        <w:t xml:space="preserve"> se</w:t>
      </w:r>
      <w:r w:rsidR="004D1CE1">
        <w:rPr>
          <w:rFonts w:ascii="Lucida Sans Unicode" w:hAnsi="Lucida Sans Unicode" w:cs="Lucida Sans Unicode"/>
          <w:bCs/>
          <w:sz w:val="20"/>
          <w:szCs w:val="20"/>
          <w:lang w:val="es-ES"/>
        </w:rPr>
        <w:t xml:space="preserve"> encontraba</w:t>
      </w:r>
      <w:r>
        <w:rPr>
          <w:rFonts w:ascii="Lucida Sans Unicode" w:hAnsi="Lucida Sans Unicode" w:cs="Lucida Sans Unicode"/>
          <w:bCs/>
          <w:sz w:val="20"/>
          <w:szCs w:val="20"/>
          <w:lang w:val="es-ES"/>
        </w:rPr>
        <w:t xml:space="preserve"> funcionando al </w:t>
      </w:r>
      <w:r w:rsidR="0091035A">
        <w:rPr>
          <w:rFonts w:ascii="Lucida Sans Unicode" w:hAnsi="Lucida Sans Unicode" w:cs="Lucida Sans Unicode"/>
          <w:bCs/>
          <w:sz w:val="20"/>
          <w:szCs w:val="20"/>
          <w:lang w:val="es-ES"/>
        </w:rPr>
        <w:t>100%</w:t>
      </w:r>
      <w:r>
        <w:rPr>
          <w:rFonts w:ascii="Lucida Sans Unicode" w:hAnsi="Lucida Sans Unicode" w:cs="Lucida Sans Unicode"/>
          <w:bCs/>
          <w:sz w:val="20"/>
          <w:szCs w:val="20"/>
          <w:lang w:val="es-ES"/>
        </w:rPr>
        <w:t xml:space="preserve">. </w:t>
      </w:r>
    </w:p>
    <w:p w14:paraId="3BDC9F89" w14:textId="77777777" w:rsidR="004D1CE1" w:rsidRPr="004D1CE1" w:rsidRDefault="004D1CE1" w:rsidP="004D1CE1">
      <w:pPr>
        <w:pStyle w:val="ListParagraph"/>
        <w:spacing w:after="0"/>
        <w:ind w:left="714"/>
        <w:jc w:val="both"/>
        <w:rPr>
          <w:rFonts w:ascii="Lucida Sans Unicode" w:hAnsi="Lucida Sans Unicode" w:cs="Lucida Sans Unicode"/>
          <w:bCs/>
          <w:sz w:val="20"/>
          <w:szCs w:val="20"/>
          <w:lang w:val="es-ES"/>
        </w:rPr>
      </w:pPr>
    </w:p>
    <w:p w14:paraId="3182BA93" w14:textId="552B5EF4" w:rsidR="00474888" w:rsidRPr="004D1CE1" w:rsidRDefault="00A5714D" w:rsidP="004D1CE1">
      <w:pPr>
        <w:pStyle w:val="ListParagraph"/>
        <w:numPr>
          <w:ilvl w:val="0"/>
          <w:numId w:val="4"/>
        </w:numPr>
        <w:spacing w:after="0"/>
        <w:ind w:left="714" w:hanging="357"/>
        <w:jc w:val="both"/>
        <w:rPr>
          <w:rFonts w:ascii="Lucida Sans Unicode" w:hAnsi="Lucida Sans Unicode" w:cs="Lucida Sans Unicode"/>
          <w:bCs/>
          <w:sz w:val="20"/>
          <w:szCs w:val="20"/>
          <w:lang w:val="es-ES"/>
        </w:rPr>
      </w:pPr>
      <w:r w:rsidRPr="00A5714D">
        <w:rPr>
          <w:rFonts w:ascii="Lucida Sans Unicode" w:hAnsi="Lucida Sans Unicode" w:cs="Lucida Sans Unicode"/>
          <w:b/>
          <w:bCs/>
          <w:sz w:val="20"/>
          <w:szCs w:val="20"/>
        </w:rPr>
        <w:t>Abril y Mayo:</w:t>
      </w:r>
      <w:r>
        <w:rPr>
          <w:rFonts w:ascii="Lucida Sans Unicode" w:hAnsi="Lucida Sans Unicode" w:cs="Lucida Sans Unicode"/>
          <w:sz w:val="20"/>
          <w:szCs w:val="20"/>
        </w:rPr>
        <w:t xml:space="preserve"> </w:t>
      </w:r>
      <w:r>
        <w:rPr>
          <w:rFonts w:ascii="Lucida Sans Unicode" w:hAnsi="Lucida Sans Unicode" w:cs="Lucida Sans Unicode"/>
          <w:bCs/>
          <w:sz w:val="20"/>
          <w:szCs w:val="20"/>
          <w:lang w:val="es-ES"/>
        </w:rPr>
        <w:t>Continu</w:t>
      </w:r>
      <w:r w:rsidR="004D1CE1">
        <w:rPr>
          <w:rFonts w:ascii="Lucida Sans Unicode" w:hAnsi="Lucida Sans Unicode" w:cs="Lucida Sans Unicode"/>
          <w:bCs/>
          <w:sz w:val="20"/>
          <w:szCs w:val="20"/>
          <w:lang w:val="es-ES"/>
        </w:rPr>
        <w:t>ó</w:t>
      </w:r>
      <w:r>
        <w:rPr>
          <w:rFonts w:ascii="Lucida Sans Unicode" w:hAnsi="Lucida Sans Unicode" w:cs="Lucida Sans Unicode"/>
          <w:bCs/>
          <w:sz w:val="20"/>
          <w:szCs w:val="20"/>
          <w:lang w:val="es-ES"/>
        </w:rPr>
        <w:t xml:space="preserve"> el seguimiento y soporte a las actividades del Sistema por parte de la Dirección de Informática.</w:t>
      </w:r>
    </w:p>
    <w:p w14:paraId="03709456" w14:textId="77777777" w:rsidR="00B44FDC" w:rsidRDefault="00B44FDC" w:rsidP="00461BDF">
      <w:pPr>
        <w:pStyle w:val="ListParagraph"/>
        <w:ind w:left="786"/>
        <w:jc w:val="both"/>
        <w:rPr>
          <w:rFonts w:ascii="Lucida Sans Unicode" w:hAnsi="Lucida Sans Unicode" w:cs="Lucida Sans Unicode"/>
          <w:sz w:val="20"/>
          <w:szCs w:val="20"/>
        </w:rPr>
      </w:pPr>
    </w:p>
    <w:p w14:paraId="5D712354" w14:textId="160132E7" w:rsidR="00461BDF" w:rsidRPr="00867103" w:rsidRDefault="00B44FDC" w:rsidP="00867103">
      <w:pPr>
        <w:pStyle w:val="ListParagraph"/>
        <w:spacing w:after="0"/>
        <w:jc w:val="both"/>
        <w:rPr>
          <w:rFonts w:ascii="Lucida Sans Unicode" w:hAnsi="Lucida Sans Unicode" w:cs="Lucida Sans Unicode"/>
          <w:b/>
          <w:bCs/>
          <w:color w:val="4DBBB8"/>
          <w:sz w:val="20"/>
          <w:szCs w:val="20"/>
        </w:rPr>
      </w:pPr>
      <w:r w:rsidRPr="00867103">
        <w:rPr>
          <w:rFonts w:ascii="Lucida Sans Unicode" w:hAnsi="Lucida Sans Unicode" w:cs="Lucida Sans Unicode"/>
          <w:b/>
          <w:bCs/>
          <w:color w:val="4DBBB8"/>
          <w:sz w:val="20"/>
          <w:szCs w:val="20"/>
        </w:rPr>
        <w:t>Implementación</w:t>
      </w:r>
      <w:r w:rsidR="00E93017">
        <w:rPr>
          <w:rFonts w:ascii="Lucida Sans Unicode" w:hAnsi="Lucida Sans Unicode" w:cs="Lucida Sans Unicode"/>
          <w:b/>
          <w:bCs/>
          <w:color w:val="4DBBB8"/>
          <w:sz w:val="20"/>
          <w:szCs w:val="20"/>
        </w:rPr>
        <w:t xml:space="preserve"> y numeralia final</w:t>
      </w:r>
      <w:r w:rsidRPr="00867103">
        <w:rPr>
          <w:rFonts w:ascii="Lucida Sans Unicode" w:hAnsi="Lucida Sans Unicode" w:cs="Lucida Sans Unicode"/>
          <w:b/>
          <w:bCs/>
          <w:color w:val="4DBBB8"/>
          <w:sz w:val="20"/>
          <w:szCs w:val="20"/>
        </w:rPr>
        <w:t>:</w:t>
      </w:r>
    </w:p>
    <w:p w14:paraId="7B06CDED" w14:textId="77777777" w:rsidR="00B44FDC" w:rsidRDefault="00B44FDC" w:rsidP="00461BDF">
      <w:pPr>
        <w:pStyle w:val="ListParagraph"/>
        <w:ind w:left="786"/>
        <w:jc w:val="both"/>
        <w:rPr>
          <w:rFonts w:ascii="Lucida Sans Unicode" w:hAnsi="Lucida Sans Unicode" w:cs="Lucida Sans Unicode"/>
          <w:sz w:val="20"/>
          <w:szCs w:val="20"/>
        </w:rPr>
      </w:pPr>
    </w:p>
    <w:p w14:paraId="6373D818" w14:textId="4F69BFEE" w:rsidR="00A64441" w:rsidRDefault="00A64441" w:rsidP="0019225E">
      <w:pPr>
        <w:pStyle w:val="ListParagraph"/>
        <w:numPr>
          <w:ilvl w:val="0"/>
          <w:numId w:val="19"/>
        </w:numPr>
        <w:jc w:val="both"/>
        <w:rPr>
          <w:rFonts w:ascii="Lucida Sans Unicode" w:hAnsi="Lucida Sans Unicode" w:cs="Lucida Sans Unicode"/>
          <w:sz w:val="20"/>
          <w:szCs w:val="20"/>
        </w:rPr>
      </w:pPr>
      <w:r w:rsidRPr="00244819">
        <w:rPr>
          <w:rFonts w:ascii="Lucida Sans Unicode" w:hAnsi="Lucida Sans Unicode" w:cs="Lucida Sans Unicode"/>
          <w:sz w:val="20"/>
          <w:szCs w:val="20"/>
        </w:rPr>
        <w:t>La implementación del Sistema de Sesiones y generación de archivos de los órganos desconcentrados</w:t>
      </w:r>
      <w:r>
        <w:rPr>
          <w:rFonts w:ascii="Lucida Sans Unicode" w:hAnsi="Lucida Sans Unicode" w:cs="Lucida Sans Unicode"/>
          <w:sz w:val="20"/>
          <w:szCs w:val="20"/>
        </w:rPr>
        <w:t xml:space="preserve"> </w:t>
      </w:r>
      <w:r w:rsidR="005F68DD">
        <w:rPr>
          <w:rFonts w:ascii="Lucida Sans Unicode" w:hAnsi="Lucida Sans Unicode" w:cs="Lucida Sans Unicode"/>
          <w:sz w:val="20"/>
          <w:szCs w:val="20"/>
        </w:rPr>
        <w:t>fue</w:t>
      </w:r>
      <w:r w:rsidRPr="00244819">
        <w:rPr>
          <w:rFonts w:ascii="Lucida Sans Unicode" w:hAnsi="Lucida Sans Unicode" w:cs="Lucida Sans Unicode"/>
          <w:sz w:val="20"/>
          <w:szCs w:val="20"/>
        </w:rPr>
        <w:t xml:space="preserve"> realizada y finalizada satisfactoriamente.</w:t>
      </w:r>
    </w:p>
    <w:p w14:paraId="6E35EE9A" w14:textId="77777777" w:rsidR="00A64441" w:rsidRDefault="00A64441" w:rsidP="00A64441">
      <w:pPr>
        <w:pStyle w:val="ListParagraph"/>
        <w:ind w:left="786"/>
        <w:jc w:val="both"/>
        <w:rPr>
          <w:rFonts w:ascii="Lucida Sans Unicode" w:hAnsi="Lucida Sans Unicode" w:cs="Lucida Sans Unicode"/>
          <w:sz w:val="20"/>
          <w:szCs w:val="20"/>
        </w:rPr>
      </w:pPr>
    </w:p>
    <w:p w14:paraId="3AE0A03F" w14:textId="2283D247" w:rsidR="00A64441" w:rsidRPr="00E93017" w:rsidRDefault="00A64441" w:rsidP="00E93017">
      <w:pPr>
        <w:pStyle w:val="ListParagraph"/>
        <w:numPr>
          <w:ilvl w:val="0"/>
          <w:numId w:val="19"/>
        </w:numPr>
        <w:jc w:val="both"/>
        <w:rPr>
          <w:rFonts w:ascii="Lucida Sans Unicode" w:hAnsi="Lucida Sans Unicode" w:cs="Lucida Sans Unicode"/>
          <w:sz w:val="20"/>
          <w:szCs w:val="20"/>
        </w:rPr>
      </w:pPr>
      <w:r>
        <w:rPr>
          <w:rFonts w:ascii="Lucida Sans Unicode" w:hAnsi="Lucida Sans Unicode" w:cs="Lucida Sans Unicode"/>
          <w:sz w:val="20"/>
          <w:szCs w:val="20"/>
        </w:rPr>
        <w:t xml:space="preserve">El desarrollo fue entregado en noviembre. </w:t>
      </w:r>
      <w:r w:rsidRPr="00022814">
        <w:rPr>
          <w:rFonts w:ascii="Lucida Sans Unicode" w:hAnsi="Lucida Sans Unicode" w:cs="Lucida Sans Unicode"/>
          <w:sz w:val="20"/>
          <w:szCs w:val="20"/>
        </w:rPr>
        <w:t>La primera sesión registrada en el sistema corresponde al 15 d</w:t>
      </w:r>
      <w:r>
        <w:rPr>
          <w:rFonts w:ascii="Lucida Sans Unicode" w:hAnsi="Lucida Sans Unicode" w:cs="Lucida Sans Unicode"/>
          <w:sz w:val="20"/>
          <w:szCs w:val="20"/>
        </w:rPr>
        <w:t>e</w:t>
      </w:r>
      <w:r w:rsidRPr="00022814">
        <w:rPr>
          <w:rFonts w:ascii="Lucida Sans Unicode" w:hAnsi="Lucida Sans Unicode" w:cs="Lucida Sans Unicode"/>
          <w:sz w:val="20"/>
          <w:szCs w:val="20"/>
        </w:rPr>
        <w:t xml:space="preserve"> noviembre del 2023. La última</w:t>
      </w:r>
      <w:r>
        <w:rPr>
          <w:rFonts w:ascii="Lucida Sans Unicode" w:hAnsi="Lucida Sans Unicode" w:cs="Lucida Sans Unicode"/>
          <w:sz w:val="20"/>
          <w:szCs w:val="20"/>
        </w:rPr>
        <w:t xml:space="preserve"> </w:t>
      </w:r>
      <w:r w:rsidRPr="00022814">
        <w:rPr>
          <w:rFonts w:ascii="Lucida Sans Unicode" w:hAnsi="Lucida Sans Unicode" w:cs="Lucida Sans Unicode"/>
          <w:sz w:val="20"/>
          <w:szCs w:val="20"/>
        </w:rPr>
        <w:t>tiene registro del 9 de julio del 2024.</w:t>
      </w:r>
    </w:p>
    <w:p w14:paraId="56707357" w14:textId="77777777" w:rsidR="00A64441" w:rsidRDefault="00A64441" w:rsidP="0019225E">
      <w:pPr>
        <w:pStyle w:val="ListParagraph"/>
        <w:numPr>
          <w:ilvl w:val="0"/>
          <w:numId w:val="19"/>
        </w:numPr>
        <w:jc w:val="both"/>
        <w:rPr>
          <w:rFonts w:ascii="Lucida Sans Unicode" w:hAnsi="Lucida Sans Unicode" w:cs="Lucida Sans Unicode"/>
          <w:sz w:val="20"/>
          <w:szCs w:val="20"/>
        </w:rPr>
      </w:pPr>
      <w:r w:rsidRPr="00022814">
        <w:rPr>
          <w:rFonts w:ascii="Lucida Sans Unicode" w:hAnsi="Lucida Sans Unicode" w:cs="Lucida Sans Unicode"/>
          <w:sz w:val="20"/>
          <w:szCs w:val="20"/>
        </w:rPr>
        <w:t xml:space="preserve">Se generaron usuarios de acceso a SIGE con permisos para las herramientas de órganos desconcentrados a las presidencias y personas secretarias de cada órgano desconcentrado, es decir, 40 cuentas para </w:t>
      </w:r>
      <w:r>
        <w:rPr>
          <w:rFonts w:ascii="Lucida Sans Unicode" w:hAnsi="Lucida Sans Unicode" w:cs="Lucida Sans Unicode"/>
          <w:sz w:val="20"/>
          <w:szCs w:val="20"/>
        </w:rPr>
        <w:t>c</w:t>
      </w:r>
      <w:r w:rsidRPr="00022814">
        <w:rPr>
          <w:rFonts w:ascii="Lucida Sans Unicode" w:hAnsi="Lucida Sans Unicode" w:cs="Lucida Sans Unicode"/>
          <w:sz w:val="20"/>
          <w:szCs w:val="20"/>
        </w:rPr>
        <w:t xml:space="preserve">onsejos </w:t>
      </w:r>
      <w:r>
        <w:rPr>
          <w:rFonts w:ascii="Lucida Sans Unicode" w:hAnsi="Lucida Sans Unicode" w:cs="Lucida Sans Unicode"/>
          <w:sz w:val="20"/>
          <w:szCs w:val="20"/>
        </w:rPr>
        <w:t>d</w:t>
      </w:r>
      <w:r w:rsidRPr="00022814">
        <w:rPr>
          <w:rFonts w:ascii="Lucida Sans Unicode" w:hAnsi="Lucida Sans Unicode" w:cs="Lucida Sans Unicode"/>
          <w:sz w:val="20"/>
          <w:szCs w:val="20"/>
        </w:rPr>
        <w:t xml:space="preserve">istritales y 250 para </w:t>
      </w:r>
      <w:r>
        <w:rPr>
          <w:rFonts w:ascii="Lucida Sans Unicode" w:hAnsi="Lucida Sans Unicode" w:cs="Lucida Sans Unicode"/>
          <w:sz w:val="20"/>
          <w:szCs w:val="20"/>
        </w:rPr>
        <w:t>c</w:t>
      </w:r>
      <w:r w:rsidRPr="00022814">
        <w:rPr>
          <w:rFonts w:ascii="Lucida Sans Unicode" w:hAnsi="Lucida Sans Unicode" w:cs="Lucida Sans Unicode"/>
          <w:sz w:val="20"/>
          <w:szCs w:val="20"/>
        </w:rPr>
        <w:t xml:space="preserve">onsejos </w:t>
      </w:r>
      <w:r>
        <w:rPr>
          <w:rFonts w:ascii="Lucida Sans Unicode" w:hAnsi="Lucida Sans Unicode" w:cs="Lucida Sans Unicode"/>
          <w:sz w:val="20"/>
          <w:szCs w:val="20"/>
        </w:rPr>
        <w:t>m</w:t>
      </w:r>
      <w:r w:rsidRPr="00022814">
        <w:rPr>
          <w:rFonts w:ascii="Lucida Sans Unicode" w:hAnsi="Lucida Sans Unicode" w:cs="Lucida Sans Unicode"/>
          <w:sz w:val="20"/>
          <w:szCs w:val="20"/>
        </w:rPr>
        <w:t>unicipales.</w:t>
      </w:r>
    </w:p>
    <w:p w14:paraId="3305C45F" w14:textId="77777777" w:rsidR="00A64441" w:rsidRDefault="00A64441" w:rsidP="00A64441">
      <w:pPr>
        <w:pStyle w:val="ListParagraph"/>
        <w:ind w:left="786"/>
        <w:jc w:val="both"/>
        <w:rPr>
          <w:rFonts w:ascii="Lucida Sans Unicode" w:hAnsi="Lucida Sans Unicode" w:cs="Lucida Sans Unicode"/>
          <w:sz w:val="20"/>
          <w:szCs w:val="20"/>
        </w:rPr>
      </w:pPr>
    </w:p>
    <w:p w14:paraId="7F4B3C56" w14:textId="77777777" w:rsidR="00A64441" w:rsidRPr="00677803" w:rsidRDefault="00A64441" w:rsidP="0019225E">
      <w:pPr>
        <w:pStyle w:val="ListParagraph"/>
        <w:numPr>
          <w:ilvl w:val="0"/>
          <w:numId w:val="19"/>
        </w:numPr>
        <w:jc w:val="both"/>
        <w:rPr>
          <w:rFonts w:ascii="Lucida Sans Unicode" w:hAnsi="Lucida Sans Unicode" w:cs="Lucida Sans Unicode"/>
          <w:sz w:val="20"/>
          <w:szCs w:val="20"/>
        </w:rPr>
      </w:pPr>
      <w:r w:rsidRPr="00677803">
        <w:rPr>
          <w:rFonts w:ascii="Lucida Sans Unicode" w:hAnsi="Lucida Sans Unicode" w:cs="Lucida Sans Unicode"/>
          <w:sz w:val="20"/>
          <w:szCs w:val="20"/>
        </w:rPr>
        <w:t>El sistema para registrar las sesiones d</w:t>
      </w:r>
      <w:r>
        <w:rPr>
          <w:rFonts w:ascii="Lucida Sans Unicode" w:hAnsi="Lucida Sans Unicode" w:cs="Lucida Sans Unicode"/>
          <w:sz w:val="20"/>
          <w:szCs w:val="20"/>
        </w:rPr>
        <w:t>e</w:t>
      </w:r>
      <w:r w:rsidRPr="00677803">
        <w:rPr>
          <w:rFonts w:ascii="Lucida Sans Unicode" w:hAnsi="Lucida Sans Unicode" w:cs="Lucida Sans Unicode"/>
          <w:sz w:val="20"/>
          <w:szCs w:val="20"/>
        </w:rPr>
        <w:t xml:space="preserve"> órganos desconc</w:t>
      </w:r>
      <w:r>
        <w:rPr>
          <w:rFonts w:ascii="Lucida Sans Unicode" w:hAnsi="Lucida Sans Unicode" w:cs="Lucida Sans Unicode"/>
          <w:sz w:val="20"/>
          <w:szCs w:val="20"/>
        </w:rPr>
        <w:t>en</w:t>
      </w:r>
      <w:r w:rsidRPr="00677803">
        <w:rPr>
          <w:rFonts w:ascii="Lucida Sans Unicode" w:hAnsi="Lucida Sans Unicode" w:cs="Lucida Sans Unicode"/>
          <w:sz w:val="20"/>
          <w:szCs w:val="20"/>
        </w:rPr>
        <w:t xml:space="preserve">trados cuenta con varias funcionalidades prácticas que se </w:t>
      </w:r>
      <w:r>
        <w:rPr>
          <w:rFonts w:ascii="Lucida Sans Unicode" w:hAnsi="Lucida Sans Unicode" w:cs="Lucida Sans Unicode"/>
          <w:sz w:val="20"/>
          <w:szCs w:val="20"/>
        </w:rPr>
        <w:t xml:space="preserve">enlistan a </w:t>
      </w:r>
      <w:r w:rsidRPr="00677803">
        <w:rPr>
          <w:rFonts w:ascii="Lucida Sans Unicode" w:hAnsi="Lucida Sans Unicode" w:cs="Lucida Sans Unicode"/>
          <w:sz w:val="20"/>
          <w:szCs w:val="20"/>
        </w:rPr>
        <w:t>continuación:</w:t>
      </w:r>
    </w:p>
    <w:p w14:paraId="0456A88E" w14:textId="77777777" w:rsidR="00A64441" w:rsidRDefault="00A64441" w:rsidP="00A64441">
      <w:pPr>
        <w:pStyle w:val="ListParagraph"/>
        <w:ind w:left="786"/>
        <w:jc w:val="both"/>
        <w:rPr>
          <w:rFonts w:ascii="Lucida Sans Unicode" w:hAnsi="Lucida Sans Unicode" w:cs="Lucida Sans Unicode"/>
          <w:b/>
          <w:bCs/>
          <w:sz w:val="20"/>
          <w:szCs w:val="20"/>
        </w:rPr>
      </w:pPr>
    </w:p>
    <w:p w14:paraId="0B8D0610" w14:textId="77777777" w:rsidR="00A64441" w:rsidRPr="00380B7A" w:rsidRDefault="00A64441" w:rsidP="00A64441">
      <w:pPr>
        <w:pStyle w:val="ListParagraph"/>
        <w:ind w:left="786"/>
        <w:jc w:val="both"/>
        <w:rPr>
          <w:rFonts w:ascii="Lucida Sans Unicode" w:hAnsi="Lucida Sans Unicode" w:cs="Lucida Sans Unicode"/>
          <w:b/>
          <w:bCs/>
          <w:sz w:val="20"/>
          <w:szCs w:val="20"/>
        </w:rPr>
      </w:pPr>
      <w:r w:rsidRPr="00380B7A">
        <w:rPr>
          <w:rFonts w:ascii="Lucida Sans Unicode" w:hAnsi="Lucida Sans Unicode" w:cs="Lucida Sans Unicode"/>
          <w:b/>
          <w:bCs/>
          <w:sz w:val="20"/>
          <w:szCs w:val="20"/>
        </w:rPr>
        <w:t>Separación por consejos:</w:t>
      </w:r>
    </w:p>
    <w:p w14:paraId="3C2E4950" w14:textId="77777777" w:rsidR="00A64441" w:rsidRPr="00677803" w:rsidRDefault="00A64441" w:rsidP="0019225E">
      <w:pPr>
        <w:pStyle w:val="ListParagraph"/>
        <w:numPr>
          <w:ilvl w:val="1"/>
          <w:numId w:val="19"/>
        </w:numPr>
        <w:jc w:val="both"/>
        <w:rPr>
          <w:rFonts w:ascii="Lucida Sans Unicode" w:hAnsi="Lucida Sans Unicode" w:cs="Lucida Sans Unicode"/>
          <w:sz w:val="20"/>
          <w:szCs w:val="20"/>
        </w:rPr>
      </w:pPr>
      <w:r w:rsidRPr="00677803">
        <w:rPr>
          <w:rFonts w:ascii="Lucida Sans Unicode" w:hAnsi="Lucida Sans Unicode" w:cs="Lucida Sans Unicode"/>
          <w:sz w:val="20"/>
          <w:szCs w:val="20"/>
        </w:rPr>
        <w:t xml:space="preserve">Identificación automática de consejeros electorales (por vinculación directa con el sistema de </w:t>
      </w:r>
      <w:r>
        <w:rPr>
          <w:rFonts w:ascii="Lucida Sans Unicode" w:hAnsi="Lucida Sans Unicode" w:cs="Lucida Sans Unicode"/>
          <w:sz w:val="20"/>
          <w:szCs w:val="20"/>
        </w:rPr>
        <w:t>r</w:t>
      </w:r>
      <w:r w:rsidRPr="00677803">
        <w:rPr>
          <w:rFonts w:ascii="Lucida Sans Unicode" w:hAnsi="Lucida Sans Unicode" w:cs="Lucida Sans Unicode"/>
          <w:sz w:val="20"/>
          <w:szCs w:val="20"/>
        </w:rPr>
        <w:t xml:space="preserve">egistro de </w:t>
      </w:r>
      <w:r>
        <w:rPr>
          <w:rFonts w:ascii="Lucida Sans Unicode" w:hAnsi="Lucida Sans Unicode" w:cs="Lucida Sans Unicode"/>
          <w:sz w:val="20"/>
          <w:szCs w:val="20"/>
        </w:rPr>
        <w:t>a</w:t>
      </w:r>
      <w:r w:rsidRPr="00677803">
        <w:rPr>
          <w:rFonts w:ascii="Lucida Sans Unicode" w:hAnsi="Lucida Sans Unicode" w:cs="Lucida Sans Unicode"/>
          <w:sz w:val="20"/>
          <w:szCs w:val="20"/>
        </w:rPr>
        <w:t>spirantes a</w:t>
      </w:r>
      <w:r>
        <w:rPr>
          <w:rFonts w:ascii="Lucida Sans Unicode" w:hAnsi="Lucida Sans Unicode" w:cs="Lucida Sans Unicode"/>
          <w:sz w:val="20"/>
          <w:szCs w:val="20"/>
        </w:rPr>
        <w:t xml:space="preserve"> c</w:t>
      </w:r>
      <w:r w:rsidRPr="00677803">
        <w:rPr>
          <w:rFonts w:ascii="Lucida Sans Unicode" w:hAnsi="Lucida Sans Unicode" w:cs="Lucida Sans Unicode"/>
          <w:sz w:val="20"/>
          <w:szCs w:val="20"/>
        </w:rPr>
        <w:t xml:space="preserve">onsejeros </w:t>
      </w:r>
      <w:r>
        <w:rPr>
          <w:rFonts w:ascii="Lucida Sans Unicode" w:hAnsi="Lucida Sans Unicode" w:cs="Lucida Sans Unicode"/>
          <w:sz w:val="20"/>
          <w:szCs w:val="20"/>
        </w:rPr>
        <w:t>d</w:t>
      </w:r>
      <w:r w:rsidRPr="00677803">
        <w:rPr>
          <w:rFonts w:ascii="Lucida Sans Unicode" w:hAnsi="Lucida Sans Unicode" w:cs="Lucida Sans Unicode"/>
          <w:sz w:val="20"/>
          <w:szCs w:val="20"/>
        </w:rPr>
        <w:t xml:space="preserve">istritales y </w:t>
      </w:r>
      <w:r>
        <w:rPr>
          <w:rFonts w:ascii="Lucida Sans Unicode" w:hAnsi="Lucida Sans Unicode" w:cs="Lucida Sans Unicode"/>
          <w:sz w:val="20"/>
          <w:szCs w:val="20"/>
        </w:rPr>
        <w:t>m</w:t>
      </w:r>
      <w:r w:rsidRPr="00677803">
        <w:rPr>
          <w:rFonts w:ascii="Lucida Sans Unicode" w:hAnsi="Lucida Sans Unicode" w:cs="Lucida Sans Unicode"/>
          <w:sz w:val="20"/>
          <w:szCs w:val="20"/>
        </w:rPr>
        <w:t>unicipales)</w:t>
      </w:r>
      <w:r>
        <w:rPr>
          <w:rFonts w:ascii="Lucida Sans Unicode" w:hAnsi="Lucida Sans Unicode" w:cs="Lucida Sans Unicode"/>
          <w:sz w:val="20"/>
          <w:szCs w:val="20"/>
        </w:rPr>
        <w:t>.</w:t>
      </w:r>
    </w:p>
    <w:p w14:paraId="56BF5010" w14:textId="77777777" w:rsidR="00A64441" w:rsidRDefault="00A64441" w:rsidP="00A64441">
      <w:pPr>
        <w:pStyle w:val="ListParagraph"/>
        <w:ind w:left="786"/>
        <w:jc w:val="both"/>
        <w:rPr>
          <w:rFonts w:ascii="Lucida Sans Unicode" w:hAnsi="Lucida Sans Unicode" w:cs="Lucida Sans Unicode"/>
          <w:b/>
          <w:bCs/>
          <w:sz w:val="20"/>
          <w:szCs w:val="20"/>
        </w:rPr>
      </w:pPr>
    </w:p>
    <w:p w14:paraId="046F5307" w14:textId="77777777" w:rsidR="00A64441" w:rsidRPr="00794A94" w:rsidRDefault="00A64441" w:rsidP="00A64441">
      <w:pPr>
        <w:pStyle w:val="ListParagraph"/>
        <w:ind w:left="786"/>
        <w:jc w:val="both"/>
        <w:rPr>
          <w:rFonts w:ascii="Lucida Sans Unicode" w:hAnsi="Lucida Sans Unicode" w:cs="Lucida Sans Unicode"/>
          <w:b/>
          <w:bCs/>
          <w:sz w:val="20"/>
          <w:szCs w:val="20"/>
        </w:rPr>
      </w:pPr>
      <w:r>
        <w:rPr>
          <w:rFonts w:ascii="Lucida Sans Unicode" w:hAnsi="Lucida Sans Unicode" w:cs="Lucida Sans Unicode"/>
          <w:b/>
          <w:bCs/>
          <w:sz w:val="20"/>
          <w:szCs w:val="20"/>
        </w:rPr>
        <w:t>S</w:t>
      </w:r>
      <w:r w:rsidRPr="00794A94">
        <w:rPr>
          <w:rFonts w:ascii="Lucida Sans Unicode" w:hAnsi="Lucida Sans Unicode" w:cs="Lucida Sans Unicode"/>
          <w:b/>
          <w:bCs/>
          <w:sz w:val="20"/>
          <w:szCs w:val="20"/>
        </w:rPr>
        <w:t>esiones:</w:t>
      </w:r>
    </w:p>
    <w:p w14:paraId="3DD0E585" w14:textId="77777777" w:rsidR="00A64441" w:rsidRPr="00794A94" w:rsidRDefault="00A64441" w:rsidP="0019225E">
      <w:pPr>
        <w:pStyle w:val="ListParagraph"/>
        <w:numPr>
          <w:ilvl w:val="1"/>
          <w:numId w:val="19"/>
        </w:numPr>
        <w:jc w:val="both"/>
        <w:rPr>
          <w:rFonts w:ascii="Lucida Sans Unicode" w:hAnsi="Lucida Sans Unicode" w:cs="Lucida Sans Unicode"/>
          <w:sz w:val="20"/>
          <w:szCs w:val="20"/>
        </w:rPr>
      </w:pPr>
      <w:r w:rsidRPr="005620D9">
        <w:rPr>
          <w:rFonts w:ascii="Lucida Sans Unicode" w:hAnsi="Lucida Sans Unicode" w:cs="Lucida Sans Unicode"/>
          <w:sz w:val="20"/>
          <w:szCs w:val="20"/>
        </w:rPr>
        <w:t>El sistema permit</w:t>
      </w:r>
      <w:r>
        <w:rPr>
          <w:rFonts w:ascii="Lucida Sans Unicode" w:hAnsi="Lucida Sans Unicode" w:cs="Lucida Sans Unicode"/>
          <w:sz w:val="20"/>
          <w:szCs w:val="20"/>
        </w:rPr>
        <w:t>ió</w:t>
      </w:r>
      <w:r w:rsidRPr="005620D9">
        <w:rPr>
          <w:rFonts w:ascii="Lucida Sans Unicode" w:hAnsi="Lucida Sans Unicode" w:cs="Lucida Sans Unicode"/>
          <w:sz w:val="20"/>
          <w:szCs w:val="20"/>
        </w:rPr>
        <w:t xml:space="preserve"> el registro de los pormenores de las sesiones con antelación para poder notificar vía correo electrónico a los miembros del consejo electoral. </w:t>
      </w:r>
    </w:p>
    <w:p w14:paraId="1201FF14" w14:textId="77777777" w:rsidR="00A64441" w:rsidRPr="00E253DC" w:rsidRDefault="00A64441" w:rsidP="0019225E">
      <w:pPr>
        <w:pStyle w:val="ListParagraph"/>
        <w:numPr>
          <w:ilvl w:val="1"/>
          <w:numId w:val="19"/>
        </w:numPr>
        <w:jc w:val="both"/>
        <w:rPr>
          <w:rFonts w:ascii="Lucida Sans Unicode" w:hAnsi="Lucida Sans Unicode" w:cs="Lucida Sans Unicode"/>
          <w:sz w:val="20"/>
          <w:szCs w:val="20"/>
        </w:rPr>
      </w:pPr>
      <w:r w:rsidRPr="005620D9">
        <w:rPr>
          <w:rFonts w:ascii="Lucida Sans Unicode" w:hAnsi="Lucida Sans Unicode" w:cs="Lucida Sans Unicode"/>
          <w:sz w:val="20"/>
          <w:szCs w:val="20"/>
        </w:rPr>
        <w:t>Permit</w:t>
      </w:r>
      <w:r>
        <w:rPr>
          <w:rFonts w:ascii="Lucida Sans Unicode" w:hAnsi="Lucida Sans Unicode" w:cs="Lucida Sans Unicode"/>
          <w:sz w:val="20"/>
          <w:szCs w:val="20"/>
        </w:rPr>
        <w:t>ió</w:t>
      </w:r>
      <w:r w:rsidRPr="005620D9">
        <w:rPr>
          <w:rFonts w:ascii="Lucida Sans Unicode" w:hAnsi="Lucida Sans Unicode" w:cs="Lucida Sans Unicode"/>
          <w:sz w:val="20"/>
          <w:szCs w:val="20"/>
        </w:rPr>
        <w:t xml:space="preserve"> editar la sesión para cargar la fecha y hora en que se programó la sesión</w:t>
      </w:r>
      <w:r>
        <w:rPr>
          <w:rFonts w:ascii="Lucida Sans Unicode" w:hAnsi="Lucida Sans Unicode" w:cs="Lucida Sans Unicode"/>
          <w:sz w:val="20"/>
          <w:szCs w:val="20"/>
        </w:rPr>
        <w:t>,</w:t>
      </w:r>
      <w:r w:rsidRPr="005620D9">
        <w:rPr>
          <w:rFonts w:ascii="Lucida Sans Unicode" w:hAnsi="Lucida Sans Unicode" w:cs="Lucida Sans Unicode"/>
          <w:sz w:val="20"/>
          <w:szCs w:val="20"/>
        </w:rPr>
        <w:t xml:space="preserve"> </w:t>
      </w:r>
      <w:r>
        <w:rPr>
          <w:rFonts w:ascii="Lucida Sans Unicode" w:hAnsi="Lucida Sans Unicode" w:cs="Lucida Sans Unicode"/>
          <w:sz w:val="20"/>
          <w:szCs w:val="20"/>
        </w:rPr>
        <w:t>t</w:t>
      </w:r>
      <w:r w:rsidRPr="005620D9">
        <w:rPr>
          <w:rFonts w:ascii="Lucida Sans Unicode" w:hAnsi="Lucida Sans Unicode" w:cs="Lucida Sans Unicode"/>
          <w:sz w:val="20"/>
          <w:szCs w:val="20"/>
        </w:rPr>
        <w:t>ipo de sesión a convocar (ord</w:t>
      </w:r>
      <w:r>
        <w:rPr>
          <w:rFonts w:ascii="Lucida Sans Unicode" w:hAnsi="Lucida Sans Unicode" w:cs="Lucida Sans Unicode"/>
          <w:sz w:val="20"/>
          <w:szCs w:val="20"/>
        </w:rPr>
        <w:t>inaria o extraordinaria</w:t>
      </w:r>
      <w:r w:rsidRPr="005620D9">
        <w:rPr>
          <w:rFonts w:ascii="Lucida Sans Unicode" w:hAnsi="Lucida Sans Unicode" w:cs="Lucida Sans Unicode"/>
          <w:sz w:val="20"/>
          <w:szCs w:val="20"/>
        </w:rPr>
        <w:t>) y texto de la convocatoria. Además, puntos del orden del día y en su caso, sus anexos</w:t>
      </w:r>
      <w:r>
        <w:rPr>
          <w:rFonts w:ascii="Lucida Sans Unicode" w:hAnsi="Lucida Sans Unicode" w:cs="Lucida Sans Unicode"/>
          <w:sz w:val="20"/>
          <w:szCs w:val="20"/>
        </w:rPr>
        <w:t>.</w:t>
      </w:r>
    </w:p>
    <w:p w14:paraId="71A35AFC" w14:textId="77777777" w:rsidR="00A64441" w:rsidRPr="00E253DC" w:rsidRDefault="00A64441" w:rsidP="0019225E">
      <w:pPr>
        <w:pStyle w:val="ListParagraph"/>
        <w:numPr>
          <w:ilvl w:val="1"/>
          <w:numId w:val="19"/>
        </w:numPr>
        <w:jc w:val="both"/>
        <w:rPr>
          <w:rFonts w:ascii="Lucida Sans Unicode" w:hAnsi="Lucida Sans Unicode" w:cs="Lucida Sans Unicode"/>
          <w:sz w:val="20"/>
          <w:szCs w:val="20"/>
        </w:rPr>
      </w:pPr>
      <w:r w:rsidRPr="005620D9">
        <w:rPr>
          <w:rFonts w:ascii="Lucida Sans Unicode" w:hAnsi="Lucida Sans Unicode" w:cs="Lucida Sans Unicode"/>
          <w:sz w:val="20"/>
          <w:szCs w:val="20"/>
        </w:rPr>
        <w:t>Permit</w:t>
      </w:r>
      <w:r>
        <w:rPr>
          <w:rFonts w:ascii="Lucida Sans Unicode" w:hAnsi="Lucida Sans Unicode" w:cs="Lucida Sans Unicode"/>
          <w:sz w:val="20"/>
          <w:szCs w:val="20"/>
        </w:rPr>
        <w:t>ió</w:t>
      </w:r>
      <w:r w:rsidRPr="005620D9">
        <w:rPr>
          <w:rFonts w:ascii="Lucida Sans Unicode" w:hAnsi="Lucida Sans Unicode" w:cs="Lucida Sans Unicode"/>
          <w:sz w:val="20"/>
          <w:szCs w:val="20"/>
        </w:rPr>
        <w:t xml:space="preserve"> registrar la asistencia de los representantes de partidos políticos, así como registrar, para cada orden del día, el sentido de la votación. </w:t>
      </w:r>
    </w:p>
    <w:p w14:paraId="22E662A5" w14:textId="77777777" w:rsidR="00A64441" w:rsidRPr="00E253DC" w:rsidRDefault="00A64441" w:rsidP="0019225E">
      <w:pPr>
        <w:pStyle w:val="ListParagraph"/>
        <w:numPr>
          <w:ilvl w:val="1"/>
          <w:numId w:val="19"/>
        </w:numPr>
        <w:jc w:val="both"/>
        <w:rPr>
          <w:rFonts w:ascii="Lucida Sans Unicode" w:hAnsi="Lucida Sans Unicode" w:cs="Lucida Sans Unicode"/>
          <w:sz w:val="20"/>
          <w:szCs w:val="20"/>
        </w:rPr>
      </w:pPr>
      <w:r>
        <w:rPr>
          <w:rFonts w:ascii="Lucida Sans Unicode" w:hAnsi="Lucida Sans Unicode" w:cs="Lucida Sans Unicode"/>
          <w:sz w:val="20"/>
          <w:szCs w:val="20"/>
        </w:rPr>
        <w:t>S</w:t>
      </w:r>
      <w:r w:rsidRPr="005620D9">
        <w:rPr>
          <w:rFonts w:ascii="Lucida Sans Unicode" w:hAnsi="Lucida Sans Unicode" w:cs="Lucida Sans Unicode"/>
          <w:sz w:val="20"/>
          <w:szCs w:val="20"/>
        </w:rPr>
        <w:t>e facilit</w:t>
      </w:r>
      <w:r>
        <w:rPr>
          <w:rFonts w:ascii="Lucida Sans Unicode" w:hAnsi="Lucida Sans Unicode" w:cs="Lucida Sans Unicode"/>
          <w:sz w:val="20"/>
          <w:szCs w:val="20"/>
        </w:rPr>
        <w:t>ó</w:t>
      </w:r>
      <w:r w:rsidRPr="005620D9">
        <w:rPr>
          <w:rFonts w:ascii="Lucida Sans Unicode" w:hAnsi="Lucida Sans Unicode" w:cs="Lucida Sans Unicode"/>
          <w:sz w:val="20"/>
          <w:szCs w:val="20"/>
        </w:rPr>
        <w:t xml:space="preserve"> la opción de registrar cualquier incidencia que se hubiera presentado a modo de documentación.</w:t>
      </w:r>
    </w:p>
    <w:p w14:paraId="7B631966" w14:textId="77777777" w:rsidR="00A64441" w:rsidRDefault="00A64441" w:rsidP="0019225E">
      <w:pPr>
        <w:pStyle w:val="ListParagraph"/>
        <w:numPr>
          <w:ilvl w:val="1"/>
          <w:numId w:val="19"/>
        </w:numPr>
        <w:jc w:val="both"/>
        <w:rPr>
          <w:rFonts w:ascii="Lucida Sans Unicode" w:hAnsi="Lucida Sans Unicode" w:cs="Lucida Sans Unicode"/>
          <w:sz w:val="20"/>
          <w:szCs w:val="20"/>
        </w:rPr>
      </w:pPr>
      <w:r w:rsidRPr="005620D9">
        <w:rPr>
          <w:rFonts w:ascii="Lucida Sans Unicode" w:hAnsi="Lucida Sans Unicode" w:cs="Lucida Sans Unicode"/>
          <w:sz w:val="20"/>
          <w:szCs w:val="20"/>
        </w:rPr>
        <w:t>La sesión permitía demás, la carga de las actas finales</w:t>
      </w:r>
      <w:r>
        <w:rPr>
          <w:rFonts w:ascii="Lucida Sans Unicode" w:hAnsi="Lucida Sans Unicode" w:cs="Lucida Sans Unicode"/>
          <w:sz w:val="20"/>
          <w:szCs w:val="20"/>
        </w:rPr>
        <w:t>,</w:t>
      </w:r>
      <w:r w:rsidRPr="005620D9">
        <w:rPr>
          <w:rFonts w:ascii="Lucida Sans Unicode" w:hAnsi="Lucida Sans Unicode" w:cs="Lucida Sans Unicode"/>
          <w:sz w:val="20"/>
          <w:szCs w:val="20"/>
        </w:rPr>
        <w:t xml:space="preserve"> las cuales</w:t>
      </w:r>
      <w:r>
        <w:rPr>
          <w:rFonts w:ascii="Lucida Sans Unicode" w:hAnsi="Lucida Sans Unicode" w:cs="Lucida Sans Unicode"/>
          <w:sz w:val="20"/>
          <w:szCs w:val="20"/>
        </w:rPr>
        <w:t xml:space="preserve"> </w:t>
      </w:r>
      <w:r w:rsidRPr="005620D9">
        <w:rPr>
          <w:rFonts w:ascii="Lucida Sans Unicode" w:hAnsi="Lucida Sans Unicode" w:cs="Lucida Sans Unicode"/>
          <w:sz w:val="20"/>
          <w:szCs w:val="20"/>
        </w:rPr>
        <w:t>de manera automática se publica</w:t>
      </w:r>
      <w:r>
        <w:rPr>
          <w:rFonts w:ascii="Lucida Sans Unicode" w:hAnsi="Lucida Sans Unicode" w:cs="Lucida Sans Unicode"/>
          <w:sz w:val="20"/>
          <w:szCs w:val="20"/>
        </w:rPr>
        <w:t>ro</w:t>
      </w:r>
      <w:r w:rsidRPr="005620D9">
        <w:rPr>
          <w:rFonts w:ascii="Lucida Sans Unicode" w:hAnsi="Lucida Sans Unicode" w:cs="Lucida Sans Unicode"/>
          <w:sz w:val="20"/>
          <w:szCs w:val="20"/>
        </w:rPr>
        <w:t xml:space="preserve">n en el micrositio del Proceso Electoral </w:t>
      </w:r>
      <w:r>
        <w:rPr>
          <w:rFonts w:ascii="Lucida Sans Unicode" w:hAnsi="Lucida Sans Unicode" w:cs="Lucida Sans Unicode"/>
          <w:sz w:val="20"/>
          <w:szCs w:val="20"/>
        </w:rPr>
        <w:t>2023-</w:t>
      </w:r>
      <w:r w:rsidRPr="005620D9">
        <w:rPr>
          <w:rFonts w:ascii="Lucida Sans Unicode" w:hAnsi="Lucida Sans Unicode" w:cs="Lucida Sans Unicode"/>
          <w:sz w:val="20"/>
          <w:szCs w:val="20"/>
        </w:rPr>
        <w:t xml:space="preserve">2024 en el apartado de </w:t>
      </w:r>
      <w:r>
        <w:rPr>
          <w:rFonts w:ascii="Lucida Sans Unicode" w:hAnsi="Lucida Sans Unicode" w:cs="Lucida Sans Unicode"/>
          <w:sz w:val="20"/>
          <w:szCs w:val="20"/>
        </w:rPr>
        <w:t>c</w:t>
      </w:r>
      <w:r w:rsidRPr="005620D9">
        <w:rPr>
          <w:rFonts w:ascii="Lucida Sans Unicode" w:hAnsi="Lucida Sans Unicode" w:cs="Lucida Sans Unicode"/>
          <w:sz w:val="20"/>
          <w:szCs w:val="20"/>
        </w:rPr>
        <w:t xml:space="preserve">onsejos </w:t>
      </w:r>
      <w:r>
        <w:rPr>
          <w:rFonts w:ascii="Lucida Sans Unicode" w:hAnsi="Lucida Sans Unicode" w:cs="Lucida Sans Unicode"/>
          <w:sz w:val="20"/>
          <w:szCs w:val="20"/>
        </w:rPr>
        <w:t>d</w:t>
      </w:r>
      <w:r w:rsidRPr="005620D9">
        <w:rPr>
          <w:rFonts w:ascii="Lucida Sans Unicode" w:hAnsi="Lucida Sans Unicode" w:cs="Lucida Sans Unicode"/>
          <w:sz w:val="20"/>
          <w:szCs w:val="20"/>
        </w:rPr>
        <w:t xml:space="preserve">istritales y </w:t>
      </w:r>
      <w:r>
        <w:rPr>
          <w:rFonts w:ascii="Lucida Sans Unicode" w:hAnsi="Lucida Sans Unicode" w:cs="Lucida Sans Unicode"/>
          <w:sz w:val="20"/>
          <w:szCs w:val="20"/>
        </w:rPr>
        <w:t>m</w:t>
      </w:r>
      <w:r w:rsidRPr="005620D9">
        <w:rPr>
          <w:rFonts w:ascii="Lucida Sans Unicode" w:hAnsi="Lucida Sans Unicode" w:cs="Lucida Sans Unicode"/>
          <w:sz w:val="20"/>
          <w:szCs w:val="20"/>
        </w:rPr>
        <w:t xml:space="preserve">unicipales, lugar </w:t>
      </w:r>
      <w:r>
        <w:rPr>
          <w:rFonts w:ascii="Lucida Sans Unicode" w:hAnsi="Lucida Sans Unicode" w:cs="Lucida Sans Unicode"/>
          <w:sz w:val="20"/>
          <w:szCs w:val="20"/>
        </w:rPr>
        <w:t xml:space="preserve">desde </w:t>
      </w:r>
      <w:r w:rsidRPr="005620D9">
        <w:rPr>
          <w:rFonts w:ascii="Lucida Sans Unicode" w:hAnsi="Lucida Sans Unicode" w:cs="Lucida Sans Unicode"/>
          <w:sz w:val="20"/>
          <w:szCs w:val="20"/>
        </w:rPr>
        <w:t>donde cualquier visitante pod</w:t>
      </w:r>
      <w:r>
        <w:rPr>
          <w:rFonts w:ascii="Lucida Sans Unicode" w:hAnsi="Lucida Sans Unicode" w:cs="Lucida Sans Unicode"/>
          <w:sz w:val="20"/>
          <w:szCs w:val="20"/>
        </w:rPr>
        <w:t>í</w:t>
      </w:r>
      <w:r w:rsidRPr="005620D9">
        <w:rPr>
          <w:rFonts w:ascii="Lucida Sans Unicode" w:hAnsi="Lucida Sans Unicode" w:cs="Lucida Sans Unicode"/>
          <w:sz w:val="20"/>
          <w:szCs w:val="20"/>
        </w:rPr>
        <w:t>a descargar el PDF o DOCX de las distintas sesiones.</w:t>
      </w:r>
    </w:p>
    <w:p w14:paraId="23D24682" w14:textId="77777777" w:rsidR="00A64441" w:rsidRDefault="00A64441" w:rsidP="00A64441">
      <w:pPr>
        <w:pStyle w:val="ListParagraph"/>
        <w:ind w:left="786"/>
        <w:jc w:val="both"/>
        <w:rPr>
          <w:rFonts w:ascii="Lucida Sans Unicode" w:hAnsi="Lucida Sans Unicode" w:cs="Lucida Sans Unicode"/>
          <w:sz w:val="20"/>
          <w:szCs w:val="20"/>
        </w:rPr>
      </w:pPr>
    </w:p>
    <w:p w14:paraId="54E7A4CB" w14:textId="77777777" w:rsidR="00A64441" w:rsidRPr="007943C0" w:rsidRDefault="00A64441" w:rsidP="00A64441">
      <w:pPr>
        <w:pStyle w:val="ListParagraph"/>
        <w:ind w:left="786"/>
        <w:jc w:val="both"/>
        <w:rPr>
          <w:rFonts w:ascii="Lucida Sans Unicode" w:hAnsi="Lucida Sans Unicode" w:cs="Lucida Sans Unicode"/>
          <w:b/>
          <w:bCs/>
          <w:sz w:val="20"/>
          <w:szCs w:val="20"/>
        </w:rPr>
      </w:pPr>
      <w:r w:rsidRPr="007943C0">
        <w:rPr>
          <w:rFonts w:ascii="Lucida Sans Unicode" w:hAnsi="Lucida Sans Unicode" w:cs="Lucida Sans Unicode"/>
          <w:b/>
          <w:bCs/>
          <w:sz w:val="20"/>
          <w:szCs w:val="20"/>
        </w:rPr>
        <w:t>Representantes de partidos políticos:</w:t>
      </w:r>
    </w:p>
    <w:p w14:paraId="55A9E918" w14:textId="77777777" w:rsidR="00A64441" w:rsidRPr="002B5EB5" w:rsidRDefault="00A64441" w:rsidP="0019225E">
      <w:pPr>
        <w:pStyle w:val="ListParagraph"/>
        <w:numPr>
          <w:ilvl w:val="1"/>
          <w:numId w:val="19"/>
        </w:numPr>
        <w:jc w:val="both"/>
        <w:rPr>
          <w:rFonts w:ascii="Lucida Sans Unicode" w:hAnsi="Lucida Sans Unicode" w:cs="Lucida Sans Unicode"/>
          <w:sz w:val="20"/>
          <w:szCs w:val="20"/>
        </w:rPr>
      </w:pPr>
      <w:r w:rsidRPr="002B2F6E">
        <w:rPr>
          <w:rFonts w:ascii="Lucida Sans Unicode" w:hAnsi="Lucida Sans Unicode" w:cs="Lucida Sans Unicode"/>
          <w:sz w:val="20"/>
          <w:szCs w:val="20"/>
        </w:rPr>
        <w:t>Se integro una herramienta para mantener actualizada la lista d</w:t>
      </w:r>
      <w:r>
        <w:rPr>
          <w:rFonts w:ascii="Lucida Sans Unicode" w:hAnsi="Lucida Sans Unicode" w:cs="Lucida Sans Unicode"/>
          <w:sz w:val="20"/>
          <w:szCs w:val="20"/>
        </w:rPr>
        <w:t>e</w:t>
      </w:r>
      <w:r w:rsidRPr="002B2F6E">
        <w:rPr>
          <w:rFonts w:ascii="Lucida Sans Unicode" w:hAnsi="Lucida Sans Unicode" w:cs="Lucida Sans Unicode"/>
          <w:sz w:val="20"/>
          <w:szCs w:val="20"/>
        </w:rPr>
        <w:t xml:space="preserve"> representantes de partidos políticos, en esta herramienta los órganos desconcentrados cargaban la información del nuevo representante y se carg</w:t>
      </w:r>
      <w:r>
        <w:rPr>
          <w:rFonts w:ascii="Lucida Sans Unicode" w:hAnsi="Lucida Sans Unicode" w:cs="Lucida Sans Unicode"/>
          <w:sz w:val="20"/>
          <w:szCs w:val="20"/>
        </w:rPr>
        <w:t>ab</w:t>
      </w:r>
      <w:r w:rsidRPr="002B2F6E">
        <w:rPr>
          <w:rFonts w:ascii="Lucida Sans Unicode" w:hAnsi="Lucida Sans Unicode" w:cs="Lucida Sans Unicode"/>
          <w:sz w:val="20"/>
          <w:szCs w:val="20"/>
        </w:rPr>
        <w:t>a también el documento que acredita su asignación por parte de su partido. Al guardar los registros, la lista de representantes de ese órgano desconcentrado se actual</w:t>
      </w:r>
      <w:r>
        <w:rPr>
          <w:rFonts w:ascii="Lucida Sans Unicode" w:hAnsi="Lucida Sans Unicode" w:cs="Lucida Sans Unicode"/>
          <w:sz w:val="20"/>
          <w:szCs w:val="20"/>
        </w:rPr>
        <w:t>i</w:t>
      </w:r>
      <w:r w:rsidRPr="002B2F6E">
        <w:rPr>
          <w:rFonts w:ascii="Lucida Sans Unicode" w:hAnsi="Lucida Sans Unicode" w:cs="Lucida Sans Unicode"/>
          <w:sz w:val="20"/>
          <w:szCs w:val="20"/>
        </w:rPr>
        <w:t>za. El listado de representantes permitía subir también la constancia emitida por el mismo órgano desconcentrado sobre la representación para completar el archivo.</w:t>
      </w:r>
    </w:p>
    <w:p w14:paraId="72602664" w14:textId="77777777" w:rsidR="00A64441" w:rsidRDefault="00A64441" w:rsidP="0019225E">
      <w:pPr>
        <w:pStyle w:val="ListParagraph"/>
        <w:numPr>
          <w:ilvl w:val="1"/>
          <w:numId w:val="19"/>
        </w:numPr>
        <w:jc w:val="both"/>
        <w:rPr>
          <w:rFonts w:ascii="Lucida Sans Unicode" w:hAnsi="Lucida Sans Unicode" w:cs="Lucida Sans Unicode"/>
          <w:sz w:val="20"/>
          <w:szCs w:val="20"/>
        </w:rPr>
      </w:pPr>
      <w:r w:rsidRPr="002B2F6E">
        <w:rPr>
          <w:rFonts w:ascii="Lucida Sans Unicode" w:hAnsi="Lucida Sans Unicode" w:cs="Lucida Sans Unicode"/>
          <w:sz w:val="20"/>
          <w:szCs w:val="20"/>
        </w:rPr>
        <w:t>Esta información se asocia a las sesiones a través de la lista de asistencia.</w:t>
      </w:r>
    </w:p>
    <w:p w14:paraId="6DADC103" w14:textId="77777777" w:rsidR="00A64441" w:rsidRDefault="00A64441" w:rsidP="00A64441">
      <w:pPr>
        <w:pStyle w:val="ListParagraph"/>
        <w:ind w:left="786"/>
        <w:jc w:val="both"/>
        <w:rPr>
          <w:rFonts w:ascii="Lucida Sans Unicode" w:hAnsi="Lucida Sans Unicode" w:cs="Lucida Sans Unicode"/>
          <w:b/>
          <w:bCs/>
          <w:sz w:val="20"/>
          <w:szCs w:val="20"/>
        </w:rPr>
      </w:pPr>
    </w:p>
    <w:p w14:paraId="3DD28581" w14:textId="77777777" w:rsidR="00A64441" w:rsidRPr="00622E9E" w:rsidRDefault="00A64441" w:rsidP="00A64441">
      <w:pPr>
        <w:pStyle w:val="ListParagraph"/>
        <w:ind w:left="786"/>
        <w:jc w:val="both"/>
        <w:rPr>
          <w:rFonts w:ascii="Lucida Sans Unicode" w:hAnsi="Lucida Sans Unicode" w:cs="Lucida Sans Unicode"/>
          <w:b/>
          <w:bCs/>
          <w:sz w:val="20"/>
          <w:szCs w:val="20"/>
        </w:rPr>
      </w:pPr>
      <w:r w:rsidRPr="00622E9E">
        <w:rPr>
          <w:rFonts w:ascii="Lucida Sans Unicode" w:hAnsi="Lucida Sans Unicode" w:cs="Lucida Sans Unicode"/>
          <w:b/>
          <w:bCs/>
          <w:sz w:val="20"/>
          <w:szCs w:val="20"/>
        </w:rPr>
        <w:t>Directorio:</w:t>
      </w:r>
    </w:p>
    <w:p w14:paraId="5058719D" w14:textId="77777777" w:rsidR="00A64441" w:rsidRDefault="00A64441" w:rsidP="0019225E">
      <w:pPr>
        <w:pStyle w:val="ListParagraph"/>
        <w:numPr>
          <w:ilvl w:val="1"/>
          <w:numId w:val="19"/>
        </w:numPr>
        <w:jc w:val="both"/>
        <w:rPr>
          <w:rFonts w:ascii="Lucida Sans Unicode" w:hAnsi="Lucida Sans Unicode" w:cs="Lucida Sans Unicode"/>
          <w:sz w:val="20"/>
          <w:szCs w:val="20"/>
        </w:rPr>
      </w:pPr>
      <w:r w:rsidRPr="00320386">
        <w:rPr>
          <w:rFonts w:ascii="Lucida Sans Unicode" w:hAnsi="Lucida Sans Unicode" w:cs="Lucida Sans Unicode"/>
          <w:sz w:val="20"/>
          <w:szCs w:val="20"/>
        </w:rPr>
        <w:t>Se agreg</w:t>
      </w:r>
      <w:r>
        <w:rPr>
          <w:rFonts w:ascii="Lucida Sans Unicode" w:hAnsi="Lucida Sans Unicode" w:cs="Lucida Sans Unicode"/>
          <w:sz w:val="20"/>
          <w:szCs w:val="20"/>
        </w:rPr>
        <w:t>ó</w:t>
      </w:r>
      <w:r w:rsidRPr="00320386">
        <w:rPr>
          <w:rFonts w:ascii="Lucida Sans Unicode" w:hAnsi="Lucida Sans Unicode" w:cs="Lucida Sans Unicode"/>
          <w:sz w:val="20"/>
          <w:szCs w:val="20"/>
        </w:rPr>
        <w:t xml:space="preserve"> un directorio que permite consultar y registrar nombres de representantes, consejeros y personal adicional de cada órgano desconcentrado.</w:t>
      </w:r>
    </w:p>
    <w:p w14:paraId="6C0B8660" w14:textId="77777777" w:rsidR="00A64441" w:rsidRPr="00320386" w:rsidRDefault="00A64441" w:rsidP="0019225E">
      <w:pPr>
        <w:pStyle w:val="ListParagraph"/>
        <w:numPr>
          <w:ilvl w:val="1"/>
          <w:numId w:val="19"/>
        </w:numPr>
        <w:jc w:val="both"/>
        <w:rPr>
          <w:rFonts w:ascii="Lucida Sans Unicode" w:hAnsi="Lucida Sans Unicode" w:cs="Lucida Sans Unicode"/>
          <w:sz w:val="20"/>
          <w:szCs w:val="20"/>
        </w:rPr>
      </w:pPr>
      <w:r w:rsidRPr="00320386">
        <w:rPr>
          <w:rFonts w:ascii="Lucida Sans Unicode" w:hAnsi="Lucida Sans Unicode" w:cs="Lucida Sans Unicode"/>
          <w:sz w:val="20"/>
          <w:szCs w:val="20"/>
        </w:rPr>
        <w:t>Aquí mismo</w:t>
      </w:r>
      <w:r>
        <w:rPr>
          <w:rFonts w:ascii="Lucida Sans Unicode" w:hAnsi="Lucida Sans Unicode" w:cs="Lucida Sans Unicode"/>
          <w:sz w:val="20"/>
          <w:szCs w:val="20"/>
        </w:rPr>
        <w:t>,</w:t>
      </w:r>
      <w:r w:rsidRPr="00320386">
        <w:rPr>
          <w:rFonts w:ascii="Lucida Sans Unicode" w:hAnsi="Lucida Sans Unicode" w:cs="Lucida Sans Unicode"/>
          <w:sz w:val="20"/>
          <w:szCs w:val="20"/>
        </w:rPr>
        <w:t xml:space="preserve"> se permite el registro de nuevo personal para fines de contacto del mism</w:t>
      </w:r>
      <w:r>
        <w:rPr>
          <w:rFonts w:ascii="Lucida Sans Unicode" w:hAnsi="Lucida Sans Unicode" w:cs="Lucida Sans Unicode"/>
          <w:sz w:val="20"/>
          <w:szCs w:val="20"/>
        </w:rPr>
        <w:t>o</w:t>
      </w:r>
      <w:r w:rsidRPr="00320386">
        <w:rPr>
          <w:rFonts w:ascii="Lucida Sans Unicode" w:hAnsi="Lucida Sans Unicode" w:cs="Lucida Sans Unicode"/>
          <w:sz w:val="20"/>
          <w:szCs w:val="20"/>
        </w:rPr>
        <w:t xml:space="preserve"> </w:t>
      </w:r>
      <w:r>
        <w:rPr>
          <w:rFonts w:ascii="Lucida Sans Unicode" w:hAnsi="Lucida Sans Unicode" w:cs="Lucida Sans Unicode"/>
          <w:sz w:val="20"/>
          <w:szCs w:val="20"/>
        </w:rPr>
        <w:t>órgano</w:t>
      </w:r>
      <w:r w:rsidRPr="00320386">
        <w:rPr>
          <w:rFonts w:ascii="Lucida Sans Unicode" w:hAnsi="Lucida Sans Unicode" w:cs="Lucida Sans Unicode"/>
          <w:sz w:val="20"/>
          <w:szCs w:val="20"/>
        </w:rPr>
        <w:t xml:space="preserve"> descon</w:t>
      </w:r>
      <w:r>
        <w:rPr>
          <w:rFonts w:ascii="Lucida Sans Unicode" w:hAnsi="Lucida Sans Unicode" w:cs="Lucida Sans Unicode"/>
          <w:sz w:val="20"/>
          <w:szCs w:val="20"/>
        </w:rPr>
        <w:t>cen</w:t>
      </w:r>
      <w:r w:rsidRPr="00320386">
        <w:rPr>
          <w:rFonts w:ascii="Lucida Sans Unicode" w:hAnsi="Lucida Sans Unicode" w:cs="Lucida Sans Unicode"/>
          <w:sz w:val="20"/>
          <w:szCs w:val="20"/>
        </w:rPr>
        <w:t>trado.</w:t>
      </w:r>
    </w:p>
    <w:p w14:paraId="112EF1C3" w14:textId="77777777" w:rsidR="00A64441" w:rsidRDefault="00A64441" w:rsidP="00A64441">
      <w:pPr>
        <w:pStyle w:val="ListParagraph"/>
        <w:ind w:left="786"/>
        <w:jc w:val="both"/>
        <w:rPr>
          <w:rFonts w:ascii="Lucida Sans Unicode" w:hAnsi="Lucida Sans Unicode" w:cs="Lucida Sans Unicode"/>
          <w:sz w:val="20"/>
          <w:szCs w:val="20"/>
        </w:rPr>
      </w:pPr>
    </w:p>
    <w:p w14:paraId="50FD7412" w14:textId="77777777" w:rsidR="00A64441" w:rsidRDefault="00A64441" w:rsidP="0019225E">
      <w:pPr>
        <w:pStyle w:val="ListParagraph"/>
        <w:numPr>
          <w:ilvl w:val="0"/>
          <w:numId w:val="19"/>
        </w:numPr>
        <w:jc w:val="both"/>
        <w:rPr>
          <w:rFonts w:ascii="Lucida Sans Unicode" w:hAnsi="Lucida Sans Unicode" w:cs="Lucida Sans Unicode"/>
          <w:sz w:val="20"/>
          <w:szCs w:val="20"/>
        </w:rPr>
      </w:pPr>
      <w:r>
        <w:rPr>
          <w:rFonts w:ascii="Lucida Sans Unicode" w:hAnsi="Lucida Sans Unicode" w:cs="Lucida Sans Unicode"/>
          <w:sz w:val="20"/>
          <w:szCs w:val="20"/>
        </w:rPr>
        <w:t>S</w:t>
      </w:r>
      <w:r w:rsidRPr="00320386">
        <w:rPr>
          <w:rFonts w:ascii="Lucida Sans Unicode" w:hAnsi="Lucida Sans Unicode" w:cs="Lucida Sans Unicode"/>
          <w:sz w:val="20"/>
          <w:szCs w:val="20"/>
        </w:rPr>
        <w:t xml:space="preserve">e registraron en total 318 sesiones de </w:t>
      </w:r>
      <w:r>
        <w:rPr>
          <w:rFonts w:ascii="Lucida Sans Unicode" w:hAnsi="Lucida Sans Unicode" w:cs="Lucida Sans Unicode"/>
          <w:sz w:val="20"/>
          <w:szCs w:val="20"/>
        </w:rPr>
        <w:t>c</w:t>
      </w:r>
      <w:r w:rsidRPr="00320386">
        <w:rPr>
          <w:rFonts w:ascii="Lucida Sans Unicode" w:hAnsi="Lucida Sans Unicode" w:cs="Lucida Sans Unicode"/>
          <w:sz w:val="20"/>
          <w:szCs w:val="20"/>
        </w:rPr>
        <w:t>onsejos distritales</w:t>
      </w:r>
      <w:r>
        <w:rPr>
          <w:rFonts w:ascii="Lucida Sans Unicode" w:hAnsi="Lucida Sans Unicode" w:cs="Lucida Sans Unicode"/>
          <w:sz w:val="20"/>
          <w:szCs w:val="20"/>
        </w:rPr>
        <w:t>,</w:t>
      </w:r>
      <w:r w:rsidRPr="00320386">
        <w:rPr>
          <w:rFonts w:ascii="Lucida Sans Unicode" w:hAnsi="Lucida Sans Unicode" w:cs="Lucida Sans Unicode"/>
          <w:sz w:val="20"/>
          <w:szCs w:val="20"/>
        </w:rPr>
        <w:t xml:space="preserve"> divididas de acuerdo con la siguiente tabla</w:t>
      </w:r>
      <w:r>
        <w:rPr>
          <w:rFonts w:ascii="Lucida Sans Unicode" w:hAnsi="Lucida Sans Unicode" w:cs="Lucida Sans Unicode"/>
          <w:sz w:val="20"/>
          <w:szCs w:val="20"/>
        </w:rPr>
        <w:t>:</w:t>
      </w:r>
    </w:p>
    <w:tbl>
      <w:tblPr>
        <w:tblStyle w:val="TableGrid"/>
        <w:tblpPr w:leftFromText="141" w:rightFromText="141" w:vertAnchor="text" w:horzAnchor="page" w:tblpX="4431" w:tblpY="103"/>
        <w:tblOverlap w:val="neve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73"/>
        <w:gridCol w:w="1276"/>
      </w:tblGrid>
      <w:tr w:rsidR="00EF2764" w:rsidRPr="00EB7631" w14:paraId="6E0F37EA" w14:textId="77777777" w:rsidTr="00EF2764">
        <w:trPr>
          <w:tblHeader/>
        </w:trPr>
        <w:tc>
          <w:tcPr>
            <w:tcW w:w="1073" w:type="dxa"/>
            <w:shd w:val="clear" w:color="auto" w:fill="00788E"/>
            <w:vAlign w:val="center"/>
          </w:tcPr>
          <w:p w14:paraId="27785204" w14:textId="77777777" w:rsidR="00EF2764" w:rsidRPr="00EB7631" w:rsidRDefault="00EF2764" w:rsidP="00EF2764">
            <w:pPr>
              <w:tabs>
                <w:tab w:val="left" w:pos="3420"/>
              </w:tabs>
              <w:jc w:val="center"/>
              <w:rPr>
                <w:rFonts w:ascii="Lucida Sans Unicode" w:eastAsia="Calibri" w:hAnsi="Lucida Sans Unicode" w:cs="Lucida Sans Unicode"/>
                <w:b/>
                <w:bCs/>
                <w:color w:val="FFFFFF"/>
                <w:sz w:val="18"/>
                <w:szCs w:val="18"/>
              </w:rPr>
            </w:pPr>
            <w:r w:rsidRPr="00EB7631">
              <w:rPr>
                <w:rFonts w:ascii="Lucida Sans Unicode" w:eastAsia="Calibri" w:hAnsi="Lucida Sans Unicode" w:cs="Lucida Sans Unicode"/>
                <w:b/>
                <w:bCs/>
                <w:color w:val="FFFFFF"/>
                <w:sz w:val="18"/>
                <w:szCs w:val="18"/>
              </w:rPr>
              <w:t>Distrito</w:t>
            </w:r>
          </w:p>
        </w:tc>
        <w:tc>
          <w:tcPr>
            <w:tcW w:w="1276" w:type="dxa"/>
            <w:shd w:val="clear" w:color="auto" w:fill="00788E"/>
            <w:vAlign w:val="center"/>
          </w:tcPr>
          <w:p w14:paraId="4DEF3D4B" w14:textId="77777777" w:rsidR="00EF2764" w:rsidRPr="00EB7631" w:rsidRDefault="00EF2764" w:rsidP="00EF2764">
            <w:pPr>
              <w:tabs>
                <w:tab w:val="left" w:pos="3420"/>
              </w:tabs>
              <w:jc w:val="center"/>
              <w:rPr>
                <w:rFonts w:ascii="Lucida Sans Unicode" w:eastAsia="Calibri" w:hAnsi="Lucida Sans Unicode" w:cs="Lucida Sans Unicode"/>
                <w:b/>
                <w:bCs/>
                <w:color w:val="FFFFFF"/>
                <w:sz w:val="18"/>
                <w:szCs w:val="18"/>
              </w:rPr>
            </w:pPr>
            <w:r w:rsidRPr="00EB7631">
              <w:rPr>
                <w:rFonts w:ascii="Lucida Sans Unicode" w:eastAsia="Calibri" w:hAnsi="Lucida Sans Unicode" w:cs="Lucida Sans Unicode"/>
                <w:b/>
                <w:bCs/>
                <w:color w:val="FFFFFF"/>
                <w:sz w:val="18"/>
                <w:szCs w:val="18"/>
              </w:rPr>
              <w:t>Sesiones</w:t>
            </w:r>
          </w:p>
        </w:tc>
      </w:tr>
      <w:tr w:rsidR="00EF2764" w:rsidRPr="00EB7631" w14:paraId="593165CC" w14:textId="77777777" w:rsidTr="00EF2764">
        <w:trPr>
          <w:trHeight w:val="277"/>
        </w:trPr>
        <w:tc>
          <w:tcPr>
            <w:tcW w:w="1073" w:type="dxa"/>
            <w:shd w:val="clear" w:color="auto" w:fill="auto"/>
            <w:vAlign w:val="center"/>
          </w:tcPr>
          <w:p w14:paraId="58E10BC2" w14:textId="77777777" w:rsidR="00EF2764" w:rsidRPr="00EB7631" w:rsidRDefault="00EF2764" w:rsidP="00EF2764">
            <w:pPr>
              <w:tabs>
                <w:tab w:val="left" w:pos="3420"/>
              </w:tabs>
              <w:jc w:val="center"/>
              <w:rPr>
                <w:rFonts w:ascii="Lucida Sans Unicode" w:eastAsia="Calibri" w:hAnsi="Lucida Sans Unicode" w:cs="Lucida Sans Unicode"/>
                <w:sz w:val="18"/>
                <w:szCs w:val="18"/>
              </w:rPr>
            </w:pPr>
            <w:r w:rsidRPr="00EB7631">
              <w:rPr>
                <w:rFonts w:ascii="Lucida Sans Unicode" w:eastAsia="Calibri" w:hAnsi="Lucida Sans Unicode" w:cs="Lucida Sans Unicode"/>
                <w:sz w:val="18"/>
                <w:szCs w:val="18"/>
              </w:rPr>
              <w:t>1</w:t>
            </w:r>
          </w:p>
        </w:tc>
        <w:tc>
          <w:tcPr>
            <w:tcW w:w="1276" w:type="dxa"/>
            <w:shd w:val="clear" w:color="auto" w:fill="FFFFFF" w:themeFill="background1"/>
            <w:vAlign w:val="center"/>
          </w:tcPr>
          <w:p w14:paraId="4C8D0624" w14:textId="77777777" w:rsidR="00EF2764" w:rsidRPr="00EB7631" w:rsidRDefault="00EF2764" w:rsidP="00EF2764">
            <w:pPr>
              <w:tabs>
                <w:tab w:val="left" w:pos="3420"/>
              </w:tabs>
              <w:jc w:val="center"/>
              <w:rPr>
                <w:rFonts w:ascii="Lucida Sans Unicode" w:eastAsia="Calibri" w:hAnsi="Lucida Sans Unicode" w:cs="Lucida Sans Unicode"/>
                <w:sz w:val="18"/>
                <w:szCs w:val="18"/>
              </w:rPr>
            </w:pPr>
            <w:r w:rsidRPr="00EB7631">
              <w:rPr>
                <w:rFonts w:ascii="Lucida Sans Unicode" w:eastAsia="Times New Roman" w:hAnsi="Lucida Sans Unicode" w:cs="Lucida Sans Unicode"/>
                <w:color w:val="000000"/>
                <w:sz w:val="18"/>
                <w:szCs w:val="18"/>
              </w:rPr>
              <w:t>15</w:t>
            </w:r>
          </w:p>
        </w:tc>
      </w:tr>
      <w:tr w:rsidR="00EF2764" w:rsidRPr="00EB7631" w14:paraId="419B30ED" w14:textId="77777777" w:rsidTr="00EF2764">
        <w:trPr>
          <w:trHeight w:val="277"/>
        </w:trPr>
        <w:tc>
          <w:tcPr>
            <w:tcW w:w="1073" w:type="dxa"/>
            <w:shd w:val="clear" w:color="auto" w:fill="auto"/>
            <w:vAlign w:val="center"/>
          </w:tcPr>
          <w:p w14:paraId="571B3154" w14:textId="77777777" w:rsidR="00EF2764" w:rsidRPr="00EB7631" w:rsidRDefault="00EF2764" w:rsidP="00EF2764">
            <w:pPr>
              <w:tabs>
                <w:tab w:val="left" w:pos="3420"/>
              </w:tabs>
              <w:jc w:val="center"/>
              <w:rPr>
                <w:rFonts w:ascii="Lucida Sans Unicode" w:eastAsia="Calibri" w:hAnsi="Lucida Sans Unicode" w:cs="Lucida Sans Unicode"/>
                <w:sz w:val="18"/>
                <w:szCs w:val="18"/>
              </w:rPr>
            </w:pPr>
            <w:r w:rsidRPr="00EB7631">
              <w:rPr>
                <w:rFonts w:ascii="Lucida Sans Unicode" w:eastAsia="Calibri" w:hAnsi="Lucida Sans Unicode" w:cs="Lucida Sans Unicode"/>
                <w:sz w:val="18"/>
                <w:szCs w:val="18"/>
              </w:rPr>
              <w:t>2</w:t>
            </w:r>
          </w:p>
        </w:tc>
        <w:tc>
          <w:tcPr>
            <w:tcW w:w="1276" w:type="dxa"/>
            <w:shd w:val="clear" w:color="auto" w:fill="FFFFFF" w:themeFill="background1"/>
            <w:vAlign w:val="center"/>
          </w:tcPr>
          <w:p w14:paraId="494044C6" w14:textId="77777777" w:rsidR="00EF2764" w:rsidRPr="00EB7631" w:rsidRDefault="00EF2764" w:rsidP="00EF2764">
            <w:pPr>
              <w:tabs>
                <w:tab w:val="left" w:pos="3420"/>
              </w:tabs>
              <w:jc w:val="center"/>
              <w:rPr>
                <w:rFonts w:ascii="Lucida Sans Unicode" w:eastAsia="Calibri" w:hAnsi="Lucida Sans Unicode" w:cs="Lucida Sans Unicode"/>
                <w:sz w:val="18"/>
                <w:szCs w:val="18"/>
              </w:rPr>
            </w:pPr>
            <w:r w:rsidRPr="00EB7631">
              <w:rPr>
                <w:rFonts w:ascii="Lucida Sans Unicode" w:eastAsia="Times New Roman" w:hAnsi="Lucida Sans Unicode" w:cs="Lucida Sans Unicode"/>
                <w:color w:val="000000"/>
                <w:sz w:val="18"/>
                <w:szCs w:val="18"/>
              </w:rPr>
              <w:t>15</w:t>
            </w:r>
          </w:p>
        </w:tc>
      </w:tr>
      <w:tr w:rsidR="00EF2764" w:rsidRPr="00EB7631" w14:paraId="37894C99" w14:textId="77777777" w:rsidTr="00EF2764">
        <w:trPr>
          <w:trHeight w:val="295"/>
        </w:trPr>
        <w:tc>
          <w:tcPr>
            <w:tcW w:w="1073" w:type="dxa"/>
            <w:shd w:val="clear" w:color="auto" w:fill="auto"/>
            <w:vAlign w:val="center"/>
          </w:tcPr>
          <w:p w14:paraId="79B0DB7F" w14:textId="77777777" w:rsidR="00EF2764" w:rsidRPr="00EB7631" w:rsidRDefault="00EF2764" w:rsidP="00EF2764">
            <w:pPr>
              <w:tabs>
                <w:tab w:val="left" w:pos="3420"/>
              </w:tabs>
              <w:jc w:val="center"/>
              <w:rPr>
                <w:rFonts w:ascii="Lucida Sans Unicode" w:eastAsia="Calibri" w:hAnsi="Lucida Sans Unicode" w:cs="Lucida Sans Unicode"/>
                <w:sz w:val="18"/>
                <w:szCs w:val="18"/>
              </w:rPr>
            </w:pPr>
            <w:r w:rsidRPr="00EB7631">
              <w:rPr>
                <w:rFonts w:ascii="Lucida Sans Unicode" w:eastAsia="Calibri" w:hAnsi="Lucida Sans Unicode" w:cs="Lucida Sans Unicode"/>
                <w:sz w:val="18"/>
                <w:szCs w:val="18"/>
              </w:rPr>
              <w:t>3</w:t>
            </w:r>
          </w:p>
        </w:tc>
        <w:tc>
          <w:tcPr>
            <w:tcW w:w="1276" w:type="dxa"/>
            <w:shd w:val="clear" w:color="auto" w:fill="FFFFFF" w:themeFill="background1"/>
            <w:vAlign w:val="center"/>
          </w:tcPr>
          <w:p w14:paraId="10E18A74" w14:textId="77777777" w:rsidR="00EF2764" w:rsidRPr="00EB7631" w:rsidRDefault="00EF2764" w:rsidP="00EF2764">
            <w:pPr>
              <w:tabs>
                <w:tab w:val="left" w:pos="3420"/>
              </w:tabs>
              <w:jc w:val="center"/>
              <w:rPr>
                <w:rFonts w:ascii="Lucida Sans Unicode" w:eastAsia="Calibri" w:hAnsi="Lucida Sans Unicode" w:cs="Lucida Sans Unicode"/>
                <w:sz w:val="18"/>
                <w:szCs w:val="18"/>
              </w:rPr>
            </w:pPr>
            <w:r w:rsidRPr="00EB7631">
              <w:rPr>
                <w:rFonts w:ascii="Lucida Sans Unicode" w:eastAsia="Times New Roman" w:hAnsi="Lucida Sans Unicode" w:cs="Lucida Sans Unicode"/>
                <w:color w:val="000000"/>
                <w:sz w:val="18"/>
                <w:szCs w:val="18"/>
              </w:rPr>
              <w:t>16</w:t>
            </w:r>
          </w:p>
        </w:tc>
      </w:tr>
      <w:tr w:rsidR="00EF2764" w:rsidRPr="00EB7631" w14:paraId="7A007A75" w14:textId="77777777" w:rsidTr="00EF2764">
        <w:trPr>
          <w:trHeight w:val="295"/>
        </w:trPr>
        <w:tc>
          <w:tcPr>
            <w:tcW w:w="1073" w:type="dxa"/>
            <w:shd w:val="clear" w:color="auto" w:fill="auto"/>
            <w:vAlign w:val="center"/>
          </w:tcPr>
          <w:p w14:paraId="294C55DC" w14:textId="77777777" w:rsidR="00EF2764" w:rsidRPr="00EB7631" w:rsidRDefault="00EF2764" w:rsidP="00EF2764">
            <w:pPr>
              <w:tabs>
                <w:tab w:val="left" w:pos="3420"/>
              </w:tabs>
              <w:jc w:val="center"/>
              <w:rPr>
                <w:rFonts w:ascii="Lucida Sans Unicode" w:eastAsia="Calibri" w:hAnsi="Lucida Sans Unicode" w:cs="Lucida Sans Unicode"/>
                <w:sz w:val="18"/>
                <w:szCs w:val="18"/>
              </w:rPr>
            </w:pPr>
            <w:r w:rsidRPr="00EB7631">
              <w:rPr>
                <w:rFonts w:ascii="Lucida Sans Unicode" w:eastAsia="Calibri" w:hAnsi="Lucida Sans Unicode" w:cs="Lucida Sans Unicode"/>
                <w:sz w:val="18"/>
                <w:szCs w:val="18"/>
              </w:rPr>
              <w:t>4</w:t>
            </w:r>
          </w:p>
        </w:tc>
        <w:tc>
          <w:tcPr>
            <w:tcW w:w="1276" w:type="dxa"/>
            <w:shd w:val="clear" w:color="auto" w:fill="FFFFFF" w:themeFill="background1"/>
            <w:vAlign w:val="center"/>
          </w:tcPr>
          <w:p w14:paraId="7086AF50" w14:textId="77777777" w:rsidR="00EF2764" w:rsidRPr="00EB7631" w:rsidRDefault="00EF2764" w:rsidP="00EF2764">
            <w:pPr>
              <w:tabs>
                <w:tab w:val="left" w:pos="3420"/>
              </w:tabs>
              <w:jc w:val="center"/>
              <w:rPr>
                <w:rFonts w:ascii="Lucida Sans Unicode" w:eastAsia="Calibri" w:hAnsi="Lucida Sans Unicode" w:cs="Lucida Sans Unicode"/>
                <w:sz w:val="18"/>
                <w:szCs w:val="18"/>
              </w:rPr>
            </w:pPr>
            <w:r w:rsidRPr="00EB7631">
              <w:rPr>
                <w:rFonts w:ascii="Lucida Sans Unicode" w:eastAsia="Times New Roman" w:hAnsi="Lucida Sans Unicode" w:cs="Lucida Sans Unicode"/>
                <w:color w:val="000000"/>
                <w:sz w:val="18"/>
                <w:szCs w:val="18"/>
              </w:rPr>
              <w:t>15</w:t>
            </w:r>
          </w:p>
        </w:tc>
      </w:tr>
      <w:tr w:rsidR="00EF2764" w:rsidRPr="00EB7631" w14:paraId="0134E1DF" w14:textId="77777777" w:rsidTr="00EF2764">
        <w:tc>
          <w:tcPr>
            <w:tcW w:w="1073" w:type="dxa"/>
            <w:shd w:val="clear" w:color="auto" w:fill="auto"/>
            <w:vAlign w:val="center"/>
          </w:tcPr>
          <w:p w14:paraId="7F66D801" w14:textId="77777777" w:rsidR="00EF2764" w:rsidRPr="00EB7631" w:rsidRDefault="00EF2764" w:rsidP="00EF2764">
            <w:pPr>
              <w:tabs>
                <w:tab w:val="left" w:pos="3420"/>
              </w:tabs>
              <w:jc w:val="center"/>
              <w:rPr>
                <w:rFonts w:ascii="Lucida Sans Unicode" w:eastAsia="Calibri" w:hAnsi="Lucida Sans Unicode" w:cs="Lucida Sans Unicode"/>
                <w:sz w:val="18"/>
                <w:szCs w:val="18"/>
              </w:rPr>
            </w:pPr>
            <w:r w:rsidRPr="00EB7631">
              <w:rPr>
                <w:rFonts w:ascii="Lucida Sans Unicode" w:eastAsia="Calibri" w:hAnsi="Lucida Sans Unicode" w:cs="Lucida Sans Unicode"/>
                <w:sz w:val="18"/>
                <w:szCs w:val="18"/>
              </w:rPr>
              <w:t>5</w:t>
            </w:r>
          </w:p>
        </w:tc>
        <w:tc>
          <w:tcPr>
            <w:tcW w:w="1276" w:type="dxa"/>
            <w:shd w:val="clear" w:color="auto" w:fill="FFFFFF" w:themeFill="background1"/>
            <w:vAlign w:val="center"/>
          </w:tcPr>
          <w:p w14:paraId="2779A829" w14:textId="77777777" w:rsidR="00EF2764" w:rsidRPr="00EB7631" w:rsidRDefault="00EF2764" w:rsidP="00EF2764">
            <w:pPr>
              <w:tabs>
                <w:tab w:val="left" w:pos="3420"/>
              </w:tabs>
              <w:jc w:val="center"/>
              <w:rPr>
                <w:rFonts w:ascii="Lucida Sans Unicode" w:eastAsia="Calibri" w:hAnsi="Lucida Sans Unicode" w:cs="Lucida Sans Unicode"/>
                <w:sz w:val="18"/>
                <w:szCs w:val="18"/>
              </w:rPr>
            </w:pPr>
            <w:r w:rsidRPr="00EB7631">
              <w:rPr>
                <w:rFonts w:ascii="Lucida Sans Unicode" w:eastAsia="Times New Roman" w:hAnsi="Lucida Sans Unicode" w:cs="Lucida Sans Unicode"/>
                <w:color w:val="000000"/>
                <w:sz w:val="18"/>
                <w:szCs w:val="18"/>
              </w:rPr>
              <w:t>17</w:t>
            </w:r>
          </w:p>
        </w:tc>
      </w:tr>
      <w:tr w:rsidR="00EF2764" w:rsidRPr="00EB7631" w14:paraId="4FC324F9" w14:textId="77777777" w:rsidTr="00EF2764">
        <w:tc>
          <w:tcPr>
            <w:tcW w:w="1073" w:type="dxa"/>
            <w:shd w:val="clear" w:color="auto" w:fill="auto"/>
            <w:vAlign w:val="center"/>
          </w:tcPr>
          <w:p w14:paraId="64C9EB98"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6</w:t>
            </w:r>
          </w:p>
        </w:tc>
        <w:tc>
          <w:tcPr>
            <w:tcW w:w="1276" w:type="dxa"/>
            <w:shd w:val="clear" w:color="auto" w:fill="FFFFFF" w:themeFill="background1"/>
            <w:vAlign w:val="center"/>
          </w:tcPr>
          <w:p w14:paraId="31602048"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14</w:t>
            </w:r>
          </w:p>
        </w:tc>
      </w:tr>
      <w:tr w:rsidR="00EF2764" w:rsidRPr="00EB7631" w14:paraId="1BE013A3" w14:textId="77777777" w:rsidTr="00EF2764">
        <w:tc>
          <w:tcPr>
            <w:tcW w:w="1073" w:type="dxa"/>
            <w:shd w:val="clear" w:color="auto" w:fill="auto"/>
            <w:vAlign w:val="center"/>
          </w:tcPr>
          <w:p w14:paraId="0C6E54DA"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7</w:t>
            </w:r>
          </w:p>
        </w:tc>
        <w:tc>
          <w:tcPr>
            <w:tcW w:w="1276" w:type="dxa"/>
            <w:shd w:val="clear" w:color="auto" w:fill="FFFFFF" w:themeFill="background1"/>
            <w:vAlign w:val="center"/>
          </w:tcPr>
          <w:p w14:paraId="7FB9F45A"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15</w:t>
            </w:r>
          </w:p>
        </w:tc>
      </w:tr>
      <w:tr w:rsidR="00EF2764" w:rsidRPr="00EB7631" w14:paraId="759CF022" w14:textId="77777777" w:rsidTr="00EF2764">
        <w:tc>
          <w:tcPr>
            <w:tcW w:w="1073" w:type="dxa"/>
            <w:shd w:val="clear" w:color="auto" w:fill="auto"/>
            <w:vAlign w:val="center"/>
          </w:tcPr>
          <w:p w14:paraId="7E5E2043"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8</w:t>
            </w:r>
          </w:p>
        </w:tc>
        <w:tc>
          <w:tcPr>
            <w:tcW w:w="1276" w:type="dxa"/>
            <w:shd w:val="clear" w:color="auto" w:fill="FFFFFF" w:themeFill="background1"/>
            <w:vAlign w:val="center"/>
          </w:tcPr>
          <w:p w14:paraId="7C08B88D"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17</w:t>
            </w:r>
          </w:p>
        </w:tc>
      </w:tr>
      <w:tr w:rsidR="00EF2764" w:rsidRPr="00EB7631" w14:paraId="4B44B359" w14:textId="77777777" w:rsidTr="00EF2764">
        <w:tc>
          <w:tcPr>
            <w:tcW w:w="1073" w:type="dxa"/>
            <w:shd w:val="clear" w:color="auto" w:fill="auto"/>
            <w:vAlign w:val="center"/>
          </w:tcPr>
          <w:p w14:paraId="20B52C62"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9</w:t>
            </w:r>
          </w:p>
        </w:tc>
        <w:tc>
          <w:tcPr>
            <w:tcW w:w="1276" w:type="dxa"/>
            <w:shd w:val="clear" w:color="auto" w:fill="FFFFFF" w:themeFill="background1"/>
            <w:vAlign w:val="center"/>
          </w:tcPr>
          <w:p w14:paraId="617471F5"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15</w:t>
            </w:r>
          </w:p>
        </w:tc>
      </w:tr>
      <w:tr w:rsidR="00EF2764" w:rsidRPr="00EB7631" w14:paraId="556AFB03" w14:textId="77777777" w:rsidTr="00EF2764">
        <w:tc>
          <w:tcPr>
            <w:tcW w:w="1073" w:type="dxa"/>
            <w:shd w:val="clear" w:color="auto" w:fill="auto"/>
            <w:vAlign w:val="center"/>
          </w:tcPr>
          <w:p w14:paraId="25A13407"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10</w:t>
            </w:r>
          </w:p>
        </w:tc>
        <w:tc>
          <w:tcPr>
            <w:tcW w:w="1276" w:type="dxa"/>
            <w:shd w:val="clear" w:color="auto" w:fill="FFFFFF" w:themeFill="background1"/>
            <w:vAlign w:val="center"/>
          </w:tcPr>
          <w:p w14:paraId="3455AA17"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21</w:t>
            </w:r>
          </w:p>
        </w:tc>
      </w:tr>
      <w:tr w:rsidR="00EF2764" w:rsidRPr="00EB7631" w14:paraId="63415EAB" w14:textId="77777777" w:rsidTr="00EF2764">
        <w:tc>
          <w:tcPr>
            <w:tcW w:w="1073" w:type="dxa"/>
            <w:shd w:val="clear" w:color="auto" w:fill="auto"/>
            <w:vAlign w:val="center"/>
          </w:tcPr>
          <w:p w14:paraId="042C86F3"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11</w:t>
            </w:r>
          </w:p>
        </w:tc>
        <w:tc>
          <w:tcPr>
            <w:tcW w:w="1276" w:type="dxa"/>
            <w:shd w:val="clear" w:color="auto" w:fill="FFFFFF" w:themeFill="background1"/>
            <w:vAlign w:val="center"/>
          </w:tcPr>
          <w:p w14:paraId="3B41B81F"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16</w:t>
            </w:r>
          </w:p>
        </w:tc>
      </w:tr>
      <w:tr w:rsidR="00EF2764" w:rsidRPr="00EB7631" w14:paraId="2209E397" w14:textId="77777777" w:rsidTr="00EF2764">
        <w:tc>
          <w:tcPr>
            <w:tcW w:w="1073" w:type="dxa"/>
            <w:shd w:val="clear" w:color="auto" w:fill="auto"/>
            <w:vAlign w:val="center"/>
          </w:tcPr>
          <w:p w14:paraId="5DD9A50E"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12</w:t>
            </w:r>
          </w:p>
        </w:tc>
        <w:tc>
          <w:tcPr>
            <w:tcW w:w="1276" w:type="dxa"/>
            <w:shd w:val="clear" w:color="auto" w:fill="FFFFFF" w:themeFill="background1"/>
            <w:vAlign w:val="center"/>
          </w:tcPr>
          <w:p w14:paraId="019DE940"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17</w:t>
            </w:r>
          </w:p>
        </w:tc>
      </w:tr>
      <w:tr w:rsidR="00EF2764" w:rsidRPr="00EB7631" w14:paraId="7D64B5A4" w14:textId="77777777" w:rsidTr="00EF2764">
        <w:tc>
          <w:tcPr>
            <w:tcW w:w="1073" w:type="dxa"/>
            <w:shd w:val="clear" w:color="auto" w:fill="auto"/>
            <w:vAlign w:val="center"/>
          </w:tcPr>
          <w:p w14:paraId="706CD931"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13</w:t>
            </w:r>
          </w:p>
        </w:tc>
        <w:tc>
          <w:tcPr>
            <w:tcW w:w="1276" w:type="dxa"/>
            <w:shd w:val="clear" w:color="auto" w:fill="FFFFFF" w:themeFill="background1"/>
            <w:vAlign w:val="center"/>
          </w:tcPr>
          <w:p w14:paraId="1AD52121"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17</w:t>
            </w:r>
          </w:p>
        </w:tc>
      </w:tr>
      <w:tr w:rsidR="00EF2764" w:rsidRPr="00EB7631" w14:paraId="307C5393" w14:textId="77777777" w:rsidTr="00EF2764">
        <w:tc>
          <w:tcPr>
            <w:tcW w:w="1073" w:type="dxa"/>
            <w:shd w:val="clear" w:color="auto" w:fill="auto"/>
            <w:vAlign w:val="center"/>
          </w:tcPr>
          <w:p w14:paraId="1B995FCC"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14</w:t>
            </w:r>
          </w:p>
        </w:tc>
        <w:tc>
          <w:tcPr>
            <w:tcW w:w="1276" w:type="dxa"/>
            <w:shd w:val="clear" w:color="auto" w:fill="FFFFFF" w:themeFill="background1"/>
            <w:vAlign w:val="center"/>
          </w:tcPr>
          <w:p w14:paraId="65FCDB77"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17</w:t>
            </w:r>
          </w:p>
        </w:tc>
      </w:tr>
      <w:tr w:rsidR="00EF2764" w:rsidRPr="00EB7631" w14:paraId="0C7C6C26" w14:textId="77777777" w:rsidTr="00EF2764">
        <w:tc>
          <w:tcPr>
            <w:tcW w:w="1073" w:type="dxa"/>
            <w:shd w:val="clear" w:color="auto" w:fill="auto"/>
            <w:vAlign w:val="center"/>
          </w:tcPr>
          <w:p w14:paraId="2C9F0519"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15</w:t>
            </w:r>
          </w:p>
        </w:tc>
        <w:tc>
          <w:tcPr>
            <w:tcW w:w="1276" w:type="dxa"/>
            <w:shd w:val="clear" w:color="auto" w:fill="FFFFFF" w:themeFill="background1"/>
            <w:vAlign w:val="center"/>
          </w:tcPr>
          <w:p w14:paraId="6B9349A0"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14</w:t>
            </w:r>
          </w:p>
        </w:tc>
      </w:tr>
      <w:tr w:rsidR="00EF2764" w:rsidRPr="00EB7631" w14:paraId="5C478E39" w14:textId="77777777" w:rsidTr="00EF2764">
        <w:tc>
          <w:tcPr>
            <w:tcW w:w="1073" w:type="dxa"/>
            <w:shd w:val="clear" w:color="auto" w:fill="auto"/>
            <w:vAlign w:val="center"/>
          </w:tcPr>
          <w:p w14:paraId="1C4DAC5F"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16</w:t>
            </w:r>
          </w:p>
        </w:tc>
        <w:tc>
          <w:tcPr>
            <w:tcW w:w="1276" w:type="dxa"/>
            <w:shd w:val="clear" w:color="auto" w:fill="FFFFFF" w:themeFill="background1"/>
            <w:vAlign w:val="center"/>
          </w:tcPr>
          <w:p w14:paraId="6ADA85B0"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16</w:t>
            </w:r>
          </w:p>
        </w:tc>
      </w:tr>
      <w:tr w:rsidR="00EF2764" w:rsidRPr="00EB7631" w14:paraId="44003CB4" w14:textId="77777777" w:rsidTr="00EF2764">
        <w:tc>
          <w:tcPr>
            <w:tcW w:w="1073" w:type="dxa"/>
            <w:shd w:val="clear" w:color="auto" w:fill="auto"/>
            <w:vAlign w:val="center"/>
          </w:tcPr>
          <w:p w14:paraId="40280017"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17</w:t>
            </w:r>
          </w:p>
        </w:tc>
        <w:tc>
          <w:tcPr>
            <w:tcW w:w="1276" w:type="dxa"/>
            <w:shd w:val="clear" w:color="auto" w:fill="FFFFFF" w:themeFill="background1"/>
            <w:vAlign w:val="center"/>
          </w:tcPr>
          <w:p w14:paraId="599854F6"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20</w:t>
            </w:r>
          </w:p>
        </w:tc>
      </w:tr>
      <w:tr w:rsidR="00EF2764" w:rsidRPr="00EB7631" w14:paraId="63150FB0" w14:textId="77777777" w:rsidTr="00EF2764">
        <w:tc>
          <w:tcPr>
            <w:tcW w:w="1073" w:type="dxa"/>
            <w:shd w:val="clear" w:color="auto" w:fill="auto"/>
            <w:vAlign w:val="center"/>
          </w:tcPr>
          <w:p w14:paraId="5825AF57"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18</w:t>
            </w:r>
          </w:p>
        </w:tc>
        <w:tc>
          <w:tcPr>
            <w:tcW w:w="1276" w:type="dxa"/>
            <w:shd w:val="clear" w:color="auto" w:fill="FFFFFF" w:themeFill="background1"/>
            <w:vAlign w:val="center"/>
          </w:tcPr>
          <w:p w14:paraId="38C4704D"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9</w:t>
            </w:r>
          </w:p>
        </w:tc>
      </w:tr>
      <w:tr w:rsidR="00EF2764" w:rsidRPr="00EB7631" w14:paraId="1C1BE383" w14:textId="77777777" w:rsidTr="00EF2764">
        <w:tc>
          <w:tcPr>
            <w:tcW w:w="1073" w:type="dxa"/>
            <w:shd w:val="clear" w:color="auto" w:fill="auto"/>
            <w:vAlign w:val="center"/>
          </w:tcPr>
          <w:p w14:paraId="3A07CB59"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19</w:t>
            </w:r>
          </w:p>
        </w:tc>
        <w:tc>
          <w:tcPr>
            <w:tcW w:w="1276" w:type="dxa"/>
            <w:shd w:val="clear" w:color="auto" w:fill="FFFFFF" w:themeFill="background1"/>
            <w:vAlign w:val="center"/>
          </w:tcPr>
          <w:p w14:paraId="5810EB33"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17</w:t>
            </w:r>
          </w:p>
        </w:tc>
      </w:tr>
      <w:tr w:rsidR="00EF2764" w:rsidRPr="00EB7631" w14:paraId="1295AF24" w14:textId="77777777" w:rsidTr="00EF2764">
        <w:tc>
          <w:tcPr>
            <w:tcW w:w="1073" w:type="dxa"/>
            <w:shd w:val="clear" w:color="auto" w:fill="auto"/>
            <w:vAlign w:val="center"/>
          </w:tcPr>
          <w:p w14:paraId="74F3E636" w14:textId="77777777" w:rsidR="00EF2764" w:rsidRPr="00EB7631" w:rsidRDefault="00EF2764" w:rsidP="00EF2764">
            <w:pPr>
              <w:tabs>
                <w:tab w:val="left" w:pos="3420"/>
              </w:tabs>
              <w:jc w:val="center"/>
              <w:rPr>
                <w:rFonts w:ascii="Lucida Sans Unicode" w:eastAsia="Times New Roman" w:hAnsi="Lucida Sans Unicode" w:cs="Lucida Sans Unicode"/>
                <w:sz w:val="18"/>
                <w:szCs w:val="18"/>
              </w:rPr>
            </w:pPr>
            <w:r w:rsidRPr="00EB7631">
              <w:rPr>
                <w:rFonts w:ascii="Lucida Sans Unicode" w:eastAsia="Times New Roman" w:hAnsi="Lucida Sans Unicode" w:cs="Lucida Sans Unicode"/>
                <w:sz w:val="18"/>
                <w:szCs w:val="18"/>
              </w:rPr>
              <w:t>20</w:t>
            </w:r>
          </w:p>
        </w:tc>
        <w:tc>
          <w:tcPr>
            <w:tcW w:w="1276" w:type="dxa"/>
            <w:shd w:val="clear" w:color="auto" w:fill="FFFFFF" w:themeFill="background1"/>
            <w:vAlign w:val="center"/>
          </w:tcPr>
          <w:p w14:paraId="4BD3ACB6" w14:textId="77777777" w:rsidR="00EF2764" w:rsidRPr="00EB7631" w:rsidRDefault="00EF2764" w:rsidP="00EF2764">
            <w:pPr>
              <w:tabs>
                <w:tab w:val="left" w:pos="3420"/>
              </w:tabs>
              <w:jc w:val="center"/>
              <w:rPr>
                <w:rFonts w:ascii="Lucida Sans Unicode" w:eastAsia="Times New Roman" w:hAnsi="Lucida Sans Unicode" w:cs="Lucida Sans Unicode"/>
                <w:color w:val="000000"/>
                <w:sz w:val="18"/>
                <w:szCs w:val="18"/>
              </w:rPr>
            </w:pPr>
            <w:r w:rsidRPr="00EB7631">
              <w:rPr>
                <w:rFonts w:ascii="Lucida Sans Unicode" w:eastAsia="Times New Roman" w:hAnsi="Lucida Sans Unicode" w:cs="Lucida Sans Unicode"/>
                <w:color w:val="000000"/>
                <w:sz w:val="18"/>
                <w:szCs w:val="18"/>
              </w:rPr>
              <w:t>15</w:t>
            </w:r>
          </w:p>
        </w:tc>
      </w:tr>
      <w:tr w:rsidR="00EF2764" w:rsidRPr="00EB7631" w14:paraId="682FE34B" w14:textId="77777777" w:rsidTr="00EF2764">
        <w:tc>
          <w:tcPr>
            <w:tcW w:w="1073" w:type="dxa"/>
            <w:shd w:val="clear" w:color="auto" w:fill="4DBBB8"/>
            <w:vAlign w:val="center"/>
          </w:tcPr>
          <w:p w14:paraId="136CB692" w14:textId="77777777" w:rsidR="00EF2764" w:rsidRPr="00EB7631" w:rsidRDefault="00EF2764" w:rsidP="00EF2764">
            <w:pPr>
              <w:tabs>
                <w:tab w:val="left" w:pos="3420"/>
              </w:tabs>
              <w:jc w:val="center"/>
              <w:rPr>
                <w:rFonts w:ascii="Lucida Sans Unicode" w:eastAsia="Calibri" w:hAnsi="Lucida Sans Unicode" w:cs="Lucida Sans Unicode"/>
                <w:b/>
                <w:bCs/>
                <w:sz w:val="18"/>
                <w:szCs w:val="18"/>
              </w:rPr>
            </w:pPr>
            <w:r w:rsidRPr="00EB7631">
              <w:rPr>
                <w:rFonts w:ascii="Lucida Sans Unicode" w:eastAsia="Calibri" w:hAnsi="Lucida Sans Unicode" w:cs="Lucida Sans Unicode"/>
                <w:b/>
                <w:bCs/>
                <w:color w:val="FFFFFF" w:themeColor="background1"/>
                <w:sz w:val="18"/>
                <w:szCs w:val="18"/>
              </w:rPr>
              <w:t>Total</w:t>
            </w:r>
          </w:p>
        </w:tc>
        <w:tc>
          <w:tcPr>
            <w:tcW w:w="1276" w:type="dxa"/>
            <w:shd w:val="clear" w:color="auto" w:fill="4DBBB8"/>
            <w:vAlign w:val="center"/>
          </w:tcPr>
          <w:p w14:paraId="4CA4C53F" w14:textId="77777777" w:rsidR="00EF2764" w:rsidRPr="00EB7631" w:rsidRDefault="00EF2764" w:rsidP="00EF2764">
            <w:pPr>
              <w:tabs>
                <w:tab w:val="left" w:pos="3420"/>
              </w:tabs>
              <w:jc w:val="center"/>
              <w:rPr>
                <w:rFonts w:ascii="Lucida Sans Unicode" w:eastAsia="Calibri" w:hAnsi="Lucida Sans Unicode" w:cs="Lucida Sans Unicode"/>
                <w:b/>
                <w:bCs/>
                <w:color w:val="FFFFFF" w:themeColor="background1"/>
                <w:sz w:val="18"/>
                <w:szCs w:val="18"/>
              </w:rPr>
            </w:pPr>
            <w:r>
              <w:rPr>
                <w:rFonts w:ascii="Lucida Sans Unicode" w:eastAsia="Calibri" w:hAnsi="Lucida Sans Unicode" w:cs="Lucida Sans Unicode"/>
                <w:b/>
                <w:bCs/>
                <w:color w:val="FFFFFF" w:themeColor="background1"/>
                <w:sz w:val="18"/>
                <w:szCs w:val="18"/>
              </w:rPr>
              <w:t>318</w:t>
            </w:r>
          </w:p>
        </w:tc>
      </w:tr>
    </w:tbl>
    <w:p w14:paraId="265AB327" w14:textId="77777777" w:rsidR="00A64441" w:rsidRPr="00804BCF" w:rsidRDefault="00A64441" w:rsidP="00A64441">
      <w:pPr>
        <w:pStyle w:val="ListParagraph"/>
        <w:ind w:left="786"/>
        <w:jc w:val="both"/>
        <w:rPr>
          <w:rFonts w:ascii="Lucida Sans Unicode" w:hAnsi="Lucida Sans Unicode" w:cs="Lucida Sans Unicode"/>
          <w:sz w:val="20"/>
          <w:szCs w:val="20"/>
        </w:rPr>
      </w:pPr>
    </w:p>
    <w:p w14:paraId="2689F6E1" w14:textId="77777777" w:rsidR="00A64441" w:rsidRPr="006267AE" w:rsidRDefault="00A64441" w:rsidP="00A64441">
      <w:pPr>
        <w:pStyle w:val="ListParagraph"/>
        <w:ind w:left="786"/>
        <w:jc w:val="both"/>
      </w:pPr>
    </w:p>
    <w:p w14:paraId="1DBAA34B" w14:textId="77777777" w:rsidR="00896431" w:rsidRDefault="00896431" w:rsidP="00EF2764">
      <w:pPr>
        <w:jc w:val="both"/>
      </w:pPr>
    </w:p>
    <w:p w14:paraId="3EBABD1F" w14:textId="77777777" w:rsidR="00896431" w:rsidRDefault="00896431" w:rsidP="00A64441">
      <w:pPr>
        <w:pStyle w:val="ListParagraph"/>
        <w:ind w:left="786"/>
        <w:jc w:val="both"/>
      </w:pPr>
    </w:p>
    <w:p w14:paraId="0947760B" w14:textId="77777777" w:rsidR="00A64441" w:rsidRDefault="00A64441" w:rsidP="00A64441">
      <w:pPr>
        <w:pStyle w:val="ListParagraph"/>
        <w:ind w:left="786"/>
        <w:jc w:val="both"/>
      </w:pPr>
    </w:p>
    <w:p w14:paraId="15C15A29" w14:textId="77777777" w:rsidR="00BC4BDD" w:rsidRDefault="00BC4BDD" w:rsidP="00A64441">
      <w:pPr>
        <w:pStyle w:val="ListParagraph"/>
        <w:ind w:left="786"/>
        <w:jc w:val="both"/>
      </w:pPr>
    </w:p>
    <w:p w14:paraId="392DDA33" w14:textId="77777777" w:rsidR="00BC4BDD" w:rsidRDefault="00BC4BDD" w:rsidP="00A64441">
      <w:pPr>
        <w:pStyle w:val="ListParagraph"/>
        <w:ind w:left="786"/>
        <w:jc w:val="both"/>
      </w:pPr>
    </w:p>
    <w:p w14:paraId="5FA069ED" w14:textId="77777777" w:rsidR="00BC4BDD" w:rsidRDefault="00BC4BDD" w:rsidP="00A64441">
      <w:pPr>
        <w:pStyle w:val="ListParagraph"/>
        <w:ind w:left="786"/>
        <w:jc w:val="both"/>
      </w:pPr>
    </w:p>
    <w:p w14:paraId="0330410E" w14:textId="77777777" w:rsidR="00BC4BDD" w:rsidRDefault="00BC4BDD" w:rsidP="00A64441">
      <w:pPr>
        <w:pStyle w:val="ListParagraph"/>
        <w:ind w:left="786"/>
        <w:jc w:val="both"/>
      </w:pPr>
    </w:p>
    <w:p w14:paraId="3EB3AD21" w14:textId="77777777" w:rsidR="00BC4BDD" w:rsidRDefault="00BC4BDD" w:rsidP="00A64441">
      <w:pPr>
        <w:pStyle w:val="ListParagraph"/>
        <w:ind w:left="786"/>
        <w:jc w:val="both"/>
      </w:pPr>
    </w:p>
    <w:p w14:paraId="09466E0E" w14:textId="77777777" w:rsidR="00BC4BDD" w:rsidRDefault="00BC4BDD" w:rsidP="00A64441">
      <w:pPr>
        <w:pStyle w:val="ListParagraph"/>
        <w:ind w:left="786"/>
        <w:jc w:val="both"/>
      </w:pPr>
    </w:p>
    <w:p w14:paraId="7A0AEE77" w14:textId="77777777" w:rsidR="00BC4BDD" w:rsidRDefault="00BC4BDD" w:rsidP="00A64441">
      <w:pPr>
        <w:pStyle w:val="ListParagraph"/>
        <w:ind w:left="786"/>
        <w:jc w:val="both"/>
      </w:pPr>
    </w:p>
    <w:p w14:paraId="7F5C3184" w14:textId="77777777" w:rsidR="00BC4BDD" w:rsidRDefault="00BC4BDD" w:rsidP="00A64441">
      <w:pPr>
        <w:pStyle w:val="ListParagraph"/>
        <w:ind w:left="786"/>
        <w:jc w:val="both"/>
      </w:pPr>
    </w:p>
    <w:p w14:paraId="718B993D" w14:textId="77777777" w:rsidR="00BC4BDD" w:rsidRDefault="00BC4BDD" w:rsidP="00A64441">
      <w:pPr>
        <w:pStyle w:val="ListParagraph"/>
        <w:ind w:left="786"/>
        <w:jc w:val="both"/>
      </w:pPr>
    </w:p>
    <w:p w14:paraId="18811CF2" w14:textId="77777777" w:rsidR="00BC4BDD" w:rsidRDefault="00BC4BDD" w:rsidP="00A64441">
      <w:pPr>
        <w:pStyle w:val="ListParagraph"/>
        <w:ind w:left="786"/>
        <w:jc w:val="both"/>
      </w:pPr>
    </w:p>
    <w:p w14:paraId="3723FC43" w14:textId="77777777" w:rsidR="00BC4BDD" w:rsidRDefault="00BC4BDD" w:rsidP="00A64441">
      <w:pPr>
        <w:pStyle w:val="ListParagraph"/>
        <w:ind w:left="786"/>
        <w:jc w:val="both"/>
      </w:pPr>
    </w:p>
    <w:p w14:paraId="3966BC6D" w14:textId="77777777" w:rsidR="00BC4BDD" w:rsidRDefault="00BC4BDD" w:rsidP="00A64441">
      <w:pPr>
        <w:pStyle w:val="ListParagraph"/>
        <w:ind w:left="786"/>
        <w:jc w:val="both"/>
      </w:pPr>
    </w:p>
    <w:p w14:paraId="76895BFB" w14:textId="77777777" w:rsidR="00BC4BDD" w:rsidRDefault="00BC4BDD" w:rsidP="00A64441">
      <w:pPr>
        <w:pStyle w:val="ListParagraph"/>
        <w:ind w:left="786"/>
        <w:jc w:val="both"/>
      </w:pPr>
    </w:p>
    <w:p w14:paraId="5BB507AA" w14:textId="77777777" w:rsidR="00BC4BDD" w:rsidRDefault="00BC4BDD" w:rsidP="00A64441">
      <w:pPr>
        <w:pStyle w:val="ListParagraph"/>
        <w:ind w:left="786"/>
        <w:jc w:val="both"/>
      </w:pPr>
    </w:p>
    <w:p w14:paraId="08E0430F" w14:textId="77777777" w:rsidR="00BC4BDD" w:rsidRDefault="00BC4BDD" w:rsidP="00A64441">
      <w:pPr>
        <w:pStyle w:val="ListParagraph"/>
        <w:ind w:left="786"/>
        <w:jc w:val="both"/>
      </w:pPr>
    </w:p>
    <w:p w14:paraId="158827E4" w14:textId="77777777" w:rsidR="00A64441" w:rsidRPr="00283186" w:rsidRDefault="00A64441" w:rsidP="00A64441">
      <w:pPr>
        <w:pStyle w:val="ListParagraph"/>
        <w:ind w:left="786"/>
        <w:jc w:val="both"/>
      </w:pPr>
    </w:p>
    <w:p w14:paraId="236F0988" w14:textId="77777777" w:rsidR="00A64441" w:rsidRDefault="00A64441" w:rsidP="0019225E">
      <w:pPr>
        <w:pStyle w:val="ListParagraph"/>
        <w:numPr>
          <w:ilvl w:val="0"/>
          <w:numId w:val="19"/>
        </w:numPr>
        <w:jc w:val="both"/>
      </w:pPr>
      <w:r w:rsidRPr="00546B59">
        <w:rPr>
          <w:rFonts w:ascii="Lucida Sans Unicode" w:hAnsi="Lucida Sans Unicode" w:cs="Lucida Sans Unicode"/>
          <w:sz w:val="20"/>
          <w:szCs w:val="20"/>
        </w:rPr>
        <w:t xml:space="preserve">Además, se tienen 425 sesiones registradas para </w:t>
      </w:r>
      <w:r>
        <w:rPr>
          <w:rFonts w:ascii="Lucida Sans Unicode" w:hAnsi="Lucida Sans Unicode" w:cs="Lucida Sans Unicode"/>
          <w:sz w:val="20"/>
          <w:szCs w:val="20"/>
        </w:rPr>
        <w:t>c</w:t>
      </w:r>
      <w:r w:rsidRPr="00546B59">
        <w:rPr>
          <w:rFonts w:ascii="Lucida Sans Unicode" w:hAnsi="Lucida Sans Unicode" w:cs="Lucida Sans Unicode"/>
          <w:sz w:val="20"/>
          <w:szCs w:val="20"/>
        </w:rPr>
        <w:t xml:space="preserve">onsejos </w:t>
      </w:r>
      <w:r>
        <w:rPr>
          <w:rFonts w:ascii="Lucida Sans Unicode" w:hAnsi="Lucida Sans Unicode" w:cs="Lucida Sans Unicode"/>
          <w:sz w:val="20"/>
          <w:szCs w:val="20"/>
        </w:rPr>
        <w:t>m</w:t>
      </w:r>
      <w:r w:rsidRPr="00546B59">
        <w:rPr>
          <w:rFonts w:ascii="Lucida Sans Unicode" w:hAnsi="Lucida Sans Unicode" w:cs="Lucida Sans Unicode"/>
          <w:sz w:val="20"/>
          <w:szCs w:val="20"/>
        </w:rPr>
        <w:t>unicipales</w:t>
      </w:r>
      <w:r>
        <w:rPr>
          <w:rFonts w:ascii="Lucida Sans Unicode" w:hAnsi="Lucida Sans Unicode" w:cs="Lucida Sans Unicode"/>
          <w:sz w:val="20"/>
          <w:szCs w:val="20"/>
        </w:rPr>
        <w:t>,</w:t>
      </w:r>
      <w:r w:rsidRPr="00546B59">
        <w:rPr>
          <w:rFonts w:ascii="Lucida Sans Unicode" w:hAnsi="Lucida Sans Unicode" w:cs="Lucida Sans Unicode"/>
          <w:sz w:val="20"/>
          <w:szCs w:val="20"/>
        </w:rPr>
        <w:t xml:space="preserve"> divididos de acuerdo con la siguiente</w:t>
      </w:r>
      <w:r>
        <w:rPr>
          <w:rFonts w:ascii="Lucida Sans Unicode" w:hAnsi="Lucida Sans Unicode" w:cs="Lucida Sans Unicode"/>
          <w:sz w:val="20"/>
          <w:szCs w:val="20"/>
        </w:rPr>
        <w:t xml:space="preserve"> tabla:</w:t>
      </w:r>
    </w:p>
    <w:p w14:paraId="75CD669E" w14:textId="77777777" w:rsidR="00A64441" w:rsidRDefault="00A64441" w:rsidP="00A64441">
      <w:pPr>
        <w:spacing w:after="0" w:line="240" w:lineRule="auto"/>
        <w:jc w:val="center"/>
        <w:rPr>
          <w:rFonts w:ascii="Lucida Sans Unicode" w:eastAsia="Times New Roman" w:hAnsi="Lucida Sans Unicode" w:cs="Lucida Sans Unicode"/>
          <w:b/>
          <w:bCs/>
          <w:color w:val="FFFFFF" w:themeColor="background1"/>
          <w:sz w:val="18"/>
          <w:szCs w:val="18"/>
          <w:lang w:eastAsia="es-MX"/>
        </w:rPr>
        <w:sectPr w:rsidR="00A64441" w:rsidSect="00404FED">
          <w:headerReference w:type="default" r:id="rId23"/>
          <w:footerReference w:type="default" r:id="rId24"/>
          <w:type w:val="continuous"/>
          <w:pgSz w:w="12240" w:h="15840"/>
          <w:pgMar w:top="2351" w:right="1701" w:bottom="1701" w:left="1701" w:header="709" w:footer="454" w:gutter="0"/>
          <w:pgNumType w:start="0"/>
          <w:cols w:space="708"/>
          <w:titlePg/>
          <w:docGrid w:linePitch="360"/>
        </w:sectPr>
      </w:pPr>
    </w:p>
    <w:tbl>
      <w:tblPr>
        <w:tblW w:w="410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360"/>
        <w:gridCol w:w="897"/>
      </w:tblGrid>
      <w:tr w:rsidR="00A64441" w:rsidRPr="0075317C" w14:paraId="6F5BCF7B" w14:textId="77777777" w:rsidTr="00D06479">
        <w:trPr>
          <w:trHeight w:val="300"/>
          <w:tblHeader/>
          <w:jc w:val="center"/>
        </w:trPr>
        <w:tc>
          <w:tcPr>
            <w:tcW w:w="3360" w:type="dxa"/>
            <w:shd w:val="clear" w:color="auto" w:fill="00788E"/>
            <w:noWrap/>
            <w:vAlign w:val="center"/>
            <w:hideMark/>
          </w:tcPr>
          <w:p w14:paraId="63E6AEC9" w14:textId="77777777" w:rsidR="00A64441" w:rsidRPr="0075317C" w:rsidRDefault="00A64441" w:rsidP="00D06479">
            <w:pPr>
              <w:spacing w:after="0" w:line="240" w:lineRule="auto"/>
              <w:jc w:val="center"/>
              <w:rPr>
                <w:rFonts w:ascii="Lucida Sans Unicode" w:eastAsia="Times New Roman" w:hAnsi="Lucida Sans Unicode" w:cs="Lucida Sans Unicode"/>
                <w:b/>
                <w:bCs/>
                <w:color w:val="FFFFFF" w:themeColor="background1"/>
                <w:sz w:val="18"/>
                <w:szCs w:val="18"/>
                <w:lang w:eastAsia="es-MX"/>
              </w:rPr>
            </w:pPr>
            <w:r w:rsidRPr="0075317C">
              <w:rPr>
                <w:rFonts w:ascii="Lucida Sans Unicode" w:eastAsia="Times New Roman" w:hAnsi="Lucida Sans Unicode" w:cs="Lucida Sans Unicode"/>
                <w:b/>
                <w:bCs/>
                <w:color w:val="FFFFFF" w:themeColor="background1"/>
                <w:sz w:val="18"/>
                <w:szCs w:val="18"/>
                <w:lang w:eastAsia="es-MX"/>
              </w:rPr>
              <w:t>Municipio</w:t>
            </w:r>
          </w:p>
        </w:tc>
        <w:tc>
          <w:tcPr>
            <w:tcW w:w="746" w:type="dxa"/>
            <w:shd w:val="clear" w:color="auto" w:fill="00788E"/>
            <w:noWrap/>
            <w:vAlign w:val="center"/>
            <w:hideMark/>
          </w:tcPr>
          <w:p w14:paraId="23CC4ABC" w14:textId="77777777" w:rsidR="00A64441" w:rsidRPr="0075317C" w:rsidRDefault="00A64441" w:rsidP="00D06479">
            <w:pPr>
              <w:spacing w:after="0" w:line="240" w:lineRule="auto"/>
              <w:jc w:val="center"/>
              <w:rPr>
                <w:rFonts w:ascii="Lucida Sans Unicode" w:eastAsia="Times New Roman" w:hAnsi="Lucida Sans Unicode" w:cs="Lucida Sans Unicode"/>
                <w:b/>
                <w:bCs/>
                <w:color w:val="FFFFFF" w:themeColor="background1"/>
                <w:sz w:val="18"/>
                <w:szCs w:val="18"/>
                <w:lang w:eastAsia="es-MX"/>
              </w:rPr>
            </w:pPr>
            <w:r w:rsidRPr="0075317C">
              <w:rPr>
                <w:rFonts w:ascii="Lucida Sans Unicode" w:eastAsia="Times New Roman" w:hAnsi="Lucida Sans Unicode" w:cs="Lucida Sans Unicode"/>
                <w:b/>
                <w:bCs/>
                <w:color w:val="FFFFFF" w:themeColor="background1"/>
                <w:sz w:val="18"/>
                <w:szCs w:val="18"/>
                <w:lang w:eastAsia="es-MX"/>
              </w:rPr>
              <w:t>Sesiones</w:t>
            </w:r>
          </w:p>
        </w:tc>
      </w:tr>
      <w:tr w:rsidR="00A64441" w:rsidRPr="0075317C" w14:paraId="0C1CE973" w14:textId="77777777" w:rsidTr="00D06479">
        <w:trPr>
          <w:trHeight w:val="300"/>
          <w:jc w:val="center"/>
        </w:trPr>
        <w:tc>
          <w:tcPr>
            <w:tcW w:w="3360" w:type="dxa"/>
            <w:shd w:val="clear" w:color="auto" w:fill="auto"/>
            <w:noWrap/>
            <w:vAlign w:val="center"/>
            <w:hideMark/>
          </w:tcPr>
          <w:p w14:paraId="3033A2F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Acatic</w:t>
            </w:r>
          </w:p>
        </w:tc>
        <w:tc>
          <w:tcPr>
            <w:tcW w:w="746" w:type="dxa"/>
            <w:shd w:val="clear" w:color="auto" w:fill="auto"/>
            <w:noWrap/>
            <w:vAlign w:val="center"/>
            <w:hideMark/>
          </w:tcPr>
          <w:p w14:paraId="47FE916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0F8E0838" w14:textId="77777777" w:rsidTr="00D06479">
        <w:trPr>
          <w:trHeight w:val="300"/>
          <w:jc w:val="center"/>
        </w:trPr>
        <w:tc>
          <w:tcPr>
            <w:tcW w:w="3360" w:type="dxa"/>
            <w:shd w:val="clear" w:color="auto" w:fill="auto"/>
            <w:noWrap/>
            <w:vAlign w:val="center"/>
            <w:hideMark/>
          </w:tcPr>
          <w:p w14:paraId="4C3489C3"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Acatlán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J</w:t>
            </w:r>
            <w:r>
              <w:rPr>
                <w:rFonts w:ascii="Lucida Sans Unicode" w:eastAsia="Times New Roman" w:hAnsi="Lucida Sans Unicode" w:cs="Lucida Sans Unicode"/>
                <w:color w:val="000000"/>
                <w:sz w:val="18"/>
                <w:szCs w:val="18"/>
                <w:lang w:eastAsia="es-MX"/>
              </w:rPr>
              <w:t>uá</w:t>
            </w:r>
            <w:r w:rsidRPr="0075317C">
              <w:rPr>
                <w:rFonts w:ascii="Lucida Sans Unicode" w:eastAsia="Times New Roman" w:hAnsi="Lucida Sans Unicode" w:cs="Lucida Sans Unicode"/>
                <w:color w:val="000000"/>
                <w:sz w:val="18"/>
                <w:szCs w:val="18"/>
                <w:lang w:eastAsia="es-MX"/>
              </w:rPr>
              <w:t>rez</w:t>
            </w:r>
          </w:p>
        </w:tc>
        <w:tc>
          <w:tcPr>
            <w:tcW w:w="746" w:type="dxa"/>
            <w:shd w:val="clear" w:color="auto" w:fill="auto"/>
            <w:noWrap/>
            <w:vAlign w:val="center"/>
            <w:hideMark/>
          </w:tcPr>
          <w:p w14:paraId="1695E56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342A5A48" w14:textId="77777777" w:rsidTr="00D06479">
        <w:trPr>
          <w:trHeight w:val="300"/>
          <w:jc w:val="center"/>
        </w:trPr>
        <w:tc>
          <w:tcPr>
            <w:tcW w:w="3360" w:type="dxa"/>
            <w:shd w:val="clear" w:color="auto" w:fill="auto"/>
            <w:noWrap/>
            <w:vAlign w:val="center"/>
            <w:hideMark/>
          </w:tcPr>
          <w:p w14:paraId="56DE0C7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Ahualulco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Mercado</w:t>
            </w:r>
          </w:p>
        </w:tc>
        <w:tc>
          <w:tcPr>
            <w:tcW w:w="746" w:type="dxa"/>
            <w:shd w:val="clear" w:color="auto" w:fill="auto"/>
            <w:noWrap/>
            <w:vAlign w:val="center"/>
            <w:hideMark/>
          </w:tcPr>
          <w:p w14:paraId="1F91B71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4EFE2D9B" w14:textId="77777777" w:rsidTr="00D06479">
        <w:trPr>
          <w:trHeight w:val="300"/>
          <w:jc w:val="center"/>
        </w:trPr>
        <w:tc>
          <w:tcPr>
            <w:tcW w:w="3360" w:type="dxa"/>
            <w:shd w:val="clear" w:color="auto" w:fill="auto"/>
            <w:noWrap/>
            <w:vAlign w:val="center"/>
            <w:hideMark/>
          </w:tcPr>
          <w:p w14:paraId="57D63CF8"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Amacueca</w:t>
            </w:r>
          </w:p>
        </w:tc>
        <w:tc>
          <w:tcPr>
            <w:tcW w:w="746" w:type="dxa"/>
            <w:shd w:val="clear" w:color="auto" w:fill="auto"/>
            <w:noWrap/>
            <w:vAlign w:val="center"/>
            <w:hideMark/>
          </w:tcPr>
          <w:p w14:paraId="50EDD48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52D78B54" w14:textId="77777777" w:rsidTr="00D06479">
        <w:trPr>
          <w:trHeight w:val="300"/>
          <w:jc w:val="center"/>
        </w:trPr>
        <w:tc>
          <w:tcPr>
            <w:tcW w:w="3360" w:type="dxa"/>
            <w:shd w:val="clear" w:color="auto" w:fill="auto"/>
            <w:noWrap/>
            <w:vAlign w:val="center"/>
            <w:hideMark/>
          </w:tcPr>
          <w:p w14:paraId="08287DDC"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Amatit</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14711FA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01D93153" w14:textId="77777777" w:rsidTr="00D06479">
        <w:trPr>
          <w:trHeight w:val="300"/>
          <w:jc w:val="center"/>
        </w:trPr>
        <w:tc>
          <w:tcPr>
            <w:tcW w:w="3360" w:type="dxa"/>
            <w:shd w:val="clear" w:color="auto" w:fill="auto"/>
            <w:noWrap/>
            <w:vAlign w:val="center"/>
            <w:hideMark/>
          </w:tcPr>
          <w:p w14:paraId="3208EA8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Ameca</w:t>
            </w:r>
          </w:p>
        </w:tc>
        <w:tc>
          <w:tcPr>
            <w:tcW w:w="746" w:type="dxa"/>
            <w:shd w:val="clear" w:color="auto" w:fill="auto"/>
            <w:noWrap/>
            <w:vAlign w:val="center"/>
            <w:hideMark/>
          </w:tcPr>
          <w:p w14:paraId="1B1B5003"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70B1BD3B" w14:textId="77777777" w:rsidTr="00D06479">
        <w:trPr>
          <w:trHeight w:val="300"/>
          <w:jc w:val="center"/>
        </w:trPr>
        <w:tc>
          <w:tcPr>
            <w:tcW w:w="3360" w:type="dxa"/>
            <w:shd w:val="clear" w:color="auto" w:fill="auto"/>
            <w:noWrap/>
            <w:vAlign w:val="center"/>
            <w:hideMark/>
          </w:tcPr>
          <w:p w14:paraId="0445F368"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Arandas</w:t>
            </w:r>
          </w:p>
        </w:tc>
        <w:tc>
          <w:tcPr>
            <w:tcW w:w="746" w:type="dxa"/>
            <w:shd w:val="clear" w:color="auto" w:fill="auto"/>
            <w:noWrap/>
            <w:vAlign w:val="center"/>
            <w:hideMark/>
          </w:tcPr>
          <w:p w14:paraId="0A977D62"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382581BF" w14:textId="77777777" w:rsidTr="00D06479">
        <w:trPr>
          <w:trHeight w:val="300"/>
          <w:jc w:val="center"/>
        </w:trPr>
        <w:tc>
          <w:tcPr>
            <w:tcW w:w="3360" w:type="dxa"/>
            <w:shd w:val="clear" w:color="auto" w:fill="auto"/>
            <w:noWrap/>
            <w:vAlign w:val="center"/>
            <w:hideMark/>
          </w:tcPr>
          <w:p w14:paraId="6DB56A8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Atemajac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Brizuela</w:t>
            </w:r>
          </w:p>
        </w:tc>
        <w:tc>
          <w:tcPr>
            <w:tcW w:w="746" w:type="dxa"/>
            <w:shd w:val="clear" w:color="auto" w:fill="auto"/>
            <w:noWrap/>
            <w:vAlign w:val="center"/>
            <w:hideMark/>
          </w:tcPr>
          <w:p w14:paraId="63C5D912"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02B64218" w14:textId="77777777" w:rsidTr="00D06479">
        <w:trPr>
          <w:trHeight w:val="300"/>
          <w:jc w:val="center"/>
        </w:trPr>
        <w:tc>
          <w:tcPr>
            <w:tcW w:w="3360" w:type="dxa"/>
            <w:shd w:val="clear" w:color="auto" w:fill="auto"/>
            <w:noWrap/>
            <w:vAlign w:val="center"/>
            <w:hideMark/>
          </w:tcPr>
          <w:p w14:paraId="11EF600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Atengo</w:t>
            </w:r>
          </w:p>
        </w:tc>
        <w:tc>
          <w:tcPr>
            <w:tcW w:w="746" w:type="dxa"/>
            <w:shd w:val="clear" w:color="auto" w:fill="auto"/>
            <w:noWrap/>
            <w:vAlign w:val="center"/>
            <w:hideMark/>
          </w:tcPr>
          <w:p w14:paraId="27444FC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1D01B473" w14:textId="77777777" w:rsidTr="00D06479">
        <w:trPr>
          <w:trHeight w:val="300"/>
          <w:jc w:val="center"/>
        </w:trPr>
        <w:tc>
          <w:tcPr>
            <w:tcW w:w="3360" w:type="dxa"/>
            <w:shd w:val="clear" w:color="auto" w:fill="auto"/>
            <w:noWrap/>
            <w:vAlign w:val="center"/>
            <w:hideMark/>
          </w:tcPr>
          <w:p w14:paraId="2512454C" w14:textId="2C76F3D8" w:rsidR="00A64441" w:rsidRPr="0075317C" w:rsidRDefault="00EF2764"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Arenguilla</w:t>
            </w:r>
          </w:p>
        </w:tc>
        <w:tc>
          <w:tcPr>
            <w:tcW w:w="746" w:type="dxa"/>
            <w:shd w:val="clear" w:color="auto" w:fill="auto"/>
            <w:noWrap/>
            <w:vAlign w:val="center"/>
            <w:hideMark/>
          </w:tcPr>
          <w:p w14:paraId="48F93F6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1288B4AB" w14:textId="77777777" w:rsidTr="00D06479">
        <w:trPr>
          <w:trHeight w:val="300"/>
          <w:jc w:val="center"/>
        </w:trPr>
        <w:tc>
          <w:tcPr>
            <w:tcW w:w="3360" w:type="dxa"/>
            <w:shd w:val="clear" w:color="auto" w:fill="auto"/>
            <w:noWrap/>
            <w:vAlign w:val="center"/>
            <w:hideMark/>
          </w:tcPr>
          <w:p w14:paraId="6574607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Atotonilco El Alto</w:t>
            </w:r>
          </w:p>
        </w:tc>
        <w:tc>
          <w:tcPr>
            <w:tcW w:w="746" w:type="dxa"/>
            <w:shd w:val="clear" w:color="auto" w:fill="auto"/>
            <w:noWrap/>
            <w:vAlign w:val="center"/>
            <w:hideMark/>
          </w:tcPr>
          <w:p w14:paraId="3CA49F86"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14ACC3B8" w14:textId="77777777" w:rsidTr="00D06479">
        <w:trPr>
          <w:trHeight w:val="300"/>
          <w:jc w:val="center"/>
        </w:trPr>
        <w:tc>
          <w:tcPr>
            <w:tcW w:w="3360" w:type="dxa"/>
            <w:shd w:val="clear" w:color="auto" w:fill="auto"/>
            <w:noWrap/>
            <w:vAlign w:val="center"/>
            <w:hideMark/>
          </w:tcPr>
          <w:p w14:paraId="2187C78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Atoyac</w:t>
            </w:r>
          </w:p>
        </w:tc>
        <w:tc>
          <w:tcPr>
            <w:tcW w:w="746" w:type="dxa"/>
            <w:shd w:val="clear" w:color="auto" w:fill="auto"/>
            <w:noWrap/>
            <w:vAlign w:val="center"/>
            <w:hideMark/>
          </w:tcPr>
          <w:p w14:paraId="70FF7EB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4F75C880" w14:textId="77777777" w:rsidTr="00D06479">
        <w:trPr>
          <w:trHeight w:val="300"/>
          <w:jc w:val="center"/>
        </w:trPr>
        <w:tc>
          <w:tcPr>
            <w:tcW w:w="3360" w:type="dxa"/>
            <w:shd w:val="clear" w:color="auto" w:fill="auto"/>
            <w:noWrap/>
            <w:vAlign w:val="center"/>
            <w:hideMark/>
          </w:tcPr>
          <w:p w14:paraId="42DD14E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Autl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Navarro</w:t>
            </w:r>
          </w:p>
        </w:tc>
        <w:tc>
          <w:tcPr>
            <w:tcW w:w="746" w:type="dxa"/>
            <w:shd w:val="clear" w:color="auto" w:fill="auto"/>
            <w:noWrap/>
            <w:vAlign w:val="center"/>
            <w:hideMark/>
          </w:tcPr>
          <w:p w14:paraId="3678B2F2"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38970C79" w14:textId="77777777" w:rsidTr="00D06479">
        <w:trPr>
          <w:trHeight w:val="300"/>
          <w:jc w:val="center"/>
        </w:trPr>
        <w:tc>
          <w:tcPr>
            <w:tcW w:w="3360" w:type="dxa"/>
            <w:shd w:val="clear" w:color="auto" w:fill="auto"/>
            <w:noWrap/>
            <w:vAlign w:val="center"/>
            <w:hideMark/>
          </w:tcPr>
          <w:p w14:paraId="7499C77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Ayotl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4A87035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06012BD8" w14:textId="77777777" w:rsidTr="00D06479">
        <w:trPr>
          <w:trHeight w:val="300"/>
          <w:jc w:val="center"/>
        </w:trPr>
        <w:tc>
          <w:tcPr>
            <w:tcW w:w="3360" w:type="dxa"/>
            <w:shd w:val="clear" w:color="auto" w:fill="auto"/>
            <w:noWrap/>
            <w:vAlign w:val="center"/>
            <w:hideMark/>
          </w:tcPr>
          <w:p w14:paraId="15C653D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Ayutla</w:t>
            </w:r>
          </w:p>
        </w:tc>
        <w:tc>
          <w:tcPr>
            <w:tcW w:w="746" w:type="dxa"/>
            <w:shd w:val="clear" w:color="auto" w:fill="auto"/>
            <w:noWrap/>
            <w:vAlign w:val="center"/>
            <w:hideMark/>
          </w:tcPr>
          <w:p w14:paraId="748AA5A2"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29F132F9" w14:textId="77777777" w:rsidTr="00D06479">
        <w:trPr>
          <w:trHeight w:val="300"/>
          <w:jc w:val="center"/>
        </w:trPr>
        <w:tc>
          <w:tcPr>
            <w:tcW w:w="3360" w:type="dxa"/>
            <w:shd w:val="clear" w:color="auto" w:fill="auto"/>
            <w:noWrap/>
            <w:vAlign w:val="center"/>
            <w:hideMark/>
          </w:tcPr>
          <w:p w14:paraId="75FBB7D6"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Bolaños</w:t>
            </w:r>
          </w:p>
        </w:tc>
        <w:tc>
          <w:tcPr>
            <w:tcW w:w="746" w:type="dxa"/>
            <w:shd w:val="clear" w:color="auto" w:fill="auto"/>
            <w:noWrap/>
            <w:vAlign w:val="center"/>
            <w:hideMark/>
          </w:tcPr>
          <w:p w14:paraId="54C879B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2F2528D8" w14:textId="77777777" w:rsidTr="00D06479">
        <w:trPr>
          <w:trHeight w:val="300"/>
          <w:jc w:val="center"/>
        </w:trPr>
        <w:tc>
          <w:tcPr>
            <w:tcW w:w="3360" w:type="dxa"/>
            <w:shd w:val="clear" w:color="auto" w:fill="auto"/>
            <w:noWrap/>
            <w:vAlign w:val="center"/>
            <w:hideMark/>
          </w:tcPr>
          <w:p w14:paraId="253D52B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Cabo Corrientes</w:t>
            </w:r>
          </w:p>
        </w:tc>
        <w:tc>
          <w:tcPr>
            <w:tcW w:w="746" w:type="dxa"/>
            <w:shd w:val="clear" w:color="auto" w:fill="auto"/>
            <w:noWrap/>
            <w:vAlign w:val="center"/>
            <w:hideMark/>
          </w:tcPr>
          <w:p w14:paraId="3C9B5BF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084F5255" w14:textId="77777777" w:rsidTr="00D06479">
        <w:trPr>
          <w:trHeight w:val="300"/>
          <w:jc w:val="center"/>
        </w:trPr>
        <w:tc>
          <w:tcPr>
            <w:tcW w:w="3360" w:type="dxa"/>
            <w:shd w:val="clear" w:color="auto" w:fill="auto"/>
            <w:noWrap/>
            <w:vAlign w:val="center"/>
            <w:hideMark/>
          </w:tcPr>
          <w:p w14:paraId="3F9CACD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Cañadas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Obreg</w:t>
            </w:r>
            <w:r>
              <w:rPr>
                <w:rFonts w:ascii="Lucida Sans Unicode" w:eastAsia="Times New Roman" w:hAnsi="Lucida Sans Unicode" w:cs="Lucida Sans Unicode"/>
                <w:color w:val="000000"/>
                <w:sz w:val="18"/>
                <w:szCs w:val="18"/>
                <w:lang w:eastAsia="es-MX"/>
              </w:rPr>
              <w:t>ó</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789F09FE"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09D0785C" w14:textId="77777777" w:rsidTr="00D06479">
        <w:trPr>
          <w:trHeight w:val="300"/>
          <w:jc w:val="center"/>
        </w:trPr>
        <w:tc>
          <w:tcPr>
            <w:tcW w:w="3360" w:type="dxa"/>
            <w:shd w:val="clear" w:color="auto" w:fill="auto"/>
            <w:noWrap/>
            <w:vAlign w:val="center"/>
            <w:hideMark/>
          </w:tcPr>
          <w:p w14:paraId="6616407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Casimiro Castillo</w:t>
            </w:r>
          </w:p>
        </w:tc>
        <w:tc>
          <w:tcPr>
            <w:tcW w:w="746" w:type="dxa"/>
            <w:shd w:val="clear" w:color="auto" w:fill="auto"/>
            <w:noWrap/>
            <w:vAlign w:val="center"/>
            <w:hideMark/>
          </w:tcPr>
          <w:p w14:paraId="7EB53C1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16ACA779" w14:textId="77777777" w:rsidTr="00D06479">
        <w:trPr>
          <w:trHeight w:val="300"/>
          <w:jc w:val="center"/>
        </w:trPr>
        <w:tc>
          <w:tcPr>
            <w:tcW w:w="3360" w:type="dxa"/>
            <w:shd w:val="clear" w:color="auto" w:fill="auto"/>
            <w:noWrap/>
            <w:vAlign w:val="center"/>
            <w:hideMark/>
          </w:tcPr>
          <w:p w14:paraId="1DA6281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Chapala</w:t>
            </w:r>
          </w:p>
        </w:tc>
        <w:tc>
          <w:tcPr>
            <w:tcW w:w="746" w:type="dxa"/>
            <w:shd w:val="clear" w:color="auto" w:fill="auto"/>
            <w:noWrap/>
            <w:vAlign w:val="center"/>
            <w:hideMark/>
          </w:tcPr>
          <w:p w14:paraId="0A5C6C1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480D1E0F" w14:textId="77777777" w:rsidTr="00D06479">
        <w:trPr>
          <w:trHeight w:val="300"/>
          <w:jc w:val="center"/>
        </w:trPr>
        <w:tc>
          <w:tcPr>
            <w:tcW w:w="3360" w:type="dxa"/>
            <w:shd w:val="clear" w:color="auto" w:fill="auto"/>
            <w:noWrap/>
            <w:vAlign w:val="center"/>
            <w:hideMark/>
          </w:tcPr>
          <w:p w14:paraId="78A187FF" w14:textId="076DA87D" w:rsidR="00A64441" w:rsidRPr="0075317C" w:rsidRDefault="00EF2764"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Chimal ti</w:t>
            </w:r>
            <w:r>
              <w:rPr>
                <w:rFonts w:ascii="Lucida Sans Unicode" w:eastAsia="Times New Roman" w:hAnsi="Lucida Sans Unicode" w:cs="Lucida Sans Unicode"/>
                <w:color w:val="000000"/>
                <w:sz w:val="18"/>
                <w:szCs w:val="18"/>
                <w:lang w:eastAsia="es-MX"/>
              </w:rPr>
              <w:t>t</w:t>
            </w:r>
            <w:r w:rsidRPr="0075317C">
              <w:rPr>
                <w:rFonts w:ascii="Lucida Sans Unicode" w:eastAsia="Times New Roman" w:hAnsi="Lucida Sans Unicode" w:cs="Lucida Sans Unicode"/>
                <w:color w:val="000000"/>
                <w:sz w:val="18"/>
                <w:szCs w:val="18"/>
                <w:lang w:eastAsia="es-MX"/>
              </w:rPr>
              <w:t>an</w:t>
            </w:r>
          </w:p>
        </w:tc>
        <w:tc>
          <w:tcPr>
            <w:tcW w:w="746" w:type="dxa"/>
            <w:shd w:val="clear" w:color="auto" w:fill="auto"/>
            <w:noWrap/>
            <w:vAlign w:val="center"/>
            <w:hideMark/>
          </w:tcPr>
          <w:p w14:paraId="67EB46E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33481585" w14:textId="77777777" w:rsidTr="00D06479">
        <w:trPr>
          <w:trHeight w:val="300"/>
          <w:jc w:val="center"/>
        </w:trPr>
        <w:tc>
          <w:tcPr>
            <w:tcW w:w="3360" w:type="dxa"/>
            <w:shd w:val="clear" w:color="auto" w:fill="auto"/>
            <w:noWrap/>
            <w:vAlign w:val="center"/>
            <w:hideMark/>
          </w:tcPr>
          <w:p w14:paraId="3A46FA1E"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Chiquilistl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4FF6347A"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3F4C9C1E" w14:textId="77777777" w:rsidTr="00D06479">
        <w:trPr>
          <w:trHeight w:val="300"/>
          <w:jc w:val="center"/>
        </w:trPr>
        <w:tc>
          <w:tcPr>
            <w:tcW w:w="3360" w:type="dxa"/>
            <w:shd w:val="clear" w:color="auto" w:fill="auto"/>
            <w:noWrap/>
            <w:vAlign w:val="center"/>
            <w:hideMark/>
          </w:tcPr>
          <w:p w14:paraId="6F6E6A0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Cihuatl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79E773A6"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16A6DC5D" w14:textId="77777777" w:rsidTr="00D06479">
        <w:trPr>
          <w:trHeight w:val="300"/>
          <w:jc w:val="center"/>
        </w:trPr>
        <w:tc>
          <w:tcPr>
            <w:tcW w:w="3360" w:type="dxa"/>
            <w:shd w:val="clear" w:color="auto" w:fill="auto"/>
            <w:noWrap/>
            <w:vAlign w:val="center"/>
            <w:hideMark/>
          </w:tcPr>
          <w:p w14:paraId="790E0BA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Cocula</w:t>
            </w:r>
          </w:p>
        </w:tc>
        <w:tc>
          <w:tcPr>
            <w:tcW w:w="746" w:type="dxa"/>
            <w:shd w:val="clear" w:color="auto" w:fill="auto"/>
            <w:noWrap/>
            <w:vAlign w:val="center"/>
            <w:hideMark/>
          </w:tcPr>
          <w:p w14:paraId="2AE10C7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7B9FCFC6" w14:textId="77777777" w:rsidTr="00D06479">
        <w:trPr>
          <w:trHeight w:val="300"/>
          <w:jc w:val="center"/>
        </w:trPr>
        <w:tc>
          <w:tcPr>
            <w:tcW w:w="3360" w:type="dxa"/>
            <w:shd w:val="clear" w:color="auto" w:fill="auto"/>
            <w:noWrap/>
            <w:vAlign w:val="center"/>
            <w:hideMark/>
          </w:tcPr>
          <w:p w14:paraId="1A608DB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Colotl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052871B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241F2CDF" w14:textId="77777777" w:rsidTr="00D06479">
        <w:trPr>
          <w:trHeight w:val="300"/>
          <w:jc w:val="center"/>
        </w:trPr>
        <w:tc>
          <w:tcPr>
            <w:tcW w:w="3360" w:type="dxa"/>
            <w:shd w:val="clear" w:color="auto" w:fill="auto"/>
            <w:noWrap/>
            <w:vAlign w:val="center"/>
            <w:hideMark/>
          </w:tcPr>
          <w:p w14:paraId="3CF2CBA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Concepci</w:t>
            </w:r>
            <w:r>
              <w:rPr>
                <w:rFonts w:ascii="Lucida Sans Unicode" w:eastAsia="Times New Roman" w:hAnsi="Lucida Sans Unicode" w:cs="Lucida Sans Unicode"/>
                <w:color w:val="000000"/>
                <w:sz w:val="18"/>
                <w:szCs w:val="18"/>
                <w:lang w:eastAsia="es-MX"/>
              </w:rPr>
              <w:t>ó</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Buenos Aires</w:t>
            </w:r>
          </w:p>
        </w:tc>
        <w:tc>
          <w:tcPr>
            <w:tcW w:w="746" w:type="dxa"/>
            <w:shd w:val="clear" w:color="auto" w:fill="auto"/>
            <w:noWrap/>
            <w:vAlign w:val="center"/>
            <w:hideMark/>
          </w:tcPr>
          <w:p w14:paraId="497B8EB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6FF2632C" w14:textId="77777777" w:rsidTr="00D06479">
        <w:trPr>
          <w:trHeight w:val="300"/>
          <w:jc w:val="center"/>
        </w:trPr>
        <w:tc>
          <w:tcPr>
            <w:tcW w:w="3360" w:type="dxa"/>
            <w:shd w:val="clear" w:color="auto" w:fill="auto"/>
            <w:noWrap/>
            <w:vAlign w:val="center"/>
            <w:hideMark/>
          </w:tcPr>
          <w:p w14:paraId="5B091C6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Cuautitl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Garc</w:t>
            </w:r>
            <w:r>
              <w:rPr>
                <w:rFonts w:ascii="Lucida Sans Unicode" w:eastAsia="Times New Roman" w:hAnsi="Lucida Sans Unicode" w:cs="Lucida Sans Unicode"/>
                <w:color w:val="000000"/>
                <w:sz w:val="18"/>
                <w:szCs w:val="18"/>
                <w:lang w:eastAsia="es-MX"/>
              </w:rPr>
              <w:t>í</w:t>
            </w:r>
            <w:r w:rsidRPr="0075317C">
              <w:rPr>
                <w:rFonts w:ascii="Lucida Sans Unicode" w:eastAsia="Times New Roman" w:hAnsi="Lucida Sans Unicode" w:cs="Lucida Sans Unicode"/>
                <w:color w:val="000000"/>
                <w:sz w:val="18"/>
                <w:szCs w:val="18"/>
                <w:lang w:eastAsia="es-MX"/>
              </w:rPr>
              <w:t>a Barrag</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0794BBB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6C9BD209" w14:textId="77777777" w:rsidTr="00D06479">
        <w:trPr>
          <w:trHeight w:val="300"/>
          <w:jc w:val="center"/>
        </w:trPr>
        <w:tc>
          <w:tcPr>
            <w:tcW w:w="3360" w:type="dxa"/>
            <w:shd w:val="clear" w:color="auto" w:fill="auto"/>
            <w:noWrap/>
            <w:vAlign w:val="center"/>
            <w:hideMark/>
          </w:tcPr>
          <w:p w14:paraId="40D38D5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Cuautla</w:t>
            </w:r>
          </w:p>
        </w:tc>
        <w:tc>
          <w:tcPr>
            <w:tcW w:w="746" w:type="dxa"/>
            <w:shd w:val="clear" w:color="auto" w:fill="auto"/>
            <w:noWrap/>
            <w:vAlign w:val="center"/>
            <w:hideMark/>
          </w:tcPr>
          <w:p w14:paraId="0EE1197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3C46CA64" w14:textId="77777777" w:rsidTr="00D06479">
        <w:trPr>
          <w:trHeight w:val="300"/>
          <w:jc w:val="center"/>
        </w:trPr>
        <w:tc>
          <w:tcPr>
            <w:tcW w:w="3360" w:type="dxa"/>
            <w:shd w:val="clear" w:color="auto" w:fill="auto"/>
            <w:noWrap/>
            <w:vAlign w:val="center"/>
            <w:hideMark/>
          </w:tcPr>
          <w:p w14:paraId="30D5864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Cuqu</w:t>
            </w:r>
            <w:r>
              <w:rPr>
                <w:rFonts w:ascii="Lucida Sans Unicode" w:eastAsia="Times New Roman" w:hAnsi="Lucida Sans Unicode" w:cs="Lucida Sans Unicode"/>
                <w:color w:val="000000"/>
                <w:sz w:val="18"/>
                <w:szCs w:val="18"/>
                <w:lang w:eastAsia="es-MX"/>
              </w:rPr>
              <w:t>í</w:t>
            </w:r>
            <w:r w:rsidRPr="0075317C">
              <w:rPr>
                <w:rFonts w:ascii="Lucida Sans Unicode" w:eastAsia="Times New Roman" w:hAnsi="Lucida Sans Unicode" w:cs="Lucida Sans Unicode"/>
                <w:color w:val="000000"/>
                <w:sz w:val="18"/>
                <w:szCs w:val="18"/>
                <w:lang w:eastAsia="es-MX"/>
              </w:rPr>
              <w:t>o</w:t>
            </w:r>
          </w:p>
        </w:tc>
        <w:tc>
          <w:tcPr>
            <w:tcW w:w="746" w:type="dxa"/>
            <w:shd w:val="clear" w:color="auto" w:fill="auto"/>
            <w:noWrap/>
            <w:vAlign w:val="center"/>
            <w:hideMark/>
          </w:tcPr>
          <w:p w14:paraId="0A8C1D2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074611E3" w14:textId="77777777" w:rsidTr="00D06479">
        <w:trPr>
          <w:trHeight w:val="300"/>
          <w:jc w:val="center"/>
        </w:trPr>
        <w:tc>
          <w:tcPr>
            <w:tcW w:w="3360" w:type="dxa"/>
            <w:shd w:val="clear" w:color="auto" w:fill="auto"/>
            <w:noWrap/>
            <w:vAlign w:val="center"/>
            <w:hideMark/>
          </w:tcPr>
          <w:p w14:paraId="02CF2FC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gollado</w:t>
            </w:r>
          </w:p>
        </w:tc>
        <w:tc>
          <w:tcPr>
            <w:tcW w:w="746" w:type="dxa"/>
            <w:shd w:val="clear" w:color="auto" w:fill="auto"/>
            <w:noWrap/>
            <w:vAlign w:val="center"/>
            <w:hideMark/>
          </w:tcPr>
          <w:p w14:paraId="6168A9C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4E603FBA" w14:textId="77777777" w:rsidTr="00D06479">
        <w:trPr>
          <w:trHeight w:val="300"/>
          <w:jc w:val="center"/>
        </w:trPr>
        <w:tc>
          <w:tcPr>
            <w:tcW w:w="3360" w:type="dxa"/>
            <w:shd w:val="clear" w:color="auto" w:fill="auto"/>
            <w:noWrap/>
            <w:vAlign w:val="center"/>
            <w:hideMark/>
          </w:tcPr>
          <w:p w14:paraId="2628ECBC"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Ejutla</w:t>
            </w:r>
          </w:p>
        </w:tc>
        <w:tc>
          <w:tcPr>
            <w:tcW w:w="746" w:type="dxa"/>
            <w:shd w:val="clear" w:color="auto" w:fill="auto"/>
            <w:noWrap/>
            <w:vAlign w:val="center"/>
            <w:hideMark/>
          </w:tcPr>
          <w:p w14:paraId="0B0EB5C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6FB21263" w14:textId="77777777" w:rsidTr="00D06479">
        <w:trPr>
          <w:trHeight w:val="300"/>
          <w:jc w:val="center"/>
        </w:trPr>
        <w:tc>
          <w:tcPr>
            <w:tcW w:w="3360" w:type="dxa"/>
            <w:shd w:val="clear" w:color="auto" w:fill="auto"/>
            <w:noWrap/>
            <w:vAlign w:val="center"/>
            <w:hideMark/>
          </w:tcPr>
          <w:p w14:paraId="5D79916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El Arenal</w:t>
            </w:r>
          </w:p>
        </w:tc>
        <w:tc>
          <w:tcPr>
            <w:tcW w:w="746" w:type="dxa"/>
            <w:shd w:val="clear" w:color="auto" w:fill="auto"/>
            <w:noWrap/>
            <w:vAlign w:val="center"/>
            <w:hideMark/>
          </w:tcPr>
          <w:p w14:paraId="1BCBACD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1B7752D7" w14:textId="77777777" w:rsidTr="00D06479">
        <w:trPr>
          <w:trHeight w:val="300"/>
          <w:jc w:val="center"/>
        </w:trPr>
        <w:tc>
          <w:tcPr>
            <w:tcW w:w="3360" w:type="dxa"/>
            <w:shd w:val="clear" w:color="auto" w:fill="auto"/>
            <w:noWrap/>
            <w:vAlign w:val="center"/>
            <w:hideMark/>
          </w:tcPr>
          <w:p w14:paraId="1D7843D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El Grullo</w:t>
            </w:r>
          </w:p>
        </w:tc>
        <w:tc>
          <w:tcPr>
            <w:tcW w:w="746" w:type="dxa"/>
            <w:shd w:val="clear" w:color="auto" w:fill="auto"/>
            <w:noWrap/>
            <w:vAlign w:val="center"/>
            <w:hideMark/>
          </w:tcPr>
          <w:p w14:paraId="29CF944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74489D8B" w14:textId="77777777" w:rsidTr="00D06479">
        <w:trPr>
          <w:trHeight w:val="300"/>
          <w:jc w:val="center"/>
        </w:trPr>
        <w:tc>
          <w:tcPr>
            <w:tcW w:w="3360" w:type="dxa"/>
            <w:shd w:val="clear" w:color="auto" w:fill="auto"/>
            <w:noWrap/>
            <w:vAlign w:val="center"/>
            <w:hideMark/>
          </w:tcPr>
          <w:p w14:paraId="4BB1B1A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El Lim</w:t>
            </w:r>
            <w:r>
              <w:rPr>
                <w:rFonts w:ascii="Lucida Sans Unicode" w:eastAsia="Times New Roman" w:hAnsi="Lucida Sans Unicode" w:cs="Lucida Sans Unicode"/>
                <w:color w:val="000000"/>
                <w:sz w:val="18"/>
                <w:szCs w:val="18"/>
                <w:lang w:eastAsia="es-MX"/>
              </w:rPr>
              <w:t>ó</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7AFA6D86"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6C042E92" w14:textId="77777777" w:rsidTr="00D06479">
        <w:trPr>
          <w:trHeight w:val="300"/>
          <w:jc w:val="center"/>
        </w:trPr>
        <w:tc>
          <w:tcPr>
            <w:tcW w:w="3360" w:type="dxa"/>
            <w:shd w:val="clear" w:color="auto" w:fill="auto"/>
            <w:noWrap/>
            <w:vAlign w:val="center"/>
            <w:hideMark/>
          </w:tcPr>
          <w:p w14:paraId="20D0E50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El Salto</w:t>
            </w:r>
          </w:p>
        </w:tc>
        <w:tc>
          <w:tcPr>
            <w:tcW w:w="746" w:type="dxa"/>
            <w:shd w:val="clear" w:color="auto" w:fill="auto"/>
            <w:noWrap/>
            <w:vAlign w:val="center"/>
            <w:hideMark/>
          </w:tcPr>
          <w:p w14:paraId="08EFA11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01FBFBDF" w14:textId="77777777" w:rsidTr="00D06479">
        <w:trPr>
          <w:trHeight w:val="300"/>
          <w:jc w:val="center"/>
        </w:trPr>
        <w:tc>
          <w:tcPr>
            <w:tcW w:w="3360" w:type="dxa"/>
            <w:shd w:val="clear" w:color="auto" w:fill="auto"/>
            <w:noWrap/>
            <w:vAlign w:val="center"/>
            <w:hideMark/>
          </w:tcPr>
          <w:p w14:paraId="777B85D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Encarnaci</w:t>
            </w:r>
            <w:r>
              <w:rPr>
                <w:rFonts w:ascii="Lucida Sans Unicode" w:eastAsia="Times New Roman" w:hAnsi="Lucida Sans Unicode" w:cs="Lucida Sans Unicode"/>
                <w:color w:val="000000"/>
                <w:sz w:val="18"/>
                <w:szCs w:val="18"/>
                <w:lang w:eastAsia="es-MX"/>
              </w:rPr>
              <w:t>ó</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D</w:t>
            </w:r>
            <w:r>
              <w:rPr>
                <w:rFonts w:ascii="Lucida Sans Unicode" w:eastAsia="Times New Roman" w:hAnsi="Lucida Sans Unicode" w:cs="Lucida Sans Unicode"/>
                <w:color w:val="000000"/>
                <w:sz w:val="18"/>
                <w:szCs w:val="18"/>
                <w:lang w:eastAsia="es-MX"/>
              </w:rPr>
              <w:t>í</w:t>
            </w:r>
            <w:r w:rsidRPr="0075317C">
              <w:rPr>
                <w:rFonts w:ascii="Lucida Sans Unicode" w:eastAsia="Times New Roman" w:hAnsi="Lucida Sans Unicode" w:cs="Lucida Sans Unicode"/>
                <w:color w:val="000000"/>
                <w:sz w:val="18"/>
                <w:szCs w:val="18"/>
                <w:lang w:eastAsia="es-MX"/>
              </w:rPr>
              <w:t>az</w:t>
            </w:r>
          </w:p>
        </w:tc>
        <w:tc>
          <w:tcPr>
            <w:tcW w:w="746" w:type="dxa"/>
            <w:shd w:val="clear" w:color="auto" w:fill="auto"/>
            <w:noWrap/>
            <w:vAlign w:val="center"/>
            <w:hideMark/>
          </w:tcPr>
          <w:p w14:paraId="58CB1546"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353D1DAF" w14:textId="77777777" w:rsidTr="00D06479">
        <w:trPr>
          <w:trHeight w:val="300"/>
          <w:jc w:val="center"/>
        </w:trPr>
        <w:tc>
          <w:tcPr>
            <w:tcW w:w="3360" w:type="dxa"/>
            <w:shd w:val="clear" w:color="auto" w:fill="auto"/>
            <w:noWrap/>
            <w:vAlign w:val="center"/>
            <w:hideMark/>
          </w:tcPr>
          <w:p w14:paraId="3AFA3A88"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Etzatl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2CA446CE"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17678CA6" w14:textId="77777777" w:rsidTr="00D06479">
        <w:trPr>
          <w:trHeight w:val="300"/>
          <w:jc w:val="center"/>
        </w:trPr>
        <w:tc>
          <w:tcPr>
            <w:tcW w:w="3360" w:type="dxa"/>
            <w:shd w:val="clear" w:color="auto" w:fill="auto"/>
            <w:noWrap/>
            <w:vAlign w:val="center"/>
            <w:hideMark/>
          </w:tcPr>
          <w:p w14:paraId="04A89C0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G</w:t>
            </w:r>
            <w:r>
              <w:rPr>
                <w:rFonts w:ascii="Lucida Sans Unicode" w:eastAsia="Times New Roman" w:hAnsi="Lucida Sans Unicode" w:cs="Lucida Sans Unicode"/>
                <w:color w:val="000000"/>
                <w:sz w:val="18"/>
                <w:szCs w:val="18"/>
                <w:lang w:eastAsia="es-MX"/>
              </w:rPr>
              <w:t>ó</w:t>
            </w:r>
            <w:r w:rsidRPr="0075317C">
              <w:rPr>
                <w:rFonts w:ascii="Lucida Sans Unicode" w:eastAsia="Times New Roman" w:hAnsi="Lucida Sans Unicode" w:cs="Lucida Sans Unicode"/>
                <w:color w:val="000000"/>
                <w:sz w:val="18"/>
                <w:szCs w:val="18"/>
                <w:lang w:eastAsia="es-MX"/>
              </w:rPr>
              <w:t>mez Far</w:t>
            </w:r>
            <w:r>
              <w:rPr>
                <w:rFonts w:ascii="Lucida Sans Unicode" w:eastAsia="Times New Roman" w:hAnsi="Lucida Sans Unicode" w:cs="Lucida Sans Unicode"/>
                <w:color w:val="000000"/>
                <w:sz w:val="18"/>
                <w:szCs w:val="18"/>
                <w:lang w:eastAsia="es-MX"/>
              </w:rPr>
              <w:t>í</w:t>
            </w:r>
            <w:r w:rsidRPr="0075317C">
              <w:rPr>
                <w:rFonts w:ascii="Lucida Sans Unicode" w:eastAsia="Times New Roman" w:hAnsi="Lucida Sans Unicode" w:cs="Lucida Sans Unicode"/>
                <w:color w:val="000000"/>
                <w:sz w:val="18"/>
                <w:szCs w:val="18"/>
                <w:lang w:eastAsia="es-MX"/>
              </w:rPr>
              <w:t>as</w:t>
            </w:r>
          </w:p>
        </w:tc>
        <w:tc>
          <w:tcPr>
            <w:tcW w:w="746" w:type="dxa"/>
            <w:shd w:val="clear" w:color="auto" w:fill="auto"/>
            <w:noWrap/>
            <w:vAlign w:val="center"/>
            <w:hideMark/>
          </w:tcPr>
          <w:p w14:paraId="537700D3"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5</w:t>
            </w:r>
          </w:p>
        </w:tc>
      </w:tr>
      <w:tr w:rsidR="00A64441" w:rsidRPr="0075317C" w14:paraId="505F4CC1" w14:textId="77777777" w:rsidTr="00D06479">
        <w:trPr>
          <w:trHeight w:val="300"/>
          <w:jc w:val="center"/>
        </w:trPr>
        <w:tc>
          <w:tcPr>
            <w:tcW w:w="3360" w:type="dxa"/>
            <w:shd w:val="clear" w:color="auto" w:fill="auto"/>
            <w:noWrap/>
            <w:vAlign w:val="center"/>
            <w:hideMark/>
          </w:tcPr>
          <w:p w14:paraId="7A8B88A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Guachinango</w:t>
            </w:r>
          </w:p>
        </w:tc>
        <w:tc>
          <w:tcPr>
            <w:tcW w:w="746" w:type="dxa"/>
            <w:shd w:val="clear" w:color="auto" w:fill="auto"/>
            <w:noWrap/>
            <w:vAlign w:val="center"/>
            <w:hideMark/>
          </w:tcPr>
          <w:p w14:paraId="5606726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63B0B694" w14:textId="77777777" w:rsidTr="00D06479">
        <w:trPr>
          <w:trHeight w:val="300"/>
          <w:jc w:val="center"/>
        </w:trPr>
        <w:tc>
          <w:tcPr>
            <w:tcW w:w="3360" w:type="dxa"/>
            <w:shd w:val="clear" w:color="auto" w:fill="auto"/>
            <w:noWrap/>
            <w:vAlign w:val="center"/>
            <w:hideMark/>
          </w:tcPr>
          <w:p w14:paraId="73106D9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Guadalajara</w:t>
            </w:r>
          </w:p>
        </w:tc>
        <w:tc>
          <w:tcPr>
            <w:tcW w:w="746" w:type="dxa"/>
            <w:shd w:val="clear" w:color="auto" w:fill="auto"/>
            <w:noWrap/>
            <w:vAlign w:val="center"/>
            <w:hideMark/>
          </w:tcPr>
          <w:p w14:paraId="58482B4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7</w:t>
            </w:r>
          </w:p>
        </w:tc>
      </w:tr>
      <w:tr w:rsidR="00A64441" w:rsidRPr="0075317C" w14:paraId="4C84A699" w14:textId="77777777" w:rsidTr="00D06479">
        <w:trPr>
          <w:trHeight w:val="300"/>
          <w:jc w:val="center"/>
        </w:trPr>
        <w:tc>
          <w:tcPr>
            <w:tcW w:w="3360" w:type="dxa"/>
            <w:shd w:val="clear" w:color="auto" w:fill="auto"/>
            <w:noWrap/>
            <w:vAlign w:val="center"/>
            <w:hideMark/>
          </w:tcPr>
          <w:p w14:paraId="0D5934A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Hostotipaquillo</w:t>
            </w:r>
          </w:p>
        </w:tc>
        <w:tc>
          <w:tcPr>
            <w:tcW w:w="746" w:type="dxa"/>
            <w:shd w:val="clear" w:color="auto" w:fill="auto"/>
            <w:noWrap/>
            <w:vAlign w:val="center"/>
            <w:hideMark/>
          </w:tcPr>
          <w:p w14:paraId="324642F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732621B1" w14:textId="77777777" w:rsidTr="00D06479">
        <w:trPr>
          <w:trHeight w:val="300"/>
          <w:jc w:val="center"/>
        </w:trPr>
        <w:tc>
          <w:tcPr>
            <w:tcW w:w="3360" w:type="dxa"/>
            <w:shd w:val="clear" w:color="auto" w:fill="auto"/>
            <w:noWrap/>
            <w:vAlign w:val="center"/>
            <w:hideMark/>
          </w:tcPr>
          <w:p w14:paraId="17F80863"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Huej</w:t>
            </w:r>
            <w:r>
              <w:rPr>
                <w:rFonts w:ascii="Lucida Sans Unicode" w:eastAsia="Times New Roman" w:hAnsi="Lucida Sans Unicode" w:cs="Lucida Sans Unicode"/>
                <w:color w:val="000000"/>
                <w:sz w:val="18"/>
                <w:szCs w:val="18"/>
                <w:lang w:eastAsia="es-MX"/>
              </w:rPr>
              <w:t>ú</w:t>
            </w:r>
            <w:r w:rsidRPr="0075317C">
              <w:rPr>
                <w:rFonts w:ascii="Lucida Sans Unicode" w:eastAsia="Times New Roman" w:hAnsi="Lucida Sans Unicode" w:cs="Lucida Sans Unicode"/>
                <w:color w:val="000000"/>
                <w:sz w:val="18"/>
                <w:szCs w:val="18"/>
                <w:lang w:eastAsia="es-MX"/>
              </w:rPr>
              <w:t>car</w:t>
            </w:r>
          </w:p>
        </w:tc>
        <w:tc>
          <w:tcPr>
            <w:tcW w:w="746" w:type="dxa"/>
            <w:shd w:val="clear" w:color="auto" w:fill="auto"/>
            <w:noWrap/>
            <w:vAlign w:val="center"/>
            <w:hideMark/>
          </w:tcPr>
          <w:p w14:paraId="2166786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03AF6004" w14:textId="77777777" w:rsidTr="00D06479">
        <w:trPr>
          <w:trHeight w:val="300"/>
          <w:jc w:val="center"/>
        </w:trPr>
        <w:tc>
          <w:tcPr>
            <w:tcW w:w="3360" w:type="dxa"/>
            <w:shd w:val="clear" w:color="auto" w:fill="auto"/>
            <w:noWrap/>
            <w:vAlign w:val="center"/>
            <w:hideMark/>
          </w:tcPr>
          <w:p w14:paraId="18E7836E"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Huejuquilla El Alto</w:t>
            </w:r>
          </w:p>
        </w:tc>
        <w:tc>
          <w:tcPr>
            <w:tcW w:w="746" w:type="dxa"/>
            <w:shd w:val="clear" w:color="auto" w:fill="auto"/>
            <w:noWrap/>
            <w:vAlign w:val="center"/>
            <w:hideMark/>
          </w:tcPr>
          <w:p w14:paraId="04A9DDD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57CCDB43" w14:textId="77777777" w:rsidTr="00D06479">
        <w:trPr>
          <w:trHeight w:val="300"/>
          <w:jc w:val="center"/>
        </w:trPr>
        <w:tc>
          <w:tcPr>
            <w:tcW w:w="3360" w:type="dxa"/>
            <w:shd w:val="clear" w:color="auto" w:fill="auto"/>
            <w:noWrap/>
            <w:vAlign w:val="center"/>
            <w:hideMark/>
          </w:tcPr>
          <w:p w14:paraId="7A0318B2"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Ixtlahuac</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w:t>
            </w:r>
            <w:r>
              <w:rPr>
                <w:rFonts w:ascii="Lucida Sans Unicode" w:eastAsia="Times New Roman" w:hAnsi="Lucida Sans Unicode" w:cs="Lucida Sans Unicode"/>
                <w:color w:val="000000"/>
                <w:sz w:val="18"/>
                <w:szCs w:val="18"/>
                <w:lang w:eastAsia="es-MX"/>
              </w:rPr>
              <w:t>l</w:t>
            </w:r>
            <w:r w:rsidRPr="0075317C">
              <w:rPr>
                <w:rFonts w:ascii="Lucida Sans Unicode" w:eastAsia="Times New Roman" w:hAnsi="Lucida Sans Unicode" w:cs="Lucida Sans Unicode"/>
                <w:color w:val="000000"/>
                <w:sz w:val="18"/>
                <w:szCs w:val="18"/>
                <w:lang w:eastAsia="es-MX"/>
              </w:rPr>
              <w:t>os Membrillos</w:t>
            </w:r>
          </w:p>
        </w:tc>
        <w:tc>
          <w:tcPr>
            <w:tcW w:w="746" w:type="dxa"/>
            <w:shd w:val="clear" w:color="auto" w:fill="auto"/>
            <w:noWrap/>
            <w:vAlign w:val="center"/>
            <w:hideMark/>
          </w:tcPr>
          <w:p w14:paraId="63D75B0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4334C49A" w14:textId="77777777" w:rsidTr="00D06479">
        <w:trPr>
          <w:trHeight w:val="300"/>
          <w:jc w:val="center"/>
        </w:trPr>
        <w:tc>
          <w:tcPr>
            <w:tcW w:w="3360" w:type="dxa"/>
            <w:shd w:val="clear" w:color="auto" w:fill="auto"/>
            <w:noWrap/>
            <w:vAlign w:val="center"/>
            <w:hideMark/>
          </w:tcPr>
          <w:p w14:paraId="6904758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Ixtlahuac</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l R</w:t>
            </w:r>
            <w:r>
              <w:rPr>
                <w:rFonts w:ascii="Lucida Sans Unicode" w:eastAsia="Times New Roman" w:hAnsi="Lucida Sans Unicode" w:cs="Lucida Sans Unicode"/>
                <w:color w:val="000000"/>
                <w:sz w:val="18"/>
                <w:szCs w:val="18"/>
                <w:lang w:eastAsia="es-MX"/>
              </w:rPr>
              <w:t>í</w:t>
            </w:r>
            <w:r w:rsidRPr="0075317C">
              <w:rPr>
                <w:rFonts w:ascii="Lucida Sans Unicode" w:eastAsia="Times New Roman" w:hAnsi="Lucida Sans Unicode" w:cs="Lucida Sans Unicode"/>
                <w:color w:val="000000"/>
                <w:sz w:val="18"/>
                <w:szCs w:val="18"/>
                <w:lang w:eastAsia="es-MX"/>
              </w:rPr>
              <w:t>o</w:t>
            </w:r>
          </w:p>
        </w:tc>
        <w:tc>
          <w:tcPr>
            <w:tcW w:w="746" w:type="dxa"/>
            <w:shd w:val="clear" w:color="auto" w:fill="auto"/>
            <w:noWrap/>
            <w:vAlign w:val="center"/>
            <w:hideMark/>
          </w:tcPr>
          <w:p w14:paraId="6B1C995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16B678B1" w14:textId="77777777" w:rsidTr="00D06479">
        <w:trPr>
          <w:trHeight w:val="300"/>
          <w:jc w:val="center"/>
        </w:trPr>
        <w:tc>
          <w:tcPr>
            <w:tcW w:w="3360" w:type="dxa"/>
            <w:shd w:val="clear" w:color="auto" w:fill="auto"/>
            <w:noWrap/>
            <w:vAlign w:val="center"/>
            <w:hideMark/>
          </w:tcPr>
          <w:p w14:paraId="5A6721C8"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Jalostotitl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4187EDB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4B43D829" w14:textId="77777777" w:rsidTr="00D06479">
        <w:trPr>
          <w:trHeight w:val="300"/>
          <w:jc w:val="center"/>
        </w:trPr>
        <w:tc>
          <w:tcPr>
            <w:tcW w:w="3360" w:type="dxa"/>
            <w:shd w:val="clear" w:color="auto" w:fill="auto"/>
            <w:noWrap/>
            <w:vAlign w:val="center"/>
            <w:hideMark/>
          </w:tcPr>
          <w:p w14:paraId="7140EC86"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Jamay</w:t>
            </w:r>
          </w:p>
        </w:tc>
        <w:tc>
          <w:tcPr>
            <w:tcW w:w="746" w:type="dxa"/>
            <w:shd w:val="clear" w:color="auto" w:fill="auto"/>
            <w:noWrap/>
            <w:vAlign w:val="center"/>
            <w:hideMark/>
          </w:tcPr>
          <w:p w14:paraId="62BEC2C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6695EC09" w14:textId="77777777" w:rsidTr="00D06479">
        <w:trPr>
          <w:trHeight w:val="300"/>
          <w:jc w:val="center"/>
        </w:trPr>
        <w:tc>
          <w:tcPr>
            <w:tcW w:w="3360" w:type="dxa"/>
            <w:shd w:val="clear" w:color="auto" w:fill="auto"/>
            <w:noWrap/>
            <w:vAlign w:val="center"/>
            <w:hideMark/>
          </w:tcPr>
          <w:p w14:paraId="04C884C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Jes</w:t>
            </w:r>
            <w:r>
              <w:rPr>
                <w:rFonts w:ascii="Lucida Sans Unicode" w:eastAsia="Times New Roman" w:hAnsi="Lucida Sans Unicode" w:cs="Lucida Sans Unicode"/>
                <w:color w:val="000000"/>
                <w:sz w:val="18"/>
                <w:szCs w:val="18"/>
                <w:lang w:eastAsia="es-MX"/>
              </w:rPr>
              <w:t>ú</w:t>
            </w:r>
            <w:r w:rsidRPr="0075317C">
              <w:rPr>
                <w:rFonts w:ascii="Lucida Sans Unicode" w:eastAsia="Times New Roman" w:hAnsi="Lucida Sans Unicode" w:cs="Lucida Sans Unicode"/>
                <w:color w:val="000000"/>
                <w:sz w:val="18"/>
                <w:szCs w:val="18"/>
                <w:lang w:eastAsia="es-MX"/>
              </w:rPr>
              <w:t>s Mar</w:t>
            </w:r>
            <w:r>
              <w:rPr>
                <w:rFonts w:ascii="Lucida Sans Unicode" w:eastAsia="Times New Roman" w:hAnsi="Lucida Sans Unicode" w:cs="Lucida Sans Unicode"/>
                <w:color w:val="000000"/>
                <w:sz w:val="18"/>
                <w:szCs w:val="18"/>
                <w:lang w:eastAsia="es-MX"/>
              </w:rPr>
              <w:t>í</w:t>
            </w:r>
            <w:r w:rsidRPr="0075317C">
              <w:rPr>
                <w:rFonts w:ascii="Lucida Sans Unicode" w:eastAsia="Times New Roman" w:hAnsi="Lucida Sans Unicode" w:cs="Lucida Sans Unicode"/>
                <w:color w:val="000000"/>
                <w:sz w:val="18"/>
                <w:szCs w:val="18"/>
                <w:lang w:eastAsia="es-MX"/>
              </w:rPr>
              <w:t>a</w:t>
            </w:r>
          </w:p>
        </w:tc>
        <w:tc>
          <w:tcPr>
            <w:tcW w:w="746" w:type="dxa"/>
            <w:shd w:val="clear" w:color="auto" w:fill="auto"/>
            <w:noWrap/>
            <w:vAlign w:val="center"/>
            <w:hideMark/>
          </w:tcPr>
          <w:p w14:paraId="1B9963CA"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549ED08E" w14:textId="77777777" w:rsidTr="00D06479">
        <w:trPr>
          <w:trHeight w:val="300"/>
          <w:jc w:val="center"/>
        </w:trPr>
        <w:tc>
          <w:tcPr>
            <w:tcW w:w="3360" w:type="dxa"/>
            <w:shd w:val="clear" w:color="auto" w:fill="auto"/>
            <w:noWrap/>
            <w:vAlign w:val="center"/>
            <w:hideMark/>
          </w:tcPr>
          <w:p w14:paraId="208D033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Jilotl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w:t>
            </w:r>
            <w:r>
              <w:rPr>
                <w:rFonts w:ascii="Lucida Sans Unicode" w:eastAsia="Times New Roman" w:hAnsi="Lucida Sans Unicode" w:cs="Lucida Sans Unicode"/>
                <w:color w:val="000000"/>
                <w:sz w:val="18"/>
                <w:szCs w:val="18"/>
                <w:lang w:eastAsia="es-MX"/>
              </w:rPr>
              <w:t>l</w:t>
            </w:r>
            <w:r w:rsidRPr="0075317C">
              <w:rPr>
                <w:rFonts w:ascii="Lucida Sans Unicode" w:eastAsia="Times New Roman" w:hAnsi="Lucida Sans Unicode" w:cs="Lucida Sans Unicode"/>
                <w:color w:val="000000"/>
                <w:sz w:val="18"/>
                <w:szCs w:val="18"/>
                <w:lang w:eastAsia="es-MX"/>
              </w:rPr>
              <w:t>os Dolores</w:t>
            </w:r>
          </w:p>
        </w:tc>
        <w:tc>
          <w:tcPr>
            <w:tcW w:w="746" w:type="dxa"/>
            <w:shd w:val="clear" w:color="auto" w:fill="auto"/>
            <w:noWrap/>
            <w:vAlign w:val="center"/>
            <w:hideMark/>
          </w:tcPr>
          <w:p w14:paraId="5CC0342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6</w:t>
            </w:r>
          </w:p>
        </w:tc>
      </w:tr>
      <w:tr w:rsidR="00A64441" w:rsidRPr="0075317C" w14:paraId="6B83ECED" w14:textId="77777777" w:rsidTr="00D06479">
        <w:trPr>
          <w:trHeight w:val="300"/>
          <w:jc w:val="center"/>
        </w:trPr>
        <w:tc>
          <w:tcPr>
            <w:tcW w:w="3360" w:type="dxa"/>
            <w:shd w:val="clear" w:color="auto" w:fill="auto"/>
            <w:noWrap/>
            <w:vAlign w:val="center"/>
            <w:hideMark/>
          </w:tcPr>
          <w:p w14:paraId="6BB3BD7C"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Jocotepec</w:t>
            </w:r>
          </w:p>
        </w:tc>
        <w:tc>
          <w:tcPr>
            <w:tcW w:w="746" w:type="dxa"/>
            <w:shd w:val="clear" w:color="auto" w:fill="auto"/>
            <w:noWrap/>
            <w:vAlign w:val="center"/>
            <w:hideMark/>
          </w:tcPr>
          <w:p w14:paraId="69793F72"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59BB66CB" w14:textId="77777777" w:rsidTr="00D06479">
        <w:trPr>
          <w:trHeight w:val="300"/>
          <w:jc w:val="center"/>
        </w:trPr>
        <w:tc>
          <w:tcPr>
            <w:tcW w:w="3360" w:type="dxa"/>
            <w:shd w:val="clear" w:color="auto" w:fill="auto"/>
            <w:noWrap/>
            <w:vAlign w:val="center"/>
            <w:hideMark/>
          </w:tcPr>
          <w:p w14:paraId="3F252B3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Juanacatl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0FF8E023"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04694652" w14:textId="77777777" w:rsidTr="00D06479">
        <w:trPr>
          <w:trHeight w:val="300"/>
          <w:jc w:val="center"/>
        </w:trPr>
        <w:tc>
          <w:tcPr>
            <w:tcW w:w="3360" w:type="dxa"/>
            <w:shd w:val="clear" w:color="auto" w:fill="auto"/>
            <w:noWrap/>
            <w:vAlign w:val="center"/>
            <w:hideMark/>
          </w:tcPr>
          <w:p w14:paraId="05636FE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Juchitl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52C9024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18A54982" w14:textId="77777777" w:rsidTr="00D06479">
        <w:trPr>
          <w:trHeight w:val="300"/>
          <w:jc w:val="center"/>
        </w:trPr>
        <w:tc>
          <w:tcPr>
            <w:tcW w:w="3360" w:type="dxa"/>
            <w:shd w:val="clear" w:color="auto" w:fill="auto"/>
            <w:noWrap/>
            <w:vAlign w:val="center"/>
            <w:hideMark/>
          </w:tcPr>
          <w:p w14:paraId="55BB7A2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La Barca</w:t>
            </w:r>
          </w:p>
        </w:tc>
        <w:tc>
          <w:tcPr>
            <w:tcW w:w="746" w:type="dxa"/>
            <w:shd w:val="clear" w:color="auto" w:fill="auto"/>
            <w:noWrap/>
            <w:vAlign w:val="center"/>
            <w:hideMark/>
          </w:tcPr>
          <w:p w14:paraId="144AE7A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525A3557" w14:textId="77777777" w:rsidTr="00D06479">
        <w:trPr>
          <w:trHeight w:val="300"/>
          <w:jc w:val="center"/>
        </w:trPr>
        <w:tc>
          <w:tcPr>
            <w:tcW w:w="3360" w:type="dxa"/>
            <w:shd w:val="clear" w:color="auto" w:fill="auto"/>
            <w:noWrap/>
            <w:vAlign w:val="center"/>
            <w:hideMark/>
          </w:tcPr>
          <w:p w14:paraId="1801CC48"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La Huerta</w:t>
            </w:r>
          </w:p>
        </w:tc>
        <w:tc>
          <w:tcPr>
            <w:tcW w:w="746" w:type="dxa"/>
            <w:shd w:val="clear" w:color="auto" w:fill="auto"/>
            <w:noWrap/>
            <w:vAlign w:val="center"/>
            <w:hideMark/>
          </w:tcPr>
          <w:p w14:paraId="1806A7A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72453BF4" w14:textId="77777777" w:rsidTr="00D06479">
        <w:trPr>
          <w:trHeight w:val="300"/>
          <w:jc w:val="center"/>
        </w:trPr>
        <w:tc>
          <w:tcPr>
            <w:tcW w:w="3360" w:type="dxa"/>
            <w:shd w:val="clear" w:color="auto" w:fill="auto"/>
            <w:noWrap/>
            <w:vAlign w:val="center"/>
            <w:hideMark/>
          </w:tcPr>
          <w:p w14:paraId="69BD209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La Manzanilla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w:t>
            </w:r>
            <w:r>
              <w:rPr>
                <w:rFonts w:ascii="Lucida Sans Unicode" w:eastAsia="Times New Roman" w:hAnsi="Lucida Sans Unicode" w:cs="Lucida Sans Unicode"/>
                <w:color w:val="000000"/>
                <w:sz w:val="18"/>
                <w:szCs w:val="18"/>
                <w:lang w:eastAsia="es-MX"/>
              </w:rPr>
              <w:t>l</w:t>
            </w:r>
            <w:r w:rsidRPr="0075317C">
              <w:rPr>
                <w:rFonts w:ascii="Lucida Sans Unicode" w:eastAsia="Times New Roman" w:hAnsi="Lucida Sans Unicode" w:cs="Lucida Sans Unicode"/>
                <w:color w:val="000000"/>
                <w:sz w:val="18"/>
                <w:szCs w:val="18"/>
                <w:lang w:eastAsia="es-MX"/>
              </w:rPr>
              <w:t>a Paz</w:t>
            </w:r>
          </w:p>
        </w:tc>
        <w:tc>
          <w:tcPr>
            <w:tcW w:w="746" w:type="dxa"/>
            <w:shd w:val="clear" w:color="auto" w:fill="auto"/>
            <w:noWrap/>
            <w:vAlign w:val="center"/>
            <w:hideMark/>
          </w:tcPr>
          <w:p w14:paraId="179961A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5</w:t>
            </w:r>
          </w:p>
        </w:tc>
      </w:tr>
      <w:tr w:rsidR="00A64441" w:rsidRPr="0075317C" w14:paraId="7359F62F" w14:textId="77777777" w:rsidTr="00D06479">
        <w:trPr>
          <w:trHeight w:val="300"/>
          <w:jc w:val="center"/>
        </w:trPr>
        <w:tc>
          <w:tcPr>
            <w:tcW w:w="3360" w:type="dxa"/>
            <w:shd w:val="clear" w:color="auto" w:fill="auto"/>
            <w:noWrap/>
            <w:vAlign w:val="center"/>
            <w:hideMark/>
          </w:tcPr>
          <w:p w14:paraId="651A077C"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Lagos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Moreno</w:t>
            </w:r>
          </w:p>
        </w:tc>
        <w:tc>
          <w:tcPr>
            <w:tcW w:w="746" w:type="dxa"/>
            <w:shd w:val="clear" w:color="auto" w:fill="auto"/>
            <w:noWrap/>
            <w:vAlign w:val="center"/>
            <w:hideMark/>
          </w:tcPr>
          <w:p w14:paraId="329E060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2A82CFAC" w14:textId="77777777" w:rsidTr="00D06479">
        <w:trPr>
          <w:trHeight w:val="300"/>
          <w:jc w:val="center"/>
        </w:trPr>
        <w:tc>
          <w:tcPr>
            <w:tcW w:w="3360" w:type="dxa"/>
            <w:shd w:val="clear" w:color="auto" w:fill="auto"/>
            <w:noWrap/>
            <w:vAlign w:val="center"/>
            <w:hideMark/>
          </w:tcPr>
          <w:p w14:paraId="5D46596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Magdalena</w:t>
            </w:r>
          </w:p>
        </w:tc>
        <w:tc>
          <w:tcPr>
            <w:tcW w:w="746" w:type="dxa"/>
            <w:shd w:val="clear" w:color="auto" w:fill="auto"/>
            <w:noWrap/>
            <w:vAlign w:val="center"/>
            <w:hideMark/>
          </w:tcPr>
          <w:p w14:paraId="6EE035F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709BD2DE" w14:textId="77777777" w:rsidTr="00D06479">
        <w:trPr>
          <w:trHeight w:val="300"/>
          <w:jc w:val="center"/>
        </w:trPr>
        <w:tc>
          <w:tcPr>
            <w:tcW w:w="3360" w:type="dxa"/>
            <w:shd w:val="clear" w:color="auto" w:fill="auto"/>
            <w:noWrap/>
            <w:vAlign w:val="center"/>
            <w:hideMark/>
          </w:tcPr>
          <w:p w14:paraId="7765C10A"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Mascota</w:t>
            </w:r>
          </w:p>
        </w:tc>
        <w:tc>
          <w:tcPr>
            <w:tcW w:w="746" w:type="dxa"/>
            <w:shd w:val="clear" w:color="auto" w:fill="auto"/>
            <w:noWrap/>
            <w:vAlign w:val="center"/>
            <w:hideMark/>
          </w:tcPr>
          <w:p w14:paraId="15AB8862"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686227D1" w14:textId="77777777" w:rsidTr="00D06479">
        <w:trPr>
          <w:trHeight w:val="300"/>
          <w:jc w:val="center"/>
        </w:trPr>
        <w:tc>
          <w:tcPr>
            <w:tcW w:w="3360" w:type="dxa"/>
            <w:shd w:val="clear" w:color="auto" w:fill="auto"/>
            <w:noWrap/>
            <w:vAlign w:val="center"/>
            <w:hideMark/>
          </w:tcPr>
          <w:p w14:paraId="24F5827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Mazamitla</w:t>
            </w:r>
          </w:p>
        </w:tc>
        <w:tc>
          <w:tcPr>
            <w:tcW w:w="746" w:type="dxa"/>
            <w:shd w:val="clear" w:color="auto" w:fill="auto"/>
            <w:noWrap/>
            <w:vAlign w:val="center"/>
            <w:hideMark/>
          </w:tcPr>
          <w:p w14:paraId="799BC85A"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5</w:t>
            </w:r>
          </w:p>
        </w:tc>
      </w:tr>
      <w:tr w:rsidR="00A64441" w:rsidRPr="0075317C" w14:paraId="1BAAAFC9" w14:textId="77777777" w:rsidTr="00D06479">
        <w:trPr>
          <w:trHeight w:val="300"/>
          <w:jc w:val="center"/>
        </w:trPr>
        <w:tc>
          <w:tcPr>
            <w:tcW w:w="3360" w:type="dxa"/>
            <w:shd w:val="clear" w:color="auto" w:fill="auto"/>
            <w:noWrap/>
            <w:vAlign w:val="center"/>
            <w:hideMark/>
          </w:tcPr>
          <w:p w14:paraId="189E7856"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Mexticac</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127B34F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5FD74E9E" w14:textId="77777777" w:rsidTr="00D06479">
        <w:trPr>
          <w:trHeight w:val="300"/>
          <w:jc w:val="center"/>
        </w:trPr>
        <w:tc>
          <w:tcPr>
            <w:tcW w:w="3360" w:type="dxa"/>
            <w:shd w:val="clear" w:color="auto" w:fill="auto"/>
            <w:noWrap/>
            <w:vAlign w:val="center"/>
            <w:hideMark/>
          </w:tcPr>
          <w:p w14:paraId="7E26684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Mezquitic</w:t>
            </w:r>
          </w:p>
        </w:tc>
        <w:tc>
          <w:tcPr>
            <w:tcW w:w="746" w:type="dxa"/>
            <w:shd w:val="clear" w:color="auto" w:fill="auto"/>
            <w:noWrap/>
            <w:vAlign w:val="center"/>
            <w:hideMark/>
          </w:tcPr>
          <w:p w14:paraId="227AE60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0ED72B53" w14:textId="77777777" w:rsidTr="00D06479">
        <w:trPr>
          <w:trHeight w:val="300"/>
          <w:jc w:val="center"/>
        </w:trPr>
        <w:tc>
          <w:tcPr>
            <w:tcW w:w="3360" w:type="dxa"/>
            <w:shd w:val="clear" w:color="auto" w:fill="auto"/>
            <w:noWrap/>
            <w:vAlign w:val="center"/>
            <w:hideMark/>
          </w:tcPr>
          <w:p w14:paraId="61EFE67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Mixtl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4B68CEE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547CB81E" w14:textId="77777777" w:rsidTr="00D06479">
        <w:trPr>
          <w:trHeight w:val="300"/>
          <w:jc w:val="center"/>
        </w:trPr>
        <w:tc>
          <w:tcPr>
            <w:tcW w:w="3360" w:type="dxa"/>
            <w:shd w:val="clear" w:color="auto" w:fill="auto"/>
            <w:noWrap/>
            <w:vAlign w:val="center"/>
            <w:hideMark/>
          </w:tcPr>
          <w:p w14:paraId="6FA5BEB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Ocotl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4492F2E3"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71006953" w14:textId="77777777" w:rsidTr="00D06479">
        <w:trPr>
          <w:trHeight w:val="300"/>
          <w:jc w:val="center"/>
        </w:trPr>
        <w:tc>
          <w:tcPr>
            <w:tcW w:w="3360" w:type="dxa"/>
            <w:shd w:val="clear" w:color="auto" w:fill="auto"/>
            <w:noWrap/>
            <w:vAlign w:val="center"/>
            <w:hideMark/>
          </w:tcPr>
          <w:p w14:paraId="4FB045F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Ojuelos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Jalisco</w:t>
            </w:r>
          </w:p>
        </w:tc>
        <w:tc>
          <w:tcPr>
            <w:tcW w:w="746" w:type="dxa"/>
            <w:shd w:val="clear" w:color="auto" w:fill="auto"/>
            <w:noWrap/>
            <w:vAlign w:val="center"/>
            <w:hideMark/>
          </w:tcPr>
          <w:p w14:paraId="38780FBC"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2DC8B65F" w14:textId="77777777" w:rsidTr="00D06479">
        <w:trPr>
          <w:trHeight w:val="300"/>
          <w:jc w:val="center"/>
        </w:trPr>
        <w:tc>
          <w:tcPr>
            <w:tcW w:w="3360" w:type="dxa"/>
            <w:shd w:val="clear" w:color="auto" w:fill="auto"/>
            <w:noWrap/>
            <w:vAlign w:val="center"/>
            <w:hideMark/>
          </w:tcPr>
          <w:p w14:paraId="37D580A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Pihuamo</w:t>
            </w:r>
          </w:p>
        </w:tc>
        <w:tc>
          <w:tcPr>
            <w:tcW w:w="746" w:type="dxa"/>
            <w:shd w:val="clear" w:color="auto" w:fill="auto"/>
            <w:noWrap/>
            <w:vAlign w:val="center"/>
            <w:hideMark/>
          </w:tcPr>
          <w:p w14:paraId="14B6398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5</w:t>
            </w:r>
          </w:p>
        </w:tc>
      </w:tr>
      <w:tr w:rsidR="00A64441" w:rsidRPr="0075317C" w14:paraId="7F00C370" w14:textId="77777777" w:rsidTr="00D06479">
        <w:trPr>
          <w:trHeight w:val="300"/>
          <w:jc w:val="center"/>
        </w:trPr>
        <w:tc>
          <w:tcPr>
            <w:tcW w:w="3360" w:type="dxa"/>
            <w:shd w:val="clear" w:color="auto" w:fill="auto"/>
            <w:noWrap/>
            <w:vAlign w:val="center"/>
            <w:hideMark/>
          </w:tcPr>
          <w:p w14:paraId="0809304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Poncitl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638EF95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39F3271F" w14:textId="77777777" w:rsidTr="00D06479">
        <w:trPr>
          <w:trHeight w:val="300"/>
          <w:jc w:val="center"/>
        </w:trPr>
        <w:tc>
          <w:tcPr>
            <w:tcW w:w="3360" w:type="dxa"/>
            <w:shd w:val="clear" w:color="auto" w:fill="auto"/>
            <w:noWrap/>
            <w:vAlign w:val="center"/>
            <w:hideMark/>
          </w:tcPr>
          <w:p w14:paraId="5B56A668"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Puerto Vallarta</w:t>
            </w:r>
          </w:p>
        </w:tc>
        <w:tc>
          <w:tcPr>
            <w:tcW w:w="746" w:type="dxa"/>
            <w:shd w:val="clear" w:color="auto" w:fill="auto"/>
            <w:noWrap/>
            <w:vAlign w:val="center"/>
            <w:hideMark/>
          </w:tcPr>
          <w:p w14:paraId="263AD466"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7</w:t>
            </w:r>
          </w:p>
        </w:tc>
      </w:tr>
      <w:tr w:rsidR="00A64441" w:rsidRPr="0075317C" w14:paraId="42F3D6AE" w14:textId="77777777" w:rsidTr="00D06479">
        <w:trPr>
          <w:trHeight w:val="300"/>
          <w:jc w:val="center"/>
        </w:trPr>
        <w:tc>
          <w:tcPr>
            <w:tcW w:w="3360" w:type="dxa"/>
            <w:shd w:val="clear" w:color="auto" w:fill="auto"/>
            <w:noWrap/>
            <w:vAlign w:val="center"/>
            <w:hideMark/>
          </w:tcPr>
          <w:p w14:paraId="4030907A"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Quitupan</w:t>
            </w:r>
          </w:p>
        </w:tc>
        <w:tc>
          <w:tcPr>
            <w:tcW w:w="746" w:type="dxa"/>
            <w:shd w:val="clear" w:color="auto" w:fill="auto"/>
            <w:noWrap/>
            <w:vAlign w:val="center"/>
            <w:hideMark/>
          </w:tcPr>
          <w:p w14:paraId="2223655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5</w:t>
            </w:r>
          </w:p>
        </w:tc>
      </w:tr>
      <w:tr w:rsidR="00A64441" w:rsidRPr="0075317C" w14:paraId="06632513" w14:textId="77777777" w:rsidTr="00D06479">
        <w:trPr>
          <w:trHeight w:val="300"/>
          <w:jc w:val="center"/>
        </w:trPr>
        <w:tc>
          <w:tcPr>
            <w:tcW w:w="3360" w:type="dxa"/>
            <w:shd w:val="clear" w:color="auto" w:fill="auto"/>
            <w:noWrap/>
            <w:vAlign w:val="center"/>
            <w:hideMark/>
          </w:tcPr>
          <w:p w14:paraId="1F7FB8C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San Cristóbal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La Barranca</w:t>
            </w:r>
          </w:p>
        </w:tc>
        <w:tc>
          <w:tcPr>
            <w:tcW w:w="746" w:type="dxa"/>
            <w:shd w:val="clear" w:color="auto" w:fill="auto"/>
            <w:noWrap/>
            <w:vAlign w:val="center"/>
            <w:hideMark/>
          </w:tcPr>
          <w:p w14:paraId="01DFEBB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1C8CCC3E" w14:textId="77777777" w:rsidTr="00D06479">
        <w:trPr>
          <w:trHeight w:val="300"/>
          <w:jc w:val="center"/>
        </w:trPr>
        <w:tc>
          <w:tcPr>
            <w:tcW w:w="3360" w:type="dxa"/>
            <w:shd w:val="clear" w:color="auto" w:fill="auto"/>
            <w:noWrap/>
            <w:vAlign w:val="center"/>
            <w:hideMark/>
          </w:tcPr>
          <w:p w14:paraId="24920FF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San Diego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Alejandr</w:t>
            </w:r>
            <w:r>
              <w:rPr>
                <w:rFonts w:ascii="Lucida Sans Unicode" w:eastAsia="Times New Roman" w:hAnsi="Lucida Sans Unicode" w:cs="Lucida Sans Unicode"/>
                <w:color w:val="000000"/>
                <w:sz w:val="18"/>
                <w:szCs w:val="18"/>
                <w:lang w:eastAsia="es-MX"/>
              </w:rPr>
              <w:t>í</w:t>
            </w:r>
            <w:r w:rsidRPr="0075317C">
              <w:rPr>
                <w:rFonts w:ascii="Lucida Sans Unicode" w:eastAsia="Times New Roman" w:hAnsi="Lucida Sans Unicode" w:cs="Lucida Sans Unicode"/>
                <w:color w:val="000000"/>
                <w:sz w:val="18"/>
                <w:szCs w:val="18"/>
                <w:lang w:eastAsia="es-MX"/>
              </w:rPr>
              <w:t>a</w:t>
            </w:r>
          </w:p>
        </w:tc>
        <w:tc>
          <w:tcPr>
            <w:tcW w:w="746" w:type="dxa"/>
            <w:shd w:val="clear" w:color="auto" w:fill="auto"/>
            <w:noWrap/>
            <w:vAlign w:val="center"/>
            <w:hideMark/>
          </w:tcPr>
          <w:p w14:paraId="127B3AD6"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4D0D4A07" w14:textId="77777777" w:rsidTr="00D06479">
        <w:trPr>
          <w:trHeight w:val="300"/>
          <w:jc w:val="center"/>
        </w:trPr>
        <w:tc>
          <w:tcPr>
            <w:tcW w:w="3360" w:type="dxa"/>
            <w:shd w:val="clear" w:color="auto" w:fill="auto"/>
            <w:noWrap/>
            <w:vAlign w:val="center"/>
            <w:hideMark/>
          </w:tcPr>
          <w:p w14:paraId="608433F6"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San Gabriel</w:t>
            </w:r>
          </w:p>
        </w:tc>
        <w:tc>
          <w:tcPr>
            <w:tcW w:w="746" w:type="dxa"/>
            <w:shd w:val="clear" w:color="auto" w:fill="auto"/>
            <w:noWrap/>
            <w:vAlign w:val="center"/>
            <w:hideMark/>
          </w:tcPr>
          <w:p w14:paraId="4ACA46DC"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26CFBE31" w14:textId="77777777" w:rsidTr="00D06479">
        <w:trPr>
          <w:trHeight w:val="300"/>
          <w:jc w:val="center"/>
        </w:trPr>
        <w:tc>
          <w:tcPr>
            <w:tcW w:w="3360" w:type="dxa"/>
            <w:shd w:val="clear" w:color="auto" w:fill="auto"/>
            <w:noWrap/>
            <w:vAlign w:val="center"/>
            <w:hideMark/>
          </w:tcPr>
          <w:p w14:paraId="11DDBBCC"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San Ignacio Cerro Gordo</w:t>
            </w:r>
          </w:p>
        </w:tc>
        <w:tc>
          <w:tcPr>
            <w:tcW w:w="746" w:type="dxa"/>
            <w:shd w:val="clear" w:color="auto" w:fill="auto"/>
            <w:noWrap/>
            <w:vAlign w:val="center"/>
            <w:hideMark/>
          </w:tcPr>
          <w:p w14:paraId="027A3F0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5BC8FFBF" w14:textId="77777777" w:rsidTr="00D06479">
        <w:trPr>
          <w:trHeight w:val="300"/>
          <w:jc w:val="center"/>
        </w:trPr>
        <w:tc>
          <w:tcPr>
            <w:tcW w:w="3360" w:type="dxa"/>
            <w:shd w:val="clear" w:color="auto" w:fill="auto"/>
            <w:noWrap/>
            <w:vAlign w:val="center"/>
            <w:hideMark/>
          </w:tcPr>
          <w:p w14:paraId="0AC0137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San Juan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Los Lagos</w:t>
            </w:r>
          </w:p>
        </w:tc>
        <w:tc>
          <w:tcPr>
            <w:tcW w:w="746" w:type="dxa"/>
            <w:shd w:val="clear" w:color="auto" w:fill="auto"/>
            <w:noWrap/>
            <w:vAlign w:val="center"/>
            <w:hideMark/>
          </w:tcPr>
          <w:p w14:paraId="05B715B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10</w:t>
            </w:r>
          </w:p>
        </w:tc>
      </w:tr>
      <w:tr w:rsidR="00A64441" w:rsidRPr="0075317C" w14:paraId="4995F24E" w14:textId="77777777" w:rsidTr="00D06479">
        <w:trPr>
          <w:trHeight w:val="300"/>
          <w:jc w:val="center"/>
        </w:trPr>
        <w:tc>
          <w:tcPr>
            <w:tcW w:w="3360" w:type="dxa"/>
            <w:shd w:val="clear" w:color="auto" w:fill="auto"/>
            <w:noWrap/>
            <w:vAlign w:val="center"/>
            <w:hideMark/>
          </w:tcPr>
          <w:p w14:paraId="49081C4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San Juanito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Escobedo</w:t>
            </w:r>
          </w:p>
        </w:tc>
        <w:tc>
          <w:tcPr>
            <w:tcW w:w="746" w:type="dxa"/>
            <w:shd w:val="clear" w:color="auto" w:fill="auto"/>
            <w:noWrap/>
            <w:vAlign w:val="center"/>
            <w:hideMark/>
          </w:tcPr>
          <w:p w14:paraId="57328E9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206AF19C" w14:textId="77777777" w:rsidTr="00D06479">
        <w:trPr>
          <w:trHeight w:val="300"/>
          <w:jc w:val="center"/>
        </w:trPr>
        <w:tc>
          <w:tcPr>
            <w:tcW w:w="3360" w:type="dxa"/>
            <w:shd w:val="clear" w:color="auto" w:fill="auto"/>
            <w:noWrap/>
            <w:vAlign w:val="center"/>
            <w:hideMark/>
          </w:tcPr>
          <w:p w14:paraId="187D68F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San Juli</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1E2F876C"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227C5AB3" w14:textId="77777777" w:rsidTr="00D06479">
        <w:trPr>
          <w:trHeight w:val="300"/>
          <w:jc w:val="center"/>
        </w:trPr>
        <w:tc>
          <w:tcPr>
            <w:tcW w:w="3360" w:type="dxa"/>
            <w:shd w:val="clear" w:color="auto" w:fill="auto"/>
            <w:noWrap/>
            <w:vAlign w:val="center"/>
            <w:hideMark/>
          </w:tcPr>
          <w:p w14:paraId="41C3AA1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San Marcos</w:t>
            </w:r>
          </w:p>
        </w:tc>
        <w:tc>
          <w:tcPr>
            <w:tcW w:w="746" w:type="dxa"/>
            <w:shd w:val="clear" w:color="auto" w:fill="auto"/>
            <w:noWrap/>
            <w:vAlign w:val="center"/>
            <w:hideMark/>
          </w:tcPr>
          <w:p w14:paraId="0A60111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3F2D270D" w14:textId="77777777" w:rsidTr="00D06479">
        <w:trPr>
          <w:trHeight w:val="300"/>
          <w:jc w:val="center"/>
        </w:trPr>
        <w:tc>
          <w:tcPr>
            <w:tcW w:w="3360" w:type="dxa"/>
            <w:shd w:val="clear" w:color="auto" w:fill="auto"/>
            <w:noWrap/>
            <w:vAlign w:val="center"/>
            <w:hideMark/>
          </w:tcPr>
          <w:p w14:paraId="17B0597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San Mart</w:t>
            </w:r>
            <w:r>
              <w:rPr>
                <w:rFonts w:ascii="Lucida Sans Unicode" w:eastAsia="Times New Roman" w:hAnsi="Lucida Sans Unicode" w:cs="Lucida Sans Unicode"/>
                <w:color w:val="000000"/>
                <w:sz w:val="18"/>
                <w:szCs w:val="18"/>
                <w:lang w:eastAsia="es-MX"/>
              </w:rPr>
              <w:t>í</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Bolaños</w:t>
            </w:r>
          </w:p>
        </w:tc>
        <w:tc>
          <w:tcPr>
            <w:tcW w:w="746" w:type="dxa"/>
            <w:shd w:val="clear" w:color="auto" w:fill="auto"/>
            <w:noWrap/>
            <w:vAlign w:val="center"/>
            <w:hideMark/>
          </w:tcPr>
          <w:p w14:paraId="636545A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4D6FFF44" w14:textId="77777777" w:rsidTr="00D06479">
        <w:trPr>
          <w:trHeight w:val="300"/>
          <w:jc w:val="center"/>
        </w:trPr>
        <w:tc>
          <w:tcPr>
            <w:tcW w:w="3360" w:type="dxa"/>
            <w:shd w:val="clear" w:color="auto" w:fill="auto"/>
            <w:noWrap/>
            <w:vAlign w:val="center"/>
            <w:hideMark/>
          </w:tcPr>
          <w:p w14:paraId="423FF756"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San Mart</w:t>
            </w:r>
            <w:r>
              <w:rPr>
                <w:rFonts w:ascii="Lucida Sans Unicode" w:eastAsia="Times New Roman" w:hAnsi="Lucida Sans Unicode" w:cs="Lucida Sans Unicode"/>
                <w:color w:val="000000"/>
                <w:sz w:val="18"/>
                <w:szCs w:val="18"/>
                <w:lang w:eastAsia="es-MX"/>
              </w:rPr>
              <w:t>í</w:t>
            </w:r>
            <w:r w:rsidRPr="0075317C">
              <w:rPr>
                <w:rFonts w:ascii="Lucida Sans Unicode" w:eastAsia="Times New Roman" w:hAnsi="Lucida Sans Unicode" w:cs="Lucida Sans Unicode"/>
                <w:color w:val="000000"/>
                <w:sz w:val="18"/>
                <w:szCs w:val="18"/>
                <w:lang w:eastAsia="es-MX"/>
              </w:rPr>
              <w:t>n Hidalgo</w:t>
            </w:r>
          </w:p>
        </w:tc>
        <w:tc>
          <w:tcPr>
            <w:tcW w:w="746" w:type="dxa"/>
            <w:shd w:val="clear" w:color="auto" w:fill="auto"/>
            <w:noWrap/>
            <w:vAlign w:val="center"/>
            <w:hideMark/>
          </w:tcPr>
          <w:p w14:paraId="2B00816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270F1C9A" w14:textId="77777777" w:rsidTr="00D06479">
        <w:trPr>
          <w:trHeight w:val="300"/>
          <w:jc w:val="center"/>
        </w:trPr>
        <w:tc>
          <w:tcPr>
            <w:tcW w:w="3360" w:type="dxa"/>
            <w:shd w:val="clear" w:color="auto" w:fill="auto"/>
            <w:noWrap/>
            <w:vAlign w:val="center"/>
            <w:hideMark/>
          </w:tcPr>
          <w:p w14:paraId="5CA0A0CE"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San Miguel El Alto</w:t>
            </w:r>
          </w:p>
        </w:tc>
        <w:tc>
          <w:tcPr>
            <w:tcW w:w="746" w:type="dxa"/>
            <w:shd w:val="clear" w:color="auto" w:fill="auto"/>
            <w:noWrap/>
            <w:vAlign w:val="center"/>
            <w:hideMark/>
          </w:tcPr>
          <w:p w14:paraId="1945D528"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49204498" w14:textId="77777777" w:rsidTr="00D06479">
        <w:trPr>
          <w:trHeight w:val="300"/>
          <w:jc w:val="center"/>
        </w:trPr>
        <w:tc>
          <w:tcPr>
            <w:tcW w:w="3360" w:type="dxa"/>
            <w:shd w:val="clear" w:color="auto" w:fill="auto"/>
            <w:noWrap/>
            <w:vAlign w:val="center"/>
            <w:hideMark/>
          </w:tcPr>
          <w:p w14:paraId="09C8F4D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San Pedro Tlaquepaque</w:t>
            </w:r>
          </w:p>
        </w:tc>
        <w:tc>
          <w:tcPr>
            <w:tcW w:w="746" w:type="dxa"/>
            <w:shd w:val="clear" w:color="auto" w:fill="auto"/>
            <w:noWrap/>
            <w:vAlign w:val="center"/>
            <w:hideMark/>
          </w:tcPr>
          <w:p w14:paraId="7D65E572"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3E27975D" w14:textId="77777777" w:rsidTr="00D06479">
        <w:trPr>
          <w:trHeight w:val="300"/>
          <w:jc w:val="center"/>
        </w:trPr>
        <w:tc>
          <w:tcPr>
            <w:tcW w:w="3360" w:type="dxa"/>
            <w:shd w:val="clear" w:color="auto" w:fill="auto"/>
            <w:noWrap/>
            <w:vAlign w:val="center"/>
            <w:hideMark/>
          </w:tcPr>
          <w:p w14:paraId="75F4508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San Sebastián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l Oeste</w:t>
            </w:r>
          </w:p>
        </w:tc>
        <w:tc>
          <w:tcPr>
            <w:tcW w:w="746" w:type="dxa"/>
            <w:shd w:val="clear" w:color="auto" w:fill="auto"/>
            <w:noWrap/>
            <w:vAlign w:val="center"/>
            <w:hideMark/>
          </w:tcPr>
          <w:p w14:paraId="38C379E2"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2</w:t>
            </w:r>
          </w:p>
        </w:tc>
      </w:tr>
      <w:tr w:rsidR="00A64441" w:rsidRPr="0075317C" w14:paraId="2CD8A9E9" w14:textId="77777777" w:rsidTr="00D06479">
        <w:trPr>
          <w:trHeight w:val="300"/>
          <w:jc w:val="center"/>
        </w:trPr>
        <w:tc>
          <w:tcPr>
            <w:tcW w:w="3360" w:type="dxa"/>
            <w:shd w:val="clear" w:color="auto" w:fill="auto"/>
            <w:noWrap/>
            <w:vAlign w:val="center"/>
            <w:hideMark/>
          </w:tcPr>
          <w:p w14:paraId="0FE6907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Santa Mar</w:t>
            </w:r>
            <w:r>
              <w:rPr>
                <w:rFonts w:ascii="Lucida Sans Unicode" w:eastAsia="Times New Roman" w:hAnsi="Lucida Sans Unicode" w:cs="Lucida Sans Unicode"/>
                <w:color w:val="000000"/>
                <w:sz w:val="18"/>
                <w:szCs w:val="18"/>
                <w:lang w:eastAsia="es-MX"/>
              </w:rPr>
              <w:t>í</w:t>
            </w:r>
            <w:r w:rsidRPr="0075317C">
              <w:rPr>
                <w:rFonts w:ascii="Lucida Sans Unicode" w:eastAsia="Times New Roman" w:hAnsi="Lucida Sans Unicode" w:cs="Lucida Sans Unicode"/>
                <w:color w:val="000000"/>
                <w:sz w:val="18"/>
                <w:szCs w:val="18"/>
                <w:lang w:eastAsia="es-MX"/>
              </w:rPr>
              <w:t xml:space="preserve">a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w:t>
            </w:r>
            <w:r>
              <w:rPr>
                <w:rFonts w:ascii="Lucida Sans Unicode" w:eastAsia="Times New Roman" w:hAnsi="Lucida Sans Unicode" w:cs="Lucida Sans Unicode"/>
                <w:color w:val="000000"/>
                <w:sz w:val="18"/>
                <w:szCs w:val="18"/>
                <w:lang w:eastAsia="es-MX"/>
              </w:rPr>
              <w:t>l</w:t>
            </w:r>
            <w:r w:rsidRPr="0075317C">
              <w:rPr>
                <w:rFonts w:ascii="Lucida Sans Unicode" w:eastAsia="Times New Roman" w:hAnsi="Lucida Sans Unicode" w:cs="Lucida Sans Unicode"/>
                <w:color w:val="000000"/>
                <w:sz w:val="18"/>
                <w:szCs w:val="18"/>
                <w:lang w:eastAsia="es-MX"/>
              </w:rPr>
              <w:t xml:space="preserve">os </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ngeles</w:t>
            </w:r>
          </w:p>
        </w:tc>
        <w:tc>
          <w:tcPr>
            <w:tcW w:w="746" w:type="dxa"/>
            <w:shd w:val="clear" w:color="auto" w:fill="auto"/>
            <w:noWrap/>
            <w:vAlign w:val="center"/>
            <w:hideMark/>
          </w:tcPr>
          <w:p w14:paraId="1B41229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68138F4C" w14:textId="77777777" w:rsidTr="00D06479">
        <w:trPr>
          <w:trHeight w:val="300"/>
          <w:jc w:val="center"/>
        </w:trPr>
        <w:tc>
          <w:tcPr>
            <w:tcW w:w="3360" w:type="dxa"/>
            <w:shd w:val="clear" w:color="auto" w:fill="auto"/>
            <w:noWrap/>
            <w:vAlign w:val="center"/>
            <w:hideMark/>
          </w:tcPr>
          <w:p w14:paraId="0EFB2C2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Santa Mar</w:t>
            </w:r>
            <w:r>
              <w:rPr>
                <w:rFonts w:ascii="Lucida Sans Unicode" w:eastAsia="Times New Roman" w:hAnsi="Lucida Sans Unicode" w:cs="Lucida Sans Unicode"/>
                <w:color w:val="000000"/>
                <w:sz w:val="18"/>
                <w:szCs w:val="18"/>
                <w:lang w:eastAsia="es-MX"/>
              </w:rPr>
              <w:t>í</w:t>
            </w:r>
            <w:r w:rsidRPr="0075317C">
              <w:rPr>
                <w:rFonts w:ascii="Lucida Sans Unicode" w:eastAsia="Times New Roman" w:hAnsi="Lucida Sans Unicode" w:cs="Lucida Sans Unicode"/>
                <w:color w:val="000000"/>
                <w:sz w:val="18"/>
                <w:szCs w:val="18"/>
                <w:lang w:eastAsia="es-MX"/>
              </w:rPr>
              <w:t xml:space="preserve">a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l Oro</w:t>
            </w:r>
          </w:p>
        </w:tc>
        <w:tc>
          <w:tcPr>
            <w:tcW w:w="746" w:type="dxa"/>
            <w:shd w:val="clear" w:color="auto" w:fill="auto"/>
            <w:noWrap/>
            <w:vAlign w:val="center"/>
            <w:hideMark/>
          </w:tcPr>
          <w:p w14:paraId="54DAC71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0B01D570" w14:textId="77777777" w:rsidTr="00D06479">
        <w:trPr>
          <w:trHeight w:val="300"/>
          <w:jc w:val="center"/>
        </w:trPr>
        <w:tc>
          <w:tcPr>
            <w:tcW w:w="3360" w:type="dxa"/>
            <w:shd w:val="clear" w:color="auto" w:fill="auto"/>
            <w:noWrap/>
            <w:vAlign w:val="center"/>
            <w:hideMark/>
          </w:tcPr>
          <w:p w14:paraId="516D3252"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Sayula</w:t>
            </w:r>
          </w:p>
        </w:tc>
        <w:tc>
          <w:tcPr>
            <w:tcW w:w="746" w:type="dxa"/>
            <w:shd w:val="clear" w:color="auto" w:fill="auto"/>
            <w:noWrap/>
            <w:vAlign w:val="center"/>
            <w:hideMark/>
          </w:tcPr>
          <w:p w14:paraId="65305A3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6</w:t>
            </w:r>
          </w:p>
        </w:tc>
      </w:tr>
      <w:tr w:rsidR="00A64441" w:rsidRPr="0075317C" w14:paraId="222CCC22" w14:textId="77777777" w:rsidTr="00D06479">
        <w:trPr>
          <w:trHeight w:val="300"/>
          <w:jc w:val="center"/>
        </w:trPr>
        <w:tc>
          <w:tcPr>
            <w:tcW w:w="3360" w:type="dxa"/>
            <w:shd w:val="clear" w:color="auto" w:fill="auto"/>
            <w:noWrap/>
            <w:vAlign w:val="center"/>
            <w:hideMark/>
          </w:tcPr>
          <w:p w14:paraId="6065DAEA"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Tala</w:t>
            </w:r>
          </w:p>
        </w:tc>
        <w:tc>
          <w:tcPr>
            <w:tcW w:w="746" w:type="dxa"/>
            <w:shd w:val="clear" w:color="auto" w:fill="auto"/>
            <w:noWrap/>
            <w:vAlign w:val="center"/>
            <w:hideMark/>
          </w:tcPr>
          <w:p w14:paraId="3E8C29C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6AA4B5B1" w14:textId="77777777" w:rsidTr="00D06479">
        <w:trPr>
          <w:trHeight w:val="300"/>
          <w:jc w:val="center"/>
        </w:trPr>
        <w:tc>
          <w:tcPr>
            <w:tcW w:w="3360" w:type="dxa"/>
            <w:shd w:val="clear" w:color="auto" w:fill="auto"/>
            <w:noWrap/>
            <w:vAlign w:val="center"/>
            <w:hideMark/>
          </w:tcPr>
          <w:p w14:paraId="2B9FF75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Talpa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Allen</w:t>
            </w:r>
            <w:r>
              <w:rPr>
                <w:rFonts w:ascii="Lucida Sans Unicode" w:eastAsia="Times New Roman" w:hAnsi="Lucida Sans Unicode" w:cs="Lucida Sans Unicode"/>
                <w:color w:val="000000"/>
                <w:sz w:val="18"/>
                <w:szCs w:val="18"/>
                <w:lang w:eastAsia="es-MX"/>
              </w:rPr>
              <w:t>de</w:t>
            </w:r>
          </w:p>
        </w:tc>
        <w:tc>
          <w:tcPr>
            <w:tcW w:w="746" w:type="dxa"/>
            <w:shd w:val="clear" w:color="auto" w:fill="auto"/>
            <w:noWrap/>
            <w:vAlign w:val="center"/>
            <w:hideMark/>
          </w:tcPr>
          <w:p w14:paraId="32E086E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7</w:t>
            </w:r>
          </w:p>
        </w:tc>
      </w:tr>
      <w:tr w:rsidR="00A64441" w:rsidRPr="0075317C" w14:paraId="1F6D5DE8" w14:textId="77777777" w:rsidTr="00D06479">
        <w:trPr>
          <w:trHeight w:val="300"/>
          <w:jc w:val="center"/>
        </w:trPr>
        <w:tc>
          <w:tcPr>
            <w:tcW w:w="3360" w:type="dxa"/>
            <w:shd w:val="clear" w:color="auto" w:fill="auto"/>
            <w:noWrap/>
            <w:vAlign w:val="center"/>
            <w:hideMark/>
          </w:tcPr>
          <w:p w14:paraId="4BDB3CB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Tamazula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Gordiano</w:t>
            </w:r>
          </w:p>
        </w:tc>
        <w:tc>
          <w:tcPr>
            <w:tcW w:w="746" w:type="dxa"/>
            <w:shd w:val="clear" w:color="auto" w:fill="auto"/>
            <w:noWrap/>
            <w:vAlign w:val="center"/>
            <w:hideMark/>
          </w:tcPr>
          <w:p w14:paraId="34B5042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5</w:t>
            </w:r>
          </w:p>
        </w:tc>
      </w:tr>
      <w:tr w:rsidR="00A64441" w:rsidRPr="0075317C" w14:paraId="410840E7" w14:textId="77777777" w:rsidTr="00D06479">
        <w:trPr>
          <w:trHeight w:val="300"/>
          <w:jc w:val="center"/>
        </w:trPr>
        <w:tc>
          <w:tcPr>
            <w:tcW w:w="3360" w:type="dxa"/>
            <w:shd w:val="clear" w:color="auto" w:fill="auto"/>
            <w:noWrap/>
            <w:vAlign w:val="center"/>
            <w:hideMark/>
          </w:tcPr>
          <w:p w14:paraId="41B84BEC"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Tapalpa</w:t>
            </w:r>
          </w:p>
        </w:tc>
        <w:tc>
          <w:tcPr>
            <w:tcW w:w="746" w:type="dxa"/>
            <w:shd w:val="clear" w:color="auto" w:fill="auto"/>
            <w:noWrap/>
            <w:vAlign w:val="center"/>
            <w:hideMark/>
          </w:tcPr>
          <w:p w14:paraId="564570E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6DDF51AA" w14:textId="77777777" w:rsidTr="00D06479">
        <w:trPr>
          <w:trHeight w:val="300"/>
          <w:jc w:val="center"/>
        </w:trPr>
        <w:tc>
          <w:tcPr>
            <w:tcW w:w="3360" w:type="dxa"/>
            <w:shd w:val="clear" w:color="auto" w:fill="auto"/>
            <w:noWrap/>
            <w:vAlign w:val="center"/>
            <w:hideMark/>
          </w:tcPr>
          <w:p w14:paraId="74AEBD9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Tecalitl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6EAC950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575C3812" w14:textId="77777777" w:rsidTr="00D06479">
        <w:trPr>
          <w:trHeight w:val="300"/>
          <w:jc w:val="center"/>
        </w:trPr>
        <w:tc>
          <w:tcPr>
            <w:tcW w:w="3360" w:type="dxa"/>
            <w:shd w:val="clear" w:color="auto" w:fill="auto"/>
            <w:noWrap/>
            <w:vAlign w:val="center"/>
            <w:hideMark/>
          </w:tcPr>
          <w:p w14:paraId="2B4CD248"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Techaluta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Montenegro</w:t>
            </w:r>
          </w:p>
        </w:tc>
        <w:tc>
          <w:tcPr>
            <w:tcW w:w="746" w:type="dxa"/>
            <w:shd w:val="clear" w:color="auto" w:fill="auto"/>
            <w:noWrap/>
            <w:vAlign w:val="center"/>
            <w:hideMark/>
          </w:tcPr>
          <w:p w14:paraId="3D2BE0C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56BF23F0" w14:textId="77777777" w:rsidTr="00D06479">
        <w:trPr>
          <w:trHeight w:val="300"/>
          <w:jc w:val="center"/>
        </w:trPr>
        <w:tc>
          <w:tcPr>
            <w:tcW w:w="3360" w:type="dxa"/>
            <w:shd w:val="clear" w:color="auto" w:fill="auto"/>
            <w:noWrap/>
            <w:vAlign w:val="center"/>
            <w:hideMark/>
          </w:tcPr>
          <w:p w14:paraId="07DFE056"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Tecolotl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32ADF5E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28B581EF" w14:textId="77777777" w:rsidTr="00D06479">
        <w:trPr>
          <w:trHeight w:val="300"/>
          <w:jc w:val="center"/>
        </w:trPr>
        <w:tc>
          <w:tcPr>
            <w:tcW w:w="3360" w:type="dxa"/>
            <w:shd w:val="clear" w:color="auto" w:fill="auto"/>
            <w:noWrap/>
            <w:vAlign w:val="center"/>
            <w:hideMark/>
          </w:tcPr>
          <w:p w14:paraId="7DD28E8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Tenamaxtl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11B35AF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4EF8148C" w14:textId="77777777" w:rsidTr="00D06479">
        <w:trPr>
          <w:trHeight w:val="300"/>
          <w:jc w:val="center"/>
        </w:trPr>
        <w:tc>
          <w:tcPr>
            <w:tcW w:w="3360" w:type="dxa"/>
            <w:shd w:val="clear" w:color="auto" w:fill="auto"/>
            <w:noWrap/>
            <w:vAlign w:val="center"/>
            <w:hideMark/>
          </w:tcPr>
          <w:p w14:paraId="56467D3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Teocaltiche</w:t>
            </w:r>
          </w:p>
        </w:tc>
        <w:tc>
          <w:tcPr>
            <w:tcW w:w="746" w:type="dxa"/>
            <w:shd w:val="clear" w:color="auto" w:fill="auto"/>
            <w:noWrap/>
            <w:vAlign w:val="center"/>
            <w:hideMark/>
          </w:tcPr>
          <w:p w14:paraId="693FC86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184E1165" w14:textId="77777777" w:rsidTr="00D06479">
        <w:trPr>
          <w:trHeight w:val="300"/>
          <w:jc w:val="center"/>
        </w:trPr>
        <w:tc>
          <w:tcPr>
            <w:tcW w:w="3360" w:type="dxa"/>
            <w:shd w:val="clear" w:color="auto" w:fill="auto"/>
            <w:noWrap/>
            <w:vAlign w:val="center"/>
            <w:hideMark/>
          </w:tcPr>
          <w:p w14:paraId="1E3925B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Teocuitatl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Corona</w:t>
            </w:r>
          </w:p>
        </w:tc>
        <w:tc>
          <w:tcPr>
            <w:tcW w:w="746" w:type="dxa"/>
            <w:shd w:val="clear" w:color="auto" w:fill="auto"/>
            <w:noWrap/>
            <w:vAlign w:val="center"/>
            <w:hideMark/>
          </w:tcPr>
          <w:p w14:paraId="11698633"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5</w:t>
            </w:r>
          </w:p>
        </w:tc>
      </w:tr>
      <w:tr w:rsidR="00A64441" w:rsidRPr="0075317C" w14:paraId="3886C071" w14:textId="77777777" w:rsidTr="00D06479">
        <w:trPr>
          <w:trHeight w:val="300"/>
          <w:jc w:val="center"/>
        </w:trPr>
        <w:tc>
          <w:tcPr>
            <w:tcW w:w="3360" w:type="dxa"/>
            <w:shd w:val="clear" w:color="auto" w:fill="auto"/>
            <w:noWrap/>
            <w:vAlign w:val="center"/>
            <w:hideMark/>
          </w:tcPr>
          <w:p w14:paraId="05FE1262"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Tepatitl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Morelos</w:t>
            </w:r>
          </w:p>
        </w:tc>
        <w:tc>
          <w:tcPr>
            <w:tcW w:w="746" w:type="dxa"/>
            <w:shd w:val="clear" w:color="auto" w:fill="auto"/>
            <w:noWrap/>
            <w:vAlign w:val="center"/>
            <w:hideMark/>
          </w:tcPr>
          <w:p w14:paraId="7F13E00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7</w:t>
            </w:r>
          </w:p>
        </w:tc>
      </w:tr>
      <w:tr w:rsidR="00A64441" w:rsidRPr="0075317C" w14:paraId="6F2985D1" w14:textId="77777777" w:rsidTr="00D06479">
        <w:trPr>
          <w:trHeight w:val="300"/>
          <w:jc w:val="center"/>
        </w:trPr>
        <w:tc>
          <w:tcPr>
            <w:tcW w:w="3360" w:type="dxa"/>
            <w:shd w:val="clear" w:color="auto" w:fill="auto"/>
            <w:noWrap/>
            <w:vAlign w:val="center"/>
            <w:hideMark/>
          </w:tcPr>
          <w:p w14:paraId="24917C9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Tequila</w:t>
            </w:r>
          </w:p>
        </w:tc>
        <w:tc>
          <w:tcPr>
            <w:tcW w:w="746" w:type="dxa"/>
            <w:shd w:val="clear" w:color="auto" w:fill="auto"/>
            <w:noWrap/>
            <w:vAlign w:val="center"/>
            <w:hideMark/>
          </w:tcPr>
          <w:p w14:paraId="7C65F9B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145D8D31" w14:textId="77777777" w:rsidTr="00D06479">
        <w:trPr>
          <w:trHeight w:val="300"/>
          <w:jc w:val="center"/>
        </w:trPr>
        <w:tc>
          <w:tcPr>
            <w:tcW w:w="3360" w:type="dxa"/>
            <w:shd w:val="clear" w:color="auto" w:fill="auto"/>
            <w:noWrap/>
            <w:vAlign w:val="center"/>
            <w:hideMark/>
          </w:tcPr>
          <w:p w14:paraId="26FFA6E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Teuchitl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38B1B44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1FDA1F40" w14:textId="77777777" w:rsidTr="00D06479">
        <w:trPr>
          <w:trHeight w:val="300"/>
          <w:jc w:val="center"/>
        </w:trPr>
        <w:tc>
          <w:tcPr>
            <w:tcW w:w="3360" w:type="dxa"/>
            <w:shd w:val="clear" w:color="auto" w:fill="auto"/>
            <w:noWrap/>
            <w:vAlign w:val="center"/>
            <w:hideMark/>
          </w:tcPr>
          <w:p w14:paraId="63FE4746"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Tizap</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 El Alto</w:t>
            </w:r>
          </w:p>
        </w:tc>
        <w:tc>
          <w:tcPr>
            <w:tcW w:w="746" w:type="dxa"/>
            <w:shd w:val="clear" w:color="auto" w:fill="auto"/>
            <w:noWrap/>
            <w:vAlign w:val="center"/>
            <w:hideMark/>
          </w:tcPr>
          <w:p w14:paraId="2D01244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6921C2FE" w14:textId="77777777" w:rsidTr="00D06479">
        <w:trPr>
          <w:trHeight w:val="300"/>
          <w:jc w:val="center"/>
        </w:trPr>
        <w:tc>
          <w:tcPr>
            <w:tcW w:w="3360" w:type="dxa"/>
            <w:shd w:val="clear" w:color="auto" w:fill="auto"/>
            <w:noWrap/>
            <w:vAlign w:val="center"/>
            <w:hideMark/>
          </w:tcPr>
          <w:p w14:paraId="0DED911A"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Tlajomulco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Z</w:t>
            </w:r>
            <w:r>
              <w:rPr>
                <w:rFonts w:ascii="Lucida Sans Unicode" w:eastAsia="Times New Roman" w:hAnsi="Lucida Sans Unicode" w:cs="Lucida Sans Unicode"/>
                <w:color w:val="000000"/>
                <w:sz w:val="18"/>
                <w:szCs w:val="18"/>
                <w:lang w:eastAsia="es-MX"/>
              </w:rPr>
              <w:t>ú</w:t>
            </w:r>
            <w:r w:rsidRPr="0075317C">
              <w:rPr>
                <w:rFonts w:ascii="Lucida Sans Unicode" w:eastAsia="Times New Roman" w:hAnsi="Lucida Sans Unicode" w:cs="Lucida Sans Unicode"/>
                <w:color w:val="000000"/>
                <w:sz w:val="18"/>
                <w:szCs w:val="18"/>
                <w:lang w:eastAsia="es-MX"/>
              </w:rPr>
              <w:t>ñiga</w:t>
            </w:r>
          </w:p>
        </w:tc>
        <w:tc>
          <w:tcPr>
            <w:tcW w:w="746" w:type="dxa"/>
            <w:shd w:val="clear" w:color="auto" w:fill="auto"/>
            <w:noWrap/>
            <w:vAlign w:val="center"/>
            <w:hideMark/>
          </w:tcPr>
          <w:p w14:paraId="6DE4446C"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10</w:t>
            </w:r>
          </w:p>
        </w:tc>
      </w:tr>
      <w:tr w:rsidR="00A64441" w:rsidRPr="0075317C" w14:paraId="5B4F58C5" w14:textId="77777777" w:rsidTr="00D06479">
        <w:trPr>
          <w:trHeight w:val="300"/>
          <w:jc w:val="center"/>
        </w:trPr>
        <w:tc>
          <w:tcPr>
            <w:tcW w:w="3360" w:type="dxa"/>
            <w:shd w:val="clear" w:color="auto" w:fill="auto"/>
            <w:noWrap/>
            <w:vAlign w:val="center"/>
            <w:hideMark/>
          </w:tcPr>
          <w:p w14:paraId="4F426982"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Tolim</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41D674E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44D0C11E" w14:textId="77777777" w:rsidTr="00D06479">
        <w:trPr>
          <w:trHeight w:val="300"/>
          <w:jc w:val="center"/>
        </w:trPr>
        <w:tc>
          <w:tcPr>
            <w:tcW w:w="3360" w:type="dxa"/>
            <w:shd w:val="clear" w:color="auto" w:fill="auto"/>
            <w:noWrap/>
            <w:vAlign w:val="center"/>
            <w:hideMark/>
          </w:tcPr>
          <w:p w14:paraId="0E0D66C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Tomatl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332C47F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7679D41A" w14:textId="77777777" w:rsidTr="00D06479">
        <w:trPr>
          <w:trHeight w:val="300"/>
          <w:jc w:val="center"/>
        </w:trPr>
        <w:tc>
          <w:tcPr>
            <w:tcW w:w="3360" w:type="dxa"/>
            <w:shd w:val="clear" w:color="auto" w:fill="auto"/>
            <w:noWrap/>
            <w:vAlign w:val="center"/>
            <w:hideMark/>
          </w:tcPr>
          <w:p w14:paraId="178D6A3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Tonal</w:t>
            </w:r>
            <w:r>
              <w:rPr>
                <w:rFonts w:ascii="Lucida Sans Unicode" w:eastAsia="Times New Roman" w:hAnsi="Lucida Sans Unicode" w:cs="Lucida Sans Unicode"/>
                <w:color w:val="000000"/>
                <w:sz w:val="18"/>
                <w:szCs w:val="18"/>
                <w:lang w:eastAsia="es-MX"/>
              </w:rPr>
              <w:t>á</w:t>
            </w:r>
          </w:p>
        </w:tc>
        <w:tc>
          <w:tcPr>
            <w:tcW w:w="746" w:type="dxa"/>
            <w:shd w:val="clear" w:color="auto" w:fill="auto"/>
            <w:noWrap/>
            <w:vAlign w:val="center"/>
            <w:hideMark/>
          </w:tcPr>
          <w:p w14:paraId="272FF94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6</w:t>
            </w:r>
          </w:p>
        </w:tc>
      </w:tr>
      <w:tr w:rsidR="00A64441" w:rsidRPr="0075317C" w14:paraId="03C04121" w14:textId="77777777" w:rsidTr="00D06479">
        <w:trPr>
          <w:trHeight w:val="300"/>
          <w:jc w:val="center"/>
        </w:trPr>
        <w:tc>
          <w:tcPr>
            <w:tcW w:w="3360" w:type="dxa"/>
            <w:shd w:val="clear" w:color="auto" w:fill="auto"/>
            <w:noWrap/>
            <w:vAlign w:val="center"/>
            <w:hideMark/>
          </w:tcPr>
          <w:p w14:paraId="3ACAF11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Tonaya</w:t>
            </w:r>
          </w:p>
        </w:tc>
        <w:tc>
          <w:tcPr>
            <w:tcW w:w="746" w:type="dxa"/>
            <w:shd w:val="clear" w:color="auto" w:fill="auto"/>
            <w:noWrap/>
            <w:vAlign w:val="center"/>
            <w:hideMark/>
          </w:tcPr>
          <w:p w14:paraId="168EEA53"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506DBA29" w14:textId="77777777" w:rsidTr="00D06479">
        <w:trPr>
          <w:trHeight w:val="300"/>
          <w:jc w:val="center"/>
        </w:trPr>
        <w:tc>
          <w:tcPr>
            <w:tcW w:w="3360" w:type="dxa"/>
            <w:shd w:val="clear" w:color="auto" w:fill="auto"/>
            <w:noWrap/>
            <w:vAlign w:val="center"/>
            <w:hideMark/>
          </w:tcPr>
          <w:p w14:paraId="018F53B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Tonila</w:t>
            </w:r>
          </w:p>
        </w:tc>
        <w:tc>
          <w:tcPr>
            <w:tcW w:w="746" w:type="dxa"/>
            <w:shd w:val="clear" w:color="auto" w:fill="auto"/>
            <w:noWrap/>
            <w:vAlign w:val="center"/>
            <w:hideMark/>
          </w:tcPr>
          <w:p w14:paraId="728AC328"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38301AB5" w14:textId="77777777" w:rsidTr="00D06479">
        <w:trPr>
          <w:trHeight w:val="300"/>
          <w:jc w:val="center"/>
        </w:trPr>
        <w:tc>
          <w:tcPr>
            <w:tcW w:w="3360" w:type="dxa"/>
            <w:shd w:val="clear" w:color="auto" w:fill="auto"/>
            <w:noWrap/>
            <w:vAlign w:val="center"/>
            <w:hideMark/>
          </w:tcPr>
          <w:p w14:paraId="1C8B9A2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Totatiche</w:t>
            </w:r>
          </w:p>
        </w:tc>
        <w:tc>
          <w:tcPr>
            <w:tcW w:w="746" w:type="dxa"/>
            <w:shd w:val="clear" w:color="auto" w:fill="auto"/>
            <w:noWrap/>
            <w:vAlign w:val="center"/>
            <w:hideMark/>
          </w:tcPr>
          <w:p w14:paraId="32A67DA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06F7F144" w14:textId="77777777" w:rsidTr="00D06479">
        <w:trPr>
          <w:trHeight w:val="300"/>
          <w:jc w:val="center"/>
        </w:trPr>
        <w:tc>
          <w:tcPr>
            <w:tcW w:w="3360" w:type="dxa"/>
            <w:shd w:val="clear" w:color="auto" w:fill="auto"/>
            <w:noWrap/>
            <w:vAlign w:val="center"/>
            <w:hideMark/>
          </w:tcPr>
          <w:p w14:paraId="287D68D3"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Tototl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6E2B1CAC"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37048556" w14:textId="77777777" w:rsidTr="00D06479">
        <w:trPr>
          <w:trHeight w:val="300"/>
          <w:jc w:val="center"/>
        </w:trPr>
        <w:tc>
          <w:tcPr>
            <w:tcW w:w="3360" w:type="dxa"/>
            <w:shd w:val="clear" w:color="auto" w:fill="auto"/>
            <w:noWrap/>
            <w:vAlign w:val="center"/>
            <w:hideMark/>
          </w:tcPr>
          <w:p w14:paraId="70EF7E10"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Tuxcacuesco</w:t>
            </w:r>
          </w:p>
        </w:tc>
        <w:tc>
          <w:tcPr>
            <w:tcW w:w="746" w:type="dxa"/>
            <w:shd w:val="clear" w:color="auto" w:fill="auto"/>
            <w:noWrap/>
            <w:vAlign w:val="center"/>
            <w:hideMark/>
          </w:tcPr>
          <w:p w14:paraId="2EC42D2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08B718E8" w14:textId="77777777" w:rsidTr="00D06479">
        <w:trPr>
          <w:trHeight w:val="300"/>
          <w:jc w:val="center"/>
        </w:trPr>
        <w:tc>
          <w:tcPr>
            <w:tcW w:w="3360" w:type="dxa"/>
            <w:shd w:val="clear" w:color="auto" w:fill="auto"/>
            <w:noWrap/>
            <w:vAlign w:val="center"/>
            <w:hideMark/>
          </w:tcPr>
          <w:p w14:paraId="437C041E"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Tuxcueca</w:t>
            </w:r>
          </w:p>
        </w:tc>
        <w:tc>
          <w:tcPr>
            <w:tcW w:w="746" w:type="dxa"/>
            <w:shd w:val="clear" w:color="auto" w:fill="auto"/>
            <w:noWrap/>
            <w:vAlign w:val="center"/>
            <w:hideMark/>
          </w:tcPr>
          <w:p w14:paraId="07B6BE8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7</w:t>
            </w:r>
          </w:p>
        </w:tc>
      </w:tr>
      <w:tr w:rsidR="00A64441" w:rsidRPr="0075317C" w14:paraId="3BB1A80A" w14:textId="77777777" w:rsidTr="00D06479">
        <w:trPr>
          <w:trHeight w:val="300"/>
          <w:jc w:val="center"/>
        </w:trPr>
        <w:tc>
          <w:tcPr>
            <w:tcW w:w="3360" w:type="dxa"/>
            <w:shd w:val="clear" w:color="auto" w:fill="auto"/>
            <w:noWrap/>
            <w:vAlign w:val="center"/>
            <w:hideMark/>
          </w:tcPr>
          <w:p w14:paraId="73433F0A"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Tuxpan</w:t>
            </w:r>
          </w:p>
        </w:tc>
        <w:tc>
          <w:tcPr>
            <w:tcW w:w="746" w:type="dxa"/>
            <w:shd w:val="clear" w:color="auto" w:fill="auto"/>
            <w:noWrap/>
            <w:vAlign w:val="center"/>
            <w:hideMark/>
          </w:tcPr>
          <w:p w14:paraId="75D65CC3"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47D9FED1" w14:textId="77777777" w:rsidTr="00D06479">
        <w:trPr>
          <w:trHeight w:val="300"/>
          <w:jc w:val="center"/>
        </w:trPr>
        <w:tc>
          <w:tcPr>
            <w:tcW w:w="3360" w:type="dxa"/>
            <w:shd w:val="clear" w:color="auto" w:fill="auto"/>
            <w:noWrap/>
            <w:vAlign w:val="center"/>
            <w:hideMark/>
          </w:tcPr>
          <w:p w14:paraId="29886392"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Uni</w:t>
            </w:r>
            <w:r>
              <w:rPr>
                <w:rFonts w:ascii="Lucida Sans Unicode" w:eastAsia="Times New Roman" w:hAnsi="Lucida Sans Unicode" w:cs="Lucida Sans Unicode"/>
                <w:color w:val="000000"/>
                <w:sz w:val="18"/>
                <w:szCs w:val="18"/>
                <w:lang w:eastAsia="es-MX"/>
              </w:rPr>
              <w:t>ó</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San Antonio</w:t>
            </w:r>
          </w:p>
        </w:tc>
        <w:tc>
          <w:tcPr>
            <w:tcW w:w="746" w:type="dxa"/>
            <w:shd w:val="clear" w:color="auto" w:fill="auto"/>
            <w:noWrap/>
            <w:vAlign w:val="center"/>
            <w:hideMark/>
          </w:tcPr>
          <w:p w14:paraId="7060AD0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4AE6C94B" w14:textId="77777777" w:rsidTr="00D06479">
        <w:trPr>
          <w:trHeight w:val="300"/>
          <w:jc w:val="center"/>
        </w:trPr>
        <w:tc>
          <w:tcPr>
            <w:tcW w:w="3360" w:type="dxa"/>
            <w:shd w:val="clear" w:color="auto" w:fill="auto"/>
            <w:noWrap/>
            <w:vAlign w:val="center"/>
            <w:hideMark/>
          </w:tcPr>
          <w:p w14:paraId="111170B8"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Uni</w:t>
            </w:r>
            <w:r>
              <w:rPr>
                <w:rFonts w:ascii="Lucida Sans Unicode" w:eastAsia="Times New Roman" w:hAnsi="Lucida Sans Unicode" w:cs="Lucida Sans Unicode"/>
                <w:color w:val="000000"/>
                <w:sz w:val="18"/>
                <w:szCs w:val="18"/>
                <w:lang w:eastAsia="es-MX"/>
              </w:rPr>
              <w:t>ó</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Tula</w:t>
            </w:r>
          </w:p>
        </w:tc>
        <w:tc>
          <w:tcPr>
            <w:tcW w:w="746" w:type="dxa"/>
            <w:shd w:val="clear" w:color="auto" w:fill="auto"/>
            <w:noWrap/>
            <w:vAlign w:val="center"/>
            <w:hideMark/>
          </w:tcPr>
          <w:p w14:paraId="651DFFA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1BAE8EC5" w14:textId="77777777" w:rsidTr="00D06479">
        <w:trPr>
          <w:trHeight w:val="300"/>
          <w:jc w:val="center"/>
        </w:trPr>
        <w:tc>
          <w:tcPr>
            <w:tcW w:w="3360" w:type="dxa"/>
            <w:shd w:val="clear" w:color="auto" w:fill="auto"/>
            <w:noWrap/>
            <w:vAlign w:val="center"/>
            <w:hideMark/>
          </w:tcPr>
          <w:p w14:paraId="12C53198"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Valle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Guadalupe</w:t>
            </w:r>
          </w:p>
        </w:tc>
        <w:tc>
          <w:tcPr>
            <w:tcW w:w="746" w:type="dxa"/>
            <w:shd w:val="clear" w:color="auto" w:fill="auto"/>
            <w:noWrap/>
            <w:vAlign w:val="center"/>
            <w:hideMark/>
          </w:tcPr>
          <w:p w14:paraId="320C448C"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56101F85" w14:textId="77777777" w:rsidTr="00D06479">
        <w:trPr>
          <w:trHeight w:val="300"/>
          <w:jc w:val="center"/>
        </w:trPr>
        <w:tc>
          <w:tcPr>
            <w:tcW w:w="3360" w:type="dxa"/>
            <w:shd w:val="clear" w:color="auto" w:fill="auto"/>
            <w:noWrap/>
            <w:vAlign w:val="center"/>
            <w:hideMark/>
          </w:tcPr>
          <w:p w14:paraId="12A7E23A"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Valle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Ju</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rez</w:t>
            </w:r>
          </w:p>
        </w:tc>
        <w:tc>
          <w:tcPr>
            <w:tcW w:w="746" w:type="dxa"/>
            <w:shd w:val="clear" w:color="auto" w:fill="auto"/>
            <w:noWrap/>
            <w:vAlign w:val="center"/>
            <w:hideMark/>
          </w:tcPr>
          <w:p w14:paraId="4D9E898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7</w:t>
            </w:r>
          </w:p>
        </w:tc>
      </w:tr>
      <w:tr w:rsidR="00A64441" w:rsidRPr="0075317C" w14:paraId="497F9E3D" w14:textId="77777777" w:rsidTr="00D06479">
        <w:trPr>
          <w:trHeight w:val="300"/>
          <w:jc w:val="center"/>
        </w:trPr>
        <w:tc>
          <w:tcPr>
            <w:tcW w:w="3360" w:type="dxa"/>
            <w:shd w:val="clear" w:color="auto" w:fill="auto"/>
            <w:noWrap/>
            <w:vAlign w:val="center"/>
            <w:hideMark/>
          </w:tcPr>
          <w:p w14:paraId="439612B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Villa Corona</w:t>
            </w:r>
          </w:p>
        </w:tc>
        <w:tc>
          <w:tcPr>
            <w:tcW w:w="746" w:type="dxa"/>
            <w:shd w:val="clear" w:color="auto" w:fill="auto"/>
            <w:noWrap/>
            <w:vAlign w:val="center"/>
            <w:hideMark/>
          </w:tcPr>
          <w:p w14:paraId="6F592223"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498AE25E" w14:textId="77777777" w:rsidTr="00D06479">
        <w:trPr>
          <w:trHeight w:val="300"/>
          <w:jc w:val="center"/>
        </w:trPr>
        <w:tc>
          <w:tcPr>
            <w:tcW w:w="3360" w:type="dxa"/>
            <w:shd w:val="clear" w:color="auto" w:fill="auto"/>
            <w:noWrap/>
            <w:vAlign w:val="center"/>
            <w:hideMark/>
          </w:tcPr>
          <w:p w14:paraId="3FE65803"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Villa Guerrero</w:t>
            </w:r>
          </w:p>
        </w:tc>
        <w:tc>
          <w:tcPr>
            <w:tcW w:w="746" w:type="dxa"/>
            <w:shd w:val="clear" w:color="auto" w:fill="auto"/>
            <w:noWrap/>
            <w:vAlign w:val="center"/>
            <w:hideMark/>
          </w:tcPr>
          <w:p w14:paraId="02CB3A5E"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1</w:t>
            </w:r>
          </w:p>
        </w:tc>
      </w:tr>
      <w:tr w:rsidR="00A64441" w:rsidRPr="0075317C" w14:paraId="729F306B" w14:textId="77777777" w:rsidTr="00D06479">
        <w:trPr>
          <w:trHeight w:val="300"/>
          <w:jc w:val="center"/>
        </w:trPr>
        <w:tc>
          <w:tcPr>
            <w:tcW w:w="3360" w:type="dxa"/>
            <w:shd w:val="clear" w:color="auto" w:fill="auto"/>
            <w:noWrap/>
            <w:vAlign w:val="center"/>
            <w:hideMark/>
          </w:tcPr>
          <w:p w14:paraId="701B0F28"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Villa Hidalgo</w:t>
            </w:r>
          </w:p>
        </w:tc>
        <w:tc>
          <w:tcPr>
            <w:tcW w:w="746" w:type="dxa"/>
            <w:shd w:val="clear" w:color="auto" w:fill="auto"/>
            <w:noWrap/>
            <w:vAlign w:val="center"/>
            <w:hideMark/>
          </w:tcPr>
          <w:p w14:paraId="59216EA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05C0AF34" w14:textId="77777777" w:rsidTr="00D06479">
        <w:trPr>
          <w:trHeight w:val="300"/>
          <w:jc w:val="center"/>
        </w:trPr>
        <w:tc>
          <w:tcPr>
            <w:tcW w:w="3360" w:type="dxa"/>
            <w:shd w:val="clear" w:color="auto" w:fill="auto"/>
            <w:noWrap/>
            <w:vAlign w:val="center"/>
            <w:hideMark/>
          </w:tcPr>
          <w:p w14:paraId="60116FB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Villa Purificaci</w:t>
            </w:r>
            <w:r>
              <w:rPr>
                <w:rFonts w:ascii="Lucida Sans Unicode" w:eastAsia="Times New Roman" w:hAnsi="Lucida Sans Unicode" w:cs="Lucida Sans Unicode"/>
                <w:color w:val="000000"/>
                <w:sz w:val="18"/>
                <w:szCs w:val="18"/>
                <w:lang w:eastAsia="es-MX"/>
              </w:rPr>
              <w:t>ó</w:t>
            </w:r>
            <w:r w:rsidRPr="0075317C">
              <w:rPr>
                <w:rFonts w:ascii="Lucida Sans Unicode" w:eastAsia="Times New Roman" w:hAnsi="Lucida Sans Unicode" w:cs="Lucida Sans Unicode"/>
                <w:color w:val="000000"/>
                <w:sz w:val="18"/>
                <w:szCs w:val="18"/>
                <w:lang w:eastAsia="es-MX"/>
              </w:rPr>
              <w:t>n</w:t>
            </w:r>
          </w:p>
        </w:tc>
        <w:tc>
          <w:tcPr>
            <w:tcW w:w="746" w:type="dxa"/>
            <w:shd w:val="clear" w:color="auto" w:fill="auto"/>
            <w:noWrap/>
            <w:vAlign w:val="center"/>
            <w:hideMark/>
          </w:tcPr>
          <w:p w14:paraId="17F74FE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73B00306" w14:textId="77777777" w:rsidTr="00D06479">
        <w:trPr>
          <w:trHeight w:val="300"/>
          <w:jc w:val="center"/>
        </w:trPr>
        <w:tc>
          <w:tcPr>
            <w:tcW w:w="3360" w:type="dxa"/>
            <w:shd w:val="clear" w:color="auto" w:fill="auto"/>
            <w:noWrap/>
            <w:vAlign w:val="center"/>
            <w:hideMark/>
          </w:tcPr>
          <w:p w14:paraId="4C0E1B68"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Yahualica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Gonz</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lez Gallo</w:t>
            </w:r>
          </w:p>
        </w:tc>
        <w:tc>
          <w:tcPr>
            <w:tcW w:w="746" w:type="dxa"/>
            <w:shd w:val="clear" w:color="auto" w:fill="auto"/>
            <w:noWrap/>
            <w:vAlign w:val="center"/>
            <w:hideMark/>
          </w:tcPr>
          <w:p w14:paraId="543E437D"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2C93D63C" w14:textId="77777777" w:rsidTr="00D06479">
        <w:trPr>
          <w:trHeight w:val="300"/>
          <w:jc w:val="center"/>
        </w:trPr>
        <w:tc>
          <w:tcPr>
            <w:tcW w:w="3360" w:type="dxa"/>
            <w:shd w:val="clear" w:color="auto" w:fill="auto"/>
            <w:noWrap/>
            <w:vAlign w:val="center"/>
            <w:hideMark/>
          </w:tcPr>
          <w:p w14:paraId="4270FD9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 xml:space="preserve">Zacoalco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Torres</w:t>
            </w:r>
          </w:p>
        </w:tc>
        <w:tc>
          <w:tcPr>
            <w:tcW w:w="746" w:type="dxa"/>
            <w:shd w:val="clear" w:color="auto" w:fill="auto"/>
            <w:noWrap/>
            <w:vAlign w:val="center"/>
            <w:hideMark/>
          </w:tcPr>
          <w:p w14:paraId="03BE0A0A"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5B1AF830" w14:textId="77777777" w:rsidTr="00D06479">
        <w:trPr>
          <w:trHeight w:val="300"/>
          <w:jc w:val="center"/>
        </w:trPr>
        <w:tc>
          <w:tcPr>
            <w:tcW w:w="3360" w:type="dxa"/>
            <w:shd w:val="clear" w:color="auto" w:fill="auto"/>
            <w:noWrap/>
            <w:vAlign w:val="center"/>
            <w:hideMark/>
          </w:tcPr>
          <w:p w14:paraId="3E8E82E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Zapopan</w:t>
            </w:r>
          </w:p>
        </w:tc>
        <w:tc>
          <w:tcPr>
            <w:tcW w:w="746" w:type="dxa"/>
            <w:shd w:val="clear" w:color="auto" w:fill="auto"/>
            <w:noWrap/>
            <w:vAlign w:val="center"/>
            <w:hideMark/>
          </w:tcPr>
          <w:p w14:paraId="7C40C037"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6</w:t>
            </w:r>
          </w:p>
        </w:tc>
      </w:tr>
      <w:tr w:rsidR="00A64441" w:rsidRPr="0075317C" w14:paraId="4F734430" w14:textId="77777777" w:rsidTr="00D06479">
        <w:trPr>
          <w:trHeight w:val="300"/>
          <w:jc w:val="center"/>
        </w:trPr>
        <w:tc>
          <w:tcPr>
            <w:tcW w:w="3360" w:type="dxa"/>
            <w:shd w:val="clear" w:color="auto" w:fill="auto"/>
            <w:noWrap/>
            <w:vAlign w:val="center"/>
            <w:hideMark/>
          </w:tcPr>
          <w:p w14:paraId="34B02D2B"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Zapotiltic</w:t>
            </w:r>
          </w:p>
        </w:tc>
        <w:tc>
          <w:tcPr>
            <w:tcW w:w="746" w:type="dxa"/>
            <w:shd w:val="clear" w:color="auto" w:fill="auto"/>
            <w:noWrap/>
            <w:vAlign w:val="center"/>
            <w:hideMark/>
          </w:tcPr>
          <w:p w14:paraId="65C19B64"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54514162" w14:textId="77777777" w:rsidTr="00D06479">
        <w:trPr>
          <w:trHeight w:val="300"/>
          <w:jc w:val="center"/>
        </w:trPr>
        <w:tc>
          <w:tcPr>
            <w:tcW w:w="3360" w:type="dxa"/>
            <w:shd w:val="clear" w:color="auto" w:fill="auto"/>
            <w:noWrap/>
            <w:vAlign w:val="center"/>
            <w:hideMark/>
          </w:tcPr>
          <w:p w14:paraId="140BBEC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Zapotitl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 xml:space="preserve"> Vadillo</w:t>
            </w:r>
          </w:p>
        </w:tc>
        <w:tc>
          <w:tcPr>
            <w:tcW w:w="746" w:type="dxa"/>
            <w:shd w:val="clear" w:color="auto" w:fill="auto"/>
            <w:noWrap/>
            <w:vAlign w:val="center"/>
            <w:hideMark/>
          </w:tcPr>
          <w:p w14:paraId="21A1B95F"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0</w:t>
            </w:r>
          </w:p>
        </w:tc>
      </w:tr>
      <w:tr w:rsidR="00A64441" w:rsidRPr="0075317C" w14:paraId="1B2A5965" w14:textId="77777777" w:rsidTr="00D06479">
        <w:trPr>
          <w:trHeight w:val="300"/>
          <w:jc w:val="center"/>
        </w:trPr>
        <w:tc>
          <w:tcPr>
            <w:tcW w:w="3360" w:type="dxa"/>
            <w:shd w:val="clear" w:color="auto" w:fill="auto"/>
            <w:noWrap/>
            <w:vAlign w:val="center"/>
            <w:hideMark/>
          </w:tcPr>
          <w:p w14:paraId="4C463E91"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Zapotl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 xml:space="preserve">n </w:t>
            </w:r>
            <w:r>
              <w:rPr>
                <w:rFonts w:ascii="Lucida Sans Unicode" w:eastAsia="Times New Roman" w:hAnsi="Lucida Sans Unicode" w:cs="Lucida Sans Unicode"/>
                <w:color w:val="000000"/>
                <w:sz w:val="18"/>
                <w:szCs w:val="18"/>
                <w:lang w:eastAsia="es-MX"/>
              </w:rPr>
              <w:t>de</w:t>
            </w:r>
            <w:r w:rsidRPr="0075317C">
              <w:rPr>
                <w:rFonts w:ascii="Lucida Sans Unicode" w:eastAsia="Times New Roman" w:hAnsi="Lucida Sans Unicode" w:cs="Lucida Sans Unicode"/>
                <w:color w:val="000000"/>
                <w:sz w:val="18"/>
                <w:szCs w:val="18"/>
                <w:lang w:eastAsia="es-MX"/>
              </w:rPr>
              <w:t>l Rey</w:t>
            </w:r>
          </w:p>
        </w:tc>
        <w:tc>
          <w:tcPr>
            <w:tcW w:w="746" w:type="dxa"/>
            <w:shd w:val="clear" w:color="auto" w:fill="auto"/>
            <w:noWrap/>
            <w:vAlign w:val="center"/>
            <w:hideMark/>
          </w:tcPr>
          <w:p w14:paraId="3DDB251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9</w:t>
            </w:r>
          </w:p>
        </w:tc>
      </w:tr>
      <w:tr w:rsidR="00A64441" w:rsidRPr="0075317C" w14:paraId="60F6AF7D" w14:textId="77777777" w:rsidTr="00D06479">
        <w:trPr>
          <w:trHeight w:val="300"/>
          <w:jc w:val="center"/>
        </w:trPr>
        <w:tc>
          <w:tcPr>
            <w:tcW w:w="3360" w:type="dxa"/>
            <w:shd w:val="clear" w:color="auto" w:fill="auto"/>
            <w:noWrap/>
            <w:vAlign w:val="center"/>
            <w:hideMark/>
          </w:tcPr>
          <w:p w14:paraId="42B4251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Zapotl</w:t>
            </w:r>
            <w:r>
              <w:rPr>
                <w:rFonts w:ascii="Lucida Sans Unicode" w:eastAsia="Times New Roman" w:hAnsi="Lucida Sans Unicode" w:cs="Lucida Sans Unicode"/>
                <w:color w:val="000000"/>
                <w:sz w:val="18"/>
                <w:szCs w:val="18"/>
                <w:lang w:eastAsia="es-MX"/>
              </w:rPr>
              <w:t>á</w:t>
            </w:r>
            <w:r w:rsidRPr="0075317C">
              <w:rPr>
                <w:rFonts w:ascii="Lucida Sans Unicode" w:eastAsia="Times New Roman" w:hAnsi="Lucida Sans Unicode" w:cs="Lucida Sans Unicode"/>
                <w:color w:val="000000"/>
                <w:sz w:val="18"/>
                <w:szCs w:val="18"/>
                <w:lang w:eastAsia="es-MX"/>
              </w:rPr>
              <w:t>n El Gran</w:t>
            </w:r>
            <w:r>
              <w:rPr>
                <w:rFonts w:ascii="Lucida Sans Unicode" w:eastAsia="Times New Roman" w:hAnsi="Lucida Sans Unicode" w:cs="Lucida Sans Unicode"/>
                <w:color w:val="000000"/>
                <w:sz w:val="18"/>
                <w:szCs w:val="18"/>
                <w:lang w:eastAsia="es-MX"/>
              </w:rPr>
              <w:t>de</w:t>
            </w:r>
          </w:p>
        </w:tc>
        <w:tc>
          <w:tcPr>
            <w:tcW w:w="746" w:type="dxa"/>
            <w:shd w:val="clear" w:color="auto" w:fill="auto"/>
            <w:noWrap/>
            <w:vAlign w:val="center"/>
            <w:hideMark/>
          </w:tcPr>
          <w:p w14:paraId="14000CC5"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7</w:t>
            </w:r>
          </w:p>
        </w:tc>
      </w:tr>
      <w:tr w:rsidR="00A64441" w:rsidRPr="0075317C" w14:paraId="47BA548B" w14:textId="77777777" w:rsidTr="00D06479">
        <w:trPr>
          <w:trHeight w:val="300"/>
          <w:jc w:val="center"/>
        </w:trPr>
        <w:tc>
          <w:tcPr>
            <w:tcW w:w="3360" w:type="dxa"/>
            <w:shd w:val="clear" w:color="auto" w:fill="auto"/>
            <w:noWrap/>
            <w:vAlign w:val="center"/>
            <w:hideMark/>
          </w:tcPr>
          <w:p w14:paraId="72B74B03"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Zapotlanejo</w:t>
            </w:r>
          </w:p>
        </w:tc>
        <w:tc>
          <w:tcPr>
            <w:tcW w:w="746" w:type="dxa"/>
            <w:shd w:val="clear" w:color="auto" w:fill="auto"/>
            <w:noWrap/>
            <w:vAlign w:val="center"/>
            <w:hideMark/>
          </w:tcPr>
          <w:p w14:paraId="7CC5B4E9" w14:textId="77777777" w:rsidR="00A64441" w:rsidRPr="0075317C" w:rsidRDefault="00A64441" w:rsidP="00D06479">
            <w:pPr>
              <w:spacing w:after="0" w:line="240" w:lineRule="auto"/>
              <w:jc w:val="center"/>
              <w:rPr>
                <w:rFonts w:ascii="Lucida Sans Unicode" w:eastAsia="Times New Roman" w:hAnsi="Lucida Sans Unicode" w:cs="Lucida Sans Unicode"/>
                <w:color w:val="000000"/>
                <w:sz w:val="18"/>
                <w:szCs w:val="18"/>
                <w:lang w:eastAsia="es-MX"/>
              </w:rPr>
            </w:pPr>
            <w:r w:rsidRPr="0075317C">
              <w:rPr>
                <w:rFonts w:ascii="Lucida Sans Unicode" w:eastAsia="Times New Roman" w:hAnsi="Lucida Sans Unicode" w:cs="Lucida Sans Unicode"/>
                <w:color w:val="000000"/>
                <w:sz w:val="18"/>
                <w:szCs w:val="18"/>
                <w:lang w:eastAsia="es-MX"/>
              </w:rPr>
              <w:t>8</w:t>
            </w:r>
          </w:p>
        </w:tc>
      </w:tr>
      <w:tr w:rsidR="00A64441" w:rsidRPr="0075317C" w14:paraId="5C338723" w14:textId="77777777" w:rsidTr="00D06479">
        <w:trPr>
          <w:trHeight w:val="300"/>
          <w:jc w:val="center"/>
        </w:trPr>
        <w:tc>
          <w:tcPr>
            <w:tcW w:w="3360" w:type="dxa"/>
            <w:shd w:val="clear" w:color="auto" w:fill="4DBBB8"/>
            <w:noWrap/>
            <w:vAlign w:val="center"/>
            <w:hideMark/>
          </w:tcPr>
          <w:p w14:paraId="524A22C0" w14:textId="77777777" w:rsidR="00A64441" w:rsidRPr="0075317C" w:rsidRDefault="00A64441" w:rsidP="00D06479">
            <w:pPr>
              <w:spacing w:after="0" w:line="240" w:lineRule="auto"/>
              <w:jc w:val="center"/>
              <w:rPr>
                <w:rFonts w:ascii="Lucida Sans Unicode" w:eastAsia="Times New Roman" w:hAnsi="Lucida Sans Unicode" w:cs="Lucida Sans Unicode"/>
                <w:b/>
                <w:bCs/>
                <w:color w:val="FFFFFF" w:themeColor="background1"/>
                <w:sz w:val="18"/>
                <w:szCs w:val="18"/>
                <w:lang w:eastAsia="es-MX"/>
              </w:rPr>
            </w:pPr>
            <w:r w:rsidRPr="0075317C">
              <w:rPr>
                <w:rFonts w:ascii="Lucida Sans Unicode" w:eastAsia="Times New Roman" w:hAnsi="Lucida Sans Unicode" w:cs="Lucida Sans Unicode"/>
                <w:b/>
                <w:bCs/>
                <w:color w:val="FFFFFF" w:themeColor="background1"/>
                <w:sz w:val="18"/>
                <w:szCs w:val="18"/>
                <w:lang w:eastAsia="es-MX"/>
              </w:rPr>
              <w:t>Total</w:t>
            </w:r>
          </w:p>
        </w:tc>
        <w:tc>
          <w:tcPr>
            <w:tcW w:w="746" w:type="dxa"/>
            <w:shd w:val="clear" w:color="auto" w:fill="4DBBB8"/>
            <w:noWrap/>
            <w:vAlign w:val="center"/>
            <w:hideMark/>
          </w:tcPr>
          <w:p w14:paraId="0123F9D1" w14:textId="77777777" w:rsidR="00A64441" w:rsidRPr="0075317C" w:rsidRDefault="00A64441" w:rsidP="00D06479">
            <w:pPr>
              <w:spacing w:after="0" w:line="240" w:lineRule="auto"/>
              <w:jc w:val="center"/>
              <w:rPr>
                <w:rFonts w:ascii="Lucida Sans Unicode" w:eastAsia="Times New Roman" w:hAnsi="Lucida Sans Unicode" w:cs="Lucida Sans Unicode"/>
                <w:b/>
                <w:bCs/>
                <w:color w:val="FFFFFF" w:themeColor="background1"/>
                <w:sz w:val="18"/>
                <w:szCs w:val="18"/>
                <w:lang w:eastAsia="es-MX"/>
              </w:rPr>
            </w:pPr>
            <w:r w:rsidRPr="0075317C">
              <w:rPr>
                <w:rFonts w:ascii="Lucida Sans Unicode" w:eastAsia="Times New Roman" w:hAnsi="Lucida Sans Unicode" w:cs="Lucida Sans Unicode"/>
                <w:b/>
                <w:bCs/>
                <w:color w:val="FFFFFF" w:themeColor="background1"/>
                <w:sz w:val="18"/>
                <w:szCs w:val="18"/>
                <w:lang w:eastAsia="es-MX"/>
              </w:rPr>
              <w:t>425</w:t>
            </w:r>
          </w:p>
        </w:tc>
      </w:tr>
    </w:tbl>
    <w:p w14:paraId="3FD43D1B" w14:textId="77777777" w:rsidR="00A64441" w:rsidRDefault="00A64441" w:rsidP="00A64441">
      <w:pPr>
        <w:pStyle w:val="ListParagraph"/>
        <w:ind w:left="786"/>
        <w:jc w:val="both"/>
        <w:rPr>
          <w:rFonts w:ascii="Lucida Sans Unicode" w:hAnsi="Lucida Sans Unicode" w:cs="Lucida Sans Unicode"/>
          <w:sz w:val="20"/>
          <w:szCs w:val="20"/>
        </w:rPr>
        <w:sectPr w:rsidR="00A64441" w:rsidSect="00A64441">
          <w:type w:val="continuous"/>
          <w:pgSz w:w="12240" w:h="15840"/>
          <w:pgMar w:top="2351" w:right="1701" w:bottom="1701" w:left="1701" w:header="709" w:footer="454" w:gutter="0"/>
          <w:cols w:num="2" w:space="284"/>
          <w:docGrid w:linePitch="360"/>
        </w:sectPr>
      </w:pPr>
    </w:p>
    <w:p w14:paraId="4C390F9F" w14:textId="77777777" w:rsidR="00A64441" w:rsidRPr="00633021" w:rsidRDefault="00A64441" w:rsidP="0019225E">
      <w:pPr>
        <w:pStyle w:val="ListParagraph"/>
        <w:numPr>
          <w:ilvl w:val="0"/>
          <w:numId w:val="19"/>
        </w:numPr>
        <w:jc w:val="both"/>
        <w:rPr>
          <w:rFonts w:ascii="Lucida Sans Unicode" w:hAnsi="Lucida Sans Unicode" w:cs="Lucida Sans Unicode"/>
          <w:sz w:val="20"/>
          <w:szCs w:val="20"/>
        </w:rPr>
      </w:pPr>
      <w:r>
        <w:rPr>
          <w:rFonts w:ascii="Lucida Sans Unicode" w:hAnsi="Lucida Sans Unicode" w:cs="Lucida Sans Unicode"/>
          <w:sz w:val="20"/>
          <w:szCs w:val="20"/>
        </w:rPr>
        <w:t xml:space="preserve">No se presentaron incidentes o fallas en el desarrollo u operación del Sistema. </w:t>
      </w:r>
      <w:r w:rsidRPr="00237D04">
        <w:rPr>
          <w:rFonts w:ascii="Lucida Sans Unicode" w:hAnsi="Lucida Sans Unicode" w:cs="Lucida Sans Unicode"/>
          <w:sz w:val="20"/>
          <w:szCs w:val="20"/>
        </w:rPr>
        <w:t xml:space="preserve">Se realizaron </w:t>
      </w:r>
      <w:r>
        <w:rPr>
          <w:rFonts w:ascii="Lucida Sans Unicode" w:hAnsi="Lucida Sans Unicode" w:cs="Lucida Sans Unicode"/>
          <w:sz w:val="20"/>
          <w:szCs w:val="20"/>
        </w:rPr>
        <w:t>las modificaciones</w:t>
      </w:r>
      <w:r w:rsidRPr="00237D04">
        <w:rPr>
          <w:rFonts w:ascii="Lucida Sans Unicode" w:hAnsi="Lucida Sans Unicode" w:cs="Lucida Sans Unicode"/>
          <w:sz w:val="20"/>
          <w:szCs w:val="20"/>
        </w:rPr>
        <w:t xml:space="preserve"> que el </w:t>
      </w:r>
      <w:r>
        <w:rPr>
          <w:rFonts w:ascii="Lucida Sans Unicode" w:hAnsi="Lucida Sans Unicode" w:cs="Lucida Sans Unicode"/>
          <w:sz w:val="20"/>
          <w:szCs w:val="20"/>
        </w:rPr>
        <w:t>á</w:t>
      </w:r>
      <w:r w:rsidRPr="00237D04">
        <w:rPr>
          <w:rFonts w:ascii="Lucida Sans Unicode" w:hAnsi="Lucida Sans Unicode" w:cs="Lucida Sans Unicode"/>
          <w:sz w:val="20"/>
          <w:szCs w:val="20"/>
        </w:rPr>
        <w:t>rea responsable fue soli</w:t>
      </w:r>
      <w:r>
        <w:rPr>
          <w:rFonts w:ascii="Lucida Sans Unicode" w:hAnsi="Lucida Sans Unicode" w:cs="Lucida Sans Unicode"/>
          <w:sz w:val="20"/>
          <w:szCs w:val="20"/>
        </w:rPr>
        <w:t>ci</w:t>
      </w:r>
      <w:r w:rsidRPr="00237D04">
        <w:rPr>
          <w:rFonts w:ascii="Lucida Sans Unicode" w:hAnsi="Lucida Sans Unicode" w:cs="Lucida Sans Unicode"/>
          <w:sz w:val="20"/>
          <w:szCs w:val="20"/>
        </w:rPr>
        <w:t xml:space="preserve">tando durante su </w:t>
      </w:r>
      <w:r>
        <w:rPr>
          <w:rFonts w:ascii="Lucida Sans Unicode" w:hAnsi="Lucida Sans Unicode" w:cs="Lucida Sans Unicode"/>
          <w:sz w:val="20"/>
          <w:szCs w:val="20"/>
        </w:rPr>
        <w:t>utilización</w:t>
      </w:r>
      <w:r w:rsidRPr="00237D04">
        <w:rPr>
          <w:rFonts w:ascii="Lucida Sans Unicode" w:hAnsi="Lucida Sans Unicode" w:cs="Lucida Sans Unicode"/>
          <w:sz w:val="20"/>
          <w:szCs w:val="20"/>
        </w:rPr>
        <w:t xml:space="preserve">. </w:t>
      </w:r>
    </w:p>
    <w:p w14:paraId="234479F8" w14:textId="77777777" w:rsidR="00A63505" w:rsidRDefault="00A63505" w:rsidP="00A64441">
      <w:pPr>
        <w:pStyle w:val="ListParagraph"/>
        <w:spacing w:after="0"/>
        <w:ind w:left="1287"/>
        <w:jc w:val="both"/>
        <w:rPr>
          <w:rFonts w:ascii="Lucida Sans Unicode" w:hAnsi="Lucida Sans Unicode" w:cs="Lucida Sans Unicode"/>
          <w:b/>
          <w:bCs/>
          <w:color w:val="00788E"/>
          <w:sz w:val="20"/>
          <w:szCs w:val="20"/>
        </w:rPr>
      </w:pPr>
    </w:p>
    <w:p w14:paraId="13DEFBCB" w14:textId="77777777" w:rsidR="00A64441" w:rsidRDefault="00A64441" w:rsidP="009A3628">
      <w:pPr>
        <w:pStyle w:val="ListParagraph"/>
        <w:numPr>
          <w:ilvl w:val="2"/>
          <w:numId w:val="3"/>
        </w:numPr>
        <w:spacing w:after="0"/>
        <w:jc w:val="both"/>
        <w:outlineLvl w:val="2"/>
        <w:rPr>
          <w:rFonts w:ascii="Lucida Sans Unicode" w:hAnsi="Lucida Sans Unicode" w:cs="Lucida Sans Unicode"/>
          <w:b/>
          <w:bCs/>
          <w:color w:val="00788E"/>
          <w:sz w:val="20"/>
          <w:szCs w:val="20"/>
        </w:rPr>
      </w:pPr>
      <w:bookmarkStart w:id="28" w:name="_Toc177131612"/>
      <w:r w:rsidRPr="00812351">
        <w:rPr>
          <w:rFonts w:ascii="Lucida Sans Unicode" w:hAnsi="Lucida Sans Unicode" w:cs="Lucida Sans Unicode"/>
          <w:b/>
          <w:bCs/>
          <w:color w:val="00788E"/>
          <w:sz w:val="20"/>
          <w:szCs w:val="20"/>
        </w:rPr>
        <w:t xml:space="preserve">Seguimiento al </w:t>
      </w:r>
      <w:r>
        <w:rPr>
          <w:rFonts w:ascii="Lucida Sans Unicode" w:hAnsi="Lucida Sans Unicode" w:cs="Lucida Sans Unicode"/>
          <w:b/>
          <w:bCs/>
          <w:color w:val="00788E"/>
          <w:sz w:val="20"/>
          <w:szCs w:val="20"/>
        </w:rPr>
        <w:t>de</w:t>
      </w:r>
      <w:r w:rsidRPr="00812351">
        <w:rPr>
          <w:rFonts w:ascii="Lucida Sans Unicode" w:hAnsi="Lucida Sans Unicode" w:cs="Lucida Sans Unicode"/>
          <w:b/>
          <w:bCs/>
          <w:color w:val="00788E"/>
          <w:sz w:val="20"/>
          <w:szCs w:val="20"/>
        </w:rPr>
        <w:t xml:space="preserve">sarrollo e implementación </w:t>
      </w:r>
      <w:r>
        <w:rPr>
          <w:rFonts w:ascii="Lucida Sans Unicode" w:hAnsi="Lucida Sans Unicode" w:cs="Lucida Sans Unicode"/>
          <w:b/>
          <w:bCs/>
          <w:color w:val="00788E"/>
          <w:sz w:val="20"/>
          <w:szCs w:val="20"/>
        </w:rPr>
        <w:t>de</w:t>
      </w:r>
      <w:r w:rsidRPr="00812351">
        <w:rPr>
          <w:rFonts w:ascii="Lucida Sans Unicode" w:hAnsi="Lucida Sans Unicode" w:cs="Lucida Sans Unicode"/>
          <w:b/>
          <w:bCs/>
          <w:color w:val="00788E"/>
          <w:sz w:val="20"/>
          <w:szCs w:val="20"/>
        </w:rPr>
        <w:t>l sistema IEPC Recluta</w:t>
      </w:r>
      <w:bookmarkEnd w:id="28"/>
    </w:p>
    <w:p w14:paraId="3C121E63" w14:textId="77777777" w:rsidR="00234788" w:rsidRPr="00C13ACD" w:rsidRDefault="00234788" w:rsidP="00C13ACD">
      <w:pPr>
        <w:rPr>
          <w:rFonts w:ascii="Lucida Sans Unicode" w:hAnsi="Lucida Sans Unicode" w:cs="Lucida Sans Unicode"/>
          <w:b/>
          <w:bCs/>
          <w:color w:val="00788E"/>
          <w:sz w:val="20"/>
          <w:szCs w:val="20"/>
        </w:rPr>
      </w:pPr>
    </w:p>
    <w:p w14:paraId="5DB8FE04" w14:textId="1B597431" w:rsidR="00A64441" w:rsidRDefault="00A64441" w:rsidP="0019225E">
      <w:pPr>
        <w:pStyle w:val="ListParagraph"/>
        <w:numPr>
          <w:ilvl w:val="0"/>
          <w:numId w:val="19"/>
        </w:numPr>
        <w:jc w:val="both"/>
        <w:rPr>
          <w:rFonts w:ascii="Lucida Sans Unicode" w:hAnsi="Lucida Sans Unicode" w:cs="Lucida Sans Unicode"/>
          <w:sz w:val="20"/>
          <w:szCs w:val="20"/>
        </w:rPr>
      </w:pPr>
      <w:r w:rsidRPr="00244819">
        <w:rPr>
          <w:rFonts w:ascii="Lucida Sans Unicode" w:hAnsi="Lucida Sans Unicode" w:cs="Lucida Sans Unicode"/>
          <w:sz w:val="20"/>
          <w:szCs w:val="20"/>
        </w:rPr>
        <w:t xml:space="preserve">La implementación </w:t>
      </w:r>
      <w:r>
        <w:rPr>
          <w:rFonts w:ascii="Lucida Sans Unicode" w:hAnsi="Lucida Sans Unicode" w:cs="Lucida Sans Unicode"/>
          <w:sz w:val="20"/>
          <w:szCs w:val="20"/>
        </w:rPr>
        <w:t>de</w:t>
      </w:r>
      <w:r w:rsidRPr="00244819">
        <w:rPr>
          <w:rFonts w:ascii="Lucida Sans Unicode" w:hAnsi="Lucida Sans Unicode" w:cs="Lucida Sans Unicode"/>
          <w:sz w:val="20"/>
          <w:szCs w:val="20"/>
        </w:rPr>
        <w:t xml:space="preserve">l Sistema </w:t>
      </w:r>
      <w:r>
        <w:rPr>
          <w:rFonts w:ascii="Lucida Sans Unicode" w:hAnsi="Lucida Sans Unicode" w:cs="Lucida Sans Unicode"/>
          <w:sz w:val="20"/>
          <w:szCs w:val="20"/>
        </w:rPr>
        <w:t xml:space="preserve">IEPC Recluta, herramienta desarrollada para la Dirección de Educación Cívica, </w:t>
      </w:r>
      <w:r w:rsidR="00E04516">
        <w:rPr>
          <w:rFonts w:ascii="Lucida Sans Unicode" w:hAnsi="Lucida Sans Unicode" w:cs="Lucida Sans Unicode"/>
          <w:sz w:val="20"/>
          <w:szCs w:val="20"/>
        </w:rPr>
        <w:t>fue</w:t>
      </w:r>
      <w:r w:rsidRPr="00244819">
        <w:rPr>
          <w:rFonts w:ascii="Lucida Sans Unicode" w:hAnsi="Lucida Sans Unicode" w:cs="Lucida Sans Unicode"/>
          <w:sz w:val="20"/>
          <w:szCs w:val="20"/>
        </w:rPr>
        <w:t xml:space="preserve"> realizada y finalizada satisfactoriamente.</w:t>
      </w:r>
    </w:p>
    <w:p w14:paraId="1CF5D278" w14:textId="77777777" w:rsidR="00A64441" w:rsidRPr="00265008" w:rsidRDefault="00A64441" w:rsidP="00A64441">
      <w:pPr>
        <w:pStyle w:val="ListParagraph"/>
        <w:ind w:left="786"/>
        <w:jc w:val="both"/>
        <w:rPr>
          <w:rFonts w:ascii="Lucida Sans Unicode" w:hAnsi="Lucida Sans Unicode" w:cs="Lucida Sans Unicode"/>
          <w:sz w:val="20"/>
          <w:szCs w:val="20"/>
        </w:rPr>
      </w:pPr>
    </w:p>
    <w:p w14:paraId="1D981878" w14:textId="77777777" w:rsidR="00A64441" w:rsidRPr="00007CA3" w:rsidRDefault="00A64441" w:rsidP="0019225E">
      <w:pPr>
        <w:pStyle w:val="ListParagraph"/>
        <w:numPr>
          <w:ilvl w:val="0"/>
          <w:numId w:val="19"/>
        </w:numPr>
        <w:jc w:val="both"/>
        <w:rPr>
          <w:rFonts w:ascii="Lucida Sans Unicode" w:hAnsi="Lucida Sans Unicode" w:cs="Lucida Sans Unicode"/>
          <w:sz w:val="20"/>
          <w:szCs w:val="20"/>
        </w:rPr>
      </w:pPr>
      <w:r w:rsidRPr="002E3661">
        <w:rPr>
          <w:rFonts w:ascii="Lucida Sans Unicode" w:hAnsi="Lucida Sans Unicode" w:cs="Lucida Sans Unicode"/>
          <w:sz w:val="20"/>
          <w:szCs w:val="20"/>
        </w:rPr>
        <w:t xml:space="preserve">El primer registro </w:t>
      </w:r>
      <w:r>
        <w:rPr>
          <w:rFonts w:ascii="Lucida Sans Unicode" w:hAnsi="Lucida Sans Unicode" w:cs="Lucida Sans Unicode"/>
          <w:sz w:val="20"/>
          <w:szCs w:val="20"/>
        </w:rPr>
        <w:t>de</w:t>
      </w:r>
      <w:r w:rsidRPr="002E3661">
        <w:rPr>
          <w:rFonts w:ascii="Lucida Sans Unicode" w:hAnsi="Lucida Sans Unicode" w:cs="Lucida Sans Unicode"/>
          <w:sz w:val="20"/>
          <w:szCs w:val="20"/>
        </w:rPr>
        <w:t xml:space="preserve"> un aspirante a </w:t>
      </w:r>
      <w:r>
        <w:rPr>
          <w:rFonts w:ascii="Lucida Sans Unicode" w:hAnsi="Lucida Sans Unicode" w:cs="Lucida Sans Unicode"/>
          <w:sz w:val="20"/>
          <w:szCs w:val="20"/>
        </w:rPr>
        <w:t>Capacitador Asistente Electoral Local (</w:t>
      </w:r>
      <w:r w:rsidRPr="002E3661">
        <w:rPr>
          <w:rFonts w:ascii="Lucida Sans Unicode" w:hAnsi="Lucida Sans Unicode" w:cs="Lucida Sans Unicode"/>
          <w:sz w:val="20"/>
          <w:szCs w:val="20"/>
        </w:rPr>
        <w:t>CAE</w:t>
      </w:r>
      <w:r>
        <w:rPr>
          <w:rFonts w:ascii="Lucida Sans Unicode" w:hAnsi="Lucida Sans Unicode" w:cs="Lucida Sans Unicode"/>
          <w:sz w:val="20"/>
          <w:szCs w:val="20"/>
        </w:rPr>
        <w:t>L)</w:t>
      </w:r>
      <w:r w:rsidRPr="002E3661">
        <w:rPr>
          <w:rFonts w:ascii="Lucida Sans Unicode" w:hAnsi="Lucida Sans Unicode" w:cs="Lucida Sans Unicode"/>
          <w:sz w:val="20"/>
          <w:szCs w:val="20"/>
        </w:rPr>
        <w:t xml:space="preserve"> fue el 30 </w:t>
      </w:r>
      <w:r>
        <w:rPr>
          <w:rFonts w:ascii="Lucida Sans Unicode" w:hAnsi="Lucida Sans Unicode" w:cs="Lucida Sans Unicode"/>
          <w:sz w:val="20"/>
          <w:szCs w:val="20"/>
        </w:rPr>
        <w:t>de</w:t>
      </w:r>
      <w:r w:rsidRPr="002E3661">
        <w:rPr>
          <w:rFonts w:ascii="Lucida Sans Unicode" w:hAnsi="Lucida Sans Unicode" w:cs="Lucida Sans Unicode"/>
          <w:sz w:val="20"/>
          <w:szCs w:val="20"/>
        </w:rPr>
        <w:t xml:space="preserve"> </w:t>
      </w:r>
      <w:r>
        <w:rPr>
          <w:rFonts w:ascii="Lucida Sans Unicode" w:hAnsi="Lucida Sans Unicode" w:cs="Lucida Sans Unicode"/>
          <w:sz w:val="20"/>
          <w:szCs w:val="20"/>
        </w:rPr>
        <w:t>abril</w:t>
      </w:r>
      <w:r w:rsidRPr="002E3661">
        <w:rPr>
          <w:rFonts w:ascii="Lucida Sans Unicode" w:hAnsi="Lucida Sans Unicode" w:cs="Lucida Sans Unicode"/>
          <w:sz w:val="20"/>
          <w:szCs w:val="20"/>
        </w:rPr>
        <w:t>. El sistema se cerró y abrió en diferentes ocasiones</w:t>
      </w:r>
      <w:r>
        <w:rPr>
          <w:rFonts w:ascii="Lucida Sans Unicode" w:hAnsi="Lucida Sans Unicode" w:cs="Lucida Sans Unicode"/>
          <w:sz w:val="20"/>
          <w:szCs w:val="20"/>
        </w:rPr>
        <w:t>,</w:t>
      </w:r>
      <w:r w:rsidRPr="002E3661">
        <w:rPr>
          <w:rFonts w:ascii="Lucida Sans Unicode" w:hAnsi="Lucida Sans Unicode" w:cs="Lucida Sans Unicode"/>
          <w:sz w:val="20"/>
          <w:szCs w:val="20"/>
        </w:rPr>
        <w:t xml:space="preserve"> obe</w:t>
      </w:r>
      <w:r>
        <w:rPr>
          <w:rFonts w:ascii="Lucida Sans Unicode" w:hAnsi="Lucida Sans Unicode" w:cs="Lucida Sans Unicode"/>
          <w:sz w:val="20"/>
          <w:szCs w:val="20"/>
        </w:rPr>
        <w:t>de</w:t>
      </w:r>
      <w:r w:rsidRPr="002E3661">
        <w:rPr>
          <w:rFonts w:ascii="Lucida Sans Unicode" w:hAnsi="Lucida Sans Unicode" w:cs="Lucida Sans Unicode"/>
          <w:sz w:val="20"/>
          <w:szCs w:val="20"/>
        </w:rPr>
        <w:t xml:space="preserve">ciendo a las </w:t>
      </w:r>
      <w:r>
        <w:rPr>
          <w:rFonts w:ascii="Lucida Sans Unicode" w:hAnsi="Lucida Sans Unicode" w:cs="Lucida Sans Unicode"/>
          <w:sz w:val="20"/>
          <w:szCs w:val="20"/>
        </w:rPr>
        <w:t xml:space="preserve">reaperturas de </w:t>
      </w:r>
      <w:r w:rsidRPr="002E3661">
        <w:rPr>
          <w:rFonts w:ascii="Lucida Sans Unicode" w:hAnsi="Lucida Sans Unicode" w:cs="Lucida Sans Unicode"/>
          <w:sz w:val="20"/>
          <w:szCs w:val="20"/>
        </w:rPr>
        <w:t>la</w:t>
      </w:r>
      <w:r>
        <w:rPr>
          <w:rFonts w:ascii="Lucida Sans Unicode" w:hAnsi="Lucida Sans Unicode" w:cs="Lucida Sans Unicode"/>
          <w:sz w:val="20"/>
          <w:szCs w:val="20"/>
        </w:rPr>
        <w:t>s</w:t>
      </w:r>
      <w:r w:rsidRPr="002E3661">
        <w:rPr>
          <w:rFonts w:ascii="Lucida Sans Unicode" w:hAnsi="Lucida Sans Unicode" w:cs="Lucida Sans Unicode"/>
          <w:sz w:val="20"/>
          <w:szCs w:val="20"/>
        </w:rPr>
        <w:t xml:space="preserve"> convocatoria</w:t>
      </w:r>
      <w:r>
        <w:rPr>
          <w:rFonts w:ascii="Lucida Sans Unicode" w:hAnsi="Lucida Sans Unicode" w:cs="Lucida Sans Unicode"/>
          <w:sz w:val="20"/>
          <w:szCs w:val="20"/>
        </w:rPr>
        <w:t xml:space="preserve">s, en las cuales </w:t>
      </w:r>
      <w:r w:rsidRPr="002E3661">
        <w:rPr>
          <w:rFonts w:ascii="Lucida Sans Unicode" w:hAnsi="Lucida Sans Unicode" w:cs="Lucida Sans Unicode"/>
          <w:sz w:val="20"/>
          <w:szCs w:val="20"/>
        </w:rPr>
        <w:t xml:space="preserve">se pudo limitar el registro por </w:t>
      </w:r>
      <w:r>
        <w:rPr>
          <w:rFonts w:ascii="Lucida Sans Unicode" w:hAnsi="Lucida Sans Unicode" w:cs="Lucida Sans Unicode"/>
          <w:sz w:val="20"/>
          <w:szCs w:val="20"/>
        </w:rPr>
        <w:t>d</w:t>
      </w:r>
      <w:r w:rsidRPr="002E3661">
        <w:rPr>
          <w:rFonts w:ascii="Lucida Sans Unicode" w:hAnsi="Lucida Sans Unicode" w:cs="Lucida Sans Unicode"/>
          <w:sz w:val="20"/>
          <w:szCs w:val="20"/>
        </w:rPr>
        <w:t xml:space="preserve">istritos </w:t>
      </w:r>
      <w:r>
        <w:rPr>
          <w:rFonts w:ascii="Lucida Sans Unicode" w:hAnsi="Lucida Sans Unicode" w:cs="Lucida Sans Unicode"/>
          <w:sz w:val="20"/>
          <w:szCs w:val="20"/>
        </w:rPr>
        <w:t>de</w:t>
      </w:r>
      <w:r w:rsidRPr="002E3661">
        <w:rPr>
          <w:rFonts w:ascii="Lucida Sans Unicode" w:hAnsi="Lucida Sans Unicode" w:cs="Lucida Sans Unicode"/>
          <w:sz w:val="20"/>
          <w:szCs w:val="20"/>
        </w:rPr>
        <w:t xml:space="preserve"> acuerdo con lo requerido por el área responsable.</w:t>
      </w:r>
    </w:p>
    <w:p w14:paraId="6EEF6305" w14:textId="77777777" w:rsidR="00A64441" w:rsidRDefault="00A64441" w:rsidP="00A64441">
      <w:pPr>
        <w:pStyle w:val="ListParagraph"/>
        <w:ind w:left="786"/>
        <w:jc w:val="both"/>
        <w:rPr>
          <w:rFonts w:ascii="Lucida Sans Unicode" w:hAnsi="Lucida Sans Unicode" w:cs="Lucida Sans Unicode"/>
          <w:sz w:val="20"/>
          <w:szCs w:val="20"/>
        </w:rPr>
      </w:pPr>
    </w:p>
    <w:p w14:paraId="70B6B631" w14:textId="77777777" w:rsidR="00A64441" w:rsidRDefault="00A64441" w:rsidP="0019225E">
      <w:pPr>
        <w:pStyle w:val="ListParagraph"/>
        <w:numPr>
          <w:ilvl w:val="0"/>
          <w:numId w:val="19"/>
        </w:numPr>
        <w:jc w:val="both"/>
        <w:rPr>
          <w:rFonts w:ascii="Lucida Sans Unicode" w:hAnsi="Lucida Sans Unicode" w:cs="Lucida Sans Unicode"/>
          <w:sz w:val="20"/>
          <w:szCs w:val="20"/>
        </w:rPr>
      </w:pPr>
      <w:r w:rsidRPr="002E3661">
        <w:rPr>
          <w:rFonts w:ascii="Lucida Sans Unicode" w:hAnsi="Lucida Sans Unicode" w:cs="Lucida Sans Unicode"/>
          <w:sz w:val="20"/>
          <w:szCs w:val="20"/>
        </w:rPr>
        <w:t>En total</w:t>
      </w:r>
      <w:r>
        <w:rPr>
          <w:rFonts w:ascii="Lucida Sans Unicode" w:hAnsi="Lucida Sans Unicode" w:cs="Lucida Sans Unicode"/>
          <w:sz w:val="20"/>
          <w:szCs w:val="20"/>
        </w:rPr>
        <w:t>,</w:t>
      </w:r>
      <w:r w:rsidRPr="002E3661">
        <w:rPr>
          <w:rFonts w:ascii="Lucida Sans Unicode" w:hAnsi="Lucida Sans Unicode" w:cs="Lucida Sans Unicode"/>
          <w:sz w:val="20"/>
          <w:szCs w:val="20"/>
        </w:rPr>
        <w:t xml:space="preserve"> se recibieron los registros </w:t>
      </w:r>
      <w:r>
        <w:rPr>
          <w:rFonts w:ascii="Lucida Sans Unicode" w:hAnsi="Lucida Sans Unicode" w:cs="Lucida Sans Unicode"/>
          <w:sz w:val="20"/>
          <w:szCs w:val="20"/>
        </w:rPr>
        <w:t>de</w:t>
      </w:r>
      <w:r w:rsidRPr="002E3661">
        <w:rPr>
          <w:rFonts w:ascii="Lucida Sans Unicode" w:hAnsi="Lucida Sans Unicode" w:cs="Lucida Sans Unicode"/>
          <w:sz w:val="20"/>
          <w:szCs w:val="20"/>
        </w:rPr>
        <w:t xml:space="preserve"> 6,925 aspirantes a CAEL o </w:t>
      </w:r>
      <w:r>
        <w:rPr>
          <w:rFonts w:ascii="Lucida Sans Unicode" w:hAnsi="Lucida Sans Unicode" w:cs="Lucida Sans Unicode"/>
          <w:sz w:val="20"/>
          <w:szCs w:val="20"/>
        </w:rPr>
        <w:t>Supervisor Electoral Local (</w:t>
      </w:r>
      <w:r w:rsidRPr="002E3661">
        <w:rPr>
          <w:rFonts w:ascii="Lucida Sans Unicode" w:hAnsi="Lucida Sans Unicode" w:cs="Lucida Sans Unicode"/>
          <w:sz w:val="20"/>
          <w:szCs w:val="20"/>
        </w:rPr>
        <w:t>SEL</w:t>
      </w:r>
      <w:r>
        <w:rPr>
          <w:rFonts w:ascii="Lucida Sans Unicode" w:hAnsi="Lucida Sans Unicode" w:cs="Lucida Sans Unicode"/>
          <w:sz w:val="20"/>
          <w:szCs w:val="20"/>
        </w:rPr>
        <w:t>)</w:t>
      </w:r>
      <w:r w:rsidRPr="002E3661">
        <w:rPr>
          <w:rFonts w:ascii="Lucida Sans Unicode" w:hAnsi="Lucida Sans Unicode" w:cs="Lucida Sans Unicode"/>
          <w:sz w:val="20"/>
          <w:szCs w:val="20"/>
        </w:rPr>
        <w:t xml:space="preserve">. </w:t>
      </w:r>
      <w:r>
        <w:rPr>
          <w:rFonts w:ascii="Lucida Sans Unicode" w:hAnsi="Lucida Sans Unicode" w:cs="Lucida Sans Unicode"/>
          <w:sz w:val="20"/>
          <w:szCs w:val="20"/>
        </w:rPr>
        <w:t>De</w:t>
      </w:r>
      <w:r w:rsidRPr="002E3661">
        <w:rPr>
          <w:rFonts w:ascii="Lucida Sans Unicode" w:hAnsi="Lucida Sans Unicode" w:cs="Lucida Sans Unicode"/>
          <w:sz w:val="20"/>
          <w:szCs w:val="20"/>
        </w:rPr>
        <w:t xml:space="preserve"> este número, 6,233 fueron registros que calificaban para el concurso </w:t>
      </w:r>
      <w:r>
        <w:rPr>
          <w:rFonts w:ascii="Lucida Sans Unicode" w:hAnsi="Lucida Sans Unicode" w:cs="Lucida Sans Unicode"/>
          <w:sz w:val="20"/>
          <w:szCs w:val="20"/>
        </w:rPr>
        <w:t>de</w:t>
      </w:r>
      <w:r w:rsidRPr="002E3661">
        <w:rPr>
          <w:rFonts w:ascii="Lucida Sans Unicode" w:hAnsi="Lucida Sans Unicode" w:cs="Lucida Sans Unicode"/>
          <w:sz w:val="20"/>
          <w:szCs w:val="20"/>
        </w:rPr>
        <w:t xml:space="preserve"> selección.</w:t>
      </w:r>
    </w:p>
    <w:p w14:paraId="2C786DEA" w14:textId="77777777" w:rsidR="00A64441" w:rsidRPr="00F95D36" w:rsidRDefault="00A64441" w:rsidP="00A64441">
      <w:pPr>
        <w:pStyle w:val="ListParagraph"/>
        <w:ind w:left="786"/>
        <w:jc w:val="both"/>
        <w:rPr>
          <w:rFonts w:ascii="Lucida Sans Unicode" w:hAnsi="Lucida Sans Unicode" w:cs="Lucida Sans Unicode"/>
          <w:sz w:val="20"/>
          <w:szCs w:val="20"/>
        </w:rPr>
      </w:pPr>
    </w:p>
    <w:p w14:paraId="231D6414" w14:textId="77777777" w:rsidR="00A64441" w:rsidRDefault="00A64441" w:rsidP="0019225E">
      <w:pPr>
        <w:pStyle w:val="ListParagraph"/>
        <w:numPr>
          <w:ilvl w:val="0"/>
          <w:numId w:val="19"/>
        </w:numPr>
        <w:jc w:val="both"/>
        <w:rPr>
          <w:rFonts w:ascii="Lucida Sans Unicode" w:hAnsi="Lucida Sans Unicode" w:cs="Lucida Sans Unicode"/>
          <w:sz w:val="20"/>
          <w:szCs w:val="20"/>
        </w:rPr>
      </w:pPr>
      <w:r>
        <w:rPr>
          <w:rFonts w:ascii="Lucida Sans Unicode" w:hAnsi="Lucida Sans Unicode" w:cs="Lucida Sans Unicode"/>
          <w:sz w:val="20"/>
          <w:szCs w:val="20"/>
        </w:rPr>
        <w:t>Es importante mencionar que</w:t>
      </w:r>
      <w:r w:rsidRPr="002E3661">
        <w:rPr>
          <w:rFonts w:ascii="Lucida Sans Unicode" w:hAnsi="Lucida Sans Unicode" w:cs="Lucida Sans Unicode"/>
          <w:sz w:val="20"/>
          <w:szCs w:val="20"/>
        </w:rPr>
        <w:t xml:space="preserve"> </w:t>
      </w:r>
      <w:r>
        <w:rPr>
          <w:rFonts w:ascii="Lucida Sans Unicode" w:hAnsi="Lucida Sans Unicode" w:cs="Lucida Sans Unicode"/>
          <w:sz w:val="20"/>
          <w:szCs w:val="20"/>
        </w:rPr>
        <w:t>e</w:t>
      </w:r>
      <w:r w:rsidRPr="002E3661">
        <w:rPr>
          <w:rFonts w:ascii="Lucida Sans Unicode" w:hAnsi="Lucida Sans Unicode" w:cs="Lucida Sans Unicode"/>
          <w:sz w:val="20"/>
          <w:szCs w:val="20"/>
        </w:rPr>
        <w:t xml:space="preserve">l sistema aplicaba un cuestionario que, </w:t>
      </w:r>
      <w:r>
        <w:rPr>
          <w:rFonts w:ascii="Lucida Sans Unicode" w:hAnsi="Lucida Sans Unicode" w:cs="Lucida Sans Unicode"/>
          <w:sz w:val="20"/>
          <w:szCs w:val="20"/>
        </w:rPr>
        <w:t>de</w:t>
      </w:r>
      <w:r w:rsidRPr="002E3661">
        <w:rPr>
          <w:rFonts w:ascii="Lucida Sans Unicode" w:hAnsi="Lucida Sans Unicode" w:cs="Lucida Sans Unicode"/>
          <w:sz w:val="20"/>
          <w:szCs w:val="20"/>
        </w:rPr>
        <w:t xml:space="preserve">rivado </w:t>
      </w:r>
      <w:r>
        <w:rPr>
          <w:rFonts w:ascii="Lucida Sans Unicode" w:hAnsi="Lucida Sans Unicode" w:cs="Lucida Sans Unicode"/>
          <w:sz w:val="20"/>
          <w:szCs w:val="20"/>
        </w:rPr>
        <w:t>de</w:t>
      </w:r>
      <w:r w:rsidRPr="002E3661">
        <w:rPr>
          <w:rFonts w:ascii="Lucida Sans Unicode" w:hAnsi="Lucida Sans Unicode" w:cs="Lucida Sans Unicode"/>
          <w:sz w:val="20"/>
          <w:szCs w:val="20"/>
        </w:rPr>
        <w:t xml:space="preserve"> algunas preguntas claves, podía manifestar la </w:t>
      </w:r>
      <w:r>
        <w:rPr>
          <w:rFonts w:ascii="Lucida Sans Unicode" w:hAnsi="Lucida Sans Unicode" w:cs="Lucida Sans Unicode"/>
          <w:sz w:val="20"/>
          <w:szCs w:val="20"/>
        </w:rPr>
        <w:t>e</w:t>
      </w:r>
      <w:r w:rsidRPr="002E3661">
        <w:rPr>
          <w:rFonts w:ascii="Lucida Sans Unicode" w:hAnsi="Lucida Sans Unicode" w:cs="Lucida Sans Unicode"/>
          <w:sz w:val="20"/>
          <w:szCs w:val="20"/>
        </w:rPr>
        <w:t xml:space="preserve">legibilidad </w:t>
      </w:r>
      <w:r>
        <w:rPr>
          <w:rFonts w:ascii="Lucida Sans Unicode" w:hAnsi="Lucida Sans Unicode" w:cs="Lucida Sans Unicode"/>
          <w:sz w:val="20"/>
          <w:szCs w:val="20"/>
        </w:rPr>
        <w:t>de</w:t>
      </w:r>
      <w:r w:rsidRPr="002E3661">
        <w:rPr>
          <w:rFonts w:ascii="Lucida Sans Unicode" w:hAnsi="Lucida Sans Unicode" w:cs="Lucida Sans Unicode"/>
          <w:sz w:val="20"/>
          <w:szCs w:val="20"/>
        </w:rPr>
        <w:t xml:space="preserve"> los aspirantes automáticamente.</w:t>
      </w:r>
      <w:r>
        <w:rPr>
          <w:rFonts w:ascii="Lucida Sans Unicode" w:hAnsi="Lucida Sans Unicode" w:cs="Lucida Sans Unicode"/>
          <w:sz w:val="20"/>
          <w:szCs w:val="20"/>
        </w:rPr>
        <w:t xml:space="preserve"> Los registros totales se presentan a continuación:</w:t>
      </w:r>
    </w:p>
    <w:p w14:paraId="39952457" w14:textId="77777777" w:rsidR="00A64441" w:rsidRPr="00065D8C" w:rsidRDefault="00A64441" w:rsidP="00A64441">
      <w:pPr>
        <w:pStyle w:val="ListParagraph"/>
        <w:ind w:left="786"/>
        <w:jc w:val="both"/>
        <w:rPr>
          <w:rFonts w:ascii="Lucida Sans Unicode" w:hAnsi="Lucida Sans Unicode" w:cs="Lucida Sans Unicode"/>
          <w:sz w:val="20"/>
          <w:szCs w:val="20"/>
        </w:rPr>
      </w:pPr>
    </w:p>
    <w:tbl>
      <w:tblPr>
        <w:tblStyle w:val="TableGrid"/>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73"/>
        <w:gridCol w:w="1276"/>
        <w:gridCol w:w="2089"/>
      </w:tblGrid>
      <w:tr w:rsidR="00A64441" w:rsidRPr="00CF3024" w14:paraId="59A190A4" w14:textId="77777777" w:rsidTr="00D06479">
        <w:trPr>
          <w:tblHeader/>
          <w:jc w:val="center"/>
        </w:trPr>
        <w:tc>
          <w:tcPr>
            <w:tcW w:w="1073" w:type="dxa"/>
            <w:shd w:val="clear" w:color="auto" w:fill="00788E"/>
            <w:vAlign w:val="center"/>
          </w:tcPr>
          <w:p w14:paraId="299FE59D" w14:textId="77777777" w:rsidR="00A64441" w:rsidRPr="00CF3024" w:rsidRDefault="00A64441" w:rsidP="00D06479">
            <w:pPr>
              <w:tabs>
                <w:tab w:val="left" w:pos="3420"/>
              </w:tabs>
              <w:jc w:val="center"/>
              <w:rPr>
                <w:rFonts w:ascii="Lucida Sans Unicode" w:eastAsia="Calibri" w:hAnsi="Lucida Sans Unicode" w:cs="Lucida Sans Unicode"/>
                <w:b/>
                <w:bCs/>
                <w:color w:val="FFFFFF"/>
                <w:sz w:val="18"/>
                <w:szCs w:val="18"/>
              </w:rPr>
            </w:pPr>
            <w:r>
              <w:rPr>
                <w:rFonts w:ascii="Lucida Sans Unicode" w:eastAsia="Calibri" w:hAnsi="Lucida Sans Unicode" w:cs="Lucida Sans Unicode"/>
                <w:b/>
                <w:bCs/>
                <w:color w:val="FFFFFF"/>
                <w:sz w:val="18"/>
                <w:szCs w:val="18"/>
              </w:rPr>
              <w:t>Distritos</w:t>
            </w:r>
          </w:p>
        </w:tc>
        <w:tc>
          <w:tcPr>
            <w:tcW w:w="1276" w:type="dxa"/>
            <w:shd w:val="clear" w:color="auto" w:fill="00788E"/>
            <w:vAlign w:val="center"/>
          </w:tcPr>
          <w:p w14:paraId="763880DD" w14:textId="77777777" w:rsidR="00A64441" w:rsidRPr="00CF3024" w:rsidRDefault="00A64441" w:rsidP="00D06479">
            <w:pPr>
              <w:tabs>
                <w:tab w:val="left" w:pos="3420"/>
              </w:tabs>
              <w:jc w:val="center"/>
              <w:rPr>
                <w:rFonts w:ascii="Lucida Sans Unicode" w:eastAsia="Calibri" w:hAnsi="Lucida Sans Unicode" w:cs="Lucida Sans Unicode"/>
                <w:b/>
                <w:bCs/>
                <w:color w:val="FFFFFF"/>
                <w:sz w:val="18"/>
                <w:szCs w:val="18"/>
              </w:rPr>
            </w:pPr>
            <w:r>
              <w:rPr>
                <w:rFonts w:ascii="Lucida Sans Unicode" w:eastAsia="Calibri" w:hAnsi="Lucida Sans Unicode" w:cs="Lucida Sans Unicode"/>
                <w:b/>
                <w:bCs/>
                <w:color w:val="FFFFFF"/>
                <w:sz w:val="18"/>
                <w:szCs w:val="18"/>
              </w:rPr>
              <w:t>Aspirantes</w:t>
            </w:r>
          </w:p>
        </w:tc>
        <w:tc>
          <w:tcPr>
            <w:tcW w:w="2089" w:type="dxa"/>
            <w:shd w:val="clear" w:color="auto" w:fill="00788E"/>
          </w:tcPr>
          <w:p w14:paraId="70B48D67" w14:textId="77777777" w:rsidR="00A64441" w:rsidRPr="00CF3024" w:rsidRDefault="00A64441" w:rsidP="00D06479">
            <w:pPr>
              <w:tabs>
                <w:tab w:val="left" w:pos="3420"/>
              </w:tabs>
              <w:jc w:val="center"/>
              <w:rPr>
                <w:rFonts w:ascii="Lucida Sans Unicode" w:eastAsia="Calibri" w:hAnsi="Lucida Sans Unicode" w:cs="Lucida Sans Unicode"/>
                <w:b/>
                <w:bCs/>
                <w:color w:val="FFFFFF"/>
                <w:sz w:val="18"/>
                <w:szCs w:val="18"/>
              </w:rPr>
            </w:pPr>
            <w:r>
              <w:rPr>
                <w:rFonts w:ascii="Lucida Sans Unicode" w:eastAsia="Calibri" w:hAnsi="Lucida Sans Unicode" w:cs="Lucida Sans Unicode"/>
                <w:b/>
                <w:bCs/>
                <w:color w:val="FFFFFF"/>
                <w:sz w:val="18"/>
                <w:szCs w:val="18"/>
              </w:rPr>
              <w:t>Aspirantes elegibles</w:t>
            </w:r>
          </w:p>
        </w:tc>
      </w:tr>
      <w:tr w:rsidR="00A64441" w:rsidRPr="00CF3024" w14:paraId="5DC60BA1" w14:textId="77777777" w:rsidTr="00D06479">
        <w:trPr>
          <w:trHeight w:val="277"/>
          <w:jc w:val="center"/>
        </w:trPr>
        <w:tc>
          <w:tcPr>
            <w:tcW w:w="1073" w:type="dxa"/>
            <w:shd w:val="clear" w:color="auto" w:fill="auto"/>
            <w:vAlign w:val="center"/>
          </w:tcPr>
          <w:p w14:paraId="2636D6E5"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1</w:t>
            </w:r>
          </w:p>
        </w:tc>
        <w:tc>
          <w:tcPr>
            <w:tcW w:w="1276" w:type="dxa"/>
            <w:shd w:val="clear" w:color="auto" w:fill="auto"/>
            <w:vAlign w:val="bottom"/>
          </w:tcPr>
          <w:p w14:paraId="20DED793" w14:textId="77777777" w:rsidR="00A64441" w:rsidRPr="002352C3" w:rsidRDefault="00A64441" w:rsidP="00D06479">
            <w:pPr>
              <w:tabs>
                <w:tab w:val="left" w:pos="3420"/>
              </w:tabs>
              <w:jc w:val="center"/>
              <w:rPr>
                <w:rFonts w:ascii="Lucida Sans Unicode" w:eastAsia="Calibri" w:hAnsi="Lucida Sans Unicode" w:cs="Lucida Sans Unicode"/>
                <w:sz w:val="18"/>
                <w:szCs w:val="18"/>
              </w:rPr>
            </w:pPr>
            <w:r w:rsidRPr="002352C3">
              <w:rPr>
                <w:rFonts w:ascii="Lucida Sans Unicode" w:eastAsia="Times New Roman" w:hAnsi="Lucida Sans Unicode" w:cs="Lucida Sans Unicode"/>
                <w:color w:val="000000"/>
                <w:sz w:val="18"/>
                <w:szCs w:val="18"/>
              </w:rPr>
              <w:t>530</w:t>
            </w:r>
          </w:p>
        </w:tc>
        <w:tc>
          <w:tcPr>
            <w:tcW w:w="2089" w:type="dxa"/>
            <w:shd w:val="clear" w:color="auto" w:fill="auto"/>
            <w:vAlign w:val="bottom"/>
          </w:tcPr>
          <w:p w14:paraId="2000E7B7" w14:textId="77777777" w:rsidR="00A64441" w:rsidRPr="002352C3" w:rsidRDefault="00A64441" w:rsidP="00D06479">
            <w:pPr>
              <w:tabs>
                <w:tab w:val="left" w:pos="3420"/>
              </w:tabs>
              <w:jc w:val="center"/>
              <w:rPr>
                <w:rFonts w:ascii="Lucida Sans Unicode" w:eastAsia="Calibri" w:hAnsi="Lucida Sans Unicode" w:cs="Lucida Sans Unicode"/>
                <w:sz w:val="18"/>
                <w:szCs w:val="18"/>
              </w:rPr>
            </w:pPr>
            <w:r w:rsidRPr="002352C3">
              <w:rPr>
                <w:rFonts w:ascii="Lucida Sans Unicode" w:eastAsia="Times New Roman" w:hAnsi="Lucida Sans Unicode" w:cs="Lucida Sans Unicode"/>
                <w:color w:val="000000"/>
                <w:sz w:val="18"/>
                <w:szCs w:val="18"/>
              </w:rPr>
              <w:t>501</w:t>
            </w:r>
          </w:p>
        </w:tc>
      </w:tr>
      <w:tr w:rsidR="00A64441" w:rsidRPr="00CF3024" w14:paraId="6A33660A" w14:textId="77777777" w:rsidTr="00D06479">
        <w:trPr>
          <w:trHeight w:val="277"/>
          <w:jc w:val="center"/>
        </w:trPr>
        <w:tc>
          <w:tcPr>
            <w:tcW w:w="1073" w:type="dxa"/>
            <w:shd w:val="clear" w:color="auto" w:fill="auto"/>
            <w:vAlign w:val="center"/>
          </w:tcPr>
          <w:p w14:paraId="11B90984"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2</w:t>
            </w:r>
          </w:p>
        </w:tc>
        <w:tc>
          <w:tcPr>
            <w:tcW w:w="1276" w:type="dxa"/>
            <w:shd w:val="clear" w:color="auto" w:fill="auto"/>
            <w:vAlign w:val="bottom"/>
          </w:tcPr>
          <w:p w14:paraId="02AEC142" w14:textId="77777777" w:rsidR="00A64441" w:rsidRPr="002352C3" w:rsidRDefault="00A64441" w:rsidP="00D06479">
            <w:pPr>
              <w:tabs>
                <w:tab w:val="left" w:pos="3420"/>
              </w:tabs>
              <w:jc w:val="center"/>
              <w:rPr>
                <w:rFonts w:ascii="Lucida Sans Unicode" w:eastAsia="Calibri" w:hAnsi="Lucida Sans Unicode" w:cs="Lucida Sans Unicode"/>
                <w:sz w:val="18"/>
                <w:szCs w:val="18"/>
              </w:rPr>
            </w:pPr>
            <w:r w:rsidRPr="002352C3">
              <w:rPr>
                <w:rFonts w:ascii="Lucida Sans Unicode" w:eastAsia="Times New Roman" w:hAnsi="Lucida Sans Unicode" w:cs="Lucida Sans Unicode"/>
                <w:color w:val="000000"/>
                <w:sz w:val="18"/>
                <w:szCs w:val="18"/>
              </w:rPr>
              <w:t>270</w:t>
            </w:r>
          </w:p>
        </w:tc>
        <w:tc>
          <w:tcPr>
            <w:tcW w:w="2089" w:type="dxa"/>
            <w:shd w:val="clear" w:color="auto" w:fill="auto"/>
            <w:vAlign w:val="bottom"/>
          </w:tcPr>
          <w:p w14:paraId="0538AC37" w14:textId="77777777" w:rsidR="00A64441" w:rsidRPr="002352C3" w:rsidRDefault="00A64441" w:rsidP="00D06479">
            <w:pPr>
              <w:tabs>
                <w:tab w:val="left" w:pos="3420"/>
              </w:tabs>
              <w:jc w:val="center"/>
              <w:rPr>
                <w:rFonts w:ascii="Lucida Sans Unicode" w:eastAsia="Calibri" w:hAnsi="Lucida Sans Unicode" w:cs="Lucida Sans Unicode"/>
                <w:sz w:val="18"/>
                <w:szCs w:val="18"/>
              </w:rPr>
            </w:pPr>
            <w:r w:rsidRPr="002352C3">
              <w:rPr>
                <w:rFonts w:ascii="Lucida Sans Unicode" w:eastAsia="Times New Roman" w:hAnsi="Lucida Sans Unicode" w:cs="Lucida Sans Unicode"/>
                <w:color w:val="000000"/>
                <w:sz w:val="18"/>
                <w:szCs w:val="18"/>
              </w:rPr>
              <w:t>253</w:t>
            </w:r>
          </w:p>
        </w:tc>
      </w:tr>
      <w:tr w:rsidR="00A64441" w:rsidRPr="00CF3024" w14:paraId="5107B134" w14:textId="77777777" w:rsidTr="00D06479">
        <w:trPr>
          <w:trHeight w:val="295"/>
          <w:jc w:val="center"/>
        </w:trPr>
        <w:tc>
          <w:tcPr>
            <w:tcW w:w="1073" w:type="dxa"/>
            <w:shd w:val="clear" w:color="auto" w:fill="auto"/>
            <w:vAlign w:val="center"/>
          </w:tcPr>
          <w:p w14:paraId="50DE76F9"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3</w:t>
            </w:r>
          </w:p>
        </w:tc>
        <w:tc>
          <w:tcPr>
            <w:tcW w:w="1276" w:type="dxa"/>
            <w:shd w:val="clear" w:color="auto" w:fill="auto"/>
            <w:vAlign w:val="bottom"/>
          </w:tcPr>
          <w:p w14:paraId="018707DA" w14:textId="77777777" w:rsidR="00A64441" w:rsidRPr="002352C3" w:rsidRDefault="00A64441" w:rsidP="00D06479">
            <w:pPr>
              <w:tabs>
                <w:tab w:val="left" w:pos="3420"/>
              </w:tabs>
              <w:jc w:val="center"/>
              <w:rPr>
                <w:rFonts w:ascii="Lucida Sans Unicode" w:eastAsia="Calibri" w:hAnsi="Lucida Sans Unicode" w:cs="Lucida Sans Unicode"/>
                <w:sz w:val="18"/>
                <w:szCs w:val="18"/>
              </w:rPr>
            </w:pPr>
            <w:r w:rsidRPr="002352C3">
              <w:rPr>
                <w:rFonts w:ascii="Lucida Sans Unicode" w:eastAsia="Times New Roman" w:hAnsi="Lucida Sans Unicode" w:cs="Lucida Sans Unicode"/>
                <w:color w:val="000000"/>
                <w:sz w:val="18"/>
                <w:szCs w:val="18"/>
              </w:rPr>
              <w:t>343</w:t>
            </w:r>
          </w:p>
        </w:tc>
        <w:tc>
          <w:tcPr>
            <w:tcW w:w="2089" w:type="dxa"/>
            <w:shd w:val="clear" w:color="auto" w:fill="auto"/>
            <w:vAlign w:val="bottom"/>
          </w:tcPr>
          <w:p w14:paraId="3444DE0F" w14:textId="77777777" w:rsidR="00A64441" w:rsidRPr="002352C3" w:rsidRDefault="00A64441" w:rsidP="00D06479">
            <w:pPr>
              <w:tabs>
                <w:tab w:val="left" w:pos="3420"/>
              </w:tabs>
              <w:jc w:val="center"/>
              <w:rPr>
                <w:rFonts w:ascii="Lucida Sans Unicode" w:eastAsia="Calibri" w:hAnsi="Lucida Sans Unicode" w:cs="Lucida Sans Unicode"/>
                <w:sz w:val="18"/>
                <w:szCs w:val="18"/>
              </w:rPr>
            </w:pPr>
            <w:r w:rsidRPr="002352C3">
              <w:rPr>
                <w:rFonts w:ascii="Lucida Sans Unicode" w:eastAsia="Times New Roman" w:hAnsi="Lucida Sans Unicode" w:cs="Lucida Sans Unicode"/>
                <w:color w:val="000000"/>
                <w:sz w:val="18"/>
                <w:szCs w:val="18"/>
              </w:rPr>
              <w:t>300</w:t>
            </w:r>
          </w:p>
        </w:tc>
      </w:tr>
      <w:tr w:rsidR="00A64441" w:rsidRPr="00CF3024" w14:paraId="08DEF8EC" w14:textId="77777777" w:rsidTr="00D06479">
        <w:trPr>
          <w:trHeight w:val="295"/>
          <w:jc w:val="center"/>
        </w:trPr>
        <w:tc>
          <w:tcPr>
            <w:tcW w:w="1073" w:type="dxa"/>
            <w:shd w:val="clear" w:color="auto" w:fill="auto"/>
            <w:vAlign w:val="center"/>
          </w:tcPr>
          <w:p w14:paraId="2F25EF5F"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4</w:t>
            </w:r>
          </w:p>
        </w:tc>
        <w:tc>
          <w:tcPr>
            <w:tcW w:w="1276" w:type="dxa"/>
            <w:shd w:val="clear" w:color="auto" w:fill="auto"/>
            <w:vAlign w:val="bottom"/>
          </w:tcPr>
          <w:p w14:paraId="5D5CD8A4" w14:textId="77777777" w:rsidR="00A64441" w:rsidRPr="002352C3" w:rsidRDefault="00A64441" w:rsidP="00D06479">
            <w:pPr>
              <w:tabs>
                <w:tab w:val="left" w:pos="3420"/>
              </w:tabs>
              <w:jc w:val="center"/>
              <w:rPr>
                <w:rFonts w:ascii="Lucida Sans Unicode" w:eastAsia="Calibri" w:hAnsi="Lucida Sans Unicode" w:cs="Lucida Sans Unicode"/>
                <w:sz w:val="18"/>
                <w:szCs w:val="18"/>
              </w:rPr>
            </w:pPr>
            <w:r w:rsidRPr="002352C3">
              <w:rPr>
                <w:rFonts w:ascii="Lucida Sans Unicode" w:eastAsia="Times New Roman" w:hAnsi="Lucida Sans Unicode" w:cs="Lucida Sans Unicode"/>
                <w:color w:val="000000"/>
                <w:sz w:val="18"/>
                <w:szCs w:val="18"/>
              </w:rPr>
              <w:t>312</w:t>
            </w:r>
          </w:p>
        </w:tc>
        <w:tc>
          <w:tcPr>
            <w:tcW w:w="2089" w:type="dxa"/>
            <w:shd w:val="clear" w:color="auto" w:fill="auto"/>
            <w:vAlign w:val="bottom"/>
          </w:tcPr>
          <w:p w14:paraId="4DEFF035" w14:textId="77777777" w:rsidR="00A64441" w:rsidRPr="002352C3" w:rsidRDefault="00A64441" w:rsidP="00D06479">
            <w:pPr>
              <w:tabs>
                <w:tab w:val="left" w:pos="3420"/>
              </w:tabs>
              <w:jc w:val="center"/>
              <w:rPr>
                <w:rFonts w:ascii="Lucida Sans Unicode" w:eastAsia="Calibri" w:hAnsi="Lucida Sans Unicode" w:cs="Lucida Sans Unicode"/>
                <w:sz w:val="18"/>
                <w:szCs w:val="18"/>
              </w:rPr>
            </w:pPr>
            <w:r w:rsidRPr="002352C3">
              <w:rPr>
                <w:rFonts w:ascii="Lucida Sans Unicode" w:eastAsia="Times New Roman" w:hAnsi="Lucida Sans Unicode" w:cs="Lucida Sans Unicode"/>
                <w:color w:val="000000"/>
                <w:sz w:val="18"/>
                <w:szCs w:val="18"/>
              </w:rPr>
              <w:t>274</w:t>
            </w:r>
          </w:p>
        </w:tc>
      </w:tr>
      <w:tr w:rsidR="00A64441" w:rsidRPr="00CF3024" w14:paraId="042D8F98" w14:textId="77777777" w:rsidTr="00D06479">
        <w:trPr>
          <w:jc w:val="center"/>
        </w:trPr>
        <w:tc>
          <w:tcPr>
            <w:tcW w:w="1073" w:type="dxa"/>
            <w:shd w:val="clear" w:color="auto" w:fill="auto"/>
            <w:vAlign w:val="center"/>
          </w:tcPr>
          <w:p w14:paraId="6D003D23"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5</w:t>
            </w:r>
          </w:p>
        </w:tc>
        <w:tc>
          <w:tcPr>
            <w:tcW w:w="1276" w:type="dxa"/>
            <w:shd w:val="clear" w:color="auto" w:fill="auto"/>
            <w:vAlign w:val="bottom"/>
          </w:tcPr>
          <w:p w14:paraId="3D366BE4" w14:textId="77777777" w:rsidR="00A64441" w:rsidRPr="002352C3" w:rsidRDefault="00A64441" w:rsidP="00D06479">
            <w:pPr>
              <w:tabs>
                <w:tab w:val="left" w:pos="3420"/>
              </w:tabs>
              <w:jc w:val="center"/>
              <w:rPr>
                <w:rFonts w:ascii="Lucida Sans Unicode" w:eastAsia="Calibri" w:hAnsi="Lucida Sans Unicode" w:cs="Lucida Sans Unicode"/>
                <w:sz w:val="18"/>
                <w:szCs w:val="18"/>
              </w:rPr>
            </w:pPr>
            <w:r w:rsidRPr="002352C3">
              <w:rPr>
                <w:rFonts w:ascii="Lucida Sans Unicode" w:eastAsia="Times New Roman" w:hAnsi="Lucida Sans Unicode" w:cs="Lucida Sans Unicode"/>
                <w:color w:val="000000"/>
                <w:sz w:val="18"/>
                <w:szCs w:val="18"/>
              </w:rPr>
              <w:t>309</w:t>
            </w:r>
          </w:p>
        </w:tc>
        <w:tc>
          <w:tcPr>
            <w:tcW w:w="2089" w:type="dxa"/>
            <w:shd w:val="clear" w:color="auto" w:fill="auto"/>
            <w:vAlign w:val="bottom"/>
          </w:tcPr>
          <w:p w14:paraId="6BD5CD30" w14:textId="77777777" w:rsidR="00A64441" w:rsidRPr="002352C3" w:rsidRDefault="00A64441" w:rsidP="00D06479">
            <w:pPr>
              <w:tabs>
                <w:tab w:val="left" w:pos="3420"/>
              </w:tabs>
              <w:jc w:val="center"/>
              <w:rPr>
                <w:rFonts w:ascii="Lucida Sans Unicode" w:eastAsia="Calibri" w:hAnsi="Lucida Sans Unicode" w:cs="Lucida Sans Unicode"/>
                <w:sz w:val="18"/>
                <w:szCs w:val="18"/>
              </w:rPr>
            </w:pPr>
            <w:r w:rsidRPr="002352C3">
              <w:rPr>
                <w:rFonts w:ascii="Lucida Sans Unicode" w:eastAsia="Times New Roman" w:hAnsi="Lucida Sans Unicode" w:cs="Lucida Sans Unicode"/>
                <w:color w:val="000000"/>
                <w:sz w:val="18"/>
                <w:szCs w:val="18"/>
              </w:rPr>
              <w:t>283</w:t>
            </w:r>
          </w:p>
        </w:tc>
      </w:tr>
      <w:tr w:rsidR="00A64441" w:rsidRPr="00CF3024" w14:paraId="1D8D86CA" w14:textId="77777777" w:rsidTr="00D06479">
        <w:trPr>
          <w:jc w:val="center"/>
        </w:trPr>
        <w:tc>
          <w:tcPr>
            <w:tcW w:w="1073" w:type="dxa"/>
            <w:shd w:val="clear" w:color="auto" w:fill="auto"/>
            <w:vAlign w:val="center"/>
          </w:tcPr>
          <w:p w14:paraId="62EA7616"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6</w:t>
            </w:r>
          </w:p>
        </w:tc>
        <w:tc>
          <w:tcPr>
            <w:tcW w:w="1276" w:type="dxa"/>
            <w:shd w:val="clear" w:color="auto" w:fill="auto"/>
            <w:vAlign w:val="bottom"/>
          </w:tcPr>
          <w:p w14:paraId="57C108DA"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295</w:t>
            </w:r>
          </w:p>
        </w:tc>
        <w:tc>
          <w:tcPr>
            <w:tcW w:w="2089" w:type="dxa"/>
            <w:shd w:val="clear" w:color="auto" w:fill="auto"/>
            <w:vAlign w:val="bottom"/>
          </w:tcPr>
          <w:p w14:paraId="237D6B63"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273</w:t>
            </w:r>
          </w:p>
        </w:tc>
      </w:tr>
      <w:tr w:rsidR="00A64441" w:rsidRPr="00CF3024" w14:paraId="00E0C266" w14:textId="77777777" w:rsidTr="00D06479">
        <w:trPr>
          <w:jc w:val="center"/>
        </w:trPr>
        <w:tc>
          <w:tcPr>
            <w:tcW w:w="1073" w:type="dxa"/>
            <w:shd w:val="clear" w:color="auto" w:fill="auto"/>
            <w:vAlign w:val="center"/>
          </w:tcPr>
          <w:p w14:paraId="5978B458"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7</w:t>
            </w:r>
          </w:p>
        </w:tc>
        <w:tc>
          <w:tcPr>
            <w:tcW w:w="1276" w:type="dxa"/>
            <w:shd w:val="clear" w:color="auto" w:fill="auto"/>
            <w:vAlign w:val="bottom"/>
          </w:tcPr>
          <w:p w14:paraId="06AB8052"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280</w:t>
            </w:r>
          </w:p>
        </w:tc>
        <w:tc>
          <w:tcPr>
            <w:tcW w:w="2089" w:type="dxa"/>
            <w:shd w:val="clear" w:color="auto" w:fill="auto"/>
            <w:vAlign w:val="bottom"/>
          </w:tcPr>
          <w:p w14:paraId="7C666FED"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243</w:t>
            </w:r>
          </w:p>
        </w:tc>
      </w:tr>
      <w:tr w:rsidR="00A64441" w:rsidRPr="00CF3024" w14:paraId="5F1123F9" w14:textId="77777777" w:rsidTr="00D06479">
        <w:trPr>
          <w:jc w:val="center"/>
        </w:trPr>
        <w:tc>
          <w:tcPr>
            <w:tcW w:w="1073" w:type="dxa"/>
            <w:shd w:val="clear" w:color="auto" w:fill="auto"/>
            <w:vAlign w:val="center"/>
          </w:tcPr>
          <w:p w14:paraId="498E7ABA"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8</w:t>
            </w:r>
          </w:p>
        </w:tc>
        <w:tc>
          <w:tcPr>
            <w:tcW w:w="1276" w:type="dxa"/>
            <w:shd w:val="clear" w:color="auto" w:fill="auto"/>
            <w:vAlign w:val="bottom"/>
          </w:tcPr>
          <w:p w14:paraId="7A0709D5"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480</w:t>
            </w:r>
          </w:p>
        </w:tc>
        <w:tc>
          <w:tcPr>
            <w:tcW w:w="2089" w:type="dxa"/>
            <w:shd w:val="clear" w:color="auto" w:fill="auto"/>
            <w:vAlign w:val="bottom"/>
          </w:tcPr>
          <w:p w14:paraId="7B113AFE"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404</w:t>
            </w:r>
          </w:p>
        </w:tc>
      </w:tr>
      <w:tr w:rsidR="00A64441" w:rsidRPr="00CF3024" w14:paraId="264DADE2" w14:textId="77777777" w:rsidTr="00D06479">
        <w:trPr>
          <w:jc w:val="center"/>
        </w:trPr>
        <w:tc>
          <w:tcPr>
            <w:tcW w:w="1073" w:type="dxa"/>
            <w:shd w:val="clear" w:color="auto" w:fill="auto"/>
            <w:vAlign w:val="center"/>
          </w:tcPr>
          <w:p w14:paraId="2F9DF17B"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9</w:t>
            </w:r>
          </w:p>
        </w:tc>
        <w:tc>
          <w:tcPr>
            <w:tcW w:w="1276" w:type="dxa"/>
            <w:shd w:val="clear" w:color="auto" w:fill="auto"/>
            <w:vAlign w:val="bottom"/>
          </w:tcPr>
          <w:p w14:paraId="5945D658"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374</w:t>
            </w:r>
          </w:p>
        </w:tc>
        <w:tc>
          <w:tcPr>
            <w:tcW w:w="2089" w:type="dxa"/>
            <w:shd w:val="clear" w:color="auto" w:fill="auto"/>
            <w:vAlign w:val="bottom"/>
          </w:tcPr>
          <w:p w14:paraId="673CE5ED"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342</w:t>
            </w:r>
          </w:p>
        </w:tc>
      </w:tr>
      <w:tr w:rsidR="00A64441" w:rsidRPr="00CF3024" w14:paraId="21A40408" w14:textId="77777777" w:rsidTr="00D06479">
        <w:trPr>
          <w:jc w:val="center"/>
        </w:trPr>
        <w:tc>
          <w:tcPr>
            <w:tcW w:w="1073" w:type="dxa"/>
            <w:shd w:val="clear" w:color="auto" w:fill="auto"/>
            <w:vAlign w:val="center"/>
          </w:tcPr>
          <w:p w14:paraId="0D148974"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10</w:t>
            </w:r>
          </w:p>
        </w:tc>
        <w:tc>
          <w:tcPr>
            <w:tcW w:w="1276" w:type="dxa"/>
            <w:shd w:val="clear" w:color="auto" w:fill="auto"/>
            <w:vAlign w:val="bottom"/>
          </w:tcPr>
          <w:p w14:paraId="67E9CC27"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339</w:t>
            </w:r>
          </w:p>
        </w:tc>
        <w:tc>
          <w:tcPr>
            <w:tcW w:w="2089" w:type="dxa"/>
            <w:shd w:val="clear" w:color="auto" w:fill="auto"/>
            <w:vAlign w:val="bottom"/>
          </w:tcPr>
          <w:p w14:paraId="0F49EA09"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291</w:t>
            </w:r>
          </w:p>
        </w:tc>
      </w:tr>
      <w:tr w:rsidR="00A64441" w:rsidRPr="00CF3024" w14:paraId="04BAE3DF" w14:textId="77777777" w:rsidTr="00D06479">
        <w:trPr>
          <w:jc w:val="center"/>
        </w:trPr>
        <w:tc>
          <w:tcPr>
            <w:tcW w:w="1073" w:type="dxa"/>
            <w:shd w:val="clear" w:color="auto" w:fill="auto"/>
            <w:vAlign w:val="center"/>
          </w:tcPr>
          <w:p w14:paraId="2C3B798E"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11</w:t>
            </w:r>
          </w:p>
        </w:tc>
        <w:tc>
          <w:tcPr>
            <w:tcW w:w="1276" w:type="dxa"/>
            <w:shd w:val="clear" w:color="auto" w:fill="auto"/>
            <w:vAlign w:val="bottom"/>
          </w:tcPr>
          <w:p w14:paraId="00B2FD7A"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446</w:t>
            </w:r>
          </w:p>
        </w:tc>
        <w:tc>
          <w:tcPr>
            <w:tcW w:w="2089" w:type="dxa"/>
            <w:shd w:val="clear" w:color="auto" w:fill="auto"/>
            <w:vAlign w:val="bottom"/>
          </w:tcPr>
          <w:p w14:paraId="6DB2F055"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415</w:t>
            </w:r>
          </w:p>
        </w:tc>
      </w:tr>
      <w:tr w:rsidR="00A64441" w:rsidRPr="00CF3024" w14:paraId="241414AF" w14:textId="77777777" w:rsidTr="00D06479">
        <w:trPr>
          <w:jc w:val="center"/>
        </w:trPr>
        <w:tc>
          <w:tcPr>
            <w:tcW w:w="1073" w:type="dxa"/>
            <w:shd w:val="clear" w:color="auto" w:fill="auto"/>
            <w:vAlign w:val="center"/>
          </w:tcPr>
          <w:p w14:paraId="10C48BC0"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12</w:t>
            </w:r>
          </w:p>
        </w:tc>
        <w:tc>
          <w:tcPr>
            <w:tcW w:w="1276" w:type="dxa"/>
            <w:shd w:val="clear" w:color="auto" w:fill="auto"/>
            <w:vAlign w:val="bottom"/>
          </w:tcPr>
          <w:p w14:paraId="5F31FEE5"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303</w:t>
            </w:r>
          </w:p>
        </w:tc>
        <w:tc>
          <w:tcPr>
            <w:tcW w:w="2089" w:type="dxa"/>
            <w:shd w:val="clear" w:color="auto" w:fill="auto"/>
            <w:vAlign w:val="bottom"/>
          </w:tcPr>
          <w:p w14:paraId="1C0C6F3C"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264</w:t>
            </w:r>
          </w:p>
        </w:tc>
      </w:tr>
      <w:tr w:rsidR="00A64441" w:rsidRPr="00CF3024" w14:paraId="09BC33A9" w14:textId="77777777" w:rsidTr="00D06479">
        <w:trPr>
          <w:jc w:val="center"/>
        </w:trPr>
        <w:tc>
          <w:tcPr>
            <w:tcW w:w="1073" w:type="dxa"/>
            <w:shd w:val="clear" w:color="auto" w:fill="auto"/>
            <w:vAlign w:val="center"/>
          </w:tcPr>
          <w:p w14:paraId="316A46C8"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13</w:t>
            </w:r>
          </w:p>
        </w:tc>
        <w:tc>
          <w:tcPr>
            <w:tcW w:w="1276" w:type="dxa"/>
            <w:shd w:val="clear" w:color="auto" w:fill="auto"/>
            <w:vAlign w:val="bottom"/>
          </w:tcPr>
          <w:p w14:paraId="552A2BE4"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300</w:t>
            </w:r>
          </w:p>
        </w:tc>
        <w:tc>
          <w:tcPr>
            <w:tcW w:w="2089" w:type="dxa"/>
            <w:shd w:val="clear" w:color="auto" w:fill="auto"/>
            <w:vAlign w:val="bottom"/>
          </w:tcPr>
          <w:p w14:paraId="4DE29D5F"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279</w:t>
            </w:r>
          </w:p>
        </w:tc>
      </w:tr>
      <w:tr w:rsidR="00A64441" w:rsidRPr="00CF3024" w14:paraId="500B1A2C" w14:textId="77777777" w:rsidTr="00D06479">
        <w:trPr>
          <w:jc w:val="center"/>
        </w:trPr>
        <w:tc>
          <w:tcPr>
            <w:tcW w:w="1073" w:type="dxa"/>
            <w:shd w:val="clear" w:color="auto" w:fill="auto"/>
            <w:vAlign w:val="center"/>
          </w:tcPr>
          <w:p w14:paraId="14168E53"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14</w:t>
            </w:r>
          </w:p>
        </w:tc>
        <w:tc>
          <w:tcPr>
            <w:tcW w:w="1276" w:type="dxa"/>
            <w:shd w:val="clear" w:color="auto" w:fill="auto"/>
            <w:vAlign w:val="bottom"/>
          </w:tcPr>
          <w:p w14:paraId="405EB4E8"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308</w:t>
            </w:r>
          </w:p>
        </w:tc>
        <w:tc>
          <w:tcPr>
            <w:tcW w:w="2089" w:type="dxa"/>
            <w:shd w:val="clear" w:color="auto" w:fill="auto"/>
            <w:vAlign w:val="bottom"/>
          </w:tcPr>
          <w:p w14:paraId="0C4F0F50"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285</w:t>
            </w:r>
          </w:p>
        </w:tc>
      </w:tr>
      <w:tr w:rsidR="00A64441" w:rsidRPr="00CF3024" w14:paraId="5E6FAF3C" w14:textId="77777777" w:rsidTr="00D06479">
        <w:trPr>
          <w:jc w:val="center"/>
        </w:trPr>
        <w:tc>
          <w:tcPr>
            <w:tcW w:w="1073" w:type="dxa"/>
            <w:shd w:val="clear" w:color="auto" w:fill="auto"/>
            <w:vAlign w:val="center"/>
          </w:tcPr>
          <w:p w14:paraId="54F7E6F8"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15</w:t>
            </w:r>
          </w:p>
        </w:tc>
        <w:tc>
          <w:tcPr>
            <w:tcW w:w="1276" w:type="dxa"/>
            <w:shd w:val="clear" w:color="auto" w:fill="auto"/>
            <w:vAlign w:val="bottom"/>
          </w:tcPr>
          <w:p w14:paraId="4564A1E4"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304</w:t>
            </w:r>
          </w:p>
        </w:tc>
        <w:tc>
          <w:tcPr>
            <w:tcW w:w="2089" w:type="dxa"/>
            <w:shd w:val="clear" w:color="auto" w:fill="auto"/>
            <w:vAlign w:val="bottom"/>
          </w:tcPr>
          <w:p w14:paraId="40A393F3"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286</w:t>
            </w:r>
          </w:p>
        </w:tc>
      </w:tr>
      <w:tr w:rsidR="00A64441" w:rsidRPr="00CF3024" w14:paraId="56A6597C" w14:textId="77777777" w:rsidTr="00D06479">
        <w:trPr>
          <w:jc w:val="center"/>
        </w:trPr>
        <w:tc>
          <w:tcPr>
            <w:tcW w:w="1073" w:type="dxa"/>
            <w:shd w:val="clear" w:color="auto" w:fill="auto"/>
            <w:vAlign w:val="center"/>
          </w:tcPr>
          <w:p w14:paraId="7DA28874"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16</w:t>
            </w:r>
          </w:p>
        </w:tc>
        <w:tc>
          <w:tcPr>
            <w:tcW w:w="1276" w:type="dxa"/>
            <w:shd w:val="clear" w:color="auto" w:fill="auto"/>
            <w:vAlign w:val="bottom"/>
          </w:tcPr>
          <w:p w14:paraId="5F59CD6A"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270</w:t>
            </w:r>
          </w:p>
        </w:tc>
        <w:tc>
          <w:tcPr>
            <w:tcW w:w="2089" w:type="dxa"/>
            <w:shd w:val="clear" w:color="auto" w:fill="auto"/>
            <w:vAlign w:val="bottom"/>
          </w:tcPr>
          <w:p w14:paraId="132A3E57"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230</w:t>
            </w:r>
          </w:p>
        </w:tc>
      </w:tr>
      <w:tr w:rsidR="00A64441" w:rsidRPr="00CF3024" w14:paraId="660A112C" w14:textId="77777777" w:rsidTr="00D06479">
        <w:trPr>
          <w:jc w:val="center"/>
        </w:trPr>
        <w:tc>
          <w:tcPr>
            <w:tcW w:w="1073" w:type="dxa"/>
            <w:shd w:val="clear" w:color="auto" w:fill="auto"/>
            <w:vAlign w:val="center"/>
          </w:tcPr>
          <w:p w14:paraId="46C3C7A2"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17</w:t>
            </w:r>
          </w:p>
        </w:tc>
        <w:tc>
          <w:tcPr>
            <w:tcW w:w="1276" w:type="dxa"/>
            <w:shd w:val="clear" w:color="auto" w:fill="auto"/>
            <w:vAlign w:val="bottom"/>
          </w:tcPr>
          <w:p w14:paraId="5FCE66AB"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429</w:t>
            </w:r>
          </w:p>
        </w:tc>
        <w:tc>
          <w:tcPr>
            <w:tcW w:w="2089" w:type="dxa"/>
            <w:shd w:val="clear" w:color="auto" w:fill="auto"/>
            <w:vAlign w:val="bottom"/>
          </w:tcPr>
          <w:p w14:paraId="0C459FA4"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367</w:t>
            </w:r>
          </w:p>
        </w:tc>
      </w:tr>
      <w:tr w:rsidR="00A64441" w:rsidRPr="00CF3024" w14:paraId="07021230" w14:textId="77777777" w:rsidTr="00D06479">
        <w:trPr>
          <w:jc w:val="center"/>
        </w:trPr>
        <w:tc>
          <w:tcPr>
            <w:tcW w:w="1073" w:type="dxa"/>
            <w:shd w:val="clear" w:color="auto" w:fill="auto"/>
            <w:vAlign w:val="center"/>
          </w:tcPr>
          <w:p w14:paraId="2B41A079"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18</w:t>
            </w:r>
          </w:p>
        </w:tc>
        <w:tc>
          <w:tcPr>
            <w:tcW w:w="1276" w:type="dxa"/>
            <w:shd w:val="clear" w:color="auto" w:fill="auto"/>
            <w:vAlign w:val="bottom"/>
          </w:tcPr>
          <w:p w14:paraId="0FB6137B"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383</w:t>
            </w:r>
          </w:p>
        </w:tc>
        <w:tc>
          <w:tcPr>
            <w:tcW w:w="2089" w:type="dxa"/>
            <w:shd w:val="clear" w:color="auto" w:fill="auto"/>
            <w:vAlign w:val="bottom"/>
          </w:tcPr>
          <w:p w14:paraId="57162123"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362</w:t>
            </w:r>
          </w:p>
        </w:tc>
      </w:tr>
      <w:tr w:rsidR="00A64441" w:rsidRPr="00CF3024" w14:paraId="4E2E2E06" w14:textId="77777777" w:rsidTr="00D06479">
        <w:trPr>
          <w:jc w:val="center"/>
        </w:trPr>
        <w:tc>
          <w:tcPr>
            <w:tcW w:w="1073" w:type="dxa"/>
            <w:shd w:val="clear" w:color="auto" w:fill="auto"/>
            <w:vAlign w:val="center"/>
          </w:tcPr>
          <w:p w14:paraId="75806013"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19</w:t>
            </w:r>
          </w:p>
        </w:tc>
        <w:tc>
          <w:tcPr>
            <w:tcW w:w="1276" w:type="dxa"/>
            <w:shd w:val="clear" w:color="auto" w:fill="auto"/>
            <w:vAlign w:val="bottom"/>
          </w:tcPr>
          <w:p w14:paraId="58F2B249"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372</w:t>
            </w:r>
          </w:p>
        </w:tc>
        <w:tc>
          <w:tcPr>
            <w:tcW w:w="2089" w:type="dxa"/>
            <w:shd w:val="clear" w:color="auto" w:fill="auto"/>
            <w:vAlign w:val="bottom"/>
          </w:tcPr>
          <w:p w14:paraId="71AE7E3F"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337</w:t>
            </w:r>
          </w:p>
        </w:tc>
      </w:tr>
      <w:tr w:rsidR="00A64441" w:rsidRPr="00CF3024" w14:paraId="072C5E3C" w14:textId="77777777" w:rsidTr="00D06479">
        <w:trPr>
          <w:jc w:val="center"/>
        </w:trPr>
        <w:tc>
          <w:tcPr>
            <w:tcW w:w="1073" w:type="dxa"/>
            <w:shd w:val="clear" w:color="auto" w:fill="auto"/>
            <w:vAlign w:val="center"/>
          </w:tcPr>
          <w:p w14:paraId="5CA86ED3"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20</w:t>
            </w:r>
          </w:p>
        </w:tc>
        <w:tc>
          <w:tcPr>
            <w:tcW w:w="1276" w:type="dxa"/>
            <w:shd w:val="clear" w:color="auto" w:fill="auto"/>
            <w:vAlign w:val="bottom"/>
          </w:tcPr>
          <w:p w14:paraId="44B07BE7"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278</w:t>
            </w:r>
          </w:p>
        </w:tc>
        <w:tc>
          <w:tcPr>
            <w:tcW w:w="2089" w:type="dxa"/>
            <w:shd w:val="clear" w:color="auto" w:fill="auto"/>
            <w:vAlign w:val="bottom"/>
          </w:tcPr>
          <w:p w14:paraId="418E324C" w14:textId="77777777" w:rsidR="00A64441" w:rsidRPr="002352C3" w:rsidRDefault="00A64441" w:rsidP="00D06479">
            <w:pPr>
              <w:tabs>
                <w:tab w:val="left" w:pos="3420"/>
              </w:tabs>
              <w:jc w:val="center"/>
              <w:rPr>
                <w:rFonts w:ascii="Lucida Sans Unicode" w:eastAsia="Times New Roman" w:hAnsi="Lucida Sans Unicode" w:cs="Lucida Sans Unicode"/>
                <w:color w:val="000000"/>
                <w:sz w:val="18"/>
                <w:szCs w:val="18"/>
              </w:rPr>
            </w:pPr>
            <w:r w:rsidRPr="002352C3">
              <w:rPr>
                <w:rFonts w:ascii="Lucida Sans Unicode" w:eastAsia="Times New Roman" w:hAnsi="Lucida Sans Unicode" w:cs="Lucida Sans Unicode"/>
                <w:color w:val="000000"/>
                <w:sz w:val="18"/>
                <w:szCs w:val="18"/>
              </w:rPr>
              <w:t>244</w:t>
            </w:r>
          </w:p>
        </w:tc>
      </w:tr>
      <w:tr w:rsidR="00A64441" w:rsidRPr="00CF3024" w14:paraId="19CC8E33" w14:textId="77777777" w:rsidTr="00D06479">
        <w:trPr>
          <w:jc w:val="center"/>
        </w:trPr>
        <w:tc>
          <w:tcPr>
            <w:tcW w:w="1073" w:type="dxa"/>
            <w:shd w:val="clear" w:color="auto" w:fill="4DBBB8"/>
            <w:vAlign w:val="center"/>
          </w:tcPr>
          <w:p w14:paraId="4C27E85B" w14:textId="77777777" w:rsidR="00A64441" w:rsidRPr="00CF3024" w:rsidRDefault="00A64441" w:rsidP="00D06479">
            <w:pPr>
              <w:tabs>
                <w:tab w:val="left" w:pos="3420"/>
              </w:tabs>
              <w:jc w:val="center"/>
              <w:rPr>
                <w:rFonts w:ascii="Lucida Sans Unicode" w:eastAsia="Calibri" w:hAnsi="Lucida Sans Unicode" w:cs="Lucida Sans Unicode"/>
                <w:b/>
                <w:bCs/>
                <w:sz w:val="18"/>
                <w:szCs w:val="18"/>
              </w:rPr>
            </w:pPr>
            <w:r w:rsidRPr="00CF3024">
              <w:rPr>
                <w:rFonts w:ascii="Lucida Sans Unicode" w:eastAsia="Calibri" w:hAnsi="Lucida Sans Unicode" w:cs="Lucida Sans Unicode"/>
                <w:b/>
                <w:bCs/>
                <w:color w:val="FFFFFF" w:themeColor="background1"/>
                <w:sz w:val="18"/>
                <w:szCs w:val="18"/>
              </w:rPr>
              <w:t xml:space="preserve">Total </w:t>
            </w:r>
          </w:p>
        </w:tc>
        <w:tc>
          <w:tcPr>
            <w:tcW w:w="1276" w:type="dxa"/>
            <w:shd w:val="clear" w:color="auto" w:fill="4DBBB8"/>
            <w:vAlign w:val="bottom"/>
          </w:tcPr>
          <w:p w14:paraId="3209CC9E" w14:textId="77777777" w:rsidR="00A64441" w:rsidRPr="002352C3" w:rsidRDefault="00A64441" w:rsidP="00D06479">
            <w:pPr>
              <w:tabs>
                <w:tab w:val="left" w:pos="3420"/>
              </w:tabs>
              <w:jc w:val="center"/>
              <w:rPr>
                <w:rFonts w:ascii="Lucida Sans Unicode" w:eastAsia="Calibri" w:hAnsi="Lucida Sans Unicode" w:cs="Lucida Sans Unicode"/>
                <w:b/>
                <w:bCs/>
                <w:color w:val="FFFFFF" w:themeColor="background1"/>
                <w:sz w:val="18"/>
                <w:szCs w:val="18"/>
              </w:rPr>
            </w:pPr>
            <w:r w:rsidRPr="002352C3">
              <w:rPr>
                <w:rFonts w:ascii="Lucida Sans Unicode" w:eastAsia="Times New Roman" w:hAnsi="Lucida Sans Unicode" w:cs="Lucida Sans Unicode"/>
                <w:b/>
                <w:bCs/>
                <w:color w:val="FFFFFF" w:themeColor="background1"/>
                <w:sz w:val="18"/>
                <w:szCs w:val="18"/>
              </w:rPr>
              <w:t>6,925</w:t>
            </w:r>
          </w:p>
        </w:tc>
        <w:tc>
          <w:tcPr>
            <w:tcW w:w="2089" w:type="dxa"/>
            <w:shd w:val="clear" w:color="auto" w:fill="4DBBB8"/>
            <w:vAlign w:val="bottom"/>
          </w:tcPr>
          <w:p w14:paraId="3CFB8FE8" w14:textId="77777777" w:rsidR="00A64441" w:rsidRPr="002352C3" w:rsidRDefault="00A64441" w:rsidP="00D06479">
            <w:pPr>
              <w:tabs>
                <w:tab w:val="left" w:pos="3420"/>
              </w:tabs>
              <w:jc w:val="center"/>
              <w:rPr>
                <w:rFonts w:ascii="Lucida Sans Unicode" w:eastAsia="Calibri" w:hAnsi="Lucida Sans Unicode" w:cs="Lucida Sans Unicode"/>
                <w:b/>
                <w:bCs/>
                <w:color w:val="FFFFFF" w:themeColor="background1"/>
                <w:sz w:val="18"/>
                <w:szCs w:val="18"/>
              </w:rPr>
            </w:pPr>
            <w:r w:rsidRPr="002352C3">
              <w:rPr>
                <w:rFonts w:ascii="Lucida Sans Unicode" w:eastAsia="Times New Roman" w:hAnsi="Lucida Sans Unicode" w:cs="Lucida Sans Unicode"/>
                <w:b/>
                <w:bCs/>
                <w:color w:val="FFFFFF" w:themeColor="background1"/>
                <w:sz w:val="18"/>
                <w:szCs w:val="18"/>
              </w:rPr>
              <w:t>6,233</w:t>
            </w:r>
          </w:p>
        </w:tc>
      </w:tr>
    </w:tbl>
    <w:p w14:paraId="577808FA" w14:textId="77777777" w:rsidR="00A64441" w:rsidRPr="00252D6C" w:rsidRDefault="00A64441" w:rsidP="00A64441">
      <w:pPr>
        <w:pStyle w:val="ListParagraph"/>
        <w:rPr>
          <w:rFonts w:ascii="Lucida Sans Unicode" w:hAnsi="Lucida Sans Unicode" w:cs="Lucida Sans Unicode"/>
          <w:sz w:val="20"/>
          <w:szCs w:val="20"/>
        </w:rPr>
      </w:pPr>
    </w:p>
    <w:p w14:paraId="32FD3F7B" w14:textId="77777777" w:rsidR="00A64441" w:rsidRDefault="00A64441" w:rsidP="0019225E">
      <w:pPr>
        <w:pStyle w:val="ListParagraph"/>
        <w:numPr>
          <w:ilvl w:val="0"/>
          <w:numId w:val="19"/>
        </w:numPr>
        <w:jc w:val="both"/>
        <w:rPr>
          <w:rFonts w:ascii="Lucida Sans Unicode" w:hAnsi="Lucida Sans Unicode" w:cs="Lucida Sans Unicode"/>
          <w:sz w:val="20"/>
          <w:szCs w:val="20"/>
        </w:rPr>
      </w:pPr>
      <w:r w:rsidRPr="005346DE">
        <w:rPr>
          <w:rFonts w:ascii="Lucida Sans Unicode" w:hAnsi="Lucida Sans Unicode" w:cs="Lucida Sans Unicode"/>
          <w:sz w:val="20"/>
          <w:szCs w:val="20"/>
        </w:rPr>
        <w:t xml:space="preserve">Al término </w:t>
      </w:r>
      <w:r>
        <w:rPr>
          <w:rFonts w:ascii="Lucida Sans Unicode" w:hAnsi="Lucida Sans Unicode" w:cs="Lucida Sans Unicode"/>
          <w:sz w:val="20"/>
          <w:szCs w:val="20"/>
        </w:rPr>
        <w:t>de</w:t>
      </w:r>
      <w:r w:rsidRPr="005346DE">
        <w:rPr>
          <w:rFonts w:ascii="Lucida Sans Unicode" w:hAnsi="Lucida Sans Unicode" w:cs="Lucida Sans Unicode"/>
          <w:sz w:val="20"/>
          <w:szCs w:val="20"/>
        </w:rPr>
        <w:t>l registro, se c</w:t>
      </w:r>
      <w:r>
        <w:rPr>
          <w:rFonts w:ascii="Lucida Sans Unicode" w:hAnsi="Lucida Sans Unicode" w:cs="Lucida Sans Unicode"/>
          <w:sz w:val="20"/>
          <w:szCs w:val="20"/>
        </w:rPr>
        <w:t>ontó</w:t>
      </w:r>
      <w:r w:rsidRPr="005346DE">
        <w:rPr>
          <w:rFonts w:ascii="Lucida Sans Unicode" w:hAnsi="Lucida Sans Unicode" w:cs="Lucida Sans Unicode"/>
          <w:sz w:val="20"/>
          <w:szCs w:val="20"/>
        </w:rPr>
        <w:t xml:space="preserve"> con la asignación </w:t>
      </w:r>
      <w:r>
        <w:rPr>
          <w:rFonts w:ascii="Lucida Sans Unicode" w:hAnsi="Lucida Sans Unicode" w:cs="Lucida Sans Unicode"/>
          <w:sz w:val="20"/>
          <w:szCs w:val="20"/>
        </w:rPr>
        <w:t>de</w:t>
      </w:r>
      <w:r w:rsidRPr="005346DE">
        <w:rPr>
          <w:rFonts w:ascii="Lucida Sans Unicode" w:hAnsi="Lucida Sans Unicode" w:cs="Lucida Sans Unicode"/>
          <w:sz w:val="20"/>
          <w:szCs w:val="20"/>
        </w:rPr>
        <w:t xml:space="preserve"> los siguientes cargos por distrito:</w:t>
      </w:r>
    </w:p>
    <w:tbl>
      <w:tblPr>
        <w:tblStyle w:val="TableGrid"/>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73"/>
        <w:gridCol w:w="1276"/>
        <w:gridCol w:w="2089"/>
      </w:tblGrid>
      <w:tr w:rsidR="00A64441" w:rsidRPr="00CF3024" w14:paraId="3FA81E40" w14:textId="77777777" w:rsidTr="00D06479">
        <w:trPr>
          <w:tblHeader/>
          <w:jc w:val="center"/>
        </w:trPr>
        <w:tc>
          <w:tcPr>
            <w:tcW w:w="1073" w:type="dxa"/>
            <w:shd w:val="clear" w:color="auto" w:fill="00788E"/>
            <w:vAlign w:val="center"/>
          </w:tcPr>
          <w:p w14:paraId="3879114C" w14:textId="77777777" w:rsidR="00A64441" w:rsidRPr="00CF3024" w:rsidRDefault="00A64441" w:rsidP="00D06479">
            <w:pPr>
              <w:tabs>
                <w:tab w:val="left" w:pos="3420"/>
              </w:tabs>
              <w:jc w:val="center"/>
              <w:rPr>
                <w:rFonts w:ascii="Lucida Sans Unicode" w:eastAsia="Calibri" w:hAnsi="Lucida Sans Unicode" w:cs="Lucida Sans Unicode"/>
                <w:b/>
                <w:bCs/>
                <w:color w:val="FFFFFF"/>
                <w:sz w:val="18"/>
                <w:szCs w:val="18"/>
              </w:rPr>
            </w:pPr>
            <w:r>
              <w:rPr>
                <w:rFonts w:ascii="Lucida Sans Unicode" w:eastAsia="Calibri" w:hAnsi="Lucida Sans Unicode" w:cs="Lucida Sans Unicode"/>
                <w:b/>
                <w:bCs/>
                <w:color w:val="FFFFFF"/>
                <w:sz w:val="18"/>
                <w:szCs w:val="18"/>
              </w:rPr>
              <w:t>Distritos</w:t>
            </w:r>
          </w:p>
        </w:tc>
        <w:tc>
          <w:tcPr>
            <w:tcW w:w="1276" w:type="dxa"/>
            <w:shd w:val="clear" w:color="auto" w:fill="00788E"/>
            <w:vAlign w:val="center"/>
          </w:tcPr>
          <w:p w14:paraId="1799729E" w14:textId="77777777" w:rsidR="00A64441" w:rsidRPr="00CF3024" w:rsidRDefault="00A64441" w:rsidP="00D06479">
            <w:pPr>
              <w:tabs>
                <w:tab w:val="left" w:pos="3420"/>
              </w:tabs>
              <w:jc w:val="center"/>
              <w:rPr>
                <w:rFonts w:ascii="Lucida Sans Unicode" w:eastAsia="Calibri" w:hAnsi="Lucida Sans Unicode" w:cs="Lucida Sans Unicode"/>
                <w:b/>
                <w:bCs/>
                <w:color w:val="FFFFFF"/>
                <w:sz w:val="18"/>
                <w:szCs w:val="18"/>
              </w:rPr>
            </w:pPr>
            <w:r>
              <w:rPr>
                <w:rFonts w:ascii="Lucida Sans Unicode" w:eastAsia="Calibri" w:hAnsi="Lucida Sans Unicode" w:cs="Lucida Sans Unicode"/>
                <w:b/>
                <w:bCs/>
                <w:color w:val="FFFFFF"/>
                <w:sz w:val="18"/>
                <w:szCs w:val="18"/>
              </w:rPr>
              <w:t>CAEL</w:t>
            </w:r>
          </w:p>
        </w:tc>
        <w:tc>
          <w:tcPr>
            <w:tcW w:w="2089" w:type="dxa"/>
            <w:shd w:val="clear" w:color="auto" w:fill="00788E"/>
            <w:vAlign w:val="center"/>
          </w:tcPr>
          <w:p w14:paraId="74CEE15A" w14:textId="77777777" w:rsidR="00A64441" w:rsidRPr="00CF3024" w:rsidRDefault="00A64441" w:rsidP="00D06479">
            <w:pPr>
              <w:tabs>
                <w:tab w:val="left" w:pos="3420"/>
              </w:tabs>
              <w:jc w:val="center"/>
              <w:rPr>
                <w:rFonts w:ascii="Lucida Sans Unicode" w:eastAsia="Calibri" w:hAnsi="Lucida Sans Unicode" w:cs="Lucida Sans Unicode"/>
                <w:b/>
                <w:bCs/>
                <w:color w:val="FFFFFF"/>
                <w:sz w:val="18"/>
                <w:szCs w:val="18"/>
              </w:rPr>
            </w:pPr>
            <w:r>
              <w:rPr>
                <w:rFonts w:ascii="Lucida Sans Unicode" w:eastAsia="Calibri" w:hAnsi="Lucida Sans Unicode" w:cs="Lucida Sans Unicode"/>
                <w:b/>
                <w:bCs/>
                <w:color w:val="FFFFFF"/>
                <w:sz w:val="18"/>
                <w:szCs w:val="18"/>
              </w:rPr>
              <w:t>SEL</w:t>
            </w:r>
          </w:p>
        </w:tc>
      </w:tr>
      <w:tr w:rsidR="00A64441" w:rsidRPr="00CF3024" w14:paraId="00794EB9" w14:textId="77777777" w:rsidTr="00D06479">
        <w:trPr>
          <w:trHeight w:val="277"/>
          <w:jc w:val="center"/>
        </w:trPr>
        <w:tc>
          <w:tcPr>
            <w:tcW w:w="1073" w:type="dxa"/>
            <w:shd w:val="clear" w:color="auto" w:fill="auto"/>
            <w:vAlign w:val="center"/>
          </w:tcPr>
          <w:p w14:paraId="2F9D4E19"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1</w:t>
            </w:r>
          </w:p>
        </w:tc>
        <w:tc>
          <w:tcPr>
            <w:tcW w:w="1276" w:type="dxa"/>
            <w:tcBorders>
              <w:top w:val="nil"/>
              <w:left w:val="nil"/>
              <w:bottom w:val="single" w:sz="4" w:space="0" w:color="auto"/>
              <w:right w:val="single" w:sz="4" w:space="0" w:color="auto"/>
            </w:tcBorders>
            <w:shd w:val="clear" w:color="auto" w:fill="auto"/>
            <w:vAlign w:val="center"/>
          </w:tcPr>
          <w:p w14:paraId="40C9EE8C" w14:textId="77777777" w:rsidR="00A64441" w:rsidRPr="00C2181C" w:rsidRDefault="00A64441" w:rsidP="00D06479">
            <w:pPr>
              <w:tabs>
                <w:tab w:val="left" w:pos="3420"/>
              </w:tabs>
              <w:jc w:val="center"/>
              <w:rPr>
                <w:rFonts w:ascii="Lucida Sans Unicode" w:eastAsia="Calibri" w:hAnsi="Lucida Sans Unicode" w:cs="Lucida Sans Unicode"/>
                <w:sz w:val="18"/>
                <w:szCs w:val="18"/>
              </w:rPr>
            </w:pPr>
            <w:r w:rsidRPr="00C2181C">
              <w:rPr>
                <w:rFonts w:ascii="Lucida Sans Unicode" w:eastAsia="Times New Roman" w:hAnsi="Lucida Sans Unicode" w:cs="Lucida Sans Unicode"/>
                <w:color w:val="000000"/>
                <w:sz w:val="18"/>
                <w:szCs w:val="18"/>
              </w:rPr>
              <w:t>155</w:t>
            </w:r>
          </w:p>
        </w:tc>
        <w:tc>
          <w:tcPr>
            <w:tcW w:w="2089" w:type="dxa"/>
            <w:tcBorders>
              <w:top w:val="nil"/>
              <w:left w:val="nil"/>
              <w:bottom w:val="single" w:sz="4" w:space="0" w:color="auto"/>
              <w:right w:val="single" w:sz="4" w:space="0" w:color="auto"/>
            </w:tcBorders>
            <w:shd w:val="clear" w:color="auto" w:fill="auto"/>
            <w:vAlign w:val="center"/>
          </w:tcPr>
          <w:p w14:paraId="1DD1460E" w14:textId="77777777" w:rsidR="00A64441" w:rsidRPr="00C2181C" w:rsidRDefault="00A64441" w:rsidP="00D06479">
            <w:pPr>
              <w:tabs>
                <w:tab w:val="left" w:pos="3420"/>
              </w:tabs>
              <w:jc w:val="center"/>
              <w:rPr>
                <w:rFonts w:ascii="Lucida Sans Unicode" w:eastAsia="Calibri" w:hAnsi="Lucida Sans Unicode" w:cs="Lucida Sans Unicode"/>
                <w:sz w:val="18"/>
                <w:szCs w:val="18"/>
              </w:rPr>
            </w:pPr>
            <w:r w:rsidRPr="00C2181C">
              <w:rPr>
                <w:rFonts w:ascii="Lucida Sans Unicode" w:eastAsia="Times New Roman" w:hAnsi="Lucida Sans Unicode" w:cs="Lucida Sans Unicode"/>
                <w:color w:val="000000"/>
                <w:sz w:val="18"/>
                <w:szCs w:val="18"/>
              </w:rPr>
              <w:t>25</w:t>
            </w:r>
          </w:p>
        </w:tc>
      </w:tr>
      <w:tr w:rsidR="00A64441" w:rsidRPr="00CF3024" w14:paraId="5C9728BB" w14:textId="77777777" w:rsidTr="00D06479">
        <w:trPr>
          <w:trHeight w:val="277"/>
          <w:jc w:val="center"/>
        </w:trPr>
        <w:tc>
          <w:tcPr>
            <w:tcW w:w="1073" w:type="dxa"/>
            <w:shd w:val="clear" w:color="auto" w:fill="auto"/>
            <w:vAlign w:val="center"/>
          </w:tcPr>
          <w:p w14:paraId="48CDB532"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2</w:t>
            </w:r>
          </w:p>
        </w:tc>
        <w:tc>
          <w:tcPr>
            <w:tcW w:w="1276" w:type="dxa"/>
            <w:tcBorders>
              <w:top w:val="nil"/>
              <w:left w:val="nil"/>
              <w:bottom w:val="single" w:sz="4" w:space="0" w:color="auto"/>
              <w:right w:val="single" w:sz="4" w:space="0" w:color="auto"/>
            </w:tcBorders>
            <w:shd w:val="clear" w:color="auto" w:fill="auto"/>
            <w:vAlign w:val="center"/>
          </w:tcPr>
          <w:p w14:paraId="16AD1C87" w14:textId="77777777" w:rsidR="00A64441" w:rsidRPr="00C2181C" w:rsidRDefault="00A64441" w:rsidP="00D06479">
            <w:pPr>
              <w:tabs>
                <w:tab w:val="left" w:pos="3420"/>
              </w:tabs>
              <w:jc w:val="center"/>
              <w:rPr>
                <w:rFonts w:ascii="Lucida Sans Unicode" w:eastAsia="Calibri" w:hAnsi="Lucida Sans Unicode" w:cs="Lucida Sans Unicode"/>
                <w:sz w:val="18"/>
                <w:szCs w:val="18"/>
              </w:rPr>
            </w:pPr>
            <w:r w:rsidRPr="00C2181C">
              <w:rPr>
                <w:rFonts w:ascii="Lucida Sans Unicode" w:eastAsia="Times New Roman" w:hAnsi="Lucida Sans Unicode" w:cs="Lucida Sans Unicode"/>
                <w:color w:val="000000"/>
                <w:sz w:val="18"/>
                <w:szCs w:val="18"/>
              </w:rPr>
              <w:t>132</w:t>
            </w:r>
          </w:p>
        </w:tc>
        <w:tc>
          <w:tcPr>
            <w:tcW w:w="2089" w:type="dxa"/>
            <w:tcBorders>
              <w:top w:val="nil"/>
              <w:left w:val="nil"/>
              <w:bottom w:val="single" w:sz="4" w:space="0" w:color="auto"/>
              <w:right w:val="single" w:sz="4" w:space="0" w:color="auto"/>
            </w:tcBorders>
            <w:shd w:val="clear" w:color="auto" w:fill="auto"/>
            <w:vAlign w:val="center"/>
          </w:tcPr>
          <w:p w14:paraId="0A2C326D" w14:textId="77777777" w:rsidR="00A64441" w:rsidRPr="00C2181C" w:rsidRDefault="00A64441" w:rsidP="00D06479">
            <w:pPr>
              <w:tabs>
                <w:tab w:val="left" w:pos="3420"/>
              </w:tabs>
              <w:jc w:val="center"/>
              <w:rPr>
                <w:rFonts w:ascii="Lucida Sans Unicode" w:eastAsia="Calibri" w:hAnsi="Lucida Sans Unicode" w:cs="Lucida Sans Unicode"/>
                <w:sz w:val="18"/>
                <w:szCs w:val="18"/>
              </w:rPr>
            </w:pPr>
            <w:r w:rsidRPr="00C2181C">
              <w:rPr>
                <w:rFonts w:ascii="Lucida Sans Unicode" w:eastAsia="Times New Roman" w:hAnsi="Lucida Sans Unicode" w:cs="Lucida Sans Unicode"/>
                <w:color w:val="000000"/>
                <w:sz w:val="18"/>
                <w:szCs w:val="18"/>
              </w:rPr>
              <w:t>22</w:t>
            </w:r>
          </w:p>
        </w:tc>
      </w:tr>
      <w:tr w:rsidR="00A64441" w:rsidRPr="00CF3024" w14:paraId="2E7D8D4A" w14:textId="77777777" w:rsidTr="00D06479">
        <w:trPr>
          <w:trHeight w:val="295"/>
          <w:jc w:val="center"/>
        </w:trPr>
        <w:tc>
          <w:tcPr>
            <w:tcW w:w="1073" w:type="dxa"/>
            <w:shd w:val="clear" w:color="auto" w:fill="auto"/>
            <w:vAlign w:val="center"/>
          </w:tcPr>
          <w:p w14:paraId="2E02836C"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3</w:t>
            </w:r>
          </w:p>
        </w:tc>
        <w:tc>
          <w:tcPr>
            <w:tcW w:w="1276" w:type="dxa"/>
            <w:tcBorders>
              <w:top w:val="nil"/>
              <w:left w:val="nil"/>
              <w:bottom w:val="single" w:sz="4" w:space="0" w:color="auto"/>
              <w:right w:val="single" w:sz="4" w:space="0" w:color="auto"/>
            </w:tcBorders>
            <w:shd w:val="clear" w:color="auto" w:fill="auto"/>
            <w:vAlign w:val="center"/>
          </w:tcPr>
          <w:p w14:paraId="317898E2" w14:textId="77777777" w:rsidR="00A64441" w:rsidRPr="00C2181C" w:rsidRDefault="00A64441" w:rsidP="00D06479">
            <w:pPr>
              <w:tabs>
                <w:tab w:val="left" w:pos="3420"/>
              </w:tabs>
              <w:jc w:val="center"/>
              <w:rPr>
                <w:rFonts w:ascii="Lucida Sans Unicode" w:eastAsia="Calibri" w:hAnsi="Lucida Sans Unicode" w:cs="Lucida Sans Unicode"/>
                <w:sz w:val="18"/>
                <w:szCs w:val="18"/>
              </w:rPr>
            </w:pPr>
            <w:r w:rsidRPr="00C2181C">
              <w:rPr>
                <w:rFonts w:ascii="Lucida Sans Unicode" w:eastAsia="Times New Roman" w:hAnsi="Lucida Sans Unicode" w:cs="Lucida Sans Unicode"/>
                <w:color w:val="000000"/>
                <w:sz w:val="18"/>
                <w:szCs w:val="18"/>
              </w:rPr>
              <w:t>144</w:t>
            </w:r>
          </w:p>
        </w:tc>
        <w:tc>
          <w:tcPr>
            <w:tcW w:w="2089" w:type="dxa"/>
            <w:tcBorders>
              <w:top w:val="nil"/>
              <w:left w:val="nil"/>
              <w:bottom w:val="single" w:sz="4" w:space="0" w:color="auto"/>
              <w:right w:val="single" w:sz="4" w:space="0" w:color="auto"/>
            </w:tcBorders>
            <w:shd w:val="clear" w:color="auto" w:fill="auto"/>
            <w:vAlign w:val="center"/>
          </w:tcPr>
          <w:p w14:paraId="7A8DD6FC" w14:textId="77777777" w:rsidR="00A64441" w:rsidRPr="00C2181C" w:rsidRDefault="00A64441" w:rsidP="00D06479">
            <w:pPr>
              <w:tabs>
                <w:tab w:val="left" w:pos="3420"/>
              </w:tabs>
              <w:jc w:val="center"/>
              <w:rPr>
                <w:rFonts w:ascii="Lucida Sans Unicode" w:eastAsia="Calibri" w:hAnsi="Lucida Sans Unicode" w:cs="Lucida Sans Unicode"/>
                <w:sz w:val="18"/>
                <w:szCs w:val="18"/>
              </w:rPr>
            </w:pPr>
            <w:r w:rsidRPr="00C2181C">
              <w:rPr>
                <w:rFonts w:ascii="Lucida Sans Unicode" w:eastAsia="Times New Roman" w:hAnsi="Lucida Sans Unicode" w:cs="Lucida Sans Unicode"/>
                <w:color w:val="000000"/>
                <w:sz w:val="18"/>
                <w:szCs w:val="18"/>
              </w:rPr>
              <w:t>24</w:t>
            </w:r>
          </w:p>
        </w:tc>
      </w:tr>
      <w:tr w:rsidR="00A64441" w:rsidRPr="00CF3024" w14:paraId="2C0D5B7A" w14:textId="77777777" w:rsidTr="00D06479">
        <w:trPr>
          <w:trHeight w:val="295"/>
          <w:jc w:val="center"/>
        </w:trPr>
        <w:tc>
          <w:tcPr>
            <w:tcW w:w="1073" w:type="dxa"/>
            <w:shd w:val="clear" w:color="auto" w:fill="auto"/>
            <w:vAlign w:val="center"/>
          </w:tcPr>
          <w:p w14:paraId="21A22095"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4</w:t>
            </w:r>
          </w:p>
        </w:tc>
        <w:tc>
          <w:tcPr>
            <w:tcW w:w="1276" w:type="dxa"/>
            <w:tcBorders>
              <w:top w:val="nil"/>
              <w:left w:val="nil"/>
              <w:bottom w:val="single" w:sz="4" w:space="0" w:color="auto"/>
              <w:right w:val="single" w:sz="4" w:space="0" w:color="auto"/>
            </w:tcBorders>
            <w:shd w:val="clear" w:color="auto" w:fill="auto"/>
            <w:vAlign w:val="center"/>
          </w:tcPr>
          <w:p w14:paraId="63C8BFA8" w14:textId="77777777" w:rsidR="00A64441" w:rsidRPr="00C2181C" w:rsidRDefault="00A64441" w:rsidP="00D06479">
            <w:pPr>
              <w:tabs>
                <w:tab w:val="left" w:pos="3420"/>
              </w:tabs>
              <w:jc w:val="center"/>
              <w:rPr>
                <w:rFonts w:ascii="Lucida Sans Unicode" w:eastAsia="Calibri" w:hAnsi="Lucida Sans Unicode" w:cs="Lucida Sans Unicode"/>
                <w:sz w:val="18"/>
                <w:szCs w:val="18"/>
              </w:rPr>
            </w:pPr>
            <w:r w:rsidRPr="00C2181C">
              <w:rPr>
                <w:rFonts w:ascii="Lucida Sans Unicode" w:eastAsia="Times New Roman" w:hAnsi="Lucida Sans Unicode" w:cs="Lucida Sans Unicode"/>
                <w:color w:val="000000"/>
                <w:sz w:val="18"/>
                <w:szCs w:val="18"/>
              </w:rPr>
              <w:t>138</w:t>
            </w:r>
          </w:p>
        </w:tc>
        <w:tc>
          <w:tcPr>
            <w:tcW w:w="2089" w:type="dxa"/>
            <w:tcBorders>
              <w:top w:val="nil"/>
              <w:left w:val="nil"/>
              <w:bottom w:val="single" w:sz="4" w:space="0" w:color="auto"/>
              <w:right w:val="single" w:sz="4" w:space="0" w:color="auto"/>
            </w:tcBorders>
            <w:shd w:val="clear" w:color="auto" w:fill="auto"/>
            <w:vAlign w:val="center"/>
          </w:tcPr>
          <w:p w14:paraId="276D6D78" w14:textId="77777777" w:rsidR="00A64441" w:rsidRPr="00C2181C" w:rsidRDefault="00A64441" w:rsidP="00D06479">
            <w:pPr>
              <w:tabs>
                <w:tab w:val="left" w:pos="3420"/>
              </w:tabs>
              <w:jc w:val="center"/>
              <w:rPr>
                <w:rFonts w:ascii="Lucida Sans Unicode" w:eastAsia="Calibri" w:hAnsi="Lucida Sans Unicode" w:cs="Lucida Sans Unicode"/>
                <w:sz w:val="18"/>
                <w:szCs w:val="18"/>
              </w:rPr>
            </w:pPr>
            <w:r w:rsidRPr="00C2181C">
              <w:rPr>
                <w:rFonts w:ascii="Lucida Sans Unicode" w:eastAsia="Times New Roman" w:hAnsi="Lucida Sans Unicode" w:cs="Lucida Sans Unicode"/>
                <w:color w:val="000000"/>
                <w:sz w:val="18"/>
                <w:szCs w:val="18"/>
              </w:rPr>
              <w:t>23</w:t>
            </w:r>
          </w:p>
        </w:tc>
      </w:tr>
      <w:tr w:rsidR="00A64441" w:rsidRPr="00CF3024" w14:paraId="5F254809" w14:textId="77777777" w:rsidTr="00D06479">
        <w:trPr>
          <w:jc w:val="center"/>
        </w:trPr>
        <w:tc>
          <w:tcPr>
            <w:tcW w:w="1073" w:type="dxa"/>
            <w:shd w:val="clear" w:color="auto" w:fill="auto"/>
            <w:vAlign w:val="center"/>
          </w:tcPr>
          <w:p w14:paraId="177B2AB8" w14:textId="77777777" w:rsidR="00A64441" w:rsidRPr="00CF3024" w:rsidRDefault="00A64441" w:rsidP="00D06479">
            <w:pPr>
              <w:tabs>
                <w:tab w:val="left" w:pos="3420"/>
              </w:tabs>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5</w:t>
            </w:r>
          </w:p>
        </w:tc>
        <w:tc>
          <w:tcPr>
            <w:tcW w:w="1276" w:type="dxa"/>
            <w:tcBorders>
              <w:top w:val="nil"/>
              <w:left w:val="nil"/>
              <w:bottom w:val="single" w:sz="4" w:space="0" w:color="auto"/>
              <w:right w:val="single" w:sz="4" w:space="0" w:color="auto"/>
            </w:tcBorders>
            <w:shd w:val="clear" w:color="auto" w:fill="auto"/>
            <w:vAlign w:val="center"/>
          </w:tcPr>
          <w:p w14:paraId="6B228EB0" w14:textId="77777777" w:rsidR="00A64441" w:rsidRPr="00C2181C" w:rsidRDefault="00A64441" w:rsidP="00D06479">
            <w:pPr>
              <w:tabs>
                <w:tab w:val="left" w:pos="3420"/>
              </w:tabs>
              <w:jc w:val="center"/>
              <w:rPr>
                <w:rFonts w:ascii="Lucida Sans Unicode" w:eastAsia="Calibri" w:hAnsi="Lucida Sans Unicode" w:cs="Lucida Sans Unicode"/>
                <w:sz w:val="18"/>
                <w:szCs w:val="18"/>
              </w:rPr>
            </w:pPr>
            <w:r w:rsidRPr="00C2181C">
              <w:rPr>
                <w:rFonts w:ascii="Lucida Sans Unicode" w:eastAsia="Times New Roman" w:hAnsi="Lucida Sans Unicode" w:cs="Lucida Sans Unicode"/>
                <w:color w:val="000000"/>
                <w:sz w:val="18"/>
                <w:szCs w:val="18"/>
              </w:rPr>
              <w:t>136</w:t>
            </w:r>
          </w:p>
        </w:tc>
        <w:tc>
          <w:tcPr>
            <w:tcW w:w="2089" w:type="dxa"/>
            <w:tcBorders>
              <w:top w:val="nil"/>
              <w:left w:val="nil"/>
              <w:bottom w:val="single" w:sz="4" w:space="0" w:color="auto"/>
              <w:right w:val="single" w:sz="4" w:space="0" w:color="auto"/>
            </w:tcBorders>
            <w:shd w:val="clear" w:color="auto" w:fill="auto"/>
            <w:vAlign w:val="center"/>
          </w:tcPr>
          <w:p w14:paraId="27C8D878" w14:textId="77777777" w:rsidR="00A64441" w:rsidRPr="00C2181C" w:rsidRDefault="00A64441" w:rsidP="00D06479">
            <w:pPr>
              <w:tabs>
                <w:tab w:val="left" w:pos="3420"/>
              </w:tabs>
              <w:jc w:val="center"/>
              <w:rPr>
                <w:rFonts w:ascii="Lucida Sans Unicode" w:eastAsia="Calibri" w:hAnsi="Lucida Sans Unicode" w:cs="Lucida Sans Unicode"/>
                <w:sz w:val="18"/>
                <w:szCs w:val="18"/>
              </w:rPr>
            </w:pPr>
            <w:r w:rsidRPr="00C2181C">
              <w:rPr>
                <w:rFonts w:ascii="Lucida Sans Unicode" w:eastAsia="Times New Roman" w:hAnsi="Lucida Sans Unicode" w:cs="Lucida Sans Unicode"/>
                <w:color w:val="000000"/>
                <w:sz w:val="18"/>
                <w:szCs w:val="18"/>
              </w:rPr>
              <w:t>23</w:t>
            </w:r>
          </w:p>
        </w:tc>
      </w:tr>
      <w:tr w:rsidR="00A64441" w:rsidRPr="00CF3024" w14:paraId="40139CC1" w14:textId="77777777" w:rsidTr="00D06479">
        <w:trPr>
          <w:jc w:val="center"/>
        </w:trPr>
        <w:tc>
          <w:tcPr>
            <w:tcW w:w="1073" w:type="dxa"/>
            <w:shd w:val="clear" w:color="auto" w:fill="auto"/>
            <w:vAlign w:val="center"/>
          </w:tcPr>
          <w:p w14:paraId="3449764F"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6</w:t>
            </w:r>
          </w:p>
        </w:tc>
        <w:tc>
          <w:tcPr>
            <w:tcW w:w="1276" w:type="dxa"/>
            <w:tcBorders>
              <w:top w:val="nil"/>
              <w:left w:val="nil"/>
              <w:bottom w:val="single" w:sz="4" w:space="0" w:color="auto"/>
              <w:right w:val="single" w:sz="4" w:space="0" w:color="auto"/>
            </w:tcBorders>
            <w:shd w:val="clear" w:color="auto" w:fill="auto"/>
            <w:vAlign w:val="center"/>
          </w:tcPr>
          <w:p w14:paraId="014C83E7"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118</w:t>
            </w:r>
          </w:p>
        </w:tc>
        <w:tc>
          <w:tcPr>
            <w:tcW w:w="2089" w:type="dxa"/>
            <w:tcBorders>
              <w:top w:val="nil"/>
              <w:left w:val="nil"/>
              <w:bottom w:val="single" w:sz="4" w:space="0" w:color="auto"/>
              <w:right w:val="single" w:sz="4" w:space="0" w:color="auto"/>
            </w:tcBorders>
            <w:shd w:val="clear" w:color="auto" w:fill="auto"/>
            <w:vAlign w:val="center"/>
          </w:tcPr>
          <w:p w14:paraId="6F6CE82B"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20</w:t>
            </w:r>
          </w:p>
        </w:tc>
      </w:tr>
      <w:tr w:rsidR="00A64441" w:rsidRPr="00CF3024" w14:paraId="3F810D38" w14:textId="77777777" w:rsidTr="00D06479">
        <w:trPr>
          <w:jc w:val="center"/>
        </w:trPr>
        <w:tc>
          <w:tcPr>
            <w:tcW w:w="1073" w:type="dxa"/>
            <w:shd w:val="clear" w:color="auto" w:fill="auto"/>
            <w:vAlign w:val="center"/>
          </w:tcPr>
          <w:p w14:paraId="4B71631E"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7</w:t>
            </w:r>
          </w:p>
        </w:tc>
        <w:tc>
          <w:tcPr>
            <w:tcW w:w="1276" w:type="dxa"/>
            <w:tcBorders>
              <w:top w:val="nil"/>
              <w:left w:val="nil"/>
              <w:bottom w:val="single" w:sz="4" w:space="0" w:color="auto"/>
              <w:right w:val="single" w:sz="4" w:space="0" w:color="auto"/>
            </w:tcBorders>
            <w:shd w:val="clear" w:color="auto" w:fill="auto"/>
            <w:vAlign w:val="center"/>
          </w:tcPr>
          <w:p w14:paraId="57F448EB"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103</w:t>
            </w:r>
          </w:p>
        </w:tc>
        <w:tc>
          <w:tcPr>
            <w:tcW w:w="2089" w:type="dxa"/>
            <w:tcBorders>
              <w:top w:val="nil"/>
              <w:left w:val="nil"/>
              <w:bottom w:val="single" w:sz="4" w:space="0" w:color="auto"/>
              <w:right w:val="single" w:sz="4" w:space="0" w:color="auto"/>
            </w:tcBorders>
            <w:shd w:val="clear" w:color="auto" w:fill="auto"/>
            <w:vAlign w:val="center"/>
          </w:tcPr>
          <w:p w14:paraId="519E431A"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17</w:t>
            </w:r>
          </w:p>
        </w:tc>
      </w:tr>
      <w:tr w:rsidR="00A64441" w:rsidRPr="00CF3024" w14:paraId="0C4913BA" w14:textId="77777777" w:rsidTr="00D06479">
        <w:trPr>
          <w:jc w:val="center"/>
        </w:trPr>
        <w:tc>
          <w:tcPr>
            <w:tcW w:w="1073" w:type="dxa"/>
            <w:shd w:val="clear" w:color="auto" w:fill="auto"/>
            <w:vAlign w:val="center"/>
          </w:tcPr>
          <w:p w14:paraId="54E4EFD7"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8</w:t>
            </w:r>
          </w:p>
        </w:tc>
        <w:tc>
          <w:tcPr>
            <w:tcW w:w="1276" w:type="dxa"/>
            <w:tcBorders>
              <w:top w:val="nil"/>
              <w:left w:val="nil"/>
              <w:bottom w:val="single" w:sz="4" w:space="0" w:color="auto"/>
              <w:right w:val="single" w:sz="4" w:space="0" w:color="auto"/>
            </w:tcBorders>
            <w:shd w:val="clear" w:color="auto" w:fill="auto"/>
            <w:vAlign w:val="center"/>
          </w:tcPr>
          <w:p w14:paraId="6DD1E46B"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175</w:t>
            </w:r>
          </w:p>
        </w:tc>
        <w:tc>
          <w:tcPr>
            <w:tcW w:w="2089" w:type="dxa"/>
            <w:tcBorders>
              <w:top w:val="nil"/>
              <w:left w:val="nil"/>
              <w:bottom w:val="single" w:sz="4" w:space="0" w:color="auto"/>
              <w:right w:val="single" w:sz="4" w:space="0" w:color="auto"/>
            </w:tcBorders>
            <w:shd w:val="clear" w:color="auto" w:fill="auto"/>
            <w:vAlign w:val="center"/>
          </w:tcPr>
          <w:p w14:paraId="2834CA7E"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30</w:t>
            </w:r>
          </w:p>
        </w:tc>
      </w:tr>
      <w:tr w:rsidR="00A64441" w:rsidRPr="00CF3024" w14:paraId="62209A2A" w14:textId="77777777" w:rsidTr="00D06479">
        <w:trPr>
          <w:jc w:val="center"/>
        </w:trPr>
        <w:tc>
          <w:tcPr>
            <w:tcW w:w="1073" w:type="dxa"/>
            <w:shd w:val="clear" w:color="auto" w:fill="auto"/>
            <w:vAlign w:val="center"/>
          </w:tcPr>
          <w:p w14:paraId="6A8672C7"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9</w:t>
            </w:r>
          </w:p>
        </w:tc>
        <w:tc>
          <w:tcPr>
            <w:tcW w:w="1276" w:type="dxa"/>
            <w:tcBorders>
              <w:top w:val="nil"/>
              <w:left w:val="nil"/>
              <w:bottom w:val="single" w:sz="4" w:space="0" w:color="auto"/>
              <w:right w:val="single" w:sz="4" w:space="0" w:color="auto"/>
            </w:tcBorders>
            <w:shd w:val="clear" w:color="auto" w:fill="auto"/>
            <w:vAlign w:val="center"/>
          </w:tcPr>
          <w:p w14:paraId="42EE1C93"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149</w:t>
            </w:r>
          </w:p>
        </w:tc>
        <w:tc>
          <w:tcPr>
            <w:tcW w:w="2089" w:type="dxa"/>
            <w:tcBorders>
              <w:top w:val="nil"/>
              <w:left w:val="nil"/>
              <w:bottom w:val="single" w:sz="4" w:space="0" w:color="auto"/>
              <w:right w:val="single" w:sz="4" w:space="0" w:color="auto"/>
            </w:tcBorders>
            <w:shd w:val="clear" w:color="auto" w:fill="auto"/>
            <w:vAlign w:val="center"/>
          </w:tcPr>
          <w:p w14:paraId="43CB1CE7"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25</w:t>
            </w:r>
          </w:p>
        </w:tc>
      </w:tr>
      <w:tr w:rsidR="00A64441" w:rsidRPr="00CF3024" w14:paraId="17B15EDA" w14:textId="77777777" w:rsidTr="00D06479">
        <w:trPr>
          <w:jc w:val="center"/>
        </w:trPr>
        <w:tc>
          <w:tcPr>
            <w:tcW w:w="1073" w:type="dxa"/>
            <w:shd w:val="clear" w:color="auto" w:fill="auto"/>
            <w:vAlign w:val="center"/>
          </w:tcPr>
          <w:p w14:paraId="17C72BB4"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10</w:t>
            </w:r>
          </w:p>
        </w:tc>
        <w:tc>
          <w:tcPr>
            <w:tcW w:w="1276" w:type="dxa"/>
            <w:tcBorders>
              <w:top w:val="nil"/>
              <w:left w:val="nil"/>
              <w:bottom w:val="single" w:sz="4" w:space="0" w:color="auto"/>
              <w:right w:val="single" w:sz="4" w:space="0" w:color="auto"/>
            </w:tcBorders>
            <w:shd w:val="clear" w:color="auto" w:fill="auto"/>
            <w:vAlign w:val="center"/>
          </w:tcPr>
          <w:p w14:paraId="4EE46830"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136</w:t>
            </w:r>
          </w:p>
        </w:tc>
        <w:tc>
          <w:tcPr>
            <w:tcW w:w="2089" w:type="dxa"/>
            <w:tcBorders>
              <w:top w:val="nil"/>
              <w:left w:val="nil"/>
              <w:bottom w:val="single" w:sz="4" w:space="0" w:color="auto"/>
              <w:right w:val="single" w:sz="4" w:space="0" w:color="auto"/>
            </w:tcBorders>
            <w:shd w:val="clear" w:color="auto" w:fill="auto"/>
            <w:vAlign w:val="center"/>
          </w:tcPr>
          <w:p w14:paraId="2B7DE470"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23</w:t>
            </w:r>
          </w:p>
        </w:tc>
      </w:tr>
      <w:tr w:rsidR="00A64441" w:rsidRPr="00CF3024" w14:paraId="6CBC8B4F" w14:textId="77777777" w:rsidTr="00D06479">
        <w:trPr>
          <w:jc w:val="center"/>
        </w:trPr>
        <w:tc>
          <w:tcPr>
            <w:tcW w:w="1073" w:type="dxa"/>
            <w:shd w:val="clear" w:color="auto" w:fill="auto"/>
            <w:vAlign w:val="center"/>
          </w:tcPr>
          <w:p w14:paraId="0A909396"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11</w:t>
            </w:r>
          </w:p>
        </w:tc>
        <w:tc>
          <w:tcPr>
            <w:tcW w:w="1276" w:type="dxa"/>
            <w:tcBorders>
              <w:top w:val="nil"/>
              <w:left w:val="nil"/>
              <w:bottom w:val="single" w:sz="4" w:space="0" w:color="auto"/>
              <w:right w:val="single" w:sz="4" w:space="0" w:color="auto"/>
            </w:tcBorders>
            <w:shd w:val="clear" w:color="auto" w:fill="auto"/>
            <w:vAlign w:val="center"/>
          </w:tcPr>
          <w:p w14:paraId="677A926B"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161</w:t>
            </w:r>
          </w:p>
        </w:tc>
        <w:tc>
          <w:tcPr>
            <w:tcW w:w="2089" w:type="dxa"/>
            <w:tcBorders>
              <w:top w:val="nil"/>
              <w:left w:val="nil"/>
              <w:bottom w:val="single" w:sz="4" w:space="0" w:color="auto"/>
              <w:right w:val="single" w:sz="4" w:space="0" w:color="auto"/>
            </w:tcBorders>
            <w:shd w:val="clear" w:color="auto" w:fill="auto"/>
            <w:vAlign w:val="center"/>
          </w:tcPr>
          <w:p w14:paraId="64500429"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28</w:t>
            </w:r>
          </w:p>
        </w:tc>
      </w:tr>
      <w:tr w:rsidR="00A64441" w:rsidRPr="00CF3024" w14:paraId="687862FE" w14:textId="77777777" w:rsidTr="00D06479">
        <w:trPr>
          <w:jc w:val="center"/>
        </w:trPr>
        <w:tc>
          <w:tcPr>
            <w:tcW w:w="1073" w:type="dxa"/>
            <w:shd w:val="clear" w:color="auto" w:fill="auto"/>
            <w:vAlign w:val="center"/>
          </w:tcPr>
          <w:p w14:paraId="18393D8D"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12</w:t>
            </w:r>
          </w:p>
        </w:tc>
        <w:tc>
          <w:tcPr>
            <w:tcW w:w="1276" w:type="dxa"/>
            <w:tcBorders>
              <w:top w:val="nil"/>
              <w:left w:val="nil"/>
              <w:bottom w:val="single" w:sz="4" w:space="0" w:color="auto"/>
              <w:right w:val="single" w:sz="4" w:space="0" w:color="auto"/>
            </w:tcBorders>
            <w:shd w:val="clear" w:color="auto" w:fill="auto"/>
            <w:vAlign w:val="center"/>
          </w:tcPr>
          <w:p w14:paraId="66FB1AC5"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119</w:t>
            </w:r>
          </w:p>
        </w:tc>
        <w:tc>
          <w:tcPr>
            <w:tcW w:w="2089" w:type="dxa"/>
            <w:tcBorders>
              <w:top w:val="nil"/>
              <w:left w:val="nil"/>
              <w:bottom w:val="single" w:sz="4" w:space="0" w:color="auto"/>
              <w:right w:val="single" w:sz="4" w:space="0" w:color="auto"/>
            </w:tcBorders>
            <w:shd w:val="clear" w:color="auto" w:fill="auto"/>
            <w:vAlign w:val="center"/>
          </w:tcPr>
          <w:p w14:paraId="4A3EDB85"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21</w:t>
            </w:r>
          </w:p>
        </w:tc>
      </w:tr>
      <w:tr w:rsidR="00A64441" w:rsidRPr="00CF3024" w14:paraId="25EC5A87" w14:textId="77777777" w:rsidTr="00D06479">
        <w:trPr>
          <w:jc w:val="center"/>
        </w:trPr>
        <w:tc>
          <w:tcPr>
            <w:tcW w:w="1073" w:type="dxa"/>
            <w:shd w:val="clear" w:color="auto" w:fill="auto"/>
            <w:vAlign w:val="center"/>
          </w:tcPr>
          <w:p w14:paraId="6D7A96C4"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13</w:t>
            </w:r>
          </w:p>
        </w:tc>
        <w:tc>
          <w:tcPr>
            <w:tcW w:w="1276" w:type="dxa"/>
            <w:tcBorders>
              <w:top w:val="nil"/>
              <w:left w:val="nil"/>
              <w:bottom w:val="single" w:sz="4" w:space="0" w:color="auto"/>
              <w:right w:val="single" w:sz="4" w:space="0" w:color="auto"/>
            </w:tcBorders>
            <w:shd w:val="clear" w:color="auto" w:fill="auto"/>
            <w:vAlign w:val="center"/>
          </w:tcPr>
          <w:p w14:paraId="12F6DE02"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124</w:t>
            </w:r>
          </w:p>
        </w:tc>
        <w:tc>
          <w:tcPr>
            <w:tcW w:w="2089" w:type="dxa"/>
            <w:tcBorders>
              <w:top w:val="nil"/>
              <w:left w:val="nil"/>
              <w:bottom w:val="single" w:sz="4" w:space="0" w:color="auto"/>
              <w:right w:val="single" w:sz="4" w:space="0" w:color="auto"/>
            </w:tcBorders>
            <w:shd w:val="clear" w:color="auto" w:fill="auto"/>
            <w:vAlign w:val="center"/>
          </w:tcPr>
          <w:p w14:paraId="23AFAF7F"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19</w:t>
            </w:r>
          </w:p>
        </w:tc>
      </w:tr>
      <w:tr w:rsidR="00A64441" w:rsidRPr="00CF3024" w14:paraId="21E76B8C" w14:textId="77777777" w:rsidTr="00D06479">
        <w:trPr>
          <w:jc w:val="center"/>
        </w:trPr>
        <w:tc>
          <w:tcPr>
            <w:tcW w:w="1073" w:type="dxa"/>
            <w:shd w:val="clear" w:color="auto" w:fill="auto"/>
            <w:vAlign w:val="center"/>
          </w:tcPr>
          <w:p w14:paraId="7759BA24"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14</w:t>
            </w:r>
          </w:p>
        </w:tc>
        <w:tc>
          <w:tcPr>
            <w:tcW w:w="1276" w:type="dxa"/>
            <w:tcBorders>
              <w:top w:val="nil"/>
              <w:left w:val="nil"/>
              <w:bottom w:val="single" w:sz="4" w:space="0" w:color="auto"/>
              <w:right w:val="single" w:sz="4" w:space="0" w:color="auto"/>
            </w:tcBorders>
            <w:shd w:val="clear" w:color="auto" w:fill="auto"/>
            <w:vAlign w:val="center"/>
          </w:tcPr>
          <w:p w14:paraId="4846F3C2"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94</w:t>
            </w:r>
          </w:p>
        </w:tc>
        <w:tc>
          <w:tcPr>
            <w:tcW w:w="2089" w:type="dxa"/>
            <w:tcBorders>
              <w:top w:val="nil"/>
              <w:left w:val="nil"/>
              <w:bottom w:val="single" w:sz="4" w:space="0" w:color="auto"/>
              <w:right w:val="single" w:sz="4" w:space="0" w:color="auto"/>
            </w:tcBorders>
            <w:shd w:val="clear" w:color="auto" w:fill="auto"/>
            <w:vAlign w:val="center"/>
          </w:tcPr>
          <w:p w14:paraId="65023CE8"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17</w:t>
            </w:r>
          </w:p>
        </w:tc>
      </w:tr>
      <w:tr w:rsidR="00A64441" w:rsidRPr="00CF3024" w14:paraId="23446705" w14:textId="77777777" w:rsidTr="00D06479">
        <w:trPr>
          <w:jc w:val="center"/>
        </w:trPr>
        <w:tc>
          <w:tcPr>
            <w:tcW w:w="1073" w:type="dxa"/>
            <w:shd w:val="clear" w:color="auto" w:fill="auto"/>
            <w:vAlign w:val="center"/>
          </w:tcPr>
          <w:p w14:paraId="4615967A"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15</w:t>
            </w:r>
          </w:p>
        </w:tc>
        <w:tc>
          <w:tcPr>
            <w:tcW w:w="1276" w:type="dxa"/>
            <w:tcBorders>
              <w:top w:val="nil"/>
              <w:left w:val="nil"/>
              <w:bottom w:val="single" w:sz="4" w:space="0" w:color="auto"/>
              <w:right w:val="single" w:sz="4" w:space="0" w:color="auto"/>
            </w:tcBorders>
            <w:shd w:val="clear" w:color="auto" w:fill="auto"/>
            <w:vAlign w:val="center"/>
          </w:tcPr>
          <w:p w14:paraId="453A9E23"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143</w:t>
            </w:r>
          </w:p>
        </w:tc>
        <w:tc>
          <w:tcPr>
            <w:tcW w:w="2089" w:type="dxa"/>
            <w:tcBorders>
              <w:top w:val="nil"/>
              <w:left w:val="nil"/>
              <w:bottom w:val="single" w:sz="4" w:space="0" w:color="auto"/>
              <w:right w:val="single" w:sz="4" w:space="0" w:color="auto"/>
            </w:tcBorders>
            <w:shd w:val="clear" w:color="auto" w:fill="auto"/>
            <w:vAlign w:val="center"/>
          </w:tcPr>
          <w:p w14:paraId="74D17A0E"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24</w:t>
            </w:r>
          </w:p>
        </w:tc>
      </w:tr>
      <w:tr w:rsidR="00A64441" w:rsidRPr="00CF3024" w14:paraId="7D63588E" w14:textId="77777777" w:rsidTr="00D06479">
        <w:trPr>
          <w:jc w:val="center"/>
        </w:trPr>
        <w:tc>
          <w:tcPr>
            <w:tcW w:w="1073" w:type="dxa"/>
            <w:shd w:val="clear" w:color="auto" w:fill="auto"/>
            <w:vAlign w:val="center"/>
          </w:tcPr>
          <w:p w14:paraId="1230EF14"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16</w:t>
            </w:r>
          </w:p>
        </w:tc>
        <w:tc>
          <w:tcPr>
            <w:tcW w:w="1276" w:type="dxa"/>
            <w:tcBorders>
              <w:top w:val="nil"/>
              <w:left w:val="nil"/>
              <w:bottom w:val="single" w:sz="4" w:space="0" w:color="auto"/>
              <w:right w:val="single" w:sz="4" w:space="0" w:color="auto"/>
            </w:tcBorders>
            <w:shd w:val="clear" w:color="auto" w:fill="auto"/>
            <w:vAlign w:val="center"/>
          </w:tcPr>
          <w:p w14:paraId="7A5097F2"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124</w:t>
            </w:r>
          </w:p>
        </w:tc>
        <w:tc>
          <w:tcPr>
            <w:tcW w:w="2089" w:type="dxa"/>
            <w:tcBorders>
              <w:top w:val="nil"/>
              <w:left w:val="nil"/>
              <w:bottom w:val="single" w:sz="4" w:space="0" w:color="auto"/>
              <w:right w:val="single" w:sz="4" w:space="0" w:color="auto"/>
            </w:tcBorders>
            <w:shd w:val="clear" w:color="auto" w:fill="auto"/>
            <w:vAlign w:val="center"/>
          </w:tcPr>
          <w:p w14:paraId="00E21C46"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21</w:t>
            </w:r>
          </w:p>
        </w:tc>
      </w:tr>
      <w:tr w:rsidR="00A64441" w:rsidRPr="00CF3024" w14:paraId="1FBF67DE" w14:textId="77777777" w:rsidTr="00D06479">
        <w:trPr>
          <w:jc w:val="center"/>
        </w:trPr>
        <w:tc>
          <w:tcPr>
            <w:tcW w:w="1073" w:type="dxa"/>
            <w:shd w:val="clear" w:color="auto" w:fill="auto"/>
            <w:vAlign w:val="center"/>
          </w:tcPr>
          <w:p w14:paraId="67494974"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17</w:t>
            </w:r>
          </w:p>
        </w:tc>
        <w:tc>
          <w:tcPr>
            <w:tcW w:w="1276" w:type="dxa"/>
            <w:tcBorders>
              <w:top w:val="nil"/>
              <w:left w:val="nil"/>
              <w:bottom w:val="single" w:sz="4" w:space="0" w:color="auto"/>
              <w:right w:val="single" w:sz="4" w:space="0" w:color="auto"/>
            </w:tcBorders>
            <w:shd w:val="clear" w:color="auto" w:fill="auto"/>
            <w:vAlign w:val="center"/>
          </w:tcPr>
          <w:p w14:paraId="0193D4EA"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124</w:t>
            </w:r>
          </w:p>
        </w:tc>
        <w:tc>
          <w:tcPr>
            <w:tcW w:w="2089" w:type="dxa"/>
            <w:tcBorders>
              <w:top w:val="nil"/>
              <w:left w:val="nil"/>
              <w:bottom w:val="single" w:sz="4" w:space="0" w:color="auto"/>
              <w:right w:val="single" w:sz="4" w:space="0" w:color="auto"/>
            </w:tcBorders>
            <w:shd w:val="clear" w:color="auto" w:fill="auto"/>
            <w:vAlign w:val="center"/>
          </w:tcPr>
          <w:p w14:paraId="1F5BCC75"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21</w:t>
            </w:r>
          </w:p>
        </w:tc>
      </w:tr>
      <w:tr w:rsidR="00A64441" w:rsidRPr="00CF3024" w14:paraId="444590EE" w14:textId="77777777" w:rsidTr="00D06479">
        <w:trPr>
          <w:jc w:val="center"/>
        </w:trPr>
        <w:tc>
          <w:tcPr>
            <w:tcW w:w="1073" w:type="dxa"/>
            <w:shd w:val="clear" w:color="auto" w:fill="auto"/>
            <w:vAlign w:val="center"/>
          </w:tcPr>
          <w:p w14:paraId="0D0079F1"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18</w:t>
            </w:r>
          </w:p>
        </w:tc>
        <w:tc>
          <w:tcPr>
            <w:tcW w:w="1276" w:type="dxa"/>
            <w:tcBorders>
              <w:top w:val="nil"/>
              <w:left w:val="nil"/>
              <w:bottom w:val="single" w:sz="4" w:space="0" w:color="auto"/>
              <w:right w:val="single" w:sz="4" w:space="0" w:color="auto"/>
            </w:tcBorders>
            <w:shd w:val="clear" w:color="auto" w:fill="auto"/>
            <w:vAlign w:val="center"/>
          </w:tcPr>
          <w:p w14:paraId="6652DCEA"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152</w:t>
            </w:r>
          </w:p>
        </w:tc>
        <w:tc>
          <w:tcPr>
            <w:tcW w:w="2089" w:type="dxa"/>
            <w:tcBorders>
              <w:top w:val="nil"/>
              <w:left w:val="nil"/>
              <w:bottom w:val="single" w:sz="4" w:space="0" w:color="auto"/>
              <w:right w:val="single" w:sz="4" w:space="0" w:color="auto"/>
            </w:tcBorders>
            <w:shd w:val="clear" w:color="auto" w:fill="auto"/>
            <w:vAlign w:val="center"/>
          </w:tcPr>
          <w:p w14:paraId="13F1F4B5"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25</w:t>
            </w:r>
          </w:p>
        </w:tc>
      </w:tr>
      <w:tr w:rsidR="00A64441" w:rsidRPr="00CF3024" w14:paraId="3E63F26F" w14:textId="77777777" w:rsidTr="00D06479">
        <w:trPr>
          <w:jc w:val="center"/>
        </w:trPr>
        <w:tc>
          <w:tcPr>
            <w:tcW w:w="1073" w:type="dxa"/>
            <w:shd w:val="clear" w:color="auto" w:fill="auto"/>
            <w:vAlign w:val="center"/>
          </w:tcPr>
          <w:p w14:paraId="3BD5D7BF"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19</w:t>
            </w:r>
          </w:p>
        </w:tc>
        <w:tc>
          <w:tcPr>
            <w:tcW w:w="1276" w:type="dxa"/>
            <w:tcBorders>
              <w:top w:val="nil"/>
              <w:left w:val="nil"/>
              <w:bottom w:val="single" w:sz="4" w:space="0" w:color="auto"/>
              <w:right w:val="single" w:sz="4" w:space="0" w:color="auto"/>
            </w:tcBorders>
            <w:shd w:val="clear" w:color="auto" w:fill="auto"/>
            <w:vAlign w:val="center"/>
          </w:tcPr>
          <w:p w14:paraId="15C299B3"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158</w:t>
            </w:r>
          </w:p>
        </w:tc>
        <w:tc>
          <w:tcPr>
            <w:tcW w:w="2089" w:type="dxa"/>
            <w:tcBorders>
              <w:top w:val="nil"/>
              <w:left w:val="nil"/>
              <w:bottom w:val="single" w:sz="4" w:space="0" w:color="auto"/>
              <w:right w:val="single" w:sz="4" w:space="0" w:color="auto"/>
            </w:tcBorders>
            <w:shd w:val="clear" w:color="auto" w:fill="auto"/>
            <w:vAlign w:val="center"/>
          </w:tcPr>
          <w:p w14:paraId="658F1D4D"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26</w:t>
            </w:r>
          </w:p>
        </w:tc>
      </w:tr>
      <w:tr w:rsidR="00A64441" w:rsidRPr="00CF3024" w14:paraId="374F6D30" w14:textId="77777777" w:rsidTr="00D06479">
        <w:trPr>
          <w:jc w:val="center"/>
        </w:trPr>
        <w:tc>
          <w:tcPr>
            <w:tcW w:w="1073" w:type="dxa"/>
            <w:shd w:val="clear" w:color="auto" w:fill="auto"/>
            <w:vAlign w:val="center"/>
          </w:tcPr>
          <w:p w14:paraId="1B584F8A" w14:textId="77777777" w:rsidR="00A64441" w:rsidRPr="00CF3024" w:rsidRDefault="00A64441" w:rsidP="00D06479">
            <w:pPr>
              <w:tabs>
                <w:tab w:val="left" w:pos="3420"/>
              </w:tabs>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20</w:t>
            </w:r>
          </w:p>
        </w:tc>
        <w:tc>
          <w:tcPr>
            <w:tcW w:w="1276" w:type="dxa"/>
            <w:tcBorders>
              <w:top w:val="nil"/>
              <w:left w:val="nil"/>
              <w:bottom w:val="single" w:sz="4" w:space="0" w:color="auto"/>
              <w:right w:val="single" w:sz="4" w:space="0" w:color="auto"/>
            </w:tcBorders>
            <w:shd w:val="clear" w:color="auto" w:fill="auto"/>
            <w:vAlign w:val="center"/>
          </w:tcPr>
          <w:p w14:paraId="25F011FD"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93</w:t>
            </w:r>
          </w:p>
        </w:tc>
        <w:tc>
          <w:tcPr>
            <w:tcW w:w="2089" w:type="dxa"/>
            <w:tcBorders>
              <w:top w:val="nil"/>
              <w:left w:val="nil"/>
              <w:bottom w:val="single" w:sz="4" w:space="0" w:color="auto"/>
              <w:right w:val="single" w:sz="4" w:space="0" w:color="auto"/>
            </w:tcBorders>
            <w:shd w:val="clear" w:color="auto" w:fill="auto"/>
            <w:vAlign w:val="center"/>
          </w:tcPr>
          <w:p w14:paraId="05EEDAE0" w14:textId="77777777" w:rsidR="00A64441" w:rsidRPr="00C2181C" w:rsidRDefault="00A64441" w:rsidP="00D06479">
            <w:pPr>
              <w:tabs>
                <w:tab w:val="left" w:pos="3420"/>
              </w:tabs>
              <w:jc w:val="center"/>
              <w:rPr>
                <w:rFonts w:ascii="Lucida Sans Unicode" w:eastAsia="Times New Roman" w:hAnsi="Lucida Sans Unicode" w:cs="Lucida Sans Unicode"/>
                <w:color w:val="000000"/>
                <w:sz w:val="18"/>
                <w:szCs w:val="18"/>
              </w:rPr>
            </w:pPr>
            <w:r w:rsidRPr="00C2181C">
              <w:rPr>
                <w:rFonts w:ascii="Lucida Sans Unicode" w:eastAsia="Times New Roman" w:hAnsi="Lucida Sans Unicode" w:cs="Lucida Sans Unicode"/>
                <w:color w:val="000000"/>
                <w:sz w:val="18"/>
                <w:szCs w:val="18"/>
              </w:rPr>
              <w:t>16</w:t>
            </w:r>
          </w:p>
        </w:tc>
      </w:tr>
      <w:tr w:rsidR="00A64441" w:rsidRPr="00CF3024" w14:paraId="22398613" w14:textId="77777777" w:rsidTr="00D06479">
        <w:trPr>
          <w:jc w:val="center"/>
        </w:trPr>
        <w:tc>
          <w:tcPr>
            <w:tcW w:w="1073" w:type="dxa"/>
            <w:shd w:val="clear" w:color="auto" w:fill="4DBBB8"/>
            <w:vAlign w:val="center"/>
          </w:tcPr>
          <w:p w14:paraId="7D1C8B8C" w14:textId="77777777" w:rsidR="00A64441" w:rsidRPr="00CF3024" w:rsidRDefault="00A64441" w:rsidP="00D06479">
            <w:pPr>
              <w:tabs>
                <w:tab w:val="left" w:pos="3420"/>
              </w:tabs>
              <w:jc w:val="center"/>
              <w:rPr>
                <w:rFonts w:ascii="Lucida Sans Unicode" w:eastAsia="Calibri" w:hAnsi="Lucida Sans Unicode" w:cs="Lucida Sans Unicode"/>
                <w:b/>
                <w:bCs/>
                <w:sz w:val="18"/>
                <w:szCs w:val="18"/>
              </w:rPr>
            </w:pPr>
            <w:r w:rsidRPr="00CF3024">
              <w:rPr>
                <w:rFonts w:ascii="Lucida Sans Unicode" w:eastAsia="Calibri" w:hAnsi="Lucida Sans Unicode" w:cs="Lucida Sans Unicode"/>
                <w:b/>
                <w:bCs/>
                <w:color w:val="FFFFFF" w:themeColor="background1"/>
                <w:sz w:val="18"/>
                <w:szCs w:val="18"/>
              </w:rPr>
              <w:t>Total</w:t>
            </w:r>
          </w:p>
        </w:tc>
        <w:tc>
          <w:tcPr>
            <w:tcW w:w="1276" w:type="dxa"/>
            <w:tcBorders>
              <w:top w:val="nil"/>
              <w:left w:val="nil"/>
              <w:bottom w:val="single" w:sz="4" w:space="0" w:color="auto"/>
              <w:right w:val="single" w:sz="4" w:space="0" w:color="auto"/>
            </w:tcBorders>
            <w:shd w:val="clear" w:color="auto" w:fill="4DBBB8"/>
            <w:vAlign w:val="center"/>
          </w:tcPr>
          <w:p w14:paraId="4B227424" w14:textId="77777777" w:rsidR="00A64441" w:rsidRPr="00C92DCC" w:rsidRDefault="00A64441" w:rsidP="00D06479">
            <w:pPr>
              <w:tabs>
                <w:tab w:val="left" w:pos="3420"/>
              </w:tabs>
              <w:jc w:val="center"/>
              <w:rPr>
                <w:rFonts w:ascii="Lucida Sans Unicode" w:eastAsia="Calibri" w:hAnsi="Lucida Sans Unicode" w:cs="Lucida Sans Unicode"/>
                <w:b/>
                <w:bCs/>
                <w:color w:val="FFFFFF" w:themeColor="background1"/>
                <w:sz w:val="18"/>
                <w:szCs w:val="18"/>
              </w:rPr>
            </w:pPr>
            <w:r w:rsidRPr="00C92DCC">
              <w:rPr>
                <w:rFonts w:ascii="Lucida Sans Unicode" w:eastAsia="Times New Roman" w:hAnsi="Lucida Sans Unicode" w:cs="Lucida Sans Unicode"/>
                <w:b/>
                <w:bCs/>
                <w:color w:val="FFFFFF" w:themeColor="background1"/>
                <w:sz w:val="18"/>
                <w:szCs w:val="18"/>
              </w:rPr>
              <w:t>2</w:t>
            </w:r>
            <w:r>
              <w:rPr>
                <w:rFonts w:ascii="Lucida Sans Unicode" w:eastAsia="Times New Roman" w:hAnsi="Lucida Sans Unicode" w:cs="Lucida Sans Unicode"/>
                <w:b/>
                <w:bCs/>
                <w:color w:val="FFFFFF" w:themeColor="background1"/>
                <w:sz w:val="18"/>
                <w:szCs w:val="18"/>
              </w:rPr>
              <w:t>,</w:t>
            </w:r>
            <w:r w:rsidRPr="00C92DCC">
              <w:rPr>
                <w:rFonts w:ascii="Lucida Sans Unicode" w:eastAsia="Times New Roman" w:hAnsi="Lucida Sans Unicode" w:cs="Lucida Sans Unicode"/>
                <w:b/>
                <w:bCs/>
                <w:color w:val="FFFFFF" w:themeColor="background1"/>
                <w:sz w:val="18"/>
                <w:szCs w:val="18"/>
              </w:rPr>
              <w:t>678</w:t>
            </w:r>
          </w:p>
        </w:tc>
        <w:tc>
          <w:tcPr>
            <w:tcW w:w="2089" w:type="dxa"/>
            <w:tcBorders>
              <w:top w:val="nil"/>
              <w:left w:val="nil"/>
              <w:bottom w:val="single" w:sz="4" w:space="0" w:color="auto"/>
              <w:right w:val="single" w:sz="4" w:space="0" w:color="auto"/>
            </w:tcBorders>
            <w:shd w:val="clear" w:color="auto" w:fill="4DBBB8"/>
            <w:vAlign w:val="center"/>
          </w:tcPr>
          <w:p w14:paraId="03CE73B5" w14:textId="77777777" w:rsidR="00A64441" w:rsidRPr="00C92DCC" w:rsidRDefault="00A64441" w:rsidP="00D06479">
            <w:pPr>
              <w:tabs>
                <w:tab w:val="left" w:pos="3420"/>
              </w:tabs>
              <w:jc w:val="center"/>
              <w:rPr>
                <w:rFonts w:ascii="Lucida Sans Unicode" w:eastAsia="Calibri" w:hAnsi="Lucida Sans Unicode" w:cs="Lucida Sans Unicode"/>
                <w:b/>
                <w:bCs/>
                <w:color w:val="FFFFFF" w:themeColor="background1"/>
                <w:sz w:val="18"/>
                <w:szCs w:val="18"/>
              </w:rPr>
            </w:pPr>
            <w:r w:rsidRPr="00C92DCC">
              <w:rPr>
                <w:rFonts w:ascii="Lucida Sans Unicode" w:eastAsia="Times New Roman" w:hAnsi="Lucida Sans Unicode" w:cs="Lucida Sans Unicode"/>
                <w:b/>
                <w:bCs/>
                <w:color w:val="FFFFFF" w:themeColor="background1"/>
                <w:sz w:val="18"/>
                <w:szCs w:val="18"/>
              </w:rPr>
              <w:t>450</w:t>
            </w:r>
          </w:p>
        </w:tc>
      </w:tr>
    </w:tbl>
    <w:p w14:paraId="13D95DE6" w14:textId="77777777" w:rsidR="00A64441" w:rsidRDefault="00A64441" w:rsidP="00A64441">
      <w:pPr>
        <w:pStyle w:val="ListParagraph"/>
        <w:ind w:left="1506"/>
        <w:jc w:val="both"/>
        <w:rPr>
          <w:rFonts w:ascii="Lucida Sans Unicode" w:hAnsi="Lucida Sans Unicode" w:cs="Lucida Sans Unicode"/>
          <w:sz w:val="20"/>
          <w:szCs w:val="20"/>
        </w:rPr>
      </w:pPr>
    </w:p>
    <w:p w14:paraId="14F3EF9D" w14:textId="77777777" w:rsidR="00A64441" w:rsidRDefault="00A64441" w:rsidP="0019225E">
      <w:pPr>
        <w:pStyle w:val="ListParagraph"/>
        <w:numPr>
          <w:ilvl w:val="0"/>
          <w:numId w:val="21"/>
        </w:numPr>
        <w:jc w:val="both"/>
        <w:rPr>
          <w:rFonts w:ascii="Lucida Sans Unicode" w:hAnsi="Lucida Sans Unicode" w:cs="Lucida Sans Unicode"/>
          <w:sz w:val="20"/>
          <w:szCs w:val="20"/>
        </w:rPr>
      </w:pPr>
      <w:r>
        <w:rPr>
          <w:rFonts w:ascii="Lucida Sans Unicode" w:hAnsi="Lucida Sans Unicode" w:cs="Lucida Sans Unicode"/>
          <w:sz w:val="20"/>
          <w:szCs w:val="20"/>
        </w:rPr>
        <w:t>El sistema contó con las siguientes características:</w:t>
      </w:r>
    </w:p>
    <w:p w14:paraId="6D3C1035" w14:textId="77777777" w:rsidR="00A64441" w:rsidRDefault="00A64441" w:rsidP="00A64441">
      <w:pPr>
        <w:pStyle w:val="ListParagraph"/>
        <w:jc w:val="both"/>
        <w:rPr>
          <w:rFonts w:ascii="Lucida Sans Unicode" w:hAnsi="Lucida Sans Unicode" w:cs="Lucida Sans Unicode"/>
          <w:b/>
          <w:bCs/>
          <w:sz w:val="20"/>
          <w:szCs w:val="20"/>
        </w:rPr>
      </w:pPr>
    </w:p>
    <w:p w14:paraId="3446A79B" w14:textId="77777777" w:rsidR="00A64441" w:rsidRPr="007B31F3" w:rsidRDefault="00A64441" w:rsidP="00A64441">
      <w:pPr>
        <w:pStyle w:val="ListParagraph"/>
        <w:jc w:val="both"/>
        <w:rPr>
          <w:rFonts w:ascii="Lucida Sans Unicode" w:hAnsi="Lucida Sans Unicode" w:cs="Lucida Sans Unicode"/>
          <w:b/>
          <w:bCs/>
          <w:sz w:val="20"/>
          <w:szCs w:val="20"/>
        </w:rPr>
      </w:pPr>
      <w:r w:rsidRPr="007B31F3">
        <w:rPr>
          <w:rFonts w:ascii="Lucida Sans Unicode" w:hAnsi="Lucida Sans Unicode" w:cs="Lucida Sans Unicode"/>
          <w:b/>
          <w:bCs/>
          <w:sz w:val="20"/>
          <w:szCs w:val="20"/>
        </w:rPr>
        <w:t xml:space="preserve">Portal </w:t>
      </w:r>
      <w:r>
        <w:rPr>
          <w:rFonts w:ascii="Lucida Sans Unicode" w:hAnsi="Lucida Sans Unicode" w:cs="Lucida Sans Unicode"/>
          <w:b/>
          <w:bCs/>
          <w:sz w:val="20"/>
          <w:szCs w:val="20"/>
        </w:rPr>
        <w:t>de</w:t>
      </w:r>
      <w:r w:rsidRPr="007B31F3">
        <w:rPr>
          <w:rFonts w:ascii="Lucida Sans Unicode" w:hAnsi="Lucida Sans Unicode" w:cs="Lucida Sans Unicode"/>
          <w:b/>
          <w:bCs/>
          <w:sz w:val="20"/>
          <w:szCs w:val="20"/>
        </w:rPr>
        <w:t xml:space="preserve"> publicación:</w:t>
      </w:r>
    </w:p>
    <w:p w14:paraId="1598C3F2" w14:textId="77777777" w:rsidR="00A64441" w:rsidRPr="007B31F3" w:rsidRDefault="00A64441" w:rsidP="0019225E">
      <w:pPr>
        <w:pStyle w:val="ListParagraph"/>
        <w:numPr>
          <w:ilvl w:val="1"/>
          <w:numId w:val="21"/>
        </w:numPr>
        <w:jc w:val="both"/>
        <w:rPr>
          <w:rFonts w:ascii="Lucida Sans Unicode" w:hAnsi="Lucida Sans Unicode" w:cs="Lucida Sans Unicode"/>
          <w:sz w:val="20"/>
          <w:szCs w:val="20"/>
        </w:rPr>
      </w:pPr>
      <w:r w:rsidRPr="007B31F3">
        <w:rPr>
          <w:rFonts w:ascii="Lucida Sans Unicode" w:hAnsi="Lucida Sans Unicode" w:cs="Lucida Sans Unicode"/>
          <w:sz w:val="20"/>
          <w:szCs w:val="20"/>
        </w:rPr>
        <w:t>Los aspirantes se podían registrar mediante un formulario en un portal diseñado para este efecto. El registro se mostraba por etapas, según fueran completando etapas</w:t>
      </w:r>
      <w:r>
        <w:rPr>
          <w:rFonts w:ascii="Lucida Sans Unicode" w:hAnsi="Lucida Sans Unicode" w:cs="Lucida Sans Unicode"/>
          <w:sz w:val="20"/>
          <w:szCs w:val="20"/>
        </w:rPr>
        <w:t>,</w:t>
      </w:r>
      <w:r w:rsidRPr="007B31F3">
        <w:rPr>
          <w:rFonts w:ascii="Lucida Sans Unicode" w:hAnsi="Lucida Sans Unicode" w:cs="Lucida Sans Unicode"/>
          <w:sz w:val="20"/>
          <w:szCs w:val="20"/>
        </w:rPr>
        <w:t xml:space="preserve"> les habilitaba la siguiente sección.</w:t>
      </w:r>
    </w:p>
    <w:p w14:paraId="20A1DE34" w14:textId="77777777" w:rsidR="00A64441" w:rsidRPr="007B31F3" w:rsidRDefault="00A64441" w:rsidP="0019225E">
      <w:pPr>
        <w:pStyle w:val="ListParagraph"/>
        <w:numPr>
          <w:ilvl w:val="1"/>
          <w:numId w:val="21"/>
        </w:numPr>
        <w:jc w:val="both"/>
        <w:rPr>
          <w:rFonts w:ascii="Lucida Sans Unicode" w:hAnsi="Lucida Sans Unicode" w:cs="Lucida Sans Unicode"/>
          <w:sz w:val="20"/>
          <w:szCs w:val="20"/>
        </w:rPr>
      </w:pP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spués </w:t>
      </w: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 capturar sus datos generales, don</w:t>
      </w: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 se incluye específicamente la sección marcad</w:t>
      </w:r>
      <w:r>
        <w:rPr>
          <w:rFonts w:ascii="Lucida Sans Unicode" w:hAnsi="Lucida Sans Unicode" w:cs="Lucida Sans Unicode"/>
          <w:sz w:val="20"/>
          <w:szCs w:val="20"/>
        </w:rPr>
        <w:t>a</w:t>
      </w:r>
      <w:r w:rsidRPr="007B31F3">
        <w:rPr>
          <w:rFonts w:ascii="Lucida Sans Unicode" w:hAnsi="Lucida Sans Unicode" w:cs="Lucida Sans Unicode"/>
          <w:sz w:val="20"/>
          <w:szCs w:val="20"/>
        </w:rPr>
        <w:t xml:space="preserve"> en su cre</w:t>
      </w: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ncial </w:t>
      </w: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 elector, se les mostraba un vi</w:t>
      </w: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o introductorio. El sistema fue capaz </w:t>
      </w: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 i</w:t>
      </w:r>
      <w:r>
        <w:rPr>
          <w:rFonts w:ascii="Lucida Sans Unicode" w:hAnsi="Lucida Sans Unicode" w:cs="Lucida Sans Unicode"/>
          <w:sz w:val="20"/>
          <w:szCs w:val="20"/>
        </w:rPr>
        <w:t>de</w:t>
      </w:r>
      <w:r w:rsidRPr="007B31F3">
        <w:rPr>
          <w:rFonts w:ascii="Lucida Sans Unicode" w:hAnsi="Lucida Sans Unicode" w:cs="Lucida Sans Unicode"/>
          <w:sz w:val="20"/>
          <w:szCs w:val="20"/>
        </w:rPr>
        <w:t>ntificar si el usuario veía o no el vi</w:t>
      </w:r>
      <w:r>
        <w:rPr>
          <w:rFonts w:ascii="Lucida Sans Unicode" w:hAnsi="Lucida Sans Unicode" w:cs="Lucida Sans Unicode"/>
          <w:sz w:val="20"/>
          <w:szCs w:val="20"/>
        </w:rPr>
        <w:t>de</w:t>
      </w:r>
      <w:r w:rsidRPr="007B31F3">
        <w:rPr>
          <w:rFonts w:ascii="Lucida Sans Unicode" w:hAnsi="Lucida Sans Unicode" w:cs="Lucida Sans Unicode"/>
          <w:sz w:val="20"/>
          <w:szCs w:val="20"/>
        </w:rPr>
        <w:t>o</w:t>
      </w:r>
      <w:r>
        <w:rPr>
          <w:rFonts w:ascii="Lucida Sans Unicode" w:hAnsi="Lucida Sans Unicode" w:cs="Lucida Sans Unicode"/>
          <w:sz w:val="20"/>
          <w:szCs w:val="20"/>
        </w:rPr>
        <w:t>,</w:t>
      </w:r>
      <w:r w:rsidRPr="007B31F3">
        <w:rPr>
          <w:rFonts w:ascii="Lucida Sans Unicode" w:hAnsi="Lucida Sans Unicode" w:cs="Lucida Sans Unicode"/>
          <w:sz w:val="20"/>
          <w:szCs w:val="20"/>
        </w:rPr>
        <w:t xml:space="preserve"> y si lo hacía en su totalidad</w:t>
      </w:r>
      <w:r>
        <w:rPr>
          <w:rFonts w:ascii="Lucida Sans Unicode" w:hAnsi="Lucida Sans Unicode" w:cs="Lucida Sans Unicode"/>
          <w:sz w:val="20"/>
          <w:szCs w:val="20"/>
        </w:rPr>
        <w:t>,</w:t>
      </w:r>
      <w:r w:rsidRPr="007B31F3">
        <w:rPr>
          <w:rFonts w:ascii="Lucida Sans Unicode" w:hAnsi="Lucida Sans Unicode" w:cs="Lucida Sans Unicode"/>
          <w:sz w:val="20"/>
          <w:szCs w:val="20"/>
        </w:rPr>
        <w:t xml:space="preserve"> </w:t>
      </w:r>
      <w:r>
        <w:rPr>
          <w:rFonts w:ascii="Lucida Sans Unicode" w:hAnsi="Lucida Sans Unicode" w:cs="Lucida Sans Unicode"/>
          <w:sz w:val="20"/>
          <w:szCs w:val="20"/>
        </w:rPr>
        <w:t>le habilitaba</w:t>
      </w:r>
      <w:r w:rsidRPr="007B31F3">
        <w:rPr>
          <w:rFonts w:ascii="Lucida Sans Unicode" w:hAnsi="Lucida Sans Unicode" w:cs="Lucida Sans Unicode"/>
          <w:sz w:val="20"/>
          <w:szCs w:val="20"/>
        </w:rPr>
        <w:t xml:space="preserve"> la siguiente etapa</w:t>
      </w:r>
    </w:p>
    <w:p w14:paraId="7CD628B5" w14:textId="77777777" w:rsidR="00A64441" w:rsidRPr="007B31F3" w:rsidRDefault="00A64441" w:rsidP="0019225E">
      <w:pPr>
        <w:pStyle w:val="ListParagraph"/>
        <w:numPr>
          <w:ilvl w:val="1"/>
          <w:numId w:val="21"/>
        </w:numPr>
        <w:jc w:val="both"/>
        <w:rPr>
          <w:rFonts w:ascii="Lucida Sans Unicode" w:hAnsi="Lucida Sans Unicode" w:cs="Lucida Sans Unicode"/>
          <w:sz w:val="20"/>
          <w:szCs w:val="20"/>
        </w:rPr>
      </w:pPr>
      <w:r w:rsidRPr="007B31F3">
        <w:rPr>
          <w:rFonts w:ascii="Lucida Sans Unicode" w:hAnsi="Lucida Sans Unicode" w:cs="Lucida Sans Unicode"/>
          <w:sz w:val="20"/>
          <w:szCs w:val="20"/>
        </w:rPr>
        <w:t xml:space="preserve">Tras la reproducción </w:t>
      </w:r>
      <w:r>
        <w:rPr>
          <w:rFonts w:ascii="Lucida Sans Unicode" w:hAnsi="Lucida Sans Unicode" w:cs="Lucida Sans Unicode"/>
          <w:sz w:val="20"/>
          <w:szCs w:val="20"/>
        </w:rPr>
        <w:t>de</w:t>
      </w:r>
      <w:r w:rsidRPr="007B31F3">
        <w:rPr>
          <w:rFonts w:ascii="Lucida Sans Unicode" w:hAnsi="Lucida Sans Unicode" w:cs="Lucida Sans Unicode"/>
          <w:sz w:val="20"/>
          <w:szCs w:val="20"/>
        </w:rPr>
        <w:t>l vi</w:t>
      </w:r>
      <w:r>
        <w:rPr>
          <w:rFonts w:ascii="Lucida Sans Unicode" w:hAnsi="Lucida Sans Unicode" w:cs="Lucida Sans Unicode"/>
          <w:sz w:val="20"/>
          <w:szCs w:val="20"/>
        </w:rPr>
        <w:t>de</w:t>
      </w:r>
      <w:r w:rsidRPr="007B31F3">
        <w:rPr>
          <w:rFonts w:ascii="Lucida Sans Unicode" w:hAnsi="Lucida Sans Unicode" w:cs="Lucida Sans Unicode"/>
          <w:sz w:val="20"/>
          <w:szCs w:val="20"/>
        </w:rPr>
        <w:t>o, la o el aspirante pudo acce</w:t>
      </w: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r a un cuestionario </w:t>
      </w:r>
      <w:r>
        <w:rPr>
          <w:rFonts w:ascii="Lucida Sans Unicode" w:hAnsi="Lucida Sans Unicode" w:cs="Lucida Sans Unicode"/>
          <w:sz w:val="20"/>
          <w:szCs w:val="20"/>
        </w:rPr>
        <w:t xml:space="preserve">de </w:t>
      </w:r>
      <w:r w:rsidRPr="007B31F3">
        <w:rPr>
          <w:rFonts w:ascii="Lucida Sans Unicode" w:hAnsi="Lucida Sans Unicode" w:cs="Lucida Sans Unicode"/>
          <w:sz w:val="20"/>
          <w:szCs w:val="20"/>
        </w:rPr>
        <w:t>pre</w:t>
      </w:r>
      <w:r>
        <w:rPr>
          <w:rFonts w:ascii="Lucida Sans Unicode" w:hAnsi="Lucida Sans Unicode" w:cs="Lucida Sans Unicode"/>
          <w:sz w:val="20"/>
          <w:szCs w:val="20"/>
        </w:rPr>
        <w:t>evaluación,</w:t>
      </w:r>
      <w:r w:rsidRPr="007B31F3">
        <w:rPr>
          <w:rFonts w:ascii="Lucida Sans Unicode" w:hAnsi="Lucida Sans Unicode" w:cs="Lucida Sans Unicode"/>
          <w:sz w:val="20"/>
          <w:szCs w:val="20"/>
        </w:rPr>
        <w:t xml:space="preserve"> que incluía algunas preguntas claves para </w:t>
      </w: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tectar </w:t>
      </w:r>
      <w:r>
        <w:rPr>
          <w:rFonts w:ascii="Lucida Sans Unicode" w:hAnsi="Lucida Sans Unicode" w:cs="Lucida Sans Unicode"/>
          <w:sz w:val="20"/>
          <w:szCs w:val="20"/>
        </w:rPr>
        <w:t xml:space="preserve">la </w:t>
      </w:r>
      <w:r w:rsidRPr="007B31F3">
        <w:rPr>
          <w:rFonts w:ascii="Lucida Sans Unicode" w:hAnsi="Lucida Sans Unicode" w:cs="Lucida Sans Unicode"/>
          <w:sz w:val="20"/>
          <w:szCs w:val="20"/>
        </w:rPr>
        <w:t xml:space="preserve">elegibilidad </w:t>
      </w: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 la persona aspirante.</w:t>
      </w:r>
    </w:p>
    <w:p w14:paraId="3EE4B452" w14:textId="77777777" w:rsidR="00A64441" w:rsidRPr="007B31F3" w:rsidRDefault="00A64441" w:rsidP="0019225E">
      <w:pPr>
        <w:pStyle w:val="ListParagraph"/>
        <w:numPr>
          <w:ilvl w:val="1"/>
          <w:numId w:val="21"/>
        </w:numPr>
        <w:jc w:val="both"/>
        <w:rPr>
          <w:rFonts w:ascii="Lucida Sans Unicode" w:hAnsi="Lucida Sans Unicode" w:cs="Lucida Sans Unicode"/>
          <w:sz w:val="20"/>
          <w:szCs w:val="20"/>
        </w:rPr>
      </w:pPr>
      <w:r w:rsidRPr="007B31F3">
        <w:rPr>
          <w:rFonts w:ascii="Lucida Sans Unicode" w:hAnsi="Lucida Sans Unicode" w:cs="Lucida Sans Unicode"/>
          <w:sz w:val="20"/>
          <w:szCs w:val="20"/>
        </w:rPr>
        <w:t xml:space="preserve">Terminada esta etapa, recibían mediante sistema y correo la asignación </w:t>
      </w: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 su se</w:t>
      </w: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 para examen </w:t>
      </w:r>
      <w:r>
        <w:rPr>
          <w:rFonts w:ascii="Lucida Sans Unicode" w:hAnsi="Lucida Sans Unicode" w:cs="Lucida Sans Unicode"/>
          <w:sz w:val="20"/>
          <w:szCs w:val="20"/>
        </w:rPr>
        <w:t>(</w:t>
      </w:r>
      <w:r w:rsidRPr="007B31F3">
        <w:rPr>
          <w:rFonts w:ascii="Lucida Sans Unicode" w:hAnsi="Lucida Sans Unicode" w:cs="Lucida Sans Unicode"/>
          <w:sz w:val="20"/>
          <w:szCs w:val="20"/>
        </w:rPr>
        <w:t>basada en la sección electoral adscrita</w:t>
      </w:r>
      <w:r>
        <w:rPr>
          <w:rFonts w:ascii="Lucida Sans Unicode" w:hAnsi="Lucida Sans Unicode" w:cs="Lucida Sans Unicode"/>
          <w:sz w:val="20"/>
          <w:szCs w:val="20"/>
        </w:rPr>
        <w:t>)</w:t>
      </w:r>
      <w:r w:rsidRPr="007B31F3">
        <w:rPr>
          <w:rFonts w:ascii="Lucida Sans Unicode" w:hAnsi="Lucida Sans Unicode" w:cs="Lucida Sans Unicode"/>
          <w:sz w:val="20"/>
          <w:szCs w:val="20"/>
        </w:rPr>
        <w:t>.</w:t>
      </w:r>
    </w:p>
    <w:p w14:paraId="66E67E56" w14:textId="77777777" w:rsidR="00A64441" w:rsidRPr="007B31F3" w:rsidRDefault="00A64441" w:rsidP="0019225E">
      <w:pPr>
        <w:pStyle w:val="ListParagraph"/>
        <w:numPr>
          <w:ilvl w:val="1"/>
          <w:numId w:val="21"/>
        </w:numPr>
        <w:jc w:val="both"/>
        <w:rPr>
          <w:rFonts w:ascii="Lucida Sans Unicode" w:hAnsi="Lucida Sans Unicode" w:cs="Lucida Sans Unicode"/>
          <w:sz w:val="20"/>
          <w:szCs w:val="20"/>
        </w:rPr>
      </w:pP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 ser elegida para un cargo, la persona aspirante podía completar </w:t>
      </w:r>
      <w:r>
        <w:rPr>
          <w:rFonts w:ascii="Lucida Sans Unicode" w:hAnsi="Lucida Sans Unicode" w:cs="Lucida Sans Unicode"/>
          <w:sz w:val="20"/>
          <w:szCs w:val="20"/>
        </w:rPr>
        <w:t xml:space="preserve">la </w:t>
      </w:r>
      <w:r w:rsidRPr="007B31F3">
        <w:rPr>
          <w:rFonts w:ascii="Lucida Sans Unicode" w:hAnsi="Lucida Sans Unicode" w:cs="Lucida Sans Unicode"/>
          <w:sz w:val="20"/>
          <w:szCs w:val="20"/>
        </w:rPr>
        <w:t xml:space="preserve">información </w:t>
      </w: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 contratación en el sistema.</w:t>
      </w:r>
    </w:p>
    <w:p w14:paraId="33898D33" w14:textId="77777777" w:rsidR="00A64441" w:rsidRPr="00D74628" w:rsidRDefault="00A64441" w:rsidP="0019225E">
      <w:pPr>
        <w:pStyle w:val="ListParagraph"/>
        <w:numPr>
          <w:ilvl w:val="1"/>
          <w:numId w:val="21"/>
        </w:numPr>
        <w:jc w:val="both"/>
        <w:rPr>
          <w:rFonts w:ascii="Lucida Sans Unicode" w:hAnsi="Lucida Sans Unicode" w:cs="Lucida Sans Unicode"/>
          <w:sz w:val="20"/>
          <w:szCs w:val="20"/>
        </w:rPr>
      </w:pPr>
      <w:r w:rsidRPr="007B31F3">
        <w:rPr>
          <w:rFonts w:ascii="Lucida Sans Unicode" w:hAnsi="Lucida Sans Unicode" w:cs="Lucida Sans Unicode"/>
          <w:sz w:val="20"/>
          <w:szCs w:val="20"/>
        </w:rPr>
        <w:t>Si la persona aspirante era sujeta a recibir alguna notificación, estas se visualiza</w:t>
      </w:r>
      <w:r>
        <w:rPr>
          <w:rFonts w:ascii="Lucida Sans Unicode" w:hAnsi="Lucida Sans Unicode" w:cs="Lucida Sans Unicode"/>
          <w:sz w:val="20"/>
          <w:szCs w:val="20"/>
        </w:rPr>
        <w:t>ba</w:t>
      </w:r>
      <w:r w:rsidRPr="007B31F3">
        <w:rPr>
          <w:rFonts w:ascii="Lucida Sans Unicode" w:hAnsi="Lucida Sans Unicode" w:cs="Lucida Sans Unicode"/>
          <w:sz w:val="20"/>
          <w:szCs w:val="20"/>
        </w:rPr>
        <w:t xml:space="preserve">n a través </w:t>
      </w:r>
      <w:r>
        <w:rPr>
          <w:rFonts w:ascii="Lucida Sans Unicode" w:hAnsi="Lucida Sans Unicode" w:cs="Lucida Sans Unicode"/>
          <w:sz w:val="20"/>
          <w:szCs w:val="20"/>
        </w:rPr>
        <w:t>de</w:t>
      </w:r>
      <w:r w:rsidRPr="007B31F3">
        <w:rPr>
          <w:rFonts w:ascii="Lucida Sans Unicode" w:hAnsi="Lucida Sans Unicode" w:cs="Lucida Sans Unicode"/>
          <w:sz w:val="20"/>
          <w:szCs w:val="20"/>
        </w:rPr>
        <w:t xml:space="preserve"> este portal y se les da</w:t>
      </w:r>
      <w:r>
        <w:rPr>
          <w:rFonts w:ascii="Lucida Sans Unicode" w:hAnsi="Lucida Sans Unicode" w:cs="Lucida Sans Unicode"/>
          <w:sz w:val="20"/>
          <w:szCs w:val="20"/>
        </w:rPr>
        <w:t>ba</w:t>
      </w:r>
      <w:r w:rsidRPr="007B31F3">
        <w:rPr>
          <w:rFonts w:ascii="Lucida Sans Unicode" w:hAnsi="Lucida Sans Unicode" w:cs="Lucida Sans Unicode"/>
          <w:sz w:val="20"/>
          <w:szCs w:val="20"/>
        </w:rPr>
        <w:t xml:space="preserve"> parte</w:t>
      </w:r>
      <w:r>
        <w:rPr>
          <w:rFonts w:ascii="Lucida Sans Unicode" w:hAnsi="Lucida Sans Unicode" w:cs="Lucida Sans Unicode"/>
          <w:sz w:val="20"/>
          <w:szCs w:val="20"/>
        </w:rPr>
        <w:t xml:space="preserve"> de ellas</w:t>
      </w:r>
      <w:r w:rsidRPr="007B31F3">
        <w:rPr>
          <w:rFonts w:ascii="Lucida Sans Unicode" w:hAnsi="Lucida Sans Unicode" w:cs="Lucida Sans Unicode"/>
          <w:sz w:val="20"/>
          <w:szCs w:val="20"/>
        </w:rPr>
        <w:t xml:space="preserve"> a través </w:t>
      </w:r>
      <w:r>
        <w:rPr>
          <w:rFonts w:ascii="Lucida Sans Unicode" w:hAnsi="Lucida Sans Unicode" w:cs="Lucida Sans Unicode"/>
          <w:sz w:val="20"/>
          <w:szCs w:val="20"/>
        </w:rPr>
        <w:t>de</w:t>
      </w:r>
      <w:r w:rsidRPr="007B31F3">
        <w:rPr>
          <w:rFonts w:ascii="Lucida Sans Unicode" w:hAnsi="Lucida Sans Unicode" w:cs="Lucida Sans Unicode"/>
          <w:sz w:val="20"/>
          <w:szCs w:val="20"/>
        </w:rPr>
        <w:t>l correo electrónico registrado.</w:t>
      </w:r>
    </w:p>
    <w:p w14:paraId="3EFA9CD8" w14:textId="77777777" w:rsidR="00A64441" w:rsidRDefault="00A64441" w:rsidP="00A64441">
      <w:pPr>
        <w:pStyle w:val="ListParagraph"/>
        <w:jc w:val="both"/>
        <w:rPr>
          <w:rFonts w:ascii="Lucida Sans Unicode" w:hAnsi="Lucida Sans Unicode" w:cs="Lucida Sans Unicode"/>
          <w:b/>
          <w:bCs/>
          <w:sz w:val="20"/>
          <w:szCs w:val="20"/>
        </w:rPr>
      </w:pPr>
    </w:p>
    <w:p w14:paraId="2F5FD09A" w14:textId="77777777" w:rsidR="00A64441" w:rsidRPr="004C667C" w:rsidRDefault="00A64441" w:rsidP="00A64441">
      <w:pPr>
        <w:pStyle w:val="ListParagraph"/>
        <w:jc w:val="both"/>
        <w:rPr>
          <w:rFonts w:ascii="Lucida Sans Unicode" w:hAnsi="Lucida Sans Unicode" w:cs="Lucida Sans Unicode"/>
          <w:b/>
          <w:bCs/>
          <w:sz w:val="20"/>
          <w:szCs w:val="20"/>
        </w:rPr>
      </w:pPr>
      <w:r w:rsidRPr="004C667C">
        <w:rPr>
          <w:rFonts w:ascii="Lucida Sans Unicode" w:hAnsi="Lucida Sans Unicode" w:cs="Lucida Sans Unicode"/>
          <w:b/>
          <w:bCs/>
          <w:sz w:val="20"/>
          <w:szCs w:val="20"/>
        </w:rPr>
        <w:t>Módulo SIGE:</w:t>
      </w:r>
    </w:p>
    <w:p w14:paraId="09D27E63" w14:textId="77777777" w:rsidR="00A64441" w:rsidRPr="004C667C" w:rsidRDefault="00A64441" w:rsidP="0019225E">
      <w:pPr>
        <w:pStyle w:val="ListParagraph"/>
        <w:numPr>
          <w:ilvl w:val="1"/>
          <w:numId w:val="21"/>
        </w:numPr>
        <w:jc w:val="both"/>
        <w:rPr>
          <w:rFonts w:ascii="Lucida Sans Unicode" w:hAnsi="Lucida Sans Unicode" w:cs="Lucida Sans Unicode"/>
          <w:sz w:val="20"/>
          <w:szCs w:val="20"/>
        </w:rPr>
      </w:pPr>
      <w:r w:rsidRPr="004C667C">
        <w:rPr>
          <w:rFonts w:ascii="Lucida Sans Unicode" w:hAnsi="Lucida Sans Unicode" w:cs="Lucida Sans Unicode"/>
          <w:sz w:val="20"/>
          <w:szCs w:val="20"/>
        </w:rPr>
        <w:t xml:space="preserve">El módulo </w:t>
      </w:r>
      <w:r>
        <w:rPr>
          <w:rFonts w:ascii="Lucida Sans Unicode" w:hAnsi="Lucida Sans Unicode" w:cs="Lucida Sans Unicode"/>
          <w:sz w:val="20"/>
          <w:szCs w:val="20"/>
        </w:rPr>
        <w:t>de</w:t>
      </w:r>
      <w:r w:rsidRPr="004C667C">
        <w:rPr>
          <w:rFonts w:ascii="Lucida Sans Unicode" w:hAnsi="Lucida Sans Unicode" w:cs="Lucida Sans Unicode"/>
          <w:sz w:val="20"/>
          <w:szCs w:val="20"/>
        </w:rPr>
        <w:t xml:space="preserve"> SIGE para CAEL y SEL tenía dos niveles </w:t>
      </w:r>
      <w:r>
        <w:rPr>
          <w:rFonts w:ascii="Lucida Sans Unicode" w:hAnsi="Lucida Sans Unicode" w:cs="Lucida Sans Unicode"/>
          <w:sz w:val="20"/>
          <w:szCs w:val="20"/>
        </w:rPr>
        <w:t>de</w:t>
      </w:r>
      <w:r w:rsidRPr="004C667C">
        <w:rPr>
          <w:rFonts w:ascii="Lucida Sans Unicode" w:hAnsi="Lucida Sans Unicode" w:cs="Lucida Sans Unicode"/>
          <w:sz w:val="20"/>
          <w:szCs w:val="20"/>
        </w:rPr>
        <w:t xml:space="preserve"> acceso</w:t>
      </w:r>
      <w:r>
        <w:rPr>
          <w:rFonts w:ascii="Lucida Sans Unicode" w:hAnsi="Lucida Sans Unicode" w:cs="Lucida Sans Unicode"/>
          <w:sz w:val="20"/>
          <w:szCs w:val="20"/>
        </w:rPr>
        <w:t>:</w:t>
      </w:r>
      <w:r w:rsidRPr="004C667C">
        <w:rPr>
          <w:rFonts w:ascii="Lucida Sans Unicode" w:hAnsi="Lucida Sans Unicode" w:cs="Lucida Sans Unicode"/>
          <w:sz w:val="20"/>
          <w:szCs w:val="20"/>
        </w:rPr>
        <w:t xml:space="preserve"> el administrativo para el área responsable (Educación Cívica) y la </w:t>
      </w:r>
      <w:r>
        <w:rPr>
          <w:rFonts w:ascii="Lucida Sans Unicode" w:hAnsi="Lucida Sans Unicode" w:cs="Lucida Sans Unicode"/>
          <w:sz w:val="20"/>
          <w:szCs w:val="20"/>
        </w:rPr>
        <w:t>de</w:t>
      </w:r>
      <w:r w:rsidRPr="004C667C">
        <w:rPr>
          <w:rFonts w:ascii="Lucida Sans Unicode" w:hAnsi="Lucida Sans Unicode" w:cs="Lucida Sans Unicode"/>
          <w:sz w:val="20"/>
          <w:szCs w:val="20"/>
        </w:rPr>
        <w:t xml:space="preserve"> usuario distrital para los órganos </w:t>
      </w:r>
      <w:r>
        <w:rPr>
          <w:rFonts w:ascii="Lucida Sans Unicode" w:hAnsi="Lucida Sans Unicode" w:cs="Lucida Sans Unicode"/>
          <w:sz w:val="20"/>
          <w:szCs w:val="20"/>
        </w:rPr>
        <w:t>de</w:t>
      </w:r>
      <w:r w:rsidRPr="004C667C">
        <w:rPr>
          <w:rFonts w:ascii="Lucida Sans Unicode" w:hAnsi="Lucida Sans Unicode" w:cs="Lucida Sans Unicode"/>
          <w:sz w:val="20"/>
          <w:szCs w:val="20"/>
        </w:rPr>
        <w:t>sconcentrados</w:t>
      </w:r>
      <w:r>
        <w:rPr>
          <w:rFonts w:ascii="Lucida Sans Unicode" w:hAnsi="Lucida Sans Unicode" w:cs="Lucida Sans Unicode"/>
          <w:sz w:val="20"/>
          <w:szCs w:val="20"/>
        </w:rPr>
        <w:t xml:space="preserve"> (OD)</w:t>
      </w:r>
      <w:r w:rsidRPr="004C667C">
        <w:rPr>
          <w:rFonts w:ascii="Lucida Sans Unicode" w:hAnsi="Lucida Sans Unicode" w:cs="Lucida Sans Unicode"/>
          <w:sz w:val="20"/>
          <w:szCs w:val="20"/>
        </w:rPr>
        <w:t>.</w:t>
      </w:r>
    </w:p>
    <w:p w14:paraId="6B4758A8" w14:textId="77777777" w:rsidR="00A64441" w:rsidRPr="004C667C" w:rsidRDefault="00A64441" w:rsidP="0019225E">
      <w:pPr>
        <w:pStyle w:val="ListParagraph"/>
        <w:numPr>
          <w:ilvl w:val="1"/>
          <w:numId w:val="21"/>
        </w:numPr>
        <w:jc w:val="both"/>
        <w:rPr>
          <w:rFonts w:ascii="Lucida Sans Unicode" w:hAnsi="Lucida Sans Unicode" w:cs="Lucida Sans Unicode"/>
          <w:sz w:val="20"/>
          <w:szCs w:val="20"/>
        </w:rPr>
      </w:pPr>
      <w:r w:rsidRPr="004C667C">
        <w:rPr>
          <w:rFonts w:ascii="Lucida Sans Unicode" w:hAnsi="Lucida Sans Unicode" w:cs="Lucida Sans Unicode"/>
          <w:sz w:val="20"/>
          <w:szCs w:val="20"/>
        </w:rPr>
        <w:t xml:space="preserve">Los OD podían visualizar los registros </w:t>
      </w:r>
      <w:r>
        <w:rPr>
          <w:rFonts w:ascii="Lucida Sans Unicode" w:hAnsi="Lucida Sans Unicode" w:cs="Lucida Sans Unicode"/>
          <w:sz w:val="20"/>
          <w:szCs w:val="20"/>
        </w:rPr>
        <w:t>de</w:t>
      </w:r>
      <w:r w:rsidRPr="004C667C">
        <w:rPr>
          <w:rFonts w:ascii="Lucida Sans Unicode" w:hAnsi="Lucida Sans Unicode" w:cs="Lucida Sans Unicode"/>
          <w:sz w:val="20"/>
          <w:szCs w:val="20"/>
        </w:rPr>
        <w:t xml:space="preserve"> los aspirantes pertenecientes a su distrito, revisar su documentación, evaluaciones, asignar calificaciones y asignar cargos.</w:t>
      </w:r>
    </w:p>
    <w:p w14:paraId="2B2103D1" w14:textId="77777777" w:rsidR="00A64441" w:rsidRPr="004C667C" w:rsidRDefault="00A64441" w:rsidP="0019225E">
      <w:pPr>
        <w:pStyle w:val="ListParagraph"/>
        <w:numPr>
          <w:ilvl w:val="1"/>
          <w:numId w:val="21"/>
        </w:numPr>
        <w:jc w:val="both"/>
        <w:rPr>
          <w:rFonts w:ascii="Lucida Sans Unicode" w:hAnsi="Lucida Sans Unicode" w:cs="Lucida Sans Unicode"/>
          <w:sz w:val="20"/>
          <w:szCs w:val="20"/>
        </w:rPr>
      </w:pPr>
      <w:r w:rsidRPr="004C667C">
        <w:rPr>
          <w:rFonts w:ascii="Lucida Sans Unicode" w:hAnsi="Lucida Sans Unicode" w:cs="Lucida Sans Unicode"/>
          <w:sz w:val="20"/>
          <w:szCs w:val="20"/>
        </w:rPr>
        <w:t>Adicionalmente</w:t>
      </w:r>
      <w:r>
        <w:rPr>
          <w:rFonts w:ascii="Lucida Sans Unicode" w:hAnsi="Lucida Sans Unicode" w:cs="Lucida Sans Unicode"/>
          <w:sz w:val="20"/>
          <w:szCs w:val="20"/>
        </w:rPr>
        <w:t>,</w:t>
      </w:r>
      <w:r w:rsidRPr="004C667C">
        <w:rPr>
          <w:rFonts w:ascii="Lucida Sans Unicode" w:hAnsi="Lucida Sans Unicode" w:cs="Lucida Sans Unicode"/>
          <w:sz w:val="20"/>
          <w:szCs w:val="20"/>
        </w:rPr>
        <w:t xml:space="preserve"> podían enviar notificaciones a las personas aspirantes y ver las respuestas en el mismo sistema.</w:t>
      </w:r>
    </w:p>
    <w:p w14:paraId="2C9C3A39" w14:textId="77777777" w:rsidR="00A64441" w:rsidRPr="000E7CE0" w:rsidRDefault="00A64441" w:rsidP="0019225E">
      <w:pPr>
        <w:pStyle w:val="ListParagraph"/>
        <w:numPr>
          <w:ilvl w:val="1"/>
          <w:numId w:val="21"/>
        </w:numPr>
        <w:jc w:val="both"/>
        <w:rPr>
          <w:rFonts w:ascii="Lucida Sans Unicode" w:hAnsi="Lucida Sans Unicode" w:cs="Lucida Sans Unicode"/>
          <w:sz w:val="20"/>
          <w:szCs w:val="20"/>
        </w:rPr>
      </w:pPr>
      <w:r w:rsidRPr="004C667C">
        <w:rPr>
          <w:rFonts w:ascii="Lucida Sans Unicode" w:hAnsi="Lucida Sans Unicode" w:cs="Lucida Sans Unicode"/>
          <w:sz w:val="20"/>
          <w:szCs w:val="20"/>
        </w:rPr>
        <w:t>El sistema les proporcion</w:t>
      </w:r>
      <w:r>
        <w:rPr>
          <w:rFonts w:ascii="Lucida Sans Unicode" w:hAnsi="Lucida Sans Unicode" w:cs="Lucida Sans Unicode"/>
          <w:sz w:val="20"/>
          <w:szCs w:val="20"/>
        </w:rPr>
        <w:t>ó</w:t>
      </w:r>
      <w:r w:rsidRPr="004C667C">
        <w:rPr>
          <w:rFonts w:ascii="Lucida Sans Unicode" w:hAnsi="Lucida Sans Unicode" w:cs="Lucida Sans Unicode"/>
          <w:sz w:val="20"/>
          <w:szCs w:val="20"/>
        </w:rPr>
        <w:t xml:space="preserve"> una se</w:t>
      </w:r>
      <w:r>
        <w:rPr>
          <w:rFonts w:ascii="Lucida Sans Unicode" w:hAnsi="Lucida Sans Unicode" w:cs="Lucida Sans Unicode"/>
          <w:sz w:val="20"/>
          <w:szCs w:val="20"/>
        </w:rPr>
        <w:t>c</w:t>
      </w:r>
      <w:r w:rsidRPr="004C667C">
        <w:rPr>
          <w:rFonts w:ascii="Lucida Sans Unicode" w:hAnsi="Lucida Sans Unicode" w:cs="Lucida Sans Unicode"/>
          <w:sz w:val="20"/>
          <w:szCs w:val="20"/>
        </w:rPr>
        <w:t xml:space="preserve">ción </w:t>
      </w:r>
      <w:r>
        <w:rPr>
          <w:rFonts w:ascii="Lucida Sans Unicode" w:hAnsi="Lucida Sans Unicode" w:cs="Lucida Sans Unicode"/>
          <w:sz w:val="20"/>
          <w:szCs w:val="20"/>
        </w:rPr>
        <w:t>de</w:t>
      </w:r>
      <w:r w:rsidRPr="004C667C">
        <w:rPr>
          <w:rFonts w:ascii="Lucida Sans Unicode" w:hAnsi="Lucida Sans Unicode" w:cs="Lucida Sans Unicode"/>
          <w:sz w:val="20"/>
          <w:szCs w:val="20"/>
        </w:rPr>
        <w:t xml:space="preserve"> reportes con la posibilidad </w:t>
      </w:r>
      <w:r>
        <w:rPr>
          <w:rFonts w:ascii="Lucida Sans Unicode" w:hAnsi="Lucida Sans Unicode" w:cs="Lucida Sans Unicode"/>
          <w:sz w:val="20"/>
          <w:szCs w:val="20"/>
        </w:rPr>
        <w:t>de</w:t>
      </w:r>
      <w:r w:rsidRPr="004C667C">
        <w:rPr>
          <w:rFonts w:ascii="Lucida Sans Unicode" w:hAnsi="Lucida Sans Unicode" w:cs="Lucida Sans Unicode"/>
          <w:sz w:val="20"/>
          <w:szCs w:val="20"/>
        </w:rPr>
        <w:t xml:space="preserve"> </w:t>
      </w:r>
      <w:r>
        <w:rPr>
          <w:rFonts w:ascii="Lucida Sans Unicode" w:hAnsi="Lucida Sans Unicode" w:cs="Lucida Sans Unicode"/>
          <w:sz w:val="20"/>
          <w:szCs w:val="20"/>
        </w:rPr>
        <w:t>de</w:t>
      </w:r>
      <w:r w:rsidRPr="004C667C">
        <w:rPr>
          <w:rFonts w:ascii="Lucida Sans Unicode" w:hAnsi="Lucida Sans Unicode" w:cs="Lucida Sans Unicode"/>
          <w:sz w:val="20"/>
          <w:szCs w:val="20"/>
        </w:rPr>
        <w:t xml:space="preserve">scarga </w:t>
      </w:r>
      <w:r>
        <w:rPr>
          <w:rFonts w:ascii="Lucida Sans Unicode" w:hAnsi="Lucida Sans Unicode" w:cs="Lucida Sans Unicode"/>
          <w:sz w:val="20"/>
          <w:szCs w:val="20"/>
        </w:rPr>
        <w:t>de</w:t>
      </w:r>
      <w:r w:rsidRPr="004C667C">
        <w:rPr>
          <w:rFonts w:ascii="Lucida Sans Unicode" w:hAnsi="Lucida Sans Unicode" w:cs="Lucida Sans Unicode"/>
          <w:sz w:val="20"/>
          <w:szCs w:val="20"/>
        </w:rPr>
        <w:t xml:space="preserve"> registros según lo requerido, facilitando la obtención </w:t>
      </w:r>
      <w:r>
        <w:rPr>
          <w:rFonts w:ascii="Lucida Sans Unicode" w:hAnsi="Lucida Sans Unicode" w:cs="Lucida Sans Unicode"/>
          <w:sz w:val="20"/>
          <w:szCs w:val="20"/>
        </w:rPr>
        <w:t>de</w:t>
      </w:r>
      <w:r w:rsidRPr="004C667C">
        <w:rPr>
          <w:rFonts w:ascii="Lucida Sans Unicode" w:hAnsi="Lucida Sans Unicode" w:cs="Lucida Sans Unicode"/>
          <w:sz w:val="20"/>
          <w:szCs w:val="20"/>
        </w:rPr>
        <w:t xml:space="preserve"> los datos </w:t>
      </w:r>
      <w:r>
        <w:rPr>
          <w:rFonts w:ascii="Lucida Sans Unicode" w:hAnsi="Lucida Sans Unicode" w:cs="Lucida Sans Unicode"/>
          <w:sz w:val="20"/>
          <w:szCs w:val="20"/>
        </w:rPr>
        <w:t>de</w:t>
      </w:r>
      <w:r w:rsidRPr="004C667C">
        <w:rPr>
          <w:rFonts w:ascii="Lucida Sans Unicode" w:hAnsi="Lucida Sans Unicode" w:cs="Lucida Sans Unicode"/>
          <w:sz w:val="20"/>
          <w:szCs w:val="20"/>
        </w:rPr>
        <w:t xml:space="preserve"> aspirantes con </w:t>
      </w:r>
      <w:r>
        <w:rPr>
          <w:rFonts w:ascii="Lucida Sans Unicode" w:hAnsi="Lucida Sans Unicode" w:cs="Lucida Sans Unicode"/>
          <w:sz w:val="20"/>
          <w:szCs w:val="20"/>
        </w:rPr>
        <w:t>de</w:t>
      </w:r>
      <w:r w:rsidRPr="004C667C">
        <w:rPr>
          <w:rFonts w:ascii="Lucida Sans Unicode" w:hAnsi="Lucida Sans Unicode" w:cs="Lucida Sans Unicode"/>
          <w:sz w:val="20"/>
          <w:szCs w:val="20"/>
        </w:rPr>
        <w:t>recho a examen, evaluados, lista completa o con cargo asignado.</w:t>
      </w:r>
    </w:p>
    <w:p w14:paraId="0072799F" w14:textId="77777777" w:rsidR="00A64441" w:rsidRDefault="00A64441" w:rsidP="00A64441">
      <w:pPr>
        <w:pStyle w:val="ListParagraph"/>
        <w:jc w:val="both"/>
        <w:rPr>
          <w:rFonts w:ascii="Lucida Sans Unicode" w:hAnsi="Lucida Sans Unicode" w:cs="Lucida Sans Unicode"/>
          <w:sz w:val="20"/>
          <w:szCs w:val="20"/>
        </w:rPr>
      </w:pPr>
    </w:p>
    <w:p w14:paraId="42B0853B" w14:textId="77777777" w:rsidR="00A64441" w:rsidRPr="00F838E1" w:rsidRDefault="00A64441" w:rsidP="0019225E">
      <w:pPr>
        <w:pStyle w:val="ListParagraph"/>
        <w:numPr>
          <w:ilvl w:val="0"/>
          <w:numId w:val="21"/>
        </w:numPr>
        <w:jc w:val="both"/>
        <w:rPr>
          <w:rFonts w:ascii="Lucida Sans Unicode" w:hAnsi="Lucida Sans Unicode" w:cs="Lucida Sans Unicode"/>
          <w:sz w:val="20"/>
          <w:szCs w:val="20"/>
        </w:rPr>
      </w:pPr>
      <w:r>
        <w:rPr>
          <w:rFonts w:ascii="Lucida Sans Unicode" w:hAnsi="Lucida Sans Unicode" w:cs="Lucida Sans Unicode"/>
          <w:sz w:val="20"/>
          <w:szCs w:val="20"/>
        </w:rPr>
        <w:t>El sistema presentó un</w:t>
      </w:r>
      <w:r w:rsidRPr="00F838E1">
        <w:rPr>
          <w:rFonts w:ascii="Lucida Sans Unicode" w:hAnsi="Lucida Sans Unicode" w:cs="Lucida Sans Unicode"/>
          <w:sz w:val="20"/>
          <w:szCs w:val="20"/>
        </w:rPr>
        <w:t xml:space="preserve"> par de incidenc</w:t>
      </w:r>
      <w:r>
        <w:rPr>
          <w:rFonts w:ascii="Lucida Sans Unicode" w:hAnsi="Lucida Sans Unicode" w:cs="Lucida Sans Unicode"/>
          <w:sz w:val="20"/>
          <w:szCs w:val="20"/>
        </w:rPr>
        <w:t>i</w:t>
      </w:r>
      <w:r w:rsidRPr="00F838E1">
        <w:rPr>
          <w:rFonts w:ascii="Lucida Sans Unicode" w:hAnsi="Lucida Sans Unicode" w:cs="Lucida Sans Unicode"/>
          <w:sz w:val="20"/>
          <w:szCs w:val="20"/>
        </w:rPr>
        <w:t>as a saber:</w:t>
      </w:r>
    </w:p>
    <w:p w14:paraId="08F3F251" w14:textId="77777777" w:rsidR="00A64441" w:rsidRDefault="00A64441" w:rsidP="0019225E">
      <w:pPr>
        <w:pStyle w:val="ListParagraph"/>
        <w:numPr>
          <w:ilvl w:val="1"/>
          <w:numId w:val="22"/>
        </w:numPr>
        <w:jc w:val="both"/>
        <w:rPr>
          <w:rFonts w:ascii="Lucida Sans Unicode" w:hAnsi="Lucida Sans Unicode" w:cs="Lucida Sans Unicode"/>
          <w:sz w:val="20"/>
          <w:szCs w:val="20"/>
        </w:rPr>
      </w:pPr>
      <w:r w:rsidRPr="00633021">
        <w:rPr>
          <w:rFonts w:ascii="Lucida Sans Unicode" w:hAnsi="Lucida Sans Unicode" w:cs="Lucida Sans Unicode"/>
          <w:b/>
          <w:bCs/>
          <w:sz w:val="20"/>
          <w:szCs w:val="20"/>
        </w:rPr>
        <w:t>Secciones no encontradas:</w:t>
      </w:r>
      <w:r w:rsidRPr="00F838E1">
        <w:rPr>
          <w:rFonts w:ascii="Lucida Sans Unicode" w:hAnsi="Lucida Sans Unicode" w:cs="Lucida Sans Unicode"/>
          <w:sz w:val="20"/>
          <w:szCs w:val="20"/>
        </w:rPr>
        <w:t xml:space="preserve"> Usuarios que al ingre</w:t>
      </w:r>
      <w:r>
        <w:rPr>
          <w:rFonts w:ascii="Lucida Sans Unicode" w:hAnsi="Lucida Sans Unicode" w:cs="Lucida Sans Unicode"/>
          <w:sz w:val="20"/>
          <w:szCs w:val="20"/>
        </w:rPr>
        <w:t>s</w:t>
      </w:r>
      <w:r w:rsidRPr="00F838E1">
        <w:rPr>
          <w:rFonts w:ascii="Lucida Sans Unicode" w:hAnsi="Lucida Sans Unicode" w:cs="Lucida Sans Unicode"/>
          <w:sz w:val="20"/>
          <w:szCs w:val="20"/>
        </w:rPr>
        <w:t xml:space="preserve">ar su sección no eran localizados porque la sección fue eliminada por el INE. </w:t>
      </w:r>
      <w:r>
        <w:rPr>
          <w:rFonts w:ascii="Lucida Sans Unicode" w:hAnsi="Lucida Sans Unicode" w:cs="Lucida Sans Unicode"/>
          <w:sz w:val="20"/>
          <w:szCs w:val="20"/>
        </w:rPr>
        <w:t>S</w:t>
      </w:r>
      <w:r w:rsidRPr="00F838E1">
        <w:rPr>
          <w:rFonts w:ascii="Lucida Sans Unicode" w:hAnsi="Lucida Sans Unicode" w:cs="Lucida Sans Unicode"/>
          <w:sz w:val="20"/>
          <w:szCs w:val="20"/>
        </w:rPr>
        <w:t>e resolvió creando una tabla de asignación de estas secciones para mostrar los registros en el distrito original de la sección.</w:t>
      </w:r>
    </w:p>
    <w:p w14:paraId="11A3D01D" w14:textId="77777777" w:rsidR="00A64441" w:rsidRPr="00E9283F" w:rsidRDefault="00A64441" w:rsidP="0019225E">
      <w:pPr>
        <w:pStyle w:val="ListParagraph"/>
        <w:numPr>
          <w:ilvl w:val="1"/>
          <w:numId w:val="22"/>
        </w:numPr>
        <w:jc w:val="both"/>
        <w:rPr>
          <w:rFonts w:ascii="Lucida Sans Unicode" w:hAnsi="Lucida Sans Unicode" w:cs="Lucida Sans Unicode"/>
          <w:sz w:val="20"/>
          <w:szCs w:val="20"/>
        </w:rPr>
      </w:pPr>
      <w:r w:rsidRPr="00633021">
        <w:rPr>
          <w:rFonts w:ascii="Lucida Sans Unicode" w:hAnsi="Lucida Sans Unicode" w:cs="Lucida Sans Unicode"/>
          <w:b/>
          <w:bCs/>
          <w:sz w:val="20"/>
          <w:szCs w:val="20"/>
        </w:rPr>
        <w:t>Cuentas que se deshabilitaban.</w:t>
      </w:r>
      <w:r w:rsidRPr="00E9283F">
        <w:rPr>
          <w:rFonts w:ascii="Lucida Sans Unicode" w:hAnsi="Lucida Sans Unicode" w:cs="Lucida Sans Unicode"/>
          <w:sz w:val="20"/>
          <w:szCs w:val="20"/>
        </w:rPr>
        <w:t xml:space="preserve"> Este tema surgió con cuentas de personas aspirantes que también estaban participando como capturistas en la DEP y </w:t>
      </w:r>
      <w:r>
        <w:rPr>
          <w:rFonts w:ascii="Lucida Sans Unicode" w:hAnsi="Lucida Sans Unicode" w:cs="Lucida Sans Unicode"/>
          <w:sz w:val="20"/>
          <w:szCs w:val="20"/>
        </w:rPr>
        <w:t>registraban</w:t>
      </w:r>
      <w:r w:rsidRPr="00E9283F">
        <w:rPr>
          <w:rFonts w:ascii="Lucida Sans Unicode" w:hAnsi="Lucida Sans Unicode" w:cs="Lucida Sans Unicode"/>
          <w:sz w:val="20"/>
          <w:szCs w:val="20"/>
        </w:rPr>
        <w:t xml:space="preserve"> el mismo correo para sus cuentas de SIGE. Por </w:t>
      </w:r>
      <w:r>
        <w:rPr>
          <w:rFonts w:ascii="Lucida Sans Unicode" w:hAnsi="Lucida Sans Unicode" w:cs="Lucida Sans Unicode"/>
          <w:sz w:val="20"/>
          <w:szCs w:val="20"/>
        </w:rPr>
        <w:t>tal razón,</w:t>
      </w:r>
      <w:r w:rsidRPr="00E9283F">
        <w:rPr>
          <w:rFonts w:ascii="Lucida Sans Unicode" w:hAnsi="Lucida Sans Unicode" w:cs="Lucida Sans Unicode"/>
          <w:sz w:val="20"/>
          <w:szCs w:val="20"/>
        </w:rPr>
        <w:t xml:space="preserve"> la cuenta anterior perdía su acceso original. Las cuentas reportadas se rehabilitaron y se notificó a todas las personas interesadas que usaran cuentas alternas para no afectar sus registros.</w:t>
      </w:r>
    </w:p>
    <w:p w14:paraId="5473B556" w14:textId="77777777" w:rsidR="00A64441" w:rsidRPr="00F838E1" w:rsidRDefault="00A64441" w:rsidP="00A64441">
      <w:pPr>
        <w:pStyle w:val="ListParagraph"/>
        <w:jc w:val="both"/>
        <w:rPr>
          <w:rFonts w:ascii="Lucida Sans Unicode" w:hAnsi="Lucida Sans Unicode" w:cs="Lucida Sans Unicode"/>
          <w:sz w:val="20"/>
          <w:szCs w:val="20"/>
        </w:rPr>
      </w:pPr>
    </w:p>
    <w:p w14:paraId="7600850C" w14:textId="77777777" w:rsidR="00A64441" w:rsidRDefault="00A64441" w:rsidP="0019225E">
      <w:pPr>
        <w:pStyle w:val="ListParagraph"/>
        <w:numPr>
          <w:ilvl w:val="0"/>
          <w:numId w:val="21"/>
        </w:numPr>
        <w:jc w:val="both"/>
        <w:rPr>
          <w:rFonts w:ascii="Lucida Sans Unicode" w:hAnsi="Lucida Sans Unicode" w:cs="Lucida Sans Unicode"/>
          <w:sz w:val="20"/>
          <w:szCs w:val="20"/>
        </w:rPr>
      </w:pPr>
      <w:r>
        <w:rPr>
          <w:rFonts w:ascii="Lucida Sans Unicode" w:hAnsi="Lucida Sans Unicode" w:cs="Lucida Sans Unicode"/>
          <w:sz w:val="20"/>
          <w:szCs w:val="20"/>
        </w:rPr>
        <w:t xml:space="preserve">El Sistema se entregó en abril, previo a la publicación de la primera convocatoria para los CAEL (23 de abril). </w:t>
      </w:r>
      <w:r w:rsidRPr="00F838E1">
        <w:rPr>
          <w:rFonts w:ascii="Lucida Sans Unicode" w:hAnsi="Lucida Sans Unicode" w:cs="Lucida Sans Unicode"/>
          <w:sz w:val="20"/>
          <w:szCs w:val="20"/>
        </w:rPr>
        <w:t>Se realizaron pocos cambios durante su uso, derivados de lo que el área requirente fue solicitando</w:t>
      </w:r>
      <w:r>
        <w:rPr>
          <w:rFonts w:ascii="Lucida Sans Unicode" w:hAnsi="Lucida Sans Unicode" w:cs="Lucida Sans Unicode"/>
          <w:sz w:val="20"/>
          <w:szCs w:val="20"/>
        </w:rPr>
        <w:t>.</w:t>
      </w:r>
    </w:p>
    <w:p w14:paraId="0CFD1147" w14:textId="77777777" w:rsidR="00A64441" w:rsidRDefault="00A64441" w:rsidP="00A64441">
      <w:pPr>
        <w:pStyle w:val="ListParagraph"/>
        <w:spacing w:after="0"/>
        <w:ind w:left="1287"/>
        <w:jc w:val="both"/>
        <w:rPr>
          <w:rFonts w:ascii="Lucida Sans Unicode" w:hAnsi="Lucida Sans Unicode" w:cs="Lucida Sans Unicode"/>
          <w:b/>
          <w:bCs/>
          <w:color w:val="00788E"/>
          <w:sz w:val="20"/>
          <w:szCs w:val="20"/>
        </w:rPr>
      </w:pPr>
    </w:p>
    <w:p w14:paraId="638C8444" w14:textId="77777777" w:rsidR="00A64441" w:rsidRDefault="00A64441" w:rsidP="009A3628">
      <w:pPr>
        <w:pStyle w:val="ListParagraph"/>
        <w:numPr>
          <w:ilvl w:val="0"/>
          <w:numId w:val="3"/>
        </w:numPr>
        <w:jc w:val="both"/>
        <w:outlineLvl w:val="0"/>
        <w:rPr>
          <w:rFonts w:ascii="Lucida Sans Unicode" w:hAnsi="Lucida Sans Unicode" w:cs="Lucida Sans Unicode"/>
          <w:b/>
          <w:bCs/>
          <w:color w:val="00788E"/>
          <w:sz w:val="20"/>
          <w:szCs w:val="20"/>
        </w:rPr>
      </w:pPr>
      <w:bookmarkStart w:id="29" w:name="_Toc177131613"/>
      <w:r>
        <w:rPr>
          <w:rFonts w:ascii="Lucida Sans Unicode" w:hAnsi="Lucida Sans Unicode" w:cs="Lucida Sans Unicode"/>
          <w:b/>
          <w:bCs/>
          <w:color w:val="00788E"/>
          <w:sz w:val="20"/>
          <w:szCs w:val="20"/>
        </w:rPr>
        <w:t>Difusión del proyecto de Urna Electrónica</w:t>
      </w:r>
      <w:bookmarkEnd w:id="29"/>
    </w:p>
    <w:p w14:paraId="5EEF0B17" w14:textId="77777777" w:rsidR="00FA65A7" w:rsidRDefault="00FA65A7" w:rsidP="00FA65A7">
      <w:pPr>
        <w:pStyle w:val="ListParagraph"/>
        <w:ind w:left="360"/>
        <w:jc w:val="both"/>
        <w:rPr>
          <w:rFonts w:ascii="Lucida Sans Unicode" w:hAnsi="Lucida Sans Unicode" w:cs="Lucida Sans Unicode"/>
          <w:b/>
          <w:bCs/>
          <w:color w:val="00788E"/>
          <w:sz w:val="20"/>
          <w:szCs w:val="20"/>
        </w:rPr>
      </w:pPr>
    </w:p>
    <w:p w14:paraId="675D18F2" w14:textId="3772C52A" w:rsidR="00FA65A7" w:rsidRDefault="00FA65A7" w:rsidP="009A3628">
      <w:pPr>
        <w:pStyle w:val="ListParagraph"/>
        <w:numPr>
          <w:ilvl w:val="1"/>
          <w:numId w:val="3"/>
        </w:numPr>
        <w:jc w:val="both"/>
        <w:outlineLvl w:val="1"/>
        <w:rPr>
          <w:rFonts w:ascii="Lucida Sans Unicode" w:hAnsi="Lucida Sans Unicode" w:cs="Lucida Sans Unicode"/>
          <w:b/>
          <w:bCs/>
          <w:color w:val="00788E"/>
          <w:sz w:val="20"/>
          <w:szCs w:val="20"/>
        </w:rPr>
      </w:pPr>
      <w:bookmarkStart w:id="30" w:name="_Toc177131614"/>
      <w:r w:rsidRPr="00FA65A7">
        <w:rPr>
          <w:rFonts w:ascii="Lucida Sans Unicode" w:hAnsi="Lucida Sans Unicode" w:cs="Lucida Sans Unicode"/>
          <w:b/>
          <w:bCs/>
          <w:color w:val="00788E"/>
          <w:sz w:val="20"/>
          <w:szCs w:val="20"/>
        </w:rPr>
        <w:t>Actividades relacionas con el comodato y configuración de Urnas Electrónicas en elecciones estudiantiles, encuestas, eventos de participación ciudadana, entre otros</w:t>
      </w:r>
      <w:bookmarkEnd w:id="30"/>
    </w:p>
    <w:p w14:paraId="20BB1CBE" w14:textId="77777777" w:rsidR="00A64441" w:rsidRDefault="00A64441" w:rsidP="00A64441">
      <w:pPr>
        <w:pStyle w:val="ListParagraph"/>
        <w:ind w:left="714"/>
        <w:jc w:val="both"/>
        <w:rPr>
          <w:rFonts w:ascii="Lucida Sans Unicode" w:hAnsi="Lucida Sans Unicode" w:cs="Lucida Sans Unicode"/>
          <w:b/>
          <w:bCs/>
          <w:color w:val="00788E"/>
          <w:sz w:val="20"/>
          <w:szCs w:val="20"/>
        </w:rPr>
      </w:pPr>
    </w:p>
    <w:p w14:paraId="66D455FF" w14:textId="77777777" w:rsidR="003F2F56" w:rsidRPr="003D76C2" w:rsidRDefault="002F5C74" w:rsidP="003F2F56">
      <w:pPr>
        <w:pStyle w:val="ListParagraph"/>
        <w:jc w:val="both"/>
        <w:rPr>
          <w:rFonts w:ascii="Lucida Sans Unicode" w:hAnsi="Lucida Sans Unicode" w:cs="Lucida Sans Unicode"/>
          <w:bCs/>
          <w:color w:val="4DBBB8"/>
          <w:sz w:val="20"/>
          <w:szCs w:val="20"/>
        </w:rPr>
      </w:pPr>
      <w:r w:rsidRPr="003D76C2">
        <w:rPr>
          <w:rFonts w:ascii="Lucida Sans Unicode" w:hAnsi="Lucida Sans Unicode" w:cs="Lucida Sans Unicode"/>
          <w:b/>
          <w:color w:val="4DBBB8"/>
          <w:sz w:val="20"/>
          <w:szCs w:val="20"/>
        </w:rPr>
        <w:t>Enero:</w:t>
      </w:r>
      <w:r w:rsidRPr="003D76C2">
        <w:rPr>
          <w:rFonts w:ascii="Lucida Sans Unicode" w:hAnsi="Lucida Sans Unicode" w:cs="Lucida Sans Unicode"/>
          <w:bCs/>
          <w:color w:val="4DBBB8"/>
          <w:sz w:val="20"/>
          <w:szCs w:val="20"/>
        </w:rPr>
        <w:t xml:space="preserve"> </w:t>
      </w:r>
    </w:p>
    <w:p w14:paraId="7EF05F8B" w14:textId="77777777" w:rsidR="003F2F56" w:rsidRDefault="003F2F56" w:rsidP="003F2F56">
      <w:pPr>
        <w:pStyle w:val="ListParagraph"/>
        <w:jc w:val="both"/>
        <w:rPr>
          <w:rFonts w:ascii="Lucida Sans Unicode" w:hAnsi="Lucida Sans Unicode" w:cs="Lucida Sans Unicode"/>
          <w:bCs/>
          <w:sz w:val="20"/>
          <w:szCs w:val="20"/>
        </w:rPr>
      </w:pPr>
    </w:p>
    <w:p w14:paraId="428B2F30" w14:textId="7AF40853" w:rsidR="002F5C74" w:rsidRDefault="002F5C74" w:rsidP="0019225E">
      <w:pPr>
        <w:pStyle w:val="ListParagraph"/>
        <w:numPr>
          <w:ilvl w:val="0"/>
          <w:numId w:val="17"/>
        </w:numPr>
        <w:jc w:val="both"/>
        <w:rPr>
          <w:rFonts w:ascii="Lucida Sans Unicode" w:hAnsi="Lucida Sans Unicode" w:cs="Lucida Sans Unicode"/>
          <w:bCs/>
          <w:sz w:val="20"/>
          <w:szCs w:val="20"/>
        </w:rPr>
      </w:pPr>
      <w:r>
        <w:rPr>
          <w:rFonts w:ascii="Lucida Sans Unicode" w:hAnsi="Lucida Sans Unicode" w:cs="Lucida Sans Unicode"/>
          <w:bCs/>
          <w:sz w:val="20"/>
          <w:szCs w:val="20"/>
        </w:rPr>
        <w:t>S</w:t>
      </w:r>
      <w:r w:rsidRPr="00D93DC1">
        <w:rPr>
          <w:rFonts w:ascii="Lucida Sans Unicode" w:hAnsi="Lucida Sans Unicode" w:cs="Lucida Sans Unicode"/>
          <w:bCs/>
          <w:sz w:val="20"/>
          <w:szCs w:val="20"/>
        </w:rPr>
        <w:t xml:space="preserve">e prestaron 2 urnas electrónicas al </w:t>
      </w:r>
      <w:r>
        <w:rPr>
          <w:rFonts w:ascii="Lucida Sans Unicode" w:hAnsi="Lucida Sans Unicode" w:cs="Lucida Sans Unicode"/>
          <w:bCs/>
          <w:sz w:val="20"/>
          <w:szCs w:val="20"/>
        </w:rPr>
        <w:t xml:space="preserve">H. Ayuntamiento </w:t>
      </w:r>
      <w:r w:rsidRPr="00D93DC1">
        <w:rPr>
          <w:rFonts w:ascii="Lucida Sans Unicode" w:hAnsi="Lucida Sans Unicode" w:cs="Lucida Sans Unicode"/>
          <w:bCs/>
          <w:sz w:val="20"/>
          <w:szCs w:val="20"/>
        </w:rPr>
        <w:t xml:space="preserve">de </w:t>
      </w:r>
      <w:r>
        <w:rPr>
          <w:rFonts w:ascii="Lucida Sans Unicode" w:hAnsi="Lucida Sans Unicode" w:cs="Lucida Sans Unicode"/>
          <w:bCs/>
          <w:sz w:val="20"/>
          <w:szCs w:val="20"/>
        </w:rPr>
        <w:t>G</w:t>
      </w:r>
      <w:r w:rsidRPr="00D93DC1">
        <w:rPr>
          <w:rFonts w:ascii="Lucida Sans Unicode" w:hAnsi="Lucida Sans Unicode" w:cs="Lucida Sans Unicode"/>
          <w:bCs/>
          <w:sz w:val="20"/>
          <w:szCs w:val="20"/>
        </w:rPr>
        <w:t xml:space="preserve">uadalajara para </w:t>
      </w:r>
      <w:r>
        <w:rPr>
          <w:rFonts w:ascii="Lucida Sans Unicode" w:hAnsi="Lucida Sans Unicode" w:cs="Lucida Sans Unicode"/>
          <w:bCs/>
          <w:sz w:val="20"/>
          <w:szCs w:val="20"/>
        </w:rPr>
        <w:t xml:space="preserve">la </w:t>
      </w:r>
      <w:r w:rsidRPr="00D93DC1">
        <w:rPr>
          <w:rFonts w:ascii="Lucida Sans Unicode" w:hAnsi="Lucida Sans Unicode" w:cs="Lucida Sans Unicode"/>
          <w:bCs/>
          <w:sz w:val="20"/>
          <w:szCs w:val="20"/>
        </w:rPr>
        <w:t>realiza</w:t>
      </w:r>
      <w:r>
        <w:rPr>
          <w:rFonts w:ascii="Lucida Sans Unicode" w:hAnsi="Lucida Sans Unicode" w:cs="Lucida Sans Unicode"/>
          <w:bCs/>
          <w:sz w:val="20"/>
          <w:szCs w:val="20"/>
        </w:rPr>
        <w:t>ción de la consulta de</w:t>
      </w:r>
      <w:r w:rsidRPr="00D93DC1">
        <w:rPr>
          <w:rFonts w:ascii="Lucida Sans Unicode" w:hAnsi="Lucida Sans Unicode" w:cs="Lucida Sans Unicode"/>
          <w:bCs/>
          <w:sz w:val="20"/>
          <w:szCs w:val="20"/>
        </w:rPr>
        <w:t xml:space="preserve"> </w:t>
      </w:r>
      <w:r>
        <w:rPr>
          <w:rFonts w:ascii="Lucida Sans Unicode" w:hAnsi="Lucida Sans Unicode" w:cs="Lucida Sans Unicode"/>
          <w:bCs/>
          <w:sz w:val="20"/>
          <w:szCs w:val="20"/>
        </w:rPr>
        <w:t>P</w:t>
      </w:r>
      <w:r w:rsidRPr="00D93DC1">
        <w:rPr>
          <w:rFonts w:ascii="Lucida Sans Unicode" w:hAnsi="Lucida Sans Unicode" w:cs="Lucida Sans Unicode"/>
          <w:bCs/>
          <w:sz w:val="20"/>
          <w:szCs w:val="20"/>
        </w:rPr>
        <w:t xml:space="preserve">resupuesto </w:t>
      </w:r>
      <w:r>
        <w:rPr>
          <w:rFonts w:ascii="Lucida Sans Unicode" w:hAnsi="Lucida Sans Unicode" w:cs="Lucida Sans Unicode"/>
          <w:bCs/>
          <w:sz w:val="20"/>
          <w:szCs w:val="20"/>
        </w:rPr>
        <w:t>P</w:t>
      </w:r>
      <w:r w:rsidRPr="00D93DC1">
        <w:rPr>
          <w:rFonts w:ascii="Lucida Sans Unicode" w:hAnsi="Lucida Sans Unicode" w:cs="Lucida Sans Unicode"/>
          <w:bCs/>
          <w:sz w:val="20"/>
          <w:szCs w:val="20"/>
        </w:rPr>
        <w:t>articipativo</w:t>
      </w:r>
      <w:r>
        <w:rPr>
          <w:rFonts w:ascii="Lucida Sans Unicode" w:hAnsi="Lucida Sans Unicode" w:cs="Lucida Sans Unicode"/>
          <w:bCs/>
          <w:sz w:val="20"/>
          <w:szCs w:val="20"/>
        </w:rPr>
        <w:t>.</w:t>
      </w:r>
    </w:p>
    <w:p w14:paraId="709E1C07" w14:textId="77777777" w:rsidR="002F5C74" w:rsidRDefault="002F5C74" w:rsidP="002F5C74">
      <w:pPr>
        <w:pStyle w:val="ListParagraph"/>
        <w:jc w:val="both"/>
        <w:rPr>
          <w:rFonts w:ascii="Lucida Sans Unicode" w:hAnsi="Lucida Sans Unicode" w:cs="Lucida Sans Unicode"/>
          <w:bCs/>
          <w:sz w:val="20"/>
          <w:szCs w:val="20"/>
        </w:rPr>
      </w:pPr>
    </w:p>
    <w:p w14:paraId="7CA61F57" w14:textId="066E83E2" w:rsidR="002F5C74" w:rsidRDefault="002F5C74" w:rsidP="0019225E">
      <w:pPr>
        <w:pStyle w:val="ListParagraph"/>
        <w:numPr>
          <w:ilvl w:val="0"/>
          <w:numId w:val="17"/>
        </w:numPr>
        <w:jc w:val="both"/>
        <w:rPr>
          <w:rFonts w:ascii="Lucida Sans Unicode" w:hAnsi="Lucida Sans Unicode" w:cs="Lucida Sans Unicode"/>
          <w:bCs/>
          <w:sz w:val="20"/>
          <w:szCs w:val="20"/>
        </w:rPr>
      </w:pPr>
      <w:r w:rsidRPr="006D2822">
        <w:rPr>
          <w:rFonts w:ascii="Lucida Sans Unicode" w:hAnsi="Lucida Sans Unicode" w:cs="Lucida Sans Unicode"/>
          <w:bCs/>
          <w:sz w:val="20"/>
          <w:szCs w:val="20"/>
        </w:rPr>
        <w:t xml:space="preserve">Se </w:t>
      </w:r>
      <w:r w:rsidR="00D321E5">
        <w:rPr>
          <w:rFonts w:ascii="Lucida Sans Unicode" w:hAnsi="Lucida Sans Unicode" w:cs="Lucida Sans Unicode"/>
          <w:bCs/>
          <w:sz w:val="20"/>
          <w:szCs w:val="20"/>
        </w:rPr>
        <w:t>trabajó</w:t>
      </w:r>
      <w:r w:rsidRPr="006D2822">
        <w:rPr>
          <w:rFonts w:ascii="Lucida Sans Unicode" w:hAnsi="Lucida Sans Unicode" w:cs="Lucida Sans Unicode"/>
          <w:bCs/>
          <w:sz w:val="20"/>
          <w:szCs w:val="20"/>
        </w:rPr>
        <w:t xml:space="preserve"> el convenio con el patronato de la </w:t>
      </w:r>
      <w:r w:rsidRPr="00073E8C">
        <w:rPr>
          <w:rFonts w:ascii="Lucida Sans Unicode" w:hAnsi="Lucida Sans Unicode" w:cs="Lucida Sans Unicode"/>
          <w:b/>
          <w:sz w:val="20"/>
          <w:szCs w:val="20"/>
        </w:rPr>
        <w:t>Feria de San Marcos</w:t>
      </w:r>
      <w:r w:rsidRPr="006D2822">
        <w:rPr>
          <w:rFonts w:ascii="Lucida Sans Unicode" w:hAnsi="Lucida Sans Unicode" w:cs="Lucida Sans Unicode"/>
          <w:bCs/>
          <w:sz w:val="20"/>
          <w:szCs w:val="20"/>
        </w:rPr>
        <w:t xml:space="preserve"> de Aguascalientes, para llevar a cabo la elección de la </w:t>
      </w:r>
      <w:r>
        <w:rPr>
          <w:rFonts w:ascii="Lucida Sans Unicode" w:hAnsi="Lucida Sans Unicode" w:cs="Lucida Sans Unicode"/>
          <w:bCs/>
          <w:sz w:val="20"/>
          <w:szCs w:val="20"/>
        </w:rPr>
        <w:t>R</w:t>
      </w:r>
      <w:r w:rsidRPr="006D2822">
        <w:rPr>
          <w:rFonts w:ascii="Lucida Sans Unicode" w:hAnsi="Lucida Sans Unicode" w:cs="Lucida Sans Unicode"/>
          <w:bCs/>
          <w:sz w:val="20"/>
          <w:szCs w:val="20"/>
        </w:rPr>
        <w:t xml:space="preserve">eina de la </w:t>
      </w:r>
      <w:r>
        <w:rPr>
          <w:rFonts w:ascii="Lucida Sans Unicode" w:hAnsi="Lucida Sans Unicode" w:cs="Lucida Sans Unicode"/>
          <w:bCs/>
          <w:sz w:val="20"/>
          <w:szCs w:val="20"/>
        </w:rPr>
        <w:t>F</w:t>
      </w:r>
      <w:r w:rsidRPr="006D2822">
        <w:rPr>
          <w:rFonts w:ascii="Lucida Sans Unicode" w:hAnsi="Lucida Sans Unicode" w:cs="Lucida Sans Unicode"/>
          <w:bCs/>
          <w:sz w:val="20"/>
          <w:szCs w:val="20"/>
        </w:rPr>
        <w:t>eria</w:t>
      </w:r>
      <w:r>
        <w:rPr>
          <w:rFonts w:ascii="Lucida Sans Unicode" w:hAnsi="Lucida Sans Unicode" w:cs="Lucida Sans Unicode"/>
          <w:bCs/>
          <w:sz w:val="20"/>
          <w:szCs w:val="20"/>
        </w:rPr>
        <w:t xml:space="preserve"> (entre el 17 y 18 de febrero del presente).</w:t>
      </w:r>
    </w:p>
    <w:p w14:paraId="13BFDCED" w14:textId="77777777" w:rsidR="002F5C74" w:rsidRPr="00491621" w:rsidRDefault="002F5C74" w:rsidP="00491621">
      <w:pPr>
        <w:spacing w:after="0"/>
        <w:jc w:val="both"/>
        <w:rPr>
          <w:rFonts w:ascii="Lucida Sans Unicode" w:hAnsi="Lucida Sans Unicode" w:cs="Lucida Sans Unicode"/>
          <w:sz w:val="20"/>
          <w:szCs w:val="20"/>
        </w:rPr>
      </w:pPr>
    </w:p>
    <w:p w14:paraId="4D626E8D" w14:textId="203AD8DD" w:rsidR="002F5C74" w:rsidRPr="003D76C2" w:rsidRDefault="00E07931" w:rsidP="002F5C74">
      <w:pPr>
        <w:pStyle w:val="ListParagraph"/>
        <w:spacing w:after="0"/>
        <w:jc w:val="both"/>
        <w:rPr>
          <w:rFonts w:ascii="Lucida Sans Unicode" w:hAnsi="Lucida Sans Unicode" w:cs="Lucida Sans Unicode"/>
          <w:b/>
          <w:bCs/>
          <w:color w:val="4DBBB8"/>
          <w:sz w:val="20"/>
          <w:szCs w:val="20"/>
        </w:rPr>
      </w:pPr>
      <w:r w:rsidRPr="003D76C2">
        <w:rPr>
          <w:rFonts w:ascii="Lucida Sans Unicode" w:hAnsi="Lucida Sans Unicode" w:cs="Lucida Sans Unicode"/>
          <w:b/>
          <w:bCs/>
          <w:color w:val="4DBBB8"/>
          <w:sz w:val="20"/>
          <w:szCs w:val="20"/>
        </w:rPr>
        <w:t>Febrero:</w:t>
      </w:r>
    </w:p>
    <w:p w14:paraId="31C81542" w14:textId="77777777" w:rsidR="00E07931" w:rsidRDefault="00E07931" w:rsidP="002F5C74">
      <w:pPr>
        <w:pStyle w:val="ListParagraph"/>
        <w:spacing w:after="0"/>
        <w:jc w:val="both"/>
        <w:rPr>
          <w:rFonts w:ascii="Lucida Sans Unicode" w:hAnsi="Lucida Sans Unicode" w:cs="Lucida Sans Unicode"/>
          <w:sz w:val="20"/>
          <w:szCs w:val="20"/>
        </w:rPr>
      </w:pPr>
    </w:p>
    <w:p w14:paraId="2E890410" w14:textId="36133546" w:rsidR="00491621" w:rsidRPr="00A214D9" w:rsidRDefault="00491621" w:rsidP="00A214D9">
      <w:pPr>
        <w:pStyle w:val="ListParagraph"/>
        <w:numPr>
          <w:ilvl w:val="0"/>
          <w:numId w:val="28"/>
        </w:numPr>
        <w:jc w:val="both"/>
        <w:rPr>
          <w:rFonts w:ascii="Lucida Sans Unicode" w:hAnsi="Lucida Sans Unicode" w:cs="Lucida Sans Unicode"/>
          <w:bCs/>
          <w:sz w:val="20"/>
          <w:szCs w:val="20"/>
        </w:rPr>
      </w:pPr>
      <w:r>
        <w:rPr>
          <w:rFonts w:ascii="Lucida Sans Unicode" w:hAnsi="Lucida Sans Unicode" w:cs="Lucida Sans Unicode"/>
          <w:bCs/>
          <w:sz w:val="20"/>
          <w:szCs w:val="20"/>
        </w:rPr>
        <w:t>S</w:t>
      </w:r>
      <w:r w:rsidRPr="0065524A">
        <w:rPr>
          <w:rFonts w:ascii="Lucida Sans Unicode" w:hAnsi="Lucida Sans Unicode" w:cs="Lucida Sans Unicode"/>
          <w:bCs/>
          <w:sz w:val="20"/>
          <w:szCs w:val="20"/>
        </w:rPr>
        <w:t>e apoy</w:t>
      </w:r>
      <w:r>
        <w:rPr>
          <w:rFonts w:ascii="Lucida Sans Unicode" w:hAnsi="Lucida Sans Unicode" w:cs="Lucida Sans Unicode"/>
          <w:bCs/>
          <w:sz w:val="20"/>
          <w:szCs w:val="20"/>
        </w:rPr>
        <w:t>ó</w:t>
      </w:r>
      <w:r w:rsidRPr="0065524A">
        <w:rPr>
          <w:rFonts w:ascii="Lucida Sans Unicode" w:hAnsi="Lucida Sans Unicode" w:cs="Lucida Sans Unicode"/>
          <w:bCs/>
          <w:sz w:val="20"/>
          <w:szCs w:val="20"/>
        </w:rPr>
        <w:t xml:space="preserve"> con 10 urnas electrónicas al </w:t>
      </w:r>
      <w:r>
        <w:rPr>
          <w:rFonts w:ascii="Lucida Sans Unicode" w:hAnsi="Lucida Sans Unicode" w:cs="Lucida Sans Unicode"/>
          <w:bCs/>
          <w:sz w:val="20"/>
          <w:szCs w:val="20"/>
        </w:rPr>
        <w:t>H. A</w:t>
      </w:r>
      <w:r w:rsidRPr="0065524A">
        <w:rPr>
          <w:rFonts w:ascii="Lucida Sans Unicode" w:hAnsi="Lucida Sans Unicode" w:cs="Lucida Sans Unicode"/>
          <w:bCs/>
          <w:sz w:val="20"/>
          <w:szCs w:val="20"/>
        </w:rPr>
        <w:t xml:space="preserve">yuntamiento de </w:t>
      </w:r>
      <w:r>
        <w:rPr>
          <w:rFonts w:ascii="Lucida Sans Unicode" w:hAnsi="Lucida Sans Unicode" w:cs="Lucida Sans Unicode"/>
          <w:bCs/>
          <w:sz w:val="20"/>
          <w:szCs w:val="20"/>
        </w:rPr>
        <w:t>Z</w:t>
      </w:r>
      <w:r w:rsidRPr="0065524A">
        <w:rPr>
          <w:rFonts w:ascii="Lucida Sans Unicode" w:hAnsi="Lucida Sans Unicode" w:cs="Lucida Sans Unicode"/>
          <w:bCs/>
          <w:sz w:val="20"/>
          <w:szCs w:val="20"/>
        </w:rPr>
        <w:t>apopan, para</w:t>
      </w:r>
      <w:r>
        <w:rPr>
          <w:rFonts w:ascii="Lucida Sans Unicode" w:hAnsi="Lucida Sans Unicode" w:cs="Lucida Sans Unicode"/>
          <w:bCs/>
          <w:sz w:val="20"/>
          <w:szCs w:val="20"/>
        </w:rPr>
        <w:t xml:space="preserve"> la realización de la</w:t>
      </w:r>
      <w:r w:rsidRPr="0065524A">
        <w:rPr>
          <w:rFonts w:ascii="Lucida Sans Unicode" w:hAnsi="Lucida Sans Unicode" w:cs="Lucida Sans Unicode"/>
          <w:bCs/>
          <w:sz w:val="20"/>
          <w:szCs w:val="20"/>
        </w:rPr>
        <w:t xml:space="preserve"> </w:t>
      </w:r>
      <w:r>
        <w:rPr>
          <w:rFonts w:ascii="Lucida Sans Unicode" w:hAnsi="Lucida Sans Unicode" w:cs="Lucida Sans Unicode"/>
          <w:bCs/>
          <w:sz w:val="20"/>
          <w:szCs w:val="20"/>
        </w:rPr>
        <w:t>consulta de</w:t>
      </w:r>
      <w:r w:rsidRPr="0065524A">
        <w:rPr>
          <w:rFonts w:ascii="Lucida Sans Unicode" w:hAnsi="Lucida Sans Unicode" w:cs="Lucida Sans Unicode"/>
          <w:bCs/>
          <w:sz w:val="20"/>
          <w:szCs w:val="20"/>
        </w:rPr>
        <w:t xml:space="preserve"> </w:t>
      </w:r>
      <w:r>
        <w:rPr>
          <w:rFonts w:ascii="Lucida Sans Unicode" w:hAnsi="Lucida Sans Unicode" w:cs="Lucida Sans Unicode"/>
          <w:bCs/>
          <w:sz w:val="20"/>
          <w:szCs w:val="20"/>
        </w:rPr>
        <w:t>P</w:t>
      </w:r>
      <w:r w:rsidRPr="0065524A">
        <w:rPr>
          <w:rFonts w:ascii="Lucida Sans Unicode" w:hAnsi="Lucida Sans Unicode" w:cs="Lucida Sans Unicode"/>
          <w:bCs/>
          <w:sz w:val="20"/>
          <w:szCs w:val="20"/>
        </w:rPr>
        <w:t xml:space="preserve">resupuesto </w:t>
      </w:r>
      <w:r>
        <w:rPr>
          <w:rFonts w:ascii="Lucida Sans Unicode" w:hAnsi="Lucida Sans Unicode" w:cs="Lucida Sans Unicode"/>
          <w:bCs/>
          <w:sz w:val="20"/>
          <w:szCs w:val="20"/>
        </w:rPr>
        <w:t>P</w:t>
      </w:r>
      <w:r w:rsidRPr="0065524A">
        <w:rPr>
          <w:rFonts w:ascii="Lucida Sans Unicode" w:hAnsi="Lucida Sans Unicode" w:cs="Lucida Sans Unicode"/>
          <w:bCs/>
          <w:sz w:val="20"/>
          <w:szCs w:val="20"/>
        </w:rPr>
        <w:t>articipativo</w:t>
      </w:r>
      <w:r>
        <w:rPr>
          <w:rFonts w:ascii="Lucida Sans Unicode" w:hAnsi="Lucida Sans Unicode" w:cs="Lucida Sans Unicode"/>
          <w:bCs/>
          <w:sz w:val="20"/>
          <w:szCs w:val="20"/>
        </w:rPr>
        <w:t>, llevada a cabo el 14 de febrero.</w:t>
      </w:r>
    </w:p>
    <w:p w14:paraId="40A6C3CE" w14:textId="60B8D9D1" w:rsidR="00E07931" w:rsidRPr="00FA0F6E" w:rsidRDefault="00E07931" w:rsidP="0019225E">
      <w:pPr>
        <w:pStyle w:val="ListParagraph"/>
        <w:numPr>
          <w:ilvl w:val="0"/>
          <w:numId w:val="28"/>
        </w:numPr>
        <w:spacing w:after="0"/>
        <w:ind w:left="714" w:hanging="357"/>
        <w:jc w:val="both"/>
        <w:rPr>
          <w:rFonts w:ascii="Lucida Sans Unicode" w:hAnsi="Lucida Sans Unicode" w:cs="Lucida Sans Unicode"/>
          <w:bCs/>
          <w:sz w:val="20"/>
          <w:szCs w:val="20"/>
        </w:rPr>
      </w:pPr>
      <w:r w:rsidRPr="00C55CF4">
        <w:rPr>
          <w:rFonts w:ascii="Lucida Sans Unicode" w:hAnsi="Lucida Sans Unicode" w:cs="Lucida Sans Unicode"/>
          <w:bCs/>
          <w:sz w:val="20"/>
          <w:szCs w:val="20"/>
          <w:lang w:val="es-ES"/>
        </w:rPr>
        <w:t>Como parte del convenio con el Patronato de la Feria Nacional de San Marcos, se</w:t>
      </w:r>
      <w:r>
        <w:rPr>
          <w:rFonts w:ascii="Lucida Sans Unicode" w:hAnsi="Lucida Sans Unicode" w:cs="Lucida Sans Unicode"/>
          <w:bCs/>
          <w:sz w:val="20"/>
          <w:szCs w:val="20"/>
          <w:lang w:val="es-ES"/>
        </w:rPr>
        <w:t xml:space="preserve"> </w:t>
      </w:r>
      <w:r w:rsidRPr="00C55CF4">
        <w:rPr>
          <w:rFonts w:ascii="Lucida Sans Unicode" w:hAnsi="Lucida Sans Unicode" w:cs="Lucida Sans Unicode"/>
          <w:bCs/>
          <w:sz w:val="20"/>
          <w:szCs w:val="20"/>
          <w:lang w:val="es-ES"/>
        </w:rPr>
        <w:t xml:space="preserve">llevó a cabo la elección de la </w:t>
      </w:r>
      <w:r w:rsidRPr="00C55CF4">
        <w:rPr>
          <w:rFonts w:ascii="Lucida Sans Unicode" w:hAnsi="Lucida Sans Unicode" w:cs="Lucida Sans Unicode"/>
          <w:b/>
          <w:bCs/>
          <w:sz w:val="20"/>
          <w:szCs w:val="20"/>
          <w:lang w:val="es-ES"/>
        </w:rPr>
        <w:t xml:space="preserve">Reina de la </w:t>
      </w:r>
      <w:r w:rsidRPr="00FA0F6E">
        <w:rPr>
          <w:rFonts w:ascii="Lucida Sans Unicode" w:hAnsi="Lucida Sans Unicode" w:cs="Lucida Sans Unicode"/>
          <w:b/>
          <w:bCs/>
          <w:sz w:val="20"/>
          <w:szCs w:val="20"/>
          <w:lang w:val="es-ES"/>
        </w:rPr>
        <w:t>Feria Nacional</w:t>
      </w:r>
      <w:r w:rsidRPr="00C55CF4">
        <w:rPr>
          <w:rFonts w:ascii="Lucida Sans Unicode" w:hAnsi="Lucida Sans Unicode" w:cs="Lucida Sans Unicode"/>
          <w:b/>
          <w:bCs/>
          <w:sz w:val="20"/>
          <w:szCs w:val="20"/>
          <w:lang w:val="es-ES"/>
        </w:rPr>
        <w:t xml:space="preserve"> de San Marcos 2024</w:t>
      </w:r>
      <w:r w:rsidRPr="00C55CF4">
        <w:rPr>
          <w:rFonts w:ascii="Lucida Sans Unicode" w:hAnsi="Lucida Sans Unicode" w:cs="Lucida Sans Unicode"/>
          <w:bCs/>
          <w:sz w:val="20"/>
          <w:szCs w:val="20"/>
          <w:lang w:val="es-ES"/>
        </w:rPr>
        <w:t xml:space="preserve"> en Aguascalientes, el </w:t>
      </w:r>
      <w:r w:rsidRPr="00C55CF4">
        <w:rPr>
          <w:rFonts w:ascii="Lucida Sans Unicode" w:hAnsi="Lucida Sans Unicode" w:cs="Lucida Sans Unicode"/>
          <w:b/>
          <w:bCs/>
          <w:sz w:val="20"/>
          <w:szCs w:val="20"/>
          <w:lang w:val="es-ES"/>
        </w:rPr>
        <w:t>17 y 18 de febrero.</w:t>
      </w:r>
    </w:p>
    <w:p w14:paraId="58B2808A" w14:textId="77777777" w:rsidR="00E07931" w:rsidRPr="00FA0F6E" w:rsidRDefault="00E07931" w:rsidP="00E07931">
      <w:pPr>
        <w:pStyle w:val="ListParagraph"/>
        <w:spacing w:after="0"/>
        <w:ind w:left="714" w:hanging="357"/>
        <w:jc w:val="both"/>
        <w:rPr>
          <w:rFonts w:ascii="Lucida Sans Unicode" w:hAnsi="Lucida Sans Unicode" w:cs="Lucida Sans Unicode"/>
          <w:bCs/>
          <w:sz w:val="20"/>
          <w:szCs w:val="20"/>
        </w:rPr>
      </w:pPr>
    </w:p>
    <w:p w14:paraId="52FA0BA4" w14:textId="77777777" w:rsidR="00E07931" w:rsidRDefault="00E07931" w:rsidP="0019225E">
      <w:pPr>
        <w:pStyle w:val="ListParagraph"/>
        <w:numPr>
          <w:ilvl w:val="0"/>
          <w:numId w:val="28"/>
        </w:numPr>
        <w:spacing w:after="0"/>
        <w:ind w:left="714" w:hanging="357"/>
        <w:jc w:val="both"/>
        <w:rPr>
          <w:rFonts w:ascii="Lucida Sans Unicode" w:hAnsi="Lucida Sans Unicode" w:cs="Lucida Sans Unicode"/>
          <w:bCs/>
          <w:sz w:val="20"/>
          <w:szCs w:val="20"/>
        </w:rPr>
      </w:pPr>
      <w:r w:rsidRPr="00FA0F6E">
        <w:rPr>
          <w:rFonts w:ascii="Lucida Sans Unicode" w:hAnsi="Lucida Sans Unicode" w:cs="Lucida Sans Unicode"/>
          <w:bCs/>
          <w:sz w:val="20"/>
          <w:szCs w:val="20"/>
        </w:rPr>
        <w:t xml:space="preserve">En total, se solicitaron </w:t>
      </w:r>
      <w:r w:rsidRPr="00FA0F6E">
        <w:rPr>
          <w:rFonts w:ascii="Lucida Sans Unicode" w:hAnsi="Lucida Sans Unicode" w:cs="Lucida Sans Unicode"/>
          <w:b/>
          <w:sz w:val="20"/>
          <w:szCs w:val="20"/>
        </w:rPr>
        <w:t xml:space="preserve">25 </w:t>
      </w:r>
      <w:r w:rsidRPr="00FA0F6E">
        <w:rPr>
          <w:rFonts w:ascii="Lucida Sans Unicode" w:hAnsi="Lucida Sans Unicode" w:cs="Lucida Sans Unicode"/>
          <w:bCs/>
          <w:sz w:val="20"/>
          <w:szCs w:val="20"/>
        </w:rPr>
        <w:t xml:space="preserve">urnas al Instituto, de las cuales se utilizaron </w:t>
      </w:r>
      <w:r w:rsidRPr="00FA0F6E">
        <w:rPr>
          <w:rFonts w:ascii="Lucida Sans Unicode" w:hAnsi="Lucida Sans Unicode" w:cs="Lucida Sans Unicode"/>
          <w:b/>
          <w:sz w:val="20"/>
          <w:szCs w:val="20"/>
        </w:rPr>
        <w:t>17</w:t>
      </w:r>
      <w:r w:rsidRPr="00FA0F6E">
        <w:rPr>
          <w:rFonts w:ascii="Lucida Sans Unicode" w:hAnsi="Lucida Sans Unicode" w:cs="Lucida Sans Unicode"/>
          <w:bCs/>
          <w:sz w:val="20"/>
          <w:szCs w:val="20"/>
        </w:rPr>
        <w:t xml:space="preserve"> para dar servicio a </w:t>
      </w:r>
      <w:r w:rsidRPr="00FA0F6E">
        <w:rPr>
          <w:rFonts w:ascii="Lucida Sans Unicode" w:hAnsi="Lucida Sans Unicode" w:cs="Lucida Sans Unicode"/>
          <w:b/>
          <w:sz w:val="20"/>
          <w:szCs w:val="20"/>
        </w:rPr>
        <w:t>22</w:t>
      </w:r>
      <w:r w:rsidRPr="00FA0F6E">
        <w:rPr>
          <w:rFonts w:ascii="Lucida Sans Unicode" w:hAnsi="Lucida Sans Unicode" w:cs="Lucida Sans Unicode"/>
          <w:bCs/>
          <w:sz w:val="20"/>
          <w:szCs w:val="20"/>
        </w:rPr>
        <w:t xml:space="preserve"> centros de votación (10 foráneos y 12 metropolitanos).</w:t>
      </w:r>
    </w:p>
    <w:p w14:paraId="5D9D86CA" w14:textId="77777777" w:rsidR="00E07931" w:rsidRPr="00B75846" w:rsidRDefault="00E07931" w:rsidP="00E07931">
      <w:pPr>
        <w:pStyle w:val="ListParagraph"/>
        <w:jc w:val="both"/>
        <w:rPr>
          <w:rFonts w:ascii="Lucida Sans Unicode" w:hAnsi="Lucida Sans Unicode" w:cs="Lucida Sans Unicode"/>
          <w:b/>
          <w:bCs/>
          <w:sz w:val="20"/>
          <w:szCs w:val="20"/>
          <w:lang w:val="es-ES"/>
        </w:rPr>
      </w:pPr>
    </w:p>
    <w:p w14:paraId="7F48E904" w14:textId="77777777" w:rsidR="00E07931" w:rsidRDefault="00E07931" w:rsidP="00E07931">
      <w:pPr>
        <w:pStyle w:val="ListParagraph"/>
        <w:spacing w:after="0"/>
        <w:ind w:left="714"/>
        <w:jc w:val="both"/>
        <w:rPr>
          <w:rFonts w:ascii="Lucida Sans Unicode" w:hAnsi="Lucida Sans Unicode" w:cs="Lucida Sans Unicode"/>
          <w:bCs/>
          <w:sz w:val="20"/>
          <w:szCs w:val="20"/>
        </w:rPr>
      </w:pPr>
      <w:r w:rsidRPr="00B75846">
        <w:rPr>
          <w:rFonts w:ascii="Lucida Sans Unicode" w:hAnsi="Lucida Sans Unicode" w:cs="Lucida Sans Unicode"/>
          <w:b/>
          <w:bCs/>
          <w:sz w:val="20"/>
          <w:szCs w:val="20"/>
          <w:lang w:val="es-ES"/>
        </w:rPr>
        <w:t xml:space="preserve">Foráneos: </w:t>
      </w:r>
    </w:p>
    <w:p w14:paraId="2B204567" w14:textId="77777777" w:rsidR="00E07931" w:rsidRDefault="00E07931" w:rsidP="00E07931">
      <w:pPr>
        <w:pStyle w:val="ListParagraph"/>
        <w:spacing w:after="0"/>
        <w:ind w:left="714"/>
        <w:jc w:val="both"/>
        <w:rPr>
          <w:rFonts w:ascii="Lucida Sans Unicode" w:hAnsi="Lucida Sans Unicode" w:cs="Lucida Sans Unicode"/>
          <w:bCs/>
          <w:sz w:val="20"/>
          <w:szCs w:val="20"/>
        </w:rPr>
      </w:pPr>
      <w:r w:rsidRPr="008D736D">
        <w:rPr>
          <w:rFonts w:ascii="Lucida Sans Unicode" w:hAnsi="Lucida Sans Unicode" w:cs="Lucida Sans Unicode"/>
          <w:sz w:val="20"/>
          <w:szCs w:val="20"/>
          <w:u w:val="single"/>
          <w:lang w:val="es-ES"/>
        </w:rPr>
        <w:t>Sábado 17, de 09 a 18 horas</w:t>
      </w:r>
      <w:r w:rsidRPr="00FA0F6E">
        <w:rPr>
          <w:rFonts w:ascii="Lucida Sans Unicode" w:hAnsi="Lucida Sans Unicode" w:cs="Lucida Sans Unicode"/>
          <w:sz w:val="20"/>
          <w:szCs w:val="20"/>
          <w:u w:val="single"/>
          <w:lang w:val="es-ES"/>
        </w:rPr>
        <w:t>:</w:t>
      </w:r>
      <w:r w:rsidRPr="00FA0F6E">
        <w:rPr>
          <w:rFonts w:ascii="Lucida Sans Unicode" w:hAnsi="Lucida Sans Unicode" w:cs="Lucida Sans Unicode"/>
          <w:bCs/>
          <w:sz w:val="20"/>
          <w:szCs w:val="20"/>
        </w:rPr>
        <w:t xml:space="preserve"> </w:t>
      </w:r>
      <w:proofErr w:type="spellStart"/>
      <w:r w:rsidRPr="008D736D">
        <w:rPr>
          <w:rFonts w:ascii="Lucida Sans Unicode" w:hAnsi="Lucida Sans Unicode" w:cs="Lucida Sans Unicode"/>
          <w:bCs/>
          <w:sz w:val="20"/>
          <w:szCs w:val="20"/>
          <w:lang w:val="es-ES"/>
        </w:rPr>
        <w:t>Tepezala</w:t>
      </w:r>
      <w:proofErr w:type="spellEnd"/>
      <w:r w:rsidRPr="00FA0F6E">
        <w:rPr>
          <w:rFonts w:ascii="Lucida Sans Unicode" w:hAnsi="Lucida Sans Unicode" w:cs="Lucida Sans Unicode"/>
          <w:bCs/>
          <w:sz w:val="20"/>
          <w:szCs w:val="20"/>
        </w:rPr>
        <w:t xml:space="preserve">, </w:t>
      </w:r>
      <w:r w:rsidRPr="008D736D">
        <w:rPr>
          <w:rFonts w:ascii="Lucida Sans Unicode" w:hAnsi="Lucida Sans Unicode" w:cs="Lucida Sans Unicode"/>
          <w:bCs/>
          <w:sz w:val="20"/>
          <w:szCs w:val="20"/>
          <w:lang w:val="es-ES"/>
        </w:rPr>
        <w:t>San José de Gracia</w:t>
      </w:r>
      <w:r w:rsidRPr="00FA0F6E">
        <w:rPr>
          <w:rFonts w:ascii="Lucida Sans Unicode" w:hAnsi="Lucida Sans Unicode" w:cs="Lucida Sans Unicode"/>
          <w:bCs/>
          <w:sz w:val="20"/>
          <w:szCs w:val="20"/>
        </w:rPr>
        <w:t xml:space="preserve">, </w:t>
      </w:r>
      <w:r w:rsidRPr="008D736D">
        <w:rPr>
          <w:rFonts w:ascii="Lucida Sans Unicode" w:hAnsi="Lucida Sans Unicode" w:cs="Lucida Sans Unicode"/>
          <w:bCs/>
          <w:sz w:val="20"/>
          <w:szCs w:val="20"/>
          <w:lang w:val="es-ES"/>
        </w:rPr>
        <w:t>Cosío</w:t>
      </w:r>
      <w:r w:rsidRPr="00FA0F6E">
        <w:rPr>
          <w:rFonts w:ascii="Lucida Sans Unicode" w:hAnsi="Lucida Sans Unicode" w:cs="Lucida Sans Unicode"/>
          <w:bCs/>
          <w:sz w:val="20"/>
          <w:szCs w:val="20"/>
        </w:rPr>
        <w:t xml:space="preserve">, </w:t>
      </w:r>
      <w:r w:rsidRPr="008D736D">
        <w:rPr>
          <w:rFonts w:ascii="Lucida Sans Unicode" w:hAnsi="Lucida Sans Unicode" w:cs="Lucida Sans Unicode"/>
          <w:bCs/>
          <w:sz w:val="20"/>
          <w:szCs w:val="20"/>
          <w:lang w:val="es-ES"/>
        </w:rPr>
        <w:t>El Llano</w:t>
      </w:r>
      <w:r w:rsidRPr="00FA0F6E">
        <w:rPr>
          <w:rFonts w:ascii="Lucida Sans Unicode" w:hAnsi="Lucida Sans Unicode" w:cs="Lucida Sans Unicode"/>
          <w:bCs/>
          <w:sz w:val="20"/>
          <w:szCs w:val="20"/>
        </w:rPr>
        <w:t xml:space="preserve"> y </w:t>
      </w:r>
      <w:r w:rsidRPr="008D736D">
        <w:rPr>
          <w:rFonts w:ascii="Lucida Sans Unicode" w:hAnsi="Lucida Sans Unicode" w:cs="Lucida Sans Unicode"/>
          <w:bCs/>
          <w:sz w:val="20"/>
          <w:szCs w:val="20"/>
          <w:lang w:val="es-ES"/>
        </w:rPr>
        <w:t>Asientos</w:t>
      </w:r>
      <w:r w:rsidRPr="00FA0F6E">
        <w:rPr>
          <w:rFonts w:ascii="Lucida Sans Unicode" w:hAnsi="Lucida Sans Unicode" w:cs="Lucida Sans Unicode"/>
          <w:bCs/>
          <w:sz w:val="20"/>
          <w:szCs w:val="20"/>
          <w:lang w:val="es-ES"/>
        </w:rPr>
        <w:t xml:space="preserve">. </w:t>
      </w:r>
    </w:p>
    <w:p w14:paraId="10133924" w14:textId="77777777" w:rsidR="00E07931" w:rsidRDefault="00E07931" w:rsidP="00E07931">
      <w:pPr>
        <w:pStyle w:val="ListParagraph"/>
        <w:spacing w:after="0"/>
        <w:ind w:left="714"/>
        <w:jc w:val="both"/>
        <w:rPr>
          <w:rFonts w:ascii="Lucida Sans Unicode" w:hAnsi="Lucida Sans Unicode" w:cs="Lucida Sans Unicode"/>
          <w:bCs/>
          <w:sz w:val="20"/>
          <w:szCs w:val="20"/>
        </w:rPr>
      </w:pPr>
      <w:r w:rsidRPr="008D736D">
        <w:rPr>
          <w:rFonts w:ascii="Lucida Sans Unicode" w:hAnsi="Lucida Sans Unicode" w:cs="Lucida Sans Unicode"/>
          <w:sz w:val="20"/>
          <w:szCs w:val="20"/>
          <w:u w:val="single"/>
          <w:lang w:val="es-ES"/>
        </w:rPr>
        <w:t>Domingo 18, de 09 a 18 horas</w:t>
      </w:r>
      <w:r w:rsidRPr="00FA0F6E">
        <w:rPr>
          <w:rFonts w:ascii="Lucida Sans Unicode" w:hAnsi="Lucida Sans Unicode" w:cs="Lucida Sans Unicode"/>
          <w:sz w:val="20"/>
          <w:szCs w:val="20"/>
          <w:u w:val="single"/>
          <w:lang w:val="es-ES"/>
        </w:rPr>
        <w:t>:</w:t>
      </w:r>
      <w:r w:rsidRPr="00FA0F6E">
        <w:rPr>
          <w:rFonts w:ascii="Lucida Sans Unicode" w:hAnsi="Lucida Sans Unicode" w:cs="Lucida Sans Unicode"/>
          <w:bCs/>
          <w:sz w:val="20"/>
          <w:szCs w:val="20"/>
        </w:rPr>
        <w:t xml:space="preserve"> </w:t>
      </w:r>
      <w:r w:rsidRPr="008D736D">
        <w:rPr>
          <w:rFonts w:ascii="Lucida Sans Unicode" w:hAnsi="Lucida Sans Unicode" w:cs="Lucida Sans Unicode"/>
          <w:bCs/>
          <w:sz w:val="20"/>
          <w:szCs w:val="20"/>
          <w:lang w:val="es-ES"/>
        </w:rPr>
        <w:t>Jesús María</w:t>
      </w:r>
      <w:r w:rsidRPr="00FA0F6E">
        <w:rPr>
          <w:rFonts w:ascii="Lucida Sans Unicode" w:hAnsi="Lucida Sans Unicode" w:cs="Lucida Sans Unicode"/>
          <w:bCs/>
          <w:sz w:val="20"/>
          <w:szCs w:val="20"/>
        </w:rPr>
        <w:t xml:space="preserve">, </w:t>
      </w:r>
      <w:r w:rsidRPr="008D736D">
        <w:rPr>
          <w:rFonts w:ascii="Lucida Sans Unicode" w:hAnsi="Lucida Sans Unicode" w:cs="Lucida Sans Unicode"/>
          <w:bCs/>
          <w:sz w:val="20"/>
          <w:szCs w:val="20"/>
          <w:lang w:val="es-ES"/>
        </w:rPr>
        <w:t>Pabellón de Arteaga</w:t>
      </w:r>
      <w:r w:rsidRPr="00FA0F6E">
        <w:rPr>
          <w:rFonts w:ascii="Lucida Sans Unicode" w:hAnsi="Lucida Sans Unicode" w:cs="Lucida Sans Unicode"/>
          <w:bCs/>
          <w:sz w:val="20"/>
          <w:szCs w:val="20"/>
        </w:rPr>
        <w:t xml:space="preserve">, </w:t>
      </w:r>
      <w:r w:rsidRPr="008D736D">
        <w:rPr>
          <w:rFonts w:ascii="Lucida Sans Unicode" w:hAnsi="Lucida Sans Unicode" w:cs="Lucida Sans Unicode"/>
          <w:bCs/>
          <w:sz w:val="20"/>
          <w:szCs w:val="20"/>
          <w:lang w:val="es-ES"/>
        </w:rPr>
        <w:t>Rincón de Romos</w:t>
      </w:r>
      <w:r w:rsidRPr="00FA0F6E">
        <w:rPr>
          <w:rFonts w:ascii="Lucida Sans Unicode" w:hAnsi="Lucida Sans Unicode" w:cs="Lucida Sans Unicode"/>
          <w:bCs/>
          <w:sz w:val="20"/>
          <w:szCs w:val="20"/>
        </w:rPr>
        <w:t xml:space="preserve">, </w:t>
      </w:r>
      <w:r w:rsidRPr="008D736D">
        <w:rPr>
          <w:rFonts w:ascii="Lucida Sans Unicode" w:hAnsi="Lucida Sans Unicode" w:cs="Lucida Sans Unicode"/>
          <w:bCs/>
          <w:sz w:val="20"/>
          <w:szCs w:val="20"/>
          <w:lang w:val="es-ES"/>
        </w:rPr>
        <w:t>Calvillo</w:t>
      </w:r>
      <w:r w:rsidRPr="00FA0F6E">
        <w:rPr>
          <w:rFonts w:ascii="Lucida Sans Unicode" w:hAnsi="Lucida Sans Unicode" w:cs="Lucida Sans Unicode"/>
          <w:bCs/>
          <w:sz w:val="20"/>
          <w:szCs w:val="20"/>
        </w:rPr>
        <w:t xml:space="preserve"> y </w:t>
      </w:r>
      <w:r w:rsidRPr="008D736D">
        <w:rPr>
          <w:rFonts w:ascii="Lucida Sans Unicode" w:hAnsi="Lucida Sans Unicode" w:cs="Lucida Sans Unicode"/>
          <w:bCs/>
          <w:sz w:val="20"/>
          <w:szCs w:val="20"/>
          <w:lang w:val="es-ES"/>
        </w:rPr>
        <w:t>San Francisco de los Romo</w:t>
      </w:r>
      <w:r>
        <w:rPr>
          <w:rFonts w:ascii="Lucida Sans Unicode" w:hAnsi="Lucida Sans Unicode" w:cs="Lucida Sans Unicode"/>
          <w:bCs/>
          <w:sz w:val="20"/>
          <w:szCs w:val="20"/>
          <w:lang w:val="es-ES"/>
        </w:rPr>
        <w:t>.</w:t>
      </w:r>
    </w:p>
    <w:p w14:paraId="4C83E0CF" w14:textId="77777777" w:rsidR="00E07931" w:rsidRDefault="00E07931" w:rsidP="00E07931">
      <w:pPr>
        <w:pStyle w:val="ListParagraph"/>
        <w:spacing w:after="0"/>
        <w:ind w:left="714"/>
        <w:jc w:val="both"/>
        <w:rPr>
          <w:rFonts w:ascii="Lucida Sans Unicode" w:hAnsi="Lucida Sans Unicode" w:cs="Lucida Sans Unicode"/>
          <w:b/>
          <w:sz w:val="20"/>
          <w:szCs w:val="20"/>
        </w:rPr>
      </w:pPr>
    </w:p>
    <w:p w14:paraId="7A545105" w14:textId="77777777" w:rsidR="00E07931" w:rsidRDefault="00E07931" w:rsidP="00E07931">
      <w:pPr>
        <w:pStyle w:val="ListParagraph"/>
        <w:spacing w:after="0"/>
        <w:ind w:left="714"/>
        <w:jc w:val="both"/>
        <w:rPr>
          <w:rFonts w:ascii="Lucida Sans Unicode" w:hAnsi="Lucida Sans Unicode" w:cs="Lucida Sans Unicode"/>
          <w:bCs/>
          <w:sz w:val="20"/>
          <w:szCs w:val="20"/>
        </w:rPr>
      </w:pPr>
      <w:r w:rsidRPr="00FA0F6E">
        <w:rPr>
          <w:rFonts w:ascii="Lucida Sans Unicode" w:hAnsi="Lucida Sans Unicode" w:cs="Lucida Sans Unicode"/>
          <w:b/>
          <w:sz w:val="20"/>
          <w:szCs w:val="20"/>
        </w:rPr>
        <w:t>Metropolitanos:</w:t>
      </w:r>
    </w:p>
    <w:p w14:paraId="0FB51545" w14:textId="77777777" w:rsidR="00E07931" w:rsidRPr="00B75846" w:rsidRDefault="00E07931" w:rsidP="00E07931">
      <w:pPr>
        <w:pStyle w:val="ListParagraph"/>
        <w:spacing w:after="0"/>
        <w:ind w:left="714"/>
        <w:jc w:val="both"/>
        <w:rPr>
          <w:rFonts w:ascii="Lucida Sans Unicode" w:hAnsi="Lucida Sans Unicode" w:cs="Lucida Sans Unicode"/>
          <w:bCs/>
          <w:sz w:val="20"/>
          <w:szCs w:val="20"/>
        </w:rPr>
      </w:pPr>
      <w:r w:rsidRPr="00C71007">
        <w:rPr>
          <w:rFonts w:ascii="Lucida Sans Unicode" w:hAnsi="Lucida Sans Unicode" w:cs="Lucida Sans Unicode"/>
          <w:sz w:val="20"/>
          <w:szCs w:val="20"/>
          <w:u w:val="single"/>
          <w:lang w:val="es-ES"/>
        </w:rPr>
        <w:t>Sábado 17 y domingo 18, de 11 a 20 horas</w:t>
      </w:r>
      <w:r w:rsidRPr="00FA0F6E">
        <w:rPr>
          <w:rFonts w:ascii="Lucida Sans Unicode" w:hAnsi="Lucida Sans Unicode" w:cs="Lucida Sans Unicode"/>
          <w:sz w:val="20"/>
          <w:szCs w:val="20"/>
          <w:u w:val="single"/>
          <w:lang w:val="es-ES"/>
        </w:rPr>
        <w:t>:</w:t>
      </w:r>
      <w:r w:rsidRPr="00FA0F6E">
        <w:rPr>
          <w:rFonts w:ascii="Lucida Sans Unicode" w:hAnsi="Lucida Sans Unicode" w:cs="Lucida Sans Unicode"/>
          <w:b/>
          <w:bCs/>
          <w:sz w:val="20"/>
          <w:szCs w:val="20"/>
          <w:lang w:val="es-ES"/>
        </w:rPr>
        <w:t xml:space="preserve"> </w:t>
      </w:r>
      <w:r w:rsidRPr="00C71007">
        <w:rPr>
          <w:rFonts w:ascii="Lucida Sans Unicode" w:hAnsi="Lucida Sans Unicode" w:cs="Lucida Sans Unicode"/>
          <w:bCs/>
          <w:sz w:val="20"/>
          <w:szCs w:val="20"/>
          <w:lang w:val="es-ES"/>
        </w:rPr>
        <w:t xml:space="preserve">Centro Comercial </w:t>
      </w:r>
      <w:proofErr w:type="spellStart"/>
      <w:r w:rsidRPr="00C71007">
        <w:rPr>
          <w:rFonts w:ascii="Lucida Sans Unicode" w:hAnsi="Lucida Sans Unicode" w:cs="Lucida Sans Unicode"/>
          <w:bCs/>
          <w:sz w:val="20"/>
          <w:szCs w:val="20"/>
          <w:lang w:val="es-ES"/>
        </w:rPr>
        <w:t>Altaria</w:t>
      </w:r>
      <w:proofErr w:type="spellEnd"/>
      <w:r w:rsidRPr="00C71007">
        <w:rPr>
          <w:rFonts w:ascii="Lucida Sans Unicode" w:hAnsi="Lucida Sans Unicode" w:cs="Lucida Sans Unicode"/>
          <w:bCs/>
          <w:sz w:val="20"/>
          <w:szCs w:val="20"/>
          <w:lang w:val="es-ES"/>
        </w:rPr>
        <w:t xml:space="preserve"> A</w:t>
      </w:r>
      <w:r w:rsidRPr="00FA0F6E">
        <w:rPr>
          <w:rFonts w:ascii="Lucida Sans Unicode" w:hAnsi="Lucida Sans Unicode" w:cs="Lucida Sans Unicode"/>
          <w:bCs/>
          <w:sz w:val="20"/>
          <w:szCs w:val="20"/>
        </w:rPr>
        <w:t xml:space="preserve">, </w:t>
      </w:r>
      <w:r w:rsidRPr="00C71007">
        <w:rPr>
          <w:rFonts w:ascii="Lucida Sans Unicode" w:hAnsi="Lucida Sans Unicode" w:cs="Lucida Sans Unicode"/>
          <w:bCs/>
          <w:sz w:val="20"/>
          <w:szCs w:val="20"/>
          <w:lang w:val="es-ES"/>
        </w:rPr>
        <w:t xml:space="preserve">Centro Comercial </w:t>
      </w:r>
      <w:proofErr w:type="spellStart"/>
      <w:r w:rsidRPr="00C71007">
        <w:rPr>
          <w:rFonts w:ascii="Lucida Sans Unicode" w:hAnsi="Lucida Sans Unicode" w:cs="Lucida Sans Unicode"/>
          <w:bCs/>
          <w:sz w:val="20"/>
          <w:szCs w:val="20"/>
          <w:lang w:val="es-ES"/>
        </w:rPr>
        <w:t>Altaria</w:t>
      </w:r>
      <w:proofErr w:type="spellEnd"/>
      <w:r w:rsidRPr="00C71007">
        <w:rPr>
          <w:rFonts w:ascii="Lucida Sans Unicode" w:hAnsi="Lucida Sans Unicode" w:cs="Lucida Sans Unicode"/>
          <w:bCs/>
          <w:sz w:val="20"/>
          <w:szCs w:val="20"/>
          <w:lang w:val="es-ES"/>
        </w:rPr>
        <w:t xml:space="preserve"> B</w:t>
      </w:r>
      <w:r w:rsidRPr="00FA0F6E">
        <w:rPr>
          <w:rFonts w:ascii="Lucida Sans Unicode" w:hAnsi="Lucida Sans Unicode" w:cs="Lucida Sans Unicode"/>
          <w:bCs/>
          <w:sz w:val="20"/>
          <w:szCs w:val="20"/>
        </w:rPr>
        <w:t xml:space="preserve">, </w:t>
      </w:r>
      <w:r w:rsidRPr="00C71007">
        <w:rPr>
          <w:rFonts w:ascii="Lucida Sans Unicode" w:hAnsi="Lucida Sans Unicode" w:cs="Lucida Sans Unicode"/>
          <w:bCs/>
          <w:sz w:val="20"/>
          <w:szCs w:val="20"/>
          <w:lang w:val="es-ES"/>
        </w:rPr>
        <w:t>Centro Comercial Espacio A</w:t>
      </w:r>
      <w:r w:rsidRPr="00FA0F6E">
        <w:rPr>
          <w:rFonts w:ascii="Lucida Sans Unicode" w:hAnsi="Lucida Sans Unicode" w:cs="Lucida Sans Unicode"/>
          <w:bCs/>
          <w:sz w:val="20"/>
          <w:szCs w:val="20"/>
        </w:rPr>
        <w:t xml:space="preserve">, </w:t>
      </w:r>
      <w:r w:rsidRPr="00C71007">
        <w:rPr>
          <w:rFonts w:ascii="Lucida Sans Unicode" w:hAnsi="Lucida Sans Unicode" w:cs="Lucida Sans Unicode"/>
          <w:bCs/>
          <w:sz w:val="20"/>
          <w:szCs w:val="20"/>
          <w:lang w:val="es-ES"/>
        </w:rPr>
        <w:t>Centro Comercial Espacio B</w:t>
      </w:r>
      <w:r w:rsidRPr="00FA0F6E">
        <w:rPr>
          <w:rFonts w:ascii="Lucida Sans Unicode" w:hAnsi="Lucida Sans Unicode" w:cs="Lucida Sans Unicode"/>
          <w:bCs/>
          <w:sz w:val="20"/>
          <w:szCs w:val="20"/>
        </w:rPr>
        <w:t xml:space="preserve">, </w:t>
      </w:r>
      <w:r w:rsidRPr="00C71007">
        <w:rPr>
          <w:rFonts w:ascii="Lucida Sans Unicode" w:hAnsi="Lucida Sans Unicode" w:cs="Lucida Sans Unicode"/>
          <w:bCs/>
          <w:sz w:val="20"/>
          <w:szCs w:val="20"/>
          <w:lang w:val="es-ES"/>
        </w:rPr>
        <w:t xml:space="preserve">Centro Comercial </w:t>
      </w:r>
      <w:proofErr w:type="spellStart"/>
      <w:r w:rsidRPr="00C71007">
        <w:rPr>
          <w:rFonts w:ascii="Lucida Sans Unicode" w:hAnsi="Lucida Sans Unicode" w:cs="Lucida Sans Unicode"/>
          <w:bCs/>
          <w:sz w:val="20"/>
          <w:szCs w:val="20"/>
          <w:lang w:val="es-ES"/>
        </w:rPr>
        <w:t>Villasunción</w:t>
      </w:r>
      <w:proofErr w:type="spellEnd"/>
      <w:r w:rsidRPr="00FA0F6E">
        <w:rPr>
          <w:rFonts w:ascii="Lucida Sans Unicode" w:hAnsi="Lucida Sans Unicode" w:cs="Lucida Sans Unicode"/>
          <w:bCs/>
          <w:sz w:val="20"/>
          <w:szCs w:val="20"/>
        </w:rPr>
        <w:t xml:space="preserve">, </w:t>
      </w:r>
      <w:r w:rsidRPr="00C71007">
        <w:rPr>
          <w:rFonts w:ascii="Lucida Sans Unicode" w:hAnsi="Lucida Sans Unicode" w:cs="Lucida Sans Unicode"/>
          <w:bCs/>
          <w:sz w:val="20"/>
          <w:szCs w:val="20"/>
          <w:lang w:val="es-ES"/>
        </w:rPr>
        <w:t>HEB Santa Mónica</w:t>
      </w:r>
      <w:r w:rsidRPr="00FA0F6E">
        <w:rPr>
          <w:rFonts w:ascii="Lucida Sans Unicode" w:hAnsi="Lucida Sans Unicode" w:cs="Lucida Sans Unicode"/>
          <w:bCs/>
          <w:sz w:val="20"/>
          <w:szCs w:val="20"/>
        </w:rPr>
        <w:t xml:space="preserve">, </w:t>
      </w:r>
      <w:r w:rsidRPr="00C71007">
        <w:rPr>
          <w:rFonts w:ascii="Lucida Sans Unicode" w:hAnsi="Lucida Sans Unicode" w:cs="Lucida Sans Unicode"/>
          <w:bCs/>
          <w:sz w:val="20"/>
          <w:szCs w:val="20"/>
          <w:lang w:val="es-ES"/>
        </w:rPr>
        <w:t>Plaza de Armas A</w:t>
      </w:r>
      <w:r w:rsidRPr="00FA0F6E">
        <w:rPr>
          <w:rFonts w:ascii="Lucida Sans Unicode" w:hAnsi="Lucida Sans Unicode" w:cs="Lucida Sans Unicode"/>
          <w:bCs/>
          <w:sz w:val="20"/>
          <w:szCs w:val="20"/>
        </w:rPr>
        <w:t xml:space="preserve">, </w:t>
      </w:r>
      <w:r w:rsidRPr="00C71007">
        <w:rPr>
          <w:rFonts w:ascii="Lucida Sans Unicode" w:hAnsi="Lucida Sans Unicode" w:cs="Lucida Sans Unicode"/>
          <w:bCs/>
          <w:sz w:val="20"/>
          <w:szCs w:val="20"/>
          <w:lang w:val="es-ES"/>
        </w:rPr>
        <w:t>Plaza de Armas B</w:t>
      </w:r>
      <w:r w:rsidRPr="00FA0F6E">
        <w:rPr>
          <w:rFonts w:ascii="Lucida Sans Unicode" w:hAnsi="Lucida Sans Unicode" w:cs="Lucida Sans Unicode"/>
          <w:bCs/>
          <w:sz w:val="20"/>
          <w:szCs w:val="20"/>
          <w:lang w:val="es-ES"/>
        </w:rPr>
        <w:t>,</w:t>
      </w:r>
      <w:r w:rsidRPr="00FA0F6E">
        <w:rPr>
          <w:rFonts w:ascii="Lucida Sans Unicode" w:hAnsi="Lucida Sans Unicode" w:cs="Lucida Sans Unicode"/>
          <w:bCs/>
          <w:sz w:val="20"/>
          <w:szCs w:val="20"/>
        </w:rPr>
        <w:t xml:space="preserve"> </w:t>
      </w:r>
      <w:r w:rsidRPr="00C71007">
        <w:rPr>
          <w:rFonts w:ascii="Lucida Sans Unicode" w:hAnsi="Lucida Sans Unicode" w:cs="Lucida Sans Unicode"/>
          <w:bCs/>
          <w:sz w:val="20"/>
          <w:szCs w:val="20"/>
          <w:lang w:val="es-ES"/>
        </w:rPr>
        <w:t>Plaza de San Marcos</w:t>
      </w:r>
      <w:r w:rsidRPr="00FA0F6E">
        <w:rPr>
          <w:rFonts w:ascii="Lucida Sans Unicode" w:hAnsi="Lucida Sans Unicode" w:cs="Lucida Sans Unicode"/>
          <w:bCs/>
          <w:sz w:val="20"/>
          <w:szCs w:val="20"/>
        </w:rPr>
        <w:t xml:space="preserve">, </w:t>
      </w:r>
      <w:r w:rsidRPr="00C71007">
        <w:rPr>
          <w:rFonts w:ascii="Lucida Sans Unicode" w:hAnsi="Lucida Sans Unicode" w:cs="Lucida Sans Unicode"/>
          <w:bCs/>
          <w:sz w:val="20"/>
          <w:szCs w:val="20"/>
          <w:lang w:val="es-ES"/>
        </w:rPr>
        <w:t>Soriana Villas</w:t>
      </w:r>
      <w:r w:rsidRPr="00FA0F6E">
        <w:rPr>
          <w:rFonts w:ascii="Lucida Sans Unicode" w:hAnsi="Lucida Sans Unicode" w:cs="Lucida Sans Unicode"/>
          <w:bCs/>
          <w:sz w:val="20"/>
          <w:szCs w:val="20"/>
        </w:rPr>
        <w:t xml:space="preserve">, </w:t>
      </w:r>
      <w:r w:rsidRPr="00C71007">
        <w:rPr>
          <w:rFonts w:ascii="Lucida Sans Unicode" w:hAnsi="Lucida Sans Unicode" w:cs="Lucida Sans Unicode"/>
          <w:bCs/>
          <w:sz w:val="20"/>
          <w:szCs w:val="20"/>
          <w:lang w:val="es-ES"/>
        </w:rPr>
        <w:t>Centro Comercial Universidad</w:t>
      </w:r>
      <w:r w:rsidRPr="00FA0F6E">
        <w:rPr>
          <w:rFonts w:ascii="Lucida Sans Unicode" w:hAnsi="Lucida Sans Unicode" w:cs="Lucida Sans Unicode"/>
          <w:bCs/>
          <w:sz w:val="20"/>
          <w:szCs w:val="20"/>
        </w:rPr>
        <w:t xml:space="preserve"> y </w:t>
      </w:r>
      <w:r w:rsidRPr="00C71007">
        <w:rPr>
          <w:rFonts w:ascii="Lucida Sans Unicode" w:hAnsi="Lucida Sans Unicode" w:cs="Lucida Sans Unicode"/>
          <w:bCs/>
          <w:sz w:val="20"/>
          <w:szCs w:val="20"/>
          <w:lang w:val="es-ES"/>
        </w:rPr>
        <w:t xml:space="preserve">Centro Comercial </w:t>
      </w:r>
      <w:proofErr w:type="spellStart"/>
      <w:r w:rsidRPr="00C71007">
        <w:rPr>
          <w:rFonts w:ascii="Lucida Sans Unicode" w:hAnsi="Lucida Sans Unicode" w:cs="Lucida Sans Unicode"/>
          <w:bCs/>
          <w:sz w:val="20"/>
          <w:szCs w:val="20"/>
          <w:lang w:val="es-ES"/>
        </w:rPr>
        <w:t>Velaria</w:t>
      </w:r>
      <w:proofErr w:type="spellEnd"/>
      <w:r w:rsidRPr="00C71007">
        <w:rPr>
          <w:rFonts w:ascii="Lucida Sans Unicode" w:hAnsi="Lucida Sans Unicode" w:cs="Lucida Sans Unicode"/>
          <w:bCs/>
          <w:sz w:val="20"/>
          <w:szCs w:val="20"/>
          <w:lang w:val="es-ES"/>
        </w:rPr>
        <w:t xml:space="preserve"> Mall</w:t>
      </w:r>
      <w:r>
        <w:rPr>
          <w:rFonts w:ascii="Lucida Sans Unicode" w:hAnsi="Lucida Sans Unicode" w:cs="Lucida Sans Unicode"/>
          <w:bCs/>
          <w:sz w:val="20"/>
          <w:szCs w:val="20"/>
          <w:lang w:val="es-ES"/>
        </w:rPr>
        <w:t>.</w:t>
      </w:r>
    </w:p>
    <w:p w14:paraId="30FDB3A3" w14:textId="77777777" w:rsidR="00E07931" w:rsidRPr="00C71007" w:rsidRDefault="00E07931" w:rsidP="00E07931">
      <w:pPr>
        <w:pStyle w:val="ListParagraph"/>
        <w:ind w:left="785"/>
        <w:jc w:val="both"/>
        <w:rPr>
          <w:rFonts w:ascii="Lucida Sans Unicode" w:hAnsi="Lucida Sans Unicode" w:cs="Lucida Sans Unicode"/>
          <w:bCs/>
          <w:sz w:val="20"/>
          <w:szCs w:val="20"/>
        </w:rPr>
      </w:pPr>
    </w:p>
    <w:p w14:paraId="7F89D71B" w14:textId="4EFDD1E4" w:rsidR="002F5C74" w:rsidRPr="007E68EF" w:rsidRDefault="00E07931" w:rsidP="0019225E">
      <w:pPr>
        <w:pStyle w:val="ListParagraph"/>
        <w:numPr>
          <w:ilvl w:val="0"/>
          <w:numId w:val="28"/>
        </w:numPr>
        <w:jc w:val="both"/>
        <w:rPr>
          <w:rFonts w:ascii="Lucida Sans Unicode" w:hAnsi="Lucida Sans Unicode" w:cs="Lucida Sans Unicode"/>
          <w:bCs/>
          <w:sz w:val="20"/>
          <w:szCs w:val="20"/>
        </w:rPr>
      </w:pPr>
      <w:r w:rsidRPr="00EE7C7F">
        <w:rPr>
          <w:rFonts w:ascii="Lucida Sans Unicode" w:hAnsi="Lucida Sans Unicode" w:cs="Lucida Sans Unicode"/>
          <w:bCs/>
          <w:sz w:val="20"/>
          <w:szCs w:val="20"/>
          <w:lang w:val="es-ES"/>
        </w:rPr>
        <w:t xml:space="preserve">En 2023, se contabilizó con el mismo número de urnas (17), para una votación total de </w:t>
      </w:r>
      <w:r w:rsidRPr="00EE7C7F">
        <w:rPr>
          <w:rFonts w:ascii="Lucida Sans Unicode" w:hAnsi="Lucida Sans Unicode" w:cs="Lucida Sans Unicode"/>
          <w:b/>
          <w:bCs/>
          <w:sz w:val="20"/>
          <w:szCs w:val="20"/>
          <w:lang w:val="es-ES"/>
        </w:rPr>
        <w:t xml:space="preserve">16 mil 954 </w:t>
      </w:r>
      <w:r w:rsidRPr="00EE7C7F">
        <w:rPr>
          <w:rFonts w:ascii="Lucida Sans Unicode" w:hAnsi="Lucida Sans Unicode" w:cs="Lucida Sans Unicode"/>
          <w:bCs/>
          <w:sz w:val="20"/>
          <w:szCs w:val="20"/>
          <w:lang w:val="es-ES"/>
        </w:rPr>
        <w:t xml:space="preserve">personas en dos días. </w:t>
      </w:r>
      <w:r w:rsidRPr="00FA0F6E">
        <w:rPr>
          <w:rFonts w:ascii="Lucida Sans Unicode" w:hAnsi="Lucida Sans Unicode" w:cs="Lucida Sans Unicode"/>
          <w:bCs/>
          <w:sz w:val="20"/>
          <w:szCs w:val="20"/>
        </w:rPr>
        <w:t xml:space="preserve"> </w:t>
      </w:r>
      <w:r w:rsidRPr="00EE7C7F">
        <w:rPr>
          <w:rFonts w:ascii="Lucida Sans Unicode" w:hAnsi="Lucida Sans Unicode" w:cs="Lucida Sans Unicode"/>
          <w:bCs/>
          <w:sz w:val="20"/>
          <w:szCs w:val="20"/>
          <w:lang w:val="es-ES"/>
        </w:rPr>
        <w:t xml:space="preserve">Este 2024, se registraron </w:t>
      </w:r>
      <w:r w:rsidRPr="00EE7C7F">
        <w:rPr>
          <w:rFonts w:ascii="Lucida Sans Unicode" w:hAnsi="Lucida Sans Unicode" w:cs="Lucida Sans Unicode"/>
          <w:b/>
          <w:bCs/>
          <w:sz w:val="20"/>
          <w:szCs w:val="20"/>
          <w:lang w:val="es-ES"/>
        </w:rPr>
        <w:t xml:space="preserve">24 mil 671 </w:t>
      </w:r>
      <w:r w:rsidRPr="00EE7C7F">
        <w:rPr>
          <w:rFonts w:ascii="Lucida Sans Unicode" w:hAnsi="Lucida Sans Unicode" w:cs="Lucida Sans Unicode"/>
          <w:bCs/>
          <w:sz w:val="20"/>
          <w:szCs w:val="20"/>
          <w:lang w:val="es-ES"/>
        </w:rPr>
        <w:t xml:space="preserve">votos, lo que representa un aumento del </w:t>
      </w:r>
      <w:r w:rsidRPr="00EE7C7F">
        <w:rPr>
          <w:rFonts w:ascii="Lucida Sans Unicode" w:hAnsi="Lucida Sans Unicode" w:cs="Lucida Sans Unicode"/>
          <w:b/>
          <w:bCs/>
          <w:sz w:val="20"/>
          <w:szCs w:val="20"/>
          <w:lang w:val="es-ES"/>
        </w:rPr>
        <w:t>45%</w:t>
      </w:r>
      <w:r w:rsidRPr="00EE7C7F">
        <w:rPr>
          <w:rFonts w:ascii="Lucida Sans Unicode" w:hAnsi="Lucida Sans Unicode" w:cs="Lucida Sans Unicode"/>
          <w:bCs/>
          <w:sz w:val="20"/>
          <w:szCs w:val="20"/>
          <w:lang w:val="es-ES"/>
        </w:rPr>
        <w:t xml:space="preserve"> respecto al año anterior.</w:t>
      </w:r>
    </w:p>
    <w:p w14:paraId="4B7A9509" w14:textId="77777777" w:rsidR="007E68EF" w:rsidRPr="007E68EF" w:rsidRDefault="007E68EF" w:rsidP="007E68EF">
      <w:pPr>
        <w:pStyle w:val="ListParagraph"/>
        <w:ind w:left="785"/>
        <w:jc w:val="both"/>
        <w:rPr>
          <w:rFonts w:ascii="Lucida Sans Unicode" w:hAnsi="Lucida Sans Unicode" w:cs="Lucida Sans Unicode"/>
          <w:bCs/>
          <w:sz w:val="20"/>
          <w:szCs w:val="20"/>
        </w:rPr>
      </w:pPr>
    </w:p>
    <w:p w14:paraId="44DC53CA" w14:textId="433428CC" w:rsidR="002F5C74" w:rsidRPr="007E68EF" w:rsidRDefault="000F3DC2" w:rsidP="002F5C74">
      <w:pPr>
        <w:pStyle w:val="ListParagraph"/>
        <w:spacing w:after="0"/>
        <w:jc w:val="both"/>
        <w:rPr>
          <w:rFonts w:ascii="Lucida Sans Unicode" w:hAnsi="Lucida Sans Unicode" w:cs="Lucida Sans Unicode"/>
          <w:b/>
          <w:bCs/>
          <w:color w:val="4DBBB8"/>
          <w:sz w:val="20"/>
          <w:szCs w:val="20"/>
        </w:rPr>
      </w:pPr>
      <w:r w:rsidRPr="007E68EF">
        <w:rPr>
          <w:rFonts w:ascii="Lucida Sans Unicode" w:hAnsi="Lucida Sans Unicode" w:cs="Lucida Sans Unicode"/>
          <w:b/>
          <w:bCs/>
          <w:color w:val="4DBBB8"/>
          <w:sz w:val="20"/>
          <w:szCs w:val="20"/>
        </w:rPr>
        <w:t>Junio:</w:t>
      </w:r>
    </w:p>
    <w:p w14:paraId="07CEA82F" w14:textId="77777777" w:rsidR="002F5C74" w:rsidRDefault="002F5C74" w:rsidP="002F5C74">
      <w:pPr>
        <w:pStyle w:val="ListParagraph"/>
        <w:spacing w:after="0"/>
        <w:jc w:val="both"/>
        <w:rPr>
          <w:rFonts w:ascii="Lucida Sans Unicode" w:hAnsi="Lucida Sans Unicode" w:cs="Lucida Sans Unicode"/>
          <w:sz w:val="20"/>
          <w:szCs w:val="20"/>
        </w:rPr>
      </w:pPr>
    </w:p>
    <w:p w14:paraId="454A580D" w14:textId="54B08A8B" w:rsidR="00A64441" w:rsidRDefault="00A64441" w:rsidP="0019225E">
      <w:pPr>
        <w:pStyle w:val="ListParagraph"/>
        <w:numPr>
          <w:ilvl w:val="0"/>
          <w:numId w:val="17"/>
        </w:numPr>
        <w:spacing w:after="0"/>
        <w:jc w:val="both"/>
        <w:rPr>
          <w:rFonts w:ascii="Lucida Sans Unicode" w:hAnsi="Lucida Sans Unicode" w:cs="Lucida Sans Unicode"/>
          <w:sz w:val="20"/>
          <w:szCs w:val="20"/>
        </w:rPr>
      </w:pPr>
      <w:r w:rsidRPr="1C78600D">
        <w:rPr>
          <w:rFonts w:ascii="Lucida Sans Unicode" w:hAnsi="Lucida Sans Unicode" w:cs="Lucida Sans Unicode"/>
          <w:sz w:val="20"/>
          <w:szCs w:val="20"/>
        </w:rPr>
        <w:t xml:space="preserve">Se brindó el apoyo técnico y préstamo </w:t>
      </w:r>
      <w:r>
        <w:rPr>
          <w:rFonts w:ascii="Lucida Sans Unicode" w:hAnsi="Lucida Sans Unicode" w:cs="Lucida Sans Unicode"/>
          <w:sz w:val="20"/>
          <w:szCs w:val="20"/>
        </w:rPr>
        <w:t>de</w:t>
      </w:r>
      <w:r w:rsidRPr="1C78600D">
        <w:rPr>
          <w:rFonts w:ascii="Lucida Sans Unicode" w:hAnsi="Lucida Sans Unicode" w:cs="Lucida Sans Unicode"/>
          <w:sz w:val="20"/>
          <w:szCs w:val="20"/>
        </w:rPr>
        <w:t xml:space="preserve"> dos Urnas Electrónicas para el </w:t>
      </w:r>
      <w:r>
        <w:rPr>
          <w:rFonts w:ascii="Lucida Sans Unicode" w:hAnsi="Lucida Sans Unicode" w:cs="Lucida Sans Unicode"/>
          <w:sz w:val="20"/>
          <w:szCs w:val="20"/>
        </w:rPr>
        <w:t>de</w:t>
      </w:r>
      <w:r w:rsidRPr="1C78600D">
        <w:rPr>
          <w:rFonts w:ascii="Lucida Sans Unicode" w:hAnsi="Lucida Sans Unicode" w:cs="Lucida Sans Unicode"/>
          <w:sz w:val="20"/>
          <w:szCs w:val="20"/>
        </w:rPr>
        <w:t xml:space="preserve">sarrollo </w:t>
      </w:r>
      <w:r>
        <w:rPr>
          <w:rFonts w:ascii="Lucida Sans Unicode" w:hAnsi="Lucida Sans Unicode" w:cs="Lucida Sans Unicode"/>
          <w:sz w:val="20"/>
          <w:szCs w:val="20"/>
        </w:rPr>
        <w:t>de</w:t>
      </w:r>
      <w:r w:rsidRPr="1C78600D">
        <w:rPr>
          <w:rFonts w:ascii="Lucida Sans Unicode" w:hAnsi="Lucida Sans Unicode" w:cs="Lucida Sans Unicode"/>
          <w:sz w:val="20"/>
          <w:szCs w:val="20"/>
        </w:rPr>
        <w:t xml:space="preserve"> las elecciones estudiantiles </w:t>
      </w:r>
      <w:r>
        <w:rPr>
          <w:rFonts w:ascii="Lucida Sans Unicode" w:hAnsi="Lucida Sans Unicode" w:cs="Lucida Sans Unicode"/>
          <w:sz w:val="20"/>
          <w:szCs w:val="20"/>
        </w:rPr>
        <w:t>de</w:t>
      </w:r>
      <w:r w:rsidRPr="1C78600D">
        <w:rPr>
          <w:rFonts w:ascii="Lucida Sans Unicode" w:hAnsi="Lucida Sans Unicode" w:cs="Lucida Sans Unicode"/>
          <w:sz w:val="20"/>
          <w:szCs w:val="20"/>
        </w:rPr>
        <w:t xml:space="preserve">l Colegio Victoria </w:t>
      </w:r>
      <w:r>
        <w:rPr>
          <w:rFonts w:ascii="Lucida Sans Unicode" w:hAnsi="Lucida Sans Unicode" w:cs="Lucida Sans Unicode"/>
          <w:sz w:val="20"/>
          <w:szCs w:val="20"/>
        </w:rPr>
        <w:t>de</w:t>
      </w:r>
      <w:r w:rsidRPr="1C78600D">
        <w:rPr>
          <w:rFonts w:ascii="Lucida Sans Unicode" w:hAnsi="Lucida Sans Unicode" w:cs="Lucida Sans Unicode"/>
          <w:sz w:val="20"/>
          <w:szCs w:val="20"/>
        </w:rPr>
        <w:t xml:space="preserve"> Occi</w:t>
      </w:r>
      <w:r>
        <w:rPr>
          <w:rFonts w:ascii="Lucida Sans Unicode" w:hAnsi="Lucida Sans Unicode" w:cs="Lucida Sans Unicode"/>
          <w:sz w:val="20"/>
          <w:szCs w:val="20"/>
        </w:rPr>
        <w:t>de</w:t>
      </w:r>
      <w:r w:rsidRPr="1C78600D">
        <w:rPr>
          <w:rFonts w:ascii="Lucida Sans Unicode" w:hAnsi="Lucida Sans Unicode" w:cs="Lucida Sans Unicode"/>
          <w:sz w:val="20"/>
          <w:szCs w:val="20"/>
        </w:rPr>
        <w:t xml:space="preserve">nte, en Zapopan. La elección fue el 24 </w:t>
      </w:r>
      <w:r>
        <w:rPr>
          <w:rFonts w:ascii="Lucida Sans Unicode" w:hAnsi="Lucida Sans Unicode" w:cs="Lucida Sans Unicode"/>
          <w:sz w:val="20"/>
          <w:szCs w:val="20"/>
        </w:rPr>
        <w:t>de</w:t>
      </w:r>
      <w:r w:rsidRPr="1C78600D">
        <w:rPr>
          <w:rFonts w:ascii="Lucida Sans Unicode" w:hAnsi="Lucida Sans Unicode" w:cs="Lucida Sans Unicode"/>
          <w:sz w:val="20"/>
          <w:szCs w:val="20"/>
        </w:rPr>
        <w:t xml:space="preserve"> junio.</w:t>
      </w:r>
    </w:p>
    <w:p w14:paraId="3436B180" w14:textId="77777777" w:rsidR="0019687B" w:rsidRDefault="0019687B" w:rsidP="00A214D9">
      <w:pPr>
        <w:spacing w:after="0"/>
        <w:jc w:val="both"/>
        <w:rPr>
          <w:rFonts w:ascii="Lucida Sans Unicode" w:hAnsi="Lucida Sans Unicode" w:cs="Lucida Sans Unicode"/>
          <w:sz w:val="20"/>
          <w:szCs w:val="20"/>
        </w:rPr>
      </w:pPr>
    </w:p>
    <w:p w14:paraId="0D7D7638" w14:textId="77777777" w:rsidR="005B4637" w:rsidRDefault="005B4637" w:rsidP="00A214D9">
      <w:pPr>
        <w:spacing w:after="0"/>
        <w:jc w:val="both"/>
        <w:rPr>
          <w:rFonts w:ascii="Lucida Sans Unicode" w:hAnsi="Lucida Sans Unicode" w:cs="Lucida Sans Unicode"/>
          <w:sz w:val="20"/>
          <w:szCs w:val="20"/>
        </w:rPr>
      </w:pPr>
    </w:p>
    <w:p w14:paraId="54A5CD8C" w14:textId="77777777" w:rsidR="005B4637" w:rsidRDefault="005B4637" w:rsidP="00A214D9">
      <w:pPr>
        <w:spacing w:after="0"/>
        <w:jc w:val="both"/>
        <w:rPr>
          <w:rFonts w:ascii="Lucida Sans Unicode" w:hAnsi="Lucida Sans Unicode" w:cs="Lucida Sans Unicode"/>
          <w:sz w:val="20"/>
          <w:szCs w:val="20"/>
        </w:rPr>
      </w:pPr>
    </w:p>
    <w:p w14:paraId="4E39D4A5" w14:textId="77777777" w:rsidR="005B4637" w:rsidRDefault="005B4637" w:rsidP="00A214D9">
      <w:pPr>
        <w:spacing w:after="0"/>
        <w:jc w:val="both"/>
        <w:rPr>
          <w:rFonts w:ascii="Lucida Sans Unicode" w:hAnsi="Lucida Sans Unicode" w:cs="Lucida Sans Unicode"/>
          <w:sz w:val="20"/>
          <w:szCs w:val="20"/>
        </w:rPr>
      </w:pPr>
    </w:p>
    <w:p w14:paraId="2687B0E6" w14:textId="77777777" w:rsidR="0019687B" w:rsidRDefault="0019687B" w:rsidP="00A214D9">
      <w:pPr>
        <w:spacing w:after="0"/>
        <w:jc w:val="both"/>
        <w:rPr>
          <w:rFonts w:ascii="Lucida Sans Unicode" w:hAnsi="Lucida Sans Unicode" w:cs="Lucida Sans Unicode"/>
          <w:sz w:val="20"/>
          <w:szCs w:val="20"/>
        </w:rPr>
      </w:pPr>
    </w:p>
    <w:p w14:paraId="3C1F7025" w14:textId="77777777" w:rsidR="0019687B" w:rsidRDefault="0019687B" w:rsidP="00A214D9">
      <w:pPr>
        <w:spacing w:after="0"/>
        <w:jc w:val="both"/>
        <w:rPr>
          <w:rFonts w:ascii="Lucida Sans Unicode" w:hAnsi="Lucida Sans Unicode" w:cs="Lucida Sans Unicode"/>
          <w:sz w:val="20"/>
          <w:szCs w:val="20"/>
        </w:rPr>
      </w:pPr>
    </w:p>
    <w:p w14:paraId="2393DA51" w14:textId="77777777" w:rsidR="0019687B" w:rsidRDefault="0019687B" w:rsidP="00A214D9">
      <w:pPr>
        <w:spacing w:after="0"/>
        <w:jc w:val="both"/>
        <w:rPr>
          <w:rFonts w:ascii="Lucida Sans Unicode" w:hAnsi="Lucida Sans Unicode" w:cs="Lucida Sans Unicode"/>
          <w:sz w:val="20"/>
          <w:szCs w:val="20"/>
        </w:rPr>
      </w:pPr>
    </w:p>
    <w:p w14:paraId="62C477C6" w14:textId="77777777" w:rsidR="0019687B" w:rsidRDefault="0019687B" w:rsidP="00A214D9">
      <w:pPr>
        <w:spacing w:after="0"/>
        <w:jc w:val="both"/>
        <w:rPr>
          <w:rFonts w:ascii="Lucida Sans Unicode" w:hAnsi="Lucida Sans Unicode" w:cs="Lucida Sans Unicode"/>
          <w:sz w:val="20"/>
          <w:szCs w:val="20"/>
        </w:rPr>
      </w:pPr>
    </w:p>
    <w:p w14:paraId="2DB2F1FE" w14:textId="77777777" w:rsidR="0019687B" w:rsidRDefault="0019687B" w:rsidP="00A214D9">
      <w:pPr>
        <w:spacing w:after="0"/>
        <w:jc w:val="both"/>
        <w:rPr>
          <w:rFonts w:ascii="Lucida Sans Unicode" w:hAnsi="Lucida Sans Unicode" w:cs="Lucida Sans Unicode"/>
          <w:sz w:val="20"/>
          <w:szCs w:val="20"/>
        </w:rPr>
      </w:pPr>
    </w:p>
    <w:p w14:paraId="580321D8" w14:textId="77777777" w:rsidR="0019687B" w:rsidRDefault="0019687B" w:rsidP="00A214D9">
      <w:pPr>
        <w:spacing w:after="0"/>
        <w:jc w:val="both"/>
        <w:rPr>
          <w:rFonts w:ascii="Lucida Sans Unicode" w:hAnsi="Lucida Sans Unicode" w:cs="Lucida Sans Unicode"/>
          <w:sz w:val="20"/>
          <w:szCs w:val="20"/>
        </w:rPr>
      </w:pPr>
    </w:p>
    <w:p w14:paraId="3AC75C70" w14:textId="77777777" w:rsidR="0019687B" w:rsidRDefault="0019687B" w:rsidP="00A214D9">
      <w:pPr>
        <w:spacing w:after="0"/>
        <w:jc w:val="both"/>
        <w:rPr>
          <w:rFonts w:ascii="Lucida Sans Unicode" w:hAnsi="Lucida Sans Unicode" w:cs="Lucida Sans Unicode"/>
          <w:sz w:val="20"/>
          <w:szCs w:val="20"/>
        </w:rPr>
      </w:pPr>
    </w:p>
    <w:p w14:paraId="55CE526B" w14:textId="77777777" w:rsidR="0019687B" w:rsidRPr="00A214D9" w:rsidRDefault="0019687B" w:rsidP="00A214D9">
      <w:pPr>
        <w:spacing w:after="0"/>
        <w:jc w:val="both"/>
        <w:rPr>
          <w:rFonts w:ascii="Lucida Sans Unicode" w:hAnsi="Lucida Sans Unicode" w:cs="Lucida Sans Unicode"/>
          <w:sz w:val="20"/>
          <w:szCs w:val="20"/>
        </w:rPr>
      </w:pPr>
    </w:p>
    <w:p w14:paraId="5020B8F2" w14:textId="77777777" w:rsidR="00A64441" w:rsidRPr="006E34C5" w:rsidRDefault="00A64441" w:rsidP="00A64441">
      <w:pPr>
        <w:spacing w:after="0"/>
        <w:jc w:val="both"/>
        <w:rPr>
          <w:rFonts w:ascii="Lucida Sans Unicode" w:hAnsi="Lucida Sans Unicode" w:cs="Lucida Sans Unicode"/>
          <w:sz w:val="20"/>
          <w:szCs w:val="20"/>
        </w:rPr>
      </w:pPr>
    </w:p>
    <w:p w14:paraId="4EBDEF5B" w14:textId="50A468A2" w:rsidR="00ED41DC" w:rsidRDefault="00ED41DC" w:rsidP="009A3628">
      <w:pPr>
        <w:pStyle w:val="ListParagraph"/>
        <w:numPr>
          <w:ilvl w:val="0"/>
          <w:numId w:val="32"/>
        </w:numPr>
        <w:ind w:left="714" w:hanging="357"/>
        <w:jc w:val="both"/>
        <w:outlineLvl w:val="0"/>
        <w:rPr>
          <w:rFonts w:ascii="Lucida Sans Unicode" w:hAnsi="Lucida Sans Unicode" w:cs="Lucida Sans Unicode"/>
          <w:b/>
          <w:bCs/>
          <w:color w:val="00788E"/>
          <w:sz w:val="20"/>
          <w:szCs w:val="20"/>
        </w:rPr>
      </w:pPr>
      <w:bookmarkStart w:id="31" w:name="_Toc177131615"/>
      <w:r>
        <w:rPr>
          <w:rFonts w:ascii="Lucida Sans Unicode" w:hAnsi="Lucida Sans Unicode" w:cs="Lucida Sans Unicode"/>
          <w:b/>
          <w:bCs/>
          <w:color w:val="00788E"/>
          <w:sz w:val="20"/>
          <w:szCs w:val="20"/>
        </w:rPr>
        <w:t>Anexo. Lista de asistencia de sesiones ordinarias de la Comisión de Informática y Uso de Tecnologías</w:t>
      </w:r>
      <w:r w:rsidR="0035599A">
        <w:rPr>
          <w:rFonts w:ascii="Lucida Sans Unicode" w:hAnsi="Lucida Sans Unicode" w:cs="Lucida Sans Unicode"/>
          <w:b/>
          <w:bCs/>
          <w:color w:val="00788E"/>
          <w:sz w:val="20"/>
          <w:szCs w:val="20"/>
        </w:rPr>
        <w:t xml:space="preserve"> 2023-2024</w:t>
      </w:r>
      <w:bookmarkEnd w:id="31"/>
    </w:p>
    <w:p w14:paraId="6093DBE2" w14:textId="77777777" w:rsidR="00CE6A82" w:rsidRDefault="00CE6A82" w:rsidP="00CE6A82">
      <w:pPr>
        <w:pStyle w:val="ListParagraph"/>
        <w:ind w:left="360"/>
        <w:jc w:val="both"/>
        <w:rPr>
          <w:rFonts w:ascii="Lucida Sans Unicode" w:hAnsi="Lucida Sans Unicode" w:cs="Lucida Sans Unicode"/>
          <w:b/>
          <w:bCs/>
          <w:color w:val="00788E"/>
          <w:sz w:val="20"/>
          <w:szCs w:val="20"/>
        </w:rPr>
      </w:pPr>
    </w:p>
    <w:p w14:paraId="65F6CC30" w14:textId="03D73482" w:rsidR="00E3360F" w:rsidRPr="009A16D3" w:rsidRDefault="00E3360F" w:rsidP="009A16D3">
      <w:pPr>
        <w:pStyle w:val="ListParagraph"/>
        <w:ind w:left="360"/>
        <w:jc w:val="center"/>
        <w:rPr>
          <w:rFonts w:ascii="Lucida Sans Unicode" w:hAnsi="Lucida Sans Unicode" w:cs="Lucida Sans Unicode"/>
          <w:b/>
          <w:bCs/>
          <w:color w:val="4DBBB8"/>
          <w:sz w:val="20"/>
          <w:szCs w:val="20"/>
        </w:rPr>
      </w:pPr>
      <w:r w:rsidRPr="009A16D3">
        <w:rPr>
          <w:rFonts w:ascii="Lucida Sans Unicode" w:hAnsi="Lucida Sans Unicode" w:cs="Lucida Sans Unicode"/>
          <w:b/>
          <w:bCs/>
          <w:color w:val="4DBBB8"/>
          <w:sz w:val="20"/>
          <w:szCs w:val="20"/>
        </w:rPr>
        <w:t>Primera sesión ordinaria</w:t>
      </w:r>
    </w:p>
    <w:p w14:paraId="2D3CE284" w14:textId="074895D3" w:rsidR="009A16D3" w:rsidRPr="00F60D50" w:rsidRDefault="009A16D3" w:rsidP="00F60D50">
      <w:pPr>
        <w:pStyle w:val="ListParagraph"/>
        <w:ind w:left="360"/>
        <w:jc w:val="center"/>
        <w:rPr>
          <w:rFonts w:ascii="Lucida Sans Unicode" w:hAnsi="Lucida Sans Unicode" w:cs="Lucida Sans Unicode"/>
          <w:b/>
          <w:bCs/>
          <w:color w:val="4DBBB8"/>
          <w:sz w:val="20"/>
          <w:szCs w:val="20"/>
        </w:rPr>
      </w:pPr>
      <w:r w:rsidRPr="009A16D3">
        <w:rPr>
          <w:rFonts w:ascii="Lucida Sans Unicode" w:hAnsi="Lucida Sans Unicode" w:cs="Lucida Sans Unicode"/>
          <w:b/>
          <w:bCs/>
          <w:color w:val="4DBBB8"/>
          <w:sz w:val="20"/>
          <w:szCs w:val="20"/>
        </w:rPr>
        <w:t>24 de noviembre de 2023</w:t>
      </w:r>
      <w:r w:rsidR="00E35202">
        <w:rPr>
          <w:rFonts w:ascii="Lucida Sans Unicode" w:hAnsi="Lucida Sans Unicode" w:cs="Lucida Sans Unicode"/>
          <w:b/>
          <w:bCs/>
          <w:color w:val="4DBBB8"/>
          <w:sz w:val="20"/>
          <w:szCs w:val="20"/>
        </w:rPr>
        <w:t xml:space="preserve"> </w:t>
      </w:r>
      <w:r w:rsidR="006B32AD">
        <w:rPr>
          <w:rFonts w:ascii="Lucida Sans Unicode" w:hAnsi="Lucida Sans Unicode" w:cs="Lucida Sans Unicode"/>
          <w:b/>
          <w:bCs/>
          <w:color w:val="4DBBB8"/>
          <w:sz w:val="20"/>
          <w:szCs w:val="20"/>
        </w:rPr>
        <w:t>|</w:t>
      </w:r>
      <w:r w:rsidR="00766629">
        <w:rPr>
          <w:rFonts w:ascii="Lucida Sans Unicode" w:hAnsi="Lucida Sans Unicode" w:cs="Lucida Sans Unicode"/>
          <w:b/>
          <w:bCs/>
          <w:color w:val="4DBBB8"/>
          <w:sz w:val="20"/>
          <w:szCs w:val="20"/>
        </w:rPr>
        <w:t xml:space="preserve"> 12:00 horas</w:t>
      </w:r>
      <w:r w:rsidR="006B32AD">
        <w:rPr>
          <w:rFonts w:ascii="Lucida Sans Unicode" w:hAnsi="Lucida Sans Unicode" w:cs="Lucida Sans Unicode"/>
          <w:b/>
          <w:bCs/>
          <w:color w:val="4DBBB8"/>
          <w:sz w:val="20"/>
          <w:szCs w:val="20"/>
        </w:rPr>
        <w:t xml:space="preserve"> | Videoconferencia</w:t>
      </w:r>
    </w:p>
    <w:tbl>
      <w:tblPr>
        <w:tblStyle w:val="GridTable4-Accent1"/>
        <w:tblW w:w="5000" w:type="pct"/>
        <w:jc w:val="center"/>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0A0" w:firstRow="1" w:lastRow="0" w:firstColumn="1" w:lastColumn="0" w:noHBand="0" w:noVBand="0"/>
      </w:tblPr>
      <w:tblGrid>
        <w:gridCol w:w="3506"/>
        <w:gridCol w:w="2419"/>
        <w:gridCol w:w="2903"/>
      </w:tblGrid>
      <w:tr w:rsidR="00F60D50" w:rsidRPr="006813D7" w14:paraId="21DA4D62" w14:textId="77777777" w:rsidTr="00CF311F">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00788E"/>
            <w:vAlign w:val="center"/>
          </w:tcPr>
          <w:p w14:paraId="0DE73E65" w14:textId="77777777" w:rsidR="00F60D50" w:rsidRPr="006813D7" w:rsidRDefault="00F60D50" w:rsidP="00F60D50">
            <w:pPr>
              <w:jc w:val="center"/>
              <w:rPr>
                <w:rFonts w:ascii="Lucida Sans Unicode" w:hAnsi="Lucida Sans Unicode" w:cs="Lucida Sans Unicode"/>
                <w:sz w:val="18"/>
                <w:szCs w:val="18"/>
                <w:lang w:eastAsia="es-ES"/>
              </w:rPr>
            </w:pPr>
            <w:bookmarkStart w:id="32" w:name="_Hlk143272184"/>
            <w:r w:rsidRPr="006813D7">
              <w:rPr>
                <w:rFonts w:ascii="Lucida Sans Unicode" w:hAnsi="Lucida Sans Unicode" w:cs="Lucida Sans Unicode"/>
                <w:sz w:val="18"/>
                <w:szCs w:val="18"/>
                <w:lang w:eastAsia="es-ES"/>
              </w:rPr>
              <w:t>Nombre</w:t>
            </w:r>
          </w:p>
        </w:tc>
        <w:tc>
          <w:tcPr>
            <w:tcW w:w="1370" w:type="pct"/>
            <w:shd w:val="clear" w:color="auto" w:fill="00788E"/>
            <w:vAlign w:val="center"/>
          </w:tcPr>
          <w:p w14:paraId="7B5166E1" w14:textId="77777777" w:rsidR="00F60D50" w:rsidRPr="006813D7" w:rsidRDefault="00F60D50" w:rsidP="00F60D50">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Área</w:t>
            </w:r>
          </w:p>
        </w:tc>
        <w:tc>
          <w:tcPr>
            <w:tcW w:w="1645" w:type="pct"/>
            <w:shd w:val="clear" w:color="auto" w:fill="00788E"/>
            <w:vAlign w:val="center"/>
          </w:tcPr>
          <w:p w14:paraId="7CE4BCCC" w14:textId="77777777" w:rsidR="00F60D50" w:rsidRPr="006813D7" w:rsidRDefault="00F60D50" w:rsidP="00F60D50">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Cargo</w:t>
            </w:r>
          </w:p>
        </w:tc>
      </w:tr>
      <w:tr w:rsidR="00F60D50" w:rsidRPr="006813D7" w14:paraId="47ED3AFD" w14:textId="77777777" w:rsidTr="00CF311F">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4ED77268" w14:textId="77777777" w:rsidR="00F60D50" w:rsidRPr="006813D7" w:rsidRDefault="00F60D50" w:rsidP="00F60D50">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Zoad Jeanine García González</w:t>
            </w:r>
          </w:p>
        </w:tc>
        <w:tc>
          <w:tcPr>
            <w:tcW w:w="1370" w:type="pct"/>
            <w:shd w:val="clear" w:color="auto" w:fill="D0F4F3"/>
            <w:vAlign w:val="center"/>
          </w:tcPr>
          <w:p w14:paraId="3A4CD666" w14:textId="77777777" w:rsidR="00F60D50" w:rsidRPr="006813D7" w:rsidRDefault="00F60D50" w:rsidP="00F60D50">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5" w:type="pct"/>
            <w:shd w:val="clear" w:color="auto" w:fill="D0F4F3"/>
            <w:vAlign w:val="center"/>
          </w:tcPr>
          <w:p w14:paraId="30C9DFFF" w14:textId="77777777" w:rsidR="00F60D50" w:rsidRPr="006813D7" w:rsidRDefault="00F60D50" w:rsidP="00F60D50">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Consejera presidenta de la Comisión</w:t>
            </w:r>
          </w:p>
        </w:tc>
      </w:tr>
      <w:tr w:rsidR="00F60D50" w:rsidRPr="006813D7" w14:paraId="2FF09A01" w14:textId="77777777" w:rsidTr="003D1307">
        <w:trPr>
          <w:cnfStyle w:val="000000010000" w:firstRow="0" w:lastRow="0" w:firstColumn="0" w:lastColumn="0" w:oddVBand="0" w:evenVBand="0" w:oddHBand="0" w:evenHBand="1"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72FCC5A3" w14:textId="77777777" w:rsidR="00F60D50" w:rsidRPr="006813D7" w:rsidRDefault="00F60D50" w:rsidP="00F60D50">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Mtro. Miguel Godínez Terríquez</w:t>
            </w:r>
          </w:p>
        </w:tc>
        <w:tc>
          <w:tcPr>
            <w:tcW w:w="1370" w:type="pct"/>
            <w:vAlign w:val="center"/>
          </w:tcPr>
          <w:p w14:paraId="6636F43A" w14:textId="77777777" w:rsidR="00F60D50" w:rsidRPr="006813D7" w:rsidRDefault="00F60D50" w:rsidP="00F60D50">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5" w:type="pct"/>
            <w:vAlign w:val="center"/>
          </w:tcPr>
          <w:p w14:paraId="65443234" w14:textId="77777777" w:rsidR="00F60D50" w:rsidRPr="006813D7" w:rsidRDefault="00F60D50" w:rsidP="00F60D50">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F60D50" w:rsidRPr="006813D7" w14:paraId="5F33A622" w14:textId="77777777" w:rsidTr="00CF311F">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3C50F713" w14:textId="77777777" w:rsidR="00F60D50" w:rsidRPr="006813D7" w:rsidRDefault="00F60D50" w:rsidP="00F60D50">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Dr. Moisés Pérez Vega</w:t>
            </w:r>
          </w:p>
        </w:tc>
        <w:tc>
          <w:tcPr>
            <w:tcW w:w="1370" w:type="pct"/>
            <w:shd w:val="clear" w:color="auto" w:fill="D0F4F3"/>
            <w:vAlign w:val="center"/>
          </w:tcPr>
          <w:p w14:paraId="09235E29" w14:textId="77777777" w:rsidR="00F60D50" w:rsidRPr="006813D7" w:rsidRDefault="00F60D50" w:rsidP="00F60D50">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5" w:type="pct"/>
            <w:shd w:val="clear" w:color="auto" w:fill="D0F4F3"/>
            <w:vAlign w:val="center"/>
          </w:tcPr>
          <w:p w14:paraId="2CDFFE99" w14:textId="77777777" w:rsidR="00F60D50" w:rsidRPr="006813D7" w:rsidRDefault="00F60D50" w:rsidP="00F60D50">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F60D50" w:rsidRPr="006813D7" w14:paraId="6F7E62F7" w14:textId="77777777" w:rsidTr="00CF311F">
        <w:trPr>
          <w:cnfStyle w:val="000000010000" w:firstRow="0" w:lastRow="0" w:firstColumn="0" w:lastColumn="0" w:oddVBand="0" w:evenVBand="0" w:oddHBand="0" w:evenHBand="1"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5B795C10" w14:textId="77777777" w:rsidR="00F60D50" w:rsidRPr="006813D7" w:rsidRDefault="00F60D50" w:rsidP="00F60D50">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rPr>
              <w:t>Ing. Héctor Gallego Avila</w:t>
            </w:r>
          </w:p>
        </w:tc>
        <w:tc>
          <w:tcPr>
            <w:tcW w:w="1370" w:type="pct"/>
            <w:vAlign w:val="center"/>
          </w:tcPr>
          <w:p w14:paraId="59CDB95D" w14:textId="77777777" w:rsidR="00F60D50" w:rsidRPr="006813D7" w:rsidRDefault="00F60D50" w:rsidP="00F60D50">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Dirección de Informática</w:t>
            </w:r>
          </w:p>
        </w:tc>
        <w:tc>
          <w:tcPr>
            <w:tcW w:w="1645" w:type="pct"/>
            <w:vAlign w:val="center"/>
          </w:tcPr>
          <w:p w14:paraId="444CFFAC" w14:textId="77777777" w:rsidR="00F60D50" w:rsidRPr="006813D7" w:rsidRDefault="00F60D50" w:rsidP="00F60D50">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Secretario técnico de la Comisión</w:t>
            </w:r>
          </w:p>
        </w:tc>
      </w:tr>
      <w:tr w:rsidR="00F60D50" w:rsidRPr="006813D7" w14:paraId="484885DC" w14:textId="77777777" w:rsidTr="00CF311F">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5EA79790" w14:textId="7F424FB2" w:rsidR="00F60D50" w:rsidRPr="006813D7" w:rsidRDefault="00E85027" w:rsidP="00F60D50">
            <w:pPr>
              <w:jc w:val="center"/>
              <w:rPr>
                <w:rFonts w:ascii="Lucida Sans Unicode" w:hAnsi="Lucida Sans Unicode" w:cs="Lucida Sans Unicode"/>
                <w:sz w:val="18"/>
                <w:szCs w:val="18"/>
                <w:highlight w:val="yellow"/>
                <w:lang w:eastAsia="es-ES"/>
              </w:rPr>
            </w:pPr>
            <w:r>
              <w:rPr>
                <w:rFonts w:ascii="Lucida Sans Unicode" w:hAnsi="Lucida Sans Unicode" w:cs="Lucida Sans Unicode"/>
                <w:sz w:val="18"/>
                <w:szCs w:val="18"/>
                <w:lang w:eastAsia="es-ES"/>
              </w:rPr>
              <w:t>C</w:t>
            </w:r>
            <w:r w:rsidR="00F60D50" w:rsidRPr="006813D7">
              <w:rPr>
                <w:rFonts w:ascii="Lucida Sans Unicode" w:hAnsi="Lucida Sans Unicode" w:cs="Lucida Sans Unicode"/>
                <w:sz w:val="18"/>
                <w:szCs w:val="18"/>
                <w:lang w:eastAsia="es-ES"/>
              </w:rPr>
              <w:t xml:space="preserve">. </w:t>
            </w:r>
            <w:r>
              <w:rPr>
                <w:rFonts w:ascii="Lucida Sans Unicode" w:hAnsi="Lucida Sans Unicode" w:cs="Lucida Sans Unicode"/>
                <w:sz w:val="18"/>
                <w:szCs w:val="18"/>
                <w:lang w:eastAsia="es-ES"/>
              </w:rPr>
              <w:t>Felipe Robles Herrera</w:t>
            </w:r>
          </w:p>
        </w:tc>
        <w:tc>
          <w:tcPr>
            <w:tcW w:w="1370" w:type="pct"/>
            <w:shd w:val="clear" w:color="auto" w:fill="D0F4F3"/>
            <w:vAlign w:val="center"/>
          </w:tcPr>
          <w:p w14:paraId="5E6E56A3" w14:textId="77777777" w:rsidR="00F60D50" w:rsidRPr="006813D7" w:rsidRDefault="00F60D50" w:rsidP="00F60D50">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highlight w:val="yellow"/>
                <w:lang w:eastAsia="es-ES"/>
              </w:rPr>
            </w:pPr>
            <w:r w:rsidRPr="006813D7">
              <w:rPr>
                <w:rFonts w:ascii="Lucida Sans Unicode" w:hAnsi="Lucida Sans Unicode" w:cs="Lucida Sans Unicode"/>
                <w:sz w:val="18"/>
                <w:szCs w:val="18"/>
                <w:lang w:eastAsia="es-ES"/>
              </w:rPr>
              <w:t>Consejo General</w:t>
            </w:r>
          </w:p>
        </w:tc>
        <w:tc>
          <w:tcPr>
            <w:tcW w:w="1645" w:type="pct"/>
            <w:shd w:val="clear" w:color="auto" w:fill="D0F4F3"/>
            <w:vAlign w:val="center"/>
          </w:tcPr>
          <w:p w14:paraId="49FE9790" w14:textId="404434D2" w:rsidR="00F60D50" w:rsidRPr="006813D7" w:rsidRDefault="00F60D50" w:rsidP="00F60D50">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highlight w:val="yellow"/>
                <w:lang w:eastAsia="es-ES"/>
              </w:rPr>
            </w:pPr>
            <w:r w:rsidRPr="006813D7">
              <w:rPr>
                <w:rFonts w:ascii="Lucida Sans Unicode" w:hAnsi="Lucida Sans Unicode" w:cs="Lucida Sans Unicode"/>
                <w:sz w:val="18"/>
                <w:szCs w:val="18"/>
                <w:lang w:eastAsia="es-ES"/>
              </w:rPr>
              <w:t xml:space="preserve">Representante suplente del Partido </w:t>
            </w:r>
            <w:r w:rsidR="008D27CA">
              <w:rPr>
                <w:rFonts w:ascii="Lucida Sans Unicode" w:hAnsi="Lucida Sans Unicode" w:cs="Lucida Sans Unicode"/>
                <w:sz w:val="18"/>
                <w:szCs w:val="18"/>
                <w:lang w:eastAsia="es-ES"/>
              </w:rPr>
              <w:t>del Trabajo</w:t>
            </w:r>
          </w:p>
        </w:tc>
      </w:tr>
      <w:tr w:rsidR="00F60D50" w:rsidRPr="006813D7" w14:paraId="28004190" w14:textId="77777777" w:rsidTr="00CF311F">
        <w:trPr>
          <w:cnfStyle w:val="000000010000" w:firstRow="0" w:lastRow="0" w:firstColumn="0" w:lastColumn="0" w:oddVBand="0" w:evenVBand="0" w:oddHBand="0" w:evenHBand="1"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214426F6" w14:textId="66729223" w:rsidR="00F60D50" w:rsidRPr="006813D7" w:rsidRDefault="00A47CC1" w:rsidP="00F60D50">
            <w:pPr>
              <w:jc w:val="center"/>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Lic. Jaime Hernández Ortiz</w:t>
            </w:r>
          </w:p>
        </w:tc>
        <w:tc>
          <w:tcPr>
            <w:tcW w:w="1370" w:type="pct"/>
            <w:vAlign w:val="center"/>
          </w:tcPr>
          <w:p w14:paraId="4E975D45" w14:textId="77777777" w:rsidR="00F60D50" w:rsidRPr="006813D7" w:rsidRDefault="00F60D50" w:rsidP="00F60D50">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5" w:type="pct"/>
            <w:vAlign w:val="center"/>
          </w:tcPr>
          <w:p w14:paraId="1FE1F8DC" w14:textId="756C8FB6" w:rsidR="00F60D50" w:rsidRPr="006813D7" w:rsidRDefault="00F60D50" w:rsidP="00F60D50">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Representante </w:t>
            </w:r>
            <w:r w:rsidR="003C6C98">
              <w:rPr>
                <w:rFonts w:ascii="Lucida Sans Unicode" w:hAnsi="Lucida Sans Unicode" w:cs="Lucida Sans Unicode"/>
                <w:sz w:val="18"/>
                <w:szCs w:val="18"/>
                <w:lang w:eastAsia="es-ES"/>
              </w:rPr>
              <w:t>propietario</w:t>
            </w:r>
            <w:r w:rsidRPr="006813D7">
              <w:rPr>
                <w:rFonts w:ascii="Lucida Sans Unicode" w:hAnsi="Lucida Sans Unicode" w:cs="Lucida Sans Unicode"/>
                <w:sz w:val="18"/>
                <w:szCs w:val="18"/>
                <w:lang w:eastAsia="es-ES"/>
              </w:rPr>
              <w:t xml:space="preserve"> de</w:t>
            </w:r>
            <w:r w:rsidR="00A47CC1">
              <w:rPr>
                <w:rFonts w:ascii="Lucida Sans Unicode" w:hAnsi="Lucida Sans Unicode" w:cs="Lucida Sans Unicode"/>
                <w:sz w:val="18"/>
                <w:szCs w:val="18"/>
                <w:lang w:eastAsia="es-ES"/>
              </w:rPr>
              <w:t xml:space="preserve"> Morena</w:t>
            </w:r>
          </w:p>
        </w:tc>
      </w:tr>
      <w:tr w:rsidR="00F60D50" w:rsidRPr="006813D7" w14:paraId="34BCD084" w14:textId="77777777" w:rsidTr="00CF311F">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2CDFFA4B" w14:textId="742433FF" w:rsidR="00F60D50" w:rsidRPr="006813D7" w:rsidRDefault="00C008DA" w:rsidP="00F60D50">
            <w:pPr>
              <w:jc w:val="center"/>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C. Ana Teresa Rodr</w:t>
            </w:r>
            <w:r w:rsidR="00FB1E4B">
              <w:rPr>
                <w:rFonts w:ascii="Lucida Sans Unicode" w:hAnsi="Lucida Sans Unicode" w:cs="Lucida Sans Unicode"/>
                <w:sz w:val="18"/>
                <w:szCs w:val="18"/>
                <w:lang w:eastAsia="es-ES"/>
              </w:rPr>
              <w:t>íguez Yerena</w:t>
            </w:r>
          </w:p>
        </w:tc>
        <w:tc>
          <w:tcPr>
            <w:tcW w:w="1370" w:type="pct"/>
            <w:shd w:val="clear" w:color="auto" w:fill="D0F4F3"/>
            <w:vAlign w:val="center"/>
          </w:tcPr>
          <w:p w14:paraId="2791E5F1" w14:textId="77777777" w:rsidR="00F60D50" w:rsidRPr="006813D7" w:rsidRDefault="00F60D50" w:rsidP="00F60D50">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5" w:type="pct"/>
            <w:shd w:val="clear" w:color="auto" w:fill="D0F4F3"/>
            <w:vAlign w:val="center"/>
          </w:tcPr>
          <w:p w14:paraId="232F0819" w14:textId="08663699" w:rsidR="00F60D50" w:rsidRPr="006813D7" w:rsidRDefault="00F60D50" w:rsidP="00F60D50">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Representante suplente de </w:t>
            </w:r>
            <w:r w:rsidR="00FB1E4B">
              <w:rPr>
                <w:rFonts w:ascii="Lucida Sans Unicode" w:hAnsi="Lucida Sans Unicode" w:cs="Lucida Sans Unicode"/>
                <w:sz w:val="18"/>
                <w:szCs w:val="18"/>
                <w:lang w:eastAsia="es-ES"/>
              </w:rPr>
              <w:t>Hagamos</w:t>
            </w:r>
          </w:p>
        </w:tc>
      </w:tr>
      <w:bookmarkEnd w:id="32"/>
    </w:tbl>
    <w:p w14:paraId="636DCE19" w14:textId="77777777" w:rsidR="009A16D3" w:rsidRPr="00743190" w:rsidRDefault="009A16D3" w:rsidP="00743190">
      <w:pPr>
        <w:pStyle w:val="ListParagraph"/>
        <w:ind w:left="360"/>
        <w:rPr>
          <w:rFonts w:ascii="Lucida Sans Unicode" w:hAnsi="Lucida Sans Unicode" w:cs="Lucida Sans Unicode"/>
          <w:sz w:val="20"/>
          <w:szCs w:val="20"/>
        </w:rPr>
      </w:pPr>
    </w:p>
    <w:p w14:paraId="7C578947" w14:textId="7B70C36A" w:rsidR="003D1307" w:rsidRDefault="00743190" w:rsidP="00B05807">
      <w:pPr>
        <w:pStyle w:val="ListParagraph"/>
        <w:ind w:left="360"/>
        <w:jc w:val="both"/>
        <w:rPr>
          <w:rStyle w:val="Hyperlink"/>
          <w:rFonts w:ascii="Lucida Sans Unicode" w:hAnsi="Lucida Sans Unicode" w:cs="Lucida Sans Unicode"/>
          <w:sz w:val="18"/>
          <w:szCs w:val="18"/>
        </w:rPr>
      </w:pPr>
      <w:r w:rsidRPr="00671B30">
        <w:rPr>
          <w:rFonts w:ascii="Lucida Sans Unicode" w:hAnsi="Lucida Sans Unicode" w:cs="Lucida Sans Unicode"/>
          <w:sz w:val="18"/>
          <w:szCs w:val="18"/>
        </w:rPr>
        <w:t>Video de la sesión:</w:t>
      </w:r>
      <w:r w:rsidR="00671B30" w:rsidRPr="00671B30">
        <w:rPr>
          <w:rFonts w:ascii="Lucida Sans Unicode" w:hAnsi="Lucida Sans Unicode" w:cs="Lucida Sans Unicode"/>
          <w:sz w:val="18"/>
          <w:szCs w:val="18"/>
        </w:rPr>
        <w:t xml:space="preserve"> </w:t>
      </w:r>
      <w:hyperlink r:id="rId25" w:history="1">
        <w:r w:rsidR="00672339" w:rsidRPr="00CE3375">
          <w:rPr>
            <w:rStyle w:val="Hyperlink"/>
            <w:rFonts w:ascii="Lucida Sans Unicode" w:hAnsi="Lucida Sans Unicode" w:cs="Lucida Sans Unicode"/>
            <w:sz w:val="18"/>
            <w:szCs w:val="18"/>
          </w:rPr>
          <w:t>https://www.youtube.com/live/bG_Cx36kG8M?si=fdPuAsvqikjDe5eb</w:t>
        </w:r>
      </w:hyperlink>
    </w:p>
    <w:p w14:paraId="65005765" w14:textId="77777777" w:rsidR="00B05807" w:rsidRDefault="00B05807" w:rsidP="00B05807">
      <w:pPr>
        <w:pStyle w:val="ListParagraph"/>
        <w:ind w:left="360"/>
        <w:jc w:val="both"/>
        <w:rPr>
          <w:rFonts w:ascii="Lucida Sans Unicode" w:hAnsi="Lucida Sans Unicode" w:cs="Lucida Sans Unicode"/>
          <w:sz w:val="18"/>
          <w:szCs w:val="18"/>
        </w:rPr>
      </w:pPr>
    </w:p>
    <w:p w14:paraId="131623DD" w14:textId="77777777" w:rsidR="00B05807" w:rsidRPr="00B05807" w:rsidRDefault="00B05807" w:rsidP="00B05807">
      <w:pPr>
        <w:pStyle w:val="ListParagraph"/>
        <w:ind w:left="360"/>
        <w:jc w:val="both"/>
        <w:rPr>
          <w:rFonts w:ascii="Lucida Sans Unicode" w:hAnsi="Lucida Sans Unicode" w:cs="Lucida Sans Unicode"/>
          <w:sz w:val="18"/>
          <w:szCs w:val="18"/>
        </w:rPr>
      </w:pPr>
    </w:p>
    <w:p w14:paraId="6DB4F8CF" w14:textId="2C275794" w:rsidR="00E3360F" w:rsidRDefault="00E3360F" w:rsidP="00CF311F">
      <w:pPr>
        <w:pStyle w:val="ListParagraph"/>
        <w:ind w:left="360"/>
        <w:jc w:val="center"/>
        <w:rPr>
          <w:rFonts w:ascii="Lucida Sans Unicode" w:hAnsi="Lucida Sans Unicode" w:cs="Lucida Sans Unicode"/>
          <w:b/>
          <w:bCs/>
          <w:color w:val="4DBBB8"/>
          <w:sz w:val="20"/>
          <w:szCs w:val="20"/>
        </w:rPr>
      </w:pPr>
      <w:r w:rsidRPr="00196932">
        <w:rPr>
          <w:rFonts w:ascii="Lucida Sans Unicode" w:hAnsi="Lucida Sans Unicode" w:cs="Lucida Sans Unicode"/>
          <w:b/>
          <w:bCs/>
          <w:color w:val="4DBBB8"/>
          <w:sz w:val="20"/>
          <w:szCs w:val="20"/>
        </w:rPr>
        <w:t>Segunda sesión ordinaria</w:t>
      </w:r>
    </w:p>
    <w:p w14:paraId="637EC00B" w14:textId="5381C5BB" w:rsidR="00CE17E3" w:rsidRPr="003D1307" w:rsidRDefault="00F15DCE" w:rsidP="003D1307">
      <w:pPr>
        <w:pStyle w:val="ListParagraph"/>
        <w:ind w:left="360"/>
        <w:jc w:val="center"/>
        <w:rPr>
          <w:rFonts w:ascii="Lucida Sans Unicode" w:hAnsi="Lucida Sans Unicode" w:cs="Lucida Sans Unicode"/>
          <w:b/>
          <w:bCs/>
          <w:color w:val="4DBBB8"/>
          <w:sz w:val="20"/>
          <w:szCs w:val="20"/>
        </w:rPr>
      </w:pPr>
      <w:r w:rsidRPr="009A16D3">
        <w:rPr>
          <w:rFonts w:ascii="Lucida Sans Unicode" w:hAnsi="Lucida Sans Unicode" w:cs="Lucida Sans Unicode"/>
          <w:b/>
          <w:bCs/>
          <w:color w:val="4DBBB8"/>
          <w:sz w:val="20"/>
          <w:szCs w:val="20"/>
        </w:rPr>
        <w:t>2</w:t>
      </w:r>
      <w:r>
        <w:rPr>
          <w:rFonts w:ascii="Lucida Sans Unicode" w:hAnsi="Lucida Sans Unicode" w:cs="Lucida Sans Unicode"/>
          <w:b/>
          <w:bCs/>
          <w:color w:val="4DBBB8"/>
          <w:sz w:val="20"/>
          <w:szCs w:val="20"/>
        </w:rPr>
        <w:t>2</w:t>
      </w:r>
      <w:r w:rsidRPr="009A16D3">
        <w:rPr>
          <w:rFonts w:ascii="Lucida Sans Unicode" w:hAnsi="Lucida Sans Unicode" w:cs="Lucida Sans Unicode"/>
          <w:b/>
          <w:bCs/>
          <w:color w:val="4DBBB8"/>
          <w:sz w:val="20"/>
          <w:szCs w:val="20"/>
        </w:rPr>
        <w:t xml:space="preserve"> de </w:t>
      </w:r>
      <w:r>
        <w:rPr>
          <w:rFonts w:ascii="Lucida Sans Unicode" w:hAnsi="Lucida Sans Unicode" w:cs="Lucida Sans Unicode"/>
          <w:b/>
          <w:bCs/>
          <w:color w:val="4DBBB8"/>
          <w:sz w:val="20"/>
          <w:szCs w:val="20"/>
        </w:rPr>
        <w:t>diciembre</w:t>
      </w:r>
      <w:r w:rsidRPr="009A16D3">
        <w:rPr>
          <w:rFonts w:ascii="Lucida Sans Unicode" w:hAnsi="Lucida Sans Unicode" w:cs="Lucida Sans Unicode"/>
          <w:b/>
          <w:bCs/>
          <w:color w:val="4DBBB8"/>
          <w:sz w:val="20"/>
          <w:szCs w:val="20"/>
        </w:rPr>
        <w:t xml:space="preserve"> de 2023</w:t>
      </w:r>
      <w:r>
        <w:rPr>
          <w:rFonts w:ascii="Lucida Sans Unicode" w:hAnsi="Lucida Sans Unicode" w:cs="Lucida Sans Unicode"/>
          <w:b/>
          <w:bCs/>
          <w:color w:val="4DBBB8"/>
          <w:sz w:val="20"/>
          <w:szCs w:val="20"/>
        </w:rPr>
        <w:t xml:space="preserve"> | 10:30 horas | Videoconferencia</w:t>
      </w:r>
    </w:p>
    <w:tbl>
      <w:tblPr>
        <w:tblStyle w:val="GridTable4-Accent1"/>
        <w:tblW w:w="5135" w:type="pct"/>
        <w:jc w:val="center"/>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0A0" w:firstRow="1" w:lastRow="0" w:firstColumn="1" w:lastColumn="0" w:noHBand="0" w:noVBand="0"/>
      </w:tblPr>
      <w:tblGrid>
        <w:gridCol w:w="3505"/>
        <w:gridCol w:w="2419"/>
        <w:gridCol w:w="3142"/>
      </w:tblGrid>
      <w:tr w:rsidR="00CE17E3" w:rsidRPr="006813D7" w14:paraId="3AADB513" w14:textId="77777777" w:rsidTr="003D1307">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000" w:firstRow="0" w:lastRow="0" w:firstColumn="1" w:lastColumn="0" w:oddVBand="0" w:evenVBand="0" w:oddHBand="0" w:evenHBand="0" w:firstRowFirstColumn="0" w:firstRowLastColumn="0" w:lastRowFirstColumn="0" w:lastRowLastColumn="0"/>
            <w:tcW w:w="1933" w:type="pct"/>
            <w:shd w:val="clear" w:color="auto" w:fill="00788E"/>
            <w:vAlign w:val="center"/>
          </w:tcPr>
          <w:p w14:paraId="23A7769A" w14:textId="77777777" w:rsidR="00CE17E3" w:rsidRPr="006813D7" w:rsidRDefault="00CE17E3"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Nombre</w:t>
            </w:r>
          </w:p>
        </w:tc>
        <w:tc>
          <w:tcPr>
            <w:tcW w:w="1334" w:type="pct"/>
            <w:shd w:val="clear" w:color="auto" w:fill="00788E"/>
            <w:vAlign w:val="center"/>
          </w:tcPr>
          <w:p w14:paraId="6A7DBB13" w14:textId="77777777" w:rsidR="00CE17E3" w:rsidRPr="006813D7" w:rsidRDefault="00CE17E3"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Área</w:t>
            </w:r>
          </w:p>
        </w:tc>
        <w:tc>
          <w:tcPr>
            <w:tcW w:w="1733" w:type="pct"/>
            <w:shd w:val="clear" w:color="auto" w:fill="00788E"/>
            <w:vAlign w:val="center"/>
          </w:tcPr>
          <w:p w14:paraId="747EAC87" w14:textId="77777777" w:rsidR="00CE17E3" w:rsidRPr="006813D7" w:rsidRDefault="00CE17E3"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Cargo</w:t>
            </w:r>
          </w:p>
        </w:tc>
      </w:tr>
      <w:tr w:rsidR="00CE17E3" w:rsidRPr="006813D7" w14:paraId="22A17CD7" w14:textId="77777777" w:rsidTr="003D1307">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1933" w:type="pct"/>
            <w:shd w:val="clear" w:color="auto" w:fill="D0F4F3"/>
            <w:vAlign w:val="center"/>
          </w:tcPr>
          <w:p w14:paraId="35086176" w14:textId="77777777" w:rsidR="00CE17E3" w:rsidRPr="006813D7" w:rsidRDefault="00CE17E3"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Zoad Jeanine García González</w:t>
            </w:r>
          </w:p>
        </w:tc>
        <w:tc>
          <w:tcPr>
            <w:tcW w:w="1334" w:type="pct"/>
            <w:shd w:val="clear" w:color="auto" w:fill="D0F4F3"/>
            <w:vAlign w:val="center"/>
          </w:tcPr>
          <w:p w14:paraId="1D8FB141" w14:textId="77777777" w:rsidR="00CE17E3" w:rsidRPr="006813D7" w:rsidRDefault="00CE17E3"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733" w:type="pct"/>
            <w:shd w:val="clear" w:color="auto" w:fill="D0F4F3"/>
            <w:vAlign w:val="center"/>
          </w:tcPr>
          <w:p w14:paraId="2C8FC5BC" w14:textId="77777777" w:rsidR="00CE17E3" w:rsidRPr="006813D7" w:rsidRDefault="00CE17E3"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Consejera presidenta de la Comisión</w:t>
            </w:r>
          </w:p>
        </w:tc>
      </w:tr>
      <w:tr w:rsidR="00CE17E3" w:rsidRPr="006813D7" w14:paraId="11687CC2" w14:textId="77777777" w:rsidTr="003D1307">
        <w:trPr>
          <w:cnfStyle w:val="000000010000" w:firstRow="0" w:lastRow="0" w:firstColumn="0" w:lastColumn="0" w:oddVBand="0" w:evenVBand="0" w:oddHBand="0" w:evenHBand="1"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1933" w:type="pct"/>
            <w:vAlign w:val="center"/>
          </w:tcPr>
          <w:p w14:paraId="283EF8C8" w14:textId="77777777" w:rsidR="00CE17E3" w:rsidRPr="006813D7" w:rsidRDefault="00CE17E3"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Mtro. Miguel Godínez Terríquez</w:t>
            </w:r>
          </w:p>
        </w:tc>
        <w:tc>
          <w:tcPr>
            <w:tcW w:w="1334" w:type="pct"/>
            <w:vAlign w:val="center"/>
          </w:tcPr>
          <w:p w14:paraId="12DADEBC" w14:textId="77777777" w:rsidR="00CE17E3" w:rsidRPr="006813D7" w:rsidRDefault="00CE17E3"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733" w:type="pct"/>
            <w:vAlign w:val="center"/>
          </w:tcPr>
          <w:p w14:paraId="719F901C" w14:textId="77777777" w:rsidR="00CE17E3" w:rsidRPr="006813D7" w:rsidRDefault="00CE17E3"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CE17E3" w:rsidRPr="006813D7" w14:paraId="6E020623" w14:textId="77777777" w:rsidTr="003D1307">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1933" w:type="pct"/>
            <w:shd w:val="clear" w:color="auto" w:fill="D0F4F3"/>
            <w:vAlign w:val="center"/>
          </w:tcPr>
          <w:p w14:paraId="7086D83E" w14:textId="77777777" w:rsidR="00CE17E3" w:rsidRPr="006813D7" w:rsidRDefault="00CE17E3"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Dr. Moisés Pérez Vega</w:t>
            </w:r>
          </w:p>
        </w:tc>
        <w:tc>
          <w:tcPr>
            <w:tcW w:w="1334" w:type="pct"/>
            <w:shd w:val="clear" w:color="auto" w:fill="D0F4F3"/>
            <w:vAlign w:val="center"/>
          </w:tcPr>
          <w:p w14:paraId="0022C474" w14:textId="77777777" w:rsidR="00CE17E3" w:rsidRPr="006813D7" w:rsidRDefault="00CE17E3"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733" w:type="pct"/>
            <w:shd w:val="clear" w:color="auto" w:fill="D0F4F3"/>
            <w:vAlign w:val="center"/>
          </w:tcPr>
          <w:p w14:paraId="50D7486B" w14:textId="77777777" w:rsidR="00CE17E3" w:rsidRPr="006813D7" w:rsidRDefault="00CE17E3"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CE17E3" w:rsidRPr="006813D7" w14:paraId="573D8699" w14:textId="77777777" w:rsidTr="003D1307">
        <w:trPr>
          <w:cnfStyle w:val="000000010000" w:firstRow="0" w:lastRow="0" w:firstColumn="0" w:lastColumn="0" w:oddVBand="0" w:evenVBand="0" w:oddHBand="0" w:evenHBand="1"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933" w:type="pct"/>
            <w:vAlign w:val="center"/>
          </w:tcPr>
          <w:p w14:paraId="5EB27010" w14:textId="77777777" w:rsidR="00CE17E3" w:rsidRPr="006813D7" w:rsidRDefault="00CE17E3"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rPr>
              <w:t>Ing. Héctor Gallego Avila</w:t>
            </w:r>
          </w:p>
        </w:tc>
        <w:tc>
          <w:tcPr>
            <w:tcW w:w="1334" w:type="pct"/>
            <w:vAlign w:val="center"/>
          </w:tcPr>
          <w:p w14:paraId="7E81FFAF" w14:textId="77777777" w:rsidR="00CE17E3" w:rsidRPr="006813D7" w:rsidRDefault="00CE17E3"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Dirección de Informática</w:t>
            </w:r>
          </w:p>
        </w:tc>
        <w:tc>
          <w:tcPr>
            <w:tcW w:w="1733" w:type="pct"/>
            <w:vAlign w:val="center"/>
          </w:tcPr>
          <w:p w14:paraId="5C3ACFAA" w14:textId="77777777" w:rsidR="00CE17E3" w:rsidRPr="006813D7" w:rsidRDefault="00CE17E3"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Secretario técnico de la Comisión</w:t>
            </w:r>
          </w:p>
        </w:tc>
      </w:tr>
      <w:tr w:rsidR="00CE17E3" w:rsidRPr="006813D7" w14:paraId="1259A07B" w14:textId="77777777" w:rsidTr="003D1307">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1933" w:type="pct"/>
            <w:shd w:val="clear" w:color="auto" w:fill="D0F4F3"/>
            <w:vAlign w:val="center"/>
          </w:tcPr>
          <w:p w14:paraId="6E616D40" w14:textId="34BD0CB8" w:rsidR="00CE17E3" w:rsidRPr="006813D7" w:rsidRDefault="002719D2" w:rsidP="00D06479">
            <w:pPr>
              <w:jc w:val="center"/>
              <w:rPr>
                <w:rFonts w:ascii="Lucida Sans Unicode" w:hAnsi="Lucida Sans Unicode" w:cs="Lucida Sans Unicode"/>
                <w:sz w:val="18"/>
                <w:szCs w:val="18"/>
                <w:highlight w:val="yellow"/>
                <w:lang w:eastAsia="es-ES"/>
              </w:rPr>
            </w:pPr>
            <w:r>
              <w:rPr>
                <w:rFonts w:ascii="Lucida Sans Unicode" w:hAnsi="Lucida Sans Unicode" w:cs="Lucida Sans Unicode"/>
                <w:sz w:val="18"/>
                <w:szCs w:val="18"/>
                <w:lang w:eastAsia="es-ES"/>
              </w:rPr>
              <w:t xml:space="preserve">Lic. José Antonio </w:t>
            </w:r>
            <w:r w:rsidR="00B27F4B">
              <w:rPr>
                <w:rFonts w:ascii="Lucida Sans Unicode" w:hAnsi="Lucida Sans Unicode" w:cs="Lucida Sans Unicode"/>
                <w:sz w:val="18"/>
                <w:szCs w:val="18"/>
                <w:lang w:eastAsia="es-ES"/>
              </w:rPr>
              <w:t>d</w:t>
            </w:r>
            <w:r>
              <w:rPr>
                <w:rFonts w:ascii="Lucida Sans Unicode" w:hAnsi="Lucida Sans Unicode" w:cs="Lucida Sans Unicode"/>
                <w:sz w:val="18"/>
                <w:szCs w:val="18"/>
                <w:lang w:eastAsia="es-ES"/>
              </w:rPr>
              <w:t>e La Torre Bravo</w:t>
            </w:r>
          </w:p>
        </w:tc>
        <w:tc>
          <w:tcPr>
            <w:tcW w:w="1334" w:type="pct"/>
            <w:shd w:val="clear" w:color="auto" w:fill="D0F4F3"/>
            <w:vAlign w:val="center"/>
          </w:tcPr>
          <w:p w14:paraId="2AA93001" w14:textId="77777777" w:rsidR="00CE17E3" w:rsidRPr="006813D7" w:rsidRDefault="00CE17E3"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highlight w:val="yellow"/>
                <w:lang w:eastAsia="es-ES"/>
              </w:rPr>
            </w:pPr>
            <w:r w:rsidRPr="006813D7">
              <w:rPr>
                <w:rFonts w:ascii="Lucida Sans Unicode" w:hAnsi="Lucida Sans Unicode" w:cs="Lucida Sans Unicode"/>
                <w:sz w:val="18"/>
                <w:szCs w:val="18"/>
                <w:lang w:eastAsia="es-ES"/>
              </w:rPr>
              <w:t>Consejo General</w:t>
            </w:r>
          </w:p>
        </w:tc>
        <w:tc>
          <w:tcPr>
            <w:tcW w:w="1733" w:type="pct"/>
            <w:shd w:val="clear" w:color="auto" w:fill="D0F4F3"/>
            <w:vAlign w:val="center"/>
          </w:tcPr>
          <w:p w14:paraId="37A364AA" w14:textId="79CECA44" w:rsidR="00CE17E3" w:rsidRPr="006813D7" w:rsidRDefault="00CE17E3"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highlight w:val="yellow"/>
                <w:lang w:eastAsia="es-ES"/>
              </w:rPr>
            </w:pPr>
            <w:r w:rsidRPr="006813D7">
              <w:rPr>
                <w:rFonts w:ascii="Lucida Sans Unicode" w:hAnsi="Lucida Sans Unicode" w:cs="Lucida Sans Unicode"/>
                <w:sz w:val="18"/>
                <w:szCs w:val="18"/>
                <w:lang w:eastAsia="es-ES"/>
              </w:rPr>
              <w:t xml:space="preserve">Representante </w:t>
            </w:r>
            <w:r w:rsidR="002719D2">
              <w:rPr>
                <w:rFonts w:ascii="Lucida Sans Unicode" w:hAnsi="Lucida Sans Unicode" w:cs="Lucida Sans Unicode"/>
                <w:sz w:val="18"/>
                <w:szCs w:val="18"/>
                <w:lang w:eastAsia="es-ES"/>
              </w:rPr>
              <w:t>propietario</w:t>
            </w:r>
            <w:r w:rsidRPr="006813D7">
              <w:rPr>
                <w:rFonts w:ascii="Lucida Sans Unicode" w:hAnsi="Lucida Sans Unicode" w:cs="Lucida Sans Unicode"/>
                <w:sz w:val="18"/>
                <w:szCs w:val="18"/>
                <w:lang w:eastAsia="es-ES"/>
              </w:rPr>
              <w:t xml:space="preserve"> del Partido </w:t>
            </w:r>
            <w:r w:rsidR="002719D2">
              <w:rPr>
                <w:rFonts w:ascii="Lucida Sans Unicode" w:hAnsi="Lucida Sans Unicode" w:cs="Lucida Sans Unicode"/>
                <w:sz w:val="18"/>
                <w:szCs w:val="18"/>
                <w:lang w:eastAsia="es-ES"/>
              </w:rPr>
              <w:t>Acción Nacional</w:t>
            </w:r>
          </w:p>
        </w:tc>
      </w:tr>
      <w:tr w:rsidR="00412BF8" w:rsidRPr="006813D7" w14:paraId="4FE4C58E" w14:textId="77777777" w:rsidTr="003D1307">
        <w:trPr>
          <w:cnfStyle w:val="000000010000" w:firstRow="0" w:lastRow="0" w:firstColumn="0" w:lastColumn="0" w:oddVBand="0" w:evenVBand="0" w:oddHBand="0" w:evenHBand="1"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33" w:type="pct"/>
            <w:vAlign w:val="center"/>
          </w:tcPr>
          <w:p w14:paraId="136E568B" w14:textId="063CD34C" w:rsidR="00412BF8" w:rsidRPr="006813D7" w:rsidRDefault="00412BF8" w:rsidP="00412BF8">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 Alejandra Paola Arciniega Oropeza</w:t>
            </w:r>
          </w:p>
        </w:tc>
        <w:tc>
          <w:tcPr>
            <w:tcW w:w="1334" w:type="pct"/>
            <w:vAlign w:val="center"/>
          </w:tcPr>
          <w:p w14:paraId="0AFACD65" w14:textId="3F58F3F6" w:rsidR="00412BF8" w:rsidRPr="006813D7" w:rsidRDefault="00412BF8" w:rsidP="00412BF8">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733" w:type="pct"/>
            <w:vAlign w:val="center"/>
          </w:tcPr>
          <w:p w14:paraId="52A64653" w14:textId="5293EBEC" w:rsidR="00412BF8" w:rsidRPr="006813D7" w:rsidRDefault="00412BF8" w:rsidP="00412BF8">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Representante suplente del Partido Revolucionario Institucional</w:t>
            </w:r>
          </w:p>
        </w:tc>
      </w:tr>
      <w:tr w:rsidR="00412BF8" w:rsidRPr="006813D7" w14:paraId="5E8DFCDA" w14:textId="77777777" w:rsidTr="003D1307">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1933" w:type="pct"/>
            <w:shd w:val="clear" w:color="auto" w:fill="D0F4F3"/>
            <w:vAlign w:val="center"/>
          </w:tcPr>
          <w:p w14:paraId="167BA58A" w14:textId="0FB8D257" w:rsidR="00412BF8" w:rsidRPr="006813D7" w:rsidRDefault="00CA17CD" w:rsidP="00412BF8">
            <w:pPr>
              <w:jc w:val="center"/>
              <w:rPr>
                <w:rFonts w:ascii="Lucida Sans Unicode" w:hAnsi="Lucida Sans Unicode" w:cs="Lucida Sans Unicode"/>
                <w:sz w:val="18"/>
                <w:szCs w:val="18"/>
                <w:lang w:eastAsia="es-ES"/>
              </w:rPr>
            </w:pPr>
            <w:r w:rsidRPr="00CA17CD">
              <w:rPr>
                <w:rFonts w:ascii="Lucida Sans Unicode" w:hAnsi="Lucida Sans Unicode" w:cs="Lucida Sans Unicode"/>
                <w:sz w:val="18"/>
                <w:szCs w:val="18"/>
                <w:lang w:eastAsia="es-ES"/>
              </w:rPr>
              <w:t>Lic. Jorge Arturo Villa Hernández</w:t>
            </w:r>
          </w:p>
        </w:tc>
        <w:tc>
          <w:tcPr>
            <w:tcW w:w="1334" w:type="pct"/>
            <w:shd w:val="clear" w:color="auto" w:fill="D0F4F3"/>
            <w:vAlign w:val="center"/>
          </w:tcPr>
          <w:p w14:paraId="208A6784" w14:textId="77777777" w:rsidR="00412BF8" w:rsidRPr="006813D7" w:rsidRDefault="00412BF8" w:rsidP="00412BF8">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733" w:type="pct"/>
            <w:shd w:val="clear" w:color="auto" w:fill="D0F4F3"/>
            <w:vAlign w:val="center"/>
          </w:tcPr>
          <w:p w14:paraId="78B1F842" w14:textId="1B3722BE" w:rsidR="00412BF8" w:rsidRPr="006813D7" w:rsidRDefault="003D1307" w:rsidP="00412BF8">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395FEC">
              <w:rPr>
                <w:rFonts w:ascii="Lucida Sans Unicode" w:hAnsi="Lucida Sans Unicode" w:cs="Lucida Sans Unicode"/>
                <w:sz w:val="18"/>
                <w:szCs w:val="18"/>
                <w:lang w:eastAsia="es-ES"/>
              </w:rPr>
              <w:t xml:space="preserve">Representante </w:t>
            </w:r>
            <w:r>
              <w:rPr>
                <w:rFonts w:ascii="Lucida Sans Unicode" w:hAnsi="Lucida Sans Unicode" w:cs="Lucida Sans Unicode"/>
                <w:sz w:val="18"/>
                <w:szCs w:val="18"/>
                <w:lang w:eastAsia="es-ES"/>
              </w:rPr>
              <w:t>suplente</w:t>
            </w:r>
            <w:r w:rsidR="00395FEC">
              <w:rPr>
                <w:rFonts w:ascii="Lucida Sans Unicode" w:hAnsi="Lucida Sans Unicode" w:cs="Lucida Sans Unicode"/>
                <w:sz w:val="18"/>
                <w:szCs w:val="18"/>
                <w:lang w:eastAsia="es-ES"/>
              </w:rPr>
              <w:t xml:space="preserve"> </w:t>
            </w:r>
            <w:r w:rsidR="00395FEC" w:rsidRPr="00395FEC">
              <w:rPr>
                <w:rFonts w:ascii="Lucida Sans Unicode" w:hAnsi="Lucida Sans Unicode" w:cs="Lucida Sans Unicode"/>
                <w:sz w:val="18"/>
                <w:szCs w:val="18"/>
                <w:lang w:eastAsia="es-ES"/>
              </w:rPr>
              <w:t>del Partido de la Revolución Democrática</w:t>
            </w:r>
          </w:p>
        </w:tc>
      </w:tr>
      <w:tr w:rsidR="003D1307" w:rsidRPr="006813D7" w14:paraId="44B305C4" w14:textId="77777777" w:rsidTr="003D1307">
        <w:trPr>
          <w:cnfStyle w:val="000000010000" w:firstRow="0" w:lastRow="0" w:firstColumn="0" w:lastColumn="0" w:oddVBand="0" w:evenVBand="0" w:oddHBand="0" w:evenHBand="1"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1933" w:type="pct"/>
            <w:vAlign w:val="center"/>
          </w:tcPr>
          <w:p w14:paraId="0FFFCC5B" w14:textId="3612B7B9" w:rsidR="003D1307" w:rsidRPr="00CA17CD" w:rsidRDefault="003D1307" w:rsidP="003D1307">
            <w:pPr>
              <w:jc w:val="center"/>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Lic. Jaime Hernández Ortiz</w:t>
            </w:r>
          </w:p>
        </w:tc>
        <w:tc>
          <w:tcPr>
            <w:tcW w:w="1334" w:type="pct"/>
            <w:vAlign w:val="center"/>
          </w:tcPr>
          <w:p w14:paraId="634F899C" w14:textId="071EF6F9" w:rsidR="003D1307" w:rsidRPr="006813D7" w:rsidRDefault="003D1307" w:rsidP="003D1307">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733" w:type="pct"/>
            <w:vAlign w:val="center"/>
          </w:tcPr>
          <w:p w14:paraId="7D5F1B9B" w14:textId="49F55BDD" w:rsidR="003D1307" w:rsidRPr="00395FEC" w:rsidRDefault="003D1307" w:rsidP="003D1307">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Representante </w:t>
            </w:r>
            <w:r>
              <w:rPr>
                <w:rFonts w:ascii="Lucida Sans Unicode" w:hAnsi="Lucida Sans Unicode" w:cs="Lucida Sans Unicode"/>
                <w:sz w:val="18"/>
                <w:szCs w:val="18"/>
                <w:lang w:eastAsia="es-ES"/>
              </w:rPr>
              <w:t>propietario</w:t>
            </w:r>
            <w:r w:rsidRPr="006813D7">
              <w:rPr>
                <w:rFonts w:ascii="Lucida Sans Unicode" w:hAnsi="Lucida Sans Unicode" w:cs="Lucida Sans Unicode"/>
                <w:sz w:val="18"/>
                <w:szCs w:val="18"/>
                <w:lang w:eastAsia="es-ES"/>
              </w:rPr>
              <w:t xml:space="preserve"> de</w:t>
            </w:r>
            <w:r>
              <w:rPr>
                <w:rFonts w:ascii="Lucida Sans Unicode" w:hAnsi="Lucida Sans Unicode" w:cs="Lucida Sans Unicode"/>
                <w:sz w:val="18"/>
                <w:szCs w:val="18"/>
                <w:lang w:eastAsia="es-ES"/>
              </w:rPr>
              <w:t xml:space="preserve"> Morena</w:t>
            </w:r>
          </w:p>
        </w:tc>
      </w:tr>
      <w:tr w:rsidR="003D1307" w:rsidRPr="006813D7" w14:paraId="785E86B3" w14:textId="77777777" w:rsidTr="003D1307">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1933" w:type="pct"/>
            <w:shd w:val="clear" w:color="auto" w:fill="D0F4F3"/>
            <w:vAlign w:val="center"/>
          </w:tcPr>
          <w:p w14:paraId="30FC5EA1" w14:textId="64D209F8" w:rsidR="003D1307" w:rsidRDefault="003D1307" w:rsidP="003D1307">
            <w:pPr>
              <w:jc w:val="center"/>
              <w:rPr>
                <w:rFonts w:ascii="Lucida Sans Unicode" w:hAnsi="Lucida Sans Unicode" w:cs="Lucida Sans Unicode"/>
                <w:b w:val="0"/>
                <w:bCs w:val="0"/>
                <w:sz w:val="18"/>
                <w:szCs w:val="18"/>
                <w:lang w:eastAsia="es-ES"/>
              </w:rPr>
            </w:pPr>
            <w:r>
              <w:rPr>
                <w:rFonts w:ascii="Lucida Sans Unicode" w:hAnsi="Lucida Sans Unicode" w:cs="Lucida Sans Unicode"/>
                <w:sz w:val="18"/>
                <w:szCs w:val="18"/>
                <w:lang w:eastAsia="es-ES"/>
              </w:rPr>
              <w:t>C. Ana Teresa Rodríguez Yerena</w:t>
            </w:r>
          </w:p>
        </w:tc>
        <w:tc>
          <w:tcPr>
            <w:tcW w:w="1334" w:type="pct"/>
            <w:shd w:val="clear" w:color="auto" w:fill="D0F4F3"/>
            <w:vAlign w:val="center"/>
          </w:tcPr>
          <w:p w14:paraId="5CC703A1" w14:textId="68D56361" w:rsidR="003D1307" w:rsidRPr="006813D7" w:rsidRDefault="003D1307" w:rsidP="003D1307">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733" w:type="pct"/>
            <w:shd w:val="clear" w:color="auto" w:fill="D0F4F3"/>
            <w:vAlign w:val="center"/>
          </w:tcPr>
          <w:p w14:paraId="59E319B8" w14:textId="5D527CD8" w:rsidR="003D1307" w:rsidRPr="00395FEC" w:rsidRDefault="003D1307" w:rsidP="003D1307">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Representante suplente de </w:t>
            </w:r>
            <w:r>
              <w:rPr>
                <w:rFonts w:ascii="Lucida Sans Unicode" w:hAnsi="Lucida Sans Unicode" w:cs="Lucida Sans Unicode"/>
                <w:sz w:val="18"/>
                <w:szCs w:val="18"/>
                <w:lang w:eastAsia="es-ES"/>
              </w:rPr>
              <w:t>Hagamos</w:t>
            </w:r>
          </w:p>
        </w:tc>
      </w:tr>
    </w:tbl>
    <w:p w14:paraId="0D021334" w14:textId="77777777" w:rsidR="00CE17E3" w:rsidRDefault="00CE17E3" w:rsidP="00CF311F">
      <w:pPr>
        <w:pStyle w:val="ListParagraph"/>
        <w:ind w:left="360"/>
        <w:jc w:val="center"/>
        <w:rPr>
          <w:rFonts w:ascii="Lucida Sans Unicode" w:hAnsi="Lucida Sans Unicode" w:cs="Lucida Sans Unicode"/>
          <w:b/>
          <w:bCs/>
          <w:color w:val="4DBBB8"/>
          <w:sz w:val="20"/>
          <w:szCs w:val="20"/>
        </w:rPr>
      </w:pPr>
    </w:p>
    <w:p w14:paraId="363BD0D7" w14:textId="2BACAD27" w:rsidR="00CF311F" w:rsidRDefault="003D1307" w:rsidP="00ED5C1E">
      <w:pPr>
        <w:pStyle w:val="ListParagraph"/>
        <w:ind w:left="360"/>
        <w:jc w:val="both"/>
        <w:rPr>
          <w:rFonts w:ascii="Lucida Sans Unicode" w:hAnsi="Lucida Sans Unicode" w:cs="Lucida Sans Unicode"/>
          <w:sz w:val="18"/>
          <w:szCs w:val="18"/>
        </w:rPr>
      </w:pPr>
      <w:r w:rsidRPr="00671B30">
        <w:rPr>
          <w:rFonts w:ascii="Lucida Sans Unicode" w:hAnsi="Lucida Sans Unicode" w:cs="Lucida Sans Unicode"/>
          <w:sz w:val="18"/>
          <w:szCs w:val="18"/>
        </w:rPr>
        <w:t xml:space="preserve">Video de la sesión: </w:t>
      </w:r>
      <w:hyperlink r:id="rId26" w:history="1">
        <w:r w:rsidR="00980A3D" w:rsidRPr="00CE3375">
          <w:rPr>
            <w:rStyle w:val="Hyperlink"/>
            <w:rFonts w:ascii="Lucida Sans Unicode" w:hAnsi="Lucida Sans Unicode" w:cs="Lucida Sans Unicode"/>
            <w:sz w:val="18"/>
            <w:szCs w:val="18"/>
          </w:rPr>
          <w:t>https://www.youtube.com/watch?v=Da0CG0A7nCM</w:t>
        </w:r>
      </w:hyperlink>
    </w:p>
    <w:p w14:paraId="063EFC6C" w14:textId="77777777" w:rsidR="00980A3D" w:rsidRDefault="00980A3D" w:rsidP="00ED5C1E">
      <w:pPr>
        <w:pStyle w:val="ListParagraph"/>
        <w:ind w:left="360"/>
        <w:jc w:val="both"/>
        <w:rPr>
          <w:rFonts w:ascii="Lucida Sans Unicode" w:hAnsi="Lucida Sans Unicode" w:cs="Lucida Sans Unicode"/>
          <w:sz w:val="18"/>
          <w:szCs w:val="18"/>
        </w:rPr>
      </w:pPr>
    </w:p>
    <w:p w14:paraId="1F3498D1" w14:textId="77777777" w:rsidR="00ED5C1E" w:rsidRPr="00ED5C1E" w:rsidRDefault="00ED5C1E" w:rsidP="00ED5C1E">
      <w:pPr>
        <w:pStyle w:val="ListParagraph"/>
        <w:ind w:left="360"/>
        <w:jc w:val="both"/>
        <w:rPr>
          <w:rFonts w:ascii="Lucida Sans Unicode" w:hAnsi="Lucida Sans Unicode" w:cs="Lucida Sans Unicode"/>
          <w:sz w:val="18"/>
          <w:szCs w:val="18"/>
        </w:rPr>
      </w:pPr>
    </w:p>
    <w:p w14:paraId="58E5C9EC" w14:textId="0A27DC51" w:rsidR="00E3360F" w:rsidRDefault="00E3360F" w:rsidP="00671B30">
      <w:pPr>
        <w:pStyle w:val="ListParagraph"/>
        <w:ind w:left="360"/>
        <w:jc w:val="center"/>
        <w:rPr>
          <w:rFonts w:ascii="Lucida Sans Unicode" w:hAnsi="Lucida Sans Unicode" w:cs="Lucida Sans Unicode"/>
          <w:b/>
          <w:bCs/>
          <w:color w:val="4DBBB8"/>
          <w:sz w:val="20"/>
          <w:szCs w:val="20"/>
        </w:rPr>
      </w:pPr>
      <w:r w:rsidRPr="00671B30">
        <w:rPr>
          <w:rFonts w:ascii="Lucida Sans Unicode" w:hAnsi="Lucida Sans Unicode" w:cs="Lucida Sans Unicode"/>
          <w:b/>
          <w:bCs/>
          <w:color w:val="4DBBB8"/>
          <w:sz w:val="20"/>
          <w:szCs w:val="20"/>
        </w:rPr>
        <w:t>Tercera sesión ordinaria</w:t>
      </w:r>
    </w:p>
    <w:p w14:paraId="4946BBCE" w14:textId="4D648157" w:rsidR="00671B30" w:rsidRPr="00BC7DEB" w:rsidRDefault="00BC7DEB" w:rsidP="00BC7DEB">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29 de enero de 2024</w:t>
      </w:r>
      <w:r w:rsidR="006B32AD">
        <w:rPr>
          <w:rFonts w:ascii="Lucida Sans Unicode" w:hAnsi="Lucida Sans Unicode" w:cs="Lucida Sans Unicode"/>
          <w:b/>
          <w:bCs/>
          <w:color w:val="4DBBB8"/>
          <w:sz w:val="20"/>
          <w:szCs w:val="20"/>
        </w:rPr>
        <w:t xml:space="preserve"> |</w:t>
      </w:r>
      <w:r w:rsidR="00766629">
        <w:rPr>
          <w:rFonts w:ascii="Lucida Sans Unicode" w:hAnsi="Lucida Sans Unicode" w:cs="Lucida Sans Unicode"/>
          <w:b/>
          <w:bCs/>
          <w:color w:val="4DBBB8"/>
          <w:sz w:val="20"/>
          <w:szCs w:val="20"/>
        </w:rPr>
        <w:t xml:space="preserve"> 09:00 horas</w:t>
      </w:r>
      <w:r w:rsidR="006B32AD">
        <w:rPr>
          <w:rFonts w:ascii="Lucida Sans Unicode" w:hAnsi="Lucida Sans Unicode" w:cs="Lucida Sans Unicode"/>
          <w:b/>
          <w:bCs/>
          <w:color w:val="4DBBB8"/>
          <w:sz w:val="20"/>
          <w:szCs w:val="20"/>
        </w:rPr>
        <w:t xml:space="preserve"> | Videoconferencia</w:t>
      </w:r>
    </w:p>
    <w:tbl>
      <w:tblPr>
        <w:tblStyle w:val="GridTable4-Accent1"/>
        <w:tblW w:w="5000" w:type="pct"/>
        <w:jc w:val="center"/>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0A0" w:firstRow="1" w:lastRow="0" w:firstColumn="1" w:lastColumn="0" w:noHBand="0" w:noVBand="0"/>
      </w:tblPr>
      <w:tblGrid>
        <w:gridCol w:w="3506"/>
        <w:gridCol w:w="2418"/>
        <w:gridCol w:w="2904"/>
      </w:tblGrid>
      <w:tr w:rsidR="00671B30" w:rsidRPr="006813D7" w14:paraId="30FDC183" w14:textId="77777777" w:rsidTr="00D06479">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000" w:firstRow="0" w:lastRow="0" w:firstColumn="1" w:lastColumn="0" w:oddVBand="0" w:evenVBand="0" w:oddHBand="0" w:evenHBand="0" w:firstRowFirstColumn="0" w:firstRowLastColumn="0" w:lastRowFirstColumn="0" w:lastRowLastColumn="0"/>
            <w:tcW w:w="1985" w:type="pct"/>
            <w:shd w:val="clear" w:color="auto" w:fill="00788E"/>
            <w:vAlign w:val="center"/>
          </w:tcPr>
          <w:p w14:paraId="1B028D3F" w14:textId="77777777" w:rsidR="00671B30" w:rsidRPr="006813D7" w:rsidRDefault="00671B3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Nombre</w:t>
            </w:r>
          </w:p>
        </w:tc>
        <w:tc>
          <w:tcPr>
            <w:tcW w:w="1369" w:type="pct"/>
            <w:shd w:val="clear" w:color="auto" w:fill="00788E"/>
            <w:vAlign w:val="center"/>
          </w:tcPr>
          <w:p w14:paraId="4BF16E12" w14:textId="77777777" w:rsidR="00671B30" w:rsidRPr="006813D7" w:rsidRDefault="00671B30"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Área</w:t>
            </w:r>
          </w:p>
        </w:tc>
        <w:tc>
          <w:tcPr>
            <w:tcW w:w="1645" w:type="pct"/>
            <w:shd w:val="clear" w:color="auto" w:fill="00788E"/>
            <w:vAlign w:val="center"/>
          </w:tcPr>
          <w:p w14:paraId="08188D9F" w14:textId="77777777" w:rsidR="00671B30" w:rsidRPr="006813D7" w:rsidRDefault="00671B30"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Cargo</w:t>
            </w:r>
          </w:p>
        </w:tc>
      </w:tr>
      <w:tr w:rsidR="00671B30" w:rsidRPr="006813D7" w14:paraId="06A518C6" w14:textId="77777777" w:rsidTr="00D06479">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1985" w:type="pct"/>
            <w:shd w:val="clear" w:color="auto" w:fill="D0F4F3"/>
            <w:vAlign w:val="center"/>
          </w:tcPr>
          <w:p w14:paraId="11F593A3" w14:textId="77777777" w:rsidR="00671B30" w:rsidRPr="006813D7" w:rsidRDefault="00671B3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Zoad Jeanine García González</w:t>
            </w:r>
          </w:p>
        </w:tc>
        <w:tc>
          <w:tcPr>
            <w:tcW w:w="1369" w:type="pct"/>
            <w:shd w:val="clear" w:color="auto" w:fill="D0F4F3"/>
            <w:vAlign w:val="center"/>
          </w:tcPr>
          <w:p w14:paraId="152D8DEA" w14:textId="77777777" w:rsidR="00671B30" w:rsidRPr="006813D7" w:rsidRDefault="00671B3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5" w:type="pct"/>
            <w:shd w:val="clear" w:color="auto" w:fill="D0F4F3"/>
            <w:vAlign w:val="center"/>
          </w:tcPr>
          <w:p w14:paraId="0FA9F83E" w14:textId="77777777" w:rsidR="00671B30" w:rsidRPr="006813D7" w:rsidRDefault="00671B3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Consejera presidenta de la Comisión</w:t>
            </w:r>
          </w:p>
        </w:tc>
      </w:tr>
      <w:tr w:rsidR="00671B30" w:rsidRPr="006813D7" w14:paraId="2E34655A" w14:textId="77777777" w:rsidTr="00D06479">
        <w:trPr>
          <w:cnfStyle w:val="000000010000" w:firstRow="0" w:lastRow="0" w:firstColumn="0" w:lastColumn="0" w:oddVBand="0" w:evenVBand="0" w:oddHBand="0" w:evenHBand="1"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06B42AE4" w14:textId="77777777" w:rsidR="00671B30" w:rsidRPr="006813D7" w:rsidRDefault="00671B3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Mtro. Miguel Godínez Terríquez</w:t>
            </w:r>
          </w:p>
        </w:tc>
        <w:tc>
          <w:tcPr>
            <w:tcW w:w="1369" w:type="pct"/>
            <w:vAlign w:val="center"/>
          </w:tcPr>
          <w:p w14:paraId="48DE20D4" w14:textId="77777777" w:rsidR="00671B30" w:rsidRPr="006813D7" w:rsidRDefault="00671B30"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5" w:type="pct"/>
            <w:vAlign w:val="center"/>
          </w:tcPr>
          <w:p w14:paraId="0C9E411B" w14:textId="77777777" w:rsidR="00671B30" w:rsidRPr="006813D7" w:rsidRDefault="00671B30"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671B30" w:rsidRPr="006813D7" w14:paraId="11DAD0F2" w14:textId="77777777" w:rsidTr="00D06479">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985" w:type="pct"/>
            <w:shd w:val="clear" w:color="auto" w:fill="D0F4F3"/>
            <w:vAlign w:val="center"/>
          </w:tcPr>
          <w:p w14:paraId="2B20FE8B" w14:textId="77777777" w:rsidR="00671B30" w:rsidRPr="006813D7" w:rsidRDefault="00671B3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Dr. Moisés Pérez Vega</w:t>
            </w:r>
          </w:p>
        </w:tc>
        <w:tc>
          <w:tcPr>
            <w:tcW w:w="1369" w:type="pct"/>
            <w:shd w:val="clear" w:color="auto" w:fill="D0F4F3"/>
            <w:vAlign w:val="center"/>
          </w:tcPr>
          <w:p w14:paraId="2BD1F3F6" w14:textId="77777777" w:rsidR="00671B30" w:rsidRPr="006813D7" w:rsidRDefault="00671B3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5" w:type="pct"/>
            <w:shd w:val="clear" w:color="auto" w:fill="D0F4F3"/>
            <w:vAlign w:val="center"/>
          </w:tcPr>
          <w:p w14:paraId="3088F990" w14:textId="77777777" w:rsidR="00671B30" w:rsidRPr="006813D7" w:rsidRDefault="00671B3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671B30" w:rsidRPr="006813D7" w14:paraId="1B2003E0" w14:textId="77777777" w:rsidTr="00D06479">
        <w:trPr>
          <w:cnfStyle w:val="000000010000" w:firstRow="0" w:lastRow="0" w:firstColumn="0" w:lastColumn="0" w:oddVBand="0" w:evenVBand="0" w:oddHBand="0" w:evenHBand="1"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128EA045" w14:textId="77777777" w:rsidR="00671B30" w:rsidRPr="006813D7" w:rsidRDefault="00671B3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rPr>
              <w:t>Ing. Héctor Gallego Avila</w:t>
            </w:r>
          </w:p>
        </w:tc>
        <w:tc>
          <w:tcPr>
            <w:tcW w:w="1369" w:type="pct"/>
            <w:vAlign w:val="center"/>
          </w:tcPr>
          <w:p w14:paraId="04A72E11" w14:textId="77777777" w:rsidR="00671B30" w:rsidRPr="006813D7" w:rsidRDefault="00671B30"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Dirección de Informática</w:t>
            </w:r>
          </w:p>
        </w:tc>
        <w:tc>
          <w:tcPr>
            <w:tcW w:w="1645" w:type="pct"/>
            <w:vAlign w:val="center"/>
          </w:tcPr>
          <w:p w14:paraId="1C9F0218" w14:textId="77777777" w:rsidR="00671B30" w:rsidRPr="006813D7" w:rsidRDefault="00671B30"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Secretario técnico de la Comisión</w:t>
            </w:r>
          </w:p>
        </w:tc>
      </w:tr>
      <w:tr w:rsidR="00671B30" w:rsidRPr="006813D7" w14:paraId="69BD6714" w14:textId="77777777" w:rsidTr="00D06479">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985" w:type="pct"/>
            <w:shd w:val="clear" w:color="auto" w:fill="D0F4F3"/>
            <w:vAlign w:val="center"/>
          </w:tcPr>
          <w:p w14:paraId="364161D9" w14:textId="77777777" w:rsidR="00671B30" w:rsidRPr="006813D7" w:rsidRDefault="00671B30" w:rsidP="00D06479">
            <w:pPr>
              <w:jc w:val="center"/>
              <w:rPr>
                <w:rFonts w:ascii="Lucida Sans Unicode" w:hAnsi="Lucida Sans Unicode" w:cs="Lucida Sans Unicode"/>
                <w:sz w:val="18"/>
                <w:szCs w:val="18"/>
                <w:highlight w:val="yellow"/>
                <w:lang w:eastAsia="es-ES"/>
              </w:rPr>
            </w:pPr>
            <w:r w:rsidRPr="006813D7">
              <w:rPr>
                <w:rFonts w:ascii="Lucida Sans Unicode" w:hAnsi="Lucida Sans Unicode" w:cs="Lucida Sans Unicode"/>
                <w:sz w:val="18"/>
                <w:szCs w:val="18"/>
                <w:lang w:eastAsia="es-ES"/>
              </w:rPr>
              <w:t>Lic. Luis Alberto Muñoz Rodríguez</w:t>
            </w:r>
          </w:p>
        </w:tc>
        <w:tc>
          <w:tcPr>
            <w:tcW w:w="1369" w:type="pct"/>
            <w:shd w:val="clear" w:color="auto" w:fill="D0F4F3"/>
            <w:vAlign w:val="center"/>
          </w:tcPr>
          <w:p w14:paraId="05538186" w14:textId="77777777" w:rsidR="00671B30" w:rsidRPr="006813D7" w:rsidRDefault="00671B3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highlight w:val="yellow"/>
                <w:lang w:eastAsia="es-ES"/>
              </w:rPr>
            </w:pPr>
            <w:r w:rsidRPr="006813D7">
              <w:rPr>
                <w:rFonts w:ascii="Lucida Sans Unicode" w:hAnsi="Lucida Sans Unicode" w:cs="Lucida Sans Unicode"/>
                <w:sz w:val="18"/>
                <w:szCs w:val="18"/>
                <w:lang w:eastAsia="es-ES"/>
              </w:rPr>
              <w:t>Consejo General</w:t>
            </w:r>
          </w:p>
        </w:tc>
        <w:tc>
          <w:tcPr>
            <w:tcW w:w="1645" w:type="pct"/>
            <w:shd w:val="clear" w:color="auto" w:fill="D0F4F3"/>
            <w:vAlign w:val="center"/>
          </w:tcPr>
          <w:p w14:paraId="6F9CB44A" w14:textId="77777777" w:rsidR="00671B30" w:rsidRPr="006813D7" w:rsidRDefault="00671B3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highlight w:val="yellow"/>
                <w:lang w:eastAsia="es-ES"/>
              </w:rPr>
            </w:pPr>
            <w:r w:rsidRPr="006813D7">
              <w:rPr>
                <w:rFonts w:ascii="Lucida Sans Unicode" w:hAnsi="Lucida Sans Unicode" w:cs="Lucida Sans Unicode"/>
                <w:sz w:val="18"/>
                <w:szCs w:val="18"/>
                <w:lang w:eastAsia="es-ES"/>
              </w:rPr>
              <w:t>Representante suplente del Partido Acción Nacional</w:t>
            </w:r>
          </w:p>
        </w:tc>
      </w:tr>
      <w:tr w:rsidR="00671B30" w:rsidRPr="006813D7" w14:paraId="448B0636" w14:textId="77777777" w:rsidTr="00D06479">
        <w:trPr>
          <w:cnfStyle w:val="000000010000" w:firstRow="0" w:lastRow="0" w:firstColumn="0" w:lastColumn="0" w:oddVBand="0" w:evenVBand="0" w:oddHBand="0" w:evenHBand="1"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22284F32" w14:textId="77777777" w:rsidR="00671B30" w:rsidRPr="006813D7" w:rsidRDefault="00671B3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 Alejandra Paola Arciniega Oropeza</w:t>
            </w:r>
          </w:p>
        </w:tc>
        <w:tc>
          <w:tcPr>
            <w:tcW w:w="1369" w:type="pct"/>
            <w:vAlign w:val="center"/>
          </w:tcPr>
          <w:p w14:paraId="7F72FE56" w14:textId="77777777" w:rsidR="00671B30" w:rsidRPr="006813D7" w:rsidRDefault="00671B30"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5" w:type="pct"/>
            <w:vAlign w:val="center"/>
          </w:tcPr>
          <w:p w14:paraId="79942CE3" w14:textId="77777777" w:rsidR="00671B30" w:rsidRPr="006813D7" w:rsidRDefault="00671B30"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Representante suplente del Partido Revolucionario Institucional</w:t>
            </w:r>
          </w:p>
        </w:tc>
      </w:tr>
      <w:tr w:rsidR="00671B30" w:rsidRPr="006813D7" w14:paraId="63BF38E3" w14:textId="77777777" w:rsidTr="00D06479">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1985" w:type="pct"/>
            <w:shd w:val="clear" w:color="auto" w:fill="D0F4F3"/>
            <w:vAlign w:val="center"/>
          </w:tcPr>
          <w:p w14:paraId="247A284D" w14:textId="77777777" w:rsidR="00671B30" w:rsidRPr="006813D7" w:rsidRDefault="00671B3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Jorge Mendoza Ruiz</w:t>
            </w:r>
          </w:p>
        </w:tc>
        <w:tc>
          <w:tcPr>
            <w:tcW w:w="1369" w:type="pct"/>
            <w:shd w:val="clear" w:color="auto" w:fill="D0F4F3"/>
            <w:vAlign w:val="center"/>
          </w:tcPr>
          <w:p w14:paraId="7D68CDE9" w14:textId="77777777" w:rsidR="00671B30" w:rsidRPr="006813D7" w:rsidRDefault="00671B3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5" w:type="pct"/>
            <w:shd w:val="clear" w:color="auto" w:fill="D0F4F3"/>
            <w:vAlign w:val="center"/>
          </w:tcPr>
          <w:p w14:paraId="38B06FD6" w14:textId="77777777" w:rsidR="00671B30" w:rsidRPr="006813D7" w:rsidRDefault="00671B3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Representante suplente de Morena</w:t>
            </w:r>
          </w:p>
        </w:tc>
      </w:tr>
      <w:tr w:rsidR="00671B30" w:rsidRPr="006813D7" w14:paraId="1F04694D" w14:textId="77777777" w:rsidTr="00D06479">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1985" w:type="pct"/>
            <w:vAlign w:val="center"/>
          </w:tcPr>
          <w:p w14:paraId="39F635A1" w14:textId="77777777" w:rsidR="00671B30" w:rsidRPr="006813D7" w:rsidRDefault="00671B3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Diego Alberto Hernández Vázquez</w:t>
            </w:r>
          </w:p>
        </w:tc>
        <w:tc>
          <w:tcPr>
            <w:tcW w:w="1369" w:type="pct"/>
            <w:vAlign w:val="center"/>
          </w:tcPr>
          <w:p w14:paraId="3574412C" w14:textId="77777777" w:rsidR="00671B30" w:rsidRPr="006813D7" w:rsidRDefault="00671B30"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5" w:type="pct"/>
            <w:vAlign w:val="center"/>
          </w:tcPr>
          <w:p w14:paraId="47F50D1A" w14:textId="77777777" w:rsidR="00671B30" w:rsidRPr="006813D7" w:rsidRDefault="00671B30"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Representante propietario de Hagamos</w:t>
            </w:r>
          </w:p>
        </w:tc>
      </w:tr>
    </w:tbl>
    <w:p w14:paraId="3EF01280" w14:textId="77777777" w:rsidR="00671B30" w:rsidRDefault="00671B30" w:rsidP="00CE6A82">
      <w:pPr>
        <w:pStyle w:val="ListParagraph"/>
        <w:ind w:left="360"/>
        <w:jc w:val="both"/>
        <w:rPr>
          <w:rFonts w:ascii="Lucida Sans Unicode" w:hAnsi="Lucida Sans Unicode" w:cs="Lucida Sans Unicode"/>
          <w:b/>
          <w:bCs/>
          <w:color w:val="00788E"/>
          <w:sz w:val="20"/>
          <w:szCs w:val="20"/>
        </w:rPr>
      </w:pPr>
    </w:p>
    <w:p w14:paraId="6212398A" w14:textId="77777777" w:rsidR="00671B30" w:rsidRPr="00671B30" w:rsidRDefault="00671B30" w:rsidP="00671B30">
      <w:pPr>
        <w:pStyle w:val="ListParagraph"/>
        <w:ind w:left="360"/>
        <w:jc w:val="both"/>
        <w:rPr>
          <w:rFonts w:ascii="Lucida Sans Unicode" w:hAnsi="Lucida Sans Unicode" w:cs="Lucida Sans Unicode"/>
          <w:sz w:val="18"/>
          <w:szCs w:val="18"/>
        </w:rPr>
      </w:pPr>
      <w:r w:rsidRPr="00671B30">
        <w:rPr>
          <w:rFonts w:ascii="Lucida Sans Unicode" w:hAnsi="Lucida Sans Unicode" w:cs="Lucida Sans Unicode"/>
          <w:sz w:val="18"/>
          <w:szCs w:val="18"/>
        </w:rPr>
        <w:t xml:space="preserve">Video de la sesión: </w:t>
      </w:r>
      <w:hyperlink r:id="rId27" w:history="1">
        <w:r w:rsidRPr="00CE3375">
          <w:rPr>
            <w:rStyle w:val="Hyperlink"/>
            <w:rFonts w:ascii="Lucida Sans Unicode" w:hAnsi="Lucida Sans Unicode" w:cs="Lucida Sans Unicode"/>
            <w:sz w:val="18"/>
            <w:szCs w:val="18"/>
          </w:rPr>
          <w:t>https://www.youtube.com/live/01Ad5GKiC0Q?si=YyjOujPjeDQGSGPk</w:t>
        </w:r>
      </w:hyperlink>
    </w:p>
    <w:p w14:paraId="50FF6B46" w14:textId="77777777" w:rsidR="00AA15EE" w:rsidRDefault="00AA15EE" w:rsidP="00CE6A82">
      <w:pPr>
        <w:pStyle w:val="ListParagraph"/>
        <w:ind w:left="360"/>
        <w:jc w:val="both"/>
        <w:rPr>
          <w:rFonts w:ascii="Lucida Sans Unicode" w:hAnsi="Lucida Sans Unicode" w:cs="Lucida Sans Unicode"/>
          <w:b/>
          <w:bCs/>
          <w:color w:val="00788E"/>
          <w:sz w:val="20"/>
          <w:szCs w:val="20"/>
        </w:rPr>
      </w:pPr>
    </w:p>
    <w:p w14:paraId="1F35467E" w14:textId="2955C8D3" w:rsidR="00F85482" w:rsidRDefault="00F85482" w:rsidP="00F85482">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Cuarta</w:t>
      </w:r>
      <w:r w:rsidRPr="00671B30">
        <w:rPr>
          <w:rFonts w:ascii="Lucida Sans Unicode" w:hAnsi="Lucida Sans Unicode" w:cs="Lucida Sans Unicode"/>
          <w:b/>
          <w:bCs/>
          <w:color w:val="4DBBB8"/>
          <w:sz w:val="20"/>
          <w:szCs w:val="20"/>
        </w:rPr>
        <w:t xml:space="preserve"> sesión ordinaria</w:t>
      </w:r>
    </w:p>
    <w:p w14:paraId="6F2E662A" w14:textId="73BDCD16" w:rsidR="00671B30" w:rsidRPr="00D77414" w:rsidRDefault="00F85482" w:rsidP="00D77414">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2</w:t>
      </w:r>
      <w:r w:rsidR="00D77414">
        <w:rPr>
          <w:rFonts w:ascii="Lucida Sans Unicode" w:hAnsi="Lucida Sans Unicode" w:cs="Lucida Sans Unicode"/>
          <w:b/>
          <w:bCs/>
          <w:color w:val="4DBBB8"/>
          <w:sz w:val="20"/>
          <w:szCs w:val="20"/>
        </w:rPr>
        <w:t>8</w:t>
      </w:r>
      <w:r>
        <w:rPr>
          <w:rFonts w:ascii="Lucida Sans Unicode" w:hAnsi="Lucida Sans Unicode" w:cs="Lucida Sans Unicode"/>
          <w:b/>
          <w:bCs/>
          <w:color w:val="4DBBB8"/>
          <w:sz w:val="20"/>
          <w:szCs w:val="20"/>
        </w:rPr>
        <w:t xml:space="preserve"> de </w:t>
      </w:r>
      <w:r w:rsidR="00D77414">
        <w:rPr>
          <w:rFonts w:ascii="Lucida Sans Unicode" w:hAnsi="Lucida Sans Unicode" w:cs="Lucida Sans Unicode"/>
          <w:b/>
          <w:bCs/>
          <w:color w:val="4DBBB8"/>
          <w:sz w:val="20"/>
          <w:szCs w:val="20"/>
        </w:rPr>
        <w:t>febrero</w:t>
      </w:r>
      <w:r>
        <w:rPr>
          <w:rFonts w:ascii="Lucida Sans Unicode" w:hAnsi="Lucida Sans Unicode" w:cs="Lucida Sans Unicode"/>
          <w:b/>
          <w:bCs/>
          <w:color w:val="4DBBB8"/>
          <w:sz w:val="20"/>
          <w:szCs w:val="20"/>
        </w:rPr>
        <w:t xml:space="preserve"> de 2024 | 09:00 horas | Videoconferencia</w:t>
      </w:r>
    </w:p>
    <w:tbl>
      <w:tblPr>
        <w:tblStyle w:val="GridTable4-Accent1"/>
        <w:tblW w:w="5000" w:type="pct"/>
        <w:jc w:val="center"/>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0A0" w:firstRow="1" w:lastRow="0" w:firstColumn="1" w:lastColumn="0" w:noHBand="0" w:noVBand="0"/>
      </w:tblPr>
      <w:tblGrid>
        <w:gridCol w:w="3506"/>
        <w:gridCol w:w="2419"/>
        <w:gridCol w:w="2903"/>
      </w:tblGrid>
      <w:tr w:rsidR="00D77414" w:rsidRPr="006813D7" w14:paraId="32C21C83" w14:textId="77777777" w:rsidTr="008E628C">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00788E"/>
            <w:vAlign w:val="center"/>
          </w:tcPr>
          <w:p w14:paraId="37B99EAC" w14:textId="77777777" w:rsidR="00D77414" w:rsidRPr="006813D7" w:rsidRDefault="00D77414"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Nombre</w:t>
            </w:r>
          </w:p>
        </w:tc>
        <w:tc>
          <w:tcPr>
            <w:tcW w:w="1370" w:type="pct"/>
            <w:shd w:val="clear" w:color="auto" w:fill="00788E"/>
            <w:vAlign w:val="center"/>
          </w:tcPr>
          <w:p w14:paraId="67090293" w14:textId="77777777" w:rsidR="00D77414" w:rsidRPr="006813D7" w:rsidRDefault="00D77414"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Área</w:t>
            </w:r>
          </w:p>
        </w:tc>
        <w:tc>
          <w:tcPr>
            <w:tcW w:w="1644" w:type="pct"/>
            <w:shd w:val="clear" w:color="auto" w:fill="00788E"/>
            <w:vAlign w:val="center"/>
          </w:tcPr>
          <w:p w14:paraId="5FB4B64A" w14:textId="77777777" w:rsidR="00D77414" w:rsidRPr="006813D7" w:rsidRDefault="00D77414"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Cargo</w:t>
            </w:r>
          </w:p>
        </w:tc>
      </w:tr>
      <w:tr w:rsidR="00D77414" w:rsidRPr="006813D7" w14:paraId="73E98EA0" w14:textId="77777777" w:rsidTr="008E628C">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5BCC8915" w14:textId="77777777" w:rsidR="00D77414" w:rsidRPr="006813D7" w:rsidRDefault="00D77414"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Zoad Jeanine García González</w:t>
            </w:r>
          </w:p>
        </w:tc>
        <w:tc>
          <w:tcPr>
            <w:tcW w:w="1370" w:type="pct"/>
            <w:shd w:val="clear" w:color="auto" w:fill="D0F4F3"/>
            <w:vAlign w:val="center"/>
          </w:tcPr>
          <w:p w14:paraId="50B3CD02" w14:textId="77777777" w:rsidR="00D77414" w:rsidRPr="006813D7" w:rsidRDefault="00D77414"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shd w:val="clear" w:color="auto" w:fill="D0F4F3"/>
            <w:vAlign w:val="center"/>
          </w:tcPr>
          <w:p w14:paraId="1CCCB286" w14:textId="77777777" w:rsidR="00D77414" w:rsidRPr="006813D7" w:rsidRDefault="00D77414"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Consejera presidenta de la Comisión</w:t>
            </w:r>
          </w:p>
        </w:tc>
      </w:tr>
      <w:tr w:rsidR="00D77414" w:rsidRPr="006813D7" w14:paraId="7B251D5A" w14:textId="77777777" w:rsidTr="008E628C">
        <w:trPr>
          <w:cnfStyle w:val="000000010000" w:firstRow="0" w:lastRow="0" w:firstColumn="0" w:lastColumn="0" w:oddVBand="0" w:evenVBand="0" w:oddHBand="0" w:evenHBand="1"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6211890F" w14:textId="77777777" w:rsidR="00D77414" w:rsidRPr="006813D7" w:rsidRDefault="00D77414"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Mtro. Miguel Godínez Terríquez</w:t>
            </w:r>
          </w:p>
        </w:tc>
        <w:tc>
          <w:tcPr>
            <w:tcW w:w="1370" w:type="pct"/>
            <w:vAlign w:val="center"/>
          </w:tcPr>
          <w:p w14:paraId="55C3E4E2" w14:textId="77777777" w:rsidR="00D77414" w:rsidRPr="006813D7" w:rsidRDefault="00D77414"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vAlign w:val="center"/>
          </w:tcPr>
          <w:p w14:paraId="5730832C" w14:textId="77777777" w:rsidR="00D77414" w:rsidRPr="006813D7" w:rsidRDefault="00D77414"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D77414" w:rsidRPr="006813D7" w14:paraId="7423EB10" w14:textId="77777777" w:rsidTr="008E628C">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59E3F4E3" w14:textId="77777777" w:rsidR="00D77414" w:rsidRPr="006813D7" w:rsidRDefault="00D77414"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Dr. Moisés Pérez Vega</w:t>
            </w:r>
          </w:p>
        </w:tc>
        <w:tc>
          <w:tcPr>
            <w:tcW w:w="1370" w:type="pct"/>
            <w:shd w:val="clear" w:color="auto" w:fill="D0F4F3"/>
            <w:vAlign w:val="center"/>
          </w:tcPr>
          <w:p w14:paraId="19369796" w14:textId="77777777" w:rsidR="00D77414" w:rsidRPr="006813D7" w:rsidRDefault="00D77414"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shd w:val="clear" w:color="auto" w:fill="D0F4F3"/>
            <w:vAlign w:val="center"/>
          </w:tcPr>
          <w:p w14:paraId="5E621747" w14:textId="77777777" w:rsidR="00D77414" w:rsidRPr="006813D7" w:rsidRDefault="00D77414"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D77414" w:rsidRPr="006813D7" w14:paraId="51904DBA" w14:textId="77777777" w:rsidTr="008E628C">
        <w:trPr>
          <w:cnfStyle w:val="000000010000" w:firstRow="0" w:lastRow="0" w:firstColumn="0" w:lastColumn="0" w:oddVBand="0" w:evenVBand="0" w:oddHBand="0" w:evenHBand="1"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20FDB0B6" w14:textId="77777777" w:rsidR="00D77414" w:rsidRPr="006813D7" w:rsidRDefault="00D77414"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rPr>
              <w:t>Ing. Héctor Gallego Avila</w:t>
            </w:r>
          </w:p>
        </w:tc>
        <w:tc>
          <w:tcPr>
            <w:tcW w:w="1370" w:type="pct"/>
            <w:vAlign w:val="center"/>
          </w:tcPr>
          <w:p w14:paraId="3F70FF2C" w14:textId="77777777" w:rsidR="00D77414" w:rsidRPr="006813D7" w:rsidRDefault="00D77414"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Dirección de Informática</w:t>
            </w:r>
          </w:p>
        </w:tc>
        <w:tc>
          <w:tcPr>
            <w:tcW w:w="1644" w:type="pct"/>
            <w:vAlign w:val="center"/>
          </w:tcPr>
          <w:p w14:paraId="6CFA18A4" w14:textId="77777777" w:rsidR="00D77414" w:rsidRPr="006813D7" w:rsidRDefault="00D77414"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Secretario técnico de la Comisión</w:t>
            </w:r>
          </w:p>
        </w:tc>
      </w:tr>
      <w:tr w:rsidR="00D77414" w:rsidRPr="006813D7" w14:paraId="1241D4C7" w14:textId="77777777" w:rsidTr="008E628C">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2802C60B" w14:textId="70241F3E" w:rsidR="00D77414" w:rsidRPr="006813D7" w:rsidRDefault="00D77414" w:rsidP="00D06479">
            <w:pPr>
              <w:jc w:val="center"/>
              <w:rPr>
                <w:rFonts w:ascii="Lucida Sans Unicode" w:hAnsi="Lucida Sans Unicode" w:cs="Lucida Sans Unicode"/>
                <w:sz w:val="18"/>
                <w:szCs w:val="18"/>
                <w:highlight w:val="yellow"/>
                <w:lang w:eastAsia="es-ES"/>
              </w:rPr>
            </w:pPr>
            <w:r w:rsidRPr="006813D7">
              <w:rPr>
                <w:rFonts w:ascii="Lucida Sans Unicode" w:hAnsi="Lucida Sans Unicode" w:cs="Lucida Sans Unicode"/>
                <w:sz w:val="18"/>
                <w:szCs w:val="18"/>
                <w:lang w:eastAsia="es-ES"/>
              </w:rPr>
              <w:t xml:space="preserve">Lic. </w:t>
            </w:r>
            <w:r w:rsidR="008E628C">
              <w:rPr>
                <w:rFonts w:ascii="Lucida Sans Unicode" w:hAnsi="Lucida Sans Unicode" w:cs="Lucida Sans Unicode"/>
                <w:sz w:val="18"/>
                <w:szCs w:val="18"/>
                <w:lang w:eastAsia="es-ES"/>
              </w:rPr>
              <w:t>Óscar Amézquita González</w:t>
            </w:r>
          </w:p>
        </w:tc>
        <w:tc>
          <w:tcPr>
            <w:tcW w:w="1370" w:type="pct"/>
            <w:shd w:val="clear" w:color="auto" w:fill="D0F4F3"/>
            <w:vAlign w:val="center"/>
          </w:tcPr>
          <w:p w14:paraId="0D7455F0" w14:textId="77777777" w:rsidR="00D77414" w:rsidRPr="006813D7" w:rsidRDefault="00D77414"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highlight w:val="yellow"/>
                <w:lang w:eastAsia="es-ES"/>
              </w:rPr>
            </w:pPr>
            <w:r w:rsidRPr="006813D7">
              <w:rPr>
                <w:rFonts w:ascii="Lucida Sans Unicode" w:hAnsi="Lucida Sans Unicode" w:cs="Lucida Sans Unicode"/>
                <w:sz w:val="18"/>
                <w:szCs w:val="18"/>
                <w:lang w:eastAsia="es-ES"/>
              </w:rPr>
              <w:t>Consejo General</w:t>
            </w:r>
          </w:p>
        </w:tc>
        <w:tc>
          <w:tcPr>
            <w:tcW w:w="1644" w:type="pct"/>
            <w:shd w:val="clear" w:color="auto" w:fill="D0F4F3"/>
            <w:vAlign w:val="center"/>
          </w:tcPr>
          <w:p w14:paraId="431185AB" w14:textId="532FFD23" w:rsidR="00D77414" w:rsidRPr="006813D7" w:rsidRDefault="00D77414"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highlight w:val="yellow"/>
                <w:lang w:eastAsia="es-ES"/>
              </w:rPr>
            </w:pPr>
            <w:r w:rsidRPr="006813D7">
              <w:rPr>
                <w:rFonts w:ascii="Lucida Sans Unicode" w:hAnsi="Lucida Sans Unicode" w:cs="Lucida Sans Unicode"/>
                <w:sz w:val="18"/>
                <w:szCs w:val="18"/>
                <w:lang w:eastAsia="es-ES"/>
              </w:rPr>
              <w:t>Representante suplente de</w:t>
            </w:r>
            <w:r w:rsidR="008E628C">
              <w:rPr>
                <w:rFonts w:ascii="Lucida Sans Unicode" w:hAnsi="Lucida Sans Unicode" w:cs="Lucida Sans Unicode"/>
                <w:sz w:val="18"/>
                <w:szCs w:val="18"/>
                <w:lang w:eastAsia="es-ES"/>
              </w:rPr>
              <w:t xml:space="preserve"> Movimiento Ciudadano</w:t>
            </w:r>
          </w:p>
        </w:tc>
      </w:tr>
      <w:tr w:rsidR="008E628C" w:rsidRPr="006813D7" w14:paraId="4EC247E0" w14:textId="77777777" w:rsidTr="008E628C">
        <w:trPr>
          <w:cnfStyle w:val="000000010000" w:firstRow="0" w:lastRow="0" w:firstColumn="0" w:lastColumn="0" w:oddVBand="0" w:evenVBand="0" w:oddHBand="0" w:evenHBand="1"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028CA01A" w14:textId="2FF4FA8B" w:rsidR="008E628C" w:rsidRPr="006813D7" w:rsidRDefault="008E628C" w:rsidP="008E628C">
            <w:pPr>
              <w:jc w:val="center"/>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C. Ana Teresa Rodríguez Yerena</w:t>
            </w:r>
          </w:p>
        </w:tc>
        <w:tc>
          <w:tcPr>
            <w:tcW w:w="1370" w:type="pct"/>
            <w:vAlign w:val="center"/>
          </w:tcPr>
          <w:p w14:paraId="67E6B5B2" w14:textId="7BF54460" w:rsidR="008E628C" w:rsidRPr="006813D7" w:rsidRDefault="008E628C" w:rsidP="008E628C">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vAlign w:val="center"/>
          </w:tcPr>
          <w:p w14:paraId="18D56CF9" w14:textId="2419F304" w:rsidR="008E628C" w:rsidRPr="006813D7" w:rsidRDefault="008E628C" w:rsidP="008E628C">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Representante suplente de </w:t>
            </w:r>
            <w:r>
              <w:rPr>
                <w:rFonts w:ascii="Lucida Sans Unicode" w:hAnsi="Lucida Sans Unicode" w:cs="Lucida Sans Unicode"/>
                <w:sz w:val="18"/>
                <w:szCs w:val="18"/>
                <w:lang w:eastAsia="es-ES"/>
              </w:rPr>
              <w:t>Hagamos</w:t>
            </w:r>
          </w:p>
        </w:tc>
      </w:tr>
    </w:tbl>
    <w:p w14:paraId="07007EB3" w14:textId="77777777" w:rsidR="002E5321" w:rsidRDefault="002E5321" w:rsidP="00CE6A82">
      <w:pPr>
        <w:pStyle w:val="ListParagraph"/>
        <w:ind w:left="360"/>
        <w:jc w:val="both"/>
        <w:rPr>
          <w:rFonts w:ascii="Lucida Sans Unicode" w:hAnsi="Lucida Sans Unicode" w:cs="Lucida Sans Unicode"/>
          <w:b/>
          <w:bCs/>
          <w:color w:val="00788E"/>
          <w:sz w:val="20"/>
          <w:szCs w:val="20"/>
        </w:rPr>
      </w:pPr>
    </w:p>
    <w:p w14:paraId="1754893E" w14:textId="7C7F725C" w:rsidR="00AA15EE" w:rsidRDefault="00D77414" w:rsidP="00B05807">
      <w:pPr>
        <w:pStyle w:val="ListParagraph"/>
        <w:ind w:left="360"/>
        <w:jc w:val="both"/>
        <w:rPr>
          <w:rStyle w:val="Hyperlink"/>
          <w:rFonts w:ascii="Lucida Sans Unicode" w:hAnsi="Lucida Sans Unicode" w:cs="Lucida Sans Unicode"/>
          <w:sz w:val="18"/>
          <w:szCs w:val="18"/>
        </w:rPr>
      </w:pPr>
      <w:r w:rsidRPr="00671B30">
        <w:rPr>
          <w:rFonts w:ascii="Lucida Sans Unicode" w:hAnsi="Lucida Sans Unicode" w:cs="Lucida Sans Unicode"/>
          <w:sz w:val="18"/>
          <w:szCs w:val="18"/>
        </w:rPr>
        <w:t>Video de la sesión:</w:t>
      </w:r>
      <w:r w:rsidR="00B51C6C" w:rsidRPr="00B51C6C">
        <w:t xml:space="preserve"> </w:t>
      </w:r>
      <w:hyperlink r:id="rId28" w:history="1">
        <w:r w:rsidR="00B51C6C" w:rsidRPr="00CE3375">
          <w:rPr>
            <w:rStyle w:val="Hyperlink"/>
            <w:rFonts w:ascii="Lucida Sans Unicode" w:hAnsi="Lucida Sans Unicode" w:cs="Lucida Sans Unicode"/>
            <w:sz w:val="18"/>
            <w:szCs w:val="18"/>
          </w:rPr>
          <w:t>https://www.youtube.com/live/pDNYwwC3Fs4?si=ioECdOdjDObzpI06</w:t>
        </w:r>
      </w:hyperlink>
    </w:p>
    <w:p w14:paraId="4F7AFAB4" w14:textId="77777777" w:rsidR="00B05807" w:rsidRPr="00B05807" w:rsidRDefault="00B05807" w:rsidP="00B05807">
      <w:pPr>
        <w:pStyle w:val="ListParagraph"/>
        <w:ind w:left="360"/>
        <w:jc w:val="both"/>
        <w:rPr>
          <w:rFonts w:ascii="Lucida Sans Unicode" w:hAnsi="Lucida Sans Unicode" w:cs="Lucida Sans Unicode"/>
          <w:sz w:val="18"/>
          <w:szCs w:val="18"/>
        </w:rPr>
      </w:pPr>
    </w:p>
    <w:p w14:paraId="268AB0F3" w14:textId="77777777" w:rsidR="00AA15EE" w:rsidRPr="00AA15EE" w:rsidRDefault="00AA15EE" w:rsidP="00AA15EE">
      <w:pPr>
        <w:pStyle w:val="ListParagraph"/>
        <w:ind w:left="360"/>
        <w:jc w:val="both"/>
        <w:rPr>
          <w:rFonts w:ascii="Lucida Sans Unicode" w:hAnsi="Lucida Sans Unicode" w:cs="Lucida Sans Unicode"/>
          <w:sz w:val="18"/>
          <w:szCs w:val="18"/>
        </w:rPr>
      </w:pPr>
    </w:p>
    <w:p w14:paraId="5D12B139" w14:textId="3F63D894" w:rsidR="00967DDA" w:rsidRDefault="00967DDA" w:rsidP="00967DDA">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Quinta</w:t>
      </w:r>
      <w:r w:rsidRPr="00671B30">
        <w:rPr>
          <w:rFonts w:ascii="Lucida Sans Unicode" w:hAnsi="Lucida Sans Unicode" w:cs="Lucida Sans Unicode"/>
          <w:b/>
          <w:bCs/>
          <w:color w:val="4DBBB8"/>
          <w:sz w:val="20"/>
          <w:szCs w:val="20"/>
        </w:rPr>
        <w:t xml:space="preserve"> sesión ordinaria</w:t>
      </w:r>
    </w:p>
    <w:p w14:paraId="3A2C3884" w14:textId="6F45C13E" w:rsidR="002E5321" w:rsidRPr="00EA4BE6" w:rsidRDefault="00967DDA" w:rsidP="00EA4BE6">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2</w:t>
      </w:r>
      <w:r w:rsidR="004A5ABD">
        <w:rPr>
          <w:rFonts w:ascii="Lucida Sans Unicode" w:hAnsi="Lucida Sans Unicode" w:cs="Lucida Sans Unicode"/>
          <w:b/>
          <w:bCs/>
          <w:color w:val="4DBBB8"/>
          <w:sz w:val="20"/>
          <w:szCs w:val="20"/>
        </w:rPr>
        <w:t>1</w:t>
      </w:r>
      <w:r>
        <w:rPr>
          <w:rFonts w:ascii="Lucida Sans Unicode" w:hAnsi="Lucida Sans Unicode" w:cs="Lucida Sans Unicode"/>
          <w:b/>
          <w:bCs/>
          <w:color w:val="4DBBB8"/>
          <w:sz w:val="20"/>
          <w:szCs w:val="20"/>
        </w:rPr>
        <w:t xml:space="preserve"> de </w:t>
      </w:r>
      <w:r w:rsidR="004A5ABD">
        <w:rPr>
          <w:rFonts w:ascii="Lucida Sans Unicode" w:hAnsi="Lucida Sans Unicode" w:cs="Lucida Sans Unicode"/>
          <w:b/>
          <w:bCs/>
          <w:color w:val="4DBBB8"/>
          <w:sz w:val="20"/>
          <w:szCs w:val="20"/>
        </w:rPr>
        <w:t>marzo</w:t>
      </w:r>
      <w:r>
        <w:rPr>
          <w:rFonts w:ascii="Lucida Sans Unicode" w:hAnsi="Lucida Sans Unicode" w:cs="Lucida Sans Unicode"/>
          <w:b/>
          <w:bCs/>
          <w:color w:val="4DBBB8"/>
          <w:sz w:val="20"/>
          <w:szCs w:val="20"/>
        </w:rPr>
        <w:t xml:space="preserve"> de 2024 | 09:00 horas | Videoconferencia</w:t>
      </w:r>
    </w:p>
    <w:tbl>
      <w:tblPr>
        <w:tblStyle w:val="GridTable4-Accent1"/>
        <w:tblW w:w="5000" w:type="pct"/>
        <w:jc w:val="center"/>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0A0" w:firstRow="1" w:lastRow="0" w:firstColumn="1" w:lastColumn="0" w:noHBand="0" w:noVBand="0"/>
      </w:tblPr>
      <w:tblGrid>
        <w:gridCol w:w="3506"/>
        <w:gridCol w:w="2419"/>
        <w:gridCol w:w="2903"/>
      </w:tblGrid>
      <w:tr w:rsidR="000C210E" w:rsidRPr="006813D7" w14:paraId="10EBD5AA" w14:textId="77777777" w:rsidTr="00D06479">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00788E"/>
            <w:vAlign w:val="center"/>
          </w:tcPr>
          <w:p w14:paraId="4CA04C67" w14:textId="77777777" w:rsidR="000C210E" w:rsidRPr="006813D7" w:rsidRDefault="000C210E"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Nombre</w:t>
            </w:r>
          </w:p>
        </w:tc>
        <w:tc>
          <w:tcPr>
            <w:tcW w:w="1370" w:type="pct"/>
            <w:shd w:val="clear" w:color="auto" w:fill="00788E"/>
            <w:vAlign w:val="center"/>
          </w:tcPr>
          <w:p w14:paraId="3C9FE3E9" w14:textId="77777777" w:rsidR="000C210E" w:rsidRPr="006813D7" w:rsidRDefault="000C210E"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Área</w:t>
            </w:r>
          </w:p>
        </w:tc>
        <w:tc>
          <w:tcPr>
            <w:tcW w:w="1644" w:type="pct"/>
            <w:shd w:val="clear" w:color="auto" w:fill="00788E"/>
            <w:vAlign w:val="center"/>
          </w:tcPr>
          <w:p w14:paraId="5CF728FA" w14:textId="77777777" w:rsidR="000C210E" w:rsidRPr="006813D7" w:rsidRDefault="000C210E"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Cargo</w:t>
            </w:r>
          </w:p>
        </w:tc>
      </w:tr>
      <w:tr w:rsidR="000C210E" w:rsidRPr="006813D7" w14:paraId="0D8A88EA" w14:textId="77777777" w:rsidTr="00D06479">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4270A23D" w14:textId="77777777" w:rsidR="000C210E" w:rsidRPr="006813D7" w:rsidRDefault="000C210E"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Zoad Jeanine García González</w:t>
            </w:r>
          </w:p>
        </w:tc>
        <w:tc>
          <w:tcPr>
            <w:tcW w:w="1370" w:type="pct"/>
            <w:shd w:val="clear" w:color="auto" w:fill="D0F4F3"/>
            <w:vAlign w:val="center"/>
          </w:tcPr>
          <w:p w14:paraId="760CE2F0" w14:textId="77777777" w:rsidR="000C210E" w:rsidRPr="006813D7" w:rsidRDefault="000C210E"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shd w:val="clear" w:color="auto" w:fill="D0F4F3"/>
            <w:vAlign w:val="center"/>
          </w:tcPr>
          <w:p w14:paraId="676AF6CA" w14:textId="77777777" w:rsidR="000C210E" w:rsidRPr="006813D7" w:rsidRDefault="000C210E"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Consejera presidenta de la Comisión</w:t>
            </w:r>
          </w:p>
        </w:tc>
      </w:tr>
      <w:tr w:rsidR="000C210E" w:rsidRPr="006813D7" w14:paraId="0C69B6CD" w14:textId="77777777" w:rsidTr="00D06479">
        <w:trPr>
          <w:cnfStyle w:val="000000010000" w:firstRow="0" w:lastRow="0" w:firstColumn="0" w:lastColumn="0" w:oddVBand="0" w:evenVBand="0" w:oddHBand="0" w:evenHBand="1"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16B33135" w14:textId="77777777" w:rsidR="000C210E" w:rsidRPr="006813D7" w:rsidRDefault="000C210E"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Mtro. Miguel Godínez Terríquez</w:t>
            </w:r>
          </w:p>
        </w:tc>
        <w:tc>
          <w:tcPr>
            <w:tcW w:w="1370" w:type="pct"/>
            <w:vAlign w:val="center"/>
          </w:tcPr>
          <w:p w14:paraId="73737A92" w14:textId="77777777" w:rsidR="000C210E" w:rsidRPr="006813D7" w:rsidRDefault="000C210E"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vAlign w:val="center"/>
          </w:tcPr>
          <w:p w14:paraId="30321559" w14:textId="77777777" w:rsidR="000C210E" w:rsidRPr="006813D7" w:rsidRDefault="000C210E"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0C210E" w:rsidRPr="006813D7" w14:paraId="1438A5BC" w14:textId="77777777" w:rsidTr="00D06479">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4E96842E" w14:textId="77777777" w:rsidR="000C210E" w:rsidRPr="006813D7" w:rsidRDefault="000C210E"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Dr. Moisés Pérez Vega</w:t>
            </w:r>
          </w:p>
        </w:tc>
        <w:tc>
          <w:tcPr>
            <w:tcW w:w="1370" w:type="pct"/>
            <w:shd w:val="clear" w:color="auto" w:fill="D0F4F3"/>
            <w:vAlign w:val="center"/>
          </w:tcPr>
          <w:p w14:paraId="7F59AAE7" w14:textId="77777777" w:rsidR="000C210E" w:rsidRPr="006813D7" w:rsidRDefault="000C210E"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shd w:val="clear" w:color="auto" w:fill="D0F4F3"/>
            <w:vAlign w:val="center"/>
          </w:tcPr>
          <w:p w14:paraId="2DFE6A16" w14:textId="77777777" w:rsidR="000C210E" w:rsidRPr="006813D7" w:rsidRDefault="000C210E"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0C210E" w:rsidRPr="006813D7" w14:paraId="11A47843" w14:textId="77777777" w:rsidTr="00D06479">
        <w:trPr>
          <w:cnfStyle w:val="000000010000" w:firstRow="0" w:lastRow="0" w:firstColumn="0" w:lastColumn="0" w:oddVBand="0" w:evenVBand="0" w:oddHBand="0" w:evenHBand="1"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5C3AEBAC" w14:textId="77777777" w:rsidR="000C210E" w:rsidRPr="006813D7" w:rsidRDefault="000C210E"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rPr>
              <w:t>Ing. Héctor Gallego Avila</w:t>
            </w:r>
          </w:p>
        </w:tc>
        <w:tc>
          <w:tcPr>
            <w:tcW w:w="1370" w:type="pct"/>
            <w:vAlign w:val="center"/>
          </w:tcPr>
          <w:p w14:paraId="5B6FFF2C" w14:textId="77777777" w:rsidR="000C210E" w:rsidRPr="006813D7" w:rsidRDefault="000C210E"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Dirección de Informática</w:t>
            </w:r>
          </w:p>
        </w:tc>
        <w:tc>
          <w:tcPr>
            <w:tcW w:w="1644" w:type="pct"/>
            <w:vAlign w:val="center"/>
          </w:tcPr>
          <w:p w14:paraId="729D2514" w14:textId="77777777" w:rsidR="000C210E" w:rsidRPr="006813D7" w:rsidRDefault="000C210E"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Secretario técnico de la Comisión</w:t>
            </w:r>
          </w:p>
        </w:tc>
      </w:tr>
      <w:tr w:rsidR="00DC73C9" w:rsidRPr="006813D7" w14:paraId="707DF6FC" w14:textId="77777777" w:rsidTr="00D06479">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6DA66FE3" w14:textId="2F2EE5C2" w:rsidR="00DC73C9" w:rsidRPr="006813D7" w:rsidRDefault="00DC73C9" w:rsidP="00DC73C9">
            <w:pPr>
              <w:jc w:val="center"/>
              <w:rPr>
                <w:rFonts w:ascii="Lucida Sans Unicode" w:hAnsi="Lucida Sans Unicode" w:cs="Lucida Sans Unicode"/>
                <w:sz w:val="18"/>
                <w:szCs w:val="18"/>
                <w:highlight w:val="yellow"/>
                <w:lang w:eastAsia="es-ES"/>
              </w:rPr>
            </w:pPr>
            <w:r w:rsidRPr="006813D7">
              <w:rPr>
                <w:rFonts w:ascii="Lucida Sans Unicode" w:hAnsi="Lucida Sans Unicode" w:cs="Lucida Sans Unicode"/>
                <w:sz w:val="18"/>
                <w:szCs w:val="18"/>
                <w:lang w:eastAsia="es-ES"/>
              </w:rPr>
              <w:t>Lic. Luis Alberto Muñoz Rodríguez</w:t>
            </w:r>
          </w:p>
        </w:tc>
        <w:tc>
          <w:tcPr>
            <w:tcW w:w="1370" w:type="pct"/>
            <w:shd w:val="clear" w:color="auto" w:fill="D0F4F3"/>
            <w:vAlign w:val="center"/>
          </w:tcPr>
          <w:p w14:paraId="251F5798" w14:textId="36AC1034" w:rsidR="00DC73C9" w:rsidRPr="006813D7" w:rsidRDefault="00DC73C9" w:rsidP="00DC73C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highlight w:val="yellow"/>
                <w:lang w:eastAsia="es-ES"/>
              </w:rPr>
            </w:pPr>
            <w:r w:rsidRPr="006813D7">
              <w:rPr>
                <w:rFonts w:ascii="Lucida Sans Unicode" w:hAnsi="Lucida Sans Unicode" w:cs="Lucida Sans Unicode"/>
                <w:sz w:val="18"/>
                <w:szCs w:val="18"/>
                <w:lang w:eastAsia="es-ES"/>
              </w:rPr>
              <w:t>Consejo General</w:t>
            </w:r>
          </w:p>
        </w:tc>
        <w:tc>
          <w:tcPr>
            <w:tcW w:w="1644" w:type="pct"/>
            <w:shd w:val="clear" w:color="auto" w:fill="D0F4F3"/>
            <w:vAlign w:val="center"/>
          </w:tcPr>
          <w:p w14:paraId="3E702D13" w14:textId="671139CB" w:rsidR="00DC73C9" w:rsidRPr="006813D7" w:rsidRDefault="00DC73C9" w:rsidP="00DC73C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highlight w:val="yellow"/>
                <w:lang w:eastAsia="es-ES"/>
              </w:rPr>
            </w:pPr>
            <w:r w:rsidRPr="006813D7">
              <w:rPr>
                <w:rFonts w:ascii="Lucida Sans Unicode" w:hAnsi="Lucida Sans Unicode" w:cs="Lucida Sans Unicode"/>
                <w:sz w:val="18"/>
                <w:szCs w:val="18"/>
                <w:lang w:eastAsia="es-ES"/>
              </w:rPr>
              <w:t>Representante suplente del Partido Acción Nacional</w:t>
            </w:r>
          </w:p>
        </w:tc>
      </w:tr>
      <w:tr w:rsidR="000C210E" w:rsidRPr="006813D7" w14:paraId="16F2B77F" w14:textId="77777777" w:rsidTr="00D06479">
        <w:trPr>
          <w:cnfStyle w:val="000000010000" w:firstRow="0" w:lastRow="0" w:firstColumn="0" w:lastColumn="0" w:oddVBand="0" w:evenVBand="0" w:oddHBand="0" w:evenHBand="1"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2B790D85" w14:textId="26183C7A" w:rsidR="000C210E" w:rsidRPr="006813D7" w:rsidRDefault="00182743" w:rsidP="00D06479">
            <w:pPr>
              <w:jc w:val="center"/>
              <w:rPr>
                <w:rFonts w:ascii="Lucida Sans Unicode" w:hAnsi="Lucida Sans Unicode" w:cs="Lucida Sans Unicode"/>
                <w:sz w:val="18"/>
                <w:szCs w:val="18"/>
                <w:lang w:eastAsia="es-ES"/>
              </w:rPr>
            </w:pPr>
            <w:r w:rsidRPr="00182743">
              <w:rPr>
                <w:rFonts w:ascii="Lucida Sans Unicode" w:hAnsi="Lucida Sans Unicode" w:cs="Lucida Sans Unicode"/>
                <w:sz w:val="18"/>
                <w:szCs w:val="18"/>
                <w:lang w:eastAsia="es-ES"/>
              </w:rPr>
              <w:t>C. José Librado García Magaña</w:t>
            </w:r>
          </w:p>
        </w:tc>
        <w:tc>
          <w:tcPr>
            <w:tcW w:w="1370" w:type="pct"/>
            <w:vAlign w:val="center"/>
          </w:tcPr>
          <w:p w14:paraId="5E08776A" w14:textId="77777777" w:rsidR="000C210E" w:rsidRPr="006813D7" w:rsidRDefault="000C210E"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vAlign w:val="center"/>
          </w:tcPr>
          <w:p w14:paraId="05D9FE05" w14:textId="31DCBC57" w:rsidR="000C210E" w:rsidRPr="006813D7" w:rsidRDefault="001B0ABF"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B0ABF">
              <w:rPr>
                <w:rFonts w:ascii="Lucida Sans Unicode" w:hAnsi="Lucida Sans Unicode" w:cs="Lucida Sans Unicode"/>
                <w:sz w:val="18"/>
                <w:szCs w:val="18"/>
                <w:lang w:eastAsia="es-ES"/>
              </w:rPr>
              <w:t>Representante propietario del Partido de la Revolución Democrática</w:t>
            </w:r>
          </w:p>
        </w:tc>
      </w:tr>
      <w:tr w:rsidR="001B0ABF" w:rsidRPr="006813D7" w14:paraId="0AAF631A" w14:textId="77777777" w:rsidTr="00AB76DF">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7384377E" w14:textId="77096B09" w:rsidR="001B0ABF" w:rsidRPr="00182743" w:rsidRDefault="001B0ABF" w:rsidP="001B0ABF">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Luis Alberto Muñoz Rodríguez</w:t>
            </w:r>
          </w:p>
        </w:tc>
        <w:tc>
          <w:tcPr>
            <w:tcW w:w="1370" w:type="pct"/>
            <w:shd w:val="clear" w:color="auto" w:fill="D0F4F3"/>
            <w:vAlign w:val="center"/>
          </w:tcPr>
          <w:p w14:paraId="3251DFAD" w14:textId="3F5C2571" w:rsidR="001B0ABF" w:rsidRPr="006813D7" w:rsidRDefault="001B0ABF" w:rsidP="001B0ABF">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shd w:val="clear" w:color="auto" w:fill="D0F4F3"/>
            <w:vAlign w:val="center"/>
          </w:tcPr>
          <w:p w14:paraId="09FEAFEA" w14:textId="4D152C8D" w:rsidR="001B0ABF" w:rsidRPr="001B0ABF" w:rsidRDefault="001B0ABF" w:rsidP="001B0ABF">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Representante suplente del Partido Acción Nacional</w:t>
            </w:r>
          </w:p>
        </w:tc>
      </w:tr>
      <w:tr w:rsidR="00330068" w:rsidRPr="006813D7" w14:paraId="4AABBF18" w14:textId="77777777" w:rsidTr="00D06479">
        <w:trPr>
          <w:cnfStyle w:val="000000010000" w:firstRow="0" w:lastRow="0" w:firstColumn="0" w:lastColumn="0" w:oddVBand="0" w:evenVBand="0" w:oddHBand="0" w:evenHBand="1"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3D08C72F" w14:textId="347E93EB" w:rsidR="00330068" w:rsidRPr="006813D7" w:rsidRDefault="00330068" w:rsidP="00330068">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Lic. </w:t>
            </w:r>
            <w:r>
              <w:rPr>
                <w:rFonts w:ascii="Lucida Sans Unicode" w:hAnsi="Lucida Sans Unicode" w:cs="Lucida Sans Unicode"/>
                <w:sz w:val="18"/>
                <w:szCs w:val="18"/>
                <w:lang w:eastAsia="es-ES"/>
              </w:rPr>
              <w:t>Óscar Amézquita González</w:t>
            </w:r>
          </w:p>
        </w:tc>
        <w:tc>
          <w:tcPr>
            <w:tcW w:w="1370" w:type="pct"/>
            <w:vAlign w:val="center"/>
          </w:tcPr>
          <w:p w14:paraId="14CE23ED" w14:textId="76FD633A" w:rsidR="00330068" w:rsidRPr="006813D7" w:rsidRDefault="00330068" w:rsidP="00330068">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vAlign w:val="center"/>
          </w:tcPr>
          <w:p w14:paraId="43450A5F" w14:textId="71D4A57F" w:rsidR="00330068" w:rsidRPr="006813D7" w:rsidRDefault="00330068" w:rsidP="00330068">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Representante suplente de</w:t>
            </w:r>
            <w:r>
              <w:rPr>
                <w:rFonts w:ascii="Lucida Sans Unicode" w:hAnsi="Lucida Sans Unicode" w:cs="Lucida Sans Unicode"/>
                <w:sz w:val="18"/>
                <w:szCs w:val="18"/>
                <w:lang w:eastAsia="es-ES"/>
              </w:rPr>
              <w:t xml:space="preserve"> Movimiento Ciudadano</w:t>
            </w:r>
          </w:p>
        </w:tc>
      </w:tr>
      <w:tr w:rsidR="00AB76DF" w:rsidRPr="006813D7" w14:paraId="6E10AB7B" w14:textId="77777777" w:rsidTr="00AB76DF">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406EB6F0" w14:textId="5BF2923E" w:rsidR="00AB76DF" w:rsidRDefault="00AB76DF" w:rsidP="00AB76DF">
            <w:pPr>
              <w:jc w:val="center"/>
              <w:rPr>
                <w:rFonts w:ascii="Lucida Sans Unicode" w:hAnsi="Lucida Sans Unicode" w:cs="Lucida Sans Unicode"/>
                <w:b w:val="0"/>
                <w:bCs w:val="0"/>
                <w:sz w:val="18"/>
                <w:szCs w:val="18"/>
                <w:lang w:eastAsia="es-ES"/>
              </w:rPr>
            </w:pPr>
            <w:r w:rsidRPr="006813D7">
              <w:rPr>
                <w:rFonts w:ascii="Lucida Sans Unicode" w:hAnsi="Lucida Sans Unicode" w:cs="Lucida Sans Unicode"/>
                <w:sz w:val="18"/>
                <w:szCs w:val="18"/>
                <w:lang w:eastAsia="es-ES"/>
              </w:rPr>
              <w:t>Lic. Jorge Mendoza Ruiz</w:t>
            </w:r>
          </w:p>
        </w:tc>
        <w:tc>
          <w:tcPr>
            <w:tcW w:w="1370" w:type="pct"/>
            <w:shd w:val="clear" w:color="auto" w:fill="D0F4F3"/>
            <w:vAlign w:val="center"/>
          </w:tcPr>
          <w:p w14:paraId="726CDDDD" w14:textId="03E144B2" w:rsidR="00AB76DF" w:rsidRPr="006813D7" w:rsidRDefault="00AB76DF" w:rsidP="00AB76DF">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shd w:val="clear" w:color="auto" w:fill="D0F4F3"/>
            <w:vAlign w:val="center"/>
          </w:tcPr>
          <w:p w14:paraId="55886ED4" w14:textId="741510EA" w:rsidR="00AB76DF" w:rsidRPr="006813D7" w:rsidRDefault="00AB76DF" w:rsidP="00AB76DF">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Representante suplente de Morena</w:t>
            </w:r>
          </w:p>
        </w:tc>
      </w:tr>
      <w:tr w:rsidR="00AB76DF" w:rsidRPr="006813D7" w14:paraId="3E7F9801" w14:textId="77777777" w:rsidTr="00D06479">
        <w:trPr>
          <w:cnfStyle w:val="000000010000" w:firstRow="0" w:lastRow="0" w:firstColumn="0" w:lastColumn="0" w:oddVBand="0" w:evenVBand="0" w:oddHBand="0" w:evenHBand="1"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2E163827" w14:textId="7D0671CC" w:rsidR="00AB76DF" w:rsidRPr="006813D7" w:rsidRDefault="00AB76DF" w:rsidP="00AB76DF">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Diego Alberto Hernández Vázquez</w:t>
            </w:r>
          </w:p>
        </w:tc>
        <w:tc>
          <w:tcPr>
            <w:tcW w:w="1370" w:type="pct"/>
            <w:vAlign w:val="center"/>
          </w:tcPr>
          <w:p w14:paraId="257500B8" w14:textId="7B488AB4" w:rsidR="00AB76DF" w:rsidRPr="006813D7" w:rsidRDefault="00AB76DF" w:rsidP="00AB76DF">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vAlign w:val="center"/>
          </w:tcPr>
          <w:p w14:paraId="14A95070" w14:textId="28FE154D" w:rsidR="00AB76DF" w:rsidRPr="006813D7" w:rsidRDefault="00AB76DF" w:rsidP="00AB76DF">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Representante propietario de Hagamos</w:t>
            </w:r>
          </w:p>
        </w:tc>
      </w:tr>
    </w:tbl>
    <w:p w14:paraId="644CDCD6" w14:textId="77777777" w:rsidR="002E5321" w:rsidRDefault="002E5321" w:rsidP="00CE6A82">
      <w:pPr>
        <w:pStyle w:val="ListParagraph"/>
        <w:ind w:left="360"/>
        <w:jc w:val="both"/>
        <w:rPr>
          <w:rFonts w:ascii="Lucida Sans Unicode" w:hAnsi="Lucida Sans Unicode" w:cs="Lucida Sans Unicode"/>
          <w:b/>
          <w:bCs/>
          <w:color w:val="00788E"/>
          <w:sz w:val="20"/>
          <w:szCs w:val="20"/>
        </w:rPr>
      </w:pPr>
    </w:p>
    <w:p w14:paraId="18DBF1CE" w14:textId="4DFDAEC3" w:rsidR="004A5ABD" w:rsidRDefault="004A5ABD" w:rsidP="004A5ABD">
      <w:pPr>
        <w:pStyle w:val="ListParagraph"/>
        <w:ind w:left="360"/>
        <w:jc w:val="both"/>
        <w:rPr>
          <w:rFonts w:ascii="Lucida Sans Unicode" w:hAnsi="Lucida Sans Unicode" w:cs="Lucida Sans Unicode"/>
          <w:sz w:val="18"/>
          <w:szCs w:val="18"/>
        </w:rPr>
      </w:pPr>
      <w:r w:rsidRPr="00671B30">
        <w:rPr>
          <w:rFonts w:ascii="Lucida Sans Unicode" w:hAnsi="Lucida Sans Unicode" w:cs="Lucida Sans Unicode"/>
          <w:sz w:val="18"/>
          <w:szCs w:val="18"/>
        </w:rPr>
        <w:t>Video de la sesión:</w:t>
      </w:r>
      <w:r w:rsidR="007472A1">
        <w:rPr>
          <w:rFonts w:ascii="Lucida Sans Unicode" w:hAnsi="Lucida Sans Unicode" w:cs="Lucida Sans Unicode"/>
          <w:sz w:val="18"/>
          <w:szCs w:val="18"/>
        </w:rPr>
        <w:t xml:space="preserve"> </w:t>
      </w:r>
      <w:hyperlink r:id="rId29" w:history="1">
        <w:r w:rsidR="007472A1" w:rsidRPr="00CE3375">
          <w:rPr>
            <w:rStyle w:val="Hyperlink"/>
            <w:rFonts w:ascii="Lucida Sans Unicode" w:hAnsi="Lucida Sans Unicode" w:cs="Lucida Sans Unicode"/>
            <w:sz w:val="18"/>
            <w:szCs w:val="18"/>
          </w:rPr>
          <w:t>https://www.youtube.com/live/r4wUoyIEZNc?si=-sHVefovmbBm21uD</w:t>
        </w:r>
      </w:hyperlink>
    </w:p>
    <w:p w14:paraId="3BCF3782" w14:textId="77777777" w:rsidR="007472A1" w:rsidRDefault="007472A1" w:rsidP="004A5ABD">
      <w:pPr>
        <w:pStyle w:val="ListParagraph"/>
        <w:ind w:left="360"/>
        <w:jc w:val="both"/>
        <w:rPr>
          <w:rFonts w:ascii="Lucida Sans Unicode" w:hAnsi="Lucida Sans Unicode" w:cs="Lucida Sans Unicode"/>
          <w:b/>
          <w:bCs/>
          <w:color w:val="00788E"/>
          <w:sz w:val="20"/>
          <w:szCs w:val="20"/>
        </w:rPr>
      </w:pPr>
    </w:p>
    <w:p w14:paraId="58A08B86" w14:textId="77777777" w:rsidR="00EA4BE6" w:rsidRDefault="00EA4BE6" w:rsidP="00CE6A82">
      <w:pPr>
        <w:pStyle w:val="ListParagraph"/>
        <w:ind w:left="360"/>
        <w:jc w:val="both"/>
        <w:rPr>
          <w:rFonts w:ascii="Lucida Sans Unicode" w:hAnsi="Lucida Sans Unicode" w:cs="Lucida Sans Unicode"/>
          <w:b/>
          <w:bCs/>
          <w:color w:val="00788E"/>
          <w:sz w:val="20"/>
          <w:szCs w:val="20"/>
        </w:rPr>
      </w:pPr>
    </w:p>
    <w:p w14:paraId="06396B7C" w14:textId="49396022" w:rsidR="00F64FDF" w:rsidRDefault="00F64FDF" w:rsidP="00F64FDF">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Sexta</w:t>
      </w:r>
      <w:r w:rsidRPr="00671B30">
        <w:rPr>
          <w:rFonts w:ascii="Lucida Sans Unicode" w:hAnsi="Lucida Sans Unicode" w:cs="Lucida Sans Unicode"/>
          <w:b/>
          <w:bCs/>
          <w:color w:val="4DBBB8"/>
          <w:sz w:val="20"/>
          <w:szCs w:val="20"/>
        </w:rPr>
        <w:t xml:space="preserve"> sesión ordinaria</w:t>
      </w:r>
    </w:p>
    <w:p w14:paraId="63DD1E01" w14:textId="0DAEB62F" w:rsidR="00F64FDF" w:rsidRPr="00EA4BE6" w:rsidRDefault="00F64FDF" w:rsidP="00F64FDF">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31 de mayo de 2024 | 09:00 horas | Videoconferencia</w:t>
      </w:r>
    </w:p>
    <w:tbl>
      <w:tblPr>
        <w:tblStyle w:val="GridTable4-Accent1"/>
        <w:tblW w:w="5000" w:type="pct"/>
        <w:jc w:val="center"/>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0A0" w:firstRow="1" w:lastRow="0" w:firstColumn="1" w:lastColumn="0" w:noHBand="0" w:noVBand="0"/>
      </w:tblPr>
      <w:tblGrid>
        <w:gridCol w:w="3506"/>
        <w:gridCol w:w="2419"/>
        <w:gridCol w:w="2903"/>
      </w:tblGrid>
      <w:tr w:rsidR="00F64FDF" w:rsidRPr="006813D7" w14:paraId="4D1F3142" w14:textId="77777777" w:rsidTr="00D06479">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00788E"/>
            <w:vAlign w:val="center"/>
          </w:tcPr>
          <w:p w14:paraId="0E932733" w14:textId="77777777" w:rsidR="00F64FDF" w:rsidRPr="006813D7" w:rsidRDefault="00F64FDF"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Nombre</w:t>
            </w:r>
          </w:p>
        </w:tc>
        <w:tc>
          <w:tcPr>
            <w:tcW w:w="1370" w:type="pct"/>
            <w:shd w:val="clear" w:color="auto" w:fill="00788E"/>
            <w:vAlign w:val="center"/>
          </w:tcPr>
          <w:p w14:paraId="3E538E3E" w14:textId="77777777" w:rsidR="00F64FDF" w:rsidRPr="006813D7" w:rsidRDefault="00F64FDF"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Área</w:t>
            </w:r>
          </w:p>
        </w:tc>
        <w:tc>
          <w:tcPr>
            <w:tcW w:w="1644" w:type="pct"/>
            <w:shd w:val="clear" w:color="auto" w:fill="00788E"/>
            <w:vAlign w:val="center"/>
          </w:tcPr>
          <w:p w14:paraId="2684BBA3" w14:textId="77777777" w:rsidR="00F64FDF" w:rsidRPr="006813D7" w:rsidRDefault="00F64FDF"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Cargo</w:t>
            </w:r>
          </w:p>
        </w:tc>
      </w:tr>
      <w:tr w:rsidR="00F64FDF" w:rsidRPr="006813D7" w14:paraId="16193A84" w14:textId="77777777" w:rsidTr="00D06479">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40B19109" w14:textId="77777777" w:rsidR="00F64FDF" w:rsidRPr="006813D7" w:rsidRDefault="00F64FDF"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Zoad Jeanine García González</w:t>
            </w:r>
          </w:p>
        </w:tc>
        <w:tc>
          <w:tcPr>
            <w:tcW w:w="1370" w:type="pct"/>
            <w:shd w:val="clear" w:color="auto" w:fill="D0F4F3"/>
            <w:vAlign w:val="center"/>
          </w:tcPr>
          <w:p w14:paraId="7715DADC" w14:textId="77777777" w:rsidR="00F64FDF" w:rsidRPr="006813D7" w:rsidRDefault="00F64FDF"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shd w:val="clear" w:color="auto" w:fill="D0F4F3"/>
            <w:vAlign w:val="center"/>
          </w:tcPr>
          <w:p w14:paraId="1C7A2CE6" w14:textId="77777777" w:rsidR="00F64FDF" w:rsidRPr="006813D7" w:rsidRDefault="00F64FDF"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Consejera presidenta de la Comisión</w:t>
            </w:r>
          </w:p>
        </w:tc>
      </w:tr>
      <w:tr w:rsidR="00F64FDF" w:rsidRPr="006813D7" w14:paraId="29EC202B" w14:textId="77777777" w:rsidTr="00D06479">
        <w:trPr>
          <w:cnfStyle w:val="000000010000" w:firstRow="0" w:lastRow="0" w:firstColumn="0" w:lastColumn="0" w:oddVBand="0" w:evenVBand="0" w:oddHBand="0" w:evenHBand="1"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60E68DF4" w14:textId="77777777" w:rsidR="00F64FDF" w:rsidRPr="006813D7" w:rsidRDefault="00F64FDF"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Mtro. Miguel Godínez Terríquez</w:t>
            </w:r>
          </w:p>
        </w:tc>
        <w:tc>
          <w:tcPr>
            <w:tcW w:w="1370" w:type="pct"/>
            <w:vAlign w:val="center"/>
          </w:tcPr>
          <w:p w14:paraId="07E0A5BB" w14:textId="77777777" w:rsidR="00F64FDF" w:rsidRPr="006813D7" w:rsidRDefault="00F64FDF"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vAlign w:val="center"/>
          </w:tcPr>
          <w:p w14:paraId="5042B37A" w14:textId="77777777" w:rsidR="00F64FDF" w:rsidRPr="006813D7" w:rsidRDefault="00F64FDF"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F64FDF" w:rsidRPr="006813D7" w14:paraId="54EC73E4" w14:textId="77777777" w:rsidTr="00D06479">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629AEB15" w14:textId="77777777" w:rsidR="00F64FDF" w:rsidRPr="006813D7" w:rsidRDefault="00F64FDF"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Dr. Moisés Pérez Vega</w:t>
            </w:r>
          </w:p>
        </w:tc>
        <w:tc>
          <w:tcPr>
            <w:tcW w:w="1370" w:type="pct"/>
            <w:shd w:val="clear" w:color="auto" w:fill="D0F4F3"/>
            <w:vAlign w:val="center"/>
          </w:tcPr>
          <w:p w14:paraId="6C39802F" w14:textId="77777777" w:rsidR="00F64FDF" w:rsidRPr="006813D7" w:rsidRDefault="00F64FDF"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shd w:val="clear" w:color="auto" w:fill="D0F4F3"/>
            <w:vAlign w:val="center"/>
          </w:tcPr>
          <w:p w14:paraId="74F77911" w14:textId="77777777" w:rsidR="00F64FDF" w:rsidRPr="006813D7" w:rsidRDefault="00F64FDF"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F64FDF" w:rsidRPr="006813D7" w14:paraId="6C4CD7AC" w14:textId="77777777" w:rsidTr="00D06479">
        <w:trPr>
          <w:cnfStyle w:val="000000010000" w:firstRow="0" w:lastRow="0" w:firstColumn="0" w:lastColumn="0" w:oddVBand="0" w:evenVBand="0" w:oddHBand="0" w:evenHBand="1"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0E26CF44" w14:textId="77777777" w:rsidR="00F64FDF" w:rsidRPr="006813D7" w:rsidRDefault="00F64FDF"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rPr>
              <w:t>Ing. Héctor Gallego Avila</w:t>
            </w:r>
          </w:p>
        </w:tc>
        <w:tc>
          <w:tcPr>
            <w:tcW w:w="1370" w:type="pct"/>
            <w:vAlign w:val="center"/>
          </w:tcPr>
          <w:p w14:paraId="01EA2A97" w14:textId="77777777" w:rsidR="00F64FDF" w:rsidRPr="006813D7" w:rsidRDefault="00F64FDF"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Dirección de Informática</w:t>
            </w:r>
          </w:p>
        </w:tc>
        <w:tc>
          <w:tcPr>
            <w:tcW w:w="1644" w:type="pct"/>
            <w:vAlign w:val="center"/>
          </w:tcPr>
          <w:p w14:paraId="0F708FE4" w14:textId="77777777" w:rsidR="00F64FDF" w:rsidRPr="006813D7" w:rsidRDefault="00F64FDF"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Secretario técnico de la Comisión</w:t>
            </w:r>
          </w:p>
        </w:tc>
      </w:tr>
      <w:tr w:rsidR="00F64FDF" w:rsidRPr="006813D7" w14:paraId="0EBA102A" w14:textId="77777777" w:rsidTr="00223E77">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478F9484" w14:textId="77777777" w:rsidR="00F64FDF" w:rsidRPr="006813D7" w:rsidRDefault="00F64FDF"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Lic. </w:t>
            </w:r>
            <w:r>
              <w:rPr>
                <w:rFonts w:ascii="Lucida Sans Unicode" w:hAnsi="Lucida Sans Unicode" w:cs="Lucida Sans Unicode"/>
                <w:sz w:val="18"/>
                <w:szCs w:val="18"/>
                <w:lang w:eastAsia="es-ES"/>
              </w:rPr>
              <w:t>Óscar Amézquita González</w:t>
            </w:r>
          </w:p>
        </w:tc>
        <w:tc>
          <w:tcPr>
            <w:tcW w:w="1370" w:type="pct"/>
            <w:shd w:val="clear" w:color="auto" w:fill="D0F4F3"/>
            <w:vAlign w:val="center"/>
          </w:tcPr>
          <w:p w14:paraId="6A415827" w14:textId="77777777" w:rsidR="00F64FDF" w:rsidRPr="006813D7" w:rsidRDefault="00F64FDF"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shd w:val="clear" w:color="auto" w:fill="D0F4F3"/>
            <w:vAlign w:val="center"/>
          </w:tcPr>
          <w:p w14:paraId="67DFC5F4" w14:textId="77777777" w:rsidR="00F64FDF" w:rsidRPr="006813D7" w:rsidRDefault="00F64FDF"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Representante suplente de</w:t>
            </w:r>
            <w:r>
              <w:rPr>
                <w:rFonts w:ascii="Lucida Sans Unicode" w:hAnsi="Lucida Sans Unicode" w:cs="Lucida Sans Unicode"/>
                <w:sz w:val="18"/>
                <w:szCs w:val="18"/>
                <w:lang w:eastAsia="es-ES"/>
              </w:rPr>
              <w:t xml:space="preserve"> Movimiento Ciudadano</w:t>
            </w:r>
          </w:p>
        </w:tc>
      </w:tr>
      <w:tr w:rsidR="00F64FDF" w:rsidRPr="006813D7" w14:paraId="54A14CF5" w14:textId="77777777" w:rsidTr="00223E77">
        <w:trPr>
          <w:cnfStyle w:val="000000010000" w:firstRow="0" w:lastRow="0" w:firstColumn="0" w:lastColumn="0" w:oddVBand="0" w:evenVBand="0" w:oddHBand="0" w:evenHBand="1"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130ACBAA" w14:textId="6F2FA2F5" w:rsidR="00F64FDF" w:rsidRPr="0016239F" w:rsidRDefault="00223E77" w:rsidP="00D06479">
            <w:pPr>
              <w:jc w:val="center"/>
              <w:rPr>
                <w:rFonts w:ascii="Lucida Sans Unicode" w:hAnsi="Lucida Sans Unicode" w:cs="Lucida Sans Unicode"/>
                <w:b w:val="0"/>
                <w:bCs w:val="0"/>
                <w:sz w:val="18"/>
                <w:szCs w:val="18"/>
                <w:lang w:val="pt-PT" w:eastAsia="es-ES"/>
              </w:rPr>
            </w:pPr>
            <w:r w:rsidRPr="0016239F">
              <w:rPr>
                <w:rFonts w:ascii="Lucida Sans Unicode" w:hAnsi="Lucida Sans Unicode" w:cs="Lucida Sans Unicode"/>
                <w:sz w:val="18"/>
                <w:szCs w:val="18"/>
                <w:lang w:val="pt-PT" w:eastAsia="es-ES"/>
              </w:rPr>
              <w:t>Lic. Jesús Eduardo Almaguer Ramírez</w:t>
            </w:r>
          </w:p>
        </w:tc>
        <w:tc>
          <w:tcPr>
            <w:tcW w:w="1370" w:type="pct"/>
            <w:vAlign w:val="center"/>
          </w:tcPr>
          <w:p w14:paraId="2033F946" w14:textId="77777777" w:rsidR="00F64FDF" w:rsidRPr="006813D7" w:rsidRDefault="00F64FDF"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vAlign w:val="center"/>
          </w:tcPr>
          <w:p w14:paraId="04EEB4F8" w14:textId="46384537" w:rsidR="00F64FDF" w:rsidRPr="006813D7" w:rsidRDefault="00F64FDF"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Representante </w:t>
            </w:r>
            <w:r w:rsidR="006C34C9">
              <w:rPr>
                <w:rFonts w:ascii="Lucida Sans Unicode" w:hAnsi="Lucida Sans Unicode" w:cs="Lucida Sans Unicode"/>
                <w:sz w:val="18"/>
                <w:szCs w:val="18"/>
                <w:lang w:eastAsia="es-ES"/>
              </w:rPr>
              <w:t xml:space="preserve">propietario </w:t>
            </w:r>
            <w:r w:rsidRPr="006813D7">
              <w:rPr>
                <w:rFonts w:ascii="Lucida Sans Unicode" w:hAnsi="Lucida Sans Unicode" w:cs="Lucida Sans Unicode"/>
                <w:sz w:val="18"/>
                <w:szCs w:val="18"/>
                <w:lang w:eastAsia="es-ES"/>
              </w:rPr>
              <w:t>de Morena</w:t>
            </w:r>
          </w:p>
        </w:tc>
      </w:tr>
      <w:tr w:rsidR="00F64FDF" w:rsidRPr="006813D7" w14:paraId="341C74FB" w14:textId="77777777" w:rsidTr="006C34C9">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4B123C0E" w14:textId="77777777" w:rsidR="00F64FDF" w:rsidRPr="006813D7" w:rsidRDefault="00F64FDF"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Diego Alberto Hernández Vázquez</w:t>
            </w:r>
          </w:p>
        </w:tc>
        <w:tc>
          <w:tcPr>
            <w:tcW w:w="1370" w:type="pct"/>
            <w:shd w:val="clear" w:color="auto" w:fill="D0F4F3"/>
            <w:vAlign w:val="center"/>
          </w:tcPr>
          <w:p w14:paraId="1596B1E4" w14:textId="77777777" w:rsidR="00F64FDF" w:rsidRPr="006813D7" w:rsidRDefault="00F64FDF"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shd w:val="clear" w:color="auto" w:fill="D0F4F3"/>
            <w:vAlign w:val="center"/>
          </w:tcPr>
          <w:p w14:paraId="51333245" w14:textId="77777777" w:rsidR="00F64FDF" w:rsidRPr="006813D7" w:rsidRDefault="00F64FDF"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Representante propietario de Hagamos</w:t>
            </w:r>
          </w:p>
        </w:tc>
      </w:tr>
    </w:tbl>
    <w:p w14:paraId="05F2CF4E" w14:textId="77777777" w:rsidR="007770E0" w:rsidRDefault="007770E0" w:rsidP="006C34C9">
      <w:pPr>
        <w:pStyle w:val="ListParagraph"/>
        <w:ind w:left="360"/>
        <w:jc w:val="both"/>
        <w:rPr>
          <w:rFonts w:ascii="Lucida Sans Unicode" w:hAnsi="Lucida Sans Unicode" w:cs="Lucida Sans Unicode"/>
          <w:b/>
          <w:bCs/>
          <w:sz w:val="18"/>
          <w:szCs w:val="18"/>
        </w:rPr>
      </w:pPr>
    </w:p>
    <w:p w14:paraId="77FBA8F4" w14:textId="0B2F05FA" w:rsidR="006C34C9" w:rsidRDefault="006C34C9" w:rsidP="007770E0">
      <w:pPr>
        <w:pStyle w:val="ListParagraph"/>
        <w:ind w:left="360"/>
        <w:jc w:val="both"/>
        <w:rPr>
          <w:rFonts w:ascii="Lucida Sans Unicode" w:hAnsi="Lucida Sans Unicode" w:cs="Lucida Sans Unicode"/>
          <w:sz w:val="18"/>
          <w:szCs w:val="18"/>
        </w:rPr>
      </w:pPr>
      <w:r w:rsidRPr="00671B30">
        <w:rPr>
          <w:rFonts w:ascii="Lucida Sans Unicode" w:hAnsi="Lucida Sans Unicode" w:cs="Lucida Sans Unicode"/>
          <w:sz w:val="18"/>
          <w:szCs w:val="18"/>
        </w:rPr>
        <w:t>Video de la sesión:</w:t>
      </w:r>
      <w:r w:rsidR="00631222">
        <w:rPr>
          <w:rFonts w:ascii="Lucida Sans Unicode" w:hAnsi="Lucida Sans Unicode" w:cs="Lucida Sans Unicode"/>
          <w:sz w:val="18"/>
          <w:szCs w:val="18"/>
        </w:rPr>
        <w:t xml:space="preserve"> </w:t>
      </w:r>
      <w:hyperlink r:id="rId30" w:history="1">
        <w:r w:rsidR="00857BE5" w:rsidRPr="00CE3375">
          <w:rPr>
            <w:rStyle w:val="Hyperlink"/>
            <w:rFonts w:ascii="Lucida Sans Unicode" w:hAnsi="Lucida Sans Unicode" w:cs="Lucida Sans Unicode"/>
            <w:sz w:val="18"/>
            <w:szCs w:val="18"/>
          </w:rPr>
          <w:t>https://www.youtube.com/live/4M3IsGWCf8M?si=tzVa06OfD45v0_tS</w:t>
        </w:r>
      </w:hyperlink>
    </w:p>
    <w:p w14:paraId="02D33C8E" w14:textId="77777777" w:rsidR="00857BE5" w:rsidRDefault="00857BE5" w:rsidP="007770E0">
      <w:pPr>
        <w:pStyle w:val="ListParagraph"/>
        <w:ind w:left="360"/>
        <w:jc w:val="both"/>
        <w:rPr>
          <w:rFonts w:ascii="Lucida Sans Unicode" w:hAnsi="Lucida Sans Unicode" w:cs="Lucida Sans Unicode"/>
          <w:b/>
          <w:bCs/>
          <w:color w:val="00788E"/>
          <w:sz w:val="20"/>
          <w:szCs w:val="20"/>
        </w:rPr>
      </w:pPr>
    </w:p>
    <w:p w14:paraId="34212E58" w14:textId="77777777" w:rsidR="006C34C9" w:rsidRDefault="006C34C9" w:rsidP="00CE6A82">
      <w:pPr>
        <w:pStyle w:val="ListParagraph"/>
        <w:ind w:left="360"/>
        <w:jc w:val="both"/>
        <w:rPr>
          <w:rFonts w:ascii="Lucida Sans Unicode" w:hAnsi="Lucida Sans Unicode" w:cs="Lucida Sans Unicode"/>
          <w:b/>
          <w:bCs/>
          <w:color w:val="00788E"/>
          <w:sz w:val="20"/>
          <w:szCs w:val="20"/>
        </w:rPr>
      </w:pPr>
    </w:p>
    <w:p w14:paraId="12F59A16" w14:textId="77777777" w:rsidR="007770E0" w:rsidRDefault="00000193" w:rsidP="007770E0">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Séptima</w:t>
      </w:r>
      <w:r w:rsidRPr="00671B30">
        <w:rPr>
          <w:rFonts w:ascii="Lucida Sans Unicode" w:hAnsi="Lucida Sans Unicode" w:cs="Lucida Sans Unicode"/>
          <w:b/>
          <w:bCs/>
          <w:color w:val="4DBBB8"/>
          <w:sz w:val="20"/>
          <w:szCs w:val="20"/>
        </w:rPr>
        <w:t xml:space="preserve"> sesión ordinaria</w:t>
      </w:r>
    </w:p>
    <w:p w14:paraId="652890A0" w14:textId="175780D1" w:rsidR="002E5321" w:rsidRDefault="00A16C90" w:rsidP="007770E0">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12</w:t>
      </w:r>
      <w:r w:rsidR="00000193">
        <w:rPr>
          <w:rFonts w:ascii="Lucida Sans Unicode" w:hAnsi="Lucida Sans Unicode" w:cs="Lucida Sans Unicode"/>
          <w:b/>
          <w:bCs/>
          <w:color w:val="4DBBB8"/>
          <w:sz w:val="20"/>
          <w:szCs w:val="20"/>
        </w:rPr>
        <w:t xml:space="preserve"> de </w:t>
      </w:r>
      <w:r>
        <w:rPr>
          <w:rFonts w:ascii="Lucida Sans Unicode" w:hAnsi="Lucida Sans Unicode" w:cs="Lucida Sans Unicode"/>
          <w:b/>
          <w:bCs/>
          <w:color w:val="4DBBB8"/>
          <w:sz w:val="20"/>
          <w:szCs w:val="20"/>
        </w:rPr>
        <w:t>julio</w:t>
      </w:r>
      <w:r w:rsidR="00000193">
        <w:rPr>
          <w:rFonts w:ascii="Lucida Sans Unicode" w:hAnsi="Lucida Sans Unicode" w:cs="Lucida Sans Unicode"/>
          <w:b/>
          <w:bCs/>
          <w:color w:val="4DBBB8"/>
          <w:sz w:val="20"/>
          <w:szCs w:val="20"/>
        </w:rPr>
        <w:t xml:space="preserve"> de 2024 | 09:00 horas | Videoconferencia</w:t>
      </w:r>
    </w:p>
    <w:tbl>
      <w:tblPr>
        <w:tblStyle w:val="GridTable4-Accent1"/>
        <w:tblW w:w="5000" w:type="pct"/>
        <w:jc w:val="center"/>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0A0" w:firstRow="1" w:lastRow="0" w:firstColumn="1" w:lastColumn="0" w:noHBand="0" w:noVBand="0"/>
      </w:tblPr>
      <w:tblGrid>
        <w:gridCol w:w="3506"/>
        <w:gridCol w:w="2419"/>
        <w:gridCol w:w="2903"/>
      </w:tblGrid>
      <w:tr w:rsidR="00A16C90" w:rsidRPr="006813D7" w14:paraId="757E4CC1" w14:textId="77777777" w:rsidTr="00D06479">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00788E"/>
            <w:vAlign w:val="center"/>
          </w:tcPr>
          <w:p w14:paraId="010661F1" w14:textId="77777777" w:rsidR="00A16C90" w:rsidRPr="006813D7" w:rsidRDefault="00A16C9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Nombre</w:t>
            </w:r>
          </w:p>
        </w:tc>
        <w:tc>
          <w:tcPr>
            <w:tcW w:w="1370" w:type="pct"/>
            <w:shd w:val="clear" w:color="auto" w:fill="00788E"/>
            <w:vAlign w:val="center"/>
          </w:tcPr>
          <w:p w14:paraId="6CE81BE3" w14:textId="77777777" w:rsidR="00A16C90" w:rsidRPr="006813D7" w:rsidRDefault="00A16C90"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Área</w:t>
            </w:r>
          </w:p>
        </w:tc>
        <w:tc>
          <w:tcPr>
            <w:tcW w:w="1644" w:type="pct"/>
            <w:shd w:val="clear" w:color="auto" w:fill="00788E"/>
            <w:vAlign w:val="center"/>
          </w:tcPr>
          <w:p w14:paraId="1F82BC4B" w14:textId="77777777" w:rsidR="00A16C90" w:rsidRPr="006813D7" w:rsidRDefault="00A16C90"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Cargo</w:t>
            </w:r>
          </w:p>
        </w:tc>
      </w:tr>
      <w:tr w:rsidR="00A16C90" w:rsidRPr="006813D7" w14:paraId="2CE659B3" w14:textId="77777777" w:rsidTr="00D06479">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09537B35" w14:textId="77777777" w:rsidR="00A16C90" w:rsidRPr="006813D7" w:rsidRDefault="00A16C9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Zoad Jeanine García González</w:t>
            </w:r>
          </w:p>
        </w:tc>
        <w:tc>
          <w:tcPr>
            <w:tcW w:w="1370" w:type="pct"/>
            <w:shd w:val="clear" w:color="auto" w:fill="D0F4F3"/>
            <w:vAlign w:val="center"/>
          </w:tcPr>
          <w:p w14:paraId="62AA53BA" w14:textId="77777777" w:rsidR="00A16C90" w:rsidRPr="006813D7" w:rsidRDefault="00A16C9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shd w:val="clear" w:color="auto" w:fill="D0F4F3"/>
            <w:vAlign w:val="center"/>
          </w:tcPr>
          <w:p w14:paraId="3B5AFE9B" w14:textId="77777777" w:rsidR="00A16C90" w:rsidRPr="006813D7" w:rsidRDefault="00A16C9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Consejera presidenta de la Comisión</w:t>
            </w:r>
          </w:p>
        </w:tc>
      </w:tr>
      <w:tr w:rsidR="00A16C90" w:rsidRPr="006813D7" w14:paraId="36A42582" w14:textId="77777777" w:rsidTr="00D06479">
        <w:trPr>
          <w:cnfStyle w:val="000000010000" w:firstRow="0" w:lastRow="0" w:firstColumn="0" w:lastColumn="0" w:oddVBand="0" w:evenVBand="0" w:oddHBand="0" w:evenHBand="1"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1C0BF641" w14:textId="77777777" w:rsidR="00A16C90" w:rsidRPr="006813D7" w:rsidRDefault="00A16C9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Mtro. Miguel Godínez Terríquez</w:t>
            </w:r>
          </w:p>
        </w:tc>
        <w:tc>
          <w:tcPr>
            <w:tcW w:w="1370" w:type="pct"/>
            <w:vAlign w:val="center"/>
          </w:tcPr>
          <w:p w14:paraId="11F2E75E" w14:textId="77777777" w:rsidR="00A16C90" w:rsidRPr="006813D7" w:rsidRDefault="00A16C90"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vAlign w:val="center"/>
          </w:tcPr>
          <w:p w14:paraId="2EA2CD21" w14:textId="77777777" w:rsidR="00A16C90" w:rsidRPr="006813D7" w:rsidRDefault="00A16C90"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A16C90" w:rsidRPr="006813D7" w14:paraId="660223AF" w14:textId="77777777" w:rsidTr="00D06479">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523FC0BF" w14:textId="77777777" w:rsidR="00A16C90" w:rsidRPr="006813D7" w:rsidRDefault="00A16C9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Dr. Moisés Pérez Vega</w:t>
            </w:r>
          </w:p>
        </w:tc>
        <w:tc>
          <w:tcPr>
            <w:tcW w:w="1370" w:type="pct"/>
            <w:shd w:val="clear" w:color="auto" w:fill="D0F4F3"/>
            <w:vAlign w:val="center"/>
          </w:tcPr>
          <w:p w14:paraId="72D23507" w14:textId="77777777" w:rsidR="00A16C90" w:rsidRPr="006813D7" w:rsidRDefault="00A16C9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shd w:val="clear" w:color="auto" w:fill="D0F4F3"/>
            <w:vAlign w:val="center"/>
          </w:tcPr>
          <w:p w14:paraId="05493EFD" w14:textId="77777777" w:rsidR="00A16C90" w:rsidRPr="006813D7" w:rsidRDefault="00A16C9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A16C90" w:rsidRPr="006813D7" w14:paraId="44B644DE" w14:textId="77777777" w:rsidTr="00D06479">
        <w:trPr>
          <w:cnfStyle w:val="000000010000" w:firstRow="0" w:lastRow="0" w:firstColumn="0" w:lastColumn="0" w:oddVBand="0" w:evenVBand="0" w:oddHBand="0" w:evenHBand="1"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7B1FDE1E" w14:textId="77777777" w:rsidR="00A16C90" w:rsidRPr="006813D7" w:rsidRDefault="00A16C9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rPr>
              <w:t>Ing. Héctor Gallego Avila</w:t>
            </w:r>
          </w:p>
        </w:tc>
        <w:tc>
          <w:tcPr>
            <w:tcW w:w="1370" w:type="pct"/>
            <w:vAlign w:val="center"/>
          </w:tcPr>
          <w:p w14:paraId="1099142C" w14:textId="77777777" w:rsidR="00A16C90" w:rsidRPr="006813D7" w:rsidRDefault="00A16C90"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Dirección de Informática</w:t>
            </w:r>
          </w:p>
        </w:tc>
        <w:tc>
          <w:tcPr>
            <w:tcW w:w="1644" w:type="pct"/>
            <w:vAlign w:val="center"/>
          </w:tcPr>
          <w:p w14:paraId="5BA7856B" w14:textId="77777777" w:rsidR="00A16C90" w:rsidRPr="006813D7" w:rsidRDefault="00A16C90"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Secretario técnico de la Comisión</w:t>
            </w:r>
          </w:p>
        </w:tc>
      </w:tr>
      <w:tr w:rsidR="00A16C90" w:rsidRPr="006813D7" w14:paraId="578367C8" w14:textId="77777777" w:rsidTr="00D06479">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1F7CE12D" w14:textId="1D454654" w:rsidR="00A16C90" w:rsidRPr="006813D7" w:rsidRDefault="00A16C90"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Lic. </w:t>
            </w:r>
            <w:r w:rsidR="007770E0">
              <w:rPr>
                <w:rFonts w:ascii="Lucida Sans Unicode" w:hAnsi="Lucida Sans Unicode" w:cs="Lucida Sans Unicode"/>
                <w:sz w:val="18"/>
                <w:szCs w:val="18"/>
                <w:lang w:eastAsia="es-ES"/>
              </w:rPr>
              <w:t>Enrique Velázquez Aguilar</w:t>
            </w:r>
          </w:p>
        </w:tc>
        <w:tc>
          <w:tcPr>
            <w:tcW w:w="1370" w:type="pct"/>
            <w:shd w:val="clear" w:color="auto" w:fill="D0F4F3"/>
            <w:vAlign w:val="center"/>
          </w:tcPr>
          <w:p w14:paraId="14D73DBD" w14:textId="77777777" w:rsidR="00A16C90" w:rsidRPr="006813D7" w:rsidRDefault="00A16C9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shd w:val="clear" w:color="auto" w:fill="D0F4F3"/>
            <w:vAlign w:val="center"/>
          </w:tcPr>
          <w:p w14:paraId="20682C97" w14:textId="3DBB3BB7" w:rsidR="00A16C90" w:rsidRPr="006813D7" w:rsidRDefault="00A16C90"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Representante </w:t>
            </w:r>
            <w:r w:rsidR="007770E0">
              <w:rPr>
                <w:rFonts w:ascii="Lucida Sans Unicode" w:hAnsi="Lucida Sans Unicode" w:cs="Lucida Sans Unicode"/>
                <w:sz w:val="18"/>
                <w:szCs w:val="18"/>
                <w:lang w:eastAsia="es-ES"/>
              </w:rPr>
              <w:t>propietario</w:t>
            </w:r>
            <w:r w:rsidRPr="006813D7">
              <w:rPr>
                <w:rFonts w:ascii="Lucida Sans Unicode" w:hAnsi="Lucida Sans Unicode" w:cs="Lucida Sans Unicode"/>
                <w:sz w:val="18"/>
                <w:szCs w:val="18"/>
                <w:lang w:eastAsia="es-ES"/>
              </w:rPr>
              <w:t xml:space="preserve"> de</w:t>
            </w:r>
            <w:r w:rsidR="007770E0">
              <w:rPr>
                <w:rFonts w:ascii="Lucida Sans Unicode" w:hAnsi="Lucida Sans Unicode" w:cs="Lucida Sans Unicode"/>
                <w:sz w:val="18"/>
                <w:szCs w:val="18"/>
                <w:lang w:eastAsia="es-ES"/>
              </w:rPr>
              <w:t>l</w:t>
            </w:r>
            <w:r>
              <w:rPr>
                <w:rFonts w:ascii="Lucida Sans Unicode" w:hAnsi="Lucida Sans Unicode" w:cs="Lucida Sans Unicode"/>
                <w:sz w:val="18"/>
                <w:szCs w:val="18"/>
                <w:lang w:eastAsia="es-ES"/>
              </w:rPr>
              <w:t xml:space="preserve"> </w:t>
            </w:r>
            <w:r w:rsidR="007770E0">
              <w:rPr>
                <w:rFonts w:ascii="Lucida Sans Unicode" w:hAnsi="Lucida Sans Unicode" w:cs="Lucida Sans Unicode"/>
                <w:sz w:val="18"/>
                <w:szCs w:val="18"/>
                <w:lang w:eastAsia="es-ES"/>
              </w:rPr>
              <w:t>Partido Revolucionario Institucional</w:t>
            </w:r>
          </w:p>
        </w:tc>
      </w:tr>
      <w:tr w:rsidR="007770E0" w:rsidRPr="006813D7" w14:paraId="2FA26997" w14:textId="77777777" w:rsidTr="00D06479">
        <w:trPr>
          <w:cnfStyle w:val="000000010000" w:firstRow="0" w:lastRow="0" w:firstColumn="0" w:lastColumn="0" w:oddVBand="0" w:evenVBand="0" w:oddHBand="0" w:evenHBand="1"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67315612" w14:textId="215DD19F" w:rsidR="007770E0" w:rsidRDefault="007770E0" w:rsidP="007770E0">
            <w:pPr>
              <w:jc w:val="center"/>
              <w:rPr>
                <w:rFonts w:ascii="Lucida Sans Unicode" w:hAnsi="Lucida Sans Unicode" w:cs="Lucida Sans Unicode"/>
                <w:b w:val="0"/>
                <w:bCs w:val="0"/>
                <w:sz w:val="18"/>
                <w:szCs w:val="18"/>
                <w:lang w:eastAsia="es-ES"/>
              </w:rPr>
            </w:pPr>
            <w:r w:rsidRPr="006813D7">
              <w:rPr>
                <w:rFonts w:ascii="Lucida Sans Unicode" w:hAnsi="Lucida Sans Unicode" w:cs="Lucida Sans Unicode"/>
                <w:sz w:val="18"/>
                <w:szCs w:val="18"/>
                <w:lang w:eastAsia="es-ES"/>
              </w:rPr>
              <w:t xml:space="preserve">Lic. </w:t>
            </w:r>
            <w:r>
              <w:rPr>
                <w:rFonts w:ascii="Lucida Sans Unicode" w:hAnsi="Lucida Sans Unicode" w:cs="Lucida Sans Unicode"/>
                <w:sz w:val="18"/>
                <w:szCs w:val="18"/>
                <w:lang w:eastAsia="es-ES"/>
              </w:rPr>
              <w:t>Óscar Amézquita González</w:t>
            </w:r>
          </w:p>
        </w:tc>
        <w:tc>
          <w:tcPr>
            <w:tcW w:w="1370" w:type="pct"/>
            <w:vAlign w:val="center"/>
          </w:tcPr>
          <w:p w14:paraId="6ABFD863" w14:textId="4C128F06" w:rsidR="007770E0" w:rsidRPr="006813D7" w:rsidRDefault="007770E0" w:rsidP="007770E0">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vAlign w:val="center"/>
          </w:tcPr>
          <w:p w14:paraId="5CDD44BA" w14:textId="1B2CDBE9" w:rsidR="007770E0" w:rsidRPr="006813D7" w:rsidRDefault="007770E0" w:rsidP="007770E0">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Representante suplente de</w:t>
            </w:r>
            <w:r>
              <w:rPr>
                <w:rFonts w:ascii="Lucida Sans Unicode" w:hAnsi="Lucida Sans Unicode" w:cs="Lucida Sans Unicode"/>
                <w:sz w:val="18"/>
                <w:szCs w:val="18"/>
                <w:lang w:eastAsia="es-ES"/>
              </w:rPr>
              <w:t xml:space="preserve"> Movimiento Ciudadano</w:t>
            </w:r>
          </w:p>
        </w:tc>
      </w:tr>
    </w:tbl>
    <w:p w14:paraId="660C7DCF" w14:textId="77777777" w:rsidR="00242280" w:rsidRDefault="00242280" w:rsidP="00242280">
      <w:pPr>
        <w:pStyle w:val="ListParagraph"/>
        <w:ind w:left="360"/>
        <w:jc w:val="both"/>
        <w:rPr>
          <w:rFonts w:ascii="Lucida Sans Unicode" w:hAnsi="Lucida Sans Unicode" w:cs="Lucida Sans Unicode"/>
          <w:b/>
          <w:bCs/>
          <w:sz w:val="18"/>
          <w:szCs w:val="18"/>
        </w:rPr>
      </w:pPr>
    </w:p>
    <w:p w14:paraId="5B5CC6A6" w14:textId="5A74D9FD" w:rsidR="007770E0" w:rsidRDefault="007770E0" w:rsidP="00242280">
      <w:pPr>
        <w:pStyle w:val="ListParagraph"/>
        <w:ind w:left="360"/>
        <w:jc w:val="both"/>
        <w:rPr>
          <w:rFonts w:ascii="Lucida Sans Unicode" w:hAnsi="Lucida Sans Unicode" w:cs="Lucida Sans Unicode"/>
          <w:sz w:val="18"/>
          <w:szCs w:val="18"/>
        </w:rPr>
      </w:pPr>
      <w:r w:rsidRPr="00242280">
        <w:rPr>
          <w:rFonts w:ascii="Lucida Sans Unicode" w:hAnsi="Lucida Sans Unicode" w:cs="Lucida Sans Unicode"/>
          <w:sz w:val="18"/>
          <w:szCs w:val="18"/>
        </w:rPr>
        <w:t xml:space="preserve">Video de la sesión: </w:t>
      </w:r>
      <w:hyperlink r:id="rId31" w:history="1">
        <w:r w:rsidR="001A4C83" w:rsidRPr="00CE3375">
          <w:rPr>
            <w:rStyle w:val="Hyperlink"/>
            <w:rFonts w:ascii="Lucida Sans Unicode" w:hAnsi="Lucida Sans Unicode" w:cs="Lucida Sans Unicode"/>
            <w:sz w:val="18"/>
            <w:szCs w:val="18"/>
          </w:rPr>
          <w:t>https://www.youtube.com/live/Lbs1DPjMsvQ?si=5nmQX09-DsW3EYVn</w:t>
        </w:r>
      </w:hyperlink>
    </w:p>
    <w:p w14:paraId="39753F9F" w14:textId="77777777" w:rsidR="001A4C83" w:rsidRPr="00242280" w:rsidRDefault="001A4C83" w:rsidP="00242280">
      <w:pPr>
        <w:pStyle w:val="ListParagraph"/>
        <w:ind w:left="360"/>
        <w:jc w:val="both"/>
        <w:rPr>
          <w:rFonts w:ascii="Lucida Sans Unicode" w:hAnsi="Lucida Sans Unicode" w:cs="Lucida Sans Unicode"/>
          <w:sz w:val="18"/>
          <w:szCs w:val="18"/>
        </w:rPr>
      </w:pPr>
    </w:p>
    <w:p w14:paraId="61D771D8" w14:textId="77777777" w:rsidR="00737ABE" w:rsidRDefault="00737ABE" w:rsidP="00737ABE">
      <w:pPr>
        <w:pStyle w:val="ListParagraph"/>
        <w:ind w:left="360"/>
        <w:jc w:val="center"/>
        <w:rPr>
          <w:rFonts w:ascii="Lucida Sans Unicode" w:hAnsi="Lucida Sans Unicode" w:cs="Lucida Sans Unicode"/>
          <w:b/>
          <w:bCs/>
          <w:color w:val="4DBBB8"/>
          <w:sz w:val="20"/>
          <w:szCs w:val="20"/>
        </w:rPr>
      </w:pPr>
    </w:p>
    <w:p w14:paraId="25E654F2" w14:textId="08F3DA4C" w:rsidR="00737ABE" w:rsidRDefault="00737ABE" w:rsidP="00737ABE">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Octava</w:t>
      </w:r>
      <w:r w:rsidRPr="00671B30">
        <w:rPr>
          <w:rFonts w:ascii="Lucida Sans Unicode" w:hAnsi="Lucida Sans Unicode" w:cs="Lucida Sans Unicode"/>
          <w:b/>
          <w:bCs/>
          <w:color w:val="4DBBB8"/>
          <w:sz w:val="20"/>
          <w:szCs w:val="20"/>
        </w:rPr>
        <w:t xml:space="preserve"> sesión ordinaria</w:t>
      </w:r>
    </w:p>
    <w:p w14:paraId="105580CA" w14:textId="01CEDC34" w:rsidR="00737ABE" w:rsidRDefault="00C66982" w:rsidP="00737ABE">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23</w:t>
      </w:r>
      <w:r w:rsidR="00737ABE">
        <w:rPr>
          <w:rFonts w:ascii="Lucida Sans Unicode" w:hAnsi="Lucida Sans Unicode" w:cs="Lucida Sans Unicode"/>
          <w:b/>
          <w:bCs/>
          <w:color w:val="4DBBB8"/>
          <w:sz w:val="20"/>
          <w:szCs w:val="20"/>
        </w:rPr>
        <w:t xml:space="preserve"> de </w:t>
      </w:r>
      <w:r>
        <w:rPr>
          <w:rFonts w:ascii="Lucida Sans Unicode" w:hAnsi="Lucida Sans Unicode" w:cs="Lucida Sans Unicode"/>
          <w:b/>
          <w:bCs/>
          <w:color w:val="4DBBB8"/>
          <w:sz w:val="20"/>
          <w:szCs w:val="20"/>
        </w:rPr>
        <w:t>agosto</w:t>
      </w:r>
      <w:r w:rsidR="00737ABE">
        <w:rPr>
          <w:rFonts w:ascii="Lucida Sans Unicode" w:hAnsi="Lucida Sans Unicode" w:cs="Lucida Sans Unicode"/>
          <w:b/>
          <w:bCs/>
          <w:color w:val="4DBBB8"/>
          <w:sz w:val="20"/>
          <w:szCs w:val="20"/>
        </w:rPr>
        <w:t xml:space="preserve"> de 2024 | </w:t>
      </w:r>
      <w:r>
        <w:rPr>
          <w:rFonts w:ascii="Lucida Sans Unicode" w:hAnsi="Lucida Sans Unicode" w:cs="Lucida Sans Unicode"/>
          <w:b/>
          <w:bCs/>
          <w:color w:val="4DBBB8"/>
          <w:sz w:val="20"/>
          <w:szCs w:val="20"/>
        </w:rPr>
        <w:t>16</w:t>
      </w:r>
      <w:r w:rsidR="00737ABE">
        <w:rPr>
          <w:rFonts w:ascii="Lucida Sans Unicode" w:hAnsi="Lucida Sans Unicode" w:cs="Lucida Sans Unicode"/>
          <w:b/>
          <w:bCs/>
          <w:color w:val="4DBBB8"/>
          <w:sz w:val="20"/>
          <w:szCs w:val="20"/>
        </w:rPr>
        <w:t>:</w:t>
      </w:r>
      <w:r>
        <w:rPr>
          <w:rFonts w:ascii="Lucida Sans Unicode" w:hAnsi="Lucida Sans Unicode" w:cs="Lucida Sans Unicode"/>
          <w:b/>
          <w:bCs/>
          <w:color w:val="4DBBB8"/>
          <w:sz w:val="20"/>
          <w:szCs w:val="20"/>
        </w:rPr>
        <w:t>3</w:t>
      </w:r>
      <w:r w:rsidR="00737ABE">
        <w:rPr>
          <w:rFonts w:ascii="Lucida Sans Unicode" w:hAnsi="Lucida Sans Unicode" w:cs="Lucida Sans Unicode"/>
          <w:b/>
          <w:bCs/>
          <w:color w:val="4DBBB8"/>
          <w:sz w:val="20"/>
          <w:szCs w:val="20"/>
        </w:rPr>
        <w:t>0 horas | Videoconferencia</w:t>
      </w:r>
    </w:p>
    <w:tbl>
      <w:tblPr>
        <w:tblStyle w:val="GridTable4-Accent1"/>
        <w:tblW w:w="5000" w:type="pct"/>
        <w:jc w:val="center"/>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0A0" w:firstRow="1" w:lastRow="0" w:firstColumn="1" w:lastColumn="0" w:noHBand="0" w:noVBand="0"/>
      </w:tblPr>
      <w:tblGrid>
        <w:gridCol w:w="3506"/>
        <w:gridCol w:w="2419"/>
        <w:gridCol w:w="2903"/>
      </w:tblGrid>
      <w:tr w:rsidR="00DB3E4C" w:rsidRPr="006813D7" w14:paraId="49D50D9D" w14:textId="77777777" w:rsidTr="00D06479">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00788E"/>
            <w:vAlign w:val="center"/>
          </w:tcPr>
          <w:p w14:paraId="2228125B" w14:textId="77777777" w:rsidR="00DB3E4C" w:rsidRPr="006813D7" w:rsidRDefault="00DB3E4C"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Nombre</w:t>
            </w:r>
          </w:p>
        </w:tc>
        <w:tc>
          <w:tcPr>
            <w:tcW w:w="1370" w:type="pct"/>
            <w:shd w:val="clear" w:color="auto" w:fill="00788E"/>
            <w:vAlign w:val="center"/>
          </w:tcPr>
          <w:p w14:paraId="7655040C" w14:textId="77777777" w:rsidR="00DB3E4C" w:rsidRPr="006813D7" w:rsidRDefault="00DB3E4C"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Área</w:t>
            </w:r>
          </w:p>
        </w:tc>
        <w:tc>
          <w:tcPr>
            <w:tcW w:w="1644" w:type="pct"/>
            <w:shd w:val="clear" w:color="auto" w:fill="00788E"/>
            <w:vAlign w:val="center"/>
          </w:tcPr>
          <w:p w14:paraId="36893C24" w14:textId="77777777" w:rsidR="00DB3E4C" w:rsidRPr="006813D7" w:rsidRDefault="00DB3E4C"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Cargo</w:t>
            </w:r>
          </w:p>
        </w:tc>
      </w:tr>
      <w:tr w:rsidR="00DB3E4C" w:rsidRPr="006813D7" w14:paraId="68250ED6" w14:textId="77777777" w:rsidTr="00D06479">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0D782664" w14:textId="77777777" w:rsidR="00DB3E4C" w:rsidRPr="006813D7" w:rsidRDefault="00DB3E4C"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Zoad Jeanine García González</w:t>
            </w:r>
          </w:p>
        </w:tc>
        <w:tc>
          <w:tcPr>
            <w:tcW w:w="1370" w:type="pct"/>
            <w:shd w:val="clear" w:color="auto" w:fill="D0F4F3"/>
            <w:vAlign w:val="center"/>
          </w:tcPr>
          <w:p w14:paraId="55658273" w14:textId="77777777" w:rsidR="00DB3E4C" w:rsidRPr="006813D7" w:rsidRDefault="00DB3E4C"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shd w:val="clear" w:color="auto" w:fill="D0F4F3"/>
            <w:vAlign w:val="center"/>
          </w:tcPr>
          <w:p w14:paraId="324A517E" w14:textId="77777777" w:rsidR="00DB3E4C" w:rsidRPr="006813D7" w:rsidRDefault="00DB3E4C"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Consejera presidenta de la Comisión</w:t>
            </w:r>
          </w:p>
        </w:tc>
      </w:tr>
      <w:tr w:rsidR="00DB3E4C" w:rsidRPr="006813D7" w14:paraId="4C031ACF" w14:textId="77777777" w:rsidTr="00D06479">
        <w:trPr>
          <w:cnfStyle w:val="000000010000" w:firstRow="0" w:lastRow="0" w:firstColumn="0" w:lastColumn="0" w:oddVBand="0" w:evenVBand="0" w:oddHBand="0" w:evenHBand="1"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70B70D31" w14:textId="77777777" w:rsidR="00DB3E4C" w:rsidRPr="006813D7" w:rsidRDefault="00DB3E4C"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Mtro. Miguel Godínez Terríquez</w:t>
            </w:r>
          </w:p>
        </w:tc>
        <w:tc>
          <w:tcPr>
            <w:tcW w:w="1370" w:type="pct"/>
            <w:vAlign w:val="center"/>
          </w:tcPr>
          <w:p w14:paraId="39820EC2" w14:textId="77777777" w:rsidR="00DB3E4C" w:rsidRPr="006813D7" w:rsidRDefault="00DB3E4C"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vAlign w:val="center"/>
          </w:tcPr>
          <w:p w14:paraId="4D7CE8FD" w14:textId="77777777" w:rsidR="00DB3E4C" w:rsidRPr="006813D7" w:rsidRDefault="00DB3E4C"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DB3E4C" w:rsidRPr="006813D7" w14:paraId="74D43F9D" w14:textId="77777777" w:rsidTr="00D06479">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2E285C6E" w14:textId="77777777" w:rsidR="00DB3E4C" w:rsidRPr="006813D7" w:rsidRDefault="00DB3E4C"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Dr. Moisés Pérez Vega</w:t>
            </w:r>
          </w:p>
        </w:tc>
        <w:tc>
          <w:tcPr>
            <w:tcW w:w="1370" w:type="pct"/>
            <w:shd w:val="clear" w:color="auto" w:fill="D0F4F3"/>
            <w:vAlign w:val="center"/>
          </w:tcPr>
          <w:p w14:paraId="5D6EAAA5" w14:textId="77777777" w:rsidR="00DB3E4C" w:rsidRPr="006813D7" w:rsidRDefault="00DB3E4C"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Comisión de Informática</w:t>
            </w:r>
          </w:p>
        </w:tc>
        <w:tc>
          <w:tcPr>
            <w:tcW w:w="1644" w:type="pct"/>
            <w:shd w:val="clear" w:color="auto" w:fill="D0F4F3"/>
            <w:vAlign w:val="center"/>
          </w:tcPr>
          <w:p w14:paraId="79956F1A" w14:textId="77777777" w:rsidR="00DB3E4C" w:rsidRPr="006813D7" w:rsidRDefault="00DB3E4C"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Consejero Integrante </w:t>
            </w:r>
          </w:p>
        </w:tc>
      </w:tr>
      <w:tr w:rsidR="00DB3E4C" w:rsidRPr="006813D7" w14:paraId="32D5FF6E" w14:textId="77777777" w:rsidTr="00D06479">
        <w:trPr>
          <w:cnfStyle w:val="000000010000" w:firstRow="0" w:lastRow="0" w:firstColumn="0" w:lastColumn="0" w:oddVBand="0" w:evenVBand="0" w:oddHBand="0" w:evenHBand="1"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0D995DF4" w14:textId="77777777" w:rsidR="00DB3E4C" w:rsidRPr="006813D7" w:rsidRDefault="00DB3E4C" w:rsidP="00D06479">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rPr>
              <w:t>Ing. Héctor Gallego Avila</w:t>
            </w:r>
          </w:p>
        </w:tc>
        <w:tc>
          <w:tcPr>
            <w:tcW w:w="1370" w:type="pct"/>
            <w:vAlign w:val="center"/>
          </w:tcPr>
          <w:p w14:paraId="4FB60D1E" w14:textId="77777777" w:rsidR="00DB3E4C" w:rsidRPr="006813D7" w:rsidRDefault="00DB3E4C"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Dirección de Informática</w:t>
            </w:r>
          </w:p>
        </w:tc>
        <w:tc>
          <w:tcPr>
            <w:tcW w:w="1644" w:type="pct"/>
            <w:vAlign w:val="center"/>
          </w:tcPr>
          <w:p w14:paraId="16220993" w14:textId="77777777" w:rsidR="00DB3E4C" w:rsidRPr="006813D7" w:rsidRDefault="00DB3E4C"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Secretario técnico de la Comisión</w:t>
            </w:r>
          </w:p>
        </w:tc>
      </w:tr>
      <w:tr w:rsidR="00DB3E4C" w:rsidRPr="006813D7" w14:paraId="17D8B054" w14:textId="77777777" w:rsidTr="00D06479">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56B4ED2F" w14:textId="643443C9" w:rsidR="00DB3E4C" w:rsidRPr="006813D7" w:rsidRDefault="00BB218B" w:rsidP="00D06479">
            <w:pPr>
              <w:jc w:val="center"/>
              <w:rPr>
                <w:rFonts w:ascii="Lucida Sans Unicode" w:hAnsi="Lucida Sans Unicode" w:cs="Lucida Sans Unicode"/>
                <w:sz w:val="18"/>
                <w:szCs w:val="18"/>
                <w:lang w:eastAsia="es-ES"/>
              </w:rPr>
            </w:pPr>
            <w:r w:rsidRPr="00BB218B">
              <w:rPr>
                <w:rFonts w:ascii="Lucida Sans Unicode" w:hAnsi="Lucida Sans Unicode" w:cs="Lucida Sans Unicode"/>
                <w:sz w:val="18"/>
                <w:szCs w:val="18"/>
                <w:lang w:eastAsia="es-ES"/>
              </w:rPr>
              <w:t>C. Carlos Antonio Gamboa Alcázar</w:t>
            </w:r>
          </w:p>
        </w:tc>
        <w:tc>
          <w:tcPr>
            <w:tcW w:w="1370" w:type="pct"/>
            <w:shd w:val="clear" w:color="auto" w:fill="D0F4F3"/>
            <w:vAlign w:val="center"/>
          </w:tcPr>
          <w:p w14:paraId="75FC1630" w14:textId="77777777" w:rsidR="00DB3E4C" w:rsidRPr="006813D7" w:rsidRDefault="00DB3E4C"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shd w:val="clear" w:color="auto" w:fill="D0F4F3"/>
            <w:vAlign w:val="center"/>
          </w:tcPr>
          <w:p w14:paraId="62EC21C7" w14:textId="354EBA3A" w:rsidR="00DB3E4C" w:rsidRPr="006813D7" w:rsidRDefault="00DB3E4C"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 xml:space="preserve">Representante </w:t>
            </w:r>
            <w:r w:rsidR="00BB218B">
              <w:rPr>
                <w:rFonts w:ascii="Lucida Sans Unicode" w:hAnsi="Lucida Sans Unicode" w:cs="Lucida Sans Unicode"/>
                <w:sz w:val="18"/>
                <w:szCs w:val="18"/>
                <w:lang w:eastAsia="es-ES"/>
              </w:rPr>
              <w:t>suplente</w:t>
            </w:r>
            <w:r w:rsidRPr="006813D7">
              <w:rPr>
                <w:rFonts w:ascii="Lucida Sans Unicode" w:hAnsi="Lucida Sans Unicode" w:cs="Lucida Sans Unicode"/>
                <w:sz w:val="18"/>
                <w:szCs w:val="18"/>
                <w:lang w:eastAsia="es-ES"/>
              </w:rPr>
              <w:t xml:space="preserve"> de</w:t>
            </w:r>
            <w:r>
              <w:rPr>
                <w:rFonts w:ascii="Lucida Sans Unicode" w:hAnsi="Lucida Sans Unicode" w:cs="Lucida Sans Unicode"/>
                <w:sz w:val="18"/>
                <w:szCs w:val="18"/>
                <w:lang w:eastAsia="es-ES"/>
              </w:rPr>
              <w:t xml:space="preserve">l Partido </w:t>
            </w:r>
            <w:r w:rsidR="00BB218B">
              <w:rPr>
                <w:rFonts w:ascii="Lucida Sans Unicode" w:hAnsi="Lucida Sans Unicode" w:cs="Lucida Sans Unicode"/>
                <w:sz w:val="18"/>
                <w:szCs w:val="18"/>
                <w:lang w:eastAsia="es-ES"/>
              </w:rPr>
              <w:t>Acción Nacional</w:t>
            </w:r>
          </w:p>
        </w:tc>
      </w:tr>
      <w:tr w:rsidR="00DB3E4C" w:rsidRPr="006813D7" w14:paraId="25D6B4C0" w14:textId="77777777" w:rsidTr="00D06479">
        <w:trPr>
          <w:cnfStyle w:val="000000010000" w:firstRow="0" w:lastRow="0" w:firstColumn="0" w:lastColumn="0" w:oddVBand="0" w:evenVBand="0" w:oddHBand="0" w:evenHBand="1"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vAlign w:val="center"/>
          </w:tcPr>
          <w:p w14:paraId="6EF1429B" w14:textId="77777777" w:rsidR="00DB3E4C" w:rsidRDefault="00DB3E4C" w:rsidP="00D06479">
            <w:pPr>
              <w:jc w:val="center"/>
              <w:rPr>
                <w:rFonts w:ascii="Lucida Sans Unicode" w:hAnsi="Lucida Sans Unicode" w:cs="Lucida Sans Unicode"/>
                <w:b w:val="0"/>
                <w:bCs w:val="0"/>
                <w:sz w:val="18"/>
                <w:szCs w:val="18"/>
                <w:lang w:eastAsia="es-ES"/>
              </w:rPr>
            </w:pPr>
            <w:r w:rsidRPr="006813D7">
              <w:rPr>
                <w:rFonts w:ascii="Lucida Sans Unicode" w:hAnsi="Lucida Sans Unicode" w:cs="Lucida Sans Unicode"/>
                <w:sz w:val="18"/>
                <w:szCs w:val="18"/>
                <w:lang w:eastAsia="es-ES"/>
              </w:rPr>
              <w:t xml:space="preserve">Lic. </w:t>
            </w:r>
            <w:r>
              <w:rPr>
                <w:rFonts w:ascii="Lucida Sans Unicode" w:hAnsi="Lucida Sans Unicode" w:cs="Lucida Sans Unicode"/>
                <w:sz w:val="18"/>
                <w:szCs w:val="18"/>
                <w:lang w:eastAsia="es-ES"/>
              </w:rPr>
              <w:t>Óscar Amézquita González</w:t>
            </w:r>
          </w:p>
        </w:tc>
        <w:tc>
          <w:tcPr>
            <w:tcW w:w="1370" w:type="pct"/>
            <w:vAlign w:val="center"/>
          </w:tcPr>
          <w:p w14:paraId="38952813" w14:textId="77777777" w:rsidR="00DB3E4C" w:rsidRPr="006813D7" w:rsidRDefault="00DB3E4C"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vAlign w:val="center"/>
          </w:tcPr>
          <w:p w14:paraId="4D2F2CCE" w14:textId="77777777" w:rsidR="00DB3E4C" w:rsidRPr="006813D7" w:rsidRDefault="00DB3E4C"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Representante suplente de</w:t>
            </w:r>
            <w:r>
              <w:rPr>
                <w:rFonts w:ascii="Lucida Sans Unicode" w:hAnsi="Lucida Sans Unicode" w:cs="Lucida Sans Unicode"/>
                <w:sz w:val="18"/>
                <w:szCs w:val="18"/>
                <w:lang w:eastAsia="es-ES"/>
              </w:rPr>
              <w:t xml:space="preserve"> Movimiento Ciudadano</w:t>
            </w:r>
          </w:p>
        </w:tc>
      </w:tr>
      <w:tr w:rsidR="00BB218B" w:rsidRPr="006813D7" w14:paraId="362FABED" w14:textId="77777777" w:rsidTr="00BB218B">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1986" w:type="pct"/>
            <w:shd w:val="clear" w:color="auto" w:fill="D0F4F3"/>
            <w:vAlign w:val="center"/>
          </w:tcPr>
          <w:p w14:paraId="220FB55F" w14:textId="2E4CEA7D" w:rsidR="00BB218B" w:rsidRPr="006813D7" w:rsidRDefault="00BB218B" w:rsidP="00BB218B">
            <w:pPr>
              <w:jc w:val="center"/>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Lic. Diego Alberto Hernández Vázquez</w:t>
            </w:r>
          </w:p>
        </w:tc>
        <w:tc>
          <w:tcPr>
            <w:tcW w:w="1370" w:type="pct"/>
            <w:shd w:val="clear" w:color="auto" w:fill="D0F4F3"/>
            <w:vAlign w:val="center"/>
          </w:tcPr>
          <w:p w14:paraId="4FADB422" w14:textId="57CC93F4" w:rsidR="00BB218B" w:rsidRPr="006813D7" w:rsidRDefault="00BB218B" w:rsidP="00BB218B">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Consejo General</w:t>
            </w:r>
          </w:p>
        </w:tc>
        <w:tc>
          <w:tcPr>
            <w:tcW w:w="1644" w:type="pct"/>
            <w:shd w:val="clear" w:color="auto" w:fill="D0F4F3"/>
            <w:vAlign w:val="center"/>
          </w:tcPr>
          <w:p w14:paraId="55E46626" w14:textId="5E54C99C" w:rsidR="00BB218B" w:rsidRPr="006813D7" w:rsidRDefault="00BB218B" w:rsidP="00BB218B">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813D7">
              <w:rPr>
                <w:rFonts w:ascii="Lucida Sans Unicode" w:hAnsi="Lucida Sans Unicode" w:cs="Lucida Sans Unicode"/>
                <w:sz w:val="18"/>
                <w:szCs w:val="18"/>
                <w:lang w:eastAsia="es-ES"/>
              </w:rPr>
              <w:t>Representante propietario de Hagamos</w:t>
            </w:r>
          </w:p>
        </w:tc>
      </w:tr>
    </w:tbl>
    <w:p w14:paraId="114611A1" w14:textId="77777777" w:rsidR="00DB3E4C" w:rsidRPr="003B1AF7" w:rsidRDefault="00DB3E4C" w:rsidP="003B1AF7">
      <w:pPr>
        <w:pStyle w:val="ListParagraph"/>
        <w:ind w:left="360"/>
        <w:jc w:val="both"/>
        <w:rPr>
          <w:rFonts w:ascii="Lucida Sans Unicode" w:hAnsi="Lucida Sans Unicode" w:cs="Lucida Sans Unicode"/>
          <w:b/>
          <w:bCs/>
          <w:sz w:val="18"/>
          <w:szCs w:val="18"/>
        </w:rPr>
      </w:pPr>
    </w:p>
    <w:p w14:paraId="4B72AF8C" w14:textId="2058541F" w:rsidR="00E3360F" w:rsidRDefault="00DB3E4C" w:rsidP="00602B0A">
      <w:pPr>
        <w:pStyle w:val="ListParagraph"/>
        <w:ind w:left="360"/>
        <w:jc w:val="both"/>
        <w:rPr>
          <w:rFonts w:ascii="Lucida Sans Unicode" w:hAnsi="Lucida Sans Unicode" w:cs="Lucida Sans Unicode"/>
          <w:sz w:val="18"/>
          <w:szCs w:val="18"/>
        </w:rPr>
      </w:pPr>
      <w:r w:rsidRPr="003B1AF7">
        <w:rPr>
          <w:rFonts w:ascii="Lucida Sans Unicode" w:hAnsi="Lucida Sans Unicode" w:cs="Lucida Sans Unicode"/>
          <w:sz w:val="18"/>
          <w:szCs w:val="18"/>
        </w:rPr>
        <w:t xml:space="preserve">Video de la sesión: </w:t>
      </w:r>
      <w:hyperlink r:id="rId32" w:history="1">
        <w:r w:rsidR="00602B0A" w:rsidRPr="00CE3375">
          <w:rPr>
            <w:rStyle w:val="Hyperlink"/>
            <w:rFonts w:ascii="Lucida Sans Unicode" w:hAnsi="Lucida Sans Unicode" w:cs="Lucida Sans Unicode"/>
            <w:sz w:val="18"/>
            <w:szCs w:val="18"/>
          </w:rPr>
          <w:t>https://www.youtube.com/live/VvXbjPjch3g?si=IwmsQO4l2gmrhQk6</w:t>
        </w:r>
      </w:hyperlink>
    </w:p>
    <w:p w14:paraId="4B3A4C74" w14:textId="77777777" w:rsidR="00602B0A" w:rsidRDefault="00602B0A" w:rsidP="00602B0A">
      <w:pPr>
        <w:pStyle w:val="ListParagraph"/>
        <w:ind w:left="360"/>
        <w:jc w:val="both"/>
        <w:rPr>
          <w:rFonts w:ascii="Lucida Sans Unicode" w:hAnsi="Lucida Sans Unicode" w:cs="Lucida Sans Unicode"/>
          <w:sz w:val="18"/>
          <w:szCs w:val="18"/>
        </w:rPr>
      </w:pPr>
    </w:p>
    <w:p w14:paraId="1B78292B" w14:textId="77777777" w:rsidR="00B05807" w:rsidRDefault="00B05807" w:rsidP="00602B0A">
      <w:pPr>
        <w:pStyle w:val="ListParagraph"/>
        <w:ind w:left="360"/>
        <w:jc w:val="both"/>
        <w:rPr>
          <w:rFonts w:ascii="Lucida Sans Unicode" w:hAnsi="Lucida Sans Unicode" w:cs="Lucida Sans Unicode"/>
          <w:sz w:val="18"/>
          <w:szCs w:val="18"/>
        </w:rPr>
      </w:pPr>
    </w:p>
    <w:p w14:paraId="26A49851" w14:textId="77777777" w:rsidR="00B05807" w:rsidRDefault="00B05807" w:rsidP="00602B0A">
      <w:pPr>
        <w:pStyle w:val="ListParagraph"/>
        <w:ind w:left="360"/>
        <w:jc w:val="both"/>
        <w:rPr>
          <w:rFonts w:ascii="Lucida Sans Unicode" w:hAnsi="Lucida Sans Unicode" w:cs="Lucida Sans Unicode"/>
          <w:sz w:val="18"/>
          <w:szCs w:val="18"/>
        </w:rPr>
      </w:pPr>
    </w:p>
    <w:p w14:paraId="7468AB55" w14:textId="77777777" w:rsidR="00602B0A" w:rsidRPr="00602B0A" w:rsidRDefault="00602B0A" w:rsidP="00602B0A">
      <w:pPr>
        <w:pStyle w:val="ListParagraph"/>
        <w:ind w:left="360"/>
        <w:jc w:val="both"/>
        <w:rPr>
          <w:rFonts w:ascii="Lucida Sans Unicode" w:hAnsi="Lucida Sans Unicode" w:cs="Lucida Sans Unicode"/>
          <w:sz w:val="18"/>
          <w:szCs w:val="18"/>
        </w:rPr>
      </w:pPr>
    </w:p>
    <w:p w14:paraId="6FDE2163" w14:textId="03949B1F" w:rsidR="00CE6A82" w:rsidRDefault="0035599A" w:rsidP="009A3628">
      <w:pPr>
        <w:pStyle w:val="ListParagraph"/>
        <w:numPr>
          <w:ilvl w:val="0"/>
          <w:numId w:val="32"/>
        </w:numPr>
        <w:ind w:left="714" w:hanging="357"/>
        <w:jc w:val="both"/>
        <w:outlineLvl w:val="0"/>
        <w:rPr>
          <w:rFonts w:ascii="Lucida Sans Unicode" w:hAnsi="Lucida Sans Unicode" w:cs="Lucida Sans Unicode"/>
          <w:b/>
          <w:bCs/>
          <w:color w:val="00788E"/>
          <w:sz w:val="20"/>
          <w:szCs w:val="20"/>
        </w:rPr>
      </w:pPr>
      <w:bookmarkStart w:id="33" w:name="_Toc177131616"/>
      <w:r>
        <w:rPr>
          <w:rFonts w:ascii="Lucida Sans Unicode" w:hAnsi="Lucida Sans Unicode" w:cs="Lucida Sans Unicode"/>
          <w:b/>
          <w:bCs/>
          <w:color w:val="00788E"/>
          <w:sz w:val="20"/>
          <w:szCs w:val="20"/>
        </w:rPr>
        <w:t xml:space="preserve">Anexo 2. </w:t>
      </w:r>
      <w:r w:rsidR="00CE6A82">
        <w:rPr>
          <w:rFonts w:ascii="Lucida Sans Unicode" w:hAnsi="Lucida Sans Unicode" w:cs="Lucida Sans Unicode"/>
          <w:b/>
          <w:bCs/>
          <w:color w:val="00788E"/>
          <w:sz w:val="20"/>
          <w:szCs w:val="20"/>
        </w:rPr>
        <w:t xml:space="preserve"> Lista de asistencia de sesiones ordinarias, extraordinarias y reuniones formales de trabajo del Comité Técnico Asesor del PREP (COTAPREP) 2023-2024</w:t>
      </w:r>
      <w:bookmarkEnd w:id="33"/>
    </w:p>
    <w:p w14:paraId="4561130A" w14:textId="37B3C11C" w:rsidR="0035599A" w:rsidRDefault="0035599A" w:rsidP="00CE6A82">
      <w:pPr>
        <w:pStyle w:val="ListParagraph"/>
        <w:ind w:left="360"/>
        <w:jc w:val="both"/>
        <w:rPr>
          <w:rFonts w:ascii="Lucida Sans Unicode" w:hAnsi="Lucida Sans Unicode" w:cs="Lucida Sans Unicode"/>
          <w:b/>
          <w:bCs/>
          <w:color w:val="00788E"/>
          <w:sz w:val="20"/>
          <w:szCs w:val="20"/>
        </w:rPr>
      </w:pPr>
    </w:p>
    <w:p w14:paraId="53318DC7" w14:textId="74792C82" w:rsidR="009C5631" w:rsidRPr="000205FB" w:rsidRDefault="009C5631" w:rsidP="000205FB">
      <w:pPr>
        <w:pStyle w:val="ListParagraph"/>
        <w:ind w:left="360"/>
        <w:jc w:val="center"/>
        <w:rPr>
          <w:rFonts w:ascii="Lucida Sans Unicode" w:hAnsi="Lucida Sans Unicode" w:cs="Lucida Sans Unicode"/>
          <w:b/>
          <w:bCs/>
          <w:color w:val="4DBBB8"/>
          <w:sz w:val="20"/>
          <w:szCs w:val="20"/>
        </w:rPr>
      </w:pPr>
      <w:r w:rsidRPr="000205FB">
        <w:rPr>
          <w:rFonts w:ascii="Lucida Sans Unicode" w:hAnsi="Lucida Sans Unicode" w:cs="Lucida Sans Unicode"/>
          <w:b/>
          <w:bCs/>
          <w:color w:val="4DBBB8"/>
          <w:sz w:val="20"/>
          <w:szCs w:val="20"/>
        </w:rPr>
        <w:t>Sesión de Instalación</w:t>
      </w:r>
    </w:p>
    <w:p w14:paraId="6A0110AD" w14:textId="56576327" w:rsidR="009C5631" w:rsidRPr="000205FB" w:rsidRDefault="009C5631" w:rsidP="000205FB">
      <w:pPr>
        <w:pStyle w:val="ListParagraph"/>
        <w:ind w:left="360"/>
        <w:jc w:val="center"/>
        <w:rPr>
          <w:rFonts w:ascii="Lucida Sans Unicode" w:hAnsi="Lucida Sans Unicode" w:cs="Lucida Sans Unicode"/>
          <w:b/>
          <w:bCs/>
          <w:color w:val="4DBBB8"/>
          <w:sz w:val="20"/>
          <w:szCs w:val="20"/>
        </w:rPr>
      </w:pPr>
      <w:r w:rsidRPr="000205FB">
        <w:rPr>
          <w:rFonts w:ascii="Lucida Sans Unicode" w:hAnsi="Lucida Sans Unicode" w:cs="Lucida Sans Unicode"/>
          <w:b/>
          <w:bCs/>
          <w:color w:val="4DBBB8"/>
          <w:sz w:val="20"/>
          <w:szCs w:val="20"/>
        </w:rPr>
        <w:t>1ero. de noviembre</w:t>
      </w:r>
      <w:r w:rsidR="009E49DC">
        <w:rPr>
          <w:rFonts w:ascii="Lucida Sans Unicode" w:hAnsi="Lucida Sans Unicode" w:cs="Lucida Sans Unicode"/>
          <w:b/>
          <w:bCs/>
          <w:color w:val="4DBBB8"/>
          <w:sz w:val="20"/>
          <w:szCs w:val="20"/>
        </w:rPr>
        <w:t xml:space="preserve"> de 2023</w:t>
      </w:r>
      <w:r w:rsidRPr="000205FB">
        <w:rPr>
          <w:rFonts w:ascii="Lucida Sans Unicode" w:hAnsi="Lucida Sans Unicode" w:cs="Lucida Sans Unicode"/>
          <w:b/>
          <w:bCs/>
          <w:color w:val="4DBBB8"/>
          <w:sz w:val="20"/>
          <w:szCs w:val="20"/>
        </w:rPr>
        <w:t xml:space="preserve"> | 17:30 horas | </w:t>
      </w:r>
      <w:r w:rsidR="0085525C">
        <w:rPr>
          <w:rFonts w:ascii="Lucida Sans Unicode" w:hAnsi="Lucida Sans Unicode" w:cs="Lucida Sans Unicode"/>
          <w:b/>
          <w:bCs/>
          <w:color w:val="4DBBB8"/>
          <w:sz w:val="20"/>
          <w:szCs w:val="20"/>
        </w:rPr>
        <w:t>Videoconferencia</w:t>
      </w:r>
    </w:p>
    <w:tbl>
      <w:tblPr>
        <w:tblStyle w:val="GridTable4-Accent1"/>
        <w:tblW w:w="5000" w:type="pct"/>
        <w:jc w:val="center"/>
        <w:tblLook w:val="00A0" w:firstRow="1" w:lastRow="0" w:firstColumn="1" w:lastColumn="0" w:noHBand="0" w:noVBand="0"/>
      </w:tblPr>
      <w:tblGrid>
        <w:gridCol w:w="4113"/>
        <w:gridCol w:w="1766"/>
        <w:gridCol w:w="2949"/>
      </w:tblGrid>
      <w:tr w:rsidR="009C5631" w:rsidRPr="009E67FB" w14:paraId="3EBDF5FF" w14:textId="77777777" w:rsidTr="000205FB">
        <w:trPr>
          <w:cnfStyle w:val="100000000000" w:firstRow="1" w:lastRow="0" w:firstColumn="0" w:lastColumn="0" w:oddVBand="0" w:evenVBand="0" w:oddHBand="0" w:evenHBand="0" w:firstRowFirstColumn="0" w:firstRowLastColumn="0" w:lastRowFirstColumn="0" w:lastRowLastColumn="0"/>
          <w:trHeight w:val="424"/>
          <w:tblHeader/>
          <w:jc w:val="center"/>
        </w:trPr>
        <w:tc>
          <w:tcPr>
            <w:cnfStyle w:val="001000000000" w:firstRow="0" w:lastRow="0" w:firstColumn="1" w:lastColumn="0" w:oddVBand="0" w:evenVBand="0" w:oddHBand="0" w:evenHBand="0" w:firstRowFirstColumn="0" w:firstRowLastColumn="0" w:lastRowFirstColumn="0" w:lastRowLastColumn="0"/>
            <w:tcW w:w="2330" w:type="pct"/>
            <w:shd w:val="clear" w:color="auto" w:fill="00788E"/>
            <w:vAlign w:val="center"/>
          </w:tcPr>
          <w:p w14:paraId="45E9A5D2" w14:textId="77777777" w:rsidR="009C5631" w:rsidRPr="000205FB" w:rsidRDefault="009C5631" w:rsidP="00D06479">
            <w:pPr>
              <w:jc w:val="center"/>
              <w:rPr>
                <w:rFonts w:ascii="Lucida Sans Unicode" w:hAnsi="Lucida Sans Unicode" w:cs="Lucida Sans Unicode"/>
                <w:sz w:val="18"/>
                <w:szCs w:val="18"/>
                <w:lang w:eastAsia="es-ES"/>
              </w:rPr>
            </w:pPr>
            <w:r w:rsidRPr="000205FB">
              <w:rPr>
                <w:rFonts w:ascii="Lucida Sans Unicode" w:hAnsi="Lucida Sans Unicode" w:cs="Lucida Sans Unicode"/>
                <w:sz w:val="18"/>
                <w:szCs w:val="18"/>
                <w:lang w:eastAsia="es-ES"/>
              </w:rPr>
              <w:t>Nombre</w:t>
            </w:r>
          </w:p>
        </w:tc>
        <w:tc>
          <w:tcPr>
            <w:tcW w:w="1000" w:type="pct"/>
            <w:shd w:val="clear" w:color="auto" w:fill="00788E"/>
            <w:vAlign w:val="center"/>
          </w:tcPr>
          <w:p w14:paraId="2F8B557D" w14:textId="77777777" w:rsidR="009C5631" w:rsidRPr="000205F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0205FB">
              <w:rPr>
                <w:rFonts w:ascii="Lucida Sans Unicode" w:hAnsi="Lucida Sans Unicode" w:cs="Lucida Sans Unicode"/>
                <w:sz w:val="18"/>
                <w:szCs w:val="18"/>
                <w:lang w:eastAsia="es-ES"/>
              </w:rPr>
              <w:t>Área</w:t>
            </w:r>
          </w:p>
        </w:tc>
        <w:tc>
          <w:tcPr>
            <w:tcW w:w="1670" w:type="pct"/>
            <w:shd w:val="clear" w:color="auto" w:fill="00788E"/>
            <w:vAlign w:val="center"/>
          </w:tcPr>
          <w:p w14:paraId="0F5B5AFB" w14:textId="77777777" w:rsidR="009C5631" w:rsidRPr="000205F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0205FB">
              <w:rPr>
                <w:rFonts w:ascii="Lucida Sans Unicode" w:hAnsi="Lucida Sans Unicode" w:cs="Lucida Sans Unicode"/>
                <w:sz w:val="18"/>
                <w:szCs w:val="18"/>
                <w:lang w:eastAsia="es-ES"/>
              </w:rPr>
              <w:t>Cargo</w:t>
            </w:r>
          </w:p>
        </w:tc>
      </w:tr>
      <w:tr w:rsidR="009C5631" w:rsidRPr="009E67FB" w14:paraId="6DF84C4F" w14:textId="77777777" w:rsidTr="000205FB">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2330" w:type="pct"/>
            <w:shd w:val="clear" w:color="auto" w:fill="D0F4F3"/>
            <w:vAlign w:val="center"/>
          </w:tcPr>
          <w:p w14:paraId="189314ED" w14:textId="77777777" w:rsidR="009C5631" w:rsidRPr="000205FB" w:rsidRDefault="009C5631" w:rsidP="00D06479">
            <w:pPr>
              <w:jc w:val="center"/>
              <w:rPr>
                <w:rFonts w:ascii="Lucida Sans Unicode" w:hAnsi="Lucida Sans Unicode" w:cs="Lucida Sans Unicode"/>
                <w:sz w:val="18"/>
                <w:szCs w:val="18"/>
                <w:lang w:eastAsia="es-ES"/>
              </w:rPr>
            </w:pPr>
            <w:r w:rsidRPr="000205FB">
              <w:rPr>
                <w:rFonts w:ascii="Lucida Sans Unicode" w:hAnsi="Lucida Sans Unicode" w:cs="Lucida Sans Unicode"/>
                <w:sz w:val="18"/>
                <w:szCs w:val="18"/>
                <w:lang w:eastAsia="es-ES"/>
              </w:rPr>
              <w:t>Ing. Ignacio Alberto Alarcón Alonzo</w:t>
            </w:r>
          </w:p>
        </w:tc>
        <w:tc>
          <w:tcPr>
            <w:tcW w:w="1000" w:type="pct"/>
            <w:shd w:val="clear" w:color="auto" w:fill="D0F4F3"/>
            <w:vAlign w:val="center"/>
          </w:tcPr>
          <w:p w14:paraId="5D96810B" w14:textId="77777777" w:rsidR="009C5631" w:rsidRPr="000205FB"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COTAPREP</w:t>
            </w:r>
          </w:p>
        </w:tc>
        <w:tc>
          <w:tcPr>
            <w:tcW w:w="1670" w:type="pct"/>
            <w:shd w:val="clear" w:color="auto" w:fill="D0F4F3"/>
            <w:vAlign w:val="center"/>
          </w:tcPr>
          <w:p w14:paraId="71E15EA1" w14:textId="77777777" w:rsidR="009C5631" w:rsidRPr="000205FB"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Integrante del COTAPREP</w:t>
            </w:r>
          </w:p>
        </w:tc>
      </w:tr>
      <w:tr w:rsidR="009C5631" w:rsidRPr="009E67FB" w14:paraId="79155F52" w14:textId="77777777" w:rsidTr="000205FB">
        <w:trPr>
          <w:cnfStyle w:val="000000010000" w:firstRow="0" w:lastRow="0" w:firstColumn="0" w:lastColumn="0" w:oddVBand="0" w:evenVBand="0" w:oddHBand="0" w:evenHBand="1"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2330" w:type="pct"/>
            <w:vAlign w:val="center"/>
          </w:tcPr>
          <w:p w14:paraId="69945C6C" w14:textId="77777777" w:rsidR="009C5631" w:rsidRPr="000205FB" w:rsidRDefault="009C5631" w:rsidP="00D06479">
            <w:pPr>
              <w:jc w:val="center"/>
              <w:rPr>
                <w:rFonts w:ascii="Lucida Sans Unicode" w:hAnsi="Lucida Sans Unicode" w:cs="Lucida Sans Unicode"/>
                <w:sz w:val="18"/>
                <w:szCs w:val="18"/>
                <w:lang w:eastAsia="es-ES"/>
              </w:rPr>
            </w:pPr>
            <w:r w:rsidRPr="000205FB">
              <w:rPr>
                <w:rFonts w:ascii="Lucida Sans Unicode" w:hAnsi="Lucida Sans Unicode" w:cs="Lucida Sans Unicode"/>
                <w:sz w:val="18"/>
                <w:szCs w:val="18"/>
                <w:lang w:eastAsia="es-ES"/>
              </w:rPr>
              <w:t>Ing. César Ledesma Ugalde</w:t>
            </w:r>
          </w:p>
        </w:tc>
        <w:tc>
          <w:tcPr>
            <w:tcW w:w="1000" w:type="pct"/>
            <w:vAlign w:val="center"/>
          </w:tcPr>
          <w:p w14:paraId="7BAA8076" w14:textId="77777777" w:rsidR="009C5631" w:rsidRPr="000205FB"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COTAPREP</w:t>
            </w:r>
          </w:p>
        </w:tc>
        <w:tc>
          <w:tcPr>
            <w:tcW w:w="1670" w:type="pct"/>
            <w:vAlign w:val="center"/>
          </w:tcPr>
          <w:p w14:paraId="570F17EA" w14:textId="77777777" w:rsidR="009C5631" w:rsidRPr="000205FB"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Integrante del COTAPREP</w:t>
            </w:r>
          </w:p>
        </w:tc>
      </w:tr>
      <w:tr w:rsidR="009C5631" w:rsidRPr="009E67FB" w14:paraId="33978140" w14:textId="77777777" w:rsidTr="000205FB">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2330" w:type="pct"/>
            <w:shd w:val="clear" w:color="auto" w:fill="D0F4F3"/>
            <w:vAlign w:val="center"/>
          </w:tcPr>
          <w:p w14:paraId="43F6BB88" w14:textId="77777777" w:rsidR="009C5631" w:rsidRPr="000205FB" w:rsidRDefault="009C5631" w:rsidP="00D06479">
            <w:pPr>
              <w:jc w:val="center"/>
              <w:rPr>
                <w:rFonts w:ascii="Lucida Sans Unicode" w:hAnsi="Lucida Sans Unicode" w:cs="Lucida Sans Unicode"/>
                <w:sz w:val="18"/>
                <w:szCs w:val="18"/>
                <w:lang w:eastAsia="es-ES"/>
              </w:rPr>
            </w:pPr>
            <w:r w:rsidRPr="000205FB">
              <w:rPr>
                <w:rFonts w:ascii="Lucida Sans Unicode" w:hAnsi="Lucida Sans Unicode" w:cs="Lucida Sans Unicode"/>
                <w:sz w:val="18"/>
                <w:szCs w:val="18"/>
              </w:rPr>
              <w:t>Mtra. Claudia Carolina Olivares Álvarez</w:t>
            </w:r>
          </w:p>
        </w:tc>
        <w:tc>
          <w:tcPr>
            <w:tcW w:w="1000" w:type="pct"/>
            <w:shd w:val="clear" w:color="auto" w:fill="D0F4F3"/>
            <w:vAlign w:val="center"/>
          </w:tcPr>
          <w:p w14:paraId="6B853C3A" w14:textId="77777777" w:rsidR="009C5631" w:rsidRPr="000205FB"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COTAPREP</w:t>
            </w:r>
          </w:p>
        </w:tc>
        <w:tc>
          <w:tcPr>
            <w:tcW w:w="1670" w:type="pct"/>
            <w:shd w:val="clear" w:color="auto" w:fill="D0F4F3"/>
            <w:vAlign w:val="center"/>
          </w:tcPr>
          <w:p w14:paraId="71646585" w14:textId="77777777" w:rsidR="009C5631" w:rsidRPr="000205FB"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Integrante del COTAPREP</w:t>
            </w:r>
          </w:p>
        </w:tc>
      </w:tr>
      <w:tr w:rsidR="009C5631" w:rsidRPr="009E67FB" w14:paraId="78E47C68" w14:textId="77777777" w:rsidTr="000205FB">
        <w:trPr>
          <w:cnfStyle w:val="000000010000" w:firstRow="0" w:lastRow="0" w:firstColumn="0" w:lastColumn="0" w:oddVBand="0" w:evenVBand="0" w:oddHBand="0" w:evenHBand="1"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330" w:type="pct"/>
            <w:vAlign w:val="center"/>
          </w:tcPr>
          <w:p w14:paraId="5646374F" w14:textId="77777777" w:rsidR="009C5631" w:rsidRPr="000205FB" w:rsidRDefault="009C5631" w:rsidP="00D06479">
            <w:pPr>
              <w:jc w:val="center"/>
              <w:rPr>
                <w:rFonts w:ascii="Lucida Sans Unicode" w:hAnsi="Lucida Sans Unicode" w:cs="Lucida Sans Unicode"/>
                <w:sz w:val="18"/>
                <w:szCs w:val="18"/>
                <w:lang w:eastAsia="es-ES"/>
              </w:rPr>
            </w:pPr>
            <w:r w:rsidRPr="000205FB">
              <w:rPr>
                <w:rFonts w:ascii="Lucida Sans Unicode" w:hAnsi="Lucida Sans Unicode" w:cs="Lucida Sans Unicode"/>
                <w:sz w:val="18"/>
                <w:szCs w:val="18"/>
              </w:rPr>
              <w:t>Héctor Gallego Ávila</w:t>
            </w:r>
          </w:p>
        </w:tc>
        <w:tc>
          <w:tcPr>
            <w:tcW w:w="1000" w:type="pct"/>
            <w:vAlign w:val="center"/>
          </w:tcPr>
          <w:p w14:paraId="5EC4C157" w14:textId="77777777" w:rsidR="009C5631" w:rsidRPr="000205FB"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Dirección de Informática</w:t>
            </w:r>
          </w:p>
        </w:tc>
        <w:tc>
          <w:tcPr>
            <w:tcW w:w="1670" w:type="pct"/>
            <w:vAlign w:val="center"/>
          </w:tcPr>
          <w:p w14:paraId="3D3A192C" w14:textId="77777777" w:rsidR="009C5631" w:rsidRPr="000205FB"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Secretario técnico COTAPREP</w:t>
            </w:r>
          </w:p>
        </w:tc>
      </w:tr>
      <w:tr w:rsidR="009C5631" w:rsidRPr="009E67FB" w14:paraId="25F99F6F" w14:textId="77777777" w:rsidTr="000205FB">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2330" w:type="pct"/>
            <w:shd w:val="clear" w:color="auto" w:fill="D0F4F3"/>
            <w:vAlign w:val="center"/>
          </w:tcPr>
          <w:p w14:paraId="7085904C" w14:textId="77777777" w:rsidR="009C5631" w:rsidRPr="000205FB" w:rsidRDefault="009C5631" w:rsidP="00D06479">
            <w:pPr>
              <w:jc w:val="center"/>
              <w:rPr>
                <w:rFonts w:ascii="Lucida Sans Unicode" w:hAnsi="Lucida Sans Unicode" w:cs="Lucida Sans Unicode"/>
                <w:sz w:val="18"/>
                <w:szCs w:val="18"/>
                <w:lang w:eastAsia="es-ES"/>
              </w:rPr>
            </w:pPr>
            <w:r w:rsidRPr="000205FB">
              <w:rPr>
                <w:rFonts w:ascii="Lucida Sans Unicode" w:hAnsi="Lucida Sans Unicode" w:cs="Lucida Sans Unicode"/>
                <w:sz w:val="18"/>
                <w:szCs w:val="18"/>
                <w:lang w:eastAsia="es-ES"/>
              </w:rPr>
              <w:t>Lic. Luis Alberto Muñoz Rodríguez</w:t>
            </w:r>
          </w:p>
        </w:tc>
        <w:tc>
          <w:tcPr>
            <w:tcW w:w="1000" w:type="pct"/>
            <w:shd w:val="clear" w:color="auto" w:fill="D0F4F3"/>
            <w:vAlign w:val="center"/>
          </w:tcPr>
          <w:p w14:paraId="4EFDB0D0" w14:textId="77777777" w:rsidR="009C5631" w:rsidRPr="000205FB"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Consejo General</w:t>
            </w:r>
          </w:p>
        </w:tc>
        <w:tc>
          <w:tcPr>
            <w:tcW w:w="1670" w:type="pct"/>
            <w:shd w:val="clear" w:color="auto" w:fill="D0F4F3"/>
            <w:vAlign w:val="center"/>
          </w:tcPr>
          <w:p w14:paraId="7575097B" w14:textId="77777777" w:rsidR="009C5631" w:rsidRPr="000205FB"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Representante Suplente del Partido Acción Nacional</w:t>
            </w:r>
          </w:p>
        </w:tc>
      </w:tr>
      <w:tr w:rsidR="009C5631" w:rsidRPr="009E67FB" w14:paraId="4389346F" w14:textId="77777777" w:rsidTr="000205FB">
        <w:trPr>
          <w:cnfStyle w:val="000000010000" w:firstRow="0" w:lastRow="0" w:firstColumn="0" w:lastColumn="0" w:oddVBand="0" w:evenVBand="0" w:oddHBand="0" w:evenHBand="1"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330" w:type="pct"/>
            <w:vAlign w:val="center"/>
          </w:tcPr>
          <w:p w14:paraId="74662097" w14:textId="77777777" w:rsidR="009C5631" w:rsidRPr="000205FB" w:rsidRDefault="009C5631" w:rsidP="00D06479">
            <w:pPr>
              <w:jc w:val="center"/>
              <w:rPr>
                <w:rFonts w:ascii="Lucida Sans Unicode" w:hAnsi="Lucida Sans Unicode" w:cs="Lucida Sans Unicode"/>
                <w:sz w:val="18"/>
                <w:szCs w:val="18"/>
                <w:lang w:eastAsia="es-ES"/>
              </w:rPr>
            </w:pPr>
            <w:r w:rsidRPr="000205FB">
              <w:rPr>
                <w:rFonts w:ascii="Lucida Sans Unicode" w:hAnsi="Lucida Sans Unicode" w:cs="Lucida Sans Unicode"/>
                <w:sz w:val="18"/>
                <w:szCs w:val="18"/>
                <w:lang w:eastAsia="es-ES"/>
              </w:rPr>
              <w:t>C. Alejandra Paola Arciniega Oropeza</w:t>
            </w:r>
          </w:p>
        </w:tc>
        <w:tc>
          <w:tcPr>
            <w:tcW w:w="1000" w:type="pct"/>
            <w:vAlign w:val="center"/>
          </w:tcPr>
          <w:p w14:paraId="0CFD34B3" w14:textId="77777777" w:rsidR="009C5631" w:rsidRPr="000205FB"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Consejo General</w:t>
            </w:r>
          </w:p>
        </w:tc>
        <w:tc>
          <w:tcPr>
            <w:tcW w:w="1670" w:type="pct"/>
            <w:vAlign w:val="center"/>
          </w:tcPr>
          <w:p w14:paraId="68DB639C" w14:textId="77777777" w:rsidR="009C5631" w:rsidRPr="000205FB"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Representante del Partido Revolucionario Institucional</w:t>
            </w:r>
          </w:p>
        </w:tc>
      </w:tr>
      <w:tr w:rsidR="009C5631" w:rsidRPr="009E67FB" w14:paraId="32A2560B" w14:textId="77777777" w:rsidTr="000205F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2330" w:type="pct"/>
            <w:shd w:val="clear" w:color="auto" w:fill="D0F4F3"/>
            <w:vAlign w:val="center"/>
          </w:tcPr>
          <w:p w14:paraId="01AD5B39" w14:textId="77777777" w:rsidR="009C5631" w:rsidRPr="000205FB" w:rsidRDefault="009C5631" w:rsidP="00D06479">
            <w:pPr>
              <w:jc w:val="center"/>
              <w:rPr>
                <w:rFonts w:ascii="Lucida Sans Unicode" w:hAnsi="Lucida Sans Unicode" w:cs="Lucida Sans Unicode"/>
                <w:sz w:val="18"/>
                <w:szCs w:val="18"/>
                <w:lang w:eastAsia="es-ES"/>
              </w:rPr>
            </w:pPr>
            <w:r w:rsidRPr="000205FB">
              <w:rPr>
                <w:rFonts w:ascii="Lucida Sans Unicode" w:hAnsi="Lucida Sans Unicode" w:cs="Lucida Sans Unicode"/>
                <w:sz w:val="18"/>
                <w:szCs w:val="18"/>
                <w:lang w:eastAsia="es-ES"/>
              </w:rPr>
              <w:t>Lic. Jaime Hernández Ortiz</w:t>
            </w:r>
          </w:p>
        </w:tc>
        <w:tc>
          <w:tcPr>
            <w:tcW w:w="1000" w:type="pct"/>
            <w:shd w:val="clear" w:color="auto" w:fill="D0F4F3"/>
            <w:vAlign w:val="center"/>
          </w:tcPr>
          <w:p w14:paraId="72914576" w14:textId="77777777" w:rsidR="009C5631" w:rsidRPr="000205FB"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Consejo General</w:t>
            </w:r>
          </w:p>
        </w:tc>
        <w:tc>
          <w:tcPr>
            <w:tcW w:w="1670" w:type="pct"/>
            <w:shd w:val="clear" w:color="auto" w:fill="D0F4F3"/>
            <w:vAlign w:val="center"/>
          </w:tcPr>
          <w:p w14:paraId="4A22C312" w14:textId="77777777" w:rsidR="009C5631" w:rsidRPr="000205FB"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Representante del partido político Morena</w:t>
            </w:r>
          </w:p>
        </w:tc>
      </w:tr>
      <w:tr w:rsidR="009C5631" w:rsidRPr="009E67FB" w14:paraId="65ADB835" w14:textId="77777777" w:rsidTr="000205FB">
        <w:trPr>
          <w:cnfStyle w:val="000000010000" w:firstRow="0" w:lastRow="0" w:firstColumn="0" w:lastColumn="0" w:oddVBand="0" w:evenVBand="0" w:oddHBand="0" w:evenHBand="1"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330" w:type="pct"/>
            <w:vAlign w:val="center"/>
          </w:tcPr>
          <w:p w14:paraId="18CBA8EF" w14:textId="77777777" w:rsidR="009C5631" w:rsidRPr="000205FB" w:rsidRDefault="009C5631" w:rsidP="00D06479">
            <w:pPr>
              <w:jc w:val="center"/>
              <w:rPr>
                <w:rFonts w:ascii="Lucida Sans Unicode" w:hAnsi="Lucida Sans Unicode" w:cs="Lucida Sans Unicode"/>
                <w:sz w:val="18"/>
                <w:szCs w:val="18"/>
                <w:lang w:eastAsia="es-ES"/>
              </w:rPr>
            </w:pPr>
            <w:r w:rsidRPr="000205FB">
              <w:rPr>
                <w:rFonts w:ascii="Lucida Sans Unicode" w:hAnsi="Lucida Sans Unicode" w:cs="Lucida Sans Unicode"/>
                <w:sz w:val="18"/>
                <w:szCs w:val="18"/>
                <w:lang w:eastAsia="es-ES"/>
              </w:rPr>
              <w:t>Enrique Lugo Quezada</w:t>
            </w:r>
          </w:p>
        </w:tc>
        <w:tc>
          <w:tcPr>
            <w:tcW w:w="1000" w:type="pct"/>
            <w:vAlign w:val="center"/>
          </w:tcPr>
          <w:p w14:paraId="581C907F" w14:textId="77777777" w:rsidR="009C5631" w:rsidRPr="000205FB"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Consejo General</w:t>
            </w:r>
          </w:p>
        </w:tc>
        <w:tc>
          <w:tcPr>
            <w:tcW w:w="1670" w:type="pct"/>
            <w:vAlign w:val="center"/>
          </w:tcPr>
          <w:p w14:paraId="5AE03067" w14:textId="77777777" w:rsidR="009C5631" w:rsidRPr="000205FB"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b/>
                <w:bCs/>
                <w:sz w:val="18"/>
                <w:szCs w:val="18"/>
                <w:lang w:eastAsia="es-ES"/>
              </w:rPr>
            </w:pPr>
            <w:r w:rsidRPr="000205FB">
              <w:rPr>
                <w:rFonts w:ascii="Lucida Sans Unicode" w:hAnsi="Lucida Sans Unicode" w:cs="Lucida Sans Unicode"/>
                <w:sz w:val="18"/>
                <w:szCs w:val="18"/>
                <w:lang w:eastAsia="es-ES"/>
              </w:rPr>
              <w:t>Representante del partido político FUTURO</w:t>
            </w:r>
          </w:p>
        </w:tc>
      </w:tr>
    </w:tbl>
    <w:p w14:paraId="5480AC75" w14:textId="77777777" w:rsidR="009C5631" w:rsidRPr="00E65FEC" w:rsidRDefault="009C5631" w:rsidP="009C5631">
      <w:pPr>
        <w:spacing w:after="0"/>
        <w:jc w:val="center"/>
        <w:rPr>
          <w:rFonts w:cs="Arial"/>
          <w:sz w:val="24"/>
          <w:szCs w:val="32"/>
        </w:rPr>
      </w:pPr>
    </w:p>
    <w:p w14:paraId="6764F139" w14:textId="0514A4A0" w:rsidR="009C5631" w:rsidRPr="00A86DA1" w:rsidRDefault="009C5631" w:rsidP="00A86DA1">
      <w:pPr>
        <w:spacing w:after="0"/>
        <w:ind w:left="357"/>
        <w:rPr>
          <w:rFonts w:ascii="Lucida Sans Unicode" w:hAnsi="Lucida Sans Unicode" w:cs="Lucida Sans Unicode"/>
          <w:sz w:val="18"/>
        </w:rPr>
      </w:pPr>
      <w:r w:rsidRPr="00A86DA1">
        <w:rPr>
          <w:rFonts w:ascii="Lucida Sans Unicode" w:hAnsi="Lucida Sans Unicode" w:cs="Lucida Sans Unicode"/>
          <w:sz w:val="18"/>
        </w:rPr>
        <w:t xml:space="preserve">Video de la sesión: </w:t>
      </w:r>
      <w:hyperlink r:id="rId33" w:history="1">
        <w:r w:rsidRPr="00A86DA1">
          <w:rPr>
            <w:rStyle w:val="Hyperlink"/>
            <w:rFonts w:ascii="Lucida Sans Unicode" w:hAnsi="Lucida Sans Unicode" w:cs="Lucida Sans Unicode"/>
            <w:sz w:val="18"/>
          </w:rPr>
          <w:t>https://www.youtube.com/watch?v=fuzpga7AuL4</w:t>
        </w:r>
      </w:hyperlink>
      <w:r w:rsidRPr="00A86DA1">
        <w:rPr>
          <w:rFonts w:ascii="Lucida Sans Unicode" w:hAnsi="Lucida Sans Unicode" w:cs="Lucida Sans Unicode"/>
          <w:sz w:val="18"/>
        </w:rPr>
        <w:t xml:space="preserve"> </w:t>
      </w:r>
    </w:p>
    <w:p w14:paraId="2526546B" w14:textId="77777777" w:rsidR="009C5631" w:rsidRDefault="009C5631" w:rsidP="009C5631">
      <w:pPr>
        <w:spacing w:after="0"/>
        <w:rPr>
          <w:rFonts w:cs="Arial"/>
          <w:sz w:val="24"/>
          <w:szCs w:val="32"/>
        </w:rPr>
      </w:pPr>
    </w:p>
    <w:p w14:paraId="3F98FB6C" w14:textId="77777777" w:rsidR="0085525C" w:rsidRPr="00E65FEC" w:rsidRDefault="0085525C" w:rsidP="009C5631">
      <w:pPr>
        <w:spacing w:after="0"/>
        <w:rPr>
          <w:rFonts w:cs="Arial"/>
          <w:sz w:val="24"/>
          <w:szCs w:val="32"/>
        </w:rPr>
      </w:pPr>
    </w:p>
    <w:p w14:paraId="5C773D87" w14:textId="71136F1A" w:rsidR="009C5631" w:rsidRPr="0085525C" w:rsidRDefault="009C5631" w:rsidP="0085525C">
      <w:pPr>
        <w:pStyle w:val="ListParagraph"/>
        <w:ind w:left="360"/>
        <w:jc w:val="center"/>
        <w:rPr>
          <w:rFonts w:ascii="Lucida Sans Unicode" w:hAnsi="Lucida Sans Unicode" w:cs="Lucida Sans Unicode"/>
          <w:b/>
          <w:bCs/>
          <w:color w:val="4DBBB8"/>
          <w:sz w:val="20"/>
          <w:szCs w:val="20"/>
        </w:rPr>
      </w:pPr>
      <w:r w:rsidRPr="0085525C">
        <w:rPr>
          <w:rFonts w:ascii="Lucida Sans Unicode" w:hAnsi="Lucida Sans Unicode" w:cs="Lucida Sans Unicode"/>
          <w:b/>
          <w:bCs/>
          <w:color w:val="4DBBB8"/>
          <w:sz w:val="20"/>
          <w:szCs w:val="20"/>
        </w:rPr>
        <w:t>Segunda sesión ordinaria</w:t>
      </w:r>
    </w:p>
    <w:p w14:paraId="057965C4" w14:textId="3D8496AC" w:rsidR="009C5631" w:rsidRPr="0085525C" w:rsidRDefault="009C5631" w:rsidP="0085525C">
      <w:pPr>
        <w:pStyle w:val="ListParagraph"/>
        <w:ind w:left="360"/>
        <w:jc w:val="center"/>
        <w:rPr>
          <w:rFonts w:ascii="Lucida Sans Unicode" w:hAnsi="Lucida Sans Unicode" w:cs="Lucida Sans Unicode"/>
          <w:b/>
          <w:bCs/>
          <w:color w:val="4DBBB8"/>
          <w:sz w:val="20"/>
          <w:szCs w:val="20"/>
        </w:rPr>
      </w:pPr>
      <w:r w:rsidRPr="0085525C">
        <w:rPr>
          <w:rFonts w:ascii="Lucida Sans Unicode" w:hAnsi="Lucida Sans Unicode" w:cs="Lucida Sans Unicode"/>
          <w:b/>
          <w:bCs/>
          <w:color w:val="4DBBB8"/>
          <w:sz w:val="20"/>
          <w:szCs w:val="20"/>
        </w:rPr>
        <w:t>18 de diciembre</w:t>
      </w:r>
      <w:r w:rsidR="003A01A9">
        <w:rPr>
          <w:rFonts w:ascii="Lucida Sans Unicode" w:hAnsi="Lucida Sans Unicode" w:cs="Lucida Sans Unicode"/>
          <w:b/>
          <w:bCs/>
          <w:color w:val="4DBBB8"/>
          <w:sz w:val="20"/>
          <w:szCs w:val="20"/>
        </w:rPr>
        <w:t xml:space="preserve"> de 2023</w:t>
      </w:r>
      <w:r w:rsidRPr="0085525C">
        <w:rPr>
          <w:rFonts w:ascii="Lucida Sans Unicode" w:hAnsi="Lucida Sans Unicode" w:cs="Lucida Sans Unicode"/>
          <w:b/>
          <w:bCs/>
          <w:color w:val="4DBBB8"/>
          <w:sz w:val="20"/>
          <w:szCs w:val="20"/>
        </w:rPr>
        <w:t xml:space="preserve"> | 17:00 horas | </w:t>
      </w:r>
      <w:r w:rsidR="0085525C">
        <w:rPr>
          <w:rFonts w:ascii="Lucida Sans Unicode" w:hAnsi="Lucida Sans Unicode" w:cs="Lucida Sans Unicode"/>
          <w:b/>
          <w:bCs/>
          <w:color w:val="4DBBB8"/>
          <w:sz w:val="20"/>
          <w:szCs w:val="20"/>
        </w:rPr>
        <w:t>Videoconferencia</w:t>
      </w:r>
    </w:p>
    <w:tbl>
      <w:tblPr>
        <w:tblStyle w:val="GridTable4-Accent1"/>
        <w:tblW w:w="5000" w:type="pct"/>
        <w:tblLook w:val="00A0" w:firstRow="1" w:lastRow="0" w:firstColumn="1" w:lastColumn="0" w:noHBand="0" w:noVBand="0"/>
      </w:tblPr>
      <w:tblGrid>
        <w:gridCol w:w="3963"/>
        <w:gridCol w:w="1706"/>
        <w:gridCol w:w="3159"/>
      </w:tblGrid>
      <w:tr w:rsidR="009C5631" w:rsidRPr="0085525C" w14:paraId="06DBA27C" w14:textId="77777777" w:rsidTr="00F576DD">
        <w:trPr>
          <w:cnfStyle w:val="100000000000" w:firstRow="1" w:lastRow="0" w:firstColumn="0" w:lastColumn="0" w:oddVBand="0" w:evenVBand="0" w:oddHBand="0" w:evenHBand="0" w:firstRowFirstColumn="0" w:firstRowLastColumn="0" w:lastRowFirstColumn="0" w:lastRowLastColumn="0"/>
          <w:trHeight w:val="408"/>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788E"/>
            <w:vAlign w:val="center"/>
          </w:tcPr>
          <w:p w14:paraId="1D41CB40" w14:textId="77777777" w:rsidR="009C5631" w:rsidRPr="0085525C" w:rsidRDefault="009C5631" w:rsidP="00D06479">
            <w:pPr>
              <w:jc w:val="center"/>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Nombre</w:t>
            </w:r>
          </w:p>
        </w:tc>
        <w:tc>
          <w:tcPr>
            <w:tcW w:w="966" w:type="pct"/>
            <w:shd w:val="clear" w:color="auto" w:fill="00788E"/>
            <w:vAlign w:val="center"/>
          </w:tcPr>
          <w:p w14:paraId="001F0ED3" w14:textId="77777777" w:rsidR="009C5631" w:rsidRPr="0085525C"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Área</w:t>
            </w:r>
          </w:p>
        </w:tc>
        <w:tc>
          <w:tcPr>
            <w:tcW w:w="1789" w:type="pct"/>
            <w:shd w:val="clear" w:color="auto" w:fill="00788E"/>
            <w:vAlign w:val="center"/>
          </w:tcPr>
          <w:p w14:paraId="42886D73" w14:textId="77777777" w:rsidR="009C5631" w:rsidRPr="0085525C"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Cargo</w:t>
            </w:r>
          </w:p>
        </w:tc>
      </w:tr>
      <w:tr w:rsidR="009C5631" w:rsidRPr="0085525C" w14:paraId="57234CFE" w14:textId="77777777" w:rsidTr="00F576DD">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32F51869" w14:textId="77777777" w:rsidR="009C5631" w:rsidRPr="0085525C" w:rsidRDefault="009C5631" w:rsidP="00D06479">
            <w:pPr>
              <w:jc w:val="center"/>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Ing. Ignacio Alberto Alarcón Alonzo</w:t>
            </w:r>
          </w:p>
        </w:tc>
        <w:tc>
          <w:tcPr>
            <w:tcW w:w="966" w:type="pct"/>
            <w:shd w:val="clear" w:color="auto" w:fill="D0F4F3"/>
            <w:vAlign w:val="center"/>
          </w:tcPr>
          <w:p w14:paraId="7FB631CF" w14:textId="77777777" w:rsidR="009C5631" w:rsidRPr="0085525C"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COTAPREP</w:t>
            </w:r>
          </w:p>
        </w:tc>
        <w:tc>
          <w:tcPr>
            <w:tcW w:w="1789" w:type="pct"/>
            <w:shd w:val="clear" w:color="auto" w:fill="D0F4F3"/>
            <w:vAlign w:val="center"/>
          </w:tcPr>
          <w:p w14:paraId="0BA1BED9" w14:textId="77777777" w:rsidR="009C5631" w:rsidRPr="0085525C"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Integrante del COTAPREP</w:t>
            </w:r>
          </w:p>
        </w:tc>
      </w:tr>
      <w:tr w:rsidR="009C5631" w:rsidRPr="0085525C" w14:paraId="5EB0E8E7" w14:textId="77777777" w:rsidTr="00D06479">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004D9507" w14:textId="77777777" w:rsidR="009C5631" w:rsidRPr="0085525C" w:rsidRDefault="009C5631" w:rsidP="00D06479">
            <w:pPr>
              <w:jc w:val="center"/>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Ing. César Ledesma Ugalde</w:t>
            </w:r>
          </w:p>
        </w:tc>
        <w:tc>
          <w:tcPr>
            <w:tcW w:w="966" w:type="pct"/>
            <w:vAlign w:val="center"/>
          </w:tcPr>
          <w:p w14:paraId="3B5ADE79" w14:textId="77777777" w:rsidR="009C5631" w:rsidRPr="0085525C"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COTAPREP</w:t>
            </w:r>
          </w:p>
        </w:tc>
        <w:tc>
          <w:tcPr>
            <w:tcW w:w="1789" w:type="pct"/>
            <w:vAlign w:val="center"/>
          </w:tcPr>
          <w:p w14:paraId="281592E3" w14:textId="77777777" w:rsidR="009C5631" w:rsidRPr="0085525C"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Integrante del COTAPREP</w:t>
            </w:r>
          </w:p>
        </w:tc>
      </w:tr>
      <w:tr w:rsidR="009C5631" w:rsidRPr="0085525C" w14:paraId="52001354" w14:textId="77777777" w:rsidTr="00F576D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43E3C8F9" w14:textId="77777777" w:rsidR="009C5631" w:rsidRPr="0085525C" w:rsidRDefault="009C5631" w:rsidP="00D06479">
            <w:pPr>
              <w:jc w:val="center"/>
              <w:rPr>
                <w:rFonts w:ascii="Lucida Sans Unicode" w:hAnsi="Lucida Sans Unicode" w:cs="Lucida Sans Unicode"/>
                <w:sz w:val="18"/>
                <w:szCs w:val="18"/>
                <w:lang w:eastAsia="es-ES"/>
              </w:rPr>
            </w:pPr>
            <w:r w:rsidRPr="0085525C">
              <w:rPr>
                <w:rFonts w:ascii="Lucida Sans Unicode" w:hAnsi="Lucida Sans Unicode" w:cs="Lucida Sans Unicode"/>
                <w:sz w:val="18"/>
                <w:szCs w:val="18"/>
              </w:rPr>
              <w:t>Mtra. Claudia Carolina Olivares Álvarez</w:t>
            </w:r>
          </w:p>
        </w:tc>
        <w:tc>
          <w:tcPr>
            <w:tcW w:w="966" w:type="pct"/>
            <w:shd w:val="clear" w:color="auto" w:fill="D0F4F3"/>
            <w:vAlign w:val="center"/>
          </w:tcPr>
          <w:p w14:paraId="14A1D73F" w14:textId="77777777" w:rsidR="009C5631" w:rsidRPr="0085525C"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COTAPREP</w:t>
            </w:r>
          </w:p>
        </w:tc>
        <w:tc>
          <w:tcPr>
            <w:tcW w:w="1789" w:type="pct"/>
            <w:shd w:val="clear" w:color="auto" w:fill="D0F4F3"/>
            <w:vAlign w:val="center"/>
          </w:tcPr>
          <w:p w14:paraId="1FCB36BF" w14:textId="77777777" w:rsidR="009C5631" w:rsidRPr="0085525C"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Integrante del COTAPREP</w:t>
            </w:r>
          </w:p>
        </w:tc>
      </w:tr>
      <w:tr w:rsidR="009C5631" w:rsidRPr="0085525C" w14:paraId="3753DBDD" w14:textId="77777777" w:rsidTr="00D06479">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67F26477" w14:textId="77777777" w:rsidR="009C5631" w:rsidRPr="0085525C" w:rsidRDefault="009C5631" w:rsidP="00D06479">
            <w:pPr>
              <w:jc w:val="center"/>
              <w:rPr>
                <w:rFonts w:ascii="Lucida Sans Unicode" w:hAnsi="Lucida Sans Unicode" w:cs="Lucida Sans Unicode"/>
                <w:sz w:val="18"/>
                <w:szCs w:val="18"/>
                <w:lang w:eastAsia="es-ES"/>
              </w:rPr>
            </w:pPr>
            <w:r w:rsidRPr="0085525C">
              <w:rPr>
                <w:rFonts w:ascii="Lucida Sans Unicode" w:hAnsi="Lucida Sans Unicode" w:cs="Lucida Sans Unicode"/>
                <w:sz w:val="18"/>
                <w:szCs w:val="18"/>
              </w:rPr>
              <w:t>Ing. Héctor Gallego Ávila</w:t>
            </w:r>
          </w:p>
        </w:tc>
        <w:tc>
          <w:tcPr>
            <w:tcW w:w="966" w:type="pct"/>
            <w:vAlign w:val="center"/>
          </w:tcPr>
          <w:p w14:paraId="59051919" w14:textId="77777777" w:rsidR="009C5631" w:rsidRPr="0085525C"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Dirección de Informática</w:t>
            </w:r>
          </w:p>
        </w:tc>
        <w:tc>
          <w:tcPr>
            <w:tcW w:w="1789" w:type="pct"/>
            <w:vAlign w:val="center"/>
          </w:tcPr>
          <w:p w14:paraId="33A0B531" w14:textId="77777777" w:rsidR="009C5631" w:rsidRPr="0085525C"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Secretario técnico COTAPREP</w:t>
            </w:r>
          </w:p>
        </w:tc>
      </w:tr>
      <w:tr w:rsidR="009C5631" w:rsidRPr="0085525C" w14:paraId="39FDA26A" w14:textId="77777777" w:rsidTr="00F576D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27267691" w14:textId="77777777" w:rsidR="009C5631" w:rsidRPr="0085525C" w:rsidRDefault="009C5631" w:rsidP="00D06479">
            <w:pPr>
              <w:jc w:val="center"/>
              <w:rPr>
                <w:rFonts w:ascii="Lucida Sans Unicode" w:hAnsi="Lucida Sans Unicode" w:cs="Lucida Sans Unicode"/>
                <w:sz w:val="18"/>
                <w:szCs w:val="18"/>
                <w:lang w:eastAsia="es-ES"/>
              </w:rPr>
            </w:pPr>
            <w:r w:rsidRPr="0085525C">
              <w:rPr>
                <w:rFonts w:ascii="Lucida Sans Unicode" w:hAnsi="Lucida Sans Unicode" w:cs="Lucida Sans Unicode"/>
                <w:sz w:val="18"/>
                <w:szCs w:val="18"/>
              </w:rPr>
              <w:t>Lic. Zoad Jeanine García González</w:t>
            </w:r>
          </w:p>
        </w:tc>
        <w:tc>
          <w:tcPr>
            <w:tcW w:w="966" w:type="pct"/>
            <w:shd w:val="clear" w:color="auto" w:fill="D0F4F3"/>
            <w:vAlign w:val="center"/>
          </w:tcPr>
          <w:p w14:paraId="099F64E2" w14:textId="77777777" w:rsidR="009C5631" w:rsidRPr="0085525C"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Comisión de Informática y Uso de Tecnologías</w:t>
            </w:r>
          </w:p>
        </w:tc>
        <w:tc>
          <w:tcPr>
            <w:tcW w:w="1789" w:type="pct"/>
            <w:shd w:val="clear" w:color="auto" w:fill="D0F4F3"/>
            <w:vAlign w:val="center"/>
          </w:tcPr>
          <w:p w14:paraId="42EDDB2A" w14:textId="77777777" w:rsidR="009C5631" w:rsidRPr="0085525C"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Consejera electoral presidenta de la comisión</w:t>
            </w:r>
          </w:p>
        </w:tc>
      </w:tr>
      <w:tr w:rsidR="009C5631" w:rsidRPr="0085525C" w14:paraId="5743DB06" w14:textId="77777777" w:rsidTr="00D06479">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524C9346" w14:textId="77777777" w:rsidR="009C5631" w:rsidRPr="0085525C" w:rsidRDefault="009C5631" w:rsidP="00D06479">
            <w:pPr>
              <w:jc w:val="center"/>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Lic. Luis Alberto Muñoz Rodríguez</w:t>
            </w:r>
          </w:p>
        </w:tc>
        <w:tc>
          <w:tcPr>
            <w:tcW w:w="966" w:type="pct"/>
            <w:vAlign w:val="center"/>
          </w:tcPr>
          <w:p w14:paraId="5EBACB4E" w14:textId="77777777" w:rsidR="009C5631" w:rsidRPr="0085525C"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Consejo General</w:t>
            </w:r>
          </w:p>
        </w:tc>
        <w:tc>
          <w:tcPr>
            <w:tcW w:w="1789" w:type="pct"/>
            <w:vAlign w:val="center"/>
          </w:tcPr>
          <w:p w14:paraId="3F16583C" w14:textId="77777777" w:rsidR="009C5631" w:rsidRPr="0085525C"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Representante suplente del Partido Acción Nacional</w:t>
            </w:r>
          </w:p>
        </w:tc>
      </w:tr>
      <w:tr w:rsidR="009C5631" w:rsidRPr="0085525C" w14:paraId="249B47DD" w14:textId="77777777" w:rsidTr="00F576D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61365E3A" w14:textId="77777777" w:rsidR="009C5631" w:rsidRPr="0085525C" w:rsidRDefault="009C5631" w:rsidP="00D06479">
            <w:pPr>
              <w:jc w:val="center"/>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C. Alejandra Paola Arciniega Oropeza</w:t>
            </w:r>
          </w:p>
        </w:tc>
        <w:tc>
          <w:tcPr>
            <w:tcW w:w="966" w:type="pct"/>
            <w:shd w:val="clear" w:color="auto" w:fill="D0F4F3"/>
            <w:vAlign w:val="center"/>
          </w:tcPr>
          <w:p w14:paraId="7DC9CA3B" w14:textId="77777777" w:rsidR="009C5631" w:rsidRPr="0085525C"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Consejo General</w:t>
            </w:r>
          </w:p>
        </w:tc>
        <w:tc>
          <w:tcPr>
            <w:tcW w:w="1789" w:type="pct"/>
            <w:shd w:val="clear" w:color="auto" w:fill="D0F4F3"/>
            <w:vAlign w:val="center"/>
          </w:tcPr>
          <w:p w14:paraId="4160409B" w14:textId="77777777" w:rsidR="009C5631" w:rsidRPr="0085525C"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Representante del Partido Revolucionario Institucional</w:t>
            </w:r>
          </w:p>
        </w:tc>
      </w:tr>
      <w:tr w:rsidR="009C5631" w:rsidRPr="0085525C" w14:paraId="6AB83313" w14:textId="77777777" w:rsidTr="00D06479">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74209CAF" w14:textId="77777777" w:rsidR="009C5631" w:rsidRPr="0085525C" w:rsidRDefault="009C5631" w:rsidP="00D06479">
            <w:pPr>
              <w:jc w:val="center"/>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Lic. Jorge Arturo Villa Hernández</w:t>
            </w:r>
          </w:p>
        </w:tc>
        <w:tc>
          <w:tcPr>
            <w:tcW w:w="966" w:type="pct"/>
            <w:vAlign w:val="center"/>
          </w:tcPr>
          <w:p w14:paraId="2227D6A5" w14:textId="77777777" w:rsidR="009C5631" w:rsidRPr="0085525C"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Consejo General</w:t>
            </w:r>
          </w:p>
        </w:tc>
        <w:tc>
          <w:tcPr>
            <w:tcW w:w="1789" w:type="pct"/>
            <w:vAlign w:val="center"/>
          </w:tcPr>
          <w:p w14:paraId="6D622F29" w14:textId="77777777" w:rsidR="009C5631" w:rsidRPr="0085525C"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5525C">
              <w:rPr>
                <w:rFonts w:ascii="Lucida Sans Unicode" w:hAnsi="Lucida Sans Unicode" w:cs="Lucida Sans Unicode"/>
                <w:sz w:val="18"/>
                <w:szCs w:val="18"/>
                <w:lang w:eastAsia="es-ES"/>
              </w:rPr>
              <w:t>Representante del Partido de la Revolución Democrática</w:t>
            </w:r>
          </w:p>
        </w:tc>
      </w:tr>
    </w:tbl>
    <w:p w14:paraId="378C516B" w14:textId="77777777" w:rsidR="009C5631" w:rsidRPr="00617AEA" w:rsidRDefault="009C5631" w:rsidP="009C5631">
      <w:pPr>
        <w:spacing w:after="0"/>
        <w:rPr>
          <w:rFonts w:cs="Arial"/>
          <w:sz w:val="24"/>
          <w:szCs w:val="32"/>
        </w:rPr>
      </w:pPr>
    </w:p>
    <w:p w14:paraId="12E9A6EA" w14:textId="318179EF" w:rsidR="00974358" w:rsidRPr="00974358" w:rsidRDefault="009C5631" w:rsidP="00974358">
      <w:pPr>
        <w:spacing w:after="0"/>
        <w:ind w:left="357"/>
        <w:rPr>
          <w:rStyle w:val="Hyperlink"/>
          <w:rFonts w:ascii="Lucida Sans Unicode" w:hAnsi="Lucida Sans Unicode" w:cs="Lucida Sans Unicode"/>
          <w:sz w:val="18"/>
          <w:szCs w:val="18"/>
        </w:rPr>
      </w:pPr>
      <w:r w:rsidRPr="00F576DD">
        <w:rPr>
          <w:rFonts w:ascii="Lucida Sans Unicode" w:hAnsi="Lucida Sans Unicode" w:cs="Lucida Sans Unicode"/>
          <w:sz w:val="18"/>
        </w:rPr>
        <w:t xml:space="preserve">Video de la </w:t>
      </w:r>
      <w:r w:rsidR="00F576DD" w:rsidRPr="00F576DD">
        <w:rPr>
          <w:rFonts w:ascii="Lucida Sans Unicode" w:hAnsi="Lucida Sans Unicode" w:cs="Lucida Sans Unicode"/>
          <w:sz w:val="18"/>
        </w:rPr>
        <w:t>sesión</w:t>
      </w:r>
      <w:r w:rsidRPr="00974358">
        <w:rPr>
          <w:rFonts w:ascii="Lucida Sans Unicode" w:hAnsi="Lucida Sans Unicode" w:cs="Lucida Sans Unicode"/>
          <w:sz w:val="18"/>
          <w:szCs w:val="18"/>
        </w:rPr>
        <w:t xml:space="preserve">: </w:t>
      </w:r>
      <w:hyperlink r:id="rId34" w:history="1">
        <w:r w:rsidR="00974358" w:rsidRPr="00974358">
          <w:rPr>
            <w:rStyle w:val="Hyperlink"/>
            <w:rFonts w:ascii="Lucida Sans Unicode" w:hAnsi="Lucida Sans Unicode" w:cs="Lucida Sans Unicode"/>
            <w:sz w:val="18"/>
            <w:szCs w:val="18"/>
          </w:rPr>
          <w:t>https://youtu.be/vKqQXPNck2w?si=x8vaAx-5Gv7fx82I</w:t>
        </w:r>
      </w:hyperlink>
    </w:p>
    <w:p w14:paraId="3DC2FE7D" w14:textId="77777777" w:rsidR="00974358" w:rsidRDefault="00974358" w:rsidP="00F576DD">
      <w:pPr>
        <w:spacing w:after="0"/>
        <w:ind w:left="357"/>
        <w:rPr>
          <w:rFonts w:ascii="Lucida Sans Unicode" w:hAnsi="Lucida Sans Unicode" w:cs="Lucida Sans Unicode"/>
          <w:sz w:val="18"/>
        </w:rPr>
      </w:pPr>
    </w:p>
    <w:p w14:paraId="7A54BD6A" w14:textId="0791058B" w:rsidR="009C5631" w:rsidRPr="003A01A9" w:rsidRDefault="009C5631" w:rsidP="003A01A9">
      <w:pPr>
        <w:spacing w:after="0"/>
        <w:ind w:left="357"/>
      </w:pPr>
      <w:r w:rsidRPr="009E67FB">
        <w:t xml:space="preserve"> </w:t>
      </w:r>
    </w:p>
    <w:p w14:paraId="5CC23CC2" w14:textId="58F3D6E1" w:rsidR="009C5631" w:rsidRPr="009E49DC" w:rsidRDefault="009C5631" w:rsidP="009E49DC">
      <w:pPr>
        <w:pStyle w:val="ListParagraph"/>
        <w:ind w:left="360"/>
        <w:jc w:val="center"/>
        <w:rPr>
          <w:rFonts w:ascii="Lucida Sans Unicode" w:hAnsi="Lucida Sans Unicode" w:cs="Lucida Sans Unicode"/>
          <w:b/>
          <w:bCs/>
          <w:color w:val="4DBBB8"/>
          <w:sz w:val="20"/>
          <w:szCs w:val="20"/>
        </w:rPr>
      </w:pPr>
      <w:r w:rsidRPr="009E49DC">
        <w:rPr>
          <w:rFonts w:ascii="Lucida Sans Unicode" w:hAnsi="Lucida Sans Unicode" w:cs="Lucida Sans Unicode"/>
          <w:b/>
          <w:bCs/>
          <w:color w:val="4DBBB8"/>
          <w:sz w:val="20"/>
          <w:szCs w:val="20"/>
        </w:rPr>
        <w:t>Tercera sesión ordinaria</w:t>
      </w:r>
    </w:p>
    <w:p w14:paraId="3239E0D0" w14:textId="29BBBAAB" w:rsidR="009C5631" w:rsidRPr="00701D22" w:rsidRDefault="009C5631" w:rsidP="00701D22">
      <w:pPr>
        <w:pStyle w:val="ListParagraph"/>
        <w:ind w:left="360"/>
        <w:jc w:val="center"/>
        <w:rPr>
          <w:rFonts w:ascii="Lucida Sans Unicode" w:hAnsi="Lucida Sans Unicode" w:cs="Lucida Sans Unicode"/>
          <w:b/>
          <w:bCs/>
          <w:color w:val="4DBBB8"/>
          <w:sz w:val="20"/>
          <w:szCs w:val="20"/>
        </w:rPr>
      </w:pPr>
      <w:r w:rsidRPr="009E49DC">
        <w:rPr>
          <w:rFonts w:ascii="Lucida Sans Unicode" w:hAnsi="Lucida Sans Unicode" w:cs="Lucida Sans Unicode"/>
          <w:b/>
          <w:bCs/>
          <w:color w:val="4DBBB8"/>
          <w:sz w:val="20"/>
          <w:szCs w:val="20"/>
        </w:rPr>
        <w:t>26 de enero</w:t>
      </w:r>
      <w:r w:rsidR="003A01A9">
        <w:rPr>
          <w:rFonts w:ascii="Lucida Sans Unicode" w:hAnsi="Lucida Sans Unicode" w:cs="Lucida Sans Unicode"/>
          <w:b/>
          <w:bCs/>
          <w:color w:val="4DBBB8"/>
          <w:sz w:val="20"/>
          <w:szCs w:val="20"/>
        </w:rPr>
        <w:t xml:space="preserve"> de 2024</w:t>
      </w:r>
      <w:r w:rsidRPr="009E49DC">
        <w:rPr>
          <w:rFonts w:ascii="Lucida Sans Unicode" w:hAnsi="Lucida Sans Unicode" w:cs="Lucida Sans Unicode"/>
          <w:b/>
          <w:bCs/>
          <w:color w:val="4DBBB8"/>
          <w:sz w:val="20"/>
          <w:szCs w:val="20"/>
        </w:rPr>
        <w:t xml:space="preserve"> | 16:00 horas | </w:t>
      </w:r>
      <w:r w:rsidR="003A01A9">
        <w:rPr>
          <w:rFonts w:ascii="Lucida Sans Unicode" w:hAnsi="Lucida Sans Unicode" w:cs="Lucida Sans Unicode"/>
          <w:b/>
          <w:bCs/>
          <w:color w:val="4DBBB8"/>
          <w:sz w:val="20"/>
          <w:szCs w:val="20"/>
        </w:rPr>
        <w:t>Videoconferencia</w:t>
      </w:r>
    </w:p>
    <w:tbl>
      <w:tblPr>
        <w:tblStyle w:val="GridTable4-Accent1"/>
        <w:tblW w:w="5070" w:type="pct"/>
        <w:jc w:val="center"/>
        <w:tblLayout w:type="fixed"/>
        <w:tblLook w:val="00A0" w:firstRow="1" w:lastRow="0" w:firstColumn="1" w:lastColumn="0" w:noHBand="0" w:noVBand="0"/>
      </w:tblPr>
      <w:tblGrid>
        <w:gridCol w:w="3540"/>
        <w:gridCol w:w="2209"/>
        <w:gridCol w:w="3203"/>
      </w:tblGrid>
      <w:tr w:rsidR="009C5631" w:rsidRPr="00701D22" w14:paraId="6672C7F9" w14:textId="77777777" w:rsidTr="00831BFB">
        <w:trPr>
          <w:cnfStyle w:val="100000000000" w:firstRow="1" w:lastRow="0" w:firstColumn="0" w:lastColumn="0" w:oddVBand="0" w:evenVBand="0" w:oddHBand="0" w:evenHBand="0" w:firstRowFirstColumn="0" w:firstRowLastColumn="0" w:lastRowFirstColumn="0" w:lastRowLastColumn="0"/>
          <w:trHeight w:val="392"/>
          <w:tblHeader/>
          <w:jc w:val="center"/>
        </w:trPr>
        <w:tc>
          <w:tcPr>
            <w:cnfStyle w:val="001000000000" w:firstRow="0" w:lastRow="0" w:firstColumn="1" w:lastColumn="0" w:oddVBand="0" w:evenVBand="0" w:oddHBand="0" w:evenHBand="0" w:firstRowFirstColumn="0" w:firstRowLastColumn="0" w:lastRowFirstColumn="0" w:lastRowLastColumn="0"/>
            <w:tcW w:w="1977" w:type="pct"/>
            <w:shd w:val="clear" w:color="auto" w:fill="00788E"/>
            <w:vAlign w:val="center"/>
          </w:tcPr>
          <w:p w14:paraId="71725D15" w14:textId="77777777" w:rsidR="009C5631" w:rsidRPr="00701D22" w:rsidRDefault="009C5631" w:rsidP="00D06479">
            <w:pPr>
              <w:jc w:val="center"/>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Nombre</w:t>
            </w:r>
          </w:p>
        </w:tc>
        <w:tc>
          <w:tcPr>
            <w:tcW w:w="1234" w:type="pct"/>
            <w:shd w:val="clear" w:color="auto" w:fill="00788E"/>
            <w:vAlign w:val="center"/>
          </w:tcPr>
          <w:p w14:paraId="4B69E072" w14:textId="77777777" w:rsidR="009C5631" w:rsidRPr="00701D22"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Área</w:t>
            </w:r>
          </w:p>
        </w:tc>
        <w:tc>
          <w:tcPr>
            <w:tcW w:w="1789" w:type="pct"/>
            <w:shd w:val="clear" w:color="auto" w:fill="00788E"/>
            <w:vAlign w:val="center"/>
          </w:tcPr>
          <w:p w14:paraId="37D44BF5" w14:textId="77777777" w:rsidR="009C5631" w:rsidRPr="00701D22"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Cargo</w:t>
            </w:r>
          </w:p>
        </w:tc>
      </w:tr>
      <w:tr w:rsidR="009C5631" w:rsidRPr="00701D22" w14:paraId="64B7904C" w14:textId="77777777" w:rsidTr="00831BFB">
        <w:trPr>
          <w:cnfStyle w:val="000000100000" w:firstRow="0" w:lastRow="0" w:firstColumn="0" w:lastColumn="0" w:oddVBand="0" w:evenVBand="0" w:oddHBand="1"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1977" w:type="pct"/>
            <w:shd w:val="clear" w:color="auto" w:fill="D0F4F3"/>
            <w:vAlign w:val="center"/>
          </w:tcPr>
          <w:p w14:paraId="5C6E90B8" w14:textId="77777777" w:rsidR="009C5631" w:rsidRPr="00701D22" w:rsidRDefault="009C5631" w:rsidP="00D06479">
            <w:pPr>
              <w:jc w:val="center"/>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Ing. Ignacio Alberto Alarcón Alonzo</w:t>
            </w:r>
          </w:p>
        </w:tc>
        <w:tc>
          <w:tcPr>
            <w:tcW w:w="1234" w:type="pct"/>
            <w:shd w:val="clear" w:color="auto" w:fill="D0F4F3"/>
            <w:vAlign w:val="center"/>
          </w:tcPr>
          <w:p w14:paraId="18B2C6F3" w14:textId="77777777" w:rsidR="009C5631" w:rsidRPr="00701D2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COTAPREP</w:t>
            </w:r>
          </w:p>
        </w:tc>
        <w:tc>
          <w:tcPr>
            <w:tcW w:w="1789" w:type="pct"/>
            <w:shd w:val="clear" w:color="auto" w:fill="D0F4F3"/>
            <w:vAlign w:val="center"/>
          </w:tcPr>
          <w:p w14:paraId="1D872588" w14:textId="77777777" w:rsidR="009C5631" w:rsidRPr="00701D2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Integrante del COTAPREP</w:t>
            </w:r>
          </w:p>
        </w:tc>
      </w:tr>
      <w:tr w:rsidR="009C5631" w:rsidRPr="00701D22" w14:paraId="279B7A7F" w14:textId="77777777" w:rsidTr="00D06479">
        <w:trPr>
          <w:cnfStyle w:val="000000010000" w:firstRow="0" w:lastRow="0" w:firstColumn="0" w:lastColumn="0" w:oddVBand="0" w:evenVBand="0" w:oddHBand="0" w:evenHBand="1"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1977" w:type="pct"/>
            <w:vAlign w:val="center"/>
          </w:tcPr>
          <w:p w14:paraId="71278ECB" w14:textId="77777777" w:rsidR="009C5631" w:rsidRPr="00701D22" w:rsidRDefault="009C5631" w:rsidP="00D06479">
            <w:pPr>
              <w:jc w:val="center"/>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Ing. César Ledesma Ugalde</w:t>
            </w:r>
          </w:p>
        </w:tc>
        <w:tc>
          <w:tcPr>
            <w:tcW w:w="1234" w:type="pct"/>
            <w:vAlign w:val="center"/>
          </w:tcPr>
          <w:p w14:paraId="159E0420" w14:textId="77777777" w:rsidR="009C5631" w:rsidRPr="00701D2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COTAPREP</w:t>
            </w:r>
          </w:p>
        </w:tc>
        <w:tc>
          <w:tcPr>
            <w:tcW w:w="1789" w:type="pct"/>
            <w:vAlign w:val="center"/>
          </w:tcPr>
          <w:p w14:paraId="6A10F532" w14:textId="77777777" w:rsidR="009C5631" w:rsidRPr="00701D2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Integrante del COTAPREP</w:t>
            </w:r>
          </w:p>
        </w:tc>
      </w:tr>
      <w:tr w:rsidR="009C5631" w:rsidRPr="00701D22" w14:paraId="426F6D75" w14:textId="77777777" w:rsidTr="00831BFB">
        <w:trPr>
          <w:cnfStyle w:val="000000100000" w:firstRow="0" w:lastRow="0" w:firstColumn="0" w:lastColumn="0" w:oddVBand="0" w:evenVBand="0" w:oddHBand="1"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1977" w:type="pct"/>
            <w:shd w:val="clear" w:color="auto" w:fill="D0F4F3"/>
            <w:vAlign w:val="center"/>
          </w:tcPr>
          <w:p w14:paraId="12B7333B" w14:textId="77777777" w:rsidR="009C5631" w:rsidRPr="00701D22" w:rsidRDefault="009C5631" w:rsidP="00D06479">
            <w:pPr>
              <w:jc w:val="center"/>
              <w:rPr>
                <w:rFonts w:ascii="Lucida Sans Unicode" w:hAnsi="Lucida Sans Unicode" w:cs="Lucida Sans Unicode"/>
                <w:sz w:val="18"/>
                <w:szCs w:val="18"/>
                <w:lang w:eastAsia="es-ES"/>
              </w:rPr>
            </w:pPr>
            <w:r w:rsidRPr="00701D22">
              <w:rPr>
                <w:rFonts w:ascii="Lucida Sans Unicode" w:hAnsi="Lucida Sans Unicode" w:cs="Lucida Sans Unicode"/>
                <w:sz w:val="18"/>
                <w:szCs w:val="18"/>
              </w:rPr>
              <w:t>Mtra. Claudia Carolina Olivares Álvarez</w:t>
            </w:r>
          </w:p>
        </w:tc>
        <w:tc>
          <w:tcPr>
            <w:tcW w:w="1234" w:type="pct"/>
            <w:shd w:val="clear" w:color="auto" w:fill="D0F4F3"/>
            <w:vAlign w:val="center"/>
          </w:tcPr>
          <w:p w14:paraId="193510CA" w14:textId="77777777" w:rsidR="009C5631" w:rsidRPr="00701D2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COTAPREP</w:t>
            </w:r>
          </w:p>
        </w:tc>
        <w:tc>
          <w:tcPr>
            <w:tcW w:w="1789" w:type="pct"/>
            <w:shd w:val="clear" w:color="auto" w:fill="D0F4F3"/>
            <w:vAlign w:val="center"/>
          </w:tcPr>
          <w:p w14:paraId="23D1CB42" w14:textId="77777777" w:rsidR="009C5631" w:rsidRPr="00701D2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Integrante del COTAPREP</w:t>
            </w:r>
          </w:p>
        </w:tc>
      </w:tr>
      <w:tr w:rsidR="009C5631" w:rsidRPr="00701D22" w14:paraId="0464D5B0" w14:textId="77777777" w:rsidTr="00D06479">
        <w:trPr>
          <w:cnfStyle w:val="000000010000" w:firstRow="0" w:lastRow="0" w:firstColumn="0" w:lastColumn="0" w:oddVBand="0" w:evenVBand="0" w:oddHBand="0" w:evenHBand="1"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1977" w:type="pct"/>
            <w:vAlign w:val="center"/>
          </w:tcPr>
          <w:p w14:paraId="47C6EA1C" w14:textId="77777777" w:rsidR="009C5631" w:rsidRPr="00701D22" w:rsidRDefault="009C5631" w:rsidP="00D06479">
            <w:pPr>
              <w:jc w:val="center"/>
              <w:rPr>
                <w:rFonts w:ascii="Lucida Sans Unicode" w:hAnsi="Lucida Sans Unicode" w:cs="Lucida Sans Unicode"/>
                <w:sz w:val="18"/>
                <w:szCs w:val="18"/>
                <w:lang w:eastAsia="es-ES"/>
              </w:rPr>
            </w:pPr>
            <w:r w:rsidRPr="00701D22">
              <w:rPr>
                <w:rFonts w:ascii="Lucida Sans Unicode" w:hAnsi="Lucida Sans Unicode" w:cs="Lucida Sans Unicode"/>
                <w:sz w:val="18"/>
                <w:szCs w:val="18"/>
              </w:rPr>
              <w:t>Ing. Héctor Gallego Ávila</w:t>
            </w:r>
          </w:p>
        </w:tc>
        <w:tc>
          <w:tcPr>
            <w:tcW w:w="1234" w:type="pct"/>
            <w:vAlign w:val="center"/>
          </w:tcPr>
          <w:p w14:paraId="35100E63" w14:textId="77777777" w:rsidR="009C5631" w:rsidRPr="00701D2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Dirección de Informática</w:t>
            </w:r>
          </w:p>
        </w:tc>
        <w:tc>
          <w:tcPr>
            <w:tcW w:w="1789" w:type="pct"/>
            <w:vAlign w:val="center"/>
          </w:tcPr>
          <w:p w14:paraId="4404BA1D" w14:textId="77777777" w:rsidR="009C5631" w:rsidRPr="00701D2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Secretario técnico COTAPREP</w:t>
            </w:r>
          </w:p>
        </w:tc>
      </w:tr>
      <w:tr w:rsidR="009C5631" w:rsidRPr="00701D22" w14:paraId="78BD974F" w14:textId="77777777" w:rsidTr="00831BFB">
        <w:trPr>
          <w:cnfStyle w:val="000000100000" w:firstRow="0" w:lastRow="0" w:firstColumn="0" w:lastColumn="0" w:oddVBand="0" w:evenVBand="0" w:oddHBand="1"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1977" w:type="pct"/>
            <w:shd w:val="clear" w:color="auto" w:fill="D0F4F3"/>
            <w:vAlign w:val="center"/>
          </w:tcPr>
          <w:p w14:paraId="2B666AAD" w14:textId="77777777" w:rsidR="009C5631" w:rsidRPr="00701D22" w:rsidRDefault="009C5631" w:rsidP="00D06479">
            <w:pPr>
              <w:jc w:val="center"/>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Lic. Luis Alberto Muñoz Rodríguez</w:t>
            </w:r>
          </w:p>
        </w:tc>
        <w:tc>
          <w:tcPr>
            <w:tcW w:w="1234" w:type="pct"/>
            <w:shd w:val="clear" w:color="auto" w:fill="D0F4F3"/>
            <w:vAlign w:val="center"/>
          </w:tcPr>
          <w:p w14:paraId="131728FF" w14:textId="77777777" w:rsidR="009C5631" w:rsidRPr="00701D2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Consejo General</w:t>
            </w:r>
          </w:p>
        </w:tc>
        <w:tc>
          <w:tcPr>
            <w:tcW w:w="1789" w:type="pct"/>
            <w:shd w:val="clear" w:color="auto" w:fill="D0F4F3"/>
            <w:vAlign w:val="center"/>
          </w:tcPr>
          <w:p w14:paraId="7A8C7050" w14:textId="77777777" w:rsidR="009C5631" w:rsidRPr="00701D2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701D22">
              <w:rPr>
                <w:rFonts w:ascii="Lucida Sans Unicode" w:hAnsi="Lucida Sans Unicode" w:cs="Lucida Sans Unicode"/>
                <w:sz w:val="18"/>
                <w:szCs w:val="18"/>
                <w:lang w:eastAsia="es-ES"/>
              </w:rPr>
              <w:t>Representante suplente del Partido Acción Nacional</w:t>
            </w:r>
          </w:p>
        </w:tc>
      </w:tr>
    </w:tbl>
    <w:p w14:paraId="1C62A16B" w14:textId="77777777" w:rsidR="009C5631" w:rsidRPr="00701D22" w:rsidRDefault="009C5631" w:rsidP="009C5631">
      <w:pPr>
        <w:spacing w:after="0"/>
        <w:rPr>
          <w:rFonts w:ascii="Lucida Sans Unicode" w:hAnsi="Lucida Sans Unicode" w:cs="Lucida Sans Unicode"/>
          <w:sz w:val="20"/>
          <w:szCs w:val="24"/>
        </w:rPr>
      </w:pPr>
    </w:p>
    <w:p w14:paraId="0ED7591F" w14:textId="2CDD6635" w:rsidR="009C5631" w:rsidRPr="00701D22" w:rsidRDefault="009C5631" w:rsidP="00701D22">
      <w:pPr>
        <w:spacing w:after="0"/>
        <w:ind w:left="357"/>
        <w:rPr>
          <w:rFonts w:ascii="Lucida Sans Unicode" w:hAnsi="Lucida Sans Unicode" w:cs="Lucida Sans Unicode"/>
          <w:sz w:val="18"/>
          <w:szCs w:val="18"/>
        </w:rPr>
      </w:pPr>
      <w:r w:rsidRPr="00701D22">
        <w:rPr>
          <w:rFonts w:ascii="Lucida Sans Unicode" w:hAnsi="Lucida Sans Unicode" w:cs="Lucida Sans Unicode"/>
          <w:sz w:val="18"/>
          <w:szCs w:val="18"/>
        </w:rPr>
        <w:t xml:space="preserve">Video de sesión: </w:t>
      </w:r>
      <w:hyperlink r:id="rId35" w:history="1">
        <w:r w:rsidRPr="00701D22">
          <w:rPr>
            <w:rStyle w:val="Hyperlink"/>
            <w:rFonts w:ascii="Lucida Sans Unicode" w:hAnsi="Lucida Sans Unicode" w:cs="Lucida Sans Unicode"/>
            <w:sz w:val="18"/>
            <w:szCs w:val="18"/>
          </w:rPr>
          <w:t>https://www.youtube.com/live/4euRIfC18vY?si=RxottqzGq05axe6-</w:t>
        </w:r>
      </w:hyperlink>
    </w:p>
    <w:p w14:paraId="37279B68" w14:textId="77777777" w:rsidR="00A650AC" w:rsidRDefault="00A650AC" w:rsidP="00A650AC">
      <w:pPr>
        <w:spacing w:after="0"/>
        <w:rPr>
          <w:rFonts w:cs="Arial"/>
          <w:b/>
          <w:bCs/>
          <w:sz w:val="24"/>
          <w:szCs w:val="32"/>
        </w:rPr>
      </w:pPr>
    </w:p>
    <w:p w14:paraId="125783A2" w14:textId="530432C0" w:rsidR="009C5631" w:rsidRPr="00A650AC" w:rsidRDefault="009C5631" w:rsidP="00A650AC">
      <w:pPr>
        <w:pStyle w:val="ListParagraph"/>
        <w:ind w:left="360"/>
        <w:jc w:val="center"/>
        <w:rPr>
          <w:rFonts w:ascii="Lucida Sans Unicode" w:hAnsi="Lucida Sans Unicode" w:cs="Lucida Sans Unicode"/>
          <w:b/>
          <w:bCs/>
          <w:color w:val="4DBBB8"/>
          <w:sz w:val="20"/>
          <w:szCs w:val="20"/>
        </w:rPr>
      </w:pPr>
      <w:r w:rsidRPr="00A650AC">
        <w:rPr>
          <w:rFonts w:ascii="Lucida Sans Unicode" w:hAnsi="Lucida Sans Unicode" w:cs="Lucida Sans Unicode"/>
          <w:b/>
          <w:bCs/>
          <w:color w:val="4DBBB8"/>
          <w:sz w:val="20"/>
          <w:szCs w:val="20"/>
        </w:rPr>
        <w:t>Cuarta sesión ordinaria</w:t>
      </w:r>
    </w:p>
    <w:p w14:paraId="3723F9C9" w14:textId="21E78955" w:rsidR="009C5631" w:rsidRPr="00025A32" w:rsidRDefault="009C5631" w:rsidP="00025A32">
      <w:pPr>
        <w:pStyle w:val="ListParagraph"/>
        <w:ind w:left="360"/>
        <w:jc w:val="center"/>
        <w:rPr>
          <w:rFonts w:ascii="Lucida Sans Unicode" w:hAnsi="Lucida Sans Unicode" w:cs="Lucida Sans Unicode"/>
          <w:b/>
          <w:bCs/>
          <w:color w:val="4DBBB8"/>
          <w:sz w:val="20"/>
          <w:szCs w:val="20"/>
        </w:rPr>
      </w:pPr>
      <w:r w:rsidRPr="00A650AC">
        <w:rPr>
          <w:rFonts w:ascii="Lucida Sans Unicode" w:hAnsi="Lucida Sans Unicode" w:cs="Lucida Sans Unicode"/>
          <w:b/>
          <w:bCs/>
          <w:color w:val="4DBBB8"/>
          <w:sz w:val="20"/>
          <w:szCs w:val="20"/>
        </w:rPr>
        <w:t>28 de febrero</w:t>
      </w:r>
      <w:r w:rsidR="00A650AC">
        <w:rPr>
          <w:rFonts w:ascii="Lucida Sans Unicode" w:hAnsi="Lucida Sans Unicode" w:cs="Lucida Sans Unicode"/>
          <w:b/>
          <w:bCs/>
          <w:color w:val="4DBBB8"/>
          <w:sz w:val="20"/>
          <w:szCs w:val="20"/>
        </w:rPr>
        <w:t xml:space="preserve"> de 2024</w:t>
      </w:r>
      <w:r w:rsidRPr="00A650AC">
        <w:rPr>
          <w:rFonts w:ascii="Lucida Sans Unicode" w:hAnsi="Lucida Sans Unicode" w:cs="Lucida Sans Unicode"/>
          <w:b/>
          <w:bCs/>
          <w:color w:val="4DBBB8"/>
          <w:sz w:val="20"/>
          <w:szCs w:val="20"/>
        </w:rPr>
        <w:t xml:space="preserve"> | 16:30 horas | </w:t>
      </w:r>
      <w:r w:rsidR="00A650AC">
        <w:rPr>
          <w:rFonts w:ascii="Lucida Sans Unicode" w:hAnsi="Lucida Sans Unicode" w:cs="Lucida Sans Unicode"/>
          <w:b/>
          <w:bCs/>
          <w:color w:val="4DBBB8"/>
          <w:sz w:val="20"/>
          <w:szCs w:val="20"/>
        </w:rPr>
        <w:t>Videoconferencia</w:t>
      </w:r>
    </w:p>
    <w:tbl>
      <w:tblPr>
        <w:tblStyle w:val="GridTable4-Accent1"/>
        <w:tblW w:w="5070" w:type="pct"/>
        <w:jc w:val="center"/>
        <w:tblLayout w:type="fixed"/>
        <w:tblLook w:val="00A0" w:firstRow="1" w:lastRow="0" w:firstColumn="1" w:lastColumn="0" w:noHBand="0" w:noVBand="0"/>
      </w:tblPr>
      <w:tblGrid>
        <w:gridCol w:w="3540"/>
        <w:gridCol w:w="2209"/>
        <w:gridCol w:w="3203"/>
      </w:tblGrid>
      <w:tr w:rsidR="009C5631" w:rsidRPr="00025A32" w14:paraId="5FAE4F88" w14:textId="77777777" w:rsidTr="004C2383">
        <w:trPr>
          <w:cnfStyle w:val="100000000000" w:firstRow="1" w:lastRow="0" w:firstColumn="0" w:lastColumn="0" w:oddVBand="0" w:evenVBand="0" w:oddHBand="0" w:evenHBand="0" w:firstRowFirstColumn="0" w:firstRowLastColumn="0" w:lastRowFirstColumn="0" w:lastRowLastColumn="0"/>
          <w:trHeight w:val="328"/>
          <w:tblHeader/>
          <w:jc w:val="center"/>
        </w:trPr>
        <w:tc>
          <w:tcPr>
            <w:cnfStyle w:val="001000000000" w:firstRow="0" w:lastRow="0" w:firstColumn="1" w:lastColumn="0" w:oddVBand="0" w:evenVBand="0" w:oddHBand="0" w:evenHBand="0" w:firstRowFirstColumn="0" w:firstRowLastColumn="0" w:lastRowFirstColumn="0" w:lastRowLastColumn="0"/>
            <w:tcW w:w="1977" w:type="pct"/>
            <w:shd w:val="clear" w:color="auto" w:fill="00788E"/>
            <w:vAlign w:val="center"/>
          </w:tcPr>
          <w:p w14:paraId="7A326769" w14:textId="77777777" w:rsidR="009C5631" w:rsidRPr="00025A32" w:rsidRDefault="009C5631" w:rsidP="00D06479">
            <w:pPr>
              <w:jc w:val="center"/>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Nombre</w:t>
            </w:r>
          </w:p>
        </w:tc>
        <w:tc>
          <w:tcPr>
            <w:tcW w:w="1234" w:type="pct"/>
            <w:shd w:val="clear" w:color="auto" w:fill="00788E"/>
            <w:vAlign w:val="center"/>
          </w:tcPr>
          <w:p w14:paraId="7AB62DB6" w14:textId="77777777" w:rsidR="009C5631" w:rsidRPr="00025A32"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Área</w:t>
            </w:r>
          </w:p>
        </w:tc>
        <w:tc>
          <w:tcPr>
            <w:tcW w:w="1789" w:type="pct"/>
            <w:shd w:val="clear" w:color="auto" w:fill="00788E"/>
            <w:vAlign w:val="center"/>
          </w:tcPr>
          <w:p w14:paraId="3A04A803" w14:textId="77777777" w:rsidR="009C5631" w:rsidRPr="00025A32"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Cargo</w:t>
            </w:r>
          </w:p>
        </w:tc>
      </w:tr>
      <w:tr w:rsidR="009C5631" w:rsidRPr="00025A32" w14:paraId="6956D46F" w14:textId="77777777" w:rsidTr="004C2383">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977" w:type="pct"/>
            <w:shd w:val="clear" w:color="auto" w:fill="D0F4F3"/>
            <w:vAlign w:val="center"/>
          </w:tcPr>
          <w:p w14:paraId="3D2E0972" w14:textId="77777777" w:rsidR="009C5631" w:rsidRPr="00025A32" w:rsidRDefault="009C5631" w:rsidP="00D06479">
            <w:pPr>
              <w:jc w:val="center"/>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Ing. Ignacio Alberto Alarcón Alonzo</w:t>
            </w:r>
          </w:p>
        </w:tc>
        <w:tc>
          <w:tcPr>
            <w:tcW w:w="1234" w:type="pct"/>
            <w:shd w:val="clear" w:color="auto" w:fill="D0F4F3"/>
            <w:vAlign w:val="center"/>
          </w:tcPr>
          <w:p w14:paraId="2A2D299D" w14:textId="77777777" w:rsidR="009C5631" w:rsidRPr="00025A3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COTAPREP</w:t>
            </w:r>
          </w:p>
        </w:tc>
        <w:tc>
          <w:tcPr>
            <w:tcW w:w="1789" w:type="pct"/>
            <w:shd w:val="clear" w:color="auto" w:fill="D0F4F3"/>
            <w:vAlign w:val="center"/>
          </w:tcPr>
          <w:p w14:paraId="21A245A7" w14:textId="77777777" w:rsidR="009C5631" w:rsidRPr="00025A3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Integrante del COTAPREP</w:t>
            </w:r>
          </w:p>
        </w:tc>
      </w:tr>
      <w:tr w:rsidR="009C5631" w:rsidRPr="00025A32" w14:paraId="30F45CA9" w14:textId="77777777" w:rsidTr="00D06479">
        <w:trPr>
          <w:cnfStyle w:val="000000010000" w:firstRow="0" w:lastRow="0" w:firstColumn="0" w:lastColumn="0" w:oddVBand="0" w:evenVBand="0" w:oddHBand="0" w:evenHBand="1"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1977" w:type="pct"/>
            <w:vAlign w:val="center"/>
          </w:tcPr>
          <w:p w14:paraId="43208C14" w14:textId="77777777" w:rsidR="009C5631" w:rsidRPr="00025A32" w:rsidRDefault="009C5631" w:rsidP="00D06479">
            <w:pPr>
              <w:jc w:val="center"/>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Ing. César Ledesma Ugalde</w:t>
            </w:r>
          </w:p>
        </w:tc>
        <w:tc>
          <w:tcPr>
            <w:tcW w:w="1234" w:type="pct"/>
            <w:vAlign w:val="center"/>
          </w:tcPr>
          <w:p w14:paraId="52AAA85E" w14:textId="77777777" w:rsidR="009C5631" w:rsidRPr="00025A3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COTAPREP</w:t>
            </w:r>
          </w:p>
        </w:tc>
        <w:tc>
          <w:tcPr>
            <w:tcW w:w="1789" w:type="pct"/>
            <w:vAlign w:val="center"/>
          </w:tcPr>
          <w:p w14:paraId="7809F476" w14:textId="77777777" w:rsidR="009C5631" w:rsidRPr="00025A3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Integrante del COTAPREP</w:t>
            </w:r>
          </w:p>
        </w:tc>
      </w:tr>
      <w:tr w:rsidR="009C5631" w:rsidRPr="00025A32" w14:paraId="54305DD4" w14:textId="77777777" w:rsidTr="004C2383">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977" w:type="pct"/>
            <w:shd w:val="clear" w:color="auto" w:fill="D0F4F3"/>
            <w:vAlign w:val="center"/>
          </w:tcPr>
          <w:p w14:paraId="29939ABC" w14:textId="77777777" w:rsidR="009C5631" w:rsidRPr="00025A32" w:rsidRDefault="009C5631" w:rsidP="00D06479">
            <w:pPr>
              <w:jc w:val="center"/>
              <w:rPr>
                <w:rFonts w:ascii="Lucida Sans Unicode" w:hAnsi="Lucida Sans Unicode" w:cs="Lucida Sans Unicode"/>
                <w:sz w:val="18"/>
                <w:szCs w:val="18"/>
                <w:lang w:eastAsia="es-ES"/>
              </w:rPr>
            </w:pPr>
            <w:r w:rsidRPr="00025A32">
              <w:rPr>
                <w:rFonts w:ascii="Lucida Sans Unicode" w:hAnsi="Lucida Sans Unicode" w:cs="Lucida Sans Unicode"/>
                <w:sz w:val="18"/>
                <w:szCs w:val="18"/>
              </w:rPr>
              <w:t>Mtra. Claudia Carolina Olivares Álvarez</w:t>
            </w:r>
          </w:p>
        </w:tc>
        <w:tc>
          <w:tcPr>
            <w:tcW w:w="1234" w:type="pct"/>
            <w:shd w:val="clear" w:color="auto" w:fill="D0F4F3"/>
            <w:vAlign w:val="center"/>
          </w:tcPr>
          <w:p w14:paraId="1EA3E1E2" w14:textId="77777777" w:rsidR="009C5631" w:rsidRPr="00025A3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COTAPREP</w:t>
            </w:r>
          </w:p>
        </w:tc>
        <w:tc>
          <w:tcPr>
            <w:tcW w:w="1789" w:type="pct"/>
            <w:shd w:val="clear" w:color="auto" w:fill="D0F4F3"/>
            <w:vAlign w:val="center"/>
          </w:tcPr>
          <w:p w14:paraId="101D6ECD" w14:textId="77777777" w:rsidR="009C5631" w:rsidRPr="00025A3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Integrante del COTAPREP</w:t>
            </w:r>
          </w:p>
        </w:tc>
      </w:tr>
      <w:tr w:rsidR="009C5631" w:rsidRPr="00025A32" w14:paraId="668EC5CA" w14:textId="77777777" w:rsidTr="00D06479">
        <w:trPr>
          <w:cnfStyle w:val="000000010000" w:firstRow="0" w:lastRow="0" w:firstColumn="0" w:lastColumn="0" w:oddVBand="0" w:evenVBand="0" w:oddHBand="0" w:evenHBand="1"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977" w:type="pct"/>
            <w:vAlign w:val="center"/>
          </w:tcPr>
          <w:p w14:paraId="5E8C6010" w14:textId="77777777" w:rsidR="009C5631" w:rsidRPr="00025A32" w:rsidRDefault="009C5631" w:rsidP="00D06479">
            <w:pPr>
              <w:jc w:val="center"/>
              <w:rPr>
                <w:rFonts w:ascii="Lucida Sans Unicode" w:hAnsi="Lucida Sans Unicode" w:cs="Lucida Sans Unicode"/>
                <w:sz w:val="18"/>
                <w:szCs w:val="18"/>
                <w:lang w:eastAsia="es-ES"/>
              </w:rPr>
            </w:pPr>
            <w:r w:rsidRPr="00025A32">
              <w:rPr>
                <w:rFonts w:ascii="Lucida Sans Unicode" w:hAnsi="Lucida Sans Unicode" w:cs="Lucida Sans Unicode"/>
                <w:sz w:val="18"/>
                <w:szCs w:val="18"/>
              </w:rPr>
              <w:t>Ing. Héctor Gallego Ávila</w:t>
            </w:r>
          </w:p>
        </w:tc>
        <w:tc>
          <w:tcPr>
            <w:tcW w:w="1234" w:type="pct"/>
            <w:vAlign w:val="center"/>
          </w:tcPr>
          <w:p w14:paraId="4A4E1BAE" w14:textId="77777777" w:rsidR="009C5631" w:rsidRPr="00025A3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Dirección de Informática</w:t>
            </w:r>
          </w:p>
        </w:tc>
        <w:tc>
          <w:tcPr>
            <w:tcW w:w="1789" w:type="pct"/>
            <w:vAlign w:val="center"/>
          </w:tcPr>
          <w:p w14:paraId="3188C232" w14:textId="77777777" w:rsidR="009C5631" w:rsidRPr="00025A3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Secretario Técnico COTAPREP</w:t>
            </w:r>
          </w:p>
        </w:tc>
      </w:tr>
      <w:tr w:rsidR="009C5631" w:rsidRPr="00025A32" w14:paraId="71A3075D" w14:textId="77777777" w:rsidTr="004C2383">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977" w:type="pct"/>
            <w:shd w:val="clear" w:color="auto" w:fill="D0F4F3"/>
            <w:vAlign w:val="center"/>
          </w:tcPr>
          <w:p w14:paraId="0E46B71E" w14:textId="77777777" w:rsidR="009C5631" w:rsidRPr="00025A32" w:rsidRDefault="009C5631" w:rsidP="00D06479">
            <w:pPr>
              <w:jc w:val="center"/>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Lic. Luis Alberto Muñoz Rodríguez</w:t>
            </w:r>
          </w:p>
        </w:tc>
        <w:tc>
          <w:tcPr>
            <w:tcW w:w="1234" w:type="pct"/>
            <w:shd w:val="clear" w:color="auto" w:fill="D0F4F3"/>
            <w:vAlign w:val="center"/>
          </w:tcPr>
          <w:p w14:paraId="49EBC07B" w14:textId="77777777" w:rsidR="009C5631" w:rsidRPr="00025A3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Consejo General</w:t>
            </w:r>
          </w:p>
        </w:tc>
        <w:tc>
          <w:tcPr>
            <w:tcW w:w="1789" w:type="pct"/>
            <w:shd w:val="clear" w:color="auto" w:fill="D0F4F3"/>
            <w:vAlign w:val="center"/>
          </w:tcPr>
          <w:p w14:paraId="74440C91" w14:textId="77777777" w:rsidR="009C5631" w:rsidRPr="00025A3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Representante Suplente del Partido Acción Nacional</w:t>
            </w:r>
          </w:p>
        </w:tc>
      </w:tr>
      <w:tr w:rsidR="009C5631" w:rsidRPr="00025A32" w14:paraId="7B86C7E5" w14:textId="77777777" w:rsidTr="00D06479">
        <w:trPr>
          <w:cnfStyle w:val="000000010000" w:firstRow="0" w:lastRow="0" w:firstColumn="0" w:lastColumn="0" w:oddVBand="0" w:evenVBand="0" w:oddHBand="0" w:evenHBand="1"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1977" w:type="pct"/>
            <w:vAlign w:val="center"/>
          </w:tcPr>
          <w:p w14:paraId="165E822F" w14:textId="77777777" w:rsidR="009C5631" w:rsidRPr="00025A32" w:rsidRDefault="009C5631" w:rsidP="00D06479">
            <w:pPr>
              <w:jc w:val="center"/>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Lic. Zoad Jeanine García González</w:t>
            </w:r>
          </w:p>
        </w:tc>
        <w:tc>
          <w:tcPr>
            <w:tcW w:w="1234" w:type="pct"/>
            <w:vAlign w:val="center"/>
          </w:tcPr>
          <w:p w14:paraId="42B5013E" w14:textId="77777777" w:rsidR="009C5631" w:rsidRPr="00025A3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Consejo General</w:t>
            </w:r>
          </w:p>
        </w:tc>
        <w:tc>
          <w:tcPr>
            <w:tcW w:w="1789" w:type="pct"/>
            <w:vAlign w:val="center"/>
          </w:tcPr>
          <w:p w14:paraId="34FD7BE5" w14:textId="77777777" w:rsidR="009C5631" w:rsidRPr="00025A3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Consejera electoral</w:t>
            </w:r>
          </w:p>
        </w:tc>
      </w:tr>
      <w:tr w:rsidR="009C5631" w:rsidRPr="00025A32" w14:paraId="7C1CCFE0" w14:textId="77777777" w:rsidTr="004C2383">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977" w:type="pct"/>
            <w:shd w:val="clear" w:color="auto" w:fill="D0F4F3"/>
            <w:vAlign w:val="center"/>
          </w:tcPr>
          <w:p w14:paraId="7CAF95DF" w14:textId="77777777" w:rsidR="009C5631" w:rsidRPr="00025A32" w:rsidRDefault="009C5631" w:rsidP="00D06479">
            <w:pPr>
              <w:jc w:val="center"/>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Lic. Óscar Amézquita González</w:t>
            </w:r>
          </w:p>
        </w:tc>
        <w:tc>
          <w:tcPr>
            <w:tcW w:w="1234" w:type="pct"/>
            <w:shd w:val="clear" w:color="auto" w:fill="D0F4F3"/>
            <w:vAlign w:val="center"/>
          </w:tcPr>
          <w:p w14:paraId="77158B9D" w14:textId="77777777" w:rsidR="009C5631" w:rsidRPr="00025A3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Consejo General</w:t>
            </w:r>
          </w:p>
        </w:tc>
        <w:tc>
          <w:tcPr>
            <w:tcW w:w="1789" w:type="pct"/>
            <w:shd w:val="clear" w:color="auto" w:fill="D0F4F3"/>
            <w:vAlign w:val="center"/>
          </w:tcPr>
          <w:p w14:paraId="1099ECC4" w14:textId="77777777" w:rsidR="009C5631" w:rsidRPr="00025A3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Representante suplente de Movimiento Ciudadano</w:t>
            </w:r>
          </w:p>
        </w:tc>
      </w:tr>
      <w:tr w:rsidR="009C5631" w:rsidRPr="00025A32" w14:paraId="4E5E364F" w14:textId="77777777" w:rsidTr="00D06479">
        <w:trPr>
          <w:cnfStyle w:val="000000010000" w:firstRow="0" w:lastRow="0" w:firstColumn="0" w:lastColumn="0" w:oddVBand="0" w:evenVBand="0" w:oddHBand="0" w:evenHBand="1" w:firstRowFirstColumn="0" w:firstRowLastColumn="0" w:lastRowFirstColumn="0" w:lastRowLastColumn="0"/>
          <w:trHeight w:val="550"/>
          <w:jc w:val="center"/>
        </w:trPr>
        <w:tc>
          <w:tcPr>
            <w:cnfStyle w:val="001000000000" w:firstRow="0" w:lastRow="0" w:firstColumn="1" w:lastColumn="0" w:oddVBand="0" w:evenVBand="0" w:oddHBand="0" w:evenHBand="0" w:firstRowFirstColumn="0" w:firstRowLastColumn="0" w:lastRowFirstColumn="0" w:lastRowLastColumn="0"/>
            <w:tcW w:w="1977" w:type="pct"/>
            <w:vAlign w:val="center"/>
          </w:tcPr>
          <w:p w14:paraId="785FB8CF" w14:textId="77777777" w:rsidR="009C5631" w:rsidRPr="00025A32" w:rsidRDefault="009C5631" w:rsidP="00D06479">
            <w:pPr>
              <w:jc w:val="center"/>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Mtro. Ricardo Ríos Donato</w:t>
            </w:r>
          </w:p>
        </w:tc>
        <w:tc>
          <w:tcPr>
            <w:tcW w:w="1234" w:type="pct"/>
            <w:vAlign w:val="center"/>
          </w:tcPr>
          <w:p w14:paraId="0B41E7E5" w14:textId="77777777" w:rsidR="009C5631" w:rsidRPr="00025A3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Instituto Nacional Electoral</w:t>
            </w:r>
          </w:p>
        </w:tc>
        <w:tc>
          <w:tcPr>
            <w:tcW w:w="1789" w:type="pct"/>
            <w:vAlign w:val="center"/>
          </w:tcPr>
          <w:p w14:paraId="7A69F80E" w14:textId="77777777" w:rsidR="009C5631" w:rsidRPr="00025A3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025A32">
              <w:rPr>
                <w:rFonts w:ascii="Lucida Sans Unicode" w:hAnsi="Lucida Sans Unicode" w:cs="Lucida Sans Unicode"/>
                <w:sz w:val="18"/>
                <w:szCs w:val="18"/>
                <w:lang w:eastAsia="es-ES"/>
              </w:rPr>
              <w:t>Jefe del departamento de operación de sistemas de la Junta Local</w:t>
            </w:r>
          </w:p>
        </w:tc>
      </w:tr>
    </w:tbl>
    <w:p w14:paraId="0F564D0B" w14:textId="77777777" w:rsidR="009C5631" w:rsidRPr="002A01BC" w:rsidRDefault="009C5631" w:rsidP="009C5631">
      <w:pPr>
        <w:spacing w:after="0"/>
        <w:rPr>
          <w:rFonts w:cs="Arial"/>
          <w:sz w:val="24"/>
          <w:szCs w:val="32"/>
        </w:rPr>
      </w:pPr>
    </w:p>
    <w:p w14:paraId="7CD65863" w14:textId="0123E782" w:rsidR="009C5631" w:rsidRPr="00025A32" w:rsidRDefault="009C5631" w:rsidP="004519A4">
      <w:pPr>
        <w:spacing w:after="0"/>
        <w:ind w:left="357"/>
        <w:rPr>
          <w:rFonts w:ascii="Lucida Sans Unicode" w:hAnsi="Lucida Sans Unicode" w:cs="Lucida Sans Unicode"/>
          <w:sz w:val="18"/>
          <w:szCs w:val="18"/>
        </w:rPr>
      </w:pPr>
      <w:r w:rsidRPr="00025A32">
        <w:rPr>
          <w:rFonts w:ascii="Lucida Sans Unicode" w:hAnsi="Lucida Sans Unicode" w:cs="Lucida Sans Unicode"/>
          <w:sz w:val="18"/>
          <w:szCs w:val="18"/>
        </w:rPr>
        <w:t xml:space="preserve">Video de la sesión: </w:t>
      </w:r>
      <w:hyperlink r:id="rId36" w:history="1">
        <w:r w:rsidRPr="00025A32">
          <w:rPr>
            <w:rStyle w:val="Hyperlink"/>
            <w:rFonts w:ascii="Lucida Sans Unicode" w:hAnsi="Lucida Sans Unicode" w:cs="Lucida Sans Unicode"/>
            <w:sz w:val="18"/>
            <w:szCs w:val="18"/>
          </w:rPr>
          <w:t>https://www.youtube.com/live/oWGWoiMAlKg?si=_oKs6TP_bdSap2kw</w:t>
        </w:r>
      </w:hyperlink>
    </w:p>
    <w:p w14:paraId="02005052" w14:textId="77777777" w:rsidR="009C5631" w:rsidRDefault="009C5631" w:rsidP="004641B6">
      <w:pPr>
        <w:spacing w:after="0"/>
        <w:rPr>
          <w:rFonts w:cs="Arial"/>
          <w:b/>
          <w:bCs/>
          <w:sz w:val="24"/>
          <w:szCs w:val="32"/>
        </w:rPr>
      </w:pPr>
    </w:p>
    <w:p w14:paraId="38B74110" w14:textId="77777777" w:rsidR="009230B1" w:rsidRPr="002A01BC" w:rsidRDefault="009230B1" w:rsidP="004641B6">
      <w:pPr>
        <w:spacing w:after="0"/>
        <w:rPr>
          <w:rFonts w:cs="Arial"/>
          <w:b/>
          <w:bCs/>
          <w:sz w:val="24"/>
          <w:szCs w:val="32"/>
        </w:rPr>
      </w:pPr>
    </w:p>
    <w:p w14:paraId="24053287" w14:textId="45B36C7A" w:rsidR="009C5631" w:rsidRPr="0025126F" w:rsidRDefault="009C5631" w:rsidP="0025126F">
      <w:pPr>
        <w:pStyle w:val="ListParagraph"/>
        <w:ind w:left="360"/>
        <w:jc w:val="center"/>
        <w:rPr>
          <w:rFonts w:ascii="Lucida Sans Unicode" w:hAnsi="Lucida Sans Unicode" w:cs="Lucida Sans Unicode"/>
          <w:b/>
          <w:bCs/>
          <w:color w:val="4DBBB8"/>
          <w:sz w:val="20"/>
          <w:szCs w:val="20"/>
        </w:rPr>
      </w:pPr>
      <w:r w:rsidRPr="0025126F">
        <w:rPr>
          <w:rFonts w:ascii="Lucida Sans Unicode" w:hAnsi="Lucida Sans Unicode" w:cs="Lucida Sans Unicode"/>
          <w:b/>
          <w:bCs/>
          <w:color w:val="4DBBB8"/>
          <w:sz w:val="20"/>
          <w:szCs w:val="20"/>
        </w:rPr>
        <w:t>Quinta sesión ordinaria</w:t>
      </w:r>
    </w:p>
    <w:p w14:paraId="4A1B01EE" w14:textId="1D3A2D1A" w:rsidR="009C5631" w:rsidRPr="008C0369" w:rsidRDefault="009C5631" w:rsidP="008C0369">
      <w:pPr>
        <w:pStyle w:val="ListParagraph"/>
        <w:ind w:left="360"/>
        <w:jc w:val="center"/>
        <w:rPr>
          <w:rFonts w:ascii="Lucida Sans Unicode" w:hAnsi="Lucida Sans Unicode" w:cs="Lucida Sans Unicode"/>
          <w:b/>
          <w:bCs/>
          <w:color w:val="4DBBB8"/>
          <w:sz w:val="20"/>
          <w:szCs w:val="20"/>
        </w:rPr>
      </w:pPr>
      <w:r w:rsidRPr="0025126F">
        <w:rPr>
          <w:rFonts w:ascii="Lucida Sans Unicode" w:hAnsi="Lucida Sans Unicode" w:cs="Lucida Sans Unicode"/>
          <w:b/>
          <w:bCs/>
          <w:color w:val="4DBBB8"/>
          <w:sz w:val="20"/>
          <w:szCs w:val="20"/>
        </w:rPr>
        <w:t>19 de marzo</w:t>
      </w:r>
      <w:r w:rsidR="0025126F">
        <w:rPr>
          <w:rFonts w:ascii="Lucida Sans Unicode" w:hAnsi="Lucida Sans Unicode" w:cs="Lucida Sans Unicode"/>
          <w:b/>
          <w:bCs/>
          <w:color w:val="4DBBB8"/>
          <w:sz w:val="20"/>
          <w:szCs w:val="20"/>
        </w:rPr>
        <w:t xml:space="preserve"> de 2024</w:t>
      </w:r>
      <w:r w:rsidRPr="0025126F">
        <w:rPr>
          <w:rFonts w:ascii="Lucida Sans Unicode" w:hAnsi="Lucida Sans Unicode" w:cs="Lucida Sans Unicode"/>
          <w:b/>
          <w:bCs/>
          <w:color w:val="4DBBB8"/>
          <w:sz w:val="20"/>
          <w:szCs w:val="20"/>
        </w:rPr>
        <w:t xml:space="preserve"> | 16:30 horas | </w:t>
      </w:r>
      <w:r w:rsidR="0025126F">
        <w:rPr>
          <w:rFonts w:ascii="Lucida Sans Unicode" w:hAnsi="Lucida Sans Unicode" w:cs="Lucida Sans Unicode"/>
          <w:b/>
          <w:bCs/>
          <w:color w:val="4DBBB8"/>
          <w:sz w:val="20"/>
          <w:szCs w:val="20"/>
        </w:rPr>
        <w:t>Videoconferencia</w:t>
      </w:r>
    </w:p>
    <w:tbl>
      <w:tblPr>
        <w:tblStyle w:val="GridTable4-Accent1"/>
        <w:tblW w:w="5070" w:type="pct"/>
        <w:jc w:val="center"/>
        <w:tblLayout w:type="fixed"/>
        <w:tblLook w:val="00A0" w:firstRow="1" w:lastRow="0" w:firstColumn="1" w:lastColumn="0" w:noHBand="0" w:noVBand="0"/>
      </w:tblPr>
      <w:tblGrid>
        <w:gridCol w:w="3963"/>
        <w:gridCol w:w="1986"/>
        <w:gridCol w:w="3003"/>
      </w:tblGrid>
      <w:tr w:rsidR="009C5631" w:rsidRPr="004641B6" w14:paraId="7B839306" w14:textId="77777777" w:rsidTr="004641B6">
        <w:trPr>
          <w:cnfStyle w:val="100000000000" w:firstRow="1" w:lastRow="0" w:firstColumn="0" w:lastColumn="0" w:oddVBand="0" w:evenVBand="0" w:oddHBand="0" w:evenHBand="0" w:firstRowFirstColumn="0" w:firstRowLastColumn="0" w:lastRowFirstColumn="0" w:lastRowLastColumn="0"/>
          <w:trHeight w:val="412"/>
          <w:tblHeader/>
          <w:jc w:val="center"/>
        </w:trPr>
        <w:tc>
          <w:tcPr>
            <w:cnfStyle w:val="001000000000" w:firstRow="0" w:lastRow="0" w:firstColumn="1" w:lastColumn="0" w:oddVBand="0" w:evenVBand="0" w:oddHBand="0" w:evenHBand="0" w:firstRowFirstColumn="0" w:firstRowLastColumn="0" w:lastRowFirstColumn="0" w:lastRowLastColumn="0"/>
            <w:tcW w:w="2214" w:type="pct"/>
            <w:shd w:val="clear" w:color="auto" w:fill="00788E"/>
            <w:vAlign w:val="center"/>
          </w:tcPr>
          <w:p w14:paraId="0925E49A" w14:textId="77777777" w:rsidR="009C5631" w:rsidRPr="004641B6" w:rsidRDefault="009C5631" w:rsidP="00D06479">
            <w:pPr>
              <w:spacing w:line="276" w:lineRule="auto"/>
              <w:jc w:val="center"/>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Nombre</w:t>
            </w:r>
          </w:p>
        </w:tc>
        <w:tc>
          <w:tcPr>
            <w:tcW w:w="1109" w:type="pct"/>
            <w:shd w:val="clear" w:color="auto" w:fill="00788E"/>
            <w:vAlign w:val="center"/>
          </w:tcPr>
          <w:p w14:paraId="0DBF92F5" w14:textId="77777777" w:rsidR="009C5631" w:rsidRPr="004641B6" w:rsidRDefault="009C5631"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Área</w:t>
            </w:r>
          </w:p>
        </w:tc>
        <w:tc>
          <w:tcPr>
            <w:tcW w:w="1677" w:type="pct"/>
            <w:shd w:val="clear" w:color="auto" w:fill="00788E"/>
            <w:vAlign w:val="center"/>
          </w:tcPr>
          <w:p w14:paraId="09757E86" w14:textId="77777777" w:rsidR="009C5631" w:rsidRPr="004641B6" w:rsidRDefault="009C5631"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Cargo</w:t>
            </w:r>
          </w:p>
        </w:tc>
      </w:tr>
      <w:tr w:rsidR="009C5631" w:rsidRPr="004641B6" w14:paraId="1B0AA53C" w14:textId="77777777" w:rsidTr="004641B6">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2214" w:type="pct"/>
            <w:shd w:val="clear" w:color="auto" w:fill="D0F4F3"/>
            <w:vAlign w:val="center"/>
          </w:tcPr>
          <w:p w14:paraId="01AC3DCD" w14:textId="77777777" w:rsidR="009C5631" w:rsidRPr="004641B6" w:rsidRDefault="009C5631" w:rsidP="00D06479">
            <w:pPr>
              <w:spacing w:line="276" w:lineRule="auto"/>
              <w:jc w:val="center"/>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Ing. Ignacio Alberto Alarcón Alonzo</w:t>
            </w:r>
          </w:p>
        </w:tc>
        <w:tc>
          <w:tcPr>
            <w:tcW w:w="1109" w:type="pct"/>
            <w:shd w:val="clear" w:color="auto" w:fill="D0F4F3"/>
            <w:vAlign w:val="center"/>
          </w:tcPr>
          <w:p w14:paraId="47CB953F" w14:textId="77777777" w:rsidR="009C5631" w:rsidRPr="004641B6"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COTAPREP</w:t>
            </w:r>
          </w:p>
        </w:tc>
        <w:tc>
          <w:tcPr>
            <w:tcW w:w="1677" w:type="pct"/>
            <w:shd w:val="clear" w:color="auto" w:fill="D0F4F3"/>
            <w:vAlign w:val="center"/>
          </w:tcPr>
          <w:p w14:paraId="68297F6F" w14:textId="77777777" w:rsidR="009C5631" w:rsidRPr="004641B6"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Integrante del COTAPREP</w:t>
            </w:r>
          </w:p>
        </w:tc>
      </w:tr>
      <w:tr w:rsidR="009C5631" w:rsidRPr="004641B6" w14:paraId="7D2E61E0" w14:textId="77777777" w:rsidTr="00D06479">
        <w:trPr>
          <w:cnfStyle w:val="000000010000" w:firstRow="0" w:lastRow="0" w:firstColumn="0" w:lastColumn="0" w:oddVBand="0" w:evenVBand="0" w:oddHBand="0" w:evenHBand="1"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214" w:type="pct"/>
            <w:vAlign w:val="center"/>
          </w:tcPr>
          <w:p w14:paraId="0271B575" w14:textId="77777777" w:rsidR="009C5631" w:rsidRPr="004641B6" w:rsidRDefault="009C5631" w:rsidP="00D06479">
            <w:pPr>
              <w:spacing w:line="276" w:lineRule="auto"/>
              <w:jc w:val="center"/>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Ing. César Ledesma Ugalde</w:t>
            </w:r>
          </w:p>
        </w:tc>
        <w:tc>
          <w:tcPr>
            <w:tcW w:w="1109" w:type="pct"/>
            <w:vAlign w:val="center"/>
          </w:tcPr>
          <w:p w14:paraId="5F4B07FE" w14:textId="77777777" w:rsidR="009C5631" w:rsidRPr="004641B6"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COTAPREP</w:t>
            </w:r>
          </w:p>
        </w:tc>
        <w:tc>
          <w:tcPr>
            <w:tcW w:w="1677" w:type="pct"/>
            <w:vAlign w:val="center"/>
          </w:tcPr>
          <w:p w14:paraId="5C7E87D8" w14:textId="77777777" w:rsidR="009C5631" w:rsidRPr="004641B6"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Integrante del COTAPREP</w:t>
            </w:r>
          </w:p>
        </w:tc>
      </w:tr>
      <w:tr w:rsidR="009C5631" w:rsidRPr="004641B6" w14:paraId="5674FD65" w14:textId="77777777" w:rsidTr="004641B6">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2214" w:type="pct"/>
            <w:shd w:val="clear" w:color="auto" w:fill="D0F4F3"/>
            <w:vAlign w:val="center"/>
          </w:tcPr>
          <w:p w14:paraId="776DCA9A" w14:textId="77777777" w:rsidR="009C5631" w:rsidRPr="004641B6" w:rsidRDefault="009C5631" w:rsidP="00D06479">
            <w:pPr>
              <w:spacing w:line="276" w:lineRule="auto"/>
              <w:jc w:val="center"/>
              <w:rPr>
                <w:rFonts w:ascii="Lucida Sans Unicode" w:hAnsi="Lucida Sans Unicode" w:cs="Lucida Sans Unicode"/>
                <w:sz w:val="18"/>
                <w:szCs w:val="18"/>
                <w:lang w:eastAsia="es-ES"/>
              </w:rPr>
            </w:pPr>
            <w:r w:rsidRPr="004641B6">
              <w:rPr>
                <w:rFonts w:ascii="Lucida Sans Unicode" w:hAnsi="Lucida Sans Unicode" w:cs="Lucida Sans Unicode"/>
                <w:sz w:val="18"/>
                <w:szCs w:val="18"/>
              </w:rPr>
              <w:t>Mtra. Claudia Carolina Olivares Álvarez</w:t>
            </w:r>
          </w:p>
        </w:tc>
        <w:tc>
          <w:tcPr>
            <w:tcW w:w="1109" w:type="pct"/>
            <w:shd w:val="clear" w:color="auto" w:fill="D0F4F3"/>
            <w:vAlign w:val="center"/>
          </w:tcPr>
          <w:p w14:paraId="4A027C71" w14:textId="77777777" w:rsidR="009C5631" w:rsidRPr="004641B6"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COTAPREP</w:t>
            </w:r>
          </w:p>
        </w:tc>
        <w:tc>
          <w:tcPr>
            <w:tcW w:w="1677" w:type="pct"/>
            <w:shd w:val="clear" w:color="auto" w:fill="D0F4F3"/>
            <w:vAlign w:val="center"/>
          </w:tcPr>
          <w:p w14:paraId="5C6CD6B0" w14:textId="77777777" w:rsidR="009C5631" w:rsidRPr="004641B6"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Integrante del COTAPREP</w:t>
            </w:r>
          </w:p>
        </w:tc>
      </w:tr>
      <w:tr w:rsidR="009C5631" w:rsidRPr="004641B6" w14:paraId="3B02C1D7" w14:textId="77777777" w:rsidTr="00D06479">
        <w:trPr>
          <w:cnfStyle w:val="000000010000" w:firstRow="0" w:lastRow="0" w:firstColumn="0" w:lastColumn="0" w:oddVBand="0" w:evenVBand="0" w:oddHBand="0" w:evenHBand="1"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214" w:type="pct"/>
            <w:vAlign w:val="center"/>
          </w:tcPr>
          <w:p w14:paraId="6129F543" w14:textId="77777777" w:rsidR="009C5631" w:rsidRPr="004641B6" w:rsidRDefault="009C5631" w:rsidP="00D06479">
            <w:pPr>
              <w:spacing w:line="276" w:lineRule="auto"/>
              <w:jc w:val="center"/>
              <w:rPr>
                <w:rFonts w:ascii="Lucida Sans Unicode" w:hAnsi="Lucida Sans Unicode" w:cs="Lucida Sans Unicode"/>
                <w:sz w:val="18"/>
                <w:szCs w:val="18"/>
                <w:lang w:eastAsia="es-ES"/>
              </w:rPr>
            </w:pPr>
            <w:r w:rsidRPr="004641B6">
              <w:rPr>
                <w:rFonts w:ascii="Lucida Sans Unicode" w:hAnsi="Lucida Sans Unicode" w:cs="Lucida Sans Unicode"/>
                <w:sz w:val="18"/>
                <w:szCs w:val="18"/>
              </w:rPr>
              <w:t>Ing. Héctor Gallego Ávila</w:t>
            </w:r>
          </w:p>
        </w:tc>
        <w:tc>
          <w:tcPr>
            <w:tcW w:w="1109" w:type="pct"/>
            <w:vAlign w:val="center"/>
          </w:tcPr>
          <w:p w14:paraId="21B308EC" w14:textId="77777777" w:rsidR="009C5631" w:rsidRPr="004641B6"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Dirección de Informática</w:t>
            </w:r>
          </w:p>
        </w:tc>
        <w:tc>
          <w:tcPr>
            <w:tcW w:w="1677" w:type="pct"/>
            <w:vAlign w:val="center"/>
          </w:tcPr>
          <w:p w14:paraId="6C6A09B1" w14:textId="77777777" w:rsidR="009C5631" w:rsidRPr="004641B6"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Secretario técnico COTAPREP</w:t>
            </w:r>
          </w:p>
        </w:tc>
      </w:tr>
      <w:tr w:rsidR="009C5631" w:rsidRPr="004641B6" w14:paraId="65AF338F" w14:textId="77777777" w:rsidTr="004641B6">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214" w:type="pct"/>
            <w:shd w:val="clear" w:color="auto" w:fill="D0F4F3"/>
            <w:vAlign w:val="center"/>
          </w:tcPr>
          <w:p w14:paraId="73D3165D" w14:textId="77777777" w:rsidR="009C5631" w:rsidRPr="004641B6" w:rsidRDefault="009C5631" w:rsidP="00D06479">
            <w:pPr>
              <w:spacing w:line="276" w:lineRule="auto"/>
              <w:jc w:val="center"/>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Lic. Zoad Jeanine García González</w:t>
            </w:r>
          </w:p>
        </w:tc>
        <w:tc>
          <w:tcPr>
            <w:tcW w:w="1109" w:type="pct"/>
            <w:shd w:val="clear" w:color="auto" w:fill="D0F4F3"/>
            <w:vAlign w:val="center"/>
          </w:tcPr>
          <w:p w14:paraId="040DF602" w14:textId="77777777" w:rsidR="009C5631" w:rsidRPr="004641B6"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Consejo General</w:t>
            </w:r>
          </w:p>
        </w:tc>
        <w:tc>
          <w:tcPr>
            <w:tcW w:w="1677" w:type="pct"/>
            <w:shd w:val="clear" w:color="auto" w:fill="D0F4F3"/>
            <w:vAlign w:val="center"/>
          </w:tcPr>
          <w:p w14:paraId="26A366E5" w14:textId="77777777" w:rsidR="009C5631" w:rsidRPr="004641B6"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Consejera electoral y presidenta de la CIUT</w:t>
            </w:r>
          </w:p>
        </w:tc>
      </w:tr>
      <w:tr w:rsidR="009C5631" w:rsidRPr="004641B6" w14:paraId="2576AC4B" w14:textId="77777777" w:rsidTr="00D06479">
        <w:trPr>
          <w:cnfStyle w:val="000000010000" w:firstRow="0" w:lastRow="0" w:firstColumn="0" w:lastColumn="0" w:oddVBand="0" w:evenVBand="0" w:oddHBand="0" w:evenHBand="1" w:firstRowFirstColumn="0" w:firstRowLastColumn="0" w:lastRowFirstColumn="0" w:lastRowLastColumn="0"/>
          <w:trHeight w:val="668"/>
          <w:jc w:val="center"/>
        </w:trPr>
        <w:tc>
          <w:tcPr>
            <w:cnfStyle w:val="001000000000" w:firstRow="0" w:lastRow="0" w:firstColumn="1" w:lastColumn="0" w:oddVBand="0" w:evenVBand="0" w:oddHBand="0" w:evenHBand="0" w:firstRowFirstColumn="0" w:firstRowLastColumn="0" w:lastRowFirstColumn="0" w:lastRowLastColumn="0"/>
            <w:tcW w:w="2214" w:type="pct"/>
            <w:vAlign w:val="center"/>
          </w:tcPr>
          <w:p w14:paraId="0D59E306" w14:textId="77777777" w:rsidR="009C5631" w:rsidRPr="004641B6" w:rsidRDefault="009C5631" w:rsidP="00D06479">
            <w:pPr>
              <w:spacing w:line="276" w:lineRule="auto"/>
              <w:jc w:val="center"/>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Lic. Enrique Velázquez Aguilar</w:t>
            </w:r>
          </w:p>
        </w:tc>
        <w:tc>
          <w:tcPr>
            <w:tcW w:w="1109" w:type="pct"/>
            <w:vAlign w:val="center"/>
          </w:tcPr>
          <w:p w14:paraId="4C670A23" w14:textId="77777777" w:rsidR="009C5631" w:rsidRPr="004641B6"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Consejo General</w:t>
            </w:r>
          </w:p>
        </w:tc>
        <w:tc>
          <w:tcPr>
            <w:tcW w:w="1677" w:type="pct"/>
            <w:vAlign w:val="center"/>
          </w:tcPr>
          <w:p w14:paraId="27FCB9F5" w14:textId="77777777" w:rsidR="009C5631" w:rsidRPr="004641B6"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Representante propietario del Partido Revolucionario Institucional</w:t>
            </w:r>
          </w:p>
        </w:tc>
      </w:tr>
      <w:tr w:rsidR="009C5631" w:rsidRPr="004641B6" w14:paraId="12A6DB38" w14:textId="77777777" w:rsidTr="004641B6">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214" w:type="pct"/>
            <w:shd w:val="clear" w:color="auto" w:fill="D0F4F3"/>
            <w:vAlign w:val="center"/>
          </w:tcPr>
          <w:p w14:paraId="54BC8D3D" w14:textId="77777777" w:rsidR="009C5631" w:rsidRPr="004641B6" w:rsidRDefault="009C5631" w:rsidP="00D06479">
            <w:pPr>
              <w:spacing w:line="276" w:lineRule="auto"/>
              <w:jc w:val="center"/>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C. José Librado García Magaña</w:t>
            </w:r>
          </w:p>
        </w:tc>
        <w:tc>
          <w:tcPr>
            <w:tcW w:w="1109" w:type="pct"/>
            <w:shd w:val="clear" w:color="auto" w:fill="D0F4F3"/>
            <w:vAlign w:val="center"/>
          </w:tcPr>
          <w:p w14:paraId="60834EC0" w14:textId="77777777" w:rsidR="009C5631" w:rsidRPr="004641B6"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Consejo General</w:t>
            </w:r>
          </w:p>
        </w:tc>
        <w:tc>
          <w:tcPr>
            <w:tcW w:w="1677" w:type="pct"/>
            <w:shd w:val="clear" w:color="auto" w:fill="D0F4F3"/>
            <w:vAlign w:val="center"/>
          </w:tcPr>
          <w:p w14:paraId="287103AD" w14:textId="77777777" w:rsidR="009C5631" w:rsidRPr="004641B6"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Representante propietario del Partido de la Revolución Democrática</w:t>
            </w:r>
          </w:p>
        </w:tc>
      </w:tr>
      <w:tr w:rsidR="009C5631" w:rsidRPr="004641B6" w14:paraId="31055836" w14:textId="77777777" w:rsidTr="00D06479">
        <w:trPr>
          <w:cnfStyle w:val="000000010000" w:firstRow="0" w:lastRow="0" w:firstColumn="0" w:lastColumn="0" w:oddVBand="0" w:evenVBand="0" w:oddHBand="0" w:evenHBand="1" w:firstRowFirstColumn="0" w:firstRowLastColumn="0" w:lastRowFirstColumn="0" w:lastRowLastColumn="0"/>
          <w:trHeight w:val="59"/>
          <w:jc w:val="center"/>
        </w:trPr>
        <w:tc>
          <w:tcPr>
            <w:cnfStyle w:val="001000000000" w:firstRow="0" w:lastRow="0" w:firstColumn="1" w:lastColumn="0" w:oddVBand="0" w:evenVBand="0" w:oddHBand="0" w:evenHBand="0" w:firstRowFirstColumn="0" w:firstRowLastColumn="0" w:lastRowFirstColumn="0" w:lastRowLastColumn="0"/>
            <w:tcW w:w="2214" w:type="pct"/>
            <w:vAlign w:val="center"/>
          </w:tcPr>
          <w:p w14:paraId="26349EE1" w14:textId="77777777" w:rsidR="009C5631" w:rsidRPr="004641B6" w:rsidRDefault="009C5631" w:rsidP="00D06479">
            <w:pPr>
              <w:spacing w:line="276" w:lineRule="auto"/>
              <w:jc w:val="center"/>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Lic. Jorge Mendoza Ruiz</w:t>
            </w:r>
          </w:p>
        </w:tc>
        <w:tc>
          <w:tcPr>
            <w:tcW w:w="1109" w:type="pct"/>
            <w:vAlign w:val="center"/>
          </w:tcPr>
          <w:p w14:paraId="4BBFE5AB" w14:textId="77777777" w:rsidR="009C5631" w:rsidRPr="004641B6"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Consejo General</w:t>
            </w:r>
          </w:p>
        </w:tc>
        <w:tc>
          <w:tcPr>
            <w:tcW w:w="1677" w:type="pct"/>
            <w:vAlign w:val="center"/>
          </w:tcPr>
          <w:p w14:paraId="1BDAB959" w14:textId="77777777" w:rsidR="009C5631" w:rsidRPr="004641B6"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Representante suplente de Morena</w:t>
            </w:r>
          </w:p>
        </w:tc>
      </w:tr>
      <w:tr w:rsidR="009C5631" w:rsidRPr="004641B6" w14:paraId="323F10C9" w14:textId="77777777" w:rsidTr="004641B6">
        <w:trPr>
          <w:cnfStyle w:val="000000100000" w:firstRow="0" w:lastRow="0" w:firstColumn="0" w:lastColumn="0" w:oddVBand="0" w:evenVBand="0" w:oddHBand="1"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2214" w:type="pct"/>
            <w:shd w:val="clear" w:color="auto" w:fill="D0F4F3"/>
            <w:vAlign w:val="center"/>
          </w:tcPr>
          <w:p w14:paraId="3515D108" w14:textId="77777777" w:rsidR="009C5631" w:rsidRPr="004641B6" w:rsidRDefault="009C5631" w:rsidP="00D06479">
            <w:pPr>
              <w:spacing w:line="276" w:lineRule="auto"/>
              <w:jc w:val="center"/>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Lic. Óscar Amézquita González</w:t>
            </w:r>
          </w:p>
        </w:tc>
        <w:tc>
          <w:tcPr>
            <w:tcW w:w="1109" w:type="pct"/>
            <w:shd w:val="clear" w:color="auto" w:fill="D0F4F3"/>
            <w:vAlign w:val="center"/>
          </w:tcPr>
          <w:p w14:paraId="2100E957" w14:textId="77777777" w:rsidR="009C5631" w:rsidRPr="004641B6"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Consejo General</w:t>
            </w:r>
          </w:p>
        </w:tc>
        <w:tc>
          <w:tcPr>
            <w:tcW w:w="1677" w:type="pct"/>
            <w:shd w:val="clear" w:color="auto" w:fill="D0F4F3"/>
            <w:vAlign w:val="center"/>
          </w:tcPr>
          <w:p w14:paraId="3B046262" w14:textId="77777777" w:rsidR="009C5631" w:rsidRPr="004641B6"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Representante suplente de Movimiento Ciudadano</w:t>
            </w:r>
          </w:p>
        </w:tc>
      </w:tr>
      <w:tr w:rsidR="009C5631" w:rsidRPr="004641B6" w14:paraId="59513A12" w14:textId="77777777" w:rsidTr="00D06479">
        <w:trPr>
          <w:cnfStyle w:val="000000010000" w:firstRow="0" w:lastRow="0" w:firstColumn="0" w:lastColumn="0" w:oddVBand="0" w:evenVBand="0" w:oddHBand="0" w:evenHBand="1"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2214" w:type="pct"/>
            <w:vAlign w:val="center"/>
          </w:tcPr>
          <w:p w14:paraId="3873B7ED" w14:textId="77777777" w:rsidR="009C5631" w:rsidRPr="004641B6" w:rsidRDefault="009C5631" w:rsidP="00D06479">
            <w:pPr>
              <w:spacing w:line="276" w:lineRule="auto"/>
              <w:jc w:val="center"/>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Mtro. Ricardo Ríos Donato</w:t>
            </w:r>
          </w:p>
        </w:tc>
        <w:tc>
          <w:tcPr>
            <w:tcW w:w="1109" w:type="pct"/>
            <w:vAlign w:val="center"/>
          </w:tcPr>
          <w:p w14:paraId="4A63CED2" w14:textId="77777777" w:rsidR="009C5631" w:rsidRPr="004641B6"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Instituto Nacional Electoral</w:t>
            </w:r>
          </w:p>
        </w:tc>
        <w:tc>
          <w:tcPr>
            <w:tcW w:w="1677" w:type="pct"/>
            <w:vAlign w:val="center"/>
          </w:tcPr>
          <w:p w14:paraId="72023251" w14:textId="77777777" w:rsidR="009C5631" w:rsidRPr="004641B6"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4641B6">
              <w:rPr>
                <w:rFonts w:ascii="Lucida Sans Unicode" w:hAnsi="Lucida Sans Unicode" w:cs="Lucida Sans Unicode"/>
                <w:sz w:val="18"/>
                <w:szCs w:val="18"/>
                <w:lang w:eastAsia="es-ES"/>
              </w:rPr>
              <w:t>Jefe del Departamento de Operación de Sistemas de la Junta Local</w:t>
            </w:r>
          </w:p>
        </w:tc>
      </w:tr>
    </w:tbl>
    <w:p w14:paraId="1C2DAD11" w14:textId="77777777" w:rsidR="009C5631" w:rsidRPr="002A01BC" w:rsidRDefault="009C5631" w:rsidP="009C5631">
      <w:pPr>
        <w:spacing w:after="0"/>
        <w:rPr>
          <w:rFonts w:cs="Arial"/>
          <w:sz w:val="24"/>
          <w:szCs w:val="32"/>
        </w:rPr>
      </w:pPr>
    </w:p>
    <w:p w14:paraId="20DB969B" w14:textId="46CFA572" w:rsidR="009C5631" w:rsidRPr="008C0369" w:rsidRDefault="009C5631" w:rsidP="008C0369">
      <w:pPr>
        <w:spacing w:after="0"/>
        <w:ind w:left="357"/>
        <w:rPr>
          <w:rFonts w:ascii="Lucida Sans Unicode" w:hAnsi="Lucida Sans Unicode" w:cs="Lucida Sans Unicode"/>
          <w:sz w:val="18"/>
          <w:szCs w:val="18"/>
        </w:rPr>
      </w:pPr>
      <w:r w:rsidRPr="008C0369">
        <w:rPr>
          <w:rFonts w:ascii="Lucida Sans Unicode" w:hAnsi="Lucida Sans Unicode" w:cs="Lucida Sans Unicode"/>
          <w:sz w:val="18"/>
          <w:szCs w:val="18"/>
        </w:rPr>
        <w:t xml:space="preserve">Video de la </w:t>
      </w:r>
      <w:r w:rsidR="008C0369">
        <w:rPr>
          <w:rFonts w:ascii="Lucida Sans Unicode" w:hAnsi="Lucida Sans Unicode" w:cs="Lucida Sans Unicode"/>
          <w:sz w:val="18"/>
          <w:szCs w:val="18"/>
        </w:rPr>
        <w:t>sesión</w:t>
      </w:r>
      <w:r w:rsidRPr="008C0369">
        <w:rPr>
          <w:rFonts w:ascii="Lucida Sans Unicode" w:hAnsi="Lucida Sans Unicode" w:cs="Lucida Sans Unicode"/>
          <w:sz w:val="18"/>
          <w:szCs w:val="18"/>
        </w:rPr>
        <w:t>:</w:t>
      </w:r>
      <w:r w:rsidR="008C0369">
        <w:rPr>
          <w:rFonts w:ascii="Lucida Sans Unicode" w:hAnsi="Lucida Sans Unicode" w:cs="Lucida Sans Unicode"/>
          <w:sz w:val="18"/>
          <w:szCs w:val="18"/>
        </w:rPr>
        <w:t xml:space="preserve"> </w:t>
      </w:r>
      <w:hyperlink r:id="rId37" w:history="1">
        <w:r w:rsidR="008C0369" w:rsidRPr="00CE3375">
          <w:rPr>
            <w:rStyle w:val="Hyperlink"/>
            <w:rFonts w:ascii="Lucida Sans Unicode" w:hAnsi="Lucida Sans Unicode" w:cs="Lucida Sans Unicode"/>
            <w:sz w:val="18"/>
            <w:szCs w:val="18"/>
          </w:rPr>
          <w:t>https://www.youtube.com/live/BOwuU2ahugg?si=MS0MM_Dctd5L7pGL</w:t>
        </w:r>
      </w:hyperlink>
    </w:p>
    <w:p w14:paraId="232D833D" w14:textId="77777777" w:rsidR="009C5631" w:rsidRPr="002A01BC" w:rsidRDefault="009C5631" w:rsidP="009C5631">
      <w:pPr>
        <w:spacing w:after="0"/>
        <w:rPr>
          <w:rFonts w:cs="Arial"/>
          <w:sz w:val="24"/>
          <w:szCs w:val="32"/>
        </w:rPr>
      </w:pPr>
    </w:p>
    <w:p w14:paraId="65AD0380" w14:textId="77777777" w:rsidR="00AB09AD" w:rsidRPr="002A01BC" w:rsidRDefault="00AB09AD" w:rsidP="009C5631">
      <w:pPr>
        <w:spacing w:after="0"/>
        <w:rPr>
          <w:rFonts w:cs="Arial"/>
          <w:sz w:val="24"/>
          <w:szCs w:val="32"/>
        </w:rPr>
      </w:pPr>
    </w:p>
    <w:p w14:paraId="4D3E6DFE" w14:textId="0E511E5B" w:rsidR="009C5631" w:rsidRPr="00134047" w:rsidRDefault="009C5631" w:rsidP="00134047">
      <w:pPr>
        <w:pStyle w:val="ListParagraph"/>
        <w:ind w:left="360"/>
        <w:jc w:val="center"/>
        <w:rPr>
          <w:rFonts w:ascii="Lucida Sans Unicode" w:hAnsi="Lucida Sans Unicode" w:cs="Lucida Sans Unicode"/>
          <w:b/>
          <w:bCs/>
          <w:color w:val="4DBBB8"/>
          <w:sz w:val="20"/>
          <w:szCs w:val="20"/>
        </w:rPr>
      </w:pPr>
      <w:r w:rsidRPr="00134047">
        <w:rPr>
          <w:rFonts w:ascii="Lucida Sans Unicode" w:hAnsi="Lucida Sans Unicode" w:cs="Lucida Sans Unicode"/>
          <w:b/>
          <w:bCs/>
          <w:color w:val="4DBBB8"/>
          <w:sz w:val="20"/>
          <w:szCs w:val="20"/>
        </w:rPr>
        <w:t>Sexta sesión ordinaria</w:t>
      </w:r>
    </w:p>
    <w:p w14:paraId="6F0E7F4A" w14:textId="6AD28A0A" w:rsidR="009C5631" w:rsidRPr="00134047" w:rsidRDefault="00082E00" w:rsidP="00134047">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25</w:t>
      </w:r>
      <w:r w:rsidR="009C5631" w:rsidRPr="00134047">
        <w:rPr>
          <w:rFonts w:ascii="Lucida Sans Unicode" w:hAnsi="Lucida Sans Unicode" w:cs="Lucida Sans Unicode"/>
          <w:b/>
          <w:bCs/>
          <w:color w:val="4DBBB8"/>
          <w:sz w:val="20"/>
          <w:szCs w:val="20"/>
        </w:rPr>
        <w:t xml:space="preserve"> de </w:t>
      </w:r>
      <w:r>
        <w:rPr>
          <w:rFonts w:ascii="Lucida Sans Unicode" w:hAnsi="Lucida Sans Unicode" w:cs="Lucida Sans Unicode"/>
          <w:b/>
          <w:bCs/>
          <w:color w:val="4DBBB8"/>
          <w:sz w:val="20"/>
          <w:szCs w:val="20"/>
        </w:rPr>
        <w:t>abril</w:t>
      </w:r>
      <w:r w:rsidR="001D7130">
        <w:rPr>
          <w:rFonts w:ascii="Lucida Sans Unicode" w:hAnsi="Lucida Sans Unicode" w:cs="Lucida Sans Unicode"/>
          <w:b/>
          <w:bCs/>
          <w:color w:val="4DBBB8"/>
          <w:sz w:val="20"/>
          <w:szCs w:val="20"/>
        </w:rPr>
        <w:t xml:space="preserve"> de 2024</w:t>
      </w:r>
      <w:r w:rsidR="009C5631" w:rsidRPr="00134047">
        <w:rPr>
          <w:rFonts w:ascii="Lucida Sans Unicode" w:hAnsi="Lucida Sans Unicode" w:cs="Lucida Sans Unicode"/>
          <w:b/>
          <w:bCs/>
          <w:color w:val="4DBBB8"/>
          <w:sz w:val="20"/>
          <w:szCs w:val="20"/>
        </w:rPr>
        <w:t xml:space="preserve"> | 16:30 horas | </w:t>
      </w:r>
      <w:r>
        <w:rPr>
          <w:rFonts w:ascii="Lucida Sans Unicode" w:hAnsi="Lucida Sans Unicode" w:cs="Lucida Sans Unicode"/>
          <w:b/>
          <w:bCs/>
          <w:color w:val="4DBBB8"/>
          <w:sz w:val="20"/>
          <w:szCs w:val="20"/>
        </w:rPr>
        <w:t>Videoconferencia</w:t>
      </w:r>
    </w:p>
    <w:p w14:paraId="1A3627CE" w14:textId="77777777" w:rsidR="009C5631" w:rsidRPr="009E67FB" w:rsidRDefault="009C5631" w:rsidP="009C5631">
      <w:pPr>
        <w:spacing w:after="0"/>
        <w:jc w:val="center"/>
        <w:rPr>
          <w:rFonts w:cs="Arial"/>
          <w:b/>
          <w:szCs w:val="20"/>
        </w:rPr>
      </w:pPr>
    </w:p>
    <w:tbl>
      <w:tblPr>
        <w:tblStyle w:val="GridTable4-Accent1"/>
        <w:tblW w:w="5070" w:type="pct"/>
        <w:jc w:val="center"/>
        <w:tblLayout w:type="fixed"/>
        <w:tblLook w:val="00A0" w:firstRow="1" w:lastRow="0" w:firstColumn="1" w:lastColumn="0" w:noHBand="0" w:noVBand="0"/>
      </w:tblPr>
      <w:tblGrid>
        <w:gridCol w:w="4106"/>
        <w:gridCol w:w="1843"/>
        <w:gridCol w:w="3003"/>
      </w:tblGrid>
      <w:tr w:rsidR="009C5631" w:rsidRPr="009E67FB" w14:paraId="67B79ED3" w14:textId="77777777" w:rsidTr="0089389C">
        <w:trPr>
          <w:cnfStyle w:val="100000000000" w:firstRow="1" w:lastRow="0" w:firstColumn="0" w:lastColumn="0" w:oddVBand="0" w:evenVBand="0" w:oddHBand="0" w:evenHBand="0" w:firstRowFirstColumn="0" w:firstRowLastColumn="0" w:lastRowFirstColumn="0" w:lastRowLastColumn="0"/>
          <w:trHeight w:val="412"/>
          <w:tblHeader/>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00788E"/>
            <w:vAlign w:val="center"/>
          </w:tcPr>
          <w:p w14:paraId="2AA1CF4C" w14:textId="77777777" w:rsidR="009C5631" w:rsidRPr="0089389C" w:rsidRDefault="009C5631" w:rsidP="00D06479">
            <w:pPr>
              <w:spacing w:line="276" w:lineRule="auto"/>
              <w:jc w:val="center"/>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Nombre</w:t>
            </w:r>
          </w:p>
        </w:tc>
        <w:tc>
          <w:tcPr>
            <w:tcW w:w="1029" w:type="pct"/>
            <w:shd w:val="clear" w:color="auto" w:fill="00788E"/>
            <w:vAlign w:val="center"/>
          </w:tcPr>
          <w:p w14:paraId="1C9A58B3" w14:textId="77777777" w:rsidR="009C5631" w:rsidRPr="0089389C" w:rsidRDefault="009C5631"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Área</w:t>
            </w:r>
          </w:p>
        </w:tc>
        <w:tc>
          <w:tcPr>
            <w:tcW w:w="1677" w:type="pct"/>
            <w:shd w:val="clear" w:color="auto" w:fill="00788E"/>
            <w:vAlign w:val="center"/>
          </w:tcPr>
          <w:p w14:paraId="68498671" w14:textId="77777777" w:rsidR="009C5631" w:rsidRPr="0089389C" w:rsidRDefault="009C5631"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Cargo</w:t>
            </w:r>
          </w:p>
        </w:tc>
      </w:tr>
      <w:tr w:rsidR="009C5631" w:rsidRPr="009E67FB" w14:paraId="19528297" w14:textId="77777777" w:rsidTr="0089389C">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0A54F593" w14:textId="77777777" w:rsidR="009C5631" w:rsidRPr="0089389C" w:rsidRDefault="009C5631" w:rsidP="00D06479">
            <w:pPr>
              <w:spacing w:line="276" w:lineRule="auto"/>
              <w:jc w:val="center"/>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Ing. Ignacio Alberto Alarcón Alonzo</w:t>
            </w:r>
          </w:p>
        </w:tc>
        <w:tc>
          <w:tcPr>
            <w:tcW w:w="1029" w:type="pct"/>
            <w:shd w:val="clear" w:color="auto" w:fill="D0F4F3"/>
            <w:vAlign w:val="center"/>
          </w:tcPr>
          <w:p w14:paraId="785DB19C" w14:textId="77777777" w:rsidR="009C5631" w:rsidRPr="0089389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COTAPREP</w:t>
            </w:r>
          </w:p>
        </w:tc>
        <w:tc>
          <w:tcPr>
            <w:tcW w:w="1677" w:type="pct"/>
            <w:shd w:val="clear" w:color="auto" w:fill="D0F4F3"/>
            <w:vAlign w:val="center"/>
          </w:tcPr>
          <w:p w14:paraId="3D73AA21" w14:textId="77777777" w:rsidR="009C5631" w:rsidRPr="0089389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Integrante del COTAPREP</w:t>
            </w:r>
          </w:p>
        </w:tc>
      </w:tr>
      <w:tr w:rsidR="009C5631" w:rsidRPr="009E67FB" w14:paraId="260C336E" w14:textId="77777777" w:rsidTr="00D06479">
        <w:trPr>
          <w:cnfStyle w:val="000000010000" w:firstRow="0" w:lastRow="0" w:firstColumn="0" w:lastColumn="0" w:oddVBand="0" w:evenVBand="0" w:oddHBand="0" w:evenHBand="1"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0D68A317" w14:textId="77777777" w:rsidR="009C5631" w:rsidRPr="0089389C" w:rsidRDefault="009C5631" w:rsidP="00D06479">
            <w:pPr>
              <w:spacing w:line="276" w:lineRule="auto"/>
              <w:jc w:val="center"/>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Ing. César Ledesma Ugalde</w:t>
            </w:r>
          </w:p>
        </w:tc>
        <w:tc>
          <w:tcPr>
            <w:tcW w:w="1029" w:type="pct"/>
            <w:vAlign w:val="center"/>
          </w:tcPr>
          <w:p w14:paraId="024560BB" w14:textId="77777777" w:rsidR="009C5631" w:rsidRPr="0089389C"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COTAPREP</w:t>
            </w:r>
          </w:p>
        </w:tc>
        <w:tc>
          <w:tcPr>
            <w:tcW w:w="1677" w:type="pct"/>
            <w:vAlign w:val="center"/>
          </w:tcPr>
          <w:p w14:paraId="3A9CA254" w14:textId="77777777" w:rsidR="009C5631" w:rsidRPr="0089389C"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Integrante del COTAPREP</w:t>
            </w:r>
          </w:p>
        </w:tc>
      </w:tr>
      <w:tr w:rsidR="009C5631" w:rsidRPr="009E67FB" w14:paraId="2B6A5F54" w14:textId="77777777" w:rsidTr="0089389C">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3D1DD54F" w14:textId="77777777" w:rsidR="009C5631" w:rsidRPr="0089389C" w:rsidRDefault="009C5631" w:rsidP="00D06479">
            <w:pPr>
              <w:spacing w:line="276" w:lineRule="auto"/>
              <w:jc w:val="center"/>
              <w:rPr>
                <w:rFonts w:ascii="Lucida Sans Unicode" w:hAnsi="Lucida Sans Unicode" w:cs="Lucida Sans Unicode"/>
                <w:sz w:val="18"/>
                <w:szCs w:val="18"/>
                <w:lang w:eastAsia="es-ES"/>
              </w:rPr>
            </w:pPr>
            <w:r w:rsidRPr="0089389C">
              <w:rPr>
                <w:rFonts w:ascii="Lucida Sans Unicode" w:hAnsi="Lucida Sans Unicode" w:cs="Lucida Sans Unicode"/>
                <w:sz w:val="18"/>
                <w:szCs w:val="18"/>
              </w:rPr>
              <w:t>Mtra. Claudia Carolina Olivares Álvarez</w:t>
            </w:r>
          </w:p>
        </w:tc>
        <w:tc>
          <w:tcPr>
            <w:tcW w:w="1029" w:type="pct"/>
            <w:shd w:val="clear" w:color="auto" w:fill="D0F4F3"/>
            <w:vAlign w:val="center"/>
          </w:tcPr>
          <w:p w14:paraId="3C8D0314" w14:textId="77777777" w:rsidR="009C5631" w:rsidRPr="0089389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COTAPREP</w:t>
            </w:r>
          </w:p>
        </w:tc>
        <w:tc>
          <w:tcPr>
            <w:tcW w:w="1677" w:type="pct"/>
            <w:shd w:val="clear" w:color="auto" w:fill="D0F4F3"/>
            <w:vAlign w:val="center"/>
          </w:tcPr>
          <w:p w14:paraId="08BBE5C5" w14:textId="77777777" w:rsidR="009C5631" w:rsidRPr="0089389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Integrante del COTAPREP</w:t>
            </w:r>
          </w:p>
        </w:tc>
      </w:tr>
      <w:tr w:rsidR="009C5631" w:rsidRPr="009E67FB" w14:paraId="7DE700E9" w14:textId="77777777" w:rsidTr="00D06479">
        <w:trPr>
          <w:cnfStyle w:val="000000010000" w:firstRow="0" w:lastRow="0" w:firstColumn="0" w:lastColumn="0" w:oddVBand="0" w:evenVBand="0" w:oddHBand="0" w:evenHBand="1"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2AD7EC2A" w14:textId="77777777" w:rsidR="009C5631" w:rsidRPr="0089389C" w:rsidRDefault="009C5631" w:rsidP="00D06479">
            <w:pPr>
              <w:spacing w:line="276" w:lineRule="auto"/>
              <w:jc w:val="center"/>
              <w:rPr>
                <w:rFonts w:ascii="Lucida Sans Unicode" w:hAnsi="Lucida Sans Unicode" w:cs="Lucida Sans Unicode"/>
                <w:sz w:val="18"/>
                <w:szCs w:val="18"/>
                <w:lang w:eastAsia="es-ES"/>
              </w:rPr>
            </w:pPr>
            <w:r w:rsidRPr="0089389C">
              <w:rPr>
                <w:rFonts w:ascii="Lucida Sans Unicode" w:hAnsi="Lucida Sans Unicode" w:cs="Lucida Sans Unicode"/>
                <w:sz w:val="18"/>
                <w:szCs w:val="18"/>
              </w:rPr>
              <w:t>Ing. Héctor Gallego Ávila</w:t>
            </w:r>
          </w:p>
        </w:tc>
        <w:tc>
          <w:tcPr>
            <w:tcW w:w="1029" w:type="pct"/>
            <w:vAlign w:val="center"/>
          </w:tcPr>
          <w:p w14:paraId="388BC826" w14:textId="77777777" w:rsidR="009C5631" w:rsidRPr="0089389C"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Dirección de Informática</w:t>
            </w:r>
          </w:p>
        </w:tc>
        <w:tc>
          <w:tcPr>
            <w:tcW w:w="1677" w:type="pct"/>
            <w:vAlign w:val="center"/>
          </w:tcPr>
          <w:p w14:paraId="658A18D1" w14:textId="77777777" w:rsidR="009C5631" w:rsidRPr="0089389C"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Secretario técnico COTAPREP</w:t>
            </w:r>
          </w:p>
        </w:tc>
      </w:tr>
      <w:tr w:rsidR="009C5631" w:rsidRPr="009E67FB" w14:paraId="0AA5CA4C" w14:textId="77777777" w:rsidTr="0089389C">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221AD592" w14:textId="77777777" w:rsidR="009C5631" w:rsidRPr="0089389C" w:rsidRDefault="009C5631" w:rsidP="00D06479">
            <w:pPr>
              <w:spacing w:line="276" w:lineRule="auto"/>
              <w:jc w:val="center"/>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Lic. Zoad Jeanine García González</w:t>
            </w:r>
          </w:p>
        </w:tc>
        <w:tc>
          <w:tcPr>
            <w:tcW w:w="1029" w:type="pct"/>
            <w:shd w:val="clear" w:color="auto" w:fill="D0F4F3"/>
            <w:vAlign w:val="center"/>
          </w:tcPr>
          <w:p w14:paraId="7A7FFD4E" w14:textId="77777777" w:rsidR="009C5631" w:rsidRPr="0089389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Consejo General</w:t>
            </w:r>
          </w:p>
        </w:tc>
        <w:tc>
          <w:tcPr>
            <w:tcW w:w="1677" w:type="pct"/>
            <w:shd w:val="clear" w:color="auto" w:fill="D0F4F3"/>
            <w:vAlign w:val="center"/>
          </w:tcPr>
          <w:p w14:paraId="1B258D2D" w14:textId="77777777" w:rsidR="009C5631" w:rsidRPr="0089389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9389C">
              <w:rPr>
                <w:rFonts w:ascii="Lucida Sans Unicode" w:hAnsi="Lucida Sans Unicode" w:cs="Lucida Sans Unicode"/>
                <w:sz w:val="18"/>
                <w:szCs w:val="18"/>
                <w:lang w:eastAsia="es-ES"/>
              </w:rPr>
              <w:t>Consejera electoral y presidenta de la CIUT</w:t>
            </w:r>
          </w:p>
        </w:tc>
      </w:tr>
    </w:tbl>
    <w:p w14:paraId="154E7C03" w14:textId="77777777" w:rsidR="009C5631" w:rsidRPr="009E67FB" w:rsidRDefault="009C5631" w:rsidP="009C5631">
      <w:pPr>
        <w:spacing w:after="0"/>
        <w:rPr>
          <w:sz w:val="24"/>
          <w:szCs w:val="32"/>
        </w:rPr>
      </w:pPr>
    </w:p>
    <w:p w14:paraId="69E4250B" w14:textId="46E29756" w:rsidR="001A3664" w:rsidRPr="009230B1" w:rsidRDefault="009C5631" w:rsidP="009230B1">
      <w:pPr>
        <w:spacing w:after="0"/>
        <w:ind w:left="357"/>
        <w:rPr>
          <w:rFonts w:ascii="Lucida Sans Unicode" w:hAnsi="Lucida Sans Unicode" w:cs="Lucida Sans Unicode"/>
          <w:sz w:val="18"/>
          <w:szCs w:val="18"/>
        </w:rPr>
      </w:pPr>
      <w:r w:rsidRPr="00082E00">
        <w:rPr>
          <w:rFonts w:ascii="Lucida Sans Unicode" w:hAnsi="Lucida Sans Unicode" w:cs="Lucida Sans Unicode"/>
          <w:sz w:val="18"/>
          <w:szCs w:val="18"/>
        </w:rPr>
        <w:t>Video de la sesión:</w:t>
      </w:r>
      <w:r w:rsidR="00082E00" w:rsidRPr="00082E00">
        <w:rPr>
          <w:rFonts w:ascii="Lucida Sans Unicode" w:hAnsi="Lucida Sans Unicode" w:cs="Lucida Sans Unicode"/>
          <w:sz w:val="18"/>
          <w:szCs w:val="18"/>
        </w:rPr>
        <w:t xml:space="preserve"> </w:t>
      </w:r>
      <w:hyperlink r:id="rId38" w:history="1">
        <w:r w:rsidR="00082E00" w:rsidRPr="00082E00">
          <w:rPr>
            <w:rStyle w:val="Hyperlink"/>
            <w:rFonts w:ascii="Lucida Sans Unicode" w:hAnsi="Lucida Sans Unicode" w:cs="Lucida Sans Unicode"/>
            <w:sz w:val="18"/>
            <w:szCs w:val="18"/>
          </w:rPr>
          <w:t>https://www.youtube.com/live/k3zKiansNxU?si=atE4XItx_9hcI8dQ</w:t>
        </w:r>
      </w:hyperlink>
    </w:p>
    <w:p w14:paraId="3FA45E5E" w14:textId="204D0029" w:rsidR="009C5631" w:rsidRPr="00D52496" w:rsidRDefault="009C5631" w:rsidP="00D52496">
      <w:pPr>
        <w:pStyle w:val="ListParagraph"/>
        <w:ind w:left="360"/>
        <w:jc w:val="center"/>
        <w:rPr>
          <w:rFonts w:ascii="Lucida Sans Unicode" w:hAnsi="Lucida Sans Unicode" w:cs="Lucida Sans Unicode"/>
          <w:b/>
          <w:bCs/>
          <w:color w:val="4DBBB8"/>
          <w:sz w:val="20"/>
          <w:szCs w:val="20"/>
        </w:rPr>
      </w:pPr>
      <w:r w:rsidRPr="00D52496">
        <w:rPr>
          <w:rFonts w:ascii="Lucida Sans Unicode" w:hAnsi="Lucida Sans Unicode" w:cs="Lucida Sans Unicode"/>
          <w:b/>
          <w:bCs/>
          <w:color w:val="4DBBB8"/>
          <w:sz w:val="20"/>
          <w:szCs w:val="20"/>
        </w:rPr>
        <w:t>Séptima sesión ordinaria</w:t>
      </w:r>
    </w:p>
    <w:p w14:paraId="681A0EDF" w14:textId="7605A71C" w:rsidR="009C5631" w:rsidRPr="001A3664" w:rsidRDefault="009C5631" w:rsidP="001A3664">
      <w:pPr>
        <w:pStyle w:val="ListParagraph"/>
        <w:ind w:left="360"/>
        <w:jc w:val="center"/>
        <w:rPr>
          <w:rFonts w:ascii="Lucida Sans Unicode" w:hAnsi="Lucida Sans Unicode" w:cs="Lucida Sans Unicode"/>
          <w:b/>
          <w:bCs/>
          <w:color w:val="4DBBB8"/>
          <w:sz w:val="20"/>
          <w:szCs w:val="20"/>
        </w:rPr>
      </w:pPr>
      <w:r w:rsidRPr="00D52496">
        <w:rPr>
          <w:rFonts w:ascii="Lucida Sans Unicode" w:hAnsi="Lucida Sans Unicode" w:cs="Lucida Sans Unicode"/>
          <w:b/>
          <w:bCs/>
          <w:color w:val="4DBBB8"/>
          <w:sz w:val="20"/>
          <w:szCs w:val="20"/>
        </w:rPr>
        <w:t>28 de mayo</w:t>
      </w:r>
      <w:r w:rsidR="001D7130">
        <w:rPr>
          <w:rFonts w:ascii="Lucida Sans Unicode" w:hAnsi="Lucida Sans Unicode" w:cs="Lucida Sans Unicode"/>
          <w:b/>
          <w:bCs/>
          <w:color w:val="4DBBB8"/>
          <w:sz w:val="20"/>
          <w:szCs w:val="20"/>
        </w:rPr>
        <w:t xml:space="preserve"> de 2024</w:t>
      </w:r>
      <w:r w:rsidRPr="00D52496">
        <w:rPr>
          <w:rFonts w:ascii="Lucida Sans Unicode" w:hAnsi="Lucida Sans Unicode" w:cs="Lucida Sans Unicode"/>
          <w:b/>
          <w:bCs/>
          <w:color w:val="4DBBB8"/>
          <w:sz w:val="20"/>
          <w:szCs w:val="20"/>
        </w:rPr>
        <w:t xml:space="preserve"> | 16:30 horas | </w:t>
      </w:r>
      <w:r w:rsidR="00D52496">
        <w:rPr>
          <w:rFonts w:ascii="Lucida Sans Unicode" w:hAnsi="Lucida Sans Unicode" w:cs="Lucida Sans Unicode"/>
          <w:b/>
          <w:bCs/>
          <w:color w:val="4DBBB8"/>
          <w:sz w:val="20"/>
          <w:szCs w:val="20"/>
        </w:rPr>
        <w:t>Video</w:t>
      </w:r>
      <w:r w:rsidR="001D7130">
        <w:rPr>
          <w:rFonts w:ascii="Lucida Sans Unicode" w:hAnsi="Lucida Sans Unicode" w:cs="Lucida Sans Unicode"/>
          <w:b/>
          <w:bCs/>
          <w:color w:val="4DBBB8"/>
          <w:sz w:val="20"/>
          <w:szCs w:val="20"/>
        </w:rPr>
        <w:t>conferencia</w:t>
      </w:r>
    </w:p>
    <w:tbl>
      <w:tblPr>
        <w:tblStyle w:val="GridTable4-Accent1"/>
        <w:tblW w:w="5070" w:type="pct"/>
        <w:jc w:val="center"/>
        <w:tblLayout w:type="fixed"/>
        <w:tblLook w:val="00A0" w:firstRow="1" w:lastRow="0" w:firstColumn="1" w:lastColumn="0" w:noHBand="0" w:noVBand="0"/>
      </w:tblPr>
      <w:tblGrid>
        <w:gridCol w:w="4106"/>
        <w:gridCol w:w="1843"/>
        <w:gridCol w:w="3003"/>
      </w:tblGrid>
      <w:tr w:rsidR="009C5631" w:rsidRPr="001A3664" w14:paraId="2C44D050" w14:textId="77777777" w:rsidTr="001A3664">
        <w:trPr>
          <w:cnfStyle w:val="100000000000" w:firstRow="1" w:lastRow="0" w:firstColumn="0" w:lastColumn="0" w:oddVBand="0" w:evenVBand="0" w:oddHBand="0" w:evenHBand="0" w:firstRowFirstColumn="0" w:firstRowLastColumn="0" w:lastRowFirstColumn="0" w:lastRowLastColumn="0"/>
          <w:trHeight w:val="412"/>
          <w:tblHeader/>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00788E"/>
            <w:vAlign w:val="center"/>
          </w:tcPr>
          <w:p w14:paraId="4AB971EE" w14:textId="77777777" w:rsidR="009C5631" w:rsidRPr="001A3664" w:rsidRDefault="009C5631" w:rsidP="00D06479">
            <w:pPr>
              <w:spacing w:line="276" w:lineRule="auto"/>
              <w:jc w:val="center"/>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Nombre</w:t>
            </w:r>
          </w:p>
        </w:tc>
        <w:tc>
          <w:tcPr>
            <w:tcW w:w="1029" w:type="pct"/>
            <w:shd w:val="clear" w:color="auto" w:fill="00788E"/>
            <w:vAlign w:val="center"/>
          </w:tcPr>
          <w:p w14:paraId="47548709" w14:textId="77777777" w:rsidR="009C5631" w:rsidRPr="001A3664" w:rsidRDefault="009C5631"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Área</w:t>
            </w:r>
          </w:p>
        </w:tc>
        <w:tc>
          <w:tcPr>
            <w:tcW w:w="1677" w:type="pct"/>
            <w:shd w:val="clear" w:color="auto" w:fill="00788E"/>
            <w:vAlign w:val="center"/>
          </w:tcPr>
          <w:p w14:paraId="10CD3A5E" w14:textId="77777777" w:rsidR="009C5631" w:rsidRPr="001A3664" w:rsidRDefault="009C5631"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Cargo</w:t>
            </w:r>
          </w:p>
        </w:tc>
      </w:tr>
      <w:tr w:rsidR="009C5631" w:rsidRPr="001A3664" w14:paraId="5409F39B" w14:textId="77777777" w:rsidTr="001A3664">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66F84E53" w14:textId="77777777" w:rsidR="009C5631" w:rsidRPr="001A3664" w:rsidRDefault="009C5631" w:rsidP="00D06479">
            <w:pPr>
              <w:spacing w:line="276" w:lineRule="auto"/>
              <w:jc w:val="center"/>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Ing. Ignacio Alberto Alarcón Alonzo</w:t>
            </w:r>
          </w:p>
        </w:tc>
        <w:tc>
          <w:tcPr>
            <w:tcW w:w="1029" w:type="pct"/>
            <w:shd w:val="clear" w:color="auto" w:fill="D0F4F3"/>
            <w:vAlign w:val="center"/>
          </w:tcPr>
          <w:p w14:paraId="5EE1A802" w14:textId="77777777" w:rsidR="009C5631" w:rsidRPr="001A3664"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COTAPREP</w:t>
            </w:r>
          </w:p>
        </w:tc>
        <w:tc>
          <w:tcPr>
            <w:tcW w:w="1677" w:type="pct"/>
            <w:shd w:val="clear" w:color="auto" w:fill="D0F4F3"/>
            <w:vAlign w:val="center"/>
          </w:tcPr>
          <w:p w14:paraId="11F7371C" w14:textId="77777777" w:rsidR="009C5631" w:rsidRPr="001A3664"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Integrante del COTAPREP</w:t>
            </w:r>
          </w:p>
        </w:tc>
      </w:tr>
      <w:tr w:rsidR="009C5631" w:rsidRPr="001A3664" w14:paraId="3A7C58A7" w14:textId="77777777" w:rsidTr="00D06479">
        <w:trPr>
          <w:cnfStyle w:val="000000010000" w:firstRow="0" w:lastRow="0" w:firstColumn="0" w:lastColumn="0" w:oddVBand="0" w:evenVBand="0" w:oddHBand="0" w:evenHBand="1"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1CD35142" w14:textId="77777777" w:rsidR="009C5631" w:rsidRPr="001A3664" w:rsidRDefault="009C5631" w:rsidP="00D06479">
            <w:pPr>
              <w:spacing w:line="276" w:lineRule="auto"/>
              <w:jc w:val="center"/>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Ing. César Ledesma Ugalde</w:t>
            </w:r>
          </w:p>
        </w:tc>
        <w:tc>
          <w:tcPr>
            <w:tcW w:w="1029" w:type="pct"/>
            <w:vAlign w:val="center"/>
          </w:tcPr>
          <w:p w14:paraId="71E1238B" w14:textId="77777777" w:rsidR="009C5631" w:rsidRPr="001A3664"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COTAPREP</w:t>
            </w:r>
          </w:p>
        </w:tc>
        <w:tc>
          <w:tcPr>
            <w:tcW w:w="1677" w:type="pct"/>
            <w:vAlign w:val="center"/>
          </w:tcPr>
          <w:p w14:paraId="651D9224" w14:textId="77777777" w:rsidR="009C5631" w:rsidRPr="001A3664"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Integrante del COTAPREP</w:t>
            </w:r>
          </w:p>
        </w:tc>
      </w:tr>
      <w:tr w:rsidR="009C5631" w:rsidRPr="001A3664" w14:paraId="6BF30F31" w14:textId="77777777" w:rsidTr="001A366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4F61D5E2" w14:textId="77777777" w:rsidR="009C5631" w:rsidRPr="001A3664" w:rsidRDefault="009C5631" w:rsidP="00D06479">
            <w:pPr>
              <w:spacing w:line="276" w:lineRule="auto"/>
              <w:jc w:val="center"/>
              <w:rPr>
                <w:rFonts w:ascii="Lucida Sans Unicode" w:hAnsi="Lucida Sans Unicode" w:cs="Lucida Sans Unicode"/>
                <w:sz w:val="18"/>
                <w:szCs w:val="18"/>
                <w:lang w:eastAsia="es-ES"/>
              </w:rPr>
            </w:pPr>
            <w:r w:rsidRPr="001A3664">
              <w:rPr>
                <w:rFonts w:ascii="Lucida Sans Unicode" w:hAnsi="Lucida Sans Unicode" w:cs="Lucida Sans Unicode"/>
                <w:sz w:val="18"/>
                <w:szCs w:val="18"/>
              </w:rPr>
              <w:t>Mtra. Claudia Carolina Olivares Álvarez</w:t>
            </w:r>
          </w:p>
        </w:tc>
        <w:tc>
          <w:tcPr>
            <w:tcW w:w="1029" w:type="pct"/>
            <w:shd w:val="clear" w:color="auto" w:fill="D0F4F3"/>
            <w:vAlign w:val="center"/>
          </w:tcPr>
          <w:p w14:paraId="7757296C" w14:textId="77777777" w:rsidR="009C5631" w:rsidRPr="001A3664"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COTAPREP</w:t>
            </w:r>
          </w:p>
        </w:tc>
        <w:tc>
          <w:tcPr>
            <w:tcW w:w="1677" w:type="pct"/>
            <w:shd w:val="clear" w:color="auto" w:fill="D0F4F3"/>
            <w:vAlign w:val="center"/>
          </w:tcPr>
          <w:p w14:paraId="65DD0AC5" w14:textId="77777777" w:rsidR="009C5631" w:rsidRPr="001A3664"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Integrante del COTAPREP</w:t>
            </w:r>
          </w:p>
        </w:tc>
      </w:tr>
      <w:tr w:rsidR="009C5631" w:rsidRPr="001A3664" w14:paraId="4870EC48" w14:textId="77777777" w:rsidTr="00D06479">
        <w:trPr>
          <w:cnfStyle w:val="000000010000" w:firstRow="0" w:lastRow="0" w:firstColumn="0" w:lastColumn="0" w:oddVBand="0" w:evenVBand="0" w:oddHBand="0" w:evenHBand="1"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669AACA8" w14:textId="77777777" w:rsidR="009C5631" w:rsidRPr="001A3664" w:rsidRDefault="009C5631" w:rsidP="00D06479">
            <w:pPr>
              <w:spacing w:line="276" w:lineRule="auto"/>
              <w:jc w:val="center"/>
              <w:rPr>
                <w:rFonts w:ascii="Lucida Sans Unicode" w:hAnsi="Lucida Sans Unicode" w:cs="Lucida Sans Unicode"/>
                <w:sz w:val="18"/>
                <w:szCs w:val="18"/>
                <w:lang w:eastAsia="es-ES"/>
              </w:rPr>
            </w:pPr>
            <w:r w:rsidRPr="001A3664">
              <w:rPr>
                <w:rFonts w:ascii="Lucida Sans Unicode" w:hAnsi="Lucida Sans Unicode" w:cs="Lucida Sans Unicode"/>
                <w:sz w:val="18"/>
                <w:szCs w:val="18"/>
              </w:rPr>
              <w:t>Ing. Héctor Gallego Ávila</w:t>
            </w:r>
          </w:p>
        </w:tc>
        <w:tc>
          <w:tcPr>
            <w:tcW w:w="1029" w:type="pct"/>
            <w:vAlign w:val="center"/>
          </w:tcPr>
          <w:p w14:paraId="56DE8B90" w14:textId="77777777" w:rsidR="009C5631" w:rsidRPr="001A3664"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Dirección de Informática</w:t>
            </w:r>
          </w:p>
        </w:tc>
        <w:tc>
          <w:tcPr>
            <w:tcW w:w="1677" w:type="pct"/>
            <w:vAlign w:val="center"/>
          </w:tcPr>
          <w:p w14:paraId="329CE7AF" w14:textId="77777777" w:rsidR="009C5631" w:rsidRPr="001A3664"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Secretario técnico COTAPREP</w:t>
            </w:r>
          </w:p>
        </w:tc>
      </w:tr>
      <w:tr w:rsidR="009C5631" w:rsidRPr="001A3664" w14:paraId="692511F0" w14:textId="77777777" w:rsidTr="001A3664">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2F25597A" w14:textId="77777777" w:rsidR="009C5631" w:rsidRPr="001A3664" w:rsidRDefault="009C5631" w:rsidP="00D06479">
            <w:pPr>
              <w:spacing w:line="276" w:lineRule="auto"/>
              <w:jc w:val="center"/>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Lic. Zoad Jeanine García González</w:t>
            </w:r>
          </w:p>
        </w:tc>
        <w:tc>
          <w:tcPr>
            <w:tcW w:w="1029" w:type="pct"/>
            <w:shd w:val="clear" w:color="auto" w:fill="D0F4F3"/>
            <w:vAlign w:val="center"/>
          </w:tcPr>
          <w:p w14:paraId="46E6768F" w14:textId="77777777" w:rsidR="009C5631" w:rsidRPr="001A3664"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Consejo General</w:t>
            </w:r>
          </w:p>
        </w:tc>
        <w:tc>
          <w:tcPr>
            <w:tcW w:w="1677" w:type="pct"/>
            <w:shd w:val="clear" w:color="auto" w:fill="D0F4F3"/>
            <w:vAlign w:val="center"/>
          </w:tcPr>
          <w:p w14:paraId="125F329B" w14:textId="77777777" w:rsidR="009C5631" w:rsidRPr="001A3664"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Consejera electoral y presidenta de la CIUT</w:t>
            </w:r>
          </w:p>
        </w:tc>
      </w:tr>
      <w:tr w:rsidR="009C5631" w:rsidRPr="001A3664" w14:paraId="14CCFA04" w14:textId="77777777" w:rsidTr="00D06479">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4E2E15C7" w14:textId="77777777" w:rsidR="009C5631" w:rsidRPr="001A3664" w:rsidRDefault="009C5631" w:rsidP="00D06479">
            <w:pPr>
              <w:spacing w:line="276" w:lineRule="auto"/>
              <w:jc w:val="center"/>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Lic. José Antonio de la Torre Bravo</w:t>
            </w:r>
          </w:p>
        </w:tc>
        <w:tc>
          <w:tcPr>
            <w:tcW w:w="1029" w:type="pct"/>
            <w:vAlign w:val="center"/>
          </w:tcPr>
          <w:p w14:paraId="59065B38" w14:textId="77777777" w:rsidR="009C5631" w:rsidRPr="001A3664"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Consejo General</w:t>
            </w:r>
          </w:p>
        </w:tc>
        <w:tc>
          <w:tcPr>
            <w:tcW w:w="1677" w:type="pct"/>
            <w:vAlign w:val="center"/>
          </w:tcPr>
          <w:p w14:paraId="63E64AB5" w14:textId="77777777" w:rsidR="009C5631" w:rsidRPr="001A3664"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A3664">
              <w:rPr>
                <w:rFonts w:ascii="Lucida Sans Unicode" w:hAnsi="Lucida Sans Unicode" w:cs="Lucida Sans Unicode"/>
                <w:sz w:val="18"/>
                <w:szCs w:val="18"/>
                <w:lang w:eastAsia="es-ES"/>
              </w:rPr>
              <w:t>Representante propietario del Partido Acción Nacional</w:t>
            </w:r>
          </w:p>
        </w:tc>
      </w:tr>
    </w:tbl>
    <w:p w14:paraId="16A03363" w14:textId="77777777" w:rsidR="009C5631" w:rsidRPr="009E67FB" w:rsidRDefault="009C5631" w:rsidP="009C5631">
      <w:pPr>
        <w:spacing w:after="0"/>
        <w:jc w:val="center"/>
        <w:rPr>
          <w:rFonts w:cs="Arial"/>
          <w:b/>
          <w:szCs w:val="20"/>
        </w:rPr>
      </w:pPr>
    </w:p>
    <w:p w14:paraId="230B77E5" w14:textId="458EE6B6" w:rsidR="009C5631" w:rsidRPr="001A3664" w:rsidRDefault="009C5631" w:rsidP="001A3664">
      <w:pPr>
        <w:spacing w:after="0"/>
        <w:ind w:left="357"/>
        <w:rPr>
          <w:rFonts w:ascii="Lucida Sans Unicode" w:hAnsi="Lucida Sans Unicode" w:cs="Lucida Sans Unicode"/>
          <w:sz w:val="18"/>
          <w:szCs w:val="18"/>
        </w:rPr>
      </w:pPr>
      <w:r w:rsidRPr="001A3664">
        <w:rPr>
          <w:rFonts w:ascii="Lucida Sans Unicode" w:hAnsi="Lucida Sans Unicode" w:cs="Lucida Sans Unicode"/>
          <w:sz w:val="18"/>
          <w:szCs w:val="18"/>
        </w:rPr>
        <w:t xml:space="preserve">Video de la </w:t>
      </w:r>
      <w:r w:rsidR="001A3664" w:rsidRPr="001A3664">
        <w:rPr>
          <w:rFonts w:ascii="Lucida Sans Unicode" w:hAnsi="Lucida Sans Unicode" w:cs="Lucida Sans Unicode"/>
          <w:sz w:val="18"/>
          <w:szCs w:val="18"/>
        </w:rPr>
        <w:t xml:space="preserve">sesión: </w:t>
      </w:r>
      <w:hyperlink r:id="rId39" w:history="1">
        <w:r w:rsidR="001A3664" w:rsidRPr="001A3664">
          <w:rPr>
            <w:rStyle w:val="Hyperlink"/>
            <w:rFonts w:ascii="Lucida Sans Unicode" w:hAnsi="Lucida Sans Unicode" w:cs="Lucida Sans Unicode"/>
            <w:sz w:val="18"/>
          </w:rPr>
          <w:t>https://youtu.be/D0hI2xxdzk0?si=v7iYRvz_T0Zi3B_l</w:t>
        </w:r>
      </w:hyperlink>
    </w:p>
    <w:p w14:paraId="694E6DFD" w14:textId="77777777" w:rsidR="001A3664" w:rsidRDefault="001A3664" w:rsidP="009230B1">
      <w:pPr>
        <w:spacing w:after="0"/>
        <w:rPr>
          <w:rFonts w:cs="Arial"/>
          <w:b/>
        </w:rPr>
      </w:pPr>
    </w:p>
    <w:p w14:paraId="6321F539" w14:textId="77777777" w:rsidR="009230B1" w:rsidRPr="009E67FB" w:rsidRDefault="009230B1" w:rsidP="009230B1">
      <w:pPr>
        <w:spacing w:after="0"/>
        <w:rPr>
          <w:rFonts w:cs="Arial"/>
          <w:b/>
          <w:szCs w:val="20"/>
        </w:rPr>
      </w:pPr>
    </w:p>
    <w:p w14:paraId="755E57A7" w14:textId="32B34DCF" w:rsidR="009C5631" w:rsidRPr="00992773" w:rsidRDefault="009C5631" w:rsidP="00992773">
      <w:pPr>
        <w:pStyle w:val="ListParagraph"/>
        <w:ind w:left="360"/>
        <w:jc w:val="center"/>
        <w:rPr>
          <w:rFonts w:ascii="Lucida Sans Unicode" w:hAnsi="Lucida Sans Unicode" w:cs="Lucida Sans Unicode"/>
          <w:b/>
          <w:bCs/>
          <w:color w:val="4DBBB8"/>
          <w:sz w:val="20"/>
          <w:szCs w:val="20"/>
        </w:rPr>
      </w:pPr>
      <w:r w:rsidRPr="00992773">
        <w:rPr>
          <w:rFonts w:ascii="Lucida Sans Unicode" w:hAnsi="Lucida Sans Unicode" w:cs="Lucida Sans Unicode"/>
          <w:b/>
          <w:bCs/>
          <w:color w:val="4DBBB8"/>
          <w:sz w:val="20"/>
          <w:szCs w:val="20"/>
        </w:rPr>
        <w:t>Primera sesión extraordinaria</w:t>
      </w:r>
    </w:p>
    <w:p w14:paraId="50A616FC" w14:textId="5178DE19" w:rsidR="009C5631" w:rsidRPr="00800D42" w:rsidRDefault="009C5631" w:rsidP="00800D42">
      <w:pPr>
        <w:pStyle w:val="ListParagraph"/>
        <w:ind w:left="360"/>
        <w:jc w:val="center"/>
        <w:rPr>
          <w:rFonts w:ascii="Lucida Sans Unicode" w:hAnsi="Lucida Sans Unicode" w:cs="Lucida Sans Unicode"/>
          <w:b/>
          <w:bCs/>
          <w:color w:val="4DBBB8"/>
          <w:sz w:val="20"/>
          <w:szCs w:val="20"/>
        </w:rPr>
      </w:pPr>
      <w:r w:rsidRPr="00992773">
        <w:rPr>
          <w:rFonts w:ascii="Lucida Sans Unicode" w:hAnsi="Lucida Sans Unicode" w:cs="Lucida Sans Unicode"/>
          <w:b/>
          <w:bCs/>
          <w:color w:val="4DBBB8"/>
          <w:sz w:val="20"/>
          <w:szCs w:val="20"/>
        </w:rPr>
        <w:t>01 de junio</w:t>
      </w:r>
      <w:r w:rsidR="00992773">
        <w:rPr>
          <w:rFonts w:ascii="Lucida Sans Unicode" w:hAnsi="Lucida Sans Unicode" w:cs="Lucida Sans Unicode"/>
          <w:b/>
          <w:bCs/>
          <w:color w:val="4DBBB8"/>
          <w:sz w:val="20"/>
          <w:szCs w:val="20"/>
        </w:rPr>
        <w:t xml:space="preserve"> de 2024</w:t>
      </w:r>
      <w:r w:rsidRPr="00992773">
        <w:rPr>
          <w:rFonts w:ascii="Lucida Sans Unicode" w:hAnsi="Lucida Sans Unicode" w:cs="Lucida Sans Unicode"/>
          <w:b/>
          <w:bCs/>
          <w:color w:val="4DBBB8"/>
          <w:sz w:val="20"/>
          <w:szCs w:val="20"/>
        </w:rPr>
        <w:t xml:space="preserve"> | 11:00 horas | </w:t>
      </w:r>
      <w:r w:rsidR="00992773">
        <w:rPr>
          <w:rFonts w:ascii="Lucida Sans Unicode" w:hAnsi="Lucida Sans Unicode" w:cs="Lucida Sans Unicode"/>
          <w:b/>
          <w:bCs/>
          <w:color w:val="4DBBB8"/>
          <w:sz w:val="20"/>
          <w:szCs w:val="20"/>
        </w:rPr>
        <w:t>Videoconferencia</w:t>
      </w:r>
    </w:p>
    <w:tbl>
      <w:tblPr>
        <w:tblStyle w:val="GridTable4-Accent1"/>
        <w:tblW w:w="5070" w:type="pct"/>
        <w:jc w:val="center"/>
        <w:tblLayout w:type="fixed"/>
        <w:tblLook w:val="00A0" w:firstRow="1" w:lastRow="0" w:firstColumn="1" w:lastColumn="0" w:noHBand="0" w:noVBand="0"/>
      </w:tblPr>
      <w:tblGrid>
        <w:gridCol w:w="4106"/>
        <w:gridCol w:w="1843"/>
        <w:gridCol w:w="3003"/>
      </w:tblGrid>
      <w:tr w:rsidR="009C5631" w:rsidRPr="0069632F" w14:paraId="236E5AF8" w14:textId="77777777" w:rsidTr="0069632F">
        <w:trPr>
          <w:cnfStyle w:val="100000000000" w:firstRow="1" w:lastRow="0" w:firstColumn="0" w:lastColumn="0" w:oddVBand="0" w:evenVBand="0" w:oddHBand="0" w:evenHBand="0" w:firstRowFirstColumn="0" w:firstRowLastColumn="0" w:lastRowFirstColumn="0" w:lastRowLastColumn="0"/>
          <w:trHeight w:val="412"/>
          <w:tblHeader/>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00788E"/>
            <w:vAlign w:val="center"/>
          </w:tcPr>
          <w:p w14:paraId="0ECCAC8C" w14:textId="77777777" w:rsidR="009C5631" w:rsidRPr="0069632F" w:rsidRDefault="009C5631" w:rsidP="00D06479">
            <w:pPr>
              <w:spacing w:line="276" w:lineRule="auto"/>
              <w:jc w:val="center"/>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Nombre</w:t>
            </w:r>
          </w:p>
        </w:tc>
        <w:tc>
          <w:tcPr>
            <w:tcW w:w="1029" w:type="pct"/>
            <w:shd w:val="clear" w:color="auto" w:fill="00788E"/>
            <w:vAlign w:val="center"/>
          </w:tcPr>
          <w:p w14:paraId="5D043905" w14:textId="77777777" w:rsidR="009C5631" w:rsidRPr="0069632F" w:rsidRDefault="009C5631"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Área</w:t>
            </w:r>
          </w:p>
        </w:tc>
        <w:tc>
          <w:tcPr>
            <w:tcW w:w="1677" w:type="pct"/>
            <w:shd w:val="clear" w:color="auto" w:fill="00788E"/>
            <w:vAlign w:val="center"/>
          </w:tcPr>
          <w:p w14:paraId="060C5D92" w14:textId="77777777" w:rsidR="009C5631" w:rsidRPr="0069632F" w:rsidRDefault="009C5631"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Cargo</w:t>
            </w:r>
          </w:p>
        </w:tc>
      </w:tr>
      <w:tr w:rsidR="009C5631" w:rsidRPr="0069632F" w14:paraId="663228EA" w14:textId="77777777" w:rsidTr="0069632F">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5BA4A705" w14:textId="77777777" w:rsidR="009C5631" w:rsidRPr="0069632F" w:rsidRDefault="009C5631" w:rsidP="00D06479">
            <w:pPr>
              <w:spacing w:line="276" w:lineRule="auto"/>
              <w:jc w:val="center"/>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Ing. Ignacio Alberto Alarcón Alonzo</w:t>
            </w:r>
          </w:p>
        </w:tc>
        <w:tc>
          <w:tcPr>
            <w:tcW w:w="1029" w:type="pct"/>
            <w:shd w:val="clear" w:color="auto" w:fill="D0F4F3"/>
            <w:vAlign w:val="center"/>
          </w:tcPr>
          <w:p w14:paraId="56A85D3B" w14:textId="77777777" w:rsidR="009C5631" w:rsidRPr="0069632F"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COTAPREP</w:t>
            </w:r>
          </w:p>
        </w:tc>
        <w:tc>
          <w:tcPr>
            <w:tcW w:w="1677" w:type="pct"/>
            <w:shd w:val="clear" w:color="auto" w:fill="D0F4F3"/>
            <w:vAlign w:val="center"/>
          </w:tcPr>
          <w:p w14:paraId="140D884A" w14:textId="77777777" w:rsidR="009C5631" w:rsidRPr="0069632F"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Integrante del COTAPREP</w:t>
            </w:r>
          </w:p>
        </w:tc>
      </w:tr>
      <w:tr w:rsidR="009C5631" w:rsidRPr="0069632F" w14:paraId="17E86F51" w14:textId="77777777" w:rsidTr="00D06479">
        <w:trPr>
          <w:cnfStyle w:val="000000010000" w:firstRow="0" w:lastRow="0" w:firstColumn="0" w:lastColumn="0" w:oddVBand="0" w:evenVBand="0" w:oddHBand="0" w:evenHBand="1"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2D589564" w14:textId="77777777" w:rsidR="009C5631" w:rsidRPr="0069632F" w:rsidRDefault="009C5631" w:rsidP="00D06479">
            <w:pPr>
              <w:spacing w:line="276" w:lineRule="auto"/>
              <w:jc w:val="center"/>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Ing. César Ledesma Ugalde</w:t>
            </w:r>
          </w:p>
        </w:tc>
        <w:tc>
          <w:tcPr>
            <w:tcW w:w="1029" w:type="pct"/>
            <w:vAlign w:val="center"/>
          </w:tcPr>
          <w:p w14:paraId="3A67E4E3" w14:textId="77777777" w:rsidR="009C5631" w:rsidRPr="0069632F"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COTAPREP</w:t>
            </w:r>
          </w:p>
        </w:tc>
        <w:tc>
          <w:tcPr>
            <w:tcW w:w="1677" w:type="pct"/>
            <w:vAlign w:val="center"/>
          </w:tcPr>
          <w:p w14:paraId="3EC49DD9" w14:textId="77777777" w:rsidR="009C5631" w:rsidRPr="0069632F"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Integrante del COTAPREP</w:t>
            </w:r>
          </w:p>
        </w:tc>
      </w:tr>
      <w:tr w:rsidR="009C5631" w:rsidRPr="0069632F" w14:paraId="365CF5C2" w14:textId="77777777" w:rsidTr="0069632F">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4B0335F7" w14:textId="77777777" w:rsidR="009C5631" w:rsidRPr="0069632F" w:rsidRDefault="009C5631" w:rsidP="00D06479">
            <w:pPr>
              <w:spacing w:line="276" w:lineRule="auto"/>
              <w:jc w:val="center"/>
              <w:rPr>
                <w:rFonts w:ascii="Lucida Sans Unicode" w:hAnsi="Lucida Sans Unicode" w:cs="Lucida Sans Unicode"/>
                <w:sz w:val="18"/>
                <w:szCs w:val="18"/>
                <w:lang w:eastAsia="es-ES"/>
              </w:rPr>
            </w:pPr>
            <w:r w:rsidRPr="0069632F">
              <w:rPr>
                <w:rFonts w:ascii="Lucida Sans Unicode" w:hAnsi="Lucida Sans Unicode" w:cs="Lucida Sans Unicode"/>
                <w:sz w:val="18"/>
                <w:szCs w:val="18"/>
              </w:rPr>
              <w:t>Mtra. Claudia Carolina Olivares Álvarez</w:t>
            </w:r>
          </w:p>
        </w:tc>
        <w:tc>
          <w:tcPr>
            <w:tcW w:w="1029" w:type="pct"/>
            <w:shd w:val="clear" w:color="auto" w:fill="D0F4F3"/>
            <w:vAlign w:val="center"/>
          </w:tcPr>
          <w:p w14:paraId="553A1FC4" w14:textId="77777777" w:rsidR="009C5631" w:rsidRPr="0069632F"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COTAPREP</w:t>
            </w:r>
          </w:p>
        </w:tc>
        <w:tc>
          <w:tcPr>
            <w:tcW w:w="1677" w:type="pct"/>
            <w:shd w:val="clear" w:color="auto" w:fill="D0F4F3"/>
            <w:vAlign w:val="center"/>
          </w:tcPr>
          <w:p w14:paraId="31E196A5" w14:textId="77777777" w:rsidR="009C5631" w:rsidRPr="0069632F"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Integrante del COTAPREP</w:t>
            </w:r>
          </w:p>
        </w:tc>
      </w:tr>
      <w:tr w:rsidR="009C5631" w:rsidRPr="0069632F" w14:paraId="227CA6FA" w14:textId="77777777" w:rsidTr="00D06479">
        <w:trPr>
          <w:cnfStyle w:val="000000010000" w:firstRow="0" w:lastRow="0" w:firstColumn="0" w:lastColumn="0" w:oddVBand="0" w:evenVBand="0" w:oddHBand="0" w:evenHBand="1"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274CE7B3" w14:textId="77777777" w:rsidR="009C5631" w:rsidRPr="0069632F" w:rsidRDefault="009C5631" w:rsidP="00D06479">
            <w:pPr>
              <w:spacing w:line="276" w:lineRule="auto"/>
              <w:jc w:val="center"/>
              <w:rPr>
                <w:rFonts w:ascii="Lucida Sans Unicode" w:hAnsi="Lucida Sans Unicode" w:cs="Lucida Sans Unicode"/>
                <w:sz w:val="18"/>
                <w:szCs w:val="18"/>
                <w:lang w:eastAsia="es-ES"/>
              </w:rPr>
            </w:pPr>
            <w:r w:rsidRPr="0069632F">
              <w:rPr>
                <w:rFonts w:ascii="Lucida Sans Unicode" w:hAnsi="Lucida Sans Unicode" w:cs="Lucida Sans Unicode"/>
                <w:sz w:val="18"/>
                <w:szCs w:val="18"/>
              </w:rPr>
              <w:t>Ing. Héctor Gallego Ávila</w:t>
            </w:r>
          </w:p>
        </w:tc>
        <w:tc>
          <w:tcPr>
            <w:tcW w:w="1029" w:type="pct"/>
            <w:vAlign w:val="center"/>
          </w:tcPr>
          <w:p w14:paraId="4C6177CC" w14:textId="77777777" w:rsidR="009C5631" w:rsidRPr="0069632F"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Dirección de Informática</w:t>
            </w:r>
          </w:p>
        </w:tc>
        <w:tc>
          <w:tcPr>
            <w:tcW w:w="1677" w:type="pct"/>
            <w:vAlign w:val="center"/>
          </w:tcPr>
          <w:p w14:paraId="523DA8AC" w14:textId="77777777" w:rsidR="009C5631" w:rsidRPr="0069632F"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Secretario técnico COTAPREP</w:t>
            </w:r>
          </w:p>
        </w:tc>
      </w:tr>
      <w:tr w:rsidR="009C5631" w:rsidRPr="0069632F" w14:paraId="7463FAD1" w14:textId="77777777" w:rsidTr="0069632F">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231E8C27" w14:textId="77777777" w:rsidR="009C5631" w:rsidRPr="0069632F" w:rsidRDefault="009C5631" w:rsidP="00D06479">
            <w:pPr>
              <w:spacing w:line="276" w:lineRule="auto"/>
              <w:jc w:val="center"/>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Lic. Zoad Jeanine García González</w:t>
            </w:r>
          </w:p>
        </w:tc>
        <w:tc>
          <w:tcPr>
            <w:tcW w:w="1029" w:type="pct"/>
            <w:shd w:val="clear" w:color="auto" w:fill="D0F4F3"/>
            <w:vAlign w:val="center"/>
          </w:tcPr>
          <w:p w14:paraId="65F38B02" w14:textId="77777777" w:rsidR="009C5631" w:rsidRPr="0069632F"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Consejo General</w:t>
            </w:r>
          </w:p>
        </w:tc>
        <w:tc>
          <w:tcPr>
            <w:tcW w:w="1677" w:type="pct"/>
            <w:shd w:val="clear" w:color="auto" w:fill="D0F4F3"/>
            <w:vAlign w:val="center"/>
          </w:tcPr>
          <w:p w14:paraId="4B28B992" w14:textId="77777777" w:rsidR="009C5631" w:rsidRPr="0069632F"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Consejera electoral y presidenta de la CIUT</w:t>
            </w:r>
          </w:p>
        </w:tc>
      </w:tr>
      <w:tr w:rsidR="009C5631" w:rsidRPr="0069632F" w14:paraId="27C98044" w14:textId="77777777" w:rsidTr="00D06479">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3A9A0987" w14:textId="77777777" w:rsidR="009C5631" w:rsidRPr="0069632F" w:rsidRDefault="009C5631" w:rsidP="00D06479">
            <w:pPr>
              <w:spacing w:line="276" w:lineRule="auto"/>
              <w:jc w:val="center"/>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C. Carlos Antonio Gamboa Alcaraz</w:t>
            </w:r>
          </w:p>
        </w:tc>
        <w:tc>
          <w:tcPr>
            <w:tcW w:w="1029" w:type="pct"/>
            <w:vAlign w:val="center"/>
          </w:tcPr>
          <w:p w14:paraId="426C6592" w14:textId="77777777" w:rsidR="009C5631" w:rsidRPr="0069632F"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Consejo General</w:t>
            </w:r>
          </w:p>
        </w:tc>
        <w:tc>
          <w:tcPr>
            <w:tcW w:w="1677" w:type="pct"/>
            <w:vAlign w:val="center"/>
          </w:tcPr>
          <w:p w14:paraId="53817099" w14:textId="77777777" w:rsidR="009C5631" w:rsidRPr="0069632F"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Representante suplente del Partido Acción Nacional</w:t>
            </w:r>
          </w:p>
        </w:tc>
      </w:tr>
      <w:tr w:rsidR="009C5631" w:rsidRPr="0069632F" w14:paraId="7C816747" w14:textId="77777777" w:rsidTr="0069632F">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784A6CA5" w14:textId="77777777" w:rsidR="009C5631" w:rsidRPr="0069632F" w:rsidRDefault="009C5631" w:rsidP="00D06479">
            <w:pPr>
              <w:spacing w:line="276" w:lineRule="auto"/>
              <w:jc w:val="center"/>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C. César Antonio Orozco Preciado</w:t>
            </w:r>
          </w:p>
        </w:tc>
        <w:tc>
          <w:tcPr>
            <w:tcW w:w="1029" w:type="pct"/>
            <w:shd w:val="clear" w:color="auto" w:fill="D0F4F3"/>
            <w:vAlign w:val="center"/>
          </w:tcPr>
          <w:p w14:paraId="5A36DBC5" w14:textId="77777777" w:rsidR="009C5631" w:rsidRPr="0069632F"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Consejo General</w:t>
            </w:r>
          </w:p>
        </w:tc>
        <w:tc>
          <w:tcPr>
            <w:tcW w:w="1677" w:type="pct"/>
            <w:shd w:val="clear" w:color="auto" w:fill="D0F4F3"/>
            <w:vAlign w:val="center"/>
          </w:tcPr>
          <w:p w14:paraId="0599E8B7" w14:textId="77777777" w:rsidR="009C5631" w:rsidRPr="0069632F"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Representante suplente del Partido Revolucionario Institucional</w:t>
            </w:r>
          </w:p>
        </w:tc>
      </w:tr>
      <w:tr w:rsidR="009C5631" w:rsidRPr="0069632F" w14:paraId="7A8C9849" w14:textId="77777777" w:rsidTr="00D06479">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0B6414D8" w14:textId="77777777" w:rsidR="009C5631" w:rsidRPr="0069632F" w:rsidRDefault="009C5631" w:rsidP="00D06479">
            <w:pPr>
              <w:spacing w:line="276" w:lineRule="auto"/>
              <w:jc w:val="center"/>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Lic. Óscar Amézquita González</w:t>
            </w:r>
          </w:p>
        </w:tc>
        <w:tc>
          <w:tcPr>
            <w:tcW w:w="1029" w:type="pct"/>
            <w:vAlign w:val="center"/>
          </w:tcPr>
          <w:p w14:paraId="1980544C" w14:textId="77777777" w:rsidR="009C5631" w:rsidRPr="0069632F"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Consejo General</w:t>
            </w:r>
          </w:p>
        </w:tc>
        <w:tc>
          <w:tcPr>
            <w:tcW w:w="1677" w:type="pct"/>
            <w:vAlign w:val="center"/>
          </w:tcPr>
          <w:p w14:paraId="6B2EB96E" w14:textId="77777777" w:rsidR="009C5631" w:rsidRPr="0069632F"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69632F">
              <w:rPr>
                <w:rFonts w:ascii="Lucida Sans Unicode" w:hAnsi="Lucida Sans Unicode" w:cs="Lucida Sans Unicode"/>
                <w:sz w:val="18"/>
                <w:szCs w:val="18"/>
                <w:lang w:eastAsia="es-ES"/>
              </w:rPr>
              <w:t>Representante suplente de Movimiento Ciudadano</w:t>
            </w:r>
          </w:p>
        </w:tc>
      </w:tr>
    </w:tbl>
    <w:p w14:paraId="7EBB14F0" w14:textId="77777777" w:rsidR="009C5631" w:rsidRPr="002A01BC" w:rsidRDefault="009C5631" w:rsidP="009C5631">
      <w:pPr>
        <w:spacing w:after="0"/>
        <w:jc w:val="center"/>
        <w:rPr>
          <w:rFonts w:cs="Arial"/>
          <w:sz w:val="24"/>
          <w:szCs w:val="32"/>
        </w:rPr>
      </w:pPr>
    </w:p>
    <w:p w14:paraId="4A44C7F0" w14:textId="4C4634A9" w:rsidR="009C5631" w:rsidRPr="00B037EE" w:rsidRDefault="009C5631" w:rsidP="00B037EE">
      <w:pPr>
        <w:spacing w:after="0"/>
        <w:ind w:left="357"/>
        <w:rPr>
          <w:rFonts w:ascii="Lucida Sans Unicode" w:hAnsi="Lucida Sans Unicode" w:cs="Lucida Sans Unicode"/>
          <w:sz w:val="18"/>
          <w:szCs w:val="18"/>
        </w:rPr>
      </w:pPr>
      <w:r w:rsidRPr="00B037EE">
        <w:rPr>
          <w:rFonts w:ascii="Lucida Sans Unicode" w:hAnsi="Lucida Sans Unicode" w:cs="Lucida Sans Unicode"/>
          <w:sz w:val="18"/>
          <w:szCs w:val="18"/>
        </w:rPr>
        <w:t xml:space="preserve">Video de la sesión: </w:t>
      </w:r>
      <w:hyperlink r:id="rId40" w:history="1">
        <w:r w:rsidR="00B037EE" w:rsidRPr="00B037EE">
          <w:rPr>
            <w:rStyle w:val="Hyperlink"/>
            <w:rFonts w:ascii="Lucida Sans Unicode" w:hAnsi="Lucida Sans Unicode" w:cs="Lucida Sans Unicode"/>
            <w:sz w:val="18"/>
            <w:szCs w:val="18"/>
          </w:rPr>
          <w:t>https://www.youtube.com/live/TpgZ74_eNnE?si=3slx9kRS2labLTIC</w:t>
        </w:r>
      </w:hyperlink>
    </w:p>
    <w:p w14:paraId="4BB72372" w14:textId="77777777" w:rsidR="009C5631" w:rsidRDefault="009C5631" w:rsidP="009C5631">
      <w:pPr>
        <w:spacing w:after="0"/>
        <w:jc w:val="center"/>
        <w:rPr>
          <w:rFonts w:cs="Arial"/>
          <w:b/>
          <w:szCs w:val="20"/>
        </w:rPr>
      </w:pPr>
    </w:p>
    <w:p w14:paraId="54689994" w14:textId="77777777" w:rsidR="009230B1" w:rsidRDefault="009230B1" w:rsidP="006401A3">
      <w:pPr>
        <w:pStyle w:val="ListParagraph"/>
        <w:ind w:left="360"/>
        <w:jc w:val="center"/>
        <w:rPr>
          <w:rFonts w:ascii="Lucida Sans Unicode" w:hAnsi="Lucida Sans Unicode" w:cs="Lucida Sans Unicode"/>
          <w:b/>
          <w:bCs/>
          <w:color w:val="4DBBB8"/>
          <w:sz w:val="20"/>
          <w:szCs w:val="20"/>
        </w:rPr>
      </w:pPr>
    </w:p>
    <w:p w14:paraId="074E7BED" w14:textId="28C97A61" w:rsidR="006401A3" w:rsidRPr="00992773" w:rsidRDefault="006401A3" w:rsidP="006401A3">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Sesión de cierre y clausura</w:t>
      </w:r>
    </w:p>
    <w:p w14:paraId="6B37C1AD" w14:textId="6B466991" w:rsidR="006401A3" w:rsidRPr="006401A3" w:rsidRDefault="006401A3" w:rsidP="006401A3">
      <w:pPr>
        <w:pStyle w:val="ListParagraph"/>
        <w:ind w:left="36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24</w:t>
      </w:r>
      <w:r w:rsidRPr="00992773">
        <w:rPr>
          <w:rFonts w:ascii="Lucida Sans Unicode" w:hAnsi="Lucida Sans Unicode" w:cs="Lucida Sans Unicode"/>
          <w:b/>
          <w:bCs/>
          <w:color w:val="4DBBB8"/>
          <w:sz w:val="20"/>
          <w:szCs w:val="20"/>
        </w:rPr>
        <w:t xml:space="preserve"> de junio</w:t>
      </w:r>
      <w:r>
        <w:rPr>
          <w:rFonts w:ascii="Lucida Sans Unicode" w:hAnsi="Lucida Sans Unicode" w:cs="Lucida Sans Unicode"/>
          <w:b/>
          <w:bCs/>
          <w:color w:val="4DBBB8"/>
          <w:sz w:val="20"/>
          <w:szCs w:val="20"/>
        </w:rPr>
        <w:t xml:space="preserve"> de 2024</w:t>
      </w:r>
      <w:r w:rsidRPr="00992773">
        <w:rPr>
          <w:rFonts w:ascii="Lucida Sans Unicode" w:hAnsi="Lucida Sans Unicode" w:cs="Lucida Sans Unicode"/>
          <w:b/>
          <w:bCs/>
          <w:color w:val="4DBBB8"/>
          <w:sz w:val="20"/>
          <w:szCs w:val="20"/>
        </w:rPr>
        <w:t xml:space="preserve"> | 1</w:t>
      </w:r>
      <w:r w:rsidR="00A43F25">
        <w:rPr>
          <w:rFonts w:ascii="Lucida Sans Unicode" w:hAnsi="Lucida Sans Unicode" w:cs="Lucida Sans Unicode"/>
          <w:b/>
          <w:bCs/>
          <w:color w:val="4DBBB8"/>
          <w:sz w:val="20"/>
          <w:szCs w:val="20"/>
        </w:rPr>
        <w:t>7</w:t>
      </w:r>
      <w:r w:rsidRPr="00992773">
        <w:rPr>
          <w:rFonts w:ascii="Lucida Sans Unicode" w:hAnsi="Lucida Sans Unicode" w:cs="Lucida Sans Unicode"/>
          <w:b/>
          <w:bCs/>
          <w:color w:val="4DBBB8"/>
          <w:sz w:val="20"/>
          <w:szCs w:val="20"/>
        </w:rPr>
        <w:t>:</w:t>
      </w:r>
      <w:r w:rsidR="00A43F25">
        <w:rPr>
          <w:rFonts w:ascii="Lucida Sans Unicode" w:hAnsi="Lucida Sans Unicode" w:cs="Lucida Sans Unicode"/>
          <w:b/>
          <w:bCs/>
          <w:color w:val="4DBBB8"/>
          <w:sz w:val="20"/>
          <w:szCs w:val="20"/>
        </w:rPr>
        <w:t>3</w:t>
      </w:r>
      <w:r w:rsidRPr="00992773">
        <w:rPr>
          <w:rFonts w:ascii="Lucida Sans Unicode" w:hAnsi="Lucida Sans Unicode" w:cs="Lucida Sans Unicode"/>
          <w:b/>
          <w:bCs/>
          <w:color w:val="4DBBB8"/>
          <w:sz w:val="20"/>
          <w:szCs w:val="20"/>
        </w:rPr>
        <w:t xml:space="preserve">0 horas | </w:t>
      </w:r>
      <w:r>
        <w:rPr>
          <w:rFonts w:ascii="Lucida Sans Unicode" w:hAnsi="Lucida Sans Unicode" w:cs="Lucida Sans Unicode"/>
          <w:b/>
          <w:bCs/>
          <w:color w:val="4DBBB8"/>
          <w:sz w:val="20"/>
          <w:szCs w:val="20"/>
        </w:rPr>
        <w:t>Videoconferencia</w:t>
      </w:r>
    </w:p>
    <w:tbl>
      <w:tblPr>
        <w:tblStyle w:val="GridTable4-Accent1"/>
        <w:tblW w:w="5070" w:type="pct"/>
        <w:jc w:val="center"/>
        <w:tblLayout w:type="fixed"/>
        <w:tblLook w:val="00A0" w:firstRow="1" w:lastRow="0" w:firstColumn="1" w:lastColumn="0" w:noHBand="0" w:noVBand="0"/>
      </w:tblPr>
      <w:tblGrid>
        <w:gridCol w:w="4106"/>
        <w:gridCol w:w="1843"/>
        <w:gridCol w:w="3003"/>
      </w:tblGrid>
      <w:tr w:rsidR="00BA2236" w:rsidRPr="00524101" w14:paraId="15AE1140" w14:textId="77777777" w:rsidTr="006401A3">
        <w:trPr>
          <w:cnfStyle w:val="100000000000" w:firstRow="1" w:lastRow="0" w:firstColumn="0" w:lastColumn="0" w:oddVBand="0" w:evenVBand="0" w:oddHBand="0" w:evenHBand="0" w:firstRowFirstColumn="0" w:firstRowLastColumn="0" w:lastRowFirstColumn="0" w:lastRowLastColumn="0"/>
          <w:trHeight w:val="412"/>
          <w:tblHeader/>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00788E"/>
            <w:vAlign w:val="center"/>
          </w:tcPr>
          <w:p w14:paraId="33DF557E" w14:textId="77777777" w:rsidR="00BA2236" w:rsidRPr="00524101" w:rsidRDefault="00BA2236" w:rsidP="00D06479">
            <w:pPr>
              <w:spacing w:line="276" w:lineRule="auto"/>
              <w:jc w:val="center"/>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Nombre</w:t>
            </w:r>
          </w:p>
        </w:tc>
        <w:tc>
          <w:tcPr>
            <w:tcW w:w="1029" w:type="pct"/>
            <w:shd w:val="clear" w:color="auto" w:fill="00788E"/>
            <w:vAlign w:val="center"/>
          </w:tcPr>
          <w:p w14:paraId="19DF92F3" w14:textId="77777777" w:rsidR="00BA2236" w:rsidRPr="00524101" w:rsidRDefault="00BA2236"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Área</w:t>
            </w:r>
          </w:p>
        </w:tc>
        <w:tc>
          <w:tcPr>
            <w:tcW w:w="1677" w:type="pct"/>
            <w:shd w:val="clear" w:color="auto" w:fill="00788E"/>
            <w:vAlign w:val="center"/>
          </w:tcPr>
          <w:p w14:paraId="31153564" w14:textId="77777777" w:rsidR="00BA2236" w:rsidRPr="00524101" w:rsidRDefault="00BA2236"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Cargo</w:t>
            </w:r>
          </w:p>
        </w:tc>
      </w:tr>
      <w:tr w:rsidR="00BA2236" w:rsidRPr="00524101" w14:paraId="56050FBA" w14:textId="77777777" w:rsidTr="006401A3">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51D88882" w14:textId="77777777" w:rsidR="00BA2236" w:rsidRPr="00524101" w:rsidRDefault="00BA2236" w:rsidP="00D06479">
            <w:pPr>
              <w:spacing w:line="276" w:lineRule="auto"/>
              <w:jc w:val="center"/>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Ing. Ignacio Alberto Alarcón Alonzo</w:t>
            </w:r>
          </w:p>
        </w:tc>
        <w:tc>
          <w:tcPr>
            <w:tcW w:w="1029" w:type="pct"/>
            <w:shd w:val="clear" w:color="auto" w:fill="D0F4F3"/>
            <w:vAlign w:val="center"/>
          </w:tcPr>
          <w:p w14:paraId="7AF9CF45" w14:textId="77777777" w:rsidR="00BA2236" w:rsidRPr="00524101" w:rsidRDefault="00BA2236"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COTAPREP</w:t>
            </w:r>
          </w:p>
        </w:tc>
        <w:tc>
          <w:tcPr>
            <w:tcW w:w="1677" w:type="pct"/>
            <w:shd w:val="clear" w:color="auto" w:fill="D0F4F3"/>
            <w:vAlign w:val="center"/>
          </w:tcPr>
          <w:p w14:paraId="5C91876C" w14:textId="77777777" w:rsidR="00BA2236" w:rsidRPr="00524101" w:rsidRDefault="00BA2236"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Integrante del COTAPREP</w:t>
            </w:r>
          </w:p>
        </w:tc>
      </w:tr>
      <w:tr w:rsidR="00BA2236" w:rsidRPr="00524101" w14:paraId="38FC8BF5" w14:textId="77777777" w:rsidTr="00D06479">
        <w:trPr>
          <w:cnfStyle w:val="000000010000" w:firstRow="0" w:lastRow="0" w:firstColumn="0" w:lastColumn="0" w:oddVBand="0" w:evenVBand="0" w:oddHBand="0" w:evenHBand="1"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1B393614" w14:textId="77777777" w:rsidR="00BA2236" w:rsidRPr="00524101" w:rsidRDefault="00BA2236" w:rsidP="00D06479">
            <w:pPr>
              <w:spacing w:line="276" w:lineRule="auto"/>
              <w:jc w:val="center"/>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Ing. César Ledesma Ugalde</w:t>
            </w:r>
          </w:p>
        </w:tc>
        <w:tc>
          <w:tcPr>
            <w:tcW w:w="1029" w:type="pct"/>
            <w:vAlign w:val="center"/>
          </w:tcPr>
          <w:p w14:paraId="7CDC5921" w14:textId="77777777" w:rsidR="00BA2236" w:rsidRPr="00524101" w:rsidRDefault="00BA2236"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COTAPREP</w:t>
            </w:r>
          </w:p>
        </w:tc>
        <w:tc>
          <w:tcPr>
            <w:tcW w:w="1677" w:type="pct"/>
            <w:vAlign w:val="center"/>
          </w:tcPr>
          <w:p w14:paraId="2C544C36" w14:textId="77777777" w:rsidR="00BA2236" w:rsidRPr="00524101" w:rsidRDefault="00BA2236"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Integrante del COTAPREP</w:t>
            </w:r>
          </w:p>
        </w:tc>
      </w:tr>
      <w:tr w:rsidR="00BA2236" w:rsidRPr="00524101" w14:paraId="1FFD0AD7" w14:textId="77777777" w:rsidTr="006401A3">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4B9215C3" w14:textId="77777777" w:rsidR="00BA2236" w:rsidRPr="00524101" w:rsidRDefault="00BA2236" w:rsidP="00D06479">
            <w:pPr>
              <w:spacing w:line="276" w:lineRule="auto"/>
              <w:jc w:val="center"/>
              <w:rPr>
                <w:rFonts w:ascii="Lucida Sans Unicode" w:hAnsi="Lucida Sans Unicode" w:cs="Lucida Sans Unicode"/>
                <w:sz w:val="18"/>
                <w:szCs w:val="18"/>
                <w:lang w:eastAsia="es-ES"/>
              </w:rPr>
            </w:pPr>
            <w:r w:rsidRPr="00524101">
              <w:rPr>
                <w:rFonts w:ascii="Lucida Sans Unicode" w:hAnsi="Lucida Sans Unicode" w:cs="Lucida Sans Unicode"/>
                <w:sz w:val="18"/>
                <w:szCs w:val="18"/>
              </w:rPr>
              <w:t>Mtra. Claudia Carolina Olivares Álvarez</w:t>
            </w:r>
          </w:p>
        </w:tc>
        <w:tc>
          <w:tcPr>
            <w:tcW w:w="1029" w:type="pct"/>
            <w:shd w:val="clear" w:color="auto" w:fill="D0F4F3"/>
            <w:vAlign w:val="center"/>
          </w:tcPr>
          <w:p w14:paraId="3E59B8ED" w14:textId="77777777" w:rsidR="00BA2236" w:rsidRPr="00524101" w:rsidRDefault="00BA2236"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COTAPREP</w:t>
            </w:r>
          </w:p>
        </w:tc>
        <w:tc>
          <w:tcPr>
            <w:tcW w:w="1677" w:type="pct"/>
            <w:shd w:val="clear" w:color="auto" w:fill="D0F4F3"/>
            <w:vAlign w:val="center"/>
          </w:tcPr>
          <w:p w14:paraId="131822D5" w14:textId="77777777" w:rsidR="00BA2236" w:rsidRPr="00524101" w:rsidRDefault="00BA2236"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Integrante del COTAPREP</w:t>
            </w:r>
          </w:p>
        </w:tc>
      </w:tr>
      <w:tr w:rsidR="00BA2236" w:rsidRPr="00524101" w14:paraId="4DA57F0D" w14:textId="77777777" w:rsidTr="00D06479">
        <w:trPr>
          <w:cnfStyle w:val="000000010000" w:firstRow="0" w:lastRow="0" w:firstColumn="0" w:lastColumn="0" w:oddVBand="0" w:evenVBand="0" w:oddHBand="0" w:evenHBand="1"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49959C31" w14:textId="77777777" w:rsidR="00BA2236" w:rsidRPr="00524101" w:rsidRDefault="00BA2236" w:rsidP="00D06479">
            <w:pPr>
              <w:spacing w:line="276" w:lineRule="auto"/>
              <w:jc w:val="center"/>
              <w:rPr>
                <w:rFonts w:ascii="Lucida Sans Unicode" w:hAnsi="Lucida Sans Unicode" w:cs="Lucida Sans Unicode"/>
                <w:sz w:val="18"/>
                <w:szCs w:val="18"/>
                <w:lang w:eastAsia="es-ES"/>
              </w:rPr>
            </w:pPr>
            <w:r w:rsidRPr="00524101">
              <w:rPr>
                <w:rFonts w:ascii="Lucida Sans Unicode" w:hAnsi="Lucida Sans Unicode" w:cs="Lucida Sans Unicode"/>
                <w:sz w:val="18"/>
                <w:szCs w:val="18"/>
              </w:rPr>
              <w:t>Ing. Héctor Gallego Ávila</w:t>
            </w:r>
          </w:p>
        </w:tc>
        <w:tc>
          <w:tcPr>
            <w:tcW w:w="1029" w:type="pct"/>
            <w:vAlign w:val="center"/>
          </w:tcPr>
          <w:p w14:paraId="0B95E596" w14:textId="77777777" w:rsidR="00BA2236" w:rsidRPr="00524101" w:rsidRDefault="00BA2236"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Dirección de Informática</w:t>
            </w:r>
          </w:p>
        </w:tc>
        <w:tc>
          <w:tcPr>
            <w:tcW w:w="1677" w:type="pct"/>
            <w:vAlign w:val="center"/>
          </w:tcPr>
          <w:p w14:paraId="1095608B" w14:textId="77777777" w:rsidR="00BA2236" w:rsidRPr="00524101" w:rsidRDefault="00BA2236"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Secretario técnico COTAPREP</w:t>
            </w:r>
          </w:p>
        </w:tc>
      </w:tr>
      <w:tr w:rsidR="00BA2236" w:rsidRPr="00524101" w14:paraId="5E567DA2" w14:textId="77777777" w:rsidTr="006401A3">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6107E54B" w14:textId="77777777" w:rsidR="00BA2236" w:rsidRPr="00524101" w:rsidRDefault="00BA2236" w:rsidP="00D06479">
            <w:pPr>
              <w:spacing w:line="276" w:lineRule="auto"/>
              <w:jc w:val="center"/>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Lic. Zoad Jeanine García González</w:t>
            </w:r>
          </w:p>
        </w:tc>
        <w:tc>
          <w:tcPr>
            <w:tcW w:w="1029" w:type="pct"/>
            <w:shd w:val="clear" w:color="auto" w:fill="D0F4F3"/>
            <w:vAlign w:val="center"/>
          </w:tcPr>
          <w:p w14:paraId="06F46AB5" w14:textId="77777777" w:rsidR="00BA2236" w:rsidRPr="00524101" w:rsidRDefault="00BA2236"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Consejo General</w:t>
            </w:r>
          </w:p>
        </w:tc>
        <w:tc>
          <w:tcPr>
            <w:tcW w:w="1677" w:type="pct"/>
            <w:shd w:val="clear" w:color="auto" w:fill="D0F4F3"/>
            <w:vAlign w:val="center"/>
          </w:tcPr>
          <w:p w14:paraId="69AE49EA" w14:textId="77777777" w:rsidR="00BA2236" w:rsidRPr="00524101" w:rsidRDefault="00BA2236"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Consejera electoral y presidenta de la CIUT</w:t>
            </w:r>
          </w:p>
        </w:tc>
      </w:tr>
      <w:tr w:rsidR="00BA2236" w:rsidRPr="00524101" w14:paraId="6F20B9C0" w14:textId="77777777" w:rsidTr="00D06479">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371E91B5" w14:textId="77777777" w:rsidR="00BA2236" w:rsidRPr="00524101" w:rsidRDefault="00BA2236" w:rsidP="00D06479">
            <w:pPr>
              <w:spacing w:line="276" w:lineRule="auto"/>
              <w:jc w:val="center"/>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Mtro. Miguel Godínez Terríquez</w:t>
            </w:r>
          </w:p>
        </w:tc>
        <w:tc>
          <w:tcPr>
            <w:tcW w:w="1029" w:type="pct"/>
            <w:vAlign w:val="center"/>
          </w:tcPr>
          <w:p w14:paraId="2AC8AF23" w14:textId="77777777" w:rsidR="00BA2236" w:rsidRPr="00524101" w:rsidRDefault="00BA2236"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Consejo General</w:t>
            </w:r>
          </w:p>
        </w:tc>
        <w:tc>
          <w:tcPr>
            <w:tcW w:w="1677" w:type="pct"/>
            <w:vAlign w:val="center"/>
          </w:tcPr>
          <w:p w14:paraId="6FF39825" w14:textId="77777777" w:rsidR="00BA2236" w:rsidRPr="00524101" w:rsidRDefault="00BA2236"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Consejero electoral e integrante de la CIUT</w:t>
            </w:r>
          </w:p>
        </w:tc>
      </w:tr>
      <w:tr w:rsidR="00BA2236" w:rsidRPr="00524101" w14:paraId="4E8F18CA" w14:textId="77777777" w:rsidTr="006401A3">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5582F3C2" w14:textId="77777777" w:rsidR="00BA2236" w:rsidRPr="00524101" w:rsidRDefault="00BA2236" w:rsidP="00D06479">
            <w:pPr>
              <w:spacing w:line="276" w:lineRule="auto"/>
              <w:jc w:val="center"/>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C. Carlos Antonio Gamboa Alcázar</w:t>
            </w:r>
          </w:p>
        </w:tc>
        <w:tc>
          <w:tcPr>
            <w:tcW w:w="1029" w:type="pct"/>
            <w:shd w:val="clear" w:color="auto" w:fill="D0F4F3"/>
            <w:vAlign w:val="center"/>
          </w:tcPr>
          <w:p w14:paraId="1BCE40CE" w14:textId="77777777" w:rsidR="00BA2236" w:rsidRPr="00524101" w:rsidRDefault="00BA2236"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Consejo General</w:t>
            </w:r>
          </w:p>
        </w:tc>
        <w:tc>
          <w:tcPr>
            <w:tcW w:w="1677" w:type="pct"/>
            <w:shd w:val="clear" w:color="auto" w:fill="D0F4F3"/>
            <w:vAlign w:val="center"/>
          </w:tcPr>
          <w:p w14:paraId="5298E4D1" w14:textId="77777777" w:rsidR="00BA2236" w:rsidRPr="00524101" w:rsidRDefault="00BA2236"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Representante suplente del Partido Acción Nacional</w:t>
            </w:r>
          </w:p>
        </w:tc>
      </w:tr>
      <w:tr w:rsidR="00BA2236" w:rsidRPr="00524101" w14:paraId="2C53F6F6" w14:textId="77777777" w:rsidTr="00D06479">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62B6E8AE" w14:textId="77777777" w:rsidR="00BA2236" w:rsidRPr="00524101" w:rsidRDefault="00BA2236" w:rsidP="00D06479">
            <w:pPr>
              <w:spacing w:line="276" w:lineRule="auto"/>
              <w:jc w:val="center"/>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Lic. Óscar Amézquita González</w:t>
            </w:r>
          </w:p>
        </w:tc>
        <w:tc>
          <w:tcPr>
            <w:tcW w:w="1029" w:type="pct"/>
            <w:vAlign w:val="center"/>
          </w:tcPr>
          <w:p w14:paraId="1E093940" w14:textId="77777777" w:rsidR="00BA2236" w:rsidRPr="00524101" w:rsidRDefault="00BA2236"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Consejo General</w:t>
            </w:r>
          </w:p>
        </w:tc>
        <w:tc>
          <w:tcPr>
            <w:tcW w:w="1677" w:type="pct"/>
            <w:vAlign w:val="center"/>
          </w:tcPr>
          <w:p w14:paraId="62E5FE27" w14:textId="77777777" w:rsidR="00BA2236" w:rsidRPr="00524101" w:rsidRDefault="00BA2236"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Representante suplente de Movimiento Ciudadano</w:t>
            </w:r>
          </w:p>
        </w:tc>
      </w:tr>
      <w:tr w:rsidR="00BA2236" w:rsidRPr="00524101" w14:paraId="6E1ECF2A" w14:textId="77777777" w:rsidTr="006401A3">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2C35F836" w14:textId="77777777" w:rsidR="00BA2236" w:rsidRPr="00524101" w:rsidRDefault="00BA2236" w:rsidP="00D06479">
            <w:pPr>
              <w:spacing w:line="276" w:lineRule="auto"/>
              <w:jc w:val="center"/>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Lic. Pedro Araujo</w:t>
            </w:r>
          </w:p>
        </w:tc>
        <w:tc>
          <w:tcPr>
            <w:tcW w:w="1029" w:type="pct"/>
            <w:shd w:val="clear" w:color="auto" w:fill="D0F4F3"/>
            <w:vAlign w:val="center"/>
          </w:tcPr>
          <w:p w14:paraId="2D7FF5FA" w14:textId="77777777" w:rsidR="00BA2236" w:rsidRPr="00524101" w:rsidRDefault="00BA2236"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Consejo General</w:t>
            </w:r>
          </w:p>
        </w:tc>
        <w:tc>
          <w:tcPr>
            <w:tcW w:w="1677" w:type="pct"/>
            <w:shd w:val="clear" w:color="auto" w:fill="D0F4F3"/>
            <w:vAlign w:val="center"/>
          </w:tcPr>
          <w:p w14:paraId="210C40CD" w14:textId="77777777" w:rsidR="00BA2236" w:rsidRPr="00524101" w:rsidRDefault="00BA2236"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524101">
              <w:rPr>
                <w:rFonts w:ascii="Lucida Sans Unicode" w:hAnsi="Lucida Sans Unicode" w:cs="Lucida Sans Unicode"/>
                <w:sz w:val="18"/>
                <w:szCs w:val="18"/>
                <w:lang w:eastAsia="es-ES"/>
              </w:rPr>
              <w:t>Representante del candidato independiente Carlos Alberto Maestro Oceguera</w:t>
            </w:r>
          </w:p>
        </w:tc>
      </w:tr>
    </w:tbl>
    <w:p w14:paraId="7D9C5795" w14:textId="77777777" w:rsidR="001C30B0" w:rsidRPr="009E67FB" w:rsidRDefault="001C30B0" w:rsidP="009C5631">
      <w:pPr>
        <w:spacing w:after="0"/>
        <w:jc w:val="center"/>
        <w:rPr>
          <w:rFonts w:cs="Arial"/>
          <w:b/>
          <w:szCs w:val="20"/>
        </w:rPr>
      </w:pPr>
    </w:p>
    <w:p w14:paraId="2B2BAE9F" w14:textId="7CB1CCE0" w:rsidR="00004AE9" w:rsidRDefault="00A43F25" w:rsidP="00A43F25">
      <w:pPr>
        <w:pStyle w:val="ListParagraph"/>
        <w:ind w:left="360"/>
        <w:jc w:val="both"/>
        <w:rPr>
          <w:rFonts w:ascii="Lucida Sans Unicode" w:hAnsi="Lucida Sans Unicode" w:cs="Lucida Sans Unicode"/>
          <w:sz w:val="18"/>
          <w:szCs w:val="18"/>
        </w:rPr>
      </w:pPr>
      <w:r w:rsidRPr="00B037EE">
        <w:rPr>
          <w:rFonts w:ascii="Lucida Sans Unicode" w:hAnsi="Lucida Sans Unicode" w:cs="Lucida Sans Unicode"/>
          <w:sz w:val="18"/>
          <w:szCs w:val="18"/>
        </w:rPr>
        <w:t>Video de la sesión:</w:t>
      </w:r>
      <w:r>
        <w:rPr>
          <w:rFonts w:ascii="Lucida Sans Unicode" w:hAnsi="Lucida Sans Unicode" w:cs="Lucida Sans Unicode"/>
          <w:sz w:val="18"/>
          <w:szCs w:val="18"/>
        </w:rPr>
        <w:t xml:space="preserve"> </w:t>
      </w:r>
      <w:hyperlink r:id="rId41" w:history="1">
        <w:r w:rsidR="00C91BEB" w:rsidRPr="00CE3375">
          <w:rPr>
            <w:rStyle w:val="Hyperlink"/>
            <w:rFonts w:ascii="Lucida Sans Unicode" w:hAnsi="Lucida Sans Unicode" w:cs="Lucida Sans Unicode"/>
            <w:sz w:val="18"/>
            <w:szCs w:val="18"/>
          </w:rPr>
          <w:t>https://youtu.be/KZuDGeIVQy0?si=0ZHYgep2Cav2vrKS</w:t>
        </w:r>
      </w:hyperlink>
    </w:p>
    <w:p w14:paraId="467A7698" w14:textId="77777777" w:rsidR="00C91BEB" w:rsidRDefault="00C91BEB" w:rsidP="00800D42">
      <w:pPr>
        <w:pStyle w:val="ListParagraph"/>
        <w:ind w:left="360"/>
        <w:jc w:val="center"/>
        <w:rPr>
          <w:rFonts w:ascii="Lucida Sans Unicode" w:hAnsi="Lucida Sans Unicode" w:cs="Lucida Sans Unicode"/>
          <w:b/>
          <w:bCs/>
          <w:color w:val="4DBBB8"/>
          <w:sz w:val="20"/>
          <w:szCs w:val="20"/>
        </w:rPr>
      </w:pPr>
    </w:p>
    <w:p w14:paraId="228F5504" w14:textId="77777777" w:rsidR="00C91BEB" w:rsidRDefault="00C91BEB" w:rsidP="00800D42">
      <w:pPr>
        <w:pStyle w:val="ListParagraph"/>
        <w:ind w:left="360"/>
        <w:jc w:val="center"/>
        <w:rPr>
          <w:rFonts w:ascii="Lucida Sans Unicode" w:hAnsi="Lucida Sans Unicode" w:cs="Lucida Sans Unicode"/>
          <w:b/>
          <w:bCs/>
          <w:color w:val="4DBBB8"/>
          <w:sz w:val="20"/>
          <w:szCs w:val="20"/>
        </w:rPr>
      </w:pPr>
    </w:p>
    <w:p w14:paraId="50B4AFB4" w14:textId="77777777" w:rsidR="009230B1" w:rsidRDefault="009230B1" w:rsidP="00800D42">
      <w:pPr>
        <w:pStyle w:val="ListParagraph"/>
        <w:ind w:left="360"/>
        <w:jc w:val="center"/>
        <w:rPr>
          <w:rFonts w:ascii="Lucida Sans Unicode" w:hAnsi="Lucida Sans Unicode" w:cs="Lucida Sans Unicode"/>
          <w:b/>
          <w:bCs/>
          <w:color w:val="4DBBB8"/>
          <w:sz w:val="20"/>
          <w:szCs w:val="20"/>
        </w:rPr>
      </w:pPr>
    </w:p>
    <w:p w14:paraId="36966F9B" w14:textId="77777777" w:rsidR="009230B1" w:rsidRDefault="009230B1" w:rsidP="00800D42">
      <w:pPr>
        <w:pStyle w:val="ListParagraph"/>
        <w:ind w:left="360"/>
        <w:jc w:val="center"/>
        <w:rPr>
          <w:rFonts w:ascii="Lucida Sans Unicode" w:hAnsi="Lucida Sans Unicode" w:cs="Lucida Sans Unicode"/>
          <w:b/>
          <w:bCs/>
          <w:color w:val="4DBBB8"/>
          <w:sz w:val="20"/>
          <w:szCs w:val="20"/>
        </w:rPr>
      </w:pPr>
    </w:p>
    <w:p w14:paraId="29BEAC8C" w14:textId="1F4E2398" w:rsidR="009C5631" w:rsidRPr="00800D42" w:rsidRDefault="009C5631" w:rsidP="00800D42">
      <w:pPr>
        <w:pStyle w:val="ListParagraph"/>
        <w:ind w:left="360"/>
        <w:jc w:val="center"/>
        <w:rPr>
          <w:rFonts w:ascii="Lucida Sans Unicode" w:hAnsi="Lucida Sans Unicode" w:cs="Lucida Sans Unicode"/>
          <w:b/>
          <w:bCs/>
          <w:color w:val="4DBBB8"/>
          <w:sz w:val="20"/>
          <w:szCs w:val="20"/>
        </w:rPr>
      </w:pPr>
      <w:r w:rsidRPr="00800D42">
        <w:rPr>
          <w:rFonts w:ascii="Lucida Sans Unicode" w:hAnsi="Lucida Sans Unicode" w:cs="Lucida Sans Unicode"/>
          <w:b/>
          <w:bCs/>
          <w:color w:val="4DBBB8"/>
          <w:sz w:val="20"/>
          <w:szCs w:val="20"/>
        </w:rPr>
        <w:t>Primera reunión formal de trabajo con representaciones de partidos políticos y candidatos independientes</w:t>
      </w:r>
    </w:p>
    <w:p w14:paraId="59AC4AF1" w14:textId="41079DE0" w:rsidR="009C5631" w:rsidRPr="00800D42" w:rsidRDefault="009C5631" w:rsidP="00800D42">
      <w:pPr>
        <w:pStyle w:val="ListParagraph"/>
        <w:ind w:left="360"/>
        <w:jc w:val="center"/>
        <w:rPr>
          <w:rFonts w:ascii="Lucida Sans Unicode" w:hAnsi="Lucida Sans Unicode" w:cs="Lucida Sans Unicode"/>
          <w:b/>
          <w:bCs/>
          <w:color w:val="4DBBB8"/>
          <w:sz w:val="20"/>
          <w:szCs w:val="20"/>
        </w:rPr>
      </w:pPr>
      <w:r w:rsidRPr="00800D42">
        <w:rPr>
          <w:rFonts w:ascii="Lucida Sans Unicode" w:hAnsi="Lucida Sans Unicode" w:cs="Lucida Sans Unicode"/>
          <w:b/>
          <w:bCs/>
          <w:color w:val="4DBBB8"/>
          <w:sz w:val="20"/>
          <w:szCs w:val="20"/>
        </w:rPr>
        <w:t>29 de noviembre</w:t>
      </w:r>
      <w:r w:rsidR="00AB09AD" w:rsidRPr="00800D42">
        <w:rPr>
          <w:rFonts w:ascii="Lucida Sans Unicode" w:hAnsi="Lucida Sans Unicode" w:cs="Lucida Sans Unicode"/>
          <w:b/>
          <w:bCs/>
          <w:color w:val="4DBBB8"/>
          <w:sz w:val="20"/>
          <w:szCs w:val="20"/>
        </w:rPr>
        <w:t xml:space="preserve"> de 2023</w:t>
      </w:r>
      <w:r w:rsidRPr="00800D42">
        <w:rPr>
          <w:rFonts w:ascii="Lucida Sans Unicode" w:hAnsi="Lucida Sans Unicode" w:cs="Lucida Sans Unicode"/>
          <w:b/>
          <w:bCs/>
          <w:color w:val="4DBBB8"/>
          <w:sz w:val="20"/>
          <w:szCs w:val="20"/>
        </w:rPr>
        <w:t xml:space="preserve"> | 17:00 horas | </w:t>
      </w:r>
      <w:r w:rsidR="00AB09AD" w:rsidRPr="00800D42">
        <w:rPr>
          <w:rFonts w:ascii="Lucida Sans Unicode" w:hAnsi="Lucida Sans Unicode" w:cs="Lucida Sans Unicode"/>
          <w:b/>
          <w:bCs/>
          <w:color w:val="4DBBB8"/>
          <w:sz w:val="20"/>
          <w:szCs w:val="20"/>
        </w:rPr>
        <w:t>Videoconferencia</w:t>
      </w:r>
    </w:p>
    <w:tbl>
      <w:tblPr>
        <w:tblStyle w:val="GridTable4-Accent1"/>
        <w:tblW w:w="5000" w:type="pct"/>
        <w:jc w:val="center"/>
        <w:tblLook w:val="00A0" w:firstRow="1" w:lastRow="0" w:firstColumn="1" w:lastColumn="0" w:noHBand="0" w:noVBand="0"/>
      </w:tblPr>
      <w:tblGrid>
        <w:gridCol w:w="3964"/>
        <w:gridCol w:w="1854"/>
        <w:gridCol w:w="3010"/>
      </w:tblGrid>
      <w:tr w:rsidR="009C5631" w:rsidRPr="00800D42" w14:paraId="0F352AD1" w14:textId="77777777" w:rsidTr="00BA1C1E">
        <w:trPr>
          <w:cnfStyle w:val="100000000000" w:firstRow="1" w:lastRow="0" w:firstColumn="0" w:lastColumn="0" w:oddVBand="0" w:evenVBand="0" w:oddHBand="0" w:evenHBand="0" w:firstRowFirstColumn="0" w:firstRowLastColumn="0" w:lastRowFirstColumn="0" w:lastRowLastColumn="0"/>
          <w:trHeight w:val="353"/>
          <w:tblHeader/>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00788E"/>
            <w:vAlign w:val="center"/>
          </w:tcPr>
          <w:p w14:paraId="41C3EB39" w14:textId="77777777" w:rsidR="009C5631" w:rsidRPr="00800D42" w:rsidRDefault="009C5631" w:rsidP="00D06479">
            <w:pPr>
              <w:jc w:val="center"/>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Nombre</w:t>
            </w:r>
          </w:p>
        </w:tc>
        <w:tc>
          <w:tcPr>
            <w:tcW w:w="1050" w:type="pct"/>
            <w:shd w:val="clear" w:color="auto" w:fill="00788E"/>
            <w:vAlign w:val="center"/>
          </w:tcPr>
          <w:p w14:paraId="1423C439" w14:textId="77777777" w:rsidR="009C5631" w:rsidRPr="00800D42"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Área</w:t>
            </w:r>
          </w:p>
        </w:tc>
        <w:tc>
          <w:tcPr>
            <w:tcW w:w="1705" w:type="pct"/>
            <w:shd w:val="clear" w:color="auto" w:fill="00788E"/>
            <w:vAlign w:val="center"/>
          </w:tcPr>
          <w:p w14:paraId="3B2B825E" w14:textId="77777777" w:rsidR="009C5631" w:rsidRPr="00800D42"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Cargo</w:t>
            </w:r>
          </w:p>
        </w:tc>
      </w:tr>
      <w:tr w:rsidR="009C5631" w:rsidRPr="00800D42" w14:paraId="2DA9A24F" w14:textId="77777777" w:rsidTr="00BA1C1E">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05B83F2A" w14:textId="77777777" w:rsidR="009C5631" w:rsidRPr="00800D42" w:rsidRDefault="009C5631" w:rsidP="00D06479">
            <w:pPr>
              <w:jc w:val="center"/>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Ing. Ignacio Alberto Alarcón Alonzo</w:t>
            </w:r>
          </w:p>
        </w:tc>
        <w:tc>
          <w:tcPr>
            <w:tcW w:w="1050" w:type="pct"/>
            <w:shd w:val="clear" w:color="auto" w:fill="D0F4F3"/>
            <w:vAlign w:val="center"/>
          </w:tcPr>
          <w:p w14:paraId="085BDA52" w14:textId="77777777" w:rsidR="009C5631" w:rsidRPr="00800D4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COTAPREP</w:t>
            </w:r>
          </w:p>
        </w:tc>
        <w:tc>
          <w:tcPr>
            <w:tcW w:w="1705" w:type="pct"/>
            <w:shd w:val="clear" w:color="auto" w:fill="D0F4F3"/>
            <w:vAlign w:val="center"/>
          </w:tcPr>
          <w:p w14:paraId="46D327C6" w14:textId="77777777" w:rsidR="009C5631" w:rsidRPr="00800D4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Integrante del COTAPREP</w:t>
            </w:r>
          </w:p>
        </w:tc>
      </w:tr>
      <w:tr w:rsidR="009C5631" w:rsidRPr="00800D42" w14:paraId="21DA8451" w14:textId="77777777" w:rsidTr="00D06479">
        <w:trPr>
          <w:cnfStyle w:val="000000010000" w:firstRow="0" w:lastRow="0" w:firstColumn="0" w:lastColumn="0" w:oddVBand="0" w:evenVBand="0" w:oddHBand="0" w:evenHBand="1"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5FC48032" w14:textId="77777777" w:rsidR="009C5631" w:rsidRPr="00800D42" w:rsidRDefault="009C5631" w:rsidP="00D06479">
            <w:pPr>
              <w:jc w:val="center"/>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Ing. César Ledesma Ugalde</w:t>
            </w:r>
          </w:p>
        </w:tc>
        <w:tc>
          <w:tcPr>
            <w:tcW w:w="1050" w:type="pct"/>
            <w:vAlign w:val="center"/>
          </w:tcPr>
          <w:p w14:paraId="1076F3A8" w14:textId="77777777" w:rsidR="009C5631" w:rsidRPr="00800D4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COTAPREP</w:t>
            </w:r>
          </w:p>
        </w:tc>
        <w:tc>
          <w:tcPr>
            <w:tcW w:w="1705" w:type="pct"/>
            <w:vAlign w:val="center"/>
          </w:tcPr>
          <w:p w14:paraId="3E6E2050" w14:textId="77777777" w:rsidR="009C5631" w:rsidRPr="00800D4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Integrante del COTAPREP</w:t>
            </w:r>
          </w:p>
        </w:tc>
      </w:tr>
      <w:tr w:rsidR="009C5631" w:rsidRPr="00800D42" w14:paraId="445CE957" w14:textId="77777777" w:rsidTr="00BA1C1E">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5712D670" w14:textId="77777777" w:rsidR="009C5631" w:rsidRPr="00800D42" w:rsidRDefault="009C5631" w:rsidP="00D06479">
            <w:pPr>
              <w:jc w:val="center"/>
              <w:rPr>
                <w:rFonts w:ascii="Lucida Sans Unicode" w:hAnsi="Lucida Sans Unicode" w:cs="Lucida Sans Unicode"/>
                <w:sz w:val="18"/>
                <w:szCs w:val="18"/>
                <w:lang w:eastAsia="es-ES"/>
              </w:rPr>
            </w:pPr>
            <w:r w:rsidRPr="00800D42">
              <w:rPr>
                <w:rFonts w:ascii="Lucida Sans Unicode" w:hAnsi="Lucida Sans Unicode" w:cs="Lucida Sans Unicode"/>
                <w:sz w:val="18"/>
                <w:szCs w:val="18"/>
              </w:rPr>
              <w:t>Mtra. Claudia Carolina Olivares Álvarez</w:t>
            </w:r>
          </w:p>
        </w:tc>
        <w:tc>
          <w:tcPr>
            <w:tcW w:w="1050" w:type="pct"/>
            <w:shd w:val="clear" w:color="auto" w:fill="D0F4F3"/>
            <w:vAlign w:val="center"/>
          </w:tcPr>
          <w:p w14:paraId="08B97DAD" w14:textId="77777777" w:rsidR="009C5631" w:rsidRPr="00800D4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COTAPREP</w:t>
            </w:r>
          </w:p>
        </w:tc>
        <w:tc>
          <w:tcPr>
            <w:tcW w:w="1705" w:type="pct"/>
            <w:shd w:val="clear" w:color="auto" w:fill="D0F4F3"/>
            <w:vAlign w:val="center"/>
          </w:tcPr>
          <w:p w14:paraId="4F171A68" w14:textId="77777777" w:rsidR="009C5631" w:rsidRPr="00800D4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Integrante del COTAPREP</w:t>
            </w:r>
          </w:p>
        </w:tc>
      </w:tr>
      <w:tr w:rsidR="009C5631" w:rsidRPr="00800D42" w14:paraId="65062183" w14:textId="77777777" w:rsidTr="00D06479">
        <w:trPr>
          <w:cnfStyle w:val="000000010000" w:firstRow="0" w:lastRow="0" w:firstColumn="0" w:lastColumn="0" w:oddVBand="0" w:evenVBand="0" w:oddHBand="0" w:evenHBand="1"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3B70751D" w14:textId="77777777" w:rsidR="009C5631" w:rsidRPr="00800D42" w:rsidRDefault="009C5631" w:rsidP="00D06479">
            <w:pPr>
              <w:jc w:val="center"/>
              <w:rPr>
                <w:rFonts w:ascii="Lucida Sans Unicode" w:hAnsi="Lucida Sans Unicode" w:cs="Lucida Sans Unicode"/>
                <w:sz w:val="18"/>
                <w:szCs w:val="18"/>
                <w:lang w:eastAsia="es-ES"/>
              </w:rPr>
            </w:pPr>
            <w:r w:rsidRPr="00800D42">
              <w:rPr>
                <w:rFonts w:ascii="Lucida Sans Unicode" w:hAnsi="Lucida Sans Unicode" w:cs="Lucida Sans Unicode"/>
                <w:sz w:val="18"/>
                <w:szCs w:val="18"/>
              </w:rPr>
              <w:t>Héctor Gallego Ávila</w:t>
            </w:r>
          </w:p>
        </w:tc>
        <w:tc>
          <w:tcPr>
            <w:tcW w:w="1050" w:type="pct"/>
            <w:vAlign w:val="center"/>
          </w:tcPr>
          <w:p w14:paraId="6449B073" w14:textId="77777777" w:rsidR="009C5631" w:rsidRPr="00800D4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Dirección de Informática</w:t>
            </w:r>
          </w:p>
        </w:tc>
        <w:tc>
          <w:tcPr>
            <w:tcW w:w="1705" w:type="pct"/>
            <w:vAlign w:val="center"/>
          </w:tcPr>
          <w:p w14:paraId="7A032096" w14:textId="77777777" w:rsidR="009C5631" w:rsidRPr="00800D4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Secretario Técnico COTAPREP</w:t>
            </w:r>
          </w:p>
        </w:tc>
      </w:tr>
      <w:tr w:rsidR="009C5631" w:rsidRPr="00800D42" w14:paraId="5012E700" w14:textId="77777777" w:rsidTr="00BA1C1E">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374084B8" w14:textId="77777777" w:rsidR="009C5631" w:rsidRPr="00800D42" w:rsidRDefault="009C5631" w:rsidP="00D06479">
            <w:pPr>
              <w:jc w:val="center"/>
              <w:rPr>
                <w:rFonts w:ascii="Lucida Sans Unicode" w:hAnsi="Lucida Sans Unicode" w:cs="Lucida Sans Unicode"/>
                <w:sz w:val="18"/>
                <w:szCs w:val="18"/>
              </w:rPr>
            </w:pPr>
            <w:r w:rsidRPr="00800D42">
              <w:rPr>
                <w:rFonts w:ascii="Lucida Sans Unicode" w:hAnsi="Lucida Sans Unicode" w:cs="Lucida Sans Unicode"/>
                <w:sz w:val="18"/>
                <w:szCs w:val="18"/>
              </w:rPr>
              <w:t>Mtro. Miguel Godínez Terríquez</w:t>
            </w:r>
          </w:p>
        </w:tc>
        <w:tc>
          <w:tcPr>
            <w:tcW w:w="1050" w:type="pct"/>
            <w:shd w:val="clear" w:color="auto" w:fill="D0F4F3"/>
            <w:vAlign w:val="center"/>
          </w:tcPr>
          <w:p w14:paraId="4130506C" w14:textId="77777777" w:rsidR="009C5631" w:rsidRPr="00800D4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Comisión de Informática y Uso de Tecnologías</w:t>
            </w:r>
          </w:p>
        </w:tc>
        <w:tc>
          <w:tcPr>
            <w:tcW w:w="1705" w:type="pct"/>
            <w:shd w:val="clear" w:color="auto" w:fill="D0F4F3"/>
            <w:vAlign w:val="center"/>
          </w:tcPr>
          <w:p w14:paraId="758A274F" w14:textId="77777777" w:rsidR="009C5631" w:rsidRPr="00800D4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Consejero electoral integrante de la comisión</w:t>
            </w:r>
          </w:p>
        </w:tc>
      </w:tr>
      <w:tr w:rsidR="009C5631" w:rsidRPr="00800D42" w14:paraId="326ED632" w14:textId="77777777" w:rsidTr="00D06479">
        <w:trPr>
          <w:cnfStyle w:val="000000010000" w:firstRow="0" w:lastRow="0" w:firstColumn="0" w:lastColumn="0" w:oddVBand="0" w:evenVBand="0" w:oddHBand="0" w:evenHBand="1"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0034DB06" w14:textId="77777777" w:rsidR="009C5631" w:rsidRPr="00800D42" w:rsidRDefault="009C5631" w:rsidP="00D06479">
            <w:pPr>
              <w:jc w:val="center"/>
              <w:rPr>
                <w:rFonts w:ascii="Lucida Sans Unicode" w:hAnsi="Lucida Sans Unicode" w:cs="Lucida Sans Unicode"/>
                <w:sz w:val="18"/>
                <w:szCs w:val="18"/>
              </w:rPr>
            </w:pPr>
            <w:r w:rsidRPr="00800D42">
              <w:rPr>
                <w:rFonts w:ascii="Lucida Sans Unicode" w:hAnsi="Lucida Sans Unicode" w:cs="Lucida Sans Unicode"/>
                <w:sz w:val="18"/>
                <w:szCs w:val="18"/>
              </w:rPr>
              <w:t>Lic. Zoad Jeanine García González</w:t>
            </w:r>
          </w:p>
        </w:tc>
        <w:tc>
          <w:tcPr>
            <w:tcW w:w="1050" w:type="pct"/>
            <w:vAlign w:val="center"/>
          </w:tcPr>
          <w:p w14:paraId="06C31780" w14:textId="77777777" w:rsidR="009C5631" w:rsidRPr="00800D4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Comisión de Informática y Uso de Tecnologías</w:t>
            </w:r>
          </w:p>
        </w:tc>
        <w:tc>
          <w:tcPr>
            <w:tcW w:w="1705" w:type="pct"/>
            <w:vAlign w:val="center"/>
          </w:tcPr>
          <w:p w14:paraId="05694453" w14:textId="77777777" w:rsidR="009C5631" w:rsidRPr="00800D4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Consejera electoral presidenta de la comisión</w:t>
            </w:r>
          </w:p>
        </w:tc>
      </w:tr>
      <w:tr w:rsidR="009C5631" w:rsidRPr="00800D42" w14:paraId="7138D671" w14:textId="77777777" w:rsidTr="00BA1C1E">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611C13A2" w14:textId="77777777" w:rsidR="009C5631" w:rsidRPr="00800D42" w:rsidRDefault="009C5631" w:rsidP="00D06479">
            <w:pPr>
              <w:jc w:val="center"/>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Lic. Luis Alberto Muñoz Rodríguez</w:t>
            </w:r>
          </w:p>
        </w:tc>
        <w:tc>
          <w:tcPr>
            <w:tcW w:w="1050" w:type="pct"/>
            <w:shd w:val="clear" w:color="auto" w:fill="D0F4F3"/>
            <w:vAlign w:val="center"/>
          </w:tcPr>
          <w:p w14:paraId="0D2A0E23" w14:textId="77777777" w:rsidR="009C5631" w:rsidRPr="00800D4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Consejo General</w:t>
            </w:r>
          </w:p>
        </w:tc>
        <w:tc>
          <w:tcPr>
            <w:tcW w:w="1705" w:type="pct"/>
            <w:shd w:val="clear" w:color="auto" w:fill="D0F4F3"/>
            <w:vAlign w:val="center"/>
          </w:tcPr>
          <w:p w14:paraId="216D17DA" w14:textId="77777777" w:rsidR="009C5631" w:rsidRPr="00800D4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Representante Suplente del Partido Acción Nacional</w:t>
            </w:r>
          </w:p>
        </w:tc>
      </w:tr>
      <w:tr w:rsidR="009C5631" w:rsidRPr="00800D42" w14:paraId="5BA7F998" w14:textId="77777777" w:rsidTr="00D06479">
        <w:trPr>
          <w:cnfStyle w:val="000000010000" w:firstRow="0" w:lastRow="0" w:firstColumn="0" w:lastColumn="0" w:oddVBand="0" w:evenVBand="0" w:oddHBand="0" w:evenHBand="1"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2C879B7F" w14:textId="77777777" w:rsidR="009C5631" w:rsidRPr="00800D42" w:rsidRDefault="009C5631" w:rsidP="00D06479">
            <w:pPr>
              <w:jc w:val="center"/>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C. Alejandra Paola Arciniega Oropeza</w:t>
            </w:r>
          </w:p>
        </w:tc>
        <w:tc>
          <w:tcPr>
            <w:tcW w:w="1050" w:type="pct"/>
            <w:vAlign w:val="center"/>
          </w:tcPr>
          <w:p w14:paraId="69652715" w14:textId="77777777" w:rsidR="009C5631" w:rsidRPr="00800D4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Consejo General</w:t>
            </w:r>
          </w:p>
        </w:tc>
        <w:tc>
          <w:tcPr>
            <w:tcW w:w="1705" w:type="pct"/>
            <w:vAlign w:val="center"/>
          </w:tcPr>
          <w:p w14:paraId="68994990" w14:textId="77777777" w:rsidR="009C5631" w:rsidRPr="00800D42"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Representante del Partido Revolucionario Institucional</w:t>
            </w:r>
          </w:p>
        </w:tc>
      </w:tr>
      <w:tr w:rsidR="009C5631" w:rsidRPr="00800D42" w14:paraId="61AEDC45" w14:textId="77777777" w:rsidTr="00BA1C1E">
        <w:trPr>
          <w:cnfStyle w:val="000000100000" w:firstRow="0" w:lastRow="0" w:firstColumn="0" w:lastColumn="0" w:oddVBand="0" w:evenVBand="0" w:oddHBand="1"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561F25B7" w14:textId="77777777" w:rsidR="009C5631" w:rsidRPr="00800D42" w:rsidRDefault="009C5631" w:rsidP="00D06479">
            <w:pPr>
              <w:jc w:val="center"/>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Lic. Jaime Hernández Ortiz</w:t>
            </w:r>
          </w:p>
        </w:tc>
        <w:tc>
          <w:tcPr>
            <w:tcW w:w="1050" w:type="pct"/>
            <w:shd w:val="clear" w:color="auto" w:fill="D0F4F3"/>
            <w:vAlign w:val="center"/>
          </w:tcPr>
          <w:p w14:paraId="03F6D419" w14:textId="77777777" w:rsidR="009C5631" w:rsidRPr="00800D4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Consejo General</w:t>
            </w:r>
          </w:p>
        </w:tc>
        <w:tc>
          <w:tcPr>
            <w:tcW w:w="1705" w:type="pct"/>
            <w:shd w:val="clear" w:color="auto" w:fill="D0F4F3"/>
            <w:vAlign w:val="center"/>
          </w:tcPr>
          <w:p w14:paraId="2F3364CD" w14:textId="77777777" w:rsidR="009C5631" w:rsidRPr="00800D42"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800D42">
              <w:rPr>
                <w:rFonts w:ascii="Lucida Sans Unicode" w:hAnsi="Lucida Sans Unicode" w:cs="Lucida Sans Unicode"/>
                <w:sz w:val="18"/>
                <w:szCs w:val="18"/>
                <w:lang w:eastAsia="es-ES"/>
              </w:rPr>
              <w:t>Representante del partido político Morena</w:t>
            </w:r>
          </w:p>
        </w:tc>
      </w:tr>
    </w:tbl>
    <w:p w14:paraId="0C452E11" w14:textId="77777777" w:rsidR="009C5631" w:rsidRPr="009E67FB" w:rsidRDefault="009C5631" w:rsidP="009C5631">
      <w:pPr>
        <w:spacing w:after="0"/>
      </w:pPr>
    </w:p>
    <w:p w14:paraId="3C843FFE" w14:textId="0F359333" w:rsidR="009C5631" w:rsidRPr="001C30B0" w:rsidRDefault="009C5631" w:rsidP="00B5617F">
      <w:pPr>
        <w:spacing w:after="0"/>
        <w:ind w:left="357"/>
        <w:rPr>
          <w:rFonts w:ascii="Lucida Sans Unicode" w:hAnsi="Lucida Sans Unicode" w:cs="Lucida Sans Unicode"/>
          <w:sz w:val="18"/>
          <w:szCs w:val="18"/>
        </w:rPr>
      </w:pPr>
      <w:r w:rsidRPr="001C30B0">
        <w:rPr>
          <w:rFonts w:ascii="Lucida Sans Unicode" w:hAnsi="Lucida Sans Unicode" w:cs="Lucida Sans Unicode"/>
          <w:sz w:val="18"/>
          <w:szCs w:val="18"/>
        </w:rPr>
        <w:t xml:space="preserve">Video de la </w:t>
      </w:r>
      <w:r w:rsidR="001C30B0">
        <w:rPr>
          <w:rFonts w:ascii="Lucida Sans Unicode" w:hAnsi="Lucida Sans Unicode" w:cs="Lucida Sans Unicode"/>
          <w:sz w:val="18"/>
          <w:szCs w:val="18"/>
        </w:rPr>
        <w:t>reunión</w:t>
      </w:r>
      <w:r w:rsidRPr="001C30B0">
        <w:rPr>
          <w:rFonts w:ascii="Lucida Sans Unicode" w:hAnsi="Lucida Sans Unicode" w:cs="Lucida Sans Unicode"/>
          <w:sz w:val="18"/>
          <w:szCs w:val="18"/>
        </w:rPr>
        <w:t xml:space="preserve">: </w:t>
      </w:r>
      <w:hyperlink r:id="rId42" w:history="1">
        <w:r w:rsidR="001C30B0" w:rsidRPr="00CE3375">
          <w:rPr>
            <w:rStyle w:val="Hyperlink"/>
            <w:rFonts w:ascii="Lucida Sans Unicode" w:hAnsi="Lucida Sans Unicode" w:cs="Lucida Sans Unicode"/>
            <w:sz w:val="18"/>
            <w:szCs w:val="18"/>
          </w:rPr>
          <w:t>https://www.youtube.com/watch?v=WRKfqGyh4vc</w:t>
        </w:r>
      </w:hyperlink>
    </w:p>
    <w:p w14:paraId="3897CA91" w14:textId="77777777" w:rsidR="009C5631" w:rsidRPr="00964439" w:rsidRDefault="009C5631" w:rsidP="009C5631">
      <w:pPr>
        <w:spacing w:after="0"/>
        <w:jc w:val="center"/>
        <w:rPr>
          <w:rFonts w:cs="Arial"/>
          <w:b/>
          <w:bCs/>
          <w:sz w:val="24"/>
          <w:szCs w:val="32"/>
        </w:rPr>
      </w:pPr>
    </w:p>
    <w:p w14:paraId="3242E79B" w14:textId="77777777" w:rsidR="009C5631" w:rsidRPr="009E67FB" w:rsidRDefault="009C5631" w:rsidP="009C5631">
      <w:pPr>
        <w:spacing w:after="0"/>
        <w:jc w:val="center"/>
        <w:rPr>
          <w:rFonts w:cs="Arial"/>
          <w:b/>
          <w:szCs w:val="20"/>
        </w:rPr>
      </w:pPr>
    </w:p>
    <w:p w14:paraId="04273E47" w14:textId="7AF6BC05" w:rsidR="009C5631" w:rsidRPr="003C31ED" w:rsidRDefault="009C5631" w:rsidP="003C31ED">
      <w:pPr>
        <w:pStyle w:val="ListParagraph"/>
        <w:ind w:left="360"/>
        <w:jc w:val="center"/>
        <w:rPr>
          <w:rFonts w:ascii="Lucida Sans Unicode" w:hAnsi="Lucida Sans Unicode" w:cs="Lucida Sans Unicode"/>
          <w:b/>
          <w:bCs/>
          <w:color w:val="4DBBB8"/>
          <w:sz w:val="20"/>
          <w:szCs w:val="20"/>
        </w:rPr>
      </w:pPr>
      <w:r w:rsidRPr="00377E1B">
        <w:rPr>
          <w:rFonts w:ascii="Lucida Sans Unicode" w:hAnsi="Lucida Sans Unicode" w:cs="Lucida Sans Unicode"/>
          <w:b/>
          <w:bCs/>
          <w:color w:val="4DBBB8"/>
          <w:sz w:val="20"/>
          <w:szCs w:val="20"/>
        </w:rPr>
        <w:t>Segunda reunión formal de trabajo con representaciones de partidos políticos y candidatos independientes</w:t>
      </w:r>
    </w:p>
    <w:p w14:paraId="708CD3D3" w14:textId="0C3FD8A9" w:rsidR="009C5631" w:rsidRPr="003C31ED" w:rsidRDefault="009C5631" w:rsidP="003C31ED">
      <w:pPr>
        <w:pStyle w:val="ListParagraph"/>
        <w:ind w:left="360"/>
        <w:jc w:val="center"/>
        <w:rPr>
          <w:rFonts w:ascii="Lucida Sans Unicode" w:hAnsi="Lucida Sans Unicode" w:cs="Lucida Sans Unicode"/>
          <w:b/>
          <w:bCs/>
          <w:color w:val="4DBBB8"/>
          <w:sz w:val="20"/>
          <w:szCs w:val="20"/>
        </w:rPr>
      </w:pPr>
      <w:r w:rsidRPr="003C31ED">
        <w:rPr>
          <w:rFonts w:ascii="Lucida Sans Unicode" w:hAnsi="Lucida Sans Unicode" w:cs="Lucida Sans Unicode"/>
          <w:b/>
          <w:bCs/>
          <w:color w:val="4DBBB8"/>
          <w:sz w:val="20"/>
          <w:szCs w:val="20"/>
        </w:rPr>
        <w:t>14 de diciembre</w:t>
      </w:r>
      <w:r w:rsidR="003C31ED">
        <w:rPr>
          <w:rFonts w:ascii="Lucida Sans Unicode" w:hAnsi="Lucida Sans Unicode" w:cs="Lucida Sans Unicode"/>
          <w:b/>
          <w:bCs/>
          <w:color w:val="4DBBB8"/>
          <w:sz w:val="20"/>
          <w:szCs w:val="20"/>
        </w:rPr>
        <w:t xml:space="preserve"> de 2023</w:t>
      </w:r>
      <w:r w:rsidRPr="003C31ED">
        <w:rPr>
          <w:rFonts w:ascii="Lucida Sans Unicode" w:hAnsi="Lucida Sans Unicode" w:cs="Lucida Sans Unicode"/>
          <w:b/>
          <w:bCs/>
          <w:color w:val="4DBBB8"/>
          <w:sz w:val="20"/>
          <w:szCs w:val="20"/>
        </w:rPr>
        <w:t xml:space="preserve"> | 16:45 horas | </w:t>
      </w:r>
      <w:r w:rsidR="00377E1B" w:rsidRPr="003C31ED">
        <w:rPr>
          <w:rFonts w:ascii="Lucida Sans Unicode" w:hAnsi="Lucida Sans Unicode" w:cs="Lucida Sans Unicode"/>
          <w:b/>
          <w:bCs/>
          <w:color w:val="4DBBB8"/>
          <w:sz w:val="20"/>
          <w:szCs w:val="20"/>
        </w:rPr>
        <w:t>Videoconferencia</w:t>
      </w:r>
    </w:p>
    <w:p w14:paraId="65A74208" w14:textId="77777777" w:rsidR="009C5631" w:rsidRPr="00964439" w:rsidRDefault="009C5631" w:rsidP="009C5631">
      <w:pPr>
        <w:spacing w:after="0"/>
        <w:jc w:val="center"/>
        <w:rPr>
          <w:rFonts w:cs="Arial"/>
          <w:b/>
          <w:bCs/>
          <w:szCs w:val="20"/>
        </w:rPr>
      </w:pPr>
    </w:p>
    <w:tbl>
      <w:tblPr>
        <w:tblStyle w:val="GridTable4-Accent1"/>
        <w:tblW w:w="5000" w:type="pct"/>
        <w:jc w:val="center"/>
        <w:tblLook w:val="00A0" w:firstRow="1" w:lastRow="0" w:firstColumn="1" w:lastColumn="0" w:noHBand="0" w:noVBand="0"/>
      </w:tblPr>
      <w:tblGrid>
        <w:gridCol w:w="3963"/>
        <w:gridCol w:w="2172"/>
        <w:gridCol w:w="2693"/>
      </w:tblGrid>
      <w:tr w:rsidR="009C5631" w:rsidRPr="00EB53D1" w14:paraId="49D48BAC" w14:textId="77777777" w:rsidTr="00EB53D1">
        <w:trPr>
          <w:cnfStyle w:val="100000000000" w:firstRow="1" w:lastRow="0" w:firstColumn="0" w:lastColumn="0" w:oddVBand="0" w:evenVBand="0" w:oddHBand="0" w:evenHBand="0" w:firstRowFirstColumn="0" w:firstRowLastColumn="0" w:lastRowFirstColumn="0" w:lastRowLastColumn="0"/>
          <w:trHeight w:val="386"/>
          <w:tblHeader/>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00788E"/>
            <w:vAlign w:val="center"/>
          </w:tcPr>
          <w:p w14:paraId="5C9D1AD3" w14:textId="77777777" w:rsidR="009C5631" w:rsidRPr="00EB53D1" w:rsidRDefault="009C5631" w:rsidP="00D06479">
            <w:pPr>
              <w:jc w:val="center"/>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Nombre</w:t>
            </w:r>
          </w:p>
        </w:tc>
        <w:tc>
          <w:tcPr>
            <w:tcW w:w="1230" w:type="pct"/>
            <w:shd w:val="clear" w:color="auto" w:fill="00788E"/>
            <w:vAlign w:val="center"/>
          </w:tcPr>
          <w:p w14:paraId="121AFC67" w14:textId="77777777" w:rsidR="009C5631" w:rsidRPr="00EB53D1"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Área</w:t>
            </w:r>
          </w:p>
        </w:tc>
        <w:tc>
          <w:tcPr>
            <w:tcW w:w="1525" w:type="pct"/>
            <w:shd w:val="clear" w:color="auto" w:fill="00788E"/>
            <w:vAlign w:val="center"/>
          </w:tcPr>
          <w:p w14:paraId="3051B68A" w14:textId="77777777" w:rsidR="009C5631" w:rsidRPr="00EB53D1"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Cargo</w:t>
            </w:r>
          </w:p>
        </w:tc>
      </w:tr>
      <w:tr w:rsidR="009C5631" w:rsidRPr="00EB53D1" w14:paraId="72D57334" w14:textId="77777777" w:rsidTr="00EB53D1">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79FF2085" w14:textId="77777777" w:rsidR="009C5631" w:rsidRPr="00EB53D1" w:rsidRDefault="009C5631" w:rsidP="00D06479">
            <w:pPr>
              <w:jc w:val="center"/>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Ing. Héctor Gallego Ávila</w:t>
            </w:r>
          </w:p>
        </w:tc>
        <w:tc>
          <w:tcPr>
            <w:tcW w:w="1230" w:type="pct"/>
            <w:shd w:val="clear" w:color="auto" w:fill="D0F4F3"/>
            <w:vAlign w:val="center"/>
          </w:tcPr>
          <w:p w14:paraId="4B8F82C1" w14:textId="77777777" w:rsidR="009C5631" w:rsidRPr="00EB53D1"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COTAPREP</w:t>
            </w:r>
          </w:p>
        </w:tc>
        <w:tc>
          <w:tcPr>
            <w:tcW w:w="1525" w:type="pct"/>
            <w:shd w:val="clear" w:color="auto" w:fill="D0F4F3"/>
            <w:vAlign w:val="center"/>
          </w:tcPr>
          <w:p w14:paraId="5B980A71" w14:textId="77777777" w:rsidR="009C5631" w:rsidRPr="00EB53D1"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Secretario Técnico</w:t>
            </w:r>
          </w:p>
        </w:tc>
      </w:tr>
      <w:tr w:rsidR="009C5631" w:rsidRPr="00EB53D1" w14:paraId="3B1631B1" w14:textId="77777777" w:rsidTr="00D06479">
        <w:trPr>
          <w:cnfStyle w:val="000000010000" w:firstRow="0" w:lastRow="0" w:firstColumn="0" w:lastColumn="0" w:oddVBand="0" w:evenVBand="0" w:oddHBand="0" w:evenHBand="1"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01B19026" w14:textId="77777777" w:rsidR="009C5631" w:rsidRPr="00EB53D1" w:rsidRDefault="009C5631" w:rsidP="00D06479">
            <w:pPr>
              <w:jc w:val="center"/>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Ing. César Ledesma Ugalde</w:t>
            </w:r>
          </w:p>
        </w:tc>
        <w:tc>
          <w:tcPr>
            <w:tcW w:w="1230" w:type="pct"/>
            <w:vAlign w:val="center"/>
          </w:tcPr>
          <w:p w14:paraId="13F3B7D5" w14:textId="77777777" w:rsidR="009C5631" w:rsidRPr="00EB53D1"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COTAPREP</w:t>
            </w:r>
          </w:p>
        </w:tc>
        <w:tc>
          <w:tcPr>
            <w:tcW w:w="1525" w:type="pct"/>
            <w:vAlign w:val="center"/>
          </w:tcPr>
          <w:p w14:paraId="07E01870" w14:textId="77777777" w:rsidR="009C5631" w:rsidRPr="00EB53D1"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Integrante</w:t>
            </w:r>
          </w:p>
        </w:tc>
      </w:tr>
      <w:tr w:rsidR="009C5631" w:rsidRPr="00EB53D1" w14:paraId="7BF607CF" w14:textId="77777777" w:rsidTr="00EB53D1">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5D7D2532" w14:textId="77777777" w:rsidR="009C5631" w:rsidRPr="00EB53D1" w:rsidRDefault="009C5631" w:rsidP="00D06479">
            <w:pPr>
              <w:jc w:val="center"/>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Mtra. Claudia Carolina Olivares Álvarez</w:t>
            </w:r>
          </w:p>
        </w:tc>
        <w:tc>
          <w:tcPr>
            <w:tcW w:w="1230" w:type="pct"/>
            <w:shd w:val="clear" w:color="auto" w:fill="D0F4F3"/>
            <w:vAlign w:val="center"/>
          </w:tcPr>
          <w:p w14:paraId="2508DD76" w14:textId="77777777" w:rsidR="009C5631" w:rsidRPr="00EB53D1"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COTAPREP</w:t>
            </w:r>
          </w:p>
        </w:tc>
        <w:tc>
          <w:tcPr>
            <w:tcW w:w="1525" w:type="pct"/>
            <w:shd w:val="clear" w:color="auto" w:fill="D0F4F3"/>
            <w:vAlign w:val="center"/>
          </w:tcPr>
          <w:p w14:paraId="6024B9BA" w14:textId="77777777" w:rsidR="009C5631" w:rsidRPr="00EB53D1"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Integrante</w:t>
            </w:r>
          </w:p>
        </w:tc>
      </w:tr>
      <w:tr w:rsidR="009C5631" w:rsidRPr="00EB53D1" w14:paraId="55EBCD66" w14:textId="77777777" w:rsidTr="00D06479">
        <w:trPr>
          <w:cnfStyle w:val="000000010000" w:firstRow="0" w:lastRow="0" w:firstColumn="0" w:lastColumn="0" w:oddVBand="0" w:evenVBand="0" w:oddHBand="0" w:evenHBand="1"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289677FA" w14:textId="77777777" w:rsidR="009C5631" w:rsidRPr="00EB53D1" w:rsidRDefault="009C5631" w:rsidP="00D06479">
            <w:pPr>
              <w:jc w:val="center"/>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Ing. Ignacio Alberto Alarcón Alonzo</w:t>
            </w:r>
          </w:p>
        </w:tc>
        <w:tc>
          <w:tcPr>
            <w:tcW w:w="1230" w:type="pct"/>
            <w:vAlign w:val="center"/>
          </w:tcPr>
          <w:p w14:paraId="2F857B54" w14:textId="77777777" w:rsidR="009C5631" w:rsidRPr="00EB53D1"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COTAPREP</w:t>
            </w:r>
          </w:p>
        </w:tc>
        <w:tc>
          <w:tcPr>
            <w:tcW w:w="1525" w:type="pct"/>
            <w:vAlign w:val="center"/>
          </w:tcPr>
          <w:p w14:paraId="2ED90043" w14:textId="77777777" w:rsidR="009C5631" w:rsidRPr="00EB53D1"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Integrante</w:t>
            </w:r>
          </w:p>
        </w:tc>
      </w:tr>
      <w:tr w:rsidR="009C5631" w:rsidRPr="00EB53D1" w14:paraId="3C785A14" w14:textId="77777777" w:rsidTr="00EB53D1">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5233B1B2" w14:textId="77777777" w:rsidR="009C5631" w:rsidRPr="00EB53D1" w:rsidRDefault="009C5631" w:rsidP="00D06479">
            <w:pPr>
              <w:jc w:val="center"/>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Lic. Zoad Jeanine García</w:t>
            </w:r>
          </w:p>
        </w:tc>
        <w:tc>
          <w:tcPr>
            <w:tcW w:w="1230" w:type="pct"/>
            <w:shd w:val="clear" w:color="auto" w:fill="D0F4F3"/>
            <w:vAlign w:val="center"/>
          </w:tcPr>
          <w:p w14:paraId="2434EC3B" w14:textId="77777777" w:rsidR="009C5631" w:rsidRPr="00EB53D1"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rPr>
              <w:t>IEPC Jalisco</w:t>
            </w:r>
          </w:p>
        </w:tc>
        <w:tc>
          <w:tcPr>
            <w:tcW w:w="1525" w:type="pct"/>
            <w:shd w:val="clear" w:color="auto" w:fill="D0F4F3"/>
            <w:vAlign w:val="center"/>
          </w:tcPr>
          <w:p w14:paraId="1D5762DC" w14:textId="77777777" w:rsidR="009C5631" w:rsidRPr="00EB53D1"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Consejera Electoral</w:t>
            </w:r>
          </w:p>
        </w:tc>
      </w:tr>
      <w:tr w:rsidR="009C5631" w:rsidRPr="00EB53D1" w14:paraId="779C12AF" w14:textId="77777777" w:rsidTr="00D06479">
        <w:trPr>
          <w:cnfStyle w:val="000000010000" w:firstRow="0" w:lastRow="0" w:firstColumn="0" w:lastColumn="0" w:oddVBand="0" w:evenVBand="0" w:oddHBand="0" w:evenHBand="1"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70248808" w14:textId="77777777" w:rsidR="009C5631" w:rsidRPr="00EB53D1" w:rsidRDefault="009C5631" w:rsidP="00D06479">
            <w:pPr>
              <w:jc w:val="center"/>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Mtro. Miguel Godínez Terríquez</w:t>
            </w:r>
          </w:p>
        </w:tc>
        <w:tc>
          <w:tcPr>
            <w:tcW w:w="1230" w:type="pct"/>
            <w:vAlign w:val="center"/>
          </w:tcPr>
          <w:p w14:paraId="448381C8" w14:textId="77777777" w:rsidR="009C5631" w:rsidRPr="00EB53D1"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rPr>
              <w:t>IEPC Jalisco</w:t>
            </w:r>
          </w:p>
        </w:tc>
        <w:tc>
          <w:tcPr>
            <w:tcW w:w="1525" w:type="pct"/>
            <w:vAlign w:val="center"/>
          </w:tcPr>
          <w:p w14:paraId="0416BEA3" w14:textId="77777777" w:rsidR="009C5631" w:rsidRPr="00EB53D1"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Consejero Electoral</w:t>
            </w:r>
          </w:p>
        </w:tc>
      </w:tr>
      <w:tr w:rsidR="009C5631" w:rsidRPr="00EB53D1" w14:paraId="6586E692" w14:textId="77777777" w:rsidTr="00EB53D1">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3985A881" w14:textId="77777777" w:rsidR="009C5631" w:rsidRPr="00EB53D1" w:rsidRDefault="009C5631" w:rsidP="00D06479">
            <w:pPr>
              <w:jc w:val="center"/>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Lic. Oscar Amézquita González</w:t>
            </w:r>
          </w:p>
        </w:tc>
        <w:tc>
          <w:tcPr>
            <w:tcW w:w="1230" w:type="pct"/>
            <w:shd w:val="clear" w:color="auto" w:fill="D0F4F3"/>
            <w:vAlign w:val="center"/>
          </w:tcPr>
          <w:p w14:paraId="579E2A1D" w14:textId="77777777" w:rsidR="009C5631" w:rsidRPr="00EB53D1"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rPr>
              <w:t>Movimiento Ciudadano</w:t>
            </w:r>
          </w:p>
        </w:tc>
        <w:tc>
          <w:tcPr>
            <w:tcW w:w="1525" w:type="pct"/>
            <w:shd w:val="clear" w:color="auto" w:fill="D0F4F3"/>
            <w:vAlign w:val="center"/>
          </w:tcPr>
          <w:p w14:paraId="69C27EC9" w14:textId="77777777" w:rsidR="009C5631" w:rsidRPr="00EB53D1"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Representante de partido político</w:t>
            </w:r>
          </w:p>
        </w:tc>
      </w:tr>
      <w:tr w:rsidR="009C5631" w:rsidRPr="00EB53D1" w14:paraId="5C9E9CDE" w14:textId="77777777" w:rsidTr="00D06479">
        <w:trPr>
          <w:cnfStyle w:val="000000010000" w:firstRow="0" w:lastRow="0" w:firstColumn="0" w:lastColumn="0" w:oddVBand="0" w:evenVBand="0" w:oddHBand="0" w:evenHBand="1"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03484B0E" w14:textId="77777777" w:rsidR="009C5631" w:rsidRPr="00EB53D1" w:rsidRDefault="009C5631" w:rsidP="00D06479">
            <w:pPr>
              <w:jc w:val="center"/>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Lic. Jaime Hernández Ortiz</w:t>
            </w:r>
          </w:p>
        </w:tc>
        <w:tc>
          <w:tcPr>
            <w:tcW w:w="1230" w:type="pct"/>
            <w:vAlign w:val="center"/>
          </w:tcPr>
          <w:p w14:paraId="07740DAA" w14:textId="77777777" w:rsidR="009C5631" w:rsidRPr="00EB53D1"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MORENA</w:t>
            </w:r>
          </w:p>
        </w:tc>
        <w:tc>
          <w:tcPr>
            <w:tcW w:w="1525" w:type="pct"/>
            <w:vAlign w:val="center"/>
          </w:tcPr>
          <w:p w14:paraId="0A3CE15F" w14:textId="77777777" w:rsidR="009C5631" w:rsidRPr="00EB53D1"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Representante de partido político</w:t>
            </w:r>
          </w:p>
        </w:tc>
      </w:tr>
      <w:tr w:rsidR="009C5631" w:rsidRPr="00EB53D1" w14:paraId="0779263C" w14:textId="77777777" w:rsidTr="00EB53D1">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4BF4D767" w14:textId="77777777" w:rsidR="009C5631" w:rsidRPr="00EB53D1" w:rsidRDefault="009C5631" w:rsidP="00D06479">
            <w:pPr>
              <w:jc w:val="center"/>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Mtro. Ricardo Ríos Donato</w:t>
            </w:r>
          </w:p>
        </w:tc>
        <w:tc>
          <w:tcPr>
            <w:tcW w:w="1230" w:type="pct"/>
            <w:shd w:val="clear" w:color="auto" w:fill="D0F4F3"/>
            <w:vAlign w:val="center"/>
          </w:tcPr>
          <w:p w14:paraId="0AF86CCD" w14:textId="77777777" w:rsidR="009C5631" w:rsidRPr="00EB53D1"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Junta Local INE</w:t>
            </w:r>
          </w:p>
        </w:tc>
        <w:tc>
          <w:tcPr>
            <w:tcW w:w="1525" w:type="pct"/>
            <w:shd w:val="clear" w:color="auto" w:fill="D0F4F3"/>
            <w:vAlign w:val="center"/>
          </w:tcPr>
          <w:p w14:paraId="7772BAE7" w14:textId="77777777" w:rsidR="009C5631" w:rsidRPr="00EB53D1"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B53D1">
              <w:rPr>
                <w:rFonts w:ascii="Lucida Sans Unicode" w:hAnsi="Lucida Sans Unicode" w:cs="Lucida Sans Unicode"/>
                <w:sz w:val="18"/>
                <w:szCs w:val="18"/>
                <w:lang w:eastAsia="es-ES"/>
              </w:rPr>
              <w:t>Jefe del Departamento de Operación de Sistemas</w:t>
            </w:r>
          </w:p>
        </w:tc>
      </w:tr>
    </w:tbl>
    <w:p w14:paraId="4DBC7814" w14:textId="77777777" w:rsidR="009C5631" w:rsidRPr="009E67FB" w:rsidRDefault="009C5631" w:rsidP="009C5631">
      <w:pPr>
        <w:spacing w:after="0"/>
        <w:jc w:val="center"/>
        <w:rPr>
          <w:rFonts w:cs="Arial"/>
          <w:b/>
          <w:szCs w:val="20"/>
        </w:rPr>
      </w:pPr>
    </w:p>
    <w:p w14:paraId="019D7356" w14:textId="1CB2F339" w:rsidR="009C5631" w:rsidRPr="00B5617F" w:rsidRDefault="009C5631" w:rsidP="00B5617F">
      <w:pPr>
        <w:spacing w:after="0"/>
        <w:ind w:left="357"/>
        <w:rPr>
          <w:rFonts w:ascii="Lucida Sans Unicode" w:hAnsi="Lucida Sans Unicode" w:cs="Lucida Sans Unicode"/>
          <w:sz w:val="18"/>
          <w:szCs w:val="18"/>
        </w:rPr>
      </w:pPr>
      <w:r w:rsidRPr="00B5617F">
        <w:rPr>
          <w:rFonts w:ascii="Lucida Sans Unicode" w:hAnsi="Lucida Sans Unicode" w:cs="Lucida Sans Unicode"/>
          <w:sz w:val="18"/>
          <w:szCs w:val="18"/>
        </w:rPr>
        <w:t xml:space="preserve">Video de la </w:t>
      </w:r>
      <w:r w:rsidR="00B5617F">
        <w:rPr>
          <w:rFonts w:ascii="Lucida Sans Unicode" w:hAnsi="Lucida Sans Unicode" w:cs="Lucida Sans Unicode"/>
          <w:sz w:val="18"/>
          <w:szCs w:val="18"/>
        </w:rPr>
        <w:t>reunión</w:t>
      </w:r>
      <w:r w:rsidRPr="00B5617F">
        <w:rPr>
          <w:rFonts w:ascii="Lucida Sans Unicode" w:hAnsi="Lucida Sans Unicode" w:cs="Lucida Sans Unicode"/>
          <w:sz w:val="18"/>
          <w:szCs w:val="18"/>
        </w:rPr>
        <w:t>:</w:t>
      </w:r>
      <w:r w:rsidR="00B5617F">
        <w:rPr>
          <w:rFonts w:ascii="Lucida Sans Unicode" w:hAnsi="Lucida Sans Unicode" w:cs="Lucida Sans Unicode"/>
          <w:sz w:val="18"/>
          <w:szCs w:val="18"/>
        </w:rPr>
        <w:t xml:space="preserve"> </w:t>
      </w:r>
      <w:hyperlink r:id="rId43" w:history="1">
        <w:r w:rsidR="00B5617F" w:rsidRPr="00CE3375">
          <w:rPr>
            <w:rStyle w:val="Hyperlink"/>
            <w:rFonts w:ascii="Lucida Sans Unicode" w:hAnsi="Lucida Sans Unicode" w:cs="Lucida Sans Unicode"/>
            <w:sz w:val="18"/>
            <w:szCs w:val="18"/>
          </w:rPr>
          <w:t>https://www.youtube.com/watch?v=QQoKcGTKqnA</w:t>
        </w:r>
      </w:hyperlink>
    </w:p>
    <w:p w14:paraId="2CF7B8B7" w14:textId="77777777" w:rsidR="000F1519" w:rsidRPr="000F1519" w:rsidRDefault="000F1519" w:rsidP="000F1519">
      <w:pPr>
        <w:rPr>
          <w:rFonts w:ascii="Lucida Sans Unicode" w:hAnsi="Lucida Sans Unicode" w:cs="Lucida Sans Unicode"/>
          <w:b/>
          <w:bCs/>
          <w:color w:val="4DBBB8"/>
          <w:sz w:val="20"/>
          <w:szCs w:val="20"/>
        </w:rPr>
      </w:pPr>
    </w:p>
    <w:p w14:paraId="2BF38367" w14:textId="512FEAA1" w:rsidR="009C5631" w:rsidRPr="00CC1991" w:rsidRDefault="009C5631" w:rsidP="00CC1991">
      <w:pPr>
        <w:pStyle w:val="ListParagraph"/>
        <w:ind w:left="360"/>
        <w:jc w:val="center"/>
        <w:rPr>
          <w:rFonts w:ascii="Lucida Sans Unicode" w:hAnsi="Lucida Sans Unicode" w:cs="Lucida Sans Unicode"/>
          <w:b/>
          <w:bCs/>
          <w:color w:val="4DBBB8"/>
          <w:sz w:val="20"/>
          <w:szCs w:val="20"/>
        </w:rPr>
      </w:pPr>
      <w:r w:rsidRPr="00CC1991">
        <w:rPr>
          <w:rFonts w:ascii="Lucida Sans Unicode" w:hAnsi="Lucida Sans Unicode" w:cs="Lucida Sans Unicode"/>
          <w:b/>
          <w:bCs/>
          <w:color w:val="4DBBB8"/>
          <w:sz w:val="20"/>
          <w:szCs w:val="20"/>
        </w:rPr>
        <w:t>Tercera reunión formal de trabajo con representaciones de partidos políticos y candidatos independientes</w:t>
      </w:r>
    </w:p>
    <w:p w14:paraId="2DBD39EB" w14:textId="68C23C8B" w:rsidR="009C5631" w:rsidRPr="00EA776F" w:rsidRDefault="009C5631" w:rsidP="00EA776F">
      <w:pPr>
        <w:pStyle w:val="ListParagraph"/>
        <w:ind w:left="360"/>
        <w:jc w:val="center"/>
        <w:rPr>
          <w:rFonts w:ascii="Lucida Sans Unicode" w:hAnsi="Lucida Sans Unicode" w:cs="Lucida Sans Unicode"/>
          <w:b/>
          <w:bCs/>
          <w:color w:val="4DBBB8"/>
          <w:sz w:val="20"/>
          <w:szCs w:val="20"/>
        </w:rPr>
      </w:pPr>
      <w:r w:rsidRPr="00CC1991">
        <w:rPr>
          <w:rFonts w:ascii="Lucida Sans Unicode" w:hAnsi="Lucida Sans Unicode" w:cs="Lucida Sans Unicode"/>
          <w:b/>
          <w:bCs/>
          <w:color w:val="4DBBB8"/>
          <w:sz w:val="20"/>
          <w:szCs w:val="20"/>
        </w:rPr>
        <w:t>25 de enero</w:t>
      </w:r>
      <w:r w:rsidR="00CC1991">
        <w:rPr>
          <w:rFonts w:ascii="Lucida Sans Unicode" w:hAnsi="Lucida Sans Unicode" w:cs="Lucida Sans Unicode"/>
          <w:b/>
          <w:bCs/>
          <w:color w:val="4DBBB8"/>
          <w:sz w:val="20"/>
          <w:szCs w:val="20"/>
        </w:rPr>
        <w:t xml:space="preserve"> de 2024</w:t>
      </w:r>
      <w:r w:rsidRPr="00CC1991">
        <w:rPr>
          <w:rFonts w:ascii="Lucida Sans Unicode" w:hAnsi="Lucida Sans Unicode" w:cs="Lucida Sans Unicode"/>
          <w:b/>
          <w:bCs/>
          <w:color w:val="4DBBB8"/>
          <w:sz w:val="20"/>
          <w:szCs w:val="20"/>
        </w:rPr>
        <w:t xml:space="preserve"> | 16:15 horas | </w:t>
      </w:r>
      <w:r w:rsidR="00CC1991">
        <w:rPr>
          <w:rFonts w:ascii="Lucida Sans Unicode" w:hAnsi="Lucida Sans Unicode" w:cs="Lucida Sans Unicode"/>
          <w:b/>
          <w:bCs/>
          <w:color w:val="4DBBB8"/>
          <w:sz w:val="20"/>
          <w:szCs w:val="20"/>
        </w:rPr>
        <w:t>Videoconferencia</w:t>
      </w:r>
    </w:p>
    <w:tbl>
      <w:tblPr>
        <w:tblStyle w:val="GridTable4-Accent1"/>
        <w:tblW w:w="5000" w:type="pct"/>
        <w:jc w:val="center"/>
        <w:tblLook w:val="00A0" w:firstRow="1" w:lastRow="0" w:firstColumn="1" w:lastColumn="0" w:noHBand="0" w:noVBand="0"/>
      </w:tblPr>
      <w:tblGrid>
        <w:gridCol w:w="3816"/>
        <w:gridCol w:w="2319"/>
        <w:gridCol w:w="2693"/>
      </w:tblGrid>
      <w:tr w:rsidR="009C5631" w:rsidRPr="00EA776F" w14:paraId="283D6A32" w14:textId="77777777" w:rsidTr="00EA776F">
        <w:trPr>
          <w:cnfStyle w:val="100000000000" w:firstRow="1" w:lastRow="0" w:firstColumn="0" w:lastColumn="0" w:oddVBand="0" w:evenVBand="0" w:oddHBand="0" w:evenHBand="0" w:firstRowFirstColumn="0" w:firstRowLastColumn="0" w:lastRowFirstColumn="0" w:lastRowLastColumn="0"/>
          <w:trHeight w:val="392"/>
          <w:tblHeader/>
          <w:jc w:val="center"/>
        </w:trPr>
        <w:tc>
          <w:tcPr>
            <w:cnfStyle w:val="001000000000" w:firstRow="0" w:lastRow="0" w:firstColumn="1" w:lastColumn="0" w:oddVBand="0" w:evenVBand="0" w:oddHBand="0" w:evenHBand="0" w:firstRowFirstColumn="0" w:firstRowLastColumn="0" w:lastRowFirstColumn="0" w:lastRowLastColumn="0"/>
            <w:tcW w:w="2161" w:type="pct"/>
            <w:shd w:val="clear" w:color="auto" w:fill="00788E"/>
            <w:vAlign w:val="center"/>
          </w:tcPr>
          <w:p w14:paraId="4F63B44D" w14:textId="77777777" w:rsidR="009C5631" w:rsidRPr="00EA776F" w:rsidRDefault="009C5631" w:rsidP="00D06479">
            <w:pPr>
              <w:jc w:val="center"/>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Nombre</w:t>
            </w:r>
          </w:p>
        </w:tc>
        <w:tc>
          <w:tcPr>
            <w:tcW w:w="1313" w:type="pct"/>
            <w:shd w:val="clear" w:color="auto" w:fill="00788E"/>
            <w:vAlign w:val="center"/>
          </w:tcPr>
          <w:p w14:paraId="3F08D633" w14:textId="77777777" w:rsidR="009C5631" w:rsidRPr="00EA776F"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Área</w:t>
            </w:r>
          </w:p>
        </w:tc>
        <w:tc>
          <w:tcPr>
            <w:tcW w:w="1525" w:type="pct"/>
            <w:shd w:val="clear" w:color="auto" w:fill="00788E"/>
            <w:vAlign w:val="center"/>
          </w:tcPr>
          <w:p w14:paraId="510E2F67" w14:textId="77777777" w:rsidR="009C5631" w:rsidRPr="00EA776F"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Cargo</w:t>
            </w:r>
          </w:p>
        </w:tc>
      </w:tr>
      <w:tr w:rsidR="009C5631" w:rsidRPr="00EA776F" w14:paraId="54A7A95D" w14:textId="77777777" w:rsidTr="00EA776F">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161" w:type="pct"/>
            <w:shd w:val="clear" w:color="auto" w:fill="D0F4F3"/>
            <w:vAlign w:val="center"/>
          </w:tcPr>
          <w:p w14:paraId="571FC998" w14:textId="77777777" w:rsidR="009C5631" w:rsidRPr="00EA776F" w:rsidRDefault="009C5631" w:rsidP="00D06479">
            <w:pPr>
              <w:jc w:val="center"/>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Ing. Ignacio Alberto Alarcón Alonzo</w:t>
            </w:r>
          </w:p>
        </w:tc>
        <w:tc>
          <w:tcPr>
            <w:tcW w:w="1313" w:type="pct"/>
            <w:shd w:val="clear" w:color="auto" w:fill="D0F4F3"/>
            <w:vAlign w:val="center"/>
          </w:tcPr>
          <w:p w14:paraId="7985A65B" w14:textId="77777777" w:rsidR="009C5631" w:rsidRPr="00EA776F"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COTAPREP</w:t>
            </w:r>
          </w:p>
        </w:tc>
        <w:tc>
          <w:tcPr>
            <w:tcW w:w="1525" w:type="pct"/>
            <w:shd w:val="clear" w:color="auto" w:fill="D0F4F3"/>
            <w:vAlign w:val="center"/>
          </w:tcPr>
          <w:p w14:paraId="174BDE9B" w14:textId="77777777" w:rsidR="009C5631" w:rsidRPr="00EA776F"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Integrante</w:t>
            </w:r>
          </w:p>
        </w:tc>
      </w:tr>
      <w:tr w:rsidR="009C5631" w:rsidRPr="00EA776F" w14:paraId="542C1F11" w14:textId="77777777" w:rsidTr="00D06479">
        <w:trPr>
          <w:cnfStyle w:val="000000010000" w:firstRow="0" w:lastRow="0" w:firstColumn="0" w:lastColumn="0" w:oddVBand="0" w:evenVBand="0" w:oddHBand="0" w:evenHBand="1"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161" w:type="pct"/>
            <w:vAlign w:val="center"/>
          </w:tcPr>
          <w:p w14:paraId="3F193272" w14:textId="77777777" w:rsidR="009C5631" w:rsidRPr="00EA776F" w:rsidRDefault="009C5631" w:rsidP="00D06479">
            <w:pPr>
              <w:jc w:val="center"/>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Ing. César Ledesma Ugalde</w:t>
            </w:r>
          </w:p>
        </w:tc>
        <w:tc>
          <w:tcPr>
            <w:tcW w:w="1313" w:type="pct"/>
            <w:vAlign w:val="center"/>
          </w:tcPr>
          <w:p w14:paraId="44B11B34" w14:textId="77777777" w:rsidR="009C5631" w:rsidRPr="00EA776F"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COTAPREP</w:t>
            </w:r>
          </w:p>
        </w:tc>
        <w:tc>
          <w:tcPr>
            <w:tcW w:w="1525" w:type="pct"/>
            <w:vAlign w:val="center"/>
          </w:tcPr>
          <w:p w14:paraId="596D60EC" w14:textId="77777777" w:rsidR="009C5631" w:rsidRPr="00EA776F"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Integrante</w:t>
            </w:r>
          </w:p>
        </w:tc>
      </w:tr>
      <w:tr w:rsidR="009C5631" w:rsidRPr="00EA776F" w14:paraId="3083D39D" w14:textId="77777777" w:rsidTr="00EA776F">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161" w:type="pct"/>
            <w:shd w:val="clear" w:color="auto" w:fill="D0F4F3"/>
            <w:vAlign w:val="center"/>
          </w:tcPr>
          <w:p w14:paraId="3BB0A724" w14:textId="77777777" w:rsidR="009C5631" w:rsidRPr="00EA776F" w:rsidRDefault="009C5631" w:rsidP="00D06479">
            <w:pPr>
              <w:jc w:val="center"/>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Mtra. Claudia Carolina Olivares Álvarez</w:t>
            </w:r>
          </w:p>
        </w:tc>
        <w:tc>
          <w:tcPr>
            <w:tcW w:w="1313" w:type="pct"/>
            <w:shd w:val="clear" w:color="auto" w:fill="D0F4F3"/>
            <w:vAlign w:val="center"/>
          </w:tcPr>
          <w:p w14:paraId="0308F35D" w14:textId="77777777" w:rsidR="009C5631" w:rsidRPr="00EA776F"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COTAPREP</w:t>
            </w:r>
          </w:p>
        </w:tc>
        <w:tc>
          <w:tcPr>
            <w:tcW w:w="1525" w:type="pct"/>
            <w:shd w:val="clear" w:color="auto" w:fill="D0F4F3"/>
            <w:vAlign w:val="center"/>
          </w:tcPr>
          <w:p w14:paraId="096CDDC0" w14:textId="77777777" w:rsidR="009C5631" w:rsidRPr="00EA776F"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Integrante</w:t>
            </w:r>
          </w:p>
        </w:tc>
      </w:tr>
      <w:tr w:rsidR="009C5631" w:rsidRPr="00EA776F" w14:paraId="46F3450D" w14:textId="77777777" w:rsidTr="00D06479">
        <w:trPr>
          <w:cnfStyle w:val="000000010000" w:firstRow="0" w:lastRow="0" w:firstColumn="0" w:lastColumn="0" w:oddVBand="0" w:evenVBand="0" w:oddHBand="0" w:evenHBand="1"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161" w:type="pct"/>
            <w:vAlign w:val="center"/>
          </w:tcPr>
          <w:p w14:paraId="4C59F5BB" w14:textId="77777777" w:rsidR="009C5631" w:rsidRPr="00EA776F" w:rsidRDefault="009C5631" w:rsidP="00D06479">
            <w:pPr>
              <w:jc w:val="center"/>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Ing. Héctor Gallego Ávila</w:t>
            </w:r>
          </w:p>
        </w:tc>
        <w:tc>
          <w:tcPr>
            <w:tcW w:w="1313" w:type="pct"/>
            <w:vAlign w:val="center"/>
          </w:tcPr>
          <w:p w14:paraId="3234F15F" w14:textId="77777777" w:rsidR="009C5631" w:rsidRPr="00EA776F"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COTAPREP</w:t>
            </w:r>
          </w:p>
        </w:tc>
        <w:tc>
          <w:tcPr>
            <w:tcW w:w="1525" w:type="pct"/>
            <w:vAlign w:val="center"/>
          </w:tcPr>
          <w:p w14:paraId="341C90FF" w14:textId="77777777" w:rsidR="009C5631" w:rsidRPr="00EA776F"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Secretario técnico</w:t>
            </w:r>
          </w:p>
        </w:tc>
      </w:tr>
      <w:tr w:rsidR="009C5631" w:rsidRPr="00EA776F" w14:paraId="3B261F31" w14:textId="77777777" w:rsidTr="00EA776F">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161" w:type="pct"/>
            <w:shd w:val="clear" w:color="auto" w:fill="D0F4F3"/>
            <w:vAlign w:val="center"/>
          </w:tcPr>
          <w:p w14:paraId="7DACE952" w14:textId="77777777" w:rsidR="009C5631" w:rsidRPr="00EA776F" w:rsidRDefault="009C5631" w:rsidP="00D06479">
            <w:pPr>
              <w:jc w:val="center"/>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Lic. Zoad Jeanine García González</w:t>
            </w:r>
          </w:p>
        </w:tc>
        <w:tc>
          <w:tcPr>
            <w:tcW w:w="1313" w:type="pct"/>
            <w:shd w:val="clear" w:color="auto" w:fill="D0F4F3"/>
            <w:vAlign w:val="center"/>
          </w:tcPr>
          <w:p w14:paraId="6D7FFAAE" w14:textId="77777777" w:rsidR="009C5631" w:rsidRPr="00EA776F"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rPr>
              <w:t>Consejo General</w:t>
            </w:r>
          </w:p>
        </w:tc>
        <w:tc>
          <w:tcPr>
            <w:tcW w:w="1525" w:type="pct"/>
            <w:shd w:val="clear" w:color="auto" w:fill="D0F4F3"/>
            <w:vAlign w:val="center"/>
          </w:tcPr>
          <w:p w14:paraId="61C0C3D8" w14:textId="77777777" w:rsidR="009C5631" w:rsidRPr="00EA776F"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Consejera electoral</w:t>
            </w:r>
          </w:p>
        </w:tc>
      </w:tr>
      <w:tr w:rsidR="009C5631" w:rsidRPr="00EA776F" w14:paraId="3121F16C" w14:textId="77777777" w:rsidTr="00D06479">
        <w:trPr>
          <w:cnfStyle w:val="000000010000" w:firstRow="0" w:lastRow="0" w:firstColumn="0" w:lastColumn="0" w:oddVBand="0" w:evenVBand="0" w:oddHBand="0" w:evenHBand="1"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161" w:type="pct"/>
            <w:vAlign w:val="center"/>
          </w:tcPr>
          <w:p w14:paraId="40877FF4" w14:textId="77777777" w:rsidR="009C5631" w:rsidRPr="00EA776F" w:rsidRDefault="009C5631" w:rsidP="00D06479">
            <w:pPr>
              <w:jc w:val="center"/>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C. Alejandra Paola Arciniega Oropeza</w:t>
            </w:r>
          </w:p>
        </w:tc>
        <w:tc>
          <w:tcPr>
            <w:tcW w:w="1313" w:type="pct"/>
            <w:vAlign w:val="center"/>
          </w:tcPr>
          <w:p w14:paraId="294495B9" w14:textId="77777777" w:rsidR="009C5631" w:rsidRPr="00EA776F"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rPr>
              <w:t>Consejo General</w:t>
            </w:r>
          </w:p>
        </w:tc>
        <w:tc>
          <w:tcPr>
            <w:tcW w:w="1525" w:type="pct"/>
            <w:vAlign w:val="center"/>
          </w:tcPr>
          <w:p w14:paraId="4730AB21" w14:textId="77777777" w:rsidR="009C5631" w:rsidRPr="00EA776F"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A776F">
              <w:rPr>
                <w:rFonts w:ascii="Lucida Sans Unicode" w:hAnsi="Lucida Sans Unicode" w:cs="Lucida Sans Unicode"/>
                <w:sz w:val="18"/>
                <w:szCs w:val="18"/>
                <w:lang w:eastAsia="es-ES"/>
              </w:rPr>
              <w:t>Representante suplente del Partido Revolucionario Institucional</w:t>
            </w:r>
          </w:p>
        </w:tc>
      </w:tr>
    </w:tbl>
    <w:p w14:paraId="7E378D4E" w14:textId="77777777" w:rsidR="009C5631" w:rsidRPr="00F84552" w:rsidRDefault="009C5631" w:rsidP="00F84552">
      <w:pPr>
        <w:spacing w:after="0"/>
        <w:ind w:left="357"/>
        <w:rPr>
          <w:rFonts w:ascii="Lucida Sans Unicode" w:hAnsi="Lucida Sans Unicode" w:cs="Lucida Sans Unicode"/>
          <w:sz w:val="18"/>
          <w:szCs w:val="18"/>
        </w:rPr>
      </w:pPr>
    </w:p>
    <w:p w14:paraId="26C016AD" w14:textId="4D5236C8" w:rsidR="00F84552" w:rsidRPr="00F84552" w:rsidRDefault="009C5631" w:rsidP="00F84552">
      <w:pPr>
        <w:spacing w:after="0"/>
        <w:ind w:left="357"/>
        <w:rPr>
          <w:rFonts w:ascii="Lucida Sans Unicode" w:hAnsi="Lucida Sans Unicode" w:cs="Lucida Sans Unicode"/>
          <w:sz w:val="18"/>
          <w:szCs w:val="18"/>
        </w:rPr>
      </w:pPr>
      <w:r w:rsidRPr="00F84552">
        <w:rPr>
          <w:rFonts w:ascii="Lucida Sans Unicode" w:hAnsi="Lucida Sans Unicode" w:cs="Lucida Sans Unicode"/>
          <w:sz w:val="18"/>
          <w:szCs w:val="18"/>
        </w:rPr>
        <w:t xml:space="preserve">Video de la </w:t>
      </w:r>
      <w:r w:rsidR="00F84552" w:rsidRPr="00F84552">
        <w:rPr>
          <w:rFonts w:ascii="Lucida Sans Unicode" w:hAnsi="Lucida Sans Unicode" w:cs="Lucida Sans Unicode"/>
          <w:sz w:val="18"/>
          <w:szCs w:val="18"/>
        </w:rPr>
        <w:t>reunión</w:t>
      </w:r>
      <w:r w:rsidRPr="00F84552">
        <w:rPr>
          <w:rFonts w:ascii="Lucida Sans Unicode" w:hAnsi="Lucida Sans Unicode" w:cs="Lucida Sans Unicode"/>
          <w:sz w:val="18"/>
          <w:szCs w:val="18"/>
        </w:rPr>
        <w:t xml:space="preserve">: </w:t>
      </w:r>
      <w:hyperlink r:id="rId44" w:history="1">
        <w:r w:rsidRPr="00F84552">
          <w:rPr>
            <w:rStyle w:val="Hyperlink"/>
            <w:rFonts w:ascii="Lucida Sans Unicode" w:hAnsi="Lucida Sans Unicode" w:cs="Lucida Sans Unicode"/>
            <w:sz w:val="18"/>
            <w:szCs w:val="18"/>
          </w:rPr>
          <w:t>https://youtu.be/pGYwBv0w6uQ?si=QaptTDtmbavRBlsY</w:t>
        </w:r>
      </w:hyperlink>
    </w:p>
    <w:p w14:paraId="4E4D3A1E" w14:textId="77777777" w:rsidR="009C5631" w:rsidRDefault="009C5631" w:rsidP="009C5631">
      <w:pPr>
        <w:spacing w:after="0"/>
        <w:jc w:val="center"/>
        <w:rPr>
          <w:rFonts w:cs="Arial"/>
          <w:b/>
          <w:szCs w:val="20"/>
        </w:rPr>
      </w:pPr>
    </w:p>
    <w:p w14:paraId="666AA05C" w14:textId="77777777" w:rsidR="005E0F65" w:rsidRPr="009E67FB" w:rsidRDefault="005E0F65" w:rsidP="000F1519">
      <w:pPr>
        <w:spacing w:after="0"/>
        <w:rPr>
          <w:rFonts w:cs="Arial"/>
          <w:b/>
          <w:szCs w:val="20"/>
        </w:rPr>
      </w:pPr>
    </w:p>
    <w:p w14:paraId="498194BE" w14:textId="553DFC77" w:rsidR="009C5631" w:rsidRPr="00F0056C" w:rsidRDefault="009C5631" w:rsidP="00F0056C">
      <w:pPr>
        <w:pStyle w:val="ListParagraph"/>
        <w:ind w:left="360"/>
        <w:jc w:val="center"/>
        <w:rPr>
          <w:rFonts w:ascii="Lucida Sans Unicode" w:hAnsi="Lucida Sans Unicode" w:cs="Lucida Sans Unicode"/>
          <w:b/>
          <w:bCs/>
          <w:color w:val="4DBBB8"/>
          <w:sz w:val="20"/>
          <w:szCs w:val="20"/>
        </w:rPr>
      </w:pPr>
      <w:r w:rsidRPr="00F0056C">
        <w:rPr>
          <w:rFonts w:ascii="Lucida Sans Unicode" w:hAnsi="Lucida Sans Unicode" w:cs="Lucida Sans Unicode"/>
          <w:b/>
          <w:bCs/>
          <w:color w:val="4DBBB8"/>
          <w:sz w:val="20"/>
          <w:szCs w:val="20"/>
        </w:rPr>
        <w:t>Cuarta reunión formal de trabajo con representaciones de partidos políticos y candidatos independientes</w:t>
      </w:r>
    </w:p>
    <w:p w14:paraId="6A8B94DE" w14:textId="709C8102" w:rsidR="009C5631" w:rsidRPr="00AF1D5B" w:rsidRDefault="009C5631" w:rsidP="00AF1D5B">
      <w:pPr>
        <w:pStyle w:val="ListParagraph"/>
        <w:ind w:left="360"/>
        <w:jc w:val="center"/>
        <w:rPr>
          <w:rFonts w:ascii="Lucida Sans Unicode" w:hAnsi="Lucida Sans Unicode" w:cs="Lucida Sans Unicode"/>
          <w:b/>
          <w:bCs/>
          <w:color w:val="4DBBB8"/>
          <w:sz w:val="20"/>
          <w:szCs w:val="20"/>
        </w:rPr>
      </w:pPr>
      <w:r w:rsidRPr="00F0056C">
        <w:rPr>
          <w:rFonts w:ascii="Lucida Sans Unicode" w:hAnsi="Lucida Sans Unicode" w:cs="Lucida Sans Unicode"/>
          <w:b/>
          <w:bCs/>
          <w:color w:val="4DBBB8"/>
          <w:sz w:val="20"/>
          <w:szCs w:val="20"/>
        </w:rPr>
        <w:t>29 de febrero</w:t>
      </w:r>
      <w:r w:rsidR="00AF1D5B">
        <w:rPr>
          <w:rFonts w:ascii="Lucida Sans Unicode" w:hAnsi="Lucida Sans Unicode" w:cs="Lucida Sans Unicode"/>
          <w:b/>
          <w:bCs/>
          <w:color w:val="4DBBB8"/>
          <w:sz w:val="20"/>
          <w:szCs w:val="20"/>
        </w:rPr>
        <w:t xml:space="preserve"> de 2024</w:t>
      </w:r>
      <w:r w:rsidRPr="00F0056C">
        <w:rPr>
          <w:rFonts w:ascii="Lucida Sans Unicode" w:hAnsi="Lucida Sans Unicode" w:cs="Lucida Sans Unicode"/>
          <w:b/>
          <w:bCs/>
          <w:color w:val="4DBBB8"/>
          <w:sz w:val="20"/>
          <w:szCs w:val="20"/>
        </w:rPr>
        <w:t xml:space="preserve"> | 17:40 horas | </w:t>
      </w:r>
      <w:r w:rsidR="00AF1D5B">
        <w:rPr>
          <w:rFonts w:ascii="Lucida Sans Unicode" w:hAnsi="Lucida Sans Unicode" w:cs="Lucida Sans Unicode"/>
          <w:b/>
          <w:bCs/>
          <w:color w:val="4DBBB8"/>
          <w:sz w:val="20"/>
          <w:szCs w:val="20"/>
        </w:rPr>
        <w:t>Videoconferencia</w:t>
      </w:r>
    </w:p>
    <w:tbl>
      <w:tblPr>
        <w:tblStyle w:val="GridTable4-Accent1"/>
        <w:tblW w:w="5000" w:type="pct"/>
        <w:jc w:val="center"/>
        <w:tblLook w:val="00A0" w:firstRow="1" w:lastRow="0" w:firstColumn="1" w:lastColumn="0" w:noHBand="0" w:noVBand="0"/>
      </w:tblPr>
      <w:tblGrid>
        <w:gridCol w:w="3816"/>
        <w:gridCol w:w="2319"/>
        <w:gridCol w:w="2693"/>
      </w:tblGrid>
      <w:tr w:rsidR="009C5631" w:rsidRPr="00AF1D5B" w14:paraId="02141F88" w14:textId="77777777" w:rsidTr="00AF1D5B">
        <w:trPr>
          <w:cnfStyle w:val="100000000000" w:firstRow="1" w:lastRow="0" w:firstColumn="0" w:lastColumn="0" w:oddVBand="0" w:evenVBand="0" w:oddHBand="0" w:evenHBand="0" w:firstRowFirstColumn="0" w:firstRowLastColumn="0" w:lastRowFirstColumn="0" w:lastRowLastColumn="0"/>
          <w:trHeight w:val="412"/>
          <w:tblHeader/>
          <w:jc w:val="center"/>
        </w:trPr>
        <w:tc>
          <w:tcPr>
            <w:cnfStyle w:val="001000000000" w:firstRow="0" w:lastRow="0" w:firstColumn="1" w:lastColumn="0" w:oddVBand="0" w:evenVBand="0" w:oddHBand="0" w:evenHBand="0" w:firstRowFirstColumn="0" w:firstRowLastColumn="0" w:lastRowFirstColumn="0" w:lastRowLastColumn="0"/>
            <w:tcW w:w="2161" w:type="pct"/>
            <w:shd w:val="clear" w:color="auto" w:fill="00788E"/>
            <w:vAlign w:val="center"/>
          </w:tcPr>
          <w:p w14:paraId="07DAE830" w14:textId="77777777" w:rsidR="009C5631" w:rsidRPr="00AF1D5B" w:rsidRDefault="009C5631" w:rsidP="00D06479">
            <w:pPr>
              <w:jc w:val="center"/>
              <w:rPr>
                <w:rFonts w:ascii="Lucida Sans Unicode" w:hAnsi="Lucida Sans Unicode" w:cs="Lucida Sans Unicode"/>
                <w:sz w:val="18"/>
                <w:szCs w:val="18"/>
                <w:lang w:eastAsia="es-ES"/>
              </w:rPr>
            </w:pPr>
            <w:r w:rsidRPr="00AF1D5B">
              <w:rPr>
                <w:rFonts w:ascii="Lucida Sans Unicode" w:hAnsi="Lucida Sans Unicode" w:cs="Lucida Sans Unicode"/>
                <w:sz w:val="18"/>
                <w:szCs w:val="18"/>
                <w:lang w:eastAsia="es-ES"/>
              </w:rPr>
              <w:t>Nombre</w:t>
            </w:r>
          </w:p>
        </w:tc>
        <w:tc>
          <w:tcPr>
            <w:tcW w:w="1313" w:type="pct"/>
            <w:shd w:val="clear" w:color="auto" w:fill="00788E"/>
            <w:vAlign w:val="center"/>
          </w:tcPr>
          <w:p w14:paraId="740A1D40" w14:textId="77777777" w:rsidR="009C5631" w:rsidRPr="00AF1D5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AF1D5B">
              <w:rPr>
                <w:rFonts w:ascii="Lucida Sans Unicode" w:hAnsi="Lucida Sans Unicode" w:cs="Lucida Sans Unicode"/>
                <w:sz w:val="18"/>
                <w:szCs w:val="18"/>
                <w:lang w:eastAsia="es-ES"/>
              </w:rPr>
              <w:t>Área</w:t>
            </w:r>
          </w:p>
        </w:tc>
        <w:tc>
          <w:tcPr>
            <w:tcW w:w="1525" w:type="pct"/>
            <w:shd w:val="clear" w:color="auto" w:fill="00788E"/>
            <w:vAlign w:val="center"/>
          </w:tcPr>
          <w:p w14:paraId="431119B5" w14:textId="77777777" w:rsidR="009C5631" w:rsidRPr="00AF1D5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AF1D5B">
              <w:rPr>
                <w:rFonts w:ascii="Lucida Sans Unicode" w:hAnsi="Lucida Sans Unicode" w:cs="Lucida Sans Unicode"/>
                <w:sz w:val="18"/>
                <w:szCs w:val="18"/>
                <w:lang w:eastAsia="es-ES"/>
              </w:rPr>
              <w:t>Cargo</w:t>
            </w:r>
          </w:p>
        </w:tc>
      </w:tr>
      <w:tr w:rsidR="009C5631" w:rsidRPr="00AF1D5B" w14:paraId="2103FA8F" w14:textId="77777777" w:rsidTr="00AF1D5B">
        <w:trPr>
          <w:cnfStyle w:val="100000000000" w:firstRow="1" w:lastRow="0" w:firstColumn="0" w:lastColumn="0" w:oddVBand="0" w:evenVBand="0" w:oddHBand="0" w:evenHBand="0" w:firstRowFirstColumn="0" w:firstRowLastColumn="0" w:lastRowFirstColumn="0" w:lastRowLastColumn="0"/>
          <w:trHeight w:val="638"/>
          <w:tblHeader/>
          <w:jc w:val="center"/>
        </w:trPr>
        <w:tc>
          <w:tcPr>
            <w:cnfStyle w:val="001000000000" w:firstRow="0" w:lastRow="0" w:firstColumn="1" w:lastColumn="0" w:oddVBand="0" w:evenVBand="0" w:oddHBand="0" w:evenHBand="0" w:firstRowFirstColumn="0" w:firstRowLastColumn="0" w:lastRowFirstColumn="0" w:lastRowLastColumn="0"/>
            <w:tcW w:w="2161" w:type="pct"/>
            <w:shd w:val="clear" w:color="auto" w:fill="D0F4F3"/>
            <w:vAlign w:val="center"/>
          </w:tcPr>
          <w:p w14:paraId="590A51A9" w14:textId="77777777" w:rsidR="009C5631" w:rsidRPr="00AF1D5B" w:rsidRDefault="009C5631" w:rsidP="00D06479">
            <w:pPr>
              <w:jc w:val="center"/>
              <w:rPr>
                <w:rFonts w:ascii="Lucida Sans Unicode" w:hAnsi="Lucida Sans Unicode" w:cs="Lucida Sans Unicode"/>
                <w:color w:val="auto"/>
                <w:sz w:val="18"/>
                <w:szCs w:val="18"/>
                <w:lang w:eastAsia="es-ES"/>
              </w:rPr>
            </w:pPr>
            <w:r w:rsidRPr="00AF1D5B">
              <w:rPr>
                <w:rFonts w:ascii="Lucida Sans Unicode" w:hAnsi="Lucida Sans Unicode" w:cs="Lucida Sans Unicode"/>
                <w:color w:val="auto"/>
                <w:sz w:val="18"/>
                <w:szCs w:val="18"/>
                <w:lang w:eastAsia="es-ES"/>
              </w:rPr>
              <w:t>Ing. Ignacio Alberto Alarcón Alonzo</w:t>
            </w:r>
          </w:p>
        </w:tc>
        <w:tc>
          <w:tcPr>
            <w:tcW w:w="1313" w:type="pct"/>
            <w:shd w:val="clear" w:color="auto" w:fill="D0F4F3"/>
            <w:vAlign w:val="center"/>
          </w:tcPr>
          <w:p w14:paraId="7BEBB582" w14:textId="77777777" w:rsidR="009C5631" w:rsidRPr="00AF1D5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8"/>
                <w:lang w:eastAsia="es-ES"/>
              </w:rPr>
            </w:pPr>
            <w:r w:rsidRPr="00AF1D5B">
              <w:rPr>
                <w:rFonts w:ascii="Lucida Sans Unicode" w:hAnsi="Lucida Sans Unicode" w:cs="Lucida Sans Unicode"/>
                <w:b w:val="0"/>
                <w:bCs w:val="0"/>
                <w:color w:val="auto"/>
                <w:sz w:val="18"/>
                <w:szCs w:val="18"/>
                <w:lang w:eastAsia="es-ES"/>
              </w:rPr>
              <w:t>COTAPREP</w:t>
            </w:r>
          </w:p>
        </w:tc>
        <w:tc>
          <w:tcPr>
            <w:tcW w:w="1525" w:type="pct"/>
            <w:shd w:val="clear" w:color="auto" w:fill="D0F4F3"/>
            <w:vAlign w:val="center"/>
          </w:tcPr>
          <w:p w14:paraId="1C9F2966" w14:textId="77777777" w:rsidR="009C5631" w:rsidRPr="00AF1D5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8"/>
                <w:lang w:eastAsia="es-ES"/>
              </w:rPr>
            </w:pPr>
            <w:r w:rsidRPr="00AF1D5B">
              <w:rPr>
                <w:rFonts w:ascii="Lucida Sans Unicode" w:hAnsi="Lucida Sans Unicode" w:cs="Lucida Sans Unicode"/>
                <w:b w:val="0"/>
                <w:bCs w:val="0"/>
                <w:color w:val="auto"/>
                <w:sz w:val="18"/>
                <w:szCs w:val="18"/>
                <w:lang w:eastAsia="es-ES"/>
              </w:rPr>
              <w:t>Integrante</w:t>
            </w:r>
          </w:p>
        </w:tc>
      </w:tr>
      <w:tr w:rsidR="009C5631" w:rsidRPr="00AF1D5B" w14:paraId="7F16241F" w14:textId="77777777" w:rsidTr="00D06479">
        <w:trPr>
          <w:cnfStyle w:val="100000000000" w:firstRow="1" w:lastRow="0" w:firstColumn="0" w:lastColumn="0" w:oddVBand="0" w:evenVBand="0" w:oddHBand="0" w:evenHBand="0" w:firstRowFirstColumn="0" w:firstRowLastColumn="0" w:lastRowFirstColumn="0" w:lastRowLastColumn="0"/>
          <w:trHeight w:val="638"/>
          <w:tblHeader/>
          <w:jc w:val="center"/>
        </w:trPr>
        <w:tc>
          <w:tcPr>
            <w:cnfStyle w:val="001000000000" w:firstRow="0" w:lastRow="0" w:firstColumn="1" w:lastColumn="0" w:oddVBand="0" w:evenVBand="0" w:oddHBand="0" w:evenHBand="0" w:firstRowFirstColumn="0" w:firstRowLastColumn="0" w:lastRowFirstColumn="0" w:lastRowLastColumn="0"/>
            <w:tcW w:w="2161" w:type="pct"/>
            <w:shd w:val="clear" w:color="auto" w:fill="F2F2F2" w:themeFill="background1" w:themeFillShade="F2"/>
            <w:vAlign w:val="center"/>
          </w:tcPr>
          <w:p w14:paraId="30B004E2" w14:textId="77777777" w:rsidR="009C5631" w:rsidRPr="00AF1D5B" w:rsidRDefault="009C5631" w:rsidP="00D06479">
            <w:pPr>
              <w:jc w:val="center"/>
              <w:rPr>
                <w:rFonts w:ascii="Lucida Sans Unicode" w:hAnsi="Lucida Sans Unicode" w:cs="Lucida Sans Unicode"/>
                <w:color w:val="auto"/>
                <w:sz w:val="18"/>
                <w:szCs w:val="18"/>
                <w:lang w:eastAsia="es-ES"/>
              </w:rPr>
            </w:pPr>
            <w:r w:rsidRPr="00AF1D5B">
              <w:rPr>
                <w:rFonts w:ascii="Lucida Sans Unicode" w:hAnsi="Lucida Sans Unicode" w:cs="Lucida Sans Unicode"/>
                <w:color w:val="auto"/>
                <w:sz w:val="18"/>
                <w:szCs w:val="18"/>
                <w:lang w:eastAsia="es-ES"/>
              </w:rPr>
              <w:t>Ing. César Ledesma Ugalde</w:t>
            </w:r>
          </w:p>
        </w:tc>
        <w:tc>
          <w:tcPr>
            <w:tcW w:w="1313" w:type="pct"/>
            <w:shd w:val="clear" w:color="auto" w:fill="F2F2F2" w:themeFill="background1" w:themeFillShade="F2"/>
            <w:vAlign w:val="center"/>
          </w:tcPr>
          <w:p w14:paraId="6BB83022" w14:textId="77777777" w:rsidR="009C5631" w:rsidRPr="00AF1D5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8"/>
                <w:lang w:eastAsia="es-ES"/>
              </w:rPr>
            </w:pPr>
            <w:r w:rsidRPr="00AF1D5B">
              <w:rPr>
                <w:rFonts w:ascii="Lucida Sans Unicode" w:hAnsi="Lucida Sans Unicode" w:cs="Lucida Sans Unicode"/>
                <w:b w:val="0"/>
                <w:bCs w:val="0"/>
                <w:color w:val="auto"/>
                <w:sz w:val="18"/>
                <w:szCs w:val="18"/>
                <w:lang w:eastAsia="es-ES"/>
              </w:rPr>
              <w:t>COTAPREP</w:t>
            </w:r>
          </w:p>
        </w:tc>
        <w:tc>
          <w:tcPr>
            <w:tcW w:w="1525" w:type="pct"/>
            <w:shd w:val="clear" w:color="auto" w:fill="F2F2F2" w:themeFill="background1" w:themeFillShade="F2"/>
            <w:vAlign w:val="center"/>
          </w:tcPr>
          <w:p w14:paraId="141B86FC" w14:textId="77777777" w:rsidR="009C5631" w:rsidRPr="00AF1D5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8"/>
                <w:lang w:eastAsia="es-ES"/>
              </w:rPr>
            </w:pPr>
            <w:r w:rsidRPr="00AF1D5B">
              <w:rPr>
                <w:rFonts w:ascii="Lucida Sans Unicode" w:hAnsi="Lucida Sans Unicode" w:cs="Lucida Sans Unicode"/>
                <w:b w:val="0"/>
                <w:bCs w:val="0"/>
                <w:color w:val="auto"/>
                <w:sz w:val="18"/>
                <w:szCs w:val="18"/>
                <w:lang w:eastAsia="es-ES"/>
              </w:rPr>
              <w:t>Integrante</w:t>
            </w:r>
          </w:p>
        </w:tc>
      </w:tr>
      <w:tr w:rsidR="009C5631" w:rsidRPr="00AF1D5B" w14:paraId="0B10ADF4" w14:textId="77777777" w:rsidTr="00AF1D5B">
        <w:trPr>
          <w:cnfStyle w:val="100000000000" w:firstRow="1" w:lastRow="0" w:firstColumn="0" w:lastColumn="0" w:oddVBand="0" w:evenVBand="0" w:oddHBand="0" w:evenHBand="0" w:firstRowFirstColumn="0" w:firstRowLastColumn="0" w:lastRowFirstColumn="0" w:lastRowLastColumn="0"/>
          <w:trHeight w:val="638"/>
          <w:tblHeader/>
          <w:jc w:val="center"/>
        </w:trPr>
        <w:tc>
          <w:tcPr>
            <w:cnfStyle w:val="001000000000" w:firstRow="0" w:lastRow="0" w:firstColumn="1" w:lastColumn="0" w:oddVBand="0" w:evenVBand="0" w:oddHBand="0" w:evenHBand="0" w:firstRowFirstColumn="0" w:firstRowLastColumn="0" w:lastRowFirstColumn="0" w:lastRowLastColumn="0"/>
            <w:tcW w:w="2161" w:type="pct"/>
            <w:shd w:val="clear" w:color="auto" w:fill="D0F4F3"/>
            <w:vAlign w:val="center"/>
          </w:tcPr>
          <w:p w14:paraId="0F74AA68" w14:textId="77777777" w:rsidR="009C5631" w:rsidRPr="00AF1D5B" w:rsidRDefault="009C5631" w:rsidP="00D06479">
            <w:pPr>
              <w:jc w:val="center"/>
              <w:rPr>
                <w:rFonts w:ascii="Lucida Sans Unicode" w:hAnsi="Lucida Sans Unicode" w:cs="Lucida Sans Unicode"/>
                <w:color w:val="auto"/>
                <w:sz w:val="18"/>
                <w:szCs w:val="18"/>
                <w:lang w:eastAsia="es-ES"/>
              </w:rPr>
            </w:pPr>
            <w:r w:rsidRPr="00AF1D5B">
              <w:rPr>
                <w:rFonts w:ascii="Lucida Sans Unicode" w:hAnsi="Lucida Sans Unicode" w:cs="Lucida Sans Unicode"/>
                <w:color w:val="auto"/>
                <w:sz w:val="18"/>
                <w:szCs w:val="18"/>
                <w:lang w:eastAsia="es-ES"/>
              </w:rPr>
              <w:t>Mtra. Claudia Carolina Olivares Álvarez</w:t>
            </w:r>
          </w:p>
        </w:tc>
        <w:tc>
          <w:tcPr>
            <w:tcW w:w="1313" w:type="pct"/>
            <w:shd w:val="clear" w:color="auto" w:fill="D0F4F3"/>
            <w:vAlign w:val="center"/>
          </w:tcPr>
          <w:p w14:paraId="09BA160D" w14:textId="77777777" w:rsidR="009C5631" w:rsidRPr="00AF1D5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8"/>
                <w:lang w:eastAsia="es-ES"/>
              </w:rPr>
            </w:pPr>
            <w:r w:rsidRPr="00AF1D5B">
              <w:rPr>
                <w:rFonts w:ascii="Lucida Sans Unicode" w:hAnsi="Lucida Sans Unicode" w:cs="Lucida Sans Unicode"/>
                <w:b w:val="0"/>
                <w:bCs w:val="0"/>
                <w:color w:val="auto"/>
                <w:sz w:val="18"/>
                <w:szCs w:val="18"/>
                <w:lang w:eastAsia="es-ES"/>
              </w:rPr>
              <w:t>COTAPREP</w:t>
            </w:r>
          </w:p>
        </w:tc>
        <w:tc>
          <w:tcPr>
            <w:tcW w:w="1525" w:type="pct"/>
            <w:shd w:val="clear" w:color="auto" w:fill="D0F4F3"/>
            <w:vAlign w:val="center"/>
          </w:tcPr>
          <w:p w14:paraId="42ECA207" w14:textId="77777777" w:rsidR="009C5631" w:rsidRPr="00AF1D5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8"/>
                <w:lang w:eastAsia="es-ES"/>
              </w:rPr>
            </w:pPr>
            <w:r w:rsidRPr="00AF1D5B">
              <w:rPr>
                <w:rFonts w:ascii="Lucida Sans Unicode" w:hAnsi="Lucida Sans Unicode" w:cs="Lucida Sans Unicode"/>
                <w:b w:val="0"/>
                <w:bCs w:val="0"/>
                <w:color w:val="auto"/>
                <w:sz w:val="18"/>
                <w:szCs w:val="18"/>
                <w:lang w:eastAsia="es-ES"/>
              </w:rPr>
              <w:t>Integrante</w:t>
            </w:r>
          </w:p>
        </w:tc>
      </w:tr>
      <w:tr w:rsidR="009C5631" w:rsidRPr="00AF1D5B" w14:paraId="7519D7EE" w14:textId="77777777" w:rsidTr="00D06479">
        <w:trPr>
          <w:cnfStyle w:val="100000000000" w:firstRow="1" w:lastRow="0" w:firstColumn="0" w:lastColumn="0" w:oddVBand="0" w:evenVBand="0" w:oddHBand="0" w:evenHBand="0" w:firstRowFirstColumn="0" w:firstRowLastColumn="0" w:lastRowFirstColumn="0" w:lastRowLastColumn="0"/>
          <w:trHeight w:val="638"/>
          <w:tblHeader/>
          <w:jc w:val="center"/>
        </w:trPr>
        <w:tc>
          <w:tcPr>
            <w:cnfStyle w:val="001000000000" w:firstRow="0" w:lastRow="0" w:firstColumn="1" w:lastColumn="0" w:oddVBand="0" w:evenVBand="0" w:oddHBand="0" w:evenHBand="0" w:firstRowFirstColumn="0" w:firstRowLastColumn="0" w:lastRowFirstColumn="0" w:lastRowLastColumn="0"/>
            <w:tcW w:w="2161" w:type="pct"/>
            <w:shd w:val="clear" w:color="auto" w:fill="F2F2F2" w:themeFill="background1" w:themeFillShade="F2"/>
            <w:vAlign w:val="center"/>
          </w:tcPr>
          <w:p w14:paraId="19EE2117" w14:textId="77777777" w:rsidR="009C5631" w:rsidRPr="00AF1D5B" w:rsidRDefault="009C5631" w:rsidP="00D06479">
            <w:pPr>
              <w:jc w:val="center"/>
              <w:rPr>
                <w:rFonts w:ascii="Lucida Sans Unicode" w:hAnsi="Lucida Sans Unicode" w:cs="Lucida Sans Unicode"/>
                <w:color w:val="auto"/>
                <w:sz w:val="18"/>
                <w:szCs w:val="18"/>
                <w:lang w:eastAsia="es-ES"/>
              </w:rPr>
            </w:pPr>
            <w:r w:rsidRPr="00AF1D5B">
              <w:rPr>
                <w:rFonts w:ascii="Lucida Sans Unicode" w:hAnsi="Lucida Sans Unicode" w:cs="Lucida Sans Unicode"/>
                <w:color w:val="auto"/>
                <w:sz w:val="18"/>
                <w:szCs w:val="18"/>
                <w:lang w:eastAsia="es-ES"/>
              </w:rPr>
              <w:t>Ing. Héctor Gallego Ávila</w:t>
            </w:r>
          </w:p>
        </w:tc>
        <w:tc>
          <w:tcPr>
            <w:tcW w:w="1313" w:type="pct"/>
            <w:shd w:val="clear" w:color="auto" w:fill="F2F2F2" w:themeFill="background1" w:themeFillShade="F2"/>
            <w:vAlign w:val="center"/>
          </w:tcPr>
          <w:p w14:paraId="5F7832B7" w14:textId="77777777" w:rsidR="009C5631" w:rsidRPr="00AF1D5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8"/>
                <w:lang w:eastAsia="es-ES"/>
              </w:rPr>
            </w:pPr>
            <w:r w:rsidRPr="00AF1D5B">
              <w:rPr>
                <w:rFonts w:ascii="Lucida Sans Unicode" w:hAnsi="Lucida Sans Unicode" w:cs="Lucida Sans Unicode"/>
                <w:b w:val="0"/>
                <w:bCs w:val="0"/>
                <w:color w:val="auto"/>
                <w:sz w:val="18"/>
                <w:szCs w:val="18"/>
                <w:lang w:eastAsia="es-ES"/>
              </w:rPr>
              <w:t>COTAPREP</w:t>
            </w:r>
          </w:p>
        </w:tc>
        <w:tc>
          <w:tcPr>
            <w:tcW w:w="1525" w:type="pct"/>
            <w:shd w:val="clear" w:color="auto" w:fill="F2F2F2" w:themeFill="background1" w:themeFillShade="F2"/>
            <w:vAlign w:val="center"/>
          </w:tcPr>
          <w:p w14:paraId="213E7BA3" w14:textId="77777777" w:rsidR="009C5631" w:rsidRPr="00AF1D5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8"/>
                <w:lang w:eastAsia="es-ES"/>
              </w:rPr>
            </w:pPr>
            <w:r w:rsidRPr="00AF1D5B">
              <w:rPr>
                <w:rFonts w:ascii="Lucida Sans Unicode" w:hAnsi="Lucida Sans Unicode" w:cs="Lucida Sans Unicode"/>
                <w:b w:val="0"/>
                <w:bCs w:val="0"/>
                <w:color w:val="auto"/>
                <w:sz w:val="18"/>
                <w:szCs w:val="18"/>
                <w:lang w:eastAsia="es-ES"/>
              </w:rPr>
              <w:t>Secretario técnico</w:t>
            </w:r>
          </w:p>
        </w:tc>
      </w:tr>
      <w:tr w:rsidR="009C5631" w:rsidRPr="00AF1D5B" w14:paraId="5CB67FA9" w14:textId="77777777" w:rsidTr="00AF1D5B">
        <w:trPr>
          <w:cnfStyle w:val="100000000000" w:firstRow="1" w:lastRow="0" w:firstColumn="0" w:lastColumn="0" w:oddVBand="0" w:evenVBand="0" w:oddHBand="0" w:evenHBand="0" w:firstRowFirstColumn="0" w:firstRowLastColumn="0" w:lastRowFirstColumn="0" w:lastRowLastColumn="0"/>
          <w:trHeight w:val="638"/>
          <w:tblHeader/>
          <w:jc w:val="center"/>
        </w:trPr>
        <w:tc>
          <w:tcPr>
            <w:cnfStyle w:val="001000000000" w:firstRow="0" w:lastRow="0" w:firstColumn="1" w:lastColumn="0" w:oddVBand="0" w:evenVBand="0" w:oddHBand="0" w:evenHBand="0" w:firstRowFirstColumn="0" w:firstRowLastColumn="0" w:lastRowFirstColumn="0" w:lastRowLastColumn="0"/>
            <w:tcW w:w="2161" w:type="pct"/>
            <w:shd w:val="clear" w:color="auto" w:fill="D0F4F3"/>
            <w:vAlign w:val="center"/>
          </w:tcPr>
          <w:p w14:paraId="7B7DBCBE" w14:textId="77777777" w:rsidR="009C5631" w:rsidRPr="00AF1D5B" w:rsidRDefault="009C5631" w:rsidP="00D06479">
            <w:pPr>
              <w:jc w:val="center"/>
              <w:rPr>
                <w:rFonts w:ascii="Lucida Sans Unicode" w:hAnsi="Lucida Sans Unicode" w:cs="Lucida Sans Unicode"/>
                <w:color w:val="auto"/>
                <w:sz w:val="18"/>
                <w:szCs w:val="18"/>
                <w:lang w:eastAsia="es-ES"/>
              </w:rPr>
            </w:pPr>
            <w:r w:rsidRPr="00AF1D5B">
              <w:rPr>
                <w:rFonts w:ascii="Lucida Sans Unicode" w:hAnsi="Lucida Sans Unicode" w:cs="Lucida Sans Unicode"/>
                <w:color w:val="auto"/>
                <w:sz w:val="18"/>
                <w:szCs w:val="18"/>
                <w:lang w:eastAsia="es-ES"/>
              </w:rPr>
              <w:t>Lic. Zoad Jeanine García González</w:t>
            </w:r>
          </w:p>
        </w:tc>
        <w:tc>
          <w:tcPr>
            <w:tcW w:w="1313" w:type="pct"/>
            <w:shd w:val="clear" w:color="auto" w:fill="D0F4F3"/>
            <w:vAlign w:val="center"/>
          </w:tcPr>
          <w:p w14:paraId="21BECBD2" w14:textId="77777777" w:rsidR="009C5631" w:rsidRPr="00AF1D5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8"/>
                <w:lang w:eastAsia="es-ES"/>
              </w:rPr>
            </w:pPr>
            <w:r w:rsidRPr="00AF1D5B">
              <w:rPr>
                <w:rFonts w:ascii="Lucida Sans Unicode" w:hAnsi="Lucida Sans Unicode" w:cs="Lucida Sans Unicode"/>
                <w:b w:val="0"/>
                <w:bCs w:val="0"/>
                <w:color w:val="auto"/>
                <w:sz w:val="18"/>
                <w:szCs w:val="18"/>
              </w:rPr>
              <w:t>Consejo General</w:t>
            </w:r>
          </w:p>
        </w:tc>
        <w:tc>
          <w:tcPr>
            <w:tcW w:w="1525" w:type="pct"/>
            <w:shd w:val="clear" w:color="auto" w:fill="D0F4F3"/>
            <w:vAlign w:val="center"/>
          </w:tcPr>
          <w:p w14:paraId="2F9E0870" w14:textId="77777777" w:rsidR="009C5631" w:rsidRPr="00AF1D5B"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8"/>
                <w:lang w:eastAsia="es-ES"/>
              </w:rPr>
            </w:pPr>
            <w:r w:rsidRPr="00AF1D5B">
              <w:rPr>
                <w:rFonts w:ascii="Lucida Sans Unicode" w:hAnsi="Lucida Sans Unicode" w:cs="Lucida Sans Unicode"/>
                <w:b w:val="0"/>
                <w:bCs w:val="0"/>
                <w:color w:val="auto"/>
                <w:sz w:val="18"/>
                <w:szCs w:val="18"/>
                <w:lang w:eastAsia="es-ES"/>
              </w:rPr>
              <w:t>Consejera electoral</w:t>
            </w:r>
          </w:p>
        </w:tc>
      </w:tr>
    </w:tbl>
    <w:p w14:paraId="604C6177" w14:textId="77777777" w:rsidR="009C5631" w:rsidRPr="00AF1D5B" w:rsidRDefault="009C5631" w:rsidP="009C5631">
      <w:pPr>
        <w:spacing w:after="0"/>
        <w:jc w:val="center"/>
        <w:rPr>
          <w:rFonts w:ascii="Lucida Sans Unicode" w:hAnsi="Lucida Sans Unicode" w:cs="Lucida Sans Unicode"/>
          <w:b/>
          <w:bCs/>
          <w:sz w:val="18"/>
          <w:szCs w:val="16"/>
        </w:rPr>
      </w:pPr>
    </w:p>
    <w:p w14:paraId="6D4401B9" w14:textId="6F0406F5" w:rsidR="009C5631" w:rsidRPr="00AF1D5B" w:rsidRDefault="009C5631" w:rsidP="00AF1D5B">
      <w:pPr>
        <w:pStyle w:val="NoSpacing"/>
        <w:ind w:left="357"/>
        <w:rPr>
          <w:rFonts w:ascii="Lucida Sans Unicode" w:hAnsi="Lucida Sans Unicode" w:cs="Lucida Sans Unicode"/>
          <w:sz w:val="18"/>
          <w:szCs w:val="18"/>
        </w:rPr>
      </w:pPr>
      <w:r w:rsidRPr="00AF1D5B">
        <w:rPr>
          <w:rFonts w:ascii="Lucida Sans Unicode" w:eastAsia="Calibri" w:hAnsi="Lucida Sans Unicode" w:cs="Lucida Sans Unicode"/>
          <w:bCs/>
          <w:sz w:val="18"/>
          <w:szCs w:val="18"/>
          <w:lang w:bidi="en-US"/>
        </w:rPr>
        <w:t xml:space="preserve">Video de la reunión: </w:t>
      </w:r>
      <w:hyperlink r:id="rId45" w:history="1">
        <w:r w:rsidRPr="00AF1D5B">
          <w:rPr>
            <w:rStyle w:val="Hyperlink"/>
            <w:rFonts w:ascii="Lucida Sans Unicode" w:hAnsi="Lucida Sans Unicode" w:cs="Lucida Sans Unicode"/>
            <w:sz w:val="18"/>
            <w:szCs w:val="18"/>
          </w:rPr>
          <w:t>https://youtu.be/mdwSpLrpcsg?si=cee5rewFaToObAth</w:t>
        </w:r>
      </w:hyperlink>
    </w:p>
    <w:p w14:paraId="6502FAD5" w14:textId="77777777" w:rsidR="009C5631" w:rsidRPr="009E67FB" w:rsidRDefault="009C5631" w:rsidP="009C5631">
      <w:pPr>
        <w:spacing w:after="0"/>
        <w:jc w:val="center"/>
        <w:rPr>
          <w:rFonts w:cs="Arial"/>
          <w:b/>
          <w:szCs w:val="20"/>
        </w:rPr>
      </w:pPr>
    </w:p>
    <w:p w14:paraId="3E5DBB7C" w14:textId="77777777" w:rsidR="009C5631" w:rsidRDefault="009C5631" w:rsidP="009C5631">
      <w:pPr>
        <w:spacing w:after="0"/>
        <w:jc w:val="center"/>
        <w:rPr>
          <w:rFonts w:cs="Arial"/>
          <w:b/>
          <w:szCs w:val="20"/>
        </w:rPr>
      </w:pPr>
    </w:p>
    <w:p w14:paraId="09406D22" w14:textId="77777777" w:rsidR="000F1519" w:rsidRDefault="000F1519" w:rsidP="009C5631">
      <w:pPr>
        <w:spacing w:after="0"/>
        <w:jc w:val="center"/>
        <w:rPr>
          <w:rFonts w:cs="Arial"/>
          <w:b/>
          <w:szCs w:val="20"/>
        </w:rPr>
      </w:pPr>
    </w:p>
    <w:p w14:paraId="3D9CF620" w14:textId="77777777" w:rsidR="000F1519" w:rsidRDefault="000F1519" w:rsidP="009C5631">
      <w:pPr>
        <w:spacing w:after="0"/>
        <w:jc w:val="center"/>
        <w:rPr>
          <w:rFonts w:cs="Arial"/>
          <w:b/>
          <w:szCs w:val="20"/>
        </w:rPr>
      </w:pPr>
    </w:p>
    <w:p w14:paraId="5A59A3FB" w14:textId="77777777" w:rsidR="000F1519" w:rsidRDefault="000F1519" w:rsidP="009C5631">
      <w:pPr>
        <w:spacing w:after="0"/>
        <w:jc w:val="center"/>
        <w:rPr>
          <w:rFonts w:cs="Arial"/>
          <w:b/>
          <w:szCs w:val="20"/>
        </w:rPr>
      </w:pPr>
    </w:p>
    <w:p w14:paraId="34FB8B65" w14:textId="77777777" w:rsidR="000F1519" w:rsidRDefault="000F1519" w:rsidP="009C5631">
      <w:pPr>
        <w:spacing w:after="0"/>
        <w:jc w:val="center"/>
        <w:rPr>
          <w:rFonts w:cs="Arial"/>
          <w:b/>
          <w:szCs w:val="20"/>
        </w:rPr>
      </w:pPr>
    </w:p>
    <w:p w14:paraId="1F854592" w14:textId="77777777" w:rsidR="000F1519" w:rsidRDefault="000F1519" w:rsidP="009C5631">
      <w:pPr>
        <w:spacing w:after="0"/>
        <w:jc w:val="center"/>
        <w:rPr>
          <w:rFonts w:cs="Arial"/>
          <w:b/>
          <w:szCs w:val="20"/>
        </w:rPr>
      </w:pPr>
    </w:p>
    <w:p w14:paraId="3C586FC8" w14:textId="77777777" w:rsidR="000F1519" w:rsidRPr="009E67FB" w:rsidRDefault="000F1519" w:rsidP="009C5631">
      <w:pPr>
        <w:spacing w:after="0"/>
        <w:jc w:val="center"/>
        <w:rPr>
          <w:rFonts w:cs="Arial"/>
          <w:b/>
          <w:szCs w:val="20"/>
        </w:rPr>
      </w:pPr>
    </w:p>
    <w:p w14:paraId="4DDCD2EC" w14:textId="25003E89" w:rsidR="009C5631" w:rsidRPr="00E84B80" w:rsidRDefault="009C5631" w:rsidP="00E84B80">
      <w:pPr>
        <w:pStyle w:val="ListParagraph"/>
        <w:ind w:left="360"/>
        <w:jc w:val="center"/>
        <w:rPr>
          <w:rFonts w:ascii="Lucida Sans Unicode" w:hAnsi="Lucida Sans Unicode" w:cs="Lucida Sans Unicode"/>
          <w:b/>
          <w:bCs/>
          <w:color w:val="4DBBB8"/>
          <w:sz w:val="20"/>
          <w:szCs w:val="20"/>
        </w:rPr>
      </w:pPr>
      <w:r w:rsidRPr="00E84B80">
        <w:rPr>
          <w:rFonts w:ascii="Lucida Sans Unicode" w:hAnsi="Lucida Sans Unicode" w:cs="Lucida Sans Unicode"/>
          <w:b/>
          <w:bCs/>
          <w:color w:val="4DBBB8"/>
          <w:sz w:val="20"/>
          <w:szCs w:val="20"/>
        </w:rPr>
        <w:t>Quinta reunión formal de trabajo con representaciones de partidos políticos y candidatos independientes</w:t>
      </w:r>
    </w:p>
    <w:p w14:paraId="7DAB7A02" w14:textId="0EBD6CE0" w:rsidR="009C5631" w:rsidRPr="00E84B80" w:rsidRDefault="009C5631" w:rsidP="00E84B80">
      <w:pPr>
        <w:pStyle w:val="ListParagraph"/>
        <w:ind w:left="360"/>
        <w:jc w:val="center"/>
        <w:rPr>
          <w:rFonts w:ascii="Lucida Sans Unicode" w:hAnsi="Lucida Sans Unicode" w:cs="Lucida Sans Unicode"/>
          <w:b/>
          <w:bCs/>
          <w:color w:val="4DBBB8"/>
          <w:sz w:val="20"/>
          <w:szCs w:val="20"/>
        </w:rPr>
      </w:pPr>
      <w:r w:rsidRPr="00E84B80">
        <w:rPr>
          <w:rFonts w:ascii="Lucida Sans Unicode" w:hAnsi="Lucida Sans Unicode" w:cs="Lucida Sans Unicode"/>
          <w:b/>
          <w:bCs/>
          <w:color w:val="4DBBB8"/>
          <w:sz w:val="20"/>
          <w:szCs w:val="20"/>
        </w:rPr>
        <w:t>15 de marzo</w:t>
      </w:r>
      <w:r w:rsidR="00E84B80">
        <w:rPr>
          <w:rFonts w:ascii="Lucida Sans Unicode" w:hAnsi="Lucida Sans Unicode" w:cs="Lucida Sans Unicode"/>
          <w:b/>
          <w:bCs/>
          <w:color w:val="4DBBB8"/>
          <w:sz w:val="20"/>
          <w:szCs w:val="20"/>
        </w:rPr>
        <w:t xml:space="preserve"> de 2024</w:t>
      </w:r>
      <w:r w:rsidRPr="00E84B80">
        <w:rPr>
          <w:rFonts w:ascii="Lucida Sans Unicode" w:hAnsi="Lucida Sans Unicode" w:cs="Lucida Sans Unicode"/>
          <w:b/>
          <w:bCs/>
          <w:color w:val="4DBBB8"/>
          <w:sz w:val="20"/>
          <w:szCs w:val="20"/>
        </w:rPr>
        <w:t xml:space="preserve"> | 16:30 horas | </w:t>
      </w:r>
      <w:r w:rsidR="00E84B80">
        <w:rPr>
          <w:rFonts w:ascii="Lucida Sans Unicode" w:hAnsi="Lucida Sans Unicode" w:cs="Lucida Sans Unicode"/>
          <w:b/>
          <w:bCs/>
          <w:color w:val="4DBBB8"/>
          <w:sz w:val="20"/>
          <w:szCs w:val="20"/>
        </w:rPr>
        <w:t>Videoconferencia</w:t>
      </w:r>
    </w:p>
    <w:tbl>
      <w:tblPr>
        <w:tblStyle w:val="GridTable4-Accent1"/>
        <w:tblW w:w="5000" w:type="pct"/>
        <w:jc w:val="center"/>
        <w:tblLook w:val="00A0" w:firstRow="1" w:lastRow="0" w:firstColumn="1" w:lastColumn="0" w:noHBand="0" w:noVBand="0"/>
      </w:tblPr>
      <w:tblGrid>
        <w:gridCol w:w="3964"/>
        <w:gridCol w:w="1843"/>
        <w:gridCol w:w="3021"/>
      </w:tblGrid>
      <w:tr w:rsidR="009C5631" w:rsidRPr="00E84B80" w14:paraId="65256892" w14:textId="77777777" w:rsidTr="00E84B80">
        <w:trPr>
          <w:cnfStyle w:val="100000000000" w:firstRow="1" w:lastRow="0" w:firstColumn="0" w:lastColumn="0" w:oddVBand="0" w:evenVBand="0" w:oddHBand="0" w:evenHBand="0" w:firstRowFirstColumn="0" w:firstRowLastColumn="0" w:lastRowFirstColumn="0" w:lastRowLastColumn="0"/>
          <w:trHeight w:val="386"/>
          <w:tblHeader/>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00788E"/>
            <w:vAlign w:val="center"/>
          </w:tcPr>
          <w:p w14:paraId="36749291" w14:textId="77777777" w:rsidR="009C5631" w:rsidRPr="00E84B80" w:rsidRDefault="009C5631" w:rsidP="00D06479">
            <w:pPr>
              <w:jc w:val="center"/>
              <w:rPr>
                <w:rFonts w:ascii="Lucida Sans Unicode" w:hAnsi="Lucida Sans Unicode" w:cs="Lucida Sans Unicode"/>
                <w:sz w:val="18"/>
                <w:szCs w:val="12"/>
                <w:lang w:eastAsia="es-ES"/>
              </w:rPr>
            </w:pPr>
            <w:r w:rsidRPr="00E84B80">
              <w:rPr>
                <w:rFonts w:ascii="Lucida Sans Unicode" w:hAnsi="Lucida Sans Unicode" w:cs="Lucida Sans Unicode"/>
                <w:sz w:val="18"/>
                <w:szCs w:val="12"/>
                <w:lang w:eastAsia="es-ES"/>
              </w:rPr>
              <w:t>Nombre</w:t>
            </w:r>
          </w:p>
        </w:tc>
        <w:tc>
          <w:tcPr>
            <w:tcW w:w="1044" w:type="pct"/>
            <w:shd w:val="clear" w:color="auto" w:fill="00788E"/>
            <w:vAlign w:val="center"/>
          </w:tcPr>
          <w:p w14:paraId="3127979F"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2"/>
                <w:lang w:eastAsia="es-ES"/>
              </w:rPr>
            </w:pPr>
            <w:r w:rsidRPr="00E84B80">
              <w:rPr>
                <w:rFonts w:ascii="Lucida Sans Unicode" w:hAnsi="Lucida Sans Unicode" w:cs="Lucida Sans Unicode"/>
                <w:sz w:val="18"/>
                <w:szCs w:val="12"/>
                <w:lang w:eastAsia="es-ES"/>
              </w:rPr>
              <w:t>Área</w:t>
            </w:r>
          </w:p>
        </w:tc>
        <w:tc>
          <w:tcPr>
            <w:tcW w:w="1711" w:type="pct"/>
            <w:shd w:val="clear" w:color="auto" w:fill="00788E"/>
            <w:vAlign w:val="center"/>
          </w:tcPr>
          <w:p w14:paraId="56F08B86"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2"/>
                <w:lang w:eastAsia="es-ES"/>
              </w:rPr>
            </w:pPr>
            <w:r w:rsidRPr="00E84B80">
              <w:rPr>
                <w:rFonts w:ascii="Lucida Sans Unicode" w:hAnsi="Lucida Sans Unicode" w:cs="Lucida Sans Unicode"/>
                <w:sz w:val="18"/>
                <w:szCs w:val="12"/>
                <w:lang w:eastAsia="es-ES"/>
              </w:rPr>
              <w:t>Cargo</w:t>
            </w:r>
          </w:p>
        </w:tc>
      </w:tr>
      <w:tr w:rsidR="009C5631" w:rsidRPr="00E84B80" w14:paraId="789BB4EC" w14:textId="77777777" w:rsidTr="00E84B80">
        <w:trPr>
          <w:cnfStyle w:val="100000000000" w:firstRow="1" w:lastRow="0" w:firstColumn="0" w:lastColumn="0" w:oddVBand="0" w:evenVBand="0" w:oddHBand="0" w:evenHBand="0" w:firstRowFirstColumn="0" w:firstRowLastColumn="0" w:lastRowFirstColumn="0" w:lastRowLastColumn="0"/>
          <w:trHeight w:val="406"/>
          <w:tblHeader/>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6729A186" w14:textId="77777777" w:rsidR="009C5631" w:rsidRPr="00E84B80" w:rsidRDefault="009C5631" w:rsidP="00D06479">
            <w:pPr>
              <w:jc w:val="center"/>
              <w:rPr>
                <w:rFonts w:ascii="Lucida Sans Unicode" w:hAnsi="Lucida Sans Unicode" w:cs="Lucida Sans Unicode"/>
                <w:color w:val="auto"/>
                <w:sz w:val="18"/>
                <w:szCs w:val="12"/>
                <w:lang w:val="es-ES_tradnl" w:eastAsia="es-ES"/>
              </w:rPr>
            </w:pPr>
            <w:r w:rsidRPr="00E84B80">
              <w:rPr>
                <w:rFonts w:ascii="Lucida Sans Unicode" w:hAnsi="Lucida Sans Unicode" w:cs="Lucida Sans Unicode"/>
                <w:color w:val="auto"/>
                <w:sz w:val="18"/>
                <w:szCs w:val="12"/>
                <w:lang w:eastAsia="es-ES"/>
              </w:rPr>
              <w:t>Ing. Ignacio Alberto Alarcón Alonzo</w:t>
            </w:r>
          </w:p>
        </w:tc>
        <w:tc>
          <w:tcPr>
            <w:tcW w:w="1044" w:type="pct"/>
            <w:shd w:val="clear" w:color="auto" w:fill="D0F4F3"/>
            <w:vAlign w:val="center"/>
          </w:tcPr>
          <w:p w14:paraId="43266E84"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2"/>
                <w:lang w:eastAsia="es-ES"/>
              </w:rPr>
            </w:pPr>
            <w:r w:rsidRPr="00E84B80">
              <w:rPr>
                <w:rFonts w:ascii="Lucida Sans Unicode" w:hAnsi="Lucida Sans Unicode" w:cs="Lucida Sans Unicode"/>
                <w:b w:val="0"/>
                <w:bCs w:val="0"/>
                <w:color w:val="auto"/>
                <w:sz w:val="18"/>
                <w:szCs w:val="12"/>
                <w:lang w:eastAsia="es-ES"/>
              </w:rPr>
              <w:t>COTAPREP</w:t>
            </w:r>
          </w:p>
        </w:tc>
        <w:tc>
          <w:tcPr>
            <w:tcW w:w="1711" w:type="pct"/>
            <w:shd w:val="clear" w:color="auto" w:fill="D0F4F3"/>
            <w:vAlign w:val="center"/>
          </w:tcPr>
          <w:p w14:paraId="346A99D1"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2"/>
                <w:lang w:eastAsia="es-ES"/>
              </w:rPr>
            </w:pPr>
            <w:r w:rsidRPr="00E84B80">
              <w:rPr>
                <w:rFonts w:ascii="Lucida Sans Unicode" w:hAnsi="Lucida Sans Unicode" w:cs="Lucida Sans Unicode"/>
                <w:b w:val="0"/>
                <w:bCs w:val="0"/>
                <w:color w:val="auto"/>
                <w:sz w:val="18"/>
                <w:szCs w:val="12"/>
                <w:lang w:eastAsia="es-ES"/>
              </w:rPr>
              <w:t>Integrante</w:t>
            </w:r>
          </w:p>
        </w:tc>
      </w:tr>
      <w:tr w:rsidR="009C5631" w:rsidRPr="00E84B80" w14:paraId="05469E6B" w14:textId="77777777" w:rsidTr="00D06479">
        <w:trPr>
          <w:cnfStyle w:val="100000000000" w:firstRow="1" w:lastRow="0" w:firstColumn="0" w:lastColumn="0" w:oddVBand="0" w:evenVBand="0" w:oddHBand="0" w:evenHBand="0" w:firstRowFirstColumn="0" w:firstRowLastColumn="0" w:lastRowFirstColumn="0" w:lastRowLastColumn="0"/>
          <w:trHeight w:val="425"/>
          <w:tblHeader/>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F2F2F2" w:themeFill="background1" w:themeFillShade="F2"/>
            <w:vAlign w:val="center"/>
          </w:tcPr>
          <w:p w14:paraId="0878C550" w14:textId="77777777" w:rsidR="009C5631" w:rsidRPr="00E84B80" w:rsidRDefault="009C5631" w:rsidP="00D06479">
            <w:pPr>
              <w:jc w:val="center"/>
              <w:rPr>
                <w:rFonts w:ascii="Lucida Sans Unicode" w:hAnsi="Lucida Sans Unicode" w:cs="Lucida Sans Unicode"/>
                <w:color w:val="auto"/>
                <w:sz w:val="18"/>
                <w:szCs w:val="12"/>
                <w:lang w:eastAsia="es-ES"/>
              </w:rPr>
            </w:pPr>
            <w:r w:rsidRPr="00E84B80">
              <w:rPr>
                <w:rFonts w:ascii="Lucida Sans Unicode" w:hAnsi="Lucida Sans Unicode" w:cs="Lucida Sans Unicode"/>
                <w:color w:val="auto"/>
                <w:sz w:val="18"/>
                <w:szCs w:val="12"/>
                <w:lang w:eastAsia="es-ES"/>
              </w:rPr>
              <w:t>Ing. César Ledesma Ugalde</w:t>
            </w:r>
          </w:p>
        </w:tc>
        <w:tc>
          <w:tcPr>
            <w:tcW w:w="1044" w:type="pct"/>
            <w:shd w:val="clear" w:color="auto" w:fill="F2F2F2" w:themeFill="background1" w:themeFillShade="F2"/>
            <w:vAlign w:val="center"/>
          </w:tcPr>
          <w:p w14:paraId="1C36400B"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2"/>
                <w:lang w:eastAsia="es-ES"/>
              </w:rPr>
            </w:pPr>
            <w:r w:rsidRPr="00E84B80">
              <w:rPr>
                <w:rFonts w:ascii="Lucida Sans Unicode" w:hAnsi="Lucida Sans Unicode" w:cs="Lucida Sans Unicode"/>
                <w:b w:val="0"/>
                <w:bCs w:val="0"/>
                <w:color w:val="auto"/>
                <w:sz w:val="18"/>
                <w:szCs w:val="12"/>
                <w:lang w:eastAsia="es-ES"/>
              </w:rPr>
              <w:t>COTAPREP</w:t>
            </w:r>
          </w:p>
        </w:tc>
        <w:tc>
          <w:tcPr>
            <w:tcW w:w="1711" w:type="pct"/>
            <w:shd w:val="clear" w:color="auto" w:fill="F2F2F2" w:themeFill="background1" w:themeFillShade="F2"/>
            <w:vAlign w:val="center"/>
          </w:tcPr>
          <w:p w14:paraId="68439F64"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2"/>
                <w:lang w:eastAsia="es-ES"/>
              </w:rPr>
            </w:pPr>
            <w:r w:rsidRPr="00E84B80">
              <w:rPr>
                <w:rFonts w:ascii="Lucida Sans Unicode" w:hAnsi="Lucida Sans Unicode" w:cs="Lucida Sans Unicode"/>
                <w:b w:val="0"/>
                <w:bCs w:val="0"/>
                <w:color w:val="auto"/>
                <w:sz w:val="18"/>
                <w:szCs w:val="12"/>
                <w:lang w:eastAsia="es-ES"/>
              </w:rPr>
              <w:t>Integrante</w:t>
            </w:r>
          </w:p>
        </w:tc>
      </w:tr>
      <w:tr w:rsidR="009C5631" w:rsidRPr="00E84B80" w14:paraId="69729718" w14:textId="77777777" w:rsidTr="00E84B80">
        <w:trPr>
          <w:cnfStyle w:val="100000000000" w:firstRow="1" w:lastRow="0" w:firstColumn="0" w:lastColumn="0" w:oddVBand="0" w:evenVBand="0" w:oddHBand="0" w:evenHBand="0" w:firstRowFirstColumn="0" w:firstRowLastColumn="0" w:lastRowFirstColumn="0" w:lastRowLastColumn="0"/>
          <w:trHeight w:val="417"/>
          <w:tblHeader/>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01380F3F" w14:textId="77777777" w:rsidR="009C5631" w:rsidRPr="00E84B80" w:rsidRDefault="009C5631" w:rsidP="00D06479">
            <w:pPr>
              <w:jc w:val="center"/>
              <w:rPr>
                <w:rFonts w:ascii="Lucida Sans Unicode" w:hAnsi="Lucida Sans Unicode" w:cs="Lucida Sans Unicode"/>
                <w:color w:val="auto"/>
                <w:sz w:val="18"/>
                <w:szCs w:val="12"/>
                <w:lang w:eastAsia="es-ES"/>
              </w:rPr>
            </w:pPr>
            <w:r w:rsidRPr="00E84B80">
              <w:rPr>
                <w:rFonts w:ascii="Lucida Sans Unicode" w:hAnsi="Lucida Sans Unicode" w:cs="Lucida Sans Unicode"/>
                <w:color w:val="auto"/>
                <w:sz w:val="18"/>
                <w:szCs w:val="12"/>
                <w:lang w:eastAsia="es-ES"/>
              </w:rPr>
              <w:t>Mtra. Claudia Carolina Olivares Álvarez</w:t>
            </w:r>
          </w:p>
        </w:tc>
        <w:tc>
          <w:tcPr>
            <w:tcW w:w="1044" w:type="pct"/>
            <w:shd w:val="clear" w:color="auto" w:fill="D0F4F3"/>
            <w:vAlign w:val="center"/>
          </w:tcPr>
          <w:p w14:paraId="5EAD82FB"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2"/>
                <w:lang w:eastAsia="es-ES"/>
              </w:rPr>
            </w:pPr>
            <w:r w:rsidRPr="00E84B80">
              <w:rPr>
                <w:rFonts w:ascii="Lucida Sans Unicode" w:hAnsi="Lucida Sans Unicode" w:cs="Lucida Sans Unicode"/>
                <w:b w:val="0"/>
                <w:bCs w:val="0"/>
                <w:color w:val="auto"/>
                <w:sz w:val="18"/>
                <w:szCs w:val="12"/>
                <w:lang w:eastAsia="es-ES"/>
              </w:rPr>
              <w:t>COTAPREP</w:t>
            </w:r>
          </w:p>
        </w:tc>
        <w:tc>
          <w:tcPr>
            <w:tcW w:w="1711" w:type="pct"/>
            <w:shd w:val="clear" w:color="auto" w:fill="D0F4F3"/>
            <w:vAlign w:val="center"/>
          </w:tcPr>
          <w:p w14:paraId="4186BFA3"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2"/>
                <w:lang w:eastAsia="es-ES"/>
              </w:rPr>
            </w:pPr>
            <w:r w:rsidRPr="00E84B80">
              <w:rPr>
                <w:rFonts w:ascii="Lucida Sans Unicode" w:hAnsi="Lucida Sans Unicode" w:cs="Lucida Sans Unicode"/>
                <w:b w:val="0"/>
                <w:bCs w:val="0"/>
                <w:color w:val="auto"/>
                <w:sz w:val="18"/>
                <w:szCs w:val="12"/>
                <w:lang w:eastAsia="es-ES"/>
              </w:rPr>
              <w:t>Integrante</w:t>
            </w:r>
          </w:p>
        </w:tc>
      </w:tr>
      <w:tr w:rsidR="009C5631" w:rsidRPr="00E84B80" w14:paraId="6527EDD8" w14:textId="77777777" w:rsidTr="00D06479">
        <w:trPr>
          <w:cnfStyle w:val="100000000000" w:firstRow="1" w:lastRow="0" w:firstColumn="0" w:lastColumn="0" w:oddVBand="0" w:evenVBand="0" w:oddHBand="0" w:evenHBand="0" w:firstRowFirstColumn="0" w:firstRowLastColumn="0" w:lastRowFirstColumn="0" w:lastRowLastColumn="0"/>
          <w:trHeight w:val="410"/>
          <w:tblHeader/>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F2F2F2" w:themeFill="background1" w:themeFillShade="F2"/>
            <w:vAlign w:val="center"/>
          </w:tcPr>
          <w:p w14:paraId="6C1B6D7A" w14:textId="77777777" w:rsidR="009C5631" w:rsidRPr="00E84B80" w:rsidRDefault="009C5631" w:rsidP="00D06479">
            <w:pPr>
              <w:jc w:val="center"/>
              <w:rPr>
                <w:rFonts w:ascii="Lucida Sans Unicode" w:hAnsi="Lucida Sans Unicode" w:cs="Lucida Sans Unicode"/>
                <w:color w:val="auto"/>
                <w:sz w:val="18"/>
                <w:szCs w:val="12"/>
                <w:lang w:eastAsia="es-ES"/>
              </w:rPr>
            </w:pPr>
            <w:r w:rsidRPr="00E84B80">
              <w:rPr>
                <w:rFonts w:ascii="Lucida Sans Unicode" w:hAnsi="Lucida Sans Unicode" w:cs="Lucida Sans Unicode"/>
                <w:color w:val="auto"/>
                <w:sz w:val="18"/>
                <w:szCs w:val="12"/>
                <w:lang w:eastAsia="es-ES"/>
              </w:rPr>
              <w:t>Ing. Héctor Gallego Ávila</w:t>
            </w:r>
          </w:p>
        </w:tc>
        <w:tc>
          <w:tcPr>
            <w:tcW w:w="1044" w:type="pct"/>
            <w:shd w:val="clear" w:color="auto" w:fill="F2F2F2" w:themeFill="background1" w:themeFillShade="F2"/>
            <w:vAlign w:val="center"/>
          </w:tcPr>
          <w:p w14:paraId="7343C187"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2"/>
                <w:lang w:eastAsia="es-ES"/>
              </w:rPr>
            </w:pPr>
            <w:r w:rsidRPr="00E84B80">
              <w:rPr>
                <w:rFonts w:ascii="Lucida Sans Unicode" w:hAnsi="Lucida Sans Unicode" w:cs="Lucida Sans Unicode"/>
                <w:b w:val="0"/>
                <w:bCs w:val="0"/>
                <w:color w:val="auto"/>
                <w:sz w:val="18"/>
                <w:szCs w:val="12"/>
                <w:lang w:eastAsia="es-ES"/>
              </w:rPr>
              <w:t>COTAPREP</w:t>
            </w:r>
          </w:p>
        </w:tc>
        <w:tc>
          <w:tcPr>
            <w:tcW w:w="1711" w:type="pct"/>
            <w:shd w:val="clear" w:color="auto" w:fill="F2F2F2" w:themeFill="background1" w:themeFillShade="F2"/>
            <w:vAlign w:val="center"/>
          </w:tcPr>
          <w:p w14:paraId="09643A94"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2"/>
                <w:lang w:eastAsia="es-ES"/>
              </w:rPr>
            </w:pPr>
            <w:r w:rsidRPr="00E84B80">
              <w:rPr>
                <w:rFonts w:ascii="Lucida Sans Unicode" w:hAnsi="Lucida Sans Unicode" w:cs="Lucida Sans Unicode"/>
                <w:b w:val="0"/>
                <w:bCs w:val="0"/>
                <w:color w:val="auto"/>
                <w:sz w:val="18"/>
                <w:szCs w:val="12"/>
                <w:lang w:eastAsia="es-ES"/>
              </w:rPr>
              <w:t>Secretario técnico</w:t>
            </w:r>
          </w:p>
        </w:tc>
      </w:tr>
      <w:tr w:rsidR="009C5631" w:rsidRPr="00E84B80" w14:paraId="425343BF" w14:textId="77777777" w:rsidTr="00E84B80">
        <w:trPr>
          <w:cnfStyle w:val="100000000000" w:firstRow="1" w:lastRow="0" w:firstColumn="0" w:lastColumn="0" w:oddVBand="0" w:evenVBand="0" w:oddHBand="0" w:evenHBand="0" w:firstRowFirstColumn="0" w:firstRowLastColumn="0" w:lastRowFirstColumn="0" w:lastRowLastColumn="0"/>
          <w:trHeight w:val="416"/>
          <w:tblHeader/>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47DC6C82" w14:textId="77777777" w:rsidR="009C5631" w:rsidRPr="00E84B80" w:rsidRDefault="009C5631" w:rsidP="00D06479">
            <w:pPr>
              <w:jc w:val="center"/>
              <w:rPr>
                <w:rFonts w:ascii="Lucida Sans Unicode" w:hAnsi="Lucida Sans Unicode" w:cs="Lucida Sans Unicode"/>
                <w:color w:val="auto"/>
                <w:sz w:val="18"/>
                <w:szCs w:val="12"/>
                <w:lang w:eastAsia="es-ES"/>
              </w:rPr>
            </w:pPr>
            <w:r w:rsidRPr="00E84B80">
              <w:rPr>
                <w:rFonts w:ascii="Lucida Sans Unicode" w:hAnsi="Lucida Sans Unicode" w:cs="Lucida Sans Unicode"/>
                <w:color w:val="auto"/>
                <w:sz w:val="18"/>
                <w:szCs w:val="12"/>
                <w:lang w:eastAsia="es-ES"/>
              </w:rPr>
              <w:t>Lic. Zoad Jeanine García González</w:t>
            </w:r>
          </w:p>
        </w:tc>
        <w:tc>
          <w:tcPr>
            <w:tcW w:w="1044" w:type="pct"/>
            <w:shd w:val="clear" w:color="auto" w:fill="D0F4F3"/>
            <w:vAlign w:val="center"/>
          </w:tcPr>
          <w:p w14:paraId="6E3B866C"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2"/>
                <w:lang w:eastAsia="es-ES"/>
              </w:rPr>
            </w:pPr>
            <w:r w:rsidRPr="00E84B80">
              <w:rPr>
                <w:rFonts w:ascii="Lucida Sans Unicode" w:hAnsi="Lucida Sans Unicode" w:cs="Lucida Sans Unicode"/>
                <w:b w:val="0"/>
                <w:bCs w:val="0"/>
                <w:color w:val="auto"/>
                <w:sz w:val="18"/>
                <w:szCs w:val="12"/>
              </w:rPr>
              <w:t>Consejo General</w:t>
            </w:r>
          </w:p>
        </w:tc>
        <w:tc>
          <w:tcPr>
            <w:tcW w:w="1711" w:type="pct"/>
            <w:shd w:val="clear" w:color="auto" w:fill="D0F4F3"/>
            <w:vAlign w:val="center"/>
          </w:tcPr>
          <w:p w14:paraId="7CA0DD35"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2"/>
                <w:lang w:eastAsia="es-ES"/>
              </w:rPr>
            </w:pPr>
            <w:r w:rsidRPr="00E84B80">
              <w:rPr>
                <w:rFonts w:ascii="Lucida Sans Unicode" w:hAnsi="Lucida Sans Unicode" w:cs="Lucida Sans Unicode"/>
                <w:b w:val="0"/>
                <w:bCs w:val="0"/>
                <w:color w:val="auto"/>
                <w:sz w:val="18"/>
                <w:szCs w:val="12"/>
                <w:lang w:eastAsia="es-ES"/>
              </w:rPr>
              <w:t>Consejera electoral</w:t>
            </w:r>
          </w:p>
        </w:tc>
      </w:tr>
      <w:tr w:rsidR="009C5631" w:rsidRPr="00E84B80" w14:paraId="7D20BD2C" w14:textId="77777777" w:rsidTr="00D06479">
        <w:trPr>
          <w:cnfStyle w:val="100000000000" w:firstRow="1" w:lastRow="0" w:firstColumn="0" w:lastColumn="0" w:oddVBand="0" w:evenVBand="0" w:oddHBand="0" w:evenHBand="0" w:firstRowFirstColumn="0" w:firstRowLastColumn="0" w:lastRowFirstColumn="0" w:lastRowLastColumn="0"/>
          <w:trHeight w:val="638"/>
          <w:tblHeader/>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F2F2F2" w:themeFill="background1" w:themeFillShade="F2"/>
            <w:vAlign w:val="center"/>
          </w:tcPr>
          <w:p w14:paraId="0F5ADC38" w14:textId="77777777" w:rsidR="009C5631" w:rsidRPr="00E84B80" w:rsidRDefault="009C5631" w:rsidP="00D06479">
            <w:pPr>
              <w:jc w:val="center"/>
              <w:rPr>
                <w:rFonts w:ascii="Lucida Sans Unicode" w:hAnsi="Lucida Sans Unicode" w:cs="Lucida Sans Unicode"/>
                <w:color w:val="auto"/>
                <w:sz w:val="18"/>
                <w:szCs w:val="12"/>
                <w:lang w:eastAsia="es-ES"/>
              </w:rPr>
            </w:pPr>
            <w:r w:rsidRPr="00E84B80">
              <w:rPr>
                <w:rFonts w:ascii="Lucida Sans Unicode" w:hAnsi="Lucida Sans Unicode" w:cs="Lucida Sans Unicode"/>
                <w:color w:val="auto"/>
                <w:sz w:val="18"/>
                <w:szCs w:val="12"/>
                <w:lang w:eastAsia="es-ES"/>
              </w:rPr>
              <w:t>Mtro. Ricardo Ríos Donato</w:t>
            </w:r>
          </w:p>
        </w:tc>
        <w:tc>
          <w:tcPr>
            <w:tcW w:w="1044" w:type="pct"/>
            <w:shd w:val="clear" w:color="auto" w:fill="F2F2F2" w:themeFill="background1" w:themeFillShade="F2"/>
            <w:vAlign w:val="center"/>
          </w:tcPr>
          <w:p w14:paraId="2BBEFE0D"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2"/>
              </w:rPr>
            </w:pPr>
            <w:r w:rsidRPr="00E84B80">
              <w:rPr>
                <w:rFonts w:ascii="Lucida Sans Unicode" w:hAnsi="Lucida Sans Unicode" w:cs="Lucida Sans Unicode"/>
                <w:b w:val="0"/>
                <w:bCs w:val="0"/>
                <w:color w:val="auto"/>
                <w:sz w:val="18"/>
                <w:szCs w:val="12"/>
                <w:lang w:eastAsia="es-ES"/>
              </w:rPr>
              <w:t>Instituto Nacional Electoral</w:t>
            </w:r>
          </w:p>
        </w:tc>
        <w:tc>
          <w:tcPr>
            <w:tcW w:w="1711" w:type="pct"/>
            <w:shd w:val="clear" w:color="auto" w:fill="F2F2F2" w:themeFill="background1" w:themeFillShade="F2"/>
            <w:vAlign w:val="center"/>
          </w:tcPr>
          <w:p w14:paraId="59250AEB" w14:textId="77777777" w:rsidR="009C5631" w:rsidRPr="00E84B80"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auto"/>
                <w:sz w:val="18"/>
                <w:szCs w:val="12"/>
                <w:lang w:eastAsia="es-ES"/>
              </w:rPr>
            </w:pPr>
            <w:r w:rsidRPr="00E84B80">
              <w:rPr>
                <w:rFonts w:ascii="Lucida Sans Unicode" w:hAnsi="Lucida Sans Unicode" w:cs="Lucida Sans Unicode"/>
                <w:b w:val="0"/>
                <w:bCs w:val="0"/>
                <w:color w:val="auto"/>
                <w:sz w:val="18"/>
                <w:szCs w:val="12"/>
                <w:lang w:eastAsia="es-ES"/>
              </w:rPr>
              <w:t>Jefe del Departamento de Operación de Sistemas de la Junta Local</w:t>
            </w:r>
          </w:p>
        </w:tc>
      </w:tr>
    </w:tbl>
    <w:p w14:paraId="6C063F16" w14:textId="77777777" w:rsidR="009C5631" w:rsidRPr="009E67FB" w:rsidRDefault="009C5631" w:rsidP="009C5631">
      <w:pPr>
        <w:spacing w:after="0"/>
        <w:jc w:val="center"/>
        <w:rPr>
          <w:rFonts w:cs="Arial"/>
          <w:b/>
          <w:szCs w:val="20"/>
        </w:rPr>
      </w:pPr>
    </w:p>
    <w:p w14:paraId="47FD7691" w14:textId="7117D138" w:rsidR="009C5631" w:rsidRPr="00E84B80" w:rsidRDefault="009C5631" w:rsidP="00E84B80">
      <w:pPr>
        <w:spacing w:after="0"/>
        <w:ind w:left="357"/>
        <w:rPr>
          <w:rFonts w:ascii="Lucida Sans Unicode" w:hAnsi="Lucida Sans Unicode" w:cs="Lucida Sans Unicode"/>
          <w:sz w:val="18"/>
          <w:szCs w:val="18"/>
        </w:rPr>
      </w:pPr>
      <w:r w:rsidRPr="00E84B80">
        <w:rPr>
          <w:rFonts w:ascii="Lucida Sans Unicode" w:hAnsi="Lucida Sans Unicode" w:cs="Lucida Sans Unicode"/>
          <w:sz w:val="18"/>
          <w:szCs w:val="18"/>
        </w:rPr>
        <w:t xml:space="preserve">Video de la reunión: </w:t>
      </w:r>
      <w:hyperlink r:id="rId46" w:history="1">
        <w:r w:rsidRPr="00E84B80">
          <w:rPr>
            <w:rStyle w:val="Hyperlink"/>
            <w:rFonts w:ascii="Lucida Sans Unicode" w:hAnsi="Lucida Sans Unicode" w:cs="Lucida Sans Unicode"/>
            <w:sz w:val="18"/>
            <w:szCs w:val="18"/>
          </w:rPr>
          <w:t>https://youtu.be/NTs9mUMbJ9M?si=Zs_NXDBSrAy1TON1</w:t>
        </w:r>
      </w:hyperlink>
    </w:p>
    <w:p w14:paraId="4BA502A5" w14:textId="77777777" w:rsidR="009C5631" w:rsidRDefault="009C5631" w:rsidP="00E03F33">
      <w:pPr>
        <w:spacing w:after="0"/>
        <w:rPr>
          <w:rFonts w:cs="Arial"/>
          <w:b/>
          <w:szCs w:val="20"/>
        </w:rPr>
      </w:pPr>
    </w:p>
    <w:p w14:paraId="51E02370" w14:textId="77777777" w:rsidR="000F1519" w:rsidRPr="009E67FB" w:rsidRDefault="000F1519" w:rsidP="00E03F33">
      <w:pPr>
        <w:spacing w:after="0"/>
        <w:rPr>
          <w:rFonts w:cs="Arial"/>
          <w:b/>
          <w:szCs w:val="20"/>
        </w:rPr>
      </w:pPr>
    </w:p>
    <w:p w14:paraId="44187BE2" w14:textId="5C543122" w:rsidR="009C5631" w:rsidRPr="00E03F33" w:rsidRDefault="009C5631" w:rsidP="00E03F33">
      <w:pPr>
        <w:pStyle w:val="ListParagraph"/>
        <w:ind w:left="360"/>
        <w:jc w:val="center"/>
        <w:rPr>
          <w:rFonts w:ascii="Lucida Sans Unicode" w:hAnsi="Lucida Sans Unicode" w:cs="Lucida Sans Unicode"/>
          <w:b/>
          <w:bCs/>
          <w:color w:val="4DBBB8"/>
          <w:sz w:val="20"/>
          <w:szCs w:val="20"/>
        </w:rPr>
      </w:pPr>
      <w:r w:rsidRPr="00E03F33">
        <w:rPr>
          <w:rFonts w:ascii="Lucida Sans Unicode" w:hAnsi="Lucida Sans Unicode" w:cs="Lucida Sans Unicode"/>
          <w:b/>
          <w:bCs/>
          <w:color w:val="4DBBB8"/>
          <w:sz w:val="20"/>
          <w:szCs w:val="20"/>
        </w:rPr>
        <w:t>Sexta reunión formal de trabajo con representaciones de partidos políticos y candidatos independientes</w:t>
      </w:r>
    </w:p>
    <w:p w14:paraId="3AA58E5A" w14:textId="01574346" w:rsidR="009C5631" w:rsidRPr="00DF6F25" w:rsidRDefault="009C5631" w:rsidP="00DF6F25">
      <w:pPr>
        <w:pStyle w:val="ListParagraph"/>
        <w:ind w:left="360"/>
        <w:jc w:val="center"/>
        <w:rPr>
          <w:rFonts w:ascii="Lucida Sans Unicode" w:hAnsi="Lucida Sans Unicode" w:cs="Lucida Sans Unicode"/>
          <w:b/>
          <w:bCs/>
          <w:color w:val="4DBBB8"/>
          <w:sz w:val="20"/>
          <w:szCs w:val="20"/>
        </w:rPr>
      </w:pPr>
      <w:r w:rsidRPr="00E03F33">
        <w:rPr>
          <w:rFonts w:ascii="Lucida Sans Unicode" w:hAnsi="Lucida Sans Unicode" w:cs="Lucida Sans Unicode"/>
          <w:b/>
          <w:bCs/>
          <w:color w:val="4DBBB8"/>
          <w:sz w:val="20"/>
          <w:szCs w:val="20"/>
        </w:rPr>
        <w:t>29 de abril</w:t>
      </w:r>
      <w:r w:rsidR="00E03F33">
        <w:rPr>
          <w:rFonts w:ascii="Lucida Sans Unicode" w:hAnsi="Lucida Sans Unicode" w:cs="Lucida Sans Unicode"/>
          <w:b/>
          <w:bCs/>
          <w:color w:val="4DBBB8"/>
          <w:sz w:val="20"/>
          <w:szCs w:val="20"/>
        </w:rPr>
        <w:t xml:space="preserve"> de 2024</w:t>
      </w:r>
      <w:r w:rsidRPr="00E03F33">
        <w:rPr>
          <w:rFonts w:ascii="Lucida Sans Unicode" w:hAnsi="Lucida Sans Unicode" w:cs="Lucida Sans Unicode"/>
          <w:b/>
          <w:bCs/>
          <w:color w:val="4DBBB8"/>
          <w:sz w:val="20"/>
          <w:szCs w:val="20"/>
        </w:rPr>
        <w:t xml:space="preserve"> | 16:30 horas | </w:t>
      </w:r>
      <w:r w:rsidR="00E03F33">
        <w:rPr>
          <w:rFonts w:ascii="Lucida Sans Unicode" w:hAnsi="Lucida Sans Unicode" w:cs="Lucida Sans Unicode"/>
          <w:b/>
          <w:bCs/>
          <w:color w:val="4DBBB8"/>
          <w:sz w:val="20"/>
          <w:szCs w:val="20"/>
        </w:rPr>
        <w:t>Videoconferencia</w:t>
      </w:r>
    </w:p>
    <w:tbl>
      <w:tblPr>
        <w:tblStyle w:val="GridTable4-Accent1"/>
        <w:tblW w:w="5000" w:type="pct"/>
        <w:jc w:val="center"/>
        <w:tblLook w:val="00A0" w:firstRow="1" w:lastRow="0" w:firstColumn="1" w:lastColumn="0" w:noHBand="0" w:noVBand="0"/>
      </w:tblPr>
      <w:tblGrid>
        <w:gridCol w:w="3963"/>
        <w:gridCol w:w="2172"/>
        <w:gridCol w:w="2693"/>
      </w:tblGrid>
      <w:tr w:rsidR="009C5631" w:rsidRPr="00DF6F25" w14:paraId="080F9C91" w14:textId="77777777" w:rsidTr="00DF6F25">
        <w:trPr>
          <w:cnfStyle w:val="100000000000" w:firstRow="1" w:lastRow="0" w:firstColumn="0" w:lastColumn="0" w:oddVBand="0" w:evenVBand="0" w:oddHBand="0" w:evenHBand="0" w:firstRowFirstColumn="0" w:firstRowLastColumn="0" w:lastRowFirstColumn="0" w:lastRowLastColumn="0"/>
          <w:trHeight w:val="638"/>
          <w:tblHeader/>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00788E"/>
            <w:vAlign w:val="center"/>
          </w:tcPr>
          <w:p w14:paraId="7C52DE98" w14:textId="77777777" w:rsidR="009C5631" w:rsidRPr="00DF6F25" w:rsidRDefault="009C5631" w:rsidP="00D06479">
            <w:pPr>
              <w:jc w:val="center"/>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Nombre</w:t>
            </w:r>
          </w:p>
        </w:tc>
        <w:tc>
          <w:tcPr>
            <w:tcW w:w="1230" w:type="pct"/>
            <w:shd w:val="clear" w:color="auto" w:fill="00788E"/>
            <w:vAlign w:val="center"/>
          </w:tcPr>
          <w:p w14:paraId="12326D80" w14:textId="77777777" w:rsidR="009C5631" w:rsidRPr="00DF6F25"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Área</w:t>
            </w:r>
          </w:p>
        </w:tc>
        <w:tc>
          <w:tcPr>
            <w:tcW w:w="1525" w:type="pct"/>
            <w:shd w:val="clear" w:color="auto" w:fill="00788E"/>
            <w:vAlign w:val="center"/>
          </w:tcPr>
          <w:p w14:paraId="339F79C7" w14:textId="77777777" w:rsidR="009C5631" w:rsidRPr="00DF6F25" w:rsidRDefault="009C5631" w:rsidP="00D06479">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Cargo</w:t>
            </w:r>
          </w:p>
        </w:tc>
      </w:tr>
      <w:tr w:rsidR="009C5631" w:rsidRPr="00DF6F25" w14:paraId="4FD837F2" w14:textId="77777777" w:rsidTr="00DF6F2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59F60EE9" w14:textId="77777777" w:rsidR="009C5631" w:rsidRPr="00DF6F25" w:rsidRDefault="009C5631" w:rsidP="00D06479">
            <w:pPr>
              <w:jc w:val="center"/>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Ing. Ignacio Alberto Alarcón Alonzo</w:t>
            </w:r>
          </w:p>
        </w:tc>
        <w:tc>
          <w:tcPr>
            <w:tcW w:w="1230" w:type="pct"/>
            <w:shd w:val="clear" w:color="auto" w:fill="D0F4F3"/>
            <w:vAlign w:val="center"/>
          </w:tcPr>
          <w:p w14:paraId="4FA6EF3D" w14:textId="77777777" w:rsidR="009C5631" w:rsidRPr="00DF6F25"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DF6F25">
              <w:rPr>
                <w:rFonts w:ascii="Lucida Sans Unicode" w:hAnsi="Lucida Sans Unicode" w:cs="Lucida Sans Unicode"/>
                <w:sz w:val="18"/>
                <w:szCs w:val="18"/>
                <w:lang w:eastAsia="es-ES"/>
              </w:rPr>
              <w:t>COTAPREP</w:t>
            </w:r>
          </w:p>
        </w:tc>
        <w:tc>
          <w:tcPr>
            <w:tcW w:w="1525" w:type="pct"/>
            <w:shd w:val="clear" w:color="auto" w:fill="D0F4F3"/>
            <w:vAlign w:val="center"/>
          </w:tcPr>
          <w:p w14:paraId="5234D4E5" w14:textId="77777777" w:rsidR="009C5631" w:rsidRPr="00DF6F25"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DF6F25">
              <w:rPr>
                <w:rFonts w:ascii="Lucida Sans Unicode" w:hAnsi="Lucida Sans Unicode" w:cs="Lucida Sans Unicode"/>
                <w:sz w:val="18"/>
                <w:szCs w:val="18"/>
                <w:lang w:eastAsia="es-ES"/>
              </w:rPr>
              <w:t>Integrante</w:t>
            </w:r>
          </w:p>
        </w:tc>
      </w:tr>
      <w:tr w:rsidR="009C5631" w:rsidRPr="00DF6F25" w14:paraId="04830925" w14:textId="77777777" w:rsidTr="00D06479">
        <w:trPr>
          <w:cnfStyle w:val="000000010000" w:firstRow="0" w:lastRow="0" w:firstColumn="0" w:lastColumn="0" w:oddVBand="0" w:evenVBand="0" w:oddHBand="0" w:evenHBand="1"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34E72830" w14:textId="77777777" w:rsidR="009C5631" w:rsidRPr="00DF6F25" w:rsidRDefault="009C5631" w:rsidP="00D06479">
            <w:pPr>
              <w:jc w:val="center"/>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Ing. César Ledesma Ugalde</w:t>
            </w:r>
          </w:p>
        </w:tc>
        <w:tc>
          <w:tcPr>
            <w:tcW w:w="1230" w:type="pct"/>
            <w:vAlign w:val="center"/>
          </w:tcPr>
          <w:p w14:paraId="22FD9B25" w14:textId="77777777" w:rsidR="009C5631" w:rsidRPr="00DF6F25"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b/>
                <w:bCs/>
                <w:sz w:val="18"/>
                <w:szCs w:val="18"/>
                <w:lang w:eastAsia="es-ES"/>
              </w:rPr>
            </w:pPr>
            <w:r w:rsidRPr="00DF6F25">
              <w:rPr>
                <w:rFonts w:ascii="Lucida Sans Unicode" w:hAnsi="Lucida Sans Unicode" w:cs="Lucida Sans Unicode"/>
                <w:sz w:val="18"/>
                <w:szCs w:val="18"/>
                <w:lang w:eastAsia="es-ES"/>
              </w:rPr>
              <w:t>COTAPREP</w:t>
            </w:r>
          </w:p>
        </w:tc>
        <w:tc>
          <w:tcPr>
            <w:tcW w:w="1525" w:type="pct"/>
            <w:vAlign w:val="center"/>
          </w:tcPr>
          <w:p w14:paraId="7635AEE2" w14:textId="77777777" w:rsidR="009C5631" w:rsidRPr="00DF6F25"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b/>
                <w:bCs/>
                <w:sz w:val="18"/>
                <w:szCs w:val="18"/>
                <w:lang w:eastAsia="es-ES"/>
              </w:rPr>
            </w:pPr>
            <w:r w:rsidRPr="00DF6F25">
              <w:rPr>
                <w:rFonts w:ascii="Lucida Sans Unicode" w:hAnsi="Lucida Sans Unicode" w:cs="Lucida Sans Unicode"/>
                <w:sz w:val="18"/>
                <w:szCs w:val="18"/>
                <w:lang w:eastAsia="es-ES"/>
              </w:rPr>
              <w:t>Integrante</w:t>
            </w:r>
          </w:p>
        </w:tc>
      </w:tr>
      <w:tr w:rsidR="009C5631" w:rsidRPr="00DF6F25" w14:paraId="383E8ACE" w14:textId="77777777" w:rsidTr="00DF6F25">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3202796E" w14:textId="77777777" w:rsidR="009C5631" w:rsidRPr="00DF6F25" w:rsidRDefault="009C5631" w:rsidP="00D06479">
            <w:pPr>
              <w:jc w:val="center"/>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Mtra. Claudia Carolina Olivares Álvarez</w:t>
            </w:r>
          </w:p>
        </w:tc>
        <w:tc>
          <w:tcPr>
            <w:tcW w:w="1230" w:type="pct"/>
            <w:shd w:val="clear" w:color="auto" w:fill="D0F4F3"/>
            <w:vAlign w:val="center"/>
          </w:tcPr>
          <w:p w14:paraId="23F93227" w14:textId="77777777" w:rsidR="009C5631" w:rsidRPr="00DF6F25"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DF6F25">
              <w:rPr>
                <w:rFonts w:ascii="Lucida Sans Unicode" w:hAnsi="Lucida Sans Unicode" w:cs="Lucida Sans Unicode"/>
                <w:sz w:val="18"/>
                <w:szCs w:val="18"/>
                <w:lang w:eastAsia="es-ES"/>
              </w:rPr>
              <w:t>COTAPREP</w:t>
            </w:r>
          </w:p>
        </w:tc>
        <w:tc>
          <w:tcPr>
            <w:tcW w:w="1525" w:type="pct"/>
            <w:shd w:val="clear" w:color="auto" w:fill="D0F4F3"/>
            <w:vAlign w:val="center"/>
          </w:tcPr>
          <w:p w14:paraId="2A05B6B2" w14:textId="77777777" w:rsidR="009C5631" w:rsidRPr="00DF6F25"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DF6F25">
              <w:rPr>
                <w:rFonts w:ascii="Lucida Sans Unicode" w:hAnsi="Lucida Sans Unicode" w:cs="Lucida Sans Unicode"/>
                <w:sz w:val="18"/>
                <w:szCs w:val="18"/>
                <w:lang w:eastAsia="es-ES"/>
              </w:rPr>
              <w:t>Integrante</w:t>
            </w:r>
          </w:p>
        </w:tc>
      </w:tr>
      <w:tr w:rsidR="009C5631" w:rsidRPr="00DF6F25" w14:paraId="46C7F373" w14:textId="77777777" w:rsidTr="00D06479">
        <w:trPr>
          <w:cnfStyle w:val="000000010000" w:firstRow="0" w:lastRow="0" w:firstColumn="0" w:lastColumn="0" w:oddVBand="0" w:evenVBand="0" w:oddHBand="0" w:evenHBand="1"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525FC6E5" w14:textId="77777777" w:rsidR="009C5631" w:rsidRPr="00DF6F25" w:rsidRDefault="009C5631" w:rsidP="00D06479">
            <w:pPr>
              <w:jc w:val="center"/>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Ing. Héctor Gallego Ávila</w:t>
            </w:r>
          </w:p>
        </w:tc>
        <w:tc>
          <w:tcPr>
            <w:tcW w:w="1230" w:type="pct"/>
            <w:vAlign w:val="center"/>
          </w:tcPr>
          <w:p w14:paraId="3F5E12A9" w14:textId="77777777" w:rsidR="009C5631" w:rsidRPr="00DF6F25"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b/>
                <w:bCs/>
                <w:sz w:val="18"/>
                <w:szCs w:val="18"/>
                <w:lang w:eastAsia="es-ES"/>
              </w:rPr>
            </w:pPr>
            <w:r w:rsidRPr="00DF6F25">
              <w:rPr>
                <w:rFonts w:ascii="Lucida Sans Unicode" w:hAnsi="Lucida Sans Unicode" w:cs="Lucida Sans Unicode"/>
                <w:sz w:val="18"/>
                <w:szCs w:val="18"/>
                <w:lang w:eastAsia="es-ES"/>
              </w:rPr>
              <w:t>COTAPREP</w:t>
            </w:r>
          </w:p>
        </w:tc>
        <w:tc>
          <w:tcPr>
            <w:tcW w:w="1525" w:type="pct"/>
            <w:vAlign w:val="center"/>
          </w:tcPr>
          <w:p w14:paraId="16FEC493" w14:textId="77777777" w:rsidR="009C5631" w:rsidRPr="00DF6F25"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b/>
                <w:bCs/>
                <w:sz w:val="18"/>
                <w:szCs w:val="18"/>
                <w:lang w:eastAsia="es-ES"/>
              </w:rPr>
            </w:pPr>
            <w:r w:rsidRPr="00DF6F25">
              <w:rPr>
                <w:rFonts w:ascii="Lucida Sans Unicode" w:hAnsi="Lucida Sans Unicode" w:cs="Lucida Sans Unicode"/>
                <w:sz w:val="18"/>
                <w:szCs w:val="18"/>
                <w:lang w:eastAsia="es-ES"/>
              </w:rPr>
              <w:t>Secretario técnico</w:t>
            </w:r>
          </w:p>
        </w:tc>
      </w:tr>
      <w:tr w:rsidR="009C5631" w:rsidRPr="00DF6F25" w14:paraId="53A3ECA3" w14:textId="77777777" w:rsidTr="00DF6F25">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7FD35785" w14:textId="77777777" w:rsidR="009C5631" w:rsidRPr="00DF6F25" w:rsidRDefault="009C5631" w:rsidP="00D06479">
            <w:pPr>
              <w:jc w:val="center"/>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Lic. Zoad Jeanine García González</w:t>
            </w:r>
          </w:p>
        </w:tc>
        <w:tc>
          <w:tcPr>
            <w:tcW w:w="1230" w:type="pct"/>
            <w:shd w:val="clear" w:color="auto" w:fill="D0F4F3"/>
            <w:vAlign w:val="center"/>
          </w:tcPr>
          <w:p w14:paraId="69D173DD" w14:textId="77777777" w:rsidR="009C5631" w:rsidRPr="00DF6F25"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DF6F25">
              <w:rPr>
                <w:rFonts w:ascii="Lucida Sans Unicode" w:hAnsi="Lucida Sans Unicode" w:cs="Lucida Sans Unicode"/>
                <w:sz w:val="18"/>
                <w:szCs w:val="18"/>
              </w:rPr>
              <w:t>Consejo General</w:t>
            </w:r>
          </w:p>
        </w:tc>
        <w:tc>
          <w:tcPr>
            <w:tcW w:w="1525" w:type="pct"/>
            <w:shd w:val="clear" w:color="auto" w:fill="D0F4F3"/>
            <w:vAlign w:val="center"/>
          </w:tcPr>
          <w:p w14:paraId="2356CA84" w14:textId="77777777" w:rsidR="009C5631" w:rsidRPr="00DF6F25"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b/>
                <w:bCs/>
                <w:sz w:val="18"/>
                <w:szCs w:val="18"/>
                <w:lang w:eastAsia="es-ES"/>
              </w:rPr>
            </w:pPr>
            <w:r w:rsidRPr="00DF6F25">
              <w:rPr>
                <w:rFonts w:ascii="Lucida Sans Unicode" w:hAnsi="Lucida Sans Unicode" w:cs="Lucida Sans Unicode"/>
                <w:sz w:val="18"/>
                <w:szCs w:val="18"/>
                <w:lang w:eastAsia="es-ES"/>
              </w:rPr>
              <w:t>Consejera electoral</w:t>
            </w:r>
          </w:p>
        </w:tc>
      </w:tr>
      <w:tr w:rsidR="009C5631" w:rsidRPr="00DF6F25" w14:paraId="4D7E1F68" w14:textId="77777777" w:rsidTr="00D06479">
        <w:trPr>
          <w:cnfStyle w:val="000000010000" w:firstRow="0" w:lastRow="0" w:firstColumn="0" w:lastColumn="0" w:oddVBand="0" w:evenVBand="0" w:oddHBand="0" w:evenHBand="1"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52BA1C61" w14:textId="77777777" w:rsidR="009C5631" w:rsidRPr="00DF6F25" w:rsidRDefault="009C5631" w:rsidP="00D06479">
            <w:pPr>
              <w:jc w:val="center"/>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Lic. Luis Alberto Muñoz Rodríguez</w:t>
            </w:r>
          </w:p>
        </w:tc>
        <w:tc>
          <w:tcPr>
            <w:tcW w:w="1230" w:type="pct"/>
            <w:vAlign w:val="center"/>
          </w:tcPr>
          <w:p w14:paraId="48DF960C" w14:textId="77777777" w:rsidR="009C5631" w:rsidRPr="00DF6F25"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rPr>
            </w:pPr>
            <w:r w:rsidRPr="00DF6F25">
              <w:rPr>
                <w:rFonts w:ascii="Lucida Sans Unicode" w:hAnsi="Lucida Sans Unicode" w:cs="Lucida Sans Unicode"/>
                <w:sz w:val="18"/>
                <w:szCs w:val="18"/>
              </w:rPr>
              <w:t>Consejo General</w:t>
            </w:r>
          </w:p>
        </w:tc>
        <w:tc>
          <w:tcPr>
            <w:tcW w:w="1525" w:type="pct"/>
            <w:vAlign w:val="center"/>
          </w:tcPr>
          <w:p w14:paraId="448C17E9" w14:textId="77777777" w:rsidR="009C5631" w:rsidRPr="00DF6F25"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Representante suplente del Partido Acción Nacional</w:t>
            </w:r>
          </w:p>
        </w:tc>
      </w:tr>
      <w:tr w:rsidR="009C5631" w:rsidRPr="00DF6F25" w14:paraId="69D60F90" w14:textId="77777777" w:rsidTr="00DF6F25">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245" w:type="pct"/>
            <w:shd w:val="clear" w:color="auto" w:fill="D0F4F3"/>
            <w:vAlign w:val="center"/>
          </w:tcPr>
          <w:p w14:paraId="7A87C9D8" w14:textId="77777777" w:rsidR="009C5631" w:rsidRPr="00DF6F25" w:rsidRDefault="009C5631" w:rsidP="00D06479">
            <w:pPr>
              <w:jc w:val="center"/>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Lic. Oscar Amézquita González</w:t>
            </w:r>
          </w:p>
        </w:tc>
        <w:tc>
          <w:tcPr>
            <w:tcW w:w="1230" w:type="pct"/>
            <w:shd w:val="clear" w:color="auto" w:fill="D0F4F3"/>
            <w:vAlign w:val="center"/>
          </w:tcPr>
          <w:p w14:paraId="46576758" w14:textId="77777777" w:rsidR="009C5631" w:rsidRPr="00DF6F25"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rPr>
            </w:pPr>
            <w:r w:rsidRPr="00DF6F25">
              <w:rPr>
                <w:rFonts w:ascii="Lucida Sans Unicode" w:hAnsi="Lucida Sans Unicode" w:cs="Lucida Sans Unicode"/>
                <w:sz w:val="18"/>
                <w:szCs w:val="18"/>
              </w:rPr>
              <w:t>Consejo General</w:t>
            </w:r>
          </w:p>
        </w:tc>
        <w:tc>
          <w:tcPr>
            <w:tcW w:w="1525" w:type="pct"/>
            <w:shd w:val="clear" w:color="auto" w:fill="D0F4F3"/>
            <w:vAlign w:val="center"/>
          </w:tcPr>
          <w:p w14:paraId="222468D2" w14:textId="77777777" w:rsidR="009C5631" w:rsidRPr="00DF6F25" w:rsidRDefault="009C5631"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Representante suplente de Movimiento Ciudadano</w:t>
            </w:r>
          </w:p>
        </w:tc>
      </w:tr>
      <w:tr w:rsidR="009C5631" w:rsidRPr="00DF6F25" w14:paraId="72AC4B9C" w14:textId="77777777" w:rsidTr="00D06479">
        <w:trPr>
          <w:cnfStyle w:val="000000010000" w:firstRow="0" w:lastRow="0" w:firstColumn="0" w:lastColumn="0" w:oddVBand="0" w:evenVBand="0" w:oddHBand="0" w:evenHBand="1"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245" w:type="pct"/>
            <w:vAlign w:val="center"/>
          </w:tcPr>
          <w:p w14:paraId="541FE7E5" w14:textId="77777777" w:rsidR="009C5631" w:rsidRPr="00DF6F25" w:rsidRDefault="009C5631" w:rsidP="00D06479">
            <w:pPr>
              <w:jc w:val="center"/>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Mtro. Ricardo Ríos Donato</w:t>
            </w:r>
          </w:p>
        </w:tc>
        <w:tc>
          <w:tcPr>
            <w:tcW w:w="1230" w:type="pct"/>
            <w:vAlign w:val="center"/>
          </w:tcPr>
          <w:p w14:paraId="67101B33" w14:textId="77777777" w:rsidR="009C5631" w:rsidRPr="00DF6F25"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rPr>
            </w:pPr>
            <w:r w:rsidRPr="00DF6F25">
              <w:rPr>
                <w:rFonts w:ascii="Lucida Sans Unicode" w:hAnsi="Lucida Sans Unicode" w:cs="Lucida Sans Unicode"/>
                <w:sz w:val="18"/>
                <w:szCs w:val="18"/>
              </w:rPr>
              <w:t>Instituto Nacional Electoral</w:t>
            </w:r>
          </w:p>
        </w:tc>
        <w:tc>
          <w:tcPr>
            <w:tcW w:w="1525" w:type="pct"/>
            <w:vAlign w:val="center"/>
          </w:tcPr>
          <w:p w14:paraId="6FF059A7" w14:textId="77777777" w:rsidR="009C5631" w:rsidRPr="00DF6F25" w:rsidRDefault="009C5631"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DF6F25">
              <w:rPr>
                <w:rFonts w:ascii="Lucida Sans Unicode" w:hAnsi="Lucida Sans Unicode" w:cs="Lucida Sans Unicode"/>
                <w:sz w:val="18"/>
                <w:szCs w:val="18"/>
                <w:lang w:eastAsia="es-ES"/>
              </w:rPr>
              <w:t>Jefe del Departamento de Operación de Sistemas de la Junta Local</w:t>
            </w:r>
          </w:p>
        </w:tc>
      </w:tr>
    </w:tbl>
    <w:p w14:paraId="56DD87E5" w14:textId="77777777" w:rsidR="009C5631" w:rsidRPr="009E67FB" w:rsidRDefault="009C5631" w:rsidP="009C5631">
      <w:pPr>
        <w:spacing w:after="0"/>
        <w:jc w:val="center"/>
        <w:rPr>
          <w:rFonts w:cs="Arial"/>
          <w:b/>
          <w:szCs w:val="20"/>
        </w:rPr>
      </w:pPr>
    </w:p>
    <w:p w14:paraId="78FDF69B" w14:textId="6C8CACB4" w:rsidR="009C5631" w:rsidRPr="00DF6F25" w:rsidRDefault="009C5631" w:rsidP="00DF6F25">
      <w:pPr>
        <w:spacing w:after="0"/>
        <w:ind w:left="357"/>
        <w:rPr>
          <w:rFonts w:ascii="Lucida Sans Unicode" w:hAnsi="Lucida Sans Unicode" w:cs="Lucida Sans Unicode"/>
          <w:sz w:val="18"/>
          <w:szCs w:val="18"/>
        </w:rPr>
      </w:pPr>
      <w:r w:rsidRPr="00DF6F25">
        <w:rPr>
          <w:rFonts w:ascii="Lucida Sans Unicode" w:hAnsi="Lucida Sans Unicode" w:cs="Lucida Sans Unicode"/>
          <w:sz w:val="18"/>
          <w:szCs w:val="18"/>
        </w:rPr>
        <w:t>Video de la reunión:</w:t>
      </w:r>
      <w:r w:rsidR="00DF6F25">
        <w:rPr>
          <w:rFonts w:ascii="Lucida Sans Unicode" w:hAnsi="Lucida Sans Unicode" w:cs="Lucida Sans Unicode"/>
          <w:sz w:val="18"/>
          <w:szCs w:val="18"/>
        </w:rPr>
        <w:t xml:space="preserve"> </w:t>
      </w:r>
      <w:hyperlink r:id="rId47" w:history="1">
        <w:r w:rsidR="00DF6F25" w:rsidRPr="00CE3375">
          <w:rPr>
            <w:rStyle w:val="Hyperlink"/>
            <w:rFonts w:ascii="Lucida Sans Unicode" w:hAnsi="Lucida Sans Unicode" w:cs="Lucida Sans Unicode"/>
            <w:sz w:val="18"/>
            <w:szCs w:val="18"/>
          </w:rPr>
          <w:t>https://youtu.be/Hp06xrqUx2Y?si=vWd5vaNk9WRMOA0y</w:t>
        </w:r>
      </w:hyperlink>
    </w:p>
    <w:p w14:paraId="41EA83FB" w14:textId="77777777" w:rsidR="009C5631" w:rsidRPr="009E67FB" w:rsidRDefault="009C5631" w:rsidP="009C5631">
      <w:pPr>
        <w:spacing w:after="0"/>
        <w:jc w:val="center"/>
        <w:rPr>
          <w:rFonts w:cs="Arial"/>
          <w:b/>
          <w:szCs w:val="20"/>
        </w:rPr>
      </w:pPr>
    </w:p>
    <w:p w14:paraId="5CD60EC5" w14:textId="77777777" w:rsidR="009C5631" w:rsidRPr="009E67FB" w:rsidRDefault="009C5631" w:rsidP="009C5631">
      <w:pPr>
        <w:spacing w:after="0"/>
        <w:jc w:val="center"/>
        <w:rPr>
          <w:rFonts w:cs="Arial"/>
          <w:b/>
          <w:szCs w:val="20"/>
        </w:rPr>
      </w:pPr>
    </w:p>
    <w:p w14:paraId="257A207E" w14:textId="4D08D80D" w:rsidR="009C5631" w:rsidRPr="00E967AC" w:rsidRDefault="009C5631" w:rsidP="00E967AC">
      <w:pPr>
        <w:pStyle w:val="ListParagraph"/>
        <w:ind w:left="360"/>
        <w:jc w:val="center"/>
        <w:rPr>
          <w:rFonts w:ascii="Lucida Sans Unicode" w:hAnsi="Lucida Sans Unicode" w:cs="Lucida Sans Unicode"/>
          <w:b/>
          <w:bCs/>
          <w:color w:val="4DBBB8"/>
          <w:sz w:val="20"/>
          <w:szCs w:val="20"/>
        </w:rPr>
      </w:pPr>
      <w:r w:rsidRPr="00E967AC">
        <w:rPr>
          <w:rFonts w:ascii="Lucida Sans Unicode" w:hAnsi="Lucida Sans Unicode" w:cs="Lucida Sans Unicode"/>
          <w:b/>
          <w:bCs/>
          <w:color w:val="4DBBB8"/>
          <w:sz w:val="20"/>
          <w:szCs w:val="20"/>
        </w:rPr>
        <w:t>Séptima reunión formal de trabajo con representaciones de partidos políticos y candidatos independientes</w:t>
      </w:r>
    </w:p>
    <w:p w14:paraId="20C2954A" w14:textId="6DB3CCFE" w:rsidR="009C5631" w:rsidRPr="00E967AC" w:rsidRDefault="009C5631" w:rsidP="00E967AC">
      <w:pPr>
        <w:pStyle w:val="ListParagraph"/>
        <w:ind w:left="360"/>
        <w:jc w:val="center"/>
        <w:rPr>
          <w:rFonts w:ascii="Lucida Sans Unicode" w:hAnsi="Lucida Sans Unicode" w:cs="Lucida Sans Unicode"/>
          <w:b/>
          <w:bCs/>
          <w:color w:val="4DBBB8"/>
          <w:sz w:val="20"/>
          <w:szCs w:val="20"/>
        </w:rPr>
      </w:pPr>
      <w:r w:rsidRPr="00E967AC">
        <w:rPr>
          <w:rFonts w:ascii="Lucida Sans Unicode" w:hAnsi="Lucida Sans Unicode" w:cs="Lucida Sans Unicode"/>
          <w:b/>
          <w:bCs/>
          <w:color w:val="4DBBB8"/>
          <w:sz w:val="20"/>
          <w:szCs w:val="20"/>
        </w:rPr>
        <w:t>31 de mayo</w:t>
      </w:r>
      <w:r w:rsidR="00E967AC">
        <w:rPr>
          <w:rFonts w:ascii="Lucida Sans Unicode" w:hAnsi="Lucida Sans Unicode" w:cs="Lucida Sans Unicode"/>
          <w:b/>
          <w:bCs/>
          <w:color w:val="4DBBB8"/>
          <w:sz w:val="20"/>
          <w:szCs w:val="20"/>
        </w:rPr>
        <w:t xml:space="preserve"> de 2024</w:t>
      </w:r>
      <w:r w:rsidRPr="00E967AC">
        <w:rPr>
          <w:rFonts w:ascii="Lucida Sans Unicode" w:hAnsi="Lucida Sans Unicode" w:cs="Lucida Sans Unicode"/>
          <w:b/>
          <w:bCs/>
          <w:color w:val="4DBBB8"/>
          <w:sz w:val="20"/>
          <w:szCs w:val="20"/>
        </w:rPr>
        <w:t xml:space="preserve"> | 16:00 horas | </w:t>
      </w:r>
      <w:r w:rsidR="00E967AC">
        <w:rPr>
          <w:rFonts w:ascii="Lucida Sans Unicode" w:hAnsi="Lucida Sans Unicode" w:cs="Lucida Sans Unicode"/>
          <w:b/>
          <w:bCs/>
          <w:color w:val="4DBBB8"/>
          <w:sz w:val="20"/>
          <w:szCs w:val="20"/>
        </w:rPr>
        <w:t>Videoconferencia</w:t>
      </w:r>
    </w:p>
    <w:tbl>
      <w:tblPr>
        <w:tblStyle w:val="GridTable4-Accent1"/>
        <w:tblW w:w="5070" w:type="pct"/>
        <w:jc w:val="center"/>
        <w:tblLayout w:type="fixed"/>
        <w:tblLook w:val="00A0" w:firstRow="1" w:lastRow="0" w:firstColumn="1" w:lastColumn="0" w:noHBand="0" w:noVBand="0"/>
      </w:tblPr>
      <w:tblGrid>
        <w:gridCol w:w="4106"/>
        <w:gridCol w:w="1843"/>
        <w:gridCol w:w="3003"/>
      </w:tblGrid>
      <w:tr w:rsidR="009C5631" w:rsidRPr="00E967AC" w14:paraId="7A35A02C" w14:textId="77777777" w:rsidTr="00E967AC">
        <w:trPr>
          <w:cnfStyle w:val="100000000000" w:firstRow="1" w:lastRow="0" w:firstColumn="0" w:lastColumn="0" w:oddVBand="0" w:evenVBand="0" w:oddHBand="0" w:evenHBand="0" w:firstRowFirstColumn="0" w:firstRowLastColumn="0" w:lastRowFirstColumn="0" w:lastRowLastColumn="0"/>
          <w:trHeight w:val="412"/>
          <w:tblHeader/>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00788E"/>
            <w:vAlign w:val="center"/>
          </w:tcPr>
          <w:p w14:paraId="63E5F59F" w14:textId="77777777" w:rsidR="009C5631" w:rsidRPr="00E967AC" w:rsidRDefault="009C5631"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Nombre</w:t>
            </w:r>
          </w:p>
        </w:tc>
        <w:tc>
          <w:tcPr>
            <w:tcW w:w="1029" w:type="pct"/>
            <w:shd w:val="clear" w:color="auto" w:fill="00788E"/>
            <w:vAlign w:val="center"/>
          </w:tcPr>
          <w:p w14:paraId="080CC861" w14:textId="77777777" w:rsidR="009C5631" w:rsidRPr="00E967AC" w:rsidRDefault="009C5631"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Área</w:t>
            </w:r>
          </w:p>
        </w:tc>
        <w:tc>
          <w:tcPr>
            <w:tcW w:w="1677" w:type="pct"/>
            <w:shd w:val="clear" w:color="auto" w:fill="00788E"/>
            <w:vAlign w:val="center"/>
          </w:tcPr>
          <w:p w14:paraId="6D6FEF20" w14:textId="77777777" w:rsidR="009C5631" w:rsidRPr="00E967AC" w:rsidRDefault="009C5631"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Cargo</w:t>
            </w:r>
          </w:p>
        </w:tc>
      </w:tr>
      <w:tr w:rsidR="009C5631" w:rsidRPr="00E967AC" w14:paraId="06670463" w14:textId="77777777" w:rsidTr="00E967AC">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764EBA6E" w14:textId="77777777" w:rsidR="009C5631" w:rsidRPr="00E967AC" w:rsidRDefault="009C5631"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Ing. Ignacio Alberto Alarcón Alonzo</w:t>
            </w:r>
          </w:p>
        </w:tc>
        <w:tc>
          <w:tcPr>
            <w:tcW w:w="1029" w:type="pct"/>
            <w:shd w:val="clear" w:color="auto" w:fill="D0F4F3"/>
            <w:vAlign w:val="center"/>
          </w:tcPr>
          <w:p w14:paraId="4553174E" w14:textId="77777777" w:rsidR="009C5631" w:rsidRPr="00E967A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COTAPREP</w:t>
            </w:r>
          </w:p>
        </w:tc>
        <w:tc>
          <w:tcPr>
            <w:tcW w:w="1677" w:type="pct"/>
            <w:shd w:val="clear" w:color="auto" w:fill="D0F4F3"/>
            <w:vAlign w:val="center"/>
          </w:tcPr>
          <w:p w14:paraId="1FB1E33B" w14:textId="77777777" w:rsidR="009C5631" w:rsidRPr="00E967A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Integrante del COTAPREP</w:t>
            </w:r>
          </w:p>
        </w:tc>
      </w:tr>
      <w:tr w:rsidR="009C5631" w:rsidRPr="00E967AC" w14:paraId="308D6019" w14:textId="77777777" w:rsidTr="00D06479">
        <w:trPr>
          <w:cnfStyle w:val="000000010000" w:firstRow="0" w:lastRow="0" w:firstColumn="0" w:lastColumn="0" w:oddVBand="0" w:evenVBand="0" w:oddHBand="0" w:evenHBand="1"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391FF50D" w14:textId="77777777" w:rsidR="009C5631" w:rsidRPr="00E967AC" w:rsidRDefault="009C5631"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Ing. César Ledesma Ugalde</w:t>
            </w:r>
          </w:p>
        </w:tc>
        <w:tc>
          <w:tcPr>
            <w:tcW w:w="1029" w:type="pct"/>
            <w:vAlign w:val="center"/>
          </w:tcPr>
          <w:p w14:paraId="1A08B836" w14:textId="77777777" w:rsidR="009C5631" w:rsidRPr="00E967AC"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COTAPREP</w:t>
            </w:r>
          </w:p>
        </w:tc>
        <w:tc>
          <w:tcPr>
            <w:tcW w:w="1677" w:type="pct"/>
            <w:vAlign w:val="center"/>
          </w:tcPr>
          <w:p w14:paraId="5B8FA3D7" w14:textId="77777777" w:rsidR="009C5631" w:rsidRPr="00E967AC"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Integrante del COTAPREP</w:t>
            </w:r>
          </w:p>
        </w:tc>
      </w:tr>
      <w:tr w:rsidR="009C5631" w:rsidRPr="00E967AC" w14:paraId="636A2F49" w14:textId="77777777" w:rsidTr="00E967AC">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3AAC75A0" w14:textId="77777777" w:rsidR="009C5631" w:rsidRPr="00E967AC" w:rsidRDefault="009C5631"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rPr>
              <w:t>Mtra. Claudia Carolina Olivares Álvarez</w:t>
            </w:r>
          </w:p>
        </w:tc>
        <w:tc>
          <w:tcPr>
            <w:tcW w:w="1029" w:type="pct"/>
            <w:shd w:val="clear" w:color="auto" w:fill="D0F4F3"/>
            <w:vAlign w:val="center"/>
          </w:tcPr>
          <w:p w14:paraId="05294D1A" w14:textId="77777777" w:rsidR="009C5631" w:rsidRPr="00E967A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COTAPREP</w:t>
            </w:r>
          </w:p>
        </w:tc>
        <w:tc>
          <w:tcPr>
            <w:tcW w:w="1677" w:type="pct"/>
            <w:shd w:val="clear" w:color="auto" w:fill="D0F4F3"/>
            <w:vAlign w:val="center"/>
          </w:tcPr>
          <w:p w14:paraId="1C7F86FC" w14:textId="77777777" w:rsidR="009C5631" w:rsidRPr="00E967A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Integrante del COTAPREP</w:t>
            </w:r>
          </w:p>
        </w:tc>
      </w:tr>
      <w:tr w:rsidR="009C5631" w:rsidRPr="00E967AC" w14:paraId="3EBAF3E5" w14:textId="77777777" w:rsidTr="00D06479">
        <w:trPr>
          <w:cnfStyle w:val="000000010000" w:firstRow="0" w:lastRow="0" w:firstColumn="0" w:lastColumn="0" w:oddVBand="0" w:evenVBand="0" w:oddHBand="0" w:evenHBand="1"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7BA4F721" w14:textId="77777777" w:rsidR="009C5631" w:rsidRPr="00E967AC" w:rsidRDefault="009C5631"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rPr>
              <w:t>Ing. Héctor Gallego Ávila</w:t>
            </w:r>
          </w:p>
        </w:tc>
        <w:tc>
          <w:tcPr>
            <w:tcW w:w="1029" w:type="pct"/>
            <w:vAlign w:val="center"/>
          </w:tcPr>
          <w:p w14:paraId="02A9B79C" w14:textId="77777777" w:rsidR="009C5631" w:rsidRPr="00E967AC"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Dirección de Informática</w:t>
            </w:r>
          </w:p>
        </w:tc>
        <w:tc>
          <w:tcPr>
            <w:tcW w:w="1677" w:type="pct"/>
            <w:vAlign w:val="center"/>
          </w:tcPr>
          <w:p w14:paraId="43F590A5" w14:textId="77777777" w:rsidR="009C5631" w:rsidRPr="00E967AC"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Secretario técnico COTAPREP</w:t>
            </w:r>
          </w:p>
        </w:tc>
      </w:tr>
      <w:tr w:rsidR="009C5631" w:rsidRPr="00E967AC" w14:paraId="2B26CB90" w14:textId="77777777" w:rsidTr="00E967AC">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252B5C87" w14:textId="77777777" w:rsidR="009C5631" w:rsidRPr="00E967AC" w:rsidRDefault="009C5631"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Lic. Zoad Jeanine García González</w:t>
            </w:r>
          </w:p>
        </w:tc>
        <w:tc>
          <w:tcPr>
            <w:tcW w:w="1029" w:type="pct"/>
            <w:shd w:val="clear" w:color="auto" w:fill="D0F4F3"/>
            <w:vAlign w:val="center"/>
          </w:tcPr>
          <w:p w14:paraId="0B8973B3" w14:textId="77777777" w:rsidR="009C5631" w:rsidRPr="00E967A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Consejo General</w:t>
            </w:r>
          </w:p>
        </w:tc>
        <w:tc>
          <w:tcPr>
            <w:tcW w:w="1677" w:type="pct"/>
            <w:shd w:val="clear" w:color="auto" w:fill="D0F4F3"/>
            <w:vAlign w:val="center"/>
          </w:tcPr>
          <w:p w14:paraId="33284689" w14:textId="77777777" w:rsidR="009C5631" w:rsidRPr="00E967A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Consejera electoral y presidenta de la CIUT</w:t>
            </w:r>
          </w:p>
        </w:tc>
      </w:tr>
      <w:tr w:rsidR="009C5631" w:rsidRPr="00E967AC" w14:paraId="741E2321" w14:textId="77777777" w:rsidTr="00D06479">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0A5C2C55" w14:textId="77777777" w:rsidR="009C5631" w:rsidRPr="00E967AC" w:rsidRDefault="009C5631"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 Carlos Antonio Gamboa Alcaraz</w:t>
            </w:r>
          </w:p>
        </w:tc>
        <w:tc>
          <w:tcPr>
            <w:tcW w:w="1029" w:type="pct"/>
            <w:vAlign w:val="center"/>
          </w:tcPr>
          <w:p w14:paraId="0D1D6444" w14:textId="77777777" w:rsidR="009C5631" w:rsidRPr="00E967AC"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Consejo General</w:t>
            </w:r>
          </w:p>
        </w:tc>
        <w:tc>
          <w:tcPr>
            <w:tcW w:w="1677" w:type="pct"/>
            <w:vAlign w:val="center"/>
          </w:tcPr>
          <w:p w14:paraId="3B9C3EB3" w14:textId="77777777" w:rsidR="009C5631" w:rsidRPr="00E967AC" w:rsidRDefault="009C5631"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Representante suplente del Partido Acción Nacional</w:t>
            </w:r>
          </w:p>
        </w:tc>
      </w:tr>
      <w:tr w:rsidR="009C5631" w:rsidRPr="00E967AC" w14:paraId="3E427C74" w14:textId="77777777" w:rsidTr="00E967AC">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43369B7B" w14:textId="77777777" w:rsidR="009C5631" w:rsidRPr="00E967AC" w:rsidRDefault="009C5631"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 César Antonio Orozco Preciado</w:t>
            </w:r>
          </w:p>
        </w:tc>
        <w:tc>
          <w:tcPr>
            <w:tcW w:w="1029" w:type="pct"/>
            <w:shd w:val="clear" w:color="auto" w:fill="D0F4F3"/>
            <w:vAlign w:val="center"/>
          </w:tcPr>
          <w:p w14:paraId="20F78624" w14:textId="77777777" w:rsidR="009C5631" w:rsidRPr="00E967A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Consejo General</w:t>
            </w:r>
          </w:p>
        </w:tc>
        <w:tc>
          <w:tcPr>
            <w:tcW w:w="1677" w:type="pct"/>
            <w:shd w:val="clear" w:color="auto" w:fill="D0F4F3"/>
            <w:vAlign w:val="center"/>
          </w:tcPr>
          <w:p w14:paraId="52E1DF5B" w14:textId="77777777" w:rsidR="009C5631" w:rsidRPr="00E967AC" w:rsidRDefault="009C5631"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Representante suplente del Partido Revolucionario Institucional</w:t>
            </w:r>
          </w:p>
        </w:tc>
      </w:tr>
    </w:tbl>
    <w:p w14:paraId="17AD322E" w14:textId="77777777" w:rsidR="009C5631" w:rsidRPr="00E967AC" w:rsidRDefault="009C5631" w:rsidP="009C5631">
      <w:pPr>
        <w:spacing w:after="0"/>
        <w:jc w:val="center"/>
        <w:rPr>
          <w:rFonts w:ascii="Lucida Sans Unicode" w:hAnsi="Lucida Sans Unicode" w:cs="Lucida Sans Unicode"/>
          <w:b/>
          <w:bCs/>
          <w:sz w:val="18"/>
          <w:szCs w:val="16"/>
        </w:rPr>
      </w:pPr>
    </w:p>
    <w:p w14:paraId="1C4101C4" w14:textId="683E418E" w:rsidR="009C5631" w:rsidRDefault="009C5631" w:rsidP="00E967AC">
      <w:pPr>
        <w:spacing w:after="0"/>
        <w:ind w:left="357"/>
        <w:rPr>
          <w:rStyle w:val="Hyperlink"/>
          <w:rFonts w:ascii="Lucida Sans Unicode" w:hAnsi="Lucida Sans Unicode" w:cs="Lucida Sans Unicode"/>
          <w:sz w:val="18"/>
          <w:szCs w:val="18"/>
        </w:rPr>
      </w:pPr>
      <w:r w:rsidRPr="00E967AC">
        <w:rPr>
          <w:rFonts w:ascii="Lucida Sans Unicode" w:hAnsi="Lucida Sans Unicode" w:cs="Lucida Sans Unicode"/>
          <w:sz w:val="18"/>
          <w:szCs w:val="18"/>
        </w:rPr>
        <w:t xml:space="preserve">Video de la reunión: </w:t>
      </w:r>
      <w:hyperlink r:id="rId48" w:history="1">
        <w:r w:rsidR="00E967AC" w:rsidRPr="00CE3375">
          <w:rPr>
            <w:rStyle w:val="Hyperlink"/>
            <w:rFonts w:ascii="Lucida Sans Unicode" w:hAnsi="Lucida Sans Unicode" w:cs="Lucida Sans Unicode"/>
            <w:sz w:val="18"/>
            <w:szCs w:val="18"/>
          </w:rPr>
          <w:t>https://youtu.be/NaWdf_SNitk?si=h0KG28owKpyUS6pG</w:t>
        </w:r>
      </w:hyperlink>
    </w:p>
    <w:p w14:paraId="39FD0AA4" w14:textId="77777777" w:rsidR="000F1519" w:rsidRDefault="000F1519" w:rsidP="00E967AC">
      <w:pPr>
        <w:spacing w:after="0"/>
        <w:ind w:left="357"/>
        <w:rPr>
          <w:rStyle w:val="Hyperlink"/>
          <w:rFonts w:ascii="Lucida Sans Unicode" w:hAnsi="Lucida Sans Unicode" w:cs="Lucida Sans Unicode"/>
          <w:sz w:val="18"/>
          <w:szCs w:val="18"/>
        </w:rPr>
      </w:pPr>
    </w:p>
    <w:p w14:paraId="507FD53F" w14:textId="77777777" w:rsidR="000F1519" w:rsidRDefault="000F1519" w:rsidP="00E967AC">
      <w:pPr>
        <w:spacing w:after="0"/>
        <w:ind w:left="357"/>
        <w:rPr>
          <w:rStyle w:val="Hyperlink"/>
          <w:rFonts w:ascii="Lucida Sans Unicode" w:hAnsi="Lucida Sans Unicode" w:cs="Lucida Sans Unicode"/>
          <w:sz w:val="18"/>
          <w:szCs w:val="18"/>
        </w:rPr>
      </w:pPr>
    </w:p>
    <w:p w14:paraId="40ABF271" w14:textId="77777777" w:rsidR="000F1519" w:rsidRDefault="000F1519" w:rsidP="00E967AC">
      <w:pPr>
        <w:spacing w:after="0"/>
        <w:ind w:left="357"/>
        <w:rPr>
          <w:rStyle w:val="Hyperlink"/>
          <w:rFonts w:ascii="Lucida Sans Unicode" w:hAnsi="Lucida Sans Unicode" w:cs="Lucida Sans Unicode"/>
          <w:sz w:val="18"/>
          <w:szCs w:val="18"/>
        </w:rPr>
      </w:pPr>
    </w:p>
    <w:p w14:paraId="264A92CA" w14:textId="77777777" w:rsidR="000F1519" w:rsidRDefault="000F1519" w:rsidP="00E967AC">
      <w:pPr>
        <w:spacing w:after="0"/>
        <w:ind w:left="357"/>
        <w:rPr>
          <w:rStyle w:val="Hyperlink"/>
          <w:rFonts w:ascii="Lucida Sans Unicode" w:hAnsi="Lucida Sans Unicode" w:cs="Lucida Sans Unicode"/>
          <w:sz w:val="18"/>
          <w:szCs w:val="18"/>
        </w:rPr>
      </w:pPr>
    </w:p>
    <w:p w14:paraId="680D16CA" w14:textId="77777777" w:rsidR="000F1519" w:rsidRDefault="000F1519" w:rsidP="00E967AC">
      <w:pPr>
        <w:spacing w:after="0"/>
        <w:ind w:left="357"/>
        <w:rPr>
          <w:rStyle w:val="Hyperlink"/>
          <w:rFonts w:ascii="Lucida Sans Unicode" w:hAnsi="Lucida Sans Unicode" w:cs="Lucida Sans Unicode"/>
          <w:sz w:val="18"/>
          <w:szCs w:val="18"/>
        </w:rPr>
      </w:pPr>
    </w:p>
    <w:p w14:paraId="27E62DF9" w14:textId="77777777" w:rsidR="000F1519" w:rsidRPr="00E967AC" w:rsidRDefault="000F1519" w:rsidP="00E967AC">
      <w:pPr>
        <w:spacing w:after="0"/>
        <w:ind w:left="357"/>
        <w:rPr>
          <w:rStyle w:val="Hyperlink"/>
          <w:rFonts w:ascii="Lucida Sans Unicode" w:hAnsi="Lucida Sans Unicode" w:cs="Lucida Sans Unicode"/>
          <w:color w:val="auto"/>
          <w:sz w:val="18"/>
          <w:szCs w:val="18"/>
          <w:u w:val="none"/>
        </w:rPr>
      </w:pPr>
    </w:p>
    <w:p w14:paraId="09A33CB9" w14:textId="77777777" w:rsidR="009C5631" w:rsidRDefault="009C5631" w:rsidP="00CE6A82">
      <w:pPr>
        <w:pStyle w:val="ListParagraph"/>
        <w:ind w:left="360"/>
        <w:jc w:val="both"/>
        <w:rPr>
          <w:rFonts w:ascii="Lucida Sans Unicode" w:hAnsi="Lucida Sans Unicode" w:cs="Lucida Sans Unicode"/>
          <w:b/>
          <w:bCs/>
          <w:color w:val="00788E"/>
          <w:sz w:val="20"/>
          <w:szCs w:val="20"/>
        </w:rPr>
      </w:pPr>
    </w:p>
    <w:p w14:paraId="01C42712" w14:textId="6572CD98" w:rsidR="008079D9" w:rsidRDefault="008079D9" w:rsidP="008079D9">
      <w:pPr>
        <w:pStyle w:val="ListParagraph"/>
        <w:numPr>
          <w:ilvl w:val="0"/>
          <w:numId w:val="32"/>
        </w:numPr>
        <w:ind w:left="714" w:hanging="357"/>
        <w:jc w:val="both"/>
        <w:rPr>
          <w:rFonts w:ascii="Lucida Sans Unicode" w:hAnsi="Lucida Sans Unicode" w:cs="Lucida Sans Unicode"/>
          <w:b/>
          <w:bCs/>
          <w:color w:val="00788E"/>
          <w:sz w:val="20"/>
          <w:szCs w:val="20"/>
        </w:rPr>
      </w:pPr>
      <w:r>
        <w:rPr>
          <w:rFonts w:ascii="Lucida Sans Unicode" w:hAnsi="Lucida Sans Unicode" w:cs="Lucida Sans Unicode"/>
          <w:b/>
          <w:bCs/>
          <w:color w:val="00788E"/>
          <w:sz w:val="20"/>
          <w:szCs w:val="20"/>
        </w:rPr>
        <w:t xml:space="preserve">Anexo 3.  Lista de asistencia </w:t>
      </w:r>
      <w:r w:rsidR="00552DDB">
        <w:rPr>
          <w:rFonts w:ascii="Lucida Sans Unicode" w:hAnsi="Lucida Sans Unicode" w:cs="Lucida Sans Unicode"/>
          <w:b/>
          <w:bCs/>
          <w:color w:val="00788E"/>
          <w:sz w:val="20"/>
          <w:szCs w:val="20"/>
        </w:rPr>
        <w:t>a las pruebas de funcionalidad del PREP</w:t>
      </w:r>
      <w:r w:rsidR="004007CE">
        <w:rPr>
          <w:rFonts w:ascii="Lucida Sans Unicode" w:hAnsi="Lucida Sans Unicode" w:cs="Lucida Sans Unicode"/>
          <w:b/>
          <w:bCs/>
          <w:color w:val="00788E"/>
          <w:sz w:val="20"/>
          <w:szCs w:val="20"/>
        </w:rPr>
        <w:t xml:space="preserve"> Jalisco</w:t>
      </w:r>
      <w:r w:rsidR="00552DDB">
        <w:rPr>
          <w:rFonts w:ascii="Lucida Sans Unicode" w:hAnsi="Lucida Sans Unicode" w:cs="Lucida Sans Unicode"/>
          <w:b/>
          <w:bCs/>
          <w:color w:val="00788E"/>
          <w:sz w:val="20"/>
          <w:szCs w:val="20"/>
        </w:rPr>
        <w:t xml:space="preserve"> </w:t>
      </w:r>
      <w:r>
        <w:rPr>
          <w:rFonts w:ascii="Lucida Sans Unicode" w:hAnsi="Lucida Sans Unicode" w:cs="Lucida Sans Unicode"/>
          <w:b/>
          <w:bCs/>
          <w:color w:val="00788E"/>
          <w:sz w:val="20"/>
          <w:szCs w:val="20"/>
        </w:rPr>
        <w:t>2024</w:t>
      </w:r>
    </w:p>
    <w:p w14:paraId="53A622FB" w14:textId="77777777" w:rsidR="004007CE" w:rsidRDefault="004007CE" w:rsidP="004007CE">
      <w:pPr>
        <w:pStyle w:val="ListParagraph"/>
        <w:ind w:left="1080"/>
        <w:jc w:val="center"/>
        <w:rPr>
          <w:rFonts w:ascii="Lucida Sans Unicode" w:hAnsi="Lucida Sans Unicode" w:cs="Lucida Sans Unicode"/>
          <w:b/>
          <w:bCs/>
          <w:color w:val="4DBBB8"/>
          <w:sz w:val="20"/>
          <w:szCs w:val="20"/>
        </w:rPr>
      </w:pPr>
    </w:p>
    <w:p w14:paraId="31CCE3ED" w14:textId="78B85BC9" w:rsidR="0091537C" w:rsidRPr="00E967AC" w:rsidRDefault="004007CE" w:rsidP="004007CE">
      <w:pPr>
        <w:pStyle w:val="ListParagraph"/>
        <w:ind w:left="108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Primera prueba de funcionalidad del PREP Jalisco 2024</w:t>
      </w:r>
    </w:p>
    <w:p w14:paraId="2B46C8DA" w14:textId="1F40D7C7" w:rsidR="00B30434" w:rsidRPr="00336494" w:rsidRDefault="004007CE" w:rsidP="00336494">
      <w:pPr>
        <w:pStyle w:val="ListParagraph"/>
        <w:ind w:left="108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17</w:t>
      </w:r>
      <w:r w:rsidR="0091537C" w:rsidRPr="00E967AC">
        <w:rPr>
          <w:rFonts w:ascii="Lucida Sans Unicode" w:hAnsi="Lucida Sans Unicode" w:cs="Lucida Sans Unicode"/>
          <w:b/>
          <w:bCs/>
          <w:color w:val="4DBBB8"/>
          <w:sz w:val="20"/>
          <w:szCs w:val="20"/>
        </w:rPr>
        <w:t xml:space="preserve"> de </w:t>
      </w:r>
      <w:r>
        <w:rPr>
          <w:rFonts w:ascii="Lucida Sans Unicode" w:hAnsi="Lucida Sans Unicode" w:cs="Lucida Sans Unicode"/>
          <w:b/>
          <w:bCs/>
          <w:color w:val="4DBBB8"/>
          <w:sz w:val="20"/>
          <w:szCs w:val="20"/>
        </w:rPr>
        <w:t>abril</w:t>
      </w:r>
      <w:r w:rsidR="0091537C">
        <w:rPr>
          <w:rFonts w:ascii="Lucida Sans Unicode" w:hAnsi="Lucida Sans Unicode" w:cs="Lucida Sans Unicode"/>
          <w:b/>
          <w:bCs/>
          <w:color w:val="4DBBB8"/>
          <w:sz w:val="20"/>
          <w:szCs w:val="20"/>
        </w:rPr>
        <w:t xml:space="preserve"> de 2024</w:t>
      </w:r>
      <w:r w:rsidR="0091537C" w:rsidRPr="00E967AC">
        <w:rPr>
          <w:rFonts w:ascii="Lucida Sans Unicode" w:hAnsi="Lucida Sans Unicode" w:cs="Lucida Sans Unicode"/>
          <w:b/>
          <w:bCs/>
          <w:color w:val="4DBBB8"/>
          <w:sz w:val="20"/>
          <w:szCs w:val="20"/>
        </w:rPr>
        <w:t xml:space="preserve"> | 1</w:t>
      </w:r>
      <w:r w:rsidR="00622ECE">
        <w:rPr>
          <w:rFonts w:ascii="Lucida Sans Unicode" w:hAnsi="Lucida Sans Unicode" w:cs="Lucida Sans Unicode"/>
          <w:b/>
          <w:bCs/>
          <w:color w:val="4DBBB8"/>
          <w:sz w:val="20"/>
          <w:szCs w:val="20"/>
        </w:rPr>
        <w:t>1</w:t>
      </w:r>
      <w:r w:rsidR="0091537C" w:rsidRPr="00E967AC">
        <w:rPr>
          <w:rFonts w:ascii="Lucida Sans Unicode" w:hAnsi="Lucida Sans Unicode" w:cs="Lucida Sans Unicode"/>
          <w:b/>
          <w:bCs/>
          <w:color w:val="4DBBB8"/>
          <w:sz w:val="20"/>
          <w:szCs w:val="20"/>
        </w:rPr>
        <w:t xml:space="preserve">:00 horas | </w:t>
      </w:r>
      <w:r w:rsidR="00B30434">
        <w:rPr>
          <w:rFonts w:ascii="Lucida Sans Unicode" w:hAnsi="Lucida Sans Unicode" w:cs="Lucida Sans Unicode"/>
          <w:b/>
          <w:bCs/>
          <w:color w:val="4DBBB8"/>
          <w:sz w:val="20"/>
          <w:szCs w:val="20"/>
        </w:rPr>
        <w:t>Sala de Consejo General IEPC Jalisco</w:t>
      </w:r>
    </w:p>
    <w:tbl>
      <w:tblPr>
        <w:tblStyle w:val="GridTable4-Accent1"/>
        <w:tblW w:w="5070" w:type="pct"/>
        <w:jc w:val="center"/>
        <w:tblLayout w:type="fixed"/>
        <w:tblLook w:val="00A0" w:firstRow="1" w:lastRow="0" w:firstColumn="1" w:lastColumn="0" w:noHBand="0" w:noVBand="0"/>
      </w:tblPr>
      <w:tblGrid>
        <w:gridCol w:w="4106"/>
        <w:gridCol w:w="1843"/>
        <w:gridCol w:w="3003"/>
      </w:tblGrid>
      <w:tr w:rsidR="00B30434" w:rsidRPr="00E967AC" w14:paraId="62C7624C" w14:textId="77777777" w:rsidTr="00D06479">
        <w:trPr>
          <w:cnfStyle w:val="100000000000" w:firstRow="1" w:lastRow="0" w:firstColumn="0" w:lastColumn="0" w:oddVBand="0" w:evenVBand="0" w:oddHBand="0" w:evenHBand="0" w:firstRowFirstColumn="0" w:firstRowLastColumn="0" w:lastRowFirstColumn="0" w:lastRowLastColumn="0"/>
          <w:trHeight w:val="412"/>
          <w:tblHeader/>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00788E"/>
            <w:vAlign w:val="center"/>
          </w:tcPr>
          <w:p w14:paraId="50F57AAF" w14:textId="77777777" w:rsidR="00B30434" w:rsidRPr="00E967AC" w:rsidRDefault="00B30434"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Nombre</w:t>
            </w:r>
          </w:p>
        </w:tc>
        <w:tc>
          <w:tcPr>
            <w:tcW w:w="1029" w:type="pct"/>
            <w:shd w:val="clear" w:color="auto" w:fill="00788E"/>
            <w:vAlign w:val="center"/>
          </w:tcPr>
          <w:p w14:paraId="74707D50" w14:textId="77777777" w:rsidR="00B30434" w:rsidRPr="00E967AC" w:rsidRDefault="00B30434"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Área</w:t>
            </w:r>
          </w:p>
        </w:tc>
        <w:tc>
          <w:tcPr>
            <w:tcW w:w="1677" w:type="pct"/>
            <w:shd w:val="clear" w:color="auto" w:fill="00788E"/>
            <w:vAlign w:val="center"/>
          </w:tcPr>
          <w:p w14:paraId="1A845BED" w14:textId="77777777" w:rsidR="00B30434" w:rsidRPr="00E967AC" w:rsidRDefault="00B30434"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Cargo</w:t>
            </w:r>
          </w:p>
        </w:tc>
      </w:tr>
      <w:tr w:rsidR="00B30434" w:rsidRPr="00E967AC" w14:paraId="36B32B54" w14:textId="77777777" w:rsidTr="00D06479">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1497F605" w14:textId="591A2FA4" w:rsidR="00B30434" w:rsidRPr="00E967AC" w:rsidRDefault="00B30434" w:rsidP="00B30434">
            <w:pPr>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Lic. Zoad Jeanine García González</w:t>
            </w:r>
          </w:p>
        </w:tc>
        <w:tc>
          <w:tcPr>
            <w:tcW w:w="1029" w:type="pct"/>
            <w:shd w:val="clear" w:color="auto" w:fill="D0F4F3"/>
            <w:vAlign w:val="center"/>
          </w:tcPr>
          <w:p w14:paraId="24C5E6D6" w14:textId="5CA29CE3" w:rsidR="00B30434" w:rsidRPr="00E967AC" w:rsidRDefault="00B30434" w:rsidP="00B30434">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Consejo General</w:t>
            </w:r>
          </w:p>
        </w:tc>
        <w:tc>
          <w:tcPr>
            <w:tcW w:w="1677" w:type="pct"/>
            <w:shd w:val="clear" w:color="auto" w:fill="D0F4F3"/>
            <w:vAlign w:val="center"/>
          </w:tcPr>
          <w:p w14:paraId="573566BC" w14:textId="6569A966" w:rsidR="00B30434" w:rsidRPr="00E967AC" w:rsidRDefault="00B30434" w:rsidP="00B30434">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Consejera electoral y presidenta de la CIUT</w:t>
            </w:r>
          </w:p>
        </w:tc>
      </w:tr>
      <w:tr w:rsidR="00B30434" w:rsidRPr="00E967AC" w14:paraId="6AC15863" w14:textId="77777777" w:rsidTr="00B30434">
        <w:trPr>
          <w:cnfStyle w:val="000000010000" w:firstRow="0" w:lastRow="0" w:firstColumn="0" w:lastColumn="0" w:oddVBand="0" w:evenVBand="0" w:oddHBand="0" w:evenHBand="1"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1612D73A" w14:textId="77777777" w:rsidR="00B30434" w:rsidRPr="00E967AC" w:rsidRDefault="00B30434" w:rsidP="00B30434">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Ing. Ignacio Alberto Alarcón Alonzo</w:t>
            </w:r>
          </w:p>
        </w:tc>
        <w:tc>
          <w:tcPr>
            <w:tcW w:w="1029" w:type="pct"/>
            <w:vAlign w:val="center"/>
          </w:tcPr>
          <w:p w14:paraId="6BD788D6" w14:textId="77777777" w:rsidR="00B30434" w:rsidRPr="00E967AC" w:rsidRDefault="00B30434" w:rsidP="00B30434">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COTAPREP</w:t>
            </w:r>
          </w:p>
        </w:tc>
        <w:tc>
          <w:tcPr>
            <w:tcW w:w="1677" w:type="pct"/>
            <w:vAlign w:val="center"/>
          </w:tcPr>
          <w:p w14:paraId="46A95F7F" w14:textId="77777777" w:rsidR="00B30434" w:rsidRPr="00E967AC" w:rsidRDefault="00B30434" w:rsidP="00B30434">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Integrante del COTAPREP</w:t>
            </w:r>
          </w:p>
        </w:tc>
      </w:tr>
      <w:tr w:rsidR="00B30434" w:rsidRPr="00E967AC" w14:paraId="4A8AFECF" w14:textId="77777777" w:rsidTr="00B3043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1668B239" w14:textId="77777777" w:rsidR="00B30434" w:rsidRPr="00E967AC" w:rsidRDefault="00B30434" w:rsidP="00B30434">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Ing. César Ledesma Ugalde</w:t>
            </w:r>
          </w:p>
        </w:tc>
        <w:tc>
          <w:tcPr>
            <w:tcW w:w="1029" w:type="pct"/>
            <w:shd w:val="clear" w:color="auto" w:fill="D0F4F3"/>
            <w:vAlign w:val="center"/>
          </w:tcPr>
          <w:p w14:paraId="4989E988" w14:textId="77777777" w:rsidR="00B30434" w:rsidRPr="00E967AC" w:rsidRDefault="00B30434" w:rsidP="00B30434">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COTAPREP</w:t>
            </w:r>
          </w:p>
        </w:tc>
        <w:tc>
          <w:tcPr>
            <w:tcW w:w="1677" w:type="pct"/>
            <w:shd w:val="clear" w:color="auto" w:fill="D0F4F3"/>
            <w:vAlign w:val="center"/>
          </w:tcPr>
          <w:p w14:paraId="4AD0E26B" w14:textId="77777777" w:rsidR="00B30434" w:rsidRPr="00E967AC" w:rsidRDefault="00B30434" w:rsidP="00B30434">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Integrante del COTAPREP</w:t>
            </w:r>
          </w:p>
        </w:tc>
      </w:tr>
      <w:tr w:rsidR="00B30434" w:rsidRPr="00E967AC" w14:paraId="22D1679E" w14:textId="77777777" w:rsidTr="00B30434">
        <w:trPr>
          <w:cnfStyle w:val="000000010000" w:firstRow="0" w:lastRow="0" w:firstColumn="0" w:lastColumn="0" w:oddVBand="0" w:evenVBand="0" w:oddHBand="0" w:evenHBand="1"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515E202B" w14:textId="77777777" w:rsidR="00B30434" w:rsidRPr="00E967AC" w:rsidRDefault="00B30434" w:rsidP="00B30434">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rPr>
              <w:t>Mtra. Claudia Carolina Olivares Álvarez</w:t>
            </w:r>
          </w:p>
        </w:tc>
        <w:tc>
          <w:tcPr>
            <w:tcW w:w="1029" w:type="pct"/>
            <w:vAlign w:val="center"/>
          </w:tcPr>
          <w:p w14:paraId="2304EAB7" w14:textId="77777777" w:rsidR="00B30434" w:rsidRPr="00E967AC" w:rsidRDefault="00B30434" w:rsidP="00B30434">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COTAPREP</w:t>
            </w:r>
          </w:p>
        </w:tc>
        <w:tc>
          <w:tcPr>
            <w:tcW w:w="1677" w:type="pct"/>
            <w:vAlign w:val="center"/>
          </w:tcPr>
          <w:p w14:paraId="0EAD20D6" w14:textId="77777777" w:rsidR="00B30434" w:rsidRPr="00E967AC" w:rsidRDefault="00B30434" w:rsidP="00B30434">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Integrante del COTAPREP</w:t>
            </w:r>
          </w:p>
        </w:tc>
      </w:tr>
      <w:tr w:rsidR="00B30434" w:rsidRPr="00E967AC" w14:paraId="241C653A" w14:textId="77777777" w:rsidTr="008924C1">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5680E2E0" w14:textId="77777777" w:rsidR="00B30434" w:rsidRPr="00E967AC" w:rsidRDefault="00B30434" w:rsidP="00B30434">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rPr>
              <w:t>Ing. Héctor Gallego Ávila</w:t>
            </w:r>
          </w:p>
        </w:tc>
        <w:tc>
          <w:tcPr>
            <w:tcW w:w="1029" w:type="pct"/>
            <w:shd w:val="clear" w:color="auto" w:fill="D0F4F3"/>
            <w:vAlign w:val="center"/>
          </w:tcPr>
          <w:p w14:paraId="298C9A58" w14:textId="77777777" w:rsidR="00B30434" w:rsidRPr="00E967AC" w:rsidRDefault="00B30434" w:rsidP="00B30434">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Dirección de Informática</w:t>
            </w:r>
          </w:p>
        </w:tc>
        <w:tc>
          <w:tcPr>
            <w:tcW w:w="1677" w:type="pct"/>
            <w:shd w:val="clear" w:color="auto" w:fill="D0F4F3"/>
            <w:vAlign w:val="center"/>
          </w:tcPr>
          <w:p w14:paraId="1209FC2F" w14:textId="77777777" w:rsidR="00B30434" w:rsidRPr="00E967AC" w:rsidRDefault="00B30434" w:rsidP="00B30434">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Secretario técnico COTAPREP</w:t>
            </w:r>
          </w:p>
        </w:tc>
      </w:tr>
      <w:tr w:rsidR="00B30434" w:rsidRPr="00E967AC" w14:paraId="053A460C" w14:textId="77777777" w:rsidTr="00B30434">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706426DA" w14:textId="71DA1731" w:rsidR="00B30434" w:rsidRPr="00E967AC" w:rsidRDefault="007F3933" w:rsidP="00B30434">
            <w:pPr>
              <w:spacing w:line="276" w:lineRule="auto"/>
              <w:jc w:val="center"/>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Mario Isidro De La Fuente Martínez</w:t>
            </w:r>
          </w:p>
        </w:tc>
        <w:tc>
          <w:tcPr>
            <w:tcW w:w="1029" w:type="pct"/>
            <w:vAlign w:val="center"/>
          </w:tcPr>
          <w:p w14:paraId="4D336FA8" w14:textId="71772948" w:rsidR="00B30434" w:rsidRPr="00E967AC" w:rsidRDefault="007158C9" w:rsidP="00B30434">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ITESM</w:t>
            </w:r>
          </w:p>
        </w:tc>
        <w:tc>
          <w:tcPr>
            <w:tcW w:w="1677" w:type="pct"/>
            <w:vAlign w:val="center"/>
          </w:tcPr>
          <w:p w14:paraId="494F609D" w14:textId="22B94D96" w:rsidR="00B30434" w:rsidRPr="00E967AC" w:rsidRDefault="007158C9" w:rsidP="00B30434">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Representante del ente auditor del PREP</w:t>
            </w:r>
          </w:p>
        </w:tc>
      </w:tr>
      <w:tr w:rsidR="007158C9" w:rsidRPr="00E967AC" w14:paraId="2A57721C" w14:textId="77777777" w:rsidTr="00B30434">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279DFA20" w14:textId="0382CFA6" w:rsidR="007158C9" w:rsidRPr="00E967AC" w:rsidRDefault="007158C9" w:rsidP="007158C9">
            <w:pPr>
              <w:spacing w:line="276" w:lineRule="auto"/>
              <w:jc w:val="center"/>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Kenneth W. Bauer</w:t>
            </w:r>
          </w:p>
        </w:tc>
        <w:tc>
          <w:tcPr>
            <w:tcW w:w="1029" w:type="pct"/>
            <w:shd w:val="clear" w:color="auto" w:fill="D0F4F3"/>
            <w:vAlign w:val="center"/>
          </w:tcPr>
          <w:p w14:paraId="72916734" w14:textId="3E65C0B3" w:rsidR="007158C9" w:rsidRPr="00E967AC" w:rsidRDefault="007158C9" w:rsidP="007158C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ITESM</w:t>
            </w:r>
          </w:p>
        </w:tc>
        <w:tc>
          <w:tcPr>
            <w:tcW w:w="1677" w:type="pct"/>
            <w:shd w:val="clear" w:color="auto" w:fill="D0F4F3"/>
            <w:vAlign w:val="center"/>
          </w:tcPr>
          <w:p w14:paraId="4F311DF7" w14:textId="3AF998D8" w:rsidR="007158C9" w:rsidRPr="00E967AC" w:rsidRDefault="007158C9" w:rsidP="007158C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Representante del ente auditor del PREP</w:t>
            </w:r>
          </w:p>
        </w:tc>
      </w:tr>
      <w:tr w:rsidR="001A4819" w:rsidRPr="00E967AC" w14:paraId="23F83897" w14:textId="77777777" w:rsidTr="001A4819">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77C16CCB" w14:textId="63A544A1" w:rsidR="001A4819" w:rsidRPr="001A4819" w:rsidRDefault="001A4819" w:rsidP="001A4819">
            <w:pPr>
              <w:spacing w:line="276" w:lineRule="auto"/>
              <w:jc w:val="center"/>
              <w:rPr>
                <w:rFonts w:ascii="Lucida Sans Unicode" w:hAnsi="Lucida Sans Unicode" w:cs="Lucida Sans Unicode"/>
                <w:sz w:val="18"/>
                <w:szCs w:val="18"/>
                <w:lang w:eastAsia="es-ES"/>
              </w:rPr>
            </w:pPr>
            <w:r w:rsidRPr="001A4819">
              <w:rPr>
                <w:rFonts w:ascii="Lucida Sans Unicode" w:eastAsia="Calibri" w:hAnsi="Lucida Sans Unicode" w:cs="Lucida Sans Unicode"/>
                <w:sz w:val="18"/>
                <w:szCs w:val="18"/>
              </w:rPr>
              <w:t>José Antonio de la Torre Bravo</w:t>
            </w:r>
          </w:p>
        </w:tc>
        <w:tc>
          <w:tcPr>
            <w:tcW w:w="1029" w:type="pct"/>
            <w:vAlign w:val="center"/>
          </w:tcPr>
          <w:p w14:paraId="527792AB" w14:textId="77777777" w:rsidR="001A4819" w:rsidRPr="001A4819" w:rsidRDefault="001A4819" w:rsidP="001A481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A4819">
              <w:rPr>
                <w:rFonts w:ascii="Lucida Sans Unicode" w:hAnsi="Lucida Sans Unicode" w:cs="Lucida Sans Unicode"/>
                <w:sz w:val="18"/>
                <w:szCs w:val="18"/>
                <w:lang w:eastAsia="es-ES"/>
              </w:rPr>
              <w:t>Consejo General</w:t>
            </w:r>
          </w:p>
        </w:tc>
        <w:tc>
          <w:tcPr>
            <w:tcW w:w="1677" w:type="pct"/>
            <w:vAlign w:val="center"/>
          </w:tcPr>
          <w:p w14:paraId="50428BC1" w14:textId="77777777" w:rsidR="001A4819" w:rsidRPr="001A4819" w:rsidRDefault="001A4819" w:rsidP="001A481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A4819">
              <w:rPr>
                <w:rFonts w:ascii="Lucida Sans Unicode" w:hAnsi="Lucida Sans Unicode" w:cs="Lucida Sans Unicode"/>
                <w:sz w:val="18"/>
                <w:szCs w:val="18"/>
                <w:lang w:eastAsia="es-ES"/>
              </w:rPr>
              <w:t>Representante suplente del Partido Revolucionario Institucional</w:t>
            </w:r>
          </w:p>
        </w:tc>
      </w:tr>
      <w:tr w:rsidR="001A4819" w:rsidRPr="00E967AC" w14:paraId="0BA4EC0C" w14:textId="77777777" w:rsidTr="001A4819">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79658112" w14:textId="5646B1FF" w:rsidR="001A4819" w:rsidRPr="001A4819" w:rsidRDefault="001A4819" w:rsidP="001A4819">
            <w:pPr>
              <w:jc w:val="center"/>
              <w:rPr>
                <w:rFonts w:ascii="Lucida Sans Unicode" w:hAnsi="Lucida Sans Unicode" w:cs="Lucida Sans Unicode"/>
                <w:sz w:val="18"/>
                <w:szCs w:val="18"/>
                <w:lang w:eastAsia="es-ES"/>
              </w:rPr>
            </w:pPr>
            <w:r w:rsidRPr="001A4819">
              <w:rPr>
                <w:rFonts w:ascii="Lucida Sans Unicode" w:eastAsia="Calibri" w:hAnsi="Lucida Sans Unicode" w:cs="Lucida Sans Unicode"/>
                <w:sz w:val="18"/>
                <w:szCs w:val="18"/>
              </w:rPr>
              <w:t>Enrique Velázquez Aguilar</w:t>
            </w:r>
          </w:p>
        </w:tc>
        <w:tc>
          <w:tcPr>
            <w:tcW w:w="1029" w:type="pct"/>
            <w:shd w:val="clear" w:color="auto" w:fill="D0F4F3"/>
            <w:vAlign w:val="center"/>
          </w:tcPr>
          <w:p w14:paraId="461586C0" w14:textId="05144E7A" w:rsidR="001A4819" w:rsidRPr="001A4819" w:rsidRDefault="00EB0A26" w:rsidP="001A481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Consejo General</w:t>
            </w:r>
          </w:p>
        </w:tc>
        <w:tc>
          <w:tcPr>
            <w:tcW w:w="1677" w:type="pct"/>
            <w:shd w:val="clear" w:color="auto" w:fill="D0F4F3"/>
            <w:vAlign w:val="center"/>
          </w:tcPr>
          <w:p w14:paraId="42DF4D4A" w14:textId="2665D323" w:rsidR="001A4819" w:rsidRPr="001A4819" w:rsidRDefault="007D2609" w:rsidP="001A481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1A4819">
              <w:rPr>
                <w:rFonts w:ascii="Lucida Sans Unicode" w:hAnsi="Lucida Sans Unicode" w:cs="Lucida Sans Unicode"/>
                <w:sz w:val="18"/>
                <w:szCs w:val="18"/>
                <w:lang w:eastAsia="es-ES"/>
              </w:rPr>
              <w:t xml:space="preserve">Representante </w:t>
            </w:r>
            <w:r>
              <w:rPr>
                <w:rFonts w:ascii="Lucida Sans Unicode" w:hAnsi="Lucida Sans Unicode" w:cs="Lucida Sans Unicode"/>
                <w:sz w:val="18"/>
                <w:szCs w:val="18"/>
                <w:lang w:eastAsia="es-ES"/>
              </w:rPr>
              <w:t>propietario</w:t>
            </w:r>
            <w:r w:rsidRPr="001A4819">
              <w:rPr>
                <w:rFonts w:ascii="Lucida Sans Unicode" w:hAnsi="Lucida Sans Unicode" w:cs="Lucida Sans Unicode"/>
                <w:sz w:val="18"/>
                <w:szCs w:val="18"/>
                <w:lang w:eastAsia="es-ES"/>
              </w:rPr>
              <w:t xml:space="preserve"> del Partido Revolucionario Institucional</w:t>
            </w:r>
          </w:p>
        </w:tc>
      </w:tr>
      <w:tr w:rsidR="001A4819" w:rsidRPr="00E967AC" w14:paraId="46FD6133" w14:textId="77777777" w:rsidTr="001A4819">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351AA22C" w14:textId="712777D9" w:rsidR="001A4819" w:rsidRPr="001A4819" w:rsidRDefault="001A4819" w:rsidP="001A4819">
            <w:pPr>
              <w:jc w:val="center"/>
              <w:rPr>
                <w:rFonts w:ascii="Lucida Sans Unicode" w:hAnsi="Lucida Sans Unicode" w:cs="Lucida Sans Unicode"/>
                <w:sz w:val="18"/>
                <w:szCs w:val="18"/>
                <w:lang w:eastAsia="es-ES"/>
              </w:rPr>
            </w:pPr>
            <w:r w:rsidRPr="001A4819">
              <w:rPr>
                <w:rFonts w:ascii="Lucida Sans Unicode" w:eastAsia="Calibri" w:hAnsi="Lucida Sans Unicode" w:cs="Lucida Sans Unicode"/>
                <w:sz w:val="18"/>
                <w:szCs w:val="18"/>
              </w:rPr>
              <w:t>Mariana Torres Echeverría</w:t>
            </w:r>
          </w:p>
        </w:tc>
        <w:tc>
          <w:tcPr>
            <w:tcW w:w="1029" w:type="pct"/>
            <w:vAlign w:val="center"/>
          </w:tcPr>
          <w:p w14:paraId="59CC4B5F" w14:textId="6D9E6719" w:rsidR="001A4819" w:rsidRPr="001A4819" w:rsidRDefault="00EB0A26" w:rsidP="001A481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Consejo General</w:t>
            </w:r>
          </w:p>
        </w:tc>
        <w:tc>
          <w:tcPr>
            <w:tcW w:w="1677" w:type="pct"/>
            <w:vAlign w:val="center"/>
          </w:tcPr>
          <w:p w14:paraId="0D74701B" w14:textId="5532F793" w:rsidR="001A4819" w:rsidRPr="001A4819" w:rsidRDefault="00EB0A26" w:rsidP="001A481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Representante del Partido Verde Ecologista de México</w:t>
            </w:r>
          </w:p>
        </w:tc>
      </w:tr>
      <w:tr w:rsidR="001A4819" w:rsidRPr="00E967AC" w14:paraId="77BA8DCF" w14:textId="77777777" w:rsidTr="001A4819">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14846A6E" w14:textId="7B931BF1" w:rsidR="001A4819" w:rsidRPr="001A4819" w:rsidRDefault="00BA7951" w:rsidP="001A4819">
            <w:pPr>
              <w:jc w:val="center"/>
              <w:rPr>
                <w:rFonts w:ascii="Lucida Sans Unicode" w:hAnsi="Lucida Sans Unicode" w:cs="Lucida Sans Unicode"/>
                <w:sz w:val="18"/>
                <w:szCs w:val="18"/>
                <w:lang w:eastAsia="es-ES"/>
              </w:rPr>
            </w:pPr>
            <w:r>
              <w:rPr>
                <w:rFonts w:ascii="Lucida Sans Unicode" w:eastAsia="Calibri" w:hAnsi="Lucida Sans Unicode" w:cs="Lucida Sans Unicode"/>
                <w:sz w:val="18"/>
                <w:szCs w:val="18"/>
              </w:rPr>
              <w:t xml:space="preserve">Lic. </w:t>
            </w:r>
            <w:r w:rsidR="001A4819" w:rsidRPr="001A4819">
              <w:rPr>
                <w:rFonts w:ascii="Lucida Sans Unicode" w:eastAsia="Calibri" w:hAnsi="Lucida Sans Unicode" w:cs="Lucida Sans Unicode"/>
                <w:sz w:val="18"/>
                <w:szCs w:val="18"/>
              </w:rPr>
              <w:t>Óscar Amézquita González</w:t>
            </w:r>
          </w:p>
        </w:tc>
        <w:tc>
          <w:tcPr>
            <w:tcW w:w="1029" w:type="pct"/>
            <w:shd w:val="clear" w:color="auto" w:fill="D0F4F3"/>
            <w:vAlign w:val="center"/>
          </w:tcPr>
          <w:p w14:paraId="36F3B170" w14:textId="3C927515" w:rsidR="001A4819" w:rsidRPr="001A4819" w:rsidRDefault="00FB3433" w:rsidP="001A481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Consejo General</w:t>
            </w:r>
          </w:p>
        </w:tc>
        <w:tc>
          <w:tcPr>
            <w:tcW w:w="1677" w:type="pct"/>
            <w:shd w:val="clear" w:color="auto" w:fill="D0F4F3"/>
            <w:vAlign w:val="center"/>
          </w:tcPr>
          <w:p w14:paraId="3DEAE75C" w14:textId="539CE412" w:rsidR="001A4819" w:rsidRPr="001A4819" w:rsidRDefault="00FB3433" w:rsidP="001A481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1A4819">
              <w:rPr>
                <w:rFonts w:ascii="Lucida Sans Unicode" w:hAnsi="Lucida Sans Unicode" w:cs="Lucida Sans Unicode"/>
                <w:sz w:val="18"/>
                <w:szCs w:val="18"/>
                <w:lang w:eastAsia="es-ES"/>
              </w:rPr>
              <w:t>Representante suplente del Partido Revolucionario Institucional</w:t>
            </w:r>
          </w:p>
        </w:tc>
      </w:tr>
      <w:tr w:rsidR="001A4819" w:rsidRPr="00E967AC" w14:paraId="5EE4D882" w14:textId="77777777" w:rsidTr="001A4819">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78FA5C54" w14:textId="4E53EB66" w:rsidR="001A4819" w:rsidRPr="001A4819" w:rsidRDefault="00BA7951" w:rsidP="001A4819">
            <w:pPr>
              <w:jc w:val="center"/>
              <w:rPr>
                <w:rFonts w:ascii="Lucida Sans Unicode" w:hAnsi="Lucida Sans Unicode" w:cs="Lucida Sans Unicode"/>
                <w:sz w:val="18"/>
                <w:szCs w:val="18"/>
                <w:lang w:eastAsia="es-ES"/>
              </w:rPr>
            </w:pPr>
            <w:r>
              <w:rPr>
                <w:rFonts w:ascii="Lucida Sans Unicode" w:eastAsia="Calibri" w:hAnsi="Lucida Sans Unicode" w:cs="Lucida Sans Unicode"/>
                <w:sz w:val="18"/>
                <w:szCs w:val="18"/>
              </w:rPr>
              <w:t>Lic. J</w:t>
            </w:r>
            <w:r w:rsidR="001A4819" w:rsidRPr="001A4819">
              <w:rPr>
                <w:rFonts w:ascii="Lucida Sans Unicode" w:eastAsia="Calibri" w:hAnsi="Lucida Sans Unicode" w:cs="Lucida Sans Unicode"/>
                <w:sz w:val="18"/>
                <w:szCs w:val="18"/>
              </w:rPr>
              <w:t>orge Mendoza Ruiz</w:t>
            </w:r>
          </w:p>
        </w:tc>
        <w:tc>
          <w:tcPr>
            <w:tcW w:w="1029" w:type="pct"/>
            <w:vAlign w:val="center"/>
          </w:tcPr>
          <w:p w14:paraId="37B50B56" w14:textId="01B31287" w:rsidR="001A4819" w:rsidRPr="001A4819" w:rsidRDefault="00FB3433" w:rsidP="001A481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Consejo General</w:t>
            </w:r>
          </w:p>
        </w:tc>
        <w:tc>
          <w:tcPr>
            <w:tcW w:w="1677" w:type="pct"/>
            <w:vAlign w:val="center"/>
          </w:tcPr>
          <w:p w14:paraId="3780AFCB" w14:textId="28C07A2D" w:rsidR="001A4819" w:rsidRPr="001A4819" w:rsidRDefault="00FB3433" w:rsidP="001A481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A4819">
              <w:rPr>
                <w:rFonts w:ascii="Lucida Sans Unicode" w:hAnsi="Lucida Sans Unicode" w:cs="Lucida Sans Unicode"/>
                <w:sz w:val="18"/>
                <w:szCs w:val="18"/>
                <w:lang w:eastAsia="es-ES"/>
              </w:rPr>
              <w:t>Representante suplente de</w:t>
            </w:r>
            <w:r>
              <w:rPr>
                <w:rFonts w:ascii="Lucida Sans Unicode" w:hAnsi="Lucida Sans Unicode" w:cs="Lucida Sans Unicode"/>
                <w:sz w:val="18"/>
                <w:szCs w:val="18"/>
                <w:lang w:eastAsia="es-ES"/>
              </w:rPr>
              <w:t xml:space="preserve"> Morena</w:t>
            </w:r>
          </w:p>
        </w:tc>
      </w:tr>
      <w:tr w:rsidR="001A4819" w:rsidRPr="00E967AC" w14:paraId="4AEF0716" w14:textId="77777777" w:rsidTr="001A4819">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136CA3CB" w14:textId="1469460B" w:rsidR="001A4819" w:rsidRPr="0016239F" w:rsidRDefault="00BA7951" w:rsidP="001A4819">
            <w:pPr>
              <w:jc w:val="center"/>
              <w:rPr>
                <w:rFonts w:ascii="Lucida Sans Unicode" w:hAnsi="Lucida Sans Unicode" w:cs="Lucida Sans Unicode"/>
                <w:sz w:val="18"/>
                <w:szCs w:val="18"/>
                <w:lang w:val="pt-PT" w:eastAsia="es-ES"/>
              </w:rPr>
            </w:pPr>
            <w:r w:rsidRPr="0016239F">
              <w:rPr>
                <w:rFonts w:ascii="Lucida Sans Unicode" w:eastAsia="Calibri" w:hAnsi="Lucida Sans Unicode" w:cs="Lucida Sans Unicode"/>
                <w:sz w:val="18"/>
                <w:szCs w:val="18"/>
                <w:lang w:val="pt-PT"/>
              </w:rPr>
              <w:t xml:space="preserve">Lic. </w:t>
            </w:r>
            <w:r w:rsidR="001A4819" w:rsidRPr="0016239F">
              <w:rPr>
                <w:rFonts w:ascii="Lucida Sans Unicode" w:eastAsia="Calibri" w:hAnsi="Lucida Sans Unicode" w:cs="Lucida Sans Unicode"/>
                <w:sz w:val="18"/>
                <w:szCs w:val="18"/>
                <w:lang w:val="pt-PT"/>
              </w:rPr>
              <w:t>Mario Alberto Silva Jiménez</w:t>
            </w:r>
          </w:p>
        </w:tc>
        <w:tc>
          <w:tcPr>
            <w:tcW w:w="1029" w:type="pct"/>
            <w:shd w:val="clear" w:color="auto" w:fill="D0F4F3"/>
            <w:vAlign w:val="center"/>
          </w:tcPr>
          <w:p w14:paraId="49D45CF8" w14:textId="3179C092" w:rsidR="001A4819" w:rsidRPr="001A4819" w:rsidRDefault="00FB3433" w:rsidP="001A481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Consejo General</w:t>
            </w:r>
          </w:p>
        </w:tc>
        <w:tc>
          <w:tcPr>
            <w:tcW w:w="1677" w:type="pct"/>
            <w:shd w:val="clear" w:color="auto" w:fill="D0F4F3"/>
            <w:vAlign w:val="center"/>
          </w:tcPr>
          <w:p w14:paraId="72FF65BD" w14:textId="62412250" w:rsidR="001A4819" w:rsidRPr="001A4819" w:rsidRDefault="00860091" w:rsidP="001A481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1A4819">
              <w:rPr>
                <w:rFonts w:ascii="Lucida Sans Unicode" w:hAnsi="Lucida Sans Unicode" w:cs="Lucida Sans Unicode"/>
                <w:sz w:val="18"/>
                <w:szCs w:val="18"/>
                <w:lang w:eastAsia="es-ES"/>
              </w:rPr>
              <w:t xml:space="preserve">Representante </w:t>
            </w:r>
            <w:r>
              <w:rPr>
                <w:rFonts w:ascii="Lucida Sans Unicode" w:hAnsi="Lucida Sans Unicode" w:cs="Lucida Sans Unicode"/>
                <w:sz w:val="18"/>
                <w:szCs w:val="18"/>
                <w:lang w:eastAsia="es-ES"/>
              </w:rPr>
              <w:t>propietario</w:t>
            </w:r>
            <w:r w:rsidRPr="001A4819">
              <w:rPr>
                <w:rFonts w:ascii="Lucida Sans Unicode" w:hAnsi="Lucida Sans Unicode" w:cs="Lucida Sans Unicode"/>
                <w:sz w:val="18"/>
                <w:szCs w:val="18"/>
                <w:lang w:eastAsia="es-ES"/>
              </w:rPr>
              <w:t xml:space="preserve"> de</w:t>
            </w:r>
            <w:r>
              <w:rPr>
                <w:rFonts w:ascii="Lucida Sans Unicode" w:hAnsi="Lucida Sans Unicode" w:cs="Lucida Sans Unicode"/>
                <w:sz w:val="18"/>
                <w:szCs w:val="18"/>
                <w:lang w:eastAsia="es-ES"/>
              </w:rPr>
              <w:t xml:space="preserve"> Hagamos</w:t>
            </w:r>
          </w:p>
        </w:tc>
      </w:tr>
      <w:tr w:rsidR="00BA7951" w:rsidRPr="00E967AC" w14:paraId="27083D8A" w14:textId="77777777" w:rsidTr="00BA7951">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3DC12E65" w14:textId="3E8F926F" w:rsidR="00BA7951" w:rsidRPr="001A4819" w:rsidRDefault="00BA7951" w:rsidP="00BA7951">
            <w:pPr>
              <w:jc w:val="center"/>
              <w:rPr>
                <w:rFonts w:ascii="Lucida Sans Unicode" w:hAnsi="Lucida Sans Unicode" w:cs="Lucida Sans Unicode"/>
                <w:sz w:val="18"/>
                <w:szCs w:val="18"/>
                <w:lang w:eastAsia="es-ES"/>
              </w:rPr>
            </w:pPr>
            <w:r>
              <w:rPr>
                <w:rFonts w:ascii="Lucida Sans Unicode" w:eastAsia="Calibri" w:hAnsi="Lucida Sans Unicode" w:cs="Lucida Sans Unicode"/>
                <w:sz w:val="18"/>
                <w:szCs w:val="18"/>
              </w:rPr>
              <w:t xml:space="preserve">Lic. </w:t>
            </w:r>
            <w:r w:rsidRPr="001A4819">
              <w:rPr>
                <w:rFonts w:ascii="Lucida Sans Unicode" w:eastAsia="Calibri" w:hAnsi="Lucida Sans Unicode" w:cs="Lucida Sans Unicode"/>
                <w:sz w:val="18"/>
                <w:szCs w:val="18"/>
              </w:rPr>
              <w:t>Enrique Lugo Quezada</w:t>
            </w:r>
          </w:p>
        </w:tc>
        <w:tc>
          <w:tcPr>
            <w:tcW w:w="1029" w:type="pct"/>
            <w:vAlign w:val="center"/>
          </w:tcPr>
          <w:p w14:paraId="371DC051" w14:textId="0D1EF46C" w:rsidR="00BA7951" w:rsidRPr="001A4819" w:rsidRDefault="00BA7951" w:rsidP="00BA7951">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Consejo General</w:t>
            </w:r>
          </w:p>
        </w:tc>
        <w:tc>
          <w:tcPr>
            <w:tcW w:w="1677" w:type="pct"/>
            <w:vAlign w:val="center"/>
          </w:tcPr>
          <w:p w14:paraId="0B67C549" w14:textId="6F9DA24F" w:rsidR="00BA7951" w:rsidRPr="001A4819" w:rsidRDefault="00860091" w:rsidP="00BA7951">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A4819">
              <w:rPr>
                <w:rFonts w:ascii="Lucida Sans Unicode" w:hAnsi="Lucida Sans Unicode" w:cs="Lucida Sans Unicode"/>
                <w:sz w:val="18"/>
                <w:szCs w:val="18"/>
                <w:lang w:eastAsia="es-ES"/>
              </w:rPr>
              <w:t>Representante suplente de</w:t>
            </w:r>
            <w:r>
              <w:rPr>
                <w:rFonts w:ascii="Lucida Sans Unicode" w:hAnsi="Lucida Sans Unicode" w:cs="Lucida Sans Unicode"/>
                <w:sz w:val="18"/>
                <w:szCs w:val="18"/>
                <w:lang w:eastAsia="es-ES"/>
              </w:rPr>
              <w:t xml:space="preserve"> Hagamos</w:t>
            </w:r>
          </w:p>
        </w:tc>
      </w:tr>
      <w:tr w:rsidR="00C839E1" w:rsidRPr="00E967AC" w14:paraId="3BE78ECD" w14:textId="77777777" w:rsidTr="00DD1220">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6D0C8D0F" w14:textId="07699EDF" w:rsidR="00C839E1" w:rsidRDefault="00DD1220" w:rsidP="00BA7951">
            <w:pPr>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Mtro. Ricardo Ríos Donato</w:t>
            </w:r>
          </w:p>
        </w:tc>
        <w:tc>
          <w:tcPr>
            <w:tcW w:w="1029" w:type="pct"/>
            <w:shd w:val="clear" w:color="auto" w:fill="D0F4F3"/>
            <w:vAlign w:val="center"/>
          </w:tcPr>
          <w:p w14:paraId="158C75F5" w14:textId="39C3BA59" w:rsidR="00C839E1" w:rsidRDefault="00C839E1" w:rsidP="00BA7951">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INE</w:t>
            </w:r>
          </w:p>
        </w:tc>
        <w:tc>
          <w:tcPr>
            <w:tcW w:w="1677" w:type="pct"/>
            <w:shd w:val="clear" w:color="auto" w:fill="D0F4F3"/>
            <w:vAlign w:val="center"/>
          </w:tcPr>
          <w:p w14:paraId="4895F512" w14:textId="79E3CCED" w:rsidR="00C839E1" w:rsidRPr="001A4819" w:rsidRDefault="00DD1220" w:rsidP="00BA7951">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DD1220">
              <w:rPr>
                <w:rFonts w:ascii="Lucida Sans Unicode" w:hAnsi="Lucida Sans Unicode" w:cs="Lucida Sans Unicode"/>
                <w:sz w:val="18"/>
                <w:szCs w:val="18"/>
                <w:lang w:eastAsia="es-ES"/>
              </w:rPr>
              <w:t>Jefe del Departamento de Operación de Sistemas de la Junta Local Ejecutiva en Jalisco</w:t>
            </w:r>
          </w:p>
        </w:tc>
      </w:tr>
    </w:tbl>
    <w:p w14:paraId="0C23F2B6" w14:textId="77777777" w:rsidR="00E664D9" w:rsidRPr="00D70258" w:rsidRDefault="00E664D9" w:rsidP="008924C1">
      <w:pPr>
        <w:spacing w:after="0"/>
        <w:rPr>
          <w:rFonts w:ascii="Lucida Sans Unicode" w:hAnsi="Lucida Sans Unicode" w:cs="Lucida Sans Unicode"/>
          <w:b/>
          <w:bCs/>
          <w:color w:val="4DBBB8"/>
          <w:sz w:val="20"/>
          <w:szCs w:val="20"/>
        </w:rPr>
      </w:pPr>
    </w:p>
    <w:p w14:paraId="528051B4" w14:textId="0BC65219" w:rsidR="00331013" w:rsidRPr="00E967AC" w:rsidRDefault="00C573C0" w:rsidP="00331013">
      <w:pPr>
        <w:pStyle w:val="ListParagraph"/>
        <w:ind w:left="108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Segunda</w:t>
      </w:r>
      <w:r w:rsidR="00331013">
        <w:rPr>
          <w:rFonts w:ascii="Lucida Sans Unicode" w:hAnsi="Lucida Sans Unicode" w:cs="Lucida Sans Unicode"/>
          <w:b/>
          <w:bCs/>
          <w:color w:val="4DBBB8"/>
          <w:sz w:val="20"/>
          <w:szCs w:val="20"/>
        </w:rPr>
        <w:t xml:space="preserve"> prueba de funcionalidad del PREP Jalisco 2024</w:t>
      </w:r>
    </w:p>
    <w:p w14:paraId="41649D03" w14:textId="08168D44" w:rsidR="00331013" w:rsidRPr="00E664D9" w:rsidRDefault="00E664D9" w:rsidP="00E664D9">
      <w:pPr>
        <w:pStyle w:val="ListParagraph"/>
        <w:ind w:left="108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25</w:t>
      </w:r>
      <w:r w:rsidR="00331013" w:rsidRPr="00E967AC">
        <w:rPr>
          <w:rFonts w:ascii="Lucida Sans Unicode" w:hAnsi="Lucida Sans Unicode" w:cs="Lucida Sans Unicode"/>
          <w:b/>
          <w:bCs/>
          <w:color w:val="4DBBB8"/>
          <w:sz w:val="20"/>
          <w:szCs w:val="20"/>
        </w:rPr>
        <w:t xml:space="preserve"> de </w:t>
      </w:r>
      <w:r w:rsidR="00331013">
        <w:rPr>
          <w:rFonts w:ascii="Lucida Sans Unicode" w:hAnsi="Lucida Sans Unicode" w:cs="Lucida Sans Unicode"/>
          <w:b/>
          <w:bCs/>
          <w:color w:val="4DBBB8"/>
          <w:sz w:val="20"/>
          <w:szCs w:val="20"/>
        </w:rPr>
        <w:t>abril de 2024</w:t>
      </w:r>
      <w:r w:rsidR="00331013" w:rsidRPr="00E967AC">
        <w:rPr>
          <w:rFonts w:ascii="Lucida Sans Unicode" w:hAnsi="Lucida Sans Unicode" w:cs="Lucida Sans Unicode"/>
          <w:b/>
          <w:bCs/>
          <w:color w:val="4DBBB8"/>
          <w:sz w:val="20"/>
          <w:szCs w:val="20"/>
        </w:rPr>
        <w:t xml:space="preserve"> | 1</w:t>
      </w:r>
      <w:r w:rsidR="00331013">
        <w:rPr>
          <w:rFonts w:ascii="Lucida Sans Unicode" w:hAnsi="Lucida Sans Unicode" w:cs="Lucida Sans Unicode"/>
          <w:b/>
          <w:bCs/>
          <w:color w:val="4DBBB8"/>
          <w:sz w:val="20"/>
          <w:szCs w:val="20"/>
        </w:rPr>
        <w:t>1</w:t>
      </w:r>
      <w:r w:rsidR="00331013" w:rsidRPr="00E967AC">
        <w:rPr>
          <w:rFonts w:ascii="Lucida Sans Unicode" w:hAnsi="Lucida Sans Unicode" w:cs="Lucida Sans Unicode"/>
          <w:b/>
          <w:bCs/>
          <w:color w:val="4DBBB8"/>
          <w:sz w:val="20"/>
          <w:szCs w:val="20"/>
        </w:rPr>
        <w:t xml:space="preserve">:00 horas | </w:t>
      </w:r>
      <w:r w:rsidR="00331013">
        <w:rPr>
          <w:rFonts w:ascii="Lucida Sans Unicode" w:hAnsi="Lucida Sans Unicode" w:cs="Lucida Sans Unicode"/>
          <w:b/>
          <w:bCs/>
          <w:color w:val="4DBBB8"/>
          <w:sz w:val="20"/>
          <w:szCs w:val="20"/>
        </w:rPr>
        <w:t>Sala de Consejo General IEPC Jalisco</w:t>
      </w:r>
    </w:p>
    <w:tbl>
      <w:tblPr>
        <w:tblStyle w:val="GridTable4-Accent1"/>
        <w:tblW w:w="5070" w:type="pct"/>
        <w:jc w:val="center"/>
        <w:tblLayout w:type="fixed"/>
        <w:tblLook w:val="00A0" w:firstRow="1" w:lastRow="0" w:firstColumn="1" w:lastColumn="0" w:noHBand="0" w:noVBand="0"/>
      </w:tblPr>
      <w:tblGrid>
        <w:gridCol w:w="4106"/>
        <w:gridCol w:w="2126"/>
        <w:gridCol w:w="2720"/>
      </w:tblGrid>
      <w:tr w:rsidR="00E664D9" w:rsidRPr="00E967AC" w14:paraId="3A700F29" w14:textId="77777777" w:rsidTr="008C5E14">
        <w:trPr>
          <w:cnfStyle w:val="100000000000" w:firstRow="1" w:lastRow="0" w:firstColumn="0" w:lastColumn="0" w:oddVBand="0" w:evenVBand="0" w:oddHBand="0" w:evenHBand="0" w:firstRowFirstColumn="0" w:firstRowLastColumn="0" w:lastRowFirstColumn="0" w:lastRowLastColumn="0"/>
          <w:trHeight w:val="412"/>
          <w:tblHeader/>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00788E"/>
            <w:vAlign w:val="center"/>
          </w:tcPr>
          <w:p w14:paraId="449C8E84" w14:textId="77777777" w:rsidR="00E664D9" w:rsidRPr="00E967AC" w:rsidRDefault="00E664D9"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Nombre</w:t>
            </w:r>
          </w:p>
        </w:tc>
        <w:tc>
          <w:tcPr>
            <w:tcW w:w="1187" w:type="pct"/>
            <w:shd w:val="clear" w:color="auto" w:fill="00788E"/>
            <w:vAlign w:val="center"/>
          </w:tcPr>
          <w:p w14:paraId="45144641" w14:textId="77777777" w:rsidR="00E664D9" w:rsidRPr="00E967AC" w:rsidRDefault="00E664D9"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Área</w:t>
            </w:r>
          </w:p>
        </w:tc>
        <w:tc>
          <w:tcPr>
            <w:tcW w:w="1519" w:type="pct"/>
            <w:shd w:val="clear" w:color="auto" w:fill="00788E"/>
            <w:vAlign w:val="center"/>
          </w:tcPr>
          <w:p w14:paraId="35D7FF76" w14:textId="77777777" w:rsidR="00E664D9" w:rsidRPr="00E967AC" w:rsidRDefault="00E664D9"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Cargo</w:t>
            </w:r>
          </w:p>
        </w:tc>
      </w:tr>
      <w:tr w:rsidR="00E664D9" w:rsidRPr="00E967AC" w14:paraId="633D48E1" w14:textId="77777777" w:rsidTr="008C5E14">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780261B2" w14:textId="77777777" w:rsidR="00E664D9" w:rsidRPr="00E967AC" w:rsidRDefault="00E664D9" w:rsidP="00D06479">
            <w:pPr>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Lic. Zoad Jeanine García González</w:t>
            </w:r>
          </w:p>
        </w:tc>
        <w:tc>
          <w:tcPr>
            <w:tcW w:w="1187" w:type="pct"/>
            <w:shd w:val="clear" w:color="auto" w:fill="D0F4F3"/>
            <w:vAlign w:val="center"/>
          </w:tcPr>
          <w:p w14:paraId="0E6AE6A6" w14:textId="77777777" w:rsidR="00E664D9" w:rsidRPr="00E967AC" w:rsidRDefault="00E664D9"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Consejo General</w:t>
            </w:r>
          </w:p>
        </w:tc>
        <w:tc>
          <w:tcPr>
            <w:tcW w:w="1519" w:type="pct"/>
            <w:shd w:val="clear" w:color="auto" w:fill="D0F4F3"/>
            <w:vAlign w:val="center"/>
          </w:tcPr>
          <w:p w14:paraId="361F20E2" w14:textId="77777777" w:rsidR="00E664D9" w:rsidRPr="00E967AC" w:rsidRDefault="00E664D9"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Consejera electoral y presidenta de la CIUT</w:t>
            </w:r>
          </w:p>
        </w:tc>
      </w:tr>
      <w:tr w:rsidR="00E664D9" w:rsidRPr="00E967AC" w14:paraId="2E21F849" w14:textId="77777777" w:rsidTr="008C5E14">
        <w:trPr>
          <w:cnfStyle w:val="000000010000" w:firstRow="0" w:lastRow="0" w:firstColumn="0" w:lastColumn="0" w:oddVBand="0" w:evenVBand="0" w:oddHBand="0" w:evenHBand="1"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4121C438" w14:textId="77777777" w:rsidR="00E664D9" w:rsidRPr="00E967AC" w:rsidRDefault="00E664D9"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Ing. Ignacio Alberto Alarcón Alonzo</w:t>
            </w:r>
          </w:p>
        </w:tc>
        <w:tc>
          <w:tcPr>
            <w:tcW w:w="1187" w:type="pct"/>
            <w:vAlign w:val="center"/>
          </w:tcPr>
          <w:p w14:paraId="47716213" w14:textId="77777777" w:rsidR="00E664D9" w:rsidRPr="00E967AC" w:rsidRDefault="00E664D9"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COTAPREP</w:t>
            </w:r>
          </w:p>
        </w:tc>
        <w:tc>
          <w:tcPr>
            <w:tcW w:w="1519" w:type="pct"/>
            <w:vAlign w:val="center"/>
          </w:tcPr>
          <w:p w14:paraId="63CC428D" w14:textId="77777777" w:rsidR="00E664D9" w:rsidRPr="00E967AC" w:rsidRDefault="00E664D9"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Integrante del COTAPREP</w:t>
            </w:r>
          </w:p>
        </w:tc>
      </w:tr>
      <w:tr w:rsidR="00E664D9" w:rsidRPr="00E967AC" w14:paraId="3AAAFDA1" w14:textId="77777777" w:rsidTr="008C5E1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683ED2EC" w14:textId="77777777" w:rsidR="00E664D9" w:rsidRPr="00E967AC" w:rsidRDefault="00E664D9"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Ing. César Ledesma Ugalde</w:t>
            </w:r>
          </w:p>
        </w:tc>
        <w:tc>
          <w:tcPr>
            <w:tcW w:w="1187" w:type="pct"/>
            <w:shd w:val="clear" w:color="auto" w:fill="D0F4F3"/>
            <w:vAlign w:val="center"/>
          </w:tcPr>
          <w:p w14:paraId="4D2E8FBC" w14:textId="77777777" w:rsidR="00E664D9" w:rsidRPr="00E967AC" w:rsidRDefault="00E664D9"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COTAPREP</w:t>
            </w:r>
          </w:p>
        </w:tc>
        <w:tc>
          <w:tcPr>
            <w:tcW w:w="1519" w:type="pct"/>
            <w:shd w:val="clear" w:color="auto" w:fill="D0F4F3"/>
            <w:vAlign w:val="center"/>
          </w:tcPr>
          <w:p w14:paraId="0E4CFDA3" w14:textId="77777777" w:rsidR="00E664D9" w:rsidRPr="00E967AC" w:rsidRDefault="00E664D9"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Integrante del COTAPREP</w:t>
            </w:r>
          </w:p>
        </w:tc>
      </w:tr>
      <w:tr w:rsidR="00E664D9" w:rsidRPr="00E967AC" w14:paraId="5255FCCC" w14:textId="77777777" w:rsidTr="008C5E14">
        <w:trPr>
          <w:cnfStyle w:val="000000010000" w:firstRow="0" w:lastRow="0" w:firstColumn="0" w:lastColumn="0" w:oddVBand="0" w:evenVBand="0" w:oddHBand="0" w:evenHBand="1"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4CD0D1CB" w14:textId="77777777" w:rsidR="00E664D9" w:rsidRPr="00E967AC" w:rsidRDefault="00E664D9"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rPr>
              <w:t>Mtra. Claudia Carolina Olivares Álvarez</w:t>
            </w:r>
          </w:p>
        </w:tc>
        <w:tc>
          <w:tcPr>
            <w:tcW w:w="1187" w:type="pct"/>
            <w:vAlign w:val="center"/>
          </w:tcPr>
          <w:p w14:paraId="020D3D74" w14:textId="77777777" w:rsidR="00E664D9" w:rsidRPr="00E967AC" w:rsidRDefault="00E664D9"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COTAPREP</w:t>
            </w:r>
          </w:p>
        </w:tc>
        <w:tc>
          <w:tcPr>
            <w:tcW w:w="1519" w:type="pct"/>
            <w:vAlign w:val="center"/>
          </w:tcPr>
          <w:p w14:paraId="50FB4369" w14:textId="77777777" w:rsidR="00E664D9" w:rsidRPr="00E967AC" w:rsidRDefault="00E664D9"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Integrante del COTAPREP</w:t>
            </w:r>
          </w:p>
        </w:tc>
      </w:tr>
      <w:tr w:rsidR="00E664D9" w:rsidRPr="00E967AC" w14:paraId="1369DD8B" w14:textId="77777777" w:rsidTr="008C5E14">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47CFECEF" w14:textId="77777777" w:rsidR="00E664D9" w:rsidRPr="00E967AC" w:rsidRDefault="00E664D9"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rPr>
              <w:t>Ing. Héctor Gallego Ávila</w:t>
            </w:r>
          </w:p>
        </w:tc>
        <w:tc>
          <w:tcPr>
            <w:tcW w:w="1187" w:type="pct"/>
            <w:shd w:val="clear" w:color="auto" w:fill="D0F4F3"/>
            <w:vAlign w:val="center"/>
          </w:tcPr>
          <w:p w14:paraId="0EC169F7" w14:textId="77777777" w:rsidR="00E664D9" w:rsidRPr="00E967AC" w:rsidRDefault="00E664D9"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Dirección de Informática</w:t>
            </w:r>
          </w:p>
        </w:tc>
        <w:tc>
          <w:tcPr>
            <w:tcW w:w="1519" w:type="pct"/>
            <w:shd w:val="clear" w:color="auto" w:fill="D0F4F3"/>
            <w:vAlign w:val="center"/>
          </w:tcPr>
          <w:p w14:paraId="2D0AD3BE" w14:textId="77777777" w:rsidR="00E664D9" w:rsidRPr="00E967AC" w:rsidRDefault="00E664D9"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Secretario técnico COTAPREP</w:t>
            </w:r>
          </w:p>
        </w:tc>
      </w:tr>
      <w:tr w:rsidR="00E664D9" w:rsidRPr="00E967AC" w14:paraId="360335A5" w14:textId="77777777" w:rsidTr="008C5E14">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5F64D5D7" w14:textId="77777777" w:rsidR="00E664D9" w:rsidRPr="00E967AC" w:rsidRDefault="00E664D9" w:rsidP="00D06479">
            <w:pPr>
              <w:spacing w:line="276" w:lineRule="auto"/>
              <w:jc w:val="center"/>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Mario Isidro De La Fuente Martínez</w:t>
            </w:r>
          </w:p>
        </w:tc>
        <w:tc>
          <w:tcPr>
            <w:tcW w:w="1187" w:type="pct"/>
            <w:vAlign w:val="center"/>
          </w:tcPr>
          <w:p w14:paraId="3A6C89B9" w14:textId="77777777" w:rsidR="00E664D9" w:rsidRPr="00E967AC" w:rsidRDefault="00E664D9"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ITESM</w:t>
            </w:r>
          </w:p>
        </w:tc>
        <w:tc>
          <w:tcPr>
            <w:tcW w:w="1519" w:type="pct"/>
            <w:vAlign w:val="center"/>
          </w:tcPr>
          <w:p w14:paraId="70EC5845" w14:textId="77777777" w:rsidR="00E664D9" w:rsidRPr="00E967AC" w:rsidRDefault="00E664D9"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Representante del ente auditor del PREP</w:t>
            </w:r>
          </w:p>
        </w:tc>
      </w:tr>
      <w:tr w:rsidR="00E664D9" w:rsidRPr="00E967AC" w14:paraId="39796109" w14:textId="77777777" w:rsidTr="008C5E14">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342DC80B" w14:textId="77777777" w:rsidR="00E664D9" w:rsidRPr="00E967AC" w:rsidRDefault="00E664D9" w:rsidP="00D06479">
            <w:pPr>
              <w:spacing w:line="276" w:lineRule="auto"/>
              <w:jc w:val="center"/>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Kenneth W. Bauer</w:t>
            </w:r>
          </w:p>
        </w:tc>
        <w:tc>
          <w:tcPr>
            <w:tcW w:w="1187" w:type="pct"/>
            <w:shd w:val="clear" w:color="auto" w:fill="D0F4F3"/>
            <w:vAlign w:val="center"/>
          </w:tcPr>
          <w:p w14:paraId="5B602450" w14:textId="77777777" w:rsidR="00E664D9" w:rsidRPr="00E967AC" w:rsidRDefault="00E664D9"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ITESM</w:t>
            </w:r>
          </w:p>
        </w:tc>
        <w:tc>
          <w:tcPr>
            <w:tcW w:w="1519" w:type="pct"/>
            <w:shd w:val="clear" w:color="auto" w:fill="D0F4F3"/>
            <w:vAlign w:val="center"/>
          </w:tcPr>
          <w:p w14:paraId="125DF47F" w14:textId="77777777" w:rsidR="00E664D9" w:rsidRPr="00E967AC" w:rsidRDefault="00E664D9" w:rsidP="00D06479">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Representante del ente auditor del PREP</w:t>
            </w:r>
          </w:p>
        </w:tc>
      </w:tr>
      <w:tr w:rsidR="00912083" w:rsidRPr="00E967AC" w14:paraId="59F39062" w14:textId="77777777" w:rsidTr="008C5E14">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008C7941" w14:textId="0E30DDE5" w:rsidR="00912083" w:rsidRPr="001A4819" w:rsidRDefault="006A6091" w:rsidP="00912083">
            <w:pPr>
              <w:spacing w:line="276" w:lineRule="auto"/>
              <w:jc w:val="center"/>
              <w:rPr>
                <w:rFonts w:ascii="Lucida Sans Unicode" w:hAnsi="Lucida Sans Unicode" w:cs="Lucida Sans Unicode"/>
                <w:sz w:val="18"/>
                <w:szCs w:val="18"/>
                <w:lang w:eastAsia="es-ES"/>
              </w:rPr>
            </w:pPr>
            <w:r>
              <w:rPr>
                <w:rFonts w:ascii="Lucida Sans Unicode" w:eastAsia="Calibri" w:hAnsi="Lucida Sans Unicode" w:cs="Lucida Sans Unicode"/>
                <w:sz w:val="18"/>
                <w:szCs w:val="18"/>
              </w:rPr>
              <w:t xml:space="preserve">Lic. </w:t>
            </w:r>
            <w:r w:rsidR="00912083" w:rsidRPr="001A4819">
              <w:rPr>
                <w:rFonts w:ascii="Lucida Sans Unicode" w:eastAsia="Calibri" w:hAnsi="Lucida Sans Unicode" w:cs="Lucida Sans Unicode"/>
                <w:sz w:val="18"/>
                <w:szCs w:val="18"/>
              </w:rPr>
              <w:t>Enrique Velázquez Aguilar</w:t>
            </w:r>
          </w:p>
        </w:tc>
        <w:tc>
          <w:tcPr>
            <w:tcW w:w="1187" w:type="pct"/>
            <w:vAlign w:val="center"/>
          </w:tcPr>
          <w:p w14:paraId="28146411" w14:textId="04B1CAE1" w:rsidR="00912083" w:rsidRPr="001A4819" w:rsidRDefault="00912083" w:rsidP="00912083">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Consejo General</w:t>
            </w:r>
          </w:p>
        </w:tc>
        <w:tc>
          <w:tcPr>
            <w:tcW w:w="1519" w:type="pct"/>
            <w:vAlign w:val="center"/>
          </w:tcPr>
          <w:p w14:paraId="314FB586" w14:textId="04939F6B" w:rsidR="00912083" w:rsidRPr="001A4819" w:rsidRDefault="00912083" w:rsidP="00912083">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A4819">
              <w:rPr>
                <w:rFonts w:ascii="Lucida Sans Unicode" w:hAnsi="Lucida Sans Unicode" w:cs="Lucida Sans Unicode"/>
                <w:sz w:val="18"/>
                <w:szCs w:val="18"/>
                <w:lang w:eastAsia="es-ES"/>
              </w:rPr>
              <w:t xml:space="preserve">Representante </w:t>
            </w:r>
            <w:r>
              <w:rPr>
                <w:rFonts w:ascii="Lucida Sans Unicode" w:hAnsi="Lucida Sans Unicode" w:cs="Lucida Sans Unicode"/>
                <w:sz w:val="18"/>
                <w:szCs w:val="18"/>
                <w:lang w:eastAsia="es-ES"/>
              </w:rPr>
              <w:t>propietario</w:t>
            </w:r>
            <w:r w:rsidRPr="001A4819">
              <w:rPr>
                <w:rFonts w:ascii="Lucida Sans Unicode" w:hAnsi="Lucida Sans Unicode" w:cs="Lucida Sans Unicode"/>
                <w:sz w:val="18"/>
                <w:szCs w:val="18"/>
                <w:lang w:eastAsia="es-ES"/>
              </w:rPr>
              <w:t xml:space="preserve"> del Partido Revolucionario Institucional</w:t>
            </w:r>
          </w:p>
        </w:tc>
      </w:tr>
      <w:tr w:rsidR="00134D4F" w:rsidRPr="00E967AC" w14:paraId="3C208439" w14:textId="77777777" w:rsidTr="008C5E14">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6FF6F8B8" w14:textId="5AF12FCB" w:rsidR="00134D4F" w:rsidRPr="00134D4F" w:rsidRDefault="006A6091" w:rsidP="00134D4F">
            <w:pPr>
              <w:jc w:val="center"/>
              <w:rPr>
                <w:rFonts w:ascii="Lucida Sans Unicode" w:hAnsi="Lucida Sans Unicode" w:cs="Lucida Sans Unicode"/>
                <w:sz w:val="18"/>
                <w:szCs w:val="18"/>
                <w:lang w:eastAsia="es-ES"/>
              </w:rPr>
            </w:pPr>
            <w:r>
              <w:rPr>
                <w:rFonts w:ascii="Lucida Sans Unicode" w:eastAsia="Calibri" w:hAnsi="Lucida Sans Unicode" w:cs="Lucida Sans Unicode"/>
                <w:sz w:val="18"/>
                <w:szCs w:val="18"/>
              </w:rPr>
              <w:t xml:space="preserve">Lic. </w:t>
            </w:r>
            <w:r w:rsidR="00134D4F" w:rsidRPr="00134D4F">
              <w:rPr>
                <w:rFonts w:ascii="Lucida Sans Unicode" w:eastAsia="Calibri" w:hAnsi="Lucida Sans Unicode" w:cs="Lucida Sans Unicode"/>
                <w:sz w:val="18"/>
                <w:szCs w:val="18"/>
              </w:rPr>
              <w:t>Carlos Alberto Maestro Oceguera</w:t>
            </w:r>
          </w:p>
        </w:tc>
        <w:tc>
          <w:tcPr>
            <w:tcW w:w="1187" w:type="pct"/>
            <w:shd w:val="clear" w:color="auto" w:fill="D0F4F3"/>
            <w:vAlign w:val="center"/>
          </w:tcPr>
          <w:p w14:paraId="70B0AFC4" w14:textId="618EF8B8" w:rsidR="00134D4F" w:rsidRPr="00134D4F" w:rsidRDefault="00134D4F" w:rsidP="00134D4F">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134D4F">
              <w:rPr>
                <w:rFonts w:ascii="Lucida Sans Unicode" w:eastAsia="Calibri" w:hAnsi="Lucida Sans Unicode" w:cs="Lucida Sans Unicode"/>
                <w:sz w:val="18"/>
                <w:szCs w:val="18"/>
              </w:rPr>
              <w:t>Candidato independiente a la presidencia municipal de Tonalá</w:t>
            </w:r>
          </w:p>
        </w:tc>
        <w:tc>
          <w:tcPr>
            <w:tcW w:w="1519" w:type="pct"/>
            <w:shd w:val="clear" w:color="auto" w:fill="D0F4F3"/>
            <w:vAlign w:val="center"/>
          </w:tcPr>
          <w:p w14:paraId="4553D509" w14:textId="2AF4342F" w:rsidR="00134D4F" w:rsidRPr="00134D4F" w:rsidRDefault="00134D4F" w:rsidP="00134D4F">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134D4F">
              <w:rPr>
                <w:rFonts w:ascii="Lucida Sans Unicode" w:eastAsia="Calibri" w:hAnsi="Lucida Sans Unicode" w:cs="Lucida Sans Unicode"/>
                <w:sz w:val="18"/>
                <w:szCs w:val="18"/>
              </w:rPr>
              <w:t>En sitio</w:t>
            </w:r>
          </w:p>
        </w:tc>
      </w:tr>
      <w:tr w:rsidR="008C5E14" w:rsidRPr="00E967AC" w14:paraId="06D22355" w14:textId="77777777" w:rsidTr="008C5E14">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467D6343" w14:textId="4E0A089D" w:rsidR="008C5E14" w:rsidRPr="001A4819" w:rsidRDefault="008C5E14" w:rsidP="008C5E14">
            <w:pPr>
              <w:jc w:val="center"/>
              <w:rPr>
                <w:rFonts w:ascii="Lucida Sans Unicode" w:hAnsi="Lucida Sans Unicode" w:cs="Lucida Sans Unicode"/>
                <w:sz w:val="18"/>
                <w:szCs w:val="18"/>
                <w:lang w:eastAsia="es-ES"/>
              </w:rPr>
            </w:pPr>
            <w:r>
              <w:rPr>
                <w:rFonts w:ascii="Lucida Sans Unicode" w:eastAsia="Calibri" w:hAnsi="Lucida Sans Unicode" w:cs="Lucida Sans Unicode"/>
                <w:sz w:val="18"/>
                <w:szCs w:val="18"/>
              </w:rPr>
              <w:t>Mtro. Ricardo Ríos Donato</w:t>
            </w:r>
          </w:p>
        </w:tc>
        <w:tc>
          <w:tcPr>
            <w:tcW w:w="1187" w:type="pct"/>
            <w:vAlign w:val="center"/>
          </w:tcPr>
          <w:p w14:paraId="5355D209" w14:textId="055BF4CF" w:rsidR="008C5E14" w:rsidRPr="001A4819" w:rsidRDefault="008C5E14" w:rsidP="008C5E14">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INE</w:t>
            </w:r>
          </w:p>
        </w:tc>
        <w:tc>
          <w:tcPr>
            <w:tcW w:w="1519" w:type="pct"/>
            <w:vAlign w:val="center"/>
          </w:tcPr>
          <w:p w14:paraId="1E67952A" w14:textId="18E64A98" w:rsidR="008C5E14" w:rsidRPr="001A4819" w:rsidRDefault="008C5E14" w:rsidP="008C5E14">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DD1220">
              <w:rPr>
                <w:rFonts w:ascii="Lucida Sans Unicode" w:hAnsi="Lucida Sans Unicode" w:cs="Lucida Sans Unicode"/>
                <w:sz w:val="18"/>
                <w:szCs w:val="18"/>
                <w:lang w:eastAsia="es-ES"/>
              </w:rPr>
              <w:t>Jefe del Departamento de Operación de Sistemas de la Junta Local Ejecutiva en Jalisco</w:t>
            </w:r>
          </w:p>
        </w:tc>
      </w:tr>
    </w:tbl>
    <w:p w14:paraId="0A287160" w14:textId="77777777" w:rsidR="00E664D9" w:rsidRPr="007916F0" w:rsidRDefault="00E664D9" w:rsidP="007916F0">
      <w:pPr>
        <w:rPr>
          <w:rFonts w:ascii="Lucida Sans Unicode" w:hAnsi="Lucida Sans Unicode" w:cs="Lucida Sans Unicode"/>
          <w:b/>
          <w:bCs/>
          <w:color w:val="4DBBB8"/>
          <w:sz w:val="20"/>
          <w:szCs w:val="20"/>
        </w:rPr>
      </w:pPr>
    </w:p>
    <w:p w14:paraId="55407406" w14:textId="28D11727" w:rsidR="00331013" w:rsidRPr="00E967AC" w:rsidRDefault="00C573C0" w:rsidP="00331013">
      <w:pPr>
        <w:pStyle w:val="ListParagraph"/>
        <w:ind w:left="108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Tercera</w:t>
      </w:r>
      <w:r w:rsidR="00331013">
        <w:rPr>
          <w:rFonts w:ascii="Lucida Sans Unicode" w:hAnsi="Lucida Sans Unicode" w:cs="Lucida Sans Unicode"/>
          <w:b/>
          <w:bCs/>
          <w:color w:val="4DBBB8"/>
          <w:sz w:val="20"/>
          <w:szCs w:val="20"/>
        </w:rPr>
        <w:t xml:space="preserve"> prueba de funcionalidad del PREP Jalisco 2024</w:t>
      </w:r>
    </w:p>
    <w:p w14:paraId="24AFF661" w14:textId="5226EB21" w:rsidR="00331013" w:rsidRPr="00336494" w:rsidRDefault="003503A4" w:rsidP="00331013">
      <w:pPr>
        <w:pStyle w:val="ListParagraph"/>
        <w:ind w:left="1080"/>
        <w:jc w:val="center"/>
        <w:rPr>
          <w:rFonts w:ascii="Lucida Sans Unicode" w:hAnsi="Lucida Sans Unicode" w:cs="Lucida Sans Unicode"/>
          <w:b/>
          <w:bCs/>
          <w:color w:val="4DBBB8"/>
          <w:sz w:val="20"/>
          <w:szCs w:val="20"/>
        </w:rPr>
      </w:pPr>
      <w:r>
        <w:rPr>
          <w:rFonts w:ascii="Lucida Sans Unicode" w:hAnsi="Lucida Sans Unicode" w:cs="Lucida Sans Unicode"/>
          <w:b/>
          <w:bCs/>
          <w:color w:val="4DBBB8"/>
          <w:sz w:val="20"/>
          <w:szCs w:val="20"/>
        </w:rPr>
        <w:t xml:space="preserve">06 </w:t>
      </w:r>
      <w:r w:rsidR="00331013" w:rsidRPr="00E967AC">
        <w:rPr>
          <w:rFonts w:ascii="Lucida Sans Unicode" w:hAnsi="Lucida Sans Unicode" w:cs="Lucida Sans Unicode"/>
          <w:b/>
          <w:bCs/>
          <w:color w:val="4DBBB8"/>
          <w:sz w:val="20"/>
          <w:szCs w:val="20"/>
        </w:rPr>
        <w:t xml:space="preserve">de </w:t>
      </w:r>
      <w:r>
        <w:rPr>
          <w:rFonts w:ascii="Lucida Sans Unicode" w:hAnsi="Lucida Sans Unicode" w:cs="Lucida Sans Unicode"/>
          <w:b/>
          <w:bCs/>
          <w:color w:val="4DBBB8"/>
          <w:sz w:val="20"/>
          <w:szCs w:val="20"/>
        </w:rPr>
        <w:t>mayo</w:t>
      </w:r>
      <w:r w:rsidR="00331013">
        <w:rPr>
          <w:rFonts w:ascii="Lucida Sans Unicode" w:hAnsi="Lucida Sans Unicode" w:cs="Lucida Sans Unicode"/>
          <w:b/>
          <w:bCs/>
          <w:color w:val="4DBBB8"/>
          <w:sz w:val="20"/>
          <w:szCs w:val="20"/>
        </w:rPr>
        <w:t xml:space="preserve"> de 2024</w:t>
      </w:r>
      <w:r w:rsidR="00331013" w:rsidRPr="00E967AC">
        <w:rPr>
          <w:rFonts w:ascii="Lucida Sans Unicode" w:hAnsi="Lucida Sans Unicode" w:cs="Lucida Sans Unicode"/>
          <w:b/>
          <w:bCs/>
          <w:color w:val="4DBBB8"/>
          <w:sz w:val="20"/>
          <w:szCs w:val="20"/>
        </w:rPr>
        <w:t xml:space="preserve"> | 1</w:t>
      </w:r>
      <w:r w:rsidR="00331013">
        <w:rPr>
          <w:rFonts w:ascii="Lucida Sans Unicode" w:hAnsi="Lucida Sans Unicode" w:cs="Lucida Sans Unicode"/>
          <w:b/>
          <w:bCs/>
          <w:color w:val="4DBBB8"/>
          <w:sz w:val="20"/>
          <w:szCs w:val="20"/>
        </w:rPr>
        <w:t>1</w:t>
      </w:r>
      <w:r w:rsidR="00331013" w:rsidRPr="00E967AC">
        <w:rPr>
          <w:rFonts w:ascii="Lucida Sans Unicode" w:hAnsi="Lucida Sans Unicode" w:cs="Lucida Sans Unicode"/>
          <w:b/>
          <w:bCs/>
          <w:color w:val="4DBBB8"/>
          <w:sz w:val="20"/>
          <w:szCs w:val="20"/>
        </w:rPr>
        <w:t xml:space="preserve">:00 horas | </w:t>
      </w:r>
      <w:r w:rsidR="00331013">
        <w:rPr>
          <w:rFonts w:ascii="Lucida Sans Unicode" w:hAnsi="Lucida Sans Unicode" w:cs="Lucida Sans Unicode"/>
          <w:b/>
          <w:bCs/>
          <w:color w:val="4DBBB8"/>
          <w:sz w:val="20"/>
          <w:szCs w:val="20"/>
        </w:rPr>
        <w:t>Sala de Consejo General IEPC Jalisco</w:t>
      </w:r>
    </w:p>
    <w:tbl>
      <w:tblPr>
        <w:tblStyle w:val="GridTable4-Accent1"/>
        <w:tblW w:w="5070" w:type="pct"/>
        <w:jc w:val="center"/>
        <w:tblLayout w:type="fixed"/>
        <w:tblLook w:val="00A0" w:firstRow="1" w:lastRow="0" w:firstColumn="1" w:lastColumn="0" w:noHBand="0" w:noVBand="0"/>
      </w:tblPr>
      <w:tblGrid>
        <w:gridCol w:w="4106"/>
        <w:gridCol w:w="2126"/>
        <w:gridCol w:w="2720"/>
      </w:tblGrid>
      <w:tr w:rsidR="00C54CEA" w:rsidRPr="00E967AC" w14:paraId="6CF6F9D7" w14:textId="77777777" w:rsidTr="00D06479">
        <w:trPr>
          <w:cnfStyle w:val="100000000000" w:firstRow="1" w:lastRow="0" w:firstColumn="0" w:lastColumn="0" w:oddVBand="0" w:evenVBand="0" w:oddHBand="0" w:evenHBand="0" w:firstRowFirstColumn="0" w:firstRowLastColumn="0" w:lastRowFirstColumn="0" w:lastRowLastColumn="0"/>
          <w:trHeight w:val="412"/>
          <w:tblHeader/>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00788E"/>
            <w:vAlign w:val="center"/>
          </w:tcPr>
          <w:p w14:paraId="00E0E08A" w14:textId="77777777" w:rsidR="00C54CEA" w:rsidRPr="00E967AC" w:rsidRDefault="00C54CEA" w:rsidP="00D06479">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Nombre</w:t>
            </w:r>
          </w:p>
        </w:tc>
        <w:tc>
          <w:tcPr>
            <w:tcW w:w="1187" w:type="pct"/>
            <w:shd w:val="clear" w:color="auto" w:fill="00788E"/>
            <w:vAlign w:val="center"/>
          </w:tcPr>
          <w:p w14:paraId="4E12C714" w14:textId="77777777" w:rsidR="00C54CEA" w:rsidRPr="00E967AC" w:rsidRDefault="00C54CEA"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Área</w:t>
            </w:r>
          </w:p>
        </w:tc>
        <w:tc>
          <w:tcPr>
            <w:tcW w:w="1519" w:type="pct"/>
            <w:shd w:val="clear" w:color="auto" w:fill="00788E"/>
            <w:vAlign w:val="center"/>
          </w:tcPr>
          <w:p w14:paraId="416C25E8" w14:textId="77777777" w:rsidR="00C54CEA" w:rsidRPr="00E967AC" w:rsidRDefault="00C54CEA" w:rsidP="00D06479">
            <w:pPr>
              <w:spacing w:line="276" w:lineRule="auto"/>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Cargo</w:t>
            </w:r>
          </w:p>
        </w:tc>
      </w:tr>
      <w:tr w:rsidR="00DF1FCC" w:rsidRPr="00E967AC" w14:paraId="5A9B06FE" w14:textId="77777777" w:rsidTr="00D06479">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59DB8EA9" w14:textId="72E96958" w:rsidR="00DF1FCC" w:rsidRPr="00E967AC" w:rsidRDefault="00DF1FCC" w:rsidP="00DF1FCC">
            <w:pPr>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Ing. Ignacio Alberto Alarcón Alonzo</w:t>
            </w:r>
          </w:p>
        </w:tc>
        <w:tc>
          <w:tcPr>
            <w:tcW w:w="1187" w:type="pct"/>
            <w:shd w:val="clear" w:color="auto" w:fill="D0F4F3"/>
            <w:vAlign w:val="center"/>
          </w:tcPr>
          <w:p w14:paraId="56FCD66A" w14:textId="35E1CB4E" w:rsidR="00DF1FCC" w:rsidRPr="00E967AC" w:rsidRDefault="00DF1FCC" w:rsidP="00DF1FCC">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COTAPREP</w:t>
            </w:r>
          </w:p>
        </w:tc>
        <w:tc>
          <w:tcPr>
            <w:tcW w:w="1519" w:type="pct"/>
            <w:shd w:val="clear" w:color="auto" w:fill="D0F4F3"/>
            <w:vAlign w:val="center"/>
          </w:tcPr>
          <w:p w14:paraId="3CBA855D" w14:textId="09DB407A" w:rsidR="00DF1FCC" w:rsidRPr="00E967AC" w:rsidRDefault="00DF1FCC" w:rsidP="00DF1FCC">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Integrante del COTAPREP</w:t>
            </w:r>
          </w:p>
        </w:tc>
      </w:tr>
      <w:tr w:rsidR="00DF1FCC" w:rsidRPr="00E967AC" w14:paraId="5C0F00A5" w14:textId="77777777" w:rsidTr="00D06479">
        <w:trPr>
          <w:cnfStyle w:val="000000010000" w:firstRow="0" w:lastRow="0" w:firstColumn="0" w:lastColumn="0" w:oddVBand="0" w:evenVBand="0" w:oddHBand="0" w:evenHBand="1"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08681FAF" w14:textId="6A8C8D59" w:rsidR="00DF1FCC" w:rsidRPr="00E967AC" w:rsidRDefault="00DF1FCC" w:rsidP="00DF1FCC">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Ing. César Ledesma Ugalde</w:t>
            </w:r>
          </w:p>
        </w:tc>
        <w:tc>
          <w:tcPr>
            <w:tcW w:w="1187" w:type="pct"/>
            <w:vAlign w:val="center"/>
          </w:tcPr>
          <w:p w14:paraId="1D943526" w14:textId="78E7EF19" w:rsidR="00DF1FCC" w:rsidRPr="00E967AC" w:rsidRDefault="00DF1FCC" w:rsidP="00DF1FCC">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COTAPREP</w:t>
            </w:r>
          </w:p>
        </w:tc>
        <w:tc>
          <w:tcPr>
            <w:tcW w:w="1519" w:type="pct"/>
            <w:vAlign w:val="center"/>
          </w:tcPr>
          <w:p w14:paraId="59C7AB99" w14:textId="65CD1B02" w:rsidR="00DF1FCC" w:rsidRPr="00E967AC" w:rsidRDefault="00DF1FCC" w:rsidP="00DF1FCC">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Integrante del COTAPREP</w:t>
            </w:r>
          </w:p>
        </w:tc>
      </w:tr>
      <w:tr w:rsidR="00DF1FCC" w:rsidRPr="00E967AC" w14:paraId="7A9A5404" w14:textId="77777777" w:rsidTr="00D06479">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4698A1A4" w14:textId="64EDB1AC" w:rsidR="00DF1FCC" w:rsidRPr="00E967AC" w:rsidRDefault="00DF1FCC" w:rsidP="00DF1FCC">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rPr>
              <w:t>Mtra. Claudia Carolina Olivares Álvarez</w:t>
            </w:r>
          </w:p>
        </w:tc>
        <w:tc>
          <w:tcPr>
            <w:tcW w:w="1187" w:type="pct"/>
            <w:shd w:val="clear" w:color="auto" w:fill="D0F4F3"/>
            <w:vAlign w:val="center"/>
          </w:tcPr>
          <w:p w14:paraId="687DF967" w14:textId="7D2E5AD2" w:rsidR="00DF1FCC" w:rsidRPr="00E967AC" w:rsidRDefault="00DF1FCC" w:rsidP="00DF1FCC">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COTAPREP</w:t>
            </w:r>
          </w:p>
        </w:tc>
        <w:tc>
          <w:tcPr>
            <w:tcW w:w="1519" w:type="pct"/>
            <w:shd w:val="clear" w:color="auto" w:fill="D0F4F3"/>
            <w:vAlign w:val="center"/>
          </w:tcPr>
          <w:p w14:paraId="43D5C2AE" w14:textId="3BDCB64C" w:rsidR="00DF1FCC" w:rsidRPr="00E967AC" w:rsidRDefault="00DF1FCC" w:rsidP="00DF1FCC">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Integrante del COTAPREP</w:t>
            </w:r>
          </w:p>
        </w:tc>
      </w:tr>
      <w:tr w:rsidR="00DF1FCC" w:rsidRPr="00E967AC" w14:paraId="6462FB96" w14:textId="77777777" w:rsidTr="00D06479">
        <w:trPr>
          <w:cnfStyle w:val="000000010000" w:firstRow="0" w:lastRow="0" w:firstColumn="0" w:lastColumn="0" w:oddVBand="0" w:evenVBand="0" w:oddHBand="0" w:evenHBand="1"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0D96103F" w14:textId="4794E89B" w:rsidR="00DF1FCC" w:rsidRPr="00E967AC" w:rsidRDefault="00DF1FCC" w:rsidP="00DF1FCC">
            <w:pPr>
              <w:spacing w:line="276" w:lineRule="auto"/>
              <w:jc w:val="center"/>
              <w:rPr>
                <w:rFonts w:ascii="Lucida Sans Unicode" w:hAnsi="Lucida Sans Unicode" w:cs="Lucida Sans Unicode"/>
                <w:sz w:val="18"/>
                <w:szCs w:val="18"/>
                <w:lang w:eastAsia="es-ES"/>
              </w:rPr>
            </w:pPr>
            <w:r w:rsidRPr="00E967AC">
              <w:rPr>
                <w:rFonts w:ascii="Lucida Sans Unicode" w:hAnsi="Lucida Sans Unicode" w:cs="Lucida Sans Unicode"/>
                <w:sz w:val="18"/>
                <w:szCs w:val="18"/>
              </w:rPr>
              <w:t>Ing. Héctor Gallego Ávila</w:t>
            </w:r>
          </w:p>
        </w:tc>
        <w:tc>
          <w:tcPr>
            <w:tcW w:w="1187" w:type="pct"/>
            <w:vAlign w:val="center"/>
          </w:tcPr>
          <w:p w14:paraId="50F9FEDA" w14:textId="0DD669CA" w:rsidR="00DF1FCC" w:rsidRPr="00E967AC" w:rsidRDefault="00DF1FCC" w:rsidP="00DF1FCC">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Dirección de Informática</w:t>
            </w:r>
          </w:p>
        </w:tc>
        <w:tc>
          <w:tcPr>
            <w:tcW w:w="1519" w:type="pct"/>
            <w:vAlign w:val="center"/>
          </w:tcPr>
          <w:p w14:paraId="21B2D35B" w14:textId="5BF88143" w:rsidR="00DF1FCC" w:rsidRPr="00E967AC" w:rsidRDefault="00DF1FCC" w:rsidP="00DF1FCC">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E967AC">
              <w:rPr>
                <w:rFonts w:ascii="Lucida Sans Unicode" w:hAnsi="Lucida Sans Unicode" w:cs="Lucida Sans Unicode"/>
                <w:sz w:val="18"/>
                <w:szCs w:val="18"/>
                <w:lang w:eastAsia="es-ES"/>
              </w:rPr>
              <w:t>Secretario técnico COTAPREP</w:t>
            </w:r>
          </w:p>
        </w:tc>
      </w:tr>
      <w:tr w:rsidR="00DF1FCC" w:rsidRPr="00E967AC" w14:paraId="0A718AF5" w14:textId="77777777" w:rsidTr="00D06479">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445A85CE" w14:textId="306FFEDD" w:rsidR="00DF1FCC" w:rsidRPr="00E967AC" w:rsidRDefault="00DF1FCC" w:rsidP="00DF1FCC">
            <w:pPr>
              <w:spacing w:line="276" w:lineRule="auto"/>
              <w:jc w:val="center"/>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Kenneth W. Bauer</w:t>
            </w:r>
          </w:p>
        </w:tc>
        <w:tc>
          <w:tcPr>
            <w:tcW w:w="1187" w:type="pct"/>
            <w:shd w:val="clear" w:color="auto" w:fill="D0F4F3"/>
            <w:vAlign w:val="center"/>
          </w:tcPr>
          <w:p w14:paraId="5FCC0148" w14:textId="02DBA7E6" w:rsidR="00DF1FCC" w:rsidRPr="00E967AC" w:rsidRDefault="00DF1FCC" w:rsidP="00DF1FCC">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ITESM</w:t>
            </w:r>
          </w:p>
        </w:tc>
        <w:tc>
          <w:tcPr>
            <w:tcW w:w="1519" w:type="pct"/>
            <w:shd w:val="clear" w:color="auto" w:fill="D0F4F3"/>
            <w:vAlign w:val="center"/>
          </w:tcPr>
          <w:p w14:paraId="305A1201" w14:textId="7F8FC8D7" w:rsidR="00DF1FCC" w:rsidRPr="00E967AC" w:rsidRDefault="00DF1FCC" w:rsidP="00DF1FCC">
            <w:pPr>
              <w:spacing w:line="276" w:lineRule="auto"/>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Representante del ente auditor del PREP</w:t>
            </w:r>
          </w:p>
        </w:tc>
      </w:tr>
      <w:tr w:rsidR="00C54CEA" w:rsidRPr="00E967AC" w14:paraId="40660576" w14:textId="77777777" w:rsidTr="00D06479">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43756C90" w14:textId="259F3D45" w:rsidR="00C54CEA" w:rsidRPr="001A4819" w:rsidRDefault="00DF1FCC" w:rsidP="00D06479">
            <w:pPr>
              <w:spacing w:line="276" w:lineRule="auto"/>
              <w:jc w:val="center"/>
              <w:rPr>
                <w:rFonts w:ascii="Lucida Sans Unicode" w:hAnsi="Lucida Sans Unicode" w:cs="Lucida Sans Unicode"/>
                <w:sz w:val="18"/>
                <w:szCs w:val="18"/>
                <w:lang w:eastAsia="es-ES"/>
              </w:rPr>
            </w:pPr>
            <w:r>
              <w:rPr>
                <w:rFonts w:ascii="Lucida Sans Unicode" w:eastAsia="Calibri" w:hAnsi="Lucida Sans Unicode" w:cs="Lucida Sans Unicode"/>
                <w:sz w:val="18"/>
                <w:szCs w:val="18"/>
              </w:rPr>
              <w:t>Dr. José Antonio de la Torre Bravo</w:t>
            </w:r>
          </w:p>
        </w:tc>
        <w:tc>
          <w:tcPr>
            <w:tcW w:w="1187" w:type="pct"/>
            <w:vAlign w:val="center"/>
          </w:tcPr>
          <w:p w14:paraId="0AD2A403" w14:textId="77777777" w:rsidR="00C54CEA" w:rsidRPr="001A4819" w:rsidRDefault="00C54CEA"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Consejo General</w:t>
            </w:r>
          </w:p>
        </w:tc>
        <w:tc>
          <w:tcPr>
            <w:tcW w:w="1519" w:type="pct"/>
            <w:vAlign w:val="center"/>
          </w:tcPr>
          <w:p w14:paraId="4DEAB672" w14:textId="522F46FF" w:rsidR="00C54CEA" w:rsidRPr="001A4819" w:rsidRDefault="00C54CEA" w:rsidP="00D06479">
            <w:pPr>
              <w:spacing w:line="276" w:lineRule="auto"/>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A4819">
              <w:rPr>
                <w:rFonts w:ascii="Lucida Sans Unicode" w:hAnsi="Lucida Sans Unicode" w:cs="Lucida Sans Unicode"/>
                <w:sz w:val="18"/>
                <w:szCs w:val="18"/>
                <w:lang w:eastAsia="es-ES"/>
              </w:rPr>
              <w:t xml:space="preserve">Representante </w:t>
            </w:r>
            <w:r>
              <w:rPr>
                <w:rFonts w:ascii="Lucida Sans Unicode" w:hAnsi="Lucida Sans Unicode" w:cs="Lucida Sans Unicode"/>
                <w:sz w:val="18"/>
                <w:szCs w:val="18"/>
                <w:lang w:eastAsia="es-ES"/>
              </w:rPr>
              <w:t>propietario</w:t>
            </w:r>
            <w:r w:rsidRPr="001A4819">
              <w:rPr>
                <w:rFonts w:ascii="Lucida Sans Unicode" w:hAnsi="Lucida Sans Unicode" w:cs="Lucida Sans Unicode"/>
                <w:sz w:val="18"/>
                <w:szCs w:val="18"/>
                <w:lang w:eastAsia="es-ES"/>
              </w:rPr>
              <w:t xml:space="preserve"> del Partido </w:t>
            </w:r>
            <w:r w:rsidR="00DF1FCC">
              <w:rPr>
                <w:rFonts w:ascii="Lucida Sans Unicode" w:hAnsi="Lucida Sans Unicode" w:cs="Lucida Sans Unicode"/>
                <w:sz w:val="18"/>
                <w:szCs w:val="18"/>
                <w:lang w:eastAsia="es-ES"/>
              </w:rPr>
              <w:t>Acción Nacional</w:t>
            </w:r>
          </w:p>
        </w:tc>
      </w:tr>
      <w:tr w:rsidR="00DF1FCC" w:rsidRPr="00E967AC" w14:paraId="7242C963" w14:textId="77777777" w:rsidTr="00D06479">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24EC55BD" w14:textId="1CE9536F" w:rsidR="00DF1FCC" w:rsidRPr="00134D4F" w:rsidRDefault="00DF1FCC" w:rsidP="00DF1FCC">
            <w:pPr>
              <w:jc w:val="center"/>
              <w:rPr>
                <w:rFonts w:ascii="Lucida Sans Unicode" w:hAnsi="Lucida Sans Unicode" w:cs="Lucida Sans Unicode"/>
                <w:sz w:val="18"/>
                <w:szCs w:val="18"/>
                <w:lang w:eastAsia="es-ES"/>
              </w:rPr>
            </w:pPr>
            <w:r>
              <w:rPr>
                <w:rFonts w:ascii="Lucida Sans Unicode" w:eastAsia="Calibri" w:hAnsi="Lucida Sans Unicode" w:cs="Lucida Sans Unicode"/>
                <w:sz w:val="18"/>
                <w:szCs w:val="18"/>
              </w:rPr>
              <w:t xml:space="preserve">Lic. </w:t>
            </w:r>
            <w:r w:rsidRPr="001A4819">
              <w:rPr>
                <w:rFonts w:ascii="Lucida Sans Unicode" w:eastAsia="Calibri" w:hAnsi="Lucida Sans Unicode" w:cs="Lucida Sans Unicode"/>
                <w:sz w:val="18"/>
                <w:szCs w:val="18"/>
              </w:rPr>
              <w:t>Enrique Velázquez Aguilar</w:t>
            </w:r>
          </w:p>
        </w:tc>
        <w:tc>
          <w:tcPr>
            <w:tcW w:w="1187" w:type="pct"/>
            <w:shd w:val="clear" w:color="auto" w:fill="D0F4F3"/>
            <w:vAlign w:val="center"/>
          </w:tcPr>
          <w:p w14:paraId="19A1ED48" w14:textId="54FFCE30" w:rsidR="00DF1FCC" w:rsidRPr="00134D4F" w:rsidRDefault="00DF1FCC" w:rsidP="00DF1FCC">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Consejo General</w:t>
            </w:r>
          </w:p>
        </w:tc>
        <w:tc>
          <w:tcPr>
            <w:tcW w:w="1519" w:type="pct"/>
            <w:shd w:val="clear" w:color="auto" w:fill="D0F4F3"/>
            <w:vAlign w:val="center"/>
          </w:tcPr>
          <w:p w14:paraId="7418B0C7" w14:textId="354F0E33" w:rsidR="00DF1FCC" w:rsidRPr="00134D4F" w:rsidRDefault="00DF1FCC" w:rsidP="00DF1FCC">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1A4819">
              <w:rPr>
                <w:rFonts w:ascii="Lucida Sans Unicode" w:hAnsi="Lucida Sans Unicode" w:cs="Lucida Sans Unicode"/>
                <w:sz w:val="18"/>
                <w:szCs w:val="18"/>
                <w:lang w:eastAsia="es-ES"/>
              </w:rPr>
              <w:t xml:space="preserve">Representante </w:t>
            </w:r>
            <w:r>
              <w:rPr>
                <w:rFonts w:ascii="Lucida Sans Unicode" w:hAnsi="Lucida Sans Unicode" w:cs="Lucida Sans Unicode"/>
                <w:sz w:val="18"/>
                <w:szCs w:val="18"/>
                <w:lang w:eastAsia="es-ES"/>
              </w:rPr>
              <w:t>propietario</w:t>
            </w:r>
            <w:r w:rsidRPr="001A4819">
              <w:rPr>
                <w:rFonts w:ascii="Lucida Sans Unicode" w:hAnsi="Lucida Sans Unicode" w:cs="Lucida Sans Unicode"/>
                <w:sz w:val="18"/>
                <w:szCs w:val="18"/>
                <w:lang w:eastAsia="es-ES"/>
              </w:rPr>
              <w:t xml:space="preserve"> del Partido Revolucionario Institucional</w:t>
            </w:r>
          </w:p>
        </w:tc>
      </w:tr>
      <w:tr w:rsidR="00A26D64" w:rsidRPr="00E967AC" w14:paraId="4115000C" w14:textId="77777777" w:rsidTr="00A26D64">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07BB7FF9" w14:textId="38E9FB52" w:rsidR="00A26D64" w:rsidRDefault="00A26D64" w:rsidP="00DF1FCC">
            <w:pPr>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Lic. Juan José Ramos Fernández</w:t>
            </w:r>
          </w:p>
        </w:tc>
        <w:tc>
          <w:tcPr>
            <w:tcW w:w="1187" w:type="pct"/>
            <w:vAlign w:val="center"/>
          </w:tcPr>
          <w:p w14:paraId="3F292ECD" w14:textId="03F6E96C" w:rsidR="00A26D64" w:rsidRDefault="001061F9" w:rsidP="00DF1FCC">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Consejo General</w:t>
            </w:r>
          </w:p>
        </w:tc>
        <w:tc>
          <w:tcPr>
            <w:tcW w:w="1519" w:type="pct"/>
            <w:vAlign w:val="center"/>
          </w:tcPr>
          <w:p w14:paraId="29F542EB" w14:textId="4962939C" w:rsidR="00A26D64" w:rsidRPr="001A4819" w:rsidRDefault="00A26D64" w:rsidP="00DF1FCC">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1A4819">
              <w:rPr>
                <w:rFonts w:ascii="Lucida Sans Unicode" w:hAnsi="Lucida Sans Unicode" w:cs="Lucida Sans Unicode"/>
                <w:sz w:val="18"/>
                <w:szCs w:val="18"/>
                <w:lang w:eastAsia="es-ES"/>
              </w:rPr>
              <w:t xml:space="preserve">Representante </w:t>
            </w:r>
            <w:r>
              <w:rPr>
                <w:rFonts w:ascii="Lucida Sans Unicode" w:hAnsi="Lucida Sans Unicode" w:cs="Lucida Sans Unicode"/>
                <w:sz w:val="18"/>
                <w:szCs w:val="18"/>
                <w:lang w:eastAsia="es-ES"/>
              </w:rPr>
              <w:t>propietario</w:t>
            </w:r>
            <w:r w:rsidRPr="001A4819">
              <w:rPr>
                <w:rFonts w:ascii="Lucida Sans Unicode" w:hAnsi="Lucida Sans Unicode" w:cs="Lucida Sans Unicode"/>
                <w:sz w:val="18"/>
                <w:szCs w:val="18"/>
                <w:lang w:eastAsia="es-ES"/>
              </w:rPr>
              <w:t xml:space="preserve"> de</w:t>
            </w:r>
            <w:r>
              <w:rPr>
                <w:rFonts w:ascii="Lucida Sans Unicode" w:hAnsi="Lucida Sans Unicode" w:cs="Lucida Sans Unicode"/>
                <w:sz w:val="18"/>
                <w:szCs w:val="18"/>
                <w:lang w:eastAsia="es-ES"/>
              </w:rPr>
              <w:t xml:space="preserve"> Movimiento Ciudadano</w:t>
            </w:r>
          </w:p>
        </w:tc>
      </w:tr>
      <w:tr w:rsidR="00C54CEA" w:rsidRPr="00E967AC" w14:paraId="0FD6516D" w14:textId="77777777" w:rsidTr="00A26D64">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0734C7FD" w14:textId="563DABEA" w:rsidR="00C54CEA" w:rsidRPr="001A4819" w:rsidRDefault="004A69D9" w:rsidP="00D06479">
            <w:pPr>
              <w:jc w:val="center"/>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David Baltazar Flores</w:t>
            </w:r>
          </w:p>
        </w:tc>
        <w:tc>
          <w:tcPr>
            <w:tcW w:w="1187" w:type="pct"/>
            <w:shd w:val="clear" w:color="auto" w:fill="D0F4F3"/>
            <w:vAlign w:val="center"/>
          </w:tcPr>
          <w:p w14:paraId="0EE8F37B" w14:textId="77777777" w:rsidR="00C54CEA" w:rsidRPr="001A4819" w:rsidRDefault="00C54CEA"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INE</w:t>
            </w:r>
          </w:p>
        </w:tc>
        <w:tc>
          <w:tcPr>
            <w:tcW w:w="1519" w:type="pct"/>
            <w:shd w:val="clear" w:color="auto" w:fill="D0F4F3"/>
            <w:vAlign w:val="center"/>
          </w:tcPr>
          <w:p w14:paraId="19D15C80" w14:textId="35D6A9E8" w:rsidR="00C54CEA" w:rsidRPr="001A4819" w:rsidRDefault="00524F4A" w:rsidP="00D0647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524F4A">
              <w:rPr>
                <w:rFonts w:ascii="Lucida Sans Unicode" w:hAnsi="Lucida Sans Unicode" w:cs="Lucida Sans Unicode"/>
                <w:sz w:val="18"/>
                <w:szCs w:val="18"/>
                <w:lang w:eastAsia="es-ES"/>
              </w:rPr>
              <w:t>Coordinador Técnico Electoral UTSI</w:t>
            </w:r>
          </w:p>
        </w:tc>
      </w:tr>
      <w:tr w:rsidR="004A69D9" w:rsidRPr="00E967AC" w14:paraId="07721C87" w14:textId="77777777" w:rsidTr="00A26D64">
        <w:trPr>
          <w:cnfStyle w:val="000000010000" w:firstRow="0" w:lastRow="0" w:firstColumn="0" w:lastColumn="0" w:oddVBand="0" w:evenVBand="0" w:oddHBand="0" w:evenHBand="1"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vAlign w:val="center"/>
          </w:tcPr>
          <w:p w14:paraId="019A23CC" w14:textId="6A9CDDEB" w:rsidR="004A69D9" w:rsidRDefault="004A69D9" w:rsidP="00D06479">
            <w:pPr>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Diana Elizabeth Ortiz Peralta</w:t>
            </w:r>
          </w:p>
        </w:tc>
        <w:tc>
          <w:tcPr>
            <w:tcW w:w="1187" w:type="pct"/>
            <w:vAlign w:val="center"/>
          </w:tcPr>
          <w:p w14:paraId="115BF997" w14:textId="07A94F73" w:rsidR="004A69D9" w:rsidRDefault="004A69D9"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INE</w:t>
            </w:r>
          </w:p>
        </w:tc>
        <w:tc>
          <w:tcPr>
            <w:tcW w:w="1519" w:type="pct"/>
            <w:vAlign w:val="center"/>
          </w:tcPr>
          <w:p w14:paraId="1082DD57" w14:textId="46BBED76" w:rsidR="004A69D9" w:rsidRPr="00DD1220" w:rsidRDefault="0072303F" w:rsidP="00D06479">
            <w:pPr>
              <w:jc w:val="center"/>
              <w:cnfStyle w:val="000000010000" w:firstRow="0" w:lastRow="0" w:firstColumn="0" w:lastColumn="0" w:oddVBand="0" w:evenVBand="0" w:oddHBand="0" w:evenHBand="1" w:firstRowFirstColumn="0" w:firstRowLastColumn="0" w:lastRowFirstColumn="0" w:lastRowLastColumn="0"/>
              <w:rPr>
                <w:rFonts w:ascii="Lucida Sans Unicode" w:hAnsi="Lucida Sans Unicode" w:cs="Lucida Sans Unicode"/>
                <w:sz w:val="18"/>
                <w:szCs w:val="18"/>
                <w:lang w:eastAsia="es-ES"/>
              </w:rPr>
            </w:pPr>
            <w:r w:rsidRPr="0072303F">
              <w:rPr>
                <w:rFonts w:ascii="Lucida Sans Unicode" w:hAnsi="Lucida Sans Unicode" w:cs="Lucida Sans Unicode"/>
                <w:sz w:val="18"/>
                <w:szCs w:val="18"/>
                <w:lang w:eastAsia="es-ES"/>
              </w:rPr>
              <w:t>Líder de Análisis Técnico Electoral UTSI</w:t>
            </w:r>
          </w:p>
        </w:tc>
      </w:tr>
      <w:tr w:rsidR="004A69D9" w:rsidRPr="00E967AC" w14:paraId="21D26249" w14:textId="77777777" w:rsidTr="00A26D64">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293" w:type="pct"/>
            <w:shd w:val="clear" w:color="auto" w:fill="D0F4F3"/>
            <w:vAlign w:val="center"/>
          </w:tcPr>
          <w:p w14:paraId="1B2B1FCB" w14:textId="01B6831D" w:rsidR="004A69D9" w:rsidRDefault="004A69D9" w:rsidP="004A69D9">
            <w:pPr>
              <w:jc w:val="center"/>
              <w:rPr>
                <w:rFonts w:ascii="Lucida Sans Unicode" w:eastAsia="Calibri" w:hAnsi="Lucida Sans Unicode" w:cs="Lucida Sans Unicode"/>
                <w:sz w:val="18"/>
                <w:szCs w:val="18"/>
              </w:rPr>
            </w:pPr>
            <w:r>
              <w:rPr>
                <w:rFonts w:ascii="Lucida Sans Unicode" w:eastAsia="Calibri" w:hAnsi="Lucida Sans Unicode" w:cs="Lucida Sans Unicode"/>
                <w:sz w:val="18"/>
                <w:szCs w:val="18"/>
              </w:rPr>
              <w:t>Mtro. Ricardo Ríos Donato</w:t>
            </w:r>
          </w:p>
        </w:tc>
        <w:tc>
          <w:tcPr>
            <w:tcW w:w="1187" w:type="pct"/>
            <w:shd w:val="clear" w:color="auto" w:fill="D0F4F3"/>
            <w:vAlign w:val="center"/>
          </w:tcPr>
          <w:p w14:paraId="606F7DDE" w14:textId="51D0972C" w:rsidR="004A69D9" w:rsidRDefault="004A69D9" w:rsidP="004A69D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Pr>
                <w:rFonts w:ascii="Lucida Sans Unicode" w:hAnsi="Lucida Sans Unicode" w:cs="Lucida Sans Unicode"/>
                <w:sz w:val="18"/>
                <w:szCs w:val="18"/>
                <w:lang w:eastAsia="es-ES"/>
              </w:rPr>
              <w:t>INE</w:t>
            </w:r>
          </w:p>
        </w:tc>
        <w:tc>
          <w:tcPr>
            <w:tcW w:w="1519" w:type="pct"/>
            <w:shd w:val="clear" w:color="auto" w:fill="D0F4F3"/>
            <w:vAlign w:val="center"/>
          </w:tcPr>
          <w:p w14:paraId="303CA6A9" w14:textId="4A445032" w:rsidR="004A69D9" w:rsidRPr="00DD1220" w:rsidRDefault="004A69D9" w:rsidP="004A69D9">
            <w:pPr>
              <w:jc w:val="center"/>
              <w:cnfStyle w:val="000000100000" w:firstRow="0" w:lastRow="0" w:firstColumn="0" w:lastColumn="0" w:oddVBand="0" w:evenVBand="0" w:oddHBand="1" w:evenHBand="0" w:firstRowFirstColumn="0" w:firstRowLastColumn="0" w:lastRowFirstColumn="0" w:lastRowLastColumn="0"/>
              <w:rPr>
                <w:rFonts w:ascii="Lucida Sans Unicode" w:hAnsi="Lucida Sans Unicode" w:cs="Lucida Sans Unicode"/>
                <w:sz w:val="18"/>
                <w:szCs w:val="18"/>
                <w:lang w:eastAsia="es-ES"/>
              </w:rPr>
            </w:pPr>
            <w:r w:rsidRPr="00DD1220">
              <w:rPr>
                <w:rFonts w:ascii="Lucida Sans Unicode" w:hAnsi="Lucida Sans Unicode" w:cs="Lucida Sans Unicode"/>
                <w:sz w:val="18"/>
                <w:szCs w:val="18"/>
                <w:lang w:eastAsia="es-ES"/>
              </w:rPr>
              <w:t>Jefe del Departamento de Operación de Sistemas de la Junta Local Ejecutiva en Jalisco</w:t>
            </w:r>
          </w:p>
        </w:tc>
      </w:tr>
    </w:tbl>
    <w:p w14:paraId="15E2F937" w14:textId="77777777" w:rsidR="00552DDB" w:rsidRPr="00552DDB" w:rsidRDefault="00552DDB" w:rsidP="00552DDB">
      <w:pPr>
        <w:jc w:val="both"/>
        <w:rPr>
          <w:rFonts w:ascii="Lucida Sans Unicode" w:hAnsi="Lucida Sans Unicode" w:cs="Lucida Sans Unicode"/>
          <w:b/>
          <w:bCs/>
          <w:color w:val="00788E"/>
          <w:sz w:val="20"/>
          <w:szCs w:val="20"/>
        </w:rPr>
      </w:pPr>
    </w:p>
    <w:p w14:paraId="7738BB9B" w14:textId="1722DC9B" w:rsidR="00E21838" w:rsidRPr="00C27365" w:rsidRDefault="00E21838" w:rsidP="00C27365">
      <w:pPr>
        <w:spacing w:after="0"/>
        <w:jc w:val="both"/>
        <w:rPr>
          <w:rFonts w:ascii="Lucida Sans Unicode" w:hAnsi="Lucida Sans Unicode" w:cs="Lucida Sans Unicode"/>
          <w:sz w:val="20"/>
          <w:szCs w:val="24"/>
        </w:rPr>
      </w:pPr>
    </w:p>
    <w:sectPr w:rsidR="00E21838" w:rsidRPr="00C27365" w:rsidSect="0075317C">
      <w:headerReference w:type="default" r:id="rId49"/>
      <w:footerReference w:type="default" r:id="rId50"/>
      <w:type w:val="continuous"/>
      <w:pgSz w:w="12240" w:h="15840"/>
      <w:pgMar w:top="2351" w:right="1701" w:bottom="1701" w:left="170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B34FAA" w14:textId="77777777" w:rsidR="0013513F" w:rsidRPr="0052001A" w:rsidRDefault="0013513F" w:rsidP="00EA657E">
      <w:pPr>
        <w:spacing w:after="0" w:line="240" w:lineRule="auto"/>
      </w:pPr>
      <w:r w:rsidRPr="0052001A">
        <w:separator/>
      </w:r>
    </w:p>
  </w:endnote>
  <w:endnote w:type="continuationSeparator" w:id="0">
    <w:p w14:paraId="47E2B43D" w14:textId="77777777" w:rsidR="0013513F" w:rsidRPr="0052001A" w:rsidRDefault="0013513F" w:rsidP="00EA657E">
      <w:pPr>
        <w:spacing w:after="0" w:line="240" w:lineRule="auto"/>
      </w:pPr>
      <w:r w:rsidRPr="0052001A">
        <w:continuationSeparator/>
      </w:r>
    </w:p>
  </w:endnote>
  <w:endnote w:type="continuationNotice" w:id="1">
    <w:p w14:paraId="506AF9A3" w14:textId="77777777" w:rsidR="0013513F" w:rsidRPr="0052001A" w:rsidRDefault="001351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pitch w:val="fixed"/>
    <w:sig w:usb0="00000001" w:usb1="08070000" w:usb2="00000010" w:usb3="00000000" w:csb0="00020000"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0496185"/>
      <w:docPartObj>
        <w:docPartGallery w:val="Page Numbers (Bottom of Page)"/>
        <w:docPartUnique/>
      </w:docPartObj>
    </w:sdtPr>
    <w:sdtEndPr>
      <w:rPr>
        <w:rFonts w:ascii="Lucida Sans Unicode" w:hAnsi="Lucida Sans Unicode" w:cs="Lucida Sans Unicode"/>
      </w:rPr>
    </w:sdtEndPr>
    <w:sdtContent>
      <w:p w14:paraId="7E568023" w14:textId="77777777" w:rsidR="00A64441" w:rsidRPr="0052001A" w:rsidRDefault="00A64441">
        <w:pPr>
          <w:pStyle w:val="Footer"/>
          <w:jc w:val="right"/>
          <w:rPr>
            <w:rFonts w:ascii="Lucida Sans Unicode" w:hAnsi="Lucida Sans Unicode" w:cs="Lucida Sans Unicode"/>
          </w:rPr>
        </w:pPr>
        <w:r w:rsidRPr="0052001A">
          <w:rPr>
            <w:noProof/>
            <w:sz w:val="18"/>
            <w:szCs w:val="18"/>
          </w:rPr>
          <w:drawing>
            <wp:anchor distT="0" distB="0" distL="114300" distR="114300" simplePos="0" relativeHeight="251658243" behindDoc="0" locked="0" layoutInCell="1" allowOverlap="1" wp14:anchorId="00DBFD0E" wp14:editId="1287A049">
              <wp:simplePos x="0" y="0"/>
              <wp:positionH relativeFrom="margin">
                <wp:align>left</wp:align>
              </wp:positionH>
              <wp:positionV relativeFrom="paragraph">
                <wp:posOffset>-450850</wp:posOffset>
              </wp:positionV>
              <wp:extent cx="3649980" cy="862965"/>
              <wp:effectExtent l="0" t="0" r="7620" b="0"/>
              <wp:wrapSquare wrapText="bothSides"/>
              <wp:docPr id="1953030492" name="Picture 161151446"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3" descr="Texto&#10;&#10;Descripción generada automáticamente con confianza baja"/>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49980" cy="862965"/>
                      </a:xfrm>
                      <a:prstGeom prst="rect">
                        <a:avLst/>
                      </a:prstGeom>
                    </pic:spPr>
                  </pic:pic>
                </a:graphicData>
              </a:graphic>
            </wp:anchor>
          </w:drawing>
        </w:r>
        <w:r w:rsidRPr="0052001A">
          <w:rPr>
            <w:rFonts w:ascii="Lucida Sans Unicode" w:hAnsi="Lucida Sans Unicode" w:cs="Lucida Sans Unicode"/>
          </w:rPr>
          <w:fldChar w:fldCharType="begin"/>
        </w:r>
        <w:r w:rsidRPr="0052001A">
          <w:rPr>
            <w:rFonts w:ascii="Lucida Sans Unicode" w:hAnsi="Lucida Sans Unicode" w:cs="Lucida Sans Unicode"/>
          </w:rPr>
          <w:instrText>PAGE   \* MERGEFORMAT</w:instrText>
        </w:r>
        <w:r w:rsidRPr="0052001A">
          <w:rPr>
            <w:rFonts w:ascii="Lucida Sans Unicode" w:hAnsi="Lucida Sans Unicode" w:cs="Lucida Sans Unicode"/>
          </w:rPr>
          <w:fldChar w:fldCharType="separate"/>
        </w:r>
        <w:r w:rsidRPr="0052001A">
          <w:rPr>
            <w:rFonts w:ascii="Lucida Sans Unicode" w:hAnsi="Lucida Sans Unicode" w:cs="Lucida Sans Unicode"/>
          </w:rPr>
          <w:t>2</w:t>
        </w:r>
        <w:r w:rsidRPr="0052001A">
          <w:rPr>
            <w:rFonts w:ascii="Lucida Sans Unicode" w:hAnsi="Lucida Sans Unicode" w:cs="Lucida Sans Unicode"/>
          </w:rPr>
          <w:fldChar w:fldCharType="end"/>
        </w:r>
      </w:p>
    </w:sdtContent>
  </w:sdt>
  <w:p w14:paraId="577EB507" w14:textId="77777777" w:rsidR="00A64441" w:rsidRPr="0052001A" w:rsidRDefault="00A64441">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1961915"/>
      <w:docPartObj>
        <w:docPartGallery w:val="Page Numbers (Bottom of Page)"/>
        <w:docPartUnique/>
      </w:docPartObj>
    </w:sdtPr>
    <w:sdtEndPr>
      <w:rPr>
        <w:rFonts w:ascii="Lucida Sans Unicode" w:hAnsi="Lucida Sans Unicode" w:cs="Lucida Sans Unicode"/>
      </w:rPr>
    </w:sdtEndPr>
    <w:sdtContent>
      <w:p w14:paraId="173176E0" w14:textId="3692813E" w:rsidR="00F32823" w:rsidRPr="0052001A" w:rsidRDefault="00892083">
        <w:pPr>
          <w:pStyle w:val="Footer"/>
          <w:jc w:val="right"/>
          <w:rPr>
            <w:rFonts w:ascii="Lucida Sans Unicode" w:hAnsi="Lucida Sans Unicode" w:cs="Lucida Sans Unicode"/>
          </w:rPr>
        </w:pPr>
        <w:r w:rsidRPr="0052001A">
          <w:rPr>
            <w:noProof/>
            <w:sz w:val="18"/>
            <w:szCs w:val="18"/>
          </w:rPr>
          <w:drawing>
            <wp:anchor distT="0" distB="0" distL="114300" distR="114300" simplePos="0" relativeHeight="251658241" behindDoc="0" locked="0" layoutInCell="1" allowOverlap="1" wp14:anchorId="2D74FA78" wp14:editId="615816D2">
              <wp:simplePos x="0" y="0"/>
              <wp:positionH relativeFrom="margin">
                <wp:align>left</wp:align>
              </wp:positionH>
              <wp:positionV relativeFrom="paragraph">
                <wp:posOffset>-450850</wp:posOffset>
              </wp:positionV>
              <wp:extent cx="3649980" cy="862965"/>
              <wp:effectExtent l="0" t="0" r="7620" b="0"/>
              <wp:wrapSquare wrapText="bothSides"/>
              <wp:docPr id="1715665560" name="Picture 161151446"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3" descr="Texto&#10;&#10;Descripción generada automáticamente con confianza baja"/>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49980" cy="862965"/>
                      </a:xfrm>
                      <a:prstGeom prst="rect">
                        <a:avLst/>
                      </a:prstGeom>
                    </pic:spPr>
                  </pic:pic>
                </a:graphicData>
              </a:graphic>
            </wp:anchor>
          </w:drawing>
        </w:r>
        <w:r w:rsidR="00F32823" w:rsidRPr="0052001A">
          <w:rPr>
            <w:rFonts w:ascii="Lucida Sans Unicode" w:hAnsi="Lucida Sans Unicode" w:cs="Lucida Sans Unicode"/>
          </w:rPr>
          <w:fldChar w:fldCharType="begin"/>
        </w:r>
        <w:r w:rsidR="00F32823" w:rsidRPr="0052001A">
          <w:rPr>
            <w:rFonts w:ascii="Lucida Sans Unicode" w:hAnsi="Lucida Sans Unicode" w:cs="Lucida Sans Unicode"/>
          </w:rPr>
          <w:instrText>PAGE   \* MERGEFORMAT</w:instrText>
        </w:r>
        <w:r w:rsidR="00F32823" w:rsidRPr="0052001A">
          <w:rPr>
            <w:rFonts w:ascii="Lucida Sans Unicode" w:hAnsi="Lucida Sans Unicode" w:cs="Lucida Sans Unicode"/>
          </w:rPr>
          <w:fldChar w:fldCharType="separate"/>
        </w:r>
        <w:r w:rsidR="00F32823" w:rsidRPr="0052001A">
          <w:rPr>
            <w:rFonts w:ascii="Lucida Sans Unicode" w:hAnsi="Lucida Sans Unicode" w:cs="Lucida Sans Unicode"/>
          </w:rPr>
          <w:t>2</w:t>
        </w:r>
        <w:r w:rsidR="00F32823" w:rsidRPr="0052001A">
          <w:rPr>
            <w:rFonts w:ascii="Lucida Sans Unicode" w:hAnsi="Lucida Sans Unicode" w:cs="Lucida Sans Unicode"/>
          </w:rPr>
          <w:fldChar w:fldCharType="end"/>
        </w:r>
      </w:p>
    </w:sdtContent>
  </w:sdt>
  <w:p w14:paraId="1B3C37C9" w14:textId="46FDF1C9" w:rsidR="00EA657E" w:rsidRPr="0052001A" w:rsidRDefault="00EA657E">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C11885" w14:textId="77777777" w:rsidR="0013513F" w:rsidRPr="0052001A" w:rsidRDefault="0013513F" w:rsidP="00EA657E">
      <w:pPr>
        <w:spacing w:after="0" w:line="240" w:lineRule="auto"/>
      </w:pPr>
      <w:r w:rsidRPr="0052001A">
        <w:separator/>
      </w:r>
    </w:p>
  </w:footnote>
  <w:footnote w:type="continuationSeparator" w:id="0">
    <w:p w14:paraId="7DA42DE3" w14:textId="77777777" w:rsidR="0013513F" w:rsidRPr="0052001A" w:rsidRDefault="0013513F" w:rsidP="00EA657E">
      <w:pPr>
        <w:spacing w:after="0" w:line="240" w:lineRule="auto"/>
      </w:pPr>
      <w:r w:rsidRPr="0052001A">
        <w:continuationSeparator/>
      </w:r>
    </w:p>
  </w:footnote>
  <w:footnote w:type="continuationNotice" w:id="1">
    <w:p w14:paraId="65438BA9" w14:textId="77777777" w:rsidR="0013513F" w:rsidRPr="0052001A" w:rsidRDefault="0013513F">
      <w:pPr>
        <w:spacing w:after="0" w:line="240" w:lineRule="auto"/>
      </w:pPr>
    </w:p>
  </w:footnote>
  <w:footnote w:id="2">
    <w:p w14:paraId="234B3443" w14:textId="315D2FF7" w:rsidR="007464A3" w:rsidRDefault="007464A3" w:rsidP="007464A3">
      <w:pPr>
        <w:pStyle w:val="FootnoteText"/>
        <w:jc w:val="both"/>
      </w:pPr>
      <w:r>
        <w:rPr>
          <w:rStyle w:val="FootnoteReference"/>
        </w:rPr>
        <w:footnoteRef/>
      </w:r>
      <w:r>
        <w:t xml:space="preserve"> </w:t>
      </w:r>
      <w:r w:rsidRPr="007464A3">
        <w:rPr>
          <w:rFonts w:ascii="Lucida Sans Unicode" w:hAnsi="Lucida Sans Unicode" w:cs="Lucida Sans Unicode"/>
          <w:sz w:val="16"/>
          <w:szCs w:val="16"/>
        </w:rPr>
        <w:t xml:space="preserve">Acuerdo disponible en el enlace: </w:t>
      </w:r>
      <w:hyperlink r:id="rId1" w:history="1">
        <w:r w:rsidRPr="007464A3">
          <w:rPr>
            <w:rStyle w:val="Hyperlink"/>
            <w:rFonts w:ascii="Lucida Sans Unicode" w:hAnsi="Lucida Sans Unicode" w:cs="Lucida Sans Unicode"/>
            <w:sz w:val="16"/>
            <w:szCs w:val="16"/>
          </w:rPr>
          <w:t>https://www.iepcjalisco.org.mx/sites/default/files/sesiones-de-consejo/consejo%20general/2023-11-01/6iepc-acg-076-2023.pdf</w:t>
        </w:r>
      </w:hyperlink>
    </w:p>
  </w:footnote>
  <w:footnote w:id="3">
    <w:p w14:paraId="2942F720" w14:textId="66DDBED7" w:rsidR="003A3706" w:rsidRPr="003A3706" w:rsidRDefault="003A3706" w:rsidP="003A3706">
      <w:pPr>
        <w:pStyle w:val="FootnoteText"/>
        <w:jc w:val="both"/>
        <w:rPr>
          <w:sz w:val="16"/>
          <w:szCs w:val="16"/>
        </w:rPr>
      </w:pPr>
      <w:r w:rsidRPr="003A3706">
        <w:rPr>
          <w:rStyle w:val="FootnoteReference"/>
          <w:sz w:val="16"/>
          <w:szCs w:val="16"/>
        </w:rPr>
        <w:footnoteRef/>
      </w:r>
      <w:r w:rsidRPr="003A3706">
        <w:rPr>
          <w:sz w:val="16"/>
          <w:szCs w:val="16"/>
        </w:rPr>
        <w:t xml:space="preserve"> </w:t>
      </w:r>
      <w:r w:rsidRPr="003A3706">
        <w:rPr>
          <w:rFonts w:ascii="Lucida Sans Unicode" w:hAnsi="Lucida Sans Unicode" w:cs="Lucida Sans Unicode"/>
          <w:sz w:val="16"/>
          <w:szCs w:val="16"/>
        </w:rPr>
        <w:t xml:space="preserve">Para la fecha de elaboración de este informe, la </w:t>
      </w:r>
      <w:r w:rsidR="0005712A">
        <w:rPr>
          <w:rFonts w:ascii="Lucida Sans Unicode" w:hAnsi="Lucida Sans Unicode" w:cs="Lucida Sans Unicode"/>
          <w:sz w:val="16"/>
          <w:szCs w:val="16"/>
        </w:rPr>
        <w:t>novena sesión ordinaria de</w:t>
      </w:r>
      <w:r w:rsidRPr="003A3706">
        <w:rPr>
          <w:rFonts w:ascii="Lucida Sans Unicode" w:hAnsi="Lucida Sans Unicode" w:cs="Lucida Sans Unicode"/>
          <w:sz w:val="16"/>
          <w:szCs w:val="16"/>
        </w:rPr>
        <w:t xml:space="preserve"> la Comisión aún no se había llevado a cabo.</w:t>
      </w:r>
    </w:p>
  </w:footnote>
  <w:footnote w:id="4">
    <w:p w14:paraId="0F6C839C" w14:textId="77777777" w:rsidR="00F2488F" w:rsidRDefault="0041064F" w:rsidP="00F2488F">
      <w:pPr>
        <w:pStyle w:val="FootnoteText"/>
        <w:jc w:val="both"/>
        <w:rPr>
          <w:rFonts w:ascii="Lucida Sans Unicode" w:hAnsi="Lucida Sans Unicode" w:cs="Lucida Sans Unicode"/>
          <w:sz w:val="16"/>
          <w:szCs w:val="16"/>
        </w:rPr>
      </w:pPr>
      <w:r>
        <w:rPr>
          <w:rStyle w:val="FootnoteReference"/>
        </w:rPr>
        <w:footnoteRef/>
      </w:r>
      <w:r>
        <w:t xml:space="preserve"> </w:t>
      </w:r>
      <w:r w:rsidR="00F2488F" w:rsidRPr="00F2488F">
        <w:rPr>
          <w:rFonts w:ascii="Lucida Sans Unicode" w:hAnsi="Lucida Sans Unicode" w:cs="Lucida Sans Unicode"/>
          <w:sz w:val="16"/>
          <w:szCs w:val="16"/>
        </w:rPr>
        <w:t xml:space="preserve">El PTO se puede consultar en la siguiente dirección: </w:t>
      </w:r>
    </w:p>
    <w:p w14:paraId="5D398EAF" w14:textId="2D1E8EC6" w:rsidR="0041064F" w:rsidRPr="00F2488F" w:rsidRDefault="00C30899" w:rsidP="00F2488F">
      <w:pPr>
        <w:pStyle w:val="FootnoteText"/>
        <w:jc w:val="both"/>
        <w:rPr>
          <w:rFonts w:ascii="Lucida Sans Unicode" w:hAnsi="Lucida Sans Unicode" w:cs="Lucida Sans Unicode"/>
          <w:sz w:val="16"/>
          <w:szCs w:val="16"/>
        </w:rPr>
      </w:pPr>
      <w:hyperlink r:id="rId2" w:history="1">
        <w:r w:rsidRPr="007C0FD5">
          <w:rPr>
            <w:rStyle w:val="Hyperlink"/>
            <w:rFonts w:ascii="Lucida Sans Unicode" w:hAnsi="Lucida Sans Unicode" w:cs="Lucida Sans Unicode"/>
            <w:sz w:val="16"/>
            <w:szCs w:val="16"/>
          </w:rPr>
          <w:t>https://www.iepcjalisco.org.mx/sites/default/files/proceso_tecnico_operativo_prep_2023-2024.docx</w:t>
        </w:r>
      </w:hyperlink>
    </w:p>
    <w:p w14:paraId="2EA89CAD" w14:textId="77777777" w:rsidR="00F2488F" w:rsidRDefault="00F2488F">
      <w:pPr>
        <w:pStyle w:val="FootnoteText"/>
      </w:pPr>
    </w:p>
  </w:footnote>
  <w:footnote w:id="5">
    <w:p w14:paraId="62099E2C" w14:textId="4EF5369C" w:rsidR="00107286" w:rsidRDefault="00107286">
      <w:pPr>
        <w:pStyle w:val="FootnoteText"/>
      </w:pPr>
      <w:r>
        <w:rPr>
          <w:rStyle w:val="FootnoteReference"/>
        </w:rPr>
        <w:footnoteRef/>
      </w:r>
      <w:r>
        <w:t xml:space="preserve"> </w:t>
      </w:r>
      <w:hyperlink r:id="rId3" w:history="1">
        <w:r w:rsidR="0000253E" w:rsidRPr="00421FAB">
          <w:rPr>
            <w:rStyle w:val="Hyperlink"/>
            <w:rFonts w:cstheme="minorHAnsi"/>
            <w:sz w:val="16"/>
            <w:szCs w:val="16"/>
          </w:rPr>
          <w:t>https://www.iepcjalisco.org.mx/sites/default/files/sesiones-de-consejo/consejo%20general/2023-12-21/11iepc-acg-109-2023.pdf</w:t>
        </w:r>
      </w:hyperlink>
    </w:p>
    <w:p w14:paraId="5FA0DB75" w14:textId="77777777" w:rsidR="0000253E" w:rsidRDefault="0000253E">
      <w:pPr>
        <w:pStyle w:val="FootnoteText"/>
      </w:pPr>
    </w:p>
  </w:footnote>
  <w:footnote w:id="6">
    <w:p w14:paraId="00F66BE0" w14:textId="77777777" w:rsidR="00E21838" w:rsidRPr="0052001A" w:rsidRDefault="00E21838" w:rsidP="00E21838">
      <w:pPr>
        <w:pStyle w:val="FootnoteText"/>
      </w:pPr>
      <w:r w:rsidRPr="0052001A">
        <w:rPr>
          <w:rStyle w:val="FootnoteReference"/>
        </w:rPr>
        <w:footnoteRef/>
      </w:r>
      <w:r w:rsidRPr="0052001A">
        <w:t xml:space="preserve"> </w:t>
      </w:r>
      <w:hyperlink r:id="rId4" w:history="1">
        <w:r w:rsidRPr="0052001A">
          <w:rPr>
            <w:rStyle w:val="Hyperlink"/>
            <w:sz w:val="16"/>
            <w:szCs w:val="14"/>
          </w:rPr>
          <w:t>https://www.iepcjalisco.org.mx/sites/default/files/sesiones-de-consejo/consejo%20general/2024-03-22/10iepc-acg-042-2024.pdf</w:t>
        </w:r>
      </w:hyperlink>
    </w:p>
  </w:footnote>
  <w:footnote w:id="7">
    <w:p w14:paraId="50757615" w14:textId="77777777" w:rsidR="0011025D" w:rsidRDefault="0011025D" w:rsidP="0011025D">
      <w:r>
        <w:rPr>
          <w:rStyle w:val="FootnoteReference"/>
        </w:rPr>
        <w:footnoteRef/>
      </w:r>
      <w:r>
        <w:t xml:space="preserve"> </w:t>
      </w:r>
      <w:hyperlink r:id="rId5" w:history="1">
        <w:r w:rsidRPr="00152869">
          <w:rPr>
            <w:rStyle w:val="Hyperlink"/>
            <w:sz w:val="16"/>
            <w:szCs w:val="16"/>
          </w:rPr>
          <w:t>https://www.iepcjalisco.org.mx/sesiones-de-consejo/consejo-general/2024-07-31-0</w:t>
        </w:r>
      </w:hyperlink>
    </w:p>
  </w:footnote>
  <w:footnote w:id="8">
    <w:p w14:paraId="12640E08" w14:textId="77777777" w:rsidR="00A64441" w:rsidRPr="00E44AF5" w:rsidRDefault="00A64441" w:rsidP="00A64441">
      <w:pPr>
        <w:pStyle w:val="FootnoteText"/>
        <w:rPr>
          <w:rFonts w:ascii="Lucida Sans Unicode" w:hAnsi="Lucida Sans Unicode" w:cs="Lucida Sans Unicode"/>
        </w:rPr>
      </w:pPr>
      <w:r w:rsidRPr="00E44AF5">
        <w:rPr>
          <w:rStyle w:val="FootnoteReference"/>
          <w:rFonts w:ascii="Lucida Sans Unicode" w:hAnsi="Lucida Sans Unicode" w:cs="Lucida Sans Unicode"/>
          <w:sz w:val="16"/>
          <w:szCs w:val="16"/>
        </w:rPr>
        <w:footnoteRef/>
      </w:r>
      <w:r w:rsidRPr="00E44AF5">
        <w:rPr>
          <w:rFonts w:ascii="Lucida Sans Unicode" w:hAnsi="Lucida Sans Unicode" w:cs="Lucida Sans Unicode"/>
          <w:sz w:val="16"/>
          <w:szCs w:val="16"/>
        </w:rPr>
        <w:t xml:space="preserve"> </w:t>
      </w:r>
      <w:hyperlink r:id="rId6" w:history="1">
        <w:r w:rsidRPr="00E44AF5">
          <w:rPr>
            <w:rStyle w:val="Hyperlink"/>
            <w:sz w:val="16"/>
            <w:szCs w:val="14"/>
          </w:rPr>
          <w:t>https://www.iepcjalisco.org.mx/sites/default/files/sesiones-de-consejo/consejo%20general/2024-02-29/15iepc-acg-030-2024.pdf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85212" w14:textId="77777777" w:rsidR="00A64441" w:rsidRPr="0052001A" w:rsidRDefault="00A64441" w:rsidP="008E1CCB">
    <w:pPr>
      <w:tabs>
        <w:tab w:val="center" w:pos="4252"/>
        <w:tab w:val="right" w:pos="8504"/>
      </w:tabs>
      <w:spacing w:after="0"/>
      <w:ind w:left="-108"/>
      <w:jc w:val="center"/>
      <w:rPr>
        <w:rFonts w:ascii="Lucida Sans Unicode" w:eastAsia="MS Mincho" w:hAnsi="Lucida Sans Unicode" w:cs="Lucida Sans Unicode"/>
        <w:sz w:val="18"/>
        <w:szCs w:val="18"/>
      </w:rPr>
    </w:pPr>
    <w:r w:rsidRPr="0052001A">
      <w:rPr>
        <w:rFonts w:ascii="Lucida Sans Unicode" w:hAnsi="Lucida Sans Unicode" w:cs="Lucida Sans Unicode"/>
        <w:noProof/>
        <w:sz w:val="16"/>
        <w:szCs w:val="20"/>
      </w:rPr>
      <w:drawing>
        <wp:anchor distT="0" distB="0" distL="114300" distR="114300" simplePos="0" relativeHeight="251658242" behindDoc="0" locked="0" layoutInCell="1" allowOverlap="1" wp14:anchorId="475538B0" wp14:editId="2B6C9D51">
          <wp:simplePos x="0" y="0"/>
          <wp:positionH relativeFrom="margin">
            <wp:align>left</wp:align>
          </wp:positionH>
          <wp:positionV relativeFrom="paragraph">
            <wp:posOffset>5715</wp:posOffset>
          </wp:positionV>
          <wp:extent cx="1456690" cy="749935"/>
          <wp:effectExtent l="0" t="0" r="0" b="0"/>
          <wp:wrapSquare wrapText="bothSides"/>
          <wp:docPr id="1532653809" name="Picture 675050072" descr="Texto, Logotipo&#10;&#10;Descripción generada automáticamen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65784" name="Imagen 1" descr="Texto, Logotipo&#10;&#10;Descripción generada automáticamente">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6690" cy="749935"/>
                  </a:xfrm>
                  <a:prstGeom prst="rect">
                    <a:avLst/>
                  </a:prstGeom>
                </pic:spPr>
              </pic:pic>
            </a:graphicData>
          </a:graphic>
          <wp14:sizeRelH relativeFrom="margin">
            <wp14:pctWidth>0</wp14:pctWidth>
          </wp14:sizeRelH>
          <wp14:sizeRelV relativeFrom="margin">
            <wp14:pctHeight>0</wp14:pctHeight>
          </wp14:sizeRelV>
        </wp:anchor>
      </w:drawing>
    </w:r>
    <w:r w:rsidRPr="0052001A">
      <w:rPr>
        <w:rFonts w:ascii="Lucida Sans Unicode" w:eastAsia="MS Mincho" w:hAnsi="Lucida Sans Unicode" w:cs="Lucida Sans Unicode"/>
        <w:sz w:val="18"/>
        <w:szCs w:val="18"/>
      </w:rPr>
      <w:t xml:space="preserve"> Comisión de Informática y Uso de Tecnologías</w:t>
    </w:r>
  </w:p>
  <w:p w14:paraId="70012BD1" w14:textId="77777777" w:rsidR="00A64441" w:rsidRPr="0052001A" w:rsidRDefault="00A64441" w:rsidP="008E1CCB">
    <w:pPr>
      <w:tabs>
        <w:tab w:val="center" w:pos="4252"/>
        <w:tab w:val="right" w:pos="8504"/>
      </w:tabs>
      <w:spacing w:after="0"/>
      <w:ind w:left="-108"/>
      <w:jc w:val="center"/>
      <w:rPr>
        <w:rFonts w:ascii="Lucida Sans Unicode" w:eastAsia="MS Mincho" w:hAnsi="Lucida Sans Unicode" w:cs="Lucida Sans Unicode"/>
        <w:i/>
        <w:iCs/>
        <w:sz w:val="18"/>
        <w:szCs w:val="18"/>
      </w:rPr>
    </w:pPr>
    <w:r w:rsidRPr="0052001A">
      <w:rPr>
        <w:rFonts w:ascii="Lucida Sans Unicode" w:eastAsia="MS Mincho" w:hAnsi="Lucida Sans Unicode" w:cs="Lucida Sans Unicode"/>
        <w:sz w:val="18"/>
        <w:szCs w:val="18"/>
      </w:rPr>
      <w:t>Dirección de Informática</w:t>
    </w:r>
  </w:p>
  <w:p w14:paraId="77FAE25D" w14:textId="77777777" w:rsidR="00A64441" w:rsidRPr="0052001A" w:rsidRDefault="00A64441" w:rsidP="00A65C5E">
    <w:pPr>
      <w:pStyle w:val="SubtituloUTSI"/>
      <w:jc w:val="center"/>
      <w:rPr>
        <w:rFonts w:ascii="Lucida Sans Unicode" w:eastAsia="MS Mincho" w:hAnsi="Lucida Sans Unicode" w:cs="Lucida Sans Unicode"/>
        <w:b w:val="0"/>
        <w:bCs w:val="0"/>
        <w:color w:val="auto"/>
        <w:sz w:val="18"/>
        <w:szCs w:val="18"/>
        <w:lang w:val="es-MX"/>
      </w:rPr>
    </w:pPr>
    <w:r w:rsidRPr="0052001A">
      <w:rPr>
        <w:rFonts w:ascii="Lucida Sans Unicode" w:eastAsia="MS Mincho" w:hAnsi="Lucida Sans Unicode" w:cs="Lucida Sans Unicode"/>
        <w:b w:val="0"/>
        <w:bCs w:val="0"/>
        <w:color w:val="auto"/>
        <w:sz w:val="18"/>
        <w:szCs w:val="18"/>
        <w:lang w:val="es-MX"/>
      </w:rPr>
      <w:t>Procesos Electoral Local 2023-2024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58A6B" w14:textId="0A2D7EE8" w:rsidR="008E1CCB" w:rsidRPr="0052001A" w:rsidRDefault="008E1CCB" w:rsidP="008E1CCB">
    <w:pPr>
      <w:tabs>
        <w:tab w:val="center" w:pos="4252"/>
        <w:tab w:val="right" w:pos="8504"/>
      </w:tabs>
      <w:spacing w:after="0"/>
      <w:ind w:left="-108"/>
      <w:jc w:val="center"/>
      <w:rPr>
        <w:rFonts w:ascii="Lucida Sans Unicode" w:eastAsia="MS Mincho" w:hAnsi="Lucida Sans Unicode" w:cs="Lucida Sans Unicode"/>
        <w:sz w:val="18"/>
        <w:szCs w:val="18"/>
      </w:rPr>
    </w:pPr>
    <w:r w:rsidRPr="0052001A">
      <w:rPr>
        <w:rFonts w:ascii="Lucida Sans Unicode" w:hAnsi="Lucida Sans Unicode" w:cs="Lucida Sans Unicode"/>
        <w:noProof/>
        <w:sz w:val="16"/>
        <w:szCs w:val="20"/>
      </w:rPr>
      <w:drawing>
        <wp:anchor distT="0" distB="0" distL="114300" distR="114300" simplePos="0" relativeHeight="251658240" behindDoc="0" locked="0" layoutInCell="1" allowOverlap="1" wp14:anchorId="3DC917F2" wp14:editId="3DE2D406">
          <wp:simplePos x="0" y="0"/>
          <wp:positionH relativeFrom="margin">
            <wp:align>left</wp:align>
          </wp:positionH>
          <wp:positionV relativeFrom="paragraph">
            <wp:posOffset>5715</wp:posOffset>
          </wp:positionV>
          <wp:extent cx="1456690" cy="749935"/>
          <wp:effectExtent l="0" t="0" r="0" b="0"/>
          <wp:wrapSquare wrapText="bothSides"/>
          <wp:docPr id="1752086950" name="Picture 675050072" descr="Texto, Logotipo&#10;&#10;Descripción generada automáticamen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65784" name="Imagen 1" descr="Texto, Logotipo&#10;&#10;Descripción generada automáticamente">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6690" cy="749935"/>
                  </a:xfrm>
                  <a:prstGeom prst="rect">
                    <a:avLst/>
                  </a:prstGeom>
                </pic:spPr>
              </pic:pic>
            </a:graphicData>
          </a:graphic>
          <wp14:sizeRelH relativeFrom="margin">
            <wp14:pctWidth>0</wp14:pctWidth>
          </wp14:sizeRelH>
          <wp14:sizeRelV relativeFrom="margin">
            <wp14:pctHeight>0</wp14:pctHeight>
          </wp14:sizeRelV>
        </wp:anchor>
      </w:drawing>
    </w:r>
    <w:r w:rsidR="00BC7F2A" w:rsidRPr="0052001A">
      <w:rPr>
        <w:rFonts w:ascii="Lucida Sans Unicode" w:eastAsia="MS Mincho" w:hAnsi="Lucida Sans Unicode" w:cs="Lucida Sans Unicode"/>
        <w:sz w:val="18"/>
        <w:szCs w:val="18"/>
      </w:rPr>
      <w:t xml:space="preserve"> Comisión de Informática y Uso de Tecnologías</w:t>
    </w:r>
  </w:p>
  <w:p w14:paraId="5CAC0755" w14:textId="525EEB0C" w:rsidR="008E1CCB" w:rsidRPr="0052001A" w:rsidRDefault="00A65C5E" w:rsidP="008E1CCB">
    <w:pPr>
      <w:tabs>
        <w:tab w:val="center" w:pos="4252"/>
        <w:tab w:val="right" w:pos="8504"/>
      </w:tabs>
      <w:spacing w:after="0"/>
      <w:ind w:left="-108"/>
      <w:jc w:val="center"/>
      <w:rPr>
        <w:rFonts w:ascii="Lucida Sans Unicode" w:eastAsia="MS Mincho" w:hAnsi="Lucida Sans Unicode" w:cs="Lucida Sans Unicode"/>
        <w:i/>
        <w:iCs/>
        <w:sz w:val="18"/>
        <w:szCs w:val="18"/>
      </w:rPr>
    </w:pPr>
    <w:r w:rsidRPr="0052001A">
      <w:rPr>
        <w:rFonts w:ascii="Lucida Sans Unicode" w:eastAsia="MS Mincho" w:hAnsi="Lucida Sans Unicode" w:cs="Lucida Sans Unicode"/>
        <w:sz w:val="18"/>
        <w:szCs w:val="18"/>
      </w:rPr>
      <w:t>Dirección de Informática</w:t>
    </w:r>
  </w:p>
  <w:p w14:paraId="5C825DDF" w14:textId="1B327590" w:rsidR="005F67AC" w:rsidRPr="0052001A" w:rsidRDefault="008E1CCB" w:rsidP="00A65C5E">
    <w:pPr>
      <w:pStyle w:val="SubtituloUTSI"/>
      <w:jc w:val="center"/>
      <w:rPr>
        <w:rFonts w:ascii="Lucida Sans Unicode" w:eastAsia="MS Mincho" w:hAnsi="Lucida Sans Unicode" w:cs="Lucida Sans Unicode"/>
        <w:b w:val="0"/>
        <w:bCs w:val="0"/>
        <w:color w:val="auto"/>
        <w:sz w:val="18"/>
        <w:szCs w:val="18"/>
        <w:lang w:val="es-MX"/>
      </w:rPr>
    </w:pPr>
    <w:r w:rsidRPr="0052001A">
      <w:rPr>
        <w:rFonts w:ascii="Lucida Sans Unicode" w:eastAsia="MS Mincho" w:hAnsi="Lucida Sans Unicode" w:cs="Lucida Sans Unicode"/>
        <w:b w:val="0"/>
        <w:bCs w:val="0"/>
        <w:color w:val="auto"/>
        <w:sz w:val="18"/>
        <w:szCs w:val="18"/>
        <w:lang w:val="es-MX"/>
      </w:rPr>
      <w:t>Procesos Electoral Local 2023-2024</w:t>
    </w:r>
  </w:p>
</w:hdr>
</file>

<file path=word/intelligence2.xml><?xml version="1.0" encoding="utf-8"?>
<int2:intelligence xmlns:int2="http://schemas.microsoft.com/office/intelligence/2020/intelligence" xmlns:oel="http://schemas.microsoft.com/office/2019/extlst">
  <int2:observations>
    <int2:textHash int2:hashCode="ZvvfBv1BMaCIFe" int2:id="jIbY37tk">
      <int2:state int2:value="Rejected" int2:type="AugLoop_Text_Critique"/>
    </int2:textHash>
    <int2:bookmark int2:bookmarkName="_Int_HLXoz7P8" int2:invalidationBookmarkName="" int2:hashCode="1elbCgjp/icj6H" int2:id="2GSEZrC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C0E98"/>
    <w:multiLevelType w:val="hybridMultilevel"/>
    <w:tmpl w:val="90C4148A"/>
    <w:lvl w:ilvl="0" w:tplc="47307858">
      <w:start w:val="1"/>
      <w:numFmt w:val="bullet"/>
      <w:lvlText w:val=""/>
      <w:lvlJc w:val="left"/>
      <w:pPr>
        <w:ind w:left="501" w:hanging="360"/>
      </w:pPr>
      <w:rPr>
        <w:rFonts w:ascii="Symbol" w:hAnsi="Symbol" w:hint="default"/>
        <w:color w:val="4DBBB8"/>
      </w:rPr>
    </w:lvl>
    <w:lvl w:ilvl="1" w:tplc="C17A16A4">
      <w:start w:val="1"/>
      <w:numFmt w:val="bullet"/>
      <w:lvlText w:val="o"/>
      <w:lvlJc w:val="left"/>
      <w:pPr>
        <w:ind w:left="1069" w:hanging="360"/>
      </w:pPr>
      <w:rPr>
        <w:rFonts w:ascii="Courier New" w:hAnsi="Courier New" w:hint="default"/>
        <w:color w:val="4DBBB8"/>
        <w:u w:color="FFFFFF" w:themeColor="background1"/>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cs="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cs="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1" w15:restartNumberingAfterBreak="0">
    <w:nsid w:val="051066ED"/>
    <w:multiLevelType w:val="hybridMultilevel"/>
    <w:tmpl w:val="ABB6D20A"/>
    <w:lvl w:ilvl="0" w:tplc="C17A16A4">
      <w:start w:val="1"/>
      <w:numFmt w:val="bullet"/>
      <w:lvlText w:val="o"/>
      <w:lvlJc w:val="left"/>
      <w:pPr>
        <w:ind w:left="927" w:hanging="360"/>
      </w:pPr>
      <w:rPr>
        <w:rFonts w:ascii="Courier New" w:hAnsi="Courier New" w:hint="default"/>
        <w:color w:val="4DBBB8"/>
        <w:u w:color="FFFFFF" w:themeColor="background1"/>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0744731A"/>
    <w:multiLevelType w:val="hybridMultilevel"/>
    <w:tmpl w:val="EF74E96C"/>
    <w:lvl w:ilvl="0" w:tplc="C17A16A4">
      <w:start w:val="1"/>
      <w:numFmt w:val="bullet"/>
      <w:lvlText w:val="o"/>
      <w:lvlJc w:val="left"/>
      <w:pPr>
        <w:ind w:left="1984" w:hanging="360"/>
      </w:pPr>
      <w:rPr>
        <w:rFonts w:ascii="Courier New" w:hAnsi="Courier New" w:hint="default"/>
        <w:color w:val="4DBBB8"/>
        <w:u w:color="FFFFFF" w:themeColor="background1"/>
      </w:rPr>
    </w:lvl>
    <w:lvl w:ilvl="1" w:tplc="080A0003" w:tentative="1">
      <w:start w:val="1"/>
      <w:numFmt w:val="bullet"/>
      <w:lvlText w:val="o"/>
      <w:lvlJc w:val="left"/>
      <w:pPr>
        <w:ind w:left="2704" w:hanging="360"/>
      </w:pPr>
      <w:rPr>
        <w:rFonts w:ascii="Courier New" w:hAnsi="Courier New" w:cs="Courier New" w:hint="default"/>
      </w:rPr>
    </w:lvl>
    <w:lvl w:ilvl="2" w:tplc="080A0005" w:tentative="1">
      <w:start w:val="1"/>
      <w:numFmt w:val="bullet"/>
      <w:lvlText w:val=""/>
      <w:lvlJc w:val="left"/>
      <w:pPr>
        <w:ind w:left="3424" w:hanging="360"/>
      </w:pPr>
      <w:rPr>
        <w:rFonts w:ascii="Wingdings" w:hAnsi="Wingdings" w:hint="default"/>
      </w:rPr>
    </w:lvl>
    <w:lvl w:ilvl="3" w:tplc="080A0001" w:tentative="1">
      <w:start w:val="1"/>
      <w:numFmt w:val="bullet"/>
      <w:lvlText w:val=""/>
      <w:lvlJc w:val="left"/>
      <w:pPr>
        <w:ind w:left="4144" w:hanging="360"/>
      </w:pPr>
      <w:rPr>
        <w:rFonts w:ascii="Symbol" w:hAnsi="Symbol" w:hint="default"/>
      </w:rPr>
    </w:lvl>
    <w:lvl w:ilvl="4" w:tplc="080A0003" w:tentative="1">
      <w:start w:val="1"/>
      <w:numFmt w:val="bullet"/>
      <w:lvlText w:val="o"/>
      <w:lvlJc w:val="left"/>
      <w:pPr>
        <w:ind w:left="4864" w:hanging="360"/>
      </w:pPr>
      <w:rPr>
        <w:rFonts w:ascii="Courier New" w:hAnsi="Courier New" w:cs="Courier New" w:hint="default"/>
      </w:rPr>
    </w:lvl>
    <w:lvl w:ilvl="5" w:tplc="080A0005" w:tentative="1">
      <w:start w:val="1"/>
      <w:numFmt w:val="bullet"/>
      <w:lvlText w:val=""/>
      <w:lvlJc w:val="left"/>
      <w:pPr>
        <w:ind w:left="5584" w:hanging="360"/>
      </w:pPr>
      <w:rPr>
        <w:rFonts w:ascii="Wingdings" w:hAnsi="Wingdings" w:hint="default"/>
      </w:rPr>
    </w:lvl>
    <w:lvl w:ilvl="6" w:tplc="080A0001" w:tentative="1">
      <w:start w:val="1"/>
      <w:numFmt w:val="bullet"/>
      <w:lvlText w:val=""/>
      <w:lvlJc w:val="left"/>
      <w:pPr>
        <w:ind w:left="6304" w:hanging="360"/>
      </w:pPr>
      <w:rPr>
        <w:rFonts w:ascii="Symbol" w:hAnsi="Symbol" w:hint="default"/>
      </w:rPr>
    </w:lvl>
    <w:lvl w:ilvl="7" w:tplc="080A0003" w:tentative="1">
      <w:start w:val="1"/>
      <w:numFmt w:val="bullet"/>
      <w:lvlText w:val="o"/>
      <w:lvlJc w:val="left"/>
      <w:pPr>
        <w:ind w:left="7024" w:hanging="360"/>
      </w:pPr>
      <w:rPr>
        <w:rFonts w:ascii="Courier New" w:hAnsi="Courier New" w:cs="Courier New" w:hint="default"/>
      </w:rPr>
    </w:lvl>
    <w:lvl w:ilvl="8" w:tplc="080A0005" w:tentative="1">
      <w:start w:val="1"/>
      <w:numFmt w:val="bullet"/>
      <w:lvlText w:val=""/>
      <w:lvlJc w:val="left"/>
      <w:pPr>
        <w:ind w:left="7744" w:hanging="360"/>
      </w:pPr>
      <w:rPr>
        <w:rFonts w:ascii="Wingdings" w:hAnsi="Wingdings" w:hint="default"/>
      </w:rPr>
    </w:lvl>
  </w:abstractNum>
  <w:abstractNum w:abstractNumId="3" w15:restartNumberingAfterBreak="0">
    <w:nsid w:val="0A7F6644"/>
    <w:multiLevelType w:val="hybridMultilevel"/>
    <w:tmpl w:val="2B164332"/>
    <w:lvl w:ilvl="0" w:tplc="47307858">
      <w:start w:val="1"/>
      <w:numFmt w:val="bullet"/>
      <w:lvlText w:val=""/>
      <w:lvlJc w:val="left"/>
      <w:pPr>
        <w:ind w:left="2007" w:hanging="360"/>
      </w:pPr>
      <w:rPr>
        <w:rFonts w:ascii="Symbol" w:hAnsi="Symbol" w:hint="default"/>
        <w:color w:val="4DBBB8"/>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4" w15:restartNumberingAfterBreak="0">
    <w:nsid w:val="0E655A60"/>
    <w:multiLevelType w:val="hybridMultilevel"/>
    <w:tmpl w:val="C100916C"/>
    <w:lvl w:ilvl="0" w:tplc="C17A16A4">
      <w:start w:val="1"/>
      <w:numFmt w:val="bullet"/>
      <w:lvlText w:val="o"/>
      <w:lvlJc w:val="left"/>
      <w:pPr>
        <w:ind w:left="1644" w:hanging="360"/>
      </w:pPr>
      <w:rPr>
        <w:rFonts w:ascii="Courier New" w:hAnsi="Courier New" w:hint="default"/>
        <w:color w:val="4DBBB8"/>
        <w:u w:color="FFFFFF" w:themeColor="background1"/>
      </w:rPr>
    </w:lvl>
    <w:lvl w:ilvl="1" w:tplc="080A0003" w:tentative="1">
      <w:start w:val="1"/>
      <w:numFmt w:val="bullet"/>
      <w:lvlText w:val="o"/>
      <w:lvlJc w:val="left"/>
      <w:pPr>
        <w:ind w:left="2364" w:hanging="360"/>
      </w:pPr>
      <w:rPr>
        <w:rFonts w:ascii="Courier New" w:hAnsi="Courier New" w:cs="Courier New" w:hint="default"/>
      </w:rPr>
    </w:lvl>
    <w:lvl w:ilvl="2" w:tplc="080A0005" w:tentative="1">
      <w:start w:val="1"/>
      <w:numFmt w:val="bullet"/>
      <w:lvlText w:val=""/>
      <w:lvlJc w:val="left"/>
      <w:pPr>
        <w:ind w:left="3084" w:hanging="360"/>
      </w:pPr>
      <w:rPr>
        <w:rFonts w:ascii="Wingdings" w:hAnsi="Wingdings" w:hint="default"/>
      </w:rPr>
    </w:lvl>
    <w:lvl w:ilvl="3" w:tplc="080A0001" w:tentative="1">
      <w:start w:val="1"/>
      <w:numFmt w:val="bullet"/>
      <w:lvlText w:val=""/>
      <w:lvlJc w:val="left"/>
      <w:pPr>
        <w:ind w:left="3804" w:hanging="360"/>
      </w:pPr>
      <w:rPr>
        <w:rFonts w:ascii="Symbol" w:hAnsi="Symbol" w:hint="default"/>
      </w:rPr>
    </w:lvl>
    <w:lvl w:ilvl="4" w:tplc="080A0003" w:tentative="1">
      <w:start w:val="1"/>
      <w:numFmt w:val="bullet"/>
      <w:lvlText w:val="o"/>
      <w:lvlJc w:val="left"/>
      <w:pPr>
        <w:ind w:left="4524" w:hanging="360"/>
      </w:pPr>
      <w:rPr>
        <w:rFonts w:ascii="Courier New" w:hAnsi="Courier New" w:cs="Courier New" w:hint="default"/>
      </w:rPr>
    </w:lvl>
    <w:lvl w:ilvl="5" w:tplc="080A0005" w:tentative="1">
      <w:start w:val="1"/>
      <w:numFmt w:val="bullet"/>
      <w:lvlText w:val=""/>
      <w:lvlJc w:val="left"/>
      <w:pPr>
        <w:ind w:left="5244" w:hanging="360"/>
      </w:pPr>
      <w:rPr>
        <w:rFonts w:ascii="Wingdings" w:hAnsi="Wingdings" w:hint="default"/>
      </w:rPr>
    </w:lvl>
    <w:lvl w:ilvl="6" w:tplc="080A0001" w:tentative="1">
      <w:start w:val="1"/>
      <w:numFmt w:val="bullet"/>
      <w:lvlText w:val=""/>
      <w:lvlJc w:val="left"/>
      <w:pPr>
        <w:ind w:left="5964" w:hanging="360"/>
      </w:pPr>
      <w:rPr>
        <w:rFonts w:ascii="Symbol" w:hAnsi="Symbol" w:hint="default"/>
      </w:rPr>
    </w:lvl>
    <w:lvl w:ilvl="7" w:tplc="080A0003" w:tentative="1">
      <w:start w:val="1"/>
      <w:numFmt w:val="bullet"/>
      <w:lvlText w:val="o"/>
      <w:lvlJc w:val="left"/>
      <w:pPr>
        <w:ind w:left="6684" w:hanging="360"/>
      </w:pPr>
      <w:rPr>
        <w:rFonts w:ascii="Courier New" w:hAnsi="Courier New" w:cs="Courier New" w:hint="default"/>
      </w:rPr>
    </w:lvl>
    <w:lvl w:ilvl="8" w:tplc="080A0005" w:tentative="1">
      <w:start w:val="1"/>
      <w:numFmt w:val="bullet"/>
      <w:lvlText w:val=""/>
      <w:lvlJc w:val="left"/>
      <w:pPr>
        <w:ind w:left="7404" w:hanging="360"/>
      </w:pPr>
      <w:rPr>
        <w:rFonts w:ascii="Wingdings" w:hAnsi="Wingdings" w:hint="default"/>
      </w:rPr>
    </w:lvl>
  </w:abstractNum>
  <w:abstractNum w:abstractNumId="5" w15:restartNumberingAfterBreak="0">
    <w:nsid w:val="12A748B5"/>
    <w:multiLevelType w:val="hybridMultilevel"/>
    <w:tmpl w:val="2B56F112"/>
    <w:lvl w:ilvl="0" w:tplc="47307858">
      <w:start w:val="1"/>
      <w:numFmt w:val="bullet"/>
      <w:lvlText w:val=""/>
      <w:lvlJc w:val="left"/>
      <w:pPr>
        <w:ind w:left="720" w:hanging="360"/>
      </w:pPr>
      <w:rPr>
        <w:rFonts w:ascii="Symbol" w:hAnsi="Symbol" w:hint="default"/>
        <w:color w:val="4DBBB8"/>
      </w:rPr>
    </w:lvl>
    <w:lvl w:ilvl="1" w:tplc="C17A16A4">
      <w:start w:val="1"/>
      <w:numFmt w:val="bullet"/>
      <w:lvlText w:val="o"/>
      <w:lvlJc w:val="left"/>
      <w:pPr>
        <w:ind w:left="1069" w:hanging="360"/>
      </w:pPr>
      <w:rPr>
        <w:rFonts w:ascii="Courier New" w:hAnsi="Courier New" w:hint="default"/>
        <w:color w:val="4DBBB8"/>
        <w:u w:color="FFFFFF" w:themeColor="background1"/>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EC4071"/>
    <w:multiLevelType w:val="hybridMultilevel"/>
    <w:tmpl w:val="BC0A5074"/>
    <w:lvl w:ilvl="0" w:tplc="FFFFFFFF">
      <w:start w:val="1"/>
      <w:numFmt w:val="bullet"/>
      <w:lvlText w:val="o"/>
      <w:lvlJc w:val="left"/>
      <w:pPr>
        <w:ind w:left="644" w:hanging="360"/>
      </w:pPr>
      <w:rPr>
        <w:rFonts w:ascii="Courier New" w:hAnsi="Courier New" w:hint="default"/>
        <w:color w:val="4DBBB8"/>
        <w:u w:color="FFFFFF" w:themeColor="background1"/>
      </w:rPr>
    </w:lvl>
    <w:lvl w:ilvl="1" w:tplc="47307858">
      <w:start w:val="1"/>
      <w:numFmt w:val="bullet"/>
      <w:lvlText w:val=""/>
      <w:lvlJc w:val="left"/>
      <w:pPr>
        <w:ind w:left="1080" w:hanging="360"/>
      </w:pPr>
      <w:rPr>
        <w:rFonts w:ascii="Symbol" w:hAnsi="Symbol" w:hint="default"/>
        <w:color w:val="4DBBB8"/>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9E22793"/>
    <w:multiLevelType w:val="hybridMultilevel"/>
    <w:tmpl w:val="A492272E"/>
    <w:lvl w:ilvl="0" w:tplc="47307858">
      <w:start w:val="1"/>
      <w:numFmt w:val="bullet"/>
      <w:lvlText w:val=""/>
      <w:lvlJc w:val="left"/>
      <w:pPr>
        <w:ind w:left="644" w:hanging="360"/>
      </w:pPr>
      <w:rPr>
        <w:rFonts w:ascii="Symbol" w:hAnsi="Symbol" w:hint="default"/>
        <w:color w:val="4DBBB8"/>
        <w:u w:color="FFFFFF" w:themeColor="background1"/>
      </w:rPr>
    </w:lvl>
    <w:lvl w:ilvl="1" w:tplc="FFFFFFFF">
      <w:start w:val="1"/>
      <w:numFmt w:val="bullet"/>
      <w:lvlText w:val=""/>
      <w:lvlJc w:val="left"/>
      <w:pPr>
        <w:ind w:left="1080" w:hanging="360"/>
      </w:pPr>
      <w:rPr>
        <w:rFonts w:ascii="Symbol" w:hAnsi="Symbol" w:hint="default"/>
        <w:color w:val="4DBBB8"/>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606631B"/>
    <w:multiLevelType w:val="hybridMultilevel"/>
    <w:tmpl w:val="96164D3A"/>
    <w:lvl w:ilvl="0" w:tplc="47307858">
      <w:start w:val="1"/>
      <w:numFmt w:val="bullet"/>
      <w:lvlText w:val=""/>
      <w:lvlJc w:val="left"/>
      <w:pPr>
        <w:tabs>
          <w:tab w:val="num" w:pos="720"/>
        </w:tabs>
        <w:ind w:left="720" w:hanging="360"/>
      </w:pPr>
      <w:rPr>
        <w:rFonts w:ascii="Symbol" w:hAnsi="Symbol" w:hint="default"/>
        <w:color w:val="4DBBB8"/>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8E90C2"/>
    <w:multiLevelType w:val="hybridMultilevel"/>
    <w:tmpl w:val="5A6687BA"/>
    <w:lvl w:ilvl="0" w:tplc="47307858">
      <w:start w:val="1"/>
      <w:numFmt w:val="bullet"/>
      <w:lvlText w:val=""/>
      <w:lvlJc w:val="left"/>
      <w:pPr>
        <w:ind w:left="907" w:hanging="360"/>
      </w:pPr>
      <w:rPr>
        <w:rFonts w:ascii="Symbol" w:hAnsi="Symbol" w:hint="default"/>
        <w:color w:val="4DBBB8"/>
      </w:rPr>
    </w:lvl>
    <w:lvl w:ilvl="1" w:tplc="C17A16A4">
      <w:start w:val="1"/>
      <w:numFmt w:val="bullet"/>
      <w:lvlText w:val="o"/>
      <w:lvlJc w:val="left"/>
      <w:pPr>
        <w:ind w:left="1627" w:hanging="360"/>
      </w:pPr>
      <w:rPr>
        <w:rFonts w:ascii="Courier New" w:hAnsi="Courier New" w:hint="default"/>
        <w:color w:val="4DBBB8"/>
        <w:u w:color="FFFFFF" w:themeColor="background1"/>
      </w:rPr>
    </w:lvl>
    <w:lvl w:ilvl="2" w:tplc="096A8096">
      <w:start w:val="1"/>
      <w:numFmt w:val="bullet"/>
      <w:lvlText w:val=""/>
      <w:lvlJc w:val="left"/>
      <w:pPr>
        <w:ind w:left="2347" w:hanging="360"/>
      </w:pPr>
      <w:rPr>
        <w:rFonts w:ascii="Wingdings" w:hAnsi="Wingdings" w:hint="default"/>
      </w:rPr>
    </w:lvl>
    <w:lvl w:ilvl="3" w:tplc="9E76C67E">
      <w:start w:val="1"/>
      <w:numFmt w:val="bullet"/>
      <w:lvlText w:val=""/>
      <w:lvlJc w:val="left"/>
      <w:pPr>
        <w:ind w:left="3067" w:hanging="360"/>
      </w:pPr>
      <w:rPr>
        <w:rFonts w:ascii="Symbol" w:hAnsi="Symbol" w:hint="default"/>
      </w:rPr>
    </w:lvl>
    <w:lvl w:ilvl="4" w:tplc="7BC8172E">
      <w:start w:val="1"/>
      <w:numFmt w:val="bullet"/>
      <w:lvlText w:val="o"/>
      <w:lvlJc w:val="left"/>
      <w:pPr>
        <w:ind w:left="3787" w:hanging="360"/>
      </w:pPr>
      <w:rPr>
        <w:rFonts w:ascii="Courier New" w:hAnsi="Courier New" w:hint="default"/>
      </w:rPr>
    </w:lvl>
    <w:lvl w:ilvl="5" w:tplc="AD681B88">
      <w:start w:val="1"/>
      <w:numFmt w:val="bullet"/>
      <w:lvlText w:val=""/>
      <w:lvlJc w:val="left"/>
      <w:pPr>
        <w:ind w:left="4507" w:hanging="360"/>
      </w:pPr>
      <w:rPr>
        <w:rFonts w:ascii="Wingdings" w:hAnsi="Wingdings" w:hint="default"/>
      </w:rPr>
    </w:lvl>
    <w:lvl w:ilvl="6" w:tplc="974E00AC">
      <w:start w:val="1"/>
      <w:numFmt w:val="bullet"/>
      <w:lvlText w:val=""/>
      <w:lvlJc w:val="left"/>
      <w:pPr>
        <w:ind w:left="5227" w:hanging="360"/>
      </w:pPr>
      <w:rPr>
        <w:rFonts w:ascii="Symbol" w:hAnsi="Symbol" w:hint="default"/>
      </w:rPr>
    </w:lvl>
    <w:lvl w:ilvl="7" w:tplc="0FA80DF6">
      <w:start w:val="1"/>
      <w:numFmt w:val="bullet"/>
      <w:lvlText w:val="o"/>
      <w:lvlJc w:val="left"/>
      <w:pPr>
        <w:ind w:left="5947" w:hanging="360"/>
      </w:pPr>
      <w:rPr>
        <w:rFonts w:ascii="Courier New" w:hAnsi="Courier New" w:hint="default"/>
      </w:rPr>
    </w:lvl>
    <w:lvl w:ilvl="8" w:tplc="F8C2BD68">
      <w:start w:val="1"/>
      <w:numFmt w:val="bullet"/>
      <w:lvlText w:val=""/>
      <w:lvlJc w:val="left"/>
      <w:pPr>
        <w:ind w:left="6667" w:hanging="360"/>
      </w:pPr>
      <w:rPr>
        <w:rFonts w:ascii="Wingdings" w:hAnsi="Wingdings" w:hint="default"/>
      </w:rPr>
    </w:lvl>
  </w:abstractNum>
  <w:abstractNum w:abstractNumId="10" w15:restartNumberingAfterBreak="0">
    <w:nsid w:val="2AFA6747"/>
    <w:multiLevelType w:val="hybridMultilevel"/>
    <w:tmpl w:val="25C20DF6"/>
    <w:lvl w:ilvl="0" w:tplc="C17A16A4">
      <w:start w:val="1"/>
      <w:numFmt w:val="bullet"/>
      <w:lvlText w:val="o"/>
      <w:lvlJc w:val="left"/>
      <w:pPr>
        <w:ind w:left="644" w:hanging="360"/>
      </w:pPr>
      <w:rPr>
        <w:rFonts w:ascii="Courier New" w:hAnsi="Courier New" w:hint="default"/>
        <w:color w:val="4DBBB8"/>
        <w:u w:color="FFFFFF" w:themeColor="background1"/>
      </w:rPr>
    </w:lvl>
    <w:lvl w:ilvl="1" w:tplc="FFFFFFFF">
      <w:start w:val="1"/>
      <w:numFmt w:val="bullet"/>
      <w:lvlText w:val="-"/>
      <w:lvlJc w:val="left"/>
      <w:pPr>
        <w:ind w:left="1069" w:hanging="360"/>
      </w:pPr>
      <w:rPr>
        <w:rFonts w:ascii="Symbol" w:hAnsi="Symbol" w:hint="default"/>
        <w:color w:val="4DBBB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2A4B0D"/>
    <w:multiLevelType w:val="hybridMultilevel"/>
    <w:tmpl w:val="0B04F8C4"/>
    <w:lvl w:ilvl="0" w:tplc="47307858">
      <w:start w:val="1"/>
      <w:numFmt w:val="bullet"/>
      <w:lvlText w:val=""/>
      <w:lvlJc w:val="left"/>
      <w:pPr>
        <w:ind w:left="785" w:hanging="360"/>
      </w:pPr>
      <w:rPr>
        <w:rFonts w:ascii="Symbol" w:hAnsi="Symbol" w:hint="default"/>
        <w:color w:val="4DBBB8"/>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2" w15:restartNumberingAfterBreak="0">
    <w:nsid w:val="359B3F45"/>
    <w:multiLevelType w:val="multilevel"/>
    <w:tmpl w:val="696A6DBA"/>
    <w:lvl w:ilvl="0">
      <w:start w:val="1"/>
      <w:numFmt w:val="bullet"/>
      <w:lvlText w:val=""/>
      <w:lvlJc w:val="left"/>
      <w:pPr>
        <w:ind w:left="786" w:hanging="360"/>
      </w:pPr>
      <w:rPr>
        <w:rFonts w:ascii="Symbol" w:hAnsi="Symbol" w:hint="default"/>
        <w:color w:val="4DBBB8"/>
      </w:rPr>
    </w:lvl>
    <w:lvl w:ilvl="1">
      <w:start w:val="1"/>
      <w:numFmt w:val="bullet"/>
      <w:lvlText w:val="o"/>
      <w:lvlJc w:val="left"/>
      <w:pPr>
        <w:ind w:left="928" w:hanging="360"/>
      </w:pPr>
      <w:rPr>
        <w:rFonts w:ascii="Courier New" w:hAnsi="Courier New" w:hint="default"/>
        <w:color w:val="4DBBB8"/>
        <w:u w:color="FFFFFF" w:themeColor="background1"/>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7266" w:hanging="1800"/>
      </w:pPr>
      <w:rPr>
        <w:rFonts w:hint="default"/>
      </w:rPr>
    </w:lvl>
    <w:lvl w:ilvl="8">
      <w:start w:val="1"/>
      <w:numFmt w:val="decimal"/>
      <w:lvlText w:val="%1.%2.%3.%4.%5.%6.%7.%8.%9"/>
      <w:lvlJc w:val="left"/>
      <w:pPr>
        <w:ind w:left="7986" w:hanging="1800"/>
      </w:pPr>
      <w:rPr>
        <w:rFonts w:hint="default"/>
      </w:rPr>
    </w:lvl>
  </w:abstractNum>
  <w:abstractNum w:abstractNumId="13" w15:restartNumberingAfterBreak="0">
    <w:nsid w:val="3789466D"/>
    <w:multiLevelType w:val="hybridMultilevel"/>
    <w:tmpl w:val="557CD7C8"/>
    <w:lvl w:ilvl="0" w:tplc="C17A16A4">
      <w:start w:val="1"/>
      <w:numFmt w:val="bullet"/>
      <w:lvlText w:val="o"/>
      <w:lvlJc w:val="left"/>
      <w:pPr>
        <w:tabs>
          <w:tab w:val="num" w:pos="927"/>
        </w:tabs>
        <w:ind w:left="927" w:hanging="360"/>
      </w:pPr>
      <w:rPr>
        <w:rFonts w:ascii="Courier New" w:hAnsi="Courier New" w:hint="default"/>
        <w:color w:val="4DBBB8"/>
        <w:u w:color="FFFFFF" w:themeColor="background1"/>
      </w:rPr>
    </w:lvl>
    <w:lvl w:ilvl="1" w:tplc="B7DC1A36" w:tentative="1">
      <w:start w:val="1"/>
      <w:numFmt w:val="bullet"/>
      <w:lvlText w:val="•"/>
      <w:lvlJc w:val="left"/>
      <w:pPr>
        <w:tabs>
          <w:tab w:val="num" w:pos="1647"/>
        </w:tabs>
        <w:ind w:left="1647" w:hanging="360"/>
      </w:pPr>
      <w:rPr>
        <w:rFonts w:ascii="Arial" w:hAnsi="Arial" w:hint="default"/>
      </w:rPr>
    </w:lvl>
    <w:lvl w:ilvl="2" w:tplc="0E5A156C" w:tentative="1">
      <w:start w:val="1"/>
      <w:numFmt w:val="bullet"/>
      <w:lvlText w:val="•"/>
      <w:lvlJc w:val="left"/>
      <w:pPr>
        <w:tabs>
          <w:tab w:val="num" w:pos="2367"/>
        </w:tabs>
        <w:ind w:left="2367" w:hanging="360"/>
      </w:pPr>
      <w:rPr>
        <w:rFonts w:ascii="Arial" w:hAnsi="Arial" w:hint="default"/>
      </w:rPr>
    </w:lvl>
    <w:lvl w:ilvl="3" w:tplc="193A35C4" w:tentative="1">
      <w:start w:val="1"/>
      <w:numFmt w:val="bullet"/>
      <w:lvlText w:val="•"/>
      <w:lvlJc w:val="left"/>
      <w:pPr>
        <w:tabs>
          <w:tab w:val="num" w:pos="3087"/>
        </w:tabs>
        <w:ind w:left="3087" w:hanging="360"/>
      </w:pPr>
      <w:rPr>
        <w:rFonts w:ascii="Arial" w:hAnsi="Arial" w:hint="default"/>
      </w:rPr>
    </w:lvl>
    <w:lvl w:ilvl="4" w:tplc="2B802C8E" w:tentative="1">
      <w:start w:val="1"/>
      <w:numFmt w:val="bullet"/>
      <w:lvlText w:val="•"/>
      <w:lvlJc w:val="left"/>
      <w:pPr>
        <w:tabs>
          <w:tab w:val="num" w:pos="3807"/>
        </w:tabs>
        <w:ind w:left="3807" w:hanging="360"/>
      </w:pPr>
      <w:rPr>
        <w:rFonts w:ascii="Arial" w:hAnsi="Arial" w:hint="default"/>
      </w:rPr>
    </w:lvl>
    <w:lvl w:ilvl="5" w:tplc="B05A09A6" w:tentative="1">
      <w:start w:val="1"/>
      <w:numFmt w:val="bullet"/>
      <w:lvlText w:val="•"/>
      <w:lvlJc w:val="left"/>
      <w:pPr>
        <w:tabs>
          <w:tab w:val="num" w:pos="4527"/>
        </w:tabs>
        <w:ind w:left="4527" w:hanging="360"/>
      </w:pPr>
      <w:rPr>
        <w:rFonts w:ascii="Arial" w:hAnsi="Arial" w:hint="default"/>
      </w:rPr>
    </w:lvl>
    <w:lvl w:ilvl="6" w:tplc="6F58F748" w:tentative="1">
      <w:start w:val="1"/>
      <w:numFmt w:val="bullet"/>
      <w:lvlText w:val="•"/>
      <w:lvlJc w:val="left"/>
      <w:pPr>
        <w:tabs>
          <w:tab w:val="num" w:pos="5247"/>
        </w:tabs>
        <w:ind w:left="5247" w:hanging="360"/>
      </w:pPr>
      <w:rPr>
        <w:rFonts w:ascii="Arial" w:hAnsi="Arial" w:hint="default"/>
      </w:rPr>
    </w:lvl>
    <w:lvl w:ilvl="7" w:tplc="05ECAE4A" w:tentative="1">
      <w:start w:val="1"/>
      <w:numFmt w:val="bullet"/>
      <w:lvlText w:val="•"/>
      <w:lvlJc w:val="left"/>
      <w:pPr>
        <w:tabs>
          <w:tab w:val="num" w:pos="5967"/>
        </w:tabs>
        <w:ind w:left="5967" w:hanging="360"/>
      </w:pPr>
      <w:rPr>
        <w:rFonts w:ascii="Arial" w:hAnsi="Arial" w:hint="default"/>
      </w:rPr>
    </w:lvl>
    <w:lvl w:ilvl="8" w:tplc="C5FE27BC" w:tentative="1">
      <w:start w:val="1"/>
      <w:numFmt w:val="bullet"/>
      <w:lvlText w:val="•"/>
      <w:lvlJc w:val="left"/>
      <w:pPr>
        <w:tabs>
          <w:tab w:val="num" w:pos="6687"/>
        </w:tabs>
        <w:ind w:left="6687" w:hanging="360"/>
      </w:pPr>
      <w:rPr>
        <w:rFonts w:ascii="Arial" w:hAnsi="Arial" w:hint="default"/>
      </w:rPr>
    </w:lvl>
  </w:abstractNum>
  <w:abstractNum w:abstractNumId="14" w15:restartNumberingAfterBreak="0">
    <w:nsid w:val="38554E9B"/>
    <w:multiLevelType w:val="hybridMultilevel"/>
    <w:tmpl w:val="6AB6433E"/>
    <w:lvl w:ilvl="0" w:tplc="C17A16A4">
      <w:start w:val="1"/>
      <w:numFmt w:val="bullet"/>
      <w:lvlText w:val="o"/>
      <w:lvlJc w:val="left"/>
      <w:pPr>
        <w:ind w:left="644" w:hanging="360"/>
      </w:pPr>
      <w:rPr>
        <w:rFonts w:ascii="Courier New" w:hAnsi="Courier New" w:hint="default"/>
        <w:color w:val="4DBBB8"/>
        <w:u w:color="FFFFFF" w:themeColor="background1"/>
      </w:rPr>
    </w:lvl>
    <w:lvl w:ilvl="1" w:tplc="22D22EF4">
      <w:start w:val="1"/>
      <w:numFmt w:val="bullet"/>
      <w:pStyle w:val="BulletINE"/>
      <w:lvlText w:val="o"/>
      <w:lvlJc w:val="left"/>
      <w:pPr>
        <w:ind w:left="1080" w:hanging="360"/>
      </w:pPr>
      <w:rPr>
        <w:rFonts w:ascii="Courier New" w:hAnsi="Courier New" w:hint="default"/>
        <w:color w:val="4DBBB8"/>
        <w:u w:color="FFFFFF" w:themeColor="background1"/>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92A37F7"/>
    <w:multiLevelType w:val="hybridMultilevel"/>
    <w:tmpl w:val="9800C1CE"/>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9E3597"/>
    <w:multiLevelType w:val="hybridMultilevel"/>
    <w:tmpl w:val="171E365C"/>
    <w:lvl w:ilvl="0" w:tplc="47307858">
      <w:start w:val="1"/>
      <w:numFmt w:val="bullet"/>
      <w:lvlText w:val=""/>
      <w:lvlJc w:val="left"/>
      <w:pPr>
        <w:ind w:left="927" w:hanging="360"/>
      </w:pPr>
      <w:rPr>
        <w:rFonts w:ascii="Symbol" w:hAnsi="Symbol" w:hint="default"/>
        <w:color w:val="4DBBB8"/>
        <w:u w:color="FFFFFF" w:themeColor="background1"/>
      </w:rPr>
    </w:lvl>
    <w:lvl w:ilvl="1" w:tplc="C17A16A4">
      <w:start w:val="1"/>
      <w:numFmt w:val="bullet"/>
      <w:lvlText w:val="o"/>
      <w:lvlJc w:val="left"/>
      <w:pPr>
        <w:ind w:left="1647" w:hanging="360"/>
      </w:pPr>
      <w:rPr>
        <w:rFonts w:ascii="Courier New" w:hAnsi="Courier New" w:hint="default"/>
        <w:color w:val="4DBBB8"/>
        <w:u w:color="FFFFFF" w:themeColor="background1"/>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7" w15:restartNumberingAfterBreak="0">
    <w:nsid w:val="3EDC43B7"/>
    <w:multiLevelType w:val="hybridMultilevel"/>
    <w:tmpl w:val="23783A32"/>
    <w:lvl w:ilvl="0" w:tplc="C17A16A4">
      <w:start w:val="1"/>
      <w:numFmt w:val="bullet"/>
      <w:lvlText w:val="o"/>
      <w:lvlJc w:val="left"/>
      <w:pPr>
        <w:ind w:left="1434" w:hanging="360"/>
      </w:pPr>
      <w:rPr>
        <w:rFonts w:ascii="Courier New" w:hAnsi="Courier New" w:hint="default"/>
        <w:color w:val="4DBBB8"/>
        <w:u w:color="FFFFFF" w:themeColor="background1"/>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18" w15:restartNumberingAfterBreak="0">
    <w:nsid w:val="449951F3"/>
    <w:multiLevelType w:val="hybridMultilevel"/>
    <w:tmpl w:val="EE4ED4A4"/>
    <w:lvl w:ilvl="0" w:tplc="47307858">
      <w:start w:val="1"/>
      <w:numFmt w:val="bullet"/>
      <w:lvlText w:val=""/>
      <w:lvlJc w:val="left"/>
      <w:pPr>
        <w:ind w:left="644" w:hanging="360"/>
      </w:pPr>
      <w:rPr>
        <w:rFonts w:ascii="Symbol" w:hAnsi="Symbol" w:hint="default"/>
        <w:color w:val="4DBBB8"/>
      </w:rPr>
    </w:lvl>
    <w:lvl w:ilvl="1" w:tplc="C17A16A4">
      <w:start w:val="1"/>
      <w:numFmt w:val="bullet"/>
      <w:lvlText w:val="o"/>
      <w:lvlJc w:val="left"/>
      <w:pPr>
        <w:ind w:left="1069" w:hanging="360"/>
      </w:pPr>
      <w:rPr>
        <w:rFonts w:ascii="Courier New" w:hAnsi="Courier New" w:hint="default"/>
        <w:color w:val="4DBBB8"/>
        <w:u w:color="FFFFFF" w:themeColor="background1"/>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0657F4"/>
    <w:multiLevelType w:val="hybridMultilevel"/>
    <w:tmpl w:val="FD96EF72"/>
    <w:lvl w:ilvl="0" w:tplc="47307858">
      <w:start w:val="1"/>
      <w:numFmt w:val="bullet"/>
      <w:lvlText w:val=""/>
      <w:lvlJc w:val="left"/>
      <w:pPr>
        <w:ind w:left="1077" w:hanging="360"/>
      </w:pPr>
      <w:rPr>
        <w:rFonts w:ascii="Symbol" w:hAnsi="Symbol" w:hint="default"/>
        <w:color w:val="4DBBB8"/>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20" w15:restartNumberingAfterBreak="0">
    <w:nsid w:val="4CF46404"/>
    <w:multiLevelType w:val="hybridMultilevel"/>
    <w:tmpl w:val="D3E8F09C"/>
    <w:lvl w:ilvl="0" w:tplc="47307858">
      <w:start w:val="1"/>
      <w:numFmt w:val="bullet"/>
      <w:lvlText w:val=""/>
      <w:lvlJc w:val="left"/>
      <w:pPr>
        <w:ind w:left="785" w:hanging="360"/>
      </w:pPr>
      <w:rPr>
        <w:rFonts w:ascii="Symbol" w:hAnsi="Symbol" w:hint="default"/>
        <w:color w:val="4DBBB8"/>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1" w15:restartNumberingAfterBreak="0">
    <w:nsid w:val="4FC74A55"/>
    <w:multiLevelType w:val="hybridMultilevel"/>
    <w:tmpl w:val="D9089368"/>
    <w:lvl w:ilvl="0" w:tplc="47307858">
      <w:start w:val="1"/>
      <w:numFmt w:val="bullet"/>
      <w:lvlText w:val=""/>
      <w:lvlJc w:val="left"/>
      <w:pPr>
        <w:ind w:left="643" w:hanging="360"/>
      </w:pPr>
      <w:rPr>
        <w:rFonts w:ascii="Symbol" w:hAnsi="Symbol" w:hint="default"/>
        <w:color w:val="4DBBB8"/>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2" w15:restartNumberingAfterBreak="0">
    <w:nsid w:val="52277820"/>
    <w:multiLevelType w:val="multilevel"/>
    <w:tmpl w:val="3D24DC6E"/>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80D26DB"/>
    <w:multiLevelType w:val="hybridMultilevel"/>
    <w:tmpl w:val="52109692"/>
    <w:lvl w:ilvl="0" w:tplc="47307858">
      <w:start w:val="1"/>
      <w:numFmt w:val="bullet"/>
      <w:lvlText w:val=""/>
      <w:lvlJc w:val="left"/>
      <w:pPr>
        <w:ind w:left="1434" w:hanging="360"/>
      </w:pPr>
      <w:rPr>
        <w:rFonts w:ascii="Symbol" w:hAnsi="Symbol" w:hint="default"/>
        <w:color w:val="4DBBB8"/>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24" w15:restartNumberingAfterBreak="0">
    <w:nsid w:val="58A326AB"/>
    <w:multiLevelType w:val="hybridMultilevel"/>
    <w:tmpl w:val="3A484F32"/>
    <w:lvl w:ilvl="0" w:tplc="CE3E9B2C">
      <w:start w:val="1"/>
      <w:numFmt w:val="bullet"/>
      <w:lvlText w:val=""/>
      <w:lvlJc w:val="left"/>
      <w:pPr>
        <w:ind w:left="720" w:hanging="360"/>
      </w:pPr>
      <w:rPr>
        <w:rFonts w:ascii="Symbol" w:hAnsi="Symbol" w:hint="default"/>
        <w:color w:val="4DBBB8"/>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D278AA"/>
    <w:multiLevelType w:val="multilevel"/>
    <w:tmpl w:val="6E145BA8"/>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46420AF"/>
    <w:multiLevelType w:val="hybridMultilevel"/>
    <w:tmpl w:val="662052E8"/>
    <w:lvl w:ilvl="0" w:tplc="C17A16A4">
      <w:start w:val="1"/>
      <w:numFmt w:val="bullet"/>
      <w:lvlText w:val="o"/>
      <w:lvlJc w:val="left"/>
      <w:pPr>
        <w:ind w:left="720" w:hanging="360"/>
      </w:pPr>
      <w:rPr>
        <w:rFonts w:ascii="Courier New" w:hAnsi="Courier New" w:hint="default"/>
        <w:color w:val="4DBBB8"/>
        <w:u w:color="FFFFFF" w:themeColor="background1"/>
      </w:rPr>
    </w:lvl>
    <w:lvl w:ilvl="1" w:tplc="C17A16A4">
      <w:start w:val="1"/>
      <w:numFmt w:val="bullet"/>
      <w:lvlText w:val="o"/>
      <w:lvlJc w:val="left"/>
      <w:pPr>
        <w:ind w:left="1069" w:hanging="360"/>
      </w:pPr>
      <w:rPr>
        <w:rFonts w:ascii="Courier New" w:hAnsi="Courier New" w:hint="default"/>
        <w:color w:val="4DBBB8"/>
        <w:u w:color="FFFFFF" w:themeColor="background1"/>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5203F0A"/>
    <w:multiLevelType w:val="hybridMultilevel"/>
    <w:tmpl w:val="44DAAF30"/>
    <w:lvl w:ilvl="0" w:tplc="47307858">
      <w:start w:val="1"/>
      <w:numFmt w:val="bullet"/>
      <w:lvlText w:val=""/>
      <w:lvlJc w:val="left"/>
      <w:pPr>
        <w:ind w:left="786" w:hanging="360"/>
      </w:pPr>
      <w:rPr>
        <w:rFonts w:ascii="Symbol" w:hAnsi="Symbol" w:hint="default"/>
        <w:color w:val="4DBBB8"/>
      </w:rPr>
    </w:lvl>
    <w:lvl w:ilvl="1" w:tplc="C17A16A4">
      <w:start w:val="1"/>
      <w:numFmt w:val="bullet"/>
      <w:lvlText w:val="o"/>
      <w:lvlJc w:val="left"/>
      <w:pPr>
        <w:ind w:left="1069" w:hanging="360"/>
      </w:pPr>
      <w:rPr>
        <w:rFonts w:ascii="Courier New" w:hAnsi="Courier New" w:hint="default"/>
        <w:color w:val="4DBBB8"/>
        <w:u w:color="FFFFFF" w:themeColor="background1"/>
      </w:rPr>
    </w:lvl>
    <w:lvl w:ilvl="2" w:tplc="091606BA">
      <w:start w:val="1"/>
      <w:numFmt w:val="bullet"/>
      <w:lvlText w:val="-"/>
      <w:lvlJc w:val="left"/>
      <w:pPr>
        <w:ind w:left="1495" w:hanging="360"/>
      </w:pPr>
      <w:rPr>
        <w:rFonts w:ascii="Courier New" w:hAnsi="Courier New" w:hint="default"/>
        <w:color w:val="4DBBB8"/>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8" w15:restartNumberingAfterBreak="0">
    <w:nsid w:val="712B5C16"/>
    <w:multiLevelType w:val="hybridMultilevel"/>
    <w:tmpl w:val="8A765660"/>
    <w:lvl w:ilvl="0" w:tplc="47307858">
      <w:start w:val="1"/>
      <w:numFmt w:val="bullet"/>
      <w:lvlText w:val=""/>
      <w:lvlJc w:val="left"/>
      <w:pPr>
        <w:ind w:left="927" w:hanging="360"/>
      </w:pPr>
      <w:rPr>
        <w:rFonts w:ascii="Symbol" w:hAnsi="Symbol" w:hint="default"/>
        <w:color w:val="4DBBB8"/>
        <w:u w:color="FFFFFF" w:themeColor="background1"/>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9" w15:restartNumberingAfterBreak="0">
    <w:nsid w:val="74A70E83"/>
    <w:multiLevelType w:val="hybridMultilevel"/>
    <w:tmpl w:val="B25884D0"/>
    <w:lvl w:ilvl="0" w:tplc="FFCCF4F6">
      <w:start w:val="1"/>
      <w:numFmt w:val="bullet"/>
      <w:lvlText w:val="-"/>
      <w:lvlJc w:val="left"/>
      <w:pPr>
        <w:ind w:left="1069" w:hanging="360"/>
      </w:pPr>
      <w:rPr>
        <w:rFonts w:ascii="Symbol" w:hAnsi="Symbol" w:hint="default"/>
        <w:color w:val="4DBBB8"/>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0" w15:restartNumberingAfterBreak="0">
    <w:nsid w:val="78A81F34"/>
    <w:multiLevelType w:val="hybridMultilevel"/>
    <w:tmpl w:val="409E5F3E"/>
    <w:lvl w:ilvl="0" w:tplc="C17A16A4">
      <w:start w:val="1"/>
      <w:numFmt w:val="bullet"/>
      <w:lvlText w:val="o"/>
      <w:lvlJc w:val="left"/>
      <w:pPr>
        <w:ind w:left="720" w:hanging="360"/>
      </w:pPr>
      <w:rPr>
        <w:rFonts w:ascii="Courier New" w:hAnsi="Courier New" w:hint="default"/>
        <w:color w:val="4DBBB8"/>
        <w:u w:color="FFFFFF" w:themeColor="background1"/>
      </w:rPr>
    </w:lvl>
    <w:lvl w:ilvl="1" w:tplc="C17A16A4">
      <w:start w:val="1"/>
      <w:numFmt w:val="bullet"/>
      <w:lvlText w:val="o"/>
      <w:lvlJc w:val="left"/>
      <w:pPr>
        <w:ind w:left="928" w:hanging="360"/>
      </w:pPr>
      <w:rPr>
        <w:rFonts w:ascii="Courier New" w:hAnsi="Courier New" w:hint="default"/>
        <w:color w:val="4DBBB8"/>
        <w:u w:color="FFFFFF" w:themeColor="background1"/>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D67F49"/>
    <w:multiLevelType w:val="hybridMultilevel"/>
    <w:tmpl w:val="F0A6CF6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793A02BC"/>
    <w:multiLevelType w:val="hybridMultilevel"/>
    <w:tmpl w:val="A586A6EA"/>
    <w:lvl w:ilvl="0" w:tplc="C17A16A4">
      <w:start w:val="1"/>
      <w:numFmt w:val="bullet"/>
      <w:lvlText w:val="o"/>
      <w:lvlJc w:val="left"/>
      <w:pPr>
        <w:ind w:left="1440" w:hanging="360"/>
      </w:pPr>
      <w:rPr>
        <w:rFonts w:ascii="Courier New" w:hAnsi="Courier New" w:hint="default"/>
        <w:color w:val="4DBBB8"/>
        <w:u w:color="FFFFFF" w:themeColor="background1"/>
      </w:rPr>
    </w:lvl>
    <w:lvl w:ilvl="1" w:tplc="C17A16A4">
      <w:start w:val="1"/>
      <w:numFmt w:val="bullet"/>
      <w:lvlText w:val="o"/>
      <w:lvlJc w:val="left"/>
      <w:pPr>
        <w:ind w:left="1069" w:hanging="360"/>
      </w:pPr>
      <w:rPr>
        <w:rFonts w:ascii="Courier New" w:hAnsi="Courier New" w:hint="default"/>
        <w:color w:val="4DBBB8"/>
        <w:u w:color="FFFFFF" w:themeColor="background1"/>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7B9D1A0D"/>
    <w:multiLevelType w:val="hybridMultilevel"/>
    <w:tmpl w:val="A906E14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7DF90DF5"/>
    <w:multiLevelType w:val="hybridMultilevel"/>
    <w:tmpl w:val="293EB99E"/>
    <w:lvl w:ilvl="0" w:tplc="47307858">
      <w:start w:val="1"/>
      <w:numFmt w:val="bullet"/>
      <w:lvlText w:val=""/>
      <w:lvlJc w:val="left"/>
      <w:pPr>
        <w:ind w:left="785" w:hanging="360"/>
      </w:pPr>
      <w:rPr>
        <w:rFonts w:ascii="Symbol" w:hAnsi="Symbol" w:hint="default"/>
        <w:color w:val="4DBBB8"/>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35" w15:restartNumberingAfterBreak="0">
    <w:nsid w:val="7F73272E"/>
    <w:multiLevelType w:val="hybridMultilevel"/>
    <w:tmpl w:val="78D6113E"/>
    <w:lvl w:ilvl="0" w:tplc="47307858">
      <w:start w:val="1"/>
      <w:numFmt w:val="bullet"/>
      <w:lvlText w:val=""/>
      <w:lvlJc w:val="left"/>
      <w:pPr>
        <w:ind w:left="720" w:hanging="360"/>
      </w:pPr>
      <w:rPr>
        <w:rFonts w:ascii="Symbol" w:hAnsi="Symbol" w:hint="default"/>
        <w:color w:val="4DBBB8"/>
      </w:rPr>
    </w:lvl>
    <w:lvl w:ilvl="1" w:tplc="C17A16A4">
      <w:start w:val="1"/>
      <w:numFmt w:val="bullet"/>
      <w:lvlText w:val="o"/>
      <w:lvlJc w:val="left"/>
      <w:pPr>
        <w:ind w:left="927" w:hanging="360"/>
      </w:pPr>
      <w:rPr>
        <w:rFonts w:ascii="Courier New" w:hAnsi="Courier New" w:hint="default"/>
        <w:color w:val="4DBBB8"/>
        <w:u w:color="FFFFFF" w:themeColor="background1"/>
      </w:rPr>
    </w:lvl>
    <w:lvl w:ilvl="2" w:tplc="FFCCF4F6">
      <w:start w:val="1"/>
      <w:numFmt w:val="bullet"/>
      <w:lvlText w:val="-"/>
      <w:lvlJc w:val="left"/>
      <w:pPr>
        <w:ind w:left="1069" w:hanging="360"/>
      </w:pPr>
      <w:rPr>
        <w:rFonts w:ascii="Symbol" w:hAnsi="Symbol" w:hint="default"/>
        <w:color w:val="4DBBB8"/>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4320403">
    <w:abstractNumId w:val="9"/>
  </w:num>
  <w:num w:numId="2" w16cid:durableId="1847019476">
    <w:abstractNumId w:val="18"/>
  </w:num>
  <w:num w:numId="3" w16cid:durableId="973603262">
    <w:abstractNumId w:val="25"/>
  </w:num>
  <w:num w:numId="4" w16cid:durableId="883250906">
    <w:abstractNumId w:val="11"/>
  </w:num>
  <w:num w:numId="5" w16cid:durableId="13774050">
    <w:abstractNumId w:val="22"/>
  </w:num>
  <w:num w:numId="6" w16cid:durableId="39015121">
    <w:abstractNumId w:val="12"/>
  </w:num>
  <w:num w:numId="7" w16cid:durableId="2144229457">
    <w:abstractNumId w:val="29"/>
  </w:num>
  <w:num w:numId="8" w16cid:durableId="837498326">
    <w:abstractNumId w:val="35"/>
  </w:num>
  <w:num w:numId="9" w16cid:durableId="813135190">
    <w:abstractNumId w:val="16"/>
  </w:num>
  <w:num w:numId="10" w16cid:durableId="1347175204">
    <w:abstractNumId w:val="1"/>
  </w:num>
  <w:num w:numId="11" w16cid:durableId="1826629587">
    <w:abstractNumId w:val="4"/>
  </w:num>
  <w:num w:numId="12" w16cid:durableId="1735591333">
    <w:abstractNumId w:val="17"/>
  </w:num>
  <w:num w:numId="13" w16cid:durableId="1552184307">
    <w:abstractNumId w:val="10"/>
  </w:num>
  <w:num w:numId="14" w16cid:durableId="1448742196">
    <w:abstractNumId w:val="13"/>
  </w:num>
  <w:num w:numId="15" w16cid:durableId="374738266">
    <w:abstractNumId w:val="30"/>
  </w:num>
  <w:num w:numId="16" w16cid:durableId="1659110386">
    <w:abstractNumId w:val="0"/>
  </w:num>
  <w:num w:numId="17" w16cid:durableId="1847208440">
    <w:abstractNumId w:val="15"/>
  </w:num>
  <w:num w:numId="18" w16cid:durableId="1473642968">
    <w:abstractNumId w:val="24"/>
  </w:num>
  <w:num w:numId="19" w16cid:durableId="72239050">
    <w:abstractNumId w:val="27"/>
  </w:num>
  <w:num w:numId="20" w16cid:durableId="574752770">
    <w:abstractNumId w:val="26"/>
  </w:num>
  <w:num w:numId="21" w16cid:durableId="1407071792">
    <w:abstractNumId w:val="5"/>
  </w:num>
  <w:num w:numId="22" w16cid:durableId="1946383220">
    <w:abstractNumId w:val="32"/>
  </w:num>
  <w:num w:numId="23" w16cid:durableId="1185829211">
    <w:abstractNumId w:val="23"/>
  </w:num>
  <w:num w:numId="24" w16cid:durableId="34698502">
    <w:abstractNumId w:val="19"/>
  </w:num>
  <w:num w:numId="25" w16cid:durableId="1554732072">
    <w:abstractNumId w:val="8"/>
  </w:num>
  <w:num w:numId="26" w16cid:durableId="1216506626">
    <w:abstractNumId w:val="20"/>
  </w:num>
  <w:num w:numId="27" w16cid:durableId="909537032">
    <w:abstractNumId w:val="21"/>
  </w:num>
  <w:num w:numId="28" w16cid:durableId="1568495097">
    <w:abstractNumId w:val="34"/>
  </w:num>
  <w:num w:numId="29" w16cid:durableId="636227177">
    <w:abstractNumId w:val="3"/>
  </w:num>
  <w:num w:numId="30" w16cid:durableId="333185438">
    <w:abstractNumId w:val="28"/>
  </w:num>
  <w:num w:numId="31" w16cid:durableId="495808078">
    <w:abstractNumId w:val="2"/>
  </w:num>
  <w:num w:numId="32" w16cid:durableId="1299644788">
    <w:abstractNumId w:val="31"/>
  </w:num>
  <w:num w:numId="33" w16cid:durableId="1884709480">
    <w:abstractNumId w:val="33"/>
  </w:num>
  <w:num w:numId="34" w16cid:durableId="1716008244">
    <w:abstractNumId w:val="14"/>
  </w:num>
  <w:num w:numId="35" w16cid:durableId="1663704321">
    <w:abstractNumId w:val="6"/>
  </w:num>
  <w:num w:numId="36" w16cid:durableId="1792476572">
    <w:abstractNumId w:val="7"/>
  </w:num>
  <w:num w:numId="37" w16cid:durableId="1784571985">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DD1"/>
    <w:rsid w:val="00000193"/>
    <w:rsid w:val="000002C4"/>
    <w:rsid w:val="0000034A"/>
    <w:rsid w:val="00000D4D"/>
    <w:rsid w:val="000013E5"/>
    <w:rsid w:val="00001603"/>
    <w:rsid w:val="0000226D"/>
    <w:rsid w:val="0000230D"/>
    <w:rsid w:val="0000253E"/>
    <w:rsid w:val="00004382"/>
    <w:rsid w:val="000044CE"/>
    <w:rsid w:val="00004AA1"/>
    <w:rsid w:val="00004AE9"/>
    <w:rsid w:val="00005C3A"/>
    <w:rsid w:val="00006069"/>
    <w:rsid w:val="0000637E"/>
    <w:rsid w:val="00006D8F"/>
    <w:rsid w:val="0000721A"/>
    <w:rsid w:val="00007CA3"/>
    <w:rsid w:val="00010DA9"/>
    <w:rsid w:val="00010F83"/>
    <w:rsid w:val="000134DF"/>
    <w:rsid w:val="00014433"/>
    <w:rsid w:val="000147F6"/>
    <w:rsid w:val="00015B82"/>
    <w:rsid w:val="0001689A"/>
    <w:rsid w:val="0001697E"/>
    <w:rsid w:val="00016A36"/>
    <w:rsid w:val="00017518"/>
    <w:rsid w:val="000205FB"/>
    <w:rsid w:val="00021AA6"/>
    <w:rsid w:val="00021B28"/>
    <w:rsid w:val="0002213D"/>
    <w:rsid w:val="00022814"/>
    <w:rsid w:val="00022DC5"/>
    <w:rsid w:val="00023695"/>
    <w:rsid w:val="000237F7"/>
    <w:rsid w:val="0002394F"/>
    <w:rsid w:val="00023D18"/>
    <w:rsid w:val="000243B9"/>
    <w:rsid w:val="00024D86"/>
    <w:rsid w:val="0002558E"/>
    <w:rsid w:val="00025A32"/>
    <w:rsid w:val="00026272"/>
    <w:rsid w:val="00026761"/>
    <w:rsid w:val="00027264"/>
    <w:rsid w:val="00027883"/>
    <w:rsid w:val="0002789A"/>
    <w:rsid w:val="00027921"/>
    <w:rsid w:val="00027DE0"/>
    <w:rsid w:val="000301F9"/>
    <w:rsid w:val="00030A15"/>
    <w:rsid w:val="00031CB4"/>
    <w:rsid w:val="00031CCC"/>
    <w:rsid w:val="00032479"/>
    <w:rsid w:val="00032636"/>
    <w:rsid w:val="000336EF"/>
    <w:rsid w:val="00033938"/>
    <w:rsid w:val="0003394F"/>
    <w:rsid w:val="0003474F"/>
    <w:rsid w:val="00034CE1"/>
    <w:rsid w:val="00035116"/>
    <w:rsid w:val="0003515D"/>
    <w:rsid w:val="00035443"/>
    <w:rsid w:val="00035F41"/>
    <w:rsid w:val="00037983"/>
    <w:rsid w:val="00037B60"/>
    <w:rsid w:val="00037DB6"/>
    <w:rsid w:val="00042A53"/>
    <w:rsid w:val="0004322B"/>
    <w:rsid w:val="00043E91"/>
    <w:rsid w:val="00043F87"/>
    <w:rsid w:val="000453FA"/>
    <w:rsid w:val="00045976"/>
    <w:rsid w:val="00045D13"/>
    <w:rsid w:val="00046C60"/>
    <w:rsid w:val="00050549"/>
    <w:rsid w:val="0005058E"/>
    <w:rsid w:val="000526B7"/>
    <w:rsid w:val="00053D20"/>
    <w:rsid w:val="00053E8E"/>
    <w:rsid w:val="00053F70"/>
    <w:rsid w:val="000547AB"/>
    <w:rsid w:val="00054A38"/>
    <w:rsid w:val="00054B05"/>
    <w:rsid w:val="00054C5A"/>
    <w:rsid w:val="000550DC"/>
    <w:rsid w:val="00055BB6"/>
    <w:rsid w:val="000565F3"/>
    <w:rsid w:val="0005712A"/>
    <w:rsid w:val="00057B1A"/>
    <w:rsid w:val="00057D9D"/>
    <w:rsid w:val="0006005B"/>
    <w:rsid w:val="00060762"/>
    <w:rsid w:val="00061F31"/>
    <w:rsid w:val="000625AF"/>
    <w:rsid w:val="00062EF3"/>
    <w:rsid w:val="00063AB5"/>
    <w:rsid w:val="00063BF8"/>
    <w:rsid w:val="000648DB"/>
    <w:rsid w:val="00065101"/>
    <w:rsid w:val="000653BB"/>
    <w:rsid w:val="000657F9"/>
    <w:rsid w:val="00065863"/>
    <w:rsid w:val="00065894"/>
    <w:rsid w:val="00065D8C"/>
    <w:rsid w:val="00066E93"/>
    <w:rsid w:val="000679A1"/>
    <w:rsid w:val="0007021C"/>
    <w:rsid w:val="00070246"/>
    <w:rsid w:val="000705AB"/>
    <w:rsid w:val="00070F18"/>
    <w:rsid w:val="00071794"/>
    <w:rsid w:val="000724EA"/>
    <w:rsid w:val="00072A77"/>
    <w:rsid w:val="00073002"/>
    <w:rsid w:val="00073E8C"/>
    <w:rsid w:val="00074899"/>
    <w:rsid w:val="00074E1E"/>
    <w:rsid w:val="00075A1F"/>
    <w:rsid w:val="00075F57"/>
    <w:rsid w:val="00076935"/>
    <w:rsid w:val="00077C20"/>
    <w:rsid w:val="00080853"/>
    <w:rsid w:val="0008200E"/>
    <w:rsid w:val="00082C6E"/>
    <w:rsid w:val="00082D04"/>
    <w:rsid w:val="00082E00"/>
    <w:rsid w:val="00083C75"/>
    <w:rsid w:val="0008440E"/>
    <w:rsid w:val="00085626"/>
    <w:rsid w:val="0008644B"/>
    <w:rsid w:val="00086A11"/>
    <w:rsid w:val="00087C49"/>
    <w:rsid w:val="00090249"/>
    <w:rsid w:val="00091489"/>
    <w:rsid w:val="00093176"/>
    <w:rsid w:val="000931D9"/>
    <w:rsid w:val="00093209"/>
    <w:rsid w:val="000933E5"/>
    <w:rsid w:val="000937B9"/>
    <w:rsid w:val="00093997"/>
    <w:rsid w:val="00095225"/>
    <w:rsid w:val="000954C8"/>
    <w:rsid w:val="00095695"/>
    <w:rsid w:val="000965E5"/>
    <w:rsid w:val="00096DC8"/>
    <w:rsid w:val="000A0799"/>
    <w:rsid w:val="000A3FD9"/>
    <w:rsid w:val="000A442E"/>
    <w:rsid w:val="000A445D"/>
    <w:rsid w:val="000A5EF1"/>
    <w:rsid w:val="000B0BCA"/>
    <w:rsid w:val="000B0DDD"/>
    <w:rsid w:val="000B0FD9"/>
    <w:rsid w:val="000B153D"/>
    <w:rsid w:val="000B1D76"/>
    <w:rsid w:val="000B2777"/>
    <w:rsid w:val="000B2F25"/>
    <w:rsid w:val="000B318D"/>
    <w:rsid w:val="000B4224"/>
    <w:rsid w:val="000B4A69"/>
    <w:rsid w:val="000B4D28"/>
    <w:rsid w:val="000B4D8E"/>
    <w:rsid w:val="000B50BA"/>
    <w:rsid w:val="000B50E8"/>
    <w:rsid w:val="000B50F4"/>
    <w:rsid w:val="000B623F"/>
    <w:rsid w:val="000B62B7"/>
    <w:rsid w:val="000B76CB"/>
    <w:rsid w:val="000C002A"/>
    <w:rsid w:val="000C068F"/>
    <w:rsid w:val="000C08E1"/>
    <w:rsid w:val="000C0ECB"/>
    <w:rsid w:val="000C0F50"/>
    <w:rsid w:val="000C210E"/>
    <w:rsid w:val="000C256E"/>
    <w:rsid w:val="000C2987"/>
    <w:rsid w:val="000C3205"/>
    <w:rsid w:val="000C33F9"/>
    <w:rsid w:val="000C360E"/>
    <w:rsid w:val="000C3A9C"/>
    <w:rsid w:val="000C3AE8"/>
    <w:rsid w:val="000C4356"/>
    <w:rsid w:val="000C4493"/>
    <w:rsid w:val="000C4DD8"/>
    <w:rsid w:val="000C5187"/>
    <w:rsid w:val="000C51D7"/>
    <w:rsid w:val="000C5239"/>
    <w:rsid w:val="000C52CA"/>
    <w:rsid w:val="000C54BD"/>
    <w:rsid w:val="000C5F4D"/>
    <w:rsid w:val="000C62AB"/>
    <w:rsid w:val="000C62BC"/>
    <w:rsid w:val="000C69CA"/>
    <w:rsid w:val="000C6C29"/>
    <w:rsid w:val="000C7067"/>
    <w:rsid w:val="000C7431"/>
    <w:rsid w:val="000C7C0D"/>
    <w:rsid w:val="000D0AC4"/>
    <w:rsid w:val="000D191B"/>
    <w:rsid w:val="000D19EA"/>
    <w:rsid w:val="000D1B75"/>
    <w:rsid w:val="000D2E70"/>
    <w:rsid w:val="000D33FC"/>
    <w:rsid w:val="000D342C"/>
    <w:rsid w:val="000D3C6D"/>
    <w:rsid w:val="000D47EB"/>
    <w:rsid w:val="000D4A32"/>
    <w:rsid w:val="000D6456"/>
    <w:rsid w:val="000D6DC4"/>
    <w:rsid w:val="000D7473"/>
    <w:rsid w:val="000D7A6D"/>
    <w:rsid w:val="000D7E2A"/>
    <w:rsid w:val="000E0839"/>
    <w:rsid w:val="000E0D50"/>
    <w:rsid w:val="000E10C9"/>
    <w:rsid w:val="000E1F71"/>
    <w:rsid w:val="000E2ED0"/>
    <w:rsid w:val="000E4545"/>
    <w:rsid w:val="000E5A48"/>
    <w:rsid w:val="000E62E6"/>
    <w:rsid w:val="000E6C33"/>
    <w:rsid w:val="000E7057"/>
    <w:rsid w:val="000E718B"/>
    <w:rsid w:val="000E7196"/>
    <w:rsid w:val="000E739D"/>
    <w:rsid w:val="000E7CE0"/>
    <w:rsid w:val="000F0F11"/>
    <w:rsid w:val="000F1519"/>
    <w:rsid w:val="000F1532"/>
    <w:rsid w:val="000F1DCD"/>
    <w:rsid w:val="000F245E"/>
    <w:rsid w:val="000F2540"/>
    <w:rsid w:val="000F2711"/>
    <w:rsid w:val="000F3280"/>
    <w:rsid w:val="000F39C3"/>
    <w:rsid w:val="000F3DC2"/>
    <w:rsid w:val="000F426D"/>
    <w:rsid w:val="000F43E8"/>
    <w:rsid w:val="000F4ADB"/>
    <w:rsid w:val="000F5055"/>
    <w:rsid w:val="000F5AFF"/>
    <w:rsid w:val="000F618B"/>
    <w:rsid w:val="000F671E"/>
    <w:rsid w:val="000F673E"/>
    <w:rsid w:val="000F6A76"/>
    <w:rsid w:val="000F7DC1"/>
    <w:rsid w:val="000F7E77"/>
    <w:rsid w:val="001011EB"/>
    <w:rsid w:val="001013E8"/>
    <w:rsid w:val="00101ABE"/>
    <w:rsid w:val="00101B0F"/>
    <w:rsid w:val="00102CDB"/>
    <w:rsid w:val="001033DA"/>
    <w:rsid w:val="00104C10"/>
    <w:rsid w:val="00105131"/>
    <w:rsid w:val="001061F9"/>
    <w:rsid w:val="00106588"/>
    <w:rsid w:val="00106F34"/>
    <w:rsid w:val="00107286"/>
    <w:rsid w:val="00107CE8"/>
    <w:rsid w:val="0011025D"/>
    <w:rsid w:val="0011035A"/>
    <w:rsid w:val="0011057A"/>
    <w:rsid w:val="00110C48"/>
    <w:rsid w:val="00110EBE"/>
    <w:rsid w:val="0011125C"/>
    <w:rsid w:val="00112121"/>
    <w:rsid w:val="00113018"/>
    <w:rsid w:val="00113310"/>
    <w:rsid w:val="001134F9"/>
    <w:rsid w:val="00113688"/>
    <w:rsid w:val="00120844"/>
    <w:rsid w:val="00120A0D"/>
    <w:rsid w:val="0012450F"/>
    <w:rsid w:val="0012516E"/>
    <w:rsid w:val="00125508"/>
    <w:rsid w:val="001255B3"/>
    <w:rsid w:val="00125AE5"/>
    <w:rsid w:val="00126008"/>
    <w:rsid w:val="00127128"/>
    <w:rsid w:val="001271EE"/>
    <w:rsid w:val="00127239"/>
    <w:rsid w:val="0012745A"/>
    <w:rsid w:val="00131097"/>
    <w:rsid w:val="0013269F"/>
    <w:rsid w:val="00132E7D"/>
    <w:rsid w:val="00133156"/>
    <w:rsid w:val="00134047"/>
    <w:rsid w:val="00134687"/>
    <w:rsid w:val="00134D4F"/>
    <w:rsid w:val="0013513F"/>
    <w:rsid w:val="00135EA9"/>
    <w:rsid w:val="001360ED"/>
    <w:rsid w:val="0013663E"/>
    <w:rsid w:val="00137190"/>
    <w:rsid w:val="001372AA"/>
    <w:rsid w:val="0014177A"/>
    <w:rsid w:val="00141AFD"/>
    <w:rsid w:val="001438A3"/>
    <w:rsid w:val="00143D9D"/>
    <w:rsid w:val="00143DAD"/>
    <w:rsid w:val="00144187"/>
    <w:rsid w:val="001441FC"/>
    <w:rsid w:val="0014477F"/>
    <w:rsid w:val="00144FCD"/>
    <w:rsid w:val="001452DF"/>
    <w:rsid w:val="001458C2"/>
    <w:rsid w:val="001461A5"/>
    <w:rsid w:val="00146B91"/>
    <w:rsid w:val="00146CAC"/>
    <w:rsid w:val="00147060"/>
    <w:rsid w:val="00147D46"/>
    <w:rsid w:val="001500AE"/>
    <w:rsid w:val="00150BE4"/>
    <w:rsid w:val="001516DD"/>
    <w:rsid w:val="00151CBA"/>
    <w:rsid w:val="00152869"/>
    <w:rsid w:val="0015286D"/>
    <w:rsid w:val="00152E32"/>
    <w:rsid w:val="00153FF6"/>
    <w:rsid w:val="00154218"/>
    <w:rsid w:val="001547CC"/>
    <w:rsid w:val="00154CCD"/>
    <w:rsid w:val="0015515C"/>
    <w:rsid w:val="0015643F"/>
    <w:rsid w:val="001567F3"/>
    <w:rsid w:val="00156809"/>
    <w:rsid w:val="00157CF0"/>
    <w:rsid w:val="00157EA4"/>
    <w:rsid w:val="001602D5"/>
    <w:rsid w:val="0016030E"/>
    <w:rsid w:val="00160D49"/>
    <w:rsid w:val="001611E9"/>
    <w:rsid w:val="001613C9"/>
    <w:rsid w:val="001615D5"/>
    <w:rsid w:val="001615E5"/>
    <w:rsid w:val="0016239F"/>
    <w:rsid w:val="001625F0"/>
    <w:rsid w:val="001639C9"/>
    <w:rsid w:val="001643E6"/>
    <w:rsid w:val="00164B02"/>
    <w:rsid w:val="00165300"/>
    <w:rsid w:val="001655C8"/>
    <w:rsid w:val="00167378"/>
    <w:rsid w:val="00172190"/>
    <w:rsid w:val="00172995"/>
    <w:rsid w:val="00172A08"/>
    <w:rsid w:val="0017354A"/>
    <w:rsid w:val="00173DC7"/>
    <w:rsid w:val="00173F9A"/>
    <w:rsid w:val="0017419F"/>
    <w:rsid w:val="00174730"/>
    <w:rsid w:val="00174800"/>
    <w:rsid w:val="00175D97"/>
    <w:rsid w:val="0017615A"/>
    <w:rsid w:val="00176A9E"/>
    <w:rsid w:val="0018149A"/>
    <w:rsid w:val="0018211B"/>
    <w:rsid w:val="0018273B"/>
    <w:rsid w:val="00182743"/>
    <w:rsid w:val="00182924"/>
    <w:rsid w:val="00183565"/>
    <w:rsid w:val="00183D5A"/>
    <w:rsid w:val="001844B7"/>
    <w:rsid w:val="001844FC"/>
    <w:rsid w:val="001848CA"/>
    <w:rsid w:val="0018535C"/>
    <w:rsid w:val="00185A68"/>
    <w:rsid w:val="00186A3E"/>
    <w:rsid w:val="00186A4B"/>
    <w:rsid w:val="00186BBA"/>
    <w:rsid w:val="00190785"/>
    <w:rsid w:val="00190DBC"/>
    <w:rsid w:val="00190F73"/>
    <w:rsid w:val="001921DC"/>
    <w:rsid w:val="0019225E"/>
    <w:rsid w:val="001929D3"/>
    <w:rsid w:val="00192C71"/>
    <w:rsid w:val="00193500"/>
    <w:rsid w:val="00193552"/>
    <w:rsid w:val="001946F7"/>
    <w:rsid w:val="001948E0"/>
    <w:rsid w:val="0019541A"/>
    <w:rsid w:val="001966A2"/>
    <w:rsid w:val="0019687B"/>
    <w:rsid w:val="00196932"/>
    <w:rsid w:val="00196CB5"/>
    <w:rsid w:val="001A0100"/>
    <w:rsid w:val="001A0730"/>
    <w:rsid w:val="001A193A"/>
    <w:rsid w:val="001A271B"/>
    <w:rsid w:val="001A2832"/>
    <w:rsid w:val="001A3187"/>
    <w:rsid w:val="001A32B0"/>
    <w:rsid w:val="001A3664"/>
    <w:rsid w:val="001A3B8D"/>
    <w:rsid w:val="001A41D6"/>
    <w:rsid w:val="001A44A6"/>
    <w:rsid w:val="001A44A8"/>
    <w:rsid w:val="001A466A"/>
    <w:rsid w:val="001A4819"/>
    <w:rsid w:val="001A4C0A"/>
    <w:rsid w:val="001A4C83"/>
    <w:rsid w:val="001A63D0"/>
    <w:rsid w:val="001A64ED"/>
    <w:rsid w:val="001B02C5"/>
    <w:rsid w:val="001B047A"/>
    <w:rsid w:val="001B099F"/>
    <w:rsid w:val="001B0ABF"/>
    <w:rsid w:val="001B0E41"/>
    <w:rsid w:val="001B0E43"/>
    <w:rsid w:val="001B1EAD"/>
    <w:rsid w:val="001B3286"/>
    <w:rsid w:val="001B672D"/>
    <w:rsid w:val="001B75E4"/>
    <w:rsid w:val="001C1A1A"/>
    <w:rsid w:val="001C1A24"/>
    <w:rsid w:val="001C21A3"/>
    <w:rsid w:val="001C2BC9"/>
    <w:rsid w:val="001C30B0"/>
    <w:rsid w:val="001C3EA9"/>
    <w:rsid w:val="001C4640"/>
    <w:rsid w:val="001C4A67"/>
    <w:rsid w:val="001C6049"/>
    <w:rsid w:val="001C613C"/>
    <w:rsid w:val="001C750C"/>
    <w:rsid w:val="001D2748"/>
    <w:rsid w:val="001D30A0"/>
    <w:rsid w:val="001D3CCB"/>
    <w:rsid w:val="001D4161"/>
    <w:rsid w:val="001D4655"/>
    <w:rsid w:val="001D50CE"/>
    <w:rsid w:val="001D5694"/>
    <w:rsid w:val="001D5E08"/>
    <w:rsid w:val="001D6451"/>
    <w:rsid w:val="001D6474"/>
    <w:rsid w:val="001D6742"/>
    <w:rsid w:val="001D7130"/>
    <w:rsid w:val="001D7ADA"/>
    <w:rsid w:val="001D7D15"/>
    <w:rsid w:val="001D7E9C"/>
    <w:rsid w:val="001E03A5"/>
    <w:rsid w:val="001E0954"/>
    <w:rsid w:val="001E0B81"/>
    <w:rsid w:val="001E1670"/>
    <w:rsid w:val="001E18BE"/>
    <w:rsid w:val="001E2A2B"/>
    <w:rsid w:val="001E52FC"/>
    <w:rsid w:val="001E5875"/>
    <w:rsid w:val="001E5EA7"/>
    <w:rsid w:val="001E5EF4"/>
    <w:rsid w:val="001E6588"/>
    <w:rsid w:val="001E67D3"/>
    <w:rsid w:val="001E6E6F"/>
    <w:rsid w:val="001E7014"/>
    <w:rsid w:val="001E730F"/>
    <w:rsid w:val="001E743C"/>
    <w:rsid w:val="001E76E8"/>
    <w:rsid w:val="001F04FC"/>
    <w:rsid w:val="001F1117"/>
    <w:rsid w:val="001F143E"/>
    <w:rsid w:val="001F1B37"/>
    <w:rsid w:val="001F1D24"/>
    <w:rsid w:val="001F2397"/>
    <w:rsid w:val="001F24C5"/>
    <w:rsid w:val="001F2B62"/>
    <w:rsid w:val="001F3CA3"/>
    <w:rsid w:val="001F3FEA"/>
    <w:rsid w:val="001F43F5"/>
    <w:rsid w:val="001F4E77"/>
    <w:rsid w:val="001F60AD"/>
    <w:rsid w:val="001F7486"/>
    <w:rsid w:val="001F76C8"/>
    <w:rsid w:val="00200224"/>
    <w:rsid w:val="00200D6F"/>
    <w:rsid w:val="002026D6"/>
    <w:rsid w:val="002058A7"/>
    <w:rsid w:val="00205F8C"/>
    <w:rsid w:val="00211113"/>
    <w:rsid w:val="00212594"/>
    <w:rsid w:val="00213341"/>
    <w:rsid w:val="00214F59"/>
    <w:rsid w:val="00216856"/>
    <w:rsid w:val="00216DE0"/>
    <w:rsid w:val="002170ED"/>
    <w:rsid w:val="0022329F"/>
    <w:rsid w:val="00223CCE"/>
    <w:rsid w:val="00223E77"/>
    <w:rsid w:val="0022408F"/>
    <w:rsid w:val="00224B1E"/>
    <w:rsid w:val="00224E40"/>
    <w:rsid w:val="00225095"/>
    <w:rsid w:val="002258FC"/>
    <w:rsid w:val="00225A12"/>
    <w:rsid w:val="00225E78"/>
    <w:rsid w:val="002261DA"/>
    <w:rsid w:val="00226F23"/>
    <w:rsid w:val="0022748B"/>
    <w:rsid w:val="00227813"/>
    <w:rsid w:val="00227B62"/>
    <w:rsid w:val="00227B71"/>
    <w:rsid w:val="00230770"/>
    <w:rsid w:val="00230DFD"/>
    <w:rsid w:val="00230E7F"/>
    <w:rsid w:val="00232BBF"/>
    <w:rsid w:val="0023309D"/>
    <w:rsid w:val="00233252"/>
    <w:rsid w:val="002343DA"/>
    <w:rsid w:val="00234788"/>
    <w:rsid w:val="002352C3"/>
    <w:rsid w:val="00235366"/>
    <w:rsid w:val="00235858"/>
    <w:rsid w:val="00235915"/>
    <w:rsid w:val="00235F17"/>
    <w:rsid w:val="0023665D"/>
    <w:rsid w:val="00236D67"/>
    <w:rsid w:val="00236EF7"/>
    <w:rsid w:val="002373F5"/>
    <w:rsid w:val="002375FF"/>
    <w:rsid w:val="00237D04"/>
    <w:rsid w:val="002408BD"/>
    <w:rsid w:val="00241F0A"/>
    <w:rsid w:val="00242280"/>
    <w:rsid w:val="00242FD0"/>
    <w:rsid w:val="00243452"/>
    <w:rsid w:val="00243622"/>
    <w:rsid w:val="00243A65"/>
    <w:rsid w:val="0024417A"/>
    <w:rsid w:val="002441AB"/>
    <w:rsid w:val="002447ED"/>
    <w:rsid w:val="00244819"/>
    <w:rsid w:val="00244EA2"/>
    <w:rsid w:val="00245019"/>
    <w:rsid w:val="002451A8"/>
    <w:rsid w:val="002456D2"/>
    <w:rsid w:val="00245C42"/>
    <w:rsid w:val="0024650A"/>
    <w:rsid w:val="002466E8"/>
    <w:rsid w:val="00247707"/>
    <w:rsid w:val="00247ACE"/>
    <w:rsid w:val="00250C64"/>
    <w:rsid w:val="0025126F"/>
    <w:rsid w:val="00252002"/>
    <w:rsid w:val="00252D6C"/>
    <w:rsid w:val="00252FC7"/>
    <w:rsid w:val="00253904"/>
    <w:rsid w:val="00253E78"/>
    <w:rsid w:val="00253F50"/>
    <w:rsid w:val="0025579C"/>
    <w:rsid w:val="00255B31"/>
    <w:rsid w:val="00255C56"/>
    <w:rsid w:val="002560A4"/>
    <w:rsid w:val="002568C1"/>
    <w:rsid w:val="00256F5E"/>
    <w:rsid w:val="002573CA"/>
    <w:rsid w:val="002575B2"/>
    <w:rsid w:val="00257FBD"/>
    <w:rsid w:val="002603E4"/>
    <w:rsid w:val="00260A3F"/>
    <w:rsid w:val="00261FBE"/>
    <w:rsid w:val="00262B17"/>
    <w:rsid w:val="00262D68"/>
    <w:rsid w:val="00264166"/>
    <w:rsid w:val="00264960"/>
    <w:rsid w:val="00265008"/>
    <w:rsid w:val="002655CF"/>
    <w:rsid w:val="00265B39"/>
    <w:rsid w:val="00266675"/>
    <w:rsid w:val="002702BB"/>
    <w:rsid w:val="0027063C"/>
    <w:rsid w:val="002706B3"/>
    <w:rsid w:val="0027085C"/>
    <w:rsid w:val="00270ADB"/>
    <w:rsid w:val="00270E97"/>
    <w:rsid w:val="002711B8"/>
    <w:rsid w:val="00271213"/>
    <w:rsid w:val="0027150B"/>
    <w:rsid w:val="002719D2"/>
    <w:rsid w:val="00271AC9"/>
    <w:rsid w:val="00272016"/>
    <w:rsid w:val="002724D5"/>
    <w:rsid w:val="002725B4"/>
    <w:rsid w:val="00272A15"/>
    <w:rsid w:val="002735DF"/>
    <w:rsid w:val="00273940"/>
    <w:rsid w:val="00274B8E"/>
    <w:rsid w:val="00275900"/>
    <w:rsid w:val="0027668F"/>
    <w:rsid w:val="0027722A"/>
    <w:rsid w:val="002774AD"/>
    <w:rsid w:val="002776A4"/>
    <w:rsid w:val="00277BD8"/>
    <w:rsid w:val="00277CB4"/>
    <w:rsid w:val="00277F5F"/>
    <w:rsid w:val="00281442"/>
    <w:rsid w:val="002823A1"/>
    <w:rsid w:val="002823A2"/>
    <w:rsid w:val="0028263C"/>
    <w:rsid w:val="00282B7D"/>
    <w:rsid w:val="00283186"/>
    <w:rsid w:val="00284971"/>
    <w:rsid w:val="00284A0A"/>
    <w:rsid w:val="00285489"/>
    <w:rsid w:val="00285F68"/>
    <w:rsid w:val="00287597"/>
    <w:rsid w:val="002879D4"/>
    <w:rsid w:val="00290150"/>
    <w:rsid w:val="002904E9"/>
    <w:rsid w:val="00291E86"/>
    <w:rsid w:val="0029245C"/>
    <w:rsid w:val="00292C57"/>
    <w:rsid w:val="00293311"/>
    <w:rsid w:val="00293DB8"/>
    <w:rsid w:val="002941BD"/>
    <w:rsid w:val="00294A41"/>
    <w:rsid w:val="00294EC9"/>
    <w:rsid w:val="00295512"/>
    <w:rsid w:val="00295E35"/>
    <w:rsid w:val="002960AC"/>
    <w:rsid w:val="002961F9"/>
    <w:rsid w:val="002A0772"/>
    <w:rsid w:val="002A0B98"/>
    <w:rsid w:val="002A1053"/>
    <w:rsid w:val="002A14E2"/>
    <w:rsid w:val="002A1B08"/>
    <w:rsid w:val="002A3F6C"/>
    <w:rsid w:val="002A4E0B"/>
    <w:rsid w:val="002A4F00"/>
    <w:rsid w:val="002A5346"/>
    <w:rsid w:val="002A5DB7"/>
    <w:rsid w:val="002A6595"/>
    <w:rsid w:val="002A7A28"/>
    <w:rsid w:val="002A7FF4"/>
    <w:rsid w:val="002B034A"/>
    <w:rsid w:val="002B0471"/>
    <w:rsid w:val="002B0AC5"/>
    <w:rsid w:val="002B1669"/>
    <w:rsid w:val="002B173E"/>
    <w:rsid w:val="002B22D1"/>
    <w:rsid w:val="002B291C"/>
    <w:rsid w:val="002B2973"/>
    <w:rsid w:val="002B2F6E"/>
    <w:rsid w:val="002B3378"/>
    <w:rsid w:val="002B406C"/>
    <w:rsid w:val="002B4763"/>
    <w:rsid w:val="002B4C10"/>
    <w:rsid w:val="002B5EB5"/>
    <w:rsid w:val="002B65EE"/>
    <w:rsid w:val="002B73C0"/>
    <w:rsid w:val="002C01DF"/>
    <w:rsid w:val="002C058B"/>
    <w:rsid w:val="002C0E18"/>
    <w:rsid w:val="002C168E"/>
    <w:rsid w:val="002C1A2D"/>
    <w:rsid w:val="002C2108"/>
    <w:rsid w:val="002C31E0"/>
    <w:rsid w:val="002C3212"/>
    <w:rsid w:val="002C3519"/>
    <w:rsid w:val="002C366C"/>
    <w:rsid w:val="002C3C51"/>
    <w:rsid w:val="002C47EB"/>
    <w:rsid w:val="002C4CAC"/>
    <w:rsid w:val="002C5068"/>
    <w:rsid w:val="002C63E4"/>
    <w:rsid w:val="002C6B35"/>
    <w:rsid w:val="002C7729"/>
    <w:rsid w:val="002D0801"/>
    <w:rsid w:val="002D1472"/>
    <w:rsid w:val="002D24F4"/>
    <w:rsid w:val="002D3598"/>
    <w:rsid w:val="002D39DA"/>
    <w:rsid w:val="002D3C47"/>
    <w:rsid w:val="002D4690"/>
    <w:rsid w:val="002D4A25"/>
    <w:rsid w:val="002D50FA"/>
    <w:rsid w:val="002D5F9D"/>
    <w:rsid w:val="002D6099"/>
    <w:rsid w:val="002D623C"/>
    <w:rsid w:val="002D633A"/>
    <w:rsid w:val="002D6886"/>
    <w:rsid w:val="002D7489"/>
    <w:rsid w:val="002D769D"/>
    <w:rsid w:val="002E00A5"/>
    <w:rsid w:val="002E02E0"/>
    <w:rsid w:val="002E02FC"/>
    <w:rsid w:val="002E0E6B"/>
    <w:rsid w:val="002E1A58"/>
    <w:rsid w:val="002E1EA3"/>
    <w:rsid w:val="002E1F91"/>
    <w:rsid w:val="002E303B"/>
    <w:rsid w:val="002E3661"/>
    <w:rsid w:val="002E5321"/>
    <w:rsid w:val="002E548F"/>
    <w:rsid w:val="002E606E"/>
    <w:rsid w:val="002E6567"/>
    <w:rsid w:val="002F0000"/>
    <w:rsid w:val="002F0278"/>
    <w:rsid w:val="002F06C7"/>
    <w:rsid w:val="002F1F20"/>
    <w:rsid w:val="002F3121"/>
    <w:rsid w:val="002F320B"/>
    <w:rsid w:val="002F3E75"/>
    <w:rsid w:val="002F401D"/>
    <w:rsid w:val="002F4889"/>
    <w:rsid w:val="002F49AE"/>
    <w:rsid w:val="002F4AA6"/>
    <w:rsid w:val="002F5954"/>
    <w:rsid w:val="002F5C74"/>
    <w:rsid w:val="002F5E5E"/>
    <w:rsid w:val="002F65A8"/>
    <w:rsid w:val="002F67CE"/>
    <w:rsid w:val="002F70CB"/>
    <w:rsid w:val="002F73F2"/>
    <w:rsid w:val="002F7C79"/>
    <w:rsid w:val="002F7FF0"/>
    <w:rsid w:val="003016D8"/>
    <w:rsid w:val="00302374"/>
    <w:rsid w:val="0030289F"/>
    <w:rsid w:val="00302FFB"/>
    <w:rsid w:val="00303F6F"/>
    <w:rsid w:val="00304C54"/>
    <w:rsid w:val="00305885"/>
    <w:rsid w:val="00306829"/>
    <w:rsid w:val="00306A01"/>
    <w:rsid w:val="00307069"/>
    <w:rsid w:val="00310897"/>
    <w:rsid w:val="003108A1"/>
    <w:rsid w:val="00310ABF"/>
    <w:rsid w:val="00310B43"/>
    <w:rsid w:val="003117C1"/>
    <w:rsid w:val="003129A4"/>
    <w:rsid w:val="00314F3C"/>
    <w:rsid w:val="003154F6"/>
    <w:rsid w:val="00316F97"/>
    <w:rsid w:val="003175B0"/>
    <w:rsid w:val="00317795"/>
    <w:rsid w:val="00317832"/>
    <w:rsid w:val="00317AA8"/>
    <w:rsid w:val="00317E36"/>
    <w:rsid w:val="00320386"/>
    <w:rsid w:val="0032046E"/>
    <w:rsid w:val="00320EEC"/>
    <w:rsid w:val="003226E3"/>
    <w:rsid w:val="003229D1"/>
    <w:rsid w:val="003229D2"/>
    <w:rsid w:val="00323F21"/>
    <w:rsid w:val="00324378"/>
    <w:rsid w:val="003243DB"/>
    <w:rsid w:val="00324681"/>
    <w:rsid w:val="003246CF"/>
    <w:rsid w:val="003249BB"/>
    <w:rsid w:val="00325C55"/>
    <w:rsid w:val="00326834"/>
    <w:rsid w:val="003271BD"/>
    <w:rsid w:val="00330068"/>
    <w:rsid w:val="00330457"/>
    <w:rsid w:val="00330F90"/>
    <w:rsid w:val="00331013"/>
    <w:rsid w:val="00331240"/>
    <w:rsid w:val="00331328"/>
    <w:rsid w:val="003324BE"/>
    <w:rsid w:val="00332669"/>
    <w:rsid w:val="0033290E"/>
    <w:rsid w:val="00332C5C"/>
    <w:rsid w:val="003350E4"/>
    <w:rsid w:val="003352E6"/>
    <w:rsid w:val="00336494"/>
    <w:rsid w:val="0033670D"/>
    <w:rsid w:val="00336F41"/>
    <w:rsid w:val="0033756E"/>
    <w:rsid w:val="003376D6"/>
    <w:rsid w:val="0034009D"/>
    <w:rsid w:val="00340266"/>
    <w:rsid w:val="00341F31"/>
    <w:rsid w:val="00343494"/>
    <w:rsid w:val="00343956"/>
    <w:rsid w:val="003445BB"/>
    <w:rsid w:val="003445ED"/>
    <w:rsid w:val="003456FF"/>
    <w:rsid w:val="00345993"/>
    <w:rsid w:val="00345AFF"/>
    <w:rsid w:val="003466D1"/>
    <w:rsid w:val="00346D58"/>
    <w:rsid w:val="00347554"/>
    <w:rsid w:val="003475B2"/>
    <w:rsid w:val="00347840"/>
    <w:rsid w:val="003479F3"/>
    <w:rsid w:val="003503A4"/>
    <w:rsid w:val="003505A0"/>
    <w:rsid w:val="0035107E"/>
    <w:rsid w:val="00351D19"/>
    <w:rsid w:val="00351FDE"/>
    <w:rsid w:val="00353014"/>
    <w:rsid w:val="00353957"/>
    <w:rsid w:val="003541E9"/>
    <w:rsid w:val="00354416"/>
    <w:rsid w:val="00355715"/>
    <w:rsid w:val="0035599A"/>
    <w:rsid w:val="00360708"/>
    <w:rsid w:val="0036147E"/>
    <w:rsid w:val="00361A82"/>
    <w:rsid w:val="00361FDB"/>
    <w:rsid w:val="00362009"/>
    <w:rsid w:val="003621DC"/>
    <w:rsid w:val="00363016"/>
    <w:rsid w:val="00363CF0"/>
    <w:rsid w:val="00364045"/>
    <w:rsid w:val="003643FB"/>
    <w:rsid w:val="003645C5"/>
    <w:rsid w:val="00364889"/>
    <w:rsid w:val="00364BAA"/>
    <w:rsid w:val="0036568F"/>
    <w:rsid w:val="003658FE"/>
    <w:rsid w:val="00365E5E"/>
    <w:rsid w:val="00366069"/>
    <w:rsid w:val="003661FA"/>
    <w:rsid w:val="00366C7F"/>
    <w:rsid w:val="00367899"/>
    <w:rsid w:val="00367901"/>
    <w:rsid w:val="003711BD"/>
    <w:rsid w:val="00371243"/>
    <w:rsid w:val="00371F33"/>
    <w:rsid w:val="0037250D"/>
    <w:rsid w:val="00372DE7"/>
    <w:rsid w:val="00372FCC"/>
    <w:rsid w:val="003748FF"/>
    <w:rsid w:val="0037574A"/>
    <w:rsid w:val="00375870"/>
    <w:rsid w:val="00377E1B"/>
    <w:rsid w:val="0038093A"/>
    <w:rsid w:val="00380A32"/>
    <w:rsid w:val="00380B7A"/>
    <w:rsid w:val="003810C4"/>
    <w:rsid w:val="00381182"/>
    <w:rsid w:val="00381DAB"/>
    <w:rsid w:val="00381FF1"/>
    <w:rsid w:val="003821C8"/>
    <w:rsid w:val="003822D4"/>
    <w:rsid w:val="003833B8"/>
    <w:rsid w:val="003837A5"/>
    <w:rsid w:val="00383CA2"/>
    <w:rsid w:val="003844E0"/>
    <w:rsid w:val="00384A16"/>
    <w:rsid w:val="00384C50"/>
    <w:rsid w:val="00385750"/>
    <w:rsid w:val="00385EB5"/>
    <w:rsid w:val="003861B2"/>
    <w:rsid w:val="00386DB2"/>
    <w:rsid w:val="00387418"/>
    <w:rsid w:val="00387AC5"/>
    <w:rsid w:val="00387B41"/>
    <w:rsid w:val="00387FAB"/>
    <w:rsid w:val="003902D3"/>
    <w:rsid w:val="00390421"/>
    <w:rsid w:val="0039099F"/>
    <w:rsid w:val="003921C0"/>
    <w:rsid w:val="00393561"/>
    <w:rsid w:val="00393A92"/>
    <w:rsid w:val="00393FCB"/>
    <w:rsid w:val="003945F9"/>
    <w:rsid w:val="00394795"/>
    <w:rsid w:val="003959B6"/>
    <w:rsid w:val="003959CA"/>
    <w:rsid w:val="00395F35"/>
    <w:rsid w:val="00395FEC"/>
    <w:rsid w:val="0039607A"/>
    <w:rsid w:val="00396512"/>
    <w:rsid w:val="00397070"/>
    <w:rsid w:val="003970BD"/>
    <w:rsid w:val="003A01A9"/>
    <w:rsid w:val="003A03CE"/>
    <w:rsid w:val="003A07F2"/>
    <w:rsid w:val="003A2FB9"/>
    <w:rsid w:val="003A36A3"/>
    <w:rsid w:val="003A3706"/>
    <w:rsid w:val="003A3B6C"/>
    <w:rsid w:val="003A46E4"/>
    <w:rsid w:val="003A4EBB"/>
    <w:rsid w:val="003A5317"/>
    <w:rsid w:val="003A608F"/>
    <w:rsid w:val="003A7B28"/>
    <w:rsid w:val="003B0274"/>
    <w:rsid w:val="003B04E9"/>
    <w:rsid w:val="003B07FE"/>
    <w:rsid w:val="003B09C7"/>
    <w:rsid w:val="003B1A19"/>
    <w:rsid w:val="003B1AF7"/>
    <w:rsid w:val="003B1B4D"/>
    <w:rsid w:val="003B1E56"/>
    <w:rsid w:val="003B27BA"/>
    <w:rsid w:val="003B2898"/>
    <w:rsid w:val="003B33C9"/>
    <w:rsid w:val="003B3450"/>
    <w:rsid w:val="003B360C"/>
    <w:rsid w:val="003B559A"/>
    <w:rsid w:val="003B60D1"/>
    <w:rsid w:val="003B62BF"/>
    <w:rsid w:val="003B7610"/>
    <w:rsid w:val="003C190B"/>
    <w:rsid w:val="003C248A"/>
    <w:rsid w:val="003C25CE"/>
    <w:rsid w:val="003C31ED"/>
    <w:rsid w:val="003C3E51"/>
    <w:rsid w:val="003C4838"/>
    <w:rsid w:val="003C57D6"/>
    <w:rsid w:val="003C581E"/>
    <w:rsid w:val="003C6048"/>
    <w:rsid w:val="003C6551"/>
    <w:rsid w:val="003C6C98"/>
    <w:rsid w:val="003C74B6"/>
    <w:rsid w:val="003C786E"/>
    <w:rsid w:val="003C7E09"/>
    <w:rsid w:val="003D05FF"/>
    <w:rsid w:val="003D0F37"/>
    <w:rsid w:val="003D1307"/>
    <w:rsid w:val="003D1F1F"/>
    <w:rsid w:val="003D37C6"/>
    <w:rsid w:val="003D3940"/>
    <w:rsid w:val="003D3985"/>
    <w:rsid w:val="003D40B2"/>
    <w:rsid w:val="003D4A76"/>
    <w:rsid w:val="003D52CD"/>
    <w:rsid w:val="003D52E2"/>
    <w:rsid w:val="003D54DD"/>
    <w:rsid w:val="003D5AAB"/>
    <w:rsid w:val="003D6663"/>
    <w:rsid w:val="003D6DE5"/>
    <w:rsid w:val="003D7288"/>
    <w:rsid w:val="003D76C2"/>
    <w:rsid w:val="003D76DF"/>
    <w:rsid w:val="003D7828"/>
    <w:rsid w:val="003E0072"/>
    <w:rsid w:val="003E0F59"/>
    <w:rsid w:val="003E109B"/>
    <w:rsid w:val="003E15F2"/>
    <w:rsid w:val="003E1B66"/>
    <w:rsid w:val="003E1C5F"/>
    <w:rsid w:val="003E221D"/>
    <w:rsid w:val="003E24F7"/>
    <w:rsid w:val="003E25E8"/>
    <w:rsid w:val="003E2640"/>
    <w:rsid w:val="003E31FC"/>
    <w:rsid w:val="003E3344"/>
    <w:rsid w:val="003E3513"/>
    <w:rsid w:val="003E38DE"/>
    <w:rsid w:val="003E3A2B"/>
    <w:rsid w:val="003E4A73"/>
    <w:rsid w:val="003E585F"/>
    <w:rsid w:val="003E5EE1"/>
    <w:rsid w:val="003E65C0"/>
    <w:rsid w:val="003E66A5"/>
    <w:rsid w:val="003E72BA"/>
    <w:rsid w:val="003E7A5B"/>
    <w:rsid w:val="003E7ED4"/>
    <w:rsid w:val="003F03A6"/>
    <w:rsid w:val="003F1784"/>
    <w:rsid w:val="003F2102"/>
    <w:rsid w:val="003F21D7"/>
    <w:rsid w:val="003F29C7"/>
    <w:rsid w:val="003F2AE8"/>
    <w:rsid w:val="003F2C39"/>
    <w:rsid w:val="003F2F56"/>
    <w:rsid w:val="003F3040"/>
    <w:rsid w:val="003F3BA2"/>
    <w:rsid w:val="003F433F"/>
    <w:rsid w:val="003F44D9"/>
    <w:rsid w:val="003F45BC"/>
    <w:rsid w:val="003F559F"/>
    <w:rsid w:val="003F5E46"/>
    <w:rsid w:val="003F6355"/>
    <w:rsid w:val="003F65C5"/>
    <w:rsid w:val="003F6712"/>
    <w:rsid w:val="003F7DF0"/>
    <w:rsid w:val="00400082"/>
    <w:rsid w:val="0040035E"/>
    <w:rsid w:val="004007CE"/>
    <w:rsid w:val="00400BB9"/>
    <w:rsid w:val="00400F1D"/>
    <w:rsid w:val="00401202"/>
    <w:rsid w:val="004020E8"/>
    <w:rsid w:val="00402628"/>
    <w:rsid w:val="004029F0"/>
    <w:rsid w:val="00403F28"/>
    <w:rsid w:val="00403F9B"/>
    <w:rsid w:val="004047DC"/>
    <w:rsid w:val="00404B06"/>
    <w:rsid w:val="00404B49"/>
    <w:rsid w:val="00404FED"/>
    <w:rsid w:val="0040537E"/>
    <w:rsid w:val="00405786"/>
    <w:rsid w:val="0040604B"/>
    <w:rsid w:val="004063D6"/>
    <w:rsid w:val="00406DD1"/>
    <w:rsid w:val="004070B0"/>
    <w:rsid w:val="004072F6"/>
    <w:rsid w:val="00407BD4"/>
    <w:rsid w:val="004104A5"/>
    <w:rsid w:val="0041064F"/>
    <w:rsid w:val="00410E72"/>
    <w:rsid w:val="00410E8B"/>
    <w:rsid w:val="004111A9"/>
    <w:rsid w:val="004120B6"/>
    <w:rsid w:val="00412BF8"/>
    <w:rsid w:val="00412E72"/>
    <w:rsid w:val="0041356D"/>
    <w:rsid w:val="004139CF"/>
    <w:rsid w:val="00415AB3"/>
    <w:rsid w:val="00415AF9"/>
    <w:rsid w:val="00415DCC"/>
    <w:rsid w:val="00416933"/>
    <w:rsid w:val="00417652"/>
    <w:rsid w:val="00417B53"/>
    <w:rsid w:val="00417C42"/>
    <w:rsid w:val="00417EED"/>
    <w:rsid w:val="00421FAB"/>
    <w:rsid w:val="004226CD"/>
    <w:rsid w:val="00422778"/>
    <w:rsid w:val="004230BF"/>
    <w:rsid w:val="004232BD"/>
    <w:rsid w:val="0042389E"/>
    <w:rsid w:val="0042439B"/>
    <w:rsid w:val="00424698"/>
    <w:rsid w:val="0042490E"/>
    <w:rsid w:val="00425347"/>
    <w:rsid w:val="00425860"/>
    <w:rsid w:val="00426AF1"/>
    <w:rsid w:val="00426FAC"/>
    <w:rsid w:val="004300A3"/>
    <w:rsid w:val="00430D66"/>
    <w:rsid w:val="00432343"/>
    <w:rsid w:val="00432E01"/>
    <w:rsid w:val="004334C9"/>
    <w:rsid w:val="00433B7B"/>
    <w:rsid w:val="0043402E"/>
    <w:rsid w:val="00434DB0"/>
    <w:rsid w:val="004350B9"/>
    <w:rsid w:val="00435813"/>
    <w:rsid w:val="00435FC0"/>
    <w:rsid w:val="00437461"/>
    <w:rsid w:val="00440DCE"/>
    <w:rsid w:val="00440F16"/>
    <w:rsid w:val="00441F61"/>
    <w:rsid w:val="0044206B"/>
    <w:rsid w:val="004420FB"/>
    <w:rsid w:val="0044212C"/>
    <w:rsid w:val="00442E4E"/>
    <w:rsid w:val="00446033"/>
    <w:rsid w:val="004463C2"/>
    <w:rsid w:val="0045041C"/>
    <w:rsid w:val="00450EC1"/>
    <w:rsid w:val="004519A4"/>
    <w:rsid w:val="00451F33"/>
    <w:rsid w:val="00451F9D"/>
    <w:rsid w:val="00452077"/>
    <w:rsid w:val="00453213"/>
    <w:rsid w:val="0045341D"/>
    <w:rsid w:val="004534E3"/>
    <w:rsid w:val="00454AE2"/>
    <w:rsid w:val="00454F3E"/>
    <w:rsid w:val="004555C4"/>
    <w:rsid w:val="00455CA7"/>
    <w:rsid w:val="004564FB"/>
    <w:rsid w:val="004575DC"/>
    <w:rsid w:val="0045782F"/>
    <w:rsid w:val="00457C89"/>
    <w:rsid w:val="0046000B"/>
    <w:rsid w:val="00460397"/>
    <w:rsid w:val="00460EF4"/>
    <w:rsid w:val="00461788"/>
    <w:rsid w:val="00461BDF"/>
    <w:rsid w:val="004628C2"/>
    <w:rsid w:val="00462F45"/>
    <w:rsid w:val="00462F93"/>
    <w:rsid w:val="0046375B"/>
    <w:rsid w:val="00463A90"/>
    <w:rsid w:val="004640F0"/>
    <w:rsid w:val="004641B6"/>
    <w:rsid w:val="004656C7"/>
    <w:rsid w:val="00465A4F"/>
    <w:rsid w:val="00465BD4"/>
    <w:rsid w:val="00465CCA"/>
    <w:rsid w:val="00465F10"/>
    <w:rsid w:val="00466C08"/>
    <w:rsid w:val="0046702F"/>
    <w:rsid w:val="00467936"/>
    <w:rsid w:val="00467C95"/>
    <w:rsid w:val="0047011F"/>
    <w:rsid w:val="00473506"/>
    <w:rsid w:val="00473E38"/>
    <w:rsid w:val="00474083"/>
    <w:rsid w:val="00474888"/>
    <w:rsid w:val="0047543A"/>
    <w:rsid w:val="004766BC"/>
    <w:rsid w:val="00476E78"/>
    <w:rsid w:val="00477757"/>
    <w:rsid w:val="00477A19"/>
    <w:rsid w:val="004802DF"/>
    <w:rsid w:val="00481E40"/>
    <w:rsid w:val="004823FD"/>
    <w:rsid w:val="00482424"/>
    <w:rsid w:val="00482C65"/>
    <w:rsid w:val="00483671"/>
    <w:rsid w:val="004846AD"/>
    <w:rsid w:val="00485123"/>
    <w:rsid w:val="004865FC"/>
    <w:rsid w:val="00486CD4"/>
    <w:rsid w:val="004874DF"/>
    <w:rsid w:val="00487F7A"/>
    <w:rsid w:val="004912D8"/>
    <w:rsid w:val="00491511"/>
    <w:rsid w:val="00491621"/>
    <w:rsid w:val="00491775"/>
    <w:rsid w:val="00492F37"/>
    <w:rsid w:val="00494C65"/>
    <w:rsid w:val="00494E4E"/>
    <w:rsid w:val="00495C0D"/>
    <w:rsid w:val="00496579"/>
    <w:rsid w:val="004967AD"/>
    <w:rsid w:val="00497A41"/>
    <w:rsid w:val="004A058D"/>
    <w:rsid w:val="004A07A7"/>
    <w:rsid w:val="004A0C2B"/>
    <w:rsid w:val="004A1063"/>
    <w:rsid w:val="004A1162"/>
    <w:rsid w:val="004A1BF0"/>
    <w:rsid w:val="004A2166"/>
    <w:rsid w:val="004A29DE"/>
    <w:rsid w:val="004A3046"/>
    <w:rsid w:val="004A3493"/>
    <w:rsid w:val="004A3DE1"/>
    <w:rsid w:val="004A5ABD"/>
    <w:rsid w:val="004A63EB"/>
    <w:rsid w:val="004A67F0"/>
    <w:rsid w:val="004A69D9"/>
    <w:rsid w:val="004A7336"/>
    <w:rsid w:val="004A781E"/>
    <w:rsid w:val="004B0644"/>
    <w:rsid w:val="004B1E78"/>
    <w:rsid w:val="004B37BC"/>
    <w:rsid w:val="004B3AD5"/>
    <w:rsid w:val="004B413C"/>
    <w:rsid w:val="004B4DAD"/>
    <w:rsid w:val="004B51BE"/>
    <w:rsid w:val="004B6945"/>
    <w:rsid w:val="004B6A46"/>
    <w:rsid w:val="004B70C2"/>
    <w:rsid w:val="004B77C0"/>
    <w:rsid w:val="004B7CD0"/>
    <w:rsid w:val="004C0364"/>
    <w:rsid w:val="004C0EF9"/>
    <w:rsid w:val="004C1CBF"/>
    <w:rsid w:val="004C1D9E"/>
    <w:rsid w:val="004C2383"/>
    <w:rsid w:val="004C23FC"/>
    <w:rsid w:val="004C2885"/>
    <w:rsid w:val="004C2BFD"/>
    <w:rsid w:val="004C371C"/>
    <w:rsid w:val="004C39EE"/>
    <w:rsid w:val="004C3B11"/>
    <w:rsid w:val="004C3B84"/>
    <w:rsid w:val="004C452B"/>
    <w:rsid w:val="004C4E8E"/>
    <w:rsid w:val="004C531A"/>
    <w:rsid w:val="004C5C20"/>
    <w:rsid w:val="004C62D1"/>
    <w:rsid w:val="004C667C"/>
    <w:rsid w:val="004D0347"/>
    <w:rsid w:val="004D162F"/>
    <w:rsid w:val="004D19F5"/>
    <w:rsid w:val="004D1CE1"/>
    <w:rsid w:val="004D1D3E"/>
    <w:rsid w:val="004D25A1"/>
    <w:rsid w:val="004D295D"/>
    <w:rsid w:val="004D2E18"/>
    <w:rsid w:val="004D4C9F"/>
    <w:rsid w:val="004D5668"/>
    <w:rsid w:val="004D5FB5"/>
    <w:rsid w:val="004D651E"/>
    <w:rsid w:val="004D72D6"/>
    <w:rsid w:val="004D732A"/>
    <w:rsid w:val="004D73B6"/>
    <w:rsid w:val="004D7576"/>
    <w:rsid w:val="004D75F1"/>
    <w:rsid w:val="004E018B"/>
    <w:rsid w:val="004E0895"/>
    <w:rsid w:val="004E0977"/>
    <w:rsid w:val="004E09CA"/>
    <w:rsid w:val="004E0A3E"/>
    <w:rsid w:val="004E2931"/>
    <w:rsid w:val="004E3618"/>
    <w:rsid w:val="004E3CEB"/>
    <w:rsid w:val="004E47A0"/>
    <w:rsid w:val="004E4C23"/>
    <w:rsid w:val="004E4FF6"/>
    <w:rsid w:val="004E50E2"/>
    <w:rsid w:val="004E60A5"/>
    <w:rsid w:val="004E6AD8"/>
    <w:rsid w:val="004F06D9"/>
    <w:rsid w:val="004F0FA0"/>
    <w:rsid w:val="004F138A"/>
    <w:rsid w:val="004F1AE7"/>
    <w:rsid w:val="004F1D69"/>
    <w:rsid w:val="004F2E1D"/>
    <w:rsid w:val="004F33F2"/>
    <w:rsid w:val="004F3473"/>
    <w:rsid w:val="004F460A"/>
    <w:rsid w:val="004F4B5A"/>
    <w:rsid w:val="004F5A8D"/>
    <w:rsid w:val="004F65C8"/>
    <w:rsid w:val="004F692B"/>
    <w:rsid w:val="004F6959"/>
    <w:rsid w:val="004F7941"/>
    <w:rsid w:val="005006C0"/>
    <w:rsid w:val="005009F6"/>
    <w:rsid w:val="005018E1"/>
    <w:rsid w:val="00503E89"/>
    <w:rsid w:val="005068FB"/>
    <w:rsid w:val="005105BF"/>
    <w:rsid w:val="005105FC"/>
    <w:rsid w:val="005107D2"/>
    <w:rsid w:val="00510C9E"/>
    <w:rsid w:val="005110C4"/>
    <w:rsid w:val="0051237A"/>
    <w:rsid w:val="00513277"/>
    <w:rsid w:val="00513FC4"/>
    <w:rsid w:val="00514BEC"/>
    <w:rsid w:val="005161F1"/>
    <w:rsid w:val="005168F2"/>
    <w:rsid w:val="00516927"/>
    <w:rsid w:val="00517734"/>
    <w:rsid w:val="0052001A"/>
    <w:rsid w:val="00520998"/>
    <w:rsid w:val="0052106F"/>
    <w:rsid w:val="00522BF7"/>
    <w:rsid w:val="00522DF0"/>
    <w:rsid w:val="005239F9"/>
    <w:rsid w:val="00524101"/>
    <w:rsid w:val="005245B5"/>
    <w:rsid w:val="00524F4A"/>
    <w:rsid w:val="005264AE"/>
    <w:rsid w:val="005277B1"/>
    <w:rsid w:val="00531162"/>
    <w:rsid w:val="00531F3C"/>
    <w:rsid w:val="005321B2"/>
    <w:rsid w:val="005326FB"/>
    <w:rsid w:val="0053300E"/>
    <w:rsid w:val="00533B51"/>
    <w:rsid w:val="005346DE"/>
    <w:rsid w:val="005348DC"/>
    <w:rsid w:val="00534EF0"/>
    <w:rsid w:val="0053584A"/>
    <w:rsid w:val="005364BD"/>
    <w:rsid w:val="00537608"/>
    <w:rsid w:val="00537806"/>
    <w:rsid w:val="00537A43"/>
    <w:rsid w:val="0054083E"/>
    <w:rsid w:val="00540AA9"/>
    <w:rsid w:val="00540C91"/>
    <w:rsid w:val="0054116C"/>
    <w:rsid w:val="00542012"/>
    <w:rsid w:val="00544B8D"/>
    <w:rsid w:val="00544BAB"/>
    <w:rsid w:val="005455C3"/>
    <w:rsid w:val="00546B59"/>
    <w:rsid w:val="005470FF"/>
    <w:rsid w:val="005504F6"/>
    <w:rsid w:val="00550D33"/>
    <w:rsid w:val="005513AE"/>
    <w:rsid w:val="005527C8"/>
    <w:rsid w:val="00552DDB"/>
    <w:rsid w:val="00553577"/>
    <w:rsid w:val="00554D2C"/>
    <w:rsid w:val="00555307"/>
    <w:rsid w:val="005557C4"/>
    <w:rsid w:val="0055599A"/>
    <w:rsid w:val="00555B06"/>
    <w:rsid w:val="00555C5B"/>
    <w:rsid w:val="00556460"/>
    <w:rsid w:val="00556B82"/>
    <w:rsid w:val="00556DB5"/>
    <w:rsid w:val="005571E1"/>
    <w:rsid w:val="0055736E"/>
    <w:rsid w:val="0056031D"/>
    <w:rsid w:val="0056071B"/>
    <w:rsid w:val="00561528"/>
    <w:rsid w:val="00561A8A"/>
    <w:rsid w:val="00561AC4"/>
    <w:rsid w:val="005620D9"/>
    <w:rsid w:val="0056283F"/>
    <w:rsid w:val="00562C57"/>
    <w:rsid w:val="0056304F"/>
    <w:rsid w:val="00563A37"/>
    <w:rsid w:val="00563BF9"/>
    <w:rsid w:val="005640E5"/>
    <w:rsid w:val="00564322"/>
    <w:rsid w:val="00565CEE"/>
    <w:rsid w:val="00565D47"/>
    <w:rsid w:val="00566DE5"/>
    <w:rsid w:val="005674C8"/>
    <w:rsid w:val="0056752A"/>
    <w:rsid w:val="005676AC"/>
    <w:rsid w:val="00567949"/>
    <w:rsid w:val="00570B3B"/>
    <w:rsid w:val="00570C27"/>
    <w:rsid w:val="0057135C"/>
    <w:rsid w:val="005718E7"/>
    <w:rsid w:val="00571CD7"/>
    <w:rsid w:val="0057228B"/>
    <w:rsid w:val="00572888"/>
    <w:rsid w:val="00572A5A"/>
    <w:rsid w:val="00572B47"/>
    <w:rsid w:val="00572D55"/>
    <w:rsid w:val="005736CD"/>
    <w:rsid w:val="00573D8F"/>
    <w:rsid w:val="005749D3"/>
    <w:rsid w:val="0057617F"/>
    <w:rsid w:val="005762D8"/>
    <w:rsid w:val="00576D86"/>
    <w:rsid w:val="0057727E"/>
    <w:rsid w:val="00577409"/>
    <w:rsid w:val="0057749B"/>
    <w:rsid w:val="0057754B"/>
    <w:rsid w:val="005775F1"/>
    <w:rsid w:val="00577B17"/>
    <w:rsid w:val="00577D4B"/>
    <w:rsid w:val="00577E22"/>
    <w:rsid w:val="005819C8"/>
    <w:rsid w:val="00582E59"/>
    <w:rsid w:val="00583B7D"/>
    <w:rsid w:val="00583FF0"/>
    <w:rsid w:val="00584E48"/>
    <w:rsid w:val="00585013"/>
    <w:rsid w:val="00585BAA"/>
    <w:rsid w:val="0058773E"/>
    <w:rsid w:val="00587E2D"/>
    <w:rsid w:val="0059132B"/>
    <w:rsid w:val="005914B4"/>
    <w:rsid w:val="00591E69"/>
    <w:rsid w:val="0059215A"/>
    <w:rsid w:val="00592321"/>
    <w:rsid w:val="00592652"/>
    <w:rsid w:val="00592B06"/>
    <w:rsid w:val="00592E4F"/>
    <w:rsid w:val="00594125"/>
    <w:rsid w:val="005944DE"/>
    <w:rsid w:val="00594B58"/>
    <w:rsid w:val="00595231"/>
    <w:rsid w:val="00595937"/>
    <w:rsid w:val="00596A6B"/>
    <w:rsid w:val="0059723B"/>
    <w:rsid w:val="00597696"/>
    <w:rsid w:val="00597BEA"/>
    <w:rsid w:val="00597DA5"/>
    <w:rsid w:val="00597F22"/>
    <w:rsid w:val="005A03C3"/>
    <w:rsid w:val="005A0C97"/>
    <w:rsid w:val="005A118F"/>
    <w:rsid w:val="005A1B81"/>
    <w:rsid w:val="005A21BE"/>
    <w:rsid w:val="005A2F4D"/>
    <w:rsid w:val="005A40F2"/>
    <w:rsid w:val="005A4155"/>
    <w:rsid w:val="005A490C"/>
    <w:rsid w:val="005A50EC"/>
    <w:rsid w:val="005A5825"/>
    <w:rsid w:val="005A5E5C"/>
    <w:rsid w:val="005A681C"/>
    <w:rsid w:val="005A74CF"/>
    <w:rsid w:val="005A75AE"/>
    <w:rsid w:val="005A7BBC"/>
    <w:rsid w:val="005B0BF2"/>
    <w:rsid w:val="005B0D40"/>
    <w:rsid w:val="005B0E2F"/>
    <w:rsid w:val="005B134D"/>
    <w:rsid w:val="005B1B07"/>
    <w:rsid w:val="005B2BFC"/>
    <w:rsid w:val="005B32DC"/>
    <w:rsid w:val="005B32DD"/>
    <w:rsid w:val="005B4637"/>
    <w:rsid w:val="005B57D5"/>
    <w:rsid w:val="005B57EF"/>
    <w:rsid w:val="005B5CD4"/>
    <w:rsid w:val="005B6788"/>
    <w:rsid w:val="005B7922"/>
    <w:rsid w:val="005C0A6A"/>
    <w:rsid w:val="005C1046"/>
    <w:rsid w:val="005C144D"/>
    <w:rsid w:val="005C14BE"/>
    <w:rsid w:val="005C1B64"/>
    <w:rsid w:val="005C219C"/>
    <w:rsid w:val="005C2360"/>
    <w:rsid w:val="005C2B3C"/>
    <w:rsid w:val="005C32C3"/>
    <w:rsid w:val="005C3779"/>
    <w:rsid w:val="005C3F57"/>
    <w:rsid w:val="005C51B1"/>
    <w:rsid w:val="005C5C43"/>
    <w:rsid w:val="005C625B"/>
    <w:rsid w:val="005C74C9"/>
    <w:rsid w:val="005C7F06"/>
    <w:rsid w:val="005D05B4"/>
    <w:rsid w:val="005D1B5E"/>
    <w:rsid w:val="005D2571"/>
    <w:rsid w:val="005D2E58"/>
    <w:rsid w:val="005D34A3"/>
    <w:rsid w:val="005D3918"/>
    <w:rsid w:val="005D465D"/>
    <w:rsid w:val="005D60A8"/>
    <w:rsid w:val="005D64E3"/>
    <w:rsid w:val="005D6633"/>
    <w:rsid w:val="005D6A6B"/>
    <w:rsid w:val="005D6E45"/>
    <w:rsid w:val="005D730F"/>
    <w:rsid w:val="005D770D"/>
    <w:rsid w:val="005D77EF"/>
    <w:rsid w:val="005E0423"/>
    <w:rsid w:val="005E04C3"/>
    <w:rsid w:val="005E0E1D"/>
    <w:rsid w:val="005E0F65"/>
    <w:rsid w:val="005E155B"/>
    <w:rsid w:val="005E3F7E"/>
    <w:rsid w:val="005E4647"/>
    <w:rsid w:val="005E578A"/>
    <w:rsid w:val="005E5916"/>
    <w:rsid w:val="005E650F"/>
    <w:rsid w:val="005E6A1B"/>
    <w:rsid w:val="005E6E8A"/>
    <w:rsid w:val="005E6F68"/>
    <w:rsid w:val="005E7557"/>
    <w:rsid w:val="005F0DB3"/>
    <w:rsid w:val="005F2886"/>
    <w:rsid w:val="005F2891"/>
    <w:rsid w:val="005F2998"/>
    <w:rsid w:val="005F2C9D"/>
    <w:rsid w:val="005F2F33"/>
    <w:rsid w:val="005F3A19"/>
    <w:rsid w:val="005F4209"/>
    <w:rsid w:val="005F423F"/>
    <w:rsid w:val="005F43FB"/>
    <w:rsid w:val="005F484A"/>
    <w:rsid w:val="005F49F2"/>
    <w:rsid w:val="005F4D59"/>
    <w:rsid w:val="005F4EC4"/>
    <w:rsid w:val="005F52C9"/>
    <w:rsid w:val="005F5D2F"/>
    <w:rsid w:val="005F649C"/>
    <w:rsid w:val="005F67AC"/>
    <w:rsid w:val="005F68DD"/>
    <w:rsid w:val="005F71AB"/>
    <w:rsid w:val="005F738A"/>
    <w:rsid w:val="005F7BFB"/>
    <w:rsid w:val="005F7F15"/>
    <w:rsid w:val="00600995"/>
    <w:rsid w:val="00600D73"/>
    <w:rsid w:val="0060143E"/>
    <w:rsid w:val="00601488"/>
    <w:rsid w:val="00601889"/>
    <w:rsid w:val="00602249"/>
    <w:rsid w:val="00602B0A"/>
    <w:rsid w:val="00602F76"/>
    <w:rsid w:val="00603CA4"/>
    <w:rsid w:val="00604D40"/>
    <w:rsid w:val="00604D97"/>
    <w:rsid w:val="0060530F"/>
    <w:rsid w:val="00606E2F"/>
    <w:rsid w:val="00607418"/>
    <w:rsid w:val="006076C5"/>
    <w:rsid w:val="0060792B"/>
    <w:rsid w:val="00607C30"/>
    <w:rsid w:val="00607FFB"/>
    <w:rsid w:val="006105B8"/>
    <w:rsid w:val="0061228C"/>
    <w:rsid w:val="00612D9B"/>
    <w:rsid w:val="006132EF"/>
    <w:rsid w:val="00613938"/>
    <w:rsid w:val="00613F61"/>
    <w:rsid w:val="00614163"/>
    <w:rsid w:val="00614637"/>
    <w:rsid w:val="00614B65"/>
    <w:rsid w:val="00614F37"/>
    <w:rsid w:val="00615EAC"/>
    <w:rsid w:val="00615FDA"/>
    <w:rsid w:val="00617335"/>
    <w:rsid w:val="00617B65"/>
    <w:rsid w:val="006202CA"/>
    <w:rsid w:val="00621079"/>
    <w:rsid w:val="00621142"/>
    <w:rsid w:val="0062168A"/>
    <w:rsid w:val="00621957"/>
    <w:rsid w:val="00621B5F"/>
    <w:rsid w:val="00621BDC"/>
    <w:rsid w:val="00621DAD"/>
    <w:rsid w:val="006226BA"/>
    <w:rsid w:val="006229F3"/>
    <w:rsid w:val="00622E9E"/>
    <w:rsid w:val="00622ECE"/>
    <w:rsid w:val="00623360"/>
    <w:rsid w:val="0062384F"/>
    <w:rsid w:val="00623A77"/>
    <w:rsid w:val="00623C8F"/>
    <w:rsid w:val="00624249"/>
    <w:rsid w:val="00624E97"/>
    <w:rsid w:val="00625701"/>
    <w:rsid w:val="006263A3"/>
    <w:rsid w:val="006267AE"/>
    <w:rsid w:val="00627080"/>
    <w:rsid w:val="00627575"/>
    <w:rsid w:val="006279A7"/>
    <w:rsid w:val="00631222"/>
    <w:rsid w:val="006319EF"/>
    <w:rsid w:val="00631B27"/>
    <w:rsid w:val="00633021"/>
    <w:rsid w:val="0063306F"/>
    <w:rsid w:val="00633C33"/>
    <w:rsid w:val="0063483B"/>
    <w:rsid w:val="006349AC"/>
    <w:rsid w:val="00634B00"/>
    <w:rsid w:val="00635281"/>
    <w:rsid w:val="00635833"/>
    <w:rsid w:val="00635B91"/>
    <w:rsid w:val="00636AB2"/>
    <w:rsid w:val="00636F98"/>
    <w:rsid w:val="00637626"/>
    <w:rsid w:val="006401A3"/>
    <w:rsid w:val="00640B5C"/>
    <w:rsid w:val="00640B8E"/>
    <w:rsid w:val="00641274"/>
    <w:rsid w:val="00642BD0"/>
    <w:rsid w:val="0064440C"/>
    <w:rsid w:val="00644D48"/>
    <w:rsid w:val="00645232"/>
    <w:rsid w:val="006458ED"/>
    <w:rsid w:val="00645BE3"/>
    <w:rsid w:val="00645CC1"/>
    <w:rsid w:val="00646069"/>
    <w:rsid w:val="0064686C"/>
    <w:rsid w:val="00646A47"/>
    <w:rsid w:val="0064743F"/>
    <w:rsid w:val="00650062"/>
    <w:rsid w:val="006511C2"/>
    <w:rsid w:val="006519A7"/>
    <w:rsid w:val="00651ABF"/>
    <w:rsid w:val="00652188"/>
    <w:rsid w:val="00652AC1"/>
    <w:rsid w:val="00653EF0"/>
    <w:rsid w:val="00654510"/>
    <w:rsid w:val="00655010"/>
    <w:rsid w:val="0065524A"/>
    <w:rsid w:val="00655815"/>
    <w:rsid w:val="00655B6A"/>
    <w:rsid w:val="006563E7"/>
    <w:rsid w:val="00656B2B"/>
    <w:rsid w:val="00656F21"/>
    <w:rsid w:val="00657372"/>
    <w:rsid w:val="006619B1"/>
    <w:rsid w:val="006628E6"/>
    <w:rsid w:val="006644F9"/>
    <w:rsid w:val="006654F7"/>
    <w:rsid w:val="00665A54"/>
    <w:rsid w:val="006660E1"/>
    <w:rsid w:val="00666C65"/>
    <w:rsid w:val="00667554"/>
    <w:rsid w:val="00670FE9"/>
    <w:rsid w:val="006715B7"/>
    <w:rsid w:val="00671A31"/>
    <w:rsid w:val="00671B30"/>
    <w:rsid w:val="00672339"/>
    <w:rsid w:val="0067354B"/>
    <w:rsid w:val="00673C98"/>
    <w:rsid w:val="006744C0"/>
    <w:rsid w:val="00675A4D"/>
    <w:rsid w:val="0067656E"/>
    <w:rsid w:val="006768F5"/>
    <w:rsid w:val="00676B70"/>
    <w:rsid w:val="00677803"/>
    <w:rsid w:val="00681535"/>
    <w:rsid w:val="00681542"/>
    <w:rsid w:val="00681E19"/>
    <w:rsid w:val="00685908"/>
    <w:rsid w:val="00685910"/>
    <w:rsid w:val="00686F88"/>
    <w:rsid w:val="0068776D"/>
    <w:rsid w:val="006901E7"/>
    <w:rsid w:val="00690201"/>
    <w:rsid w:val="006905FE"/>
    <w:rsid w:val="006913F8"/>
    <w:rsid w:val="00691B43"/>
    <w:rsid w:val="006920A0"/>
    <w:rsid w:val="00692186"/>
    <w:rsid w:val="00692FC5"/>
    <w:rsid w:val="00695F11"/>
    <w:rsid w:val="0069632F"/>
    <w:rsid w:val="0069683D"/>
    <w:rsid w:val="00696B32"/>
    <w:rsid w:val="0069724E"/>
    <w:rsid w:val="00697AA3"/>
    <w:rsid w:val="006A197B"/>
    <w:rsid w:val="006A2894"/>
    <w:rsid w:val="006A3692"/>
    <w:rsid w:val="006A4015"/>
    <w:rsid w:val="006A426B"/>
    <w:rsid w:val="006A4B41"/>
    <w:rsid w:val="006A4C77"/>
    <w:rsid w:val="006A4CD3"/>
    <w:rsid w:val="006A5901"/>
    <w:rsid w:val="006A6091"/>
    <w:rsid w:val="006A6208"/>
    <w:rsid w:val="006A6F02"/>
    <w:rsid w:val="006A6FCC"/>
    <w:rsid w:val="006A7397"/>
    <w:rsid w:val="006A777D"/>
    <w:rsid w:val="006B0497"/>
    <w:rsid w:val="006B07CE"/>
    <w:rsid w:val="006B0A9A"/>
    <w:rsid w:val="006B1911"/>
    <w:rsid w:val="006B2F71"/>
    <w:rsid w:val="006B32AD"/>
    <w:rsid w:val="006B418C"/>
    <w:rsid w:val="006B49B7"/>
    <w:rsid w:val="006B49F8"/>
    <w:rsid w:val="006B4FA1"/>
    <w:rsid w:val="006B5146"/>
    <w:rsid w:val="006B56EE"/>
    <w:rsid w:val="006B58BF"/>
    <w:rsid w:val="006B59A7"/>
    <w:rsid w:val="006B5A65"/>
    <w:rsid w:val="006B6352"/>
    <w:rsid w:val="006C0C84"/>
    <w:rsid w:val="006C0F20"/>
    <w:rsid w:val="006C11FA"/>
    <w:rsid w:val="006C2131"/>
    <w:rsid w:val="006C22DB"/>
    <w:rsid w:val="006C2495"/>
    <w:rsid w:val="006C2C33"/>
    <w:rsid w:val="006C34C9"/>
    <w:rsid w:val="006C3860"/>
    <w:rsid w:val="006C47EE"/>
    <w:rsid w:val="006C66DF"/>
    <w:rsid w:val="006C6A4C"/>
    <w:rsid w:val="006D1186"/>
    <w:rsid w:val="006D1534"/>
    <w:rsid w:val="006D1B09"/>
    <w:rsid w:val="006D211A"/>
    <w:rsid w:val="006D2822"/>
    <w:rsid w:val="006D28C9"/>
    <w:rsid w:val="006D2F0C"/>
    <w:rsid w:val="006D3487"/>
    <w:rsid w:val="006D4017"/>
    <w:rsid w:val="006D4AEF"/>
    <w:rsid w:val="006D51D2"/>
    <w:rsid w:val="006D562E"/>
    <w:rsid w:val="006D59EF"/>
    <w:rsid w:val="006D5B40"/>
    <w:rsid w:val="006D6C70"/>
    <w:rsid w:val="006D76C1"/>
    <w:rsid w:val="006D793B"/>
    <w:rsid w:val="006E01D0"/>
    <w:rsid w:val="006E0279"/>
    <w:rsid w:val="006E085B"/>
    <w:rsid w:val="006E169C"/>
    <w:rsid w:val="006E22FE"/>
    <w:rsid w:val="006E3319"/>
    <w:rsid w:val="006E34C5"/>
    <w:rsid w:val="006E367B"/>
    <w:rsid w:val="006E3B68"/>
    <w:rsid w:val="006E4459"/>
    <w:rsid w:val="006E4558"/>
    <w:rsid w:val="006E4C9F"/>
    <w:rsid w:val="006E4D92"/>
    <w:rsid w:val="006E5C51"/>
    <w:rsid w:val="006E60F7"/>
    <w:rsid w:val="006E697B"/>
    <w:rsid w:val="006E6A08"/>
    <w:rsid w:val="006E6D30"/>
    <w:rsid w:val="006E70F8"/>
    <w:rsid w:val="006E75F6"/>
    <w:rsid w:val="006E7A60"/>
    <w:rsid w:val="006F0C2D"/>
    <w:rsid w:val="006F4409"/>
    <w:rsid w:val="006F4512"/>
    <w:rsid w:val="006F47AE"/>
    <w:rsid w:val="006F4F40"/>
    <w:rsid w:val="006F5340"/>
    <w:rsid w:val="006F5743"/>
    <w:rsid w:val="006F66E3"/>
    <w:rsid w:val="006F6BD7"/>
    <w:rsid w:val="00701D22"/>
    <w:rsid w:val="0070243A"/>
    <w:rsid w:val="0070254D"/>
    <w:rsid w:val="00703601"/>
    <w:rsid w:val="007046C7"/>
    <w:rsid w:val="00704A5E"/>
    <w:rsid w:val="00707606"/>
    <w:rsid w:val="0070782E"/>
    <w:rsid w:val="00707B23"/>
    <w:rsid w:val="00710040"/>
    <w:rsid w:val="007105AE"/>
    <w:rsid w:val="00710A3D"/>
    <w:rsid w:val="00710DA7"/>
    <w:rsid w:val="007117BB"/>
    <w:rsid w:val="00712547"/>
    <w:rsid w:val="007132BF"/>
    <w:rsid w:val="007141C4"/>
    <w:rsid w:val="00714625"/>
    <w:rsid w:val="00714FB8"/>
    <w:rsid w:val="00715208"/>
    <w:rsid w:val="007158C9"/>
    <w:rsid w:val="00716648"/>
    <w:rsid w:val="00716C3D"/>
    <w:rsid w:val="00716C46"/>
    <w:rsid w:val="00716CB3"/>
    <w:rsid w:val="00716EF2"/>
    <w:rsid w:val="0071742C"/>
    <w:rsid w:val="00720DCB"/>
    <w:rsid w:val="00721AB5"/>
    <w:rsid w:val="00722384"/>
    <w:rsid w:val="00722D54"/>
    <w:rsid w:val="0072303F"/>
    <w:rsid w:val="0072354B"/>
    <w:rsid w:val="007238F6"/>
    <w:rsid w:val="00725064"/>
    <w:rsid w:val="00730457"/>
    <w:rsid w:val="00731C6F"/>
    <w:rsid w:val="00732347"/>
    <w:rsid w:val="007329DA"/>
    <w:rsid w:val="00733B38"/>
    <w:rsid w:val="00733EE4"/>
    <w:rsid w:val="007340D2"/>
    <w:rsid w:val="00734295"/>
    <w:rsid w:val="007353AA"/>
    <w:rsid w:val="00736A11"/>
    <w:rsid w:val="007375EE"/>
    <w:rsid w:val="007376FC"/>
    <w:rsid w:val="00737ABE"/>
    <w:rsid w:val="00741AFE"/>
    <w:rsid w:val="00742220"/>
    <w:rsid w:val="007428D1"/>
    <w:rsid w:val="00743190"/>
    <w:rsid w:val="00744A6B"/>
    <w:rsid w:val="00744DE2"/>
    <w:rsid w:val="00745120"/>
    <w:rsid w:val="007460C0"/>
    <w:rsid w:val="007464A3"/>
    <w:rsid w:val="007472A1"/>
    <w:rsid w:val="007513B3"/>
    <w:rsid w:val="0075158D"/>
    <w:rsid w:val="00751BF9"/>
    <w:rsid w:val="00752D86"/>
    <w:rsid w:val="0075317C"/>
    <w:rsid w:val="0075385F"/>
    <w:rsid w:val="00753AC3"/>
    <w:rsid w:val="007542D8"/>
    <w:rsid w:val="007563A8"/>
    <w:rsid w:val="0075658F"/>
    <w:rsid w:val="0075662E"/>
    <w:rsid w:val="0075673B"/>
    <w:rsid w:val="00756F32"/>
    <w:rsid w:val="007577E5"/>
    <w:rsid w:val="00757F50"/>
    <w:rsid w:val="0076105F"/>
    <w:rsid w:val="007631A9"/>
    <w:rsid w:val="007635CE"/>
    <w:rsid w:val="0076395B"/>
    <w:rsid w:val="007640F0"/>
    <w:rsid w:val="007643F4"/>
    <w:rsid w:val="00764A1F"/>
    <w:rsid w:val="00765B4B"/>
    <w:rsid w:val="00765B52"/>
    <w:rsid w:val="00766629"/>
    <w:rsid w:val="007668A3"/>
    <w:rsid w:val="00766995"/>
    <w:rsid w:val="00766BB9"/>
    <w:rsid w:val="007671D1"/>
    <w:rsid w:val="00770840"/>
    <w:rsid w:val="007709E9"/>
    <w:rsid w:val="00770D59"/>
    <w:rsid w:val="007719E4"/>
    <w:rsid w:val="007735A9"/>
    <w:rsid w:val="00776424"/>
    <w:rsid w:val="007769B7"/>
    <w:rsid w:val="00776B71"/>
    <w:rsid w:val="00776F42"/>
    <w:rsid w:val="007770E0"/>
    <w:rsid w:val="0077738D"/>
    <w:rsid w:val="007802CA"/>
    <w:rsid w:val="00780FD6"/>
    <w:rsid w:val="0078177E"/>
    <w:rsid w:val="00781F53"/>
    <w:rsid w:val="007828AD"/>
    <w:rsid w:val="00782D3B"/>
    <w:rsid w:val="00783029"/>
    <w:rsid w:val="007831DD"/>
    <w:rsid w:val="00783338"/>
    <w:rsid w:val="00783F61"/>
    <w:rsid w:val="007848C1"/>
    <w:rsid w:val="007851B3"/>
    <w:rsid w:val="007852A4"/>
    <w:rsid w:val="007853E4"/>
    <w:rsid w:val="00785488"/>
    <w:rsid w:val="00785651"/>
    <w:rsid w:val="00786156"/>
    <w:rsid w:val="00787245"/>
    <w:rsid w:val="00787763"/>
    <w:rsid w:val="00787DF4"/>
    <w:rsid w:val="00790007"/>
    <w:rsid w:val="00790B39"/>
    <w:rsid w:val="007916F0"/>
    <w:rsid w:val="0079215D"/>
    <w:rsid w:val="007923BB"/>
    <w:rsid w:val="00792869"/>
    <w:rsid w:val="007940E0"/>
    <w:rsid w:val="007943C0"/>
    <w:rsid w:val="00794A94"/>
    <w:rsid w:val="007953A2"/>
    <w:rsid w:val="00795819"/>
    <w:rsid w:val="00795E3C"/>
    <w:rsid w:val="00796549"/>
    <w:rsid w:val="00796822"/>
    <w:rsid w:val="00797E9A"/>
    <w:rsid w:val="007A049F"/>
    <w:rsid w:val="007A1153"/>
    <w:rsid w:val="007A2614"/>
    <w:rsid w:val="007A26A1"/>
    <w:rsid w:val="007A27EC"/>
    <w:rsid w:val="007A2D90"/>
    <w:rsid w:val="007A3DE5"/>
    <w:rsid w:val="007A3E8A"/>
    <w:rsid w:val="007A4050"/>
    <w:rsid w:val="007A51D3"/>
    <w:rsid w:val="007A5357"/>
    <w:rsid w:val="007A59E1"/>
    <w:rsid w:val="007A5DE6"/>
    <w:rsid w:val="007A65B7"/>
    <w:rsid w:val="007A7488"/>
    <w:rsid w:val="007A79E6"/>
    <w:rsid w:val="007A7A2F"/>
    <w:rsid w:val="007B2D14"/>
    <w:rsid w:val="007B2DAB"/>
    <w:rsid w:val="007B31D9"/>
    <w:rsid w:val="007B31F3"/>
    <w:rsid w:val="007B336F"/>
    <w:rsid w:val="007B33C3"/>
    <w:rsid w:val="007B5721"/>
    <w:rsid w:val="007B59AF"/>
    <w:rsid w:val="007B6485"/>
    <w:rsid w:val="007B7C05"/>
    <w:rsid w:val="007C0EF3"/>
    <w:rsid w:val="007C15B6"/>
    <w:rsid w:val="007C39FA"/>
    <w:rsid w:val="007C3B9B"/>
    <w:rsid w:val="007C481E"/>
    <w:rsid w:val="007C493E"/>
    <w:rsid w:val="007C59B1"/>
    <w:rsid w:val="007C6E4B"/>
    <w:rsid w:val="007D11AF"/>
    <w:rsid w:val="007D2231"/>
    <w:rsid w:val="007D2609"/>
    <w:rsid w:val="007D313E"/>
    <w:rsid w:val="007D32EC"/>
    <w:rsid w:val="007D33B2"/>
    <w:rsid w:val="007D3472"/>
    <w:rsid w:val="007D4D48"/>
    <w:rsid w:val="007D4E69"/>
    <w:rsid w:val="007D4EFA"/>
    <w:rsid w:val="007D5319"/>
    <w:rsid w:val="007D631C"/>
    <w:rsid w:val="007D7956"/>
    <w:rsid w:val="007D7D80"/>
    <w:rsid w:val="007E004B"/>
    <w:rsid w:val="007E0A75"/>
    <w:rsid w:val="007E20E0"/>
    <w:rsid w:val="007E2A98"/>
    <w:rsid w:val="007E3BD3"/>
    <w:rsid w:val="007E3D9F"/>
    <w:rsid w:val="007E4246"/>
    <w:rsid w:val="007E4261"/>
    <w:rsid w:val="007E4359"/>
    <w:rsid w:val="007E4715"/>
    <w:rsid w:val="007E4799"/>
    <w:rsid w:val="007E4B47"/>
    <w:rsid w:val="007E5DCA"/>
    <w:rsid w:val="007E68EF"/>
    <w:rsid w:val="007E7995"/>
    <w:rsid w:val="007F0886"/>
    <w:rsid w:val="007F0C9B"/>
    <w:rsid w:val="007F0F14"/>
    <w:rsid w:val="007F189B"/>
    <w:rsid w:val="007F3571"/>
    <w:rsid w:val="007F3933"/>
    <w:rsid w:val="007F3DAD"/>
    <w:rsid w:val="007F4DC6"/>
    <w:rsid w:val="007F527B"/>
    <w:rsid w:val="007F608A"/>
    <w:rsid w:val="007F6217"/>
    <w:rsid w:val="007F73BD"/>
    <w:rsid w:val="007F764D"/>
    <w:rsid w:val="00800956"/>
    <w:rsid w:val="00800D42"/>
    <w:rsid w:val="00800F0E"/>
    <w:rsid w:val="00801D61"/>
    <w:rsid w:val="0080319F"/>
    <w:rsid w:val="008032A2"/>
    <w:rsid w:val="00803BD5"/>
    <w:rsid w:val="00804BCF"/>
    <w:rsid w:val="008079D9"/>
    <w:rsid w:val="00807D1C"/>
    <w:rsid w:val="00810979"/>
    <w:rsid w:val="00810C04"/>
    <w:rsid w:val="00810D43"/>
    <w:rsid w:val="00812351"/>
    <w:rsid w:val="0081387B"/>
    <w:rsid w:val="00813FD5"/>
    <w:rsid w:val="008152FE"/>
    <w:rsid w:val="00815AFD"/>
    <w:rsid w:val="00815F61"/>
    <w:rsid w:val="00816C94"/>
    <w:rsid w:val="0081708A"/>
    <w:rsid w:val="00817360"/>
    <w:rsid w:val="0081763E"/>
    <w:rsid w:val="008177A9"/>
    <w:rsid w:val="00820BC9"/>
    <w:rsid w:val="00821122"/>
    <w:rsid w:val="00821896"/>
    <w:rsid w:val="00821C5C"/>
    <w:rsid w:val="00822AF3"/>
    <w:rsid w:val="00823265"/>
    <w:rsid w:val="00823910"/>
    <w:rsid w:val="00825B05"/>
    <w:rsid w:val="00827606"/>
    <w:rsid w:val="008276B9"/>
    <w:rsid w:val="00827BDA"/>
    <w:rsid w:val="00827FBA"/>
    <w:rsid w:val="00830527"/>
    <w:rsid w:val="0083064B"/>
    <w:rsid w:val="00830A62"/>
    <w:rsid w:val="00830BD1"/>
    <w:rsid w:val="00831BFB"/>
    <w:rsid w:val="008324C9"/>
    <w:rsid w:val="00832DFA"/>
    <w:rsid w:val="008332FF"/>
    <w:rsid w:val="00834626"/>
    <w:rsid w:val="008357D3"/>
    <w:rsid w:val="008360A8"/>
    <w:rsid w:val="00836432"/>
    <w:rsid w:val="00836AD0"/>
    <w:rsid w:val="00837382"/>
    <w:rsid w:val="00837DBF"/>
    <w:rsid w:val="00840137"/>
    <w:rsid w:val="00840982"/>
    <w:rsid w:val="00841A08"/>
    <w:rsid w:val="008421AD"/>
    <w:rsid w:val="008423EB"/>
    <w:rsid w:val="00842D5A"/>
    <w:rsid w:val="00842ED9"/>
    <w:rsid w:val="008430C3"/>
    <w:rsid w:val="0084365A"/>
    <w:rsid w:val="008448A0"/>
    <w:rsid w:val="00844E40"/>
    <w:rsid w:val="00845ABA"/>
    <w:rsid w:val="008461E7"/>
    <w:rsid w:val="00847426"/>
    <w:rsid w:val="0084784B"/>
    <w:rsid w:val="008504FB"/>
    <w:rsid w:val="00851D29"/>
    <w:rsid w:val="0085322A"/>
    <w:rsid w:val="00853639"/>
    <w:rsid w:val="008538C3"/>
    <w:rsid w:val="00853DA6"/>
    <w:rsid w:val="008540FA"/>
    <w:rsid w:val="00854339"/>
    <w:rsid w:val="00854740"/>
    <w:rsid w:val="00854771"/>
    <w:rsid w:val="0085508C"/>
    <w:rsid w:val="0085525C"/>
    <w:rsid w:val="00855BA4"/>
    <w:rsid w:val="00856639"/>
    <w:rsid w:val="00856742"/>
    <w:rsid w:val="008567AB"/>
    <w:rsid w:val="0085691E"/>
    <w:rsid w:val="00857132"/>
    <w:rsid w:val="0085726B"/>
    <w:rsid w:val="0085773B"/>
    <w:rsid w:val="00857BE5"/>
    <w:rsid w:val="00860091"/>
    <w:rsid w:val="00860710"/>
    <w:rsid w:val="008609DB"/>
    <w:rsid w:val="008614A4"/>
    <w:rsid w:val="00862169"/>
    <w:rsid w:val="0086258F"/>
    <w:rsid w:val="008631EF"/>
    <w:rsid w:val="0086337D"/>
    <w:rsid w:val="0086406C"/>
    <w:rsid w:val="00864A6F"/>
    <w:rsid w:val="00865915"/>
    <w:rsid w:val="00865965"/>
    <w:rsid w:val="00867103"/>
    <w:rsid w:val="00867E07"/>
    <w:rsid w:val="00870281"/>
    <w:rsid w:val="0087034C"/>
    <w:rsid w:val="008713CB"/>
    <w:rsid w:val="00871449"/>
    <w:rsid w:val="008721F2"/>
    <w:rsid w:val="008726F3"/>
    <w:rsid w:val="0087335D"/>
    <w:rsid w:val="00873879"/>
    <w:rsid w:val="00873D84"/>
    <w:rsid w:val="008750B9"/>
    <w:rsid w:val="00876804"/>
    <w:rsid w:val="00876E1D"/>
    <w:rsid w:val="008812B9"/>
    <w:rsid w:val="00881B9F"/>
    <w:rsid w:val="008821BE"/>
    <w:rsid w:val="00882B25"/>
    <w:rsid w:val="00883839"/>
    <w:rsid w:val="00883AF5"/>
    <w:rsid w:val="00884056"/>
    <w:rsid w:val="008848C7"/>
    <w:rsid w:val="00884D6D"/>
    <w:rsid w:val="00885389"/>
    <w:rsid w:val="008857EB"/>
    <w:rsid w:val="00885A79"/>
    <w:rsid w:val="00885BCA"/>
    <w:rsid w:val="00885D22"/>
    <w:rsid w:val="00885D63"/>
    <w:rsid w:val="00885FAD"/>
    <w:rsid w:val="008861A0"/>
    <w:rsid w:val="008865CB"/>
    <w:rsid w:val="00886B83"/>
    <w:rsid w:val="0089041A"/>
    <w:rsid w:val="00890782"/>
    <w:rsid w:val="00891260"/>
    <w:rsid w:val="008912E4"/>
    <w:rsid w:val="008916E9"/>
    <w:rsid w:val="008917B0"/>
    <w:rsid w:val="00892083"/>
    <w:rsid w:val="0089227E"/>
    <w:rsid w:val="008924C1"/>
    <w:rsid w:val="00892604"/>
    <w:rsid w:val="00893512"/>
    <w:rsid w:val="0089389C"/>
    <w:rsid w:val="00893C45"/>
    <w:rsid w:val="008957DF"/>
    <w:rsid w:val="00895CBE"/>
    <w:rsid w:val="00896210"/>
    <w:rsid w:val="00896431"/>
    <w:rsid w:val="008967F2"/>
    <w:rsid w:val="00896FB8"/>
    <w:rsid w:val="008971FB"/>
    <w:rsid w:val="008A1DFA"/>
    <w:rsid w:val="008A2414"/>
    <w:rsid w:val="008A3A8D"/>
    <w:rsid w:val="008A3C35"/>
    <w:rsid w:val="008A5721"/>
    <w:rsid w:val="008A60DE"/>
    <w:rsid w:val="008A64CC"/>
    <w:rsid w:val="008A6B3D"/>
    <w:rsid w:val="008A6BBD"/>
    <w:rsid w:val="008A7435"/>
    <w:rsid w:val="008A7730"/>
    <w:rsid w:val="008A7D59"/>
    <w:rsid w:val="008A7E18"/>
    <w:rsid w:val="008B06F3"/>
    <w:rsid w:val="008B0C7B"/>
    <w:rsid w:val="008B1C2F"/>
    <w:rsid w:val="008B279D"/>
    <w:rsid w:val="008B303A"/>
    <w:rsid w:val="008B39D6"/>
    <w:rsid w:val="008B3BF3"/>
    <w:rsid w:val="008B4016"/>
    <w:rsid w:val="008B43CE"/>
    <w:rsid w:val="008B44A8"/>
    <w:rsid w:val="008B464B"/>
    <w:rsid w:val="008B46E2"/>
    <w:rsid w:val="008B4A3A"/>
    <w:rsid w:val="008B4F99"/>
    <w:rsid w:val="008B51C6"/>
    <w:rsid w:val="008B5B48"/>
    <w:rsid w:val="008B6724"/>
    <w:rsid w:val="008B6EE0"/>
    <w:rsid w:val="008B7464"/>
    <w:rsid w:val="008B79D9"/>
    <w:rsid w:val="008C00CD"/>
    <w:rsid w:val="008C0369"/>
    <w:rsid w:val="008C0570"/>
    <w:rsid w:val="008C071A"/>
    <w:rsid w:val="008C09BF"/>
    <w:rsid w:val="008C09DF"/>
    <w:rsid w:val="008C09F4"/>
    <w:rsid w:val="008C0BBD"/>
    <w:rsid w:val="008C1947"/>
    <w:rsid w:val="008C1ECD"/>
    <w:rsid w:val="008C2BC3"/>
    <w:rsid w:val="008C2CD5"/>
    <w:rsid w:val="008C3010"/>
    <w:rsid w:val="008C32A5"/>
    <w:rsid w:val="008C40CB"/>
    <w:rsid w:val="008C4229"/>
    <w:rsid w:val="008C45DC"/>
    <w:rsid w:val="008C5719"/>
    <w:rsid w:val="008C5E14"/>
    <w:rsid w:val="008C6146"/>
    <w:rsid w:val="008C6163"/>
    <w:rsid w:val="008C78CD"/>
    <w:rsid w:val="008C7CBB"/>
    <w:rsid w:val="008D01A5"/>
    <w:rsid w:val="008D04E0"/>
    <w:rsid w:val="008D0AA9"/>
    <w:rsid w:val="008D1203"/>
    <w:rsid w:val="008D122C"/>
    <w:rsid w:val="008D1311"/>
    <w:rsid w:val="008D21DE"/>
    <w:rsid w:val="008D2479"/>
    <w:rsid w:val="008D27CA"/>
    <w:rsid w:val="008D2FC4"/>
    <w:rsid w:val="008D31E7"/>
    <w:rsid w:val="008D3CA7"/>
    <w:rsid w:val="008D578E"/>
    <w:rsid w:val="008D6AFA"/>
    <w:rsid w:val="008D736D"/>
    <w:rsid w:val="008D7467"/>
    <w:rsid w:val="008D74F0"/>
    <w:rsid w:val="008D772F"/>
    <w:rsid w:val="008D7D6A"/>
    <w:rsid w:val="008D7DE0"/>
    <w:rsid w:val="008E1CCB"/>
    <w:rsid w:val="008E3903"/>
    <w:rsid w:val="008E3A8F"/>
    <w:rsid w:val="008E465F"/>
    <w:rsid w:val="008E4C49"/>
    <w:rsid w:val="008E4DDC"/>
    <w:rsid w:val="008E551D"/>
    <w:rsid w:val="008E5D78"/>
    <w:rsid w:val="008E5F9E"/>
    <w:rsid w:val="008E6163"/>
    <w:rsid w:val="008E628C"/>
    <w:rsid w:val="008E6C4F"/>
    <w:rsid w:val="008E6DAD"/>
    <w:rsid w:val="008E6F31"/>
    <w:rsid w:val="008E6F67"/>
    <w:rsid w:val="008E71AD"/>
    <w:rsid w:val="008E7C81"/>
    <w:rsid w:val="008F020B"/>
    <w:rsid w:val="008F0E50"/>
    <w:rsid w:val="008F11C4"/>
    <w:rsid w:val="008F283D"/>
    <w:rsid w:val="008F3DF9"/>
    <w:rsid w:val="008F4DEE"/>
    <w:rsid w:val="008F51F6"/>
    <w:rsid w:val="008F6474"/>
    <w:rsid w:val="008F6D9E"/>
    <w:rsid w:val="008F7098"/>
    <w:rsid w:val="00900084"/>
    <w:rsid w:val="00900E3E"/>
    <w:rsid w:val="00900FC7"/>
    <w:rsid w:val="009015CA"/>
    <w:rsid w:val="00903880"/>
    <w:rsid w:val="009045A9"/>
    <w:rsid w:val="00905DBE"/>
    <w:rsid w:val="009061C5"/>
    <w:rsid w:val="00906AA3"/>
    <w:rsid w:val="00906DF1"/>
    <w:rsid w:val="00906E40"/>
    <w:rsid w:val="009074F3"/>
    <w:rsid w:val="0091035A"/>
    <w:rsid w:val="00910918"/>
    <w:rsid w:val="00910BA7"/>
    <w:rsid w:val="0091149B"/>
    <w:rsid w:val="00911B53"/>
    <w:rsid w:val="00912083"/>
    <w:rsid w:val="00912A00"/>
    <w:rsid w:val="00912F8B"/>
    <w:rsid w:val="00913093"/>
    <w:rsid w:val="009146B1"/>
    <w:rsid w:val="009146E0"/>
    <w:rsid w:val="009149CF"/>
    <w:rsid w:val="00914CEF"/>
    <w:rsid w:val="00914D30"/>
    <w:rsid w:val="00914E8B"/>
    <w:rsid w:val="0091537C"/>
    <w:rsid w:val="00915524"/>
    <w:rsid w:val="00915C5A"/>
    <w:rsid w:val="009160B4"/>
    <w:rsid w:val="0091646B"/>
    <w:rsid w:val="00916662"/>
    <w:rsid w:val="0092121B"/>
    <w:rsid w:val="009230B1"/>
    <w:rsid w:val="009247D0"/>
    <w:rsid w:val="009267BF"/>
    <w:rsid w:val="0092745A"/>
    <w:rsid w:val="00930763"/>
    <w:rsid w:val="0093168F"/>
    <w:rsid w:val="009335DA"/>
    <w:rsid w:val="00933D07"/>
    <w:rsid w:val="00933FB0"/>
    <w:rsid w:val="009368D7"/>
    <w:rsid w:val="009374EC"/>
    <w:rsid w:val="00937B02"/>
    <w:rsid w:val="00940324"/>
    <w:rsid w:val="009405D2"/>
    <w:rsid w:val="009409B9"/>
    <w:rsid w:val="00940FDC"/>
    <w:rsid w:val="009412AD"/>
    <w:rsid w:val="009415F0"/>
    <w:rsid w:val="009416AC"/>
    <w:rsid w:val="0094262D"/>
    <w:rsid w:val="00943198"/>
    <w:rsid w:val="00943FA5"/>
    <w:rsid w:val="00945D6F"/>
    <w:rsid w:val="00946232"/>
    <w:rsid w:val="009463E8"/>
    <w:rsid w:val="009464E6"/>
    <w:rsid w:val="0094716E"/>
    <w:rsid w:val="009479A1"/>
    <w:rsid w:val="00950821"/>
    <w:rsid w:val="00950D96"/>
    <w:rsid w:val="0095122F"/>
    <w:rsid w:val="00951339"/>
    <w:rsid w:val="009515F2"/>
    <w:rsid w:val="00951DD3"/>
    <w:rsid w:val="009526A7"/>
    <w:rsid w:val="009526EE"/>
    <w:rsid w:val="00952A26"/>
    <w:rsid w:val="00953440"/>
    <w:rsid w:val="00953DA6"/>
    <w:rsid w:val="009540B3"/>
    <w:rsid w:val="009544C0"/>
    <w:rsid w:val="00954CD3"/>
    <w:rsid w:val="0095505D"/>
    <w:rsid w:val="009550D5"/>
    <w:rsid w:val="00955203"/>
    <w:rsid w:val="00955BF5"/>
    <w:rsid w:val="00955C89"/>
    <w:rsid w:val="0095683E"/>
    <w:rsid w:val="009578F8"/>
    <w:rsid w:val="00957AC7"/>
    <w:rsid w:val="00957C7D"/>
    <w:rsid w:val="00957E16"/>
    <w:rsid w:val="0096030F"/>
    <w:rsid w:val="00960A04"/>
    <w:rsid w:val="009629F3"/>
    <w:rsid w:val="00962D66"/>
    <w:rsid w:val="00963CC9"/>
    <w:rsid w:val="00963F09"/>
    <w:rsid w:val="009654C7"/>
    <w:rsid w:val="009660FC"/>
    <w:rsid w:val="00966748"/>
    <w:rsid w:val="00966802"/>
    <w:rsid w:val="00967AFC"/>
    <w:rsid w:val="00967CFD"/>
    <w:rsid w:val="00967DDA"/>
    <w:rsid w:val="00967F49"/>
    <w:rsid w:val="00970363"/>
    <w:rsid w:val="00972FE5"/>
    <w:rsid w:val="00973F64"/>
    <w:rsid w:val="00974358"/>
    <w:rsid w:val="00974ED0"/>
    <w:rsid w:val="009755AD"/>
    <w:rsid w:val="009761F6"/>
    <w:rsid w:val="00976657"/>
    <w:rsid w:val="00976B14"/>
    <w:rsid w:val="009771A4"/>
    <w:rsid w:val="00977909"/>
    <w:rsid w:val="00977AEB"/>
    <w:rsid w:val="00980A3D"/>
    <w:rsid w:val="00981289"/>
    <w:rsid w:val="00981C44"/>
    <w:rsid w:val="00981CFC"/>
    <w:rsid w:val="00983FCC"/>
    <w:rsid w:val="00984493"/>
    <w:rsid w:val="00985CDF"/>
    <w:rsid w:val="009865F6"/>
    <w:rsid w:val="00986DB2"/>
    <w:rsid w:val="009870B9"/>
    <w:rsid w:val="009878F4"/>
    <w:rsid w:val="009905AF"/>
    <w:rsid w:val="00990AFC"/>
    <w:rsid w:val="00990D69"/>
    <w:rsid w:val="00992773"/>
    <w:rsid w:val="00992D56"/>
    <w:rsid w:val="00992F13"/>
    <w:rsid w:val="009930B8"/>
    <w:rsid w:val="00995A7F"/>
    <w:rsid w:val="00995C4D"/>
    <w:rsid w:val="00995C9D"/>
    <w:rsid w:val="00997980"/>
    <w:rsid w:val="00997C6A"/>
    <w:rsid w:val="009A07B9"/>
    <w:rsid w:val="009A0B37"/>
    <w:rsid w:val="009A16D3"/>
    <w:rsid w:val="009A1D20"/>
    <w:rsid w:val="009A2559"/>
    <w:rsid w:val="009A25B4"/>
    <w:rsid w:val="009A2E5F"/>
    <w:rsid w:val="009A35C9"/>
    <w:rsid w:val="009A3628"/>
    <w:rsid w:val="009B009A"/>
    <w:rsid w:val="009B0169"/>
    <w:rsid w:val="009B0C90"/>
    <w:rsid w:val="009B16BA"/>
    <w:rsid w:val="009B337D"/>
    <w:rsid w:val="009B3AEB"/>
    <w:rsid w:val="009B51FA"/>
    <w:rsid w:val="009C05D3"/>
    <w:rsid w:val="009C1EB8"/>
    <w:rsid w:val="009C316B"/>
    <w:rsid w:val="009C325F"/>
    <w:rsid w:val="009C36AB"/>
    <w:rsid w:val="009C4035"/>
    <w:rsid w:val="009C4167"/>
    <w:rsid w:val="009C4303"/>
    <w:rsid w:val="009C4D4E"/>
    <w:rsid w:val="009C5554"/>
    <w:rsid w:val="009C5631"/>
    <w:rsid w:val="009C5C7A"/>
    <w:rsid w:val="009C62A3"/>
    <w:rsid w:val="009C6389"/>
    <w:rsid w:val="009C76FF"/>
    <w:rsid w:val="009C7916"/>
    <w:rsid w:val="009C7E74"/>
    <w:rsid w:val="009D0D7B"/>
    <w:rsid w:val="009D0E87"/>
    <w:rsid w:val="009D144B"/>
    <w:rsid w:val="009D14B4"/>
    <w:rsid w:val="009D1587"/>
    <w:rsid w:val="009D2408"/>
    <w:rsid w:val="009D2C73"/>
    <w:rsid w:val="009D37B2"/>
    <w:rsid w:val="009D3DD1"/>
    <w:rsid w:val="009D5B88"/>
    <w:rsid w:val="009D5C1C"/>
    <w:rsid w:val="009D6E50"/>
    <w:rsid w:val="009D71C3"/>
    <w:rsid w:val="009D75DE"/>
    <w:rsid w:val="009E134C"/>
    <w:rsid w:val="009E2BBF"/>
    <w:rsid w:val="009E2CA4"/>
    <w:rsid w:val="009E372E"/>
    <w:rsid w:val="009E40C3"/>
    <w:rsid w:val="009E4252"/>
    <w:rsid w:val="009E49DC"/>
    <w:rsid w:val="009E6081"/>
    <w:rsid w:val="009E62F7"/>
    <w:rsid w:val="009E668D"/>
    <w:rsid w:val="009E72DE"/>
    <w:rsid w:val="009E7676"/>
    <w:rsid w:val="009E7946"/>
    <w:rsid w:val="009F0950"/>
    <w:rsid w:val="009F0B53"/>
    <w:rsid w:val="009F295A"/>
    <w:rsid w:val="009F2D64"/>
    <w:rsid w:val="009F34F7"/>
    <w:rsid w:val="009F493C"/>
    <w:rsid w:val="009F4C60"/>
    <w:rsid w:val="009F68C7"/>
    <w:rsid w:val="009F69BD"/>
    <w:rsid w:val="009F6E16"/>
    <w:rsid w:val="00A00161"/>
    <w:rsid w:val="00A0113E"/>
    <w:rsid w:val="00A01794"/>
    <w:rsid w:val="00A0217C"/>
    <w:rsid w:val="00A025C8"/>
    <w:rsid w:val="00A034AE"/>
    <w:rsid w:val="00A03B88"/>
    <w:rsid w:val="00A04471"/>
    <w:rsid w:val="00A054A2"/>
    <w:rsid w:val="00A06813"/>
    <w:rsid w:val="00A06E09"/>
    <w:rsid w:val="00A104F1"/>
    <w:rsid w:val="00A10A7F"/>
    <w:rsid w:val="00A10B13"/>
    <w:rsid w:val="00A11AF7"/>
    <w:rsid w:val="00A120FB"/>
    <w:rsid w:val="00A12404"/>
    <w:rsid w:val="00A13BA1"/>
    <w:rsid w:val="00A141A0"/>
    <w:rsid w:val="00A15501"/>
    <w:rsid w:val="00A15662"/>
    <w:rsid w:val="00A168EF"/>
    <w:rsid w:val="00A16C90"/>
    <w:rsid w:val="00A17EF3"/>
    <w:rsid w:val="00A17F75"/>
    <w:rsid w:val="00A214D9"/>
    <w:rsid w:val="00A22AFD"/>
    <w:rsid w:val="00A247EE"/>
    <w:rsid w:val="00A24AD1"/>
    <w:rsid w:val="00A255AD"/>
    <w:rsid w:val="00A255CE"/>
    <w:rsid w:val="00A25EAF"/>
    <w:rsid w:val="00A25FDD"/>
    <w:rsid w:val="00A26D64"/>
    <w:rsid w:val="00A27021"/>
    <w:rsid w:val="00A2718F"/>
    <w:rsid w:val="00A2765B"/>
    <w:rsid w:val="00A30701"/>
    <w:rsid w:val="00A30BCC"/>
    <w:rsid w:val="00A3149C"/>
    <w:rsid w:val="00A317A2"/>
    <w:rsid w:val="00A322A5"/>
    <w:rsid w:val="00A32C58"/>
    <w:rsid w:val="00A33409"/>
    <w:rsid w:val="00A33B97"/>
    <w:rsid w:val="00A34D66"/>
    <w:rsid w:val="00A357F3"/>
    <w:rsid w:val="00A35ACA"/>
    <w:rsid w:val="00A3666C"/>
    <w:rsid w:val="00A366E6"/>
    <w:rsid w:val="00A36766"/>
    <w:rsid w:val="00A36840"/>
    <w:rsid w:val="00A376AD"/>
    <w:rsid w:val="00A37A67"/>
    <w:rsid w:val="00A37C02"/>
    <w:rsid w:val="00A40AC3"/>
    <w:rsid w:val="00A42E6F"/>
    <w:rsid w:val="00A43F25"/>
    <w:rsid w:val="00A44969"/>
    <w:rsid w:val="00A450C9"/>
    <w:rsid w:val="00A45A60"/>
    <w:rsid w:val="00A47146"/>
    <w:rsid w:val="00A47CC1"/>
    <w:rsid w:val="00A5041E"/>
    <w:rsid w:val="00A512A7"/>
    <w:rsid w:val="00A516AC"/>
    <w:rsid w:val="00A51EF0"/>
    <w:rsid w:val="00A5255D"/>
    <w:rsid w:val="00A540F5"/>
    <w:rsid w:val="00A54828"/>
    <w:rsid w:val="00A5564A"/>
    <w:rsid w:val="00A55E8D"/>
    <w:rsid w:val="00A5714D"/>
    <w:rsid w:val="00A57C29"/>
    <w:rsid w:val="00A6025E"/>
    <w:rsid w:val="00A61F42"/>
    <w:rsid w:val="00A6207B"/>
    <w:rsid w:val="00A63505"/>
    <w:rsid w:val="00A64441"/>
    <w:rsid w:val="00A646FC"/>
    <w:rsid w:val="00A649AF"/>
    <w:rsid w:val="00A650AC"/>
    <w:rsid w:val="00A65936"/>
    <w:rsid w:val="00A65BF2"/>
    <w:rsid w:val="00A65C5E"/>
    <w:rsid w:val="00A65F1D"/>
    <w:rsid w:val="00A66127"/>
    <w:rsid w:val="00A66615"/>
    <w:rsid w:val="00A668C3"/>
    <w:rsid w:val="00A7086F"/>
    <w:rsid w:val="00A7120C"/>
    <w:rsid w:val="00A712AA"/>
    <w:rsid w:val="00A713A2"/>
    <w:rsid w:val="00A7177D"/>
    <w:rsid w:val="00A72F7D"/>
    <w:rsid w:val="00A73778"/>
    <w:rsid w:val="00A73893"/>
    <w:rsid w:val="00A73EC8"/>
    <w:rsid w:val="00A74A4B"/>
    <w:rsid w:val="00A74C85"/>
    <w:rsid w:val="00A75008"/>
    <w:rsid w:val="00A7545F"/>
    <w:rsid w:val="00A76DD2"/>
    <w:rsid w:val="00A77F3A"/>
    <w:rsid w:val="00A802B6"/>
    <w:rsid w:val="00A808AD"/>
    <w:rsid w:val="00A80DBB"/>
    <w:rsid w:val="00A81645"/>
    <w:rsid w:val="00A8188B"/>
    <w:rsid w:val="00A82B73"/>
    <w:rsid w:val="00A82D42"/>
    <w:rsid w:val="00A83028"/>
    <w:rsid w:val="00A83204"/>
    <w:rsid w:val="00A83364"/>
    <w:rsid w:val="00A844C6"/>
    <w:rsid w:val="00A84768"/>
    <w:rsid w:val="00A856BC"/>
    <w:rsid w:val="00A85EC5"/>
    <w:rsid w:val="00A86A8C"/>
    <w:rsid w:val="00A86DA1"/>
    <w:rsid w:val="00A872BA"/>
    <w:rsid w:val="00A87BAC"/>
    <w:rsid w:val="00A90737"/>
    <w:rsid w:val="00A91A6F"/>
    <w:rsid w:val="00A91D39"/>
    <w:rsid w:val="00A92010"/>
    <w:rsid w:val="00A92074"/>
    <w:rsid w:val="00A92457"/>
    <w:rsid w:val="00A94452"/>
    <w:rsid w:val="00A946D8"/>
    <w:rsid w:val="00A94952"/>
    <w:rsid w:val="00A94A83"/>
    <w:rsid w:val="00A955B3"/>
    <w:rsid w:val="00A966F0"/>
    <w:rsid w:val="00A974BD"/>
    <w:rsid w:val="00AA05AE"/>
    <w:rsid w:val="00AA1242"/>
    <w:rsid w:val="00AA1373"/>
    <w:rsid w:val="00AA15EE"/>
    <w:rsid w:val="00AA1C35"/>
    <w:rsid w:val="00AA284F"/>
    <w:rsid w:val="00AA2D2F"/>
    <w:rsid w:val="00AA311B"/>
    <w:rsid w:val="00AA331B"/>
    <w:rsid w:val="00AA347F"/>
    <w:rsid w:val="00AA5BA4"/>
    <w:rsid w:val="00AA5DF6"/>
    <w:rsid w:val="00AA60AA"/>
    <w:rsid w:val="00AA6157"/>
    <w:rsid w:val="00AA627B"/>
    <w:rsid w:val="00AA7740"/>
    <w:rsid w:val="00AA7C6A"/>
    <w:rsid w:val="00AA7C9A"/>
    <w:rsid w:val="00AA7F42"/>
    <w:rsid w:val="00AB0204"/>
    <w:rsid w:val="00AB09AD"/>
    <w:rsid w:val="00AB0E6E"/>
    <w:rsid w:val="00AB1210"/>
    <w:rsid w:val="00AB14C2"/>
    <w:rsid w:val="00AB1825"/>
    <w:rsid w:val="00AB1B84"/>
    <w:rsid w:val="00AB2102"/>
    <w:rsid w:val="00AB227B"/>
    <w:rsid w:val="00AB31A1"/>
    <w:rsid w:val="00AB4356"/>
    <w:rsid w:val="00AB4B40"/>
    <w:rsid w:val="00AB5088"/>
    <w:rsid w:val="00AB5ED8"/>
    <w:rsid w:val="00AB69CA"/>
    <w:rsid w:val="00AB6ACF"/>
    <w:rsid w:val="00AB76DF"/>
    <w:rsid w:val="00AB797F"/>
    <w:rsid w:val="00AB7C51"/>
    <w:rsid w:val="00AB7EFF"/>
    <w:rsid w:val="00AC052E"/>
    <w:rsid w:val="00AC0CB8"/>
    <w:rsid w:val="00AC0FAD"/>
    <w:rsid w:val="00AC2EB8"/>
    <w:rsid w:val="00AC2FE9"/>
    <w:rsid w:val="00AC40D9"/>
    <w:rsid w:val="00AC434C"/>
    <w:rsid w:val="00AC44E9"/>
    <w:rsid w:val="00AC596F"/>
    <w:rsid w:val="00AC6F34"/>
    <w:rsid w:val="00AD1945"/>
    <w:rsid w:val="00AD1F0A"/>
    <w:rsid w:val="00AD2357"/>
    <w:rsid w:val="00AD26A7"/>
    <w:rsid w:val="00AD26CA"/>
    <w:rsid w:val="00AD2ADC"/>
    <w:rsid w:val="00AD2B78"/>
    <w:rsid w:val="00AD2C94"/>
    <w:rsid w:val="00AD39A8"/>
    <w:rsid w:val="00AD4041"/>
    <w:rsid w:val="00AD4A1D"/>
    <w:rsid w:val="00AD4EC9"/>
    <w:rsid w:val="00AD6D10"/>
    <w:rsid w:val="00AD79BD"/>
    <w:rsid w:val="00AE06B1"/>
    <w:rsid w:val="00AE0FC3"/>
    <w:rsid w:val="00AE1713"/>
    <w:rsid w:val="00AE216E"/>
    <w:rsid w:val="00AE2D92"/>
    <w:rsid w:val="00AE2F5F"/>
    <w:rsid w:val="00AE386A"/>
    <w:rsid w:val="00AE4E9B"/>
    <w:rsid w:val="00AE4F92"/>
    <w:rsid w:val="00AE4FFE"/>
    <w:rsid w:val="00AE6CD4"/>
    <w:rsid w:val="00AE73E7"/>
    <w:rsid w:val="00AE79A8"/>
    <w:rsid w:val="00AF02A9"/>
    <w:rsid w:val="00AF08A6"/>
    <w:rsid w:val="00AF1874"/>
    <w:rsid w:val="00AF1D5B"/>
    <w:rsid w:val="00AF3398"/>
    <w:rsid w:val="00AF35CC"/>
    <w:rsid w:val="00AF4E8F"/>
    <w:rsid w:val="00AF5B04"/>
    <w:rsid w:val="00AF5FC9"/>
    <w:rsid w:val="00AF6135"/>
    <w:rsid w:val="00AF6BA5"/>
    <w:rsid w:val="00AF6F0D"/>
    <w:rsid w:val="00AF7DA9"/>
    <w:rsid w:val="00AF7DD8"/>
    <w:rsid w:val="00B0028C"/>
    <w:rsid w:val="00B00C6A"/>
    <w:rsid w:val="00B00D69"/>
    <w:rsid w:val="00B02092"/>
    <w:rsid w:val="00B02311"/>
    <w:rsid w:val="00B0244F"/>
    <w:rsid w:val="00B0258D"/>
    <w:rsid w:val="00B03035"/>
    <w:rsid w:val="00B037EE"/>
    <w:rsid w:val="00B03F3F"/>
    <w:rsid w:val="00B04681"/>
    <w:rsid w:val="00B04702"/>
    <w:rsid w:val="00B04991"/>
    <w:rsid w:val="00B05807"/>
    <w:rsid w:val="00B05C05"/>
    <w:rsid w:val="00B0660A"/>
    <w:rsid w:val="00B06F33"/>
    <w:rsid w:val="00B07B5B"/>
    <w:rsid w:val="00B07B5C"/>
    <w:rsid w:val="00B07B81"/>
    <w:rsid w:val="00B10118"/>
    <w:rsid w:val="00B10C1B"/>
    <w:rsid w:val="00B10FE7"/>
    <w:rsid w:val="00B115A4"/>
    <w:rsid w:val="00B12D7A"/>
    <w:rsid w:val="00B133D6"/>
    <w:rsid w:val="00B15C6F"/>
    <w:rsid w:val="00B161F2"/>
    <w:rsid w:val="00B16362"/>
    <w:rsid w:val="00B20E73"/>
    <w:rsid w:val="00B222FE"/>
    <w:rsid w:val="00B23532"/>
    <w:rsid w:val="00B23E08"/>
    <w:rsid w:val="00B2448A"/>
    <w:rsid w:val="00B2479A"/>
    <w:rsid w:val="00B247B1"/>
    <w:rsid w:val="00B24B10"/>
    <w:rsid w:val="00B2507C"/>
    <w:rsid w:val="00B25913"/>
    <w:rsid w:val="00B267C0"/>
    <w:rsid w:val="00B2735D"/>
    <w:rsid w:val="00B27F4B"/>
    <w:rsid w:val="00B30434"/>
    <w:rsid w:val="00B309C5"/>
    <w:rsid w:val="00B3389E"/>
    <w:rsid w:val="00B339EC"/>
    <w:rsid w:val="00B33A7F"/>
    <w:rsid w:val="00B33ABB"/>
    <w:rsid w:val="00B35D07"/>
    <w:rsid w:val="00B3688A"/>
    <w:rsid w:val="00B37F05"/>
    <w:rsid w:val="00B41ACD"/>
    <w:rsid w:val="00B41C27"/>
    <w:rsid w:val="00B42482"/>
    <w:rsid w:val="00B426C0"/>
    <w:rsid w:val="00B4317A"/>
    <w:rsid w:val="00B43675"/>
    <w:rsid w:val="00B43E68"/>
    <w:rsid w:val="00B4475F"/>
    <w:rsid w:val="00B44FDC"/>
    <w:rsid w:val="00B45477"/>
    <w:rsid w:val="00B462A5"/>
    <w:rsid w:val="00B4798E"/>
    <w:rsid w:val="00B51C6C"/>
    <w:rsid w:val="00B52254"/>
    <w:rsid w:val="00B52BF9"/>
    <w:rsid w:val="00B540B8"/>
    <w:rsid w:val="00B548AF"/>
    <w:rsid w:val="00B54B67"/>
    <w:rsid w:val="00B553BD"/>
    <w:rsid w:val="00B5554F"/>
    <w:rsid w:val="00B55DB2"/>
    <w:rsid w:val="00B5617F"/>
    <w:rsid w:val="00B56D15"/>
    <w:rsid w:val="00B602B5"/>
    <w:rsid w:val="00B6162B"/>
    <w:rsid w:val="00B6164B"/>
    <w:rsid w:val="00B618A5"/>
    <w:rsid w:val="00B62CFB"/>
    <w:rsid w:val="00B63BDF"/>
    <w:rsid w:val="00B6459A"/>
    <w:rsid w:val="00B6482E"/>
    <w:rsid w:val="00B6523E"/>
    <w:rsid w:val="00B6631D"/>
    <w:rsid w:val="00B664EF"/>
    <w:rsid w:val="00B67F81"/>
    <w:rsid w:val="00B701AF"/>
    <w:rsid w:val="00B7098F"/>
    <w:rsid w:val="00B709CF"/>
    <w:rsid w:val="00B722ED"/>
    <w:rsid w:val="00B7233B"/>
    <w:rsid w:val="00B72642"/>
    <w:rsid w:val="00B728B6"/>
    <w:rsid w:val="00B7298B"/>
    <w:rsid w:val="00B73A97"/>
    <w:rsid w:val="00B746B3"/>
    <w:rsid w:val="00B753B2"/>
    <w:rsid w:val="00B753C7"/>
    <w:rsid w:val="00B757AB"/>
    <w:rsid w:val="00B75846"/>
    <w:rsid w:val="00B764EC"/>
    <w:rsid w:val="00B766B1"/>
    <w:rsid w:val="00B76EAB"/>
    <w:rsid w:val="00B76EC5"/>
    <w:rsid w:val="00B77FC6"/>
    <w:rsid w:val="00B81278"/>
    <w:rsid w:val="00B81C9A"/>
    <w:rsid w:val="00B8212B"/>
    <w:rsid w:val="00B828A7"/>
    <w:rsid w:val="00B82DAE"/>
    <w:rsid w:val="00B838A4"/>
    <w:rsid w:val="00B84109"/>
    <w:rsid w:val="00B84821"/>
    <w:rsid w:val="00B84ED2"/>
    <w:rsid w:val="00B86FD6"/>
    <w:rsid w:val="00B87F31"/>
    <w:rsid w:val="00B87F76"/>
    <w:rsid w:val="00B90130"/>
    <w:rsid w:val="00B901C0"/>
    <w:rsid w:val="00B90651"/>
    <w:rsid w:val="00B908A6"/>
    <w:rsid w:val="00B916B3"/>
    <w:rsid w:val="00B916BE"/>
    <w:rsid w:val="00B9195C"/>
    <w:rsid w:val="00B9306B"/>
    <w:rsid w:val="00B939A9"/>
    <w:rsid w:val="00B939DD"/>
    <w:rsid w:val="00B94864"/>
    <w:rsid w:val="00B965F0"/>
    <w:rsid w:val="00B976BC"/>
    <w:rsid w:val="00BA0BF0"/>
    <w:rsid w:val="00BA0F56"/>
    <w:rsid w:val="00BA1556"/>
    <w:rsid w:val="00BA1C1E"/>
    <w:rsid w:val="00BA2236"/>
    <w:rsid w:val="00BA4672"/>
    <w:rsid w:val="00BA499C"/>
    <w:rsid w:val="00BA551F"/>
    <w:rsid w:val="00BA640B"/>
    <w:rsid w:val="00BA64AA"/>
    <w:rsid w:val="00BA6A0B"/>
    <w:rsid w:val="00BA6CB2"/>
    <w:rsid w:val="00BA6F42"/>
    <w:rsid w:val="00BA7541"/>
    <w:rsid w:val="00BA7840"/>
    <w:rsid w:val="00BA7951"/>
    <w:rsid w:val="00BA7C53"/>
    <w:rsid w:val="00BA7CEA"/>
    <w:rsid w:val="00BB017F"/>
    <w:rsid w:val="00BB218B"/>
    <w:rsid w:val="00BB275A"/>
    <w:rsid w:val="00BB3D13"/>
    <w:rsid w:val="00BB3E85"/>
    <w:rsid w:val="00BB42DD"/>
    <w:rsid w:val="00BB4541"/>
    <w:rsid w:val="00BB5610"/>
    <w:rsid w:val="00BB5A0B"/>
    <w:rsid w:val="00BB5C8B"/>
    <w:rsid w:val="00BB5DD2"/>
    <w:rsid w:val="00BB5FA1"/>
    <w:rsid w:val="00BB7254"/>
    <w:rsid w:val="00BB7EC7"/>
    <w:rsid w:val="00BC0D60"/>
    <w:rsid w:val="00BC0D7E"/>
    <w:rsid w:val="00BC0DD8"/>
    <w:rsid w:val="00BC1127"/>
    <w:rsid w:val="00BC1197"/>
    <w:rsid w:val="00BC1BFB"/>
    <w:rsid w:val="00BC2992"/>
    <w:rsid w:val="00BC4AFC"/>
    <w:rsid w:val="00BC4BDD"/>
    <w:rsid w:val="00BC5B8B"/>
    <w:rsid w:val="00BC5DCF"/>
    <w:rsid w:val="00BC6C5B"/>
    <w:rsid w:val="00BC7896"/>
    <w:rsid w:val="00BC7B37"/>
    <w:rsid w:val="00BC7DEB"/>
    <w:rsid w:val="00BC7F2A"/>
    <w:rsid w:val="00BD0102"/>
    <w:rsid w:val="00BD0D30"/>
    <w:rsid w:val="00BD19E2"/>
    <w:rsid w:val="00BD2712"/>
    <w:rsid w:val="00BD28FC"/>
    <w:rsid w:val="00BD2A3E"/>
    <w:rsid w:val="00BD2EF9"/>
    <w:rsid w:val="00BD3661"/>
    <w:rsid w:val="00BD3676"/>
    <w:rsid w:val="00BD52F4"/>
    <w:rsid w:val="00BD611E"/>
    <w:rsid w:val="00BD6641"/>
    <w:rsid w:val="00BD67FB"/>
    <w:rsid w:val="00BD7945"/>
    <w:rsid w:val="00BD79B6"/>
    <w:rsid w:val="00BE21F7"/>
    <w:rsid w:val="00BE2886"/>
    <w:rsid w:val="00BE3193"/>
    <w:rsid w:val="00BE4BCA"/>
    <w:rsid w:val="00BE571C"/>
    <w:rsid w:val="00BE5AC6"/>
    <w:rsid w:val="00BE611F"/>
    <w:rsid w:val="00BE6AE6"/>
    <w:rsid w:val="00BE6C3F"/>
    <w:rsid w:val="00BE7395"/>
    <w:rsid w:val="00BE7FBA"/>
    <w:rsid w:val="00BF0B22"/>
    <w:rsid w:val="00BF3559"/>
    <w:rsid w:val="00BF5551"/>
    <w:rsid w:val="00BF5FD9"/>
    <w:rsid w:val="00BF6F78"/>
    <w:rsid w:val="00C008DA"/>
    <w:rsid w:val="00C00ACA"/>
    <w:rsid w:val="00C0101A"/>
    <w:rsid w:val="00C0167E"/>
    <w:rsid w:val="00C016B9"/>
    <w:rsid w:val="00C01769"/>
    <w:rsid w:val="00C01D5E"/>
    <w:rsid w:val="00C025DC"/>
    <w:rsid w:val="00C03E23"/>
    <w:rsid w:val="00C04F23"/>
    <w:rsid w:val="00C05289"/>
    <w:rsid w:val="00C061F0"/>
    <w:rsid w:val="00C06511"/>
    <w:rsid w:val="00C0669F"/>
    <w:rsid w:val="00C07A82"/>
    <w:rsid w:val="00C07C82"/>
    <w:rsid w:val="00C102ED"/>
    <w:rsid w:val="00C10423"/>
    <w:rsid w:val="00C10462"/>
    <w:rsid w:val="00C106A5"/>
    <w:rsid w:val="00C10932"/>
    <w:rsid w:val="00C10EFA"/>
    <w:rsid w:val="00C11439"/>
    <w:rsid w:val="00C117A7"/>
    <w:rsid w:val="00C119AA"/>
    <w:rsid w:val="00C13ACD"/>
    <w:rsid w:val="00C141CB"/>
    <w:rsid w:val="00C147E0"/>
    <w:rsid w:val="00C14B01"/>
    <w:rsid w:val="00C15DF9"/>
    <w:rsid w:val="00C166C4"/>
    <w:rsid w:val="00C16A90"/>
    <w:rsid w:val="00C16EC6"/>
    <w:rsid w:val="00C17E3A"/>
    <w:rsid w:val="00C202DB"/>
    <w:rsid w:val="00C2181C"/>
    <w:rsid w:val="00C222AF"/>
    <w:rsid w:val="00C22613"/>
    <w:rsid w:val="00C228E1"/>
    <w:rsid w:val="00C237E6"/>
    <w:rsid w:val="00C2458F"/>
    <w:rsid w:val="00C2494F"/>
    <w:rsid w:val="00C24C41"/>
    <w:rsid w:val="00C25628"/>
    <w:rsid w:val="00C26136"/>
    <w:rsid w:val="00C272AD"/>
    <w:rsid w:val="00C27365"/>
    <w:rsid w:val="00C27EEB"/>
    <w:rsid w:val="00C305B6"/>
    <w:rsid w:val="00C30899"/>
    <w:rsid w:val="00C310CC"/>
    <w:rsid w:val="00C318EC"/>
    <w:rsid w:val="00C32407"/>
    <w:rsid w:val="00C327C7"/>
    <w:rsid w:val="00C32BEF"/>
    <w:rsid w:val="00C335B3"/>
    <w:rsid w:val="00C33B43"/>
    <w:rsid w:val="00C33EED"/>
    <w:rsid w:val="00C34557"/>
    <w:rsid w:val="00C34FC4"/>
    <w:rsid w:val="00C352BB"/>
    <w:rsid w:val="00C35653"/>
    <w:rsid w:val="00C36F9F"/>
    <w:rsid w:val="00C37EF0"/>
    <w:rsid w:val="00C40519"/>
    <w:rsid w:val="00C40635"/>
    <w:rsid w:val="00C4111C"/>
    <w:rsid w:val="00C41545"/>
    <w:rsid w:val="00C41F15"/>
    <w:rsid w:val="00C428B4"/>
    <w:rsid w:val="00C44F42"/>
    <w:rsid w:val="00C452D6"/>
    <w:rsid w:val="00C453B7"/>
    <w:rsid w:val="00C45990"/>
    <w:rsid w:val="00C459E6"/>
    <w:rsid w:val="00C46E0A"/>
    <w:rsid w:val="00C46EFC"/>
    <w:rsid w:val="00C470E0"/>
    <w:rsid w:val="00C47CEF"/>
    <w:rsid w:val="00C50430"/>
    <w:rsid w:val="00C5157D"/>
    <w:rsid w:val="00C52519"/>
    <w:rsid w:val="00C52726"/>
    <w:rsid w:val="00C52CF8"/>
    <w:rsid w:val="00C5355F"/>
    <w:rsid w:val="00C53929"/>
    <w:rsid w:val="00C545B9"/>
    <w:rsid w:val="00C54AE5"/>
    <w:rsid w:val="00C54CEA"/>
    <w:rsid w:val="00C55217"/>
    <w:rsid w:val="00C55AF1"/>
    <w:rsid w:val="00C55B65"/>
    <w:rsid w:val="00C55CF4"/>
    <w:rsid w:val="00C55E11"/>
    <w:rsid w:val="00C56C11"/>
    <w:rsid w:val="00C573C0"/>
    <w:rsid w:val="00C57B81"/>
    <w:rsid w:val="00C57D93"/>
    <w:rsid w:val="00C6139D"/>
    <w:rsid w:val="00C639BF"/>
    <w:rsid w:val="00C63DA0"/>
    <w:rsid w:val="00C65894"/>
    <w:rsid w:val="00C666CE"/>
    <w:rsid w:val="00C66982"/>
    <w:rsid w:val="00C678B0"/>
    <w:rsid w:val="00C67CAB"/>
    <w:rsid w:val="00C70E41"/>
    <w:rsid w:val="00C71007"/>
    <w:rsid w:val="00C72B18"/>
    <w:rsid w:val="00C739DD"/>
    <w:rsid w:val="00C73CA3"/>
    <w:rsid w:val="00C73FD0"/>
    <w:rsid w:val="00C74D34"/>
    <w:rsid w:val="00C75381"/>
    <w:rsid w:val="00C759F3"/>
    <w:rsid w:val="00C75A96"/>
    <w:rsid w:val="00C75F82"/>
    <w:rsid w:val="00C76029"/>
    <w:rsid w:val="00C76CFA"/>
    <w:rsid w:val="00C80B8B"/>
    <w:rsid w:val="00C80CAD"/>
    <w:rsid w:val="00C82200"/>
    <w:rsid w:val="00C82C48"/>
    <w:rsid w:val="00C83151"/>
    <w:rsid w:val="00C837A4"/>
    <w:rsid w:val="00C839E1"/>
    <w:rsid w:val="00C84138"/>
    <w:rsid w:val="00C855AB"/>
    <w:rsid w:val="00C85852"/>
    <w:rsid w:val="00C85F80"/>
    <w:rsid w:val="00C865FA"/>
    <w:rsid w:val="00C86F25"/>
    <w:rsid w:val="00C91BEB"/>
    <w:rsid w:val="00C924F9"/>
    <w:rsid w:val="00C92539"/>
    <w:rsid w:val="00C92DCC"/>
    <w:rsid w:val="00C92E11"/>
    <w:rsid w:val="00C93B34"/>
    <w:rsid w:val="00C93CFC"/>
    <w:rsid w:val="00C94909"/>
    <w:rsid w:val="00C94A90"/>
    <w:rsid w:val="00C953AA"/>
    <w:rsid w:val="00C954A5"/>
    <w:rsid w:val="00C95AE4"/>
    <w:rsid w:val="00C964AF"/>
    <w:rsid w:val="00C96DE1"/>
    <w:rsid w:val="00C970D8"/>
    <w:rsid w:val="00C97597"/>
    <w:rsid w:val="00CA08D7"/>
    <w:rsid w:val="00CA0D01"/>
    <w:rsid w:val="00CA0FD9"/>
    <w:rsid w:val="00CA10DB"/>
    <w:rsid w:val="00CA17CD"/>
    <w:rsid w:val="00CA21E3"/>
    <w:rsid w:val="00CA2F1E"/>
    <w:rsid w:val="00CA3A76"/>
    <w:rsid w:val="00CA3D81"/>
    <w:rsid w:val="00CA51F1"/>
    <w:rsid w:val="00CA5DF9"/>
    <w:rsid w:val="00CA6F9C"/>
    <w:rsid w:val="00CA7B67"/>
    <w:rsid w:val="00CB1D7F"/>
    <w:rsid w:val="00CB2D15"/>
    <w:rsid w:val="00CB354F"/>
    <w:rsid w:val="00CB3B7F"/>
    <w:rsid w:val="00CB3E6C"/>
    <w:rsid w:val="00CB48A8"/>
    <w:rsid w:val="00CB4AA4"/>
    <w:rsid w:val="00CB4EFE"/>
    <w:rsid w:val="00CB551D"/>
    <w:rsid w:val="00CB61D3"/>
    <w:rsid w:val="00CB6732"/>
    <w:rsid w:val="00CB6823"/>
    <w:rsid w:val="00CB6B1A"/>
    <w:rsid w:val="00CB6C72"/>
    <w:rsid w:val="00CB70AF"/>
    <w:rsid w:val="00CB713D"/>
    <w:rsid w:val="00CB7246"/>
    <w:rsid w:val="00CB7916"/>
    <w:rsid w:val="00CB7F85"/>
    <w:rsid w:val="00CC03DB"/>
    <w:rsid w:val="00CC0976"/>
    <w:rsid w:val="00CC0CA7"/>
    <w:rsid w:val="00CC0CE1"/>
    <w:rsid w:val="00CC0E5A"/>
    <w:rsid w:val="00CC1991"/>
    <w:rsid w:val="00CC1B7F"/>
    <w:rsid w:val="00CC1EF8"/>
    <w:rsid w:val="00CC218C"/>
    <w:rsid w:val="00CC3230"/>
    <w:rsid w:val="00CC3A07"/>
    <w:rsid w:val="00CC4086"/>
    <w:rsid w:val="00CC4EA8"/>
    <w:rsid w:val="00CC5CCA"/>
    <w:rsid w:val="00CC5E8F"/>
    <w:rsid w:val="00CC68F8"/>
    <w:rsid w:val="00CC6E3F"/>
    <w:rsid w:val="00CC7060"/>
    <w:rsid w:val="00CC71CE"/>
    <w:rsid w:val="00CC7789"/>
    <w:rsid w:val="00CC7988"/>
    <w:rsid w:val="00CD0F2B"/>
    <w:rsid w:val="00CD1781"/>
    <w:rsid w:val="00CD19B2"/>
    <w:rsid w:val="00CD1ABE"/>
    <w:rsid w:val="00CD219D"/>
    <w:rsid w:val="00CD248B"/>
    <w:rsid w:val="00CD38D5"/>
    <w:rsid w:val="00CD407C"/>
    <w:rsid w:val="00CD415D"/>
    <w:rsid w:val="00CD474F"/>
    <w:rsid w:val="00CD69E6"/>
    <w:rsid w:val="00CE11F7"/>
    <w:rsid w:val="00CE17E3"/>
    <w:rsid w:val="00CE2BA2"/>
    <w:rsid w:val="00CE2E45"/>
    <w:rsid w:val="00CE382F"/>
    <w:rsid w:val="00CE3C5D"/>
    <w:rsid w:val="00CE4043"/>
    <w:rsid w:val="00CE4B39"/>
    <w:rsid w:val="00CE5F95"/>
    <w:rsid w:val="00CE6A82"/>
    <w:rsid w:val="00CE6CD7"/>
    <w:rsid w:val="00CE6E13"/>
    <w:rsid w:val="00CF04B2"/>
    <w:rsid w:val="00CF05B2"/>
    <w:rsid w:val="00CF16AA"/>
    <w:rsid w:val="00CF1776"/>
    <w:rsid w:val="00CF19FE"/>
    <w:rsid w:val="00CF1D39"/>
    <w:rsid w:val="00CF2A1C"/>
    <w:rsid w:val="00CF2AE1"/>
    <w:rsid w:val="00CF3024"/>
    <w:rsid w:val="00CF311F"/>
    <w:rsid w:val="00CF42F5"/>
    <w:rsid w:val="00CF4622"/>
    <w:rsid w:val="00CF470C"/>
    <w:rsid w:val="00CF5020"/>
    <w:rsid w:val="00CF597B"/>
    <w:rsid w:val="00CF604C"/>
    <w:rsid w:val="00D0080B"/>
    <w:rsid w:val="00D0114C"/>
    <w:rsid w:val="00D0119C"/>
    <w:rsid w:val="00D01B4B"/>
    <w:rsid w:val="00D01C48"/>
    <w:rsid w:val="00D02060"/>
    <w:rsid w:val="00D03293"/>
    <w:rsid w:val="00D034AB"/>
    <w:rsid w:val="00D0436F"/>
    <w:rsid w:val="00D04F31"/>
    <w:rsid w:val="00D0597E"/>
    <w:rsid w:val="00D05ADF"/>
    <w:rsid w:val="00D05CF3"/>
    <w:rsid w:val="00D06147"/>
    <w:rsid w:val="00D06479"/>
    <w:rsid w:val="00D06C28"/>
    <w:rsid w:val="00D0795A"/>
    <w:rsid w:val="00D1022D"/>
    <w:rsid w:val="00D10323"/>
    <w:rsid w:val="00D10625"/>
    <w:rsid w:val="00D109BB"/>
    <w:rsid w:val="00D10CB5"/>
    <w:rsid w:val="00D11EB1"/>
    <w:rsid w:val="00D12B80"/>
    <w:rsid w:val="00D13412"/>
    <w:rsid w:val="00D13498"/>
    <w:rsid w:val="00D149D9"/>
    <w:rsid w:val="00D16371"/>
    <w:rsid w:val="00D16503"/>
    <w:rsid w:val="00D166EB"/>
    <w:rsid w:val="00D16D43"/>
    <w:rsid w:val="00D17CFD"/>
    <w:rsid w:val="00D21275"/>
    <w:rsid w:val="00D21BFC"/>
    <w:rsid w:val="00D21D33"/>
    <w:rsid w:val="00D22085"/>
    <w:rsid w:val="00D22484"/>
    <w:rsid w:val="00D22AC9"/>
    <w:rsid w:val="00D22DB5"/>
    <w:rsid w:val="00D2301B"/>
    <w:rsid w:val="00D2342F"/>
    <w:rsid w:val="00D2352E"/>
    <w:rsid w:val="00D2385B"/>
    <w:rsid w:val="00D2398D"/>
    <w:rsid w:val="00D2416D"/>
    <w:rsid w:val="00D244B6"/>
    <w:rsid w:val="00D2509C"/>
    <w:rsid w:val="00D26C6D"/>
    <w:rsid w:val="00D27795"/>
    <w:rsid w:val="00D277BF"/>
    <w:rsid w:val="00D2F239"/>
    <w:rsid w:val="00D303A5"/>
    <w:rsid w:val="00D30BB7"/>
    <w:rsid w:val="00D3137D"/>
    <w:rsid w:val="00D31A57"/>
    <w:rsid w:val="00D321E5"/>
    <w:rsid w:val="00D32669"/>
    <w:rsid w:val="00D32E05"/>
    <w:rsid w:val="00D32E27"/>
    <w:rsid w:val="00D335FB"/>
    <w:rsid w:val="00D33FE9"/>
    <w:rsid w:val="00D34364"/>
    <w:rsid w:val="00D34999"/>
    <w:rsid w:val="00D34F0B"/>
    <w:rsid w:val="00D36446"/>
    <w:rsid w:val="00D377FC"/>
    <w:rsid w:val="00D37935"/>
    <w:rsid w:val="00D37C0F"/>
    <w:rsid w:val="00D40D73"/>
    <w:rsid w:val="00D41105"/>
    <w:rsid w:val="00D41229"/>
    <w:rsid w:val="00D41708"/>
    <w:rsid w:val="00D42B36"/>
    <w:rsid w:val="00D42D5F"/>
    <w:rsid w:val="00D42F06"/>
    <w:rsid w:val="00D46307"/>
    <w:rsid w:val="00D46F2C"/>
    <w:rsid w:val="00D46F8C"/>
    <w:rsid w:val="00D47075"/>
    <w:rsid w:val="00D4729A"/>
    <w:rsid w:val="00D477D1"/>
    <w:rsid w:val="00D47889"/>
    <w:rsid w:val="00D47C13"/>
    <w:rsid w:val="00D503CC"/>
    <w:rsid w:val="00D50BB5"/>
    <w:rsid w:val="00D51A32"/>
    <w:rsid w:val="00D51AD3"/>
    <w:rsid w:val="00D52496"/>
    <w:rsid w:val="00D524E3"/>
    <w:rsid w:val="00D5285D"/>
    <w:rsid w:val="00D53D4E"/>
    <w:rsid w:val="00D54F53"/>
    <w:rsid w:val="00D55A92"/>
    <w:rsid w:val="00D55ED9"/>
    <w:rsid w:val="00D5653C"/>
    <w:rsid w:val="00D568FD"/>
    <w:rsid w:val="00D5746E"/>
    <w:rsid w:val="00D57D35"/>
    <w:rsid w:val="00D61515"/>
    <w:rsid w:val="00D61DC0"/>
    <w:rsid w:val="00D6206A"/>
    <w:rsid w:val="00D627A4"/>
    <w:rsid w:val="00D62CCF"/>
    <w:rsid w:val="00D663FC"/>
    <w:rsid w:val="00D67E2B"/>
    <w:rsid w:val="00D70258"/>
    <w:rsid w:val="00D70F5E"/>
    <w:rsid w:val="00D71988"/>
    <w:rsid w:val="00D7237F"/>
    <w:rsid w:val="00D72536"/>
    <w:rsid w:val="00D728EC"/>
    <w:rsid w:val="00D73246"/>
    <w:rsid w:val="00D74481"/>
    <w:rsid w:val="00D7453A"/>
    <w:rsid w:val="00D74628"/>
    <w:rsid w:val="00D766BA"/>
    <w:rsid w:val="00D772CC"/>
    <w:rsid w:val="00D77414"/>
    <w:rsid w:val="00D777AB"/>
    <w:rsid w:val="00D77919"/>
    <w:rsid w:val="00D8082A"/>
    <w:rsid w:val="00D81324"/>
    <w:rsid w:val="00D819EC"/>
    <w:rsid w:val="00D828E5"/>
    <w:rsid w:val="00D83245"/>
    <w:rsid w:val="00D84026"/>
    <w:rsid w:val="00D84F70"/>
    <w:rsid w:val="00D852A4"/>
    <w:rsid w:val="00D872C4"/>
    <w:rsid w:val="00D8766A"/>
    <w:rsid w:val="00D87751"/>
    <w:rsid w:val="00D902FE"/>
    <w:rsid w:val="00D90380"/>
    <w:rsid w:val="00D90CAC"/>
    <w:rsid w:val="00D913CF"/>
    <w:rsid w:val="00D9173B"/>
    <w:rsid w:val="00D91C88"/>
    <w:rsid w:val="00D92528"/>
    <w:rsid w:val="00D93DC1"/>
    <w:rsid w:val="00D94224"/>
    <w:rsid w:val="00D94629"/>
    <w:rsid w:val="00D95FCD"/>
    <w:rsid w:val="00D9735D"/>
    <w:rsid w:val="00D97BCB"/>
    <w:rsid w:val="00D97F0B"/>
    <w:rsid w:val="00DA092D"/>
    <w:rsid w:val="00DA0AF4"/>
    <w:rsid w:val="00DA0AF6"/>
    <w:rsid w:val="00DA1241"/>
    <w:rsid w:val="00DA135A"/>
    <w:rsid w:val="00DA16B2"/>
    <w:rsid w:val="00DA20E5"/>
    <w:rsid w:val="00DA361D"/>
    <w:rsid w:val="00DA3655"/>
    <w:rsid w:val="00DA3CCF"/>
    <w:rsid w:val="00DA4DA9"/>
    <w:rsid w:val="00DA5CE7"/>
    <w:rsid w:val="00DA6629"/>
    <w:rsid w:val="00DA7BB7"/>
    <w:rsid w:val="00DB0DCC"/>
    <w:rsid w:val="00DB103B"/>
    <w:rsid w:val="00DB1EF3"/>
    <w:rsid w:val="00DB2CDF"/>
    <w:rsid w:val="00DB303A"/>
    <w:rsid w:val="00DB3E4C"/>
    <w:rsid w:val="00DB3EE0"/>
    <w:rsid w:val="00DB40F8"/>
    <w:rsid w:val="00DB4542"/>
    <w:rsid w:val="00DB52A7"/>
    <w:rsid w:val="00DB5378"/>
    <w:rsid w:val="00DB5643"/>
    <w:rsid w:val="00DB677C"/>
    <w:rsid w:val="00DB67D9"/>
    <w:rsid w:val="00DB6B81"/>
    <w:rsid w:val="00DB79D6"/>
    <w:rsid w:val="00DC0752"/>
    <w:rsid w:val="00DC0960"/>
    <w:rsid w:val="00DC09D3"/>
    <w:rsid w:val="00DC1C7E"/>
    <w:rsid w:val="00DC1D0F"/>
    <w:rsid w:val="00DC1F2F"/>
    <w:rsid w:val="00DC2366"/>
    <w:rsid w:val="00DC2398"/>
    <w:rsid w:val="00DC299D"/>
    <w:rsid w:val="00DC2C16"/>
    <w:rsid w:val="00DC2E76"/>
    <w:rsid w:val="00DC33F3"/>
    <w:rsid w:val="00DC38D2"/>
    <w:rsid w:val="00DC3BE6"/>
    <w:rsid w:val="00DC3BF5"/>
    <w:rsid w:val="00DC49CD"/>
    <w:rsid w:val="00DC4B00"/>
    <w:rsid w:val="00DC5F68"/>
    <w:rsid w:val="00DC61D1"/>
    <w:rsid w:val="00DC638E"/>
    <w:rsid w:val="00DC68B8"/>
    <w:rsid w:val="00DC68E0"/>
    <w:rsid w:val="00DC6E60"/>
    <w:rsid w:val="00DC6F7D"/>
    <w:rsid w:val="00DC720D"/>
    <w:rsid w:val="00DC73C9"/>
    <w:rsid w:val="00DC79D1"/>
    <w:rsid w:val="00DD11D0"/>
    <w:rsid w:val="00DD1220"/>
    <w:rsid w:val="00DD29BA"/>
    <w:rsid w:val="00DD3F9D"/>
    <w:rsid w:val="00DD5444"/>
    <w:rsid w:val="00DD55D7"/>
    <w:rsid w:val="00DD7120"/>
    <w:rsid w:val="00DD79E9"/>
    <w:rsid w:val="00DD7E05"/>
    <w:rsid w:val="00DE0E3C"/>
    <w:rsid w:val="00DE1F22"/>
    <w:rsid w:val="00DE1F56"/>
    <w:rsid w:val="00DE2725"/>
    <w:rsid w:val="00DE2E40"/>
    <w:rsid w:val="00DE3D13"/>
    <w:rsid w:val="00DE5DB8"/>
    <w:rsid w:val="00DE7032"/>
    <w:rsid w:val="00DE77D2"/>
    <w:rsid w:val="00DE7816"/>
    <w:rsid w:val="00DF1867"/>
    <w:rsid w:val="00DF1D5C"/>
    <w:rsid w:val="00DF1FCC"/>
    <w:rsid w:val="00DF3850"/>
    <w:rsid w:val="00DF3BAD"/>
    <w:rsid w:val="00DF3DC9"/>
    <w:rsid w:val="00DF5570"/>
    <w:rsid w:val="00DF6714"/>
    <w:rsid w:val="00DF698B"/>
    <w:rsid w:val="00DF6D6C"/>
    <w:rsid w:val="00DF6F25"/>
    <w:rsid w:val="00DF7174"/>
    <w:rsid w:val="00DF787F"/>
    <w:rsid w:val="00DF7BF0"/>
    <w:rsid w:val="00DF7E0F"/>
    <w:rsid w:val="00E000FF"/>
    <w:rsid w:val="00E00D16"/>
    <w:rsid w:val="00E01B4B"/>
    <w:rsid w:val="00E0208F"/>
    <w:rsid w:val="00E02341"/>
    <w:rsid w:val="00E033A6"/>
    <w:rsid w:val="00E0370F"/>
    <w:rsid w:val="00E03EA9"/>
    <w:rsid w:val="00E03F33"/>
    <w:rsid w:val="00E040C7"/>
    <w:rsid w:val="00E04482"/>
    <w:rsid w:val="00E04516"/>
    <w:rsid w:val="00E04C1F"/>
    <w:rsid w:val="00E060D0"/>
    <w:rsid w:val="00E0618F"/>
    <w:rsid w:val="00E0628F"/>
    <w:rsid w:val="00E07931"/>
    <w:rsid w:val="00E10119"/>
    <w:rsid w:val="00E10836"/>
    <w:rsid w:val="00E1085B"/>
    <w:rsid w:val="00E117FE"/>
    <w:rsid w:val="00E12CA1"/>
    <w:rsid w:val="00E136E7"/>
    <w:rsid w:val="00E138DF"/>
    <w:rsid w:val="00E1415E"/>
    <w:rsid w:val="00E1416D"/>
    <w:rsid w:val="00E144AD"/>
    <w:rsid w:val="00E14F96"/>
    <w:rsid w:val="00E15A29"/>
    <w:rsid w:val="00E15CDF"/>
    <w:rsid w:val="00E16D5E"/>
    <w:rsid w:val="00E171CC"/>
    <w:rsid w:val="00E1751D"/>
    <w:rsid w:val="00E17868"/>
    <w:rsid w:val="00E208DA"/>
    <w:rsid w:val="00E21838"/>
    <w:rsid w:val="00E2199F"/>
    <w:rsid w:val="00E21E78"/>
    <w:rsid w:val="00E223FB"/>
    <w:rsid w:val="00E226AF"/>
    <w:rsid w:val="00E2306E"/>
    <w:rsid w:val="00E238F3"/>
    <w:rsid w:val="00E242BB"/>
    <w:rsid w:val="00E2503C"/>
    <w:rsid w:val="00E253DC"/>
    <w:rsid w:val="00E2693E"/>
    <w:rsid w:val="00E26AE6"/>
    <w:rsid w:val="00E26D6B"/>
    <w:rsid w:val="00E26E73"/>
    <w:rsid w:val="00E2770C"/>
    <w:rsid w:val="00E31300"/>
    <w:rsid w:val="00E324B6"/>
    <w:rsid w:val="00E334A9"/>
    <w:rsid w:val="00E3360F"/>
    <w:rsid w:val="00E33824"/>
    <w:rsid w:val="00E33C8A"/>
    <w:rsid w:val="00E33CAE"/>
    <w:rsid w:val="00E33EFE"/>
    <w:rsid w:val="00E34F91"/>
    <w:rsid w:val="00E35202"/>
    <w:rsid w:val="00E35AFB"/>
    <w:rsid w:val="00E364D7"/>
    <w:rsid w:val="00E36F6F"/>
    <w:rsid w:val="00E37D93"/>
    <w:rsid w:val="00E37E25"/>
    <w:rsid w:val="00E4068D"/>
    <w:rsid w:val="00E41B5C"/>
    <w:rsid w:val="00E4283F"/>
    <w:rsid w:val="00E42B1B"/>
    <w:rsid w:val="00E42C71"/>
    <w:rsid w:val="00E42D7F"/>
    <w:rsid w:val="00E433A1"/>
    <w:rsid w:val="00E44AF5"/>
    <w:rsid w:val="00E453C5"/>
    <w:rsid w:val="00E468E5"/>
    <w:rsid w:val="00E469AE"/>
    <w:rsid w:val="00E4704B"/>
    <w:rsid w:val="00E50047"/>
    <w:rsid w:val="00E501B0"/>
    <w:rsid w:val="00E50A73"/>
    <w:rsid w:val="00E51225"/>
    <w:rsid w:val="00E5140A"/>
    <w:rsid w:val="00E51683"/>
    <w:rsid w:val="00E520A3"/>
    <w:rsid w:val="00E53211"/>
    <w:rsid w:val="00E53E63"/>
    <w:rsid w:val="00E54351"/>
    <w:rsid w:val="00E5457E"/>
    <w:rsid w:val="00E54785"/>
    <w:rsid w:val="00E559EF"/>
    <w:rsid w:val="00E55A89"/>
    <w:rsid w:val="00E55CA3"/>
    <w:rsid w:val="00E56514"/>
    <w:rsid w:val="00E56A00"/>
    <w:rsid w:val="00E570FD"/>
    <w:rsid w:val="00E5756F"/>
    <w:rsid w:val="00E57B58"/>
    <w:rsid w:val="00E61616"/>
    <w:rsid w:val="00E6220D"/>
    <w:rsid w:val="00E6251C"/>
    <w:rsid w:val="00E62658"/>
    <w:rsid w:val="00E62778"/>
    <w:rsid w:val="00E6426D"/>
    <w:rsid w:val="00E65149"/>
    <w:rsid w:val="00E652F0"/>
    <w:rsid w:val="00E664D9"/>
    <w:rsid w:val="00E66A41"/>
    <w:rsid w:val="00E70227"/>
    <w:rsid w:val="00E70C51"/>
    <w:rsid w:val="00E710B6"/>
    <w:rsid w:val="00E71E4A"/>
    <w:rsid w:val="00E72F32"/>
    <w:rsid w:val="00E73965"/>
    <w:rsid w:val="00E73A05"/>
    <w:rsid w:val="00E74B87"/>
    <w:rsid w:val="00E75432"/>
    <w:rsid w:val="00E75439"/>
    <w:rsid w:val="00E757D8"/>
    <w:rsid w:val="00E761D4"/>
    <w:rsid w:val="00E762C8"/>
    <w:rsid w:val="00E76CED"/>
    <w:rsid w:val="00E77489"/>
    <w:rsid w:val="00E8013A"/>
    <w:rsid w:val="00E80287"/>
    <w:rsid w:val="00E8143F"/>
    <w:rsid w:val="00E815DE"/>
    <w:rsid w:val="00E82133"/>
    <w:rsid w:val="00E824AC"/>
    <w:rsid w:val="00E825EF"/>
    <w:rsid w:val="00E8299B"/>
    <w:rsid w:val="00E84B80"/>
    <w:rsid w:val="00E84CAA"/>
    <w:rsid w:val="00E85027"/>
    <w:rsid w:val="00E85F98"/>
    <w:rsid w:val="00E861DF"/>
    <w:rsid w:val="00E862CC"/>
    <w:rsid w:val="00E8645B"/>
    <w:rsid w:val="00E86698"/>
    <w:rsid w:val="00E8672E"/>
    <w:rsid w:val="00E8675A"/>
    <w:rsid w:val="00E87081"/>
    <w:rsid w:val="00E870CB"/>
    <w:rsid w:val="00E87989"/>
    <w:rsid w:val="00E91275"/>
    <w:rsid w:val="00E91CE1"/>
    <w:rsid w:val="00E9283F"/>
    <w:rsid w:val="00E92AE8"/>
    <w:rsid w:val="00E92B62"/>
    <w:rsid w:val="00E93017"/>
    <w:rsid w:val="00E933BD"/>
    <w:rsid w:val="00E93421"/>
    <w:rsid w:val="00E9346B"/>
    <w:rsid w:val="00E9450F"/>
    <w:rsid w:val="00E948E2"/>
    <w:rsid w:val="00E94930"/>
    <w:rsid w:val="00E94A6C"/>
    <w:rsid w:val="00E9578D"/>
    <w:rsid w:val="00E958D3"/>
    <w:rsid w:val="00E95A3F"/>
    <w:rsid w:val="00E95C95"/>
    <w:rsid w:val="00E95CB8"/>
    <w:rsid w:val="00E96160"/>
    <w:rsid w:val="00E967AC"/>
    <w:rsid w:val="00E97914"/>
    <w:rsid w:val="00EA0D89"/>
    <w:rsid w:val="00EA2030"/>
    <w:rsid w:val="00EA3375"/>
    <w:rsid w:val="00EA3C2B"/>
    <w:rsid w:val="00EA41C0"/>
    <w:rsid w:val="00EA4328"/>
    <w:rsid w:val="00EA4BE6"/>
    <w:rsid w:val="00EA52B3"/>
    <w:rsid w:val="00EA5987"/>
    <w:rsid w:val="00EA5C89"/>
    <w:rsid w:val="00EA6213"/>
    <w:rsid w:val="00EA657E"/>
    <w:rsid w:val="00EA696C"/>
    <w:rsid w:val="00EA776F"/>
    <w:rsid w:val="00EA7B24"/>
    <w:rsid w:val="00EA7C19"/>
    <w:rsid w:val="00EB004A"/>
    <w:rsid w:val="00EB0210"/>
    <w:rsid w:val="00EB0A26"/>
    <w:rsid w:val="00EB1212"/>
    <w:rsid w:val="00EB369B"/>
    <w:rsid w:val="00EB424C"/>
    <w:rsid w:val="00EB471A"/>
    <w:rsid w:val="00EB4D98"/>
    <w:rsid w:val="00EB53D1"/>
    <w:rsid w:val="00EB6D85"/>
    <w:rsid w:val="00EB6EA4"/>
    <w:rsid w:val="00EB7631"/>
    <w:rsid w:val="00EB784A"/>
    <w:rsid w:val="00EC0FDC"/>
    <w:rsid w:val="00EC17D1"/>
    <w:rsid w:val="00EC2C73"/>
    <w:rsid w:val="00EC333E"/>
    <w:rsid w:val="00EC391C"/>
    <w:rsid w:val="00EC487F"/>
    <w:rsid w:val="00EC4A75"/>
    <w:rsid w:val="00EC4F63"/>
    <w:rsid w:val="00EC4FE0"/>
    <w:rsid w:val="00EC516F"/>
    <w:rsid w:val="00EC58F9"/>
    <w:rsid w:val="00EC6897"/>
    <w:rsid w:val="00ED06E6"/>
    <w:rsid w:val="00ED191A"/>
    <w:rsid w:val="00ED1A5D"/>
    <w:rsid w:val="00ED1AA3"/>
    <w:rsid w:val="00ED217C"/>
    <w:rsid w:val="00ED2613"/>
    <w:rsid w:val="00ED277C"/>
    <w:rsid w:val="00ED2C43"/>
    <w:rsid w:val="00ED2F96"/>
    <w:rsid w:val="00ED39FF"/>
    <w:rsid w:val="00ED3BC2"/>
    <w:rsid w:val="00ED41DC"/>
    <w:rsid w:val="00ED52DB"/>
    <w:rsid w:val="00ED53B9"/>
    <w:rsid w:val="00ED5C1E"/>
    <w:rsid w:val="00ED6987"/>
    <w:rsid w:val="00ED7B6A"/>
    <w:rsid w:val="00ED7FDA"/>
    <w:rsid w:val="00EE0B81"/>
    <w:rsid w:val="00EE14CC"/>
    <w:rsid w:val="00EE154E"/>
    <w:rsid w:val="00EE18B5"/>
    <w:rsid w:val="00EE1CC5"/>
    <w:rsid w:val="00EE2891"/>
    <w:rsid w:val="00EE2C34"/>
    <w:rsid w:val="00EE3BB2"/>
    <w:rsid w:val="00EE3C5D"/>
    <w:rsid w:val="00EE43F0"/>
    <w:rsid w:val="00EE57C4"/>
    <w:rsid w:val="00EE5B8B"/>
    <w:rsid w:val="00EE769F"/>
    <w:rsid w:val="00EE7A31"/>
    <w:rsid w:val="00EE7C7F"/>
    <w:rsid w:val="00EF08C7"/>
    <w:rsid w:val="00EF0F59"/>
    <w:rsid w:val="00EF2764"/>
    <w:rsid w:val="00EF2C0E"/>
    <w:rsid w:val="00EF3C36"/>
    <w:rsid w:val="00EF3DF8"/>
    <w:rsid w:val="00EF3F4F"/>
    <w:rsid w:val="00EF4271"/>
    <w:rsid w:val="00EF457E"/>
    <w:rsid w:val="00EF4611"/>
    <w:rsid w:val="00EF4B26"/>
    <w:rsid w:val="00EF4E8B"/>
    <w:rsid w:val="00EF53DC"/>
    <w:rsid w:val="00EF54C7"/>
    <w:rsid w:val="00EF5E09"/>
    <w:rsid w:val="00EF5EBF"/>
    <w:rsid w:val="00EF5FCD"/>
    <w:rsid w:val="00EF6557"/>
    <w:rsid w:val="00EF79E0"/>
    <w:rsid w:val="00EF7CE4"/>
    <w:rsid w:val="00F0012B"/>
    <w:rsid w:val="00F0056C"/>
    <w:rsid w:val="00F00A67"/>
    <w:rsid w:val="00F011FF"/>
    <w:rsid w:val="00F01A44"/>
    <w:rsid w:val="00F01F81"/>
    <w:rsid w:val="00F0235F"/>
    <w:rsid w:val="00F0294C"/>
    <w:rsid w:val="00F029AF"/>
    <w:rsid w:val="00F0375D"/>
    <w:rsid w:val="00F03DDA"/>
    <w:rsid w:val="00F043FD"/>
    <w:rsid w:val="00F05032"/>
    <w:rsid w:val="00F05141"/>
    <w:rsid w:val="00F05D5A"/>
    <w:rsid w:val="00F05F42"/>
    <w:rsid w:val="00F07544"/>
    <w:rsid w:val="00F07E5C"/>
    <w:rsid w:val="00F07F4E"/>
    <w:rsid w:val="00F10D59"/>
    <w:rsid w:val="00F111DB"/>
    <w:rsid w:val="00F11D69"/>
    <w:rsid w:val="00F124CC"/>
    <w:rsid w:val="00F13F3D"/>
    <w:rsid w:val="00F149CB"/>
    <w:rsid w:val="00F14CBB"/>
    <w:rsid w:val="00F15682"/>
    <w:rsid w:val="00F15D58"/>
    <w:rsid w:val="00F15DCE"/>
    <w:rsid w:val="00F16514"/>
    <w:rsid w:val="00F16A84"/>
    <w:rsid w:val="00F172C4"/>
    <w:rsid w:val="00F173E3"/>
    <w:rsid w:val="00F17751"/>
    <w:rsid w:val="00F17FD5"/>
    <w:rsid w:val="00F2021B"/>
    <w:rsid w:val="00F208CF"/>
    <w:rsid w:val="00F20B86"/>
    <w:rsid w:val="00F21023"/>
    <w:rsid w:val="00F2298C"/>
    <w:rsid w:val="00F22F0C"/>
    <w:rsid w:val="00F230DF"/>
    <w:rsid w:val="00F230F5"/>
    <w:rsid w:val="00F23557"/>
    <w:rsid w:val="00F2424C"/>
    <w:rsid w:val="00F2488F"/>
    <w:rsid w:val="00F25EE3"/>
    <w:rsid w:val="00F26332"/>
    <w:rsid w:val="00F27120"/>
    <w:rsid w:val="00F276A1"/>
    <w:rsid w:val="00F276A6"/>
    <w:rsid w:val="00F3030D"/>
    <w:rsid w:val="00F30E57"/>
    <w:rsid w:val="00F30FD4"/>
    <w:rsid w:val="00F31E95"/>
    <w:rsid w:val="00F31EA9"/>
    <w:rsid w:val="00F32823"/>
    <w:rsid w:val="00F334E2"/>
    <w:rsid w:val="00F33A3D"/>
    <w:rsid w:val="00F3488C"/>
    <w:rsid w:val="00F34999"/>
    <w:rsid w:val="00F3528C"/>
    <w:rsid w:val="00F36064"/>
    <w:rsid w:val="00F36768"/>
    <w:rsid w:val="00F36B76"/>
    <w:rsid w:val="00F36CE6"/>
    <w:rsid w:val="00F3741E"/>
    <w:rsid w:val="00F37C7F"/>
    <w:rsid w:val="00F40259"/>
    <w:rsid w:val="00F419E1"/>
    <w:rsid w:val="00F41CF8"/>
    <w:rsid w:val="00F41E4A"/>
    <w:rsid w:val="00F425CE"/>
    <w:rsid w:val="00F42F40"/>
    <w:rsid w:val="00F42F77"/>
    <w:rsid w:val="00F43B60"/>
    <w:rsid w:val="00F43B88"/>
    <w:rsid w:val="00F43CFD"/>
    <w:rsid w:val="00F43D7F"/>
    <w:rsid w:val="00F43F08"/>
    <w:rsid w:val="00F44621"/>
    <w:rsid w:val="00F447C4"/>
    <w:rsid w:val="00F44B51"/>
    <w:rsid w:val="00F44D5C"/>
    <w:rsid w:val="00F44E63"/>
    <w:rsid w:val="00F4539B"/>
    <w:rsid w:val="00F4598A"/>
    <w:rsid w:val="00F45C87"/>
    <w:rsid w:val="00F45E9E"/>
    <w:rsid w:val="00F46864"/>
    <w:rsid w:val="00F46883"/>
    <w:rsid w:val="00F46FC9"/>
    <w:rsid w:val="00F4734E"/>
    <w:rsid w:val="00F47F9C"/>
    <w:rsid w:val="00F50E43"/>
    <w:rsid w:val="00F50E6A"/>
    <w:rsid w:val="00F50F98"/>
    <w:rsid w:val="00F523CE"/>
    <w:rsid w:val="00F5262B"/>
    <w:rsid w:val="00F529A4"/>
    <w:rsid w:val="00F52E46"/>
    <w:rsid w:val="00F53047"/>
    <w:rsid w:val="00F5328F"/>
    <w:rsid w:val="00F5348D"/>
    <w:rsid w:val="00F53D97"/>
    <w:rsid w:val="00F54CB4"/>
    <w:rsid w:val="00F55047"/>
    <w:rsid w:val="00F55285"/>
    <w:rsid w:val="00F561B6"/>
    <w:rsid w:val="00F56538"/>
    <w:rsid w:val="00F56DD4"/>
    <w:rsid w:val="00F570BD"/>
    <w:rsid w:val="00F576DD"/>
    <w:rsid w:val="00F5774C"/>
    <w:rsid w:val="00F60D50"/>
    <w:rsid w:val="00F60FBE"/>
    <w:rsid w:val="00F61807"/>
    <w:rsid w:val="00F6182D"/>
    <w:rsid w:val="00F61E9A"/>
    <w:rsid w:val="00F62AA0"/>
    <w:rsid w:val="00F64A95"/>
    <w:rsid w:val="00F64FDF"/>
    <w:rsid w:val="00F6510F"/>
    <w:rsid w:val="00F6574E"/>
    <w:rsid w:val="00F662E2"/>
    <w:rsid w:val="00F66785"/>
    <w:rsid w:val="00F671D0"/>
    <w:rsid w:val="00F715E6"/>
    <w:rsid w:val="00F72F8B"/>
    <w:rsid w:val="00F73154"/>
    <w:rsid w:val="00F736A6"/>
    <w:rsid w:val="00F742ED"/>
    <w:rsid w:val="00F756AD"/>
    <w:rsid w:val="00F758F7"/>
    <w:rsid w:val="00F761F9"/>
    <w:rsid w:val="00F76F20"/>
    <w:rsid w:val="00F7721B"/>
    <w:rsid w:val="00F81589"/>
    <w:rsid w:val="00F8163F"/>
    <w:rsid w:val="00F83671"/>
    <w:rsid w:val="00F837D7"/>
    <w:rsid w:val="00F838E1"/>
    <w:rsid w:val="00F8413B"/>
    <w:rsid w:val="00F842AD"/>
    <w:rsid w:val="00F84552"/>
    <w:rsid w:val="00F85482"/>
    <w:rsid w:val="00F85E3E"/>
    <w:rsid w:val="00F86777"/>
    <w:rsid w:val="00F86B54"/>
    <w:rsid w:val="00F873D8"/>
    <w:rsid w:val="00F8755B"/>
    <w:rsid w:val="00F87727"/>
    <w:rsid w:val="00F878DD"/>
    <w:rsid w:val="00F87E07"/>
    <w:rsid w:val="00F9018B"/>
    <w:rsid w:val="00F90C01"/>
    <w:rsid w:val="00F90F53"/>
    <w:rsid w:val="00F90F9A"/>
    <w:rsid w:val="00F92168"/>
    <w:rsid w:val="00F928B5"/>
    <w:rsid w:val="00F92BC8"/>
    <w:rsid w:val="00F92D1F"/>
    <w:rsid w:val="00F9426B"/>
    <w:rsid w:val="00F9496B"/>
    <w:rsid w:val="00F94FFC"/>
    <w:rsid w:val="00F954FF"/>
    <w:rsid w:val="00F9551F"/>
    <w:rsid w:val="00F95D36"/>
    <w:rsid w:val="00F96C97"/>
    <w:rsid w:val="00F975F8"/>
    <w:rsid w:val="00F9763E"/>
    <w:rsid w:val="00FA0156"/>
    <w:rsid w:val="00FA06EC"/>
    <w:rsid w:val="00FA0F6E"/>
    <w:rsid w:val="00FA1094"/>
    <w:rsid w:val="00FA109E"/>
    <w:rsid w:val="00FA1E81"/>
    <w:rsid w:val="00FA21CD"/>
    <w:rsid w:val="00FA30CE"/>
    <w:rsid w:val="00FA34DF"/>
    <w:rsid w:val="00FA45A2"/>
    <w:rsid w:val="00FA4BCB"/>
    <w:rsid w:val="00FA5023"/>
    <w:rsid w:val="00FA5A2B"/>
    <w:rsid w:val="00FA65A7"/>
    <w:rsid w:val="00FA6AA8"/>
    <w:rsid w:val="00FB031A"/>
    <w:rsid w:val="00FB1E4B"/>
    <w:rsid w:val="00FB2417"/>
    <w:rsid w:val="00FB29E7"/>
    <w:rsid w:val="00FB30B4"/>
    <w:rsid w:val="00FB3433"/>
    <w:rsid w:val="00FB3E0F"/>
    <w:rsid w:val="00FB3FD0"/>
    <w:rsid w:val="00FB4227"/>
    <w:rsid w:val="00FB55CA"/>
    <w:rsid w:val="00FB779D"/>
    <w:rsid w:val="00FB784A"/>
    <w:rsid w:val="00FC0B55"/>
    <w:rsid w:val="00FC0C40"/>
    <w:rsid w:val="00FC0C6B"/>
    <w:rsid w:val="00FC0EFF"/>
    <w:rsid w:val="00FC12D1"/>
    <w:rsid w:val="00FC1D00"/>
    <w:rsid w:val="00FC2D5D"/>
    <w:rsid w:val="00FC3164"/>
    <w:rsid w:val="00FC50D4"/>
    <w:rsid w:val="00FC5721"/>
    <w:rsid w:val="00FC5A12"/>
    <w:rsid w:val="00FC5CDF"/>
    <w:rsid w:val="00FC5D7B"/>
    <w:rsid w:val="00FC5DB9"/>
    <w:rsid w:val="00FC6053"/>
    <w:rsid w:val="00FC67CE"/>
    <w:rsid w:val="00FC7908"/>
    <w:rsid w:val="00FD1503"/>
    <w:rsid w:val="00FD1933"/>
    <w:rsid w:val="00FD19B3"/>
    <w:rsid w:val="00FD20CF"/>
    <w:rsid w:val="00FD2BF7"/>
    <w:rsid w:val="00FD428A"/>
    <w:rsid w:val="00FD46ED"/>
    <w:rsid w:val="00FD4735"/>
    <w:rsid w:val="00FD49D4"/>
    <w:rsid w:val="00FD4A13"/>
    <w:rsid w:val="00FD5B41"/>
    <w:rsid w:val="00FD6496"/>
    <w:rsid w:val="00FD752C"/>
    <w:rsid w:val="00FE06C0"/>
    <w:rsid w:val="00FE09E3"/>
    <w:rsid w:val="00FE20D4"/>
    <w:rsid w:val="00FE2244"/>
    <w:rsid w:val="00FE243B"/>
    <w:rsid w:val="00FE2A28"/>
    <w:rsid w:val="00FE429E"/>
    <w:rsid w:val="00FE455F"/>
    <w:rsid w:val="00FE4B0B"/>
    <w:rsid w:val="00FE500A"/>
    <w:rsid w:val="00FE5809"/>
    <w:rsid w:val="00FE7EF5"/>
    <w:rsid w:val="00FF0065"/>
    <w:rsid w:val="00FF14E2"/>
    <w:rsid w:val="00FF1C18"/>
    <w:rsid w:val="00FF25CB"/>
    <w:rsid w:val="00FF31CB"/>
    <w:rsid w:val="00FF37DF"/>
    <w:rsid w:val="00FF5C08"/>
    <w:rsid w:val="00FF603D"/>
    <w:rsid w:val="00FF6C1E"/>
    <w:rsid w:val="00FF6DE4"/>
    <w:rsid w:val="00FF6F28"/>
    <w:rsid w:val="00FF7AF9"/>
    <w:rsid w:val="00FF7CA0"/>
    <w:rsid w:val="0140513F"/>
    <w:rsid w:val="018CA1E8"/>
    <w:rsid w:val="01FFF911"/>
    <w:rsid w:val="0322B4E4"/>
    <w:rsid w:val="032BDEE4"/>
    <w:rsid w:val="03814C88"/>
    <w:rsid w:val="042B3DF7"/>
    <w:rsid w:val="071174D0"/>
    <w:rsid w:val="07C6353B"/>
    <w:rsid w:val="081874E3"/>
    <w:rsid w:val="086A9861"/>
    <w:rsid w:val="086DC53A"/>
    <w:rsid w:val="0885EE75"/>
    <w:rsid w:val="0896AC71"/>
    <w:rsid w:val="08D44F20"/>
    <w:rsid w:val="0992EAB9"/>
    <w:rsid w:val="09F484CF"/>
    <w:rsid w:val="0A5FBE30"/>
    <w:rsid w:val="0AC1D317"/>
    <w:rsid w:val="0AF1B970"/>
    <w:rsid w:val="0B9B4105"/>
    <w:rsid w:val="0BB41873"/>
    <w:rsid w:val="0CFFC553"/>
    <w:rsid w:val="0D3F2ABA"/>
    <w:rsid w:val="0E3FC0D0"/>
    <w:rsid w:val="0ED4D57F"/>
    <w:rsid w:val="0F2BB1E1"/>
    <w:rsid w:val="0F7274A8"/>
    <w:rsid w:val="0FCB9C7E"/>
    <w:rsid w:val="113DAE3F"/>
    <w:rsid w:val="11604A77"/>
    <w:rsid w:val="11E98978"/>
    <w:rsid w:val="121ED979"/>
    <w:rsid w:val="13DA98A3"/>
    <w:rsid w:val="141D9933"/>
    <w:rsid w:val="15CEC4EC"/>
    <w:rsid w:val="160AD785"/>
    <w:rsid w:val="16F16BA1"/>
    <w:rsid w:val="1922CCFE"/>
    <w:rsid w:val="193238B5"/>
    <w:rsid w:val="19B85DC4"/>
    <w:rsid w:val="1A5B45D0"/>
    <w:rsid w:val="1AFE963E"/>
    <w:rsid w:val="1B893796"/>
    <w:rsid w:val="1C78600D"/>
    <w:rsid w:val="1C91E545"/>
    <w:rsid w:val="1D891599"/>
    <w:rsid w:val="1DB3CAF5"/>
    <w:rsid w:val="1E1B4F8F"/>
    <w:rsid w:val="1E88A36E"/>
    <w:rsid w:val="1EA84D61"/>
    <w:rsid w:val="1FB370DB"/>
    <w:rsid w:val="1FB6BE8D"/>
    <w:rsid w:val="20121D98"/>
    <w:rsid w:val="206D38F3"/>
    <w:rsid w:val="20A290EE"/>
    <w:rsid w:val="21CF2C60"/>
    <w:rsid w:val="21F57E7E"/>
    <w:rsid w:val="22C4FF64"/>
    <w:rsid w:val="2337A074"/>
    <w:rsid w:val="2468A7F3"/>
    <w:rsid w:val="253811BD"/>
    <w:rsid w:val="25765E2C"/>
    <w:rsid w:val="27AE8A77"/>
    <w:rsid w:val="27D540E5"/>
    <w:rsid w:val="2A04404A"/>
    <w:rsid w:val="2A2C1296"/>
    <w:rsid w:val="2ACFF7D5"/>
    <w:rsid w:val="2BD974CE"/>
    <w:rsid w:val="2BFEEF84"/>
    <w:rsid w:val="2C36310A"/>
    <w:rsid w:val="2EBB4180"/>
    <w:rsid w:val="2FC47E0D"/>
    <w:rsid w:val="2FF1DAB7"/>
    <w:rsid w:val="3040A46B"/>
    <w:rsid w:val="3126B4FA"/>
    <w:rsid w:val="32F8CB4D"/>
    <w:rsid w:val="3317FAC1"/>
    <w:rsid w:val="338D9B84"/>
    <w:rsid w:val="34C3472F"/>
    <w:rsid w:val="3533EDC9"/>
    <w:rsid w:val="35A3EC3E"/>
    <w:rsid w:val="35F0E371"/>
    <w:rsid w:val="36DDE2D7"/>
    <w:rsid w:val="36F2BE86"/>
    <w:rsid w:val="38C649CB"/>
    <w:rsid w:val="39B99FBF"/>
    <w:rsid w:val="39E20C17"/>
    <w:rsid w:val="3A987B9D"/>
    <w:rsid w:val="3AE3D459"/>
    <w:rsid w:val="3BD08BBA"/>
    <w:rsid w:val="3C0D47D4"/>
    <w:rsid w:val="3D41869F"/>
    <w:rsid w:val="3DEFED29"/>
    <w:rsid w:val="3EB7AB70"/>
    <w:rsid w:val="3EF993D9"/>
    <w:rsid w:val="41D728ED"/>
    <w:rsid w:val="41EAA75E"/>
    <w:rsid w:val="4275B3F1"/>
    <w:rsid w:val="43BE14C6"/>
    <w:rsid w:val="43BF69D2"/>
    <w:rsid w:val="4559E527"/>
    <w:rsid w:val="462C9237"/>
    <w:rsid w:val="46388DC1"/>
    <w:rsid w:val="464507EE"/>
    <w:rsid w:val="465741D9"/>
    <w:rsid w:val="466C0745"/>
    <w:rsid w:val="46F5B588"/>
    <w:rsid w:val="4774F0DA"/>
    <w:rsid w:val="48F8643C"/>
    <w:rsid w:val="492E2F2C"/>
    <w:rsid w:val="494F8793"/>
    <w:rsid w:val="4BD9414E"/>
    <w:rsid w:val="4BF9F4EF"/>
    <w:rsid w:val="4C33A6C2"/>
    <w:rsid w:val="4CA2E29D"/>
    <w:rsid w:val="4F174C6D"/>
    <w:rsid w:val="4F86DCD3"/>
    <w:rsid w:val="510182EE"/>
    <w:rsid w:val="5179F829"/>
    <w:rsid w:val="51A8C817"/>
    <w:rsid w:val="5394B213"/>
    <w:rsid w:val="53977A7E"/>
    <w:rsid w:val="54294F2D"/>
    <w:rsid w:val="5433CC2E"/>
    <w:rsid w:val="5486B780"/>
    <w:rsid w:val="54F7F4CF"/>
    <w:rsid w:val="55F8F443"/>
    <w:rsid w:val="56043E1F"/>
    <w:rsid w:val="56540EF3"/>
    <w:rsid w:val="56712BFA"/>
    <w:rsid w:val="57087386"/>
    <w:rsid w:val="57BAA4C3"/>
    <w:rsid w:val="57C1AD3E"/>
    <w:rsid w:val="5830E585"/>
    <w:rsid w:val="586A4B4A"/>
    <w:rsid w:val="586EB687"/>
    <w:rsid w:val="58C6B084"/>
    <w:rsid w:val="59366F25"/>
    <w:rsid w:val="59C15817"/>
    <w:rsid w:val="5A75507E"/>
    <w:rsid w:val="5AE92A12"/>
    <w:rsid w:val="5AEAD060"/>
    <w:rsid w:val="5B9D3CE4"/>
    <w:rsid w:val="5C852AA4"/>
    <w:rsid w:val="5CAECF46"/>
    <w:rsid w:val="5CD0C1DE"/>
    <w:rsid w:val="5EA5249D"/>
    <w:rsid w:val="5EE65B9D"/>
    <w:rsid w:val="619131DB"/>
    <w:rsid w:val="62204DC5"/>
    <w:rsid w:val="6384ED19"/>
    <w:rsid w:val="640AA7C5"/>
    <w:rsid w:val="649388B2"/>
    <w:rsid w:val="659E4092"/>
    <w:rsid w:val="67205D26"/>
    <w:rsid w:val="68B0DF12"/>
    <w:rsid w:val="69374D9E"/>
    <w:rsid w:val="6969F061"/>
    <w:rsid w:val="69977E50"/>
    <w:rsid w:val="6A6184D7"/>
    <w:rsid w:val="6B0E70F3"/>
    <w:rsid w:val="6B9124F8"/>
    <w:rsid w:val="6CF83F8E"/>
    <w:rsid w:val="6CFB542E"/>
    <w:rsid w:val="6E0BFB71"/>
    <w:rsid w:val="6E709929"/>
    <w:rsid w:val="6EE9BD62"/>
    <w:rsid w:val="6F1484F2"/>
    <w:rsid w:val="6FDF3809"/>
    <w:rsid w:val="7004590E"/>
    <w:rsid w:val="70247FDC"/>
    <w:rsid w:val="706A6BFD"/>
    <w:rsid w:val="708B9F99"/>
    <w:rsid w:val="714B9D3C"/>
    <w:rsid w:val="71D77291"/>
    <w:rsid w:val="722CA123"/>
    <w:rsid w:val="7276F634"/>
    <w:rsid w:val="73658819"/>
    <w:rsid w:val="73A5587A"/>
    <w:rsid w:val="73AED900"/>
    <w:rsid w:val="745E71E0"/>
    <w:rsid w:val="7591F6D5"/>
    <w:rsid w:val="75BF2496"/>
    <w:rsid w:val="780E7DE1"/>
    <w:rsid w:val="78430DD8"/>
    <w:rsid w:val="7C937A9F"/>
    <w:rsid w:val="7D4D8CB4"/>
    <w:rsid w:val="7D7E4F45"/>
    <w:rsid w:val="7DF04F14"/>
    <w:rsid w:val="7E7F832B"/>
    <w:rsid w:val="7F111EA7"/>
    <w:rsid w:val="7FEDA03E"/>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C37AD"/>
  <w15:docId w15:val="{96736884-11A2-4652-87E5-574DC3F8F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0C7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0022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53047"/>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4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FF6"/>
    <w:rPr>
      <w:rFonts w:ascii="Tahoma" w:hAnsi="Tahoma" w:cs="Tahoma"/>
      <w:sz w:val="16"/>
      <w:szCs w:val="16"/>
    </w:rPr>
  </w:style>
  <w:style w:type="paragraph" w:styleId="NoSpacing">
    <w:name w:val="No Spacing"/>
    <w:link w:val="NoSpacingChar"/>
    <w:uiPriority w:val="1"/>
    <w:qFormat/>
    <w:rsid w:val="00A66127"/>
    <w:pPr>
      <w:spacing w:after="0" w:line="240" w:lineRule="auto"/>
    </w:pPr>
  </w:style>
  <w:style w:type="paragraph" w:styleId="Header">
    <w:name w:val="header"/>
    <w:basedOn w:val="Normal"/>
    <w:link w:val="HeaderChar"/>
    <w:uiPriority w:val="99"/>
    <w:unhideWhenUsed/>
    <w:rsid w:val="00EA657E"/>
    <w:pPr>
      <w:tabs>
        <w:tab w:val="center" w:pos="4419"/>
        <w:tab w:val="right" w:pos="8838"/>
      </w:tabs>
      <w:spacing w:after="0" w:line="240" w:lineRule="auto"/>
    </w:pPr>
  </w:style>
  <w:style w:type="character" w:customStyle="1" w:styleId="HeaderChar">
    <w:name w:val="Header Char"/>
    <w:basedOn w:val="DefaultParagraphFont"/>
    <w:link w:val="Header"/>
    <w:uiPriority w:val="99"/>
    <w:rsid w:val="00EA657E"/>
  </w:style>
  <w:style w:type="paragraph" w:styleId="Footer">
    <w:name w:val="footer"/>
    <w:basedOn w:val="Normal"/>
    <w:link w:val="FooterChar"/>
    <w:uiPriority w:val="99"/>
    <w:unhideWhenUsed/>
    <w:rsid w:val="00EA657E"/>
    <w:pPr>
      <w:tabs>
        <w:tab w:val="center" w:pos="4419"/>
        <w:tab w:val="right" w:pos="8838"/>
      </w:tabs>
      <w:spacing w:after="0" w:line="240" w:lineRule="auto"/>
    </w:pPr>
  </w:style>
  <w:style w:type="character" w:customStyle="1" w:styleId="FooterChar">
    <w:name w:val="Footer Char"/>
    <w:basedOn w:val="DefaultParagraphFont"/>
    <w:link w:val="Footer"/>
    <w:uiPriority w:val="99"/>
    <w:rsid w:val="00EA657E"/>
  </w:style>
  <w:style w:type="paragraph" w:styleId="ListParagraph">
    <w:name w:val="List Paragraph"/>
    <w:basedOn w:val="Normal"/>
    <w:uiPriority w:val="34"/>
    <w:qFormat/>
    <w:rsid w:val="00587E2D"/>
    <w:pPr>
      <w:ind w:left="720"/>
      <w:contextualSpacing/>
    </w:pPr>
  </w:style>
  <w:style w:type="character" w:customStyle="1" w:styleId="contentpasted0">
    <w:name w:val="contentpasted0"/>
    <w:basedOn w:val="DefaultParagraphFont"/>
    <w:rsid w:val="00D04F31"/>
  </w:style>
  <w:style w:type="character" w:customStyle="1" w:styleId="Heading3Char">
    <w:name w:val="Heading 3 Char"/>
    <w:basedOn w:val="DefaultParagraphFont"/>
    <w:link w:val="Heading3"/>
    <w:uiPriority w:val="9"/>
    <w:semiHidden/>
    <w:rsid w:val="00F53047"/>
    <w:rPr>
      <w:rFonts w:asciiTheme="majorHAnsi" w:eastAsiaTheme="majorEastAsia" w:hAnsiTheme="majorHAnsi" w:cstheme="majorBidi"/>
      <w:color w:val="243F60" w:themeColor="accent1" w:themeShade="7F"/>
      <w:sz w:val="24"/>
      <w:szCs w:val="24"/>
    </w:rPr>
  </w:style>
  <w:style w:type="character" w:customStyle="1" w:styleId="NoSpacingChar">
    <w:name w:val="No Spacing Char"/>
    <w:link w:val="NoSpacing"/>
    <w:uiPriority w:val="1"/>
    <w:locked/>
    <w:rsid w:val="00086A11"/>
  </w:style>
  <w:style w:type="paragraph" w:styleId="NormalWeb">
    <w:name w:val="Normal (Web)"/>
    <w:basedOn w:val="Normal"/>
    <w:uiPriority w:val="99"/>
    <w:unhideWhenUsed/>
    <w:rsid w:val="006319E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ubtituloUTSI">
    <w:name w:val="Subtitulo_UTSI"/>
    <w:basedOn w:val="Normal"/>
    <w:qFormat/>
    <w:rsid w:val="008E1CCB"/>
    <w:pPr>
      <w:spacing w:before="120" w:after="120" w:line="240" w:lineRule="auto"/>
      <w:jc w:val="both"/>
    </w:pPr>
    <w:rPr>
      <w:rFonts w:ascii="Arial" w:eastAsiaTheme="majorEastAsia" w:hAnsi="Arial" w:cstheme="majorBidi"/>
      <w:b/>
      <w:bCs/>
      <w:color w:val="9F5CA1"/>
      <w:spacing w:val="5"/>
      <w:kern w:val="28"/>
      <w:sz w:val="56"/>
      <w:szCs w:val="48"/>
      <w:lang w:val="es-ES_tradnl" w:eastAsia="es-ES"/>
    </w:rPr>
  </w:style>
  <w:style w:type="character" w:styleId="Hyperlink">
    <w:name w:val="Hyperlink"/>
    <w:basedOn w:val="DefaultParagraphFont"/>
    <w:uiPriority w:val="99"/>
    <w:unhideWhenUsed/>
    <w:rsid w:val="00955C89"/>
    <w:rPr>
      <w:color w:val="0000FF" w:themeColor="hyperlink"/>
      <w:u w:val="single"/>
    </w:rPr>
  </w:style>
  <w:style w:type="paragraph" w:styleId="FootnoteText">
    <w:name w:val="footnote text"/>
    <w:basedOn w:val="Normal"/>
    <w:link w:val="FootnoteTextChar"/>
    <w:uiPriority w:val="99"/>
    <w:unhideWhenUsed/>
    <w:rsid w:val="00955C89"/>
    <w:pPr>
      <w:spacing w:after="0" w:line="240" w:lineRule="auto"/>
    </w:pPr>
    <w:rPr>
      <w:sz w:val="20"/>
      <w:szCs w:val="20"/>
    </w:rPr>
  </w:style>
  <w:style w:type="character" w:customStyle="1" w:styleId="FootnoteTextChar">
    <w:name w:val="Footnote Text Char"/>
    <w:basedOn w:val="DefaultParagraphFont"/>
    <w:link w:val="FootnoteText"/>
    <w:uiPriority w:val="99"/>
    <w:rsid w:val="00955C89"/>
    <w:rPr>
      <w:sz w:val="20"/>
      <w:szCs w:val="20"/>
    </w:rPr>
  </w:style>
  <w:style w:type="character" w:styleId="FootnoteReference">
    <w:name w:val="footnote reference"/>
    <w:basedOn w:val="DefaultParagraphFont"/>
    <w:uiPriority w:val="99"/>
    <w:semiHidden/>
    <w:unhideWhenUsed/>
    <w:rsid w:val="00955C89"/>
    <w:rPr>
      <w:vertAlign w:val="superscript"/>
    </w:rPr>
  </w:style>
  <w:style w:type="paragraph" w:customStyle="1" w:styleId="paragraph">
    <w:name w:val="paragraph"/>
    <w:basedOn w:val="Normal"/>
    <w:rsid w:val="00236D67"/>
    <w:pPr>
      <w:spacing w:after="0" w:line="240" w:lineRule="auto"/>
    </w:pPr>
    <w:rPr>
      <w:rFonts w:ascii="Calibri" w:hAnsi="Calibri" w:cs="Calibri"/>
      <w:lang w:eastAsia="es-MX"/>
    </w:rPr>
  </w:style>
  <w:style w:type="character" w:styleId="FollowedHyperlink">
    <w:name w:val="FollowedHyperlink"/>
    <w:basedOn w:val="DefaultParagraphFont"/>
    <w:uiPriority w:val="99"/>
    <w:semiHidden/>
    <w:unhideWhenUsed/>
    <w:rsid w:val="003D52E2"/>
    <w:rPr>
      <w:color w:val="800080" w:themeColor="followedHyperlink"/>
      <w:u w:val="single"/>
    </w:rPr>
  </w:style>
  <w:style w:type="character" w:styleId="UnresolvedMention">
    <w:name w:val="Unresolved Mention"/>
    <w:basedOn w:val="DefaultParagraphFont"/>
    <w:uiPriority w:val="99"/>
    <w:semiHidden/>
    <w:unhideWhenUsed/>
    <w:rsid w:val="008E4DDC"/>
    <w:rPr>
      <w:color w:val="605E5C"/>
      <w:shd w:val="clear" w:color="auto" w:fill="E1DFDD"/>
    </w:rPr>
  </w:style>
  <w:style w:type="character" w:styleId="CommentReference">
    <w:name w:val="annotation reference"/>
    <w:basedOn w:val="DefaultParagraphFont"/>
    <w:uiPriority w:val="99"/>
    <w:semiHidden/>
    <w:unhideWhenUsed/>
    <w:rsid w:val="002B0AC5"/>
    <w:rPr>
      <w:sz w:val="16"/>
      <w:szCs w:val="16"/>
    </w:rPr>
  </w:style>
  <w:style w:type="paragraph" w:styleId="CommentText">
    <w:name w:val="annotation text"/>
    <w:basedOn w:val="Normal"/>
    <w:link w:val="CommentTextChar"/>
    <w:uiPriority w:val="99"/>
    <w:unhideWhenUsed/>
    <w:rsid w:val="002B0AC5"/>
    <w:pPr>
      <w:spacing w:line="240" w:lineRule="auto"/>
    </w:pPr>
    <w:rPr>
      <w:sz w:val="20"/>
      <w:szCs w:val="20"/>
    </w:rPr>
  </w:style>
  <w:style w:type="character" w:customStyle="1" w:styleId="CommentTextChar">
    <w:name w:val="Comment Text Char"/>
    <w:basedOn w:val="DefaultParagraphFont"/>
    <w:link w:val="CommentText"/>
    <w:uiPriority w:val="99"/>
    <w:rsid w:val="002B0AC5"/>
    <w:rPr>
      <w:sz w:val="20"/>
      <w:szCs w:val="20"/>
    </w:rPr>
  </w:style>
  <w:style w:type="paragraph" w:styleId="CommentSubject">
    <w:name w:val="annotation subject"/>
    <w:basedOn w:val="CommentText"/>
    <w:next w:val="CommentText"/>
    <w:link w:val="CommentSubjectChar"/>
    <w:uiPriority w:val="99"/>
    <w:semiHidden/>
    <w:unhideWhenUsed/>
    <w:rsid w:val="002B0AC5"/>
    <w:rPr>
      <w:b/>
      <w:bCs/>
    </w:rPr>
  </w:style>
  <w:style w:type="character" w:customStyle="1" w:styleId="CommentSubjectChar">
    <w:name w:val="Comment Subject Char"/>
    <w:basedOn w:val="CommentTextChar"/>
    <w:link w:val="CommentSubject"/>
    <w:uiPriority w:val="99"/>
    <w:semiHidden/>
    <w:rsid w:val="002B0AC5"/>
    <w:rPr>
      <w:b/>
      <w:bCs/>
      <w:sz w:val="20"/>
      <w:szCs w:val="20"/>
    </w:rPr>
  </w:style>
  <w:style w:type="table" w:customStyle="1" w:styleId="TablaINE1">
    <w:name w:val="Tabla INE1"/>
    <w:basedOn w:val="TableNormal"/>
    <w:next w:val="TableGrid"/>
    <w:uiPriority w:val="39"/>
    <w:rsid w:val="00400BB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la INE"/>
    <w:basedOn w:val="TableNormal"/>
    <w:uiPriority w:val="39"/>
    <w:rsid w:val="00400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B0C7B"/>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D6496"/>
    <w:pPr>
      <w:spacing w:after="0" w:line="240" w:lineRule="auto"/>
    </w:pPr>
  </w:style>
  <w:style w:type="character" w:customStyle="1" w:styleId="Heading2Char">
    <w:name w:val="Heading 2 Char"/>
    <w:basedOn w:val="DefaultParagraphFont"/>
    <w:link w:val="Heading2"/>
    <w:uiPriority w:val="9"/>
    <w:semiHidden/>
    <w:rsid w:val="00200224"/>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F87727"/>
    <w:rPr>
      <w:color w:val="2B579A"/>
      <w:shd w:val="clear" w:color="auto" w:fill="E6E6E6"/>
    </w:rPr>
  </w:style>
  <w:style w:type="table" w:styleId="GridTable4-Accent1">
    <w:name w:val="Grid Table 4 Accent 1"/>
    <w:aliases w:val="Tabla-UTSI"/>
    <w:basedOn w:val="TableNormal"/>
    <w:uiPriority w:val="49"/>
    <w:rsid w:val="00F60D50"/>
    <w:pPr>
      <w:spacing w:after="0" w:line="240" w:lineRule="auto"/>
    </w:pPr>
    <w:rPr>
      <w:rFonts w:ascii="Arial" w:hAnsi="Arial"/>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ascii="Arial" w:hAnsi="Arial"/>
        <w:b/>
        <w:bCs/>
        <w:color w:val="FFFFFF" w:themeColor="background1"/>
        <w:sz w:val="28"/>
      </w:rPr>
      <w:tblPr/>
      <w:tcPr>
        <w:shd w:val="clear" w:color="auto" w:fill="594369"/>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Horz">
      <w:tblPr/>
      <w:tcPr>
        <w:shd w:val="clear" w:color="auto" w:fill="ECDEEF"/>
      </w:tcPr>
    </w:tblStylePr>
    <w:tblStylePr w:type="band2Horz">
      <w:tblPr/>
      <w:tcPr>
        <w:shd w:val="clear" w:color="auto" w:fill="F2F2F2" w:themeFill="background1" w:themeFillShade="F2"/>
      </w:tcPr>
    </w:tblStylePr>
  </w:style>
  <w:style w:type="character" w:customStyle="1" w:styleId="eop">
    <w:name w:val="eop"/>
    <w:basedOn w:val="DefaultParagraphFont"/>
    <w:rsid w:val="00F60D50"/>
  </w:style>
  <w:style w:type="paragraph" w:styleId="TOCHeading">
    <w:name w:val="TOC Heading"/>
    <w:basedOn w:val="Heading1"/>
    <w:next w:val="Normal"/>
    <w:uiPriority w:val="39"/>
    <w:unhideWhenUsed/>
    <w:qFormat/>
    <w:rsid w:val="00D503CC"/>
    <w:pPr>
      <w:spacing w:line="259" w:lineRule="auto"/>
      <w:outlineLvl w:val="9"/>
    </w:pPr>
    <w:rPr>
      <w:lang w:eastAsia="es-MX"/>
    </w:rPr>
  </w:style>
  <w:style w:type="paragraph" w:styleId="TOC1">
    <w:name w:val="toc 1"/>
    <w:basedOn w:val="Normal"/>
    <w:next w:val="Normal"/>
    <w:autoRedefine/>
    <w:uiPriority w:val="39"/>
    <w:unhideWhenUsed/>
    <w:rsid w:val="0064440C"/>
    <w:pPr>
      <w:tabs>
        <w:tab w:val="left" w:pos="480"/>
        <w:tab w:val="left" w:pos="960"/>
        <w:tab w:val="right" w:leader="dot" w:pos="8828"/>
      </w:tabs>
      <w:spacing w:after="100"/>
    </w:pPr>
    <w:rPr>
      <w:rFonts w:ascii="Lucida Sans Unicode" w:hAnsi="Lucida Sans Unicode" w:cs="Lucida Sans Unicode"/>
      <w:b/>
      <w:noProof/>
      <w:sz w:val="20"/>
      <w:szCs w:val="20"/>
    </w:rPr>
  </w:style>
  <w:style w:type="paragraph" w:styleId="TOC3">
    <w:name w:val="toc 3"/>
    <w:basedOn w:val="Normal"/>
    <w:next w:val="Normal"/>
    <w:autoRedefine/>
    <w:uiPriority w:val="39"/>
    <w:unhideWhenUsed/>
    <w:rsid w:val="00D503CC"/>
    <w:pPr>
      <w:spacing w:after="100"/>
      <w:ind w:left="440"/>
    </w:pPr>
  </w:style>
  <w:style w:type="paragraph" w:customStyle="1" w:styleId="BulletINE">
    <w:name w:val="Bullet INE"/>
    <w:basedOn w:val="ListParagraph"/>
    <w:autoRedefine/>
    <w:qFormat/>
    <w:rsid w:val="0069683D"/>
    <w:pPr>
      <w:widowControl w:val="0"/>
      <w:numPr>
        <w:ilvl w:val="1"/>
        <w:numId w:val="34"/>
      </w:numPr>
      <w:suppressAutoHyphens/>
      <w:autoSpaceDE w:val="0"/>
      <w:autoSpaceDN w:val="0"/>
      <w:adjustRightInd w:val="0"/>
      <w:spacing w:after="0"/>
      <w:jc w:val="both"/>
      <w:textAlignment w:val="center"/>
    </w:pPr>
    <w:rPr>
      <w:rFonts w:ascii="Arial" w:eastAsiaTheme="majorEastAsia" w:hAnsi="Arial" w:cstheme="majorBidi"/>
      <w:spacing w:val="5"/>
      <w:kern w:val="28"/>
      <w:sz w:val="24"/>
      <w:szCs w:val="24"/>
      <w:lang w:val="es-ES_tradnl" w:eastAsia="es-ES"/>
    </w:rPr>
  </w:style>
  <w:style w:type="paragraph" w:styleId="TOC2">
    <w:name w:val="toc 2"/>
    <w:basedOn w:val="Normal"/>
    <w:next w:val="Normal"/>
    <w:autoRedefine/>
    <w:uiPriority w:val="39"/>
    <w:unhideWhenUsed/>
    <w:rsid w:val="00BC5B8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5568">
      <w:bodyDiv w:val="1"/>
      <w:marLeft w:val="0"/>
      <w:marRight w:val="0"/>
      <w:marTop w:val="0"/>
      <w:marBottom w:val="0"/>
      <w:divBdr>
        <w:top w:val="none" w:sz="0" w:space="0" w:color="auto"/>
        <w:left w:val="none" w:sz="0" w:space="0" w:color="auto"/>
        <w:bottom w:val="none" w:sz="0" w:space="0" w:color="auto"/>
        <w:right w:val="none" w:sz="0" w:space="0" w:color="auto"/>
      </w:divBdr>
    </w:div>
    <w:div w:id="5520149">
      <w:bodyDiv w:val="1"/>
      <w:marLeft w:val="0"/>
      <w:marRight w:val="0"/>
      <w:marTop w:val="0"/>
      <w:marBottom w:val="0"/>
      <w:divBdr>
        <w:top w:val="none" w:sz="0" w:space="0" w:color="auto"/>
        <w:left w:val="none" w:sz="0" w:space="0" w:color="auto"/>
        <w:bottom w:val="none" w:sz="0" w:space="0" w:color="auto"/>
        <w:right w:val="none" w:sz="0" w:space="0" w:color="auto"/>
      </w:divBdr>
    </w:div>
    <w:div w:id="5711490">
      <w:bodyDiv w:val="1"/>
      <w:marLeft w:val="0"/>
      <w:marRight w:val="0"/>
      <w:marTop w:val="0"/>
      <w:marBottom w:val="0"/>
      <w:divBdr>
        <w:top w:val="none" w:sz="0" w:space="0" w:color="auto"/>
        <w:left w:val="none" w:sz="0" w:space="0" w:color="auto"/>
        <w:bottom w:val="none" w:sz="0" w:space="0" w:color="auto"/>
        <w:right w:val="none" w:sz="0" w:space="0" w:color="auto"/>
      </w:divBdr>
      <w:divsChild>
        <w:div w:id="968629343">
          <w:marLeft w:val="360"/>
          <w:marRight w:val="0"/>
          <w:marTop w:val="240"/>
          <w:marBottom w:val="360"/>
          <w:divBdr>
            <w:top w:val="none" w:sz="0" w:space="0" w:color="auto"/>
            <w:left w:val="none" w:sz="0" w:space="0" w:color="auto"/>
            <w:bottom w:val="none" w:sz="0" w:space="0" w:color="auto"/>
            <w:right w:val="none" w:sz="0" w:space="0" w:color="auto"/>
          </w:divBdr>
        </w:div>
      </w:divsChild>
    </w:div>
    <w:div w:id="57287265">
      <w:bodyDiv w:val="1"/>
      <w:marLeft w:val="0"/>
      <w:marRight w:val="0"/>
      <w:marTop w:val="0"/>
      <w:marBottom w:val="0"/>
      <w:divBdr>
        <w:top w:val="none" w:sz="0" w:space="0" w:color="auto"/>
        <w:left w:val="none" w:sz="0" w:space="0" w:color="auto"/>
        <w:bottom w:val="none" w:sz="0" w:space="0" w:color="auto"/>
        <w:right w:val="none" w:sz="0" w:space="0" w:color="auto"/>
      </w:divBdr>
    </w:div>
    <w:div w:id="71587428">
      <w:bodyDiv w:val="1"/>
      <w:marLeft w:val="0"/>
      <w:marRight w:val="0"/>
      <w:marTop w:val="0"/>
      <w:marBottom w:val="0"/>
      <w:divBdr>
        <w:top w:val="none" w:sz="0" w:space="0" w:color="auto"/>
        <w:left w:val="none" w:sz="0" w:space="0" w:color="auto"/>
        <w:bottom w:val="none" w:sz="0" w:space="0" w:color="auto"/>
        <w:right w:val="none" w:sz="0" w:space="0" w:color="auto"/>
      </w:divBdr>
      <w:divsChild>
        <w:div w:id="508984752">
          <w:marLeft w:val="360"/>
          <w:marRight w:val="0"/>
          <w:marTop w:val="0"/>
          <w:marBottom w:val="0"/>
          <w:divBdr>
            <w:top w:val="none" w:sz="0" w:space="0" w:color="auto"/>
            <w:left w:val="none" w:sz="0" w:space="0" w:color="auto"/>
            <w:bottom w:val="none" w:sz="0" w:space="0" w:color="auto"/>
            <w:right w:val="none" w:sz="0" w:space="0" w:color="auto"/>
          </w:divBdr>
        </w:div>
        <w:div w:id="830946638">
          <w:marLeft w:val="360"/>
          <w:marRight w:val="0"/>
          <w:marTop w:val="0"/>
          <w:marBottom w:val="0"/>
          <w:divBdr>
            <w:top w:val="none" w:sz="0" w:space="0" w:color="auto"/>
            <w:left w:val="none" w:sz="0" w:space="0" w:color="auto"/>
            <w:bottom w:val="none" w:sz="0" w:space="0" w:color="auto"/>
            <w:right w:val="none" w:sz="0" w:space="0" w:color="auto"/>
          </w:divBdr>
        </w:div>
        <w:div w:id="1571697828">
          <w:marLeft w:val="360"/>
          <w:marRight w:val="0"/>
          <w:marTop w:val="0"/>
          <w:marBottom w:val="0"/>
          <w:divBdr>
            <w:top w:val="none" w:sz="0" w:space="0" w:color="auto"/>
            <w:left w:val="none" w:sz="0" w:space="0" w:color="auto"/>
            <w:bottom w:val="none" w:sz="0" w:space="0" w:color="auto"/>
            <w:right w:val="none" w:sz="0" w:space="0" w:color="auto"/>
          </w:divBdr>
        </w:div>
        <w:div w:id="1962833948">
          <w:marLeft w:val="360"/>
          <w:marRight w:val="0"/>
          <w:marTop w:val="0"/>
          <w:marBottom w:val="0"/>
          <w:divBdr>
            <w:top w:val="none" w:sz="0" w:space="0" w:color="auto"/>
            <w:left w:val="none" w:sz="0" w:space="0" w:color="auto"/>
            <w:bottom w:val="none" w:sz="0" w:space="0" w:color="auto"/>
            <w:right w:val="none" w:sz="0" w:space="0" w:color="auto"/>
          </w:divBdr>
        </w:div>
      </w:divsChild>
    </w:div>
    <w:div w:id="77791848">
      <w:bodyDiv w:val="1"/>
      <w:marLeft w:val="0"/>
      <w:marRight w:val="0"/>
      <w:marTop w:val="0"/>
      <w:marBottom w:val="0"/>
      <w:divBdr>
        <w:top w:val="none" w:sz="0" w:space="0" w:color="auto"/>
        <w:left w:val="none" w:sz="0" w:space="0" w:color="auto"/>
        <w:bottom w:val="none" w:sz="0" w:space="0" w:color="auto"/>
        <w:right w:val="none" w:sz="0" w:space="0" w:color="auto"/>
      </w:divBdr>
      <w:divsChild>
        <w:div w:id="643705228">
          <w:marLeft w:val="0"/>
          <w:marRight w:val="0"/>
          <w:marTop w:val="0"/>
          <w:marBottom w:val="0"/>
          <w:divBdr>
            <w:top w:val="none" w:sz="0" w:space="0" w:color="auto"/>
            <w:left w:val="none" w:sz="0" w:space="0" w:color="auto"/>
            <w:bottom w:val="none" w:sz="0" w:space="0" w:color="auto"/>
            <w:right w:val="none" w:sz="0" w:space="0" w:color="auto"/>
          </w:divBdr>
        </w:div>
      </w:divsChild>
    </w:div>
    <w:div w:id="88435132">
      <w:bodyDiv w:val="1"/>
      <w:marLeft w:val="0"/>
      <w:marRight w:val="0"/>
      <w:marTop w:val="0"/>
      <w:marBottom w:val="0"/>
      <w:divBdr>
        <w:top w:val="none" w:sz="0" w:space="0" w:color="auto"/>
        <w:left w:val="none" w:sz="0" w:space="0" w:color="auto"/>
        <w:bottom w:val="none" w:sz="0" w:space="0" w:color="auto"/>
        <w:right w:val="none" w:sz="0" w:space="0" w:color="auto"/>
      </w:divBdr>
      <w:divsChild>
        <w:div w:id="86313076">
          <w:marLeft w:val="360"/>
          <w:marRight w:val="0"/>
          <w:marTop w:val="240"/>
          <w:marBottom w:val="360"/>
          <w:divBdr>
            <w:top w:val="none" w:sz="0" w:space="0" w:color="auto"/>
            <w:left w:val="none" w:sz="0" w:space="0" w:color="auto"/>
            <w:bottom w:val="none" w:sz="0" w:space="0" w:color="auto"/>
            <w:right w:val="none" w:sz="0" w:space="0" w:color="auto"/>
          </w:divBdr>
        </w:div>
        <w:div w:id="950820210">
          <w:marLeft w:val="360"/>
          <w:marRight w:val="0"/>
          <w:marTop w:val="240"/>
          <w:marBottom w:val="360"/>
          <w:divBdr>
            <w:top w:val="none" w:sz="0" w:space="0" w:color="auto"/>
            <w:left w:val="none" w:sz="0" w:space="0" w:color="auto"/>
            <w:bottom w:val="none" w:sz="0" w:space="0" w:color="auto"/>
            <w:right w:val="none" w:sz="0" w:space="0" w:color="auto"/>
          </w:divBdr>
        </w:div>
      </w:divsChild>
    </w:div>
    <w:div w:id="96366082">
      <w:bodyDiv w:val="1"/>
      <w:marLeft w:val="0"/>
      <w:marRight w:val="0"/>
      <w:marTop w:val="0"/>
      <w:marBottom w:val="0"/>
      <w:divBdr>
        <w:top w:val="none" w:sz="0" w:space="0" w:color="auto"/>
        <w:left w:val="none" w:sz="0" w:space="0" w:color="auto"/>
        <w:bottom w:val="none" w:sz="0" w:space="0" w:color="auto"/>
        <w:right w:val="none" w:sz="0" w:space="0" w:color="auto"/>
      </w:divBdr>
    </w:div>
    <w:div w:id="99302020">
      <w:bodyDiv w:val="1"/>
      <w:marLeft w:val="0"/>
      <w:marRight w:val="0"/>
      <w:marTop w:val="0"/>
      <w:marBottom w:val="0"/>
      <w:divBdr>
        <w:top w:val="none" w:sz="0" w:space="0" w:color="auto"/>
        <w:left w:val="none" w:sz="0" w:space="0" w:color="auto"/>
        <w:bottom w:val="none" w:sz="0" w:space="0" w:color="auto"/>
        <w:right w:val="none" w:sz="0" w:space="0" w:color="auto"/>
      </w:divBdr>
      <w:divsChild>
        <w:div w:id="989868579">
          <w:marLeft w:val="360"/>
          <w:marRight w:val="0"/>
          <w:marTop w:val="240"/>
          <w:marBottom w:val="360"/>
          <w:divBdr>
            <w:top w:val="none" w:sz="0" w:space="0" w:color="auto"/>
            <w:left w:val="none" w:sz="0" w:space="0" w:color="auto"/>
            <w:bottom w:val="none" w:sz="0" w:space="0" w:color="auto"/>
            <w:right w:val="none" w:sz="0" w:space="0" w:color="auto"/>
          </w:divBdr>
        </w:div>
      </w:divsChild>
    </w:div>
    <w:div w:id="136654923">
      <w:bodyDiv w:val="1"/>
      <w:marLeft w:val="0"/>
      <w:marRight w:val="0"/>
      <w:marTop w:val="0"/>
      <w:marBottom w:val="0"/>
      <w:divBdr>
        <w:top w:val="none" w:sz="0" w:space="0" w:color="auto"/>
        <w:left w:val="none" w:sz="0" w:space="0" w:color="auto"/>
        <w:bottom w:val="none" w:sz="0" w:space="0" w:color="auto"/>
        <w:right w:val="none" w:sz="0" w:space="0" w:color="auto"/>
      </w:divBdr>
      <w:divsChild>
        <w:div w:id="1066219230">
          <w:marLeft w:val="360"/>
          <w:marRight w:val="0"/>
          <w:marTop w:val="240"/>
          <w:marBottom w:val="360"/>
          <w:divBdr>
            <w:top w:val="none" w:sz="0" w:space="0" w:color="auto"/>
            <w:left w:val="none" w:sz="0" w:space="0" w:color="auto"/>
            <w:bottom w:val="none" w:sz="0" w:space="0" w:color="auto"/>
            <w:right w:val="none" w:sz="0" w:space="0" w:color="auto"/>
          </w:divBdr>
        </w:div>
      </w:divsChild>
    </w:div>
    <w:div w:id="147795987">
      <w:bodyDiv w:val="1"/>
      <w:marLeft w:val="0"/>
      <w:marRight w:val="0"/>
      <w:marTop w:val="0"/>
      <w:marBottom w:val="0"/>
      <w:divBdr>
        <w:top w:val="none" w:sz="0" w:space="0" w:color="auto"/>
        <w:left w:val="none" w:sz="0" w:space="0" w:color="auto"/>
        <w:bottom w:val="none" w:sz="0" w:space="0" w:color="auto"/>
        <w:right w:val="none" w:sz="0" w:space="0" w:color="auto"/>
      </w:divBdr>
      <w:divsChild>
        <w:div w:id="134757260">
          <w:marLeft w:val="706"/>
          <w:marRight w:val="0"/>
          <w:marTop w:val="200"/>
          <w:marBottom w:val="0"/>
          <w:divBdr>
            <w:top w:val="none" w:sz="0" w:space="0" w:color="auto"/>
            <w:left w:val="none" w:sz="0" w:space="0" w:color="auto"/>
            <w:bottom w:val="none" w:sz="0" w:space="0" w:color="auto"/>
            <w:right w:val="none" w:sz="0" w:space="0" w:color="auto"/>
          </w:divBdr>
        </w:div>
      </w:divsChild>
    </w:div>
    <w:div w:id="167601508">
      <w:bodyDiv w:val="1"/>
      <w:marLeft w:val="0"/>
      <w:marRight w:val="0"/>
      <w:marTop w:val="0"/>
      <w:marBottom w:val="0"/>
      <w:divBdr>
        <w:top w:val="none" w:sz="0" w:space="0" w:color="auto"/>
        <w:left w:val="none" w:sz="0" w:space="0" w:color="auto"/>
        <w:bottom w:val="none" w:sz="0" w:space="0" w:color="auto"/>
        <w:right w:val="none" w:sz="0" w:space="0" w:color="auto"/>
      </w:divBdr>
    </w:div>
    <w:div w:id="224528388">
      <w:bodyDiv w:val="1"/>
      <w:marLeft w:val="0"/>
      <w:marRight w:val="0"/>
      <w:marTop w:val="0"/>
      <w:marBottom w:val="0"/>
      <w:divBdr>
        <w:top w:val="none" w:sz="0" w:space="0" w:color="auto"/>
        <w:left w:val="none" w:sz="0" w:space="0" w:color="auto"/>
        <w:bottom w:val="none" w:sz="0" w:space="0" w:color="auto"/>
        <w:right w:val="none" w:sz="0" w:space="0" w:color="auto"/>
      </w:divBdr>
      <w:divsChild>
        <w:div w:id="645666364">
          <w:marLeft w:val="446"/>
          <w:marRight w:val="0"/>
          <w:marTop w:val="0"/>
          <w:marBottom w:val="0"/>
          <w:divBdr>
            <w:top w:val="none" w:sz="0" w:space="0" w:color="auto"/>
            <w:left w:val="none" w:sz="0" w:space="0" w:color="auto"/>
            <w:bottom w:val="none" w:sz="0" w:space="0" w:color="auto"/>
            <w:right w:val="none" w:sz="0" w:space="0" w:color="auto"/>
          </w:divBdr>
        </w:div>
        <w:div w:id="1900676156">
          <w:marLeft w:val="446"/>
          <w:marRight w:val="0"/>
          <w:marTop w:val="0"/>
          <w:marBottom w:val="0"/>
          <w:divBdr>
            <w:top w:val="none" w:sz="0" w:space="0" w:color="auto"/>
            <w:left w:val="none" w:sz="0" w:space="0" w:color="auto"/>
            <w:bottom w:val="none" w:sz="0" w:space="0" w:color="auto"/>
            <w:right w:val="none" w:sz="0" w:space="0" w:color="auto"/>
          </w:divBdr>
        </w:div>
        <w:div w:id="1927573384">
          <w:marLeft w:val="446"/>
          <w:marRight w:val="0"/>
          <w:marTop w:val="0"/>
          <w:marBottom w:val="0"/>
          <w:divBdr>
            <w:top w:val="none" w:sz="0" w:space="0" w:color="auto"/>
            <w:left w:val="none" w:sz="0" w:space="0" w:color="auto"/>
            <w:bottom w:val="none" w:sz="0" w:space="0" w:color="auto"/>
            <w:right w:val="none" w:sz="0" w:space="0" w:color="auto"/>
          </w:divBdr>
        </w:div>
      </w:divsChild>
    </w:div>
    <w:div w:id="226307495">
      <w:marLeft w:val="0"/>
      <w:marRight w:val="0"/>
      <w:marTop w:val="0"/>
      <w:marBottom w:val="0"/>
      <w:divBdr>
        <w:top w:val="none" w:sz="0" w:space="0" w:color="auto"/>
        <w:left w:val="none" w:sz="0" w:space="0" w:color="auto"/>
        <w:bottom w:val="none" w:sz="0" w:space="0" w:color="auto"/>
        <w:right w:val="none" w:sz="0" w:space="0" w:color="auto"/>
      </w:divBdr>
    </w:div>
    <w:div w:id="233904240">
      <w:bodyDiv w:val="1"/>
      <w:marLeft w:val="0"/>
      <w:marRight w:val="0"/>
      <w:marTop w:val="0"/>
      <w:marBottom w:val="0"/>
      <w:divBdr>
        <w:top w:val="none" w:sz="0" w:space="0" w:color="auto"/>
        <w:left w:val="none" w:sz="0" w:space="0" w:color="auto"/>
        <w:bottom w:val="none" w:sz="0" w:space="0" w:color="auto"/>
        <w:right w:val="none" w:sz="0" w:space="0" w:color="auto"/>
      </w:divBdr>
      <w:divsChild>
        <w:div w:id="95754792">
          <w:marLeft w:val="706"/>
          <w:marRight w:val="0"/>
          <w:marTop w:val="200"/>
          <w:marBottom w:val="0"/>
          <w:divBdr>
            <w:top w:val="none" w:sz="0" w:space="0" w:color="auto"/>
            <w:left w:val="none" w:sz="0" w:space="0" w:color="auto"/>
            <w:bottom w:val="none" w:sz="0" w:space="0" w:color="auto"/>
            <w:right w:val="none" w:sz="0" w:space="0" w:color="auto"/>
          </w:divBdr>
        </w:div>
      </w:divsChild>
    </w:div>
    <w:div w:id="248974003">
      <w:bodyDiv w:val="1"/>
      <w:marLeft w:val="0"/>
      <w:marRight w:val="0"/>
      <w:marTop w:val="0"/>
      <w:marBottom w:val="0"/>
      <w:divBdr>
        <w:top w:val="none" w:sz="0" w:space="0" w:color="auto"/>
        <w:left w:val="none" w:sz="0" w:space="0" w:color="auto"/>
        <w:bottom w:val="none" w:sz="0" w:space="0" w:color="auto"/>
        <w:right w:val="none" w:sz="0" w:space="0" w:color="auto"/>
      </w:divBdr>
      <w:divsChild>
        <w:div w:id="722406204">
          <w:marLeft w:val="360"/>
          <w:marRight w:val="0"/>
          <w:marTop w:val="0"/>
          <w:marBottom w:val="0"/>
          <w:divBdr>
            <w:top w:val="none" w:sz="0" w:space="0" w:color="auto"/>
            <w:left w:val="none" w:sz="0" w:space="0" w:color="auto"/>
            <w:bottom w:val="none" w:sz="0" w:space="0" w:color="auto"/>
            <w:right w:val="none" w:sz="0" w:space="0" w:color="auto"/>
          </w:divBdr>
        </w:div>
      </w:divsChild>
    </w:div>
    <w:div w:id="271013698">
      <w:bodyDiv w:val="1"/>
      <w:marLeft w:val="0"/>
      <w:marRight w:val="0"/>
      <w:marTop w:val="0"/>
      <w:marBottom w:val="0"/>
      <w:divBdr>
        <w:top w:val="none" w:sz="0" w:space="0" w:color="auto"/>
        <w:left w:val="none" w:sz="0" w:space="0" w:color="auto"/>
        <w:bottom w:val="none" w:sz="0" w:space="0" w:color="auto"/>
        <w:right w:val="none" w:sz="0" w:space="0" w:color="auto"/>
      </w:divBdr>
    </w:div>
    <w:div w:id="282660261">
      <w:bodyDiv w:val="1"/>
      <w:marLeft w:val="0"/>
      <w:marRight w:val="0"/>
      <w:marTop w:val="0"/>
      <w:marBottom w:val="0"/>
      <w:divBdr>
        <w:top w:val="none" w:sz="0" w:space="0" w:color="auto"/>
        <w:left w:val="none" w:sz="0" w:space="0" w:color="auto"/>
        <w:bottom w:val="none" w:sz="0" w:space="0" w:color="auto"/>
        <w:right w:val="none" w:sz="0" w:space="0" w:color="auto"/>
      </w:divBdr>
    </w:div>
    <w:div w:id="289626487">
      <w:bodyDiv w:val="1"/>
      <w:marLeft w:val="0"/>
      <w:marRight w:val="0"/>
      <w:marTop w:val="0"/>
      <w:marBottom w:val="0"/>
      <w:divBdr>
        <w:top w:val="none" w:sz="0" w:space="0" w:color="auto"/>
        <w:left w:val="none" w:sz="0" w:space="0" w:color="auto"/>
        <w:bottom w:val="none" w:sz="0" w:space="0" w:color="auto"/>
        <w:right w:val="none" w:sz="0" w:space="0" w:color="auto"/>
      </w:divBdr>
      <w:divsChild>
        <w:div w:id="792286711">
          <w:marLeft w:val="706"/>
          <w:marRight w:val="0"/>
          <w:marTop w:val="200"/>
          <w:marBottom w:val="0"/>
          <w:divBdr>
            <w:top w:val="none" w:sz="0" w:space="0" w:color="auto"/>
            <w:left w:val="none" w:sz="0" w:space="0" w:color="auto"/>
            <w:bottom w:val="none" w:sz="0" w:space="0" w:color="auto"/>
            <w:right w:val="none" w:sz="0" w:space="0" w:color="auto"/>
          </w:divBdr>
        </w:div>
      </w:divsChild>
    </w:div>
    <w:div w:id="352994723">
      <w:bodyDiv w:val="1"/>
      <w:marLeft w:val="0"/>
      <w:marRight w:val="0"/>
      <w:marTop w:val="0"/>
      <w:marBottom w:val="0"/>
      <w:divBdr>
        <w:top w:val="none" w:sz="0" w:space="0" w:color="auto"/>
        <w:left w:val="none" w:sz="0" w:space="0" w:color="auto"/>
        <w:bottom w:val="none" w:sz="0" w:space="0" w:color="auto"/>
        <w:right w:val="none" w:sz="0" w:space="0" w:color="auto"/>
      </w:divBdr>
    </w:div>
    <w:div w:id="368262790">
      <w:bodyDiv w:val="1"/>
      <w:marLeft w:val="0"/>
      <w:marRight w:val="0"/>
      <w:marTop w:val="0"/>
      <w:marBottom w:val="0"/>
      <w:divBdr>
        <w:top w:val="none" w:sz="0" w:space="0" w:color="auto"/>
        <w:left w:val="none" w:sz="0" w:space="0" w:color="auto"/>
        <w:bottom w:val="none" w:sz="0" w:space="0" w:color="auto"/>
        <w:right w:val="none" w:sz="0" w:space="0" w:color="auto"/>
      </w:divBdr>
      <w:divsChild>
        <w:div w:id="450058453">
          <w:marLeft w:val="360"/>
          <w:marRight w:val="0"/>
          <w:marTop w:val="0"/>
          <w:marBottom w:val="0"/>
          <w:divBdr>
            <w:top w:val="none" w:sz="0" w:space="0" w:color="auto"/>
            <w:left w:val="none" w:sz="0" w:space="0" w:color="auto"/>
            <w:bottom w:val="none" w:sz="0" w:space="0" w:color="auto"/>
            <w:right w:val="none" w:sz="0" w:space="0" w:color="auto"/>
          </w:divBdr>
        </w:div>
      </w:divsChild>
    </w:div>
    <w:div w:id="414206383">
      <w:bodyDiv w:val="1"/>
      <w:marLeft w:val="0"/>
      <w:marRight w:val="0"/>
      <w:marTop w:val="0"/>
      <w:marBottom w:val="0"/>
      <w:divBdr>
        <w:top w:val="none" w:sz="0" w:space="0" w:color="auto"/>
        <w:left w:val="none" w:sz="0" w:space="0" w:color="auto"/>
        <w:bottom w:val="none" w:sz="0" w:space="0" w:color="auto"/>
        <w:right w:val="none" w:sz="0" w:space="0" w:color="auto"/>
      </w:divBdr>
      <w:divsChild>
        <w:div w:id="1295411385">
          <w:marLeft w:val="360"/>
          <w:marRight w:val="0"/>
          <w:marTop w:val="0"/>
          <w:marBottom w:val="0"/>
          <w:divBdr>
            <w:top w:val="none" w:sz="0" w:space="0" w:color="auto"/>
            <w:left w:val="none" w:sz="0" w:space="0" w:color="auto"/>
            <w:bottom w:val="none" w:sz="0" w:space="0" w:color="auto"/>
            <w:right w:val="none" w:sz="0" w:space="0" w:color="auto"/>
          </w:divBdr>
        </w:div>
      </w:divsChild>
    </w:div>
    <w:div w:id="442068250">
      <w:bodyDiv w:val="1"/>
      <w:marLeft w:val="0"/>
      <w:marRight w:val="0"/>
      <w:marTop w:val="0"/>
      <w:marBottom w:val="0"/>
      <w:divBdr>
        <w:top w:val="none" w:sz="0" w:space="0" w:color="auto"/>
        <w:left w:val="none" w:sz="0" w:space="0" w:color="auto"/>
        <w:bottom w:val="none" w:sz="0" w:space="0" w:color="auto"/>
        <w:right w:val="none" w:sz="0" w:space="0" w:color="auto"/>
      </w:divBdr>
    </w:div>
    <w:div w:id="455369854">
      <w:bodyDiv w:val="1"/>
      <w:marLeft w:val="0"/>
      <w:marRight w:val="0"/>
      <w:marTop w:val="0"/>
      <w:marBottom w:val="0"/>
      <w:divBdr>
        <w:top w:val="none" w:sz="0" w:space="0" w:color="auto"/>
        <w:left w:val="none" w:sz="0" w:space="0" w:color="auto"/>
        <w:bottom w:val="none" w:sz="0" w:space="0" w:color="auto"/>
        <w:right w:val="none" w:sz="0" w:space="0" w:color="auto"/>
      </w:divBdr>
    </w:div>
    <w:div w:id="499349446">
      <w:bodyDiv w:val="1"/>
      <w:marLeft w:val="0"/>
      <w:marRight w:val="0"/>
      <w:marTop w:val="0"/>
      <w:marBottom w:val="0"/>
      <w:divBdr>
        <w:top w:val="none" w:sz="0" w:space="0" w:color="auto"/>
        <w:left w:val="none" w:sz="0" w:space="0" w:color="auto"/>
        <w:bottom w:val="none" w:sz="0" w:space="0" w:color="auto"/>
        <w:right w:val="none" w:sz="0" w:space="0" w:color="auto"/>
      </w:divBdr>
    </w:div>
    <w:div w:id="501285013">
      <w:bodyDiv w:val="1"/>
      <w:marLeft w:val="0"/>
      <w:marRight w:val="0"/>
      <w:marTop w:val="0"/>
      <w:marBottom w:val="0"/>
      <w:divBdr>
        <w:top w:val="none" w:sz="0" w:space="0" w:color="auto"/>
        <w:left w:val="none" w:sz="0" w:space="0" w:color="auto"/>
        <w:bottom w:val="none" w:sz="0" w:space="0" w:color="auto"/>
        <w:right w:val="none" w:sz="0" w:space="0" w:color="auto"/>
      </w:divBdr>
    </w:div>
    <w:div w:id="503397067">
      <w:bodyDiv w:val="1"/>
      <w:marLeft w:val="0"/>
      <w:marRight w:val="0"/>
      <w:marTop w:val="0"/>
      <w:marBottom w:val="0"/>
      <w:divBdr>
        <w:top w:val="none" w:sz="0" w:space="0" w:color="auto"/>
        <w:left w:val="none" w:sz="0" w:space="0" w:color="auto"/>
        <w:bottom w:val="none" w:sz="0" w:space="0" w:color="auto"/>
        <w:right w:val="none" w:sz="0" w:space="0" w:color="auto"/>
      </w:divBdr>
    </w:div>
    <w:div w:id="517893772">
      <w:bodyDiv w:val="1"/>
      <w:marLeft w:val="0"/>
      <w:marRight w:val="0"/>
      <w:marTop w:val="0"/>
      <w:marBottom w:val="0"/>
      <w:divBdr>
        <w:top w:val="none" w:sz="0" w:space="0" w:color="auto"/>
        <w:left w:val="none" w:sz="0" w:space="0" w:color="auto"/>
        <w:bottom w:val="none" w:sz="0" w:space="0" w:color="auto"/>
        <w:right w:val="none" w:sz="0" w:space="0" w:color="auto"/>
      </w:divBdr>
      <w:divsChild>
        <w:div w:id="742069427">
          <w:marLeft w:val="446"/>
          <w:marRight w:val="0"/>
          <w:marTop w:val="0"/>
          <w:marBottom w:val="151"/>
          <w:divBdr>
            <w:top w:val="none" w:sz="0" w:space="0" w:color="auto"/>
            <w:left w:val="none" w:sz="0" w:space="0" w:color="auto"/>
            <w:bottom w:val="none" w:sz="0" w:space="0" w:color="auto"/>
            <w:right w:val="none" w:sz="0" w:space="0" w:color="auto"/>
          </w:divBdr>
        </w:div>
        <w:div w:id="790824549">
          <w:marLeft w:val="446"/>
          <w:marRight w:val="0"/>
          <w:marTop w:val="0"/>
          <w:marBottom w:val="151"/>
          <w:divBdr>
            <w:top w:val="none" w:sz="0" w:space="0" w:color="auto"/>
            <w:left w:val="none" w:sz="0" w:space="0" w:color="auto"/>
            <w:bottom w:val="none" w:sz="0" w:space="0" w:color="auto"/>
            <w:right w:val="none" w:sz="0" w:space="0" w:color="auto"/>
          </w:divBdr>
        </w:div>
      </w:divsChild>
    </w:div>
    <w:div w:id="532959475">
      <w:bodyDiv w:val="1"/>
      <w:marLeft w:val="0"/>
      <w:marRight w:val="0"/>
      <w:marTop w:val="0"/>
      <w:marBottom w:val="0"/>
      <w:divBdr>
        <w:top w:val="none" w:sz="0" w:space="0" w:color="auto"/>
        <w:left w:val="none" w:sz="0" w:space="0" w:color="auto"/>
        <w:bottom w:val="none" w:sz="0" w:space="0" w:color="auto"/>
        <w:right w:val="none" w:sz="0" w:space="0" w:color="auto"/>
      </w:divBdr>
    </w:div>
    <w:div w:id="572737303">
      <w:bodyDiv w:val="1"/>
      <w:marLeft w:val="0"/>
      <w:marRight w:val="0"/>
      <w:marTop w:val="0"/>
      <w:marBottom w:val="0"/>
      <w:divBdr>
        <w:top w:val="none" w:sz="0" w:space="0" w:color="auto"/>
        <w:left w:val="none" w:sz="0" w:space="0" w:color="auto"/>
        <w:bottom w:val="none" w:sz="0" w:space="0" w:color="auto"/>
        <w:right w:val="none" w:sz="0" w:space="0" w:color="auto"/>
      </w:divBdr>
      <w:divsChild>
        <w:div w:id="1004863619">
          <w:marLeft w:val="360"/>
          <w:marRight w:val="0"/>
          <w:marTop w:val="0"/>
          <w:marBottom w:val="0"/>
          <w:divBdr>
            <w:top w:val="none" w:sz="0" w:space="0" w:color="auto"/>
            <w:left w:val="none" w:sz="0" w:space="0" w:color="auto"/>
            <w:bottom w:val="none" w:sz="0" w:space="0" w:color="auto"/>
            <w:right w:val="none" w:sz="0" w:space="0" w:color="auto"/>
          </w:divBdr>
        </w:div>
      </w:divsChild>
    </w:div>
    <w:div w:id="578173649">
      <w:bodyDiv w:val="1"/>
      <w:marLeft w:val="0"/>
      <w:marRight w:val="0"/>
      <w:marTop w:val="0"/>
      <w:marBottom w:val="0"/>
      <w:divBdr>
        <w:top w:val="none" w:sz="0" w:space="0" w:color="auto"/>
        <w:left w:val="none" w:sz="0" w:space="0" w:color="auto"/>
        <w:bottom w:val="none" w:sz="0" w:space="0" w:color="auto"/>
        <w:right w:val="none" w:sz="0" w:space="0" w:color="auto"/>
      </w:divBdr>
      <w:divsChild>
        <w:div w:id="1491170937">
          <w:marLeft w:val="360"/>
          <w:marRight w:val="0"/>
          <w:marTop w:val="0"/>
          <w:marBottom w:val="0"/>
          <w:divBdr>
            <w:top w:val="none" w:sz="0" w:space="0" w:color="auto"/>
            <w:left w:val="none" w:sz="0" w:space="0" w:color="auto"/>
            <w:bottom w:val="none" w:sz="0" w:space="0" w:color="auto"/>
            <w:right w:val="none" w:sz="0" w:space="0" w:color="auto"/>
          </w:divBdr>
        </w:div>
      </w:divsChild>
    </w:div>
    <w:div w:id="587037111">
      <w:bodyDiv w:val="1"/>
      <w:marLeft w:val="0"/>
      <w:marRight w:val="0"/>
      <w:marTop w:val="0"/>
      <w:marBottom w:val="0"/>
      <w:divBdr>
        <w:top w:val="none" w:sz="0" w:space="0" w:color="auto"/>
        <w:left w:val="none" w:sz="0" w:space="0" w:color="auto"/>
        <w:bottom w:val="none" w:sz="0" w:space="0" w:color="auto"/>
        <w:right w:val="none" w:sz="0" w:space="0" w:color="auto"/>
      </w:divBdr>
    </w:div>
    <w:div w:id="606616553">
      <w:bodyDiv w:val="1"/>
      <w:marLeft w:val="0"/>
      <w:marRight w:val="0"/>
      <w:marTop w:val="0"/>
      <w:marBottom w:val="0"/>
      <w:divBdr>
        <w:top w:val="none" w:sz="0" w:space="0" w:color="auto"/>
        <w:left w:val="none" w:sz="0" w:space="0" w:color="auto"/>
        <w:bottom w:val="none" w:sz="0" w:space="0" w:color="auto"/>
        <w:right w:val="none" w:sz="0" w:space="0" w:color="auto"/>
      </w:divBdr>
      <w:divsChild>
        <w:div w:id="434523002">
          <w:marLeft w:val="706"/>
          <w:marRight w:val="0"/>
          <w:marTop w:val="200"/>
          <w:marBottom w:val="0"/>
          <w:divBdr>
            <w:top w:val="none" w:sz="0" w:space="0" w:color="auto"/>
            <w:left w:val="none" w:sz="0" w:space="0" w:color="auto"/>
            <w:bottom w:val="none" w:sz="0" w:space="0" w:color="auto"/>
            <w:right w:val="none" w:sz="0" w:space="0" w:color="auto"/>
          </w:divBdr>
        </w:div>
        <w:div w:id="434595647">
          <w:marLeft w:val="706"/>
          <w:marRight w:val="0"/>
          <w:marTop w:val="200"/>
          <w:marBottom w:val="0"/>
          <w:divBdr>
            <w:top w:val="none" w:sz="0" w:space="0" w:color="auto"/>
            <w:left w:val="none" w:sz="0" w:space="0" w:color="auto"/>
            <w:bottom w:val="none" w:sz="0" w:space="0" w:color="auto"/>
            <w:right w:val="none" w:sz="0" w:space="0" w:color="auto"/>
          </w:divBdr>
        </w:div>
        <w:div w:id="940798094">
          <w:marLeft w:val="706"/>
          <w:marRight w:val="0"/>
          <w:marTop w:val="200"/>
          <w:marBottom w:val="0"/>
          <w:divBdr>
            <w:top w:val="none" w:sz="0" w:space="0" w:color="auto"/>
            <w:left w:val="none" w:sz="0" w:space="0" w:color="auto"/>
            <w:bottom w:val="none" w:sz="0" w:space="0" w:color="auto"/>
            <w:right w:val="none" w:sz="0" w:space="0" w:color="auto"/>
          </w:divBdr>
        </w:div>
        <w:div w:id="1455907587">
          <w:marLeft w:val="706"/>
          <w:marRight w:val="0"/>
          <w:marTop w:val="200"/>
          <w:marBottom w:val="0"/>
          <w:divBdr>
            <w:top w:val="none" w:sz="0" w:space="0" w:color="auto"/>
            <w:left w:val="none" w:sz="0" w:space="0" w:color="auto"/>
            <w:bottom w:val="none" w:sz="0" w:space="0" w:color="auto"/>
            <w:right w:val="none" w:sz="0" w:space="0" w:color="auto"/>
          </w:divBdr>
        </w:div>
        <w:div w:id="1900944325">
          <w:marLeft w:val="706"/>
          <w:marRight w:val="0"/>
          <w:marTop w:val="200"/>
          <w:marBottom w:val="0"/>
          <w:divBdr>
            <w:top w:val="none" w:sz="0" w:space="0" w:color="auto"/>
            <w:left w:val="none" w:sz="0" w:space="0" w:color="auto"/>
            <w:bottom w:val="none" w:sz="0" w:space="0" w:color="auto"/>
            <w:right w:val="none" w:sz="0" w:space="0" w:color="auto"/>
          </w:divBdr>
        </w:div>
      </w:divsChild>
    </w:div>
    <w:div w:id="620187067">
      <w:bodyDiv w:val="1"/>
      <w:marLeft w:val="0"/>
      <w:marRight w:val="0"/>
      <w:marTop w:val="0"/>
      <w:marBottom w:val="0"/>
      <w:divBdr>
        <w:top w:val="none" w:sz="0" w:space="0" w:color="auto"/>
        <w:left w:val="none" w:sz="0" w:space="0" w:color="auto"/>
        <w:bottom w:val="none" w:sz="0" w:space="0" w:color="auto"/>
        <w:right w:val="none" w:sz="0" w:space="0" w:color="auto"/>
      </w:divBdr>
      <w:divsChild>
        <w:div w:id="1820228584">
          <w:marLeft w:val="547"/>
          <w:marRight w:val="0"/>
          <w:marTop w:val="0"/>
          <w:marBottom w:val="0"/>
          <w:divBdr>
            <w:top w:val="none" w:sz="0" w:space="0" w:color="auto"/>
            <w:left w:val="none" w:sz="0" w:space="0" w:color="auto"/>
            <w:bottom w:val="none" w:sz="0" w:space="0" w:color="auto"/>
            <w:right w:val="none" w:sz="0" w:space="0" w:color="auto"/>
          </w:divBdr>
        </w:div>
      </w:divsChild>
    </w:div>
    <w:div w:id="674454352">
      <w:bodyDiv w:val="1"/>
      <w:marLeft w:val="0"/>
      <w:marRight w:val="0"/>
      <w:marTop w:val="0"/>
      <w:marBottom w:val="0"/>
      <w:divBdr>
        <w:top w:val="none" w:sz="0" w:space="0" w:color="auto"/>
        <w:left w:val="none" w:sz="0" w:space="0" w:color="auto"/>
        <w:bottom w:val="none" w:sz="0" w:space="0" w:color="auto"/>
        <w:right w:val="none" w:sz="0" w:space="0" w:color="auto"/>
      </w:divBdr>
    </w:div>
    <w:div w:id="689263267">
      <w:bodyDiv w:val="1"/>
      <w:marLeft w:val="0"/>
      <w:marRight w:val="0"/>
      <w:marTop w:val="0"/>
      <w:marBottom w:val="0"/>
      <w:divBdr>
        <w:top w:val="none" w:sz="0" w:space="0" w:color="auto"/>
        <w:left w:val="none" w:sz="0" w:space="0" w:color="auto"/>
        <w:bottom w:val="none" w:sz="0" w:space="0" w:color="auto"/>
        <w:right w:val="none" w:sz="0" w:space="0" w:color="auto"/>
      </w:divBdr>
    </w:div>
    <w:div w:id="728264249">
      <w:bodyDiv w:val="1"/>
      <w:marLeft w:val="0"/>
      <w:marRight w:val="0"/>
      <w:marTop w:val="0"/>
      <w:marBottom w:val="0"/>
      <w:divBdr>
        <w:top w:val="none" w:sz="0" w:space="0" w:color="auto"/>
        <w:left w:val="none" w:sz="0" w:space="0" w:color="auto"/>
        <w:bottom w:val="none" w:sz="0" w:space="0" w:color="auto"/>
        <w:right w:val="none" w:sz="0" w:space="0" w:color="auto"/>
      </w:divBdr>
      <w:divsChild>
        <w:div w:id="47994614">
          <w:marLeft w:val="360"/>
          <w:marRight w:val="0"/>
          <w:marTop w:val="240"/>
          <w:marBottom w:val="360"/>
          <w:divBdr>
            <w:top w:val="none" w:sz="0" w:space="0" w:color="auto"/>
            <w:left w:val="none" w:sz="0" w:space="0" w:color="auto"/>
            <w:bottom w:val="none" w:sz="0" w:space="0" w:color="auto"/>
            <w:right w:val="none" w:sz="0" w:space="0" w:color="auto"/>
          </w:divBdr>
        </w:div>
      </w:divsChild>
    </w:div>
    <w:div w:id="750397286">
      <w:bodyDiv w:val="1"/>
      <w:marLeft w:val="0"/>
      <w:marRight w:val="0"/>
      <w:marTop w:val="0"/>
      <w:marBottom w:val="0"/>
      <w:divBdr>
        <w:top w:val="none" w:sz="0" w:space="0" w:color="auto"/>
        <w:left w:val="none" w:sz="0" w:space="0" w:color="auto"/>
        <w:bottom w:val="none" w:sz="0" w:space="0" w:color="auto"/>
        <w:right w:val="none" w:sz="0" w:space="0" w:color="auto"/>
      </w:divBdr>
      <w:divsChild>
        <w:div w:id="1772696801">
          <w:marLeft w:val="806"/>
          <w:marRight w:val="0"/>
          <w:marTop w:val="0"/>
          <w:marBottom w:val="0"/>
          <w:divBdr>
            <w:top w:val="none" w:sz="0" w:space="0" w:color="auto"/>
            <w:left w:val="none" w:sz="0" w:space="0" w:color="auto"/>
            <w:bottom w:val="none" w:sz="0" w:space="0" w:color="auto"/>
            <w:right w:val="none" w:sz="0" w:space="0" w:color="auto"/>
          </w:divBdr>
        </w:div>
      </w:divsChild>
    </w:div>
    <w:div w:id="803278265">
      <w:bodyDiv w:val="1"/>
      <w:marLeft w:val="0"/>
      <w:marRight w:val="0"/>
      <w:marTop w:val="0"/>
      <w:marBottom w:val="0"/>
      <w:divBdr>
        <w:top w:val="none" w:sz="0" w:space="0" w:color="auto"/>
        <w:left w:val="none" w:sz="0" w:space="0" w:color="auto"/>
        <w:bottom w:val="none" w:sz="0" w:space="0" w:color="auto"/>
        <w:right w:val="none" w:sz="0" w:space="0" w:color="auto"/>
      </w:divBdr>
      <w:divsChild>
        <w:div w:id="641738215">
          <w:marLeft w:val="446"/>
          <w:marRight w:val="0"/>
          <w:marTop w:val="240"/>
          <w:marBottom w:val="360"/>
          <w:divBdr>
            <w:top w:val="none" w:sz="0" w:space="0" w:color="auto"/>
            <w:left w:val="none" w:sz="0" w:space="0" w:color="auto"/>
            <w:bottom w:val="none" w:sz="0" w:space="0" w:color="auto"/>
            <w:right w:val="none" w:sz="0" w:space="0" w:color="auto"/>
          </w:divBdr>
        </w:div>
      </w:divsChild>
    </w:div>
    <w:div w:id="804274898">
      <w:bodyDiv w:val="1"/>
      <w:marLeft w:val="0"/>
      <w:marRight w:val="0"/>
      <w:marTop w:val="0"/>
      <w:marBottom w:val="0"/>
      <w:divBdr>
        <w:top w:val="none" w:sz="0" w:space="0" w:color="auto"/>
        <w:left w:val="none" w:sz="0" w:space="0" w:color="auto"/>
        <w:bottom w:val="none" w:sz="0" w:space="0" w:color="auto"/>
        <w:right w:val="none" w:sz="0" w:space="0" w:color="auto"/>
      </w:divBdr>
    </w:div>
    <w:div w:id="821040149">
      <w:bodyDiv w:val="1"/>
      <w:marLeft w:val="0"/>
      <w:marRight w:val="0"/>
      <w:marTop w:val="0"/>
      <w:marBottom w:val="0"/>
      <w:divBdr>
        <w:top w:val="none" w:sz="0" w:space="0" w:color="auto"/>
        <w:left w:val="none" w:sz="0" w:space="0" w:color="auto"/>
        <w:bottom w:val="none" w:sz="0" w:space="0" w:color="auto"/>
        <w:right w:val="none" w:sz="0" w:space="0" w:color="auto"/>
      </w:divBdr>
      <w:divsChild>
        <w:div w:id="507063530">
          <w:marLeft w:val="360"/>
          <w:marRight w:val="0"/>
          <w:marTop w:val="240"/>
          <w:marBottom w:val="360"/>
          <w:divBdr>
            <w:top w:val="none" w:sz="0" w:space="0" w:color="auto"/>
            <w:left w:val="none" w:sz="0" w:space="0" w:color="auto"/>
            <w:bottom w:val="none" w:sz="0" w:space="0" w:color="auto"/>
            <w:right w:val="none" w:sz="0" w:space="0" w:color="auto"/>
          </w:divBdr>
        </w:div>
      </w:divsChild>
    </w:div>
    <w:div w:id="851260796">
      <w:bodyDiv w:val="1"/>
      <w:marLeft w:val="0"/>
      <w:marRight w:val="0"/>
      <w:marTop w:val="0"/>
      <w:marBottom w:val="0"/>
      <w:divBdr>
        <w:top w:val="none" w:sz="0" w:space="0" w:color="auto"/>
        <w:left w:val="none" w:sz="0" w:space="0" w:color="auto"/>
        <w:bottom w:val="none" w:sz="0" w:space="0" w:color="auto"/>
        <w:right w:val="none" w:sz="0" w:space="0" w:color="auto"/>
      </w:divBdr>
    </w:div>
    <w:div w:id="869995862">
      <w:bodyDiv w:val="1"/>
      <w:marLeft w:val="0"/>
      <w:marRight w:val="0"/>
      <w:marTop w:val="0"/>
      <w:marBottom w:val="0"/>
      <w:divBdr>
        <w:top w:val="none" w:sz="0" w:space="0" w:color="auto"/>
        <w:left w:val="none" w:sz="0" w:space="0" w:color="auto"/>
        <w:bottom w:val="none" w:sz="0" w:space="0" w:color="auto"/>
        <w:right w:val="none" w:sz="0" w:space="0" w:color="auto"/>
      </w:divBdr>
      <w:divsChild>
        <w:div w:id="958071242">
          <w:marLeft w:val="360"/>
          <w:marRight w:val="0"/>
          <w:marTop w:val="240"/>
          <w:marBottom w:val="360"/>
          <w:divBdr>
            <w:top w:val="none" w:sz="0" w:space="0" w:color="auto"/>
            <w:left w:val="none" w:sz="0" w:space="0" w:color="auto"/>
            <w:bottom w:val="none" w:sz="0" w:space="0" w:color="auto"/>
            <w:right w:val="none" w:sz="0" w:space="0" w:color="auto"/>
          </w:divBdr>
        </w:div>
      </w:divsChild>
    </w:div>
    <w:div w:id="880749723">
      <w:bodyDiv w:val="1"/>
      <w:marLeft w:val="0"/>
      <w:marRight w:val="0"/>
      <w:marTop w:val="0"/>
      <w:marBottom w:val="0"/>
      <w:divBdr>
        <w:top w:val="none" w:sz="0" w:space="0" w:color="auto"/>
        <w:left w:val="none" w:sz="0" w:space="0" w:color="auto"/>
        <w:bottom w:val="none" w:sz="0" w:space="0" w:color="auto"/>
        <w:right w:val="none" w:sz="0" w:space="0" w:color="auto"/>
      </w:divBdr>
    </w:div>
    <w:div w:id="889538137">
      <w:bodyDiv w:val="1"/>
      <w:marLeft w:val="0"/>
      <w:marRight w:val="0"/>
      <w:marTop w:val="0"/>
      <w:marBottom w:val="0"/>
      <w:divBdr>
        <w:top w:val="none" w:sz="0" w:space="0" w:color="auto"/>
        <w:left w:val="none" w:sz="0" w:space="0" w:color="auto"/>
        <w:bottom w:val="none" w:sz="0" w:space="0" w:color="auto"/>
        <w:right w:val="none" w:sz="0" w:space="0" w:color="auto"/>
      </w:divBdr>
      <w:divsChild>
        <w:div w:id="1316227367">
          <w:marLeft w:val="806"/>
          <w:marRight w:val="0"/>
          <w:marTop w:val="0"/>
          <w:marBottom w:val="0"/>
          <w:divBdr>
            <w:top w:val="none" w:sz="0" w:space="0" w:color="auto"/>
            <w:left w:val="none" w:sz="0" w:space="0" w:color="auto"/>
            <w:bottom w:val="none" w:sz="0" w:space="0" w:color="auto"/>
            <w:right w:val="none" w:sz="0" w:space="0" w:color="auto"/>
          </w:divBdr>
        </w:div>
      </w:divsChild>
    </w:div>
    <w:div w:id="889998243">
      <w:bodyDiv w:val="1"/>
      <w:marLeft w:val="0"/>
      <w:marRight w:val="0"/>
      <w:marTop w:val="0"/>
      <w:marBottom w:val="0"/>
      <w:divBdr>
        <w:top w:val="none" w:sz="0" w:space="0" w:color="auto"/>
        <w:left w:val="none" w:sz="0" w:space="0" w:color="auto"/>
        <w:bottom w:val="none" w:sz="0" w:space="0" w:color="auto"/>
        <w:right w:val="none" w:sz="0" w:space="0" w:color="auto"/>
      </w:divBdr>
      <w:divsChild>
        <w:div w:id="742026459">
          <w:marLeft w:val="706"/>
          <w:marRight w:val="0"/>
          <w:marTop w:val="200"/>
          <w:marBottom w:val="0"/>
          <w:divBdr>
            <w:top w:val="none" w:sz="0" w:space="0" w:color="auto"/>
            <w:left w:val="none" w:sz="0" w:space="0" w:color="auto"/>
            <w:bottom w:val="none" w:sz="0" w:space="0" w:color="auto"/>
            <w:right w:val="none" w:sz="0" w:space="0" w:color="auto"/>
          </w:divBdr>
        </w:div>
      </w:divsChild>
    </w:div>
    <w:div w:id="891889001">
      <w:bodyDiv w:val="1"/>
      <w:marLeft w:val="0"/>
      <w:marRight w:val="0"/>
      <w:marTop w:val="0"/>
      <w:marBottom w:val="0"/>
      <w:divBdr>
        <w:top w:val="none" w:sz="0" w:space="0" w:color="auto"/>
        <w:left w:val="none" w:sz="0" w:space="0" w:color="auto"/>
        <w:bottom w:val="none" w:sz="0" w:space="0" w:color="auto"/>
        <w:right w:val="none" w:sz="0" w:space="0" w:color="auto"/>
      </w:divBdr>
      <w:divsChild>
        <w:div w:id="1162501948">
          <w:marLeft w:val="446"/>
          <w:marRight w:val="0"/>
          <w:marTop w:val="240"/>
          <w:marBottom w:val="360"/>
          <w:divBdr>
            <w:top w:val="none" w:sz="0" w:space="0" w:color="auto"/>
            <w:left w:val="none" w:sz="0" w:space="0" w:color="auto"/>
            <w:bottom w:val="none" w:sz="0" w:space="0" w:color="auto"/>
            <w:right w:val="none" w:sz="0" w:space="0" w:color="auto"/>
          </w:divBdr>
        </w:div>
      </w:divsChild>
    </w:div>
    <w:div w:id="910895029">
      <w:bodyDiv w:val="1"/>
      <w:marLeft w:val="0"/>
      <w:marRight w:val="0"/>
      <w:marTop w:val="0"/>
      <w:marBottom w:val="0"/>
      <w:divBdr>
        <w:top w:val="none" w:sz="0" w:space="0" w:color="auto"/>
        <w:left w:val="none" w:sz="0" w:space="0" w:color="auto"/>
        <w:bottom w:val="none" w:sz="0" w:space="0" w:color="auto"/>
        <w:right w:val="none" w:sz="0" w:space="0" w:color="auto"/>
      </w:divBdr>
    </w:div>
    <w:div w:id="913901325">
      <w:bodyDiv w:val="1"/>
      <w:marLeft w:val="0"/>
      <w:marRight w:val="0"/>
      <w:marTop w:val="0"/>
      <w:marBottom w:val="0"/>
      <w:divBdr>
        <w:top w:val="none" w:sz="0" w:space="0" w:color="auto"/>
        <w:left w:val="none" w:sz="0" w:space="0" w:color="auto"/>
        <w:bottom w:val="none" w:sz="0" w:space="0" w:color="auto"/>
        <w:right w:val="none" w:sz="0" w:space="0" w:color="auto"/>
      </w:divBdr>
      <w:divsChild>
        <w:div w:id="182597617">
          <w:marLeft w:val="547"/>
          <w:marRight w:val="0"/>
          <w:marTop w:val="0"/>
          <w:marBottom w:val="0"/>
          <w:divBdr>
            <w:top w:val="none" w:sz="0" w:space="0" w:color="auto"/>
            <w:left w:val="none" w:sz="0" w:space="0" w:color="auto"/>
            <w:bottom w:val="none" w:sz="0" w:space="0" w:color="auto"/>
            <w:right w:val="none" w:sz="0" w:space="0" w:color="auto"/>
          </w:divBdr>
        </w:div>
      </w:divsChild>
    </w:div>
    <w:div w:id="922447271">
      <w:bodyDiv w:val="1"/>
      <w:marLeft w:val="0"/>
      <w:marRight w:val="0"/>
      <w:marTop w:val="0"/>
      <w:marBottom w:val="0"/>
      <w:divBdr>
        <w:top w:val="none" w:sz="0" w:space="0" w:color="auto"/>
        <w:left w:val="none" w:sz="0" w:space="0" w:color="auto"/>
        <w:bottom w:val="none" w:sz="0" w:space="0" w:color="auto"/>
        <w:right w:val="none" w:sz="0" w:space="0" w:color="auto"/>
      </w:divBdr>
      <w:divsChild>
        <w:div w:id="440077818">
          <w:marLeft w:val="360"/>
          <w:marRight w:val="0"/>
          <w:marTop w:val="240"/>
          <w:marBottom w:val="360"/>
          <w:divBdr>
            <w:top w:val="none" w:sz="0" w:space="0" w:color="auto"/>
            <w:left w:val="none" w:sz="0" w:space="0" w:color="auto"/>
            <w:bottom w:val="none" w:sz="0" w:space="0" w:color="auto"/>
            <w:right w:val="none" w:sz="0" w:space="0" w:color="auto"/>
          </w:divBdr>
        </w:div>
      </w:divsChild>
    </w:div>
    <w:div w:id="928929805">
      <w:bodyDiv w:val="1"/>
      <w:marLeft w:val="0"/>
      <w:marRight w:val="0"/>
      <w:marTop w:val="0"/>
      <w:marBottom w:val="0"/>
      <w:divBdr>
        <w:top w:val="none" w:sz="0" w:space="0" w:color="auto"/>
        <w:left w:val="none" w:sz="0" w:space="0" w:color="auto"/>
        <w:bottom w:val="none" w:sz="0" w:space="0" w:color="auto"/>
        <w:right w:val="none" w:sz="0" w:space="0" w:color="auto"/>
      </w:divBdr>
    </w:div>
    <w:div w:id="952134825">
      <w:bodyDiv w:val="1"/>
      <w:marLeft w:val="0"/>
      <w:marRight w:val="0"/>
      <w:marTop w:val="0"/>
      <w:marBottom w:val="0"/>
      <w:divBdr>
        <w:top w:val="none" w:sz="0" w:space="0" w:color="auto"/>
        <w:left w:val="none" w:sz="0" w:space="0" w:color="auto"/>
        <w:bottom w:val="none" w:sz="0" w:space="0" w:color="auto"/>
        <w:right w:val="none" w:sz="0" w:space="0" w:color="auto"/>
      </w:divBdr>
      <w:divsChild>
        <w:div w:id="480579016">
          <w:marLeft w:val="360"/>
          <w:marRight w:val="0"/>
          <w:marTop w:val="0"/>
          <w:marBottom w:val="0"/>
          <w:divBdr>
            <w:top w:val="none" w:sz="0" w:space="0" w:color="auto"/>
            <w:left w:val="none" w:sz="0" w:space="0" w:color="auto"/>
            <w:bottom w:val="none" w:sz="0" w:space="0" w:color="auto"/>
            <w:right w:val="none" w:sz="0" w:space="0" w:color="auto"/>
          </w:divBdr>
        </w:div>
      </w:divsChild>
    </w:div>
    <w:div w:id="957183808">
      <w:bodyDiv w:val="1"/>
      <w:marLeft w:val="0"/>
      <w:marRight w:val="0"/>
      <w:marTop w:val="0"/>
      <w:marBottom w:val="0"/>
      <w:divBdr>
        <w:top w:val="none" w:sz="0" w:space="0" w:color="auto"/>
        <w:left w:val="none" w:sz="0" w:space="0" w:color="auto"/>
        <w:bottom w:val="none" w:sz="0" w:space="0" w:color="auto"/>
        <w:right w:val="none" w:sz="0" w:space="0" w:color="auto"/>
      </w:divBdr>
      <w:divsChild>
        <w:div w:id="1317106157">
          <w:marLeft w:val="360"/>
          <w:marRight w:val="0"/>
          <w:marTop w:val="0"/>
          <w:marBottom w:val="0"/>
          <w:divBdr>
            <w:top w:val="none" w:sz="0" w:space="0" w:color="auto"/>
            <w:left w:val="none" w:sz="0" w:space="0" w:color="auto"/>
            <w:bottom w:val="none" w:sz="0" w:space="0" w:color="auto"/>
            <w:right w:val="none" w:sz="0" w:space="0" w:color="auto"/>
          </w:divBdr>
        </w:div>
      </w:divsChild>
    </w:div>
    <w:div w:id="971910685">
      <w:bodyDiv w:val="1"/>
      <w:marLeft w:val="0"/>
      <w:marRight w:val="0"/>
      <w:marTop w:val="0"/>
      <w:marBottom w:val="0"/>
      <w:divBdr>
        <w:top w:val="none" w:sz="0" w:space="0" w:color="auto"/>
        <w:left w:val="none" w:sz="0" w:space="0" w:color="auto"/>
        <w:bottom w:val="none" w:sz="0" w:space="0" w:color="auto"/>
        <w:right w:val="none" w:sz="0" w:space="0" w:color="auto"/>
      </w:divBdr>
      <w:divsChild>
        <w:div w:id="999847355">
          <w:marLeft w:val="446"/>
          <w:marRight w:val="0"/>
          <w:marTop w:val="240"/>
          <w:marBottom w:val="360"/>
          <w:divBdr>
            <w:top w:val="none" w:sz="0" w:space="0" w:color="auto"/>
            <w:left w:val="none" w:sz="0" w:space="0" w:color="auto"/>
            <w:bottom w:val="none" w:sz="0" w:space="0" w:color="auto"/>
            <w:right w:val="none" w:sz="0" w:space="0" w:color="auto"/>
          </w:divBdr>
        </w:div>
      </w:divsChild>
    </w:div>
    <w:div w:id="1065882533">
      <w:bodyDiv w:val="1"/>
      <w:marLeft w:val="0"/>
      <w:marRight w:val="0"/>
      <w:marTop w:val="0"/>
      <w:marBottom w:val="0"/>
      <w:divBdr>
        <w:top w:val="none" w:sz="0" w:space="0" w:color="auto"/>
        <w:left w:val="none" w:sz="0" w:space="0" w:color="auto"/>
        <w:bottom w:val="none" w:sz="0" w:space="0" w:color="auto"/>
        <w:right w:val="none" w:sz="0" w:space="0" w:color="auto"/>
      </w:divBdr>
      <w:divsChild>
        <w:div w:id="847405715">
          <w:marLeft w:val="360"/>
          <w:marRight w:val="0"/>
          <w:marTop w:val="240"/>
          <w:marBottom w:val="360"/>
          <w:divBdr>
            <w:top w:val="none" w:sz="0" w:space="0" w:color="auto"/>
            <w:left w:val="none" w:sz="0" w:space="0" w:color="auto"/>
            <w:bottom w:val="none" w:sz="0" w:space="0" w:color="auto"/>
            <w:right w:val="none" w:sz="0" w:space="0" w:color="auto"/>
          </w:divBdr>
        </w:div>
      </w:divsChild>
    </w:div>
    <w:div w:id="1097288237">
      <w:bodyDiv w:val="1"/>
      <w:marLeft w:val="0"/>
      <w:marRight w:val="0"/>
      <w:marTop w:val="0"/>
      <w:marBottom w:val="0"/>
      <w:divBdr>
        <w:top w:val="none" w:sz="0" w:space="0" w:color="auto"/>
        <w:left w:val="none" w:sz="0" w:space="0" w:color="auto"/>
        <w:bottom w:val="none" w:sz="0" w:space="0" w:color="auto"/>
        <w:right w:val="none" w:sz="0" w:space="0" w:color="auto"/>
      </w:divBdr>
      <w:divsChild>
        <w:div w:id="513492208">
          <w:marLeft w:val="806"/>
          <w:marRight w:val="0"/>
          <w:marTop w:val="0"/>
          <w:marBottom w:val="0"/>
          <w:divBdr>
            <w:top w:val="none" w:sz="0" w:space="0" w:color="auto"/>
            <w:left w:val="none" w:sz="0" w:space="0" w:color="auto"/>
            <w:bottom w:val="none" w:sz="0" w:space="0" w:color="auto"/>
            <w:right w:val="none" w:sz="0" w:space="0" w:color="auto"/>
          </w:divBdr>
        </w:div>
      </w:divsChild>
    </w:div>
    <w:div w:id="1121344816">
      <w:bodyDiv w:val="1"/>
      <w:marLeft w:val="0"/>
      <w:marRight w:val="0"/>
      <w:marTop w:val="0"/>
      <w:marBottom w:val="0"/>
      <w:divBdr>
        <w:top w:val="none" w:sz="0" w:space="0" w:color="auto"/>
        <w:left w:val="none" w:sz="0" w:space="0" w:color="auto"/>
        <w:bottom w:val="none" w:sz="0" w:space="0" w:color="auto"/>
        <w:right w:val="none" w:sz="0" w:space="0" w:color="auto"/>
      </w:divBdr>
    </w:div>
    <w:div w:id="1126630302">
      <w:bodyDiv w:val="1"/>
      <w:marLeft w:val="0"/>
      <w:marRight w:val="0"/>
      <w:marTop w:val="0"/>
      <w:marBottom w:val="0"/>
      <w:divBdr>
        <w:top w:val="none" w:sz="0" w:space="0" w:color="auto"/>
        <w:left w:val="none" w:sz="0" w:space="0" w:color="auto"/>
        <w:bottom w:val="none" w:sz="0" w:space="0" w:color="auto"/>
        <w:right w:val="none" w:sz="0" w:space="0" w:color="auto"/>
      </w:divBdr>
      <w:divsChild>
        <w:div w:id="513568761">
          <w:marLeft w:val="706"/>
          <w:marRight w:val="0"/>
          <w:marTop w:val="200"/>
          <w:marBottom w:val="0"/>
          <w:divBdr>
            <w:top w:val="none" w:sz="0" w:space="0" w:color="auto"/>
            <w:left w:val="none" w:sz="0" w:space="0" w:color="auto"/>
            <w:bottom w:val="none" w:sz="0" w:space="0" w:color="auto"/>
            <w:right w:val="none" w:sz="0" w:space="0" w:color="auto"/>
          </w:divBdr>
        </w:div>
        <w:div w:id="1167598279">
          <w:marLeft w:val="706"/>
          <w:marRight w:val="0"/>
          <w:marTop w:val="200"/>
          <w:marBottom w:val="0"/>
          <w:divBdr>
            <w:top w:val="none" w:sz="0" w:space="0" w:color="auto"/>
            <w:left w:val="none" w:sz="0" w:space="0" w:color="auto"/>
            <w:bottom w:val="none" w:sz="0" w:space="0" w:color="auto"/>
            <w:right w:val="none" w:sz="0" w:space="0" w:color="auto"/>
          </w:divBdr>
        </w:div>
        <w:div w:id="1412240000">
          <w:marLeft w:val="706"/>
          <w:marRight w:val="0"/>
          <w:marTop w:val="200"/>
          <w:marBottom w:val="0"/>
          <w:divBdr>
            <w:top w:val="none" w:sz="0" w:space="0" w:color="auto"/>
            <w:left w:val="none" w:sz="0" w:space="0" w:color="auto"/>
            <w:bottom w:val="none" w:sz="0" w:space="0" w:color="auto"/>
            <w:right w:val="none" w:sz="0" w:space="0" w:color="auto"/>
          </w:divBdr>
        </w:div>
        <w:div w:id="1690134028">
          <w:marLeft w:val="706"/>
          <w:marRight w:val="0"/>
          <w:marTop w:val="200"/>
          <w:marBottom w:val="0"/>
          <w:divBdr>
            <w:top w:val="none" w:sz="0" w:space="0" w:color="auto"/>
            <w:left w:val="none" w:sz="0" w:space="0" w:color="auto"/>
            <w:bottom w:val="none" w:sz="0" w:space="0" w:color="auto"/>
            <w:right w:val="none" w:sz="0" w:space="0" w:color="auto"/>
          </w:divBdr>
        </w:div>
        <w:div w:id="1770272818">
          <w:marLeft w:val="706"/>
          <w:marRight w:val="0"/>
          <w:marTop w:val="200"/>
          <w:marBottom w:val="0"/>
          <w:divBdr>
            <w:top w:val="none" w:sz="0" w:space="0" w:color="auto"/>
            <w:left w:val="none" w:sz="0" w:space="0" w:color="auto"/>
            <w:bottom w:val="none" w:sz="0" w:space="0" w:color="auto"/>
            <w:right w:val="none" w:sz="0" w:space="0" w:color="auto"/>
          </w:divBdr>
        </w:div>
      </w:divsChild>
    </w:div>
    <w:div w:id="1132289750">
      <w:bodyDiv w:val="1"/>
      <w:marLeft w:val="0"/>
      <w:marRight w:val="0"/>
      <w:marTop w:val="0"/>
      <w:marBottom w:val="0"/>
      <w:divBdr>
        <w:top w:val="none" w:sz="0" w:space="0" w:color="auto"/>
        <w:left w:val="none" w:sz="0" w:space="0" w:color="auto"/>
        <w:bottom w:val="none" w:sz="0" w:space="0" w:color="auto"/>
        <w:right w:val="none" w:sz="0" w:space="0" w:color="auto"/>
      </w:divBdr>
      <w:divsChild>
        <w:div w:id="213542407">
          <w:marLeft w:val="360"/>
          <w:marRight w:val="0"/>
          <w:marTop w:val="240"/>
          <w:marBottom w:val="360"/>
          <w:divBdr>
            <w:top w:val="none" w:sz="0" w:space="0" w:color="auto"/>
            <w:left w:val="none" w:sz="0" w:space="0" w:color="auto"/>
            <w:bottom w:val="none" w:sz="0" w:space="0" w:color="auto"/>
            <w:right w:val="none" w:sz="0" w:space="0" w:color="auto"/>
          </w:divBdr>
        </w:div>
      </w:divsChild>
    </w:div>
    <w:div w:id="1168638202">
      <w:bodyDiv w:val="1"/>
      <w:marLeft w:val="0"/>
      <w:marRight w:val="0"/>
      <w:marTop w:val="0"/>
      <w:marBottom w:val="0"/>
      <w:divBdr>
        <w:top w:val="none" w:sz="0" w:space="0" w:color="auto"/>
        <w:left w:val="none" w:sz="0" w:space="0" w:color="auto"/>
        <w:bottom w:val="none" w:sz="0" w:space="0" w:color="auto"/>
        <w:right w:val="none" w:sz="0" w:space="0" w:color="auto"/>
      </w:divBdr>
      <w:divsChild>
        <w:div w:id="2124109001">
          <w:marLeft w:val="706"/>
          <w:marRight w:val="0"/>
          <w:marTop w:val="200"/>
          <w:marBottom w:val="0"/>
          <w:divBdr>
            <w:top w:val="none" w:sz="0" w:space="0" w:color="auto"/>
            <w:left w:val="none" w:sz="0" w:space="0" w:color="auto"/>
            <w:bottom w:val="none" w:sz="0" w:space="0" w:color="auto"/>
            <w:right w:val="none" w:sz="0" w:space="0" w:color="auto"/>
          </w:divBdr>
        </w:div>
      </w:divsChild>
    </w:div>
    <w:div w:id="1178352817">
      <w:bodyDiv w:val="1"/>
      <w:marLeft w:val="0"/>
      <w:marRight w:val="0"/>
      <w:marTop w:val="0"/>
      <w:marBottom w:val="0"/>
      <w:divBdr>
        <w:top w:val="none" w:sz="0" w:space="0" w:color="auto"/>
        <w:left w:val="none" w:sz="0" w:space="0" w:color="auto"/>
        <w:bottom w:val="none" w:sz="0" w:space="0" w:color="auto"/>
        <w:right w:val="none" w:sz="0" w:space="0" w:color="auto"/>
      </w:divBdr>
    </w:div>
    <w:div w:id="1216626890">
      <w:bodyDiv w:val="1"/>
      <w:marLeft w:val="0"/>
      <w:marRight w:val="0"/>
      <w:marTop w:val="0"/>
      <w:marBottom w:val="0"/>
      <w:divBdr>
        <w:top w:val="none" w:sz="0" w:space="0" w:color="auto"/>
        <w:left w:val="none" w:sz="0" w:space="0" w:color="auto"/>
        <w:bottom w:val="none" w:sz="0" w:space="0" w:color="auto"/>
        <w:right w:val="none" w:sz="0" w:space="0" w:color="auto"/>
      </w:divBdr>
    </w:div>
    <w:div w:id="1240871101">
      <w:bodyDiv w:val="1"/>
      <w:marLeft w:val="0"/>
      <w:marRight w:val="0"/>
      <w:marTop w:val="0"/>
      <w:marBottom w:val="0"/>
      <w:divBdr>
        <w:top w:val="none" w:sz="0" w:space="0" w:color="auto"/>
        <w:left w:val="none" w:sz="0" w:space="0" w:color="auto"/>
        <w:bottom w:val="none" w:sz="0" w:space="0" w:color="auto"/>
        <w:right w:val="none" w:sz="0" w:space="0" w:color="auto"/>
      </w:divBdr>
      <w:divsChild>
        <w:div w:id="666447817">
          <w:marLeft w:val="806"/>
          <w:marRight w:val="0"/>
          <w:marTop w:val="0"/>
          <w:marBottom w:val="0"/>
          <w:divBdr>
            <w:top w:val="none" w:sz="0" w:space="0" w:color="auto"/>
            <w:left w:val="none" w:sz="0" w:space="0" w:color="auto"/>
            <w:bottom w:val="none" w:sz="0" w:space="0" w:color="auto"/>
            <w:right w:val="none" w:sz="0" w:space="0" w:color="auto"/>
          </w:divBdr>
        </w:div>
      </w:divsChild>
    </w:div>
    <w:div w:id="1252664862">
      <w:bodyDiv w:val="1"/>
      <w:marLeft w:val="0"/>
      <w:marRight w:val="0"/>
      <w:marTop w:val="0"/>
      <w:marBottom w:val="0"/>
      <w:divBdr>
        <w:top w:val="none" w:sz="0" w:space="0" w:color="auto"/>
        <w:left w:val="none" w:sz="0" w:space="0" w:color="auto"/>
        <w:bottom w:val="none" w:sz="0" w:space="0" w:color="auto"/>
        <w:right w:val="none" w:sz="0" w:space="0" w:color="auto"/>
      </w:divBdr>
    </w:div>
    <w:div w:id="1255434551">
      <w:bodyDiv w:val="1"/>
      <w:marLeft w:val="0"/>
      <w:marRight w:val="0"/>
      <w:marTop w:val="0"/>
      <w:marBottom w:val="0"/>
      <w:divBdr>
        <w:top w:val="none" w:sz="0" w:space="0" w:color="auto"/>
        <w:left w:val="none" w:sz="0" w:space="0" w:color="auto"/>
        <w:bottom w:val="none" w:sz="0" w:space="0" w:color="auto"/>
        <w:right w:val="none" w:sz="0" w:space="0" w:color="auto"/>
      </w:divBdr>
      <w:divsChild>
        <w:div w:id="1997217773">
          <w:marLeft w:val="360"/>
          <w:marRight w:val="0"/>
          <w:marTop w:val="0"/>
          <w:marBottom w:val="0"/>
          <w:divBdr>
            <w:top w:val="none" w:sz="0" w:space="0" w:color="auto"/>
            <w:left w:val="none" w:sz="0" w:space="0" w:color="auto"/>
            <w:bottom w:val="none" w:sz="0" w:space="0" w:color="auto"/>
            <w:right w:val="none" w:sz="0" w:space="0" w:color="auto"/>
          </w:divBdr>
        </w:div>
      </w:divsChild>
    </w:div>
    <w:div w:id="1260601088">
      <w:bodyDiv w:val="1"/>
      <w:marLeft w:val="0"/>
      <w:marRight w:val="0"/>
      <w:marTop w:val="0"/>
      <w:marBottom w:val="0"/>
      <w:divBdr>
        <w:top w:val="none" w:sz="0" w:space="0" w:color="auto"/>
        <w:left w:val="none" w:sz="0" w:space="0" w:color="auto"/>
        <w:bottom w:val="none" w:sz="0" w:space="0" w:color="auto"/>
        <w:right w:val="none" w:sz="0" w:space="0" w:color="auto"/>
      </w:divBdr>
    </w:div>
    <w:div w:id="1296368595">
      <w:bodyDiv w:val="1"/>
      <w:marLeft w:val="0"/>
      <w:marRight w:val="0"/>
      <w:marTop w:val="0"/>
      <w:marBottom w:val="0"/>
      <w:divBdr>
        <w:top w:val="none" w:sz="0" w:space="0" w:color="auto"/>
        <w:left w:val="none" w:sz="0" w:space="0" w:color="auto"/>
        <w:bottom w:val="none" w:sz="0" w:space="0" w:color="auto"/>
        <w:right w:val="none" w:sz="0" w:space="0" w:color="auto"/>
      </w:divBdr>
    </w:div>
    <w:div w:id="1337075690">
      <w:bodyDiv w:val="1"/>
      <w:marLeft w:val="0"/>
      <w:marRight w:val="0"/>
      <w:marTop w:val="0"/>
      <w:marBottom w:val="0"/>
      <w:divBdr>
        <w:top w:val="none" w:sz="0" w:space="0" w:color="auto"/>
        <w:left w:val="none" w:sz="0" w:space="0" w:color="auto"/>
        <w:bottom w:val="none" w:sz="0" w:space="0" w:color="auto"/>
        <w:right w:val="none" w:sz="0" w:space="0" w:color="auto"/>
      </w:divBdr>
      <w:divsChild>
        <w:div w:id="1982030110">
          <w:marLeft w:val="360"/>
          <w:marRight w:val="0"/>
          <w:marTop w:val="240"/>
          <w:marBottom w:val="360"/>
          <w:divBdr>
            <w:top w:val="none" w:sz="0" w:space="0" w:color="auto"/>
            <w:left w:val="none" w:sz="0" w:space="0" w:color="auto"/>
            <w:bottom w:val="none" w:sz="0" w:space="0" w:color="auto"/>
            <w:right w:val="none" w:sz="0" w:space="0" w:color="auto"/>
          </w:divBdr>
        </w:div>
      </w:divsChild>
    </w:div>
    <w:div w:id="1349336645">
      <w:bodyDiv w:val="1"/>
      <w:marLeft w:val="0"/>
      <w:marRight w:val="0"/>
      <w:marTop w:val="0"/>
      <w:marBottom w:val="0"/>
      <w:divBdr>
        <w:top w:val="none" w:sz="0" w:space="0" w:color="auto"/>
        <w:left w:val="none" w:sz="0" w:space="0" w:color="auto"/>
        <w:bottom w:val="none" w:sz="0" w:space="0" w:color="auto"/>
        <w:right w:val="none" w:sz="0" w:space="0" w:color="auto"/>
      </w:divBdr>
    </w:div>
    <w:div w:id="1430614203">
      <w:bodyDiv w:val="1"/>
      <w:marLeft w:val="0"/>
      <w:marRight w:val="0"/>
      <w:marTop w:val="0"/>
      <w:marBottom w:val="0"/>
      <w:divBdr>
        <w:top w:val="none" w:sz="0" w:space="0" w:color="auto"/>
        <w:left w:val="none" w:sz="0" w:space="0" w:color="auto"/>
        <w:bottom w:val="none" w:sz="0" w:space="0" w:color="auto"/>
        <w:right w:val="none" w:sz="0" w:space="0" w:color="auto"/>
      </w:divBdr>
    </w:div>
    <w:div w:id="1431585422">
      <w:bodyDiv w:val="1"/>
      <w:marLeft w:val="0"/>
      <w:marRight w:val="0"/>
      <w:marTop w:val="0"/>
      <w:marBottom w:val="0"/>
      <w:divBdr>
        <w:top w:val="none" w:sz="0" w:space="0" w:color="auto"/>
        <w:left w:val="none" w:sz="0" w:space="0" w:color="auto"/>
        <w:bottom w:val="none" w:sz="0" w:space="0" w:color="auto"/>
        <w:right w:val="none" w:sz="0" w:space="0" w:color="auto"/>
      </w:divBdr>
      <w:divsChild>
        <w:div w:id="716125799">
          <w:marLeft w:val="360"/>
          <w:marRight w:val="0"/>
          <w:marTop w:val="0"/>
          <w:marBottom w:val="0"/>
          <w:divBdr>
            <w:top w:val="none" w:sz="0" w:space="0" w:color="auto"/>
            <w:left w:val="none" w:sz="0" w:space="0" w:color="auto"/>
            <w:bottom w:val="none" w:sz="0" w:space="0" w:color="auto"/>
            <w:right w:val="none" w:sz="0" w:space="0" w:color="auto"/>
          </w:divBdr>
        </w:div>
        <w:div w:id="1036389109">
          <w:marLeft w:val="360"/>
          <w:marRight w:val="0"/>
          <w:marTop w:val="0"/>
          <w:marBottom w:val="0"/>
          <w:divBdr>
            <w:top w:val="none" w:sz="0" w:space="0" w:color="auto"/>
            <w:left w:val="none" w:sz="0" w:space="0" w:color="auto"/>
            <w:bottom w:val="none" w:sz="0" w:space="0" w:color="auto"/>
            <w:right w:val="none" w:sz="0" w:space="0" w:color="auto"/>
          </w:divBdr>
        </w:div>
        <w:div w:id="1847557224">
          <w:marLeft w:val="360"/>
          <w:marRight w:val="0"/>
          <w:marTop w:val="0"/>
          <w:marBottom w:val="0"/>
          <w:divBdr>
            <w:top w:val="none" w:sz="0" w:space="0" w:color="auto"/>
            <w:left w:val="none" w:sz="0" w:space="0" w:color="auto"/>
            <w:bottom w:val="none" w:sz="0" w:space="0" w:color="auto"/>
            <w:right w:val="none" w:sz="0" w:space="0" w:color="auto"/>
          </w:divBdr>
        </w:div>
      </w:divsChild>
    </w:div>
    <w:div w:id="1450510268">
      <w:bodyDiv w:val="1"/>
      <w:marLeft w:val="0"/>
      <w:marRight w:val="0"/>
      <w:marTop w:val="0"/>
      <w:marBottom w:val="0"/>
      <w:divBdr>
        <w:top w:val="none" w:sz="0" w:space="0" w:color="auto"/>
        <w:left w:val="none" w:sz="0" w:space="0" w:color="auto"/>
        <w:bottom w:val="none" w:sz="0" w:space="0" w:color="auto"/>
        <w:right w:val="none" w:sz="0" w:space="0" w:color="auto"/>
      </w:divBdr>
      <w:divsChild>
        <w:div w:id="43333198">
          <w:marLeft w:val="806"/>
          <w:marRight w:val="0"/>
          <w:marTop w:val="0"/>
          <w:marBottom w:val="0"/>
          <w:divBdr>
            <w:top w:val="none" w:sz="0" w:space="0" w:color="auto"/>
            <w:left w:val="none" w:sz="0" w:space="0" w:color="auto"/>
            <w:bottom w:val="none" w:sz="0" w:space="0" w:color="auto"/>
            <w:right w:val="none" w:sz="0" w:space="0" w:color="auto"/>
          </w:divBdr>
        </w:div>
        <w:div w:id="1816607411">
          <w:marLeft w:val="806"/>
          <w:marRight w:val="0"/>
          <w:marTop w:val="0"/>
          <w:marBottom w:val="0"/>
          <w:divBdr>
            <w:top w:val="none" w:sz="0" w:space="0" w:color="auto"/>
            <w:left w:val="none" w:sz="0" w:space="0" w:color="auto"/>
            <w:bottom w:val="none" w:sz="0" w:space="0" w:color="auto"/>
            <w:right w:val="none" w:sz="0" w:space="0" w:color="auto"/>
          </w:divBdr>
        </w:div>
      </w:divsChild>
    </w:div>
    <w:div w:id="1459377552">
      <w:bodyDiv w:val="1"/>
      <w:marLeft w:val="0"/>
      <w:marRight w:val="0"/>
      <w:marTop w:val="0"/>
      <w:marBottom w:val="0"/>
      <w:divBdr>
        <w:top w:val="none" w:sz="0" w:space="0" w:color="auto"/>
        <w:left w:val="none" w:sz="0" w:space="0" w:color="auto"/>
        <w:bottom w:val="none" w:sz="0" w:space="0" w:color="auto"/>
        <w:right w:val="none" w:sz="0" w:space="0" w:color="auto"/>
      </w:divBdr>
      <w:divsChild>
        <w:div w:id="1536770331">
          <w:marLeft w:val="360"/>
          <w:marRight w:val="0"/>
          <w:marTop w:val="240"/>
          <w:marBottom w:val="360"/>
          <w:divBdr>
            <w:top w:val="none" w:sz="0" w:space="0" w:color="auto"/>
            <w:left w:val="none" w:sz="0" w:space="0" w:color="auto"/>
            <w:bottom w:val="none" w:sz="0" w:space="0" w:color="auto"/>
            <w:right w:val="none" w:sz="0" w:space="0" w:color="auto"/>
          </w:divBdr>
        </w:div>
      </w:divsChild>
    </w:div>
    <w:div w:id="1466192754">
      <w:bodyDiv w:val="1"/>
      <w:marLeft w:val="0"/>
      <w:marRight w:val="0"/>
      <w:marTop w:val="0"/>
      <w:marBottom w:val="0"/>
      <w:divBdr>
        <w:top w:val="none" w:sz="0" w:space="0" w:color="auto"/>
        <w:left w:val="none" w:sz="0" w:space="0" w:color="auto"/>
        <w:bottom w:val="none" w:sz="0" w:space="0" w:color="auto"/>
        <w:right w:val="none" w:sz="0" w:space="0" w:color="auto"/>
      </w:divBdr>
    </w:div>
    <w:div w:id="1475218822">
      <w:bodyDiv w:val="1"/>
      <w:marLeft w:val="0"/>
      <w:marRight w:val="0"/>
      <w:marTop w:val="0"/>
      <w:marBottom w:val="0"/>
      <w:divBdr>
        <w:top w:val="none" w:sz="0" w:space="0" w:color="auto"/>
        <w:left w:val="none" w:sz="0" w:space="0" w:color="auto"/>
        <w:bottom w:val="none" w:sz="0" w:space="0" w:color="auto"/>
        <w:right w:val="none" w:sz="0" w:space="0" w:color="auto"/>
      </w:divBdr>
    </w:div>
    <w:div w:id="1497302953">
      <w:bodyDiv w:val="1"/>
      <w:marLeft w:val="0"/>
      <w:marRight w:val="0"/>
      <w:marTop w:val="0"/>
      <w:marBottom w:val="0"/>
      <w:divBdr>
        <w:top w:val="none" w:sz="0" w:space="0" w:color="auto"/>
        <w:left w:val="none" w:sz="0" w:space="0" w:color="auto"/>
        <w:bottom w:val="none" w:sz="0" w:space="0" w:color="auto"/>
        <w:right w:val="none" w:sz="0" w:space="0" w:color="auto"/>
      </w:divBdr>
    </w:div>
    <w:div w:id="1499887826">
      <w:bodyDiv w:val="1"/>
      <w:marLeft w:val="0"/>
      <w:marRight w:val="0"/>
      <w:marTop w:val="0"/>
      <w:marBottom w:val="0"/>
      <w:divBdr>
        <w:top w:val="none" w:sz="0" w:space="0" w:color="auto"/>
        <w:left w:val="none" w:sz="0" w:space="0" w:color="auto"/>
        <w:bottom w:val="none" w:sz="0" w:space="0" w:color="auto"/>
        <w:right w:val="none" w:sz="0" w:space="0" w:color="auto"/>
      </w:divBdr>
    </w:div>
    <w:div w:id="1510021760">
      <w:bodyDiv w:val="1"/>
      <w:marLeft w:val="0"/>
      <w:marRight w:val="0"/>
      <w:marTop w:val="0"/>
      <w:marBottom w:val="0"/>
      <w:divBdr>
        <w:top w:val="none" w:sz="0" w:space="0" w:color="auto"/>
        <w:left w:val="none" w:sz="0" w:space="0" w:color="auto"/>
        <w:bottom w:val="none" w:sz="0" w:space="0" w:color="auto"/>
        <w:right w:val="none" w:sz="0" w:space="0" w:color="auto"/>
      </w:divBdr>
      <w:divsChild>
        <w:div w:id="947738122">
          <w:marLeft w:val="0"/>
          <w:marRight w:val="0"/>
          <w:marTop w:val="0"/>
          <w:marBottom w:val="0"/>
          <w:divBdr>
            <w:top w:val="none" w:sz="0" w:space="0" w:color="auto"/>
            <w:left w:val="none" w:sz="0" w:space="0" w:color="auto"/>
            <w:bottom w:val="none" w:sz="0" w:space="0" w:color="auto"/>
            <w:right w:val="none" w:sz="0" w:space="0" w:color="auto"/>
          </w:divBdr>
        </w:div>
      </w:divsChild>
    </w:div>
    <w:div w:id="1515992020">
      <w:bodyDiv w:val="1"/>
      <w:marLeft w:val="0"/>
      <w:marRight w:val="0"/>
      <w:marTop w:val="0"/>
      <w:marBottom w:val="0"/>
      <w:divBdr>
        <w:top w:val="none" w:sz="0" w:space="0" w:color="auto"/>
        <w:left w:val="none" w:sz="0" w:space="0" w:color="auto"/>
        <w:bottom w:val="none" w:sz="0" w:space="0" w:color="auto"/>
        <w:right w:val="none" w:sz="0" w:space="0" w:color="auto"/>
      </w:divBdr>
    </w:div>
    <w:div w:id="1584216611">
      <w:bodyDiv w:val="1"/>
      <w:marLeft w:val="0"/>
      <w:marRight w:val="0"/>
      <w:marTop w:val="0"/>
      <w:marBottom w:val="0"/>
      <w:divBdr>
        <w:top w:val="none" w:sz="0" w:space="0" w:color="auto"/>
        <w:left w:val="none" w:sz="0" w:space="0" w:color="auto"/>
        <w:bottom w:val="none" w:sz="0" w:space="0" w:color="auto"/>
        <w:right w:val="none" w:sz="0" w:space="0" w:color="auto"/>
      </w:divBdr>
    </w:div>
    <w:div w:id="1584992170">
      <w:bodyDiv w:val="1"/>
      <w:marLeft w:val="0"/>
      <w:marRight w:val="0"/>
      <w:marTop w:val="0"/>
      <w:marBottom w:val="0"/>
      <w:divBdr>
        <w:top w:val="none" w:sz="0" w:space="0" w:color="auto"/>
        <w:left w:val="none" w:sz="0" w:space="0" w:color="auto"/>
        <w:bottom w:val="none" w:sz="0" w:space="0" w:color="auto"/>
        <w:right w:val="none" w:sz="0" w:space="0" w:color="auto"/>
      </w:divBdr>
    </w:div>
    <w:div w:id="1653215948">
      <w:bodyDiv w:val="1"/>
      <w:marLeft w:val="0"/>
      <w:marRight w:val="0"/>
      <w:marTop w:val="0"/>
      <w:marBottom w:val="0"/>
      <w:divBdr>
        <w:top w:val="none" w:sz="0" w:space="0" w:color="auto"/>
        <w:left w:val="none" w:sz="0" w:space="0" w:color="auto"/>
        <w:bottom w:val="none" w:sz="0" w:space="0" w:color="auto"/>
        <w:right w:val="none" w:sz="0" w:space="0" w:color="auto"/>
      </w:divBdr>
    </w:div>
    <w:div w:id="1669481586">
      <w:bodyDiv w:val="1"/>
      <w:marLeft w:val="0"/>
      <w:marRight w:val="0"/>
      <w:marTop w:val="0"/>
      <w:marBottom w:val="0"/>
      <w:divBdr>
        <w:top w:val="none" w:sz="0" w:space="0" w:color="auto"/>
        <w:left w:val="none" w:sz="0" w:space="0" w:color="auto"/>
        <w:bottom w:val="none" w:sz="0" w:space="0" w:color="auto"/>
        <w:right w:val="none" w:sz="0" w:space="0" w:color="auto"/>
      </w:divBdr>
      <w:divsChild>
        <w:div w:id="645361704">
          <w:marLeft w:val="446"/>
          <w:marRight w:val="0"/>
          <w:marTop w:val="240"/>
          <w:marBottom w:val="360"/>
          <w:divBdr>
            <w:top w:val="none" w:sz="0" w:space="0" w:color="auto"/>
            <w:left w:val="none" w:sz="0" w:space="0" w:color="auto"/>
            <w:bottom w:val="none" w:sz="0" w:space="0" w:color="auto"/>
            <w:right w:val="none" w:sz="0" w:space="0" w:color="auto"/>
          </w:divBdr>
        </w:div>
      </w:divsChild>
    </w:div>
    <w:div w:id="1673288983">
      <w:bodyDiv w:val="1"/>
      <w:marLeft w:val="0"/>
      <w:marRight w:val="0"/>
      <w:marTop w:val="0"/>
      <w:marBottom w:val="0"/>
      <w:divBdr>
        <w:top w:val="none" w:sz="0" w:space="0" w:color="auto"/>
        <w:left w:val="none" w:sz="0" w:space="0" w:color="auto"/>
        <w:bottom w:val="none" w:sz="0" w:space="0" w:color="auto"/>
        <w:right w:val="none" w:sz="0" w:space="0" w:color="auto"/>
      </w:divBdr>
    </w:div>
    <w:div w:id="1681082752">
      <w:bodyDiv w:val="1"/>
      <w:marLeft w:val="0"/>
      <w:marRight w:val="0"/>
      <w:marTop w:val="0"/>
      <w:marBottom w:val="0"/>
      <w:divBdr>
        <w:top w:val="none" w:sz="0" w:space="0" w:color="auto"/>
        <w:left w:val="none" w:sz="0" w:space="0" w:color="auto"/>
        <w:bottom w:val="none" w:sz="0" w:space="0" w:color="auto"/>
        <w:right w:val="none" w:sz="0" w:space="0" w:color="auto"/>
      </w:divBdr>
      <w:divsChild>
        <w:div w:id="655885755">
          <w:marLeft w:val="360"/>
          <w:marRight w:val="0"/>
          <w:marTop w:val="240"/>
          <w:marBottom w:val="360"/>
          <w:divBdr>
            <w:top w:val="none" w:sz="0" w:space="0" w:color="auto"/>
            <w:left w:val="none" w:sz="0" w:space="0" w:color="auto"/>
            <w:bottom w:val="none" w:sz="0" w:space="0" w:color="auto"/>
            <w:right w:val="none" w:sz="0" w:space="0" w:color="auto"/>
          </w:divBdr>
        </w:div>
      </w:divsChild>
    </w:div>
    <w:div w:id="1703047614">
      <w:bodyDiv w:val="1"/>
      <w:marLeft w:val="0"/>
      <w:marRight w:val="0"/>
      <w:marTop w:val="0"/>
      <w:marBottom w:val="0"/>
      <w:divBdr>
        <w:top w:val="none" w:sz="0" w:space="0" w:color="auto"/>
        <w:left w:val="none" w:sz="0" w:space="0" w:color="auto"/>
        <w:bottom w:val="none" w:sz="0" w:space="0" w:color="auto"/>
        <w:right w:val="none" w:sz="0" w:space="0" w:color="auto"/>
      </w:divBdr>
    </w:div>
    <w:div w:id="1717586628">
      <w:bodyDiv w:val="1"/>
      <w:marLeft w:val="0"/>
      <w:marRight w:val="0"/>
      <w:marTop w:val="0"/>
      <w:marBottom w:val="0"/>
      <w:divBdr>
        <w:top w:val="none" w:sz="0" w:space="0" w:color="auto"/>
        <w:left w:val="none" w:sz="0" w:space="0" w:color="auto"/>
        <w:bottom w:val="none" w:sz="0" w:space="0" w:color="auto"/>
        <w:right w:val="none" w:sz="0" w:space="0" w:color="auto"/>
      </w:divBdr>
    </w:div>
    <w:div w:id="1762605575">
      <w:bodyDiv w:val="1"/>
      <w:marLeft w:val="0"/>
      <w:marRight w:val="0"/>
      <w:marTop w:val="0"/>
      <w:marBottom w:val="0"/>
      <w:divBdr>
        <w:top w:val="none" w:sz="0" w:space="0" w:color="auto"/>
        <w:left w:val="none" w:sz="0" w:space="0" w:color="auto"/>
        <w:bottom w:val="none" w:sz="0" w:space="0" w:color="auto"/>
        <w:right w:val="none" w:sz="0" w:space="0" w:color="auto"/>
      </w:divBdr>
    </w:div>
    <w:div w:id="1764571437">
      <w:bodyDiv w:val="1"/>
      <w:marLeft w:val="0"/>
      <w:marRight w:val="0"/>
      <w:marTop w:val="0"/>
      <w:marBottom w:val="0"/>
      <w:divBdr>
        <w:top w:val="none" w:sz="0" w:space="0" w:color="auto"/>
        <w:left w:val="none" w:sz="0" w:space="0" w:color="auto"/>
        <w:bottom w:val="none" w:sz="0" w:space="0" w:color="auto"/>
        <w:right w:val="none" w:sz="0" w:space="0" w:color="auto"/>
      </w:divBdr>
      <w:divsChild>
        <w:div w:id="371005875">
          <w:marLeft w:val="1426"/>
          <w:marRight w:val="0"/>
          <w:marTop w:val="100"/>
          <w:marBottom w:val="0"/>
          <w:divBdr>
            <w:top w:val="none" w:sz="0" w:space="0" w:color="auto"/>
            <w:left w:val="none" w:sz="0" w:space="0" w:color="auto"/>
            <w:bottom w:val="none" w:sz="0" w:space="0" w:color="auto"/>
            <w:right w:val="none" w:sz="0" w:space="0" w:color="auto"/>
          </w:divBdr>
        </w:div>
      </w:divsChild>
    </w:div>
    <w:div w:id="1807043412">
      <w:bodyDiv w:val="1"/>
      <w:marLeft w:val="0"/>
      <w:marRight w:val="0"/>
      <w:marTop w:val="0"/>
      <w:marBottom w:val="0"/>
      <w:divBdr>
        <w:top w:val="none" w:sz="0" w:space="0" w:color="auto"/>
        <w:left w:val="none" w:sz="0" w:space="0" w:color="auto"/>
        <w:bottom w:val="none" w:sz="0" w:space="0" w:color="auto"/>
        <w:right w:val="none" w:sz="0" w:space="0" w:color="auto"/>
      </w:divBdr>
    </w:div>
    <w:div w:id="1821001407">
      <w:bodyDiv w:val="1"/>
      <w:marLeft w:val="0"/>
      <w:marRight w:val="0"/>
      <w:marTop w:val="0"/>
      <w:marBottom w:val="0"/>
      <w:divBdr>
        <w:top w:val="none" w:sz="0" w:space="0" w:color="auto"/>
        <w:left w:val="none" w:sz="0" w:space="0" w:color="auto"/>
        <w:bottom w:val="none" w:sz="0" w:space="0" w:color="auto"/>
        <w:right w:val="none" w:sz="0" w:space="0" w:color="auto"/>
      </w:divBdr>
      <w:divsChild>
        <w:div w:id="1853646975">
          <w:marLeft w:val="706"/>
          <w:marRight w:val="0"/>
          <w:marTop w:val="200"/>
          <w:marBottom w:val="0"/>
          <w:divBdr>
            <w:top w:val="none" w:sz="0" w:space="0" w:color="auto"/>
            <w:left w:val="none" w:sz="0" w:space="0" w:color="auto"/>
            <w:bottom w:val="none" w:sz="0" w:space="0" w:color="auto"/>
            <w:right w:val="none" w:sz="0" w:space="0" w:color="auto"/>
          </w:divBdr>
        </w:div>
      </w:divsChild>
    </w:div>
    <w:div w:id="1826622590">
      <w:bodyDiv w:val="1"/>
      <w:marLeft w:val="0"/>
      <w:marRight w:val="0"/>
      <w:marTop w:val="0"/>
      <w:marBottom w:val="0"/>
      <w:divBdr>
        <w:top w:val="none" w:sz="0" w:space="0" w:color="auto"/>
        <w:left w:val="none" w:sz="0" w:space="0" w:color="auto"/>
        <w:bottom w:val="none" w:sz="0" w:space="0" w:color="auto"/>
        <w:right w:val="none" w:sz="0" w:space="0" w:color="auto"/>
      </w:divBdr>
      <w:divsChild>
        <w:div w:id="221403018">
          <w:marLeft w:val="446"/>
          <w:marRight w:val="0"/>
          <w:marTop w:val="240"/>
          <w:marBottom w:val="360"/>
          <w:divBdr>
            <w:top w:val="none" w:sz="0" w:space="0" w:color="auto"/>
            <w:left w:val="none" w:sz="0" w:space="0" w:color="auto"/>
            <w:bottom w:val="none" w:sz="0" w:space="0" w:color="auto"/>
            <w:right w:val="none" w:sz="0" w:space="0" w:color="auto"/>
          </w:divBdr>
        </w:div>
      </w:divsChild>
    </w:div>
    <w:div w:id="1833064753">
      <w:marLeft w:val="0"/>
      <w:marRight w:val="0"/>
      <w:marTop w:val="0"/>
      <w:marBottom w:val="0"/>
      <w:divBdr>
        <w:top w:val="none" w:sz="0" w:space="0" w:color="auto"/>
        <w:left w:val="none" w:sz="0" w:space="0" w:color="auto"/>
        <w:bottom w:val="none" w:sz="0" w:space="0" w:color="auto"/>
        <w:right w:val="none" w:sz="0" w:space="0" w:color="auto"/>
      </w:divBdr>
    </w:div>
    <w:div w:id="1846508323">
      <w:bodyDiv w:val="1"/>
      <w:marLeft w:val="0"/>
      <w:marRight w:val="0"/>
      <w:marTop w:val="0"/>
      <w:marBottom w:val="0"/>
      <w:divBdr>
        <w:top w:val="none" w:sz="0" w:space="0" w:color="auto"/>
        <w:left w:val="none" w:sz="0" w:space="0" w:color="auto"/>
        <w:bottom w:val="none" w:sz="0" w:space="0" w:color="auto"/>
        <w:right w:val="none" w:sz="0" w:space="0" w:color="auto"/>
      </w:divBdr>
      <w:divsChild>
        <w:div w:id="600066132">
          <w:marLeft w:val="0"/>
          <w:marRight w:val="0"/>
          <w:marTop w:val="0"/>
          <w:marBottom w:val="0"/>
          <w:divBdr>
            <w:top w:val="none" w:sz="0" w:space="0" w:color="auto"/>
            <w:left w:val="none" w:sz="0" w:space="0" w:color="auto"/>
            <w:bottom w:val="none" w:sz="0" w:space="0" w:color="auto"/>
            <w:right w:val="none" w:sz="0" w:space="0" w:color="auto"/>
          </w:divBdr>
        </w:div>
      </w:divsChild>
    </w:div>
    <w:div w:id="1846626223">
      <w:bodyDiv w:val="1"/>
      <w:marLeft w:val="0"/>
      <w:marRight w:val="0"/>
      <w:marTop w:val="0"/>
      <w:marBottom w:val="0"/>
      <w:divBdr>
        <w:top w:val="none" w:sz="0" w:space="0" w:color="auto"/>
        <w:left w:val="none" w:sz="0" w:space="0" w:color="auto"/>
        <w:bottom w:val="none" w:sz="0" w:space="0" w:color="auto"/>
        <w:right w:val="none" w:sz="0" w:space="0" w:color="auto"/>
      </w:divBdr>
    </w:div>
    <w:div w:id="1850480305">
      <w:bodyDiv w:val="1"/>
      <w:marLeft w:val="0"/>
      <w:marRight w:val="0"/>
      <w:marTop w:val="0"/>
      <w:marBottom w:val="0"/>
      <w:divBdr>
        <w:top w:val="none" w:sz="0" w:space="0" w:color="auto"/>
        <w:left w:val="none" w:sz="0" w:space="0" w:color="auto"/>
        <w:bottom w:val="none" w:sz="0" w:space="0" w:color="auto"/>
        <w:right w:val="none" w:sz="0" w:space="0" w:color="auto"/>
      </w:divBdr>
    </w:div>
    <w:div w:id="1851485363">
      <w:bodyDiv w:val="1"/>
      <w:marLeft w:val="0"/>
      <w:marRight w:val="0"/>
      <w:marTop w:val="0"/>
      <w:marBottom w:val="0"/>
      <w:divBdr>
        <w:top w:val="none" w:sz="0" w:space="0" w:color="auto"/>
        <w:left w:val="none" w:sz="0" w:space="0" w:color="auto"/>
        <w:bottom w:val="none" w:sz="0" w:space="0" w:color="auto"/>
        <w:right w:val="none" w:sz="0" w:space="0" w:color="auto"/>
      </w:divBdr>
    </w:div>
    <w:div w:id="1868523745">
      <w:bodyDiv w:val="1"/>
      <w:marLeft w:val="0"/>
      <w:marRight w:val="0"/>
      <w:marTop w:val="0"/>
      <w:marBottom w:val="0"/>
      <w:divBdr>
        <w:top w:val="none" w:sz="0" w:space="0" w:color="auto"/>
        <w:left w:val="none" w:sz="0" w:space="0" w:color="auto"/>
        <w:bottom w:val="none" w:sz="0" w:space="0" w:color="auto"/>
        <w:right w:val="none" w:sz="0" w:space="0" w:color="auto"/>
      </w:divBdr>
      <w:divsChild>
        <w:div w:id="664363351">
          <w:marLeft w:val="806"/>
          <w:marRight w:val="0"/>
          <w:marTop w:val="0"/>
          <w:marBottom w:val="0"/>
          <w:divBdr>
            <w:top w:val="none" w:sz="0" w:space="0" w:color="auto"/>
            <w:left w:val="none" w:sz="0" w:space="0" w:color="auto"/>
            <w:bottom w:val="none" w:sz="0" w:space="0" w:color="auto"/>
            <w:right w:val="none" w:sz="0" w:space="0" w:color="auto"/>
          </w:divBdr>
        </w:div>
      </w:divsChild>
    </w:div>
    <w:div w:id="1901163101">
      <w:bodyDiv w:val="1"/>
      <w:marLeft w:val="0"/>
      <w:marRight w:val="0"/>
      <w:marTop w:val="0"/>
      <w:marBottom w:val="0"/>
      <w:divBdr>
        <w:top w:val="none" w:sz="0" w:space="0" w:color="auto"/>
        <w:left w:val="none" w:sz="0" w:space="0" w:color="auto"/>
        <w:bottom w:val="none" w:sz="0" w:space="0" w:color="auto"/>
        <w:right w:val="none" w:sz="0" w:space="0" w:color="auto"/>
      </w:divBdr>
    </w:div>
    <w:div w:id="1945377758">
      <w:bodyDiv w:val="1"/>
      <w:marLeft w:val="0"/>
      <w:marRight w:val="0"/>
      <w:marTop w:val="0"/>
      <w:marBottom w:val="0"/>
      <w:divBdr>
        <w:top w:val="none" w:sz="0" w:space="0" w:color="auto"/>
        <w:left w:val="none" w:sz="0" w:space="0" w:color="auto"/>
        <w:bottom w:val="none" w:sz="0" w:space="0" w:color="auto"/>
        <w:right w:val="none" w:sz="0" w:space="0" w:color="auto"/>
      </w:divBdr>
      <w:divsChild>
        <w:div w:id="68970146">
          <w:marLeft w:val="706"/>
          <w:marRight w:val="0"/>
          <w:marTop w:val="200"/>
          <w:marBottom w:val="0"/>
          <w:divBdr>
            <w:top w:val="none" w:sz="0" w:space="0" w:color="auto"/>
            <w:left w:val="none" w:sz="0" w:space="0" w:color="auto"/>
            <w:bottom w:val="none" w:sz="0" w:space="0" w:color="auto"/>
            <w:right w:val="none" w:sz="0" w:space="0" w:color="auto"/>
          </w:divBdr>
        </w:div>
      </w:divsChild>
    </w:div>
    <w:div w:id="1958634549">
      <w:bodyDiv w:val="1"/>
      <w:marLeft w:val="0"/>
      <w:marRight w:val="0"/>
      <w:marTop w:val="0"/>
      <w:marBottom w:val="0"/>
      <w:divBdr>
        <w:top w:val="none" w:sz="0" w:space="0" w:color="auto"/>
        <w:left w:val="none" w:sz="0" w:space="0" w:color="auto"/>
        <w:bottom w:val="none" w:sz="0" w:space="0" w:color="auto"/>
        <w:right w:val="none" w:sz="0" w:space="0" w:color="auto"/>
      </w:divBdr>
      <w:divsChild>
        <w:div w:id="1257009703">
          <w:marLeft w:val="360"/>
          <w:marRight w:val="0"/>
          <w:marTop w:val="240"/>
          <w:marBottom w:val="360"/>
          <w:divBdr>
            <w:top w:val="none" w:sz="0" w:space="0" w:color="auto"/>
            <w:left w:val="none" w:sz="0" w:space="0" w:color="auto"/>
            <w:bottom w:val="none" w:sz="0" w:space="0" w:color="auto"/>
            <w:right w:val="none" w:sz="0" w:space="0" w:color="auto"/>
          </w:divBdr>
        </w:div>
      </w:divsChild>
    </w:div>
    <w:div w:id="1958829128">
      <w:bodyDiv w:val="1"/>
      <w:marLeft w:val="0"/>
      <w:marRight w:val="0"/>
      <w:marTop w:val="0"/>
      <w:marBottom w:val="0"/>
      <w:divBdr>
        <w:top w:val="none" w:sz="0" w:space="0" w:color="auto"/>
        <w:left w:val="none" w:sz="0" w:space="0" w:color="auto"/>
        <w:bottom w:val="none" w:sz="0" w:space="0" w:color="auto"/>
        <w:right w:val="none" w:sz="0" w:space="0" w:color="auto"/>
      </w:divBdr>
    </w:div>
    <w:div w:id="1958901197">
      <w:bodyDiv w:val="1"/>
      <w:marLeft w:val="0"/>
      <w:marRight w:val="0"/>
      <w:marTop w:val="0"/>
      <w:marBottom w:val="0"/>
      <w:divBdr>
        <w:top w:val="none" w:sz="0" w:space="0" w:color="auto"/>
        <w:left w:val="none" w:sz="0" w:space="0" w:color="auto"/>
        <w:bottom w:val="none" w:sz="0" w:space="0" w:color="auto"/>
        <w:right w:val="none" w:sz="0" w:space="0" w:color="auto"/>
      </w:divBdr>
      <w:divsChild>
        <w:div w:id="546336428">
          <w:marLeft w:val="446"/>
          <w:marRight w:val="0"/>
          <w:marTop w:val="240"/>
          <w:marBottom w:val="360"/>
          <w:divBdr>
            <w:top w:val="none" w:sz="0" w:space="0" w:color="auto"/>
            <w:left w:val="none" w:sz="0" w:space="0" w:color="auto"/>
            <w:bottom w:val="none" w:sz="0" w:space="0" w:color="auto"/>
            <w:right w:val="none" w:sz="0" w:space="0" w:color="auto"/>
          </w:divBdr>
        </w:div>
      </w:divsChild>
    </w:div>
    <w:div w:id="1968467551">
      <w:bodyDiv w:val="1"/>
      <w:marLeft w:val="0"/>
      <w:marRight w:val="0"/>
      <w:marTop w:val="0"/>
      <w:marBottom w:val="0"/>
      <w:divBdr>
        <w:top w:val="none" w:sz="0" w:space="0" w:color="auto"/>
        <w:left w:val="none" w:sz="0" w:space="0" w:color="auto"/>
        <w:bottom w:val="none" w:sz="0" w:space="0" w:color="auto"/>
        <w:right w:val="none" w:sz="0" w:space="0" w:color="auto"/>
      </w:divBdr>
      <w:divsChild>
        <w:div w:id="853224077">
          <w:marLeft w:val="0"/>
          <w:marRight w:val="0"/>
          <w:marTop w:val="0"/>
          <w:marBottom w:val="0"/>
          <w:divBdr>
            <w:top w:val="none" w:sz="0" w:space="0" w:color="auto"/>
            <w:left w:val="none" w:sz="0" w:space="0" w:color="auto"/>
            <w:bottom w:val="none" w:sz="0" w:space="0" w:color="auto"/>
            <w:right w:val="none" w:sz="0" w:space="0" w:color="auto"/>
          </w:divBdr>
        </w:div>
      </w:divsChild>
    </w:div>
    <w:div w:id="2015261993">
      <w:bodyDiv w:val="1"/>
      <w:marLeft w:val="0"/>
      <w:marRight w:val="0"/>
      <w:marTop w:val="0"/>
      <w:marBottom w:val="0"/>
      <w:divBdr>
        <w:top w:val="none" w:sz="0" w:space="0" w:color="auto"/>
        <w:left w:val="none" w:sz="0" w:space="0" w:color="auto"/>
        <w:bottom w:val="none" w:sz="0" w:space="0" w:color="auto"/>
        <w:right w:val="none" w:sz="0" w:space="0" w:color="auto"/>
      </w:divBdr>
    </w:div>
    <w:div w:id="2028673567">
      <w:bodyDiv w:val="1"/>
      <w:marLeft w:val="0"/>
      <w:marRight w:val="0"/>
      <w:marTop w:val="0"/>
      <w:marBottom w:val="0"/>
      <w:divBdr>
        <w:top w:val="none" w:sz="0" w:space="0" w:color="auto"/>
        <w:left w:val="none" w:sz="0" w:space="0" w:color="auto"/>
        <w:bottom w:val="none" w:sz="0" w:space="0" w:color="auto"/>
        <w:right w:val="none" w:sz="0" w:space="0" w:color="auto"/>
      </w:divBdr>
    </w:div>
    <w:div w:id="2028871126">
      <w:bodyDiv w:val="1"/>
      <w:marLeft w:val="0"/>
      <w:marRight w:val="0"/>
      <w:marTop w:val="0"/>
      <w:marBottom w:val="0"/>
      <w:divBdr>
        <w:top w:val="none" w:sz="0" w:space="0" w:color="auto"/>
        <w:left w:val="none" w:sz="0" w:space="0" w:color="auto"/>
        <w:bottom w:val="none" w:sz="0" w:space="0" w:color="auto"/>
        <w:right w:val="none" w:sz="0" w:space="0" w:color="auto"/>
      </w:divBdr>
      <w:divsChild>
        <w:div w:id="1156410512">
          <w:marLeft w:val="806"/>
          <w:marRight w:val="0"/>
          <w:marTop w:val="0"/>
          <w:marBottom w:val="0"/>
          <w:divBdr>
            <w:top w:val="none" w:sz="0" w:space="0" w:color="auto"/>
            <w:left w:val="none" w:sz="0" w:space="0" w:color="auto"/>
            <w:bottom w:val="none" w:sz="0" w:space="0" w:color="auto"/>
            <w:right w:val="none" w:sz="0" w:space="0" w:color="auto"/>
          </w:divBdr>
        </w:div>
      </w:divsChild>
    </w:div>
    <w:div w:id="2061246932">
      <w:bodyDiv w:val="1"/>
      <w:marLeft w:val="0"/>
      <w:marRight w:val="0"/>
      <w:marTop w:val="0"/>
      <w:marBottom w:val="0"/>
      <w:divBdr>
        <w:top w:val="none" w:sz="0" w:space="0" w:color="auto"/>
        <w:left w:val="none" w:sz="0" w:space="0" w:color="auto"/>
        <w:bottom w:val="none" w:sz="0" w:space="0" w:color="auto"/>
        <w:right w:val="none" w:sz="0" w:space="0" w:color="auto"/>
      </w:divBdr>
    </w:div>
    <w:div w:id="212514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gar.monroy@iepcjalisco.mx" TargetMode="External"/><Relationship Id="rId18" Type="http://schemas.openxmlformats.org/officeDocument/2006/relationships/image" Target="media/image2.png"/><Relationship Id="rId26" Type="http://schemas.openxmlformats.org/officeDocument/2006/relationships/hyperlink" Target="https://www.youtube.com/watch?v=Da0CG0A7nCM" TargetMode="External"/><Relationship Id="rId39" Type="http://schemas.openxmlformats.org/officeDocument/2006/relationships/hyperlink" Target="https://youtu.be/D0hI2xxdzk0?si=v7iYRvz_T0Zi3B_l" TargetMode="External"/><Relationship Id="rId21" Type="http://schemas.openxmlformats.org/officeDocument/2006/relationships/hyperlink" Target="https://www.iepcjalisco.org.mx/proceso-electoral-2024/resultados2024/" TargetMode="External"/><Relationship Id="rId34" Type="http://schemas.openxmlformats.org/officeDocument/2006/relationships/hyperlink" Target="https://youtu.be/vKqQXPNck2w?si=x8vaAx-5Gv7fx82I%20" TargetMode="External"/><Relationship Id="rId42" Type="http://schemas.openxmlformats.org/officeDocument/2006/relationships/hyperlink" Target="https://www.youtube.com/watch?v=WRKfqGyh4vc" TargetMode="External"/><Relationship Id="rId47" Type="http://schemas.openxmlformats.org/officeDocument/2006/relationships/hyperlink" Target="https://youtu.be/Hp06xrqUx2Y?si=vWd5vaNk9WRMOA0y"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iriam.gutierrez@iepcjalisco.mx" TargetMode="External"/><Relationship Id="rId29" Type="http://schemas.openxmlformats.org/officeDocument/2006/relationships/hyperlink" Target="https://www.youtube.com/live/r4wUoyIEZNc?si=-sHVefovmbBm21uD" TargetMode="Externa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s://www.youtube.com/live/VvXbjPjch3g?si=IwmsQO4l2gmrhQk6" TargetMode="External"/><Relationship Id="rId37" Type="http://schemas.openxmlformats.org/officeDocument/2006/relationships/hyperlink" Target="https://www.youtube.com/live/BOwuU2ahugg?si=MS0MM_Dctd5L7pGL" TargetMode="External"/><Relationship Id="rId40" Type="http://schemas.openxmlformats.org/officeDocument/2006/relationships/hyperlink" Target="https://www.youtube.com/live/TpgZ74_eNnE?si=3slx9kRS2labLTIC" TargetMode="External"/><Relationship Id="rId45" Type="http://schemas.openxmlformats.org/officeDocument/2006/relationships/hyperlink" Target="https://youtu.be/mdwSpLrpcsg?si=cee5rewFaToObAth" TargetMode="Externa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lecciones2024jalisco.eluniversal.com.mx/" TargetMode="External"/><Relationship Id="rId31" Type="http://schemas.openxmlformats.org/officeDocument/2006/relationships/hyperlink" Target="https://www.youtube.com/live/Lbs1DPjMsvQ?si=5nmQX09-DsW3EYVn" TargetMode="External"/><Relationship Id="rId44" Type="http://schemas.openxmlformats.org/officeDocument/2006/relationships/hyperlink" Target="https://youtu.be/pGYwBv0w6uQ?si=QaptTDtmbavRBls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talina.moreno@iepcjalisco.mx" TargetMode="External"/><Relationship Id="rId22" Type="http://schemas.openxmlformats.org/officeDocument/2006/relationships/hyperlink" Target="https://conoceles.iepcjalisco.mx/home" TargetMode="External"/><Relationship Id="rId27" Type="http://schemas.openxmlformats.org/officeDocument/2006/relationships/hyperlink" Target="https://www.youtube.com/live/01Ad5GKiC0Q?si=YyjOujPjeDQGSGPk" TargetMode="External"/><Relationship Id="rId30" Type="http://schemas.openxmlformats.org/officeDocument/2006/relationships/hyperlink" Target="https://www.youtube.com/live/4M3IsGWCf8M?si=tzVa06OfD45v0_tS" TargetMode="External"/><Relationship Id="rId35" Type="http://schemas.openxmlformats.org/officeDocument/2006/relationships/hyperlink" Target="https://www.youtube.com/live/4euRIfC18vY?si=RxottqzGq05axe6-" TargetMode="External"/><Relationship Id="rId43" Type="http://schemas.openxmlformats.org/officeDocument/2006/relationships/hyperlink" Target="https://www.youtube.com/watch?v=QQoKcGTKqnA" TargetMode="External"/><Relationship Id="rId48" Type="http://schemas.openxmlformats.org/officeDocument/2006/relationships/hyperlink" Target="https://youtu.be/NaWdf_SNitk?si=h0KG28owKpyUS6pG"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christian.flores@iepcjalisco.mx" TargetMode="External"/><Relationship Id="rId17" Type="http://schemas.openxmlformats.org/officeDocument/2006/relationships/hyperlink" Target="https://www.iepcjalisco.org.mx/proceso-electoral-2024/" TargetMode="External"/><Relationship Id="rId25" Type="http://schemas.openxmlformats.org/officeDocument/2006/relationships/hyperlink" Target="https://www.youtube.com/live/bG_Cx36kG8M?si=fdPuAsvqikjDe5eb" TargetMode="External"/><Relationship Id="rId33" Type="http://schemas.openxmlformats.org/officeDocument/2006/relationships/hyperlink" Target="https://www.youtube.com/watch?v=fuzpga7AuL4" TargetMode="External"/><Relationship Id="rId38" Type="http://schemas.openxmlformats.org/officeDocument/2006/relationships/hyperlink" Target="https://www.youtube.com/live/k3zKiansNxU?si=atE4XItx_9hcI8dQ" TargetMode="External"/><Relationship Id="rId46" Type="http://schemas.openxmlformats.org/officeDocument/2006/relationships/hyperlink" Target="https://youtu.be/NTs9mUMbJ9M?si=Zs_NXDBSrAy1TON1" TargetMode="External"/><Relationship Id="rId20" Type="http://schemas.openxmlformats.org/officeDocument/2006/relationships/hyperlink" Target="https://prep2024.iepcjalisco.mx/" TargetMode="External"/><Relationship Id="rId41" Type="http://schemas.openxmlformats.org/officeDocument/2006/relationships/hyperlink" Target="https://youtu.be/KZuDGeIVQy0?si=0ZHYgep2Cav2vrK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licia.garcia@iepcjalisco.mx" TargetMode="External"/><Relationship Id="rId23" Type="http://schemas.openxmlformats.org/officeDocument/2006/relationships/header" Target="header1.xml"/><Relationship Id="rId28" Type="http://schemas.openxmlformats.org/officeDocument/2006/relationships/hyperlink" Target="https://www.youtube.com/live/pDNYwwC3Fs4?si=ioECdOdjDObzpI06" TargetMode="External"/><Relationship Id="rId36" Type="http://schemas.openxmlformats.org/officeDocument/2006/relationships/hyperlink" Target="https://www.youtube.com/live/oWGWoiMAlKg?si=_oKs6TP_bdSap2kw" TargetMode="External"/><Relationship Id="rId4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iepcjalisco.org.mx/sites/default/files/sesiones-de-consejo/consejo%20general/2023-12-21/11iepc-acg-109-2023.pdf" TargetMode="External"/><Relationship Id="rId2" Type="http://schemas.openxmlformats.org/officeDocument/2006/relationships/hyperlink" Target="https://www.iepcjalisco.org.mx/sites/default/files/proceso_tecnico_operativo_prep_2023-2024.docx" TargetMode="External"/><Relationship Id="rId1" Type="http://schemas.openxmlformats.org/officeDocument/2006/relationships/hyperlink" Target="https://www.iepcjalisco.org.mx/sites/default/files/sesiones-de-consejo/consejo%20general/2023-11-01/6iepc-acg-076-2023.pdf" TargetMode="External"/><Relationship Id="rId6" Type="http://schemas.openxmlformats.org/officeDocument/2006/relationships/hyperlink" Target="https://www.iepcjalisco.org.mx/sites/default/files/sesiones-de-consejo/consejo%20general/2024-02-29/15iepc-acg-030-2024.pdf" TargetMode="External"/><Relationship Id="rId5" Type="http://schemas.openxmlformats.org/officeDocument/2006/relationships/hyperlink" Target="https://www.iepcjalisco.org.mx/sesiones-de-consejo/consejo-general/2024-07-31-0" TargetMode="External"/><Relationship Id="rId4" Type="http://schemas.openxmlformats.org/officeDocument/2006/relationships/hyperlink" Target="https://www.iepcjalisco.org.mx/sites/default/files/sesiones-de-consejo/consejo%20general/2024-03-22/10iepc-acg-042-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74743d-d67d-4d65-8b45-e4b374ec68a9">
      <Terms xmlns="http://schemas.microsoft.com/office/infopath/2007/PartnerControls"/>
    </lcf76f155ced4ddcb4097134ff3c332f>
    <SharedWithUsers xmlns="921bfdad-79c0-4d22-8046-3544c75e2697">
      <UserInfo>
        <DisplayName>Victor Manuel López Tirado</DisplayName>
        <AccountId>11</AccountId>
        <AccountType/>
      </UserInfo>
      <UserInfo>
        <DisplayName>Héctor Gallego Avila</DisplayName>
        <AccountId>6</AccountId>
        <AccountType/>
      </UserInfo>
      <UserInfo>
        <DisplayName>Zoad Jeanine Garcia Gonzalez</DisplayName>
        <AccountId>26</AccountId>
        <AccountType/>
      </UserInfo>
      <UserInfo>
        <DisplayName>Daniel Alberto Barbosa Casillas</DisplayName>
        <AccountId>25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FC04C77E5E56B46975BCF5728D9B8FA" ma:contentTypeVersion="13" ma:contentTypeDescription="Crear nuevo documento." ma:contentTypeScope="" ma:versionID="545c3b80919b93a48cb38f0ec846cd48">
  <xsd:schema xmlns:xsd="http://www.w3.org/2001/XMLSchema" xmlns:xs="http://www.w3.org/2001/XMLSchema" xmlns:p="http://schemas.microsoft.com/office/2006/metadata/properties" xmlns:ns2="f074743d-d67d-4d65-8b45-e4b374ec68a9" xmlns:ns3="921bfdad-79c0-4d22-8046-3544c75e2697" targetNamespace="http://schemas.microsoft.com/office/2006/metadata/properties" ma:root="true" ma:fieldsID="e50123e9b3605b9fcda08685c6899f0f" ns2:_="" ns3:_="">
    <xsd:import namespace="f074743d-d67d-4d65-8b45-e4b374ec68a9"/>
    <xsd:import namespace="921bfdad-79c0-4d22-8046-3544c75e26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4743d-d67d-4d65-8b45-e4b374ec68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85df568-6aeb-41f8-8a69-5e6d5214f31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1bfdad-79c0-4d22-8046-3544c75e269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1ACB0A-0E84-40DD-9174-10C35F4FE8D1}">
  <ds:schemaRefs>
    <ds:schemaRef ds:uri="http://schemas.microsoft.com/sharepoint/v3/contenttype/forms"/>
  </ds:schemaRefs>
</ds:datastoreItem>
</file>

<file path=customXml/itemProps2.xml><?xml version="1.0" encoding="utf-8"?>
<ds:datastoreItem xmlns:ds="http://schemas.openxmlformats.org/officeDocument/2006/customXml" ds:itemID="{58A5FC8A-3F81-40D3-9FD6-65D49B1C8D1A}">
  <ds:schemaRefs>
    <ds:schemaRef ds:uri="http://schemas.microsoft.com/office/2006/metadata/properties"/>
    <ds:schemaRef ds:uri="http://schemas.microsoft.com/office/infopath/2007/PartnerControls"/>
    <ds:schemaRef ds:uri="f074743d-d67d-4d65-8b45-e4b374ec68a9"/>
    <ds:schemaRef ds:uri="921bfdad-79c0-4d22-8046-3544c75e2697"/>
  </ds:schemaRefs>
</ds:datastoreItem>
</file>

<file path=customXml/itemProps3.xml><?xml version="1.0" encoding="utf-8"?>
<ds:datastoreItem xmlns:ds="http://schemas.openxmlformats.org/officeDocument/2006/customXml" ds:itemID="{BC98E2A3-3518-4C4F-B191-0E28CCAF9CC4}">
  <ds:schemaRefs>
    <ds:schemaRef ds:uri="http://schemas.openxmlformats.org/officeDocument/2006/bibliography"/>
  </ds:schemaRefs>
</ds:datastoreItem>
</file>

<file path=customXml/itemProps4.xml><?xml version="1.0" encoding="utf-8"?>
<ds:datastoreItem xmlns:ds="http://schemas.openxmlformats.org/officeDocument/2006/customXml" ds:itemID="{2FE786D1-7E2E-4E96-8233-6792813C8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4743d-d67d-4d65-8b45-e4b374ec68a9"/>
    <ds:schemaRef ds:uri="921bfdad-79c0-4d22-8046-3544c75e2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Pages>
  <Words>16481</Words>
  <Characters>93945</Characters>
  <Application>Microsoft Office Word</Application>
  <DocSecurity>4</DocSecurity>
  <Lines>782</Lines>
  <Paragraphs>220</Paragraphs>
  <ScaleCrop>false</ScaleCrop>
  <Company/>
  <LinksUpToDate>false</LinksUpToDate>
  <CharactersWithSpaces>110206</CharactersWithSpaces>
  <SharedDoc>false</SharedDoc>
  <HLinks>
    <vt:vector size="426" baseType="variant">
      <vt:variant>
        <vt:i4>5046317</vt:i4>
      </vt:variant>
      <vt:variant>
        <vt:i4>288</vt:i4>
      </vt:variant>
      <vt:variant>
        <vt:i4>0</vt:i4>
      </vt:variant>
      <vt:variant>
        <vt:i4>5</vt:i4>
      </vt:variant>
      <vt:variant>
        <vt:lpwstr>https://youtu.be/NaWdf_SNitk?si=h0KG28owKpyUS6pG</vt:lpwstr>
      </vt:variant>
      <vt:variant>
        <vt:lpwstr/>
      </vt:variant>
      <vt:variant>
        <vt:i4>1376335</vt:i4>
      </vt:variant>
      <vt:variant>
        <vt:i4>285</vt:i4>
      </vt:variant>
      <vt:variant>
        <vt:i4>0</vt:i4>
      </vt:variant>
      <vt:variant>
        <vt:i4>5</vt:i4>
      </vt:variant>
      <vt:variant>
        <vt:lpwstr>https://youtu.be/Hp06xrqUx2Y?si=vWd5vaNk9WRMOA0y</vt:lpwstr>
      </vt:variant>
      <vt:variant>
        <vt:lpwstr/>
      </vt:variant>
      <vt:variant>
        <vt:i4>1114223</vt:i4>
      </vt:variant>
      <vt:variant>
        <vt:i4>282</vt:i4>
      </vt:variant>
      <vt:variant>
        <vt:i4>0</vt:i4>
      </vt:variant>
      <vt:variant>
        <vt:i4>5</vt:i4>
      </vt:variant>
      <vt:variant>
        <vt:lpwstr>https://youtu.be/NTs9mUMbJ9M?si=Zs_NXDBSrAy1TON1</vt:lpwstr>
      </vt:variant>
      <vt:variant>
        <vt:lpwstr/>
      </vt:variant>
      <vt:variant>
        <vt:i4>5374017</vt:i4>
      </vt:variant>
      <vt:variant>
        <vt:i4>279</vt:i4>
      </vt:variant>
      <vt:variant>
        <vt:i4>0</vt:i4>
      </vt:variant>
      <vt:variant>
        <vt:i4>5</vt:i4>
      </vt:variant>
      <vt:variant>
        <vt:lpwstr>https://youtu.be/mdwSpLrpcsg?si=cee5rewFaToObAth</vt:lpwstr>
      </vt:variant>
      <vt:variant>
        <vt:lpwstr/>
      </vt:variant>
      <vt:variant>
        <vt:i4>589890</vt:i4>
      </vt:variant>
      <vt:variant>
        <vt:i4>276</vt:i4>
      </vt:variant>
      <vt:variant>
        <vt:i4>0</vt:i4>
      </vt:variant>
      <vt:variant>
        <vt:i4>5</vt:i4>
      </vt:variant>
      <vt:variant>
        <vt:lpwstr>https://youtu.be/pGYwBv0w6uQ?si=QaptTDtmbavRBlsY</vt:lpwstr>
      </vt:variant>
      <vt:variant>
        <vt:lpwstr/>
      </vt:variant>
      <vt:variant>
        <vt:i4>2555959</vt:i4>
      </vt:variant>
      <vt:variant>
        <vt:i4>273</vt:i4>
      </vt:variant>
      <vt:variant>
        <vt:i4>0</vt:i4>
      </vt:variant>
      <vt:variant>
        <vt:i4>5</vt:i4>
      </vt:variant>
      <vt:variant>
        <vt:lpwstr>https://www.youtube.com/watch?v=QQoKcGTKqnA</vt:lpwstr>
      </vt:variant>
      <vt:variant>
        <vt:lpwstr/>
      </vt:variant>
      <vt:variant>
        <vt:i4>3276911</vt:i4>
      </vt:variant>
      <vt:variant>
        <vt:i4>270</vt:i4>
      </vt:variant>
      <vt:variant>
        <vt:i4>0</vt:i4>
      </vt:variant>
      <vt:variant>
        <vt:i4>5</vt:i4>
      </vt:variant>
      <vt:variant>
        <vt:lpwstr>https://www.youtube.com/watch?v=WRKfqGyh4vc</vt:lpwstr>
      </vt:variant>
      <vt:variant>
        <vt:lpwstr/>
      </vt:variant>
      <vt:variant>
        <vt:i4>5767185</vt:i4>
      </vt:variant>
      <vt:variant>
        <vt:i4>267</vt:i4>
      </vt:variant>
      <vt:variant>
        <vt:i4>0</vt:i4>
      </vt:variant>
      <vt:variant>
        <vt:i4>5</vt:i4>
      </vt:variant>
      <vt:variant>
        <vt:lpwstr>https://youtu.be/KZuDGeIVQy0?si=0ZHYgep2Cav2vrKS</vt:lpwstr>
      </vt:variant>
      <vt:variant>
        <vt:lpwstr/>
      </vt:variant>
      <vt:variant>
        <vt:i4>6750278</vt:i4>
      </vt:variant>
      <vt:variant>
        <vt:i4>264</vt:i4>
      </vt:variant>
      <vt:variant>
        <vt:i4>0</vt:i4>
      </vt:variant>
      <vt:variant>
        <vt:i4>5</vt:i4>
      </vt:variant>
      <vt:variant>
        <vt:lpwstr>https://www.youtube.com/live/TpgZ74_eNnE?si=3slx9kRS2labLTIC</vt:lpwstr>
      </vt:variant>
      <vt:variant>
        <vt:lpwstr/>
      </vt:variant>
      <vt:variant>
        <vt:i4>3342457</vt:i4>
      </vt:variant>
      <vt:variant>
        <vt:i4>261</vt:i4>
      </vt:variant>
      <vt:variant>
        <vt:i4>0</vt:i4>
      </vt:variant>
      <vt:variant>
        <vt:i4>5</vt:i4>
      </vt:variant>
      <vt:variant>
        <vt:lpwstr>https://youtu.be/D0hI2xxdzk0?si=v7iYRvz_T0Zi3B_l</vt:lpwstr>
      </vt:variant>
      <vt:variant>
        <vt:lpwstr/>
      </vt:variant>
      <vt:variant>
        <vt:i4>5374001</vt:i4>
      </vt:variant>
      <vt:variant>
        <vt:i4>258</vt:i4>
      </vt:variant>
      <vt:variant>
        <vt:i4>0</vt:i4>
      </vt:variant>
      <vt:variant>
        <vt:i4>5</vt:i4>
      </vt:variant>
      <vt:variant>
        <vt:lpwstr>https://www.youtube.com/live/k3zKiansNxU?si=atE4XItx_9hcI8dQ</vt:lpwstr>
      </vt:variant>
      <vt:variant>
        <vt:lpwstr/>
      </vt:variant>
      <vt:variant>
        <vt:i4>3670099</vt:i4>
      </vt:variant>
      <vt:variant>
        <vt:i4>255</vt:i4>
      </vt:variant>
      <vt:variant>
        <vt:i4>0</vt:i4>
      </vt:variant>
      <vt:variant>
        <vt:i4>5</vt:i4>
      </vt:variant>
      <vt:variant>
        <vt:lpwstr>https://www.youtube.com/live/BOwuU2ahugg?si=MS0MM_Dctd5L7pGL</vt:lpwstr>
      </vt:variant>
      <vt:variant>
        <vt:lpwstr/>
      </vt:variant>
      <vt:variant>
        <vt:i4>7012394</vt:i4>
      </vt:variant>
      <vt:variant>
        <vt:i4>252</vt:i4>
      </vt:variant>
      <vt:variant>
        <vt:i4>0</vt:i4>
      </vt:variant>
      <vt:variant>
        <vt:i4>5</vt:i4>
      </vt:variant>
      <vt:variant>
        <vt:lpwstr>https://www.youtube.com/live/oWGWoiMAlKg?si=_oKs6TP_bdSap2kw</vt:lpwstr>
      </vt:variant>
      <vt:variant>
        <vt:lpwstr/>
      </vt:variant>
      <vt:variant>
        <vt:i4>1310750</vt:i4>
      </vt:variant>
      <vt:variant>
        <vt:i4>249</vt:i4>
      </vt:variant>
      <vt:variant>
        <vt:i4>0</vt:i4>
      </vt:variant>
      <vt:variant>
        <vt:i4>5</vt:i4>
      </vt:variant>
      <vt:variant>
        <vt:lpwstr>https://www.youtube.com/live/4euRIfC18vY?si=RxottqzGq05axe6-</vt:lpwstr>
      </vt:variant>
      <vt:variant>
        <vt:lpwstr/>
      </vt:variant>
      <vt:variant>
        <vt:i4>6619236</vt:i4>
      </vt:variant>
      <vt:variant>
        <vt:i4>246</vt:i4>
      </vt:variant>
      <vt:variant>
        <vt:i4>0</vt:i4>
      </vt:variant>
      <vt:variant>
        <vt:i4>5</vt:i4>
      </vt:variant>
      <vt:variant>
        <vt:lpwstr>https://youtu.be/vKqQXPNck2w?si=x8vaAx-5Gv7fx82I%20</vt:lpwstr>
      </vt:variant>
      <vt:variant>
        <vt:lpwstr/>
      </vt:variant>
      <vt:variant>
        <vt:i4>3539062</vt:i4>
      </vt:variant>
      <vt:variant>
        <vt:i4>243</vt:i4>
      </vt:variant>
      <vt:variant>
        <vt:i4>0</vt:i4>
      </vt:variant>
      <vt:variant>
        <vt:i4>5</vt:i4>
      </vt:variant>
      <vt:variant>
        <vt:lpwstr>https://www.youtube.com/watch?v=fuzpga7AuL4</vt:lpwstr>
      </vt:variant>
      <vt:variant>
        <vt:lpwstr/>
      </vt:variant>
      <vt:variant>
        <vt:i4>4784152</vt:i4>
      </vt:variant>
      <vt:variant>
        <vt:i4>240</vt:i4>
      </vt:variant>
      <vt:variant>
        <vt:i4>0</vt:i4>
      </vt:variant>
      <vt:variant>
        <vt:i4>5</vt:i4>
      </vt:variant>
      <vt:variant>
        <vt:lpwstr>https://www.youtube.com/live/VvXbjPjch3g?si=IwmsQO4l2gmrhQk6</vt:lpwstr>
      </vt:variant>
      <vt:variant>
        <vt:lpwstr/>
      </vt:variant>
      <vt:variant>
        <vt:i4>5963792</vt:i4>
      </vt:variant>
      <vt:variant>
        <vt:i4>237</vt:i4>
      </vt:variant>
      <vt:variant>
        <vt:i4>0</vt:i4>
      </vt:variant>
      <vt:variant>
        <vt:i4>5</vt:i4>
      </vt:variant>
      <vt:variant>
        <vt:lpwstr>https://www.youtube.com/live/Lbs1DPjMsvQ?si=5nmQX09-DsW3EYVn</vt:lpwstr>
      </vt:variant>
      <vt:variant>
        <vt:lpwstr/>
      </vt:variant>
      <vt:variant>
        <vt:i4>3145793</vt:i4>
      </vt:variant>
      <vt:variant>
        <vt:i4>234</vt:i4>
      </vt:variant>
      <vt:variant>
        <vt:i4>0</vt:i4>
      </vt:variant>
      <vt:variant>
        <vt:i4>5</vt:i4>
      </vt:variant>
      <vt:variant>
        <vt:lpwstr>https://www.youtube.com/live/4M3IsGWCf8M?si=tzVa06OfD45v0_tS</vt:lpwstr>
      </vt:variant>
      <vt:variant>
        <vt:lpwstr/>
      </vt:variant>
      <vt:variant>
        <vt:i4>4718597</vt:i4>
      </vt:variant>
      <vt:variant>
        <vt:i4>231</vt:i4>
      </vt:variant>
      <vt:variant>
        <vt:i4>0</vt:i4>
      </vt:variant>
      <vt:variant>
        <vt:i4>5</vt:i4>
      </vt:variant>
      <vt:variant>
        <vt:lpwstr>https://www.youtube.com/live/r4wUoyIEZNc?si=-sHVefovmbBm21uD</vt:lpwstr>
      </vt:variant>
      <vt:variant>
        <vt:lpwstr/>
      </vt:variant>
      <vt:variant>
        <vt:i4>393297</vt:i4>
      </vt:variant>
      <vt:variant>
        <vt:i4>228</vt:i4>
      </vt:variant>
      <vt:variant>
        <vt:i4>0</vt:i4>
      </vt:variant>
      <vt:variant>
        <vt:i4>5</vt:i4>
      </vt:variant>
      <vt:variant>
        <vt:lpwstr>https://www.youtube.com/live/pDNYwwC3Fs4?si=ioECdOdjDObzpI06</vt:lpwstr>
      </vt:variant>
      <vt:variant>
        <vt:lpwstr/>
      </vt:variant>
      <vt:variant>
        <vt:i4>1638491</vt:i4>
      </vt:variant>
      <vt:variant>
        <vt:i4>225</vt:i4>
      </vt:variant>
      <vt:variant>
        <vt:i4>0</vt:i4>
      </vt:variant>
      <vt:variant>
        <vt:i4>5</vt:i4>
      </vt:variant>
      <vt:variant>
        <vt:lpwstr>https://www.youtube.com/live/01Ad5GKiC0Q?si=YyjOujPjeDQGSGPk</vt:lpwstr>
      </vt:variant>
      <vt:variant>
        <vt:lpwstr/>
      </vt:variant>
      <vt:variant>
        <vt:i4>3735667</vt:i4>
      </vt:variant>
      <vt:variant>
        <vt:i4>222</vt:i4>
      </vt:variant>
      <vt:variant>
        <vt:i4>0</vt:i4>
      </vt:variant>
      <vt:variant>
        <vt:i4>5</vt:i4>
      </vt:variant>
      <vt:variant>
        <vt:lpwstr>https://www.youtube.com/watch?v=Da0CG0A7nCM</vt:lpwstr>
      </vt:variant>
      <vt:variant>
        <vt:lpwstr/>
      </vt:variant>
      <vt:variant>
        <vt:i4>3080279</vt:i4>
      </vt:variant>
      <vt:variant>
        <vt:i4>219</vt:i4>
      </vt:variant>
      <vt:variant>
        <vt:i4>0</vt:i4>
      </vt:variant>
      <vt:variant>
        <vt:i4>5</vt:i4>
      </vt:variant>
      <vt:variant>
        <vt:lpwstr>https://www.youtube.com/live/bG_Cx36kG8M?si=fdPuAsvqikjDe5eb</vt:lpwstr>
      </vt:variant>
      <vt:variant>
        <vt:lpwstr/>
      </vt:variant>
      <vt:variant>
        <vt:i4>65567</vt:i4>
      </vt:variant>
      <vt:variant>
        <vt:i4>216</vt:i4>
      </vt:variant>
      <vt:variant>
        <vt:i4>0</vt:i4>
      </vt:variant>
      <vt:variant>
        <vt:i4>5</vt:i4>
      </vt:variant>
      <vt:variant>
        <vt:lpwstr>https://conoceles.iepcjalisco.mx/home</vt:lpwstr>
      </vt:variant>
      <vt:variant>
        <vt:lpwstr/>
      </vt:variant>
      <vt:variant>
        <vt:i4>524301</vt:i4>
      </vt:variant>
      <vt:variant>
        <vt:i4>213</vt:i4>
      </vt:variant>
      <vt:variant>
        <vt:i4>0</vt:i4>
      </vt:variant>
      <vt:variant>
        <vt:i4>5</vt:i4>
      </vt:variant>
      <vt:variant>
        <vt:lpwstr>https://www.iepcjalisco.org.mx/proceso-electoral-2024/resultados2024/</vt:lpwstr>
      </vt:variant>
      <vt:variant>
        <vt:lpwstr/>
      </vt:variant>
      <vt:variant>
        <vt:i4>5636160</vt:i4>
      </vt:variant>
      <vt:variant>
        <vt:i4>210</vt:i4>
      </vt:variant>
      <vt:variant>
        <vt:i4>0</vt:i4>
      </vt:variant>
      <vt:variant>
        <vt:i4>5</vt:i4>
      </vt:variant>
      <vt:variant>
        <vt:lpwstr>https://prep2024.iepcjalisco.mx/</vt:lpwstr>
      </vt:variant>
      <vt:variant>
        <vt:lpwstr/>
      </vt:variant>
      <vt:variant>
        <vt:i4>5963859</vt:i4>
      </vt:variant>
      <vt:variant>
        <vt:i4>207</vt:i4>
      </vt:variant>
      <vt:variant>
        <vt:i4>0</vt:i4>
      </vt:variant>
      <vt:variant>
        <vt:i4>5</vt:i4>
      </vt:variant>
      <vt:variant>
        <vt:lpwstr>https://elecciones2024jalisco.eluniversal.com.mx/</vt:lpwstr>
      </vt:variant>
      <vt:variant>
        <vt:lpwstr/>
      </vt:variant>
      <vt:variant>
        <vt:i4>8323182</vt:i4>
      </vt:variant>
      <vt:variant>
        <vt:i4>204</vt:i4>
      </vt:variant>
      <vt:variant>
        <vt:i4>0</vt:i4>
      </vt:variant>
      <vt:variant>
        <vt:i4>5</vt:i4>
      </vt:variant>
      <vt:variant>
        <vt:lpwstr>https://www.iepcjalisco.org.mx/proceso-electoral-2024/</vt:lpwstr>
      </vt:variant>
      <vt:variant>
        <vt:lpwstr/>
      </vt:variant>
      <vt:variant>
        <vt:i4>4325431</vt:i4>
      </vt:variant>
      <vt:variant>
        <vt:i4>201</vt:i4>
      </vt:variant>
      <vt:variant>
        <vt:i4>0</vt:i4>
      </vt:variant>
      <vt:variant>
        <vt:i4>5</vt:i4>
      </vt:variant>
      <vt:variant>
        <vt:lpwstr>mailto:miriam.gutierrez@iepcjalisco.mx</vt:lpwstr>
      </vt:variant>
      <vt:variant>
        <vt:lpwstr/>
      </vt:variant>
      <vt:variant>
        <vt:i4>2097243</vt:i4>
      </vt:variant>
      <vt:variant>
        <vt:i4>198</vt:i4>
      </vt:variant>
      <vt:variant>
        <vt:i4>0</vt:i4>
      </vt:variant>
      <vt:variant>
        <vt:i4>5</vt:i4>
      </vt:variant>
      <vt:variant>
        <vt:lpwstr>mailto:alicia.garcia@iepcjalisco.mx</vt:lpwstr>
      </vt:variant>
      <vt:variant>
        <vt:lpwstr/>
      </vt:variant>
      <vt:variant>
        <vt:i4>5374000</vt:i4>
      </vt:variant>
      <vt:variant>
        <vt:i4>195</vt:i4>
      </vt:variant>
      <vt:variant>
        <vt:i4>0</vt:i4>
      </vt:variant>
      <vt:variant>
        <vt:i4>5</vt:i4>
      </vt:variant>
      <vt:variant>
        <vt:lpwstr>mailto:catalina.moreno@iepcjalisco.mx</vt:lpwstr>
      </vt:variant>
      <vt:variant>
        <vt:lpwstr/>
      </vt:variant>
      <vt:variant>
        <vt:i4>327787</vt:i4>
      </vt:variant>
      <vt:variant>
        <vt:i4>192</vt:i4>
      </vt:variant>
      <vt:variant>
        <vt:i4>0</vt:i4>
      </vt:variant>
      <vt:variant>
        <vt:i4>5</vt:i4>
      </vt:variant>
      <vt:variant>
        <vt:lpwstr>mailto:edgar.monroy@iepcjalisco.mx</vt:lpwstr>
      </vt:variant>
      <vt:variant>
        <vt:lpwstr/>
      </vt:variant>
      <vt:variant>
        <vt:i4>1048691</vt:i4>
      </vt:variant>
      <vt:variant>
        <vt:i4>189</vt:i4>
      </vt:variant>
      <vt:variant>
        <vt:i4>0</vt:i4>
      </vt:variant>
      <vt:variant>
        <vt:i4>5</vt:i4>
      </vt:variant>
      <vt:variant>
        <vt:lpwstr>mailto:christian.flores@iepcjalisco.mx</vt:lpwstr>
      </vt:variant>
      <vt:variant>
        <vt:lpwstr/>
      </vt:variant>
      <vt:variant>
        <vt:i4>1114163</vt:i4>
      </vt:variant>
      <vt:variant>
        <vt:i4>182</vt:i4>
      </vt:variant>
      <vt:variant>
        <vt:i4>0</vt:i4>
      </vt:variant>
      <vt:variant>
        <vt:i4>5</vt:i4>
      </vt:variant>
      <vt:variant>
        <vt:lpwstr/>
      </vt:variant>
      <vt:variant>
        <vt:lpwstr>_Toc177131616</vt:lpwstr>
      </vt:variant>
      <vt:variant>
        <vt:i4>1114163</vt:i4>
      </vt:variant>
      <vt:variant>
        <vt:i4>176</vt:i4>
      </vt:variant>
      <vt:variant>
        <vt:i4>0</vt:i4>
      </vt:variant>
      <vt:variant>
        <vt:i4>5</vt:i4>
      </vt:variant>
      <vt:variant>
        <vt:lpwstr/>
      </vt:variant>
      <vt:variant>
        <vt:lpwstr>_Toc177131615</vt:lpwstr>
      </vt:variant>
      <vt:variant>
        <vt:i4>1114163</vt:i4>
      </vt:variant>
      <vt:variant>
        <vt:i4>170</vt:i4>
      </vt:variant>
      <vt:variant>
        <vt:i4>0</vt:i4>
      </vt:variant>
      <vt:variant>
        <vt:i4>5</vt:i4>
      </vt:variant>
      <vt:variant>
        <vt:lpwstr/>
      </vt:variant>
      <vt:variant>
        <vt:lpwstr>_Toc177131614</vt:lpwstr>
      </vt:variant>
      <vt:variant>
        <vt:i4>1114163</vt:i4>
      </vt:variant>
      <vt:variant>
        <vt:i4>164</vt:i4>
      </vt:variant>
      <vt:variant>
        <vt:i4>0</vt:i4>
      </vt:variant>
      <vt:variant>
        <vt:i4>5</vt:i4>
      </vt:variant>
      <vt:variant>
        <vt:lpwstr/>
      </vt:variant>
      <vt:variant>
        <vt:lpwstr>_Toc177131613</vt:lpwstr>
      </vt:variant>
      <vt:variant>
        <vt:i4>1114163</vt:i4>
      </vt:variant>
      <vt:variant>
        <vt:i4>158</vt:i4>
      </vt:variant>
      <vt:variant>
        <vt:i4>0</vt:i4>
      </vt:variant>
      <vt:variant>
        <vt:i4>5</vt:i4>
      </vt:variant>
      <vt:variant>
        <vt:lpwstr/>
      </vt:variant>
      <vt:variant>
        <vt:lpwstr>_Toc177131612</vt:lpwstr>
      </vt:variant>
      <vt:variant>
        <vt:i4>1114163</vt:i4>
      </vt:variant>
      <vt:variant>
        <vt:i4>152</vt:i4>
      </vt:variant>
      <vt:variant>
        <vt:i4>0</vt:i4>
      </vt:variant>
      <vt:variant>
        <vt:i4>5</vt:i4>
      </vt:variant>
      <vt:variant>
        <vt:lpwstr/>
      </vt:variant>
      <vt:variant>
        <vt:lpwstr>_Toc177131611</vt:lpwstr>
      </vt:variant>
      <vt:variant>
        <vt:i4>1114163</vt:i4>
      </vt:variant>
      <vt:variant>
        <vt:i4>146</vt:i4>
      </vt:variant>
      <vt:variant>
        <vt:i4>0</vt:i4>
      </vt:variant>
      <vt:variant>
        <vt:i4>5</vt:i4>
      </vt:variant>
      <vt:variant>
        <vt:lpwstr/>
      </vt:variant>
      <vt:variant>
        <vt:lpwstr>_Toc177131610</vt:lpwstr>
      </vt:variant>
      <vt:variant>
        <vt:i4>1048627</vt:i4>
      </vt:variant>
      <vt:variant>
        <vt:i4>140</vt:i4>
      </vt:variant>
      <vt:variant>
        <vt:i4>0</vt:i4>
      </vt:variant>
      <vt:variant>
        <vt:i4>5</vt:i4>
      </vt:variant>
      <vt:variant>
        <vt:lpwstr/>
      </vt:variant>
      <vt:variant>
        <vt:lpwstr>_Toc177131609</vt:lpwstr>
      </vt:variant>
      <vt:variant>
        <vt:i4>1048627</vt:i4>
      </vt:variant>
      <vt:variant>
        <vt:i4>134</vt:i4>
      </vt:variant>
      <vt:variant>
        <vt:i4>0</vt:i4>
      </vt:variant>
      <vt:variant>
        <vt:i4>5</vt:i4>
      </vt:variant>
      <vt:variant>
        <vt:lpwstr/>
      </vt:variant>
      <vt:variant>
        <vt:lpwstr>_Toc177131608</vt:lpwstr>
      </vt:variant>
      <vt:variant>
        <vt:i4>1048627</vt:i4>
      </vt:variant>
      <vt:variant>
        <vt:i4>128</vt:i4>
      </vt:variant>
      <vt:variant>
        <vt:i4>0</vt:i4>
      </vt:variant>
      <vt:variant>
        <vt:i4>5</vt:i4>
      </vt:variant>
      <vt:variant>
        <vt:lpwstr/>
      </vt:variant>
      <vt:variant>
        <vt:lpwstr>_Toc177131607</vt:lpwstr>
      </vt:variant>
      <vt:variant>
        <vt:i4>1048627</vt:i4>
      </vt:variant>
      <vt:variant>
        <vt:i4>122</vt:i4>
      </vt:variant>
      <vt:variant>
        <vt:i4>0</vt:i4>
      </vt:variant>
      <vt:variant>
        <vt:i4>5</vt:i4>
      </vt:variant>
      <vt:variant>
        <vt:lpwstr/>
      </vt:variant>
      <vt:variant>
        <vt:lpwstr>_Toc177131606</vt:lpwstr>
      </vt:variant>
      <vt:variant>
        <vt:i4>1048627</vt:i4>
      </vt:variant>
      <vt:variant>
        <vt:i4>116</vt:i4>
      </vt:variant>
      <vt:variant>
        <vt:i4>0</vt:i4>
      </vt:variant>
      <vt:variant>
        <vt:i4>5</vt:i4>
      </vt:variant>
      <vt:variant>
        <vt:lpwstr/>
      </vt:variant>
      <vt:variant>
        <vt:lpwstr>_Toc177131605</vt:lpwstr>
      </vt:variant>
      <vt:variant>
        <vt:i4>1048627</vt:i4>
      </vt:variant>
      <vt:variant>
        <vt:i4>110</vt:i4>
      </vt:variant>
      <vt:variant>
        <vt:i4>0</vt:i4>
      </vt:variant>
      <vt:variant>
        <vt:i4>5</vt:i4>
      </vt:variant>
      <vt:variant>
        <vt:lpwstr/>
      </vt:variant>
      <vt:variant>
        <vt:lpwstr>_Toc177131604</vt:lpwstr>
      </vt:variant>
      <vt:variant>
        <vt:i4>1048627</vt:i4>
      </vt:variant>
      <vt:variant>
        <vt:i4>104</vt:i4>
      </vt:variant>
      <vt:variant>
        <vt:i4>0</vt:i4>
      </vt:variant>
      <vt:variant>
        <vt:i4>5</vt:i4>
      </vt:variant>
      <vt:variant>
        <vt:lpwstr/>
      </vt:variant>
      <vt:variant>
        <vt:lpwstr>_Toc177131603</vt:lpwstr>
      </vt:variant>
      <vt:variant>
        <vt:i4>1048627</vt:i4>
      </vt:variant>
      <vt:variant>
        <vt:i4>98</vt:i4>
      </vt:variant>
      <vt:variant>
        <vt:i4>0</vt:i4>
      </vt:variant>
      <vt:variant>
        <vt:i4>5</vt:i4>
      </vt:variant>
      <vt:variant>
        <vt:lpwstr/>
      </vt:variant>
      <vt:variant>
        <vt:lpwstr>_Toc177131602</vt:lpwstr>
      </vt:variant>
      <vt:variant>
        <vt:i4>1048627</vt:i4>
      </vt:variant>
      <vt:variant>
        <vt:i4>92</vt:i4>
      </vt:variant>
      <vt:variant>
        <vt:i4>0</vt:i4>
      </vt:variant>
      <vt:variant>
        <vt:i4>5</vt:i4>
      </vt:variant>
      <vt:variant>
        <vt:lpwstr/>
      </vt:variant>
      <vt:variant>
        <vt:lpwstr>_Toc177131601</vt:lpwstr>
      </vt:variant>
      <vt:variant>
        <vt:i4>1048627</vt:i4>
      </vt:variant>
      <vt:variant>
        <vt:i4>86</vt:i4>
      </vt:variant>
      <vt:variant>
        <vt:i4>0</vt:i4>
      </vt:variant>
      <vt:variant>
        <vt:i4>5</vt:i4>
      </vt:variant>
      <vt:variant>
        <vt:lpwstr/>
      </vt:variant>
      <vt:variant>
        <vt:lpwstr>_Toc177131600</vt:lpwstr>
      </vt:variant>
      <vt:variant>
        <vt:i4>1638448</vt:i4>
      </vt:variant>
      <vt:variant>
        <vt:i4>80</vt:i4>
      </vt:variant>
      <vt:variant>
        <vt:i4>0</vt:i4>
      </vt:variant>
      <vt:variant>
        <vt:i4>5</vt:i4>
      </vt:variant>
      <vt:variant>
        <vt:lpwstr/>
      </vt:variant>
      <vt:variant>
        <vt:lpwstr>_Toc177131599</vt:lpwstr>
      </vt:variant>
      <vt:variant>
        <vt:i4>1638448</vt:i4>
      </vt:variant>
      <vt:variant>
        <vt:i4>74</vt:i4>
      </vt:variant>
      <vt:variant>
        <vt:i4>0</vt:i4>
      </vt:variant>
      <vt:variant>
        <vt:i4>5</vt:i4>
      </vt:variant>
      <vt:variant>
        <vt:lpwstr/>
      </vt:variant>
      <vt:variant>
        <vt:lpwstr>_Toc177131598</vt:lpwstr>
      </vt:variant>
      <vt:variant>
        <vt:i4>1638448</vt:i4>
      </vt:variant>
      <vt:variant>
        <vt:i4>68</vt:i4>
      </vt:variant>
      <vt:variant>
        <vt:i4>0</vt:i4>
      </vt:variant>
      <vt:variant>
        <vt:i4>5</vt:i4>
      </vt:variant>
      <vt:variant>
        <vt:lpwstr/>
      </vt:variant>
      <vt:variant>
        <vt:lpwstr>_Toc177131597</vt:lpwstr>
      </vt:variant>
      <vt:variant>
        <vt:i4>1638448</vt:i4>
      </vt:variant>
      <vt:variant>
        <vt:i4>62</vt:i4>
      </vt:variant>
      <vt:variant>
        <vt:i4>0</vt:i4>
      </vt:variant>
      <vt:variant>
        <vt:i4>5</vt:i4>
      </vt:variant>
      <vt:variant>
        <vt:lpwstr/>
      </vt:variant>
      <vt:variant>
        <vt:lpwstr>_Toc177131596</vt:lpwstr>
      </vt:variant>
      <vt:variant>
        <vt:i4>1638448</vt:i4>
      </vt:variant>
      <vt:variant>
        <vt:i4>56</vt:i4>
      </vt:variant>
      <vt:variant>
        <vt:i4>0</vt:i4>
      </vt:variant>
      <vt:variant>
        <vt:i4>5</vt:i4>
      </vt:variant>
      <vt:variant>
        <vt:lpwstr/>
      </vt:variant>
      <vt:variant>
        <vt:lpwstr>_Toc177131595</vt:lpwstr>
      </vt:variant>
      <vt:variant>
        <vt:i4>1638448</vt:i4>
      </vt:variant>
      <vt:variant>
        <vt:i4>50</vt:i4>
      </vt:variant>
      <vt:variant>
        <vt:i4>0</vt:i4>
      </vt:variant>
      <vt:variant>
        <vt:i4>5</vt:i4>
      </vt:variant>
      <vt:variant>
        <vt:lpwstr/>
      </vt:variant>
      <vt:variant>
        <vt:lpwstr>_Toc177131594</vt:lpwstr>
      </vt:variant>
      <vt:variant>
        <vt:i4>1638448</vt:i4>
      </vt:variant>
      <vt:variant>
        <vt:i4>44</vt:i4>
      </vt:variant>
      <vt:variant>
        <vt:i4>0</vt:i4>
      </vt:variant>
      <vt:variant>
        <vt:i4>5</vt:i4>
      </vt:variant>
      <vt:variant>
        <vt:lpwstr/>
      </vt:variant>
      <vt:variant>
        <vt:lpwstr>_Toc177131593</vt:lpwstr>
      </vt:variant>
      <vt:variant>
        <vt:i4>1638448</vt:i4>
      </vt:variant>
      <vt:variant>
        <vt:i4>38</vt:i4>
      </vt:variant>
      <vt:variant>
        <vt:i4>0</vt:i4>
      </vt:variant>
      <vt:variant>
        <vt:i4>5</vt:i4>
      </vt:variant>
      <vt:variant>
        <vt:lpwstr/>
      </vt:variant>
      <vt:variant>
        <vt:lpwstr>_Toc177131592</vt:lpwstr>
      </vt:variant>
      <vt:variant>
        <vt:i4>1638448</vt:i4>
      </vt:variant>
      <vt:variant>
        <vt:i4>32</vt:i4>
      </vt:variant>
      <vt:variant>
        <vt:i4>0</vt:i4>
      </vt:variant>
      <vt:variant>
        <vt:i4>5</vt:i4>
      </vt:variant>
      <vt:variant>
        <vt:lpwstr/>
      </vt:variant>
      <vt:variant>
        <vt:lpwstr>_Toc177131591</vt:lpwstr>
      </vt:variant>
      <vt:variant>
        <vt:i4>1638448</vt:i4>
      </vt:variant>
      <vt:variant>
        <vt:i4>26</vt:i4>
      </vt:variant>
      <vt:variant>
        <vt:i4>0</vt:i4>
      </vt:variant>
      <vt:variant>
        <vt:i4>5</vt:i4>
      </vt:variant>
      <vt:variant>
        <vt:lpwstr/>
      </vt:variant>
      <vt:variant>
        <vt:lpwstr>_Toc177131590</vt:lpwstr>
      </vt:variant>
      <vt:variant>
        <vt:i4>1572912</vt:i4>
      </vt:variant>
      <vt:variant>
        <vt:i4>20</vt:i4>
      </vt:variant>
      <vt:variant>
        <vt:i4>0</vt:i4>
      </vt:variant>
      <vt:variant>
        <vt:i4>5</vt:i4>
      </vt:variant>
      <vt:variant>
        <vt:lpwstr/>
      </vt:variant>
      <vt:variant>
        <vt:lpwstr>_Toc177131589</vt:lpwstr>
      </vt:variant>
      <vt:variant>
        <vt:i4>1572912</vt:i4>
      </vt:variant>
      <vt:variant>
        <vt:i4>14</vt:i4>
      </vt:variant>
      <vt:variant>
        <vt:i4>0</vt:i4>
      </vt:variant>
      <vt:variant>
        <vt:i4>5</vt:i4>
      </vt:variant>
      <vt:variant>
        <vt:lpwstr/>
      </vt:variant>
      <vt:variant>
        <vt:lpwstr>_Toc177131588</vt:lpwstr>
      </vt:variant>
      <vt:variant>
        <vt:i4>1572912</vt:i4>
      </vt:variant>
      <vt:variant>
        <vt:i4>8</vt:i4>
      </vt:variant>
      <vt:variant>
        <vt:i4>0</vt:i4>
      </vt:variant>
      <vt:variant>
        <vt:i4>5</vt:i4>
      </vt:variant>
      <vt:variant>
        <vt:lpwstr/>
      </vt:variant>
      <vt:variant>
        <vt:lpwstr>_Toc177131587</vt:lpwstr>
      </vt:variant>
      <vt:variant>
        <vt:i4>1572912</vt:i4>
      </vt:variant>
      <vt:variant>
        <vt:i4>2</vt:i4>
      </vt:variant>
      <vt:variant>
        <vt:i4>0</vt:i4>
      </vt:variant>
      <vt:variant>
        <vt:i4>5</vt:i4>
      </vt:variant>
      <vt:variant>
        <vt:lpwstr/>
      </vt:variant>
      <vt:variant>
        <vt:lpwstr>_Toc177131586</vt:lpwstr>
      </vt:variant>
      <vt:variant>
        <vt:i4>589910</vt:i4>
      </vt:variant>
      <vt:variant>
        <vt:i4>15</vt:i4>
      </vt:variant>
      <vt:variant>
        <vt:i4>0</vt:i4>
      </vt:variant>
      <vt:variant>
        <vt:i4>5</vt:i4>
      </vt:variant>
      <vt:variant>
        <vt:lpwstr>https://www.iepcjalisco.org.mx/sites/default/files/sesiones-de-consejo/consejo general/2024-02-29/15iepc-acg-030-2024.pdf</vt:lpwstr>
      </vt:variant>
      <vt:variant>
        <vt:lpwstr/>
      </vt:variant>
      <vt:variant>
        <vt:i4>8257589</vt:i4>
      </vt:variant>
      <vt:variant>
        <vt:i4>12</vt:i4>
      </vt:variant>
      <vt:variant>
        <vt:i4>0</vt:i4>
      </vt:variant>
      <vt:variant>
        <vt:i4>5</vt:i4>
      </vt:variant>
      <vt:variant>
        <vt:lpwstr>https://www.iepcjalisco.org.mx/sesiones-de-consejo/consejo-general/2024-07-31-0</vt:lpwstr>
      </vt:variant>
      <vt:variant>
        <vt:lpwstr/>
      </vt:variant>
      <vt:variant>
        <vt:i4>983130</vt:i4>
      </vt:variant>
      <vt:variant>
        <vt:i4>9</vt:i4>
      </vt:variant>
      <vt:variant>
        <vt:i4>0</vt:i4>
      </vt:variant>
      <vt:variant>
        <vt:i4>5</vt:i4>
      </vt:variant>
      <vt:variant>
        <vt:lpwstr>https://www.iepcjalisco.org.mx/sites/default/files/sesiones-de-consejo/consejo general/2024-03-22/10iepc-acg-042-2024.pdf</vt:lpwstr>
      </vt:variant>
      <vt:variant>
        <vt:lpwstr/>
      </vt:variant>
      <vt:variant>
        <vt:i4>327772</vt:i4>
      </vt:variant>
      <vt:variant>
        <vt:i4>6</vt:i4>
      </vt:variant>
      <vt:variant>
        <vt:i4>0</vt:i4>
      </vt:variant>
      <vt:variant>
        <vt:i4>5</vt:i4>
      </vt:variant>
      <vt:variant>
        <vt:lpwstr>https://www.iepcjalisco.org.mx/sites/default/files/sesiones-de-consejo/consejo general/2023-12-21/11iepc-acg-109-2023.pdf</vt:lpwstr>
      </vt:variant>
      <vt:variant>
        <vt:lpwstr/>
      </vt:variant>
      <vt:variant>
        <vt:i4>3670071</vt:i4>
      </vt:variant>
      <vt:variant>
        <vt:i4>3</vt:i4>
      </vt:variant>
      <vt:variant>
        <vt:i4>0</vt:i4>
      </vt:variant>
      <vt:variant>
        <vt:i4>5</vt:i4>
      </vt:variant>
      <vt:variant>
        <vt:lpwstr>https://www.iepcjalisco.org.mx/sites/default/files/proceso_tecnico_operativo_prep_2023-2024.docx</vt:lpwstr>
      </vt:variant>
      <vt:variant>
        <vt:lpwstr/>
      </vt:variant>
      <vt:variant>
        <vt:i4>131075</vt:i4>
      </vt:variant>
      <vt:variant>
        <vt:i4>0</vt:i4>
      </vt:variant>
      <vt:variant>
        <vt:i4>0</vt:i4>
      </vt:variant>
      <vt:variant>
        <vt:i4>5</vt:i4>
      </vt:variant>
      <vt:variant>
        <vt:lpwstr>https://www.iepcjalisco.org.mx/sites/default/files/sesiones-de-consejo/consejo general/2023-11-01/6iepc-acg-076-2023.pdf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Actividades de la Comisión de Informática y Uso de Tecnologías (CIUT) del periodo comprendido de noviembre 2023 a septiembre 2024</dc:title>
  <dc:subject>Dirección de Informática</dc:subject>
  <dc:creator>Luis Alfonso Campos</dc:creator>
  <cp:keywords/>
  <cp:lastModifiedBy>Hector Gerardo Ramones Saldana</cp:lastModifiedBy>
  <cp:revision>296</cp:revision>
  <cp:lastPrinted>2024-09-23T23:06:00Z</cp:lastPrinted>
  <dcterms:created xsi:type="dcterms:W3CDTF">2024-09-17T17:42:00Z</dcterms:created>
  <dcterms:modified xsi:type="dcterms:W3CDTF">2024-09-23T22:06:00Z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0x0101007FC04C77E5E56B46975BCF5728D9B8FA</vt:lpwstr>
  </property>
</Properties>
</file>