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FB14" w14:textId="77777777" w:rsidR="00F62F2E" w:rsidRDefault="00F62F2E" w:rsidP="00A037D7">
      <w:pPr>
        <w:jc w:val="both"/>
        <w:rPr>
          <w:rFonts w:ascii="Lucida Sans Unicode" w:hAnsi="Lucida Sans Unicode" w:cs="Lucida Sans Unicode"/>
          <w:sz w:val="20"/>
          <w:szCs w:val="20"/>
          <w:lang w:val="es-ES"/>
        </w:rPr>
      </w:pPr>
    </w:p>
    <w:p w14:paraId="5689F56D" w14:textId="121E2C3B" w:rsidR="008C6C37" w:rsidRPr="00F62F2E" w:rsidRDefault="00F243C8" w:rsidP="00A037D7">
      <w:pPr>
        <w:jc w:val="both"/>
        <w:rPr>
          <w:rFonts w:ascii="Lucida Sans Unicode" w:hAnsi="Lucida Sans Unicode" w:cs="Lucida Sans Unicode"/>
          <w:sz w:val="20"/>
          <w:szCs w:val="20"/>
          <w:lang w:val="es-ES"/>
        </w:rPr>
      </w:pPr>
      <w:r w:rsidRPr="00F62F2E">
        <w:rPr>
          <w:rFonts w:ascii="Lucida Sans Unicode" w:hAnsi="Lucida Sans Unicode" w:cs="Lucida Sans Unicode"/>
          <w:sz w:val="20"/>
          <w:szCs w:val="20"/>
          <w:lang w:val="es-ES"/>
        </w:rPr>
        <w:t>La</w:t>
      </w:r>
      <w:r w:rsidR="00E343D2" w:rsidRPr="00F62F2E">
        <w:rPr>
          <w:rFonts w:ascii="Lucida Sans Unicode" w:hAnsi="Lucida Sans Unicode" w:cs="Lucida Sans Unicode"/>
          <w:sz w:val="20"/>
          <w:szCs w:val="20"/>
          <w:lang w:val="es-ES"/>
        </w:rPr>
        <w:t xml:space="preserve"> suscrit</w:t>
      </w:r>
      <w:r w:rsidRPr="00F62F2E">
        <w:rPr>
          <w:rFonts w:ascii="Lucida Sans Unicode" w:hAnsi="Lucida Sans Unicode" w:cs="Lucida Sans Unicode"/>
          <w:sz w:val="20"/>
          <w:szCs w:val="20"/>
          <w:lang w:val="es-ES"/>
        </w:rPr>
        <w:t xml:space="preserve">a </w:t>
      </w:r>
      <w:r w:rsidR="006F3D91">
        <w:rPr>
          <w:rFonts w:ascii="Lucida Sans Unicode" w:hAnsi="Lucida Sans Unicode" w:cs="Lucida Sans Unicode"/>
          <w:sz w:val="20"/>
          <w:szCs w:val="20"/>
          <w:lang w:val="es-ES"/>
        </w:rPr>
        <w:t xml:space="preserve">Miriam Guadalupe Gutiérrez Mora, </w:t>
      </w:r>
      <w:proofErr w:type="gramStart"/>
      <w:r w:rsidR="006F3D91">
        <w:rPr>
          <w:rFonts w:ascii="Lucida Sans Unicode" w:hAnsi="Lucida Sans Unicode" w:cs="Lucida Sans Unicode"/>
          <w:sz w:val="20"/>
          <w:szCs w:val="20"/>
          <w:lang w:val="es-ES"/>
        </w:rPr>
        <w:t>Secretaria Técnica</w:t>
      </w:r>
      <w:proofErr w:type="gramEnd"/>
      <w:r w:rsidR="006F3D91">
        <w:rPr>
          <w:rFonts w:ascii="Lucida Sans Unicode" w:hAnsi="Lucida Sans Unicode" w:cs="Lucida Sans Unicode"/>
          <w:sz w:val="20"/>
          <w:szCs w:val="20"/>
          <w:lang w:val="es-ES"/>
        </w:rPr>
        <w:t xml:space="preserve"> de la Comisión Temporal de Debates </w:t>
      </w:r>
      <w:r w:rsidR="00E343D2" w:rsidRPr="00F62F2E">
        <w:rPr>
          <w:rFonts w:ascii="Lucida Sans Unicode" w:hAnsi="Lucida Sans Unicode" w:cs="Lucida Sans Unicode"/>
          <w:sz w:val="20"/>
          <w:szCs w:val="20"/>
          <w:lang w:val="es-ES"/>
        </w:rPr>
        <w:t>del Instituto Electoral y de Participación Ciudadana del Estado de Jalisco</w:t>
      </w:r>
      <w:r w:rsidR="00F62F2E">
        <w:rPr>
          <w:rFonts w:ascii="Lucida Sans Unicode" w:hAnsi="Lucida Sans Unicode" w:cs="Lucida Sans Unicode"/>
          <w:sz w:val="20"/>
          <w:szCs w:val="20"/>
          <w:lang w:val="es-ES"/>
        </w:rPr>
        <w:t>,</w:t>
      </w:r>
      <w:r w:rsidR="00F62F2E" w:rsidRPr="00F62F2E">
        <w:rPr>
          <w:rFonts w:ascii="Lucida Sans Unicode" w:hAnsi="Lucida Sans Unicode" w:cs="Lucida Sans Unicode"/>
          <w:color w:val="000000"/>
          <w:sz w:val="20"/>
          <w:szCs w:val="20"/>
          <w:shd w:val="clear" w:color="auto" w:fill="FFFFFF"/>
        </w:rPr>
        <w:t xml:space="preserve"> con fundamento en el artículo 136, párrafo 1 del Código Electoral y de Participación Ciudadana del Estado de Jalisco; artículos 4, párrafo 1 y 5, 5 y 6 del Reglamento de Debates del Instituto Electoral y de Participación Ciudadana del Estado de Jalisco</w:t>
      </w:r>
      <w:r w:rsidR="00A037D7" w:rsidRPr="00F62F2E">
        <w:rPr>
          <w:rFonts w:ascii="Lucida Sans Unicode" w:hAnsi="Lucida Sans Unicode" w:cs="Lucida Sans Unicode"/>
          <w:sz w:val="20"/>
          <w:szCs w:val="20"/>
          <w:lang w:val="es-ES"/>
        </w:rPr>
        <w:t>, hago constar y certifico la presente:</w:t>
      </w:r>
    </w:p>
    <w:p w14:paraId="6C377D17" w14:textId="4DD0F439" w:rsidR="006365F0" w:rsidRPr="00493038" w:rsidRDefault="00A037D7" w:rsidP="008064AF">
      <w:pPr>
        <w:jc w:val="center"/>
        <w:rPr>
          <w:rFonts w:ascii="Lucida Sans Unicode" w:hAnsi="Lucida Sans Unicode" w:cs="Lucida Sans Unicode"/>
          <w:b/>
          <w:bCs/>
          <w:sz w:val="20"/>
          <w:szCs w:val="20"/>
          <w:lang w:val="es-ES"/>
        </w:rPr>
      </w:pPr>
      <w:r w:rsidRPr="00493038">
        <w:rPr>
          <w:rFonts w:ascii="Lucida Sans Unicode" w:hAnsi="Lucida Sans Unicode" w:cs="Lucida Sans Unicode"/>
          <w:b/>
          <w:bCs/>
          <w:sz w:val="20"/>
          <w:szCs w:val="20"/>
          <w:lang w:val="es-ES"/>
        </w:rPr>
        <w:t>FE DE ERRATAS</w:t>
      </w:r>
    </w:p>
    <w:p w14:paraId="145FDDC4" w14:textId="77777777" w:rsidR="00F243C8" w:rsidRDefault="00F243C8" w:rsidP="00F243C8">
      <w:pPr>
        <w:spacing w:after="0" w:line="276" w:lineRule="auto"/>
        <w:jc w:val="both"/>
        <w:rPr>
          <w:rFonts w:ascii="Lucida Sans Unicode" w:eastAsia="Trebuchet MS" w:hAnsi="Lucida Sans Unicode" w:cs="Lucida Sans Unicode"/>
          <w:b/>
          <w:bCs/>
          <w:color w:val="000000" w:themeColor="text1"/>
          <w:sz w:val="20"/>
          <w:szCs w:val="20"/>
        </w:rPr>
      </w:pPr>
      <w:r w:rsidRPr="006B6E83">
        <w:rPr>
          <w:rFonts w:ascii="Lucida Sans Unicode" w:eastAsia="Trebuchet MS" w:hAnsi="Lucida Sans Unicode" w:cs="Lucida Sans Unicode"/>
          <w:b/>
          <w:bCs/>
          <w:color w:val="000000" w:themeColor="text1"/>
          <w:sz w:val="20"/>
          <w:szCs w:val="20"/>
        </w:rPr>
        <w:t xml:space="preserve">ACUERDO DE LA COMISIÓN TEMPORAL DE DEBATES DEL INSTITUTO ELECTORAL Y DE PARTICIPACIÓN CIUDADANA DEL ESTADO DE JALISCO QUE APRUEBA </w:t>
      </w:r>
      <w:bookmarkStart w:id="0" w:name="_Hlk164764455"/>
      <w:r w:rsidRPr="006B6E83">
        <w:rPr>
          <w:rFonts w:ascii="Lucida Sans Unicode" w:eastAsia="Trebuchet MS" w:hAnsi="Lucida Sans Unicode" w:cs="Lucida Sans Unicode"/>
          <w:b/>
          <w:bCs/>
          <w:color w:val="000000" w:themeColor="text1"/>
          <w:sz w:val="20"/>
          <w:szCs w:val="20"/>
        </w:rPr>
        <w:t xml:space="preserve">LAS REGLAS ESPECÍFICAS </w:t>
      </w:r>
      <w:bookmarkStart w:id="1" w:name="_Hlk164765347"/>
      <w:r w:rsidRPr="006B6E83">
        <w:rPr>
          <w:rFonts w:ascii="Lucida Sans Unicode" w:eastAsia="Trebuchet MS" w:hAnsi="Lucida Sans Unicode" w:cs="Lucida Sans Unicode"/>
          <w:b/>
          <w:bCs/>
          <w:color w:val="000000" w:themeColor="text1"/>
          <w:sz w:val="20"/>
          <w:szCs w:val="20"/>
        </w:rPr>
        <w:t>PARA LA CELEBRACIÓN DE LOS DEBATES ENTRE LAS CANDIDATURAS A LAS PRESIDENCIAS MUNICIPALES QUE CORRESPONDEN A LOS MUNICIPIOS DE GUADALAJARA, TLAJOMULCO DE ZUÑIGA Y ZAPOPAN PARA EL PROCESO ELECTORAL LOCAL CONCURRENTE 2023-2024.</w:t>
      </w:r>
      <w:bookmarkEnd w:id="0"/>
    </w:p>
    <w:p w14:paraId="7AFA776E" w14:textId="77777777" w:rsidR="00F62F2E" w:rsidRPr="006B6E83" w:rsidRDefault="00F62F2E" w:rsidP="00F243C8">
      <w:pPr>
        <w:spacing w:after="0" w:line="276" w:lineRule="auto"/>
        <w:jc w:val="both"/>
        <w:rPr>
          <w:rFonts w:ascii="Lucida Sans Unicode" w:eastAsia="Trebuchet MS" w:hAnsi="Lucida Sans Unicode" w:cs="Lucida Sans Unicode"/>
          <w:color w:val="000000" w:themeColor="text1"/>
          <w:sz w:val="20"/>
          <w:szCs w:val="20"/>
        </w:rPr>
      </w:pPr>
    </w:p>
    <w:bookmarkEnd w:id="1"/>
    <w:p w14:paraId="381CA3E2" w14:textId="3DC7F3E3" w:rsidR="002C4309" w:rsidRPr="00493038" w:rsidRDefault="000E3385" w:rsidP="00570AE3">
      <w:pPr>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Respecto</w:t>
      </w:r>
      <w:r w:rsidR="000731FF" w:rsidRPr="00493038">
        <w:rPr>
          <w:rFonts w:ascii="Lucida Sans Unicode" w:hAnsi="Lucida Sans Unicode" w:cs="Lucida Sans Unicode"/>
          <w:sz w:val="20"/>
          <w:szCs w:val="20"/>
          <w:lang w:val="es-ES"/>
        </w:rPr>
        <w:t xml:space="preserve"> a la</w:t>
      </w:r>
      <w:r w:rsidR="00634981">
        <w:rPr>
          <w:rFonts w:ascii="Lucida Sans Unicode" w:hAnsi="Lucida Sans Unicode" w:cs="Lucida Sans Unicode"/>
          <w:sz w:val="20"/>
          <w:szCs w:val="20"/>
          <w:lang w:val="es-ES"/>
        </w:rPr>
        <w:t>s</w:t>
      </w:r>
      <w:r w:rsidR="000731FF" w:rsidRPr="00493038">
        <w:rPr>
          <w:rFonts w:ascii="Lucida Sans Unicode" w:hAnsi="Lucida Sans Unicode" w:cs="Lucida Sans Unicode"/>
          <w:sz w:val="20"/>
          <w:szCs w:val="20"/>
          <w:lang w:val="es-ES"/>
        </w:rPr>
        <w:t xml:space="preserve"> imprecisi</w:t>
      </w:r>
      <w:r w:rsidR="00634981">
        <w:rPr>
          <w:rFonts w:ascii="Lucida Sans Unicode" w:hAnsi="Lucida Sans Unicode" w:cs="Lucida Sans Unicode"/>
          <w:sz w:val="20"/>
          <w:szCs w:val="20"/>
          <w:lang w:val="es-ES"/>
        </w:rPr>
        <w:t>ones</w:t>
      </w:r>
      <w:r w:rsidR="000731FF" w:rsidRPr="00493038">
        <w:rPr>
          <w:rFonts w:ascii="Lucida Sans Unicode" w:hAnsi="Lucida Sans Unicode" w:cs="Lucida Sans Unicode"/>
          <w:sz w:val="20"/>
          <w:szCs w:val="20"/>
          <w:lang w:val="es-ES"/>
        </w:rPr>
        <w:t xml:space="preserve"> advertida</w:t>
      </w:r>
      <w:r w:rsidR="00634981">
        <w:rPr>
          <w:rFonts w:ascii="Lucida Sans Unicode" w:hAnsi="Lucida Sans Unicode" w:cs="Lucida Sans Unicode"/>
          <w:sz w:val="20"/>
          <w:szCs w:val="20"/>
          <w:lang w:val="es-ES"/>
        </w:rPr>
        <w:t>s</w:t>
      </w:r>
      <w:r w:rsidR="000731FF" w:rsidRPr="00493038">
        <w:rPr>
          <w:rFonts w:ascii="Lucida Sans Unicode" w:hAnsi="Lucida Sans Unicode" w:cs="Lucida Sans Unicode"/>
          <w:sz w:val="20"/>
          <w:szCs w:val="20"/>
          <w:lang w:val="es-ES"/>
        </w:rPr>
        <w:t xml:space="preserve"> </w:t>
      </w:r>
      <w:r w:rsidR="006B1145" w:rsidRPr="00493038">
        <w:rPr>
          <w:rFonts w:ascii="Lucida Sans Unicode" w:hAnsi="Lucida Sans Unicode" w:cs="Lucida Sans Unicode"/>
          <w:sz w:val="20"/>
          <w:szCs w:val="20"/>
          <w:lang w:val="es-ES"/>
        </w:rPr>
        <w:t>en el contenido de la</w:t>
      </w:r>
      <w:r w:rsidR="00F243C8">
        <w:rPr>
          <w:rFonts w:ascii="Lucida Sans Unicode" w:hAnsi="Lucida Sans Unicode" w:cs="Lucida Sans Unicode"/>
          <w:sz w:val="20"/>
          <w:szCs w:val="20"/>
          <w:lang w:val="es-ES"/>
        </w:rPr>
        <w:t xml:space="preserve"> página 22, Tabla 6. Formato de los debates </w:t>
      </w:r>
      <w:r w:rsidR="00634981">
        <w:rPr>
          <w:rFonts w:ascii="Lucida Sans Unicode" w:hAnsi="Lucida Sans Unicode" w:cs="Lucida Sans Unicode"/>
          <w:sz w:val="20"/>
          <w:szCs w:val="20"/>
          <w:lang w:val="es-ES"/>
        </w:rPr>
        <w:t>municipales</w:t>
      </w:r>
      <w:r w:rsidR="00F243C8">
        <w:rPr>
          <w:rFonts w:ascii="Lucida Sans Unicode" w:hAnsi="Lucida Sans Unicode" w:cs="Lucida Sans Unicode"/>
          <w:sz w:val="20"/>
          <w:szCs w:val="20"/>
          <w:lang w:val="es-ES"/>
        </w:rPr>
        <w:t>, Bloque 4. Cierre o mensaje final</w:t>
      </w:r>
      <w:r w:rsidR="00634981">
        <w:rPr>
          <w:rFonts w:ascii="Lucida Sans Unicode" w:hAnsi="Lucida Sans Unicode" w:cs="Lucida Sans Unicode"/>
          <w:sz w:val="20"/>
          <w:szCs w:val="20"/>
          <w:lang w:val="es-ES"/>
        </w:rPr>
        <w:t xml:space="preserve"> y página 35, Anexo Único, Cierre o Mensaje final,</w:t>
      </w:r>
      <w:r w:rsidR="00F243C8">
        <w:rPr>
          <w:rFonts w:ascii="Lucida Sans Unicode" w:hAnsi="Lucida Sans Unicode" w:cs="Lucida Sans Unicode"/>
          <w:sz w:val="20"/>
          <w:szCs w:val="20"/>
          <w:lang w:val="es-ES"/>
        </w:rPr>
        <w:t xml:space="preserve"> </w:t>
      </w:r>
      <w:r w:rsidR="006B1145" w:rsidRPr="00493038">
        <w:rPr>
          <w:rFonts w:ascii="Lucida Sans Unicode" w:hAnsi="Lucida Sans Unicode" w:cs="Lucida Sans Unicode"/>
          <w:sz w:val="20"/>
          <w:szCs w:val="20"/>
          <w:lang w:val="es-ES"/>
        </w:rPr>
        <w:t>se hace constar de la siguiente manera:</w:t>
      </w:r>
    </w:p>
    <w:tbl>
      <w:tblPr>
        <w:tblStyle w:val="Tablaconcuadrcula"/>
        <w:tblW w:w="0" w:type="auto"/>
        <w:tblBorders>
          <w:top w:val="single" w:sz="8" w:space="0" w:color="00758D"/>
          <w:left w:val="single" w:sz="8" w:space="0" w:color="00758D"/>
          <w:bottom w:val="single" w:sz="8" w:space="0" w:color="00758D"/>
          <w:right w:val="single" w:sz="8" w:space="0" w:color="00758D"/>
          <w:insideH w:val="single" w:sz="8" w:space="0" w:color="00758D"/>
          <w:insideV w:val="single" w:sz="8" w:space="0" w:color="00758D"/>
        </w:tblBorders>
        <w:tblLook w:val="04A0" w:firstRow="1" w:lastRow="0" w:firstColumn="1" w:lastColumn="0" w:noHBand="0" w:noVBand="1"/>
      </w:tblPr>
      <w:tblGrid>
        <w:gridCol w:w="2831"/>
        <w:gridCol w:w="2831"/>
        <w:gridCol w:w="2832"/>
      </w:tblGrid>
      <w:tr w:rsidR="0083471A" w14:paraId="6E9AEEA2" w14:textId="77777777" w:rsidTr="00345C0C">
        <w:tc>
          <w:tcPr>
            <w:tcW w:w="2831" w:type="dxa"/>
            <w:vMerge w:val="restart"/>
          </w:tcPr>
          <w:p w14:paraId="48345D86" w14:textId="28FCD9A8" w:rsidR="0083471A" w:rsidRDefault="0083471A" w:rsidP="00345C0C">
            <w:pPr>
              <w:jc w:val="center"/>
              <w:rPr>
                <w:rFonts w:ascii="Lucida Sans Unicode" w:hAnsi="Lucida Sans Unicode" w:cs="Lucida Sans Unicode"/>
                <w:b/>
                <w:bCs/>
                <w:sz w:val="17"/>
                <w:szCs w:val="17"/>
              </w:rPr>
            </w:pPr>
            <w:r>
              <w:rPr>
                <w:rFonts w:ascii="Lucida Sans Unicode" w:hAnsi="Lucida Sans Unicode" w:cs="Lucida Sans Unicode"/>
                <w:b/>
                <w:bCs/>
                <w:sz w:val="17"/>
                <w:szCs w:val="17"/>
              </w:rPr>
              <w:t>T</w:t>
            </w:r>
            <w:r w:rsidR="00F243C8">
              <w:rPr>
                <w:rFonts w:ascii="Lucida Sans Unicode" w:hAnsi="Lucida Sans Unicode" w:cs="Lucida Sans Unicode"/>
                <w:b/>
                <w:bCs/>
                <w:sz w:val="17"/>
                <w:szCs w:val="17"/>
              </w:rPr>
              <w:t>abla 6. Formato de los debates municipales.</w:t>
            </w:r>
          </w:p>
          <w:p w14:paraId="5A173BCD" w14:textId="77777777" w:rsidR="00634981" w:rsidRPr="00B55454" w:rsidRDefault="00634981" w:rsidP="00345C0C">
            <w:pPr>
              <w:jc w:val="center"/>
              <w:rPr>
                <w:rFonts w:ascii="Lucida Sans Unicode" w:hAnsi="Lucida Sans Unicode" w:cs="Lucida Sans Unicode"/>
                <w:b/>
                <w:bCs/>
                <w:sz w:val="17"/>
                <w:szCs w:val="17"/>
              </w:rPr>
            </w:pPr>
          </w:p>
          <w:p w14:paraId="1BF4C682" w14:textId="1368D944" w:rsidR="0083471A" w:rsidRPr="00B55454" w:rsidRDefault="00F243C8" w:rsidP="00345C0C">
            <w:pPr>
              <w:jc w:val="center"/>
              <w:rPr>
                <w:rFonts w:ascii="Lucida Sans Unicode" w:hAnsi="Lucida Sans Unicode" w:cs="Lucida Sans Unicode"/>
                <w:sz w:val="17"/>
                <w:szCs w:val="17"/>
                <w:lang w:val="es-ES"/>
              </w:rPr>
            </w:pPr>
            <w:r>
              <w:rPr>
                <w:rFonts w:ascii="Lucida Sans Unicode" w:hAnsi="Lucida Sans Unicode" w:cs="Lucida Sans Unicode"/>
                <w:sz w:val="17"/>
                <w:szCs w:val="17"/>
                <w:lang w:val="es-ES"/>
              </w:rPr>
              <w:t>Bloque 4. Cierre o mensaje</w:t>
            </w:r>
            <w:r w:rsidR="00634981">
              <w:rPr>
                <w:rFonts w:ascii="Lucida Sans Unicode" w:hAnsi="Lucida Sans Unicode" w:cs="Lucida Sans Unicode"/>
                <w:sz w:val="17"/>
                <w:szCs w:val="17"/>
                <w:lang w:val="es-ES"/>
              </w:rPr>
              <w:t xml:space="preserve"> final,</w:t>
            </w:r>
          </w:p>
          <w:p w14:paraId="3F66FCDB" w14:textId="72774C0E" w:rsidR="00E97123" w:rsidRDefault="0083471A" w:rsidP="00E97123">
            <w:pPr>
              <w:jc w:val="center"/>
              <w:rPr>
                <w:rFonts w:ascii="Lucida Sans Unicode" w:hAnsi="Lucida Sans Unicode" w:cs="Lucida Sans Unicode"/>
                <w:sz w:val="17"/>
                <w:szCs w:val="17"/>
                <w:lang w:val="es-ES"/>
              </w:rPr>
            </w:pPr>
            <w:r>
              <w:rPr>
                <w:rFonts w:ascii="Lucida Sans Unicode" w:hAnsi="Lucida Sans Unicode" w:cs="Lucida Sans Unicode"/>
                <w:sz w:val="17"/>
                <w:szCs w:val="17"/>
                <w:lang w:val="es-ES"/>
              </w:rPr>
              <w:t>p</w:t>
            </w:r>
            <w:r w:rsidRPr="00B55454">
              <w:rPr>
                <w:rFonts w:ascii="Lucida Sans Unicode" w:hAnsi="Lucida Sans Unicode" w:cs="Lucida Sans Unicode"/>
                <w:sz w:val="17"/>
                <w:szCs w:val="17"/>
                <w:lang w:val="es-ES"/>
              </w:rPr>
              <w:t xml:space="preserve">ágina </w:t>
            </w:r>
            <w:r w:rsidR="00634981">
              <w:rPr>
                <w:rFonts w:ascii="Lucida Sans Unicode" w:hAnsi="Lucida Sans Unicode" w:cs="Lucida Sans Unicode"/>
                <w:sz w:val="17"/>
                <w:szCs w:val="17"/>
                <w:lang w:val="es-ES"/>
              </w:rPr>
              <w:t>22.</w:t>
            </w:r>
          </w:p>
          <w:p w14:paraId="5E0E1610" w14:textId="77777777" w:rsidR="00634981" w:rsidRDefault="00634981" w:rsidP="00E97123">
            <w:pPr>
              <w:jc w:val="center"/>
              <w:rPr>
                <w:rFonts w:ascii="Lucida Sans Unicode" w:hAnsi="Lucida Sans Unicode" w:cs="Lucida Sans Unicode"/>
                <w:sz w:val="17"/>
                <w:szCs w:val="17"/>
                <w:lang w:val="es-ES"/>
              </w:rPr>
            </w:pPr>
          </w:p>
          <w:p w14:paraId="06F9CC6D" w14:textId="0C41748D" w:rsidR="0083471A" w:rsidRDefault="0083471A" w:rsidP="00E97123">
            <w:pPr>
              <w:jc w:val="center"/>
              <w:rPr>
                <w:rFonts w:ascii="Lucida Sans Unicode" w:hAnsi="Lucida Sans Unicode" w:cs="Lucida Sans Unicode"/>
                <w:lang w:val="es-ES"/>
              </w:rPr>
            </w:pPr>
            <w:r w:rsidRPr="00B55454">
              <w:rPr>
                <w:rFonts w:ascii="Lucida Sans Unicode" w:hAnsi="Lucida Sans Unicode" w:cs="Lucida Sans Unicode"/>
                <w:sz w:val="17"/>
                <w:szCs w:val="17"/>
                <w:lang w:val="es-ES"/>
              </w:rPr>
              <w:t>Acuerdo IEPC-AC</w:t>
            </w:r>
            <w:r w:rsidR="00634981">
              <w:rPr>
                <w:rFonts w:ascii="Lucida Sans Unicode" w:hAnsi="Lucida Sans Unicode" w:cs="Lucida Sans Unicode"/>
                <w:sz w:val="17"/>
                <w:szCs w:val="17"/>
                <w:lang w:val="es-ES"/>
              </w:rPr>
              <w:t>D</w:t>
            </w:r>
            <w:r w:rsidRPr="00B55454">
              <w:rPr>
                <w:rFonts w:ascii="Lucida Sans Unicode" w:hAnsi="Lucida Sans Unicode" w:cs="Lucida Sans Unicode"/>
                <w:sz w:val="17"/>
                <w:szCs w:val="17"/>
                <w:lang w:val="es-ES"/>
              </w:rPr>
              <w:t>-</w:t>
            </w:r>
            <w:r w:rsidRPr="00B55454">
              <w:rPr>
                <w:rFonts w:ascii="Lucida Sans Unicode" w:hAnsi="Lucida Sans Unicode" w:cs="Lucida Sans Unicode"/>
                <w:sz w:val="17"/>
                <w:szCs w:val="17"/>
              </w:rPr>
              <w:t>0</w:t>
            </w:r>
            <w:r w:rsidR="00634981">
              <w:rPr>
                <w:rFonts w:ascii="Lucida Sans Unicode" w:hAnsi="Lucida Sans Unicode" w:cs="Lucida Sans Unicode"/>
                <w:sz w:val="17"/>
                <w:szCs w:val="17"/>
              </w:rPr>
              <w:t>02</w:t>
            </w:r>
            <w:r w:rsidRPr="00B55454">
              <w:rPr>
                <w:rFonts w:ascii="Lucida Sans Unicode" w:hAnsi="Lucida Sans Unicode" w:cs="Lucida Sans Unicode"/>
                <w:sz w:val="17"/>
                <w:szCs w:val="17"/>
              </w:rPr>
              <w:t>/2024.</w:t>
            </w:r>
          </w:p>
        </w:tc>
        <w:tc>
          <w:tcPr>
            <w:tcW w:w="2831" w:type="dxa"/>
            <w:shd w:val="clear" w:color="auto" w:fill="19D3C5"/>
          </w:tcPr>
          <w:p w14:paraId="38242320" w14:textId="77777777" w:rsidR="0083471A" w:rsidRPr="00D54249" w:rsidRDefault="0083471A" w:rsidP="00345C0C">
            <w:pPr>
              <w:jc w:val="both"/>
              <w:rPr>
                <w:rFonts w:ascii="Lucida Sans Unicode" w:hAnsi="Lucida Sans Unicode" w:cs="Lucida Sans Unicode"/>
                <w:sz w:val="20"/>
                <w:szCs w:val="20"/>
                <w:lang w:val="es-ES"/>
              </w:rPr>
            </w:pPr>
            <w:r w:rsidRPr="00F66E9D">
              <w:rPr>
                <w:rFonts w:ascii="Lucida Sans Unicode" w:hAnsi="Lucida Sans Unicode" w:cs="Lucida Sans Unicode"/>
                <w:b/>
                <w:bCs/>
                <w:color w:val="FFFFFF" w:themeColor="background1"/>
                <w:sz w:val="17"/>
                <w:szCs w:val="17"/>
              </w:rPr>
              <w:t xml:space="preserve">DICE </w:t>
            </w:r>
          </w:p>
        </w:tc>
        <w:tc>
          <w:tcPr>
            <w:tcW w:w="2832" w:type="dxa"/>
            <w:shd w:val="clear" w:color="auto" w:fill="19D3C5"/>
          </w:tcPr>
          <w:p w14:paraId="5D645EEF" w14:textId="77777777" w:rsidR="0083471A" w:rsidRPr="00D54249" w:rsidRDefault="0083471A" w:rsidP="00345C0C">
            <w:pPr>
              <w:jc w:val="both"/>
              <w:rPr>
                <w:rFonts w:ascii="Lucida Sans Unicode" w:hAnsi="Lucida Sans Unicode" w:cs="Lucida Sans Unicode"/>
                <w:sz w:val="20"/>
                <w:szCs w:val="20"/>
                <w:lang w:val="es-ES"/>
              </w:rPr>
            </w:pPr>
            <w:r w:rsidRPr="00F66E9D">
              <w:rPr>
                <w:rFonts w:ascii="Lucida Sans Unicode" w:hAnsi="Lucida Sans Unicode" w:cs="Lucida Sans Unicode"/>
                <w:b/>
                <w:bCs/>
                <w:color w:val="FFFFFF" w:themeColor="background1"/>
                <w:sz w:val="17"/>
                <w:szCs w:val="17"/>
              </w:rPr>
              <w:t xml:space="preserve">DEBE DECIR </w:t>
            </w:r>
          </w:p>
        </w:tc>
      </w:tr>
      <w:tr w:rsidR="0083471A" w14:paraId="007B755F" w14:textId="77777777" w:rsidTr="00345C0C">
        <w:tc>
          <w:tcPr>
            <w:tcW w:w="2831" w:type="dxa"/>
            <w:vMerge/>
          </w:tcPr>
          <w:p w14:paraId="48C1A7B3" w14:textId="77777777" w:rsidR="0083471A" w:rsidRDefault="0083471A" w:rsidP="00345C0C">
            <w:pPr>
              <w:jc w:val="both"/>
              <w:rPr>
                <w:rFonts w:ascii="Lucida Sans Unicode" w:hAnsi="Lucida Sans Unicode" w:cs="Lucida Sans Unicode"/>
                <w:lang w:val="es-ES"/>
              </w:rPr>
            </w:pPr>
          </w:p>
        </w:tc>
        <w:tc>
          <w:tcPr>
            <w:tcW w:w="2831" w:type="dxa"/>
          </w:tcPr>
          <w:p w14:paraId="3D2BA266" w14:textId="5214F15E" w:rsidR="00677158" w:rsidRPr="00634981" w:rsidRDefault="00634981" w:rsidP="00634981">
            <w:pPr>
              <w:jc w:val="both"/>
              <w:rPr>
                <w:rFonts w:ascii="Lucida Sans Unicode" w:hAnsi="Lucida Sans Unicode" w:cs="Lucida Sans Unicode"/>
                <w:b/>
                <w:bCs/>
                <w:sz w:val="17"/>
                <w:szCs w:val="17"/>
              </w:rPr>
            </w:pPr>
            <w:r w:rsidRPr="00634981">
              <w:rPr>
                <w:rFonts w:ascii="Lucida Sans Unicode" w:hAnsi="Lucida Sans Unicode" w:cs="Lucida Sans Unicode"/>
                <w:b/>
                <w:bCs/>
                <w:sz w:val="17"/>
                <w:szCs w:val="17"/>
                <w:lang w:val="es-ES"/>
              </w:rPr>
              <w:t>Bloque 4. Cierre o mensaje final.</w:t>
            </w:r>
          </w:p>
          <w:p w14:paraId="27568C2F" w14:textId="77777777" w:rsidR="00255E60" w:rsidRPr="00634981" w:rsidRDefault="00255E60" w:rsidP="00E97123">
            <w:pPr>
              <w:jc w:val="both"/>
              <w:rPr>
                <w:rFonts w:ascii="Lucida Sans Unicode" w:hAnsi="Lucida Sans Unicode" w:cs="Lucida Sans Unicode"/>
                <w:b/>
                <w:bCs/>
                <w:sz w:val="17"/>
                <w:szCs w:val="17"/>
                <w:lang w:val="es-ES"/>
              </w:rPr>
            </w:pPr>
          </w:p>
          <w:p w14:paraId="2CEA6F87" w14:textId="1CD5A495" w:rsidR="00634981" w:rsidRPr="00634981" w:rsidRDefault="00634981" w:rsidP="00E97123">
            <w:pPr>
              <w:jc w:val="both"/>
              <w:rPr>
                <w:rFonts w:ascii="Lucida Sans Unicode" w:hAnsi="Lucida Sans Unicode" w:cs="Lucida Sans Unicode"/>
                <w:sz w:val="17"/>
                <w:szCs w:val="17"/>
                <w:lang w:val="es-ES"/>
              </w:rPr>
            </w:pPr>
            <w:r w:rsidRPr="00634981">
              <w:rPr>
                <w:rFonts w:ascii="Lucida Sans Unicode" w:hAnsi="Lucida Sans Unicode" w:cs="Lucida Sans Unicode"/>
                <w:sz w:val="17"/>
                <w:szCs w:val="17"/>
                <w:lang w:val="es-ES"/>
              </w:rPr>
              <w:t>4 minutos por candidatura.</w:t>
            </w:r>
          </w:p>
          <w:p w14:paraId="0D992FC6" w14:textId="25B333AB" w:rsidR="00255E60" w:rsidRPr="00634981" w:rsidRDefault="00255E60" w:rsidP="00255E60">
            <w:pPr>
              <w:jc w:val="both"/>
              <w:rPr>
                <w:rFonts w:ascii="Lucida Sans Unicode" w:hAnsi="Lucida Sans Unicode" w:cs="Lucida Sans Unicode"/>
                <w:b/>
                <w:bCs/>
                <w:sz w:val="17"/>
                <w:szCs w:val="17"/>
                <w:lang w:val="es-ES"/>
              </w:rPr>
            </w:pPr>
          </w:p>
        </w:tc>
        <w:tc>
          <w:tcPr>
            <w:tcW w:w="2832" w:type="dxa"/>
          </w:tcPr>
          <w:p w14:paraId="6F0E3EC9" w14:textId="77777777" w:rsidR="00634981" w:rsidRPr="00634981" w:rsidRDefault="00634981" w:rsidP="00634981">
            <w:pPr>
              <w:jc w:val="both"/>
              <w:rPr>
                <w:rFonts w:ascii="Lucida Sans Unicode" w:hAnsi="Lucida Sans Unicode" w:cs="Lucida Sans Unicode"/>
                <w:b/>
                <w:bCs/>
                <w:sz w:val="17"/>
                <w:szCs w:val="17"/>
              </w:rPr>
            </w:pPr>
            <w:r w:rsidRPr="00634981">
              <w:rPr>
                <w:rFonts w:ascii="Lucida Sans Unicode" w:hAnsi="Lucida Sans Unicode" w:cs="Lucida Sans Unicode"/>
                <w:b/>
                <w:bCs/>
                <w:sz w:val="17"/>
                <w:szCs w:val="17"/>
                <w:lang w:val="es-ES"/>
              </w:rPr>
              <w:t>Bloque 4. Cierre o mensaje final.</w:t>
            </w:r>
          </w:p>
          <w:p w14:paraId="108B95CA" w14:textId="77777777" w:rsidR="00634981" w:rsidRPr="00634981" w:rsidRDefault="00634981" w:rsidP="00634981">
            <w:pPr>
              <w:jc w:val="both"/>
              <w:rPr>
                <w:rFonts w:ascii="Lucida Sans Unicode" w:hAnsi="Lucida Sans Unicode" w:cs="Lucida Sans Unicode"/>
                <w:b/>
                <w:bCs/>
                <w:sz w:val="17"/>
                <w:szCs w:val="17"/>
                <w:lang w:val="es-ES"/>
              </w:rPr>
            </w:pPr>
          </w:p>
          <w:p w14:paraId="1AE62BFF" w14:textId="7BECA4FD" w:rsidR="00634981" w:rsidRPr="00634981" w:rsidRDefault="00634981" w:rsidP="00634981">
            <w:pPr>
              <w:jc w:val="both"/>
              <w:rPr>
                <w:rFonts w:ascii="Lucida Sans Unicode" w:hAnsi="Lucida Sans Unicode" w:cs="Lucida Sans Unicode"/>
                <w:sz w:val="20"/>
                <w:szCs w:val="20"/>
                <w:lang w:val="es-ES"/>
              </w:rPr>
            </w:pPr>
            <w:r w:rsidRPr="00634981">
              <w:rPr>
                <w:rFonts w:ascii="Lucida Sans Unicode" w:hAnsi="Lucida Sans Unicode" w:cs="Lucida Sans Unicode"/>
                <w:sz w:val="17"/>
                <w:szCs w:val="17"/>
                <w:lang w:val="es-ES"/>
              </w:rPr>
              <w:t>3 minutos por candidatura.</w:t>
            </w:r>
          </w:p>
          <w:p w14:paraId="17D9255F" w14:textId="5DC771AD" w:rsidR="00255E60" w:rsidRPr="00D54249" w:rsidRDefault="00255E60" w:rsidP="00255E60">
            <w:pPr>
              <w:jc w:val="both"/>
              <w:rPr>
                <w:rFonts w:ascii="Lucida Sans Unicode" w:hAnsi="Lucida Sans Unicode" w:cs="Lucida Sans Unicode"/>
                <w:sz w:val="20"/>
                <w:szCs w:val="20"/>
                <w:lang w:val="es-ES"/>
              </w:rPr>
            </w:pPr>
          </w:p>
        </w:tc>
      </w:tr>
      <w:tr w:rsidR="00634981" w14:paraId="16026EAF" w14:textId="77777777" w:rsidTr="00345C0C">
        <w:tc>
          <w:tcPr>
            <w:tcW w:w="2831" w:type="dxa"/>
          </w:tcPr>
          <w:p w14:paraId="5797062E" w14:textId="575025A9" w:rsidR="00634981" w:rsidRPr="00634981" w:rsidRDefault="00634981" w:rsidP="00634981">
            <w:pPr>
              <w:jc w:val="center"/>
              <w:rPr>
                <w:rFonts w:ascii="Lucida Sans Unicode" w:hAnsi="Lucida Sans Unicode" w:cs="Lucida Sans Unicode"/>
                <w:b/>
                <w:bCs/>
                <w:sz w:val="17"/>
                <w:szCs w:val="17"/>
                <w:lang w:val="es-ES"/>
              </w:rPr>
            </w:pPr>
            <w:r w:rsidRPr="00634981">
              <w:rPr>
                <w:rFonts w:ascii="Lucida Sans Unicode" w:hAnsi="Lucida Sans Unicode" w:cs="Lucida Sans Unicode"/>
                <w:b/>
                <w:bCs/>
                <w:sz w:val="17"/>
                <w:szCs w:val="17"/>
                <w:lang w:val="es-ES"/>
              </w:rPr>
              <w:t>Anexo Único</w:t>
            </w:r>
          </w:p>
          <w:p w14:paraId="766D3AA4" w14:textId="77777777" w:rsidR="00634981" w:rsidRDefault="00634981" w:rsidP="00634981">
            <w:pPr>
              <w:jc w:val="center"/>
              <w:rPr>
                <w:rFonts w:ascii="Lucida Sans Unicode" w:hAnsi="Lucida Sans Unicode" w:cs="Lucida Sans Unicode"/>
                <w:sz w:val="17"/>
                <w:szCs w:val="17"/>
                <w:lang w:val="es-ES"/>
              </w:rPr>
            </w:pPr>
          </w:p>
          <w:p w14:paraId="1D52FC9B" w14:textId="3633FAF2" w:rsidR="00634981" w:rsidRDefault="00634981" w:rsidP="00634981">
            <w:pPr>
              <w:jc w:val="center"/>
              <w:rPr>
                <w:rFonts w:ascii="Lucida Sans Unicode" w:hAnsi="Lucida Sans Unicode" w:cs="Lucida Sans Unicode"/>
                <w:sz w:val="17"/>
                <w:szCs w:val="17"/>
                <w:lang w:val="es-ES"/>
              </w:rPr>
            </w:pPr>
            <w:r>
              <w:rPr>
                <w:rFonts w:ascii="Lucida Sans Unicode" w:hAnsi="Lucida Sans Unicode" w:cs="Lucida Sans Unicode"/>
                <w:sz w:val="17"/>
                <w:szCs w:val="17"/>
                <w:lang w:val="es-ES"/>
              </w:rPr>
              <w:t>Cierre o Mensaje final, página 35</w:t>
            </w:r>
          </w:p>
          <w:p w14:paraId="1CC1CCDD" w14:textId="77777777" w:rsidR="00634981" w:rsidRDefault="00634981" w:rsidP="00345C0C">
            <w:pPr>
              <w:jc w:val="both"/>
              <w:rPr>
                <w:rFonts w:ascii="Lucida Sans Unicode" w:hAnsi="Lucida Sans Unicode" w:cs="Lucida Sans Unicode"/>
                <w:sz w:val="17"/>
                <w:szCs w:val="17"/>
                <w:lang w:val="es-ES"/>
              </w:rPr>
            </w:pPr>
          </w:p>
          <w:p w14:paraId="59419EA6" w14:textId="13B1882C" w:rsidR="00634981" w:rsidRDefault="00634981" w:rsidP="00345C0C">
            <w:pPr>
              <w:jc w:val="both"/>
              <w:rPr>
                <w:rFonts w:ascii="Lucida Sans Unicode" w:hAnsi="Lucida Sans Unicode" w:cs="Lucida Sans Unicode"/>
                <w:lang w:val="es-ES"/>
              </w:rPr>
            </w:pPr>
            <w:r w:rsidRPr="00B55454">
              <w:rPr>
                <w:rFonts w:ascii="Lucida Sans Unicode" w:hAnsi="Lucida Sans Unicode" w:cs="Lucida Sans Unicode"/>
                <w:sz w:val="17"/>
                <w:szCs w:val="17"/>
                <w:lang w:val="es-ES"/>
              </w:rPr>
              <w:t>Acuerdo IEPC-AC</w:t>
            </w:r>
            <w:r>
              <w:rPr>
                <w:rFonts w:ascii="Lucida Sans Unicode" w:hAnsi="Lucida Sans Unicode" w:cs="Lucida Sans Unicode"/>
                <w:sz w:val="17"/>
                <w:szCs w:val="17"/>
                <w:lang w:val="es-ES"/>
              </w:rPr>
              <w:t>D</w:t>
            </w:r>
            <w:r w:rsidRPr="00B55454">
              <w:rPr>
                <w:rFonts w:ascii="Lucida Sans Unicode" w:hAnsi="Lucida Sans Unicode" w:cs="Lucida Sans Unicode"/>
                <w:sz w:val="17"/>
                <w:szCs w:val="17"/>
                <w:lang w:val="es-ES"/>
              </w:rPr>
              <w:t>-</w:t>
            </w:r>
            <w:r w:rsidRPr="00B55454">
              <w:rPr>
                <w:rFonts w:ascii="Lucida Sans Unicode" w:hAnsi="Lucida Sans Unicode" w:cs="Lucida Sans Unicode"/>
                <w:sz w:val="17"/>
                <w:szCs w:val="17"/>
              </w:rPr>
              <w:t>0</w:t>
            </w:r>
            <w:r>
              <w:rPr>
                <w:rFonts w:ascii="Lucida Sans Unicode" w:hAnsi="Lucida Sans Unicode" w:cs="Lucida Sans Unicode"/>
                <w:sz w:val="17"/>
                <w:szCs w:val="17"/>
              </w:rPr>
              <w:t>02</w:t>
            </w:r>
            <w:r w:rsidRPr="00B55454">
              <w:rPr>
                <w:rFonts w:ascii="Lucida Sans Unicode" w:hAnsi="Lucida Sans Unicode" w:cs="Lucida Sans Unicode"/>
                <w:sz w:val="17"/>
                <w:szCs w:val="17"/>
              </w:rPr>
              <w:t>/2024</w:t>
            </w:r>
          </w:p>
        </w:tc>
        <w:tc>
          <w:tcPr>
            <w:tcW w:w="2831" w:type="dxa"/>
          </w:tcPr>
          <w:p w14:paraId="36086C40" w14:textId="77777777" w:rsidR="00634981" w:rsidRDefault="00634981" w:rsidP="00634981">
            <w:pPr>
              <w:jc w:val="both"/>
              <w:rPr>
                <w:rFonts w:ascii="Lucida Sans Unicode" w:hAnsi="Lucida Sans Unicode" w:cs="Lucida Sans Unicode"/>
                <w:b/>
                <w:bCs/>
                <w:sz w:val="17"/>
                <w:szCs w:val="17"/>
                <w:lang w:val="es-ES"/>
              </w:rPr>
            </w:pPr>
            <w:r>
              <w:rPr>
                <w:rFonts w:ascii="Lucida Sans Unicode" w:hAnsi="Lucida Sans Unicode" w:cs="Lucida Sans Unicode"/>
                <w:b/>
                <w:bCs/>
                <w:sz w:val="17"/>
                <w:szCs w:val="17"/>
                <w:lang w:val="es-ES"/>
              </w:rPr>
              <w:t>Cierre o Mensaje final:</w:t>
            </w:r>
          </w:p>
          <w:p w14:paraId="3607BBD6" w14:textId="77777777" w:rsidR="00634981" w:rsidRDefault="00634981" w:rsidP="00634981">
            <w:pPr>
              <w:jc w:val="both"/>
              <w:rPr>
                <w:rFonts w:ascii="Lucida Sans Unicode" w:hAnsi="Lucida Sans Unicode" w:cs="Lucida Sans Unicode"/>
                <w:b/>
                <w:bCs/>
                <w:sz w:val="17"/>
                <w:szCs w:val="17"/>
                <w:lang w:val="es-ES"/>
              </w:rPr>
            </w:pPr>
          </w:p>
          <w:p w14:paraId="45702889" w14:textId="603F97A3" w:rsidR="00634981" w:rsidRPr="00634981" w:rsidRDefault="00634981" w:rsidP="00634981">
            <w:pPr>
              <w:jc w:val="both"/>
              <w:rPr>
                <w:rFonts w:ascii="Lucida Sans Unicode" w:hAnsi="Lucida Sans Unicode" w:cs="Lucida Sans Unicode"/>
                <w:sz w:val="17"/>
                <w:szCs w:val="17"/>
                <w:lang w:val="es-ES"/>
              </w:rPr>
            </w:pPr>
            <w:r w:rsidRPr="00634981">
              <w:rPr>
                <w:rFonts w:ascii="Lucida Sans Unicode" w:hAnsi="Lucida Sans Unicode" w:cs="Lucida Sans Unicode"/>
                <w:sz w:val="17"/>
                <w:szCs w:val="17"/>
                <w:lang w:val="es-ES"/>
              </w:rPr>
              <w:t>Las candidaturas cuentan con 2 minutos para el cierre.</w:t>
            </w:r>
          </w:p>
        </w:tc>
        <w:tc>
          <w:tcPr>
            <w:tcW w:w="2832" w:type="dxa"/>
          </w:tcPr>
          <w:p w14:paraId="17B5B91F" w14:textId="77777777" w:rsidR="00634981" w:rsidRDefault="00634981" w:rsidP="00634981">
            <w:pPr>
              <w:jc w:val="both"/>
              <w:rPr>
                <w:rFonts w:ascii="Lucida Sans Unicode" w:hAnsi="Lucida Sans Unicode" w:cs="Lucida Sans Unicode"/>
                <w:b/>
                <w:bCs/>
                <w:sz w:val="17"/>
                <w:szCs w:val="17"/>
                <w:lang w:val="es-ES"/>
              </w:rPr>
            </w:pPr>
            <w:r>
              <w:rPr>
                <w:rFonts w:ascii="Lucida Sans Unicode" w:hAnsi="Lucida Sans Unicode" w:cs="Lucida Sans Unicode"/>
                <w:b/>
                <w:bCs/>
                <w:sz w:val="17"/>
                <w:szCs w:val="17"/>
                <w:lang w:val="es-ES"/>
              </w:rPr>
              <w:t>Cierre o Mensaje final:</w:t>
            </w:r>
          </w:p>
          <w:p w14:paraId="7ACFEEA0" w14:textId="639961BC" w:rsidR="00634981" w:rsidRPr="00634981" w:rsidRDefault="00634981" w:rsidP="00634981">
            <w:pPr>
              <w:jc w:val="both"/>
              <w:rPr>
                <w:rFonts w:ascii="Lucida Sans Unicode" w:hAnsi="Lucida Sans Unicode" w:cs="Lucida Sans Unicode"/>
                <w:b/>
                <w:bCs/>
                <w:sz w:val="17"/>
                <w:szCs w:val="17"/>
                <w:lang w:val="es-ES"/>
              </w:rPr>
            </w:pPr>
            <w:r w:rsidRPr="00634981">
              <w:rPr>
                <w:rFonts w:ascii="Lucida Sans Unicode" w:hAnsi="Lucida Sans Unicode" w:cs="Lucida Sans Unicode"/>
                <w:sz w:val="17"/>
                <w:szCs w:val="17"/>
                <w:lang w:val="es-ES"/>
              </w:rPr>
              <w:t xml:space="preserve">Las candidaturas cuentan con </w:t>
            </w:r>
            <w:r>
              <w:rPr>
                <w:rFonts w:ascii="Lucida Sans Unicode" w:hAnsi="Lucida Sans Unicode" w:cs="Lucida Sans Unicode"/>
                <w:sz w:val="17"/>
                <w:szCs w:val="17"/>
                <w:lang w:val="es-ES"/>
              </w:rPr>
              <w:t>3</w:t>
            </w:r>
            <w:r w:rsidRPr="00634981">
              <w:rPr>
                <w:rFonts w:ascii="Lucida Sans Unicode" w:hAnsi="Lucida Sans Unicode" w:cs="Lucida Sans Unicode"/>
                <w:sz w:val="17"/>
                <w:szCs w:val="17"/>
                <w:lang w:val="es-ES"/>
              </w:rPr>
              <w:t xml:space="preserve"> minutos para el cierre.</w:t>
            </w:r>
          </w:p>
        </w:tc>
      </w:tr>
    </w:tbl>
    <w:p w14:paraId="0B3DD9B4" w14:textId="77777777" w:rsidR="00EA1FCB" w:rsidRDefault="00EA1FCB" w:rsidP="00050CAB">
      <w:pPr>
        <w:jc w:val="both"/>
        <w:rPr>
          <w:rFonts w:ascii="Lucida Sans Unicode" w:hAnsi="Lucida Sans Unicode" w:cs="Lucida Sans Unicode"/>
          <w:sz w:val="20"/>
          <w:szCs w:val="20"/>
          <w:lang w:val="es-ES"/>
        </w:rPr>
      </w:pPr>
    </w:p>
    <w:p w14:paraId="76868230" w14:textId="55136143" w:rsidR="00665B86" w:rsidRPr="00665B86" w:rsidRDefault="0026113B" w:rsidP="00050CAB">
      <w:pPr>
        <w:jc w:val="both"/>
        <w:rPr>
          <w:rFonts w:ascii="Lucida Sans Unicode" w:hAnsi="Lucida Sans Unicode" w:cs="Lucida Sans Unicode"/>
          <w:sz w:val="20"/>
          <w:szCs w:val="20"/>
        </w:rPr>
      </w:pPr>
      <w:r w:rsidRPr="00665B86">
        <w:rPr>
          <w:rFonts w:ascii="Lucida Sans Unicode" w:hAnsi="Lucida Sans Unicode" w:cs="Lucida Sans Unicode"/>
          <w:sz w:val="20"/>
          <w:szCs w:val="20"/>
          <w:lang w:val="es-ES"/>
        </w:rPr>
        <w:t xml:space="preserve">Descrito lo </w:t>
      </w:r>
      <w:r w:rsidR="00665B86" w:rsidRPr="00665B86">
        <w:rPr>
          <w:rFonts w:ascii="Lucida Sans Unicode" w:hAnsi="Lucida Sans Unicode" w:cs="Lucida Sans Unicode"/>
          <w:sz w:val="20"/>
          <w:szCs w:val="20"/>
          <w:lang w:val="es-ES"/>
        </w:rPr>
        <w:t xml:space="preserve">anterior, </w:t>
      </w:r>
      <w:r w:rsidR="00665B86" w:rsidRPr="00665B86">
        <w:rPr>
          <w:rFonts w:ascii="Lucida Sans Unicode" w:hAnsi="Lucida Sans Unicode" w:cs="Lucida Sans Unicode"/>
          <w:sz w:val="20"/>
          <w:szCs w:val="20"/>
        </w:rPr>
        <w:t>tanto</w:t>
      </w:r>
      <w:r w:rsidR="00634981" w:rsidRPr="00665B86">
        <w:rPr>
          <w:rFonts w:ascii="Lucida Sans Unicode" w:hAnsi="Lucida Sans Unicode" w:cs="Lucida Sans Unicode"/>
          <w:sz w:val="20"/>
          <w:szCs w:val="20"/>
        </w:rPr>
        <w:t xml:space="preserve"> la </w:t>
      </w:r>
      <w:r w:rsidR="00634981" w:rsidRPr="00665B86">
        <w:rPr>
          <w:rFonts w:ascii="Lucida Sans Unicode" w:hAnsi="Lucida Sans Unicode" w:cs="Lucida Sans Unicode"/>
          <w:b/>
          <w:bCs/>
          <w:sz w:val="20"/>
          <w:szCs w:val="20"/>
        </w:rPr>
        <w:t>Tabla 6. Formato de los debates municipales</w:t>
      </w:r>
      <w:r w:rsidR="00634981" w:rsidRPr="00665B86">
        <w:rPr>
          <w:rFonts w:ascii="Lucida Sans Unicode" w:hAnsi="Lucida Sans Unicode" w:cs="Lucida Sans Unicode"/>
          <w:sz w:val="20"/>
          <w:szCs w:val="20"/>
        </w:rPr>
        <w:t xml:space="preserve">, como el </w:t>
      </w:r>
      <w:r w:rsidR="00634981" w:rsidRPr="00665B86">
        <w:rPr>
          <w:rFonts w:ascii="Lucida Sans Unicode" w:hAnsi="Lucida Sans Unicode" w:cs="Lucida Sans Unicode"/>
          <w:b/>
          <w:bCs/>
          <w:sz w:val="20"/>
          <w:szCs w:val="20"/>
        </w:rPr>
        <w:t>Anexo Único</w:t>
      </w:r>
      <w:r w:rsidR="00634981" w:rsidRPr="00665B86">
        <w:rPr>
          <w:rFonts w:ascii="Lucida Sans Unicode" w:hAnsi="Lucida Sans Unicode" w:cs="Lucida Sans Unicode"/>
          <w:sz w:val="20"/>
          <w:szCs w:val="20"/>
        </w:rPr>
        <w:t xml:space="preserve">, </w:t>
      </w:r>
      <w:r w:rsidR="00665B86" w:rsidRPr="00665B86">
        <w:rPr>
          <w:rFonts w:ascii="Lucida Sans Unicode" w:hAnsi="Lucida Sans Unicode" w:cs="Lucida Sans Unicode"/>
          <w:sz w:val="20"/>
          <w:szCs w:val="20"/>
        </w:rPr>
        <w:t>mantienen en 3 minutos el cierre o mensaje final de la candidatura.</w:t>
      </w:r>
    </w:p>
    <w:p w14:paraId="54275B54" w14:textId="77777777" w:rsidR="00F62F2E" w:rsidRDefault="00F62F2E" w:rsidP="00BD0834">
      <w:pPr>
        <w:jc w:val="both"/>
        <w:rPr>
          <w:rFonts w:ascii="Lucida Sans Unicode" w:hAnsi="Lucida Sans Unicode" w:cs="Lucida Sans Unicode"/>
          <w:sz w:val="20"/>
          <w:szCs w:val="20"/>
          <w:lang w:val="es-ES"/>
        </w:rPr>
      </w:pPr>
    </w:p>
    <w:p w14:paraId="5C2D61E1" w14:textId="77777777" w:rsidR="002C4309" w:rsidRDefault="002C4309" w:rsidP="00BD0834">
      <w:pPr>
        <w:jc w:val="both"/>
        <w:rPr>
          <w:rFonts w:ascii="Lucida Sans Unicode" w:hAnsi="Lucida Sans Unicode" w:cs="Lucida Sans Unicode"/>
          <w:sz w:val="20"/>
          <w:szCs w:val="20"/>
          <w:lang w:val="es-ES"/>
        </w:rPr>
      </w:pPr>
    </w:p>
    <w:p w14:paraId="5B5DC22C" w14:textId="3AE41CB0" w:rsidR="00515669" w:rsidRDefault="00570AE3" w:rsidP="00BD0834">
      <w:pPr>
        <w:jc w:val="both"/>
        <w:rPr>
          <w:rFonts w:ascii="Lucida Sans Unicode" w:hAnsi="Lucida Sans Unicode" w:cs="Lucida Sans Unicode"/>
          <w:sz w:val="20"/>
          <w:szCs w:val="20"/>
          <w:lang w:val="es-ES"/>
        </w:rPr>
      </w:pPr>
      <w:r w:rsidRPr="00665B86">
        <w:rPr>
          <w:rFonts w:ascii="Lucida Sans Unicode" w:hAnsi="Lucida Sans Unicode" w:cs="Lucida Sans Unicode"/>
          <w:sz w:val="20"/>
          <w:szCs w:val="20"/>
          <w:lang w:val="es-ES"/>
        </w:rPr>
        <w:t>Lo anterior, para todos los efectos legales a que haya lugar.</w:t>
      </w:r>
    </w:p>
    <w:p w14:paraId="1808817C" w14:textId="77777777" w:rsidR="00665B86" w:rsidRPr="00665B86" w:rsidRDefault="00665B86" w:rsidP="00BD0834">
      <w:pPr>
        <w:jc w:val="both"/>
        <w:rPr>
          <w:rFonts w:ascii="Lucida Sans Unicode" w:hAnsi="Lucida Sans Unicode" w:cs="Lucida Sans Unicode"/>
          <w:sz w:val="20"/>
          <w:szCs w:val="20"/>
          <w:lang w:val="es-ES"/>
        </w:rPr>
      </w:pPr>
    </w:p>
    <w:p w14:paraId="7D9945F9" w14:textId="7258995F" w:rsidR="00D50382" w:rsidRDefault="00BD0834" w:rsidP="00AE2AA9">
      <w:pPr>
        <w:tabs>
          <w:tab w:val="center" w:pos="4252"/>
          <w:tab w:val="left" w:pos="6806"/>
        </w:tabs>
        <w:rPr>
          <w:rFonts w:ascii="Lucida Sans Unicode" w:hAnsi="Lucida Sans Unicode" w:cs="Lucida Sans Unicode"/>
          <w:b/>
          <w:bCs/>
          <w:sz w:val="20"/>
          <w:szCs w:val="20"/>
          <w:lang w:val="es-ES"/>
        </w:rPr>
      </w:pPr>
      <w:r w:rsidRPr="00BD0834">
        <w:rPr>
          <w:rFonts w:ascii="Lucida Sans Unicode" w:hAnsi="Lucida Sans Unicode" w:cs="Lucida Sans Unicode"/>
          <w:sz w:val="20"/>
          <w:szCs w:val="20"/>
          <w:lang w:val="es-ES"/>
        </w:rPr>
        <w:tab/>
      </w:r>
      <w:r w:rsidR="00AC15BF" w:rsidRPr="00AC15BF">
        <w:rPr>
          <w:rFonts w:ascii="Lucida Sans Unicode" w:hAnsi="Lucida Sans Unicode" w:cs="Lucida Sans Unicode"/>
          <w:b/>
          <w:bCs/>
          <w:sz w:val="20"/>
          <w:szCs w:val="20"/>
          <w:lang w:val="es-ES"/>
        </w:rPr>
        <w:t>G</w:t>
      </w:r>
      <w:r w:rsidR="00493038" w:rsidRPr="00AC15BF">
        <w:rPr>
          <w:rFonts w:ascii="Lucida Sans Unicode" w:hAnsi="Lucida Sans Unicode" w:cs="Lucida Sans Unicode"/>
          <w:b/>
          <w:bCs/>
          <w:sz w:val="20"/>
          <w:szCs w:val="20"/>
          <w:lang w:val="es-ES"/>
        </w:rPr>
        <w:t xml:space="preserve">uadalajara, Jalisco a </w:t>
      </w:r>
      <w:r w:rsidR="00AC15BF">
        <w:rPr>
          <w:rFonts w:ascii="Lucida Sans Unicode" w:hAnsi="Lucida Sans Unicode" w:cs="Lucida Sans Unicode"/>
          <w:b/>
          <w:bCs/>
          <w:sz w:val="20"/>
          <w:szCs w:val="20"/>
          <w:lang w:val="es-ES"/>
        </w:rPr>
        <w:t>1</w:t>
      </w:r>
      <w:r w:rsidR="00665B86">
        <w:rPr>
          <w:rFonts w:ascii="Lucida Sans Unicode" w:hAnsi="Lucida Sans Unicode" w:cs="Lucida Sans Unicode"/>
          <w:b/>
          <w:bCs/>
          <w:sz w:val="20"/>
          <w:szCs w:val="20"/>
          <w:lang w:val="es-ES"/>
        </w:rPr>
        <w:t>3</w:t>
      </w:r>
      <w:r w:rsidR="00493038" w:rsidRPr="00AC15BF">
        <w:rPr>
          <w:rFonts w:ascii="Lucida Sans Unicode" w:hAnsi="Lucida Sans Unicode" w:cs="Lucida Sans Unicode"/>
          <w:b/>
          <w:bCs/>
          <w:sz w:val="20"/>
          <w:szCs w:val="20"/>
          <w:lang w:val="es-ES"/>
        </w:rPr>
        <w:t xml:space="preserve"> de </w:t>
      </w:r>
      <w:r w:rsidR="00665B86">
        <w:rPr>
          <w:rFonts w:ascii="Lucida Sans Unicode" w:hAnsi="Lucida Sans Unicode" w:cs="Lucida Sans Unicode"/>
          <w:b/>
          <w:bCs/>
          <w:sz w:val="20"/>
          <w:szCs w:val="20"/>
          <w:lang w:val="es-ES"/>
        </w:rPr>
        <w:t>mayo</w:t>
      </w:r>
      <w:r w:rsidR="00493038" w:rsidRPr="00AC15BF">
        <w:rPr>
          <w:rFonts w:ascii="Lucida Sans Unicode" w:hAnsi="Lucida Sans Unicode" w:cs="Lucida Sans Unicode"/>
          <w:b/>
          <w:bCs/>
          <w:sz w:val="20"/>
          <w:szCs w:val="20"/>
          <w:lang w:val="es-ES"/>
        </w:rPr>
        <w:t xml:space="preserve"> de 2024</w:t>
      </w:r>
    </w:p>
    <w:p w14:paraId="78AC7D20" w14:textId="77777777" w:rsidR="00D50382" w:rsidRDefault="00D50382" w:rsidP="00AE2AA9">
      <w:pPr>
        <w:tabs>
          <w:tab w:val="center" w:pos="4252"/>
          <w:tab w:val="left" w:pos="6806"/>
        </w:tabs>
        <w:rPr>
          <w:rFonts w:ascii="Lucida Sans Unicode" w:hAnsi="Lucida Sans Unicode" w:cs="Lucida Sans Unicode"/>
          <w:b/>
          <w:bCs/>
          <w:sz w:val="20"/>
          <w:szCs w:val="20"/>
          <w:lang w:val="es-ES"/>
        </w:rPr>
      </w:pPr>
    </w:p>
    <w:p w14:paraId="2609B26F" w14:textId="4BCDBEBE" w:rsidR="00D50382" w:rsidRDefault="00D50382" w:rsidP="00AE2AA9">
      <w:pPr>
        <w:tabs>
          <w:tab w:val="center" w:pos="4252"/>
          <w:tab w:val="left" w:pos="6806"/>
        </w:tabs>
        <w:rPr>
          <w:rFonts w:ascii="Lucida Sans Unicode" w:hAnsi="Lucida Sans Unicode" w:cs="Lucida Sans Unicode"/>
          <w:b/>
          <w:bCs/>
          <w:sz w:val="20"/>
          <w:szCs w:val="20"/>
          <w:lang w:val="es-ES"/>
        </w:rPr>
      </w:pPr>
      <w:r w:rsidRPr="00D50382">
        <w:rPr>
          <w:rFonts w:ascii="Lucida Sans Unicode" w:hAnsi="Lucida Sans Unicode" w:cs="Lucida Sans Unicode"/>
          <w:b/>
          <w:bCs/>
          <w:noProof/>
          <w:sz w:val="20"/>
          <w:szCs w:val="20"/>
          <w:lang w:val="es-ES"/>
        </w:rPr>
        <mc:AlternateContent>
          <mc:Choice Requires="wps">
            <w:drawing>
              <wp:anchor distT="45720" distB="45720" distL="114300" distR="114300" simplePos="0" relativeHeight="251659264" behindDoc="0" locked="0" layoutInCell="1" allowOverlap="1" wp14:anchorId="51BAFF7C" wp14:editId="412D4481">
                <wp:simplePos x="0" y="0"/>
                <wp:positionH relativeFrom="margin">
                  <wp:align>left</wp:align>
                </wp:positionH>
                <wp:positionV relativeFrom="paragraph">
                  <wp:posOffset>287020</wp:posOffset>
                </wp:positionV>
                <wp:extent cx="2419350" cy="800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00100"/>
                        </a:xfrm>
                        <a:prstGeom prst="rect">
                          <a:avLst/>
                        </a:prstGeom>
                        <a:solidFill>
                          <a:srgbClr val="FFFFFF"/>
                        </a:solidFill>
                        <a:ln w="9525">
                          <a:noFill/>
                          <a:miter lim="800000"/>
                          <a:headEnd/>
                          <a:tailEnd/>
                        </a:ln>
                      </wps:spPr>
                      <wps:txbx>
                        <w:txbxContent>
                          <w:p w14:paraId="5C4ACF68" w14:textId="7777777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Claudia Alejandra Vargas Bautista</w:t>
                            </w:r>
                          </w:p>
                          <w:p w14:paraId="3D03BBB9" w14:textId="7777777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 xml:space="preserve">Consejera </w:t>
                            </w:r>
                            <w:proofErr w:type="gramStart"/>
                            <w:r>
                              <w:rPr>
                                <w:rFonts w:ascii="Lucida Sans Unicode" w:hAnsi="Lucida Sans Unicode" w:cs="Lucida Sans Unicode"/>
                                <w:b/>
                                <w:bCs/>
                                <w:sz w:val="20"/>
                                <w:szCs w:val="20"/>
                                <w:lang w:val="es-ES"/>
                              </w:rPr>
                              <w:t>Presidenta</w:t>
                            </w:r>
                            <w:proofErr w:type="gramEnd"/>
                            <w:r>
                              <w:rPr>
                                <w:rFonts w:ascii="Lucida Sans Unicode" w:hAnsi="Lucida Sans Unicode" w:cs="Lucida Sans Unicode"/>
                                <w:b/>
                                <w:bCs/>
                                <w:sz w:val="20"/>
                                <w:szCs w:val="20"/>
                                <w:lang w:val="es-ES"/>
                              </w:rPr>
                              <w:t xml:space="preserve"> de la Comisión Temporal de Debates</w:t>
                            </w:r>
                          </w:p>
                          <w:p w14:paraId="2FB2FAE6" w14:textId="41790F40" w:rsidR="00D50382" w:rsidRDefault="00D50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FF7C" id="_x0000_t202" coordsize="21600,21600" o:spt="202" path="m,l,21600r21600,l21600,xe">
                <v:stroke joinstyle="miter"/>
                <v:path gradientshapeok="t" o:connecttype="rect"/>
              </v:shapetype>
              <v:shape id="Cuadro de texto 2" o:spid="_x0000_s1026" type="#_x0000_t202" style="position:absolute;margin-left:0;margin-top:22.6pt;width:190.5pt;height: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" stroked="f">
                <v:textbox>
                  <w:txbxContent>
                    <w:p w14:paraId="5C4ACF68" w14:textId="7777777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Claudia Alejandra Vargas Bautista</w:t>
                      </w:r>
                    </w:p>
                    <w:p w14:paraId="3D03BBB9" w14:textId="7777777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 xml:space="preserve">Consejera </w:t>
                      </w:r>
                      <w:proofErr w:type="gramStart"/>
                      <w:r>
                        <w:rPr>
                          <w:rFonts w:ascii="Lucida Sans Unicode" w:hAnsi="Lucida Sans Unicode" w:cs="Lucida Sans Unicode"/>
                          <w:b/>
                          <w:bCs/>
                          <w:sz w:val="20"/>
                          <w:szCs w:val="20"/>
                          <w:lang w:val="es-ES"/>
                        </w:rPr>
                        <w:t>Presidenta</w:t>
                      </w:r>
                      <w:proofErr w:type="gramEnd"/>
                      <w:r>
                        <w:rPr>
                          <w:rFonts w:ascii="Lucida Sans Unicode" w:hAnsi="Lucida Sans Unicode" w:cs="Lucida Sans Unicode"/>
                          <w:b/>
                          <w:bCs/>
                          <w:sz w:val="20"/>
                          <w:szCs w:val="20"/>
                          <w:lang w:val="es-ES"/>
                        </w:rPr>
                        <w:t xml:space="preserve"> de la Comisión Temporal de Debates</w:t>
                      </w:r>
                    </w:p>
                    <w:p w14:paraId="2FB2FAE6" w14:textId="41790F40" w:rsidR="00D50382" w:rsidRDefault="00D50382"/>
                  </w:txbxContent>
                </v:textbox>
                <w10:wrap type="square" anchorx="margin"/>
              </v:shape>
            </w:pict>
          </mc:Fallback>
        </mc:AlternateContent>
      </w:r>
      <w:r w:rsidRPr="00D50382">
        <w:rPr>
          <w:rFonts w:ascii="Lucida Sans Unicode" w:hAnsi="Lucida Sans Unicode" w:cs="Lucida Sans Unicode"/>
          <w:b/>
          <w:bCs/>
          <w:noProof/>
          <w:sz w:val="20"/>
          <w:szCs w:val="20"/>
          <w:lang w:val="es-ES"/>
        </w:rPr>
        <mc:AlternateContent>
          <mc:Choice Requires="wps">
            <w:drawing>
              <wp:anchor distT="45720" distB="45720" distL="114300" distR="114300" simplePos="0" relativeHeight="251661312" behindDoc="0" locked="0" layoutInCell="1" allowOverlap="1" wp14:anchorId="2343AF45" wp14:editId="02EDDE43">
                <wp:simplePos x="0" y="0"/>
                <wp:positionH relativeFrom="margin">
                  <wp:posOffset>2945130</wp:posOffset>
                </wp:positionH>
                <wp:positionV relativeFrom="paragraph">
                  <wp:posOffset>290830</wp:posOffset>
                </wp:positionV>
                <wp:extent cx="2419350" cy="800100"/>
                <wp:effectExtent l="0" t="0" r="9525" b="0"/>
                <wp:wrapSquare wrapText="bothSides"/>
                <wp:docPr id="7835418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00100"/>
                        </a:xfrm>
                        <a:prstGeom prst="rect">
                          <a:avLst/>
                        </a:prstGeom>
                        <a:solidFill>
                          <a:srgbClr val="FFFFFF"/>
                        </a:solidFill>
                        <a:ln w="9525">
                          <a:noFill/>
                          <a:miter lim="800000"/>
                          <a:headEnd/>
                          <a:tailEnd/>
                        </a:ln>
                      </wps:spPr>
                      <wps:txbx>
                        <w:txbxContent>
                          <w:p w14:paraId="5A5903B6" w14:textId="3B451D74"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Miriam Guadalupe Gutiérrez Mora</w:t>
                            </w:r>
                          </w:p>
                          <w:p w14:paraId="23F03336" w14:textId="0BAD8BA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Secretaria Técnica</w:t>
                            </w:r>
                            <w:r>
                              <w:rPr>
                                <w:rFonts w:ascii="Lucida Sans Unicode" w:hAnsi="Lucida Sans Unicode" w:cs="Lucida Sans Unicode"/>
                                <w:b/>
                                <w:bCs/>
                                <w:sz w:val="20"/>
                                <w:szCs w:val="20"/>
                                <w:lang w:val="es-ES"/>
                              </w:rPr>
                              <w:t xml:space="preserve"> de la Comisión Temporal de Debates</w:t>
                            </w:r>
                          </w:p>
                          <w:p w14:paraId="50E96D24" w14:textId="77777777" w:rsidR="00D50382" w:rsidRDefault="00D50382" w:rsidP="00D50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AF45" id="_x0000_s1027" type="#_x0000_t202" style="position:absolute;margin-left:231.9pt;margin-top:22.9pt;width:190.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" stroked="f">
                <v:textbox>
                  <w:txbxContent>
                    <w:p w14:paraId="5A5903B6" w14:textId="3B451D74"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Miriam Guadalupe Gutiérrez Mora</w:t>
                      </w:r>
                    </w:p>
                    <w:p w14:paraId="23F03336" w14:textId="0BAD8BA7" w:rsidR="00D50382" w:rsidRDefault="00D50382" w:rsidP="00D50382">
                      <w:pPr>
                        <w:tabs>
                          <w:tab w:val="center" w:pos="4252"/>
                          <w:tab w:val="left" w:pos="6806"/>
                        </w:tabs>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Secretaria Técnica</w:t>
                      </w:r>
                      <w:r>
                        <w:rPr>
                          <w:rFonts w:ascii="Lucida Sans Unicode" w:hAnsi="Lucida Sans Unicode" w:cs="Lucida Sans Unicode"/>
                          <w:b/>
                          <w:bCs/>
                          <w:sz w:val="20"/>
                          <w:szCs w:val="20"/>
                          <w:lang w:val="es-ES"/>
                        </w:rPr>
                        <w:t xml:space="preserve"> de la Comisión Temporal de Debates</w:t>
                      </w:r>
                    </w:p>
                    <w:p w14:paraId="50E96D24" w14:textId="77777777" w:rsidR="00D50382" w:rsidRDefault="00D50382" w:rsidP="00D50382"/>
                  </w:txbxContent>
                </v:textbox>
                <w10:wrap type="square" anchorx="margin"/>
              </v:shape>
            </w:pict>
          </mc:Fallback>
        </mc:AlternateContent>
      </w:r>
    </w:p>
    <w:p w14:paraId="2574F641" w14:textId="63BC502F" w:rsidR="00D50382" w:rsidRDefault="00D50382" w:rsidP="00AE2AA9">
      <w:pPr>
        <w:tabs>
          <w:tab w:val="center" w:pos="4252"/>
          <w:tab w:val="left" w:pos="6806"/>
        </w:tabs>
        <w:rPr>
          <w:rFonts w:ascii="Lucida Sans Unicode" w:hAnsi="Lucida Sans Unicode" w:cs="Lucida Sans Unicode"/>
          <w:b/>
          <w:bCs/>
          <w:sz w:val="20"/>
          <w:szCs w:val="20"/>
          <w:lang w:val="es-ES"/>
        </w:rPr>
      </w:pPr>
    </w:p>
    <w:p w14:paraId="31456838" w14:textId="2401DB22" w:rsidR="00D50382" w:rsidRDefault="00D50382" w:rsidP="00AE2AA9">
      <w:pPr>
        <w:tabs>
          <w:tab w:val="center" w:pos="4252"/>
          <w:tab w:val="left" w:pos="6806"/>
        </w:tabs>
        <w:rPr>
          <w:rFonts w:ascii="Lucida Sans Unicode" w:hAnsi="Lucida Sans Unicode" w:cs="Lucida Sans Unicode"/>
          <w:b/>
          <w:bCs/>
          <w:sz w:val="20"/>
          <w:szCs w:val="20"/>
          <w:lang w:val="es-ES"/>
        </w:rPr>
      </w:pPr>
    </w:p>
    <w:p w14:paraId="42FACEDF" w14:textId="77777777" w:rsidR="00D50382" w:rsidRDefault="00D50382" w:rsidP="00FF020B">
      <w:pPr>
        <w:jc w:val="center"/>
        <w:rPr>
          <w:rFonts w:ascii="Lucida Sans Unicode" w:eastAsia="Times New Roman" w:hAnsi="Lucida Sans Unicode" w:cs="Lucida Sans Unicode"/>
          <w:i/>
          <w:iCs/>
          <w:sz w:val="20"/>
          <w:szCs w:val="20"/>
          <w:lang w:eastAsia="es-MX"/>
        </w:rPr>
      </w:pPr>
    </w:p>
    <w:p w14:paraId="6E20AA7C" w14:textId="77777777" w:rsidR="00D50382" w:rsidRDefault="00D50382" w:rsidP="00FF020B">
      <w:pPr>
        <w:jc w:val="center"/>
        <w:rPr>
          <w:rFonts w:ascii="Lucida Sans Unicode" w:eastAsia="Times New Roman" w:hAnsi="Lucida Sans Unicode" w:cs="Lucida Sans Unicode"/>
          <w:i/>
          <w:iCs/>
          <w:sz w:val="20"/>
          <w:szCs w:val="20"/>
          <w:lang w:eastAsia="es-MX"/>
        </w:rPr>
      </w:pPr>
    </w:p>
    <w:p w14:paraId="48E110DC" w14:textId="0C492BC4" w:rsidR="00665B86" w:rsidRDefault="00555E36" w:rsidP="00FF020B">
      <w:pPr>
        <w:jc w:val="center"/>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i/>
          <w:iCs/>
          <w:sz w:val="20"/>
          <w:szCs w:val="20"/>
          <w:lang w:eastAsia="es-MX"/>
        </w:rPr>
        <w:t>Este documento ha sido firmado electrónicamente de conformidad con el acuerdo del Consejo General identificado con la clave alfanumérica IEPC-ACG-063/2023”</w:t>
      </w:r>
      <w:r>
        <w:rPr>
          <w:rFonts w:ascii="Arial" w:eastAsia="Times New Roman" w:hAnsi="Arial" w:cs="Arial"/>
          <w:sz w:val="20"/>
          <w:szCs w:val="20"/>
          <w:lang w:eastAsia="es-MX"/>
        </w:rPr>
        <w:t>   </w:t>
      </w:r>
      <w:r>
        <w:rPr>
          <w:rFonts w:ascii="Lucida Sans Unicode" w:eastAsia="Times New Roman" w:hAnsi="Lucida Sans Unicode" w:cs="Lucida Sans Unicode"/>
          <w:sz w:val="20"/>
          <w:szCs w:val="20"/>
          <w:lang w:eastAsia="es-MX"/>
        </w:rPr>
        <w:t> </w:t>
      </w:r>
    </w:p>
    <w:p w14:paraId="617D89DA" w14:textId="07DDBF48" w:rsidR="007A7303" w:rsidRDefault="007A7303" w:rsidP="007A7303">
      <w:pPr>
        <w:pStyle w:val="Normal1"/>
        <w:widowControl w:val="0"/>
        <w:pBdr>
          <w:top w:val="nil"/>
          <w:left w:val="nil"/>
          <w:bottom w:val="nil"/>
          <w:right w:val="nil"/>
          <w:between w:val="nil"/>
        </w:pBdr>
        <w:spacing w:after="0" w:line="240" w:lineRule="auto"/>
        <w:jc w:val="both"/>
        <w:rPr>
          <w:rFonts w:ascii="Trebuchet MS" w:eastAsia="Trebuchet MS" w:hAnsi="Trebuchet MS" w:cs="Trebuchet MS"/>
          <w:i/>
          <w:iCs/>
          <w:color w:val="000000" w:themeColor="text1"/>
          <w:sz w:val="12"/>
          <w:szCs w:val="12"/>
        </w:rPr>
      </w:pPr>
    </w:p>
    <w:p w14:paraId="5EE88489" w14:textId="2F29926E" w:rsidR="007A7303" w:rsidRPr="007A7303" w:rsidRDefault="007A7303" w:rsidP="007A7303">
      <w:pPr>
        <w:pStyle w:val="Normal1"/>
        <w:widowControl w:val="0"/>
        <w:pBdr>
          <w:top w:val="nil"/>
          <w:left w:val="nil"/>
          <w:bottom w:val="nil"/>
          <w:right w:val="nil"/>
          <w:between w:val="nil"/>
        </w:pBdr>
        <w:spacing w:after="0" w:line="240" w:lineRule="auto"/>
        <w:jc w:val="both"/>
        <w:rPr>
          <w:rFonts w:ascii="Trebuchet MS" w:eastAsia="Trebuchet MS" w:hAnsi="Trebuchet MS" w:cs="Trebuchet MS"/>
          <w:i/>
          <w:iCs/>
          <w:color w:val="000000"/>
          <w:sz w:val="12"/>
          <w:szCs w:val="12"/>
        </w:rPr>
      </w:pPr>
      <w:proofErr w:type="spellStart"/>
      <w:r w:rsidRPr="4CD503F8">
        <w:rPr>
          <w:rFonts w:ascii="Trebuchet MS" w:eastAsia="Trebuchet MS" w:hAnsi="Trebuchet MS" w:cs="Trebuchet MS"/>
          <w:i/>
          <w:iCs/>
          <w:color w:val="000000" w:themeColor="text1"/>
          <w:sz w:val="12"/>
          <w:szCs w:val="12"/>
        </w:rPr>
        <w:t>C.c.p</w:t>
      </w:r>
      <w:proofErr w:type="spellEnd"/>
      <w:r w:rsidRPr="4CD503F8">
        <w:rPr>
          <w:rFonts w:ascii="Trebuchet MS" w:eastAsia="Trebuchet MS" w:hAnsi="Trebuchet MS" w:cs="Trebuchet MS"/>
          <w:i/>
          <w:iCs/>
          <w:color w:val="000000" w:themeColor="text1"/>
          <w:sz w:val="12"/>
          <w:szCs w:val="12"/>
        </w:rPr>
        <w:t>.</w:t>
      </w:r>
      <w:r w:rsidRPr="00A8550C">
        <w:rPr>
          <w:rFonts w:ascii="Lucida Sans" w:eastAsia="Trebuchet MS" w:hAnsi="Lucida Sans" w:cs="Trebuchet MS"/>
          <w:color w:val="000000" w:themeColor="text1"/>
          <w:sz w:val="12"/>
          <w:szCs w:val="12"/>
        </w:rPr>
        <w:t xml:space="preserve">        </w:t>
      </w:r>
    </w:p>
    <w:p w14:paraId="24F751C3" w14:textId="6EC21B11" w:rsidR="007A7303" w:rsidRPr="00251C03" w:rsidRDefault="007A7303" w:rsidP="007A7303">
      <w:pPr>
        <w:pStyle w:val="Normal1"/>
        <w:widowControl w:val="0"/>
        <w:pBdr>
          <w:top w:val="nil"/>
          <w:left w:val="nil"/>
          <w:bottom w:val="nil"/>
          <w:right w:val="nil"/>
          <w:between w:val="nil"/>
        </w:pBdr>
        <w:spacing w:after="0" w:line="240" w:lineRule="auto"/>
        <w:jc w:val="both"/>
        <w:rPr>
          <w:rFonts w:ascii="Lucida Sans" w:eastAsia="Trebuchet MS" w:hAnsi="Lucida Sans" w:cs="Trebuchet MS"/>
          <w:iCs/>
          <w:color w:val="000000"/>
          <w:sz w:val="12"/>
          <w:szCs w:val="12"/>
        </w:rPr>
      </w:pPr>
      <w:r w:rsidRPr="00A8550C">
        <w:rPr>
          <w:rFonts w:ascii="Lucida Sans" w:eastAsia="Trebuchet MS" w:hAnsi="Lucida Sans" w:cs="Trebuchet MS"/>
          <w:iCs/>
          <w:color w:val="000000"/>
          <w:sz w:val="12"/>
          <w:szCs w:val="12"/>
        </w:rPr>
        <w:t xml:space="preserve">Consejera Brenda Judith Serafín Morfín, integrante de la Comisión </w:t>
      </w:r>
      <w:r>
        <w:rPr>
          <w:rFonts w:ascii="Lucida Sans" w:eastAsia="Trebuchet MS" w:hAnsi="Lucida Sans" w:cs="Trebuchet MS"/>
          <w:iCs/>
          <w:color w:val="000000"/>
          <w:sz w:val="12"/>
          <w:szCs w:val="12"/>
        </w:rPr>
        <w:t xml:space="preserve">Temporal </w:t>
      </w:r>
      <w:r w:rsidRPr="00A8550C">
        <w:rPr>
          <w:rFonts w:ascii="Lucida Sans" w:eastAsia="Trebuchet MS" w:hAnsi="Lucida Sans" w:cs="Trebuchet MS"/>
          <w:iCs/>
          <w:color w:val="000000"/>
          <w:sz w:val="12"/>
          <w:szCs w:val="12"/>
        </w:rPr>
        <w:t xml:space="preserve">de Debates. </w:t>
      </w:r>
      <w:r>
        <w:rPr>
          <w:rFonts w:ascii="Lucida Sans" w:eastAsia="Trebuchet MS" w:hAnsi="Lucida Sans" w:cs="Trebuchet MS"/>
          <w:iCs/>
          <w:color w:val="000000"/>
          <w:sz w:val="12"/>
          <w:szCs w:val="12"/>
        </w:rPr>
        <w:t>Para conocimiento</w:t>
      </w:r>
      <w:r w:rsidRPr="00A8550C">
        <w:rPr>
          <w:rFonts w:ascii="Lucida Sans" w:eastAsia="Trebuchet MS" w:hAnsi="Lucida Sans" w:cs="Trebuchet MS"/>
          <w:iCs/>
          <w:color w:val="000000"/>
          <w:sz w:val="12"/>
          <w:szCs w:val="12"/>
        </w:rPr>
        <w:t>.</w:t>
      </w:r>
    </w:p>
    <w:p w14:paraId="3F087677" w14:textId="68881DBB" w:rsidR="007A7303" w:rsidRPr="00251C03" w:rsidRDefault="007A7303" w:rsidP="007A7303">
      <w:pPr>
        <w:pStyle w:val="Normal1"/>
        <w:widowControl w:val="0"/>
        <w:pBdr>
          <w:top w:val="nil"/>
          <w:left w:val="nil"/>
          <w:bottom w:val="nil"/>
          <w:right w:val="nil"/>
          <w:between w:val="nil"/>
        </w:pBdr>
        <w:spacing w:after="0" w:line="240" w:lineRule="auto"/>
        <w:jc w:val="both"/>
        <w:rPr>
          <w:rFonts w:ascii="Lucida Sans" w:eastAsia="Trebuchet MS" w:hAnsi="Lucida Sans" w:cs="Trebuchet MS"/>
          <w:iCs/>
          <w:color w:val="000000"/>
          <w:sz w:val="12"/>
          <w:szCs w:val="12"/>
        </w:rPr>
      </w:pPr>
      <w:r w:rsidRPr="00251C03">
        <w:rPr>
          <w:rFonts w:ascii="Lucida Sans" w:eastAsia="Trebuchet MS" w:hAnsi="Lucida Sans" w:cs="Trebuchet MS"/>
          <w:iCs/>
          <w:color w:val="000000"/>
          <w:sz w:val="12"/>
          <w:szCs w:val="12"/>
        </w:rPr>
        <w:t xml:space="preserve">Consejero Miguel Godínez </w:t>
      </w:r>
      <w:proofErr w:type="spellStart"/>
      <w:r w:rsidRPr="00251C03">
        <w:rPr>
          <w:rFonts w:ascii="Lucida Sans" w:eastAsia="Trebuchet MS" w:hAnsi="Lucida Sans" w:cs="Trebuchet MS"/>
          <w:iCs/>
          <w:color w:val="000000"/>
          <w:sz w:val="12"/>
          <w:szCs w:val="12"/>
        </w:rPr>
        <w:t>Terríquez</w:t>
      </w:r>
      <w:proofErr w:type="spellEnd"/>
      <w:r w:rsidRPr="00251C03">
        <w:rPr>
          <w:rFonts w:ascii="Lucida Sans" w:eastAsia="Trebuchet MS" w:hAnsi="Lucida Sans" w:cs="Trebuchet MS"/>
          <w:iCs/>
          <w:color w:val="000000"/>
          <w:sz w:val="12"/>
          <w:szCs w:val="12"/>
        </w:rPr>
        <w:t xml:space="preserve">, </w:t>
      </w:r>
      <w:r>
        <w:rPr>
          <w:rFonts w:ascii="Lucida Sans" w:eastAsia="Trebuchet MS" w:hAnsi="Lucida Sans" w:cs="Trebuchet MS"/>
          <w:iCs/>
          <w:color w:val="000000"/>
          <w:sz w:val="12"/>
          <w:szCs w:val="12"/>
        </w:rPr>
        <w:t>i</w:t>
      </w:r>
      <w:r w:rsidRPr="00251C03">
        <w:rPr>
          <w:rFonts w:ascii="Lucida Sans" w:eastAsia="Trebuchet MS" w:hAnsi="Lucida Sans" w:cs="Trebuchet MS"/>
          <w:iCs/>
          <w:color w:val="000000"/>
          <w:sz w:val="12"/>
          <w:szCs w:val="12"/>
        </w:rPr>
        <w:t xml:space="preserve">ntegrante de la Comisión </w:t>
      </w:r>
      <w:r>
        <w:rPr>
          <w:rFonts w:ascii="Lucida Sans" w:eastAsia="Trebuchet MS" w:hAnsi="Lucida Sans" w:cs="Trebuchet MS"/>
          <w:iCs/>
          <w:color w:val="000000"/>
          <w:sz w:val="12"/>
          <w:szCs w:val="12"/>
        </w:rPr>
        <w:t xml:space="preserve">Temporal </w:t>
      </w:r>
      <w:r w:rsidRPr="00251C03">
        <w:rPr>
          <w:rFonts w:ascii="Lucida Sans" w:eastAsia="Trebuchet MS" w:hAnsi="Lucida Sans" w:cs="Trebuchet MS"/>
          <w:iCs/>
          <w:color w:val="000000"/>
          <w:sz w:val="12"/>
          <w:szCs w:val="12"/>
        </w:rPr>
        <w:t>de Debates. Mismo fin.</w:t>
      </w:r>
    </w:p>
    <w:p w14:paraId="42B577CA" w14:textId="007B9D0F" w:rsidR="007A7303" w:rsidRPr="00251C03" w:rsidRDefault="007A7303" w:rsidP="007A7303">
      <w:pPr>
        <w:pStyle w:val="Normal1"/>
        <w:widowControl w:val="0"/>
        <w:pBdr>
          <w:top w:val="nil"/>
          <w:left w:val="nil"/>
          <w:bottom w:val="nil"/>
          <w:right w:val="nil"/>
          <w:between w:val="nil"/>
        </w:pBdr>
        <w:spacing w:after="0" w:line="240" w:lineRule="auto"/>
        <w:jc w:val="both"/>
        <w:rPr>
          <w:rFonts w:ascii="Lucida Sans" w:eastAsia="Trebuchet MS" w:hAnsi="Lucida Sans" w:cs="Trebuchet MS"/>
          <w:iCs/>
          <w:color w:val="000000"/>
          <w:sz w:val="12"/>
          <w:szCs w:val="12"/>
        </w:rPr>
      </w:pPr>
    </w:p>
    <w:p w14:paraId="03D72110" w14:textId="17CC0F53" w:rsidR="007A7303" w:rsidRPr="00251C03" w:rsidRDefault="007A7303" w:rsidP="007A7303">
      <w:pPr>
        <w:jc w:val="both"/>
        <w:rPr>
          <w:rFonts w:ascii="Lucida Sans" w:eastAsia="Trebuchet MS" w:hAnsi="Lucida Sans" w:cs="Trebuchet MS"/>
          <w:color w:val="000000" w:themeColor="text1"/>
          <w:sz w:val="12"/>
          <w:szCs w:val="12"/>
        </w:rPr>
      </w:pPr>
    </w:p>
    <w:p w14:paraId="6D8351C5" w14:textId="56669A2F" w:rsidR="00165E22" w:rsidRPr="003F2C24" w:rsidRDefault="00165E22" w:rsidP="00FF020B">
      <w:pPr>
        <w:jc w:val="center"/>
        <w:rPr>
          <w:rFonts w:ascii="Lucida Sans Unicode" w:hAnsi="Lucida Sans Unicode" w:cs="Lucida Sans Unicode"/>
          <w:sz w:val="20"/>
          <w:szCs w:val="20"/>
          <w:lang w:val="es-ES"/>
        </w:rPr>
      </w:pPr>
    </w:p>
    <w:sectPr w:rsidR="00165E22" w:rsidRPr="003F2C24" w:rsidSect="00033816">
      <w:headerReference w:type="default" r:id="rId8"/>
      <w:footerReference w:type="default" r:id="rId9"/>
      <w:pgSz w:w="12240" w:h="15840" w:code="1"/>
      <w:pgMar w:top="1417" w:right="1701" w:bottom="1417" w:left="1701" w:header="720" w:footer="5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1625" w14:textId="77777777" w:rsidR="003D656E" w:rsidRDefault="003D656E" w:rsidP="00F624DA">
      <w:pPr>
        <w:spacing w:after="0" w:line="240" w:lineRule="auto"/>
      </w:pPr>
      <w:r>
        <w:separator/>
      </w:r>
    </w:p>
  </w:endnote>
  <w:endnote w:type="continuationSeparator" w:id="0">
    <w:p w14:paraId="6A059F4C" w14:textId="77777777" w:rsidR="003D656E" w:rsidRDefault="003D656E" w:rsidP="00F624DA">
      <w:pPr>
        <w:spacing w:after="0" w:line="240" w:lineRule="auto"/>
      </w:pPr>
      <w:r>
        <w:continuationSeparator/>
      </w:r>
    </w:p>
  </w:endnote>
  <w:endnote w:type="continuationNotice" w:id="1">
    <w:p w14:paraId="1630BAA1" w14:textId="77777777" w:rsidR="003D656E" w:rsidRDefault="003D6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1005"/>
      <w:docPartObj>
        <w:docPartGallery w:val="Page Numbers (Bottom of Page)"/>
        <w:docPartUnique/>
      </w:docPartObj>
    </w:sdtPr>
    <w:sdtContent>
      <w:p w14:paraId="28C0C99F" w14:textId="66C79CA0" w:rsidR="00F35FF2" w:rsidRDefault="00F35FF2" w:rsidP="00F35FF2">
        <w:pPr>
          <w:tabs>
            <w:tab w:val="center" w:pos="4419"/>
            <w:tab w:val="right" w:pos="8838"/>
          </w:tabs>
          <w:suppressAutoHyphens/>
          <w:spacing w:after="0" w:line="240" w:lineRule="auto"/>
        </w:pPr>
      </w:p>
      <w:p w14:paraId="00E68531" w14:textId="667443BF" w:rsidR="008713A9" w:rsidRPr="008640D7" w:rsidRDefault="00000000"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54AB" w14:textId="77777777" w:rsidR="003D656E" w:rsidRDefault="003D656E" w:rsidP="00F624DA">
      <w:pPr>
        <w:spacing w:after="0" w:line="240" w:lineRule="auto"/>
      </w:pPr>
      <w:r>
        <w:separator/>
      </w:r>
    </w:p>
  </w:footnote>
  <w:footnote w:type="continuationSeparator" w:id="0">
    <w:p w14:paraId="7B602A54" w14:textId="77777777" w:rsidR="003D656E" w:rsidRDefault="003D656E" w:rsidP="00F624DA">
      <w:pPr>
        <w:spacing w:after="0" w:line="240" w:lineRule="auto"/>
      </w:pPr>
      <w:r>
        <w:continuationSeparator/>
      </w:r>
    </w:p>
  </w:footnote>
  <w:footnote w:type="continuationNotice" w:id="1">
    <w:p w14:paraId="740CB312" w14:textId="77777777" w:rsidR="003D656E" w:rsidRDefault="003D6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102AFF2E" w:rsidR="00F624DA" w:rsidRDefault="00830453">
    <w:pPr>
      <w:pStyle w:val="Encabezado"/>
    </w:pPr>
    <w:r>
      <w:rPr>
        <w:noProof/>
        <w:lang w:eastAsia="es-MX"/>
      </w:rPr>
      <mc:AlternateContent>
        <mc:Choice Requires="wps">
          <w:drawing>
            <wp:anchor distT="0" distB="0" distL="114300" distR="114300" simplePos="0" relativeHeight="251659264" behindDoc="0" locked="0" layoutInCell="1" allowOverlap="1" wp14:anchorId="5C8C368A" wp14:editId="7D5A42EE">
              <wp:simplePos x="0" y="0"/>
              <wp:positionH relativeFrom="margin">
                <wp:posOffset>2701290</wp:posOffset>
              </wp:positionH>
              <wp:positionV relativeFrom="paragraph">
                <wp:posOffset>9525</wp:posOffset>
              </wp:positionV>
              <wp:extent cx="27336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733675"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B5A9EB4" w14:textId="77777777" w:rsidR="00F243C8" w:rsidRPr="00F243C8" w:rsidRDefault="00830453"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ACUERDO DE</w:t>
                          </w:r>
                          <w:r w:rsidR="00F243C8" w:rsidRPr="00F243C8">
                            <w:rPr>
                              <w:rFonts w:ascii="Lucida Sans Unicode" w:hAnsi="Lucida Sans Unicode" w:cs="Lucida Sans Unicode"/>
                              <w:b/>
                              <w:bCs/>
                              <w:color w:val="FFFFFF" w:themeColor="background1"/>
                              <w:sz w:val="20"/>
                              <w:szCs w:val="20"/>
                            </w:rPr>
                            <w:t xml:space="preserve"> LA COMISIÓN</w:t>
                          </w:r>
                        </w:p>
                        <w:p w14:paraId="5253926E" w14:textId="77A04A98" w:rsidR="00830453" w:rsidRPr="00F243C8" w:rsidRDefault="00F243C8"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 xml:space="preserve"> TEMPORAL DE DEBATES</w:t>
                          </w:r>
                          <w:r w:rsidR="00830453" w:rsidRPr="00F243C8">
                            <w:rPr>
                              <w:rFonts w:ascii="Lucida Sans Unicode" w:hAnsi="Lucida Sans Unicode" w:cs="Lucida Sans Unicode"/>
                              <w:b/>
                              <w:bCs/>
                              <w:color w:val="FFFFFF" w:themeColor="background1"/>
                              <w:sz w:val="20"/>
                              <w:szCs w:val="20"/>
                            </w:rPr>
                            <w:t xml:space="preserve"> </w:t>
                          </w:r>
                        </w:p>
                        <w:p w14:paraId="6B257647" w14:textId="026C50BE" w:rsidR="00830453" w:rsidRPr="00F243C8" w:rsidRDefault="00830453"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IEPC-AC</w:t>
                          </w:r>
                          <w:r w:rsidR="00F243C8" w:rsidRPr="00F243C8">
                            <w:rPr>
                              <w:rFonts w:ascii="Lucida Sans Unicode" w:hAnsi="Lucida Sans Unicode" w:cs="Lucida Sans Unicode"/>
                              <w:b/>
                              <w:bCs/>
                              <w:color w:val="FFFFFF" w:themeColor="background1"/>
                              <w:sz w:val="20"/>
                              <w:szCs w:val="20"/>
                            </w:rPr>
                            <w:t>D</w:t>
                          </w:r>
                          <w:r w:rsidRPr="00F243C8">
                            <w:rPr>
                              <w:rFonts w:ascii="Lucida Sans Unicode" w:hAnsi="Lucida Sans Unicode" w:cs="Lucida Sans Unicode"/>
                              <w:b/>
                              <w:bCs/>
                              <w:color w:val="FFFFFF" w:themeColor="background1"/>
                              <w:sz w:val="20"/>
                              <w:szCs w:val="20"/>
                            </w:rPr>
                            <w:t>-0</w:t>
                          </w:r>
                          <w:r w:rsidR="00F243C8" w:rsidRPr="00F243C8">
                            <w:rPr>
                              <w:rFonts w:ascii="Lucida Sans Unicode" w:hAnsi="Lucida Sans Unicode" w:cs="Lucida Sans Unicode"/>
                              <w:b/>
                              <w:bCs/>
                              <w:color w:val="FFFFFF" w:themeColor="background1"/>
                              <w:sz w:val="20"/>
                              <w:szCs w:val="20"/>
                            </w:rPr>
                            <w:t>02</w:t>
                          </w:r>
                          <w:r w:rsidRPr="00F243C8">
                            <w:rPr>
                              <w:rFonts w:ascii="Lucida Sans Unicode" w:hAnsi="Lucida Sans Unicode" w:cs="Lucida Sans Unicode"/>
                              <w:b/>
                              <w:bCs/>
                              <w:color w:val="FFFFFF" w:themeColor="background1"/>
                              <w:sz w:val="20"/>
                              <w:szCs w:val="20"/>
                            </w:rPr>
                            <w:t>/2024</w:t>
                          </w:r>
                        </w:p>
                        <w:p w14:paraId="17376659" w14:textId="77777777" w:rsidR="00830453" w:rsidRPr="00F243C8" w:rsidRDefault="00830453" w:rsidP="00830453">
                          <w:pPr>
                            <w:jc w:val="right"/>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368A" id="Rectángulo: esquinas diagonales redondeadas 1611902190" o:spid="_x0000_s1028" style="position:absolute;margin-left:212.7pt;margin-top:.75pt;width:215.2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33675,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" adj="-11796480,,5400" path="m146357,l2733675,r,l2733675,598498v,80831,-65526,146357,-146357,146357l,744855r,l,146357c,65526,65526,,146357,xe" fillcolor="#00778e" stroked="f" strokeweight="1pt">
              <v:stroke joinstyle="miter"/>
              <v:formulas/>
              <v:path arrowok="t" o:connecttype="custom" o:connectlocs="146357,0;2733675,0;2733675,0;2733675,598498;2587318,744855;0,744855;0,744855;0,146357;146357,0" o:connectangles="0,0,0,0,0,0,0,0,0" textboxrect="0,0,2733675,744855"/>
              <v:textbox>
                <w:txbxContent>
                  <w:p w14:paraId="5B5A9EB4" w14:textId="77777777" w:rsidR="00F243C8" w:rsidRPr="00F243C8" w:rsidRDefault="00830453"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ACUERDO DE</w:t>
                    </w:r>
                    <w:r w:rsidR="00F243C8" w:rsidRPr="00F243C8">
                      <w:rPr>
                        <w:rFonts w:ascii="Lucida Sans Unicode" w:hAnsi="Lucida Sans Unicode" w:cs="Lucida Sans Unicode"/>
                        <w:b/>
                        <w:bCs/>
                        <w:color w:val="FFFFFF" w:themeColor="background1"/>
                        <w:sz w:val="20"/>
                        <w:szCs w:val="20"/>
                      </w:rPr>
                      <w:t xml:space="preserve"> LA COMISIÓN</w:t>
                    </w:r>
                  </w:p>
                  <w:p w14:paraId="5253926E" w14:textId="77A04A98" w:rsidR="00830453" w:rsidRPr="00F243C8" w:rsidRDefault="00F243C8"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 xml:space="preserve"> TEMPORAL DE DEBATES</w:t>
                    </w:r>
                    <w:r w:rsidR="00830453" w:rsidRPr="00F243C8">
                      <w:rPr>
                        <w:rFonts w:ascii="Lucida Sans Unicode" w:hAnsi="Lucida Sans Unicode" w:cs="Lucida Sans Unicode"/>
                        <w:b/>
                        <w:bCs/>
                        <w:color w:val="FFFFFF" w:themeColor="background1"/>
                        <w:sz w:val="20"/>
                        <w:szCs w:val="20"/>
                      </w:rPr>
                      <w:t xml:space="preserve"> </w:t>
                    </w:r>
                  </w:p>
                  <w:p w14:paraId="6B257647" w14:textId="026C50BE" w:rsidR="00830453" w:rsidRPr="00F243C8" w:rsidRDefault="00830453" w:rsidP="00F243C8">
                    <w:pPr>
                      <w:spacing w:after="0" w:line="240" w:lineRule="auto"/>
                      <w:jc w:val="right"/>
                      <w:rPr>
                        <w:rFonts w:ascii="Lucida Sans Unicode" w:hAnsi="Lucida Sans Unicode" w:cs="Lucida Sans Unicode"/>
                        <w:b/>
                        <w:bCs/>
                        <w:color w:val="FFFFFF" w:themeColor="background1"/>
                        <w:sz w:val="20"/>
                        <w:szCs w:val="20"/>
                      </w:rPr>
                    </w:pPr>
                    <w:r w:rsidRPr="00F243C8">
                      <w:rPr>
                        <w:rFonts w:ascii="Lucida Sans Unicode" w:hAnsi="Lucida Sans Unicode" w:cs="Lucida Sans Unicode"/>
                        <w:b/>
                        <w:bCs/>
                        <w:color w:val="FFFFFF" w:themeColor="background1"/>
                        <w:sz w:val="20"/>
                        <w:szCs w:val="20"/>
                      </w:rPr>
                      <w:t>IEPC-AC</w:t>
                    </w:r>
                    <w:r w:rsidR="00F243C8" w:rsidRPr="00F243C8">
                      <w:rPr>
                        <w:rFonts w:ascii="Lucida Sans Unicode" w:hAnsi="Lucida Sans Unicode" w:cs="Lucida Sans Unicode"/>
                        <w:b/>
                        <w:bCs/>
                        <w:color w:val="FFFFFF" w:themeColor="background1"/>
                        <w:sz w:val="20"/>
                        <w:szCs w:val="20"/>
                      </w:rPr>
                      <w:t>D</w:t>
                    </w:r>
                    <w:r w:rsidRPr="00F243C8">
                      <w:rPr>
                        <w:rFonts w:ascii="Lucida Sans Unicode" w:hAnsi="Lucida Sans Unicode" w:cs="Lucida Sans Unicode"/>
                        <w:b/>
                        <w:bCs/>
                        <w:color w:val="FFFFFF" w:themeColor="background1"/>
                        <w:sz w:val="20"/>
                        <w:szCs w:val="20"/>
                      </w:rPr>
                      <w:t>-0</w:t>
                    </w:r>
                    <w:r w:rsidR="00F243C8" w:rsidRPr="00F243C8">
                      <w:rPr>
                        <w:rFonts w:ascii="Lucida Sans Unicode" w:hAnsi="Lucida Sans Unicode" w:cs="Lucida Sans Unicode"/>
                        <w:b/>
                        <w:bCs/>
                        <w:color w:val="FFFFFF" w:themeColor="background1"/>
                        <w:sz w:val="20"/>
                        <w:szCs w:val="20"/>
                      </w:rPr>
                      <w:t>02</w:t>
                    </w:r>
                    <w:r w:rsidRPr="00F243C8">
                      <w:rPr>
                        <w:rFonts w:ascii="Lucida Sans Unicode" w:hAnsi="Lucida Sans Unicode" w:cs="Lucida Sans Unicode"/>
                        <w:b/>
                        <w:bCs/>
                        <w:color w:val="FFFFFF" w:themeColor="background1"/>
                        <w:sz w:val="20"/>
                        <w:szCs w:val="20"/>
                      </w:rPr>
                      <w:t>/2024</w:t>
                    </w:r>
                  </w:p>
                  <w:p w14:paraId="17376659" w14:textId="77777777" w:rsidR="00830453" w:rsidRPr="00F243C8" w:rsidRDefault="00830453" w:rsidP="00830453">
                    <w:pPr>
                      <w:jc w:val="right"/>
                      <w:rPr>
                        <w:sz w:val="14"/>
                        <w:szCs w:val="14"/>
                      </w:rPr>
                    </w:pPr>
                  </w:p>
                </w:txbxContent>
              </v:textbox>
              <w10:wrap anchorx="margin"/>
            </v:shape>
          </w:pict>
        </mc:Fallback>
      </mc:AlternateContent>
    </w:r>
    <w:r w:rsidR="00F624DA">
      <w:rPr>
        <w:noProof/>
        <w:lang w:eastAsia="es-MX"/>
      </w:rPr>
      <w:drawing>
        <wp:inline distT="0" distB="0" distL="0" distR="0" wp14:anchorId="6FEEE1D0" wp14:editId="186A599D">
          <wp:extent cx="1685925" cy="904875"/>
          <wp:effectExtent l="0" t="0" r="0" b="0"/>
          <wp:docPr id="2110941992" name="Picture 195191762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2"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4"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5"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762599283">
    <w:abstractNumId w:val="3"/>
  </w:num>
  <w:num w:numId="2" w16cid:durableId="501506860">
    <w:abstractNumId w:val="4"/>
  </w:num>
  <w:num w:numId="3" w16cid:durableId="202982759">
    <w:abstractNumId w:val="1"/>
  </w:num>
  <w:num w:numId="4" w16cid:durableId="428549268">
    <w:abstractNumId w:val="12"/>
  </w:num>
  <w:num w:numId="5" w16cid:durableId="1470664">
    <w:abstractNumId w:val="11"/>
  </w:num>
  <w:num w:numId="6" w16cid:durableId="30808119">
    <w:abstractNumId w:val="7"/>
  </w:num>
  <w:num w:numId="7" w16cid:durableId="1043824428">
    <w:abstractNumId w:val="2"/>
  </w:num>
  <w:num w:numId="8" w16cid:durableId="42558118">
    <w:abstractNumId w:val="8"/>
  </w:num>
  <w:num w:numId="9" w16cid:durableId="116528484">
    <w:abstractNumId w:val="5"/>
  </w:num>
  <w:num w:numId="10" w16cid:durableId="1646009127">
    <w:abstractNumId w:val="10"/>
  </w:num>
  <w:num w:numId="11" w16cid:durableId="1677069775">
    <w:abstractNumId w:val="0"/>
  </w:num>
  <w:num w:numId="12" w16cid:durableId="2102557180">
    <w:abstractNumId w:val="9"/>
  </w:num>
  <w:num w:numId="13" w16cid:durableId="153570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21E"/>
    <w:rsid w:val="0000396B"/>
    <w:rsid w:val="000064A8"/>
    <w:rsid w:val="0000771D"/>
    <w:rsid w:val="00007D9D"/>
    <w:rsid w:val="00010C06"/>
    <w:rsid w:val="00010E1F"/>
    <w:rsid w:val="0001177A"/>
    <w:rsid w:val="000117A2"/>
    <w:rsid w:val="0001304F"/>
    <w:rsid w:val="00014B9B"/>
    <w:rsid w:val="00015721"/>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1AEA"/>
    <w:rsid w:val="000336B1"/>
    <w:rsid w:val="00033816"/>
    <w:rsid w:val="00035E03"/>
    <w:rsid w:val="00035FA0"/>
    <w:rsid w:val="00042942"/>
    <w:rsid w:val="00044D06"/>
    <w:rsid w:val="00044FB4"/>
    <w:rsid w:val="00045324"/>
    <w:rsid w:val="0004568C"/>
    <w:rsid w:val="00045ABD"/>
    <w:rsid w:val="00045E60"/>
    <w:rsid w:val="000468F4"/>
    <w:rsid w:val="00050CAB"/>
    <w:rsid w:val="000524F5"/>
    <w:rsid w:val="0005275C"/>
    <w:rsid w:val="000535D8"/>
    <w:rsid w:val="00053F67"/>
    <w:rsid w:val="00055C1C"/>
    <w:rsid w:val="000562D9"/>
    <w:rsid w:val="00056378"/>
    <w:rsid w:val="00057360"/>
    <w:rsid w:val="0006101D"/>
    <w:rsid w:val="00061182"/>
    <w:rsid w:val="00061E2C"/>
    <w:rsid w:val="00064229"/>
    <w:rsid w:val="00064237"/>
    <w:rsid w:val="000660CD"/>
    <w:rsid w:val="000673CA"/>
    <w:rsid w:val="00071657"/>
    <w:rsid w:val="000716C9"/>
    <w:rsid w:val="00071F73"/>
    <w:rsid w:val="00072047"/>
    <w:rsid w:val="0007215C"/>
    <w:rsid w:val="000723E8"/>
    <w:rsid w:val="0007307C"/>
    <w:rsid w:val="000731FF"/>
    <w:rsid w:val="00073D0A"/>
    <w:rsid w:val="00074CF3"/>
    <w:rsid w:val="00075225"/>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1077"/>
    <w:rsid w:val="000A2FC8"/>
    <w:rsid w:val="000A4491"/>
    <w:rsid w:val="000A5978"/>
    <w:rsid w:val="000A64A0"/>
    <w:rsid w:val="000A68A6"/>
    <w:rsid w:val="000B1160"/>
    <w:rsid w:val="000B1DAA"/>
    <w:rsid w:val="000B34C1"/>
    <w:rsid w:val="000B3F1C"/>
    <w:rsid w:val="000B43D1"/>
    <w:rsid w:val="000B450D"/>
    <w:rsid w:val="000B48D6"/>
    <w:rsid w:val="000B5A1F"/>
    <w:rsid w:val="000B6566"/>
    <w:rsid w:val="000B7180"/>
    <w:rsid w:val="000C096E"/>
    <w:rsid w:val="000C1049"/>
    <w:rsid w:val="000C1B9E"/>
    <w:rsid w:val="000C2CC2"/>
    <w:rsid w:val="000C2FB4"/>
    <w:rsid w:val="000C39FD"/>
    <w:rsid w:val="000C412D"/>
    <w:rsid w:val="000C5DCA"/>
    <w:rsid w:val="000D0176"/>
    <w:rsid w:val="000D243A"/>
    <w:rsid w:val="000D26D3"/>
    <w:rsid w:val="000D399F"/>
    <w:rsid w:val="000D3B69"/>
    <w:rsid w:val="000D4426"/>
    <w:rsid w:val="000D74BA"/>
    <w:rsid w:val="000E28BC"/>
    <w:rsid w:val="000E3385"/>
    <w:rsid w:val="000E613D"/>
    <w:rsid w:val="000E6475"/>
    <w:rsid w:val="000E70A1"/>
    <w:rsid w:val="000F0784"/>
    <w:rsid w:val="000F373C"/>
    <w:rsid w:val="000F4E68"/>
    <w:rsid w:val="000F5475"/>
    <w:rsid w:val="000F5629"/>
    <w:rsid w:val="000F6B48"/>
    <w:rsid w:val="000F74AD"/>
    <w:rsid w:val="000F7C8E"/>
    <w:rsid w:val="000F7FB3"/>
    <w:rsid w:val="0010040B"/>
    <w:rsid w:val="00100AAD"/>
    <w:rsid w:val="00100D94"/>
    <w:rsid w:val="00102B50"/>
    <w:rsid w:val="00103CDE"/>
    <w:rsid w:val="00103D54"/>
    <w:rsid w:val="00104A51"/>
    <w:rsid w:val="00104DD4"/>
    <w:rsid w:val="001051CA"/>
    <w:rsid w:val="001055BA"/>
    <w:rsid w:val="001061E5"/>
    <w:rsid w:val="001063C4"/>
    <w:rsid w:val="0010730B"/>
    <w:rsid w:val="00107C88"/>
    <w:rsid w:val="00110C4E"/>
    <w:rsid w:val="00110DDA"/>
    <w:rsid w:val="001116C1"/>
    <w:rsid w:val="00111F43"/>
    <w:rsid w:val="0011207B"/>
    <w:rsid w:val="00112FDD"/>
    <w:rsid w:val="00113957"/>
    <w:rsid w:val="0011489C"/>
    <w:rsid w:val="00115530"/>
    <w:rsid w:val="001156CD"/>
    <w:rsid w:val="001159B9"/>
    <w:rsid w:val="00115D80"/>
    <w:rsid w:val="00117938"/>
    <w:rsid w:val="0012163B"/>
    <w:rsid w:val="00121A58"/>
    <w:rsid w:val="00121A5F"/>
    <w:rsid w:val="00121CDD"/>
    <w:rsid w:val="00122661"/>
    <w:rsid w:val="0012394F"/>
    <w:rsid w:val="0012465D"/>
    <w:rsid w:val="001251F6"/>
    <w:rsid w:val="00125967"/>
    <w:rsid w:val="00127B82"/>
    <w:rsid w:val="00131C99"/>
    <w:rsid w:val="00131E95"/>
    <w:rsid w:val="00132B0F"/>
    <w:rsid w:val="00133C48"/>
    <w:rsid w:val="00135047"/>
    <w:rsid w:val="00135312"/>
    <w:rsid w:val="001358EE"/>
    <w:rsid w:val="00135B6E"/>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53B8"/>
    <w:rsid w:val="001571C0"/>
    <w:rsid w:val="00160892"/>
    <w:rsid w:val="00160999"/>
    <w:rsid w:val="00161A55"/>
    <w:rsid w:val="00161CC6"/>
    <w:rsid w:val="00161E4E"/>
    <w:rsid w:val="00162163"/>
    <w:rsid w:val="0016356F"/>
    <w:rsid w:val="00163CF2"/>
    <w:rsid w:val="001648D1"/>
    <w:rsid w:val="0016542D"/>
    <w:rsid w:val="00165A63"/>
    <w:rsid w:val="00165E22"/>
    <w:rsid w:val="001662A5"/>
    <w:rsid w:val="00166DEE"/>
    <w:rsid w:val="001672AB"/>
    <w:rsid w:val="00170100"/>
    <w:rsid w:val="001701D6"/>
    <w:rsid w:val="00170EC5"/>
    <w:rsid w:val="001726F3"/>
    <w:rsid w:val="0017288A"/>
    <w:rsid w:val="00172B77"/>
    <w:rsid w:val="0017397F"/>
    <w:rsid w:val="001747EE"/>
    <w:rsid w:val="00174BDE"/>
    <w:rsid w:val="00174DE7"/>
    <w:rsid w:val="00174EFB"/>
    <w:rsid w:val="00176423"/>
    <w:rsid w:val="001804F3"/>
    <w:rsid w:val="00180E11"/>
    <w:rsid w:val="00180F2F"/>
    <w:rsid w:val="00181C87"/>
    <w:rsid w:val="001824BC"/>
    <w:rsid w:val="00183689"/>
    <w:rsid w:val="0018388E"/>
    <w:rsid w:val="00184547"/>
    <w:rsid w:val="00184B51"/>
    <w:rsid w:val="001857E0"/>
    <w:rsid w:val="0018658C"/>
    <w:rsid w:val="0019019E"/>
    <w:rsid w:val="0019260F"/>
    <w:rsid w:val="0019435E"/>
    <w:rsid w:val="00196FF0"/>
    <w:rsid w:val="0019793A"/>
    <w:rsid w:val="001A1B63"/>
    <w:rsid w:val="001A310E"/>
    <w:rsid w:val="001A703B"/>
    <w:rsid w:val="001B0548"/>
    <w:rsid w:val="001B39FD"/>
    <w:rsid w:val="001B5466"/>
    <w:rsid w:val="001B5A74"/>
    <w:rsid w:val="001B6ACF"/>
    <w:rsid w:val="001C008D"/>
    <w:rsid w:val="001C044A"/>
    <w:rsid w:val="001C0899"/>
    <w:rsid w:val="001C0AC3"/>
    <w:rsid w:val="001C1DB4"/>
    <w:rsid w:val="001C5F53"/>
    <w:rsid w:val="001C5FB5"/>
    <w:rsid w:val="001C62A1"/>
    <w:rsid w:val="001D02DF"/>
    <w:rsid w:val="001D07D8"/>
    <w:rsid w:val="001D1F2D"/>
    <w:rsid w:val="001D6F79"/>
    <w:rsid w:val="001E0009"/>
    <w:rsid w:val="001E0698"/>
    <w:rsid w:val="001E163F"/>
    <w:rsid w:val="001E1A46"/>
    <w:rsid w:val="001E2FE3"/>
    <w:rsid w:val="001E336B"/>
    <w:rsid w:val="001E44BB"/>
    <w:rsid w:val="001E6571"/>
    <w:rsid w:val="001E6C0F"/>
    <w:rsid w:val="001F0C81"/>
    <w:rsid w:val="001F178B"/>
    <w:rsid w:val="001F2165"/>
    <w:rsid w:val="001F3126"/>
    <w:rsid w:val="001F3A36"/>
    <w:rsid w:val="001F4D91"/>
    <w:rsid w:val="0020338D"/>
    <w:rsid w:val="00204667"/>
    <w:rsid w:val="00204E6F"/>
    <w:rsid w:val="002070B1"/>
    <w:rsid w:val="00207A2A"/>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28CC"/>
    <w:rsid w:val="00232AF9"/>
    <w:rsid w:val="00233EAF"/>
    <w:rsid w:val="002348F7"/>
    <w:rsid w:val="002350F6"/>
    <w:rsid w:val="0023607F"/>
    <w:rsid w:val="0023698B"/>
    <w:rsid w:val="00236F09"/>
    <w:rsid w:val="00243CA5"/>
    <w:rsid w:val="00243D29"/>
    <w:rsid w:val="00243F7F"/>
    <w:rsid w:val="0024461A"/>
    <w:rsid w:val="00244E12"/>
    <w:rsid w:val="00245EC3"/>
    <w:rsid w:val="002476BD"/>
    <w:rsid w:val="00250279"/>
    <w:rsid w:val="00250AD6"/>
    <w:rsid w:val="0025242B"/>
    <w:rsid w:val="00255991"/>
    <w:rsid w:val="00255E60"/>
    <w:rsid w:val="002560A6"/>
    <w:rsid w:val="002566C9"/>
    <w:rsid w:val="00257A83"/>
    <w:rsid w:val="0026113B"/>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6111"/>
    <w:rsid w:val="0029001A"/>
    <w:rsid w:val="0029260A"/>
    <w:rsid w:val="00293766"/>
    <w:rsid w:val="002950CA"/>
    <w:rsid w:val="002952B1"/>
    <w:rsid w:val="002954CE"/>
    <w:rsid w:val="00297004"/>
    <w:rsid w:val="002A18BD"/>
    <w:rsid w:val="002A1C47"/>
    <w:rsid w:val="002A1E23"/>
    <w:rsid w:val="002A2DFC"/>
    <w:rsid w:val="002A4E32"/>
    <w:rsid w:val="002A6AEC"/>
    <w:rsid w:val="002A6E03"/>
    <w:rsid w:val="002B13DD"/>
    <w:rsid w:val="002B16D0"/>
    <w:rsid w:val="002B241D"/>
    <w:rsid w:val="002B393D"/>
    <w:rsid w:val="002B612B"/>
    <w:rsid w:val="002B6FE2"/>
    <w:rsid w:val="002B7A4A"/>
    <w:rsid w:val="002B7F5B"/>
    <w:rsid w:val="002C062E"/>
    <w:rsid w:val="002C1BEF"/>
    <w:rsid w:val="002C21AC"/>
    <w:rsid w:val="002C2B37"/>
    <w:rsid w:val="002C2FA9"/>
    <w:rsid w:val="002C3C77"/>
    <w:rsid w:val="002C42B4"/>
    <w:rsid w:val="002C4309"/>
    <w:rsid w:val="002C554A"/>
    <w:rsid w:val="002C7550"/>
    <w:rsid w:val="002C7E1D"/>
    <w:rsid w:val="002D0C73"/>
    <w:rsid w:val="002D2B6D"/>
    <w:rsid w:val="002D2D3F"/>
    <w:rsid w:val="002D2D86"/>
    <w:rsid w:val="002D4C9B"/>
    <w:rsid w:val="002D7CD6"/>
    <w:rsid w:val="002E0ABE"/>
    <w:rsid w:val="002E23C5"/>
    <w:rsid w:val="002E329B"/>
    <w:rsid w:val="002E6042"/>
    <w:rsid w:val="002E6450"/>
    <w:rsid w:val="002E66DB"/>
    <w:rsid w:val="002E7892"/>
    <w:rsid w:val="002F01EE"/>
    <w:rsid w:val="002F0A58"/>
    <w:rsid w:val="002F5D0C"/>
    <w:rsid w:val="002F66FB"/>
    <w:rsid w:val="002F7434"/>
    <w:rsid w:val="0030120D"/>
    <w:rsid w:val="0030139A"/>
    <w:rsid w:val="00302260"/>
    <w:rsid w:val="003031CD"/>
    <w:rsid w:val="00303E72"/>
    <w:rsid w:val="003045DB"/>
    <w:rsid w:val="00304865"/>
    <w:rsid w:val="00304AD5"/>
    <w:rsid w:val="00306C73"/>
    <w:rsid w:val="00307BA3"/>
    <w:rsid w:val="00307CF8"/>
    <w:rsid w:val="00311A03"/>
    <w:rsid w:val="00311EF5"/>
    <w:rsid w:val="00312630"/>
    <w:rsid w:val="00314FCA"/>
    <w:rsid w:val="00315713"/>
    <w:rsid w:val="00317974"/>
    <w:rsid w:val="00320129"/>
    <w:rsid w:val="003207A2"/>
    <w:rsid w:val="00320C07"/>
    <w:rsid w:val="003260BA"/>
    <w:rsid w:val="0032637D"/>
    <w:rsid w:val="00326BA9"/>
    <w:rsid w:val="00326D6A"/>
    <w:rsid w:val="003278EC"/>
    <w:rsid w:val="00330216"/>
    <w:rsid w:val="00332CAA"/>
    <w:rsid w:val="00335A47"/>
    <w:rsid w:val="00335C5F"/>
    <w:rsid w:val="00336A16"/>
    <w:rsid w:val="00336BA8"/>
    <w:rsid w:val="00337A0F"/>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45EB"/>
    <w:rsid w:val="00364D80"/>
    <w:rsid w:val="003667E2"/>
    <w:rsid w:val="0036712A"/>
    <w:rsid w:val="00371671"/>
    <w:rsid w:val="0037240E"/>
    <w:rsid w:val="00372FB8"/>
    <w:rsid w:val="00373F2E"/>
    <w:rsid w:val="00375382"/>
    <w:rsid w:val="003760DA"/>
    <w:rsid w:val="00376410"/>
    <w:rsid w:val="0037738C"/>
    <w:rsid w:val="00380440"/>
    <w:rsid w:val="00381272"/>
    <w:rsid w:val="0038150F"/>
    <w:rsid w:val="00382222"/>
    <w:rsid w:val="003824D9"/>
    <w:rsid w:val="00382EBF"/>
    <w:rsid w:val="0038695A"/>
    <w:rsid w:val="00386DF1"/>
    <w:rsid w:val="00391F5F"/>
    <w:rsid w:val="00393F55"/>
    <w:rsid w:val="003944DD"/>
    <w:rsid w:val="0039585F"/>
    <w:rsid w:val="003A0EEF"/>
    <w:rsid w:val="003A145F"/>
    <w:rsid w:val="003A16CB"/>
    <w:rsid w:val="003A1DC4"/>
    <w:rsid w:val="003A261C"/>
    <w:rsid w:val="003A2C0E"/>
    <w:rsid w:val="003A39EA"/>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E83"/>
    <w:rsid w:val="003B6F4E"/>
    <w:rsid w:val="003B7480"/>
    <w:rsid w:val="003C08DA"/>
    <w:rsid w:val="003C12BF"/>
    <w:rsid w:val="003C1E81"/>
    <w:rsid w:val="003C23CC"/>
    <w:rsid w:val="003C23F5"/>
    <w:rsid w:val="003C2C45"/>
    <w:rsid w:val="003C3920"/>
    <w:rsid w:val="003C5873"/>
    <w:rsid w:val="003D2BA3"/>
    <w:rsid w:val="003D3634"/>
    <w:rsid w:val="003D4C39"/>
    <w:rsid w:val="003D656E"/>
    <w:rsid w:val="003D7722"/>
    <w:rsid w:val="003D7932"/>
    <w:rsid w:val="003D7A25"/>
    <w:rsid w:val="003E02C9"/>
    <w:rsid w:val="003E1238"/>
    <w:rsid w:val="003E143C"/>
    <w:rsid w:val="003E42E1"/>
    <w:rsid w:val="003E7139"/>
    <w:rsid w:val="003E7BC5"/>
    <w:rsid w:val="003E7DD0"/>
    <w:rsid w:val="003E7FFB"/>
    <w:rsid w:val="003F126C"/>
    <w:rsid w:val="003F2A00"/>
    <w:rsid w:val="003F2C24"/>
    <w:rsid w:val="003F3CC0"/>
    <w:rsid w:val="003F5D6B"/>
    <w:rsid w:val="00401764"/>
    <w:rsid w:val="00401E41"/>
    <w:rsid w:val="0040261B"/>
    <w:rsid w:val="004028C3"/>
    <w:rsid w:val="00402E70"/>
    <w:rsid w:val="00404CF2"/>
    <w:rsid w:val="004060AF"/>
    <w:rsid w:val="00410D79"/>
    <w:rsid w:val="00412429"/>
    <w:rsid w:val="0041337D"/>
    <w:rsid w:val="00413E7B"/>
    <w:rsid w:val="00416423"/>
    <w:rsid w:val="00416F76"/>
    <w:rsid w:val="00417615"/>
    <w:rsid w:val="00417995"/>
    <w:rsid w:val="00417FFC"/>
    <w:rsid w:val="00420606"/>
    <w:rsid w:val="00421A9A"/>
    <w:rsid w:val="00421B7B"/>
    <w:rsid w:val="00422EE6"/>
    <w:rsid w:val="00423188"/>
    <w:rsid w:val="00423C81"/>
    <w:rsid w:val="00423D03"/>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40998"/>
    <w:rsid w:val="00440A23"/>
    <w:rsid w:val="00441647"/>
    <w:rsid w:val="004430C2"/>
    <w:rsid w:val="00443D0C"/>
    <w:rsid w:val="00444DFF"/>
    <w:rsid w:val="00446830"/>
    <w:rsid w:val="00446A0F"/>
    <w:rsid w:val="004473CC"/>
    <w:rsid w:val="00447483"/>
    <w:rsid w:val="00447CD3"/>
    <w:rsid w:val="00450CD3"/>
    <w:rsid w:val="00451A24"/>
    <w:rsid w:val="00451AA4"/>
    <w:rsid w:val="00452016"/>
    <w:rsid w:val="0045298A"/>
    <w:rsid w:val="004537B0"/>
    <w:rsid w:val="004551B3"/>
    <w:rsid w:val="004557E9"/>
    <w:rsid w:val="00460F30"/>
    <w:rsid w:val="00462685"/>
    <w:rsid w:val="004627F5"/>
    <w:rsid w:val="004628E2"/>
    <w:rsid w:val="00463BE0"/>
    <w:rsid w:val="00463CC5"/>
    <w:rsid w:val="00465474"/>
    <w:rsid w:val="0046585C"/>
    <w:rsid w:val="00466102"/>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3038"/>
    <w:rsid w:val="0049441D"/>
    <w:rsid w:val="00494C38"/>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5E76"/>
    <w:rsid w:val="004A636A"/>
    <w:rsid w:val="004B03CD"/>
    <w:rsid w:val="004B1C77"/>
    <w:rsid w:val="004B2049"/>
    <w:rsid w:val="004B27A6"/>
    <w:rsid w:val="004B328A"/>
    <w:rsid w:val="004B4BCC"/>
    <w:rsid w:val="004B6595"/>
    <w:rsid w:val="004B7BC2"/>
    <w:rsid w:val="004B7F3E"/>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5F4E"/>
    <w:rsid w:val="004F0411"/>
    <w:rsid w:val="004F0C71"/>
    <w:rsid w:val="004F1044"/>
    <w:rsid w:val="004F601F"/>
    <w:rsid w:val="004F62D5"/>
    <w:rsid w:val="0050045C"/>
    <w:rsid w:val="005021A4"/>
    <w:rsid w:val="00503CAD"/>
    <w:rsid w:val="00504880"/>
    <w:rsid w:val="00505044"/>
    <w:rsid w:val="005057FE"/>
    <w:rsid w:val="00505923"/>
    <w:rsid w:val="005065A4"/>
    <w:rsid w:val="0050696D"/>
    <w:rsid w:val="00507934"/>
    <w:rsid w:val="00510744"/>
    <w:rsid w:val="00510827"/>
    <w:rsid w:val="00510B78"/>
    <w:rsid w:val="00512374"/>
    <w:rsid w:val="0051271F"/>
    <w:rsid w:val="0051390C"/>
    <w:rsid w:val="00515669"/>
    <w:rsid w:val="0051663A"/>
    <w:rsid w:val="00516855"/>
    <w:rsid w:val="005178A4"/>
    <w:rsid w:val="00520A2D"/>
    <w:rsid w:val="00520C00"/>
    <w:rsid w:val="0052263B"/>
    <w:rsid w:val="00522DA1"/>
    <w:rsid w:val="005236F4"/>
    <w:rsid w:val="00523C43"/>
    <w:rsid w:val="00523FBA"/>
    <w:rsid w:val="00524D25"/>
    <w:rsid w:val="00525044"/>
    <w:rsid w:val="0052588A"/>
    <w:rsid w:val="0053048C"/>
    <w:rsid w:val="005319EE"/>
    <w:rsid w:val="0053209F"/>
    <w:rsid w:val="00532DC0"/>
    <w:rsid w:val="00532F3A"/>
    <w:rsid w:val="00532FC7"/>
    <w:rsid w:val="005331E5"/>
    <w:rsid w:val="0053400B"/>
    <w:rsid w:val="00534AA3"/>
    <w:rsid w:val="00534AD1"/>
    <w:rsid w:val="00535D7A"/>
    <w:rsid w:val="00535ED0"/>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5E36"/>
    <w:rsid w:val="0055658E"/>
    <w:rsid w:val="00556B47"/>
    <w:rsid w:val="005577C7"/>
    <w:rsid w:val="00557D20"/>
    <w:rsid w:val="0056004C"/>
    <w:rsid w:val="00561712"/>
    <w:rsid w:val="005627B5"/>
    <w:rsid w:val="00566274"/>
    <w:rsid w:val="0056759F"/>
    <w:rsid w:val="005676BF"/>
    <w:rsid w:val="00570AE3"/>
    <w:rsid w:val="00570D61"/>
    <w:rsid w:val="0057478F"/>
    <w:rsid w:val="00577272"/>
    <w:rsid w:val="00581860"/>
    <w:rsid w:val="0058280E"/>
    <w:rsid w:val="00582E47"/>
    <w:rsid w:val="00582E6D"/>
    <w:rsid w:val="0058308D"/>
    <w:rsid w:val="00583504"/>
    <w:rsid w:val="00584561"/>
    <w:rsid w:val="00585825"/>
    <w:rsid w:val="005862A8"/>
    <w:rsid w:val="00587673"/>
    <w:rsid w:val="00590918"/>
    <w:rsid w:val="00590B75"/>
    <w:rsid w:val="00590BC9"/>
    <w:rsid w:val="00592B99"/>
    <w:rsid w:val="0059373A"/>
    <w:rsid w:val="00593F1B"/>
    <w:rsid w:val="0059519B"/>
    <w:rsid w:val="0059558D"/>
    <w:rsid w:val="00596D11"/>
    <w:rsid w:val="005A03CF"/>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7EF7"/>
    <w:rsid w:val="005B0EE1"/>
    <w:rsid w:val="005B3124"/>
    <w:rsid w:val="005B3753"/>
    <w:rsid w:val="005B4302"/>
    <w:rsid w:val="005C0FFA"/>
    <w:rsid w:val="005C165F"/>
    <w:rsid w:val="005C2FAB"/>
    <w:rsid w:val="005C35BB"/>
    <w:rsid w:val="005C365D"/>
    <w:rsid w:val="005C4CC8"/>
    <w:rsid w:val="005C4CFE"/>
    <w:rsid w:val="005C6A6E"/>
    <w:rsid w:val="005C797E"/>
    <w:rsid w:val="005D0287"/>
    <w:rsid w:val="005D12FF"/>
    <w:rsid w:val="005D549A"/>
    <w:rsid w:val="005D772F"/>
    <w:rsid w:val="005D7EDC"/>
    <w:rsid w:val="005E12D2"/>
    <w:rsid w:val="005E2296"/>
    <w:rsid w:val="005E25CA"/>
    <w:rsid w:val="005E2E44"/>
    <w:rsid w:val="005E2F70"/>
    <w:rsid w:val="005E2FC8"/>
    <w:rsid w:val="005E32DE"/>
    <w:rsid w:val="005E35E5"/>
    <w:rsid w:val="005E3BAD"/>
    <w:rsid w:val="005E3DDE"/>
    <w:rsid w:val="005E42D4"/>
    <w:rsid w:val="005E44C6"/>
    <w:rsid w:val="005E4D76"/>
    <w:rsid w:val="005E5648"/>
    <w:rsid w:val="005E5F49"/>
    <w:rsid w:val="005E6B1B"/>
    <w:rsid w:val="005E7442"/>
    <w:rsid w:val="005E7B29"/>
    <w:rsid w:val="005F040F"/>
    <w:rsid w:val="005F075F"/>
    <w:rsid w:val="005F15C2"/>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172F"/>
    <w:rsid w:val="00611ACC"/>
    <w:rsid w:val="00612840"/>
    <w:rsid w:val="00612CB4"/>
    <w:rsid w:val="00612D00"/>
    <w:rsid w:val="00613945"/>
    <w:rsid w:val="00614794"/>
    <w:rsid w:val="00614B99"/>
    <w:rsid w:val="00614CF5"/>
    <w:rsid w:val="00616105"/>
    <w:rsid w:val="0061663F"/>
    <w:rsid w:val="00617C32"/>
    <w:rsid w:val="00617E3F"/>
    <w:rsid w:val="00620C12"/>
    <w:rsid w:val="00621FCF"/>
    <w:rsid w:val="00623543"/>
    <w:rsid w:val="006237A2"/>
    <w:rsid w:val="006239F9"/>
    <w:rsid w:val="00623C09"/>
    <w:rsid w:val="00624034"/>
    <w:rsid w:val="006252C5"/>
    <w:rsid w:val="0062582F"/>
    <w:rsid w:val="00625BD0"/>
    <w:rsid w:val="006261DC"/>
    <w:rsid w:val="00626BED"/>
    <w:rsid w:val="00630CCA"/>
    <w:rsid w:val="00631146"/>
    <w:rsid w:val="00631963"/>
    <w:rsid w:val="00633A81"/>
    <w:rsid w:val="00634981"/>
    <w:rsid w:val="00634BD7"/>
    <w:rsid w:val="00634F07"/>
    <w:rsid w:val="00634F27"/>
    <w:rsid w:val="006353D2"/>
    <w:rsid w:val="00636077"/>
    <w:rsid w:val="006365F0"/>
    <w:rsid w:val="006366A6"/>
    <w:rsid w:val="00636ED2"/>
    <w:rsid w:val="00637A50"/>
    <w:rsid w:val="00637C61"/>
    <w:rsid w:val="006408EF"/>
    <w:rsid w:val="006409BA"/>
    <w:rsid w:val="00641003"/>
    <w:rsid w:val="00641EE5"/>
    <w:rsid w:val="0064524D"/>
    <w:rsid w:val="00645FF6"/>
    <w:rsid w:val="0064668C"/>
    <w:rsid w:val="00646B7A"/>
    <w:rsid w:val="006476CF"/>
    <w:rsid w:val="00650C66"/>
    <w:rsid w:val="00650F4C"/>
    <w:rsid w:val="00651BE6"/>
    <w:rsid w:val="00652342"/>
    <w:rsid w:val="00652761"/>
    <w:rsid w:val="006529B5"/>
    <w:rsid w:val="00652AE9"/>
    <w:rsid w:val="00653888"/>
    <w:rsid w:val="0065400A"/>
    <w:rsid w:val="00654170"/>
    <w:rsid w:val="00654F4B"/>
    <w:rsid w:val="00655088"/>
    <w:rsid w:val="00655AD1"/>
    <w:rsid w:val="006610A7"/>
    <w:rsid w:val="00661879"/>
    <w:rsid w:val="006631A8"/>
    <w:rsid w:val="00663800"/>
    <w:rsid w:val="006643E1"/>
    <w:rsid w:val="0066471A"/>
    <w:rsid w:val="006648DA"/>
    <w:rsid w:val="00665A8E"/>
    <w:rsid w:val="00665B86"/>
    <w:rsid w:val="00666599"/>
    <w:rsid w:val="00666EA1"/>
    <w:rsid w:val="006674F1"/>
    <w:rsid w:val="0067001D"/>
    <w:rsid w:val="0067014F"/>
    <w:rsid w:val="00672330"/>
    <w:rsid w:val="00672391"/>
    <w:rsid w:val="006724E1"/>
    <w:rsid w:val="00675D77"/>
    <w:rsid w:val="00677158"/>
    <w:rsid w:val="0068011A"/>
    <w:rsid w:val="0068057F"/>
    <w:rsid w:val="006809F2"/>
    <w:rsid w:val="0068284A"/>
    <w:rsid w:val="00682954"/>
    <w:rsid w:val="00682BAE"/>
    <w:rsid w:val="00683DC0"/>
    <w:rsid w:val="0068656A"/>
    <w:rsid w:val="00686F41"/>
    <w:rsid w:val="00687115"/>
    <w:rsid w:val="006876D7"/>
    <w:rsid w:val="00687FD2"/>
    <w:rsid w:val="00690DEC"/>
    <w:rsid w:val="00690E13"/>
    <w:rsid w:val="0069261F"/>
    <w:rsid w:val="00693521"/>
    <w:rsid w:val="00695408"/>
    <w:rsid w:val="00696D42"/>
    <w:rsid w:val="0069751C"/>
    <w:rsid w:val="006A0390"/>
    <w:rsid w:val="006A0EAB"/>
    <w:rsid w:val="006A488D"/>
    <w:rsid w:val="006A5121"/>
    <w:rsid w:val="006A528B"/>
    <w:rsid w:val="006A52E8"/>
    <w:rsid w:val="006A6E4F"/>
    <w:rsid w:val="006A7103"/>
    <w:rsid w:val="006A7B89"/>
    <w:rsid w:val="006B1145"/>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5A56"/>
    <w:rsid w:val="006D5CAA"/>
    <w:rsid w:val="006D5DA5"/>
    <w:rsid w:val="006D633F"/>
    <w:rsid w:val="006D6802"/>
    <w:rsid w:val="006D7FC7"/>
    <w:rsid w:val="006E0134"/>
    <w:rsid w:val="006E0C22"/>
    <w:rsid w:val="006E2546"/>
    <w:rsid w:val="006E3398"/>
    <w:rsid w:val="006E4119"/>
    <w:rsid w:val="006E5D21"/>
    <w:rsid w:val="006E5F61"/>
    <w:rsid w:val="006E6970"/>
    <w:rsid w:val="006E7ECF"/>
    <w:rsid w:val="006F0199"/>
    <w:rsid w:val="006F1910"/>
    <w:rsid w:val="006F2F3F"/>
    <w:rsid w:val="006F3D91"/>
    <w:rsid w:val="006F4263"/>
    <w:rsid w:val="006F4768"/>
    <w:rsid w:val="006F4E26"/>
    <w:rsid w:val="006F559E"/>
    <w:rsid w:val="00702DA9"/>
    <w:rsid w:val="00703F91"/>
    <w:rsid w:val="00704368"/>
    <w:rsid w:val="00706099"/>
    <w:rsid w:val="00706F4D"/>
    <w:rsid w:val="007106D1"/>
    <w:rsid w:val="00711692"/>
    <w:rsid w:val="007123C0"/>
    <w:rsid w:val="00712C2D"/>
    <w:rsid w:val="007135D5"/>
    <w:rsid w:val="00714834"/>
    <w:rsid w:val="00716F84"/>
    <w:rsid w:val="00717C83"/>
    <w:rsid w:val="0072019A"/>
    <w:rsid w:val="00722B91"/>
    <w:rsid w:val="007241A3"/>
    <w:rsid w:val="007244E5"/>
    <w:rsid w:val="007257FC"/>
    <w:rsid w:val="0072587A"/>
    <w:rsid w:val="0072605F"/>
    <w:rsid w:val="00730FBC"/>
    <w:rsid w:val="00731AFF"/>
    <w:rsid w:val="0073296E"/>
    <w:rsid w:val="00733BBA"/>
    <w:rsid w:val="00734509"/>
    <w:rsid w:val="00734DE8"/>
    <w:rsid w:val="007361D5"/>
    <w:rsid w:val="0073771B"/>
    <w:rsid w:val="00737B08"/>
    <w:rsid w:val="00740A60"/>
    <w:rsid w:val="0074160B"/>
    <w:rsid w:val="007422C2"/>
    <w:rsid w:val="00743E7E"/>
    <w:rsid w:val="0074476F"/>
    <w:rsid w:val="0074715E"/>
    <w:rsid w:val="00747C19"/>
    <w:rsid w:val="00750216"/>
    <w:rsid w:val="00750C8E"/>
    <w:rsid w:val="0075336D"/>
    <w:rsid w:val="00753B24"/>
    <w:rsid w:val="007544D9"/>
    <w:rsid w:val="00754C5A"/>
    <w:rsid w:val="00756F16"/>
    <w:rsid w:val="0076120F"/>
    <w:rsid w:val="00762FEC"/>
    <w:rsid w:val="00763EAA"/>
    <w:rsid w:val="00765A16"/>
    <w:rsid w:val="007668B0"/>
    <w:rsid w:val="007672EB"/>
    <w:rsid w:val="0076756F"/>
    <w:rsid w:val="0076770C"/>
    <w:rsid w:val="00772C64"/>
    <w:rsid w:val="0077351B"/>
    <w:rsid w:val="007736B1"/>
    <w:rsid w:val="00773B2E"/>
    <w:rsid w:val="00775CBA"/>
    <w:rsid w:val="0077647D"/>
    <w:rsid w:val="007765FA"/>
    <w:rsid w:val="00777B1D"/>
    <w:rsid w:val="00777DA4"/>
    <w:rsid w:val="00781E53"/>
    <w:rsid w:val="00783150"/>
    <w:rsid w:val="00783E39"/>
    <w:rsid w:val="00784366"/>
    <w:rsid w:val="00784372"/>
    <w:rsid w:val="00784718"/>
    <w:rsid w:val="00784E5F"/>
    <w:rsid w:val="00787D3F"/>
    <w:rsid w:val="00790863"/>
    <w:rsid w:val="0079118B"/>
    <w:rsid w:val="0079334A"/>
    <w:rsid w:val="007934D5"/>
    <w:rsid w:val="007937D8"/>
    <w:rsid w:val="007942BA"/>
    <w:rsid w:val="00797160"/>
    <w:rsid w:val="00797981"/>
    <w:rsid w:val="007A0349"/>
    <w:rsid w:val="007A0C07"/>
    <w:rsid w:val="007A1209"/>
    <w:rsid w:val="007A18B5"/>
    <w:rsid w:val="007A2286"/>
    <w:rsid w:val="007A35EB"/>
    <w:rsid w:val="007A5530"/>
    <w:rsid w:val="007A62C3"/>
    <w:rsid w:val="007A7232"/>
    <w:rsid w:val="007A7303"/>
    <w:rsid w:val="007B05B4"/>
    <w:rsid w:val="007B19AA"/>
    <w:rsid w:val="007B33B4"/>
    <w:rsid w:val="007B3D0E"/>
    <w:rsid w:val="007B3FC6"/>
    <w:rsid w:val="007B4480"/>
    <w:rsid w:val="007B597E"/>
    <w:rsid w:val="007B59B8"/>
    <w:rsid w:val="007B6976"/>
    <w:rsid w:val="007B69DF"/>
    <w:rsid w:val="007B6E18"/>
    <w:rsid w:val="007B7242"/>
    <w:rsid w:val="007B7BFC"/>
    <w:rsid w:val="007C0424"/>
    <w:rsid w:val="007C0769"/>
    <w:rsid w:val="007C0779"/>
    <w:rsid w:val="007C0C36"/>
    <w:rsid w:val="007C11C9"/>
    <w:rsid w:val="007C199F"/>
    <w:rsid w:val="007C273B"/>
    <w:rsid w:val="007C3346"/>
    <w:rsid w:val="007C536A"/>
    <w:rsid w:val="007C6D92"/>
    <w:rsid w:val="007C6FFD"/>
    <w:rsid w:val="007C7ADA"/>
    <w:rsid w:val="007D047D"/>
    <w:rsid w:val="007D0A6E"/>
    <w:rsid w:val="007D24DE"/>
    <w:rsid w:val="007D365A"/>
    <w:rsid w:val="007D4559"/>
    <w:rsid w:val="007D4E8C"/>
    <w:rsid w:val="007D4E9B"/>
    <w:rsid w:val="007D4FCD"/>
    <w:rsid w:val="007D4FE0"/>
    <w:rsid w:val="007D5C60"/>
    <w:rsid w:val="007D5FE5"/>
    <w:rsid w:val="007D67CB"/>
    <w:rsid w:val="007D6887"/>
    <w:rsid w:val="007E3D8B"/>
    <w:rsid w:val="007E457A"/>
    <w:rsid w:val="007E497F"/>
    <w:rsid w:val="007E4BE9"/>
    <w:rsid w:val="007E6B9E"/>
    <w:rsid w:val="007F18EA"/>
    <w:rsid w:val="007F4325"/>
    <w:rsid w:val="007F4509"/>
    <w:rsid w:val="007F4691"/>
    <w:rsid w:val="007F4BC2"/>
    <w:rsid w:val="007F564A"/>
    <w:rsid w:val="007F6DF6"/>
    <w:rsid w:val="00800F22"/>
    <w:rsid w:val="00801059"/>
    <w:rsid w:val="0080206B"/>
    <w:rsid w:val="00803403"/>
    <w:rsid w:val="00803A66"/>
    <w:rsid w:val="00803A7E"/>
    <w:rsid w:val="00803D17"/>
    <w:rsid w:val="008063B4"/>
    <w:rsid w:val="008064AF"/>
    <w:rsid w:val="0080688E"/>
    <w:rsid w:val="00810F22"/>
    <w:rsid w:val="00811875"/>
    <w:rsid w:val="00812E84"/>
    <w:rsid w:val="00813443"/>
    <w:rsid w:val="00813786"/>
    <w:rsid w:val="00813CA6"/>
    <w:rsid w:val="00813EBA"/>
    <w:rsid w:val="008156C0"/>
    <w:rsid w:val="00815BF5"/>
    <w:rsid w:val="00817CED"/>
    <w:rsid w:val="008205B1"/>
    <w:rsid w:val="00821006"/>
    <w:rsid w:val="008216AC"/>
    <w:rsid w:val="0082343F"/>
    <w:rsid w:val="008238D3"/>
    <w:rsid w:val="00823AC6"/>
    <w:rsid w:val="00824BCF"/>
    <w:rsid w:val="00824FBC"/>
    <w:rsid w:val="008256CA"/>
    <w:rsid w:val="00825D7A"/>
    <w:rsid w:val="00826B8B"/>
    <w:rsid w:val="00826C85"/>
    <w:rsid w:val="00830453"/>
    <w:rsid w:val="0083223D"/>
    <w:rsid w:val="00832AEB"/>
    <w:rsid w:val="008330B8"/>
    <w:rsid w:val="00833ABB"/>
    <w:rsid w:val="008344E9"/>
    <w:rsid w:val="00834603"/>
    <w:rsid w:val="0083471A"/>
    <w:rsid w:val="00835D8B"/>
    <w:rsid w:val="00836904"/>
    <w:rsid w:val="008372BE"/>
    <w:rsid w:val="00837941"/>
    <w:rsid w:val="0084009D"/>
    <w:rsid w:val="0084061E"/>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5F6"/>
    <w:rsid w:val="0087585C"/>
    <w:rsid w:val="00875A89"/>
    <w:rsid w:val="008768C5"/>
    <w:rsid w:val="00876E2E"/>
    <w:rsid w:val="008771DC"/>
    <w:rsid w:val="00877D77"/>
    <w:rsid w:val="00881741"/>
    <w:rsid w:val="00882418"/>
    <w:rsid w:val="00882B3D"/>
    <w:rsid w:val="008836F7"/>
    <w:rsid w:val="00887111"/>
    <w:rsid w:val="00887547"/>
    <w:rsid w:val="00887B95"/>
    <w:rsid w:val="00887FAA"/>
    <w:rsid w:val="00890CF1"/>
    <w:rsid w:val="00890DAD"/>
    <w:rsid w:val="00890DC7"/>
    <w:rsid w:val="008948F6"/>
    <w:rsid w:val="00894AE4"/>
    <w:rsid w:val="00895B3B"/>
    <w:rsid w:val="00895BD0"/>
    <w:rsid w:val="00895F94"/>
    <w:rsid w:val="008969A3"/>
    <w:rsid w:val="008977D4"/>
    <w:rsid w:val="008A0FFA"/>
    <w:rsid w:val="008A16C8"/>
    <w:rsid w:val="008A2E8D"/>
    <w:rsid w:val="008A2F58"/>
    <w:rsid w:val="008A302C"/>
    <w:rsid w:val="008A5F3A"/>
    <w:rsid w:val="008A6473"/>
    <w:rsid w:val="008A6565"/>
    <w:rsid w:val="008A753D"/>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E9F"/>
    <w:rsid w:val="008C60D5"/>
    <w:rsid w:val="008C6C37"/>
    <w:rsid w:val="008C7311"/>
    <w:rsid w:val="008D1C5C"/>
    <w:rsid w:val="008D23EC"/>
    <w:rsid w:val="008D3D3D"/>
    <w:rsid w:val="008D4333"/>
    <w:rsid w:val="008D4E2D"/>
    <w:rsid w:val="008D5D6A"/>
    <w:rsid w:val="008D61DA"/>
    <w:rsid w:val="008D6223"/>
    <w:rsid w:val="008E0A08"/>
    <w:rsid w:val="008E0B9D"/>
    <w:rsid w:val="008E1770"/>
    <w:rsid w:val="008E2697"/>
    <w:rsid w:val="008E2737"/>
    <w:rsid w:val="008E314F"/>
    <w:rsid w:val="008E3420"/>
    <w:rsid w:val="008E35A4"/>
    <w:rsid w:val="008E3890"/>
    <w:rsid w:val="008E441F"/>
    <w:rsid w:val="008E5A86"/>
    <w:rsid w:val="008E6405"/>
    <w:rsid w:val="008F207E"/>
    <w:rsid w:val="008F239A"/>
    <w:rsid w:val="008F2C0D"/>
    <w:rsid w:val="008F3C91"/>
    <w:rsid w:val="008F635E"/>
    <w:rsid w:val="008F7042"/>
    <w:rsid w:val="008F70CB"/>
    <w:rsid w:val="008F7E4C"/>
    <w:rsid w:val="009006F0"/>
    <w:rsid w:val="00900F91"/>
    <w:rsid w:val="00902EE7"/>
    <w:rsid w:val="00904364"/>
    <w:rsid w:val="00904F82"/>
    <w:rsid w:val="009107E6"/>
    <w:rsid w:val="0091095A"/>
    <w:rsid w:val="00910E22"/>
    <w:rsid w:val="00911F23"/>
    <w:rsid w:val="00911F3C"/>
    <w:rsid w:val="00913107"/>
    <w:rsid w:val="009133FF"/>
    <w:rsid w:val="0091526B"/>
    <w:rsid w:val="0091534A"/>
    <w:rsid w:val="00915D5D"/>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2D00"/>
    <w:rsid w:val="009334D4"/>
    <w:rsid w:val="00935FA2"/>
    <w:rsid w:val="009361DE"/>
    <w:rsid w:val="00937F97"/>
    <w:rsid w:val="009433A0"/>
    <w:rsid w:val="00943DAC"/>
    <w:rsid w:val="00943E29"/>
    <w:rsid w:val="009464BB"/>
    <w:rsid w:val="0095263C"/>
    <w:rsid w:val="009526CB"/>
    <w:rsid w:val="0095367D"/>
    <w:rsid w:val="0095389C"/>
    <w:rsid w:val="00954DCF"/>
    <w:rsid w:val="009551E7"/>
    <w:rsid w:val="009552F5"/>
    <w:rsid w:val="00956EBE"/>
    <w:rsid w:val="009579B2"/>
    <w:rsid w:val="00957DC3"/>
    <w:rsid w:val="009614E2"/>
    <w:rsid w:val="00961629"/>
    <w:rsid w:val="009618BC"/>
    <w:rsid w:val="00961CAC"/>
    <w:rsid w:val="0096300C"/>
    <w:rsid w:val="009638AD"/>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709"/>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44BC"/>
    <w:rsid w:val="009A56B8"/>
    <w:rsid w:val="009A5E38"/>
    <w:rsid w:val="009A608E"/>
    <w:rsid w:val="009A6E0F"/>
    <w:rsid w:val="009A710A"/>
    <w:rsid w:val="009A7B8F"/>
    <w:rsid w:val="009A7FDD"/>
    <w:rsid w:val="009B1C95"/>
    <w:rsid w:val="009B3F30"/>
    <w:rsid w:val="009B52C4"/>
    <w:rsid w:val="009B5DF1"/>
    <w:rsid w:val="009B77E1"/>
    <w:rsid w:val="009B7D0F"/>
    <w:rsid w:val="009C1D16"/>
    <w:rsid w:val="009C204A"/>
    <w:rsid w:val="009C29C0"/>
    <w:rsid w:val="009C2AE8"/>
    <w:rsid w:val="009C2D84"/>
    <w:rsid w:val="009C56C8"/>
    <w:rsid w:val="009C5DEB"/>
    <w:rsid w:val="009C6AFF"/>
    <w:rsid w:val="009C7A0A"/>
    <w:rsid w:val="009D08A3"/>
    <w:rsid w:val="009D1E0B"/>
    <w:rsid w:val="009D2096"/>
    <w:rsid w:val="009D383E"/>
    <w:rsid w:val="009D38AC"/>
    <w:rsid w:val="009D3B68"/>
    <w:rsid w:val="009D3E1C"/>
    <w:rsid w:val="009D3EFC"/>
    <w:rsid w:val="009D4913"/>
    <w:rsid w:val="009D51FC"/>
    <w:rsid w:val="009D5D1F"/>
    <w:rsid w:val="009D784C"/>
    <w:rsid w:val="009E30B2"/>
    <w:rsid w:val="009E487B"/>
    <w:rsid w:val="009E57C9"/>
    <w:rsid w:val="009E5855"/>
    <w:rsid w:val="009E6EC9"/>
    <w:rsid w:val="009E74B3"/>
    <w:rsid w:val="009E7C07"/>
    <w:rsid w:val="009F1E25"/>
    <w:rsid w:val="009F1F87"/>
    <w:rsid w:val="009F21FF"/>
    <w:rsid w:val="009F2F8B"/>
    <w:rsid w:val="009F346C"/>
    <w:rsid w:val="009F3AFD"/>
    <w:rsid w:val="009F4642"/>
    <w:rsid w:val="009F68F2"/>
    <w:rsid w:val="00A0122C"/>
    <w:rsid w:val="00A037D7"/>
    <w:rsid w:val="00A03C45"/>
    <w:rsid w:val="00A03F23"/>
    <w:rsid w:val="00A0497A"/>
    <w:rsid w:val="00A05DE7"/>
    <w:rsid w:val="00A0677C"/>
    <w:rsid w:val="00A068EC"/>
    <w:rsid w:val="00A07BB9"/>
    <w:rsid w:val="00A07DB5"/>
    <w:rsid w:val="00A100FB"/>
    <w:rsid w:val="00A1098F"/>
    <w:rsid w:val="00A10C0E"/>
    <w:rsid w:val="00A11300"/>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308EC"/>
    <w:rsid w:val="00A35A44"/>
    <w:rsid w:val="00A35ECF"/>
    <w:rsid w:val="00A369A2"/>
    <w:rsid w:val="00A36E4E"/>
    <w:rsid w:val="00A4233F"/>
    <w:rsid w:val="00A42859"/>
    <w:rsid w:val="00A42AEC"/>
    <w:rsid w:val="00A445EC"/>
    <w:rsid w:val="00A4588F"/>
    <w:rsid w:val="00A47C72"/>
    <w:rsid w:val="00A51280"/>
    <w:rsid w:val="00A51507"/>
    <w:rsid w:val="00A51997"/>
    <w:rsid w:val="00A53786"/>
    <w:rsid w:val="00A54024"/>
    <w:rsid w:val="00A55CEE"/>
    <w:rsid w:val="00A568FE"/>
    <w:rsid w:val="00A56A5F"/>
    <w:rsid w:val="00A57680"/>
    <w:rsid w:val="00A577DB"/>
    <w:rsid w:val="00A57907"/>
    <w:rsid w:val="00A62172"/>
    <w:rsid w:val="00A622A7"/>
    <w:rsid w:val="00A62AD3"/>
    <w:rsid w:val="00A62C9F"/>
    <w:rsid w:val="00A644B8"/>
    <w:rsid w:val="00A647FE"/>
    <w:rsid w:val="00A651C8"/>
    <w:rsid w:val="00A65931"/>
    <w:rsid w:val="00A66696"/>
    <w:rsid w:val="00A6697C"/>
    <w:rsid w:val="00A7019A"/>
    <w:rsid w:val="00A70B23"/>
    <w:rsid w:val="00A7194D"/>
    <w:rsid w:val="00A723F7"/>
    <w:rsid w:val="00A76918"/>
    <w:rsid w:val="00A77161"/>
    <w:rsid w:val="00A77961"/>
    <w:rsid w:val="00A77A3B"/>
    <w:rsid w:val="00A77A5A"/>
    <w:rsid w:val="00A77F0C"/>
    <w:rsid w:val="00A800E4"/>
    <w:rsid w:val="00A80A7C"/>
    <w:rsid w:val="00A83A18"/>
    <w:rsid w:val="00A83A7B"/>
    <w:rsid w:val="00A84681"/>
    <w:rsid w:val="00A85375"/>
    <w:rsid w:val="00A8672B"/>
    <w:rsid w:val="00A8676E"/>
    <w:rsid w:val="00A87FC1"/>
    <w:rsid w:val="00A904A7"/>
    <w:rsid w:val="00A9110B"/>
    <w:rsid w:val="00A91CAE"/>
    <w:rsid w:val="00A9326A"/>
    <w:rsid w:val="00A96F0A"/>
    <w:rsid w:val="00A97852"/>
    <w:rsid w:val="00AA1F02"/>
    <w:rsid w:val="00AA20BF"/>
    <w:rsid w:val="00AA3358"/>
    <w:rsid w:val="00AA3F68"/>
    <w:rsid w:val="00AA584D"/>
    <w:rsid w:val="00AA5D75"/>
    <w:rsid w:val="00AA72EF"/>
    <w:rsid w:val="00AA77CA"/>
    <w:rsid w:val="00AB099F"/>
    <w:rsid w:val="00AB18F8"/>
    <w:rsid w:val="00AB1A71"/>
    <w:rsid w:val="00AB3166"/>
    <w:rsid w:val="00AB34D9"/>
    <w:rsid w:val="00AB3E3D"/>
    <w:rsid w:val="00AB3E74"/>
    <w:rsid w:val="00AB449A"/>
    <w:rsid w:val="00AB4648"/>
    <w:rsid w:val="00AB49DF"/>
    <w:rsid w:val="00AB6B4B"/>
    <w:rsid w:val="00AC078C"/>
    <w:rsid w:val="00AC0A2E"/>
    <w:rsid w:val="00AC1228"/>
    <w:rsid w:val="00AC1394"/>
    <w:rsid w:val="00AC15BF"/>
    <w:rsid w:val="00AC169E"/>
    <w:rsid w:val="00AC1882"/>
    <w:rsid w:val="00AC217F"/>
    <w:rsid w:val="00AC3083"/>
    <w:rsid w:val="00AC4B96"/>
    <w:rsid w:val="00AC5335"/>
    <w:rsid w:val="00AC6D26"/>
    <w:rsid w:val="00AD03E0"/>
    <w:rsid w:val="00AD0F38"/>
    <w:rsid w:val="00AD10A0"/>
    <w:rsid w:val="00AD171F"/>
    <w:rsid w:val="00AD32F8"/>
    <w:rsid w:val="00AD3465"/>
    <w:rsid w:val="00AD493A"/>
    <w:rsid w:val="00AD4F7A"/>
    <w:rsid w:val="00AD687F"/>
    <w:rsid w:val="00AD7812"/>
    <w:rsid w:val="00AD7B3D"/>
    <w:rsid w:val="00AE13FB"/>
    <w:rsid w:val="00AE1FC7"/>
    <w:rsid w:val="00AE21D3"/>
    <w:rsid w:val="00AE2755"/>
    <w:rsid w:val="00AE2AA9"/>
    <w:rsid w:val="00AE2FCC"/>
    <w:rsid w:val="00AE3305"/>
    <w:rsid w:val="00AE3CF2"/>
    <w:rsid w:val="00AE4395"/>
    <w:rsid w:val="00AE55C8"/>
    <w:rsid w:val="00AE587A"/>
    <w:rsid w:val="00AE5D34"/>
    <w:rsid w:val="00AE6C34"/>
    <w:rsid w:val="00AE713C"/>
    <w:rsid w:val="00AF2568"/>
    <w:rsid w:val="00AF2AE8"/>
    <w:rsid w:val="00AF2DE0"/>
    <w:rsid w:val="00AF5771"/>
    <w:rsid w:val="00AF603B"/>
    <w:rsid w:val="00AF6139"/>
    <w:rsid w:val="00AF6716"/>
    <w:rsid w:val="00AF753F"/>
    <w:rsid w:val="00B00F24"/>
    <w:rsid w:val="00B010A1"/>
    <w:rsid w:val="00B03F7C"/>
    <w:rsid w:val="00B04297"/>
    <w:rsid w:val="00B04F34"/>
    <w:rsid w:val="00B05559"/>
    <w:rsid w:val="00B10FA4"/>
    <w:rsid w:val="00B13B6A"/>
    <w:rsid w:val="00B14FAC"/>
    <w:rsid w:val="00B157ED"/>
    <w:rsid w:val="00B1694F"/>
    <w:rsid w:val="00B1759F"/>
    <w:rsid w:val="00B229EE"/>
    <w:rsid w:val="00B22F7B"/>
    <w:rsid w:val="00B237B7"/>
    <w:rsid w:val="00B23937"/>
    <w:rsid w:val="00B24075"/>
    <w:rsid w:val="00B248BF"/>
    <w:rsid w:val="00B2658C"/>
    <w:rsid w:val="00B2695B"/>
    <w:rsid w:val="00B272AC"/>
    <w:rsid w:val="00B30A0D"/>
    <w:rsid w:val="00B30BE5"/>
    <w:rsid w:val="00B3166D"/>
    <w:rsid w:val="00B31B8B"/>
    <w:rsid w:val="00B3248D"/>
    <w:rsid w:val="00B33D43"/>
    <w:rsid w:val="00B347C3"/>
    <w:rsid w:val="00B34966"/>
    <w:rsid w:val="00B34FAF"/>
    <w:rsid w:val="00B35122"/>
    <w:rsid w:val="00B3525B"/>
    <w:rsid w:val="00B35E69"/>
    <w:rsid w:val="00B364DA"/>
    <w:rsid w:val="00B36CD7"/>
    <w:rsid w:val="00B3787E"/>
    <w:rsid w:val="00B37B15"/>
    <w:rsid w:val="00B4098D"/>
    <w:rsid w:val="00B4222A"/>
    <w:rsid w:val="00B43521"/>
    <w:rsid w:val="00B43A16"/>
    <w:rsid w:val="00B43A5C"/>
    <w:rsid w:val="00B44AB5"/>
    <w:rsid w:val="00B45425"/>
    <w:rsid w:val="00B45CFA"/>
    <w:rsid w:val="00B477F8"/>
    <w:rsid w:val="00B50635"/>
    <w:rsid w:val="00B50F0D"/>
    <w:rsid w:val="00B51439"/>
    <w:rsid w:val="00B52B93"/>
    <w:rsid w:val="00B54889"/>
    <w:rsid w:val="00B56B78"/>
    <w:rsid w:val="00B60C16"/>
    <w:rsid w:val="00B612AA"/>
    <w:rsid w:val="00B70A53"/>
    <w:rsid w:val="00B716C2"/>
    <w:rsid w:val="00B71BBB"/>
    <w:rsid w:val="00B7233C"/>
    <w:rsid w:val="00B729BC"/>
    <w:rsid w:val="00B74B18"/>
    <w:rsid w:val="00B75265"/>
    <w:rsid w:val="00B761B9"/>
    <w:rsid w:val="00B80E8A"/>
    <w:rsid w:val="00B82187"/>
    <w:rsid w:val="00B8396A"/>
    <w:rsid w:val="00B83A65"/>
    <w:rsid w:val="00B845CB"/>
    <w:rsid w:val="00B85051"/>
    <w:rsid w:val="00B8517B"/>
    <w:rsid w:val="00B85991"/>
    <w:rsid w:val="00B87229"/>
    <w:rsid w:val="00B8766A"/>
    <w:rsid w:val="00B87FD7"/>
    <w:rsid w:val="00B90BE0"/>
    <w:rsid w:val="00B95EF7"/>
    <w:rsid w:val="00B96ABF"/>
    <w:rsid w:val="00BA021F"/>
    <w:rsid w:val="00BA15D6"/>
    <w:rsid w:val="00BA168A"/>
    <w:rsid w:val="00BA2FA6"/>
    <w:rsid w:val="00BA305A"/>
    <w:rsid w:val="00BA3542"/>
    <w:rsid w:val="00BA3A11"/>
    <w:rsid w:val="00BA4595"/>
    <w:rsid w:val="00BA548A"/>
    <w:rsid w:val="00BA5638"/>
    <w:rsid w:val="00BA6E30"/>
    <w:rsid w:val="00BA7EFC"/>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8A6"/>
    <w:rsid w:val="00BC5F4A"/>
    <w:rsid w:val="00BC6210"/>
    <w:rsid w:val="00BC6D8D"/>
    <w:rsid w:val="00BC7528"/>
    <w:rsid w:val="00BC75A9"/>
    <w:rsid w:val="00BD03F7"/>
    <w:rsid w:val="00BD0834"/>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E03F4"/>
    <w:rsid w:val="00BE24A2"/>
    <w:rsid w:val="00BE3556"/>
    <w:rsid w:val="00BE3A88"/>
    <w:rsid w:val="00BE4233"/>
    <w:rsid w:val="00BE4C3D"/>
    <w:rsid w:val="00BE515D"/>
    <w:rsid w:val="00BE5A01"/>
    <w:rsid w:val="00BE6465"/>
    <w:rsid w:val="00BE6B4A"/>
    <w:rsid w:val="00BE7A48"/>
    <w:rsid w:val="00BF07AD"/>
    <w:rsid w:val="00BF1195"/>
    <w:rsid w:val="00BF1AC9"/>
    <w:rsid w:val="00BF1D90"/>
    <w:rsid w:val="00BF2BC9"/>
    <w:rsid w:val="00BF6712"/>
    <w:rsid w:val="00BF6BC3"/>
    <w:rsid w:val="00C00205"/>
    <w:rsid w:val="00C0090E"/>
    <w:rsid w:val="00C027D1"/>
    <w:rsid w:val="00C043F5"/>
    <w:rsid w:val="00C05508"/>
    <w:rsid w:val="00C06EC6"/>
    <w:rsid w:val="00C070F9"/>
    <w:rsid w:val="00C07FF5"/>
    <w:rsid w:val="00C10224"/>
    <w:rsid w:val="00C141D6"/>
    <w:rsid w:val="00C14D9F"/>
    <w:rsid w:val="00C160AF"/>
    <w:rsid w:val="00C16913"/>
    <w:rsid w:val="00C16E0A"/>
    <w:rsid w:val="00C17D01"/>
    <w:rsid w:val="00C2003E"/>
    <w:rsid w:val="00C20A4B"/>
    <w:rsid w:val="00C212EF"/>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C65"/>
    <w:rsid w:val="00C43B5E"/>
    <w:rsid w:val="00C444C3"/>
    <w:rsid w:val="00C44B3D"/>
    <w:rsid w:val="00C456B1"/>
    <w:rsid w:val="00C45C2C"/>
    <w:rsid w:val="00C466CA"/>
    <w:rsid w:val="00C4676A"/>
    <w:rsid w:val="00C476FD"/>
    <w:rsid w:val="00C47DE8"/>
    <w:rsid w:val="00C47EED"/>
    <w:rsid w:val="00C509EB"/>
    <w:rsid w:val="00C512E8"/>
    <w:rsid w:val="00C51478"/>
    <w:rsid w:val="00C5196A"/>
    <w:rsid w:val="00C51CCB"/>
    <w:rsid w:val="00C520ED"/>
    <w:rsid w:val="00C5294A"/>
    <w:rsid w:val="00C534A7"/>
    <w:rsid w:val="00C552C1"/>
    <w:rsid w:val="00C56BA7"/>
    <w:rsid w:val="00C57ED8"/>
    <w:rsid w:val="00C629E9"/>
    <w:rsid w:val="00C630C7"/>
    <w:rsid w:val="00C64F9C"/>
    <w:rsid w:val="00C6539E"/>
    <w:rsid w:val="00C65B3F"/>
    <w:rsid w:val="00C6644C"/>
    <w:rsid w:val="00C66FC4"/>
    <w:rsid w:val="00C67A27"/>
    <w:rsid w:val="00C71AC1"/>
    <w:rsid w:val="00C7348D"/>
    <w:rsid w:val="00C7393D"/>
    <w:rsid w:val="00C76B48"/>
    <w:rsid w:val="00C77102"/>
    <w:rsid w:val="00C77E93"/>
    <w:rsid w:val="00C80313"/>
    <w:rsid w:val="00C82E2F"/>
    <w:rsid w:val="00C83771"/>
    <w:rsid w:val="00C84638"/>
    <w:rsid w:val="00C855A6"/>
    <w:rsid w:val="00C85980"/>
    <w:rsid w:val="00C86564"/>
    <w:rsid w:val="00C87C0F"/>
    <w:rsid w:val="00C87D99"/>
    <w:rsid w:val="00C87DD5"/>
    <w:rsid w:val="00C87F2F"/>
    <w:rsid w:val="00C9029C"/>
    <w:rsid w:val="00C90B42"/>
    <w:rsid w:val="00C90BB4"/>
    <w:rsid w:val="00C928EC"/>
    <w:rsid w:val="00C92FC6"/>
    <w:rsid w:val="00C9394B"/>
    <w:rsid w:val="00C93A81"/>
    <w:rsid w:val="00C95587"/>
    <w:rsid w:val="00C9564A"/>
    <w:rsid w:val="00C95BB0"/>
    <w:rsid w:val="00C96036"/>
    <w:rsid w:val="00C962E1"/>
    <w:rsid w:val="00C965CC"/>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3C3B"/>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4E87"/>
    <w:rsid w:val="00CD4F7C"/>
    <w:rsid w:val="00CD5A63"/>
    <w:rsid w:val="00CD5AB5"/>
    <w:rsid w:val="00CD651E"/>
    <w:rsid w:val="00CD6A64"/>
    <w:rsid w:val="00CD6D87"/>
    <w:rsid w:val="00CE22CF"/>
    <w:rsid w:val="00CE26D2"/>
    <w:rsid w:val="00CE2A50"/>
    <w:rsid w:val="00CE418B"/>
    <w:rsid w:val="00CE446B"/>
    <w:rsid w:val="00CE5693"/>
    <w:rsid w:val="00CE5DD3"/>
    <w:rsid w:val="00CE76E8"/>
    <w:rsid w:val="00CF1B92"/>
    <w:rsid w:val="00CF208C"/>
    <w:rsid w:val="00CF2127"/>
    <w:rsid w:val="00CF2345"/>
    <w:rsid w:val="00CF2DFE"/>
    <w:rsid w:val="00CF3ADC"/>
    <w:rsid w:val="00CF3CA3"/>
    <w:rsid w:val="00CF41E3"/>
    <w:rsid w:val="00CF57FD"/>
    <w:rsid w:val="00CF6E82"/>
    <w:rsid w:val="00CF7C3F"/>
    <w:rsid w:val="00D0193D"/>
    <w:rsid w:val="00D019FA"/>
    <w:rsid w:val="00D022E4"/>
    <w:rsid w:val="00D029AB"/>
    <w:rsid w:val="00D02CCF"/>
    <w:rsid w:val="00D031C5"/>
    <w:rsid w:val="00D0557A"/>
    <w:rsid w:val="00D07A29"/>
    <w:rsid w:val="00D10361"/>
    <w:rsid w:val="00D115A7"/>
    <w:rsid w:val="00D11A4C"/>
    <w:rsid w:val="00D12E59"/>
    <w:rsid w:val="00D1361E"/>
    <w:rsid w:val="00D13A77"/>
    <w:rsid w:val="00D1450F"/>
    <w:rsid w:val="00D1472A"/>
    <w:rsid w:val="00D15177"/>
    <w:rsid w:val="00D1693E"/>
    <w:rsid w:val="00D21E89"/>
    <w:rsid w:val="00D2358A"/>
    <w:rsid w:val="00D236F8"/>
    <w:rsid w:val="00D248AA"/>
    <w:rsid w:val="00D2547D"/>
    <w:rsid w:val="00D25BAB"/>
    <w:rsid w:val="00D317BC"/>
    <w:rsid w:val="00D317FD"/>
    <w:rsid w:val="00D35388"/>
    <w:rsid w:val="00D35D2B"/>
    <w:rsid w:val="00D36068"/>
    <w:rsid w:val="00D36A4C"/>
    <w:rsid w:val="00D37FED"/>
    <w:rsid w:val="00D4035A"/>
    <w:rsid w:val="00D40AFF"/>
    <w:rsid w:val="00D4129F"/>
    <w:rsid w:val="00D44682"/>
    <w:rsid w:val="00D4512C"/>
    <w:rsid w:val="00D454AB"/>
    <w:rsid w:val="00D462A3"/>
    <w:rsid w:val="00D462CC"/>
    <w:rsid w:val="00D50382"/>
    <w:rsid w:val="00D5268D"/>
    <w:rsid w:val="00D5575D"/>
    <w:rsid w:val="00D558F5"/>
    <w:rsid w:val="00D5605A"/>
    <w:rsid w:val="00D5764C"/>
    <w:rsid w:val="00D57793"/>
    <w:rsid w:val="00D60396"/>
    <w:rsid w:val="00D61F7A"/>
    <w:rsid w:val="00D62D64"/>
    <w:rsid w:val="00D64531"/>
    <w:rsid w:val="00D655E7"/>
    <w:rsid w:val="00D67269"/>
    <w:rsid w:val="00D6777E"/>
    <w:rsid w:val="00D67B84"/>
    <w:rsid w:val="00D67F62"/>
    <w:rsid w:val="00D71802"/>
    <w:rsid w:val="00D71EF5"/>
    <w:rsid w:val="00D72142"/>
    <w:rsid w:val="00D724EC"/>
    <w:rsid w:val="00D755C3"/>
    <w:rsid w:val="00D76510"/>
    <w:rsid w:val="00D77A6E"/>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1099"/>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6BF"/>
    <w:rsid w:val="00DD5F88"/>
    <w:rsid w:val="00DD6E47"/>
    <w:rsid w:val="00DD7441"/>
    <w:rsid w:val="00DD7B05"/>
    <w:rsid w:val="00DE076E"/>
    <w:rsid w:val="00DE08C3"/>
    <w:rsid w:val="00DE1C28"/>
    <w:rsid w:val="00DE1EE1"/>
    <w:rsid w:val="00DE21D4"/>
    <w:rsid w:val="00DE29E0"/>
    <w:rsid w:val="00DE3154"/>
    <w:rsid w:val="00DE33EF"/>
    <w:rsid w:val="00DE5534"/>
    <w:rsid w:val="00DE6543"/>
    <w:rsid w:val="00DF04FF"/>
    <w:rsid w:val="00DF13AA"/>
    <w:rsid w:val="00DF2045"/>
    <w:rsid w:val="00DF36D7"/>
    <w:rsid w:val="00DF4D57"/>
    <w:rsid w:val="00DF5572"/>
    <w:rsid w:val="00DF58F1"/>
    <w:rsid w:val="00DF592B"/>
    <w:rsid w:val="00DF6D4E"/>
    <w:rsid w:val="00E01E11"/>
    <w:rsid w:val="00E02229"/>
    <w:rsid w:val="00E03072"/>
    <w:rsid w:val="00E0730E"/>
    <w:rsid w:val="00E10392"/>
    <w:rsid w:val="00E12E94"/>
    <w:rsid w:val="00E14D2C"/>
    <w:rsid w:val="00E14FAD"/>
    <w:rsid w:val="00E164D5"/>
    <w:rsid w:val="00E16563"/>
    <w:rsid w:val="00E17C36"/>
    <w:rsid w:val="00E207F1"/>
    <w:rsid w:val="00E22643"/>
    <w:rsid w:val="00E24CE2"/>
    <w:rsid w:val="00E24E6D"/>
    <w:rsid w:val="00E25199"/>
    <w:rsid w:val="00E252BF"/>
    <w:rsid w:val="00E25591"/>
    <w:rsid w:val="00E2695B"/>
    <w:rsid w:val="00E30753"/>
    <w:rsid w:val="00E31411"/>
    <w:rsid w:val="00E31615"/>
    <w:rsid w:val="00E317CB"/>
    <w:rsid w:val="00E31F29"/>
    <w:rsid w:val="00E336DF"/>
    <w:rsid w:val="00E34247"/>
    <w:rsid w:val="00E343D2"/>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B23"/>
    <w:rsid w:val="00E52DCF"/>
    <w:rsid w:val="00E536B3"/>
    <w:rsid w:val="00E5436C"/>
    <w:rsid w:val="00E612FC"/>
    <w:rsid w:val="00E6189C"/>
    <w:rsid w:val="00E61A9E"/>
    <w:rsid w:val="00E62547"/>
    <w:rsid w:val="00E62627"/>
    <w:rsid w:val="00E63149"/>
    <w:rsid w:val="00E646A3"/>
    <w:rsid w:val="00E6579E"/>
    <w:rsid w:val="00E70511"/>
    <w:rsid w:val="00E7148B"/>
    <w:rsid w:val="00E71C29"/>
    <w:rsid w:val="00E725D6"/>
    <w:rsid w:val="00E73A3B"/>
    <w:rsid w:val="00E745D6"/>
    <w:rsid w:val="00E749A0"/>
    <w:rsid w:val="00E74BD2"/>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C2E"/>
    <w:rsid w:val="00E90107"/>
    <w:rsid w:val="00E90A2B"/>
    <w:rsid w:val="00E911E0"/>
    <w:rsid w:val="00E91DA5"/>
    <w:rsid w:val="00E924F1"/>
    <w:rsid w:val="00E925AC"/>
    <w:rsid w:val="00E92F51"/>
    <w:rsid w:val="00E942EB"/>
    <w:rsid w:val="00E96D07"/>
    <w:rsid w:val="00E97123"/>
    <w:rsid w:val="00EA00C8"/>
    <w:rsid w:val="00EA01B2"/>
    <w:rsid w:val="00EA0541"/>
    <w:rsid w:val="00EA1F9D"/>
    <w:rsid w:val="00EA1FCB"/>
    <w:rsid w:val="00EA255F"/>
    <w:rsid w:val="00EA31AA"/>
    <w:rsid w:val="00EA3363"/>
    <w:rsid w:val="00EA3A2A"/>
    <w:rsid w:val="00EA49A6"/>
    <w:rsid w:val="00EA5EA9"/>
    <w:rsid w:val="00EA6400"/>
    <w:rsid w:val="00EA6BCA"/>
    <w:rsid w:val="00EA6EDF"/>
    <w:rsid w:val="00EB047B"/>
    <w:rsid w:val="00EB0719"/>
    <w:rsid w:val="00EB0BCD"/>
    <w:rsid w:val="00EB1BD9"/>
    <w:rsid w:val="00EB1CB6"/>
    <w:rsid w:val="00EB2304"/>
    <w:rsid w:val="00EB2E2E"/>
    <w:rsid w:val="00EB33C9"/>
    <w:rsid w:val="00EB3F14"/>
    <w:rsid w:val="00EB4520"/>
    <w:rsid w:val="00EB5C33"/>
    <w:rsid w:val="00EB5EAF"/>
    <w:rsid w:val="00EC0954"/>
    <w:rsid w:val="00EC1DAD"/>
    <w:rsid w:val="00EC21E4"/>
    <w:rsid w:val="00EC2E13"/>
    <w:rsid w:val="00EC6783"/>
    <w:rsid w:val="00EC69B3"/>
    <w:rsid w:val="00ED02B5"/>
    <w:rsid w:val="00ED0326"/>
    <w:rsid w:val="00ED093E"/>
    <w:rsid w:val="00ED0C5D"/>
    <w:rsid w:val="00ED0F5E"/>
    <w:rsid w:val="00ED24EF"/>
    <w:rsid w:val="00ED5326"/>
    <w:rsid w:val="00ED62FC"/>
    <w:rsid w:val="00ED6ED3"/>
    <w:rsid w:val="00ED77AB"/>
    <w:rsid w:val="00EE26B4"/>
    <w:rsid w:val="00EE2977"/>
    <w:rsid w:val="00EE2B6C"/>
    <w:rsid w:val="00EE30AA"/>
    <w:rsid w:val="00EE38B0"/>
    <w:rsid w:val="00EE486D"/>
    <w:rsid w:val="00EE4C26"/>
    <w:rsid w:val="00EE58D5"/>
    <w:rsid w:val="00EE787E"/>
    <w:rsid w:val="00EE7B54"/>
    <w:rsid w:val="00EE7BFD"/>
    <w:rsid w:val="00EF17F7"/>
    <w:rsid w:val="00EF2414"/>
    <w:rsid w:val="00EF3750"/>
    <w:rsid w:val="00EF5AA6"/>
    <w:rsid w:val="00EF6C3B"/>
    <w:rsid w:val="00EF79B2"/>
    <w:rsid w:val="00F00B3F"/>
    <w:rsid w:val="00F019E0"/>
    <w:rsid w:val="00F025F8"/>
    <w:rsid w:val="00F026B9"/>
    <w:rsid w:val="00F031CC"/>
    <w:rsid w:val="00F04422"/>
    <w:rsid w:val="00F066FF"/>
    <w:rsid w:val="00F06F3B"/>
    <w:rsid w:val="00F07592"/>
    <w:rsid w:val="00F07A48"/>
    <w:rsid w:val="00F117CB"/>
    <w:rsid w:val="00F118EF"/>
    <w:rsid w:val="00F11EB1"/>
    <w:rsid w:val="00F120E3"/>
    <w:rsid w:val="00F1243C"/>
    <w:rsid w:val="00F13425"/>
    <w:rsid w:val="00F13D12"/>
    <w:rsid w:val="00F14026"/>
    <w:rsid w:val="00F14E54"/>
    <w:rsid w:val="00F15DC5"/>
    <w:rsid w:val="00F171EF"/>
    <w:rsid w:val="00F17A3D"/>
    <w:rsid w:val="00F17E70"/>
    <w:rsid w:val="00F20BA7"/>
    <w:rsid w:val="00F20C59"/>
    <w:rsid w:val="00F2141A"/>
    <w:rsid w:val="00F21BB4"/>
    <w:rsid w:val="00F243C8"/>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5FF2"/>
    <w:rsid w:val="00F36089"/>
    <w:rsid w:val="00F370E5"/>
    <w:rsid w:val="00F37D29"/>
    <w:rsid w:val="00F40CF4"/>
    <w:rsid w:val="00F4156A"/>
    <w:rsid w:val="00F4337A"/>
    <w:rsid w:val="00F468A9"/>
    <w:rsid w:val="00F47B7F"/>
    <w:rsid w:val="00F47C34"/>
    <w:rsid w:val="00F50C45"/>
    <w:rsid w:val="00F51C94"/>
    <w:rsid w:val="00F527CE"/>
    <w:rsid w:val="00F53675"/>
    <w:rsid w:val="00F53CCD"/>
    <w:rsid w:val="00F54EA3"/>
    <w:rsid w:val="00F55192"/>
    <w:rsid w:val="00F55250"/>
    <w:rsid w:val="00F564F2"/>
    <w:rsid w:val="00F56561"/>
    <w:rsid w:val="00F57491"/>
    <w:rsid w:val="00F5760E"/>
    <w:rsid w:val="00F57C9F"/>
    <w:rsid w:val="00F61FD0"/>
    <w:rsid w:val="00F624DA"/>
    <w:rsid w:val="00F62EBC"/>
    <w:rsid w:val="00F62F2E"/>
    <w:rsid w:val="00F640AD"/>
    <w:rsid w:val="00F6419E"/>
    <w:rsid w:val="00F64D4D"/>
    <w:rsid w:val="00F662A5"/>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3237"/>
    <w:rsid w:val="00F84905"/>
    <w:rsid w:val="00F8658B"/>
    <w:rsid w:val="00F8779F"/>
    <w:rsid w:val="00F87ED9"/>
    <w:rsid w:val="00F905DF"/>
    <w:rsid w:val="00F90CD3"/>
    <w:rsid w:val="00F9195C"/>
    <w:rsid w:val="00F91B3E"/>
    <w:rsid w:val="00F926FB"/>
    <w:rsid w:val="00F96724"/>
    <w:rsid w:val="00F96D46"/>
    <w:rsid w:val="00F97D1E"/>
    <w:rsid w:val="00F97DC1"/>
    <w:rsid w:val="00F97E59"/>
    <w:rsid w:val="00FA07C5"/>
    <w:rsid w:val="00FA08EC"/>
    <w:rsid w:val="00FA0E11"/>
    <w:rsid w:val="00FA16AC"/>
    <w:rsid w:val="00FA203E"/>
    <w:rsid w:val="00FA308B"/>
    <w:rsid w:val="00FA36A1"/>
    <w:rsid w:val="00FA392E"/>
    <w:rsid w:val="00FA5A2E"/>
    <w:rsid w:val="00FA61FE"/>
    <w:rsid w:val="00FB2A3F"/>
    <w:rsid w:val="00FB3902"/>
    <w:rsid w:val="00FB4587"/>
    <w:rsid w:val="00FB7035"/>
    <w:rsid w:val="00FC065C"/>
    <w:rsid w:val="00FC0A82"/>
    <w:rsid w:val="00FC1D19"/>
    <w:rsid w:val="00FC1DE0"/>
    <w:rsid w:val="00FC1E9A"/>
    <w:rsid w:val="00FC3A15"/>
    <w:rsid w:val="00FC3ABD"/>
    <w:rsid w:val="00FC4E89"/>
    <w:rsid w:val="00FC5522"/>
    <w:rsid w:val="00FC768F"/>
    <w:rsid w:val="00FC7AB0"/>
    <w:rsid w:val="00FC7D22"/>
    <w:rsid w:val="00FD014E"/>
    <w:rsid w:val="00FD28CE"/>
    <w:rsid w:val="00FD2D38"/>
    <w:rsid w:val="00FD4EB3"/>
    <w:rsid w:val="00FD4F01"/>
    <w:rsid w:val="00FD5786"/>
    <w:rsid w:val="00FD584E"/>
    <w:rsid w:val="00FD5A32"/>
    <w:rsid w:val="00FE088E"/>
    <w:rsid w:val="00FE22EA"/>
    <w:rsid w:val="00FE290D"/>
    <w:rsid w:val="00FE29AF"/>
    <w:rsid w:val="00FE2ED8"/>
    <w:rsid w:val="00FE30DF"/>
    <w:rsid w:val="00FE419E"/>
    <w:rsid w:val="00FE4BC0"/>
    <w:rsid w:val="00FE62B8"/>
    <w:rsid w:val="00FE6E93"/>
    <w:rsid w:val="00FE6FA2"/>
    <w:rsid w:val="00FE7A0F"/>
    <w:rsid w:val="00FF020B"/>
    <w:rsid w:val="00FF0A8A"/>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chartTrackingRefBased/>
  <w15:docId w15:val="{D7B3F6ED-1F36-47D9-8257-7F168A93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8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paragraph" w:customStyle="1" w:styleId="Normal1">
    <w:name w:val="Normal1"/>
    <w:rsid w:val="007A7303"/>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938485304">
      <w:bodyDiv w:val="1"/>
      <w:marLeft w:val="0"/>
      <w:marRight w:val="0"/>
      <w:marTop w:val="0"/>
      <w:marBottom w:val="0"/>
      <w:divBdr>
        <w:top w:val="none" w:sz="0" w:space="0" w:color="auto"/>
        <w:left w:val="none" w:sz="0" w:space="0" w:color="auto"/>
        <w:bottom w:val="none" w:sz="0" w:space="0" w:color="auto"/>
        <w:right w:val="none" w:sz="0" w:space="0" w:color="auto"/>
      </w:divBdr>
      <w:divsChild>
        <w:div w:id="761074030">
          <w:marLeft w:val="0"/>
          <w:marRight w:val="0"/>
          <w:marTop w:val="0"/>
          <w:marBottom w:val="0"/>
          <w:divBdr>
            <w:top w:val="none" w:sz="0" w:space="0" w:color="auto"/>
            <w:left w:val="none" w:sz="0" w:space="0" w:color="auto"/>
            <w:bottom w:val="none" w:sz="0" w:space="0" w:color="auto"/>
            <w:right w:val="none" w:sz="0" w:space="0" w:color="auto"/>
          </w:divBdr>
        </w:div>
      </w:divsChild>
    </w:div>
    <w:div w:id="939529022">
      <w:bodyDiv w:val="1"/>
      <w:marLeft w:val="0"/>
      <w:marRight w:val="0"/>
      <w:marTop w:val="0"/>
      <w:marBottom w:val="0"/>
      <w:divBdr>
        <w:top w:val="none" w:sz="0" w:space="0" w:color="auto"/>
        <w:left w:val="none" w:sz="0" w:space="0" w:color="auto"/>
        <w:bottom w:val="none" w:sz="0" w:space="0" w:color="auto"/>
        <w:right w:val="none" w:sz="0" w:space="0" w:color="auto"/>
      </w:divBdr>
    </w:div>
    <w:div w:id="1119690727">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60107188">
      <w:bodyDiv w:val="1"/>
      <w:marLeft w:val="0"/>
      <w:marRight w:val="0"/>
      <w:marTop w:val="0"/>
      <w:marBottom w:val="0"/>
      <w:divBdr>
        <w:top w:val="none" w:sz="0" w:space="0" w:color="auto"/>
        <w:left w:val="none" w:sz="0" w:space="0" w:color="auto"/>
        <w:bottom w:val="none" w:sz="0" w:space="0" w:color="auto"/>
        <w:right w:val="none" w:sz="0" w:space="0" w:color="auto"/>
      </w:divBdr>
    </w:div>
    <w:div w:id="1475875958">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 w:id="2012023479">
      <w:bodyDiv w:val="1"/>
      <w:marLeft w:val="0"/>
      <w:marRight w:val="0"/>
      <w:marTop w:val="0"/>
      <w:marBottom w:val="0"/>
      <w:divBdr>
        <w:top w:val="none" w:sz="0" w:space="0" w:color="auto"/>
        <w:left w:val="none" w:sz="0" w:space="0" w:color="auto"/>
        <w:bottom w:val="none" w:sz="0" w:space="0" w:color="auto"/>
        <w:right w:val="none" w:sz="0" w:space="0" w:color="auto"/>
      </w:divBdr>
    </w:div>
    <w:div w:id="2141873145">
      <w:bodyDiv w:val="1"/>
      <w:marLeft w:val="0"/>
      <w:marRight w:val="0"/>
      <w:marTop w:val="0"/>
      <w:marBottom w:val="0"/>
      <w:divBdr>
        <w:top w:val="none" w:sz="0" w:space="0" w:color="auto"/>
        <w:left w:val="none" w:sz="0" w:space="0" w:color="auto"/>
        <w:bottom w:val="none" w:sz="0" w:space="0" w:color="auto"/>
        <w:right w:val="none" w:sz="0" w:space="0" w:color="auto"/>
      </w:divBdr>
      <w:divsChild>
        <w:div w:id="127089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8A45-7C29-4B58-96FE-9AC77982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Links>
    <vt:vector size="54" baseType="variant">
      <vt:variant>
        <vt:i4>131075</vt:i4>
      </vt:variant>
      <vt:variant>
        <vt:i4>24</vt:i4>
      </vt:variant>
      <vt:variant>
        <vt:i4>0</vt:i4>
      </vt:variant>
      <vt:variant>
        <vt:i4>5</vt:i4>
      </vt:variant>
      <vt:variant>
        <vt:lpwstr>https://www.iepcjalisco.org.mx/sites/default/files/sesiones-de-consejo/consejo general/2023-11-01/1iepc-acg-071-2023.pdf</vt:lpwstr>
      </vt:variant>
      <vt:variant>
        <vt:lpwstr/>
      </vt:variant>
      <vt:variant>
        <vt:i4>131075</vt:i4>
      </vt:variant>
      <vt:variant>
        <vt:i4>21</vt:i4>
      </vt:variant>
      <vt:variant>
        <vt:i4>0</vt:i4>
      </vt:variant>
      <vt:variant>
        <vt:i4>5</vt:i4>
      </vt:variant>
      <vt:variant>
        <vt:lpwstr>https://www.iepcjalisco.org.mx/sites/default/files/sesiones-de-consejo/consejo general/2024-01-05/7iepc-acg-005-2024.pdf</vt:lpwstr>
      </vt:variant>
      <vt:variant>
        <vt:lpwstr/>
      </vt:variant>
      <vt:variant>
        <vt:i4>524302</vt:i4>
      </vt:variant>
      <vt:variant>
        <vt:i4>18</vt:i4>
      </vt:variant>
      <vt:variant>
        <vt:i4>0</vt:i4>
      </vt:variant>
      <vt:variant>
        <vt:i4>5</vt:i4>
      </vt:variant>
      <vt:variant>
        <vt:lpwstr>https://www.iepcjalisco.org.mx/sites/default/files/sesiones-de-consejo/consejo general/2023-09-30/9iepc-acg-064-2023.pdf</vt:lpwstr>
      </vt:variant>
      <vt:variant>
        <vt:lpwstr/>
      </vt:variant>
      <vt:variant>
        <vt:i4>3997750</vt:i4>
      </vt:variant>
      <vt:variant>
        <vt:i4>15</vt:i4>
      </vt:variant>
      <vt:variant>
        <vt:i4>0</vt:i4>
      </vt:variant>
      <vt:variant>
        <vt:i4>5</vt:i4>
      </vt:variant>
      <vt:variant>
        <vt:lpwstr>https://www.iepcjalisco.org.mx/sites/default/files/sesiones-de-consejo/consejo general/2023-09-18/5iepc-acg-060-2023notaaclaratoria.pdf</vt:lpwstr>
      </vt:variant>
      <vt:variant>
        <vt:lpwstr/>
      </vt:variant>
      <vt:variant>
        <vt:i4>655374</vt:i4>
      </vt:variant>
      <vt:variant>
        <vt:i4>12</vt:i4>
      </vt:variant>
      <vt:variant>
        <vt:i4>0</vt:i4>
      </vt:variant>
      <vt:variant>
        <vt:i4>5</vt:i4>
      </vt:variant>
      <vt:variant>
        <vt:lpwstr>https://www.iepcjalisco.org.mx/sites/default/files/sesiones-de-consejo/consejo general/2023-08-31/8iepc-acg-054-2023.pdf</vt:lpwstr>
      </vt:variant>
      <vt:variant>
        <vt:lpwstr/>
      </vt:variant>
      <vt:variant>
        <vt:i4>196639</vt:i4>
      </vt:variant>
      <vt:variant>
        <vt:i4>9</vt:i4>
      </vt:variant>
      <vt:variant>
        <vt:i4>0</vt:i4>
      </vt:variant>
      <vt:variant>
        <vt:i4>5</vt:i4>
      </vt:variant>
      <vt:variant>
        <vt:lpwstr>https://repositoriodocumental.ine.mx/xmlui/bitstream/handle/123456789/152565/CGex202307-20-ap-25.pdf</vt:lpwstr>
      </vt:variant>
      <vt:variant>
        <vt:lpwstr/>
      </vt:variant>
      <vt:variant>
        <vt:i4>4063340</vt:i4>
      </vt:variant>
      <vt:variant>
        <vt:i4>6</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3</vt:i4>
      </vt:variant>
      <vt:variant>
        <vt:i4>0</vt:i4>
      </vt:variant>
      <vt:variant>
        <vt:i4>5</vt:i4>
      </vt:variant>
      <vt:variant>
        <vt:lpwstr>http://consultas.ifai.org.mx/descargar.php?r=./pdf/resoluciones/2021/&amp;a=RRA%2011955.pdf</vt:lpwstr>
      </vt:variant>
      <vt:variant>
        <vt:lpwstr/>
      </vt:variant>
      <vt:variant>
        <vt:i4>6488167</vt:i4>
      </vt:variant>
      <vt:variant>
        <vt:i4>0</vt:i4>
      </vt:variant>
      <vt:variant>
        <vt:i4>0</vt:i4>
      </vt:variant>
      <vt:variant>
        <vt:i4>5</vt:i4>
      </vt:variant>
      <vt:variant>
        <vt:lpwstr>http://consultas.ifai.org.mx/descargar.php?r=./pdf/resoluciones/2021/&amp;a=RRA%2010703.pdf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Karla Victoria Vélez Barba</cp:lastModifiedBy>
  <cp:revision>8</cp:revision>
  <cp:lastPrinted>2024-04-08T20:13:00Z</cp:lastPrinted>
  <dcterms:created xsi:type="dcterms:W3CDTF">2024-05-13T21:49:00Z</dcterms:created>
  <dcterms:modified xsi:type="dcterms:W3CDTF">2024-05-13T23:13:00Z</dcterms:modified>
</cp:coreProperties>
</file>