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3625" w14:textId="26BE6CA5" w:rsidR="00AC07D1" w:rsidRPr="00AC07D1" w:rsidRDefault="00AC07D1" w:rsidP="00682904">
      <w:pPr>
        <w:suppressAutoHyphens/>
        <w:spacing w:after="0" w:line="276" w:lineRule="auto"/>
        <w:ind w:right="-94"/>
        <w:jc w:val="both"/>
        <w:rPr>
          <w:rFonts w:ascii="Arial" w:eastAsia="Times New Roman" w:hAnsi="Arial" w:cs="Arial"/>
          <w:b/>
          <w:kern w:val="0"/>
          <w:sz w:val="24"/>
          <w:szCs w:val="24"/>
          <w:lang w:eastAsia="ar-SA"/>
          <w14:ligatures w14:val="none"/>
        </w:rPr>
      </w:pPr>
      <w:r w:rsidRPr="00450744">
        <w:rPr>
          <w:rFonts w:ascii="Arial" w:eastAsia="Times New Roman" w:hAnsi="Arial" w:cs="Arial"/>
          <w:b/>
          <w:kern w:val="0"/>
          <w:sz w:val="24"/>
          <w:szCs w:val="24"/>
          <w:lang w:eastAsia="ar-SA"/>
          <w14:ligatures w14:val="none"/>
        </w:rPr>
        <w:t xml:space="preserve">ACTA DE </w:t>
      </w:r>
      <w:r w:rsidR="00450744">
        <w:rPr>
          <w:rFonts w:ascii="Arial" w:eastAsia="Times New Roman" w:hAnsi="Arial" w:cs="Arial"/>
          <w:b/>
          <w:kern w:val="0"/>
          <w:sz w:val="24"/>
          <w:szCs w:val="24"/>
          <w:lang w:eastAsia="ar-SA"/>
          <w14:ligatures w14:val="none"/>
        </w:rPr>
        <w:t>LA</w:t>
      </w:r>
      <w:r w:rsidRPr="00450744">
        <w:rPr>
          <w:rFonts w:ascii="Arial" w:eastAsia="Times New Roman" w:hAnsi="Arial" w:cs="Arial"/>
          <w:b/>
          <w:kern w:val="0"/>
          <w:sz w:val="24"/>
          <w:szCs w:val="24"/>
          <w:lang w:eastAsia="ar-SA"/>
          <w14:ligatures w14:val="none"/>
        </w:rPr>
        <w:t xml:space="preserve"> SESIÓN ORDINARIA DE LA COMISIÓN DE ORGANIZACIÓN ELECTORAL DEL INSTITUTO ELECTORAL Y DE PARTICIPACIÓN CIUDADANA DEL ESTADO DE JALISCO, CELEBRADA EL</w:t>
      </w:r>
      <w:r w:rsidR="00274079">
        <w:rPr>
          <w:rFonts w:ascii="Arial" w:eastAsia="Times New Roman" w:hAnsi="Arial" w:cs="Arial"/>
          <w:b/>
          <w:kern w:val="0"/>
          <w:sz w:val="24"/>
          <w:szCs w:val="24"/>
          <w:lang w:eastAsia="ar-SA"/>
          <w14:ligatures w14:val="none"/>
        </w:rPr>
        <w:t xml:space="preserve"> </w:t>
      </w:r>
      <w:r w:rsidR="00450744">
        <w:rPr>
          <w:rFonts w:ascii="Arial" w:eastAsia="Times New Roman" w:hAnsi="Arial" w:cs="Arial"/>
          <w:b/>
          <w:kern w:val="0"/>
          <w:sz w:val="24"/>
          <w:szCs w:val="24"/>
          <w:lang w:eastAsia="ar-SA"/>
          <w14:ligatures w14:val="none"/>
        </w:rPr>
        <w:t xml:space="preserve">18 DE AGOSTO </w:t>
      </w:r>
      <w:r w:rsidRPr="00450744">
        <w:rPr>
          <w:rFonts w:ascii="Arial" w:eastAsia="Times New Roman" w:hAnsi="Arial" w:cs="Arial"/>
          <w:b/>
          <w:kern w:val="0"/>
          <w:sz w:val="24"/>
          <w:szCs w:val="24"/>
          <w:lang w:eastAsia="ar-SA"/>
          <w14:ligatures w14:val="none"/>
        </w:rPr>
        <w:t>DE 2023.</w:t>
      </w:r>
    </w:p>
    <w:p w14:paraId="6DF27197"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08FC9662" w14:textId="211B87AC"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kern w:val="0"/>
          <w:sz w:val="24"/>
          <w:szCs w:val="24"/>
          <w:lang w:eastAsia="ar-SA"/>
          <w14:ligatures w14:val="none"/>
        </w:rPr>
        <w:t xml:space="preserve">A las </w:t>
      </w:r>
      <w:r w:rsidR="00450744">
        <w:rPr>
          <w:rFonts w:ascii="Arial" w:eastAsia="Times New Roman" w:hAnsi="Arial" w:cs="Arial"/>
          <w:kern w:val="0"/>
          <w:sz w:val="24"/>
          <w:szCs w:val="24"/>
          <w:lang w:eastAsia="ar-SA"/>
          <w14:ligatures w14:val="none"/>
        </w:rPr>
        <w:t>catorce</w:t>
      </w:r>
      <w:r w:rsidRPr="00AC07D1">
        <w:rPr>
          <w:rFonts w:ascii="Arial" w:eastAsia="Times New Roman" w:hAnsi="Arial" w:cs="Arial"/>
          <w:kern w:val="0"/>
          <w:sz w:val="24"/>
          <w:szCs w:val="24"/>
          <w:lang w:eastAsia="ar-SA"/>
          <w14:ligatures w14:val="none"/>
        </w:rPr>
        <w:t xml:space="preserve"> horas con</w:t>
      </w:r>
      <w:r w:rsidR="00450744">
        <w:rPr>
          <w:rFonts w:ascii="Arial" w:eastAsia="Times New Roman" w:hAnsi="Arial" w:cs="Arial"/>
          <w:kern w:val="0"/>
          <w:sz w:val="24"/>
          <w:szCs w:val="24"/>
          <w:lang w:eastAsia="ar-SA"/>
          <w14:ligatures w14:val="none"/>
        </w:rPr>
        <w:t xml:space="preserve"> tres minutos</w:t>
      </w:r>
      <w:r w:rsidR="003E666A">
        <w:rPr>
          <w:rFonts w:ascii="Arial" w:eastAsia="Times New Roman" w:hAnsi="Arial" w:cs="Arial"/>
          <w:kern w:val="0"/>
          <w:sz w:val="24"/>
          <w:szCs w:val="24"/>
          <w:lang w:eastAsia="ar-SA"/>
          <w14:ligatures w14:val="none"/>
        </w:rPr>
        <w:t xml:space="preserve"> del</w:t>
      </w:r>
      <w:r w:rsidR="00450744">
        <w:rPr>
          <w:rFonts w:ascii="Arial" w:eastAsia="Times New Roman" w:hAnsi="Arial" w:cs="Arial"/>
          <w:kern w:val="0"/>
          <w:sz w:val="24"/>
          <w:szCs w:val="24"/>
          <w:lang w:eastAsia="ar-SA"/>
          <w14:ligatures w14:val="none"/>
        </w:rPr>
        <w:t xml:space="preserve"> 18 de agosto de </w:t>
      </w:r>
      <w:r w:rsidRPr="00AC07D1">
        <w:rPr>
          <w:rFonts w:ascii="Arial" w:eastAsia="Times New Roman" w:hAnsi="Arial" w:cs="Arial"/>
          <w:kern w:val="0"/>
          <w:sz w:val="24"/>
          <w:szCs w:val="24"/>
          <w:lang w:eastAsia="ar-SA"/>
          <w14:ligatures w14:val="none"/>
        </w:rPr>
        <w:t xml:space="preserve">2023, a través del programa de videollamadas ZOOM Video y, previa convocatoria, se reunieron mediante videoconferencia, las personas integrantes de la Comisión de Organización Electoral del Instituto </w:t>
      </w:r>
      <w:r w:rsidRPr="00450744">
        <w:rPr>
          <w:rFonts w:ascii="Arial" w:eastAsia="Times New Roman" w:hAnsi="Arial" w:cs="Arial"/>
          <w:kern w:val="0"/>
          <w:sz w:val="24"/>
          <w:szCs w:val="24"/>
          <w:lang w:eastAsia="ar-SA"/>
          <w14:ligatures w14:val="none"/>
        </w:rPr>
        <w:t>Electoral y de Participación Ciudadana del Estado de Jalisco, con la finalidad de celebrar l</w:t>
      </w:r>
      <w:r w:rsidR="00A237BA">
        <w:rPr>
          <w:rFonts w:ascii="Arial" w:eastAsia="Times New Roman" w:hAnsi="Arial" w:cs="Arial"/>
          <w:kern w:val="0"/>
          <w:sz w:val="24"/>
          <w:szCs w:val="24"/>
          <w:lang w:eastAsia="ar-SA"/>
          <w14:ligatures w14:val="none"/>
        </w:rPr>
        <w:t xml:space="preserve">a </w:t>
      </w:r>
      <w:r w:rsidRPr="00450744">
        <w:rPr>
          <w:rFonts w:ascii="Arial" w:eastAsia="Times New Roman" w:hAnsi="Arial" w:cs="Arial"/>
          <w:b/>
          <w:kern w:val="0"/>
          <w:sz w:val="24"/>
          <w:szCs w:val="24"/>
          <w:lang w:eastAsia="ar-SA"/>
          <w14:ligatures w14:val="none"/>
        </w:rPr>
        <w:t>sesión ordinaria</w:t>
      </w:r>
      <w:r w:rsidRPr="00450744">
        <w:rPr>
          <w:rFonts w:ascii="Arial" w:eastAsia="Times New Roman" w:hAnsi="Arial" w:cs="Arial"/>
          <w:kern w:val="0"/>
          <w:sz w:val="24"/>
          <w:szCs w:val="24"/>
          <w:lang w:eastAsia="ar-SA"/>
          <w14:ligatures w14:val="none"/>
        </w:rPr>
        <w:t>, de</w:t>
      </w:r>
      <w:r w:rsidRPr="00AC07D1">
        <w:rPr>
          <w:rFonts w:ascii="Arial" w:eastAsia="Times New Roman" w:hAnsi="Arial" w:cs="Arial"/>
          <w:kern w:val="0"/>
          <w:sz w:val="24"/>
          <w:szCs w:val="24"/>
          <w:lang w:eastAsia="ar-SA"/>
          <w14:ligatures w14:val="none"/>
        </w:rPr>
        <w:t xml:space="preserve"> acuerdo </w:t>
      </w:r>
      <w:r w:rsidR="005853F2">
        <w:rPr>
          <w:rFonts w:ascii="Arial" w:eastAsia="Times New Roman" w:hAnsi="Arial" w:cs="Arial"/>
          <w:kern w:val="0"/>
          <w:sz w:val="24"/>
          <w:szCs w:val="24"/>
          <w:lang w:eastAsia="ar-SA"/>
          <w14:ligatures w14:val="none"/>
        </w:rPr>
        <w:t>con e</w:t>
      </w:r>
      <w:r w:rsidRPr="00AC07D1">
        <w:rPr>
          <w:rFonts w:ascii="Arial" w:eastAsia="Times New Roman" w:hAnsi="Arial" w:cs="Arial"/>
          <w:kern w:val="0"/>
          <w:sz w:val="24"/>
          <w:szCs w:val="24"/>
          <w:lang w:eastAsia="ar-SA"/>
          <w14:ligatures w14:val="none"/>
        </w:rPr>
        <w:t>l siguiente:</w:t>
      </w:r>
    </w:p>
    <w:p w14:paraId="5D21F010"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7A037412" w14:textId="77777777" w:rsidR="00AC07D1" w:rsidRPr="00AC07D1" w:rsidRDefault="00AC07D1" w:rsidP="00682904">
      <w:pPr>
        <w:suppressAutoHyphens/>
        <w:spacing w:after="0" w:line="276" w:lineRule="auto"/>
        <w:ind w:right="-94"/>
        <w:jc w:val="center"/>
        <w:rPr>
          <w:rFonts w:ascii="Arial" w:eastAsia="Times New Roman" w:hAnsi="Arial" w:cs="Arial"/>
          <w:b/>
          <w:kern w:val="0"/>
          <w:sz w:val="24"/>
          <w:szCs w:val="24"/>
          <w:lang w:eastAsia="ar-SA"/>
          <w14:ligatures w14:val="none"/>
        </w:rPr>
      </w:pPr>
      <w:r w:rsidRPr="00AC07D1">
        <w:rPr>
          <w:rFonts w:ascii="Arial" w:eastAsia="Times New Roman" w:hAnsi="Arial" w:cs="Arial"/>
          <w:b/>
          <w:kern w:val="0"/>
          <w:sz w:val="24"/>
          <w:szCs w:val="24"/>
          <w:lang w:eastAsia="ar-SA"/>
          <w14:ligatures w14:val="none"/>
        </w:rPr>
        <w:t>Orden del día</w:t>
      </w:r>
    </w:p>
    <w:p w14:paraId="7188C3B5" w14:textId="77777777" w:rsidR="00AC07D1" w:rsidRPr="00AC07D1" w:rsidRDefault="00AC07D1" w:rsidP="00682904">
      <w:pPr>
        <w:spacing w:after="0" w:line="276" w:lineRule="auto"/>
        <w:ind w:left="851"/>
        <w:jc w:val="both"/>
        <w:rPr>
          <w:rFonts w:ascii="Arial" w:eastAsia="Calibri" w:hAnsi="Arial" w:cs="Arial"/>
          <w:kern w:val="0"/>
          <w:sz w:val="24"/>
          <w:szCs w:val="24"/>
          <w:lang w:eastAsia="ar-SA"/>
          <w14:ligatures w14:val="none"/>
        </w:rPr>
      </w:pPr>
    </w:p>
    <w:p w14:paraId="04B73DC6" w14:textId="4013078C" w:rsidR="00AC07D1" w:rsidRPr="00AC07D1" w:rsidRDefault="00AC07D1" w:rsidP="00682904">
      <w:pPr>
        <w:numPr>
          <w:ilvl w:val="0"/>
          <w:numId w:val="22"/>
        </w:numPr>
        <w:suppressAutoHyphens/>
        <w:spacing w:after="200" w:line="276" w:lineRule="auto"/>
        <w:contextualSpacing/>
        <w:jc w:val="both"/>
        <w:rPr>
          <w:rFonts w:ascii="Arial" w:eastAsia="Calibri" w:hAnsi="Arial" w:cs="Arial"/>
          <w:kern w:val="0"/>
          <w:sz w:val="24"/>
          <w:szCs w:val="24"/>
          <w14:ligatures w14:val="none"/>
        </w:rPr>
      </w:pPr>
      <w:r w:rsidRPr="00AC07D1">
        <w:rPr>
          <w:rFonts w:ascii="Arial" w:eastAsia="Calibri" w:hAnsi="Arial" w:cs="Arial"/>
          <w:kern w:val="0"/>
          <w:sz w:val="24"/>
          <w:szCs w:val="24"/>
          <w14:ligatures w14:val="none"/>
        </w:rPr>
        <w:t xml:space="preserve">Presentación y, en su caso, aprobación del orden del </w:t>
      </w:r>
      <w:r>
        <w:rPr>
          <w:rFonts w:ascii="Arial" w:eastAsia="Calibri" w:hAnsi="Arial" w:cs="Arial"/>
          <w:kern w:val="0"/>
          <w:sz w:val="24"/>
          <w:szCs w:val="24"/>
          <w14:ligatures w14:val="none"/>
        </w:rPr>
        <w:t>día.</w:t>
      </w:r>
    </w:p>
    <w:p w14:paraId="649D06DF" w14:textId="77777777" w:rsidR="009110F5" w:rsidRDefault="009110F5" w:rsidP="009110F5">
      <w:pPr>
        <w:suppressAutoHyphens/>
        <w:spacing w:after="200" w:line="276" w:lineRule="auto"/>
        <w:ind w:left="720"/>
        <w:contextualSpacing/>
        <w:jc w:val="both"/>
        <w:rPr>
          <w:rFonts w:ascii="Arial" w:eastAsia="Times New Roman" w:hAnsi="Arial" w:cs="Arial"/>
          <w:kern w:val="0"/>
          <w:sz w:val="24"/>
          <w:szCs w:val="24"/>
          <w:lang w:eastAsia="ar-SA"/>
          <w14:ligatures w14:val="none"/>
        </w:rPr>
      </w:pPr>
    </w:p>
    <w:p w14:paraId="442F1C2F" w14:textId="27F89BC0" w:rsidR="00AC07D1" w:rsidRPr="00AC07D1" w:rsidRDefault="00450744" w:rsidP="00682904">
      <w:pPr>
        <w:numPr>
          <w:ilvl w:val="0"/>
          <w:numId w:val="22"/>
        </w:numPr>
        <w:suppressAutoHyphens/>
        <w:spacing w:after="200" w:line="276" w:lineRule="auto"/>
        <w:contextualSpacing/>
        <w:jc w:val="both"/>
        <w:rPr>
          <w:rFonts w:ascii="Arial" w:eastAsia="Times New Roman" w:hAnsi="Arial" w:cs="Arial"/>
          <w:kern w:val="0"/>
          <w:sz w:val="24"/>
          <w:szCs w:val="24"/>
          <w:lang w:eastAsia="ar-SA"/>
          <w14:ligatures w14:val="none"/>
        </w:rPr>
      </w:pPr>
      <w:r w:rsidRPr="00450744">
        <w:rPr>
          <w:rFonts w:ascii="Arial" w:eastAsia="Times New Roman" w:hAnsi="Arial" w:cs="Arial"/>
          <w:kern w:val="0"/>
          <w:sz w:val="24"/>
          <w:szCs w:val="24"/>
          <w:lang w:eastAsia="ar-SA"/>
          <w14:ligatures w14:val="none"/>
        </w:rPr>
        <w:t>Informe que rinde la Dirección de Organización Electoral a la Comisión de Organización Electoral, respecto de las actividades realizadas durante el periodo comprendido del 08 de marzo de 2023 a la fecha</w:t>
      </w:r>
      <w:r w:rsidR="00AC07D1" w:rsidRPr="00AC07D1">
        <w:rPr>
          <w:rFonts w:ascii="Arial" w:eastAsia="Times New Roman" w:hAnsi="Arial" w:cs="Arial"/>
          <w:kern w:val="0"/>
          <w:sz w:val="24"/>
          <w:szCs w:val="24"/>
          <w:lang w:eastAsia="ar-SA"/>
          <w14:ligatures w14:val="none"/>
        </w:rPr>
        <w:t>.</w:t>
      </w:r>
    </w:p>
    <w:p w14:paraId="42586983" w14:textId="77777777" w:rsidR="009110F5" w:rsidRPr="009110F5" w:rsidRDefault="009110F5" w:rsidP="009110F5">
      <w:pPr>
        <w:suppressAutoHyphens/>
        <w:spacing w:after="200" w:line="276" w:lineRule="auto"/>
        <w:ind w:left="720"/>
        <w:contextualSpacing/>
        <w:jc w:val="both"/>
        <w:rPr>
          <w:rFonts w:ascii="Arial" w:eastAsia="Calibri" w:hAnsi="Arial" w:cs="Arial"/>
          <w:kern w:val="0"/>
          <w:sz w:val="24"/>
          <w:szCs w:val="24"/>
          <w14:ligatures w14:val="none"/>
        </w:rPr>
      </w:pPr>
    </w:p>
    <w:p w14:paraId="5E59103D" w14:textId="771D83DB" w:rsidR="00AC07D1" w:rsidRPr="00AC07D1" w:rsidRDefault="00AC07D1" w:rsidP="00682904">
      <w:pPr>
        <w:numPr>
          <w:ilvl w:val="0"/>
          <w:numId w:val="22"/>
        </w:numPr>
        <w:suppressAutoHyphens/>
        <w:spacing w:after="200" w:line="276" w:lineRule="auto"/>
        <w:contextualSpacing/>
        <w:jc w:val="both"/>
        <w:rPr>
          <w:rFonts w:ascii="Arial" w:eastAsia="Calibri" w:hAnsi="Arial" w:cs="Arial"/>
          <w:kern w:val="0"/>
          <w:sz w:val="24"/>
          <w:szCs w:val="24"/>
          <w14:ligatures w14:val="none"/>
        </w:rPr>
      </w:pPr>
      <w:r w:rsidRPr="00AC07D1">
        <w:rPr>
          <w:rFonts w:ascii="Arial" w:eastAsia="Times New Roman" w:hAnsi="Arial" w:cs="Arial"/>
          <w:kern w:val="0"/>
          <w:sz w:val="24"/>
          <w:szCs w:val="24"/>
          <w:lang w:eastAsia="ar-SA"/>
          <w14:ligatures w14:val="none"/>
        </w:rPr>
        <w:t>Asuntos generales.</w:t>
      </w:r>
    </w:p>
    <w:p w14:paraId="19D0D3D9" w14:textId="77777777" w:rsidR="00AC07D1" w:rsidRPr="00AC07D1" w:rsidRDefault="00AC07D1" w:rsidP="00682904">
      <w:pPr>
        <w:suppressAutoHyphens/>
        <w:spacing w:after="0" w:line="276" w:lineRule="auto"/>
        <w:ind w:left="708"/>
        <w:jc w:val="center"/>
        <w:rPr>
          <w:rFonts w:ascii="Arial" w:eastAsia="Times New Roman" w:hAnsi="Arial" w:cs="Arial"/>
          <w:b/>
          <w:kern w:val="0"/>
          <w:sz w:val="24"/>
          <w:szCs w:val="24"/>
          <w:lang w:val="es-ES" w:eastAsia="ar-SA"/>
          <w14:ligatures w14:val="none"/>
        </w:rPr>
      </w:pPr>
    </w:p>
    <w:p w14:paraId="7B5BDD95" w14:textId="77777777" w:rsidR="00AC07D1" w:rsidRPr="00AC07D1" w:rsidRDefault="00AC07D1" w:rsidP="00682904">
      <w:pPr>
        <w:suppressAutoHyphens/>
        <w:spacing w:after="0" w:line="276" w:lineRule="auto"/>
        <w:ind w:left="708"/>
        <w:jc w:val="center"/>
        <w:rPr>
          <w:rFonts w:ascii="Arial" w:eastAsia="Times New Roman" w:hAnsi="Arial" w:cs="Arial"/>
          <w:b/>
          <w:kern w:val="0"/>
          <w:sz w:val="24"/>
          <w:szCs w:val="24"/>
          <w:lang w:val="es-ES" w:eastAsia="ar-SA"/>
          <w14:ligatures w14:val="none"/>
        </w:rPr>
      </w:pPr>
      <w:r w:rsidRPr="00AC07D1">
        <w:rPr>
          <w:rFonts w:ascii="Arial" w:eastAsia="Times New Roman" w:hAnsi="Arial" w:cs="Arial"/>
          <w:b/>
          <w:kern w:val="0"/>
          <w:sz w:val="24"/>
          <w:szCs w:val="24"/>
          <w:lang w:val="es-ES" w:eastAsia="ar-SA"/>
          <w14:ligatures w14:val="none"/>
        </w:rPr>
        <w:t>Desarrollo de la sesión</w:t>
      </w:r>
    </w:p>
    <w:p w14:paraId="0E508E59"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3DF86AA8" w14:textId="46A9C48F" w:rsidR="0006798F" w:rsidRDefault="00AC07D1" w:rsidP="00C6425D">
      <w:pPr>
        <w:suppressAutoHyphens/>
        <w:spacing w:after="0" w:line="276" w:lineRule="auto"/>
        <w:ind w:right="-94"/>
        <w:jc w:val="both"/>
        <w:rPr>
          <w:rFonts w:ascii="Arial" w:eastAsia="Times New Roman" w:hAnsi="Arial" w:cs="Arial"/>
          <w:color w:val="000000"/>
          <w:kern w:val="0"/>
          <w:sz w:val="24"/>
          <w:szCs w:val="20"/>
          <w:lang w:eastAsia="es-MX"/>
          <w14:ligatures w14:val="none"/>
        </w:rPr>
      </w:pPr>
      <w:bookmarkStart w:id="0" w:name="_Hlk143598403"/>
      <w:bookmarkStart w:id="1" w:name="_Hlk143598105"/>
      <w:r w:rsidRPr="00C6425D">
        <w:rPr>
          <w:rFonts w:ascii="Arial" w:eastAsia="Times New Roman" w:hAnsi="Arial" w:cs="Arial"/>
          <w:b/>
          <w:kern w:val="0"/>
          <w:sz w:val="24"/>
          <w:szCs w:val="24"/>
          <w:lang w:eastAsia="ar-SA"/>
          <w14:ligatures w14:val="none"/>
        </w:rPr>
        <w:t xml:space="preserve">Consejera </w:t>
      </w:r>
      <w:r w:rsidR="000C53BF">
        <w:rPr>
          <w:rFonts w:ascii="Arial" w:eastAsia="Times New Roman" w:hAnsi="Arial" w:cs="Arial"/>
          <w:b/>
          <w:kern w:val="0"/>
          <w:sz w:val="24"/>
          <w:szCs w:val="24"/>
          <w:lang w:eastAsia="ar-SA"/>
          <w14:ligatures w14:val="none"/>
        </w:rPr>
        <w:t>E</w:t>
      </w:r>
      <w:r w:rsidRPr="00C6425D">
        <w:rPr>
          <w:rFonts w:ascii="Arial" w:eastAsia="Times New Roman" w:hAnsi="Arial" w:cs="Arial"/>
          <w:b/>
          <w:kern w:val="0"/>
          <w:sz w:val="24"/>
          <w:szCs w:val="24"/>
          <w:lang w:eastAsia="ar-SA"/>
          <w14:ligatures w14:val="none"/>
        </w:rPr>
        <w:t xml:space="preserve">lectoral </w:t>
      </w:r>
      <w:r w:rsidR="000C53BF">
        <w:rPr>
          <w:rFonts w:ascii="Arial" w:eastAsia="Times New Roman" w:hAnsi="Arial" w:cs="Arial"/>
          <w:b/>
          <w:kern w:val="0"/>
          <w:sz w:val="24"/>
          <w:szCs w:val="24"/>
          <w:lang w:eastAsia="ar-SA"/>
          <w14:ligatures w14:val="none"/>
        </w:rPr>
        <w:t>P</w:t>
      </w:r>
      <w:r w:rsidRPr="00C6425D">
        <w:rPr>
          <w:rFonts w:ascii="Arial" w:eastAsia="Times New Roman" w:hAnsi="Arial" w:cs="Arial"/>
          <w:b/>
          <w:kern w:val="0"/>
          <w:sz w:val="24"/>
          <w:szCs w:val="24"/>
          <w:lang w:eastAsia="ar-SA"/>
          <w14:ligatures w14:val="none"/>
        </w:rPr>
        <w:t xml:space="preserve">residenta de la </w:t>
      </w:r>
      <w:r w:rsidR="00E20C0F">
        <w:rPr>
          <w:rFonts w:ascii="Arial" w:eastAsia="Times New Roman" w:hAnsi="Arial" w:cs="Arial"/>
          <w:b/>
          <w:kern w:val="0"/>
          <w:sz w:val="24"/>
          <w:szCs w:val="24"/>
          <w:lang w:eastAsia="ar-SA"/>
          <w14:ligatures w14:val="none"/>
        </w:rPr>
        <w:t>C</w:t>
      </w:r>
      <w:r w:rsidRPr="00C6425D">
        <w:rPr>
          <w:rFonts w:ascii="Arial" w:eastAsia="Times New Roman" w:hAnsi="Arial" w:cs="Arial"/>
          <w:b/>
          <w:kern w:val="0"/>
          <w:sz w:val="24"/>
          <w:szCs w:val="24"/>
          <w:lang w:eastAsia="ar-SA"/>
          <w14:ligatures w14:val="none"/>
        </w:rPr>
        <w:t xml:space="preserve">omisión, </w:t>
      </w:r>
      <w:r w:rsidR="000E2A91" w:rsidRPr="00C6425D">
        <w:rPr>
          <w:rFonts w:ascii="Arial" w:eastAsia="Times New Roman" w:hAnsi="Arial" w:cs="Arial"/>
          <w:b/>
          <w:kern w:val="0"/>
          <w:sz w:val="24"/>
          <w:szCs w:val="24"/>
          <w:lang w:eastAsia="ar-SA"/>
          <w14:ligatures w14:val="none"/>
        </w:rPr>
        <w:t>Claudia Alejandra Vargas Bautista</w:t>
      </w:r>
      <w:r w:rsidRPr="00C6425D">
        <w:rPr>
          <w:rFonts w:ascii="Arial" w:eastAsia="Times New Roman" w:hAnsi="Arial" w:cs="Arial"/>
          <w:bCs/>
          <w:kern w:val="0"/>
          <w:sz w:val="24"/>
          <w:szCs w:val="24"/>
          <w:lang w:eastAsia="ar-SA"/>
          <w14:ligatures w14:val="none"/>
        </w:rPr>
        <w:t>:</w:t>
      </w:r>
      <w:bookmarkEnd w:id="0"/>
      <w:r w:rsidRPr="00C6425D">
        <w:rPr>
          <w:rFonts w:ascii="Arial" w:eastAsia="Times New Roman" w:hAnsi="Arial" w:cs="Arial"/>
          <w:bCs/>
          <w:kern w:val="0"/>
          <w:sz w:val="24"/>
          <w:szCs w:val="24"/>
          <w:lang w:eastAsia="ar-SA"/>
          <w14:ligatures w14:val="none"/>
        </w:rPr>
        <w:t xml:space="preserve"> </w:t>
      </w:r>
      <w:bookmarkEnd w:id="1"/>
      <w:r w:rsidR="00C6425D" w:rsidRPr="00C6425D">
        <w:rPr>
          <w:rFonts w:ascii="Arial" w:eastAsia="Times New Roman" w:hAnsi="Arial" w:cs="Arial"/>
          <w:color w:val="000000"/>
          <w:kern w:val="0"/>
          <w:sz w:val="24"/>
          <w:szCs w:val="20"/>
          <w:lang w:eastAsia="es-MX"/>
          <w14:ligatures w14:val="none"/>
        </w:rPr>
        <w:t>Buenas tardes a las y los integrantes de la comisión de organización electoral del instituto electoral y de</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 xml:space="preserve">participación ciudadana del </w:t>
      </w:r>
      <w:r w:rsidR="00C6425D">
        <w:rPr>
          <w:rFonts w:ascii="Arial" w:eastAsia="Times New Roman" w:hAnsi="Arial" w:cs="Arial"/>
          <w:color w:val="000000"/>
          <w:kern w:val="0"/>
          <w:sz w:val="24"/>
          <w:szCs w:val="20"/>
          <w:lang w:eastAsia="es-MX"/>
          <w14:ligatures w14:val="none"/>
        </w:rPr>
        <w:t>e</w:t>
      </w:r>
      <w:r w:rsidR="00C6425D" w:rsidRPr="00C6425D">
        <w:rPr>
          <w:rFonts w:ascii="Arial" w:eastAsia="Times New Roman" w:hAnsi="Arial" w:cs="Arial"/>
          <w:color w:val="000000"/>
          <w:kern w:val="0"/>
          <w:sz w:val="24"/>
          <w:szCs w:val="20"/>
          <w:lang w:eastAsia="es-MX"/>
          <w14:ligatures w14:val="none"/>
        </w:rPr>
        <w:t>stado de Jalisco que participan en esta sesión en los</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términos de la convocatoria de fecha</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 xml:space="preserve">17 de agosto del 2023 </w:t>
      </w:r>
      <w:r w:rsidR="00C6425D">
        <w:rPr>
          <w:rFonts w:ascii="Arial" w:eastAsia="Times New Roman" w:hAnsi="Arial" w:cs="Arial"/>
          <w:color w:val="000000"/>
          <w:kern w:val="0"/>
          <w:sz w:val="24"/>
          <w:szCs w:val="20"/>
          <w:lang w:eastAsia="es-MX"/>
          <w14:ligatures w14:val="none"/>
        </w:rPr>
        <w:t>l</w:t>
      </w:r>
      <w:r w:rsidR="00C6425D" w:rsidRPr="00C6425D">
        <w:rPr>
          <w:rFonts w:ascii="Arial" w:eastAsia="Times New Roman" w:hAnsi="Arial" w:cs="Arial"/>
          <w:color w:val="000000"/>
          <w:kern w:val="0"/>
          <w:sz w:val="24"/>
          <w:szCs w:val="20"/>
          <w:lang w:eastAsia="es-MX"/>
          <w14:ligatures w14:val="none"/>
        </w:rPr>
        <w:t>es informo que con motivo de diversas acciones que se</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 xml:space="preserve">están llevando a cabo </w:t>
      </w:r>
      <w:r w:rsidR="00C6425D">
        <w:rPr>
          <w:rFonts w:ascii="Arial" w:eastAsia="Times New Roman" w:hAnsi="Arial" w:cs="Arial"/>
          <w:color w:val="000000"/>
          <w:kern w:val="0"/>
          <w:sz w:val="24"/>
          <w:szCs w:val="20"/>
          <w:lang w:eastAsia="es-MX"/>
          <w14:ligatures w14:val="none"/>
        </w:rPr>
        <w:t>p</w:t>
      </w:r>
      <w:r w:rsidR="00C6425D" w:rsidRPr="00C6425D">
        <w:rPr>
          <w:rFonts w:ascii="Arial" w:eastAsia="Times New Roman" w:hAnsi="Arial" w:cs="Arial"/>
          <w:color w:val="000000"/>
          <w:kern w:val="0"/>
          <w:sz w:val="24"/>
          <w:szCs w:val="20"/>
          <w:lang w:eastAsia="es-MX"/>
          <w14:ligatures w14:val="none"/>
        </w:rPr>
        <w:t>ara adaptar nuestras sesiones para la accesibilidad de personas que viven con discapacidad y</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en atención a la comunidad llega me presento mi nombre es Claudia Alejandra Vargas Bautista y soy la consejera</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presidenta de esta comisión de organización electoral quien estará dirigiendo esta sesión</w:t>
      </w:r>
      <w:r w:rsidR="00C6425D">
        <w:rPr>
          <w:rFonts w:ascii="Arial" w:eastAsia="Times New Roman" w:hAnsi="Arial" w:cs="Arial"/>
          <w:color w:val="000000"/>
          <w:kern w:val="0"/>
          <w:sz w:val="24"/>
          <w:szCs w:val="20"/>
          <w:lang w:eastAsia="es-MX"/>
          <w14:ligatures w14:val="none"/>
        </w:rPr>
        <w:t>.</w:t>
      </w:r>
      <w:r w:rsidR="00C6425D" w:rsidRPr="00C6425D">
        <w:rPr>
          <w:rFonts w:ascii="Arial" w:eastAsia="Times New Roman" w:hAnsi="Arial" w:cs="Arial"/>
          <w:color w:val="000000"/>
          <w:kern w:val="0"/>
          <w:sz w:val="24"/>
          <w:szCs w:val="20"/>
          <w:lang w:eastAsia="es-MX"/>
          <w14:ligatures w14:val="none"/>
        </w:rPr>
        <w:t xml:space="preserve"> Así mismo le</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 xml:space="preserve">señalo que siendo las 14 horas con tres minutos del día 18 de agosto del año en curso </w:t>
      </w:r>
      <w:r w:rsidR="00C6425D">
        <w:rPr>
          <w:rFonts w:ascii="Arial" w:eastAsia="Times New Roman" w:hAnsi="Arial" w:cs="Arial"/>
          <w:color w:val="000000"/>
          <w:kern w:val="0"/>
          <w:sz w:val="24"/>
          <w:szCs w:val="20"/>
          <w:lang w:eastAsia="es-MX"/>
          <w14:ligatures w14:val="none"/>
        </w:rPr>
        <w:t>d</w:t>
      </w:r>
      <w:r w:rsidR="00C6425D" w:rsidRPr="00C6425D">
        <w:rPr>
          <w:rFonts w:ascii="Arial" w:eastAsia="Times New Roman" w:hAnsi="Arial" w:cs="Arial"/>
          <w:color w:val="000000"/>
          <w:kern w:val="0"/>
          <w:sz w:val="24"/>
          <w:szCs w:val="20"/>
          <w:lang w:eastAsia="es-MX"/>
          <w14:ligatures w14:val="none"/>
        </w:rPr>
        <w:t>amos inicio a esta sesión</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ordinaria la que fuimos debidamente convocadas y convocados le solicito por favor al secretario técnico verifique la</w:t>
      </w:r>
      <w:r w:rsidR="00C6425D">
        <w:rPr>
          <w:rFonts w:ascii="Arial" w:eastAsia="Times New Roman" w:hAnsi="Arial" w:cs="Arial"/>
          <w:color w:val="000000"/>
          <w:kern w:val="0"/>
          <w:sz w:val="24"/>
          <w:szCs w:val="20"/>
          <w:lang w:eastAsia="es-MX"/>
          <w14:ligatures w14:val="none"/>
        </w:rPr>
        <w:t xml:space="preserve"> </w:t>
      </w:r>
      <w:r w:rsidR="00C6425D" w:rsidRPr="00C6425D">
        <w:rPr>
          <w:rFonts w:ascii="Arial" w:eastAsia="Times New Roman" w:hAnsi="Arial" w:cs="Arial"/>
          <w:color w:val="000000"/>
          <w:kern w:val="0"/>
          <w:sz w:val="24"/>
          <w:szCs w:val="20"/>
          <w:lang w:eastAsia="es-MX"/>
          <w14:ligatures w14:val="none"/>
        </w:rPr>
        <w:t xml:space="preserve">asistencia en la presente videoconferencia </w:t>
      </w:r>
      <w:r w:rsidR="00C6425D">
        <w:rPr>
          <w:rFonts w:ascii="Arial" w:eastAsia="Times New Roman" w:hAnsi="Arial" w:cs="Arial"/>
          <w:color w:val="000000"/>
          <w:kern w:val="0"/>
          <w:sz w:val="24"/>
          <w:szCs w:val="20"/>
          <w:lang w:eastAsia="es-MX"/>
          <w14:ligatures w14:val="none"/>
        </w:rPr>
        <w:t>y</w:t>
      </w:r>
      <w:r w:rsidR="00C6425D" w:rsidRPr="00C6425D">
        <w:rPr>
          <w:rFonts w:ascii="Arial" w:eastAsia="Times New Roman" w:hAnsi="Arial" w:cs="Arial"/>
          <w:color w:val="000000"/>
          <w:kern w:val="0"/>
          <w:sz w:val="24"/>
          <w:szCs w:val="20"/>
          <w:lang w:eastAsia="es-MX"/>
          <w14:ligatures w14:val="none"/>
        </w:rPr>
        <w:t xml:space="preserve"> si hay quórum haga la declaratoria correspondiente</w:t>
      </w:r>
      <w:r w:rsidR="00C6425D">
        <w:rPr>
          <w:rFonts w:ascii="Arial" w:eastAsia="Times New Roman" w:hAnsi="Arial" w:cs="Arial"/>
          <w:color w:val="000000"/>
          <w:kern w:val="0"/>
          <w:sz w:val="24"/>
          <w:szCs w:val="20"/>
          <w:lang w:eastAsia="es-MX"/>
          <w14:ligatures w14:val="none"/>
        </w:rPr>
        <w:t>.</w:t>
      </w:r>
    </w:p>
    <w:p w14:paraId="23E2F8FC" w14:textId="77777777" w:rsidR="00C6425D" w:rsidRDefault="00C6425D" w:rsidP="00C6425D">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402A1074" w14:textId="1844DBC9" w:rsidR="0006798F" w:rsidRDefault="0006798F" w:rsidP="00682904">
      <w:pPr>
        <w:suppressAutoHyphens/>
        <w:spacing w:after="0" w:line="276" w:lineRule="auto"/>
        <w:ind w:right="-94"/>
        <w:jc w:val="both"/>
        <w:rPr>
          <w:rFonts w:ascii="Arial" w:eastAsia="Times New Roman" w:hAnsi="Arial" w:cs="Arial"/>
          <w:bCs/>
          <w:kern w:val="0"/>
          <w:sz w:val="24"/>
          <w:szCs w:val="24"/>
          <w:lang w:eastAsia="ar-SA"/>
          <w14:ligatures w14:val="none"/>
        </w:rPr>
      </w:pPr>
      <w:bookmarkStart w:id="2" w:name="_Hlk143598280"/>
      <w:r w:rsidRPr="00AC07D1">
        <w:rPr>
          <w:rFonts w:ascii="Arial" w:eastAsia="Times New Roman" w:hAnsi="Arial" w:cs="Arial"/>
          <w:b/>
          <w:kern w:val="0"/>
          <w:sz w:val="24"/>
          <w:szCs w:val="24"/>
          <w:lang w:eastAsia="ar-SA"/>
          <w14:ligatures w14:val="none"/>
        </w:rPr>
        <w:t xml:space="preserve">Secretario </w:t>
      </w:r>
      <w:r w:rsidR="00E20C0F">
        <w:rPr>
          <w:rFonts w:ascii="Arial" w:eastAsia="Times New Roman" w:hAnsi="Arial" w:cs="Arial"/>
          <w:b/>
          <w:kern w:val="0"/>
          <w:sz w:val="24"/>
          <w:szCs w:val="24"/>
          <w:lang w:eastAsia="ar-SA"/>
          <w14:ligatures w14:val="none"/>
        </w:rPr>
        <w:t>t</w:t>
      </w:r>
      <w:r w:rsidRPr="00AC07D1">
        <w:rPr>
          <w:rFonts w:ascii="Arial" w:eastAsia="Times New Roman" w:hAnsi="Arial" w:cs="Arial"/>
          <w:b/>
          <w:kern w:val="0"/>
          <w:sz w:val="24"/>
          <w:szCs w:val="24"/>
          <w:lang w:eastAsia="ar-SA"/>
          <w14:ligatures w14:val="none"/>
        </w:rPr>
        <w:t>écnico, Aldo Alonso Salazar Ruiz</w:t>
      </w:r>
      <w:r w:rsidRPr="00AC07D1">
        <w:rPr>
          <w:rFonts w:ascii="Arial" w:eastAsia="Times New Roman" w:hAnsi="Arial" w:cs="Arial"/>
          <w:bCs/>
          <w:kern w:val="0"/>
          <w:sz w:val="24"/>
          <w:szCs w:val="24"/>
          <w:lang w:eastAsia="ar-SA"/>
          <w14:ligatures w14:val="none"/>
        </w:rPr>
        <w:t>:</w:t>
      </w:r>
      <w:bookmarkEnd w:id="2"/>
      <w:r>
        <w:rPr>
          <w:rFonts w:ascii="Arial" w:eastAsia="Times New Roman" w:hAnsi="Arial" w:cs="Arial"/>
          <w:bCs/>
          <w:kern w:val="0"/>
          <w:sz w:val="24"/>
          <w:szCs w:val="24"/>
          <w:lang w:eastAsia="ar-SA"/>
          <w14:ligatures w14:val="none"/>
        </w:rPr>
        <w:t xml:space="preserve"> Con mucho gusto, consejera presidenta</w:t>
      </w:r>
      <w:r w:rsidR="00274079">
        <w:rPr>
          <w:rFonts w:ascii="Arial" w:eastAsia="Times New Roman" w:hAnsi="Arial" w:cs="Arial"/>
          <w:bCs/>
          <w:kern w:val="0"/>
          <w:sz w:val="24"/>
          <w:szCs w:val="24"/>
          <w:lang w:eastAsia="ar-SA"/>
          <w14:ligatures w14:val="none"/>
        </w:rPr>
        <w:t xml:space="preserve">, para los mismos efectos señalados, me presento: </w:t>
      </w:r>
      <w:r w:rsidR="00801121">
        <w:rPr>
          <w:rFonts w:ascii="Arial" w:eastAsia="Times New Roman" w:hAnsi="Arial" w:cs="Arial"/>
          <w:bCs/>
          <w:kern w:val="0"/>
          <w:sz w:val="24"/>
          <w:szCs w:val="24"/>
          <w:lang w:eastAsia="ar-SA"/>
          <w14:ligatures w14:val="none"/>
        </w:rPr>
        <w:t xml:space="preserve">mi nombre es </w:t>
      </w:r>
      <w:r w:rsidR="00274079">
        <w:rPr>
          <w:rFonts w:ascii="Arial" w:eastAsia="Times New Roman" w:hAnsi="Arial" w:cs="Arial"/>
          <w:bCs/>
          <w:kern w:val="0"/>
          <w:sz w:val="24"/>
          <w:szCs w:val="24"/>
          <w:lang w:eastAsia="ar-SA"/>
          <w14:ligatures w14:val="none"/>
        </w:rPr>
        <w:t xml:space="preserve">Aldo Alonso Salazar Ruíz, </w:t>
      </w:r>
      <w:r w:rsidR="00FA6DB1">
        <w:rPr>
          <w:rFonts w:ascii="Arial" w:eastAsia="Times New Roman" w:hAnsi="Arial" w:cs="Arial"/>
          <w:bCs/>
          <w:kern w:val="0"/>
          <w:sz w:val="24"/>
          <w:szCs w:val="24"/>
          <w:lang w:eastAsia="ar-SA"/>
          <w14:ligatures w14:val="none"/>
        </w:rPr>
        <w:t>secretario técnico</w:t>
      </w:r>
      <w:r w:rsidR="00274079">
        <w:rPr>
          <w:rFonts w:ascii="Arial" w:eastAsia="Times New Roman" w:hAnsi="Arial" w:cs="Arial"/>
          <w:bCs/>
          <w:kern w:val="0"/>
          <w:sz w:val="24"/>
          <w:szCs w:val="24"/>
          <w:lang w:eastAsia="ar-SA"/>
          <w14:ligatures w14:val="none"/>
        </w:rPr>
        <w:t xml:space="preserve"> de esta comisión q</w:t>
      </w:r>
      <w:r w:rsidR="00801121">
        <w:rPr>
          <w:rFonts w:ascii="Arial" w:eastAsia="Times New Roman" w:hAnsi="Arial" w:cs="Arial"/>
          <w:bCs/>
          <w:kern w:val="0"/>
          <w:sz w:val="24"/>
          <w:szCs w:val="24"/>
          <w:lang w:eastAsia="ar-SA"/>
          <w14:ligatures w14:val="none"/>
        </w:rPr>
        <w:t>uien apoyara en la conducción de la presente sesión.</w:t>
      </w:r>
    </w:p>
    <w:p w14:paraId="65D78971" w14:textId="77777777" w:rsidR="0006798F" w:rsidRDefault="0006798F"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33BEB410" w14:textId="269DEDCD" w:rsidR="0006798F" w:rsidRDefault="0006798F" w:rsidP="00682904">
      <w:pPr>
        <w:suppressAutoHyphens/>
        <w:spacing w:after="0" w:line="276" w:lineRule="auto"/>
        <w:ind w:right="-94"/>
        <w:jc w:val="both"/>
        <w:rPr>
          <w:rFonts w:ascii="Arial" w:eastAsia="Times New Roman" w:hAnsi="Arial" w:cs="Arial"/>
          <w:bCs/>
          <w:kern w:val="0"/>
          <w:sz w:val="24"/>
          <w:szCs w:val="24"/>
          <w:lang w:eastAsia="ar-SA"/>
          <w14:ligatures w14:val="none"/>
        </w:rPr>
      </w:pPr>
      <w:r>
        <w:rPr>
          <w:rFonts w:ascii="Arial" w:eastAsia="Times New Roman" w:hAnsi="Arial" w:cs="Arial"/>
          <w:bCs/>
          <w:kern w:val="0"/>
          <w:sz w:val="24"/>
          <w:szCs w:val="24"/>
          <w:lang w:eastAsia="ar-SA"/>
          <w14:ligatures w14:val="none"/>
        </w:rPr>
        <w:t xml:space="preserve">Doy cuenta que mediante mensaje enviado a los correos </w:t>
      </w:r>
      <w:r w:rsidR="00A2104C">
        <w:rPr>
          <w:rFonts w:ascii="Arial" w:eastAsia="Times New Roman" w:hAnsi="Arial" w:cs="Arial"/>
          <w:bCs/>
          <w:kern w:val="0"/>
          <w:sz w:val="24"/>
          <w:szCs w:val="24"/>
          <w:lang w:eastAsia="ar-SA"/>
          <w14:ligatures w14:val="none"/>
        </w:rPr>
        <w:t>institucionales de</w:t>
      </w:r>
      <w:r>
        <w:rPr>
          <w:rFonts w:ascii="Arial" w:eastAsia="Times New Roman" w:hAnsi="Arial" w:cs="Arial"/>
          <w:bCs/>
          <w:kern w:val="0"/>
          <w:sz w:val="24"/>
          <w:szCs w:val="24"/>
          <w:lang w:eastAsia="ar-SA"/>
          <w14:ligatures w14:val="none"/>
        </w:rPr>
        <w:t xml:space="preserve"> las y el consejero electoral integrante de esta comisión; así como a los correos particulares de los representantes</w:t>
      </w:r>
      <w:r w:rsidR="005853F2">
        <w:rPr>
          <w:rFonts w:ascii="Arial" w:eastAsia="Times New Roman" w:hAnsi="Arial" w:cs="Arial"/>
          <w:bCs/>
          <w:kern w:val="0"/>
          <w:sz w:val="24"/>
          <w:szCs w:val="24"/>
          <w:lang w:eastAsia="ar-SA"/>
          <w14:ligatures w14:val="none"/>
        </w:rPr>
        <w:t>, propietario y suplente,</w:t>
      </w:r>
      <w:r>
        <w:rPr>
          <w:rFonts w:ascii="Arial" w:eastAsia="Times New Roman" w:hAnsi="Arial" w:cs="Arial"/>
          <w:bCs/>
          <w:kern w:val="0"/>
          <w:sz w:val="24"/>
          <w:szCs w:val="24"/>
          <w:lang w:eastAsia="ar-SA"/>
          <w14:ligatures w14:val="none"/>
        </w:rPr>
        <w:t xml:space="preserve"> de los partidos políticos nacionales </w:t>
      </w:r>
      <w:r w:rsidR="00A2104C">
        <w:rPr>
          <w:rFonts w:ascii="Arial" w:eastAsia="Times New Roman" w:hAnsi="Arial" w:cs="Arial"/>
          <w:bCs/>
          <w:kern w:val="0"/>
          <w:sz w:val="24"/>
          <w:szCs w:val="24"/>
          <w:lang w:eastAsia="ar-SA"/>
          <w14:ligatures w14:val="none"/>
        </w:rPr>
        <w:t xml:space="preserve">y locales, el día </w:t>
      </w:r>
      <w:r w:rsidR="00A237BA">
        <w:rPr>
          <w:rFonts w:ascii="Arial" w:eastAsia="Times New Roman" w:hAnsi="Arial" w:cs="Arial"/>
          <w:bCs/>
          <w:kern w:val="0"/>
          <w:sz w:val="24"/>
          <w:szCs w:val="24"/>
          <w:lang w:eastAsia="ar-SA"/>
          <w14:ligatures w14:val="none"/>
        </w:rPr>
        <w:t>17 agosto</w:t>
      </w:r>
      <w:r w:rsidR="00A2104C">
        <w:rPr>
          <w:rFonts w:ascii="Arial" w:eastAsia="Times New Roman" w:hAnsi="Arial" w:cs="Arial"/>
          <w:bCs/>
          <w:kern w:val="0"/>
          <w:sz w:val="24"/>
          <w:szCs w:val="24"/>
          <w:lang w:eastAsia="ar-SA"/>
          <w14:ligatures w14:val="none"/>
        </w:rPr>
        <w:t xml:space="preserve"> del año en curso, se convocó oportunamente a las y los integrantes de esta Comisión, habiéndose adjuntado el orden del día y el documento relacionado con el tema a tratar en la presente sesión. </w:t>
      </w:r>
      <w:r>
        <w:rPr>
          <w:rFonts w:ascii="Arial" w:eastAsia="Times New Roman" w:hAnsi="Arial" w:cs="Arial"/>
          <w:bCs/>
          <w:kern w:val="0"/>
          <w:sz w:val="24"/>
          <w:szCs w:val="24"/>
          <w:lang w:eastAsia="ar-SA"/>
          <w14:ligatures w14:val="none"/>
        </w:rPr>
        <w:t xml:space="preserve"> </w:t>
      </w:r>
    </w:p>
    <w:p w14:paraId="2F80F9EF" w14:textId="77777777" w:rsidR="00A2104C" w:rsidRDefault="00A2104C"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005F2BFA" w14:textId="3729667E" w:rsidR="00A2104C" w:rsidRPr="00AC07D1" w:rsidRDefault="00A2104C"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Pr>
          <w:rFonts w:ascii="Arial" w:eastAsia="Times New Roman" w:hAnsi="Arial" w:cs="Arial"/>
          <w:bCs/>
          <w:kern w:val="0"/>
          <w:sz w:val="24"/>
          <w:szCs w:val="24"/>
          <w:lang w:eastAsia="ar-SA"/>
          <w14:ligatures w14:val="none"/>
        </w:rPr>
        <w:t xml:space="preserve">Participan en esta </w:t>
      </w:r>
      <w:r w:rsidR="00A237BA">
        <w:rPr>
          <w:rFonts w:ascii="Arial" w:eastAsia="Times New Roman" w:hAnsi="Arial" w:cs="Arial"/>
          <w:bCs/>
          <w:kern w:val="0"/>
          <w:sz w:val="24"/>
          <w:szCs w:val="24"/>
          <w:lang w:eastAsia="ar-SA"/>
          <w14:ligatures w14:val="none"/>
        </w:rPr>
        <w:t>video conferencia</w:t>
      </w:r>
      <w:r w:rsidR="008E673A">
        <w:rPr>
          <w:rFonts w:ascii="Arial" w:eastAsia="Times New Roman" w:hAnsi="Arial" w:cs="Arial"/>
          <w:bCs/>
          <w:kern w:val="0"/>
          <w:sz w:val="24"/>
          <w:szCs w:val="24"/>
          <w:lang w:eastAsia="ar-SA"/>
          <w14:ligatures w14:val="none"/>
        </w:rPr>
        <w:t>:</w:t>
      </w:r>
      <w:r>
        <w:rPr>
          <w:rFonts w:ascii="Arial" w:eastAsia="Times New Roman" w:hAnsi="Arial" w:cs="Arial"/>
          <w:bCs/>
          <w:kern w:val="0"/>
          <w:sz w:val="24"/>
          <w:szCs w:val="24"/>
          <w:lang w:eastAsia="ar-SA"/>
          <w14:ligatures w14:val="none"/>
        </w:rPr>
        <w:t xml:space="preserve"> </w:t>
      </w:r>
    </w:p>
    <w:p w14:paraId="739DF1A2" w14:textId="77777777" w:rsidR="00AC07D1" w:rsidRPr="00AC07D1" w:rsidRDefault="00AC07D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1045A790" w14:textId="10BB486F" w:rsidR="005853F2" w:rsidRDefault="00AC07D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r w:rsidRPr="00AC07D1">
        <w:rPr>
          <w:rFonts w:ascii="Arial" w:eastAsia="Times New Roman" w:hAnsi="Arial" w:cs="Arial"/>
          <w:color w:val="000000"/>
          <w:kern w:val="0"/>
          <w:sz w:val="24"/>
          <w:szCs w:val="20"/>
          <w:lang w:eastAsia="es-MX"/>
          <w14:ligatures w14:val="none"/>
        </w:rPr>
        <w:t xml:space="preserve">La maestra </w:t>
      </w:r>
      <w:r w:rsidR="008E673A">
        <w:rPr>
          <w:rFonts w:ascii="Arial" w:eastAsia="Times New Roman" w:hAnsi="Arial" w:cs="Arial"/>
          <w:b/>
          <w:bCs/>
          <w:color w:val="000000"/>
          <w:kern w:val="0"/>
          <w:sz w:val="24"/>
          <w:szCs w:val="20"/>
          <w:lang w:eastAsia="es-MX"/>
          <w14:ligatures w14:val="none"/>
        </w:rPr>
        <w:t>Claudia Alejandra Vargas Bautista</w:t>
      </w:r>
      <w:r w:rsidRPr="00AC07D1">
        <w:rPr>
          <w:rFonts w:ascii="Arial" w:eastAsia="Times New Roman" w:hAnsi="Arial" w:cs="Arial"/>
          <w:color w:val="000000"/>
          <w:kern w:val="0"/>
          <w:sz w:val="24"/>
          <w:szCs w:val="20"/>
          <w:lang w:eastAsia="es-MX"/>
          <w14:ligatures w14:val="none"/>
        </w:rPr>
        <w:t xml:space="preserve">, </w:t>
      </w:r>
      <w:r w:rsidR="000C53BF">
        <w:rPr>
          <w:rFonts w:ascii="Arial" w:eastAsia="Times New Roman" w:hAnsi="Arial" w:cs="Arial"/>
          <w:color w:val="000000"/>
          <w:kern w:val="0"/>
          <w:sz w:val="24"/>
          <w:szCs w:val="20"/>
          <w:lang w:eastAsia="es-MX"/>
          <w14:ligatures w14:val="none"/>
        </w:rPr>
        <w:t>C</w:t>
      </w:r>
      <w:r w:rsidRPr="00AC07D1">
        <w:rPr>
          <w:rFonts w:ascii="Arial" w:eastAsia="Times New Roman" w:hAnsi="Arial" w:cs="Arial"/>
          <w:color w:val="000000"/>
          <w:kern w:val="0"/>
          <w:sz w:val="24"/>
          <w:szCs w:val="20"/>
          <w:lang w:eastAsia="es-MX"/>
          <w14:ligatures w14:val="none"/>
        </w:rPr>
        <w:t xml:space="preserve">onsejera </w:t>
      </w:r>
      <w:r w:rsidR="000C53BF">
        <w:rPr>
          <w:rFonts w:ascii="Arial" w:eastAsia="Times New Roman" w:hAnsi="Arial" w:cs="Arial"/>
          <w:color w:val="000000"/>
          <w:kern w:val="0"/>
          <w:sz w:val="24"/>
          <w:szCs w:val="20"/>
          <w:lang w:eastAsia="es-MX"/>
          <w14:ligatures w14:val="none"/>
        </w:rPr>
        <w:t>E</w:t>
      </w:r>
      <w:r w:rsidRPr="00AC07D1">
        <w:rPr>
          <w:rFonts w:ascii="Arial" w:eastAsia="Times New Roman" w:hAnsi="Arial" w:cs="Arial"/>
          <w:color w:val="000000"/>
          <w:kern w:val="0"/>
          <w:sz w:val="24"/>
          <w:szCs w:val="20"/>
          <w:lang w:eastAsia="es-MX"/>
          <w14:ligatures w14:val="none"/>
        </w:rPr>
        <w:t xml:space="preserve">lectoral </w:t>
      </w:r>
      <w:r w:rsidR="000C53BF">
        <w:rPr>
          <w:rFonts w:ascii="Arial" w:eastAsia="Times New Roman" w:hAnsi="Arial" w:cs="Arial"/>
          <w:color w:val="000000"/>
          <w:kern w:val="0"/>
          <w:sz w:val="24"/>
          <w:szCs w:val="20"/>
          <w:lang w:eastAsia="es-MX"/>
          <w14:ligatures w14:val="none"/>
        </w:rPr>
        <w:t>P</w:t>
      </w:r>
      <w:r w:rsidRPr="00AC07D1">
        <w:rPr>
          <w:rFonts w:ascii="Arial" w:eastAsia="Times New Roman" w:hAnsi="Arial" w:cs="Arial"/>
          <w:color w:val="000000"/>
          <w:kern w:val="0"/>
          <w:sz w:val="24"/>
          <w:szCs w:val="20"/>
          <w:lang w:eastAsia="es-MX"/>
          <w14:ligatures w14:val="none"/>
        </w:rPr>
        <w:t xml:space="preserve">residenta de la </w:t>
      </w:r>
      <w:r w:rsidR="008E673A">
        <w:rPr>
          <w:rFonts w:ascii="Arial" w:eastAsia="Times New Roman" w:hAnsi="Arial" w:cs="Arial"/>
          <w:color w:val="000000"/>
          <w:kern w:val="0"/>
          <w:sz w:val="24"/>
          <w:szCs w:val="20"/>
          <w:lang w:eastAsia="es-MX"/>
          <w14:ligatures w14:val="none"/>
        </w:rPr>
        <w:t>C</w:t>
      </w:r>
      <w:r w:rsidRPr="00AC07D1">
        <w:rPr>
          <w:rFonts w:ascii="Arial" w:eastAsia="Times New Roman" w:hAnsi="Arial" w:cs="Arial"/>
          <w:color w:val="000000"/>
          <w:kern w:val="0"/>
          <w:sz w:val="24"/>
          <w:szCs w:val="20"/>
          <w:lang w:eastAsia="es-MX"/>
          <w14:ligatures w14:val="none"/>
        </w:rPr>
        <w:t xml:space="preserve">omisión; </w:t>
      </w:r>
      <w:r w:rsidR="00847936">
        <w:rPr>
          <w:rFonts w:ascii="Arial" w:eastAsia="Times New Roman" w:hAnsi="Arial" w:cs="Arial"/>
          <w:color w:val="000000"/>
          <w:kern w:val="0"/>
          <w:sz w:val="24"/>
          <w:szCs w:val="20"/>
          <w:lang w:eastAsia="es-MX"/>
          <w14:ligatures w14:val="none"/>
        </w:rPr>
        <w:t xml:space="preserve">la </w:t>
      </w:r>
      <w:r w:rsidRPr="00AC07D1">
        <w:rPr>
          <w:rFonts w:ascii="Arial" w:eastAsia="Times New Roman" w:hAnsi="Arial" w:cs="Arial"/>
          <w:color w:val="000000"/>
          <w:kern w:val="0"/>
          <w:sz w:val="24"/>
          <w:szCs w:val="20"/>
          <w:lang w:eastAsia="es-MX"/>
          <w14:ligatures w14:val="none"/>
        </w:rPr>
        <w:t xml:space="preserve">maestra </w:t>
      </w:r>
      <w:r w:rsidR="00847936">
        <w:rPr>
          <w:rFonts w:ascii="Arial" w:eastAsia="Times New Roman" w:hAnsi="Arial" w:cs="Arial"/>
          <w:b/>
          <w:color w:val="000000"/>
          <w:kern w:val="0"/>
          <w:sz w:val="24"/>
          <w:szCs w:val="20"/>
          <w:lang w:eastAsia="es-MX"/>
          <w14:ligatures w14:val="none"/>
        </w:rPr>
        <w:t>Silvia Guadalupe Bustos Vá</w:t>
      </w:r>
      <w:r w:rsidR="005853F2">
        <w:rPr>
          <w:rFonts w:ascii="Arial" w:eastAsia="Times New Roman" w:hAnsi="Arial" w:cs="Arial"/>
          <w:b/>
          <w:color w:val="000000"/>
          <w:kern w:val="0"/>
          <w:sz w:val="24"/>
          <w:szCs w:val="20"/>
          <w:lang w:eastAsia="es-MX"/>
          <w14:ligatures w14:val="none"/>
        </w:rPr>
        <w:t>s</w:t>
      </w:r>
      <w:r w:rsidR="00847936">
        <w:rPr>
          <w:rFonts w:ascii="Arial" w:eastAsia="Times New Roman" w:hAnsi="Arial" w:cs="Arial"/>
          <w:b/>
          <w:color w:val="000000"/>
          <w:kern w:val="0"/>
          <w:sz w:val="24"/>
          <w:szCs w:val="20"/>
          <w:lang w:eastAsia="es-MX"/>
          <w14:ligatures w14:val="none"/>
        </w:rPr>
        <w:t>quez</w:t>
      </w:r>
      <w:r w:rsidRPr="00AC07D1">
        <w:rPr>
          <w:rFonts w:ascii="Arial" w:eastAsia="Times New Roman" w:hAnsi="Arial" w:cs="Arial"/>
          <w:bCs/>
          <w:color w:val="000000"/>
          <w:kern w:val="0"/>
          <w:sz w:val="24"/>
          <w:szCs w:val="20"/>
          <w:lang w:eastAsia="es-MX"/>
          <w14:ligatures w14:val="none"/>
        </w:rPr>
        <w:t xml:space="preserve">, </w:t>
      </w:r>
      <w:r w:rsidR="00E20C0F">
        <w:rPr>
          <w:rFonts w:ascii="Arial" w:eastAsia="Times New Roman" w:hAnsi="Arial" w:cs="Arial"/>
          <w:bCs/>
          <w:color w:val="000000"/>
          <w:kern w:val="0"/>
          <w:sz w:val="24"/>
          <w:szCs w:val="20"/>
          <w:lang w:eastAsia="es-MX"/>
          <w14:ligatures w14:val="none"/>
        </w:rPr>
        <w:t>c</w:t>
      </w:r>
      <w:r w:rsidRPr="00AC07D1">
        <w:rPr>
          <w:rFonts w:ascii="Arial" w:eastAsia="Times New Roman" w:hAnsi="Arial" w:cs="Arial"/>
          <w:bCs/>
          <w:color w:val="000000"/>
          <w:kern w:val="0"/>
          <w:sz w:val="24"/>
          <w:szCs w:val="20"/>
          <w:lang w:eastAsia="es-MX"/>
          <w14:ligatures w14:val="none"/>
        </w:rPr>
        <w:t xml:space="preserve">onsejera </w:t>
      </w:r>
      <w:r w:rsidR="00E20C0F">
        <w:rPr>
          <w:rFonts w:ascii="Arial" w:eastAsia="Times New Roman" w:hAnsi="Arial" w:cs="Arial"/>
          <w:bCs/>
          <w:color w:val="000000"/>
          <w:kern w:val="0"/>
          <w:sz w:val="24"/>
          <w:szCs w:val="20"/>
          <w:lang w:eastAsia="es-MX"/>
          <w14:ligatures w14:val="none"/>
        </w:rPr>
        <w:t>e</w:t>
      </w:r>
      <w:r w:rsidRPr="00AC07D1">
        <w:rPr>
          <w:rFonts w:ascii="Arial" w:eastAsia="Times New Roman" w:hAnsi="Arial" w:cs="Arial"/>
          <w:bCs/>
          <w:color w:val="000000"/>
          <w:kern w:val="0"/>
          <w:sz w:val="24"/>
          <w:szCs w:val="20"/>
          <w:lang w:eastAsia="es-MX"/>
          <w14:ligatures w14:val="none"/>
        </w:rPr>
        <w:t xml:space="preserve">lectoral </w:t>
      </w:r>
      <w:r w:rsidR="000C53BF">
        <w:rPr>
          <w:rFonts w:ascii="Arial" w:eastAsia="Times New Roman" w:hAnsi="Arial" w:cs="Arial"/>
          <w:bCs/>
          <w:color w:val="000000"/>
          <w:kern w:val="0"/>
          <w:sz w:val="24"/>
          <w:szCs w:val="20"/>
          <w:lang w:eastAsia="es-MX"/>
          <w14:ligatures w14:val="none"/>
        </w:rPr>
        <w:t>I</w:t>
      </w:r>
      <w:r w:rsidRPr="00AC07D1">
        <w:rPr>
          <w:rFonts w:ascii="Arial" w:eastAsia="Times New Roman" w:hAnsi="Arial" w:cs="Arial"/>
          <w:bCs/>
          <w:color w:val="000000"/>
          <w:kern w:val="0"/>
          <w:sz w:val="24"/>
          <w:szCs w:val="20"/>
          <w:lang w:eastAsia="es-MX"/>
          <w14:ligatures w14:val="none"/>
        </w:rPr>
        <w:t xml:space="preserve">ntegrante; </w:t>
      </w:r>
      <w:r w:rsidRPr="00AC07D1">
        <w:rPr>
          <w:rFonts w:ascii="Arial" w:eastAsia="Times New Roman" w:hAnsi="Arial" w:cs="Arial"/>
          <w:color w:val="000000"/>
          <w:kern w:val="0"/>
          <w:sz w:val="24"/>
          <w:szCs w:val="20"/>
          <w:lang w:eastAsia="es-MX"/>
          <w14:ligatures w14:val="none"/>
        </w:rPr>
        <w:t xml:space="preserve">el </w:t>
      </w:r>
      <w:r w:rsidR="00E20C0F">
        <w:rPr>
          <w:rFonts w:ascii="Arial" w:eastAsia="Times New Roman" w:hAnsi="Arial" w:cs="Arial"/>
          <w:color w:val="000000"/>
          <w:kern w:val="0"/>
          <w:sz w:val="24"/>
          <w:szCs w:val="20"/>
          <w:lang w:eastAsia="es-MX"/>
          <w14:ligatures w14:val="none"/>
        </w:rPr>
        <w:t>D</w:t>
      </w:r>
      <w:r w:rsidRPr="00AC07D1">
        <w:rPr>
          <w:rFonts w:ascii="Arial" w:eastAsia="Times New Roman" w:hAnsi="Arial" w:cs="Arial"/>
          <w:color w:val="000000"/>
          <w:kern w:val="0"/>
          <w:sz w:val="24"/>
          <w:szCs w:val="20"/>
          <w:lang w:eastAsia="es-MX"/>
          <w14:ligatures w14:val="none"/>
        </w:rPr>
        <w:t xml:space="preserve">octor </w:t>
      </w:r>
      <w:r w:rsidRPr="00AC07D1">
        <w:rPr>
          <w:rFonts w:ascii="Arial" w:eastAsia="Times New Roman" w:hAnsi="Arial" w:cs="Arial"/>
          <w:b/>
          <w:color w:val="000000"/>
          <w:kern w:val="0"/>
          <w:sz w:val="24"/>
          <w:szCs w:val="20"/>
          <w:lang w:eastAsia="es-MX"/>
          <w14:ligatures w14:val="none"/>
        </w:rPr>
        <w:t>Moisés Pérez Vega</w:t>
      </w:r>
      <w:r w:rsidRPr="00AC07D1">
        <w:rPr>
          <w:rFonts w:ascii="Arial" w:eastAsia="Times New Roman" w:hAnsi="Arial" w:cs="Arial"/>
          <w:color w:val="000000"/>
          <w:kern w:val="0"/>
          <w:sz w:val="24"/>
          <w:szCs w:val="20"/>
          <w:lang w:eastAsia="es-MX"/>
          <w14:ligatures w14:val="none"/>
        </w:rPr>
        <w:t xml:space="preserve">, </w:t>
      </w:r>
      <w:r w:rsidR="00E20C0F">
        <w:rPr>
          <w:rFonts w:ascii="Arial" w:eastAsia="Times New Roman" w:hAnsi="Arial" w:cs="Arial"/>
          <w:color w:val="000000"/>
          <w:kern w:val="0"/>
          <w:sz w:val="24"/>
          <w:szCs w:val="20"/>
          <w:lang w:eastAsia="es-MX"/>
          <w14:ligatures w14:val="none"/>
        </w:rPr>
        <w:t>c</w:t>
      </w:r>
      <w:r w:rsidRPr="00AC07D1">
        <w:rPr>
          <w:rFonts w:ascii="Arial" w:eastAsia="Times New Roman" w:hAnsi="Arial" w:cs="Arial"/>
          <w:color w:val="000000"/>
          <w:kern w:val="0"/>
          <w:sz w:val="24"/>
          <w:szCs w:val="20"/>
          <w:lang w:eastAsia="es-MX"/>
          <w14:ligatures w14:val="none"/>
        </w:rPr>
        <w:t xml:space="preserve">onsejero </w:t>
      </w:r>
      <w:r w:rsidR="00E20C0F">
        <w:rPr>
          <w:rFonts w:ascii="Arial" w:eastAsia="Times New Roman" w:hAnsi="Arial" w:cs="Arial"/>
          <w:color w:val="000000"/>
          <w:kern w:val="0"/>
          <w:sz w:val="24"/>
          <w:szCs w:val="20"/>
          <w:lang w:eastAsia="es-MX"/>
          <w14:ligatures w14:val="none"/>
        </w:rPr>
        <w:t>e</w:t>
      </w:r>
      <w:r w:rsidRPr="00AC07D1">
        <w:rPr>
          <w:rFonts w:ascii="Arial" w:eastAsia="Times New Roman" w:hAnsi="Arial" w:cs="Arial"/>
          <w:color w:val="000000"/>
          <w:kern w:val="0"/>
          <w:sz w:val="24"/>
          <w:szCs w:val="20"/>
          <w:lang w:eastAsia="es-MX"/>
          <w14:ligatures w14:val="none"/>
        </w:rPr>
        <w:t xml:space="preserve">lectoral </w:t>
      </w:r>
      <w:r w:rsidR="00E20C0F">
        <w:rPr>
          <w:rFonts w:ascii="Arial" w:eastAsia="Times New Roman" w:hAnsi="Arial" w:cs="Arial"/>
          <w:color w:val="000000"/>
          <w:kern w:val="0"/>
          <w:sz w:val="24"/>
          <w:szCs w:val="20"/>
          <w:lang w:eastAsia="es-MX"/>
          <w14:ligatures w14:val="none"/>
        </w:rPr>
        <w:t>i</w:t>
      </w:r>
      <w:r w:rsidRPr="00AC07D1">
        <w:rPr>
          <w:rFonts w:ascii="Arial" w:eastAsia="Times New Roman" w:hAnsi="Arial" w:cs="Arial"/>
          <w:color w:val="000000"/>
          <w:kern w:val="0"/>
          <w:sz w:val="24"/>
          <w:szCs w:val="20"/>
          <w:lang w:eastAsia="es-MX"/>
          <w14:ligatures w14:val="none"/>
        </w:rPr>
        <w:t>ntegrante</w:t>
      </w:r>
      <w:r w:rsidR="005853F2">
        <w:rPr>
          <w:rFonts w:ascii="Arial" w:eastAsia="Times New Roman" w:hAnsi="Arial" w:cs="Arial"/>
          <w:color w:val="000000"/>
          <w:kern w:val="0"/>
          <w:sz w:val="24"/>
          <w:szCs w:val="20"/>
          <w:lang w:eastAsia="es-MX"/>
          <w14:ligatures w14:val="none"/>
        </w:rPr>
        <w:t>.</w:t>
      </w:r>
    </w:p>
    <w:p w14:paraId="7BA9D366" w14:textId="77777777" w:rsidR="005853F2" w:rsidRDefault="005853F2"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p>
    <w:p w14:paraId="0D4BCD9D" w14:textId="249521D5" w:rsidR="00AC07D1" w:rsidRPr="00AC07D1" w:rsidRDefault="00801121" w:rsidP="00682904">
      <w:pPr>
        <w:suppressAutoHyphens/>
        <w:spacing w:after="0" w:line="276" w:lineRule="auto"/>
        <w:ind w:right="-94"/>
        <w:jc w:val="both"/>
        <w:rPr>
          <w:rFonts w:ascii="Arial" w:eastAsia="Times New Roman" w:hAnsi="Arial" w:cs="Arial"/>
          <w:color w:val="000000"/>
          <w:kern w:val="0"/>
          <w:sz w:val="24"/>
          <w:szCs w:val="20"/>
          <w:lang w:eastAsia="es-MX"/>
          <w14:ligatures w14:val="none"/>
        </w:rPr>
      </w:pPr>
      <w:bookmarkStart w:id="3" w:name="_Hlk135662095"/>
      <w:r>
        <w:rPr>
          <w:rFonts w:ascii="Arial" w:eastAsia="Times New Roman" w:hAnsi="Arial" w:cs="Arial"/>
          <w:color w:val="000000"/>
          <w:kern w:val="0"/>
          <w:sz w:val="24"/>
          <w:szCs w:val="20"/>
          <w:lang w:eastAsia="es-MX"/>
          <w14:ligatures w14:val="none"/>
        </w:rPr>
        <w:t xml:space="preserve">Se encuentra presente el señor </w:t>
      </w:r>
      <w:r w:rsidR="00847936" w:rsidRPr="009110F5">
        <w:rPr>
          <w:rFonts w:ascii="Arial" w:eastAsia="Times New Roman" w:hAnsi="Arial" w:cs="Arial"/>
          <w:b/>
          <w:bCs/>
          <w:color w:val="000000"/>
          <w:kern w:val="0"/>
          <w:sz w:val="24"/>
          <w:szCs w:val="20"/>
          <w:lang w:eastAsia="es-MX"/>
          <w14:ligatures w14:val="none"/>
        </w:rPr>
        <w:t>Héctor Manlio Marte</w:t>
      </w:r>
      <w:r w:rsidR="005853F2" w:rsidRPr="009110F5">
        <w:rPr>
          <w:rFonts w:ascii="Arial" w:eastAsia="Times New Roman" w:hAnsi="Arial" w:cs="Arial"/>
          <w:b/>
          <w:bCs/>
          <w:color w:val="000000"/>
          <w:kern w:val="0"/>
          <w:sz w:val="24"/>
          <w:szCs w:val="20"/>
          <w:lang w:eastAsia="es-MX"/>
          <w14:ligatures w14:val="none"/>
        </w:rPr>
        <w:t>l</w:t>
      </w:r>
      <w:r w:rsidR="00847936" w:rsidRPr="009110F5">
        <w:rPr>
          <w:rFonts w:ascii="Arial" w:eastAsia="Times New Roman" w:hAnsi="Arial" w:cs="Arial"/>
          <w:b/>
          <w:bCs/>
          <w:color w:val="000000"/>
          <w:kern w:val="0"/>
          <w:sz w:val="24"/>
          <w:szCs w:val="20"/>
          <w:lang w:eastAsia="es-MX"/>
          <w14:ligatures w14:val="none"/>
        </w:rPr>
        <w:t>l G</w:t>
      </w:r>
      <w:r w:rsidR="005853F2" w:rsidRPr="009110F5">
        <w:rPr>
          <w:rFonts w:ascii="Arial" w:eastAsia="Times New Roman" w:hAnsi="Arial" w:cs="Arial"/>
          <w:b/>
          <w:bCs/>
          <w:color w:val="000000"/>
          <w:kern w:val="0"/>
          <w:sz w:val="24"/>
          <w:szCs w:val="20"/>
          <w:lang w:eastAsia="es-MX"/>
          <w14:ligatures w14:val="none"/>
        </w:rPr>
        <w:t>á</w:t>
      </w:r>
      <w:r w:rsidR="00847936" w:rsidRPr="009110F5">
        <w:rPr>
          <w:rFonts w:ascii="Arial" w:eastAsia="Times New Roman" w:hAnsi="Arial" w:cs="Arial"/>
          <w:b/>
          <w:bCs/>
          <w:color w:val="000000"/>
          <w:kern w:val="0"/>
          <w:sz w:val="24"/>
          <w:szCs w:val="20"/>
          <w:lang w:eastAsia="es-MX"/>
          <w14:ligatures w14:val="none"/>
        </w:rPr>
        <w:t>mez</w:t>
      </w:r>
      <w:bookmarkEnd w:id="3"/>
      <w:r w:rsidR="00AC07D1" w:rsidRPr="00AC07D1">
        <w:rPr>
          <w:rFonts w:ascii="Arial" w:eastAsia="Times New Roman" w:hAnsi="Arial" w:cs="Arial"/>
          <w:color w:val="000000"/>
          <w:kern w:val="0"/>
          <w:sz w:val="24"/>
          <w:szCs w:val="20"/>
          <w:lang w:eastAsia="es-MX"/>
          <w14:ligatures w14:val="none"/>
        </w:rPr>
        <w:t>, representante</w:t>
      </w:r>
      <w:r w:rsidR="00847936">
        <w:rPr>
          <w:rFonts w:ascii="Arial" w:eastAsia="Times New Roman" w:hAnsi="Arial" w:cs="Arial"/>
          <w:color w:val="000000"/>
          <w:kern w:val="0"/>
          <w:sz w:val="24"/>
          <w:szCs w:val="20"/>
          <w:lang w:eastAsia="es-MX"/>
          <w14:ligatures w14:val="none"/>
        </w:rPr>
        <w:t xml:space="preserve"> propietario del </w:t>
      </w:r>
      <w:r w:rsidR="00847936" w:rsidRPr="009110F5">
        <w:rPr>
          <w:rFonts w:ascii="Arial" w:eastAsia="Times New Roman" w:hAnsi="Arial" w:cs="Arial"/>
          <w:b/>
          <w:bCs/>
          <w:color w:val="000000"/>
          <w:kern w:val="0"/>
          <w:sz w:val="24"/>
          <w:szCs w:val="20"/>
          <w:lang w:eastAsia="es-MX"/>
          <w14:ligatures w14:val="none"/>
        </w:rPr>
        <w:t>Partido Revolucionario Institucional</w:t>
      </w:r>
      <w:r w:rsidR="00847936">
        <w:rPr>
          <w:rFonts w:ascii="Arial" w:eastAsia="Times New Roman" w:hAnsi="Arial" w:cs="Arial"/>
          <w:color w:val="000000"/>
          <w:kern w:val="0"/>
          <w:sz w:val="24"/>
          <w:szCs w:val="20"/>
          <w:lang w:eastAsia="es-MX"/>
          <w14:ligatures w14:val="none"/>
        </w:rPr>
        <w:t xml:space="preserve">; </w:t>
      </w:r>
      <w:r w:rsidR="009A1C2C">
        <w:rPr>
          <w:rFonts w:ascii="Arial" w:eastAsia="Times New Roman" w:hAnsi="Arial" w:cs="Arial"/>
          <w:color w:val="000000"/>
          <w:kern w:val="0"/>
          <w:sz w:val="24"/>
          <w:szCs w:val="20"/>
          <w:lang w:eastAsia="es-MX"/>
          <w14:ligatures w14:val="none"/>
        </w:rPr>
        <w:t>y en este caso</w:t>
      </w:r>
      <w:r w:rsidR="00847936">
        <w:rPr>
          <w:rFonts w:ascii="Arial" w:eastAsia="Times New Roman" w:hAnsi="Arial" w:cs="Arial"/>
          <w:color w:val="000000"/>
          <w:kern w:val="0"/>
          <w:sz w:val="24"/>
          <w:szCs w:val="20"/>
          <w:lang w:eastAsia="es-MX"/>
          <w14:ligatures w14:val="none"/>
        </w:rPr>
        <w:t xml:space="preserve"> </w:t>
      </w:r>
      <w:r w:rsidR="00A237BA" w:rsidRPr="00A237BA">
        <w:rPr>
          <w:rFonts w:ascii="Arial" w:eastAsia="Times New Roman" w:hAnsi="Arial" w:cs="Arial"/>
          <w:b/>
          <w:bCs/>
          <w:color w:val="000000"/>
          <w:kern w:val="0"/>
          <w:sz w:val="24"/>
          <w:szCs w:val="20"/>
          <w:lang w:eastAsia="es-MX"/>
          <w14:ligatures w14:val="none"/>
        </w:rPr>
        <w:t xml:space="preserve">Ana Teresa Rodríguez </w:t>
      </w:r>
      <w:r w:rsidR="00A237BA">
        <w:rPr>
          <w:rFonts w:ascii="Arial" w:eastAsia="Times New Roman" w:hAnsi="Arial" w:cs="Arial"/>
          <w:b/>
          <w:bCs/>
          <w:color w:val="000000"/>
          <w:kern w:val="0"/>
          <w:sz w:val="24"/>
          <w:szCs w:val="20"/>
          <w:lang w:eastAsia="es-MX"/>
          <w14:ligatures w14:val="none"/>
        </w:rPr>
        <w:t>Y</w:t>
      </w:r>
      <w:r w:rsidR="00A237BA" w:rsidRPr="00A237BA">
        <w:rPr>
          <w:rFonts w:ascii="Arial" w:eastAsia="Times New Roman" w:hAnsi="Arial" w:cs="Arial"/>
          <w:b/>
          <w:bCs/>
          <w:color w:val="000000"/>
          <w:kern w:val="0"/>
          <w:sz w:val="24"/>
          <w:szCs w:val="20"/>
          <w:lang w:eastAsia="es-MX"/>
          <w14:ligatures w14:val="none"/>
        </w:rPr>
        <w:t>erena,</w:t>
      </w:r>
      <w:r w:rsidR="00A237BA">
        <w:rPr>
          <w:rFonts w:ascii="Arial" w:eastAsia="Times New Roman" w:hAnsi="Arial" w:cs="Arial"/>
          <w:b/>
          <w:bCs/>
          <w:color w:val="000000"/>
          <w:kern w:val="0"/>
          <w:sz w:val="24"/>
          <w:szCs w:val="20"/>
          <w:lang w:eastAsia="es-MX"/>
          <w14:ligatures w14:val="none"/>
        </w:rPr>
        <w:t xml:space="preserve"> representante del Partido HAGAMOS</w:t>
      </w:r>
      <w:r w:rsidR="00847936">
        <w:rPr>
          <w:rFonts w:ascii="Arial" w:eastAsia="Times New Roman" w:hAnsi="Arial" w:cs="Arial"/>
          <w:color w:val="000000"/>
          <w:kern w:val="0"/>
          <w:sz w:val="24"/>
          <w:szCs w:val="20"/>
          <w:lang w:eastAsia="es-MX"/>
          <w14:ligatures w14:val="none"/>
        </w:rPr>
        <w:t xml:space="preserve">; </w:t>
      </w:r>
      <w:r>
        <w:rPr>
          <w:rFonts w:ascii="Arial" w:eastAsia="Times New Roman" w:hAnsi="Arial" w:cs="Arial"/>
          <w:color w:val="000000"/>
          <w:kern w:val="0"/>
          <w:sz w:val="24"/>
          <w:szCs w:val="20"/>
          <w:lang w:eastAsia="es-MX"/>
          <w14:ligatures w14:val="none"/>
        </w:rPr>
        <w:t>hay</w:t>
      </w:r>
      <w:r w:rsidR="00847936">
        <w:rPr>
          <w:rFonts w:ascii="Arial" w:eastAsia="Times New Roman" w:hAnsi="Arial" w:cs="Arial"/>
          <w:color w:val="000000"/>
          <w:kern w:val="0"/>
          <w:sz w:val="24"/>
          <w:szCs w:val="20"/>
          <w:lang w:eastAsia="es-MX"/>
          <w14:ligatures w14:val="none"/>
        </w:rPr>
        <w:t xml:space="preserve"> quórum presidenta.  </w:t>
      </w:r>
    </w:p>
    <w:p w14:paraId="1880C854"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55BB2188" w14:textId="70655EF8" w:rsidR="005853F2"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w:t>
      </w:r>
      <w:r w:rsidR="000C53BF">
        <w:rPr>
          <w:rFonts w:ascii="Arial" w:eastAsia="Times New Roman" w:hAnsi="Arial" w:cs="Arial"/>
          <w:b/>
          <w:kern w:val="0"/>
          <w:sz w:val="24"/>
          <w:szCs w:val="24"/>
          <w:lang w:eastAsia="ar-SA"/>
          <w14:ligatures w14:val="none"/>
        </w:rPr>
        <w:t>E</w:t>
      </w:r>
      <w:r w:rsidRPr="00AC07D1">
        <w:rPr>
          <w:rFonts w:ascii="Arial" w:eastAsia="Times New Roman" w:hAnsi="Arial" w:cs="Arial"/>
          <w:b/>
          <w:kern w:val="0"/>
          <w:sz w:val="24"/>
          <w:szCs w:val="24"/>
          <w:lang w:eastAsia="ar-SA"/>
          <w14:ligatures w14:val="none"/>
        </w:rPr>
        <w:t xml:space="preserve">lectoral </w:t>
      </w:r>
      <w:r w:rsidR="000C53BF">
        <w:rPr>
          <w:rFonts w:ascii="Arial" w:eastAsia="Times New Roman" w:hAnsi="Arial" w:cs="Arial"/>
          <w:b/>
          <w:kern w:val="0"/>
          <w:sz w:val="24"/>
          <w:szCs w:val="24"/>
          <w:lang w:eastAsia="ar-SA"/>
          <w14:ligatures w14:val="none"/>
        </w:rPr>
        <w:t>P</w:t>
      </w:r>
      <w:r w:rsidRPr="00AC07D1">
        <w:rPr>
          <w:rFonts w:ascii="Arial" w:eastAsia="Times New Roman" w:hAnsi="Arial" w:cs="Arial"/>
          <w:b/>
          <w:kern w:val="0"/>
          <w:sz w:val="24"/>
          <w:szCs w:val="24"/>
          <w:lang w:eastAsia="ar-SA"/>
          <w14:ligatures w14:val="none"/>
        </w:rPr>
        <w:t xml:space="preserve">residenta de la </w:t>
      </w:r>
      <w:r w:rsidR="00E20C0F">
        <w:rPr>
          <w:rFonts w:ascii="Arial" w:eastAsia="Times New Roman" w:hAnsi="Arial" w:cs="Arial"/>
          <w:b/>
          <w:kern w:val="0"/>
          <w:sz w:val="24"/>
          <w:szCs w:val="24"/>
          <w:lang w:eastAsia="ar-SA"/>
          <w14:ligatures w14:val="none"/>
        </w:rPr>
        <w:t>C</w:t>
      </w:r>
      <w:r w:rsidRPr="00AC07D1">
        <w:rPr>
          <w:rFonts w:ascii="Arial" w:eastAsia="Times New Roman" w:hAnsi="Arial" w:cs="Arial"/>
          <w:b/>
          <w:kern w:val="0"/>
          <w:sz w:val="24"/>
          <w:szCs w:val="24"/>
          <w:lang w:eastAsia="ar-SA"/>
          <w14:ligatures w14:val="none"/>
        </w:rPr>
        <w:t xml:space="preserve">omisión, </w:t>
      </w:r>
      <w:r w:rsidR="00847936">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sidR="00847936">
        <w:rPr>
          <w:rFonts w:ascii="Arial" w:eastAsia="Times New Roman" w:hAnsi="Arial" w:cs="Arial"/>
          <w:bCs/>
          <w:kern w:val="0"/>
          <w:sz w:val="24"/>
          <w:szCs w:val="24"/>
          <w:lang w:eastAsia="ar-SA"/>
          <w14:ligatures w14:val="none"/>
        </w:rPr>
        <w:t>G</w:t>
      </w:r>
      <w:r w:rsidRPr="00AC07D1">
        <w:rPr>
          <w:rFonts w:ascii="Arial" w:eastAsia="Times New Roman" w:hAnsi="Arial" w:cs="Arial"/>
          <w:kern w:val="0"/>
          <w:sz w:val="24"/>
          <w:szCs w:val="24"/>
          <w:lang w:eastAsia="ar-SA"/>
          <w14:ligatures w14:val="none"/>
        </w:rPr>
        <w:t>racias secretario</w:t>
      </w:r>
      <w:r w:rsidR="00A237BA">
        <w:rPr>
          <w:rFonts w:ascii="Arial" w:eastAsia="Times New Roman" w:hAnsi="Arial" w:cs="Arial"/>
          <w:kern w:val="0"/>
          <w:sz w:val="24"/>
          <w:szCs w:val="24"/>
          <w:lang w:eastAsia="ar-SA"/>
          <w14:ligatures w14:val="none"/>
        </w:rPr>
        <w:t xml:space="preserve"> técnico, se acaba de incorporar también el representante de </w:t>
      </w:r>
      <w:r w:rsidR="000C53BF" w:rsidRPr="000C53BF">
        <w:rPr>
          <w:rFonts w:ascii="Arial" w:eastAsia="Times New Roman" w:hAnsi="Arial" w:cs="Arial"/>
          <w:b/>
          <w:kern w:val="0"/>
          <w:sz w:val="24"/>
          <w:szCs w:val="24"/>
          <w:lang w:eastAsia="ar-SA"/>
          <w14:ligatures w14:val="none"/>
        </w:rPr>
        <w:t>MORENA</w:t>
      </w:r>
      <w:r w:rsidR="00A237BA">
        <w:rPr>
          <w:rFonts w:ascii="Arial" w:eastAsia="Times New Roman" w:hAnsi="Arial" w:cs="Arial"/>
          <w:kern w:val="0"/>
          <w:sz w:val="24"/>
          <w:szCs w:val="24"/>
          <w:lang w:eastAsia="ar-SA"/>
          <w14:ligatures w14:val="none"/>
        </w:rPr>
        <w:t xml:space="preserve"> por si puedes dar cuenta por favor de su asistencia.</w:t>
      </w:r>
    </w:p>
    <w:p w14:paraId="12B83A93" w14:textId="77777777" w:rsidR="00A237BA" w:rsidRDefault="00A237BA"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5739D33C" w14:textId="28D9A75D" w:rsidR="00AC07D1" w:rsidRPr="00AC07D1" w:rsidRDefault="00671868"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671868">
        <w:rPr>
          <w:rFonts w:ascii="Arial" w:eastAsia="Times New Roman" w:hAnsi="Arial" w:cs="Arial"/>
          <w:b/>
          <w:bCs/>
          <w:kern w:val="0"/>
          <w:sz w:val="24"/>
          <w:szCs w:val="24"/>
          <w:lang w:eastAsia="ar-SA"/>
          <w14:ligatures w14:val="none"/>
        </w:rPr>
        <w:t xml:space="preserve">Secretario </w:t>
      </w:r>
      <w:r w:rsidR="00E20C0F">
        <w:rPr>
          <w:rFonts w:ascii="Arial" w:eastAsia="Times New Roman" w:hAnsi="Arial" w:cs="Arial"/>
          <w:b/>
          <w:bCs/>
          <w:kern w:val="0"/>
          <w:sz w:val="24"/>
          <w:szCs w:val="24"/>
          <w:lang w:eastAsia="ar-SA"/>
          <w14:ligatures w14:val="none"/>
        </w:rPr>
        <w:t>t</w:t>
      </w:r>
      <w:r w:rsidRPr="00671868">
        <w:rPr>
          <w:rFonts w:ascii="Arial" w:eastAsia="Times New Roman" w:hAnsi="Arial" w:cs="Arial"/>
          <w:b/>
          <w:bCs/>
          <w:kern w:val="0"/>
          <w:sz w:val="24"/>
          <w:szCs w:val="24"/>
          <w:lang w:eastAsia="ar-SA"/>
          <w14:ligatures w14:val="none"/>
        </w:rPr>
        <w:t>écnico</w:t>
      </w:r>
      <w:r>
        <w:rPr>
          <w:rFonts w:ascii="Arial" w:eastAsia="Times New Roman" w:hAnsi="Arial" w:cs="Arial"/>
          <w:b/>
          <w:bCs/>
          <w:kern w:val="0"/>
          <w:sz w:val="24"/>
          <w:szCs w:val="24"/>
          <w:lang w:eastAsia="ar-SA"/>
          <w14:ligatures w14:val="none"/>
        </w:rPr>
        <w:t>, Aldo Alonso Salazar Ruiz</w:t>
      </w:r>
      <w:r w:rsidRPr="00671868">
        <w:rPr>
          <w:rFonts w:ascii="Arial" w:eastAsia="Times New Roman" w:hAnsi="Arial" w:cs="Arial"/>
          <w:b/>
          <w:bCs/>
          <w:kern w:val="0"/>
          <w:sz w:val="24"/>
          <w:szCs w:val="24"/>
          <w:lang w:eastAsia="ar-SA"/>
          <w14:ligatures w14:val="none"/>
        </w:rPr>
        <w:t>:</w:t>
      </w:r>
      <w:r>
        <w:rPr>
          <w:rFonts w:ascii="Arial" w:eastAsia="Times New Roman" w:hAnsi="Arial" w:cs="Arial"/>
          <w:kern w:val="0"/>
          <w:sz w:val="24"/>
          <w:szCs w:val="24"/>
          <w:lang w:eastAsia="ar-SA"/>
          <w14:ligatures w14:val="none"/>
        </w:rPr>
        <w:t xml:space="preserve"> </w:t>
      </w:r>
      <w:r w:rsidR="00A237BA">
        <w:rPr>
          <w:rFonts w:ascii="Arial" w:eastAsia="Times New Roman" w:hAnsi="Arial" w:cs="Arial"/>
          <w:kern w:val="0"/>
          <w:sz w:val="24"/>
          <w:szCs w:val="24"/>
          <w:lang w:eastAsia="ar-SA"/>
          <w14:ligatures w14:val="none"/>
        </w:rPr>
        <w:t xml:space="preserve">También damos cuenta en estos momentos consejera presidenta que el consejero representante del partido </w:t>
      </w:r>
      <w:r w:rsidR="00AA238C">
        <w:rPr>
          <w:rFonts w:ascii="Arial" w:eastAsia="Times New Roman" w:hAnsi="Arial" w:cs="Arial"/>
          <w:kern w:val="0"/>
          <w:sz w:val="24"/>
          <w:szCs w:val="24"/>
          <w:lang w:eastAsia="ar-SA"/>
          <w14:ligatures w14:val="none"/>
        </w:rPr>
        <w:t xml:space="preserve">político </w:t>
      </w:r>
      <w:r w:rsidR="000C53BF" w:rsidRPr="000C53BF">
        <w:rPr>
          <w:rFonts w:ascii="Arial" w:eastAsia="Times New Roman" w:hAnsi="Arial" w:cs="Arial"/>
          <w:b/>
          <w:bCs/>
          <w:kern w:val="0"/>
          <w:sz w:val="24"/>
          <w:szCs w:val="24"/>
          <w:lang w:eastAsia="ar-SA"/>
          <w14:ligatures w14:val="none"/>
        </w:rPr>
        <w:t>MORENA</w:t>
      </w:r>
      <w:r w:rsidR="00AA238C" w:rsidRPr="00801121">
        <w:rPr>
          <w:rFonts w:ascii="Arial" w:eastAsia="Times New Roman" w:hAnsi="Arial" w:cs="Arial"/>
          <w:b/>
          <w:bCs/>
          <w:kern w:val="0"/>
          <w:sz w:val="24"/>
          <w:szCs w:val="24"/>
          <w:lang w:eastAsia="ar-SA"/>
          <w14:ligatures w14:val="none"/>
        </w:rPr>
        <w:t xml:space="preserve"> Jaime Hernández</w:t>
      </w:r>
      <w:r w:rsidR="0081389F">
        <w:rPr>
          <w:rFonts w:ascii="Arial" w:eastAsia="Times New Roman" w:hAnsi="Arial" w:cs="Arial"/>
          <w:b/>
          <w:bCs/>
          <w:kern w:val="0"/>
          <w:sz w:val="24"/>
          <w:szCs w:val="24"/>
          <w:lang w:eastAsia="ar-SA"/>
          <w14:ligatures w14:val="none"/>
        </w:rPr>
        <w:t>,</w:t>
      </w:r>
      <w:r w:rsidR="00AA238C">
        <w:rPr>
          <w:rFonts w:ascii="Arial" w:eastAsia="Times New Roman" w:hAnsi="Arial" w:cs="Arial"/>
          <w:kern w:val="0"/>
          <w:sz w:val="24"/>
          <w:szCs w:val="24"/>
          <w:lang w:eastAsia="ar-SA"/>
          <w14:ligatures w14:val="none"/>
        </w:rPr>
        <w:t xml:space="preserve"> </w:t>
      </w:r>
      <w:r w:rsidR="00801121">
        <w:rPr>
          <w:rFonts w:ascii="Arial" w:eastAsia="Times New Roman" w:hAnsi="Arial" w:cs="Arial"/>
          <w:kern w:val="0"/>
          <w:sz w:val="24"/>
          <w:szCs w:val="24"/>
          <w:lang w:eastAsia="ar-SA"/>
          <w14:ligatures w14:val="none"/>
        </w:rPr>
        <w:t xml:space="preserve">se encuentra en esta misma sesión. </w:t>
      </w:r>
    </w:p>
    <w:p w14:paraId="60698D52"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4C5F6B8A" w14:textId="145187FF" w:rsidR="00AC07D1" w:rsidRPr="00AC07D1" w:rsidRDefault="0080112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801121">
        <w:rPr>
          <w:rFonts w:ascii="Arial" w:eastAsia="Times New Roman" w:hAnsi="Arial" w:cs="Arial"/>
          <w:b/>
          <w:bCs/>
          <w:kern w:val="0"/>
          <w:sz w:val="24"/>
          <w:szCs w:val="24"/>
          <w:lang w:eastAsia="ar-SA"/>
          <w14:ligatures w14:val="none"/>
        </w:rPr>
        <w:t xml:space="preserve">Consejera </w:t>
      </w:r>
      <w:r w:rsidR="00E20C0F">
        <w:rPr>
          <w:rFonts w:ascii="Arial" w:eastAsia="Times New Roman" w:hAnsi="Arial" w:cs="Arial"/>
          <w:b/>
          <w:bCs/>
          <w:kern w:val="0"/>
          <w:sz w:val="24"/>
          <w:szCs w:val="24"/>
          <w:lang w:eastAsia="ar-SA"/>
          <w14:ligatures w14:val="none"/>
        </w:rPr>
        <w:t>E</w:t>
      </w:r>
      <w:r w:rsidRPr="00801121">
        <w:rPr>
          <w:rFonts w:ascii="Arial" w:eastAsia="Times New Roman" w:hAnsi="Arial" w:cs="Arial"/>
          <w:b/>
          <w:bCs/>
          <w:kern w:val="0"/>
          <w:sz w:val="24"/>
          <w:szCs w:val="24"/>
          <w:lang w:eastAsia="ar-SA"/>
          <w14:ligatures w14:val="none"/>
        </w:rPr>
        <w:t xml:space="preserve">lectoral </w:t>
      </w:r>
      <w:r w:rsidR="00E20C0F">
        <w:rPr>
          <w:rFonts w:ascii="Arial" w:eastAsia="Times New Roman" w:hAnsi="Arial" w:cs="Arial"/>
          <w:b/>
          <w:bCs/>
          <w:kern w:val="0"/>
          <w:sz w:val="24"/>
          <w:szCs w:val="24"/>
          <w:lang w:eastAsia="ar-SA"/>
          <w14:ligatures w14:val="none"/>
        </w:rPr>
        <w:t>P</w:t>
      </w:r>
      <w:r w:rsidRPr="00801121">
        <w:rPr>
          <w:rFonts w:ascii="Arial" w:eastAsia="Times New Roman" w:hAnsi="Arial" w:cs="Arial"/>
          <w:b/>
          <w:bCs/>
          <w:kern w:val="0"/>
          <w:sz w:val="24"/>
          <w:szCs w:val="24"/>
          <w:lang w:eastAsia="ar-SA"/>
          <w14:ligatures w14:val="none"/>
        </w:rPr>
        <w:t>resident</w:t>
      </w:r>
      <w:r w:rsidR="00FA3FBC">
        <w:rPr>
          <w:rFonts w:ascii="Arial" w:eastAsia="Times New Roman" w:hAnsi="Arial" w:cs="Arial"/>
          <w:b/>
          <w:bCs/>
          <w:kern w:val="0"/>
          <w:sz w:val="24"/>
          <w:szCs w:val="24"/>
          <w:lang w:eastAsia="ar-SA"/>
          <w14:ligatures w14:val="none"/>
        </w:rPr>
        <w:t>a</w:t>
      </w:r>
      <w:r w:rsidRPr="00801121">
        <w:rPr>
          <w:rFonts w:ascii="Arial" w:eastAsia="Times New Roman" w:hAnsi="Arial" w:cs="Arial"/>
          <w:b/>
          <w:bCs/>
          <w:kern w:val="0"/>
          <w:sz w:val="24"/>
          <w:szCs w:val="24"/>
          <w:lang w:eastAsia="ar-SA"/>
          <w14:ligatures w14:val="none"/>
        </w:rPr>
        <w:t xml:space="preserve"> de la </w:t>
      </w:r>
      <w:r w:rsidR="00E20C0F">
        <w:rPr>
          <w:rFonts w:ascii="Arial" w:eastAsia="Times New Roman" w:hAnsi="Arial" w:cs="Arial"/>
          <w:b/>
          <w:bCs/>
          <w:kern w:val="0"/>
          <w:sz w:val="24"/>
          <w:szCs w:val="24"/>
          <w:lang w:eastAsia="ar-SA"/>
          <w14:ligatures w14:val="none"/>
        </w:rPr>
        <w:t>C</w:t>
      </w:r>
      <w:r w:rsidRPr="00801121">
        <w:rPr>
          <w:rFonts w:ascii="Arial" w:eastAsia="Times New Roman" w:hAnsi="Arial" w:cs="Arial"/>
          <w:b/>
          <w:bCs/>
          <w:kern w:val="0"/>
          <w:sz w:val="24"/>
          <w:szCs w:val="24"/>
          <w:lang w:eastAsia="ar-SA"/>
          <w14:ligatures w14:val="none"/>
        </w:rPr>
        <w:t>omisión, Claudia Alejandra Vargas Bautista</w:t>
      </w:r>
      <w:r>
        <w:rPr>
          <w:rFonts w:ascii="Arial" w:eastAsia="Times New Roman" w:hAnsi="Arial" w:cs="Arial"/>
          <w:kern w:val="0"/>
          <w:sz w:val="24"/>
          <w:szCs w:val="24"/>
          <w:lang w:eastAsia="ar-SA"/>
          <w14:ligatures w14:val="none"/>
        </w:rPr>
        <w:t>: Gracias secretario técnico, una vez verificada la asistencia y la certificación del quórum, por el secretario técnico, se declara formalmente instalada este órgano colegiado</w:t>
      </w:r>
      <w:r w:rsidR="00AC07D1" w:rsidRPr="00AC07D1">
        <w:rPr>
          <w:rFonts w:ascii="Arial" w:eastAsia="Times New Roman" w:hAnsi="Arial" w:cs="Arial"/>
          <w:kern w:val="0"/>
          <w:sz w:val="24"/>
          <w:szCs w:val="24"/>
          <w:lang w:eastAsia="ar-SA"/>
          <w14:ligatures w14:val="none"/>
        </w:rPr>
        <w:t xml:space="preserve">, </w:t>
      </w:r>
      <w:r>
        <w:rPr>
          <w:rFonts w:ascii="Arial" w:eastAsia="Times New Roman" w:hAnsi="Arial" w:cs="Arial"/>
          <w:kern w:val="0"/>
          <w:sz w:val="24"/>
          <w:szCs w:val="24"/>
          <w:lang w:eastAsia="ar-SA"/>
          <w14:ligatures w14:val="none"/>
        </w:rPr>
        <w:t xml:space="preserve">así mismo y para los efectos ya expuestos invito a quienes integran esa </w:t>
      </w:r>
      <w:r>
        <w:rPr>
          <w:rFonts w:ascii="Arial" w:eastAsia="Times New Roman" w:hAnsi="Arial" w:cs="Arial"/>
          <w:kern w:val="0"/>
          <w:sz w:val="24"/>
          <w:szCs w:val="24"/>
          <w:lang w:eastAsia="ar-SA"/>
          <w14:ligatures w14:val="none"/>
        </w:rPr>
        <w:lastRenderedPageBreak/>
        <w:t xml:space="preserve">comisión y </w:t>
      </w:r>
      <w:r w:rsidR="00C2253E">
        <w:rPr>
          <w:rFonts w:ascii="Arial" w:eastAsia="Times New Roman" w:hAnsi="Arial" w:cs="Arial"/>
          <w:kern w:val="0"/>
          <w:sz w:val="24"/>
          <w:szCs w:val="24"/>
          <w:lang w:eastAsia="ar-SA"/>
          <w14:ligatures w14:val="none"/>
        </w:rPr>
        <w:t>a quienes</w:t>
      </w:r>
      <w:r>
        <w:rPr>
          <w:rFonts w:ascii="Arial" w:eastAsia="Times New Roman" w:hAnsi="Arial" w:cs="Arial"/>
          <w:kern w:val="0"/>
          <w:sz w:val="24"/>
          <w:szCs w:val="24"/>
          <w:lang w:eastAsia="ar-SA"/>
          <w14:ligatures w14:val="none"/>
        </w:rPr>
        <w:t xml:space="preserve"> particip</w:t>
      </w:r>
      <w:r w:rsidR="00C2253E">
        <w:rPr>
          <w:rFonts w:ascii="Arial" w:eastAsia="Times New Roman" w:hAnsi="Arial" w:cs="Arial"/>
          <w:kern w:val="0"/>
          <w:sz w:val="24"/>
          <w:szCs w:val="24"/>
          <w:lang w:eastAsia="ar-SA"/>
          <w14:ligatures w14:val="none"/>
        </w:rPr>
        <w:t>e</w:t>
      </w:r>
      <w:r>
        <w:rPr>
          <w:rFonts w:ascii="Arial" w:eastAsia="Times New Roman" w:hAnsi="Arial" w:cs="Arial"/>
          <w:kern w:val="0"/>
          <w:sz w:val="24"/>
          <w:szCs w:val="24"/>
          <w:lang w:eastAsia="ar-SA"/>
          <w14:ligatures w14:val="none"/>
        </w:rPr>
        <w:t xml:space="preserve">n en </w:t>
      </w:r>
      <w:r w:rsidR="00C2253E">
        <w:rPr>
          <w:rFonts w:ascii="Arial" w:eastAsia="Times New Roman" w:hAnsi="Arial" w:cs="Arial"/>
          <w:kern w:val="0"/>
          <w:sz w:val="24"/>
          <w:szCs w:val="24"/>
          <w:lang w:eastAsia="ar-SA"/>
          <w14:ligatures w14:val="none"/>
        </w:rPr>
        <w:t xml:space="preserve">ella a que se presenten en </w:t>
      </w:r>
      <w:r>
        <w:rPr>
          <w:rFonts w:ascii="Arial" w:eastAsia="Times New Roman" w:hAnsi="Arial" w:cs="Arial"/>
          <w:kern w:val="0"/>
          <w:sz w:val="24"/>
          <w:szCs w:val="24"/>
          <w:lang w:eastAsia="ar-SA"/>
          <w14:ligatures w14:val="none"/>
        </w:rPr>
        <w:t>cada una de sus intervenciones</w:t>
      </w:r>
      <w:r w:rsidR="00C2253E">
        <w:rPr>
          <w:rFonts w:ascii="Arial" w:eastAsia="Times New Roman" w:hAnsi="Arial" w:cs="Arial"/>
          <w:kern w:val="0"/>
          <w:sz w:val="24"/>
          <w:szCs w:val="24"/>
          <w:lang w:eastAsia="ar-SA"/>
          <w14:ligatures w14:val="none"/>
        </w:rPr>
        <w:t xml:space="preserve">, le solicito secretario técnico continúe con la sesión. </w:t>
      </w:r>
      <w:r>
        <w:rPr>
          <w:rFonts w:ascii="Arial" w:eastAsia="Times New Roman" w:hAnsi="Arial" w:cs="Arial"/>
          <w:kern w:val="0"/>
          <w:sz w:val="24"/>
          <w:szCs w:val="24"/>
          <w:lang w:eastAsia="ar-SA"/>
          <w14:ligatures w14:val="none"/>
        </w:rPr>
        <w:t xml:space="preserve"> </w:t>
      </w:r>
    </w:p>
    <w:p w14:paraId="03AD646E"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74C8836F" w14:textId="6F1D9EC7" w:rsidR="006974EA" w:rsidRDefault="00AC07D1" w:rsidP="00C2253E">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Secretario </w:t>
      </w:r>
      <w:r w:rsidR="00585BBE">
        <w:rPr>
          <w:rFonts w:ascii="Arial" w:eastAsia="Times New Roman" w:hAnsi="Arial" w:cs="Arial"/>
          <w:b/>
          <w:kern w:val="0"/>
          <w:sz w:val="24"/>
          <w:szCs w:val="24"/>
          <w:lang w:eastAsia="ar-SA"/>
          <w14:ligatures w14:val="none"/>
        </w:rPr>
        <w:t>t</w:t>
      </w:r>
      <w:r w:rsidRPr="00AC07D1">
        <w:rPr>
          <w:rFonts w:ascii="Arial" w:eastAsia="Times New Roman" w:hAnsi="Arial" w:cs="Arial"/>
          <w:b/>
          <w:kern w:val="0"/>
          <w:sz w:val="24"/>
          <w:szCs w:val="24"/>
          <w:lang w:eastAsia="ar-SA"/>
          <w14:ligatures w14:val="none"/>
        </w:rPr>
        <w:t>écnico, Aldo Alonso Salazar Ruiz</w:t>
      </w:r>
      <w:r w:rsidRPr="009110F5">
        <w:rPr>
          <w:rFonts w:ascii="Arial" w:eastAsia="Times New Roman" w:hAnsi="Arial" w:cs="Arial"/>
          <w:bCs/>
          <w:kern w:val="0"/>
          <w:sz w:val="24"/>
          <w:szCs w:val="24"/>
          <w:lang w:eastAsia="ar-SA"/>
          <w14:ligatures w14:val="none"/>
        </w:rPr>
        <w:t xml:space="preserve">: </w:t>
      </w:r>
      <w:r w:rsidR="006974EA">
        <w:rPr>
          <w:rFonts w:ascii="Arial" w:eastAsia="Times New Roman" w:hAnsi="Arial" w:cs="Arial"/>
          <w:kern w:val="0"/>
          <w:sz w:val="24"/>
          <w:szCs w:val="24"/>
          <w:lang w:eastAsia="ar-SA"/>
          <w14:ligatures w14:val="none"/>
        </w:rPr>
        <w:t xml:space="preserve">Con gusto presidenta. </w:t>
      </w:r>
    </w:p>
    <w:p w14:paraId="4EF1E600" w14:textId="77777777" w:rsidR="006974EA" w:rsidRDefault="006974EA" w:rsidP="00C2253E">
      <w:pPr>
        <w:suppressAutoHyphens/>
        <w:spacing w:after="0" w:line="276" w:lineRule="auto"/>
        <w:ind w:right="-94"/>
        <w:jc w:val="both"/>
        <w:rPr>
          <w:rFonts w:ascii="Arial" w:eastAsia="Times New Roman" w:hAnsi="Arial" w:cs="Arial"/>
          <w:kern w:val="0"/>
          <w:sz w:val="24"/>
          <w:szCs w:val="24"/>
          <w:lang w:eastAsia="ar-SA"/>
          <w14:ligatures w14:val="none"/>
        </w:rPr>
      </w:pPr>
    </w:p>
    <w:p w14:paraId="2DF27487" w14:textId="3F953CD3" w:rsidR="00AC07D1" w:rsidRPr="00AC07D1" w:rsidRDefault="006974EA" w:rsidP="00C2253E">
      <w:pPr>
        <w:suppressAutoHyphens/>
        <w:spacing w:after="0" w:line="276" w:lineRule="auto"/>
        <w:ind w:right="-94"/>
        <w:jc w:val="both"/>
        <w:rPr>
          <w:rFonts w:ascii="Arial" w:eastAsia="Times New Roman" w:hAnsi="Arial" w:cs="Arial"/>
          <w:kern w:val="0"/>
          <w:sz w:val="24"/>
          <w:szCs w:val="24"/>
          <w:lang w:eastAsia="ar-SA"/>
          <w14:ligatures w14:val="none"/>
        </w:rPr>
      </w:pPr>
      <w:r>
        <w:rPr>
          <w:rFonts w:ascii="Arial" w:eastAsia="Times New Roman" w:hAnsi="Arial" w:cs="Arial"/>
          <w:kern w:val="0"/>
          <w:sz w:val="24"/>
          <w:szCs w:val="24"/>
          <w:lang w:eastAsia="ar-SA"/>
          <w14:ligatures w14:val="none"/>
        </w:rPr>
        <w:t xml:space="preserve">Lo </w:t>
      </w:r>
      <w:r w:rsidR="00C2253E" w:rsidRPr="00C2253E">
        <w:rPr>
          <w:rFonts w:ascii="Arial" w:eastAsia="Times New Roman" w:hAnsi="Arial" w:cs="Arial"/>
          <w:kern w:val="0"/>
          <w:sz w:val="24"/>
          <w:szCs w:val="24"/>
          <w:lang w:eastAsia="ar-SA"/>
          <w14:ligatures w14:val="none"/>
        </w:rPr>
        <w:t>procedente es someter a la consideración de las personas que integran la comisión el proyecto de</w:t>
      </w:r>
      <w:r w:rsidR="00C2253E">
        <w:rPr>
          <w:rFonts w:ascii="Arial" w:eastAsia="Times New Roman" w:hAnsi="Arial" w:cs="Arial"/>
          <w:kern w:val="0"/>
          <w:sz w:val="24"/>
          <w:szCs w:val="24"/>
          <w:lang w:eastAsia="ar-SA"/>
          <w14:ligatures w14:val="none"/>
        </w:rPr>
        <w:t xml:space="preserve"> </w:t>
      </w:r>
      <w:r w:rsidR="00C2253E" w:rsidRPr="00C2253E">
        <w:rPr>
          <w:rFonts w:ascii="Arial" w:eastAsia="Times New Roman" w:hAnsi="Arial" w:cs="Arial"/>
          <w:kern w:val="0"/>
          <w:sz w:val="24"/>
          <w:szCs w:val="24"/>
          <w:lang w:eastAsia="ar-SA"/>
          <w14:ligatures w14:val="none"/>
        </w:rPr>
        <w:t xml:space="preserve">orden del día previamente </w:t>
      </w:r>
      <w:r w:rsidR="00FA6DB1" w:rsidRPr="00C2253E">
        <w:rPr>
          <w:rFonts w:ascii="Arial" w:eastAsia="Times New Roman" w:hAnsi="Arial" w:cs="Arial"/>
          <w:kern w:val="0"/>
          <w:sz w:val="24"/>
          <w:szCs w:val="24"/>
          <w:lang w:eastAsia="ar-SA"/>
          <w14:ligatures w14:val="none"/>
        </w:rPr>
        <w:t>circulado,</w:t>
      </w:r>
      <w:r w:rsidR="00C2253E" w:rsidRPr="00C2253E">
        <w:rPr>
          <w:rFonts w:ascii="Arial" w:eastAsia="Times New Roman" w:hAnsi="Arial" w:cs="Arial"/>
          <w:kern w:val="0"/>
          <w:sz w:val="24"/>
          <w:szCs w:val="24"/>
          <w:lang w:eastAsia="ar-SA"/>
          <w14:ligatures w14:val="none"/>
        </w:rPr>
        <w:t xml:space="preserve"> así como la dispensa de la lectura de los documentos relacionados con los temas a</w:t>
      </w:r>
      <w:r w:rsidR="00C2253E">
        <w:rPr>
          <w:rFonts w:ascii="Arial" w:eastAsia="Times New Roman" w:hAnsi="Arial" w:cs="Arial"/>
          <w:kern w:val="0"/>
          <w:sz w:val="24"/>
          <w:szCs w:val="24"/>
          <w:lang w:eastAsia="ar-SA"/>
          <w14:ligatures w14:val="none"/>
        </w:rPr>
        <w:t xml:space="preserve"> </w:t>
      </w:r>
      <w:r w:rsidR="00C2253E" w:rsidRPr="00C2253E">
        <w:rPr>
          <w:rFonts w:ascii="Arial" w:eastAsia="Times New Roman" w:hAnsi="Arial" w:cs="Arial"/>
          <w:kern w:val="0"/>
          <w:sz w:val="24"/>
          <w:szCs w:val="24"/>
          <w:lang w:eastAsia="ar-SA"/>
          <w14:ligatures w14:val="none"/>
        </w:rPr>
        <w:t>tratar en el orden del día lo anterior de conformidad con lo dispuesto en el artículo 24 del reglamento de sesiones</w:t>
      </w:r>
      <w:r w:rsidR="00C2253E">
        <w:rPr>
          <w:rFonts w:ascii="Arial" w:eastAsia="Times New Roman" w:hAnsi="Arial" w:cs="Arial"/>
          <w:kern w:val="0"/>
          <w:sz w:val="24"/>
          <w:szCs w:val="24"/>
          <w:lang w:eastAsia="ar-SA"/>
          <w14:ligatures w14:val="none"/>
        </w:rPr>
        <w:t xml:space="preserve"> </w:t>
      </w:r>
      <w:r w:rsidR="00C2253E" w:rsidRPr="00C2253E">
        <w:rPr>
          <w:rFonts w:ascii="Arial" w:eastAsia="Times New Roman" w:hAnsi="Arial" w:cs="Arial"/>
          <w:kern w:val="0"/>
          <w:sz w:val="24"/>
          <w:szCs w:val="24"/>
          <w:lang w:eastAsia="ar-SA"/>
          <w14:ligatures w14:val="none"/>
        </w:rPr>
        <w:t xml:space="preserve">del Consejo </w:t>
      </w:r>
      <w:r w:rsidR="0081389F">
        <w:rPr>
          <w:rFonts w:ascii="Arial" w:eastAsia="Times New Roman" w:hAnsi="Arial" w:cs="Arial"/>
          <w:kern w:val="0"/>
          <w:sz w:val="24"/>
          <w:szCs w:val="24"/>
          <w:lang w:eastAsia="ar-SA"/>
          <w14:ligatures w14:val="none"/>
        </w:rPr>
        <w:t>G</w:t>
      </w:r>
      <w:r w:rsidR="00C2253E" w:rsidRPr="00C2253E">
        <w:rPr>
          <w:rFonts w:ascii="Arial" w:eastAsia="Times New Roman" w:hAnsi="Arial" w:cs="Arial"/>
          <w:kern w:val="0"/>
          <w:sz w:val="24"/>
          <w:szCs w:val="24"/>
          <w:lang w:eastAsia="ar-SA"/>
          <w14:ligatures w14:val="none"/>
        </w:rPr>
        <w:t>eneral aplicado a las sesiones de las comisiones</w:t>
      </w:r>
      <w:r w:rsidR="00352161">
        <w:rPr>
          <w:rFonts w:ascii="Arial" w:eastAsia="Times New Roman" w:hAnsi="Arial" w:cs="Arial"/>
          <w:kern w:val="0"/>
          <w:sz w:val="24"/>
          <w:szCs w:val="24"/>
          <w:lang w:eastAsia="ar-SA"/>
          <w14:ligatures w14:val="none"/>
        </w:rPr>
        <w:t>.</w:t>
      </w:r>
    </w:p>
    <w:p w14:paraId="3796F470"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1C369C6D" w14:textId="76ED4459" w:rsidR="00AC07D1" w:rsidRDefault="00AC07D1" w:rsidP="00A829E7">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w:t>
      </w:r>
      <w:r w:rsidR="00E20C0F">
        <w:rPr>
          <w:rFonts w:ascii="Arial" w:eastAsia="Times New Roman" w:hAnsi="Arial" w:cs="Arial"/>
          <w:b/>
          <w:kern w:val="0"/>
          <w:sz w:val="24"/>
          <w:szCs w:val="24"/>
          <w:lang w:eastAsia="ar-SA"/>
          <w14:ligatures w14:val="none"/>
        </w:rPr>
        <w:t>E</w:t>
      </w:r>
      <w:r w:rsidRPr="00AC07D1">
        <w:rPr>
          <w:rFonts w:ascii="Arial" w:eastAsia="Times New Roman" w:hAnsi="Arial" w:cs="Arial"/>
          <w:b/>
          <w:kern w:val="0"/>
          <w:sz w:val="24"/>
          <w:szCs w:val="24"/>
          <w:lang w:eastAsia="ar-SA"/>
          <w14:ligatures w14:val="none"/>
        </w:rPr>
        <w:t xml:space="preserve">lectoral </w:t>
      </w:r>
      <w:r w:rsidR="00E20C0F">
        <w:rPr>
          <w:rFonts w:ascii="Arial" w:eastAsia="Times New Roman" w:hAnsi="Arial" w:cs="Arial"/>
          <w:b/>
          <w:kern w:val="0"/>
          <w:sz w:val="24"/>
          <w:szCs w:val="24"/>
          <w:lang w:eastAsia="ar-SA"/>
          <w14:ligatures w14:val="none"/>
        </w:rPr>
        <w:t>P</w:t>
      </w:r>
      <w:r w:rsidRPr="00AC07D1">
        <w:rPr>
          <w:rFonts w:ascii="Arial" w:eastAsia="Times New Roman" w:hAnsi="Arial" w:cs="Arial"/>
          <w:b/>
          <w:kern w:val="0"/>
          <w:sz w:val="24"/>
          <w:szCs w:val="24"/>
          <w:lang w:eastAsia="ar-SA"/>
          <w14:ligatures w14:val="none"/>
        </w:rPr>
        <w:t xml:space="preserve">residenta de la </w:t>
      </w:r>
      <w:r w:rsidR="00E20C0F">
        <w:rPr>
          <w:rFonts w:ascii="Arial" w:eastAsia="Times New Roman" w:hAnsi="Arial" w:cs="Arial"/>
          <w:b/>
          <w:kern w:val="0"/>
          <w:sz w:val="24"/>
          <w:szCs w:val="24"/>
          <w:lang w:eastAsia="ar-SA"/>
          <w14:ligatures w14:val="none"/>
        </w:rPr>
        <w:t>C</w:t>
      </w:r>
      <w:r w:rsidRPr="00AC07D1">
        <w:rPr>
          <w:rFonts w:ascii="Arial" w:eastAsia="Times New Roman" w:hAnsi="Arial" w:cs="Arial"/>
          <w:b/>
          <w:kern w:val="0"/>
          <w:sz w:val="24"/>
          <w:szCs w:val="24"/>
          <w:lang w:eastAsia="ar-SA"/>
          <w14:ligatures w14:val="none"/>
        </w:rPr>
        <w:t xml:space="preserve">omisión, </w:t>
      </w:r>
      <w:r w:rsidR="004D661B">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 xml:space="preserve">: </w:t>
      </w:r>
      <w:r w:rsidR="009A1C2C">
        <w:rPr>
          <w:rFonts w:ascii="Arial" w:eastAsia="Times New Roman" w:hAnsi="Arial" w:cs="Arial"/>
          <w:kern w:val="0"/>
          <w:sz w:val="24"/>
          <w:szCs w:val="24"/>
          <w:lang w:eastAsia="ar-SA"/>
          <w14:ligatures w14:val="none"/>
        </w:rPr>
        <w:t>E</w:t>
      </w:r>
      <w:r w:rsidR="009A1C2C" w:rsidRPr="009A1C2C">
        <w:rPr>
          <w:rFonts w:ascii="Arial" w:eastAsia="Times New Roman" w:hAnsi="Arial" w:cs="Arial"/>
          <w:kern w:val="0"/>
          <w:sz w:val="24"/>
          <w:szCs w:val="24"/>
          <w:lang w:eastAsia="ar-SA"/>
          <w14:ligatures w14:val="none"/>
        </w:rPr>
        <w:t>stá a su consideración la propuesta planteada</w:t>
      </w:r>
      <w:r w:rsidR="00352161">
        <w:rPr>
          <w:rFonts w:ascii="Arial" w:eastAsia="Times New Roman" w:hAnsi="Arial" w:cs="Arial"/>
          <w:kern w:val="0"/>
          <w:sz w:val="24"/>
          <w:szCs w:val="24"/>
          <w:lang w:eastAsia="ar-SA"/>
          <w14:ligatures w14:val="none"/>
        </w:rPr>
        <w:t>,</w:t>
      </w:r>
      <w:r w:rsidR="009A1C2C" w:rsidRPr="009A1C2C">
        <w:rPr>
          <w:rFonts w:ascii="Arial" w:eastAsia="Times New Roman" w:hAnsi="Arial" w:cs="Arial"/>
          <w:kern w:val="0"/>
          <w:sz w:val="24"/>
          <w:szCs w:val="24"/>
          <w:lang w:eastAsia="ar-SA"/>
          <w14:ligatures w14:val="none"/>
        </w:rPr>
        <w:t xml:space="preserve"> bien no veo comentarios le</w:t>
      </w:r>
      <w:r w:rsidR="009A1C2C">
        <w:rPr>
          <w:rFonts w:ascii="Arial" w:eastAsia="Times New Roman" w:hAnsi="Arial" w:cs="Arial"/>
          <w:kern w:val="0"/>
          <w:sz w:val="24"/>
          <w:szCs w:val="24"/>
          <w:lang w:eastAsia="ar-SA"/>
          <w14:ligatures w14:val="none"/>
        </w:rPr>
        <w:t xml:space="preserve"> </w:t>
      </w:r>
      <w:r w:rsidR="009A1C2C" w:rsidRPr="009A1C2C">
        <w:rPr>
          <w:rFonts w:ascii="Arial" w:eastAsia="Times New Roman" w:hAnsi="Arial" w:cs="Arial"/>
          <w:kern w:val="0"/>
          <w:sz w:val="24"/>
          <w:szCs w:val="24"/>
          <w:lang w:eastAsia="ar-SA"/>
          <w14:ligatures w14:val="none"/>
        </w:rPr>
        <w:t>solicito por favor secretario técnico someta a la votación de quienes integramos esta comisión lo antes</w:t>
      </w:r>
      <w:r w:rsidR="009A1C2C">
        <w:rPr>
          <w:rFonts w:ascii="Arial" w:eastAsia="Times New Roman" w:hAnsi="Arial" w:cs="Arial"/>
          <w:kern w:val="0"/>
          <w:sz w:val="24"/>
          <w:szCs w:val="24"/>
          <w:lang w:eastAsia="ar-SA"/>
          <w14:ligatures w14:val="none"/>
        </w:rPr>
        <w:t xml:space="preserve"> </w:t>
      </w:r>
      <w:r w:rsidR="009A1C2C" w:rsidRPr="009A1C2C">
        <w:rPr>
          <w:rFonts w:ascii="Arial" w:eastAsia="Times New Roman" w:hAnsi="Arial" w:cs="Arial"/>
          <w:kern w:val="0"/>
          <w:sz w:val="24"/>
          <w:szCs w:val="24"/>
          <w:lang w:eastAsia="ar-SA"/>
          <w14:ligatures w14:val="none"/>
        </w:rPr>
        <w:t>señalado</w:t>
      </w:r>
      <w:r w:rsidR="009A1C2C">
        <w:rPr>
          <w:rFonts w:ascii="Arial" w:eastAsia="Times New Roman" w:hAnsi="Arial" w:cs="Arial"/>
          <w:kern w:val="0"/>
          <w:sz w:val="24"/>
          <w:szCs w:val="24"/>
          <w:lang w:eastAsia="ar-SA"/>
          <w14:ligatures w14:val="none"/>
        </w:rPr>
        <w:t>.</w:t>
      </w:r>
    </w:p>
    <w:p w14:paraId="520614C3" w14:textId="77777777" w:rsidR="009A1C2C" w:rsidRPr="00AC07D1" w:rsidRDefault="009A1C2C" w:rsidP="00A829E7">
      <w:pPr>
        <w:suppressAutoHyphens/>
        <w:spacing w:after="0" w:line="276" w:lineRule="auto"/>
        <w:ind w:right="-94"/>
        <w:jc w:val="both"/>
        <w:rPr>
          <w:rFonts w:ascii="Arial" w:eastAsia="Times New Roman" w:hAnsi="Arial" w:cs="Arial"/>
          <w:kern w:val="0"/>
          <w:sz w:val="24"/>
          <w:szCs w:val="24"/>
          <w:lang w:eastAsia="ar-SA"/>
          <w14:ligatures w14:val="none"/>
        </w:rPr>
      </w:pPr>
    </w:p>
    <w:p w14:paraId="3111715B" w14:textId="1E3BCEEC" w:rsidR="006974EA" w:rsidRDefault="00AC07D1" w:rsidP="00A829E7">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Secretario </w:t>
      </w:r>
      <w:r w:rsidR="00585BBE">
        <w:rPr>
          <w:rFonts w:ascii="Arial" w:eastAsia="Times New Roman" w:hAnsi="Arial" w:cs="Arial"/>
          <w:b/>
          <w:kern w:val="0"/>
          <w:sz w:val="24"/>
          <w:szCs w:val="24"/>
          <w:lang w:eastAsia="ar-SA"/>
          <w14:ligatures w14:val="none"/>
        </w:rPr>
        <w:t>t</w:t>
      </w:r>
      <w:r w:rsidRPr="00AC07D1">
        <w:rPr>
          <w:rFonts w:ascii="Arial" w:eastAsia="Times New Roman" w:hAnsi="Arial" w:cs="Arial"/>
          <w:b/>
          <w:kern w:val="0"/>
          <w:sz w:val="24"/>
          <w:szCs w:val="24"/>
          <w:lang w:eastAsia="ar-SA"/>
          <w14:ligatures w14:val="none"/>
        </w:rPr>
        <w:t>écnico, Aldo Alonso Salazar Ruiz</w:t>
      </w:r>
      <w:r w:rsidRPr="00AC07D1">
        <w:rPr>
          <w:rFonts w:ascii="Arial" w:eastAsia="Times New Roman" w:hAnsi="Arial" w:cs="Arial"/>
          <w:bCs/>
          <w:kern w:val="0"/>
          <w:sz w:val="24"/>
          <w:szCs w:val="24"/>
          <w:lang w:eastAsia="ar-SA"/>
          <w14:ligatures w14:val="none"/>
        </w:rPr>
        <w:t>:</w:t>
      </w:r>
      <w:r w:rsidR="004D661B">
        <w:rPr>
          <w:rFonts w:ascii="Arial" w:eastAsia="Times New Roman" w:hAnsi="Arial" w:cs="Arial"/>
          <w:bCs/>
          <w:kern w:val="0"/>
          <w:sz w:val="24"/>
          <w:szCs w:val="24"/>
          <w:lang w:eastAsia="ar-SA"/>
          <w14:ligatures w14:val="none"/>
        </w:rPr>
        <w:t xml:space="preserve"> Con gusto, </w:t>
      </w:r>
      <w:r w:rsidR="008C4334">
        <w:rPr>
          <w:rFonts w:ascii="Arial" w:eastAsia="Times New Roman" w:hAnsi="Arial" w:cs="Arial"/>
          <w:bCs/>
          <w:kern w:val="0"/>
          <w:sz w:val="24"/>
          <w:szCs w:val="24"/>
          <w:lang w:eastAsia="ar-SA"/>
          <w14:ligatures w14:val="none"/>
        </w:rPr>
        <w:t>C</w:t>
      </w:r>
      <w:r w:rsidR="004D661B">
        <w:rPr>
          <w:rFonts w:ascii="Arial" w:eastAsia="Times New Roman" w:hAnsi="Arial" w:cs="Arial"/>
          <w:bCs/>
          <w:kern w:val="0"/>
          <w:sz w:val="24"/>
          <w:szCs w:val="24"/>
          <w:lang w:eastAsia="ar-SA"/>
          <w14:ligatures w14:val="none"/>
        </w:rPr>
        <w:t xml:space="preserve">onsejera </w:t>
      </w:r>
      <w:r w:rsidR="008C4334">
        <w:rPr>
          <w:rFonts w:ascii="Arial" w:eastAsia="Times New Roman" w:hAnsi="Arial" w:cs="Arial"/>
          <w:bCs/>
          <w:kern w:val="0"/>
          <w:sz w:val="24"/>
          <w:szCs w:val="24"/>
          <w:lang w:eastAsia="ar-SA"/>
          <w14:ligatures w14:val="none"/>
        </w:rPr>
        <w:t>P</w:t>
      </w:r>
      <w:r w:rsidR="004D661B">
        <w:rPr>
          <w:rFonts w:ascii="Arial" w:eastAsia="Times New Roman" w:hAnsi="Arial" w:cs="Arial"/>
          <w:bCs/>
          <w:kern w:val="0"/>
          <w:sz w:val="24"/>
          <w:szCs w:val="24"/>
          <w:lang w:eastAsia="ar-SA"/>
          <w14:ligatures w14:val="none"/>
        </w:rPr>
        <w:t>residenta.</w:t>
      </w:r>
      <w:r w:rsidR="00A829E7">
        <w:rPr>
          <w:rFonts w:ascii="Arial" w:eastAsia="Times New Roman" w:hAnsi="Arial" w:cs="Arial"/>
          <w:bCs/>
          <w:kern w:val="0"/>
          <w:sz w:val="24"/>
          <w:szCs w:val="24"/>
          <w:lang w:eastAsia="ar-SA"/>
          <w14:ligatures w14:val="none"/>
        </w:rPr>
        <w:t xml:space="preserve"> </w:t>
      </w:r>
    </w:p>
    <w:p w14:paraId="178057CD" w14:textId="77777777" w:rsidR="006974EA" w:rsidRDefault="006974EA" w:rsidP="00A829E7">
      <w:pPr>
        <w:suppressAutoHyphens/>
        <w:spacing w:after="0" w:line="276" w:lineRule="auto"/>
        <w:ind w:right="-94"/>
        <w:jc w:val="both"/>
        <w:rPr>
          <w:rFonts w:ascii="Arial" w:eastAsia="Times New Roman" w:hAnsi="Arial" w:cs="Arial"/>
          <w:bCs/>
          <w:kern w:val="0"/>
          <w:sz w:val="24"/>
          <w:szCs w:val="24"/>
          <w:lang w:eastAsia="ar-SA"/>
          <w14:ligatures w14:val="none"/>
        </w:rPr>
      </w:pPr>
    </w:p>
    <w:p w14:paraId="23B300E6" w14:textId="0536845B" w:rsidR="00AC07D1" w:rsidRPr="00A829E7" w:rsidRDefault="00AC07D1" w:rsidP="00A829E7">
      <w:pPr>
        <w:suppressAutoHyphens/>
        <w:spacing w:after="0" w:line="276" w:lineRule="auto"/>
        <w:ind w:right="-94"/>
        <w:jc w:val="both"/>
        <w:rPr>
          <w:rFonts w:ascii="Arial" w:eastAsia="Times New Roman" w:hAnsi="Arial" w:cs="Arial"/>
          <w:bCs/>
          <w:kern w:val="0"/>
          <w:sz w:val="24"/>
          <w:szCs w:val="24"/>
          <w:lang w:eastAsia="ar-SA"/>
          <w14:ligatures w14:val="none"/>
        </w:rPr>
      </w:pPr>
      <w:r w:rsidRPr="00AC07D1">
        <w:rPr>
          <w:rFonts w:ascii="Arial" w:eastAsia="Times New Roman" w:hAnsi="Arial" w:cs="Arial"/>
          <w:kern w:val="0"/>
          <w:sz w:val="24"/>
          <w:szCs w:val="24"/>
          <w:lang w:eastAsia="ar-SA"/>
          <w14:ligatures w14:val="none"/>
        </w:rPr>
        <w:t xml:space="preserve">En votación económica, pregunto a la </w:t>
      </w:r>
      <w:r w:rsidR="009A1C2C" w:rsidRPr="009A1C2C">
        <w:rPr>
          <w:rFonts w:ascii="Arial" w:eastAsia="Times New Roman" w:hAnsi="Arial" w:cs="Arial"/>
          <w:kern w:val="0"/>
          <w:sz w:val="24"/>
          <w:szCs w:val="24"/>
          <w:lang w:eastAsia="ar-SA"/>
          <w14:ligatures w14:val="none"/>
        </w:rPr>
        <w:t xml:space="preserve">consejera Silvia Guadalupe Bustos Vázquez si se encuentra su voto </w:t>
      </w:r>
      <w:r w:rsidR="009A1C2C">
        <w:rPr>
          <w:rFonts w:ascii="Arial" w:eastAsia="Times New Roman" w:hAnsi="Arial" w:cs="Arial"/>
          <w:kern w:val="0"/>
          <w:sz w:val="24"/>
          <w:szCs w:val="24"/>
          <w:lang w:eastAsia="ar-SA"/>
          <w14:ligatures w14:val="none"/>
        </w:rPr>
        <w:t>a</w:t>
      </w:r>
      <w:r w:rsidR="009A1C2C" w:rsidRPr="009A1C2C">
        <w:rPr>
          <w:rFonts w:ascii="Arial" w:eastAsia="Times New Roman" w:hAnsi="Arial" w:cs="Arial"/>
          <w:kern w:val="0"/>
          <w:sz w:val="24"/>
          <w:szCs w:val="24"/>
          <w:lang w:eastAsia="ar-SA"/>
          <w14:ligatures w14:val="none"/>
        </w:rPr>
        <w:t xml:space="preserve"> favor o en contra</w:t>
      </w:r>
    </w:p>
    <w:p w14:paraId="17AD8216" w14:textId="77777777" w:rsidR="009A1C2C" w:rsidRDefault="009A1C2C" w:rsidP="00A829E7">
      <w:pPr>
        <w:suppressAutoHyphens/>
        <w:spacing w:after="0" w:line="276" w:lineRule="auto"/>
        <w:ind w:right="-94"/>
        <w:jc w:val="both"/>
        <w:rPr>
          <w:rFonts w:ascii="Arial" w:eastAsia="Times New Roman" w:hAnsi="Arial" w:cs="Arial"/>
          <w:kern w:val="0"/>
          <w:sz w:val="24"/>
          <w:szCs w:val="24"/>
          <w:lang w:eastAsia="ar-SA"/>
          <w14:ligatures w14:val="none"/>
        </w:rPr>
      </w:pPr>
    </w:p>
    <w:p w14:paraId="4CC88BC2" w14:textId="3929D122" w:rsidR="009A1C2C" w:rsidRPr="00F40F08" w:rsidRDefault="009A1C2C" w:rsidP="00A829E7">
      <w:pPr>
        <w:suppressAutoHyphens/>
        <w:spacing w:after="0" w:line="276" w:lineRule="auto"/>
        <w:jc w:val="both"/>
        <w:rPr>
          <w:rFonts w:ascii="Arial" w:eastAsia="Times New Roman" w:hAnsi="Arial" w:cs="Arial"/>
          <w:bCs/>
          <w:color w:val="000000"/>
          <w:kern w:val="0"/>
          <w:sz w:val="24"/>
          <w:szCs w:val="24"/>
          <w:lang w:eastAsia="es-MX"/>
          <w14:ligatures w14:val="none"/>
        </w:rPr>
      </w:pPr>
      <w:r>
        <w:rPr>
          <w:rFonts w:ascii="Arial" w:eastAsia="Times New Roman" w:hAnsi="Arial" w:cs="Arial"/>
          <w:b/>
          <w:bCs/>
          <w:color w:val="000000"/>
          <w:kern w:val="0"/>
          <w:sz w:val="24"/>
          <w:szCs w:val="24"/>
          <w:lang w:eastAsia="es-MX"/>
          <w14:ligatures w14:val="none"/>
        </w:rPr>
        <w:t xml:space="preserve">Consejera </w:t>
      </w:r>
      <w:r w:rsidR="00585BBE">
        <w:rPr>
          <w:rFonts w:ascii="Arial" w:eastAsia="Times New Roman" w:hAnsi="Arial" w:cs="Arial"/>
          <w:b/>
          <w:bCs/>
          <w:color w:val="000000"/>
          <w:kern w:val="0"/>
          <w:sz w:val="24"/>
          <w:szCs w:val="24"/>
          <w:lang w:eastAsia="es-MX"/>
          <w14:ligatures w14:val="none"/>
        </w:rPr>
        <w:t>e</w:t>
      </w:r>
      <w:r>
        <w:rPr>
          <w:rFonts w:ascii="Arial" w:eastAsia="Times New Roman" w:hAnsi="Arial" w:cs="Arial"/>
          <w:b/>
          <w:bCs/>
          <w:color w:val="000000"/>
          <w:kern w:val="0"/>
          <w:sz w:val="24"/>
          <w:szCs w:val="24"/>
          <w:lang w:eastAsia="es-MX"/>
          <w14:ligatures w14:val="none"/>
        </w:rPr>
        <w:t>lectoral, Silvia Guadalupe Bustos Vásquez</w:t>
      </w:r>
      <w:r w:rsidRPr="009110F5">
        <w:rPr>
          <w:rFonts w:ascii="Arial" w:eastAsia="Times New Roman" w:hAnsi="Arial" w:cs="Arial"/>
          <w:color w:val="000000"/>
          <w:kern w:val="0"/>
          <w:sz w:val="24"/>
          <w:szCs w:val="24"/>
          <w:lang w:eastAsia="es-MX"/>
          <w14:ligatures w14:val="none"/>
        </w:rPr>
        <w:t>:</w:t>
      </w:r>
      <w:r w:rsidRPr="00F40F08">
        <w:rPr>
          <w:rFonts w:ascii="Arial" w:eastAsia="Times New Roman" w:hAnsi="Arial" w:cs="Arial"/>
          <w:bCs/>
          <w:color w:val="000000"/>
          <w:kern w:val="0"/>
          <w:sz w:val="24"/>
          <w:szCs w:val="24"/>
          <w:lang w:eastAsia="es-MX"/>
          <w14:ligatures w14:val="none"/>
        </w:rPr>
        <w:t xml:space="preserve"> A favor.</w:t>
      </w:r>
    </w:p>
    <w:p w14:paraId="20B1D9F7" w14:textId="77777777" w:rsidR="009A1C2C" w:rsidRDefault="009A1C2C" w:rsidP="00A829E7">
      <w:pPr>
        <w:suppressAutoHyphens/>
        <w:spacing w:after="0" w:line="276" w:lineRule="auto"/>
        <w:ind w:right="-94"/>
        <w:jc w:val="both"/>
        <w:rPr>
          <w:rFonts w:ascii="Arial" w:eastAsia="Times New Roman" w:hAnsi="Arial" w:cs="Arial"/>
          <w:kern w:val="0"/>
          <w:sz w:val="24"/>
          <w:szCs w:val="24"/>
          <w:lang w:eastAsia="ar-SA"/>
          <w14:ligatures w14:val="none"/>
        </w:rPr>
      </w:pPr>
    </w:p>
    <w:p w14:paraId="2734DE9B" w14:textId="342FF363" w:rsidR="009A1C2C" w:rsidRPr="006974EA" w:rsidRDefault="009A1C2C" w:rsidP="00A829E7">
      <w:pPr>
        <w:spacing w:after="0" w:line="240" w:lineRule="auto"/>
        <w:jc w:val="both"/>
        <w:rPr>
          <w:rFonts w:ascii="Arial" w:eastAsia="Times New Roman" w:hAnsi="Arial" w:cs="Arial"/>
          <w:kern w:val="0"/>
          <w:sz w:val="24"/>
          <w:szCs w:val="24"/>
          <w:lang w:eastAsia="es-MX"/>
          <w14:ligatures w14:val="none"/>
        </w:rPr>
      </w:pPr>
      <w:r w:rsidRPr="006974EA">
        <w:rPr>
          <w:rFonts w:ascii="Arial" w:eastAsia="Times New Roman" w:hAnsi="Arial" w:cs="Arial"/>
          <w:b/>
          <w:kern w:val="0"/>
          <w:sz w:val="24"/>
          <w:szCs w:val="24"/>
          <w:lang w:eastAsia="ar-SA"/>
          <w14:ligatures w14:val="none"/>
        </w:rPr>
        <w:t xml:space="preserve">Secretario </w:t>
      </w:r>
      <w:r w:rsidR="00E20C0F">
        <w:rPr>
          <w:rFonts w:ascii="Arial" w:eastAsia="Times New Roman" w:hAnsi="Arial" w:cs="Arial"/>
          <w:b/>
          <w:kern w:val="0"/>
          <w:sz w:val="24"/>
          <w:szCs w:val="24"/>
          <w:lang w:eastAsia="ar-SA"/>
          <w14:ligatures w14:val="none"/>
        </w:rPr>
        <w:t>t</w:t>
      </w:r>
      <w:r w:rsidRPr="006974EA">
        <w:rPr>
          <w:rFonts w:ascii="Arial" w:eastAsia="Times New Roman" w:hAnsi="Arial" w:cs="Arial"/>
          <w:b/>
          <w:kern w:val="0"/>
          <w:sz w:val="24"/>
          <w:szCs w:val="24"/>
          <w:lang w:eastAsia="ar-SA"/>
          <w14:ligatures w14:val="none"/>
        </w:rPr>
        <w:t>écnico, Aldo Alonso Salazar Ruiz:</w:t>
      </w:r>
      <w:r w:rsidRPr="006974EA">
        <w:rPr>
          <w:rFonts w:ascii="Arial" w:eastAsia="Times New Roman" w:hAnsi="Arial" w:cs="Arial"/>
          <w:bCs/>
          <w:kern w:val="0"/>
          <w:sz w:val="24"/>
          <w:szCs w:val="24"/>
          <w:lang w:eastAsia="ar-SA"/>
          <w14:ligatures w14:val="none"/>
        </w:rPr>
        <w:t xml:space="preserve"> </w:t>
      </w:r>
      <w:r w:rsidRPr="006974EA">
        <w:rPr>
          <w:rFonts w:ascii="Arial" w:eastAsia="Times New Roman" w:hAnsi="Arial" w:cs="Arial"/>
          <w:kern w:val="0"/>
          <w:sz w:val="24"/>
          <w:szCs w:val="24"/>
          <w:lang w:eastAsia="es-MX"/>
          <w14:ligatures w14:val="none"/>
        </w:rPr>
        <w:t xml:space="preserve">Muchas gracias </w:t>
      </w:r>
      <w:r w:rsidR="008C4334">
        <w:rPr>
          <w:rFonts w:ascii="Arial" w:eastAsia="Times New Roman" w:hAnsi="Arial" w:cs="Arial"/>
          <w:kern w:val="0"/>
          <w:sz w:val="24"/>
          <w:szCs w:val="24"/>
          <w:lang w:eastAsia="es-MX"/>
          <w14:ligatures w14:val="none"/>
        </w:rPr>
        <w:t>C</w:t>
      </w:r>
      <w:r w:rsidRPr="006974EA">
        <w:rPr>
          <w:rFonts w:ascii="Arial" w:eastAsia="Times New Roman" w:hAnsi="Arial" w:cs="Arial"/>
          <w:kern w:val="0"/>
          <w:sz w:val="24"/>
          <w:szCs w:val="24"/>
          <w:lang w:eastAsia="es-MX"/>
          <w14:ligatures w14:val="none"/>
        </w:rPr>
        <w:t>onsejera</w:t>
      </w:r>
      <w:r w:rsidR="0081389F">
        <w:rPr>
          <w:rFonts w:ascii="Arial" w:eastAsia="Times New Roman" w:hAnsi="Arial" w:cs="Arial"/>
          <w:kern w:val="0"/>
          <w:sz w:val="24"/>
          <w:szCs w:val="24"/>
          <w:lang w:eastAsia="es-MX"/>
          <w14:ligatures w14:val="none"/>
        </w:rPr>
        <w:t>,</w:t>
      </w:r>
      <w:r w:rsidRPr="006974EA">
        <w:rPr>
          <w:rFonts w:ascii="Arial" w:eastAsia="Times New Roman" w:hAnsi="Arial" w:cs="Arial"/>
          <w:kern w:val="0"/>
          <w:sz w:val="24"/>
          <w:szCs w:val="24"/>
          <w:lang w:eastAsia="es-MX"/>
          <w14:ligatures w14:val="none"/>
        </w:rPr>
        <w:t xml:space="preserve"> pregunto al consejero </w:t>
      </w:r>
      <w:r w:rsidR="0081389F">
        <w:rPr>
          <w:rFonts w:ascii="Arial" w:eastAsia="Times New Roman" w:hAnsi="Arial" w:cs="Arial"/>
          <w:kern w:val="0"/>
          <w:sz w:val="24"/>
          <w:szCs w:val="24"/>
          <w:lang w:eastAsia="es-MX"/>
          <w14:ligatures w14:val="none"/>
        </w:rPr>
        <w:t>D</w:t>
      </w:r>
      <w:r w:rsidRPr="006974EA">
        <w:rPr>
          <w:rFonts w:ascii="Arial" w:eastAsia="Times New Roman" w:hAnsi="Arial" w:cs="Arial"/>
          <w:kern w:val="0"/>
          <w:sz w:val="24"/>
          <w:szCs w:val="24"/>
          <w:lang w:eastAsia="es-MX"/>
          <w14:ligatures w14:val="none"/>
        </w:rPr>
        <w:t>octor Moisés Pérez Vega consejero de esta comisión el sentido de su voto</w:t>
      </w:r>
      <w:r w:rsidR="00352161" w:rsidRPr="006974EA">
        <w:rPr>
          <w:rFonts w:ascii="Arial" w:eastAsia="Times New Roman" w:hAnsi="Arial" w:cs="Arial"/>
          <w:kern w:val="0"/>
          <w:sz w:val="24"/>
          <w:szCs w:val="24"/>
          <w:lang w:eastAsia="es-MX"/>
          <w14:ligatures w14:val="none"/>
        </w:rPr>
        <w:t>.</w:t>
      </w:r>
    </w:p>
    <w:p w14:paraId="7EE377EB" w14:textId="77777777" w:rsidR="009A1C2C" w:rsidRPr="006974EA" w:rsidRDefault="009A1C2C" w:rsidP="00A829E7">
      <w:pPr>
        <w:suppressAutoHyphens/>
        <w:spacing w:after="0" w:line="276" w:lineRule="auto"/>
        <w:ind w:right="-94"/>
        <w:jc w:val="both"/>
        <w:rPr>
          <w:rFonts w:ascii="Arial" w:eastAsia="Times New Roman" w:hAnsi="Arial" w:cs="Arial"/>
          <w:kern w:val="0"/>
          <w:sz w:val="24"/>
          <w:szCs w:val="24"/>
          <w:lang w:eastAsia="ar-SA"/>
          <w14:ligatures w14:val="none"/>
        </w:rPr>
      </w:pPr>
    </w:p>
    <w:p w14:paraId="6ED93941" w14:textId="44B543CE" w:rsidR="009A1C2C" w:rsidRPr="00F40F08" w:rsidRDefault="009A1C2C" w:rsidP="00A829E7">
      <w:pPr>
        <w:suppressAutoHyphens/>
        <w:spacing w:after="0" w:line="276" w:lineRule="auto"/>
        <w:jc w:val="both"/>
        <w:rPr>
          <w:rFonts w:ascii="Arial" w:eastAsia="Times New Roman" w:hAnsi="Arial" w:cs="Arial"/>
          <w:bCs/>
          <w:color w:val="000000"/>
          <w:kern w:val="0"/>
          <w:sz w:val="24"/>
          <w:szCs w:val="24"/>
          <w:lang w:eastAsia="es-MX"/>
          <w14:ligatures w14:val="none"/>
        </w:rPr>
      </w:pPr>
      <w:r>
        <w:rPr>
          <w:rFonts w:ascii="Arial" w:eastAsia="Times New Roman" w:hAnsi="Arial" w:cs="Arial"/>
          <w:b/>
          <w:bCs/>
          <w:color w:val="000000"/>
          <w:kern w:val="0"/>
          <w:sz w:val="24"/>
          <w:szCs w:val="24"/>
          <w:lang w:eastAsia="es-MX"/>
          <w14:ligatures w14:val="none"/>
        </w:rPr>
        <w:t xml:space="preserve">Consejero </w:t>
      </w:r>
      <w:r w:rsidR="00585BBE">
        <w:rPr>
          <w:rFonts w:ascii="Arial" w:eastAsia="Times New Roman" w:hAnsi="Arial" w:cs="Arial"/>
          <w:b/>
          <w:bCs/>
          <w:color w:val="000000"/>
          <w:kern w:val="0"/>
          <w:sz w:val="24"/>
          <w:szCs w:val="24"/>
          <w:lang w:eastAsia="es-MX"/>
          <w14:ligatures w14:val="none"/>
        </w:rPr>
        <w:t>e</w:t>
      </w:r>
      <w:r>
        <w:rPr>
          <w:rFonts w:ascii="Arial" w:eastAsia="Times New Roman" w:hAnsi="Arial" w:cs="Arial"/>
          <w:b/>
          <w:bCs/>
          <w:color w:val="000000"/>
          <w:kern w:val="0"/>
          <w:sz w:val="24"/>
          <w:szCs w:val="24"/>
          <w:lang w:eastAsia="es-MX"/>
          <w14:ligatures w14:val="none"/>
        </w:rPr>
        <w:t>lectoral, Moisés</w:t>
      </w:r>
      <w:r w:rsidRPr="00F40F08">
        <w:rPr>
          <w:rFonts w:ascii="Arial" w:eastAsia="Times New Roman" w:hAnsi="Arial" w:cs="Arial"/>
          <w:b/>
          <w:bCs/>
          <w:color w:val="000000"/>
          <w:kern w:val="0"/>
          <w:sz w:val="24"/>
          <w:szCs w:val="24"/>
          <w:lang w:eastAsia="es-MX"/>
          <w14:ligatures w14:val="none"/>
        </w:rPr>
        <w:t xml:space="preserve"> Pérez Vega</w:t>
      </w:r>
      <w:r w:rsidRPr="00F40F08">
        <w:rPr>
          <w:rFonts w:ascii="Arial" w:eastAsia="Times New Roman" w:hAnsi="Arial" w:cs="Arial"/>
          <w:bCs/>
          <w:color w:val="000000"/>
          <w:kern w:val="0"/>
          <w:sz w:val="24"/>
          <w:szCs w:val="24"/>
          <w:lang w:eastAsia="es-MX"/>
          <w14:ligatures w14:val="none"/>
        </w:rPr>
        <w:t>: A favor.</w:t>
      </w:r>
    </w:p>
    <w:p w14:paraId="0C1DD0A0" w14:textId="77777777" w:rsidR="009A1C2C" w:rsidRDefault="009A1C2C" w:rsidP="00A829E7">
      <w:pPr>
        <w:suppressAutoHyphens/>
        <w:spacing w:after="0" w:line="276" w:lineRule="auto"/>
        <w:ind w:right="-94"/>
        <w:jc w:val="both"/>
        <w:rPr>
          <w:rFonts w:ascii="Arial" w:eastAsia="Times New Roman" w:hAnsi="Arial" w:cs="Arial"/>
          <w:kern w:val="0"/>
          <w:sz w:val="24"/>
          <w:szCs w:val="24"/>
          <w:lang w:eastAsia="ar-SA"/>
          <w14:ligatures w14:val="none"/>
        </w:rPr>
      </w:pPr>
    </w:p>
    <w:p w14:paraId="02027385" w14:textId="34772D77" w:rsidR="00FA6DB1" w:rsidRPr="006974EA" w:rsidRDefault="00FA6DB1" w:rsidP="00A829E7">
      <w:pPr>
        <w:spacing w:after="0" w:line="240" w:lineRule="auto"/>
        <w:jc w:val="both"/>
        <w:rPr>
          <w:rFonts w:ascii="Arial" w:eastAsia="Times New Roman" w:hAnsi="Arial" w:cs="Arial"/>
          <w:kern w:val="0"/>
          <w:sz w:val="24"/>
          <w:szCs w:val="24"/>
          <w:lang w:eastAsia="es-MX"/>
          <w14:ligatures w14:val="none"/>
        </w:rPr>
      </w:pPr>
      <w:r w:rsidRPr="006974EA">
        <w:rPr>
          <w:rFonts w:ascii="Arial" w:eastAsia="Times New Roman" w:hAnsi="Arial" w:cs="Arial"/>
          <w:b/>
          <w:kern w:val="0"/>
          <w:sz w:val="24"/>
          <w:szCs w:val="24"/>
          <w:lang w:eastAsia="ar-SA"/>
          <w14:ligatures w14:val="none"/>
        </w:rPr>
        <w:t xml:space="preserve">Secretario </w:t>
      </w:r>
      <w:r w:rsidR="00585BBE">
        <w:rPr>
          <w:rFonts w:ascii="Arial" w:eastAsia="Times New Roman" w:hAnsi="Arial" w:cs="Arial"/>
          <w:b/>
          <w:kern w:val="0"/>
          <w:sz w:val="24"/>
          <w:szCs w:val="24"/>
          <w:lang w:eastAsia="ar-SA"/>
          <w14:ligatures w14:val="none"/>
        </w:rPr>
        <w:t>t</w:t>
      </w:r>
      <w:r w:rsidRPr="006974EA">
        <w:rPr>
          <w:rFonts w:ascii="Arial" w:eastAsia="Times New Roman" w:hAnsi="Arial" w:cs="Arial"/>
          <w:b/>
          <w:kern w:val="0"/>
          <w:sz w:val="24"/>
          <w:szCs w:val="24"/>
          <w:lang w:eastAsia="ar-SA"/>
          <w14:ligatures w14:val="none"/>
        </w:rPr>
        <w:t xml:space="preserve">écnico, Aldo Alonso Salazar Ruiz: </w:t>
      </w:r>
      <w:r w:rsidRPr="006974EA">
        <w:rPr>
          <w:rFonts w:ascii="Arial" w:eastAsia="Times New Roman" w:hAnsi="Arial" w:cs="Arial"/>
          <w:kern w:val="0"/>
          <w:sz w:val="24"/>
          <w:szCs w:val="24"/>
          <w:lang w:eastAsia="es-MX"/>
          <w14:ligatures w14:val="none"/>
        </w:rPr>
        <w:t>Muchas gracias consejero pregunto a la consejera presidenta de esta comisión de organización electoral maestra Claudia Alejandra Vargas Bautista el sentido de su voto.</w:t>
      </w:r>
    </w:p>
    <w:p w14:paraId="5AE76DDB" w14:textId="77777777" w:rsidR="00FA6DB1" w:rsidRPr="006974EA" w:rsidRDefault="00FA6DB1" w:rsidP="00A829E7">
      <w:pPr>
        <w:spacing w:after="0" w:line="240" w:lineRule="auto"/>
        <w:jc w:val="both"/>
        <w:rPr>
          <w:rFonts w:ascii="Arial" w:eastAsia="Times New Roman" w:hAnsi="Arial" w:cs="Arial"/>
          <w:kern w:val="0"/>
          <w:sz w:val="24"/>
          <w:szCs w:val="24"/>
          <w:lang w:eastAsia="es-MX"/>
          <w14:ligatures w14:val="none"/>
        </w:rPr>
      </w:pPr>
    </w:p>
    <w:p w14:paraId="78E6E773" w14:textId="24C39B17" w:rsidR="00FA6DB1" w:rsidRDefault="00FA6DB1" w:rsidP="00A829E7">
      <w:pPr>
        <w:spacing w:after="0" w:line="240" w:lineRule="auto"/>
        <w:jc w:val="both"/>
        <w:rPr>
          <w:rFonts w:ascii="Arial" w:eastAsia="Times New Roman" w:hAnsi="Arial" w:cs="Arial"/>
          <w:bCs/>
          <w:color w:val="000000"/>
          <w:kern w:val="0"/>
          <w:sz w:val="24"/>
          <w:szCs w:val="24"/>
          <w:lang w:eastAsia="es-MX"/>
          <w14:ligatures w14:val="none"/>
        </w:rPr>
      </w:pPr>
      <w:r w:rsidRPr="009110F5">
        <w:rPr>
          <w:rFonts w:ascii="Arial" w:eastAsia="Times New Roman" w:hAnsi="Arial" w:cs="Arial"/>
          <w:b/>
          <w:color w:val="000000"/>
          <w:kern w:val="0"/>
          <w:sz w:val="24"/>
          <w:szCs w:val="24"/>
          <w:lang w:eastAsia="es-MX"/>
          <w14:ligatures w14:val="none"/>
        </w:rPr>
        <w:t xml:space="preserve">Consejera </w:t>
      </w:r>
      <w:r w:rsidR="00E20C0F">
        <w:rPr>
          <w:rFonts w:ascii="Arial" w:eastAsia="Times New Roman" w:hAnsi="Arial" w:cs="Arial"/>
          <w:b/>
          <w:color w:val="000000"/>
          <w:kern w:val="0"/>
          <w:sz w:val="24"/>
          <w:szCs w:val="24"/>
          <w:lang w:eastAsia="es-MX"/>
          <w14:ligatures w14:val="none"/>
        </w:rPr>
        <w:t>E</w:t>
      </w:r>
      <w:r w:rsidRPr="009110F5">
        <w:rPr>
          <w:rFonts w:ascii="Arial" w:eastAsia="Times New Roman" w:hAnsi="Arial" w:cs="Arial"/>
          <w:b/>
          <w:color w:val="000000"/>
          <w:kern w:val="0"/>
          <w:sz w:val="24"/>
          <w:szCs w:val="24"/>
          <w:lang w:eastAsia="es-MX"/>
          <w14:ligatures w14:val="none"/>
        </w:rPr>
        <w:t>lectoral</w:t>
      </w:r>
      <w:r>
        <w:rPr>
          <w:rFonts w:ascii="Arial" w:eastAsia="Times New Roman" w:hAnsi="Arial" w:cs="Arial"/>
          <w:b/>
          <w:color w:val="000000"/>
          <w:kern w:val="0"/>
          <w:sz w:val="24"/>
          <w:szCs w:val="24"/>
          <w:lang w:eastAsia="es-MX"/>
          <w14:ligatures w14:val="none"/>
        </w:rPr>
        <w:t xml:space="preserve"> </w:t>
      </w:r>
      <w:r w:rsidR="00E20C0F">
        <w:rPr>
          <w:rFonts w:ascii="Arial" w:eastAsia="Times New Roman" w:hAnsi="Arial" w:cs="Arial"/>
          <w:b/>
          <w:color w:val="000000"/>
          <w:kern w:val="0"/>
          <w:sz w:val="24"/>
          <w:szCs w:val="24"/>
          <w:lang w:eastAsia="es-MX"/>
          <w14:ligatures w14:val="none"/>
        </w:rPr>
        <w:t>P</w:t>
      </w:r>
      <w:r>
        <w:rPr>
          <w:rFonts w:ascii="Arial" w:eastAsia="Times New Roman" w:hAnsi="Arial" w:cs="Arial"/>
          <w:b/>
          <w:color w:val="000000"/>
          <w:kern w:val="0"/>
          <w:sz w:val="24"/>
          <w:szCs w:val="24"/>
          <w:lang w:eastAsia="es-MX"/>
          <w14:ligatures w14:val="none"/>
        </w:rPr>
        <w:t xml:space="preserve">residenta de la </w:t>
      </w:r>
      <w:r w:rsidR="00E20C0F">
        <w:rPr>
          <w:rFonts w:ascii="Arial" w:eastAsia="Times New Roman" w:hAnsi="Arial" w:cs="Arial"/>
          <w:b/>
          <w:color w:val="000000"/>
          <w:kern w:val="0"/>
          <w:sz w:val="24"/>
          <w:szCs w:val="24"/>
          <w:lang w:eastAsia="es-MX"/>
          <w14:ligatures w14:val="none"/>
        </w:rPr>
        <w:t>C</w:t>
      </w:r>
      <w:r>
        <w:rPr>
          <w:rFonts w:ascii="Arial" w:eastAsia="Times New Roman" w:hAnsi="Arial" w:cs="Arial"/>
          <w:b/>
          <w:color w:val="000000"/>
          <w:kern w:val="0"/>
          <w:sz w:val="24"/>
          <w:szCs w:val="24"/>
          <w:lang w:eastAsia="es-MX"/>
          <w14:ligatures w14:val="none"/>
        </w:rPr>
        <w:t>omisión,</w:t>
      </w:r>
      <w:r>
        <w:rPr>
          <w:rFonts w:ascii="Arial" w:eastAsia="Times New Roman" w:hAnsi="Arial" w:cs="Arial"/>
          <w:bCs/>
          <w:color w:val="000000"/>
          <w:kern w:val="0"/>
          <w:sz w:val="24"/>
          <w:szCs w:val="24"/>
          <w:lang w:eastAsia="es-MX"/>
          <w14:ligatures w14:val="none"/>
        </w:rPr>
        <w:t xml:space="preserve"> </w:t>
      </w:r>
      <w:r>
        <w:rPr>
          <w:rFonts w:ascii="Arial" w:eastAsia="Times New Roman" w:hAnsi="Arial" w:cs="Arial"/>
          <w:b/>
          <w:bCs/>
          <w:color w:val="000000"/>
          <w:kern w:val="0"/>
          <w:sz w:val="24"/>
          <w:szCs w:val="24"/>
          <w:lang w:eastAsia="es-MX"/>
          <w14:ligatures w14:val="none"/>
        </w:rPr>
        <w:t>Claudia Alejandra Vargas Bautista</w:t>
      </w:r>
      <w:r w:rsidRPr="009110F5">
        <w:rPr>
          <w:rFonts w:ascii="Arial" w:eastAsia="Times New Roman" w:hAnsi="Arial" w:cs="Arial"/>
          <w:color w:val="000000"/>
          <w:kern w:val="0"/>
          <w:sz w:val="24"/>
          <w:szCs w:val="24"/>
          <w:lang w:eastAsia="es-MX"/>
          <w14:ligatures w14:val="none"/>
        </w:rPr>
        <w:t xml:space="preserve">: </w:t>
      </w:r>
      <w:r w:rsidRPr="00F40F08">
        <w:rPr>
          <w:rFonts w:ascii="Arial" w:eastAsia="Times New Roman" w:hAnsi="Arial" w:cs="Arial"/>
          <w:bCs/>
          <w:color w:val="000000"/>
          <w:kern w:val="0"/>
          <w:sz w:val="24"/>
          <w:szCs w:val="24"/>
          <w:lang w:eastAsia="es-MX"/>
          <w14:ligatures w14:val="none"/>
        </w:rPr>
        <w:t>A favor.</w:t>
      </w:r>
    </w:p>
    <w:p w14:paraId="12AA41DB" w14:textId="77777777" w:rsidR="00FA6DB1" w:rsidRDefault="00FA6DB1" w:rsidP="00FA6DB1">
      <w:pPr>
        <w:spacing w:after="0" w:line="240" w:lineRule="auto"/>
        <w:rPr>
          <w:rFonts w:ascii="Arial" w:eastAsia="Times New Roman" w:hAnsi="Arial" w:cs="Arial"/>
          <w:bCs/>
          <w:color w:val="000000"/>
          <w:kern w:val="0"/>
          <w:sz w:val="24"/>
          <w:szCs w:val="24"/>
          <w:lang w:eastAsia="es-MX"/>
          <w14:ligatures w14:val="none"/>
        </w:rPr>
      </w:pPr>
    </w:p>
    <w:p w14:paraId="173E6B14" w14:textId="77777777" w:rsidR="00FA6DB1" w:rsidRDefault="00FA6DB1" w:rsidP="00FA6DB1">
      <w:pPr>
        <w:spacing w:after="0" w:line="240" w:lineRule="auto"/>
        <w:rPr>
          <w:rFonts w:ascii="Arial" w:eastAsia="Times New Roman" w:hAnsi="Arial" w:cs="Arial"/>
          <w:bCs/>
          <w:color w:val="000000"/>
          <w:kern w:val="0"/>
          <w:sz w:val="24"/>
          <w:szCs w:val="24"/>
          <w:lang w:eastAsia="es-MX"/>
          <w14:ligatures w14:val="none"/>
        </w:rPr>
      </w:pPr>
    </w:p>
    <w:p w14:paraId="712F9654" w14:textId="77777777" w:rsidR="00FA6DB1" w:rsidRPr="00FA6DB1" w:rsidRDefault="00FA6DB1" w:rsidP="00FA6DB1">
      <w:pPr>
        <w:spacing w:after="0" w:line="240" w:lineRule="auto"/>
        <w:rPr>
          <w:rFonts w:ascii="Roboto" w:eastAsia="Times New Roman" w:hAnsi="Roboto" w:cs="Times New Roman"/>
          <w:kern w:val="0"/>
          <w:sz w:val="24"/>
          <w:szCs w:val="24"/>
          <w:lang w:eastAsia="es-MX"/>
          <w14:ligatures w14:val="none"/>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AC07D1" w:rsidRPr="00AC07D1" w14:paraId="1745DA13" w14:textId="77777777" w:rsidTr="00F27566">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25363FB6" w14:textId="77777777" w:rsidR="00AC07D1" w:rsidRPr="00AC07D1" w:rsidRDefault="00AC07D1" w:rsidP="00682904">
            <w:pPr>
              <w:spacing w:after="0" w:line="276" w:lineRule="auto"/>
              <w:jc w:val="both"/>
              <w:textAlignment w:val="baseline"/>
              <w:rPr>
                <w:rFonts w:ascii="Arial" w:eastAsia="Times New Roman" w:hAnsi="Arial" w:cs="Arial"/>
                <w:b/>
                <w:kern w:val="0"/>
                <w:sz w:val="18"/>
                <w:szCs w:val="18"/>
                <w:lang w:eastAsia="es-MX"/>
                <w14:ligatures w14:val="none"/>
              </w:rPr>
            </w:pP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6FFE3" w14:textId="77777777" w:rsidR="00AC07D1" w:rsidRPr="00AC07D1" w:rsidRDefault="00AC07D1" w:rsidP="00682904">
            <w:pPr>
              <w:spacing w:after="0" w:line="276" w:lineRule="auto"/>
              <w:jc w:val="center"/>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367FB" w14:textId="77777777" w:rsidR="00AC07D1" w:rsidRPr="00AC07D1" w:rsidRDefault="00AC07D1" w:rsidP="00682904">
            <w:pPr>
              <w:spacing w:after="0" w:line="276" w:lineRule="auto"/>
              <w:jc w:val="center"/>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8CAB8" w14:textId="77777777" w:rsidR="00AC07D1" w:rsidRPr="00AC07D1" w:rsidRDefault="00AC07D1" w:rsidP="00682904">
            <w:pPr>
              <w:spacing w:after="0" w:line="276" w:lineRule="auto"/>
              <w:jc w:val="center"/>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Abstención</w:t>
            </w:r>
          </w:p>
        </w:tc>
      </w:tr>
      <w:tr w:rsidR="00AC07D1" w:rsidRPr="00AC07D1" w14:paraId="01B4F4B1" w14:textId="77777777" w:rsidTr="00F2756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DCBCD96"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r w:rsidRPr="00AC07D1">
              <w:rPr>
                <w:rFonts w:ascii="Arial" w:eastAsia="Times New Roman" w:hAnsi="Arial" w:cs="Arial"/>
                <w:b/>
                <w:kern w:val="0"/>
                <w:sz w:val="24"/>
                <w:szCs w:val="24"/>
                <w:lang w:eastAsia="es-MX"/>
                <w14:ligatures w14:val="none"/>
              </w:rPr>
              <w:t xml:space="preserve">Mtra. Claudia Alejandra Vargas Bautista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E9AE6A8" w14:textId="77777777" w:rsidR="00AC07D1" w:rsidRPr="00AC07D1" w:rsidRDefault="00AC07D1" w:rsidP="00682904">
            <w:pPr>
              <w:numPr>
                <w:ilvl w:val="0"/>
                <w:numId w:val="18"/>
              </w:numPr>
              <w:suppressAutoHyphens/>
              <w:spacing w:after="0" w:line="276"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78F9BEA"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5D3487"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r>
      <w:tr w:rsidR="00AC07D1" w:rsidRPr="00AC07D1" w14:paraId="4C5AAFE7" w14:textId="77777777" w:rsidTr="00F2756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161BCF05"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r w:rsidRPr="00AC07D1">
              <w:rPr>
                <w:rFonts w:ascii="Arial" w:eastAsia="Times New Roman" w:hAnsi="Arial" w:cs="Arial"/>
                <w:b/>
                <w:kern w:val="0"/>
                <w:sz w:val="24"/>
                <w:szCs w:val="24"/>
                <w:lang w:eastAsia="es-MX"/>
                <w14:ligatures w14:val="none"/>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3E1A672" w14:textId="77777777" w:rsidR="00AC07D1" w:rsidRPr="00AC07D1" w:rsidRDefault="00AC07D1" w:rsidP="00682904">
            <w:pPr>
              <w:numPr>
                <w:ilvl w:val="0"/>
                <w:numId w:val="18"/>
              </w:numPr>
              <w:suppressAutoHyphens/>
              <w:spacing w:after="0" w:line="276"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BB33AA"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2B9C8D7"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r>
      <w:tr w:rsidR="00AC07D1" w:rsidRPr="00AC07D1" w14:paraId="1CDCD816" w14:textId="77777777" w:rsidTr="00F2756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E1B1BEA"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r w:rsidRPr="00AC07D1">
              <w:rPr>
                <w:rFonts w:ascii="Arial" w:eastAsia="Times New Roman" w:hAnsi="Arial" w:cs="Arial"/>
                <w:b/>
                <w:kern w:val="0"/>
                <w:sz w:val="24"/>
                <w:szCs w:val="24"/>
                <w:lang w:eastAsia="ar-SA"/>
                <w14:ligatures w14:val="none"/>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10AC889" w14:textId="77777777" w:rsidR="00AC07D1" w:rsidRPr="00AC07D1" w:rsidRDefault="00AC07D1" w:rsidP="00682904">
            <w:pPr>
              <w:numPr>
                <w:ilvl w:val="0"/>
                <w:numId w:val="17"/>
              </w:numPr>
              <w:suppressAutoHyphens/>
              <w:spacing w:after="0" w:line="276" w:lineRule="auto"/>
              <w:jc w:val="center"/>
              <w:textAlignment w:val="baseline"/>
              <w:rPr>
                <w:rFonts w:ascii="Arial" w:eastAsia="Times New Roman" w:hAnsi="Arial" w:cs="Arial"/>
                <w:b/>
                <w:kern w:val="0"/>
                <w:sz w:val="24"/>
                <w:szCs w:val="24"/>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5BBF229"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645BFD2" w14:textId="77777777" w:rsidR="00AC07D1" w:rsidRPr="00AC07D1" w:rsidRDefault="00AC07D1" w:rsidP="00682904">
            <w:pPr>
              <w:spacing w:after="0" w:line="276" w:lineRule="auto"/>
              <w:jc w:val="both"/>
              <w:textAlignment w:val="baseline"/>
              <w:rPr>
                <w:rFonts w:ascii="Arial" w:eastAsia="Times New Roman" w:hAnsi="Arial" w:cs="Arial"/>
                <w:b/>
                <w:kern w:val="0"/>
                <w:sz w:val="24"/>
                <w:szCs w:val="24"/>
                <w:lang w:eastAsia="es-MX"/>
                <w14:ligatures w14:val="none"/>
              </w:rPr>
            </w:pPr>
          </w:p>
        </w:tc>
      </w:tr>
      <w:tr w:rsidR="00AC07D1" w:rsidRPr="00AC07D1" w14:paraId="132A60BB" w14:textId="77777777" w:rsidTr="00F2756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5A784A" w14:textId="77777777" w:rsidR="00AC07D1" w:rsidRPr="00AC07D1" w:rsidRDefault="00AC07D1" w:rsidP="00682904">
            <w:pPr>
              <w:spacing w:after="0" w:line="276" w:lineRule="auto"/>
              <w:jc w:val="both"/>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C5A6D8" w14:textId="77777777" w:rsidR="00AC07D1" w:rsidRPr="00AC07D1" w:rsidRDefault="00AC07D1" w:rsidP="00682904">
            <w:pPr>
              <w:spacing w:after="0" w:line="276" w:lineRule="auto"/>
              <w:ind w:left="360"/>
              <w:textAlignment w:val="baseline"/>
              <w:rPr>
                <w:rFonts w:ascii="Arial" w:eastAsia="Times New Roman" w:hAnsi="Arial" w:cs="Arial"/>
                <w:b/>
                <w:kern w:val="0"/>
                <w:sz w:val="24"/>
                <w:szCs w:val="24"/>
                <w:lang w:eastAsia="es-MX"/>
                <w14:ligatures w14:val="none"/>
              </w:rPr>
            </w:pPr>
            <w:r w:rsidRPr="00AC07D1">
              <w:rPr>
                <w:rFonts w:ascii="Arial" w:eastAsia="Times New Roman" w:hAnsi="Arial" w:cs="Arial"/>
                <w:b/>
                <w:kern w:val="0"/>
                <w:sz w:val="24"/>
                <w:szCs w:val="24"/>
                <w:lang w:eastAsia="es-MX"/>
                <w14:ligatures w14:val="none"/>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E7EE4" w14:textId="77777777" w:rsidR="00AC07D1" w:rsidRPr="00AC07D1" w:rsidRDefault="00AC07D1" w:rsidP="00682904">
            <w:pPr>
              <w:spacing w:after="0" w:line="276" w:lineRule="auto"/>
              <w:jc w:val="both"/>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76C32D" w14:textId="77777777" w:rsidR="00AC07D1" w:rsidRPr="00AC07D1" w:rsidRDefault="00AC07D1" w:rsidP="00682904">
            <w:pPr>
              <w:spacing w:after="0" w:line="276" w:lineRule="auto"/>
              <w:jc w:val="both"/>
              <w:textAlignment w:val="baseline"/>
              <w:rPr>
                <w:rFonts w:ascii="Arial" w:eastAsia="Times New Roman" w:hAnsi="Arial" w:cs="Arial"/>
                <w:b/>
                <w:kern w:val="0"/>
                <w:sz w:val="18"/>
                <w:szCs w:val="18"/>
                <w:lang w:eastAsia="es-MX"/>
                <w14:ligatures w14:val="none"/>
              </w:rPr>
            </w:pPr>
            <w:r w:rsidRPr="00AC07D1">
              <w:rPr>
                <w:rFonts w:ascii="Arial" w:eastAsia="Times New Roman" w:hAnsi="Arial" w:cs="Arial"/>
                <w:b/>
                <w:kern w:val="0"/>
                <w:sz w:val="24"/>
                <w:szCs w:val="24"/>
                <w:lang w:eastAsia="es-MX"/>
                <w14:ligatures w14:val="none"/>
              </w:rPr>
              <w:t> </w:t>
            </w:r>
          </w:p>
        </w:tc>
      </w:tr>
    </w:tbl>
    <w:p w14:paraId="5BCD8F11"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77F674A9" w14:textId="3E55DB57" w:rsidR="00AC07D1" w:rsidRPr="00AC07D1" w:rsidRDefault="00FA6DB1" w:rsidP="00682904">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Secretario </w:t>
      </w:r>
      <w:r w:rsidR="00585BBE">
        <w:rPr>
          <w:rFonts w:ascii="Arial" w:eastAsia="Times New Roman" w:hAnsi="Arial" w:cs="Arial"/>
          <w:b/>
          <w:kern w:val="0"/>
          <w:sz w:val="24"/>
          <w:szCs w:val="24"/>
          <w:lang w:eastAsia="ar-SA"/>
          <w14:ligatures w14:val="none"/>
        </w:rPr>
        <w:t>t</w:t>
      </w:r>
      <w:r w:rsidRPr="00AC07D1">
        <w:rPr>
          <w:rFonts w:ascii="Arial" w:eastAsia="Times New Roman" w:hAnsi="Arial" w:cs="Arial"/>
          <w:b/>
          <w:kern w:val="0"/>
          <w:sz w:val="24"/>
          <w:szCs w:val="24"/>
          <w:lang w:eastAsia="ar-SA"/>
          <w14:ligatures w14:val="none"/>
        </w:rPr>
        <w:t>écnico, Aldo Alonso Salazar Ruiz</w:t>
      </w:r>
      <w:r w:rsidRPr="00AC07D1">
        <w:rPr>
          <w:rFonts w:ascii="Arial" w:eastAsia="Times New Roman" w:hAnsi="Arial" w:cs="Arial"/>
          <w:bCs/>
          <w:kern w:val="0"/>
          <w:sz w:val="24"/>
          <w:szCs w:val="24"/>
          <w:lang w:eastAsia="ar-SA"/>
          <w14:ligatures w14:val="none"/>
        </w:rPr>
        <w:t>:</w:t>
      </w:r>
      <w:r w:rsidR="0081389F">
        <w:rPr>
          <w:rFonts w:ascii="Arial" w:eastAsia="Times New Roman" w:hAnsi="Arial" w:cs="Arial"/>
          <w:bCs/>
          <w:kern w:val="0"/>
          <w:sz w:val="24"/>
          <w:szCs w:val="24"/>
          <w:lang w:eastAsia="ar-SA"/>
          <w14:ligatures w14:val="none"/>
        </w:rPr>
        <w:t xml:space="preserve"> Consejera Presidenta,</w:t>
      </w:r>
      <w:r>
        <w:rPr>
          <w:rFonts w:ascii="Arial" w:eastAsia="Times New Roman" w:hAnsi="Arial" w:cs="Arial"/>
          <w:bCs/>
          <w:kern w:val="0"/>
          <w:sz w:val="24"/>
          <w:szCs w:val="24"/>
          <w:lang w:eastAsia="ar-SA"/>
          <w14:ligatures w14:val="none"/>
        </w:rPr>
        <w:t xml:space="preserve"> </w:t>
      </w:r>
      <w:r w:rsidR="0081389F">
        <w:rPr>
          <w:rFonts w:ascii="Arial" w:eastAsia="Times New Roman" w:hAnsi="Arial" w:cs="Arial"/>
          <w:kern w:val="0"/>
          <w:sz w:val="24"/>
          <w:szCs w:val="24"/>
          <w:lang w:eastAsia="ar-SA"/>
          <w14:ligatures w14:val="none"/>
        </w:rPr>
        <w:t>e</w:t>
      </w:r>
      <w:r w:rsidR="004D661B">
        <w:rPr>
          <w:rFonts w:ascii="Arial" w:eastAsia="Times New Roman" w:hAnsi="Arial" w:cs="Arial"/>
          <w:kern w:val="0"/>
          <w:sz w:val="24"/>
          <w:szCs w:val="24"/>
          <w:lang w:eastAsia="ar-SA"/>
          <w14:ligatures w14:val="none"/>
        </w:rPr>
        <w:t>s a</w:t>
      </w:r>
      <w:r w:rsidR="00AC07D1" w:rsidRPr="00AC07D1">
        <w:rPr>
          <w:rFonts w:ascii="Arial" w:eastAsia="Times New Roman" w:hAnsi="Arial" w:cs="Arial"/>
          <w:kern w:val="0"/>
          <w:sz w:val="24"/>
          <w:szCs w:val="24"/>
          <w:lang w:eastAsia="ar-SA"/>
          <w14:ligatures w14:val="none"/>
        </w:rPr>
        <w:t>probado por unanimidad.</w:t>
      </w:r>
    </w:p>
    <w:p w14:paraId="44E67067"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p w14:paraId="0135710B" w14:textId="525A8A44" w:rsidR="0051481B" w:rsidRDefault="00AC07D1" w:rsidP="00FA6DB1">
      <w:pPr>
        <w:suppressAutoHyphens/>
        <w:spacing w:after="0" w:line="276" w:lineRule="auto"/>
        <w:ind w:right="-94"/>
        <w:jc w:val="both"/>
        <w:rPr>
          <w:rFonts w:ascii="Arial" w:eastAsia="Times New Roman" w:hAnsi="Arial" w:cs="Arial"/>
          <w:kern w:val="0"/>
          <w:sz w:val="24"/>
          <w:szCs w:val="24"/>
          <w:lang w:eastAsia="ar-SA"/>
          <w14:ligatures w14:val="none"/>
        </w:rPr>
      </w:pPr>
      <w:r w:rsidRPr="00AC07D1">
        <w:rPr>
          <w:rFonts w:ascii="Arial" w:eastAsia="Times New Roman" w:hAnsi="Arial" w:cs="Arial"/>
          <w:b/>
          <w:kern w:val="0"/>
          <w:sz w:val="24"/>
          <w:szCs w:val="24"/>
          <w:lang w:eastAsia="ar-SA"/>
          <w14:ligatures w14:val="none"/>
        </w:rPr>
        <w:t xml:space="preserve">Consejera </w:t>
      </w:r>
      <w:r w:rsidR="00E20C0F">
        <w:rPr>
          <w:rFonts w:ascii="Arial" w:eastAsia="Times New Roman" w:hAnsi="Arial" w:cs="Arial"/>
          <w:b/>
          <w:kern w:val="0"/>
          <w:sz w:val="24"/>
          <w:szCs w:val="24"/>
          <w:lang w:eastAsia="ar-SA"/>
          <w14:ligatures w14:val="none"/>
        </w:rPr>
        <w:t>E</w:t>
      </w:r>
      <w:r w:rsidRPr="00AC07D1">
        <w:rPr>
          <w:rFonts w:ascii="Arial" w:eastAsia="Times New Roman" w:hAnsi="Arial" w:cs="Arial"/>
          <w:b/>
          <w:kern w:val="0"/>
          <w:sz w:val="24"/>
          <w:szCs w:val="24"/>
          <w:lang w:eastAsia="ar-SA"/>
          <w14:ligatures w14:val="none"/>
        </w:rPr>
        <w:t xml:space="preserve">lectoral </w:t>
      </w:r>
      <w:r w:rsidR="00E20C0F">
        <w:rPr>
          <w:rFonts w:ascii="Arial" w:eastAsia="Times New Roman" w:hAnsi="Arial" w:cs="Arial"/>
          <w:b/>
          <w:kern w:val="0"/>
          <w:sz w:val="24"/>
          <w:szCs w:val="24"/>
          <w:lang w:eastAsia="ar-SA"/>
          <w14:ligatures w14:val="none"/>
        </w:rPr>
        <w:t>P</w:t>
      </w:r>
      <w:r w:rsidRPr="00AC07D1">
        <w:rPr>
          <w:rFonts w:ascii="Arial" w:eastAsia="Times New Roman" w:hAnsi="Arial" w:cs="Arial"/>
          <w:b/>
          <w:kern w:val="0"/>
          <w:sz w:val="24"/>
          <w:szCs w:val="24"/>
          <w:lang w:eastAsia="ar-SA"/>
          <w14:ligatures w14:val="none"/>
        </w:rPr>
        <w:t xml:space="preserve">residenta de la </w:t>
      </w:r>
      <w:r w:rsidR="00E20C0F">
        <w:rPr>
          <w:rFonts w:ascii="Arial" w:eastAsia="Times New Roman" w:hAnsi="Arial" w:cs="Arial"/>
          <w:b/>
          <w:kern w:val="0"/>
          <w:sz w:val="24"/>
          <w:szCs w:val="24"/>
          <w:lang w:eastAsia="ar-SA"/>
          <w14:ligatures w14:val="none"/>
        </w:rPr>
        <w:t>C</w:t>
      </w:r>
      <w:r w:rsidRPr="00AC07D1">
        <w:rPr>
          <w:rFonts w:ascii="Arial" w:eastAsia="Times New Roman" w:hAnsi="Arial" w:cs="Arial"/>
          <w:b/>
          <w:kern w:val="0"/>
          <w:sz w:val="24"/>
          <w:szCs w:val="24"/>
          <w:lang w:eastAsia="ar-SA"/>
          <w14:ligatures w14:val="none"/>
        </w:rPr>
        <w:t xml:space="preserve">omisión, </w:t>
      </w:r>
      <w:r w:rsidR="004D661B">
        <w:rPr>
          <w:rFonts w:ascii="Arial" w:eastAsia="Times New Roman" w:hAnsi="Arial" w:cs="Arial"/>
          <w:b/>
          <w:kern w:val="0"/>
          <w:sz w:val="24"/>
          <w:szCs w:val="24"/>
          <w:lang w:eastAsia="ar-SA"/>
          <w14:ligatures w14:val="none"/>
        </w:rPr>
        <w:t>Claudia Alejandra Vargas Bautista</w:t>
      </w:r>
      <w:r w:rsidRPr="00AC07D1">
        <w:rPr>
          <w:rFonts w:ascii="Arial" w:eastAsia="Times New Roman" w:hAnsi="Arial" w:cs="Arial"/>
          <w:bCs/>
          <w:kern w:val="0"/>
          <w:sz w:val="24"/>
          <w:szCs w:val="24"/>
          <w:lang w:eastAsia="ar-SA"/>
          <w14:ligatures w14:val="none"/>
        </w:rPr>
        <w:t>:</w:t>
      </w:r>
      <w:r w:rsidRPr="00AC07D1">
        <w:rPr>
          <w:rFonts w:ascii="Arial" w:eastAsia="Times New Roman" w:hAnsi="Arial" w:cs="Arial"/>
          <w:b/>
          <w:kern w:val="0"/>
          <w:sz w:val="24"/>
          <w:szCs w:val="24"/>
          <w:lang w:eastAsia="ar-SA"/>
          <w14:ligatures w14:val="none"/>
        </w:rPr>
        <w:t xml:space="preserve"> </w:t>
      </w:r>
      <w:r w:rsidR="00FA6DB1" w:rsidRPr="00FA6DB1">
        <w:rPr>
          <w:rFonts w:ascii="Arial" w:eastAsia="Times New Roman" w:hAnsi="Arial" w:cs="Arial"/>
          <w:kern w:val="0"/>
          <w:sz w:val="24"/>
          <w:szCs w:val="24"/>
          <w:lang w:eastAsia="ar-SA"/>
          <w14:ligatures w14:val="none"/>
        </w:rPr>
        <w:t>Gracias secretario técnico le</w:t>
      </w:r>
      <w:r w:rsidR="00FA6DB1">
        <w:rPr>
          <w:rFonts w:ascii="Arial" w:eastAsia="Times New Roman" w:hAnsi="Arial" w:cs="Arial"/>
          <w:kern w:val="0"/>
          <w:sz w:val="24"/>
          <w:szCs w:val="24"/>
          <w:lang w:eastAsia="ar-SA"/>
          <w14:ligatures w14:val="none"/>
        </w:rPr>
        <w:t xml:space="preserve"> </w:t>
      </w:r>
      <w:r w:rsidR="00FA6DB1" w:rsidRPr="00FA6DB1">
        <w:rPr>
          <w:rFonts w:ascii="Arial" w:eastAsia="Times New Roman" w:hAnsi="Arial" w:cs="Arial"/>
          <w:kern w:val="0"/>
          <w:sz w:val="24"/>
          <w:szCs w:val="24"/>
          <w:lang w:eastAsia="ar-SA"/>
          <w14:ligatures w14:val="none"/>
        </w:rPr>
        <w:t>solicito por favor de lectura al siguiente punto del orden del día</w:t>
      </w:r>
      <w:r w:rsidR="00FA6DB1">
        <w:rPr>
          <w:rFonts w:ascii="Arial" w:eastAsia="Times New Roman" w:hAnsi="Arial" w:cs="Arial"/>
          <w:kern w:val="0"/>
          <w:sz w:val="24"/>
          <w:szCs w:val="24"/>
          <w:lang w:eastAsia="ar-SA"/>
          <w14:ligatures w14:val="none"/>
        </w:rPr>
        <w:t>.</w:t>
      </w:r>
    </w:p>
    <w:p w14:paraId="3008D632"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D0C55A1" w14:textId="268B76B8" w:rsidR="006974EA"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Secretario </w:t>
      </w:r>
      <w:r w:rsidR="00585BBE">
        <w:rPr>
          <w:rFonts w:ascii="Arial" w:eastAsia="Times New Roman" w:hAnsi="Arial" w:cs="Arial"/>
          <w:b/>
          <w:kern w:val="0"/>
          <w:sz w:val="24"/>
          <w:szCs w:val="24"/>
          <w:lang w:eastAsia="ar-SA"/>
          <w14:ligatures w14:val="none"/>
        </w:rPr>
        <w:t>t</w:t>
      </w:r>
      <w:r w:rsidRPr="00F55DA3">
        <w:rPr>
          <w:rFonts w:ascii="Arial" w:eastAsia="Times New Roman" w:hAnsi="Arial" w:cs="Arial"/>
          <w:b/>
          <w:kern w:val="0"/>
          <w:sz w:val="24"/>
          <w:szCs w:val="24"/>
          <w:lang w:eastAsia="ar-SA"/>
          <w14:ligatures w14:val="none"/>
        </w:rPr>
        <w:t>écnico, Aldo Alonso Salazar Ruiz</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Con gusto consejera presidenta</w:t>
      </w:r>
      <w:r w:rsidR="006974EA">
        <w:rPr>
          <w:rFonts w:ascii="Arial" w:eastAsia="Times New Roman" w:hAnsi="Arial" w:cs="Arial"/>
          <w:color w:val="000000"/>
          <w:kern w:val="0"/>
          <w:sz w:val="24"/>
          <w:szCs w:val="24"/>
          <w:lang w:eastAsia="es-MX"/>
          <w14:ligatures w14:val="none"/>
        </w:rPr>
        <w:t>.</w:t>
      </w:r>
    </w:p>
    <w:p w14:paraId="19020CDE" w14:textId="77777777" w:rsidR="006974EA" w:rsidRDefault="006974EA" w:rsidP="00CA5712">
      <w:pPr>
        <w:spacing w:after="0" w:line="240" w:lineRule="auto"/>
        <w:jc w:val="both"/>
        <w:rPr>
          <w:rFonts w:ascii="Arial" w:eastAsia="Times New Roman" w:hAnsi="Arial" w:cs="Arial"/>
          <w:color w:val="000000"/>
          <w:kern w:val="0"/>
          <w:sz w:val="24"/>
          <w:szCs w:val="24"/>
          <w:lang w:eastAsia="es-MX"/>
          <w14:ligatures w14:val="none"/>
        </w:rPr>
      </w:pPr>
    </w:p>
    <w:p w14:paraId="5E0E1853" w14:textId="1CD0D40A" w:rsidR="00CA5712" w:rsidRPr="00F55DA3" w:rsidRDefault="006974EA" w:rsidP="00CA5712">
      <w:pPr>
        <w:spacing w:after="0" w:line="240" w:lineRule="auto"/>
        <w:jc w:val="both"/>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E</w:t>
      </w:r>
      <w:r w:rsidR="00CA5712" w:rsidRPr="00F55DA3">
        <w:rPr>
          <w:rFonts w:ascii="Arial" w:eastAsia="Times New Roman" w:hAnsi="Arial" w:cs="Arial"/>
          <w:color w:val="000000"/>
          <w:kern w:val="0"/>
          <w:sz w:val="24"/>
          <w:szCs w:val="24"/>
          <w:lang w:eastAsia="es-MX"/>
          <w14:ligatures w14:val="none"/>
        </w:rPr>
        <w:t>l siguiente punto del orden del día es el punto número dos y se r</w:t>
      </w:r>
      <w:r>
        <w:rPr>
          <w:rFonts w:ascii="Arial" w:eastAsia="Times New Roman" w:hAnsi="Arial" w:cs="Arial"/>
          <w:color w:val="000000"/>
          <w:kern w:val="0"/>
          <w:sz w:val="24"/>
          <w:szCs w:val="24"/>
          <w:lang w:eastAsia="es-MX"/>
          <w14:ligatures w14:val="none"/>
        </w:rPr>
        <w:t>efiere al informe que rinde la Dirección de Organización Electoral a la Comisión de Organización E</w:t>
      </w:r>
      <w:r w:rsidR="00CA5712" w:rsidRPr="00F55DA3">
        <w:rPr>
          <w:rFonts w:ascii="Arial" w:eastAsia="Times New Roman" w:hAnsi="Arial" w:cs="Arial"/>
          <w:color w:val="000000"/>
          <w:kern w:val="0"/>
          <w:sz w:val="24"/>
          <w:szCs w:val="24"/>
          <w:lang w:eastAsia="es-MX"/>
          <w14:ligatures w14:val="none"/>
        </w:rPr>
        <w:t xml:space="preserve">lectoral respecto a las actividades realizadas durante el periodo comprendido del </w:t>
      </w:r>
      <w:r w:rsidR="00FA6DB1">
        <w:rPr>
          <w:rFonts w:ascii="Arial" w:eastAsia="Times New Roman" w:hAnsi="Arial" w:cs="Arial"/>
          <w:color w:val="000000"/>
          <w:kern w:val="0"/>
          <w:sz w:val="24"/>
          <w:szCs w:val="24"/>
          <w:lang w:eastAsia="es-MX"/>
          <w14:ligatures w14:val="none"/>
        </w:rPr>
        <w:t>08</w:t>
      </w:r>
      <w:r w:rsidR="00CA5712" w:rsidRPr="00F55DA3">
        <w:rPr>
          <w:rFonts w:ascii="Arial" w:eastAsia="Times New Roman" w:hAnsi="Arial" w:cs="Arial"/>
          <w:color w:val="000000"/>
          <w:kern w:val="0"/>
          <w:sz w:val="24"/>
          <w:szCs w:val="24"/>
          <w:lang w:eastAsia="es-MX"/>
          <w14:ligatures w14:val="none"/>
        </w:rPr>
        <w:t xml:space="preserve"> de marzo de 2023 a la fecha</w:t>
      </w:r>
      <w:r w:rsidR="00FA6DB1">
        <w:rPr>
          <w:rFonts w:ascii="Arial" w:eastAsia="Times New Roman" w:hAnsi="Arial" w:cs="Arial"/>
          <w:color w:val="000000"/>
          <w:kern w:val="0"/>
          <w:sz w:val="24"/>
          <w:szCs w:val="24"/>
          <w:lang w:eastAsia="es-MX"/>
          <w14:ligatures w14:val="none"/>
        </w:rPr>
        <w:t>.</w:t>
      </w:r>
    </w:p>
    <w:p w14:paraId="5DC81206"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F686345" w14:textId="5561BF68"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Consejera </w:t>
      </w:r>
      <w:r w:rsidR="00E20C0F">
        <w:rPr>
          <w:rFonts w:ascii="Arial" w:eastAsia="Times New Roman" w:hAnsi="Arial" w:cs="Arial"/>
          <w:b/>
          <w:kern w:val="0"/>
          <w:sz w:val="24"/>
          <w:szCs w:val="24"/>
          <w:lang w:eastAsia="ar-SA"/>
          <w14:ligatures w14:val="none"/>
        </w:rPr>
        <w:t>E</w:t>
      </w:r>
      <w:r w:rsidRPr="00F55DA3">
        <w:rPr>
          <w:rFonts w:ascii="Arial" w:eastAsia="Times New Roman" w:hAnsi="Arial" w:cs="Arial"/>
          <w:b/>
          <w:kern w:val="0"/>
          <w:sz w:val="24"/>
          <w:szCs w:val="24"/>
          <w:lang w:eastAsia="ar-SA"/>
          <w14:ligatures w14:val="none"/>
        </w:rPr>
        <w:t xml:space="preserve">lectoral </w:t>
      </w:r>
      <w:r w:rsidR="00E20C0F">
        <w:rPr>
          <w:rFonts w:ascii="Arial" w:eastAsia="Times New Roman" w:hAnsi="Arial" w:cs="Arial"/>
          <w:b/>
          <w:kern w:val="0"/>
          <w:sz w:val="24"/>
          <w:szCs w:val="24"/>
          <w:lang w:eastAsia="ar-SA"/>
          <w14:ligatures w14:val="none"/>
        </w:rPr>
        <w:t>P</w:t>
      </w:r>
      <w:r w:rsidRPr="00F55DA3">
        <w:rPr>
          <w:rFonts w:ascii="Arial" w:eastAsia="Times New Roman" w:hAnsi="Arial" w:cs="Arial"/>
          <w:b/>
          <w:kern w:val="0"/>
          <w:sz w:val="24"/>
          <w:szCs w:val="24"/>
          <w:lang w:eastAsia="ar-SA"/>
          <w14:ligatures w14:val="none"/>
        </w:rPr>
        <w:t xml:space="preserve">residenta de la </w:t>
      </w:r>
      <w:r w:rsidR="00E20C0F">
        <w:rPr>
          <w:rFonts w:ascii="Arial" w:eastAsia="Times New Roman" w:hAnsi="Arial" w:cs="Arial"/>
          <w:b/>
          <w:kern w:val="0"/>
          <w:sz w:val="24"/>
          <w:szCs w:val="24"/>
          <w:lang w:eastAsia="ar-SA"/>
          <w14:ligatures w14:val="none"/>
        </w:rPr>
        <w:t>C</w:t>
      </w:r>
      <w:r w:rsidRPr="00F55DA3">
        <w:rPr>
          <w:rFonts w:ascii="Arial" w:eastAsia="Times New Roman" w:hAnsi="Arial" w:cs="Arial"/>
          <w:b/>
          <w:kern w:val="0"/>
          <w:sz w:val="24"/>
          <w:szCs w:val="24"/>
          <w:lang w:eastAsia="ar-SA"/>
          <w14:ligatures w14:val="none"/>
        </w:rPr>
        <w:t>omisión, Claudia Alejandra Vargas Bautista</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Gracias le ced</w:t>
      </w:r>
      <w:r w:rsidR="006974EA">
        <w:rPr>
          <w:rFonts w:ascii="Arial" w:eastAsia="Times New Roman" w:hAnsi="Arial" w:cs="Arial"/>
          <w:color w:val="000000"/>
          <w:kern w:val="0"/>
          <w:sz w:val="24"/>
          <w:szCs w:val="24"/>
          <w:lang w:eastAsia="es-MX"/>
          <w14:ligatures w14:val="none"/>
        </w:rPr>
        <w:t>o el uso de la voz entonces al</w:t>
      </w:r>
      <w:r w:rsidRPr="00F55DA3">
        <w:rPr>
          <w:rFonts w:ascii="Arial" w:eastAsia="Times New Roman" w:hAnsi="Arial" w:cs="Arial"/>
          <w:color w:val="000000"/>
          <w:kern w:val="0"/>
          <w:sz w:val="24"/>
          <w:szCs w:val="24"/>
          <w:lang w:eastAsia="es-MX"/>
          <w14:ligatures w14:val="none"/>
        </w:rPr>
        <w:t xml:space="preserve"> secre</w:t>
      </w:r>
      <w:r w:rsidR="006974EA">
        <w:rPr>
          <w:rFonts w:ascii="Arial" w:eastAsia="Times New Roman" w:hAnsi="Arial" w:cs="Arial"/>
          <w:color w:val="000000"/>
          <w:kern w:val="0"/>
          <w:sz w:val="24"/>
          <w:szCs w:val="24"/>
          <w:lang w:eastAsia="es-MX"/>
          <w14:ligatures w14:val="none"/>
        </w:rPr>
        <w:t>tario técnico y director de la Dirección de Organización E</w:t>
      </w:r>
      <w:r w:rsidRPr="00F55DA3">
        <w:rPr>
          <w:rFonts w:ascii="Arial" w:eastAsia="Times New Roman" w:hAnsi="Arial" w:cs="Arial"/>
          <w:color w:val="000000"/>
          <w:kern w:val="0"/>
          <w:sz w:val="24"/>
          <w:szCs w:val="24"/>
          <w:lang w:eastAsia="es-MX"/>
          <w14:ligatures w14:val="none"/>
        </w:rPr>
        <w:t>lectoral para que presente el informe</w:t>
      </w:r>
      <w:r w:rsidR="006974EA">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w:t>
      </w:r>
    </w:p>
    <w:p w14:paraId="42B527E8"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AC8C0F4" w14:textId="03FF096F"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Secretario </w:t>
      </w:r>
      <w:r w:rsidR="00585BBE">
        <w:rPr>
          <w:rFonts w:ascii="Arial" w:eastAsia="Times New Roman" w:hAnsi="Arial" w:cs="Arial"/>
          <w:b/>
          <w:kern w:val="0"/>
          <w:sz w:val="24"/>
          <w:szCs w:val="24"/>
          <w:lang w:eastAsia="ar-SA"/>
          <w14:ligatures w14:val="none"/>
        </w:rPr>
        <w:t>t</w:t>
      </w:r>
      <w:r w:rsidRPr="00F55DA3">
        <w:rPr>
          <w:rFonts w:ascii="Arial" w:eastAsia="Times New Roman" w:hAnsi="Arial" w:cs="Arial"/>
          <w:b/>
          <w:kern w:val="0"/>
          <w:sz w:val="24"/>
          <w:szCs w:val="24"/>
          <w:lang w:eastAsia="ar-SA"/>
          <w14:ligatures w14:val="none"/>
        </w:rPr>
        <w:t>écnico, Aldo Alonso Salazar Ruiz</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Con gusto consejera presidenta.</w:t>
      </w:r>
    </w:p>
    <w:p w14:paraId="4966D2F2" w14:textId="77777777" w:rsidR="00FA6DB1" w:rsidRDefault="00FA6DB1" w:rsidP="00CA5712">
      <w:pPr>
        <w:spacing w:after="0" w:line="240" w:lineRule="auto"/>
        <w:jc w:val="both"/>
        <w:rPr>
          <w:rFonts w:ascii="Arial" w:eastAsia="Times New Roman" w:hAnsi="Arial" w:cs="Arial"/>
          <w:color w:val="000000"/>
          <w:kern w:val="0"/>
          <w:sz w:val="24"/>
          <w:szCs w:val="24"/>
          <w:lang w:eastAsia="es-MX"/>
          <w14:ligatures w14:val="none"/>
        </w:rPr>
      </w:pPr>
    </w:p>
    <w:p w14:paraId="429F2A08" w14:textId="495AB3C3"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El presente informe da cuenta de las actividades realizadas por la Dirección de Organización Electoral durante el periodo comprendido del 08 de marzo a</w:t>
      </w:r>
      <w:r w:rsidR="00352161">
        <w:rPr>
          <w:rFonts w:ascii="Arial" w:eastAsia="Times New Roman" w:hAnsi="Arial" w:cs="Arial"/>
          <w:color w:val="000000"/>
          <w:kern w:val="0"/>
          <w:sz w:val="24"/>
          <w:szCs w:val="24"/>
          <w:lang w:eastAsia="es-MX"/>
          <w14:ligatures w14:val="none"/>
        </w:rPr>
        <w:t>l</w:t>
      </w:r>
      <w:r w:rsidRPr="00F55DA3">
        <w:rPr>
          <w:rFonts w:ascii="Arial" w:eastAsia="Times New Roman" w:hAnsi="Arial" w:cs="Arial"/>
          <w:color w:val="000000"/>
          <w:kern w:val="0"/>
          <w:sz w:val="24"/>
          <w:szCs w:val="24"/>
          <w:lang w:eastAsia="es-MX"/>
          <w14:ligatures w14:val="none"/>
        </w:rPr>
        <w:t xml:space="preserve"> día de hoy.</w:t>
      </w:r>
    </w:p>
    <w:p w14:paraId="6F1C4321"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 </w:t>
      </w:r>
    </w:p>
    <w:p w14:paraId="2A483B1B" w14:textId="3EE97A86"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Con relación a la</w:t>
      </w:r>
      <w:r w:rsidR="006974EA">
        <w:rPr>
          <w:rFonts w:ascii="Arial" w:eastAsia="Times New Roman" w:hAnsi="Arial" w:cs="Arial"/>
          <w:color w:val="000000"/>
          <w:kern w:val="0"/>
          <w:sz w:val="24"/>
          <w:szCs w:val="24"/>
          <w:lang w:eastAsia="es-MX"/>
          <w14:ligatures w14:val="none"/>
        </w:rPr>
        <w:t xml:space="preserve"> documentación electoral, esta D</w:t>
      </w:r>
      <w:r w:rsidRPr="00F55DA3">
        <w:rPr>
          <w:rFonts w:ascii="Arial" w:eastAsia="Times New Roman" w:hAnsi="Arial" w:cs="Arial"/>
          <w:color w:val="000000"/>
          <w:kern w:val="0"/>
          <w:sz w:val="24"/>
          <w:szCs w:val="24"/>
          <w:lang w:eastAsia="es-MX"/>
          <w14:ligatures w14:val="none"/>
        </w:rPr>
        <w:t>irección comenzó con la personalización de los formatos únicos de la documentación y materiales electorales del proceso electoral</w:t>
      </w:r>
      <w:r w:rsidR="00352161">
        <w:rPr>
          <w:rFonts w:ascii="Arial" w:eastAsia="Times New Roman" w:hAnsi="Arial" w:cs="Arial"/>
          <w:color w:val="000000"/>
          <w:kern w:val="0"/>
          <w:sz w:val="24"/>
          <w:szCs w:val="24"/>
          <w:lang w:eastAsia="es-MX"/>
          <w14:ligatures w14:val="none"/>
        </w:rPr>
        <w:t xml:space="preserve"> 2023-2024</w:t>
      </w:r>
      <w:r w:rsidRPr="00F55DA3">
        <w:rPr>
          <w:rFonts w:ascii="Arial" w:eastAsia="Times New Roman" w:hAnsi="Arial" w:cs="Arial"/>
          <w:color w:val="000000"/>
          <w:kern w:val="0"/>
          <w:sz w:val="24"/>
          <w:szCs w:val="24"/>
          <w:lang w:eastAsia="es-MX"/>
          <w14:ligatures w14:val="none"/>
        </w:rPr>
        <w:t>.</w:t>
      </w:r>
    </w:p>
    <w:p w14:paraId="2D08CEEE" w14:textId="77777777" w:rsidR="00FA6DB1" w:rsidRPr="00F55DA3" w:rsidRDefault="00FA6DB1" w:rsidP="00CA5712">
      <w:pPr>
        <w:spacing w:after="0" w:line="240" w:lineRule="auto"/>
        <w:jc w:val="both"/>
        <w:rPr>
          <w:rFonts w:ascii="Arial" w:eastAsia="Times New Roman" w:hAnsi="Arial" w:cs="Arial"/>
          <w:color w:val="000000"/>
          <w:kern w:val="0"/>
          <w:sz w:val="24"/>
          <w:szCs w:val="24"/>
          <w:lang w:eastAsia="es-MX"/>
          <w14:ligatures w14:val="none"/>
        </w:rPr>
      </w:pPr>
    </w:p>
    <w:p w14:paraId="301046DD" w14:textId="44F061D6"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El INE a través del acuerdo INE/COE/002/2023 puso a disposición un repositorio en línea por lo que </w:t>
      </w:r>
      <w:r w:rsidR="00352161">
        <w:rPr>
          <w:rFonts w:ascii="Arial" w:eastAsia="Times New Roman" w:hAnsi="Arial" w:cs="Arial"/>
          <w:color w:val="000000"/>
          <w:kern w:val="0"/>
          <w:sz w:val="24"/>
          <w:szCs w:val="24"/>
          <w:lang w:eastAsia="es-MX"/>
          <w14:ligatures w14:val="none"/>
        </w:rPr>
        <w:t>l</w:t>
      </w:r>
      <w:r w:rsidRPr="00F55DA3">
        <w:rPr>
          <w:rFonts w:ascii="Arial" w:eastAsia="Times New Roman" w:hAnsi="Arial" w:cs="Arial"/>
          <w:color w:val="000000"/>
          <w:kern w:val="0"/>
          <w:sz w:val="24"/>
          <w:szCs w:val="24"/>
          <w:lang w:eastAsia="es-MX"/>
          <w14:ligatures w14:val="none"/>
        </w:rPr>
        <w:t xml:space="preserve">a personalización se llevó a cabo en el período comprendido entre el 24 de julio y el 11 de agosto; la entrega del repositorio de los diseños </w:t>
      </w:r>
      <w:r w:rsidRPr="00F55DA3">
        <w:rPr>
          <w:rFonts w:ascii="Arial" w:eastAsia="Times New Roman" w:hAnsi="Arial" w:cs="Arial"/>
          <w:color w:val="000000"/>
          <w:kern w:val="0"/>
          <w:sz w:val="24"/>
          <w:szCs w:val="24"/>
          <w:lang w:eastAsia="es-MX"/>
          <w14:ligatures w14:val="none"/>
        </w:rPr>
        <w:lastRenderedPageBreak/>
        <w:t>personalizados se n</w:t>
      </w:r>
      <w:r w:rsidR="006974EA">
        <w:rPr>
          <w:rFonts w:ascii="Arial" w:eastAsia="Times New Roman" w:hAnsi="Arial" w:cs="Arial"/>
          <w:color w:val="000000"/>
          <w:kern w:val="0"/>
          <w:sz w:val="24"/>
          <w:szCs w:val="24"/>
          <w:lang w:eastAsia="es-MX"/>
          <w14:ligatures w14:val="none"/>
        </w:rPr>
        <w:t>otificó al INE por medio de la Unidad Técnica de Vinculación con los Organismos Públicos Locales E</w:t>
      </w:r>
      <w:r w:rsidRPr="00F55DA3">
        <w:rPr>
          <w:rFonts w:ascii="Arial" w:eastAsia="Times New Roman" w:hAnsi="Arial" w:cs="Arial"/>
          <w:color w:val="000000"/>
          <w:kern w:val="0"/>
          <w:sz w:val="24"/>
          <w:szCs w:val="24"/>
          <w:lang w:eastAsia="es-MX"/>
          <w14:ligatures w14:val="none"/>
        </w:rPr>
        <w:t xml:space="preserve">lectorales, con fecha de </w:t>
      </w:r>
      <w:r w:rsidR="00FA6DB1">
        <w:rPr>
          <w:rFonts w:ascii="Arial" w:eastAsia="Times New Roman" w:hAnsi="Arial" w:cs="Arial"/>
          <w:color w:val="000000"/>
          <w:kern w:val="0"/>
          <w:sz w:val="24"/>
          <w:szCs w:val="24"/>
          <w:lang w:eastAsia="es-MX"/>
          <w14:ligatures w14:val="none"/>
        </w:rPr>
        <w:t>14</w:t>
      </w:r>
      <w:r w:rsidRPr="00F55DA3">
        <w:rPr>
          <w:rFonts w:ascii="Arial" w:eastAsia="Times New Roman" w:hAnsi="Arial" w:cs="Arial"/>
          <w:color w:val="000000"/>
          <w:kern w:val="0"/>
          <w:sz w:val="24"/>
          <w:szCs w:val="24"/>
          <w:lang w:eastAsia="es-MX"/>
          <w14:ligatures w14:val="none"/>
        </w:rPr>
        <w:t xml:space="preserve"> de agosto y se entregó en forma impresa a la junta local ejecutiva el pasado 15 de agosto.</w:t>
      </w:r>
    </w:p>
    <w:p w14:paraId="6CBA028F" w14:textId="77777777" w:rsidR="00FA6DB1" w:rsidRPr="00F55DA3" w:rsidRDefault="00FA6DB1" w:rsidP="00CA5712">
      <w:pPr>
        <w:spacing w:after="0" w:line="240" w:lineRule="auto"/>
        <w:jc w:val="both"/>
        <w:rPr>
          <w:rFonts w:ascii="Arial" w:eastAsia="Times New Roman" w:hAnsi="Arial" w:cs="Arial"/>
          <w:color w:val="000000"/>
          <w:kern w:val="0"/>
          <w:sz w:val="24"/>
          <w:szCs w:val="24"/>
          <w:lang w:eastAsia="es-MX"/>
          <w14:ligatures w14:val="none"/>
        </w:rPr>
      </w:pPr>
    </w:p>
    <w:p w14:paraId="7B7B4DC5"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La personalización de los formatos únicos consistió en términos generales en la inclusión del emblema del instituto, la actualización del nombre del proceso electoral, ajustar la numeración de los documentos respecto a la cantidad de elecciones, la actualización de cantidades requeridas de conformidad al presupuesto presentado por esta Dirección, además del cotejo con los modelos de procesos electorales previos.</w:t>
      </w:r>
    </w:p>
    <w:p w14:paraId="44637554"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 </w:t>
      </w:r>
    </w:p>
    <w:p w14:paraId="3698ED9C" w14:textId="77777777"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En segundo término, les comento respecto a las carpetas de información básica electoral que han sido actualizadas a partir de la conclusión del proceso electoral conforme la guía de carpeta de información básica electoral, actualización 2022.</w:t>
      </w:r>
    </w:p>
    <w:p w14:paraId="2B60A8AE" w14:textId="77777777" w:rsidR="00352161" w:rsidRPr="00F55DA3" w:rsidRDefault="00352161" w:rsidP="00CA5712">
      <w:pPr>
        <w:spacing w:after="0" w:line="240" w:lineRule="auto"/>
        <w:jc w:val="both"/>
        <w:rPr>
          <w:rFonts w:ascii="Arial" w:eastAsia="Times New Roman" w:hAnsi="Arial" w:cs="Arial"/>
          <w:color w:val="000000"/>
          <w:kern w:val="0"/>
          <w:sz w:val="24"/>
          <w:szCs w:val="24"/>
          <w:lang w:eastAsia="es-MX"/>
          <w14:ligatures w14:val="none"/>
        </w:rPr>
      </w:pPr>
    </w:p>
    <w:p w14:paraId="23E04833"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Dicha información consistió en proporcionar datos relevantes de los siguientes temas:</w:t>
      </w:r>
    </w:p>
    <w:p w14:paraId="6E3E8DCA"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2BE8A1C" w14:textId="3982162D" w:rsidR="0081389F" w:rsidRPr="00D221D4" w:rsidRDefault="006974EA" w:rsidP="00D221D4">
      <w:pPr>
        <w:pStyle w:val="Prrafodelista"/>
        <w:numPr>
          <w:ilvl w:val="0"/>
          <w:numId w:val="27"/>
        </w:numPr>
        <w:jc w:val="both"/>
        <w:rPr>
          <w:rFonts w:ascii="Arial" w:hAnsi="Arial" w:cs="Arial"/>
          <w:color w:val="000000"/>
          <w:lang w:eastAsia="es-MX"/>
        </w:rPr>
      </w:pPr>
      <w:r w:rsidRPr="00D221D4">
        <w:rPr>
          <w:rFonts w:ascii="Arial" w:hAnsi="Arial" w:cs="Arial"/>
          <w:color w:val="000000"/>
          <w:lang w:eastAsia="es-MX"/>
        </w:rPr>
        <w:t>¿</w:t>
      </w:r>
      <w:r w:rsidR="00CA5712" w:rsidRPr="00D221D4">
        <w:rPr>
          <w:rFonts w:ascii="Arial" w:hAnsi="Arial" w:cs="Arial"/>
          <w:color w:val="000000"/>
          <w:lang w:eastAsia="es-MX"/>
        </w:rPr>
        <w:t xml:space="preserve">Cuál es el personal temporal local contratado para cada proceso </w:t>
      </w:r>
      <w:r w:rsidR="0081389F" w:rsidRPr="00D221D4">
        <w:rPr>
          <w:rFonts w:ascii="Arial" w:hAnsi="Arial" w:cs="Arial"/>
          <w:color w:val="000000"/>
          <w:lang w:eastAsia="es-MX"/>
        </w:rPr>
        <w:t>electoral?</w:t>
      </w:r>
    </w:p>
    <w:p w14:paraId="3FF96170" w14:textId="50DADCF6" w:rsidR="0081389F" w:rsidRPr="00D221D4" w:rsidRDefault="00332EF3" w:rsidP="00D221D4">
      <w:pPr>
        <w:pStyle w:val="Prrafodelista"/>
        <w:numPr>
          <w:ilvl w:val="0"/>
          <w:numId w:val="27"/>
        </w:numPr>
        <w:jc w:val="both"/>
        <w:rPr>
          <w:rFonts w:ascii="Arial" w:hAnsi="Arial" w:cs="Arial"/>
          <w:color w:val="000000"/>
          <w:lang w:eastAsia="es-MX"/>
        </w:rPr>
      </w:pPr>
      <w:r w:rsidRPr="00D221D4">
        <w:rPr>
          <w:rFonts w:ascii="Arial" w:hAnsi="Arial" w:cs="Arial"/>
          <w:color w:val="000000"/>
          <w:lang w:eastAsia="es-MX"/>
        </w:rPr>
        <w:t>¿C</w:t>
      </w:r>
      <w:r w:rsidR="00CA5712" w:rsidRPr="00D221D4">
        <w:rPr>
          <w:rFonts w:ascii="Arial" w:hAnsi="Arial" w:cs="Arial"/>
          <w:color w:val="000000"/>
          <w:lang w:eastAsia="es-MX"/>
        </w:rPr>
        <w:t xml:space="preserve">uáles son los integrantes de órganos </w:t>
      </w:r>
      <w:r w:rsidR="0081389F" w:rsidRPr="00D221D4">
        <w:rPr>
          <w:rFonts w:ascii="Arial" w:hAnsi="Arial" w:cs="Arial"/>
          <w:color w:val="000000"/>
          <w:lang w:eastAsia="es-MX"/>
        </w:rPr>
        <w:t>desconcentrados?</w:t>
      </w:r>
      <w:r w:rsidRPr="00D221D4">
        <w:rPr>
          <w:rFonts w:ascii="Arial" w:hAnsi="Arial" w:cs="Arial"/>
          <w:color w:val="000000"/>
          <w:lang w:eastAsia="es-MX"/>
        </w:rPr>
        <w:t xml:space="preserve"> </w:t>
      </w:r>
    </w:p>
    <w:p w14:paraId="122446AA" w14:textId="029AF641" w:rsidR="0081389F" w:rsidRPr="00D221D4" w:rsidRDefault="00332EF3" w:rsidP="00D221D4">
      <w:pPr>
        <w:pStyle w:val="Prrafodelista"/>
        <w:numPr>
          <w:ilvl w:val="0"/>
          <w:numId w:val="27"/>
        </w:numPr>
        <w:jc w:val="both"/>
        <w:rPr>
          <w:rFonts w:ascii="Arial" w:hAnsi="Arial" w:cs="Arial"/>
          <w:color w:val="000000"/>
          <w:lang w:eastAsia="es-MX"/>
        </w:rPr>
      </w:pPr>
      <w:r w:rsidRPr="00D221D4">
        <w:rPr>
          <w:rFonts w:ascii="Arial" w:hAnsi="Arial" w:cs="Arial"/>
          <w:color w:val="000000"/>
          <w:lang w:eastAsia="es-MX"/>
        </w:rPr>
        <w:t>¿C</w:t>
      </w:r>
      <w:r w:rsidR="00CA5712" w:rsidRPr="00D221D4">
        <w:rPr>
          <w:rFonts w:ascii="Arial" w:hAnsi="Arial" w:cs="Arial"/>
          <w:color w:val="000000"/>
          <w:lang w:eastAsia="es-MX"/>
        </w:rPr>
        <w:t>uántas son las secciones electorales</w:t>
      </w:r>
      <w:r w:rsidRPr="00D221D4">
        <w:rPr>
          <w:rFonts w:ascii="Arial" w:hAnsi="Arial" w:cs="Arial"/>
          <w:color w:val="000000"/>
          <w:lang w:eastAsia="es-MX"/>
        </w:rPr>
        <w:t xml:space="preserve">, </w:t>
      </w:r>
      <w:r w:rsidR="00CA5712" w:rsidRPr="00D221D4">
        <w:rPr>
          <w:rFonts w:ascii="Arial" w:hAnsi="Arial" w:cs="Arial"/>
          <w:color w:val="000000"/>
          <w:lang w:eastAsia="es-MX"/>
        </w:rPr>
        <w:t xml:space="preserve">el padrón electoral, los listados nominales, las casillas instaladas, el conteo sellado y agrupamiento de </w:t>
      </w:r>
      <w:r w:rsidR="0081389F" w:rsidRPr="00D221D4">
        <w:rPr>
          <w:rFonts w:ascii="Arial" w:hAnsi="Arial" w:cs="Arial"/>
          <w:color w:val="000000"/>
          <w:lang w:eastAsia="es-MX"/>
        </w:rPr>
        <w:t>boletas?</w:t>
      </w:r>
      <w:r w:rsidR="00CA5712" w:rsidRPr="00D221D4">
        <w:rPr>
          <w:rFonts w:ascii="Arial" w:hAnsi="Arial" w:cs="Arial"/>
          <w:color w:val="000000"/>
          <w:lang w:eastAsia="es-MX"/>
        </w:rPr>
        <w:t xml:space="preserve"> </w:t>
      </w:r>
    </w:p>
    <w:p w14:paraId="32D27585" w14:textId="0600DFC5" w:rsidR="0081389F" w:rsidRPr="00D221D4" w:rsidRDefault="00332EF3" w:rsidP="00D221D4">
      <w:pPr>
        <w:pStyle w:val="Prrafodelista"/>
        <w:numPr>
          <w:ilvl w:val="0"/>
          <w:numId w:val="27"/>
        </w:numPr>
        <w:jc w:val="both"/>
        <w:rPr>
          <w:rFonts w:ascii="Arial" w:hAnsi="Arial" w:cs="Arial"/>
          <w:color w:val="000000"/>
          <w:lang w:eastAsia="es-MX"/>
        </w:rPr>
      </w:pPr>
      <w:r w:rsidRPr="00D221D4">
        <w:rPr>
          <w:rFonts w:ascii="Arial" w:hAnsi="Arial" w:cs="Arial"/>
          <w:color w:val="000000"/>
          <w:lang w:eastAsia="es-MX"/>
        </w:rPr>
        <w:t>¿C</w:t>
      </w:r>
      <w:r w:rsidR="00CA5712" w:rsidRPr="00D221D4">
        <w:rPr>
          <w:rFonts w:ascii="Arial" w:hAnsi="Arial" w:cs="Arial"/>
          <w:color w:val="000000"/>
          <w:lang w:eastAsia="es-MX"/>
        </w:rPr>
        <w:t>uánto fue el tiempo de duración de esta actividad</w:t>
      </w:r>
      <w:r w:rsidRPr="00D221D4">
        <w:rPr>
          <w:rFonts w:ascii="Arial" w:hAnsi="Arial" w:cs="Arial"/>
          <w:color w:val="000000"/>
          <w:lang w:eastAsia="es-MX"/>
        </w:rPr>
        <w:t>?,</w:t>
      </w:r>
      <w:r w:rsidR="00CA5712" w:rsidRPr="00D221D4">
        <w:rPr>
          <w:rFonts w:ascii="Arial" w:hAnsi="Arial" w:cs="Arial"/>
          <w:color w:val="000000"/>
          <w:lang w:eastAsia="es-MX"/>
        </w:rPr>
        <w:t xml:space="preserve"> así como la conformación e integración de los paquetes electorales</w:t>
      </w:r>
      <w:r w:rsidR="00D221D4">
        <w:rPr>
          <w:rFonts w:ascii="Arial" w:hAnsi="Arial" w:cs="Arial"/>
          <w:color w:val="000000"/>
          <w:lang w:eastAsia="es-MX"/>
        </w:rPr>
        <w:t>.</w:t>
      </w:r>
      <w:r w:rsidR="00CA5712" w:rsidRPr="00D221D4">
        <w:rPr>
          <w:rFonts w:ascii="Arial" w:hAnsi="Arial" w:cs="Arial"/>
          <w:color w:val="000000"/>
          <w:lang w:eastAsia="es-MX"/>
        </w:rPr>
        <w:t xml:space="preserve"> </w:t>
      </w:r>
    </w:p>
    <w:p w14:paraId="43778057" w14:textId="5A836FCE" w:rsidR="0081389F" w:rsidRPr="00D221D4" w:rsidRDefault="00332EF3" w:rsidP="00D221D4">
      <w:pPr>
        <w:pStyle w:val="Prrafodelista"/>
        <w:numPr>
          <w:ilvl w:val="0"/>
          <w:numId w:val="27"/>
        </w:numPr>
        <w:jc w:val="both"/>
        <w:rPr>
          <w:rFonts w:ascii="Arial" w:hAnsi="Arial" w:cs="Arial"/>
          <w:color w:val="000000"/>
          <w:lang w:eastAsia="es-MX"/>
        </w:rPr>
      </w:pPr>
      <w:r w:rsidRPr="00D221D4">
        <w:rPr>
          <w:rFonts w:ascii="Arial" w:hAnsi="Arial" w:cs="Arial"/>
          <w:color w:val="000000"/>
          <w:lang w:eastAsia="es-MX"/>
        </w:rPr>
        <w:t>¿C</w:t>
      </w:r>
      <w:r w:rsidR="00CA5712" w:rsidRPr="00D221D4">
        <w:rPr>
          <w:rFonts w:ascii="Arial" w:hAnsi="Arial" w:cs="Arial"/>
          <w:color w:val="000000"/>
          <w:lang w:eastAsia="es-MX"/>
        </w:rPr>
        <w:t>ómo se implementaron los mecanismos de recolección</w:t>
      </w:r>
      <w:r w:rsidRPr="00D221D4">
        <w:rPr>
          <w:rFonts w:ascii="Arial" w:hAnsi="Arial" w:cs="Arial"/>
          <w:color w:val="000000"/>
          <w:lang w:eastAsia="es-MX"/>
        </w:rPr>
        <w:t>?</w:t>
      </w:r>
      <w:r w:rsidR="00CA5712" w:rsidRPr="00D221D4">
        <w:rPr>
          <w:rFonts w:ascii="Arial" w:hAnsi="Arial" w:cs="Arial"/>
          <w:color w:val="000000"/>
          <w:lang w:eastAsia="es-MX"/>
        </w:rPr>
        <w:t xml:space="preserve"> </w:t>
      </w:r>
    </w:p>
    <w:p w14:paraId="66D90B57" w14:textId="4A42F6BF" w:rsidR="0081389F" w:rsidRPr="00D221D4" w:rsidRDefault="00332EF3" w:rsidP="00D221D4">
      <w:pPr>
        <w:pStyle w:val="Prrafodelista"/>
        <w:numPr>
          <w:ilvl w:val="0"/>
          <w:numId w:val="27"/>
        </w:numPr>
        <w:jc w:val="both"/>
        <w:rPr>
          <w:rFonts w:ascii="Arial" w:hAnsi="Arial" w:cs="Arial"/>
          <w:color w:val="000000"/>
          <w:lang w:eastAsia="es-MX"/>
        </w:rPr>
      </w:pPr>
      <w:r w:rsidRPr="00D221D4">
        <w:rPr>
          <w:rFonts w:ascii="Arial" w:hAnsi="Arial" w:cs="Arial"/>
          <w:color w:val="000000"/>
          <w:lang w:eastAsia="es-MX"/>
        </w:rPr>
        <w:t>¿C</w:t>
      </w:r>
      <w:r w:rsidR="00CA5712" w:rsidRPr="00D221D4">
        <w:rPr>
          <w:rFonts w:ascii="Arial" w:hAnsi="Arial" w:cs="Arial"/>
          <w:color w:val="000000"/>
          <w:lang w:eastAsia="es-MX"/>
        </w:rPr>
        <w:t>uáles fueron sus costos y su funcionamiento</w:t>
      </w:r>
      <w:r w:rsidRPr="00D221D4">
        <w:rPr>
          <w:rFonts w:ascii="Arial" w:hAnsi="Arial" w:cs="Arial"/>
          <w:color w:val="000000"/>
          <w:lang w:eastAsia="es-MX"/>
        </w:rPr>
        <w:t>?</w:t>
      </w:r>
      <w:r w:rsidR="00CA5712" w:rsidRPr="00D221D4">
        <w:rPr>
          <w:rFonts w:ascii="Arial" w:hAnsi="Arial" w:cs="Arial"/>
          <w:color w:val="000000"/>
          <w:lang w:eastAsia="es-MX"/>
        </w:rPr>
        <w:t>, la recepción de paquetes electorales en las mesas receptoras instaladas en cada distrito electoral, los tiempos y distancias</w:t>
      </w:r>
      <w:r w:rsidR="00D221D4">
        <w:rPr>
          <w:rFonts w:ascii="Arial" w:hAnsi="Arial" w:cs="Arial"/>
          <w:color w:val="000000"/>
          <w:lang w:eastAsia="es-MX"/>
        </w:rPr>
        <w:t>.</w:t>
      </w:r>
      <w:r w:rsidR="00CA5712" w:rsidRPr="00D221D4">
        <w:rPr>
          <w:rFonts w:ascii="Arial" w:hAnsi="Arial" w:cs="Arial"/>
          <w:color w:val="000000"/>
          <w:lang w:eastAsia="es-MX"/>
        </w:rPr>
        <w:t xml:space="preserve"> </w:t>
      </w:r>
    </w:p>
    <w:p w14:paraId="7F8BEC64" w14:textId="77777777" w:rsidR="0081389F" w:rsidRDefault="0081389F" w:rsidP="00CA5712">
      <w:pPr>
        <w:spacing w:after="0" w:line="240" w:lineRule="auto"/>
        <w:jc w:val="both"/>
        <w:rPr>
          <w:rFonts w:ascii="Arial" w:eastAsia="Times New Roman" w:hAnsi="Arial" w:cs="Arial"/>
          <w:color w:val="000000"/>
          <w:kern w:val="0"/>
          <w:sz w:val="24"/>
          <w:szCs w:val="24"/>
          <w:lang w:eastAsia="es-MX"/>
          <w14:ligatures w14:val="none"/>
        </w:rPr>
      </w:pPr>
    </w:p>
    <w:p w14:paraId="70D2603D" w14:textId="3BC686AE" w:rsidR="00CA5712" w:rsidRPr="00F55DA3" w:rsidRDefault="0081389F" w:rsidP="00CA5712">
      <w:pPr>
        <w:spacing w:after="0" w:line="240" w:lineRule="auto"/>
        <w:jc w:val="both"/>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A</w:t>
      </w:r>
      <w:r w:rsidR="00CA5712" w:rsidRPr="0081389F">
        <w:rPr>
          <w:rFonts w:ascii="Arial" w:eastAsia="Times New Roman" w:hAnsi="Arial" w:cs="Arial"/>
          <w:color w:val="000000"/>
          <w:kern w:val="0"/>
          <w:sz w:val="24"/>
          <w:szCs w:val="24"/>
          <w:lang w:eastAsia="es-MX"/>
          <w14:ligatures w14:val="none"/>
        </w:rPr>
        <w:t xml:space="preserve">demás de los rangos de horario de funcionamiento de las mesas de recepción de paquetes, los cómputos y sus resultados en los consejos distritales locales y municipales, duración de las sesiones de cómputo y asistentes así como el número de mesas y puntos de recepción de paquetes electorales, </w:t>
      </w:r>
      <w:r w:rsidR="00CA5712" w:rsidRPr="00352161">
        <w:rPr>
          <w:rFonts w:ascii="Arial" w:eastAsia="Times New Roman" w:hAnsi="Arial" w:cs="Arial"/>
          <w:color w:val="000000"/>
          <w:kern w:val="0"/>
          <w:sz w:val="24"/>
          <w:szCs w:val="24"/>
          <w:lang w:eastAsia="es-MX"/>
          <w14:ligatures w14:val="none"/>
        </w:rPr>
        <w:t>la participación ciudadana, en sí, toda la estadística y toda la información se encuentra contenida en la liga disponible para su consulta, es importante señalarles de igual forma que esta liga se encuentra direccionada en la página web de este instituto electoral para la cual puede ser consultado por cualquier ciudadano investigador estudiante o representación partidista.</w:t>
      </w:r>
    </w:p>
    <w:p w14:paraId="51C2E6B1"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D18E8BF" w14:textId="6B757588"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lastRenderedPageBreak/>
        <w:t>Respecto al SIVOPLE, les informo que se proporcionaron los formatos en Excel correspondientes a los resultados de votación para las elecciones de diputados y municipes que se celebraron en el estado de Jalisco en el proceso electoral concurrente 2020-2021 lo anterior para atender una solicitud del partido po</w:t>
      </w:r>
      <w:r w:rsidR="00332EF3">
        <w:rPr>
          <w:rFonts w:ascii="Arial" w:eastAsia="Times New Roman" w:hAnsi="Arial" w:cs="Arial"/>
          <w:color w:val="000000"/>
          <w:kern w:val="0"/>
          <w:sz w:val="24"/>
          <w:szCs w:val="24"/>
          <w:lang w:eastAsia="es-MX"/>
          <w14:ligatures w14:val="none"/>
        </w:rPr>
        <w:t xml:space="preserve">lítico </w:t>
      </w:r>
      <w:r w:rsidR="000C53BF" w:rsidRPr="000C53BF">
        <w:rPr>
          <w:rFonts w:ascii="Arial" w:eastAsia="Times New Roman" w:hAnsi="Arial" w:cs="Arial"/>
          <w:b/>
          <w:color w:val="000000"/>
          <w:kern w:val="0"/>
          <w:sz w:val="24"/>
          <w:szCs w:val="24"/>
          <w:lang w:eastAsia="es-MX"/>
          <w14:ligatures w14:val="none"/>
        </w:rPr>
        <w:t>MORENA</w:t>
      </w:r>
      <w:r w:rsidRPr="00332EF3">
        <w:rPr>
          <w:rFonts w:ascii="Arial" w:eastAsia="Times New Roman" w:hAnsi="Arial" w:cs="Arial"/>
          <w:b/>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w:t>
      </w:r>
    </w:p>
    <w:p w14:paraId="5AF98DFB" w14:textId="77777777" w:rsidR="00505E8C" w:rsidRPr="00F55DA3" w:rsidRDefault="00505E8C" w:rsidP="00CA5712">
      <w:pPr>
        <w:spacing w:after="0" w:line="240" w:lineRule="auto"/>
        <w:jc w:val="both"/>
        <w:rPr>
          <w:rFonts w:ascii="Arial" w:eastAsia="Times New Roman" w:hAnsi="Arial" w:cs="Arial"/>
          <w:color w:val="000000"/>
          <w:kern w:val="0"/>
          <w:sz w:val="24"/>
          <w:szCs w:val="24"/>
          <w:lang w:eastAsia="es-MX"/>
          <w14:ligatures w14:val="none"/>
        </w:rPr>
      </w:pPr>
    </w:p>
    <w:p w14:paraId="7FA5B60F" w14:textId="77777777"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De la misma manera se proporcionó información sobre la impresión de boletas y demás documentación electoral y producción de materiales electorales en el último proceso electoral.</w:t>
      </w:r>
    </w:p>
    <w:p w14:paraId="51A4FD8D" w14:textId="77777777" w:rsidR="0063718A" w:rsidRPr="00F55DA3" w:rsidRDefault="0063718A" w:rsidP="00CA5712">
      <w:pPr>
        <w:spacing w:after="0" w:line="240" w:lineRule="auto"/>
        <w:jc w:val="both"/>
        <w:rPr>
          <w:rFonts w:ascii="Arial" w:eastAsia="Times New Roman" w:hAnsi="Arial" w:cs="Arial"/>
          <w:color w:val="000000"/>
          <w:kern w:val="0"/>
          <w:sz w:val="24"/>
          <w:szCs w:val="24"/>
          <w:lang w:eastAsia="es-MX"/>
          <w14:ligatures w14:val="none"/>
        </w:rPr>
      </w:pPr>
    </w:p>
    <w:p w14:paraId="13465304" w14:textId="3131B444"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También se remitió la boleta electoral utilizada en el último proceso electoral de la entidad, en formato PDF sin reducciones ni ampliaciones, relativa al voto electrónico por internet, ya que nuestra legislación contempla el voto en el extranjero para el cargo de diputaciones de representación proporcional. Por lo que se </w:t>
      </w:r>
      <w:r w:rsidR="0063718A" w:rsidRPr="00F55DA3">
        <w:rPr>
          <w:rFonts w:ascii="Arial" w:eastAsia="Times New Roman" w:hAnsi="Arial" w:cs="Arial"/>
          <w:color w:val="000000"/>
          <w:kern w:val="0"/>
          <w:sz w:val="24"/>
          <w:szCs w:val="24"/>
          <w:lang w:eastAsia="es-MX"/>
          <w14:ligatures w14:val="none"/>
        </w:rPr>
        <w:t>adjuntó,</w:t>
      </w:r>
      <w:r w:rsidRPr="00F55DA3">
        <w:rPr>
          <w:rFonts w:ascii="Arial" w:eastAsia="Times New Roman" w:hAnsi="Arial" w:cs="Arial"/>
          <w:color w:val="000000"/>
          <w:kern w:val="0"/>
          <w:sz w:val="24"/>
          <w:szCs w:val="24"/>
          <w:lang w:eastAsia="es-MX"/>
          <w14:ligatures w14:val="none"/>
        </w:rPr>
        <w:t xml:space="preserve"> además, en formato PDF la boleta que fue utilizada en el proceso electoral </w:t>
      </w:r>
      <w:r w:rsidR="0063718A">
        <w:rPr>
          <w:rFonts w:ascii="Arial" w:eastAsia="Times New Roman" w:hAnsi="Arial" w:cs="Arial"/>
          <w:color w:val="000000"/>
          <w:kern w:val="0"/>
          <w:sz w:val="24"/>
          <w:szCs w:val="24"/>
          <w:lang w:eastAsia="es-MX"/>
          <w14:ligatures w14:val="none"/>
        </w:rPr>
        <w:t xml:space="preserve">2020-2021 </w:t>
      </w:r>
      <w:r w:rsidRPr="00F55DA3">
        <w:rPr>
          <w:rFonts w:ascii="Arial" w:eastAsia="Times New Roman" w:hAnsi="Arial" w:cs="Arial"/>
          <w:color w:val="000000"/>
          <w:kern w:val="0"/>
          <w:sz w:val="24"/>
          <w:szCs w:val="24"/>
          <w:lang w:eastAsia="es-MX"/>
          <w14:ligatures w14:val="none"/>
        </w:rPr>
        <w:t>para el cargo de diputaciones de representación proporcional.</w:t>
      </w:r>
    </w:p>
    <w:p w14:paraId="31C2E008" w14:textId="77777777" w:rsidR="0063718A" w:rsidRPr="00F55DA3" w:rsidRDefault="0063718A" w:rsidP="00CA5712">
      <w:pPr>
        <w:spacing w:after="0" w:line="240" w:lineRule="auto"/>
        <w:jc w:val="both"/>
        <w:rPr>
          <w:rFonts w:ascii="Arial" w:eastAsia="Times New Roman" w:hAnsi="Arial" w:cs="Arial"/>
          <w:color w:val="000000"/>
          <w:kern w:val="0"/>
          <w:sz w:val="24"/>
          <w:szCs w:val="24"/>
          <w:lang w:eastAsia="es-MX"/>
          <w14:ligatures w14:val="none"/>
        </w:rPr>
      </w:pPr>
    </w:p>
    <w:p w14:paraId="0BEB73C8" w14:textId="18C8DA9D"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Por </w:t>
      </w:r>
      <w:r w:rsidR="00352161" w:rsidRPr="00F55DA3">
        <w:rPr>
          <w:rFonts w:ascii="Arial" w:eastAsia="Times New Roman" w:hAnsi="Arial" w:cs="Arial"/>
          <w:color w:val="000000"/>
          <w:kern w:val="0"/>
          <w:sz w:val="24"/>
          <w:szCs w:val="24"/>
          <w:lang w:eastAsia="es-MX"/>
          <w14:ligatures w14:val="none"/>
        </w:rPr>
        <w:t>último,</w:t>
      </w:r>
      <w:r w:rsidR="00332EF3">
        <w:rPr>
          <w:rFonts w:ascii="Arial" w:eastAsia="Times New Roman" w:hAnsi="Arial" w:cs="Arial"/>
          <w:color w:val="000000"/>
          <w:kern w:val="0"/>
          <w:sz w:val="24"/>
          <w:szCs w:val="24"/>
          <w:lang w:eastAsia="es-MX"/>
          <w14:ligatures w14:val="none"/>
        </w:rPr>
        <w:t xml:space="preserve"> de la misma forma por este Sistema de Información que V</w:t>
      </w:r>
      <w:r w:rsidR="001F211E">
        <w:rPr>
          <w:rFonts w:ascii="Arial" w:eastAsia="Times New Roman" w:hAnsi="Arial" w:cs="Arial"/>
          <w:color w:val="000000"/>
          <w:kern w:val="0"/>
          <w:sz w:val="24"/>
          <w:szCs w:val="24"/>
          <w:lang w:eastAsia="es-MX"/>
          <w14:ligatures w14:val="none"/>
        </w:rPr>
        <w:t>incula a línea con los Organismos Públicos Locales E</w:t>
      </w:r>
      <w:r w:rsidRPr="00F55DA3">
        <w:rPr>
          <w:rFonts w:ascii="Arial" w:eastAsia="Times New Roman" w:hAnsi="Arial" w:cs="Arial"/>
          <w:color w:val="000000"/>
          <w:kern w:val="0"/>
          <w:sz w:val="24"/>
          <w:szCs w:val="24"/>
          <w:lang w:eastAsia="es-MX"/>
          <w14:ligatures w14:val="none"/>
        </w:rPr>
        <w:t>lectorales</w:t>
      </w:r>
      <w:r w:rsidR="001F211E">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se proporcionó información relacionada con la documentación y </w:t>
      </w:r>
      <w:r w:rsidR="0063718A" w:rsidRPr="00F55DA3">
        <w:rPr>
          <w:rFonts w:ascii="Arial" w:eastAsia="Times New Roman" w:hAnsi="Arial" w:cs="Arial"/>
          <w:color w:val="000000"/>
          <w:kern w:val="0"/>
          <w:sz w:val="24"/>
          <w:szCs w:val="24"/>
          <w:lang w:eastAsia="es-MX"/>
          <w14:ligatures w14:val="none"/>
        </w:rPr>
        <w:t>materiales,</w:t>
      </w:r>
      <w:r w:rsidRPr="00F55DA3">
        <w:rPr>
          <w:rFonts w:ascii="Arial" w:eastAsia="Times New Roman" w:hAnsi="Arial" w:cs="Arial"/>
          <w:color w:val="000000"/>
          <w:kern w:val="0"/>
          <w:sz w:val="24"/>
          <w:szCs w:val="24"/>
          <w:lang w:eastAsia="es-MX"/>
          <w14:ligatures w14:val="none"/>
        </w:rPr>
        <w:t xml:space="preserve"> así como información sobre el traslado y custodia, dichos documentos fueron env</w:t>
      </w:r>
      <w:r w:rsidR="001F211E">
        <w:rPr>
          <w:rFonts w:ascii="Arial" w:eastAsia="Times New Roman" w:hAnsi="Arial" w:cs="Arial"/>
          <w:color w:val="000000"/>
          <w:kern w:val="0"/>
          <w:sz w:val="24"/>
          <w:szCs w:val="24"/>
          <w:lang w:eastAsia="es-MX"/>
          <w14:ligatures w14:val="none"/>
        </w:rPr>
        <w:t>iados a través de SIVOPLE a la Unidad Técnica de Vinculación con los Organismos Públicos Locales E</w:t>
      </w:r>
      <w:r w:rsidRPr="00F55DA3">
        <w:rPr>
          <w:rFonts w:ascii="Arial" w:eastAsia="Times New Roman" w:hAnsi="Arial" w:cs="Arial"/>
          <w:color w:val="000000"/>
          <w:kern w:val="0"/>
          <w:sz w:val="24"/>
          <w:szCs w:val="24"/>
          <w:lang w:eastAsia="es-MX"/>
          <w14:ligatures w14:val="none"/>
        </w:rPr>
        <w:t>lectorales del Instituto Nacional Electoral.</w:t>
      </w:r>
    </w:p>
    <w:p w14:paraId="62C58364"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4E4E74F6" w14:textId="059D27B5"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Respecto a las metas colectivas de</w:t>
      </w:r>
      <w:r w:rsidR="001F211E">
        <w:rPr>
          <w:rFonts w:ascii="Arial" w:eastAsia="Times New Roman" w:hAnsi="Arial" w:cs="Arial"/>
          <w:color w:val="000000"/>
          <w:kern w:val="0"/>
          <w:sz w:val="24"/>
          <w:szCs w:val="24"/>
          <w:lang w:eastAsia="es-MX"/>
          <w14:ligatures w14:val="none"/>
        </w:rPr>
        <w:t xml:space="preserve"> los miembros que conforman el Servicio Profesional Electoral de esta Dirección de Organización E</w:t>
      </w:r>
      <w:r w:rsidRPr="00F55DA3">
        <w:rPr>
          <w:rFonts w:ascii="Arial" w:eastAsia="Times New Roman" w:hAnsi="Arial" w:cs="Arial"/>
          <w:color w:val="000000"/>
          <w:kern w:val="0"/>
          <w:sz w:val="24"/>
          <w:szCs w:val="24"/>
          <w:lang w:eastAsia="es-MX"/>
          <w14:ligatures w14:val="none"/>
        </w:rPr>
        <w:t xml:space="preserve">lectoral les informo </w:t>
      </w:r>
      <w:r w:rsidR="0063718A">
        <w:rPr>
          <w:rFonts w:ascii="Arial" w:eastAsia="Times New Roman" w:hAnsi="Arial" w:cs="Arial"/>
          <w:color w:val="000000"/>
          <w:kern w:val="0"/>
          <w:sz w:val="24"/>
          <w:szCs w:val="24"/>
          <w:lang w:eastAsia="es-MX"/>
          <w14:ligatures w14:val="none"/>
        </w:rPr>
        <w:t>de</w:t>
      </w:r>
      <w:r w:rsidRPr="00F55DA3">
        <w:rPr>
          <w:rFonts w:ascii="Arial" w:eastAsia="Times New Roman" w:hAnsi="Arial" w:cs="Arial"/>
          <w:color w:val="000000"/>
          <w:kern w:val="0"/>
          <w:sz w:val="24"/>
          <w:szCs w:val="24"/>
          <w:lang w:eastAsia="es-MX"/>
          <w14:ligatures w14:val="none"/>
        </w:rPr>
        <w:t xml:space="preserve"> una meta colectiva cuyo objeto fue difundir entre la ciudadanía las actividades que realiza el Instituto Nacional Electoral, </w:t>
      </w:r>
      <w:r w:rsidR="0063718A">
        <w:rPr>
          <w:rFonts w:ascii="Arial" w:eastAsia="Times New Roman" w:hAnsi="Arial" w:cs="Arial"/>
          <w:color w:val="000000"/>
          <w:kern w:val="0"/>
          <w:sz w:val="24"/>
          <w:szCs w:val="24"/>
          <w:lang w:eastAsia="es-MX"/>
          <w14:ligatures w14:val="none"/>
        </w:rPr>
        <w:t>¿</w:t>
      </w:r>
      <w:r w:rsidR="001F211E">
        <w:rPr>
          <w:rFonts w:ascii="Arial" w:eastAsia="Times New Roman" w:hAnsi="Arial" w:cs="Arial"/>
          <w:color w:val="000000"/>
          <w:kern w:val="0"/>
          <w:sz w:val="24"/>
          <w:szCs w:val="24"/>
          <w:lang w:eastAsia="es-MX"/>
          <w14:ligatures w14:val="none"/>
        </w:rPr>
        <w:t>C</w:t>
      </w:r>
      <w:r w:rsidRPr="00F55DA3">
        <w:rPr>
          <w:rFonts w:ascii="Arial" w:eastAsia="Times New Roman" w:hAnsi="Arial" w:cs="Arial"/>
          <w:color w:val="000000"/>
          <w:kern w:val="0"/>
          <w:sz w:val="24"/>
          <w:szCs w:val="24"/>
          <w:lang w:eastAsia="es-MX"/>
          <w14:ligatures w14:val="none"/>
        </w:rPr>
        <w:t>uáles son las similitudes</w:t>
      </w:r>
      <w:r w:rsidR="0063718A">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y </w:t>
      </w:r>
      <w:r w:rsidR="0063718A">
        <w:rPr>
          <w:rFonts w:ascii="Arial" w:eastAsia="Times New Roman" w:hAnsi="Arial" w:cs="Arial"/>
          <w:color w:val="000000"/>
          <w:kern w:val="0"/>
          <w:sz w:val="24"/>
          <w:szCs w:val="24"/>
          <w:lang w:eastAsia="es-MX"/>
          <w14:ligatures w14:val="none"/>
        </w:rPr>
        <w:t>¿</w:t>
      </w:r>
      <w:r w:rsidR="001F211E">
        <w:rPr>
          <w:rFonts w:ascii="Arial" w:eastAsia="Times New Roman" w:hAnsi="Arial" w:cs="Arial"/>
          <w:color w:val="000000"/>
          <w:kern w:val="0"/>
          <w:sz w:val="24"/>
          <w:szCs w:val="24"/>
          <w:lang w:eastAsia="es-MX"/>
          <w14:ligatures w14:val="none"/>
        </w:rPr>
        <w:t>C</w:t>
      </w:r>
      <w:r w:rsidRPr="00F55DA3">
        <w:rPr>
          <w:rFonts w:ascii="Arial" w:eastAsia="Times New Roman" w:hAnsi="Arial" w:cs="Arial"/>
          <w:color w:val="000000"/>
          <w:kern w:val="0"/>
          <w:sz w:val="24"/>
          <w:szCs w:val="24"/>
          <w:lang w:eastAsia="es-MX"/>
          <w14:ligatures w14:val="none"/>
        </w:rPr>
        <w:t>uáles son las diferencias</w:t>
      </w:r>
      <w:r w:rsidR="001F211E">
        <w:rPr>
          <w:rFonts w:ascii="Arial" w:eastAsia="Times New Roman" w:hAnsi="Arial" w:cs="Arial"/>
          <w:color w:val="000000"/>
          <w:kern w:val="0"/>
          <w:sz w:val="24"/>
          <w:szCs w:val="24"/>
          <w:lang w:eastAsia="es-MX"/>
          <w14:ligatures w14:val="none"/>
        </w:rPr>
        <w:t xml:space="preserve"> de lo que realiza </w:t>
      </w:r>
      <w:r w:rsidRPr="00F55DA3">
        <w:rPr>
          <w:rFonts w:ascii="Arial" w:eastAsia="Times New Roman" w:hAnsi="Arial" w:cs="Arial"/>
          <w:color w:val="000000"/>
          <w:kern w:val="0"/>
          <w:sz w:val="24"/>
          <w:szCs w:val="24"/>
          <w:lang w:eastAsia="es-MX"/>
          <w14:ligatures w14:val="none"/>
        </w:rPr>
        <w:t>el Instituto Electoral y el Instituto Electoral de Participación Ciudadana del Estado de Jalisco</w:t>
      </w:r>
      <w:r w:rsidR="0063718A">
        <w:rPr>
          <w:rFonts w:ascii="Arial" w:eastAsia="Times New Roman" w:hAnsi="Arial" w:cs="Arial"/>
          <w:color w:val="000000"/>
          <w:kern w:val="0"/>
          <w:sz w:val="24"/>
          <w:szCs w:val="24"/>
          <w:lang w:eastAsia="es-MX"/>
          <w14:ligatures w14:val="none"/>
        </w:rPr>
        <w:t>?</w:t>
      </w:r>
      <w:r w:rsidR="001F211E">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en materia de organización electoral, durante los procesos electorales federales y locales</w:t>
      </w:r>
      <w:r w:rsidR="0063718A">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esto con la finalidad de fortalecer la imagen institucional, posicionamiento de nuestro instituto local y generar también transparencia y confianza entre la población, se realizaron un total de 18 pláticas informativas en tres universidades en las siguientes fechas:</w:t>
      </w:r>
    </w:p>
    <w:p w14:paraId="32E9CED8"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4EB10744" w14:textId="7D0482F2"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Universidad Enrique de Día</w:t>
      </w:r>
      <w:r w:rsidR="00D221D4">
        <w:rPr>
          <w:rFonts w:ascii="Arial" w:eastAsia="Times New Roman" w:hAnsi="Arial" w:cs="Arial"/>
          <w:color w:val="000000"/>
          <w:kern w:val="0"/>
          <w:sz w:val="24"/>
          <w:szCs w:val="24"/>
          <w:lang w:eastAsia="es-MX"/>
          <w14:ligatures w14:val="none"/>
        </w:rPr>
        <w:t>z</w:t>
      </w:r>
      <w:r w:rsidRPr="00F55DA3">
        <w:rPr>
          <w:rFonts w:ascii="Arial" w:eastAsia="Times New Roman" w:hAnsi="Arial" w:cs="Arial"/>
          <w:color w:val="000000"/>
          <w:kern w:val="0"/>
          <w:sz w:val="24"/>
          <w:szCs w:val="24"/>
          <w:lang w:eastAsia="es-MX"/>
          <w14:ligatures w14:val="none"/>
        </w:rPr>
        <w:t xml:space="preserve"> de León los días 26 al 30 de junio. </w:t>
      </w:r>
    </w:p>
    <w:p w14:paraId="78708A86" w14:textId="7EB79A40"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Universidad Tecnológica de Guadalajara el día 04 de julio</w:t>
      </w:r>
      <w:r w:rsidR="0063718A">
        <w:rPr>
          <w:rFonts w:ascii="Arial" w:eastAsia="Times New Roman" w:hAnsi="Arial" w:cs="Arial"/>
          <w:color w:val="000000"/>
          <w:kern w:val="0"/>
          <w:sz w:val="24"/>
          <w:szCs w:val="24"/>
          <w:lang w:eastAsia="es-MX"/>
          <w14:ligatures w14:val="none"/>
        </w:rPr>
        <w:t xml:space="preserve"> y la</w:t>
      </w:r>
    </w:p>
    <w:p w14:paraId="107F3A2F" w14:textId="4694F139"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Universidad de Especialidades el día 08 de julio. </w:t>
      </w:r>
    </w:p>
    <w:p w14:paraId="7BE7C828"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05F69162"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Los temas que se impartieron en las pláticas fueron los siguientes: </w:t>
      </w:r>
    </w:p>
    <w:p w14:paraId="5F3410FA"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6B7C1F62" w14:textId="433E5671" w:rsidR="00CA5712" w:rsidRPr="00D221D4" w:rsidRDefault="001F211E" w:rsidP="008857F3">
      <w:pPr>
        <w:pStyle w:val="Prrafodelista"/>
        <w:numPr>
          <w:ilvl w:val="0"/>
          <w:numId w:val="23"/>
        </w:numPr>
        <w:jc w:val="both"/>
        <w:rPr>
          <w:rFonts w:ascii="Arial" w:hAnsi="Arial" w:cs="Arial"/>
          <w:color w:val="000000"/>
          <w:lang w:eastAsia="es-MX"/>
        </w:rPr>
      </w:pPr>
      <w:r w:rsidRPr="00D221D4">
        <w:rPr>
          <w:rFonts w:ascii="Arial" w:hAnsi="Arial" w:cs="Arial"/>
          <w:color w:val="000000"/>
          <w:lang w:eastAsia="es-MX"/>
        </w:rPr>
        <w:t>¿</w:t>
      </w:r>
      <w:r w:rsidR="00CA5712" w:rsidRPr="00D221D4">
        <w:rPr>
          <w:rFonts w:ascii="Arial" w:hAnsi="Arial" w:cs="Arial"/>
          <w:color w:val="000000"/>
          <w:lang w:eastAsia="es-MX"/>
        </w:rPr>
        <w:t xml:space="preserve">Cuáles son las autoridades electorales en nuestro </w:t>
      </w:r>
      <w:r w:rsidR="00D221D4" w:rsidRPr="00D221D4">
        <w:rPr>
          <w:rFonts w:ascii="Arial" w:hAnsi="Arial" w:cs="Arial"/>
          <w:color w:val="000000"/>
          <w:lang w:eastAsia="es-MX"/>
        </w:rPr>
        <w:t>país?</w:t>
      </w:r>
      <w:r w:rsidR="00CA5712" w:rsidRPr="00D221D4">
        <w:rPr>
          <w:rFonts w:ascii="Arial" w:hAnsi="Arial" w:cs="Arial"/>
          <w:color w:val="000000"/>
          <w:lang w:eastAsia="es-MX"/>
        </w:rPr>
        <w:t xml:space="preserve"> </w:t>
      </w:r>
    </w:p>
    <w:p w14:paraId="13CCE745" w14:textId="6899BC7E" w:rsidR="00CA5712" w:rsidRPr="00D221D4" w:rsidRDefault="008857F3" w:rsidP="008857F3">
      <w:pPr>
        <w:pStyle w:val="Prrafodelista"/>
        <w:numPr>
          <w:ilvl w:val="0"/>
          <w:numId w:val="23"/>
        </w:numPr>
        <w:jc w:val="both"/>
        <w:rPr>
          <w:rFonts w:ascii="Arial" w:hAnsi="Arial" w:cs="Arial"/>
          <w:color w:val="000000"/>
          <w:lang w:eastAsia="es-MX"/>
        </w:rPr>
      </w:pPr>
      <w:r w:rsidRPr="00D221D4">
        <w:rPr>
          <w:rFonts w:ascii="Arial" w:hAnsi="Arial" w:cs="Arial"/>
          <w:color w:val="000000"/>
          <w:lang w:eastAsia="es-MX"/>
        </w:rPr>
        <w:t>¿</w:t>
      </w:r>
      <w:r w:rsidR="00CA5712" w:rsidRPr="00D221D4">
        <w:rPr>
          <w:rFonts w:ascii="Arial" w:hAnsi="Arial" w:cs="Arial"/>
          <w:color w:val="000000"/>
          <w:lang w:eastAsia="es-MX"/>
        </w:rPr>
        <w:t xml:space="preserve">Qué diferencias existen entre el Instituto Nacional Electoral y el Instituto Electoral y de Participación Ciudadana del Estado de </w:t>
      </w:r>
      <w:r w:rsidR="00D221D4" w:rsidRPr="00D221D4">
        <w:rPr>
          <w:rFonts w:ascii="Arial" w:hAnsi="Arial" w:cs="Arial"/>
          <w:color w:val="000000"/>
          <w:lang w:eastAsia="es-MX"/>
        </w:rPr>
        <w:t>Jalisco?</w:t>
      </w:r>
      <w:r w:rsidR="00CA5712" w:rsidRPr="00D221D4">
        <w:rPr>
          <w:rFonts w:ascii="Arial" w:hAnsi="Arial" w:cs="Arial"/>
          <w:color w:val="000000"/>
          <w:lang w:eastAsia="es-MX"/>
        </w:rPr>
        <w:t xml:space="preserve"> </w:t>
      </w:r>
    </w:p>
    <w:p w14:paraId="36D0EE80" w14:textId="73FDAD93" w:rsidR="00CA5712" w:rsidRPr="00D221D4" w:rsidRDefault="008857F3" w:rsidP="008857F3">
      <w:pPr>
        <w:pStyle w:val="Prrafodelista"/>
        <w:numPr>
          <w:ilvl w:val="0"/>
          <w:numId w:val="23"/>
        </w:numPr>
        <w:jc w:val="both"/>
        <w:rPr>
          <w:rFonts w:ascii="Arial" w:hAnsi="Arial" w:cs="Arial"/>
          <w:color w:val="000000"/>
          <w:lang w:eastAsia="es-MX"/>
        </w:rPr>
      </w:pPr>
      <w:r w:rsidRPr="00D221D4">
        <w:rPr>
          <w:rFonts w:ascii="Arial" w:hAnsi="Arial" w:cs="Arial"/>
          <w:color w:val="000000"/>
          <w:lang w:eastAsia="es-MX"/>
        </w:rPr>
        <w:t>¿</w:t>
      </w:r>
      <w:r w:rsidR="00CA5712" w:rsidRPr="00D221D4">
        <w:rPr>
          <w:rFonts w:ascii="Arial" w:hAnsi="Arial" w:cs="Arial"/>
          <w:color w:val="000000"/>
          <w:lang w:eastAsia="es-MX"/>
        </w:rPr>
        <w:t xml:space="preserve">Qué tipo de elecciones organiza cada </w:t>
      </w:r>
      <w:r w:rsidR="00D221D4" w:rsidRPr="00D221D4">
        <w:rPr>
          <w:rFonts w:ascii="Arial" w:hAnsi="Arial" w:cs="Arial"/>
          <w:color w:val="000000"/>
          <w:lang w:eastAsia="es-MX"/>
        </w:rPr>
        <w:t>instituto?</w:t>
      </w:r>
      <w:r w:rsidR="00CA5712" w:rsidRPr="00D221D4">
        <w:rPr>
          <w:rFonts w:ascii="Arial" w:hAnsi="Arial" w:cs="Arial"/>
          <w:color w:val="000000"/>
          <w:lang w:eastAsia="es-MX"/>
        </w:rPr>
        <w:t xml:space="preserve"> </w:t>
      </w:r>
    </w:p>
    <w:p w14:paraId="085A7354" w14:textId="065C584C" w:rsidR="00CA5712" w:rsidRPr="00D221D4" w:rsidRDefault="008857F3" w:rsidP="008857F3">
      <w:pPr>
        <w:pStyle w:val="Prrafodelista"/>
        <w:numPr>
          <w:ilvl w:val="0"/>
          <w:numId w:val="23"/>
        </w:numPr>
        <w:jc w:val="both"/>
        <w:rPr>
          <w:rFonts w:ascii="Arial" w:hAnsi="Arial" w:cs="Arial"/>
          <w:color w:val="000000"/>
          <w:lang w:eastAsia="es-MX"/>
        </w:rPr>
      </w:pPr>
      <w:r w:rsidRPr="00D221D4">
        <w:rPr>
          <w:rFonts w:ascii="Arial" w:hAnsi="Arial" w:cs="Arial"/>
          <w:color w:val="000000"/>
          <w:lang w:eastAsia="es-MX"/>
        </w:rPr>
        <w:t>¿</w:t>
      </w:r>
      <w:r w:rsidR="00CA5712" w:rsidRPr="00D221D4">
        <w:rPr>
          <w:rFonts w:ascii="Arial" w:hAnsi="Arial" w:cs="Arial"/>
          <w:color w:val="000000"/>
          <w:lang w:eastAsia="es-MX"/>
        </w:rPr>
        <w:t xml:space="preserve">Qué actividades realiza cada instituto en materia de organización </w:t>
      </w:r>
      <w:r w:rsidR="00D221D4" w:rsidRPr="00D221D4">
        <w:rPr>
          <w:rFonts w:ascii="Arial" w:hAnsi="Arial" w:cs="Arial"/>
          <w:color w:val="000000"/>
          <w:lang w:eastAsia="es-MX"/>
        </w:rPr>
        <w:t>electoral?</w:t>
      </w:r>
      <w:r w:rsidR="00CA5712" w:rsidRPr="00D221D4">
        <w:rPr>
          <w:rFonts w:ascii="Arial" w:hAnsi="Arial" w:cs="Arial"/>
          <w:color w:val="000000"/>
          <w:lang w:eastAsia="es-MX"/>
        </w:rPr>
        <w:t xml:space="preserve"> </w:t>
      </w:r>
    </w:p>
    <w:p w14:paraId="1107144B" w14:textId="49624865" w:rsidR="00CA5712" w:rsidRPr="00D221D4" w:rsidRDefault="00CA5712" w:rsidP="00D221D4">
      <w:pPr>
        <w:pStyle w:val="Prrafodelista"/>
        <w:numPr>
          <w:ilvl w:val="0"/>
          <w:numId w:val="23"/>
        </w:numPr>
        <w:jc w:val="both"/>
        <w:rPr>
          <w:rFonts w:ascii="Arial" w:hAnsi="Arial" w:cs="Arial"/>
          <w:color w:val="000000"/>
          <w:lang w:eastAsia="es-MX"/>
        </w:rPr>
      </w:pPr>
      <w:r w:rsidRPr="00D221D4">
        <w:rPr>
          <w:rFonts w:ascii="Arial" w:hAnsi="Arial" w:cs="Arial"/>
          <w:color w:val="000000"/>
          <w:lang w:eastAsia="es-MX"/>
        </w:rPr>
        <w:t xml:space="preserve">Qué son y </w:t>
      </w:r>
      <w:r w:rsidR="008857F3" w:rsidRPr="00D221D4">
        <w:rPr>
          <w:rFonts w:ascii="Arial" w:hAnsi="Arial" w:cs="Arial"/>
          <w:color w:val="000000"/>
          <w:lang w:eastAsia="es-MX"/>
        </w:rPr>
        <w:t>¿C</w:t>
      </w:r>
      <w:r w:rsidRPr="00D221D4">
        <w:rPr>
          <w:rFonts w:ascii="Arial" w:hAnsi="Arial" w:cs="Arial"/>
          <w:color w:val="000000"/>
          <w:lang w:eastAsia="es-MX"/>
        </w:rPr>
        <w:t xml:space="preserve">ómo funcionan los mecanismos de </w:t>
      </w:r>
      <w:r w:rsidR="00D221D4" w:rsidRPr="00D221D4">
        <w:rPr>
          <w:rFonts w:ascii="Arial" w:hAnsi="Arial" w:cs="Arial"/>
          <w:color w:val="000000"/>
          <w:lang w:eastAsia="es-MX"/>
        </w:rPr>
        <w:t>recolección?</w:t>
      </w:r>
      <w:r w:rsidRPr="00D221D4">
        <w:rPr>
          <w:rFonts w:ascii="Arial" w:hAnsi="Arial" w:cs="Arial"/>
          <w:color w:val="000000"/>
          <w:lang w:eastAsia="es-MX"/>
        </w:rPr>
        <w:t xml:space="preserve"> </w:t>
      </w:r>
    </w:p>
    <w:p w14:paraId="57A22C41" w14:textId="29F51398" w:rsidR="00CA5712" w:rsidRPr="00D221D4" w:rsidRDefault="00CA5712" w:rsidP="008857F3">
      <w:pPr>
        <w:pStyle w:val="Prrafodelista"/>
        <w:numPr>
          <w:ilvl w:val="0"/>
          <w:numId w:val="23"/>
        </w:numPr>
        <w:jc w:val="both"/>
        <w:rPr>
          <w:rFonts w:ascii="Arial" w:hAnsi="Arial" w:cs="Arial"/>
          <w:color w:val="000000"/>
          <w:lang w:eastAsia="es-MX"/>
        </w:rPr>
      </w:pPr>
      <w:r w:rsidRPr="00D221D4">
        <w:rPr>
          <w:rFonts w:ascii="Arial" w:hAnsi="Arial" w:cs="Arial"/>
          <w:color w:val="000000"/>
          <w:lang w:eastAsia="es-MX"/>
        </w:rPr>
        <w:t xml:space="preserve">Cómo funcionan y </w:t>
      </w:r>
      <w:r w:rsidR="008857F3" w:rsidRPr="00D221D4">
        <w:rPr>
          <w:rFonts w:ascii="Arial" w:hAnsi="Arial" w:cs="Arial"/>
          <w:color w:val="000000"/>
          <w:lang w:eastAsia="es-MX"/>
        </w:rPr>
        <w:t>¿C</w:t>
      </w:r>
      <w:r w:rsidRPr="00D221D4">
        <w:rPr>
          <w:rFonts w:ascii="Arial" w:hAnsi="Arial" w:cs="Arial"/>
          <w:color w:val="000000"/>
          <w:lang w:eastAsia="es-MX"/>
        </w:rPr>
        <w:t xml:space="preserve">uál es la norma aplicable para poder seleccionar los espacios que van a ser determinados como bodegas </w:t>
      </w:r>
      <w:r w:rsidR="00D221D4" w:rsidRPr="00D221D4">
        <w:rPr>
          <w:rFonts w:ascii="Arial" w:hAnsi="Arial" w:cs="Arial"/>
          <w:color w:val="000000"/>
          <w:lang w:eastAsia="es-MX"/>
        </w:rPr>
        <w:t>electorales?</w:t>
      </w:r>
      <w:r w:rsidRPr="00D221D4">
        <w:rPr>
          <w:rFonts w:ascii="Arial" w:hAnsi="Arial" w:cs="Arial"/>
          <w:color w:val="000000"/>
          <w:lang w:eastAsia="es-MX"/>
        </w:rPr>
        <w:t xml:space="preserve"> </w:t>
      </w:r>
    </w:p>
    <w:p w14:paraId="03889D7F" w14:textId="4B2D58C6" w:rsidR="00CA5712" w:rsidRPr="00D221D4" w:rsidRDefault="008857F3" w:rsidP="008857F3">
      <w:pPr>
        <w:pStyle w:val="Prrafodelista"/>
        <w:numPr>
          <w:ilvl w:val="0"/>
          <w:numId w:val="23"/>
        </w:numPr>
        <w:jc w:val="both"/>
        <w:rPr>
          <w:rFonts w:ascii="Arial" w:hAnsi="Arial" w:cs="Arial"/>
          <w:color w:val="000000"/>
          <w:lang w:eastAsia="es-MX"/>
        </w:rPr>
      </w:pPr>
      <w:r w:rsidRPr="00D221D4">
        <w:rPr>
          <w:rFonts w:ascii="Arial" w:hAnsi="Arial" w:cs="Arial"/>
          <w:color w:val="000000"/>
          <w:lang w:eastAsia="es-MX"/>
        </w:rPr>
        <w:t>¿</w:t>
      </w:r>
      <w:r w:rsidR="00CA5712" w:rsidRPr="00D221D4">
        <w:rPr>
          <w:rFonts w:ascii="Arial" w:hAnsi="Arial" w:cs="Arial"/>
          <w:color w:val="000000"/>
          <w:lang w:eastAsia="es-MX"/>
        </w:rPr>
        <w:t xml:space="preserve">Cómo se desarrollan las sesiones especiales de </w:t>
      </w:r>
      <w:r w:rsidR="00D221D4" w:rsidRPr="00D221D4">
        <w:rPr>
          <w:rFonts w:ascii="Arial" w:hAnsi="Arial" w:cs="Arial"/>
          <w:color w:val="000000"/>
          <w:lang w:eastAsia="es-MX"/>
        </w:rPr>
        <w:t>cómputo?</w:t>
      </w:r>
      <w:r w:rsidR="00CA5712" w:rsidRPr="00D221D4">
        <w:rPr>
          <w:rFonts w:ascii="Arial" w:hAnsi="Arial" w:cs="Arial"/>
          <w:color w:val="000000"/>
          <w:lang w:eastAsia="es-MX"/>
        </w:rPr>
        <w:t xml:space="preserve"> </w:t>
      </w:r>
    </w:p>
    <w:p w14:paraId="2B0EC97C"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7154644C" w14:textId="0A267AE3"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Se aplicó un cuestionario con la finalidad de evaluar el grado de asimilación de los conceptos que se vieron en la plática, teniendo un total de asistentes a las pláticas de 632 estudiantes de los cuales asistieron 306 mujeres, 320 hombres</w:t>
      </w:r>
      <w:r w:rsidR="0063718A">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03 no binarios y 03 que no pusieron el dato respectivo, dando un promedio de 35.11 personas asistentes por plática. </w:t>
      </w:r>
    </w:p>
    <w:p w14:paraId="4D98B809"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76D917FE" w14:textId="659D426D"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Respecto al programa de formación y desarrollo profesional electoral durante el periodo formativo 2023, la formación del servicio del personal en el servicio </w:t>
      </w:r>
      <w:r w:rsidR="00E20C0F" w:rsidRPr="00F55DA3">
        <w:rPr>
          <w:rFonts w:ascii="Arial" w:eastAsia="Times New Roman" w:hAnsi="Arial" w:cs="Arial"/>
          <w:color w:val="000000"/>
          <w:kern w:val="0"/>
          <w:sz w:val="24"/>
          <w:szCs w:val="24"/>
          <w:lang w:eastAsia="es-MX"/>
          <w14:ligatures w14:val="none"/>
        </w:rPr>
        <w:t>profesional</w:t>
      </w:r>
      <w:r w:rsidRPr="00F55DA3">
        <w:rPr>
          <w:rFonts w:ascii="Arial" w:eastAsia="Times New Roman" w:hAnsi="Arial" w:cs="Arial"/>
          <w:color w:val="000000"/>
          <w:kern w:val="0"/>
          <w:sz w:val="24"/>
          <w:szCs w:val="24"/>
          <w:lang w:eastAsia="es-MX"/>
          <w14:ligatures w14:val="none"/>
        </w:rPr>
        <w:t xml:space="preserve"> está basada en el desarrollo de las competencias requeridas para desempeñarse en cada cargo, conforme a lo establecido en el catálogo del servicio y el diccionario de </w:t>
      </w:r>
      <w:r w:rsidR="00A829E7" w:rsidRPr="00F55DA3">
        <w:rPr>
          <w:rFonts w:ascii="Arial" w:eastAsia="Times New Roman" w:hAnsi="Arial" w:cs="Arial"/>
          <w:color w:val="000000"/>
          <w:kern w:val="0"/>
          <w:sz w:val="24"/>
          <w:szCs w:val="24"/>
          <w:lang w:eastAsia="es-MX"/>
          <w14:ligatures w14:val="none"/>
        </w:rPr>
        <w:t>competencias,</w:t>
      </w:r>
      <w:r w:rsidRPr="00F55DA3">
        <w:rPr>
          <w:rFonts w:ascii="Arial" w:eastAsia="Times New Roman" w:hAnsi="Arial" w:cs="Arial"/>
          <w:color w:val="000000"/>
          <w:kern w:val="0"/>
          <w:sz w:val="24"/>
          <w:szCs w:val="24"/>
          <w:lang w:eastAsia="es-MX"/>
          <w14:ligatures w14:val="none"/>
        </w:rPr>
        <w:t xml:space="preserve"> así como de los conocimientos necesarios.</w:t>
      </w:r>
    </w:p>
    <w:p w14:paraId="017A6C9B"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0A51734" w14:textId="405C9F7F"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La evaluación de cierre del periodo formativo está prevista del 21 al 29 de agosto del presente año, programándose tres horarios de aplicación por día, considerando el tiempo del centro, estas evaluaciones tienen que ser llevadas por todos los integrantes del servicio profesional electoral con el fin de mantener su permanencia</w:t>
      </w:r>
      <w:r w:rsidR="0063718A">
        <w:rPr>
          <w:rFonts w:ascii="Arial" w:eastAsia="Times New Roman" w:hAnsi="Arial" w:cs="Arial"/>
          <w:color w:val="000000"/>
          <w:kern w:val="0"/>
          <w:sz w:val="24"/>
          <w:szCs w:val="24"/>
          <w:lang w:eastAsia="es-MX"/>
          <w14:ligatures w14:val="none"/>
        </w:rPr>
        <w:t xml:space="preserve">, </w:t>
      </w:r>
      <w:r w:rsidRPr="00F55DA3">
        <w:rPr>
          <w:rFonts w:ascii="Arial" w:eastAsia="Times New Roman" w:hAnsi="Arial" w:cs="Arial"/>
          <w:color w:val="000000"/>
          <w:kern w:val="0"/>
          <w:sz w:val="24"/>
          <w:szCs w:val="24"/>
          <w:lang w:eastAsia="es-MX"/>
          <w14:ligatures w14:val="none"/>
        </w:rPr>
        <w:t xml:space="preserve">actualización y profesionalización para llevar a cabo las tareas que le son encomendadas. </w:t>
      </w:r>
    </w:p>
    <w:p w14:paraId="6877F5C3"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D1C3745" w14:textId="496427E1"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Respecto a los talleres jornadas para construir espacios libres de violencia de violencia política de género contra las mujeres, esta Dirección de Organización Electoral ha brindado </w:t>
      </w:r>
      <w:r w:rsidR="008857F3">
        <w:rPr>
          <w:rFonts w:ascii="Arial" w:eastAsia="Times New Roman" w:hAnsi="Arial" w:cs="Arial"/>
          <w:color w:val="000000"/>
          <w:kern w:val="0"/>
          <w:sz w:val="24"/>
          <w:szCs w:val="24"/>
          <w:lang w:eastAsia="es-MX"/>
          <w14:ligatures w14:val="none"/>
        </w:rPr>
        <w:t>apoyo logístico a la unidad de Igualdad de G</w:t>
      </w:r>
      <w:r w:rsidRPr="00F55DA3">
        <w:rPr>
          <w:rFonts w:ascii="Arial" w:eastAsia="Times New Roman" w:hAnsi="Arial" w:cs="Arial"/>
          <w:color w:val="000000"/>
          <w:kern w:val="0"/>
          <w:sz w:val="24"/>
          <w:szCs w:val="24"/>
          <w:lang w:eastAsia="es-MX"/>
          <w14:ligatures w14:val="none"/>
        </w:rPr>
        <w:t xml:space="preserve">énero y no discriminación que a su vez atiende las instrucciones de dicha comisión para llevar a cabo las </w:t>
      </w:r>
      <w:r w:rsidR="0063718A">
        <w:rPr>
          <w:rFonts w:ascii="Arial" w:eastAsia="Times New Roman" w:hAnsi="Arial" w:cs="Arial"/>
          <w:color w:val="000000"/>
          <w:kern w:val="0"/>
          <w:sz w:val="24"/>
          <w:szCs w:val="24"/>
          <w:lang w:eastAsia="es-MX"/>
          <w14:ligatures w14:val="none"/>
        </w:rPr>
        <w:t>“J</w:t>
      </w:r>
      <w:r w:rsidRPr="00F55DA3">
        <w:rPr>
          <w:rFonts w:ascii="Arial" w:eastAsia="Times New Roman" w:hAnsi="Arial" w:cs="Arial"/>
          <w:color w:val="000000"/>
          <w:kern w:val="0"/>
          <w:sz w:val="24"/>
          <w:szCs w:val="24"/>
          <w:lang w:eastAsia="es-MX"/>
          <w14:ligatures w14:val="none"/>
        </w:rPr>
        <w:t xml:space="preserve">ornadas para </w:t>
      </w:r>
      <w:r w:rsidR="0063718A">
        <w:rPr>
          <w:rFonts w:ascii="Arial" w:eastAsia="Times New Roman" w:hAnsi="Arial" w:cs="Arial"/>
          <w:color w:val="000000"/>
          <w:kern w:val="0"/>
          <w:sz w:val="24"/>
          <w:szCs w:val="24"/>
          <w:lang w:eastAsia="es-MX"/>
          <w14:ligatures w14:val="none"/>
        </w:rPr>
        <w:t>C</w:t>
      </w:r>
      <w:r w:rsidRPr="00F55DA3">
        <w:rPr>
          <w:rFonts w:ascii="Arial" w:eastAsia="Times New Roman" w:hAnsi="Arial" w:cs="Arial"/>
          <w:color w:val="000000"/>
          <w:kern w:val="0"/>
          <w:sz w:val="24"/>
          <w:szCs w:val="24"/>
          <w:lang w:eastAsia="es-MX"/>
          <w14:ligatures w14:val="none"/>
        </w:rPr>
        <w:t xml:space="preserve">onstrucción de </w:t>
      </w:r>
      <w:r w:rsidR="0063718A">
        <w:rPr>
          <w:rFonts w:ascii="Arial" w:eastAsia="Times New Roman" w:hAnsi="Arial" w:cs="Arial"/>
          <w:color w:val="000000"/>
          <w:kern w:val="0"/>
          <w:sz w:val="24"/>
          <w:szCs w:val="24"/>
          <w:lang w:eastAsia="es-MX"/>
          <w14:ligatures w14:val="none"/>
        </w:rPr>
        <w:t>E</w:t>
      </w:r>
      <w:r w:rsidRPr="00F55DA3">
        <w:rPr>
          <w:rFonts w:ascii="Arial" w:eastAsia="Times New Roman" w:hAnsi="Arial" w:cs="Arial"/>
          <w:color w:val="000000"/>
          <w:kern w:val="0"/>
          <w:sz w:val="24"/>
          <w:szCs w:val="24"/>
          <w:lang w:eastAsia="es-MX"/>
          <w14:ligatures w14:val="none"/>
        </w:rPr>
        <w:t xml:space="preserve">spacios </w:t>
      </w:r>
      <w:r w:rsidR="0063718A">
        <w:rPr>
          <w:rFonts w:ascii="Arial" w:eastAsia="Times New Roman" w:hAnsi="Arial" w:cs="Arial"/>
          <w:color w:val="000000"/>
          <w:kern w:val="0"/>
          <w:sz w:val="24"/>
          <w:szCs w:val="24"/>
          <w:lang w:eastAsia="es-MX"/>
          <w14:ligatures w14:val="none"/>
        </w:rPr>
        <w:t>Li</w:t>
      </w:r>
      <w:r w:rsidRPr="00F55DA3">
        <w:rPr>
          <w:rFonts w:ascii="Arial" w:eastAsia="Times New Roman" w:hAnsi="Arial" w:cs="Arial"/>
          <w:color w:val="000000"/>
          <w:kern w:val="0"/>
          <w:sz w:val="24"/>
          <w:szCs w:val="24"/>
          <w:lang w:eastAsia="es-MX"/>
          <w14:ligatures w14:val="none"/>
        </w:rPr>
        <w:t xml:space="preserve">bres de </w:t>
      </w:r>
      <w:r w:rsidR="0063718A">
        <w:rPr>
          <w:rFonts w:ascii="Arial" w:eastAsia="Times New Roman" w:hAnsi="Arial" w:cs="Arial"/>
          <w:color w:val="000000"/>
          <w:kern w:val="0"/>
          <w:sz w:val="24"/>
          <w:szCs w:val="24"/>
          <w:lang w:eastAsia="es-MX"/>
          <w14:ligatures w14:val="none"/>
        </w:rPr>
        <w:t>V</w:t>
      </w:r>
      <w:r w:rsidRPr="00F55DA3">
        <w:rPr>
          <w:rFonts w:ascii="Arial" w:eastAsia="Times New Roman" w:hAnsi="Arial" w:cs="Arial"/>
          <w:color w:val="000000"/>
          <w:kern w:val="0"/>
          <w:sz w:val="24"/>
          <w:szCs w:val="24"/>
          <w:lang w:eastAsia="es-MX"/>
          <w14:ligatures w14:val="none"/>
        </w:rPr>
        <w:t xml:space="preserve">iolencia </w:t>
      </w:r>
      <w:r w:rsidR="0063718A">
        <w:rPr>
          <w:rFonts w:ascii="Arial" w:eastAsia="Times New Roman" w:hAnsi="Arial" w:cs="Arial"/>
          <w:color w:val="000000"/>
          <w:kern w:val="0"/>
          <w:sz w:val="24"/>
          <w:szCs w:val="24"/>
          <w:lang w:eastAsia="es-MX"/>
          <w14:ligatures w14:val="none"/>
        </w:rPr>
        <w:t>P</w:t>
      </w:r>
      <w:r w:rsidRPr="00F55DA3">
        <w:rPr>
          <w:rFonts w:ascii="Arial" w:eastAsia="Times New Roman" w:hAnsi="Arial" w:cs="Arial"/>
          <w:color w:val="000000"/>
          <w:kern w:val="0"/>
          <w:sz w:val="24"/>
          <w:szCs w:val="24"/>
          <w:lang w:eastAsia="es-MX"/>
          <w14:ligatures w14:val="none"/>
        </w:rPr>
        <w:t xml:space="preserve">olítica </w:t>
      </w:r>
      <w:r w:rsidR="0063718A">
        <w:rPr>
          <w:rFonts w:ascii="Arial" w:eastAsia="Times New Roman" w:hAnsi="Arial" w:cs="Arial"/>
          <w:color w:val="000000"/>
          <w:kern w:val="0"/>
          <w:sz w:val="24"/>
          <w:szCs w:val="24"/>
          <w:lang w:eastAsia="es-MX"/>
          <w14:ligatures w14:val="none"/>
        </w:rPr>
        <w:t>C</w:t>
      </w:r>
      <w:r w:rsidRPr="00F55DA3">
        <w:rPr>
          <w:rFonts w:ascii="Arial" w:eastAsia="Times New Roman" w:hAnsi="Arial" w:cs="Arial"/>
          <w:color w:val="000000"/>
          <w:kern w:val="0"/>
          <w:sz w:val="24"/>
          <w:szCs w:val="24"/>
          <w:lang w:eastAsia="es-MX"/>
          <w14:ligatures w14:val="none"/>
        </w:rPr>
        <w:t xml:space="preserve">ontra las </w:t>
      </w:r>
      <w:r w:rsidR="0063718A">
        <w:rPr>
          <w:rFonts w:ascii="Arial" w:eastAsia="Times New Roman" w:hAnsi="Arial" w:cs="Arial"/>
          <w:color w:val="000000"/>
          <w:kern w:val="0"/>
          <w:sz w:val="24"/>
          <w:szCs w:val="24"/>
          <w:lang w:eastAsia="es-MX"/>
          <w14:ligatures w14:val="none"/>
        </w:rPr>
        <w:t>M</w:t>
      </w:r>
      <w:r w:rsidRPr="00F55DA3">
        <w:rPr>
          <w:rFonts w:ascii="Arial" w:eastAsia="Times New Roman" w:hAnsi="Arial" w:cs="Arial"/>
          <w:color w:val="000000"/>
          <w:kern w:val="0"/>
          <w:sz w:val="24"/>
          <w:szCs w:val="24"/>
          <w:lang w:eastAsia="es-MX"/>
          <w14:ligatures w14:val="none"/>
        </w:rPr>
        <w:t>ujeres en Jalisco</w:t>
      </w:r>
      <w:r w:rsidR="0063718A">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con base al calendario del plan ejecutivo aprobado, durante este año 2023 se llevaron a cabo los siguientes talleres:</w:t>
      </w:r>
    </w:p>
    <w:p w14:paraId="1E812E75"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CDFF08E" w14:textId="2D517FCE"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lastRenderedPageBreak/>
        <w:t>Participamos en las ciudades de Cocula, Tecolotlán, Tuxcueca, La Huerta, Autlán de Navarro, Tonaya, La Barca, Cuautla, Ahualulco del mercado y Tepatitlán de Morelos</w:t>
      </w:r>
      <w:r w:rsidR="0063718A">
        <w:rPr>
          <w:rFonts w:ascii="Arial" w:eastAsia="Times New Roman" w:hAnsi="Arial" w:cs="Arial"/>
          <w:color w:val="000000"/>
          <w:kern w:val="0"/>
          <w:sz w:val="24"/>
          <w:szCs w:val="24"/>
          <w:lang w:eastAsia="es-MX"/>
          <w14:ligatures w14:val="none"/>
        </w:rPr>
        <w:t>.</w:t>
      </w:r>
    </w:p>
    <w:p w14:paraId="161C5E51"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95AFE06"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Respecto a la plataforma virtual de capacitación que es nuestro programa interno de capacitación denominado PIC, esta Dirección ha tenido contacto con la Dirección de Educación Cívica para establecer los trabajos implementar en la estrategia de capacitación para el proceso electoral concurrente 2023-2024, se ha determinado que el personal que recientemente ingresó a esta área sea capacitado de manera interna en virtud de la especialización de las actividades a realizar, respecto a las tareas de diseño y producción de documentación y materiales electorales. </w:t>
      </w:r>
    </w:p>
    <w:p w14:paraId="12D019A7"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474DD9B"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Por otra parte, de manera interna también serán impartidos los cursos respectivos a: </w:t>
      </w:r>
    </w:p>
    <w:p w14:paraId="22665728" w14:textId="77777777" w:rsidR="00CA5712" w:rsidRPr="00D90B88" w:rsidRDefault="00CA5712" w:rsidP="00D90B88">
      <w:pPr>
        <w:pStyle w:val="Prrafodelista"/>
        <w:numPr>
          <w:ilvl w:val="0"/>
          <w:numId w:val="24"/>
        </w:numPr>
        <w:jc w:val="both"/>
        <w:rPr>
          <w:rFonts w:ascii="Arial" w:hAnsi="Arial" w:cs="Arial"/>
          <w:color w:val="000000"/>
          <w:lang w:eastAsia="es-MX"/>
        </w:rPr>
      </w:pPr>
      <w:r w:rsidRPr="00D90B88">
        <w:rPr>
          <w:rFonts w:ascii="Arial" w:hAnsi="Arial" w:cs="Arial"/>
          <w:color w:val="000000"/>
          <w:lang w:eastAsia="es-MX"/>
        </w:rPr>
        <w:t xml:space="preserve">Búsqueda y contratación de inmuebles para órganos desconcentrados. </w:t>
      </w:r>
    </w:p>
    <w:p w14:paraId="4B2A56D2" w14:textId="7E25451B" w:rsidR="00CA5712" w:rsidRPr="00D90B88" w:rsidRDefault="00D90B88" w:rsidP="00D90B88">
      <w:pPr>
        <w:pStyle w:val="Prrafodelista"/>
        <w:numPr>
          <w:ilvl w:val="0"/>
          <w:numId w:val="24"/>
        </w:numPr>
        <w:jc w:val="both"/>
        <w:rPr>
          <w:rFonts w:ascii="Arial" w:hAnsi="Arial" w:cs="Arial"/>
          <w:color w:val="000000"/>
          <w:lang w:eastAsia="es-MX"/>
        </w:rPr>
      </w:pPr>
      <w:r w:rsidRPr="00D90B88">
        <w:rPr>
          <w:rFonts w:ascii="Arial" w:hAnsi="Arial" w:cs="Arial"/>
          <w:color w:val="000000"/>
          <w:lang w:eastAsia="es-MX"/>
        </w:rPr>
        <w:t>Lo concerniente al</w:t>
      </w:r>
      <w:r w:rsidR="00CA5712" w:rsidRPr="00D90B88">
        <w:rPr>
          <w:rFonts w:ascii="Arial" w:hAnsi="Arial" w:cs="Arial"/>
          <w:color w:val="000000"/>
          <w:lang w:eastAsia="es-MX"/>
        </w:rPr>
        <w:t xml:space="preserve"> cumplimiento de las Bodegas electorales. </w:t>
      </w:r>
    </w:p>
    <w:p w14:paraId="3251A675" w14:textId="77777777" w:rsidR="00CA5712" w:rsidRPr="00D90B88" w:rsidRDefault="00CA5712" w:rsidP="00D90B88">
      <w:pPr>
        <w:pStyle w:val="Prrafodelista"/>
        <w:numPr>
          <w:ilvl w:val="0"/>
          <w:numId w:val="24"/>
        </w:numPr>
        <w:jc w:val="both"/>
        <w:rPr>
          <w:rFonts w:ascii="Arial" w:hAnsi="Arial" w:cs="Arial"/>
          <w:color w:val="000000"/>
          <w:lang w:eastAsia="es-MX"/>
        </w:rPr>
      </w:pPr>
      <w:r w:rsidRPr="00D90B88">
        <w:rPr>
          <w:rFonts w:ascii="Arial" w:hAnsi="Arial" w:cs="Arial"/>
          <w:color w:val="000000"/>
          <w:lang w:eastAsia="es-MX"/>
        </w:rPr>
        <w:t xml:space="preserve">La cadena de custodia. </w:t>
      </w:r>
    </w:p>
    <w:p w14:paraId="016BAD20" w14:textId="77777777" w:rsidR="00CA5712" w:rsidRPr="00D90B88" w:rsidRDefault="00CA5712" w:rsidP="00D90B88">
      <w:pPr>
        <w:pStyle w:val="Prrafodelista"/>
        <w:numPr>
          <w:ilvl w:val="0"/>
          <w:numId w:val="24"/>
        </w:numPr>
        <w:jc w:val="both"/>
        <w:rPr>
          <w:rFonts w:ascii="Arial" w:hAnsi="Arial" w:cs="Arial"/>
          <w:color w:val="000000"/>
          <w:lang w:eastAsia="es-MX"/>
        </w:rPr>
      </w:pPr>
      <w:r w:rsidRPr="00D90B88">
        <w:rPr>
          <w:rFonts w:ascii="Arial" w:hAnsi="Arial" w:cs="Arial"/>
          <w:color w:val="000000"/>
          <w:lang w:eastAsia="es-MX"/>
        </w:rPr>
        <w:t xml:space="preserve">Los mecanismos de recolección de paquetes electorales. </w:t>
      </w:r>
    </w:p>
    <w:p w14:paraId="1ADD5734" w14:textId="77777777" w:rsidR="00CA5712" w:rsidRPr="00D90B88" w:rsidRDefault="00CA5712" w:rsidP="00D90B88">
      <w:pPr>
        <w:pStyle w:val="Prrafodelista"/>
        <w:numPr>
          <w:ilvl w:val="0"/>
          <w:numId w:val="24"/>
        </w:numPr>
        <w:jc w:val="both"/>
        <w:rPr>
          <w:rFonts w:ascii="Arial" w:hAnsi="Arial" w:cs="Arial"/>
          <w:color w:val="000000"/>
          <w:lang w:eastAsia="es-MX"/>
        </w:rPr>
      </w:pPr>
      <w:r w:rsidRPr="00D90B88">
        <w:rPr>
          <w:rFonts w:ascii="Arial" w:hAnsi="Arial" w:cs="Arial"/>
          <w:color w:val="000000"/>
          <w:lang w:eastAsia="es-MX"/>
        </w:rPr>
        <w:t xml:space="preserve">El modelo operativo de recepción de paquetes electorales. </w:t>
      </w:r>
    </w:p>
    <w:p w14:paraId="386730AC" w14:textId="77777777" w:rsidR="00CA5712" w:rsidRPr="00D90B88" w:rsidRDefault="00CA5712" w:rsidP="00D90B88">
      <w:pPr>
        <w:pStyle w:val="Prrafodelista"/>
        <w:numPr>
          <w:ilvl w:val="0"/>
          <w:numId w:val="24"/>
        </w:numPr>
        <w:jc w:val="both"/>
        <w:rPr>
          <w:rFonts w:ascii="Arial" w:hAnsi="Arial" w:cs="Arial"/>
          <w:color w:val="000000"/>
          <w:lang w:eastAsia="es-MX"/>
        </w:rPr>
      </w:pPr>
      <w:r w:rsidRPr="00D90B88">
        <w:rPr>
          <w:rFonts w:ascii="Arial" w:hAnsi="Arial" w:cs="Arial"/>
          <w:color w:val="000000"/>
          <w:lang w:eastAsia="es-MX"/>
        </w:rPr>
        <w:t xml:space="preserve">Las mesas receptoras instaladas en los órganos desconcentrados. </w:t>
      </w:r>
    </w:p>
    <w:p w14:paraId="69C30019"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78E7BDDC" w14:textId="77777777"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Así como en los contenidos de los cursos que serán desarrollados en la plataforma, de manera general para el personal que se integra esta área de organización se seleccionaron algunos temas relevantes en materia de organización electoral y en particular relativos a:</w:t>
      </w:r>
    </w:p>
    <w:p w14:paraId="7881073C" w14:textId="77777777" w:rsidR="00D90B88" w:rsidRPr="00F55DA3" w:rsidRDefault="00D90B88" w:rsidP="00CA5712">
      <w:pPr>
        <w:spacing w:after="0" w:line="240" w:lineRule="auto"/>
        <w:jc w:val="both"/>
        <w:rPr>
          <w:rFonts w:ascii="Arial" w:eastAsia="Times New Roman" w:hAnsi="Arial" w:cs="Arial"/>
          <w:color w:val="000000"/>
          <w:kern w:val="0"/>
          <w:sz w:val="24"/>
          <w:szCs w:val="24"/>
          <w:lang w:eastAsia="es-MX"/>
          <w14:ligatures w14:val="none"/>
        </w:rPr>
      </w:pPr>
    </w:p>
    <w:p w14:paraId="6D6B87A5" w14:textId="77777777" w:rsidR="00CA5712" w:rsidRPr="00D90B88" w:rsidRDefault="00CA5712" w:rsidP="00D90B88">
      <w:pPr>
        <w:pStyle w:val="Prrafodelista"/>
        <w:numPr>
          <w:ilvl w:val="0"/>
          <w:numId w:val="25"/>
        </w:numPr>
        <w:jc w:val="both"/>
        <w:rPr>
          <w:rFonts w:ascii="Arial" w:hAnsi="Arial" w:cs="Arial"/>
          <w:color w:val="000000"/>
          <w:lang w:eastAsia="es-MX"/>
        </w:rPr>
      </w:pPr>
      <w:r w:rsidRPr="00D90B88">
        <w:rPr>
          <w:rFonts w:ascii="Arial" w:hAnsi="Arial" w:cs="Arial"/>
          <w:color w:val="000000"/>
          <w:lang w:eastAsia="es-MX"/>
        </w:rPr>
        <w:t xml:space="preserve">La ubicación de casillas. </w:t>
      </w:r>
    </w:p>
    <w:p w14:paraId="513FC658" w14:textId="77777777" w:rsidR="00CA5712" w:rsidRPr="00D90B88" w:rsidRDefault="00CA5712" w:rsidP="00D90B88">
      <w:pPr>
        <w:pStyle w:val="Prrafodelista"/>
        <w:numPr>
          <w:ilvl w:val="0"/>
          <w:numId w:val="25"/>
        </w:numPr>
        <w:jc w:val="both"/>
        <w:rPr>
          <w:rFonts w:ascii="Arial" w:hAnsi="Arial" w:cs="Arial"/>
          <w:color w:val="000000"/>
          <w:lang w:eastAsia="es-MX"/>
        </w:rPr>
      </w:pPr>
      <w:r w:rsidRPr="00D90B88">
        <w:rPr>
          <w:rFonts w:ascii="Arial" w:hAnsi="Arial" w:cs="Arial"/>
          <w:color w:val="000000"/>
          <w:lang w:eastAsia="es-MX"/>
        </w:rPr>
        <w:t xml:space="preserve">Observación electoral. </w:t>
      </w:r>
    </w:p>
    <w:p w14:paraId="16A8EC1F" w14:textId="77777777" w:rsidR="00CA5712" w:rsidRPr="00D90B88" w:rsidRDefault="00CA5712" w:rsidP="00D90B88">
      <w:pPr>
        <w:pStyle w:val="Prrafodelista"/>
        <w:numPr>
          <w:ilvl w:val="0"/>
          <w:numId w:val="25"/>
        </w:numPr>
        <w:jc w:val="both"/>
        <w:rPr>
          <w:rFonts w:ascii="Arial" w:hAnsi="Arial" w:cs="Arial"/>
          <w:color w:val="000000"/>
          <w:lang w:eastAsia="es-MX"/>
        </w:rPr>
      </w:pPr>
      <w:r w:rsidRPr="00D90B88">
        <w:rPr>
          <w:rFonts w:ascii="Arial" w:hAnsi="Arial" w:cs="Arial"/>
          <w:color w:val="000000"/>
          <w:lang w:eastAsia="es-MX"/>
        </w:rPr>
        <w:t xml:space="preserve">Asistencia electoral. </w:t>
      </w:r>
    </w:p>
    <w:p w14:paraId="6977260B" w14:textId="77777777" w:rsidR="00CA5712" w:rsidRPr="00D90B88" w:rsidRDefault="00CA5712" w:rsidP="00D90B88">
      <w:pPr>
        <w:pStyle w:val="Prrafodelista"/>
        <w:numPr>
          <w:ilvl w:val="0"/>
          <w:numId w:val="25"/>
        </w:numPr>
        <w:jc w:val="both"/>
        <w:rPr>
          <w:rFonts w:ascii="Arial" w:hAnsi="Arial" w:cs="Arial"/>
          <w:color w:val="000000"/>
          <w:lang w:eastAsia="es-MX"/>
        </w:rPr>
      </w:pPr>
      <w:r w:rsidRPr="00D90B88">
        <w:rPr>
          <w:rFonts w:ascii="Arial" w:hAnsi="Arial" w:cs="Arial"/>
          <w:color w:val="000000"/>
          <w:lang w:eastAsia="es-MX"/>
        </w:rPr>
        <w:t xml:space="preserve">Conteo sellado agrupamiento de boletas y conformación de paquetes electorales. La jornada electoral. </w:t>
      </w:r>
    </w:p>
    <w:p w14:paraId="1AFB6A76" w14:textId="77777777" w:rsidR="00CA5712" w:rsidRPr="00D90B88" w:rsidRDefault="00CA5712" w:rsidP="00D90B88">
      <w:pPr>
        <w:pStyle w:val="Prrafodelista"/>
        <w:numPr>
          <w:ilvl w:val="0"/>
          <w:numId w:val="25"/>
        </w:numPr>
        <w:jc w:val="both"/>
        <w:rPr>
          <w:rFonts w:ascii="Arial" w:hAnsi="Arial" w:cs="Arial"/>
          <w:color w:val="000000"/>
          <w:lang w:eastAsia="es-MX"/>
        </w:rPr>
      </w:pPr>
      <w:r w:rsidRPr="00D90B88">
        <w:rPr>
          <w:rFonts w:ascii="Arial" w:hAnsi="Arial" w:cs="Arial"/>
          <w:color w:val="000000"/>
          <w:lang w:eastAsia="es-MX"/>
        </w:rPr>
        <w:t xml:space="preserve">La sección especial de cómputo. </w:t>
      </w:r>
    </w:p>
    <w:p w14:paraId="3A2FEB03" w14:textId="77777777" w:rsidR="00CA5712" w:rsidRPr="00D90B88" w:rsidRDefault="00CA5712" w:rsidP="00D90B88">
      <w:pPr>
        <w:pStyle w:val="Prrafodelista"/>
        <w:numPr>
          <w:ilvl w:val="0"/>
          <w:numId w:val="25"/>
        </w:numPr>
        <w:jc w:val="both"/>
        <w:rPr>
          <w:rFonts w:ascii="Arial" w:hAnsi="Arial" w:cs="Arial"/>
          <w:color w:val="000000"/>
          <w:lang w:eastAsia="es-MX"/>
        </w:rPr>
      </w:pPr>
      <w:r w:rsidRPr="00D90B88">
        <w:rPr>
          <w:rFonts w:ascii="Arial" w:hAnsi="Arial" w:cs="Arial"/>
          <w:color w:val="000000"/>
          <w:lang w:eastAsia="es-MX"/>
        </w:rPr>
        <w:t xml:space="preserve">El expediente electoral. </w:t>
      </w:r>
    </w:p>
    <w:p w14:paraId="5B57AA21"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4D269E3C"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Estas actividades relacionadas con la asistencia electoral y que realicen supervisores y asistentes electorales se efectuarán de conformidad con la estrategia de capacitación y asistencia electoral determinada por el Instituto Nacional Electoral. </w:t>
      </w:r>
    </w:p>
    <w:p w14:paraId="5D91535D"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2B380262"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1EC03D26" w14:textId="580955B2"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lastRenderedPageBreak/>
        <w:t>Otro tema importante para informarles es el respectivo a los observadores electorales, el día 11 de Julio se atendió la in</w:t>
      </w:r>
      <w:r w:rsidR="00D90B88">
        <w:rPr>
          <w:rFonts w:ascii="Arial" w:eastAsia="Times New Roman" w:hAnsi="Arial" w:cs="Arial"/>
          <w:color w:val="000000"/>
          <w:kern w:val="0"/>
          <w:sz w:val="24"/>
          <w:szCs w:val="24"/>
          <w:lang w:eastAsia="es-MX"/>
          <w14:ligatures w14:val="none"/>
        </w:rPr>
        <w:t>vitación realizada mediante la Junta Local E</w:t>
      </w:r>
      <w:r w:rsidRPr="00F55DA3">
        <w:rPr>
          <w:rFonts w:ascii="Arial" w:eastAsia="Times New Roman" w:hAnsi="Arial" w:cs="Arial"/>
          <w:color w:val="000000"/>
          <w:kern w:val="0"/>
          <w:sz w:val="24"/>
          <w:szCs w:val="24"/>
          <w:lang w:eastAsia="es-MX"/>
          <w14:ligatures w14:val="none"/>
        </w:rPr>
        <w:t>jecutiva del Instituto Nacional Electo</w:t>
      </w:r>
      <w:r w:rsidR="00D90B88">
        <w:rPr>
          <w:rFonts w:ascii="Arial" w:eastAsia="Times New Roman" w:hAnsi="Arial" w:cs="Arial"/>
          <w:color w:val="000000"/>
          <w:kern w:val="0"/>
          <w:sz w:val="24"/>
          <w:szCs w:val="24"/>
          <w:lang w:eastAsia="es-MX"/>
          <w14:ligatures w14:val="none"/>
        </w:rPr>
        <w:t>ral en Jalisco, la cual se llevó</w:t>
      </w:r>
      <w:r w:rsidRPr="00F55DA3">
        <w:rPr>
          <w:rFonts w:ascii="Arial" w:eastAsia="Times New Roman" w:hAnsi="Arial" w:cs="Arial"/>
          <w:color w:val="000000"/>
          <w:kern w:val="0"/>
          <w:sz w:val="24"/>
          <w:szCs w:val="24"/>
          <w:lang w:eastAsia="es-MX"/>
          <w14:ligatures w14:val="none"/>
        </w:rPr>
        <w:t xml:space="preserve"> a cabo en el salón de </w:t>
      </w:r>
      <w:r w:rsidR="006A5807">
        <w:rPr>
          <w:rFonts w:ascii="Arial" w:eastAsia="Times New Roman" w:hAnsi="Arial" w:cs="Arial"/>
          <w:color w:val="000000"/>
          <w:kern w:val="0"/>
          <w:sz w:val="24"/>
          <w:szCs w:val="24"/>
          <w:lang w:eastAsia="es-MX"/>
          <w14:ligatures w14:val="none"/>
        </w:rPr>
        <w:t>sus múltiples de dicha Junta L</w:t>
      </w:r>
      <w:r w:rsidRPr="00F55DA3">
        <w:rPr>
          <w:rFonts w:ascii="Arial" w:eastAsia="Times New Roman" w:hAnsi="Arial" w:cs="Arial"/>
          <w:color w:val="000000"/>
          <w:kern w:val="0"/>
          <w:sz w:val="24"/>
          <w:szCs w:val="24"/>
          <w:lang w:eastAsia="es-MX"/>
          <w14:ligatures w14:val="none"/>
        </w:rPr>
        <w:t>ocal, en donde se dieron a conocer los mecanismos de participación de las y los observadores electorales, mismos que se consideran de alta relevancia para el desarrollo del proceso electoral concurrente 2023-2024 en la cual se presentaron los siguientes temas:</w:t>
      </w:r>
    </w:p>
    <w:p w14:paraId="4FF6A296"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43C82EC8" w14:textId="0C9AD898"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La Dirección Ejecutiva de Organización Electoral del Instituto Nacional </w:t>
      </w:r>
      <w:r w:rsidR="00F46861">
        <w:rPr>
          <w:rFonts w:ascii="Arial" w:eastAsia="Times New Roman" w:hAnsi="Arial" w:cs="Arial"/>
          <w:color w:val="000000"/>
          <w:kern w:val="0"/>
          <w:sz w:val="24"/>
          <w:szCs w:val="24"/>
          <w:lang w:eastAsia="es-MX"/>
          <w14:ligatures w14:val="none"/>
        </w:rPr>
        <w:t>E</w:t>
      </w:r>
      <w:r w:rsidRPr="00F55DA3">
        <w:rPr>
          <w:rFonts w:ascii="Arial" w:eastAsia="Times New Roman" w:hAnsi="Arial" w:cs="Arial"/>
          <w:color w:val="000000"/>
          <w:kern w:val="0"/>
          <w:sz w:val="24"/>
          <w:szCs w:val="24"/>
          <w:lang w:eastAsia="es-MX"/>
          <w14:ligatures w14:val="none"/>
        </w:rPr>
        <w:t>lectoral prevé iniciar esta labor para poder compartir estos ejercicios con los objetivos de fomentar la participación ciudadana, inhibir los delitos electorales y tener elecciones confiables, cuyas etapas son:</w:t>
      </w:r>
    </w:p>
    <w:p w14:paraId="71B783C6"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284729F5" w14:textId="4F91F3B9"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En la semana septiembre, inicia el proceso electoral concurrente, a nivel federal se determinó la fecha de la jornada electoral para el día 02 de junio, así como posteriormente tendremos la etapa de los resultados, declaración validez y la conclusión de la elección con la determinación de las resoluciones que se han puestas en los tribunales, siendo esto se abordaron también temas de tipo de votación los </w:t>
      </w:r>
      <w:r w:rsidRPr="00D221D4">
        <w:rPr>
          <w:rFonts w:ascii="Arial" w:eastAsia="Times New Roman" w:hAnsi="Arial" w:cs="Arial"/>
          <w:color w:val="000000"/>
          <w:kern w:val="0"/>
          <w:sz w:val="24"/>
          <w:szCs w:val="24"/>
          <w:lang w:eastAsia="es-MX"/>
          <w14:ligatures w14:val="none"/>
        </w:rPr>
        <w:t>cuales comprenden</w:t>
      </w:r>
      <w:r w:rsidR="006A5807" w:rsidRPr="00D221D4">
        <w:rPr>
          <w:rFonts w:ascii="Arial" w:eastAsia="Times New Roman" w:hAnsi="Arial" w:cs="Arial"/>
          <w:color w:val="000000"/>
          <w:kern w:val="0"/>
          <w:sz w:val="24"/>
          <w:szCs w:val="24"/>
          <w:lang w:eastAsia="es-MX"/>
          <w14:ligatures w14:val="none"/>
        </w:rPr>
        <w:t>, ¿C</w:t>
      </w:r>
      <w:r w:rsidRPr="00D221D4">
        <w:rPr>
          <w:rFonts w:ascii="Arial" w:eastAsia="Times New Roman" w:hAnsi="Arial" w:cs="Arial"/>
          <w:color w:val="000000"/>
          <w:kern w:val="0"/>
          <w:sz w:val="24"/>
          <w:szCs w:val="24"/>
          <w:lang w:eastAsia="es-MX"/>
          <w14:ligatures w14:val="none"/>
        </w:rPr>
        <w:t>uántas casillas van a ser instaladas</w:t>
      </w:r>
      <w:r w:rsidR="006A5807" w:rsidRPr="00D221D4">
        <w:rPr>
          <w:rFonts w:ascii="Arial" w:eastAsia="Times New Roman" w:hAnsi="Arial" w:cs="Arial"/>
          <w:color w:val="000000"/>
          <w:kern w:val="0"/>
          <w:sz w:val="24"/>
          <w:szCs w:val="24"/>
          <w:lang w:eastAsia="es-MX"/>
          <w14:ligatures w14:val="none"/>
        </w:rPr>
        <w:t>?</w:t>
      </w:r>
      <w:r w:rsidRPr="00D221D4">
        <w:rPr>
          <w:rFonts w:ascii="Arial" w:eastAsia="Times New Roman" w:hAnsi="Arial" w:cs="Arial"/>
          <w:color w:val="000000"/>
          <w:kern w:val="0"/>
          <w:sz w:val="24"/>
          <w:szCs w:val="24"/>
          <w:lang w:eastAsia="es-MX"/>
          <w14:ligatures w14:val="none"/>
        </w:rPr>
        <w:t xml:space="preserve">, </w:t>
      </w:r>
      <w:r w:rsidR="006A5807" w:rsidRPr="00D221D4">
        <w:rPr>
          <w:rFonts w:ascii="Arial" w:eastAsia="Times New Roman" w:hAnsi="Arial" w:cs="Arial"/>
          <w:color w:val="000000"/>
          <w:kern w:val="0"/>
          <w:sz w:val="24"/>
          <w:szCs w:val="24"/>
          <w:lang w:eastAsia="es-MX"/>
          <w14:ligatures w14:val="none"/>
        </w:rPr>
        <w:t>¿C</w:t>
      </w:r>
      <w:r w:rsidRPr="00D221D4">
        <w:rPr>
          <w:rFonts w:ascii="Arial" w:eastAsia="Times New Roman" w:hAnsi="Arial" w:cs="Arial"/>
          <w:color w:val="000000"/>
          <w:kern w:val="0"/>
          <w:sz w:val="24"/>
          <w:szCs w:val="24"/>
          <w:lang w:eastAsia="es-MX"/>
          <w14:ligatures w14:val="none"/>
        </w:rPr>
        <w:t>ómo va a operar el voto de los mexicanos en el extranjero</w:t>
      </w:r>
      <w:r w:rsidR="006A5807" w:rsidRPr="00D221D4">
        <w:rPr>
          <w:rFonts w:ascii="Arial" w:eastAsia="Times New Roman" w:hAnsi="Arial" w:cs="Arial"/>
          <w:color w:val="000000"/>
          <w:kern w:val="0"/>
          <w:sz w:val="24"/>
          <w:szCs w:val="24"/>
          <w:lang w:eastAsia="es-MX"/>
          <w14:ligatures w14:val="none"/>
        </w:rPr>
        <w:t>?</w:t>
      </w:r>
      <w:r w:rsidRPr="00D221D4">
        <w:rPr>
          <w:rFonts w:ascii="Arial" w:eastAsia="Times New Roman" w:hAnsi="Arial" w:cs="Arial"/>
          <w:color w:val="000000"/>
          <w:kern w:val="0"/>
          <w:sz w:val="24"/>
          <w:szCs w:val="24"/>
          <w:lang w:eastAsia="es-MX"/>
          <w14:ligatures w14:val="none"/>
        </w:rPr>
        <w:t xml:space="preserve">, voto para las personas en prisión preventiva que ya va a ser instalado aquí en el estado de Jalisco, </w:t>
      </w:r>
      <w:r w:rsidRPr="00F46861">
        <w:rPr>
          <w:rFonts w:ascii="Arial" w:eastAsia="Times New Roman" w:hAnsi="Arial" w:cs="Arial"/>
          <w:color w:val="000000"/>
          <w:kern w:val="0"/>
          <w:sz w:val="24"/>
          <w:szCs w:val="24"/>
          <w:lang w:eastAsia="es-MX"/>
          <w14:ligatures w14:val="none"/>
        </w:rPr>
        <w:t>así como el voto anticipado para personas con discapacidad el cual también será aplicado en esta elección.</w:t>
      </w:r>
      <w:r w:rsidRPr="00F55DA3">
        <w:rPr>
          <w:rFonts w:ascii="Arial" w:eastAsia="Times New Roman" w:hAnsi="Arial" w:cs="Arial"/>
          <w:color w:val="000000"/>
          <w:kern w:val="0"/>
          <w:sz w:val="24"/>
          <w:szCs w:val="24"/>
          <w:lang w:eastAsia="es-MX"/>
          <w14:ligatures w14:val="none"/>
        </w:rPr>
        <w:t xml:space="preserve"> </w:t>
      </w:r>
    </w:p>
    <w:p w14:paraId="4D216C8D"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164E412E" w14:textId="77777777"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Se da a conocer la siguiente información comparativa: </w:t>
      </w:r>
    </w:p>
    <w:p w14:paraId="2D3FD82D" w14:textId="77777777" w:rsidR="006A5807" w:rsidRPr="00F55DA3" w:rsidRDefault="006A5807" w:rsidP="00CA5712">
      <w:pPr>
        <w:spacing w:after="0" w:line="240" w:lineRule="auto"/>
        <w:jc w:val="both"/>
        <w:rPr>
          <w:rFonts w:ascii="Arial" w:eastAsia="Times New Roman" w:hAnsi="Arial" w:cs="Arial"/>
          <w:color w:val="000000"/>
          <w:kern w:val="0"/>
          <w:sz w:val="24"/>
          <w:szCs w:val="24"/>
          <w:lang w:eastAsia="es-MX"/>
          <w14:ligatures w14:val="none"/>
        </w:rPr>
      </w:pPr>
    </w:p>
    <w:p w14:paraId="53274106"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31 estados en esta elección renovarán su congreso local. </w:t>
      </w:r>
    </w:p>
    <w:p w14:paraId="23F66FAE"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1580 ayuntamientos en el país, así como 8 entidades tendrán elecciones simultáneas para gobernador.</w:t>
      </w:r>
    </w:p>
    <w:p w14:paraId="40271A49"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7284593" w14:textId="74EBAE71"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18,299 cargos fueron disputados en el año 2021 más de veinte mil serán diputados en esta elección. </w:t>
      </w:r>
    </w:p>
    <w:p w14:paraId="1F01F730"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1566B9D2" w14:textId="77777777" w:rsidR="00D221D4"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Así es como </w:t>
      </w:r>
      <w:r w:rsidR="00D221D4">
        <w:rPr>
          <w:rFonts w:ascii="Arial" w:eastAsia="Times New Roman" w:hAnsi="Arial" w:cs="Arial"/>
          <w:color w:val="000000"/>
          <w:kern w:val="0"/>
          <w:sz w:val="24"/>
          <w:szCs w:val="24"/>
          <w:lang w:eastAsia="es-MX"/>
          <w14:ligatures w14:val="none"/>
        </w:rPr>
        <w:t>fueron</w:t>
      </w:r>
      <w:r w:rsidRPr="00F55DA3">
        <w:rPr>
          <w:rFonts w:ascii="Arial" w:eastAsia="Times New Roman" w:hAnsi="Arial" w:cs="Arial"/>
          <w:color w:val="000000"/>
          <w:kern w:val="0"/>
          <w:sz w:val="24"/>
          <w:szCs w:val="24"/>
          <w:lang w:eastAsia="es-MX"/>
          <w14:ligatures w14:val="none"/>
        </w:rPr>
        <w:t xml:space="preserve"> instaladas 156,608 casillas en el 2021 a nivel nacional y serán instaladas más de 170</w:t>
      </w:r>
      <w:r w:rsidR="006A5807">
        <w:rPr>
          <w:rFonts w:ascii="Arial" w:eastAsia="Times New Roman" w:hAnsi="Arial" w:cs="Arial"/>
          <w:color w:val="000000"/>
          <w:kern w:val="0"/>
          <w:sz w:val="24"/>
          <w:szCs w:val="24"/>
          <w:lang w:eastAsia="es-MX"/>
          <w14:ligatures w14:val="none"/>
        </w:rPr>
        <w:t xml:space="preserve">,000 </w:t>
      </w:r>
      <w:r w:rsidRPr="00F55DA3">
        <w:rPr>
          <w:rFonts w:ascii="Arial" w:eastAsia="Times New Roman" w:hAnsi="Arial" w:cs="Arial"/>
          <w:color w:val="000000"/>
          <w:kern w:val="0"/>
          <w:sz w:val="24"/>
          <w:szCs w:val="24"/>
          <w:lang w:eastAsia="es-MX"/>
          <w14:ligatures w14:val="none"/>
        </w:rPr>
        <w:t>a nivel nacional</w:t>
      </w:r>
      <w:r w:rsidR="00D221D4">
        <w:rPr>
          <w:rFonts w:ascii="Arial" w:eastAsia="Times New Roman" w:hAnsi="Arial" w:cs="Arial"/>
          <w:color w:val="000000"/>
          <w:kern w:val="0"/>
          <w:sz w:val="24"/>
          <w:szCs w:val="24"/>
          <w:lang w:eastAsia="es-MX"/>
          <w14:ligatures w14:val="none"/>
        </w:rPr>
        <w:t xml:space="preserve"> en 2024.</w:t>
      </w:r>
      <w:r w:rsidR="00F46861">
        <w:rPr>
          <w:rFonts w:ascii="Arial" w:eastAsia="Times New Roman" w:hAnsi="Arial" w:cs="Arial"/>
          <w:color w:val="000000"/>
          <w:kern w:val="0"/>
          <w:sz w:val="24"/>
          <w:szCs w:val="24"/>
          <w:lang w:eastAsia="es-MX"/>
          <w14:ligatures w14:val="none"/>
        </w:rPr>
        <w:t xml:space="preserve"> </w:t>
      </w:r>
    </w:p>
    <w:p w14:paraId="34A30791" w14:textId="77777777" w:rsidR="00D221D4" w:rsidRDefault="00D221D4" w:rsidP="00CA5712">
      <w:pPr>
        <w:spacing w:after="0" w:line="240" w:lineRule="auto"/>
        <w:jc w:val="both"/>
        <w:rPr>
          <w:rFonts w:ascii="Arial" w:eastAsia="Times New Roman" w:hAnsi="Arial" w:cs="Arial"/>
          <w:color w:val="000000"/>
          <w:kern w:val="0"/>
          <w:sz w:val="24"/>
          <w:szCs w:val="24"/>
          <w:lang w:eastAsia="es-MX"/>
          <w14:ligatures w14:val="none"/>
        </w:rPr>
      </w:pPr>
    </w:p>
    <w:p w14:paraId="613E1431" w14:textId="0D4AC417" w:rsidR="00CA5712" w:rsidRPr="00F55DA3" w:rsidRDefault="00D221D4" w:rsidP="00CA5712">
      <w:pPr>
        <w:spacing w:after="0" w:line="240" w:lineRule="auto"/>
        <w:jc w:val="both"/>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E</w:t>
      </w:r>
      <w:r w:rsidR="00CA5712" w:rsidRPr="00F55DA3">
        <w:rPr>
          <w:rFonts w:ascii="Arial" w:eastAsia="Times New Roman" w:hAnsi="Arial" w:cs="Arial"/>
          <w:color w:val="000000"/>
          <w:kern w:val="0"/>
          <w:sz w:val="24"/>
          <w:szCs w:val="24"/>
          <w:lang w:eastAsia="es-MX"/>
          <w14:ligatures w14:val="none"/>
        </w:rPr>
        <w:t>n este próximo año se preguntarán</w:t>
      </w:r>
      <w:r>
        <w:rPr>
          <w:rFonts w:ascii="Arial" w:eastAsia="Times New Roman" w:hAnsi="Arial" w:cs="Arial"/>
          <w:color w:val="000000"/>
          <w:kern w:val="0"/>
          <w:sz w:val="24"/>
          <w:szCs w:val="24"/>
          <w:lang w:eastAsia="es-MX"/>
          <w14:ligatures w14:val="none"/>
        </w:rPr>
        <w:t>,</w:t>
      </w:r>
      <w:r w:rsidR="00CA5712" w:rsidRPr="00F55DA3">
        <w:rPr>
          <w:rFonts w:ascii="Arial" w:eastAsia="Times New Roman" w:hAnsi="Arial" w:cs="Arial"/>
          <w:color w:val="000000"/>
          <w:kern w:val="0"/>
          <w:sz w:val="24"/>
          <w:szCs w:val="24"/>
          <w:lang w:eastAsia="es-MX"/>
          <w14:ligatures w14:val="none"/>
        </w:rPr>
        <w:t xml:space="preserve"> </w:t>
      </w:r>
      <w:r>
        <w:rPr>
          <w:rFonts w:ascii="Arial" w:eastAsia="Times New Roman" w:hAnsi="Arial" w:cs="Arial"/>
          <w:color w:val="000000"/>
          <w:kern w:val="0"/>
          <w:sz w:val="24"/>
          <w:szCs w:val="24"/>
          <w:lang w:eastAsia="es-MX"/>
          <w14:ligatures w14:val="none"/>
        </w:rPr>
        <w:t>¿C</w:t>
      </w:r>
      <w:r w:rsidR="00CA5712" w:rsidRPr="00F55DA3">
        <w:rPr>
          <w:rFonts w:ascii="Arial" w:eastAsia="Times New Roman" w:hAnsi="Arial" w:cs="Arial"/>
          <w:color w:val="000000"/>
          <w:kern w:val="0"/>
          <w:sz w:val="24"/>
          <w:szCs w:val="24"/>
          <w:lang w:eastAsia="es-MX"/>
          <w14:ligatures w14:val="none"/>
        </w:rPr>
        <w:t>uántas serán para el estado de Jalisco</w:t>
      </w:r>
      <w:r>
        <w:rPr>
          <w:rFonts w:ascii="Arial" w:eastAsia="Times New Roman" w:hAnsi="Arial" w:cs="Arial"/>
          <w:color w:val="000000"/>
          <w:kern w:val="0"/>
          <w:sz w:val="24"/>
          <w:szCs w:val="24"/>
          <w:lang w:eastAsia="es-MX"/>
          <w14:ligatures w14:val="none"/>
        </w:rPr>
        <w:t>?</w:t>
      </w:r>
      <w:r w:rsidR="00CA5712" w:rsidRPr="00F55DA3">
        <w:rPr>
          <w:rFonts w:ascii="Arial" w:eastAsia="Times New Roman" w:hAnsi="Arial" w:cs="Arial"/>
          <w:color w:val="000000"/>
          <w:kern w:val="0"/>
          <w:sz w:val="24"/>
          <w:szCs w:val="24"/>
          <w:lang w:eastAsia="es-MX"/>
          <w14:ligatures w14:val="none"/>
        </w:rPr>
        <w:t>, bueno en el anterior proceso electoral tuvo 10,203 casillas y tenemos una proyección en estos momentos para 10,762 casillas en el proceso electoral de 2024.</w:t>
      </w:r>
    </w:p>
    <w:p w14:paraId="25998BD2"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0E95BFF9" w14:textId="5FBA41C2"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lastRenderedPageBreak/>
        <w:t xml:space="preserve">Serán realizadas más de 93 millones de boletas </w:t>
      </w:r>
      <w:r w:rsidR="00D221D4">
        <w:rPr>
          <w:rFonts w:ascii="Arial" w:eastAsia="Times New Roman" w:hAnsi="Arial" w:cs="Arial"/>
          <w:color w:val="000000"/>
          <w:kern w:val="0"/>
          <w:sz w:val="24"/>
          <w:szCs w:val="24"/>
          <w:lang w:eastAsia="es-MX"/>
          <w14:ligatures w14:val="none"/>
        </w:rPr>
        <w:t xml:space="preserve">a nivel nacional </w:t>
      </w:r>
      <w:r w:rsidRPr="00F55DA3">
        <w:rPr>
          <w:rFonts w:ascii="Arial" w:eastAsia="Times New Roman" w:hAnsi="Arial" w:cs="Arial"/>
          <w:color w:val="000000"/>
          <w:kern w:val="0"/>
          <w:sz w:val="24"/>
          <w:szCs w:val="24"/>
          <w:lang w:eastAsia="es-MX"/>
          <w14:ligatures w14:val="none"/>
        </w:rPr>
        <w:t>y tendremos en el estado de Jalisco 456 figuras de supervisores electorales y 2,691 figuras de asistentes electorales los cuales nos dan un total de 3,147 figuras operativas para trabajar la capacitación electoral de los ciudadanos, para poder integrar adecuadamente las mesas directivas de casilla.</w:t>
      </w:r>
    </w:p>
    <w:p w14:paraId="21F26E47"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6C7D63D2"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Se insacularán el 13% del listado nominal y se visitarán a más de 900,000 jaliscienses para conformar las mesas directivas de casilla.  </w:t>
      </w:r>
    </w:p>
    <w:p w14:paraId="216B5AD0"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2E87AA37" w14:textId="77777777"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Bien, para la acreditación de ser contemplados como observadores electorales para poder obtener el estatus de observadores electorales los ciudadanos tendrán que cumplir con ciertos requisitos los cuales son:</w:t>
      </w:r>
    </w:p>
    <w:p w14:paraId="15616682" w14:textId="77777777" w:rsidR="006A5807" w:rsidRPr="00F55DA3" w:rsidRDefault="006A5807" w:rsidP="00CA5712">
      <w:pPr>
        <w:spacing w:after="0" w:line="240" w:lineRule="auto"/>
        <w:jc w:val="both"/>
        <w:rPr>
          <w:rFonts w:ascii="Arial" w:eastAsia="Times New Roman" w:hAnsi="Arial" w:cs="Arial"/>
          <w:color w:val="000000"/>
          <w:kern w:val="0"/>
          <w:sz w:val="24"/>
          <w:szCs w:val="24"/>
          <w:lang w:eastAsia="es-MX"/>
          <w14:ligatures w14:val="none"/>
        </w:rPr>
      </w:pPr>
    </w:p>
    <w:p w14:paraId="2599D2DA" w14:textId="77777777" w:rsidR="00CA5712" w:rsidRPr="006A5807" w:rsidRDefault="00CA5712" w:rsidP="006A5807">
      <w:pPr>
        <w:pStyle w:val="Prrafodelista"/>
        <w:numPr>
          <w:ilvl w:val="0"/>
          <w:numId w:val="26"/>
        </w:numPr>
        <w:jc w:val="both"/>
        <w:rPr>
          <w:rFonts w:ascii="Arial" w:hAnsi="Arial" w:cs="Arial"/>
          <w:color w:val="000000"/>
          <w:lang w:eastAsia="es-MX"/>
        </w:rPr>
      </w:pPr>
      <w:r w:rsidRPr="006A5807">
        <w:rPr>
          <w:rFonts w:ascii="Arial" w:hAnsi="Arial" w:cs="Arial"/>
          <w:color w:val="000000"/>
          <w:lang w:eastAsia="es-MX"/>
        </w:rPr>
        <w:t xml:space="preserve">No ser representantes de partido político. </w:t>
      </w:r>
    </w:p>
    <w:p w14:paraId="193ACAFE" w14:textId="77777777" w:rsidR="00CA5712" w:rsidRPr="006A5807" w:rsidRDefault="00CA5712" w:rsidP="006A5807">
      <w:pPr>
        <w:pStyle w:val="Prrafodelista"/>
        <w:numPr>
          <w:ilvl w:val="0"/>
          <w:numId w:val="26"/>
        </w:numPr>
        <w:jc w:val="both"/>
        <w:rPr>
          <w:rFonts w:ascii="Arial" w:hAnsi="Arial" w:cs="Arial"/>
          <w:color w:val="000000"/>
          <w:lang w:eastAsia="es-MX"/>
        </w:rPr>
      </w:pPr>
      <w:r w:rsidRPr="006A5807">
        <w:rPr>
          <w:rFonts w:ascii="Arial" w:hAnsi="Arial" w:cs="Arial"/>
          <w:color w:val="000000"/>
          <w:lang w:eastAsia="es-MX"/>
        </w:rPr>
        <w:t xml:space="preserve">No deben ser parte de un partido los últimos tres años. </w:t>
      </w:r>
    </w:p>
    <w:p w14:paraId="7F8A24EC" w14:textId="77777777" w:rsidR="00CA5712" w:rsidRPr="006A5807" w:rsidRDefault="00CA5712" w:rsidP="006A5807">
      <w:pPr>
        <w:pStyle w:val="Prrafodelista"/>
        <w:numPr>
          <w:ilvl w:val="0"/>
          <w:numId w:val="26"/>
        </w:numPr>
        <w:jc w:val="both"/>
        <w:rPr>
          <w:rFonts w:ascii="Arial" w:hAnsi="Arial" w:cs="Arial"/>
          <w:color w:val="000000"/>
          <w:lang w:eastAsia="es-MX"/>
        </w:rPr>
      </w:pPr>
      <w:r w:rsidRPr="006A5807">
        <w:rPr>
          <w:rFonts w:ascii="Arial" w:hAnsi="Arial" w:cs="Arial"/>
          <w:color w:val="000000"/>
          <w:lang w:eastAsia="es-MX"/>
        </w:rPr>
        <w:t xml:space="preserve">Gozar de sus derechos políticos vigentes. </w:t>
      </w:r>
    </w:p>
    <w:p w14:paraId="71B769D7" w14:textId="77777777" w:rsidR="00CA5712" w:rsidRPr="006A5807" w:rsidRDefault="00CA5712" w:rsidP="006A5807">
      <w:pPr>
        <w:pStyle w:val="Prrafodelista"/>
        <w:numPr>
          <w:ilvl w:val="0"/>
          <w:numId w:val="26"/>
        </w:numPr>
        <w:jc w:val="both"/>
        <w:rPr>
          <w:rFonts w:ascii="Arial" w:hAnsi="Arial" w:cs="Arial"/>
          <w:color w:val="000000"/>
          <w:lang w:eastAsia="es-MX"/>
        </w:rPr>
      </w:pPr>
      <w:r w:rsidRPr="006A5807">
        <w:rPr>
          <w:rFonts w:ascii="Arial" w:hAnsi="Arial" w:cs="Arial"/>
          <w:color w:val="000000"/>
          <w:lang w:eastAsia="es-MX"/>
        </w:rPr>
        <w:t xml:space="preserve">No ser parte de la mesa directiva de casilla en el proceso correspondiente. </w:t>
      </w:r>
    </w:p>
    <w:p w14:paraId="246463E7" w14:textId="77777777" w:rsidR="00CA5712" w:rsidRPr="006A5807" w:rsidRDefault="00CA5712" w:rsidP="006A5807">
      <w:pPr>
        <w:pStyle w:val="Prrafodelista"/>
        <w:numPr>
          <w:ilvl w:val="0"/>
          <w:numId w:val="26"/>
        </w:numPr>
        <w:jc w:val="both"/>
        <w:rPr>
          <w:rFonts w:ascii="Arial" w:hAnsi="Arial" w:cs="Arial"/>
          <w:color w:val="000000"/>
          <w:lang w:eastAsia="es-MX"/>
        </w:rPr>
      </w:pPr>
      <w:r w:rsidRPr="006A5807">
        <w:rPr>
          <w:rFonts w:ascii="Arial" w:hAnsi="Arial" w:cs="Arial"/>
          <w:color w:val="000000"/>
          <w:lang w:eastAsia="es-MX"/>
        </w:rPr>
        <w:t>No ser candidatos a un puesto de elección popular.</w:t>
      </w:r>
    </w:p>
    <w:p w14:paraId="3A596611"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12AD6927" w14:textId="77777777"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Los mismos deberán presentar el informe de actividades ante la autoridad electoral en los términos y tiempos que determine el Consejo General del INE, para fines administrativos. </w:t>
      </w:r>
    </w:p>
    <w:p w14:paraId="4A8E16C2" w14:textId="77777777" w:rsidR="00F46861" w:rsidRPr="00F55DA3" w:rsidRDefault="00F46861" w:rsidP="00CA5712">
      <w:pPr>
        <w:spacing w:after="0" w:line="240" w:lineRule="auto"/>
        <w:jc w:val="both"/>
        <w:rPr>
          <w:rFonts w:ascii="Arial" w:eastAsia="Times New Roman" w:hAnsi="Arial" w:cs="Arial"/>
          <w:color w:val="000000"/>
          <w:kern w:val="0"/>
          <w:sz w:val="24"/>
          <w:szCs w:val="24"/>
          <w:lang w:eastAsia="es-MX"/>
          <w14:ligatures w14:val="none"/>
        </w:rPr>
      </w:pPr>
    </w:p>
    <w:p w14:paraId="21A7C1E1"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El observador electoral recordemos, no puede sustituir a un miembro de la mesa directiva de casilla, no puede declarar un ganador en la contienda y no puede entorpecer los trabajos de la casilla.</w:t>
      </w:r>
    </w:p>
    <w:p w14:paraId="3BC59DDE"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 </w:t>
      </w:r>
    </w:p>
    <w:p w14:paraId="27463247"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Para la acreditación respectiva se debe de observar lo siguiente: </w:t>
      </w:r>
    </w:p>
    <w:p w14:paraId="4B03A575"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65EF6746" w14:textId="1F71E8D5"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El procedimiento es presentar un registro y solicitud de la página del Instituto Nacional Electoral o en las sedes de los consejos distritales y municipales, así mismo como será abierto también un enlace en su momento en la página del Instituto Electoral y de Participación Ciudadana, cumplir con los requisitos que ya se dijeron anteriormente, tomar la capacitación de un curso virtual y también recordar que su acreditación puede ser válida en cualquier casilla </w:t>
      </w:r>
      <w:r w:rsidR="006A5807">
        <w:rPr>
          <w:rFonts w:ascii="Arial" w:eastAsia="Times New Roman" w:hAnsi="Arial" w:cs="Arial"/>
          <w:color w:val="000000"/>
          <w:kern w:val="0"/>
          <w:sz w:val="24"/>
          <w:szCs w:val="24"/>
          <w:lang w:eastAsia="es-MX"/>
          <w14:ligatures w14:val="none"/>
        </w:rPr>
        <w:t>electoral de todo el país. Las Juntas Locales y D</w:t>
      </w:r>
      <w:r w:rsidRPr="00F55DA3">
        <w:rPr>
          <w:rFonts w:ascii="Arial" w:eastAsia="Times New Roman" w:hAnsi="Arial" w:cs="Arial"/>
          <w:color w:val="000000"/>
          <w:kern w:val="0"/>
          <w:sz w:val="24"/>
          <w:szCs w:val="24"/>
          <w:lang w:eastAsia="es-MX"/>
          <w14:ligatures w14:val="none"/>
        </w:rPr>
        <w:t>istritales valorarán sus solicitudes y expedirá las acreditaciones respectivas y expidiendo un gafete por la autoridad electoral este se remite de manera digital por correo electrónico. Además de su propia acreditación respectiva por el consejo local en línea.</w:t>
      </w:r>
    </w:p>
    <w:p w14:paraId="2C59C63E"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0B16FBE3"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lastRenderedPageBreak/>
        <w:t xml:space="preserve">Respecto a la revisión e identificación del material electoral rehabilitado con deterioro o muestra de daño, les informo que el pasado 16 de mayo del presente año, se iniciaron los trabajos de verificación al material electoral rehabilitado conforme a lo establecido en la matriz de indicadores de resultados MIR para el año 2023, para llevar a cabo esta actividad se contrataron cuatro personas que en conjunto a otras cuatro personas de esta dirección llevaron a cabo la supervisión de los materiales electorales, tales como urnas, bases para urnas, así como el cancel electoral. Esta actividad se desarrolló en las instalaciones de la bodega central del Instituto, teniendo una duración de tres meses con la finalidad de verificar todos los elementos que fueron rehabilitados para ver el estado en que se encuentran y si aún siguen siendo aptos para ser utilizados en las casillas el próximo proceso electoral. </w:t>
      </w:r>
    </w:p>
    <w:p w14:paraId="0BC9F242"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7BFA9859" w14:textId="77777777" w:rsidR="007A419D"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La supervisión se efectuó con la apertura de las 5,872 bolsas que contienen el material electoral rehabilitado, lo anterior para verificar de manera visual y física las condiciones que guardan cada uno de los artículos que se encuentran dentro de las bolsas y es precio señalar, que el material electoral se elabora con materias primas que garantizan su uso en más de una elección, pero es necesario hacer del conocimiento que las condiciones climáticas que tiene la bodega no son las óptimas en las que se debería de resguardar este material ya que el techo con el que cuenta la bodega es de lámina, lo cual provoca altas temperaturas en concentración de calor, perjudicando al plástico que tiende a resecarse y después resquebrajarse, otro motivo por el cual el material electoral se deteriora es derivado de la estiba con que se tiene resguardado ya que por el peso que soportan los materiales y sobre todo los paquetes electorales que se encuentran en la parte baja de dicha estiva deforma en el plástico y los demás es materiales volviéndolos un material que no cumple en algunas ocasiones con algunos señalamientos estipulados por la ley.</w:t>
      </w:r>
    </w:p>
    <w:p w14:paraId="5D5F89B1" w14:textId="5CD895E0"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 </w:t>
      </w:r>
    </w:p>
    <w:p w14:paraId="35324296" w14:textId="59729F68"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Cabe mencionar que </w:t>
      </w:r>
      <w:r w:rsidR="00324F8B">
        <w:rPr>
          <w:rFonts w:ascii="Arial" w:eastAsia="Times New Roman" w:hAnsi="Arial" w:cs="Arial"/>
          <w:color w:val="000000"/>
          <w:kern w:val="0"/>
          <w:sz w:val="24"/>
          <w:szCs w:val="24"/>
          <w:lang w:eastAsia="es-MX"/>
          <w14:ligatures w14:val="none"/>
        </w:rPr>
        <w:t xml:space="preserve">se rehabilitó y se utilizó en el </w:t>
      </w:r>
      <w:r w:rsidRPr="00F55DA3">
        <w:rPr>
          <w:rFonts w:ascii="Arial" w:eastAsia="Times New Roman" w:hAnsi="Arial" w:cs="Arial"/>
          <w:color w:val="000000"/>
          <w:kern w:val="0"/>
          <w:sz w:val="24"/>
          <w:szCs w:val="24"/>
          <w:lang w:eastAsia="es-MX"/>
          <w14:ligatures w14:val="none"/>
        </w:rPr>
        <w:t xml:space="preserve">todo el material electoral </w:t>
      </w:r>
      <w:r w:rsidR="00324F8B">
        <w:rPr>
          <w:rFonts w:ascii="Arial" w:eastAsia="Times New Roman" w:hAnsi="Arial" w:cs="Arial"/>
          <w:color w:val="000000"/>
          <w:kern w:val="0"/>
          <w:sz w:val="24"/>
          <w:szCs w:val="24"/>
          <w:lang w:eastAsia="es-MX"/>
          <w14:ligatures w14:val="none"/>
        </w:rPr>
        <w:t>2020</w:t>
      </w:r>
      <w:r w:rsidRPr="00F55DA3">
        <w:rPr>
          <w:rFonts w:ascii="Arial" w:eastAsia="Times New Roman" w:hAnsi="Arial" w:cs="Arial"/>
          <w:color w:val="000000"/>
          <w:kern w:val="0"/>
          <w:sz w:val="24"/>
          <w:szCs w:val="24"/>
          <w:lang w:eastAsia="es-MX"/>
          <w14:ligatures w14:val="none"/>
        </w:rPr>
        <w:t>-2021, no se le realizaron ningún tipo de observaciones por parte de los funcionarios de casilla, representantes de partidos políticos o ciudadanos, por lo que esta dirección no contó con ningún reporte de que el material electoral se encontraba dañado o bien no estuviera funcionando en el desarrollo de sus actividades durante la jornada electoral.</w:t>
      </w:r>
    </w:p>
    <w:p w14:paraId="22733261" w14:textId="77777777" w:rsidR="007A419D" w:rsidRPr="00F55DA3" w:rsidRDefault="007A419D" w:rsidP="00CA5712">
      <w:pPr>
        <w:spacing w:after="0" w:line="240" w:lineRule="auto"/>
        <w:jc w:val="both"/>
        <w:rPr>
          <w:rFonts w:ascii="Arial" w:eastAsia="Times New Roman" w:hAnsi="Arial" w:cs="Arial"/>
          <w:color w:val="000000"/>
          <w:kern w:val="0"/>
          <w:sz w:val="24"/>
          <w:szCs w:val="24"/>
          <w:lang w:eastAsia="es-MX"/>
          <w14:ligatures w14:val="none"/>
        </w:rPr>
      </w:pPr>
    </w:p>
    <w:p w14:paraId="643154EC"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Lo propio dicho viene en el sentido de garantizar que el trabajo que se hace respecto a los trabajos de la rehabilitación del material electoral es eficiente y genera un ahorro significativo para este instituto. </w:t>
      </w:r>
    </w:p>
    <w:p w14:paraId="5393D92B"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69FF34FD" w14:textId="77777777"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lastRenderedPageBreak/>
        <w:t xml:space="preserve">Estas actividades se concluyeron el 15 de agosto del presente año arrojando los siguientes resultados: </w:t>
      </w:r>
    </w:p>
    <w:p w14:paraId="1FA94159" w14:textId="77777777" w:rsidR="007A419D" w:rsidRPr="00F55DA3" w:rsidRDefault="007A419D" w:rsidP="00CA5712">
      <w:pPr>
        <w:spacing w:after="0" w:line="240" w:lineRule="auto"/>
        <w:jc w:val="both"/>
        <w:rPr>
          <w:rFonts w:ascii="Arial" w:eastAsia="Times New Roman" w:hAnsi="Arial" w:cs="Arial"/>
          <w:color w:val="000000"/>
          <w:kern w:val="0"/>
          <w:sz w:val="24"/>
          <w:szCs w:val="24"/>
          <w:lang w:eastAsia="es-MX"/>
          <w14:ligatures w14:val="none"/>
        </w:rPr>
      </w:pPr>
    </w:p>
    <w:p w14:paraId="7EA0BD1A"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Se abrieron para efectuar la supervisión un total de 5,782 bolsas que contienen el material electoral rehabilitado, de las cuales se detectaron 515 con material dañado por los motivos antes de escritos, no garantizando su correcto funcionamiento, dando un nuevo total de manera electoral de 5.357 bolsas con material electoral que reúne totalmente los requisitos para su correcto funcionamiento las casillas que se instalarán en el próximo proceso electoral. </w:t>
      </w:r>
    </w:p>
    <w:p w14:paraId="77837D90"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0A74E58B" w14:textId="72A23C04"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Por último es importante comentarles la propuesta para la instalación de los centros de coordinación de zona, el pasado 11 de julio del presente año se envió por parte de esta Dirección a la secretaría ejecutiva la propuesta para la instalación</w:t>
      </w:r>
      <w:r w:rsidR="000D76D1">
        <w:rPr>
          <w:rFonts w:ascii="Arial" w:eastAsia="Times New Roman" w:hAnsi="Arial" w:cs="Arial"/>
          <w:color w:val="000000"/>
          <w:kern w:val="0"/>
          <w:sz w:val="24"/>
          <w:szCs w:val="24"/>
          <w:lang w:eastAsia="es-MX"/>
          <w14:ligatures w14:val="none"/>
        </w:rPr>
        <w:t xml:space="preserve"> de Centros de Coordinación de Z</w:t>
      </w:r>
      <w:r w:rsidRPr="00F55DA3">
        <w:rPr>
          <w:rFonts w:ascii="Arial" w:eastAsia="Times New Roman" w:hAnsi="Arial" w:cs="Arial"/>
          <w:color w:val="000000"/>
          <w:kern w:val="0"/>
          <w:sz w:val="24"/>
          <w:szCs w:val="24"/>
          <w:lang w:eastAsia="es-MX"/>
          <w14:ligatures w14:val="none"/>
        </w:rPr>
        <w:t>ona, lo cual se realizó con la finalidad de instalar en cinco de los veinte distritos electorales para este próximo proceso electoral lo anterior se realiza para garantizar las actividades de los consejos distritales, los cuales son mayormente en el ámbito de la logística y su instalación se vuelve necesaria derivado de la gran dispersión de los municipios en la conformación de los distritos.</w:t>
      </w:r>
    </w:p>
    <w:p w14:paraId="5FDFF434" w14:textId="77777777" w:rsidR="00D221D4" w:rsidRPr="00F55DA3" w:rsidRDefault="00D221D4" w:rsidP="00CA5712">
      <w:pPr>
        <w:spacing w:after="0" w:line="240" w:lineRule="auto"/>
        <w:jc w:val="both"/>
        <w:rPr>
          <w:rFonts w:ascii="Arial" w:eastAsia="Times New Roman" w:hAnsi="Arial" w:cs="Arial"/>
          <w:color w:val="000000"/>
          <w:kern w:val="0"/>
          <w:sz w:val="24"/>
          <w:szCs w:val="24"/>
          <w:lang w:eastAsia="es-MX"/>
          <w14:ligatures w14:val="none"/>
        </w:rPr>
      </w:pPr>
    </w:p>
    <w:p w14:paraId="4196AC16" w14:textId="620CFD09"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Los lugares en donde se proponen la instalación de los centros de coordinación de zona en los distintos 01, 05, 18 y 19 con cabeceras en Tequila, Puerto Vallarta, Autlán de Navarro y Zapotlán el Grande, los mismos quedaron conformados con municipios que se encuentran distantes de su cabecera distrital, por lo que se necesita garantizar el desarrollo en tiempo y forma de sus actividades motivo por el que se requiere personal que apoye este punto geográfico diferente al de la sede del Consejo Distrital, es precisamente mencionar que las ubicaciones de las sedes que se proponen para la instal</w:t>
      </w:r>
      <w:r w:rsidR="000D76D1">
        <w:rPr>
          <w:rFonts w:ascii="Arial" w:eastAsia="Times New Roman" w:hAnsi="Arial" w:cs="Arial"/>
          <w:color w:val="000000"/>
          <w:kern w:val="0"/>
          <w:sz w:val="24"/>
          <w:szCs w:val="24"/>
          <w:lang w:eastAsia="es-MX"/>
          <w14:ligatures w14:val="none"/>
        </w:rPr>
        <w:t>ación de los Centros de Coordinación de Z</w:t>
      </w:r>
      <w:r w:rsidRPr="00F55DA3">
        <w:rPr>
          <w:rFonts w:ascii="Arial" w:eastAsia="Times New Roman" w:hAnsi="Arial" w:cs="Arial"/>
          <w:color w:val="000000"/>
          <w:kern w:val="0"/>
          <w:sz w:val="24"/>
          <w:szCs w:val="24"/>
          <w:lang w:eastAsia="es-MX"/>
          <w14:ligatures w14:val="none"/>
        </w:rPr>
        <w:t xml:space="preserve">ona tienen su fundamento basado en el criterio de la localización geográfica con conforme a su ámbito de competencia así como las casillas a atender ya que con esto permite estar de manera próxima y cercana por los municipios que se encuentran bajo su área de responsabilidad. </w:t>
      </w:r>
    </w:p>
    <w:p w14:paraId="2EEEFD98" w14:textId="77777777" w:rsidR="00D221D4" w:rsidRPr="00F55DA3" w:rsidRDefault="00D221D4" w:rsidP="00CA5712">
      <w:pPr>
        <w:spacing w:after="0" w:line="240" w:lineRule="auto"/>
        <w:jc w:val="both"/>
        <w:rPr>
          <w:rFonts w:ascii="Arial" w:eastAsia="Times New Roman" w:hAnsi="Arial" w:cs="Arial"/>
          <w:color w:val="000000"/>
          <w:kern w:val="0"/>
          <w:sz w:val="24"/>
          <w:szCs w:val="24"/>
          <w:lang w:eastAsia="es-MX"/>
          <w14:ligatures w14:val="none"/>
        </w:rPr>
      </w:pPr>
    </w:p>
    <w:p w14:paraId="4C54905F" w14:textId="650E5E92"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En estos centros, las propuestas están planteadas ya en los puntos que nos han funcionado con la antelación en la ciudad de Colotlán así como en la ciudad de Tala y Atenguillo, tenemos la variación de dos de ellos para hacer propuestos uno en Cocula y otro en la ciudad de Ma</w:t>
      </w:r>
      <w:r w:rsidR="000D76D1">
        <w:rPr>
          <w:rFonts w:ascii="Arial" w:eastAsia="Times New Roman" w:hAnsi="Arial" w:cs="Arial"/>
          <w:color w:val="000000"/>
          <w:kern w:val="0"/>
          <w:sz w:val="24"/>
          <w:szCs w:val="24"/>
          <w:lang w:eastAsia="es-MX"/>
          <w14:ligatures w14:val="none"/>
        </w:rPr>
        <w:t>zamitla, lo mismo que permite es</w:t>
      </w:r>
      <w:r w:rsidRPr="00F55DA3">
        <w:rPr>
          <w:rFonts w:ascii="Arial" w:eastAsia="Times New Roman" w:hAnsi="Arial" w:cs="Arial"/>
          <w:color w:val="000000"/>
          <w:kern w:val="0"/>
          <w:sz w:val="24"/>
          <w:szCs w:val="24"/>
          <w:lang w:eastAsia="es-MX"/>
          <w14:ligatures w14:val="none"/>
        </w:rPr>
        <w:t xml:space="preserve"> eficientar, no solamente el tema de la jornada electoral, sino todos los actos preparatorios de la elección como son el avituallamiento para los consejos municipales, así como ya en su momento la operación de los mecanismos de recolección y de igual forma el </w:t>
      </w:r>
      <w:r w:rsidRPr="00F55DA3">
        <w:rPr>
          <w:rFonts w:ascii="Arial" w:eastAsia="Times New Roman" w:hAnsi="Arial" w:cs="Arial"/>
          <w:color w:val="000000"/>
          <w:kern w:val="0"/>
          <w:sz w:val="24"/>
          <w:szCs w:val="24"/>
          <w:lang w:eastAsia="es-MX"/>
          <w14:ligatures w14:val="none"/>
        </w:rPr>
        <w:lastRenderedPageBreak/>
        <w:t xml:space="preserve">repliegue de todo el mobiliario de todo el equipo de cómputo de los vehículos de todo lo que tenemos disperso en todo el estado. </w:t>
      </w:r>
    </w:p>
    <w:p w14:paraId="6333782F"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48967D96" w14:textId="33EEED75"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Sería cuánto presidenta e informo de igual manera que se encuentra con nosotros el representante de</w:t>
      </w:r>
      <w:r w:rsidR="00D221D4">
        <w:rPr>
          <w:rFonts w:ascii="Arial" w:eastAsia="Times New Roman" w:hAnsi="Arial" w:cs="Arial"/>
          <w:color w:val="000000"/>
          <w:kern w:val="0"/>
          <w:sz w:val="24"/>
          <w:szCs w:val="24"/>
          <w:lang w:eastAsia="es-MX"/>
          <w14:ligatures w14:val="none"/>
        </w:rPr>
        <w:t>l partido</w:t>
      </w:r>
      <w:r w:rsidRPr="00F55DA3">
        <w:rPr>
          <w:rFonts w:ascii="Arial" w:eastAsia="Times New Roman" w:hAnsi="Arial" w:cs="Arial"/>
          <w:color w:val="000000"/>
          <w:kern w:val="0"/>
          <w:sz w:val="24"/>
          <w:szCs w:val="24"/>
          <w:lang w:eastAsia="es-MX"/>
          <w14:ligatures w14:val="none"/>
        </w:rPr>
        <w:t xml:space="preserve"> Movimiento Ciudadano, Oscar Amézquita González aquí le doy la bienvenida.</w:t>
      </w:r>
    </w:p>
    <w:p w14:paraId="505CCD84"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13451B9F" w14:textId="2A6E00BB"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Consejera </w:t>
      </w:r>
      <w:r w:rsidR="00E20C0F">
        <w:rPr>
          <w:rFonts w:ascii="Arial" w:eastAsia="Times New Roman" w:hAnsi="Arial" w:cs="Arial"/>
          <w:b/>
          <w:kern w:val="0"/>
          <w:sz w:val="24"/>
          <w:szCs w:val="24"/>
          <w:lang w:eastAsia="ar-SA"/>
          <w14:ligatures w14:val="none"/>
        </w:rPr>
        <w:t>E</w:t>
      </w:r>
      <w:r w:rsidRPr="00F55DA3">
        <w:rPr>
          <w:rFonts w:ascii="Arial" w:eastAsia="Times New Roman" w:hAnsi="Arial" w:cs="Arial"/>
          <w:b/>
          <w:kern w:val="0"/>
          <w:sz w:val="24"/>
          <w:szCs w:val="24"/>
          <w:lang w:eastAsia="ar-SA"/>
          <w14:ligatures w14:val="none"/>
        </w:rPr>
        <w:t xml:space="preserve">lectoral </w:t>
      </w:r>
      <w:r w:rsidR="00E20C0F">
        <w:rPr>
          <w:rFonts w:ascii="Arial" w:eastAsia="Times New Roman" w:hAnsi="Arial" w:cs="Arial"/>
          <w:b/>
          <w:kern w:val="0"/>
          <w:sz w:val="24"/>
          <w:szCs w:val="24"/>
          <w:lang w:eastAsia="ar-SA"/>
          <w14:ligatures w14:val="none"/>
        </w:rPr>
        <w:t>P</w:t>
      </w:r>
      <w:r w:rsidR="00D221D4">
        <w:rPr>
          <w:rFonts w:ascii="Arial" w:eastAsia="Times New Roman" w:hAnsi="Arial" w:cs="Arial"/>
          <w:b/>
          <w:kern w:val="0"/>
          <w:sz w:val="24"/>
          <w:szCs w:val="24"/>
          <w:lang w:eastAsia="ar-SA"/>
          <w14:ligatures w14:val="none"/>
        </w:rPr>
        <w:t>residenta</w:t>
      </w:r>
      <w:r w:rsidRPr="00F55DA3">
        <w:rPr>
          <w:rFonts w:ascii="Arial" w:eastAsia="Times New Roman" w:hAnsi="Arial" w:cs="Arial"/>
          <w:b/>
          <w:kern w:val="0"/>
          <w:sz w:val="24"/>
          <w:szCs w:val="24"/>
          <w:lang w:eastAsia="ar-SA"/>
          <w14:ligatures w14:val="none"/>
        </w:rPr>
        <w:t xml:space="preserve"> de la </w:t>
      </w:r>
      <w:r w:rsidR="00E20C0F">
        <w:rPr>
          <w:rFonts w:ascii="Arial" w:eastAsia="Times New Roman" w:hAnsi="Arial" w:cs="Arial"/>
          <w:b/>
          <w:kern w:val="0"/>
          <w:sz w:val="24"/>
          <w:szCs w:val="24"/>
          <w:lang w:eastAsia="ar-SA"/>
          <w14:ligatures w14:val="none"/>
        </w:rPr>
        <w:t>C</w:t>
      </w:r>
      <w:r w:rsidRPr="00F55DA3">
        <w:rPr>
          <w:rFonts w:ascii="Arial" w:eastAsia="Times New Roman" w:hAnsi="Arial" w:cs="Arial"/>
          <w:b/>
          <w:kern w:val="0"/>
          <w:sz w:val="24"/>
          <w:szCs w:val="24"/>
          <w:lang w:eastAsia="ar-SA"/>
          <w14:ligatures w14:val="none"/>
        </w:rPr>
        <w:t>omisión, Claudia Alejandra Vargas Bautista</w:t>
      </w:r>
      <w:r w:rsidRPr="00F55DA3">
        <w:rPr>
          <w:rFonts w:ascii="Arial" w:eastAsia="Times New Roman" w:hAnsi="Arial" w:cs="Arial"/>
          <w:bCs/>
          <w:kern w:val="0"/>
          <w:sz w:val="24"/>
          <w:szCs w:val="24"/>
          <w:lang w:eastAsia="ar-SA"/>
          <w14:ligatures w14:val="none"/>
        </w:rPr>
        <w:t xml:space="preserve">: </w:t>
      </w:r>
      <w:r w:rsidRPr="00F55DA3">
        <w:rPr>
          <w:rFonts w:ascii="Arial" w:eastAsia="Times New Roman" w:hAnsi="Arial" w:cs="Arial"/>
          <w:color w:val="000000"/>
          <w:kern w:val="0"/>
          <w:sz w:val="24"/>
          <w:szCs w:val="24"/>
          <w:lang w:eastAsia="es-MX"/>
          <w14:ligatures w14:val="none"/>
        </w:rPr>
        <w:t>Gracias secretario técnico y Director de Organización Electoral está a su consideración el info</w:t>
      </w:r>
      <w:r w:rsidR="000D76D1">
        <w:rPr>
          <w:rFonts w:ascii="Arial" w:eastAsia="Times New Roman" w:hAnsi="Arial" w:cs="Arial"/>
          <w:color w:val="000000"/>
          <w:kern w:val="0"/>
          <w:sz w:val="24"/>
          <w:szCs w:val="24"/>
          <w:lang w:eastAsia="es-MX"/>
          <w14:ligatures w14:val="none"/>
        </w:rPr>
        <w:t>rme presentado por el Director de Organización E</w:t>
      </w:r>
      <w:r w:rsidRPr="00F55DA3">
        <w:rPr>
          <w:rFonts w:ascii="Arial" w:eastAsia="Times New Roman" w:hAnsi="Arial" w:cs="Arial"/>
          <w:color w:val="000000"/>
          <w:kern w:val="0"/>
          <w:sz w:val="24"/>
          <w:szCs w:val="24"/>
          <w:lang w:eastAsia="es-MX"/>
          <w14:ligatures w14:val="none"/>
        </w:rPr>
        <w:t xml:space="preserve">lectoral si alguien tiene algún comentario. El representante de </w:t>
      </w:r>
      <w:r w:rsidR="000C53BF" w:rsidRPr="000C53BF">
        <w:rPr>
          <w:rFonts w:ascii="Arial" w:eastAsia="Times New Roman" w:hAnsi="Arial" w:cs="Arial"/>
          <w:b/>
          <w:color w:val="000000"/>
          <w:kern w:val="0"/>
          <w:sz w:val="24"/>
          <w:szCs w:val="24"/>
          <w:lang w:eastAsia="es-MX"/>
          <w14:ligatures w14:val="none"/>
        </w:rPr>
        <w:t>MORENA</w:t>
      </w:r>
      <w:r w:rsidRPr="00F55DA3">
        <w:rPr>
          <w:rFonts w:ascii="Arial" w:eastAsia="Times New Roman" w:hAnsi="Arial" w:cs="Arial"/>
          <w:color w:val="000000"/>
          <w:kern w:val="0"/>
          <w:sz w:val="24"/>
          <w:szCs w:val="24"/>
          <w:lang w:eastAsia="es-MX"/>
          <w14:ligatures w14:val="none"/>
        </w:rPr>
        <w:t xml:space="preserve"> Jaime Hernández adelante por favor. </w:t>
      </w:r>
    </w:p>
    <w:p w14:paraId="5D414DFE"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2D5A020F" w14:textId="7F481FCE"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Representante del partido político </w:t>
      </w:r>
      <w:r w:rsidR="000C53BF" w:rsidRPr="000C53BF">
        <w:rPr>
          <w:rFonts w:ascii="Arial" w:eastAsia="Times New Roman" w:hAnsi="Arial" w:cs="Arial"/>
          <w:b/>
          <w:kern w:val="0"/>
          <w:sz w:val="24"/>
          <w:szCs w:val="24"/>
          <w:lang w:eastAsia="ar-SA"/>
          <w14:ligatures w14:val="none"/>
        </w:rPr>
        <w:t>MORENA</w:t>
      </w:r>
      <w:r w:rsidRPr="00F55DA3">
        <w:rPr>
          <w:rFonts w:ascii="Arial" w:eastAsia="Times New Roman" w:hAnsi="Arial" w:cs="Arial"/>
          <w:b/>
          <w:kern w:val="0"/>
          <w:sz w:val="24"/>
          <w:szCs w:val="24"/>
          <w:lang w:eastAsia="ar-SA"/>
          <w14:ligatures w14:val="none"/>
        </w:rPr>
        <w:t>, Jaime Hernández Ortiz</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Si, muchas gracias buenas tardes a todos no sé si me escuchan.</w:t>
      </w:r>
    </w:p>
    <w:p w14:paraId="710DCBCB"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9501C7D" w14:textId="03237F01"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Consejera </w:t>
      </w:r>
      <w:r w:rsidR="00E20C0F">
        <w:rPr>
          <w:rFonts w:ascii="Arial" w:eastAsia="Times New Roman" w:hAnsi="Arial" w:cs="Arial"/>
          <w:b/>
          <w:kern w:val="0"/>
          <w:sz w:val="24"/>
          <w:szCs w:val="24"/>
          <w:lang w:eastAsia="ar-SA"/>
          <w14:ligatures w14:val="none"/>
        </w:rPr>
        <w:t>E</w:t>
      </w:r>
      <w:r w:rsidRPr="00F55DA3">
        <w:rPr>
          <w:rFonts w:ascii="Arial" w:eastAsia="Times New Roman" w:hAnsi="Arial" w:cs="Arial"/>
          <w:b/>
          <w:kern w:val="0"/>
          <w:sz w:val="24"/>
          <w:szCs w:val="24"/>
          <w:lang w:eastAsia="ar-SA"/>
          <w14:ligatures w14:val="none"/>
        </w:rPr>
        <w:t xml:space="preserve">lectoral </w:t>
      </w:r>
      <w:r w:rsidR="00E20C0F">
        <w:rPr>
          <w:rFonts w:ascii="Arial" w:eastAsia="Times New Roman" w:hAnsi="Arial" w:cs="Arial"/>
          <w:b/>
          <w:kern w:val="0"/>
          <w:sz w:val="24"/>
          <w:szCs w:val="24"/>
          <w:lang w:eastAsia="ar-SA"/>
          <w14:ligatures w14:val="none"/>
        </w:rPr>
        <w:t>P</w:t>
      </w:r>
      <w:r w:rsidR="00D221D4">
        <w:rPr>
          <w:rFonts w:ascii="Arial" w:eastAsia="Times New Roman" w:hAnsi="Arial" w:cs="Arial"/>
          <w:b/>
          <w:kern w:val="0"/>
          <w:sz w:val="24"/>
          <w:szCs w:val="24"/>
          <w:lang w:eastAsia="ar-SA"/>
          <w14:ligatures w14:val="none"/>
        </w:rPr>
        <w:t>residenta</w:t>
      </w:r>
      <w:r w:rsidRPr="00F55DA3">
        <w:rPr>
          <w:rFonts w:ascii="Arial" w:eastAsia="Times New Roman" w:hAnsi="Arial" w:cs="Arial"/>
          <w:b/>
          <w:kern w:val="0"/>
          <w:sz w:val="24"/>
          <w:szCs w:val="24"/>
          <w:lang w:eastAsia="ar-SA"/>
          <w14:ligatures w14:val="none"/>
        </w:rPr>
        <w:t xml:space="preserve"> de la </w:t>
      </w:r>
      <w:r w:rsidR="00E20C0F">
        <w:rPr>
          <w:rFonts w:ascii="Arial" w:eastAsia="Times New Roman" w:hAnsi="Arial" w:cs="Arial"/>
          <w:b/>
          <w:kern w:val="0"/>
          <w:sz w:val="24"/>
          <w:szCs w:val="24"/>
          <w:lang w:eastAsia="ar-SA"/>
          <w14:ligatures w14:val="none"/>
        </w:rPr>
        <w:t>C</w:t>
      </w:r>
      <w:r w:rsidRPr="00F55DA3">
        <w:rPr>
          <w:rFonts w:ascii="Arial" w:eastAsia="Times New Roman" w:hAnsi="Arial" w:cs="Arial"/>
          <w:b/>
          <w:kern w:val="0"/>
          <w:sz w:val="24"/>
          <w:szCs w:val="24"/>
          <w:lang w:eastAsia="ar-SA"/>
          <w14:ligatures w14:val="none"/>
        </w:rPr>
        <w:t>omisión, Claudia Alejandra Vargas Bautista</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Si</w:t>
      </w:r>
    </w:p>
    <w:p w14:paraId="5161B70F"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2CB89783" w14:textId="2AFBE122"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Representante del </w:t>
      </w:r>
      <w:r w:rsidR="0081389F">
        <w:rPr>
          <w:rFonts w:ascii="Arial" w:eastAsia="Times New Roman" w:hAnsi="Arial" w:cs="Arial"/>
          <w:b/>
          <w:kern w:val="0"/>
          <w:sz w:val="24"/>
          <w:szCs w:val="24"/>
          <w:lang w:eastAsia="ar-SA"/>
          <w14:ligatures w14:val="none"/>
        </w:rPr>
        <w:t>p</w:t>
      </w:r>
      <w:r w:rsidRPr="00F55DA3">
        <w:rPr>
          <w:rFonts w:ascii="Arial" w:eastAsia="Times New Roman" w:hAnsi="Arial" w:cs="Arial"/>
          <w:b/>
          <w:kern w:val="0"/>
          <w:sz w:val="24"/>
          <w:szCs w:val="24"/>
          <w:lang w:eastAsia="ar-SA"/>
          <w14:ligatures w14:val="none"/>
        </w:rPr>
        <w:t xml:space="preserve">artido político </w:t>
      </w:r>
      <w:r w:rsidR="000C53BF" w:rsidRPr="000C53BF">
        <w:rPr>
          <w:rFonts w:ascii="Arial" w:eastAsia="Times New Roman" w:hAnsi="Arial" w:cs="Arial"/>
          <w:b/>
          <w:kern w:val="0"/>
          <w:sz w:val="24"/>
          <w:szCs w:val="24"/>
          <w:lang w:eastAsia="ar-SA"/>
          <w14:ligatures w14:val="none"/>
        </w:rPr>
        <w:t>MORENA</w:t>
      </w:r>
      <w:r w:rsidRPr="00F55DA3">
        <w:rPr>
          <w:rFonts w:ascii="Arial" w:eastAsia="Times New Roman" w:hAnsi="Arial" w:cs="Arial"/>
          <w:b/>
          <w:kern w:val="0"/>
          <w:sz w:val="24"/>
          <w:szCs w:val="24"/>
          <w:lang w:eastAsia="ar-SA"/>
          <w14:ligatures w14:val="none"/>
        </w:rPr>
        <w:t>, Jaime Hernández Ortiz</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Gracias muy brevemente quiero hacer cinco comentarios, voy a ser breve con todos ellos. </w:t>
      </w:r>
    </w:p>
    <w:p w14:paraId="409946FE" w14:textId="297994A3"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Primero que </w:t>
      </w:r>
      <w:r w:rsidR="00D221D4" w:rsidRPr="00F55DA3">
        <w:rPr>
          <w:rFonts w:ascii="Arial" w:eastAsia="Times New Roman" w:hAnsi="Arial" w:cs="Arial"/>
          <w:color w:val="000000"/>
          <w:kern w:val="0"/>
          <w:sz w:val="24"/>
          <w:szCs w:val="24"/>
          <w:lang w:eastAsia="es-MX"/>
          <w14:ligatures w14:val="none"/>
        </w:rPr>
        <w:t>nada,</w:t>
      </w:r>
      <w:r w:rsidRPr="00F55DA3">
        <w:rPr>
          <w:rFonts w:ascii="Arial" w:eastAsia="Times New Roman" w:hAnsi="Arial" w:cs="Arial"/>
          <w:color w:val="000000"/>
          <w:kern w:val="0"/>
          <w:sz w:val="24"/>
          <w:szCs w:val="24"/>
          <w:lang w:eastAsia="es-MX"/>
          <w14:ligatures w14:val="none"/>
        </w:rPr>
        <w:t xml:space="preserve"> expresar que esta comisión requiere de la participación activa de todos los partidos y por nuestra parte, esta comisión contará con respaldo de nuestro partido para que las tareas que realice para la jornada electoral del 2024 </w:t>
      </w:r>
      <w:r w:rsidR="00585BBE" w:rsidRPr="00F55DA3">
        <w:rPr>
          <w:rFonts w:ascii="Arial" w:eastAsia="Times New Roman" w:hAnsi="Arial" w:cs="Arial"/>
          <w:color w:val="000000"/>
          <w:kern w:val="0"/>
          <w:sz w:val="24"/>
          <w:szCs w:val="24"/>
          <w:lang w:eastAsia="es-MX"/>
          <w14:ligatures w14:val="none"/>
        </w:rPr>
        <w:t>resulten</w:t>
      </w:r>
      <w:r w:rsidRPr="00F55DA3">
        <w:rPr>
          <w:rFonts w:ascii="Arial" w:eastAsia="Times New Roman" w:hAnsi="Arial" w:cs="Arial"/>
          <w:color w:val="000000"/>
          <w:kern w:val="0"/>
          <w:sz w:val="24"/>
          <w:szCs w:val="24"/>
          <w:lang w:eastAsia="es-MX"/>
          <w14:ligatures w14:val="none"/>
        </w:rPr>
        <w:t xml:space="preserve"> todo un éxito, bajo esta consideración quiero hacer varios comentarios.</w:t>
      </w:r>
    </w:p>
    <w:p w14:paraId="53456646"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287169C4"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Primero, sobre el informe, independientemente de que guarde de los elementos básicos de las actividades realizadas recientemente, yo nada más sugeriría que al principio del informe hagan un glosario, porque veo aquí numerosas siglas, algunas que de pronto no ubico qué significan y hay que rastrearlas donde están, encuentro por lo menos una docena y de pronto no sé, cómo no estoy en el contexto, rápidamente ando buscando qué significa, yo creo que no está de más hacer una breve introducción con las siglas para facilitar la lectura y contextualizar bien la información.</w:t>
      </w:r>
    </w:p>
    <w:p w14:paraId="21F351FB"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0E9CD27E" w14:textId="117880AB"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Respecto a lo que habla de las mesas colectivas, en la página cuatro donde están 18 pláticas entre las universidades, donde está la Universidad Enrique de León, Universidad Tecnológica y la Universidad de Especialidades, me parece muy bien que se esté informando constantemente de las actividades que realiza en torno al proceso electoral y su organización sin</w:t>
      </w:r>
      <w:r w:rsidR="000D76D1">
        <w:rPr>
          <w:rFonts w:ascii="Arial" w:eastAsia="Times New Roman" w:hAnsi="Arial" w:cs="Arial"/>
          <w:color w:val="000000"/>
          <w:kern w:val="0"/>
          <w:sz w:val="24"/>
          <w:szCs w:val="24"/>
          <w:lang w:eastAsia="es-MX"/>
          <w14:ligatures w14:val="none"/>
        </w:rPr>
        <w:t xml:space="preserve"> embargo me parecen muy pocas</w:t>
      </w:r>
      <w:r w:rsidRPr="00F55DA3">
        <w:rPr>
          <w:rFonts w:ascii="Arial" w:eastAsia="Times New Roman" w:hAnsi="Arial" w:cs="Arial"/>
          <w:color w:val="000000"/>
          <w:kern w:val="0"/>
          <w:sz w:val="24"/>
          <w:szCs w:val="24"/>
          <w:lang w:eastAsia="es-MX"/>
          <w14:ligatures w14:val="none"/>
        </w:rPr>
        <w:t xml:space="preserve"> dada la </w:t>
      </w:r>
      <w:r w:rsidRPr="00F55DA3">
        <w:rPr>
          <w:rFonts w:ascii="Arial" w:eastAsia="Times New Roman" w:hAnsi="Arial" w:cs="Arial"/>
          <w:color w:val="000000"/>
          <w:kern w:val="0"/>
          <w:sz w:val="24"/>
          <w:szCs w:val="24"/>
          <w:lang w:eastAsia="es-MX"/>
          <w14:ligatures w14:val="none"/>
        </w:rPr>
        <w:lastRenderedPageBreak/>
        <w:t>magnitud y la tarea titánica de que es, muestra es el padrón electoral del país y sin embargo veo muy poca participación de los sectores académicos, ya no digamos profesores e investigadores</w:t>
      </w:r>
      <w:r w:rsidR="000D76D1">
        <w:rPr>
          <w:rFonts w:ascii="Arial" w:eastAsia="Times New Roman" w:hAnsi="Arial" w:cs="Arial"/>
          <w:color w:val="000000"/>
          <w:kern w:val="0"/>
          <w:sz w:val="24"/>
          <w:szCs w:val="24"/>
          <w:lang w:eastAsia="es-MX"/>
          <w14:ligatures w14:val="none"/>
        </w:rPr>
        <w:t>, sino</w:t>
      </w:r>
      <w:r w:rsidRPr="00F55DA3">
        <w:rPr>
          <w:rFonts w:ascii="Arial" w:eastAsia="Times New Roman" w:hAnsi="Arial" w:cs="Arial"/>
          <w:color w:val="000000"/>
          <w:kern w:val="0"/>
          <w:sz w:val="24"/>
          <w:szCs w:val="24"/>
          <w:lang w:eastAsia="es-MX"/>
          <w14:ligatures w14:val="none"/>
        </w:rPr>
        <w:t xml:space="preserve"> ya del estudiantil, me parece que esos eventos fueron en universidades privadas excepto la Universidad de Especialidades me parece una notable ausencia a las universidades y de los sectores magisteriales donde son determinantes de participación y además no olvidemos que gran parte de ellos formarán parte de la mesa directiva, entonces a mí me parece que se debió haber desplegado o si todavía es tiempo una promoción intensiva a estos sectores para para informar y finalmente, Inclusive la integración de las mesas directivas. </w:t>
      </w:r>
    </w:p>
    <w:p w14:paraId="3143EA1D"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1579392C" w14:textId="351071CD" w:rsidR="00CA5712" w:rsidRPr="00F55DA3" w:rsidRDefault="000D76D1" w:rsidP="00CA5712">
      <w:pPr>
        <w:spacing w:after="0" w:line="240" w:lineRule="auto"/>
        <w:jc w:val="both"/>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En </w:t>
      </w:r>
      <w:r w:rsidR="00CA5712" w:rsidRPr="00F55DA3">
        <w:rPr>
          <w:rFonts w:ascii="Arial" w:eastAsia="Times New Roman" w:hAnsi="Arial" w:cs="Arial"/>
          <w:color w:val="000000"/>
          <w:kern w:val="0"/>
          <w:sz w:val="24"/>
          <w:szCs w:val="24"/>
          <w:lang w:eastAsia="es-MX"/>
          <w14:ligatures w14:val="none"/>
        </w:rPr>
        <w:t xml:space="preserve"> la página siguiente</w:t>
      </w:r>
      <w:r>
        <w:rPr>
          <w:rFonts w:ascii="Arial" w:eastAsia="Times New Roman" w:hAnsi="Arial" w:cs="Arial"/>
          <w:color w:val="000000"/>
          <w:kern w:val="0"/>
          <w:sz w:val="24"/>
          <w:szCs w:val="24"/>
          <w:lang w:eastAsia="es-MX"/>
          <w14:ligatures w14:val="none"/>
        </w:rPr>
        <w:t>,</w:t>
      </w:r>
      <w:r w:rsidR="00CA5712" w:rsidRPr="00F55DA3">
        <w:rPr>
          <w:rFonts w:ascii="Arial" w:eastAsia="Times New Roman" w:hAnsi="Arial" w:cs="Arial"/>
          <w:color w:val="000000"/>
          <w:kern w:val="0"/>
          <w:sz w:val="24"/>
          <w:szCs w:val="24"/>
          <w:lang w:eastAsia="es-MX"/>
          <w14:ligatures w14:val="none"/>
        </w:rPr>
        <w:t xml:space="preserve"> sobre la formación desarrollo profesional</w:t>
      </w:r>
      <w:r>
        <w:rPr>
          <w:rFonts w:ascii="Arial" w:eastAsia="Times New Roman" w:hAnsi="Arial" w:cs="Arial"/>
          <w:color w:val="000000"/>
          <w:kern w:val="0"/>
          <w:sz w:val="24"/>
          <w:szCs w:val="24"/>
          <w:lang w:eastAsia="es-MX"/>
          <w14:ligatures w14:val="none"/>
        </w:rPr>
        <w:t>,</w:t>
      </w:r>
      <w:r w:rsidR="00CA5712" w:rsidRPr="00F55DA3">
        <w:rPr>
          <w:rFonts w:ascii="Arial" w:eastAsia="Times New Roman" w:hAnsi="Arial" w:cs="Arial"/>
          <w:color w:val="000000"/>
          <w:kern w:val="0"/>
          <w:sz w:val="24"/>
          <w:szCs w:val="24"/>
          <w:lang w:eastAsia="es-MX"/>
          <w14:ligatures w14:val="none"/>
        </w:rPr>
        <w:t xml:space="preserve"> a mí me parece algo muy curioso que se hable de que van a requerir de la Inteligencia artificial como una herramienta de evaluación en línea, me aparece ya esto medio sospechoso pero igual, no lo rechazo, solamente lo que quiero señalar es que este concepto se terminó por lo menos en las aplicaciones electorales debe </w:t>
      </w:r>
      <w:r w:rsidR="00A521E2">
        <w:rPr>
          <w:rFonts w:ascii="Arial" w:eastAsia="Times New Roman" w:hAnsi="Arial" w:cs="Arial"/>
          <w:color w:val="000000"/>
          <w:kern w:val="0"/>
          <w:sz w:val="24"/>
          <w:szCs w:val="24"/>
          <w:lang w:eastAsia="es-MX"/>
          <w14:ligatures w14:val="none"/>
        </w:rPr>
        <w:t xml:space="preserve">estar sujeto de una revisión </w:t>
      </w:r>
      <w:r w:rsidR="00CA5712" w:rsidRPr="00F55DA3">
        <w:rPr>
          <w:rFonts w:ascii="Arial" w:eastAsia="Times New Roman" w:hAnsi="Arial" w:cs="Arial"/>
          <w:color w:val="000000"/>
          <w:kern w:val="0"/>
          <w:sz w:val="24"/>
          <w:szCs w:val="24"/>
          <w:lang w:eastAsia="es-MX"/>
          <w14:ligatures w14:val="none"/>
        </w:rPr>
        <w:t xml:space="preserve"> más específica, sobre todo porque me parece que la Inteligencia artificial está muy vinculada sobre con redes internacionales muy poderosas y no sé qué tanto estas redes tengan acceso a la información de vía de algunos sistemas, acceso a información confidencial o reservada</w:t>
      </w:r>
      <w:r w:rsidR="00A521E2">
        <w:rPr>
          <w:rFonts w:ascii="Arial" w:eastAsia="Times New Roman" w:hAnsi="Arial" w:cs="Arial"/>
          <w:color w:val="000000"/>
          <w:kern w:val="0"/>
          <w:sz w:val="24"/>
          <w:szCs w:val="24"/>
          <w:lang w:eastAsia="es-MX"/>
          <w14:ligatures w14:val="none"/>
        </w:rPr>
        <w:t>,</w:t>
      </w:r>
      <w:r w:rsidR="00CA5712" w:rsidRPr="00F55DA3">
        <w:rPr>
          <w:rFonts w:ascii="Arial" w:eastAsia="Times New Roman" w:hAnsi="Arial" w:cs="Arial"/>
          <w:color w:val="000000"/>
          <w:kern w:val="0"/>
          <w:sz w:val="24"/>
          <w:szCs w:val="24"/>
          <w:lang w:eastAsia="es-MX"/>
          <w14:ligatures w14:val="none"/>
        </w:rPr>
        <w:t xml:space="preserve"> pero bueno, solamente me llama mucho la atención que no sé si está valorada la eficacia de este sistema y lo dejo solamente en cuestionamiento. </w:t>
      </w:r>
    </w:p>
    <w:p w14:paraId="66931045"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2E40541" w14:textId="52EA8709"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Por otra parte en el siguiente punto, talleres para construir espacio libre de violencia política</w:t>
      </w:r>
      <w:r w:rsidR="00A521E2">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mi comentario es que me parece que esta comisión de organización no tiene que andar organizando talleres para generar este tema porque me parece que son otros temas muy distintos, una cosa es este visto, la cuestión de la orientación para las quejas, el punto que es un tema muy amplio y vincularlo con la organización electoral me parece que es una distancia de 360 grados, entonces no le veo relación, no veo porque están metiendo personal en estas áreas, siendo talleres cuando me parece que estas tareas deben estar vinculadas más a la comisión de paridad o de género, de grupos vulnerables, es decir estas tareas deben estar allá y no aquí. </w:t>
      </w:r>
    </w:p>
    <w:p w14:paraId="70AA4E73"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09088B0" w14:textId="033BAE1E"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Por otra parte, pasando ya al punto de la página ocho, en los observadores el</w:t>
      </w:r>
      <w:r w:rsidR="00A521E2">
        <w:rPr>
          <w:rFonts w:ascii="Arial" w:eastAsia="Times New Roman" w:hAnsi="Arial" w:cs="Arial"/>
          <w:color w:val="000000"/>
          <w:kern w:val="0"/>
          <w:sz w:val="24"/>
          <w:szCs w:val="24"/>
          <w:lang w:eastAsia="es-MX"/>
          <w14:ligatures w14:val="none"/>
        </w:rPr>
        <w:t>ectorales, te quiero comentar</w:t>
      </w:r>
      <w:r w:rsidRPr="00F55DA3">
        <w:rPr>
          <w:rFonts w:ascii="Arial" w:eastAsia="Times New Roman" w:hAnsi="Arial" w:cs="Arial"/>
          <w:color w:val="000000"/>
          <w:kern w:val="0"/>
          <w:sz w:val="24"/>
          <w:szCs w:val="24"/>
          <w:lang w:eastAsia="es-MX"/>
          <w14:ligatures w14:val="none"/>
        </w:rPr>
        <w:t xml:space="preserve"> que este mecanismo de los observadores electorales quiero decirlo con toda prudencia y no quiero que me malinterprete, me parece innecesario es innecesario porque eso de que dicen que es el objetivo de fomentar la participación ciudadana, inhibir los delitos electorales y tener elecciones confiables no se logra con la observación electoral o por lo menos los observadores que han participado no han contribuido para inhibir los delitos electorales porque </w:t>
      </w:r>
      <w:r w:rsidRPr="00F55DA3">
        <w:rPr>
          <w:rFonts w:ascii="Arial" w:eastAsia="Times New Roman" w:hAnsi="Arial" w:cs="Arial"/>
          <w:color w:val="000000"/>
          <w:kern w:val="0"/>
          <w:sz w:val="24"/>
          <w:szCs w:val="24"/>
          <w:lang w:eastAsia="es-MX"/>
          <w14:ligatures w14:val="none"/>
        </w:rPr>
        <w:lastRenderedPageBreak/>
        <w:t>para empezar, no he visto denuncias de ningún observador, no veo tampoco que se incremente la participación ciudadana con observadores y me parece que si bien es un derecho a la información y el derecho a observar el proceso electoral como un mecanismo de rendición de cuentas, con lo que estoy de acuerdo, a mí me parece que los observadores electorales, respecto a lo que ven en una elección carece de elementos vinculatorios, lo que digan de eso y lo que digan respecto de ir a misa me parece que es lo mismo, los observados electorales podrán gritar, dar sombrerazos y todo eso pero finalmente lo que digan o hagan no importará absolutamente nada ni cambiarán los resultados electorales.</w:t>
      </w:r>
    </w:p>
    <w:p w14:paraId="53D8ABF7"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A4A0F61" w14:textId="718DD2BB"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Pero bueno, mi observación solamente es que esta vía electo</w:t>
      </w:r>
      <w:r w:rsidR="00A521E2">
        <w:rPr>
          <w:rFonts w:ascii="Arial" w:eastAsia="Times New Roman" w:hAnsi="Arial" w:cs="Arial"/>
          <w:color w:val="000000"/>
          <w:kern w:val="0"/>
          <w:sz w:val="24"/>
          <w:szCs w:val="24"/>
          <w:lang w:eastAsia="es-MX"/>
          <w14:ligatures w14:val="none"/>
        </w:rPr>
        <w:t>ral debe revisarse y determinar</w:t>
      </w:r>
      <w:r w:rsidRPr="00F55DA3">
        <w:rPr>
          <w:rFonts w:ascii="Arial" w:eastAsia="Times New Roman" w:hAnsi="Arial" w:cs="Arial"/>
          <w:color w:val="000000"/>
          <w:kern w:val="0"/>
          <w:sz w:val="24"/>
          <w:szCs w:val="24"/>
          <w:lang w:eastAsia="es-MX"/>
          <w14:ligatures w14:val="none"/>
        </w:rPr>
        <w:t xml:space="preserve"> finalmente su ubicación, me pongo también a ello, yo repito, es un derecho de los ciudadanos</w:t>
      </w:r>
      <w:r w:rsidR="00A521E2">
        <w:rPr>
          <w:rFonts w:ascii="Arial" w:eastAsia="Times New Roman" w:hAnsi="Arial" w:cs="Arial"/>
          <w:color w:val="000000"/>
          <w:kern w:val="0"/>
          <w:sz w:val="24"/>
          <w:szCs w:val="24"/>
          <w:lang w:eastAsia="es-MX"/>
          <w14:ligatures w14:val="none"/>
        </w:rPr>
        <w:t xml:space="preserve"> estar y observar todo eso,</w:t>
      </w:r>
      <w:r w:rsidRPr="00F55DA3">
        <w:rPr>
          <w:rFonts w:ascii="Arial" w:eastAsia="Times New Roman" w:hAnsi="Arial" w:cs="Arial"/>
          <w:color w:val="000000"/>
          <w:kern w:val="0"/>
          <w:sz w:val="24"/>
          <w:szCs w:val="24"/>
          <w:lang w:eastAsia="es-MX"/>
          <w14:ligatures w14:val="none"/>
        </w:rPr>
        <w:t xml:space="preserve"> sin </w:t>
      </w:r>
      <w:r w:rsidR="00D221D4" w:rsidRPr="00F55DA3">
        <w:rPr>
          <w:rFonts w:ascii="Arial" w:eastAsia="Times New Roman" w:hAnsi="Arial" w:cs="Arial"/>
          <w:color w:val="000000"/>
          <w:kern w:val="0"/>
          <w:sz w:val="24"/>
          <w:szCs w:val="24"/>
          <w:lang w:eastAsia="es-MX"/>
          <w14:ligatures w14:val="none"/>
        </w:rPr>
        <w:t>embargo,</w:t>
      </w:r>
      <w:r w:rsidRPr="00F55DA3">
        <w:rPr>
          <w:rFonts w:ascii="Arial" w:eastAsia="Times New Roman" w:hAnsi="Arial" w:cs="Arial"/>
          <w:color w:val="000000"/>
          <w:kern w:val="0"/>
          <w:sz w:val="24"/>
          <w:szCs w:val="24"/>
          <w:lang w:eastAsia="es-MX"/>
          <w14:ligatures w14:val="none"/>
        </w:rPr>
        <w:t xml:space="preserve"> lo que voy es que me parece que se destina mucho esfuerzo y finalmente los resultados son mínimos o prácticamente nulos respecto a cómo pueden mejorar o corregir un proceso electoral.</w:t>
      </w:r>
    </w:p>
    <w:p w14:paraId="463CBE40"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235B7811"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Por último, ya nada más para concluir, repito, me parece bien que estén planeando la organización por zonas y así como hablan sobre la cuestión para coordinar mejor diversas áreas alejadas, me parece es clave y estratégico, mi comentario está en que desde luego que ya en su momento se deberá de comentar el arrendamiento de los lugares donde estarán las cabeceras distritales y las oficinas distritales, me parece que deberán contar con elementos de seguridad muy amplias para evitar intromisiones o interrupciones afectaciones, terceros, no lugar, me refiero básicamente que no se encuentran en oficinas sin seguridad sin vigilancia y se realice todo lo que tendría que estar para que las sedes en las oficinas descentralizadas del instituto electoral cuenten absolutamente con extrema vigilancia y supervisión con cámaras y todo porque me parece que ha habido reclamos en una respecto a la cercanía que tienen con algunos partidos políticos o bien con algunos lugares donde pues su ubicación es cuestionable.</w:t>
      </w:r>
    </w:p>
    <w:p w14:paraId="0719DD5A"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064D6984" w14:textId="2E691AFD"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Mis comentarios nada más van en el mejor sentido, luego repito lo que señalé en un principio, estaremos respaldando todo lo que realiza esta esta comisión y esperamos que todo lo que nos informen sucesivo respecto a los pronósticos o los planteamientos que tengan próximamente, nos los hagan saber oportunamente porque como todos saben se pospuso la organización electoral hasta noviembre en lugar de iniciar propiamente como iniciado a</w:t>
      </w:r>
      <w:r w:rsidR="00A521E2">
        <w:rPr>
          <w:rFonts w:ascii="Arial" w:eastAsia="Times New Roman" w:hAnsi="Arial" w:cs="Arial"/>
          <w:color w:val="000000"/>
          <w:kern w:val="0"/>
          <w:sz w:val="24"/>
          <w:szCs w:val="24"/>
          <w:lang w:eastAsia="es-MX"/>
          <w14:ligatures w14:val="none"/>
        </w:rPr>
        <w:t xml:space="preserve"> principio de octubre y que</w:t>
      </w:r>
      <w:r w:rsidRPr="00F55DA3">
        <w:rPr>
          <w:rFonts w:ascii="Arial" w:eastAsia="Times New Roman" w:hAnsi="Arial" w:cs="Arial"/>
          <w:color w:val="000000"/>
          <w:kern w:val="0"/>
          <w:sz w:val="24"/>
          <w:szCs w:val="24"/>
          <w:lang w:eastAsia="es-MX"/>
          <w14:ligatures w14:val="none"/>
        </w:rPr>
        <w:t xml:space="preserve"> prácticamente son dos meses que no sabemos todavía cuáles son los planes y los tiempos para que todos estemos apoyando, muchas gracias, esos son los comentarios</w:t>
      </w:r>
      <w:r w:rsidR="00A521E2">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w:t>
      </w:r>
    </w:p>
    <w:p w14:paraId="62D599AF"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775B946" w14:textId="401A9AAC"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Consejera </w:t>
      </w:r>
      <w:r w:rsidR="00E20C0F">
        <w:rPr>
          <w:rFonts w:ascii="Arial" w:eastAsia="Times New Roman" w:hAnsi="Arial" w:cs="Arial"/>
          <w:b/>
          <w:kern w:val="0"/>
          <w:sz w:val="24"/>
          <w:szCs w:val="24"/>
          <w:lang w:eastAsia="ar-SA"/>
          <w14:ligatures w14:val="none"/>
        </w:rPr>
        <w:t>E</w:t>
      </w:r>
      <w:r w:rsidRPr="00F55DA3">
        <w:rPr>
          <w:rFonts w:ascii="Arial" w:eastAsia="Times New Roman" w:hAnsi="Arial" w:cs="Arial"/>
          <w:b/>
          <w:kern w:val="0"/>
          <w:sz w:val="24"/>
          <w:szCs w:val="24"/>
          <w:lang w:eastAsia="ar-SA"/>
          <w14:ligatures w14:val="none"/>
        </w:rPr>
        <w:t xml:space="preserve">lectoral </w:t>
      </w:r>
      <w:r w:rsidR="00E20C0F">
        <w:rPr>
          <w:rFonts w:ascii="Arial" w:eastAsia="Times New Roman" w:hAnsi="Arial" w:cs="Arial"/>
          <w:b/>
          <w:kern w:val="0"/>
          <w:sz w:val="24"/>
          <w:szCs w:val="24"/>
          <w:lang w:eastAsia="ar-SA"/>
          <w14:ligatures w14:val="none"/>
        </w:rPr>
        <w:t>P</w:t>
      </w:r>
      <w:r w:rsidR="00D221D4">
        <w:rPr>
          <w:rFonts w:ascii="Arial" w:eastAsia="Times New Roman" w:hAnsi="Arial" w:cs="Arial"/>
          <w:b/>
          <w:kern w:val="0"/>
          <w:sz w:val="24"/>
          <w:szCs w:val="24"/>
          <w:lang w:eastAsia="ar-SA"/>
          <w14:ligatures w14:val="none"/>
        </w:rPr>
        <w:t>residenta</w:t>
      </w:r>
      <w:r w:rsidRPr="00F55DA3">
        <w:rPr>
          <w:rFonts w:ascii="Arial" w:eastAsia="Times New Roman" w:hAnsi="Arial" w:cs="Arial"/>
          <w:b/>
          <w:kern w:val="0"/>
          <w:sz w:val="24"/>
          <w:szCs w:val="24"/>
          <w:lang w:eastAsia="ar-SA"/>
          <w14:ligatures w14:val="none"/>
        </w:rPr>
        <w:t xml:space="preserve"> de la </w:t>
      </w:r>
      <w:r w:rsidR="00E20C0F">
        <w:rPr>
          <w:rFonts w:ascii="Arial" w:eastAsia="Times New Roman" w:hAnsi="Arial" w:cs="Arial"/>
          <w:b/>
          <w:kern w:val="0"/>
          <w:sz w:val="24"/>
          <w:szCs w:val="24"/>
          <w:lang w:eastAsia="ar-SA"/>
          <w14:ligatures w14:val="none"/>
        </w:rPr>
        <w:t>C</w:t>
      </w:r>
      <w:r w:rsidRPr="00F55DA3">
        <w:rPr>
          <w:rFonts w:ascii="Arial" w:eastAsia="Times New Roman" w:hAnsi="Arial" w:cs="Arial"/>
          <w:b/>
          <w:kern w:val="0"/>
          <w:sz w:val="24"/>
          <w:szCs w:val="24"/>
          <w:lang w:eastAsia="ar-SA"/>
          <w14:ligatures w14:val="none"/>
        </w:rPr>
        <w:t>omisión, Claudia Alejandra Vargas Bautista</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Gracias representante del partido político </w:t>
      </w:r>
      <w:r w:rsidR="000C53BF" w:rsidRPr="000C53BF">
        <w:rPr>
          <w:rFonts w:ascii="Arial" w:eastAsia="Times New Roman" w:hAnsi="Arial" w:cs="Arial"/>
          <w:b/>
          <w:color w:val="000000"/>
          <w:kern w:val="0"/>
          <w:sz w:val="24"/>
          <w:szCs w:val="24"/>
          <w:lang w:eastAsia="es-MX"/>
          <w14:ligatures w14:val="none"/>
        </w:rPr>
        <w:t>MORENA</w:t>
      </w:r>
      <w:r w:rsidRPr="00F55DA3">
        <w:rPr>
          <w:rFonts w:ascii="Arial" w:eastAsia="Times New Roman" w:hAnsi="Arial" w:cs="Arial"/>
          <w:color w:val="000000"/>
          <w:kern w:val="0"/>
          <w:sz w:val="24"/>
          <w:szCs w:val="24"/>
          <w:lang w:eastAsia="es-MX"/>
          <w14:ligatures w14:val="none"/>
        </w:rPr>
        <w:t xml:space="preserve">, Jaime Hernández alguien más desea hacer uso de la voz en este punto del orden del día es relativo al informe presentado por el director de organización electoral. No, bien. </w:t>
      </w:r>
    </w:p>
    <w:p w14:paraId="3A517F15"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63851B7F" w14:textId="6AF9494B"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Me voy a permitir hacer algunos planteamientos respecto de lo que mencionaba el representante nada más respecto al glosario que menciona para describir algunas de las siglas que se utilizan en el informe, creo que es una muy buena propuesta por lo que podemos incorporarla sin ningún inconveniente en este y en los futuros informes que estaremos presentando, respecto a la capacitación de las universidades en cuanto a que es poca y habría que intensificar los trabajos solo compartirle que esta actividad forma pa</w:t>
      </w:r>
      <w:r w:rsidR="0041501F">
        <w:rPr>
          <w:rFonts w:ascii="Arial" w:eastAsia="Times New Roman" w:hAnsi="Arial" w:cs="Arial"/>
          <w:color w:val="000000"/>
          <w:kern w:val="0"/>
          <w:sz w:val="24"/>
          <w:szCs w:val="24"/>
          <w:lang w:eastAsia="es-MX"/>
          <w14:ligatures w14:val="none"/>
        </w:rPr>
        <w:t>rte de una de las actividades</w:t>
      </w:r>
      <w:r w:rsidRPr="00F55DA3">
        <w:rPr>
          <w:rFonts w:ascii="Arial" w:eastAsia="Times New Roman" w:hAnsi="Arial" w:cs="Arial"/>
          <w:color w:val="000000"/>
          <w:kern w:val="0"/>
          <w:sz w:val="24"/>
          <w:szCs w:val="24"/>
          <w:lang w:eastAsia="es-MX"/>
          <w14:ligatures w14:val="none"/>
        </w:rPr>
        <w:t xml:space="preserve"> del servicio profesional electoral y que otras áreas del instituto también están  desplegando otros programas de capacitación en otras universidades, por lo que en conjunto, institucionalmente sí estamos tratando de abarcar un gran número de centros de estudio tanto a nivel universitario como a nivel preparatoria. </w:t>
      </w:r>
    </w:p>
    <w:p w14:paraId="047CD34C"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43C2BD43"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Respecto de la participación en los cursos o en los talleres de espacios libres de violencia, solo comentarle al representante, que la dirección de organización no los organiza, los organiza la dirección de igualdad de género y no discriminación junto con la comisión de igualdad de género no discriminación, sin embargo, se pide el apoyo a la dirección de organización para el tema logístico, al final la dirección de organización es quien conoce todo el territorio del estado y nos permite desarrollar una logística, mucho más específica, mucho más detallada, que nos permita ahorrar tiempo traslados y es ahí en lo que el en la dirección colabora y es en lo en el sentido en el que va el informe que está presentando no es una responsabilidad de ellos no se encargan de eso solo nos apoyan en la organización del apoyo logístico. </w:t>
      </w:r>
    </w:p>
    <w:p w14:paraId="787DAC6B" w14:textId="77777777" w:rsidR="0041501F" w:rsidRDefault="0041501F" w:rsidP="00CA5712">
      <w:pPr>
        <w:spacing w:after="0" w:line="240" w:lineRule="auto"/>
        <w:jc w:val="both"/>
        <w:rPr>
          <w:rFonts w:ascii="Arial" w:eastAsia="Times New Roman" w:hAnsi="Arial" w:cs="Arial"/>
          <w:color w:val="000000"/>
          <w:kern w:val="0"/>
          <w:sz w:val="24"/>
          <w:szCs w:val="24"/>
          <w:lang w:eastAsia="es-MX"/>
          <w14:ligatures w14:val="none"/>
        </w:rPr>
      </w:pPr>
    </w:p>
    <w:p w14:paraId="20E38517"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Respecto la Inteligencia artificial en realidad este es un elemento es un software utilizado por el INE justo para la evaluación de los integrantes del servicio profesional electoral nacional y entiendo que es un software que se ha utilizado que utiliza línea para un montón de otras evaluaciones que permiten hacer evaluaciones en línea por lo que entiendo que es un asunto que ha estado ya aprobado por muchos años y creo que ha sido todos los planteamientos en los que tengo algún comentario. </w:t>
      </w:r>
    </w:p>
    <w:p w14:paraId="53757D59"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084C6D8D" w14:textId="77777777" w:rsidR="0041501F"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 xml:space="preserve">Más bien preguntaría si entonces alguien tiene algún otro comentario que hacer sino para continuar con la sesión. </w:t>
      </w:r>
    </w:p>
    <w:p w14:paraId="3DFA0DFF" w14:textId="77777777" w:rsidR="0041501F" w:rsidRDefault="0041501F" w:rsidP="00CA5712">
      <w:pPr>
        <w:spacing w:after="0" w:line="240" w:lineRule="auto"/>
        <w:jc w:val="both"/>
        <w:rPr>
          <w:rFonts w:ascii="Arial" w:eastAsia="Times New Roman" w:hAnsi="Arial" w:cs="Arial"/>
          <w:color w:val="000000"/>
          <w:kern w:val="0"/>
          <w:sz w:val="24"/>
          <w:szCs w:val="24"/>
          <w:lang w:eastAsia="es-MX"/>
          <w14:ligatures w14:val="none"/>
        </w:rPr>
      </w:pPr>
    </w:p>
    <w:p w14:paraId="5D56AFCC" w14:textId="77136441"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lastRenderedPageBreak/>
        <w:t>Bien, no veo comentarios entonces le solicitaría por favor al secretario técnico continúe con la sesión por favor.</w:t>
      </w:r>
    </w:p>
    <w:p w14:paraId="61A31799"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346F0567" w14:textId="01BAE230" w:rsidR="000D76D1"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Secretario </w:t>
      </w:r>
      <w:r w:rsidR="00D221D4">
        <w:rPr>
          <w:rFonts w:ascii="Arial" w:eastAsia="Times New Roman" w:hAnsi="Arial" w:cs="Arial"/>
          <w:b/>
          <w:kern w:val="0"/>
          <w:sz w:val="24"/>
          <w:szCs w:val="24"/>
          <w:lang w:eastAsia="ar-SA"/>
          <w14:ligatures w14:val="none"/>
        </w:rPr>
        <w:t>t</w:t>
      </w:r>
      <w:r w:rsidRPr="00F55DA3">
        <w:rPr>
          <w:rFonts w:ascii="Arial" w:eastAsia="Times New Roman" w:hAnsi="Arial" w:cs="Arial"/>
          <w:b/>
          <w:kern w:val="0"/>
          <w:sz w:val="24"/>
          <w:szCs w:val="24"/>
          <w:lang w:eastAsia="ar-SA"/>
          <w14:ligatures w14:val="none"/>
        </w:rPr>
        <w:t>écnico, Aldo Alonso Salazar Ruiz</w:t>
      </w:r>
      <w:r w:rsidRPr="00F55DA3">
        <w:rPr>
          <w:rFonts w:ascii="Arial" w:eastAsia="Times New Roman" w:hAnsi="Arial" w:cs="Arial"/>
          <w:bCs/>
          <w:kern w:val="0"/>
          <w:sz w:val="24"/>
          <w:szCs w:val="24"/>
          <w:lang w:eastAsia="ar-SA"/>
          <w14:ligatures w14:val="none"/>
        </w:rPr>
        <w:t>:</w:t>
      </w:r>
      <w:r w:rsidR="000D76D1">
        <w:rPr>
          <w:rFonts w:ascii="Arial" w:eastAsia="Times New Roman" w:hAnsi="Arial" w:cs="Arial"/>
          <w:color w:val="000000"/>
          <w:kern w:val="0"/>
          <w:sz w:val="24"/>
          <w:szCs w:val="24"/>
          <w:lang w:eastAsia="es-MX"/>
          <w14:ligatures w14:val="none"/>
        </w:rPr>
        <w:t xml:space="preserve"> Con gusto presidenta.</w:t>
      </w:r>
    </w:p>
    <w:p w14:paraId="14470162" w14:textId="77777777" w:rsidR="000D76D1" w:rsidRDefault="000D76D1" w:rsidP="00CA5712">
      <w:pPr>
        <w:spacing w:after="0" w:line="240" w:lineRule="auto"/>
        <w:jc w:val="both"/>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 </w:t>
      </w:r>
    </w:p>
    <w:p w14:paraId="48CD3767" w14:textId="030CBAB0" w:rsidR="00CA5712" w:rsidRPr="00F55DA3" w:rsidRDefault="000D76D1" w:rsidP="00CA5712">
      <w:pPr>
        <w:spacing w:after="0" w:line="240" w:lineRule="auto"/>
        <w:jc w:val="both"/>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E</w:t>
      </w:r>
      <w:r w:rsidR="00CA5712" w:rsidRPr="00F55DA3">
        <w:rPr>
          <w:rFonts w:ascii="Arial" w:eastAsia="Times New Roman" w:hAnsi="Arial" w:cs="Arial"/>
          <w:color w:val="000000"/>
          <w:kern w:val="0"/>
          <w:sz w:val="24"/>
          <w:szCs w:val="24"/>
          <w:lang w:eastAsia="es-MX"/>
          <w14:ligatures w14:val="none"/>
        </w:rPr>
        <w:t xml:space="preserve">s el punto número tres consistente en asuntos generales. </w:t>
      </w:r>
    </w:p>
    <w:p w14:paraId="03D336B3"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8E6210E" w14:textId="709B9446" w:rsidR="00CA5712"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Consejera </w:t>
      </w:r>
      <w:r w:rsidR="00E20C0F">
        <w:rPr>
          <w:rFonts w:ascii="Arial" w:eastAsia="Times New Roman" w:hAnsi="Arial" w:cs="Arial"/>
          <w:b/>
          <w:kern w:val="0"/>
          <w:sz w:val="24"/>
          <w:szCs w:val="24"/>
          <w:lang w:eastAsia="ar-SA"/>
          <w14:ligatures w14:val="none"/>
        </w:rPr>
        <w:t>E</w:t>
      </w:r>
      <w:r w:rsidRPr="00F55DA3">
        <w:rPr>
          <w:rFonts w:ascii="Arial" w:eastAsia="Times New Roman" w:hAnsi="Arial" w:cs="Arial"/>
          <w:b/>
          <w:kern w:val="0"/>
          <w:sz w:val="24"/>
          <w:szCs w:val="24"/>
          <w:lang w:eastAsia="ar-SA"/>
          <w14:ligatures w14:val="none"/>
        </w:rPr>
        <w:t xml:space="preserve">lectoral </w:t>
      </w:r>
      <w:r w:rsidR="00E20C0F">
        <w:rPr>
          <w:rFonts w:ascii="Arial" w:eastAsia="Times New Roman" w:hAnsi="Arial" w:cs="Arial"/>
          <w:b/>
          <w:kern w:val="0"/>
          <w:sz w:val="24"/>
          <w:szCs w:val="24"/>
          <w:lang w:eastAsia="ar-SA"/>
          <w14:ligatures w14:val="none"/>
        </w:rPr>
        <w:t>P</w:t>
      </w:r>
      <w:r w:rsidR="00D221D4">
        <w:rPr>
          <w:rFonts w:ascii="Arial" w:eastAsia="Times New Roman" w:hAnsi="Arial" w:cs="Arial"/>
          <w:b/>
          <w:kern w:val="0"/>
          <w:sz w:val="24"/>
          <w:szCs w:val="24"/>
          <w:lang w:eastAsia="ar-SA"/>
          <w14:ligatures w14:val="none"/>
        </w:rPr>
        <w:t>residenta</w:t>
      </w:r>
      <w:r w:rsidRPr="00F55DA3">
        <w:rPr>
          <w:rFonts w:ascii="Arial" w:eastAsia="Times New Roman" w:hAnsi="Arial" w:cs="Arial"/>
          <w:b/>
          <w:kern w:val="0"/>
          <w:sz w:val="24"/>
          <w:szCs w:val="24"/>
          <w:lang w:eastAsia="ar-SA"/>
          <w14:ligatures w14:val="none"/>
        </w:rPr>
        <w:t xml:space="preserve"> de la </w:t>
      </w:r>
      <w:r w:rsidR="00E20C0F">
        <w:rPr>
          <w:rFonts w:ascii="Arial" w:eastAsia="Times New Roman" w:hAnsi="Arial" w:cs="Arial"/>
          <w:b/>
          <w:kern w:val="0"/>
          <w:sz w:val="24"/>
          <w:szCs w:val="24"/>
          <w:lang w:eastAsia="ar-SA"/>
          <w14:ligatures w14:val="none"/>
        </w:rPr>
        <w:t>C</w:t>
      </w:r>
      <w:r w:rsidRPr="00F55DA3">
        <w:rPr>
          <w:rFonts w:ascii="Arial" w:eastAsia="Times New Roman" w:hAnsi="Arial" w:cs="Arial"/>
          <w:b/>
          <w:kern w:val="0"/>
          <w:sz w:val="24"/>
          <w:szCs w:val="24"/>
          <w:lang w:eastAsia="ar-SA"/>
          <w14:ligatures w14:val="none"/>
        </w:rPr>
        <w:t>omisión, Claudia Alejandra Vargas Bautista</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Bien, está su consideración de todas y todos, este punto de asuntos generales no sé si tengan algún asunto que plantear en este momento. </w:t>
      </w:r>
    </w:p>
    <w:p w14:paraId="3FF1F05D" w14:textId="77777777" w:rsidR="00D221D4" w:rsidRPr="00F55DA3" w:rsidRDefault="00D221D4" w:rsidP="00CA5712">
      <w:pPr>
        <w:spacing w:after="0" w:line="240" w:lineRule="auto"/>
        <w:jc w:val="both"/>
        <w:rPr>
          <w:rFonts w:ascii="Arial" w:eastAsia="Times New Roman" w:hAnsi="Arial" w:cs="Arial"/>
          <w:color w:val="000000"/>
          <w:kern w:val="0"/>
          <w:sz w:val="24"/>
          <w:szCs w:val="24"/>
          <w:lang w:eastAsia="es-MX"/>
          <w14:ligatures w14:val="none"/>
        </w:rPr>
      </w:pPr>
    </w:p>
    <w:p w14:paraId="0F8F007D" w14:textId="796D5173"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color w:val="000000"/>
          <w:kern w:val="0"/>
          <w:sz w:val="24"/>
          <w:szCs w:val="24"/>
          <w:lang w:eastAsia="es-MX"/>
          <w14:ligatures w14:val="none"/>
        </w:rPr>
        <w:t>Bien tampoco veo comentarios le solicito por favor secretario</w:t>
      </w:r>
      <w:r w:rsidR="0041501F">
        <w:rPr>
          <w:rFonts w:ascii="Arial" w:eastAsia="Times New Roman" w:hAnsi="Arial" w:cs="Arial"/>
          <w:color w:val="000000"/>
          <w:kern w:val="0"/>
          <w:sz w:val="24"/>
          <w:szCs w:val="24"/>
          <w:lang w:eastAsia="es-MX"/>
          <w14:ligatures w14:val="none"/>
        </w:rPr>
        <w:t xml:space="preserve"> técnico continúa con la sesión.</w:t>
      </w:r>
    </w:p>
    <w:p w14:paraId="7C126C2F"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69CD50CA" w14:textId="0BB0B42C"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Secretario </w:t>
      </w:r>
      <w:r w:rsidR="00D221D4">
        <w:rPr>
          <w:rFonts w:ascii="Arial" w:eastAsia="Times New Roman" w:hAnsi="Arial" w:cs="Arial"/>
          <w:b/>
          <w:kern w:val="0"/>
          <w:sz w:val="24"/>
          <w:szCs w:val="24"/>
          <w:lang w:eastAsia="ar-SA"/>
          <w14:ligatures w14:val="none"/>
        </w:rPr>
        <w:t>t</w:t>
      </w:r>
      <w:r w:rsidRPr="00F55DA3">
        <w:rPr>
          <w:rFonts w:ascii="Arial" w:eastAsia="Times New Roman" w:hAnsi="Arial" w:cs="Arial"/>
          <w:b/>
          <w:kern w:val="0"/>
          <w:sz w:val="24"/>
          <w:szCs w:val="24"/>
          <w:lang w:eastAsia="ar-SA"/>
          <w14:ligatures w14:val="none"/>
        </w:rPr>
        <w:t>écnico, Aldo Alonso Salazar Ruiz</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Ha sido agotado el orden del día presidenta</w:t>
      </w:r>
      <w:r w:rsidR="000D76D1">
        <w:rPr>
          <w:rFonts w:ascii="Arial" w:eastAsia="Times New Roman" w:hAnsi="Arial" w:cs="Arial"/>
          <w:color w:val="000000"/>
          <w:kern w:val="0"/>
          <w:sz w:val="24"/>
          <w:szCs w:val="24"/>
          <w:lang w:eastAsia="es-MX"/>
          <w14:ligatures w14:val="none"/>
        </w:rPr>
        <w:t>.</w:t>
      </w:r>
      <w:r w:rsidRPr="00F55DA3">
        <w:rPr>
          <w:rFonts w:ascii="Arial" w:eastAsia="Times New Roman" w:hAnsi="Arial" w:cs="Arial"/>
          <w:color w:val="000000"/>
          <w:kern w:val="0"/>
          <w:sz w:val="24"/>
          <w:szCs w:val="24"/>
          <w:lang w:eastAsia="es-MX"/>
          <w14:ligatures w14:val="none"/>
        </w:rPr>
        <w:t xml:space="preserve"> </w:t>
      </w:r>
    </w:p>
    <w:p w14:paraId="04A15032" w14:textId="77777777" w:rsidR="00CA5712" w:rsidRPr="00F55DA3" w:rsidRDefault="00CA5712" w:rsidP="00CA5712">
      <w:pPr>
        <w:spacing w:after="0" w:line="240" w:lineRule="auto"/>
        <w:jc w:val="both"/>
        <w:rPr>
          <w:rFonts w:ascii="Arial" w:eastAsia="Times New Roman" w:hAnsi="Arial" w:cs="Arial"/>
          <w:color w:val="000000"/>
          <w:kern w:val="0"/>
          <w:sz w:val="24"/>
          <w:szCs w:val="24"/>
          <w:lang w:eastAsia="es-MX"/>
          <w14:ligatures w14:val="none"/>
        </w:rPr>
      </w:pPr>
    </w:p>
    <w:p w14:paraId="59CCB585" w14:textId="18F90778" w:rsidR="00CA5712" w:rsidRPr="00D221D4" w:rsidRDefault="00CA5712" w:rsidP="00D221D4">
      <w:pPr>
        <w:spacing w:after="0" w:line="240" w:lineRule="auto"/>
        <w:jc w:val="both"/>
        <w:rPr>
          <w:rFonts w:ascii="Arial" w:eastAsia="Times New Roman" w:hAnsi="Arial" w:cs="Arial"/>
          <w:color w:val="000000"/>
          <w:kern w:val="0"/>
          <w:sz w:val="24"/>
          <w:szCs w:val="24"/>
          <w:lang w:eastAsia="es-MX"/>
          <w14:ligatures w14:val="none"/>
        </w:rPr>
      </w:pPr>
      <w:r w:rsidRPr="00F55DA3">
        <w:rPr>
          <w:rFonts w:ascii="Arial" w:eastAsia="Times New Roman" w:hAnsi="Arial" w:cs="Arial"/>
          <w:b/>
          <w:kern w:val="0"/>
          <w:sz w:val="24"/>
          <w:szCs w:val="24"/>
          <w:lang w:eastAsia="ar-SA"/>
          <w14:ligatures w14:val="none"/>
        </w:rPr>
        <w:t xml:space="preserve">Consejera </w:t>
      </w:r>
      <w:r w:rsidR="00E20C0F">
        <w:rPr>
          <w:rFonts w:ascii="Arial" w:eastAsia="Times New Roman" w:hAnsi="Arial" w:cs="Arial"/>
          <w:b/>
          <w:kern w:val="0"/>
          <w:sz w:val="24"/>
          <w:szCs w:val="24"/>
          <w:lang w:eastAsia="ar-SA"/>
          <w14:ligatures w14:val="none"/>
        </w:rPr>
        <w:t>E</w:t>
      </w:r>
      <w:r w:rsidRPr="00F55DA3">
        <w:rPr>
          <w:rFonts w:ascii="Arial" w:eastAsia="Times New Roman" w:hAnsi="Arial" w:cs="Arial"/>
          <w:b/>
          <w:kern w:val="0"/>
          <w:sz w:val="24"/>
          <w:szCs w:val="24"/>
          <w:lang w:eastAsia="ar-SA"/>
          <w14:ligatures w14:val="none"/>
        </w:rPr>
        <w:t xml:space="preserve">lectoral </w:t>
      </w:r>
      <w:r w:rsidR="00E20C0F">
        <w:rPr>
          <w:rFonts w:ascii="Arial" w:eastAsia="Times New Roman" w:hAnsi="Arial" w:cs="Arial"/>
          <w:b/>
          <w:kern w:val="0"/>
          <w:sz w:val="24"/>
          <w:szCs w:val="24"/>
          <w:lang w:eastAsia="ar-SA"/>
          <w14:ligatures w14:val="none"/>
        </w:rPr>
        <w:t>P</w:t>
      </w:r>
      <w:r w:rsidR="00D221D4">
        <w:rPr>
          <w:rFonts w:ascii="Arial" w:eastAsia="Times New Roman" w:hAnsi="Arial" w:cs="Arial"/>
          <w:b/>
          <w:kern w:val="0"/>
          <w:sz w:val="24"/>
          <w:szCs w:val="24"/>
          <w:lang w:eastAsia="ar-SA"/>
          <w14:ligatures w14:val="none"/>
        </w:rPr>
        <w:t>residenta</w:t>
      </w:r>
      <w:r w:rsidRPr="00F55DA3">
        <w:rPr>
          <w:rFonts w:ascii="Arial" w:eastAsia="Times New Roman" w:hAnsi="Arial" w:cs="Arial"/>
          <w:b/>
          <w:kern w:val="0"/>
          <w:sz w:val="24"/>
          <w:szCs w:val="24"/>
          <w:lang w:eastAsia="ar-SA"/>
          <w14:ligatures w14:val="none"/>
        </w:rPr>
        <w:t xml:space="preserve"> de la </w:t>
      </w:r>
      <w:r w:rsidR="00E20C0F">
        <w:rPr>
          <w:rFonts w:ascii="Arial" w:eastAsia="Times New Roman" w:hAnsi="Arial" w:cs="Arial"/>
          <w:b/>
          <w:kern w:val="0"/>
          <w:sz w:val="24"/>
          <w:szCs w:val="24"/>
          <w:lang w:eastAsia="ar-SA"/>
          <w14:ligatures w14:val="none"/>
        </w:rPr>
        <w:t>C</w:t>
      </w:r>
      <w:r w:rsidRPr="00F55DA3">
        <w:rPr>
          <w:rFonts w:ascii="Arial" w:eastAsia="Times New Roman" w:hAnsi="Arial" w:cs="Arial"/>
          <w:b/>
          <w:kern w:val="0"/>
          <w:sz w:val="24"/>
          <w:szCs w:val="24"/>
          <w:lang w:eastAsia="ar-SA"/>
          <w14:ligatures w14:val="none"/>
        </w:rPr>
        <w:t>omisión, Claudia Alejandra Vargas Bautista</w:t>
      </w:r>
      <w:r w:rsidRPr="00F55DA3">
        <w:rPr>
          <w:rFonts w:ascii="Arial" w:eastAsia="Times New Roman" w:hAnsi="Arial" w:cs="Arial"/>
          <w:bCs/>
          <w:kern w:val="0"/>
          <w:sz w:val="24"/>
          <w:szCs w:val="24"/>
          <w:lang w:eastAsia="ar-SA"/>
          <w14:ligatures w14:val="none"/>
        </w:rPr>
        <w:t>:</w:t>
      </w:r>
      <w:r w:rsidRPr="00F55DA3">
        <w:rPr>
          <w:rFonts w:ascii="Arial" w:eastAsia="Times New Roman" w:hAnsi="Arial" w:cs="Arial"/>
          <w:color w:val="000000"/>
          <w:kern w:val="0"/>
          <w:sz w:val="24"/>
          <w:szCs w:val="24"/>
          <w:lang w:eastAsia="es-MX"/>
          <w14:ligatures w14:val="none"/>
        </w:rPr>
        <w:t xml:space="preserve"> Bien, al haberse agotado los temas listados en el orden del día agradezco mucho su asistencia y su participación damos con por concluida la presente sesión siendo las 14 horas con cuarenta y tres minutos del 18 de agosto del 2023 muchísimas gracias y que tengan un buen día.</w:t>
      </w:r>
    </w:p>
    <w:p w14:paraId="0EF5C97A" w14:textId="77777777" w:rsidR="00CA5712" w:rsidRDefault="00CA5712"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6B11B90F" w14:textId="77777777" w:rsidR="00397CA1" w:rsidRDefault="00397CA1"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41C92392" w14:textId="77777777" w:rsidR="004C1A5A" w:rsidRDefault="004C1A5A"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5E3D582A" w14:textId="77777777" w:rsidR="004C1A5A" w:rsidRDefault="004C1A5A" w:rsidP="00682904">
      <w:pPr>
        <w:suppressAutoHyphens/>
        <w:spacing w:after="0" w:line="276" w:lineRule="auto"/>
        <w:ind w:right="-94"/>
        <w:jc w:val="both"/>
        <w:rPr>
          <w:rFonts w:ascii="Arial" w:eastAsia="Times New Roman" w:hAnsi="Arial" w:cs="Arial"/>
          <w:bCs/>
          <w:kern w:val="0"/>
          <w:sz w:val="24"/>
          <w:szCs w:val="24"/>
          <w:lang w:eastAsia="ar-SA"/>
          <w14:ligatures w14:val="none"/>
        </w:rPr>
      </w:pPr>
    </w:p>
    <w:p w14:paraId="6C7F7277" w14:textId="77777777" w:rsidR="00AC07D1" w:rsidRPr="00AC07D1" w:rsidRDefault="00AC07D1" w:rsidP="00682904">
      <w:pPr>
        <w:suppressAutoHyphens/>
        <w:spacing w:after="0" w:line="276" w:lineRule="auto"/>
        <w:ind w:right="-94"/>
        <w:jc w:val="both"/>
        <w:rPr>
          <w:rFonts w:ascii="Arial" w:eastAsia="Times New Roman" w:hAnsi="Arial" w:cs="Arial"/>
          <w:kern w:val="0"/>
          <w:sz w:val="24"/>
          <w:szCs w:val="24"/>
          <w:lang w:eastAsia="ar-SA"/>
          <w14:ligatures w14:val="none"/>
        </w:rPr>
      </w:pPr>
    </w:p>
    <w:tbl>
      <w:tblPr>
        <w:tblW w:w="5000" w:type="pct"/>
        <w:jc w:val="center"/>
        <w:tblLook w:val="0000" w:firstRow="0" w:lastRow="0" w:firstColumn="0" w:lastColumn="0" w:noHBand="0" w:noVBand="0"/>
      </w:tblPr>
      <w:tblGrid>
        <w:gridCol w:w="4629"/>
        <w:gridCol w:w="4209"/>
      </w:tblGrid>
      <w:tr w:rsidR="00AC07D1" w:rsidRPr="00AC07D1" w14:paraId="238F0415" w14:textId="77777777" w:rsidTr="00F27566">
        <w:trPr>
          <w:jc w:val="center"/>
        </w:trPr>
        <w:tc>
          <w:tcPr>
            <w:tcW w:w="5000" w:type="pct"/>
            <w:gridSpan w:val="2"/>
            <w:vAlign w:val="center"/>
          </w:tcPr>
          <w:p w14:paraId="66016415" w14:textId="24B8B106" w:rsidR="00AC07D1" w:rsidRPr="00AC07D1" w:rsidRDefault="0051481B" w:rsidP="00682904">
            <w:pPr>
              <w:suppressAutoHyphens/>
              <w:spacing w:after="0" w:line="276" w:lineRule="auto"/>
              <w:rPr>
                <w:rFonts w:ascii="Arial" w:eastAsia="Times New Roman" w:hAnsi="Arial" w:cs="Arial"/>
                <w:b/>
                <w:bCs/>
                <w:kern w:val="0"/>
                <w:sz w:val="24"/>
                <w:szCs w:val="24"/>
                <w:lang w:eastAsia="ar-SA"/>
                <w14:ligatures w14:val="none"/>
              </w:rPr>
            </w:pPr>
            <w:r>
              <w:rPr>
                <w:rFonts w:ascii="Arial" w:eastAsia="Times New Roman" w:hAnsi="Arial" w:cs="Arial"/>
                <w:b/>
                <w:bCs/>
                <w:kern w:val="0"/>
                <w:sz w:val="24"/>
                <w:szCs w:val="24"/>
                <w:lang w:eastAsia="ar-SA"/>
                <w14:ligatures w14:val="none"/>
              </w:rPr>
              <w:t xml:space="preserve">                                  Claudia Alejandra Vargas Bautista</w:t>
            </w:r>
          </w:p>
          <w:p w14:paraId="0F3FF462" w14:textId="34BD953C" w:rsidR="00AC07D1" w:rsidRPr="009110F5" w:rsidRDefault="00AC07D1" w:rsidP="00682904">
            <w:pPr>
              <w:suppressAutoHyphens/>
              <w:spacing w:after="0" w:line="276" w:lineRule="auto"/>
              <w:jc w:val="center"/>
              <w:rPr>
                <w:rFonts w:ascii="Arial" w:eastAsia="Times New Roman" w:hAnsi="Arial" w:cs="Arial"/>
                <w:kern w:val="0"/>
                <w:sz w:val="24"/>
                <w:szCs w:val="24"/>
                <w:lang w:eastAsia="ar-SA"/>
                <w14:ligatures w14:val="none"/>
              </w:rPr>
            </w:pPr>
            <w:r w:rsidRPr="009110F5">
              <w:rPr>
                <w:rFonts w:ascii="Arial" w:eastAsia="Times New Roman" w:hAnsi="Arial" w:cs="Arial"/>
                <w:kern w:val="0"/>
                <w:sz w:val="24"/>
                <w:szCs w:val="24"/>
                <w:lang w:eastAsia="ar-SA"/>
                <w14:ligatures w14:val="none"/>
              </w:rPr>
              <w:t xml:space="preserve">Consejera </w:t>
            </w:r>
            <w:r w:rsidR="0081389F">
              <w:rPr>
                <w:rFonts w:ascii="Arial" w:eastAsia="Times New Roman" w:hAnsi="Arial" w:cs="Arial"/>
                <w:kern w:val="0"/>
                <w:sz w:val="24"/>
                <w:szCs w:val="24"/>
                <w:lang w:eastAsia="ar-SA"/>
                <w14:ligatures w14:val="none"/>
              </w:rPr>
              <w:t>E</w:t>
            </w:r>
            <w:r w:rsidR="009110F5" w:rsidRPr="009110F5">
              <w:rPr>
                <w:rFonts w:ascii="Arial" w:eastAsia="Times New Roman" w:hAnsi="Arial" w:cs="Arial"/>
                <w:kern w:val="0"/>
                <w:sz w:val="24"/>
                <w:szCs w:val="24"/>
                <w:lang w:eastAsia="ar-SA"/>
                <w14:ligatures w14:val="none"/>
              </w:rPr>
              <w:t xml:space="preserve">lectoral, </w:t>
            </w:r>
            <w:r w:rsidR="0081389F">
              <w:rPr>
                <w:rFonts w:ascii="Arial" w:eastAsia="Times New Roman" w:hAnsi="Arial" w:cs="Arial"/>
                <w:kern w:val="0"/>
                <w:sz w:val="24"/>
                <w:szCs w:val="24"/>
                <w:lang w:eastAsia="ar-SA"/>
                <w14:ligatures w14:val="none"/>
              </w:rPr>
              <w:t>P</w:t>
            </w:r>
            <w:r w:rsidRPr="009110F5">
              <w:rPr>
                <w:rFonts w:ascii="Arial" w:eastAsia="Times New Roman" w:hAnsi="Arial" w:cs="Arial"/>
                <w:kern w:val="0"/>
                <w:sz w:val="24"/>
                <w:szCs w:val="24"/>
                <w:lang w:eastAsia="ar-SA"/>
                <w14:ligatures w14:val="none"/>
              </w:rPr>
              <w:t xml:space="preserve">residenta de la </w:t>
            </w:r>
            <w:r w:rsidR="00E20C0F">
              <w:rPr>
                <w:rFonts w:ascii="Arial" w:eastAsia="Times New Roman" w:hAnsi="Arial" w:cs="Arial"/>
                <w:kern w:val="0"/>
                <w:sz w:val="24"/>
                <w:szCs w:val="24"/>
                <w:lang w:eastAsia="ar-SA"/>
                <w14:ligatures w14:val="none"/>
              </w:rPr>
              <w:t>C</w:t>
            </w:r>
            <w:r w:rsidRPr="009110F5">
              <w:rPr>
                <w:rFonts w:ascii="Arial" w:eastAsia="Times New Roman" w:hAnsi="Arial" w:cs="Arial"/>
                <w:kern w:val="0"/>
                <w:sz w:val="24"/>
                <w:szCs w:val="24"/>
                <w:lang w:eastAsia="ar-SA"/>
                <w14:ligatures w14:val="none"/>
              </w:rPr>
              <w:t>omisión</w:t>
            </w:r>
          </w:p>
        </w:tc>
      </w:tr>
      <w:tr w:rsidR="00AC07D1" w:rsidRPr="00AC07D1" w14:paraId="17B17B53" w14:textId="77777777" w:rsidTr="00F27566">
        <w:trPr>
          <w:jc w:val="center"/>
        </w:trPr>
        <w:tc>
          <w:tcPr>
            <w:tcW w:w="2619" w:type="pct"/>
            <w:vAlign w:val="center"/>
          </w:tcPr>
          <w:p w14:paraId="409C611C"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4A4653F3"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77507B43"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6595BE43"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676FA0C0" w14:textId="77777777" w:rsidR="0051481B" w:rsidRPr="00AC07D1" w:rsidRDefault="0051481B" w:rsidP="00682904">
            <w:pPr>
              <w:suppressAutoHyphens/>
              <w:spacing w:after="0" w:line="276" w:lineRule="auto"/>
              <w:jc w:val="center"/>
              <w:rPr>
                <w:rFonts w:ascii="Arial" w:eastAsia="Times New Roman" w:hAnsi="Arial" w:cs="Arial"/>
                <w:b/>
                <w:bCs/>
                <w:kern w:val="0"/>
                <w:sz w:val="24"/>
                <w:szCs w:val="24"/>
                <w:lang w:eastAsia="ar-SA"/>
                <w14:ligatures w14:val="none"/>
              </w:rPr>
            </w:pPr>
            <w:r w:rsidRPr="00AC07D1">
              <w:rPr>
                <w:rFonts w:ascii="Arial" w:eastAsia="Times New Roman" w:hAnsi="Arial" w:cs="Arial"/>
                <w:b/>
                <w:bCs/>
                <w:kern w:val="0"/>
                <w:sz w:val="24"/>
                <w:szCs w:val="24"/>
                <w:lang w:eastAsia="ar-SA"/>
                <w14:ligatures w14:val="none"/>
              </w:rPr>
              <w:t>Silvia Guadalupe Bustos Vásquez</w:t>
            </w:r>
          </w:p>
          <w:p w14:paraId="3CB0F32C" w14:textId="388651A8" w:rsidR="00AC07D1" w:rsidRPr="009110F5" w:rsidRDefault="00AC07D1" w:rsidP="00682904">
            <w:pPr>
              <w:suppressAutoHyphens/>
              <w:spacing w:after="0" w:line="276" w:lineRule="auto"/>
              <w:jc w:val="center"/>
              <w:rPr>
                <w:rFonts w:ascii="Arial" w:eastAsia="Times New Roman" w:hAnsi="Arial" w:cs="Arial"/>
                <w:kern w:val="0"/>
                <w:sz w:val="24"/>
                <w:szCs w:val="24"/>
                <w:lang w:eastAsia="ar-SA"/>
                <w14:ligatures w14:val="none"/>
              </w:rPr>
            </w:pPr>
            <w:r w:rsidRPr="009110F5">
              <w:rPr>
                <w:rFonts w:ascii="Arial" w:eastAsia="Times New Roman" w:hAnsi="Arial" w:cs="Arial"/>
                <w:kern w:val="0"/>
                <w:sz w:val="24"/>
                <w:szCs w:val="24"/>
                <w:lang w:eastAsia="ar-SA"/>
                <w14:ligatures w14:val="none"/>
              </w:rPr>
              <w:t xml:space="preserve">Consejera </w:t>
            </w:r>
            <w:r w:rsidR="00E20C0F">
              <w:rPr>
                <w:rFonts w:ascii="Arial" w:eastAsia="Times New Roman" w:hAnsi="Arial" w:cs="Arial"/>
                <w:kern w:val="0"/>
                <w:sz w:val="24"/>
                <w:szCs w:val="24"/>
                <w:lang w:eastAsia="ar-SA"/>
                <w14:ligatures w14:val="none"/>
              </w:rPr>
              <w:t>e</w:t>
            </w:r>
            <w:r w:rsidRPr="009110F5">
              <w:rPr>
                <w:rFonts w:ascii="Arial" w:eastAsia="Times New Roman" w:hAnsi="Arial" w:cs="Arial"/>
                <w:kern w:val="0"/>
                <w:sz w:val="24"/>
                <w:szCs w:val="24"/>
                <w:lang w:eastAsia="ar-SA"/>
                <w14:ligatures w14:val="none"/>
              </w:rPr>
              <w:t>lectoral</w:t>
            </w:r>
          </w:p>
        </w:tc>
        <w:tc>
          <w:tcPr>
            <w:tcW w:w="2381" w:type="pct"/>
            <w:vAlign w:val="center"/>
          </w:tcPr>
          <w:p w14:paraId="6B6DA8DD"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68F403DE"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744556E7"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2323D468"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30985041" w14:textId="77777777" w:rsidR="00AC07D1" w:rsidRPr="00AC07D1" w:rsidRDefault="00AC07D1" w:rsidP="00682904">
            <w:pPr>
              <w:suppressAutoHyphens/>
              <w:spacing w:after="0" w:line="276" w:lineRule="auto"/>
              <w:jc w:val="center"/>
              <w:rPr>
                <w:rFonts w:ascii="Arial" w:eastAsia="Times New Roman" w:hAnsi="Arial" w:cs="Arial"/>
                <w:b/>
                <w:bCs/>
                <w:kern w:val="0"/>
                <w:sz w:val="24"/>
                <w:szCs w:val="24"/>
                <w:lang w:val="es-ES" w:eastAsia="ar-SA"/>
                <w14:ligatures w14:val="none"/>
              </w:rPr>
            </w:pPr>
            <w:r w:rsidRPr="00AC07D1">
              <w:rPr>
                <w:rFonts w:ascii="Arial" w:eastAsia="Times New Roman" w:hAnsi="Arial" w:cs="Arial"/>
                <w:b/>
                <w:bCs/>
                <w:kern w:val="0"/>
                <w:sz w:val="24"/>
                <w:szCs w:val="24"/>
                <w:lang w:eastAsia="ar-SA"/>
                <w14:ligatures w14:val="none"/>
              </w:rPr>
              <w:t>Moisés Pérez Vega</w:t>
            </w:r>
          </w:p>
          <w:p w14:paraId="5E4BA979" w14:textId="186F94D0" w:rsidR="00AC07D1" w:rsidRPr="009110F5" w:rsidRDefault="00AC07D1" w:rsidP="00682904">
            <w:pPr>
              <w:suppressAutoHyphens/>
              <w:spacing w:after="0" w:line="276" w:lineRule="auto"/>
              <w:jc w:val="center"/>
              <w:rPr>
                <w:rFonts w:ascii="Arial" w:eastAsia="Times New Roman" w:hAnsi="Arial" w:cs="Arial"/>
                <w:kern w:val="0"/>
                <w:sz w:val="24"/>
                <w:szCs w:val="24"/>
                <w:lang w:eastAsia="ar-SA"/>
                <w14:ligatures w14:val="none"/>
              </w:rPr>
            </w:pPr>
            <w:r w:rsidRPr="009110F5">
              <w:rPr>
                <w:rFonts w:ascii="Arial" w:eastAsia="Times New Roman" w:hAnsi="Arial" w:cs="Arial"/>
                <w:kern w:val="0"/>
                <w:sz w:val="24"/>
                <w:szCs w:val="24"/>
                <w:lang w:eastAsia="ar-SA"/>
                <w14:ligatures w14:val="none"/>
              </w:rPr>
              <w:t xml:space="preserve">Consejero </w:t>
            </w:r>
            <w:r w:rsidR="00E20C0F">
              <w:rPr>
                <w:rFonts w:ascii="Arial" w:eastAsia="Times New Roman" w:hAnsi="Arial" w:cs="Arial"/>
                <w:kern w:val="0"/>
                <w:sz w:val="24"/>
                <w:szCs w:val="24"/>
                <w:lang w:eastAsia="ar-SA"/>
                <w14:ligatures w14:val="none"/>
              </w:rPr>
              <w:t>e</w:t>
            </w:r>
            <w:r w:rsidRPr="009110F5">
              <w:rPr>
                <w:rFonts w:ascii="Arial" w:eastAsia="Times New Roman" w:hAnsi="Arial" w:cs="Arial"/>
                <w:kern w:val="0"/>
                <w:sz w:val="24"/>
                <w:szCs w:val="24"/>
                <w:lang w:eastAsia="ar-SA"/>
                <w14:ligatures w14:val="none"/>
              </w:rPr>
              <w:t>lectoral</w:t>
            </w:r>
          </w:p>
        </w:tc>
      </w:tr>
      <w:tr w:rsidR="00AC07D1" w:rsidRPr="00AC07D1" w14:paraId="7566B6AE" w14:textId="77777777" w:rsidTr="00F27566">
        <w:trPr>
          <w:jc w:val="center"/>
        </w:trPr>
        <w:tc>
          <w:tcPr>
            <w:tcW w:w="5000" w:type="pct"/>
            <w:gridSpan w:val="2"/>
            <w:vAlign w:val="center"/>
          </w:tcPr>
          <w:p w14:paraId="200039DF" w14:textId="77777777" w:rsidR="00AC07D1" w:rsidRP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43B8E6BE" w14:textId="77777777" w:rsidR="00AC07D1" w:rsidRDefault="00AC07D1" w:rsidP="00682904">
            <w:pPr>
              <w:suppressAutoHyphens/>
              <w:spacing w:after="0" w:line="276" w:lineRule="auto"/>
              <w:rPr>
                <w:rFonts w:ascii="Arial" w:eastAsia="Times New Roman" w:hAnsi="Arial" w:cs="Arial"/>
                <w:b/>
                <w:bCs/>
                <w:kern w:val="0"/>
                <w:sz w:val="24"/>
                <w:szCs w:val="24"/>
                <w:lang w:eastAsia="ar-SA"/>
                <w14:ligatures w14:val="none"/>
              </w:rPr>
            </w:pPr>
          </w:p>
          <w:p w14:paraId="0B54D37E" w14:textId="77777777" w:rsidR="004C1A5A" w:rsidRDefault="004C1A5A" w:rsidP="00682904">
            <w:pPr>
              <w:suppressAutoHyphens/>
              <w:spacing w:after="0" w:line="276" w:lineRule="auto"/>
              <w:rPr>
                <w:rFonts w:ascii="Arial" w:eastAsia="Times New Roman" w:hAnsi="Arial" w:cs="Arial"/>
                <w:b/>
                <w:bCs/>
                <w:kern w:val="0"/>
                <w:sz w:val="24"/>
                <w:szCs w:val="24"/>
                <w:lang w:eastAsia="ar-SA"/>
                <w14:ligatures w14:val="none"/>
              </w:rPr>
            </w:pPr>
          </w:p>
          <w:p w14:paraId="1462BF2E" w14:textId="77777777" w:rsidR="004C1A5A" w:rsidRPr="00AC07D1" w:rsidRDefault="004C1A5A" w:rsidP="00682904">
            <w:pPr>
              <w:suppressAutoHyphens/>
              <w:spacing w:after="0" w:line="276" w:lineRule="auto"/>
              <w:rPr>
                <w:rFonts w:ascii="Arial" w:eastAsia="Times New Roman" w:hAnsi="Arial" w:cs="Arial"/>
                <w:b/>
                <w:bCs/>
                <w:kern w:val="0"/>
                <w:sz w:val="24"/>
                <w:szCs w:val="24"/>
                <w:lang w:eastAsia="ar-SA"/>
                <w14:ligatures w14:val="none"/>
              </w:rPr>
            </w:pPr>
          </w:p>
          <w:p w14:paraId="2778F2D9" w14:textId="77777777" w:rsidR="00AC07D1" w:rsidRPr="00AC07D1" w:rsidRDefault="00AC07D1" w:rsidP="00682904">
            <w:pPr>
              <w:suppressAutoHyphens/>
              <w:spacing w:after="0" w:line="276" w:lineRule="auto"/>
              <w:jc w:val="center"/>
              <w:rPr>
                <w:rFonts w:ascii="Arial" w:eastAsia="Times New Roman" w:hAnsi="Arial" w:cs="Arial"/>
                <w:b/>
                <w:bCs/>
                <w:kern w:val="0"/>
                <w:sz w:val="24"/>
                <w:szCs w:val="24"/>
                <w:lang w:eastAsia="ar-SA"/>
                <w14:ligatures w14:val="none"/>
              </w:rPr>
            </w:pPr>
            <w:r w:rsidRPr="00AC07D1">
              <w:rPr>
                <w:rFonts w:ascii="Arial" w:eastAsia="Times New Roman" w:hAnsi="Arial" w:cs="Arial"/>
                <w:b/>
                <w:bCs/>
                <w:kern w:val="0"/>
                <w:sz w:val="24"/>
                <w:szCs w:val="24"/>
                <w:lang w:eastAsia="ar-SA"/>
                <w14:ligatures w14:val="none"/>
              </w:rPr>
              <w:t>Aldo Alonso Salazar Ruiz</w:t>
            </w:r>
          </w:p>
          <w:p w14:paraId="660930EB" w14:textId="790C0CD7" w:rsidR="00AC07D1" w:rsidRPr="009110F5" w:rsidRDefault="00AC07D1" w:rsidP="00682904">
            <w:pPr>
              <w:suppressAutoHyphens/>
              <w:spacing w:after="0" w:line="276" w:lineRule="auto"/>
              <w:jc w:val="center"/>
              <w:rPr>
                <w:rFonts w:ascii="Arial" w:eastAsia="Times New Roman" w:hAnsi="Arial" w:cs="Arial"/>
                <w:kern w:val="0"/>
                <w:sz w:val="24"/>
                <w:szCs w:val="24"/>
                <w:lang w:val="es-ES" w:eastAsia="ar-SA"/>
                <w14:ligatures w14:val="none"/>
              </w:rPr>
            </w:pPr>
            <w:r w:rsidRPr="009110F5">
              <w:rPr>
                <w:rFonts w:ascii="Arial" w:eastAsia="Times New Roman" w:hAnsi="Arial" w:cs="Arial"/>
                <w:kern w:val="0"/>
                <w:sz w:val="24"/>
                <w:szCs w:val="24"/>
                <w:lang w:val="es-ES" w:eastAsia="ar-SA"/>
                <w14:ligatures w14:val="none"/>
              </w:rPr>
              <w:t xml:space="preserve">Secretario </w:t>
            </w:r>
            <w:r w:rsidR="00E20C0F">
              <w:rPr>
                <w:rFonts w:ascii="Arial" w:eastAsia="Times New Roman" w:hAnsi="Arial" w:cs="Arial"/>
                <w:kern w:val="0"/>
                <w:sz w:val="24"/>
                <w:szCs w:val="24"/>
                <w:lang w:val="es-ES" w:eastAsia="ar-SA"/>
                <w14:ligatures w14:val="none"/>
              </w:rPr>
              <w:t>t</w:t>
            </w:r>
            <w:r w:rsidRPr="009110F5">
              <w:rPr>
                <w:rFonts w:ascii="Arial" w:eastAsia="Times New Roman" w:hAnsi="Arial" w:cs="Arial"/>
                <w:kern w:val="0"/>
                <w:sz w:val="24"/>
                <w:szCs w:val="24"/>
                <w:lang w:val="es-ES" w:eastAsia="ar-SA"/>
                <w14:ligatures w14:val="none"/>
              </w:rPr>
              <w:t>écnico</w:t>
            </w:r>
          </w:p>
          <w:p w14:paraId="09A68928" w14:textId="77777777" w:rsidR="00AC07D1" w:rsidRDefault="00AC07D1"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5B834798" w14:textId="77777777" w:rsidR="004C1A5A" w:rsidRDefault="004C1A5A"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79D6C7C1" w14:textId="77777777" w:rsidR="009110F5"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641D04DD" w14:textId="77777777" w:rsidR="009110F5"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149EED55" w14:textId="77777777" w:rsidR="009110F5"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16AFEC15" w14:textId="77777777" w:rsidR="009110F5"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p w14:paraId="525EE1A1" w14:textId="77777777" w:rsidR="009110F5" w:rsidRPr="00AC07D1" w:rsidRDefault="009110F5" w:rsidP="00682904">
            <w:pPr>
              <w:suppressAutoHyphens/>
              <w:spacing w:after="0" w:line="276" w:lineRule="auto"/>
              <w:jc w:val="center"/>
              <w:rPr>
                <w:rFonts w:ascii="Arial" w:eastAsia="Times New Roman" w:hAnsi="Arial" w:cs="Arial"/>
                <w:b/>
                <w:bCs/>
                <w:kern w:val="0"/>
                <w:sz w:val="24"/>
                <w:szCs w:val="24"/>
                <w:lang w:val="es-ES" w:eastAsia="ar-SA"/>
                <w14:ligatures w14:val="none"/>
              </w:rPr>
            </w:pPr>
          </w:p>
          <w:tbl>
            <w:tblPr>
              <w:tblW w:w="5000" w:type="pct"/>
              <w:jc w:val="center"/>
              <w:tblLook w:val="0000" w:firstRow="0" w:lastRow="0" w:firstColumn="0" w:lastColumn="0" w:noHBand="0" w:noVBand="0"/>
            </w:tblPr>
            <w:tblGrid>
              <w:gridCol w:w="8622"/>
            </w:tblGrid>
            <w:tr w:rsidR="0051481B" w:rsidRPr="00AC07D1" w14:paraId="2262A63A" w14:textId="77777777" w:rsidTr="009110F5">
              <w:trPr>
                <w:jc w:val="center"/>
              </w:trPr>
              <w:tc>
                <w:tcPr>
                  <w:tcW w:w="5000" w:type="pct"/>
                  <w:vAlign w:val="center"/>
                </w:tcPr>
                <w:p w14:paraId="436204E5" w14:textId="3D5DA25F" w:rsidR="0051481B" w:rsidRPr="00AC07D1" w:rsidRDefault="0051481B" w:rsidP="00682904">
                  <w:pPr>
                    <w:suppressAutoHyphens/>
                    <w:spacing w:after="0" w:line="276" w:lineRule="auto"/>
                    <w:jc w:val="both"/>
                    <w:rPr>
                      <w:rFonts w:ascii="Arial" w:eastAsia="Times New Roman" w:hAnsi="Arial" w:cs="Arial"/>
                      <w:kern w:val="0"/>
                      <w:sz w:val="16"/>
                      <w:szCs w:val="16"/>
                      <w:lang w:eastAsia="ar-SA"/>
                      <w14:ligatures w14:val="none"/>
                    </w:rPr>
                  </w:pPr>
                  <w:r w:rsidRPr="00AC07D1">
                    <w:rPr>
                      <w:rFonts w:ascii="Arial" w:eastAsia="Times New Roman" w:hAnsi="Arial" w:cs="Arial"/>
                      <w:kern w:val="0"/>
                      <w:sz w:val="16"/>
                      <w:szCs w:val="16"/>
                      <w:lang w:eastAsia="ar-SA"/>
                      <w14:ligatures w14:val="none"/>
                    </w:rPr>
                    <w:t xml:space="preserve">Las firmas que aparecen en esta hoja autorizan el acta de la </w:t>
                  </w:r>
                  <w:r>
                    <w:rPr>
                      <w:rFonts w:ascii="Arial" w:eastAsia="Times New Roman" w:hAnsi="Arial" w:cs="Arial"/>
                      <w:b/>
                      <w:bCs/>
                      <w:kern w:val="0"/>
                      <w:sz w:val="16"/>
                      <w:szCs w:val="16"/>
                      <w:lang w:eastAsia="ar-SA"/>
                      <w14:ligatures w14:val="none"/>
                    </w:rPr>
                    <w:t>primera</w:t>
                  </w:r>
                  <w:r w:rsidRPr="00AC07D1">
                    <w:rPr>
                      <w:rFonts w:ascii="Arial" w:eastAsia="Times New Roman" w:hAnsi="Arial" w:cs="Arial"/>
                      <w:b/>
                      <w:bCs/>
                      <w:kern w:val="0"/>
                      <w:sz w:val="16"/>
                      <w:szCs w:val="16"/>
                      <w:lang w:eastAsia="ar-SA"/>
                      <w14:ligatures w14:val="none"/>
                    </w:rPr>
                    <w:t xml:space="preserve"> sesión ordinaria</w:t>
                  </w:r>
                  <w:r w:rsidRPr="00AC07D1">
                    <w:rPr>
                      <w:rFonts w:ascii="Arial" w:eastAsia="Times New Roman" w:hAnsi="Arial" w:cs="Arial"/>
                      <w:kern w:val="0"/>
                      <w:sz w:val="16"/>
                      <w:szCs w:val="16"/>
                      <w:lang w:eastAsia="ar-SA"/>
                      <w14:ligatures w14:val="none"/>
                    </w:rPr>
                    <w:t xml:space="preserve"> de la </w:t>
                  </w:r>
                  <w:r w:rsidRPr="00AC07D1">
                    <w:rPr>
                      <w:rFonts w:ascii="Arial" w:eastAsia="Times New Roman" w:hAnsi="Arial" w:cs="Arial"/>
                      <w:b/>
                      <w:bCs/>
                      <w:kern w:val="0"/>
                      <w:sz w:val="16"/>
                      <w:szCs w:val="16"/>
                      <w:lang w:eastAsia="ar-SA"/>
                      <w14:ligatures w14:val="none"/>
                    </w:rPr>
                    <w:t>Comisión de Organización Electoral</w:t>
                  </w:r>
                  <w:r w:rsidRPr="00AC07D1">
                    <w:rPr>
                      <w:rFonts w:ascii="Arial" w:eastAsia="Times New Roman" w:hAnsi="Arial" w:cs="Arial"/>
                      <w:kern w:val="0"/>
                      <w:sz w:val="16"/>
                      <w:szCs w:val="16"/>
                      <w:lang w:eastAsia="ar-SA"/>
                      <w14:ligatures w14:val="none"/>
                    </w:rPr>
                    <w:t xml:space="preserve"> del Instituto Electoral y de Participación Ciudadana del Estado de Jalisco, celebrada el </w:t>
                  </w:r>
                  <w:r w:rsidRPr="00AC07D1">
                    <w:rPr>
                      <w:rFonts w:ascii="Arial" w:eastAsia="Times New Roman" w:hAnsi="Arial" w:cs="Arial"/>
                      <w:b/>
                      <w:bCs/>
                      <w:kern w:val="0"/>
                      <w:sz w:val="16"/>
                      <w:szCs w:val="16"/>
                      <w:lang w:eastAsia="ar-SA"/>
                      <w14:ligatures w14:val="none"/>
                    </w:rPr>
                    <w:t xml:space="preserve">21 de </w:t>
                  </w:r>
                  <w:r w:rsidRPr="00D46AD7">
                    <w:rPr>
                      <w:rFonts w:ascii="Arial" w:eastAsia="Times New Roman" w:hAnsi="Arial" w:cs="Arial"/>
                      <w:b/>
                      <w:bCs/>
                      <w:kern w:val="0"/>
                      <w:sz w:val="16"/>
                      <w:szCs w:val="16"/>
                      <w:lang w:eastAsia="ar-SA"/>
                      <w14:ligatures w14:val="none"/>
                    </w:rPr>
                    <w:t>abril de 2023</w:t>
                  </w:r>
                  <w:r w:rsidRPr="00D46AD7">
                    <w:rPr>
                      <w:rFonts w:ascii="Arial" w:eastAsia="Times New Roman" w:hAnsi="Arial" w:cs="Arial"/>
                      <w:kern w:val="0"/>
                      <w:sz w:val="16"/>
                      <w:szCs w:val="16"/>
                      <w:lang w:eastAsia="ar-SA"/>
                      <w14:ligatures w14:val="none"/>
                    </w:rPr>
                    <w:t xml:space="preserve">. El video de la sesión puede ser visualizado en el vínculo siguiente: </w:t>
                  </w:r>
                  <w:r w:rsidRPr="009110F5">
                    <w:rPr>
                      <w:rFonts w:ascii="Arial" w:eastAsia="Times New Roman" w:hAnsi="Arial" w:cs="Arial"/>
                      <w:kern w:val="0"/>
                      <w:sz w:val="16"/>
                      <w:szCs w:val="16"/>
                      <w:lang w:eastAsia="ar-SA"/>
                      <w14:ligatures w14:val="none"/>
                    </w:rPr>
                    <w:t>https://youtu.be/Uj4hQOyECx8</w:t>
                  </w:r>
                  <w:r w:rsidRPr="00D46AD7">
                    <w:rPr>
                      <w:rFonts w:ascii="Arial" w:eastAsia="Times New Roman" w:hAnsi="Arial" w:cs="Arial"/>
                      <w:kern w:val="0"/>
                      <w:sz w:val="16"/>
                      <w:szCs w:val="16"/>
                      <w:lang w:eastAsia="ar-SA"/>
                      <w14:ligatures w14:val="none"/>
                    </w:rPr>
                    <w:t xml:space="preserve"> -----</w:t>
                  </w:r>
                  <w:r w:rsidR="00D46AD7" w:rsidRPr="00D46AD7">
                    <w:rPr>
                      <w:rFonts w:ascii="Arial" w:eastAsia="Times New Roman" w:hAnsi="Arial" w:cs="Arial"/>
                      <w:kern w:val="0"/>
                      <w:sz w:val="16"/>
                      <w:szCs w:val="16"/>
                      <w:lang w:eastAsia="ar-SA"/>
                      <w14:ligatures w14:val="none"/>
                    </w:rPr>
                    <w:t>-</w:t>
                  </w:r>
                </w:p>
              </w:tc>
            </w:tr>
          </w:tbl>
          <w:p w14:paraId="54E87894" w14:textId="77777777" w:rsidR="00AC07D1" w:rsidRPr="00AC07D1" w:rsidRDefault="00AC07D1" w:rsidP="00682904">
            <w:pPr>
              <w:suppressAutoHyphens/>
              <w:spacing w:after="0" w:line="276" w:lineRule="auto"/>
              <w:jc w:val="center"/>
              <w:rPr>
                <w:rFonts w:ascii="Arial" w:eastAsia="Times New Roman" w:hAnsi="Arial" w:cs="Arial"/>
                <w:b/>
                <w:bCs/>
                <w:kern w:val="0"/>
                <w:sz w:val="24"/>
                <w:szCs w:val="24"/>
                <w:lang w:val="es-ES" w:eastAsia="ar-SA"/>
                <w14:ligatures w14:val="none"/>
              </w:rPr>
            </w:pPr>
          </w:p>
        </w:tc>
      </w:tr>
    </w:tbl>
    <w:p w14:paraId="7BA758EB" w14:textId="77777777" w:rsidR="00E727C9" w:rsidRDefault="00E727C9" w:rsidP="00682904">
      <w:pPr>
        <w:spacing w:line="276" w:lineRule="auto"/>
      </w:pPr>
    </w:p>
    <w:sectPr w:rsidR="00E727C9" w:rsidSect="009110F5">
      <w:headerReference w:type="default" r:id="rId7"/>
      <w:footerReference w:type="default" r:id="rId8"/>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22FB" w14:textId="77777777" w:rsidR="006E145B" w:rsidRDefault="006E145B">
      <w:pPr>
        <w:spacing w:after="0" w:line="240" w:lineRule="auto"/>
      </w:pPr>
      <w:r>
        <w:separator/>
      </w:r>
    </w:p>
  </w:endnote>
  <w:endnote w:type="continuationSeparator" w:id="0">
    <w:p w14:paraId="75EC70F3" w14:textId="77777777" w:rsidR="006E145B" w:rsidRDefault="006E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32AB" w14:textId="77777777" w:rsidR="00B42985" w:rsidRPr="0064258C" w:rsidRDefault="006B3DFA" w:rsidP="0064258C">
    <w:pPr>
      <w:tabs>
        <w:tab w:val="center" w:pos="4419"/>
        <w:tab w:val="right" w:pos="8838"/>
      </w:tabs>
      <w:rPr>
        <w:rFonts w:ascii="Trebuchet MS" w:hAnsi="Trebuchet MS" w:cs="Tahoma"/>
        <w:bCs/>
        <w:color w:val="00758D"/>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000000">
      <w:rPr>
        <w:rFonts w:ascii="Trebuchet MS" w:hAnsi="Trebuchet MS" w:cs="Tahoma"/>
        <w:bCs/>
        <w:noProof/>
        <w:color w:val="00758D"/>
        <w:sz w:val="16"/>
        <w:szCs w:val="16"/>
        <w:lang w:val="es-ES"/>
      </w:rPr>
      <w:pict w14:anchorId="6243F62C">
        <v:rect id="_x0000_i1025" alt="" style="width:437.05pt;height:.05pt;mso-width-percent:0;mso-height-percent:0;mso-width-percent:0;mso-height-percent:0" o:hrpct="989" o:hralign="center" o:hrstd="t" o:hr="t" fillcolor="#a0a0a0" stroked="f"/>
      </w:pict>
    </w:r>
  </w:p>
  <w:p w14:paraId="148E8D1C" w14:textId="77777777" w:rsidR="00B42985" w:rsidRPr="0064258C" w:rsidRDefault="006B3DFA" w:rsidP="002177E9">
    <w:pPr>
      <w:tabs>
        <w:tab w:val="center" w:pos="4419"/>
        <w:tab w:val="right" w:pos="8838"/>
      </w:tabs>
      <w:jc w:val="center"/>
      <w:rPr>
        <w:rFonts w:ascii="Arial" w:hAnsi="Arial" w:cs="Arial"/>
        <w:b/>
        <w:color w:val="00758D"/>
        <w:sz w:val="16"/>
        <w:szCs w:val="16"/>
      </w:rPr>
    </w:pPr>
    <w:r w:rsidRPr="0064258C">
      <w:rPr>
        <w:rFonts w:ascii="Arial" w:hAnsi="Arial" w:cs="Arial"/>
        <w:b/>
        <w:bCs/>
        <w:color w:val="00758D"/>
        <w:sz w:val="16"/>
        <w:szCs w:val="16"/>
      </w:rPr>
      <w:t>www.iepcjalisco.org.mx</w:t>
    </w:r>
  </w:p>
  <w:p w14:paraId="3BC82D7C" w14:textId="77777777" w:rsidR="00B42985" w:rsidRPr="001529E0" w:rsidRDefault="006B3DFA"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CD7420">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CD7420">
      <w:rPr>
        <w:rFonts w:ascii="Arial" w:eastAsia="Calibri" w:hAnsi="Arial" w:cs="Arial"/>
        <w:noProof/>
        <w:sz w:val="16"/>
        <w:szCs w:val="16"/>
        <w:lang w:eastAsia="en-US"/>
      </w:rPr>
      <w:t>18</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670B" w14:textId="77777777" w:rsidR="006E145B" w:rsidRDefault="006E145B">
      <w:pPr>
        <w:spacing w:after="0" w:line="240" w:lineRule="auto"/>
      </w:pPr>
      <w:r>
        <w:separator/>
      </w:r>
    </w:p>
  </w:footnote>
  <w:footnote w:type="continuationSeparator" w:id="0">
    <w:p w14:paraId="6FB30EDA" w14:textId="77777777" w:rsidR="006E145B" w:rsidRDefault="006E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808E4" w:rsidRPr="00453E1E" w14:paraId="245ED524" w14:textId="77777777" w:rsidTr="00912E44">
      <w:trPr>
        <w:trHeight w:val="1267"/>
        <w:jc w:val="center"/>
      </w:trPr>
      <w:tc>
        <w:tcPr>
          <w:tcW w:w="4390" w:type="dxa"/>
        </w:tcPr>
        <w:p w14:paraId="6447E73D" w14:textId="6A1FC4D6" w:rsidR="00B42985" w:rsidRDefault="0064258C" w:rsidP="00912E44">
          <w:pPr>
            <w:tabs>
              <w:tab w:val="center" w:pos="4252"/>
              <w:tab w:val="right" w:pos="8504"/>
            </w:tabs>
            <w:rPr>
              <w:rFonts w:ascii="Trebuchet MS" w:hAnsi="Trebuchet MS" w:cs="Segoe UI Historic"/>
              <w:b/>
              <w:bCs/>
              <w:lang w:eastAsia="es-ES"/>
            </w:rPr>
          </w:pPr>
          <w:r>
            <w:rPr>
              <w:noProof/>
            </w:rPr>
            <w:drawing>
              <wp:inline distT="0" distB="0" distL="0" distR="0" wp14:anchorId="0AE78D46" wp14:editId="56BDCE19">
                <wp:extent cx="1687166" cy="923925"/>
                <wp:effectExtent l="0" t="0" r="8890" b="0"/>
                <wp:docPr id="16619597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410" cy="932820"/>
                        </a:xfrm>
                        <a:prstGeom prst="rect">
                          <a:avLst/>
                        </a:prstGeom>
                        <a:noFill/>
                        <a:ln>
                          <a:noFill/>
                        </a:ln>
                      </pic:spPr>
                    </pic:pic>
                  </a:graphicData>
                </a:graphic>
              </wp:inline>
            </w:drawing>
          </w:r>
        </w:p>
      </w:tc>
      <w:tc>
        <w:tcPr>
          <w:tcW w:w="4438" w:type="dxa"/>
        </w:tcPr>
        <w:p w14:paraId="357EEAE0" w14:textId="77777777" w:rsidR="00B42985" w:rsidRPr="001529E0" w:rsidRDefault="00B42985" w:rsidP="00245DE4">
          <w:pPr>
            <w:tabs>
              <w:tab w:val="center" w:pos="4252"/>
              <w:tab w:val="right" w:pos="8504"/>
            </w:tabs>
            <w:spacing w:line="276" w:lineRule="auto"/>
            <w:jc w:val="both"/>
            <w:rPr>
              <w:rFonts w:ascii="Arial" w:hAnsi="Arial" w:cs="Arial"/>
              <w:b/>
              <w:bCs/>
              <w:lang w:eastAsia="es-ES"/>
            </w:rPr>
          </w:pPr>
        </w:p>
        <w:p w14:paraId="61055370" w14:textId="77777777" w:rsidR="00B42985" w:rsidRPr="00453E1E" w:rsidRDefault="006B3DFA" w:rsidP="00AC1C9A">
          <w:pPr>
            <w:tabs>
              <w:tab w:val="center" w:pos="4252"/>
              <w:tab w:val="right" w:pos="8504"/>
            </w:tabs>
            <w:spacing w:line="276" w:lineRule="auto"/>
            <w:jc w:val="both"/>
            <w:rPr>
              <w:rFonts w:ascii="Trebuchet MS" w:hAnsi="Trebuchet MS" w:cs="Segoe UI Historic"/>
              <w:b/>
              <w:bCs/>
              <w:lang w:eastAsia="es-ES"/>
            </w:rPr>
          </w:pPr>
          <w:r w:rsidRPr="00AC07D1">
            <w:rPr>
              <w:rFonts w:ascii="Arial" w:hAnsi="Arial" w:cs="Arial"/>
              <w:b/>
              <w:bCs/>
              <w:color w:val="808080"/>
              <w:lang w:eastAsia="es-ES"/>
            </w:rPr>
            <w:t>Comisión de Organización Electoral del Instituto Electoral y de Participación Ciudadana del Estado de Jalisco</w:t>
          </w:r>
        </w:p>
      </w:tc>
    </w:tr>
  </w:tbl>
  <w:p w14:paraId="65239DAB" w14:textId="77777777" w:rsidR="00B42985" w:rsidRPr="00E13441" w:rsidRDefault="00B42985" w:rsidP="00233BAD">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FB53C4"/>
    <w:multiLevelType w:val="hybridMultilevel"/>
    <w:tmpl w:val="96DAC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DA2357"/>
    <w:multiLevelType w:val="hybridMultilevel"/>
    <w:tmpl w:val="E9145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435554"/>
    <w:multiLevelType w:val="hybridMultilevel"/>
    <w:tmpl w:val="96F6D0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AF6EC2"/>
    <w:multiLevelType w:val="hybridMultilevel"/>
    <w:tmpl w:val="8E70C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76D8028B"/>
    <w:multiLevelType w:val="hybridMultilevel"/>
    <w:tmpl w:val="69543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227372181">
    <w:abstractNumId w:val="1"/>
  </w:num>
  <w:num w:numId="2" w16cid:durableId="1255825231">
    <w:abstractNumId w:val="22"/>
  </w:num>
  <w:num w:numId="3" w16cid:durableId="2091657268">
    <w:abstractNumId w:val="0"/>
  </w:num>
  <w:num w:numId="4" w16cid:durableId="2144345559">
    <w:abstractNumId w:val="17"/>
  </w:num>
  <w:num w:numId="5" w16cid:durableId="365716417">
    <w:abstractNumId w:val="10"/>
  </w:num>
  <w:num w:numId="6" w16cid:durableId="1406025732">
    <w:abstractNumId w:val="12"/>
  </w:num>
  <w:num w:numId="7" w16cid:durableId="127944848">
    <w:abstractNumId w:val="4"/>
  </w:num>
  <w:num w:numId="8" w16cid:durableId="12155168">
    <w:abstractNumId w:val="13"/>
  </w:num>
  <w:num w:numId="9" w16cid:durableId="644160948">
    <w:abstractNumId w:val="26"/>
  </w:num>
  <w:num w:numId="10" w16cid:durableId="488524298">
    <w:abstractNumId w:val="7"/>
  </w:num>
  <w:num w:numId="11" w16cid:durableId="95369293">
    <w:abstractNumId w:val="16"/>
  </w:num>
  <w:num w:numId="12" w16cid:durableId="2020424581">
    <w:abstractNumId w:val="18"/>
  </w:num>
  <w:num w:numId="13" w16cid:durableId="1444182814">
    <w:abstractNumId w:val="21"/>
  </w:num>
  <w:num w:numId="14" w16cid:durableId="1183741268">
    <w:abstractNumId w:val="2"/>
  </w:num>
  <w:num w:numId="15" w16cid:durableId="35398006">
    <w:abstractNumId w:val="14"/>
  </w:num>
  <w:num w:numId="16" w16cid:durableId="628514700">
    <w:abstractNumId w:val="5"/>
  </w:num>
  <w:num w:numId="17" w16cid:durableId="1666786061">
    <w:abstractNumId w:val="6"/>
  </w:num>
  <w:num w:numId="18" w16cid:durableId="1027952660">
    <w:abstractNumId w:val="15"/>
  </w:num>
  <w:num w:numId="19" w16cid:durableId="490408880">
    <w:abstractNumId w:val="8"/>
  </w:num>
  <w:num w:numId="20" w16cid:durableId="1105734641">
    <w:abstractNumId w:val="24"/>
  </w:num>
  <w:num w:numId="21" w16cid:durableId="741945582">
    <w:abstractNumId w:val="9"/>
  </w:num>
  <w:num w:numId="22" w16cid:durableId="116031108">
    <w:abstractNumId w:val="19"/>
  </w:num>
  <w:num w:numId="23" w16cid:durableId="893081594">
    <w:abstractNumId w:val="20"/>
  </w:num>
  <w:num w:numId="24" w16cid:durableId="134954015">
    <w:abstractNumId w:val="25"/>
  </w:num>
  <w:num w:numId="25" w16cid:durableId="1441989310">
    <w:abstractNumId w:val="11"/>
  </w:num>
  <w:num w:numId="26" w16cid:durableId="1774130688">
    <w:abstractNumId w:val="3"/>
  </w:num>
  <w:num w:numId="27" w16cid:durableId="3953966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D1"/>
    <w:rsid w:val="00040EEA"/>
    <w:rsid w:val="0006798F"/>
    <w:rsid w:val="00077DAE"/>
    <w:rsid w:val="000C53BF"/>
    <w:rsid w:val="000D76D1"/>
    <w:rsid w:val="000E2A91"/>
    <w:rsid w:val="000F4205"/>
    <w:rsid w:val="00184450"/>
    <w:rsid w:val="001F211E"/>
    <w:rsid w:val="00214DA2"/>
    <w:rsid w:val="00274079"/>
    <w:rsid w:val="00320203"/>
    <w:rsid w:val="00324F8B"/>
    <w:rsid w:val="00331886"/>
    <w:rsid w:val="00332EF3"/>
    <w:rsid w:val="00352161"/>
    <w:rsid w:val="00397CA1"/>
    <w:rsid w:val="003E666A"/>
    <w:rsid w:val="003F313C"/>
    <w:rsid w:val="004050B8"/>
    <w:rsid w:val="0041501F"/>
    <w:rsid w:val="00446FE0"/>
    <w:rsid w:val="00450744"/>
    <w:rsid w:val="0049442D"/>
    <w:rsid w:val="004C0C01"/>
    <w:rsid w:val="004C1A5A"/>
    <w:rsid w:val="004D661B"/>
    <w:rsid w:val="00505E8C"/>
    <w:rsid w:val="0051481B"/>
    <w:rsid w:val="005418DD"/>
    <w:rsid w:val="005853F2"/>
    <w:rsid w:val="00585BBE"/>
    <w:rsid w:val="00620879"/>
    <w:rsid w:val="0063718A"/>
    <w:rsid w:val="0064258C"/>
    <w:rsid w:val="00671868"/>
    <w:rsid w:val="00682904"/>
    <w:rsid w:val="006974EA"/>
    <w:rsid w:val="006A4BC9"/>
    <w:rsid w:val="006A5807"/>
    <w:rsid w:val="006B3DFA"/>
    <w:rsid w:val="006E145B"/>
    <w:rsid w:val="00757680"/>
    <w:rsid w:val="00793245"/>
    <w:rsid w:val="007A419D"/>
    <w:rsid w:val="00801121"/>
    <w:rsid w:val="0081389F"/>
    <w:rsid w:val="00847936"/>
    <w:rsid w:val="00884E57"/>
    <w:rsid w:val="008857F3"/>
    <w:rsid w:val="0089608A"/>
    <w:rsid w:val="008A0C81"/>
    <w:rsid w:val="008C1776"/>
    <w:rsid w:val="008C4334"/>
    <w:rsid w:val="008E673A"/>
    <w:rsid w:val="009110F5"/>
    <w:rsid w:val="00917D6E"/>
    <w:rsid w:val="00955A1C"/>
    <w:rsid w:val="009A1C2C"/>
    <w:rsid w:val="00A2104C"/>
    <w:rsid w:val="00A237BA"/>
    <w:rsid w:val="00A521E2"/>
    <w:rsid w:val="00A65271"/>
    <w:rsid w:val="00A728AE"/>
    <w:rsid w:val="00A72C24"/>
    <w:rsid w:val="00A829E7"/>
    <w:rsid w:val="00AA238C"/>
    <w:rsid w:val="00AC07D1"/>
    <w:rsid w:val="00B252EA"/>
    <w:rsid w:val="00B267EE"/>
    <w:rsid w:val="00B42985"/>
    <w:rsid w:val="00BC46A6"/>
    <w:rsid w:val="00C2253E"/>
    <w:rsid w:val="00C35549"/>
    <w:rsid w:val="00C6425D"/>
    <w:rsid w:val="00CA5712"/>
    <w:rsid w:val="00CD7420"/>
    <w:rsid w:val="00D221D4"/>
    <w:rsid w:val="00D46AD7"/>
    <w:rsid w:val="00D90B88"/>
    <w:rsid w:val="00E20C0F"/>
    <w:rsid w:val="00E727C9"/>
    <w:rsid w:val="00EB6E75"/>
    <w:rsid w:val="00ED5152"/>
    <w:rsid w:val="00F40F08"/>
    <w:rsid w:val="00F424A4"/>
    <w:rsid w:val="00F46861"/>
    <w:rsid w:val="00F55719"/>
    <w:rsid w:val="00F6694A"/>
    <w:rsid w:val="00FA3FBC"/>
    <w:rsid w:val="00FA6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F5A0A"/>
  <w15:chartTrackingRefBased/>
  <w15:docId w15:val="{765F83E1-CE22-47D7-A52A-9C5F08DA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C2C"/>
  </w:style>
  <w:style w:type="paragraph" w:styleId="Ttulo1">
    <w:name w:val="heading 1"/>
    <w:basedOn w:val="Normal"/>
    <w:next w:val="Normal"/>
    <w:link w:val="Ttulo1Car"/>
    <w:uiPriority w:val="9"/>
    <w:qFormat/>
    <w:rsid w:val="00AC07D1"/>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AC07D1"/>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AC07D1"/>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AC07D1"/>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07D1"/>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AC07D1"/>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AC07D1"/>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AC07D1"/>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AC07D1"/>
  </w:style>
  <w:style w:type="character" w:customStyle="1" w:styleId="WW8Num2z0">
    <w:name w:val="WW8Num2z0"/>
    <w:rsid w:val="00AC07D1"/>
    <w:rPr>
      <w:b/>
    </w:rPr>
  </w:style>
  <w:style w:type="character" w:customStyle="1" w:styleId="WW8Num3z0">
    <w:name w:val="WW8Num3z0"/>
    <w:rsid w:val="00AC07D1"/>
    <w:rPr>
      <w:b/>
    </w:rPr>
  </w:style>
  <w:style w:type="character" w:customStyle="1" w:styleId="Fuentedeprrafopredeter2">
    <w:name w:val="Fuente de párrafo predeter.2"/>
    <w:rsid w:val="00AC07D1"/>
  </w:style>
  <w:style w:type="character" w:customStyle="1" w:styleId="Absatz-Standardschriftart">
    <w:name w:val="Absatz-Standardschriftart"/>
    <w:rsid w:val="00AC07D1"/>
  </w:style>
  <w:style w:type="character" w:customStyle="1" w:styleId="WW-Absatz-Standardschriftart">
    <w:name w:val="WW-Absatz-Standardschriftart"/>
    <w:rsid w:val="00AC07D1"/>
  </w:style>
  <w:style w:type="character" w:customStyle="1" w:styleId="WW-Absatz-Standardschriftart1">
    <w:name w:val="WW-Absatz-Standardschriftart1"/>
    <w:rsid w:val="00AC07D1"/>
  </w:style>
  <w:style w:type="character" w:customStyle="1" w:styleId="WW8Num4z0">
    <w:name w:val="WW8Num4z0"/>
    <w:rsid w:val="00AC07D1"/>
    <w:rPr>
      <w:b/>
    </w:rPr>
  </w:style>
  <w:style w:type="character" w:customStyle="1" w:styleId="WW8Num4z1">
    <w:name w:val="WW8Num4z1"/>
    <w:rsid w:val="00AC07D1"/>
    <w:rPr>
      <w:rFonts w:ascii="Symbol" w:hAnsi="Symbol"/>
      <w:color w:val="auto"/>
    </w:rPr>
  </w:style>
  <w:style w:type="character" w:customStyle="1" w:styleId="WW8Num7z0">
    <w:name w:val="WW8Num7z0"/>
    <w:rsid w:val="00AC07D1"/>
    <w:rPr>
      <w:b/>
    </w:rPr>
  </w:style>
  <w:style w:type="character" w:customStyle="1" w:styleId="WW8Num7z1">
    <w:name w:val="WW8Num7z1"/>
    <w:rsid w:val="00AC07D1"/>
    <w:rPr>
      <w:rFonts w:ascii="Symbol" w:hAnsi="Symbol"/>
      <w:color w:val="auto"/>
    </w:rPr>
  </w:style>
  <w:style w:type="character" w:customStyle="1" w:styleId="WW8Num11z0">
    <w:name w:val="WW8Num11z0"/>
    <w:rsid w:val="00AC07D1"/>
    <w:rPr>
      <w:b/>
    </w:rPr>
  </w:style>
  <w:style w:type="character" w:customStyle="1" w:styleId="WW8Num11z1">
    <w:name w:val="WW8Num11z1"/>
    <w:rsid w:val="00AC07D1"/>
    <w:rPr>
      <w:rFonts w:ascii="Symbol" w:hAnsi="Symbol"/>
      <w:color w:val="auto"/>
    </w:rPr>
  </w:style>
  <w:style w:type="character" w:customStyle="1" w:styleId="WW8Num12z0">
    <w:name w:val="WW8Num12z0"/>
    <w:rsid w:val="00AC07D1"/>
    <w:rPr>
      <w:rFonts w:cs="Times New Roman"/>
      <w:b/>
    </w:rPr>
  </w:style>
  <w:style w:type="character" w:customStyle="1" w:styleId="WW8Num13z0">
    <w:name w:val="WW8Num13z0"/>
    <w:rsid w:val="00AC07D1"/>
    <w:rPr>
      <w:b/>
    </w:rPr>
  </w:style>
  <w:style w:type="character" w:customStyle="1" w:styleId="WW8Num16z0">
    <w:name w:val="WW8Num16z0"/>
    <w:rsid w:val="00AC07D1"/>
    <w:rPr>
      <w:rFonts w:ascii="Wingdings" w:hAnsi="Wingdings"/>
    </w:rPr>
  </w:style>
  <w:style w:type="character" w:customStyle="1" w:styleId="WW8Num16z1">
    <w:name w:val="WW8Num16z1"/>
    <w:rsid w:val="00AC07D1"/>
    <w:rPr>
      <w:rFonts w:ascii="Courier New" w:hAnsi="Courier New" w:cs="Courier New"/>
    </w:rPr>
  </w:style>
  <w:style w:type="character" w:customStyle="1" w:styleId="WW8Num16z3">
    <w:name w:val="WW8Num16z3"/>
    <w:rsid w:val="00AC07D1"/>
    <w:rPr>
      <w:rFonts w:ascii="Symbol" w:hAnsi="Symbol"/>
    </w:rPr>
  </w:style>
  <w:style w:type="character" w:customStyle="1" w:styleId="WW8Num17z0">
    <w:name w:val="WW8Num17z0"/>
    <w:rsid w:val="00AC07D1"/>
    <w:rPr>
      <w:b/>
    </w:rPr>
  </w:style>
  <w:style w:type="character" w:customStyle="1" w:styleId="WW8Num17z1">
    <w:name w:val="WW8Num17z1"/>
    <w:rsid w:val="00AC07D1"/>
    <w:rPr>
      <w:rFonts w:ascii="Symbol" w:hAnsi="Symbol"/>
      <w:color w:val="auto"/>
    </w:rPr>
  </w:style>
  <w:style w:type="character" w:customStyle="1" w:styleId="WW8Num20z0">
    <w:name w:val="WW8Num20z0"/>
    <w:rsid w:val="00AC07D1"/>
    <w:rPr>
      <w:b/>
    </w:rPr>
  </w:style>
  <w:style w:type="character" w:customStyle="1" w:styleId="WW8Num20z1">
    <w:name w:val="WW8Num20z1"/>
    <w:rsid w:val="00AC07D1"/>
    <w:rPr>
      <w:rFonts w:ascii="Garamond" w:eastAsia="Times New Roman" w:hAnsi="Garamond" w:cs="Times New Roman"/>
      <w:b/>
    </w:rPr>
  </w:style>
  <w:style w:type="character" w:customStyle="1" w:styleId="WW8Num22z0">
    <w:name w:val="WW8Num22z0"/>
    <w:rsid w:val="00AC07D1"/>
    <w:rPr>
      <w:rFonts w:cs="Times New Roman"/>
    </w:rPr>
  </w:style>
  <w:style w:type="character" w:customStyle="1" w:styleId="WW8Num23z0">
    <w:name w:val="WW8Num23z0"/>
    <w:rsid w:val="00AC07D1"/>
    <w:rPr>
      <w:rFonts w:ascii="Times New Roman" w:hAnsi="Times New Roman"/>
    </w:rPr>
  </w:style>
  <w:style w:type="character" w:customStyle="1" w:styleId="WW8Num24z0">
    <w:name w:val="WW8Num24z0"/>
    <w:rsid w:val="00AC07D1"/>
    <w:rPr>
      <w:b/>
    </w:rPr>
  </w:style>
  <w:style w:type="character" w:customStyle="1" w:styleId="WW8Num27z0">
    <w:name w:val="WW8Num27z0"/>
    <w:rsid w:val="00AC07D1"/>
    <w:rPr>
      <w:b/>
    </w:rPr>
  </w:style>
  <w:style w:type="character" w:customStyle="1" w:styleId="WW8Num28z0">
    <w:name w:val="WW8Num28z0"/>
    <w:rsid w:val="00AC07D1"/>
    <w:rPr>
      <w:b/>
    </w:rPr>
  </w:style>
  <w:style w:type="character" w:customStyle="1" w:styleId="WW8Num28z1">
    <w:name w:val="WW8Num28z1"/>
    <w:rsid w:val="00AC07D1"/>
    <w:rPr>
      <w:rFonts w:ascii="Symbol" w:hAnsi="Symbol"/>
      <w:color w:val="auto"/>
    </w:rPr>
  </w:style>
  <w:style w:type="character" w:customStyle="1" w:styleId="WW8Num29z0">
    <w:name w:val="WW8Num29z0"/>
    <w:rsid w:val="00AC07D1"/>
    <w:rPr>
      <w:b/>
    </w:rPr>
  </w:style>
  <w:style w:type="character" w:customStyle="1" w:styleId="WW8Num31z0">
    <w:name w:val="WW8Num31z0"/>
    <w:rsid w:val="00AC07D1"/>
    <w:rPr>
      <w:b w:val="0"/>
      <w:sz w:val="20"/>
      <w:szCs w:val="20"/>
    </w:rPr>
  </w:style>
  <w:style w:type="character" w:customStyle="1" w:styleId="WW8Num31z1">
    <w:name w:val="WW8Num31z1"/>
    <w:rsid w:val="00AC07D1"/>
    <w:rPr>
      <w:rFonts w:ascii="Symbol" w:hAnsi="Symbol"/>
    </w:rPr>
  </w:style>
  <w:style w:type="character" w:customStyle="1" w:styleId="WW8Num34z0">
    <w:name w:val="WW8Num34z0"/>
    <w:rsid w:val="00AC07D1"/>
    <w:rPr>
      <w:b/>
    </w:rPr>
  </w:style>
  <w:style w:type="character" w:customStyle="1" w:styleId="WW8Num34z1">
    <w:name w:val="WW8Num34z1"/>
    <w:rsid w:val="00AC07D1"/>
    <w:rPr>
      <w:rFonts w:ascii="Symbol" w:hAnsi="Symbol"/>
      <w:color w:val="auto"/>
    </w:rPr>
  </w:style>
  <w:style w:type="character" w:customStyle="1" w:styleId="WW8Num39z2">
    <w:name w:val="WW8Num39z2"/>
    <w:rsid w:val="00AC07D1"/>
    <w:rPr>
      <w:rFonts w:ascii="Wingdings" w:hAnsi="Wingdings"/>
    </w:rPr>
  </w:style>
  <w:style w:type="character" w:customStyle="1" w:styleId="WW8Num39z3">
    <w:name w:val="WW8Num39z3"/>
    <w:rsid w:val="00AC07D1"/>
    <w:rPr>
      <w:rFonts w:ascii="Symbol" w:hAnsi="Symbol"/>
    </w:rPr>
  </w:style>
  <w:style w:type="character" w:customStyle="1" w:styleId="WW8Num39z5">
    <w:name w:val="WW8Num39z5"/>
    <w:rsid w:val="00AC07D1"/>
    <w:rPr>
      <w:rFonts w:ascii="Courier New" w:hAnsi="Courier New" w:cs="Courier New"/>
    </w:rPr>
  </w:style>
  <w:style w:type="character" w:customStyle="1" w:styleId="WW8Num41z0">
    <w:name w:val="WW8Num41z0"/>
    <w:rsid w:val="00AC07D1"/>
    <w:rPr>
      <w:b/>
    </w:rPr>
  </w:style>
  <w:style w:type="character" w:customStyle="1" w:styleId="WW8Num41z1">
    <w:name w:val="WW8Num41z1"/>
    <w:rsid w:val="00AC07D1"/>
    <w:rPr>
      <w:rFonts w:ascii="Symbol" w:hAnsi="Symbol"/>
      <w:color w:val="auto"/>
    </w:rPr>
  </w:style>
  <w:style w:type="character" w:customStyle="1" w:styleId="Fuentedeprrafopredeter1">
    <w:name w:val="Fuente de párrafo predeter.1"/>
    <w:rsid w:val="00AC07D1"/>
  </w:style>
  <w:style w:type="character" w:styleId="Nmerodepgina">
    <w:name w:val="page number"/>
    <w:basedOn w:val="Fuentedeprrafopredeter1"/>
    <w:rsid w:val="00AC07D1"/>
  </w:style>
  <w:style w:type="character" w:customStyle="1" w:styleId="Refdecomentario1">
    <w:name w:val="Ref. de comentario1"/>
    <w:rsid w:val="00AC07D1"/>
    <w:rPr>
      <w:sz w:val="16"/>
      <w:szCs w:val="16"/>
    </w:rPr>
  </w:style>
  <w:style w:type="character" w:customStyle="1" w:styleId="CarCar">
    <w:name w:val="Car Car"/>
    <w:rsid w:val="00AC07D1"/>
    <w:rPr>
      <w:sz w:val="24"/>
      <w:szCs w:val="24"/>
      <w:lang w:val="es-MX"/>
    </w:rPr>
  </w:style>
  <w:style w:type="paragraph" w:customStyle="1" w:styleId="Encabezado2">
    <w:name w:val="Encabezado2"/>
    <w:basedOn w:val="Normal"/>
    <w:next w:val="Textoindependiente"/>
    <w:rsid w:val="00AC07D1"/>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AC07D1"/>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AC07D1"/>
    <w:rPr>
      <w:rFonts w:ascii="Garamond" w:eastAsia="Times New Roman" w:hAnsi="Garamond" w:cs="Times New Roman"/>
      <w:kern w:val="0"/>
      <w:sz w:val="24"/>
      <w:szCs w:val="28"/>
      <w:lang w:eastAsia="ar-SA"/>
      <w14:ligatures w14:val="none"/>
    </w:rPr>
  </w:style>
  <w:style w:type="paragraph" w:styleId="Lista">
    <w:name w:val="List"/>
    <w:basedOn w:val="Textoindependiente"/>
    <w:rsid w:val="00AC07D1"/>
    <w:rPr>
      <w:rFonts w:cs="Tahoma"/>
    </w:rPr>
  </w:style>
  <w:style w:type="paragraph" w:customStyle="1" w:styleId="Etiqueta">
    <w:name w:val="Etiqueta"/>
    <w:basedOn w:val="Normal"/>
    <w:rsid w:val="00AC07D1"/>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AC07D1"/>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AC07D1"/>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AC07D1"/>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AC07D1"/>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AC07D1"/>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AC07D1"/>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AC07D1"/>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AC07D1"/>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AC07D1"/>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AC07D1"/>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AC07D1"/>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AC07D1"/>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AC07D1"/>
    <w:pPr>
      <w:spacing w:line="240" w:lineRule="auto"/>
    </w:pPr>
    <w:rPr>
      <w:sz w:val="20"/>
      <w:szCs w:val="20"/>
    </w:rPr>
  </w:style>
  <w:style w:type="character" w:customStyle="1" w:styleId="TextocomentarioCar">
    <w:name w:val="Texto comentario Car"/>
    <w:basedOn w:val="Fuentedeprrafopredeter"/>
    <w:link w:val="Textocomentario"/>
    <w:semiHidden/>
    <w:rsid w:val="00AC07D1"/>
    <w:rPr>
      <w:sz w:val="20"/>
      <w:szCs w:val="20"/>
    </w:rPr>
  </w:style>
  <w:style w:type="paragraph" w:styleId="Asuntodelcomentario">
    <w:name w:val="annotation subject"/>
    <w:basedOn w:val="Textocomentario1"/>
    <w:next w:val="Textocomentario1"/>
    <w:link w:val="AsuntodelcomentarioCar"/>
    <w:rsid w:val="00AC07D1"/>
    <w:rPr>
      <w:b/>
      <w:bCs/>
      <w:lang w:val="es-MX"/>
    </w:rPr>
  </w:style>
  <w:style w:type="character" w:customStyle="1" w:styleId="AsuntodelcomentarioCar">
    <w:name w:val="Asunto del comentario Car"/>
    <w:basedOn w:val="TextocomentarioCar"/>
    <w:link w:val="Asuntodelcomentario"/>
    <w:rsid w:val="00AC07D1"/>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AC07D1"/>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AC07D1"/>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AC07D1"/>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AC07D1"/>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AC07D1"/>
    <w:pPr>
      <w:jc w:val="center"/>
    </w:pPr>
    <w:rPr>
      <w:b/>
      <w:bCs/>
    </w:rPr>
  </w:style>
  <w:style w:type="paragraph" w:customStyle="1" w:styleId="Contenidodelmarco">
    <w:name w:val="Contenido del marco"/>
    <w:basedOn w:val="Textoindependiente"/>
    <w:rsid w:val="00AC07D1"/>
  </w:style>
  <w:style w:type="paragraph" w:styleId="Textoindependiente2">
    <w:name w:val="Body Text 2"/>
    <w:basedOn w:val="Normal"/>
    <w:link w:val="Textoindependiente2Car"/>
    <w:unhideWhenUsed/>
    <w:rsid w:val="00AC07D1"/>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AC07D1"/>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AC07D1"/>
  </w:style>
  <w:style w:type="table" w:styleId="Tablaconcuadrcula">
    <w:name w:val="Table Grid"/>
    <w:basedOn w:val="Tablanormal"/>
    <w:uiPriority w:val="59"/>
    <w:rsid w:val="00AC07D1"/>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AC07D1"/>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AC07D1"/>
    <w:rPr>
      <w:i/>
      <w:iCs/>
    </w:rPr>
  </w:style>
  <w:style w:type="character" w:styleId="Refdecomentario">
    <w:name w:val="annotation reference"/>
    <w:basedOn w:val="Fuentedeprrafopredeter"/>
    <w:semiHidden/>
    <w:unhideWhenUsed/>
    <w:rsid w:val="00AC07D1"/>
    <w:rPr>
      <w:sz w:val="16"/>
      <w:szCs w:val="16"/>
    </w:rPr>
  </w:style>
  <w:style w:type="character" w:customStyle="1" w:styleId="DefaultCar">
    <w:name w:val="Default Car"/>
    <w:link w:val="Default"/>
    <w:locked/>
    <w:rsid w:val="00AC07D1"/>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AC07D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AC07D1"/>
    <w:rPr>
      <w:color w:val="0000FF"/>
      <w:u w:val="single"/>
    </w:rPr>
  </w:style>
  <w:style w:type="character" w:customStyle="1" w:styleId="Mencinsinresolver1">
    <w:name w:val="Mención sin resolver1"/>
    <w:basedOn w:val="Fuentedeprrafopredeter"/>
    <w:uiPriority w:val="99"/>
    <w:semiHidden/>
    <w:unhideWhenUsed/>
    <w:rsid w:val="00AC07D1"/>
    <w:rPr>
      <w:color w:val="605E5C"/>
      <w:shd w:val="clear" w:color="auto" w:fill="E1DFDD"/>
    </w:rPr>
  </w:style>
  <w:style w:type="table" w:customStyle="1" w:styleId="Tablaconcuadrcula1">
    <w:name w:val="Tabla con cuadrícula1"/>
    <w:basedOn w:val="Tablanormal"/>
    <w:next w:val="Tablaconcuadrcula"/>
    <w:uiPriority w:val="59"/>
    <w:rsid w:val="00AC07D1"/>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AC07D1"/>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AC07D1"/>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character" w:customStyle="1" w:styleId="Mencinsinresolver2">
    <w:name w:val="Mención sin resolver2"/>
    <w:basedOn w:val="Fuentedeprrafopredeter"/>
    <w:uiPriority w:val="99"/>
    <w:semiHidden/>
    <w:unhideWhenUsed/>
    <w:rsid w:val="00AC07D1"/>
    <w:rPr>
      <w:color w:val="605E5C"/>
      <w:shd w:val="clear" w:color="auto" w:fill="E1DFDD"/>
    </w:rPr>
  </w:style>
  <w:style w:type="character" w:styleId="Hipervnculo">
    <w:name w:val="Hyperlink"/>
    <w:basedOn w:val="Fuentedeprrafopredeter"/>
    <w:uiPriority w:val="99"/>
    <w:semiHidden/>
    <w:unhideWhenUsed/>
    <w:rsid w:val="00AC07D1"/>
    <w:rPr>
      <w:color w:val="0563C1" w:themeColor="hyperlink"/>
      <w:u w:val="single"/>
    </w:rPr>
  </w:style>
  <w:style w:type="paragraph" w:styleId="Revisin">
    <w:name w:val="Revision"/>
    <w:hidden/>
    <w:uiPriority w:val="99"/>
    <w:semiHidden/>
    <w:rsid w:val="00682904"/>
    <w:pPr>
      <w:spacing w:after="0" w:line="240" w:lineRule="auto"/>
    </w:pPr>
  </w:style>
  <w:style w:type="paragraph" w:customStyle="1" w:styleId="msonormal0">
    <w:name w:val="msonormal"/>
    <w:basedOn w:val="Normal"/>
    <w:rsid w:val="00CA5712"/>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09619">
      <w:bodyDiv w:val="1"/>
      <w:marLeft w:val="0"/>
      <w:marRight w:val="0"/>
      <w:marTop w:val="0"/>
      <w:marBottom w:val="0"/>
      <w:divBdr>
        <w:top w:val="none" w:sz="0" w:space="0" w:color="auto"/>
        <w:left w:val="none" w:sz="0" w:space="0" w:color="auto"/>
        <w:bottom w:val="none" w:sz="0" w:space="0" w:color="auto"/>
        <w:right w:val="none" w:sz="0" w:space="0" w:color="auto"/>
      </w:divBdr>
      <w:divsChild>
        <w:div w:id="1001201445">
          <w:marLeft w:val="0"/>
          <w:marRight w:val="0"/>
          <w:marTop w:val="0"/>
          <w:marBottom w:val="0"/>
          <w:divBdr>
            <w:top w:val="none" w:sz="0" w:space="0" w:color="auto"/>
            <w:left w:val="none" w:sz="0" w:space="0" w:color="auto"/>
            <w:bottom w:val="none" w:sz="0" w:space="0" w:color="auto"/>
            <w:right w:val="none" w:sz="0" w:space="0" w:color="auto"/>
          </w:divBdr>
        </w:div>
        <w:div w:id="205338116">
          <w:marLeft w:val="0"/>
          <w:marRight w:val="0"/>
          <w:marTop w:val="0"/>
          <w:marBottom w:val="0"/>
          <w:divBdr>
            <w:top w:val="none" w:sz="0" w:space="0" w:color="auto"/>
            <w:left w:val="none" w:sz="0" w:space="0" w:color="auto"/>
            <w:bottom w:val="none" w:sz="0" w:space="0" w:color="auto"/>
            <w:right w:val="none" w:sz="0" w:space="0" w:color="auto"/>
          </w:divBdr>
          <w:divsChild>
            <w:div w:id="2071533166">
              <w:marLeft w:val="180"/>
              <w:marRight w:val="240"/>
              <w:marTop w:val="0"/>
              <w:marBottom w:val="0"/>
              <w:divBdr>
                <w:top w:val="none" w:sz="0" w:space="0" w:color="auto"/>
                <w:left w:val="none" w:sz="0" w:space="0" w:color="auto"/>
                <w:bottom w:val="none" w:sz="0" w:space="0" w:color="auto"/>
                <w:right w:val="none" w:sz="0" w:space="0" w:color="auto"/>
              </w:divBdr>
              <w:divsChild>
                <w:div w:id="16833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8352">
      <w:bodyDiv w:val="1"/>
      <w:marLeft w:val="0"/>
      <w:marRight w:val="0"/>
      <w:marTop w:val="0"/>
      <w:marBottom w:val="0"/>
      <w:divBdr>
        <w:top w:val="none" w:sz="0" w:space="0" w:color="auto"/>
        <w:left w:val="none" w:sz="0" w:space="0" w:color="auto"/>
        <w:bottom w:val="none" w:sz="0" w:space="0" w:color="auto"/>
        <w:right w:val="none" w:sz="0" w:space="0" w:color="auto"/>
      </w:divBdr>
      <w:divsChild>
        <w:div w:id="1735203947">
          <w:marLeft w:val="0"/>
          <w:marRight w:val="0"/>
          <w:marTop w:val="0"/>
          <w:marBottom w:val="0"/>
          <w:divBdr>
            <w:top w:val="none" w:sz="0" w:space="0" w:color="auto"/>
            <w:left w:val="none" w:sz="0" w:space="0" w:color="auto"/>
            <w:bottom w:val="none" w:sz="0" w:space="0" w:color="auto"/>
            <w:right w:val="none" w:sz="0" w:space="0" w:color="auto"/>
          </w:divBdr>
        </w:div>
        <w:div w:id="127670546">
          <w:marLeft w:val="0"/>
          <w:marRight w:val="0"/>
          <w:marTop w:val="0"/>
          <w:marBottom w:val="0"/>
          <w:divBdr>
            <w:top w:val="none" w:sz="0" w:space="0" w:color="auto"/>
            <w:left w:val="none" w:sz="0" w:space="0" w:color="auto"/>
            <w:bottom w:val="none" w:sz="0" w:space="0" w:color="auto"/>
            <w:right w:val="none" w:sz="0" w:space="0" w:color="auto"/>
          </w:divBdr>
          <w:divsChild>
            <w:div w:id="1754617652">
              <w:marLeft w:val="180"/>
              <w:marRight w:val="240"/>
              <w:marTop w:val="0"/>
              <w:marBottom w:val="0"/>
              <w:divBdr>
                <w:top w:val="none" w:sz="0" w:space="0" w:color="auto"/>
                <w:left w:val="none" w:sz="0" w:space="0" w:color="auto"/>
                <w:bottom w:val="none" w:sz="0" w:space="0" w:color="auto"/>
                <w:right w:val="none" w:sz="0" w:space="0" w:color="auto"/>
              </w:divBdr>
              <w:divsChild>
                <w:div w:id="8430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5916</Words>
  <Characters>32542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Monica Rizo Lopez</cp:lastModifiedBy>
  <cp:revision>2</cp:revision>
  <cp:lastPrinted>2023-05-30T22:51:00Z</cp:lastPrinted>
  <dcterms:created xsi:type="dcterms:W3CDTF">2023-09-14T20:45:00Z</dcterms:created>
  <dcterms:modified xsi:type="dcterms:W3CDTF">2023-09-14T20:45:00Z</dcterms:modified>
</cp:coreProperties>
</file>