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BD38D" w14:textId="623F86B7" w:rsidR="00532172" w:rsidRPr="00D273D0" w:rsidRDefault="00A35D67" w:rsidP="00532172">
      <w:pPr>
        <w:spacing w:line="276" w:lineRule="auto"/>
        <w:ind w:right="-94"/>
        <w:jc w:val="both"/>
        <w:rPr>
          <w:rFonts w:ascii="Arial" w:hAnsi="Arial" w:cs="Arial"/>
          <w:b/>
          <w:bCs/>
          <w:lang w:val="es-ES"/>
        </w:rPr>
      </w:pPr>
      <w:r w:rsidRPr="00D273D0">
        <w:rPr>
          <w:rFonts w:ascii="Arial" w:hAnsi="Arial" w:cs="Arial"/>
          <w:b/>
          <w:bCs/>
          <w:lang w:val="es-ES"/>
        </w:rPr>
        <w:t xml:space="preserve">ACTA DE LA </w:t>
      </w:r>
      <w:r w:rsidR="0009539C">
        <w:rPr>
          <w:rFonts w:ascii="Arial" w:hAnsi="Arial" w:cs="Arial"/>
          <w:b/>
          <w:bCs/>
          <w:lang w:val="es-ES"/>
        </w:rPr>
        <w:t>C</w:t>
      </w:r>
      <w:r w:rsidR="00511056">
        <w:rPr>
          <w:rFonts w:ascii="Arial" w:hAnsi="Arial" w:cs="Arial"/>
          <w:b/>
          <w:bCs/>
          <w:lang w:val="es-ES"/>
        </w:rPr>
        <w:t>U</w:t>
      </w:r>
      <w:r w:rsidR="0009539C">
        <w:rPr>
          <w:rFonts w:ascii="Arial" w:hAnsi="Arial" w:cs="Arial"/>
          <w:b/>
          <w:bCs/>
          <w:lang w:val="es-ES"/>
        </w:rPr>
        <w:t>ART</w:t>
      </w:r>
      <w:r w:rsidRPr="00D273D0">
        <w:rPr>
          <w:rFonts w:ascii="Arial" w:hAnsi="Arial" w:cs="Arial"/>
          <w:b/>
          <w:bCs/>
          <w:lang w:val="es-ES"/>
        </w:rPr>
        <w:t xml:space="preserve">A SESIÓN </w:t>
      </w:r>
      <w:r w:rsidR="0009539C">
        <w:rPr>
          <w:rFonts w:ascii="Arial" w:hAnsi="Arial" w:cs="Arial"/>
          <w:b/>
          <w:bCs/>
          <w:lang w:val="es-ES"/>
        </w:rPr>
        <w:t>EXTRA</w:t>
      </w:r>
      <w:r w:rsidRPr="00D273D0">
        <w:rPr>
          <w:rFonts w:ascii="Arial" w:hAnsi="Arial" w:cs="Arial"/>
          <w:b/>
          <w:bCs/>
          <w:lang w:val="es-ES"/>
        </w:rPr>
        <w:t xml:space="preserve">ORDINARIA DE LA COMISIÓN DE </w:t>
      </w:r>
      <w:r w:rsidR="00511056">
        <w:rPr>
          <w:rFonts w:ascii="Arial" w:hAnsi="Arial" w:cs="Arial"/>
          <w:b/>
          <w:bCs/>
          <w:lang w:val="es-ES"/>
        </w:rPr>
        <w:t>SEGUIMIENTO AL SERVICIO PROFESIONAL ELECTORAL NACIONAL</w:t>
      </w:r>
      <w:r w:rsidRPr="00D273D0">
        <w:rPr>
          <w:rFonts w:ascii="Arial" w:hAnsi="Arial" w:cs="Arial"/>
          <w:b/>
          <w:bCs/>
          <w:lang w:val="es-ES"/>
        </w:rPr>
        <w:t xml:space="preserve"> DEL INSTITUTO ELECTORAL Y DE PARTICIPACIÓN CIUDADANA DEL E</w:t>
      </w:r>
      <w:r w:rsidR="00511056">
        <w:rPr>
          <w:rFonts w:ascii="Arial" w:hAnsi="Arial" w:cs="Arial"/>
          <w:b/>
          <w:bCs/>
          <w:lang w:val="es-ES"/>
        </w:rPr>
        <w:t xml:space="preserve">STADO DE JALISCO, CELEBRADA EL </w:t>
      </w:r>
      <w:r w:rsidR="0009539C">
        <w:rPr>
          <w:rFonts w:ascii="Arial" w:hAnsi="Arial" w:cs="Arial"/>
          <w:b/>
          <w:bCs/>
          <w:lang w:val="es-ES"/>
        </w:rPr>
        <w:t>24</w:t>
      </w:r>
      <w:r w:rsidRPr="00D273D0">
        <w:rPr>
          <w:rFonts w:ascii="Arial" w:hAnsi="Arial" w:cs="Arial"/>
          <w:b/>
          <w:bCs/>
          <w:lang w:val="es-ES"/>
        </w:rPr>
        <w:t xml:space="preserve"> DE </w:t>
      </w:r>
      <w:r w:rsidR="0009539C">
        <w:rPr>
          <w:rFonts w:ascii="Arial" w:hAnsi="Arial" w:cs="Arial"/>
          <w:b/>
          <w:bCs/>
          <w:lang w:val="es-ES"/>
        </w:rPr>
        <w:t>AGOST</w:t>
      </w:r>
      <w:r w:rsidRPr="00D273D0">
        <w:rPr>
          <w:rFonts w:ascii="Arial" w:hAnsi="Arial" w:cs="Arial"/>
          <w:b/>
          <w:bCs/>
          <w:lang w:val="es-ES"/>
        </w:rPr>
        <w:t>O DEL 2022.</w:t>
      </w:r>
    </w:p>
    <w:p w14:paraId="74F1C071" w14:textId="77777777" w:rsidR="00912E44" w:rsidRPr="00D273D0" w:rsidRDefault="00912E44" w:rsidP="00233BAD">
      <w:pPr>
        <w:spacing w:line="276" w:lineRule="auto"/>
        <w:ind w:right="-94"/>
        <w:jc w:val="both"/>
        <w:rPr>
          <w:rFonts w:ascii="Arial" w:hAnsi="Arial" w:cs="Arial"/>
        </w:rPr>
      </w:pPr>
    </w:p>
    <w:p w14:paraId="3A6D2F3E" w14:textId="77777777" w:rsidR="00912E44" w:rsidRPr="00D273D0" w:rsidRDefault="00912E44" w:rsidP="00233BAD">
      <w:pPr>
        <w:spacing w:line="276" w:lineRule="auto"/>
        <w:ind w:right="-94"/>
        <w:jc w:val="both"/>
        <w:rPr>
          <w:rFonts w:ascii="Arial" w:hAnsi="Arial" w:cs="Arial"/>
        </w:rPr>
      </w:pPr>
    </w:p>
    <w:p w14:paraId="206FF97B" w14:textId="4215CB86" w:rsidR="00CF60B2" w:rsidRPr="00D273D0" w:rsidRDefault="00CF60B2" w:rsidP="00233BAD">
      <w:pPr>
        <w:spacing w:line="276" w:lineRule="auto"/>
        <w:ind w:right="-94"/>
        <w:jc w:val="both"/>
        <w:rPr>
          <w:rFonts w:ascii="Arial" w:hAnsi="Arial" w:cs="Arial"/>
        </w:rPr>
      </w:pPr>
      <w:r w:rsidRPr="00D273D0">
        <w:rPr>
          <w:rFonts w:ascii="Arial" w:hAnsi="Arial" w:cs="Arial"/>
        </w:rPr>
        <w:t xml:space="preserve">A las </w:t>
      </w:r>
      <w:r w:rsidR="0009539C">
        <w:rPr>
          <w:rFonts w:ascii="Arial" w:hAnsi="Arial" w:cs="Arial"/>
        </w:rPr>
        <w:t>trec</w:t>
      </w:r>
      <w:r w:rsidR="00532172" w:rsidRPr="00D273D0">
        <w:rPr>
          <w:rFonts w:ascii="Arial" w:hAnsi="Arial" w:cs="Arial"/>
        </w:rPr>
        <w:t>e</w:t>
      </w:r>
      <w:r w:rsidR="00EB56D5" w:rsidRPr="00D273D0">
        <w:rPr>
          <w:rFonts w:ascii="Arial" w:hAnsi="Arial" w:cs="Arial"/>
        </w:rPr>
        <w:t xml:space="preserve"> horas con </w:t>
      </w:r>
      <w:r w:rsidR="0009539C">
        <w:rPr>
          <w:rFonts w:ascii="Arial" w:hAnsi="Arial" w:cs="Arial"/>
        </w:rPr>
        <w:t>tre</w:t>
      </w:r>
      <w:r w:rsidR="00511056">
        <w:rPr>
          <w:rFonts w:ascii="Arial" w:hAnsi="Arial" w:cs="Arial"/>
        </w:rPr>
        <w:t>in</w:t>
      </w:r>
      <w:r w:rsidR="0009539C">
        <w:rPr>
          <w:rFonts w:ascii="Arial" w:hAnsi="Arial" w:cs="Arial"/>
        </w:rPr>
        <w:t>ta</w:t>
      </w:r>
      <w:r w:rsidR="00D37B1E" w:rsidRPr="00D273D0">
        <w:rPr>
          <w:rFonts w:ascii="Arial" w:hAnsi="Arial" w:cs="Arial"/>
        </w:rPr>
        <w:t xml:space="preserve"> </w:t>
      </w:r>
      <w:r w:rsidRPr="00D273D0">
        <w:rPr>
          <w:rFonts w:ascii="Arial" w:hAnsi="Arial" w:cs="Arial"/>
        </w:rPr>
        <w:t xml:space="preserve">minutos </w:t>
      </w:r>
      <w:r w:rsidR="0030567D" w:rsidRPr="00D273D0">
        <w:rPr>
          <w:rFonts w:ascii="Arial" w:hAnsi="Arial" w:cs="Arial"/>
        </w:rPr>
        <w:t xml:space="preserve">del </w:t>
      </w:r>
      <w:r w:rsidR="0009539C">
        <w:rPr>
          <w:rFonts w:ascii="Arial" w:hAnsi="Arial" w:cs="Arial"/>
        </w:rPr>
        <w:t>24</w:t>
      </w:r>
      <w:r w:rsidR="0030567D" w:rsidRPr="00D273D0">
        <w:rPr>
          <w:rFonts w:ascii="Arial" w:hAnsi="Arial" w:cs="Arial"/>
        </w:rPr>
        <w:t xml:space="preserve"> de </w:t>
      </w:r>
      <w:r w:rsidR="0009539C">
        <w:rPr>
          <w:rFonts w:ascii="Arial" w:hAnsi="Arial" w:cs="Arial"/>
        </w:rPr>
        <w:t>agost</w:t>
      </w:r>
      <w:r w:rsidR="00B73208" w:rsidRPr="00D273D0">
        <w:rPr>
          <w:rFonts w:ascii="Arial" w:hAnsi="Arial" w:cs="Arial"/>
        </w:rPr>
        <w:t>o</w:t>
      </w:r>
      <w:r w:rsidR="0030567D" w:rsidRPr="00D273D0">
        <w:rPr>
          <w:rFonts w:ascii="Arial" w:hAnsi="Arial" w:cs="Arial"/>
        </w:rPr>
        <w:t xml:space="preserve"> </w:t>
      </w:r>
      <w:r w:rsidRPr="00D273D0">
        <w:rPr>
          <w:rFonts w:ascii="Arial" w:hAnsi="Arial" w:cs="Arial"/>
        </w:rPr>
        <w:t xml:space="preserve">de </w:t>
      </w:r>
      <w:r w:rsidR="00A92363" w:rsidRPr="00D273D0">
        <w:rPr>
          <w:rFonts w:ascii="Arial" w:hAnsi="Arial" w:cs="Arial"/>
        </w:rPr>
        <w:t>2022</w:t>
      </w:r>
      <w:r w:rsidRPr="00D273D0">
        <w:rPr>
          <w:rFonts w:ascii="Arial" w:hAnsi="Arial" w:cs="Arial"/>
        </w:rPr>
        <w:t xml:space="preserve">, a través del programa de </w:t>
      </w:r>
      <w:proofErr w:type="spellStart"/>
      <w:r w:rsidRPr="00D273D0">
        <w:rPr>
          <w:rFonts w:ascii="Arial" w:hAnsi="Arial" w:cs="Arial"/>
        </w:rPr>
        <w:t>videollamadas</w:t>
      </w:r>
      <w:proofErr w:type="spellEnd"/>
      <w:r w:rsidRPr="00D273D0">
        <w:rPr>
          <w:rFonts w:ascii="Arial" w:hAnsi="Arial" w:cs="Arial"/>
        </w:rPr>
        <w:t xml:space="preserve"> ZOOM Video y, </w:t>
      </w:r>
      <w:r w:rsidR="00C9779E" w:rsidRPr="00D273D0">
        <w:rPr>
          <w:rFonts w:ascii="Arial" w:hAnsi="Arial" w:cs="Arial"/>
        </w:rPr>
        <w:t xml:space="preserve">previa </w:t>
      </w:r>
      <w:r w:rsidR="001B2F68" w:rsidRPr="00D273D0">
        <w:rPr>
          <w:rFonts w:ascii="Arial" w:hAnsi="Arial" w:cs="Arial"/>
        </w:rPr>
        <w:t>convocatoria</w:t>
      </w:r>
      <w:r w:rsidRPr="00D273D0">
        <w:rPr>
          <w:rFonts w:ascii="Arial" w:hAnsi="Arial" w:cs="Arial"/>
        </w:rPr>
        <w:t xml:space="preserve">, se reunieron </w:t>
      </w:r>
      <w:r w:rsidR="00C9779E" w:rsidRPr="00D273D0">
        <w:rPr>
          <w:rFonts w:ascii="Arial" w:hAnsi="Arial" w:cs="Arial"/>
        </w:rPr>
        <w:t xml:space="preserve">mediante videoconferencia, </w:t>
      </w:r>
      <w:r w:rsidRPr="00D273D0">
        <w:rPr>
          <w:rFonts w:ascii="Arial" w:hAnsi="Arial" w:cs="Arial"/>
        </w:rPr>
        <w:t xml:space="preserve">las </w:t>
      </w:r>
      <w:r w:rsidR="006B5611" w:rsidRPr="00D273D0">
        <w:rPr>
          <w:rFonts w:ascii="Arial" w:hAnsi="Arial" w:cs="Arial"/>
        </w:rPr>
        <w:t xml:space="preserve">y </w:t>
      </w:r>
      <w:r w:rsidR="00511056">
        <w:rPr>
          <w:rFonts w:ascii="Arial" w:hAnsi="Arial" w:cs="Arial"/>
        </w:rPr>
        <w:t>e</w:t>
      </w:r>
      <w:r w:rsidR="006B5611" w:rsidRPr="00D273D0">
        <w:rPr>
          <w:rFonts w:ascii="Arial" w:hAnsi="Arial" w:cs="Arial"/>
        </w:rPr>
        <w:t xml:space="preserve">l </w:t>
      </w:r>
      <w:r w:rsidR="00511056">
        <w:rPr>
          <w:rFonts w:ascii="Arial" w:hAnsi="Arial" w:cs="Arial"/>
        </w:rPr>
        <w:t>integrante</w:t>
      </w:r>
      <w:r w:rsidRPr="00D273D0">
        <w:rPr>
          <w:rFonts w:ascii="Arial" w:hAnsi="Arial" w:cs="Arial"/>
        </w:rPr>
        <w:t xml:space="preserve"> de la </w:t>
      </w:r>
      <w:r w:rsidR="00511056">
        <w:rPr>
          <w:rFonts w:ascii="Arial" w:hAnsi="Arial" w:cs="Arial"/>
        </w:rPr>
        <w:t xml:space="preserve">Comisión de </w:t>
      </w:r>
      <w:r w:rsidR="00511056" w:rsidRPr="00511056">
        <w:rPr>
          <w:rFonts w:ascii="Arial" w:hAnsi="Arial" w:cs="Arial"/>
        </w:rPr>
        <w:t>Seguimiento al Servicio Profesional Electoral Nacional</w:t>
      </w:r>
      <w:r w:rsidR="00D37B1E" w:rsidRPr="00D273D0">
        <w:rPr>
          <w:rFonts w:ascii="Arial" w:hAnsi="Arial" w:cs="Arial"/>
        </w:rPr>
        <w:t xml:space="preserve">, </w:t>
      </w:r>
      <w:r w:rsidRPr="00D273D0">
        <w:rPr>
          <w:rFonts w:ascii="Arial" w:hAnsi="Arial" w:cs="Arial"/>
        </w:rPr>
        <w:t xml:space="preserve">del Instituto Electoral y de Participación Ciudadana del Estado de Jalisco, </w:t>
      </w:r>
      <w:r w:rsidR="006F0693" w:rsidRPr="00D273D0">
        <w:rPr>
          <w:rFonts w:ascii="Arial" w:hAnsi="Arial" w:cs="Arial"/>
        </w:rPr>
        <w:t xml:space="preserve">con la finalidad de </w:t>
      </w:r>
      <w:r w:rsidRPr="00D273D0">
        <w:rPr>
          <w:rFonts w:ascii="Arial" w:hAnsi="Arial" w:cs="Arial"/>
        </w:rPr>
        <w:t xml:space="preserve">celebrar la </w:t>
      </w:r>
      <w:r w:rsidR="009C56D6">
        <w:rPr>
          <w:rFonts w:ascii="Arial" w:hAnsi="Arial" w:cs="Arial"/>
          <w:b/>
        </w:rPr>
        <w:t>c</w:t>
      </w:r>
      <w:r w:rsidR="00511056">
        <w:rPr>
          <w:rFonts w:ascii="Arial" w:hAnsi="Arial" w:cs="Arial"/>
          <w:b/>
        </w:rPr>
        <w:t>u</w:t>
      </w:r>
      <w:r w:rsidR="009C56D6">
        <w:rPr>
          <w:rFonts w:ascii="Arial" w:hAnsi="Arial" w:cs="Arial"/>
          <w:b/>
        </w:rPr>
        <w:t>art</w:t>
      </w:r>
      <w:r w:rsidR="00511056">
        <w:rPr>
          <w:rFonts w:ascii="Arial" w:hAnsi="Arial" w:cs="Arial"/>
          <w:b/>
        </w:rPr>
        <w:t>a</w:t>
      </w:r>
      <w:r w:rsidRPr="00D273D0">
        <w:rPr>
          <w:rFonts w:ascii="Arial" w:hAnsi="Arial" w:cs="Arial"/>
          <w:b/>
        </w:rPr>
        <w:t xml:space="preserve"> sesión </w:t>
      </w:r>
      <w:r w:rsidR="009C56D6">
        <w:rPr>
          <w:rFonts w:ascii="Arial" w:hAnsi="Arial" w:cs="Arial"/>
          <w:b/>
        </w:rPr>
        <w:t>extra</w:t>
      </w:r>
      <w:r w:rsidRPr="00D273D0">
        <w:rPr>
          <w:rFonts w:ascii="Arial" w:hAnsi="Arial" w:cs="Arial"/>
          <w:b/>
        </w:rPr>
        <w:t>ordinaria</w:t>
      </w:r>
      <w:r w:rsidRPr="00D273D0">
        <w:rPr>
          <w:rFonts w:ascii="Arial" w:hAnsi="Arial" w:cs="Arial"/>
        </w:rPr>
        <w:t>, de acuerdo al siguiente:</w:t>
      </w:r>
    </w:p>
    <w:p w14:paraId="02C2A77F" w14:textId="056365C9" w:rsidR="00CF60B2" w:rsidRPr="00D273D0" w:rsidRDefault="00CF60B2" w:rsidP="00233BAD">
      <w:pPr>
        <w:spacing w:line="276" w:lineRule="auto"/>
        <w:ind w:right="-94"/>
        <w:jc w:val="both"/>
        <w:rPr>
          <w:rFonts w:ascii="Arial" w:hAnsi="Arial" w:cs="Arial"/>
        </w:rPr>
      </w:pPr>
    </w:p>
    <w:p w14:paraId="4AD21082" w14:textId="77777777" w:rsidR="00940C68" w:rsidRPr="00D273D0" w:rsidRDefault="00940C68" w:rsidP="00940C68">
      <w:pPr>
        <w:pStyle w:val="Sinespaciado"/>
        <w:spacing w:line="276" w:lineRule="auto"/>
        <w:jc w:val="center"/>
        <w:rPr>
          <w:rFonts w:ascii="Arial" w:hAnsi="Arial" w:cs="Arial"/>
          <w:b/>
          <w:lang w:eastAsia="es-ES"/>
        </w:rPr>
      </w:pPr>
      <w:r w:rsidRPr="00D273D0">
        <w:rPr>
          <w:rFonts w:ascii="Arial" w:hAnsi="Arial" w:cs="Arial"/>
          <w:b/>
          <w:lang w:eastAsia="es-ES"/>
        </w:rPr>
        <w:t>Orden del día:</w:t>
      </w:r>
    </w:p>
    <w:p w14:paraId="77D03745" w14:textId="77777777" w:rsidR="00940C68" w:rsidRPr="00D273D0" w:rsidRDefault="00940C68" w:rsidP="00940C68">
      <w:pPr>
        <w:pStyle w:val="Sinespaciado"/>
        <w:spacing w:line="276" w:lineRule="auto"/>
        <w:jc w:val="both"/>
        <w:rPr>
          <w:rFonts w:ascii="Arial" w:eastAsiaTheme="minorHAnsi" w:hAnsi="Arial" w:cs="Arial"/>
          <w:lang w:eastAsia="en-US"/>
        </w:rPr>
      </w:pPr>
    </w:p>
    <w:p w14:paraId="1328CDB7" w14:textId="5BF18949" w:rsidR="00511056" w:rsidRPr="00511056" w:rsidRDefault="00511056" w:rsidP="00511056">
      <w:pPr>
        <w:pStyle w:val="Prrafodelista"/>
        <w:numPr>
          <w:ilvl w:val="0"/>
          <w:numId w:val="15"/>
        </w:numPr>
        <w:spacing w:line="276" w:lineRule="auto"/>
        <w:jc w:val="both"/>
        <w:rPr>
          <w:rFonts w:ascii="Arial" w:hAnsi="Arial" w:cs="Arial"/>
        </w:rPr>
      </w:pPr>
      <w:r w:rsidRPr="00511056">
        <w:rPr>
          <w:rFonts w:ascii="Arial" w:hAnsi="Arial" w:cs="Arial"/>
        </w:rPr>
        <w:t>Presentación y, en su caso, aprobación del orden del día.</w:t>
      </w:r>
    </w:p>
    <w:p w14:paraId="1F6895F6" w14:textId="77777777" w:rsidR="00511056" w:rsidRPr="00511056" w:rsidRDefault="00511056" w:rsidP="00511056">
      <w:pPr>
        <w:pStyle w:val="Prrafodelista"/>
        <w:spacing w:line="276" w:lineRule="auto"/>
        <w:jc w:val="both"/>
        <w:rPr>
          <w:rFonts w:ascii="Arial" w:hAnsi="Arial" w:cs="Arial"/>
        </w:rPr>
      </w:pPr>
    </w:p>
    <w:p w14:paraId="0A4DC5DA" w14:textId="43D13BEA" w:rsidR="00511056" w:rsidRPr="00511056" w:rsidRDefault="009C56D6" w:rsidP="009C56D6">
      <w:pPr>
        <w:pStyle w:val="Prrafodelista"/>
        <w:numPr>
          <w:ilvl w:val="0"/>
          <w:numId w:val="15"/>
        </w:numPr>
        <w:spacing w:line="276" w:lineRule="auto"/>
        <w:jc w:val="both"/>
        <w:rPr>
          <w:rFonts w:ascii="Arial" w:hAnsi="Arial" w:cs="Arial"/>
        </w:rPr>
      </w:pPr>
      <w:r w:rsidRPr="009C56D6">
        <w:rPr>
          <w:rFonts w:ascii="Arial" w:hAnsi="Arial" w:cs="Arial"/>
        </w:rPr>
        <w:t>Proyecto de Acuerdo del Consejo General del Instituto Electoral y de Participación Ciudadana del Estado de Jalisco, por el que se aprueba la Tabla de Equivalencias para determinar la viabilidad de un cambio de adscripción o rotación, conforme a la estructura de cargos y puestos en el Servicio Profesional Electoral Nacional</w:t>
      </w:r>
      <w:r w:rsidR="00511056" w:rsidRPr="00511056">
        <w:rPr>
          <w:rFonts w:ascii="Arial" w:hAnsi="Arial" w:cs="Arial"/>
        </w:rPr>
        <w:t>.</w:t>
      </w:r>
    </w:p>
    <w:p w14:paraId="64ABFA9C" w14:textId="77777777" w:rsidR="00511056" w:rsidRPr="00511056" w:rsidRDefault="00511056" w:rsidP="00511056">
      <w:pPr>
        <w:pStyle w:val="Prrafodelista"/>
        <w:spacing w:line="276" w:lineRule="auto"/>
        <w:jc w:val="both"/>
        <w:rPr>
          <w:rFonts w:ascii="Arial" w:hAnsi="Arial" w:cs="Arial"/>
        </w:rPr>
      </w:pPr>
    </w:p>
    <w:p w14:paraId="34BA1847" w14:textId="3D3D098C" w:rsidR="00511056" w:rsidRPr="00511056" w:rsidRDefault="00547D24" w:rsidP="00547D24">
      <w:pPr>
        <w:pStyle w:val="Prrafodelista"/>
        <w:numPr>
          <w:ilvl w:val="0"/>
          <w:numId w:val="15"/>
        </w:numPr>
        <w:spacing w:line="276" w:lineRule="auto"/>
        <w:jc w:val="both"/>
        <w:rPr>
          <w:rFonts w:ascii="Arial" w:hAnsi="Arial" w:cs="Arial"/>
        </w:rPr>
      </w:pPr>
      <w:r w:rsidRPr="00547D24">
        <w:rPr>
          <w:rFonts w:ascii="Arial" w:hAnsi="Arial" w:cs="Arial"/>
        </w:rPr>
        <w:t>Proyecto de Acuerdo del Consejo General del Instituto Electoral y de Participación Ciudadana del Estado de Jalisco, mediante el cual se autorizan las Ponderaciones Anuales para efectos de la Evaluación Trianual del Desempeño de la Membresía del Servicio Profesional Electoral Nacional del Instituto Electoral y de Participación Ciudadana del Estado de Jalisco</w:t>
      </w:r>
      <w:r w:rsidR="00511056" w:rsidRPr="00511056">
        <w:rPr>
          <w:rFonts w:ascii="Arial" w:hAnsi="Arial" w:cs="Arial"/>
        </w:rPr>
        <w:t>.</w:t>
      </w:r>
    </w:p>
    <w:p w14:paraId="2E2CD9EA" w14:textId="77777777" w:rsidR="00C9779E" w:rsidRDefault="00C9779E" w:rsidP="00547D24">
      <w:pPr>
        <w:spacing w:line="276" w:lineRule="auto"/>
        <w:jc w:val="both"/>
        <w:rPr>
          <w:rFonts w:ascii="Arial" w:hAnsi="Arial" w:cs="Arial"/>
          <w:lang w:val="es-ES"/>
        </w:rPr>
      </w:pPr>
    </w:p>
    <w:p w14:paraId="48DDC39D" w14:textId="77777777" w:rsidR="00547D24" w:rsidRPr="00547D24" w:rsidRDefault="00547D24" w:rsidP="00547D24">
      <w:pPr>
        <w:spacing w:line="276" w:lineRule="auto"/>
        <w:jc w:val="both"/>
        <w:rPr>
          <w:rFonts w:ascii="Arial" w:hAnsi="Arial" w:cs="Arial"/>
        </w:rPr>
      </w:pPr>
    </w:p>
    <w:p w14:paraId="1ABBB574" w14:textId="3EEAE3FB" w:rsidR="00C9779E" w:rsidRPr="00D273D0" w:rsidRDefault="00C9779E" w:rsidP="00233BAD">
      <w:pPr>
        <w:spacing w:line="276" w:lineRule="auto"/>
        <w:ind w:right="-94"/>
        <w:jc w:val="center"/>
        <w:rPr>
          <w:rFonts w:ascii="Arial" w:hAnsi="Arial" w:cs="Arial"/>
          <w:b/>
        </w:rPr>
      </w:pPr>
      <w:r w:rsidRPr="00D273D0">
        <w:rPr>
          <w:rFonts w:ascii="Arial" w:hAnsi="Arial" w:cs="Arial"/>
          <w:b/>
        </w:rPr>
        <w:t>Desarrollo de la sesión</w:t>
      </w:r>
    </w:p>
    <w:p w14:paraId="4A64DD1C" w14:textId="77777777" w:rsidR="00C9779E" w:rsidRPr="00D273D0" w:rsidRDefault="00C9779E" w:rsidP="00233BAD">
      <w:pPr>
        <w:spacing w:line="276" w:lineRule="auto"/>
        <w:ind w:right="-94"/>
        <w:jc w:val="both"/>
        <w:rPr>
          <w:rFonts w:ascii="Arial" w:hAnsi="Arial" w:cs="Arial"/>
        </w:rPr>
      </w:pPr>
    </w:p>
    <w:p w14:paraId="1FB19082" w14:textId="0313CA14" w:rsidR="00165735" w:rsidRPr="00165735" w:rsidRDefault="00C9779E" w:rsidP="00165735">
      <w:pPr>
        <w:spacing w:line="276" w:lineRule="auto"/>
        <w:jc w:val="both"/>
        <w:rPr>
          <w:rFonts w:ascii="Arial" w:hAnsi="Arial" w:cs="Arial"/>
        </w:rPr>
      </w:pPr>
      <w:r w:rsidRPr="00D273D0">
        <w:rPr>
          <w:rFonts w:ascii="Arial" w:hAnsi="Arial" w:cs="Arial"/>
          <w:b/>
        </w:rPr>
        <w:t>Consejer</w:t>
      </w:r>
      <w:r w:rsidR="002821ED" w:rsidRPr="00D273D0">
        <w:rPr>
          <w:rFonts w:ascii="Arial" w:hAnsi="Arial" w:cs="Arial"/>
          <w:b/>
        </w:rPr>
        <w:t>a</w:t>
      </w:r>
      <w:r w:rsidRPr="00D273D0">
        <w:rPr>
          <w:rFonts w:ascii="Arial" w:hAnsi="Arial" w:cs="Arial"/>
          <w:b/>
        </w:rPr>
        <w:t xml:space="preserve"> electoral president</w:t>
      </w:r>
      <w:r w:rsidR="00683BA9" w:rsidRPr="00D273D0">
        <w:rPr>
          <w:rFonts w:ascii="Arial" w:hAnsi="Arial" w:cs="Arial"/>
          <w:b/>
        </w:rPr>
        <w:t>a</w:t>
      </w:r>
      <w:r w:rsidRPr="00D273D0">
        <w:rPr>
          <w:rFonts w:ascii="Arial" w:hAnsi="Arial" w:cs="Arial"/>
          <w:b/>
        </w:rPr>
        <w:t xml:space="preserve"> de la comisión</w:t>
      </w:r>
      <w:r w:rsidR="004C401D" w:rsidRPr="00D273D0">
        <w:rPr>
          <w:rFonts w:ascii="Arial" w:hAnsi="Arial" w:cs="Arial"/>
          <w:b/>
        </w:rPr>
        <w:t xml:space="preserve"> </w:t>
      </w:r>
      <w:r w:rsidR="00165735" w:rsidRPr="00165735">
        <w:rPr>
          <w:rFonts w:ascii="Arial" w:hAnsi="Arial" w:cs="Arial"/>
          <w:b/>
        </w:rPr>
        <w:t xml:space="preserve">Brenda Judith Serafín </w:t>
      </w:r>
      <w:proofErr w:type="spellStart"/>
      <w:r w:rsidR="00165735" w:rsidRPr="00165735">
        <w:rPr>
          <w:rFonts w:ascii="Arial" w:hAnsi="Arial" w:cs="Arial"/>
          <w:b/>
        </w:rPr>
        <w:t>Morfín</w:t>
      </w:r>
      <w:proofErr w:type="spellEnd"/>
      <w:r w:rsidRPr="00D273D0">
        <w:rPr>
          <w:rFonts w:ascii="Arial" w:hAnsi="Arial" w:cs="Arial"/>
          <w:b/>
        </w:rPr>
        <w:t>:</w:t>
      </w:r>
      <w:r w:rsidR="00683BA9" w:rsidRPr="00D273D0">
        <w:rPr>
          <w:rFonts w:ascii="Arial" w:hAnsi="Arial" w:cs="Arial"/>
        </w:rPr>
        <w:t xml:space="preserve"> </w:t>
      </w:r>
      <w:r w:rsidR="00165735" w:rsidRPr="00165735">
        <w:rPr>
          <w:rFonts w:ascii="Arial" w:hAnsi="Arial" w:cs="Arial"/>
        </w:rPr>
        <w:t xml:space="preserve">Buenas tardes a la integrante y el integrante de la Comisión de Seguimiento al Servicio Profesional Electoral Nacional del Instituto Electoral y de Participación Ciudadana del Estado de Jalisco, que participan en esta reunión en los términos de la convocatoria de fecha </w:t>
      </w:r>
      <w:r w:rsidR="001F6B15">
        <w:rPr>
          <w:rFonts w:ascii="Arial" w:hAnsi="Arial" w:cs="Arial"/>
        </w:rPr>
        <w:t>23</w:t>
      </w:r>
      <w:r w:rsidR="00165735" w:rsidRPr="00165735">
        <w:rPr>
          <w:rFonts w:ascii="Arial" w:hAnsi="Arial" w:cs="Arial"/>
        </w:rPr>
        <w:t xml:space="preserve"> de </w:t>
      </w:r>
      <w:r w:rsidR="001F6B15">
        <w:rPr>
          <w:rFonts w:ascii="Arial" w:hAnsi="Arial" w:cs="Arial"/>
        </w:rPr>
        <w:t>agost</w:t>
      </w:r>
      <w:r w:rsidR="00165735" w:rsidRPr="00165735">
        <w:rPr>
          <w:rFonts w:ascii="Arial" w:hAnsi="Arial" w:cs="Arial"/>
        </w:rPr>
        <w:t xml:space="preserve">o de 2022 y, siendo las </w:t>
      </w:r>
      <w:r w:rsidR="001F6B15">
        <w:rPr>
          <w:rFonts w:ascii="Arial" w:hAnsi="Arial" w:cs="Arial"/>
        </w:rPr>
        <w:t>trece</w:t>
      </w:r>
      <w:r w:rsidR="00165735" w:rsidRPr="00165735">
        <w:rPr>
          <w:rFonts w:ascii="Arial" w:hAnsi="Arial" w:cs="Arial"/>
        </w:rPr>
        <w:t xml:space="preserve"> horas con </w:t>
      </w:r>
      <w:r w:rsidR="007254D1">
        <w:rPr>
          <w:rFonts w:ascii="Arial" w:hAnsi="Arial" w:cs="Arial"/>
        </w:rPr>
        <w:t>cuarenta</w:t>
      </w:r>
      <w:r w:rsidR="00165735" w:rsidRPr="00165735">
        <w:rPr>
          <w:rFonts w:ascii="Arial" w:hAnsi="Arial" w:cs="Arial"/>
        </w:rPr>
        <w:t xml:space="preserve"> minutos del </w:t>
      </w:r>
      <w:r w:rsidR="001F6B15">
        <w:rPr>
          <w:rFonts w:ascii="Arial" w:hAnsi="Arial" w:cs="Arial"/>
        </w:rPr>
        <w:t>24</w:t>
      </w:r>
      <w:r w:rsidR="00165735" w:rsidRPr="00165735">
        <w:rPr>
          <w:rFonts w:ascii="Arial" w:hAnsi="Arial" w:cs="Arial"/>
        </w:rPr>
        <w:t xml:space="preserve"> </w:t>
      </w:r>
      <w:r w:rsidR="00165735" w:rsidRPr="00165735">
        <w:rPr>
          <w:rFonts w:ascii="Arial" w:hAnsi="Arial" w:cs="Arial"/>
        </w:rPr>
        <w:lastRenderedPageBreak/>
        <w:t xml:space="preserve">de </w:t>
      </w:r>
      <w:r w:rsidR="001F6B15">
        <w:rPr>
          <w:rFonts w:ascii="Arial" w:hAnsi="Arial" w:cs="Arial"/>
        </w:rPr>
        <w:t>agosto</w:t>
      </w:r>
      <w:r w:rsidR="00165735" w:rsidRPr="00165735">
        <w:rPr>
          <w:rFonts w:ascii="Arial" w:hAnsi="Arial" w:cs="Arial"/>
        </w:rPr>
        <w:t xml:space="preserve"> del año en curso, iniciamos la </w:t>
      </w:r>
      <w:r w:rsidR="001F6B15">
        <w:rPr>
          <w:rFonts w:ascii="Arial" w:hAnsi="Arial" w:cs="Arial"/>
        </w:rPr>
        <w:t>cuarta</w:t>
      </w:r>
      <w:r w:rsidR="00165735" w:rsidRPr="00165735">
        <w:rPr>
          <w:rFonts w:ascii="Arial" w:hAnsi="Arial" w:cs="Arial"/>
        </w:rPr>
        <w:t xml:space="preserve"> sesión </w:t>
      </w:r>
      <w:r w:rsidR="001F6B15">
        <w:rPr>
          <w:rFonts w:ascii="Arial" w:hAnsi="Arial" w:cs="Arial"/>
        </w:rPr>
        <w:t>extra</w:t>
      </w:r>
      <w:r w:rsidR="00165735" w:rsidRPr="00165735">
        <w:rPr>
          <w:rFonts w:ascii="Arial" w:hAnsi="Arial" w:cs="Arial"/>
        </w:rPr>
        <w:t>ordinaria a la que fuimos convocadas y convocados.</w:t>
      </w:r>
    </w:p>
    <w:p w14:paraId="7A018E95" w14:textId="77777777" w:rsidR="00165735" w:rsidRPr="00165735" w:rsidRDefault="00165735" w:rsidP="00165735">
      <w:pPr>
        <w:spacing w:line="276" w:lineRule="auto"/>
        <w:jc w:val="both"/>
        <w:rPr>
          <w:rFonts w:ascii="Arial" w:hAnsi="Arial" w:cs="Arial"/>
        </w:rPr>
      </w:pPr>
    </w:p>
    <w:p w14:paraId="3588810D" w14:textId="28C7F5A6" w:rsidR="00C9779E" w:rsidRPr="00D273D0" w:rsidRDefault="00165735" w:rsidP="00165735">
      <w:pPr>
        <w:spacing w:line="276" w:lineRule="auto"/>
        <w:jc w:val="both"/>
        <w:rPr>
          <w:rFonts w:ascii="Arial" w:hAnsi="Arial" w:cs="Arial"/>
        </w:rPr>
      </w:pPr>
      <w:r w:rsidRPr="00165735">
        <w:rPr>
          <w:rFonts w:ascii="Arial" w:hAnsi="Arial" w:cs="Arial"/>
        </w:rPr>
        <w:t>Le solicito al secretario técnico verifique la asistencia y si hay quórum, haga la declaratoria correspondiente.</w:t>
      </w:r>
    </w:p>
    <w:p w14:paraId="7A943490" w14:textId="22B177D8" w:rsidR="00B73208" w:rsidRPr="00D273D0" w:rsidRDefault="00B73208" w:rsidP="00B73208">
      <w:pPr>
        <w:spacing w:line="276" w:lineRule="auto"/>
        <w:jc w:val="both"/>
        <w:rPr>
          <w:rFonts w:ascii="Arial" w:hAnsi="Arial" w:cs="Arial"/>
        </w:rPr>
      </w:pPr>
    </w:p>
    <w:p w14:paraId="4442009A" w14:textId="3FB830E9" w:rsidR="00E15DE9" w:rsidRPr="00D273D0" w:rsidRDefault="00E74720" w:rsidP="00E15DE9">
      <w:pPr>
        <w:spacing w:line="276" w:lineRule="auto"/>
        <w:jc w:val="both"/>
        <w:rPr>
          <w:rFonts w:ascii="Arial" w:hAnsi="Arial" w:cs="Arial"/>
        </w:rPr>
      </w:pPr>
      <w:r w:rsidRPr="00D273D0">
        <w:rPr>
          <w:rFonts w:ascii="Arial" w:hAnsi="Arial" w:cs="Arial"/>
          <w:b/>
        </w:rPr>
        <w:t xml:space="preserve">Secretario </w:t>
      </w:r>
      <w:r w:rsidR="000C68E1" w:rsidRPr="00D273D0">
        <w:rPr>
          <w:rFonts w:ascii="Arial" w:hAnsi="Arial" w:cs="Arial"/>
          <w:b/>
        </w:rPr>
        <w:t>t</w:t>
      </w:r>
      <w:r w:rsidR="00791EE7" w:rsidRPr="00D273D0">
        <w:rPr>
          <w:rFonts w:ascii="Arial" w:hAnsi="Arial" w:cs="Arial"/>
          <w:b/>
        </w:rPr>
        <w:t xml:space="preserve">écnico </w:t>
      </w:r>
      <w:r w:rsidR="00165735">
        <w:rPr>
          <w:rFonts w:ascii="Arial" w:hAnsi="Arial" w:cs="Arial"/>
          <w:b/>
        </w:rPr>
        <w:t>Fe</w:t>
      </w:r>
      <w:r w:rsidRPr="00D273D0">
        <w:rPr>
          <w:rFonts w:ascii="Arial" w:hAnsi="Arial" w:cs="Arial"/>
          <w:b/>
        </w:rPr>
        <w:t>r</w:t>
      </w:r>
      <w:r w:rsidR="00165735">
        <w:rPr>
          <w:rFonts w:ascii="Arial" w:hAnsi="Arial" w:cs="Arial"/>
          <w:b/>
        </w:rPr>
        <w:t>nando</w:t>
      </w:r>
      <w:r w:rsidRPr="00D273D0">
        <w:rPr>
          <w:rFonts w:ascii="Arial" w:hAnsi="Arial" w:cs="Arial"/>
          <w:b/>
        </w:rPr>
        <w:t xml:space="preserve"> </w:t>
      </w:r>
      <w:r w:rsidR="00165735">
        <w:rPr>
          <w:rFonts w:ascii="Arial" w:hAnsi="Arial" w:cs="Arial"/>
          <w:b/>
        </w:rPr>
        <w:t>Pér</w:t>
      </w:r>
      <w:r w:rsidRPr="00D273D0">
        <w:rPr>
          <w:rFonts w:ascii="Arial" w:hAnsi="Arial" w:cs="Arial"/>
          <w:b/>
        </w:rPr>
        <w:t>e</w:t>
      </w:r>
      <w:r w:rsidR="00165735">
        <w:rPr>
          <w:rFonts w:ascii="Arial" w:hAnsi="Arial" w:cs="Arial"/>
          <w:b/>
        </w:rPr>
        <w:t>z</w:t>
      </w:r>
      <w:r w:rsidR="002C2896" w:rsidRPr="00D273D0">
        <w:rPr>
          <w:rFonts w:ascii="Arial" w:hAnsi="Arial" w:cs="Arial"/>
          <w:b/>
        </w:rPr>
        <w:t xml:space="preserve"> </w:t>
      </w:r>
      <w:r w:rsidR="00165735">
        <w:rPr>
          <w:rFonts w:ascii="Arial" w:hAnsi="Arial" w:cs="Arial"/>
          <w:b/>
        </w:rPr>
        <w:t>Núñez</w:t>
      </w:r>
      <w:r w:rsidR="00B73208" w:rsidRPr="00D273D0">
        <w:rPr>
          <w:rFonts w:ascii="Arial" w:hAnsi="Arial" w:cs="Arial"/>
          <w:b/>
        </w:rPr>
        <w:t xml:space="preserve">: </w:t>
      </w:r>
      <w:r w:rsidR="00E15DE9" w:rsidRPr="00D273D0">
        <w:rPr>
          <w:rFonts w:ascii="Arial" w:hAnsi="Arial" w:cs="Arial"/>
        </w:rPr>
        <w:t>Con mucho gusto c</w:t>
      </w:r>
      <w:r w:rsidR="000352B1" w:rsidRPr="00D273D0">
        <w:rPr>
          <w:rFonts w:ascii="Arial" w:hAnsi="Arial" w:cs="Arial"/>
        </w:rPr>
        <w:t>onsejer</w:t>
      </w:r>
      <w:r w:rsidR="002C2896" w:rsidRPr="00D273D0">
        <w:rPr>
          <w:rFonts w:ascii="Arial" w:hAnsi="Arial" w:cs="Arial"/>
        </w:rPr>
        <w:t>a</w:t>
      </w:r>
      <w:r w:rsidR="00E15DE9" w:rsidRPr="00D273D0">
        <w:rPr>
          <w:rFonts w:ascii="Arial" w:hAnsi="Arial" w:cs="Arial"/>
        </w:rPr>
        <w:t xml:space="preserve"> p</w:t>
      </w:r>
      <w:r w:rsidR="002C2896" w:rsidRPr="00D273D0">
        <w:rPr>
          <w:rFonts w:ascii="Arial" w:hAnsi="Arial" w:cs="Arial"/>
        </w:rPr>
        <w:t xml:space="preserve">residenta. </w:t>
      </w:r>
      <w:r w:rsidR="00E15DE9" w:rsidRPr="00D273D0">
        <w:rPr>
          <w:rFonts w:ascii="Arial" w:hAnsi="Arial" w:cs="Arial"/>
        </w:rPr>
        <w:t>Doy cuenta</w:t>
      </w:r>
      <w:r w:rsidR="002C2896" w:rsidRPr="00D273D0">
        <w:rPr>
          <w:rFonts w:ascii="Arial" w:hAnsi="Arial" w:cs="Arial"/>
        </w:rPr>
        <w:t xml:space="preserve"> </w:t>
      </w:r>
      <w:r w:rsidR="00E15DE9" w:rsidRPr="00D273D0">
        <w:rPr>
          <w:rFonts w:ascii="Arial" w:hAnsi="Arial" w:cs="Arial"/>
        </w:rPr>
        <w:t>que mediante</w:t>
      </w:r>
      <w:r w:rsidR="002C2896" w:rsidRPr="00D273D0">
        <w:rPr>
          <w:rFonts w:ascii="Arial" w:hAnsi="Arial" w:cs="Arial"/>
        </w:rPr>
        <w:t xml:space="preserve"> mensaje enviado a los correos in</w:t>
      </w:r>
      <w:r w:rsidR="00242786" w:rsidRPr="00D273D0">
        <w:rPr>
          <w:rFonts w:ascii="Arial" w:hAnsi="Arial" w:cs="Arial"/>
        </w:rPr>
        <w:t>stitucionales de la</w:t>
      </w:r>
      <w:r w:rsidR="00165735">
        <w:rPr>
          <w:rFonts w:ascii="Arial" w:hAnsi="Arial" w:cs="Arial"/>
        </w:rPr>
        <w:t>s</w:t>
      </w:r>
      <w:r w:rsidR="00242786" w:rsidRPr="00D273D0">
        <w:rPr>
          <w:rFonts w:ascii="Arial" w:hAnsi="Arial" w:cs="Arial"/>
        </w:rPr>
        <w:t xml:space="preserve"> consejera</w:t>
      </w:r>
      <w:r w:rsidR="00165735">
        <w:rPr>
          <w:rFonts w:ascii="Arial" w:hAnsi="Arial" w:cs="Arial"/>
        </w:rPr>
        <w:t>s</w:t>
      </w:r>
      <w:r w:rsidR="00623AD1" w:rsidRPr="00D273D0">
        <w:rPr>
          <w:rFonts w:ascii="Arial" w:hAnsi="Arial" w:cs="Arial"/>
        </w:rPr>
        <w:t xml:space="preserve">, </w:t>
      </w:r>
      <w:r w:rsidR="00165735" w:rsidRPr="00165735">
        <w:rPr>
          <w:rFonts w:ascii="Arial" w:hAnsi="Arial" w:cs="Arial"/>
        </w:rPr>
        <w:t xml:space="preserve">el día </w:t>
      </w:r>
      <w:r w:rsidR="001F6B15">
        <w:rPr>
          <w:rFonts w:ascii="Arial" w:hAnsi="Arial" w:cs="Arial"/>
        </w:rPr>
        <w:t>23</w:t>
      </w:r>
      <w:r w:rsidR="00165735" w:rsidRPr="00165735">
        <w:rPr>
          <w:rFonts w:ascii="Arial" w:hAnsi="Arial" w:cs="Arial"/>
        </w:rPr>
        <w:t xml:space="preserve"> de </w:t>
      </w:r>
      <w:r w:rsidR="001F6B15">
        <w:rPr>
          <w:rFonts w:ascii="Arial" w:hAnsi="Arial" w:cs="Arial"/>
        </w:rPr>
        <w:t>agost</w:t>
      </w:r>
      <w:r w:rsidR="00165735" w:rsidRPr="00165735">
        <w:rPr>
          <w:rFonts w:ascii="Arial" w:hAnsi="Arial" w:cs="Arial"/>
        </w:rPr>
        <w:t>o del año en curso, se convocó oportunamente a las integrantes de esta comisión, habiéndos</w:t>
      </w:r>
      <w:r w:rsidR="00FB42D8">
        <w:rPr>
          <w:rFonts w:ascii="Arial" w:hAnsi="Arial" w:cs="Arial"/>
        </w:rPr>
        <w:t xml:space="preserve">e adjuntado el orden del día y </w:t>
      </w:r>
      <w:r w:rsidR="00165735" w:rsidRPr="00165735">
        <w:rPr>
          <w:rFonts w:ascii="Arial" w:hAnsi="Arial" w:cs="Arial"/>
        </w:rPr>
        <w:t>l</w:t>
      </w:r>
      <w:r w:rsidR="00FB42D8">
        <w:rPr>
          <w:rFonts w:ascii="Arial" w:hAnsi="Arial" w:cs="Arial"/>
        </w:rPr>
        <w:t>os</w:t>
      </w:r>
      <w:r w:rsidR="00165735" w:rsidRPr="00165735">
        <w:rPr>
          <w:rFonts w:ascii="Arial" w:hAnsi="Arial" w:cs="Arial"/>
        </w:rPr>
        <w:t xml:space="preserve"> documento</w:t>
      </w:r>
      <w:r w:rsidR="00FB42D8">
        <w:rPr>
          <w:rFonts w:ascii="Arial" w:hAnsi="Arial" w:cs="Arial"/>
        </w:rPr>
        <w:t>s</w:t>
      </w:r>
      <w:r w:rsidR="00165735" w:rsidRPr="00165735">
        <w:rPr>
          <w:rFonts w:ascii="Arial" w:hAnsi="Arial" w:cs="Arial"/>
        </w:rPr>
        <w:t xml:space="preserve"> relacionado</w:t>
      </w:r>
      <w:r w:rsidR="00FB42D8">
        <w:rPr>
          <w:rFonts w:ascii="Arial" w:hAnsi="Arial" w:cs="Arial"/>
        </w:rPr>
        <w:t>s</w:t>
      </w:r>
      <w:r w:rsidR="00165735" w:rsidRPr="00165735">
        <w:rPr>
          <w:rFonts w:ascii="Arial" w:hAnsi="Arial" w:cs="Arial"/>
        </w:rPr>
        <w:t xml:space="preserve"> con el tema a tratar en la presente sesión.</w:t>
      </w:r>
    </w:p>
    <w:p w14:paraId="68ED8510" w14:textId="77777777" w:rsidR="004F4F31" w:rsidRPr="00D273D0" w:rsidRDefault="004F4F31" w:rsidP="00E15DE9">
      <w:pPr>
        <w:spacing w:line="276" w:lineRule="auto"/>
        <w:jc w:val="both"/>
        <w:rPr>
          <w:rFonts w:ascii="Arial" w:hAnsi="Arial" w:cs="Arial"/>
        </w:rPr>
      </w:pPr>
    </w:p>
    <w:p w14:paraId="783CC933" w14:textId="5A67005C" w:rsidR="004E11AC" w:rsidRPr="00D273D0" w:rsidRDefault="008F4532" w:rsidP="00233BAD">
      <w:pPr>
        <w:spacing w:line="276" w:lineRule="auto"/>
        <w:jc w:val="both"/>
        <w:rPr>
          <w:rFonts w:ascii="Arial" w:hAnsi="Arial" w:cs="Arial"/>
        </w:rPr>
      </w:pPr>
      <w:r w:rsidRPr="00D273D0">
        <w:rPr>
          <w:rFonts w:ascii="Arial" w:hAnsi="Arial" w:cs="Arial"/>
        </w:rPr>
        <w:t>Los que participan en esta sesión son:</w:t>
      </w:r>
      <w:r w:rsidR="004E11AC" w:rsidRPr="00D273D0">
        <w:rPr>
          <w:rFonts w:ascii="Arial" w:hAnsi="Arial" w:cs="Arial"/>
        </w:rPr>
        <w:t xml:space="preserve"> </w:t>
      </w:r>
    </w:p>
    <w:p w14:paraId="3E761256" w14:textId="77777777" w:rsidR="004E11AC" w:rsidRPr="00D273D0" w:rsidRDefault="004E11AC" w:rsidP="00233BAD">
      <w:pPr>
        <w:spacing w:line="276" w:lineRule="auto"/>
        <w:jc w:val="both"/>
        <w:rPr>
          <w:rFonts w:ascii="Arial" w:hAnsi="Arial" w:cs="Arial"/>
        </w:rPr>
      </w:pPr>
    </w:p>
    <w:p w14:paraId="0D90DE74" w14:textId="0D995420" w:rsidR="0037518E" w:rsidRPr="00D273D0" w:rsidRDefault="004E11AC" w:rsidP="0037518E">
      <w:pPr>
        <w:spacing w:line="276" w:lineRule="auto"/>
        <w:jc w:val="both"/>
        <w:rPr>
          <w:rFonts w:ascii="Arial" w:hAnsi="Arial" w:cs="Arial"/>
        </w:rPr>
      </w:pPr>
      <w:r w:rsidRPr="00D273D0">
        <w:rPr>
          <w:rFonts w:ascii="Arial" w:hAnsi="Arial" w:cs="Arial"/>
        </w:rPr>
        <w:t xml:space="preserve">La </w:t>
      </w:r>
      <w:r w:rsidR="001F6B15">
        <w:rPr>
          <w:rFonts w:ascii="Arial" w:hAnsi="Arial" w:cs="Arial"/>
        </w:rPr>
        <w:t>maestra</w:t>
      </w:r>
      <w:r w:rsidR="001F6B15" w:rsidRPr="001F6B15">
        <w:rPr>
          <w:rFonts w:ascii="Arial" w:hAnsi="Arial" w:cs="Arial"/>
        </w:rPr>
        <w:t xml:space="preserve"> </w:t>
      </w:r>
      <w:r w:rsidR="001F6B15" w:rsidRPr="001F6B15">
        <w:rPr>
          <w:rFonts w:ascii="Arial" w:hAnsi="Arial" w:cs="Arial"/>
          <w:b/>
        </w:rPr>
        <w:t xml:space="preserve">Silvia Guadalupe Bustos </w:t>
      </w:r>
      <w:bookmarkStart w:id="0" w:name="_GoBack"/>
      <w:r w:rsidR="001F6B15" w:rsidRPr="001F6B15">
        <w:rPr>
          <w:rFonts w:ascii="Arial" w:hAnsi="Arial" w:cs="Arial"/>
          <w:b/>
        </w:rPr>
        <w:t>Vásquez</w:t>
      </w:r>
      <w:bookmarkEnd w:id="0"/>
      <w:r w:rsidR="001F6B15">
        <w:rPr>
          <w:rFonts w:ascii="Arial" w:hAnsi="Arial" w:cs="Arial"/>
          <w:b/>
        </w:rPr>
        <w:t>,</w:t>
      </w:r>
      <w:r w:rsidR="001F6B15" w:rsidRPr="001F6B15">
        <w:rPr>
          <w:rFonts w:ascii="Arial" w:hAnsi="Arial" w:cs="Arial"/>
        </w:rPr>
        <w:t xml:space="preserve"> </w:t>
      </w:r>
      <w:r w:rsidR="009D3744" w:rsidRPr="00D273D0">
        <w:rPr>
          <w:rFonts w:ascii="Arial" w:hAnsi="Arial" w:cs="Arial"/>
        </w:rPr>
        <w:t>consejera electoral</w:t>
      </w:r>
      <w:r w:rsidR="006F6BEA" w:rsidRPr="00D273D0">
        <w:rPr>
          <w:rFonts w:ascii="Arial" w:hAnsi="Arial" w:cs="Arial"/>
        </w:rPr>
        <w:t xml:space="preserve"> integrante de esta comisión</w:t>
      </w:r>
      <w:r w:rsidR="001F6B15">
        <w:rPr>
          <w:rFonts w:ascii="Arial" w:hAnsi="Arial" w:cs="Arial"/>
        </w:rPr>
        <w:t>, la</w:t>
      </w:r>
      <w:r w:rsidR="001F6B15" w:rsidRPr="00D273D0">
        <w:rPr>
          <w:rFonts w:ascii="Arial" w:hAnsi="Arial" w:cs="Arial"/>
        </w:rPr>
        <w:t xml:space="preserve"> licenciada</w:t>
      </w:r>
      <w:r w:rsidR="001F6B15">
        <w:rPr>
          <w:rFonts w:ascii="Arial" w:hAnsi="Arial" w:cs="Arial"/>
        </w:rPr>
        <w:t xml:space="preserve"> </w:t>
      </w:r>
      <w:proofErr w:type="spellStart"/>
      <w:r w:rsidR="001F6B15" w:rsidRPr="00165735">
        <w:rPr>
          <w:rFonts w:ascii="Arial" w:hAnsi="Arial" w:cs="Arial"/>
          <w:b/>
        </w:rPr>
        <w:t>Zoad</w:t>
      </w:r>
      <w:proofErr w:type="spellEnd"/>
      <w:r w:rsidR="001F6B15" w:rsidRPr="00165735">
        <w:rPr>
          <w:rFonts w:ascii="Arial" w:hAnsi="Arial" w:cs="Arial"/>
          <w:b/>
        </w:rPr>
        <w:t xml:space="preserve"> </w:t>
      </w:r>
      <w:proofErr w:type="spellStart"/>
      <w:r w:rsidR="001F6B15" w:rsidRPr="00165735">
        <w:rPr>
          <w:rFonts w:ascii="Arial" w:hAnsi="Arial" w:cs="Arial"/>
          <w:b/>
        </w:rPr>
        <w:t>Jeanine</w:t>
      </w:r>
      <w:proofErr w:type="spellEnd"/>
      <w:r w:rsidR="001F6B15" w:rsidRPr="00165735">
        <w:rPr>
          <w:rFonts w:ascii="Arial" w:hAnsi="Arial" w:cs="Arial"/>
          <w:b/>
        </w:rPr>
        <w:t xml:space="preserve"> García González</w:t>
      </w:r>
      <w:r w:rsidR="001F6B15" w:rsidRPr="00D273D0">
        <w:rPr>
          <w:rFonts w:ascii="Arial" w:hAnsi="Arial" w:cs="Arial"/>
        </w:rPr>
        <w:t>,</w:t>
      </w:r>
      <w:r w:rsidR="001F6B15">
        <w:rPr>
          <w:rFonts w:ascii="Arial" w:hAnsi="Arial" w:cs="Arial"/>
        </w:rPr>
        <w:t xml:space="preserve"> </w:t>
      </w:r>
      <w:r w:rsidR="001F6B15" w:rsidRPr="00D273D0">
        <w:rPr>
          <w:rFonts w:ascii="Arial" w:hAnsi="Arial" w:cs="Arial"/>
        </w:rPr>
        <w:t>consejera electoral integrante de esta comisión</w:t>
      </w:r>
      <w:r w:rsidR="00165735">
        <w:rPr>
          <w:rFonts w:ascii="Arial" w:hAnsi="Arial" w:cs="Arial"/>
        </w:rPr>
        <w:t xml:space="preserve"> y</w:t>
      </w:r>
      <w:r w:rsidR="00344B20" w:rsidRPr="00D273D0">
        <w:rPr>
          <w:rFonts w:ascii="Arial" w:hAnsi="Arial" w:cs="Arial"/>
        </w:rPr>
        <w:t xml:space="preserve"> </w:t>
      </w:r>
      <w:r w:rsidR="00EB5FB1" w:rsidRPr="00D273D0">
        <w:rPr>
          <w:rFonts w:ascii="Arial" w:hAnsi="Arial" w:cs="Arial"/>
        </w:rPr>
        <w:t xml:space="preserve">la </w:t>
      </w:r>
      <w:r w:rsidR="00165735">
        <w:rPr>
          <w:rFonts w:ascii="Arial" w:hAnsi="Arial" w:cs="Arial"/>
        </w:rPr>
        <w:t>licenciada</w:t>
      </w:r>
      <w:r w:rsidR="00EB5FB1" w:rsidRPr="00D273D0">
        <w:rPr>
          <w:rFonts w:ascii="Arial" w:hAnsi="Arial" w:cs="Arial"/>
          <w:b/>
        </w:rPr>
        <w:t xml:space="preserve"> </w:t>
      </w:r>
      <w:r w:rsidR="00165735" w:rsidRPr="00165735">
        <w:rPr>
          <w:rFonts w:ascii="Arial" w:hAnsi="Arial" w:cs="Arial"/>
          <w:b/>
        </w:rPr>
        <w:t xml:space="preserve">Brenda Judith Serafín </w:t>
      </w:r>
      <w:proofErr w:type="spellStart"/>
      <w:r w:rsidR="00165735" w:rsidRPr="00165735">
        <w:rPr>
          <w:rFonts w:ascii="Arial" w:hAnsi="Arial" w:cs="Arial"/>
          <w:b/>
        </w:rPr>
        <w:t>Morfín</w:t>
      </w:r>
      <w:proofErr w:type="spellEnd"/>
      <w:r w:rsidR="00EB5FB1" w:rsidRPr="00D273D0">
        <w:rPr>
          <w:rFonts w:ascii="Arial" w:hAnsi="Arial" w:cs="Arial"/>
          <w:b/>
        </w:rPr>
        <w:t xml:space="preserve">, </w:t>
      </w:r>
      <w:r w:rsidR="00EB5FB1" w:rsidRPr="00D273D0">
        <w:rPr>
          <w:rFonts w:ascii="Arial" w:hAnsi="Arial" w:cs="Arial"/>
        </w:rPr>
        <w:t>consejera</w:t>
      </w:r>
      <w:r w:rsidR="0037518E" w:rsidRPr="00D273D0">
        <w:rPr>
          <w:rFonts w:ascii="Arial" w:hAnsi="Arial" w:cs="Arial"/>
        </w:rPr>
        <w:t xml:space="preserve"> electoral</w:t>
      </w:r>
      <w:r w:rsidR="00EB5FB1" w:rsidRPr="00D273D0">
        <w:rPr>
          <w:rFonts w:ascii="Arial" w:hAnsi="Arial" w:cs="Arial"/>
          <w:b/>
        </w:rPr>
        <w:t xml:space="preserve"> </w:t>
      </w:r>
      <w:r w:rsidR="000B460F" w:rsidRPr="00D273D0">
        <w:rPr>
          <w:rFonts w:ascii="Arial" w:hAnsi="Arial" w:cs="Arial"/>
        </w:rPr>
        <w:t>presidenta de la</w:t>
      </w:r>
      <w:r w:rsidR="00EB5FB1" w:rsidRPr="00D273D0">
        <w:rPr>
          <w:rFonts w:ascii="Arial" w:hAnsi="Arial" w:cs="Arial"/>
        </w:rPr>
        <w:t xml:space="preserve"> comisión</w:t>
      </w:r>
      <w:r w:rsidR="00165735">
        <w:rPr>
          <w:rFonts w:ascii="Arial" w:hAnsi="Arial" w:cs="Arial"/>
        </w:rPr>
        <w:t xml:space="preserve">, </w:t>
      </w:r>
      <w:r w:rsidR="00AB0F3E" w:rsidRPr="00D273D0">
        <w:rPr>
          <w:rFonts w:ascii="Arial" w:hAnsi="Arial" w:cs="Arial"/>
        </w:rPr>
        <w:t xml:space="preserve">y </w:t>
      </w:r>
      <w:r w:rsidR="0037518E" w:rsidRPr="00D273D0">
        <w:rPr>
          <w:rFonts w:ascii="Arial" w:hAnsi="Arial" w:cs="Arial"/>
        </w:rPr>
        <w:t>el de la voz como secretario técnico de esta comisión.</w:t>
      </w:r>
      <w:r w:rsidR="000B460F" w:rsidRPr="00D273D0">
        <w:rPr>
          <w:rFonts w:ascii="Arial" w:hAnsi="Arial" w:cs="Arial"/>
        </w:rPr>
        <w:t xml:space="preserve"> Por lo que hay quórum consejera presidenta</w:t>
      </w:r>
      <w:r w:rsidR="0037518E" w:rsidRPr="00D273D0">
        <w:rPr>
          <w:rFonts w:ascii="Arial" w:hAnsi="Arial" w:cs="Arial"/>
        </w:rPr>
        <w:t>.</w:t>
      </w:r>
    </w:p>
    <w:p w14:paraId="4F08548B" w14:textId="77777777" w:rsidR="0037518E" w:rsidRPr="00D273D0" w:rsidRDefault="0037518E" w:rsidP="0037518E">
      <w:pPr>
        <w:spacing w:line="276" w:lineRule="auto"/>
        <w:ind w:right="-94"/>
        <w:jc w:val="both"/>
        <w:rPr>
          <w:rFonts w:ascii="Arial" w:hAnsi="Arial" w:cs="Arial"/>
        </w:rPr>
      </w:pPr>
    </w:p>
    <w:p w14:paraId="4990939E" w14:textId="7358DA2E" w:rsidR="0037518E" w:rsidRPr="00D273D0" w:rsidRDefault="0037518E" w:rsidP="0037518E">
      <w:pPr>
        <w:spacing w:line="276" w:lineRule="auto"/>
        <w:jc w:val="both"/>
        <w:rPr>
          <w:rFonts w:ascii="Arial" w:hAnsi="Arial" w:cs="Arial"/>
        </w:rPr>
      </w:pPr>
      <w:r w:rsidRPr="00D273D0">
        <w:rPr>
          <w:rFonts w:ascii="Arial" w:hAnsi="Arial" w:cs="Arial"/>
          <w:b/>
        </w:rPr>
        <w:t>Consejera electoral president</w:t>
      </w:r>
      <w:r w:rsidR="00AB0F3E" w:rsidRPr="00D273D0">
        <w:rPr>
          <w:rFonts w:ascii="Arial" w:hAnsi="Arial" w:cs="Arial"/>
          <w:b/>
        </w:rPr>
        <w:t>a</w:t>
      </w:r>
      <w:r w:rsidRPr="00D273D0">
        <w:rPr>
          <w:rFonts w:ascii="Arial" w:hAnsi="Arial" w:cs="Arial"/>
          <w:b/>
        </w:rPr>
        <w:t xml:space="preserve"> de la comisión </w:t>
      </w:r>
      <w:r w:rsidR="00D43233" w:rsidRPr="00165735">
        <w:rPr>
          <w:rFonts w:ascii="Arial" w:hAnsi="Arial" w:cs="Arial"/>
          <w:b/>
        </w:rPr>
        <w:t xml:space="preserve">Brenda Judith Serafín </w:t>
      </w:r>
      <w:proofErr w:type="spellStart"/>
      <w:r w:rsidR="00D43233" w:rsidRPr="00165735">
        <w:rPr>
          <w:rFonts w:ascii="Arial" w:hAnsi="Arial" w:cs="Arial"/>
          <w:b/>
        </w:rPr>
        <w:t>Morfín</w:t>
      </w:r>
      <w:proofErr w:type="spellEnd"/>
      <w:r w:rsidRPr="00D273D0">
        <w:rPr>
          <w:rFonts w:ascii="Arial" w:hAnsi="Arial" w:cs="Arial"/>
          <w:b/>
        </w:rPr>
        <w:t xml:space="preserve">: </w:t>
      </w:r>
      <w:r w:rsidR="007625B7" w:rsidRPr="00D273D0">
        <w:rPr>
          <w:rFonts w:ascii="Arial" w:hAnsi="Arial" w:cs="Arial"/>
        </w:rPr>
        <w:t>Gracias secretario, y una vez verificada</w:t>
      </w:r>
      <w:r w:rsidR="00E531A9" w:rsidRPr="00D273D0">
        <w:rPr>
          <w:rFonts w:ascii="Arial" w:hAnsi="Arial" w:cs="Arial"/>
        </w:rPr>
        <w:t xml:space="preserve"> la asis</w:t>
      </w:r>
      <w:r w:rsidR="00AB0F3E" w:rsidRPr="00D273D0">
        <w:rPr>
          <w:rFonts w:ascii="Arial" w:hAnsi="Arial" w:cs="Arial"/>
        </w:rPr>
        <w:t>tencia y la</w:t>
      </w:r>
      <w:r w:rsidR="007625B7" w:rsidRPr="00D273D0">
        <w:rPr>
          <w:rFonts w:ascii="Arial" w:hAnsi="Arial" w:cs="Arial"/>
        </w:rPr>
        <w:t xml:space="preserve"> certificación del quórum, por el secretario técnico, se declara </w:t>
      </w:r>
      <w:r w:rsidR="00E531A9" w:rsidRPr="00D273D0">
        <w:rPr>
          <w:rFonts w:ascii="Arial" w:hAnsi="Arial" w:cs="Arial"/>
        </w:rPr>
        <w:t>formalmente</w:t>
      </w:r>
      <w:r w:rsidR="007625B7" w:rsidRPr="00D273D0">
        <w:rPr>
          <w:rFonts w:ascii="Arial" w:hAnsi="Arial" w:cs="Arial"/>
        </w:rPr>
        <w:t xml:space="preserve"> </w:t>
      </w:r>
      <w:r w:rsidR="000C68E1" w:rsidRPr="00D273D0">
        <w:rPr>
          <w:rFonts w:ascii="Arial" w:hAnsi="Arial" w:cs="Arial"/>
        </w:rPr>
        <w:t>instalado</w:t>
      </w:r>
      <w:r w:rsidR="007625B7" w:rsidRPr="00D273D0">
        <w:rPr>
          <w:rFonts w:ascii="Arial" w:hAnsi="Arial" w:cs="Arial"/>
        </w:rPr>
        <w:t xml:space="preserve"> este órgano colegia</w:t>
      </w:r>
      <w:r w:rsidR="00E531A9" w:rsidRPr="00D273D0">
        <w:rPr>
          <w:rFonts w:ascii="Arial" w:hAnsi="Arial" w:cs="Arial"/>
        </w:rPr>
        <w:t>do, le solicitó</w:t>
      </w:r>
      <w:r w:rsidR="007625B7" w:rsidRPr="00D273D0">
        <w:rPr>
          <w:rFonts w:ascii="Arial" w:hAnsi="Arial" w:cs="Arial"/>
        </w:rPr>
        <w:t xml:space="preserve"> </w:t>
      </w:r>
      <w:r w:rsidR="00791EE7" w:rsidRPr="00D273D0">
        <w:rPr>
          <w:rFonts w:ascii="Arial" w:hAnsi="Arial" w:cs="Arial"/>
        </w:rPr>
        <w:t xml:space="preserve">por favor </w:t>
      </w:r>
      <w:r w:rsidR="007625B7" w:rsidRPr="00D273D0">
        <w:rPr>
          <w:rFonts w:ascii="Arial" w:hAnsi="Arial" w:cs="Arial"/>
        </w:rPr>
        <w:t>secretario técnico</w:t>
      </w:r>
      <w:r w:rsidR="00E531A9" w:rsidRPr="00D273D0">
        <w:rPr>
          <w:rFonts w:ascii="Arial" w:hAnsi="Arial" w:cs="Arial"/>
        </w:rPr>
        <w:t xml:space="preserve"> continúe</w:t>
      </w:r>
      <w:r w:rsidR="00791EE7" w:rsidRPr="00D273D0">
        <w:rPr>
          <w:rFonts w:ascii="Arial" w:hAnsi="Arial" w:cs="Arial"/>
        </w:rPr>
        <w:t xml:space="preserve"> con la sesión.</w:t>
      </w:r>
    </w:p>
    <w:p w14:paraId="1E453F04" w14:textId="3A956933" w:rsidR="009D3744" w:rsidRPr="00D273D0" w:rsidRDefault="009D3744" w:rsidP="00233BAD">
      <w:pPr>
        <w:spacing w:line="276" w:lineRule="auto"/>
        <w:jc w:val="both"/>
        <w:rPr>
          <w:rFonts w:ascii="Arial" w:hAnsi="Arial" w:cs="Arial"/>
          <w:b/>
        </w:rPr>
      </w:pPr>
    </w:p>
    <w:p w14:paraId="259EE440" w14:textId="0CBB5033" w:rsidR="004A107F" w:rsidRPr="00D273D0" w:rsidRDefault="00791EE7" w:rsidP="00281FF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D43233">
        <w:rPr>
          <w:rFonts w:ascii="Arial" w:hAnsi="Arial" w:cs="Arial"/>
          <w:b/>
        </w:rPr>
        <w:t>écnico</w:t>
      </w:r>
      <w:r w:rsidR="00AB0F3E" w:rsidRPr="00D273D0">
        <w:rPr>
          <w:rFonts w:ascii="Arial" w:hAnsi="Arial" w:cs="Arial"/>
          <w:b/>
        </w:rPr>
        <w:t xml:space="preserve"> </w:t>
      </w:r>
      <w:r w:rsidR="00D43233">
        <w:rPr>
          <w:rFonts w:ascii="Arial" w:hAnsi="Arial" w:cs="Arial"/>
          <w:b/>
        </w:rPr>
        <w:t>Fe</w:t>
      </w:r>
      <w:r w:rsidR="00D43233" w:rsidRPr="00D273D0">
        <w:rPr>
          <w:rFonts w:ascii="Arial" w:hAnsi="Arial" w:cs="Arial"/>
          <w:b/>
        </w:rPr>
        <w:t>r</w:t>
      </w:r>
      <w:r w:rsidR="00D43233">
        <w:rPr>
          <w:rFonts w:ascii="Arial" w:hAnsi="Arial" w:cs="Arial"/>
          <w:b/>
        </w:rPr>
        <w:t>nando</w:t>
      </w:r>
      <w:r w:rsidR="00D43233" w:rsidRPr="00D273D0">
        <w:rPr>
          <w:rFonts w:ascii="Arial" w:hAnsi="Arial" w:cs="Arial"/>
          <w:b/>
        </w:rPr>
        <w:t xml:space="preserve"> </w:t>
      </w:r>
      <w:r w:rsidR="00D43233">
        <w:rPr>
          <w:rFonts w:ascii="Arial" w:hAnsi="Arial" w:cs="Arial"/>
          <w:b/>
        </w:rPr>
        <w:t>Pér</w:t>
      </w:r>
      <w:r w:rsidR="00D43233" w:rsidRPr="00D273D0">
        <w:rPr>
          <w:rFonts w:ascii="Arial" w:hAnsi="Arial" w:cs="Arial"/>
          <w:b/>
        </w:rPr>
        <w:t>e</w:t>
      </w:r>
      <w:r w:rsidR="00D43233">
        <w:rPr>
          <w:rFonts w:ascii="Arial" w:hAnsi="Arial" w:cs="Arial"/>
          <w:b/>
        </w:rPr>
        <w:t>z</w:t>
      </w:r>
      <w:r w:rsidR="00D43233" w:rsidRPr="00D273D0">
        <w:rPr>
          <w:rFonts w:ascii="Arial" w:hAnsi="Arial" w:cs="Arial"/>
          <w:b/>
        </w:rPr>
        <w:t xml:space="preserve"> </w:t>
      </w:r>
      <w:r w:rsidR="00D43233">
        <w:rPr>
          <w:rFonts w:ascii="Arial" w:hAnsi="Arial" w:cs="Arial"/>
          <w:b/>
        </w:rPr>
        <w:t>Núñez</w:t>
      </w:r>
      <w:r w:rsidR="00E531A9" w:rsidRPr="00D273D0">
        <w:rPr>
          <w:rFonts w:ascii="Arial" w:hAnsi="Arial" w:cs="Arial"/>
          <w:b/>
        </w:rPr>
        <w:t>:</w:t>
      </w:r>
      <w:r w:rsidR="00AB0F3E" w:rsidRPr="00D273D0">
        <w:rPr>
          <w:rFonts w:ascii="Arial" w:hAnsi="Arial" w:cs="Arial"/>
          <w:b/>
        </w:rPr>
        <w:t xml:space="preserve"> </w:t>
      </w:r>
      <w:r w:rsidR="00AB0F3E" w:rsidRPr="00D273D0">
        <w:rPr>
          <w:rFonts w:ascii="Arial" w:hAnsi="Arial" w:cs="Arial"/>
        </w:rPr>
        <w:t>G</w:t>
      </w:r>
      <w:r w:rsidRPr="00D273D0">
        <w:rPr>
          <w:rFonts w:ascii="Arial" w:hAnsi="Arial" w:cs="Arial"/>
        </w:rPr>
        <w:t>racias consejera presidenta. El primer punto, es la presentación y en su caso la aprobación del orden del día.</w:t>
      </w:r>
    </w:p>
    <w:p w14:paraId="790601E3" w14:textId="77777777" w:rsidR="00E0283A" w:rsidRPr="00D273D0" w:rsidRDefault="00E0283A" w:rsidP="00281FFD">
      <w:pPr>
        <w:spacing w:line="276" w:lineRule="auto"/>
        <w:jc w:val="both"/>
        <w:rPr>
          <w:rFonts w:ascii="Arial" w:hAnsi="Arial" w:cs="Arial"/>
        </w:rPr>
      </w:pPr>
    </w:p>
    <w:p w14:paraId="76835F57" w14:textId="6312C813" w:rsidR="00E0283A" w:rsidRPr="00D273D0" w:rsidRDefault="00E0283A" w:rsidP="007254D1">
      <w:pPr>
        <w:spacing w:line="276" w:lineRule="auto"/>
        <w:jc w:val="both"/>
        <w:rPr>
          <w:rFonts w:ascii="Arial" w:hAnsi="Arial" w:cs="Arial"/>
        </w:rPr>
      </w:pPr>
      <w:r w:rsidRPr="00D273D0">
        <w:rPr>
          <w:rFonts w:ascii="Arial" w:hAnsi="Arial" w:cs="Arial"/>
          <w:b/>
        </w:rPr>
        <w:t>Consejera electoral president</w:t>
      </w:r>
      <w:r w:rsidR="00242786" w:rsidRPr="00D273D0">
        <w:rPr>
          <w:rFonts w:ascii="Arial" w:hAnsi="Arial" w:cs="Arial"/>
          <w:b/>
        </w:rPr>
        <w:t>a</w:t>
      </w:r>
      <w:r w:rsidRPr="00D273D0">
        <w:rPr>
          <w:rFonts w:ascii="Arial" w:hAnsi="Arial" w:cs="Arial"/>
          <w:b/>
        </w:rPr>
        <w:t xml:space="preserve"> de la comisión </w:t>
      </w:r>
      <w:r w:rsidR="00D43233" w:rsidRPr="00165735">
        <w:rPr>
          <w:rFonts w:ascii="Arial" w:hAnsi="Arial" w:cs="Arial"/>
          <w:b/>
        </w:rPr>
        <w:t xml:space="preserve">Brenda Judith Serafín </w:t>
      </w:r>
      <w:proofErr w:type="spellStart"/>
      <w:r w:rsidR="00D43233" w:rsidRPr="00165735">
        <w:rPr>
          <w:rFonts w:ascii="Arial" w:hAnsi="Arial" w:cs="Arial"/>
          <w:b/>
        </w:rPr>
        <w:t>Morfín</w:t>
      </w:r>
      <w:proofErr w:type="spellEnd"/>
      <w:r w:rsidRPr="00D273D0">
        <w:rPr>
          <w:rFonts w:ascii="Arial" w:hAnsi="Arial" w:cs="Arial"/>
          <w:b/>
        </w:rPr>
        <w:t xml:space="preserve">: </w:t>
      </w:r>
      <w:r w:rsidRPr="00D273D0">
        <w:rPr>
          <w:rFonts w:ascii="Arial" w:hAnsi="Arial" w:cs="Arial"/>
        </w:rPr>
        <w:t xml:space="preserve">Gracias secretario. </w:t>
      </w:r>
      <w:r w:rsidR="007254D1" w:rsidRPr="007254D1">
        <w:rPr>
          <w:rFonts w:ascii="Arial" w:hAnsi="Arial" w:cs="Arial"/>
        </w:rPr>
        <w:t>Está a su consideración el orden del d</w:t>
      </w:r>
      <w:r w:rsidR="007254D1">
        <w:rPr>
          <w:rFonts w:ascii="Arial" w:hAnsi="Arial" w:cs="Arial"/>
        </w:rPr>
        <w:t xml:space="preserve">ía en los términos propuestos. </w:t>
      </w:r>
      <w:r w:rsidR="007254D1" w:rsidRPr="007254D1">
        <w:rPr>
          <w:rFonts w:ascii="Arial" w:hAnsi="Arial" w:cs="Arial"/>
        </w:rPr>
        <w:t>En virtud de no existir consideraciones al respecto</w:t>
      </w:r>
      <w:r w:rsidR="007254D1">
        <w:rPr>
          <w:rFonts w:ascii="Arial" w:hAnsi="Arial" w:cs="Arial"/>
        </w:rPr>
        <w:t xml:space="preserve"> le solicito a</w:t>
      </w:r>
      <w:r w:rsidR="007254D1" w:rsidRPr="007254D1">
        <w:rPr>
          <w:rFonts w:ascii="Arial" w:hAnsi="Arial" w:cs="Arial"/>
        </w:rPr>
        <w:t xml:space="preserve">l Secretario Técnico, que en votación económica, consulte a las  consejeras que integramos la comisión, sobre </w:t>
      </w:r>
      <w:r w:rsidR="00FB42D8">
        <w:rPr>
          <w:rFonts w:ascii="Arial" w:hAnsi="Arial" w:cs="Arial"/>
        </w:rPr>
        <w:t>la aprobación del orden del día</w:t>
      </w:r>
      <w:r w:rsidR="00D43233">
        <w:rPr>
          <w:rFonts w:ascii="Arial" w:hAnsi="Arial" w:cs="Arial"/>
        </w:rPr>
        <w:t xml:space="preserve">. </w:t>
      </w:r>
    </w:p>
    <w:p w14:paraId="3AD03801" w14:textId="77777777" w:rsidR="004A107F" w:rsidRDefault="004A107F" w:rsidP="00281FFD">
      <w:pPr>
        <w:spacing w:line="276" w:lineRule="auto"/>
        <w:jc w:val="both"/>
        <w:rPr>
          <w:rFonts w:ascii="Arial" w:hAnsi="Arial" w:cs="Arial"/>
        </w:rPr>
      </w:pPr>
    </w:p>
    <w:p w14:paraId="51A86737" w14:textId="3770D383" w:rsidR="000C68E1" w:rsidRPr="00D273D0" w:rsidRDefault="000C68E1" w:rsidP="00281FFD">
      <w:pPr>
        <w:spacing w:line="276" w:lineRule="auto"/>
        <w:jc w:val="both"/>
        <w:rPr>
          <w:rFonts w:ascii="Arial" w:hAnsi="Arial" w:cs="Arial"/>
        </w:rPr>
      </w:pPr>
      <w:r w:rsidRPr="00D273D0">
        <w:rPr>
          <w:rFonts w:ascii="Arial" w:hAnsi="Arial" w:cs="Arial"/>
          <w:b/>
        </w:rPr>
        <w:t>Secretario t</w:t>
      </w:r>
      <w:r w:rsidR="00647C24">
        <w:rPr>
          <w:rFonts w:ascii="Arial" w:hAnsi="Arial" w:cs="Arial"/>
          <w:b/>
        </w:rPr>
        <w:t>écnico</w:t>
      </w:r>
      <w:r w:rsidR="00266B2E"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00CF583B" w:rsidRPr="00D273D0">
        <w:rPr>
          <w:rFonts w:ascii="Arial" w:hAnsi="Arial" w:cs="Arial"/>
          <w:b/>
        </w:rPr>
        <w:t xml:space="preserve">: </w:t>
      </w:r>
      <w:r w:rsidR="00647C24">
        <w:rPr>
          <w:rFonts w:ascii="Arial" w:hAnsi="Arial" w:cs="Arial"/>
        </w:rPr>
        <w:t>Con gusto</w:t>
      </w:r>
      <w:r w:rsidR="00B52492" w:rsidRPr="00D273D0">
        <w:rPr>
          <w:rFonts w:ascii="Arial" w:hAnsi="Arial" w:cs="Arial"/>
        </w:rPr>
        <w:t xml:space="preserve"> consejera</w:t>
      </w:r>
      <w:r w:rsidR="00030EAF" w:rsidRPr="00D273D0">
        <w:rPr>
          <w:rFonts w:ascii="Arial" w:hAnsi="Arial" w:cs="Arial"/>
        </w:rPr>
        <w:t xml:space="preserve">. En votación económica, pregunto a las consejeras integrantes de la comisión, si están a favor de </w:t>
      </w:r>
      <w:r w:rsidR="00030EAF" w:rsidRPr="00D273D0">
        <w:rPr>
          <w:rFonts w:ascii="Arial" w:hAnsi="Arial" w:cs="Arial"/>
        </w:rPr>
        <w:lastRenderedPageBreak/>
        <w:t>aprobar el orden del día en los</w:t>
      </w:r>
      <w:r w:rsidR="00242786" w:rsidRPr="00D273D0">
        <w:rPr>
          <w:rFonts w:ascii="Arial" w:hAnsi="Arial" w:cs="Arial"/>
        </w:rPr>
        <w:t xml:space="preserve"> términos propuestos, quien esté</w:t>
      </w:r>
      <w:r w:rsidR="00030EAF" w:rsidRPr="00D273D0">
        <w:rPr>
          <w:rFonts w:ascii="Arial" w:hAnsi="Arial" w:cs="Arial"/>
        </w:rPr>
        <w:t xml:space="preserve"> de acuerdo, favor manifestarlo levantando la mano.</w:t>
      </w:r>
      <w:r w:rsidR="00266B2E" w:rsidRPr="00D273D0">
        <w:rPr>
          <w:rFonts w:ascii="Arial" w:hAnsi="Arial" w:cs="Arial"/>
        </w:rPr>
        <w:t xml:space="preserve"> </w:t>
      </w:r>
      <w:r w:rsidR="00647C24" w:rsidRPr="00AC5200">
        <w:rPr>
          <w:rFonts w:ascii="Arial" w:eastAsia="Calibri" w:hAnsi="Arial" w:cs="Arial"/>
        </w:rPr>
        <w:t>Aprobado por unanimidad.</w:t>
      </w:r>
    </w:p>
    <w:p w14:paraId="7BD0D645" w14:textId="15B90F81" w:rsidR="00BA6187" w:rsidRPr="00D273D0" w:rsidRDefault="00BA6187" w:rsidP="00281FFD">
      <w:pPr>
        <w:spacing w:line="276" w:lineRule="auto"/>
        <w:jc w:val="both"/>
        <w:rPr>
          <w:rFonts w:ascii="Arial" w:hAnsi="Arial" w:cs="Arial"/>
          <w:bCs/>
        </w:rPr>
      </w:pPr>
    </w:p>
    <w:p w14:paraId="4C3ECF31" w14:textId="210BB9DC" w:rsidR="00063A1D" w:rsidRPr="00D273D0" w:rsidRDefault="00647C24" w:rsidP="00063A1D">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proofErr w:type="gramStart"/>
      <w:r w:rsidRPr="00D273D0">
        <w:rPr>
          <w:rFonts w:ascii="Arial" w:hAnsi="Arial" w:cs="Arial"/>
          <w:b/>
        </w:rPr>
        <w:t>:</w:t>
      </w:r>
      <w:r>
        <w:rPr>
          <w:rFonts w:ascii="Arial" w:hAnsi="Arial" w:cs="Arial"/>
          <w:b/>
        </w:rPr>
        <w:t xml:space="preserve"> </w:t>
      </w:r>
      <w:r w:rsidR="00063A1D" w:rsidRPr="00D273D0">
        <w:rPr>
          <w:rFonts w:ascii="Arial" w:hAnsi="Arial" w:cs="Arial"/>
          <w:b/>
        </w:rPr>
        <w:t xml:space="preserve"> </w:t>
      </w:r>
      <w:r w:rsidRPr="00647C24">
        <w:rPr>
          <w:rFonts w:ascii="Arial" w:hAnsi="Arial" w:cs="Arial"/>
        </w:rPr>
        <w:t>Muchas</w:t>
      </w:r>
      <w:proofErr w:type="gramEnd"/>
      <w:r>
        <w:rPr>
          <w:rFonts w:ascii="Arial" w:hAnsi="Arial" w:cs="Arial"/>
          <w:b/>
        </w:rPr>
        <w:t xml:space="preserve"> </w:t>
      </w:r>
      <w:r>
        <w:rPr>
          <w:rFonts w:ascii="Arial" w:hAnsi="Arial" w:cs="Arial"/>
        </w:rPr>
        <w:t>gracias secretario</w:t>
      </w:r>
      <w:r w:rsidR="00063A1D" w:rsidRPr="00D273D0">
        <w:rPr>
          <w:rFonts w:ascii="Arial" w:hAnsi="Arial" w:cs="Arial"/>
          <w:b/>
        </w:rPr>
        <w:t xml:space="preserve">. </w:t>
      </w:r>
      <w:r w:rsidR="00063A1D" w:rsidRPr="00D273D0">
        <w:rPr>
          <w:rFonts w:ascii="Arial" w:hAnsi="Arial" w:cs="Arial"/>
        </w:rPr>
        <w:t>Le solicito por favor secretario continúe con el siguiente punto del orden del día.</w:t>
      </w:r>
    </w:p>
    <w:p w14:paraId="7F9F0392" w14:textId="77777777" w:rsidR="00063A1D" w:rsidRPr="00D273D0" w:rsidRDefault="00063A1D" w:rsidP="00063A1D">
      <w:pPr>
        <w:spacing w:line="276" w:lineRule="auto"/>
        <w:jc w:val="both"/>
        <w:rPr>
          <w:rFonts w:ascii="Arial" w:hAnsi="Arial" w:cs="Arial"/>
        </w:rPr>
      </w:pPr>
    </w:p>
    <w:p w14:paraId="1258EE94" w14:textId="41B03377" w:rsidR="00063A1D" w:rsidRPr="00D273D0" w:rsidRDefault="00063A1D" w:rsidP="00063A1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647C24">
        <w:rPr>
          <w:rFonts w:ascii="Arial" w:hAnsi="Arial" w:cs="Arial"/>
          <w:b/>
        </w:rPr>
        <w:t>écnico</w:t>
      </w:r>
      <w:r w:rsidR="00355A94"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Pr="00D273D0">
        <w:rPr>
          <w:rFonts w:ascii="Arial" w:hAnsi="Arial" w:cs="Arial"/>
        </w:rPr>
        <w:t>: El segundo punto</w:t>
      </w:r>
      <w:r w:rsidR="00355A94" w:rsidRPr="00D273D0">
        <w:rPr>
          <w:rFonts w:ascii="Arial" w:hAnsi="Arial" w:cs="Arial"/>
        </w:rPr>
        <w:t>,</w:t>
      </w:r>
      <w:r w:rsidRPr="00D273D0">
        <w:rPr>
          <w:rFonts w:ascii="Arial" w:hAnsi="Arial" w:cs="Arial"/>
        </w:rPr>
        <w:t xml:space="preserve"> es el </w:t>
      </w:r>
      <w:r w:rsidR="007254D1" w:rsidRPr="007254D1">
        <w:rPr>
          <w:rFonts w:ascii="Arial" w:hAnsi="Arial" w:cs="Arial"/>
        </w:rPr>
        <w:t>Proyecto de Acuerdo del Consejo General del Instituto Electoral y de Participación Ciudadana del Estado de Jalisco, por el que se aprueba la Tabla de Equivalencias para determinar la viabilidad de un cambio de adscripción o rotación, conforme a la estructura de cargos y puestos en el Servicio Profesional Electoral Nacional</w:t>
      </w:r>
      <w:r w:rsidR="00647C24" w:rsidRPr="00647C24">
        <w:rPr>
          <w:rFonts w:ascii="Arial" w:hAnsi="Arial" w:cs="Arial"/>
        </w:rPr>
        <w:t>.</w:t>
      </w:r>
    </w:p>
    <w:p w14:paraId="0525AB3B" w14:textId="77777777" w:rsidR="007F6C2D" w:rsidRPr="00D273D0" w:rsidRDefault="007F6C2D" w:rsidP="00063A1D">
      <w:pPr>
        <w:spacing w:line="276" w:lineRule="auto"/>
        <w:jc w:val="both"/>
        <w:rPr>
          <w:rFonts w:ascii="Arial" w:hAnsi="Arial" w:cs="Arial"/>
        </w:rPr>
      </w:pPr>
    </w:p>
    <w:p w14:paraId="1126A5DE" w14:textId="7C3074F7" w:rsidR="007F6C2D" w:rsidRPr="00647C24" w:rsidRDefault="007F6C2D" w:rsidP="00063A1D">
      <w:pPr>
        <w:spacing w:line="276" w:lineRule="auto"/>
        <w:jc w:val="both"/>
        <w:rPr>
          <w:rFonts w:ascii="Arial" w:eastAsia="Calibri" w:hAnsi="Arial" w:cs="Arial"/>
        </w:rPr>
      </w:pPr>
      <w:r w:rsidRPr="00D273D0">
        <w:rPr>
          <w:rFonts w:ascii="Arial" w:hAnsi="Arial" w:cs="Arial"/>
          <w:b/>
        </w:rPr>
        <w:t>Consejera electoral president</w:t>
      </w:r>
      <w:r w:rsidR="00ED29BB" w:rsidRPr="00D273D0">
        <w:rPr>
          <w:rFonts w:ascii="Arial" w:hAnsi="Arial" w:cs="Arial"/>
          <w:b/>
        </w:rPr>
        <w:t>a</w:t>
      </w:r>
      <w:r w:rsidRPr="00D273D0">
        <w:rPr>
          <w:rFonts w:ascii="Arial" w:hAnsi="Arial" w:cs="Arial"/>
          <w:b/>
        </w:rPr>
        <w:t xml:space="preserve"> de la comisión </w:t>
      </w:r>
      <w:r w:rsidR="00647C24" w:rsidRPr="00165735">
        <w:rPr>
          <w:rFonts w:ascii="Arial" w:hAnsi="Arial" w:cs="Arial"/>
          <w:b/>
        </w:rPr>
        <w:t xml:space="preserve">Brenda Judith Serafín </w:t>
      </w:r>
      <w:proofErr w:type="spellStart"/>
      <w:r w:rsidR="00647C24" w:rsidRPr="00165735">
        <w:rPr>
          <w:rFonts w:ascii="Arial" w:hAnsi="Arial" w:cs="Arial"/>
          <w:b/>
        </w:rPr>
        <w:t>Morfín</w:t>
      </w:r>
      <w:proofErr w:type="spellEnd"/>
      <w:r w:rsidRPr="00D273D0">
        <w:rPr>
          <w:rFonts w:ascii="Arial" w:hAnsi="Arial" w:cs="Arial"/>
          <w:b/>
        </w:rPr>
        <w:t xml:space="preserve">: </w:t>
      </w:r>
      <w:r w:rsidR="00647C24">
        <w:rPr>
          <w:rFonts w:ascii="Arial" w:eastAsia="Calibri" w:hAnsi="Arial" w:cs="Arial"/>
        </w:rPr>
        <w:t>Por favor</w:t>
      </w:r>
      <w:r w:rsidR="00647C24" w:rsidRPr="00AC5200">
        <w:rPr>
          <w:rFonts w:ascii="Arial" w:eastAsia="Calibri" w:hAnsi="Arial" w:cs="Arial"/>
        </w:rPr>
        <w:t xml:space="preserve"> </w:t>
      </w:r>
      <w:r w:rsidR="00647C24">
        <w:rPr>
          <w:rFonts w:ascii="Arial" w:eastAsia="Calibri" w:hAnsi="Arial" w:cs="Arial"/>
        </w:rPr>
        <w:t>S</w:t>
      </w:r>
      <w:r w:rsidR="00647C24" w:rsidRPr="00AC5200">
        <w:rPr>
          <w:rFonts w:ascii="Arial" w:eastAsia="Calibri" w:hAnsi="Arial" w:cs="Arial"/>
        </w:rPr>
        <w:t>ecretari</w:t>
      </w:r>
      <w:r w:rsidR="00647C24">
        <w:rPr>
          <w:rFonts w:ascii="Arial" w:eastAsia="Calibri" w:hAnsi="Arial" w:cs="Arial"/>
        </w:rPr>
        <w:t>o</w:t>
      </w:r>
      <w:r w:rsidR="00647C24" w:rsidRPr="00AC5200">
        <w:rPr>
          <w:rFonts w:ascii="Arial" w:eastAsia="Calibri" w:hAnsi="Arial" w:cs="Arial"/>
        </w:rPr>
        <w:t xml:space="preserve"> </w:t>
      </w:r>
      <w:r w:rsidR="00647C24">
        <w:rPr>
          <w:rFonts w:ascii="Arial" w:eastAsia="Calibri" w:hAnsi="Arial" w:cs="Arial"/>
        </w:rPr>
        <w:t>T</w:t>
      </w:r>
      <w:r w:rsidR="00647C24" w:rsidRPr="00AC5200">
        <w:rPr>
          <w:rFonts w:ascii="Arial" w:eastAsia="Calibri" w:hAnsi="Arial" w:cs="Arial"/>
        </w:rPr>
        <w:t>écnic</w:t>
      </w:r>
      <w:r w:rsidR="00647C24">
        <w:rPr>
          <w:rFonts w:ascii="Arial" w:eastAsia="Calibri" w:hAnsi="Arial" w:cs="Arial"/>
        </w:rPr>
        <w:t>o</w:t>
      </w:r>
      <w:r w:rsidR="00647C24" w:rsidRPr="00AC5200">
        <w:rPr>
          <w:rFonts w:ascii="Arial" w:eastAsia="Calibri" w:hAnsi="Arial" w:cs="Arial"/>
        </w:rPr>
        <w:t xml:space="preserve"> tenga a bien dar lectura a los puntos de acuerdo del proyecto.</w:t>
      </w:r>
    </w:p>
    <w:p w14:paraId="4F1544D7" w14:textId="77777777" w:rsidR="007F6C2D" w:rsidRPr="00D273D0" w:rsidRDefault="007F6C2D" w:rsidP="00063A1D">
      <w:pPr>
        <w:spacing w:line="276" w:lineRule="auto"/>
        <w:jc w:val="both"/>
        <w:rPr>
          <w:rFonts w:ascii="Arial" w:hAnsi="Arial" w:cs="Arial"/>
        </w:rPr>
      </w:pPr>
    </w:p>
    <w:p w14:paraId="5E06EC43" w14:textId="77777777" w:rsidR="00647C24" w:rsidRPr="00647C24" w:rsidRDefault="007F6C2D" w:rsidP="00647C24">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647C24">
        <w:rPr>
          <w:rFonts w:ascii="Arial" w:hAnsi="Arial" w:cs="Arial"/>
          <w:b/>
        </w:rPr>
        <w:t>écnico</w:t>
      </w:r>
      <w:r w:rsidR="00ED29BB"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Pr="00D273D0">
        <w:rPr>
          <w:rFonts w:ascii="Arial" w:hAnsi="Arial" w:cs="Arial"/>
        </w:rPr>
        <w:t xml:space="preserve">: </w:t>
      </w:r>
      <w:r w:rsidR="00647C24" w:rsidRPr="00647C24">
        <w:rPr>
          <w:rFonts w:ascii="Arial" w:hAnsi="Arial" w:cs="Arial"/>
        </w:rPr>
        <w:t>Los puntos de acuerdo que se proponen son los siguientes:</w:t>
      </w:r>
    </w:p>
    <w:p w14:paraId="4AA2C20C" w14:textId="77777777" w:rsidR="00647C24" w:rsidRPr="00647C24" w:rsidRDefault="00647C24" w:rsidP="00647C24">
      <w:pPr>
        <w:spacing w:line="276" w:lineRule="auto"/>
        <w:jc w:val="both"/>
        <w:rPr>
          <w:rFonts w:ascii="Arial" w:hAnsi="Arial" w:cs="Arial"/>
        </w:rPr>
      </w:pPr>
    </w:p>
    <w:p w14:paraId="7CB86395" w14:textId="5E9D8B3A" w:rsidR="007254D1" w:rsidRPr="007254D1" w:rsidRDefault="007254D1" w:rsidP="007254D1">
      <w:pPr>
        <w:spacing w:line="276" w:lineRule="auto"/>
        <w:jc w:val="both"/>
        <w:rPr>
          <w:rFonts w:ascii="Arial" w:hAnsi="Arial" w:cs="Arial"/>
        </w:rPr>
      </w:pPr>
      <w:r w:rsidRPr="007254D1">
        <w:rPr>
          <w:rFonts w:ascii="Arial" w:hAnsi="Arial" w:cs="Arial"/>
        </w:rPr>
        <w:t>Primero. Se aprueba la Tabla de Equivalencias del Instituto Electoral y de Participación Ciudadana del Estado de Jalisco, contenida en el documento ANEXO, el cual forma parte</w:t>
      </w:r>
      <w:r>
        <w:rPr>
          <w:rFonts w:ascii="Arial" w:hAnsi="Arial" w:cs="Arial"/>
        </w:rPr>
        <w:t xml:space="preserve"> integral del presente acuerdo.</w:t>
      </w:r>
    </w:p>
    <w:p w14:paraId="1D4A0FF9" w14:textId="080F7F8F" w:rsidR="007254D1" w:rsidRPr="007254D1" w:rsidRDefault="007254D1" w:rsidP="007254D1">
      <w:pPr>
        <w:spacing w:line="276" w:lineRule="auto"/>
        <w:jc w:val="both"/>
        <w:rPr>
          <w:rFonts w:ascii="Arial" w:hAnsi="Arial" w:cs="Arial"/>
        </w:rPr>
      </w:pPr>
      <w:r w:rsidRPr="007254D1">
        <w:rPr>
          <w:rFonts w:ascii="Arial" w:hAnsi="Arial" w:cs="Arial"/>
        </w:rPr>
        <w:t>Segundo. Se instruye al titular del Órgano de Enlace con el Servicio Profesional Electoral Nacional, para que dentro de los siguientes tres días hábiles a la emisión del presente acuerdo, informe, a través del Sistema de Vinculación con los Organismos Públicos Locales Electorales, a la Dirección Ejecutiva del Servicio Profesional Electoral Nacional del Instituto Nacional Electoral, la a</w:t>
      </w:r>
      <w:r>
        <w:rPr>
          <w:rFonts w:ascii="Arial" w:hAnsi="Arial" w:cs="Arial"/>
        </w:rPr>
        <w:t>probación de la Tabla de Equivalencias contenida en el documento anexo el cual forma parte integral del presente acuerdo.</w:t>
      </w:r>
    </w:p>
    <w:p w14:paraId="3FF10712" w14:textId="13732D20" w:rsidR="007254D1" w:rsidRPr="00D273D0" w:rsidRDefault="007254D1" w:rsidP="007254D1">
      <w:pPr>
        <w:spacing w:line="276" w:lineRule="auto"/>
        <w:jc w:val="both"/>
        <w:rPr>
          <w:rFonts w:ascii="Arial" w:hAnsi="Arial" w:cs="Arial"/>
        </w:rPr>
      </w:pPr>
      <w:r w:rsidRPr="007254D1">
        <w:rPr>
          <w:rFonts w:ascii="Arial" w:hAnsi="Arial" w:cs="Arial"/>
        </w:rPr>
        <w:t>Tercero. Comuníquese a la membresía del Servicio Profesional Electoral Nacional adscrita al Instituto Electoral y de Participación Ciudadana del Estado de Jalisco</w:t>
      </w:r>
      <w:r>
        <w:rPr>
          <w:rFonts w:ascii="Arial" w:hAnsi="Arial" w:cs="Arial"/>
        </w:rPr>
        <w:t>.</w:t>
      </w:r>
    </w:p>
    <w:p w14:paraId="642EDD43" w14:textId="77777777" w:rsidR="007F6C2D" w:rsidRPr="00D273D0" w:rsidRDefault="007F6C2D" w:rsidP="00063A1D">
      <w:pPr>
        <w:spacing w:line="276" w:lineRule="auto"/>
        <w:jc w:val="both"/>
        <w:rPr>
          <w:rFonts w:ascii="Arial" w:hAnsi="Arial" w:cs="Arial"/>
        </w:rPr>
      </w:pPr>
    </w:p>
    <w:p w14:paraId="059F5410" w14:textId="6292690D" w:rsidR="00647C24" w:rsidRPr="00AC5200" w:rsidRDefault="007F6C2D" w:rsidP="00647C24">
      <w:pPr>
        <w:spacing w:line="276" w:lineRule="auto"/>
        <w:jc w:val="both"/>
        <w:rPr>
          <w:rFonts w:ascii="Arial" w:eastAsia="Calibri" w:hAnsi="Arial" w:cs="Arial"/>
        </w:rPr>
      </w:pPr>
      <w:r w:rsidRPr="00D273D0">
        <w:rPr>
          <w:rFonts w:ascii="Arial" w:hAnsi="Arial" w:cs="Arial"/>
          <w:b/>
        </w:rPr>
        <w:t>Consejera electoral president</w:t>
      </w:r>
      <w:r w:rsidR="00ED29BB" w:rsidRPr="00D273D0">
        <w:rPr>
          <w:rFonts w:ascii="Arial" w:hAnsi="Arial" w:cs="Arial"/>
          <w:b/>
        </w:rPr>
        <w:t>a</w:t>
      </w:r>
      <w:r w:rsidRPr="00D273D0">
        <w:rPr>
          <w:rFonts w:ascii="Arial" w:hAnsi="Arial" w:cs="Arial"/>
          <w:b/>
        </w:rPr>
        <w:t xml:space="preserve"> de la comisión </w:t>
      </w:r>
      <w:r w:rsidR="00647C24" w:rsidRPr="00165735">
        <w:rPr>
          <w:rFonts w:ascii="Arial" w:hAnsi="Arial" w:cs="Arial"/>
          <w:b/>
        </w:rPr>
        <w:t xml:space="preserve">Brenda Judith Serafín </w:t>
      </w:r>
      <w:proofErr w:type="spellStart"/>
      <w:r w:rsidR="00647C24" w:rsidRPr="00165735">
        <w:rPr>
          <w:rFonts w:ascii="Arial" w:hAnsi="Arial" w:cs="Arial"/>
          <w:b/>
        </w:rPr>
        <w:t>Morfín</w:t>
      </w:r>
      <w:proofErr w:type="spellEnd"/>
      <w:r w:rsidRPr="00D273D0">
        <w:rPr>
          <w:rFonts w:ascii="Arial" w:hAnsi="Arial" w:cs="Arial"/>
          <w:b/>
        </w:rPr>
        <w:t xml:space="preserve">: </w:t>
      </w:r>
      <w:r w:rsidR="007254D1">
        <w:rPr>
          <w:rFonts w:ascii="Arial" w:eastAsia="Calibri" w:hAnsi="Arial" w:cs="Arial"/>
        </w:rPr>
        <w:t xml:space="preserve">Muchas gracias Secretario, nada más quisiera poner a su consideración que se recibieron algunas modificaciones en esta parte de los resolutivos por parte de la Consejera </w:t>
      </w:r>
      <w:proofErr w:type="spellStart"/>
      <w:r w:rsidR="007254D1">
        <w:rPr>
          <w:rFonts w:ascii="Arial" w:eastAsia="Calibri" w:hAnsi="Arial" w:cs="Arial"/>
        </w:rPr>
        <w:t>Zoad</w:t>
      </w:r>
      <w:proofErr w:type="spellEnd"/>
      <w:r w:rsidR="007254D1">
        <w:rPr>
          <w:rFonts w:ascii="Arial" w:eastAsia="Calibri" w:hAnsi="Arial" w:cs="Arial"/>
        </w:rPr>
        <w:t xml:space="preserve"> </w:t>
      </w:r>
      <w:proofErr w:type="spellStart"/>
      <w:r w:rsidR="007254D1">
        <w:rPr>
          <w:rFonts w:ascii="Arial" w:eastAsia="Calibri" w:hAnsi="Arial" w:cs="Arial"/>
        </w:rPr>
        <w:t>Jeanine</w:t>
      </w:r>
      <w:proofErr w:type="spellEnd"/>
      <w:r w:rsidR="007254D1">
        <w:rPr>
          <w:rFonts w:ascii="Arial" w:eastAsia="Calibri" w:hAnsi="Arial" w:cs="Arial"/>
        </w:rPr>
        <w:t xml:space="preserve"> García y si me permiten, Cons</w:t>
      </w:r>
      <w:r w:rsidR="00FB42D8">
        <w:rPr>
          <w:rFonts w:ascii="Arial" w:eastAsia="Calibri" w:hAnsi="Arial" w:cs="Arial"/>
        </w:rPr>
        <w:t>e</w:t>
      </w:r>
      <w:r w:rsidR="007254D1">
        <w:rPr>
          <w:rFonts w:ascii="Arial" w:eastAsia="Calibri" w:hAnsi="Arial" w:cs="Arial"/>
        </w:rPr>
        <w:t xml:space="preserve">jera no sé si quisieras dar lectura porque de los puntos resolutivos que dio el Secretario Técnico si hay unas variaciones, no en el fondo pero sí en cuanto a la redacción. No sé si quieras dar tú </w:t>
      </w:r>
      <w:r w:rsidR="007254D1">
        <w:rPr>
          <w:rFonts w:ascii="Arial" w:eastAsia="Calibri" w:hAnsi="Arial" w:cs="Arial"/>
        </w:rPr>
        <w:lastRenderedPageBreak/>
        <w:t>lectura o me dices y con gusto le damos lectura para hacer constar cómo queda el documento finalmente.</w:t>
      </w:r>
    </w:p>
    <w:p w14:paraId="7158AD6C" w14:textId="77777777" w:rsidR="007F6C2D" w:rsidRDefault="007F6C2D" w:rsidP="00063A1D">
      <w:pPr>
        <w:spacing w:line="276" w:lineRule="auto"/>
        <w:jc w:val="both"/>
        <w:rPr>
          <w:rFonts w:ascii="Arial" w:hAnsi="Arial" w:cs="Arial"/>
        </w:rPr>
      </w:pPr>
    </w:p>
    <w:p w14:paraId="0EF06A24" w14:textId="4277480A" w:rsidR="00C44E9B" w:rsidRDefault="00C44E9B" w:rsidP="00C44E9B">
      <w:pPr>
        <w:tabs>
          <w:tab w:val="left" w:pos="2085"/>
        </w:tabs>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proofErr w:type="spellStart"/>
      <w:r w:rsidRPr="00165735">
        <w:rPr>
          <w:rFonts w:ascii="Arial" w:hAnsi="Arial" w:cs="Arial"/>
          <w:b/>
        </w:rPr>
        <w:t>Zoad</w:t>
      </w:r>
      <w:proofErr w:type="spellEnd"/>
      <w:r w:rsidRPr="00165735">
        <w:rPr>
          <w:rFonts w:ascii="Arial" w:hAnsi="Arial" w:cs="Arial"/>
          <w:b/>
        </w:rPr>
        <w:t xml:space="preserve"> </w:t>
      </w:r>
      <w:proofErr w:type="spellStart"/>
      <w:r w:rsidRPr="00165735">
        <w:rPr>
          <w:rFonts w:ascii="Arial" w:hAnsi="Arial" w:cs="Arial"/>
          <w:b/>
        </w:rPr>
        <w:t>Jeanine</w:t>
      </w:r>
      <w:proofErr w:type="spellEnd"/>
      <w:r w:rsidRPr="00165735">
        <w:rPr>
          <w:rFonts w:ascii="Arial" w:hAnsi="Arial" w:cs="Arial"/>
          <w:b/>
        </w:rPr>
        <w:t xml:space="preserve"> García González</w:t>
      </w:r>
      <w:r>
        <w:rPr>
          <w:rFonts w:ascii="Arial" w:hAnsi="Arial" w:cs="Arial"/>
          <w:b/>
        </w:rPr>
        <w:t xml:space="preserve">: </w:t>
      </w:r>
      <w:r>
        <w:rPr>
          <w:rFonts w:ascii="Arial" w:hAnsi="Arial" w:cs="Arial"/>
        </w:rPr>
        <w:t>Con todo gusto Consejera Presidenta, deme un minuto para abrirlo en esta parte. Muy bien, en este caso le daré lectura únicamente al segundo de los p</w:t>
      </w:r>
      <w:r w:rsidR="00FB42D8">
        <w:rPr>
          <w:rFonts w:ascii="Arial" w:hAnsi="Arial" w:cs="Arial"/>
        </w:rPr>
        <w:t>u</w:t>
      </w:r>
      <w:r>
        <w:rPr>
          <w:rFonts w:ascii="Arial" w:hAnsi="Arial" w:cs="Arial"/>
        </w:rPr>
        <w:t>n</w:t>
      </w:r>
      <w:r w:rsidR="00FB42D8">
        <w:rPr>
          <w:rFonts w:ascii="Arial" w:hAnsi="Arial" w:cs="Arial"/>
        </w:rPr>
        <w:t>t</w:t>
      </w:r>
      <w:r>
        <w:rPr>
          <w:rFonts w:ascii="Arial" w:hAnsi="Arial" w:cs="Arial"/>
        </w:rPr>
        <w:t>os de acuerdo, bueno y al tercero nada más para que quede constancia de las modificaciones. El segundo: “</w:t>
      </w:r>
      <w:r w:rsidRPr="007254D1">
        <w:rPr>
          <w:rFonts w:ascii="Arial" w:hAnsi="Arial" w:cs="Arial"/>
        </w:rPr>
        <w:t>Se instruye al titular del Órgano de Enlace con el Servicio Profesional Electoral Nacional, para que dentro de los siguientes tres días hábiles a la emisión del presente acuerdo, informe, a través del Sistema de Vinculación con los Organismos Públicos Locales Electorales, a la Dirección Ejecutiva del Servicio Profesional Electoral Nacional del Instituto Nacional Electoral, la a</w:t>
      </w:r>
      <w:r>
        <w:rPr>
          <w:rFonts w:ascii="Arial" w:hAnsi="Arial" w:cs="Arial"/>
        </w:rPr>
        <w:t xml:space="preserve">probación del presente acuerdo. Tercero. </w:t>
      </w:r>
      <w:r w:rsidRPr="007254D1">
        <w:rPr>
          <w:rFonts w:ascii="Arial" w:hAnsi="Arial" w:cs="Arial"/>
        </w:rPr>
        <w:t>Comuníquese a la membresía del Servicio Profesional Electoral Nacional adscrita al Instituto Electoral y de Participación Ciudadana del Estado de Jalisco</w:t>
      </w:r>
      <w:r>
        <w:rPr>
          <w:rFonts w:ascii="Arial" w:hAnsi="Arial" w:cs="Arial"/>
        </w:rPr>
        <w:t xml:space="preserve"> el contenido del presente acuerdo”. Es cuanto Presidenta.</w:t>
      </w:r>
    </w:p>
    <w:p w14:paraId="38249B9B" w14:textId="77777777" w:rsidR="00C44E9B" w:rsidRDefault="00C44E9B" w:rsidP="00063A1D">
      <w:pPr>
        <w:spacing w:line="276" w:lineRule="auto"/>
        <w:jc w:val="both"/>
        <w:rPr>
          <w:rFonts w:ascii="Arial" w:hAnsi="Arial" w:cs="Arial"/>
        </w:rPr>
      </w:pPr>
    </w:p>
    <w:p w14:paraId="219F27DC" w14:textId="7513855D" w:rsidR="00C44E9B" w:rsidRDefault="00C44E9B" w:rsidP="00063A1D">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r w:rsidRPr="00D273D0">
        <w:rPr>
          <w:rFonts w:ascii="Arial" w:hAnsi="Arial" w:cs="Arial"/>
          <w:b/>
        </w:rPr>
        <w:t>:</w:t>
      </w:r>
      <w:r>
        <w:rPr>
          <w:rFonts w:ascii="Arial" w:hAnsi="Arial" w:cs="Arial"/>
          <w:b/>
        </w:rPr>
        <w:t xml:space="preserve"> </w:t>
      </w:r>
      <w:r w:rsidRPr="00C44E9B">
        <w:rPr>
          <w:rFonts w:ascii="Arial" w:hAnsi="Arial" w:cs="Arial"/>
        </w:rPr>
        <w:t>Muchas gracias Consejera, una vez hecha esta precisión</w:t>
      </w:r>
      <w:r>
        <w:rPr>
          <w:rFonts w:ascii="Arial" w:hAnsi="Arial" w:cs="Arial"/>
        </w:rPr>
        <w:t xml:space="preserve"> dejo a su consideración el Acuerdo por si quisieran hacer algo más.</w:t>
      </w:r>
      <w:r w:rsidR="00FB42D8">
        <w:rPr>
          <w:rFonts w:ascii="Arial" w:hAnsi="Arial" w:cs="Arial"/>
        </w:rPr>
        <w:t xml:space="preserve"> </w:t>
      </w:r>
      <w:r>
        <w:rPr>
          <w:rFonts w:ascii="Arial" w:hAnsi="Arial" w:cs="Arial"/>
        </w:rPr>
        <w:t xml:space="preserve">En virtud de no </w:t>
      </w:r>
      <w:proofErr w:type="spellStart"/>
      <w:r>
        <w:rPr>
          <w:rFonts w:ascii="Arial" w:hAnsi="Arial" w:cs="Arial"/>
        </w:rPr>
        <w:t>exsitir</w:t>
      </w:r>
      <w:proofErr w:type="spellEnd"/>
      <w:r>
        <w:rPr>
          <w:rFonts w:ascii="Arial" w:hAnsi="Arial" w:cs="Arial"/>
        </w:rPr>
        <w:t xml:space="preserve"> más consideraciones, le solicito al Secretario Técnico que proceda a tomar la votación correspondiente a las consejeras.</w:t>
      </w:r>
    </w:p>
    <w:p w14:paraId="71C8F9B0" w14:textId="77777777" w:rsidR="00C44E9B" w:rsidRPr="00D273D0" w:rsidRDefault="00C44E9B" w:rsidP="00063A1D">
      <w:pPr>
        <w:spacing w:line="276" w:lineRule="auto"/>
        <w:jc w:val="both"/>
        <w:rPr>
          <w:rFonts w:ascii="Arial" w:hAnsi="Arial" w:cs="Arial"/>
        </w:rPr>
      </w:pPr>
    </w:p>
    <w:p w14:paraId="441E7B73" w14:textId="48B21B8D" w:rsidR="00EF7FED" w:rsidRDefault="000C68E1" w:rsidP="000C3AC9">
      <w:pPr>
        <w:tabs>
          <w:tab w:val="left" w:pos="2085"/>
        </w:tabs>
        <w:spacing w:line="276" w:lineRule="auto"/>
        <w:jc w:val="both"/>
        <w:rPr>
          <w:rFonts w:ascii="Arial" w:eastAsia="Calibri" w:hAnsi="Arial" w:cs="Arial"/>
        </w:rPr>
      </w:pPr>
      <w:r w:rsidRPr="00D273D0">
        <w:rPr>
          <w:rFonts w:ascii="Arial" w:hAnsi="Arial" w:cs="Arial"/>
          <w:b/>
        </w:rPr>
        <w:t>Secretario t</w:t>
      </w:r>
      <w:r w:rsidR="000C3AC9">
        <w:rPr>
          <w:rFonts w:ascii="Arial" w:hAnsi="Arial" w:cs="Arial"/>
          <w:b/>
        </w:rPr>
        <w:t>écnico</w:t>
      </w:r>
      <w:r w:rsidR="007F6C2D" w:rsidRPr="00D273D0">
        <w:rPr>
          <w:rFonts w:ascii="Arial" w:hAnsi="Arial" w:cs="Arial"/>
          <w:b/>
        </w:rPr>
        <w:t xml:space="preserve"> </w:t>
      </w:r>
      <w:r w:rsidR="000C3AC9">
        <w:rPr>
          <w:rFonts w:ascii="Arial" w:hAnsi="Arial" w:cs="Arial"/>
          <w:b/>
        </w:rPr>
        <w:t>Fe</w:t>
      </w:r>
      <w:r w:rsidR="000C3AC9" w:rsidRPr="00D273D0">
        <w:rPr>
          <w:rFonts w:ascii="Arial" w:hAnsi="Arial" w:cs="Arial"/>
          <w:b/>
        </w:rPr>
        <w:t>r</w:t>
      </w:r>
      <w:r w:rsidR="000C3AC9">
        <w:rPr>
          <w:rFonts w:ascii="Arial" w:hAnsi="Arial" w:cs="Arial"/>
          <w:b/>
        </w:rPr>
        <w:t>nando</w:t>
      </w:r>
      <w:r w:rsidR="000C3AC9" w:rsidRPr="00D273D0">
        <w:rPr>
          <w:rFonts w:ascii="Arial" w:hAnsi="Arial" w:cs="Arial"/>
          <w:b/>
        </w:rPr>
        <w:t xml:space="preserve"> </w:t>
      </w:r>
      <w:r w:rsidR="000C3AC9">
        <w:rPr>
          <w:rFonts w:ascii="Arial" w:hAnsi="Arial" w:cs="Arial"/>
          <w:b/>
        </w:rPr>
        <w:t>Pér</w:t>
      </w:r>
      <w:r w:rsidR="000C3AC9" w:rsidRPr="00D273D0">
        <w:rPr>
          <w:rFonts w:ascii="Arial" w:hAnsi="Arial" w:cs="Arial"/>
          <w:b/>
        </w:rPr>
        <w:t>e</w:t>
      </w:r>
      <w:r w:rsidR="000C3AC9">
        <w:rPr>
          <w:rFonts w:ascii="Arial" w:hAnsi="Arial" w:cs="Arial"/>
          <w:b/>
        </w:rPr>
        <w:t>z</w:t>
      </w:r>
      <w:r w:rsidR="000C3AC9" w:rsidRPr="00D273D0">
        <w:rPr>
          <w:rFonts w:ascii="Arial" w:hAnsi="Arial" w:cs="Arial"/>
          <w:b/>
        </w:rPr>
        <w:t xml:space="preserve"> </w:t>
      </w:r>
      <w:r w:rsidR="000C3AC9">
        <w:rPr>
          <w:rFonts w:ascii="Arial" w:hAnsi="Arial" w:cs="Arial"/>
          <w:b/>
        </w:rPr>
        <w:t>Núñez</w:t>
      </w:r>
      <w:r w:rsidR="007F6C2D" w:rsidRPr="00D273D0">
        <w:rPr>
          <w:rFonts w:ascii="Arial" w:hAnsi="Arial" w:cs="Arial"/>
        </w:rPr>
        <w:t xml:space="preserve">: </w:t>
      </w:r>
      <w:r w:rsidR="000C3AC9" w:rsidRPr="00AC5200">
        <w:rPr>
          <w:rFonts w:ascii="Arial" w:eastAsia="Calibri" w:hAnsi="Arial" w:cs="Arial"/>
        </w:rPr>
        <w:t xml:space="preserve">En </w:t>
      </w:r>
      <w:r w:rsidR="000C3AC9" w:rsidRPr="000C3AC9">
        <w:rPr>
          <w:rFonts w:ascii="Arial" w:eastAsia="Calibri" w:hAnsi="Arial" w:cs="Arial"/>
        </w:rPr>
        <w:t>votación nominal</w:t>
      </w:r>
      <w:r w:rsidR="000C3AC9" w:rsidRPr="00AC5200">
        <w:rPr>
          <w:rFonts w:ascii="Arial" w:eastAsia="Calibri" w:hAnsi="Arial" w:cs="Arial"/>
        </w:rPr>
        <w:t xml:space="preserve"> pregunto a las consejeras electorales, el sentido de su voto con relación al proyecto de acuerdo que se somete a su consideración.</w:t>
      </w:r>
      <w:r w:rsidR="00C44E9B">
        <w:rPr>
          <w:rFonts w:ascii="Arial" w:eastAsia="Calibri" w:hAnsi="Arial" w:cs="Arial"/>
        </w:rPr>
        <w:t xml:space="preserve"> ¿Licenciada </w:t>
      </w:r>
      <w:r w:rsidR="00C44E9B" w:rsidRPr="000C3AC9">
        <w:rPr>
          <w:rFonts w:ascii="Arial" w:eastAsia="Calibri" w:hAnsi="Arial" w:cs="Arial"/>
        </w:rPr>
        <w:t xml:space="preserve">Brenda Judith Serafín </w:t>
      </w:r>
      <w:proofErr w:type="spellStart"/>
      <w:r w:rsidR="00C44E9B" w:rsidRPr="000C3AC9">
        <w:rPr>
          <w:rFonts w:ascii="Arial" w:eastAsia="Calibri" w:hAnsi="Arial" w:cs="Arial"/>
        </w:rPr>
        <w:t>Morfín</w:t>
      </w:r>
      <w:proofErr w:type="spellEnd"/>
      <w:r w:rsidR="00C44E9B">
        <w:rPr>
          <w:rFonts w:ascii="Arial" w:eastAsia="Calibri" w:hAnsi="Arial" w:cs="Arial"/>
        </w:rPr>
        <w:t>?</w:t>
      </w:r>
    </w:p>
    <w:p w14:paraId="4A3B4A8F" w14:textId="77777777" w:rsidR="00C44E9B" w:rsidRDefault="00C44E9B" w:rsidP="000C3AC9">
      <w:pPr>
        <w:tabs>
          <w:tab w:val="left" w:pos="2085"/>
        </w:tabs>
        <w:spacing w:line="276" w:lineRule="auto"/>
        <w:jc w:val="both"/>
        <w:rPr>
          <w:rFonts w:ascii="Arial" w:eastAsia="Calibri" w:hAnsi="Arial" w:cs="Arial"/>
        </w:rPr>
      </w:pPr>
    </w:p>
    <w:p w14:paraId="5FA81FE5" w14:textId="474C7D5D" w:rsidR="00C44E9B" w:rsidRDefault="00C44E9B" w:rsidP="000C3AC9">
      <w:pPr>
        <w:tabs>
          <w:tab w:val="left" w:pos="2085"/>
        </w:tabs>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r w:rsidRPr="00D273D0">
        <w:rPr>
          <w:rFonts w:ascii="Arial" w:hAnsi="Arial" w:cs="Arial"/>
          <w:b/>
        </w:rPr>
        <w:t>:</w:t>
      </w:r>
      <w:r>
        <w:rPr>
          <w:rFonts w:ascii="Arial" w:hAnsi="Arial" w:cs="Arial"/>
          <w:b/>
        </w:rPr>
        <w:t xml:space="preserve"> </w:t>
      </w:r>
      <w:r w:rsidRPr="000C3AC9">
        <w:rPr>
          <w:rFonts w:ascii="Arial" w:hAnsi="Arial" w:cs="Arial"/>
        </w:rPr>
        <w:t>A favor.</w:t>
      </w:r>
    </w:p>
    <w:p w14:paraId="2C578B97" w14:textId="77777777" w:rsidR="000C3AC9" w:rsidRDefault="000C3AC9" w:rsidP="000C3AC9">
      <w:pPr>
        <w:tabs>
          <w:tab w:val="left" w:pos="2085"/>
        </w:tabs>
        <w:spacing w:line="276" w:lineRule="auto"/>
        <w:jc w:val="both"/>
        <w:rPr>
          <w:rFonts w:ascii="Arial" w:eastAsia="Calibri" w:hAnsi="Arial" w:cs="Arial"/>
        </w:rPr>
      </w:pPr>
    </w:p>
    <w:p w14:paraId="6762FF26" w14:textId="0E14A4E5" w:rsidR="00C44E9B" w:rsidRDefault="00C44E9B" w:rsidP="000C3AC9">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w:t>
      </w:r>
      <w:r w:rsidR="00981B88">
        <w:rPr>
          <w:rFonts w:ascii="Arial" w:eastAsia="Calibri" w:hAnsi="Arial" w:cs="Arial"/>
        </w:rPr>
        <w:t>Licenciada</w:t>
      </w:r>
      <w:r>
        <w:rPr>
          <w:rFonts w:ascii="Arial" w:eastAsia="Calibri" w:hAnsi="Arial" w:cs="Arial"/>
        </w:rPr>
        <w:t xml:space="preserve"> </w:t>
      </w:r>
      <w:proofErr w:type="spellStart"/>
      <w:r>
        <w:rPr>
          <w:rFonts w:ascii="Arial" w:eastAsia="Calibri" w:hAnsi="Arial" w:cs="Arial"/>
        </w:rPr>
        <w:t>Zoad</w:t>
      </w:r>
      <w:proofErr w:type="spellEnd"/>
      <w:r>
        <w:rPr>
          <w:rFonts w:ascii="Arial" w:eastAsia="Calibri" w:hAnsi="Arial" w:cs="Arial"/>
        </w:rPr>
        <w:t xml:space="preserve"> </w:t>
      </w:r>
      <w:proofErr w:type="spellStart"/>
      <w:r>
        <w:rPr>
          <w:rFonts w:ascii="Arial" w:eastAsia="Calibri" w:hAnsi="Arial" w:cs="Arial"/>
        </w:rPr>
        <w:t>Jeanine</w:t>
      </w:r>
      <w:proofErr w:type="spellEnd"/>
      <w:r>
        <w:rPr>
          <w:rFonts w:ascii="Arial" w:eastAsia="Calibri" w:hAnsi="Arial" w:cs="Arial"/>
        </w:rPr>
        <w:t xml:space="preserve"> García González?</w:t>
      </w:r>
    </w:p>
    <w:p w14:paraId="5BE33D8E" w14:textId="77777777" w:rsidR="00C44E9B" w:rsidRDefault="00C44E9B" w:rsidP="000C3AC9">
      <w:pPr>
        <w:tabs>
          <w:tab w:val="left" w:pos="2085"/>
        </w:tabs>
        <w:spacing w:line="276" w:lineRule="auto"/>
        <w:jc w:val="both"/>
        <w:rPr>
          <w:rFonts w:ascii="Arial" w:eastAsia="Calibri" w:hAnsi="Arial" w:cs="Arial"/>
        </w:rPr>
      </w:pPr>
    </w:p>
    <w:p w14:paraId="3592F799" w14:textId="057138B1" w:rsidR="000C3AC9" w:rsidRDefault="000C3AC9" w:rsidP="000C3AC9">
      <w:pPr>
        <w:tabs>
          <w:tab w:val="left" w:pos="2085"/>
        </w:tabs>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proofErr w:type="spellStart"/>
      <w:r w:rsidRPr="00165735">
        <w:rPr>
          <w:rFonts w:ascii="Arial" w:hAnsi="Arial" w:cs="Arial"/>
          <w:b/>
        </w:rPr>
        <w:t>Zoad</w:t>
      </w:r>
      <w:proofErr w:type="spellEnd"/>
      <w:r w:rsidRPr="00165735">
        <w:rPr>
          <w:rFonts w:ascii="Arial" w:hAnsi="Arial" w:cs="Arial"/>
          <w:b/>
        </w:rPr>
        <w:t xml:space="preserve"> </w:t>
      </w:r>
      <w:proofErr w:type="spellStart"/>
      <w:r w:rsidRPr="00165735">
        <w:rPr>
          <w:rFonts w:ascii="Arial" w:hAnsi="Arial" w:cs="Arial"/>
          <w:b/>
        </w:rPr>
        <w:t>Jeanine</w:t>
      </w:r>
      <w:proofErr w:type="spellEnd"/>
      <w:r w:rsidRPr="00165735">
        <w:rPr>
          <w:rFonts w:ascii="Arial" w:hAnsi="Arial" w:cs="Arial"/>
          <w:b/>
        </w:rPr>
        <w:t xml:space="preserve"> García González</w:t>
      </w:r>
      <w:r>
        <w:rPr>
          <w:rFonts w:ascii="Arial" w:hAnsi="Arial" w:cs="Arial"/>
          <w:b/>
        </w:rPr>
        <w:t xml:space="preserve">: </w:t>
      </w:r>
      <w:r w:rsidRPr="000C3AC9">
        <w:rPr>
          <w:rFonts w:ascii="Arial" w:hAnsi="Arial" w:cs="Arial"/>
        </w:rPr>
        <w:t>A favor.</w:t>
      </w:r>
    </w:p>
    <w:p w14:paraId="2D9C170D" w14:textId="77777777" w:rsidR="000C3AC9" w:rsidRDefault="000C3AC9" w:rsidP="000C3AC9">
      <w:pPr>
        <w:tabs>
          <w:tab w:val="left" w:pos="2085"/>
        </w:tabs>
        <w:spacing w:line="276" w:lineRule="auto"/>
        <w:jc w:val="both"/>
        <w:rPr>
          <w:rFonts w:ascii="Arial" w:hAnsi="Arial" w:cs="Arial"/>
        </w:rPr>
      </w:pPr>
    </w:p>
    <w:p w14:paraId="582D2B4F" w14:textId="1FE7CBEF" w:rsidR="000C3AC9" w:rsidRPr="000C3AC9" w:rsidRDefault="000C3AC9" w:rsidP="000C3AC9">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w:t>
      </w:r>
      <w:r w:rsidR="00C44E9B">
        <w:rPr>
          <w:rFonts w:ascii="Arial" w:eastAsia="Calibri" w:hAnsi="Arial" w:cs="Arial"/>
        </w:rPr>
        <w:t xml:space="preserve">¿Maestra Silvia Guadalupe Bustos </w:t>
      </w:r>
      <w:r w:rsidR="00D33C55">
        <w:rPr>
          <w:rFonts w:ascii="Arial" w:eastAsia="Calibri" w:hAnsi="Arial" w:cs="Arial"/>
        </w:rPr>
        <w:t>Vásquez</w:t>
      </w:r>
      <w:r w:rsidR="00C44E9B">
        <w:rPr>
          <w:rFonts w:ascii="Arial" w:eastAsia="Calibri" w:hAnsi="Arial" w:cs="Arial"/>
        </w:rPr>
        <w:t>?</w:t>
      </w:r>
    </w:p>
    <w:p w14:paraId="75B7CE62" w14:textId="77777777" w:rsidR="00EF7FED" w:rsidRDefault="00EF7FED" w:rsidP="00063A1D">
      <w:pPr>
        <w:spacing w:line="276" w:lineRule="auto"/>
        <w:jc w:val="both"/>
        <w:rPr>
          <w:rFonts w:ascii="Arial" w:hAnsi="Arial" w:cs="Arial"/>
        </w:rPr>
      </w:pPr>
    </w:p>
    <w:p w14:paraId="6330E6C1" w14:textId="522AD2C6" w:rsidR="000C3AC9" w:rsidRDefault="00C44E9B" w:rsidP="00063A1D">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C44E9B">
        <w:rPr>
          <w:rFonts w:ascii="Arial" w:hAnsi="Arial" w:cs="Arial"/>
          <w:b/>
        </w:rPr>
        <w:t xml:space="preserve">Silvia Guadalupe Bustos </w:t>
      </w:r>
      <w:r w:rsidR="00D33C55">
        <w:rPr>
          <w:rFonts w:ascii="Arial" w:hAnsi="Arial" w:cs="Arial"/>
          <w:b/>
        </w:rPr>
        <w:t>Vásquez</w:t>
      </w:r>
      <w:r w:rsidR="000C3AC9" w:rsidRPr="00D273D0">
        <w:rPr>
          <w:rFonts w:ascii="Arial" w:hAnsi="Arial" w:cs="Arial"/>
          <w:b/>
        </w:rPr>
        <w:t>:</w:t>
      </w:r>
      <w:r w:rsidR="000C3AC9" w:rsidRPr="000C3AC9">
        <w:rPr>
          <w:rFonts w:ascii="Arial" w:hAnsi="Arial" w:cs="Arial"/>
        </w:rPr>
        <w:t xml:space="preserve"> A favor.</w:t>
      </w:r>
    </w:p>
    <w:p w14:paraId="63A8F0F6" w14:textId="77777777" w:rsidR="000C3AC9" w:rsidRDefault="000C3AC9" w:rsidP="00063A1D">
      <w:pPr>
        <w:spacing w:line="276" w:lineRule="auto"/>
        <w:jc w:val="both"/>
        <w:rPr>
          <w:rFonts w:ascii="Arial" w:hAnsi="Arial" w:cs="Arial"/>
        </w:rPr>
      </w:pPr>
    </w:p>
    <w:p w14:paraId="040D5BB6" w14:textId="57AB24E1" w:rsidR="000C3AC9" w:rsidRDefault="000C3AC9" w:rsidP="00063A1D">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hAnsi="Arial" w:cs="Arial"/>
        </w:rPr>
        <w:t xml:space="preserve"> El acuerdo es aprobado por unanimidad.</w:t>
      </w:r>
    </w:p>
    <w:p w14:paraId="16FF3544" w14:textId="77777777" w:rsidR="000C3AC9" w:rsidRPr="00D273D0" w:rsidRDefault="000C3AC9" w:rsidP="00063A1D">
      <w:pPr>
        <w:spacing w:line="276" w:lineRule="auto"/>
        <w:jc w:val="both"/>
        <w:rPr>
          <w:rFonts w:ascii="Arial" w:hAnsi="Arial" w:cs="Arial"/>
        </w:rPr>
      </w:pPr>
    </w:p>
    <w:p w14:paraId="340DEA8D" w14:textId="27AAAC0A" w:rsidR="00EF7FED" w:rsidRPr="00D273D0" w:rsidRDefault="00EF7FED" w:rsidP="00063A1D">
      <w:pPr>
        <w:spacing w:line="276" w:lineRule="auto"/>
        <w:jc w:val="both"/>
        <w:rPr>
          <w:rFonts w:ascii="Arial" w:hAnsi="Arial" w:cs="Arial"/>
        </w:rPr>
      </w:pPr>
      <w:r w:rsidRPr="00D273D0">
        <w:rPr>
          <w:rFonts w:ascii="Arial" w:hAnsi="Arial" w:cs="Arial"/>
          <w:b/>
        </w:rPr>
        <w:t>Consejera electoral president</w:t>
      </w:r>
      <w:r w:rsidR="00B32DDF" w:rsidRPr="00D273D0">
        <w:rPr>
          <w:rFonts w:ascii="Arial" w:hAnsi="Arial" w:cs="Arial"/>
          <w:b/>
        </w:rPr>
        <w:t>a</w:t>
      </w:r>
      <w:r w:rsidRPr="00D273D0">
        <w:rPr>
          <w:rFonts w:ascii="Arial" w:hAnsi="Arial" w:cs="Arial"/>
          <w:b/>
        </w:rPr>
        <w:t xml:space="preserve"> de la comisión </w:t>
      </w:r>
      <w:r w:rsidR="000C3AC9" w:rsidRPr="00165735">
        <w:rPr>
          <w:rFonts w:ascii="Arial" w:hAnsi="Arial" w:cs="Arial"/>
          <w:b/>
        </w:rPr>
        <w:t xml:space="preserve">Brenda Judith Serafín </w:t>
      </w:r>
      <w:proofErr w:type="spellStart"/>
      <w:r w:rsidR="000C3AC9" w:rsidRPr="00165735">
        <w:rPr>
          <w:rFonts w:ascii="Arial" w:hAnsi="Arial" w:cs="Arial"/>
          <w:b/>
        </w:rPr>
        <w:t>Morfín</w:t>
      </w:r>
      <w:proofErr w:type="spellEnd"/>
      <w:r w:rsidRPr="00D273D0">
        <w:rPr>
          <w:rFonts w:ascii="Arial" w:hAnsi="Arial" w:cs="Arial"/>
          <w:b/>
        </w:rPr>
        <w:t xml:space="preserve">: </w:t>
      </w:r>
      <w:r w:rsidR="000C3AC9" w:rsidRPr="000C3AC9">
        <w:rPr>
          <w:rFonts w:ascii="Arial" w:hAnsi="Arial" w:cs="Arial"/>
        </w:rPr>
        <w:t>Muchas</w:t>
      </w:r>
      <w:r w:rsidR="000C3AC9">
        <w:rPr>
          <w:rFonts w:ascii="Arial" w:hAnsi="Arial" w:cs="Arial"/>
          <w:b/>
        </w:rPr>
        <w:t xml:space="preserve"> </w:t>
      </w:r>
      <w:r w:rsidR="000C3AC9">
        <w:rPr>
          <w:rFonts w:ascii="Arial" w:hAnsi="Arial" w:cs="Arial"/>
        </w:rPr>
        <w:t>g</w:t>
      </w:r>
      <w:r w:rsidRPr="00D273D0">
        <w:rPr>
          <w:rFonts w:ascii="Arial" w:hAnsi="Arial" w:cs="Arial"/>
        </w:rPr>
        <w:t>racias</w:t>
      </w:r>
      <w:r w:rsidR="000C3AC9">
        <w:rPr>
          <w:rFonts w:ascii="Arial" w:hAnsi="Arial" w:cs="Arial"/>
        </w:rPr>
        <w:t xml:space="preserve"> </w:t>
      </w:r>
      <w:r w:rsidR="00A35D67" w:rsidRPr="00D273D0">
        <w:rPr>
          <w:rFonts w:ascii="Arial" w:hAnsi="Arial" w:cs="Arial"/>
        </w:rPr>
        <w:t>s</w:t>
      </w:r>
      <w:r w:rsidR="000C3AC9">
        <w:rPr>
          <w:rFonts w:ascii="Arial" w:hAnsi="Arial" w:cs="Arial"/>
        </w:rPr>
        <w:t>ecretario</w:t>
      </w:r>
      <w:r w:rsidR="00A35D67" w:rsidRPr="00D273D0">
        <w:rPr>
          <w:rFonts w:ascii="Arial" w:hAnsi="Arial" w:cs="Arial"/>
        </w:rPr>
        <w:t>,</w:t>
      </w:r>
      <w:r w:rsidR="000C3AC9">
        <w:rPr>
          <w:rFonts w:ascii="Arial" w:hAnsi="Arial" w:cs="Arial"/>
        </w:rPr>
        <w:t xml:space="preserve"> le solicito que por favor</w:t>
      </w:r>
      <w:r w:rsidRPr="00D273D0">
        <w:rPr>
          <w:rFonts w:ascii="Arial" w:hAnsi="Arial" w:cs="Arial"/>
        </w:rPr>
        <w:t xml:space="preserve"> </w:t>
      </w:r>
      <w:r w:rsidR="008208AB" w:rsidRPr="00D273D0">
        <w:rPr>
          <w:rFonts w:ascii="Arial" w:hAnsi="Arial" w:cs="Arial"/>
        </w:rPr>
        <w:t>continúe</w:t>
      </w:r>
      <w:r w:rsidRPr="00D273D0">
        <w:rPr>
          <w:rFonts w:ascii="Arial" w:hAnsi="Arial" w:cs="Arial"/>
        </w:rPr>
        <w:t xml:space="preserve"> con el siguiente punto del</w:t>
      </w:r>
      <w:r w:rsidR="00B32DDF" w:rsidRPr="00D273D0">
        <w:rPr>
          <w:rFonts w:ascii="Arial" w:hAnsi="Arial" w:cs="Arial"/>
        </w:rPr>
        <w:t xml:space="preserve"> orden del</w:t>
      </w:r>
      <w:r w:rsidRPr="00D273D0">
        <w:rPr>
          <w:rFonts w:ascii="Arial" w:hAnsi="Arial" w:cs="Arial"/>
        </w:rPr>
        <w:t xml:space="preserve"> día.</w:t>
      </w:r>
    </w:p>
    <w:p w14:paraId="37953150" w14:textId="77777777" w:rsidR="003B4110" w:rsidRPr="00D273D0" w:rsidRDefault="003B4110" w:rsidP="00063A1D">
      <w:pPr>
        <w:spacing w:line="276" w:lineRule="auto"/>
        <w:jc w:val="both"/>
        <w:rPr>
          <w:rFonts w:ascii="Arial" w:hAnsi="Arial" w:cs="Arial"/>
        </w:rPr>
      </w:pPr>
    </w:p>
    <w:p w14:paraId="1A05794E" w14:textId="3E56F999" w:rsidR="00981B88" w:rsidRPr="00D273D0" w:rsidRDefault="00981B88" w:rsidP="00981B88">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El punto</w:t>
      </w:r>
      <w:r>
        <w:rPr>
          <w:rFonts w:ascii="Arial" w:hAnsi="Arial" w:cs="Arial"/>
        </w:rPr>
        <w:t xml:space="preserve"> 3</w:t>
      </w:r>
      <w:r w:rsidRPr="00D273D0">
        <w:rPr>
          <w:rFonts w:ascii="Arial" w:hAnsi="Arial" w:cs="Arial"/>
        </w:rPr>
        <w:t xml:space="preserve"> es el </w:t>
      </w:r>
      <w:r w:rsidRPr="00981B88">
        <w:rPr>
          <w:rFonts w:ascii="Arial" w:hAnsi="Arial" w:cs="Arial"/>
        </w:rPr>
        <w:t>Proyecto de Acuerdo del Consejo General del Instituto Electoral y de Participación Ciudadana del Estado de Jalisco, mediante el cual se autorizan las Ponderaciones Anuales para efectos de la Evaluación Trianual del Desempeño de la Membresía del Servicio Profesional Electoral Nacional del Instituto Electoral y de Participación Ciudadana del Estado de Jalisco</w:t>
      </w:r>
      <w:r w:rsidRPr="00647C24">
        <w:rPr>
          <w:rFonts w:ascii="Arial" w:hAnsi="Arial" w:cs="Arial"/>
        </w:rPr>
        <w:t>.</w:t>
      </w:r>
    </w:p>
    <w:p w14:paraId="5F0B6D44" w14:textId="77777777" w:rsidR="00981B88" w:rsidRPr="00D273D0" w:rsidRDefault="00981B88" w:rsidP="00981B88">
      <w:pPr>
        <w:spacing w:line="276" w:lineRule="auto"/>
        <w:jc w:val="both"/>
        <w:rPr>
          <w:rFonts w:ascii="Arial" w:hAnsi="Arial" w:cs="Arial"/>
        </w:rPr>
      </w:pPr>
    </w:p>
    <w:p w14:paraId="546BB1ED" w14:textId="77777777" w:rsidR="00981B88" w:rsidRPr="00647C24" w:rsidRDefault="00981B88" w:rsidP="00981B88">
      <w:pPr>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r w:rsidRPr="00D273D0">
        <w:rPr>
          <w:rFonts w:ascii="Arial" w:hAnsi="Arial" w:cs="Arial"/>
          <w:b/>
        </w:rPr>
        <w:t xml:space="preserve">: </w:t>
      </w:r>
      <w:r>
        <w:rPr>
          <w:rFonts w:ascii="Arial" w:eastAsia="Calibri" w:hAnsi="Arial" w:cs="Arial"/>
        </w:rPr>
        <w:t>Por favor</w:t>
      </w:r>
      <w:r w:rsidRPr="00AC5200">
        <w:rPr>
          <w:rFonts w:ascii="Arial" w:eastAsia="Calibri" w:hAnsi="Arial" w:cs="Arial"/>
        </w:rPr>
        <w:t xml:space="preserve"> </w:t>
      </w:r>
      <w:r>
        <w:rPr>
          <w:rFonts w:ascii="Arial" w:eastAsia="Calibri" w:hAnsi="Arial" w:cs="Arial"/>
        </w:rPr>
        <w:t>S</w:t>
      </w:r>
      <w:r w:rsidRPr="00AC5200">
        <w:rPr>
          <w:rFonts w:ascii="Arial" w:eastAsia="Calibri" w:hAnsi="Arial" w:cs="Arial"/>
        </w:rPr>
        <w:t>ecretari</w:t>
      </w:r>
      <w:r>
        <w:rPr>
          <w:rFonts w:ascii="Arial" w:eastAsia="Calibri" w:hAnsi="Arial" w:cs="Arial"/>
        </w:rPr>
        <w:t>o</w:t>
      </w:r>
      <w:r w:rsidRPr="00AC5200">
        <w:rPr>
          <w:rFonts w:ascii="Arial" w:eastAsia="Calibri" w:hAnsi="Arial" w:cs="Arial"/>
        </w:rPr>
        <w:t xml:space="preserve"> </w:t>
      </w:r>
      <w:r>
        <w:rPr>
          <w:rFonts w:ascii="Arial" w:eastAsia="Calibri" w:hAnsi="Arial" w:cs="Arial"/>
        </w:rPr>
        <w:t>T</w:t>
      </w:r>
      <w:r w:rsidRPr="00AC5200">
        <w:rPr>
          <w:rFonts w:ascii="Arial" w:eastAsia="Calibri" w:hAnsi="Arial" w:cs="Arial"/>
        </w:rPr>
        <w:t>écnic</w:t>
      </w:r>
      <w:r>
        <w:rPr>
          <w:rFonts w:ascii="Arial" w:eastAsia="Calibri" w:hAnsi="Arial" w:cs="Arial"/>
        </w:rPr>
        <w:t>o</w:t>
      </w:r>
      <w:r w:rsidRPr="00AC5200">
        <w:rPr>
          <w:rFonts w:ascii="Arial" w:eastAsia="Calibri" w:hAnsi="Arial" w:cs="Arial"/>
        </w:rPr>
        <w:t xml:space="preserve"> tenga a bien dar lectura a los puntos de acuerdo del proyecto.</w:t>
      </w:r>
    </w:p>
    <w:p w14:paraId="4295C456" w14:textId="77777777" w:rsidR="00981B88" w:rsidRPr="00D273D0" w:rsidRDefault="00981B88" w:rsidP="00981B88">
      <w:pPr>
        <w:spacing w:line="276" w:lineRule="auto"/>
        <w:jc w:val="both"/>
        <w:rPr>
          <w:rFonts w:ascii="Arial" w:hAnsi="Arial" w:cs="Arial"/>
        </w:rPr>
      </w:pPr>
    </w:p>
    <w:p w14:paraId="0699FF06" w14:textId="77777777" w:rsidR="00981B88" w:rsidRPr="00647C24" w:rsidRDefault="00981B88" w:rsidP="00981B88">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xml:space="preserve">: </w:t>
      </w:r>
      <w:r w:rsidRPr="00647C24">
        <w:rPr>
          <w:rFonts w:ascii="Arial" w:hAnsi="Arial" w:cs="Arial"/>
        </w:rPr>
        <w:t>Los puntos de acuerdo que se proponen son los siguientes:</w:t>
      </w:r>
    </w:p>
    <w:p w14:paraId="5CD92C3F" w14:textId="77777777" w:rsidR="00981B88" w:rsidRPr="00647C24" w:rsidRDefault="00981B88" w:rsidP="00981B88">
      <w:pPr>
        <w:spacing w:line="276" w:lineRule="auto"/>
        <w:jc w:val="both"/>
        <w:rPr>
          <w:rFonts w:ascii="Arial" w:hAnsi="Arial" w:cs="Arial"/>
        </w:rPr>
      </w:pPr>
    </w:p>
    <w:p w14:paraId="2957A356" w14:textId="3931EA2E" w:rsidR="00981B88" w:rsidRPr="00981B88" w:rsidRDefault="00981B88" w:rsidP="00981B88">
      <w:pPr>
        <w:spacing w:line="276" w:lineRule="auto"/>
        <w:jc w:val="both"/>
        <w:rPr>
          <w:rFonts w:ascii="Arial" w:hAnsi="Arial" w:cs="Arial"/>
        </w:rPr>
      </w:pPr>
      <w:r w:rsidRPr="00981B88">
        <w:rPr>
          <w:rFonts w:ascii="Arial" w:hAnsi="Arial" w:cs="Arial"/>
        </w:rPr>
        <w:t>Primero. Se aprueban las ponderaciones anuales para efectos de la evaluación trianual, contenida en el documento ANEXO, el cual forma parte</w:t>
      </w:r>
      <w:r>
        <w:rPr>
          <w:rFonts w:ascii="Arial" w:hAnsi="Arial" w:cs="Arial"/>
        </w:rPr>
        <w:t xml:space="preserve"> integral del presente acuerdo.</w:t>
      </w:r>
    </w:p>
    <w:p w14:paraId="0AFCA28C" w14:textId="35D6C585" w:rsidR="00981B88" w:rsidRPr="00981B88" w:rsidRDefault="00981B88" w:rsidP="00981B88">
      <w:pPr>
        <w:spacing w:line="276" w:lineRule="auto"/>
        <w:jc w:val="both"/>
        <w:rPr>
          <w:rFonts w:ascii="Arial" w:hAnsi="Arial" w:cs="Arial"/>
        </w:rPr>
      </w:pPr>
      <w:r w:rsidRPr="00981B88">
        <w:rPr>
          <w:rFonts w:ascii="Arial" w:hAnsi="Arial" w:cs="Arial"/>
        </w:rPr>
        <w:t>Segundo. Se instruye al titular del Órgano de Enlace con el Servicio Profesional Electoral Nacional, para que dentro de los siguientes tres días hábiles a la emisión del presente acuerdo informe, a través del Sistema de Vinculación con los Organismos Públicos Locales Electorales, a la Dirección Ejecutiva del Servicio Profesional Electoral Nacional del Instituto Nacional Electoral, la a</w:t>
      </w:r>
      <w:r>
        <w:rPr>
          <w:rFonts w:ascii="Arial" w:hAnsi="Arial" w:cs="Arial"/>
        </w:rPr>
        <w:t>probación del presente acuerdo.</w:t>
      </w:r>
    </w:p>
    <w:p w14:paraId="69FE0E79" w14:textId="18F4887D" w:rsidR="00981B88" w:rsidRPr="00D273D0" w:rsidRDefault="00981B88" w:rsidP="00981B88">
      <w:pPr>
        <w:spacing w:line="276" w:lineRule="auto"/>
        <w:jc w:val="both"/>
        <w:rPr>
          <w:rFonts w:ascii="Arial" w:hAnsi="Arial" w:cs="Arial"/>
        </w:rPr>
      </w:pPr>
      <w:r w:rsidRPr="00981B88">
        <w:rPr>
          <w:rFonts w:ascii="Arial" w:hAnsi="Arial" w:cs="Arial"/>
        </w:rPr>
        <w:t>Tercero. Comuníquese a la membresía del Servicio Profesional Electoral Nacional adscrita al Instituto Electoral y de Participación Ciudadana del Estado de Jalisco el contenido del presente acuerdo.</w:t>
      </w:r>
    </w:p>
    <w:p w14:paraId="527E2E0B" w14:textId="77777777" w:rsidR="00981B88" w:rsidRPr="00D273D0" w:rsidRDefault="00981B88" w:rsidP="00981B88">
      <w:pPr>
        <w:spacing w:line="276" w:lineRule="auto"/>
        <w:jc w:val="both"/>
        <w:rPr>
          <w:rFonts w:ascii="Arial" w:hAnsi="Arial" w:cs="Arial"/>
        </w:rPr>
      </w:pPr>
    </w:p>
    <w:p w14:paraId="5996BD32" w14:textId="3DD02A38" w:rsidR="00981B88" w:rsidRDefault="00981B88" w:rsidP="00981B88">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r w:rsidRPr="00D273D0">
        <w:rPr>
          <w:rFonts w:ascii="Arial" w:hAnsi="Arial" w:cs="Arial"/>
          <w:b/>
        </w:rPr>
        <w:t>:</w:t>
      </w:r>
      <w:r>
        <w:rPr>
          <w:rFonts w:ascii="Arial" w:hAnsi="Arial" w:cs="Arial"/>
          <w:b/>
        </w:rPr>
        <w:t xml:space="preserve"> </w:t>
      </w:r>
      <w:r w:rsidRPr="00981B88">
        <w:rPr>
          <w:rFonts w:ascii="Arial" w:hAnsi="Arial" w:cs="Arial"/>
        </w:rPr>
        <w:t xml:space="preserve">Muy bien, entiendo que estos puntos resolutivos, perdón estos puntos de acuerdo contienen lo señalado por la Consejera </w:t>
      </w:r>
      <w:proofErr w:type="spellStart"/>
      <w:r w:rsidRPr="00981B88">
        <w:rPr>
          <w:rFonts w:ascii="Arial" w:hAnsi="Arial" w:cs="Arial"/>
        </w:rPr>
        <w:t>Zoad</w:t>
      </w:r>
      <w:proofErr w:type="spellEnd"/>
      <w:r w:rsidRPr="00981B88">
        <w:rPr>
          <w:rFonts w:ascii="Arial" w:hAnsi="Arial" w:cs="Arial"/>
        </w:rPr>
        <w:t xml:space="preserve"> en su última comunicación y por tanto pongo a </w:t>
      </w:r>
      <w:r w:rsidRPr="00981B88">
        <w:rPr>
          <w:rFonts w:ascii="Arial" w:hAnsi="Arial" w:cs="Arial"/>
        </w:rPr>
        <w:lastRenderedPageBreak/>
        <w:t>consideración el proyecto en este momento. En virtud de no existir consideraciones al respecto le solicito Secretario proceda a tomar la votación a las Consejeras que integramos la Comisión.</w:t>
      </w:r>
    </w:p>
    <w:p w14:paraId="1AD4336F" w14:textId="77777777" w:rsidR="00981B88" w:rsidRDefault="00981B88" w:rsidP="00981B88">
      <w:pPr>
        <w:spacing w:line="276" w:lineRule="auto"/>
        <w:jc w:val="both"/>
        <w:rPr>
          <w:rFonts w:ascii="Arial" w:hAnsi="Arial" w:cs="Arial"/>
        </w:rPr>
      </w:pPr>
    </w:p>
    <w:p w14:paraId="16F3B34D" w14:textId="77777777" w:rsidR="00981B88" w:rsidRDefault="00981B88" w:rsidP="00981B88">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xml:space="preserve">: </w:t>
      </w:r>
      <w:r w:rsidRPr="00AC5200">
        <w:rPr>
          <w:rFonts w:ascii="Arial" w:eastAsia="Calibri" w:hAnsi="Arial" w:cs="Arial"/>
        </w:rPr>
        <w:t xml:space="preserve">En </w:t>
      </w:r>
      <w:r w:rsidRPr="000C3AC9">
        <w:rPr>
          <w:rFonts w:ascii="Arial" w:eastAsia="Calibri" w:hAnsi="Arial" w:cs="Arial"/>
        </w:rPr>
        <w:t>votación nominal</w:t>
      </w:r>
      <w:r w:rsidRPr="00AC5200">
        <w:rPr>
          <w:rFonts w:ascii="Arial" w:eastAsia="Calibri" w:hAnsi="Arial" w:cs="Arial"/>
        </w:rPr>
        <w:t xml:space="preserve"> pregunto a las consejeras electorales, el sentido de su voto con relación al proyecto de acuerdo que se somete a su consideración.</w:t>
      </w:r>
      <w:r>
        <w:rPr>
          <w:rFonts w:ascii="Arial" w:eastAsia="Calibri" w:hAnsi="Arial" w:cs="Arial"/>
        </w:rPr>
        <w:t xml:space="preserve"> ¿Licenciada </w:t>
      </w:r>
      <w:r w:rsidRPr="000C3AC9">
        <w:rPr>
          <w:rFonts w:ascii="Arial" w:eastAsia="Calibri" w:hAnsi="Arial" w:cs="Arial"/>
        </w:rPr>
        <w:t xml:space="preserve">Brenda Judith Serafín </w:t>
      </w:r>
      <w:proofErr w:type="spellStart"/>
      <w:r w:rsidRPr="000C3AC9">
        <w:rPr>
          <w:rFonts w:ascii="Arial" w:eastAsia="Calibri" w:hAnsi="Arial" w:cs="Arial"/>
        </w:rPr>
        <w:t>Morfín</w:t>
      </w:r>
      <w:proofErr w:type="spellEnd"/>
      <w:r>
        <w:rPr>
          <w:rFonts w:ascii="Arial" w:eastAsia="Calibri" w:hAnsi="Arial" w:cs="Arial"/>
        </w:rPr>
        <w:t>?</w:t>
      </w:r>
    </w:p>
    <w:p w14:paraId="1E325C6E" w14:textId="77777777" w:rsidR="00981B88" w:rsidRDefault="00981B88" w:rsidP="00981B88">
      <w:pPr>
        <w:tabs>
          <w:tab w:val="left" w:pos="2085"/>
        </w:tabs>
        <w:spacing w:line="276" w:lineRule="auto"/>
        <w:jc w:val="both"/>
        <w:rPr>
          <w:rFonts w:ascii="Arial" w:eastAsia="Calibri" w:hAnsi="Arial" w:cs="Arial"/>
        </w:rPr>
      </w:pPr>
    </w:p>
    <w:p w14:paraId="0D109811" w14:textId="77777777" w:rsidR="00981B88" w:rsidRDefault="00981B88" w:rsidP="00981B88">
      <w:pPr>
        <w:tabs>
          <w:tab w:val="left" w:pos="2085"/>
        </w:tabs>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r w:rsidRPr="00D273D0">
        <w:rPr>
          <w:rFonts w:ascii="Arial" w:hAnsi="Arial" w:cs="Arial"/>
          <w:b/>
        </w:rPr>
        <w:t>:</w:t>
      </w:r>
      <w:r>
        <w:rPr>
          <w:rFonts w:ascii="Arial" w:hAnsi="Arial" w:cs="Arial"/>
          <w:b/>
        </w:rPr>
        <w:t xml:space="preserve"> </w:t>
      </w:r>
      <w:r w:rsidRPr="000C3AC9">
        <w:rPr>
          <w:rFonts w:ascii="Arial" w:hAnsi="Arial" w:cs="Arial"/>
        </w:rPr>
        <w:t>A favor.</w:t>
      </w:r>
    </w:p>
    <w:p w14:paraId="50A68F2E" w14:textId="77777777" w:rsidR="00981B88" w:rsidRDefault="00981B88" w:rsidP="00981B88">
      <w:pPr>
        <w:tabs>
          <w:tab w:val="left" w:pos="2085"/>
        </w:tabs>
        <w:spacing w:line="276" w:lineRule="auto"/>
        <w:jc w:val="both"/>
        <w:rPr>
          <w:rFonts w:ascii="Arial" w:eastAsia="Calibri" w:hAnsi="Arial" w:cs="Arial"/>
        </w:rPr>
      </w:pPr>
    </w:p>
    <w:p w14:paraId="20CFAABC" w14:textId="77777777" w:rsidR="00981B88" w:rsidRDefault="00981B88" w:rsidP="00981B88">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¿Licenciada </w:t>
      </w:r>
      <w:proofErr w:type="spellStart"/>
      <w:r>
        <w:rPr>
          <w:rFonts w:ascii="Arial" w:eastAsia="Calibri" w:hAnsi="Arial" w:cs="Arial"/>
        </w:rPr>
        <w:t>Zoad</w:t>
      </w:r>
      <w:proofErr w:type="spellEnd"/>
      <w:r>
        <w:rPr>
          <w:rFonts w:ascii="Arial" w:eastAsia="Calibri" w:hAnsi="Arial" w:cs="Arial"/>
        </w:rPr>
        <w:t xml:space="preserve"> </w:t>
      </w:r>
      <w:proofErr w:type="spellStart"/>
      <w:r>
        <w:rPr>
          <w:rFonts w:ascii="Arial" w:eastAsia="Calibri" w:hAnsi="Arial" w:cs="Arial"/>
        </w:rPr>
        <w:t>Jeanine</w:t>
      </w:r>
      <w:proofErr w:type="spellEnd"/>
      <w:r>
        <w:rPr>
          <w:rFonts w:ascii="Arial" w:eastAsia="Calibri" w:hAnsi="Arial" w:cs="Arial"/>
        </w:rPr>
        <w:t xml:space="preserve"> García González?</w:t>
      </w:r>
    </w:p>
    <w:p w14:paraId="59D5ABA9" w14:textId="77777777" w:rsidR="00981B88" w:rsidRDefault="00981B88" w:rsidP="00981B88">
      <w:pPr>
        <w:tabs>
          <w:tab w:val="left" w:pos="2085"/>
        </w:tabs>
        <w:spacing w:line="276" w:lineRule="auto"/>
        <w:jc w:val="both"/>
        <w:rPr>
          <w:rFonts w:ascii="Arial" w:eastAsia="Calibri" w:hAnsi="Arial" w:cs="Arial"/>
        </w:rPr>
      </w:pPr>
    </w:p>
    <w:p w14:paraId="75276987" w14:textId="77777777" w:rsidR="00981B88" w:rsidRDefault="00981B88" w:rsidP="00981B88">
      <w:pPr>
        <w:tabs>
          <w:tab w:val="left" w:pos="2085"/>
        </w:tabs>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proofErr w:type="spellStart"/>
      <w:r w:rsidRPr="00165735">
        <w:rPr>
          <w:rFonts w:ascii="Arial" w:hAnsi="Arial" w:cs="Arial"/>
          <w:b/>
        </w:rPr>
        <w:t>Zoad</w:t>
      </w:r>
      <w:proofErr w:type="spellEnd"/>
      <w:r w:rsidRPr="00165735">
        <w:rPr>
          <w:rFonts w:ascii="Arial" w:hAnsi="Arial" w:cs="Arial"/>
          <w:b/>
        </w:rPr>
        <w:t xml:space="preserve"> </w:t>
      </w:r>
      <w:proofErr w:type="spellStart"/>
      <w:r w:rsidRPr="00165735">
        <w:rPr>
          <w:rFonts w:ascii="Arial" w:hAnsi="Arial" w:cs="Arial"/>
          <w:b/>
        </w:rPr>
        <w:t>Jeanine</w:t>
      </w:r>
      <w:proofErr w:type="spellEnd"/>
      <w:r w:rsidRPr="00165735">
        <w:rPr>
          <w:rFonts w:ascii="Arial" w:hAnsi="Arial" w:cs="Arial"/>
          <w:b/>
        </w:rPr>
        <w:t xml:space="preserve"> García González</w:t>
      </w:r>
      <w:r>
        <w:rPr>
          <w:rFonts w:ascii="Arial" w:hAnsi="Arial" w:cs="Arial"/>
          <w:b/>
        </w:rPr>
        <w:t xml:space="preserve">: </w:t>
      </w:r>
      <w:r w:rsidRPr="000C3AC9">
        <w:rPr>
          <w:rFonts w:ascii="Arial" w:hAnsi="Arial" w:cs="Arial"/>
        </w:rPr>
        <w:t>A favor.</w:t>
      </w:r>
    </w:p>
    <w:p w14:paraId="040858E8" w14:textId="77777777" w:rsidR="00981B88" w:rsidRDefault="00981B88" w:rsidP="00981B88">
      <w:pPr>
        <w:tabs>
          <w:tab w:val="left" w:pos="2085"/>
        </w:tabs>
        <w:spacing w:line="276" w:lineRule="auto"/>
        <w:jc w:val="both"/>
        <w:rPr>
          <w:rFonts w:ascii="Arial" w:hAnsi="Arial" w:cs="Arial"/>
        </w:rPr>
      </w:pPr>
    </w:p>
    <w:p w14:paraId="4F476F4F" w14:textId="189063E7" w:rsidR="00981B88" w:rsidRPr="000C3AC9" w:rsidRDefault="00981B88" w:rsidP="00981B88">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¿Maestra Silvia Guadalupe Bustos </w:t>
      </w:r>
      <w:r w:rsidR="00D33C55">
        <w:rPr>
          <w:rFonts w:ascii="Arial" w:eastAsia="Calibri" w:hAnsi="Arial" w:cs="Arial"/>
        </w:rPr>
        <w:t>Vásquez</w:t>
      </w:r>
      <w:r>
        <w:rPr>
          <w:rFonts w:ascii="Arial" w:eastAsia="Calibri" w:hAnsi="Arial" w:cs="Arial"/>
        </w:rPr>
        <w:t>?</w:t>
      </w:r>
    </w:p>
    <w:p w14:paraId="0285F7EE" w14:textId="77777777" w:rsidR="00981B88" w:rsidRDefault="00981B88" w:rsidP="00981B88">
      <w:pPr>
        <w:spacing w:line="276" w:lineRule="auto"/>
        <w:jc w:val="both"/>
        <w:rPr>
          <w:rFonts w:ascii="Arial" w:hAnsi="Arial" w:cs="Arial"/>
        </w:rPr>
      </w:pPr>
    </w:p>
    <w:p w14:paraId="68850AD9" w14:textId="44F18C62" w:rsidR="00981B88" w:rsidRDefault="00981B88" w:rsidP="00981B88">
      <w:pPr>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C44E9B">
        <w:rPr>
          <w:rFonts w:ascii="Arial" w:hAnsi="Arial" w:cs="Arial"/>
          <w:b/>
        </w:rPr>
        <w:t xml:space="preserve">Silvia Guadalupe Bustos </w:t>
      </w:r>
      <w:r w:rsidR="00D33C55">
        <w:rPr>
          <w:rFonts w:ascii="Arial" w:hAnsi="Arial" w:cs="Arial"/>
          <w:b/>
        </w:rPr>
        <w:t>Vásquez</w:t>
      </w:r>
      <w:r w:rsidRPr="00D273D0">
        <w:rPr>
          <w:rFonts w:ascii="Arial" w:hAnsi="Arial" w:cs="Arial"/>
          <w:b/>
        </w:rPr>
        <w:t>:</w:t>
      </w:r>
      <w:r w:rsidRPr="000C3AC9">
        <w:rPr>
          <w:rFonts w:ascii="Arial" w:hAnsi="Arial" w:cs="Arial"/>
        </w:rPr>
        <w:t xml:space="preserve"> A favor.</w:t>
      </w:r>
    </w:p>
    <w:p w14:paraId="52FE192D" w14:textId="77777777" w:rsidR="00981B88" w:rsidRDefault="00981B88" w:rsidP="00981B88">
      <w:pPr>
        <w:spacing w:line="276" w:lineRule="auto"/>
        <w:jc w:val="both"/>
        <w:rPr>
          <w:rFonts w:ascii="Arial" w:hAnsi="Arial" w:cs="Arial"/>
        </w:rPr>
      </w:pPr>
    </w:p>
    <w:p w14:paraId="7918A4DE" w14:textId="77777777" w:rsidR="00981B88" w:rsidRDefault="00981B88" w:rsidP="00981B88">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hAnsi="Arial" w:cs="Arial"/>
        </w:rPr>
        <w:t xml:space="preserve"> El acuerdo es aprobado por unanimidad.</w:t>
      </w:r>
    </w:p>
    <w:p w14:paraId="4179CA77" w14:textId="77777777" w:rsidR="00981B88" w:rsidRPr="00D273D0" w:rsidRDefault="00981B88" w:rsidP="00981B88">
      <w:pPr>
        <w:spacing w:line="276" w:lineRule="auto"/>
        <w:jc w:val="both"/>
        <w:rPr>
          <w:rFonts w:ascii="Arial" w:hAnsi="Arial" w:cs="Arial"/>
        </w:rPr>
      </w:pPr>
    </w:p>
    <w:p w14:paraId="59C5DE72" w14:textId="78590DC5" w:rsidR="00981B88" w:rsidRDefault="00981B88" w:rsidP="00981B88">
      <w:pPr>
        <w:spacing w:line="276" w:lineRule="auto"/>
        <w:jc w:val="both"/>
        <w:rPr>
          <w:rFonts w:ascii="Arial" w:hAnsi="Arial" w:cs="Arial"/>
          <w:b/>
        </w:rPr>
      </w:pPr>
      <w:r w:rsidRPr="00D273D0">
        <w:rPr>
          <w:rFonts w:ascii="Arial" w:hAnsi="Arial" w:cs="Arial"/>
          <w:b/>
        </w:rPr>
        <w:t xml:space="preserve">Consejera electoral presidenta de la comisión </w:t>
      </w:r>
      <w:r w:rsidRPr="00165735">
        <w:rPr>
          <w:rFonts w:ascii="Arial" w:hAnsi="Arial" w:cs="Arial"/>
          <w:b/>
        </w:rPr>
        <w:t xml:space="preserve">Brenda Judith Serafín </w:t>
      </w:r>
      <w:proofErr w:type="spellStart"/>
      <w:r w:rsidRPr="00165735">
        <w:rPr>
          <w:rFonts w:ascii="Arial" w:hAnsi="Arial" w:cs="Arial"/>
          <w:b/>
        </w:rPr>
        <w:t>Morfín</w:t>
      </w:r>
      <w:proofErr w:type="spellEnd"/>
      <w:r w:rsidRPr="00D273D0">
        <w:rPr>
          <w:rFonts w:ascii="Arial" w:hAnsi="Arial" w:cs="Arial"/>
          <w:b/>
        </w:rPr>
        <w:t xml:space="preserve">: </w:t>
      </w:r>
      <w:r w:rsidRPr="000C3AC9">
        <w:rPr>
          <w:rFonts w:ascii="Arial" w:hAnsi="Arial" w:cs="Arial"/>
        </w:rPr>
        <w:t>Muchas</w:t>
      </w:r>
      <w:r>
        <w:rPr>
          <w:rFonts w:ascii="Arial" w:hAnsi="Arial" w:cs="Arial"/>
          <w:b/>
        </w:rPr>
        <w:t xml:space="preserve"> </w:t>
      </w:r>
      <w:r>
        <w:rPr>
          <w:rFonts w:ascii="Arial" w:hAnsi="Arial" w:cs="Arial"/>
        </w:rPr>
        <w:t>g</w:t>
      </w:r>
      <w:r w:rsidRPr="00D273D0">
        <w:rPr>
          <w:rFonts w:ascii="Arial" w:hAnsi="Arial" w:cs="Arial"/>
        </w:rPr>
        <w:t>racias</w:t>
      </w:r>
      <w:r>
        <w:rPr>
          <w:rFonts w:ascii="Arial" w:hAnsi="Arial" w:cs="Arial"/>
        </w:rPr>
        <w:t xml:space="preserve"> </w:t>
      </w:r>
      <w:r w:rsidRPr="00D273D0">
        <w:rPr>
          <w:rFonts w:ascii="Arial" w:hAnsi="Arial" w:cs="Arial"/>
        </w:rPr>
        <w:t>s</w:t>
      </w:r>
      <w:r>
        <w:rPr>
          <w:rFonts w:ascii="Arial" w:hAnsi="Arial" w:cs="Arial"/>
        </w:rPr>
        <w:t>ecretario</w:t>
      </w:r>
      <w:r w:rsidRPr="00D273D0">
        <w:rPr>
          <w:rFonts w:ascii="Arial" w:hAnsi="Arial" w:cs="Arial"/>
        </w:rPr>
        <w:t>,</w:t>
      </w:r>
      <w:r>
        <w:rPr>
          <w:rFonts w:ascii="Arial" w:hAnsi="Arial" w:cs="Arial"/>
        </w:rPr>
        <w:t xml:space="preserve"> le solicito que por favor</w:t>
      </w:r>
      <w:r w:rsidRPr="00D273D0">
        <w:rPr>
          <w:rFonts w:ascii="Arial" w:hAnsi="Arial" w:cs="Arial"/>
        </w:rPr>
        <w:t xml:space="preserve"> continúe con el siguiente punto del orden del día.</w:t>
      </w:r>
    </w:p>
    <w:p w14:paraId="06E4FE89" w14:textId="77777777" w:rsidR="00981B88" w:rsidRDefault="00981B88" w:rsidP="00063A1D">
      <w:pPr>
        <w:spacing w:line="276" w:lineRule="auto"/>
        <w:jc w:val="both"/>
        <w:rPr>
          <w:rFonts w:ascii="Arial" w:hAnsi="Arial" w:cs="Arial"/>
          <w:b/>
        </w:rPr>
      </w:pPr>
    </w:p>
    <w:p w14:paraId="0C7452F0" w14:textId="5D86EE74" w:rsidR="00E554FF" w:rsidRPr="00D273D0" w:rsidRDefault="00A35D67" w:rsidP="00063A1D">
      <w:pPr>
        <w:spacing w:line="276" w:lineRule="auto"/>
        <w:jc w:val="both"/>
        <w:rPr>
          <w:rFonts w:ascii="Arial" w:hAnsi="Arial" w:cs="Arial"/>
        </w:rPr>
      </w:pPr>
      <w:r w:rsidRPr="00D273D0">
        <w:rPr>
          <w:rFonts w:ascii="Arial" w:hAnsi="Arial" w:cs="Arial"/>
          <w:b/>
        </w:rPr>
        <w:t>Secretario t</w:t>
      </w:r>
      <w:r w:rsidR="000C3AC9">
        <w:rPr>
          <w:rFonts w:ascii="Arial" w:hAnsi="Arial" w:cs="Arial"/>
          <w:b/>
        </w:rPr>
        <w:t>écnico</w:t>
      </w:r>
      <w:r w:rsidR="0021149D" w:rsidRPr="00D273D0">
        <w:rPr>
          <w:rFonts w:ascii="Arial" w:hAnsi="Arial" w:cs="Arial"/>
          <w:b/>
        </w:rPr>
        <w:t xml:space="preserve"> </w:t>
      </w:r>
      <w:r w:rsidR="000C3AC9">
        <w:rPr>
          <w:rFonts w:ascii="Arial" w:hAnsi="Arial" w:cs="Arial"/>
          <w:b/>
        </w:rPr>
        <w:t>Fe</w:t>
      </w:r>
      <w:r w:rsidR="000C3AC9" w:rsidRPr="00D273D0">
        <w:rPr>
          <w:rFonts w:ascii="Arial" w:hAnsi="Arial" w:cs="Arial"/>
          <w:b/>
        </w:rPr>
        <w:t>r</w:t>
      </w:r>
      <w:r w:rsidR="000C3AC9">
        <w:rPr>
          <w:rFonts w:ascii="Arial" w:hAnsi="Arial" w:cs="Arial"/>
          <w:b/>
        </w:rPr>
        <w:t>nando</w:t>
      </w:r>
      <w:r w:rsidR="000C3AC9" w:rsidRPr="00D273D0">
        <w:rPr>
          <w:rFonts w:ascii="Arial" w:hAnsi="Arial" w:cs="Arial"/>
          <w:b/>
        </w:rPr>
        <w:t xml:space="preserve"> </w:t>
      </w:r>
      <w:r w:rsidR="000C3AC9">
        <w:rPr>
          <w:rFonts w:ascii="Arial" w:hAnsi="Arial" w:cs="Arial"/>
          <w:b/>
        </w:rPr>
        <w:t>Pér</w:t>
      </w:r>
      <w:r w:rsidR="000C3AC9" w:rsidRPr="00D273D0">
        <w:rPr>
          <w:rFonts w:ascii="Arial" w:hAnsi="Arial" w:cs="Arial"/>
          <w:b/>
        </w:rPr>
        <w:t>e</w:t>
      </w:r>
      <w:r w:rsidR="000C3AC9">
        <w:rPr>
          <w:rFonts w:ascii="Arial" w:hAnsi="Arial" w:cs="Arial"/>
          <w:b/>
        </w:rPr>
        <w:t>z</w:t>
      </w:r>
      <w:r w:rsidR="000C3AC9" w:rsidRPr="00D273D0">
        <w:rPr>
          <w:rFonts w:ascii="Arial" w:hAnsi="Arial" w:cs="Arial"/>
          <w:b/>
        </w:rPr>
        <w:t xml:space="preserve"> </w:t>
      </w:r>
      <w:r w:rsidR="000C3AC9">
        <w:rPr>
          <w:rFonts w:ascii="Arial" w:hAnsi="Arial" w:cs="Arial"/>
          <w:b/>
        </w:rPr>
        <w:t>Núñez</w:t>
      </w:r>
      <w:r w:rsidR="0021149D" w:rsidRPr="00D273D0">
        <w:rPr>
          <w:rFonts w:ascii="Arial" w:hAnsi="Arial" w:cs="Arial"/>
        </w:rPr>
        <w:t xml:space="preserve">: </w:t>
      </w:r>
      <w:r w:rsidR="00981B88">
        <w:rPr>
          <w:rFonts w:ascii="Arial" w:hAnsi="Arial" w:cs="Arial"/>
        </w:rPr>
        <w:t>Le comento Presidenta que se han agotado los puntos del orden del día</w:t>
      </w:r>
      <w:r w:rsidR="007574FD">
        <w:rPr>
          <w:rFonts w:ascii="Arial" w:hAnsi="Arial" w:cs="Arial"/>
        </w:rPr>
        <w:t>.</w:t>
      </w:r>
    </w:p>
    <w:p w14:paraId="241E5B87" w14:textId="77777777" w:rsidR="0021149D" w:rsidRPr="00D273D0" w:rsidRDefault="0021149D" w:rsidP="00063A1D">
      <w:pPr>
        <w:spacing w:line="276" w:lineRule="auto"/>
        <w:jc w:val="both"/>
        <w:rPr>
          <w:rFonts w:ascii="Arial" w:hAnsi="Arial" w:cs="Arial"/>
        </w:rPr>
      </w:pPr>
    </w:p>
    <w:p w14:paraId="612ACBA4" w14:textId="2D056455" w:rsidR="00152545" w:rsidRPr="00D273D0" w:rsidRDefault="0021149D" w:rsidP="00063A1D">
      <w:pPr>
        <w:spacing w:line="276" w:lineRule="auto"/>
        <w:jc w:val="both"/>
        <w:rPr>
          <w:rFonts w:ascii="Arial" w:hAnsi="Arial" w:cs="Arial"/>
        </w:rPr>
      </w:pPr>
      <w:r w:rsidRPr="00D273D0">
        <w:rPr>
          <w:rFonts w:ascii="Arial" w:hAnsi="Arial" w:cs="Arial"/>
          <w:b/>
        </w:rPr>
        <w:t>Consejera electoral president</w:t>
      </w:r>
      <w:r w:rsidR="00B32DDF" w:rsidRPr="00D273D0">
        <w:rPr>
          <w:rFonts w:ascii="Arial" w:hAnsi="Arial" w:cs="Arial"/>
          <w:b/>
        </w:rPr>
        <w:t>a</w:t>
      </w:r>
      <w:r w:rsidRPr="00D273D0">
        <w:rPr>
          <w:rFonts w:ascii="Arial" w:hAnsi="Arial" w:cs="Arial"/>
          <w:b/>
        </w:rPr>
        <w:t xml:space="preserve"> de la comisión </w:t>
      </w:r>
      <w:r w:rsidR="000C3AC9" w:rsidRPr="00165735">
        <w:rPr>
          <w:rFonts w:ascii="Arial" w:hAnsi="Arial" w:cs="Arial"/>
          <w:b/>
        </w:rPr>
        <w:t xml:space="preserve">Brenda Judith Serafín </w:t>
      </w:r>
      <w:proofErr w:type="spellStart"/>
      <w:r w:rsidR="000C3AC9" w:rsidRPr="00165735">
        <w:rPr>
          <w:rFonts w:ascii="Arial" w:hAnsi="Arial" w:cs="Arial"/>
          <w:b/>
        </w:rPr>
        <w:t>Morfín</w:t>
      </w:r>
      <w:proofErr w:type="spellEnd"/>
      <w:r w:rsidRPr="00D273D0">
        <w:rPr>
          <w:rFonts w:ascii="Arial" w:hAnsi="Arial" w:cs="Arial"/>
          <w:b/>
        </w:rPr>
        <w:t xml:space="preserve">: </w:t>
      </w:r>
      <w:r w:rsidR="007574FD" w:rsidRPr="007574FD">
        <w:rPr>
          <w:rFonts w:ascii="Arial" w:hAnsi="Arial" w:cs="Arial"/>
        </w:rPr>
        <w:t xml:space="preserve">Muchas </w:t>
      </w:r>
      <w:r w:rsidR="007574FD">
        <w:rPr>
          <w:rFonts w:ascii="Arial" w:hAnsi="Arial" w:cs="Arial"/>
        </w:rPr>
        <w:t>gracias secretario</w:t>
      </w:r>
      <w:r w:rsidR="000C3AC9">
        <w:rPr>
          <w:rFonts w:ascii="Arial" w:hAnsi="Arial" w:cs="Arial"/>
        </w:rPr>
        <w:t xml:space="preserve"> </w:t>
      </w:r>
      <w:r w:rsidR="007574FD">
        <w:rPr>
          <w:rFonts w:ascii="Arial" w:hAnsi="Arial" w:cs="Arial"/>
        </w:rPr>
        <w:t>y como bien lo mencionó</w:t>
      </w:r>
      <w:r w:rsidR="000C3AC9">
        <w:rPr>
          <w:rFonts w:ascii="Arial" w:hAnsi="Arial" w:cs="Arial"/>
        </w:rPr>
        <w:t xml:space="preserve"> </w:t>
      </w:r>
      <w:r w:rsidR="00CF583B" w:rsidRPr="00D273D0">
        <w:rPr>
          <w:rFonts w:ascii="Arial" w:hAnsi="Arial" w:cs="Arial"/>
        </w:rPr>
        <w:t>y en virtud de haberse agot</w:t>
      </w:r>
      <w:r w:rsidR="007574FD">
        <w:rPr>
          <w:rFonts w:ascii="Arial" w:hAnsi="Arial" w:cs="Arial"/>
        </w:rPr>
        <w:t xml:space="preserve">ado </w:t>
      </w:r>
      <w:r w:rsidR="00CF583B" w:rsidRPr="00D273D0">
        <w:rPr>
          <w:rFonts w:ascii="Arial" w:hAnsi="Arial" w:cs="Arial"/>
        </w:rPr>
        <w:t>l</w:t>
      </w:r>
      <w:r w:rsidR="007574FD">
        <w:rPr>
          <w:rFonts w:ascii="Arial" w:hAnsi="Arial" w:cs="Arial"/>
        </w:rPr>
        <w:t>os asuntos del</w:t>
      </w:r>
      <w:r w:rsidR="00CF583B" w:rsidRPr="00D273D0">
        <w:rPr>
          <w:rFonts w:ascii="Arial" w:hAnsi="Arial" w:cs="Arial"/>
        </w:rPr>
        <w:t xml:space="preserve"> orden del </w:t>
      </w:r>
      <w:r w:rsidR="008208AB" w:rsidRPr="00D273D0">
        <w:rPr>
          <w:rFonts w:ascii="Arial" w:hAnsi="Arial" w:cs="Arial"/>
        </w:rPr>
        <w:t>día,</w:t>
      </w:r>
      <w:r w:rsidR="00CF583B" w:rsidRPr="00D273D0">
        <w:rPr>
          <w:rFonts w:ascii="Arial" w:hAnsi="Arial" w:cs="Arial"/>
        </w:rPr>
        <w:t xml:space="preserve"> agradez</w:t>
      </w:r>
      <w:r w:rsidR="00E5052D">
        <w:rPr>
          <w:rFonts w:ascii="Arial" w:hAnsi="Arial" w:cs="Arial"/>
        </w:rPr>
        <w:t xml:space="preserve">co su presencia en esta sesión, y siendo las </w:t>
      </w:r>
      <w:r w:rsidR="007574FD">
        <w:rPr>
          <w:rFonts w:ascii="Arial" w:hAnsi="Arial" w:cs="Arial"/>
        </w:rPr>
        <w:t>trece</w:t>
      </w:r>
      <w:r w:rsidR="00CF583B" w:rsidRPr="00D273D0">
        <w:rPr>
          <w:rFonts w:ascii="Arial" w:hAnsi="Arial" w:cs="Arial"/>
        </w:rPr>
        <w:t xml:space="preserve"> horas con </w:t>
      </w:r>
      <w:proofErr w:type="spellStart"/>
      <w:r w:rsidR="007574FD">
        <w:rPr>
          <w:rFonts w:ascii="Arial" w:hAnsi="Arial" w:cs="Arial"/>
        </w:rPr>
        <w:t>ciuncuenta</w:t>
      </w:r>
      <w:proofErr w:type="spellEnd"/>
      <w:r w:rsidR="007574FD">
        <w:rPr>
          <w:rFonts w:ascii="Arial" w:hAnsi="Arial" w:cs="Arial"/>
        </w:rPr>
        <w:t xml:space="preserve"> y un</w:t>
      </w:r>
      <w:r w:rsidR="00CF583B" w:rsidRPr="00D273D0">
        <w:rPr>
          <w:rFonts w:ascii="Arial" w:hAnsi="Arial" w:cs="Arial"/>
        </w:rPr>
        <w:t xml:space="preserve"> </w:t>
      </w:r>
      <w:r w:rsidR="00E5052D">
        <w:rPr>
          <w:rFonts w:ascii="Arial" w:hAnsi="Arial" w:cs="Arial"/>
        </w:rPr>
        <w:t xml:space="preserve">minutos, del </w:t>
      </w:r>
      <w:r w:rsidR="007574FD">
        <w:rPr>
          <w:rFonts w:ascii="Arial" w:hAnsi="Arial" w:cs="Arial"/>
        </w:rPr>
        <w:t>24</w:t>
      </w:r>
      <w:r w:rsidR="007104E7" w:rsidRPr="00D273D0">
        <w:rPr>
          <w:rFonts w:ascii="Arial" w:hAnsi="Arial" w:cs="Arial"/>
        </w:rPr>
        <w:t xml:space="preserve"> de </w:t>
      </w:r>
      <w:r w:rsidR="007574FD">
        <w:rPr>
          <w:rFonts w:ascii="Arial" w:hAnsi="Arial" w:cs="Arial"/>
        </w:rPr>
        <w:t>agost</w:t>
      </w:r>
      <w:r w:rsidR="00CF583B" w:rsidRPr="00D273D0">
        <w:rPr>
          <w:rFonts w:ascii="Arial" w:hAnsi="Arial" w:cs="Arial"/>
        </w:rPr>
        <w:t xml:space="preserve">o del 2022, se da por concluida la presente </w:t>
      </w:r>
      <w:r w:rsidR="008208AB" w:rsidRPr="00D273D0">
        <w:rPr>
          <w:rFonts w:ascii="Arial" w:hAnsi="Arial" w:cs="Arial"/>
        </w:rPr>
        <w:t>sesión</w:t>
      </w:r>
      <w:r w:rsidR="00CF583B" w:rsidRPr="00D273D0">
        <w:rPr>
          <w:rFonts w:ascii="Arial" w:hAnsi="Arial" w:cs="Arial"/>
        </w:rPr>
        <w:t xml:space="preserve">, </w:t>
      </w:r>
      <w:r w:rsidR="007574FD">
        <w:rPr>
          <w:rFonts w:ascii="Arial" w:hAnsi="Arial" w:cs="Arial"/>
        </w:rPr>
        <w:t>muchas gracias a todas y a todos</w:t>
      </w:r>
      <w:r w:rsidR="00CF583B" w:rsidRPr="00D273D0">
        <w:rPr>
          <w:rFonts w:ascii="Arial" w:hAnsi="Arial" w:cs="Arial"/>
        </w:rPr>
        <w:t xml:space="preserve">. </w:t>
      </w:r>
    </w:p>
    <w:p w14:paraId="53B42B34" w14:textId="3E618BC9" w:rsidR="00BE6382" w:rsidRPr="00D273D0" w:rsidRDefault="00BE6382" w:rsidP="00233BAD">
      <w:pPr>
        <w:spacing w:line="276" w:lineRule="auto"/>
        <w:jc w:val="both"/>
        <w:rPr>
          <w:rFonts w:ascii="Arial" w:hAnsi="Arial" w:cs="Arial"/>
        </w:rPr>
      </w:pPr>
    </w:p>
    <w:tbl>
      <w:tblPr>
        <w:tblW w:w="5054" w:type="pct"/>
        <w:jc w:val="center"/>
        <w:tblLayout w:type="fixed"/>
        <w:tblLook w:val="0000" w:firstRow="0" w:lastRow="0" w:firstColumn="0" w:lastColumn="0" w:noHBand="0" w:noVBand="0"/>
      </w:tblPr>
      <w:tblGrid>
        <w:gridCol w:w="9220"/>
      </w:tblGrid>
      <w:tr w:rsidR="00CF60B2" w:rsidRPr="00D273D0" w14:paraId="16C65BD9" w14:textId="77777777" w:rsidTr="00A35D67">
        <w:trPr>
          <w:jc w:val="center"/>
        </w:trPr>
        <w:tc>
          <w:tcPr>
            <w:tcW w:w="5000" w:type="pct"/>
            <w:vAlign w:val="center"/>
          </w:tcPr>
          <w:p w14:paraId="1159A737" w14:textId="6514D7F7" w:rsidR="00CF60B2" w:rsidRPr="00D273D0" w:rsidRDefault="00CF60B2" w:rsidP="00A92363">
            <w:pPr>
              <w:spacing w:line="276" w:lineRule="auto"/>
              <w:jc w:val="center"/>
              <w:rPr>
                <w:rFonts w:ascii="Arial" w:hAnsi="Arial" w:cs="Arial"/>
                <w:b/>
                <w:bCs/>
              </w:rPr>
            </w:pPr>
          </w:p>
          <w:p w14:paraId="6BADFE30" w14:textId="77777777" w:rsidR="00FD3C51" w:rsidRPr="00D273D0" w:rsidRDefault="00FD3C51" w:rsidP="00A92363">
            <w:pPr>
              <w:spacing w:line="276" w:lineRule="auto"/>
              <w:jc w:val="center"/>
              <w:rPr>
                <w:rFonts w:ascii="Arial" w:hAnsi="Arial" w:cs="Arial"/>
                <w:b/>
                <w:bCs/>
              </w:rPr>
            </w:pPr>
          </w:p>
          <w:p w14:paraId="2A02F608" w14:textId="77777777" w:rsidR="008208AB" w:rsidRPr="00D273D0" w:rsidRDefault="008208AB" w:rsidP="00A92363">
            <w:pPr>
              <w:spacing w:line="276" w:lineRule="auto"/>
              <w:jc w:val="center"/>
              <w:rPr>
                <w:rFonts w:ascii="Arial" w:hAnsi="Arial" w:cs="Arial"/>
                <w:b/>
              </w:rPr>
            </w:pPr>
          </w:p>
          <w:p w14:paraId="0DAAEDC1" w14:textId="77777777" w:rsidR="00E5052D" w:rsidRPr="00D273D0" w:rsidRDefault="00E5052D" w:rsidP="00E5052D">
            <w:pPr>
              <w:spacing w:line="276" w:lineRule="auto"/>
              <w:jc w:val="center"/>
              <w:rPr>
                <w:rFonts w:ascii="Arial" w:hAnsi="Arial" w:cs="Arial"/>
                <w:b/>
                <w:bCs/>
              </w:rPr>
            </w:pPr>
            <w:r w:rsidRPr="00D273D0">
              <w:rPr>
                <w:rFonts w:ascii="Arial" w:hAnsi="Arial" w:cs="Arial"/>
                <w:b/>
              </w:rPr>
              <w:t xml:space="preserve">Brenda Judith Serafín </w:t>
            </w:r>
            <w:proofErr w:type="spellStart"/>
            <w:r w:rsidRPr="00D273D0">
              <w:rPr>
                <w:rFonts w:ascii="Arial" w:hAnsi="Arial" w:cs="Arial"/>
                <w:b/>
              </w:rPr>
              <w:t>Morfín</w:t>
            </w:r>
            <w:proofErr w:type="spellEnd"/>
          </w:p>
          <w:p w14:paraId="762C264D" w14:textId="24EFDE7E" w:rsidR="00CF60B2" w:rsidRPr="00D273D0" w:rsidRDefault="00912E44" w:rsidP="00A92363">
            <w:pPr>
              <w:spacing w:line="276" w:lineRule="auto"/>
              <w:jc w:val="center"/>
              <w:rPr>
                <w:rFonts w:ascii="Arial" w:hAnsi="Arial" w:cs="Arial"/>
                <w:b/>
                <w:bCs/>
              </w:rPr>
            </w:pPr>
            <w:r w:rsidRPr="00D273D0">
              <w:rPr>
                <w:rFonts w:ascii="Arial" w:hAnsi="Arial" w:cs="Arial"/>
                <w:bCs/>
              </w:rPr>
              <w:t>P</w:t>
            </w:r>
            <w:r w:rsidR="007D6DE0" w:rsidRPr="00D273D0">
              <w:rPr>
                <w:rFonts w:ascii="Arial" w:hAnsi="Arial" w:cs="Arial"/>
                <w:bCs/>
              </w:rPr>
              <w:t>resident</w:t>
            </w:r>
            <w:r w:rsidR="008208AB" w:rsidRPr="00D273D0">
              <w:rPr>
                <w:rFonts w:ascii="Arial" w:hAnsi="Arial" w:cs="Arial"/>
                <w:bCs/>
              </w:rPr>
              <w:t>a</w:t>
            </w:r>
            <w:r w:rsidRPr="00D273D0">
              <w:rPr>
                <w:rFonts w:ascii="Arial" w:hAnsi="Arial" w:cs="Arial"/>
                <w:bCs/>
              </w:rPr>
              <w:t xml:space="preserve"> de la Comisi</w:t>
            </w:r>
            <w:r w:rsidR="009C18AE" w:rsidRPr="00D273D0">
              <w:rPr>
                <w:rFonts w:ascii="Arial" w:hAnsi="Arial" w:cs="Arial"/>
                <w:bCs/>
              </w:rPr>
              <w:t>ón</w:t>
            </w:r>
          </w:p>
        </w:tc>
      </w:tr>
      <w:tr w:rsidR="00E5052D" w:rsidRPr="00D273D0" w14:paraId="227BADF2" w14:textId="77777777" w:rsidTr="00E5052D">
        <w:trPr>
          <w:jc w:val="center"/>
        </w:trPr>
        <w:tc>
          <w:tcPr>
            <w:tcW w:w="5000" w:type="pct"/>
            <w:vAlign w:val="center"/>
          </w:tcPr>
          <w:p w14:paraId="5C477AE8" w14:textId="77777777" w:rsidR="00E5052D" w:rsidRDefault="00E5052D" w:rsidP="00A92363">
            <w:pPr>
              <w:spacing w:line="276" w:lineRule="auto"/>
              <w:jc w:val="center"/>
              <w:rPr>
                <w:rFonts w:ascii="Arial" w:hAnsi="Arial" w:cs="Arial"/>
                <w:b/>
                <w:bCs/>
              </w:rPr>
            </w:pPr>
          </w:p>
          <w:p w14:paraId="7CBE68A3" w14:textId="77777777" w:rsidR="00E5052D" w:rsidRPr="00D273D0" w:rsidRDefault="00E5052D" w:rsidP="00A92363">
            <w:pPr>
              <w:spacing w:line="276" w:lineRule="auto"/>
              <w:jc w:val="center"/>
              <w:rPr>
                <w:rFonts w:ascii="Arial" w:hAnsi="Arial" w:cs="Arial"/>
                <w:b/>
                <w:bCs/>
              </w:rPr>
            </w:pPr>
          </w:p>
          <w:p w14:paraId="3D42EF5F" w14:textId="77777777" w:rsidR="00E5052D" w:rsidRPr="00D273D0" w:rsidRDefault="00E5052D" w:rsidP="00A92363">
            <w:pPr>
              <w:spacing w:line="276" w:lineRule="auto"/>
              <w:jc w:val="center"/>
              <w:rPr>
                <w:rFonts w:ascii="Arial" w:hAnsi="Arial" w:cs="Arial"/>
                <w:b/>
                <w:bCs/>
              </w:rPr>
            </w:pPr>
          </w:p>
          <w:p w14:paraId="4BE5E83A" w14:textId="77777777" w:rsidR="00E5052D" w:rsidRPr="00D273D0" w:rsidRDefault="00E5052D" w:rsidP="00A92363">
            <w:pPr>
              <w:spacing w:line="276" w:lineRule="auto"/>
              <w:jc w:val="center"/>
              <w:rPr>
                <w:rFonts w:ascii="Arial" w:hAnsi="Arial" w:cs="Arial"/>
                <w:b/>
                <w:bCs/>
              </w:rPr>
            </w:pPr>
          </w:p>
          <w:p w14:paraId="4E0AD54E" w14:textId="77777777" w:rsidR="00E5052D" w:rsidRPr="00D273D0" w:rsidRDefault="00E5052D" w:rsidP="00A92363">
            <w:pPr>
              <w:spacing w:line="276" w:lineRule="auto"/>
              <w:jc w:val="center"/>
              <w:rPr>
                <w:rFonts w:ascii="Arial" w:hAnsi="Arial" w:cs="Arial"/>
                <w:b/>
                <w:bCs/>
              </w:rPr>
            </w:pPr>
            <w:proofErr w:type="spellStart"/>
            <w:r w:rsidRPr="00165735">
              <w:rPr>
                <w:rFonts w:ascii="Arial" w:hAnsi="Arial" w:cs="Arial"/>
                <w:b/>
              </w:rPr>
              <w:t>Zoad</w:t>
            </w:r>
            <w:proofErr w:type="spellEnd"/>
            <w:r w:rsidRPr="00165735">
              <w:rPr>
                <w:rFonts w:ascii="Arial" w:hAnsi="Arial" w:cs="Arial"/>
                <w:b/>
              </w:rPr>
              <w:t xml:space="preserve"> </w:t>
            </w:r>
            <w:proofErr w:type="spellStart"/>
            <w:r w:rsidRPr="00165735">
              <w:rPr>
                <w:rFonts w:ascii="Arial" w:hAnsi="Arial" w:cs="Arial"/>
                <w:b/>
              </w:rPr>
              <w:t>Jeanine</w:t>
            </w:r>
            <w:proofErr w:type="spellEnd"/>
            <w:r w:rsidRPr="00165735">
              <w:rPr>
                <w:rFonts w:ascii="Arial" w:hAnsi="Arial" w:cs="Arial"/>
                <w:b/>
              </w:rPr>
              <w:t xml:space="preserve"> García González</w:t>
            </w:r>
          </w:p>
          <w:p w14:paraId="4BAE6751" w14:textId="77777777" w:rsidR="00E5052D" w:rsidRPr="00D273D0" w:rsidRDefault="00E5052D" w:rsidP="00A92363">
            <w:pPr>
              <w:spacing w:line="276" w:lineRule="auto"/>
              <w:jc w:val="center"/>
              <w:rPr>
                <w:rFonts w:ascii="Arial" w:hAnsi="Arial" w:cs="Arial"/>
                <w:b/>
                <w:bCs/>
              </w:rPr>
            </w:pPr>
            <w:r w:rsidRPr="00D273D0">
              <w:rPr>
                <w:rFonts w:ascii="Arial" w:hAnsi="Arial" w:cs="Arial"/>
                <w:bCs/>
              </w:rPr>
              <w:t>Consejera Electoral</w:t>
            </w:r>
          </w:p>
          <w:p w14:paraId="254CBFB2" w14:textId="77777777" w:rsidR="00E5052D" w:rsidRDefault="00E5052D" w:rsidP="007574FD">
            <w:pPr>
              <w:spacing w:line="276" w:lineRule="auto"/>
              <w:rPr>
                <w:rFonts w:ascii="Arial" w:hAnsi="Arial" w:cs="Arial"/>
                <w:b/>
                <w:bCs/>
              </w:rPr>
            </w:pPr>
          </w:p>
          <w:p w14:paraId="4B7504EE" w14:textId="77777777" w:rsidR="007574FD" w:rsidRPr="00D273D0" w:rsidRDefault="007574FD" w:rsidP="007574FD">
            <w:pPr>
              <w:spacing w:line="276" w:lineRule="auto"/>
              <w:rPr>
                <w:rFonts w:ascii="Arial" w:hAnsi="Arial" w:cs="Arial"/>
                <w:b/>
                <w:bCs/>
              </w:rPr>
            </w:pPr>
          </w:p>
          <w:p w14:paraId="1A992F99" w14:textId="77777777" w:rsidR="00E5052D" w:rsidRDefault="00E5052D" w:rsidP="00A92363">
            <w:pPr>
              <w:spacing w:line="276" w:lineRule="auto"/>
              <w:jc w:val="center"/>
              <w:rPr>
                <w:rFonts w:ascii="Arial" w:hAnsi="Arial" w:cs="Arial"/>
                <w:b/>
                <w:bCs/>
              </w:rPr>
            </w:pPr>
          </w:p>
          <w:p w14:paraId="35817269" w14:textId="77777777" w:rsidR="007574FD" w:rsidRDefault="007574FD" w:rsidP="00A92363">
            <w:pPr>
              <w:spacing w:line="276" w:lineRule="auto"/>
              <w:jc w:val="center"/>
              <w:rPr>
                <w:rFonts w:ascii="Arial" w:hAnsi="Arial" w:cs="Arial"/>
                <w:b/>
                <w:bCs/>
              </w:rPr>
            </w:pPr>
          </w:p>
          <w:p w14:paraId="54F7F2C9" w14:textId="7540A8AB" w:rsidR="007574FD" w:rsidRPr="00D273D0" w:rsidRDefault="007574FD" w:rsidP="007574FD">
            <w:pPr>
              <w:spacing w:line="276" w:lineRule="auto"/>
              <w:jc w:val="center"/>
              <w:rPr>
                <w:rFonts w:ascii="Arial" w:hAnsi="Arial" w:cs="Arial"/>
                <w:b/>
                <w:bCs/>
              </w:rPr>
            </w:pPr>
            <w:r>
              <w:rPr>
                <w:rFonts w:ascii="Arial" w:hAnsi="Arial" w:cs="Arial"/>
                <w:b/>
              </w:rPr>
              <w:t>Silvi</w:t>
            </w:r>
            <w:r w:rsidRPr="00165735">
              <w:rPr>
                <w:rFonts w:ascii="Arial" w:hAnsi="Arial" w:cs="Arial"/>
                <w:b/>
              </w:rPr>
              <w:t xml:space="preserve">a </w:t>
            </w:r>
            <w:r>
              <w:rPr>
                <w:rFonts w:ascii="Arial" w:hAnsi="Arial" w:cs="Arial"/>
                <w:b/>
              </w:rPr>
              <w:t>Gu</w:t>
            </w:r>
            <w:r w:rsidRPr="00165735">
              <w:rPr>
                <w:rFonts w:ascii="Arial" w:hAnsi="Arial" w:cs="Arial"/>
                <w:b/>
              </w:rPr>
              <w:t>a</w:t>
            </w:r>
            <w:r>
              <w:rPr>
                <w:rFonts w:ascii="Arial" w:hAnsi="Arial" w:cs="Arial"/>
                <w:b/>
              </w:rPr>
              <w:t>dalup</w:t>
            </w:r>
            <w:r w:rsidRPr="00165735">
              <w:rPr>
                <w:rFonts w:ascii="Arial" w:hAnsi="Arial" w:cs="Arial"/>
                <w:b/>
              </w:rPr>
              <w:t xml:space="preserve">e </w:t>
            </w:r>
            <w:r>
              <w:rPr>
                <w:rFonts w:ascii="Arial" w:hAnsi="Arial" w:cs="Arial"/>
                <w:b/>
              </w:rPr>
              <w:t>Bustos</w:t>
            </w:r>
            <w:r w:rsidRPr="00165735">
              <w:rPr>
                <w:rFonts w:ascii="Arial" w:hAnsi="Arial" w:cs="Arial"/>
                <w:b/>
              </w:rPr>
              <w:t xml:space="preserve"> </w:t>
            </w:r>
            <w:r w:rsidR="00D33C55">
              <w:rPr>
                <w:rFonts w:ascii="Arial" w:hAnsi="Arial" w:cs="Arial"/>
                <w:b/>
              </w:rPr>
              <w:t>Vásquez</w:t>
            </w:r>
          </w:p>
          <w:p w14:paraId="4729F524" w14:textId="77777777" w:rsidR="007574FD" w:rsidRPr="00D273D0" w:rsidRDefault="007574FD" w:rsidP="007574FD">
            <w:pPr>
              <w:spacing w:line="276" w:lineRule="auto"/>
              <w:jc w:val="center"/>
              <w:rPr>
                <w:rFonts w:ascii="Arial" w:hAnsi="Arial" w:cs="Arial"/>
                <w:b/>
                <w:bCs/>
              </w:rPr>
            </w:pPr>
            <w:r w:rsidRPr="00D273D0">
              <w:rPr>
                <w:rFonts w:ascii="Arial" w:hAnsi="Arial" w:cs="Arial"/>
                <w:bCs/>
              </w:rPr>
              <w:t>Consejera Electoral</w:t>
            </w:r>
          </w:p>
          <w:p w14:paraId="420F0321" w14:textId="77777777" w:rsidR="007574FD" w:rsidRDefault="007574FD" w:rsidP="00A92363">
            <w:pPr>
              <w:spacing w:line="276" w:lineRule="auto"/>
              <w:jc w:val="center"/>
              <w:rPr>
                <w:rFonts w:ascii="Arial" w:hAnsi="Arial" w:cs="Arial"/>
                <w:b/>
                <w:bCs/>
              </w:rPr>
            </w:pPr>
          </w:p>
          <w:p w14:paraId="2FAE440A" w14:textId="77777777" w:rsidR="007574FD" w:rsidRPr="00D273D0" w:rsidRDefault="007574FD" w:rsidP="00A92363">
            <w:pPr>
              <w:spacing w:line="276" w:lineRule="auto"/>
              <w:jc w:val="center"/>
              <w:rPr>
                <w:rFonts w:ascii="Arial" w:hAnsi="Arial" w:cs="Arial"/>
                <w:b/>
                <w:bCs/>
              </w:rPr>
            </w:pPr>
          </w:p>
          <w:p w14:paraId="1646501A" w14:textId="1962C365" w:rsidR="00E5052D" w:rsidRPr="00D273D0" w:rsidRDefault="00E5052D" w:rsidP="00E5052D">
            <w:pPr>
              <w:spacing w:line="276" w:lineRule="auto"/>
              <w:rPr>
                <w:rFonts w:ascii="Arial" w:hAnsi="Arial" w:cs="Arial"/>
                <w:bCs/>
              </w:rPr>
            </w:pPr>
          </w:p>
        </w:tc>
      </w:tr>
      <w:tr w:rsidR="00CF60B2" w:rsidRPr="00D273D0" w14:paraId="1E961F41" w14:textId="77777777" w:rsidTr="00A35D67">
        <w:trPr>
          <w:jc w:val="center"/>
        </w:trPr>
        <w:tc>
          <w:tcPr>
            <w:tcW w:w="5000" w:type="pct"/>
            <w:vAlign w:val="center"/>
          </w:tcPr>
          <w:p w14:paraId="476BADDC" w14:textId="77777777" w:rsidR="00220161" w:rsidRPr="00D273D0" w:rsidRDefault="00220161" w:rsidP="00E5052D">
            <w:pPr>
              <w:spacing w:line="276" w:lineRule="auto"/>
              <w:rPr>
                <w:rFonts w:ascii="Arial" w:hAnsi="Arial" w:cs="Arial"/>
                <w:b/>
                <w:bCs/>
              </w:rPr>
            </w:pPr>
          </w:p>
          <w:p w14:paraId="3B6AAB57" w14:textId="3DB80AB1" w:rsidR="005979BA" w:rsidRPr="00D273D0" w:rsidRDefault="007104E7" w:rsidP="00A92363">
            <w:pPr>
              <w:spacing w:line="276" w:lineRule="auto"/>
              <w:jc w:val="center"/>
              <w:rPr>
                <w:rFonts w:ascii="Arial" w:hAnsi="Arial" w:cs="Arial"/>
                <w:b/>
                <w:bCs/>
              </w:rPr>
            </w:pPr>
            <w:r w:rsidRPr="00D273D0">
              <w:rPr>
                <w:rFonts w:ascii="Arial" w:hAnsi="Arial" w:cs="Arial"/>
                <w:b/>
              </w:rPr>
              <w:t xml:space="preserve">  </w:t>
            </w:r>
            <w:r w:rsidR="00E5052D">
              <w:rPr>
                <w:rFonts w:ascii="Arial" w:hAnsi="Arial" w:cs="Arial"/>
                <w:b/>
              </w:rPr>
              <w:t>Fe</w:t>
            </w:r>
            <w:r w:rsidR="00E5052D" w:rsidRPr="00D273D0">
              <w:rPr>
                <w:rFonts w:ascii="Arial" w:hAnsi="Arial" w:cs="Arial"/>
                <w:b/>
              </w:rPr>
              <w:t>r</w:t>
            </w:r>
            <w:r w:rsidR="00E5052D">
              <w:rPr>
                <w:rFonts w:ascii="Arial" w:hAnsi="Arial" w:cs="Arial"/>
                <w:b/>
              </w:rPr>
              <w:t>nando</w:t>
            </w:r>
            <w:r w:rsidR="00E5052D" w:rsidRPr="00D273D0">
              <w:rPr>
                <w:rFonts w:ascii="Arial" w:hAnsi="Arial" w:cs="Arial"/>
                <w:b/>
              </w:rPr>
              <w:t xml:space="preserve"> </w:t>
            </w:r>
            <w:r w:rsidR="00E5052D">
              <w:rPr>
                <w:rFonts w:ascii="Arial" w:hAnsi="Arial" w:cs="Arial"/>
                <w:b/>
              </w:rPr>
              <w:t>Pér</w:t>
            </w:r>
            <w:r w:rsidR="00E5052D" w:rsidRPr="00D273D0">
              <w:rPr>
                <w:rFonts w:ascii="Arial" w:hAnsi="Arial" w:cs="Arial"/>
                <w:b/>
              </w:rPr>
              <w:t>e</w:t>
            </w:r>
            <w:r w:rsidR="00E5052D">
              <w:rPr>
                <w:rFonts w:ascii="Arial" w:hAnsi="Arial" w:cs="Arial"/>
                <w:b/>
              </w:rPr>
              <w:t>z</w:t>
            </w:r>
            <w:r w:rsidR="00E5052D" w:rsidRPr="00D273D0">
              <w:rPr>
                <w:rFonts w:ascii="Arial" w:hAnsi="Arial" w:cs="Arial"/>
                <w:b/>
              </w:rPr>
              <w:t xml:space="preserve"> </w:t>
            </w:r>
            <w:r w:rsidR="00E5052D">
              <w:rPr>
                <w:rFonts w:ascii="Arial" w:hAnsi="Arial" w:cs="Arial"/>
                <w:b/>
              </w:rPr>
              <w:t>Núñez</w:t>
            </w:r>
          </w:p>
          <w:p w14:paraId="45B93E77" w14:textId="2FC129BB" w:rsidR="00A35D67" w:rsidRPr="00D273D0" w:rsidRDefault="00C76712" w:rsidP="00E5052D">
            <w:pPr>
              <w:spacing w:line="276" w:lineRule="auto"/>
              <w:jc w:val="center"/>
              <w:rPr>
                <w:rFonts w:ascii="Arial" w:hAnsi="Arial" w:cs="Arial"/>
                <w:bCs/>
                <w:lang w:val="es-ES"/>
              </w:rPr>
            </w:pPr>
            <w:r w:rsidRPr="00D273D0">
              <w:rPr>
                <w:rFonts w:ascii="Arial" w:hAnsi="Arial" w:cs="Arial"/>
                <w:bCs/>
                <w:lang w:val="es-ES"/>
              </w:rPr>
              <w:t>Secretari</w:t>
            </w:r>
            <w:r w:rsidR="007104E7" w:rsidRPr="00D273D0">
              <w:rPr>
                <w:rFonts w:ascii="Arial" w:hAnsi="Arial" w:cs="Arial"/>
                <w:bCs/>
                <w:lang w:val="es-ES"/>
              </w:rPr>
              <w:t>o</w:t>
            </w:r>
            <w:r w:rsidRPr="00D273D0">
              <w:rPr>
                <w:rFonts w:ascii="Arial" w:hAnsi="Arial" w:cs="Arial"/>
                <w:bCs/>
                <w:lang w:val="es-ES"/>
              </w:rPr>
              <w:t xml:space="preserve"> Técnic</w:t>
            </w:r>
            <w:r w:rsidR="007104E7" w:rsidRPr="00D273D0">
              <w:rPr>
                <w:rFonts w:ascii="Arial" w:hAnsi="Arial" w:cs="Arial"/>
                <w:bCs/>
                <w:lang w:val="es-ES"/>
              </w:rPr>
              <w:t>o</w:t>
            </w:r>
          </w:p>
          <w:p w14:paraId="2ED166F9" w14:textId="77777777" w:rsidR="00D273D0" w:rsidRDefault="00D273D0" w:rsidP="00E5052D">
            <w:pPr>
              <w:spacing w:line="276" w:lineRule="auto"/>
              <w:rPr>
                <w:rFonts w:ascii="Arial" w:hAnsi="Arial" w:cs="Arial"/>
                <w:bCs/>
                <w:lang w:val="es-ES"/>
              </w:rPr>
            </w:pPr>
          </w:p>
          <w:p w14:paraId="326818AD" w14:textId="77777777" w:rsidR="00D273D0" w:rsidRPr="00D273D0" w:rsidRDefault="00D273D0" w:rsidP="00A35D67">
            <w:pPr>
              <w:spacing w:line="276" w:lineRule="auto"/>
              <w:jc w:val="center"/>
              <w:rPr>
                <w:rFonts w:ascii="Arial" w:hAnsi="Arial" w:cs="Arial"/>
                <w:bCs/>
                <w:lang w:val="es-ES"/>
              </w:rPr>
            </w:pPr>
          </w:p>
          <w:p w14:paraId="7BAFB3EA" w14:textId="5F46CB70" w:rsidR="00A35D67" w:rsidRPr="00D273D0" w:rsidRDefault="00A35D67" w:rsidP="00A35D67">
            <w:pPr>
              <w:spacing w:line="276" w:lineRule="auto"/>
              <w:jc w:val="center"/>
              <w:rPr>
                <w:rFonts w:ascii="Arial" w:hAnsi="Arial" w:cs="Arial"/>
                <w:bCs/>
                <w:lang w:val="es-ES"/>
              </w:rPr>
            </w:pPr>
          </w:p>
        </w:tc>
      </w:tr>
      <w:tr w:rsidR="00CF60B2" w:rsidRPr="00D273D0" w14:paraId="45B52EDE" w14:textId="77777777" w:rsidTr="00A35D67">
        <w:trPr>
          <w:jc w:val="center"/>
        </w:trPr>
        <w:tc>
          <w:tcPr>
            <w:tcW w:w="5000" w:type="pct"/>
            <w:vAlign w:val="center"/>
          </w:tcPr>
          <w:p w14:paraId="0039D536" w14:textId="7A15CF00" w:rsidR="00CF60B2" w:rsidRPr="00D273D0" w:rsidRDefault="00CF60B2" w:rsidP="007574FD">
            <w:pPr>
              <w:pStyle w:val="NormalWeb"/>
              <w:jc w:val="both"/>
              <w:rPr>
                <w:rFonts w:ascii="Arial" w:hAnsi="Arial" w:cs="Arial"/>
                <w:sz w:val="20"/>
                <w:szCs w:val="20"/>
              </w:rPr>
            </w:pPr>
            <w:r w:rsidRPr="00D273D0">
              <w:rPr>
                <w:rFonts w:ascii="Arial" w:hAnsi="Arial" w:cs="Arial"/>
                <w:sz w:val="14"/>
                <w:szCs w:val="12"/>
              </w:rPr>
              <w:t xml:space="preserve">Las firmas que aparecen en esta hoja autorizan el acta de la </w:t>
            </w:r>
            <w:r w:rsidR="007574FD">
              <w:rPr>
                <w:rFonts w:ascii="Arial" w:hAnsi="Arial" w:cs="Arial"/>
                <w:b/>
                <w:bCs/>
                <w:sz w:val="14"/>
                <w:szCs w:val="12"/>
              </w:rPr>
              <w:t>cuarta</w:t>
            </w:r>
            <w:r w:rsidRPr="00D273D0">
              <w:rPr>
                <w:rFonts w:ascii="Arial" w:hAnsi="Arial" w:cs="Arial"/>
                <w:b/>
                <w:sz w:val="14"/>
                <w:szCs w:val="12"/>
              </w:rPr>
              <w:t xml:space="preserve"> sesión</w:t>
            </w:r>
            <w:r w:rsidR="00716B6A" w:rsidRPr="00D273D0">
              <w:rPr>
                <w:rFonts w:ascii="Arial" w:hAnsi="Arial" w:cs="Arial"/>
                <w:b/>
                <w:sz w:val="14"/>
                <w:szCs w:val="12"/>
              </w:rPr>
              <w:t xml:space="preserve"> </w:t>
            </w:r>
            <w:r w:rsidR="007574FD">
              <w:rPr>
                <w:rFonts w:ascii="Arial" w:hAnsi="Arial" w:cs="Arial"/>
                <w:b/>
                <w:sz w:val="14"/>
                <w:szCs w:val="12"/>
              </w:rPr>
              <w:t>extra</w:t>
            </w:r>
            <w:r w:rsidR="00AC152B" w:rsidRPr="00D273D0">
              <w:rPr>
                <w:rFonts w:ascii="Arial" w:hAnsi="Arial" w:cs="Arial"/>
                <w:b/>
                <w:sz w:val="14"/>
                <w:szCs w:val="12"/>
              </w:rPr>
              <w:t>ordinaria</w:t>
            </w:r>
            <w:r w:rsidRPr="00D273D0">
              <w:rPr>
                <w:rFonts w:ascii="Arial" w:hAnsi="Arial" w:cs="Arial"/>
                <w:sz w:val="14"/>
                <w:szCs w:val="12"/>
              </w:rPr>
              <w:t xml:space="preserve"> </w:t>
            </w:r>
            <w:r w:rsidR="00245758" w:rsidRPr="00D273D0">
              <w:rPr>
                <w:rFonts w:ascii="Arial" w:hAnsi="Arial" w:cs="Arial"/>
                <w:sz w:val="14"/>
                <w:szCs w:val="12"/>
              </w:rPr>
              <w:t xml:space="preserve">de </w:t>
            </w:r>
            <w:r w:rsidRPr="00D273D0">
              <w:rPr>
                <w:rFonts w:ascii="Arial" w:hAnsi="Arial" w:cs="Arial"/>
                <w:sz w:val="14"/>
                <w:szCs w:val="12"/>
              </w:rPr>
              <w:t xml:space="preserve">la </w:t>
            </w:r>
            <w:r w:rsidR="00E5052D" w:rsidRPr="00E5052D">
              <w:rPr>
                <w:rFonts w:ascii="Arial" w:hAnsi="Arial" w:cs="Arial"/>
                <w:b/>
                <w:sz w:val="14"/>
                <w:szCs w:val="12"/>
              </w:rPr>
              <w:t>Comisión de Seguimiento al Servicio Profesional Electoral Nacional</w:t>
            </w:r>
            <w:r w:rsidRPr="00D273D0">
              <w:rPr>
                <w:rFonts w:ascii="Arial" w:hAnsi="Arial" w:cs="Arial"/>
                <w:sz w:val="14"/>
                <w:szCs w:val="12"/>
              </w:rPr>
              <w:t xml:space="preserve"> del Instituto Electoral y de Participación Ciudadana del Estado de Jalisco, </w:t>
            </w:r>
            <w:r w:rsidR="00245758" w:rsidRPr="00D273D0">
              <w:rPr>
                <w:rFonts w:ascii="Arial" w:hAnsi="Arial" w:cs="Arial"/>
                <w:sz w:val="14"/>
                <w:szCs w:val="12"/>
              </w:rPr>
              <w:t xml:space="preserve">celebrada </w:t>
            </w:r>
            <w:r w:rsidR="001A7E32" w:rsidRPr="00D273D0">
              <w:rPr>
                <w:rFonts w:ascii="Arial" w:hAnsi="Arial" w:cs="Arial"/>
                <w:sz w:val="14"/>
                <w:szCs w:val="12"/>
              </w:rPr>
              <w:t xml:space="preserve">el </w:t>
            </w:r>
            <w:r w:rsidR="007574FD">
              <w:rPr>
                <w:rFonts w:ascii="Arial" w:hAnsi="Arial" w:cs="Arial"/>
                <w:b/>
                <w:bCs/>
                <w:sz w:val="14"/>
                <w:szCs w:val="12"/>
              </w:rPr>
              <w:t>24</w:t>
            </w:r>
            <w:r w:rsidR="00245758" w:rsidRPr="00D273D0">
              <w:rPr>
                <w:rFonts w:ascii="Arial" w:hAnsi="Arial" w:cs="Arial"/>
                <w:sz w:val="14"/>
                <w:szCs w:val="12"/>
              </w:rPr>
              <w:t xml:space="preserve"> </w:t>
            </w:r>
            <w:r w:rsidRPr="00D273D0">
              <w:rPr>
                <w:rFonts w:ascii="Arial" w:hAnsi="Arial" w:cs="Arial"/>
                <w:b/>
                <w:sz w:val="14"/>
                <w:szCs w:val="12"/>
              </w:rPr>
              <w:t xml:space="preserve">de </w:t>
            </w:r>
            <w:r w:rsidR="007574FD">
              <w:rPr>
                <w:rFonts w:ascii="Arial" w:hAnsi="Arial" w:cs="Arial"/>
                <w:b/>
                <w:sz w:val="14"/>
                <w:szCs w:val="12"/>
              </w:rPr>
              <w:t>agost</w:t>
            </w:r>
            <w:r w:rsidR="00716B6A" w:rsidRPr="00D273D0">
              <w:rPr>
                <w:rFonts w:ascii="Arial" w:hAnsi="Arial" w:cs="Arial"/>
                <w:b/>
                <w:sz w:val="14"/>
                <w:szCs w:val="12"/>
              </w:rPr>
              <w:t>o</w:t>
            </w:r>
            <w:r w:rsidR="00603457" w:rsidRPr="00D273D0">
              <w:rPr>
                <w:rFonts w:ascii="Arial" w:hAnsi="Arial" w:cs="Arial"/>
                <w:b/>
                <w:sz w:val="14"/>
                <w:szCs w:val="12"/>
              </w:rPr>
              <w:t xml:space="preserve"> </w:t>
            </w:r>
            <w:r w:rsidR="001A7E32" w:rsidRPr="00D273D0">
              <w:rPr>
                <w:rFonts w:ascii="Arial" w:hAnsi="Arial" w:cs="Arial"/>
                <w:b/>
                <w:sz w:val="14"/>
                <w:szCs w:val="12"/>
              </w:rPr>
              <w:t>de</w:t>
            </w:r>
            <w:r w:rsidRPr="00D273D0">
              <w:rPr>
                <w:rFonts w:ascii="Arial" w:hAnsi="Arial" w:cs="Arial"/>
                <w:b/>
                <w:sz w:val="14"/>
                <w:szCs w:val="12"/>
              </w:rPr>
              <w:t xml:space="preserve"> 202</w:t>
            </w:r>
            <w:r w:rsidR="001A7E32" w:rsidRPr="00D273D0">
              <w:rPr>
                <w:rFonts w:ascii="Arial" w:hAnsi="Arial" w:cs="Arial"/>
                <w:b/>
                <w:sz w:val="14"/>
                <w:szCs w:val="12"/>
              </w:rPr>
              <w:t>2</w:t>
            </w:r>
            <w:r w:rsidRPr="00D273D0">
              <w:rPr>
                <w:rFonts w:ascii="Arial" w:hAnsi="Arial" w:cs="Arial"/>
                <w:sz w:val="14"/>
                <w:szCs w:val="12"/>
              </w:rPr>
              <w:t>. El video de la sesión pue</w:t>
            </w:r>
            <w:r w:rsidR="005979BA" w:rsidRPr="00D273D0">
              <w:rPr>
                <w:rFonts w:ascii="Arial" w:hAnsi="Arial" w:cs="Arial"/>
                <w:sz w:val="14"/>
                <w:szCs w:val="12"/>
              </w:rPr>
              <w:t>de ser visualizado en el enlace</w:t>
            </w:r>
            <w:r w:rsidRPr="00D273D0">
              <w:rPr>
                <w:rFonts w:ascii="Arial" w:hAnsi="Arial" w:cs="Arial"/>
                <w:sz w:val="14"/>
                <w:szCs w:val="12"/>
              </w:rPr>
              <w:t xml:space="preserve"> siguiente:</w:t>
            </w:r>
            <w:r w:rsidR="00E5052D">
              <w:t xml:space="preserve"> </w:t>
            </w:r>
            <w:r w:rsidR="007574FD" w:rsidRPr="007574FD">
              <w:rPr>
                <w:rFonts w:ascii="Arial" w:hAnsi="Arial" w:cs="Arial"/>
                <w:sz w:val="14"/>
                <w:szCs w:val="12"/>
              </w:rPr>
              <w:t>https://www.youtube.com/watch?v=7_Fqg-YoRFM</w:t>
            </w:r>
            <w:r w:rsidR="00FE6FD4" w:rsidRPr="00D273D0">
              <w:rPr>
                <w:rFonts w:ascii="Arial" w:hAnsi="Arial" w:cs="Arial"/>
                <w:sz w:val="14"/>
                <w:szCs w:val="12"/>
              </w:rPr>
              <w:t xml:space="preserve"> </w:t>
            </w:r>
            <w:r w:rsidR="00A35D67" w:rsidRPr="00D273D0">
              <w:rPr>
                <w:rFonts w:ascii="Arial" w:hAnsi="Arial" w:cs="Arial"/>
                <w:sz w:val="14"/>
                <w:szCs w:val="12"/>
              </w:rPr>
              <w:t>------</w:t>
            </w:r>
            <w:r w:rsidR="007574FD">
              <w:rPr>
                <w:rFonts w:ascii="Arial" w:hAnsi="Arial" w:cs="Arial"/>
                <w:sz w:val="14"/>
                <w:szCs w:val="12"/>
              </w:rPr>
              <w:t>------------------------------</w:t>
            </w:r>
          </w:p>
        </w:tc>
      </w:tr>
    </w:tbl>
    <w:p w14:paraId="0116D918" w14:textId="77777777" w:rsidR="00285445" w:rsidRPr="00D273D0" w:rsidRDefault="00285445" w:rsidP="00A35D67">
      <w:pPr>
        <w:spacing w:line="276" w:lineRule="auto"/>
        <w:rPr>
          <w:rFonts w:ascii="Arial" w:hAnsi="Arial" w:cs="Arial"/>
        </w:rPr>
      </w:pPr>
    </w:p>
    <w:sectPr w:rsidR="00285445" w:rsidRPr="00D273D0" w:rsidSect="00A35D67">
      <w:headerReference w:type="default" r:id="rId8"/>
      <w:footerReference w:type="default" r:id="rId9"/>
      <w:pgSz w:w="12240" w:h="15840" w:code="1"/>
      <w:pgMar w:top="2268"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C1123" w14:textId="77777777" w:rsidR="00C843D0" w:rsidRDefault="00C843D0">
      <w:r>
        <w:separator/>
      </w:r>
    </w:p>
  </w:endnote>
  <w:endnote w:type="continuationSeparator" w:id="0">
    <w:p w14:paraId="07746135" w14:textId="77777777" w:rsidR="00C843D0" w:rsidRDefault="00C8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EF7FED" w:rsidRPr="002177E9" w:rsidRDefault="00EF7FE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843D0">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EF7FED" w:rsidRPr="009366B9" w:rsidRDefault="00EF7FED"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EF7FED" w:rsidRPr="00E93BC1" w:rsidRDefault="00EF7FED"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33C55">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33C55">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F40E9" w14:textId="77777777" w:rsidR="00C843D0" w:rsidRDefault="00C843D0">
      <w:r>
        <w:separator/>
      </w:r>
    </w:p>
  </w:footnote>
  <w:footnote w:type="continuationSeparator" w:id="0">
    <w:p w14:paraId="3CD89C96" w14:textId="77777777" w:rsidR="00C843D0" w:rsidRDefault="00C8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77777777" w:rsidR="00EF7FED" w:rsidRDefault="00EF7FED"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EF7FED" w:rsidRPr="00D273D0" w:rsidRDefault="00EF7FED" w:rsidP="00CF60B2">
          <w:pPr>
            <w:tabs>
              <w:tab w:val="center" w:pos="4252"/>
              <w:tab w:val="right" w:pos="8504"/>
            </w:tabs>
            <w:suppressAutoHyphens w:val="0"/>
            <w:jc w:val="both"/>
            <w:rPr>
              <w:rFonts w:ascii="Arial" w:hAnsi="Arial" w:cs="Arial"/>
              <w:b/>
              <w:bCs/>
              <w:sz w:val="20"/>
              <w:szCs w:val="20"/>
              <w:lang w:eastAsia="es-ES"/>
            </w:rPr>
          </w:pPr>
        </w:p>
        <w:p w14:paraId="5C85E9B4" w14:textId="22744E24" w:rsidR="00EF7FED" w:rsidRPr="00D273D0" w:rsidRDefault="00683BA9" w:rsidP="00511056">
          <w:pPr>
            <w:tabs>
              <w:tab w:val="center" w:pos="4252"/>
              <w:tab w:val="right" w:pos="8504"/>
            </w:tabs>
            <w:suppressAutoHyphens w:val="0"/>
            <w:jc w:val="both"/>
            <w:rPr>
              <w:rFonts w:ascii="Arial" w:hAnsi="Arial" w:cs="Arial"/>
              <w:b/>
              <w:bCs/>
              <w:sz w:val="20"/>
              <w:szCs w:val="20"/>
              <w:lang w:eastAsia="es-ES"/>
            </w:rPr>
          </w:pPr>
          <w:r w:rsidRPr="00D273D0">
            <w:rPr>
              <w:rFonts w:ascii="Arial" w:hAnsi="Arial" w:cs="Arial"/>
              <w:b/>
              <w:bCs/>
              <w:color w:val="808080" w:themeColor="background1" w:themeShade="80"/>
              <w:sz w:val="20"/>
              <w:szCs w:val="20"/>
              <w:lang w:eastAsia="es-ES"/>
            </w:rPr>
            <w:t xml:space="preserve">Comisión de </w:t>
          </w:r>
          <w:r w:rsidR="00511056">
            <w:rPr>
              <w:rFonts w:ascii="Arial" w:hAnsi="Arial" w:cs="Arial"/>
              <w:b/>
              <w:bCs/>
              <w:color w:val="808080" w:themeColor="background1" w:themeShade="80"/>
              <w:sz w:val="20"/>
              <w:szCs w:val="20"/>
              <w:lang w:eastAsia="es-ES"/>
            </w:rPr>
            <w:t>Seguimie</w:t>
          </w:r>
          <w:r w:rsidRPr="00D273D0">
            <w:rPr>
              <w:rFonts w:ascii="Arial" w:hAnsi="Arial" w:cs="Arial"/>
              <w:b/>
              <w:bCs/>
              <w:color w:val="808080" w:themeColor="background1" w:themeShade="80"/>
              <w:sz w:val="20"/>
              <w:szCs w:val="20"/>
              <w:lang w:eastAsia="es-ES"/>
            </w:rPr>
            <w:t>n</w:t>
          </w:r>
          <w:r w:rsidR="00511056">
            <w:rPr>
              <w:rFonts w:ascii="Arial" w:hAnsi="Arial" w:cs="Arial"/>
              <w:b/>
              <w:bCs/>
              <w:color w:val="808080" w:themeColor="background1" w:themeShade="80"/>
              <w:sz w:val="20"/>
              <w:szCs w:val="20"/>
              <w:lang w:eastAsia="es-ES"/>
            </w:rPr>
            <w:t>t</w:t>
          </w:r>
          <w:r w:rsidRPr="00D273D0">
            <w:rPr>
              <w:rFonts w:ascii="Arial" w:hAnsi="Arial" w:cs="Arial"/>
              <w:b/>
              <w:bCs/>
              <w:color w:val="808080" w:themeColor="background1" w:themeShade="80"/>
              <w:sz w:val="20"/>
              <w:szCs w:val="20"/>
              <w:lang w:eastAsia="es-ES"/>
            </w:rPr>
            <w:t>o</w:t>
          </w:r>
          <w:r w:rsidR="00511056">
            <w:rPr>
              <w:rFonts w:ascii="Arial" w:hAnsi="Arial" w:cs="Arial"/>
              <w:b/>
              <w:bCs/>
              <w:color w:val="808080" w:themeColor="background1" w:themeShade="80"/>
              <w:sz w:val="20"/>
              <w:szCs w:val="20"/>
              <w:lang w:eastAsia="es-ES"/>
            </w:rPr>
            <w:t xml:space="preserve"> </w:t>
          </w:r>
          <w:r w:rsidRPr="00D273D0">
            <w:rPr>
              <w:rFonts w:ascii="Arial" w:hAnsi="Arial" w:cs="Arial"/>
              <w:b/>
              <w:bCs/>
              <w:color w:val="808080" w:themeColor="background1" w:themeShade="80"/>
              <w:sz w:val="20"/>
              <w:szCs w:val="20"/>
              <w:lang w:eastAsia="es-ES"/>
            </w:rPr>
            <w:t>a</w:t>
          </w:r>
          <w:r w:rsidR="00511056">
            <w:rPr>
              <w:rFonts w:ascii="Arial" w:hAnsi="Arial" w:cs="Arial"/>
              <w:b/>
              <w:bCs/>
              <w:color w:val="808080" w:themeColor="background1" w:themeShade="80"/>
              <w:sz w:val="20"/>
              <w:szCs w:val="20"/>
              <w:lang w:eastAsia="es-ES"/>
            </w:rPr>
            <w:t>l</w:t>
          </w:r>
          <w:r w:rsidRPr="00D273D0">
            <w:rPr>
              <w:rFonts w:ascii="Arial" w:hAnsi="Arial" w:cs="Arial"/>
              <w:b/>
              <w:bCs/>
              <w:color w:val="808080" w:themeColor="background1" w:themeShade="80"/>
              <w:sz w:val="20"/>
              <w:szCs w:val="20"/>
              <w:lang w:eastAsia="es-ES"/>
            </w:rPr>
            <w:t xml:space="preserve"> </w:t>
          </w:r>
          <w:r w:rsidR="00511056">
            <w:rPr>
              <w:rFonts w:ascii="Arial" w:hAnsi="Arial" w:cs="Arial"/>
              <w:b/>
              <w:bCs/>
              <w:color w:val="808080" w:themeColor="background1" w:themeShade="80"/>
              <w:sz w:val="20"/>
              <w:szCs w:val="20"/>
              <w:lang w:eastAsia="es-ES"/>
            </w:rPr>
            <w:t>Servicio</w:t>
          </w:r>
          <w:r w:rsidRPr="00D273D0">
            <w:rPr>
              <w:rFonts w:ascii="Arial" w:hAnsi="Arial" w:cs="Arial"/>
              <w:b/>
              <w:bCs/>
              <w:color w:val="808080" w:themeColor="background1" w:themeShade="80"/>
              <w:sz w:val="20"/>
              <w:szCs w:val="20"/>
              <w:lang w:eastAsia="es-ES"/>
            </w:rPr>
            <w:t xml:space="preserve"> </w:t>
          </w:r>
          <w:r w:rsidR="00511056">
            <w:rPr>
              <w:rFonts w:ascii="Arial" w:hAnsi="Arial" w:cs="Arial"/>
              <w:b/>
              <w:bCs/>
              <w:color w:val="808080" w:themeColor="background1" w:themeShade="80"/>
              <w:sz w:val="20"/>
              <w:szCs w:val="20"/>
              <w:lang w:eastAsia="es-ES"/>
            </w:rPr>
            <w:t>Profe</w:t>
          </w:r>
          <w:r w:rsidR="00EF7FED" w:rsidRPr="00D273D0">
            <w:rPr>
              <w:rFonts w:ascii="Arial" w:hAnsi="Arial" w:cs="Arial"/>
              <w:b/>
              <w:bCs/>
              <w:color w:val="808080" w:themeColor="background1" w:themeShade="80"/>
              <w:sz w:val="20"/>
              <w:szCs w:val="20"/>
              <w:lang w:eastAsia="es-ES"/>
            </w:rPr>
            <w:t>s</w:t>
          </w:r>
          <w:r w:rsidR="00511056">
            <w:rPr>
              <w:rFonts w:ascii="Arial" w:hAnsi="Arial" w:cs="Arial"/>
              <w:b/>
              <w:bCs/>
              <w:color w:val="808080" w:themeColor="background1" w:themeShade="80"/>
              <w:sz w:val="20"/>
              <w:szCs w:val="20"/>
              <w:lang w:eastAsia="es-ES"/>
            </w:rPr>
            <w:t>i</w:t>
          </w:r>
          <w:r w:rsidR="00EF7FED" w:rsidRPr="00D273D0">
            <w:rPr>
              <w:rFonts w:ascii="Arial" w:hAnsi="Arial" w:cs="Arial"/>
              <w:b/>
              <w:bCs/>
              <w:color w:val="808080" w:themeColor="background1" w:themeShade="80"/>
              <w:sz w:val="20"/>
              <w:szCs w:val="20"/>
              <w:lang w:eastAsia="es-ES"/>
            </w:rPr>
            <w:t>o</w:t>
          </w:r>
          <w:r w:rsidR="00511056">
            <w:rPr>
              <w:rFonts w:ascii="Arial" w:hAnsi="Arial" w:cs="Arial"/>
              <w:b/>
              <w:bCs/>
              <w:color w:val="808080" w:themeColor="background1" w:themeShade="80"/>
              <w:sz w:val="20"/>
              <w:szCs w:val="20"/>
              <w:lang w:eastAsia="es-ES"/>
            </w:rPr>
            <w:t>nal</w:t>
          </w:r>
          <w:r w:rsidR="00EF7FED" w:rsidRPr="00D273D0">
            <w:rPr>
              <w:rFonts w:ascii="Arial" w:hAnsi="Arial" w:cs="Arial"/>
              <w:b/>
              <w:bCs/>
              <w:color w:val="808080" w:themeColor="background1" w:themeShade="80"/>
              <w:sz w:val="20"/>
              <w:szCs w:val="20"/>
              <w:lang w:eastAsia="es-ES"/>
            </w:rPr>
            <w:t xml:space="preserve"> </w:t>
          </w:r>
          <w:r w:rsidR="00511056">
            <w:rPr>
              <w:rFonts w:ascii="Arial" w:hAnsi="Arial" w:cs="Arial"/>
              <w:b/>
              <w:bCs/>
              <w:color w:val="808080" w:themeColor="background1" w:themeShade="80"/>
              <w:sz w:val="20"/>
              <w:szCs w:val="20"/>
              <w:lang w:eastAsia="es-ES"/>
            </w:rPr>
            <w:t>El</w:t>
          </w:r>
          <w:r w:rsidR="00EF7FED" w:rsidRPr="00D273D0">
            <w:rPr>
              <w:rFonts w:ascii="Arial" w:hAnsi="Arial" w:cs="Arial"/>
              <w:b/>
              <w:bCs/>
              <w:color w:val="808080" w:themeColor="background1" w:themeShade="80"/>
              <w:sz w:val="20"/>
              <w:szCs w:val="20"/>
              <w:lang w:eastAsia="es-ES"/>
            </w:rPr>
            <w:t>ec</w:t>
          </w:r>
          <w:r w:rsidR="00511056">
            <w:rPr>
              <w:rFonts w:ascii="Arial" w:hAnsi="Arial" w:cs="Arial"/>
              <w:b/>
              <w:bCs/>
              <w:color w:val="808080" w:themeColor="background1" w:themeShade="80"/>
              <w:sz w:val="20"/>
              <w:szCs w:val="20"/>
              <w:lang w:eastAsia="es-ES"/>
            </w:rPr>
            <w:t>t</w:t>
          </w:r>
          <w:r w:rsidR="00EF7FED" w:rsidRPr="00D273D0">
            <w:rPr>
              <w:rFonts w:ascii="Arial" w:hAnsi="Arial" w:cs="Arial"/>
              <w:b/>
              <w:bCs/>
              <w:color w:val="808080" w:themeColor="background1" w:themeShade="80"/>
              <w:sz w:val="20"/>
              <w:szCs w:val="20"/>
              <w:lang w:eastAsia="es-ES"/>
            </w:rPr>
            <w:t>o</w:t>
          </w:r>
          <w:r w:rsidR="00511056">
            <w:rPr>
              <w:rFonts w:ascii="Arial" w:hAnsi="Arial" w:cs="Arial"/>
              <w:b/>
              <w:bCs/>
              <w:color w:val="808080" w:themeColor="background1" w:themeShade="80"/>
              <w:sz w:val="20"/>
              <w:szCs w:val="20"/>
              <w:lang w:eastAsia="es-ES"/>
            </w:rPr>
            <w:t>ra</w:t>
          </w:r>
          <w:r w:rsidR="00EF7FED" w:rsidRPr="00D273D0">
            <w:rPr>
              <w:rFonts w:ascii="Arial" w:hAnsi="Arial" w:cs="Arial"/>
              <w:b/>
              <w:bCs/>
              <w:color w:val="808080" w:themeColor="background1" w:themeShade="80"/>
              <w:sz w:val="20"/>
              <w:szCs w:val="20"/>
              <w:lang w:eastAsia="es-ES"/>
            </w:rPr>
            <w:t>l</w:t>
          </w:r>
          <w:r w:rsidR="00511056">
            <w:rPr>
              <w:rFonts w:ascii="Arial" w:hAnsi="Arial" w:cs="Arial"/>
              <w:b/>
              <w:bCs/>
              <w:color w:val="808080" w:themeColor="background1" w:themeShade="80"/>
              <w:sz w:val="20"/>
              <w:szCs w:val="20"/>
              <w:lang w:eastAsia="es-ES"/>
            </w:rPr>
            <w:t xml:space="preserve"> N</w:t>
          </w:r>
          <w:r w:rsidR="00EF7FED" w:rsidRPr="00D273D0">
            <w:rPr>
              <w:rFonts w:ascii="Arial" w:hAnsi="Arial" w:cs="Arial"/>
              <w:b/>
              <w:bCs/>
              <w:color w:val="808080" w:themeColor="background1" w:themeShade="80"/>
              <w:sz w:val="20"/>
              <w:szCs w:val="20"/>
              <w:lang w:eastAsia="es-ES"/>
            </w:rPr>
            <w:t>a</w:t>
          </w:r>
          <w:r w:rsidR="00511056">
            <w:rPr>
              <w:rFonts w:ascii="Arial" w:hAnsi="Arial" w:cs="Arial"/>
              <w:b/>
              <w:bCs/>
              <w:color w:val="808080" w:themeColor="background1" w:themeShade="80"/>
              <w:sz w:val="20"/>
              <w:szCs w:val="20"/>
              <w:lang w:eastAsia="es-ES"/>
            </w:rPr>
            <w:t>c</w:t>
          </w:r>
          <w:r w:rsidR="00EF7FED" w:rsidRPr="00D273D0">
            <w:rPr>
              <w:rFonts w:ascii="Arial" w:hAnsi="Arial" w:cs="Arial"/>
              <w:b/>
              <w:bCs/>
              <w:color w:val="808080" w:themeColor="background1" w:themeShade="80"/>
              <w:sz w:val="20"/>
              <w:szCs w:val="20"/>
              <w:lang w:eastAsia="es-ES"/>
            </w:rPr>
            <w:t>io</w:t>
          </w:r>
          <w:r w:rsidR="00511056">
            <w:rPr>
              <w:rFonts w:ascii="Arial" w:hAnsi="Arial" w:cs="Arial"/>
              <w:b/>
              <w:bCs/>
              <w:color w:val="808080" w:themeColor="background1" w:themeShade="80"/>
              <w:sz w:val="20"/>
              <w:szCs w:val="20"/>
              <w:lang w:eastAsia="es-ES"/>
            </w:rPr>
            <w:t>nal del Instituto Electoral y de Participación Ciudadana del Estado de Jalisco</w:t>
          </w:r>
        </w:p>
      </w:tc>
    </w:tr>
  </w:tbl>
  <w:p w14:paraId="3F8D7A39" w14:textId="1A97166E" w:rsidR="00EF7FED" w:rsidRPr="00CF60B2" w:rsidRDefault="00EF7FED" w:rsidP="00A35D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2B3924"/>
    <w:multiLevelType w:val="hybridMultilevel"/>
    <w:tmpl w:val="81B0C21C"/>
    <w:lvl w:ilvl="0" w:tplc="657A79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5"/>
  </w:num>
  <w:num w:numId="3">
    <w:abstractNumId w:val="0"/>
  </w:num>
  <w:num w:numId="4">
    <w:abstractNumId w:val="11"/>
  </w:num>
  <w:num w:numId="5">
    <w:abstractNumId w:val="7"/>
  </w:num>
  <w:num w:numId="6">
    <w:abstractNumId w:val="8"/>
  </w:num>
  <w:num w:numId="7">
    <w:abstractNumId w:val="5"/>
  </w:num>
  <w:num w:numId="8">
    <w:abstractNumId w:val="9"/>
  </w:num>
  <w:num w:numId="9">
    <w:abstractNumId w:val="16"/>
  </w:num>
  <w:num w:numId="10">
    <w:abstractNumId w:val="6"/>
  </w:num>
  <w:num w:numId="11">
    <w:abstractNumId w:val="10"/>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6912"/>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434B"/>
    <w:rsid w:val="00034AC1"/>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70A"/>
    <w:rsid w:val="00092C36"/>
    <w:rsid w:val="000936D2"/>
    <w:rsid w:val="0009412C"/>
    <w:rsid w:val="000948B0"/>
    <w:rsid w:val="0009539C"/>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AC9"/>
    <w:rsid w:val="000C3D71"/>
    <w:rsid w:val="000C3FC0"/>
    <w:rsid w:val="000C46CE"/>
    <w:rsid w:val="000C544C"/>
    <w:rsid w:val="000C5484"/>
    <w:rsid w:val="000C58C8"/>
    <w:rsid w:val="000C68E1"/>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6064"/>
    <w:rsid w:val="00146EB6"/>
    <w:rsid w:val="00146F06"/>
    <w:rsid w:val="0015006F"/>
    <w:rsid w:val="00150E7E"/>
    <w:rsid w:val="00151417"/>
    <w:rsid w:val="001523D3"/>
    <w:rsid w:val="00152545"/>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735"/>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145"/>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B21"/>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6B15"/>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149D"/>
    <w:rsid w:val="002127C4"/>
    <w:rsid w:val="002132A1"/>
    <w:rsid w:val="002136EE"/>
    <w:rsid w:val="00213B02"/>
    <w:rsid w:val="00214937"/>
    <w:rsid w:val="00215B0D"/>
    <w:rsid w:val="002166D5"/>
    <w:rsid w:val="002177E9"/>
    <w:rsid w:val="00220161"/>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754"/>
    <w:rsid w:val="00245758"/>
    <w:rsid w:val="00245A60"/>
    <w:rsid w:val="00245C6D"/>
    <w:rsid w:val="00245E82"/>
    <w:rsid w:val="0024612F"/>
    <w:rsid w:val="00246485"/>
    <w:rsid w:val="00246919"/>
    <w:rsid w:val="00246AD6"/>
    <w:rsid w:val="002470EC"/>
    <w:rsid w:val="00247BA1"/>
    <w:rsid w:val="00247F61"/>
    <w:rsid w:val="00250542"/>
    <w:rsid w:val="00250734"/>
    <w:rsid w:val="00250E25"/>
    <w:rsid w:val="00251524"/>
    <w:rsid w:val="002525C5"/>
    <w:rsid w:val="00252BCA"/>
    <w:rsid w:val="00253840"/>
    <w:rsid w:val="00253DBA"/>
    <w:rsid w:val="00253FEF"/>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8AC"/>
    <w:rsid w:val="0028491D"/>
    <w:rsid w:val="00284B74"/>
    <w:rsid w:val="00284B80"/>
    <w:rsid w:val="00285445"/>
    <w:rsid w:val="00285C43"/>
    <w:rsid w:val="00286429"/>
    <w:rsid w:val="00286907"/>
    <w:rsid w:val="0028770B"/>
    <w:rsid w:val="0029025E"/>
    <w:rsid w:val="0029156D"/>
    <w:rsid w:val="0029192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861"/>
    <w:rsid w:val="002E1934"/>
    <w:rsid w:val="002E1BC9"/>
    <w:rsid w:val="002E1D7D"/>
    <w:rsid w:val="002E21A9"/>
    <w:rsid w:val="002E4E3B"/>
    <w:rsid w:val="002E5CDA"/>
    <w:rsid w:val="002E5DA2"/>
    <w:rsid w:val="002E700C"/>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0A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A94"/>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18E"/>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881"/>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1D"/>
    <w:rsid w:val="004C40A8"/>
    <w:rsid w:val="004C5E7D"/>
    <w:rsid w:val="004C738B"/>
    <w:rsid w:val="004C75B4"/>
    <w:rsid w:val="004D1A5C"/>
    <w:rsid w:val="004D289D"/>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05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47D24"/>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49E"/>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64F"/>
    <w:rsid w:val="005A4957"/>
    <w:rsid w:val="005A4B1C"/>
    <w:rsid w:val="005A4B2E"/>
    <w:rsid w:val="005A5346"/>
    <w:rsid w:val="005A5381"/>
    <w:rsid w:val="005A5768"/>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3AD1"/>
    <w:rsid w:val="0062419C"/>
    <w:rsid w:val="006246E4"/>
    <w:rsid w:val="00624C01"/>
    <w:rsid w:val="00624EFD"/>
    <w:rsid w:val="0062576E"/>
    <w:rsid w:val="00626101"/>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47C24"/>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6EB4"/>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3BA9"/>
    <w:rsid w:val="00685AB2"/>
    <w:rsid w:val="00685FD3"/>
    <w:rsid w:val="0068666C"/>
    <w:rsid w:val="00686793"/>
    <w:rsid w:val="006878C7"/>
    <w:rsid w:val="0069013C"/>
    <w:rsid w:val="0069017C"/>
    <w:rsid w:val="0069055E"/>
    <w:rsid w:val="006917B2"/>
    <w:rsid w:val="00693E9C"/>
    <w:rsid w:val="00694845"/>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54D1"/>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4FD"/>
    <w:rsid w:val="00757975"/>
    <w:rsid w:val="00757D22"/>
    <w:rsid w:val="00757DE7"/>
    <w:rsid w:val="00757F8C"/>
    <w:rsid w:val="0076021F"/>
    <w:rsid w:val="00761A2D"/>
    <w:rsid w:val="00762286"/>
    <w:rsid w:val="00762409"/>
    <w:rsid w:val="0076255E"/>
    <w:rsid w:val="007625B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2A1A"/>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A67"/>
    <w:rsid w:val="008E5154"/>
    <w:rsid w:val="008E56DF"/>
    <w:rsid w:val="008E5C08"/>
    <w:rsid w:val="008E6593"/>
    <w:rsid w:val="008E6C93"/>
    <w:rsid w:val="008E7564"/>
    <w:rsid w:val="008E7698"/>
    <w:rsid w:val="008F017F"/>
    <w:rsid w:val="008F1863"/>
    <w:rsid w:val="008F233D"/>
    <w:rsid w:val="008F27FF"/>
    <w:rsid w:val="008F2BF5"/>
    <w:rsid w:val="008F2C45"/>
    <w:rsid w:val="008F3A0B"/>
    <w:rsid w:val="008F3D17"/>
    <w:rsid w:val="008F43E0"/>
    <w:rsid w:val="008F4532"/>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278AF"/>
    <w:rsid w:val="00930388"/>
    <w:rsid w:val="00931CE3"/>
    <w:rsid w:val="0093277C"/>
    <w:rsid w:val="00933026"/>
    <w:rsid w:val="00933CCC"/>
    <w:rsid w:val="009347D5"/>
    <w:rsid w:val="00935CA3"/>
    <w:rsid w:val="00935EA2"/>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A90"/>
    <w:rsid w:val="00980B8B"/>
    <w:rsid w:val="00980ED5"/>
    <w:rsid w:val="00981B88"/>
    <w:rsid w:val="00982151"/>
    <w:rsid w:val="0098234A"/>
    <w:rsid w:val="009827EA"/>
    <w:rsid w:val="00982EEF"/>
    <w:rsid w:val="00983348"/>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6D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D67"/>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0112"/>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0F3E"/>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2DDF"/>
    <w:rsid w:val="00B33063"/>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9CD"/>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3AC7"/>
    <w:rsid w:val="00C349C5"/>
    <w:rsid w:val="00C35031"/>
    <w:rsid w:val="00C356E1"/>
    <w:rsid w:val="00C363B6"/>
    <w:rsid w:val="00C370D7"/>
    <w:rsid w:val="00C40344"/>
    <w:rsid w:val="00C409FE"/>
    <w:rsid w:val="00C40F59"/>
    <w:rsid w:val="00C41288"/>
    <w:rsid w:val="00C42661"/>
    <w:rsid w:val="00C4290E"/>
    <w:rsid w:val="00C42F57"/>
    <w:rsid w:val="00C44294"/>
    <w:rsid w:val="00C44E9B"/>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3D0"/>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D00070"/>
    <w:rsid w:val="00D002D0"/>
    <w:rsid w:val="00D008AA"/>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6252"/>
    <w:rsid w:val="00D27393"/>
    <w:rsid w:val="00D273D0"/>
    <w:rsid w:val="00D27888"/>
    <w:rsid w:val="00D30764"/>
    <w:rsid w:val="00D30B19"/>
    <w:rsid w:val="00D31D47"/>
    <w:rsid w:val="00D327D1"/>
    <w:rsid w:val="00D32C33"/>
    <w:rsid w:val="00D32F43"/>
    <w:rsid w:val="00D3344A"/>
    <w:rsid w:val="00D33620"/>
    <w:rsid w:val="00D33A74"/>
    <w:rsid w:val="00D33C55"/>
    <w:rsid w:val="00D34FF2"/>
    <w:rsid w:val="00D35188"/>
    <w:rsid w:val="00D357DD"/>
    <w:rsid w:val="00D35A4C"/>
    <w:rsid w:val="00D35F22"/>
    <w:rsid w:val="00D35FEB"/>
    <w:rsid w:val="00D3716C"/>
    <w:rsid w:val="00D37B1E"/>
    <w:rsid w:val="00D4062E"/>
    <w:rsid w:val="00D40664"/>
    <w:rsid w:val="00D41F79"/>
    <w:rsid w:val="00D422D4"/>
    <w:rsid w:val="00D4312A"/>
    <w:rsid w:val="00D43233"/>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5D74"/>
    <w:rsid w:val="00D87213"/>
    <w:rsid w:val="00D87234"/>
    <w:rsid w:val="00D9027A"/>
    <w:rsid w:val="00D9075D"/>
    <w:rsid w:val="00D90860"/>
    <w:rsid w:val="00D90FD8"/>
    <w:rsid w:val="00D9115E"/>
    <w:rsid w:val="00D919AD"/>
    <w:rsid w:val="00D91A80"/>
    <w:rsid w:val="00D91E6F"/>
    <w:rsid w:val="00D92AB2"/>
    <w:rsid w:val="00D92CB0"/>
    <w:rsid w:val="00D94005"/>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83A"/>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052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2938"/>
    <w:rsid w:val="00E72FE4"/>
    <w:rsid w:val="00E7338A"/>
    <w:rsid w:val="00E734B1"/>
    <w:rsid w:val="00E736BC"/>
    <w:rsid w:val="00E74720"/>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5612"/>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289"/>
    <w:rsid w:val="00EA3915"/>
    <w:rsid w:val="00EA4123"/>
    <w:rsid w:val="00EA4621"/>
    <w:rsid w:val="00EA4F66"/>
    <w:rsid w:val="00EA6396"/>
    <w:rsid w:val="00EB057B"/>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53BA"/>
    <w:rsid w:val="00EF7050"/>
    <w:rsid w:val="00EF7FED"/>
    <w:rsid w:val="00F008B7"/>
    <w:rsid w:val="00F00F4A"/>
    <w:rsid w:val="00F00FDC"/>
    <w:rsid w:val="00F027BA"/>
    <w:rsid w:val="00F04201"/>
    <w:rsid w:val="00F04C33"/>
    <w:rsid w:val="00F04CC0"/>
    <w:rsid w:val="00F0535A"/>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2D8"/>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6FD4"/>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085A-BDC5-4A8D-9BED-F4A15338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1936</Words>
  <Characters>10649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ALBERTO ANTONIO GONZÁLEZ OCAMPO</cp:lastModifiedBy>
  <cp:revision>9</cp:revision>
  <cp:lastPrinted>2022-07-07T18:00:00Z</cp:lastPrinted>
  <dcterms:created xsi:type="dcterms:W3CDTF">2022-07-13T18:16:00Z</dcterms:created>
  <dcterms:modified xsi:type="dcterms:W3CDTF">2022-09-12T19:03:00Z</dcterms:modified>
</cp:coreProperties>
</file>