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3246E">
      <w:pPr>
        <w:spacing w:line="276" w:lineRule="auto"/>
        <w:ind w:right="-94"/>
        <w:jc w:val="both"/>
        <w:rPr>
          <w:rFonts w:ascii="Lucida Sans Unicode" w:hAnsi="Lucida Sans Unicode" w:cs="Lucida Sans Unicode"/>
          <w:b/>
          <w:sz w:val="20"/>
          <w:szCs w:val="20"/>
        </w:rPr>
      </w:pPr>
      <w:bookmarkStart w:id="1" w:name="_GoBack"/>
      <w:bookmarkEnd w:id="1"/>
      <w:r>
        <w:rPr>
          <w:rFonts w:ascii="Lucida Sans Unicode" w:hAnsi="Lucida Sans Unicode" w:cs="Lucida Sans Unicode"/>
          <w:b/>
          <w:sz w:val="20"/>
          <w:szCs w:val="20"/>
        </w:rPr>
        <w:t>ACTA DE LA SEGUNDA SESIÓN ORDINARIA DEL GRUPO INTERDISCIPLINARIO DE ARCHIVO DEL INSTITUTO ELECTORAL Y DE PARTICIPACIÓN CIUDADANA DEL ESTADO DE JALISCO, CELEBRADA EL 27 DE NOVIEMBRE DEL 2024</w:t>
      </w:r>
    </w:p>
    <w:p w14:paraId="361955A5">
      <w:pPr>
        <w:pStyle w:val="14"/>
        <w:spacing w:line="276" w:lineRule="auto"/>
        <w:jc w:val="center"/>
        <w:rPr>
          <w:rFonts w:ascii="Lucida Sans Unicode" w:hAnsi="Lucida Sans Unicode" w:cs="Lucida Sans Unicode"/>
          <w:b/>
          <w:sz w:val="20"/>
          <w:szCs w:val="20"/>
          <w:lang w:eastAsia="es-ES"/>
        </w:rPr>
      </w:pPr>
    </w:p>
    <w:p w14:paraId="04F771F0">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 xml:space="preserve">A las doce horas con diecinueve minutos del 27 de noviembre del 2024, a través del programa de videollamadas ZOOM y, previa convocatoria, se reunieron mediante videoconferencia las personas integrantes del </w:t>
      </w:r>
      <w:r>
        <w:rPr>
          <w:rFonts w:ascii="Lucida Sans Unicode" w:hAnsi="Lucida Sans Unicode" w:cs="Lucida Sans Unicode"/>
          <w:b/>
          <w:bCs/>
          <w:sz w:val="20"/>
          <w:szCs w:val="20"/>
        </w:rPr>
        <w:t>Grupo Interdisciplinario de Archivo</w:t>
      </w:r>
      <w:r>
        <w:rPr>
          <w:rFonts w:ascii="Lucida Sans Unicode" w:hAnsi="Lucida Sans Unicode" w:cs="Lucida Sans Unicode"/>
          <w:sz w:val="20"/>
          <w:szCs w:val="20"/>
        </w:rPr>
        <w:t xml:space="preserve"> del Instituto Electoral y de Participación Ciudadana del Estado de Jalisco, con la finalidad de celebrar la </w:t>
      </w:r>
      <w:r>
        <w:rPr>
          <w:rFonts w:ascii="Lucida Sans Unicode" w:hAnsi="Lucida Sans Unicode" w:cs="Lucida Sans Unicode"/>
          <w:b/>
          <w:bCs/>
          <w:sz w:val="20"/>
          <w:szCs w:val="20"/>
        </w:rPr>
        <w:t xml:space="preserve">segunda </w:t>
      </w:r>
      <w:r>
        <w:rPr>
          <w:rFonts w:ascii="Lucida Sans Unicode" w:hAnsi="Lucida Sans Unicode" w:cs="Lucida Sans Unicode"/>
          <w:b/>
          <w:sz w:val="20"/>
          <w:szCs w:val="20"/>
        </w:rPr>
        <w:t>sesión ordinaria</w:t>
      </w:r>
      <w:r>
        <w:rPr>
          <w:rFonts w:ascii="Lucida Sans Unicode" w:hAnsi="Lucida Sans Unicode" w:cs="Lucida Sans Unicode"/>
          <w:sz w:val="20"/>
          <w:szCs w:val="20"/>
        </w:rPr>
        <w:t>, de acuerdo con el siguiente:</w:t>
      </w:r>
    </w:p>
    <w:p w14:paraId="23DAB33F">
      <w:pPr>
        <w:spacing w:line="276" w:lineRule="auto"/>
        <w:ind w:right="-94"/>
        <w:jc w:val="both"/>
        <w:rPr>
          <w:rFonts w:ascii="Lucida Sans Unicode" w:hAnsi="Lucida Sans Unicode" w:cs="Lucida Sans Unicode"/>
          <w:sz w:val="20"/>
          <w:szCs w:val="20"/>
        </w:rPr>
      </w:pPr>
    </w:p>
    <w:p w14:paraId="181B2E10">
      <w:pPr>
        <w:spacing w:line="276" w:lineRule="auto"/>
        <w:ind w:right="-94"/>
        <w:jc w:val="center"/>
        <w:rPr>
          <w:rFonts w:ascii="Lucida Sans Unicode" w:hAnsi="Lucida Sans Unicode" w:cs="Lucida Sans Unicode"/>
        </w:rPr>
      </w:pPr>
      <w:r>
        <w:rPr>
          <w:rFonts w:ascii="Lucida Sans Unicode" w:hAnsi="Lucida Sans Unicode" w:cs="Lucida Sans Unicode"/>
          <w:b/>
          <w:sz w:val="20"/>
          <w:szCs w:val="20"/>
        </w:rPr>
        <w:t>Orden del día</w:t>
      </w:r>
    </w:p>
    <w:p w14:paraId="65C2DBCD">
      <w:pPr>
        <w:pStyle w:val="13"/>
        <w:widowControl w:val="0"/>
        <w:numPr>
          <w:ilvl w:val="0"/>
          <w:numId w:val="1"/>
        </w:numPr>
        <w:tabs>
          <w:tab w:val="left" w:pos="8647"/>
        </w:tabs>
        <w:kinsoku w:val="0"/>
        <w:overflowPunct w:val="0"/>
        <w:autoSpaceDE w:val="0"/>
        <w:autoSpaceDN w:val="0"/>
        <w:adjustRightInd w:val="0"/>
        <w:spacing w:before="276" w:beforeLines="115"/>
        <w:ind w:left="284" w:right="142"/>
        <w:rPr>
          <w:rFonts w:ascii="Lucida Sans Unicode" w:hAnsi="Lucida Sans Unicode" w:cs="Lucida Sans Unicode"/>
          <w:sz w:val="20"/>
          <w:szCs w:val="20"/>
        </w:rPr>
      </w:pPr>
      <w:r>
        <w:rPr>
          <w:rFonts w:ascii="Lucida Sans Unicode" w:hAnsi="Lucida Sans Unicode" w:cs="Lucida Sans Unicode" w:eastAsiaTheme="minorEastAsia"/>
          <w:color w:val="070707"/>
          <w:sz w:val="20"/>
          <w:szCs w:val="20"/>
          <w:lang w:eastAsia="es-MX"/>
        </w:rPr>
        <w:t>Lista de asistencia y declaración de</w:t>
      </w:r>
      <w:r>
        <w:rPr>
          <w:rFonts w:ascii="Lucida Sans Unicode" w:hAnsi="Lucida Sans Unicode" w:cs="Lucida Sans Unicode" w:eastAsiaTheme="minorEastAsia"/>
          <w:color w:val="070707"/>
          <w:spacing w:val="-31"/>
          <w:sz w:val="20"/>
          <w:szCs w:val="20"/>
          <w:lang w:eastAsia="es-MX"/>
        </w:rPr>
        <w:t xml:space="preserve"> </w:t>
      </w:r>
      <w:r>
        <w:rPr>
          <w:rFonts w:ascii="Lucida Sans Unicode" w:hAnsi="Lucida Sans Unicode" w:cs="Lucida Sans Unicode" w:eastAsiaTheme="minorEastAsia"/>
          <w:color w:val="070707"/>
          <w:sz w:val="20"/>
          <w:szCs w:val="20"/>
          <w:lang w:eastAsia="es-MX"/>
        </w:rPr>
        <w:t>quorum legal.</w:t>
      </w:r>
    </w:p>
    <w:p w14:paraId="7F7725F4">
      <w:pPr>
        <w:pStyle w:val="13"/>
        <w:widowControl w:val="0"/>
        <w:numPr>
          <w:ilvl w:val="0"/>
          <w:numId w:val="1"/>
        </w:numPr>
        <w:tabs>
          <w:tab w:val="left" w:pos="8647"/>
        </w:tabs>
        <w:kinsoku w:val="0"/>
        <w:overflowPunct w:val="0"/>
        <w:autoSpaceDE w:val="0"/>
        <w:autoSpaceDN w:val="0"/>
        <w:adjustRightInd w:val="0"/>
        <w:spacing w:before="276" w:beforeLines="115"/>
        <w:ind w:left="284" w:right="142"/>
        <w:jc w:val="both"/>
        <w:rPr>
          <w:rFonts w:ascii="Lucida Sans Unicode" w:hAnsi="Lucida Sans Unicode" w:cs="Lucida Sans Unicode"/>
          <w:sz w:val="20"/>
          <w:szCs w:val="20"/>
        </w:rPr>
      </w:pPr>
      <w:r>
        <w:rPr>
          <w:rFonts w:ascii="Lucida Sans Unicode" w:hAnsi="Lucida Sans Unicode" w:cs="Lucida Sans Unicode"/>
          <w:sz w:val="20"/>
          <w:szCs w:val="20"/>
          <w:lang w:val="es-MX"/>
        </w:rPr>
        <w:t xml:space="preserve"> </w:t>
      </w:r>
      <w:r>
        <w:rPr>
          <w:rFonts w:ascii="Lucida Sans Unicode" w:hAnsi="Lucida Sans Unicode" w:cs="Lucida Sans Unicode"/>
          <w:sz w:val="20"/>
          <w:szCs w:val="20"/>
        </w:rPr>
        <w:t xml:space="preserve">Presentación, discusión y, en su caso, aprobación del Manual para actualizar los instrumentos de control </w:t>
      </w:r>
      <w:r>
        <w:rPr>
          <w:rFonts w:ascii="Lucida Sans Unicode" w:hAnsi="Lucida Sans Unicode" w:cs="Lucida Sans Unicode"/>
          <w:sz w:val="20"/>
          <w:szCs w:val="20"/>
          <w:lang w:val="es-MX"/>
        </w:rPr>
        <w:t>archivísticos</w:t>
      </w:r>
      <w:r>
        <w:rPr>
          <w:rFonts w:ascii="Lucida Sans Unicode" w:hAnsi="Lucida Sans Unicode" w:cs="Lucida Sans Unicode"/>
          <w:sz w:val="20"/>
          <w:szCs w:val="20"/>
        </w:rPr>
        <w:t>, realizar transferencias primarias, así como la depuración de documentación de comprobación administrativa o informativa y documentación siniestrada del Instituto Electoral y de Participación Ciudadana del Estado de Jalisco</w:t>
      </w:r>
    </w:p>
    <w:p w14:paraId="18F803B8">
      <w:pPr>
        <w:pStyle w:val="13"/>
        <w:widowControl w:val="0"/>
        <w:numPr>
          <w:ilvl w:val="0"/>
          <w:numId w:val="1"/>
        </w:numPr>
        <w:tabs>
          <w:tab w:val="left" w:pos="8647"/>
        </w:tabs>
        <w:kinsoku w:val="0"/>
        <w:overflowPunct w:val="0"/>
        <w:autoSpaceDE w:val="0"/>
        <w:autoSpaceDN w:val="0"/>
        <w:adjustRightInd w:val="0"/>
        <w:spacing w:before="276" w:beforeLines="115"/>
        <w:ind w:left="284" w:right="142"/>
        <w:jc w:val="both"/>
        <w:rPr>
          <w:rFonts w:ascii="Lucida Sans Unicode" w:hAnsi="Lucida Sans Unicode" w:cs="Lucida Sans Unicode"/>
          <w:sz w:val="20"/>
          <w:szCs w:val="20"/>
        </w:rPr>
      </w:pPr>
      <w:r>
        <w:rPr>
          <w:rFonts w:ascii="Lucida Sans Unicode" w:hAnsi="Lucida Sans Unicode" w:cs="Lucida Sans Unicode"/>
          <w:sz w:val="20"/>
          <w:szCs w:val="20"/>
          <w:lang w:val="es-MX"/>
        </w:rPr>
        <w:t xml:space="preserve"> </w:t>
      </w:r>
      <w:r>
        <w:rPr>
          <w:rFonts w:ascii="Lucida Sans Unicode" w:hAnsi="Lucida Sans Unicode" w:cs="Lucida Sans Unicode"/>
          <w:sz w:val="20"/>
          <w:szCs w:val="20"/>
        </w:rPr>
        <w:t>Asuntos generales.</w:t>
      </w:r>
    </w:p>
    <w:p w14:paraId="7DB369E7">
      <w:pPr>
        <w:spacing w:line="276" w:lineRule="auto"/>
        <w:ind w:right="-94"/>
        <w:jc w:val="both"/>
        <w:rPr>
          <w:rFonts w:ascii="Lucida Sans Unicode" w:hAnsi="Lucida Sans Unicode" w:cs="Lucida Sans Unicode"/>
          <w:b/>
          <w:sz w:val="20"/>
          <w:szCs w:val="20"/>
        </w:rPr>
      </w:pPr>
    </w:p>
    <w:p w14:paraId="66F2CEBB">
      <w:pPr>
        <w:spacing w:line="276" w:lineRule="auto"/>
        <w:ind w:right="-94"/>
        <w:jc w:val="center"/>
        <w:rPr>
          <w:rFonts w:ascii="Lucida Sans Unicode" w:hAnsi="Lucida Sans Unicode" w:cs="Lucida Sans Unicode"/>
          <w:b/>
          <w:sz w:val="20"/>
          <w:szCs w:val="20"/>
        </w:rPr>
      </w:pPr>
      <w:r>
        <w:rPr>
          <w:rFonts w:ascii="Lucida Sans Unicode" w:hAnsi="Lucida Sans Unicode" w:cs="Lucida Sans Unicode"/>
          <w:b/>
          <w:sz w:val="20"/>
          <w:szCs w:val="20"/>
        </w:rPr>
        <w:t>Desarrollo de la sesión</w:t>
      </w:r>
    </w:p>
    <w:p w14:paraId="0BF1DA0B">
      <w:pPr>
        <w:spacing w:line="276" w:lineRule="auto"/>
        <w:ind w:right="-94"/>
        <w:jc w:val="both"/>
        <w:rPr>
          <w:rFonts w:ascii="Lucida Sans Unicode" w:hAnsi="Lucida Sans Unicode" w:cs="Lucida Sans Unicode"/>
          <w:b/>
          <w:sz w:val="20"/>
          <w:szCs w:val="20"/>
        </w:rPr>
      </w:pPr>
    </w:p>
    <w:p w14:paraId="58468002">
      <w:pPr>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 xml:space="preserve">Consejera presidenta, Paula Ramírez Höhne: </w:t>
      </w:r>
      <w:r>
        <w:rPr>
          <w:rFonts w:ascii="Lucida Sans Unicode" w:hAnsi="Lucida Sans Unicode" w:cs="Lucida Sans Unicode"/>
          <w:sz w:val="20"/>
          <w:szCs w:val="20"/>
        </w:rPr>
        <w:t>Muy</w:t>
      </w:r>
      <w:r>
        <w:rPr>
          <w:rFonts w:ascii="Lucida Sans Unicode" w:hAnsi="Lucida Sans Unicode" w:cs="Lucida Sans Unicode"/>
          <w:b/>
          <w:sz w:val="20"/>
          <w:szCs w:val="20"/>
        </w:rPr>
        <w:t xml:space="preserve"> </w:t>
      </w:r>
      <w:r>
        <w:rPr>
          <w:rFonts w:ascii="Lucida Sans Unicode" w:hAnsi="Lucida Sans Unicode" w:cs="Lucida Sans Unicode"/>
          <w:sz w:val="20"/>
          <w:szCs w:val="20"/>
        </w:rPr>
        <w:t xml:space="preserve">buenas tardes tengan todas y todos ustedes, integrantes del Grupo Interdisciplinario de Archivo del Instituto Electoral y de Participación Ciudadana del Estado de Jalisco. </w:t>
      </w:r>
    </w:p>
    <w:p w14:paraId="23A9A66B">
      <w:pPr>
        <w:spacing w:line="276" w:lineRule="auto"/>
        <w:jc w:val="both"/>
        <w:rPr>
          <w:rFonts w:ascii="Lucida Sans Unicode" w:hAnsi="Lucida Sans Unicode" w:cs="Lucida Sans Unicode"/>
          <w:sz w:val="20"/>
          <w:szCs w:val="20"/>
        </w:rPr>
      </w:pPr>
    </w:p>
    <w:p w14:paraId="3E621A9B">
      <w:pPr>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rPr>
        <w:t xml:space="preserve">Siendo las doce horas con diecinueve minutos de este miércoles 27 de noviembre de 2024, iniciamos la segunda sesión ordinaria del Grupo Interdisciplinario de Archivo de este Instituto, a la que fuimos convocadas y convocados, para lo cual le pido a la secretaria de este grupo, </w:t>
      </w:r>
      <w:r>
        <w:rPr>
          <w:rFonts w:ascii="Lucida Sans Unicode" w:hAnsi="Lucida Sans Unicode" w:cs="Lucida Sans Unicode"/>
          <w:sz w:val="20"/>
          <w:szCs w:val="20"/>
          <w:lang w:eastAsia="es-ES"/>
        </w:rPr>
        <w:t>verifique si hay quorum.</w:t>
      </w:r>
    </w:p>
    <w:p w14:paraId="54A38DF0">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p w14:paraId="21892407">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b/>
          <w:sz w:val="20"/>
          <w:szCs w:val="20"/>
          <w:lang w:eastAsia="es-ES"/>
        </w:rPr>
        <w:t xml:space="preserve">Secretaria técnica, Alma Fabiola del Rosario Rosas Villalobos: </w:t>
      </w:r>
      <w:r>
        <w:rPr>
          <w:rFonts w:ascii="Lucida Sans Unicode" w:hAnsi="Lucida Sans Unicode" w:cs="Lucida Sans Unicode"/>
          <w:sz w:val="20"/>
          <w:szCs w:val="20"/>
          <w:lang w:eastAsia="es-ES"/>
        </w:rPr>
        <w:t xml:space="preserve">Claro que sí, presidenta, con mucho gusto. </w:t>
      </w:r>
    </w:p>
    <w:p w14:paraId="2537F357">
      <w:pPr>
        <w:spacing w:line="276" w:lineRule="auto"/>
        <w:ind w:right="-34"/>
        <w:jc w:val="both"/>
        <w:rPr>
          <w:rFonts w:ascii="Lucida Sans Unicode" w:hAnsi="Lucida Sans Unicode" w:cs="Lucida Sans Unicode"/>
          <w:sz w:val="20"/>
          <w:szCs w:val="20"/>
          <w:lang w:eastAsia="es-ES"/>
        </w:rPr>
      </w:pPr>
    </w:p>
    <w:p w14:paraId="6E7F1F6D">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 xml:space="preserve">Buenas tarde a las y los integrantes del </w:t>
      </w:r>
      <w:r>
        <w:rPr>
          <w:rFonts w:ascii="Lucida Sans Unicode" w:hAnsi="Lucida Sans Unicode" w:cs="Lucida Sans Unicode"/>
          <w:sz w:val="20"/>
          <w:szCs w:val="20"/>
        </w:rPr>
        <w:t>Grupo Interdisciplinario de Archivo.</w:t>
      </w:r>
    </w:p>
    <w:p w14:paraId="1DE59C19">
      <w:pPr>
        <w:spacing w:line="276" w:lineRule="auto"/>
        <w:ind w:right="-34"/>
        <w:jc w:val="both"/>
        <w:rPr>
          <w:rFonts w:ascii="Lucida Sans Unicode" w:hAnsi="Lucida Sans Unicode" w:cs="Lucida Sans Unicode"/>
          <w:bCs/>
          <w:sz w:val="20"/>
          <w:szCs w:val="20"/>
          <w:lang w:eastAsia="es-ES"/>
        </w:rPr>
      </w:pPr>
    </w:p>
    <w:p w14:paraId="573CB9A0">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bCs/>
          <w:sz w:val="20"/>
          <w:szCs w:val="20"/>
          <w:lang w:eastAsia="es-ES"/>
        </w:rPr>
        <w:t>M</w:t>
      </w:r>
      <w:r>
        <w:rPr>
          <w:rFonts w:ascii="Lucida Sans Unicode" w:hAnsi="Lucida Sans Unicode" w:cs="Lucida Sans Unicode"/>
          <w:sz w:val="20"/>
          <w:szCs w:val="20"/>
          <w:lang w:eastAsia="es-ES"/>
        </w:rPr>
        <w:t xml:space="preserve">e permito informar que se encuentran presentes: </w:t>
      </w:r>
      <w:r>
        <w:rPr>
          <w:rFonts w:ascii="Lucida Sans Unicode" w:hAnsi="Lucida Sans Unicode" w:cs="Lucida Sans Unicode"/>
          <w:b/>
          <w:bCs/>
          <w:sz w:val="20"/>
          <w:szCs w:val="20"/>
          <w:lang w:eastAsia="es-ES"/>
        </w:rPr>
        <w:t>Paula Ramírez Höhne</w:t>
      </w:r>
      <w:r>
        <w:rPr>
          <w:rFonts w:ascii="Lucida Sans Unicode" w:hAnsi="Lucida Sans Unicode" w:cs="Lucida Sans Unicode"/>
          <w:sz w:val="20"/>
          <w:szCs w:val="20"/>
          <w:lang w:eastAsia="es-ES"/>
        </w:rPr>
        <w:t xml:space="preserve">, consejera presidenta del Comité; me parece que esta por conectarse el secretario, </w:t>
      </w:r>
      <w:r>
        <w:rPr>
          <w:rFonts w:ascii="Lucida Sans Unicode" w:hAnsi="Lucida Sans Unicode" w:cs="Lucida Sans Unicode"/>
          <w:b/>
          <w:bCs/>
          <w:sz w:val="20"/>
          <w:szCs w:val="20"/>
          <w:lang w:eastAsia="es-ES"/>
        </w:rPr>
        <w:t>Christian Flores Garza</w:t>
      </w:r>
      <w:r>
        <w:rPr>
          <w:rFonts w:ascii="Lucida Sans Unicode" w:hAnsi="Lucida Sans Unicode" w:cs="Lucida Sans Unicode"/>
          <w:sz w:val="20"/>
          <w:szCs w:val="20"/>
          <w:lang w:eastAsia="es-ES"/>
        </w:rPr>
        <w:t xml:space="preserve">, pero veo conectado a la persona responsable del archivo de tramité de la Secretaria; se encuentra conectada la contralora general </w:t>
      </w:r>
      <w:r>
        <w:rPr>
          <w:rFonts w:ascii="Lucida Sans Unicode" w:hAnsi="Lucida Sans Unicode" w:cs="Lucida Sans Unicode"/>
          <w:b/>
          <w:bCs/>
          <w:sz w:val="20"/>
          <w:szCs w:val="20"/>
          <w:lang w:eastAsia="es-ES"/>
        </w:rPr>
        <w:t>Mariana del Rosario García Méndez;</w:t>
      </w:r>
      <w:r>
        <w:rPr>
          <w:rFonts w:ascii="Lucida Sans Unicode" w:hAnsi="Lucida Sans Unicode" w:cs="Lucida Sans Unicode"/>
          <w:sz w:val="20"/>
          <w:szCs w:val="20"/>
          <w:lang w:eastAsia="es-ES"/>
        </w:rPr>
        <w:t xml:space="preserve"> </w:t>
      </w:r>
      <w:r>
        <w:rPr>
          <w:rFonts w:ascii="Lucida Sans Unicode" w:hAnsi="Lucida Sans Unicode" w:cs="Lucida Sans Unicode"/>
          <w:b/>
          <w:bCs/>
          <w:sz w:val="20"/>
          <w:szCs w:val="20"/>
          <w:lang w:eastAsia="es-ES"/>
        </w:rPr>
        <w:t>Catalina Moreno Trillo</w:t>
      </w:r>
      <w:r>
        <w:rPr>
          <w:rFonts w:ascii="Lucida Sans Unicode" w:hAnsi="Lucida Sans Unicode" w:cs="Lucida Sans Unicode"/>
          <w:sz w:val="20"/>
          <w:szCs w:val="20"/>
          <w:lang w:eastAsia="es-ES"/>
        </w:rPr>
        <w:t xml:space="preserve">, titular de la Dirección Jurídica; </w:t>
      </w:r>
      <w:r>
        <w:rPr>
          <w:rFonts w:ascii="Lucida Sans Unicode" w:hAnsi="Lucida Sans Unicode" w:cs="Lucida Sans Unicode"/>
          <w:b/>
          <w:bCs/>
          <w:sz w:val="20"/>
          <w:szCs w:val="20"/>
          <w:lang w:eastAsia="es-ES"/>
        </w:rPr>
        <w:t>Fernando Pérez Núñez</w:t>
      </w:r>
      <w:r>
        <w:rPr>
          <w:rFonts w:ascii="Lucida Sans Unicode" w:hAnsi="Lucida Sans Unicode" w:cs="Lucida Sans Unicode"/>
          <w:sz w:val="20"/>
          <w:szCs w:val="20"/>
          <w:lang w:eastAsia="es-ES"/>
        </w:rPr>
        <w:t xml:space="preserve">, titular de la Dirección Ejecutiva de Administración e Innovación; </w:t>
      </w:r>
      <w:r>
        <w:rPr>
          <w:rFonts w:ascii="Lucida Sans Unicode" w:hAnsi="Lucida Sans Unicode" w:cs="Lucida Sans Unicode"/>
          <w:b/>
          <w:bCs/>
          <w:sz w:val="20"/>
          <w:szCs w:val="20"/>
          <w:lang w:eastAsia="es-ES"/>
        </w:rPr>
        <w:t>Héctor Gallego Ávila</w:t>
      </w:r>
      <w:r>
        <w:rPr>
          <w:rFonts w:ascii="Lucida Sans Unicode" w:hAnsi="Lucida Sans Unicode" w:cs="Lucida Sans Unicode"/>
          <w:sz w:val="20"/>
          <w:szCs w:val="20"/>
          <w:lang w:eastAsia="es-ES"/>
        </w:rPr>
        <w:t xml:space="preserve">, titular de la Dirección de Informática; </w:t>
      </w:r>
      <w:r>
        <w:rPr>
          <w:rFonts w:ascii="Lucida Sans Unicode" w:hAnsi="Lucida Sans Unicode" w:cs="Lucida Sans Unicode"/>
          <w:b/>
          <w:bCs/>
          <w:sz w:val="20"/>
          <w:szCs w:val="20"/>
          <w:lang w:eastAsia="es-ES"/>
        </w:rPr>
        <w:t>Aldo Alonso Salazar Ruiz</w:t>
      </w:r>
      <w:r>
        <w:rPr>
          <w:rFonts w:ascii="Lucida Sans Unicode" w:hAnsi="Lucida Sans Unicode" w:cs="Lucida Sans Unicode"/>
          <w:sz w:val="20"/>
          <w:szCs w:val="20"/>
          <w:lang w:eastAsia="es-ES"/>
        </w:rPr>
        <w:t>, titular de la Dirección de Organización Electoral; y como invitados, en esta ocasión, se encuentra</w:t>
      </w:r>
      <w:r>
        <w:rPr>
          <w:rFonts w:ascii="Lucida Sans Unicode" w:hAnsi="Lucida Sans Unicode" w:cs="Lucida Sans Unicode"/>
          <w:b/>
          <w:bCs/>
          <w:sz w:val="20"/>
          <w:szCs w:val="20"/>
          <w:lang w:eastAsia="es-ES"/>
        </w:rPr>
        <w:t xml:space="preserve"> Diana Berenice Morales Araujo</w:t>
      </w:r>
      <w:r>
        <w:rPr>
          <w:rFonts w:ascii="Lucida Sans Unicode" w:hAnsi="Lucida Sans Unicode" w:cs="Lucida Sans Unicode"/>
          <w:sz w:val="20"/>
          <w:szCs w:val="20"/>
          <w:lang w:eastAsia="es-ES"/>
        </w:rPr>
        <w:t>, responsable del archivo de trámite de la Dirección Ejecutiva de Prerrogativas, y son quienes se encuentran presentes.</w:t>
      </w:r>
    </w:p>
    <w:p w14:paraId="4A62EF2D">
      <w:pPr>
        <w:spacing w:line="276" w:lineRule="auto"/>
        <w:ind w:right="-34"/>
        <w:jc w:val="both"/>
        <w:rPr>
          <w:rFonts w:ascii="Lucida Sans Unicode" w:hAnsi="Lucida Sans Unicode" w:cs="Lucida Sans Unicode"/>
          <w:sz w:val="20"/>
          <w:szCs w:val="20"/>
          <w:lang w:eastAsia="es-ES"/>
        </w:rPr>
      </w:pPr>
    </w:p>
    <w:p w14:paraId="0CA23C88">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Presidenta, tenemos quorum.</w:t>
      </w:r>
    </w:p>
    <w:p w14:paraId="46F8F1E4">
      <w:pPr>
        <w:keepNext/>
        <w:spacing w:line="276" w:lineRule="auto"/>
        <w:ind w:right="-34"/>
        <w:jc w:val="both"/>
        <w:outlineLvl w:val="7"/>
        <w:rPr>
          <w:rFonts w:ascii="Lucida Sans Unicode" w:hAnsi="Lucida Sans Unicode" w:cs="Lucida Sans Unicode"/>
          <w:b/>
          <w:sz w:val="20"/>
          <w:szCs w:val="20"/>
          <w:lang w:eastAsia="es-ES"/>
        </w:rPr>
      </w:pPr>
    </w:p>
    <w:p w14:paraId="08287FC1">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b/>
          <w:sz w:val="20"/>
          <w:szCs w:val="20"/>
        </w:rPr>
        <w:t>Consejera presidenta, Paula Ramírez Höhne</w:t>
      </w:r>
      <w:r>
        <w:rPr>
          <w:rFonts w:ascii="Lucida Sans Unicode" w:hAnsi="Lucida Sans Unicode" w:cs="Lucida Sans Unicode"/>
          <w:b/>
          <w:sz w:val="20"/>
          <w:szCs w:val="20"/>
          <w:lang w:eastAsia="es-ES"/>
        </w:rPr>
        <w:t xml:space="preserve">: </w:t>
      </w:r>
      <w:r>
        <w:rPr>
          <w:rFonts w:ascii="Lucida Sans Unicode" w:hAnsi="Lucida Sans Unicode" w:cs="Lucida Sans Unicode"/>
          <w:sz w:val="20"/>
          <w:szCs w:val="20"/>
          <w:lang w:eastAsia="es-ES"/>
        </w:rPr>
        <w:t>Muchas gracias, secretaria.</w:t>
      </w:r>
    </w:p>
    <w:p w14:paraId="3830EC96">
      <w:pPr>
        <w:spacing w:line="276" w:lineRule="auto"/>
        <w:ind w:right="-34"/>
        <w:jc w:val="both"/>
        <w:rPr>
          <w:rFonts w:ascii="Lucida Sans Unicode" w:hAnsi="Lucida Sans Unicode" w:cs="Lucida Sans Unicode"/>
          <w:sz w:val="20"/>
          <w:szCs w:val="20"/>
          <w:lang w:eastAsia="es-ES"/>
        </w:rPr>
      </w:pPr>
    </w:p>
    <w:p w14:paraId="4B5FAC5E">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 xml:space="preserve">Por lo tanto, declaramos formalmente instalada esta sesión del Grupo Interdisciplinario de Archivo de este Instituto Electoral. </w:t>
      </w:r>
    </w:p>
    <w:p w14:paraId="1775BBC0">
      <w:pPr>
        <w:spacing w:line="276" w:lineRule="auto"/>
        <w:ind w:right="-34"/>
        <w:jc w:val="both"/>
        <w:rPr>
          <w:rFonts w:ascii="Lucida Sans Unicode" w:hAnsi="Lucida Sans Unicode" w:cs="Lucida Sans Unicode"/>
          <w:sz w:val="20"/>
          <w:szCs w:val="20"/>
          <w:lang w:eastAsia="es-ES"/>
        </w:rPr>
      </w:pPr>
    </w:p>
    <w:p w14:paraId="5764926A">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Por favor, continúe con la sesión.</w:t>
      </w:r>
    </w:p>
    <w:p w14:paraId="4851DD80">
      <w:pPr>
        <w:spacing w:line="276" w:lineRule="auto"/>
        <w:ind w:right="-34"/>
        <w:jc w:val="both"/>
        <w:rPr>
          <w:rFonts w:ascii="Lucida Sans Unicode" w:hAnsi="Lucida Sans Unicode" w:cs="Lucida Sans Unicode"/>
          <w:sz w:val="20"/>
          <w:szCs w:val="20"/>
          <w:lang w:eastAsia="es-ES"/>
        </w:rPr>
      </w:pPr>
    </w:p>
    <w:p w14:paraId="07AB4E0C">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b/>
          <w:sz w:val="20"/>
          <w:szCs w:val="20"/>
          <w:lang w:eastAsia="es-ES"/>
        </w:rPr>
        <w:t>Secretaria técnica, Alma Fabiola del Rosario Rosas Villalobos:</w:t>
      </w:r>
      <w:r>
        <w:rPr>
          <w:rFonts w:ascii="Lucida Sans Unicode" w:hAnsi="Lucida Sans Unicode" w:cs="Lucida Sans Unicode"/>
          <w:sz w:val="20"/>
          <w:szCs w:val="20"/>
          <w:lang w:eastAsia="es-ES"/>
        </w:rPr>
        <w:t xml:space="preserve"> Con gusto, presidenta. </w:t>
      </w:r>
    </w:p>
    <w:p w14:paraId="51DDCDF8">
      <w:pPr>
        <w:spacing w:line="276" w:lineRule="auto"/>
        <w:ind w:right="-34"/>
        <w:jc w:val="both"/>
        <w:rPr>
          <w:rFonts w:ascii="Lucida Sans Unicode" w:hAnsi="Lucida Sans Unicode" w:cs="Lucida Sans Unicode"/>
          <w:sz w:val="20"/>
          <w:szCs w:val="20"/>
          <w:lang w:eastAsia="es-ES"/>
        </w:rPr>
      </w:pPr>
    </w:p>
    <w:p w14:paraId="453371FE">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El siguiente asunto es la aprobación del orden del día, solicitando la dispensa de la lectura del documento relacionado con el asunto listado, realizando únicamente la lectura del encabezado y punto de acuerdo, conforme a lo dispuesto al artículo 24 del Reglamento de Sesiones del Consejo General de este Instituto el cual es supletorio.</w:t>
      </w:r>
    </w:p>
    <w:p w14:paraId="61A90160">
      <w:pPr>
        <w:spacing w:line="276" w:lineRule="auto"/>
        <w:ind w:right="-34"/>
        <w:jc w:val="both"/>
        <w:rPr>
          <w:rFonts w:ascii="Lucida Sans Unicode" w:hAnsi="Lucida Sans Unicode" w:cs="Lucida Sans Unicode"/>
          <w:b/>
          <w:sz w:val="20"/>
          <w:szCs w:val="20"/>
          <w:lang w:eastAsia="es-ES"/>
        </w:rPr>
      </w:pPr>
    </w:p>
    <w:p w14:paraId="73EAE6C5">
      <w:pPr>
        <w:spacing w:line="276" w:lineRule="auto"/>
        <w:ind w:right="-34"/>
        <w:jc w:val="both"/>
        <w:rPr>
          <w:rFonts w:ascii="Lucida Sans Unicode" w:hAnsi="Lucida Sans Unicode" w:cs="Lucida Sans Unicode"/>
          <w:bCs/>
          <w:sz w:val="20"/>
          <w:szCs w:val="20"/>
          <w:lang w:eastAsia="es-ES"/>
        </w:rPr>
      </w:pPr>
      <w:r>
        <w:rPr>
          <w:rFonts w:ascii="Lucida Sans Unicode" w:hAnsi="Lucida Sans Unicode" w:cs="Lucida Sans Unicode"/>
          <w:b/>
          <w:sz w:val="20"/>
          <w:szCs w:val="20"/>
        </w:rPr>
        <w:t>Consejera presidenta, Paula Ramírez Höhne</w:t>
      </w:r>
      <w:r>
        <w:rPr>
          <w:rFonts w:ascii="Lucida Sans Unicode" w:hAnsi="Lucida Sans Unicode" w:cs="Lucida Sans Unicode"/>
          <w:b/>
          <w:sz w:val="20"/>
          <w:szCs w:val="20"/>
          <w:lang w:eastAsia="es-ES"/>
        </w:rPr>
        <w:t xml:space="preserve">: </w:t>
      </w:r>
      <w:r>
        <w:rPr>
          <w:rFonts w:ascii="Lucida Sans Unicode" w:hAnsi="Lucida Sans Unicode" w:cs="Lucida Sans Unicode"/>
          <w:bCs/>
          <w:sz w:val="20"/>
          <w:szCs w:val="20"/>
          <w:lang w:eastAsia="es-ES"/>
        </w:rPr>
        <w:t xml:space="preserve">Muchas gracias, secretaria. </w:t>
      </w:r>
    </w:p>
    <w:p w14:paraId="4FCE69ED">
      <w:pPr>
        <w:spacing w:line="276" w:lineRule="auto"/>
        <w:ind w:right="-34"/>
        <w:jc w:val="both"/>
        <w:rPr>
          <w:rFonts w:ascii="Lucida Sans Unicode" w:hAnsi="Lucida Sans Unicode" w:cs="Lucida Sans Unicode"/>
          <w:bCs/>
          <w:sz w:val="20"/>
          <w:szCs w:val="20"/>
          <w:lang w:eastAsia="es-ES"/>
        </w:rPr>
      </w:pPr>
    </w:p>
    <w:p w14:paraId="2BA6B37E">
      <w:pPr>
        <w:spacing w:line="276" w:lineRule="auto"/>
        <w:ind w:right="-34"/>
        <w:jc w:val="both"/>
        <w:rPr>
          <w:rFonts w:ascii="Lucida Sans Unicode" w:hAnsi="Lucida Sans Unicode" w:cs="Lucida Sans Unicode"/>
          <w:sz w:val="20"/>
          <w:szCs w:val="20"/>
        </w:rPr>
      </w:pPr>
      <w:r>
        <w:rPr>
          <w:rFonts w:ascii="Lucida Sans Unicode" w:hAnsi="Lucida Sans Unicode" w:cs="Lucida Sans Unicode"/>
          <w:bCs/>
          <w:sz w:val="20"/>
          <w:szCs w:val="20"/>
          <w:lang w:eastAsia="es-ES"/>
        </w:rPr>
        <w:t>Integrantes del</w:t>
      </w:r>
      <w:r>
        <w:rPr>
          <w:rFonts w:ascii="Lucida Sans Unicode" w:hAnsi="Lucida Sans Unicode" w:cs="Lucida Sans Unicode"/>
          <w:b/>
          <w:sz w:val="20"/>
          <w:szCs w:val="20"/>
          <w:lang w:eastAsia="es-ES"/>
        </w:rPr>
        <w:t xml:space="preserve"> </w:t>
      </w:r>
      <w:r>
        <w:rPr>
          <w:rFonts w:ascii="Lucida Sans Unicode" w:hAnsi="Lucida Sans Unicode" w:cs="Lucida Sans Unicode"/>
          <w:bCs/>
          <w:sz w:val="20"/>
          <w:szCs w:val="20"/>
          <w:lang w:eastAsia="es-ES"/>
        </w:rPr>
        <w:t>Grupo</w:t>
      </w:r>
      <w:r>
        <w:rPr>
          <w:rFonts w:ascii="Lucida Sans Unicode" w:hAnsi="Lucida Sans Unicode" w:cs="Lucida Sans Unicode"/>
          <w:sz w:val="20"/>
          <w:szCs w:val="20"/>
        </w:rPr>
        <w:t xml:space="preserve"> Interdisciplinario de Archivo,</w:t>
      </w:r>
      <w:r>
        <w:rPr>
          <w:rFonts w:ascii="Lucida Sans Unicode" w:hAnsi="Lucida Sans Unicode" w:cs="Lucida Sans Unicode"/>
          <w:b/>
          <w:sz w:val="20"/>
          <w:szCs w:val="20"/>
          <w:lang w:eastAsia="es-ES"/>
        </w:rPr>
        <w:t xml:space="preserve"> </w:t>
      </w:r>
      <w:r>
        <w:rPr>
          <w:rFonts w:ascii="Lucida Sans Unicode" w:hAnsi="Lucida Sans Unicode" w:cs="Lucida Sans Unicode"/>
          <w:sz w:val="20"/>
          <w:szCs w:val="20"/>
          <w:lang w:eastAsia="es-ES"/>
        </w:rPr>
        <w:t xml:space="preserve">está a su consideración el orden del día, así como la dispensa formulada por la secretaria de este </w:t>
      </w:r>
      <w:r>
        <w:rPr>
          <w:rFonts w:ascii="Lucida Sans Unicode" w:hAnsi="Lucida Sans Unicode" w:cs="Lucida Sans Unicode"/>
          <w:sz w:val="20"/>
          <w:szCs w:val="20"/>
        </w:rPr>
        <w:t>Grupo Interdisciplinario.</w:t>
      </w:r>
    </w:p>
    <w:p w14:paraId="3540A6AA">
      <w:pPr>
        <w:spacing w:line="276" w:lineRule="auto"/>
        <w:ind w:right="-34"/>
        <w:jc w:val="both"/>
        <w:rPr>
          <w:rFonts w:ascii="Lucida Sans Unicode" w:hAnsi="Lucida Sans Unicode" w:cs="Lucida Sans Unicode"/>
          <w:sz w:val="20"/>
          <w:szCs w:val="20"/>
          <w:lang w:eastAsia="es-ES"/>
        </w:rPr>
      </w:pPr>
    </w:p>
    <w:p w14:paraId="0C46A2F3">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¿Alguien desea hacer uso de la voz, en torno al orden del día o bien de la dispensa planteada?</w:t>
      </w:r>
    </w:p>
    <w:p w14:paraId="0CE5F9EE">
      <w:pPr>
        <w:spacing w:line="276" w:lineRule="auto"/>
        <w:ind w:right="-34"/>
        <w:jc w:val="both"/>
        <w:rPr>
          <w:rFonts w:ascii="Lucida Sans Unicode" w:hAnsi="Lucida Sans Unicode" w:cs="Lucida Sans Unicode"/>
          <w:sz w:val="20"/>
          <w:szCs w:val="20"/>
          <w:lang w:eastAsia="es-ES"/>
        </w:rPr>
      </w:pPr>
    </w:p>
    <w:p w14:paraId="6DB1D508">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De no ser así, secretaria le solicito, por favor, consulte en votación económica, si se aprueba el orden del día.</w:t>
      </w:r>
    </w:p>
    <w:p w14:paraId="5A468F3D">
      <w:pPr>
        <w:spacing w:line="276" w:lineRule="auto"/>
        <w:ind w:right="-34"/>
        <w:jc w:val="both"/>
        <w:rPr>
          <w:rFonts w:ascii="Lucida Sans Unicode" w:hAnsi="Lucida Sans Unicode" w:cs="Lucida Sans Unicode"/>
          <w:sz w:val="20"/>
          <w:szCs w:val="20"/>
          <w:lang w:eastAsia="es-ES"/>
        </w:rPr>
      </w:pPr>
    </w:p>
    <w:p w14:paraId="42CC6EF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ind w:right="-34"/>
        <w:jc w:val="both"/>
        <w:rPr>
          <w:rFonts w:ascii="Lucida Sans Unicode" w:hAnsi="Lucida Sans Unicode" w:cs="Lucida Sans Unicode"/>
          <w:b/>
          <w:sz w:val="20"/>
          <w:szCs w:val="20"/>
          <w:lang w:eastAsia="es-ES"/>
        </w:rPr>
      </w:pPr>
      <w:r>
        <w:rPr>
          <w:rFonts w:ascii="Lucida Sans Unicode" w:hAnsi="Lucida Sans Unicode" w:cs="Lucida Sans Unicode"/>
          <w:b/>
          <w:sz w:val="20"/>
          <w:szCs w:val="20"/>
          <w:lang w:eastAsia="es-ES"/>
        </w:rPr>
        <w:t xml:space="preserve">Secretaria técnica, Alma Fabiola del Rosario Rosas Villalobos: </w:t>
      </w:r>
      <w:r>
        <w:rPr>
          <w:rFonts w:ascii="Lucida Sans Unicode" w:hAnsi="Lucida Sans Unicode" w:cs="Lucida Sans Unicode"/>
          <w:bCs/>
          <w:sz w:val="20"/>
          <w:szCs w:val="20"/>
          <w:lang w:eastAsia="es-ES"/>
        </w:rPr>
        <w:t xml:space="preserve">Integrantes del Grupo </w:t>
      </w:r>
      <w:r>
        <w:rPr>
          <w:rFonts w:ascii="Lucida Sans Unicode" w:hAnsi="Lucida Sans Unicode" w:cs="Lucida Sans Unicode"/>
          <w:sz w:val="20"/>
          <w:szCs w:val="20"/>
        </w:rPr>
        <w:t>Interdisciplinario</w:t>
      </w:r>
      <w:r>
        <w:rPr>
          <w:rFonts w:ascii="Lucida Sans Unicode" w:hAnsi="Lucida Sans Unicode" w:cs="Lucida Sans Unicode"/>
          <w:bCs/>
          <w:sz w:val="20"/>
          <w:szCs w:val="20"/>
          <w:lang w:eastAsia="es-ES"/>
        </w:rPr>
        <w:t>, en votación económica, les consulto si se aprueba el orden del día y la dispensa de la lectura en los términos propuestos, q</w:t>
      </w:r>
      <w:r>
        <w:rPr>
          <w:rFonts w:ascii="Lucida Sans Unicode" w:hAnsi="Lucida Sans Unicode" w:cs="Lucida Sans Unicode"/>
          <w:sz w:val="20"/>
          <w:szCs w:val="20"/>
          <w:lang w:eastAsia="es-ES"/>
        </w:rPr>
        <w:t>uienes estén por la afirmativa, favor de levantar la mano.</w:t>
      </w:r>
    </w:p>
    <w:tbl>
      <w:tblPr>
        <w:tblStyle w:val="3"/>
        <w:tblpPr w:leftFromText="141" w:rightFromText="141" w:vertAnchor="text" w:horzAnchor="margin" w:tblpY="40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5240"/>
        <w:gridCol w:w="1276"/>
        <w:gridCol w:w="1134"/>
        <w:gridCol w:w="1417"/>
      </w:tblGrid>
      <w:tr w14:paraId="6EA4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5240" w:type="dxa"/>
            <w:shd w:val="clear" w:color="auto" w:fill="4DBBB8"/>
          </w:tcPr>
          <w:p w14:paraId="37CA54BF">
            <w:pPr>
              <w:spacing w:line="276" w:lineRule="auto"/>
              <w:ind w:right="-34"/>
              <w:jc w:val="center"/>
              <w:rPr>
                <w:rFonts w:ascii="Lucida Sans Unicode" w:hAnsi="Lucida Sans Unicode" w:cs="Lucida Sans Unicode"/>
                <w:b/>
                <w:bCs/>
                <w:color w:val="FFFFFF" w:themeColor="background1"/>
                <w:sz w:val="20"/>
                <w:szCs w:val="20"/>
                <w:lang w:eastAsia="es-ES"/>
                <w14:textFill>
                  <w14:solidFill>
                    <w14:schemeClr w14:val="bg1"/>
                  </w14:solidFill>
                </w14:textFill>
              </w:rPr>
            </w:pPr>
            <w:r>
              <w:rPr>
                <w:rFonts w:ascii="Lucida Sans Unicode" w:hAnsi="Lucida Sans Unicode" w:cs="Lucida Sans Unicode"/>
                <w:b/>
                <w:bCs/>
                <w:color w:val="FFFFFF" w:themeColor="background1"/>
                <w:sz w:val="20"/>
                <w:szCs w:val="20"/>
                <w:lang w:eastAsia="es-ES"/>
                <w14:textFill>
                  <w14:solidFill>
                    <w14:schemeClr w14:val="bg1"/>
                  </w14:solidFill>
                </w14:textFill>
              </w:rPr>
              <w:t>Registro de votación</w:t>
            </w:r>
          </w:p>
        </w:tc>
        <w:tc>
          <w:tcPr>
            <w:tcW w:w="1276" w:type="dxa"/>
            <w:shd w:val="clear" w:color="auto" w:fill="4DBBB8"/>
          </w:tcPr>
          <w:p w14:paraId="6821FAC0">
            <w:pPr>
              <w:spacing w:line="276" w:lineRule="auto"/>
              <w:ind w:right="-34"/>
              <w:jc w:val="center"/>
              <w:rPr>
                <w:rFonts w:ascii="Lucida Sans Unicode" w:hAnsi="Lucida Sans Unicode" w:cs="Lucida Sans Unicode"/>
                <w:b/>
                <w:color w:val="FFFFFF" w:themeColor="background1"/>
                <w:sz w:val="20"/>
                <w:szCs w:val="20"/>
                <w:lang w:eastAsia="es-ES"/>
                <w14:textFill>
                  <w14:solidFill>
                    <w14:schemeClr w14:val="bg1"/>
                  </w14:solidFill>
                </w14:textFill>
              </w:rPr>
            </w:pPr>
            <w:r>
              <w:rPr>
                <w:rFonts w:ascii="Lucida Sans Unicode" w:hAnsi="Lucida Sans Unicode" w:cs="Lucida Sans Unicode"/>
                <w:b/>
                <w:color w:val="FFFFFF" w:themeColor="background1"/>
                <w:sz w:val="20"/>
                <w:szCs w:val="20"/>
                <w:lang w:eastAsia="es-ES"/>
                <w14:textFill>
                  <w14:solidFill>
                    <w14:schemeClr w14:val="bg1"/>
                  </w14:solidFill>
                </w14:textFill>
              </w:rPr>
              <w:t>A favor</w:t>
            </w:r>
          </w:p>
        </w:tc>
        <w:tc>
          <w:tcPr>
            <w:tcW w:w="1134" w:type="dxa"/>
            <w:shd w:val="clear" w:color="auto" w:fill="4DBBB8"/>
          </w:tcPr>
          <w:p w14:paraId="7A9D9002">
            <w:pPr>
              <w:spacing w:line="276" w:lineRule="auto"/>
              <w:ind w:right="-34"/>
              <w:jc w:val="center"/>
              <w:rPr>
                <w:rFonts w:ascii="Lucida Sans Unicode" w:hAnsi="Lucida Sans Unicode" w:cs="Lucida Sans Unicode"/>
                <w:b/>
                <w:color w:val="FFFFFF" w:themeColor="background1"/>
                <w:sz w:val="20"/>
                <w:szCs w:val="20"/>
                <w:lang w:eastAsia="es-ES"/>
                <w14:textFill>
                  <w14:solidFill>
                    <w14:schemeClr w14:val="bg1"/>
                  </w14:solidFill>
                </w14:textFill>
              </w:rPr>
            </w:pPr>
            <w:r>
              <w:rPr>
                <w:rFonts w:ascii="Lucida Sans Unicode" w:hAnsi="Lucida Sans Unicode" w:cs="Lucida Sans Unicode"/>
                <w:b/>
                <w:color w:val="FFFFFF" w:themeColor="background1"/>
                <w:sz w:val="20"/>
                <w:szCs w:val="20"/>
                <w:lang w:eastAsia="es-ES"/>
                <w14:textFill>
                  <w14:solidFill>
                    <w14:schemeClr w14:val="bg1"/>
                  </w14:solidFill>
                </w14:textFill>
              </w:rPr>
              <w:t>En contra</w:t>
            </w:r>
          </w:p>
        </w:tc>
        <w:tc>
          <w:tcPr>
            <w:tcW w:w="1417" w:type="dxa"/>
            <w:shd w:val="clear" w:color="auto" w:fill="4DBBB8"/>
          </w:tcPr>
          <w:p w14:paraId="09AA8B06">
            <w:pPr>
              <w:spacing w:line="276" w:lineRule="auto"/>
              <w:ind w:right="-34"/>
              <w:jc w:val="center"/>
              <w:rPr>
                <w:rFonts w:ascii="Lucida Sans Unicode" w:hAnsi="Lucida Sans Unicode" w:cs="Lucida Sans Unicode"/>
                <w:b/>
                <w:color w:val="FFFFFF" w:themeColor="background1"/>
                <w:sz w:val="20"/>
                <w:szCs w:val="20"/>
                <w:lang w:eastAsia="es-ES"/>
                <w14:textFill>
                  <w14:solidFill>
                    <w14:schemeClr w14:val="bg1"/>
                  </w14:solidFill>
                </w14:textFill>
              </w:rPr>
            </w:pPr>
            <w:r>
              <w:rPr>
                <w:rFonts w:ascii="Lucida Sans Unicode" w:hAnsi="Lucida Sans Unicode" w:cs="Lucida Sans Unicode"/>
                <w:b/>
                <w:color w:val="FFFFFF" w:themeColor="background1"/>
                <w:sz w:val="20"/>
                <w:szCs w:val="20"/>
                <w:lang w:eastAsia="es-ES"/>
                <w14:textFill>
                  <w14:solidFill>
                    <w14:schemeClr w14:val="bg1"/>
                  </w14:solidFill>
                </w14:textFill>
              </w:rPr>
              <w:t>Abstención</w:t>
            </w:r>
          </w:p>
        </w:tc>
      </w:tr>
      <w:tr w14:paraId="0ADC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trPr>
        <w:tc>
          <w:tcPr>
            <w:tcW w:w="5240" w:type="dxa"/>
          </w:tcPr>
          <w:p w14:paraId="2A7A9DE0">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b/>
                <w:bCs/>
                <w:sz w:val="20"/>
                <w:szCs w:val="20"/>
              </w:rPr>
              <w:t>Paula Ramírez Höhne</w:t>
            </w:r>
            <w:r>
              <w:rPr>
                <w:rFonts w:ascii="Lucida Sans Unicode" w:hAnsi="Lucida Sans Unicode" w:cs="Lucida Sans Unicode"/>
                <w:sz w:val="20"/>
                <w:szCs w:val="20"/>
              </w:rPr>
              <w:t>, consejera presidenta</w:t>
            </w:r>
          </w:p>
        </w:tc>
        <w:tc>
          <w:tcPr>
            <w:tcW w:w="1276" w:type="dxa"/>
            <w:vAlign w:val="center"/>
          </w:tcPr>
          <w:p w14:paraId="3D075BF0">
            <w:pPr>
              <w:pStyle w:val="13"/>
              <w:numPr>
                <w:ilvl w:val="0"/>
                <w:numId w:val="2"/>
              </w:numPr>
              <w:spacing w:line="276" w:lineRule="auto"/>
              <w:ind w:right="-34"/>
              <w:jc w:val="center"/>
              <w:rPr>
                <w:rFonts w:ascii="Lucida Sans Unicode" w:hAnsi="Lucida Sans Unicode" w:cs="Lucida Sans Unicode"/>
                <w:b/>
                <w:sz w:val="20"/>
                <w:szCs w:val="20"/>
                <w:lang w:eastAsia="es-ES"/>
              </w:rPr>
            </w:pPr>
          </w:p>
        </w:tc>
        <w:tc>
          <w:tcPr>
            <w:tcW w:w="1134" w:type="dxa"/>
          </w:tcPr>
          <w:p w14:paraId="5E5EDD8D">
            <w:pPr>
              <w:spacing w:line="276" w:lineRule="auto"/>
              <w:ind w:right="-34"/>
              <w:jc w:val="center"/>
              <w:rPr>
                <w:rFonts w:ascii="Lucida Sans Unicode" w:hAnsi="Lucida Sans Unicode" w:cs="Lucida Sans Unicode"/>
                <w:b/>
                <w:sz w:val="20"/>
                <w:szCs w:val="20"/>
                <w:lang w:eastAsia="es-ES"/>
              </w:rPr>
            </w:pPr>
          </w:p>
        </w:tc>
        <w:tc>
          <w:tcPr>
            <w:tcW w:w="1417" w:type="dxa"/>
          </w:tcPr>
          <w:p w14:paraId="7866627B">
            <w:pPr>
              <w:spacing w:line="276" w:lineRule="auto"/>
              <w:ind w:right="-34"/>
              <w:jc w:val="center"/>
              <w:rPr>
                <w:rFonts w:ascii="Lucida Sans Unicode" w:hAnsi="Lucida Sans Unicode" w:cs="Lucida Sans Unicode"/>
                <w:b/>
                <w:sz w:val="20"/>
                <w:szCs w:val="20"/>
                <w:lang w:eastAsia="es-ES"/>
              </w:rPr>
            </w:pPr>
          </w:p>
        </w:tc>
      </w:tr>
      <w:tr w14:paraId="01D9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trPr>
        <w:tc>
          <w:tcPr>
            <w:tcW w:w="5240" w:type="dxa"/>
          </w:tcPr>
          <w:p w14:paraId="6C30F17F">
            <w:pPr>
              <w:spacing w:line="276" w:lineRule="auto"/>
              <w:ind w:right="-34"/>
              <w:rPr>
                <w:rFonts w:ascii="Lucida Sans Unicode" w:hAnsi="Lucida Sans Unicode" w:cs="Lucida Sans Unicode"/>
                <w:sz w:val="20"/>
                <w:szCs w:val="20"/>
              </w:rPr>
            </w:pPr>
            <w:r>
              <w:rPr>
                <w:rFonts w:ascii="Lucida Sans Unicode" w:hAnsi="Lucida Sans Unicode" w:cs="Lucida Sans Unicode"/>
                <w:b/>
                <w:bCs/>
                <w:sz w:val="20"/>
                <w:szCs w:val="20"/>
                <w:lang w:eastAsia="es-ES"/>
              </w:rPr>
              <w:t>Mariana del Rosario García Méndez</w:t>
            </w:r>
            <w:r>
              <w:rPr>
                <w:rFonts w:ascii="Lucida Sans Unicode" w:hAnsi="Lucida Sans Unicode" w:cs="Lucida Sans Unicode"/>
                <w:sz w:val="20"/>
                <w:szCs w:val="20"/>
                <w:lang w:eastAsia="es-ES"/>
              </w:rPr>
              <w:t xml:space="preserve">, </w:t>
            </w:r>
            <w:r>
              <w:rPr>
                <w:rFonts w:ascii="Lucida Sans Unicode" w:hAnsi="Lucida Sans Unicode" w:cs="Lucida Sans Unicode"/>
                <w:color w:val="0D0D0D" w:themeColor="text1" w:themeTint="F2"/>
                <w:sz w:val="20"/>
                <w:szCs w:val="20"/>
                <w14:textFill>
                  <w14:solidFill>
                    <w14:schemeClr w14:val="tx1">
                      <w14:lumMod w14:val="95000"/>
                      <w14:lumOff w14:val="5000"/>
                    </w14:schemeClr>
                  </w14:solidFill>
                </w14:textFill>
              </w:rPr>
              <w:t>contralora general</w:t>
            </w:r>
          </w:p>
        </w:tc>
        <w:tc>
          <w:tcPr>
            <w:tcW w:w="1276" w:type="dxa"/>
            <w:vAlign w:val="center"/>
          </w:tcPr>
          <w:p w14:paraId="2CAD8468">
            <w:pPr>
              <w:pStyle w:val="13"/>
              <w:numPr>
                <w:ilvl w:val="0"/>
                <w:numId w:val="3"/>
              </w:numPr>
              <w:spacing w:line="276" w:lineRule="auto"/>
              <w:ind w:right="-34"/>
              <w:jc w:val="center"/>
              <w:rPr>
                <w:rFonts w:ascii="Lucida Sans Unicode" w:hAnsi="Lucida Sans Unicode" w:cs="Lucida Sans Unicode"/>
                <w:b/>
                <w:sz w:val="20"/>
                <w:szCs w:val="20"/>
                <w:lang w:eastAsia="es-ES"/>
              </w:rPr>
            </w:pPr>
          </w:p>
        </w:tc>
        <w:tc>
          <w:tcPr>
            <w:tcW w:w="1134" w:type="dxa"/>
          </w:tcPr>
          <w:p w14:paraId="17BD5995">
            <w:pPr>
              <w:spacing w:line="276" w:lineRule="auto"/>
              <w:ind w:right="-34"/>
              <w:jc w:val="center"/>
              <w:rPr>
                <w:rFonts w:ascii="Lucida Sans Unicode" w:hAnsi="Lucida Sans Unicode" w:cs="Lucida Sans Unicode"/>
                <w:b/>
                <w:sz w:val="20"/>
                <w:szCs w:val="20"/>
                <w:lang w:eastAsia="es-ES"/>
              </w:rPr>
            </w:pPr>
          </w:p>
        </w:tc>
        <w:tc>
          <w:tcPr>
            <w:tcW w:w="1417" w:type="dxa"/>
          </w:tcPr>
          <w:p w14:paraId="56226DC3">
            <w:pPr>
              <w:spacing w:line="276" w:lineRule="auto"/>
              <w:ind w:right="-34"/>
              <w:jc w:val="center"/>
              <w:rPr>
                <w:rFonts w:ascii="Lucida Sans Unicode" w:hAnsi="Lucida Sans Unicode" w:cs="Lucida Sans Unicode"/>
                <w:b/>
                <w:sz w:val="20"/>
                <w:szCs w:val="20"/>
                <w:lang w:eastAsia="es-ES"/>
              </w:rPr>
            </w:pPr>
          </w:p>
        </w:tc>
      </w:tr>
      <w:tr w14:paraId="78F3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trPr>
        <w:tc>
          <w:tcPr>
            <w:tcW w:w="5240" w:type="dxa"/>
          </w:tcPr>
          <w:p w14:paraId="18CF6A8A">
            <w:pPr>
              <w:spacing w:line="276" w:lineRule="auto"/>
              <w:ind w:right="-34"/>
              <w:jc w:val="both"/>
              <w:rPr>
                <w:rFonts w:ascii="Lucida Sans Unicode" w:hAnsi="Lucida Sans Unicode" w:cs="Lucida Sans Unicode"/>
                <w:sz w:val="20"/>
                <w:szCs w:val="20"/>
              </w:rPr>
            </w:pPr>
            <w:r>
              <w:rPr>
                <w:rFonts w:ascii="Lucida Sans Unicode" w:hAnsi="Lucida Sans Unicode" w:cs="Lucida Sans Unicode"/>
                <w:b/>
                <w:bCs/>
                <w:sz w:val="20"/>
                <w:szCs w:val="20"/>
              </w:rPr>
              <w:t>Catalina Moreno Trillo</w:t>
            </w:r>
            <w:r>
              <w:rPr>
                <w:rFonts w:ascii="Lucida Sans Unicode" w:hAnsi="Lucida Sans Unicode" w:cs="Lucida Sans Unicode"/>
                <w:sz w:val="20"/>
                <w:szCs w:val="20"/>
              </w:rPr>
              <w:t>, directora jurídica</w:t>
            </w:r>
          </w:p>
        </w:tc>
        <w:tc>
          <w:tcPr>
            <w:tcW w:w="1276" w:type="dxa"/>
            <w:vAlign w:val="center"/>
          </w:tcPr>
          <w:p w14:paraId="6836E110">
            <w:pPr>
              <w:pStyle w:val="13"/>
              <w:numPr>
                <w:ilvl w:val="0"/>
                <w:numId w:val="3"/>
              </w:numPr>
              <w:spacing w:line="276" w:lineRule="auto"/>
              <w:ind w:right="-34"/>
              <w:jc w:val="center"/>
              <w:rPr>
                <w:rFonts w:ascii="Lucida Sans Unicode" w:hAnsi="Lucida Sans Unicode" w:cs="Lucida Sans Unicode"/>
                <w:b/>
                <w:sz w:val="20"/>
                <w:szCs w:val="20"/>
                <w:lang w:eastAsia="es-ES"/>
              </w:rPr>
            </w:pPr>
          </w:p>
        </w:tc>
        <w:tc>
          <w:tcPr>
            <w:tcW w:w="1134" w:type="dxa"/>
          </w:tcPr>
          <w:p w14:paraId="1C6504BF">
            <w:pPr>
              <w:spacing w:line="276" w:lineRule="auto"/>
              <w:ind w:right="-34"/>
              <w:jc w:val="center"/>
              <w:rPr>
                <w:rFonts w:ascii="Lucida Sans Unicode" w:hAnsi="Lucida Sans Unicode" w:cs="Lucida Sans Unicode"/>
                <w:b/>
                <w:sz w:val="20"/>
                <w:szCs w:val="20"/>
                <w:lang w:eastAsia="es-ES"/>
              </w:rPr>
            </w:pPr>
          </w:p>
        </w:tc>
        <w:tc>
          <w:tcPr>
            <w:tcW w:w="1417" w:type="dxa"/>
          </w:tcPr>
          <w:p w14:paraId="6A73D65F">
            <w:pPr>
              <w:spacing w:line="276" w:lineRule="auto"/>
              <w:ind w:right="-34"/>
              <w:jc w:val="center"/>
              <w:rPr>
                <w:rFonts w:ascii="Lucida Sans Unicode" w:hAnsi="Lucida Sans Unicode" w:cs="Lucida Sans Unicode"/>
                <w:b/>
                <w:sz w:val="20"/>
                <w:szCs w:val="20"/>
                <w:lang w:eastAsia="es-ES"/>
              </w:rPr>
            </w:pPr>
          </w:p>
        </w:tc>
      </w:tr>
      <w:tr w14:paraId="154D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80" w:hRule="atLeast"/>
        </w:trPr>
        <w:tc>
          <w:tcPr>
            <w:tcW w:w="5240" w:type="dxa"/>
          </w:tcPr>
          <w:p w14:paraId="3F5F78C3">
            <w:pPr>
              <w:spacing w:line="276" w:lineRule="auto"/>
              <w:ind w:right="-34"/>
              <w:jc w:val="both"/>
              <w:rPr>
                <w:rFonts w:ascii="Lucida Sans Unicode" w:hAnsi="Lucida Sans Unicode" w:cs="Lucida Sans Unicode"/>
                <w:sz w:val="20"/>
                <w:szCs w:val="20"/>
              </w:rPr>
            </w:pPr>
            <w:r>
              <w:rPr>
                <w:rFonts w:ascii="Lucida Sans Unicode" w:hAnsi="Lucida Sans Unicode" w:cs="Lucida Sans Unicode"/>
                <w:b/>
                <w:bCs/>
                <w:sz w:val="20"/>
                <w:szCs w:val="20"/>
              </w:rPr>
              <w:t>Fernando Pérez Núñez</w:t>
            </w:r>
            <w:r>
              <w:rPr>
                <w:rFonts w:ascii="Lucida Sans Unicode" w:hAnsi="Lucida Sans Unicode" w:cs="Lucida Sans Unicode"/>
                <w:sz w:val="20"/>
                <w:szCs w:val="20"/>
              </w:rPr>
              <w:t>, director ejecutivo de administración e innovación.</w:t>
            </w:r>
          </w:p>
        </w:tc>
        <w:tc>
          <w:tcPr>
            <w:tcW w:w="1276" w:type="dxa"/>
            <w:vAlign w:val="center"/>
          </w:tcPr>
          <w:p w14:paraId="4CA89FE4">
            <w:pPr>
              <w:pStyle w:val="13"/>
              <w:numPr>
                <w:ilvl w:val="0"/>
                <w:numId w:val="3"/>
              </w:numPr>
              <w:spacing w:line="276" w:lineRule="auto"/>
              <w:ind w:right="-34"/>
              <w:jc w:val="center"/>
              <w:rPr>
                <w:rFonts w:ascii="Lucida Sans Unicode" w:hAnsi="Lucida Sans Unicode" w:cs="Lucida Sans Unicode"/>
                <w:b/>
                <w:sz w:val="20"/>
                <w:szCs w:val="20"/>
                <w:lang w:eastAsia="es-ES"/>
              </w:rPr>
            </w:pPr>
          </w:p>
        </w:tc>
        <w:tc>
          <w:tcPr>
            <w:tcW w:w="1134" w:type="dxa"/>
          </w:tcPr>
          <w:p w14:paraId="7C0AB981">
            <w:pPr>
              <w:spacing w:line="276" w:lineRule="auto"/>
              <w:ind w:right="-34"/>
              <w:jc w:val="center"/>
              <w:rPr>
                <w:rFonts w:ascii="Lucida Sans Unicode" w:hAnsi="Lucida Sans Unicode" w:cs="Lucida Sans Unicode"/>
                <w:b/>
                <w:sz w:val="20"/>
                <w:szCs w:val="20"/>
                <w:lang w:eastAsia="es-ES"/>
              </w:rPr>
            </w:pPr>
          </w:p>
        </w:tc>
        <w:tc>
          <w:tcPr>
            <w:tcW w:w="1417" w:type="dxa"/>
          </w:tcPr>
          <w:p w14:paraId="427B753C">
            <w:pPr>
              <w:spacing w:line="276" w:lineRule="auto"/>
              <w:ind w:right="-34"/>
              <w:jc w:val="center"/>
              <w:rPr>
                <w:rFonts w:ascii="Lucida Sans Unicode" w:hAnsi="Lucida Sans Unicode" w:cs="Lucida Sans Unicode"/>
                <w:b/>
                <w:sz w:val="20"/>
                <w:szCs w:val="20"/>
                <w:lang w:eastAsia="es-ES"/>
              </w:rPr>
            </w:pPr>
          </w:p>
        </w:tc>
      </w:tr>
      <w:tr w14:paraId="70C3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trPr>
        <w:tc>
          <w:tcPr>
            <w:tcW w:w="5240" w:type="dxa"/>
          </w:tcPr>
          <w:p w14:paraId="54FD637D">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b/>
                <w:bCs/>
                <w:sz w:val="20"/>
                <w:szCs w:val="20"/>
                <w:lang w:eastAsia="es-ES"/>
              </w:rPr>
              <w:t>Héctor Gallego Ávila</w:t>
            </w:r>
            <w:r>
              <w:rPr>
                <w:rFonts w:ascii="Lucida Sans Unicode" w:hAnsi="Lucida Sans Unicode" w:cs="Lucida Sans Unicode"/>
                <w:sz w:val="20"/>
                <w:szCs w:val="20"/>
                <w:lang w:eastAsia="es-ES"/>
              </w:rPr>
              <w:t>, director de informática</w:t>
            </w:r>
          </w:p>
        </w:tc>
        <w:tc>
          <w:tcPr>
            <w:tcW w:w="1276" w:type="dxa"/>
            <w:vAlign w:val="center"/>
          </w:tcPr>
          <w:p w14:paraId="17DE8775">
            <w:pPr>
              <w:pStyle w:val="13"/>
              <w:numPr>
                <w:ilvl w:val="0"/>
                <w:numId w:val="3"/>
              </w:numPr>
              <w:spacing w:line="276" w:lineRule="auto"/>
              <w:ind w:right="-34"/>
              <w:jc w:val="center"/>
              <w:rPr>
                <w:rFonts w:ascii="Lucida Sans Unicode" w:hAnsi="Lucida Sans Unicode" w:cs="Lucida Sans Unicode"/>
                <w:b/>
                <w:sz w:val="20"/>
                <w:szCs w:val="20"/>
                <w:lang w:eastAsia="es-ES"/>
              </w:rPr>
            </w:pPr>
          </w:p>
        </w:tc>
        <w:tc>
          <w:tcPr>
            <w:tcW w:w="1134" w:type="dxa"/>
          </w:tcPr>
          <w:p w14:paraId="4EFF4D33">
            <w:pPr>
              <w:spacing w:line="276" w:lineRule="auto"/>
              <w:ind w:right="-34"/>
              <w:jc w:val="center"/>
              <w:rPr>
                <w:rFonts w:ascii="Lucida Sans Unicode" w:hAnsi="Lucida Sans Unicode" w:cs="Lucida Sans Unicode"/>
                <w:b/>
                <w:sz w:val="20"/>
                <w:szCs w:val="20"/>
                <w:lang w:eastAsia="es-ES"/>
              </w:rPr>
            </w:pPr>
          </w:p>
        </w:tc>
        <w:tc>
          <w:tcPr>
            <w:tcW w:w="1417" w:type="dxa"/>
          </w:tcPr>
          <w:p w14:paraId="3341721F">
            <w:pPr>
              <w:spacing w:line="276" w:lineRule="auto"/>
              <w:ind w:right="-34"/>
              <w:jc w:val="center"/>
              <w:rPr>
                <w:rFonts w:ascii="Lucida Sans Unicode" w:hAnsi="Lucida Sans Unicode" w:cs="Lucida Sans Unicode"/>
                <w:b/>
                <w:sz w:val="20"/>
                <w:szCs w:val="20"/>
                <w:lang w:eastAsia="es-ES"/>
              </w:rPr>
            </w:pPr>
          </w:p>
        </w:tc>
      </w:tr>
      <w:tr w14:paraId="7269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80" w:hRule="atLeast"/>
        </w:trPr>
        <w:tc>
          <w:tcPr>
            <w:tcW w:w="5240" w:type="dxa"/>
          </w:tcPr>
          <w:p w14:paraId="1E153FBB">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b/>
                <w:bCs/>
                <w:sz w:val="20"/>
                <w:szCs w:val="20"/>
                <w:lang w:eastAsia="es-ES"/>
              </w:rPr>
              <w:t>Aldo Alonso Salazar Ruiz</w:t>
            </w:r>
            <w:r>
              <w:rPr>
                <w:rFonts w:ascii="Lucida Sans Unicode" w:hAnsi="Lucida Sans Unicode" w:cs="Lucida Sans Unicode"/>
                <w:sz w:val="20"/>
                <w:szCs w:val="20"/>
                <w:lang w:eastAsia="es-ES"/>
              </w:rPr>
              <w:t>, director de organización electoral</w:t>
            </w:r>
          </w:p>
        </w:tc>
        <w:tc>
          <w:tcPr>
            <w:tcW w:w="1276" w:type="dxa"/>
            <w:vAlign w:val="center"/>
          </w:tcPr>
          <w:p w14:paraId="303AAE18">
            <w:pPr>
              <w:pStyle w:val="13"/>
              <w:numPr>
                <w:ilvl w:val="0"/>
                <w:numId w:val="3"/>
              </w:numPr>
              <w:spacing w:line="276" w:lineRule="auto"/>
              <w:ind w:right="-34"/>
              <w:jc w:val="center"/>
              <w:rPr>
                <w:rFonts w:ascii="Lucida Sans Unicode" w:hAnsi="Lucida Sans Unicode" w:cs="Lucida Sans Unicode"/>
                <w:b/>
                <w:sz w:val="20"/>
                <w:szCs w:val="20"/>
                <w:lang w:eastAsia="es-ES"/>
              </w:rPr>
            </w:pPr>
          </w:p>
        </w:tc>
        <w:tc>
          <w:tcPr>
            <w:tcW w:w="1134" w:type="dxa"/>
          </w:tcPr>
          <w:p w14:paraId="56359B4B">
            <w:pPr>
              <w:spacing w:line="276" w:lineRule="auto"/>
              <w:ind w:right="-34"/>
              <w:jc w:val="center"/>
              <w:rPr>
                <w:rFonts w:ascii="Lucida Sans Unicode" w:hAnsi="Lucida Sans Unicode" w:cs="Lucida Sans Unicode"/>
                <w:b/>
                <w:sz w:val="20"/>
                <w:szCs w:val="20"/>
                <w:lang w:eastAsia="es-ES"/>
              </w:rPr>
            </w:pPr>
          </w:p>
        </w:tc>
        <w:tc>
          <w:tcPr>
            <w:tcW w:w="1417" w:type="dxa"/>
          </w:tcPr>
          <w:p w14:paraId="61937E83">
            <w:pPr>
              <w:spacing w:line="276" w:lineRule="auto"/>
              <w:ind w:right="-34"/>
              <w:jc w:val="center"/>
              <w:rPr>
                <w:rFonts w:ascii="Lucida Sans Unicode" w:hAnsi="Lucida Sans Unicode" w:cs="Lucida Sans Unicode"/>
                <w:b/>
                <w:sz w:val="20"/>
                <w:szCs w:val="20"/>
                <w:lang w:eastAsia="es-ES"/>
              </w:rPr>
            </w:pPr>
          </w:p>
        </w:tc>
      </w:tr>
      <w:tr w14:paraId="4750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0" w:hRule="atLeast"/>
        </w:trPr>
        <w:tc>
          <w:tcPr>
            <w:tcW w:w="5240" w:type="dxa"/>
          </w:tcPr>
          <w:p w14:paraId="4B02CA81">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b/>
                <w:bCs/>
                <w:sz w:val="20"/>
                <w:szCs w:val="20"/>
                <w:lang w:eastAsia="es-ES"/>
              </w:rPr>
              <w:t>Alma Fabiola del Rosario Rosas Villalobos</w:t>
            </w:r>
            <w:r>
              <w:rPr>
                <w:rFonts w:ascii="Lucida Sans Unicode" w:hAnsi="Lucida Sans Unicode" w:cs="Lucida Sans Unicode"/>
                <w:sz w:val="20"/>
                <w:szCs w:val="20"/>
                <w:lang w:eastAsia="es-ES"/>
              </w:rPr>
              <w:t>, secretaria técnica del Grupo y directora de transparencia, protección de datos personales y archivo</w:t>
            </w:r>
          </w:p>
        </w:tc>
        <w:tc>
          <w:tcPr>
            <w:tcW w:w="1276" w:type="dxa"/>
            <w:vAlign w:val="center"/>
          </w:tcPr>
          <w:p w14:paraId="451F8C35">
            <w:pPr>
              <w:pStyle w:val="13"/>
              <w:numPr>
                <w:ilvl w:val="0"/>
                <w:numId w:val="3"/>
              </w:numPr>
              <w:spacing w:line="276" w:lineRule="auto"/>
              <w:ind w:right="-34"/>
              <w:jc w:val="center"/>
              <w:rPr>
                <w:rFonts w:ascii="Lucida Sans Unicode" w:hAnsi="Lucida Sans Unicode" w:cs="Lucida Sans Unicode"/>
                <w:b/>
                <w:sz w:val="20"/>
                <w:szCs w:val="20"/>
                <w:lang w:eastAsia="es-ES"/>
              </w:rPr>
            </w:pPr>
          </w:p>
        </w:tc>
        <w:tc>
          <w:tcPr>
            <w:tcW w:w="1134" w:type="dxa"/>
          </w:tcPr>
          <w:p w14:paraId="6652A2D2">
            <w:pPr>
              <w:spacing w:line="276" w:lineRule="auto"/>
              <w:ind w:right="-34"/>
              <w:jc w:val="center"/>
              <w:rPr>
                <w:rFonts w:ascii="Lucida Sans Unicode" w:hAnsi="Lucida Sans Unicode" w:cs="Lucida Sans Unicode"/>
                <w:b/>
                <w:sz w:val="20"/>
                <w:szCs w:val="20"/>
                <w:lang w:eastAsia="es-ES"/>
              </w:rPr>
            </w:pPr>
          </w:p>
        </w:tc>
        <w:tc>
          <w:tcPr>
            <w:tcW w:w="1417" w:type="dxa"/>
          </w:tcPr>
          <w:p w14:paraId="0B3D3CC4">
            <w:pPr>
              <w:spacing w:line="276" w:lineRule="auto"/>
              <w:ind w:right="-34"/>
              <w:jc w:val="center"/>
              <w:rPr>
                <w:rFonts w:ascii="Lucida Sans Unicode" w:hAnsi="Lucida Sans Unicode" w:cs="Lucida Sans Unicode"/>
                <w:b/>
                <w:sz w:val="20"/>
                <w:szCs w:val="20"/>
                <w:lang w:eastAsia="es-ES"/>
              </w:rPr>
            </w:pPr>
          </w:p>
        </w:tc>
      </w:tr>
      <w:tr w14:paraId="6DCA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trPr>
        <w:tc>
          <w:tcPr>
            <w:tcW w:w="5240" w:type="dxa"/>
            <w:vAlign w:val="center"/>
          </w:tcPr>
          <w:p w14:paraId="051F6384">
            <w:pPr>
              <w:spacing w:line="276" w:lineRule="auto"/>
              <w:ind w:right="-34"/>
              <w:rPr>
                <w:rFonts w:ascii="Lucida Sans Unicode" w:hAnsi="Lucida Sans Unicode" w:cs="Lucida Sans Unicode"/>
                <w:b/>
                <w:bCs/>
                <w:sz w:val="20"/>
                <w:szCs w:val="20"/>
                <w:lang w:eastAsia="es-ES"/>
              </w:rPr>
            </w:pPr>
            <w:r>
              <w:rPr>
                <w:rFonts w:ascii="Lucida Sans Unicode" w:hAnsi="Lucida Sans Unicode" w:cs="Lucida Sans Unicode"/>
                <w:b/>
                <w:bCs/>
                <w:sz w:val="20"/>
                <w:szCs w:val="20"/>
                <w:lang w:eastAsia="es-ES"/>
              </w:rPr>
              <w:t>Total</w:t>
            </w:r>
          </w:p>
        </w:tc>
        <w:tc>
          <w:tcPr>
            <w:tcW w:w="1276" w:type="dxa"/>
            <w:vAlign w:val="center"/>
          </w:tcPr>
          <w:p w14:paraId="20396D43">
            <w:pPr>
              <w:spacing w:line="276" w:lineRule="auto"/>
              <w:ind w:right="-34"/>
              <w:jc w:val="center"/>
              <w:rPr>
                <w:rFonts w:ascii="Lucida Sans Unicode" w:hAnsi="Lucida Sans Unicode" w:cs="Lucida Sans Unicode"/>
                <w:b/>
                <w:sz w:val="20"/>
                <w:szCs w:val="20"/>
                <w:lang w:eastAsia="es-ES"/>
              </w:rPr>
            </w:pPr>
            <w:r>
              <w:rPr>
                <w:rFonts w:ascii="Lucida Sans Unicode" w:hAnsi="Lucida Sans Unicode" w:cs="Lucida Sans Unicode"/>
                <w:b/>
                <w:sz w:val="20"/>
                <w:szCs w:val="20"/>
                <w:lang w:eastAsia="es-ES"/>
              </w:rPr>
              <w:t>7</w:t>
            </w:r>
          </w:p>
        </w:tc>
        <w:tc>
          <w:tcPr>
            <w:tcW w:w="1134" w:type="dxa"/>
            <w:vAlign w:val="center"/>
          </w:tcPr>
          <w:p w14:paraId="5621608E">
            <w:pPr>
              <w:spacing w:line="276" w:lineRule="auto"/>
              <w:ind w:right="-34"/>
              <w:rPr>
                <w:rFonts w:ascii="Lucida Sans Unicode" w:hAnsi="Lucida Sans Unicode" w:cs="Lucida Sans Unicode"/>
                <w:b/>
                <w:sz w:val="20"/>
                <w:szCs w:val="20"/>
                <w:lang w:eastAsia="es-ES"/>
              </w:rPr>
            </w:pPr>
          </w:p>
        </w:tc>
        <w:tc>
          <w:tcPr>
            <w:tcW w:w="1417" w:type="dxa"/>
            <w:vAlign w:val="center"/>
          </w:tcPr>
          <w:p w14:paraId="598210C9">
            <w:pPr>
              <w:spacing w:line="276" w:lineRule="auto"/>
              <w:ind w:right="-34"/>
              <w:rPr>
                <w:rFonts w:ascii="Lucida Sans Unicode" w:hAnsi="Lucida Sans Unicode" w:cs="Lucida Sans Unicode"/>
                <w:b/>
                <w:sz w:val="20"/>
                <w:szCs w:val="20"/>
                <w:lang w:eastAsia="es-ES"/>
              </w:rPr>
            </w:pPr>
          </w:p>
        </w:tc>
      </w:tr>
    </w:tbl>
    <w:p w14:paraId="17AAF00B">
      <w:pPr>
        <w:spacing w:line="276" w:lineRule="auto"/>
        <w:ind w:right="-34"/>
        <w:jc w:val="both"/>
        <w:rPr>
          <w:rFonts w:ascii="Lucida Sans Unicode" w:hAnsi="Lucida Sans Unicode" w:cs="Lucida Sans Unicode"/>
          <w:sz w:val="20"/>
          <w:szCs w:val="20"/>
          <w:highlight w:val="yellow"/>
          <w:lang w:eastAsia="es-ES"/>
        </w:rPr>
      </w:pPr>
    </w:p>
    <w:p w14:paraId="4D661F8E">
      <w:pPr>
        <w:tabs>
          <w:tab w:val="left" w:pos="8647"/>
        </w:tabs>
        <w:spacing w:line="276" w:lineRule="auto"/>
        <w:ind w:right="-34"/>
        <w:contextualSpacing/>
        <w:jc w:val="both"/>
        <w:rPr>
          <w:rFonts w:ascii="Lucida Sans Unicode" w:hAnsi="Lucida Sans Unicode" w:cs="Lucida Sans Unicode"/>
          <w:sz w:val="20"/>
          <w:szCs w:val="20"/>
          <w:lang w:eastAsia="es-ES"/>
        </w:rPr>
      </w:pPr>
    </w:p>
    <w:p w14:paraId="736DA392">
      <w:pPr>
        <w:tabs>
          <w:tab w:val="left" w:pos="8647"/>
        </w:tabs>
        <w:spacing w:line="276" w:lineRule="auto"/>
        <w:ind w:right="-34"/>
        <w:contextualSpacing/>
        <w:jc w:val="both"/>
        <w:rPr>
          <w:rFonts w:ascii="Lucida Sans Unicode" w:hAnsi="Lucida Sans Unicode" w:cs="Lucida Sans Unicode"/>
          <w:sz w:val="20"/>
          <w:szCs w:val="20"/>
          <w:lang w:eastAsia="es-ES"/>
        </w:rPr>
      </w:pPr>
      <w:r>
        <w:rPr>
          <w:rFonts w:ascii="Lucida Sans Unicode" w:hAnsi="Lucida Sans Unicode" w:cs="Lucida Sans Unicode"/>
          <w:b/>
          <w:bCs/>
          <w:color w:val="0D0D0D" w:themeColor="text1" w:themeTint="F2"/>
          <w:sz w:val="20"/>
          <w:szCs w:val="20"/>
          <w14:textFill>
            <w14:solidFill>
              <w14:schemeClr w14:val="tx1">
                <w14:lumMod w14:val="95000"/>
                <w14:lumOff w14:val="5000"/>
              </w14:schemeClr>
            </w14:solidFill>
          </w14:textFill>
        </w:rPr>
        <w:t>Contralora general,</w:t>
      </w:r>
      <w:r>
        <w:rPr>
          <w:rFonts w:ascii="Lucida Sans Unicode" w:hAnsi="Lucida Sans Unicode" w:cs="Lucida Sans Unicode"/>
          <w:b/>
          <w:bCs/>
          <w:sz w:val="20"/>
          <w:szCs w:val="20"/>
          <w:lang w:eastAsia="es-ES"/>
        </w:rPr>
        <w:t xml:space="preserve"> Mariana del Rosario García Méndez</w:t>
      </w:r>
      <w:r>
        <w:rPr>
          <w:rFonts w:ascii="Lucida Sans Unicode" w:hAnsi="Lucida Sans Unicode" w:cs="Lucida Sans Unicode"/>
          <w:color w:val="0D0D0D" w:themeColor="text1" w:themeTint="F2"/>
          <w:sz w:val="20"/>
          <w:szCs w:val="20"/>
          <w14:textFill>
            <w14:solidFill>
              <w14:schemeClr w14:val="tx1">
                <w14:lumMod w14:val="95000"/>
                <w14:lumOff w14:val="5000"/>
              </w14:schemeClr>
            </w14:solidFill>
          </w14:textFill>
        </w:rPr>
        <w:t>: A favor, Mariana García.</w:t>
      </w:r>
    </w:p>
    <w:p w14:paraId="33309C6D">
      <w:pPr>
        <w:tabs>
          <w:tab w:val="left" w:pos="8647"/>
        </w:tabs>
        <w:spacing w:line="276" w:lineRule="auto"/>
        <w:ind w:right="-34"/>
        <w:contextualSpacing/>
        <w:jc w:val="both"/>
        <w:rPr>
          <w:rFonts w:ascii="Lucida Sans Unicode" w:hAnsi="Lucida Sans Unicode" w:cs="Lucida Sans Unicode"/>
          <w:sz w:val="20"/>
          <w:szCs w:val="20"/>
          <w:lang w:eastAsia="es-ES"/>
        </w:rPr>
      </w:pPr>
    </w:p>
    <w:p w14:paraId="694C6AF3">
      <w:pPr>
        <w:tabs>
          <w:tab w:val="left" w:pos="8647"/>
        </w:tabs>
        <w:spacing w:line="276" w:lineRule="auto"/>
        <w:ind w:right="-34"/>
        <w:contextualSpacing/>
        <w:jc w:val="both"/>
        <w:rPr>
          <w:rFonts w:ascii="Lucida Sans Unicode" w:hAnsi="Lucida Sans Unicode" w:cs="Lucida Sans Unicode"/>
          <w:sz w:val="20"/>
          <w:szCs w:val="20"/>
          <w:lang w:eastAsia="es-ES"/>
        </w:rPr>
      </w:pPr>
      <w:r>
        <w:rPr>
          <w:rFonts w:ascii="Lucida Sans Unicode" w:hAnsi="Lucida Sans Unicode" w:cs="Lucida Sans Unicode"/>
          <w:b/>
          <w:sz w:val="20"/>
          <w:szCs w:val="20"/>
          <w:lang w:eastAsia="es-ES"/>
        </w:rPr>
        <w:t>Secretaria técnica, Alma Fabiola del Rosario Rosas Villalobos</w:t>
      </w:r>
      <w:r>
        <w:rPr>
          <w:rFonts w:ascii="Lucida Sans Unicode" w:hAnsi="Lucida Sans Unicode" w:cs="Lucida Sans Unicode"/>
          <w:sz w:val="20"/>
          <w:szCs w:val="20"/>
          <w:lang w:eastAsia="es-ES"/>
        </w:rPr>
        <w:t>: Gracias, contralora.</w:t>
      </w:r>
    </w:p>
    <w:p w14:paraId="7E3B5CED">
      <w:pPr>
        <w:tabs>
          <w:tab w:val="left" w:pos="8647"/>
        </w:tabs>
        <w:spacing w:line="276" w:lineRule="auto"/>
        <w:ind w:right="-34"/>
        <w:contextualSpacing/>
        <w:jc w:val="both"/>
        <w:rPr>
          <w:rFonts w:ascii="Lucida Sans Unicode" w:hAnsi="Lucida Sans Unicode" w:cs="Lucida Sans Unicode"/>
          <w:sz w:val="20"/>
          <w:szCs w:val="20"/>
          <w:lang w:eastAsia="es-ES"/>
        </w:rPr>
      </w:pPr>
    </w:p>
    <w:p w14:paraId="13C7A473">
      <w:pPr>
        <w:tabs>
          <w:tab w:val="left" w:pos="8647"/>
        </w:tabs>
        <w:spacing w:line="276" w:lineRule="auto"/>
        <w:ind w:right="-34"/>
        <w:contextualSpacing/>
        <w:jc w:val="both"/>
        <w:rPr>
          <w:rFonts w:ascii="Lucida Sans Unicode" w:hAnsi="Lucida Sans Unicode" w:cs="Lucida Sans Unicode"/>
          <w:b/>
          <w:sz w:val="20"/>
          <w:szCs w:val="20"/>
          <w:lang w:eastAsia="es-ES"/>
        </w:rPr>
      </w:pPr>
      <w:r>
        <w:rPr>
          <w:rFonts w:ascii="Lucida Sans Unicode" w:hAnsi="Lucida Sans Unicode" w:cs="Lucida Sans Unicode"/>
          <w:sz w:val="20"/>
          <w:szCs w:val="20"/>
          <w:lang w:eastAsia="es-ES"/>
        </w:rPr>
        <w:t>Se aprueba por unanimidad de los presentes.</w:t>
      </w:r>
    </w:p>
    <w:p w14:paraId="6CFC8A12">
      <w:pPr>
        <w:tabs>
          <w:tab w:val="left" w:pos="8647"/>
        </w:tabs>
        <w:spacing w:line="276" w:lineRule="auto"/>
        <w:ind w:right="-34"/>
        <w:contextualSpacing/>
        <w:jc w:val="both"/>
        <w:rPr>
          <w:rFonts w:ascii="Lucida Sans Unicode" w:hAnsi="Lucida Sans Unicode" w:cs="Lucida Sans Unicode"/>
          <w:b/>
          <w:sz w:val="20"/>
          <w:szCs w:val="20"/>
          <w:lang w:eastAsia="es-ES"/>
        </w:rPr>
      </w:pPr>
    </w:p>
    <w:p w14:paraId="2F49BA85">
      <w:pPr>
        <w:tabs>
          <w:tab w:val="left" w:pos="8647"/>
        </w:tabs>
        <w:spacing w:line="276" w:lineRule="auto"/>
        <w:ind w:right="-34"/>
        <w:contextualSpacing/>
        <w:jc w:val="both"/>
        <w:rPr>
          <w:rFonts w:ascii="Lucida Sans Unicode" w:hAnsi="Lucida Sans Unicode" w:cs="Lucida Sans Unicode"/>
          <w:sz w:val="20"/>
          <w:szCs w:val="20"/>
          <w:lang w:eastAsia="es-ES"/>
        </w:rPr>
      </w:pPr>
      <w:r>
        <w:rPr>
          <w:rFonts w:ascii="Lucida Sans Unicode" w:hAnsi="Lucida Sans Unicode" w:cs="Lucida Sans Unicode"/>
          <w:b/>
          <w:sz w:val="20"/>
          <w:szCs w:val="20"/>
        </w:rPr>
        <w:t>Consejera presidenta, Paula Ramírez Höhne</w:t>
      </w:r>
      <w:r>
        <w:rPr>
          <w:rFonts w:ascii="Lucida Sans Unicode" w:hAnsi="Lucida Sans Unicode" w:cs="Lucida Sans Unicode"/>
          <w:sz w:val="20"/>
          <w:szCs w:val="20"/>
          <w:lang w:eastAsia="es-ES"/>
        </w:rPr>
        <w:t xml:space="preserve">: Gracias, secretaria, por favor, continúe con la sesión. </w:t>
      </w:r>
    </w:p>
    <w:p w14:paraId="3A853C09">
      <w:pPr>
        <w:tabs>
          <w:tab w:val="left" w:pos="8647"/>
        </w:tabs>
        <w:spacing w:line="276" w:lineRule="auto"/>
        <w:ind w:right="-34"/>
        <w:contextualSpacing/>
        <w:jc w:val="both"/>
        <w:rPr>
          <w:rFonts w:ascii="Lucida Sans Unicode" w:hAnsi="Lucida Sans Unicode" w:cs="Lucida Sans Unicode"/>
          <w:sz w:val="20"/>
          <w:szCs w:val="20"/>
          <w:lang w:eastAsia="es-ES"/>
        </w:rPr>
      </w:pPr>
    </w:p>
    <w:p w14:paraId="245CF632">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b/>
          <w:sz w:val="20"/>
          <w:szCs w:val="20"/>
          <w:lang w:eastAsia="es-ES"/>
        </w:rPr>
        <w:t>Secretaria técnica, Alma Fabiola del Rosario Rosas Villalobos</w:t>
      </w:r>
      <w:r>
        <w:rPr>
          <w:rFonts w:ascii="Lucida Sans Unicode" w:hAnsi="Lucida Sans Unicode" w:cs="Lucida Sans Unicode"/>
          <w:sz w:val="20"/>
          <w:szCs w:val="20"/>
          <w:lang w:eastAsia="es-ES"/>
        </w:rPr>
        <w:t xml:space="preserve">: Con gusto, presidenta. </w:t>
      </w:r>
    </w:p>
    <w:p w14:paraId="1D5D963C">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2A594CDF">
      <w:pPr>
        <w:jc w:val="both"/>
        <w:rPr>
          <w:rFonts w:ascii="Lucida Sans Unicode" w:hAnsi="Lucida Sans Unicode" w:eastAsia="Calibri" w:cs="Lucida Sans Unicode"/>
        </w:rPr>
      </w:pPr>
      <w:r>
        <w:rPr>
          <w:rFonts w:ascii="Lucida Sans Unicode" w:hAnsi="Lucida Sans Unicode" w:cs="Lucida Sans Unicode"/>
          <w:sz w:val="20"/>
          <w:szCs w:val="20"/>
          <w:lang w:eastAsia="es-ES"/>
        </w:rPr>
        <w:t>El punto tercero del orden del día es</w:t>
      </w:r>
      <w:r>
        <w:rPr>
          <w:rFonts w:ascii="Lucida Sans Unicode" w:hAnsi="Lucida Sans Unicode" w:cs="Lucida Sans Unicode"/>
          <w:sz w:val="20"/>
          <w:szCs w:val="20"/>
        </w:rPr>
        <w:t xml:space="preserve"> relativo a la p</w:t>
      </w:r>
      <w:r>
        <w:rPr>
          <w:rFonts w:ascii="Lucida Sans Unicode" w:hAnsi="Lucida Sans Unicode" w:eastAsia="Calibri" w:cs="Lucida Sans Unicode"/>
          <w:sz w:val="20"/>
          <w:szCs w:val="20"/>
        </w:rPr>
        <w:t>resentación, discusión y, en su caso, aprobación del Manual para actualizar los instrumentos de control archivísticos, realizar transferencias primarias, así como la depuración de documentos de comprobación administrativa o informativa y documentación siniestrada del Instituto Electoral y de Participación Ciudadana del Estado de Jalisco.</w:t>
      </w:r>
    </w:p>
    <w:p w14:paraId="3EE6CF05">
      <w:pPr>
        <w:jc w:val="both"/>
        <w:rPr>
          <w:rFonts w:ascii="Lucida Sans Unicode" w:hAnsi="Lucida Sans Unicode" w:eastAsia="Calibri" w:cs="Lucida Sans Unicode"/>
        </w:rPr>
      </w:pPr>
    </w:p>
    <w:p w14:paraId="37A0BBA6">
      <w:pPr>
        <w:tabs>
          <w:tab w:val="left" w:pos="8647"/>
        </w:tabs>
        <w:spacing w:line="276" w:lineRule="auto"/>
        <w:ind w:right="-34"/>
        <w:contextualSpacing/>
        <w:jc w:val="both"/>
        <w:rPr>
          <w:rFonts w:ascii="Lucida Sans Unicode" w:hAnsi="Lucida Sans Unicode" w:cs="Lucida Sans Unicode"/>
          <w:sz w:val="20"/>
          <w:szCs w:val="20"/>
          <w:lang w:eastAsia="es-ES"/>
        </w:rPr>
      </w:pPr>
      <w:r>
        <w:rPr>
          <w:rFonts w:ascii="Lucida Sans Unicode" w:hAnsi="Lucida Sans Unicode" w:cs="Lucida Sans Unicode"/>
          <w:b/>
          <w:sz w:val="20"/>
          <w:szCs w:val="20"/>
        </w:rPr>
        <w:t>Consejera presidenta Paula Ramírez Höhne</w:t>
      </w:r>
      <w:r>
        <w:rPr>
          <w:rFonts w:ascii="Lucida Sans Unicode" w:hAnsi="Lucida Sans Unicode" w:cs="Lucida Sans Unicode"/>
          <w:sz w:val="20"/>
          <w:szCs w:val="20"/>
          <w:lang w:eastAsia="es-ES"/>
        </w:rPr>
        <w:t xml:space="preserve">: Gracias, secretaria. Por favor, denos cuenta del punto que acaba de presentar. </w:t>
      </w:r>
    </w:p>
    <w:p w14:paraId="2C4B9810">
      <w:pPr>
        <w:tabs>
          <w:tab w:val="left" w:pos="8647"/>
        </w:tabs>
        <w:spacing w:line="276" w:lineRule="auto"/>
        <w:ind w:right="-34"/>
        <w:contextualSpacing/>
        <w:jc w:val="both"/>
        <w:rPr>
          <w:rFonts w:ascii="Lucida Sans Unicode" w:hAnsi="Lucida Sans Unicode" w:cs="Lucida Sans Unicode"/>
          <w:b/>
          <w:sz w:val="20"/>
          <w:szCs w:val="20"/>
          <w:lang w:eastAsia="es-ES"/>
        </w:rPr>
      </w:pPr>
    </w:p>
    <w:p w14:paraId="7B65DC20">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b/>
          <w:sz w:val="20"/>
          <w:szCs w:val="20"/>
          <w:lang w:eastAsia="es-ES"/>
        </w:rPr>
        <w:t>Secretaria técnica, Alma Fabiola del Rosario Rosas Villalobos</w:t>
      </w:r>
      <w:r>
        <w:rPr>
          <w:rFonts w:ascii="Lucida Sans Unicode" w:hAnsi="Lucida Sans Unicode" w:cs="Lucida Sans Unicode"/>
          <w:sz w:val="20"/>
          <w:szCs w:val="20"/>
          <w:lang w:eastAsia="es-ES"/>
        </w:rPr>
        <w:t>: De acuerdo, presidenta.</w:t>
      </w:r>
    </w:p>
    <w:p w14:paraId="202B1B4A">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0A1AE1F1">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Como se les había comentado, el presente manual incluye únicamente, digamos, los procedimientos administrativos, esta propuesta que se les ha circulado pretende brindar más herramientas al sistema institucional de archivo de esta autoridad electoral, con la finalidad de dotarla de elementos para poder cumplir con lo marcado con la normatividad general y local, esto es en relación a la actualización de los instrumentos de control, que como marca la ley, deberemos actualizar al inicio de cada ejercicio.</w:t>
      </w:r>
    </w:p>
    <w:p w14:paraId="63DBD39F">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60DD73E3">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 xml:space="preserve">Entonces, sostendremos reuniones al inicio del año con todas las áreas generadoras de la información, así como en caso de que ustedes fueran a realizar las transferencias primarias de sus archivos de trámite hacía el archivo de concentración, mencionamos cuales son los elementos con los cuales deben remitirlos, son cuestiones meramente técnicas y la cuestión es que se remitan, como se menciona en el documento circulado, documentos de archivo, únicamente. </w:t>
      </w:r>
    </w:p>
    <w:p w14:paraId="4D48DFEC">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6B155F99">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Esos son los puntos ejes para que sean circulado, presidenta.</w:t>
      </w:r>
    </w:p>
    <w:p w14:paraId="2E015CDB">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2E7E8AC5">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b/>
          <w:sz w:val="20"/>
          <w:szCs w:val="20"/>
        </w:rPr>
        <w:t>Consejera presidenta, Paula Ramírez Höhne</w:t>
      </w:r>
      <w:r>
        <w:rPr>
          <w:rFonts w:ascii="Lucida Sans Unicode" w:hAnsi="Lucida Sans Unicode" w:cs="Lucida Sans Unicode"/>
          <w:sz w:val="20"/>
          <w:szCs w:val="20"/>
          <w:lang w:eastAsia="es-ES"/>
        </w:rPr>
        <w:t xml:space="preserve">: </w:t>
      </w:r>
      <w:r>
        <w:rPr>
          <w:rFonts w:ascii="Lucida Sans Unicode" w:hAnsi="Lucida Sans Unicode" w:cs="Lucida Sans Unicode"/>
          <w:bCs/>
          <w:sz w:val="20"/>
          <w:szCs w:val="20"/>
          <w:lang w:eastAsia="es-ES"/>
        </w:rPr>
        <w:t>Muchas gracias,</w:t>
      </w:r>
      <w:r>
        <w:rPr>
          <w:rFonts w:ascii="Lucida Sans Unicode" w:hAnsi="Lucida Sans Unicode" w:cs="Lucida Sans Unicode"/>
          <w:b/>
          <w:sz w:val="20"/>
          <w:szCs w:val="20"/>
          <w:lang w:eastAsia="es-ES"/>
        </w:rPr>
        <w:t xml:space="preserve"> </w:t>
      </w:r>
      <w:r>
        <w:rPr>
          <w:rFonts w:ascii="Lucida Sans Unicode" w:hAnsi="Lucida Sans Unicode" w:cs="Lucida Sans Unicode"/>
          <w:sz w:val="20"/>
          <w:szCs w:val="20"/>
          <w:lang w:eastAsia="es-ES"/>
        </w:rPr>
        <w:t>secretaria, por la explicación.</w:t>
      </w:r>
    </w:p>
    <w:p w14:paraId="2305F06D">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0554032C">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Sería, ahora, usted tan amable de dar lectura al punto de acuerdo que contiene este proyecto.</w:t>
      </w:r>
    </w:p>
    <w:p w14:paraId="030A58A6">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3EF78B7B">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b/>
          <w:sz w:val="20"/>
          <w:szCs w:val="20"/>
          <w:lang w:eastAsia="es-ES"/>
        </w:rPr>
        <w:t>Secretaria técnica, Alma Fabiola del Rosario Rosas Villalobos</w:t>
      </w:r>
      <w:r>
        <w:rPr>
          <w:rFonts w:ascii="Lucida Sans Unicode" w:hAnsi="Lucida Sans Unicode" w:cs="Lucida Sans Unicode"/>
          <w:sz w:val="20"/>
          <w:szCs w:val="20"/>
          <w:lang w:eastAsia="es-ES"/>
        </w:rPr>
        <w:t xml:space="preserve">: Claro, presidenta. </w:t>
      </w:r>
    </w:p>
    <w:p w14:paraId="39AEC9D9">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01826459">
      <w:pPr>
        <w:jc w:val="both"/>
        <w:rPr>
          <w:rFonts w:ascii="Lucida Sans Unicode" w:hAnsi="Lucida Sans Unicode" w:eastAsia="Calibri" w:cs="Lucida Sans Unicode"/>
          <w:sz w:val="20"/>
          <w:szCs w:val="20"/>
        </w:rPr>
      </w:pPr>
      <w:r>
        <w:rPr>
          <w:rFonts w:ascii="Lucida Sans Unicode" w:hAnsi="Lucida Sans Unicode" w:cs="Lucida Sans Unicode"/>
          <w:sz w:val="20"/>
          <w:szCs w:val="20"/>
          <w:lang w:eastAsia="es-ES"/>
        </w:rPr>
        <w:t xml:space="preserve">En </w:t>
      </w:r>
      <w:r>
        <w:rPr>
          <w:rFonts w:ascii="Lucida Sans Unicode" w:hAnsi="Lucida Sans Unicode" w:cs="Lucida Sans Unicode"/>
          <w:sz w:val="20"/>
          <w:szCs w:val="20"/>
        </w:rPr>
        <w:t xml:space="preserve">términos de los artículos 28, 51, 52 de la Ley General de Archivos; y 57 y 58 de la Ley de Archivos del Estado de Jalisco y sus Municipios, se aprueba el </w:t>
      </w:r>
      <w:r>
        <w:rPr>
          <w:rFonts w:ascii="Lucida Sans Unicode" w:hAnsi="Lucida Sans Unicode" w:eastAsia="Calibri" w:cs="Lucida Sans Unicode"/>
          <w:sz w:val="20"/>
          <w:szCs w:val="20"/>
        </w:rPr>
        <w:t>Manual para actualizar los instrumentos de control archivísticos, realizar transferencias primarias, así como la depuración de documentación de comprobación administrativa o informativa y documentación siniestrada del Instituto Electoral y de Participación Ciudadana del Estado de Jalisco.</w:t>
      </w:r>
    </w:p>
    <w:p w14:paraId="02506DFF">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629883F0">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b/>
          <w:sz w:val="20"/>
          <w:szCs w:val="20"/>
        </w:rPr>
        <w:t>Consejera presidenta, Paula Ramírez Höhne</w:t>
      </w:r>
      <w:r>
        <w:rPr>
          <w:rFonts w:ascii="Lucida Sans Unicode" w:hAnsi="Lucida Sans Unicode" w:cs="Lucida Sans Unicode"/>
          <w:sz w:val="20"/>
          <w:szCs w:val="20"/>
          <w:lang w:eastAsia="es-ES"/>
        </w:rPr>
        <w:t xml:space="preserve">: Gracias, secretaria. </w:t>
      </w:r>
    </w:p>
    <w:p w14:paraId="100A6B49">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34F3EB52">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Señoras y señores integrantes de este Grupo Interdisciplinario de Archivo, está a su consideración este proyecto de acuerdo y les consulto, ¿si alguien desea hacer uso de la voz, en primera ronda, en torno a este manual?</w:t>
      </w:r>
    </w:p>
    <w:p w14:paraId="0C976CD4">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2836C8CC">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Nadie, le solicito entonces, secretaria, por favor, consulte en votación económica si se aprueba este proyecto de acuerdo.</w:t>
      </w:r>
    </w:p>
    <w:p w14:paraId="58C21466">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2895622D">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bookmarkStart w:id="0" w:name="_Hlk157866396"/>
      <w:r>
        <w:rPr>
          <w:rFonts w:ascii="Lucida Sans Unicode" w:hAnsi="Lucida Sans Unicode" w:cs="Lucida Sans Unicode"/>
          <w:b/>
          <w:sz w:val="20"/>
          <w:szCs w:val="20"/>
          <w:lang w:eastAsia="es-ES"/>
        </w:rPr>
        <w:t>Secretaria técnica, Alma Fabiola del Rosario Rosas Villalobos</w:t>
      </w:r>
      <w:r>
        <w:rPr>
          <w:rFonts w:ascii="Lucida Sans Unicode" w:hAnsi="Lucida Sans Unicode" w:cs="Lucida Sans Unicode"/>
          <w:sz w:val="20"/>
          <w:szCs w:val="20"/>
          <w:lang w:eastAsia="es-ES"/>
        </w:rPr>
        <w:t>:</w:t>
      </w:r>
      <w:bookmarkEnd w:id="0"/>
      <w:r>
        <w:rPr>
          <w:rFonts w:ascii="Lucida Sans Unicode" w:hAnsi="Lucida Sans Unicode" w:cs="Lucida Sans Unicode"/>
          <w:sz w:val="20"/>
          <w:szCs w:val="20"/>
          <w:lang w:eastAsia="es-ES"/>
        </w:rPr>
        <w:t xml:space="preserve"> Con gusto, presidenta. </w:t>
      </w:r>
    </w:p>
    <w:p w14:paraId="05E41904">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1AA05891">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rPr>
      </w:pPr>
      <w:r>
        <w:rPr>
          <w:rFonts w:ascii="Lucida Sans Unicode" w:hAnsi="Lucida Sans Unicode" w:cs="Lucida Sans Unicode"/>
          <w:sz w:val="20"/>
          <w:szCs w:val="20"/>
          <w:lang w:eastAsia="es-ES"/>
        </w:rPr>
        <w:t xml:space="preserve">Integrantes de este Grupo de Archivo, me permito consultarles el sentido de su voto. </w:t>
      </w:r>
      <w:r>
        <w:rPr>
          <w:rFonts w:ascii="Lucida Sans Unicode" w:hAnsi="Lucida Sans Unicode" w:cs="Lucida Sans Unicode"/>
          <w:bCs/>
          <w:sz w:val="20"/>
          <w:szCs w:val="20"/>
        </w:rPr>
        <w:t>Paula Ramírez Höhne.</w:t>
      </w:r>
    </w:p>
    <w:p w14:paraId="1472694D">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rPr>
      </w:pPr>
    </w:p>
    <w:p w14:paraId="043E7269">
      <w:pPr>
        <w:pStyle w:val="14"/>
        <w:rPr>
          <w:rFonts w:ascii="Lucida Sans Unicode" w:hAnsi="Lucida Sans Unicode" w:cs="Lucida Sans Unicode"/>
          <w:sz w:val="20"/>
          <w:szCs w:val="20"/>
        </w:rPr>
      </w:pPr>
      <w:r>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lang w:eastAsia="es-ES"/>
        </w:rPr>
        <w:t>:</w:t>
      </w:r>
      <w:r>
        <w:rPr>
          <w:rFonts w:ascii="Lucida Sans Unicode" w:hAnsi="Lucida Sans Unicode" w:cs="Lucida Sans Unicode"/>
          <w:sz w:val="20"/>
          <w:szCs w:val="20"/>
          <w:lang w:eastAsia="es-ES"/>
        </w:rPr>
        <w:t xml:space="preserve"> A favor.</w:t>
      </w:r>
    </w:p>
    <w:p w14:paraId="6AB7EBE7">
      <w:pPr>
        <w:pStyle w:val="14"/>
        <w:rPr>
          <w:rFonts w:ascii="Lucida Sans Unicode" w:hAnsi="Lucida Sans Unicode" w:cs="Lucida Sans Unicode"/>
          <w:sz w:val="20"/>
          <w:szCs w:val="20"/>
          <w:lang w:eastAsia="es-ES"/>
        </w:rPr>
      </w:pPr>
    </w:p>
    <w:p w14:paraId="2CE1DAE1">
      <w:pPr>
        <w:pStyle w:val="14"/>
        <w:rPr>
          <w:rFonts w:ascii="Lucida Sans Unicode" w:hAnsi="Lucida Sans Unicode" w:cs="Lucida Sans Unicode"/>
          <w:sz w:val="20"/>
          <w:szCs w:val="20"/>
        </w:rPr>
      </w:pPr>
      <w:r>
        <w:rPr>
          <w:rFonts w:ascii="Lucida Sans Unicode" w:hAnsi="Lucida Sans Unicode" w:cs="Lucida Sans Unicode"/>
          <w:b/>
          <w:bCs/>
          <w:sz w:val="20"/>
          <w:szCs w:val="20"/>
          <w:lang w:eastAsia="es-ES"/>
        </w:rPr>
        <w:t xml:space="preserve">Secretaria técnica, Alma Fabiola del Rosario Rosas Villalobos: </w:t>
      </w:r>
      <w:r>
        <w:rPr>
          <w:rFonts w:ascii="Lucida Sans Unicode" w:hAnsi="Lucida Sans Unicode" w:cs="Lucida Sans Unicode"/>
          <w:sz w:val="20"/>
          <w:szCs w:val="20"/>
          <w:lang w:eastAsia="es-ES"/>
        </w:rPr>
        <w:t>Mariana del Rosario García Méndez.</w:t>
      </w:r>
    </w:p>
    <w:p w14:paraId="6F96BB08">
      <w:pPr>
        <w:pStyle w:val="14"/>
        <w:rPr>
          <w:rFonts w:ascii="Lucida Sans Unicode" w:hAnsi="Lucida Sans Unicode" w:cs="Lucida Sans Unicode"/>
          <w:sz w:val="20"/>
          <w:szCs w:val="20"/>
        </w:rPr>
      </w:pPr>
    </w:p>
    <w:p w14:paraId="0492252F">
      <w:pPr>
        <w:pStyle w:val="14"/>
        <w:rPr>
          <w:rFonts w:ascii="Lucida Sans Unicode" w:hAnsi="Lucida Sans Unicode" w:cs="Lucida Sans Unicode"/>
          <w:sz w:val="20"/>
          <w:szCs w:val="20"/>
          <w:lang w:eastAsia="es-ES"/>
        </w:rPr>
      </w:pPr>
      <w:r>
        <w:rPr>
          <w:rFonts w:ascii="Lucida Sans Unicode" w:hAnsi="Lucida Sans Unicode" w:cs="Lucida Sans Unicode"/>
          <w:b/>
          <w:color w:val="0D0D0D" w:themeColor="text1" w:themeTint="F2"/>
          <w:sz w:val="20"/>
          <w:szCs w:val="20"/>
          <w14:textFill>
            <w14:solidFill>
              <w14:schemeClr w14:val="tx1">
                <w14:lumMod w14:val="95000"/>
                <w14:lumOff w14:val="5000"/>
              </w14:schemeClr>
            </w14:solidFill>
          </w14:textFill>
        </w:rPr>
        <w:t xml:space="preserve">Contralora general, </w:t>
      </w:r>
      <w:r>
        <w:rPr>
          <w:rFonts w:ascii="Lucida Sans Unicode" w:hAnsi="Lucida Sans Unicode" w:cs="Lucida Sans Unicode"/>
          <w:b/>
          <w:sz w:val="20"/>
          <w:szCs w:val="20"/>
          <w:lang w:eastAsia="es-ES"/>
        </w:rPr>
        <w:t>Mariana del Rosario García Méndez:</w:t>
      </w:r>
      <w:r>
        <w:rPr>
          <w:rFonts w:ascii="Lucida Sans Unicode" w:hAnsi="Lucida Sans Unicode" w:cs="Lucida Sans Unicode"/>
          <w:bCs/>
          <w:sz w:val="20"/>
          <w:szCs w:val="20"/>
          <w:lang w:eastAsia="es-ES"/>
        </w:rPr>
        <w:t xml:space="preserve"> </w:t>
      </w:r>
      <w:r>
        <w:rPr>
          <w:rFonts w:ascii="Lucida Sans Unicode" w:hAnsi="Lucida Sans Unicode" w:cs="Lucida Sans Unicode"/>
          <w:sz w:val="20"/>
          <w:szCs w:val="20"/>
          <w:lang w:eastAsia="es-ES"/>
        </w:rPr>
        <w:t>A favor.</w:t>
      </w:r>
    </w:p>
    <w:p w14:paraId="66633FAF">
      <w:pPr>
        <w:pStyle w:val="14"/>
        <w:rPr>
          <w:rFonts w:ascii="Lucida Sans Unicode" w:hAnsi="Lucida Sans Unicode" w:cs="Lucida Sans Unicode"/>
          <w:sz w:val="20"/>
          <w:szCs w:val="20"/>
          <w:lang w:eastAsia="es-ES"/>
        </w:rPr>
      </w:pPr>
    </w:p>
    <w:p w14:paraId="75A9388A">
      <w:pPr>
        <w:pStyle w:val="14"/>
        <w:rPr>
          <w:rFonts w:ascii="Lucida Sans Unicode" w:hAnsi="Lucida Sans Unicode" w:cs="Lucida Sans Unicode"/>
          <w:sz w:val="20"/>
          <w:szCs w:val="20"/>
          <w:lang w:eastAsia="es-ES"/>
        </w:rPr>
      </w:pPr>
      <w:r>
        <w:rPr>
          <w:rFonts w:ascii="Lucida Sans Unicode" w:hAnsi="Lucida Sans Unicode" w:cs="Lucida Sans Unicode"/>
          <w:b/>
          <w:bCs/>
          <w:sz w:val="20"/>
          <w:szCs w:val="20"/>
          <w:lang w:eastAsia="es-ES"/>
        </w:rPr>
        <w:t>Secretaria técnica, Alma Fabiola del Rosario Rosas Villalobos</w:t>
      </w:r>
      <w:r>
        <w:rPr>
          <w:rFonts w:ascii="Lucida Sans Unicode" w:hAnsi="Lucida Sans Unicode" w:cs="Lucida Sans Unicode"/>
          <w:sz w:val="20"/>
          <w:szCs w:val="20"/>
          <w:lang w:eastAsia="es-ES"/>
        </w:rPr>
        <w:t>: Gracias, estoy viendo ya conectado al secretario. Bueno, en un momento lo confirmamos.</w:t>
      </w:r>
    </w:p>
    <w:p w14:paraId="3CC73321">
      <w:pPr>
        <w:pStyle w:val="14"/>
        <w:rPr>
          <w:rFonts w:ascii="Lucida Sans Unicode" w:hAnsi="Lucida Sans Unicode" w:cs="Lucida Sans Unicode"/>
          <w:sz w:val="20"/>
          <w:szCs w:val="20"/>
          <w:lang w:eastAsia="es-ES"/>
        </w:rPr>
      </w:pPr>
    </w:p>
    <w:p w14:paraId="77EAF65F">
      <w:pPr>
        <w:pStyle w:val="14"/>
        <w:rPr>
          <w:rFonts w:ascii="Lucida Sans Unicode" w:hAnsi="Lucida Sans Unicode" w:cs="Lucida Sans Unicode"/>
          <w:sz w:val="20"/>
          <w:szCs w:val="20"/>
        </w:rPr>
      </w:pPr>
      <w:r>
        <w:rPr>
          <w:rFonts w:ascii="Lucida Sans Unicode" w:hAnsi="Lucida Sans Unicode" w:cs="Lucida Sans Unicode"/>
          <w:sz w:val="20"/>
          <w:szCs w:val="20"/>
        </w:rPr>
        <w:t>Catalina Moreno Trillo.</w:t>
      </w:r>
    </w:p>
    <w:p w14:paraId="7E589472">
      <w:pPr>
        <w:pStyle w:val="14"/>
        <w:rPr>
          <w:rFonts w:ascii="Lucida Sans Unicode" w:hAnsi="Lucida Sans Unicode" w:cs="Lucida Sans Unicode"/>
          <w:bCs/>
          <w:sz w:val="20"/>
          <w:szCs w:val="20"/>
        </w:rPr>
      </w:pPr>
    </w:p>
    <w:p w14:paraId="0BFA9E9D">
      <w:pPr>
        <w:pStyle w:val="14"/>
        <w:rPr>
          <w:rFonts w:ascii="Lucida Sans Unicode" w:hAnsi="Lucida Sans Unicode" w:cs="Lucida Sans Unicode"/>
          <w:sz w:val="20"/>
          <w:szCs w:val="20"/>
          <w:lang w:eastAsia="es-ES"/>
        </w:rPr>
      </w:pPr>
      <w:r>
        <w:rPr>
          <w:rFonts w:ascii="Lucida Sans Unicode" w:hAnsi="Lucida Sans Unicode" w:cs="Lucida Sans Unicode"/>
          <w:b/>
          <w:sz w:val="20"/>
          <w:szCs w:val="20"/>
        </w:rPr>
        <w:t>Directora Jurídica, Catalina Moreno Trillo:</w:t>
      </w:r>
      <w:r>
        <w:rPr>
          <w:rFonts w:ascii="Lucida Sans Unicode" w:hAnsi="Lucida Sans Unicode" w:cs="Lucida Sans Unicode"/>
          <w:bCs/>
          <w:sz w:val="20"/>
          <w:szCs w:val="20"/>
        </w:rPr>
        <w:t xml:space="preserve"> </w:t>
      </w:r>
      <w:r>
        <w:rPr>
          <w:rFonts w:ascii="Lucida Sans Unicode" w:hAnsi="Lucida Sans Unicode" w:cs="Lucida Sans Unicode"/>
          <w:sz w:val="20"/>
          <w:szCs w:val="20"/>
        </w:rPr>
        <w:t>A favor.</w:t>
      </w:r>
    </w:p>
    <w:p w14:paraId="4BB54ACB">
      <w:pPr>
        <w:pStyle w:val="14"/>
        <w:rPr>
          <w:rFonts w:ascii="Lucida Sans Unicode" w:hAnsi="Lucida Sans Unicode" w:cs="Lucida Sans Unicode"/>
          <w:sz w:val="20"/>
          <w:szCs w:val="20"/>
          <w:lang w:eastAsia="es-ES"/>
        </w:rPr>
      </w:pPr>
    </w:p>
    <w:p w14:paraId="28A3A981">
      <w:pPr>
        <w:pStyle w:val="14"/>
        <w:rPr>
          <w:rFonts w:ascii="Lucida Sans Unicode" w:hAnsi="Lucida Sans Unicode" w:cs="Lucida Sans Unicode"/>
          <w:sz w:val="20"/>
          <w:szCs w:val="20"/>
        </w:rPr>
      </w:pPr>
      <w:r>
        <w:rPr>
          <w:rFonts w:ascii="Lucida Sans Unicode" w:hAnsi="Lucida Sans Unicode" w:cs="Lucida Sans Unicode"/>
          <w:b/>
          <w:bCs/>
          <w:sz w:val="20"/>
          <w:szCs w:val="20"/>
          <w:lang w:eastAsia="es-ES"/>
        </w:rPr>
        <w:t>Secretaria técnica, Alma Fabiola del Rosario Rosas Villalobos:</w:t>
      </w:r>
      <w:r>
        <w:rPr>
          <w:rFonts w:ascii="Lucida Sans Unicode" w:hAnsi="Lucida Sans Unicode" w:cs="Lucida Sans Unicode"/>
          <w:sz w:val="20"/>
          <w:szCs w:val="20"/>
        </w:rPr>
        <w:t xml:space="preserve"> Fernando Pérez Núñez. </w:t>
      </w:r>
    </w:p>
    <w:p w14:paraId="6F8C888A">
      <w:pPr>
        <w:pStyle w:val="14"/>
        <w:rPr>
          <w:rFonts w:ascii="Lucida Sans Unicode" w:hAnsi="Lucida Sans Unicode" w:cs="Lucida Sans Unicode"/>
          <w:bCs/>
          <w:sz w:val="20"/>
          <w:szCs w:val="20"/>
        </w:rPr>
      </w:pPr>
    </w:p>
    <w:p w14:paraId="29AA83BF">
      <w:pPr>
        <w:pStyle w:val="14"/>
        <w:rPr>
          <w:rFonts w:ascii="Lucida Sans Unicode" w:hAnsi="Lucida Sans Unicode" w:cs="Lucida Sans Unicode"/>
          <w:sz w:val="20"/>
          <w:szCs w:val="20"/>
          <w:lang w:eastAsia="es-ES"/>
        </w:rPr>
      </w:pPr>
      <w:r>
        <w:rPr>
          <w:rFonts w:ascii="Lucida Sans Unicode" w:hAnsi="Lucida Sans Unicode" w:cs="Lucida Sans Unicode"/>
          <w:b/>
          <w:sz w:val="20"/>
          <w:szCs w:val="20"/>
        </w:rPr>
        <w:t>Director Ejecutivo de Administración e Innovación, Fernando Pérez Núñez:</w:t>
      </w:r>
      <w:r>
        <w:rPr>
          <w:rFonts w:ascii="Lucida Sans Unicode" w:hAnsi="Lucida Sans Unicode" w:cs="Lucida Sans Unicode"/>
          <w:sz w:val="20"/>
          <w:szCs w:val="20"/>
        </w:rPr>
        <w:t xml:space="preserve"> A favor.</w:t>
      </w:r>
    </w:p>
    <w:p w14:paraId="7064F81F">
      <w:pPr>
        <w:pStyle w:val="14"/>
        <w:rPr>
          <w:rFonts w:ascii="Lucida Sans Unicode" w:hAnsi="Lucida Sans Unicode" w:cs="Lucida Sans Unicode"/>
          <w:sz w:val="20"/>
          <w:szCs w:val="20"/>
          <w:lang w:eastAsia="es-ES"/>
        </w:rPr>
      </w:pPr>
    </w:p>
    <w:p w14:paraId="0D8CED9D">
      <w:pPr>
        <w:pStyle w:val="14"/>
        <w:rPr>
          <w:rFonts w:ascii="Lucida Sans Unicode" w:hAnsi="Lucida Sans Unicode" w:cs="Lucida Sans Unicode"/>
          <w:sz w:val="20"/>
          <w:szCs w:val="20"/>
          <w:lang w:eastAsia="es-ES"/>
        </w:rPr>
      </w:pPr>
      <w:r>
        <w:rPr>
          <w:rFonts w:ascii="Lucida Sans Unicode" w:hAnsi="Lucida Sans Unicode" w:cs="Lucida Sans Unicode"/>
          <w:b/>
          <w:bCs/>
          <w:sz w:val="20"/>
          <w:szCs w:val="20"/>
          <w:lang w:eastAsia="es-ES"/>
        </w:rPr>
        <w:t>Secretaria técnica, Alma Fabiola del Rosario Rosas Villalobos:</w:t>
      </w:r>
      <w:r>
        <w:rPr>
          <w:rFonts w:ascii="Lucida Sans Unicode" w:hAnsi="Lucida Sans Unicode" w:cs="Lucida Sans Unicode"/>
          <w:sz w:val="20"/>
          <w:szCs w:val="20"/>
          <w:lang w:eastAsia="es-ES"/>
        </w:rPr>
        <w:t xml:space="preserve"> Héctor Gallego Ávila. </w:t>
      </w:r>
    </w:p>
    <w:p w14:paraId="1FEA8583">
      <w:pPr>
        <w:pStyle w:val="14"/>
        <w:rPr>
          <w:rFonts w:ascii="Lucida Sans Unicode" w:hAnsi="Lucida Sans Unicode" w:cs="Lucida Sans Unicode"/>
          <w:sz w:val="20"/>
          <w:szCs w:val="20"/>
          <w:lang w:eastAsia="es-ES"/>
        </w:rPr>
      </w:pPr>
    </w:p>
    <w:p w14:paraId="72844E7D">
      <w:pPr>
        <w:pStyle w:val="14"/>
        <w:rPr>
          <w:rFonts w:ascii="Lucida Sans Unicode" w:hAnsi="Lucida Sans Unicode" w:cs="Lucida Sans Unicode"/>
          <w:sz w:val="20"/>
          <w:szCs w:val="20"/>
          <w:lang w:eastAsia="es-ES"/>
        </w:rPr>
      </w:pPr>
      <w:r>
        <w:rPr>
          <w:rFonts w:ascii="Lucida Sans Unicode" w:hAnsi="Lucida Sans Unicode" w:cs="Lucida Sans Unicode"/>
          <w:b/>
          <w:sz w:val="20"/>
          <w:szCs w:val="20"/>
          <w:lang w:eastAsia="es-ES"/>
        </w:rPr>
        <w:t>Director de Informática, Héctor Gallego Ávila:</w:t>
      </w:r>
      <w:r>
        <w:rPr>
          <w:rFonts w:ascii="Lucida Sans Unicode" w:hAnsi="Lucida Sans Unicode" w:cs="Lucida Sans Unicode"/>
          <w:sz w:val="20"/>
          <w:szCs w:val="20"/>
          <w:lang w:eastAsia="es-ES"/>
        </w:rPr>
        <w:t xml:space="preserve"> A favor.</w:t>
      </w:r>
    </w:p>
    <w:p w14:paraId="4A58A4D9">
      <w:pPr>
        <w:pStyle w:val="14"/>
        <w:rPr>
          <w:rFonts w:ascii="Lucida Sans Unicode" w:hAnsi="Lucida Sans Unicode" w:cs="Lucida Sans Unicode"/>
          <w:sz w:val="20"/>
          <w:szCs w:val="20"/>
          <w:lang w:eastAsia="es-ES"/>
        </w:rPr>
      </w:pPr>
    </w:p>
    <w:p w14:paraId="58C402ED">
      <w:pPr>
        <w:pStyle w:val="14"/>
        <w:rPr>
          <w:rFonts w:ascii="Lucida Sans Unicode" w:hAnsi="Lucida Sans Unicode" w:cs="Lucida Sans Unicode"/>
          <w:sz w:val="20"/>
          <w:szCs w:val="20"/>
          <w:lang w:eastAsia="es-ES"/>
        </w:rPr>
      </w:pPr>
      <w:r>
        <w:rPr>
          <w:rFonts w:ascii="Lucida Sans Unicode" w:hAnsi="Lucida Sans Unicode" w:cs="Lucida Sans Unicode"/>
          <w:b/>
          <w:bCs/>
          <w:sz w:val="20"/>
          <w:szCs w:val="20"/>
          <w:lang w:eastAsia="es-ES"/>
        </w:rPr>
        <w:t>Secretaria técnica, Alma Fabiola del Rosario Rosas Villalobos:</w:t>
      </w:r>
      <w:r>
        <w:rPr>
          <w:rFonts w:ascii="Lucida Sans Unicode" w:hAnsi="Lucida Sans Unicode" w:cs="Lucida Sans Unicode"/>
          <w:sz w:val="20"/>
          <w:szCs w:val="20"/>
          <w:lang w:eastAsia="es-ES"/>
        </w:rPr>
        <w:t xml:space="preserve"> Aldo Alonso Salazar Ruiz. </w:t>
      </w:r>
    </w:p>
    <w:p w14:paraId="1B969097">
      <w:pPr>
        <w:pStyle w:val="14"/>
        <w:rPr>
          <w:rFonts w:ascii="Lucida Sans Unicode" w:hAnsi="Lucida Sans Unicode" w:cs="Lucida Sans Unicode"/>
          <w:bCs/>
          <w:sz w:val="20"/>
          <w:szCs w:val="20"/>
          <w:lang w:eastAsia="es-ES"/>
        </w:rPr>
      </w:pPr>
    </w:p>
    <w:p w14:paraId="72B11F21">
      <w:pPr>
        <w:pStyle w:val="14"/>
        <w:rPr>
          <w:rFonts w:ascii="Lucida Sans Unicode" w:hAnsi="Lucida Sans Unicode" w:cs="Lucida Sans Unicode"/>
          <w:sz w:val="20"/>
          <w:szCs w:val="20"/>
          <w:lang w:eastAsia="es-ES"/>
        </w:rPr>
      </w:pPr>
      <w:r>
        <w:rPr>
          <w:rFonts w:ascii="Lucida Sans Unicode" w:hAnsi="Lucida Sans Unicode" w:cs="Lucida Sans Unicode"/>
          <w:b/>
          <w:sz w:val="20"/>
          <w:szCs w:val="20"/>
          <w:lang w:eastAsia="es-ES"/>
        </w:rPr>
        <w:t>Director de Organización Electoral, Aldo Alonso Salazar Ruiz:</w:t>
      </w:r>
      <w:r>
        <w:rPr>
          <w:rFonts w:ascii="Lucida Sans Unicode" w:hAnsi="Lucida Sans Unicode" w:cs="Lucida Sans Unicode"/>
          <w:sz w:val="20"/>
          <w:szCs w:val="20"/>
          <w:lang w:eastAsia="es-ES"/>
        </w:rPr>
        <w:t xml:space="preserve"> A favor.</w:t>
      </w:r>
    </w:p>
    <w:p w14:paraId="31F0A1E7">
      <w:pPr>
        <w:pStyle w:val="14"/>
        <w:rPr>
          <w:rFonts w:ascii="Lucida Sans Unicode" w:hAnsi="Lucida Sans Unicode" w:cs="Lucida Sans Unicode"/>
          <w:sz w:val="20"/>
          <w:szCs w:val="20"/>
          <w:lang w:eastAsia="es-ES"/>
        </w:rPr>
      </w:pPr>
    </w:p>
    <w:p w14:paraId="10041773">
      <w:pPr>
        <w:pStyle w:val="14"/>
        <w:rPr>
          <w:rFonts w:ascii="Lucida Sans Unicode" w:hAnsi="Lucida Sans Unicode" w:cs="Lucida Sans Unicode"/>
          <w:sz w:val="20"/>
          <w:szCs w:val="20"/>
          <w:lang w:eastAsia="es-ES"/>
        </w:rPr>
      </w:pPr>
      <w:r>
        <w:rPr>
          <w:rFonts w:ascii="Lucida Sans Unicode" w:hAnsi="Lucida Sans Unicode" w:cs="Lucida Sans Unicode"/>
          <w:b/>
          <w:bCs/>
          <w:sz w:val="20"/>
          <w:szCs w:val="20"/>
          <w:lang w:eastAsia="es-ES"/>
        </w:rPr>
        <w:t>Secretaria técnica, Alma Fabiola del Rosario Rosas Villalobos:</w:t>
      </w:r>
      <w:r>
        <w:rPr>
          <w:rFonts w:ascii="Lucida Sans Unicode" w:hAnsi="Lucida Sans Unicode" w:cs="Lucida Sans Unicode"/>
          <w:sz w:val="20"/>
          <w:szCs w:val="20"/>
          <w:lang w:eastAsia="es-ES"/>
        </w:rPr>
        <w:t xml:space="preserve"> Y la de la voz, a favor. </w:t>
      </w:r>
    </w:p>
    <w:p w14:paraId="1ECAC6F6">
      <w:pPr>
        <w:pStyle w:val="14"/>
        <w:rPr>
          <w:rFonts w:ascii="Lucida Sans Unicode" w:hAnsi="Lucida Sans Unicode" w:cs="Lucida Sans Unicode"/>
          <w:sz w:val="20"/>
          <w:szCs w:val="20"/>
          <w:lang w:eastAsia="es-ES"/>
        </w:rPr>
      </w:pPr>
    </w:p>
    <w:p w14:paraId="08043DF8">
      <w:pPr>
        <w:pStyle w:val="14"/>
        <w:jc w:val="both"/>
        <w:rPr>
          <w:rFonts w:ascii="Lucida Sans Unicode" w:hAnsi="Lucida Sans Unicode" w:cs="Lucida Sans Unicode"/>
          <w:sz w:val="20"/>
          <w:szCs w:val="20"/>
          <w:lang w:eastAsia="es-ES"/>
        </w:rPr>
      </w:pPr>
      <w:r>
        <w:rPr>
          <w:rFonts w:ascii="Lucida Sans Unicode" w:hAnsi="Lucida Sans Unicode" w:cs="Lucida Sans Unicode"/>
          <w:bCs/>
          <w:sz w:val="20"/>
          <w:szCs w:val="20"/>
          <w:lang w:eastAsia="es-ES"/>
        </w:rPr>
        <w:t>Como les comentaba, me parece que está el secretario conectado, pero lo aprobamos por mayoría de los presentes.</w:t>
      </w:r>
    </w:p>
    <w:p w14:paraId="25CA067F">
      <w:pPr>
        <w:pStyle w:val="14"/>
        <w:rPr>
          <w:rFonts w:ascii="Lucida Sans Unicode" w:hAnsi="Lucida Sans Unicode" w:cs="Lucida Sans Unicode"/>
          <w:sz w:val="20"/>
          <w:szCs w:val="20"/>
          <w:lang w:eastAsia="es-ES"/>
        </w:rPr>
      </w:pPr>
    </w:p>
    <w:p w14:paraId="526800D7">
      <w:pPr>
        <w:pStyle w:val="14"/>
        <w:rPr>
          <w:rFonts w:ascii="Lucida Sans Unicode" w:hAnsi="Lucida Sans Unicode" w:cs="Lucida Sans Unicode"/>
          <w:sz w:val="20"/>
          <w:szCs w:val="20"/>
        </w:rPr>
      </w:pPr>
      <w:r>
        <w:rPr>
          <w:rFonts w:ascii="Lucida Sans Unicode" w:hAnsi="Lucida Sans Unicode" w:cs="Lucida Sans Unicode"/>
          <w:sz w:val="20"/>
          <w:szCs w:val="20"/>
          <w:lang w:eastAsia="es-ES"/>
        </w:rPr>
        <w:t>Presidenta, ha sido aprobado por mayoría de los presentes.</w:t>
      </w:r>
    </w:p>
    <w:p w14:paraId="7AF5159D">
      <w:pPr>
        <w:tabs>
          <w:tab w:val="left" w:pos="8647"/>
        </w:tabs>
        <w:spacing w:line="276" w:lineRule="auto"/>
        <w:ind w:right="-34"/>
        <w:contextualSpacing/>
        <w:jc w:val="both"/>
        <w:rPr>
          <w:rFonts w:ascii="Lucida Sans Unicode" w:hAnsi="Lucida Sans Unicode" w:cs="Lucida Sans Unicode"/>
          <w:sz w:val="20"/>
          <w:szCs w:val="20"/>
          <w:lang w:eastAsia="es-ES"/>
        </w:rPr>
      </w:pPr>
    </w:p>
    <w:p w14:paraId="2E0F5B6D">
      <w:pPr>
        <w:tabs>
          <w:tab w:val="left" w:pos="8647"/>
        </w:tabs>
        <w:spacing w:line="276" w:lineRule="auto"/>
        <w:ind w:right="-34"/>
        <w:contextualSpacing/>
        <w:jc w:val="both"/>
        <w:rPr>
          <w:rFonts w:ascii="Lucida Sans Unicode" w:hAnsi="Lucida Sans Unicode" w:cs="Lucida Sans Unicode"/>
          <w:sz w:val="20"/>
          <w:szCs w:val="20"/>
          <w:lang w:eastAsia="es-ES"/>
        </w:rPr>
      </w:pPr>
      <w:r>
        <w:rPr>
          <w:rFonts w:ascii="Lucida Sans Unicode" w:hAnsi="Lucida Sans Unicode" w:cs="Lucida Sans Unicode"/>
          <w:b/>
          <w:sz w:val="20"/>
          <w:szCs w:val="20"/>
        </w:rPr>
        <w:t>Consejera presidenta, Paula Ramírez Höhne</w:t>
      </w:r>
      <w:r>
        <w:rPr>
          <w:rFonts w:ascii="Lucida Sans Unicode" w:hAnsi="Lucida Sans Unicode" w:cs="Lucida Sans Unicode"/>
          <w:sz w:val="20"/>
          <w:szCs w:val="20"/>
          <w:lang w:eastAsia="es-ES"/>
        </w:rPr>
        <w:t xml:space="preserve">: Muchas gracias, secretaria. </w:t>
      </w:r>
    </w:p>
    <w:p w14:paraId="2BDE63AB">
      <w:pPr>
        <w:tabs>
          <w:tab w:val="left" w:pos="8647"/>
        </w:tabs>
        <w:spacing w:line="276" w:lineRule="auto"/>
        <w:ind w:right="-34"/>
        <w:contextualSpacing/>
        <w:jc w:val="both"/>
        <w:rPr>
          <w:rFonts w:ascii="Lucida Sans Unicode" w:hAnsi="Lucida Sans Unicode" w:cs="Lucida Sans Unicode"/>
          <w:sz w:val="20"/>
          <w:szCs w:val="20"/>
          <w:lang w:eastAsia="es-ES"/>
        </w:rPr>
      </w:pPr>
    </w:p>
    <w:p w14:paraId="274B1C40">
      <w:pPr>
        <w:tabs>
          <w:tab w:val="left" w:pos="8647"/>
        </w:tabs>
        <w:spacing w:line="276" w:lineRule="auto"/>
        <w:ind w:right="-34"/>
        <w:contextualSpacing/>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 xml:space="preserve">Señoras y señores integrantes de este Grupo Interdisciplinario de Archivo, se agotado el asunto que teníamos listado a tratar en el orden del día de esta sesión, por cual, vamos a darla por concluida, siendo las </w:t>
      </w:r>
      <w:r>
        <w:rPr>
          <w:rFonts w:ascii="Lucida Sans Unicode" w:hAnsi="Lucida Sans Unicode" w:cs="Lucida Sans Unicode"/>
          <w:sz w:val="20"/>
          <w:szCs w:val="20"/>
        </w:rPr>
        <w:t>doce horas con veintiséis minutos</w:t>
      </w:r>
      <w:r>
        <w:rPr>
          <w:rFonts w:ascii="Lucida Sans Unicode" w:hAnsi="Lucida Sans Unicode" w:cs="Lucida Sans Unicode"/>
          <w:sz w:val="20"/>
          <w:szCs w:val="20"/>
          <w:lang w:eastAsia="es-ES"/>
        </w:rPr>
        <w:t xml:space="preserve"> de este mismo miércoles 27 de noviembre del 2024, que tengan todas y todos, ¿no?</w:t>
      </w:r>
    </w:p>
    <w:p w14:paraId="0787929A">
      <w:pPr>
        <w:tabs>
          <w:tab w:val="left" w:pos="8647"/>
        </w:tabs>
        <w:spacing w:line="276" w:lineRule="auto"/>
        <w:ind w:right="-34"/>
        <w:contextualSpacing/>
        <w:jc w:val="both"/>
        <w:rPr>
          <w:rFonts w:ascii="Lucida Sans Unicode" w:hAnsi="Lucida Sans Unicode" w:cs="Lucida Sans Unicode"/>
          <w:sz w:val="20"/>
          <w:szCs w:val="20"/>
          <w:lang w:eastAsia="es-ES"/>
        </w:rPr>
      </w:pPr>
    </w:p>
    <w:p w14:paraId="770FDF21">
      <w:pPr>
        <w:tabs>
          <w:tab w:val="left" w:pos="8647"/>
        </w:tabs>
        <w:spacing w:line="276" w:lineRule="auto"/>
        <w:ind w:right="-34"/>
        <w:contextualSpacing/>
        <w:jc w:val="both"/>
        <w:rPr>
          <w:rFonts w:ascii="Lucida Sans Unicode" w:hAnsi="Lucida Sans Unicode" w:cs="Lucida Sans Unicode"/>
          <w:sz w:val="20"/>
          <w:szCs w:val="20"/>
          <w:lang w:eastAsia="es-ES"/>
        </w:rPr>
      </w:pPr>
      <w:r>
        <w:rPr>
          <w:rFonts w:ascii="Lucida Sans Unicode" w:hAnsi="Lucida Sans Unicode" w:cs="Lucida Sans Unicode"/>
          <w:b/>
          <w:sz w:val="20"/>
          <w:szCs w:val="20"/>
          <w:lang w:eastAsia="es-ES"/>
        </w:rPr>
        <w:t>Secretaria técnica, Alma Fabiola del Rosario Rosas Villalobos:</w:t>
      </w:r>
      <w:r>
        <w:rPr>
          <w:rFonts w:ascii="Lucida Sans Unicode" w:hAnsi="Lucida Sans Unicode" w:cs="Lucida Sans Unicode"/>
          <w:sz w:val="20"/>
          <w:szCs w:val="20"/>
          <w:lang w:eastAsia="es-ES"/>
        </w:rPr>
        <w:t xml:space="preserve"> Presidenta, en este caso es ordinaria.</w:t>
      </w:r>
    </w:p>
    <w:p w14:paraId="0525F273">
      <w:pPr>
        <w:tabs>
          <w:tab w:val="left" w:pos="8647"/>
        </w:tabs>
        <w:spacing w:line="276" w:lineRule="auto"/>
        <w:ind w:right="-34"/>
        <w:contextualSpacing/>
        <w:jc w:val="both"/>
        <w:rPr>
          <w:rFonts w:ascii="Lucida Sans Unicode" w:hAnsi="Lucida Sans Unicode" w:cs="Lucida Sans Unicode"/>
          <w:sz w:val="20"/>
          <w:szCs w:val="20"/>
          <w:lang w:eastAsia="es-ES"/>
        </w:rPr>
      </w:pPr>
    </w:p>
    <w:p w14:paraId="36EFF63E">
      <w:pPr>
        <w:tabs>
          <w:tab w:val="left" w:pos="8647"/>
        </w:tabs>
        <w:spacing w:line="276" w:lineRule="auto"/>
        <w:ind w:right="-34"/>
        <w:contextualSpacing/>
        <w:jc w:val="both"/>
        <w:rPr>
          <w:rFonts w:ascii="Lucida Sans Unicode" w:hAnsi="Lucida Sans Unicode" w:cs="Lucida Sans Unicode"/>
          <w:sz w:val="20"/>
          <w:szCs w:val="20"/>
          <w:lang w:eastAsia="es-ES"/>
        </w:rPr>
      </w:pPr>
      <w:r>
        <w:rPr>
          <w:rFonts w:ascii="Lucida Sans Unicode" w:hAnsi="Lucida Sans Unicode" w:cs="Lucida Sans Unicode"/>
          <w:b/>
          <w:sz w:val="20"/>
          <w:szCs w:val="20"/>
        </w:rPr>
        <w:t>Consejera presidenta, Paula Ramírez Höhne</w:t>
      </w:r>
      <w:r>
        <w:rPr>
          <w:rFonts w:ascii="Lucida Sans Unicode" w:hAnsi="Lucida Sans Unicode" w:cs="Lucida Sans Unicode"/>
          <w:sz w:val="20"/>
          <w:szCs w:val="20"/>
          <w:lang w:eastAsia="es-ES"/>
        </w:rPr>
        <w:t>: Discúlpeme, es una sesión ordinaria de este Grupo Interdisciplinario de Archivo, misma que damos por concluida en este momento, dado que no tenemos asuntos listados adicionales que tratar en esta sesión, nos despedimos deseándoles una excelente tarde, un excelente día.</w:t>
      </w:r>
    </w:p>
    <w:p w14:paraId="2EC668BD">
      <w:pPr>
        <w:pStyle w:val="14"/>
        <w:rPr>
          <w:lang w:eastAsia="es-ES"/>
        </w:rPr>
      </w:pPr>
      <w:r>
        <w:rPr>
          <w:lang w:eastAsia="es-ES"/>
        </w:rPr>
        <w:t xml:space="preserve"> </w:t>
      </w:r>
    </w:p>
    <w:p w14:paraId="0CACE7B1">
      <w:pPr>
        <w:tabs>
          <w:tab w:val="left" w:pos="8647"/>
        </w:tabs>
        <w:spacing w:line="276" w:lineRule="auto"/>
        <w:ind w:right="-34"/>
        <w:contextualSpacing/>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Gracias, que tengan bonita tarde.</w:t>
      </w:r>
    </w:p>
    <w:p w14:paraId="60411A49">
      <w:pPr>
        <w:tabs>
          <w:tab w:val="left" w:pos="8647"/>
        </w:tabs>
        <w:spacing w:line="276" w:lineRule="auto"/>
        <w:ind w:right="-34"/>
        <w:contextualSpacing/>
        <w:jc w:val="both"/>
        <w:rPr>
          <w:rFonts w:ascii="Lucida Sans Unicode" w:hAnsi="Lucida Sans Unicode" w:cs="Lucida Sans Unicode"/>
          <w:sz w:val="20"/>
          <w:szCs w:val="20"/>
          <w:lang w:eastAsia="es-ES"/>
        </w:rPr>
      </w:pPr>
    </w:p>
    <w:tbl>
      <w:tblPr>
        <w:tblStyle w:val="3"/>
        <w:tblW w:w="0" w:type="auto"/>
        <w:jc w:val="center"/>
        <w:tblLayout w:type="autofit"/>
        <w:tblCellMar>
          <w:top w:w="0" w:type="dxa"/>
          <w:left w:w="108" w:type="dxa"/>
          <w:bottom w:w="0" w:type="dxa"/>
          <w:right w:w="108" w:type="dxa"/>
        </w:tblCellMar>
      </w:tblPr>
      <w:tblGrid>
        <w:gridCol w:w="4282"/>
        <w:gridCol w:w="5055"/>
      </w:tblGrid>
      <w:tr w14:paraId="714A4D84">
        <w:trPr>
          <w:jc w:val="center"/>
        </w:trPr>
        <w:tc>
          <w:tcPr>
            <w:tcW w:w="4140" w:type="dxa"/>
            <w:vAlign w:val="center"/>
          </w:tcPr>
          <w:p w14:paraId="72778F19">
            <w:pPr>
              <w:pStyle w:val="14"/>
              <w:rPr>
                <w:rFonts w:ascii="Lucida Sans Unicode" w:hAnsi="Lucida Sans Unicode" w:cs="Lucida Sans Unicode"/>
                <w:b/>
                <w:bCs/>
                <w:sz w:val="20"/>
                <w:szCs w:val="20"/>
              </w:rPr>
            </w:pPr>
          </w:p>
          <w:p w14:paraId="68C81101">
            <w:pPr>
              <w:pStyle w:val="14"/>
              <w:rPr>
                <w:rFonts w:ascii="Lucida Sans Unicode" w:hAnsi="Lucida Sans Unicode" w:cs="Lucida Sans Unicode"/>
                <w:b/>
                <w:bCs/>
                <w:sz w:val="20"/>
                <w:szCs w:val="20"/>
              </w:rPr>
            </w:pPr>
          </w:p>
          <w:p w14:paraId="6FB99E80">
            <w:pPr>
              <w:pStyle w:val="14"/>
              <w:jc w:val="center"/>
              <w:rPr>
                <w:rFonts w:ascii="Lucida Sans Unicode" w:hAnsi="Lucida Sans Unicode" w:cs="Lucida Sans Unicode"/>
                <w:b/>
                <w:bCs/>
                <w:sz w:val="20"/>
                <w:szCs w:val="20"/>
              </w:rPr>
            </w:pPr>
            <w:r>
              <w:rPr>
                <w:rFonts w:ascii="Lucida Sans Unicode" w:hAnsi="Lucida Sans Unicode" w:cs="Lucida Sans Unicode"/>
                <w:b/>
                <w:bCs/>
                <w:sz w:val="20"/>
                <w:szCs w:val="20"/>
              </w:rPr>
              <w:t>Paula Ramírez Höhne</w:t>
            </w:r>
          </w:p>
          <w:p w14:paraId="3F028E69">
            <w:pPr>
              <w:pStyle w:val="14"/>
              <w:jc w:val="center"/>
              <w:rPr>
                <w:rFonts w:ascii="Lucida Sans Unicode" w:hAnsi="Lucida Sans Unicode" w:cs="Lucida Sans Unicode"/>
                <w:sz w:val="20"/>
                <w:szCs w:val="20"/>
              </w:rPr>
            </w:pPr>
            <w:r>
              <w:rPr>
                <w:rFonts w:ascii="Lucida Sans Unicode" w:hAnsi="Lucida Sans Unicode" w:cs="Lucida Sans Unicode"/>
                <w:sz w:val="20"/>
                <w:szCs w:val="20"/>
              </w:rPr>
              <w:t xml:space="preserve">Consejera presidenta </w:t>
            </w:r>
          </w:p>
        </w:tc>
        <w:tc>
          <w:tcPr>
            <w:tcW w:w="4971" w:type="dxa"/>
            <w:vAlign w:val="center"/>
          </w:tcPr>
          <w:p w14:paraId="601E1A00">
            <w:pPr>
              <w:pStyle w:val="14"/>
              <w:rPr>
                <w:rFonts w:ascii="Lucida Sans Unicode" w:hAnsi="Lucida Sans Unicode" w:cs="Lucida Sans Unicode"/>
                <w:b/>
                <w:bCs/>
                <w:sz w:val="20"/>
                <w:szCs w:val="20"/>
              </w:rPr>
            </w:pPr>
          </w:p>
          <w:p w14:paraId="6EFEDBF9">
            <w:pPr>
              <w:pStyle w:val="14"/>
              <w:rPr>
                <w:rFonts w:ascii="Lucida Sans Unicode" w:hAnsi="Lucida Sans Unicode" w:cs="Lucida Sans Unicode"/>
                <w:b/>
                <w:bCs/>
                <w:sz w:val="20"/>
                <w:szCs w:val="20"/>
              </w:rPr>
            </w:pPr>
          </w:p>
          <w:p w14:paraId="4249C6EF">
            <w:pPr>
              <w:pStyle w:val="14"/>
              <w:jc w:val="center"/>
              <w:rPr>
                <w:rFonts w:ascii="Lucida Sans Unicode" w:hAnsi="Lucida Sans Unicode" w:cs="Lucida Sans Unicode"/>
                <w:b/>
                <w:bCs/>
                <w:sz w:val="20"/>
                <w:szCs w:val="20"/>
              </w:rPr>
            </w:pPr>
            <w:r>
              <w:rPr>
                <w:rFonts w:ascii="Lucida Sans Unicode" w:hAnsi="Lucida Sans Unicode" w:cs="Lucida Sans Unicode"/>
                <w:b/>
                <w:bCs/>
                <w:sz w:val="20"/>
                <w:szCs w:val="20"/>
              </w:rPr>
              <w:t>Alma Fabiola del Rosario Rosas Villalobos</w:t>
            </w:r>
          </w:p>
          <w:p w14:paraId="236192D2">
            <w:pPr>
              <w:pStyle w:val="14"/>
              <w:jc w:val="center"/>
              <w:rPr>
                <w:rFonts w:ascii="Lucida Sans Unicode" w:hAnsi="Lucida Sans Unicode" w:cs="Lucida Sans Unicode"/>
                <w:sz w:val="20"/>
                <w:szCs w:val="20"/>
              </w:rPr>
            </w:pPr>
            <w:r>
              <w:rPr>
                <w:rFonts w:ascii="Lucida Sans Unicode" w:hAnsi="Lucida Sans Unicode" w:cs="Lucida Sans Unicode"/>
                <w:sz w:val="20"/>
                <w:szCs w:val="20"/>
              </w:rPr>
              <w:t>Secretaria técnica</w:t>
            </w:r>
          </w:p>
        </w:tc>
      </w:tr>
      <w:tr w14:paraId="77A483D2">
        <w:tblPrEx>
          <w:tblCellMar>
            <w:top w:w="0" w:type="dxa"/>
            <w:left w:w="108" w:type="dxa"/>
            <w:bottom w:w="0" w:type="dxa"/>
            <w:right w:w="108" w:type="dxa"/>
          </w:tblCellMar>
        </w:tblPrEx>
        <w:trPr>
          <w:jc w:val="center"/>
        </w:trPr>
        <w:tc>
          <w:tcPr>
            <w:tcW w:w="4140" w:type="dxa"/>
            <w:vAlign w:val="center"/>
          </w:tcPr>
          <w:p w14:paraId="71210181">
            <w:pPr>
              <w:pStyle w:val="14"/>
              <w:rPr>
                <w:rFonts w:ascii="Lucida Sans Unicode" w:hAnsi="Lucida Sans Unicode" w:cs="Lucida Sans Unicode"/>
                <w:b/>
                <w:bCs/>
                <w:sz w:val="20"/>
                <w:szCs w:val="20"/>
              </w:rPr>
            </w:pPr>
          </w:p>
          <w:p w14:paraId="1A43A03C">
            <w:pPr>
              <w:pStyle w:val="14"/>
              <w:rPr>
                <w:rFonts w:ascii="Lucida Sans Unicode" w:hAnsi="Lucida Sans Unicode" w:cs="Lucida Sans Unicode"/>
                <w:b/>
                <w:bCs/>
                <w:sz w:val="20"/>
                <w:szCs w:val="20"/>
              </w:rPr>
            </w:pPr>
          </w:p>
          <w:p w14:paraId="65360F01">
            <w:pPr>
              <w:pStyle w:val="14"/>
              <w:rPr>
                <w:rFonts w:ascii="Lucida Sans Unicode" w:hAnsi="Lucida Sans Unicode" w:cs="Lucida Sans Unicode"/>
                <w:b/>
                <w:bCs/>
                <w:sz w:val="20"/>
                <w:szCs w:val="20"/>
                <w:lang w:eastAsia="es-ES"/>
              </w:rPr>
            </w:pPr>
          </w:p>
          <w:p w14:paraId="19AD571E">
            <w:pPr>
              <w:pStyle w:val="14"/>
              <w:jc w:val="center"/>
              <w:rPr>
                <w:rFonts w:ascii="Lucida Sans Unicode" w:hAnsi="Lucida Sans Unicode" w:cs="Lucida Sans Unicode"/>
                <w:b/>
                <w:bCs/>
                <w:sz w:val="20"/>
                <w:szCs w:val="20"/>
              </w:rPr>
            </w:pPr>
            <w:r>
              <w:rPr>
                <w:rFonts w:ascii="Lucida Sans Unicode" w:hAnsi="Lucida Sans Unicode" w:cs="Lucida Sans Unicode"/>
                <w:b/>
                <w:bCs/>
                <w:sz w:val="20"/>
                <w:szCs w:val="20"/>
              </w:rPr>
              <w:t>Catalina Moreno Trillo</w:t>
            </w:r>
          </w:p>
          <w:p w14:paraId="0AA19BF6">
            <w:pPr>
              <w:pStyle w:val="14"/>
              <w:jc w:val="center"/>
              <w:rPr>
                <w:rFonts w:ascii="Lucida Sans Unicode" w:hAnsi="Lucida Sans Unicode" w:cs="Lucida Sans Unicode"/>
                <w:b/>
                <w:bCs/>
                <w:sz w:val="20"/>
                <w:szCs w:val="20"/>
              </w:rPr>
            </w:pPr>
            <w:r>
              <w:rPr>
                <w:rFonts w:ascii="Lucida Sans Unicode" w:hAnsi="Lucida Sans Unicode" w:cs="Lucida Sans Unicode"/>
                <w:sz w:val="20"/>
                <w:szCs w:val="20"/>
              </w:rPr>
              <w:t>Directora Jurídica</w:t>
            </w:r>
          </w:p>
        </w:tc>
        <w:tc>
          <w:tcPr>
            <w:tcW w:w="4971" w:type="dxa"/>
            <w:vAlign w:val="center"/>
          </w:tcPr>
          <w:p w14:paraId="74E8EE60">
            <w:pPr>
              <w:pStyle w:val="14"/>
              <w:rPr>
                <w:rFonts w:ascii="Lucida Sans Unicode" w:hAnsi="Lucida Sans Unicode" w:cs="Lucida Sans Unicode"/>
                <w:b/>
                <w:bCs/>
                <w:sz w:val="20"/>
                <w:szCs w:val="20"/>
              </w:rPr>
            </w:pPr>
          </w:p>
          <w:p w14:paraId="270DDA0E">
            <w:pPr>
              <w:pStyle w:val="14"/>
              <w:rPr>
                <w:rFonts w:ascii="Lucida Sans Unicode" w:hAnsi="Lucida Sans Unicode" w:cs="Lucida Sans Unicode"/>
                <w:b/>
                <w:bCs/>
                <w:sz w:val="20"/>
                <w:szCs w:val="20"/>
              </w:rPr>
            </w:pPr>
          </w:p>
          <w:p w14:paraId="2C772228">
            <w:pPr>
              <w:pStyle w:val="14"/>
              <w:jc w:val="center"/>
              <w:rPr>
                <w:rFonts w:ascii="Lucida Sans Unicode" w:hAnsi="Lucida Sans Unicode" w:cs="Lucida Sans Unicode"/>
                <w:b/>
                <w:bCs/>
                <w:sz w:val="20"/>
                <w:szCs w:val="20"/>
              </w:rPr>
            </w:pPr>
            <w:r>
              <w:rPr>
                <w:rFonts w:ascii="Lucida Sans Unicode" w:hAnsi="Lucida Sans Unicode" w:cs="Lucida Sans Unicode"/>
                <w:b/>
                <w:bCs/>
                <w:sz w:val="20"/>
                <w:szCs w:val="20"/>
              </w:rPr>
              <w:t>Fernando Pérez Núñez</w:t>
            </w:r>
          </w:p>
          <w:p w14:paraId="71662BA0">
            <w:pPr>
              <w:pStyle w:val="14"/>
              <w:jc w:val="center"/>
              <w:rPr>
                <w:rFonts w:ascii="Lucida Sans Unicode" w:hAnsi="Lucida Sans Unicode" w:cs="Lucida Sans Unicode"/>
                <w:sz w:val="20"/>
                <w:szCs w:val="20"/>
              </w:rPr>
            </w:pPr>
            <w:r>
              <w:rPr>
                <w:rFonts w:ascii="Lucida Sans Unicode" w:hAnsi="Lucida Sans Unicode" w:cs="Lucida Sans Unicode"/>
                <w:sz w:val="20"/>
                <w:szCs w:val="20"/>
              </w:rPr>
              <w:t>Director Ejecutivo de Administración e Innovación</w:t>
            </w:r>
          </w:p>
        </w:tc>
      </w:tr>
      <w:tr w14:paraId="6C4EA094">
        <w:tblPrEx>
          <w:tblCellMar>
            <w:top w:w="0" w:type="dxa"/>
            <w:left w:w="108" w:type="dxa"/>
            <w:bottom w:w="0" w:type="dxa"/>
            <w:right w:w="108" w:type="dxa"/>
          </w:tblCellMar>
        </w:tblPrEx>
        <w:trPr>
          <w:trHeight w:val="1804" w:hRule="atLeast"/>
          <w:jc w:val="center"/>
        </w:trPr>
        <w:tc>
          <w:tcPr>
            <w:tcW w:w="4140" w:type="dxa"/>
            <w:vAlign w:val="center"/>
          </w:tcPr>
          <w:p w14:paraId="7D62024D">
            <w:pPr>
              <w:pStyle w:val="14"/>
              <w:rPr>
                <w:rFonts w:ascii="Lucida Sans Unicode" w:hAnsi="Lucida Sans Unicode" w:cs="Lucida Sans Unicode"/>
                <w:b/>
                <w:bCs/>
                <w:sz w:val="20"/>
                <w:szCs w:val="20"/>
              </w:rPr>
            </w:pPr>
          </w:p>
          <w:p w14:paraId="33FF3D48">
            <w:pPr>
              <w:pStyle w:val="14"/>
              <w:rPr>
                <w:rFonts w:ascii="Lucida Sans Unicode" w:hAnsi="Lucida Sans Unicode" w:cs="Lucida Sans Unicode"/>
                <w:b/>
                <w:bCs/>
                <w:sz w:val="20"/>
                <w:szCs w:val="20"/>
              </w:rPr>
            </w:pPr>
          </w:p>
          <w:p w14:paraId="61DECFFE">
            <w:pPr>
              <w:pStyle w:val="14"/>
              <w:rPr>
                <w:rFonts w:ascii="Lucida Sans Unicode" w:hAnsi="Lucida Sans Unicode" w:cs="Lucida Sans Unicode"/>
                <w:b/>
                <w:bCs/>
                <w:sz w:val="20"/>
                <w:szCs w:val="20"/>
              </w:rPr>
            </w:pPr>
          </w:p>
          <w:p w14:paraId="3BDE1F23">
            <w:pPr>
              <w:pStyle w:val="14"/>
              <w:jc w:val="center"/>
              <w:rPr>
                <w:rFonts w:ascii="Lucida Sans Unicode" w:hAnsi="Lucida Sans Unicode" w:cs="Lucida Sans Unicode"/>
                <w:b/>
                <w:bCs/>
                <w:sz w:val="20"/>
                <w:szCs w:val="20"/>
              </w:rPr>
            </w:pPr>
            <w:r>
              <w:rPr>
                <w:rFonts w:ascii="Lucida Sans Unicode" w:hAnsi="Lucida Sans Unicode" w:cs="Lucida Sans Unicode"/>
                <w:b/>
                <w:bCs/>
                <w:sz w:val="20"/>
                <w:szCs w:val="20"/>
              </w:rPr>
              <w:t>Aldo Alonso Salazar Ruiz</w:t>
            </w:r>
          </w:p>
          <w:p w14:paraId="535D4FB7">
            <w:pPr>
              <w:pStyle w:val="14"/>
              <w:jc w:val="center"/>
              <w:rPr>
                <w:rFonts w:ascii="Lucida Sans Unicode" w:hAnsi="Lucida Sans Unicode" w:cs="Lucida Sans Unicode"/>
                <w:sz w:val="20"/>
                <w:szCs w:val="20"/>
              </w:rPr>
            </w:pPr>
            <w:r>
              <w:rPr>
                <w:rFonts w:ascii="Lucida Sans Unicode" w:hAnsi="Lucida Sans Unicode" w:cs="Lucida Sans Unicode"/>
                <w:sz w:val="20"/>
                <w:szCs w:val="20"/>
              </w:rPr>
              <w:t>Director de Organización Electoral</w:t>
            </w:r>
          </w:p>
        </w:tc>
        <w:tc>
          <w:tcPr>
            <w:tcW w:w="4971" w:type="dxa"/>
            <w:vAlign w:val="center"/>
          </w:tcPr>
          <w:p w14:paraId="3DC7FCB1">
            <w:pPr>
              <w:pStyle w:val="14"/>
              <w:rPr>
                <w:rFonts w:ascii="Lucida Sans Unicode" w:hAnsi="Lucida Sans Unicode" w:cs="Lucida Sans Unicode"/>
                <w:b/>
                <w:bCs/>
                <w:sz w:val="20"/>
                <w:szCs w:val="20"/>
              </w:rPr>
            </w:pPr>
          </w:p>
          <w:p w14:paraId="3C35EAA4">
            <w:pPr>
              <w:pStyle w:val="14"/>
              <w:rPr>
                <w:rFonts w:ascii="Lucida Sans Unicode" w:hAnsi="Lucida Sans Unicode" w:cs="Lucida Sans Unicode"/>
                <w:b/>
                <w:bCs/>
                <w:sz w:val="20"/>
                <w:szCs w:val="20"/>
              </w:rPr>
            </w:pPr>
          </w:p>
          <w:p w14:paraId="7B777555">
            <w:pPr>
              <w:pStyle w:val="14"/>
              <w:rPr>
                <w:rFonts w:ascii="Lucida Sans Unicode" w:hAnsi="Lucida Sans Unicode" w:cs="Lucida Sans Unicode"/>
                <w:b/>
                <w:bCs/>
                <w:sz w:val="20"/>
                <w:szCs w:val="20"/>
              </w:rPr>
            </w:pPr>
          </w:p>
          <w:p w14:paraId="30DD4354">
            <w:pPr>
              <w:pStyle w:val="14"/>
              <w:jc w:val="center"/>
              <w:rPr>
                <w:rFonts w:ascii="Lucida Sans Unicode" w:hAnsi="Lucida Sans Unicode" w:cs="Lucida Sans Unicode"/>
                <w:b/>
                <w:bCs/>
                <w:sz w:val="20"/>
                <w:szCs w:val="20"/>
              </w:rPr>
            </w:pPr>
            <w:r>
              <w:rPr>
                <w:rFonts w:ascii="Lucida Sans Unicode" w:hAnsi="Lucida Sans Unicode" w:cs="Lucida Sans Unicode"/>
                <w:b/>
                <w:bCs/>
                <w:sz w:val="20"/>
                <w:szCs w:val="20"/>
              </w:rPr>
              <w:t>Héctor Gallego Ávila</w:t>
            </w:r>
          </w:p>
          <w:p w14:paraId="336CB453">
            <w:pPr>
              <w:pStyle w:val="14"/>
              <w:jc w:val="center"/>
              <w:rPr>
                <w:rFonts w:ascii="Lucida Sans Unicode" w:hAnsi="Lucida Sans Unicode" w:cs="Lucida Sans Unicode"/>
                <w:sz w:val="20"/>
                <w:szCs w:val="20"/>
              </w:rPr>
            </w:pPr>
            <w:r>
              <w:rPr>
                <w:rFonts w:ascii="Lucida Sans Unicode" w:hAnsi="Lucida Sans Unicode" w:cs="Lucida Sans Unicode"/>
                <w:sz w:val="20"/>
                <w:szCs w:val="20"/>
              </w:rPr>
              <w:t>Director de Informática</w:t>
            </w:r>
          </w:p>
        </w:tc>
      </w:tr>
      <w:tr w14:paraId="233C0200">
        <w:tblPrEx>
          <w:tblCellMar>
            <w:top w:w="0" w:type="dxa"/>
            <w:left w:w="108" w:type="dxa"/>
            <w:bottom w:w="0" w:type="dxa"/>
            <w:right w:w="108" w:type="dxa"/>
          </w:tblCellMar>
        </w:tblPrEx>
        <w:trPr>
          <w:trHeight w:val="1804" w:hRule="atLeast"/>
          <w:jc w:val="center"/>
        </w:trPr>
        <w:tc>
          <w:tcPr>
            <w:tcW w:w="4140" w:type="dxa"/>
            <w:vAlign w:val="center"/>
          </w:tcPr>
          <w:p w14:paraId="189E66C8">
            <w:pPr>
              <w:pStyle w:val="14"/>
              <w:jc w:val="center"/>
              <w:rPr>
                <w:rFonts w:ascii="Lucida Sans Unicode" w:hAnsi="Lucida Sans Unicode" w:cs="Lucida Sans Unicode"/>
                <w:b/>
                <w:bCs/>
                <w:sz w:val="20"/>
                <w:szCs w:val="20"/>
                <w:lang w:eastAsia="es-ES"/>
              </w:rPr>
            </w:pPr>
          </w:p>
          <w:p w14:paraId="5DED082E">
            <w:pPr>
              <w:pStyle w:val="14"/>
              <w:jc w:val="center"/>
              <w:rPr>
                <w:rFonts w:ascii="Lucida Sans Unicode" w:hAnsi="Lucida Sans Unicode" w:cs="Lucida Sans Unicode"/>
                <w:b/>
                <w:bCs/>
                <w:sz w:val="20"/>
                <w:szCs w:val="20"/>
                <w:lang w:eastAsia="es-ES"/>
              </w:rPr>
            </w:pPr>
          </w:p>
          <w:p w14:paraId="10E6CDFE">
            <w:pPr>
              <w:pStyle w:val="14"/>
              <w:jc w:val="center"/>
              <w:rPr>
                <w:rFonts w:ascii="Lucida Sans Unicode" w:hAnsi="Lucida Sans Unicode" w:cs="Lucida Sans Unicode"/>
                <w:b/>
                <w:bCs/>
                <w:sz w:val="20"/>
                <w:szCs w:val="20"/>
              </w:rPr>
            </w:pPr>
            <w:r>
              <w:rPr>
                <w:rFonts w:ascii="Lucida Sans Unicode" w:hAnsi="Lucida Sans Unicode" w:cs="Lucida Sans Unicode"/>
                <w:b/>
                <w:bCs/>
                <w:sz w:val="20"/>
                <w:szCs w:val="20"/>
                <w:lang w:eastAsia="es-ES"/>
              </w:rPr>
              <w:t>Mariana del Rosario García Méndez</w:t>
            </w:r>
            <w:r>
              <w:rPr>
                <w:rFonts w:ascii="Lucida Sans Unicode" w:hAnsi="Lucida Sans Unicode" w:cs="Lucida Sans Unicode"/>
                <w:sz w:val="20"/>
                <w:szCs w:val="20"/>
                <w:lang w:eastAsia="es-ES"/>
              </w:rPr>
              <w:t xml:space="preserve"> </w:t>
            </w:r>
            <w:r>
              <w:rPr>
                <w:rFonts w:ascii="Lucida Sans Unicode" w:hAnsi="Lucida Sans Unicode" w:cs="Lucida Sans Unicode"/>
                <w:color w:val="0D0D0D" w:themeColor="text1" w:themeTint="F2"/>
                <w:sz w:val="20"/>
                <w:szCs w:val="20"/>
                <w14:textFill>
                  <w14:solidFill>
                    <w14:schemeClr w14:val="tx1">
                      <w14:lumMod w14:val="95000"/>
                      <w14:lumOff w14:val="5000"/>
                    </w14:schemeClr>
                  </w14:solidFill>
                </w14:textFill>
              </w:rPr>
              <w:t>Contralora General</w:t>
            </w:r>
          </w:p>
        </w:tc>
        <w:tc>
          <w:tcPr>
            <w:tcW w:w="4971" w:type="dxa"/>
            <w:vAlign w:val="center"/>
          </w:tcPr>
          <w:p w14:paraId="01793D94">
            <w:pPr>
              <w:pStyle w:val="14"/>
              <w:rPr>
                <w:rFonts w:ascii="Lucida Sans Unicode" w:hAnsi="Lucida Sans Unicode" w:cs="Lucida Sans Unicode"/>
                <w:b/>
                <w:bCs/>
                <w:sz w:val="20"/>
                <w:szCs w:val="20"/>
              </w:rPr>
            </w:pPr>
          </w:p>
        </w:tc>
      </w:tr>
      <w:tr w14:paraId="6DA5DD22">
        <w:tblPrEx>
          <w:tblCellMar>
            <w:top w:w="0" w:type="dxa"/>
            <w:left w:w="108" w:type="dxa"/>
            <w:bottom w:w="0" w:type="dxa"/>
            <w:right w:w="108" w:type="dxa"/>
          </w:tblCellMar>
        </w:tblPrEx>
        <w:trPr>
          <w:trHeight w:val="1100" w:hRule="atLeast"/>
          <w:jc w:val="center"/>
        </w:trPr>
        <w:tc>
          <w:tcPr>
            <w:tcW w:w="0" w:type="auto"/>
            <w:gridSpan w:val="2"/>
            <w:vAlign w:val="center"/>
          </w:tcPr>
          <w:p w14:paraId="1F733219">
            <w:pPr>
              <w:pStyle w:val="14"/>
              <w:rPr>
                <w:rFonts w:ascii="Lucida Sans Unicode" w:hAnsi="Lucida Sans Unicode" w:cs="Lucida Sans Unicode"/>
                <w:sz w:val="14"/>
                <w:szCs w:val="14"/>
              </w:rPr>
            </w:pPr>
          </w:p>
          <w:p w14:paraId="2155A4F4">
            <w:pPr>
              <w:pStyle w:val="14"/>
              <w:jc w:val="both"/>
              <w:rPr>
                <w:rFonts w:ascii="Lucida Sans Unicode" w:hAnsi="Lucida Sans Unicode" w:cs="Lucida Sans Unicode"/>
                <w:sz w:val="14"/>
                <w:szCs w:val="14"/>
              </w:rPr>
            </w:pPr>
            <w:r>
              <w:rPr>
                <w:rFonts w:ascii="Lucida Sans Unicode" w:hAnsi="Lucida Sans Unicode" w:cs="Lucida Sans Unicode"/>
                <w:sz w:val="14"/>
                <w:szCs w:val="14"/>
              </w:rPr>
              <w:t xml:space="preserve">Las firmas que aparecen en esta hoja autorizan el acta de la </w:t>
            </w:r>
            <w:r>
              <w:rPr>
                <w:rFonts w:ascii="Lucida Sans Unicode" w:hAnsi="Lucida Sans Unicode" w:cs="Lucida Sans Unicode"/>
                <w:b/>
                <w:bCs/>
                <w:sz w:val="14"/>
                <w:szCs w:val="14"/>
              </w:rPr>
              <w:t>segunda sesión ordinaria</w:t>
            </w:r>
            <w:r>
              <w:rPr>
                <w:rFonts w:ascii="Lucida Sans Unicode" w:hAnsi="Lucida Sans Unicode" w:cs="Lucida Sans Unicode"/>
                <w:sz w:val="14"/>
                <w:szCs w:val="14"/>
              </w:rPr>
              <w:t xml:space="preserve"> del </w:t>
            </w:r>
            <w:r>
              <w:rPr>
                <w:rFonts w:ascii="Lucida Sans Unicode" w:hAnsi="Lucida Sans Unicode" w:cs="Lucida Sans Unicode"/>
                <w:b/>
                <w:bCs/>
                <w:sz w:val="14"/>
                <w:szCs w:val="14"/>
              </w:rPr>
              <w:t>Grupo Interdisciplinario de Archivo</w:t>
            </w:r>
            <w:r>
              <w:rPr>
                <w:rFonts w:ascii="Lucida Sans Unicode" w:hAnsi="Lucida Sans Unicode" w:cs="Lucida Sans Unicode"/>
                <w:sz w:val="14"/>
                <w:szCs w:val="14"/>
              </w:rPr>
              <w:t xml:space="preserve"> del Instituto Electoral y de Participación Ciudadana del Estado de Jalisco, celebrada el </w:t>
            </w:r>
            <w:r>
              <w:rPr>
                <w:rFonts w:ascii="Lucida Sans Unicode" w:hAnsi="Lucida Sans Unicode" w:cs="Lucida Sans Unicode"/>
                <w:b/>
                <w:bCs/>
                <w:sz w:val="14"/>
                <w:szCs w:val="14"/>
              </w:rPr>
              <w:t>27 noviembre de 2024</w:t>
            </w:r>
            <w:r>
              <w:rPr>
                <w:rFonts w:ascii="Lucida Sans Unicode" w:hAnsi="Lucida Sans Unicode" w:cs="Lucida Sans Unicode"/>
                <w:sz w:val="14"/>
                <w:szCs w:val="14"/>
              </w:rPr>
              <w:t>. El video de la sesión puede ser visualizado en el vínculo siguiente:</w:t>
            </w:r>
            <w:r>
              <w:t xml:space="preserve"> </w:t>
            </w:r>
            <w:r>
              <w:fldChar w:fldCharType="begin"/>
            </w:r>
            <w:r>
              <w:instrText xml:space="preserve"> HYPERLINK "https://www.youtube.com/watch?v=ul5XeSIr7co" </w:instrText>
            </w:r>
            <w:r>
              <w:fldChar w:fldCharType="separate"/>
            </w:r>
            <w:r>
              <w:rPr>
                <w:rStyle w:val="4"/>
                <w:rFonts w:ascii="Lucida Sans Unicode" w:hAnsi="Lucida Sans Unicode" w:cs="Lucida Sans Unicode"/>
                <w:sz w:val="14"/>
                <w:szCs w:val="14"/>
              </w:rPr>
              <w:t>https://www.youtube.com/watch?v=ul5XeSIr7co</w:t>
            </w:r>
            <w:r>
              <w:rPr>
                <w:rStyle w:val="4"/>
                <w:rFonts w:ascii="Lucida Sans Unicode" w:hAnsi="Lucida Sans Unicode" w:cs="Lucida Sans Unicode"/>
                <w:sz w:val="14"/>
                <w:szCs w:val="14"/>
              </w:rPr>
              <w:fldChar w:fldCharType="end"/>
            </w:r>
          </w:p>
        </w:tc>
      </w:tr>
    </w:tbl>
    <w:p w14:paraId="0F215FE9">
      <w:pPr>
        <w:spacing w:line="276" w:lineRule="auto"/>
        <w:jc w:val="center"/>
        <w:rPr>
          <w:rFonts w:ascii="Trebuchet MS" w:hAnsi="Trebuchet MS"/>
          <w:bCs/>
          <w:sz w:val="20"/>
          <w:szCs w:val="20"/>
          <w:lang w:val="es-ES"/>
        </w:rPr>
      </w:pPr>
    </w:p>
    <w:sectPr>
      <w:headerReference r:id="rId3" w:type="default"/>
      <w:footerReference r:id="rId4" w:type="default"/>
      <w:pgSz w:w="12240" w:h="15840"/>
      <w:pgMar w:top="2552" w:right="1418" w:bottom="1418" w:left="1701" w:header="680" w:footer="45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Symbol">
    <w:panose1 w:val="05050102010706020507"/>
    <w:charset w:val="02"/>
    <w:family w:val="roman"/>
    <w:pitch w:val="default"/>
    <w:sig w:usb0="00000000" w:usb1="00000000" w:usb2="00000000" w:usb3="00000000" w:csb0="80000000" w:csb1="00000000"/>
  </w:font>
  <w:font w:name="Trebuchet MS">
    <w:panose1 w:val="020B0603020202020204"/>
    <w:charset w:val="00"/>
    <w:family w:val="swiss"/>
    <w:pitch w:val="default"/>
    <w:sig w:usb0="00000687" w:usb1="00000000" w:usb2="00000000" w:usb3="00000000" w:csb0="2000009F" w:csb1="00000000"/>
  </w:font>
  <w:font w:name="Segoe UI Historic">
    <w:panose1 w:val="020B0502040204020203"/>
    <w:charset w:val="00"/>
    <w:family w:val="swiss"/>
    <w:pitch w:val="default"/>
    <w:sig w:usb0="800001EF" w:usb1="02000002" w:usb2="0060C080" w:usb3="00000002" w:csb0="00000001" w:csb1="40000000"/>
  </w:font>
  <w:font w:name="Arial Narrow">
    <w:panose1 w:val="020B0606020202030204"/>
    <w:charset w:val="00"/>
    <w:family w:val="swiss"/>
    <w:pitch w:val="default"/>
    <w:sig w:usb0="00000287" w:usb1="00000800" w:usb2="00000000" w:usb3="00000000" w:csb0="2000009F" w:csb1="DFD70000"/>
  </w:font>
  <w:font w:name="Aptos">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14"/>
      <w:gridCol w:w="4414"/>
    </w:tblGrid>
    <w:tr w14:paraId="48A08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4" w:type="dxa"/>
          <w:vAlign w:val="center"/>
        </w:tcPr>
        <w:p w14:paraId="401E29DA">
          <w:pPr>
            <w:tabs>
              <w:tab w:val="center" w:pos="4252"/>
              <w:tab w:val="right" w:pos="8504"/>
            </w:tabs>
            <w:spacing w:after="160" w:line="259" w:lineRule="auto"/>
            <w:jc w:val="center"/>
            <w:rPr>
              <w:rFonts w:ascii="Aptos" w:hAnsi="Aptos" w:eastAsia="Aptos"/>
              <w:kern w:val="2"/>
              <w:lang w:val="es-ES"/>
              <w14:ligatures w14:val="standardContextual"/>
            </w:rPr>
          </w:pPr>
          <w:r>
            <w:rPr>
              <w:rFonts w:ascii="Arial" w:hAnsi="Arial" w:eastAsia="Aptos" w:cs="Arial"/>
              <w:kern w:val="2"/>
              <w:sz w:val="16"/>
              <w:szCs w:val="16"/>
              <w:lang w:val="es-ES" w:eastAsia="es-MX"/>
              <w14:ligatures w14:val="standardContextual"/>
            </w:rPr>
            <w:drawing>
              <wp:anchor distT="0" distB="0" distL="114300" distR="114300" simplePos="0" relativeHeight="251661312" behindDoc="0" locked="0" layoutInCell="1" allowOverlap="1">
                <wp:simplePos x="0" y="0"/>
                <wp:positionH relativeFrom="column">
                  <wp:posOffset>635</wp:posOffset>
                </wp:positionH>
                <wp:positionV relativeFrom="paragraph">
                  <wp:posOffset>1905</wp:posOffset>
                </wp:positionV>
                <wp:extent cx="3651885" cy="715010"/>
                <wp:effectExtent l="0" t="0" r="5715" b="8890"/>
                <wp:wrapNone/>
                <wp:docPr id="894255827" name="Imagen 89425582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255827" name="Imagen 894255827"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51885" cy="715010"/>
                        </a:xfrm>
                        <a:prstGeom prst="rect">
                          <a:avLst/>
                        </a:prstGeom>
                        <a:noFill/>
                      </pic:spPr>
                    </pic:pic>
                  </a:graphicData>
                </a:graphic>
              </wp:anchor>
            </w:drawing>
          </w:r>
        </w:p>
      </w:tc>
      <w:tc>
        <w:tcPr>
          <w:tcW w:w="4414" w:type="dxa"/>
          <w:vAlign w:val="center"/>
        </w:tcPr>
        <w:p w14:paraId="603856B4">
          <w:pPr>
            <w:tabs>
              <w:tab w:val="center" w:pos="4419"/>
              <w:tab w:val="right" w:pos="8838"/>
            </w:tabs>
            <w:suppressAutoHyphens w:val="0"/>
            <w:spacing w:after="160" w:line="259" w:lineRule="auto"/>
            <w:jc w:val="center"/>
            <w:rPr>
              <w:rFonts w:ascii="Lucida Sans Unicode" w:hAnsi="Lucida Sans Unicode" w:eastAsia="Aptos" w:cs="Lucida Sans Unicode"/>
              <w:kern w:val="2"/>
              <w:sz w:val="12"/>
              <w:szCs w:val="12"/>
              <w:lang w:val="es-ES" w:eastAsia="en-US"/>
              <w14:ligatures w14:val="standardContextual"/>
            </w:rPr>
          </w:pPr>
        </w:p>
        <w:p w14:paraId="6C630E4E">
          <w:pPr>
            <w:tabs>
              <w:tab w:val="center" w:pos="4419"/>
              <w:tab w:val="right" w:pos="8838"/>
            </w:tabs>
            <w:suppressAutoHyphens w:val="0"/>
            <w:spacing w:after="160" w:line="259" w:lineRule="auto"/>
            <w:jc w:val="center"/>
            <w:rPr>
              <w:rFonts w:ascii="Lucida Sans Unicode" w:hAnsi="Lucida Sans Unicode" w:eastAsia="Aptos" w:cs="Lucida Sans Unicode"/>
              <w:kern w:val="2"/>
              <w:sz w:val="12"/>
              <w:szCs w:val="12"/>
              <w:lang w:val="es-ES" w:eastAsia="en-US"/>
              <w14:ligatures w14:val="standardContextual"/>
            </w:rPr>
          </w:pPr>
        </w:p>
        <w:p w14:paraId="2F28BB27">
          <w:pPr>
            <w:tabs>
              <w:tab w:val="center" w:pos="4419"/>
              <w:tab w:val="right" w:pos="8838"/>
            </w:tabs>
            <w:suppressAutoHyphens w:val="0"/>
            <w:spacing w:after="160" w:line="259" w:lineRule="auto"/>
            <w:jc w:val="right"/>
            <w:rPr>
              <w:rFonts w:ascii="Aptos" w:hAnsi="Aptos" w:eastAsia="Aptos"/>
              <w:kern w:val="2"/>
              <w:lang w:val="es-ES"/>
              <w14:ligatures w14:val="standardContextual"/>
            </w:rPr>
          </w:pPr>
          <w:r>
            <w:rPr>
              <w:rFonts w:ascii="Lucida Sans Unicode" w:hAnsi="Lucida Sans Unicode" w:eastAsia="Aptos" w:cs="Lucida Sans Unicode"/>
              <w:kern w:val="2"/>
              <w:sz w:val="15"/>
              <w:szCs w:val="15"/>
              <w:lang w:val="es-ES" w:eastAsia="en-US"/>
              <w14:ligatures w14:val="standardContextual"/>
            </w:rPr>
            <w:t xml:space="preserve">Página </w:t>
          </w:r>
          <w:r>
            <w:rPr>
              <w:rFonts w:ascii="Lucida Sans Unicode" w:hAnsi="Lucida Sans Unicode" w:eastAsia="Aptos" w:cs="Lucida Sans Unicode"/>
              <w:kern w:val="2"/>
              <w:sz w:val="15"/>
              <w:szCs w:val="15"/>
              <w:lang w:val="es-ES" w:eastAsia="en-US"/>
              <w14:ligatures w14:val="standardContextual"/>
            </w:rPr>
            <w:fldChar w:fldCharType="begin"/>
          </w:r>
          <w:r>
            <w:rPr>
              <w:rFonts w:ascii="Lucida Sans Unicode" w:hAnsi="Lucida Sans Unicode" w:eastAsia="Aptos" w:cs="Lucida Sans Unicode"/>
              <w:kern w:val="2"/>
              <w:sz w:val="15"/>
              <w:szCs w:val="15"/>
              <w:lang w:val="es-ES" w:eastAsia="en-US"/>
              <w14:ligatures w14:val="standardContextual"/>
            </w:rPr>
            <w:instrText xml:space="preserve"> PAGE </w:instrText>
          </w:r>
          <w:r>
            <w:rPr>
              <w:rFonts w:ascii="Lucida Sans Unicode" w:hAnsi="Lucida Sans Unicode" w:eastAsia="Aptos" w:cs="Lucida Sans Unicode"/>
              <w:kern w:val="2"/>
              <w:sz w:val="15"/>
              <w:szCs w:val="15"/>
              <w:lang w:val="es-ES" w:eastAsia="en-US"/>
              <w14:ligatures w14:val="standardContextual"/>
            </w:rPr>
            <w:fldChar w:fldCharType="separate"/>
          </w:r>
          <w:r>
            <w:rPr>
              <w:rFonts w:ascii="Lucida Sans Unicode" w:hAnsi="Lucida Sans Unicode" w:eastAsia="Aptos" w:cs="Lucida Sans Unicode"/>
              <w:kern w:val="2"/>
              <w:sz w:val="15"/>
              <w:szCs w:val="15"/>
              <w:lang w:val="es-ES" w:eastAsia="en-US"/>
              <w14:ligatures w14:val="standardContextual"/>
            </w:rPr>
            <w:t>62</w:t>
          </w:r>
          <w:r>
            <w:rPr>
              <w:rFonts w:ascii="Lucida Sans Unicode" w:hAnsi="Lucida Sans Unicode" w:eastAsia="Aptos" w:cs="Lucida Sans Unicode"/>
              <w:kern w:val="2"/>
              <w:sz w:val="15"/>
              <w:szCs w:val="15"/>
              <w:lang w:val="es-ES" w:eastAsia="en-US"/>
              <w14:ligatures w14:val="standardContextual"/>
            </w:rPr>
            <w:fldChar w:fldCharType="end"/>
          </w:r>
          <w:r>
            <w:rPr>
              <w:rFonts w:ascii="Lucida Sans Unicode" w:hAnsi="Lucida Sans Unicode" w:eastAsia="Aptos" w:cs="Lucida Sans Unicode"/>
              <w:kern w:val="2"/>
              <w:sz w:val="15"/>
              <w:szCs w:val="15"/>
              <w:lang w:val="es-ES" w:eastAsia="en-US"/>
              <w14:ligatures w14:val="standardContextual"/>
            </w:rPr>
            <w:t xml:space="preserve"> de </w:t>
          </w:r>
          <w:r>
            <w:rPr>
              <w:rFonts w:ascii="Lucida Sans Unicode" w:hAnsi="Lucida Sans Unicode" w:eastAsia="Aptos" w:cs="Lucida Sans Unicode"/>
              <w:kern w:val="2"/>
              <w:sz w:val="15"/>
              <w:szCs w:val="15"/>
              <w:lang w:val="es-ES" w:eastAsia="en-US"/>
              <w14:ligatures w14:val="standardContextual"/>
            </w:rPr>
            <w:fldChar w:fldCharType="begin"/>
          </w:r>
          <w:r>
            <w:rPr>
              <w:rFonts w:ascii="Lucida Sans Unicode" w:hAnsi="Lucida Sans Unicode" w:eastAsia="Aptos" w:cs="Lucida Sans Unicode"/>
              <w:kern w:val="2"/>
              <w:sz w:val="15"/>
              <w:szCs w:val="15"/>
              <w:lang w:val="es-ES" w:eastAsia="en-US"/>
              <w14:ligatures w14:val="standardContextual"/>
            </w:rPr>
            <w:instrText xml:space="preserve"> NUMPAGES </w:instrText>
          </w:r>
          <w:r>
            <w:rPr>
              <w:rFonts w:ascii="Lucida Sans Unicode" w:hAnsi="Lucida Sans Unicode" w:eastAsia="Aptos" w:cs="Lucida Sans Unicode"/>
              <w:kern w:val="2"/>
              <w:sz w:val="15"/>
              <w:szCs w:val="15"/>
              <w:lang w:val="es-ES" w:eastAsia="en-US"/>
              <w14:ligatures w14:val="standardContextual"/>
            </w:rPr>
            <w:fldChar w:fldCharType="separate"/>
          </w:r>
          <w:r>
            <w:rPr>
              <w:rFonts w:ascii="Lucida Sans Unicode" w:hAnsi="Lucida Sans Unicode" w:eastAsia="Aptos" w:cs="Lucida Sans Unicode"/>
              <w:kern w:val="2"/>
              <w:sz w:val="15"/>
              <w:szCs w:val="15"/>
              <w:lang w:val="es-ES" w:eastAsia="en-US"/>
              <w14:ligatures w14:val="standardContextual"/>
            </w:rPr>
            <w:t>94</w:t>
          </w:r>
          <w:r>
            <w:rPr>
              <w:rFonts w:ascii="Lucida Sans Unicode" w:hAnsi="Lucida Sans Unicode" w:eastAsia="Aptos" w:cs="Lucida Sans Unicode"/>
              <w:kern w:val="2"/>
              <w:sz w:val="15"/>
              <w:szCs w:val="15"/>
              <w:lang w:val="es-ES" w:eastAsia="en-US"/>
              <w14:ligatures w14:val="standardContextual"/>
            </w:rPr>
            <w:fldChar w:fldCharType="end"/>
          </w:r>
        </w:p>
      </w:tc>
    </w:tr>
  </w:tbl>
  <w:p w14:paraId="62EBBB6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0"/>
      <w:gridCol w:w="4438"/>
    </w:tblGrid>
    <w:tr w14:paraId="51EF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4390" w:type="dxa"/>
        </w:tcPr>
        <w:p w14:paraId="382B418E">
          <w:pPr>
            <w:tabs>
              <w:tab w:val="center" w:pos="4252"/>
              <w:tab w:val="right" w:pos="8504"/>
            </w:tabs>
            <w:suppressAutoHyphens w:val="0"/>
            <w:rPr>
              <w:rFonts w:ascii="Trebuchet MS" w:hAnsi="Trebuchet MS" w:cs="Segoe UI Historic"/>
              <w:b/>
              <w:bCs/>
              <w:sz w:val="20"/>
              <w:szCs w:val="20"/>
              <w:lang w:eastAsia="es-ES"/>
            </w:rPr>
          </w:pPr>
          <w:r>
            <w:rPr>
              <w:rFonts w:ascii="Lucida Sans Unicode" w:hAnsi="Lucida Sans Unicode" w:cs="Lucida Sans Unicode"/>
              <w:sz w:val="20"/>
              <w:lang w:eastAsia="es-MX"/>
            </w:rPr>
            <w:drawing>
              <wp:anchor distT="0" distB="0" distL="114300" distR="114300" simplePos="0" relativeHeight="251659264" behindDoc="0" locked="0" layoutInCell="1" allowOverlap="1">
                <wp:simplePos x="0" y="0"/>
                <wp:positionH relativeFrom="margin">
                  <wp:posOffset>-68580</wp:posOffset>
                </wp:positionH>
                <wp:positionV relativeFrom="topMargin">
                  <wp:posOffset>0</wp:posOffset>
                </wp:positionV>
                <wp:extent cx="1872615" cy="1003935"/>
                <wp:effectExtent l="0" t="0" r="0" b="5715"/>
                <wp:wrapSquare wrapText="bothSides"/>
                <wp:docPr id="1449634419"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634419" name="Imagen 1" descr="Logotipo, nombre de la empresa&#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615" cy="1003935"/>
                        </a:xfrm>
                        <a:prstGeom prst="rect">
                          <a:avLst/>
                        </a:prstGeom>
                      </pic:spPr>
                    </pic:pic>
                  </a:graphicData>
                </a:graphic>
              </wp:anchor>
            </w:drawing>
          </w:r>
        </w:p>
      </w:tc>
      <w:tc>
        <w:tcPr>
          <w:tcW w:w="4438" w:type="dxa"/>
        </w:tcPr>
        <w:p w14:paraId="6E7EBFD9">
          <w:pPr>
            <w:tabs>
              <w:tab w:val="center" w:pos="4252"/>
              <w:tab w:val="right" w:pos="8504"/>
            </w:tabs>
            <w:suppressAutoHyphens w:val="0"/>
            <w:jc w:val="both"/>
            <w:rPr>
              <w:rFonts w:ascii="Trebuchet MS" w:hAnsi="Trebuchet MS" w:cs="Segoe UI Historic"/>
              <w:b/>
              <w:bCs/>
              <w:sz w:val="20"/>
              <w:szCs w:val="20"/>
              <w:lang w:eastAsia="es-ES"/>
            </w:rPr>
          </w:pPr>
          <w:r>
            <w:rPr>
              <w:rFonts w:ascii="Arial" w:hAnsi="Arial" w:eastAsia="Calibri" w:cs="Arial"/>
              <w:kern w:val="2"/>
              <w:sz w:val="22"/>
              <w:szCs w:val="22"/>
              <w:lang w:eastAsia="es-MX"/>
              <w14:ligatures w14:val="standardContextual"/>
            </w:rPr>
            <mc:AlternateContent>
              <mc:Choice Requires="wps">
                <w:drawing>
                  <wp:anchor distT="0" distB="0" distL="114300" distR="114300" simplePos="0" relativeHeight="251660288" behindDoc="0" locked="0" layoutInCell="1" allowOverlap="1">
                    <wp:simplePos x="0" y="0"/>
                    <wp:positionH relativeFrom="margin">
                      <wp:posOffset>208915</wp:posOffset>
                    </wp:positionH>
                    <wp:positionV relativeFrom="paragraph">
                      <wp:posOffset>72390</wp:posOffset>
                    </wp:positionV>
                    <wp:extent cx="2631440" cy="778510"/>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0A472724">
                                <w:pPr>
                                  <w:tabs>
                                    <w:tab w:val="left" w:pos="708"/>
                                    <w:tab w:val="left" w:pos="1416"/>
                                    <w:tab w:val="left" w:pos="2124"/>
                                    <w:tab w:val="left" w:pos="2832"/>
                                    <w:tab w:val="left" w:pos="5520"/>
                                  </w:tabs>
                                  <w:ind w:left="-993"/>
                                  <w:jc w:val="right"/>
                                  <w:rPr>
                                    <w:rFonts w:ascii="Lucida Sans Unicode" w:hAnsi="Lucida Sans Unicode" w:eastAsia="Arial Narrow" w:cs="Lucida Sans Unicode"/>
                                    <w:b/>
                                    <w:color w:val="FFFFFF"/>
                                    <w:sz w:val="20"/>
                                    <w:szCs w:val="20"/>
                                  </w:rPr>
                                </w:pPr>
                                <w:r>
                                  <w:rPr>
                                    <w:rFonts w:ascii="Lucida Sans Unicode" w:hAnsi="Lucida Sans Unicode" w:eastAsia="Arial Narrow" w:cs="Lucida Sans Unicode"/>
                                    <w:b/>
                                    <w:color w:val="FFFFFF"/>
                                    <w:sz w:val="20"/>
                                    <w:szCs w:val="20"/>
                                  </w:rPr>
                                  <w:t xml:space="preserve">Grupo Interdisciplinario de Archivo del </w:t>
                                </w:r>
                              </w:p>
                              <w:p w14:paraId="66B53E02">
                                <w:pPr>
                                  <w:tabs>
                                    <w:tab w:val="left" w:pos="708"/>
                                    <w:tab w:val="left" w:pos="1416"/>
                                    <w:tab w:val="left" w:pos="2124"/>
                                    <w:tab w:val="left" w:pos="2832"/>
                                    <w:tab w:val="left" w:pos="5520"/>
                                  </w:tabs>
                                  <w:ind w:left="-993"/>
                                  <w:jc w:val="right"/>
                                  <w:rPr>
                                    <w:rFonts w:ascii="Lucida Sans Unicode" w:hAnsi="Lucida Sans Unicode" w:eastAsia="Arial Narrow" w:cs="Lucida Sans Unicode"/>
                                    <w:b/>
                                    <w:color w:val="FFFFFF"/>
                                    <w:sz w:val="20"/>
                                    <w:szCs w:val="20"/>
                                  </w:rPr>
                                </w:pPr>
                                <w:r>
                                  <w:rPr>
                                    <w:rFonts w:ascii="Lucida Sans Unicode" w:hAnsi="Lucida Sans Unicode" w:eastAsia="Arial Narrow" w:cs="Lucida Sans Unicode"/>
                                    <w:b/>
                                    <w:color w:val="FFFFFF"/>
                                    <w:sz w:val="20"/>
                                    <w:szCs w:val="20"/>
                                  </w:rPr>
                                  <w:t>Instituto Electoral y de Participación</w:t>
                                </w:r>
                              </w:p>
                              <w:p w14:paraId="5218B9D4">
                                <w:pPr>
                                  <w:tabs>
                                    <w:tab w:val="left" w:pos="708"/>
                                    <w:tab w:val="left" w:pos="1416"/>
                                    <w:tab w:val="left" w:pos="2124"/>
                                    <w:tab w:val="left" w:pos="2832"/>
                                    <w:tab w:val="left" w:pos="5520"/>
                                  </w:tabs>
                                  <w:ind w:left="-993"/>
                                  <w:jc w:val="right"/>
                                  <w:rPr>
                                    <w:rFonts w:ascii="Lucida Sans Unicode" w:hAnsi="Lucida Sans Unicode" w:eastAsia="Arial Narrow" w:cs="Lucida Sans Unicode"/>
                                    <w:b/>
                                    <w:color w:val="FFFFFF"/>
                                    <w:sz w:val="20"/>
                                    <w:szCs w:val="20"/>
                                  </w:rPr>
                                </w:pPr>
                                <w:r>
                                  <w:rPr>
                                    <w:rFonts w:ascii="Lucida Sans Unicode" w:hAnsi="Lucida Sans Unicode" w:eastAsia="Arial Narrow" w:cs="Lucida Sans Unicode"/>
                                    <w:b/>
                                    <w:color w:val="FFFFFF"/>
                                    <w:sz w:val="20"/>
                                    <w:szCs w:val="20"/>
                                  </w:rPr>
                                  <w:t>Ciudadana del Estado de Jalisco</w:t>
                                </w:r>
                              </w:p>
                              <w:p w14:paraId="199DD17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edondear rectángulo de esquina diagonal 5" o:spid="_x0000_s1026" style="position:absolute;left:0pt;margin-left:16.45pt;margin-top:5.7pt;height:61.3pt;width:207.2pt;mso-position-horizontal-relative:margin;z-index:251660288;v-text-anchor:middle;mso-width-relative:page;mso-height-relative:page;" fillcolor="#00778E" filled="t" stroked="f" coordsize="2631610,778234" o:gfxdata="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IxOcN2AAAAAkBAAAPAAAAAAAAAAEAIAAAACIA&#10;AABkcnMvZG93bnJldi54bWxQSwECFAAUAAAACACHTuJAujA1fbQCAABnBQAADgAAAAAAAAABACAA&#10;AAAnAQAAZHJzL2Uyb0RvYy54bWxQSwUGAAAAAAYABgBZAQAATQYAAAAA&#10;" path="m152915,0l2631610,0,2631610,0,2631610,625318c2631610,709771,2563148,778233,2478695,778233l0,778234,0,778234,0,152915c0,68462,68462,0,152915,0xe">
                    <v:path textboxrect="0,0,2631610,778234" o:connectlocs="2631610,389117;1315805,778234;0,389117;1315805,0" o:connectangles="0,82,164,247"/>
                    <v:fill on="t" focussize="0,0"/>
                    <v:stroke on="f" weight="1pt" miterlimit="8" joinstyle="miter"/>
                    <v:imagedata o:title=""/>
                    <o:lock v:ext="edit" aspectratio="f"/>
                    <v:textbox>
                      <w:txbxContent>
                        <w:p w14:paraId="0A472724">
                          <w:pPr>
                            <w:tabs>
                              <w:tab w:val="left" w:pos="708"/>
                              <w:tab w:val="left" w:pos="1416"/>
                              <w:tab w:val="left" w:pos="2124"/>
                              <w:tab w:val="left" w:pos="2832"/>
                              <w:tab w:val="left" w:pos="5520"/>
                            </w:tabs>
                            <w:ind w:left="-993"/>
                            <w:jc w:val="right"/>
                            <w:rPr>
                              <w:rFonts w:ascii="Lucida Sans Unicode" w:hAnsi="Lucida Sans Unicode" w:eastAsia="Arial Narrow" w:cs="Lucida Sans Unicode"/>
                              <w:b/>
                              <w:color w:val="FFFFFF"/>
                              <w:sz w:val="20"/>
                              <w:szCs w:val="20"/>
                            </w:rPr>
                          </w:pPr>
                          <w:r>
                            <w:rPr>
                              <w:rFonts w:ascii="Lucida Sans Unicode" w:hAnsi="Lucida Sans Unicode" w:eastAsia="Arial Narrow" w:cs="Lucida Sans Unicode"/>
                              <w:b/>
                              <w:color w:val="FFFFFF"/>
                              <w:sz w:val="20"/>
                              <w:szCs w:val="20"/>
                            </w:rPr>
                            <w:t xml:space="preserve">Grupo Interdisciplinario de Archivo del </w:t>
                          </w:r>
                        </w:p>
                        <w:p w14:paraId="66B53E02">
                          <w:pPr>
                            <w:tabs>
                              <w:tab w:val="left" w:pos="708"/>
                              <w:tab w:val="left" w:pos="1416"/>
                              <w:tab w:val="left" w:pos="2124"/>
                              <w:tab w:val="left" w:pos="2832"/>
                              <w:tab w:val="left" w:pos="5520"/>
                            </w:tabs>
                            <w:ind w:left="-993"/>
                            <w:jc w:val="right"/>
                            <w:rPr>
                              <w:rFonts w:ascii="Lucida Sans Unicode" w:hAnsi="Lucida Sans Unicode" w:eastAsia="Arial Narrow" w:cs="Lucida Sans Unicode"/>
                              <w:b/>
                              <w:color w:val="FFFFFF"/>
                              <w:sz w:val="20"/>
                              <w:szCs w:val="20"/>
                            </w:rPr>
                          </w:pPr>
                          <w:r>
                            <w:rPr>
                              <w:rFonts w:ascii="Lucida Sans Unicode" w:hAnsi="Lucida Sans Unicode" w:eastAsia="Arial Narrow" w:cs="Lucida Sans Unicode"/>
                              <w:b/>
                              <w:color w:val="FFFFFF"/>
                              <w:sz w:val="20"/>
                              <w:szCs w:val="20"/>
                            </w:rPr>
                            <w:t>Instituto Electoral y de Participación</w:t>
                          </w:r>
                        </w:p>
                        <w:p w14:paraId="5218B9D4">
                          <w:pPr>
                            <w:tabs>
                              <w:tab w:val="left" w:pos="708"/>
                              <w:tab w:val="left" w:pos="1416"/>
                              <w:tab w:val="left" w:pos="2124"/>
                              <w:tab w:val="left" w:pos="2832"/>
                              <w:tab w:val="left" w:pos="5520"/>
                            </w:tabs>
                            <w:ind w:left="-993"/>
                            <w:jc w:val="right"/>
                            <w:rPr>
                              <w:rFonts w:ascii="Lucida Sans Unicode" w:hAnsi="Lucida Sans Unicode" w:eastAsia="Arial Narrow" w:cs="Lucida Sans Unicode"/>
                              <w:b/>
                              <w:color w:val="FFFFFF"/>
                              <w:sz w:val="20"/>
                              <w:szCs w:val="20"/>
                            </w:rPr>
                          </w:pPr>
                          <w:r>
                            <w:rPr>
                              <w:rFonts w:ascii="Lucida Sans Unicode" w:hAnsi="Lucida Sans Unicode" w:eastAsia="Arial Narrow" w:cs="Lucida Sans Unicode"/>
                              <w:b/>
                              <w:color w:val="FFFFFF"/>
                              <w:sz w:val="20"/>
                              <w:szCs w:val="20"/>
                            </w:rPr>
                            <w:t>Ciudadana del Estado de Jalisco</w:t>
                          </w:r>
                        </w:p>
                        <w:p w14:paraId="199DD176">
                          <w:pPr>
                            <w:jc w:val="center"/>
                          </w:pPr>
                        </w:p>
                      </w:txbxContent>
                    </v:textbox>
                  </v:shape>
                </w:pict>
              </mc:Fallback>
            </mc:AlternateContent>
          </w:r>
        </w:p>
        <w:p w14:paraId="0F92CAD1">
          <w:pPr>
            <w:tabs>
              <w:tab w:val="center" w:pos="4252"/>
              <w:tab w:val="right" w:pos="8504"/>
            </w:tabs>
            <w:suppressAutoHyphens w:val="0"/>
            <w:jc w:val="both"/>
            <w:rPr>
              <w:rFonts w:ascii="Lucida Sans Unicode" w:hAnsi="Lucida Sans Unicode" w:cs="Lucida Sans Unicode"/>
              <w:b/>
              <w:bCs/>
              <w:sz w:val="20"/>
              <w:szCs w:val="20"/>
              <w:lang w:eastAsia="es-ES"/>
            </w:rPr>
          </w:pPr>
        </w:p>
        <w:p w14:paraId="0D7B6575">
          <w:pPr>
            <w:ind w:firstLine="708"/>
            <w:rPr>
              <w:rFonts w:ascii="Lucida Sans Unicode" w:hAnsi="Lucida Sans Unicode" w:cs="Lucida Sans Unicode"/>
              <w:sz w:val="20"/>
              <w:szCs w:val="20"/>
              <w:lang w:eastAsia="es-ES"/>
            </w:rPr>
          </w:pPr>
        </w:p>
      </w:tc>
    </w:tr>
  </w:tbl>
  <w:p w14:paraId="7CC20696">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619A0"/>
    <w:multiLevelType w:val="multilevel"/>
    <w:tmpl w:val="092619A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67B3B60"/>
    <w:multiLevelType w:val="multilevel"/>
    <w:tmpl w:val="367B3B6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67F74DF"/>
    <w:multiLevelType w:val="multilevel"/>
    <w:tmpl w:val="367F74DF"/>
    <w:lvl w:ilvl="0" w:tentative="0">
      <w:start w:val="1"/>
      <w:numFmt w:val="decimal"/>
      <w:lvlText w:val="%1."/>
      <w:lvlJc w:val="left"/>
      <w:pPr>
        <w:ind w:left="720" w:hanging="360"/>
      </w:pPr>
      <w:rPr>
        <w:rFonts w:hint="default" w:ascii="Lucida Sans Unicode" w:hAnsi="Lucida Sans Unicode" w:cs="Lucida Sans Unicode" w:eastAsiaTheme="minorEastAsia"/>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D2"/>
    <w:rsid w:val="000062A0"/>
    <w:rsid w:val="00011180"/>
    <w:rsid w:val="000215A0"/>
    <w:rsid w:val="000265F3"/>
    <w:rsid w:val="000474D2"/>
    <w:rsid w:val="00053AE6"/>
    <w:rsid w:val="00055A94"/>
    <w:rsid w:val="000574E3"/>
    <w:rsid w:val="00060438"/>
    <w:rsid w:val="00073324"/>
    <w:rsid w:val="00077160"/>
    <w:rsid w:val="000A6D47"/>
    <w:rsid w:val="000B5835"/>
    <w:rsid w:val="000C21C9"/>
    <w:rsid w:val="000C4E4B"/>
    <w:rsid w:val="000C502D"/>
    <w:rsid w:val="000D7003"/>
    <w:rsid w:val="000E6317"/>
    <w:rsid w:val="000E71A4"/>
    <w:rsid w:val="000F408E"/>
    <w:rsid w:val="00117A6F"/>
    <w:rsid w:val="00127986"/>
    <w:rsid w:val="00146680"/>
    <w:rsid w:val="00155DE6"/>
    <w:rsid w:val="001B36E2"/>
    <w:rsid w:val="001E2A41"/>
    <w:rsid w:val="001E6B9E"/>
    <w:rsid w:val="001F65F9"/>
    <w:rsid w:val="001F66F9"/>
    <w:rsid w:val="00202CC7"/>
    <w:rsid w:val="00215B03"/>
    <w:rsid w:val="00223267"/>
    <w:rsid w:val="00256783"/>
    <w:rsid w:val="002607D9"/>
    <w:rsid w:val="00260A43"/>
    <w:rsid w:val="00270A1A"/>
    <w:rsid w:val="00277B61"/>
    <w:rsid w:val="00287EEB"/>
    <w:rsid w:val="002902B9"/>
    <w:rsid w:val="00290CB8"/>
    <w:rsid w:val="00297CAE"/>
    <w:rsid w:val="002A261B"/>
    <w:rsid w:val="002A4368"/>
    <w:rsid w:val="002A4EEC"/>
    <w:rsid w:val="002A6300"/>
    <w:rsid w:val="002B2874"/>
    <w:rsid w:val="002D27A8"/>
    <w:rsid w:val="002D4056"/>
    <w:rsid w:val="002D48AF"/>
    <w:rsid w:val="002D5D24"/>
    <w:rsid w:val="002E05F7"/>
    <w:rsid w:val="002E53E7"/>
    <w:rsid w:val="002E57EA"/>
    <w:rsid w:val="002F497A"/>
    <w:rsid w:val="002F57A0"/>
    <w:rsid w:val="002F58C7"/>
    <w:rsid w:val="002F78DE"/>
    <w:rsid w:val="00313D71"/>
    <w:rsid w:val="00335C28"/>
    <w:rsid w:val="00340C04"/>
    <w:rsid w:val="00362E3D"/>
    <w:rsid w:val="00363AAF"/>
    <w:rsid w:val="00364CA2"/>
    <w:rsid w:val="003714BD"/>
    <w:rsid w:val="0037191A"/>
    <w:rsid w:val="00390FAB"/>
    <w:rsid w:val="00391B94"/>
    <w:rsid w:val="003B3FE7"/>
    <w:rsid w:val="003B7EE0"/>
    <w:rsid w:val="003D0AD3"/>
    <w:rsid w:val="003D0C5B"/>
    <w:rsid w:val="003F05B0"/>
    <w:rsid w:val="0041185D"/>
    <w:rsid w:val="00415405"/>
    <w:rsid w:val="00416381"/>
    <w:rsid w:val="00422206"/>
    <w:rsid w:val="004504BB"/>
    <w:rsid w:val="004627D2"/>
    <w:rsid w:val="00473F32"/>
    <w:rsid w:val="0047687D"/>
    <w:rsid w:val="0048065F"/>
    <w:rsid w:val="00482D07"/>
    <w:rsid w:val="004845D1"/>
    <w:rsid w:val="004952D5"/>
    <w:rsid w:val="004975BE"/>
    <w:rsid w:val="004A507A"/>
    <w:rsid w:val="004B0D1C"/>
    <w:rsid w:val="004B3A2E"/>
    <w:rsid w:val="004D3A7B"/>
    <w:rsid w:val="004E06A9"/>
    <w:rsid w:val="004F7E92"/>
    <w:rsid w:val="0051156C"/>
    <w:rsid w:val="00522989"/>
    <w:rsid w:val="0054176E"/>
    <w:rsid w:val="0055617A"/>
    <w:rsid w:val="005659C7"/>
    <w:rsid w:val="00570528"/>
    <w:rsid w:val="00597082"/>
    <w:rsid w:val="005A3701"/>
    <w:rsid w:val="005B1EF9"/>
    <w:rsid w:val="005D550B"/>
    <w:rsid w:val="005D63A5"/>
    <w:rsid w:val="005E4BCA"/>
    <w:rsid w:val="005F7AED"/>
    <w:rsid w:val="00602333"/>
    <w:rsid w:val="0064683E"/>
    <w:rsid w:val="00656454"/>
    <w:rsid w:val="00664488"/>
    <w:rsid w:val="00664BFC"/>
    <w:rsid w:val="0067153A"/>
    <w:rsid w:val="006717AC"/>
    <w:rsid w:val="00675780"/>
    <w:rsid w:val="00676F6D"/>
    <w:rsid w:val="00680E17"/>
    <w:rsid w:val="00687D7C"/>
    <w:rsid w:val="00690FDF"/>
    <w:rsid w:val="00693AB0"/>
    <w:rsid w:val="006A2828"/>
    <w:rsid w:val="006C24D5"/>
    <w:rsid w:val="006C659C"/>
    <w:rsid w:val="006D1435"/>
    <w:rsid w:val="006D5ED9"/>
    <w:rsid w:val="006E242D"/>
    <w:rsid w:val="006E74CB"/>
    <w:rsid w:val="00707663"/>
    <w:rsid w:val="007228E7"/>
    <w:rsid w:val="007251C5"/>
    <w:rsid w:val="00733182"/>
    <w:rsid w:val="00736025"/>
    <w:rsid w:val="007371ED"/>
    <w:rsid w:val="00757850"/>
    <w:rsid w:val="00762024"/>
    <w:rsid w:val="0076739C"/>
    <w:rsid w:val="007742EC"/>
    <w:rsid w:val="007776A0"/>
    <w:rsid w:val="0079062C"/>
    <w:rsid w:val="007952B0"/>
    <w:rsid w:val="007956B4"/>
    <w:rsid w:val="007A010D"/>
    <w:rsid w:val="007A1F4D"/>
    <w:rsid w:val="007A244A"/>
    <w:rsid w:val="007A72E3"/>
    <w:rsid w:val="007B1F35"/>
    <w:rsid w:val="007C6989"/>
    <w:rsid w:val="007C705F"/>
    <w:rsid w:val="007D076C"/>
    <w:rsid w:val="007E3D5B"/>
    <w:rsid w:val="007E3E2F"/>
    <w:rsid w:val="007E51B8"/>
    <w:rsid w:val="007F40B0"/>
    <w:rsid w:val="00811D85"/>
    <w:rsid w:val="0081248D"/>
    <w:rsid w:val="00817C39"/>
    <w:rsid w:val="00831276"/>
    <w:rsid w:val="0083156B"/>
    <w:rsid w:val="00841CB2"/>
    <w:rsid w:val="00843A19"/>
    <w:rsid w:val="00844C28"/>
    <w:rsid w:val="00844FDE"/>
    <w:rsid w:val="00882E5B"/>
    <w:rsid w:val="00887DCF"/>
    <w:rsid w:val="008979D1"/>
    <w:rsid w:val="008A19B1"/>
    <w:rsid w:val="008A7C1C"/>
    <w:rsid w:val="008D77D3"/>
    <w:rsid w:val="008D783D"/>
    <w:rsid w:val="008E01CF"/>
    <w:rsid w:val="008E263C"/>
    <w:rsid w:val="0090370D"/>
    <w:rsid w:val="00920184"/>
    <w:rsid w:val="009350DA"/>
    <w:rsid w:val="009371C0"/>
    <w:rsid w:val="0096571B"/>
    <w:rsid w:val="00971512"/>
    <w:rsid w:val="00981180"/>
    <w:rsid w:val="00982C47"/>
    <w:rsid w:val="00985672"/>
    <w:rsid w:val="009A0B20"/>
    <w:rsid w:val="009A337C"/>
    <w:rsid w:val="009A375B"/>
    <w:rsid w:val="009B6E07"/>
    <w:rsid w:val="009C4B00"/>
    <w:rsid w:val="009C544C"/>
    <w:rsid w:val="009D0E25"/>
    <w:rsid w:val="009D300B"/>
    <w:rsid w:val="009F4F10"/>
    <w:rsid w:val="00A02451"/>
    <w:rsid w:val="00A11318"/>
    <w:rsid w:val="00A12861"/>
    <w:rsid w:val="00A23205"/>
    <w:rsid w:val="00A308A8"/>
    <w:rsid w:val="00A4292F"/>
    <w:rsid w:val="00A8442F"/>
    <w:rsid w:val="00A93AF9"/>
    <w:rsid w:val="00A95E6E"/>
    <w:rsid w:val="00AB7A6B"/>
    <w:rsid w:val="00AC13A8"/>
    <w:rsid w:val="00AD357D"/>
    <w:rsid w:val="00AF3CE4"/>
    <w:rsid w:val="00B11F36"/>
    <w:rsid w:val="00B17EAA"/>
    <w:rsid w:val="00B26529"/>
    <w:rsid w:val="00B47C83"/>
    <w:rsid w:val="00B67843"/>
    <w:rsid w:val="00B735FB"/>
    <w:rsid w:val="00B84D05"/>
    <w:rsid w:val="00B92047"/>
    <w:rsid w:val="00B95162"/>
    <w:rsid w:val="00B956AA"/>
    <w:rsid w:val="00BB0DD8"/>
    <w:rsid w:val="00BB73C6"/>
    <w:rsid w:val="00BC1ED2"/>
    <w:rsid w:val="00BC7C0C"/>
    <w:rsid w:val="00BD711C"/>
    <w:rsid w:val="00BE39FB"/>
    <w:rsid w:val="00BE7554"/>
    <w:rsid w:val="00C071D6"/>
    <w:rsid w:val="00C22EDE"/>
    <w:rsid w:val="00C34C6B"/>
    <w:rsid w:val="00C35FE8"/>
    <w:rsid w:val="00C40EF7"/>
    <w:rsid w:val="00C517B1"/>
    <w:rsid w:val="00C55C60"/>
    <w:rsid w:val="00C65BB3"/>
    <w:rsid w:val="00C70728"/>
    <w:rsid w:val="00C75609"/>
    <w:rsid w:val="00C806C2"/>
    <w:rsid w:val="00CA3395"/>
    <w:rsid w:val="00CA51DF"/>
    <w:rsid w:val="00CC06D5"/>
    <w:rsid w:val="00CD4710"/>
    <w:rsid w:val="00CE35C0"/>
    <w:rsid w:val="00CE3780"/>
    <w:rsid w:val="00CF0B45"/>
    <w:rsid w:val="00CF4059"/>
    <w:rsid w:val="00D04CAC"/>
    <w:rsid w:val="00D2363A"/>
    <w:rsid w:val="00D24566"/>
    <w:rsid w:val="00D35CFD"/>
    <w:rsid w:val="00D54486"/>
    <w:rsid w:val="00D5671A"/>
    <w:rsid w:val="00D650A7"/>
    <w:rsid w:val="00D65F24"/>
    <w:rsid w:val="00D75155"/>
    <w:rsid w:val="00D87987"/>
    <w:rsid w:val="00DA15A8"/>
    <w:rsid w:val="00DA294B"/>
    <w:rsid w:val="00DA413A"/>
    <w:rsid w:val="00DB1854"/>
    <w:rsid w:val="00DC0387"/>
    <w:rsid w:val="00DC186D"/>
    <w:rsid w:val="00DD74CB"/>
    <w:rsid w:val="00DE2374"/>
    <w:rsid w:val="00DE58C6"/>
    <w:rsid w:val="00E118ED"/>
    <w:rsid w:val="00E21178"/>
    <w:rsid w:val="00E21255"/>
    <w:rsid w:val="00E74538"/>
    <w:rsid w:val="00E759EA"/>
    <w:rsid w:val="00E83FEE"/>
    <w:rsid w:val="00E86823"/>
    <w:rsid w:val="00E95063"/>
    <w:rsid w:val="00EA540A"/>
    <w:rsid w:val="00EA5A5A"/>
    <w:rsid w:val="00EC7AE0"/>
    <w:rsid w:val="00ED7720"/>
    <w:rsid w:val="00EE1C43"/>
    <w:rsid w:val="00EE3686"/>
    <w:rsid w:val="00EE6CDF"/>
    <w:rsid w:val="00F05D4E"/>
    <w:rsid w:val="00F228D5"/>
    <w:rsid w:val="00F360A4"/>
    <w:rsid w:val="00F42929"/>
    <w:rsid w:val="00F436A3"/>
    <w:rsid w:val="00F46BA4"/>
    <w:rsid w:val="00F82FD9"/>
    <w:rsid w:val="00F84A06"/>
    <w:rsid w:val="00F85DC3"/>
    <w:rsid w:val="00F87E58"/>
    <w:rsid w:val="00F96D45"/>
    <w:rsid w:val="00FB4521"/>
    <w:rsid w:val="00FE5329"/>
    <w:rsid w:val="00FE6B69"/>
    <w:rsid w:val="00FE7468"/>
    <w:rsid w:val="00FF1D13"/>
    <w:rsid w:val="0F821E7D"/>
    <w:rsid w:val="17DF7AB8"/>
    <w:rsid w:val="26ED4994"/>
    <w:rsid w:val="29592D12"/>
    <w:rsid w:val="2A6F7F65"/>
    <w:rsid w:val="2E423065"/>
    <w:rsid w:val="33FC2EEC"/>
    <w:rsid w:val="347E6938"/>
    <w:rsid w:val="383F7D25"/>
    <w:rsid w:val="389926E7"/>
    <w:rsid w:val="3CC72FC7"/>
    <w:rsid w:val="585E7ACE"/>
    <w:rsid w:val="59244855"/>
    <w:rsid w:val="67AD049F"/>
    <w:rsid w:val="6EB47B17"/>
    <w:rsid w:val="6EDF736C"/>
    <w:rsid w:val="731E6B11"/>
    <w:rsid w:val="775832D0"/>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es-MX" w:eastAsia="ar-SA"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character" w:styleId="5">
    <w:name w:val="FollowedHyperlink"/>
    <w:basedOn w:val="2"/>
    <w:semiHidden/>
    <w:unhideWhenUsed/>
    <w:qFormat/>
    <w:uiPriority w:val="99"/>
    <w:rPr>
      <w:color w:val="954F72" w:themeColor="followedHyperlink"/>
      <w:u w:val="single"/>
      <w14:textFill>
        <w14:solidFill>
          <w14:schemeClr w14:val="folHlink"/>
        </w14:solidFill>
      </w14:textFill>
    </w:rPr>
  </w:style>
  <w:style w:type="paragraph" w:styleId="6">
    <w:name w:val="Balloon Text"/>
    <w:basedOn w:val="1"/>
    <w:link w:val="17"/>
    <w:semiHidden/>
    <w:unhideWhenUsed/>
    <w:qFormat/>
    <w:uiPriority w:val="99"/>
    <w:rPr>
      <w:rFonts w:ascii="Segoe UI" w:hAnsi="Segoe UI" w:cs="Segoe UI"/>
      <w:sz w:val="18"/>
      <w:szCs w:val="18"/>
    </w:rPr>
  </w:style>
  <w:style w:type="paragraph" w:styleId="7">
    <w:name w:val="header"/>
    <w:basedOn w:val="1"/>
    <w:link w:val="12"/>
    <w:qFormat/>
    <w:uiPriority w:val="0"/>
    <w:pPr>
      <w:tabs>
        <w:tab w:val="center" w:pos="4252"/>
        <w:tab w:val="right" w:pos="8504"/>
      </w:tabs>
    </w:pPr>
  </w:style>
  <w:style w:type="paragraph" w:styleId="8">
    <w:name w:val="footer"/>
    <w:basedOn w:val="1"/>
    <w:link w:val="11"/>
    <w:qFormat/>
    <w:uiPriority w:val="0"/>
    <w:pPr>
      <w:tabs>
        <w:tab w:val="center" w:pos="4252"/>
        <w:tab w:val="right" w:pos="8504"/>
      </w:tabs>
    </w:pPr>
  </w:style>
  <w:style w:type="paragraph" w:styleId="9">
    <w:name w:val="Body Text"/>
    <w:basedOn w:val="1"/>
    <w:link w:val="18"/>
    <w:qFormat/>
    <w:uiPriority w:val="0"/>
    <w:pPr>
      <w:suppressAutoHyphens w:val="0"/>
      <w:jc w:val="both"/>
    </w:pPr>
    <w:rPr>
      <w:rFonts w:ascii="Arial" w:hAnsi="Arial"/>
      <w:b/>
      <w:szCs w:val="20"/>
      <w:lang w:eastAsia="es-ES"/>
    </w:rPr>
  </w:style>
  <w:style w:type="table" w:styleId="10">
    <w:name w:val="Table Grid"/>
    <w:basedOn w:val="3"/>
    <w:qFormat/>
    <w:uiPriority w:val="59"/>
    <w:rPr>
      <w:rFonts w:ascii="Calibri" w:hAnsi="Calibri" w:eastAsia="Calibri" w:cs="Times New Roman"/>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Pie de página Car"/>
    <w:basedOn w:val="2"/>
    <w:link w:val="8"/>
    <w:qFormat/>
    <w:uiPriority w:val="0"/>
    <w:rPr>
      <w:rFonts w:ascii="Times New Roman" w:hAnsi="Times New Roman" w:eastAsia="Times New Roman" w:cs="Times New Roman"/>
      <w:sz w:val="24"/>
      <w:szCs w:val="24"/>
      <w:lang w:eastAsia="ar-SA"/>
    </w:rPr>
  </w:style>
  <w:style w:type="character" w:customStyle="1" w:styleId="12">
    <w:name w:val="Encabezado Car"/>
    <w:basedOn w:val="2"/>
    <w:link w:val="7"/>
    <w:qFormat/>
    <w:uiPriority w:val="0"/>
    <w:rPr>
      <w:rFonts w:ascii="Times New Roman" w:hAnsi="Times New Roman" w:eastAsia="Times New Roman" w:cs="Times New Roman"/>
      <w:sz w:val="24"/>
      <w:szCs w:val="24"/>
      <w:lang w:eastAsia="ar-SA"/>
    </w:rPr>
  </w:style>
  <w:style w:type="paragraph" w:styleId="13">
    <w:name w:val="List Paragraph"/>
    <w:basedOn w:val="1"/>
    <w:qFormat/>
    <w:uiPriority w:val="34"/>
    <w:pPr>
      <w:ind w:left="708"/>
    </w:pPr>
    <w:rPr>
      <w:lang w:val="es-ES"/>
    </w:rPr>
  </w:style>
  <w:style w:type="paragraph" w:styleId="14">
    <w:name w:val="No Spacing"/>
    <w:link w:val="16"/>
    <w:qFormat/>
    <w:uiPriority w:val="1"/>
    <w:pPr>
      <w:suppressAutoHyphens/>
    </w:pPr>
    <w:rPr>
      <w:rFonts w:ascii="Times New Roman" w:hAnsi="Times New Roman" w:eastAsia="Times New Roman" w:cs="Times New Roman"/>
      <w:sz w:val="24"/>
      <w:szCs w:val="24"/>
      <w:lang w:val="es-MX" w:eastAsia="ar-SA" w:bidi="ar-SA"/>
    </w:rPr>
  </w:style>
  <w:style w:type="table" w:customStyle="1" w:styleId="15">
    <w:name w:val="Tabla con cuadrícula1"/>
    <w:basedOn w:val="3"/>
    <w:qFormat/>
    <w:uiPriority w:val="5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Sin espaciado Car"/>
    <w:link w:val="14"/>
    <w:qFormat/>
    <w:locked/>
    <w:uiPriority w:val="99"/>
    <w:rPr>
      <w:rFonts w:ascii="Times New Roman" w:hAnsi="Times New Roman" w:eastAsia="Times New Roman" w:cs="Times New Roman"/>
      <w:sz w:val="24"/>
      <w:szCs w:val="24"/>
      <w:lang w:eastAsia="ar-SA"/>
    </w:rPr>
  </w:style>
  <w:style w:type="character" w:customStyle="1" w:styleId="17">
    <w:name w:val="Texto de globo Car"/>
    <w:basedOn w:val="2"/>
    <w:link w:val="6"/>
    <w:semiHidden/>
    <w:qFormat/>
    <w:uiPriority w:val="99"/>
    <w:rPr>
      <w:rFonts w:ascii="Segoe UI" w:hAnsi="Segoe UI" w:eastAsia="Times New Roman" w:cs="Segoe UI"/>
      <w:sz w:val="18"/>
      <w:szCs w:val="18"/>
      <w:lang w:eastAsia="ar-SA"/>
    </w:rPr>
  </w:style>
  <w:style w:type="character" w:customStyle="1" w:styleId="18">
    <w:name w:val="Texto independiente Car"/>
    <w:basedOn w:val="2"/>
    <w:link w:val="9"/>
    <w:qFormat/>
    <w:uiPriority w:val="0"/>
    <w:rPr>
      <w:rFonts w:ascii="Arial" w:hAnsi="Arial" w:eastAsia="Times New Roman" w:cs="Times New Roman"/>
      <w:b/>
      <w:sz w:val="24"/>
      <w:szCs w:val="20"/>
      <w:lang w:eastAsia="es-ES"/>
    </w:rPr>
  </w:style>
  <w:style w:type="paragraph" w:customStyle="1" w:styleId="19">
    <w:name w:val="Revisión1"/>
    <w:hidden/>
    <w:semiHidden/>
    <w:qFormat/>
    <w:uiPriority w:val="99"/>
    <w:rPr>
      <w:rFonts w:ascii="Times New Roman" w:hAnsi="Times New Roman" w:eastAsia="Times New Roman" w:cs="Times New Roman"/>
      <w:sz w:val="24"/>
      <w:szCs w:val="24"/>
      <w:lang w:val="es-MX" w:eastAsia="ar-SA" w:bidi="ar-SA"/>
    </w:rPr>
  </w:style>
  <w:style w:type="character" w:customStyle="1" w:styleId="20">
    <w:name w:val="Mención sin resolver1"/>
    <w:basedOn w:val="2"/>
    <w:semiHidden/>
    <w:unhideWhenUsed/>
    <w:qFormat/>
    <w:uiPriority w:val="99"/>
    <w:rPr>
      <w:color w:val="605E5C"/>
      <w:shd w:val="clear" w:color="auto" w:fill="E1DFDD"/>
    </w:rPr>
  </w:style>
  <w:style w:type="table" w:customStyle="1" w:styleId="21">
    <w:name w:val="Tabla con cuadrícula11"/>
    <w:basedOn w:val="3"/>
    <w:qFormat/>
    <w:uiPriority w:val="39"/>
    <w:rPr>
      <w:rFonts w:ascii="Calibri" w:hAnsi="Calibri" w:eastAsia="Calibri" w:cs="Times New Roman"/>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Revision"/>
    <w:hidden/>
    <w:unhideWhenUsed/>
    <w:qFormat/>
    <w:uiPriority w:val="99"/>
    <w:rPr>
      <w:rFonts w:ascii="Times New Roman" w:hAnsi="Times New Roman" w:eastAsia="Times New Roman" w:cs="Times New Roman"/>
      <w:sz w:val="24"/>
      <w:szCs w:val="24"/>
      <w:lang w:val="es-MX" w:eastAsia="ar-SA" w:bidi="ar-SA"/>
    </w:rPr>
  </w:style>
  <w:style w:type="character" w:customStyle="1" w:styleId="23">
    <w:name w:val="Unresolved Mention"/>
    <w:basedOn w:val="2"/>
    <w:semiHidden/>
    <w:unhideWhenUsed/>
    <w:qFormat/>
    <w:uiPriority w:val="99"/>
    <w:rPr>
      <w:color w:val="605E5C"/>
      <w:shd w:val="clear" w:color="auto" w:fill="E1DFDD"/>
    </w:rPr>
  </w:style>
  <w:style w:type="table" w:customStyle="1" w:styleId="24">
    <w:name w:val="Tabla con cuadrícula111"/>
    <w:basedOn w:val="3"/>
    <w:qFormat/>
    <w:uiPriority w:val="39"/>
    <w:rPr>
      <w:rFonts w:ascii="Calibri" w:hAnsi="Calibri" w:eastAsia="Calibri" w:cs="Times New Roman"/>
      <w:sz w:val="22"/>
      <w:szCs w:val="22"/>
      <w:lang w:val="es-E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1661</Words>
  <Characters>9138</Characters>
  <Lines>76</Lines>
  <Paragraphs>21</Paragraphs>
  <TotalTime>48</TotalTime>
  <ScaleCrop>false</ScaleCrop>
  <LinksUpToDate>false</LinksUpToDate>
  <CharactersWithSpaces>10778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2025-01-09T18:42:00Z</dcterms:created>
  <dc:creator>Claudia Flores Ponce</dc:creator>
  <cp:lastModifiedBy>luz.saldivar</cp:lastModifiedBy>
  <cp:lastPrinted>2023-11-29T20:48:00Z</cp:lastPrinted>
  <dcterms:modified xsi:type="dcterms:W3CDTF">2025-01-16T15:17:11Z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683C881E1A4849FA97E7430E82ED5FBC_13</vt:lpwstr>
  </property>
</Properties>
</file>