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4FA4E" w14:textId="4F88BF97" w:rsidR="00DC3CBE" w:rsidRPr="00DC3CBE" w:rsidRDefault="00DC3CBE" w:rsidP="00DC3CBE">
      <w:pPr>
        <w:spacing w:line="276" w:lineRule="auto"/>
        <w:jc w:val="both"/>
        <w:rPr>
          <w:rFonts w:ascii="Trebuchet MS" w:hAnsi="Trebuchet MS" w:cs="Arial"/>
          <w:b/>
          <w:lang w:val="es-ES" w:eastAsia="es-ES"/>
        </w:rPr>
      </w:pPr>
      <w:bookmarkStart w:id="0" w:name="_GoBack"/>
      <w:bookmarkEnd w:id="0"/>
      <w:r w:rsidRPr="00DC3CBE">
        <w:rPr>
          <w:rFonts w:ascii="Trebuchet MS" w:hAnsi="Trebuchet MS" w:cs="Arial"/>
          <w:b/>
          <w:lang w:val="es-ES" w:eastAsia="es-ES"/>
        </w:rPr>
        <w:t>RESOLUCIÓN DE LA COMISIÓN DE QUEJAS Y DENUNCIAS DEL INSTITUTO ELECTORAL Y DE PARTICIPACIÓN CIUDADANA DEL ESTADO DE JALISCO, RESPECTO DE LAS MEDIDAS CAUTELARES A QUE HUBIERE LUGAR,</w:t>
      </w:r>
      <w:r w:rsidR="001A6A77">
        <w:rPr>
          <w:rFonts w:ascii="Trebuchet MS" w:hAnsi="Trebuchet MS" w:cs="Arial"/>
          <w:b/>
          <w:lang w:val="es-ES" w:eastAsia="es-ES"/>
        </w:rPr>
        <w:t xml:space="preserve"> SOLICITADA</w:t>
      </w:r>
      <w:r w:rsidR="00462A06">
        <w:rPr>
          <w:rFonts w:ascii="Trebuchet MS" w:hAnsi="Trebuchet MS" w:cs="Arial"/>
          <w:b/>
          <w:lang w:val="es-ES" w:eastAsia="es-ES"/>
        </w:rPr>
        <w:t>S POR EL PARTIDO ACCIÓN NACIONAL</w:t>
      </w:r>
      <w:r w:rsidR="001A6A77">
        <w:rPr>
          <w:rFonts w:ascii="Trebuchet MS" w:hAnsi="Trebuchet MS" w:cs="Arial"/>
          <w:b/>
          <w:lang w:val="es-ES" w:eastAsia="es-ES"/>
        </w:rPr>
        <w:t>,</w:t>
      </w:r>
      <w:r w:rsidRPr="00DC3CBE">
        <w:rPr>
          <w:rFonts w:ascii="Trebuchet MS" w:hAnsi="Trebuchet MS" w:cs="Arial"/>
          <w:b/>
          <w:lang w:val="es-ES" w:eastAsia="es-ES"/>
        </w:rPr>
        <w:t xml:space="preserve"> DENTRO DEL PROCEDIMIENTO SANCIONADOR ESPECIAL IDENTIFICADO CON EL N</w:t>
      </w:r>
      <w:r w:rsidR="00462A06">
        <w:rPr>
          <w:rFonts w:ascii="Trebuchet MS" w:hAnsi="Trebuchet MS" w:cs="Arial"/>
          <w:b/>
          <w:lang w:val="es-ES" w:eastAsia="es-ES"/>
        </w:rPr>
        <w:t>ÚMERO DE EXPEDIENTE PSE-QUEJA-224</w:t>
      </w:r>
      <w:r w:rsidRPr="00DC3CBE">
        <w:rPr>
          <w:rFonts w:ascii="Trebuchet MS" w:hAnsi="Trebuchet MS" w:cs="Arial"/>
          <w:b/>
          <w:lang w:val="es-ES" w:eastAsia="es-ES"/>
        </w:rPr>
        <w:t>/2021.</w:t>
      </w:r>
    </w:p>
    <w:p w14:paraId="63E6FC1A" w14:textId="77777777" w:rsidR="000076FC" w:rsidRPr="00C7505C" w:rsidRDefault="000076FC" w:rsidP="000076FC">
      <w:pPr>
        <w:spacing w:line="276" w:lineRule="auto"/>
        <w:jc w:val="both"/>
        <w:rPr>
          <w:rFonts w:ascii="Trebuchet MS" w:hAnsi="Trebuchet MS" w:cs="Arial"/>
          <w:lang w:val="es-ES" w:eastAsia="es-ES"/>
        </w:rPr>
      </w:pPr>
    </w:p>
    <w:p w14:paraId="2F624C69" w14:textId="77777777" w:rsidR="000076FC" w:rsidRPr="00C7505C" w:rsidRDefault="000076FC" w:rsidP="000076FC">
      <w:pPr>
        <w:spacing w:line="276" w:lineRule="auto"/>
        <w:jc w:val="center"/>
        <w:rPr>
          <w:rFonts w:ascii="Trebuchet MS" w:hAnsi="Trebuchet MS" w:cs="Arial"/>
          <w:b/>
          <w:lang w:val="es-ES" w:eastAsia="es-ES"/>
        </w:rPr>
      </w:pPr>
      <w:r w:rsidRPr="00C7505C">
        <w:rPr>
          <w:rFonts w:ascii="Trebuchet MS" w:hAnsi="Trebuchet MS" w:cs="Arial"/>
          <w:b/>
          <w:lang w:val="es-ES" w:eastAsia="es-ES"/>
        </w:rPr>
        <w:t>R E S U L T A N D O S:</w:t>
      </w:r>
    </w:p>
    <w:p w14:paraId="691A1F40" w14:textId="77777777" w:rsidR="000076FC" w:rsidRPr="00C7505C" w:rsidRDefault="000076FC" w:rsidP="000076FC">
      <w:pPr>
        <w:pStyle w:val="Subttulo"/>
        <w:jc w:val="both"/>
        <w:rPr>
          <w:rFonts w:ascii="Trebuchet MS" w:hAnsi="Trebuchet MS" w:cs="Arial"/>
          <w:b/>
          <w:lang w:val="es-ES" w:eastAsia="ar-SA"/>
        </w:rPr>
      </w:pPr>
    </w:p>
    <w:p w14:paraId="2A2DC28D" w14:textId="2B81FC83" w:rsidR="000076FC" w:rsidRPr="002F626A" w:rsidRDefault="000076FC" w:rsidP="00DF4002">
      <w:pPr>
        <w:spacing w:line="276" w:lineRule="auto"/>
        <w:jc w:val="both"/>
        <w:rPr>
          <w:rFonts w:ascii="Trebuchet MS" w:eastAsia="Calibri" w:hAnsi="Trebuchet MS" w:cs="Arial"/>
          <w:b/>
          <w:lang w:val="es-ES"/>
        </w:rPr>
      </w:pPr>
      <w:r w:rsidRPr="00C7505C">
        <w:rPr>
          <w:rFonts w:ascii="Trebuchet MS" w:hAnsi="Trebuchet MS" w:cs="Arial"/>
          <w:b/>
          <w:lang w:val="es-ES" w:eastAsia="ar-SA"/>
        </w:rPr>
        <w:t>1. Presentación del escrito de denuncia.</w:t>
      </w:r>
      <w:r w:rsidRPr="00C7505C">
        <w:rPr>
          <w:rFonts w:ascii="Trebuchet MS" w:hAnsi="Trebuchet MS" w:cs="Arial"/>
          <w:lang w:val="es-ES" w:eastAsia="ar-SA"/>
        </w:rPr>
        <w:t xml:space="preserve"> </w:t>
      </w:r>
      <w:r w:rsidRPr="004B7FB2">
        <w:rPr>
          <w:rFonts w:ascii="Trebuchet MS" w:hAnsi="Trebuchet MS" w:cs="Arial"/>
          <w:lang w:val="es-ES"/>
        </w:rPr>
        <w:t xml:space="preserve">El </w:t>
      </w:r>
      <w:r w:rsidR="00DF4002">
        <w:rPr>
          <w:rFonts w:ascii="Trebuchet MS" w:hAnsi="Trebuchet MS" w:cs="Arial"/>
          <w:lang w:val="es-ES"/>
        </w:rPr>
        <w:t>once</w:t>
      </w:r>
      <w:r w:rsidR="00913756" w:rsidRPr="004B7FB2">
        <w:rPr>
          <w:rFonts w:ascii="Trebuchet MS" w:hAnsi="Trebuchet MS"/>
          <w:lang w:val="es-ES" w:eastAsia="es-ES"/>
        </w:rPr>
        <w:t xml:space="preserve"> de</w:t>
      </w:r>
      <w:r w:rsidR="00DF4002">
        <w:rPr>
          <w:rFonts w:ascii="Trebuchet MS" w:hAnsi="Trebuchet MS"/>
          <w:lang w:val="es-ES" w:eastAsia="es-ES"/>
        </w:rPr>
        <w:t xml:space="preserve"> mayo</w:t>
      </w:r>
      <w:r w:rsidR="004B7FB2">
        <w:rPr>
          <w:rFonts w:ascii="Trebuchet MS" w:hAnsi="Trebuchet MS"/>
          <w:lang w:val="es-ES" w:eastAsia="es-ES"/>
        </w:rPr>
        <w:t xml:space="preserve"> </w:t>
      </w:r>
      <w:r w:rsidR="00913756" w:rsidRPr="00913756">
        <w:rPr>
          <w:rFonts w:ascii="Trebuchet MS" w:hAnsi="Trebuchet MS"/>
          <w:lang w:val="es-ES" w:eastAsia="es-ES"/>
        </w:rPr>
        <w:t>de dos mil veintiuno</w:t>
      </w:r>
      <w:r w:rsidR="002F626A">
        <w:rPr>
          <w:rFonts w:ascii="Trebuchet MS" w:hAnsi="Trebuchet MS" w:cs="Arial"/>
          <w:lang w:val="es-ES"/>
        </w:rPr>
        <w:t>,</w:t>
      </w:r>
      <w:r w:rsidRPr="00C7505C">
        <w:rPr>
          <w:rFonts w:ascii="Trebuchet MS" w:hAnsi="Trebuchet MS" w:cs="Arial"/>
          <w:lang w:val="es-ES"/>
        </w:rPr>
        <w:t xml:space="preserve"> se presentó en la Oficialía de Partes del Instituto Electoral y de Participación Ciudadana del Estado de Jalisco</w:t>
      </w:r>
      <w:r w:rsidRPr="00C7505C">
        <w:rPr>
          <w:rStyle w:val="Refdenotaalpie"/>
          <w:rFonts w:ascii="Trebuchet MS" w:hAnsi="Trebuchet MS"/>
          <w:lang w:val="es-ES"/>
        </w:rPr>
        <w:footnoteReference w:id="1"/>
      </w:r>
      <w:r w:rsidRPr="00C7505C">
        <w:rPr>
          <w:rFonts w:ascii="Trebuchet MS" w:hAnsi="Trebuchet MS" w:cs="Arial"/>
          <w:lang w:val="es-ES"/>
        </w:rPr>
        <w:t xml:space="preserve">, el escrito signado por </w:t>
      </w:r>
      <w:r w:rsidR="001B7827">
        <w:rPr>
          <w:rFonts w:ascii="Trebuchet MS" w:hAnsi="Trebuchet MS" w:cs="Arial"/>
          <w:lang w:val="es-ES"/>
        </w:rPr>
        <w:t xml:space="preserve">el ciudadano </w:t>
      </w:r>
      <w:r w:rsidR="00004199" w:rsidRPr="00004199">
        <w:rPr>
          <w:rFonts w:ascii="Trebuchet MS" w:hAnsi="Trebuchet MS" w:cs="Arial"/>
          <w:b/>
        </w:rPr>
        <w:t xml:space="preserve">Luis Alberto Muñoz Rodríguez, </w:t>
      </w:r>
      <w:r w:rsidR="00004199" w:rsidRPr="00004199">
        <w:rPr>
          <w:rFonts w:ascii="Trebuchet MS" w:hAnsi="Trebuchet MS" w:cs="Arial"/>
        </w:rPr>
        <w:t xml:space="preserve">en su carácter de representante propietario del </w:t>
      </w:r>
      <w:r w:rsidR="00004199" w:rsidRPr="00004199">
        <w:rPr>
          <w:rFonts w:ascii="Trebuchet MS" w:hAnsi="Trebuchet MS" w:cs="Arial"/>
          <w:b/>
        </w:rPr>
        <w:t>Partido</w:t>
      </w:r>
      <w:r w:rsidR="00004199" w:rsidRPr="00004199">
        <w:rPr>
          <w:rFonts w:ascii="Trebuchet MS" w:hAnsi="Trebuchet MS" w:cs="Arial"/>
        </w:rPr>
        <w:t xml:space="preserve"> </w:t>
      </w:r>
      <w:r w:rsidR="00004199" w:rsidRPr="00004199">
        <w:rPr>
          <w:rFonts w:ascii="Trebuchet MS" w:hAnsi="Trebuchet MS" w:cs="Arial"/>
          <w:b/>
        </w:rPr>
        <w:t xml:space="preserve">Acción Nacional </w:t>
      </w:r>
      <w:r w:rsidR="00913756" w:rsidRPr="00913756">
        <w:rPr>
          <w:rFonts w:ascii="Trebuchet MS" w:hAnsi="Trebuchet MS"/>
          <w:lang w:val="es-ES" w:eastAsia="es-ES"/>
        </w:rPr>
        <w:t>ante</w:t>
      </w:r>
      <w:r w:rsidR="00913756">
        <w:rPr>
          <w:rFonts w:ascii="Trebuchet MS" w:hAnsi="Trebuchet MS"/>
          <w:lang w:val="es-ES" w:eastAsia="es-ES"/>
        </w:rPr>
        <w:t xml:space="preserve"> el Consejo General de este I</w:t>
      </w:r>
      <w:r w:rsidR="00913756" w:rsidRPr="00913756">
        <w:rPr>
          <w:rFonts w:ascii="Trebuchet MS" w:hAnsi="Trebuchet MS"/>
          <w:lang w:val="es-ES" w:eastAsia="es-ES"/>
        </w:rPr>
        <w:t>nstituto</w:t>
      </w:r>
      <w:r w:rsidRPr="00C7505C">
        <w:rPr>
          <w:rFonts w:ascii="Trebuchet MS" w:hAnsi="Trebuchet MS" w:cs="Arial"/>
          <w:lang w:val="es-ES"/>
        </w:rPr>
        <w:t xml:space="preserve">, </w:t>
      </w:r>
      <w:r w:rsidRPr="00C7505C">
        <w:rPr>
          <w:rFonts w:ascii="Trebuchet MS" w:eastAsia="Calibri" w:hAnsi="Trebuchet MS" w:cs="Arial"/>
          <w:lang w:val="es-ES"/>
        </w:rPr>
        <w:t>en el que se denuncian hechos que considera violatorios de la normatividad electoral vigente en el estado de</w:t>
      </w:r>
      <w:r w:rsidR="00DF4002">
        <w:rPr>
          <w:rFonts w:ascii="Trebuchet MS" w:eastAsia="Calibri" w:hAnsi="Trebuchet MS" w:cs="Arial"/>
          <w:lang w:val="es-ES"/>
        </w:rPr>
        <w:t xml:space="preserve"> Jalisco, los cuales atribuye a los ciudadanos: </w:t>
      </w:r>
      <w:r w:rsidR="00DF4002" w:rsidRPr="00DF4002">
        <w:rPr>
          <w:rFonts w:ascii="Trebuchet MS" w:hAnsi="Trebuchet MS" w:cs="Arial"/>
          <w:b/>
        </w:rPr>
        <w:t xml:space="preserve">Héctor Álvarez Contreras, Ricardo Morales Sandoval, Rubén Dávalos Hernández </w:t>
      </w:r>
      <w:r w:rsidR="00DF4002" w:rsidRPr="00DF4002">
        <w:rPr>
          <w:rFonts w:ascii="Trebuchet MS" w:hAnsi="Trebuchet MS" w:cs="Arial"/>
        </w:rPr>
        <w:t>y</w:t>
      </w:r>
      <w:r w:rsidR="00DF4002" w:rsidRPr="00DF4002">
        <w:rPr>
          <w:rFonts w:ascii="Trebuchet MS" w:hAnsi="Trebuchet MS" w:cs="Arial"/>
          <w:b/>
        </w:rPr>
        <w:t xml:space="preserve"> Juan Álvarez Ramírez</w:t>
      </w:r>
      <w:r w:rsidR="00DF4002" w:rsidRPr="00DF4002">
        <w:rPr>
          <w:rFonts w:ascii="Trebuchet MS" w:hAnsi="Trebuchet MS" w:cs="Arial"/>
        </w:rPr>
        <w:t>, Presidente de</w:t>
      </w:r>
      <w:r w:rsidR="00DF4002">
        <w:rPr>
          <w:rFonts w:ascii="Trebuchet MS" w:hAnsi="Trebuchet MS" w:cs="Arial"/>
        </w:rPr>
        <w:t>l municipio de Zapotlanejo,</w:t>
      </w:r>
      <w:r w:rsidR="00DF4002" w:rsidRPr="00DF4002">
        <w:rPr>
          <w:rFonts w:ascii="Trebuchet MS" w:hAnsi="Trebuchet MS" w:cs="Arial"/>
        </w:rPr>
        <w:t xml:space="preserve"> Jalisco; candidato a presidente municipal de Zapotlanejo</w:t>
      </w:r>
      <w:r w:rsidR="00DF4002">
        <w:rPr>
          <w:rFonts w:ascii="Trebuchet MS" w:hAnsi="Trebuchet MS" w:cs="Arial"/>
        </w:rPr>
        <w:t>, Jalisco;</w:t>
      </w:r>
      <w:r w:rsidR="00DF4002" w:rsidRPr="00DF4002">
        <w:rPr>
          <w:rFonts w:ascii="Trebuchet MS" w:hAnsi="Trebuchet MS" w:cs="Arial"/>
        </w:rPr>
        <w:t xml:space="preserve"> Coordinador General de Construcción de la Comunidad y Jefe de Deportes, Recreación y Eventos Especiales del ayuntamiento de Zapotlanejo, Jalisco</w:t>
      </w:r>
      <w:r w:rsidR="00DF4002">
        <w:rPr>
          <w:rFonts w:ascii="Trebuchet MS" w:hAnsi="Trebuchet MS" w:cs="Arial"/>
        </w:rPr>
        <w:t>, respectivamente.</w:t>
      </w:r>
    </w:p>
    <w:p w14:paraId="388D6F11" w14:textId="77777777" w:rsidR="000076FC" w:rsidRPr="00C7505C" w:rsidRDefault="000076FC" w:rsidP="000076FC">
      <w:pPr>
        <w:spacing w:line="276" w:lineRule="auto"/>
        <w:jc w:val="both"/>
        <w:rPr>
          <w:rFonts w:ascii="Trebuchet MS" w:eastAsia="Calibri" w:hAnsi="Trebuchet MS" w:cs="Arial"/>
          <w:lang w:val="es-ES"/>
        </w:rPr>
      </w:pPr>
    </w:p>
    <w:p w14:paraId="1B342C4E" w14:textId="6FE0A117" w:rsidR="00AD21D0"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b/>
          <w:lang w:val="es-ES"/>
        </w:rPr>
        <w:t>2. Acuerdo de radicación</w:t>
      </w:r>
      <w:r w:rsidR="004B7FB2">
        <w:rPr>
          <w:rFonts w:ascii="Trebuchet MS" w:eastAsia="Calibri" w:hAnsi="Trebuchet MS" w:cs="Arial"/>
          <w:b/>
          <w:lang w:val="es-ES"/>
        </w:rPr>
        <w:t>, ampliación del té</w:t>
      </w:r>
      <w:r w:rsidR="004A64BC">
        <w:rPr>
          <w:rFonts w:ascii="Trebuchet MS" w:eastAsia="Calibri" w:hAnsi="Trebuchet MS" w:cs="Arial"/>
          <w:b/>
          <w:lang w:val="es-ES"/>
        </w:rPr>
        <w:t>rmino y se ordenó práctica de diligencias</w:t>
      </w:r>
      <w:r w:rsidRPr="00C7505C">
        <w:rPr>
          <w:rFonts w:ascii="Trebuchet MS" w:eastAsia="Calibri" w:hAnsi="Trebuchet MS" w:cs="Arial"/>
          <w:b/>
          <w:lang w:val="es-ES"/>
        </w:rPr>
        <w:t>.</w:t>
      </w:r>
      <w:r w:rsidRPr="00C7505C">
        <w:rPr>
          <w:rFonts w:ascii="Trebuchet MS" w:eastAsia="Calibri" w:hAnsi="Trebuchet MS" w:cs="Arial"/>
          <w:lang w:val="es-ES"/>
        </w:rPr>
        <w:t xml:space="preserve"> El </w:t>
      </w:r>
      <w:r w:rsidR="00867BCC">
        <w:rPr>
          <w:rFonts w:ascii="Trebuchet MS" w:eastAsia="Calibri" w:hAnsi="Trebuchet MS" w:cs="Arial"/>
          <w:lang w:val="es-ES"/>
        </w:rPr>
        <w:t>doce</w:t>
      </w:r>
      <w:r w:rsidR="00913756">
        <w:rPr>
          <w:rFonts w:ascii="Trebuchet MS" w:eastAsia="Calibri" w:hAnsi="Trebuchet MS" w:cs="Arial"/>
          <w:lang w:val="es-ES"/>
        </w:rPr>
        <w:t xml:space="preserve"> de mayo del año en curso</w:t>
      </w:r>
      <w:r w:rsidRPr="00C7505C">
        <w:rPr>
          <w:rFonts w:ascii="Trebuchet MS" w:eastAsia="Calibri" w:hAnsi="Trebuchet MS" w:cs="Arial"/>
          <w:lang w:val="es-ES"/>
        </w:rPr>
        <w:t xml:space="preserve">, la </w:t>
      </w:r>
      <w:r w:rsidRPr="00C7505C">
        <w:rPr>
          <w:rFonts w:ascii="Trebuchet MS" w:hAnsi="Trebuchet MS" w:cs="Arial"/>
          <w:lang w:val="es-ES"/>
        </w:rPr>
        <w:t>Secretaría Ejecutiva</w:t>
      </w:r>
      <w:r w:rsidRPr="00C7505C">
        <w:rPr>
          <w:rStyle w:val="Refdenotaalpie"/>
          <w:rFonts w:ascii="Trebuchet MS" w:hAnsi="Trebuchet MS"/>
          <w:lang w:val="es-ES"/>
        </w:rPr>
        <w:footnoteReference w:id="2"/>
      </w:r>
      <w:r w:rsidRPr="00C7505C">
        <w:rPr>
          <w:rFonts w:ascii="Trebuchet MS" w:hAnsi="Trebuchet MS" w:cs="Arial"/>
          <w:lang w:val="es-ES"/>
        </w:rPr>
        <w:t xml:space="preserve"> </w:t>
      </w:r>
      <w:r w:rsidRPr="00C7505C">
        <w:rPr>
          <w:rFonts w:ascii="Trebuchet MS" w:eastAsia="Calibri" w:hAnsi="Trebuchet MS" w:cs="Arial"/>
          <w:lang w:val="es-ES"/>
        </w:rPr>
        <w:t xml:space="preserve">del </w:t>
      </w:r>
      <w:r w:rsidR="00721BA3">
        <w:rPr>
          <w:rFonts w:ascii="Trebuchet MS" w:eastAsia="Calibri" w:hAnsi="Trebuchet MS" w:cs="Arial"/>
          <w:lang w:val="es-ES"/>
        </w:rPr>
        <w:t>I</w:t>
      </w:r>
      <w:r w:rsidRPr="00C7505C">
        <w:rPr>
          <w:rFonts w:ascii="Trebuchet MS" w:eastAsia="Calibri" w:hAnsi="Trebuchet MS" w:cs="Arial"/>
          <w:lang w:val="es-ES"/>
        </w:rPr>
        <w:t xml:space="preserve">nstituto dictó acuerdo en el que radicó el escrito de denuncia con el número de expediente </w:t>
      </w:r>
      <w:r w:rsidR="00867BCC">
        <w:rPr>
          <w:rFonts w:ascii="Trebuchet MS" w:eastAsia="Calibri" w:hAnsi="Trebuchet MS" w:cs="Arial"/>
          <w:b/>
          <w:lang w:val="es-ES"/>
        </w:rPr>
        <w:t>PSE-QUEJA-224</w:t>
      </w:r>
      <w:r w:rsidRPr="00C7505C">
        <w:rPr>
          <w:rFonts w:ascii="Trebuchet MS" w:eastAsia="Calibri" w:hAnsi="Trebuchet MS" w:cs="Arial"/>
          <w:b/>
          <w:lang w:val="es-ES"/>
        </w:rPr>
        <w:t>/2021</w:t>
      </w:r>
      <w:r w:rsidRPr="00C7505C">
        <w:rPr>
          <w:rFonts w:ascii="Trebuchet MS" w:eastAsia="Calibri" w:hAnsi="Trebuchet MS" w:cs="Arial"/>
          <w:lang w:val="es-ES"/>
        </w:rPr>
        <w:t>.</w:t>
      </w:r>
      <w:r w:rsidR="00D07B76">
        <w:rPr>
          <w:rFonts w:ascii="Trebuchet MS" w:eastAsia="Calibri" w:hAnsi="Trebuchet MS" w:cs="Arial"/>
          <w:b/>
          <w:lang w:val="es-ES"/>
        </w:rPr>
        <w:t xml:space="preserve"> Se </w:t>
      </w:r>
      <w:r w:rsidR="00B955EF">
        <w:rPr>
          <w:rFonts w:ascii="Trebuchet MS" w:eastAsia="Calibri" w:hAnsi="Trebuchet MS" w:cs="Arial"/>
          <w:color w:val="000000"/>
          <w:lang w:val="es-ES"/>
        </w:rPr>
        <w:t>amplió el plazo a setenta y dos horas</w:t>
      </w:r>
      <w:r w:rsidR="007064E5">
        <w:rPr>
          <w:rFonts w:ascii="Trebuchet MS" w:eastAsia="Calibri" w:hAnsi="Trebuchet MS" w:cs="Arial"/>
          <w:color w:val="000000"/>
          <w:lang w:val="es-ES"/>
        </w:rPr>
        <w:t xml:space="preserve"> para resolver sobre la admisión o desechamiento </w:t>
      </w:r>
      <w:r w:rsidR="007D219A">
        <w:rPr>
          <w:rFonts w:ascii="Trebuchet MS" w:eastAsia="Calibri" w:hAnsi="Trebuchet MS" w:cs="Arial"/>
          <w:color w:val="000000"/>
          <w:lang w:val="es-ES"/>
        </w:rPr>
        <w:t>de la denuncia; además se ordenaron</w:t>
      </w:r>
      <w:r w:rsidR="00AD21D0">
        <w:rPr>
          <w:rFonts w:ascii="Trebuchet MS" w:eastAsia="Calibri" w:hAnsi="Trebuchet MS" w:cs="Arial"/>
          <w:color w:val="000000"/>
          <w:lang w:val="es-ES"/>
        </w:rPr>
        <w:t xml:space="preserve"> diligencias de verificación sobre </w:t>
      </w:r>
      <w:r w:rsidR="004005E4">
        <w:rPr>
          <w:rFonts w:ascii="Trebuchet MS" w:eastAsia="Calibri" w:hAnsi="Trebuchet MS" w:cs="Arial"/>
          <w:color w:val="000000"/>
          <w:lang w:val="es-ES"/>
        </w:rPr>
        <w:t xml:space="preserve">la existencia y contenido de la </w:t>
      </w:r>
      <w:r w:rsidR="00225ECA">
        <w:rPr>
          <w:rFonts w:ascii="Trebuchet MS" w:eastAsia="Calibri" w:hAnsi="Trebuchet MS" w:cs="Arial"/>
          <w:color w:val="000000"/>
          <w:lang w:val="es-ES"/>
        </w:rPr>
        <w:t>página</w:t>
      </w:r>
      <w:r w:rsidR="00867BCC">
        <w:rPr>
          <w:rFonts w:ascii="Trebuchet MS" w:eastAsia="Calibri" w:hAnsi="Trebuchet MS" w:cs="Arial"/>
          <w:color w:val="000000"/>
          <w:lang w:val="es-ES"/>
        </w:rPr>
        <w:t xml:space="preserve"> web de Facebook y los</w:t>
      </w:r>
      <w:r w:rsidR="00D07B76">
        <w:rPr>
          <w:rFonts w:ascii="Trebuchet MS" w:eastAsia="Calibri" w:hAnsi="Trebuchet MS" w:cs="Arial"/>
          <w:color w:val="000000"/>
          <w:lang w:val="es-ES"/>
        </w:rPr>
        <w:t xml:space="preserve"> link</w:t>
      </w:r>
      <w:r w:rsidR="00867BCC">
        <w:rPr>
          <w:rFonts w:ascii="Trebuchet MS" w:eastAsia="Calibri" w:hAnsi="Trebuchet MS" w:cs="Arial"/>
          <w:color w:val="000000"/>
          <w:lang w:val="es-ES"/>
        </w:rPr>
        <w:t>s</w:t>
      </w:r>
      <w:r w:rsidR="00D07B76">
        <w:rPr>
          <w:rFonts w:ascii="Trebuchet MS" w:eastAsia="Calibri" w:hAnsi="Trebuchet MS" w:cs="Arial"/>
          <w:color w:val="000000"/>
          <w:lang w:val="es-ES"/>
        </w:rPr>
        <w:t xml:space="preserve"> que señala</w:t>
      </w:r>
      <w:r w:rsidR="00AD21D0">
        <w:rPr>
          <w:rFonts w:ascii="Trebuchet MS" w:eastAsia="Calibri" w:hAnsi="Trebuchet MS" w:cs="Arial"/>
          <w:color w:val="000000"/>
          <w:lang w:val="es-ES"/>
        </w:rPr>
        <w:t xml:space="preserve"> en </w:t>
      </w:r>
      <w:r w:rsidR="004005E4">
        <w:rPr>
          <w:rFonts w:ascii="Trebuchet MS" w:eastAsia="Calibri" w:hAnsi="Trebuchet MS" w:cs="Arial"/>
          <w:color w:val="000000"/>
          <w:lang w:val="es-ES"/>
        </w:rPr>
        <w:t>la denuncia.</w:t>
      </w:r>
    </w:p>
    <w:p w14:paraId="3803D763" w14:textId="77777777" w:rsidR="00D07B76" w:rsidRPr="00D07B76" w:rsidRDefault="00D07B76" w:rsidP="000076FC">
      <w:pPr>
        <w:spacing w:line="276" w:lineRule="auto"/>
        <w:jc w:val="both"/>
        <w:rPr>
          <w:rFonts w:ascii="Trebuchet MS" w:eastAsia="Calibri" w:hAnsi="Trebuchet MS" w:cs="Arial"/>
          <w:b/>
          <w:lang w:val="es-ES"/>
        </w:rPr>
      </w:pPr>
    </w:p>
    <w:p w14:paraId="47C4ADDF" w14:textId="7C0B5120" w:rsidR="000076FC" w:rsidRDefault="00225ECA" w:rsidP="000076FC">
      <w:pPr>
        <w:spacing w:line="276" w:lineRule="auto"/>
        <w:jc w:val="both"/>
        <w:rPr>
          <w:rFonts w:ascii="Trebuchet MS" w:eastAsia="Calibri" w:hAnsi="Trebuchet MS" w:cs="Arial"/>
          <w:lang w:val="es-ES"/>
        </w:rPr>
      </w:pPr>
      <w:r>
        <w:rPr>
          <w:rFonts w:ascii="Trebuchet MS" w:eastAsia="Calibri" w:hAnsi="Trebuchet MS" w:cs="Arial"/>
          <w:b/>
          <w:lang w:val="es-ES"/>
        </w:rPr>
        <w:t>3</w:t>
      </w:r>
      <w:r w:rsidR="000076FC" w:rsidRPr="00C7505C">
        <w:rPr>
          <w:rFonts w:ascii="Trebuchet MS" w:eastAsia="Calibri" w:hAnsi="Trebuchet MS" w:cs="Arial"/>
          <w:b/>
          <w:lang w:val="es-ES"/>
        </w:rPr>
        <w:t xml:space="preserve">. Acta circunstanciada. </w:t>
      </w:r>
      <w:r w:rsidR="00867BCC">
        <w:rPr>
          <w:rFonts w:ascii="Trebuchet MS" w:eastAsia="Calibri" w:hAnsi="Trebuchet MS" w:cs="Arial"/>
          <w:lang w:val="es-ES"/>
        </w:rPr>
        <w:t>De</w:t>
      </w:r>
      <w:r w:rsidR="000076FC" w:rsidRPr="00225ECA">
        <w:rPr>
          <w:rFonts w:ascii="Trebuchet MS" w:eastAsia="Calibri" w:hAnsi="Trebuchet MS" w:cs="Arial"/>
          <w:lang w:val="es-ES"/>
        </w:rPr>
        <w:t xml:space="preserve">l </w:t>
      </w:r>
      <w:r w:rsidRPr="00225ECA">
        <w:rPr>
          <w:rFonts w:ascii="Trebuchet MS" w:eastAsia="Calibri" w:hAnsi="Trebuchet MS" w:cs="Arial"/>
          <w:lang w:val="es-ES"/>
        </w:rPr>
        <w:t>c</w:t>
      </w:r>
      <w:r w:rsidR="00867BCC">
        <w:rPr>
          <w:rFonts w:ascii="Trebuchet MS" w:eastAsia="Calibri" w:hAnsi="Trebuchet MS" w:cs="Arial"/>
          <w:lang w:val="es-ES"/>
        </w:rPr>
        <w:t xml:space="preserve">atorce al diecisiete </w:t>
      </w:r>
      <w:r w:rsidR="005709CE">
        <w:rPr>
          <w:rFonts w:ascii="Trebuchet MS" w:eastAsia="Calibri" w:hAnsi="Trebuchet MS" w:cs="Arial"/>
          <w:lang w:val="es-ES"/>
        </w:rPr>
        <w:t xml:space="preserve">de </w:t>
      </w:r>
      <w:r w:rsidR="001344DA">
        <w:rPr>
          <w:rFonts w:ascii="Trebuchet MS" w:eastAsia="Calibri" w:hAnsi="Trebuchet MS" w:cs="Arial"/>
          <w:lang w:val="es-ES"/>
        </w:rPr>
        <w:t>mayo</w:t>
      </w:r>
      <w:r w:rsidR="000076FC" w:rsidRPr="00C7505C">
        <w:rPr>
          <w:rFonts w:ascii="Trebuchet MS" w:eastAsia="Calibri" w:hAnsi="Trebuchet MS" w:cs="Arial"/>
          <w:lang w:val="es-ES"/>
        </w:rPr>
        <w:t xml:space="preserve"> </w:t>
      </w:r>
      <w:r w:rsidR="00867BCC">
        <w:rPr>
          <w:rFonts w:ascii="Trebuchet MS" w:eastAsia="Calibri" w:hAnsi="Trebuchet MS" w:cs="Arial"/>
          <w:lang w:val="es-ES"/>
        </w:rPr>
        <w:t xml:space="preserve">se elaboró </w:t>
      </w:r>
      <w:r w:rsidR="000076FC" w:rsidRPr="00C7505C">
        <w:rPr>
          <w:rFonts w:ascii="Trebuchet MS" w:eastAsia="Calibri" w:hAnsi="Trebuchet MS" w:cs="Arial"/>
          <w:lang w:val="es-ES"/>
        </w:rPr>
        <w:t>el acta circunstanciada</w:t>
      </w:r>
      <w:r w:rsidR="007D219A">
        <w:rPr>
          <w:rFonts w:ascii="Trebuchet MS" w:eastAsia="Calibri" w:hAnsi="Trebuchet MS" w:cs="Arial"/>
          <w:lang w:val="es-ES"/>
        </w:rPr>
        <w:t>, identificada con l</w:t>
      </w:r>
      <w:r w:rsidR="00867BCC">
        <w:rPr>
          <w:rFonts w:ascii="Trebuchet MS" w:eastAsia="Calibri" w:hAnsi="Trebuchet MS" w:cs="Arial"/>
          <w:lang w:val="es-ES"/>
        </w:rPr>
        <w:t>a clave alfanumérica IEPC-OE/269/2021</w:t>
      </w:r>
      <w:r w:rsidR="005709CE">
        <w:rPr>
          <w:rFonts w:ascii="Trebuchet MS" w:eastAsia="Calibri" w:hAnsi="Trebuchet MS" w:cs="Arial"/>
          <w:lang w:val="es-ES"/>
        </w:rPr>
        <w:t>,</w:t>
      </w:r>
      <w:r w:rsidR="000076FC" w:rsidRPr="00C7505C">
        <w:rPr>
          <w:rFonts w:ascii="Trebuchet MS" w:eastAsia="Calibri" w:hAnsi="Trebuchet MS" w:cs="Arial"/>
          <w:lang w:val="es-ES"/>
        </w:rPr>
        <w:t xml:space="preserve"> mediante la cual personal de la </w:t>
      </w:r>
      <w:r w:rsidR="00721BA3">
        <w:rPr>
          <w:rFonts w:ascii="Trebuchet MS" w:eastAsia="Calibri" w:hAnsi="Trebuchet MS" w:cs="Arial"/>
          <w:lang w:val="es-ES"/>
        </w:rPr>
        <w:t>O</w:t>
      </w:r>
      <w:r w:rsidR="000076FC" w:rsidRPr="00C7505C">
        <w:rPr>
          <w:rFonts w:ascii="Trebuchet MS" w:eastAsia="Calibri" w:hAnsi="Trebuchet MS" w:cs="Arial"/>
          <w:lang w:val="es-ES"/>
        </w:rPr>
        <w:t xml:space="preserve">ficialía </w:t>
      </w:r>
      <w:r w:rsidR="00721BA3">
        <w:rPr>
          <w:rFonts w:ascii="Trebuchet MS" w:eastAsia="Calibri" w:hAnsi="Trebuchet MS" w:cs="Arial"/>
          <w:lang w:val="es-ES"/>
        </w:rPr>
        <w:t>E</w:t>
      </w:r>
      <w:r w:rsidR="000076FC" w:rsidRPr="00C7505C">
        <w:rPr>
          <w:rFonts w:ascii="Trebuchet MS" w:eastAsia="Calibri" w:hAnsi="Trebuchet MS" w:cs="Arial"/>
          <w:lang w:val="es-ES"/>
        </w:rPr>
        <w:t xml:space="preserve">lectoral debidamente investido de fe </w:t>
      </w:r>
      <w:r w:rsidR="000076FC" w:rsidRPr="00C7505C">
        <w:rPr>
          <w:rFonts w:ascii="Trebuchet MS" w:eastAsia="Calibri" w:hAnsi="Trebuchet MS" w:cs="Arial"/>
          <w:lang w:val="es-ES"/>
        </w:rPr>
        <w:lastRenderedPageBreak/>
        <w:t xml:space="preserve">pública electoral y legalmente facultado para el ejercicio de dicha función, verificó la existencia y contenido de </w:t>
      </w:r>
      <w:r w:rsidR="00076D14">
        <w:rPr>
          <w:rFonts w:ascii="Trebuchet MS" w:eastAsia="Calibri" w:hAnsi="Trebuchet MS" w:cs="Arial"/>
          <w:lang w:val="es-ES"/>
        </w:rPr>
        <w:t>la barda</w:t>
      </w:r>
      <w:r w:rsidR="00D24EBB" w:rsidRPr="00C7505C">
        <w:rPr>
          <w:rFonts w:ascii="Trebuchet MS" w:eastAsia="Calibri" w:hAnsi="Trebuchet MS" w:cs="Arial"/>
          <w:lang w:val="es-ES"/>
        </w:rPr>
        <w:t xml:space="preserve"> </w:t>
      </w:r>
      <w:r w:rsidR="000076FC" w:rsidRPr="00C7505C">
        <w:rPr>
          <w:rFonts w:ascii="Trebuchet MS" w:eastAsia="Calibri" w:hAnsi="Trebuchet MS" w:cs="Arial"/>
          <w:lang w:val="es-ES"/>
        </w:rPr>
        <w:t>referida en el escrito de denuncia.</w:t>
      </w:r>
    </w:p>
    <w:p w14:paraId="622FD9B1" w14:textId="77777777" w:rsidR="00DF60BA" w:rsidRDefault="00DF60BA" w:rsidP="000076FC">
      <w:pPr>
        <w:spacing w:line="276" w:lineRule="auto"/>
        <w:jc w:val="both"/>
        <w:rPr>
          <w:rFonts w:ascii="Trebuchet MS" w:eastAsia="Calibri" w:hAnsi="Trebuchet MS" w:cs="Arial"/>
          <w:lang w:val="es-ES"/>
        </w:rPr>
      </w:pPr>
    </w:p>
    <w:p w14:paraId="4FA58E70" w14:textId="2AD720ED" w:rsidR="000076FC" w:rsidRPr="00AD21D0" w:rsidRDefault="00B11DBD" w:rsidP="000076FC">
      <w:pPr>
        <w:spacing w:line="276" w:lineRule="auto"/>
        <w:jc w:val="both"/>
        <w:rPr>
          <w:rFonts w:ascii="Trebuchet MS" w:eastAsia="Calibri" w:hAnsi="Trebuchet MS" w:cs="Arial"/>
          <w:b/>
          <w:lang w:val="es-ES"/>
        </w:rPr>
      </w:pPr>
      <w:r>
        <w:rPr>
          <w:rFonts w:ascii="Trebuchet MS" w:eastAsia="Calibri" w:hAnsi="Trebuchet MS" w:cs="Arial"/>
          <w:b/>
          <w:lang w:val="es-ES"/>
        </w:rPr>
        <w:t>4</w:t>
      </w:r>
      <w:r w:rsidR="0058008E">
        <w:rPr>
          <w:rFonts w:ascii="Trebuchet MS" w:eastAsia="Calibri" w:hAnsi="Trebuchet MS" w:cs="Arial"/>
          <w:b/>
          <w:lang w:val="es-ES"/>
        </w:rPr>
        <w:t xml:space="preserve">. </w:t>
      </w:r>
      <w:r w:rsidR="000076FC" w:rsidRPr="00C7505C">
        <w:rPr>
          <w:rFonts w:ascii="Trebuchet MS" w:eastAsia="Calibri" w:hAnsi="Trebuchet MS" w:cs="Arial"/>
          <w:b/>
          <w:lang w:val="es-ES"/>
        </w:rPr>
        <w:t>Acuerdo de admisión a trámite.</w:t>
      </w:r>
      <w:r w:rsidR="000076FC" w:rsidRPr="00C7505C">
        <w:rPr>
          <w:rFonts w:ascii="Trebuchet MS" w:eastAsia="Calibri" w:hAnsi="Trebuchet MS" w:cs="Arial"/>
          <w:lang w:val="es-ES"/>
        </w:rPr>
        <w:t xml:space="preserve"> El </w:t>
      </w:r>
      <w:r w:rsidR="00C67B07">
        <w:rPr>
          <w:rFonts w:ascii="Trebuchet MS" w:eastAsia="Calibri" w:hAnsi="Trebuchet MS" w:cs="Arial"/>
          <w:lang w:val="es-ES"/>
        </w:rPr>
        <w:t>veinte</w:t>
      </w:r>
      <w:r w:rsidR="00FE20B3">
        <w:rPr>
          <w:rFonts w:ascii="Trebuchet MS" w:eastAsia="Calibri" w:hAnsi="Trebuchet MS" w:cs="Arial"/>
          <w:lang w:val="es-ES"/>
        </w:rPr>
        <w:t xml:space="preserve"> </w:t>
      </w:r>
      <w:r w:rsidR="00076D14">
        <w:rPr>
          <w:rFonts w:ascii="Trebuchet MS" w:eastAsia="Calibri" w:hAnsi="Trebuchet MS" w:cs="Arial"/>
          <w:lang w:val="es-ES"/>
        </w:rPr>
        <w:t>de mayo</w:t>
      </w:r>
      <w:r w:rsidR="00C06275">
        <w:rPr>
          <w:rFonts w:ascii="Trebuchet MS" w:eastAsia="Calibri" w:hAnsi="Trebuchet MS" w:cs="Arial"/>
          <w:lang w:val="es-ES"/>
        </w:rPr>
        <w:t xml:space="preserve"> de dos mil veintiuno</w:t>
      </w:r>
      <w:r w:rsidR="000076FC" w:rsidRPr="00C7505C">
        <w:rPr>
          <w:rFonts w:ascii="Trebuchet MS" w:eastAsia="Calibri" w:hAnsi="Trebuchet MS" w:cs="Arial"/>
          <w:lang w:val="es-ES"/>
        </w:rPr>
        <w:t xml:space="preserve">, la autoridad instructora dictó el acuerdo </w:t>
      </w:r>
      <w:r w:rsidR="00AD21D0">
        <w:rPr>
          <w:rFonts w:ascii="Trebuchet MS" w:eastAsia="Calibri" w:hAnsi="Trebuchet MS" w:cs="Arial"/>
          <w:lang w:val="es-ES"/>
        </w:rPr>
        <w:t>mediante el cual s</w:t>
      </w:r>
      <w:r w:rsidR="0058008E">
        <w:rPr>
          <w:rFonts w:ascii="Trebuchet MS" w:eastAsia="Calibri" w:hAnsi="Trebuchet MS" w:cs="Arial"/>
          <w:lang w:val="es-ES"/>
        </w:rPr>
        <w:t>e admitió a trámite la denuncia, además se señaló fecha a efecto de que tuviera verificativo la audiencia de desahogo de pruebas y alegatos, ordenán</w:t>
      </w:r>
      <w:r w:rsidR="00C06275">
        <w:rPr>
          <w:rFonts w:ascii="Trebuchet MS" w:eastAsia="Calibri" w:hAnsi="Trebuchet MS" w:cs="Arial"/>
          <w:lang w:val="es-ES"/>
        </w:rPr>
        <w:t>dose en consecuencia emplazar a los</w:t>
      </w:r>
      <w:r w:rsidR="00271BF9">
        <w:rPr>
          <w:rFonts w:ascii="Trebuchet MS" w:eastAsia="Calibri" w:hAnsi="Trebuchet MS" w:cs="Arial"/>
          <w:lang w:val="es-ES"/>
        </w:rPr>
        <w:t xml:space="preserve"> denunciado</w:t>
      </w:r>
      <w:r w:rsidR="00C06275">
        <w:rPr>
          <w:rFonts w:ascii="Trebuchet MS" w:eastAsia="Calibri" w:hAnsi="Trebuchet MS" w:cs="Arial"/>
          <w:lang w:val="es-ES"/>
        </w:rPr>
        <w:t>s</w:t>
      </w:r>
      <w:r w:rsidR="0058008E">
        <w:rPr>
          <w:rFonts w:ascii="Trebuchet MS" w:eastAsia="Calibri" w:hAnsi="Trebuchet MS" w:cs="Arial"/>
          <w:lang w:val="es-ES"/>
        </w:rPr>
        <w:t>, con copia de las actuaciones.</w:t>
      </w:r>
    </w:p>
    <w:p w14:paraId="1D564DBC" w14:textId="77777777" w:rsidR="000076FC" w:rsidRPr="00C7505C" w:rsidRDefault="000076FC" w:rsidP="000076FC">
      <w:pPr>
        <w:spacing w:line="276" w:lineRule="auto"/>
        <w:jc w:val="both"/>
        <w:rPr>
          <w:rFonts w:ascii="Trebuchet MS" w:eastAsia="Calibri" w:hAnsi="Trebuchet MS" w:cs="Arial"/>
          <w:lang w:val="es-ES"/>
        </w:rPr>
      </w:pPr>
    </w:p>
    <w:p w14:paraId="12F0E01E" w14:textId="0E7715D9" w:rsidR="00D24EBB" w:rsidRPr="00C7505C" w:rsidRDefault="00B11DBD" w:rsidP="00D24EBB">
      <w:pPr>
        <w:pStyle w:val="Sinespaciado"/>
        <w:spacing w:line="276" w:lineRule="auto"/>
        <w:jc w:val="both"/>
        <w:rPr>
          <w:rFonts w:ascii="Trebuchet MS" w:hAnsi="Trebuchet MS" w:cs="Arial"/>
          <w:sz w:val="24"/>
          <w:szCs w:val="24"/>
          <w:lang w:val="es-ES"/>
        </w:rPr>
      </w:pPr>
      <w:r>
        <w:rPr>
          <w:rFonts w:ascii="Trebuchet MS" w:hAnsi="Trebuchet MS" w:cs="Arial"/>
          <w:b/>
          <w:sz w:val="24"/>
          <w:szCs w:val="24"/>
          <w:lang w:val="es-ES"/>
        </w:rPr>
        <w:t>5</w:t>
      </w:r>
      <w:r w:rsidR="0058008E">
        <w:rPr>
          <w:rFonts w:ascii="Trebuchet MS" w:hAnsi="Trebuchet MS" w:cs="Arial"/>
          <w:b/>
          <w:sz w:val="24"/>
          <w:szCs w:val="24"/>
          <w:lang w:val="es-ES"/>
        </w:rPr>
        <w:t xml:space="preserve">. </w:t>
      </w:r>
      <w:r w:rsidR="00D24EBB" w:rsidRPr="00C7505C">
        <w:rPr>
          <w:rFonts w:ascii="Trebuchet MS" w:hAnsi="Trebuchet MS" w:cs="Arial"/>
          <w:b/>
          <w:sz w:val="24"/>
          <w:szCs w:val="24"/>
          <w:lang w:val="es-ES"/>
        </w:rPr>
        <w:t>Proyecto de medida cautelar y remisión de constancias.</w:t>
      </w:r>
      <w:r w:rsidR="00D24EBB" w:rsidRPr="00C7505C">
        <w:rPr>
          <w:rFonts w:ascii="Trebuchet MS" w:hAnsi="Trebuchet MS" w:cs="Arial"/>
          <w:sz w:val="24"/>
          <w:szCs w:val="24"/>
          <w:lang w:val="es-ES"/>
        </w:rPr>
        <w:t xml:space="preserve"> Mediante </w:t>
      </w:r>
      <w:r w:rsidR="00AD21D0">
        <w:rPr>
          <w:rFonts w:ascii="Trebuchet MS" w:hAnsi="Trebuchet MS" w:cs="Arial"/>
          <w:b/>
          <w:sz w:val="24"/>
          <w:szCs w:val="24"/>
          <w:lang w:val="es-ES"/>
        </w:rPr>
        <w:t>memorándu</w:t>
      </w:r>
      <w:r w:rsidR="00AD21D0" w:rsidRPr="00520E31">
        <w:rPr>
          <w:rFonts w:ascii="Trebuchet MS" w:hAnsi="Trebuchet MS" w:cs="Arial"/>
          <w:b/>
          <w:sz w:val="24"/>
          <w:szCs w:val="24"/>
          <w:lang w:val="es-ES"/>
        </w:rPr>
        <w:t xml:space="preserve">m </w:t>
      </w:r>
      <w:r w:rsidR="00520E31" w:rsidRPr="00520E31">
        <w:rPr>
          <w:rFonts w:ascii="Trebuchet MS" w:hAnsi="Trebuchet MS" w:cs="Arial"/>
          <w:b/>
          <w:sz w:val="24"/>
          <w:szCs w:val="24"/>
          <w:lang w:val="es-ES"/>
        </w:rPr>
        <w:t>153</w:t>
      </w:r>
      <w:r w:rsidR="00D24EBB" w:rsidRPr="00520E31">
        <w:rPr>
          <w:rFonts w:ascii="Trebuchet MS" w:hAnsi="Trebuchet MS" w:cs="Arial"/>
          <w:b/>
          <w:sz w:val="24"/>
          <w:szCs w:val="24"/>
          <w:lang w:val="es-ES"/>
        </w:rPr>
        <w:t>/20</w:t>
      </w:r>
      <w:r w:rsidR="00D24EBB" w:rsidRPr="00C7505C">
        <w:rPr>
          <w:rFonts w:ascii="Trebuchet MS" w:hAnsi="Trebuchet MS" w:cs="Arial"/>
          <w:b/>
          <w:sz w:val="24"/>
          <w:szCs w:val="24"/>
          <w:lang w:val="es-ES"/>
        </w:rPr>
        <w:t>21</w:t>
      </w:r>
      <w:r w:rsidR="00D24EBB" w:rsidRPr="00C7505C">
        <w:rPr>
          <w:rFonts w:ascii="Trebuchet MS" w:hAnsi="Trebuchet MS" w:cs="Arial"/>
          <w:sz w:val="24"/>
          <w:szCs w:val="24"/>
          <w:lang w:val="es-ES"/>
        </w:rPr>
        <w:t xml:space="preserve"> notificado el </w:t>
      </w:r>
      <w:r w:rsidR="00C67B07">
        <w:rPr>
          <w:rFonts w:ascii="Trebuchet MS" w:hAnsi="Trebuchet MS" w:cs="Arial"/>
          <w:sz w:val="24"/>
          <w:szCs w:val="24"/>
          <w:lang w:val="es-ES"/>
        </w:rPr>
        <w:t xml:space="preserve">21 </w:t>
      </w:r>
      <w:r w:rsidR="009D169C">
        <w:rPr>
          <w:rFonts w:ascii="Trebuchet MS" w:hAnsi="Trebuchet MS" w:cs="Arial"/>
          <w:sz w:val="24"/>
          <w:szCs w:val="24"/>
          <w:lang w:val="es-ES"/>
        </w:rPr>
        <w:t>de mayo</w:t>
      </w:r>
      <w:r w:rsidR="008E5392">
        <w:rPr>
          <w:rFonts w:ascii="Trebuchet MS" w:hAnsi="Trebuchet MS" w:cs="Arial"/>
          <w:sz w:val="24"/>
          <w:szCs w:val="24"/>
          <w:lang w:val="es-ES"/>
        </w:rPr>
        <w:t xml:space="preserve"> de </w:t>
      </w:r>
      <w:r w:rsidR="00D24EBB" w:rsidRPr="00C7505C">
        <w:rPr>
          <w:rFonts w:ascii="Trebuchet MS" w:hAnsi="Trebuchet MS" w:cs="Arial"/>
          <w:sz w:val="24"/>
          <w:szCs w:val="24"/>
          <w:lang w:val="es-ES"/>
        </w:rPr>
        <w:t xml:space="preserve">2021, la Secretaría hizo del conocimiento de la Comisión de Quejas y Denuncias de este Instituto el contenido de los acuerdos citados en el resultando que antecede y remitió vía electrónica las constancias que integran el expediente relativo al </w:t>
      </w:r>
      <w:r w:rsidR="00A27FCA" w:rsidRPr="00C7505C">
        <w:rPr>
          <w:rFonts w:ascii="Trebuchet MS" w:hAnsi="Trebuchet MS" w:cs="Arial"/>
          <w:sz w:val="24"/>
          <w:szCs w:val="24"/>
          <w:lang w:val="es-ES"/>
        </w:rPr>
        <w:t>Procedimiento Administrativo Sancionador Especial</w:t>
      </w:r>
      <w:r w:rsidR="00D24EBB" w:rsidRPr="00C7505C">
        <w:rPr>
          <w:rFonts w:ascii="Trebuchet MS" w:hAnsi="Trebuchet MS" w:cs="Arial"/>
          <w:sz w:val="24"/>
          <w:szCs w:val="24"/>
          <w:lang w:val="es-ES"/>
        </w:rPr>
        <w:t xml:space="preserve"> identificado con el </w:t>
      </w:r>
      <w:r w:rsidR="009D169C">
        <w:rPr>
          <w:rFonts w:ascii="Trebuchet MS" w:hAnsi="Trebuchet MS" w:cs="Arial"/>
          <w:sz w:val="24"/>
          <w:szCs w:val="24"/>
          <w:lang w:val="es-ES"/>
        </w:rPr>
        <w:t>nú</w:t>
      </w:r>
      <w:r w:rsidR="00CF47B8">
        <w:rPr>
          <w:rFonts w:ascii="Trebuchet MS" w:hAnsi="Trebuchet MS" w:cs="Arial"/>
          <w:sz w:val="24"/>
          <w:szCs w:val="24"/>
          <w:lang w:val="es-ES"/>
        </w:rPr>
        <w:t>mero de expediente PSE-QUEJA-224</w:t>
      </w:r>
      <w:r w:rsidR="00D24EBB" w:rsidRPr="00C7505C">
        <w:rPr>
          <w:rFonts w:ascii="Trebuchet MS" w:hAnsi="Trebuchet MS" w:cs="Arial"/>
          <w:sz w:val="24"/>
          <w:szCs w:val="24"/>
          <w:lang w:val="es-ES"/>
        </w:rPr>
        <w:t>/2021 a efecto de que es</w:t>
      </w:r>
      <w:r w:rsidR="002A7D3B">
        <w:rPr>
          <w:rFonts w:ascii="Trebuchet MS" w:hAnsi="Trebuchet MS" w:cs="Arial"/>
          <w:sz w:val="24"/>
          <w:szCs w:val="24"/>
          <w:lang w:val="es-ES"/>
        </w:rPr>
        <w:t>t</w:t>
      </w:r>
      <w:r w:rsidR="00D24EBB" w:rsidRPr="00C7505C">
        <w:rPr>
          <w:rFonts w:ascii="Trebuchet MS" w:hAnsi="Trebuchet MS" w:cs="Arial"/>
          <w:sz w:val="24"/>
          <w:szCs w:val="24"/>
          <w:lang w:val="es-ES"/>
        </w:rPr>
        <w:t>e órgano colegiado determinara lo conducente sobre la adopción de</w:t>
      </w:r>
      <w:r w:rsidR="002A7D3B">
        <w:rPr>
          <w:rFonts w:ascii="Trebuchet MS" w:hAnsi="Trebuchet MS" w:cs="Arial"/>
          <w:sz w:val="24"/>
          <w:szCs w:val="24"/>
          <w:lang w:val="es-ES"/>
        </w:rPr>
        <w:t xml:space="preserve"> las medidas solicitadas por la denunciante</w:t>
      </w:r>
      <w:r w:rsidR="00D24EBB" w:rsidRPr="00C7505C">
        <w:rPr>
          <w:rFonts w:ascii="Trebuchet MS" w:hAnsi="Trebuchet MS" w:cs="Arial"/>
          <w:sz w:val="24"/>
          <w:szCs w:val="24"/>
          <w:lang w:val="es-ES"/>
        </w:rPr>
        <w:t>.</w:t>
      </w:r>
    </w:p>
    <w:p w14:paraId="3DD2A8EE" w14:textId="77777777" w:rsidR="000076FC" w:rsidRPr="00C7505C" w:rsidRDefault="000076FC" w:rsidP="00D24EBB">
      <w:pPr>
        <w:spacing w:line="276" w:lineRule="auto"/>
        <w:jc w:val="both"/>
        <w:rPr>
          <w:rFonts w:ascii="Trebuchet MS" w:hAnsi="Trebuchet MS" w:cs="Arial"/>
          <w:lang w:val="es-ES"/>
        </w:rPr>
      </w:pPr>
    </w:p>
    <w:p w14:paraId="55A7779E" w14:textId="77777777" w:rsidR="000076FC" w:rsidRPr="00C7505C" w:rsidRDefault="000076FC" w:rsidP="000076FC">
      <w:pPr>
        <w:spacing w:line="276" w:lineRule="auto"/>
        <w:jc w:val="center"/>
        <w:rPr>
          <w:rFonts w:ascii="Trebuchet MS" w:hAnsi="Trebuchet MS" w:cs="Arial"/>
          <w:b/>
          <w:lang w:val="es-ES" w:eastAsia="es-ES"/>
        </w:rPr>
      </w:pPr>
      <w:r w:rsidRPr="00C7505C">
        <w:rPr>
          <w:rFonts w:ascii="Trebuchet MS" w:hAnsi="Trebuchet MS" w:cs="Arial"/>
          <w:b/>
          <w:lang w:val="es-ES" w:eastAsia="es-ES"/>
        </w:rPr>
        <w:t>C O N S I D E R A N D O:</w:t>
      </w:r>
    </w:p>
    <w:p w14:paraId="14A4DB57" w14:textId="77777777" w:rsidR="000076FC" w:rsidRPr="00C7505C" w:rsidRDefault="000076FC" w:rsidP="000076FC">
      <w:pPr>
        <w:spacing w:line="276" w:lineRule="auto"/>
        <w:jc w:val="both"/>
        <w:rPr>
          <w:rFonts w:ascii="Trebuchet MS" w:hAnsi="Trebuchet MS" w:cs="Arial"/>
          <w:lang w:val="es-ES" w:eastAsia="es-ES"/>
        </w:rPr>
      </w:pPr>
    </w:p>
    <w:p w14:paraId="137F6483" w14:textId="77777777" w:rsidR="000076FC" w:rsidRPr="00C7505C" w:rsidRDefault="000076FC" w:rsidP="000076FC">
      <w:pPr>
        <w:spacing w:line="276" w:lineRule="auto"/>
        <w:jc w:val="both"/>
        <w:rPr>
          <w:rFonts w:ascii="Trebuchet MS" w:hAnsi="Trebuchet MS" w:cs="Arial"/>
          <w:lang w:val="es-ES" w:eastAsia="es-ES"/>
        </w:rPr>
      </w:pPr>
      <w:r w:rsidRPr="00C7505C">
        <w:rPr>
          <w:rFonts w:ascii="Trebuchet MS" w:hAnsi="Trebuchet MS" w:cs="Arial"/>
          <w:b/>
          <w:lang w:val="es-ES" w:eastAsia="es-ES"/>
        </w:rPr>
        <w:t>I. Competencia.</w:t>
      </w:r>
      <w:r w:rsidRPr="00C7505C">
        <w:rPr>
          <w:rFonts w:ascii="Trebuchet MS" w:hAnsi="Trebuchet MS" w:cs="Arial"/>
          <w:lang w:val="es-ES" w:eastAsia="es-ES"/>
        </w:rPr>
        <w:t xml:space="preserve"> La Comisión de Quejas y Denuncias es el órgano técnico del Instituto, competente para determinar lo conducente respecto a la adopción de medidas cautelares en los procedimientos administrativos sancionadores, en términos de lo dispuesto por los artículos 469, párrafo 4; 472, párrafo 9 del Código Electoral del Estado de Jalisco; 45, párrafo 1, fracción III del Reglamento Interior del Instituto Electoral y de Participación Ciudadana del Estado de Jalisco; 1 y 10, párrafos 3, 4 y 5 del Reglamento de Quejas y Denuncias del Instituto Electoral y de Participación Ciudadana del Estado de Jalisco. </w:t>
      </w:r>
    </w:p>
    <w:p w14:paraId="193FA925" w14:textId="77777777" w:rsidR="000076FC" w:rsidRPr="00C7505C" w:rsidRDefault="000076FC" w:rsidP="000076FC">
      <w:pPr>
        <w:spacing w:line="276" w:lineRule="auto"/>
        <w:jc w:val="both"/>
        <w:rPr>
          <w:rFonts w:ascii="Trebuchet MS" w:hAnsi="Trebuchet MS" w:cs="Arial"/>
          <w:b/>
          <w:lang w:val="es-ES" w:eastAsia="es-ES"/>
        </w:rPr>
      </w:pPr>
    </w:p>
    <w:p w14:paraId="627F1FA1" w14:textId="42D83AC2" w:rsidR="000A3B4E" w:rsidRDefault="000076FC" w:rsidP="0006566C">
      <w:pPr>
        <w:spacing w:line="276" w:lineRule="auto"/>
        <w:jc w:val="both"/>
        <w:rPr>
          <w:rFonts w:ascii="Trebuchet MS" w:hAnsi="Trebuchet MS" w:cs="Arial"/>
          <w:lang w:val="es-ES"/>
        </w:rPr>
      </w:pPr>
      <w:r w:rsidRPr="00C7505C">
        <w:rPr>
          <w:rFonts w:ascii="Trebuchet MS" w:hAnsi="Trebuchet MS" w:cs="Arial"/>
          <w:b/>
          <w:lang w:val="es-ES"/>
        </w:rPr>
        <w:t>II. Hechos denunciados.</w:t>
      </w:r>
      <w:r w:rsidRPr="00C7505C">
        <w:rPr>
          <w:rFonts w:ascii="Trebuchet MS" w:hAnsi="Trebuchet MS" w:cs="Arial"/>
          <w:lang w:val="es-ES"/>
        </w:rPr>
        <w:t xml:space="preserve"> </w:t>
      </w:r>
      <w:r w:rsidR="00812E01">
        <w:rPr>
          <w:rFonts w:ascii="Trebuchet MS" w:hAnsi="Trebuchet MS" w:cs="Arial"/>
          <w:lang w:val="es-ES"/>
        </w:rPr>
        <w:t xml:space="preserve">Del análisis de la denuncia formulada, se desprende que </w:t>
      </w:r>
      <w:r w:rsidR="00507B5B">
        <w:rPr>
          <w:rFonts w:ascii="Trebuchet MS" w:hAnsi="Trebuchet MS" w:cs="Arial"/>
          <w:lang w:val="es-ES"/>
        </w:rPr>
        <w:t>el</w:t>
      </w:r>
      <w:r w:rsidR="00812E01">
        <w:rPr>
          <w:rFonts w:ascii="Trebuchet MS" w:hAnsi="Trebuchet MS" w:cs="Arial"/>
          <w:lang w:val="es-ES"/>
        </w:rPr>
        <w:t xml:space="preserve"> denunciante se queja </w:t>
      </w:r>
      <w:r w:rsidR="000A3B4E">
        <w:rPr>
          <w:rFonts w:ascii="Trebuchet MS" w:hAnsi="Trebuchet MS" w:cs="Arial"/>
          <w:lang w:val="es-ES"/>
        </w:rPr>
        <w:t>de los</w:t>
      </w:r>
      <w:r w:rsidR="002A7D3B">
        <w:rPr>
          <w:rFonts w:ascii="Trebuchet MS" w:hAnsi="Trebuchet MS" w:cs="Arial"/>
          <w:lang w:val="es-ES"/>
        </w:rPr>
        <w:t xml:space="preserve"> ciudadano</w:t>
      </w:r>
      <w:r w:rsidR="000A3B4E">
        <w:rPr>
          <w:rFonts w:ascii="Trebuchet MS" w:hAnsi="Trebuchet MS" w:cs="Arial"/>
          <w:lang w:val="es-ES"/>
        </w:rPr>
        <w:t>s</w:t>
      </w:r>
      <w:r w:rsidR="000A3B4E">
        <w:rPr>
          <w:rFonts w:ascii="Trebuchet MS" w:hAnsi="Trebuchet MS"/>
          <w:b/>
          <w:lang w:val="es-ES" w:eastAsia="es-ES"/>
        </w:rPr>
        <w:t xml:space="preserve">: </w:t>
      </w:r>
      <w:r w:rsidR="000A3B4E" w:rsidRPr="000A3B4E">
        <w:rPr>
          <w:rFonts w:ascii="Trebuchet MS" w:hAnsi="Trebuchet MS"/>
          <w:b/>
          <w:lang w:eastAsia="es-ES"/>
        </w:rPr>
        <w:t xml:space="preserve">Héctor Álvarez Contreras, Ricardo Morales Sandoval, Rubén Dávalos Hernández y Juan Álvarez Ramírez, </w:t>
      </w:r>
      <w:r w:rsidR="000A3B4E" w:rsidRPr="000A3B4E">
        <w:rPr>
          <w:rFonts w:ascii="Trebuchet MS" w:hAnsi="Trebuchet MS"/>
          <w:lang w:eastAsia="es-ES"/>
        </w:rPr>
        <w:t>Presidente del municipio de Zapotlanejo, Jalisco; candidato a presidente municipal de Zapotlanejo, Jalisco; Coordinador General de Construcción de la Comunidad y Jefe de Deportes, Recreación y Eventos Especiales del ayuntamiento de Zapotlanejo, Jalisco, respectivamente</w:t>
      </w:r>
      <w:r w:rsidR="008704A3">
        <w:rPr>
          <w:rFonts w:ascii="Trebuchet MS" w:hAnsi="Trebuchet MS" w:cs="Arial"/>
          <w:lang w:val="es-ES"/>
        </w:rPr>
        <w:t>.</w:t>
      </w:r>
      <w:r w:rsidR="00812E01">
        <w:rPr>
          <w:rFonts w:ascii="Trebuchet MS" w:hAnsi="Trebuchet MS" w:cs="Arial"/>
          <w:lang w:val="es-ES"/>
        </w:rPr>
        <w:t xml:space="preserve"> </w:t>
      </w:r>
      <w:r w:rsidR="008704A3">
        <w:rPr>
          <w:rFonts w:ascii="Trebuchet MS" w:hAnsi="Trebuchet MS" w:cs="Arial"/>
          <w:lang w:val="es-ES"/>
        </w:rPr>
        <w:t>M</w:t>
      </w:r>
      <w:r w:rsidR="00FE6F5E">
        <w:rPr>
          <w:rFonts w:ascii="Trebuchet MS" w:hAnsi="Trebuchet MS" w:cs="Arial"/>
          <w:lang w:val="es-ES"/>
        </w:rPr>
        <w:t xml:space="preserve">anifiesta la </w:t>
      </w:r>
      <w:r w:rsidR="000A3B4E" w:rsidRPr="000A3B4E">
        <w:rPr>
          <w:rFonts w:ascii="Trebuchet MS" w:hAnsi="Trebuchet MS"/>
          <w:color w:val="000000"/>
          <w:lang w:eastAsia="es-MX"/>
        </w:rPr>
        <w:t xml:space="preserve">denuncia </w:t>
      </w:r>
      <w:r w:rsidR="000A3B4E">
        <w:rPr>
          <w:rFonts w:ascii="Trebuchet MS" w:hAnsi="Trebuchet MS"/>
          <w:color w:val="000000"/>
          <w:lang w:eastAsia="es-MX"/>
        </w:rPr>
        <w:t xml:space="preserve">de </w:t>
      </w:r>
      <w:r w:rsidR="000A3B4E" w:rsidRPr="000A3B4E">
        <w:rPr>
          <w:rFonts w:ascii="Trebuchet MS" w:hAnsi="Trebuchet MS"/>
          <w:color w:val="000000"/>
          <w:lang w:eastAsia="es-MX"/>
        </w:rPr>
        <w:t xml:space="preserve">violación a </w:t>
      </w:r>
      <w:r w:rsidR="000A3B4E" w:rsidRPr="000A3B4E">
        <w:rPr>
          <w:rFonts w:ascii="Trebuchet MS" w:hAnsi="Trebuchet MS"/>
          <w:color w:val="000000"/>
          <w:lang w:eastAsia="es-MX"/>
        </w:rPr>
        <w:lastRenderedPageBreak/>
        <w:t>las normas sobre propaganda electoral, consistentes en la difusión de imágenes fraudulentas y de obras y proyectos de la actual administración a favor de un candidato</w:t>
      </w:r>
      <w:r w:rsidR="003374D8">
        <w:rPr>
          <w:rFonts w:ascii="Trebuchet MS" w:hAnsi="Trebuchet MS" w:cs="Arial"/>
          <w:lang w:val="es-ES"/>
        </w:rPr>
        <w:t>, violando también el principio de imparcialidad y equ</w:t>
      </w:r>
      <w:r w:rsidR="00774269">
        <w:rPr>
          <w:rFonts w:ascii="Trebuchet MS" w:hAnsi="Trebuchet MS" w:cs="Arial"/>
          <w:lang w:val="es-ES"/>
        </w:rPr>
        <w:t>i</w:t>
      </w:r>
      <w:r w:rsidR="003374D8">
        <w:rPr>
          <w:rFonts w:ascii="Trebuchet MS" w:hAnsi="Trebuchet MS" w:cs="Arial"/>
          <w:lang w:val="es-ES"/>
        </w:rPr>
        <w:t>dad en la contienda elector</w:t>
      </w:r>
      <w:r w:rsidR="00774269">
        <w:rPr>
          <w:rFonts w:ascii="Trebuchet MS" w:hAnsi="Trebuchet MS" w:cs="Arial"/>
          <w:lang w:val="es-ES"/>
        </w:rPr>
        <w:t>a</w:t>
      </w:r>
      <w:r w:rsidR="003374D8">
        <w:rPr>
          <w:rFonts w:ascii="Trebuchet MS" w:hAnsi="Trebuchet MS" w:cs="Arial"/>
          <w:lang w:val="es-ES"/>
        </w:rPr>
        <w:t>l.</w:t>
      </w:r>
    </w:p>
    <w:p w14:paraId="0F97421E" w14:textId="77777777" w:rsidR="000076FC" w:rsidRPr="00C7505C" w:rsidRDefault="000076FC" w:rsidP="000076FC">
      <w:pPr>
        <w:spacing w:line="276" w:lineRule="auto"/>
        <w:ind w:right="-93"/>
        <w:jc w:val="both"/>
        <w:rPr>
          <w:rFonts w:ascii="Trebuchet MS" w:hAnsi="Trebuchet MS"/>
          <w:lang w:val="es-ES"/>
        </w:rPr>
      </w:pPr>
    </w:p>
    <w:p w14:paraId="38D02123" w14:textId="61FABDFC" w:rsidR="000076FC" w:rsidRDefault="000076FC" w:rsidP="000076FC">
      <w:pPr>
        <w:spacing w:line="276" w:lineRule="auto"/>
        <w:ind w:right="-93"/>
        <w:jc w:val="both"/>
        <w:rPr>
          <w:rFonts w:ascii="Trebuchet MS" w:hAnsi="Trebuchet MS" w:cs="Arial"/>
          <w:lang w:val="es-ES" w:eastAsia="es-MX"/>
        </w:rPr>
      </w:pPr>
      <w:r w:rsidRPr="00C7505C">
        <w:rPr>
          <w:rFonts w:ascii="Trebuchet MS" w:hAnsi="Trebuchet MS" w:cs="Arial"/>
          <w:b/>
          <w:lang w:val="es-ES" w:eastAsia="es-MX"/>
        </w:rPr>
        <w:t xml:space="preserve">III. Solicitud de medida cautelar. </w:t>
      </w:r>
      <w:r w:rsidRPr="00C7505C">
        <w:rPr>
          <w:rFonts w:ascii="Trebuchet MS" w:hAnsi="Trebuchet MS" w:cs="Arial"/>
          <w:bCs/>
          <w:lang w:val="es-ES" w:eastAsia="es-MX"/>
        </w:rPr>
        <w:t>La</w:t>
      </w:r>
      <w:r w:rsidR="002A7D3B">
        <w:rPr>
          <w:rFonts w:ascii="Trebuchet MS" w:hAnsi="Trebuchet MS" w:cs="Arial"/>
          <w:lang w:val="es-ES" w:eastAsia="es-MX"/>
        </w:rPr>
        <w:t xml:space="preserve"> parte promovente solicita</w:t>
      </w:r>
      <w:r w:rsidRPr="00C7505C">
        <w:rPr>
          <w:rFonts w:ascii="Trebuchet MS" w:hAnsi="Trebuchet MS" w:cs="Arial"/>
          <w:lang w:val="es-ES" w:eastAsia="es-MX"/>
        </w:rPr>
        <w:t xml:space="preserve"> que se adopten las medidas caute</w:t>
      </w:r>
      <w:r w:rsidR="002A7D3B">
        <w:rPr>
          <w:rFonts w:ascii="Trebuchet MS" w:hAnsi="Trebuchet MS" w:cs="Arial"/>
          <w:lang w:val="es-ES" w:eastAsia="es-MX"/>
        </w:rPr>
        <w:t xml:space="preserve">lares peticionadas, </w:t>
      </w:r>
      <w:r w:rsidR="003374D8">
        <w:rPr>
          <w:rFonts w:ascii="Trebuchet MS" w:hAnsi="Trebuchet MS" w:cs="Arial"/>
          <w:lang w:val="es-ES" w:eastAsia="es-MX"/>
        </w:rPr>
        <w:t xml:space="preserve">en su </w:t>
      </w:r>
      <w:r w:rsidR="00804DB4">
        <w:rPr>
          <w:rFonts w:ascii="Trebuchet MS" w:hAnsi="Trebuchet MS" w:cs="Arial"/>
          <w:lang w:val="es-ES" w:eastAsia="es-MX"/>
        </w:rPr>
        <w:t>escrito de denuncia</w:t>
      </w:r>
      <w:r w:rsidR="005069E3">
        <w:rPr>
          <w:rFonts w:ascii="Trebuchet MS" w:hAnsi="Trebuchet MS" w:cs="Arial"/>
          <w:lang w:val="es-ES" w:eastAsia="es-MX"/>
        </w:rPr>
        <w:t xml:space="preserve">, </w:t>
      </w:r>
      <w:r w:rsidR="002A7D3B">
        <w:rPr>
          <w:rFonts w:ascii="Trebuchet MS" w:hAnsi="Trebuchet MS" w:cs="Arial"/>
          <w:lang w:val="es-ES" w:eastAsia="es-MX"/>
        </w:rPr>
        <w:t>la</w:t>
      </w:r>
      <w:r w:rsidR="005069E3">
        <w:rPr>
          <w:rFonts w:ascii="Trebuchet MS" w:hAnsi="Trebuchet MS" w:cs="Arial"/>
          <w:lang w:val="es-ES" w:eastAsia="es-MX"/>
        </w:rPr>
        <w:t xml:space="preserve"> cual a continuación se transcribe</w:t>
      </w:r>
      <w:r w:rsidRPr="00C7505C">
        <w:rPr>
          <w:rFonts w:ascii="Trebuchet MS" w:hAnsi="Trebuchet MS" w:cs="Arial"/>
          <w:lang w:val="es-ES" w:eastAsia="es-MX"/>
        </w:rPr>
        <w:t>:</w:t>
      </w:r>
    </w:p>
    <w:p w14:paraId="006838A7" w14:textId="37B777B9" w:rsidR="0058008E" w:rsidRDefault="0058008E" w:rsidP="00751D6D">
      <w:pPr>
        <w:spacing w:line="276" w:lineRule="auto"/>
        <w:ind w:left="851" w:right="845"/>
        <w:jc w:val="both"/>
        <w:rPr>
          <w:rFonts w:ascii="Trebuchet MS" w:hAnsi="Trebuchet MS" w:cs="Arial"/>
          <w:i/>
          <w:sz w:val="22"/>
          <w:szCs w:val="22"/>
          <w:lang w:val="es-ES"/>
        </w:rPr>
      </w:pPr>
    </w:p>
    <w:p w14:paraId="39521B10" w14:textId="0476F506" w:rsidR="0058008E" w:rsidRDefault="00C67B07" w:rsidP="0058008E">
      <w:pPr>
        <w:spacing w:line="276" w:lineRule="auto"/>
        <w:ind w:left="851" w:right="845"/>
        <w:jc w:val="center"/>
        <w:rPr>
          <w:rFonts w:ascii="Trebuchet MS" w:hAnsi="Trebuchet MS" w:cs="Arial"/>
          <w:b/>
          <w:i/>
          <w:sz w:val="22"/>
          <w:szCs w:val="22"/>
          <w:lang w:val="es-ES"/>
        </w:rPr>
      </w:pPr>
      <w:r>
        <w:rPr>
          <w:rFonts w:ascii="Trebuchet MS" w:hAnsi="Trebuchet MS" w:cs="Arial"/>
          <w:b/>
          <w:i/>
          <w:sz w:val="22"/>
          <w:szCs w:val="22"/>
          <w:lang w:val="es-ES"/>
        </w:rPr>
        <w:t>“</w:t>
      </w:r>
      <w:r w:rsidR="0058008E">
        <w:rPr>
          <w:rFonts w:ascii="Trebuchet MS" w:hAnsi="Trebuchet MS" w:cs="Arial"/>
          <w:b/>
          <w:i/>
          <w:sz w:val="22"/>
          <w:szCs w:val="22"/>
          <w:lang w:val="es-ES"/>
        </w:rPr>
        <w:t>MEDIDAS CAUTELARES.</w:t>
      </w:r>
    </w:p>
    <w:p w14:paraId="1DE4F7BA" w14:textId="77777777" w:rsidR="0058008E" w:rsidRDefault="0058008E" w:rsidP="00751D6D">
      <w:pPr>
        <w:spacing w:line="276" w:lineRule="auto"/>
        <w:ind w:left="851" w:right="845"/>
        <w:jc w:val="both"/>
        <w:rPr>
          <w:rFonts w:ascii="Trebuchet MS" w:hAnsi="Trebuchet MS"/>
          <w:bCs/>
          <w:i/>
          <w:sz w:val="22"/>
          <w:szCs w:val="22"/>
          <w:lang w:val="es-ES"/>
        </w:rPr>
      </w:pPr>
    </w:p>
    <w:p w14:paraId="7B99AAEC" w14:textId="557DFC04" w:rsidR="003374D8" w:rsidRDefault="003374D8" w:rsidP="00751D6D">
      <w:pPr>
        <w:spacing w:line="276" w:lineRule="auto"/>
        <w:ind w:left="851" w:right="845"/>
        <w:jc w:val="both"/>
        <w:rPr>
          <w:rFonts w:ascii="Trebuchet MS" w:hAnsi="Trebuchet MS"/>
          <w:bCs/>
          <w:i/>
          <w:sz w:val="22"/>
          <w:szCs w:val="22"/>
          <w:lang w:val="es-ES"/>
        </w:rPr>
      </w:pPr>
      <w:r w:rsidRPr="003374D8">
        <w:rPr>
          <w:rFonts w:ascii="Trebuchet MS" w:hAnsi="Trebuchet MS"/>
          <w:bCs/>
          <w:i/>
          <w:sz w:val="22"/>
          <w:szCs w:val="22"/>
          <w:lang w:val="es-ES"/>
        </w:rPr>
        <w:t>Solicito</w:t>
      </w:r>
      <w:r w:rsidR="00C67B07">
        <w:rPr>
          <w:rFonts w:ascii="Trebuchet MS" w:hAnsi="Trebuchet MS"/>
          <w:bCs/>
          <w:i/>
          <w:sz w:val="22"/>
          <w:szCs w:val="22"/>
          <w:lang w:val="es-ES"/>
        </w:rPr>
        <w:t>,</w:t>
      </w:r>
      <w:r>
        <w:rPr>
          <w:rFonts w:ascii="Trebuchet MS" w:hAnsi="Trebuchet MS"/>
          <w:b/>
          <w:bCs/>
          <w:i/>
          <w:sz w:val="22"/>
          <w:szCs w:val="22"/>
          <w:lang w:val="es-ES"/>
        </w:rPr>
        <w:t xml:space="preserve"> MEDIDAS CAUTELARES </w:t>
      </w:r>
      <w:r w:rsidRPr="003374D8">
        <w:rPr>
          <w:rFonts w:ascii="Trebuchet MS" w:hAnsi="Trebuchet MS"/>
          <w:bCs/>
          <w:i/>
          <w:sz w:val="22"/>
          <w:szCs w:val="22"/>
          <w:lang w:val="es-ES"/>
        </w:rPr>
        <w:t>consistente</w:t>
      </w:r>
      <w:r w:rsidR="00C67B07">
        <w:rPr>
          <w:rFonts w:ascii="Trebuchet MS" w:hAnsi="Trebuchet MS"/>
          <w:bCs/>
          <w:i/>
          <w:sz w:val="22"/>
          <w:szCs w:val="22"/>
          <w:lang w:val="es-ES"/>
        </w:rPr>
        <w:t>s</w:t>
      </w:r>
      <w:r w:rsidRPr="003374D8">
        <w:rPr>
          <w:rFonts w:ascii="Trebuchet MS" w:hAnsi="Trebuchet MS"/>
          <w:bCs/>
          <w:i/>
          <w:sz w:val="22"/>
          <w:szCs w:val="22"/>
          <w:lang w:val="es-ES"/>
        </w:rPr>
        <w:t xml:space="preserve"> en la abstención</w:t>
      </w:r>
      <w:r w:rsidR="00F3255B">
        <w:rPr>
          <w:rFonts w:ascii="Trebuchet MS" w:hAnsi="Trebuchet MS"/>
          <w:bCs/>
          <w:i/>
          <w:sz w:val="22"/>
          <w:szCs w:val="22"/>
          <w:lang w:val="es-ES"/>
        </w:rPr>
        <w:t xml:space="preserve"> por </w:t>
      </w:r>
      <w:r>
        <w:rPr>
          <w:rFonts w:ascii="Trebuchet MS" w:hAnsi="Trebuchet MS"/>
          <w:bCs/>
          <w:i/>
          <w:sz w:val="22"/>
          <w:szCs w:val="22"/>
          <w:lang w:val="es-ES"/>
        </w:rPr>
        <w:t xml:space="preserve">parte de los servidores públicos mencionados, así como del candidato de Movimiento Ciudadano a la </w:t>
      </w:r>
      <w:r w:rsidR="00C67B07">
        <w:rPr>
          <w:rFonts w:ascii="Trebuchet MS" w:hAnsi="Trebuchet MS"/>
          <w:bCs/>
          <w:i/>
          <w:sz w:val="22"/>
          <w:szCs w:val="22"/>
          <w:lang w:val="es-ES"/>
        </w:rPr>
        <w:t xml:space="preserve">Presidencia Municipal </w:t>
      </w:r>
      <w:r>
        <w:rPr>
          <w:rFonts w:ascii="Trebuchet MS" w:hAnsi="Trebuchet MS"/>
          <w:bCs/>
          <w:i/>
          <w:sz w:val="22"/>
          <w:szCs w:val="22"/>
          <w:lang w:val="es-ES"/>
        </w:rPr>
        <w:t>se abstengan de cualquier publicación en la que hagan difusión de obras y proyectos de la actual administración, así como la eliminación de cada una de sus publicaciones”.</w:t>
      </w:r>
    </w:p>
    <w:p w14:paraId="7DBECBAC" w14:textId="77777777" w:rsidR="003374D8" w:rsidRDefault="003374D8" w:rsidP="00751D6D">
      <w:pPr>
        <w:spacing w:line="276" w:lineRule="auto"/>
        <w:ind w:left="851" w:right="845"/>
        <w:jc w:val="both"/>
        <w:rPr>
          <w:rFonts w:ascii="Trebuchet MS" w:hAnsi="Trebuchet MS"/>
          <w:bCs/>
          <w:i/>
          <w:sz w:val="22"/>
          <w:szCs w:val="22"/>
          <w:lang w:val="es-ES"/>
        </w:rPr>
      </w:pPr>
    </w:p>
    <w:p w14:paraId="7A5B20F9" w14:textId="77777777" w:rsidR="000076FC" w:rsidRPr="00C7505C" w:rsidRDefault="000076FC" w:rsidP="000076FC">
      <w:pPr>
        <w:spacing w:line="276" w:lineRule="auto"/>
        <w:jc w:val="both"/>
        <w:rPr>
          <w:rFonts w:ascii="Trebuchet MS" w:hAnsi="Trebuchet MS" w:cs="Arial"/>
          <w:lang w:val="es-ES" w:eastAsia="es-ES"/>
        </w:rPr>
      </w:pPr>
      <w:r w:rsidRPr="00C7505C">
        <w:rPr>
          <w:rFonts w:ascii="Trebuchet MS" w:hAnsi="Trebuchet MS" w:cs="Arial"/>
          <w:b/>
          <w:lang w:val="es-ES" w:eastAsia="es-MX"/>
        </w:rPr>
        <w:t xml:space="preserve">IV. Pruebas ofrecidas para acreditar la existencia del material denunciado. </w:t>
      </w:r>
      <w:r w:rsidRPr="00C7505C">
        <w:rPr>
          <w:rFonts w:ascii="Trebuchet MS" w:hAnsi="Trebuchet MS" w:cs="Arial"/>
          <w:lang w:val="es-ES" w:eastAsia="es-MX"/>
        </w:rPr>
        <w:t xml:space="preserve">Una vez que fue analizado íntegramente el escrito de queja, se advierte que la denunciante, ofreció como medios de prueba </w:t>
      </w:r>
      <w:r w:rsidRPr="00C7505C">
        <w:rPr>
          <w:rFonts w:ascii="Trebuchet MS" w:hAnsi="Trebuchet MS" w:cs="Arial"/>
          <w:lang w:val="es-ES" w:eastAsia="es-ES"/>
        </w:rPr>
        <w:t xml:space="preserve">los siguientes: </w:t>
      </w:r>
    </w:p>
    <w:p w14:paraId="150CF588" w14:textId="77777777" w:rsidR="000076FC" w:rsidRPr="00C7505C" w:rsidRDefault="000076FC" w:rsidP="000076FC">
      <w:pPr>
        <w:spacing w:line="276" w:lineRule="auto"/>
        <w:ind w:right="-91"/>
        <w:jc w:val="both"/>
        <w:rPr>
          <w:rFonts w:ascii="Trebuchet MS" w:hAnsi="Trebuchet MS" w:cs="Arial"/>
          <w:sz w:val="23"/>
          <w:szCs w:val="23"/>
          <w:lang w:val="es-ES" w:eastAsia="es-ES"/>
        </w:rPr>
      </w:pPr>
    </w:p>
    <w:p w14:paraId="7D4CB49A" w14:textId="11F46D4D" w:rsidR="0098004D" w:rsidRPr="006D095A" w:rsidRDefault="00C67B07" w:rsidP="009F3505">
      <w:pPr>
        <w:spacing w:line="276" w:lineRule="auto"/>
        <w:ind w:left="851" w:right="618"/>
        <w:jc w:val="both"/>
        <w:rPr>
          <w:rFonts w:ascii="Trebuchet MS" w:hAnsi="Trebuchet MS"/>
          <w:i/>
          <w:sz w:val="22"/>
          <w:szCs w:val="22"/>
          <w:lang w:val="es-ES"/>
        </w:rPr>
      </w:pPr>
      <w:r>
        <w:rPr>
          <w:rFonts w:ascii="Trebuchet MS" w:hAnsi="Trebuchet MS"/>
          <w:b/>
          <w:i/>
          <w:sz w:val="22"/>
          <w:szCs w:val="22"/>
          <w:lang w:val="es-ES"/>
        </w:rPr>
        <w:t>“</w:t>
      </w:r>
      <w:r w:rsidR="009F53EB">
        <w:rPr>
          <w:rFonts w:ascii="Trebuchet MS" w:hAnsi="Trebuchet MS"/>
          <w:b/>
          <w:i/>
          <w:sz w:val="22"/>
          <w:szCs w:val="22"/>
          <w:lang w:val="es-ES"/>
        </w:rPr>
        <w:t>1.- DOCUMENTAL PRIVADA.</w:t>
      </w:r>
      <w:r w:rsidR="006D095A" w:rsidRPr="006D095A">
        <w:rPr>
          <w:rFonts w:ascii="Trebuchet MS" w:hAnsi="Trebuchet MS"/>
          <w:i/>
          <w:sz w:val="22"/>
          <w:szCs w:val="22"/>
          <w:lang w:val="es-ES"/>
        </w:rPr>
        <w:t>- Consistente en 8 impresiones de las caratulas de pantalla de computadora, en las que se aprecia las publicaciones a las que hago referencia, en las que los servidores públicos y el candidato de Movimiento Ciudadano desde mi punto de vista hace mal uso de la información pública, obras y recursos públicos, las cuales concuerdan con todos y cada uno de los hechos narrados en la presente denuncia</w:t>
      </w:r>
    </w:p>
    <w:p w14:paraId="21CA09F7" w14:textId="77777777" w:rsidR="0098004D" w:rsidRPr="006D095A" w:rsidRDefault="0098004D" w:rsidP="009F3505">
      <w:pPr>
        <w:spacing w:line="276" w:lineRule="auto"/>
        <w:ind w:left="851" w:right="618"/>
        <w:jc w:val="both"/>
        <w:rPr>
          <w:rFonts w:ascii="Trebuchet MS" w:hAnsi="Trebuchet MS"/>
          <w:i/>
          <w:sz w:val="22"/>
          <w:szCs w:val="22"/>
          <w:lang w:val="es-ES"/>
        </w:rPr>
      </w:pPr>
    </w:p>
    <w:p w14:paraId="54E748C6" w14:textId="46574281" w:rsidR="006D095A" w:rsidRPr="006D095A" w:rsidRDefault="006D095A" w:rsidP="009F3505">
      <w:pPr>
        <w:spacing w:line="276" w:lineRule="auto"/>
        <w:ind w:left="851" w:right="618"/>
        <w:jc w:val="both"/>
        <w:rPr>
          <w:rFonts w:ascii="Trebuchet MS" w:hAnsi="Trebuchet MS"/>
          <w:i/>
          <w:sz w:val="22"/>
          <w:szCs w:val="22"/>
          <w:lang w:val="es-ES"/>
        </w:rPr>
      </w:pPr>
      <w:r w:rsidRPr="006D095A">
        <w:rPr>
          <w:rFonts w:ascii="Trebuchet MS" w:hAnsi="Trebuchet MS"/>
          <w:i/>
          <w:sz w:val="22"/>
          <w:szCs w:val="22"/>
          <w:lang w:val="es-ES"/>
        </w:rPr>
        <w:t>2</w:t>
      </w:r>
      <w:r w:rsidRPr="006D095A">
        <w:rPr>
          <w:rFonts w:ascii="Trebuchet MS" w:hAnsi="Trebuchet MS"/>
          <w:b/>
          <w:i/>
          <w:sz w:val="22"/>
          <w:szCs w:val="22"/>
          <w:lang w:val="es-ES"/>
        </w:rPr>
        <w:t>.- DOCUMENTAL PRIVADA</w:t>
      </w:r>
      <w:r w:rsidRPr="006D095A">
        <w:rPr>
          <w:rFonts w:ascii="Trebuchet MS" w:hAnsi="Trebuchet MS"/>
          <w:i/>
          <w:sz w:val="22"/>
          <w:szCs w:val="22"/>
          <w:lang w:val="es-ES"/>
        </w:rPr>
        <w:t>.</w:t>
      </w:r>
      <w:r w:rsidR="009F53EB">
        <w:rPr>
          <w:rFonts w:ascii="Trebuchet MS" w:hAnsi="Trebuchet MS"/>
          <w:i/>
          <w:sz w:val="22"/>
          <w:szCs w:val="22"/>
          <w:lang w:val="es-ES"/>
        </w:rPr>
        <w:t>-</w:t>
      </w:r>
      <w:r w:rsidRPr="006D095A">
        <w:rPr>
          <w:rFonts w:ascii="Trebuchet MS" w:hAnsi="Trebuchet MS"/>
          <w:i/>
          <w:sz w:val="22"/>
          <w:szCs w:val="22"/>
          <w:lang w:val="es-ES"/>
        </w:rPr>
        <w:t xml:space="preserve"> Consistente en las publicaciones realizadas por los servidores públicos y el candidato de movimiento ciudadano en las distintas paginas oficiales de Facebook;</w:t>
      </w:r>
    </w:p>
    <w:p w14:paraId="47DFB3FD" w14:textId="59049A49" w:rsidR="006D095A" w:rsidRPr="006D095A" w:rsidRDefault="00A568D4" w:rsidP="009F3505">
      <w:pPr>
        <w:spacing w:line="276" w:lineRule="auto"/>
        <w:ind w:left="851" w:right="618"/>
        <w:jc w:val="both"/>
        <w:rPr>
          <w:rFonts w:ascii="Trebuchet MS" w:hAnsi="Trebuchet MS"/>
          <w:i/>
          <w:sz w:val="22"/>
          <w:szCs w:val="22"/>
          <w:lang w:val="es-ES"/>
        </w:rPr>
      </w:pPr>
      <w:r>
        <w:rPr>
          <w:rFonts w:ascii="Trebuchet MS" w:hAnsi="Trebuchet MS"/>
          <w:i/>
          <w:sz w:val="22"/>
          <w:szCs w:val="22"/>
          <w:lang w:val="es-ES"/>
        </w:rPr>
        <w:t xml:space="preserve"> </w:t>
      </w:r>
    </w:p>
    <w:p w14:paraId="6FF0C7AB" w14:textId="1D9292A5" w:rsidR="006D095A" w:rsidRDefault="006D095A" w:rsidP="009F3505">
      <w:pPr>
        <w:spacing w:line="276" w:lineRule="auto"/>
        <w:ind w:left="851" w:right="618"/>
        <w:rPr>
          <w:rFonts w:ascii="Trebuchet MS" w:hAnsi="Trebuchet MS"/>
          <w:i/>
          <w:sz w:val="22"/>
          <w:szCs w:val="22"/>
          <w:lang w:val="es-ES"/>
        </w:rPr>
      </w:pPr>
      <w:r>
        <w:rPr>
          <w:rFonts w:ascii="Trebuchet MS" w:hAnsi="Trebuchet MS"/>
          <w:i/>
          <w:sz w:val="22"/>
          <w:szCs w:val="22"/>
          <w:lang w:val="es-ES"/>
        </w:rPr>
        <w:t xml:space="preserve">• </w:t>
      </w:r>
      <w:r w:rsidRPr="006D095A">
        <w:rPr>
          <w:rFonts w:ascii="Trebuchet MS" w:hAnsi="Trebuchet MS"/>
          <w:i/>
          <w:sz w:val="22"/>
          <w:szCs w:val="22"/>
          <w:lang w:val="es-ES"/>
        </w:rPr>
        <w:t>H</w:t>
      </w:r>
      <w:r>
        <w:rPr>
          <w:rFonts w:ascii="Trebuchet MS" w:hAnsi="Trebuchet MS"/>
          <w:i/>
          <w:sz w:val="22"/>
          <w:szCs w:val="22"/>
          <w:lang w:val="es-ES"/>
        </w:rPr>
        <w:t xml:space="preserve">éctor </w:t>
      </w:r>
      <w:r w:rsidRPr="006D095A">
        <w:rPr>
          <w:rFonts w:ascii="Trebuchet MS" w:hAnsi="Trebuchet MS"/>
          <w:i/>
          <w:sz w:val="22"/>
          <w:szCs w:val="22"/>
          <w:lang w:val="es-ES"/>
        </w:rPr>
        <w:t>Álvarez Contreras</w:t>
      </w:r>
    </w:p>
    <w:p w14:paraId="6C08C580" w14:textId="5AE979EA" w:rsidR="006D095A" w:rsidRDefault="0005568D" w:rsidP="009F3505">
      <w:pPr>
        <w:spacing w:line="276" w:lineRule="auto"/>
        <w:ind w:left="851" w:right="618"/>
        <w:rPr>
          <w:rFonts w:ascii="Trebuchet MS" w:hAnsi="Trebuchet MS"/>
          <w:i/>
          <w:sz w:val="22"/>
          <w:szCs w:val="22"/>
          <w:lang w:val="es-ES"/>
        </w:rPr>
      </w:pPr>
      <w:hyperlink r:id="rId8" w:history="1">
        <w:r w:rsidR="006D095A" w:rsidRPr="00AA2AF4">
          <w:rPr>
            <w:rStyle w:val="Hipervnculo"/>
            <w:rFonts w:ascii="Trebuchet MS" w:hAnsi="Trebuchet MS"/>
            <w:i/>
            <w:sz w:val="22"/>
            <w:szCs w:val="22"/>
            <w:lang w:val="es-ES"/>
          </w:rPr>
          <w:t>https://www.facebook.com/watch/?v=145371334073287</w:t>
        </w:r>
      </w:hyperlink>
    </w:p>
    <w:p w14:paraId="70803A26" w14:textId="77777777" w:rsidR="006D095A" w:rsidRPr="006D095A" w:rsidRDefault="006D095A" w:rsidP="006D095A">
      <w:pPr>
        <w:spacing w:line="276" w:lineRule="auto"/>
        <w:ind w:left="851" w:right="845"/>
        <w:rPr>
          <w:rFonts w:ascii="Trebuchet MS" w:hAnsi="Trebuchet MS"/>
          <w:i/>
          <w:sz w:val="22"/>
          <w:szCs w:val="22"/>
          <w:lang w:val="es-ES"/>
        </w:rPr>
      </w:pPr>
    </w:p>
    <w:p w14:paraId="278DC27A" w14:textId="0C25B4B7" w:rsidR="006D095A" w:rsidRDefault="006D095A" w:rsidP="009F3505">
      <w:pPr>
        <w:tabs>
          <w:tab w:val="left" w:pos="8222"/>
        </w:tabs>
        <w:spacing w:line="276" w:lineRule="auto"/>
        <w:ind w:left="851" w:right="618"/>
        <w:rPr>
          <w:rFonts w:ascii="Trebuchet MS" w:hAnsi="Trebuchet MS"/>
          <w:i/>
          <w:sz w:val="22"/>
          <w:szCs w:val="22"/>
          <w:lang w:val="es-ES"/>
        </w:rPr>
      </w:pPr>
      <w:r>
        <w:rPr>
          <w:rFonts w:ascii="Trebuchet MS" w:hAnsi="Trebuchet MS"/>
          <w:i/>
          <w:sz w:val="22"/>
          <w:szCs w:val="22"/>
          <w:lang w:val="es-ES"/>
        </w:rPr>
        <w:lastRenderedPageBreak/>
        <w:t xml:space="preserve">• </w:t>
      </w:r>
      <w:r w:rsidRPr="006D095A">
        <w:rPr>
          <w:rFonts w:ascii="Trebuchet MS" w:hAnsi="Trebuchet MS"/>
          <w:i/>
          <w:sz w:val="22"/>
          <w:szCs w:val="22"/>
          <w:lang w:val="es-ES"/>
        </w:rPr>
        <w:t>Rubén Dávalos Hernández</w:t>
      </w:r>
      <w:r>
        <w:rPr>
          <w:rFonts w:ascii="Trebuchet MS" w:hAnsi="Trebuchet MS"/>
          <w:i/>
          <w:sz w:val="22"/>
          <w:szCs w:val="22"/>
          <w:lang w:val="es-ES"/>
        </w:rPr>
        <w:t xml:space="preserve">: </w:t>
      </w:r>
      <w:hyperlink r:id="rId9" w:history="1">
        <w:r w:rsidRPr="00AA2AF4">
          <w:rPr>
            <w:rStyle w:val="Hipervnculo"/>
            <w:rFonts w:ascii="Trebuchet MS" w:hAnsi="Trebuchet MS"/>
            <w:i/>
            <w:sz w:val="22"/>
            <w:szCs w:val="22"/>
            <w:lang w:val="es-ES"/>
          </w:rPr>
          <w:t>https://www.facebook.com/watchi?v=747718955862623</w:t>
        </w:r>
      </w:hyperlink>
    </w:p>
    <w:p w14:paraId="0F9B655D" w14:textId="77777777" w:rsidR="006D095A" w:rsidRPr="006D095A" w:rsidRDefault="006D095A" w:rsidP="009F3505">
      <w:pPr>
        <w:tabs>
          <w:tab w:val="left" w:pos="8222"/>
        </w:tabs>
        <w:spacing w:line="276" w:lineRule="auto"/>
        <w:ind w:left="851" w:right="618"/>
        <w:rPr>
          <w:rFonts w:ascii="Trebuchet MS" w:hAnsi="Trebuchet MS"/>
          <w:i/>
          <w:sz w:val="22"/>
          <w:szCs w:val="22"/>
          <w:lang w:val="es-ES"/>
        </w:rPr>
      </w:pPr>
    </w:p>
    <w:p w14:paraId="411E2017" w14:textId="69E18C5B" w:rsidR="00A568D4" w:rsidRDefault="006D095A" w:rsidP="00A568D4">
      <w:pPr>
        <w:tabs>
          <w:tab w:val="left" w:pos="8222"/>
        </w:tabs>
        <w:spacing w:line="276" w:lineRule="auto"/>
        <w:ind w:left="8222" w:right="618" w:hanging="7371"/>
        <w:jc w:val="both"/>
        <w:rPr>
          <w:rFonts w:ascii="Trebuchet MS" w:hAnsi="Trebuchet MS"/>
          <w:i/>
          <w:sz w:val="22"/>
          <w:szCs w:val="22"/>
          <w:lang w:val="es-ES"/>
        </w:rPr>
      </w:pPr>
      <w:r>
        <w:rPr>
          <w:rFonts w:ascii="Trebuchet MS" w:hAnsi="Trebuchet MS"/>
          <w:i/>
          <w:sz w:val="22"/>
          <w:szCs w:val="22"/>
          <w:lang w:val="es-ES"/>
        </w:rPr>
        <w:t>•</w:t>
      </w:r>
      <w:r w:rsidRPr="006D095A">
        <w:rPr>
          <w:rFonts w:ascii="Trebuchet MS" w:hAnsi="Trebuchet MS"/>
          <w:i/>
          <w:sz w:val="22"/>
          <w:szCs w:val="22"/>
          <w:lang w:val="es-ES"/>
        </w:rPr>
        <w:t>Ricardo</w:t>
      </w:r>
      <w:r w:rsidR="00A568D4">
        <w:rPr>
          <w:rFonts w:ascii="Trebuchet MS" w:hAnsi="Trebuchet MS"/>
          <w:i/>
          <w:sz w:val="22"/>
          <w:szCs w:val="22"/>
          <w:lang w:val="es-ES"/>
        </w:rPr>
        <w:t xml:space="preserve"> </w:t>
      </w:r>
      <w:r w:rsidRPr="006D095A">
        <w:rPr>
          <w:rFonts w:ascii="Trebuchet MS" w:hAnsi="Trebuchet MS"/>
          <w:i/>
          <w:sz w:val="22"/>
          <w:szCs w:val="22"/>
          <w:lang w:val="es-ES"/>
        </w:rPr>
        <w:t>Morales</w:t>
      </w:r>
      <w:r w:rsidR="00A568D4">
        <w:rPr>
          <w:rFonts w:ascii="Trebuchet MS" w:hAnsi="Trebuchet MS"/>
          <w:i/>
          <w:sz w:val="22"/>
          <w:szCs w:val="22"/>
          <w:lang w:val="es-ES"/>
        </w:rPr>
        <w:t xml:space="preserve"> </w:t>
      </w:r>
      <w:r w:rsidRPr="006D095A">
        <w:rPr>
          <w:rFonts w:ascii="Trebuchet MS" w:hAnsi="Trebuchet MS"/>
          <w:i/>
          <w:sz w:val="22"/>
          <w:szCs w:val="22"/>
          <w:lang w:val="es-ES"/>
        </w:rPr>
        <w:t>Salazar:</w:t>
      </w:r>
    </w:p>
    <w:p w14:paraId="1B108655" w14:textId="4D6D4C80" w:rsidR="006D095A" w:rsidRDefault="0005568D" w:rsidP="00A568D4">
      <w:pPr>
        <w:tabs>
          <w:tab w:val="left" w:pos="8222"/>
        </w:tabs>
        <w:spacing w:line="276" w:lineRule="auto"/>
        <w:ind w:left="8222" w:right="618" w:hanging="7371"/>
        <w:jc w:val="both"/>
        <w:rPr>
          <w:rFonts w:ascii="Trebuchet MS" w:hAnsi="Trebuchet MS"/>
          <w:i/>
          <w:sz w:val="22"/>
          <w:szCs w:val="22"/>
          <w:lang w:val="es-ES"/>
        </w:rPr>
      </w:pPr>
      <w:hyperlink r:id="rId10" w:history="1">
        <w:r w:rsidR="00A568D4" w:rsidRPr="00AF581F">
          <w:rPr>
            <w:rStyle w:val="Hipervnculo"/>
            <w:rFonts w:ascii="Trebuchet MS" w:hAnsi="Trebuchet MS"/>
            <w:i/>
            <w:sz w:val="22"/>
            <w:szCs w:val="22"/>
            <w:lang w:val="es-ES"/>
          </w:rPr>
          <w:t>https://www.facebook.com/watch0v=2933859233599459</w:t>
        </w:r>
      </w:hyperlink>
    </w:p>
    <w:p w14:paraId="06214329" w14:textId="633C94DF" w:rsidR="006D095A" w:rsidRDefault="0005568D" w:rsidP="009F3505">
      <w:pPr>
        <w:tabs>
          <w:tab w:val="left" w:pos="8222"/>
        </w:tabs>
        <w:spacing w:line="276" w:lineRule="auto"/>
        <w:ind w:left="851" w:right="618"/>
        <w:jc w:val="both"/>
        <w:rPr>
          <w:rFonts w:ascii="Trebuchet MS" w:hAnsi="Trebuchet MS"/>
          <w:i/>
          <w:sz w:val="22"/>
          <w:szCs w:val="22"/>
          <w:lang w:val="es-ES"/>
        </w:rPr>
      </w:pPr>
      <w:hyperlink r:id="rId11" w:history="1">
        <w:r w:rsidR="006D095A" w:rsidRPr="00AA2AF4">
          <w:rPr>
            <w:rStyle w:val="Hipervnculo"/>
            <w:rFonts w:ascii="Trebuchet MS" w:hAnsi="Trebuchet MS"/>
            <w:i/>
            <w:sz w:val="22"/>
            <w:szCs w:val="22"/>
            <w:lang w:val="es-ES"/>
          </w:rPr>
          <w:t>https://www.facebook.com/234306406944405/posts/13670472303369781</w:t>
        </w:r>
      </w:hyperlink>
    </w:p>
    <w:p w14:paraId="73C9CFAE" w14:textId="77777777" w:rsidR="006D095A" w:rsidRPr="006D095A" w:rsidRDefault="006D095A" w:rsidP="009F3505">
      <w:pPr>
        <w:tabs>
          <w:tab w:val="left" w:pos="8222"/>
        </w:tabs>
        <w:spacing w:line="276" w:lineRule="auto"/>
        <w:ind w:left="851" w:right="618"/>
        <w:jc w:val="both"/>
        <w:rPr>
          <w:rFonts w:ascii="Trebuchet MS" w:hAnsi="Trebuchet MS"/>
          <w:i/>
          <w:sz w:val="22"/>
          <w:szCs w:val="22"/>
          <w:lang w:val="es-ES"/>
        </w:rPr>
      </w:pPr>
    </w:p>
    <w:p w14:paraId="451A319E" w14:textId="60107CB1" w:rsidR="006D095A" w:rsidRDefault="006D095A" w:rsidP="009F3505">
      <w:pPr>
        <w:tabs>
          <w:tab w:val="left" w:pos="8222"/>
        </w:tabs>
        <w:spacing w:line="276" w:lineRule="auto"/>
        <w:ind w:left="851" w:right="618"/>
        <w:jc w:val="both"/>
        <w:rPr>
          <w:rFonts w:ascii="Trebuchet MS" w:hAnsi="Trebuchet MS"/>
          <w:i/>
          <w:sz w:val="22"/>
          <w:szCs w:val="22"/>
          <w:lang w:val="es-ES"/>
        </w:rPr>
      </w:pPr>
      <w:r w:rsidRPr="009F53EB">
        <w:rPr>
          <w:rFonts w:ascii="Trebuchet MS" w:hAnsi="Trebuchet MS"/>
          <w:b/>
          <w:i/>
          <w:sz w:val="22"/>
          <w:szCs w:val="22"/>
          <w:lang w:val="es-ES"/>
        </w:rPr>
        <w:t>3. PRUEBA TECNICA</w:t>
      </w:r>
      <w:r w:rsidRPr="006D095A">
        <w:rPr>
          <w:rFonts w:ascii="Trebuchet MS" w:hAnsi="Trebuchet MS"/>
          <w:i/>
          <w:sz w:val="22"/>
          <w:szCs w:val="22"/>
          <w:lang w:val="es-ES"/>
        </w:rPr>
        <w:t xml:space="preserve">.- Consistente en cada una de las ligas de internet anteriormente </w:t>
      </w:r>
      <w:r w:rsidR="00BA3C17" w:rsidRPr="006D095A">
        <w:rPr>
          <w:rFonts w:ascii="Trebuchet MS" w:hAnsi="Trebuchet MS"/>
          <w:i/>
          <w:sz w:val="22"/>
          <w:szCs w:val="22"/>
          <w:lang w:val="es-ES"/>
        </w:rPr>
        <w:t>señaladas</w:t>
      </w:r>
      <w:r w:rsidRPr="006D095A">
        <w:rPr>
          <w:rFonts w:ascii="Trebuchet MS" w:hAnsi="Trebuchet MS"/>
          <w:i/>
          <w:sz w:val="22"/>
          <w:szCs w:val="22"/>
          <w:lang w:val="es-ES"/>
        </w:rPr>
        <w:t xml:space="preserve"> </w:t>
      </w:r>
      <w:r w:rsidR="00BA3C17">
        <w:rPr>
          <w:rFonts w:ascii="Trebuchet MS" w:hAnsi="Trebuchet MS"/>
          <w:i/>
          <w:sz w:val="22"/>
          <w:szCs w:val="22"/>
          <w:lang w:val="es-ES"/>
        </w:rPr>
        <w:t>perteneciente de la Red Social denominada Facebook, tanto de los servidores</w:t>
      </w:r>
      <w:r w:rsidRPr="006D095A">
        <w:rPr>
          <w:rFonts w:ascii="Trebuchet MS" w:hAnsi="Trebuchet MS"/>
          <w:i/>
          <w:sz w:val="22"/>
          <w:szCs w:val="22"/>
          <w:lang w:val="es-ES"/>
        </w:rPr>
        <w:t xml:space="preserve"> </w:t>
      </w:r>
      <w:r w:rsidR="00BA3C17" w:rsidRPr="006D095A">
        <w:rPr>
          <w:rFonts w:ascii="Trebuchet MS" w:hAnsi="Trebuchet MS"/>
          <w:i/>
          <w:sz w:val="22"/>
          <w:szCs w:val="22"/>
          <w:lang w:val="es-ES"/>
        </w:rPr>
        <w:t>públicos</w:t>
      </w:r>
      <w:r w:rsidR="00BA3C17">
        <w:rPr>
          <w:rFonts w:ascii="Trebuchet MS" w:hAnsi="Trebuchet MS"/>
          <w:i/>
          <w:sz w:val="22"/>
          <w:szCs w:val="22"/>
          <w:lang w:val="es-ES"/>
        </w:rPr>
        <w:t xml:space="preserve"> mencionados, como </w:t>
      </w:r>
      <w:r w:rsidRPr="006D095A">
        <w:rPr>
          <w:rFonts w:ascii="Trebuchet MS" w:hAnsi="Trebuchet MS"/>
          <w:i/>
          <w:sz w:val="22"/>
          <w:szCs w:val="22"/>
          <w:lang w:val="es-ES"/>
        </w:rPr>
        <w:t xml:space="preserve">del  </w:t>
      </w:r>
      <w:r w:rsidR="00BA3C17">
        <w:rPr>
          <w:rFonts w:ascii="Trebuchet MS" w:hAnsi="Trebuchet MS"/>
          <w:i/>
          <w:sz w:val="22"/>
          <w:szCs w:val="22"/>
          <w:lang w:val="es-ES"/>
        </w:rPr>
        <w:t xml:space="preserve">Candidato </w:t>
      </w:r>
      <w:r w:rsidRPr="006D095A">
        <w:rPr>
          <w:rFonts w:ascii="Trebuchet MS" w:hAnsi="Trebuchet MS"/>
          <w:i/>
          <w:sz w:val="22"/>
          <w:szCs w:val="22"/>
          <w:lang w:val="es-ES"/>
        </w:rPr>
        <w:t xml:space="preserve">de Movimiento Ciudadano por lo que, solicito sean monitoreadas y puedan ser certificadas por la </w:t>
      </w:r>
      <w:r w:rsidR="00BA3C17" w:rsidRPr="006D095A">
        <w:rPr>
          <w:rFonts w:ascii="Trebuchet MS" w:hAnsi="Trebuchet MS"/>
          <w:i/>
          <w:sz w:val="22"/>
          <w:szCs w:val="22"/>
          <w:lang w:val="es-ES"/>
        </w:rPr>
        <w:t>Oficialía</w:t>
      </w:r>
      <w:r w:rsidRPr="006D095A">
        <w:rPr>
          <w:rFonts w:ascii="Trebuchet MS" w:hAnsi="Trebuchet MS"/>
          <w:i/>
          <w:sz w:val="22"/>
          <w:szCs w:val="22"/>
          <w:lang w:val="es-ES"/>
        </w:rPr>
        <w:t xml:space="preserve"> Electoral, con base a la facultad que le otorga la </w:t>
      </w:r>
      <w:r w:rsidR="00BA3C17" w:rsidRPr="006D095A">
        <w:rPr>
          <w:rFonts w:ascii="Trebuchet MS" w:hAnsi="Trebuchet MS"/>
          <w:i/>
          <w:sz w:val="22"/>
          <w:szCs w:val="22"/>
          <w:lang w:val="es-ES"/>
        </w:rPr>
        <w:t>legislación</w:t>
      </w:r>
      <w:r w:rsidRPr="006D095A">
        <w:rPr>
          <w:rFonts w:ascii="Trebuchet MS" w:hAnsi="Trebuchet MS"/>
          <w:i/>
          <w:sz w:val="22"/>
          <w:szCs w:val="22"/>
          <w:lang w:val="es-ES"/>
        </w:rPr>
        <w:t xml:space="preserve"> en materia electoral y por </w:t>
      </w:r>
      <w:r w:rsidR="00BA3C17" w:rsidRPr="006D095A">
        <w:rPr>
          <w:rFonts w:ascii="Trebuchet MS" w:hAnsi="Trebuchet MS"/>
          <w:i/>
          <w:sz w:val="22"/>
          <w:szCs w:val="22"/>
          <w:lang w:val="es-ES"/>
        </w:rPr>
        <w:t>así</w:t>
      </w:r>
      <w:r w:rsidRPr="006D095A">
        <w:rPr>
          <w:rFonts w:ascii="Trebuchet MS" w:hAnsi="Trebuchet MS"/>
          <w:i/>
          <w:sz w:val="22"/>
          <w:szCs w:val="22"/>
          <w:lang w:val="es-ES"/>
        </w:rPr>
        <w:t xml:space="preserve"> solicitarlo en este momento.</w:t>
      </w:r>
    </w:p>
    <w:p w14:paraId="738C8F34" w14:textId="77777777" w:rsidR="00BA3C17" w:rsidRPr="006D095A" w:rsidRDefault="00BA3C17" w:rsidP="009F3505">
      <w:pPr>
        <w:tabs>
          <w:tab w:val="left" w:pos="8222"/>
        </w:tabs>
        <w:spacing w:line="276" w:lineRule="auto"/>
        <w:ind w:left="851" w:right="618"/>
        <w:jc w:val="both"/>
        <w:rPr>
          <w:rFonts w:ascii="Trebuchet MS" w:hAnsi="Trebuchet MS"/>
          <w:i/>
          <w:sz w:val="22"/>
          <w:szCs w:val="22"/>
          <w:lang w:val="es-ES"/>
        </w:rPr>
      </w:pPr>
    </w:p>
    <w:p w14:paraId="18EE5D4E" w14:textId="083CDFCA" w:rsidR="006D095A" w:rsidRPr="006D095A" w:rsidRDefault="006D095A" w:rsidP="009F3505">
      <w:pPr>
        <w:tabs>
          <w:tab w:val="left" w:pos="8222"/>
        </w:tabs>
        <w:spacing w:line="276" w:lineRule="auto"/>
        <w:ind w:left="851" w:right="618"/>
        <w:jc w:val="both"/>
        <w:rPr>
          <w:rFonts w:ascii="Trebuchet MS" w:hAnsi="Trebuchet MS"/>
          <w:i/>
          <w:sz w:val="22"/>
          <w:szCs w:val="22"/>
          <w:lang w:val="es-ES"/>
        </w:rPr>
      </w:pPr>
      <w:r w:rsidRPr="00BA3C17">
        <w:rPr>
          <w:rFonts w:ascii="Trebuchet MS" w:hAnsi="Trebuchet MS"/>
          <w:b/>
          <w:i/>
          <w:sz w:val="22"/>
          <w:szCs w:val="22"/>
          <w:lang w:val="es-ES"/>
        </w:rPr>
        <w:t>5. INSTRUMENTAL DE ACTUACIONES</w:t>
      </w:r>
      <w:r w:rsidRPr="006D095A">
        <w:rPr>
          <w:rFonts w:ascii="Trebuchet MS" w:hAnsi="Trebuchet MS"/>
          <w:i/>
          <w:sz w:val="22"/>
          <w:szCs w:val="22"/>
          <w:lang w:val="es-ES"/>
        </w:rPr>
        <w:t>.</w:t>
      </w:r>
      <w:r w:rsidR="00D862E0">
        <w:rPr>
          <w:rFonts w:ascii="Trebuchet MS" w:hAnsi="Trebuchet MS"/>
          <w:i/>
          <w:sz w:val="22"/>
          <w:szCs w:val="22"/>
          <w:lang w:val="es-ES"/>
        </w:rPr>
        <w:t>-</w:t>
      </w:r>
      <w:r w:rsidRPr="006D095A">
        <w:rPr>
          <w:rFonts w:ascii="Trebuchet MS" w:hAnsi="Trebuchet MS"/>
          <w:i/>
          <w:sz w:val="22"/>
          <w:szCs w:val="22"/>
          <w:lang w:val="es-ES"/>
        </w:rPr>
        <w:t xml:space="preserve"> Consistente en todas y cada una de las pruebas, constancias y acuerdos que obran en el presente procedimiento, en lo que favorezcan en mi </w:t>
      </w:r>
      <w:r w:rsidR="00BA3C17" w:rsidRPr="006D095A">
        <w:rPr>
          <w:rFonts w:ascii="Trebuchet MS" w:hAnsi="Trebuchet MS"/>
          <w:i/>
          <w:sz w:val="22"/>
          <w:szCs w:val="22"/>
          <w:lang w:val="es-ES"/>
        </w:rPr>
        <w:t>interés</w:t>
      </w:r>
      <w:r w:rsidRPr="006D095A">
        <w:rPr>
          <w:rFonts w:ascii="Trebuchet MS" w:hAnsi="Trebuchet MS"/>
          <w:i/>
          <w:sz w:val="22"/>
          <w:szCs w:val="22"/>
          <w:lang w:val="es-ES"/>
        </w:rPr>
        <w:t>.</w:t>
      </w:r>
    </w:p>
    <w:p w14:paraId="0B7E4A30" w14:textId="77777777" w:rsidR="006D095A" w:rsidRPr="006D095A" w:rsidRDefault="006D095A" w:rsidP="009F3505">
      <w:pPr>
        <w:tabs>
          <w:tab w:val="left" w:pos="8222"/>
        </w:tabs>
        <w:spacing w:line="276" w:lineRule="auto"/>
        <w:ind w:left="851" w:right="618"/>
        <w:jc w:val="both"/>
        <w:rPr>
          <w:rFonts w:ascii="Trebuchet MS" w:hAnsi="Trebuchet MS"/>
          <w:i/>
          <w:sz w:val="22"/>
          <w:szCs w:val="22"/>
          <w:lang w:val="es-ES"/>
        </w:rPr>
      </w:pPr>
    </w:p>
    <w:p w14:paraId="5EED11B6" w14:textId="1AB29EF3" w:rsidR="0098004D" w:rsidRPr="006D095A" w:rsidRDefault="006D095A" w:rsidP="009F3505">
      <w:pPr>
        <w:tabs>
          <w:tab w:val="left" w:pos="8222"/>
        </w:tabs>
        <w:spacing w:line="276" w:lineRule="auto"/>
        <w:ind w:left="851" w:right="618"/>
        <w:jc w:val="both"/>
        <w:rPr>
          <w:rFonts w:ascii="Trebuchet MS" w:hAnsi="Trebuchet MS"/>
          <w:i/>
          <w:sz w:val="22"/>
          <w:szCs w:val="22"/>
          <w:lang w:val="es-ES"/>
        </w:rPr>
      </w:pPr>
      <w:r w:rsidRPr="00BA3C17">
        <w:rPr>
          <w:rFonts w:ascii="Trebuchet MS" w:hAnsi="Trebuchet MS"/>
          <w:b/>
          <w:i/>
          <w:sz w:val="22"/>
          <w:szCs w:val="22"/>
          <w:lang w:val="es-ES"/>
        </w:rPr>
        <w:t>6. PRESUNCIONAL EN SU DOBLE ASPECTO, LEGAL Y HUMANA</w:t>
      </w:r>
      <w:r w:rsidRPr="006D095A">
        <w:rPr>
          <w:rFonts w:ascii="Trebuchet MS" w:hAnsi="Trebuchet MS"/>
          <w:i/>
          <w:sz w:val="22"/>
          <w:szCs w:val="22"/>
          <w:lang w:val="es-ES"/>
        </w:rPr>
        <w:t>.</w:t>
      </w:r>
      <w:r w:rsidR="00D862E0">
        <w:rPr>
          <w:rFonts w:ascii="Trebuchet MS" w:hAnsi="Trebuchet MS"/>
          <w:i/>
          <w:sz w:val="22"/>
          <w:szCs w:val="22"/>
          <w:lang w:val="es-ES"/>
        </w:rPr>
        <w:t>-</w:t>
      </w:r>
      <w:r w:rsidRPr="006D095A">
        <w:rPr>
          <w:rFonts w:ascii="Trebuchet MS" w:hAnsi="Trebuchet MS"/>
          <w:i/>
          <w:sz w:val="22"/>
          <w:szCs w:val="22"/>
          <w:lang w:val="es-ES"/>
        </w:rPr>
        <w:t xml:space="preserve"> Prueba ofrecida a fin de demostrar la veracidad de todos y cada uno de los argumentos esgrimidos en l</w:t>
      </w:r>
      <w:r w:rsidR="00BA3C17">
        <w:rPr>
          <w:rFonts w:ascii="Trebuchet MS" w:hAnsi="Trebuchet MS"/>
          <w:i/>
          <w:sz w:val="22"/>
          <w:szCs w:val="22"/>
          <w:lang w:val="es-ES"/>
        </w:rPr>
        <w:t>a queja, pues aunque se acompañ</w:t>
      </w:r>
      <w:r w:rsidRPr="006D095A">
        <w:rPr>
          <w:rFonts w:ascii="Trebuchet MS" w:hAnsi="Trebuchet MS"/>
          <w:i/>
          <w:sz w:val="22"/>
          <w:szCs w:val="22"/>
          <w:lang w:val="es-ES"/>
        </w:rPr>
        <w:t>en indicios, concatenados forman la prueba plena.</w:t>
      </w:r>
      <w:r w:rsidR="00C67B07">
        <w:rPr>
          <w:rFonts w:ascii="Trebuchet MS" w:hAnsi="Trebuchet MS"/>
          <w:i/>
          <w:sz w:val="22"/>
          <w:szCs w:val="22"/>
          <w:lang w:val="es-ES"/>
        </w:rPr>
        <w:t>”</w:t>
      </w:r>
    </w:p>
    <w:p w14:paraId="7B5AFB76" w14:textId="77777777" w:rsidR="001A43BD" w:rsidRDefault="001A43BD" w:rsidP="000076FC">
      <w:pPr>
        <w:spacing w:line="276" w:lineRule="auto"/>
        <w:rPr>
          <w:rFonts w:ascii="Trebuchet MS" w:hAnsi="Trebuchet MS" w:cs="Arial"/>
          <w:b/>
          <w:lang w:val="es-ES" w:eastAsia="es-MX"/>
        </w:rPr>
      </w:pPr>
    </w:p>
    <w:p w14:paraId="25F00442" w14:textId="4FDCDBBE" w:rsidR="000076FC" w:rsidRPr="00C7505C" w:rsidRDefault="000076FC" w:rsidP="000076FC">
      <w:pPr>
        <w:spacing w:line="276" w:lineRule="auto"/>
        <w:rPr>
          <w:rFonts w:ascii="Trebuchet MS" w:hAnsi="Trebuchet MS" w:cs="Arial"/>
          <w:b/>
          <w:bCs/>
          <w:color w:val="000000"/>
          <w:lang w:val="es-ES" w:eastAsia="x-none"/>
        </w:rPr>
      </w:pPr>
      <w:r w:rsidRPr="00C7505C">
        <w:rPr>
          <w:rFonts w:ascii="Trebuchet MS" w:hAnsi="Trebuchet MS" w:cs="Arial"/>
          <w:b/>
          <w:lang w:val="es-ES" w:eastAsia="es-MX"/>
        </w:rPr>
        <w:t>V.</w:t>
      </w:r>
      <w:r w:rsidRPr="00C7505C">
        <w:rPr>
          <w:rFonts w:ascii="Trebuchet MS" w:hAnsi="Trebuchet MS" w:cs="Arial"/>
          <w:b/>
          <w:bCs/>
          <w:color w:val="000000"/>
          <w:lang w:val="es-ES" w:eastAsia="x-none"/>
        </w:rPr>
        <w:t xml:space="preserve"> </w:t>
      </w:r>
      <w:r w:rsidRPr="00C7505C">
        <w:rPr>
          <w:rFonts w:ascii="Trebuchet MS" w:hAnsi="Trebuchet MS" w:cs="Arial"/>
          <w:b/>
          <w:bCs/>
          <w:lang w:val="es-ES" w:eastAsia="es-MX"/>
        </w:rPr>
        <w:t>D</w:t>
      </w:r>
      <w:r w:rsidR="00C6033C">
        <w:rPr>
          <w:rFonts w:ascii="Trebuchet MS" w:hAnsi="Trebuchet MS" w:cs="Arial"/>
          <w:b/>
          <w:bCs/>
          <w:lang w:val="es-ES" w:eastAsia="es-MX"/>
        </w:rPr>
        <w:t>iligencias ordenadas por esta autoridad</w:t>
      </w:r>
      <w:r w:rsidR="00954D02">
        <w:rPr>
          <w:rFonts w:ascii="Trebuchet MS" w:hAnsi="Trebuchet MS" w:cs="Arial"/>
          <w:b/>
          <w:bCs/>
          <w:color w:val="000000"/>
          <w:lang w:val="es-ES" w:eastAsia="x-none"/>
        </w:rPr>
        <w:t>.</w:t>
      </w:r>
    </w:p>
    <w:p w14:paraId="03E011FA" w14:textId="77777777" w:rsidR="000076FC" w:rsidRPr="000C2DD9" w:rsidRDefault="000076FC" w:rsidP="000076FC">
      <w:pPr>
        <w:spacing w:line="276" w:lineRule="auto"/>
        <w:rPr>
          <w:rFonts w:ascii="Trebuchet MS" w:hAnsi="Trebuchet MS" w:cs="Arial"/>
          <w:b/>
          <w:bCs/>
          <w:color w:val="000000"/>
          <w:lang w:val="es-ES" w:eastAsia="x-none"/>
        </w:rPr>
      </w:pPr>
    </w:p>
    <w:p w14:paraId="461E4790" w14:textId="180F09F8" w:rsidR="00217D1A" w:rsidRPr="000C2DD9" w:rsidRDefault="000076FC" w:rsidP="000076FC">
      <w:pPr>
        <w:autoSpaceDE w:val="0"/>
        <w:autoSpaceDN w:val="0"/>
        <w:adjustRightInd w:val="0"/>
        <w:spacing w:line="276" w:lineRule="auto"/>
        <w:jc w:val="both"/>
        <w:rPr>
          <w:rFonts w:ascii="Trebuchet MS" w:hAnsi="Trebuchet MS" w:cs="Arial"/>
          <w:color w:val="000000"/>
          <w:lang w:val="es-ES" w:eastAsia="x-none"/>
        </w:rPr>
      </w:pPr>
      <w:r w:rsidRPr="000C2DD9">
        <w:rPr>
          <w:rFonts w:ascii="Trebuchet MS" w:hAnsi="Trebuchet MS" w:cs="Arial"/>
          <w:lang w:val="es-ES" w:eastAsia="es-MX"/>
        </w:rPr>
        <w:t>Es preciso establecer que esta autoridad integradora, ordenó realizar como diligencia</w:t>
      </w:r>
      <w:r w:rsidR="00FE6F5E" w:rsidRPr="000C2DD9">
        <w:rPr>
          <w:rFonts w:ascii="Trebuchet MS" w:hAnsi="Trebuchet MS" w:cs="Arial"/>
          <w:lang w:val="es-ES" w:eastAsia="es-MX"/>
        </w:rPr>
        <w:t>s</w:t>
      </w:r>
      <w:r w:rsidRPr="000C2DD9">
        <w:rPr>
          <w:rFonts w:ascii="Trebuchet MS" w:hAnsi="Trebuchet MS" w:cs="Arial"/>
          <w:lang w:val="es-ES" w:eastAsia="es-MX"/>
        </w:rPr>
        <w:t xml:space="preserve"> de investigación </w:t>
      </w:r>
      <w:r w:rsidR="001A43BD">
        <w:rPr>
          <w:rFonts w:ascii="Trebuchet MS" w:hAnsi="Trebuchet MS" w:cs="Arial"/>
          <w:lang w:val="es-ES" w:eastAsia="es-MX"/>
        </w:rPr>
        <w:t xml:space="preserve">y de </w:t>
      </w:r>
      <w:r w:rsidRPr="000C2DD9">
        <w:rPr>
          <w:rFonts w:ascii="Trebuchet MS" w:hAnsi="Trebuchet MS" w:cs="Arial"/>
          <w:lang w:val="es-ES" w:eastAsia="es-MX"/>
        </w:rPr>
        <w:t>la verificación de</w:t>
      </w:r>
      <w:r w:rsidRPr="000C2DD9">
        <w:rPr>
          <w:rFonts w:ascii="Trebuchet MS" w:hAnsi="Trebuchet MS" w:cs="Arial"/>
          <w:color w:val="000000"/>
          <w:lang w:val="es-ES" w:eastAsia="x-none"/>
        </w:rPr>
        <w:t xml:space="preserve"> la existencia </w:t>
      </w:r>
      <w:r w:rsidR="000C2DD9">
        <w:rPr>
          <w:rFonts w:ascii="Trebuchet MS" w:hAnsi="Trebuchet MS" w:cs="Arial"/>
          <w:color w:val="000000"/>
          <w:lang w:val="es-ES" w:eastAsia="x-none"/>
        </w:rPr>
        <w:t>y contenido de la</w:t>
      </w:r>
      <w:r w:rsidR="00464F9E">
        <w:rPr>
          <w:rFonts w:ascii="Trebuchet MS" w:hAnsi="Trebuchet MS" w:cs="Arial"/>
          <w:color w:val="000000"/>
          <w:lang w:val="es-ES" w:eastAsia="x-none"/>
        </w:rPr>
        <w:t xml:space="preserve"> </w:t>
      </w:r>
      <w:r w:rsidR="00E67606">
        <w:rPr>
          <w:rFonts w:ascii="Trebuchet MS" w:hAnsi="Trebuchet MS" w:cs="Arial"/>
          <w:color w:val="000000"/>
          <w:lang w:val="es-ES" w:eastAsia="x-none"/>
        </w:rPr>
        <w:t>red social Facebook a nombre de los</w:t>
      </w:r>
      <w:r w:rsidR="00321211">
        <w:rPr>
          <w:rFonts w:ascii="Trebuchet MS" w:hAnsi="Trebuchet MS" w:cs="Arial"/>
          <w:color w:val="000000"/>
          <w:lang w:val="es-ES" w:eastAsia="x-none"/>
        </w:rPr>
        <w:t xml:space="preserve"> denunciado</w:t>
      </w:r>
      <w:r w:rsidR="00E67606">
        <w:rPr>
          <w:rFonts w:ascii="Trebuchet MS" w:hAnsi="Trebuchet MS" w:cs="Arial"/>
          <w:color w:val="000000"/>
          <w:lang w:val="es-ES" w:eastAsia="x-none"/>
        </w:rPr>
        <w:t>s</w:t>
      </w:r>
      <w:r w:rsidR="00321211">
        <w:rPr>
          <w:rFonts w:ascii="Trebuchet MS" w:hAnsi="Trebuchet MS" w:cs="Arial"/>
          <w:color w:val="000000"/>
          <w:lang w:val="es-ES" w:eastAsia="x-none"/>
        </w:rPr>
        <w:t xml:space="preserve"> para verificar las </w:t>
      </w:r>
      <w:r w:rsidR="00464F9E">
        <w:rPr>
          <w:rFonts w:ascii="Trebuchet MS" w:hAnsi="Trebuchet MS" w:cs="Arial"/>
          <w:color w:val="000000"/>
          <w:lang w:val="es-ES" w:eastAsia="x-none"/>
        </w:rPr>
        <w:t>páginas</w:t>
      </w:r>
      <w:r w:rsidR="00321211">
        <w:rPr>
          <w:rFonts w:ascii="Trebuchet MS" w:hAnsi="Trebuchet MS" w:cs="Arial"/>
          <w:color w:val="000000"/>
          <w:lang w:val="es-ES" w:eastAsia="x-none"/>
        </w:rPr>
        <w:t xml:space="preserve"> de</w:t>
      </w:r>
      <w:r w:rsidR="00E67606">
        <w:rPr>
          <w:rFonts w:ascii="Trebuchet MS" w:hAnsi="Trebuchet MS" w:cs="Arial"/>
          <w:color w:val="000000"/>
          <w:lang w:val="es-ES" w:eastAsia="x-none"/>
        </w:rPr>
        <w:t xml:space="preserve"> </w:t>
      </w:r>
      <w:r w:rsidR="00321211">
        <w:rPr>
          <w:rFonts w:ascii="Trebuchet MS" w:hAnsi="Trebuchet MS" w:cs="Arial"/>
          <w:color w:val="000000"/>
          <w:lang w:val="es-ES" w:eastAsia="x-none"/>
        </w:rPr>
        <w:t>l</w:t>
      </w:r>
      <w:r w:rsidR="00E67606">
        <w:rPr>
          <w:rFonts w:ascii="Trebuchet MS" w:hAnsi="Trebuchet MS" w:cs="Arial"/>
          <w:color w:val="000000"/>
          <w:lang w:val="es-ES" w:eastAsia="x-none"/>
        </w:rPr>
        <w:t>os</w:t>
      </w:r>
      <w:r w:rsidR="00321211">
        <w:rPr>
          <w:rFonts w:ascii="Trebuchet MS" w:hAnsi="Trebuchet MS" w:cs="Arial"/>
          <w:color w:val="000000"/>
          <w:lang w:val="es-ES" w:eastAsia="x-none"/>
        </w:rPr>
        <w:t xml:space="preserve"> link</w:t>
      </w:r>
      <w:r w:rsidR="00E67606">
        <w:rPr>
          <w:rFonts w:ascii="Trebuchet MS" w:hAnsi="Trebuchet MS" w:cs="Arial"/>
          <w:color w:val="000000"/>
          <w:lang w:val="es-ES" w:eastAsia="x-none"/>
        </w:rPr>
        <w:t>s</w:t>
      </w:r>
      <w:r w:rsidR="00321211">
        <w:rPr>
          <w:rFonts w:ascii="Trebuchet MS" w:hAnsi="Trebuchet MS" w:cs="Arial"/>
          <w:color w:val="000000"/>
          <w:lang w:val="es-ES" w:eastAsia="x-none"/>
        </w:rPr>
        <w:t xml:space="preserve"> proporcionado</w:t>
      </w:r>
      <w:r w:rsidR="00E67606">
        <w:rPr>
          <w:rFonts w:ascii="Trebuchet MS" w:hAnsi="Trebuchet MS" w:cs="Arial"/>
          <w:color w:val="000000"/>
          <w:lang w:val="es-ES" w:eastAsia="x-none"/>
        </w:rPr>
        <w:t>s</w:t>
      </w:r>
      <w:r w:rsidR="00321211">
        <w:rPr>
          <w:rFonts w:ascii="Trebuchet MS" w:hAnsi="Trebuchet MS" w:cs="Arial"/>
          <w:color w:val="000000"/>
          <w:lang w:val="es-ES" w:eastAsia="x-none"/>
        </w:rPr>
        <w:t xml:space="preserve"> por el quejoso, </w:t>
      </w:r>
      <w:r w:rsidR="00217D1A" w:rsidRPr="000C2DD9">
        <w:rPr>
          <w:rFonts w:ascii="Trebuchet MS" w:hAnsi="Trebuchet MS" w:cs="Arial"/>
          <w:color w:val="000000"/>
          <w:lang w:val="es-ES" w:eastAsia="x-none"/>
        </w:rPr>
        <w:t>p</w:t>
      </w:r>
      <w:r w:rsidR="000C2DD9">
        <w:rPr>
          <w:rFonts w:ascii="Trebuchet MS" w:hAnsi="Trebuchet MS" w:cs="Arial"/>
          <w:color w:val="000000"/>
          <w:lang w:val="es-ES" w:eastAsia="x-none"/>
        </w:rPr>
        <w:t>or lo que en el expediente obra</w:t>
      </w:r>
      <w:r w:rsidR="00217D1A" w:rsidRPr="000C2DD9">
        <w:rPr>
          <w:rFonts w:ascii="Trebuchet MS" w:hAnsi="Trebuchet MS" w:cs="Arial"/>
          <w:color w:val="000000"/>
          <w:lang w:val="es-ES" w:eastAsia="x-none"/>
        </w:rPr>
        <w:t xml:space="preserve"> </w:t>
      </w:r>
      <w:r w:rsidR="000C2DD9">
        <w:rPr>
          <w:rFonts w:ascii="Trebuchet MS" w:hAnsi="Trebuchet MS" w:cs="Arial"/>
          <w:color w:val="000000"/>
          <w:lang w:val="es-ES" w:eastAsia="x-none"/>
        </w:rPr>
        <w:t>el acta</w:t>
      </w:r>
      <w:r w:rsidR="00217D1A" w:rsidRPr="000C2DD9">
        <w:rPr>
          <w:rFonts w:ascii="Trebuchet MS" w:hAnsi="Trebuchet MS" w:cs="Arial"/>
          <w:color w:val="000000"/>
          <w:lang w:val="es-ES" w:eastAsia="x-none"/>
        </w:rPr>
        <w:t xml:space="preserve"> de Oficialía Electoral identificadas con l</w:t>
      </w:r>
      <w:r w:rsidR="000C2DD9">
        <w:rPr>
          <w:rFonts w:ascii="Trebuchet MS" w:hAnsi="Trebuchet MS" w:cs="Arial"/>
          <w:color w:val="000000"/>
          <w:lang w:val="es-ES" w:eastAsia="x-none"/>
        </w:rPr>
        <w:t xml:space="preserve">a clave alfanumérica </w:t>
      </w:r>
      <w:r w:rsidR="00E67606">
        <w:rPr>
          <w:rFonts w:ascii="Trebuchet MS" w:hAnsi="Trebuchet MS" w:cs="Arial"/>
          <w:b/>
          <w:color w:val="000000"/>
          <w:lang w:val="es-ES" w:eastAsia="x-none"/>
        </w:rPr>
        <w:t>IEPC-OE/269</w:t>
      </w:r>
      <w:r w:rsidR="00217D1A" w:rsidRPr="00AA76C5">
        <w:rPr>
          <w:rFonts w:ascii="Trebuchet MS" w:hAnsi="Trebuchet MS" w:cs="Arial"/>
          <w:b/>
          <w:color w:val="000000"/>
          <w:lang w:val="es-ES" w:eastAsia="x-none"/>
        </w:rPr>
        <w:t>/2021</w:t>
      </w:r>
      <w:r w:rsidR="00217D1A" w:rsidRPr="000C2DD9">
        <w:rPr>
          <w:rFonts w:ascii="Trebuchet MS" w:hAnsi="Trebuchet MS" w:cs="Arial"/>
          <w:color w:val="000000"/>
          <w:lang w:val="es-ES" w:eastAsia="x-none"/>
        </w:rPr>
        <w:t>.</w:t>
      </w:r>
    </w:p>
    <w:p w14:paraId="12AC2B71" w14:textId="77777777" w:rsidR="00811112" w:rsidRDefault="00811112" w:rsidP="000076FC">
      <w:pPr>
        <w:spacing w:line="276" w:lineRule="auto"/>
        <w:jc w:val="both"/>
        <w:rPr>
          <w:rFonts w:ascii="Trebuchet MS" w:hAnsi="Trebuchet MS" w:cs="Arial"/>
          <w:color w:val="000000"/>
          <w:lang w:val="es-ES" w:eastAsia="x-none"/>
        </w:rPr>
      </w:pPr>
    </w:p>
    <w:p w14:paraId="720B5681" w14:textId="1371EE11" w:rsidR="00811112" w:rsidRDefault="0097459D" w:rsidP="00217D1A">
      <w:pPr>
        <w:spacing w:line="276" w:lineRule="auto"/>
        <w:jc w:val="both"/>
        <w:rPr>
          <w:rFonts w:ascii="Trebuchet MS" w:hAnsi="Trebuchet MS" w:cs="Arial"/>
          <w:color w:val="000000"/>
          <w:lang w:val="es-ES" w:eastAsia="x-none"/>
        </w:rPr>
      </w:pPr>
      <w:r>
        <w:rPr>
          <w:rFonts w:ascii="Trebuchet MS" w:hAnsi="Trebuchet MS" w:cs="Arial"/>
          <w:color w:val="000000"/>
          <w:lang w:val="es-ES" w:eastAsia="x-none"/>
        </w:rPr>
        <w:t>Acta</w:t>
      </w:r>
      <w:r w:rsidR="00217D1A">
        <w:rPr>
          <w:rFonts w:ascii="Trebuchet MS" w:hAnsi="Trebuchet MS" w:cs="Arial"/>
          <w:color w:val="000000"/>
          <w:lang w:val="es-ES" w:eastAsia="x-none"/>
        </w:rPr>
        <w:t xml:space="preserve"> que por sus caracter</w:t>
      </w:r>
      <w:r>
        <w:rPr>
          <w:rFonts w:ascii="Trebuchet MS" w:hAnsi="Trebuchet MS" w:cs="Arial"/>
          <w:color w:val="000000"/>
          <w:lang w:val="es-ES" w:eastAsia="x-none"/>
        </w:rPr>
        <w:t>ísticas y contenido, constituye</w:t>
      </w:r>
      <w:r w:rsidR="00217D1A">
        <w:rPr>
          <w:rFonts w:ascii="Trebuchet MS" w:hAnsi="Trebuchet MS" w:cs="Arial"/>
          <w:color w:val="000000"/>
          <w:lang w:val="es-ES" w:eastAsia="x-none"/>
        </w:rPr>
        <w:t xml:space="preserve"> una prueba documental púb</w:t>
      </w:r>
      <w:r w:rsidR="002A7D3B">
        <w:rPr>
          <w:rFonts w:ascii="Trebuchet MS" w:hAnsi="Trebuchet MS" w:cs="Arial"/>
          <w:color w:val="000000"/>
          <w:lang w:val="es-ES" w:eastAsia="x-none"/>
        </w:rPr>
        <w:t>l</w:t>
      </w:r>
      <w:r w:rsidR="00217D1A">
        <w:rPr>
          <w:rFonts w:ascii="Trebuchet MS" w:hAnsi="Trebuchet MS" w:cs="Arial"/>
          <w:color w:val="000000"/>
          <w:lang w:val="es-ES" w:eastAsia="x-none"/>
        </w:rPr>
        <w:t xml:space="preserve">ica, de conformidad con el diverso 463 párrafo 2 del Código Electoral del Estado de Jalisco, por lo tanto, </w:t>
      </w:r>
      <w:r w:rsidR="00343343">
        <w:rPr>
          <w:rFonts w:ascii="Trebuchet MS" w:hAnsi="Trebuchet MS" w:cs="Arial"/>
          <w:color w:val="000000"/>
          <w:lang w:val="es-ES" w:eastAsia="x-none"/>
        </w:rPr>
        <w:t xml:space="preserve">para el dictado de la presente resolución se le otorga valor probatorio pleno. </w:t>
      </w:r>
    </w:p>
    <w:p w14:paraId="38028581" w14:textId="77777777" w:rsidR="000076FC" w:rsidRPr="00C7505C" w:rsidRDefault="000076FC" w:rsidP="000076FC">
      <w:pPr>
        <w:spacing w:line="276" w:lineRule="auto"/>
        <w:jc w:val="both"/>
        <w:rPr>
          <w:rFonts w:ascii="Trebuchet MS" w:eastAsia="Calibri" w:hAnsi="Trebuchet MS" w:cs="Arial"/>
          <w:b/>
          <w:lang w:val="es-ES"/>
        </w:rPr>
      </w:pPr>
    </w:p>
    <w:p w14:paraId="53C87C68" w14:textId="77777777" w:rsidR="000076F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b/>
          <w:lang w:val="es-ES"/>
        </w:rPr>
        <w:lastRenderedPageBreak/>
        <w:t>VI. Naturaleza y finalidad de las medidas cautelares.</w:t>
      </w:r>
      <w:r w:rsidRPr="00C7505C">
        <w:rPr>
          <w:rFonts w:ascii="Trebuchet MS" w:eastAsia="Calibri" w:hAnsi="Trebuchet MS" w:cs="Arial"/>
          <w:lang w:val="es-ES"/>
        </w:rPr>
        <w:t xml:space="preserve"> De conformidad con lo dispuesto en los artículos 472, párrafo 9, del Código; y 10, del Reglamento de Quejas y Denuncias de este Instituto; l</w:t>
      </w:r>
      <w:r w:rsidRPr="00C7505C">
        <w:rPr>
          <w:rFonts w:ascii="Trebuchet MS" w:eastAsia="Calibri" w:hAnsi="Trebuchet MS" w:cs="Arial"/>
          <w:color w:val="000000"/>
          <w:lang w:val="es-ES"/>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4D5973C1" w14:textId="77777777" w:rsidR="002A2A83" w:rsidRPr="00C7505C" w:rsidRDefault="002A2A83" w:rsidP="000076FC">
      <w:pPr>
        <w:spacing w:line="276" w:lineRule="auto"/>
        <w:jc w:val="both"/>
        <w:rPr>
          <w:rFonts w:ascii="Trebuchet MS" w:eastAsia="Calibri" w:hAnsi="Trebuchet MS" w:cs="Arial"/>
          <w:color w:val="000000"/>
          <w:lang w:val="es-ES"/>
        </w:rPr>
      </w:pPr>
    </w:p>
    <w:p w14:paraId="7BBA8202"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14:paraId="3D1A9132" w14:textId="77777777" w:rsidR="000076FC" w:rsidRPr="00C7505C" w:rsidRDefault="000076FC" w:rsidP="000076FC">
      <w:pPr>
        <w:spacing w:line="276" w:lineRule="auto"/>
        <w:jc w:val="both"/>
        <w:rPr>
          <w:rFonts w:ascii="Trebuchet MS" w:eastAsia="Calibri" w:hAnsi="Trebuchet MS" w:cs="Arial"/>
          <w:color w:val="000000"/>
          <w:lang w:val="es-ES"/>
        </w:rPr>
      </w:pPr>
    </w:p>
    <w:p w14:paraId="3F40F86A"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En consecuencia, las medidas cautelares están dirigidas a garantizar la existencia y el restablecimiento del derecho que se considera afectado, cuyo titular estima que puede sufrir algún menoscabo.</w:t>
      </w:r>
    </w:p>
    <w:p w14:paraId="3A86DEC3" w14:textId="77777777" w:rsidR="000076FC" w:rsidRPr="00C7505C" w:rsidRDefault="000076FC" w:rsidP="000076FC">
      <w:pPr>
        <w:spacing w:line="276" w:lineRule="auto"/>
        <w:jc w:val="both"/>
        <w:rPr>
          <w:rFonts w:ascii="Trebuchet MS" w:eastAsia="Calibri" w:hAnsi="Trebuchet MS" w:cs="Arial"/>
          <w:color w:val="000000"/>
          <w:lang w:val="es-ES"/>
        </w:rPr>
      </w:pPr>
    </w:p>
    <w:p w14:paraId="631CBA07" w14:textId="77777777" w:rsidR="000076F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60197A8E" w14:textId="77777777" w:rsidR="00C7505C" w:rsidRPr="00C7505C" w:rsidRDefault="00C7505C" w:rsidP="000076FC">
      <w:pPr>
        <w:spacing w:line="276" w:lineRule="auto"/>
        <w:jc w:val="both"/>
        <w:rPr>
          <w:rFonts w:ascii="Trebuchet MS" w:eastAsia="Calibri" w:hAnsi="Trebuchet MS" w:cs="Arial"/>
          <w:color w:val="000000"/>
          <w:lang w:val="es-ES"/>
        </w:rPr>
      </w:pPr>
    </w:p>
    <w:p w14:paraId="4C7F7586" w14:textId="77777777" w:rsidR="000076F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6230AD64" w14:textId="77777777" w:rsidR="00EB2707" w:rsidRPr="00C7505C" w:rsidRDefault="00EB2707" w:rsidP="000076FC">
      <w:pPr>
        <w:spacing w:line="276" w:lineRule="auto"/>
        <w:jc w:val="both"/>
        <w:rPr>
          <w:rFonts w:ascii="Trebuchet MS" w:eastAsia="Calibri" w:hAnsi="Trebuchet MS" w:cs="Arial"/>
          <w:color w:val="000000"/>
          <w:lang w:val="es-ES"/>
        </w:rPr>
      </w:pPr>
    </w:p>
    <w:p w14:paraId="4D243B65"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Ahora bien, para que en el dictado de las medidas cautelares se cumpla el principio de legalidad, la fundamentación y motivación deberá ocuparse cuando menos, de los aspectos siguientes:</w:t>
      </w:r>
    </w:p>
    <w:p w14:paraId="02076A69" w14:textId="77777777" w:rsidR="000076FC" w:rsidRPr="00C7505C" w:rsidRDefault="000076FC" w:rsidP="000076FC">
      <w:pPr>
        <w:spacing w:line="276" w:lineRule="auto"/>
        <w:jc w:val="both"/>
        <w:rPr>
          <w:rFonts w:ascii="Trebuchet MS" w:eastAsia="Calibri" w:hAnsi="Trebuchet MS" w:cs="Arial"/>
          <w:color w:val="000000"/>
          <w:lang w:val="es-ES"/>
        </w:rPr>
      </w:pPr>
    </w:p>
    <w:p w14:paraId="7189F404" w14:textId="77777777" w:rsidR="000076FC" w:rsidRPr="00C7505C" w:rsidRDefault="000076FC" w:rsidP="000076FC">
      <w:pPr>
        <w:numPr>
          <w:ilvl w:val="0"/>
          <w:numId w:val="1"/>
        </w:numPr>
        <w:spacing w:line="276" w:lineRule="auto"/>
        <w:ind w:right="618"/>
        <w:jc w:val="both"/>
        <w:rPr>
          <w:rFonts w:ascii="Trebuchet MS" w:eastAsia="Calibri" w:hAnsi="Trebuchet MS" w:cs="Arial"/>
          <w:color w:val="000000"/>
          <w:lang w:val="es-ES"/>
        </w:rPr>
      </w:pPr>
      <w:r w:rsidRPr="00C7505C">
        <w:rPr>
          <w:rFonts w:ascii="Trebuchet MS" w:eastAsia="Calibri" w:hAnsi="Trebuchet MS" w:cs="Arial"/>
          <w:color w:val="000000"/>
          <w:lang w:val="es-ES"/>
        </w:rPr>
        <w:t>La probable violación a un derecho, del cual se pide la tutela en el proceso, y,</w:t>
      </w:r>
    </w:p>
    <w:p w14:paraId="54632E4C" w14:textId="77777777" w:rsidR="000076FC" w:rsidRDefault="000076FC" w:rsidP="000076FC">
      <w:pPr>
        <w:numPr>
          <w:ilvl w:val="0"/>
          <w:numId w:val="1"/>
        </w:numPr>
        <w:spacing w:line="276" w:lineRule="auto"/>
        <w:ind w:right="618"/>
        <w:jc w:val="both"/>
        <w:rPr>
          <w:rFonts w:ascii="Trebuchet MS" w:eastAsia="Calibri" w:hAnsi="Trebuchet MS" w:cs="Arial"/>
          <w:color w:val="000000"/>
          <w:lang w:val="es-ES"/>
        </w:rPr>
      </w:pPr>
      <w:r w:rsidRPr="00C7505C">
        <w:rPr>
          <w:rFonts w:ascii="Trebuchet MS" w:eastAsia="Calibri" w:hAnsi="Trebuchet MS" w:cs="Arial"/>
          <w:color w:val="000000"/>
          <w:lang w:val="es-ES"/>
        </w:rPr>
        <w:lastRenderedPageBreak/>
        <w:t>El temor fundado de que, mientras llega la tutela jurídica efectiva, desaparezcan las circunstancias de hecho necesarias para alcanzar una decisión sobre el derecho o bien jurídico, cuya restitución se reclama (</w:t>
      </w:r>
      <w:proofErr w:type="spellStart"/>
      <w:r w:rsidRPr="00C7505C">
        <w:rPr>
          <w:rFonts w:ascii="Trebuchet MS" w:eastAsia="Calibri" w:hAnsi="Trebuchet MS" w:cs="Arial"/>
          <w:i/>
          <w:color w:val="000000"/>
          <w:lang w:val="es-ES"/>
        </w:rPr>
        <w:t>periculum</w:t>
      </w:r>
      <w:proofErr w:type="spellEnd"/>
      <w:r w:rsidRPr="00C7505C">
        <w:rPr>
          <w:rFonts w:ascii="Trebuchet MS" w:eastAsia="Calibri" w:hAnsi="Trebuchet MS" w:cs="Arial"/>
          <w:i/>
          <w:color w:val="000000"/>
          <w:lang w:val="es-ES"/>
        </w:rPr>
        <w:t xml:space="preserve"> in mora</w:t>
      </w:r>
      <w:r w:rsidRPr="00C7505C">
        <w:rPr>
          <w:rFonts w:ascii="Trebuchet MS" w:eastAsia="Calibri" w:hAnsi="Trebuchet MS" w:cs="Arial"/>
          <w:color w:val="000000"/>
          <w:lang w:val="es-ES"/>
        </w:rPr>
        <w:t>).</w:t>
      </w:r>
    </w:p>
    <w:p w14:paraId="368B8B71" w14:textId="77777777" w:rsidR="00A6269E" w:rsidRPr="00C7505C" w:rsidRDefault="00A6269E" w:rsidP="00F24767">
      <w:pPr>
        <w:spacing w:line="276" w:lineRule="auto"/>
        <w:ind w:right="618"/>
        <w:jc w:val="both"/>
        <w:rPr>
          <w:rFonts w:ascii="Trebuchet MS" w:eastAsia="Calibri" w:hAnsi="Trebuchet MS" w:cs="Arial"/>
          <w:color w:val="000000"/>
          <w:lang w:val="es-ES"/>
        </w:rPr>
      </w:pPr>
    </w:p>
    <w:p w14:paraId="59AF8A5C"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3E5BDCA4" w14:textId="77777777" w:rsidR="000076FC" w:rsidRPr="00C7505C" w:rsidRDefault="000076FC" w:rsidP="000076FC">
      <w:pPr>
        <w:spacing w:line="276" w:lineRule="auto"/>
        <w:jc w:val="both"/>
        <w:rPr>
          <w:rFonts w:ascii="Trebuchet MS" w:eastAsia="Calibri" w:hAnsi="Trebuchet MS" w:cs="Arial"/>
          <w:color w:val="000000"/>
          <w:lang w:val="es-ES"/>
        </w:rPr>
      </w:pPr>
    </w:p>
    <w:p w14:paraId="652C44A9" w14:textId="77777777" w:rsidR="000076F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 xml:space="preserve">Atendiendo a esa lógica, el dictado de las medidas cautelares se debe ajustar a los criterios que la doctrina denomina como </w:t>
      </w:r>
      <w:proofErr w:type="spellStart"/>
      <w:r w:rsidRPr="00C7505C">
        <w:rPr>
          <w:rFonts w:ascii="Trebuchet MS" w:eastAsia="Calibri" w:hAnsi="Trebuchet MS" w:cs="Arial"/>
          <w:i/>
          <w:color w:val="000000"/>
          <w:lang w:val="es-ES"/>
        </w:rPr>
        <w:t>fumus</w:t>
      </w:r>
      <w:proofErr w:type="spellEnd"/>
      <w:r w:rsidRPr="00C7505C">
        <w:rPr>
          <w:rFonts w:ascii="Trebuchet MS" w:eastAsia="Calibri" w:hAnsi="Trebuchet MS" w:cs="Arial"/>
          <w:i/>
          <w:color w:val="000000"/>
          <w:lang w:val="es-ES"/>
        </w:rPr>
        <w:t xml:space="preserve"> </w:t>
      </w:r>
      <w:proofErr w:type="spellStart"/>
      <w:r w:rsidRPr="00C7505C">
        <w:rPr>
          <w:rFonts w:ascii="Trebuchet MS" w:eastAsia="Calibri" w:hAnsi="Trebuchet MS" w:cs="Arial"/>
          <w:i/>
          <w:color w:val="000000"/>
          <w:lang w:val="es-ES"/>
        </w:rPr>
        <w:t>boni</w:t>
      </w:r>
      <w:proofErr w:type="spellEnd"/>
      <w:r w:rsidRPr="00C7505C">
        <w:rPr>
          <w:rFonts w:ascii="Trebuchet MS" w:eastAsia="Calibri" w:hAnsi="Trebuchet MS" w:cs="Arial"/>
          <w:i/>
          <w:color w:val="000000"/>
          <w:lang w:val="es-ES"/>
        </w:rPr>
        <w:t xml:space="preserve"> iuris</w:t>
      </w:r>
      <w:r w:rsidRPr="00C7505C">
        <w:rPr>
          <w:rFonts w:ascii="Trebuchet MS" w:eastAsia="Calibri" w:hAnsi="Trebuchet MS" w:cs="Arial"/>
          <w:color w:val="000000"/>
          <w:lang w:val="es-ES"/>
        </w:rPr>
        <w:t xml:space="preserve"> –apariencia del buen derecho– unida al </w:t>
      </w:r>
      <w:proofErr w:type="spellStart"/>
      <w:r w:rsidRPr="00C7505C">
        <w:rPr>
          <w:rFonts w:ascii="Trebuchet MS" w:eastAsia="Calibri" w:hAnsi="Trebuchet MS" w:cs="Arial"/>
          <w:i/>
          <w:color w:val="000000"/>
          <w:lang w:val="es-ES"/>
        </w:rPr>
        <w:t>periculum</w:t>
      </w:r>
      <w:proofErr w:type="spellEnd"/>
      <w:r w:rsidRPr="00C7505C">
        <w:rPr>
          <w:rFonts w:ascii="Trebuchet MS" w:eastAsia="Calibri" w:hAnsi="Trebuchet MS" w:cs="Arial"/>
          <w:i/>
          <w:color w:val="000000"/>
          <w:lang w:val="es-ES"/>
        </w:rPr>
        <w:t xml:space="preserve"> in mora</w:t>
      </w:r>
      <w:r w:rsidRPr="00C7505C">
        <w:rPr>
          <w:rFonts w:ascii="Trebuchet MS" w:eastAsia="Calibri" w:hAnsi="Trebuchet MS" w:cs="Arial"/>
          <w:color w:val="000000"/>
          <w:lang w:val="es-ES"/>
        </w:rPr>
        <w:t xml:space="preserve"> –peligro en la demora- de que mientras llega la tutela efectiva se menoscabe o haga irreparable el derecho materia de la decisión final–.</w:t>
      </w:r>
    </w:p>
    <w:p w14:paraId="1B972717" w14:textId="77777777" w:rsidR="009C69CF" w:rsidRPr="00C7505C" w:rsidRDefault="009C69CF" w:rsidP="000076FC">
      <w:pPr>
        <w:spacing w:line="276" w:lineRule="auto"/>
        <w:jc w:val="both"/>
        <w:rPr>
          <w:rFonts w:ascii="Trebuchet MS" w:eastAsia="Calibri" w:hAnsi="Trebuchet MS" w:cs="Arial"/>
          <w:color w:val="000000"/>
          <w:lang w:val="es-ES"/>
        </w:rPr>
      </w:pPr>
    </w:p>
    <w:p w14:paraId="7F4F2D2B"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 xml:space="preserve">Sobre el </w:t>
      </w:r>
      <w:proofErr w:type="spellStart"/>
      <w:r w:rsidRPr="00C7505C">
        <w:rPr>
          <w:rFonts w:ascii="Trebuchet MS" w:eastAsia="Calibri" w:hAnsi="Trebuchet MS" w:cs="Arial"/>
          <w:i/>
          <w:iCs/>
          <w:color w:val="000000"/>
          <w:lang w:val="es-ES"/>
        </w:rPr>
        <w:t>fumus</w:t>
      </w:r>
      <w:proofErr w:type="spellEnd"/>
      <w:r w:rsidRPr="00C7505C">
        <w:rPr>
          <w:rFonts w:ascii="Trebuchet MS" w:eastAsia="Calibri" w:hAnsi="Trebuchet MS" w:cs="Arial"/>
          <w:i/>
          <w:iCs/>
          <w:color w:val="000000"/>
          <w:lang w:val="es-ES"/>
        </w:rPr>
        <w:t xml:space="preserve"> </w:t>
      </w:r>
      <w:proofErr w:type="spellStart"/>
      <w:r w:rsidRPr="00C7505C">
        <w:rPr>
          <w:rFonts w:ascii="Trebuchet MS" w:eastAsia="Calibri" w:hAnsi="Trebuchet MS" w:cs="Arial"/>
          <w:i/>
          <w:iCs/>
          <w:color w:val="000000"/>
          <w:lang w:val="es-ES"/>
        </w:rPr>
        <w:t>boni</w:t>
      </w:r>
      <w:proofErr w:type="spellEnd"/>
      <w:r w:rsidRPr="00C7505C">
        <w:rPr>
          <w:rFonts w:ascii="Trebuchet MS" w:eastAsia="Calibri" w:hAnsi="Trebuchet MS" w:cs="Arial"/>
          <w:i/>
          <w:iCs/>
          <w:color w:val="000000"/>
          <w:lang w:val="es-ES"/>
        </w:rPr>
        <w:t xml:space="preserve"> iuris</w:t>
      </w:r>
      <w:r w:rsidRPr="00C7505C">
        <w:rPr>
          <w:rFonts w:ascii="Trebuchet MS" w:eastAsia="Calibri" w:hAnsi="Trebuchet MS" w:cs="Arial"/>
          <w:color w:val="000000"/>
          <w:lang w:val="es-ES"/>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C7505C">
        <w:rPr>
          <w:rFonts w:ascii="Trebuchet MS" w:eastAsia="Calibri" w:hAnsi="Trebuchet MS" w:cs="Arial"/>
          <w:i/>
          <w:iCs/>
          <w:color w:val="000000"/>
          <w:lang w:val="es-ES"/>
        </w:rPr>
        <w:t>periculum</w:t>
      </w:r>
      <w:proofErr w:type="spellEnd"/>
      <w:r w:rsidRPr="00C7505C">
        <w:rPr>
          <w:rFonts w:ascii="Trebuchet MS" w:eastAsia="Calibri" w:hAnsi="Trebuchet MS" w:cs="Arial"/>
          <w:i/>
          <w:iCs/>
          <w:color w:val="000000"/>
          <w:lang w:val="es-ES"/>
        </w:rPr>
        <w:t xml:space="preserve"> in mora </w:t>
      </w:r>
      <w:r w:rsidRPr="00C7505C">
        <w:rPr>
          <w:rFonts w:ascii="Trebuchet MS" w:eastAsia="Calibri" w:hAnsi="Trebuchet MS" w:cs="Arial"/>
          <w:color w:val="000000"/>
          <w:lang w:val="es-ES"/>
        </w:rPr>
        <w:t xml:space="preserve">o peligro en la demora consiste en la posible frustración de los derechos del promovente de la medida cautelar, ante el riesgo de su </w:t>
      </w:r>
      <w:proofErr w:type="spellStart"/>
      <w:r w:rsidRPr="00C7505C">
        <w:rPr>
          <w:rFonts w:ascii="Trebuchet MS" w:eastAsia="Calibri" w:hAnsi="Trebuchet MS" w:cs="Arial"/>
          <w:color w:val="000000"/>
          <w:lang w:val="es-ES"/>
        </w:rPr>
        <w:t>irreparabilidad</w:t>
      </w:r>
      <w:proofErr w:type="spellEnd"/>
      <w:r w:rsidRPr="00C7505C">
        <w:rPr>
          <w:rFonts w:ascii="Trebuchet MS" w:eastAsia="Calibri" w:hAnsi="Trebuchet MS" w:cs="Arial"/>
          <w:color w:val="000000"/>
          <w:lang w:val="es-ES"/>
        </w:rPr>
        <w:t>.</w:t>
      </w:r>
    </w:p>
    <w:p w14:paraId="1B84CA87" w14:textId="77777777" w:rsidR="000076FC" w:rsidRPr="00C7505C" w:rsidRDefault="000076FC" w:rsidP="000076FC">
      <w:pPr>
        <w:spacing w:line="276" w:lineRule="auto"/>
        <w:jc w:val="both"/>
        <w:rPr>
          <w:rFonts w:ascii="Trebuchet MS" w:eastAsia="Calibri" w:hAnsi="Trebuchet MS" w:cs="Arial"/>
          <w:color w:val="000000"/>
          <w:lang w:val="es-ES"/>
        </w:rPr>
      </w:pPr>
    </w:p>
    <w:p w14:paraId="505A52EA" w14:textId="56F19AA6"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 xml:space="preserve">Como se puede deducir, la verificación de ambos requisitos obliga indefectiblemente a que la autoridad </w:t>
      </w:r>
      <w:r w:rsidR="00307528">
        <w:rPr>
          <w:rFonts w:ascii="Trebuchet MS" w:eastAsia="Calibri" w:hAnsi="Trebuchet MS" w:cs="Arial"/>
          <w:color w:val="000000"/>
          <w:lang w:val="es-ES"/>
        </w:rPr>
        <w:t>administrativa</w:t>
      </w:r>
      <w:r w:rsidRPr="00C7505C">
        <w:rPr>
          <w:rFonts w:ascii="Trebuchet MS" w:eastAsia="Calibri" w:hAnsi="Trebuchet MS" w:cs="Arial"/>
          <w:color w:val="000000"/>
          <w:lang w:val="es-ES"/>
        </w:rPr>
        <w:t xml:space="preserve"> realice una evaluación preliminar del caso concreto en torno a las respectivas posiciones enfrentadas, a fin de determinar si se justifica o no el dictado de las medidas cautelares.</w:t>
      </w:r>
    </w:p>
    <w:p w14:paraId="342BCBDA" w14:textId="77777777" w:rsidR="000076FC" w:rsidRPr="00C7505C" w:rsidRDefault="000076FC" w:rsidP="000076FC">
      <w:pPr>
        <w:spacing w:line="276" w:lineRule="auto"/>
        <w:jc w:val="both"/>
        <w:rPr>
          <w:rFonts w:ascii="Trebuchet MS" w:eastAsia="Calibri" w:hAnsi="Trebuchet MS" w:cs="Arial"/>
          <w:color w:val="000000"/>
          <w:lang w:val="es-ES"/>
        </w:rPr>
      </w:pPr>
    </w:p>
    <w:p w14:paraId="0F3832CE"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7A01BCAF" w14:textId="77777777" w:rsidR="000076FC" w:rsidRPr="00C7505C" w:rsidRDefault="000076FC" w:rsidP="000076FC">
      <w:pPr>
        <w:spacing w:line="276" w:lineRule="auto"/>
        <w:jc w:val="both"/>
        <w:rPr>
          <w:rFonts w:ascii="Trebuchet MS" w:eastAsia="Calibri" w:hAnsi="Trebuchet MS" w:cs="Arial"/>
          <w:color w:val="000000"/>
          <w:lang w:val="es-ES"/>
        </w:rPr>
      </w:pPr>
    </w:p>
    <w:p w14:paraId="2FB07A17" w14:textId="77777777" w:rsidR="000076F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lastRenderedPageBreak/>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2271463E" w14:textId="77777777" w:rsidR="00A6269E" w:rsidRPr="00C7505C" w:rsidRDefault="00A6269E" w:rsidP="000076FC">
      <w:pPr>
        <w:spacing w:line="276" w:lineRule="auto"/>
        <w:jc w:val="both"/>
        <w:rPr>
          <w:rFonts w:ascii="Trebuchet MS" w:eastAsia="Calibri" w:hAnsi="Trebuchet MS" w:cs="Arial"/>
          <w:color w:val="000000"/>
          <w:lang w:val="es-ES"/>
        </w:rPr>
      </w:pPr>
    </w:p>
    <w:p w14:paraId="19C4DA0D" w14:textId="77777777" w:rsidR="000076FC" w:rsidRDefault="000076FC" w:rsidP="000076FC">
      <w:pPr>
        <w:numPr>
          <w:ilvl w:val="0"/>
          <w:numId w:val="2"/>
        </w:numPr>
        <w:spacing w:line="276" w:lineRule="auto"/>
        <w:ind w:right="476"/>
        <w:jc w:val="both"/>
        <w:rPr>
          <w:rFonts w:ascii="Trebuchet MS" w:eastAsia="Calibri" w:hAnsi="Trebuchet MS" w:cs="Arial"/>
          <w:color w:val="000000"/>
          <w:lang w:val="es-ES"/>
        </w:rPr>
      </w:pPr>
      <w:r w:rsidRPr="00C7505C">
        <w:rPr>
          <w:rFonts w:ascii="Trebuchet MS" w:eastAsia="Calibri" w:hAnsi="Trebuchet MS" w:cs="Arial"/>
          <w:color w:val="000000"/>
          <w:lang w:val="es-ES"/>
        </w:rPr>
        <w:t>Verificar si existe el derecho cuya tutela se pretende.</w:t>
      </w:r>
    </w:p>
    <w:p w14:paraId="42344EF9" w14:textId="77777777" w:rsidR="000224ED" w:rsidRPr="00C7505C" w:rsidRDefault="000224ED" w:rsidP="000224ED">
      <w:pPr>
        <w:spacing w:line="276" w:lineRule="auto"/>
        <w:ind w:left="720" w:right="476"/>
        <w:jc w:val="both"/>
        <w:rPr>
          <w:rFonts w:ascii="Trebuchet MS" w:eastAsia="Calibri" w:hAnsi="Trebuchet MS" w:cs="Arial"/>
          <w:color w:val="000000"/>
          <w:lang w:val="es-ES"/>
        </w:rPr>
      </w:pPr>
    </w:p>
    <w:p w14:paraId="2FEDDABF" w14:textId="77777777" w:rsidR="000076FC" w:rsidRDefault="000076FC" w:rsidP="000076FC">
      <w:pPr>
        <w:numPr>
          <w:ilvl w:val="0"/>
          <w:numId w:val="2"/>
        </w:numPr>
        <w:spacing w:line="276" w:lineRule="auto"/>
        <w:ind w:right="476"/>
        <w:jc w:val="both"/>
        <w:rPr>
          <w:rFonts w:ascii="Trebuchet MS" w:eastAsia="Calibri" w:hAnsi="Trebuchet MS" w:cs="Arial"/>
          <w:color w:val="000000"/>
          <w:lang w:val="es-ES"/>
        </w:rPr>
      </w:pPr>
      <w:r w:rsidRPr="00C7505C">
        <w:rPr>
          <w:rFonts w:ascii="Trebuchet MS" w:eastAsia="Calibri" w:hAnsi="Trebuchet MS" w:cs="Arial"/>
          <w:color w:val="000000"/>
          <w:lang w:val="es-ES"/>
        </w:rPr>
        <w:t>Justificar el temor fundado de que, ante la espera del dictado de la resolución definitiva, desaparezca la materia de controversia.</w:t>
      </w:r>
    </w:p>
    <w:p w14:paraId="6BC67834" w14:textId="77777777" w:rsidR="000224ED" w:rsidRPr="00C7505C" w:rsidRDefault="000224ED" w:rsidP="000224ED">
      <w:pPr>
        <w:spacing w:line="276" w:lineRule="auto"/>
        <w:ind w:left="720" w:right="476"/>
        <w:jc w:val="both"/>
        <w:rPr>
          <w:rFonts w:ascii="Trebuchet MS" w:eastAsia="Calibri" w:hAnsi="Trebuchet MS" w:cs="Arial"/>
          <w:color w:val="000000"/>
          <w:lang w:val="es-ES"/>
        </w:rPr>
      </w:pPr>
    </w:p>
    <w:p w14:paraId="52EDA9CD" w14:textId="77777777" w:rsidR="000076FC" w:rsidRDefault="000076FC" w:rsidP="000076FC">
      <w:pPr>
        <w:numPr>
          <w:ilvl w:val="0"/>
          <w:numId w:val="2"/>
        </w:numPr>
        <w:spacing w:line="276" w:lineRule="auto"/>
        <w:ind w:right="476"/>
        <w:jc w:val="both"/>
        <w:rPr>
          <w:rFonts w:ascii="Trebuchet MS" w:eastAsia="Calibri" w:hAnsi="Trebuchet MS" w:cs="Arial"/>
          <w:color w:val="000000"/>
          <w:lang w:val="es-ES"/>
        </w:rPr>
      </w:pPr>
      <w:r w:rsidRPr="00C7505C">
        <w:rPr>
          <w:rFonts w:ascii="Trebuchet MS" w:eastAsia="Calibri" w:hAnsi="Trebuchet MS" w:cs="Arial"/>
          <w:color w:val="000000"/>
          <w:lang w:val="es-ES"/>
        </w:rPr>
        <w:t>Ponderar los valores y bienes jurídicos en conflicto, y justificar la idoneidad, razonabilidad y proporcionalidad de la determinación que se adopte.</w:t>
      </w:r>
    </w:p>
    <w:p w14:paraId="37FE4340" w14:textId="77777777" w:rsidR="000224ED" w:rsidRPr="00C7505C" w:rsidRDefault="000224ED" w:rsidP="000224ED">
      <w:pPr>
        <w:spacing w:line="276" w:lineRule="auto"/>
        <w:ind w:left="720" w:right="476"/>
        <w:jc w:val="both"/>
        <w:rPr>
          <w:rFonts w:ascii="Trebuchet MS" w:eastAsia="Calibri" w:hAnsi="Trebuchet MS" w:cs="Arial"/>
          <w:color w:val="000000"/>
          <w:lang w:val="es-ES"/>
        </w:rPr>
      </w:pPr>
    </w:p>
    <w:p w14:paraId="02980434" w14:textId="77777777" w:rsidR="000076FC" w:rsidRDefault="000076FC" w:rsidP="000076FC">
      <w:pPr>
        <w:numPr>
          <w:ilvl w:val="0"/>
          <w:numId w:val="2"/>
        </w:numPr>
        <w:spacing w:line="276" w:lineRule="auto"/>
        <w:ind w:right="476"/>
        <w:jc w:val="both"/>
        <w:rPr>
          <w:rFonts w:ascii="Trebuchet MS" w:eastAsia="Calibri" w:hAnsi="Trebuchet MS" w:cs="Arial"/>
          <w:color w:val="000000"/>
          <w:lang w:val="es-ES"/>
        </w:rPr>
      </w:pPr>
      <w:r w:rsidRPr="00C7505C">
        <w:rPr>
          <w:rFonts w:ascii="Trebuchet MS" w:eastAsia="Calibri" w:hAnsi="Trebuchet MS" w:cs="Arial"/>
          <w:color w:val="000000"/>
          <w:lang w:val="es-ES"/>
        </w:rPr>
        <w:t>Fundar y motivar si la conducta denunciada, atendiendo al contexto en que se produce, trasciende o no a los límites del derecho o libertad que se considera afectado y, si presumiblemente, se ubica en el ámbito de lo ilícito.</w:t>
      </w:r>
    </w:p>
    <w:p w14:paraId="10C35FD2" w14:textId="77777777" w:rsidR="009C69CF" w:rsidRPr="00C7505C" w:rsidRDefault="009C69CF" w:rsidP="009C69CF">
      <w:pPr>
        <w:spacing w:line="276" w:lineRule="auto"/>
        <w:ind w:left="720" w:right="476"/>
        <w:jc w:val="both"/>
        <w:rPr>
          <w:rFonts w:ascii="Trebuchet MS" w:eastAsia="Calibri" w:hAnsi="Trebuchet MS" w:cs="Arial"/>
          <w:color w:val="000000"/>
          <w:lang w:val="es-ES"/>
        </w:rPr>
      </w:pPr>
    </w:p>
    <w:p w14:paraId="3CBAEFE2" w14:textId="77777777" w:rsidR="000076F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2B1E4A68" w14:textId="77777777" w:rsidR="008E3872" w:rsidRPr="00C7505C" w:rsidRDefault="008E3872" w:rsidP="000076FC">
      <w:pPr>
        <w:spacing w:line="276" w:lineRule="auto"/>
        <w:jc w:val="both"/>
        <w:rPr>
          <w:rFonts w:ascii="Trebuchet MS" w:eastAsia="Calibri" w:hAnsi="Trebuchet MS" w:cs="Arial"/>
          <w:color w:val="000000"/>
          <w:lang w:val="es-ES"/>
        </w:rPr>
      </w:pPr>
    </w:p>
    <w:p w14:paraId="6C6992C6" w14:textId="03AB2A3A" w:rsidR="000076FC" w:rsidRDefault="000076FC" w:rsidP="000076FC">
      <w:pPr>
        <w:spacing w:line="276" w:lineRule="auto"/>
        <w:jc w:val="both"/>
        <w:rPr>
          <w:rFonts w:ascii="Trebuchet MS" w:eastAsia="Calibri" w:hAnsi="Trebuchet MS" w:cs="Arial"/>
          <w:lang w:val="es-ES"/>
        </w:rPr>
      </w:pPr>
      <w:r w:rsidRPr="00C7505C">
        <w:rPr>
          <w:rFonts w:ascii="Trebuchet MS" w:eastAsia="Calibri" w:hAnsi="Trebuchet MS" w:cs="Arial"/>
          <w:b/>
          <w:lang w:val="es-ES"/>
        </w:rPr>
        <w:t>VII. Pronunciamiento respecto de la solicitud de adopción de la medida cautelar.</w:t>
      </w:r>
    </w:p>
    <w:p w14:paraId="29309A69" w14:textId="77777777" w:rsidR="00C7505C" w:rsidRPr="00C7505C" w:rsidRDefault="00C7505C" w:rsidP="000076FC">
      <w:pPr>
        <w:spacing w:line="276" w:lineRule="auto"/>
        <w:jc w:val="both"/>
        <w:rPr>
          <w:rFonts w:ascii="Trebuchet MS" w:eastAsia="Calibri" w:hAnsi="Trebuchet MS" w:cs="Arial"/>
          <w:lang w:val="es-ES"/>
        </w:rPr>
      </w:pPr>
    </w:p>
    <w:p w14:paraId="48A077F3" w14:textId="3184B785" w:rsidR="000076FC" w:rsidRPr="00C7505C" w:rsidRDefault="000076FC" w:rsidP="000076FC">
      <w:pPr>
        <w:spacing w:line="276" w:lineRule="auto"/>
        <w:jc w:val="both"/>
        <w:rPr>
          <w:rFonts w:ascii="Trebuchet MS" w:hAnsi="Trebuchet MS" w:cs="Arial"/>
          <w:lang w:val="es-ES" w:eastAsia="es-MX"/>
        </w:rPr>
      </w:pPr>
      <w:r w:rsidRPr="00C7505C">
        <w:rPr>
          <w:rFonts w:ascii="Trebuchet MS" w:eastAsia="Calibri" w:hAnsi="Trebuchet MS" w:cs="Arial"/>
          <w:color w:val="000000"/>
          <w:lang w:val="es-ES"/>
        </w:rPr>
        <w:t>Precisado lo anterior y considera</w:t>
      </w:r>
      <w:r w:rsidR="004760E3">
        <w:rPr>
          <w:rFonts w:ascii="Trebuchet MS" w:eastAsia="Calibri" w:hAnsi="Trebuchet MS" w:cs="Arial"/>
          <w:color w:val="000000"/>
          <w:lang w:val="es-ES"/>
        </w:rPr>
        <w:t>n</w:t>
      </w:r>
      <w:r w:rsidRPr="00C7505C">
        <w:rPr>
          <w:rFonts w:ascii="Trebuchet MS" w:eastAsia="Calibri" w:hAnsi="Trebuchet MS" w:cs="Arial"/>
          <w:color w:val="000000"/>
          <w:lang w:val="es-ES"/>
        </w:rPr>
        <w:t>do en su integridad el escrito de queja</w:t>
      </w:r>
      <w:r w:rsidR="00E962F3">
        <w:rPr>
          <w:rFonts w:ascii="Trebuchet MS" w:eastAsia="Calibri" w:hAnsi="Trebuchet MS" w:cs="Arial"/>
          <w:color w:val="000000"/>
          <w:lang w:val="es-ES"/>
        </w:rPr>
        <w:t>, su ampliación</w:t>
      </w:r>
      <w:r w:rsidRPr="00C7505C">
        <w:rPr>
          <w:rFonts w:ascii="Trebuchet MS" w:eastAsia="Calibri" w:hAnsi="Trebuchet MS" w:cs="Arial"/>
          <w:color w:val="000000"/>
          <w:lang w:val="es-ES"/>
        </w:rPr>
        <w:t xml:space="preserve"> y las pruebas que obran en el expediente, se analiza la pretensión, hecha valer por la parte denunciante.</w:t>
      </w:r>
    </w:p>
    <w:p w14:paraId="4F267BE5" w14:textId="77777777" w:rsidR="000076FC" w:rsidRPr="00C7505C" w:rsidRDefault="000076FC" w:rsidP="000076FC">
      <w:pPr>
        <w:spacing w:line="276" w:lineRule="auto"/>
        <w:jc w:val="both"/>
        <w:rPr>
          <w:rFonts w:ascii="Trebuchet MS" w:hAnsi="Trebuchet MS" w:cs="Arial"/>
          <w:color w:val="000000"/>
          <w:lang w:val="es-ES"/>
        </w:rPr>
      </w:pPr>
    </w:p>
    <w:p w14:paraId="126BD922" w14:textId="5E1E9861" w:rsidR="00E962F3" w:rsidRDefault="000076FC" w:rsidP="00900666">
      <w:pPr>
        <w:autoSpaceDE w:val="0"/>
        <w:autoSpaceDN w:val="0"/>
        <w:adjustRightInd w:val="0"/>
        <w:spacing w:line="276" w:lineRule="auto"/>
        <w:jc w:val="both"/>
        <w:rPr>
          <w:rFonts w:ascii="Trebuchet MS" w:hAnsi="Trebuchet MS" w:cs="Arial"/>
          <w:color w:val="000000"/>
          <w:lang w:val="es-ES"/>
        </w:rPr>
      </w:pPr>
      <w:r w:rsidRPr="00C7505C">
        <w:rPr>
          <w:rFonts w:ascii="Trebuchet MS" w:hAnsi="Trebuchet MS" w:cs="Arial"/>
          <w:color w:val="000000"/>
          <w:lang w:val="es-ES"/>
        </w:rPr>
        <w:t>Para tal efecto, a continuación, se detallará el resultado de las diligencias de investigación or</w:t>
      </w:r>
      <w:r w:rsidR="00630BE3">
        <w:rPr>
          <w:rFonts w:ascii="Trebuchet MS" w:hAnsi="Trebuchet MS" w:cs="Arial"/>
          <w:color w:val="000000"/>
          <w:lang w:val="es-ES"/>
        </w:rPr>
        <w:t>denadas, llevadas a cabo bajo</w:t>
      </w:r>
      <w:r w:rsidRPr="00C7505C">
        <w:rPr>
          <w:rFonts w:ascii="Trebuchet MS" w:hAnsi="Trebuchet MS" w:cs="Arial"/>
          <w:color w:val="000000"/>
          <w:lang w:val="es-ES"/>
        </w:rPr>
        <w:t xml:space="preserve"> </w:t>
      </w:r>
      <w:r w:rsidR="00421979">
        <w:rPr>
          <w:rFonts w:ascii="Trebuchet MS" w:hAnsi="Trebuchet MS" w:cs="Arial"/>
          <w:color w:val="000000"/>
          <w:lang w:val="es-ES"/>
        </w:rPr>
        <w:t>el acta</w:t>
      </w:r>
      <w:r w:rsidR="00E962F3">
        <w:rPr>
          <w:rFonts w:ascii="Trebuchet MS" w:hAnsi="Trebuchet MS" w:cs="Arial"/>
          <w:color w:val="000000"/>
          <w:lang w:val="es-ES"/>
        </w:rPr>
        <w:t xml:space="preserve"> de Oficialía Electoral </w:t>
      </w:r>
      <w:r w:rsidR="00E962F3">
        <w:rPr>
          <w:rFonts w:ascii="Trebuchet MS" w:hAnsi="Trebuchet MS" w:cs="Arial"/>
          <w:color w:val="000000"/>
          <w:lang w:val="es-ES"/>
        </w:rPr>
        <w:lastRenderedPageBreak/>
        <w:t>identificadas con l</w:t>
      </w:r>
      <w:r w:rsidR="00D01B76">
        <w:rPr>
          <w:rFonts w:ascii="Trebuchet MS" w:hAnsi="Trebuchet MS" w:cs="Arial"/>
          <w:color w:val="000000"/>
          <w:lang w:val="es-ES"/>
        </w:rPr>
        <w:t>a clave alfanumérica IEPC-OE-269</w:t>
      </w:r>
      <w:r w:rsidR="00421979">
        <w:rPr>
          <w:rFonts w:ascii="Trebuchet MS" w:hAnsi="Trebuchet MS" w:cs="Arial"/>
          <w:color w:val="000000"/>
          <w:lang w:val="es-ES"/>
        </w:rPr>
        <w:t>/2021, en la cual</w:t>
      </w:r>
      <w:r w:rsidR="00E962F3">
        <w:rPr>
          <w:rFonts w:ascii="Trebuchet MS" w:hAnsi="Trebuchet MS" w:cs="Arial"/>
          <w:color w:val="000000"/>
          <w:lang w:val="es-ES"/>
        </w:rPr>
        <w:t xml:space="preserve"> se precisa el resultado de la investigación correspondiente, en los siguientes términos. </w:t>
      </w:r>
    </w:p>
    <w:p w14:paraId="4E75B821" w14:textId="77777777" w:rsidR="009E3365" w:rsidRPr="00C7505C" w:rsidRDefault="009E3365" w:rsidP="00900666">
      <w:pPr>
        <w:pStyle w:val="Sinespaciado"/>
        <w:spacing w:line="276" w:lineRule="auto"/>
        <w:jc w:val="both"/>
        <w:rPr>
          <w:rFonts w:ascii="Trebuchet MS" w:hAnsi="Trebuchet MS" w:cs="Arial"/>
          <w:color w:val="000000"/>
          <w:sz w:val="24"/>
          <w:szCs w:val="24"/>
          <w:lang w:val="es-ES"/>
        </w:rPr>
      </w:pPr>
    </w:p>
    <w:p w14:paraId="1525AE78" w14:textId="4275ECF9" w:rsidR="00E962F3" w:rsidRPr="00520E31" w:rsidRDefault="00E962F3" w:rsidP="000224ED">
      <w:pPr>
        <w:pStyle w:val="Sinespaciado"/>
        <w:numPr>
          <w:ilvl w:val="0"/>
          <w:numId w:val="16"/>
        </w:numPr>
        <w:spacing w:line="276" w:lineRule="auto"/>
        <w:jc w:val="both"/>
        <w:rPr>
          <w:rFonts w:ascii="Trebuchet MS" w:hAnsi="Trebuchet MS" w:cs="Arial"/>
          <w:color w:val="000000"/>
          <w:sz w:val="24"/>
          <w:szCs w:val="24"/>
          <w:lang w:val="es-ES"/>
        </w:rPr>
      </w:pPr>
      <w:r>
        <w:rPr>
          <w:rFonts w:ascii="Trebuchet MS" w:hAnsi="Trebuchet MS" w:cs="Arial"/>
          <w:color w:val="000000"/>
          <w:sz w:val="24"/>
          <w:szCs w:val="24"/>
          <w:lang w:val="es-ES"/>
        </w:rPr>
        <w:t xml:space="preserve">Mediante acta de </w:t>
      </w:r>
      <w:r w:rsidR="008E041C">
        <w:rPr>
          <w:rFonts w:ascii="Trebuchet MS" w:hAnsi="Trebuchet MS" w:cs="Arial"/>
          <w:color w:val="000000"/>
          <w:sz w:val="24"/>
          <w:szCs w:val="24"/>
          <w:lang w:val="es-ES"/>
        </w:rPr>
        <w:t xml:space="preserve">Oficialía Electoral </w:t>
      </w:r>
      <w:r w:rsidR="00D01B76">
        <w:rPr>
          <w:rFonts w:ascii="Trebuchet MS" w:hAnsi="Trebuchet MS" w:cs="Arial"/>
          <w:color w:val="000000"/>
          <w:sz w:val="24"/>
          <w:szCs w:val="24"/>
          <w:lang w:val="es-ES"/>
        </w:rPr>
        <w:t>de clave IEPC-OE-269</w:t>
      </w:r>
      <w:r>
        <w:rPr>
          <w:rFonts w:ascii="Trebuchet MS" w:hAnsi="Trebuchet MS" w:cs="Arial"/>
          <w:color w:val="000000"/>
          <w:sz w:val="24"/>
          <w:szCs w:val="24"/>
          <w:lang w:val="es-ES"/>
        </w:rPr>
        <w:t xml:space="preserve">/2021, se verificó </w:t>
      </w:r>
      <w:r w:rsidR="004760E3">
        <w:rPr>
          <w:rFonts w:ascii="Trebuchet MS" w:hAnsi="Trebuchet MS" w:cs="Arial"/>
          <w:color w:val="000000"/>
          <w:sz w:val="24"/>
          <w:szCs w:val="24"/>
          <w:lang w:val="es-ES"/>
        </w:rPr>
        <w:t xml:space="preserve">el contenido y existencia de la </w:t>
      </w:r>
      <w:r w:rsidR="00D01B76">
        <w:rPr>
          <w:rFonts w:ascii="Trebuchet MS" w:hAnsi="Trebuchet MS" w:cs="Arial"/>
          <w:color w:val="000000"/>
          <w:sz w:val="24"/>
          <w:szCs w:val="24"/>
          <w:lang w:val="es-ES"/>
        </w:rPr>
        <w:t>red social Facebook a nombre de</w:t>
      </w:r>
      <w:r w:rsidR="00A0411D">
        <w:rPr>
          <w:rFonts w:ascii="Trebuchet MS" w:hAnsi="Trebuchet MS" w:cs="Arial"/>
          <w:color w:val="000000"/>
          <w:sz w:val="24"/>
          <w:szCs w:val="24"/>
          <w:lang w:val="es-ES"/>
        </w:rPr>
        <w:t>l</w:t>
      </w:r>
      <w:r w:rsidR="00464F9E">
        <w:rPr>
          <w:rFonts w:ascii="Trebuchet MS" w:hAnsi="Trebuchet MS" w:cs="Arial"/>
          <w:color w:val="000000"/>
          <w:sz w:val="24"/>
          <w:szCs w:val="24"/>
          <w:lang w:val="es-ES"/>
        </w:rPr>
        <w:t xml:space="preserve"> denunciado</w:t>
      </w:r>
      <w:r w:rsidR="00A0411D">
        <w:rPr>
          <w:rFonts w:ascii="Trebuchet MS" w:hAnsi="Trebuchet MS" w:cs="Arial"/>
          <w:color w:val="000000"/>
          <w:sz w:val="24"/>
          <w:szCs w:val="24"/>
          <w:lang w:val="es-ES"/>
        </w:rPr>
        <w:t xml:space="preserve"> ciudadano</w:t>
      </w:r>
      <w:r w:rsidR="00464F9E">
        <w:rPr>
          <w:rFonts w:ascii="Trebuchet MS" w:hAnsi="Trebuchet MS" w:cs="Arial"/>
          <w:color w:val="000000"/>
          <w:sz w:val="24"/>
          <w:szCs w:val="24"/>
          <w:lang w:val="es-ES"/>
        </w:rPr>
        <w:t xml:space="preserve"> </w:t>
      </w:r>
      <w:r w:rsidR="00A0411D" w:rsidRPr="00A0411D">
        <w:rPr>
          <w:rFonts w:ascii="Trebuchet MS" w:hAnsi="Trebuchet MS" w:cs="Arial"/>
          <w:b/>
          <w:color w:val="000000"/>
          <w:sz w:val="24"/>
          <w:szCs w:val="24"/>
        </w:rPr>
        <w:t>Ricardo Morales Sandoval</w:t>
      </w:r>
      <w:r w:rsidR="00464F9E" w:rsidRPr="00464F9E">
        <w:rPr>
          <w:rFonts w:ascii="Trebuchet MS" w:hAnsi="Trebuchet MS" w:cs="Arial"/>
          <w:color w:val="000000"/>
          <w:sz w:val="24"/>
          <w:szCs w:val="24"/>
          <w:lang w:val="es-ES"/>
        </w:rPr>
        <w:t xml:space="preserve">, en su calidad de candidato a la presidencia municipal de </w:t>
      </w:r>
      <w:r w:rsidR="00A0411D">
        <w:rPr>
          <w:rFonts w:ascii="Trebuchet MS" w:hAnsi="Trebuchet MS" w:cs="Arial"/>
          <w:color w:val="000000"/>
          <w:sz w:val="24"/>
          <w:szCs w:val="24"/>
          <w:lang w:val="es-ES"/>
        </w:rPr>
        <w:t>Zapotlanejo</w:t>
      </w:r>
      <w:r w:rsidR="00464F9E" w:rsidRPr="00464F9E">
        <w:rPr>
          <w:rFonts w:ascii="Trebuchet MS" w:hAnsi="Trebuchet MS" w:cs="Arial"/>
          <w:color w:val="000000"/>
          <w:sz w:val="24"/>
          <w:szCs w:val="24"/>
          <w:lang w:val="es-ES"/>
        </w:rPr>
        <w:t xml:space="preserve">, Jalisco, por el </w:t>
      </w:r>
      <w:r w:rsidR="00464F9E" w:rsidRPr="00464F9E">
        <w:rPr>
          <w:rFonts w:ascii="Trebuchet MS" w:hAnsi="Trebuchet MS" w:cs="Arial"/>
          <w:b/>
          <w:color w:val="000000"/>
          <w:sz w:val="24"/>
          <w:szCs w:val="24"/>
          <w:lang w:val="es-ES"/>
        </w:rPr>
        <w:t>Partido Movimiento Ciudadano</w:t>
      </w:r>
      <w:r w:rsidR="00464F9E">
        <w:rPr>
          <w:rFonts w:ascii="Trebuchet MS" w:hAnsi="Trebuchet MS" w:cs="Arial"/>
          <w:b/>
          <w:color w:val="000000"/>
          <w:sz w:val="24"/>
          <w:szCs w:val="24"/>
          <w:lang w:val="es-ES"/>
        </w:rPr>
        <w:t>,</w:t>
      </w:r>
      <w:r w:rsidR="00464F9E" w:rsidRPr="00464F9E">
        <w:rPr>
          <w:rFonts w:ascii="Trebuchet MS" w:hAnsi="Trebuchet MS" w:cs="Arial"/>
          <w:color w:val="000000"/>
          <w:sz w:val="24"/>
          <w:szCs w:val="24"/>
          <w:lang w:val="es-ES"/>
        </w:rPr>
        <w:t xml:space="preserve"> </w:t>
      </w:r>
      <w:r w:rsidR="00464F9E">
        <w:rPr>
          <w:rFonts w:ascii="Trebuchet MS" w:hAnsi="Trebuchet MS" w:cs="Arial"/>
          <w:color w:val="000000"/>
          <w:sz w:val="24"/>
          <w:szCs w:val="24"/>
          <w:lang w:val="es-ES"/>
        </w:rPr>
        <w:t>de donde se desprende</w:t>
      </w:r>
      <w:r w:rsidR="00646DDC">
        <w:rPr>
          <w:rFonts w:ascii="Trebuchet MS" w:hAnsi="Trebuchet MS" w:cs="Arial"/>
          <w:color w:val="000000"/>
          <w:sz w:val="24"/>
          <w:szCs w:val="24"/>
          <w:lang w:val="es-ES"/>
        </w:rPr>
        <w:t>n</w:t>
      </w:r>
      <w:r w:rsidR="00464F9E">
        <w:rPr>
          <w:rFonts w:ascii="Trebuchet MS" w:hAnsi="Trebuchet MS" w:cs="Arial"/>
          <w:color w:val="000000"/>
          <w:sz w:val="24"/>
          <w:szCs w:val="24"/>
          <w:lang w:val="es-ES"/>
        </w:rPr>
        <w:t xml:space="preserve"> la</w:t>
      </w:r>
      <w:r w:rsidR="00646DDC">
        <w:rPr>
          <w:rFonts w:ascii="Trebuchet MS" w:hAnsi="Trebuchet MS" w:cs="Arial"/>
          <w:color w:val="000000"/>
          <w:sz w:val="24"/>
          <w:szCs w:val="24"/>
          <w:lang w:val="es-ES"/>
        </w:rPr>
        <w:t>s</w:t>
      </w:r>
      <w:r w:rsidR="00464F9E">
        <w:rPr>
          <w:rFonts w:ascii="Trebuchet MS" w:hAnsi="Trebuchet MS" w:cs="Arial"/>
          <w:color w:val="000000"/>
          <w:sz w:val="24"/>
          <w:szCs w:val="24"/>
          <w:lang w:val="es-ES"/>
        </w:rPr>
        <w:t xml:space="preserve"> </w:t>
      </w:r>
      <w:r w:rsidR="00A46CC7">
        <w:rPr>
          <w:rFonts w:ascii="Trebuchet MS" w:hAnsi="Trebuchet MS" w:cs="Arial"/>
          <w:color w:val="000000"/>
          <w:sz w:val="24"/>
          <w:szCs w:val="24"/>
          <w:lang w:val="es-ES"/>
        </w:rPr>
        <w:t>publicaciones</w:t>
      </w:r>
      <w:r w:rsidR="00646DDC">
        <w:rPr>
          <w:rFonts w:ascii="Trebuchet MS" w:hAnsi="Trebuchet MS" w:cs="Arial"/>
          <w:color w:val="000000"/>
          <w:sz w:val="24"/>
          <w:szCs w:val="24"/>
          <w:lang w:val="es-ES"/>
        </w:rPr>
        <w:t xml:space="preserve"> de los</w:t>
      </w:r>
      <w:r w:rsidR="00CF1D76">
        <w:rPr>
          <w:rFonts w:ascii="Trebuchet MS" w:hAnsi="Trebuchet MS" w:cs="Arial"/>
          <w:color w:val="000000"/>
          <w:sz w:val="24"/>
          <w:szCs w:val="24"/>
          <w:lang w:val="es-ES"/>
        </w:rPr>
        <w:t xml:space="preserve"> día</w:t>
      </w:r>
      <w:r w:rsidR="00646DDC">
        <w:rPr>
          <w:rFonts w:ascii="Trebuchet MS" w:hAnsi="Trebuchet MS" w:cs="Arial"/>
          <w:color w:val="000000"/>
          <w:sz w:val="24"/>
          <w:szCs w:val="24"/>
          <w:lang w:val="es-ES"/>
        </w:rPr>
        <w:t>s</w:t>
      </w:r>
      <w:r w:rsidR="00CF1D76">
        <w:rPr>
          <w:rFonts w:ascii="Trebuchet MS" w:hAnsi="Trebuchet MS" w:cs="Arial"/>
          <w:color w:val="000000"/>
          <w:sz w:val="24"/>
          <w:szCs w:val="24"/>
          <w:lang w:val="es-ES"/>
        </w:rPr>
        <w:t xml:space="preserve"> </w:t>
      </w:r>
      <w:r w:rsidR="00B969E9">
        <w:rPr>
          <w:rFonts w:ascii="Trebuchet MS" w:hAnsi="Trebuchet MS" w:cs="Arial"/>
          <w:color w:val="000000"/>
          <w:sz w:val="24"/>
          <w:szCs w:val="24"/>
          <w:lang w:val="es-ES"/>
        </w:rPr>
        <w:t>veinticuatro, veintinueve y treinta de abril del dos mil veintiuno</w:t>
      </w:r>
      <w:r w:rsidR="000224ED">
        <w:rPr>
          <w:rFonts w:ascii="Trebuchet MS" w:hAnsi="Trebuchet MS" w:cs="Arial"/>
          <w:color w:val="000000"/>
          <w:sz w:val="24"/>
          <w:szCs w:val="24"/>
          <w:lang w:val="es-ES"/>
        </w:rPr>
        <w:t xml:space="preserve">, </w:t>
      </w:r>
      <w:r w:rsidR="00464F9E" w:rsidRPr="000224ED">
        <w:rPr>
          <w:rFonts w:ascii="Trebuchet MS" w:hAnsi="Trebuchet MS" w:cs="Arial"/>
          <w:color w:val="000000"/>
          <w:sz w:val="24"/>
          <w:szCs w:val="24"/>
          <w:lang w:val="es-ES"/>
        </w:rPr>
        <w:t xml:space="preserve">donde </w:t>
      </w:r>
      <w:r w:rsidR="00CF1D76" w:rsidRPr="000224ED">
        <w:rPr>
          <w:rFonts w:ascii="Trebuchet MS" w:hAnsi="Trebuchet MS" w:cs="Arial"/>
          <w:color w:val="000000"/>
          <w:sz w:val="24"/>
          <w:szCs w:val="24"/>
          <w:lang w:val="es-ES"/>
        </w:rPr>
        <w:t xml:space="preserve">señala el quejoso que </w:t>
      </w:r>
      <w:r w:rsidR="00256325" w:rsidRPr="000224ED">
        <w:rPr>
          <w:rFonts w:ascii="Trebuchet MS" w:hAnsi="Trebuchet MS" w:cs="Arial"/>
          <w:color w:val="000000"/>
          <w:sz w:val="24"/>
          <w:szCs w:val="24"/>
          <w:lang w:val="es-ES"/>
        </w:rPr>
        <w:t>el denunciado realizó promoción personalizada</w:t>
      </w:r>
      <w:r w:rsidR="009F5BFE">
        <w:rPr>
          <w:rFonts w:ascii="Trebuchet MS" w:hAnsi="Trebuchet MS" w:cs="Arial"/>
          <w:color w:val="000000"/>
          <w:sz w:val="24"/>
          <w:szCs w:val="24"/>
          <w:lang w:val="es-ES"/>
        </w:rPr>
        <w:t xml:space="preserve"> y </w:t>
      </w:r>
      <w:r w:rsidR="009F5BFE" w:rsidRPr="00520E31">
        <w:rPr>
          <w:rFonts w:ascii="Trebuchet MS" w:hAnsi="Trebuchet MS" w:cs="Arial"/>
          <w:color w:val="000000"/>
          <w:sz w:val="24"/>
          <w:szCs w:val="24"/>
          <w:lang w:val="es-ES"/>
        </w:rPr>
        <w:t>difusión de obras y proyectos de la actual administración</w:t>
      </w:r>
      <w:r w:rsidR="00AC0BCC" w:rsidRPr="00520E31">
        <w:rPr>
          <w:rFonts w:ascii="Trebuchet MS" w:hAnsi="Trebuchet MS" w:cs="Arial"/>
          <w:color w:val="000000"/>
          <w:sz w:val="24"/>
          <w:szCs w:val="24"/>
          <w:lang w:val="es-ES"/>
        </w:rPr>
        <w:t>; cabe destacar que respecto de las publicaciones denuncias en los perfiles de  Héctor Álvarez Contreras y Rubén Dávalos Hernández, no se pudo acceder a su contenido</w:t>
      </w:r>
      <w:r w:rsidR="00A568D4" w:rsidRPr="00520E31">
        <w:rPr>
          <w:rFonts w:ascii="Trebuchet MS" w:hAnsi="Trebuchet MS" w:cs="Arial"/>
          <w:color w:val="000000"/>
          <w:sz w:val="24"/>
          <w:szCs w:val="24"/>
          <w:lang w:val="es-ES"/>
        </w:rPr>
        <w:t>, tal como se da cuenta en el acta en cita</w:t>
      </w:r>
      <w:r w:rsidR="00AC0BCC" w:rsidRPr="00520E31">
        <w:rPr>
          <w:rFonts w:ascii="Trebuchet MS" w:hAnsi="Trebuchet MS" w:cs="Arial"/>
          <w:color w:val="000000"/>
          <w:sz w:val="24"/>
          <w:szCs w:val="24"/>
          <w:lang w:val="es-ES"/>
        </w:rPr>
        <w:t>.</w:t>
      </w:r>
    </w:p>
    <w:p w14:paraId="5DF8C87D" w14:textId="77777777" w:rsidR="004B7FB2" w:rsidRDefault="004B7FB2" w:rsidP="004B7FB2">
      <w:pPr>
        <w:pStyle w:val="Sinespaciado"/>
        <w:spacing w:line="276" w:lineRule="auto"/>
        <w:jc w:val="both"/>
        <w:rPr>
          <w:rFonts w:ascii="Trebuchet MS" w:hAnsi="Trebuchet MS" w:cs="Arial"/>
          <w:color w:val="000000"/>
          <w:sz w:val="24"/>
          <w:szCs w:val="24"/>
          <w:lang w:val="es-ES"/>
        </w:rPr>
      </w:pPr>
    </w:p>
    <w:p w14:paraId="35C653CF" w14:textId="5F731E9E" w:rsidR="00A0411D" w:rsidRDefault="00A0411D" w:rsidP="008D5FE2">
      <w:pPr>
        <w:pStyle w:val="Sinespaciado"/>
        <w:spacing w:line="276" w:lineRule="auto"/>
        <w:jc w:val="center"/>
        <w:rPr>
          <w:rFonts w:ascii="Trebuchet MS" w:hAnsi="Trebuchet MS" w:cs="Arial"/>
          <w:color w:val="000000"/>
          <w:sz w:val="24"/>
          <w:szCs w:val="24"/>
          <w:lang w:val="es-ES"/>
        </w:rPr>
      </w:pPr>
      <w:r>
        <w:rPr>
          <w:noProof/>
          <w:lang w:eastAsia="es-MX"/>
        </w:rPr>
        <w:drawing>
          <wp:inline distT="0" distB="0" distL="0" distR="0" wp14:anchorId="5E6A7807" wp14:editId="7AF6A038">
            <wp:extent cx="5492750" cy="41148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1432" t="18485" r="55477" b="8329"/>
                    <a:stretch/>
                  </pic:blipFill>
                  <pic:spPr bwMode="auto">
                    <a:xfrm>
                      <a:off x="0" y="0"/>
                      <a:ext cx="5498360" cy="4119003"/>
                    </a:xfrm>
                    <a:prstGeom prst="rect">
                      <a:avLst/>
                    </a:prstGeom>
                    <a:ln>
                      <a:noFill/>
                    </a:ln>
                    <a:extLst>
                      <a:ext uri="{53640926-AAD7-44D8-BBD7-CCE9431645EC}">
                        <a14:shadowObscured xmlns:a14="http://schemas.microsoft.com/office/drawing/2010/main"/>
                      </a:ext>
                    </a:extLst>
                  </pic:spPr>
                </pic:pic>
              </a:graphicData>
            </a:graphic>
          </wp:inline>
        </w:drawing>
      </w:r>
    </w:p>
    <w:p w14:paraId="23E789C0" w14:textId="77777777" w:rsidR="00A0411D" w:rsidRPr="001513FD" w:rsidRDefault="00A0411D" w:rsidP="004B7FB2">
      <w:pPr>
        <w:pStyle w:val="Sinespaciado"/>
        <w:spacing w:line="276" w:lineRule="auto"/>
        <w:jc w:val="both"/>
        <w:rPr>
          <w:rFonts w:ascii="Trebuchet MS" w:hAnsi="Trebuchet MS" w:cs="Arial"/>
          <w:color w:val="000000"/>
          <w:sz w:val="20"/>
          <w:szCs w:val="20"/>
          <w:lang w:val="es-ES"/>
        </w:rPr>
      </w:pPr>
    </w:p>
    <w:p w14:paraId="049C492B" w14:textId="51EDE551" w:rsidR="00A0411D" w:rsidRDefault="00A0411D" w:rsidP="002717A7">
      <w:pPr>
        <w:pStyle w:val="Sinespaciado"/>
        <w:spacing w:line="276" w:lineRule="auto"/>
        <w:jc w:val="center"/>
        <w:rPr>
          <w:rFonts w:ascii="Trebuchet MS" w:hAnsi="Trebuchet MS" w:cs="Arial"/>
          <w:color w:val="000000"/>
          <w:sz w:val="24"/>
          <w:szCs w:val="24"/>
          <w:lang w:val="es-ES"/>
        </w:rPr>
      </w:pPr>
      <w:r>
        <w:rPr>
          <w:noProof/>
          <w:lang w:eastAsia="es-MX"/>
        </w:rPr>
        <w:lastRenderedPageBreak/>
        <w:drawing>
          <wp:inline distT="0" distB="0" distL="0" distR="0" wp14:anchorId="2E832726" wp14:editId="25AD740A">
            <wp:extent cx="5594985" cy="7105650"/>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54711" t="16526" r="10783" b="8472"/>
                    <a:stretch/>
                  </pic:blipFill>
                  <pic:spPr bwMode="auto">
                    <a:xfrm>
                      <a:off x="0" y="0"/>
                      <a:ext cx="5604689" cy="7117974"/>
                    </a:xfrm>
                    <a:prstGeom prst="rect">
                      <a:avLst/>
                    </a:prstGeom>
                    <a:ln>
                      <a:noFill/>
                    </a:ln>
                    <a:extLst>
                      <a:ext uri="{53640926-AAD7-44D8-BBD7-CCE9431645EC}">
                        <a14:shadowObscured xmlns:a14="http://schemas.microsoft.com/office/drawing/2010/main"/>
                      </a:ext>
                    </a:extLst>
                  </pic:spPr>
                </pic:pic>
              </a:graphicData>
            </a:graphic>
          </wp:inline>
        </w:drawing>
      </w:r>
    </w:p>
    <w:p w14:paraId="612B8069" w14:textId="32B44D60" w:rsidR="00A0411D" w:rsidRDefault="001513FD" w:rsidP="004B50FE">
      <w:pPr>
        <w:pStyle w:val="Sinespaciado"/>
        <w:spacing w:line="276" w:lineRule="auto"/>
        <w:ind w:left="708" w:hanging="708"/>
        <w:jc w:val="both"/>
        <w:rPr>
          <w:rFonts w:ascii="Trebuchet MS" w:hAnsi="Trebuchet MS" w:cs="Arial"/>
          <w:color w:val="000000"/>
          <w:sz w:val="24"/>
          <w:szCs w:val="24"/>
          <w:lang w:val="es-ES"/>
        </w:rPr>
      </w:pPr>
      <w:r>
        <w:rPr>
          <w:noProof/>
          <w:lang w:eastAsia="es-MX"/>
        </w:rPr>
        <w:lastRenderedPageBreak/>
        <w:drawing>
          <wp:inline distT="0" distB="0" distL="0" distR="0" wp14:anchorId="4A092BF9" wp14:editId="5E0A6DC4">
            <wp:extent cx="5711165" cy="7239000"/>
            <wp:effectExtent l="0" t="0" r="444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1188" t="21595" r="55251" b="12452"/>
                    <a:stretch/>
                  </pic:blipFill>
                  <pic:spPr bwMode="auto">
                    <a:xfrm>
                      <a:off x="0" y="0"/>
                      <a:ext cx="5730532" cy="7263548"/>
                    </a:xfrm>
                    <a:prstGeom prst="rect">
                      <a:avLst/>
                    </a:prstGeom>
                    <a:ln>
                      <a:noFill/>
                    </a:ln>
                    <a:extLst>
                      <a:ext uri="{53640926-AAD7-44D8-BBD7-CCE9431645EC}">
                        <a14:shadowObscured xmlns:a14="http://schemas.microsoft.com/office/drawing/2010/main"/>
                      </a:ext>
                    </a:extLst>
                  </pic:spPr>
                </pic:pic>
              </a:graphicData>
            </a:graphic>
          </wp:inline>
        </w:drawing>
      </w:r>
    </w:p>
    <w:p w14:paraId="5CEA25CB" w14:textId="77777777" w:rsidR="00A0411D" w:rsidRDefault="00A0411D" w:rsidP="004B7FB2">
      <w:pPr>
        <w:pStyle w:val="Sinespaciado"/>
        <w:spacing w:line="276" w:lineRule="auto"/>
        <w:jc w:val="both"/>
        <w:rPr>
          <w:rFonts w:ascii="Trebuchet MS" w:hAnsi="Trebuchet MS" w:cs="Arial"/>
          <w:color w:val="000000"/>
          <w:sz w:val="24"/>
          <w:szCs w:val="24"/>
          <w:lang w:val="es-ES"/>
        </w:rPr>
      </w:pPr>
    </w:p>
    <w:p w14:paraId="55BEB9E7" w14:textId="59673EAD" w:rsidR="00BE2305" w:rsidRPr="00F83CB8" w:rsidRDefault="00BE2305" w:rsidP="00BE2305">
      <w:pPr>
        <w:pStyle w:val="Prrafodelista"/>
        <w:numPr>
          <w:ilvl w:val="0"/>
          <w:numId w:val="23"/>
        </w:numPr>
        <w:jc w:val="both"/>
        <w:rPr>
          <w:rFonts w:ascii="Trebuchet MS" w:eastAsia="Calibri" w:hAnsi="Trebuchet MS" w:cs="Arial"/>
          <w:b/>
          <w:sz w:val="24"/>
          <w:szCs w:val="24"/>
          <w:lang w:val="es-ES" w:eastAsia="ar-SA" w:bidi="en-US"/>
        </w:rPr>
      </w:pPr>
      <w:r w:rsidRPr="00F83CB8">
        <w:rPr>
          <w:rFonts w:ascii="Trebuchet MS" w:eastAsia="Calibri" w:hAnsi="Trebuchet MS" w:cs="Arial"/>
          <w:b/>
          <w:sz w:val="24"/>
          <w:szCs w:val="24"/>
          <w:lang w:val="es-ES" w:eastAsia="ar-SA" w:bidi="en-US"/>
        </w:rPr>
        <w:t>Consideraciones respecto a la solicitud de medida cautelar</w:t>
      </w:r>
      <w:r w:rsidR="00AA76C5" w:rsidRPr="00F83CB8">
        <w:rPr>
          <w:rFonts w:ascii="Trebuchet MS" w:eastAsia="Calibri" w:hAnsi="Trebuchet MS" w:cs="Arial"/>
          <w:b/>
          <w:sz w:val="24"/>
          <w:szCs w:val="24"/>
          <w:lang w:val="es-ES" w:eastAsia="ar-SA" w:bidi="en-US"/>
        </w:rPr>
        <w:t>.</w:t>
      </w:r>
    </w:p>
    <w:p w14:paraId="50FAB03B" w14:textId="2994BD91" w:rsidR="00D0607D" w:rsidRDefault="00160D7D" w:rsidP="00F3255B">
      <w:pPr>
        <w:spacing w:line="276" w:lineRule="auto"/>
        <w:jc w:val="both"/>
        <w:rPr>
          <w:rFonts w:ascii="Trebuchet MS" w:eastAsia="Calibri" w:hAnsi="Trebuchet MS" w:cs="Arial"/>
          <w:lang w:val="es-ES" w:eastAsia="ar-SA" w:bidi="en-US"/>
        </w:rPr>
      </w:pPr>
      <w:r w:rsidRPr="00F83CB8">
        <w:rPr>
          <w:rFonts w:ascii="Trebuchet MS" w:eastAsia="Calibri" w:hAnsi="Trebuchet MS" w:cs="Arial"/>
          <w:lang w:val="es-ES" w:eastAsia="ar-SA" w:bidi="en-US"/>
        </w:rPr>
        <w:t xml:space="preserve">Del análisis del escrito de queja, </w:t>
      </w:r>
      <w:r w:rsidR="00FC5ACC" w:rsidRPr="00F83CB8">
        <w:rPr>
          <w:rFonts w:ascii="Trebuchet MS" w:eastAsia="Calibri" w:hAnsi="Trebuchet MS" w:cs="Arial"/>
          <w:lang w:val="es-ES" w:eastAsia="ar-SA" w:bidi="en-US"/>
        </w:rPr>
        <w:t>se advierte que la parte quejosa</w:t>
      </w:r>
      <w:r w:rsidR="0035646A" w:rsidRPr="00F83CB8">
        <w:rPr>
          <w:rFonts w:ascii="Trebuchet MS" w:eastAsia="Calibri" w:hAnsi="Trebuchet MS" w:cs="Arial"/>
          <w:lang w:val="es-ES" w:eastAsia="ar-SA" w:bidi="en-US"/>
        </w:rPr>
        <w:t xml:space="preserve"> solicita medida</w:t>
      </w:r>
      <w:r w:rsidR="001F3BB1" w:rsidRPr="00F83CB8">
        <w:rPr>
          <w:rFonts w:ascii="Trebuchet MS" w:eastAsia="Calibri" w:hAnsi="Trebuchet MS" w:cs="Arial"/>
          <w:lang w:val="es-ES" w:eastAsia="ar-SA" w:bidi="en-US"/>
        </w:rPr>
        <w:t>s</w:t>
      </w:r>
      <w:r w:rsidR="0035646A" w:rsidRPr="00F83CB8">
        <w:rPr>
          <w:rFonts w:ascii="Trebuchet MS" w:eastAsia="Calibri" w:hAnsi="Trebuchet MS" w:cs="Arial"/>
          <w:lang w:val="es-ES" w:eastAsia="ar-SA" w:bidi="en-US"/>
        </w:rPr>
        <w:t xml:space="preserve"> cautelar</w:t>
      </w:r>
      <w:r w:rsidR="001F3BB1" w:rsidRPr="00F83CB8">
        <w:rPr>
          <w:rFonts w:ascii="Trebuchet MS" w:eastAsia="Calibri" w:hAnsi="Trebuchet MS" w:cs="Arial"/>
          <w:lang w:val="es-ES" w:eastAsia="ar-SA" w:bidi="en-US"/>
        </w:rPr>
        <w:t>es</w:t>
      </w:r>
      <w:r w:rsidR="0035646A" w:rsidRPr="00F83CB8">
        <w:rPr>
          <w:rFonts w:ascii="Trebuchet MS" w:eastAsia="Calibri" w:hAnsi="Trebuchet MS" w:cs="Arial"/>
          <w:lang w:val="es-ES" w:eastAsia="ar-SA" w:bidi="en-US"/>
        </w:rPr>
        <w:t xml:space="preserve">, </w:t>
      </w:r>
      <w:r w:rsidR="007D3934">
        <w:rPr>
          <w:rFonts w:ascii="Trebuchet MS" w:eastAsia="Calibri" w:hAnsi="Trebuchet MS" w:cs="Arial"/>
          <w:lang w:val="es-ES" w:eastAsia="ar-SA" w:bidi="en-US"/>
        </w:rPr>
        <w:t>argumentando que los</w:t>
      </w:r>
      <w:r w:rsidR="007B6BAC" w:rsidRPr="00F83CB8">
        <w:rPr>
          <w:rFonts w:ascii="Trebuchet MS" w:eastAsia="Calibri" w:hAnsi="Trebuchet MS" w:cs="Arial"/>
          <w:lang w:val="es-ES" w:eastAsia="ar-SA" w:bidi="en-US"/>
        </w:rPr>
        <w:t xml:space="preserve"> denunciado</w:t>
      </w:r>
      <w:r w:rsidR="007D3934">
        <w:rPr>
          <w:rFonts w:ascii="Trebuchet MS" w:eastAsia="Calibri" w:hAnsi="Trebuchet MS" w:cs="Arial"/>
          <w:lang w:val="es-ES" w:eastAsia="ar-SA" w:bidi="en-US"/>
        </w:rPr>
        <w:t>s</w:t>
      </w:r>
      <w:r w:rsidR="007B6BAC" w:rsidRPr="00F83CB8">
        <w:rPr>
          <w:rFonts w:ascii="Trebuchet MS" w:eastAsia="Calibri" w:hAnsi="Trebuchet MS" w:cs="Arial"/>
          <w:lang w:val="es-ES" w:eastAsia="ar-SA" w:bidi="en-US"/>
        </w:rPr>
        <w:t xml:space="preserve"> hace</w:t>
      </w:r>
      <w:r w:rsidR="007D3934">
        <w:rPr>
          <w:rFonts w:ascii="Trebuchet MS" w:eastAsia="Calibri" w:hAnsi="Trebuchet MS" w:cs="Arial"/>
          <w:lang w:val="es-ES" w:eastAsia="ar-SA" w:bidi="en-US"/>
        </w:rPr>
        <w:t>n promoción personalizada con las obras y proyectos del actual gobierno</w:t>
      </w:r>
      <w:r w:rsidR="00EC46C5" w:rsidRPr="00F83CB8">
        <w:rPr>
          <w:rFonts w:ascii="Trebuchet MS" w:eastAsia="Calibri" w:hAnsi="Trebuchet MS" w:cs="Arial"/>
          <w:lang w:val="es-ES" w:eastAsia="ar-SA" w:bidi="en-US"/>
        </w:rPr>
        <w:t>, sin embargo, tal</w:t>
      </w:r>
      <w:r w:rsidR="007B6BAC" w:rsidRPr="00F83CB8">
        <w:rPr>
          <w:rFonts w:ascii="Trebuchet MS" w:eastAsia="Calibri" w:hAnsi="Trebuchet MS" w:cs="Arial"/>
          <w:lang w:val="es-ES" w:eastAsia="ar-SA" w:bidi="en-US"/>
        </w:rPr>
        <w:t xml:space="preserve"> como se desprend</w:t>
      </w:r>
      <w:r w:rsidR="007D3934">
        <w:rPr>
          <w:rFonts w:ascii="Trebuchet MS" w:eastAsia="Calibri" w:hAnsi="Trebuchet MS" w:cs="Arial"/>
          <w:lang w:val="es-ES" w:eastAsia="ar-SA" w:bidi="en-US"/>
        </w:rPr>
        <w:t xml:space="preserve">e al momento de la lectura de los links que contiene videos e imágenes del denunciado ciudadano </w:t>
      </w:r>
      <w:r w:rsidR="007D3934" w:rsidRPr="005F7820">
        <w:rPr>
          <w:rFonts w:ascii="Trebuchet MS" w:eastAsia="Calibri" w:hAnsi="Trebuchet MS" w:cs="Arial"/>
          <w:b/>
          <w:lang w:val="es-ES" w:eastAsia="ar-SA" w:bidi="en-US"/>
        </w:rPr>
        <w:t>Ricardo Morales Sandoval</w:t>
      </w:r>
      <w:r w:rsidR="007D3934">
        <w:rPr>
          <w:rFonts w:ascii="Trebuchet MS" w:eastAsia="Calibri" w:hAnsi="Trebuchet MS" w:cs="Arial"/>
          <w:lang w:val="es-ES" w:eastAsia="ar-SA" w:bidi="en-US"/>
        </w:rPr>
        <w:t>, cand</w:t>
      </w:r>
      <w:r w:rsidR="00E17175">
        <w:rPr>
          <w:rFonts w:ascii="Trebuchet MS" w:eastAsia="Calibri" w:hAnsi="Trebuchet MS" w:cs="Arial"/>
          <w:lang w:val="es-ES" w:eastAsia="ar-SA" w:bidi="en-US"/>
        </w:rPr>
        <w:t>idato a presidente municipal</w:t>
      </w:r>
      <w:r w:rsidR="007D3934">
        <w:rPr>
          <w:rFonts w:ascii="Trebuchet MS" w:eastAsia="Calibri" w:hAnsi="Trebuchet MS" w:cs="Arial"/>
          <w:lang w:val="es-ES" w:eastAsia="ar-SA" w:bidi="en-US"/>
        </w:rPr>
        <w:t xml:space="preserve"> de </w:t>
      </w:r>
      <w:r w:rsidR="007D3934" w:rsidRPr="005F7820">
        <w:rPr>
          <w:rFonts w:ascii="Trebuchet MS" w:eastAsia="Calibri" w:hAnsi="Trebuchet MS" w:cs="Arial"/>
          <w:b/>
          <w:lang w:val="es-ES" w:eastAsia="ar-SA" w:bidi="en-US"/>
        </w:rPr>
        <w:t>Zapotlanejo, Jalisco</w:t>
      </w:r>
      <w:r w:rsidR="007D3934">
        <w:rPr>
          <w:rFonts w:ascii="Trebuchet MS" w:eastAsia="Calibri" w:hAnsi="Trebuchet MS" w:cs="Arial"/>
          <w:lang w:val="es-ES" w:eastAsia="ar-SA" w:bidi="en-US"/>
        </w:rPr>
        <w:t xml:space="preserve">, </w:t>
      </w:r>
      <w:r w:rsidR="003B02AC" w:rsidRPr="00F83CB8">
        <w:rPr>
          <w:rFonts w:ascii="Trebuchet MS" w:eastAsia="Calibri" w:hAnsi="Trebuchet MS" w:cs="Arial"/>
          <w:lang w:val="es-ES" w:eastAsia="ar-SA" w:bidi="en-US"/>
        </w:rPr>
        <w:t xml:space="preserve">se </w:t>
      </w:r>
      <w:r w:rsidR="00B17FBD" w:rsidRPr="00F83CB8">
        <w:rPr>
          <w:rFonts w:ascii="Trebuchet MS" w:eastAsia="Calibri" w:hAnsi="Trebuchet MS" w:cs="Arial"/>
          <w:lang w:val="es-ES" w:eastAsia="ar-SA" w:bidi="en-US"/>
        </w:rPr>
        <w:t xml:space="preserve">aprecia, en apariencia del buen derecho, </w:t>
      </w:r>
      <w:r w:rsidR="003B02AC" w:rsidRPr="00F83CB8">
        <w:rPr>
          <w:rFonts w:ascii="Trebuchet MS" w:eastAsia="Calibri" w:hAnsi="Trebuchet MS" w:cs="Arial"/>
          <w:lang w:val="es-ES" w:eastAsia="ar-SA" w:bidi="en-US"/>
        </w:rPr>
        <w:t xml:space="preserve">que efectivamente </w:t>
      </w:r>
      <w:r w:rsidR="009A5BA8">
        <w:rPr>
          <w:rFonts w:ascii="Trebuchet MS" w:eastAsia="Calibri" w:hAnsi="Trebuchet MS" w:cs="Arial"/>
          <w:lang w:val="es-ES" w:eastAsia="ar-SA" w:bidi="en-US"/>
        </w:rPr>
        <w:t xml:space="preserve">en el video analizado que </w:t>
      </w:r>
      <w:r w:rsidR="00D0607D">
        <w:rPr>
          <w:rFonts w:ascii="Trebuchet MS" w:eastAsia="Calibri" w:hAnsi="Trebuchet MS" w:cs="Arial"/>
          <w:lang w:val="es-ES" w:eastAsia="ar-SA" w:bidi="en-US"/>
        </w:rPr>
        <w:t>comenta –el denunciado- sobre los proyectos, propuestas y promesas de campaña.</w:t>
      </w:r>
    </w:p>
    <w:p w14:paraId="23DA6267" w14:textId="77777777" w:rsidR="00D0607D" w:rsidRDefault="00D0607D" w:rsidP="00F3255B">
      <w:pPr>
        <w:spacing w:line="276" w:lineRule="auto"/>
        <w:jc w:val="both"/>
        <w:rPr>
          <w:rFonts w:ascii="Trebuchet MS" w:eastAsia="Calibri" w:hAnsi="Trebuchet MS" w:cs="Arial"/>
          <w:lang w:val="es-ES" w:eastAsia="ar-SA" w:bidi="en-US"/>
        </w:rPr>
      </w:pPr>
    </w:p>
    <w:p w14:paraId="09812783" w14:textId="67403A14" w:rsidR="00AC0BCC" w:rsidRPr="00666A50" w:rsidRDefault="00AC0BCC" w:rsidP="00AC0BCC">
      <w:pPr>
        <w:spacing w:line="276" w:lineRule="auto"/>
        <w:jc w:val="both"/>
        <w:rPr>
          <w:rFonts w:ascii="Trebuchet MS" w:eastAsia="Calibri" w:hAnsi="Trebuchet MS" w:cs="Arial"/>
          <w:lang w:val="es-ES" w:eastAsia="ar-SA" w:bidi="en-US"/>
        </w:rPr>
      </w:pPr>
      <w:r>
        <w:rPr>
          <w:rFonts w:ascii="Trebuchet MS" w:hAnsi="Trebuchet MS" w:cs="Arial"/>
        </w:rPr>
        <w:t>E</w:t>
      </w:r>
      <w:r w:rsidRPr="00942396">
        <w:rPr>
          <w:rFonts w:ascii="Trebuchet MS" w:hAnsi="Trebuchet MS" w:cs="Arial"/>
        </w:rPr>
        <w:t xml:space="preserve">s conveniente tener presente las disposiciones legales que regulan las características de </w:t>
      </w:r>
      <w:r>
        <w:rPr>
          <w:rFonts w:ascii="Trebuchet MS" w:hAnsi="Trebuchet MS" w:cs="Arial"/>
        </w:rPr>
        <w:t>difusión</w:t>
      </w:r>
      <w:r w:rsidRPr="00942396">
        <w:rPr>
          <w:rFonts w:ascii="Trebuchet MS" w:hAnsi="Trebuchet MS" w:cs="Arial"/>
        </w:rPr>
        <w:t xml:space="preserve"> de propaganda electoral. Al respecto, el artículo 255 párrafo 3, señala que se entiende por propaganda electoral el conjunto de escritos, publicaciones, imágenes, grabaciones, proyecciones y expresiones que </w:t>
      </w:r>
      <w:r w:rsidRPr="00BB6CB5">
        <w:rPr>
          <w:rFonts w:ascii="Trebuchet MS" w:hAnsi="Trebuchet MS" w:cs="Arial"/>
          <w:b/>
        </w:rPr>
        <w:t>durante la campaña electoral</w:t>
      </w:r>
      <w:r w:rsidRPr="00942396">
        <w:rPr>
          <w:rFonts w:ascii="Trebuchet MS" w:hAnsi="Trebuchet MS" w:cs="Arial"/>
        </w:rPr>
        <w:t xml:space="preserve"> producen y difunden los partidos políticos, los candidatos registrados y sus simpatizantes, con el propósito de presentar ante la ciudadanía las candidaturas registradas. </w:t>
      </w:r>
    </w:p>
    <w:p w14:paraId="3AD58503" w14:textId="77777777" w:rsidR="00AC0BCC" w:rsidRPr="00942396" w:rsidRDefault="00AC0BCC" w:rsidP="00AC0BCC">
      <w:pPr>
        <w:spacing w:line="276" w:lineRule="auto"/>
        <w:jc w:val="both"/>
        <w:rPr>
          <w:rFonts w:ascii="Trebuchet MS" w:eastAsia="Calibri" w:hAnsi="Trebuchet MS" w:cs="Arial"/>
          <w:lang w:val="es-ES" w:eastAsia="ar-SA" w:bidi="en-US"/>
        </w:rPr>
      </w:pPr>
    </w:p>
    <w:p w14:paraId="2C5C9550" w14:textId="539A3A1F" w:rsidR="00AC0BCC" w:rsidRPr="00520E31" w:rsidRDefault="00AC0BCC" w:rsidP="00AC0BCC">
      <w:pPr>
        <w:spacing w:line="276" w:lineRule="auto"/>
        <w:jc w:val="both"/>
        <w:rPr>
          <w:rFonts w:ascii="Trebuchet MS" w:eastAsia="Calibri" w:hAnsi="Trebuchet MS" w:cs="Arial"/>
          <w:lang w:val="es-ES" w:eastAsia="ar-SA" w:bidi="en-US"/>
        </w:rPr>
      </w:pPr>
      <w:r w:rsidRPr="00520E31">
        <w:rPr>
          <w:rFonts w:ascii="Trebuchet MS" w:eastAsia="Calibri" w:hAnsi="Trebuchet MS" w:cs="Arial"/>
          <w:lang w:val="es-ES" w:eastAsia="ar-SA" w:bidi="en-US"/>
        </w:rPr>
        <w:t>A su vez, el Capítulo Cuarto “De la propaganda” del Código Electoral del Estado de Jalisco, establece las reglas sobre colocación, distribución y contenido de la propaganda, que deberán observar los partidos políticos, coaliciones y candidatos</w:t>
      </w:r>
      <w:r w:rsidRPr="00520E31">
        <w:rPr>
          <w:rFonts w:ascii="Trebuchet MS" w:eastAsia="Calibri" w:hAnsi="Trebuchet MS" w:cs="Arial"/>
          <w:bCs/>
          <w:lang w:val="es-ES" w:eastAsia="ar-SA" w:bidi="en-US"/>
        </w:rPr>
        <w:t>, no tendrá más límite, en los términos del artículo 7º, de la Constitución Política de los Estados Unidos Mexicanos, que el respeto a la vida privada de candidatos, autoridades, terceros y a las instituciones y valores democráticos</w:t>
      </w:r>
      <w:r w:rsidRPr="00520E31">
        <w:rPr>
          <w:rFonts w:ascii="Trebuchet MS" w:eastAsia="Calibri" w:hAnsi="Trebuchet MS" w:cs="Arial"/>
          <w:lang w:val="es-ES" w:eastAsia="ar-SA" w:bidi="en-US"/>
        </w:rPr>
        <w:t xml:space="preserve">, de conformidad con los artículos 259 párrafo 2, y 260 párrafo 1, del referido ordenamiento. </w:t>
      </w:r>
    </w:p>
    <w:p w14:paraId="5EB49DFD" w14:textId="521DCDDF" w:rsidR="00431CAA" w:rsidRPr="00520E31" w:rsidRDefault="00431CAA" w:rsidP="00AC0BCC">
      <w:pPr>
        <w:spacing w:line="276" w:lineRule="auto"/>
        <w:jc w:val="both"/>
        <w:rPr>
          <w:rFonts w:ascii="Trebuchet MS" w:eastAsia="Calibri" w:hAnsi="Trebuchet MS" w:cs="Arial"/>
          <w:lang w:val="es-ES" w:eastAsia="ar-SA" w:bidi="en-US"/>
        </w:rPr>
      </w:pPr>
    </w:p>
    <w:p w14:paraId="4EBF167D" w14:textId="6F30D9A8" w:rsidR="00431CAA" w:rsidRPr="00431CAA" w:rsidRDefault="00431CAA" w:rsidP="00431CAA">
      <w:pPr>
        <w:spacing w:line="276" w:lineRule="auto"/>
        <w:jc w:val="both"/>
        <w:rPr>
          <w:rFonts w:ascii="Trebuchet MS" w:eastAsia="Calibri" w:hAnsi="Trebuchet MS" w:cs="Arial"/>
          <w:lang w:val="es-ES" w:eastAsia="ar-SA" w:bidi="en-US"/>
        </w:rPr>
      </w:pPr>
      <w:r w:rsidRPr="00520E31">
        <w:rPr>
          <w:rFonts w:ascii="Trebuchet MS" w:eastAsia="Calibri" w:hAnsi="Trebuchet MS" w:cs="Arial"/>
          <w:lang w:val="es-ES" w:eastAsia="ar-SA" w:bidi="en-US"/>
        </w:rPr>
        <w:t>Así, es de concluir, en apariencia del buen derecho, que las publicaciones de contenidas en el perfil de Ricardo son acordes a su derecho de hacer campaña, toda vez que él es candidato a un cargo de elección popular y nos encontramos en el periodo de campañas electorales.</w:t>
      </w:r>
      <w:r w:rsidRPr="00431CAA">
        <w:rPr>
          <w:rFonts w:ascii="Trebuchet MS" w:eastAsia="Calibri" w:hAnsi="Trebuchet MS" w:cs="Arial"/>
          <w:lang w:val="es-ES" w:eastAsia="ar-SA" w:bidi="en-US"/>
        </w:rPr>
        <w:t xml:space="preserve"> </w:t>
      </w:r>
    </w:p>
    <w:p w14:paraId="75616206" w14:textId="77777777" w:rsidR="00431CAA" w:rsidRDefault="00431CAA" w:rsidP="00AC0BCC">
      <w:pPr>
        <w:shd w:val="clear" w:color="auto" w:fill="FFFFFF"/>
        <w:spacing w:line="276" w:lineRule="auto"/>
        <w:jc w:val="both"/>
        <w:rPr>
          <w:rFonts w:ascii="Trebuchet MS" w:hAnsi="Trebuchet MS" w:cs="Arial"/>
          <w:color w:val="000000"/>
          <w:highlight w:val="cyan"/>
          <w:lang w:eastAsia="es-MX"/>
        </w:rPr>
      </w:pPr>
    </w:p>
    <w:p w14:paraId="29ACDEE4" w14:textId="2C50DE42" w:rsidR="00A568D4" w:rsidRDefault="00431CAA" w:rsidP="00222ACC">
      <w:pPr>
        <w:spacing w:line="276" w:lineRule="auto"/>
        <w:jc w:val="both"/>
        <w:rPr>
          <w:rFonts w:ascii="Trebuchet MS" w:eastAsia="Calibri" w:hAnsi="Trebuchet MS" w:cs="Arial"/>
          <w:lang w:val="es-ES" w:eastAsia="ar-SA" w:bidi="en-US"/>
        </w:rPr>
      </w:pPr>
      <w:r w:rsidRPr="00520E31">
        <w:rPr>
          <w:rFonts w:ascii="Trebuchet MS" w:hAnsi="Trebuchet MS" w:cs="Arial"/>
          <w:color w:val="000000"/>
          <w:lang w:eastAsia="es-MX"/>
        </w:rPr>
        <w:t xml:space="preserve">Por otro lado, </w:t>
      </w:r>
      <w:r w:rsidR="00A568D4" w:rsidRPr="00520E31">
        <w:rPr>
          <w:rFonts w:ascii="Trebuchet MS" w:hAnsi="Trebuchet MS" w:cs="Arial"/>
          <w:color w:val="000000"/>
          <w:lang w:eastAsia="es-MX"/>
        </w:rPr>
        <w:t xml:space="preserve">respecto de la publicación verificada en la página del partido Movimiento Ciudadano, en la que </w:t>
      </w:r>
      <w:r w:rsidR="00A568D4" w:rsidRPr="00520E31">
        <w:rPr>
          <w:rFonts w:ascii="Trebuchet MS" w:eastAsia="Calibri" w:hAnsi="Trebuchet MS" w:cs="Arial"/>
          <w:lang w:val="es-ES" w:eastAsia="ar-SA" w:bidi="en-US"/>
        </w:rPr>
        <w:t xml:space="preserve">se </w:t>
      </w:r>
      <w:r w:rsidR="00B678C3" w:rsidRPr="00520E31">
        <w:rPr>
          <w:rFonts w:ascii="Trebuchet MS" w:eastAsia="Calibri" w:hAnsi="Trebuchet MS" w:cs="Arial"/>
          <w:lang w:val="es-ES" w:eastAsia="ar-SA" w:bidi="en-US"/>
        </w:rPr>
        <w:t>hace referencia a los logros</w:t>
      </w:r>
      <w:r w:rsidR="00CC68DB" w:rsidRPr="00520E31">
        <w:rPr>
          <w:rFonts w:ascii="Trebuchet MS" w:eastAsia="Calibri" w:hAnsi="Trebuchet MS" w:cs="Arial"/>
          <w:lang w:val="es-ES" w:eastAsia="ar-SA" w:bidi="en-US"/>
        </w:rPr>
        <w:t xml:space="preserve"> de las administraciones pasadas donde obtuvieron buenos resultados en beneficio de la </w:t>
      </w:r>
      <w:r w:rsidR="00CC68DB" w:rsidRPr="00520E31">
        <w:rPr>
          <w:rFonts w:ascii="Trebuchet MS" w:eastAsia="Calibri" w:hAnsi="Trebuchet MS" w:cs="Arial"/>
          <w:lang w:val="es-ES" w:eastAsia="ar-SA" w:bidi="en-US"/>
        </w:rPr>
        <w:lastRenderedPageBreak/>
        <w:t>población en donde vive</w:t>
      </w:r>
      <w:r w:rsidR="00A568D4" w:rsidRPr="00520E31">
        <w:rPr>
          <w:rFonts w:ascii="Trebuchet MS" w:eastAsia="Calibri" w:hAnsi="Trebuchet MS" w:cs="Arial"/>
          <w:lang w:val="es-ES" w:eastAsia="ar-SA" w:bidi="en-US"/>
        </w:rPr>
        <w:t xml:space="preserve">, la Sala Superior del </w:t>
      </w:r>
      <w:r w:rsidR="006F2C7A" w:rsidRPr="00520E31">
        <w:rPr>
          <w:rFonts w:ascii="Trebuchet MS" w:eastAsia="Calibri" w:hAnsi="Trebuchet MS" w:cs="Arial"/>
          <w:lang w:val="es-ES" w:eastAsia="ar-SA" w:bidi="en-US"/>
        </w:rPr>
        <w:t>Tribunal Electoral</w:t>
      </w:r>
      <w:r w:rsidR="00A568D4" w:rsidRPr="00520E31">
        <w:rPr>
          <w:rFonts w:ascii="Trebuchet MS" w:eastAsia="Calibri" w:hAnsi="Trebuchet MS" w:cs="Arial"/>
          <w:lang w:val="es-ES" w:eastAsia="ar-SA" w:bidi="en-US"/>
        </w:rPr>
        <w:t xml:space="preserve"> ya se ha pronunciado en el sentido de que tales publicaciones no transgreden la normativa electoral.</w:t>
      </w:r>
    </w:p>
    <w:p w14:paraId="704535DC" w14:textId="77777777" w:rsidR="00A568D4" w:rsidRDefault="00A568D4" w:rsidP="00222ACC">
      <w:pPr>
        <w:spacing w:line="276" w:lineRule="auto"/>
        <w:jc w:val="both"/>
        <w:rPr>
          <w:rFonts w:ascii="Trebuchet MS" w:eastAsia="Calibri" w:hAnsi="Trebuchet MS" w:cs="Arial"/>
          <w:lang w:val="es-ES" w:eastAsia="ar-SA" w:bidi="en-US"/>
        </w:rPr>
      </w:pPr>
    </w:p>
    <w:p w14:paraId="6F786D24" w14:textId="74062F48" w:rsidR="006F2C7A" w:rsidRDefault="00A568D4" w:rsidP="00222ACC">
      <w:pPr>
        <w:spacing w:line="276" w:lineRule="auto"/>
        <w:jc w:val="both"/>
        <w:rPr>
          <w:rFonts w:ascii="Trebuchet MS" w:eastAsia="Calibri" w:hAnsi="Trebuchet MS" w:cs="Arial"/>
          <w:bCs/>
          <w:lang w:eastAsia="ar-SA" w:bidi="en-US"/>
        </w:rPr>
      </w:pPr>
      <w:r>
        <w:rPr>
          <w:rFonts w:ascii="Trebuchet MS" w:eastAsia="Calibri" w:hAnsi="Trebuchet MS" w:cs="Arial"/>
          <w:lang w:val="es-ES" w:eastAsia="ar-SA" w:bidi="en-US"/>
        </w:rPr>
        <w:t xml:space="preserve">Como se advierte de la lectura de </w:t>
      </w:r>
      <w:r w:rsidR="006F2C7A">
        <w:rPr>
          <w:rFonts w:ascii="Trebuchet MS" w:eastAsia="Calibri" w:hAnsi="Trebuchet MS" w:cs="Arial"/>
          <w:lang w:val="es-ES" w:eastAsia="ar-SA" w:bidi="en-US"/>
        </w:rPr>
        <w:t>Jurisprudencia 2/2009</w:t>
      </w:r>
      <w:r w:rsidR="00D41CA4">
        <w:rPr>
          <w:rFonts w:ascii="Trebuchet MS" w:eastAsia="Calibri" w:hAnsi="Trebuchet MS" w:cs="Arial"/>
          <w:lang w:val="es-ES" w:eastAsia="ar-SA" w:bidi="en-US"/>
        </w:rPr>
        <w:t xml:space="preserve">, publicada en la </w:t>
      </w:r>
      <w:r w:rsidR="00D41CA4" w:rsidRPr="00D41CA4">
        <w:rPr>
          <w:rFonts w:ascii="Trebuchet MS" w:eastAsia="Calibri" w:hAnsi="Trebuchet MS" w:cs="Arial"/>
          <w:bCs/>
          <w:lang w:eastAsia="ar-SA" w:bidi="en-US"/>
        </w:rPr>
        <w:t>Gaceta de Jurisprudencia y Tesis en materia electoral, Tribunal Electoral del Poder Judicial de la Federación, Año 2, Número 4, 2009, páginas 27 y 28.</w:t>
      </w:r>
    </w:p>
    <w:p w14:paraId="453559F2" w14:textId="77777777" w:rsidR="00D41CA4" w:rsidRPr="00D41CA4" w:rsidRDefault="00D41CA4" w:rsidP="00222ACC">
      <w:pPr>
        <w:spacing w:line="276" w:lineRule="auto"/>
        <w:jc w:val="both"/>
        <w:rPr>
          <w:rFonts w:ascii="Trebuchet MS" w:eastAsia="Calibri" w:hAnsi="Trebuchet MS" w:cs="Arial"/>
          <w:lang w:val="es-ES" w:eastAsia="ar-SA" w:bidi="en-US"/>
        </w:rPr>
      </w:pPr>
    </w:p>
    <w:p w14:paraId="67F5A0B6" w14:textId="03C38F97" w:rsidR="006F2C7A" w:rsidRPr="00CD1F19" w:rsidRDefault="006F2C7A" w:rsidP="00D41CA4">
      <w:pPr>
        <w:tabs>
          <w:tab w:val="left" w:pos="8364"/>
        </w:tabs>
        <w:spacing w:line="276" w:lineRule="auto"/>
        <w:ind w:left="567" w:right="476"/>
        <w:jc w:val="both"/>
        <w:rPr>
          <w:rFonts w:ascii="Trebuchet MS" w:eastAsia="Calibri" w:hAnsi="Trebuchet MS" w:cs="Arial"/>
          <w:i/>
          <w:lang w:eastAsia="ar-SA" w:bidi="en-US"/>
        </w:rPr>
      </w:pPr>
      <w:r w:rsidRPr="00CD1F19">
        <w:rPr>
          <w:rFonts w:ascii="Trebuchet MS" w:eastAsia="Calibri" w:hAnsi="Trebuchet MS" w:cs="Arial"/>
          <w:b/>
          <w:bCs/>
          <w:i/>
          <w:lang w:eastAsia="ar-SA" w:bidi="en-US"/>
        </w:rPr>
        <w:t>PROPAGANDA POLÍTICA ELECTORAL. LA INCLUSIÓN DE PROGRAMAS DE GOBIERNO EN LOS MENSAJES DE LOS PARTIDOS POLÍTICOS, NO TRAN</w:t>
      </w:r>
      <w:r w:rsidR="00D41CA4" w:rsidRPr="00CD1F19">
        <w:rPr>
          <w:rFonts w:ascii="Trebuchet MS" w:eastAsia="Calibri" w:hAnsi="Trebuchet MS" w:cs="Arial"/>
          <w:b/>
          <w:bCs/>
          <w:i/>
          <w:lang w:eastAsia="ar-SA" w:bidi="en-US"/>
        </w:rPr>
        <w:t xml:space="preserve">SGREDE LA NORMATIVA ELECTORAL.- </w:t>
      </w:r>
      <w:r w:rsidRPr="00CD1F19">
        <w:rPr>
          <w:rFonts w:ascii="Trebuchet MS" w:eastAsia="Calibri" w:hAnsi="Trebuchet MS" w:cs="Arial"/>
          <w:i/>
          <w:lang w:eastAsia="ar-SA" w:bidi="en-US"/>
        </w:rPr>
        <w:t>De la interpretación sistemática de los artículos 41, párrafo 2, base III, apartado C, y 134 de la Constitución Política de los Estados Unidos Mexicanos; 347 del Código Federal de Instituciones y Procedimientos Electorales; así como 2, inciso h), del Reglamento del Instituto Federal Electoral en Materia de Propaganda Institucional y Político Electoral de Servidores Públicos, se colige que la utilización y difusión de los programas de gobierno con fines electorales se encuentra prohibida a los poderes públicos, los órganos autónomos, las dependencias y entidades de la administración pública y cualquier otro ente de los tres órdenes de gobierno, debido a que son quienes tienen a su cargo la implementación, ejecución y vigilancia de su desarrollo. Por tanto, los partidos políticos pueden utilizar la información que deriva de tales programas, en ejercicio del derecho que les concede la legislación para realizar propaganda política electoral, como parte del debate público que sostienen a efecto de conseguir en el electorado un mayor número de adeptos y votos. Ello, en tanto que dichos programas resultan del ejercicio de las políticas públicas, cuyo contraste puede formularse por los demás partidos que expresen su desacuerdo, lo que fomenta el debate político.</w:t>
      </w:r>
      <w:r w:rsidR="00D41CA4" w:rsidRPr="00CD1F19">
        <w:rPr>
          <w:rFonts w:ascii="Trebuchet MS" w:eastAsia="Calibri" w:hAnsi="Trebuchet MS" w:cs="Arial"/>
          <w:i/>
          <w:lang w:eastAsia="ar-SA" w:bidi="en-US"/>
        </w:rPr>
        <w:t xml:space="preserve"> </w:t>
      </w:r>
    </w:p>
    <w:p w14:paraId="4DFFE0C0" w14:textId="77777777" w:rsidR="00D41CA4" w:rsidRPr="00CD1F19" w:rsidRDefault="00D41CA4" w:rsidP="00D41CA4">
      <w:pPr>
        <w:tabs>
          <w:tab w:val="left" w:pos="8364"/>
        </w:tabs>
        <w:ind w:left="567" w:right="476"/>
        <w:jc w:val="both"/>
        <w:rPr>
          <w:rFonts w:ascii="Trebuchet MS" w:eastAsia="Calibri" w:hAnsi="Trebuchet MS" w:cs="Arial"/>
          <w:b/>
          <w:bCs/>
          <w:lang w:eastAsia="ar-SA" w:bidi="en-US"/>
        </w:rPr>
      </w:pPr>
    </w:p>
    <w:p w14:paraId="552344FA" w14:textId="7366BE28" w:rsidR="006F2C7A" w:rsidRPr="00CD1F19" w:rsidRDefault="006F2C7A" w:rsidP="00D41CA4">
      <w:pPr>
        <w:tabs>
          <w:tab w:val="left" w:pos="8364"/>
        </w:tabs>
        <w:ind w:left="567" w:right="476"/>
        <w:jc w:val="both"/>
        <w:rPr>
          <w:rFonts w:ascii="Trebuchet MS" w:eastAsia="Calibri" w:hAnsi="Trebuchet MS" w:cs="Arial"/>
          <w:lang w:eastAsia="ar-SA" w:bidi="en-US"/>
        </w:rPr>
      </w:pPr>
      <w:r w:rsidRPr="00CD1F19">
        <w:rPr>
          <w:rFonts w:ascii="Trebuchet MS" w:eastAsia="Calibri" w:hAnsi="Trebuchet MS" w:cs="Arial"/>
          <w:b/>
          <w:bCs/>
          <w:lang w:eastAsia="ar-SA" w:bidi="en-US"/>
        </w:rPr>
        <w:t>Cuarta Época:</w:t>
      </w:r>
    </w:p>
    <w:p w14:paraId="6C5E1577" w14:textId="77777777" w:rsidR="00D41CA4" w:rsidRPr="00CD1F19" w:rsidRDefault="00D41CA4" w:rsidP="00D41CA4">
      <w:pPr>
        <w:tabs>
          <w:tab w:val="left" w:pos="8364"/>
        </w:tabs>
        <w:ind w:left="567" w:right="476"/>
        <w:jc w:val="both"/>
        <w:rPr>
          <w:rFonts w:ascii="Trebuchet MS" w:eastAsia="Calibri" w:hAnsi="Trebuchet MS" w:cs="Arial"/>
          <w:i/>
          <w:iCs/>
          <w:lang w:eastAsia="ar-SA" w:bidi="en-US"/>
        </w:rPr>
      </w:pPr>
    </w:p>
    <w:p w14:paraId="451A0303" w14:textId="479A0B67" w:rsidR="006F2C7A" w:rsidRPr="00CD1F19" w:rsidRDefault="006F2C7A" w:rsidP="00D41CA4">
      <w:pPr>
        <w:tabs>
          <w:tab w:val="left" w:pos="8364"/>
        </w:tabs>
        <w:ind w:left="567" w:right="476"/>
        <w:jc w:val="both"/>
        <w:rPr>
          <w:rFonts w:ascii="Trebuchet MS" w:eastAsia="Calibri" w:hAnsi="Trebuchet MS" w:cs="Arial"/>
          <w:lang w:eastAsia="ar-SA" w:bidi="en-US"/>
        </w:rPr>
      </w:pPr>
      <w:r w:rsidRPr="00CD1F19">
        <w:rPr>
          <w:rFonts w:ascii="Trebuchet MS" w:eastAsia="Calibri" w:hAnsi="Trebuchet MS" w:cs="Arial"/>
          <w:i/>
          <w:iCs/>
          <w:lang w:eastAsia="ar-SA" w:bidi="en-US"/>
        </w:rPr>
        <w:t>Recurso de apelación. </w:t>
      </w:r>
      <w:hyperlink r:id="rId14" w:tgtFrame="_blank" w:history="1">
        <w:r w:rsidRPr="00CD1F19">
          <w:rPr>
            <w:rStyle w:val="Hipervnculo"/>
            <w:rFonts w:ascii="Trebuchet MS" w:eastAsia="Calibri" w:hAnsi="Trebuchet MS" w:cs="Arial"/>
            <w:i/>
            <w:iCs/>
            <w:lang w:eastAsia="ar-SA" w:bidi="en-US"/>
          </w:rPr>
          <w:t>SUP-RAP-15/2009</w:t>
        </w:r>
      </w:hyperlink>
      <w:r w:rsidRPr="00CD1F19">
        <w:rPr>
          <w:rFonts w:ascii="Trebuchet MS" w:eastAsia="Calibri" w:hAnsi="Trebuchet MS" w:cs="Arial"/>
          <w:i/>
          <w:iCs/>
          <w:lang w:eastAsia="ar-SA" w:bidi="en-US"/>
        </w:rPr>
        <w:t> y acumulado</w:t>
      </w:r>
      <w:proofErr w:type="gramStart"/>
      <w:r w:rsidRPr="00CD1F19">
        <w:rPr>
          <w:rFonts w:ascii="Trebuchet MS" w:eastAsia="Calibri" w:hAnsi="Trebuchet MS" w:cs="Arial"/>
          <w:i/>
          <w:iCs/>
          <w:lang w:eastAsia="ar-SA" w:bidi="en-US"/>
        </w:rPr>
        <w:t>.—</w:t>
      </w:r>
      <w:proofErr w:type="gramEnd"/>
      <w:r w:rsidRPr="00CD1F19">
        <w:rPr>
          <w:rFonts w:ascii="Trebuchet MS" w:eastAsia="Calibri" w:hAnsi="Trebuchet MS" w:cs="Arial"/>
          <w:i/>
          <w:iCs/>
          <w:lang w:eastAsia="ar-SA" w:bidi="en-US"/>
        </w:rPr>
        <w:t xml:space="preserve">Actores: Partido de la Revolución Democrática y otro.—Autoridad responsable: Consejo General del Instituto Federal Electoral.—25 de febrero de 2009.—Mayoría de cinco votos.—Engrose: María del Carmen </w:t>
      </w:r>
      <w:proofErr w:type="spellStart"/>
      <w:r w:rsidRPr="00CD1F19">
        <w:rPr>
          <w:rFonts w:ascii="Trebuchet MS" w:eastAsia="Calibri" w:hAnsi="Trebuchet MS" w:cs="Arial"/>
          <w:i/>
          <w:iCs/>
          <w:lang w:eastAsia="ar-SA" w:bidi="en-US"/>
        </w:rPr>
        <w:t>Alanis</w:t>
      </w:r>
      <w:proofErr w:type="spellEnd"/>
      <w:r w:rsidRPr="00CD1F19">
        <w:rPr>
          <w:rFonts w:ascii="Trebuchet MS" w:eastAsia="Calibri" w:hAnsi="Trebuchet MS" w:cs="Arial"/>
          <w:i/>
          <w:iCs/>
          <w:lang w:eastAsia="ar-SA" w:bidi="en-US"/>
        </w:rPr>
        <w:t xml:space="preserve"> Figueroa.—Disidentes: Flavio Galván Rivera y Manuel González Oropeza.—</w:t>
      </w:r>
      <w:r w:rsidRPr="00CD1F19">
        <w:rPr>
          <w:rFonts w:ascii="Trebuchet MS" w:eastAsia="Calibri" w:hAnsi="Trebuchet MS" w:cs="Arial"/>
          <w:i/>
          <w:iCs/>
          <w:lang w:eastAsia="ar-SA" w:bidi="en-US"/>
        </w:rPr>
        <w:lastRenderedPageBreak/>
        <w:t xml:space="preserve">Secretario: Jorge E. Sánchez Cordero </w:t>
      </w:r>
      <w:proofErr w:type="spellStart"/>
      <w:r w:rsidRPr="00CD1F19">
        <w:rPr>
          <w:rFonts w:ascii="Trebuchet MS" w:eastAsia="Calibri" w:hAnsi="Trebuchet MS" w:cs="Arial"/>
          <w:i/>
          <w:iCs/>
          <w:lang w:eastAsia="ar-SA" w:bidi="en-US"/>
        </w:rPr>
        <w:t>Grossmann</w:t>
      </w:r>
      <w:proofErr w:type="spellEnd"/>
      <w:r w:rsidRPr="00CD1F19">
        <w:rPr>
          <w:rFonts w:ascii="Trebuchet MS" w:eastAsia="Calibri" w:hAnsi="Trebuchet MS" w:cs="Arial"/>
          <w:i/>
          <w:iCs/>
          <w:lang w:eastAsia="ar-SA" w:bidi="en-US"/>
        </w:rPr>
        <w:t>.</w:t>
      </w:r>
      <w:r w:rsidRPr="00CD1F19">
        <w:rPr>
          <w:rFonts w:ascii="Trebuchet MS" w:eastAsia="Calibri" w:hAnsi="Trebuchet MS" w:cs="Arial"/>
          <w:i/>
          <w:iCs/>
          <w:lang w:eastAsia="ar-SA" w:bidi="en-US"/>
        </w:rPr>
        <w:br/>
      </w:r>
    </w:p>
    <w:p w14:paraId="11F25BEA" w14:textId="706A6FC3" w:rsidR="006F2C7A" w:rsidRPr="00CD1F19" w:rsidRDefault="006F2C7A" w:rsidP="00D41CA4">
      <w:pPr>
        <w:tabs>
          <w:tab w:val="left" w:pos="8364"/>
        </w:tabs>
        <w:ind w:left="567" w:right="476"/>
        <w:jc w:val="both"/>
        <w:rPr>
          <w:rFonts w:ascii="Trebuchet MS" w:eastAsia="Calibri" w:hAnsi="Trebuchet MS" w:cs="Arial"/>
          <w:lang w:eastAsia="ar-SA" w:bidi="en-US"/>
        </w:rPr>
      </w:pPr>
      <w:r w:rsidRPr="00CD1F19">
        <w:rPr>
          <w:rFonts w:ascii="Trebuchet MS" w:eastAsia="Calibri" w:hAnsi="Trebuchet MS" w:cs="Arial"/>
          <w:i/>
          <w:iCs/>
          <w:lang w:eastAsia="ar-SA" w:bidi="en-US"/>
        </w:rPr>
        <w:t>Recurso de apelación. </w:t>
      </w:r>
      <w:hyperlink r:id="rId15" w:tgtFrame="_blank" w:history="1">
        <w:r w:rsidRPr="00CD1F19">
          <w:rPr>
            <w:rStyle w:val="Hipervnculo"/>
            <w:rFonts w:ascii="Trebuchet MS" w:eastAsia="Calibri" w:hAnsi="Trebuchet MS" w:cs="Arial"/>
            <w:i/>
            <w:iCs/>
            <w:lang w:eastAsia="ar-SA" w:bidi="en-US"/>
          </w:rPr>
          <w:t>SUP-RAP-21/2009</w:t>
        </w:r>
      </w:hyperlink>
      <w:proofErr w:type="gramStart"/>
      <w:r w:rsidRPr="00CD1F19">
        <w:rPr>
          <w:rFonts w:ascii="Trebuchet MS" w:eastAsia="Calibri" w:hAnsi="Trebuchet MS" w:cs="Arial"/>
          <w:i/>
          <w:iCs/>
          <w:lang w:eastAsia="ar-SA" w:bidi="en-US"/>
        </w:rPr>
        <w:t>.—</w:t>
      </w:r>
      <w:proofErr w:type="gramEnd"/>
      <w:r w:rsidRPr="00CD1F19">
        <w:rPr>
          <w:rFonts w:ascii="Trebuchet MS" w:eastAsia="Calibri" w:hAnsi="Trebuchet MS" w:cs="Arial"/>
          <w:i/>
          <w:iCs/>
          <w:lang w:eastAsia="ar-SA" w:bidi="en-US"/>
        </w:rPr>
        <w:t xml:space="preserve">Actor: Partido Revolucionario Institucional.—Autoridad responsable: Junta Local Ejecutiva del Instituto Federal Electoral en Coahuila.—25 de febrero de 2009.—Mayoría de cinco votos.—Ponente: Salvador Olimpo Nava </w:t>
      </w:r>
      <w:proofErr w:type="spellStart"/>
      <w:r w:rsidRPr="00CD1F19">
        <w:rPr>
          <w:rFonts w:ascii="Trebuchet MS" w:eastAsia="Calibri" w:hAnsi="Trebuchet MS" w:cs="Arial"/>
          <w:i/>
          <w:iCs/>
          <w:lang w:eastAsia="ar-SA" w:bidi="en-US"/>
        </w:rPr>
        <w:t>Gomar</w:t>
      </w:r>
      <w:proofErr w:type="spellEnd"/>
      <w:r w:rsidRPr="00CD1F19">
        <w:rPr>
          <w:rFonts w:ascii="Trebuchet MS" w:eastAsia="Calibri" w:hAnsi="Trebuchet MS" w:cs="Arial"/>
          <w:i/>
          <w:iCs/>
          <w:lang w:eastAsia="ar-SA" w:bidi="en-US"/>
        </w:rPr>
        <w:t xml:space="preserve">.—Disidentes: Flavio Galván Rivera y Manuel González Oropeza.—Secretarios: Juan Carlos Silva </w:t>
      </w:r>
      <w:proofErr w:type="spellStart"/>
      <w:r w:rsidRPr="00CD1F19">
        <w:rPr>
          <w:rFonts w:ascii="Trebuchet MS" w:eastAsia="Calibri" w:hAnsi="Trebuchet MS" w:cs="Arial"/>
          <w:i/>
          <w:iCs/>
          <w:lang w:eastAsia="ar-SA" w:bidi="en-US"/>
        </w:rPr>
        <w:t>Adaya</w:t>
      </w:r>
      <w:proofErr w:type="spellEnd"/>
      <w:r w:rsidRPr="00CD1F19">
        <w:rPr>
          <w:rFonts w:ascii="Trebuchet MS" w:eastAsia="Calibri" w:hAnsi="Trebuchet MS" w:cs="Arial"/>
          <w:i/>
          <w:iCs/>
          <w:lang w:eastAsia="ar-SA" w:bidi="en-US"/>
        </w:rPr>
        <w:t xml:space="preserve"> y Juan Marcos Dávila Rangel.</w:t>
      </w:r>
      <w:r w:rsidRPr="00CD1F19">
        <w:rPr>
          <w:rFonts w:ascii="Trebuchet MS" w:eastAsia="Calibri" w:hAnsi="Trebuchet MS" w:cs="Arial"/>
          <w:i/>
          <w:iCs/>
          <w:lang w:eastAsia="ar-SA" w:bidi="en-US"/>
        </w:rPr>
        <w:br/>
      </w:r>
    </w:p>
    <w:p w14:paraId="05BFD365" w14:textId="6F545885" w:rsidR="006F2C7A" w:rsidRDefault="006F2C7A" w:rsidP="00D41CA4">
      <w:pPr>
        <w:tabs>
          <w:tab w:val="left" w:pos="8364"/>
        </w:tabs>
        <w:ind w:left="567" w:right="476"/>
        <w:jc w:val="both"/>
        <w:rPr>
          <w:rFonts w:ascii="Trebuchet MS" w:eastAsia="Calibri" w:hAnsi="Trebuchet MS" w:cs="Arial"/>
          <w:lang w:val="es-ES" w:eastAsia="ar-SA" w:bidi="en-US"/>
        </w:rPr>
      </w:pPr>
      <w:r w:rsidRPr="00CD1F19">
        <w:rPr>
          <w:rFonts w:ascii="Trebuchet MS" w:eastAsia="Calibri" w:hAnsi="Trebuchet MS" w:cs="Arial"/>
          <w:i/>
          <w:iCs/>
          <w:lang w:eastAsia="ar-SA" w:bidi="en-US"/>
        </w:rPr>
        <w:t>Recurso de apelación. </w:t>
      </w:r>
      <w:hyperlink r:id="rId16" w:tgtFrame="_blank" w:history="1">
        <w:r w:rsidRPr="00CD1F19">
          <w:rPr>
            <w:rStyle w:val="Hipervnculo"/>
            <w:rFonts w:ascii="Trebuchet MS" w:eastAsia="Calibri" w:hAnsi="Trebuchet MS" w:cs="Arial"/>
            <w:i/>
            <w:iCs/>
            <w:lang w:eastAsia="ar-SA" w:bidi="en-US"/>
          </w:rPr>
          <w:t>SUP-RAP-22/2009</w:t>
        </w:r>
      </w:hyperlink>
      <w:proofErr w:type="gramStart"/>
      <w:r w:rsidRPr="00CD1F19">
        <w:rPr>
          <w:rFonts w:ascii="Trebuchet MS" w:eastAsia="Calibri" w:hAnsi="Trebuchet MS" w:cs="Arial"/>
          <w:i/>
          <w:iCs/>
          <w:lang w:eastAsia="ar-SA" w:bidi="en-US"/>
        </w:rPr>
        <w:t>.—</w:t>
      </w:r>
      <w:proofErr w:type="gramEnd"/>
      <w:r w:rsidRPr="00CD1F19">
        <w:rPr>
          <w:rFonts w:ascii="Trebuchet MS" w:eastAsia="Calibri" w:hAnsi="Trebuchet MS" w:cs="Arial"/>
          <w:i/>
          <w:iCs/>
          <w:lang w:eastAsia="ar-SA" w:bidi="en-US"/>
        </w:rPr>
        <w:t>Actor: Partido Revolucionario Institucional.—Autoridad responsable: Consejo Local del Instituto Federal Electoral en Guanajuato.—25 de febrero de 2009.—Mayoría de cinco votos.—Ponente: Pedro Esteban Penagos López.—Disidentes: Flavio Galván Rivera y Manuel González Oropeza.—Secretarios: Arquímedes Gregorio Loranca Luna y Sergio Arturo Guerrero Olvera.</w:t>
      </w:r>
      <w:r w:rsidRPr="00CD1F19">
        <w:rPr>
          <w:rFonts w:ascii="Trebuchet MS" w:eastAsia="Calibri" w:hAnsi="Trebuchet MS" w:cs="Arial"/>
          <w:i/>
          <w:iCs/>
          <w:sz w:val="20"/>
          <w:szCs w:val="20"/>
          <w:lang w:eastAsia="ar-SA" w:bidi="en-US"/>
        </w:rPr>
        <w:br/>
      </w:r>
    </w:p>
    <w:p w14:paraId="7BAA24A8" w14:textId="5FFB9964" w:rsidR="004750F5" w:rsidRPr="00A017D3" w:rsidRDefault="00222ACC" w:rsidP="00222ACC">
      <w:pPr>
        <w:spacing w:line="276" w:lineRule="auto"/>
        <w:jc w:val="both"/>
        <w:rPr>
          <w:rFonts w:ascii="Trebuchet MS" w:hAnsi="Trebuchet MS"/>
          <w:b/>
          <w:lang w:val="es-ES" w:eastAsia="es-ES"/>
        </w:rPr>
      </w:pPr>
      <w:r>
        <w:rPr>
          <w:rFonts w:ascii="Trebuchet MS" w:eastAsia="Calibri" w:hAnsi="Trebuchet MS" w:cs="Arial"/>
          <w:lang w:val="es-ES" w:eastAsia="ar-SA" w:bidi="en-US"/>
        </w:rPr>
        <w:t xml:space="preserve">De manera que, de un análisis realizado bajo la apariencia del buen derecho y para efectos de la determinación respecto de la medida cautelar solicitada, esta Comisión concluye que </w:t>
      </w:r>
      <w:r w:rsidR="004750F5">
        <w:rPr>
          <w:rFonts w:ascii="Trebuchet MS" w:eastAsia="Calibri" w:hAnsi="Trebuchet MS" w:cs="Arial"/>
          <w:lang w:val="es-ES" w:eastAsia="ar-SA" w:bidi="en-US"/>
        </w:rPr>
        <w:t xml:space="preserve">no </w:t>
      </w:r>
      <w:r>
        <w:rPr>
          <w:rFonts w:ascii="Trebuchet MS" w:eastAsia="Calibri" w:hAnsi="Trebuchet MS" w:cs="Arial"/>
          <w:lang w:val="es-ES" w:eastAsia="ar-SA" w:bidi="en-US"/>
        </w:rPr>
        <w:t>existen elementos suficientes para decretar el retiro de la p</w:t>
      </w:r>
      <w:r w:rsidR="004750F5">
        <w:rPr>
          <w:rFonts w:ascii="Trebuchet MS" w:eastAsia="Calibri" w:hAnsi="Trebuchet MS" w:cs="Arial"/>
          <w:lang w:val="es-ES" w:eastAsia="ar-SA" w:bidi="en-US"/>
        </w:rPr>
        <w:t>ublicidad de la red social Facebook correspondiente a</w:t>
      </w:r>
      <w:r w:rsidR="00A017D3">
        <w:rPr>
          <w:rFonts w:ascii="Trebuchet MS" w:eastAsia="Calibri" w:hAnsi="Trebuchet MS" w:cs="Arial"/>
          <w:lang w:val="es-ES" w:eastAsia="ar-SA" w:bidi="en-US"/>
        </w:rPr>
        <w:t xml:space="preserve"> los</w:t>
      </w:r>
      <w:r w:rsidR="005F7820">
        <w:rPr>
          <w:rFonts w:ascii="Trebuchet MS" w:eastAsia="Calibri" w:hAnsi="Trebuchet MS" w:cs="Arial"/>
          <w:lang w:val="es-ES" w:eastAsia="ar-SA" w:bidi="en-US"/>
        </w:rPr>
        <w:t xml:space="preserve"> ciudadano</w:t>
      </w:r>
      <w:r w:rsidR="00A017D3">
        <w:rPr>
          <w:rFonts w:ascii="Trebuchet MS" w:eastAsia="Calibri" w:hAnsi="Trebuchet MS" w:cs="Arial"/>
          <w:lang w:val="es-ES" w:eastAsia="ar-SA" w:bidi="en-US"/>
        </w:rPr>
        <w:t xml:space="preserve">s: </w:t>
      </w:r>
      <w:r w:rsidR="00A017D3">
        <w:rPr>
          <w:rFonts w:ascii="Trebuchet MS" w:hAnsi="Trebuchet MS"/>
          <w:b/>
          <w:color w:val="000000"/>
        </w:rPr>
        <w:t>Héctor Álvarez Contreras, Rubén Dávalos Hernández,</w:t>
      </w:r>
      <w:r w:rsidR="00A017D3" w:rsidRPr="00A017D3">
        <w:rPr>
          <w:rFonts w:ascii="Trebuchet MS" w:hAnsi="Trebuchet MS"/>
          <w:b/>
          <w:color w:val="000000"/>
        </w:rPr>
        <w:t xml:space="preserve"> Juan Álvarez Ramírez</w:t>
      </w:r>
      <w:r w:rsidR="005F7820">
        <w:rPr>
          <w:rFonts w:ascii="Trebuchet MS" w:eastAsia="Calibri" w:hAnsi="Trebuchet MS" w:cs="Arial"/>
          <w:lang w:val="es-ES" w:eastAsia="ar-SA" w:bidi="en-US"/>
        </w:rPr>
        <w:t xml:space="preserve"> </w:t>
      </w:r>
      <w:r w:rsidR="00A017D3">
        <w:rPr>
          <w:rFonts w:ascii="Trebuchet MS" w:eastAsia="Calibri" w:hAnsi="Trebuchet MS" w:cs="Arial"/>
          <w:lang w:val="es-ES" w:eastAsia="ar-SA" w:bidi="en-US"/>
        </w:rPr>
        <w:t xml:space="preserve">y </w:t>
      </w:r>
      <w:r w:rsidR="005F7820" w:rsidRPr="005F7820">
        <w:rPr>
          <w:rFonts w:ascii="Trebuchet MS" w:eastAsia="Calibri" w:hAnsi="Trebuchet MS" w:cs="Arial"/>
          <w:b/>
          <w:lang w:val="es-ES" w:eastAsia="ar-SA" w:bidi="en-US"/>
        </w:rPr>
        <w:t>Ricardo Morales Sandoval</w:t>
      </w:r>
      <w:r w:rsidR="004750F5" w:rsidRPr="00913756">
        <w:rPr>
          <w:rFonts w:ascii="Trebuchet MS" w:hAnsi="Trebuchet MS"/>
          <w:b/>
          <w:lang w:val="es-ES" w:eastAsia="es-ES"/>
        </w:rPr>
        <w:t xml:space="preserve">, </w:t>
      </w:r>
      <w:r w:rsidR="004750F5" w:rsidRPr="00507B5B">
        <w:rPr>
          <w:rFonts w:ascii="Trebuchet MS" w:hAnsi="Trebuchet MS"/>
          <w:lang w:val="es-ES" w:eastAsia="es-ES"/>
        </w:rPr>
        <w:t xml:space="preserve">en su calidad de candidato a la presidencia municipal de </w:t>
      </w:r>
      <w:r w:rsidR="005F7820">
        <w:rPr>
          <w:rFonts w:ascii="Trebuchet MS" w:hAnsi="Trebuchet MS"/>
          <w:b/>
          <w:lang w:val="es-ES" w:eastAsia="es-ES"/>
        </w:rPr>
        <w:t>Zapotlanejo</w:t>
      </w:r>
      <w:r w:rsidR="004750F5" w:rsidRPr="0025764E">
        <w:rPr>
          <w:rFonts w:ascii="Trebuchet MS" w:hAnsi="Trebuchet MS"/>
          <w:b/>
          <w:lang w:val="es-ES" w:eastAsia="es-ES"/>
        </w:rPr>
        <w:t>, Jalisco</w:t>
      </w:r>
      <w:r w:rsidR="004750F5" w:rsidRPr="00507B5B">
        <w:rPr>
          <w:rFonts w:ascii="Trebuchet MS" w:hAnsi="Trebuchet MS"/>
          <w:lang w:val="es-ES" w:eastAsia="es-ES"/>
        </w:rPr>
        <w:t>, por el</w:t>
      </w:r>
      <w:r w:rsidR="004750F5" w:rsidRPr="00913756">
        <w:rPr>
          <w:rFonts w:ascii="Trebuchet MS" w:hAnsi="Trebuchet MS"/>
          <w:b/>
          <w:lang w:val="es-ES" w:eastAsia="es-ES"/>
        </w:rPr>
        <w:t xml:space="preserve"> Partido Movimiento Ciudadano</w:t>
      </w:r>
      <w:r w:rsidR="004750F5">
        <w:rPr>
          <w:rFonts w:ascii="Trebuchet MS" w:hAnsi="Trebuchet MS"/>
          <w:b/>
          <w:lang w:val="es-ES" w:eastAsia="es-ES"/>
        </w:rPr>
        <w:t>.</w:t>
      </w:r>
      <w:r w:rsidR="000F251E" w:rsidRPr="000F251E">
        <w:rPr>
          <w:rFonts w:ascii="Trebuchet MS" w:hAnsi="Trebuchet MS" w:cs="Arial"/>
          <w:lang w:val="es-ES"/>
        </w:rPr>
        <w:t xml:space="preserve"> </w:t>
      </w:r>
      <w:r w:rsidR="000F251E">
        <w:rPr>
          <w:rFonts w:ascii="Trebuchet MS" w:hAnsi="Trebuchet MS" w:cs="Arial"/>
          <w:lang w:val="es-ES"/>
        </w:rPr>
        <w:t xml:space="preserve">Por lo que se </w:t>
      </w:r>
      <w:r w:rsidR="000F251E" w:rsidRPr="00A47E3D">
        <w:rPr>
          <w:rFonts w:ascii="Trebuchet MS" w:hAnsi="Trebuchet MS" w:cs="Arial"/>
          <w:b/>
          <w:lang w:val="es-ES"/>
        </w:rPr>
        <w:t xml:space="preserve">declara </w:t>
      </w:r>
      <w:r w:rsidR="000F251E">
        <w:rPr>
          <w:rFonts w:ascii="Trebuchet MS" w:hAnsi="Trebuchet MS" w:cs="Arial"/>
          <w:b/>
          <w:lang w:val="es-ES"/>
        </w:rPr>
        <w:t>im</w:t>
      </w:r>
      <w:r w:rsidR="000F251E" w:rsidRPr="00A47E3D">
        <w:rPr>
          <w:rFonts w:ascii="Trebuchet MS" w:hAnsi="Trebuchet MS" w:cs="Arial"/>
          <w:b/>
          <w:lang w:val="es-ES"/>
        </w:rPr>
        <w:t>p</w:t>
      </w:r>
      <w:r w:rsidR="000F251E">
        <w:rPr>
          <w:rFonts w:ascii="Trebuchet MS" w:hAnsi="Trebuchet MS" w:cs="Arial"/>
          <w:b/>
          <w:lang w:val="es-ES"/>
        </w:rPr>
        <w:t>rocedente</w:t>
      </w:r>
      <w:r w:rsidR="000F251E" w:rsidRPr="000F251E">
        <w:rPr>
          <w:rFonts w:ascii="Trebuchet MS" w:hAnsi="Trebuchet MS" w:cs="Arial"/>
          <w:lang w:val="es-ES"/>
        </w:rPr>
        <w:t xml:space="preserve"> la medida cautelar solicitada por el quejoso.</w:t>
      </w:r>
    </w:p>
    <w:p w14:paraId="35397C32" w14:textId="77777777" w:rsidR="004750F5" w:rsidRDefault="004750F5" w:rsidP="00222ACC">
      <w:pPr>
        <w:spacing w:line="276" w:lineRule="auto"/>
        <w:jc w:val="both"/>
        <w:rPr>
          <w:rFonts w:ascii="Trebuchet MS" w:eastAsia="Calibri" w:hAnsi="Trebuchet MS" w:cs="Arial"/>
          <w:lang w:val="es-ES" w:eastAsia="ar-SA" w:bidi="en-US"/>
        </w:rPr>
      </w:pPr>
    </w:p>
    <w:p w14:paraId="76578983" w14:textId="3F241B14" w:rsidR="001F6A68" w:rsidRPr="00C7505C" w:rsidRDefault="001F6A68" w:rsidP="001F6A68">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Las situaciones expuestas a lo largo del presente considerando, no prejuzgan respecto de la existencia o no de las infracciones denunciadas, lo que no es materia de la presente determinación, es decir, que, si bien en la presente resolución se ha determinado</w:t>
      </w:r>
      <w:r w:rsidR="00F425E2">
        <w:rPr>
          <w:rFonts w:ascii="Trebuchet MS" w:eastAsia="Calibri" w:hAnsi="Trebuchet MS" w:cs="Arial"/>
          <w:color w:val="000000"/>
          <w:lang w:val="es-ES"/>
        </w:rPr>
        <w:t xml:space="preserve"> </w:t>
      </w:r>
      <w:r w:rsidR="000F251E">
        <w:rPr>
          <w:rFonts w:ascii="Trebuchet MS" w:eastAsia="Calibri" w:hAnsi="Trebuchet MS" w:cs="Arial"/>
          <w:color w:val="000000"/>
          <w:lang w:val="es-ES"/>
        </w:rPr>
        <w:t>im</w:t>
      </w:r>
      <w:r w:rsidR="00F425E2">
        <w:rPr>
          <w:rFonts w:ascii="Trebuchet MS" w:eastAsia="Calibri" w:hAnsi="Trebuchet MS" w:cs="Arial"/>
          <w:color w:val="000000"/>
          <w:lang w:val="es-ES"/>
        </w:rPr>
        <w:t>procedente</w:t>
      </w:r>
      <w:r w:rsidRPr="00C7505C">
        <w:rPr>
          <w:rFonts w:ascii="Trebuchet MS" w:eastAsia="Calibri" w:hAnsi="Trebuchet MS" w:cs="Arial"/>
          <w:color w:val="000000"/>
          <w:lang w:val="es-ES"/>
        </w:rPr>
        <w:t xml:space="preserve"> la adopción de medidas cautelares, la misma no prejuzga respecto de la existencia de una infracción que pudiera llegar a determinar la autoridad competente, al someter los mismos hechos a su consideración.</w:t>
      </w:r>
    </w:p>
    <w:p w14:paraId="17434D05" w14:textId="77777777" w:rsidR="000076FC" w:rsidRDefault="000076FC" w:rsidP="00DE75F1">
      <w:pPr>
        <w:autoSpaceDE w:val="0"/>
        <w:autoSpaceDN w:val="0"/>
        <w:adjustRightInd w:val="0"/>
        <w:spacing w:line="276" w:lineRule="auto"/>
        <w:jc w:val="both"/>
        <w:rPr>
          <w:rFonts w:ascii="Trebuchet MS" w:hAnsi="Trebuchet MS" w:cs="Arial"/>
          <w:lang w:val="es-ES"/>
        </w:rPr>
      </w:pPr>
    </w:p>
    <w:p w14:paraId="0BEE77FC" w14:textId="77777777" w:rsidR="000076FC" w:rsidRPr="00C7505C" w:rsidRDefault="000076FC" w:rsidP="00DE75F1">
      <w:pPr>
        <w:pStyle w:val="Sinespaciado"/>
        <w:spacing w:line="276" w:lineRule="auto"/>
        <w:jc w:val="both"/>
        <w:rPr>
          <w:rFonts w:ascii="Trebuchet MS" w:hAnsi="Trebuchet MS" w:cs="Arial"/>
          <w:sz w:val="24"/>
          <w:szCs w:val="24"/>
          <w:lang w:val="es-ES" w:eastAsia="ar-SA"/>
        </w:rPr>
      </w:pPr>
      <w:r w:rsidRPr="00C7505C">
        <w:rPr>
          <w:rFonts w:ascii="Trebuchet MS" w:hAnsi="Trebuchet MS" w:cs="Arial"/>
          <w:sz w:val="24"/>
          <w:szCs w:val="24"/>
          <w:lang w:val="es-ES" w:eastAsia="ar-SA"/>
        </w:rPr>
        <w:t>Por las consideraciones antes expuestas, esta Comisión</w:t>
      </w:r>
    </w:p>
    <w:p w14:paraId="567DB6BE" w14:textId="77777777" w:rsidR="000076FC" w:rsidRDefault="000076FC" w:rsidP="00A47E3D">
      <w:pPr>
        <w:jc w:val="both"/>
        <w:rPr>
          <w:rFonts w:ascii="Trebuchet MS" w:hAnsi="Trebuchet MS" w:cs="Arial"/>
          <w:b/>
          <w:lang w:val="es-ES" w:eastAsia="ar-SA"/>
        </w:rPr>
      </w:pPr>
    </w:p>
    <w:p w14:paraId="480A6155" w14:textId="77777777" w:rsidR="00A6269E" w:rsidRPr="00C7505C" w:rsidRDefault="00A6269E" w:rsidP="00A47E3D">
      <w:pPr>
        <w:jc w:val="both"/>
        <w:rPr>
          <w:rFonts w:ascii="Trebuchet MS" w:hAnsi="Trebuchet MS" w:cs="Arial"/>
          <w:b/>
          <w:lang w:val="es-ES" w:eastAsia="ar-SA"/>
        </w:rPr>
      </w:pPr>
    </w:p>
    <w:p w14:paraId="2FD879B5" w14:textId="77777777" w:rsidR="000076FC" w:rsidRDefault="000076FC" w:rsidP="00A47E3D">
      <w:pPr>
        <w:jc w:val="center"/>
        <w:rPr>
          <w:rFonts w:ascii="Trebuchet MS" w:hAnsi="Trebuchet MS" w:cs="Arial"/>
          <w:b/>
          <w:lang w:val="es-ES" w:eastAsia="ar-SA"/>
        </w:rPr>
      </w:pPr>
      <w:r w:rsidRPr="00C7505C">
        <w:rPr>
          <w:rFonts w:ascii="Trebuchet MS" w:hAnsi="Trebuchet MS" w:cs="Arial"/>
          <w:b/>
          <w:lang w:val="es-ES" w:eastAsia="ar-SA"/>
        </w:rPr>
        <w:t>R E S U E L V E:</w:t>
      </w:r>
    </w:p>
    <w:p w14:paraId="1EC1D0B3" w14:textId="77777777" w:rsidR="00AE6BD8" w:rsidRPr="00A47E3D" w:rsidRDefault="00AE6BD8" w:rsidP="00A47E3D">
      <w:pPr>
        <w:jc w:val="center"/>
        <w:rPr>
          <w:rFonts w:ascii="Trebuchet MS" w:hAnsi="Trebuchet MS" w:cs="Arial"/>
          <w:lang w:val="es-ES" w:eastAsia="ar-SA"/>
        </w:rPr>
      </w:pPr>
    </w:p>
    <w:p w14:paraId="6BE4EE13" w14:textId="67FB29FB" w:rsidR="005338B1" w:rsidRPr="00C7505C" w:rsidRDefault="005338B1" w:rsidP="005338B1">
      <w:pPr>
        <w:pStyle w:val="Sinespaciado"/>
        <w:spacing w:line="276" w:lineRule="auto"/>
        <w:ind w:right="51"/>
        <w:jc w:val="both"/>
        <w:rPr>
          <w:rFonts w:ascii="Trebuchet MS" w:hAnsi="Trebuchet MS" w:cs="Arial"/>
          <w:i/>
          <w:sz w:val="24"/>
          <w:szCs w:val="24"/>
          <w:lang w:val="es-ES"/>
        </w:rPr>
      </w:pPr>
      <w:r w:rsidRPr="00C7505C">
        <w:rPr>
          <w:rFonts w:ascii="Trebuchet MS" w:hAnsi="Trebuchet MS" w:cs="Arial"/>
          <w:b/>
          <w:sz w:val="24"/>
          <w:szCs w:val="24"/>
          <w:lang w:val="es-ES"/>
        </w:rPr>
        <w:lastRenderedPageBreak/>
        <w:t>Primero.</w:t>
      </w:r>
      <w:r w:rsidR="00A47E3D">
        <w:rPr>
          <w:rFonts w:ascii="Trebuchet MS" w:hAnsi="Trebuchet MS" w:cs="Arial"/>
          <w:sz w:val="24"/>
          <w:szCs w:val="24"/>
          <w:lang w:val="es-ES"/>
        </w:rPr>
        <w:t xml:space="preserve"> Se </w:t>
      </w:r>
      <w:r w:rsidR="00A47E3D" w:rsidRPr="00A47E3D">
        <w:rPr>
          <w:rFonts w:ascii="Trebuchet MS" w:hAnsi="Trebuchet MS" w:cs="Arial"/>
          <w:b/>
          <w:sz w:val="24"/>
          <w:szCs w:val="24"/>
          <w:lang w:val="es-ES"/>
        </w:rPr>
        <w:t>declara</w:t>
      </w:r>
      <w:r w:rsidRPr="00A47E3D">
        <w:rPr>
          <w:rFonts w:ascii="Trebuchet MS" w:hAnsi="Trebuchet MS" w:cs="Arial"/>
          <w:b/>
          <w:sz w:val="24"/>
          <w:szCs w:val="24"/>
          <w:lang w:val="es-ES"/>
        </w:rPr>
        <w:t xml:space="preserve"> </w:t>
      </w:r>
      <w:r w:rsidR="00576211">
        <w:rPr>
          <w:rFonts w:ascii="Trebuchet MS" w:hAnsi="Trebuchet MS" w:cs="Arial"/>
          <w:b/>
          <w:sz w:val="24"/>
          <w:szCs w:val="24"/>
          <w:lang w:val="es-ES"/>
        </w:rPr>
        <w:t>im</w:t>
      </w:r>
      <w:r w:rsidRPr="00A47E3D">
        <w:rPr>
          <w:rFonts w:ascii="Trebuchet MS" w:hAnsi="Trebuchet MS" w:cs="Arial"/>
          <w:b/>
          <w:sz w:val="24"/>
          <w:szCs w:val="24"/>
          <w:lang w:val="es-ES"/>
        </w:rPr>
        <w:t>p</w:t>
      </w:r>
      <w:r w:rsidR="00A47E3D">
        <w:rPr>
          <w:rFonts w:ascii="Trebuchet MS" w:hAnsi="Trebuchet MS" w:cs="Arial"/>
          <w:b/>
          <w:sz w:val="24"/>
          <w:szCs w:val="24"/>
          <w:lang w:val="es-ES"/>
        </w:rPr>
        <w:t>rocedente</w:t>
      </w:r>
      <w:r w:rsidR="005672D3">
        <w:rPr>
          <w:rFonts w:ascii="Trebuchet MS" w:hAnsi="Trebuchet MS" w:cs="Arial"/>
          <w:sz w:val="24"/>
          <w:szCs w:val="24"/>
          <w:lang w:val="es-ES"/>
        </w:rPr>
        <w:t xml:space="preserve"> la medida cautelar</w:t>
      </w:r>
      <w:r w:rsidR="00A47E3D" w:rsidRPr="00A47E3D">
        <w:rPr>
          <w:rFonts w:ascii="Trebuchet MS" w:hAnsi="Trebuchet MS" w:cs="Arial"/>
          <w:b/>
          <w:sz w:val="24"/>
          <w:szCs w:val="24"/>
          <w:lang w:val="es-ES"/>
        </w:rPr>
        <w:t xml:space="preserve"> </w:t>
      </w:r>
      <w:r w:rsidRPr="00C7505C">
        <w:rPr>
          <w:rFonts w:ascii="Trebuchet MS" w:hAnsi="Trebuchet MS" w:cs="Arial"/>
          <w:sz w:val="24"/>
          <w:szCs w:val="24"/>
          <w:lang w:val="es-ES"/>
        </w:rPr>
        <w:t>por las razones expuestas en el considerando VII de la presente resolución.</w:t>
      </w:r>
    </w:p>
    <w:p w14:paraId="488E425E" w14:textId="77777777" w:rsidR="005338B1" w:rsidRPr="00C7505C" w:rsidRDefault="005338B1" w:rsidP="005338B1">
      <w:pPr>
        <w:spacing w:line="276" w:lineRule="auto"/>
        <w:ind w:right="51"/>
        <w:jc w:val="both"/>
        <w:rPr>
          <w:rFonts w:ascii="Trebuchet MS" w:hAnsi="Trebuchet MS" w:cs="Arial"/>
          <w:lang w:val="es-ES"/>
        </w:rPr>
      </w:pPr>
    </w:p>
    <w:p w14:paraId="1494E68B" w14:textId="3BE97E1C" w:rsidR="005338B1" w:rsidRPr="00C7505C" w:rsidRDefault="005338B1" w:rsidP="005338B1">
      <w:pPr>
        <w:spacing w:line="276" w:lineRule="auto"/>
        <w:ind w:right="51"/>
        <w:jc w:val="both"/>
        <w:rPr>
          <w:rFonts w:ascii="Trebuchet MS" w:hAnsi="Trebuchet MS" w:cs="Arial"/>
          <w:lang w:val="es-ES" w:eastAsia="es-ES"/>
        </w:rPr>
      </w:pPr>
      <w:r w:rsidRPr="00C7505C">
        <w:rPr>
          <w:rFonts w:ascii="Trebuchet MS" w:hAnsi="Trebuchet MS" w:cs="Arial"/>
          <w:b/>
          <w:lang w:val="es-ES"/>
        </w:rPr>
        <w:t xml:space="preserve">Segundo. </w:t>
      </w:r>
      <w:r w:rsidRPr="00C7505C">
        <w:rPr>
          <w:rFonts w:ascii="Trebuchet MS" w:hAnsi="Trebuchet MS" w:cs="Arial"/>
          <w:lang w:val="es-ES" w:eastAsia="es-ES"/>
        </w:rPr>
        <w:t>Túrnese a la Secretaría Ejecutiva del Instit</w:t>
      </w:r>
      <w:r w:rsidR="00733BA8">
        <w:rPr>
          <w:rFonts w:ascii="Trebuchet MS" w:hAnsi="Trebuchet MS" w:cs="Arial"/>
          <w:lang w:val="es-ES" w:eastAsia="es-ES"/>
        </w:rPr>
        <w:t>uto a fin de que notifique a la parte</w:t>
      </w:r>
      <w:r w:rsidRPr="00C7505C">
        <w:rPr>
          <w:rFonts w:ascii="Trebuchet MS" w:hAnsi="Trebuchet MS" w:cs="Arial"/>
          <w:lang w:val="es-ES" w:eastAsia="es-ES"/>
        </w:rPr>
        <w:t xml:space="preserve"> </w:t>
      </w:r>
      <w:r w:rsidR="00733BA8">
        <w:rPr>
          <w:rFonts w:ascii="Trebuchet MS" w:hAnsi="Trebuchet MS" w:cs="Arial"/>
          <w:lang w:val="es-ES" w:eastAsia="es-ES"/>
        </w:rPr>
        <w:t xml:space="preserve">denunciante </w:t>
      </w:r>
      <w:r w:rsidRPr="00C7505C">
        <w:rPr>
          <w:rFonts w:ascii="Trebuchet MS" w:hAnsi="Trebuchet MS" w:cs="Arial"/>
          <w:lang w:val="es-ES" w:eastAsia="es-ES"/>
        </w:rPr>
        <w:t>el contenido de la presente resolución.</w:t>
      </w:r>
    </w:p>
    <w:p w14:paraId="7E3F5775" w14:textId="77777777" w:rsidR="00AE6BD8" w:rsidRPr="00C7505C" w:rsidRDefault="00AE6BD8" w:rsidP="00AE6BD8">
      <w:pPr>
        <w:spacing w:line="276" w:lineRule="auto"/>
        <w:ind w:right="51"/>
        <w:jc w:val="both"/>
        <w:rPr>
          <w:rFonts w:ascii="Trebuchet MS" w:hAnsi="Trebuchet MS" w:cs="Arial"/>
          <w:b/>
          <w:lang w:val="es-ES"/>
        </w:rPr>
      </w:pPr>
    </w:p>
    <w:p w14:paraId="7F714313" w14:textId="257CB358" w:rsidR="000076FC" w:rsidRPr="00C7505C" w:rsidRDefault="000076FC" w:rsidP="000076FC">
      <w:pPr>
        <w:spacing w:line="276" w:lineRule="auto"/>
        <w:jc w:val="center"/>
        <w:rPr>
          <w:rFonts w:ascii="Trebuchet MS" w:hAnsi="Trebuchet MS" w:cs="Arial"/>
          <w:b/>
          <w:lang w:val="es-ES" w:eastAsia="es-ES"/>
        </w:rPr>
      </w:pPr>
      <w:r w:rsidRPr="00C7505C">
        <w:rPr>
          <w:rFonts w:ascii="Trebuchet MS" w:hAnsi="Trebuchet MS" w:cs="Arial"/>
          <w:b/>
          <w:lang w:val="es-ES" w:eastAsia="es-ES"/>
        </w:rPr>
        <w:t xml:space="preserve">Guadalajara, Jalisco, a </w:t>
      </w:r>
      <w:r w:rsidR="00520E31" w:rsidRPr="00520E31">
        <w:rPr>
          <w:rFonts w:ascii="Trebuchet MS" w:hAnsi="Trebuchet MS" w:cs="Arial"/>
          <w:b/>
          <w:lang w:val="es-ES" w:eastAsia="es-ES"/>
        </w:rPr>
        <w:t>22</w:t>
      </w:r>
      <w:r w:rsidR="00D61C25">
        <w:rPr>
          <w:rFonts w:ascii="Trebuchet MS" w:hAnsi="Trebuchet MS" w:cs="Arial"/>
          <w:b/>
          <w:lang w:val="es-ES" w:eastAsia="es-ES"/>
        </w:rPr>
        <w:t xml:space="preserve"> de </w:t>
      </w:r>
      <w:r w:rsidR="00A47E3D">
        <w:rPr>
          <w:rFonts w:ascii="Trebuchet MS" w:hAnsi="Trebuchet MS" w:cs="Arial"/>
          <w:b/>
          <w:lang w:val="es-ES" w:eastAsia="es-ES"/>
        </w:rPr>
        <w:t>mayo</w:t>
      </w:r>
      <w:r w:rsidR="00336554">
        <w:rPr>
          <w:rFonts w:ascii="Trebuchet MS" w:hAnsi="Trebuchet MS" w:cs="Arial"/>
          <w:b/>
          <w:lang w:val="es-ES" w:eastAsia="es-ES"/>
        </w:rPr>
        <w:t xml:space="preserve"> de 2021</w:t>
      </w:r>
    </w:p>
    <w:p w14:paraId="37271F9F" w14:textId="77777777" w:rsidR="000076FC" w:rsidRPr="00C7505C" w:rsidRDefault="000076FC" w:rsidP="000076FC">
      <w:pPr>
        <w:spacing w:line="276" w:lineRule="auto"/>
        <w:jc w:val="center"/>
        <w:rPr>
          <w:rFonts w:ascii="Trebuchet MS" w:hAnsi="Trebuchet MS" w:cs="Arial"/>
          <w:b/>
          <w:lang w:val="es-ES" w:eastAsia="es-ES"/>
        </w:rPr>
      </w:pPr>
    </w:p>
    <w:tbl>
      <w:tblPr>
        <w:tblW w:w="0" w:type="auto"/>
        <w:tblLook w:val="04A0" w:firstRow="1" w:lastRow="0" w:firstColumn="1" w:lastColumn="0" w:noHBand="0" w:noVBand="1"/>
      </w:tblPr>
      <w:tblGrid>
        <w:gridCol w:w="4374"/>
        <w:gridCol w:w="4466"/>
      </w:tblGrid>
      <w:tr w:rsidR="000076FC" w:rsidRPr="00C7505C" w14:paraId="70ED6C36" w14:textId="77777777" w:rsidTr="004F0089">
        <w:trPr>
          <w:trHeight w:val="281"/>
        </w:trPr>
        <w:tc>
          <w:tcPr>
            <w:tcW w:w="8901" w:type="dxa"/>
            <w:gridSpan w:val="2"/>
            <w:shd w:val="clear" w:color="auto" w:fill="auto"/>
          </w:tcPr>
          <w:p w14:paraId="5144C914" w14:textId="77777777" w:rsidR="00A6269E" w:rsidRDefault="00A6269E" w:rsidP="004F0089">
            <w:pPr>
              <w:spacing w:line="276" w:lineRule="auto"/>
              <w:jc w:val="center"/>
              <w:rPr>
                <w:rFonts w:ascii="Trebuchet MS" w:hAnsi="Trebuchet MS" w:cs="Arial"/>
                <w:b/>
                <w:lang w:val="es-ES" w:eastAsia="es-ES"/>
              </w:rPr>
            </w:pPr>
          </w:p>
          <w:p w14:paraId="5866E3DE" w14:textId="77777777" w:rsidR="00A6269E" w:rsidRDefault="00A6269E" w:rsidP="004F0089">
            <w:pPr>
              <w:spacing w:line="276" w:lineRule="auto"/>
              <w:jc w:val="center"/>
              <w:rPr>
                <w:rFonts w:ascii="Trebuchet MS" w:hAnsi="Trebuchet MS" w:cs="Arial"/>
                <w:b/>
                <w:lang w:val="es-ES" w:eastAsia="es-ES"/>
              </w:rPr>
            </w:pPr>
          </w:p>
          <w:p w14:paraId="56E2DDE1" w14:textId="77777777" w:rsidR="00A6269E" w:rsidRDefault="00A6269E" w:rsidP="004F0089">
            <w:pPr>
              <w:spacing w:line="276" w:lineRule="auto"/>
              <w:jc w:val="center"/>
              <w:rPr>
                <w:rFonts w:ascii="Trebuchet MS" w:hAnsi="Trebuchet MS" w:cs="Arial"/>
                <w:b/>
                <w:lang w:val="es-ES" w:eastAsia="es-ES"/>
              </w:rPr>
            </w:pPr>
          </w:p>
          <w:p w14:paraId="55A66C81" w14:textId="77777777" w:rsidR="000076FC" w:rsidRPr="00C7505C" w:rsidRDefault="000076FC" w:rsidP="004F0089">
            <w:pPr>
              <w:spacing w:line="276" w:lineRule="auto"/>
              <w:jc w:val="center"/>
              <w:rPr>
                <w:rFonts w:ascii="Trebuchet MS" w:hAnsi="Trebuchet MS" w:cs="Arial"/>
                <w:b/>
                <w:lang w:val="es-ES" w:eastAsia="es-ES"/>
              </w:rPr>
            </w:pPr>
            <w:r w:rsidRPr="00C7505C">
              <w:rPr>
                <w:rFonts w:ascii="Trebuchet MS" w:hAnsi="Trebuchet MS" w:cs="Arial"/>
                <w:b/>
                <w:lang w:val="es-ES" w:eastAsia="es-ES"/>
              </w:rPr>
              <w:t xml:space="preserve">Silvia Guadalupe Bustos Vásquez </w:t>
            </w:r>
          </w:p>
          <w:p w14:paraId="6C9D7DBB" w14:textId="63D5802B" w:rsidR="000076FC" w:rsidRPr="00C7505C" w:rsidRDefault="00B24512" w:rsidP="004F0089">
            <w:pPr>
              <w:spacing w:line="276" w:lineRule="auto"/>
              <w:jc w:val="center"/>
              <w:rPr>
                <w:rFonts w:ascii="Trebuchet MS" w:hAnsi="Trebuchet MS" w:cs="Arial"/>
                <w:b/>
                <w:lang w:val="es-ES" w:eastAsia="es-ES"/>
              </w:rPr>
            </w:pPr>
            <w:r>
              <w:rPr>
                <w:rFonts w:ascii="Trebuchet MS" w:hAnsi="Trebuchet MS" w:cs="Arial"/>
                <w:b/>
                <w:lang w:val="es-ES" w:eastAsia="es-ES"/>
              </w:rPr>
              <w:t>Consejera E</w:t>
            </w:r>
            <w:r w:rsidR="000076FC" w:rsidRPr="00C7505C">
              <w:rPr>
                <w:rFonts w:ascii="Trebuchet MS" w:hAnsi="Trebuchet MS" w:cs="Arial"/>
                <w:b/>
                <w:lang w:val="es-ES" w:eastAsia="es-ES"/>
              </w:rPr>
              <w:t>lectoral presidenta</w:t>
            </w:r>
          </w:p>
        </w:tc>
      </w:tr>
      <w:tr w:rsidR="000076FC" w:rsidRPr="00C7505C" w14:paraId="28A0A22C" w14:textId="77777777" w:rsidTr="004F0089">
        <w:trPr>
          <w:trHeight w:val="980"/>
        </w:trPr>
        <w:tc>
          <w:tcPr>
            <w:tcW w:w="4404" w:type="dxa"/>
            <w:shd w:val="clear" w:color="auto" w:fill="auto"/>
          </w:tcPr>
          <w:p w14:paraId="5F5D486E" w14:textId="77777777" w:rsidR="000076FC" w:rsidRPr="00C7505C" w:rsidRDefault="000076FC" w:rsidP="004F0089">
            <w:pPr>
              <w:spacing w:line="276" w:lineRule="auto"/>
              <w:jc w:val="center"/>
              <w:rPr>
                <w:rFonts w:ascii="Trebuchet MS" w:hAnsi="Trebuchet MS" w:cs="Arial"/>
                <w:b/>
                <w:lang w:val="es-ES" w:eastAsia="es-ES"/>
              </w:rPr>
            </w:pPr>
          </w:p>
          <w:p w14:paraId="18B084B2" w14:textId="77777777" w:rsidR="000076FC" w:rsidRPr="00C7505C" w:rsidRDefault="000076FC" w:rsidP="004F0089">
            <w:pPr>
              <w:spacing w:line="276" w:lineRule="auto"/>
              <w:jc w:val="center"/>
              <w:rPr>
                <w:rFonts w:ascii="Trebuchet MS" w:hAnsi="Trebuchet MS" w:cs="Arial"/>
                <w:b/>
                <w:lang w:val="es-ES" w:eastAsia="es-ES"/>
              </w:rPr>
            </w:pPr>
          </w:p>
          <w:p w14:paraId="46DF673F" w14:textId="77777777" w:rsidR="000076FC" w:rsidRDefault="000076FC" w:rsidP="004F0089">
            <w:pPr>
              <w:spacing w:line="276" w:lineRule="auto"/>
              <w:jc w:val="center"/>
              <w:rPr>
                <w:rFonts w:ascii="Trebuchet MS" w:hAnsi="Trebuchet MS" w:cs="Arial"/>
                <w:b/>
                <w:lang w:val="es-ES" w:eastAsia="es-ES"/>
              </w:rPr>
            </w:pPr>
          </w:p>
          <w:p w14:paraId="0388B9C7" w14:textId="77777777" w:rsidR="00D61C25" w:rsidRPr="00C7505C" w:rsidRDefault="00D61C25" w:rsidP="004F0089">
            <w:pPr>
              <w:spacing w:line="276" w:lineRule="auto"/>
              <w:jc w:val="center"/>
              <w:rPr>
                <w:rFonts w:ascii="Trebuchet MS" w:hAnsi="Trebuchet MS" w:cs="Arial"/>
                <w:b/>
                <w:lang w:val="es-ES" w:eastAsia="es-ES"/>
              </w:rPr>
            </w:pPr>
          </w:p>
          <w:p w14:paraId="2F4BAB43" w14:textId="77777777" w:rsidR="000076FC" w:rsidRPr="00C7505C" w:rsidRDefault="000076FC" w:rsidP="004F0089">
            <w:pPr>
              <w:spacing w:line="276" w:lineRule="auto"/>
              <w:jc w:val="center"/>
              <w:rPr>
                <w:rFonts w:ascii="Trebuchet MS" w:hAnsi="Trebuchet MS" w:cs="Arial"/>
                <w:b/>
                <w:lang w:val="es-ES" w:eastAsia="es-ES"/>
              </w:rPr>
            </w:pPr>
            <w:proofErr w:type="spellStart"/>
            <w:r w:rsidRPr="00C7505C">
              <w:rPr>
                <w:rFonts w:ascii="Trebuchet MS" w:hAnsi="Trebuchet MS" w:cs="Arial"/>
                <w:b/>
                <w:lang w:val="es-ES" w:eastAsia="es-ES"/>
              </w:rPr>
              <w:t>Zoad</w:t>
            </w:r>
            <w:proofErr w:type="spellEnd"/>
            <w:r w:rsidRPr="00C7505C">
              <w:rPr>
                <w:rFonts w:ascii="Trebuchet MS" w:hAnsi="Trebuchet MS" w:cs="Arial"/>
                <w:b/>
                <w:lang w:val="es-ES" w:eastAsia="es-ES"/>
              </w:rPr>
              <w:t xml:space="preserve"> </w:t>
            </w:r>
            <w:proofErr w:type="spellStart"/>
            <w:r w:rsidRPr="00C7505C">
              <w:rPr>
                <w:rFonts w:ascii="Trebuchet MS" w:hAnsi="Trebuchet MS" w:cs="Arial"/>
                <w:b/>
                <w:lang w:val="es-ES" w:eastAsia="es-ES"/>
              </w:rPr>
              <w:t>Jeanine</w:t>
            </w:r>
            <w:proofErr w:type="spellEnd"/>
            <w:r w:rsidRPr="00C7505C">
              <w:rPr>
                <w:rFonts w:ascii="Trebuchet MS" w:hAnsi="Trebuchet MS" w:cs="Arial"/>
                <w:b/>
                <w:lang w:val="es-ES" w:eastAsia="es-ES"/>
              </w:rPr>
              <w:t xml:space="preserve"> García González</w:t>
            </w:r>
          </w:p>
          <w:p w14:paraId="04F5E403" w14:textId="5A90EE64" w:rsidR="000076FC" w:rsidRPr="00C7505C" w:rsidRDefault="00B24512" w:rsidP="004F0089">
            <w:pPr>
              <w:spacing w:line="276" w:lineRule="auto"/>
              <w:jc w:val="center"/>
              <w:rPr>
                <w:rFonts w:ascii="Trebuchet MS" w:hAnsi="Trebuchet MS" w:cs="Arial"/>
                <w:b/>
                <w:lang w:val="es-ES" w:eastAsia="es-ES"/>
              </w:rPr>
            </w:pPr>
            <w:r>
              <w:rPr>
                <w:rFonts w:ascii="Trebuchet MS" w:hAnsi="Trebuchet MS" w:cs="Arial"/>
                <w:b/>
                <w:lang w:val="es-ES" w:eastAsia="es-ES"/>
              </w:rPr>
              <w:t>Consejera E</w:t>
            </w:r>
            <w:r w:rsidR="000076FC" w:rsidRPr="00C7505C">
              <w:rPr>
                <w:rFonts w:ascii="Trebuchet MS" w:hAnsi="Trebuchet MS" w:cs="Arial"/>
                <w:b/>
                <w:lang w:val="es-ES" w:eastAsia="es-ES"/>
              </w:rPr>
              <w:t xml:space="preserve">lectoral integrante </w:t>
            </w:r>
          </w:p>
        </w:tc>
        <w:tc>
          <w:tcPr>
            <w:tcW w:w="4497" w:type="dxa"/>
            <w:shd w:val="clear" w:color="auto" w:fill="auto"/>
          </w:tcPr>
          <w:p w14:paraId="6839032E" w14:textId="77777777" w:rsidR="000076FC" w:rsidRDefault="000076FC" w:rsidP="004F0089">
            <w:pPr>
              <w:spacing w:line="276" w:lineRule="auto"/>
              <w:jc w:val="center"/>
              <w:rPr>
                <w:rFonts w:ascii="Trebuchet MS" w:hAnsi="Trebuchet MS" w:cs="Arial"/>
                <w:b/>
                <w:lang w:val="es-ES" w:eastAsia="es-ES"/>
              </w:rPr>
            </w:pPr>
          </w:p>
          <w:p w14:paraId="6E3BEF79" w14:textId="77777777" w:rsidR="00D61C25" w:rsidRPr="00C7505C" w:rsidRDefault="00D61C25" w:rsidP="004F0089">
            <w:pPr>
              <w:spacing w:line="276" w:lineRule="auto"/>
              <w:jc w:val="center"/>
              <w:rPr>
                <w:rFonts w:ascii="Trebuchet MS" w:hAnsi="Trebuchet MS" w:cs="Arial"/>
                <w:b/>
                <w:lang w:val="es-ES" w:eastAsia="es-ES"/>
              </w:rPr>
            </w:pPr>
          </w:p>
          <w:p w14:paraId="0C5EE727" w14:textId="77777777" w:rsidR="000076FC" w:rsidRPr="00C7505C" w:rsidRDefault="000076FC" w:rsidP="004F0089">
            <w:pPr>
              <w:spacing w:line="276" w:lineRule="auto"/>
              <w:jc w:val="center"/>
              <w:rPr>
                <w:rFonts w:ascii="Trebuchet MS" w:hAnsi="Trebuchet MS" w:cs="Arial"/>
                <w:b/>
                <w:lang w:val="es-ES" w:eastAsia="es-ES"/>
              </w:rPr>
            </w:pPr>
          </w:p>
          <w:p w14:paraId="2FD66FC0" w14:textId="77777777" w:rsidR="000076FC" w:rsidRPr="00C7505C" w:rsidRDefault="000076FC" w:rsidP="004F0089">
            <w:pPr>
              <w:spacing w:line="276" w:lineRule="auto"/>
              <w:jc w:val="center"/>
              <w:rPr>
                <w:rFonts w:ascii="Trebuchet MS" w:hAnsi="Trebuchet MS" w:cs="Arial"/>
                <w:b/>
                <w:lang w:val="es-ES" w:eastAsia="es-ES"/>
              </w:rPr>
            </w:pPr>
          </w:p>
          <w:p w14:paraId="5089F583" w14:textId="77777777" w:rsidR="000076FC" w:rsidRPr="00C7505C" w:rsidRDefault="000076FC" w:rsidP="004F0089">
            <w:pPr>
              <w:spacing w:line="276" w:lineRule="auto"/>
              <w:jc w:val="center"/>
              <w:rPr>
                <w:rFonts w:ascii="Trebuchet MS" w:hAnsi="Trebuchet MS" w:cs="Arial"/>
                <w:b/>
                <w:lang w:val="es-ES" w:eastAsia="es-ES"/>
              </w:rPr>
            </w:pPr>
            <w:r w:rsidRPr="00C7505C">
              <w:rPr>
                <w:rFonts w:ascii="Trebuchet MS" w:hAnsi="Trebuchet MS" w:cs="Arial"/>
                <w:b/>
                <w:lang w:val="es-ES" w:eastAsia="es-ES"/>
              </w:rPr>
              <w:t>Claudia Alejandra Vargas Bautista</w:t>
            </w:r>
          </w:p>
          <w:p w14:paraId="579C777C" w14:textId="6F37BECD" w:rsidR="000076FC" w:rsidRPr="00C7505C" w:rsidRDefault="00B24512" w:rsidP="004F0089">
            <w:pPr>
              <w:spacing w:line="276" w:lineRule="auto"/>
              <w:jc w:val="center"/>
              <w:rPr>
                <w:rFonts w:ascii="Trebuchet MS" w:hAnsi="Trebuchet MS" w:cs="Arial"/>
                <w:b/>
                <w:lang w:val="es-ES" w:eastAsia="es-ES"/>
              </w:rPr>
            </w:pPr>
            <w:r>
              <w:rPr>
                <w:rFonts w:ascii="Trebuchet MS" w:hAnsi="Trebuchet MS" w:cs="Arial"/>
                <w:b/>
                <w:lang w:val="es-ES" w:eastAsia="es-ES"/>
              </w:rPr>
              <w:t>Consejera E</w:t>
            </w:r>
            <w:r w:rsidR="000076FC" w:rsidRPr="00C7505C">
              <w:rPr>
                <w:rFonts w:ascii="Trebuchet MS" w:hAnsi="Trebuchet MS" w:cs="Arial"/>
                <w:b/>
                <w:lang w:val="es-ES" w:eastAsia="es-ES"/>
              </w:rPr>
              <w:t xml:space="preserve">lectoral integrante </w:t>
            </w:r>
          </w:p>
        </w:tc>
      </w:tr>
    </w:tbl>
    <w:p w14:paraId="357A2875" w14:textId="77777777" w:rsidR="000076FC" w:rsidRPr="00C7505C" w:rsidRDefault="000076FC" w:rsidP="000076FC">
      <w:pPr>
        <w:spacing w:line="276" w:lineRule="auto"/>
        <w:jc w:val="center"/>
        <w:rPr>
          <w:rFonts w:ascii="Trebuchet MS" w:eastAsia="Calibri" w:hAnsi="Trebuchet MS" w:cs="Arial"/>
          <w:b/>
          <w:lang w:val="es-ES" w:eastAsia="en-US"/>
        </w:rPr>
      </w:pPr>
    </w:p>
    <w:p w14:paraId="2A6EEC5E" w14:textId="77777777" w:rsidR="000076FC" w:rsidRDefault="000076FC" w:rsidP="000076FC">
      <w:pPr>
        <w:spacing w:line="276" w:lineRule="auto"/>
        <w:jc w:val="center"/>
        <w:rPr>
          <w:rFonts w:ascii="Trebuchet MS" w:eastAsia="Calibri" w:hAnsi="Trebuchet MS" w:cs="Arial"/>
          <w:b/>
          <w:lang w:val="es-ES" w:eastAsia="en-US"/>
        </w:rPr>
      </w:pPr>
    </w:p>
    <w:p w14:paraId="7C6EA025" w14:textId="5EE08FDC" w:rsidR="00D61C25" w:rsidRDefault="00542A54" w:rsidP="00542A54">
      <w:pPr>
        <w:tabs>
          <w:tab w:val="left" w:pos="7215"/>
        </w:tabs>
        <w:spacing w:line="276" w:lineRule="auto"/>
        <w:rPr>
          <w:rFonts w:ascii="Trebuchet MS" w:eastAsia="Calibri" w:hAnsi="Trebuchet MS" w:cs="Arial"/>
          <w:b/>
          <w:lang w:val="es-ES" w:eastAsia="en-US"/>
        </w:rPr>
      </w:pPr>
      <w:r>
        <w:rPr>
          <w:rFonts w:ascii="Trebuchet MS" w:eastAsia="Calibri" w:hAnsi="Trebuchet MS" w:cs="Arial"/>
          <w:b/>
          <w:lang w:val="es-ES" w:eastAsia="en-US"/>
        </w:rPr>
        <w:tab/>
      </w:r>
    </w:p>
    <w:p w14:paraId="3B02AF04" w14:textId="77777777" w:rsidR="00D61C25" w:rsidRPr="00C7505C" w:rsidRDefault="00D61C25" w:rsidP="000076FC">
      <w:pPr>
        <w:spacing w:line="276" w:lineRule="auto"/>
        <w:jc w:val="center"/>
        <w:rPr>
          <w:rFonts w:ascii="Trebuchet MS" w:eastAsia="Calibri" w:hAnsi="Trebuchet MS" w:cs="Arial"/>
          <w:b/>
          <w:lang w:val="es-ES" w:eastAsia="en-US"/>
        </w:rPr>
      </w:pPr>
    </w:p>
    <w:p w14:paraId="710104CA" w14:textId="77777777" w:rsidR="000076FC" w:rsidRPr="00C7505C" w:rsidRDefault="000076FC" w:rsidP="000076FC">
      <w:pPr>
        <w:spacing w:line="276" w:lineRule="auto"/>
        <w:jc w:val="center"/>
        <w:rPr>
          <w:rFonts w:ascii="Trebuchet MS" w:eastAsia="Calibri" w:hAnsi="Trebuchet MS" w:cs="Arial"/>
          <w:b/>
          <w:lang w:val="es-ES" w:eastAsia="en-US"/>
        </w:rPr>
      </w:pPr>
      <w:r w:rsidRPr="00C7505C">
        <w:rPr>
          <w:rFonts w:ascii="Trebuchet MS" w:eastAsia="Calibri" w:hAnsi="Trebuchet MS" w:cs="Arial"/>
          <w:b/>
          <w:lang w:val="es-ES" w:eastAsia="en-US"/>
        </w:rPr>
        <w:t>Luis Alfonso Campos Guzmán</w:t>
      </w:r>
    </w:p>
    <w:p w14:paraId="4F21BF81" w14:textId="0933336B" w:rsidR="000076FC" w:rsidRPr="00C7505C" w:rsidRDefault="00B24512" w:rsidP="000076FC">
      <w:pPr>
        <w:ind w:left="2832" w:firstLine="708"/>
        <w:rPr>
          <w:rFonts w:ascii="Trebuchet MS" w:hAnsi="Trebuchet MS"/>
          <w:lang w:val="es-ES"/>
        </w:rPr>
      </w:pPr>
      <w:r>
        <w:rPr>
          <w:rFonts w:ascii="Trebuchet MS" w:eastAsia="Calibri" w:hAnsi="Trebuchet MS" w:cs="Arial"/>
          <w:b/>
          <w:lang w:val="es-ES" w:eastAsia="en-US"/>
        </w:rPr>
        <w:t>Secretario T</w:t>
      </w:r>
      <w:r w:rsidR="000076FC" w:rsidRPr="00C7505C">
        <w:rPr>
          <w:rFonts w:ascii="Trebuchet MS" w:eastAsia="Calibri" w:hAnsi="Trebuchet MS" w:cs="Arial"/>
          <w:b/>
          <w:lang w:val="es-ES" w:eastAsia="en-US"/>
        </w:rPr>
        <w:t>écnico</w:t>
      </w:r>
    </w:p>
    <w:p w14:paraId="5CBC9719" w14:textId="77777777" w:rsidR="000076FC" w:rsidRPr="00C7505C" w:rsidRDefault="000076FC" w:rsidP="000076FC">
      <w:pPr>
        <w:rPr>
          <w:rFonts w:ascii="Trebuchet MS" w:hAnsi="Trebuchet MS"/>
          <w:lang w:val="es-ES"/>
        </w:rPr>
      </w:pPr>
    </w:p>
    <w:p w14:paraId="32586819" w14:textId="77777777" w:rsidR="00CD1F19" w:rsidRDefault="00CD1F19" w:rsidP="00CD1F19">
      <w:pPr>
        <w:jc w:val="both"/>
        <w:rPr>
          <w:rFonts w:ascii="Trebuchet MS" w:hAnsi="Trebuchet MS" w:cs="Arial"/>
          <w:sz w:val="18"/>
          <w:szCs w:val="18"/>
          <w:lang w:val="es-ES" w:eastAsia="es-ES"/>
        </w:rPr>
      </w:pPr>
    </w:p>
    <w:p w14:paraId="049E67F8" w14:textId="77777777" w:rsidR="00CD1F19" w:rsidRDefault="00CD1F19" w:rsidP="00CD1F19">
      <w:pPr>
        <w:jc w:val="both"/>
        <w:rPr>
          <w:rFonts w:ascii="Trebuchet MS" w:hAnsi="Trebuchet MS" w:cs="Arial"/>
          <w:sz w:val="18"/>
          <w:szCs w:val="18"/>
          <w:lang w:val="es-ES" w:eastAsia="es-ES"/>
        </w:rPr>
      </w:pPr>
    </w:p>
    <w:p w14:paraId="6A44CDCF" w14:textId="77777777" w:rsidR="00CD1F19" w:rsidRDefault="00CD1F19" w:rsidP="00CD1F19">
      <w:pPr>
        <w:jc w:val="both"/>
        <w:rPr>
          <w:rFonts w:ascii="Trebuchet MS" w:hAnsi="Trebuchet MS" w:cs="Arial"/>
          <w:sz w:val="18"/>
          <w:szCs w:val="18"/>
          <w:lang w:val="es-ES" w:eastAsia="es-ES"/>
        </w:rPr>
      </w:pPr>
    </w:p>
    <w:p w14:paraId="6C987389" w14:textId="77777777" w:rsidR="00CD1F19" w:rsidRDefault="00CD1F19" w:rsidP="00CD1F19">
      <w:pPr>
        <w:jc w:val="both"/>
        <w:rPr>
          <w:rFonts w:ascii="Trebuchet MS" w:hAnsi="Trebuchet MS" w:cs="Arial"/>
          <w:sz w:val="18"/>
          <w:szCs w:val="18"/>
          <w:lang w:val="es-ES" w:eastAsia="es-ES"/>
        </w:rPr>
      </w:pPr>
    </w:p>
    <w:p w14:paraId="2F9539D8" w14:textId="77777777" w:rsidR="00CD1F19" w:rsidRDefault="00CD1F19" w:rsidP="00CD1F19">
      <w:pPr>
        <w:jc w:val="both"/>
        <w:rPr>
          <w:rFonts w:ascii="Trebuchet MS" w:hAnsi="Trebuchet MS" w:cs="Arial"/>
          <w:sz w:val="18"/>
          <w:szCs w:val="18"/>
          <w:lang w:val="es-ES" w:eastAsia="es-ES"/>
        </w:rPr>
      </w:pPr>
    </w:p>
    <w:p w14:paraId="0AD8DCAD" w14:textId="77777777" w:rsidR="00CD1F19" w:rsidRDefault="00CD1F19" w:rsidP="00CD1F19">
      <w:pPr>
        <w:jc w:val="both"/>
        <w:rPr>
          <w:rFonts w:ascii="Trebuchet MS" w:hAnsi="Trebuchet MS" w:cs="Arial"/>
          <w:sz w:val="18"/>
          <w:szCs w:val="18"/>
          <w:lang w:val="es-ES" w:eastAsia="es-ES"/>
        </w:rPr>
      </w:pPr>
    </w:p>
    <w:p w14:paraId="3C969E15" w14:textId="77777777" w:rsidR="00CD1F19" w:rsidRDefault="00CD1F19" w:rsidP="00CD1F19">
      <w:pPr>
        <w:jc w:val="both"/>
        <w:rPr>
          <w:rFonts w:ascii="Trebuchet MS" w:hAnsi="Trebuchet MS" w:cs="Arial"/>
          <w:sz w:val="18"/>
          <w:szCs w:val="18"/>
          <w:lang w:val="es-ES" w:eastAsia="es-ES"/>
        </w:rPr>
      </w:pPr>
    </w:p>
    <w:p w14:paraId="793B5F2C" w14:textId="77777777" w:rsidR="00CD1F19" w:rsidRDefault="00CD1F19" w:rsidP="00CD1F19">
      <w:pPr>
        <w:jc w:val="both"/>
        <w:rPr>
          <w:rFonts w:ascii="Trebuchet MS" w:hAnsi="Trebuchet MS" w:cs="Arial"/>
          <w:sz w:val="18"/>
          <w:szCs w:val="18"/>
          <w:lang w:val="es-ES" w:eastAsia="es-ES"/>
        </w:rPr>
      </w:pPr>
    </w:p>
    <w:p w14:paraId="661FD0F4" w14:textId="75BF0920" w:rsidR="00CD1F19" w:rsidRPr="00CD1F19" w:rsidRDefault="00CD1F19" w:rsidP="00CD1F19">
      <w:pPr>
        <w:jc w:val="both"/>
        <w:rPr>
          <w:rFonts w:ascii="Trebuchet MS" w:eastAsia="Calibri" w:hAnsi="Trebuchet MS"/>
          <w:sz w:val="18"/>
          <w:szCs w:val="18"/>
          <w:lang w:val="es-ES_tradnl" w:eastAsia="en-US"/>
        </w:rPr>
      </w:pPr>
      <w:r w:rsidRPr="00CD1F19">
        <w:rPr>
          <w:rFonts w:ascii="Trebuchet MS" w:hAnsi="Trebuchet MS" w:cs="Arial"/>
          <w:sz w:val="18"/>
          <w:szCs w:val="18"/>
          <w:lang w:val="es-ES" w:eastAsia="es-ES"/>
        </w:rPr>
        <w:t>La pres</w:t>
      </w:r>
      <w:r>
        <w:rPr>
          <w:rFonts w:ascii="Trebuchet MS" w:hAnsi="Trebuchet MS" w:cs="Arial"/>
          <w:sz w:val="18"/>
          <w:szCs w:val="18"/>
          <w:lang w:val="es-ES" w:eastAsia="es-ES"/>
        </w:rPr>
        <w:t>ente resolución que consta de 14</w:t>
      </w:r>
      <w:r w:rsidRPr="00CD1F19">
        <w:rPr>
          <w:rFonts w:ascii="Trebuchet MS" w:hAnsi="Trebuchet MS" w:cs="Arial"/>
          <w:sz w:val="18"/>
          <w:szCs w:val="18"/>
          <w:lang w:val="es-ES" w:eastAsia="es-ES"/>
        </w:rPr>
        <w:t xml:space="preserve"> fojas, fue aprobada en la cuadragésima quinta sesión extraordinaria de la Comisión de Quejas y Denuncias del Instituto Electoral y de Participación Ciudadana del Estado de Jalisco, celebrada el 22 de mayo de 2021, por unanimidad de votos de las consejeras integrantes de la Comisión.-----------------------------------------------------</w:t>
      </w:r>
      <w:r>
        <w:rPr>
          <w:rFonts w:ascii="Trebuchet MS" w:hAnsi="Trebuchet MS" w:cs="Arial"/>
          <w:sz w:val="18"/>
          <w:szCs w:val="18"/>
          <w:lang w:val="es-ES" w:eastAsia="es-ES"/>
        </w:rPr>
        <w:t>--------------------------------------------------------------------</w:t>
      </w:r>
    </w:p>
    <w:p w14:paraId="49FD6EC0" w14:textId="77777777" w:rsidR="004F0089" w:rsidRPr="00C7505C" w:rsidRDefault="004F0089">
      <w:pPr>
        <w:rPr>
          <w:rFonts w:ascii="Trebuchet MS" w:hAnsi="Trebuchet MS"/>
          <w:lang w:val="es-ES"/>
        </w:rPr>
      </w:pPr>
    </w:p>
    <w:sectPr w:rsidR="004F0089" w:rsidRPr="00C7505C" w:rsidSect="00CD1F19">
      <w:headerReference w:type="default" r:id="rId17"/>
      <w:footerReference w:type="default" r:id="rId18"/>
      <w:pgSz w:w="12242" w:h="15842" w:code="1"/>
      <w:pgMar w:top="2552" w:right="1701" w:bottom="1701" w:left="1701" w:header="851"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EA043" w14:textId="77777777" w:rsidR="0005568D" w:rsidRDefault="0005568D" w:rsidP="000076FC">
      <w:r>
        <w:separator/>
      </w:r>
    </w:p>
  </w:endnote>
  <w:endnote w:type="continuationSeparator" w:id="0">
    <w:p w14:paraId="4DAA8DE0" w14:textId="77777777" w:rsidR="0005568D" w:rsidRDefault="0005568D" w:rsidP="0000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585BF" w14:textId="337092E4" w:rsidR="00853040" w:rsidRPr="00853040" w:rsidRDefault="00853040">
    <w:pPr>
      <w:pStyle w:val="Piedepgina"/>
      <w:jc w:val="right"/>
      <w:rPr>
        <w:rFonts w:ascii="Trebuchet MS" w:hAnsi="Trebuchet MS"/>
      </w:rPr>
    </w:pPr>
  </w:p>
  <w:tbl>
    <w:tblPr>
      <w:tblW w:w="0" w:type="auto"/>
      <w:jc w:val="center"/>
      <w:tblLook w:val="04A0" w:firstRow="1" w:lastRow="0" w:firstColumn="1" w:lastColumn="0" w:noHBand="0" w:noVBand="1"/>
    </w:tblPr>
    <w:tblGrid>
      <w:gridCol w:w="8828"/>
    </w:tblGrid>
    <w:tr w:rsidR="00CD1F19" w:rsidRPr="00CD1F19" w14:paraId="4D30D0B7" w14:textId="77777777" w:rsidTr="006C3921">
      <w:trPr>
        <w:jc w:val="center"/>
      </w:trPr>
      <w:tc>
        <w:tcPr>
          <w:tcW w:w="8828" w:type="dxa"/>
          <w:shd w:val="clear" w:color="auto" w:fill="auto"/>
        </w:tcPr>
        <w:p w14:paraId="10318183" w14:textId="77777777" w:rsidR="00CD1F19" w:rsidRPr="00CD1F19" w:rsidRDefault="00CD1F19" w:rsidP="00CD1F19">
          <w:pPr>
            <w:jc w:val="center"/>
            <w:rPr>
              <w:rFonts w:ascii="Trebuchet MS" w:eastAsia="Calibri" w:hAnsi="Trebuchet MS"/>
              <w:sz w:val="16"/>
              <w:szCs w:val="16"/>
              <w:lang w:eastAsia="en-US"/>
            </w:rPr>
          </w:pPr>
          <w:r w:rsidRPr="00CD1F19">
            <w:rPr>
              <w:rFonts w:ascii="Trebuchet MS" w:eastAsia="Calibri" w:hAnsi="Trebuchet MS"/>
              <w:sz w:val="16"/>
              <w:szCs w:val="16"/>
              <w:lang w:eastAsia="en-US"/>
            </w:rPr>
            <w:t>Parque de las Estrellas 2764, colonia Jardines del Bosque Centro, Guadalajara, Jalisco, México. C.P.44520</w:t>
          </w:r>
        </w:p>
        <w:p w14:paraId="564246F8" w14:textId="77777777" w:rsidR="00CD1F19" w:rsidRPr="00CD1F19" w:rsidRDefault="0005568D" w:rsidP="00CD1F19">
          <w:pPr>
            <w:jc w:val="center"/>
            <w:rPr>
              <w:rFonts w:ascii="Trebuchet MS" w:eastAsia="Calibri" w:hAnsi="Trebuchet MS"/>
              <w:sz w:val="16"/>
              <w:szCs w:val="16"/>
              <w:lang w:eastAsia="en-US"/>
            </w:rPr>
          </w:pPr>
          <w:r>
            <w:rPr>
              <w:rFonts w:ascii="Trebuchet MS" w:eastAsia="Calibri" w:hAnsi="Trebuchet MS"/>
              <w:sz w:val="16"/>
              <w:szCs w:val="16"/>
              <w:lang w:eastAsia="en-US"/>
            </w:rPr>
            <w:pict w14:anchorId="5AAF3FDA">
              <v:rect id="_x0000_i1025" style="width:425.45pt;height:1.25pt" o:hrpct="988" o:hralign="center" o:hrstd="t" o:hr="t" fillcolor="#a0a0a0" stroked="f"/>
            </w:pict>
          </w:r>
        </w:p>
        <w:p w14:paraId="47A983C4" w14:textId="77777777" w:rsidR="00CD1F19" w:rsidRPr="00CD1F19" w:rsidRDefault="00CD1F19" w:rsidP="00CD1F19">
          <w:pPr>
            <w:jc w:val="center"/>
            <w:rPr>
              <w:rFonts w:ascii="Trebuchet MS" w:eastAsia="Calibri" w:hAnsi="Trebuchet MS"/>
              <w:sz w:val="16"/>
              <w:szCs w:val="16"/>
              <w:lang w:eastAsia="en-US"/>
            </w:rPr>
          </w:pPr>
          <w:r w:rsidRPr="00CD1F19">
            <w:rPr>
              <w:rFonts w:ascii="Trebuchet MS" w:eastAsia="Calibri" w:hAnsi="Trebuchet MS"/>
              <w:b/>
              <w:color w:val="7030A0"/>
              <w:sz w:val="16"/>
              <w:szCs w:val="16"/>
              <w:lang w:val="en-US" w:eastAsia="en-US"/>
            </w:rPr>
            <w:t>www.iepcjalisco.org.mx</w:t>
          </w:r>
        </w:p>
      </w:tc>
    </w:tr>
    <w:tr w:rsidR="00CD1F19" w:rsidRPr="00CD1F19" w14:paraId="4A6EBD87" w14:textId="77777777" w:rsidTr="006C3921">
      <w:trPr>
        <w:jc w:val="center"/>
      </w:trPr>
      <w:tc>
        <w:tcPr>
          <w:tcW w:w="8828" w:type="dxa"/>
          <w:shd w:val="clear" w:color="auto" w:fill="auto"/>
        </w:tcPr>
        <w:p w14:paraId="64C3E681" w14:textId="327387AB" w:rsidR="00CD1F19" w:rsidRPr="00CD1F19" w:rsidRDefault="00CD1F19" w:rsidP="00CD1F19">
          <w:pPr>
            <w:tabs>
              <w:tab w:val="left" w:pos="1545"/>
            </w:tabs>
            <w:jc w:val="right"/>
            <w:rPr>
              <w:rFonts w:ascii="Trebuchet MS" w:eastAsia="Calibri" w:hAnsi="Trebuchet MS"/>
              <w:sz w:val="16"/>
              <w:szCs w:val="16"/>
              <w:lang w:eastAsia="en-US"/>
            </w:rPr>
          </w:pPr>
          <w:r w:rsidRPr="00CD1F19">
            <w:rPr>
              <w:rFonts w:ascii="Trebuchet MS" w:eastAsia="Calibri" w:hAnsi="Trebuchet MS" w:cs="Arial"/>
              <w:sz w:val="16"/>
              <w:szCs w:val="16"/>
              <w:lang w:eastAsia="en-US"/>
            </w:rPr>
            <w:t xml:space="preserve">Página </w:t>
          </w:r>
          <w:r w:rsidRPr="00CD1F19">
            <w:rPr>
              <w:rFonts w:ascii="Trebuchet MS" w:eastAsia="Calibri" w:hAnsi="Trebuchet MS" w:cs="Arial"/>
              <w:sz w:val="16"/>
              <w:szCs w:val="16"/>
              <w:lang w:eastAsia="en-US"/>
            </w:rPr>
            <w:fldChar w:fldCharType="begin"/>
          </w:r>
          <w:r w:rsidRPr="00CD1F19">
            <w:rPr>
              <w:rFonts w:ascii="Trebuchet MS" w:eastAsia="Calibri" w:hAnsi="Trebuchet MS" w:cs="Arial"/>
              <w:sz w:val="16"/>
              <w:szCs w:val="16"/>
              <w:lang w:eastAsia="en-US"/>
            </w:rPr>
            <w:instrText xml:space="preserve"> PAGE </w:instrText>
          </w:r>
          <w:r w:rsidRPr="00CD1F19">
            <w:rPr>
              <w:rFonts w:ascii="Trebuchet MS" w:eastAsia="Calibri" w:hAnsi="Trebuchet MS" w:cs="Arial"/>
              <w:sz w:val="16"/>
              <w:szCs w:val="16"/>
              <w:lang w:eastAsia="en-US"/>
            </w:rPr>
            <w:fldChar w:fldCharType="separate"/>
          </w:r>
          <w:r w:rsidR="00542A54">
            <w:rPr>
              <w:rFonts w:ascii="Trebuchet MS" w:eastAsia="Calibri" w:hAnsi="Trebuchet MS" w:cs="Arial"/>
              <w:noProof/>
              <w:sz w:val="16"/>
              <w:szCs w:val="16"/>
              <w:lang w:eastAsia="en-US"/>
            </w:rPr>
            <w:t>1</w:t>
          </w:r>
          <w:r w:rsidRPr="00CD1F19">
            <w:rPr>
              <w:rFonts w:ascii="Trebuchet MS" w:eastAsia="Calibri" w:hAnsi="Trebuchet MS" w:cs="Arial"/>
              <w:sz w:val="16"/>
              <w:szCs w:val="16"/>
              <w:lang w:eastAsia="en-US"/>
            </w:rPr>
            <w:fldChar w:fldCharType="end"/>
          </w:r>
          <w:r w:rsidRPr="00CD1F19">
            <w:rPr>
              <w:rFonts w:ascii="Trebuchet MS" w:eastAsia="Calibri" w:hAnsi="Trebuchet MS" w:cs="Arial"/>
              <w:sz w:val="16"/>
              <w:szCs w:val="16"/>
              <w:lang w:eastAsia="en-US"/>
            </w:rPr>
            <w:t xml:space="preserve"> de </w:t>
          </w:r>
          <w:r w:rsidRPr="00CD1F19">
            <w:rPr>
              <w:rFonts w:ascii="Trebuchet MS" w:eastAsia="Calibri" w:hAnsi="Trebuchet MS" w:cs="Arial"/>
              <w:sz w:val="16"/>
              <w:szCs w:val="16"/>
              <w:lang w:eastAsia="en-US"/>
            </w:rPr>
            <w:fldChar w:fldCharType="begin"/>
          </w:r>
          <w:r w:rsidRPr="00CD1F19">
            <w:rPr>
              <w:rFonts w:ascii="Trebuchet MS" w:eastAsia="Calibri" w:hAnsi="Trebuchet MS" w:cs="Arial"/>
              <w:sz w:val="16"/>
              <w:szCs w:val="16"/>
              <w:lang w:eastAsia="en-US"/>
            </w:rPr>
            <w:instrText xml:space="preserve"> NUMPAGES </w:instrText>
          </w:r>
          <w:r w:rsidRPr="00CD1F19">
            <w:rPr>
              <w:rFonts w:ascii="Trebuchet MS" w:eastAsia="Calibri" w:hAnsi="Trebuchet MS" w:cs="Arial"/>
              <w:sz w:val="16"/>
              <w:szCs w:val="16"/>
              <w:lang w:eastAsia="en-US"/>
            </w:rPr>
            <w:fldChar w:fldCharType="separate"/>
          </w:r>
          <w:r w:rsidR="00542A54">
            <w:rPr>
              <w:rFonts w:ascii="Trebuchet MS" w:eastAsia="Calibri" w:hAnsi="Trebuchet MS" w:cs="Arial"/>
              <w:noProof/>
              <w:sz w:val="16"/>
              <w:szCs w:val="16"/>
              <w:lang w:eastAsia="en-US"/>
            </w:rPr>
            <w:t>14</w:t>
          </w:r>
          <w:r w:rsidRPr="00CD1F19">
            <w:rPr>
              <w:rFonts w:ascii="Trebuchet MS" w:eastAsia="Calibri" w:hAnsi="Trebuchet MS" w:cs="Arial"/>
              <w:sz w:val="16"/>
              <w:szCs w:val="16"/>
              <w:lang w:eastAsia="en-US"/>
            </w:rPr>
            <w:fldChar w:fldCharType="end"/>
          </w:r>
        </w:p>
      </w:tc>
    </w:tr>
  </w:tbl>
  <w:p w14:paraId="0B74E9AC" w14:textId="77777777" w:rsidR="00784D00" w:rsidRDefault="00784D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A11BC" w14:textId="77777777" w:rsidR="0005568D" w:rsidRDefault="0005568D" w:rsidP="000076FC">
      <w:r>
        <w:separator/>
      </w:r>
    </w:p>
  </w:footnote>
  <w:footnote w:type="continuationSeparator" w:id="0">
    <w:p w14:paraId="7F1D37F9" w14:textId="77777777" w:rsidR="0005568D" w:rsidRDefault="0005568D" w:rsidP="000076FC">
      <w:r>
        <w:continuationSeparator/>
      </w:r>
    </w:p>
  </w:footnote>
  <w:footnote w:id="1">
    <w:p w14:paraId="5114C527" w14:textId="77777777" w:rsidR="00336554" w:rsidRPr="00E75174" w:rsidRDefault="00336554" w:rsidP="000076FC">
      <w:pPr>
        <w:pStyle w:val="Textonotapie"/>
        <w:jc w:val="both"/>
        <w:rPr>
          <w:rFonts w:ascii="Trebuchet MS" w:hAnsi="Trebuchet MS"/>
          <w:sz w:val="14"/>
          <w:szCs w:val="14"/>
          <w:lang w:val="es-ES"/>
        </w:rPr>
      </w:pPr>
      <w:r w:rsidRPr="00E75174">
        <w:rPr>
          <w:rStyle w:val="Refdenotaalpie"/>
          <w:rFonts w:ascii="Trebuchet MS" w:hAnsi="Trebuchet MS"/>
          <w:sz w:val="14"/>
          <w:szCs w:val="14"/>
        </w:rPr>
        <w:footnoteRef/>
      </w:r>
      <w:r w:rsidRPr="00E75174">
        <w:rPr>
          <w:rFonts w:ascii="Trebuchet MS" w:hAnsi="Trebuchet MS"/>
          <w:sz w:val="14"/>
          <w:szCs w:val="14"/>
        </w:rPr>
        <w:t xml:space="preserve"> </w:t>
      </w:r>
      <w:r w:rsidRPr="00E75174">
        <w:rPr>
          <w:rFonts w:ascii="Trebuchet MS" w:hAnsi="Trebuchet MS"/>
          <w:sz w:val="14"/>
          <w:szCs w:val="14"/>
          <w:lang w:val="es-ES"/>
        </w:rPr>
        <w:t>En lo sucesivo, el Instituto.</w:t>
      </w:r>
    </w:p>
  </w:footnote>
  <w:footnote w:id="2">
    <w:p w14:paraId="24DC42C9" w14:textId="77777777" w:rsidR="00336554" w:rsidRPr="003C4839" w:rsidRDefault="00336554" w:rsidP="000076FC">
      <w:pPr>
        <w:pStyle w:val="Textonotapie"/>
      </w:pPr>
      <w:r w:rsidRPr="00E75174">
        <w:rPr>
          <w:rStyle w:val="Refdenotaalpie"/>
          <w:rFonts w:ascii="Trebuchet MS" w:hAnsi="Trebuchet MS"/>
          <w:sz w:val="14"/>
          <w:szCs w:val="14"/>
        </w:rPr>
        <w:footnoteRef/>
      </w:r>
      <w:r w:rsidRPr="00E75174">
        <w:rPr>
          <w:rFonts w:ascii="Trebuchet MS" w:hAnsi="Trebuchet MS"/>
          <w:sz w:val="14"/>
          <w:szCs w:val="14"/>
        </w:rPr>
        <w:t xml:space="preserve"> En lo sucesivo, la Secretaría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F57FC" w14:textId="374D758C" w:rsidR="00336554" w:rsidRDefault="00336554" w:rsidP="004F0089">
    <w:pPr>
      <w:pStyle w:val="Sinespaciado"/>
      <w:rPr>
        <w:rFonts w:ascii="Trebuchet MS" w:eastAsia="Times New Roman" w:hAnsi="Trebuchet MS"/>
        <w:szCs w:val="20"/>
        <w:lang w:eastAsia="es-ES"/>
      </w:rPr>
    </w:pPr>
    <w:r>
      <w:rPr>
        <w:noProof/>
        <w:lang w:eastAsia="es-MX"/>
      </w:rPr>
      <w:drawing>
        <wp:anchor distT="0" distB="0" distL="114300" distR="114300" simplePos="0" relativeHeight="251657728" behindDoc="1" locked="0" layoutInCell="1" allowOverlap="1" wp14:anchorId="4A9BDD85" wp14:editId="588E0BC2">
          <wp:simplePos x="0" y="0"/>
          <wp:positionH relativeFrom="column">
            <wp:posOffset>0</wp:posOffset>
          </wp:positionH>
          <wp:positionV relativeFrom="paragraph">
            <wp:posOffset>0</wp:posOffset>
          </wp:positionV>
          <wp:extent cx="1390650" cy="733425"/>
          <wp:effectExtent l="0" t="0" r="0" b="9525"/>
          <wp:wrapNone/>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F3B9C" w14:textId="6DB74042" w:rsidR="00336554" w:rsidRPr="00DA19EF" w:rsidRDefault="00E028F3" w:rsidP="00D61C25">
    <w:pPr>
      <w:pStyle w:val="Sinespaciado"/>
      <w:ind w:left="4956"/>
      <w:jc w:val="right"/>
      <w:rPr>
        <w:rFonts w:ascii="Trebuchet MS" w:hAnsi="Trebuchet MS" w:cs="Arial"/>
        <w:b/>
        <w:color w:val="808080"/>
      </w:rPr>
    </w:pPr>
    <w:r>
      <w:rPr>
        <w:rFonts w:ascii="Trebuchet MS" w:hAnsi="Trebuchet MS" w:cs="Arial"/>
        <w:b/>
        <w:color w:val="808080"/>
      </w:rPr>
      <w:t>Resolución No. RCQD-IEP</w:t>
    </w:r>
    <w:r w:rsidRPr="00520E31">
      <w:rPr>
        <w:rFonts w:ascii="Trebuchet MS" w:hAnsi="Trebuchet MS" w:cs="Arial"/>
        <w:b/>
        <w:color w:val="808080"/>
      </w:rPr>
      <w:t>C-</w:t>
    </w:r>
    <w:r w:rsidR="00520E31" w:rsidRPr="00520E31">
      <w:rPr>
        <w:rFonts w:ascii="Trebuchet MS" w:hAnsi="Trebuchet MS" w:cs="Arial"/>
        <w:b/>
        <w:color w:val="808080"/>
      </w:rPr>
      <w:t>79</w:t>
    </w:r>
    <w:r w:rsidR="00336554" w:rsidRPr="00520E31">
      <w:rPr>
        <w:rFonts w:ascii="Trebuchet MS" w:hAnsi="Trebuchet MS" w:cs="Arial"/>
        <w:b/>
        <w:color w:val="808080"/>
      </w:rPr>
      <w:t>/</w:t>
    </w:r>
    <w:r w:rsidR="00336554" w:rsidRPr="00942396">
      <w:rPr>
        <w:rFonts w:ascii="Trebuchet MS" w:hAnsi="Trebuchet MS" w:cs="Arial"/>
        <w:b/>
        <w:color w:val="808080"/>
      </w:rPr>
      <w:t>2021</w:t>
    </w:r>
  </w:p>
  <w:p w14:paraId="5E6E9A13" w14:textId="77777777" w:rsidR="00336554" w:rsidRPr="00DA19EF" w:rsidRDefault="00336554" w:rsidP="004F0089">
    <w:pPr>
      <w:pStyle w:val="Sinespaciado"/>
      <w:jc w:val="right"/>
      <w:rPr>
        <w:rFonts w:ascii="Trebuchet MS" w:hAnsi="Trebuchet MS" w:cs="Arial"/>
        <w:b/>
        <w:color w:val="808080"/>
      </w:rPr>
    </w:pPr>
    <w:r w:rsidRPr="00DA19EF">
      <w:rPr>
        <w:rFonts w:ascii="Trebuchet MS" w:hAnsi="Trebuchet MS" w:cs="Arial"/>
        <w:b/>
        <w:color w:val="808080"/>
      </w:rPr>
      <w:t>Comisión de Quejas y Denuncias</w:t>
    </w:r>
  </w:p>
  <w:p w14:paraId="5419B2E7" w14:textId="706809DC" w:rsidR="00336554" w:rsidRPr="00DA19EF" w:rsidRDefault="00462A06" w:rsidP="004F0089">
    <w:pPr>
      <w:pStyle w:val="Sinespaciado"/>
      <w:jc w:val="right"/>
      <w:rPr>
        <w:rFonts w:ascii="Trebuchet MS" w:hAnsi="Trebuchet MS" w:cs="Arial"/>
        <w:b/>
        <w:color w:val="808080"/>
      </w:rPr>
    </w:pPr>
    <w:r>
      <w:rPr>
        <w:rFonts w:ascii="Trebuchet MS" w:hAnsi="Trebuchet MS" w:cs="Arial"/>
        <w:b/>
        <w:color w:val="808080"/>
      </w:rPr>
      <w:t>Expediente PSE-QUEJA-224</w:t>
    </w:r>
    <w:r w:rsidR="00336554" w:rsidRPr="00DA19EF">
      <w:rPr>
        <w:rFonts w:ascii="Trebuchet MS" w:hAnsi="Trebuchet MS" w:cs="Arial"/>
        <w:b/>
        <w:color w:val="808080"/>
      </w:rPr>
      <w:t xml:space="preserve">/2021 </w:t>
    </w:r>
  </w:p>
  <w:p w14:paraId="78F12640" w14:textId="7A9C6504" w:rsidR="00336554" w:rsidRPr="00DA19EF" w:rsidRDefault="00336554" w:rsidP="00E028F3">
    <w:pPr>
      <w:pStyle w:val="Sinespaciado"/>
      <w:tabs>
        <w:tab w:val="left" w:pos="8127"/>
      </w:tabs>
      <w:rPr>
        <w:rFonts w:ascii="Trebuchet MS" w:hAnsi="Trebuchet MS" w:cs="Arial"/>
        <w:b/>
        <w:color w:val="808080"/>
      </w:rPr>
    </w:pPr>
  </w:p>
  <w:p w14:paraId="2B3B5975" w14:textId="77777777" w:rsidR="00784D00" w:rsidRDefault="00784D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F449F"/>
    <w:multiLevelType w:val="hybridMultilevel"/>
    <w:tmpl w:val="F88A91A8"/>
    <w:lvl w:ilvl="0" w:tplc="B6B60E1E">
      <w:start w:val="4"/>
      <w:numFmt w:val="bullet"/>
      <w:lvlText w:val=""/>
      <w:lvlJc w:val="left"/>
      <w:pPr>
        <w:ind w:left="720" w:hanging="360"/>
      </w:pPr>
      <w:rPr>
        <w:rFonts w:ascii="Symbol" w:eastAsia="Calibri" w:hAnsi="Symbol" w:cs="Aria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96D473E"/>
    <w:multiLevelType w:val="hybridMultilevel"/>
    <w:tmpl w:val="714CF8A0"/>
    <w:lvl w:ilvl="0" w:tplc="24A07664">
      <w:start w:val="1"/>
      <w:numFmt w:val="lowerLetter"/>
      <w:lvlText w:val="%1)"/>
      <w:lvlJc w:val="left"/>
      <w:pPr>
        <w:ind w:left="401" w:hanging="360"/>
      </w:pPr>
      <w:rPr>
        <w:rFonts w:hint="default"/>
      </w:rPr>
    </w:lvl>
    <w:lvl w:ilvl="1" w:tplc="040A0019" w:tentative="1">
      <w:start w:val="1"/>
      <w:numFmt w:val="lowerLetter"/>
      <w:lvlText w:val="%2."/>
      <w:lvlJc w:val="left"/>
      <w:pPr>
        <w:ind w:left="1121" w:hanging="360"/>
      </w:pPr>
    </w:lvl>
    <w:lvl w:ilvl="2" w:tplc="040A001B" w:tentative="1">
      <w:start w:val="1"/>
      <w:numFmt w:val="lowerRoman"/>
      <w:lvlText w:val="%3."/>
      <w:lvlJc w:val="right"/>
      <w:pPr>
        <w:ind w:left="1841" w:hanging="180"/>
      </w:pPr>
    </w:lvl>
    <w:lvl w:ilvl="3" w:tplc="040A000F" w:tentative="1">
      <w:start w:val="1"/>
      <w:numFmt w:val="decimal"/>
      <w:lvlText w:val="%4."/>
      <w:lvlJc w:val="left"/>
      <w:pPr>
        <w:ind w:left="2561" w:hanging="360"/>
      </w:pPr>
    </w:lvl>
    <w:lvl w:ilvl="4" w:tplc="040A0019" w:tentative="1">
      <w:start w:val="1"/>
      <w:numFmt w:val="lowerLetter"/>
      <w:lvlText w:val="%5."/>
      <w:lvlJc w:val="left"/>
      <w:pPr>
        <w:ind w:left="3281" w:hanging="360"/>
      </w:pPr>
    </w:lvl>
    <w:lvl w:ilvl="5" w:tplc="040A001B" w:tentative="1">
      <w:start w:val="1"/>
      <w:numFmt w:val="lowerRoman"/>
      <w:lvlText w:val="%6."/>
      <w:lvlJc w:val="right"/>
      <w:pPr>
        <w:ind w:left="4001" w:hanging="180"/>
      </w:pPr>
    </w:lvl>
    <w:lvl w:ilvl="6" w:tplc="040A000F" w:tentative="1">
      <w:start w:val="1"/>
      <w:numFmt w:val="decimal"/>
      <w:lvlText w:val="%7."/>
      <w:lvlJc w:val="left"/>
      <w:pPr>
        <w:ind w:left="4721" w:hanging="360"/>
      </w:pPr>
    </w:lvl>
    <w:lvl w:ilvl="7" w:tplc="040A0019" w:tentative="1">
      <w:start w:val="1"/>
      <w:numFmt w:val="lowerLetter"/>
      <w:lvlText w:val="%8."/>
      <w:lvlJc w:val="left"/>
      <w:pPr>
        <w:ind w:left="5441" w:hanging="360"/>
      </w:pPr>
    </w:lvl>
    <w:lvl w:ilvl="8" w:tplc="040A001B" w:tentative="1">
      <w:start w:val="1"/>
      <w:numFmt w:val="lowerRoman"/>
      <w:lvlText w:val="%9."/>
      <w:lvlJc w:val="right"/>
      <w:pPr>
        <w:ind w:left="6161" w:hanging="180"/>
      </w:pPr>
    </w:lvl>
  </w:abstractNum>
  <w:abstractNum w:abstractNumId="2" w15:restartNumberingAfterBreak="0">
    <w:nsid w:val="0E1560CD"/>
    <w:multiLevelType w:val="hybridMultilevel"/>
    <w:tmpl w:val="4E3CC354"/>
    <w:lvl w:ilvl="0" w:tplc="AE5C8F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1A35F7"/>
    <w:multiLevelType w:val="hybridMultilevel"/>
    <w:tmpl w:val="9EEAEC80"/>
    <w:lvl w:ilvl="0" w:tplc="7B722806">
      <w:start w:val="1"/>
      <w:numFmt w:val="lowerLetter"/>
      <w:lvlText w:val="%1)"/>
      <w:lvlJc w:val="left"/>
      <w:pPr>
        <w:ind w:left="1070" w:hanging="360"/>
      </w:pPr>
      <w:rPr>
        <w:rFonts w:hint="default"/>
        <w:color w:val="000000"/>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15:restartNumberingAfterBreak="0">
    <w:nsid w:val="0F6837E0"/>
    <w:multiLevelType w:val="hybridMultilevel"/>
    <w:tmpl w:val="0714F868"/>
    <w:lvl w:ilvl="0" w:tplc="7ABAB6B2">
      <w:start w:val="1"/>
      <w:numFmt w:val="lowerLetter"/>
      <w:lvlText w:val="%1)"/>
      <w:lvlJc w:val="left"/>
      <w:pPr>
        <w:ind w:left="1080" w:hanging="360"/>
      </w:pPr>
      <w:rPr>
        <w:rFonts w:hint="default"/>
        <w:color w:val="000000"/>
        <w:u w:val="none"/>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15:restartNumberingAfterBreak="0">
    <w:nsid w:val="16712866"/>
    <w:multiLevelType w:val="hybridMultilevel"/>
    <w:tmpl w:val="8632A5B2"/>
    <w:lvl w:ilvl="0" w:tplc="C26EB042">
      <w:start w:val="1"/>
      <w:numFmt w:val="lowerLetter"/>
      <w:lvlText w:val="%1)"/>
      <w:lvlJc w:val="left"/>
      <w:pPr>
        <w:ind w:left="401" w:hanging="360"/>
      </w:pPr>
      <w:rPr>
        <w:rFonts w:hint="default"/>
      </w:rPr>
    </w:lvl>
    <w:lvl w:ilvl="1" w:tplc="040A0019" w:tentative="1">
      <w:start w:val="1"/>
      <w:numFmt w:val="lowerLetter"/>
      <w:lvlText w:val="%2."/>
      <w:lvlJc w:val="left"/>
      <w:pPr>
        <w:ind w:left="1121" w:hanging="360"/>
      </w:pPr>
    </w:lvl>
    <w:lvl w:ilvl="2" w:tplc="040A001B" w:tentative="1">
      <w:start w:val="1"/>
      <w:numFmt w:val="lowerRoman"/>
      <w:lvlText w:val="%3."/>
      <w:lvlJc w:val="right"/>
      <w:pPr>
        <w:ind w:left="1841" w:hanging="180"/>
      </w:pPr>
    </w:lvl>
    <w:lvl w:ilvl="3" w:tplc="040A000F" w:tentative="1">
      <w:start w:val="1"/>
      <w:numFmt w:val="decimal"/>
      <w:lvlText w:val="%4."/>
      <w:lvlJc w:val="left"/>
      <w:pPr>
        <w:ind w:left="2561" w:hanging="360"/>
      </w:pPr>
    </w:lvl>
    <w:lvl w:ilvl="4" w:tplc="040A0019" w:tentative="1">
      <w:start w:val="1"/>
      <w:numFmt w:val="lowerLetter"/>
      <w:lvlText w:val="%5."/>
      <w:lvlJc w:val="left"/>
      <w:pPr>
        <w:ind w:left="3281" w:hanging="360"/>
      </w:pPr>
    </w:lvl>
    <w:lvl w:ilvl="5" w:tplc="040A001B" w:tentative="1">
      <w:start w:val="1"/>
      <w:numFmt w:val="lowerRoman"/>
      <w:lvlText w:val="%6."/>
      <w:lvlJc w:val="right"/>
      <w:pPr>
        <w:ind w:left="4001" w:hanging="180"/>
      </w:pPr>
    </w:lvl>
    <w:lvl w:ilvl="6" w:tplc="040A000F" w:tentative="1">
      <w:start w:val="1"/>
      <w:numFmt w:val="decimal"/>
      <w:lvlText w:val="%7."/>
      <w:lvlJc w:val="left"/>
      <w:pPr>
        <w:ind w:left="4721" w:hanging="360"/>
      </w:pPr>
    </w:lvl>
    <w:lvl w:ilvl="7" w:tplc="040A0019" w:tentative="1">
      <w:start w:val="1"/>
      <w:numFmt w:val="lowerLetter"/>
      <w:lvlText w:val="%8."/>
      <w:lvlJc w:val="left"/>
      <w:pPr>
        <w:ind w:left="5441" w:hanging="360"/>
      </w:pPr>
    </w:lvl>
    <w:lvl w:ilvl="8" w:tplc="040A001B" w:tentative="1">
      <w:start w:val="1"/>
      <w:numFmt w:val="lowerRoman"/>
      <w:lvlText w:val="%9."/>
      <w:lvlJc w:val="right"/>
      <w:pPr>
        <w:ind w:left="6161" w:hanging="180"/>
      </w:pPr>
    </w:lvl>
  </w:abstractNum>
  <w:abstractNum w:abstractNumId="6" w15:restartNumberingAfterBreak="0">
    <w:nsid w:val="1CD9701F"/>
    <w:multiLevelType w:val="hybridMultilevel"/>
    <w:tmpl w:val="4ACE1EDE"/>
    <w:lvl w:ilvl="0" w:tplc="8DDA632E">
      <w:start w:val="1"/>
      <w:numFmt w:val="decimal"/>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7" w15:restartNumberingAfterBreak="0">
    <w:nsid w:val="21DA5FEE"/>
    <w:multiLevelType w:val="multilevel"/>
    <w:tmpl w:val="AF9A377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8B001E"/>
    <w:multiLevelType w:val="hybridMultilevel"/>
    <w:tmpl w:val="438849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D212FD6"/>
    <w:multiLevelType w:val="hybridMultilevel"/>
    <w:tmpl w:val="AF9A29CC"/>
    <w:lvl w:ilvl="0" w:tplc="D0D0656C">
      <w:start w:val="1"/>
      <w:numFmt w:val="lowerLetter"/>
      <w:lvlText w:val="%1)"/>
      <w:lvlJc w:val="left"/>
      <w:pPr>
        <w:ind w:left="1070" w:hanging="360"/>
      </w:pPr>
      <w:rPr>
        <w:rFonts w:hint="default"/>
        <w:color w:val="000000"/>
        <w:u w:val="none"/>
      </w:rPr>
    </w:lvl>
    <w:lvl w:ilvl="1" w:tplc="040A0019" w:tentative="1">
      <w:start w:val="1"/>
      <w:numFmt w:val="lowerLetter"/>
      <w:lvlText w:val="%2."/>
      <w:lvlJc w:val="left"/>
      <w:pPr>
        <w:ind w:left="1659" w:hanging="360"/>
      </w:pPr>
    </w:lvl>
    <w:lvl w:ilvl="2" w:tplc="040A001B" w:tentative="1">
      <w:start w:val="1"/>
      <w:numFmt w:val="lowerRoman"/>
      <w:lvlText w:val="%3."/>
      <w:lvlJc w:val="right"/>
      <w:pPr>
        <w:ind w:left="2379" w:hanging="180"/>
      </w:pPr>
    </w:lvl>
    <w:lvl w:ilvl="3" w:tplc="040A000F" w:tentative="1">
      <w:start w:val="1"/>
      <w:numFmt w:val="decimal"/>
      <w:lvlText w:val="%4."/>
      <w:lvlJc w:val="left"/>
      <w:pPr>
        <w:ind w:left="3099" w:hanging="360"/>
      </w:pPr>
    </w:lvl>
    <w:lvl w:ilvl="4" w:tplc="040A0019" w:tentative="1">
      <w:start w:val="1"/>
      <w:numFmt w:val="lowerLetter"/>
      <w:lvlText w:val="%5."/>
      <w:lvlJc w:val="left"/>
      <w:pPr>
        <w:ind w:left="3819" w:hanging="360"/>
      </w:pPr>
    </w:lvl>
    <w:lvl w:ilvl="5" w:tplc="040A001B" w:tentative="1">
      <w:start w:val="1"/>
      <w:numFmt w:val="lowerRoman"/>
      <w:lvlText w:val="%6."/>
      <w:lvlJc w:val="right"/>
      <w:pPr>
        <w:ind w:left="4539" w:hanging="180"/>
      </w:pPr>
    </w:lvl>
    <w:lvl w:ilvl="6" w:tplc="040A000F" w:tentative="1">
      <w:start w:val="1"/>
      <w:numFmt w:val="decimal"/>
      <w:lvlText w:val="%7."/>
      <w:lvlJc w:val="left"/>
      <w:pPr>
        <w:ind w:left="5259" w:hanging="360"/>
      </w:pPr>
    </w:lvl>
    <w:lvl w:ilvl="7" w:tplc="040A0019" w:tentative="1">
      <w:start w:val="1"/>
      <w:numFmt w:val="lowerLetter"/>
      <w:lvlText w:val="%8."/>
      <w:lvlJc w:val="left"/>
      <w:pPr>
        <w:ind w:left="5979" w:hanging="360"/>
      </w:pPr>
    </w:lvl>
    <w:lvl w:ilvl="8" w:tplc="040A001B" w:tentative="1">
      <w:start w:val="1"/>
      <w:numFmt w:val="lowerRoman"/>
      <w:lvlText w:val="%9."/>
      <w:lvlJc w:val="right"/>
      <w:pPr>
        <w:ind w:left="6699" w:hanging="180"/>
      </w:pPr>
    </w:lvl>
  </w:abstractNum>
  <w:abstractNum w:abstractNumId="11" w15:restartNumberingAfterBreak="0">
    <w:nsid w:val="4E66741A"/>
    <w:multiLevelType w:val="hybridMultilevel"/>
    <w:tmpl w:val="52F0411C"/>
    <w:lvl w:ilvl="0" w:tplc="BDEC7AFA">
      <w:start w:val="1"/>
      <w:numFmt w:val="lowerLetter"/>
      <w:lvlText w:val="%1)"/>
      <w:lvlJc w:val="left"/>
      <w:pPr>
        <w:ind w:left="1080" w:hanging="360"/>
      </w:pPr>
      <w:rPr>
        <w:rFonts w:hint="default"/>
        <w:color w:val="auto"/>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2" w15:restartNumberingAfterBreak="0">
    <w:nsid w:val="52183B65"/>
    <w:multiLevelType w:val="hybridMultilevel"/>
    <w:tmpl w:val="2522DFC8"/>
    <w:lvl w:ilvl="0" w:tplc="06263F8A">
      <w:start w:val="1"/>
      <w:numFmt w:val="lowerLetter"/>
      <w:lvlText w:val="%1)"/>
      <w:lvlJc w:val="left"/>
      <w:pPr>
        <w:ind w:left="644" w:hanging="360"/>
      </w:pPr>
      <w:rPr>
        <w:rFonts w:hint="default"/>
      </w:rPr>
    </w:lvl>
    <w:lvl w:ilvl="1" w:tplc="040A0019">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13" w15:restartNumberingAfterBreak="0">
    <w:nsid w:val="56D72F1A"/>
    <w:multiLevelType w:val="hybridMultilevel"/>
    <w:tmpl w:val="5066A8CC"/>
    <w:lvl w:ilvl="0" w:tplc="040A0013">
      <w:start w:val="1"/>
      <w:numFmt w:val="upperRoman"/>
      <w:lvlText w:val="%1."/>
      <w:lvlJc w:val="right"/>
      <w:pPr>
        <w:ind w:left="1211" w:hanging="360"/>
      </w:pPr>
      <w:rPr>
        <w:rFonts w:hint="default"/>
        <w:color w:val="auto"/>
      </w:rPr>
    </w:lvl>
    <w:lvl w:ilvl="1" w:tplc="040A0003" w:tentative="1">
      <w:start w:val="1"/>
      <w:numFmt w:val="bullet"/>
      <w:lvlText w:val="o"/>
      <w:lvlJc w:val="left"/>
      <w:pPr>
        <w:ind w:left="2073" w:hanging="360"/>
      </w:pPr>
      <w:rPr>
        <w:rFonts w:ascii="Courier New" w:hAnsi="Courier New" w:cs="Courier New" w:hint="default"/>
      </w:rPr>
    </w:lvl>
    <w:lvl w:ilvl="2" w:tplc="040A0005" w:tentative="1">
      <w:start w:val="1"/>
      <w:numFmt w:val="bullet"/>
      <w:lvlText w:val=""/>
      <w:lvlJc w:val="left"/>
      <w:pPr>
        <w:ind w:left="2793" w:hanging="360"/>
      </w:pPr>
      <w:rPr>
        <w:rFonts w:ascii="Wingdings" w:hAnsi="Wingdings" w:hint="default"/>
      </w:rPr>
    </w:lvl>
    <w:lvl w:ilvl="3" w:tplc="040A0001" w:tentative="1">
      <w:start w:val="1"/>
      <w:numFmt w:val="bullet"/>
      <w:lvlText w:val=""/>
      <w:lvlJc w:val="left"/>
      <w:pPr>
        <w:ind w:left="3513" w:hanging="360"/>
      </w:pPr>
      <w:rPr>
        <w:rFonts w:ascii="Symbol" w:hAnsi="Symbol" w:hint="default"/>
      </w:rPr>
    </w:lvl>
    <w:lvl w:ilvl="4" w:tplc="040A0003" w:tentative="1">
      <w:start w:val="1"/>
      <w:numFmt w:val="bullet"/>
      <w:lvlText w:val="o"/>
      <w:lvlJc w:val="left"/>
      <w:pPr>
        <w:ind w:left="4233" w:hanging="360"/>
      </w:pPr>
      <w:rPr>
        <w:rFonts w:ascii="Courier New" w:hAnsi="Courier New" w:cs="Courier New" w:hint="default"/>
      </w:rPr>
    </w:lvl>
    <w:lvl w:ilvl="5" w:tplc="040A0005" w:tentative="1">
      <w:start w:val="1"/>
      <w:numFmt w:val="bullet"/>
      <w:lvlText w:val=""/>
      <w:lvlJc w:val="left"/>
      <w:pPr>
        <w:ind w:left="4953" w:hanging="360"/>
      </w:pPr>
      <w:rPr>
        <w:rFonts w:ascii="Wingdings" w:hAnsi="Wingdings" w:hint="default"/>
      </w:rPr>
    </w:lvl>
    <w:lvl w:ilvl="6" w:tplc="040A0001" w:tentative="1">
      <w:start w:val="1"/>
      <w:numFmt w:val="bullet"/>
      <w:lvlText w:val=""/>
      <w:lvlJc w:val="left"/>
      <w:pPr>
        <w:ind w:left="5673" w:hanging="360"/>
      </w:pPr>
      <w:rPr>
        <w:rFonts w:ascii="Symbol" w:hAnsi="Symbol" w:hint="default"/>
      </w:rPr>
    </w:lvl>
    <w:lvl w:ilvl="7" w:tplc="040A0003" w:tentative="1">
      <w:start w:val="1"/>
      <w:numFmt w:val="bullet"/>
      <w:lvlText w:val="o"/>
      <w:lvlJc w:val="left"/>
      <w:pPr>
        <w:ind w:left="6393" w:hanging="360"/>
      </w:pPr>
      <w:rPr>
        <w:rFonts w:ascii="Courier New" w:hAnsi="Courier New" w:cs="Courier New" w:hint="default"/>
      </w:rPr>
    </w:lvl>
    <w:lvl w:ilvl="8" w:tplc="040A0005" w:tentative="1">
      <w:start w:val="1"/>
      <w:numFmt w:val="bullet"/>
      <w:lvlText w:val=""/>
      <w:lvlJc w:val="left"/>
      <w:pPr>
        <w:ind w:left="7113" w:hanging="360"/>
      </w:pPr>
      <w:rPr>
        <w:rFonts w:ascii="Wingdings" w:hAnsi="Wingdings" w:hint="default"/>
      </w:rPr>
    </w:lvl>
  </w:abstractNum>
  <w:abstractNum w:abstractNumId="14" w15:restartNumberingAfterBreak="0">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DC5080F"/>
    <w:multiLevelType w:val="hybridMultilevel"/>
    <w:tmpl w:val="3118E3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09C195C"/>
    <w:multiLevelType w:val="multilevel"/>
    <w:tmpl w:val="19E6F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5826A5"/>
    <w:multiLevelType w:val="hybridMultilevel"/>
    <w:tmpl w:val="67A24554"/>
    <w:lvl w:ilvl="0" w:tplc="080A0001">
      <w:start w:val="6"/>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3B31F81"/>
    <w:multiLevelType w:val="hybridMultilevel"/>
    <w:tmpl w:val="DB9685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E6442DF"/>
    <w:multiLevelType w:val="multilevel"/>
    <w:tmpl w:val="2990F48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B12208"/>
    <w:multiLevelType w:val="multilevel"/>
    <w:tmpl w:val="A4FA9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78608F"/>
    <w:multiLevelType w:val="hybridMultilevel"/>
    <w:tmpl w:val="54B2B916"/>
    <w:lvl w:ilvl="0" w:tplc="218E99C6">
      <w:start w:val="1"/>
      <w:numFmt w:val="lowerLetter"/>
      <w:lvlText w:val="%1)"/>
      <w:lvlJc w:val="left"/>
      <w:pPr>
        <w:ind w:left="644" w:hanging="360"/>
      </w:pPr>
      <w:rPr>
        <w:rFonts w:cs="Times New Roman" w:hint="default"/>
        <w:color w:val="000000"/>
        <w:u w:val="singl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75435BF7"/>
    <w:multiLevelType w:val="hybridMultilevel"/>
    <w:tmpl w:val="A01CFE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5B45CB4"/>
    <w:multiLevelType w:val="hybridMultilevel"/>
    <w:tmpl w:val="BAE4566A"/>
    <w:lvl w:ilvl="0" w:tplc="A6D4A9FC">
      <w:start w:val="4"/>
      <w:numFmt w:val="bullet"/>
      <w:lvlText w:val=""/>
      <w:lvlJc w:val="left"/>
      <w:pPr>
        <w:ind w:left="1060" w:hanging="360"/>
      </w:pPr>
      <w:rPr>
        <w:rFonts w:ascii="Symbol" w:eastAsia="Calibri" w:hAnsi="Symbol" w:cs="Arial" w:hint="default"/>
      </w:rPr>
    </w:lvl>
    <w:lvl w:ilvl="1" w:tplc="040A0003" w:tentative="1">
      <w:start w:val="1"/>
      <w:numFmt w:val="bullet"/>
      <w:lvlText w:val="o"/>
      <w:lvlJc w:val="left"/>
      <w:pPr>
        <w:ind w:left="1780" w:hanging="360"/>
      </w:pPr>
      <w:rPr>
        <w:rFonts w:ascii="Courier New" w:hAnsi="Courier New" w:cs="Courier New" w:hint="default"/>
      </w:rPr>
    </w:lvl>
    <w:lvl w:ilvl="2" w:tplc="040A0005" w:tentative="1">
      <w:start w:val="1"/>
      <w:numFmt w:val="bullet"/>
      <w:lvlText w:val=""/>
      <w:lvlJc w:val="left"/>
      <w:pPr>
        <w:ind w:left="2500" w:hanging="360"/>
      </w:pPr>
      <w:rPr>
        <w:rFonts w:ascii="Wingdings" w:hAnsi="Wingdings" w:hint="default"/>
      </w:rPr>
    </w:lvl>
    <w:lvl w:ilvl="3" w:tplc="040A0001" w:tentative="1">
      <w:start w:val="1"/>
      <w:numFmt w:val="bullet"/>
      <w:lvlText w:val=""/>
      <w:lvlJc w:val="left"/>
      <w:pPr>
        <w:ind w:left="3220" w:hanging="360"/>
      </w:pPr>
      <w:rPr>
        <w:rFonts w:ascii="Symbol" w:hAnsi="Symbol" w:hint="default"/>
      </w:rPr>
    </w:lvl>
    <w:lvl w:ilvl="4" w:tplc="040A0003" w:tentative="1">
      <w:start w:val="1"/>
      <w:numFmt w:val="bullet"/>
      <w:lvlText w:val="o"/>
      <w:lvlJc w:val="left"/>
      <w:pPr>
        <w:ind w:left="3940" w:hanging="360"/>
      </w:pPr>
      <w:rPr>
        <w:rFonts w:ascii="Courier New" w:hAnsi="Courier New" w:cs="Courier New" w:hint="default"/>
      </w:rPr>
    </w:lvl>
    <w:lvl w:ilvl="5" w:tplc="040A0005" w:tentative="1">
      <w:start w:val="1"/>
      <w:numFmt w:val="bullet"/>
      <w:lvlText w:val=""/>
      <w:lvlJc w:val="left"/>
      <w:pPr>
        <w:ind w:left="4660" w:hanging="360"/>
      </w:pPr>
      <w:rPr>
        <w:rFonts w:ascii="Wingdings" w:hAnsi="Wingdings" w:hint="default"/>
      </w:rPr>
    </w:lvl>
    <w:lvl w:ilvl="6" w:tplc="040A0001" w:tentative="1">
      <w:start w:val="1"/>
      <w:numFmt w:val="bullet"/>
      <w:lvlText w:val=""/>
      <w:lvlJc w:val="left"/>
      <w:pPr>
        <w:ind w:left="5380" w:hanging="360"/>
      </w:pPr>
      <w:rPr>
        <w:rFonts w:ascii="Symbol" w:hAnsi="Symbol" w:hint="default"/>
      </w:rPr>
    </w:lvl>
    <w:lvl w:ilvl="7" w:tplc="040A0003" w:tentative="1">
      <w:start w:val="1"/>
      <w:numFmt w:val="bullet"/>
      <w:lvlText w:val="o"/>
      <w:lvlJc w:val="left"/>
      <w:pPr>
        <w:ind w:left="6100" w:hanging="360"/>
      </w:pPr>
      <w:rPr>
        <w:rFonts w:ascii="Courier New" w:hAnsi="Courier New" w:cs="Courier New" w:hint="default"/>
      </w:rPr>
    </w:lvl>
    <w:lvl w:ilvl="8" w:tplc="040A0005" w:tentative="1">
      <w:start w:val="1"/>
      <w:numFmt w:val="bullet"/>
      <w:lvlText w:val=""/>
      <w:lvlJc w:val="left"/>
      <w:pPr>
        <w:ind w:left="6820" w:hanging="360"/>
      </w:pPr>
      <w:rPr>
        <w:rFonts w:ascii="Wingdings" w:hAnsi="Wingdings" w:hint="default"/>
      </w:rPr>
    </w:lvl>
  </w:abstractNum>
  <w:num w:numId="1">
    <w:abstractNumId w:val="9"/>
  </w:num>
  <w:num w:numId="2">
    <w:abstractNumId w:val="14"/>
  </w:num>
  <w:num w:numId="3">
    <w:abstractNumId w:val="17"/>
  </w:num>
  <w:num w:numId="4">
    <w:abstractNumId w:val="6"/>
  </w:num>
  <w:num w:numId="5">
    <w:abstractNumId w:val="13"/>
  </w:num>
  <w:num w:numId="6">
    <w:abstractNumId w:val="21"/>
  </w:num>
  <w:num w:numId="7">
    <w:abstractNumId w:val="4"/>
  </w:num>
  <w:num w:numId="8">
    <w:abstractNumId w:val="1"/>
  </w:num>
  <w:num w:numId="9">
    <w:abstractNumId w:val="11"/>
  </w:num>
  <w:num w:numId="10">
    <w:abstractNumId w:val="3"/>
  </w:num>
  <w:num w:numId="11">
    <w:abstractNumId w:val="10"/>
  </w:num>
  <w:num w:numId="12">
    <w:abstractNumId w:val="5"/>
  </w:num>
  <w:num w:numId="13">
    <w:abstractNumId w:val="23"/>
  </w:num>
  <w:num w:numId="14">
    <w:abstractNumId w:val="16"/>
  </w:num>
  <w:num w:numId="15">
    <w:abstractNumId w:val="8"/>
  </w:num>
  <w:num w:numId="16">
    <w:abstractNumId w:val="0"/>
  </w:num>
  <w:num w:numId="17">
    <w:abstractNumId w:val="12"/>
  </w:num>
  <w:num w:numId="18">
    <w:abstractNumId w:val="2"/>
  </w:num>
  <w:num w:numId="19">
    <w:abstractNumId w:val="15"/>
  </w:num>
  <w:num w:numId="20">
    <w:abstractNumId w:val="13"/>
    <w:lvlOverride w:ilvl="0">
      <w:startOverride w:val="1"/>
    </w:lvlOverride>
    <w:lvlOverride w:ilvl="1"/>
    <w:lvlOverride w:ilvl="2"/>
    <w:lvlOverride w:ilvl="3"/>
    <w:lvlOverride w:ilvl="4"/>
    <w:lvlOverride w:ilvl="5"/>
    <w:lvlOverride w:ilvl="6"/>
    <w:lvlOverride w:ilvl="7"/>
    <w:lvlOverride w:ilvl="8"/>
  </w:num>
  <w:num w:numId="21">
    <w:abstractNumId w:val="20"/>
    <w:lvlOverride w:ilvl="0">
      <w:lvl w:ilvl="0">
        <w:numFmt w:val="lowerLetter"/>
        <w:lvlText w:val="%1."/>
        <w:lvlJc w:val="left"/>
      </w:lvl>
    </w:lvlOverride>
  </w:num>
  <w:num w:numId="22">
    <w:abstractNumId w:val="7"/>
    <w:lvlOverride w:ilvl="0">
      <w:lvl w:ilvl="0">
        <w:numFmt w:val="lowerLetter"/>
        <w:lvlText w:val="%1."/>
        <w:lvlJc w:val="left"/>
      </w:lvl>
    </w:lvlOverride>
  </w:num>
  <w:num w:numId="23">
    <w:abstractNumId w:val="18"/>
  </w:num>
  <w:num w:numId="24">
    <w:abstractNumId w:val="1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6FC"/>
    <w:rsid w:val="00001648"/>
    <w:rsid w:val="00001E72"/>
    <w:rsid w:val="00004199"/>
    <w:rsid w:val="000057C6"/>
    <w:rsid w:val="00007322"/>
    <w:rsid w:val="000076FC"/>
    <w:rsid w:val="000224ED"/>
    <w:rsid w:val="00022824"/>
    <w:rsid w:val="00024BD1"/>
    <w:rsid w:val="00025EC9"/>
    <w:rsid w:val="000308C9"/>
    <w:rsid w:val="0003128B"/>
    <w:rsid w:val="00043484"/>
    <w:rsid w:val="0005568D"/>
    <w:rsid w:val="00064133"/>
    <w:rsid w:val="0006566C"/>
    <w:rsid w:val="00065782"/>
    <w:rsid w:val="000676CD"/>
    <w:rsid w:val="00076D14"/>
    <w:rsid w:val="00083E6D"/>
    <w:rsid w:val="00086682"/>
    <w:rsid w:val="0009265E"/>
    <w:rsid w:val="00095A13"/>
    <w:rsid w:val="000A1940"/>
    <w:rsid w:val="000A3B4E"/>
    <w:rsid w:val="000A5C78"/>
    <w:rsid w:val="000B4CD6"/>
    <w:rsid w:val="000C2DD9"/>
    <w:rsid w:val="000C3E0F"/>
    <w:rsid w:val="000C6336"/>
    <w:rsid w:val="000D3D6A"/>
    <w:rsid w:val="000E04A3"/>
    <w:rsid w:val="000E2E00"/>
    <w:rsid w:val="000F251E"/>
    <w:rsid w:val="000F37DF"/>
    <w:rsid w:val="000F5EA1"/>
    <w:rsid w:val="00101A08"/>
    <w:rsid w:val="00116E5D"/>
    <w:rsid w:val="00120D57"/>
    <w:rsid w:val="00124EF8"/>
    <w:rsid w:val="00125383"/>
    <w:rsid w:val="001305A4"/>
    <w:rsid w:val="001344DA"/>
    <w:rsid w:val="001508C8"/>
    <w:rsid w:val="00150A9C"/>
    <w:rsid w:val="001513FD"/>
    <w:rsid w:val="0015473C"/>
    <w:rsid w:val="0015786F"/>
    <w:rsid w:val="00160D7D"/>
    <w:rsid w:val="00173AC3"/>
    <w:rsid w:val="001777D9"/>
    <w:rsid w:val="001965F2"/>
    <w:rsid w:val="001A173F"/>
    <w:rsid w:val="001A1D1A"/>
    <w:rsid w:val="001A43BD"/>
    <w:rsid w:val="001A516C"/>
    <w:rsid w:val="001A5B14"/>
    <w:rsid w:val="001A6A77"/>
    <w:rsid w:val="001B0DB6"/>
    <w:rsid w:val="001B4C1D"/>
    <w:rsid w:val="001B7827"/>
    <w:rsid w:val="001C2860"/>
    <w:rsid w:val="001C2A18"/>
    <w:rsid w:val="001C2A7E"/>
    <w:rsid w:val="001C483E"/>
    <w:rsid w:val="001C6E45"/>
    <w:rsid w:val="001D1AD3"/>
    <w:rsid w:val="001D4D88"/>
    <w:rsid w:val="001E0BAF"/>
    <w:rsid w:val="001F0D11"/>
    <w:rsid w:val="001F3BB1"/>
    <w:rsid w:val="001F6A68"/>
    <w:rsid w:val="001F78EB"/>
    <w:rsid w:val="0020211B"/>
    <w:rsid w:val="00203FB0"/>
    <w:rsid w:val="00204664"/>
    <w:rsid w:val="002051E8"/>
    <w:rsid w:val="002114B0"/>
    <w:rsid w:val="00215A95"/>
    <w:rsid w:val="00217D1A"/>
    <w:rsid w:val="00222ACC"/>
    <w:rsid w:val="00225ECA"/>
    <w:rsid w:val="002326BB"/>
    <w:rsid w:val="00234975"/>
    <w:rsid w:val="00236BFF"/>
    <w:rsid w:val="00240B32"/>
    <w:rsid w:val="0025017E"/>
    <w:rsid w:val="002522F9"/>
    <w:rsid w:val="00254502"/>
    <w:rsid w:val="00256325"/>
    <w:rsid w:val="0025764E"/>
    <w:rsid w:val="00257B84"/>
    <w:rsid w:val="00266608"/>
    <w:rsid w:val="0027009A"/>
    <w:rsid w:val="002717A7"/>
    <w:rsid w:val="00271BF9"/>
    <w:rsid w:val="00284C0E"/>
    <w:rsid w:val="00291C6C"/>
    <w:rsid w:val="00291D8C"/>
    <w:rsid w:val="002935B4"/>
    <w:rsid w:val="00295EDE"/>
    <w:rsid w:val="002976E0"/>
    <w:rsid w:val="002A2A83"/>
    <w:rsid w:val="002A7D3B"/>
    <w:rsid w:val="002B23DB"/>
    <w:rsid w:val="002B2F59"/>
    <w:rsid w:val="002C0FF6"/>
    <w:rsid w:val="002C229D"/>
    <w:rsid w:val="002C2D86"/>
    <w:rsid w:val="002C5B89"/>
    <w:rsid w:val="002E03BE"/>
    <w:rsid w:val="002E06F5"/>
    <w:rsid w:val="002E2287"/>
    <w:rsid w:val="002E681B"/>
    <w:rsid w:val="002F1DC7"/>
    <w:rsid w:val="002F51F7"/>
    <w:rsid w:val="002F626A"/>
    <w:rsid w:val="002F66EE"/>
    <w:rsid w:val="002F758B"/>
    <w:rsid w:val="003039D1"/>
    <w:rsid w:val="00307528"/>
    <w:rsid w:val="003155B1"/>
    <w:rsid w:val="003201D2"/>
    <w:rsid w:val="00320A9E"/>
    <w:rsid w:val="00321211"/>
    <w:rsid w:val="0032395E"/>
    <w:rsid w:val="0032646B"/>
    <w:rsid w:val="00326DF5"/>
    <w:rsid w:val="00331349"/>
    <w:rsid w:val="003319E5"/>
    <w:rsid w:val="00331CF9"/>
    <w:rsid w:val="00336554"/>
    <w:rsid w:val="003374D8"/>
    <w:rsid w:val="0034206F"/>
    <w:rsid w:val="003420F4"/>
    <w:rsid w:val="00343343"/>
    <w:rsid w:val="003465AC"/>
    <w:rsid w:val="0034667F"/>
    <w:rsid w:val="00351CD2"/>
    <w:rsid w:val="00355091"/>
    <w:rsid w:val="0035646A"/>
    <w:rsid w:val="00361168"/>
    <w:rsid w:val="00363923"/>
    <w:rsid w:val="00376886"/>
    <w:rsid w:val="00380E60"/>
    <w:rsid w:val="0038498C"/>
    <w:rsid w:val="00386F80"/>
    <w:rsid w:val="003B02AC"/>
    <w:rsid w:val="003B0509"/>
    <w:rsid w:val="003B1DE1"/>
    <w:rsid w:val="003B55D4"/>
    <w:rsid w:val="003C15B1"/>
    <w:rsid w:val="003D4DCD"/>
    <w:rsid w:val="003D6F2B"/>
    <w:rsid w:val="003E1EB8"/>
    <w:rsid w:val="003E2B6D"/>
    <w:rsid w:val="003E6114"/>
    <w:rsid w:val="003F08C8"/>
    <w:rsid w:val="003F2A8F"/>
    <w:rsid w:val="003F7D57"/>
    <w:rsid w:val="004005E4"/>
    <w:rsid w:val="004012F4"/>
    <w:rsid w:val="0040381A"/>
    <w:rsid w:val="004116F0"/>
    <w:rsid w:val="00411D80"/>
    <w:rsid w:val="0041427F"/>
    <w:rsid w:val="00421979"/>
    <w:rsid w:val="004222CB"/>
    <w:rsid w:val="00426BEF"/>
    <w:rsid w:val="00430842"/>
    <w:rsid w:val="00431CAA"/>
    <w:rsid w:val="00440E1F"/>
    <w:rsid w:val="00445431"/>
    <w:rsid w:val="00447DEF"/>
    <w:rsid w:val="004506FF"/>
    <w:rsid w:val="00453DE0"/>
    <w:rsid w:val="00455DF4"/>
    <w:rsid w:val="00460328"/>
    <w:rsid w:val="00462A06"/>
    <w:rsid w:val="0046345E"/>
    <w:rsid w:val="004649AE"/>
    <w:rsid w:val="00464F9E"/>
    <w:rsid w:val="004750F5"/>
    <w:rsid w:val="004760E3"/>
    <w:rsid w:val="00480E8D"/>
    <w:rsid w:val="004867B8"/>
    <w:rsid w:val="004A2422"/>
    <w:rsid w:val="004A64BC"/>
    <w:rsid w:val="004B12C1"/>
    <w:rsid w:val="004B3645"/>
    <w:rsid w:val="004B50FE"/>
    <w:rsid w:val="004B75ED"/>
    <w:rsid w:val="004B7FB2"/>
    <w:rsid w:val="004C129E"/>
    <w:rsid w:val="004D008E"/>
    <w:rsid w:val="004D10C3"/>
    <w:rsid w:val="004D2513"/>
    <w:rsid w:val="004D4846"/>
    <w:rsid w:val="004E6D29"/>
    <w:rsid w:val="004F0089"/>
    <w:rsid w:val="004F398D"/>
    <w:rsid w:val="004F66C4"/>
    <w:rsid w:val="005033EB"/>
    <w:rsid w:val="005069E3"/>
    <w:rsid w:val="00507B5B"/>
    <w:rsid w:val="00512E06"/>
    <w:rsid w:val="0051491D"/>
    <w:rsid w:val="00516FE0"/>
    <w:rsid w:val="00520E31"/>
    <w:rsid w:val="00525CD1"/>
    <w:rsid w:val="005338B1"/>
    <w:rsid w:val="00535E2B"/>
    <w:rsid w:val="00542A54"/>
    <w:rsid w:val="0055484F"/>
    <w:rsid w:val="005576DE"/>
    <w:rsid w:val="005644CC"/>
    <w:rsid w:val="005668BA"/>
    <w:rsid w:val="005672D3"/>
    <w:rsid w:val="005678AE"/>
    <w:rsid w:val="005709CE"/>
    <w:rsid w:val="00576211"/>
    <w:rsid w:val="0058008E"/>
    <w:rsid w:val="005A1C51"/>
    <w:rsid w:val="005A3D4F"/>
    <w:rsid w:val="005A3EFB"/>
    <w:rsid w:val="005B242B"/>
    <w:rsid w:val="005B2CB8"/>
    <w:rsid w:val="005B37C0"/>
    <w:rsid w:val="005C0916"/>
    <w:rsid w:val="005C3245"/>
    <w:rsid w:val="005C32B4"/>
    <w:rsid w:val="005D7339"/>
    <w:rsid w:val="005E4387"/>
    <w:rsid w:val="005F1992"/>
    <w:rsid w:val="005F4933"/>
    <w:rsid w:val="005F7820"/>
    <w:rsid w:val="00612F79"/>
    <w:rsid w:val="0061472B"/>
    <w:rsid w:val="00620718"/>
    <w:rsid w:val="00630BE3"/>
    <w:rsid w:val="00630D6A"/>
    <w:rsid w:val="00643677"/>
    <w:rsid w:val="00644791"/>
    <w:rsid w:val="00646DDC"/>
    <w:rsid w:val="006509DB"/>
    <w:rsid w:val="00655814"/>
    <w:rsid w:val="00655869"/>
    <w:rsid w:val="00666A50"/>
    <w:rsid w:val="0067308A"/>
    <w:rsid w:val="00675268"/>
    <w:rsid w:val="00677034"/>
    <w:rsid w:val="00677326"/>
    <w:rsid w:val="006828B0"/>
    <w:rsid w:val="006940F0"/>
    <w:rsid w:val="00696709"/>
    <w:rsid w:val="006A0000"/>
    <w:rsid w:val="006A1507"/>
    <w:rsid w:val="006A7915"/>
    <w:rsid w:val="006A7ECF"/>
    <w:rsid w:val="006B0488"/>
    <w:rsid w:val="006C034D"/>
    <w:rsid w:val="006D095A"/>
    <w:rsid w:val="006D47C5"/>
    <w:rsid w:val="006E0420"/>
    <w:rsid w:val="006E19AA"/>
    <w:rsid w:val="006E2DB7"/>
    <w:rsid w:val="006F2C7A"/>
    <w:rsid w:val="007032FF"/>
    <w:rsid w:val="007064E5"/>
    <w:rsid w:val="00711AC3"/>
    <w:rsid w:val="00715931"/>
    <w:rsid w:val="00721BA3"/>
    <w:rsid w:val="00721C7B"/>
    <w:rsid w:val="00731F47"/>
    <w:rsid w:val="00733BA8"/>
    <w:rsid w:val="00736492"/>
    <w:rsid w:val="00736DD1"/>
    <w:rsid w:val="0074262F"/>
    <w:rsid w:val="00747BBA"/>
    <w:rsid w:val="00751D6D"/>
    <w:rsid w:val="00752E22"/>
    <w:rsid w:val="00755F7B"/>
    <w:rsid w:val="007576BE"/>
    <w:rsid w:val="00762F3E"/>
    <w:rsid w:val="007643F5"/>
    <w:rsid w:val="0076761A"/>
    <w:rsid w:val="007708C4"/>
    <w:rsid w:val="00773364"/>
    <w:rsid w:val="00774269"/>
    <w:rsid w:val="0077501E"/>
    <w:rsid w:val="0078302C"/>
    <w:rsid w:val="00784D00"/>
    <w:rsid w:val="00791C68"/>
    <w:rsid w:val="007932BD"/>
    <w:rsid w:val="00793818"/>
    <w:rsid w:val="007A03C3"/>
    <w:rsid w:val="007A0F97"/>
    <w:rsid w:val="007B2E40"/>
    <w:rsid w:val="007B3039"/>
    <w:rsid w:val="007B5B66"/>
    <w:rsid w:val="007B6BAC"/>
    <w:rsid w:val="007C1738"/>
    <w:rsid w:val="007D219A"/>
    <w:rsid w:val="007D3934"/>
    <w:rsid w:val="007E4581"/>
    <w:rsid w:val="007E6E06"/>
    <w:rsid w:val="007F0B34"/>
    <w:rsid w:val="007F12A4"/>
    <w:rsid w:val="007F7FB3"/>
    <w:rsid w:val="00803AD8"/>
    <w:rsid w:val="00804DB4"/>
    <w:rsid w:val="00811112"/>
    <w:rsid w:val="00812E01"/>
    <w:rsid w:val="008207F1"/>
    <w:rsid w:val="00820C9E"/>
    <w:rsid w:val="00833723"/>
    <w:rsid w:val="00833930"/>
    <w:rsid w:val="0084194C"/>
    <w:rsid w:val="00842457"/>
    <w:rsid w:val="00843EA6"/>
    <w:rsid w:val="00847834"/>
    <w:rsid w:val="00853040"/>
    <w:rsid w:val="0085387E"/>
    <w:rsid w:val="00853EB8"/>
    <w:rsid w:val="0085530D"/>
    <w:rsid w:val="0086305E"/>
    <w:rsid w:val="00864675"/>
    <w:rsid w:val="00864F4E"/>
    <w:rsid w:val="00866E7F"/>
    <w:rsid w:val="00867BCC"/>
    <w:rsid w:val="008704A3"/>
    <w:rsid w:val="008728FA"/>
    <w:rsid w:val="00882525"/>
    <w:rsid w:val="00894565"/>
    <w:rsid w:val="008A2E17"/>
    <w:rsid w:val="008A7E38"/>
    <w:rsid w:val="008B4ADB"/>
    <w:rsid w:val="008C7643"/>
    <w:rsid w:val="008D5920"/>
    <w:rsid w:val="008D5FE2"/>
    <w:rsid w:val="008D65DE"/>
    <w:rsid w:val="008E041C"/>
    <w:rsid w:val="008E3872"/>
    <w:rsid w:val="008E5392"/>
    <w:rsid w:val="00900666"/>
    <w:rsid w:val="00901534"/>
    <w:rsid w:val="009021B9"/>
    <w:rsid w:val="009061B8"/>
    <w:rsid w:val="00913756"/>
    <w:rsid w:val="00916723"/>
    <w:rsid w:val="00926B68"/>
    <w:rsid w:val="00927F4F"/>
    <w:rsid w:val="00930605"/>
    <w:rsid w:val="00932F2D"/>
    <w:rsid w:val="009349CB"/>
    <w:rsid w:val="00942396"/>
    <w:rsid w:val="00944B38"/>
    <w:rsid w:val="009453E0"/>
    <w:rsid w:val="00945B0B"/>
    <w:rsid w:val="00954D02"/>
    <w:rsid w:val="009578DE"/>
    <w:rsid w:val="00962F3C"/>
    <w:rsid w:val="00963855"/>
    <w:rsid w:val="00963AAB"/>
    <w:rsid w:val="00971D26"/>
    <w:rsid w:val="00971D53"/>
    <w:rsid w:val="00972344"/>
    <w:rsid w:val="0097459D"/>
    <w:rsid w:val="009757E7"/>
    <w:rsid w:val="0098004D"/>
    <w:rsid w:val="00984830"/>
    <w:rsid w:val="00986582"/>
    <w:rsid w:val="00990499"/>
    <w:rsid w:val="009905B4"/>
    <w:rsid w:val="009951C8"/>
    <w:rsid w:val="009A2D75"/>
    <w:rsid w:val="009A580F"/>
    <w:rsid w:val="009A5BA8"/>
    <w:rsid w:val="009B461D"/>
    <w:rsid w:val="009C5BC3"/>
    <w:rsid w:val="009C69CF"/>
    <w:rsid w:val="009D04FB"/>
    <w:rsid w:val="009D1078"/>
    <w:rsid w:val="009D169C"/>
    <w:rsid w:val="009D54C8"/>
    <w:rsid w:val="009E3365"/>
    <w:rsid w:val="009E4476"/>
    <w:rsid w:val="009E46C8"/>
    <w:rsid w:val="009E6AD4"/>
    <w:rsid w:val="009F0208"/>
    <w:rsid w:val="009F04AD"/>
    <w:rsid w:val="009F294A"/>
    <w:rsid w:val="009F3505"/>
    <w:rsid w:val="009F53EB"/>
    <w:rsid w:val="009F5BFE"/>
    <w:rsid w:val="00A017D3"/>
    <w:rsid w:val="00A0411D"/>
    <w:rsid w:val="00A06ABE"/>
    <w:rsid w:val="00A21A05"/>
    <w:rsid w:val="00A21B61"/>
    <w:rsid w:val="00A234F5"/>
    <w:rsid w:val="00A25F57"/>
    <w:rsid w:val="00A27FCA"/>
    <w:rsid w:val="00A306FD"/>
    <w:rsid w:val="00A31907"/>
    <w:rsid w:val="00A418EB"/>
    <w:rsid w:val="00A43A4C"/>
    <w:rsid w:val="00A46CC7"/>
    <w:rsid w:val="00A47E3D"/>
    <w:rsid w:val="00A50D4A"/>
    <w:rsid w:val="00A568D4"/>
    <w:rsid w:val="00A6269E"/>
    <w:rsid w:val="00A627BD"/>
    <w:rsid w:val="00A6295B"/>
    <w:rsid w:val="00A67B90"/>
    <w:rsid w:val="00A745B3"/>
    <w:rsid w:val="00A75953"/>
    <w:rsid w:val="00A7643D"/>
    <w:rsid w:val="00A774F3"/>
    <w:rsid w:val="00A877A7"/>
    <w:rsid w:val="00A8783C"/>
    <w:rsid w:val="00A87A4F"/>
    <w:rsid w:val="00A936ED"/>
    <w:rsid w:val="00AA0B8E"/>
    <w:rsid w:val="00AA6DB9"/>
    <w:rsid w:val="00AA76C5"/>
    <w:rsid w:val="00AA77D4"/>
    <w:rsid w:val="00AB2667"/>
    <w:rsid w:val="00AC0BCC"/>
    <w:rsid w:val="00AC72F3"/>
    <w:rsid w:val="00AC79E1"/>
    <w:rsid w:val="00AD21D0"/>
    <w:rsid w:val="00AE4C16"/>
    <w:rsid w:val="00AE5834"/>
    <w:rsid w:val="00AE6292"/>
    <w:rsid w:val="00AE6BD8"/>
    <w:rsid w:val="00AF6563"/>
    <w:rsid w:val="00B03D0E"/>
    <w:rsid w:val="00B04A6A"/>
    <w:rsid w:val="00B1095D"/>
    <w:rsid w:val="00B11DBD"/>
    <w:rsid w:val="00B17FBD"/>
    <w:rsid w:val="00B226BA"/>
    <w:rsid w:val="00B22774"/>
    <w:rsid w:val="00B230FC"/>
    <w:rsid w:val="00B24512"/>
    <w:rsid w:val="00B3165A"/>
    <w:rsid w:val="00B323BB"/>
    <w:rsid w:val="00B344B8"/>
    <w:rsid w:val="00B35E26"/>
    <w:rsid w:val="00B4681C"/>
    <w:rsid w:val="00B678C3"/>
    <w:rsid w:val="00B77222"/>
    <w:rsid w:val="00B80838"/>
    <w:rsid w:val="00B80E62"/>
    <w:rsid w:val="00B94DF9"/>
    <w:rsid w:val="00B955EF"/>
    <w:rsid w:val="00B969E9"/>
    <w:rsid w:val="00BA1043"/>
    <w:rsid w:val="00BA2457"/>
    <w:rsid w:val="00BA3C17"/>
    <w:rsid w:val="00BB138E"/>
    <w:rsid w:val="00BB1D89"/>
    <w:rsid w:val="00BB20E5"/>
    <w:rsid w:val="00BB40CA"/>
    <w:rsid w:val="00BB483F"/>
    <w:rsid w:val="00BB4CB7"/>
    <w:rsid w:val="00BB6CB5"/>
    <w:rsid w:val="00BC000C"/>
    <w:rsid w:val="00BC2F84"/>
    <w:rsid w:val="00BD06F5"/>
    <w:rsid w:val="00BE2305"/>
    <w:rsid w:val="00BF0F29"/>
    <w:rsid w:val="00C06275"/>
    <w:rsid w:val="00C12270"/>
    <w:rsid w:val="00C12334"/>
    <w:rsid w:val="00C271CB"/>
    <w:rsid w:val="00C31737"/>
    <w:rsid w:val="00C33CCF"/>
    <w:rsid w:val="00C361ED"/>
    <w:rsid w:val="00C51721"/>
    <w:rsid w:val="00C6033C"/>
    <w:rsid w:val="00C616EF"/>
    <w:rsid w:val="00C67B07"/>
    <w:rsid w:val="00C718B1"/>
    <w:rsid w:val="00C7215F"/>
    <w:rsid w:val="00C74277"/>
    <w:rsid w:val="00C7505C"/>
    <w:rsid w:val="00C7547F"/>
    <w:rsid w:val="00C9114D"/>
    <w:rsid w:val="00C91F88"/>
    <w:rsid w:val="00C942FD"/>
    <w:rsid w:val="00C9723C"/>
    <w:rsid w:val="00CA443B"/>
    <w:rsid w:val="00CA4853"/>
    <w:rsid w:val="00CB52A5"/>
    <w:rsid w:val="00CB7E70"/>
    <w:rsid w:val="00CC249C"/>
    <w:rsid w:val="00CC68DB"/>
    <w:rsid w:val="00CD1F19"/>
    <w:rsid w:val="00CD4F30"/>
    <w:rsid w:val="00CE3433"/>
    <w:rsid w:val="00CE71F8"/>
    <w:rsid w:val="00CF1D76"/>
    <w:rsid w:val="00CF47B8"/>
    <w:rsid w:val="00CF7389"/>
    <w:rsid w:val="00D01B76"/>
    <w:rsid w:val="00D0607D"/>
    <w:rsid w:val="00D07B76"/>
    <w:rsid w:val="00D1397D"/>
    <w:rsid w:val="00D14965"/>
    <w:rsid w:val="00D17BB8"/>
    <w:rsid w:val="00D21D79"/>
    <w:rsid w:val="00D24EBB"/>
    <w:rsid w:val="00D3184F"/>
    <w:rsid w:val="00D35EDC"/>
    <w:rsid w:val="00D41CA4"/>
    <w:rsid w:val="00D4211A"/>
    <w:rsid w:val="00D516DE"/>
    <w:rsid w:val="00D5339E"/>
    <w:rsid w:val="00D5676E"/>
    <w:rsid w:val="00D61C25"/>
    <w:rsid w:val="00D862E0"/>
    <w:rsid w:val="00D92A8E"/>
    <w:rsid w:val="00D94BD3"/>
    <w:rsid w:val="00D95F67"/>
    <w:rsid w:val="00DA062C"/>
    <w:rsid w:val="00DA19EF"/>
    <w:rsid w:val="00DA2206"/>
    <w:rsid w:val="00DA5479"/>
    <w:rsid w:val="00DA66D5"/>
    <w:rsid w:val="00DA67F2"/>
    <w:rsid w:val="00DB62A1"/>
    <w:rsid w:val="00DC3CBE"/>
    <w:rsid w:val="00DD63F0"/>
    <w:rsid w:val="00DE2DDC"/>
    <w:rsid w:val="00DE48F1"/>
    <w:rsid w:val="00DE5BD1"/>
    <w:rsid w:val="00DE72DB"/>
    <w:rsid w:val="00DE75F1"/>
    <w:rsid w:val="00DF02FE"/>
    <w:rsid w:val="00DF4002"/>
    <w:rsid w:val="00DF4AB0"/>
    <w:rsid w:val="00DF60BA"/>
    <w:rsid w:val="00DF745F"/>
    <w:rsid w:val="00E01689"/>
    <w:rsid w:val="00E028F3"/>
    <w:rsid w:val="00E03EC4"/>
    <w:rsid w:val="00E17175"/>
    <w:rsid w:val="00E1761C"/>
    <w:rsid w:val="00E21B17"/>
    <w:rsid w:val="00E26E2C"/>
    <w:rsid w:val="00E34973"/>
    <w:rsid w:val="00E35D63"/>
    <w:rsid w:val="00E42B29"/>
    <w:rsid w:val="00E473E7"/>
    <w:rsid w:val="00E522EC"/>
    <w:rsid w:val="00E558AB"/>
    <w:rsid w:val="00E629FA"/>
    <w:rsid w:val="00E670A9"/>
    <w:rsid w:val="00E67606"/>
    <w:rsid w:val="00E71F93"/>
    <w:rsid w:val="00E75174"/>
    <w:rsid w:val="00E83710"/>
    <w:rsid w:val="00E95554"/>
    <w:rsid w:val="00E962F3"/>
    <w:rsid w:val="00E96C84"/>
    <w:rsid w:val="00E97145"/>
    <w:rsid w:val="00EA0135"/>
    <w:rsid w:val="00EA0A57"/>
    <w:rsid w:val="00EA1209"/>
    <w:rsid w:val="00EA6C8E"/>
    <w:rsid w:val="00EA76A7"/>
    <w:rsid w:val="00EB02EF"/>
    <w:rsid w:val="00EB1D4C"/>
    <w:rsid w:val="00EB2707"/>
    <w:rsid w:val="00EB3365"/>
    <w:rsid w:val="00EB7081"/>
    <w:rsid w:val="00EC241F"/>
    <w:rsid w:val="00EC46C5"/>
    <w:rsid w:val="00EC6376"/>
    <w:rsid w:val="00ED2AFD"/>
    <w:rsid w:val="00ED40F8"/>
    <w:rsid w:val="00ED61B5"/>
    <w:rsid w:val="00ED7101"/>
    <w:rsid w:val="00EF0DA9"/>
    <w:rsid w:val="00EF39E3"/>
    <w:rsid w:val="00EF56AB"/>
    <w:rsid w:val="00F0201E"/>
    <w:rsid w:val="00F0314C"/>
    <w:rsid w:val="00F060CF"/>
    <w:rsid w:val="00F11B16"/>
    <w:rsid w:val="00F133A2"/>
    <w:rsid w:val="00F16E6C"/>
    <w:rsid w:val="00F20164"/>
    <w:rsid w:val="00F2207B"/>
    <w:rsid w:val="00F24767"/>
    <w:rsid w:val="00F308EC"/>
    <w:rsid w:val="00F323D1"/>
    <w:rsid w:val="00F3255B"/>
    <w:rsid w:val="00F425E2"/>
    <w:rsid w:val="00F475CA"/>
    <w:rsid w:val="00F558D8"/>
    <w:rsid w:val="00F609A0"/>
    <w:rsid w:val="00F70495"/>
    <w:rsid w:val="00F7049A"/>
    <w:rsid w:val="00F7270A"/>
    <w:rsid w:val="00F83581"/>
    <w:rsid w:val="00F83CB8"/>
    <w:rsid w:val="00F846A9"/>
    <w:rsid w:val="00FA00BD"/>
    <w:rsid w:val="00FA239E"/>
    <w:rsid w:val="00FA2F91"/>
    <w:rsid w:val="00FA41D6"/>
    <w:rsid w:val="00FA434F"/>
    <w:rsid w:val="00FB1830"/>
    <w:rsid w:val="00FB3EBC"/>
    <w:rsid w:val="00FC347D"/>
    <w:rsid w:val="00FC402F"/>
    <w:rsid w:val="00FC4766"/>
    <w:rsid w:val="00FC5635"/>
    <w:rsid w:val="00FC5ACC"/>
    <w:rsid w:val="00FC5AF2"/>
    <w:rsid w:val="00FD07E1"/>
    <w:rsid w:val="00FE077C"/>
    <w:rsid w:val="00FE20B3"/>
    <w:rsid w:val="00FE21E8"/>
    <w:rsid w:val="00FE6F5E"/>
    <w:rsid w:val="00FF0BFF"/>
    <w:rsid w:val="00FF6E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4AD22"/>
  <w15:docId w15:val="{4B5950CE-814C-4DDD-9B4B-5CAEE8C0E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02C"/>
    <w:rPr>
      <w:rFonts w:ascii="Times New Roman" w:eastAsia="Times New Roman" w:hAnsi="Times New Roman"/>
      <w:sz w:val="24"/>
      <w:szCs w:val="24"/>
      <w:lang w:eastAsia="es-ES_tradnl"/>
    </w:rPr>
  </w:style>
  <w:style w:type="paragraph" w:styleId="Ttulo2">
    <w:name w:val="heading 2"/>
    <w:basedOn w:val="Normal"/>
    <w:next w:val="Normal"/>
    <w:link w:val="Ttulo2Car"/>
    <w:uiPriority w:val="9"/>
    <w:unhideWhenUsed/>
    <w:qFormat/>
    <w:rsid w:val="004F66C4"/>
    <w:pPr>
      <w:keepNext/>
      <w:keepLines/>
      <w:spacing w:before="40"/>
      <w:outlineLvl w:val="1"/>
    </w:pPr>
    <w:rPr>
      <w:rFonts w:ascii="Calibri Light" w:hAnsi="Calibri Light"/>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0076FC"/>
    <w:pPr>
      <w:tabs>
        <w:tab w:val="center" w:pos="4419"/>
        <w:tab w:val="right" w:pos="8838"/>
      </w:tabs>
    </w:pPr>
    <w:rPr>
      <w:rFonts w:ascii="Calibri" w:hAnsi="Calibri"/>
      <w:sz w:val="20"/>
      <w:szCs w:val="20"/>
      <w:lang w:eastAsia="es-ES"/>
    </w:rPr>
  </w:style>
  <w:style w:type="character" w:customStyle="1" w:styleId="PiedepginaCar">
    <w:name w:val="Pie de página Car"/>
    <w:link w:val="Piedepgina"/>
    <w:uiPriority w:val="99"/>
    <w:rsid w:val="000076FC"/>
    <w:rPr>
      <w:rFonts w:ascii="Calibri" w:eastAsia="Times New Roman" w:hAnsi="Calibri" w:cs="Times New Roman"/>
      <w:sz w:val="20"/>
      <w:szCs w:val="20"/>
      <w:lang w:eastAsia="es-ES"/>
    </w:rPr>
  </w:style>
  <w:style w:type="paragraph" w:styleId="Prrafodelista">
    <w:name w:val="List Paragraph"/>
    <w:basedOn w:val="Normal"/>
    <w:uiPriority w:val="34"/>
    <w:qFormat/>
    <w:rsid w:val="000076FC"/>
    <w:pPr>
      <w:spacing w:after="200" w:line="276" w:lineRule="auto"/>
      <w:ind w:left="720"/>
      <w:contextualSpacing/>
    </w:pPr>
    <w:rPr>
      <w:rFonts w:ascii="Calibri" w:hAnsi="Calibri"/>
      <w:sz w:val="22"/>
      <w:szCs w:val="22"/>
      <w:lang w:eastAsia="es-MX"/>
    </w:rPr>
  </w:style>
  <w:style w:type="character" w:customStyle="1" w:styleId="SinespaciadoCar">
    <w:name w:val="Sin espaciado Car"/>
    <w:link w:val="Sinespaciado"/>
    <w:uiPriority w:val="1"/>
    <w:locked/>
    <w:rsid w:val="000076FC"/>
    <w:rPr>
      <w:rFonts w:ascii="Calibri" w:hAnsi="Calibri"/>
    </w:rPr>
  </w:style>
  <w:style w:type="paragraph" w:styleId="Sinespaciado">
    <w:name w:val="No Spacing"/>
    <w:basedOn w:val="Normal"/>
    <w:link w:val="SinespaciadoCar"/>
    <w:uiPriority w:val="1"/>
    <w:qFormat/>
    <w:rsid w:val="000076FC"/>
    <w:rPr>
      <w:rFonts w:ascii="Calibri" w:eastAsia="Calibri" w:hAnsi="Calibri"/>
      <w:sz w:val="22"/>
      <w:szCs w:val="22"/>
      <w:lang w:eastAsia="en-US"/>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0076FC"/>
    <w:rPr>
      <w:rFonts w:ascii="Calibri" w:hAnsi="Calibri"/>
      <w:sz w:val="20"/>
      <w:szCs w:val="20"/>
      <w:lang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link w:val="Textonotapie"/>
    <w:uiPriority w:val="99"/>
    <w:qFormat/>
    <w:rsid w:val="000076FC"/>
    <w:rPr>
      <w:rFonts w:ascii="Calibri" w:eastAsia="Times New Roman" w:hAnsi="Calibri" w:cs="Times New Roman"/>
      <w:sz w:val="20"/>
      <w:szCs w:val="20"/>
      <w:lang w:eastAsia="es-ES"/>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0076FC"/>
    <w:rPr>
      <w:rFonts w:cs="Times New Roman"/>
      <w:vertAlign w:val="superscript"/>
    </w:rPr>
  </w:style>
  <w:style w:type="character" w:styleId="Hipervnculo">
    <w:name w:val="Hyperlink"/>
    <w:uiPriority w:val="99"/>
    <w:rsid w:val="000076FC"/>
    <w:rPr>
      <w:rFonts w:cs="Times New Roman"/>
      <w:color w:val="0000FF"/>
      <w:u w:val="single"/>
    </w:rPr>
  </w:style>
  <w:style w:type="paragraph" w:styleId="Subttulo">
    <w:name w:val="Subtitle"/>
    <w:basedOn w:val="Normal"/>
    <w:next w:val="Normal"/>
    <w:link w:val="SubttuloCar"/>
    <w:uiPriority w:val="99"/>
    <w:qFormat/>
    <w:rsid w:val="000076FC"/>
    <w:pPr>
      <w:spacing w:after="60" w:line="276" w:lineRule="auto"/>
      <w:jc w:val="center"/>
      <w:outlineLvl w:val="1"/>
    </w:pPr>
    <w:rPr>
      <w:rFonts w:ascii="Cambria" w:hAnsi="Cambria"/>
      <w:lang w:eastAsia="es-ES"/>
    </w:rPr>
  </w:style>
  <w:style w:type="character" w:customStyle="1" w:styleId="SubttuloCar">
    <w:name w:val="Subtítulo Car"/>
    <w:link w:val="Subttulo"/>
    <w:uiPriority w:val="99"/>
    <w:rsid w:val="000076FC"/>
    <w:rPr>
      <w:rFonts w:ascii="Cambria" w:eastAsia="Times New Roman" w:hAnsi="Cambria" w:cs="Times New Roman"/>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076FC"/>
    <w:pPr>
      <w:jc w:val="both"/>
    </w:pPr>
    <w:rPr>
      <w:rFonts w:ascii="Calibri" w:eastAsia="Calibri" w:hAnsi="Calibri"/>
      <w:sz w:val="22"/>
      <w:szCs w:val="22"/>
      <w:vertAlign w:val="superscript"/>
      <w:lang w:eastAsia="en-US"/>
    </w:rPr>
  </w:style>
  <w:style w:type="paragraph" w:styleId="NormalWeb">
    <w:name w:val="Normal (Web)"/>
    <w:basedOn w:val="Normal"/>
    <w:uiPriority w:val="99"/>
    <w:unhideWhenUsed/>
    <w:rsid w:val="000076FC"/>
    <w:pPr>
      <w:spacing w:before="100" w:beforeAutospacing="1" w:after="100" w:afterAutospacing="1"/>
    </w:pPr>
  </w:style>
  <w:style w:type="table" w:styleId="Tablaconcuadrcula">
    <w:name w:val="Table Grid"/>
    <w:basedOn w:val="Tablanormal"/>
    <w:uiPriority w:val="59"/>
    <w:rsid w:val="000076F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076FC"/>
    <w:pPr>
      <w:tabs>
        <w:tab w:val="center" w:pos="4419"/>
        <w:tab w:val="right" w:pos="8838"/>
      </w:tabs>
    </w:pPr>
  </w:style>
  <w:style w:type="character" w:customStyle="1" w:styleId="EncabezadoCar">
    <w:name w:val="Encabezado Car"/>
    <w:link w:val="Encabezado"/>
    <w:uiPriority w:val="99"/>
    <w:rsid w:val="000076FC"/>
    <w:rPr>
      <w:rFonts w:ascii="Times New Roman" w:eastAsia="Times New Roman" w:hAnsi="Times New Roman" w:cs="Times New Roman"/>
      <w:sz w:val="24"/>
      <w:szCs w:val="24"/>
      <w:lang w:eastAsia="es-ES_tradnl"/>
    </w:rPr>
  </w:style>
  <w:style w:type="character" w:styleId="Hipervnculovisitado">
    <w:name w:val="FollowedHyperlink"/>
    <w:uiPriority w:val="99"/>
    <w:semiHidden/>
    <w:unhideWhenUsed/>
    <w:rsid w:val="00BA2457"/>
    <w:rPr>
      <w:color w:val="954F72"/>
      <w:u w:val="single"/>
    </w:rPr>
  </w:style>
  <w:style w:type="character" w:customStyle="1" w:styleId="Mencinsinresolver1">
    <w:name w:val="Mención sin resolver1"/>
    <w:uiPriority w:val="99"/>
    <w:semiHidden/>
    <w:unhideWhenUsed/>
    <w:rsid w:val="00BA2457"/>
    <w:rPr>
      <w:color w:val="605E5C"/>
      <w:shd w:val="clear" w:color="auto" w:fill="E1DFDD"/>
    </w:rPr>
  </w:style>
  <w:style w:type="character" w:customStyle="1" w:styleId="Ttulo2Car">
    <w:name w:val="Título 2 Car"/>
    <w:link w:val="Ttulo2"/>
    <w:uiPriority w:val="9"/>
    <w:rsid w:val="004F66C4"/>
    <w:rPr>
      <w:rFonts w:ascii="Calibri Light" w:eastAsia="Times New Roman" w:hAnsi="Calibri Light" w:cs="Times New Roman"/>
      <w:color w:val="2E74B5"/>
      <w:sz w:val="26"/>
      <w:szCs w:val="26"/>
      <w:lang w:eastAsia="es-ES_tradnl"/>
    </w:rPr>
  </w:style>
  <w:style w:type="character" w:styleId="Textoennegrita">
    <w:name w:val="Strong"/>
    <w:basedOn w:val="Fuentedeprrafopredeter"/>
    <w:uiPriority w:val="22"/>
    <w:qFormat/>
    <w:rsid w:val="00160D7D"/>
    <w:rPr>
      <w:b/>
      <w:bCs/>
    </w:rPr>
  </w:style>
  <w:style w:type="paragraph" w:styleId="Textodeglobo">
    <w:name w:val="Balloon Text"/>
    <w:basedOn w:val="Normal"/>
    <w:link w:val="TextodegloboCar"/>
    <w:uiPriority w:val="99"/>
    <w:semiHidden/>
    <w:unhideWhenUsed/>
    <w:rsid w:val="002C2D86"/>
    <w:rPr>
      <w:rFonts w:ascii="Tahoma" w:hAnsi="Tahoma" w:cs="Tahoma"/>
      <w:sz w:val="16"/>
      <w:szCs w:val="16"/>
    </w:rPr>
  </w:style>
  <w:style w:type="character" w:customStyle="1" w:styleId="TextodegloboCar">
    <w:name w:val="Texto de globo Car"/>
    <w:basedOn w:val="Fuentedeprrafopredeter"/>
    <w:link w:val="Textodeglobo"/>
    <w:uiPriority w:val="99"/>
    <w:semiHidden/>
    <w:rsid w:val="002C2D86"/>
    <w:rPr>
      <w:rFonts w:ascii="Tahoma" w:eastAsia="Times New Roman" w:hAnsi="Tahoma" w:cs="Tahoma"/>
      <w:sz w:val="16"/>
      <w:szCs w:val="16"/>
      <w:lang w:eastAsia="es-ES_tradnl"/>
    </w:rPr>
  </w:style>
  <w:style w:type="character" w:customStyle="1" w:styleId="UnresolvedMention">
    <w:name w:val="Unresolved Mention"/>
    <w:basedOn w:val="Fuentedeprrafopredeter"/>
    <w:uiPriority w:val="99"/>
    <w:semiHidden/>
    <w:unhideWhenUsed/>
    <w:rsid w:val="00AC0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68877">
      <w:bodyDiv w:val="1"/>
      <w:marLeft w:val="0"/>
      <w:marRight w:val="0"/>
      <w:marTop w:val="0"/>
      <w:marBottom w:val="0"/>
      <w:divBdr>
        <w:top w:val="none" w:sz="0" w:space="0" w:color="auto"/>
        <w:left w:val="none" w:sz="0" w:space="0" w:color="auto"/>
        <w:bottom w:val="none" w:sz="0" w:space="0" w:color="auto"/>
        <w:right w:val="none" w:sz="0" w:space="0" w:color="auto"/>
      </w:divBdr>
    </w:div>
    <w:div w:id="353388346">
      <w:bodyDiv w:val="1"/>
      <w:marLeft w:val="0"/>
      <w:marRight w:val="0"/>
      <w:marTop w:val="0"/>
      <w:marBottom w:val="0"/>
      <w:divBdr>
        <w:top w:val="none" w:sz="0" w:space="0" w:color="auto"/>
        <w:left w:val="none" w:sz="0" w:space="0" w:color="auto"/>
        <w:bottom w:val="none" w:sz="0" w:space="0" w:color="auto"/>
        <w:right w:val="none" w:sz="0" w:space="0" w:color="auto"/>
      </w:divBdr>
    </w:div>
    <w:div w:id="920605695">
      <w:bodyDiv w:val="1"/>
      <w:marLeft w:val="0"/>
      <w:marRight w:val="0"/>
      <w:marTop w:val="0"/>
      <w:marBottom w:val="0"/>
      <w:divBdr>
        <w:top w:val="none" w:sz="0" w:space="0" w:color="auto"/>
        <w:left w:val="none" w:sz="0" w:space="0" w:color="auto"/>
        <w:bottom w:val="none" w:sz="0" w:space="0" w:color="auto"/>
        <w:right w:val="none" w:sz="0" w:space="0" w:color="auto"/>
      </w:divBdr>
    </w:div>
    <w:div w:id="1072434060">
      <w:bodyDiv w:val="1"/>
      <w:marLeft w:val="0"/>
      <w:marRight w:val="0"/>
      <w:marTop w:val="0"/>
      <w:marBottom w:val="0"/>
      <w:divBdr>
        <w:top w:val="none" w:sz="0" w:space="0" w:color="auto"/>
        <w:left w:val="none" w:sz="0" w:space="0" w:color="auto"/>
        <w:bottom w:val="none" w:sz="0" w:space="0" w:color="auto"/>
        <w:right w:val="none" w:sz="0" w:space="0" w:color="auto"/>
      </w:divBdr>
    </w:div>
    <w:div w:id="1274558405">
      <w:bodyDiv w:val="1"/>
      <w:marLeft w:val="0"/>
      <w:marRight w:val="0"/>
      <w:marTop w:val="0"/>
      <w:marBottom w:val="0"/>
      <w:divBdr>
        <w:top w:val="none" w:sz="0" w:space="0" w:color="auto"/>
        <w:left w:val="none" w:sz="0" w:space="0" w:color="auto"/>
        <w:bottom w:val="none" w:sz="0" w:space="0" w:color="auto"/>
        <w:right w:val="none" w:sz="0" w:space="0" w:color="auto"/>
      </w:divBdr>
      <w:divsChild>
        <w:div w:id="2107457274">
          <w:marLeft w:val="0"/>
          <w:marRight w:val="0"/>
          <w:marTop w:val="0"/>
          <w:marBottom w:val="0"/>
          <w:divBdr>
            <w:top w:val="none" w:sz="0" w:space="0" w:color="auto"/>
            <w:left w:val="none" w:sz="0" w:space="0" w:color="auto"/>
            <w:bottom w:val="none" w:sz="0" w:space="0" w:color="auto"/>
            <w:right w:val="none" w:sz="0" w:space="0" w:color="auto"/>
          </w:divBdr>
        </w:div>
        <w:div w:id="256258553">
          <w:marLeft w:val="0"/>
          <w:marRight w:val="0"/>
          <w:marTop w:val="0"/>
          <w:marBottom w:val="0"/>
          <w:divBdr>
            <w:top w:val="none" w:sz="0" w:space="0" w:color="auto"/>
            <w:left w:val="none" w:sz="0" w:space="0" w:color="auto"/>
            <w:bottom w:val="none" w:sz="0" w:space="0" w:color="auto"/>
            <w:right w:val="none" w:sz="0" w:space="0" w:color="auto"/>
          </w:divBdr>
        </w:div>
        <w:div w:id="817260893">
          <w:marLeft w:val="0"/>
          <w:marRight w:val="0"/>
          <w:marTop w:val="0"/>
          <w:marBottom w:val="0"/>
          <w:divBdr>
            <w:top w:val="none" w:sz="0" w:space="0" w:color="auto"/>
            <w:left w:val="none" w:sz="0" w:space="0" w:color="auto"/>
            <w:bottom w:val="none" w:sz="0" w:space="0" w:color="auto"/>
            <w:right w:val="none" w:sz="0" w:space="0" w:color="auto"/>
          </w:divBdr>
        </w:div>
        <w:div w:id="1034841180">
          <w:marLeft w:val="0"/>
          <w:marRight w:val="0"/>
          <w:marTop w:val="0"/>
          <w:marBottom w:val="0"/>
          <w:divBdr>
            <w:top w:val="none" w:sz="0" w:space="0" w:color="auto"/>
            <w:left w:val="none" w:sz="0" w:space="0" w:color="auto"/>
            <w:bottom w:val="none" w:sz="0" w:space="0" w:color="auto"/>
            <w:right w:val="none" w:sz="0" w:space="0" w:color="auto"/>
          </w:divBdr>
        </w:div>
        <w:div w:id="696783008">
          <w:marLeft w:val="0"/>
          <w:marRight w:val="0"/>
          <w:marTop w:val="0"/>
          <w:marBottom w:val="0"/>
          <w:divBdr>
            <w:top w:val="none" w:sz="0" w:space="0" w:color="auto"/>
            <w:left w:val="none" w:sz="0" w:space="0" w:color="auto"/>
            <w:bottom w:val="none" w:sz="0" w:space="0" w:color="auto"/>
            <w:right w:val="none" w:sz="0" w:space="0" w:color="auto"/>
          </w:divBdr>
        </w:div>
        <w:div w:id="1155494051">
          <w:marLeft w:val="0"/>
          <w:marRight w:val="0"/>
          <w:marTop w:val="0"/>
          <w:marBottom w:val="0"/>
          <w:divBdr>
            <w:top w:val="none" w:sz="0" w:space="0" w:color="auto"/>
            <w:left w:val="none" w:sz="0" w:space="0" w:color="auto"/>
            <w:bottom w:val="none" w:sz="0" w:space="0" w:color="auto"/>
            <w:right w:val="none" w:sz="0" w:space="0" w:color="auto"/>
          </w:divBdr>
        </w:div>
      </w:divsChild>
    </w:div>
    <w:div w:id="1306426764">
      <w:bodyDiv w:val="1"/>
      <w:marLeft w:val="0"/>
      <w:marRight w:val="0"/>
      <w:marTop w:val="0"/>
      <w:marBottom w:val="0"/>
      <w:divBdr>
        <w:top w:val="none" w:sz="0" w:space="0" w:color="auto"/>
        <w:left w:val="none" w:sz="0" w:space="0" w:color="auto"/>
        <w:bottom w:val="none" w:sz="0" w:space="0" w:color="auto"/>
        <w:right w:val="none" w:sz="0" w:space="0" w:color="auto"/>
      </w:divBdr>
    </w:div>
    <w:div w:id="1311133939">
      <w:bodyDiv w:val="1"/>
      <w:marLeft w:val="0"/>
      <w:marRight w:val="0"/>
      <w:marTop w:val="0"/>
      <w:marBottom w:val="0"/>
      <w:divBdr>
        <w:top w:val="none" w:sz="0" w:space="0" w:color="auto"/>
        <w:left w:val="none" w:sz="0" w:space="0" w:color="auto"/>
        <w:bottom w:val="none" w:sz="0" w:space="0" w:color="auto"/>
        <w:right w:val="none" w:sz="0" w:space="0" w:color="auto"/>
      </w:divBdr>
    </w:div>
    <w:div w:id="1613315962">
      <w:bodyDiv w:val="1"/>
      <w:marLeft w:val="0"/>
      <w:marRight w:val="0"/>
      <w:marTop w:val="0"/>
      <w:marBottom w:val="0"/>
      <w:divBdr>
        <w:top w:val="none" w:sz="0" w:space="0" w:color="auto"/>
        <w:left w:val="none" w:sz="0" w:space="0" w:color="auto"/>
        <w:bottom w:val="none" w:sz="0" w:space="0" w:color="auto"/>
        <w:right w:val="none" w:sz="0" w:space="0" w:color="auto"/>
      </w:divBdr>
    </w:div>
    <w:div w:id="1859998986">
      <w:bodyDiv w:val="1"/>
      <w:marLeft w:val="0"/>
      <w:marRight w:val="0"/>
      <w:marTop w:val="0"/>
      <w:marBottom w:val="0"/>
      <w:divBdr>
        <w:top w:val="none" w:sz="0" w:space="0" w:color="auto"/>
        <w:left w:val="none" w:sz="0" w:space="0" w:color="auto"/>
        <w:bottom w:val="none" w:sz="0" w:space="0" w:color="auto"/>
        <w:right w:val="none" w:sz="0" w:space="0" w:color="auto"/>
      </w:divBdr>
    </w:div>
    <w:div w:id="1952667662">
      <w:bodyDiv w:val="1"/>
      <w:marLeft w:val="0"/>
      <w:marRight w:val="0"/>
      <w:marTop w:val="0"/>
      <w:marBottom w:val="0"/>
      <w:divBdr>
        <w:top w:val="none" w:sz="0" w:space="0" w:color="auto"/>
        <w:left w:val="none" w:sz="0" w:space="0" w:color="auto"/>
        <w:bottom w:val="none" w:sz="0" w:space="0" w:color="auto"/>
        <w:right w:val="none" w:sz="0" w:space="0" w:color="auto"/>
      </w:divBdr>
      <w:divsChild>
        <w:div w:id="759833095">
          <w:marLeft w:val="0"/>
          <w:marRight w:val="0"/>
          <w:marTop w:val="0"/>
          <w:marBottom w:val="0"/>
          <w:divBdr>
            <w:top w:val="none" w:sz="0" w:space="0" w:color="auto"/>
            <w:left w:val="none" w:sz="0" w:space="0" w:color="auto"/>
            <w:bottom w:val="none" w:sz="0" w:space="0" w:color="auto"/>
            <w:right w:val="none" w:sz="0" w:space="0" w:color="auto"/>
          </w:divBdr>
        </w:div>
      </w:divsChild>
    </w:div>
    <w:div w:id="209527977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watch/?v=145371334073287"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ortal.te.gob.mx/colecciones/sentencias/html/SUP/2009/RAP/SUP-RAP-00022-2009.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234306406944405/posts/13670472303369781" TargetMode="External"/><Relationship Id="rId5" Type="http://schemas.openxmlformats.org/officeDocument/2006/relationships/webSettings" Target="webSettings.xml"/><Relationship Id="rId15" Type="http://schemas.openxmlformats.org/officeDocument/2006/relationships/hyperlink" Target="http://portal.te.gob.mx/colecciones/sentencias/html/SUP/2009/RAP/SUP-RAP-00021-2009.htm" TargetMode="External"/><Relationship Id="rId10" Type="http://schemas.openxmlformats.org/officeDocument/2006/relationships/hyperlink" Target="https://www.facebook.com/watch0v=293385923359945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watchi?v=747718955862623" TargetMode="External"/><Relationship Id="rId14" Type="http://schemas.openxmlformats.org/officeDocument/2006/relationships/hyperlink" Target="http://portal.te.gob.mx/colecciones/sentencias/html/SUP/2009/RAP/SUP-RAP-00015-200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03859-9BBC-4BDD-AABE-06178B7E5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3501</Words>
  <Characters>19256</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22712</CharactersWithSpaces>
  <SharedDoc>false</SharedDoc>
  <HLinks>
    <vt:vector size="204" baseType="variant">
      <vt:variant>
        <vt:i4>2686991</vt:i4>
      </vt:variant>
      <vt:variant>
        <vt:i4>99</vt:i4>
      </vt:variant>
      <vt:variant>
        <vt:i4>0</vt:i4>
      </vt:variant>
      <vt:variant>
        <vt:i4>5</vt:i4>
      </vt:variant>
      <vt:variant>
        <vt:lpwstr>https://twitter.com/BetoMaldonado_/status/1358909267277848576/photo/2</vt:lpwstr>
      </vt:variant>
      <vt:variant>
        <vt:lpwstr/>
      </vt:variant>
      <vt:variant>
        <vt:i4>262207</vt:i4>
      </vt:variant>
      <vt:variant>
        <vt:i4>96</vt:i4>
      </vt:variant>
      <vt:variant>
        <vt:i4>0</vt:i4>
      </vt:variant>
      <vt:variant>
        <vt:i4>5</vt:i4>
      </vt:variant>
      <vt:variant>
        <vt:lpwstr>https://twitter.com/BetoMaldonado_/status/1330313402485518342?s=08</vt:lpwstr>
      </vt:variant>
      <vt:variant>
        <vt:lpwstr/>
      </vt:variant>
      <vt:variant>
        <vt:i4>589873</vt:i4>
      </vt:variant>
      <vt:variant>
        <vt:i4>93</vt:i4>
      </vt:variant>
      <vt:variant>
        <vt:i4>0</vt:i4>
      </vt:variant>
      <vt:variant>
        <vt:i4>5</vt:i4>
      </vt:variant>
      <vt:variant>
        <vt:lpwstr>https://twitter.com/BetoMaldonado_/status/1334727287145639939?s=08</vt:lpwstr>
      </vt:variant>
      <vt:variant>
        <vt:lpwstr/>
      </vt:variant>
      <vt:variant>
        <vt:i4>655412</vt:i4>
      </vt:variant>
      <vt:variant>
        <vt:i4>90</vt:i4>
      </vt:variant>
      <vt:variant>
        <vt:i4>0</vt:i4>
      </vt:variant>
      <vt:variant>
        <vt:i4>5</vt:i4>
      </vt:variant>
      <vt:variant>
        <vt:lpwstr>https://twitter.com/BetoMaldonado_/status/1335622502941339663?s=08</vt:lpwstr>
      </vt:variant>
      <vt:variant>
        <vt:lpwstr/>
      </vt:variant>
      <vt:variant>
        <vt:i4>65598</vt:i4>
      </vt:variant>
      <vt:variant>
        <vt:i4>87</vt:i4>
      </vt:variant>
      <vt:variant>
        <vt:i4>0</vt:i4>
      </vt:variant>
      <vt:variant>
        <vt:i4>5</vt:i4>
      </vt:variant>
      <vt:variant>
        <vt:lpwstr>https://twitter.com/BetoMaldonado_/status/1336339932965695488?s=08</vt:lpwstr>
      </vt:variant>
      <vt:variant>
        <vt:lpwstr/>
      </vt:variant>
      <vt:variant>
        <vt:i4>327729</vt:i4>
      </vt:variant>
      <vt:variant>
        <vt:i4>84</vt:i4>
      </vt:variant>
      <vt:variant>
        <vt:i4>0</vt:i4>
      </vt:variant>
      <vt:variant>
        <vt:i4>5</vt:i4>
      </vt:variant>
      <vt:variant>
        <vt:lpwstr>https://twitter.com/BetoMaldonado_/status/1336524567119322113?s=08</vt:lpwstr>
      </vt:variant>
      <vt:variant>
        <vt:lpwstr/>
      </vt:variant>
      <vt:variant>
        <vt:i4>852020</vt:i4>
      </vt:variant>
      <vt:variant>
        <vt:i4>81</vt:i4>
      </vt:variant>
      <vt:variant>
        <vt:i4>0</vt:i4>
      </vt:variant>
      <vt:variant>
        <vt:i4>5</vt:i4>
      </vt:variant>
      <vt:variant>
        <vt:lpwstr>https://twitter.com/BetoMaldonado_/status/1336883710961086464?s=08</vt:lpwstr>
      </vt:variant>
      <vt:variant>
        <vt:lpwstr/>
      </vt:variant>
      <vt:variant>
        <vt:i4>655417</vt:i4>
      </vt:variant>
      <vt:variant>
        <vt:i4>78</vt:i4>
      </vt:variant>
      <vt:variant>
        <vt:i4>0</vt:i4>
      </vt:variant>
      <vt:variant>
        <vt:i4>5</vt:i4>
      </vt:variant>
      <vt:variant>
        <vt:lpwstr>https://twitter.com/BetoMaldonado_/status/1337253986848690176?s=08</vt:lpwstr>
      </vt:variant>
      <vt:variant>
        <vt:lpwstr/>
      </vt:variant>
      <vt:variant>
        <vt:i4>48</vt:i4>
      </vt:variant>
      <vt:variant>
        <vt:i4>75</vt:i4>
      </vt:variant>
      <vt:variant>
        <vt:i4>0</vt:i4>
      </vt:variant>
      <vt:variant>
        <vt:i4>5</vt:i4>
      </vt:variant>
      <vt:variant>
        <vt:lpwstr>https://twitter.com/BetoMaldonado_/status/1337578876759896073?s=08</vt:lpwstr>
      </vt:variant>
      <vt:variant>
        <vt:lpwstr/>
      </vt:variant>
      <vt:variant>
        <vt:i4>458809</vt:i4>
      </vt:variant>
      <vt:variant>
        <vt:i4>72</vt:i4>
      </vt:variant>
      <vt:variant>
        <vt:i4>0</vt:i4>
      </vt:variant>
      <vt:variant>
        <vt:i4>5</vt:i4>
      </vt:variant>
      <vt:variant>
        <vt:lpwstr>https://twitter.com/BetoMaldonado_/status/1346117798548926464?s=08</vt:lpwstr>
      </vt:variant>
      <vt:variant>
        <vt:lpwstr/>
      </vt:variant>
      <vt:variant>
        <vt:i4>7929964</vt:i4>
      </vt:variant>
      <vt:variant>
        <vt:i4>69</vt:i4>
      </vt:variant>
      <vt:variant>
        <vt:i4>0</vt:i4>
      </vt:variant>
      <vt:variant>
        <vt:i4>5</vt:i4>
      </vt:variant>
      <vt:variant>
        <vt:lpwstr>https://www.facebook.com/400958966971776/posts/1310988335968830/?sfnsn=scwspmo</vt:lpwstr>
      </vt:variant>
      <vt:variant>
        <vt:lpwstr/>
      </vt:variant>
      <vt:variant>
        <vt:i4>3932168</vt:i4>
      </vt:variant>
      <vt:variant>
        <vt:i4>66</vt:i4>
      </vt:variant>
      <vt:variant>
        <vt:i4>0</vt:i4>
      </vt:variant>
      <vt:variant>
        <vt:i4>5</vt:i4>
      </vt:variant>
      <vt:variant>
        <vt:lpwstr>https://twitter.com/BetoMaldonado_/status/1349737868755824640?s=1001</vt:lpwstr>
      </vt:variant>
      <vt:variant>
        <vt:lpwstr/>
      </vt:variant>
      <vt:variant>
        <vt:i4>1376328</vt:i4>
      </vt:variant>
      <vt:variant>
        <vt:i4>63</vt:i4>
      </vt:variant>
      <vt:variant>
        <vt:i4>0</vt:i4>
      </vt:variant>
      <vt:variant>
        <vt:i4>5</vt:i4>
      </vt:variant>
      <vt:variant>
        <vt:lpwstr>https://www.eloccidental.com.mx/local/alberto-maldonado-dono-un-mes-de-su-sueldo-para-distribuir-pollos-en-colonias-6297342.html?fbclid=IwAR0OHMAglvbudp8xogp3hN6aBoB8hleS3EKvyvbzKD0T64kh61pWez8uzQ</vt:lpwstr>
      </vt:variant>
      <vt:variant>
        <vt:lpwstr/>
      </vt:variant>
      <vt:variant>
        <vt:i4>2686991</vt:i4>
      </vt:variant>
      <vt:variant>
        <vt:i4>60</vt:i4>
      </vt:variant>
      <vt:variant>
        <vt:i4>0</vt:i4>
      </vt:variant>
      <vt:variant>
        <vt:i4>5</vt:i4>
      </vt:variant>
      <vt:variant>
        <vt:lpwstr>https://twitter.com/BetoMaldonado_/status/1358909267277848576/photo/2</vt:lpwstr>
      </vt:variant>
      <vt:variant>
        <vt:lpwstr/>
      </vt:variant>
      <vt:variant>
        <vt:i4>8126566</vt:i4>
      </vt:variant>
      <vt:variant>
        <vt:i4>57</vt:i4>
      </vt:variant>
      <vt:variant>
        <vt:i4>0</vt:i4>
      </vt:variant>
      <vt:variant>
        <vt:i4>5</vt:i4>
      </vt:variant>
      <vt:variant>
        <vt:lpwstr>https://www.facebook.com/400958966971776/posts/1317186272015703/?sfnsn=scwspmo</vt:lpwstr>
      </vt:variant>
      <vt:variant>
        <vt:lpwstr/>
      </vt:variant>
      <vt:variant>
        <vt:i4>262207</vt:i4>
      </vt:variant>
      <vt:variant>
        <vt:i4>54</vt:i4>
      </vt:variant>
      <vt:variant>
        <vt:i4>0</vt:i4>
      </vt:variant>
      <vt:variant>
        <vt:i4>5</vt:i4>
      </vt:variant>
      <vt:variant>
        <vt:lpwstr>https://twitter.com/BetoMaldonado_/status/1330313402485518342?s=08</vt:lpwstr>
      </vt:variant>
      <vt:variant>
        <vt:lpwstr/>
      </vt:variant>
      <vt:variant>
        <vt:i4>589873</vt:i4>
      </vt:variant>
      <vt:variant>
        <vt:i4>51</vt:i4>
      </vt:variant>
      <vt:variant>
        <vt:i4>0</vt:i4>
      </vt:variant>
      <vt:variant>
        <vt:i4>5</vt:i4>
      </vt:variant>
      <vt:variant>
        <vt:lpwstr>https://twitter.com/BetoMaldonado_/status/1334727287145639939?s=08</vt:lpwstr>
      </vt:variant>
      <vt:variant>
        <vt:lpwstr/>
      </vt:variant>
      <vt:variant>
        <vt:i4>655412</vt:i4>
      </vt:variant>
      <vt:variant>
        <vt:i4>48</vt:i4>
      </vt:variant>
      <vt:variant>
        <vt:i4>0</vt:i4>
      </vt:variant>
      <vt:variant>
        <vt:i4>5</vt:i4>
      </vt:variant>
      <vt:variant>
        <vt:lpwstr>https://twitter.com/BetoMaldonado_/status/1335622502941339663?s=08</vt:lpwstr>
      </vt:variant>
      <vt:variant>
        <vt:lpwstr/>
      </vt:variant>
      <vt:variant>
        <vt:i4>65598</vt:i4>
      </vt:variant>
      <vt:variant>
        <vt:i4>45</vt:i4>
      </vt:variant>
      <vt:variant>
        <vt:i4>0</vt:i4>
      </vt:variant>
      <vt:variant>
        <vt:i4>5</vt:i4>
      </vt:variant>
      <vt:variant>
        <vt:lpwstr>https://twitter.com/BetoMaldonado_/status/1336339932965695488?s=08</vt:lpwstr>
      </vt:variant>
      <vt:variant>
        <vt:lpwstr/>
      </vt:variant>
      <vt:variant>
        <vt:i4>327729</vt:i4>
      </vt:variant>
      <vt:variant>
        <vt:i4>42</vt:i4>
      </vt:variant>
      <vt:variant>
        <vt:i4>0</vt:i4>
      </vt:variant>
      <vt:variant>
        <vt:i4>5</vt:i4>
      </vt:variant>
      <vt:variant>
        <vt:lpwstr>https://twitter.com/BetoMaldonado_/status/1336524567119322113?s=08</vt:lpwstr>
      </vt:variant>
      <vt:variant>
        <vt:lpwstr/>
      </vt:variant>
      <vt:variant>
        <vt:i4>852020</vt:i4>
      </vt:variant>
      <vt:variant>
        <vt:i4>39</vt:i4>
      </vt:variant>
      <vt:variant>
        <vt:i4>0</vt:i4>
      </vt:variant>
      <vt:variant>
        <vt:i4>5</vt:i4>
      </vt:variant>
      <vt:variant>
        <vt:lpwstr>https://twitter.com/BetoMaldonado_/status/1336883710961086464?s=08</vt:lpwstr>
      </vt:variant>
      <vt:variant>
        <vt:lpwstr/>
      </vt:variant>
      <vt:variant>
        <vt:i4>655417</vt:i4>
      </vt:variant>
      <vt:variant>
        <vt:i4>36</vt:i4>
      </vt:variant>
      <vt:variant>
        <vt:i4>0</vt:i4>
      </vt:variant>
      <vt:variant>
        <vt:i4>5</vt:i4>
      </vt:variant>
      <vt:variant>
        <vt:lpwstr>https://twitter.com/BetoMaldonado_/status/1337253986848690176?s=08</vt:lpwstr>
      </vt:variant>
      <vt:variant>
        <vt:lpwstr/>
      </vt:variant>
      <vt:variant>
        <vt:i4>48</vt:i4>
      </vt:variant>
      <vt:variant>
        <vt:i4>33</vt:i4>
      </vt:variant>
      <vt:variant>
        <vt:i4>0</vt:i4>
      </vt:variant>
      <vt:variant>
        <vt:i4>5</vt:i4>
      </vt:variant>
      <vt:variant>
        <vt:lpwstr>https://twitter.com/BetoMaldonado_/status/1337578876759896073?s=08</vt:lpwstr>
      </vt:variant>
      <vt:variant>
        <vt:lpwstr/>
      </vt:variant>
      <vt:variant>
        <vt:i4>458809</vt:i4>
      </vt:variant>
      <vt:variant>
        <vt:i4>30</vt:i4>
      </vt:variant>
      <vt:variant>
        <vt:i4>0</vt:i4>
      </vt:variant>
      <vt:variant>
        <vt:i4>5</vt:i4>
      </vt:variant>
      <vt:variant>
        <vt:lpwstr>https://twitter.com/BetoMaldonado_/status/1346117798548926464?s=08</vt:lpwstr>
      </vt:variant>
      <vt:variant>
        <vt:lpwstr/>
      </vt:variant>
      <vt:variant>
        <vt:i4>7929964</vt:i4>
      </vt:variant>
      <vt:variant>
        <vt:i4>27</vt:i4>
      </vt:variant>
      <vt:variant>
        <vt:i4>0</vt:i4>
      </vt:variant>
      <vt:variant>
        <vt:i4>5</vt:i4>
      </vt:variant>
      <vt:variant>
        <vt:lpwstr>https://www.facebook.com/400958966971776/posts/1310988335968830/?sfnsn=scwspmo</vt:lpwstr>
      </vt:variant>
      <vt:variant>
        <vt:lpwstr/>
      </vt:variant>
      <vt:variant>
        <vt:i4>2424954</vt:i4>
      </vt:variant>
      <vt:variant>
        <vt:i4>24</vt:i4>
      </vt:variant>
      <vt:variant>
        <vt:i4>0</vt:i4>
      </vt:variant>
      <vt:variant>
        <vt:i4>5</vt:i4>
      </vt:variant>
      <vt:variant>
        <vt:lpwstr>https://www.informador.mx/jalisco/Elecciones-Jalisco-2021-Alberto-Maldonado-considera-necesario-bajar-la-burocracia-20210120-0010.html</vt:lpwstr>
      </vt:variant>
      <vt:variant>
        <vt:lpwstr/>
      </vt:variant>
      <vt:variant>
        <vt:i4>1703945</vt:i4>
      </vt:variant>
      <vt:variant>
        <vt:i4>21</vt:i4>
      </vt:variant>
      <vt:variant>
        <vt:i4>0</vt:i4>
      </vt:variant>
      <vt:variant>
        <vt:i4>5</vt:i4>
      </vt:variant>
      <vt:variant>
        <vt:lpwstr>https://www.facebook.com/100002300395212/posts/3747995031953806/?d=n</vt:lpwstr>
      </vt:variant>
      <vt:variant>
        <vt:lpwstr/>
      </vt:variant>
      <vt:variant>
        <vt:i4>1769481</vt:i4>
      </vt:variant>
      <vt:variant>
        <vt:i4>18</vt:i4>
      </vt:variant>
      <vt:variant>
        <vt:i4>0</vt:i4>
      </vt:variant>
      <vt:variant>
        <vt:i4>5</vt:i4>
      </vt:variant>
      <vt:variant>
        <vt:lpwstr>https://www.facebook.com/100003046652072/posts/3416853255092863/?d=n</vt:lpwstr>
      </vt:variant>
      <vt:variant>
        <vt:lpwstr/>
      </vt:variant>
      <vt:variant>
        <vt:i4>1572873</vt:i4>
      </vt:variant>
      <vt:variant>
        <vt:i4>15</vt:i4>
      </vt:variant>
      <vt:variant>
        <vt:i4>0</vt:i4>
      </vt:variant>
      <vt:variant>
        <vt:i4>5</vt:i4>
      </vt:variant>
      <vt:variant>
        <vt:lpwstr>https://www.facebook.com/100001077259540/posts/3822206191158585/?d=n</vt:lpwstr>
      </vt:variant>
      <vt:variant>
        <vt:lpwstr/>
      </vt:variant>
      <vt:variant>
        <vt:i4>3342394</vt:i4>
      </vt:variant>
      <vt:variant>
        <vt:i4>12</vt:i4>
      </vt:variant>
      <vt:variant>
        <vt:i4>0</vt:i4>
      </vt:variant>
      <vt:variant>
        <vt:i4>5</vt:i4>
      </vt:variant>
      <vt:variant>
        <vt:lpwstr>https://www.facebook.com/groups/165404037339348/permalink/804821483397597/</vt:lpwstr>
      </vt:variant>
      <vt:variant>
        <vt:lpwstr/>
      </vt:variant>
      <vt:variant>
        <vt:i4>3342384</vt:i4>
      </vt:variant>
      <vt:variant>
        <vt:i4>9</vt:i4>
      </vt:variant>
      <vt:variant>
        <vt:i4>0</vt:i4>
      </vt:variant>
      <vt:variant>
        <vt:i4>5</vt:i4>
      </vt:variant>
      <vt:variant>
        <vt:lpwstr>https://www.facebook.com/Yo-con-Maldonado-Tlaquepaque-2021-100575685186824</vt:lpwstr>
      </vt:variant>
      <vt:variant>
        <vt:lpwstr/>
      </vt:variant>
      <vt:variant>
        <vt:i4>4915201</vt:i4>
      </vt:variant>
      <vt:variant>
        <vt:i4>6</vt:i4>
      </vt:variant>
      <vt:variant>
        <vt:i4>0</vt:i4>
      </vt:variant>
      <vt:variant>
        <vt:i4>5</vt:i4>
      </vt:variant>
      <vt:variant>
        <vt:lpwstr>https://instagram.com/maldonadochavarin?igshid=1veii6ecf47yp</vt:lpwstr>
      </vt:variant>
      <vt:variant>
        <vt:lpwstr/>
      </vt:variant>
      <vt:variant>
        <vt:i4>33</vt:i4>
      </vt:variant>
      <vt:variant>
        <vt:i4>3</vt:i4>
      </vt:variant>
      <vt:variant>
        <vt:i4>0</vt:i4>
      </vt:variant>
      <vt:variant>
        <vt:i4>5</vt:i4>
      </vt:variant>
      <vt:variant>
        <vt:lpwstr>https://twitter.com/BetoMaldonado_?s=08</vt:lpwstr>
      </vt:variant>
      <vt:variant>
        <vt:lpwstr/>
      </vt:variant>
      <vt:variant>
        <vt:i4>4325463</vt:i4>
      </vt:variant>
      <vt:variant>
        <vt:i4>0</vt:i4>
      </vt:variant>
      <vt:variant>
        <vt:i4>0</vt:i4>
      </vt:variant>
      <vt:variant>
        <vt:i4>5</vt:i4>
      </vt:variant>
      <vt:variant>
        <vt:lpwstr>https://www.facebook.com/AlbertoMaldonadoTLA/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de Jesus Vera Preciado</dc:creator>
  <cp:lastModifiedBy>IEPC-USUARIO</cp:lastModifiedBy>
  <cp:revision>6</cp:revision>
  <cp:lastPrinted>2021-05-06T19:04:00Z</cp:lastPrinted>
  <dcterms:created xsi:type="dcterms:W3CDTF">2021-05-21T23:39:00Z</dcterms:created>
  <dcterms:modified xsi:type="dcterms:W3CDTF">2021-05-22T16:38:00Z</dcterms:modified>
</cp:coreProperties>
</file>